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D0C5A4" w14:textId="77777777" w:rsidR="00DA7E2B" w:rsidRDefault="00DA7E2B" w:rsidP="00DA7E2B">
      <w:pPr>
        <w:tabs>
          <w:tab w:val="left" w:pos="2835"/>
          <w:tab w:val="left" w:pos="3402"/>
        </w:tabs>
        <w:spacing w:after="0" w:line="240" w:lineRule="auto"/>
        <w:ind w:right="49"/>
        <w:jc w:val="center"/>
        <w:rPr>
          <w:rFonts w:ascii="Times New Roman" w:hAnsi="Times New Roman" w:cs="Times New Roman"/>
          <w:sz w:val="28"/>
          <w:szCs w:val="28"/>
          <w:lang w:val="kk-KZ" w:bidi="ar-EG"/>
        </w:rPr>
      </w:pPr>
      <w:r w:rsidRPr="00507FCC">
        <w:rPr>
          <w:rFonts w:ascii="Times New Roman" w:hAnsi="Times New Roman" w:cs="Times New Roman"/>
          <w:sz w:val="28"/>
          <w:szCs w:val="28"/>
          <w:lang w:val="kk-KZ" w:bidi="ar-EG"/>
        </w:rPr>
        <w:t>Нұр</w:t>
      </w:r>
      <w:r w:rsidRPr="00507FCC">
        <w:rPr>
          <w:rFonts w:ascii="Times New Roman" w:hAnsi="Times New Roman" w:cs="Times New Roman"/>
          <w:sz w:val="28"/>
          <w:szCs w:val="28"/>
          <w:lang w:bidi="ar-EG"/>
        </w:rPr>
        <w:t>-</w:t>
      </w:r>
      <w:r w:rsidRPr="00507FCC">
        <w:rPr>
          <w:rFonts w:ascii="Times New Roman" w:hAnsi="Times New Roman" w:cs="Times New Roman"/>
          <w:sz w:val="28"/>
          <w:szCs w:val="28"/>
          <w:lang w:val="kk-KZ" w:bidi="ar-EG"/>
        </w:rPr>
        <w:t>Мүбарак Египет ислам мәдениеті университеті</w:t>
      </w:r>
    </w:p>
    <w:p w14:paraId="4A3AD62E" w14:textId="77777777" w:rsidR="00DA7E2B" w:rsidRDefault="00DA7E2B" w:rsidP="00DA7E2B">
      <w:pPr>
        <w:tabs>
          <w:tab w:val="left" w:pos="2835"/>
          <w:tab w:val="left" w:pos="3402"/>
        </w:tabs>
        <w:spacing w:after="0" w:line="240" w:lineRule="auto"/>
        <w:ind w:right="49"/>
        <w:jc w:val="center"/>
        <w:rPr>
          <w:rFonts w:ascii="Times New Roman" w:hAnsi="Times New Roman" w:cs="Times New Roman"/>
          <w:sz w:val="28"/>
          <w:szCs w:val="28"/>
          <w:lang w:val="kk-KZ" w:bidi="ar-EG"/>
        </w:rPr>
      </w:pPr>
    </w:p>
    <w:p w14:paraId="4E3785FE" w14:textId="77777777" w:rsidR="00DA7E2B" w:rsidRDefault="00DA7E2B" w:rsidP="00DA7E2B">
      <w:pPr>
        <w:tabs>
          <w:tab w:val="left" w:pos="2835"/>
          <w:tab w:val="left" w:pos="3402"/>
        </w:tabs>
        <w:spacing w:after="0" w:line="240" w:lineRule="auto"/>
        <w:ind w:right="49"/>
        <w:jc w:val="both"/>
        <w:rPr>
          <w:rFonts w:ascii="Times New Roman" w:hAnsi="Times New Roman" w:cs="Times New Roman"/>
          <w:sz w:val="28"/>
          <w:szCs w:val="28"/>
          <w:lang w:val="kk-KZ" w:bidi="ar-EG"/>
        </w:rPr>
      </w:pPr>
      <w:r>
        <w:rPr>
          <w:rFonts w:ascii="Times New Roman" w:hAnsi="Times New Roman" w:cs="Times New Roman"/>
          <w:sz w:val="28"/>
          <w:szCs w:val="28"/>
          <w:lang w:val="kk-KZ" w:bidi="ar-EG"/>
        </w:rPr>
        <w:t xml:space="preserve">ӘӨЖ: </w:t>
      </w:r>
      <w:r>
        <w:rPr>
          <w:rFonts w:ascii="Times New Roman" w:hAnsi="Times New Roman" w:cs="Times New Roman"/>
          <w:sz w:val="28"/>
          <w:szCs w:val="28"/>
          <w:lang w:bidi="ar-EG"/>
        </w:rPr>
        <w:t>297(09)</w:t>
      </w:r>
      <w:r>
        <w:rPr>
          <w:rFonts w:ascii="Times New Roman" w:hAnsi="Times New Roman" w:cs="Times New Roman"/>
          <w:sz w:val="28"/>
          <w:szCs w:val="28"/>
          <w:lang w:val="kk-KZ" w:bidi="ar-EG"/>
        </w:rPr>
        <w:t>:</w:t>
      </w:r>
      <w:r>
        <w:rPr>
          <w:rFonts w:ascii="Times New Roman" w:hAnsi="Times New Roman" w:cs="Times New Roman"/>
          <w:sz w:val="28"/>
          <w:szCs w:val="28"/>
          <w:lang w:bidi="ar-EG"/>
        </w:rPr>
        <w:t xml:space="preserve">14                                                                 </w:t>
      </w:r>
      <w:r>
        <w:rPr>
          <w:rFonts w:ascii="Times New Roman" w:hAnsi="Times New Roman" w:cs="Times New Roman"/>
          <w:sz w:val="28"/>
          <w:szCs w:val="28"/>
          <w:lang w:val="kk-KZ" w:bidi="ar-EG"/>
        </w:rPr>
        <w:t xml:space="preserve">      Қолжазба құқығында</w:t>
      </w:r>
    </w:p>
    <w:p w14:paraId="431C2E99" w14:textId="77777777" w:rsidR="00DA7E2B" w:rsidRDefault="00DA7E2B" w:rsidP="00DA7E2B">
      <w:pPr>
        <w:tabs>
          <w:tab w:val="left" w:pos="2835"/>
          <w:tab w:val="left" w:pos="3402"/>
        </w:tabs>
        <w:spacing w:after="0" w:line="240" w:lineRule="auto"/>
        <w:ind w:right="49"/>
        <w:jc w:val="both"/>
        <w:rPr>
          <w:rFonts w:ascii="Times New Roman" w:hAnsi="Times New Roman" w:cs="Times New Roman"/>
          <w:sz w:val="28"/>
          <w:szCs w:val="28"/>
          <w:lang w:val="kk-KZ" w:bidi="ar-EG"/>
        </w:rPr>
      </w:pPr>
    </w:p>
    <w:p w14:paraId="2B348ECE" w14:textId="77777777" w:rsidR="00DA7E2B" w:rsidRDefault="00DA7E2B" w:rsidP="00DA7E2B">
      <w:pPr>
        <w:tabs>
          <w:tab w:val="left" w:pos="2835"/>
          <w:tab w:val="left" w:pos="3402"/>
        </w:tabs>
        <w:spacing w:after="0" w:line="240" w:lineRule="auto"/>
        <w:ind w:right="49"/>
        <w:jc w:val="both"/>
        <w:rPr>
          <w:rFonts w:ascii="Times New Roman" w:hAnsi="Times New Roman" w:cs="Times New Roman"/>
          <w:sz w:val="28"/>
          <w:szCs w:val="28"/>
          <w:lang w:val="kk-KZ" w:bidi="ar-EG"/>
        </w:rPr>
      </w:pPr>
    </w:p>
    <w:p w14:paraId="1A574BE8" w14:textId="77777777" w:rsidR="00DA7E2B" w:rsidRDefault="00DA7E2B" w:rsidP="00DA7E2B">
      <w:pPr>
        <w:tabs>
          <w:tab w:val="left" w:pos="2835"/>
          <w:tab w:val="left" w:pos="3402"/>
        </w:tabs>
        <w:spacing w:after="0" w:line="240" w:lineRule="auto"/>
        <w:ind w:right="49"/>
        <w:jc w:val="both"/>
        <w:rPr>
          <w:rFonts w:ascii="Times New Roman" w:hAnsi="Times New Roman" w:cs="Times New Roman"/>
          <w:sz w:val="28"/>
          <w:szCs w:val="28"/>
          <w:lang w:val="kk-KZ" w:bidi="ar-EG"/>
        </w:rPr>
      </w:pPr>
    </w:p>
    <w:p w14:paraId="2207B94F" w14:textId="77777777" w:rsidR="00DA7E2B" w:rsidRDefault="00DA7E2B" w:rsidP="00DA7E2B">
      <w:pPr>
        <w:tabs>
          <w:tab w:val="left" w:pos="2835"/>
          <w:tab w:val="left" w:pos="3402"/>
        </w:tabs>
        <w:spacing w:after="0" w:line="240" w:lineRule="auto"/>
        <w:ind w:right="49"/>
        <w:jc w:val="both"/>
        <w:rPr>
          <w:rFonts w:ascii="Times New Roman" w:hAnsi="Times New Roman" w:cs="Times New Roman"/>
          <w:sz w:val="28"/>
          <w:szCs w:val="28"/>
          <w:lang w:val="kk-KZ" w:bidi="ar-EG"/>
        </w:rPr>
      </w:pPr>
    </w:p>
    <w:p w14:paraId="1D5CBDC1" w14:textId="77777777" w:rsidR="00DA7E2B" w:rsidRDefault="00DA7E2B" w:rsidP="00DA7E2B">
      <w:pPr>
        <w:tabs>
          <w:tab w:val="left" w:pos="2835"/>
          <w:tab w:val="left" w:pos="3402"/>
        </w:tabs>
        <w:spacing w:after="0" w:line="240" w:lineRule="auto"/>
        <w:ind w:right="49"/>
        <w:jc w:val="both"/>
        <w:rPr>
          <w:rFonts w:ascii="Times New Roman" w:hAnsi="Times New Roman" w:cs="Times New Roman"/>
          <w:sz w:val="28"/>
          <w:szCs w:val="28"/>
          <w:lang w:val="kk-KZ" w:bidi="ar-EG"/>
        </w:rPr>
      </w:pPr>
    </w:p>
    <w:p w14:paraId="09E8557B" w14:textId="77777777" w:rsidR="00DA7E2B" w:rsidRDefault="00DA7E2B" w:rsidP="00DA7E2B">
      <w:pPr>
        <w:tabs>
          <w:tab w:val="left" w:pos="2835"/>
          <w:tab w:val="left" w:pos="3402"/>
        </w:tabs>
        <w:spacing w:after="0" w:line="240" w:lineRule="auto"/>
        <w:ind w:right="49"/>
        <w:jc w:val="both"/>
        <w:rPr>
          <w:rFonts w:ascii="Times New Roman" w:hAnsi="Times New Roman" w:cs="Times New Roman"/>
          <w:sz w:val="28"/>
          <w:szCs w:val="28"/>
          <w:lang w:val="kk-KZ" w:bidi="ar-EG"/>
        </w:rPr>
      </w:pPr>
    </w:p>
    <w:p w14:paraId="31240449" w14:textId="77777777" w:rsidR="00DA7E2B" w:rsidRDefault="00DA7E2B" w:rsidP="00DA7E2B">
      <w:pPr>
        <w:tabs>
          <w:tab w:val="left" w:pos="2835"/>
          <w:tab w:val="left" w:pos="3402"/>
        </w:tabs>
        <w:spacing w:after="0" w:line="240" w:lineRule="auto"/>
        <w:ind w:right="49"/>
        <w:jc w:val="both"/>
        <w:rPr>
          <w:rFonts w:ascii="Times New Roman" w:hAnsi="Times New Roman" w:cs="Times New Roman"/>
          <w:sz w:val="28"/>
          <w:szCs w:val="28"/>
          <w:lang w:val="kk-KZ" w:bidi="ar-EG"/>
        </w:rPr>
      </w:pPr>
    </w:p>
    <w:p w14:paraId="4DC52BA0" w14:textId="77777777" w:rsidR="00DA7E2B" w:rsidRDefault="00DA7E2B" w:rsidP="00DA7E2B">
      <w:pPr>
        <w:tabs>
          <w:tab w:val="left" w:pos="2835"/>
          <w:tab w:val="left" w:pos="3402"/>
        </w:tabs>
        <w:spacing w:after="0" w:line="240" w:lineRule="auto"/>
        <w:ind w:right="49"/>
        <w:jc w:val="both"/>
        <w:rPr>
          <w:rFonts w:ascii="Times New Roman" w:hAnsi="Times New Roman" w:cs="Times New Roman"/>
          <w:sz w:val="28"/>
          <w:szCs w:val="28"/>
          <w:lang w:val="kk-KZ" w:bidi="ar-EG"/>
        </w:rPr>
      </w:pPr>
    </w:p>
    <w:p w14:paraId="2027816D" w14:textId="77777777" w:rsidR="00DA7E2B" w:rsidRDefault="00DA7E2B" w:rsidP="00DA7E2B">
      <w:pPr>
        <w:tabs>
          <w:tab w:val="left" w:pos="2835"/>
          <w:tab w:val="left" w:pos="3402"/>
        </w:tabs>
        <w:spacing w:after="0" w:line="240" w:lineRule="auto"/>
        <w:ind w:right="49"/>
        <w:jc w:val="center"/>
        <w:rPr>
          <w:rFonts w:ascii="Times New Roman" w:hAnsi="Times New Roman" w:cs="Times New Roman"/>
          <w:sz w:val="28"/>
          <w:szCs w:val="28"/>
          <w:lang w:val="kk-KZ" w:bidi="ar-EG"/>
        </w:rPr>
      </w:pPr>
      <w:r>
        <w:rPr>
          <w:rFonts w:ascii="Times New Roman" w:hAnsi="Times New Roman" w:cs="Times New Roman"/>
          <w:sz w:val="28"/>
          <w:szCs w:val="28"/>
          <w:lang w:val="kk-KZ" w:bidi="ar-EG"/>
        </w:rPr>
        <w:t>ИЛЕСБЕКОВ БИЖАН ОРАЗАЛИЕВИЧ</w:t>
      </w:r>
    </w:p>
    <w:p w14:paraId="269D0672" w14:textId="77777777" w:rsidR="00DA7E2B" w:rsidRDefault="00DA7E2B" w:rsidP="00DA7E2B">
      <w:pPr>
        <w:tabs>
          <w:tab w:val="left" w:pos="2835"/>
          <w:tab w:val="left" w:pos="3402"/>
        </w:tabs>
        <w:spacing w:after="0" w:line="240" w:lineRule="auto"/>
        <w:ind w:right="49"/>
        <w:jc w:val="center"/>
        <w:rPr>
          <w:rFonts w:ascii="Times New Roman" w:hAnsi="Times New Roman" w:cs="Times New Roman"/>
          <w:sz w:val="28"/>
          <w:szCs w:val="28"/>
          <w:lang w:val="kk-KZ" w:bidi="ar-EG"/>
        </w:rPr>
      </w:pPr>
    </w:p>
    <w:p w14:paraId="710D00B4" w14:textId="77777777" w:rsidR="00DA7E2B" w:rsidRDefault="00DA7E2B" w:rsidP="00DA7E2B">
      <w:pPr>
        <w:tabs>
          <w:tab w:val="left" w:pos="2835"/>
          <w:tab w:val="left" w:pos="3402"/>
        </w:tabs>
        <w:spacing w:after="0" w:line="240" w:lineRule="auto"/>
        <w:ind w:right="49"/>
        <w:jc w:val="center"/>
        <w:rPr>
          <w:rFonts w:ascii="Times New Roman" w:hAnsi="Times New Roman" w:cs="Times New Roman"/>
          <w:sz w:val="28"/>
          <w:szCs w:val="28"/>
          <w:lang w:val="kk-KZ" w:bidi="ar-EG"/>
        </w:rPr>
      </w:pPr>
    </w:p>
    <w:p w14:paraId="1AE0E990" w14:textId="77777777" w:rsidR="00DA7E2B" w:rsidRDefault="00DA7E2B" w:rsidP="00DA7E2B">
      <w:pPr>
        <w:tabs>
          <w:tab w:val="left" w:pos="2835"/>
          <w:tab w:val="left" w:pos="3402"/>
        </w:tabs>
        <w:spacing w:after="0" w:line="240" w:lineRule="auto"/>
        <w:ind w:right="49"/>
        <w:jc w:val="center"/>
        <w:rPr>
          <w:rFonts w:ascii="Times New Roman" w:hAnsi="Times New Roman" w:cs="Times New Roman"/>
          <w:sz w:val="28"/>
          <w:szCs w:val="28"/>
          <w:lang w:val="kk-KZ" w:bidi="ar-EG"/>
        </w:rPr>
      </w:pPr>
    </w:p>
    <w:p w14:paraId="416CE9A4" w14:textId="0AC979DE" w:rsidR="00DA7E2B" w:rsidRDefault="00DA7E2B" w:rsidP="00DA7E2B">
      <w:pPr>
        <w:tabs>
          <w:tab w:val="left" w:pos="2835"/>
          <w:tab w:val="left" w:pos="3402"/>
        </w:tabs>
        <w:spacing w:after="0" w:line="240" w:lineRule="auto"/>
        <w:ind w:right="49"/>
        <w:jc w:val="center"/>
        <w:rPr>
          <w:rFonts w:ascii="Times New Roman" w:hAnsi="Times New Roman" w:cs="Times New Roman"/>
          <w:b/>
          <w:bCs/>
          <w:sz w:val="28"/>
          <w:szCs w:val="28"/>
          <w:lang w:val="kk-KZ" w:bidi="ar-EG"/>
        </w:rPr>
      </w:pPr>
      <w:r w:rsidRPr="00BD6F92">
        <w:rPr>
          <w:rFonts w:ascii="Times New Roman" w:hAnsi="Times New Roman" w:cs="Times New Roman"/>
          <w:b/>
          <w:bCs/>
          <w:sz w:val="28"/>
          <w:szCs w:val="28"/>
          <w:lang w:val="kk-KZ" w:bidi="ar-EG"/>
        </w:rPr>
        <w:t>Ахм</w:t>
      </w:r>
      <w:r>
        <w:rPr>
          <w:rFonts w:ascii="Times New Roman" w:hAnsi="Times New Roman" w:cs="Times New Roman"/>
          <w:b/>
          <w:bCs/>
          <w:sz w:val="28"/>
          <w:szCs w:val="28"/>
          <w:lang w:val="kk-KZ" w:bidi="ar-EG"/>
        </w:rPr>
        <w:t>ад ибн Мансур әл-Испиджаби (480/</w:t>
      </w:r>
      <w:r w:rsidRPr="00BD6F92">
        <w:rPr>
          <w:rFonts w:ascii="Times New Roman" w:hAnsi="Times New Roman" w:cs="Times New Roman"/>
          <w:b/>
          <w:bCs/>
          <w:sz w:val="28"/>
          <w:szCs w:val="28"/>
          <w:lang w:val="kk-KZ" w:bidi="ar-EG"/>
        </w:rPr>
        <w:t>1087</w:t>
      </w:r>
      <w:r>
        <w:rPr>
          <w:rFonts w:ascii="Times New Roman" w:hAnsi="Times New Roman" w:cs="Times New Roman"/>
          <w:b/>
          <w:bCs/>
          <w:sz w:val="28"/>
          <w:szCs w:val="28"/>
          <w:lang w:val="kk-KZ" w:bidi="ar-EG"/>
        </w:rPr>
        <w:t xml:space="preserve"> ж.қ.б.</w:t>
      </w:r>
      <w:r w:rsidRPr="00BD6F92">
        <w:rPr>
          <w:rFonts w:ascii="Times New Roman" w:hAnsi="Times New Roman" w:cs="Times New Roman"/>
          <w:b/>
          <w:bCs/>
          <w:sz w:val="28"/>
          <w:szCs w:val="28"/>
          <w:lang w:val="kk-KZ" w:bidi="ar-EG"/>
        </w:rPr>
        <w:t xml:space="preserve">) және оның </w:t>
      </w:r>
      <w:r>
        <w:rPr>
          <w:rFonts w:ascii="Times New Roman" w:hAnsi="Times New Roman" w:cs="Times New Roman"/>
          <w:b/>
          <w:bCs/>
          <w:sz w:val="28"/>
          <w:szCs w:val="28"/>
          <w:lang w:val="kk-KZ" w:bidi="ar-EG"/>
        </w:rPr>
        <w:t xml:space="preserve">«Шарх Мухтасар </w:t>
      </w:r>
      <w:r w:rsidR="0026627F">
        <w:rPr>
          <w:rFonts w:ascii="Times New Roman" w:hAnsi="Times New Roman" w:cs="Times New Roman"/>
          <w:b/>
          <w:bCs/>
          <w:sz w:val="28"/>
          <w:szCs w:val="28"/>
          <w:lang w:val="kk-KZ" w:bidi="ar-EG"/>
        </w:rPr>
        <w:t>ә</w:t>
      </w:r>
      <w:r w:rsidRPr="00BD6F92">
        <w:rPr>
          <w:rFonts w:ascii="Times New Roman" w:hAnsi="Times New Roman" w:cs="Times New Roman"/>
          <w:b/>
          <w:bCs/>
          <w:sz w:val="28"/>
          <w:szCs w:val="28"/>
          <w:lang w:val="kk-KZ" w:bidi="ar-EG"/>
        </w:rPr>
        <w:t>т-Тахауи» еңбегі</w:t>
      </w:r>
    </w:p>
    <w:p w14:paraId="0A4C187D" w14:textId="77777777" w:rsidR="00DA7E2B" w:rsidRDefault="00DA7E2B" w:rsidP="00DA7E2B">
      <w:pPr>
        <w:tabs>
          <w:tab w:val="left" w:pos="2835"/>
          <w:tab w:val="left" w:pos="3402"/>
        </w:tabs>
        <w:spacing w:after="0" w:line="240" w:lineRule="auto"/>
        <w:ind w:right="49"/>
        <w:jc w:val="center"/>
        <w:rPr>
          <w:rFonts w:ascii="Times New Roman" w:hAnsi="Times New Roman" w:cs="Times New Roman"/>
          <w:b/>
          <w:bCs/>
          <w:sz w:val="28"/>
          <w:szCs w:val="28"/>
          <w:lang w:val="kk-KZ" w:bidi="ar-EG"/>
        </w:rPr>
      </w:pPr>
    </w:p>
    <w:p w14:paraId="24543A12" w14:textId="77777777" w:rsidR="00DA7E2B" w:rsidRDefault="00DA7E2B" w:rsidP="00DA7E2B">
      <w:pPr>
        <w:tabs>
          <w:tab w:val="left" w:pos="2835"/>
          <w:tab w:val="left" w:pos="3402"/>
        </w:tabs>
        <w:spacing w:after="0" w:line="240" w:lineRule="auto"/>
        <w:ind w:right="49"/>
        <w:jc w:val="center"/>
        <w:rPr>
          <w:rFonts w:ascii="Times New Roman" w:hAnsi="Times New Roman" w:cs="Times New Roman"/>
          <w:b/>
          <w:bCs/>
          <w:sz w:val="28"/>
          <w:szCs w:val="28"/>
          <w:lang w:val="kk-KZ" w:bidi="ar-EG"/>
        </w:rPr>
      </w:pPr>
    </w:p>
    <w:p w14:paraId="4E448307" w14:textId="77777777" w:rsidR="00DA7E2B" w:rsidRDefault="00DA7E2B" w:rsidP="00DA7E2B">
      <w:pPr>
        <w:tabs>
          <w:tab w:val="left" w:pos="2835"/>
          <w:tab w:val="left" w:pos="3402"/>
        </w:tabs>
        <w:spacing w:after="0" w:line="240" w:lineRule="auto"/>
        <w:ind w:right="49"/>
        <w:jc w:val="center"/>
        <w:rPr>
          <w:rFonts w:ascii="Times New Roman" w:hAnsi="Times New Roman" w:cs="Times New Roman"/>
          <w:sz w:val="28"/>
          <w:szCs w:val="28"/>
          <w:lang w:val="kk-KZ" w:bidi="ar-EG"/>
        </w:rPr>
      </w:pPr>
      <w:r w:rsidRPr="00FF046B">
        <w:rPr>
          <w:rFonts w:ascii="Times New Roman" w:hAnsi="Times New Roman" w:cs="Times New Roman"/>
          <w:sz w:val="28"/>
          <w:szCs w:val="28"/>
          <w:lang w:val="kk-KZ" w:bidi="ar-EG"/>
        </w:rPr>
        <w:t xml:space="preserve">8D02201 – </w:t>
      </w:r>
      <w:r w:rsidRPr="00AE6FE2">
        <w:rPr>
          <w:rFonts w:ascii="Times New Roman" w:hAnsi="Times New Roman" w:cs="Times New Roman"/>
          <w:sz w:val="28"/>
          <w:szCs w:val="28"/>
          <w:lang w:val="kk-KZ" w:bidi="ar-EG"/>
        </w:rPr>
        <w:t>Исламтану</w:t>
      </w:r>
    </w:p>
    <w:p w14:paraId="3563901D" w14:textId="77777777" w:rsidR="00DA7E2B" w:rsidRDefault="00DA7E2B" w:rsidP="00DA7E2B">
      <w:pPr>
        <w:tabs>
          <w:tab w:val="left" w:pos="2835"/>
          <w:tab w:val="left" w:pos="3402"/>
        </w:tabs>
        <w:spacing w:after="0" w:line="240" w:lineRule="auto"/>
        <w:ind w:right="49"/>
        <w:jc w:val="center"/>
        <w:rPr>
          <w:rFonts w:ascii="Times New Roman" w:hAnsi="Times New Roman" w:cs="Times New Roman"/>
          <w:sz w:val="28"/>
          <w:szCs w:val="28"/>
          <w:lang w:val="kk-KZ" w:bidi="ar-EG"/>
        </w:rPr>
      </w:pPr>
    </w:p>
    <w:p w14:paraId="479C89F1" w14:textId="77777777" w:rsidR="00DA7E2B" w:rsidRDefault="00DA7E2B" w:rsidP="00DA7E2B">
      <w:pPr>
        <w:tabs>
          <w:tab w:val="left" w:pos="2835"/>
          <w:tab w:val="left" w:pos="3402"/>
        </w:tabs>
        <w:spacing w:after="0" w:line="240" w:lineRule="auto"/>
        <w:ind w:right="49"/>
        <w:jc w:val="center"/>
        <w:rPr>
          <w:rFonts w:ascii="Times New Roman" w:hAnsi="Times New Roman" w:cs="Times New Roman"/>
          <w:sz w:val="28"/>
          <w:szCs w:val="28"/>
          <w:lang w:val="kk-KZ" w:bidi="ar-EG"/>
        </w:rPr>
      </w:pPr>
    </w:p>
    <w:p w14:paraId="5B64C17C" w14:textId="77777777" w:rsidR="00DA7E2B" w:rsidRDefault="00DA7E2B" w:rsidP="00DA7E2B">
      <w:pPr>
        <w:tabs>
          <w:tab w:val="left" w:pos="2835"/>
          <w:tab w:val="left" w:pos="3402"/>
        </w:tabs>
        <w:spacing w:after="0" w:line="240" w:lineRule="auto"/>
        <w:ind w:right="49"/>
        <w:jc w:val="center"/>
        <w:rPr>
          <w:rFonts w:ascii="Times New Roman" w:hAnsi="Times New Roman" w:cs="Times New Roman"/>
          <w:sz w:val="28"/>
          <w:szCs w:val="28"/>
          <w:lang w:val="kk-KZ" w:bidi="ar-EG"/>
        </w:rPr>
      </w:pPr>
      <w:r>
        <w:rPr>
          <w:rFonts w:ascii="Times New Roman" w:hAnsi="Times New Roman" w:cs="Times New Roman"/>
          <w:sz w:val="28"/>
          <w:szCs w:val="28"/>
          <w:lang w:val="kk-KZ" w:bidi="ar-EG"/>
        </w:rPr>
        <w:t>Философия докторы (</w:t>
      </w:r>
      <w:r w:rsidRPr="00AE6FE2">
        <w:rPr>
          <w:rFonts w:ascii="Times New Roman" w:hAnsi="Times New Roman" w:cs="Times New Roman"/>
          <w:sz w:val="28"/>
          <w:szCs w:val="28"/>
          <w:lang w:val="kk-KZ" w:bidi="ar-EG"/>
        </w:rPr>
        <w:t>Ph.D.</w:t>
      </w:r>
      <w:r>
        <w:rPr>
          <w:rFonts w:ascii="Times New Roman" w:hAnsi="Times New Roman" w:cs="Times New Roman"/>
          <w:sz w:val="28"/>
          <w:szCs w:val="28"/>
          <w:lang w:val="kk-KZ" w:bidi="ar-EG"/>
        </w:rPr>
        <w:t>)</w:t>
      </w:r>
      <w:r w:rsidRPr="00AE6FE2">
        <w:rPr>
          <w:rFonts w:ascii="Times New Roman" w:hAnsi="Times New Roman" w:cs="Times New Roman"/>
          <w:sz w:val="28"/>
          <w:szCs w:val="28"/>
          <w:lang w:val="kk-KZ" w:bidi="ar-EG"/>
        </w:rPr>
        <w:t xml:space="preserve"> </w:t>
      </w:r>
      <w:r>
        <w:rPr>
          <w:rFonts w:ascii="Times New Roman" w:hAnsi="Times New Roman" w:cs="Times New Roman"/>
          <w:sz w:val="28"/>
          <w:szCs w:val="28"/>
          <w:lang w:val="kk-KZ" w:bidi="ar-EG"/>
        </w:rPr>
        <w:t>ғылыми дәрежесін алу үшін дайындалған диссертация</w:t>
      </w:r>
    </w:p>
    <w:p w14:paraId="435F9135" w14:textId="77777777" w:rsidR="00DA7E2B" w:rsidRDefault="00DA7E2B" w:rsidP="00DA7E2B">
      <w:pPr>
        <w:tabs>
          <w:tab w:val="left" w:pos="2835"/>
          <w:tab w:val="left" w:pos="3402"/>
        </w:tabs>
        <w:spacing w:after="0" w:line="240" w:lineRule="auto"/>
        <w:ind w:right="49"/>
        <w:jc w:val="center"/>
        <w:rPr>
          <w:rFonts w:ascii="Times New Roman" w:hAnsi="Times New Roman" w:cs="Times New Roman"/>
          <w:sz w:val="28"/>
          <w:szCs w:val="28"/>
          <w:lang w:val="kk-KZ" w:bidi="ar-EG"/>
        </w:rPr>
      </w:pPr>
    </w:p>
    <w:p w14:paraId="44526BF4" w14:textId="77777777" w:rsidR="00DA7E2B" w:rsidRDefault="00DA7E2B" w:rsidP="00DA7E2B">
      <w:pPr>
        <w:tabs>
          <w:tab w:val="left" w:pos="2835"/>
          <w:tab w:val="left" w:pos="3402"/>
        </w:tabs>
        <w:spacing w:after="0" w:line="240" w:lineRule="auto"/>
        <w:ind w:right="49"/>
        <w:jc w:val="center"/>
        <w:rPr>
          <w:rFonts w:ascii="Times New Roman" w:hAnsi="Times New Roman" w:cs="Times New Roman"/>
          <w:sz w:val="28"/>
          <w:szCs w:val="28"/>
          <w:lang w:val="kk-KZ" w:bidi="ar-EG"/>
        </w:rPr>
      </w:pPr>
    </w:p>
    <w:p w14:paraId="29045758" w14:textId="77777777" w:rsidR="00DA7E2B" w:rsidRDefault="00DA7E2B" w:rsidP="00DA7E2B">
      <w:pPr>
        <w:tabs>
          <w:tab w:val="left" w:pos="2835"/>
          <w:tab w:val="left" w:pos="3402"/>
        </w:tabs>
        <w:spacing w:after="0" w:line="240" w:lineRule="auto"/>
        <w:ind w:right="49"/>
        <w:jc w:val="center"/>
        <w:rPr>
          <w:rFonts w:ascii="Times New Roman" w:hAnsi="Times New Roman" w:cs="Times New Roman"/>
          <w:sz w:val="28"/>
          <w:szCs w:val="28"/>
          <w:lang w:val="kk-KZ" w:bidi="ar-EG"/>
        </w:rPr>
      </w:pPr>
    </w:p>
    <w:p w14:paraId="26978D6F" w14:textId="77777777" w:rsidR="00DA7E2B" w:rsidRDefault="00DA7E2B" w:rsidP="00DA7E2B">
      <w:pPr>
        <w:tabs>
          <w:tab w:val="left" w:pos="2835"/>
          <w:tab w:val="left" w:pos="3402"/>
        </w:tabs>
        <w:spacing w:after="0" w:line="240" w:lineRule="auto"/>
        <w:ind w:right="49"/>
        <w:jc w:val="center"/>
        <w:rPr>
          <w:rFonts w:ascii="Times New Roman" w:hAnsi="Times New Roman" w:cs="Times New Roman"/>
          <w:sz w:val="28"/>
          <w:szCs w:val="28"/>
          <w:lang w:val="kk-KZ" w:bidi="ar-EG"/>
        </w:rPr>
      </w:pPr>
    </w:p>
    <w:p w14:paraId="1F199339" w14:textId="77777777" w:rsidR="00DA7E2B" w:rsidRDefault="00DA7E2B" w:rsidP="00DA7E2B">
      <w:pPr>
        <w:tabs>
          <w:tab w:val="left" w:pos="3402"/>
          <w:tab w:val="left" w:pos="4253"/>
        </w:tabs>
        <w:spacing w:after="0" w:line="240" w:lineRule="auto"/>
        <w:ind w:right="49" w:firstLine="4253"/>
        <w:rPr>
          <w:rFonts w:ascii="Times New Roman" w:hAnsi="Times New Roman" w:cs="Times New Roman"/>
          <w:sz w:val="28"/>
          <w:szCs w:val="28"/>
          <w:lang w:val="kk-KZ" w:bidi="ar-EG"/>
        </w:rPr>
      </w:pPr>
      <w:r>
        <w:rPr>
          <w:rFonts w:ascii="Times New Roman" w:hAnsi="Times New Roman" w:cs="Times New Roman"/>
          <w:sz w:val="28"/>
          <w:szCs w:val="28"/>
          <w:lang w:val="kk-KZ" w:bidi="ar-EG"/>
        </w:rPr>
        <w:t>Отандық ғылыми кеңесші:</w:t>
      </w:r>
    </w:p>
    <w:p w14:paraId="3331B884" w14:textId="77777777" w:rsidR="00DA7E2B" w:rsidRDefault="00DA7E2B" w:rsidP="00DA7E2B">
      <w:pPr>
        <w:tabs>
          <w:tab w:val="left" w:pos="3402"/>
          <w:tab w:val="left" w:pos="4253"/>
        </w:tabs>
        <w:spacing w:after="0" w:line="240" w:lineRule="auto"/>
        <w:ind w:right="49" w:firstLine="4253"/>
        <w:rPr>
          <w:rFonts w:ascii="Times New Roman" w:hAnsi="Times New Roman" w:cs="Times New Roman"/>
          <w:sz w:val="28"/>
          <w:szCs w:val="28"/>
          <w:lang w:val="kk-KZ" w:bidi="ar-EG"/>
        </w:rPr>
      </w:pPr>
      <w:r>
        <w:rPr>
          <w:rFonts w:ascii="Times New Roman" w:hAnsi="Times New Roman" w:cs="Times New Roman"/>
          <w:sz w:val="28"/>
          <w:szCs w:val="28"/>
          <w:lang w:val="kk-KZ" w:bidi="ar-EG"/>
        </w:rPr>
        <w:t>Филология ғылымдарының докторы,</w:t>
      </w:r>
    </w:p>
    <w:p w14:paraId="15806C62" w14:textId="77777777" w:rsidR="00DA7E2B" w:rsidRDefault="00DA7E2B" w:rsidP="00DA7E2B">
      <w:pPr>
        <w:tabs>
          <w:tab w:val="left" w:pos="3402"/>
          <w:tab w:val="left" w:pos="4253"/>
        </w:tabs>
        <w:spacing w:after="0" w:line="240" w:lineRule="auto"/>
        <w:ind w:right="49" w:firstLine="4253"/>
        <w:rPr>
          <w:rFonts w:ascii="Times New Roman" w:hAnsi="Times New Roman" w:cs="Times New Roman"/>
          <w:sz w:val="28"/>
          <w:szCs w:val="28"/>
          <w:lang w:val="kk-KZ" w:bidi="ar-EG"/>
        </w:rPr>
      </w:pPr>
      <w:r>
        <w:rPr>
          <w:rFonts w:ascii="Times New Roman" w:hAnsi="Times New Roman" w:cs="Times New Roman"/>
          <w:sz w:val="28"/>
          <w:szCs w:val="28"/>
          <w:lang w:val="kk-KZ" w:bidi="ar-EG"/>
        </w:rPr>
        <w:t>профессор Ш. Керім</w:t>
      </w:r>
    </w:p>
    <w:p w14:paraId="7ACAA990" w14:textId="77777777" w:rsidR="00DA7E2B" w:rsidRDefault="00DA7E2B" w:rsidP="00DA7E2B">
      <w:pPr>
        <w:tabs>
          <w:tab w:val="left" w:pos="2835"/>
          <w:tab w:val="left" w:pos="3402"/>
        </w:tabs>
        <w:spacing w:after="0" w:line="240" w:lineRule="auto"/>
        <w:ind w:right="49"/>
        <w:rPr>
          <w:rFonts w:ascii="Times New Roman" w:hAnsi="Times New Roman" w:cs="Times New Roman"/>
          <w:sz w:val="28"/>
          <w:szCs w:val="28"/>
          <w:lang w:val="kk-KZ" w:bidi="ar-EG"/>
        </w:rPr>
      </w:pPr>
    </w:p>
    <w:p w14:paraId="4BD801D5" w14:textId="77777777" w:rsidR="00DA7E2B" w:rsidRDefault="00DA7E2B" w:rsidP="00DA7E2B">
      <w:pPr>
        <w:tabs>
          <w:tab w:val="left" w:pos="2835"/>
          <w:tab w:val="left" w:pos="3402"/>
        </w:tabs>
        <w:spacing w:after="0" w:line="240" w:lineRule="auto"/>
        <w:ind w:right="49" w:firstLine="4253"/>
        <w:rPr>
          <w:rFonts w:ascii="Times New Roman" w:hAnsi="Times New Roman" w:cs="Times New Roman"/>
          <w:sz w:val="28"/>
          <w:szCs w:val="28"/>
          <w:lang w:val="kk-KZ" w:bidi="ar-EG"/>
        </w:rPr>
      </w:pPr>
      <w:r>
        <w:rPr>
          <w:rFonts w:ascii="Times New Roman" w:hAnsi="Times New Roman" w:cs="Times New Roman"/>
          <w:sz w:val="28"/>
          <w:szCs w:val="28"/>
          <w:lang w:val="kk-KZ" w:bidi="ar-EG"/>
        </w:rPr>
        <w:t>Шетелдік ғылыми кеңесші:</w:t>
      </w:r>
    </w:p>
    <w:p w14:paraId="38CB206C" w14:textId="77777777" w:rsidR="00DA7E2B" w:rsidRDefault="00DA7E2B" w:rsidP="00DA7E2B">
      <w:pPr>
        <w:tabs>
          <w:tab w:val="left" w:pos="2835"/>
          <w:tab w:val="left" w:pos="3402"/>
        </w:tabs>
        <w:spacing w:after="0" w:line="240" w:lineRule="auto"/>
        <w:ind w:right="49" w:firstLine="4253"/>
        <w:rPr>
          <w:rFonts w:ascii="Times New Roman" w:hAnsi="Times New Roman" w:cs="Times New Roman"/>
          <w:sz w:val="28"/>
          <w:szCs w:val="28"/>
          <w:lang w:val="kk-KZ" w:bidi="ar-EG"/>
        </w:rPr>
      </w:pPr>
      <w:r w:rsidRPr="00AE6FE2">
        <w:rPr>
          <w:rFonts w:ascii="Times New Roman" w:hAnsi="Times New Roman" w:cs="Times New Roman"/>
          <w:sz w:val="28"/>
          <w:szCs w:val="28"/>
          <w:lang w:val="kk-KZ" w:bidi="ar-EG"/>
        </w:rPr>
        <w:t>Ph.D</w:t>
      </w:r>
      <w:r>
        <w:rPr>
          <w:rFonts w:ascii="Times New Roman" w:hAnsi="Times New Roman" w:cs="Times New Roman"/>
          <w:sz w:val="28"/>
          <w:szCs w:val="28"/>
          <w:lang w:val="kk-KZ" w:bidi="ar-EG"/>
        </w:rPr>
        <w:t xml:space="preserve"> доктор, профессор Кемал Иылдыз</w:t>
      </w:r>
    </w:p>
    <w:p w14:paraId="63A7931E" w14:textId="77777777" w:rsidR="00DA7E2B" w:rsidRDefault="00DA7E2B" w:rsidP="00DA7E2B">
      <w:pPr>
        <w:tabs>
          <w:tab w:val="left" w:pos="2835"/>
          <w:tab w:val="left" w:pos="3402"/>
        </w:tabs>
        <w:spacing w:after="0" w:line="240" w:lineRule="auto"/>
        <w:ind w:right="49" w:firstLine="4253"/>
        <w:rPr>
          <w:rFonts w:ascii="Times New Roman" w:hAnsi="Times New Roman" w:cs="Times New Roman"/>
          <w:sz w:val="28"/>
          <w:szCs w:val="28"/>
          <w:lang w:val="kk-KZ" w:bidi="ar-EG"/>
        </w:rPr>
      </w:pPr>
      <w:r>
        <w:rPr>
          <w:rFonts w:ascii="Times New Roman" w:hAnsi="Times New Roman" w:cs="Times New Roman"/>
          <w:sz w:val="28"/>
          <w:szCs w:val="28"/>
          <w:lang w:val="kk-KZ" w:bidi="ar-EG"/>
        </w:rPr>
        <w:t>(Мармара университеті, Стамбул қ.,Түркия)</w:t>
      </w:r>
    </w:p>
    <w:p w14:paraId="2EC3D578" w14:textId="77777777" w:rsidR="00DA7E2B" w:rsidRDefault="00DA7E2B" w:rsidP="00DA7E2B">
      <w:pPr>
        <w:tabs>
          <w:tab w:val="left" w:pos="2835"/>
          <w:tab w:val="left" w:pos="3402"/>
        </w:tabs>
        <w:spacing w:after="0" w:line="240" w:lineRule="auto"/>
        <w:ind w:right="49"/>
        <w:rPr>
          <w:rFonts w:ascii="Times New Roman" w:hAnsi="Times New Roman" w:cs="Times New Roman"/>
          <w:sz w:val="28"/>
          <w:szCs w:val="28"/>
          <w:lang w:val="kk-KZ" w:bidi="ar-EG"/>
        </w:rPr>
      </w:pPr>
    </w:p>
    <w:p w14:paraId="29E121D4" w14:textId="77777777" w:rsidR="00DA7E2B" w:rsidRDefault="00DA7E2B" w:rsidP="00DA7E2B">
      <w:pPr>
        <w:tabs>
          <w:tab w:val="left" w:pos="2835"/>
          <w:tab w:val="left" w:pos="3402"/>
        </w:tabs>
        <w:spacing w:after="0" w:line="240" w:lineRule="auto"/>
        <w:ind w:right="49"/>
        <w:rPr>
          <w:rFonts w:ascii="Times New Roman" w:hAnsi="Times New Roman" w:cs="Times New Roman"/>
          <w:sz w:val="28"/>
          <w:szCs w:val="28"/>
          <w:lang w:val="kk-KZ" w:bidi="ar-EG"/>
        </w:rPr>
      </w:pPr>
    </w:p>
    <w:p w14:paraId="3CDB9590" w14:textId="77777777" w:rsidR="00DA7E2B" w:rsidRDefault="00DA7E2B" w:rsidP="00DA7E2B">
      <w:pPr>
        <w:tabs>
          <w:tab w:val="left" w:pos="2835"/>
          <w:tab w:val="left" w:pos="3402"/>
        </w:tabs>
        <w:spacing w:after="0" w:line="240" w:lineRule="auto"/>
        <w:ind w:right="49"/>
        <w:rPr>
          <w:rFonts w:ascii="Times New Roman" w:hAnsi="Times New Roman" w:cs="Times New Roman"/>
          <w:sz w:val="28"/>
          <w:szCs w:val="28"/>
          <w:lang w:val="kk-KZ" w:bidi="ar-EG"/>
        </w:rPr>
      </w:pPr>
    </w:p>
    <w:p w14:paraId="4F057D18" w14:textId="77777777" w:rsidR="00DA7E2B" w:rsidRDefault="00DA7E2B" w:rsidP="00DA7E2B">
      <w:pPr>
        <w:tabs>
          <w:tab w:val="left" w:pos="2835"/>
          <w:tab w:val="left" w:pos="3402"/>
        </w:tabs>
        <w:spacing w:after="0" w:line="240" w:lineRule="auto"/>
        <w:ind w:right="49"/>
        <w:rPr>
          <w:rFonts w:ascii="Times New Roman" w:hAnsi="Times New Roman" w:cs="Times New Roman"/>
          <w:sz w:val="28"/>
          <w:szCs w:val="28"/>
          <w:lang w:val="kk-KZ" w:bidi="ar-EG"/>
        </w:rPr>
      </w:pPr>
    </w:p>
    <w:p w14:paraId="209CDC02" w14:textId="77777777" w:rsidR="00DA7E2B" w:rsidRDefault="00DA7E2B" w:rsidP="00DA7E2B">
      <w:pPr>
        <w:tabs>
          <w:tab w:val="left" w:pos="2835"/>
          <w:tab w:val="left" w:pos="3402"/>
        </w:tabs>
        <w:spacing w:after="0" w:line="240" w:lineRule="auto"/>
        <w:ind w:right="49"/>
        <w:rPr>
          <w:rFonts w:ascii="Times New Roman" w:hAnsi="Times New Roman" w:cs="Times New Roman"/>
          <w:sz w:val="28"/>
          <w:szCs w:val="28"/>
          <w:lang w:val="kk-KZ" w:bidi="ar-EG"/>
        </w:rPr>
      </w:pPr>
    </w:p>
    <w:p w14:paraId="3CB10DD8" w14:textId="77777777" w:rsidR="00DA7E2B" w:rsidRDefault="00DA7E2B" w:rsidP="00DA7E2B">
      <w:pPr>
        <w:tabs>
          <w:tab w:val="left" w:pos="2835"/>
          <w:tab w:val="left" w:pos="3402"/>
        </w:tabs>
        <w:spacing w:after="0" w:line="240" w:lineRule="auto"/>
        <w:ind w:right="49"/>
        <w:rPr>
          <w:rFonts w:ascii="Times New Roman" w:hAnsi="Times New Roman" w:cs="Times New Roman"/>
          <w:sz w:val="28"/>
          <w:szCs w:val="28"/>
          <w:lang w:val="kk-KZ" w:bidi="ar-EG"/>
        </w:rPr>
      </w:pPr>
    </w:p>
    <w:p w14:paraId="6F6CFE7E" w14:textId="77777777" w:rsidR="00DA7E2B" w:rsidRDefault="00DA7E2B" w:rsidP="00DA7E2B">
      <w:pPr>
        <w:tabs>
          <w:tab w:val="left" w:pos="2835"/>
          <w:tab w:val="left" w:pos="3402"/>
        </w:tabs>
        <w:spacing w:after="0" w:line="240" w:lineRule="auto"/>
        <w:ind w:right="49"/>
        <w:jc w:val="center"/>
        <w:rPr>
          <w:rFonts w:ascii="Times New Roman" w:hAnsi="Times New Roman" w:cs="Times New Roman"/>
          <w:sz w:val="28"/>
          <w:szCs w:val="28"/>
          <w:lang w:val="kk-KZ" w:bidi="ar-EG"/>
        </w:rPr>
      </w:pPr>
      <w:r>
        <w:rPr>
          <w:rFonts w:ascii="Times New Roman" w:hAnsi="Times New Roman" w:cs="Times New Roman"/>
          <w:sz w:val="28"/>
          <w:szCs w:val="28"/>
          <w:lang w:val="kk-KZ" w:bidi="ar-EG"/>
        </w:rPr>
        <w:t>Қазақстан Республикасы</w:t>
      </w:r>
    </w:p>
    <w:p w14:paraId="436C1E9C" w14:textId="77777777" w:rsidR="00DA7E2B" w:rsidRPr="00037E1F" w:rsidRDefault="00DA7E2B" w:rsidP="00DA7E2B">
      <w:pPr>
        <w:tabs>
          <w:tab w:val="left" w:pos="2835"/>
          <w:tab w:val="left" w:pos="3402"/>
        </w:tabs>
        <w:spacing w:after="0" w:line="240" w:lineRule="auto"/>
        <w:ind w:right="49"/>
        <w:jc w:val="center"/>
        <w:rPr>
          <w:rFonts w:ascii="Times New Roman" w:hAnsi="Times New Roman" w:cs="Times New Roman"/>
          <w:sz w:val="28"/>
          <w:szCs w:val="28"/>
          <w:lang w:bidi="ar-EG"/>
        </w:rPr>
      </w:pPr>
      <w:r>
        <w:rPr>
          <w:rFonts w:ascii="Times New Roman" w:hAnsi="Times New Roman" w:cs="Times New Roman"/>
          <w:sz w:val="28"/>
          <w:szCs w:val="28"/>
          <w:lang w:val="kk-KZ" w:bidi="ar-EG"/>
        </w:rPr>
        <w:t xml:space="preserve">Алматы, </w:t>
      </w:r>
      <w:r>
        <w:rPr>
          <w:rFonts w:ascii="Times New Roman" w:hAnsi="Times New Roman" w:cs="Times New Roman"/>
          <w:sz w:val="28"/>
          <w:szCs w:val="28"/>
          <w:lang w:bidi="ar-EG"/>
        </w:rPr>
        <w:t>2024</w:t>
      </w:r>
    </w:p>
    <w:p w14:paraId="25DF23CF" w14:textId="77777777" w:rsidR="00DA7E2B" w:rsidRDefault="00DA7E2B" w:rsidP="00DA7E2B">
      <w:pPr>
        <w:tabs>
          <w:tab w:val="left" w:pos="2835"/>
          <w:tab w:val="left" w:pos="3402"/>
        </w:tabs>
        <w:spacing w:after="0" w:line="240" w:lineRule="auto"/>
        <w:ind w:right="49"/>
        <w:jc w:val="center"/>
        <w:rPr>
          <w:rFonts w:ascii="Times New Roman" w:hAnsi="Times New Roman" w:cs="Times New Roman"/>
          <w:b/>
          <w:bCs/>
          <w:sz w:val="28"/>
          <w:szCs w:val="28"/>
          <w:lang w:val="kk-KZ"/>
        </w:rPr>
      </w:pPr>
    </w:p>
    <w:p w14:paraId="7C6D8D91" w14:textId="77777777" w:rsidR="00DA7E2B" w:rsidRDefault="00DA7E2B" w:rsidP="00DA7E2B">
      <w:pPr>
        <w:tabs>
          <w:tab w:val="left" w:pos="2835"/>
          <w:tab w:val="left" w:pos="3402"/>
        </w:tabs>
        <w:spacing w:after="0" w:line="240" w:lineRule="auto"/>
        <w:ind w:right="49"/>
        <w:jc w:val="center"/>
        <w:rPr>
          <w:rFonts w:ascii="Times New Roman" w:hAnsi="Times New Roman" w:cs="Times New Roman"/>
          <w:b/>
          <w:bCs/>
          <w:sz w:val="28"/>
          <w:szCs w:val="28"/>
          <w:lang w:val="kk-KZ"/>
        </w:rPr>
      </w:pPr>
      <w:r w:rsidRPr="0087251C">
        <w:rPr>
          <w:rFonts w:ascii="Times New Roman" w:hAnsi="Times New Roman" w:cs="Times New Roman"/>
          <w:b/>
          <w:bCs/>
          <w:sz w:val="28"/>
          <w:szCs w:val="28"/>
          <w:lang w:val="kk-KZ"/>
        </w:rPr>
        <w:lastRenderedPageBreak/>
        <w:t>МАЗМҰНЫ</w:t>
      </w:r>
    </w:p>
    <w:p w14:paraId="11DCFDEC" w14:textId="77777777" w:rsidR="005F5A69" w:rsidRDefault="005F5A69" w:rsidP="00DA7E2B">
      <w:pPr>
        <w:tabs>
          <w:tab w:val="left" w:pos="2835"/>
          <w:tab w:val="left" w:pos="3402"/>
        </w:tabs>
        <w:spacing w:after="0" w:line="240" w:lineRule="auto"/>
        <w:ind w:right="49"/>
        <w:jc w:val="center"/>
        <w:rPr>
          <w:rFonts w:ascii="Times New Roman" w:hAnsi="Times New Roman" w:cs="Times New Roman"/>
          <w:b/>
          <w:bCs/>
          <w:sz w:val="28"/>
          <w:szCs w:val="28"/>
          <w:lang w:val="kk-KZ"/>
        </w:rPr>
      </w:pPr>
    </w:p>
    <w:p w14:paraId="6605FF27" w14:textId="77777777" w:rsidR="005F5A69" w:rsidRPr="00B405EE" w:rsidRDefault="005F5A69" w:rsidP="005F5A69">
      <w:pPr>
        <w:tabs>
          <w:tab w:val="left" w:pos="2835"/>
          <w:tab w:val="left" w:pos="3402"/>
        </w:tabs>
        <w:spacing w:after="0" w:line="240" w:lineRule="auto"/>
        <w:ind w:right="49"/>
        <w:jc w:val="both"/>
        <w:rPr>
          <w:rFonts w:ascii="Times New Roman" w:hAnsi="Times New Roman" w:cs="Times New Roman"/>
          <w:b/>
          <w:bCs/>
          <w:sz w:val="28"/>
          <w:szCs w:val="28"/>
        </w:rPr>
      </w:pPr>
      <w:r>
        <w:rPr>
          <w:rFonts w:ascii="Times New Roman" w:hAnsi="Times New Roman" w:cs="Times New Roman"/>
          <w:b/>
          <w:bCs/>
          <w:sz w:val="28"/>
          <w:szCs w:val="28"/>
          <w:lang w:val="kk-KZ"/>
        </w:rPr>
        <w:t>АНЫҚТАМАЛАР....................................................................................................</w:t>
      </w:r>
      <w:r w:rsidR="00B405EE">
        <w:rPr>
          <w:rFonts w:ascii="Times New Roman" w:hAnsi="Times New Roman" w:cs="Times New Roman"/>
          <w:b/>
          <w:bCs/>
          <w:sz w:val="28"/>
          <w:szCs w:val="28"/>
        </w:rPr>
        <w:t>3</w:t>
      </w:r>
    </w:p>
    <w:p w14:paraId="0F1A72C2" w14:textId="77777777" w:rsidR="00DA7E2B" w:rsidRDefault="00DA7E2B" w:rsidP="00DA7E2B">
      <w:pPr>
        <w:tabs>
          <w:tab w:val="left" w:pos="2835"/>
          <w:tab w:val="left" w:pos="3402"/>
        </w:tabs>
        <w:spacing w:after="0" w:line="240" w:lineRule="auto"/>
        <w:ind w:right="49"/>
        <w:jc w:val="center"/>
        <w:rPr>
          <w:rFonts w:ascii="Times New Roman" w:hAnsi="Times New Roman" w:cs="Times New Roman"/>
          <w:sz w:val="28"/>
          <w:szCs w:val="28"/>
          <w:lang w:val="kk-KZ"/>
        </w:rPr>
      </w:pPr>
    </w:p>
    <w:p w14:paraId="04B12C0F" w14:textId="77777777" w:rsidR="00DA7E2B" w:rsidRPr="0087251C" w:rsidRDefault="00DA7E2B" w:rsidP="00DA7E2B">
      <w:pPr>
        <w:tabs>
          <w:tab w:val="left" w:pos="2835"/>
          <w:tab w:val="left" w:pos="3402"/>
        </w:tabs>
        <w:spacing w:after="0" w:line="240" w:lineRule="auto"/>
        <w:ind w:right="49"/>
        <w:rPr>
          <w:rFonts w:ascii="Times New Roman" w:hAnsi="Times New Roman" w:cs="Times New Roman"/>
          <w:b/>
          <w:bCs/>
          <w:sz w:val="28"/>
          <w:szCs w:val="28"/>
          <w:lang w:val="kk-KZ"/>
        </w:rPr>
      </w:pPr>
      <w:r>
        <w:rPr>
          <w:rFonts w:ascii="Times New Roman" w:hAnsi="Times New Roman" w:cs="Times New Roman"/>
          <w:b/>
          <w:bCs/>
          <w:sz w:val="28"/>
          <w:szCs w:val="28"/>
          <w:lang w:val="kk-KZ"/>
        </w:rPr>
        <w:t>КІРІСПЕ........................</w:t>
      </w:r>
      <w:r w:rsidRPr="0087251C">
        <w:rPr>
          <w:rFonts w:ascii="Times New Roman" w:hAnsi="Times New Roman" w:cs="Times New Roman"/>
          <w:b/>
          <w:bCs/>
          <w:sz w:val="28"/>
          <w:szCs w:val="28"/>
          <w:lang w:val="kk-KZ"/>
        </w:rPr>
        <w:t>.......................................................................</w:t>
      </w:r>
      <w:r>
        <w:rPr>
          <w:rFonts w:ascii="Times New Roman" w:hAnsi="Times New Roman" w:cs="Times New Roman"/>
          <w:b/>
          <w:bCs/>
          <w:sz w:val="28"/>
          <w:szCs w:val="28"/>
          <w:lang w:val="kk-KZ"/>
        </w:rPr>
        <w:t>..</w:t>
      </w:r>
      <w:r w:rsidRPr="0087251C">
        <w:rPr>
          <w:rFonts w:ascii="Times New Roman" w:hAnsi="Times New Roman" w:cs="Times New Roman"/>
          <w:b/>
          <w:bCs/>
          <w:sz w:val="28"/>
          <w:szCs w:val="28"/>
          <w:lang w:val="kk-KZ"/>
        </w:rPr>
        <w:t>....................</w:t>
      </w:r>
      <w:r w:rsidR="0056074D">
        <w:rPr>
          <w:rFonts w:ascii="Times New Roman" w:hAnsi="Times New Roman" w:cs="Times New Roman"/>
          <w:b/>
          <w:bCs/>
          <w:sz w:val="28"/>
          <w:szCs w:val="28"/>
          <w:lang w:val="kk-KZ"/>
        </w:rPr>
        <w:t>4</w:t>
      </w:r>
    </w:p>
    <w:p w14:paraId="1BF3FC0A" w14:textId="77777777" w:rsidR="00DA7E2B" w:rsidRDefault="00DA7E2B" w:rsidP="00DA7E2B">
      <w:pPr>
        <w:tabs>
          <w:tab w:val="left" w:pos="2835"/>
          <w:tab w:val="left" w:pos="3402"/>
        </w:tabs>
        <w:spacing w:after="0" w:line="240" w:lineRule="auto"/>
        <w:ind w:right="49"/>
        <w:jc w:val="both"/>
        <w:rPr>
          <w:rFonts w:asciiTheme="majorBidi" w:hAnsiTheme="majorBidi" w:cstheme="majorBidi"/>
          <w:sz w:val="28"/>
          <w:szCs w:val="28"/>
          <w:lang w:val="kk-KZ"/>
        </w:rPr>
      </w:pPr>
    </w:p>
    <w:p w14:paraId="7A18D522" w14:textId="77777777" w:rsidR="00DA7E2B" w:rsidRPr="004752BC" w:rsidRDefault="00DA7E2B" w:rsidP="00DA7E2B">
      <w:pPr>
        <w:pStyle w:val="a6"/>
        <w:numPr>
          <w:ilvl w:val="0"/>
          <w:numId w:val="31"/>
        </w:numPr>
        <w:tabs>
          <w:tab w:val="left" w:pos="284"/>
          <w:tab w:val="left" w:pos="3402"/>
        </w:tabs>
        <w:spacing w:after="0" w:line="240" w:lineRule="auto"/>
        <w:ind w:left="0" w:right="49" w:firstLine="0"/>
        <w:jc w:val="both"/>
        <w:rPr>
          <w:rFonts w:asciiTheme="majorBidi" w:hAnsiTheme="majorBidi" w:cstheme="majorBidi"/>
          <w:b/>
          <w:bCs/>
          <w:sz w:val="28"/>
          <w:szCs w:val="28"/>
          <w:lang w:val="kk-KZ"/>
        </w:rPr>
      </w:pPr>
      <w:r w:rsidRPr="009F4107">
        <w:rPr>
          <w:rFonts w:asciiTheme="majorBidi" w:hAnsiTheme="majorBidi" w:cstheme="majorBidi"/>
          <w:b/>
          <w:bCs/>
          <w:sz w:val="28"/>
          <w:szCs w:val="28"/>
          <w:lang w:val="kk-KZ"/>
        </w:rPr>
        <w:t>ИСПИДЖАБ ПЕН ОНДАҒЫ ҒАЛЫМДАРДЫҢ ИСЛАМ ӨРКЕНИЕТІНДЕГІ ОРНЫ</w:t>
      </w:r>
      <w:r>
        <w:rPr>
          <w:rFonts w:asciiTheme="majorBidi" w:hAnsiTheme="majorBidi" w:cstheme="majorBidi"/>
          <w:b/>
          <w:bCs/>
          <w:sz w:val="28"/>
          <w:szCs w:val="28"/>
          <w:lang w:val="kk-KZ"/>
        </w:rPr>
        <w:t>..................................................................................1</w:t>
      </w:r>
      <w:r w:rsidR="0056074D">
        <w:rPr>
          <w:rFonts w:asciiTheme="majorBidi" w:hAnsiTheme="majorBidi" w:cstheme="majorBidi"/>
          <w:b/>
          <w:bCs/>
          <w:sz w:val="28"/>
          <w:szCs w:val="28"/>
          <w:lang w:val="kk-KZ"/>
        </w:rPr>
        <w:t>3</w:t>
      </w:r>
    </w:p>
    <w:p w14:paraId="25B580D3" w14:textId="77777777" w:rsidR="00DA7E2B" w:rsidRDefault="00DA7E2B" w:rsidP="00DA7E2B">
      <w:pPr>
        <w:pStyle w:val="a6"/>
        <w:numPr>
          <w:ilvl w:val="1"/>
          <w:numId w:val="31"/>
        </w:numPr>
        <w:tabs>
          <w:tab w:val="left" w:pos="426"/>
          <w:tab w:val="left" w:pos="3402"/>
        </w:tabs>
        <w:spacing w:after="0" w:line="240" w:lineRule="auto"/>
        <w:ind w:left="0" w:right="49" w:firstLine="0"/>
        <w:jc w:val="both"/>
        <w:rPr>
          <w:rFonts w:asciiTheme="majorBidi" w:hAnsiTheme="majorBidi" w:cstheme="majorBidi"/>
          <w:sz w:val="28"/>
          <w:szCs w:val="28"/>
          <w:lang w:val="kk-KZ"/>
        </w:rPr>
      </w:pPr>
      <w:r>
        <w:rPr>
          <w:rFonts w:asciiTheme="majorBidi" w:hAnsiTheme="majorBidi" w:cstheme="majorBidi"/>
          <w:sz w:val="28"/>
          <w:szCs w:val="28"/>
          <w:lang w:val="kk-KZ"/>
        </w:rPr>
        <w:t>Испиджаб қаласының ислам өркениетіндегі орны...........................................1</w:t>
      </w:r>
      <w:r w:rsidR="0056074D">
        <w:rPr>
          <w:rFonts w:asciiTheme="majorBidi" w:hAnsiTheme="majorBidi" w:cstheme="majorBidi"/>
          <w:sz w:val="28"/>
          <w:szCs w:val="28"/>
          <w:lang w:val="kk-KZ"/>
        </w:rPr>
        <w:t>3</w:t>
      </w:r>
    </w:p>
    <w:p w14:paraId="3F1BE1B7" w14:textId="77777777" w:rsidR="00DA7E2B" w:rsidRDefault="00DA7E2B" w:rsidP="00DA7E2B">
      <w:pPr>
        <w:pStyle w:val="a6"/>
        <w:numPr>
          <w:ilvl w:val="1"/>
          <w:numId w:val="31"/>
        </w:numPr>
        <w:tabs>
          <w:tab w:val="left" w:pos="426"/>
          <w:tab w:val="left" w:pos="993"/>
          <w:tab w:val="left" w:pos="3402"/>
        </w:tabs>
        <w:spacing w:after="0" w:line="240" w:lineRule="auto"/>
        <w:ind w:left="0" w:right="49" w:firstLine="0"/>
        <w:jc w:val="both"/>
        <w:rPr>
          <w:rFonts w:asciiTheme="majorBidi" w:hAnsiTheme="majorBidi" w:cstheme="majorBidi"/>
          <w:sz w:val="28"/>
          <w:szCs w:val="28"/>
          <w:lang w:val="kk-KZ"/>
        </w:rPr>
      </w:pPr>
      <w:r>
        <w:rPr>
          <w:rFonts w:asciiTheme="majorBidi" w:hAnsiTheme="majorBidi" w:cstheme="majorBidi"/>
          <w:sz w:val="28"/>
          <w:szCs w:val="28"/>
          <w:lang w:val="kk-KZ"/>
        </w:rPr>
        <w:t>Испиджаб қаласынан шыққан дін ғалымдары..................................................2</w:t>
      </w:r>
      <w:r w:rsidR="0056074D">
        <w:rPr>
          <w:rFonts w:asciiTheme="majorBidi" w:hAnsiTheme="majorBidi" w:cstheme="majorBidi"/>
          <w:sz w:val="28"/>
          <w:szCs w:val="28"/>
          <w:lang w:val="kk-KZ"/>
        </w:rPr>
        <w:t>2</w:t>
      </w:r>
    </w:p>
    <w:p w14:paraId="2BAEF2C3" w14:textId="77777777" w:rsidR="00DA7E2B" w:rsidRPr="0056074D" w:rsidRDefault="00DA7E2B" w:rsidP="00DA7E2B">
      <w:pPr>
        <w:pStyle w:val="a6"/>
        <w:tabs>
          <w:tab w:val="left" w:pos="426"/>
          <w:tab w:val="left" w:pos="3402"/>
        </w:tabs>
        <w:spacing w:after="0" w:line="240" w:lineRule="auto"/>
        <w:ind w:left="0" w:right="49"/>
        <w:jc w:val="both"/>
        <w:rPr>
          <w:rFonts w:asciiTheme="majorBidi" w:hAnsiTheme="majorBidi" w:cstheme="majorBidi"/>
          <w:sz w:val="28"/>
          <w:szCs w:val="28"/>
          <w:lang w:val="kk-KZ"/>
        </w:rPr>
      </w:pPr>
      <w:r>
        <w:rPr>
          <w:rFonts w:asciiTheme="majorBidi" w:hAnsiTheme="majorBidi" w:cstheme="majorBidi"/>
          <w:sz w:val="28"/>
          <w:szCs w:val="28"/>
          <w:lang w:val="kk-KZ"/>
        </w:rPr>
        <w:t>1.3 Ахмад ибн Мансурдың ғылым жолы және ұстаздары мен шәкірттері..................................................................................................................3</w:t>
      </w:r>
      <w:r w:rsidR="0056074D">
        <w:rPr>
          <w:rFonts w:asciiTheme="majorBidi" w:hAnsiTheme="majorBidi" w:cstheme="majorBidi"/>
          <w:sz w:val="28"/>
          <w:szCs w:val="28"/>
          <w:lang w:val="kk-KZ"/>
        </w:rPr>
        <w:t>3</w:t>
      </w:r>
    </w:p>
    <w:p w14:paraId="71A3EF0A" w14:textId="77777777" w:rsidR="00DA7E2B" w:rsidRDefault="00DA7E2B" w:rsidP="00DA7E2B">
      <w:pPr>
        <w:tabs>
          <w:tab w:val="left" w:pos="993"/>
          <w:tab w:val="left" w:pos="3402"/>
        </w:tabs>
        <w:spacing w:after="0" w:line="240" w:lineRule="auto"/>
        <w:ind w:right="49"/>
        <w:jc w:val="both"/>
        <w:rPr>
          <w:rFonts w:ascii="Times New Roman" w:hAnsi="Times New Roman" w:cs="Times New Roman"/>
          <w:sz w:val="28"/>
          <w:szCs w:val="28"/>
          <w:lang w:val="kk-KZ" w:bidi="ar-EG"/>
        </w:rPr>
      </w:pPr>
    </w:p>
    <w:p w14:paraId="3916486C" w14:textId="77777777" w:rsidR="00DA7E2B" w:rsidRPr="006D40E9" w:rsidRDefault="00DA7E2B" w:rsidP="00DA7E2B">
      <w:pPr>
        <w:pStyle w:val="a6"/>
        <w:numPr>
          <w:ilvl w:val="0"/>
          <w:numId w:val="32"/>
        </w:numPr>
        <w:tabs>
          <w:tab w:val="left" w:pos="284"/>
          <w:tab w:val="left" w:pos="3402"/>
        </w:tabs>
        <w:spacing w:after="0" w:line="240" w:lineRule="auto"/>
        <w:ind w:left="0" w:right="49" w:firstLine="0"/>
        <w:jc w:val="both"/>
        <w:rPr>
          <w:rFonts w:asciiTheme="majorBidi" w:hAnsiTheme="majorBidi" w:cstheme="majorBidi"/>
          <w:b/>
          <w:bCs/>
          <w:sz w:val="28"/>
          <w:szCs w:val="28"/>
          <w:lang w:val="kk-KZ"/>
        </w:rPr>
      </w:pPr>
      <w:r w:rsidRPr="006D40E9">
        <w:rPr>
          <w:rFonts w:asciiTheme="majorBidi" w:hAnsiTheme="majorBidi" w:cstheme="majorBidi"/>
          <w:b/>
          <w:bCs/>
          <w:sz w:val="28"/>
          <w:szCs w:val="28"/>
          <w:lang w:val="kk-KZ"/>
        </w:rPr>
        <w:t>АХМАД ИБН МАНС</w:t>
      </w:r>
      <w:r>
        <w:rPr>
          <w:rFonts w:asciiTheme="majorBidi" w:hAnsiTheme="majorBidi" w:cstheme="majorBidi"/>
          <w:b/>
          <w:bCs/>
          <w:sz w:val="28"/>
          <w:szCs w:val="28"/>
          <w:lang w:val="kk-KZ" w:bidi="ar-EG"/>
        </w:rPr>
        <w:t>УР ӘЛ</w:t>
      </w:r>
      <w:r w:rsidRPr="00EF39F3">
        <w:rPr>
          <w:rFonts w:asciiTheme="majorBidi" w:hAnsiTheme="majorBidi" w:cstheme="majorBidi"/>
          <w:b/>
          <w:bCs/>
          <w:sz w:val="28"/>
          <w:szCs w:val="28"/>
          <w:lang w:val="kk-KZ" w:bidi="ar-EG"/>
        </w:rPr>
        <w:t>-</w:t>
      </w:r>
      <w:r>
        <w:rPr>
          <w:rFonts w:asciiTheme="majorBidi" w:hAnsiTheme="majorBidi" w:cstheme="majorBidi"/>
          <w:b/>
          <w:bCs/>
          <w:sz w:val="28"/>
          <w:szCs w:val="28"/>
          <w:lang w:val="kk-KZ" w:bidi="ar-EG"/>
        </w:rPr>
        <w:t>ИСПИДЖАБИДІҢ</w:t>
      </w:r>
      <w:r w:rsidRPr="006D40E9">
        <w:rPr>
          <w:rFonts w:asciiTheme="majorBidi" w:hAnsiTheme="majorBidi" w:cstheme="majorBidi"/>
          <w:b/>
          <w:bCs/>
          <w:sz w:val="28"/>
          <w:szCs w:val="28"/>
          <w:lang w:val="kk-KZ"/>
        </w:rPr>
        <w:t xml:space="preserve"> </w:t>
      </w:r>
      <w:r>
        <w:rPr>
          <w:rFonts w:asciiTheme="majorBidi" w:hAnsiTheme="majorBidi" w:cstheme="majorBidi"/>
          <w:b/>
          <w:bCs/>
          <w:sz w:val="28"/>
          <w:szCs w:val="28"/>
          <w:lang w:val="kk-KZ"/>
        </w:rPr>
        <w:t>ҒЫЛЫМИ МҰРАСЫ..................................................................................................................4</w:t>
      </w:r>
      <w:r w:rsidR="0056074D">
        <w:rPr>
          <w:rFonts w:asciiTheme="majorBidi" w:hAnsiTheme="majorBidi" w:cstheme="majorBidi"/>
          <w:b/>
          <w:bCs/>
          <w:sz w:val="28"/>
          <w:szCs w:val="28"/>
          <w:lang w:val="kk-KZ"/>
        </w:rPr>
        <w:t>5</w:t>
      </w:r>
    </w:p>
    <w:p w14:paraId="26E51F64" w14:textId="77777777" w:rsidR="00DA7E2B" w:rsidRDefault="00DA7E2B" w:rsidP="00DA7E2B">
      <w:pPr>
        <w:tabs>
          <w:tab w:val="left" w:pos="426"/>
          <w:tab w:val="left" w:pos="3402"/>
        </w:tabs>
        <w:spacing w:after="0" w:line="240" w:lineRule="auto"/>
        <w:ind w:right="49"/>
        <w:jc w:val="both"/>
        <w:rPr>
          <w:rFonts w:asciiTheme="majorBidi" w:hAnsiTheme="majorBidi" w:cstheme="majorBidi"/>
          <w:sz w:val="28"/>
          <w:szCs w:val="28"/>
          <w:lang w:val="kk-KZ"/>
        </w:rPr>
      </w:pPr>
      <w:r>
        <w:rPr>
          <w:rFonts w:asciiTheme="majorBidi" w:hAnsiTheme="majorBidi" w:cstheme="majorBidi"/>
          <w:sz w:val="28"/>
          <w:szCs w:val="28"/>
        </w:rPr>
        <w:t>2</w:t>
      </w:r>
      <w:r>
        <w:rPr>
          <w:rFonts w:asciiTheme="majorBidi" w:hAnsiTheme="majorBidi" w:cstheme="majorBidi"/>
          <w:sz w:val="28"/>
          <w:szCs w:val="28"/>
          <w:lang w:val="kk-KZ"/>
        </w:rPr>
        <w:t>.</w:t>
      </w:r>
      <w:r>
        <w:rPr>
          <w:rFonts w:asciiTheme="majorBidi" w:hAnsiTheme="majorBidi" w:cstheme="majorBidi"/>
          <w:sz w:val="28"/>
          <w:szCs w:val="28"/>
        </w:rPr>
        <w:t>1</w:t>
      </w:r>
      <w:r>
        <w:rPr>
          <w:rFonts w:asciiTheme="majorBidi" w:hAnsiTheme="majorBidi" w:cstheme="majorBidi"/>
          <w:sz w:val="28"/>
          <w:szCs w:val="28"/>
          <w:lang w:val="kk-KZ"/>
        </w:rPr>
        <w:t xml:space="preserve"> Ахмад ибн Мансурдың еңбектері.......................................................................4</w:t>
      </w:r>
      <w:r w:rsidR="0056074D">
        <w:rPr>
          <w:rFonts w:asciiTheme="majorBidi" w:hAnsiTheme="majorBidi" w:cstheme="majorBidi"/>
          <w:sz w:val="28"/>
          <w:szCs w:val="28"/>
          <w:lang w:val="kk-KZ"/>
        </w:rPr>
        <w:t>5</w:t>
      </w:r>
    </w:p>
    <w:p w14:paraId="3EF21618" w14:textId="77777777" w:rsidR="00DA7E2B" w:rsidRDefault="00DA7E2B" w:rsidP="00DA7E2B">
      <w:pPr>
        <w:pStyle w:val="a6"/>
        <w:numPr>
          <w:ilvl w:val="1"/>
          <w:numId w:val="33"/>
        </w:numPr>
        <w:tabs>
          <w:tab w:val="left" w:pos="426"/>
          <w:tab w:val="left" w:pos="3402"/>
        </w:tabs>
        <w:spacing w:after="0" w:line="240" w:lineRule="auto"/>
        <w:ind w:left="0" w:right="49" w:firstLine="0"/>
        <w:jc w:val="both"/>
        <w:rPr>
          <w:rFonts w:asciiTheme="majorBidi" w:hAnsiTheme="majorBidi" w:cstheme="majorBidi"/>
          <w:sz w:val="28"/>
          <w:szCs w:val="28"/>
          <w:lang w:val="kk-KZ"/>
        </w:rPr>
      </w:pPr>
      <w:r>
        <w:rPr>
          <w:rFonts w:asciiTheme="majorBidi" w:hAnsiTheme="majorBidi" w:cstheme="majorBidi"/>
          <w:sz w:val="28"/>
          <w:szCs w:val="28"/>
          <w:lang w:val="kk-KZ"/>
        </w:rPr>
        <w:t>«Шарх Мухтасар ат-</w:t>
      </w:r>
      <w:r>
        <w:rPr>
          <w:rFonts w:asciiTheme="majorBidi" w:hAnsiTheme="majorBidi" w:cstheme="majorBidi"/>
          <w:sz w:val="28"/>
          <w:szCs w:val="28"/>
          <w:lang w:val="kk-KZ" w:bidi="ar-EG"/>
        </w:rPr>
        <w:t>Тахауи</w:t>
      </w:r>
      <w:r>
        <w:rPr>
          <w:rFonts w:asciiTheme="majorBidi" w:hAnsiTheme="majorBidi" w:cstheme="majorBidi"/>
          <w:sz w:val="28"/>
          <w:szCs w:val="28"/>
          <w:lang w:val="kk-KZ"/>
        </w:rPr>
        <w:t>» еңбегінің даму кезеңдері...................................5</w:t>
      </w:r>
      <w:r w:rsidR="0056074D">
        <w:rPr>
          <w:rFonts w:asciiTheme="majorBidi" w:hAnsiTheme="majorBidi" w:cstheme="majorBidi"/>
          <w:sz w:val="28"/>
          <w:szCs w:val="28"/>
          <w:lang w:val="kk-KZ"/>
        </w:rPr>
        <w:t>9</w:t>
      </w:r>
    </w:p>
    <w:p w14:paraId="68467D98" w14:textId="77777777" w:rsidR="00DA7E2B" w:rsidRPr="00CE4B19" w:rsidRDefault="00DA7E2B" w:rsidP="00DA7E2B">
      <w:pPr>
        <w:pStyle w:val="a9"/>
        <w:numPr>
          <w:ilvl w:val="1"/>
          <w:numId w:val="33"/>
        </w:numPr>
        <w:tabs>
          <w:tab w:val="left" w:pos="426"/>
          <w:tab w:val="left" w:pos="567"/>
        </w:tabs>
        <w:ind w:left="0" w:right="49" w:firstLine="0"/>
        <w:jc w:val="both"/>
        <w:rPr>
          <w:rFonts w:asciiTheme="majorBidi" w:hAnsiTheme="majorBidi" w:cstheme="majorBidi"/>
          <w:sz w:val="28"/>
          <w:szCs w:val="28"/>
          <w:lang w:val="kk-KZ" w:bidi="ar-EG"/>
        </w:rPr>
      </w:pPr>
      <w:r w:rsidRPr="000A7D4C">
        <w:rPr>
          <w:rFonts w:asciiTheme="majorBidi" w:hAnsiTheme="majorBidi" w:cstheme="majorBidi"/>
          <w:sz w:val="28"/>
          <w:szCs w:val="28"/>
          <w:lang w:val="kk-KZ"/>
        </w:rPr>
        <w:t xml:space="preserve">«Шарх </w:t>
      </w:r>
      <w:r>
        <w:rPr>
          <w:rFonts w:asciiTheme="majorBidi" w:hAnsiTheme="majorBidi" w:cstheme="majorBidi"/>
          <w:sz w:val="28"/>
          <w:szCs w:val="28"/>
          <w:lang w:val="kk-KZ"/>
        </w:rPr>
        <w:t xml:space="preserve">Мухтасар ат-Тахауи» еңбегінің </w:t>
      </w:r>
      <w:r>
        <w:rPr>
          <w:rFonts w:asciiTheme="majorBidi" w:hAnsiTheme="majorBidi" w:cstheme="majorBidi"/>
          <w:sz w:val="28"/>
          <w:szCs w:val="28"/>
          <w:lang w:val="kk-KZ" w:bidi="ar-EG"/>
        </w:rPr>
        <w:t>қолжазба нұсқаларының сипаттамасы</w:t>
      </w:r>
      <w:r w:rsidRPr="00CE4B19">
        <w:rPr>
          <w:rFonts w:asciiTheme="majorBidi" w:hAnsiTheme="majorBidi" w:cstheme="majorBidi"/>
          <w:sz w:val="28"/>
          <w:szCs w:val="28"/>
          <w:lang w:val="kk-KZ"/>
        </w:rPr>
        <w:t>...............................................................................</w:t>
      </w:r>
      <w:r>
        <w:rPr>
          <w:rFonts w:asciiTheme="majorBidi" w:hAnsiTheme="majorBidi" w:cstheme="majorBidi"/>
          <w:sz w:val="28"/>
          <w:szCs w:val="28"/>
          <w:lang w:val="kk-KZ"/>
        </w:rPr>
        <w:t>................................6</w:t>
      </w:r>
      <w:r w:rsidR="0056074D">
        <w:rPr>
          <w:rFonts w:asciiTheme="majorBidi" w:hAnsiTheme="majorBidi" w:cstheme="majorBidi"/>
          <w:sz w:val="28"/>
          <w:szCs w:val="28"/>
          <w:lang w:val="kk-KZ"/>
        </w:rPr>
        <w:t>9</w:t>
      </w:r>
    </w:p>
    <w:p w14:paraId="734D191E" w14:textId="77777777" w:rsidR="00DA7E2B" w:rsidRPr="00547C98" w:rsidRDefault="00DA7E2B" w:rsidP="00DA7E2B">
      <w:pPr>
        <w:pStyle w:val="a6"/>
        <w:tabs>
          <w:tab w:val="left" w:pos="426"/>
          <w:tab w:val="left" w:pos="3402"/>
        </w:tabs>
        <w:spacing w:after="0" w:line="240" w:lineRule="auto"/>
        <w:ind w:left="0" w:right="49"/>
        <w:jc w:val="both"/>
        <w:rPr>
          <w:rFonts w:asciiTheme="majorBidi" w:hAnsiTheme="majorBidi" w:cstheme="majorBidi"/>
          <w:sz w:val="28"/>
          <w:szCs w:val="28"/>
          <w:lang w:val="kk-KZ" w:bidi="ar-EG"/>
        </w:rPr>
      </w:pPr>
    </w:p>
    <w:p w14:paraId="6FC97920" w14:textId="77777777" w:rsidR="00DA7E2B" w:rsidRPr="00813570" w:rsidRDefault="00DA7E2B" w:rsidP="00DA7E2B">
      <w:pPr>
        <w:pStyle w:val="a6"/>
        <w:numPr>
          <w:ilvl w:val="0"/>
          <w:numId w:val="33"/>
        </w:numPr>
        <w:tabs>
          <w:tab w:val="left" w:pos="284"/>
          <w:tab w:val="left" w:pos="3402"/>
        </w:tabs>
        <w:spacing w:after="0" w:line="240" w:lineRule="auto"/>
        <w:ind w:left="0" w:right="49" w:firstLine="0"/>
        <w:jc w:val="both"/>
        <w:rPr>
          <w:rFonts w:asciiTheme="majorBidi" w:hAnsiTheme="majorBidi" w:cstheme="majorBidi"/>
          <w:b/>
          <w:bCs/>
          <w:sz w:val="28"/>
          <w:szCs w:val="28"/>
          <w:lang w:val="kk-KZ"/>
        </w:rPr>
      </w:pPr>
      <w:r>
        <w:rPr>
          <w:rFonts w:asciiTheme="majorBidi" w:hAnsiTheme="majorBidi" w:cstheme="majorBidi"/>
          <w:b/>
          <w:bCs/>
          <w:sz w:val="28"/>
          <w:szCs w:val="28"/>
          <w:lang w:val="kk-KZ"/>
        </w:rPr>
        <w:t>«ШАРХ МУХТАСАР А</w:t>
      </w:r>
      <w:r w:rsidRPr="00813570">
        <w:rPr>
          <w:rFonts w:asciiTheme="majorBidi" w:hAnsiTheme="majorBidi" w:cstheme="majorBidi"/>
          <w:b/>
          <w:bCs/>
          <w:sz w:val="28"/>
          <w:szCs w:val="28"/>
          <w:lang w:val="kk-KZ"/>
        </w:rPr>
        <w:t xml:space="preserve">Т-ТАХАУИ» </w:t>
      </w:r>
      <w:r>
        <w:rPr>
          <w:rFonts w:asciiTheme="majorBidi" w:hAnsiTheme="majorBidi" w:cstheme="majorBidi"/>
          <w:b/>
          <w:bCs/>
          <w:sz w:val="28"/>
          <w:szCs w:val="28"/>
          <w:lang w:val="kk-KZ"/>
        </w:rPr>
        <w:t>ЕҢБЕГІНІҢ ҚҰНДЫЛЫҒЫ МЕН ЕРЕКШЕЛІКТЕРІ..................................................................................................8</w:t>
      </w:r>
      <w:r w:rsidR="0056074D">
        <w:rPr>
          <w:rFonts w:asciiTheme="majorBidi" w:hAnsiTheme="majorBidi" w:cstheme="majorBidi"/>
          <w:b/>
          <w:bCs/>
          <w:sz w:val="28"/>
          <w:szCs w:val="28"/>
          <w:lang w:val="kk-KZ"/>
        </w:rPr>
        <w:t>2</w:t>
      </w:r>
    </w:p>
    <w:p w14:paraId="1F38A9C0" w14:textId="77777777" w:rsidR="00DA7E2B" w:rsidRDefault="00DA7E2B" w:rsidP="00DA7E2B">
      <w:pPr>
        <w:pStyle w:val="a6"/>
        <w:numPr>
          <w:ilvl w:val="1"/>
          <w:numId w:val="34"/>
        </w:numPr>
        <w:tabs>
          <w:tab w:val="left" w:pos="0"/>
          <w:tab w:val="left" w:pos="426"/>
        </w:tabs>
        <w:spacing w:after="0" w:line="240" w:lineRule="auto"/>
        <w:ind w:left="0" w:right="49" w:firstLine="0"/>
        <w:jc w:val="both"/>
        <w:rPr>
          <w:rFonts w:asciiTheme="majorBidi" w:hAnsiTheme="majorBidi" w:cstheme="majorBidi"/>
          <w:sz w:val="28"/>
          <w:szCs w:val="28"/>
          <w:lang w:val="kk-KZ" w:bidi="ar-EG"/>
        </w:rPr>
      </w:pPr>
      <w:r>
        <w:rPr>
          <w:rFonts w:asciiTheme="majorBidi" w:hAnsiTheme="majorBidi" w:cstheme="majorBidi"/>
          <w:sz w:val="28"/>
          <w:szCs w:val="28"/>
          <w:lang w:val="kk-KZ"/>
        </w:rPr>
        <w:t>Ахмад ибн Мансурдың «Шарх Мухтасар ат-Тахауи» еңбегі: ерекшеліктері мен әдіс-тәсілдері......................................................................................................8</w:t>
      </w:r>
      <w:r w:rsidR="0056074D">
        <w:rPr>
          <w:rFonts w:asciiTheme="majorBidi" w:hAnsiTheme="majorBidi" w:cstheme="majorBidi"/>
          <w:sz w:val="28"/>
          <w:szCs w:val="28"/>
          <w:lang w:val="kk-KZ"/>
        </w:rPr>
        <w:t>1</w:t>
      </w:r>
    </w:p>
    <w:p w14:paraId="5BD4FE98" w14:textId="77777777" w:rsidR="00DA7E2B" w:rsidRDefault="00DA7E2B" w:rsidP="00DA7E2B">
      <w:pPr>
        <w:pStyle w:val="a6"/>
        <w:tabs>
          <w:tab w:val="left" w:pos="2835"/>
          <w:tab w:val="left" w:pos="3402"/>
        </w:tabs>
        <w:spacing w:after="0" w:line="240" w:lineRule="auto"/>
        <w:ind w:left="0" w:right="49"/>
        <w:jc w:val="both"/>
        <w:rPr>
          <w:rFonts w:asciiTheme="majorBidi" w:hAnsiTheme="majorBidi" w:cstheme="majorBidi"/>
          <w:b/>
          <w:bCs/>
          <w:sz w:val="28"/>
          <w:szCs w:val="28"/>
          <w:lang w:val="kk-KZ"/>
        </w:rPr>
      </w:pPr>
      <w:r>
        <w:rPr>
          <w:rFonts w:asciiTheme="majorBidi" w:hAnsiTheme="majorBidi" w:cstheme="majorBidi"/>
          <w:sz w:val="28"/>
          <w:szCs w:val="28"/>
          <w:lang w:val="kk-KZ"/>
        </w:rPr>
        <w:t>3.2</w:t>
      </w:r>
      <w:r>
        <w:rPr>
          <w:rFonts w:asciiTheme="majorBidi" w:hAnsiTheme="majorBidi" w:cstheme="majorBidi"/>
          <w:b/>
          <w:bCs/>
          <w:sz w:val="28"/>
          <w:szCs w:val="28"/>
          <w:lang w:val="kk-KZ"/>
        </w:rPr>
        <w:t xml:space="preserve"> </w:t>
      </w:r>
      <w:r>
        <w:rPr>
          <w:rFonts w:asciiTheme="majorBidi" w:hAnsiTheme="majorBidi" w:cstheme="majorBidi"/>
          <w:sz w:val="28"/>
          <w:szCs w:val="28"/>
          <w:lang w:val="kk-KZ" w:bidi="ar-EG"/>
        </w:rPr>
        <w:t>Ахмад ибн Мансур және Али ибн Мухаммад әл-Испиджабидің «Шарх Мухтасар ат-Тахауи» еңбектерін компаративистикалық талдау..........................9</w:t>
      </w:r>
      <w:r w:rsidR="0056074D">
        <w:rPr>
          <w:rFonts w:asciiTheme="majorBidi" w:hAnsiTheme="majorBidi" w:cstheme="majorBidi"/>
          <w:sz w:val="28"/>
          <w:szCs w:val="28"/>
          <w:lang w:val="kk-KZ" w:bidi="ar-EG"/>
        </w:rPr>
        <w:t>3</w:t>
      </w:r>
    </w:p>
    <w:p w14:paraId="1537F0E0" w14:textId="77777777" w:rsidR="00DA7E2B" w:rsidRPr="00EF39F3" w:rsidRDefault="00DA7E2B" w:rsidP="00DA7E2B">
      <w:pPr>
        <w:pStyle w:val="a6"/>
        <w:tabs>
          <w:tab w:val="left" w:pos="2835"/>
          <w:tab w:val="left" w:pos="3402"/>
        </w:tabs>
        <w:spacing w:after="0" w:line="240" w:lineRule="auto"/>
        <w:ind w:left="0" w:right="49"/>
        <w:jc w:val="both"/>
        <w:rPr>
          <w:rFonts w:asciiTheme="majorBidi" w:hAnsiTheme="majorBidi" w:cstheme="majorBidi"/>
          <w:b/>
          <w:bCs/>
          <w:sz w:val="28"/>
          <w:szCs w:val="28"/>
          <w:lang w:val="kk-KZ" w:bidi="ar-EG"/>
        </w:rPr>
      </w:pPr>
      <w:r>
        <w:rPr>
          <w:rFonts w:asciiTheme="majorBidi" w:hAnsiTheme="majorBidi" w:cstheme="majorBidi"/>
          <w:sz w:val="28"/>
          <w:szCs w:val="28"/>
          <w:lang w:val="kk-KZ" w:bidi="ar-EG"/>
        </w:rPr>
        <w:t>3.3</w:t>
      </w:r>
      <w:r>
        <w:rPr>
          <w:rFonts w:asciiTheme="majorBidi" w:hAnsiTheme="majorBidi" w:cstheme="majorBidi"/>
          <w:b/>
          <w:bCs/>
          <w:sz w:val="28"/>
          <w:szCs w:val="28"/>
          <w:lang w:val="kk-KZ" w:bidi="ar-EG"/>
        </w:rPr>
        <w:t xml:space="preserve"> </w:t>
      </w:r>
      <w:r>
        <w:rPr>
          <w:rFonts w:asciiTheme="majorBidi" w:hAnsiTheme="majorBidi" w:cstheme="majorBidi"/>
          <w:sz w:val="28"/>
          <w:szCs w:val="28"/>
          <w:lang w:val="kk-KZ" w:bidi="ar-EG"/>
        </w:rPr>
        <w:t>Ахмад ибн Мансур және Абу Бакр әл</w:t>
      </w:r>
      <w:r w:rsidRPr="00E57724">
        <w:rPr>
          <w:rFonts w:asciiTheme="majorBidi" w:hAnsiTheme="majorBidi" w:cstheme="majorBidi"/>
          <w:sz w:val="28"/>
          <w:szCs w:val="28"/>
          <w:lang w:val="kk-KZ" w:bidi="ar-EG"/>
        </w:rPr>
        <w:t>-</w:t>
      </w:r>
      <w:r>
        <w:rPr>
          <w:rFonts w:asciiTheme="majorBidi" w:hAnsiTheme="majorBidi" w:cstheme="majorBidi"/>
          <w:sz w:val="28"/>
          <w:szCs w:val="28"/>
          <w:lang w:val="kk-KZ" w:bidi="ar-EG"/>
        </w:rPr>
        <w:t>Жассастың «Шарх Мухтасар ат-Тахауи» атты еңбектерін методологиялық тұрғыдан талдау («Өсиет» бөлімі аясында)...................................................................................................................10</w:t>
      </w:r>
      <w:r w:rsidR="0056074D">
        <w:rPr>
          <w:rFonts w:asciiTheme="majorBidi" w:hAnsiTheme="majorBidi" w:cstheme="majorBidi"/>
          <w:sz w:val="28"/>
          <w:szCs w:val="28"/>
          <w:lang w:val="kk-KZ" w:bidi="ar-EG"/>
        </w:rPr>
        <w:t>6</w:t>
      </w:r>
    </w:p>
    <w:p w14:paraId="1E208B2F" w14:textId="77777777" w:rsidR="00DA7E2B" w:rsidRDefault="00DA7E2B" w:rsidP="00DA7E2B">
      <w:pPr>
        <w:tabs>
          <w:tab w:val="left" w:pos="993"/>
          <w:tab w:val="left" w:pos="3402"/>
        </w:tabs>
        <w:spacing w:after="0" w:line="240" w:lineRule="auto"/>
        <w:ind w:right="49"/>
        <w:jc w:val="both"/>
        <w:rPr>
          <w:rFonts w:ascii="Times New Roman" w:hAnsi="Times New Roman" w:cs="Times New Roman"/>
          <w:sz w:val="28"/>
          <w:szCs w:val="28"/>
          <w:lang w:val="kk-KZ" w:bidi="ar-EG"/>
        </w:rPr>
      </w:pPr>
    </w:p>
    <w:p w14:paraId="61883A54" w14:textId="77777777" w:rsidR="00DA7E2B" w:rsidRPr="00E10BC6" w:rsidRDefault="00DA7E2B" w:rsidP="00DA7E2B">
      <w:pPr>
        <w:tabs>
          <w:tab w:val="left" w:pos="993"/>
          <w:tab w:val="left" w:pos="3402"/>
        </w:tabs>
        <w:spacing w:after="0" w:line="240" w:lineRule="auto"/>
        <w:ind w:right="49"/>
        <w:jc w:val="both"/>
        <w:rPr>
          <w:rFonts w:ascii="Times New Roman" w:hAnsi="Times New Roman" w:cs="Times New Roman"/>
          <w:b/>
          <w:bCs/>
          <w:sz w:val="28"/>
          <w:szCs w:val="28"/>
          <w:lang w:val="kk-KZ" w:bidi="ar-EG"/>
        </w:rPr>
      </w:pPr>
      <w:r w:rsidRPr="003A20BF">
        <w:rPr>
          <w:rFonts w:ascii="Times New Roman" w:hAnsi="Times New Roman" w:cs="Times New Roman"/>
          <w:b/>
          <w:bCs/>
          <w:sz w:val="28"/>
          <w:szCs w:val="28"/>
          <w:lang w:val="kk-KZ" w:bidi="ar-EG"/>
        </w:rPr>
        <w:t>ҚОРЫТЫНДЫ....................</w:t>
      </w:r>
      <w:r>
        <w:rPr>
          <w:rFonts w:ascii="Times New Roman" w:hAnsi="Times New Roman" w:cs="Times New Roman"/>
          <w:b/>
          <w:bCs/>
          <w:sz w:val="28"/>
          <w:szCs w:val="28"/>
          <w:lang w:val="kk-KZ" w:bidi="ar-EG"/>
        </w:rPr>
        <w:t>.</w:t>
      </w:r>
      <w:r w:rsidRPr="003A20BF">
        <w:rPr>
          <w:rFonts w:ascii="Times New Roman" w:hAnsi="Times New Roman" w:cs="Times New Roman"/>
          <w:b/>
          <w:bCs/>
          <w:sz w:val="28"/>
          <w:szCs w:val="28"/>
          <w:lang w:val="kk-KZ" w:bidi="ar-EG"/>
        </w:rPr>
        <w:t>......................................................</w:t>
      </w:r>
      <w:r>
        <w:rPr>
          <w:rFonts w:ascii="Times New Roman" w:hAnsi="Times New Roman" w:cs="Times New Roman"/>
          <w:b/>
          <w:bCs/>
          <w:sz w:val="28"/>
          <w:szCs w:val="28"/>
          <w:lang w:val="kk-KZ" w:bidi="ar-EG"/>
        </w:rPr>
        <w:t>...........................11</w:t>
      </w:r>
      <w:r w:rsidR="0056074D">
        <w:rPr>
          <w:rFonts w:ascii="Times New Roman" w:hAnsi="Times New Roman" w:cs="Times New Roman"/>
          <w:b/>
          <w:bCs/>
          <w:sz w:val="28"/>
          <w:szCs w:val="28"/>
          <w:lang w:val="kk-KZ" w:bidi="ar-EG"/>
        </w:rPr>
        <w:t>9</w:t>
      </w:r>
    </w:p>
    <w:p w14:paraId="42328175" w14:textId="77777777" w:rsidR="00DA7E2B" w:rsidRPr="00737321" w:rsidRDefault="00DA7E2B" w:rsidP="00DA7E2B">
      <w:pPr>
        <w:tabs>
          <w:tab w:val="left" w:pos="3402"/>
        </w:tabs>
        <w:spacing w:after="0" w:line="240" w:lineRule="auto"/>
        <w:ind w:right="49"/>
        <w:rPr>
          <w:rFonts w:ascii="Times New Roman" w:hAnsi="Times New Roman" w:cs="Times New Roman"/>
          <w:b/>
          <w:bCs/>
          <w:sz w:val="28"/>
          <w:szCs w:val="28"/>
          <w:lang w:val="kk-KZ" w:bidi="ar-EG"/>
        </w:rPr>
      </w:pPr>
      <w:r w:rsidRPr="003A20BF">
        <w:rPr>
          <w:rFonts w:ascii="Times New Roman" w:hAnsi="Times New Roman" w:cs="Times New Roman"/>
          <w:b/>
          <w:bCs/>
          <w:sz w:val="28"/>
          <w:szCs w:val="28"/>
          <w:lang w:val="kk-KZ" w:bidi="ar-EG"/>
        </w:rPr>
        <w:t>ПАЙДАЛАНЫЛҒАН ӘДЕБИЕТТЕР ТІЗІМІ............................</w:t>
      </w:r>
      <w:r>
        <w:rPr>
          <w:rFonts w:ascii="Times New Roman" w:hAnsi="Times New Roman" w:cs="Times New Roman"/>
          <w:b/>
          <w:bCs/>
          <w:sz w:val="28"/>
          <w:szCs w:val="28"/>
          <w:lang w:val="kk-KZ" w:bidi="ar-EG"/>
        </w:rPr>
        <w:t>................</w:t>
      </w:r>
      <w:r w:rsidRPr="003A20BF">
        <w:rPr>
          <w:rFonts w:ascii="Times New Roman" w:hAnsi="Times New Roman" w:cs="Times New Roman"/>
          <w:b/>
          <w:bCs/>
          <w:sz w:val="28"/>
          <w:szCs w:val="28"/>
          <w:lang w:val="kk-KZ" w:bidi="ar-EG"/>
        </w:rPr>
        <w:t>.....</w:t>
      </w:r>
      <w:r>
        <w:rPr>
          <w:rFonts w:ascii="Times New Roman" w:hAnsi="Times New Roman" w:cs="Times New Roman"/>
          <w:b/>
          <w:bCs/>
          <w:sz w:val="28"/>
          <w:szCs w:val="28"/>
          <w:lang w:val="kk-KZ" w:bidi="ar-EG"/>
        </w:rPr>
        <w:t>12</w:t>
      </w:r>
      <w:r w:rsidR="0056074D">
        <w:rPr>
          <w:rFonts w:ascii="Times New Roman" w:hAnsi="Times New Roman" w:cs="Times New Roman"/>
          <w:b/>
          <w:bCs/>
          <w:sz w:val="28"/>
          <w:szCs w:val="28"/>
          <w:lang w:val="kk-KZ" w:bidi="ar-EG"/>
        </w:rPr>
        <w:t>7</w:t>
      </w:r>
    </w:p>
    <w:p w14:paraId="269D3049" w14:textId="77777777" w:rsidR="00DA7E2B" w:rsidRPr="00C95ACE" w:rsidRDefault="00DA7E2B" w:rsidP="00DA7E2B">
      <w:pPr>
        <w:spacing w:after="0" w:line="240" w:lineRule="auto"/>
        <w:ind w:right="49"/>
        <w:rPr>
          <w:lang w:val="kk-KZ"/>
        </w:rPr>
      </w:pPr>
      <w:r>
        <w:rPr>
          <w:rFonts w:ascii="Times New Roman" w:hAnsi="Times New Roman" w:cs="Times New Roman"/>
          <w:b/>
          <w:bCs/>
          <w:sz w:val="28"/>
          <w:szCs w:val="28"/>
          <w:lang w:val="kk-KZ" w:bidi="ar-EG"/>
        </w:rPr>
        <w:t>ҚОСЫМШАЛАР..................................................................................................13</w:t>
      </w:r>
      <w:r w:rsidR="00A870A3">
        <w:rPr>
          <w:rFonts w:ascii="Times New Roman" w:hAnsi="Times New Roman" w:cs="Times New Roman"/>
          <w:b/>
          <w:bCs/>
          <w:sz w:val="28"/>
          <w:szCs w:val="28"/>
          <w:lang w:val="kk-KZ" w:bidi="ar-EG"/>
        </w:rPr>
        <w:t>6</w:t>
      </w:r>
    </w:p>
    <w:p w14:paraId="77521EA2" w14:textId="77777777" w:rsidR="00DA7E2B" w:rsidRDefault="00DA7E2B" w:rsidP="000916F2">
      <w:pPr>
        <w:tabs>
          <w:tab w:val="left" w:pos="2835"/>
        </w:tabs>
        <w:spacing w:after="0" w:line="240" w:lineRule="auto"/>
        <w:jc w:val="center"/>
        <w:rPr>
          <w:rFonts w:ascii="Times New Roman" w:hAnsi="Times New Roman" w:cs="Times New Roman"/>
          <w:b/>
          <w:bCs/>
          <w:sz w:val="28"/>
          <w:szCs w:val="28"/>
          <w:shd w:val="clear" w:color="auto" w:fill="FFFFFF"/>
          <w:lang w:val="kk-KZ"/>
        </w:rPr>
      </w:pPr>
    </w:p>
    <w:p w14:paraId="246E1CF2" w14:textId="77777777" w:rsidR="00DA7E2B" w:rsidRDefault="00DA7E2B" w:rsidP="000916F2">
      <w:pPr>
        <w:tabs>
          <w:tab w:val="left" w:pos="2835"/>
        </w:tabs>
        <w:spacing w:after="0" w:line="240" w:lineRule="auto"/>
        <w:jc w:val="center"/>
        <w:rPr>
          <w:rFonts w:ascii="Times New Roman" w:hAnsi="Times New Roman" w:cs="Times New Roman"/>
          <w:b/>
          <w:bCs/>
          <w:sz w:val="28"/>
          <w:szCs w:val="28"/>
          <w:shd w:val="clear" w:color="auto" w:fill="FFFFFF"/>
          <w:lang w:val="kk-KZ"/>
        </w:rPr>
      </w:pPr>
    </w:p>
    <w:p w14:paraId="2F593F90" w14:textId="77777777" w:rsidR="00DA7E2B" w:rsidRDefault="00DA7E2B" w:rsidP="000916F2">
      <w:pPr>
        <w:tabs>
          <w:tab w:val="left" w:pos="2835"/>
        </w:tabs>
        <w:spacing w:after="0" w:line="240" w:lineRule="auto"/>
        <w:jc w:val="center"/>
        <w:rPr>
          <w:rFonts w:ascii="Times New Roman" w:hAnsi="Times New Roman" w:cs="Times New Roman"/>
          <w:b/>
          <w:bCs/>
          <w:sz w:val="28"/>
          <w:szCs w:val="28"/>
          <w:shd w:val="clear" w:color="auto" w:fill="FFFFFF"/>
          <w:lang w:val="kk-KZ"/>
        </w:rPr>
      </w:pPr>
    </w:p>
    <w:p w14:paraId="0DE85460" w14:textId="77777777" w:rsidR="00DA7E2B" w:rsidRDefault="00DA7E2B" w:rsidP="000916F2">
      <w:pPr>
        <w:tabs>
          <w:tab w:val="left" w:pos="2835"/>
        </w:tabs>
        <w:spacing w:after="0" w:line="240" w:lineRule="auto"/>
        <w:jc w:val="center"/>
        <w:rPr>
          <w:rFonts w:ascii="Times New Roman" w:hAnsi="Times New Roman" w:cs="Times New Roman"/>
          <w:b/>
          <w:bCs/>
          <w:sz w:val="28"/>
          <w:szCs w:val="28"/>
          <w:shd w:val="clear" w:color="auto" w:fill="FFFFFF"/>
          <w:lang w:val="kk-KZ"/>
        </w:rPr>
      </w:pPr>
    </w:p>
    <w:p w14:paraId="24F9B148" w14:textId="77777777" w:rsidR="00DA7E2B" w:rsidRDefault="00DA7E2B" w:rsidP="000916F2">
      <w:pPr>
        <w:tabs>
          <w:tab w:val="left" w:pos="2835"/>
        </w:tabs>
        <w:spacing w:after="0" w:line="240" w:lineRule="auto"/>
        <w:jc w:val="center"/>
        <w:rPr>
          <w:rFonts w:ascii="Times New Roman" w:hAnsi="Times New Roman" w:cs="Times New Roman"/>
          <w:b/>
          <w:bCs/>
          <w:sz w:val="28"/>
          <w:szCs w:val="28"/>
          <w:shd w:val="clear" w:color="auto" w:fill="FFFFFF"/>
          <w:lang w:val="kk-KZ"/>
        </w:rPr>
      </w:pPr>
    </w:p>
    <w:p w14:paraId="1A12D8CC" w14:textId="77777777" w:rsidR="00DA7E2B" w:rsidRDefault="00DA7E2B" w:rsidP="000916F2">
      <w:pPr>
        <w:tabs>
          <w:tab w:val="left" w:pos="2835"/>
        </w:tabs>
        <w:spacing w:after="0" w:line="240" w:lineRule="auto"/>
        <w:jc w:val="center"/>
        <w:rPr>
          <w:rFonts w:ascii="Times New Roman" w:hAnsi="Times New Roman" w:cs="Times New Roman"/>
          <w:b/>
          <w:bCs/>
          <w:sz w:val="28"/>
          <w:szCs w:val="28"/>
          <w:shd w:val="clear" w:color="auto" w:fill="FFFFFF"/>
          <w:lang w:val="kk-KZ"/>
        </w:rPr>
      </w:pPr>
    </w:p>
    <w:p w14:paraId="6013C214" w14:textId="77777777" w:rsidR="00DA7E2B" w:rsidRDefault="00DA7E2B" w:rsidP="000916F2">
      <w:pPr>
        <w:tabs>
          <w:tab w:val="left" w:pos="2835"/>
        </w:tabs>
        <w:spacing w:after="0" w:line="240" w:lineRule="auto"/>
        <w:jc w:val="center"/>
        <w:rPr>
          <w:rFonts w:ascii="Times New Roman" w:hAnsi="Times New Roman" w:cs="Times New Roman"/>
          <w:b/>
          <w:bCs/>
          <w:sz w:val="28"/>
          <w:szCs w:val="28"/>
          <w:shd w:val="clear" w:color="auto" w:fill="FFFFFF"/>
          <w:lang w:val="kk-KZ"/>
        </w:rPr>
      </w:pPr>
    </w:p>
    <w:p w14:paraId="71096D67" w14:textId="77777777" w:rsidR="00DA7E2B" w:rsidRDefault="00DA7E2B" w:rsidP="000916F2">
      <w:pPr>
        <w:tabs>
          <w:tab w:val="left" w:pos="2835"/>
        </w:tabs>
        <w:spacing w:after="0" w:line="240" w:lineRule="auto"/>
        <w:jc w:val="center"/>
        <w:rPr>
          <w:rFonts w:ascii="Times New Roman" w:hAnsi="Times New Roman" w:cs="Times New Roman"/>
          <w:b/>
          <w:bCs/>
          <w:sz w:val="28"/>
          <w:szCs w:val="28"/>
          <w:shd w:val="clear" w:color="auto" w:fill="FFFFFF"/>
          <w:lang w:val="kk-KZ"/>
        </w:rPr>
      </w:pPr>
    </w:p>
    <w:p w14:paraId="11B6F717" w14:textId="77777777" w:rsidR="00DA7E2B" w:rsidRDefault="00DA7E2B" w:rsidP="000916F2">
      <w:pPr>
        <w:tabs>
          <w:tab w:val="left" w:pos="2835"/>
        </w:tabs>
        <w:spacing w:after="0" w:line="240" w:lineRule="auto"/>
        <w:jc w:val="center"/>
        <w:rPr>
          <w:rFonts w:ascii="Times New Roman" w:hAnsi="Times New Roman" w:cs="Times New Roman"/>
          <w:b/>
          <w:bCs/>
          <w:sz w:val="28"/>
          <w:szCs w:val="28"/>
          <w:shd w:val="clear" w:color="auto" w:fill="FFFFFF"/>
          <w:lang w:val="kk-KZ"/>
        </w:rPr>
      </w:pPr>
    </w:p>
    <w:p w14:paraId="3331EBC6" w14:textId="77777777" w:rsidR="00DA7E2B" w:rsidRDefault="00DA7E2B" w:rsidP="000916F2">
      <w:pPr>
        <w:tabs>
          <w:tab w:val="left" w:pos="2835"/>
        </w:tabs>
        <w:spacing w:after="0" w:line="240" w:lineRule="auto"/>
        <w:jc w:val="center"/>
        <w:rPr>
          <w:rFonts w:ascii="Times New Roman" w:hAnsi="Times New Roman" w:cs="Times New Roman"/>
          <w:b/>
          <w:bCs/>
          <w:sz w:val="28"/>
          <w:szCs w:val="28"/>
          <w:shd w:val="clear" w:color="auto" w:fill="FFFFFF"/>
          <w:lang w:val="kk-KZ"/>
        </w:rPr>
      </w:pPr>
    </w:p>
    <w:p w14:paraId="1D2ECA2C" w14:textId="77777777" w:rsidR="00DA7E2B" w:rsidRDefault="00DA7E2B" w:rsidP="005B75FC">
      <w:pPr>
        <w:tabs>
          <w:tab w:val="left" w:pos="2835"/>
        </w:tabs>
        <w:spacing w:after="0" w:line="240" w:lineRule="auto"/>
        <w:rPr>
          <w:rFonts w:ascii="Times New Roman" w:hAnsi="Times New Roman" w:cs="Times New Roman"/>
          <w:b/>
          <w:bCs/>
          <w:sz w:val="28"/>
          <w:szCs w:val="28"/>
          <w:shd w:val="clear" w:color="auto" w:fill="FFFFFF"/>
          <w:lang w:val="kk-KZ"/>
        </w:rPr>
      </w:pPr>
    </w:p>
    <w:p w14:paraId="270EB927" w14:textId="77777777" w:rsidR="000916F2" w:rsidRDefault="00D67B07" w:rsidP="000916F2">
      <w:pPr>
        <w:tabs>
          <w:tab w:val="left" w:pos="2835"/>
        </w:tabs>
        <w:spacing w:after="0" w:line="240" w:lineRule="auto"/>
        <w:jc w:val="center"/>
        <w:rPr>
          <w:rFonts w:ascii="Times New Roman" w:hAnsi="Times New Roman" w:cs="Times New Roman"/>
          <w:b/>
          <w:bCs/>
          <w:sz w:val="28"/>
          <w:szCs w:val="28"/>
          <w:shd w:val="clear" w:color="auto" w:fill="FFFFFF"/>
          <w:lang w:val="kk-KZ"/>
        </w:rPr>
      </w:pPr>
      <w:r>
        <w:rPr>
          <w:rFonts w:ascii="Times New Roman" w:hAnsi="Times New Roman" w:cs="Times New Roman"/>
          <w:b/>
          <w:bCs/>
          <w:sz w:val="28"/>
          <w:szCs w:val="28"/>
          <w:shd w:val="clear" w:color="auto" w:fill="FFFFFF"/>
          <w:lang w:val="kk-KZ"/>
        </w:rPr>
        <w:lastRenderedPageBreak/>
        <w:t>АНЫҚТАМАЛАР</w:t>
      </w:r>
    </w:p>
    <w:p w14:paraId="7AE1C55C" w14:textId="77777777" w:rsidR="00D67B07" w:rsidRDefault="00D67B07" w:rsidP="000916F2">
      <w:pPr>
        <w:tabs>
          <w:tab w:val="left" w:pos="2835"/>
        </w:tabs>
        <w:spacing w:after="0" w:line="240" w:lineRule="auto"/>
        <w:jc w:val="center"/>
        <w:rPr>
          <w:rFonts w:ascii="Times New Roman" w:hAnsi="Times New Roman" w:cs="Times New Roman"/>
          <w:b/>
          <w:bCs/>
          <w:sz w:val="28"/>
          <w:szCs w:val="28"/>
          <w:shd w:val="clear" w:color="auto" w:fill="FFFFFF"/>
          <w:lang w:val="kk-KZ"/>
        </w:rPr>
      </w:pPr>
    </w:p>
    <w:p w14:paraId="425D6377" w14:textId="77777777" w:rsidR="000916F2" w:rsidRPr="00A31DA6" w:rsidRDefault="000916F2" w:rsidP="00D67B07">
      <w:pPr>
        <w:tabs>
          <w:tab w:val="left" w:pos="2835"/>
        </w:tabs>
        <w:spacing w:after="0" w:line="240" w:lineRule="auto"/>
        <w:ind w:firstLine="567"/>
        <w:jc w:val="both"/>
        <w:rPr>
          <w:rFonts w:ascii="Times New Roman" w:hAnsi="Times New Roman" w:cs="Times New Roman"/>
          <w:sz w:val="28"/>
          <w:szCs w:val="28"/>
          <w:shd w:val="clear" w:color="auto" w:fill="FFFFFF"/>
          <w:lang w:val="kk-KZ"/>
        </w:rPr>
      </w:pPr>
      <w:r w:rsidRPr="00A31DA6">
        <w:rPr>
          <w:rFonts w:ascii="Times New Roman" w:hAnsi="Times New Roman" w:cs="Times New Roman"/>
          <w:b/>
          <w:bCs/>
          <w:sz w:val="28"/>
          <w:szCs w:val="28"/>
          <w:shd w:val="clear" w:color="auto" w:fill="FFFFFF"/>
          <w:lang w:val="kk-KZ"/>
        </w:rPr>
        <w:t>Ижмағ</w:t>
      </w:r>
      <w:r w:rsidRPr="00A31DA6">
        <w:rPr>
          <w:rFonts w:ascii="Times New Roman" w:hAnsi="Times New Roman" w:cs="Times New Roman"/>
          <w:sz w:val="28"/>
          <w:szCs w:val="28"/>
          <w:shd w:val="clear" w:color="auto" w:fill="FFFFFF"/>
          <w:lang w:val="kk-KZ"/>
        </w:rPr>
        <w:t xml:space="preserve"> – Мұхаммед (с.а.с.) пайғамбар қайтыс болғаннан кейінгі </w:t>
      </w:r>
      <w:r w:rsidR="00B72A10">
        <w:rPr>
          <w:rFonts w:ascii="Times New Roman" w:hAnsi="Times New Roman" w:cs="Times New Roman"/>
          <w:sz w:val="28"/>
          <w:szCs w:val="28"/>
          <w:shd w:val="clear" w:color="auto" w:fill="FFFFFF"/>
          <w:lang w:val="kk-KZ"/>
        </w:rPr>
        <w:t>дәуірлерде</w:t>
      </w:r>
      <w:r w:rsidRPr="00A31DA6">
        <w:rPr>
          <w:rFonts w:ascii="Times New Roman" w:hAnsi="Times New Roman" w:cs="Times New Roman"/>
          <w:sz w:val="28"/>
          <w:szCs w:val="28"/>
          <w:shd w:val="clear" w:color="auto" w:fill="FFFFFF"/>
          <w:lang w:val="kk-KZ"/>
        </w:rPr>
        <w:t xml:space="preserve"> </w:t>
      </w:r>
      <w:r w:rsidR="00B72A10">
        <w:rPr>
          <w:rFonts w:ascii="Times New Roman" w:hAnsi="Times New Roman" w:cs="Times New Roman"/>
          <w:sz w:val="28"/>
          <w:szCs w:val="28"/>
          <w:shd w:val="clear" w:color="auto" w:fill="FFFFFF"/>
          <w:lang w:val="kk-KZ"/>
        </w:rPr>
        <w:t>үмбет</w:t>
      </w:r>
      <w:r w:rsidRPr="00A31DA6">
        <w:rPr>
          <w:rFonts w:ascii="Times New Roman" w:hAnsi="Times New Roman" w:cs="Times New Roman"/>
          <w:sz w:val="28"/>
          <w:szCs w:val="28"/>
          <w:shd w:val="clear" w:color="auto" w:fill="FFFFFF"/>
          <w:lang w:val="kk-KZ"/>
        </w:rPr>
        <w:t xml:space="preserve"> ғұламалар</w:t>
      </w:r>
      <w:r w:rsidR="00B72A10">
        <w:rPr>
          <w:rFonts w:ascii="Times New Roman" w:hAnsi="Times New Roman" w:cs="Times New Roman"/>
          <w:sz w:val="28"/>
          <w:szCs w:val="28"/>
          <w:shd w:val="clear" w:color="auto" w:fill="FFFFFF"/>
          <w:lang w:val="kk-KZ"/>
        </w:rPr>
        <w:t>ы</w:t>
      </w:r>
      <w:r w:rsidRPr="00A31DA6">
        <w:rPr>
          <w:rFonts w:ascii="Times New Roman" w:hAnsi="Times New Roman" w:cs="Times New Roman"/>
          <w:sz w:val="28"/>
          <w:szCs w:val="28"/>
          <w:shd w:val="clear" w:color="auto" w:fill="FFFFFF"/>
          <w:lang w:val="kk-KZ"/>
        </w:rPr>
        <w:t xml:space="preserve"> бір мәселенің діни үкімінде ортақ шешімге келуі</w:t>
      </w:r>
      <w:r w:rsidR="00A833FB">
        <w:rPr>
          <w:rFonts w:ascii="Times New Roman" w:hAnsi="Times New Roman" w:cs="Times New Roman"/>
          <w:sz w:val="28"/>
          <w:szCs w:val="28"/>
          <w:shd w:val="clear" w:color="auto" w:fill="FFFFFF"/>
          <w:lang w:val="kk-KZ"/>
        </w:rPr>
        <w:t>.</w:t>
      </w:r>
    </w:p>
    <w:p w14:paraId="13BDAE9D" w14:textId="77777777" w:rsidR="000916F2" w:rsidRPr="00A833FB" w:rsidRDefault="000916F2" w:rsidP="00D67B07">
      <w:pPr>
        <w:tabs>
          <w:tab w:val="left" w:pos="2835"/>
        </w:tabs>
        <w:spacing w:after="0" w:line="240" w:lineRule="auto"/>
        <w:ind w:firstLine="567"/>
        <w:jc w:val="both"/>
        <w:rPr>
          <w:rFonts w:asciiTheme="majorBidi" w:hAnsiTheme="majorBidi" w:cstheme="majorBidi"/>
          <w:sz w:val="28"/>
          <w:szCs w:val="28"/>
          <w:lang w:val="kk-KZ"/>
        </w:rPr>
      </w:pPr>
      <w:r w:rsidRPr="00A31DA6">
        <w:rPr>
          <w:rFonts w:asciiTheme="majorBidi" w:hAnsiTheme="majorBidi" w:cstheme="majorBidi"/>
          <w:b/>
          <w:bCs/>
          <w:sz w:val="28"/>
          <w:szCs w:val="28"/>
          <w:lang w:val="kk-KZ"/>
        </w:rPr>
        <w:t>Қияс</w:t>
      </w:r>
      <w:r w:rsidRPr="00A31DA6">
        <w:rPr>
          <w:rFonts w:asciiTheme="majorBidi" w:hAnsiTheme="majorBidi" w:cstheme="majorBidi"/>
          <w:sz w:val="28"/>
          <w:szCs w:val="28"/>
          <w:lang w:val="kk-KZ"/>
        </w:rPr>
        <w:t xml:space="preserve"> – </w:t>
      </w:r>
      <w:r w:rsidRPr="00A31DA6">
        <w:rPr>
          <w:rFonts w:asciiTheme="majorBidi" w:hAnsiTheme="majorBidi" w:cstheme="majorBidi"/>
          <w:sz w:val="28"/>
          <w:szCs w:val="28"/>
          <w:lang w:val="tr-TR"/>
        </w:rPr>
        <w:t>Құран аяттары мен хадистерде және ижма</w:t>
      </w:r>
      <w:r w:rsidRPr="00A31DA6">
        <w:rPr>
          <w:rFonts w:asciiTheme="majorBidi" w:hAnsiTheme="majorBidi" w:cstheme="majorBidi"/>
          <w:sz w:val="28"/>
          <w:szCs w:val="28"/>
          <w:lang w:val="kk-KZ"/>
        </w:rPr>
        <w:t>ғт</w:t>
      </w:r>
      <w:r w:rsidRPr="00A31DA6">
        <w:rPr>
          <w:rFonts w:asciiTheme="majorBidi" w:hAnsiTheme="majorBidi" w:cstheme="majorBidi"/>
          <w:sz w:val="28"/>
          <w:szCs w:val="28"/>
          <w:lang w:val="tr-TR"/>
        </w:rPr>
        <w:t>а а</w:t>
      </w:r>
      <w:r w:rsidR="00AA7DDA">
        <w:rPr>
          <w:rFonts w:asciiTheme="majorBidi" w:hAnsiTheme="majorBidi" w:cstheme="majorBidi"/>
          <w:sz w:val="28"/>
          <w:szCs w:val="28"/>
          <w:lang w:val="kk-KZ"/>
        </w:rPr>
        <w:t>нық</w:t>
      </w:r>
      <w:r w:rsidRPr="00A31DA6">
        <w:rPr>
          <w:rFonts w:asciiTheme="majorBidi" w:hAnsiTheme="majorBidi" w:cstheme="majorBidi"/>
          <w:sz w:val="28"/>
          <w:szCs w:val="28"/>
          <w:lang w:val="tr-TR"/>
        </w:rPr>
        <w:t xml:space="preserve"> үкімі жоқ қандай да бір </w:t>
      </w:r>
      <w:r w:rsidRPr="00A31DA6">
        <w:rPr>
          <w:rFonts w:asciiTheme="majorBidi" w:hAnsiTheme="majorBidi" w:cstheme="majorBidi"/>
          <w:sz w:val="28"/>
          <w:szCs w:val="28"/>
          <w:lang w:val="kk-KZ"/>
        </w:rPr>
        <w:t>мәселені</w:t>
      </w:r>
      <w:r w:rsidRPr="00A31DA6">
        <w:rPr>
          <w:rFonts w:asciiTheme="majorBidi" w:hAnsiTheme="majorBidi" w:cstheme="majorBidi"/>
          <w:sz w:val="28"/>
          <w:szCs w:val="28"/>
          <w:lang w:val="tr-TR"/>
        </w:rPr>
        <w:t xml:space="preserve"> Құран мен хадисте </w:t>
      </w:r>
      <w:r w:rsidRPr="00A31DA6">
        <w:rPr>
          <w:rFonts w:asciiTheme="majorBidi" w:hAnsiTheme="majorBidi" w:cstheme="majorBidi"/>
          <w:sz w:val="28"/>
          <w:szCs w:val="28"/>
          <w:lang w:val="kk-KZ"/>
        </w:rPr>
        <w:t>айтылған</w:t>
      </w:r>
      <w:r w:rsidRPr="00A31DA6">
        <w:rPr>
          <w:rFonts w:asciiTheme="majorBidi" w:hAnsiTheme="majorBidi" w:cstheme="majorBidi"/>
          <w:sz w:val="28"/>
          <w:szCs w:val="28"/>
          <w:lang w:val="tr-TR"/>
        </w:rPr>
        <w:t xml:space="preserve"> бір жағдаймен салыстыра отырып, ұқсастығына қарай шешім шығару</w:t>
      </w:r>
      <w:r w:rsidR="00A833FB">
        <w:rPr>
          <w:rFonts w:asciiTheme="majorBidi" w:hAnsiTheme="majorBidi" w:cstheme="majorBidi"/>
          <w:sz w:val="28"/>
          <w:szCs w:val="28"/>
          <w:lang w:val="kk-KZ"/>
        </w:rPr>
        <w:t>.</w:t>
      </w:r>
    </w:p>
    <w:p w14:paraId="6EE08377" w14:textId="77777777" w:rsidR="000916F2" w:rsidRPr="00A31DA6" w:rsidRDefault="000916F2" w:rsidP="00D67B07">
      <w:pPr>
        <w:tabs>
          <w:tab w:val="left" w:pos="2835"/>
        </w:tabs>
        <w:spacing w:after="0" w:line="240" w:lineRule="auto"/>
        <w:ind w:firstLine="567"/>
        <w:jc w:val="both"/>
        <w:rPr>
          <w:rFonts w:asciiTheme="majorBidi" w:hAnsiTheme="majorBidi" w:cstheme="majorBidi"/>
          <w:sz w:val="28"/>
          <w:szCs w:val="28"/>
          <w:lang w:val="kk-KZ"/>
        </w:rPr>
      </w:pPr>
      <w:r w:rsidRPr="00A31DA6">
        <w:rPr>
          <w:rFonts w:asciiTheme="majorBidi" w:hAnsiTheme="majorBidi" w:cstheme="majorBidi"/>
          <w:b/>
          <w:bCs/>
          <w:sz w:val="28"/>
          <w:szCs w:val="28"/>
          <w:lang w:val="kk-KZ"/>
        </w:rPr>
        <w:t>Истихсан</w:t>
      </w:r>
      <w:r w:rsidRPr="00A31DA6">
        <w:rPr>
          <w:rFonts w:asciiTheme="majorBidi" w:hAnsiTheme="majorBidi" w:cstheme="majorBidi"/>
          <w:sz w:val="28"/>
          <w:szCs w:val="28"/>
          <w:lang w:val="kk-KZ"/>
        </w:rPr>
        <w:t xml:space="preserve"> – мүжтәхидтің қандай да бір мәселеге қатысты, осыған ұқсас екінші бір мәселеге үкім берерде</w:t>
      </w:r>
      <w:r w:rsidR="000659B1" w:rsidRPr="00A31DA6">
        <w:rPr>
          <w:rFonts w:asciiTheme="majorBidi" w:hAnsiTheme="majorBidi" w:cstheme="majorBidi"/>
          <w:sz w:val="28"/>
          <w:szCs w:val="28"/>
          <w:lang w:val="kk-KZ"/>
        </w:rPr>
        <w:t xml:space="preserve"> діни мәтін</w:t>
      </w:r>
      <w:r w:rsidRPr="00A31DA6">
        <w:rPr>
          <w:rFonts w:asciiTheme="majorBidi" w:hAnsiTheme="majorBidi" w:cstheme="majorBidi"/>
          <w:sz w:val="28"/>
          <w:szCs w:val="28"/>
          <w:lang w:val="kk-KZ"/>
        </w:rPr>
        <w:t>, ижма</w:t>
      </w:r>
      <w:r w:rsidR="000659B1" w:rsidRPr="00A31DA6">
        <w:rPr>
          <w:rFonts w:asciiTheme="majorBidi" w:hAnsiTheme="majorBidi" w:cstheme="majorBidi"/>
          <w:sz w:val="28"/>
          <w:szCs w:val="28"/>
          <w:lang w:val="kk-KZ"/>
        </w:rPr>
        <w:t>ғ</w:t>
      </w:r>
      <w:r w:rsidRPr="00A31DA6">
        <w:rPr>
          <w:rFonts w:asciiTheme="majorBidi" w:hAnsiTheme="majorBidi" w:cstheme="majorBidi"/>
          <w:sz w:val="28"/>
          <w:szCs w:val="28"/>
          <w:lang w:val="kk-KZ"/>
        </w:rPr>
        <w:t>, зәрулік, әдет-ғұрып</w:t>
      </w:r>
      <w:r w:rsidR="000659B1" w:rsidRPr="00A31DA6">
        <w:rPr>
          <w:rFonts w:asciiTheme="majorBidi" w:hAnsiTheme="majorBidi" w:cstheme="majorBidi"/>
          <w:sz w:val="28"/>
          <w:szCs w:val="28"/>
          <w:lang w:val="kk-KZ"/>
        </w:rPr>
        <w:t xml:space="preserve"> </w:t>
      </w:r>
      <w:r w:rsidRPr="00A31DA6">
        <w:rPr>
          <w:rFonts w:asciiTheme="majorBidi" w:hAnsiTheme="majorBidi" w:cstheme="majorBidi"/>
          <w:sz w:val="28"/>
          <w:szCs w:val="28"/>
          <w:lang w:val="kk-KZ"/>
        </w:rPr>
        <w:t>секілді  дәлелдерге сүйеніп, алғашқы үкімді тастап, одан күштірек екінші бір үкімді алу</w:t>
      </w:r>
      <w:r w:rsidR="00A833FB">
        <w:rPr>
          <w:rFonts w:asciiTheme="majorBidi" w:hAnsiTheme="majorBidi" w:cstheme="majorBidi"/>
          <w:sz w:val="28"/>
          <w:szCs w:val="28"/>
          <w:lang w:val="kk-KZ"/>
        </w:rPr>
        <w:t>.</w:t>
      </w:r>
    </w:p>
    <w:p w14:paraId="3620628B" w14:textId="77777777" w:rsidR="000916F2" w:rsidRPr="00A31DA6" w:rsidRDefault="000916F2" w:rsidP="00D67B07">
      <w:pPr>
        <w:tabs>
          <w:tab w:val="left" w:pos="2835"/>
        </w:tabs>
        <w:spacing w:after="0" w:line="240" w:lineRule="auto"/>
        <w:ind w:firstLine="567"/>
        <w:jc w:val="both"/>
        <w:rPr>
          <w:rFonts w:asciiTheme="majorBidi" w:eastAsia="Calibri" w:hAnsiTheme="majorBidi" w:cstheme="majorBidi"/>
          <w:b/>
          <w:bCs/>
          <w:sz w:val="28"/>
          <w:szCs w:val="28"/>
          <w:lang w:val="tr-TR" w:bidi="ar-EG"/>
        </w:rPr>
      </w:pPr>
      <w:r w:rsidRPr="00A31DA6">
        <w:rPr>
          <w:rFonts w:asciiTheme="majorBidi" w:hAnsiTheme="majorBidi" w:cstheme="majorBidi"/>
          <w:b/>
          <w:bCs/>
          <w:sz w:val="28"/>
          <w:szCs w:val="28"/>
          <w:lang w:val="kk-KZ"/>
        </w:rPr>
        <w:t>Тахқиқ</w:t>
      </w:r>
      <w:r w:rsidRPr="00A31DA6">
        <w:rPr>
          <w:rFonts w:asciiTheme="majorBidi" w:hAnsiTheme="majorBidi" w:cstheme="majorBidi"/>
          <w:sz w:val="28"/>
          <w:szCs w:val="28"/>
          <w:lang w:val="kk-KZ"/>
        </w:rPr>
        <w:t xml:space="preserve"> – қолжазба еңбекті зерттеп, баспаға дайындау.</w:t>
      </w:r>
    </w:p>
    <w:p w14:paraId="13714125" w14:textId="77777777" w:rsidR="000916F2" w:rsidRPr="00A31DA6" w:rsidRDefault="000916F2" w:rsidP="000916F2">
      <w:pPr>
        <w:tabs>
          <w:tab w:val="left" w:pos="2835"/>
        </w:tabs>
        <w:spacing w:after="0" w:line="240" w:lineRule="auto"/>
        <w:ind w:firstLine="567"/>
        <w:jc w:val="both"/>
        <w:rPr>
          <w:rFonts w:asciiTheme="majorBidi" w:hAnsiTheme="majorBidi" w:cstheme="majorBidi"/>
          <w:sz w:val="28"/>
          <w:szCs w:val="28"/>
          <w:lang w:val="kk-KZ" w:bidi="ar-EG"/>
        </w:rPr>
      </w:pPr>
      <w:r w:rsidRPr="00A31DA6">
        <w:rPr>
          <w:rFonts w:asciiTheme="majorBidi" w:hAnsiTheme="majorBidi" w:cstheme="majorBidi"/>
          <w:b/>
          <w:bCs/>
          <w:sz w:val="28"/>
          <w:szCs w:val="28"/>
          <w:lang w:val="kk-KZ" w:bidi="ar-EG"/>
        </w:rPr>
        <w:t>Даража</w:t>
      </w:r>
      <w:r w:rsidRPr="00A31DA6">
        <w:rPr>
          <w:rFonts w:asciiTheme="majorBidi" w:hAnsiTheme="majorBidi" w:cstheme="majorBidi"/>
          <w:sz w:val="28"/>
          <w:szCs w:val="28"/>
          <w:lang w:val="kk-KZ" w:bidi="ar-EG"/>
        </w:rPr>
        <w:t xml:space="preserve"> – қашықтық өлшемі, дәлірек айтқанда бір даража 60 дақиқаға тең, бір </w:t>
      </w:r>
      <w:r w:rsidRPr="00A31DA6">
        <w:rPr>
          <w:rFonts w:asciiTheme="majorBidi" w:hAnsiTheme="majorBidi" w:cstheme="majorBidi"/>
          <w:b/>
          <w:bCs/>
          <w:sz w:val="28"/>
          <w:szCs w:val="28"/>
          <w:lang w:val="kk-KZ" w:bidi="ar-EG"/>
        </w:rPr>
        <w:t>дақиқа</w:t>
      </w:r>
      <w:r w:rsidRPr="00A31DA6">
        <w:rPr>
          <w:rFonts w:asciiTheme="majorBidi" w:hAnsiTheme="majorBidi" w:cstheme="majorBidi"/>
          <w:sz w:val="28"/>
          <w:szCs w:val="28"/>
          <w:lang w:val="kk-KZ" w:bidi="ar-EG"/>
        </w:rPr>
        <w:t xml:space="preserve"> 1 мильге яғни, 1853 метрге тең.</w:t>
      </w:r>
    </w:p>
    <w:p w14:paraId="7ADCE953" w14:textId="77777777" w:rsidR="000916F2" w:rsidRPr="00A31DA6" w:rsidRDefault="000916F2" w:rsidP="000916F2">
      <w:pPr>
        <w:tabs>
          <w:tab w:val="left" w:pos="2835"/>
        </w:tabs>
        <w:spacing w:after="0" w:line="240" w:lineRule="auto"/>
        <w:ind w:firstLine="567"/>
        <w:jc w:val="both"/>
        <w:rPr>
          <w:rFonts w:asciiTheme="majorBidi" w:hAnsiTheme="majorBidi" w:cstheme="majorBidi"/>
          <w:sz w:val="28"/>
          <w:szCs w:val="28"/>
          <w:lang w:val="kk-KZ" w:bidi="ar-EG"/>
        </w:rPr>
      </w:pPr>
      <w:r w:rsidRPr="00A31DA6">
        <w:rPr>
          <w:rFonts w:asciiTheme="majorBidi" w:hAnsiTheme="majorBidi" w:cstheme="majorBidi"/>
          <w:b/>
          <w:bCs/>
          <w:sz w:val="28"/>
          <w:szCs w:val="28"/>
          <w:lang w:val="kk-KZ" w:bidi="ar-EG"/>
        </w:rPr>
        <w:t>Хараж</w:t>
      </w:r>
      <w:r w:rsidRPr="00A31DA6">
        <w:rPr>
          <w:rFonts w:asciiTheme="majorBidi" w:hAnsiTheme="majorBidi" w:cstheme="majorBidi"/>
          <w:sz w:val="28"/>
          <w:szCs w:val="28"/>
          <w:lang w:val="kk-KZ" w:bidi="ar-EG"/>
        </w:rPr>
        <w:t xml:space="preserve"> – жерге салынатын салықтың бір түрі.</w:t>
      </w:r>
    </w:p>
    <w:p w14:paraId="07F020E6" w14:textId="77777777" w:rsidR="000916F2" w:rsidRPr="00A31DA6" w:rsidRDefault="000916F2" w:rsidP="000916F2">
      <w:pPr>
        <w:tabs>
          <w:tab w:val="left" w:pos="2835"/>
        </w:tabs>
        <w:spacing w:after="0" w:line="240" w:lineRule="auto"/>
        <w:ind w:firstLine="567"/>
        <w:jc w:val="both"/>
        <w:rPr>
          <w:rFonts w:asciiTheme="majorBidi" w:hAnsiTheme="majorBidi" w:cstheme="majorBidi"/>
          <w:sz w:val="28"/>
          <w:szCs w:val="28"/>
          <w:lang w:val="kk-KZ" w:bidi="ar-EG"/>
        </w:rPr>
      </w:pPr>
      <w:r w:rsidRPr="00A31DA6">
        <w:rPr>
          <w:rFonts w:asciiTheme="majorBidi" w:hAnsiTheme="majorBidi" w:cstheme="majorBidi"/>
          <w:b/>
          <w:bCs/>
          <w:sz w:val="28"/>
          <w:szCs w:val="28"/>
          <w:lang w:val="kk-KZ" w:bidi="ar-EG"/>
        </w:rPr>
        <w:t>Сәнәи</w:t>
      </w:r>
      <w:r w:rsidRPr="00A31DA6">
        <w:rPr>
          <w:rFonts w:asciiTheme="majorBidi" w:hAnsiTheme="majorBidi" w:cstheme="majorBidi"/>
          <w:sz w:val="28"/>
          <w:szCs w:val="28"/>
          <w:lang w:val="kk-KZ" w:bidi="ar-EG"/>
        </w:rPr>
        <w:t xml:space="preserve"> – түйеге төрт жасқа толып, бесінші жылға қадам басқан кезінде берілетін атау. </w:t>
      </w:r>
    </w:p>
    <w:p w14:paraId="222AC1E4" w14:textId="77777777" w:rsidR="000916F2" w:rsidRPr="00A31DA6" w:rsidRDefault="000916F2" w:rsidP="000916F2">
      <w:pPr>
        <w:tabs>
          <w:tab w:val="left" w:pos="2835"/>
        </w:tabs>
        <w:spacing w:after="0" w:line="240" w:lineRule="auto"/>
        <w:ind w:firstLine="567"/>
        <w:jc w:val="both"/>
        <w:rPr>
          <w:rFonts w:asciiTheme="majorBidi" w:hAnsiTheme="majorBidi" w:cstheme="majorBidi"/>
          <w:sz w:val="28"/>
          <w:szCs w:val="28"/>
          <w:lang w:val="kk-KZ" w:bidi="ar-EG"/>
        </w:rPr>
      </w:pPr>
      <w:r w:rsidRPr="00A31DA6">
        <w:rPr>
          <w:rFonts w:asciiTheme="majorBidi" w:hAnsiTheme="majorBidi" w:cstheme="majorBidi"/>
          <w:b/>
          <w:bCs/>
          <w:sz w:val="28"/>
          <w:szCs w:val="28"/>
          <w:lang w:val="kk-KZ" w:bidi="ar-EG"/>
        </w:rPr>
        <w:t>Жәзәғ</w:t>
      </w:r>
      <w:r w:rsidRPr="00A31DA6">
        <w:rPr>
          <w:rFonts w:asciiTheme="majorBidi" w:hAnsiTheme="majorBidi" w:cstheme="majorBidi"/>
          <w:sz w:val="28"/>
          <w:szCs w:val="28"/>
          <w:lang w:val="kk-KZ" w:bidi="ar-EG"/>
        </w:rPr>
        <w:t xml:space="preserve"> – қозы алты айға толған кезде берілетін атау.</w:t>
      </w:r>
    </w:p>
    <w:p w14:paraId="5D5D135B" w14:textId="77777777" w:rsidR="000916F2" w:rsidRPr="00A31DA6" w:rsidRDefault="000916F2" w:rsidP="000916F2">
      <w:pPr>
        <w:tabs>
          <w:tab w:val="left" w:pos="2835"/>
        </w:tabs>
        <w:spacing w:after="0" w:line="240" w:lineRule="auto"/>
        <w:ind w:firstLine="567"/>
        <w:jc w:val="both"/>
        <w:rPr>
          <w:rFonts w:ascii="Times New Roman" w:eastAsia="Calibri" w:hAnsi="Times New Roman" w:cs="Times New Roman"/>
          <w:b/>
          <w:bCs/>
          <w:sz w:val="28"/>
          <w:szCs w:val="28"/>
          <w:lang w:val="kk-KZ" w:bidi="ar-EG"/>
        </w:rPr>
      </w:pPr>
      <w:r w:rsidRPr="00A31DA6">
        <w:rPr>
          <w:rFonts w:asciiTheme="majorBidi" w:hAnsiTheme="majorBidi" w:cstheme="majorBidi"/>
          <w:b/>
          <w:bCs/>
          <w:sz w:val="28"/>
          <w:szCs w:val="28"/>
          <w:lang w:val="kk-KZ"/>
        </w:rPr>
        <w:t>Каффарат</w:t>
      </w:r>
      <w:r w:rsidRPr="00A31DA6">
        <w:rPr>
          <w:rFonts w:asciiTheme="majorBidi" w:hAnsiTheme="majorBidi" w:cstheme="majorBidi"/>
          <w:sz w:val="28"/>
          <w:szCs w:val="28"/>
          <w:lang w:val="kk-KZ"/>
        </w:rPr>
        <w:t xml:space="preserve"> – діндегі кейбір тыйымдарды бұзған кезде өтем ретінде орнына орындалуы талап етілетін ғибадат немесе материалдық өтемақы.</w:t>
      </w:r>
    </w:p>
    <w:p w14:paraId="56BC677E" w14:textId="77777777" w:rsidR="000916F2" w:rsidRPr="00A31DA6" w:rsidRDefault="000916F2" w:rsidP="000916F2">
      <w:pPr>
        <w:tabs>
          <w:tab w:val="left" w:pos="567"/>
          <w:tab w:val="left" w:pos="2835"/>
        </w:tabs>
        <w:spacing w:after="0" w:line="240" w:lineRule="auto"/>
        <w:ind w:firstLine="567"/>
        <w:jc w:val="both"/>
        <w:rPr>
          <w:rFonts w:ascii="Times New Roman" w:eastAsia="Calibri" w:hAnsi="Times New Roman" w:cs="Times New Roman"/>
          <w:sz w:val="28"/>
          <w:szCs w:val="28"/>
          <w:lang w:val="kk-KZ"/>
        </w:rPr>
      </w:pPr>
      <w:r w:rsidRPr="00A31DA6">
        <w:rPr>
          <w:rFonts w:ascii="Times New Roman" w:eastAsia="Calibri" w:hAnsi="Times New Roman" w:cs="Times New Roman"/>
          <w:b/>
          <w:bCs/>
          <w:sz w:val="28"/>
          <w:szCs w:val="28"/>
          <w:lang w:val="kk-KZ"/>
        </w:rPr>
        <w:t>Лиуат</w:t>
      </w:r>
      <w:r w:rsidRPr="00A31DA6">
        <w:rPr>
          <w:rFonts w:ascii="Times New Roman" w:eastAsia="Calibri" w:hAnsi="Times New Roman" w:cs="Times New Roman"/>
          <w:sz w:val="28"/>
          <w:szCs w:val="28"/>
          <w:lang w:val="kk-KZ"/>
        </w:rPr>
        <w:t xml:space="preserve"> – Лұт пайғамбар қауымының арасында кеңінен тараған күнәлі істің түрі.</w:t>
      </w:r>
    </w:p>
    <w:p w14:paraId="14DB3A06" w14:textId="77777777" w:rsidR="000916F2" w:rsidRPr="00A31DA6" w:rsidRDefault="000916F2" w:rsidP="000916F2">
      <w:pPr>
        <w:tabs>
          <w:tab w:val="left" w:pos="567"/>
          <w:tab w:val="left" w:pos="2835"/>
        </w:tabs>
        <w:spacing w:after="0" w:line="240" w:lineRule="auto"/>
        <w:ind w:firstLine="567"/>
        <w:jc w:val="both"/>
        <w:rPr>
          <w:rFonts w:ascii="Times New Roman" w:eastAsia="Calibri" w:hAnsi="Times New Roman" w:cs="Times New Roman"/>
          <w:sz w:val="28"/>
          <w:szCs w:val="28"/>
          <w:lang w:val="kk-KZ" w:bidi="ar-DZ"/>
        </w:rPr>
      </w:pPr>
      <w:r w:rsidRPr="00A31DA6">
        <w:rPr>
          <w:rFonts w:ascii="Times New Roman" w:eastAsia="Calibri" w:hAnsi="Times New Roman" w:cs="Times New Roman"/>
          <w:b/>
          <w:bCs/>
          <w:sz w:val="28"/>
          <w:szCs w:val="28"/>
          <w:lang w:val="kk-KZ" w:bidi="ar-DZ"/>
        </w:rPr>
        <w:t>Раһн</w:t>
      </w:r>
      <w:r w:rsidRPr="00A31DA6">
        <w:rPr>
          <w:rFonts w:ascii="Times New Roman" w:eastAsia="Calibri" w:hAnsi="Times New Roman" w:cs="Times New Roman"/>
          <w:sz w:val="28"/>
          <w:szCs w:val="28"/>
          <w:lang w:val="kk-KZ" w:bidi="ar-DZ"/>
        </w:rPr>
        <w:t xml:space="preserve"> – талапкердің қолындағы кепілзат.</w:t>
      </w:r>
    </w:p>
    <w:p w14:paraId="394DA536" w14:textId="77777777" w:rsidR="000916F2" w:rsidRPr="00A31DA6" w:rsidRDefault="000916F2" w:rsidP="000916F2">
      <w:pPr>
        <w:tabs>
          <w:tab w:val="left" w:pos="567"/>
          <w:tab w:val="left" w:pos="2835"/>
        </w:tabs>
        <w:spacing w:after="0" w:line="240" w:lineRule="auto"/>
        <w:ind w:firstLine="567"/>
        <w:jc w:val="both"/>
        <w:rPr>
          <w:rFonts w:asciiTheme="majorBidi" w:hAnsiTheme="majorBidi" w:cstheme="majorBidi"/>
          <w:sz w:val="28"/>
          <w:szCs w:val="28"/>
          <w:lang w:val="kk-KZ" w:bidi="ar-EG"/>
        </w:rPr>
      </w:pPr>
      <w:r w:rsidRPr="00A31DA6">
        <w:rPr>
          <w:rFonts w:asciiTheme="majorBidi" w:hAnsiTheme="majorBidi" w:cstheme="majorBidi"/>
          <w:b/>
          <w:bCs/>
          <w:sz w:val="28"/>
          <w:szCs w:val="28"/>
          <w:lang w:val="kk-KZ" w:bidi="ar-EG"/>
        </w:rPr>
        <w:t>Бәйғ әл-уәфә</w:t>
      </w:r>
      <w:r w:rsidRPr="00A31DA6">
        <w:rPr>
          <w:rFonts w:asciiTheme="majorBidi" w:hAnsiTheme="majorBidi" w:cstheme="majorBidi"/>
          <w:sz w:val="28"/>
          <w:szCs w:val="28"/>
          <w:lang w:val="kk-KZ" w:bidi="ar-EG"/>
        </w:rPr>
        <w:t xml:space="preserve"> – аталмыш сауда келісімінде сатушы сатып алушыға: «Саған беруім керек болған қарызымның бағасына мына затымды саған саттым. Саған қарызымды қайтарған кезде, мына затымды өзіме қайтарасың» деген шартпен келісім жасайды. Сондай-ақ аталмыш келісім келесідей сөздермен де орнайды: Сатушы сатып алушыға: «Мен саған мына затымды мынадай бағаға саттым, кейін мен саған осы қарызымды төлеген кезімде әлгі затымды өзіме қайтарасың» деген шартпен келісімге келеді.</w:t>
      </w:r>
    </w:p>
    <w:p w14:paraId="72C7E8D3" w14:textId="77777777" w:rsidR="000916F2" w:rsidRPr="00A31DA6" w:rsidRDefault="000916F2" w:rsidP="000916F2">
      <w:pPr>
        <w:tabs>
          <w:tab w:val="left" w:pos="567"/>
          <w:tab w:val="left" w:pos="2835"/>
        </w:tabs>
        <w:spacing w:after="0" w:line="240" w:lineRule="auto"/>
        <w:ind w:firstLine="567"/>
        <w:jc w:val="both"/>
        <w:rPr>
          <w:rFonts w:ascii="Times New Roman" w:eastAsia="Calibri" w:hAnsi="Times New Roman" w:cs="Times New Roman"/>
          <w:sz w:val="28"/>
          <w:szCs w:val="28"/>
          <w:lang w:val="kk-KZ" w:bidi="ar-DZ"/>
        </w:rPr>
      </w:pPr>
      <w:r w:rsidRPr="00A31DA6">
        <w:rPr>
          <w:rFonts w:ascii="Times New Roman" w:eastAsia="Calibri" w:hAnsi="Times New Roman" w:cs="Times New Roman"/>
          <w:b/>
          <w:bCs/>
          <w:sz w:val="28"/>
          <w:szCs w:val="28"/>
          <w:lang w:val="kk-KZ" w:bidi="ar-DZ"/>
        </w:rPr>
        <w:t>Кәтиб</w:t>
      </w:r>
      <w:r w:rsidRPr="00A31DA6">
        <w:rPr>
          <w:rFonts w:ascii="Times New Roman" w:eastAsia="Calibri" w:hAnsi="Times New Roman" w:cs="Times New Roman"/>
          <w:sz w:val="28"/>
          <w:szCs w:val="28"/>
          <w:lang w:val="kk-KZ" w:bidi="ar-DZ"/>
        </w:rPr>
        <w:t xml:space="preserve"> немесе </w:t>
      </w:r>
      <w:r w:rsidRPr="00A31DA6">
        <w:rPr>
          <w:rFonts w:ascii="Times New Roman" w:eastAsia="Calibri" w:hAnsi="Times New Roman" w:cs="Times New Roman"/>
          <w:b/>
          <w:bCs/>
          <w:sz w:val="28"/>
          <w:szCs w:val="28"/>
          <w:lang w:val="kk-KZ" w:bidi="ar-DZ"/>
        </w:rPr>
        <w:t>нәсих</w:t>
      </w:r>
      <w:r w:rsidRPr="00A31DA6">
        <w:rPr>
          <w:rFonts w:ascii="Times New Roman" w:eastAsia="Calibri" w:hAnsi="Times New Roman" w:cs="Times New Roman"/>
          <w:sz w:val="28"/>
          <w:szCs w:val="28"/>
          <w:lang w:val="kk-KZ" w:bidi="ar-DZ"/>
        </w:rPr>
        <w:t xml:space="preserve"> – қандай да бір ғалымның қолжазба еңбегінің көшірме нұсқасын жазумен айналысатын маман.</w:t>
      </w:r>
    </w:p>
    <w:p w14:paraId="7A3BC92E" w14:textId="77777777" w:rsidR="000916F2" w:rsidRPr="00A31DA6" w:rsidRDefault="000916F2" w:rsidP="000916F2">
      <w:pPr>
        <w:tabs>
          <w:tab w:val="left" w:pos="567"/>
          <w:tab w:val="left" w:pos="2835"/>
        </w:tabs>
        <w:spacing w:after="0" w:line="240" w:lineRule="auto"/>
        <w:ind w:firstLine="567"/>
        <w:jc w:val="both"/>
        <w:rPr>
          <w:rFonts w:asciiTheme="majorBidi" w:hAnsiTheme="majorBidi" w:cstheme="majorBidi"/>
          <w:sz w:val="28"/>
          <w:szCs w:val="28"/>
          <w:lang w:val="kk-KZ" w:bidi="ar-EG"/>
        </w:rPr>
      </w:pPr>
      <w:r w:rsidRPr="00A31DA6">
        <w:rPr>
          <w:rFonts w:asciiTheme="majorBidi" w:hAnsiTheme="majorBidi" w:cstheme="majorBidi"/>
          <w:b/>
          <w:bCs/>
          <w:sz w:val="28"/>
          <w:szCs w:val="28"/>
          <w:lang w:val="kk-KZ" w:bidi="ar-EG"/>
        </w:rPr>
        <w:t xml:space="preserve">Тилауат сәждесі – </w:t>
      </w:r>
      <w:r w:rsidRPr="00A31DA6">
        <w:rPr>
          <w:rFonts w:asciiTheme="majorBidi" w:hAnsiTheme="majorBidi" w:cstheme="majorBidi"/>
          <w:sz w:val="28"/>
          <w:szCs w:val="28"/>
          <w:lang w:val="kk-KZ" w:bidi="ar-EG"/>
        </w:rPr>
        <w:t>Құрандағы сәжде аяттарын оқығанда не естігенде жасалуы уәжіп болған сәжде түрі.</w:t>
      </w:r>
    </w:p>
    <w:p w14:paraId="62A1E484" w14:textId="77777777" w:rsidR="000916F2" w:rsidRPr="00A31DA6" w:rsidRDefault="000916F2" w:rsidP="000916F2">
      <w:pPr>
        <w:tabs>
          <w:tab w:val="left" w:pos="567"/>
          <w:tab w:val="left" w:pos="2835"/>
        </w:tabs>
        <w:spacing w:after="0" w:line="240" w:lineRule="auto"/>
        <w:ind w:firstLine="567"/>
        <w:jc w:val="both"/>
        <w:rPr>
          <w:rFonts w:asciiTheme="majorBidi" w:hAnsiTheme="majorBidi" w:cs="Times New Roman"/>
          <w:sz w:val="28"/>
          <w:szCs w:val="28"/>
          <w:lang w:val="kk-KZ" w:bidi="ar-EG"/>
        </w:rPr>
      </w:pPr>
      <w:r w:rsidRPr="00A31DA6">
        <w:rPr>
          <w:rFonts w:asciiTheme="majorBidi" w:hAnsiTheme="majorBidi" w:cs="Times New Roman"/>
          <w:b/>
          <w:bCs/>
          <w:sz w:val="28"/>
          <w:szCs w:val="28"/>
          <w:lang w:val="kk-KZ" w:bidi="ar-EG"/>
        </w:rPr>
        <w:t>Тәржих</w:t>
      </w:r>
      <w:r w:rsidRPr="00A31DA6">
        <w:rPr>
          <w:rFonts w:asciiTheme="majorBidi" w:hAnsiTheme="majorBidi" w:cs="Times New Roman"/>
          <w:sz w:val="28"/>
          <w:szCs w:val="28"/>
          <w:lang w:val="kk-KZ" w:bidi="ar-EG"/>
        </w:rPr>
        <w:t xml:space="preserve"> – ғалымдардың әр алуан көзқарастардың арасынан біреуін дұрысырақ деп табу.</w:t>
      </w:r>
    </w:p>
    <w:p w14:paraId="77C89110" w14:textId="77777777" w:rsidR="000916F2" w:rsidRPr="00A31DA6" w:rsidRDefault="000916F2" w:rsidP="000916F2">
      <w:pPr>
        <w:tabs>
          <w:tab w:val="left" w:pos="567"/>
          <w:tab w:val="left" w:pos="2835"/>
        </w:tabs>
        <w:spacing w:after="0" w:line="240" w:lineRule="auto"/>
        <w:ind w:firstLine="567"/>
        <w:jc w:val="both"/>
        <w:rPr>
          <w:rFonts w:ascii="Times New Roman" w:eastAsia="Calibri" w:hAnsi="Times New Roman" w:cs="Times New Roman"/>
          <w:b/>
          <w:bCs/>
          <w:sz w:val="28"/>
          <w:szCs w:val="28"/>
          <w:lang w:val="kk-KZ" w:bidi="ar-DZ"/>
        </w:rPr>
      </w:pPr>
      <w:r w:rsidRPr="00A31DA6">
        <w:rPr>
          <w:rFonts w:asciiTheme="majorBidi" w:hAnsiTheme="majorBidi" w:cstheme="majorBidi"/>
          <w:b/>
          <w:bCs/>
          <w:sz w:val="28"/>
          <w:szCs w:val="28"/>
          <w:lang w:val="kk-KZ" w:bidi="ar-EG"/>
        </w:rPr>
        <w:t>Ақиқа</w:t>
      </w:r>
      <w:r w:rsidRPr="00A31DA6">
        <w:rPr>
          <w:rFonts w:asciiTheme="majorBidi" w:hAnsiTheme="majorBidi" w:cstheme="majorBidi"/>
          <w:sz w:val="28"/>
          <w:szCs w:val="28"/>
          <w:lang w:val="kk-KZ" w:bidi="ar-EG"/>
        </w:rPr>
        <w:t xml:space="preserve"> – жаңа туылған сәбиге 7 күн болғанда, оның шашын алып болған соң, қой сою арқылы жүзеге асатын нәпіл амал.</w:t>
      </w:r>
    </w:p>
    <w:p w14:paraId="64720F57" w14:textId="77777777" w:rsidR="000916F2" w:rsidRPr="00A31DA6" w:rsidRDefault="000916F2" w:rsidP="000916F2">
      <w:pPr>
        <w:tabs>
          <w:tab w:val="left" w:pos="567"/>
          <w:tab w:val="left" w:pos="2835"/>
        </w:tabs>
        <w:spacing w:after="0" w:line="240" w:lineRule="auto"/>
        <w:ind w:firstLine="567"/>
        <w:jc w:val="both"/>
        <w:rPr>
          <w:rFonts w:ascii="Times New Roman" w:eastAsia="SimSun" w:hAnsi="Times New Roman" w:cs="Times New Roman"/>
          <w:sz w:val="28"/>
          <w:szCs w:val="28"/>
          <w:lang w:val="kk-KZ" w:bidi="ar-EG"/>
        </w:rPr>
      </w:pPr>
      <w:r w:rsidRPr="00A31DA6">
        <w:rPr>
          <w:rFonts w:ascii="Times New Roman" w:eastAsia="SimSun" w:hAnsi="Times New Roman" w:cs="Times New Roman"/>
          <w:b/>
          <w:bCs/>
          <w:sz w:val="28"/>
          <w:szCs w:val="28"/>
          <w:lang w:val="kk-KZ" w:bidi="ar-EG"/>
        </w:rPr>
        <w:t>әл-Муусии</w:t>
      </w:r>
      <w:r w:rsidRPr="00A31DA6">
        <w:rPr>
          <w:rFonts w:ascii="Times New Roman" w:eastAsia="SimSun" w:hAnsi="Times New Roman" w:cs="Times New Roman"/>
          <w:sz w:val="28"/>
          <w:szCs w:val="28"/>
          <w:lang w:val="kk-KZ" w:bidi="ar-EG"/>
        </w:rPr>
        <w:t xml:space="preserve"> – өсиет қалдырушы.</w:t>
      </w:r>
    </w:p>
    <w:p w14:paraId="06C3789E" w14:textId="77777777" w:rsidR="000916F2" w:rsidRPr="00A31DA6" w:rsidRDefault="000916F2" w:rsidP="000916F2">
      <w:pPr>
        <w:tabs>
          <w:tab w:val="left" w:pos="567"/>
          <w:tab w:val="left" w:pos="2835"/>
        </w:tabs>
        <w:spacing w:after="0" w:line="240" w:lineRule="auto"/>
        <w:ind w:firstLine="567"/>
        <w:jc w:val="both"/>
        <w:rPr>
          <w:rFonts w:ascii="Times New Roman" w:eastAsia="SimSun" w:hAnsi="Times New Roman" w:cs="Times New Roman"/>
          <w:sz w:val="28"/>
          <w:szCs w:val="28"/>
          <w:lang w:val="kk-KZ" w:bidi="ar-EG"/>
        </w:rPr>
      </w:pPr>
      <w:r w:rsidRPr="00A31DA6">
        <w:rPr>
          <w:rFonts w:ascii="Times New Roman" w:eastAsia="SimSun" w:hAnsi="Times New Roman" w:cs="Times New Roman"/>
          <w:b/>
          <w:bCs/>
          <w:sz w:val="28"/>
          <w:szCs w:val="28"/>
          <w:lang w:val="kk-KZ" w:bidi="ar-EG"/>
        </w:rPr>
        <w:t>әл-Мусо ләһу</w:t>
      </w:r>
      <w:r w:rsidRPr="00A31DA6">
        <w:rPr>
          <w:rFonts w:ascii="Times New Roman" w:eastAsia="SimSun" w:hAnsi="Times New Roman" w:cs="Times New Roman"/>
          <w:sz w:val="28"/>
          <w:szCs w:val="28"/>
          <w:lang w:val="kk-KZ" w:bidi="ar-EG"/>
        </w:rPr>
        <w:t xml:space="preserve"> – өсиет қалдырылған кісі.</w:t>
      </w:r>
    </w:p>
    <w:p w14:paraId="13F6EA1E" w14:textId="77777777" w:rsidR="000916F2" w:rsidRPr="00A31DA6" w:rsidRDefault="000916F2" w:rsidP="000916F2">
      <w:pPr>
        <w:tabs>
          <w:tab w:val="left" w:pos="567"/>
          <w:tab w:val="left" w:pos="2835"/>
        </w:tabs>
        <w:spacing w:after="0" w:line="240" w:lineRule="auto"/>
        <w:ind w:firstLine="567"/>
        <w:jc w:val="both"/>
        <w:rPr>
          <w:rFonts w:ascii="Times New Roman" w:eastAsia="SimSun" w:hAnsi="Times New Roman" w:cs="Times New Roman"/>
          <w:sz w:val="28"/>
          <w:szCs w:val="28"/>
          <w:lang w:val="kk-KZ" w:bidi="ar-EG"/>
        </w:rPr>
      </w:pPr>
      <w:r w:rsidRPr="00A31DA6">
        <w:rPr>
          <w:rFonts w:ascii="Times New Roman" w:eastAsia="SimSun" w:hAnsi="Times New Roman" w:cs="Times New Roman"/>
          <w:b/>
          <w:bCs/>
          <w:sz w:val="28"/>
          <w:szCs w:val="28"/>
          <w:lang w:val="kk-KZ" w:bidi="ar-EG"/>
        </w:rPr>
        <w:t>әл-Мусо биһи</w:t>
      </w:r>
      <w:r w:rsidRPr="00A31DA6">
        <w:rPr>
          <w:rFonts w:ascii="Times New Roman" w:eastAsia="SimSun" w:hAnsi="Times New Roman" w:cs="Times New Roman"/>
          <w:sz w:val="28"/>
          <w:szCs w:val="28"/>
          <w:lang w:val="kk-KZ" w:bidi="ar-EG"/>
        </w:rPr>
        <w:t xml:space="preserve"> – өсиетке қалдырылған нәрсе.</w:t>
      </w:r>
    </w:p>
    <w:p w14:paraId="02803487" w14:textId="77777777" w:rsidR="000916F2" w:rsidRDefault="000916F2" w:rsidP="002B7139">
      <w:pPr>
        <w:tabs>
          <w:tab w:val="left" w:pos="567"/>
          <w:tab w:val="left" w:pos="2835"/>
        </w:tabs>
        <w:spacing w:after="0" w:line="240" w:lineRule="auto"/>
        <w:ind w:firstLine="567"/>
        <w:jc w:val="both"/>
        <w:rPr>
          <w:rFonts w:ascii="Times New Roman" w:eastAsia="SimSun" w:hAnsi="Times New Roman" w:cs="Times New Roman"/>
          <w:sz w:val="28"/>
          <w:szCs w:val="28"/>
          <w:lang w:val="kk-KZ" w:bidi="ar-EG"/>
        </w:rPr>
      </w:pPr>
      <w:r w:rsidRPr="00A31DA6">
        <w:rPr>
          <w:rFonts w:ascii="Times New Roman" w:eastAsia="SimSun" w:hAnsi="Times New Roman" w:cs="Times New Roman"/>
          <w:b/>
          <w:bCs/>
          <w:sz w:val="28"/>
          <w:szCs w:val="28"/>
          <w:lang w:val="kk-KZ" w:bidi="ar-EG"/>
        </w:rPr>
        <w:t>әл-Уаси</w:t>
      </w:r>
      <w:r w:rsidRPr="00A31DA6">
        <w:rPr>
          <w:rFonts w:ascii="Times New Roman" w:eastAsia="SimSun" w:hAnsi="Times New Roman" w:cs="Times New Roman"/>
          <w:sz w:val="28"/>
          <w:szCs w:val="28"/>
          <w:lang w:val="kk-KZ" w:bidi="ar-EG"/>
        </w:rPr>
        <w:t xml:space="preserve"> және </w:t>
      </w:r>
      <w:r w:rsidRPr="00A31DA6">
        <w:rPr>
          <w:rFonts w:ascii="Times New Roman" w:eastAsia="SimSun" w:hAnsi="Times New Roman" w:cs="Times New Roman"/>
          <w:b/>
          <w:bCs/>
          <w:sz w:val="28"/>
          <w:szCs w:val="28"/>
          <w:lang w:val="kk-KZ" w:bidi="ar-EG"/>
        </w:rPr>
        <w:t>әл-Муса иләйһи</w:t>
      </w:r>
      <w:r w:rsidRPr="00A31DA6">
        <w:rPr>
          <w:rFonts w:ascii="Times New Roman" w:eastAsia="SimSun" w:hAnsi="Times New Roman" w:cs="Times New Roman"/>
          <w:sz w:val="28"/>
          <w:szCs w:val="28"/>
          <w:lang w:val="kk-KZ" w:bidi="ar-EG"/>
        </w:rPr>
        <w:t xml:space="preserve"> – марқұмның оған артында қалған дүниесі мен жас бала-шағасына бас-көз болып, сақтауын өсиет еткен жан.</w:t>
      </w:r>
    </w:p>
    <w:p w14:paraId="0B6BD84B" w14:textId="77777777" w:rsidR="00720795" w:rsidRDefault="00720795" w:rsidP="005840D5">
      <w:pPr>
        <w:tabs>
          <w:tab w:val="left" w:pos="567"/>
          <w:tab w:val="left" w:pos="2835"/>
        </w:tabs>
        <w:spacing w:after="0" w:line="240" w:lineRule="auto"/>
        <w:jc w:val="both"/>
        <w:rPr>
          <w:rFonts w:ascii="Times New Roman" w:eastAsia="SimSun" w:hAnsi="Times New Roman" w:cs="Times New Roman"/>
          <w:sz w:val="28"/>
          <w:szCs w:val="28"/>
          <w:lang w:val="kk-KZ" w:bidi="ar-EG"/>
        </w:rPr>
      </w:pPr>
    </w:p>
    <w:p w14:paraId="43556008" w14:textId="77777777" w:rsidR="00C80453" w:rsidRPr="00C95ACE" w:rsidRDefault="00C80453" w:rsidP="005840D5">
      <w:pPr>
        <w:tabs>
          <w:tab w:val="left" w:pos="567"/>
          <w:tab w:val="left" w:pos="2835"/>
        </w:tabs>
        <w:spacing w:after="0" w:line="240" w:lineRule="auto"/>
        <w:jc w:val="both"/>
        <w:rPr>
          <w:rFonts w:ascii="Times New Roman" w:eastAsia="Calibri" w:hAnsi="Times New Roman" w:cs="Times New Roman"/>
          <w:sz w:val="28"/>
          <w:szCs w:val="28"/>
          <w:lang w:val="kk-KZ" w:bidi="ar-DZ"/>
        </w:rPr>
      </w:pPr>
    </w:p>
    <w:p w14:paraId="3D51F8E0" w14:textId="77777777" w:rsidR="00AA4A75" w:rsidRDefault="00AA4A75" w:rsidP="00C76234">
      <w:pPr>
        <w:tabs>
          <w:tab w:val="left" w:pos="2835"/>
          <w:tab w:val="left" w:pos="3402"/>
        </w:tabs>
        <w:spacing w:after="0" w:line="240" w:lineRule="auto"/>
        <w:jc w:val="center"/>
        <w:rPr>
          <w:rFonts w:asciiTheme="majorBidi" w:hAnsiTheme="majorBidi" w:cstheme="majorBidi"/>
          <w:b/>
          <w:bCs/>
          <w:sz w:val="28"/>
          <w:szCs w:val="28"/>
          <w:lang w:val="kk-KZ"/>
        </w:rPr>
      </w:pPr>
      <w:r w:rsidRPr="002D31CB">
        <w:rPr>
          <w:rFonts w:asciiTheme="majorBidi" w:hAnsiTheme="majorBidi" w:cstheme="majorBidi"/>
          <w:b/>
          <w:bCs/>
          <w:sz w:val="28"/>
          <w:szCs w:val="28"/>
          <w:lang w:val="kk-KZ"/>
        </w:rPr>
        <w:t>КІРІСПЕ</w:t>
      </w:r>
    </w:p>
    <w:p w14:paraId="0CC57C19" w14:textId="77777777" w:rsidR="002D31CB" w:rsidRPr="002D31CB" w:rsidRDefault="002D31CB" w:rsidP="00C76234">
      <w:pPr>
        <w:tabs>
          <w:tab w:val="left" w:pos="2835"/>
          <w:tab w:val="left" w:pos="3402"/>
        </w:tabs>
        <w:spacing w:after="0" w:line="240" w:lineRule="auto"/>
        <w:jc w:val="center"/>
        <w:rPr>
          <w:rFonts w:asciiTheme="majorBidi" w:hAnsiTheme="majorBidi" w:cstheme="majorBidi"/>
          <w:b/>
          <w:bCs/>
          <w:sz w:val="28"/>
          <w:szCs w:val="28"/>
          <w:lang w:val="kk-KZ"/>
        </w:rPr>
      </w:pPr>
    </w:p>
    <w:p w14:paraId="0F3692F1" w14:textId="77777777" w:rsidR="00C15A0D" w:rsidRPr="00B43BBB" w:rsidRDefault="00C15A0D" w:rsidP="00B43BBB">
      <w:pPr>
        <w:tabs>
          <w:tab w:val="left" w:pos="2835"/>
        </w:tabs>
        <w:spacing w:after="0" w:line="240" w:lineRule="auto"/>
        <w:ind w:firstLine="567"/>
        <w:jc w:val="both"/>
        <w:rPr>
          <w:rFonts w:asciiTheme="majorBidi" w:hAnsiTheme="majorBidi" w:cstheme="majorBidi"/>
          <w:sz w:val="28"/>
          <w:szCs w:val="28"/>
          <w:lang w:val="kk-KZ" w:bidi="ar-EG"/>
        </w:rPr>
      </w:pPr>
      <w:r w:rsidRPr="00ED4345">
        <w:rPr>
          <w:rFonts w:asciiTheme="majorBidi" w:hAnsiTheme="majorBidi" w:cstheme="majorBidi"/>
          <w:b/>
          <w:bCs/>
          <w:sz w:val="28"/>
          <w:szCs w:val="28"/>
          <w:lang w:val="kk-KZ"/>
        </w:rPr>
        <w:t>Зерттеу жұмысына жалпы сипаттама.</w:t>
      </w:r>
      <w:r w:rsidR="00B43BBB">
        <w:rPr>
          <w:rFonts w:asciiTheme="majorBidi" w:hAnsiTheme="majorBidi" w:cstheme="majorBidi"/>
          <w:b/>
          <w:bCs/>
          <w:sz w:val="28"/>
          <w:szCs w:val="28"/>
          <w:lang w:val="kk-KZ"/>
        </w:rPr>
        <w:t xml:space="preserve"> </w:t>
      </w:r>
      <w:r w:rsidR="00B43BBB" w:rsidRPr="00B43BBB">
        <w:rPr>
          <w:rFonts w:asciiTheme="majorBidi" w:hAnsiTheme="majorBidi" w:cstheme="majorBidi"/>
          <w:sz w:val="28"/>
          <w:szCs w:val="28"/>
          <w:lang w:val="kk-KZ"/>
        </w:rPr>
        <w:t>Диссертациялық жұмыста</w:t>
      </w:r>
      <w:r w:rsidR="00B43BBB">
        <w:rPr>
          <w:rFonts w:asciiTheme="majorBidi" w:hAnsiTheme="majorBidi" w:cstheme="majorBidi"/>
          <w:b/>
          <w:bCs/>
          <w:sz w:val="28"/>
          <w:szCs w:val="28"/>
          <w:lang w:val="kk-KZ"/>
        </w:rPr>
        <w:t xml:space="preserve"> </w:t>
      </w:r>
      <w:r w:rsidR="00B43BBB" w:rsidRPr="00B43BBB">
        <w:rPr>
          <w:rFonts w:asciiTheme="majorBidi" w:hAnsiTheme="majorBidi" w:cstheme="majorBidi"/>
          <w:sz w:val="28"/>
          <w:szCs w:val="28"/>
          <w:lang w:val="kk-KZ"/>
        </w:rPr>
        <w:t>Орталық Азия</w:t>
      </w:r>
      <w:r w:rsidR="00B43BBB">
        <w:rPr>
          <w:rFonts w:asciiTheme="majorBidi" w:hAnsiTheme="majorBidi" w:cstheme="majorBidi"/>
          <w:sz w:val="28"/>
          <w:szCs w:val="28"/>
          <w:lang w:val="kk-KZ"/>
        </w:rPr>
        <w:t>да ханафи мәзһабының дамуына елеулі үлес қосқан Испиджаб</w:t>
      </w:r>
      <w:r w:rsidR="00824583">
        <w:rPr>
          <w:rFonts w:asciiTheme="majorBidi" w:hAnsiTheme="majorBidi" w:cstheme="majorBidi"/>
          <w:sz w:val="28"/>
          <w:szCs w:val="28"/>
          <w:lang w:val="kk-KZ"/>
        </w:rPr>
        <w:t xml:space="preserve"> (Сайрам)</w:t>
      </w:r>
      <w:r w:rsidR="00B43BBB">
        <w:rPr>
          <w:rFonts w:asciiTheme="majorBidi" w:hAnsiTheme="majorBidi" w:cstheme="majorBidi"/>
          <w:sz w:val="28"/>
          <w:szCs w:val="28"/>
          <w:lang w:val="kk-KZ"/>
        </w:rPr>
        <w:t xml:space="preserve"> фиқһ мектебінің өкілі ғұлама Ахмад ибн Мансур әл</w:t>
      </w:r>
      <w:r w:rsidR="00B43BBB" w:rsidRPr="00B43BBB">
        <w:rPr>
          <w:rFonts w:asciiTheme="majorBidi" w:hAnsiTheme="majorBidi" w:cstheme="majorBidi"/>
          <w:sz w:val="28"/>
          <w:szCs w:val="28"/>
          <w:lang w:val="kk-KZ"/>
        </w:rPr>
        <w:t>-</w:t>
      </w:r>
      <w:r w:rsidR="00B43BBB">
        <w:rPr>
          <w:rFonts w:asciiTheme="majorBidi" w:hAnsiTheme="majorBidi" w:cstheme="majorBidi"/>
          <w:sz w:val="28"/>
          <w:szCs w:val="28"/>
          <w:lang w:val="kk-KZ" w:bidi="ar-EG"/>
        </w:rPr>
        <w:t xml:space="preserve">Испиджабидің өмірі мен </w:t>
      </w:r>
      <w:r w:rsidR="003A6019">
        <w:rPr>
          <w:rFonts w:asciiTheme="majorBidi" w:hAnsiTheme="majorBidi" w:cstheme="majorBidi"/>
          <w:sz w:val="28"/>
          <w:szCs w:val="28"/>
          <w:lang w:val="kk-KZ" w:bidi="ar-EG"/>
        </w:rPr>
        <w:t>шығармашылығы</w:t>
      </w:r>
      <w:r w:rsidR="00824583">
        <w:rPr>
          <w:rFonts w:asciiTheme="majorBidi" w:hAnsiTheme="majorBidi" w:cstheme="majorBidi"/>
          <w:sz w:val="28"/>
          <w:szCs w:val="28"/>
          <w:lang w:val="kk-KZ" w:bidi="ar-EG"/>
        </w:rPr>
        <w:t xml:space="preserve"> зерттелді. З</w:t>
      </w:r>
      <w:r w:rsidR="00B43BBB">
        <w:rPr>
          <w:rFonts w:asciiTheme="majorBidi" w:hAnsiTheme="majorBidi" w:cstheme="majorBidi"/>
          <w:sz w:val="28"/>
          <w:szCs w:val="28"/>
          <w:lang w:val="kk-KZ" w:bidi="ar-EG"/>
        </w:rPr>
        <w:t xml:space="preserve">ерттеу </w:t>
      </w:r>
      <w:r w:rsidR="00824583">
        <w:rPr>
          <w:rFonts w:asciiTheme="majorBidi" w:hAnsiTheme="majorBidi" w:cstheme="majorBidi"/>
          <w:sz w:val="28"/>
          <w:szCs w:val="28"/>
          <w:lang w:val="kk-KZ" w:bidi="ar-EG"/>
        </w:rPr>
        <w:t xml:space="preserve">жұмысы </w:t>
      </w:r>
      <w:r w:rsidR="00B43BBB">
        <w:rPr>
          <w:rFonts w:asciiTheme="majorBidi" w:hAnsiTheme="majorBidi" w:cstheme="majorBidi"/>
          <w:sz w:val="28"/>
          <w:szCs w:val="28"/>
          <w:lang w:val="kk-KZ" w:bidi="ar-EG"/>
        </w:rPr>
        <w:t>Ахмад ибн Мансур әл</w:t>
      </w:r>
      <w:r w:rsidR="00B43BBB" w:rsidRPr="00B43BBB">
        <w:rPr>
          <w:rFonts w:asciiTheme="majorBidi" w:hAnsiTheme="majorBidi" w:cstheme="majorBidi"/>
          <w:sz w:val="28"/>
          <w:szCs w:val="28"/>
          <w:lang w:val="kk-KZ" w:bidi="ar-EG"/>
        </w:rPr>
        <w:t>-</w:t>
      </w:r>
      <w:r w:rsidR="00B43BBB">
        <w:rPr>
          <w:rFonts w:asciiTheme="majorBidi" w:hAnsiTheme="majorBidi" w:cstheme="majorBidi"/>
          <w:sz w:val="28"/>
          <w:szCs w:val="28"/>
          <w:lang w:val="kk-KZ" w:bidi="ar-EG"/>
        </w:rPr>
        <w:t xml:space="preserve">Испиджабидің «Шарх Мухтасар </w:t>
      </w:r>
      <w:r w:rsidR="00C249F3">
        <w:rPr>
          <w:rFonts w:asciiTheme="majorBidi" w:hAnsiTheme="majorBidi" w:cstheme="majorBidi"/>
          <w:sz w:val="28"/>
          <w:szCs w:val="28"/>
          <w:lang w:val="kk-KZ" w:bidi="ar-EG"/>
        </w:rPr>
        <w:t>ат-Тахауи</w:t>
      </w:r>
      <w:r w:rsidR="00B43BBB">
        <w:rPr>
          <w:rFonts w:asciiTheme="majorBidi" w:hAnsiTheme="majorBidi" w:cstheme="majorBidi"/>
          <w:sz w:val="28"/>
          <w:szCs w:val="28"/>
          <w:lang w:val="kk-KZ" w:bidi="ar-EG"/>
        </w:rPr>
        <w:t>» атт</w:t>
      </w:r>
      <w:r w:rsidR="004E2545">
        <w:rPr>
          <w:rFonts w:asciiTheme="majorBidi" w:hAnsiTheme="majorBidi" w:cstheme="majorBidi"/>
          <w:sz w:val="28"/>
          <w:szCs w:val="28"/>
          <w:lang w:val="kk-KZ" w:bidi="ar-EG"/>
        </w:rPr>
        <w:t>ы басты еңбегі негізінде жасал</w:t>
      </w:r>
      <w:r w:rsidR="00B43BBB">
        <w:rPr>
          <w:rFonts w:asciiTheme="majorBidi" w:hAnsiTheme="majorBidi" w:cstheme="majorBidi"/>
          <w:sz w:val="28"/>
          <w:szCs w:val="28"/>
          <w:lang w:val="kk-KZ" w:bidi="ar-EG"/>
        </w:rPr>
        <w:t xml:space="preserve">ды. </w:t>
      </w:r>
    </w:p>
    <w:p w14:paraId="3BAFE272" w14:textId="77777777" w:rsidR="002D31CB" w:rsidRPr="007663BF" w:rsidRDefault="00C15A0D" w:rsidP="00C348A3">
      <w:pPr>
        <w:tabs>
          <w:tab w:val="left" w:pos="2835"/>
        </w:tabs>
        <w:spacing w:after="0" w:line="240" w:lineRule="auto"/>
        <w:ind w:firstLine="567"/>
        <w:jc w:val="both"/>
        <w:rPr>
          <w:rFonts w:asciiTheme="majorBidi" w:hAnsiTheme="majorBidi" w:cstheme="majorBidi"/>
          <w:sz w:val="28"/>
          <w:szCs w:val="28"/>
          <w:lang w:val="kk-KZ"/>
        </w:rPr>
      </w:pPr>
      <w:r w:rsidRPr="00ED4345">
        <w:rPr>
          <w:rFonts w:asciiTheme="majorBidi" w:hAnsiTheme="majorBidi" w:cstheme="majorBidi"/>
          <w:b/>
          <w:bCs/>
          <w:sz w:val="28"/>
          <w:szCs w:val="28"/>
          <w:lang w:val="kk-KZ"/>
        </w:rPr>
        <w:t>Тақырыптың өзектілігі.</w:t>
      </w:r>
      <w:r w:rsidR="007663BF">
        <w:rPr>
          <w:rFonts w:asciiTheme="majorBidi" w:hAnsiTheme="majorBidi" w:cstheme="majorBidi"/>
          <w:b/>
          <w:bCs/>
          <w:sz w:val="28"/>
          <w:szCs w:val="28"/>
          <w:lang w:val="kk-KZ"/>
        </w:rPr>
        <w:t xml:space="preserve"> </w:t>
      </w:r>
      <w:r w:rsidR="00D85059">
        <w:rPr>
          <w:rFonts w:ascii="Times New Roman" w:eastAsia="SimSun" w:hAnsi="Times New Roman" w:cs="Times New Roman"/>
          <w:sz w:val="28"/>
          <w:szCs w:val="28"/>
          <w:lang w:val="kk-KZ" w:bidi="ar-EG"/>
        </w:rPr>
        <w:t>Елімізде тәуелсіздік алған жылдардан бастап</w:t>
      </w:r>
      <w:r w:rsidR="002D31CB">
        <w:rPr>
          <w:rFonts w:ascii="Times New Roman" w:eastAsia="SimSun" w:hAnsi="Times New Roman" w:cs="Times New Roman"/>
          <w:sz w:val="28"/>
          <w:szCs w:val="28"/>
          <w:lang w:val="kk-KZ" w:bidi="ar-EG"/>
        </w:rPr>
        <w:t xml:space="preserve"> дін мәселелеріне аса мән беріліп, ата-бабаларымыз ұстанып келген дәстүрлі </w:t>
      </w:r>
      <w:r w:rsidR="003C226E">
        <w:rPr>
          <w:rFonts w:ascii="Times New Roman" w:eastAsia="SimSun" w:hAnsi="Times New Roman" w:cs="Times New Roman"/>
          <w:sz w:val="28"/>
          <w:szCs w:val="28"/>
          <w:lang w:val="kk-KZ" w:bidi="ar-EG"/>
        </w:rPr>
        <w:t>ислам құндылықтарын дамыту жол</w:t>
      </w:r>
      <w:r w:rsidR="002D31CB">
        <w:rPr>
          <w:rFonts w:ascii="Times New Roman" w:eastAsia="SimSun" w:hAnsi="Times New Roman" w:cs="Times New Roman"/>
          <w:sz w:val="28"/>
          <w:szCs w:val="28"/>
          <w:lang w:val="kk-KZ" w:bidi="ar-EG"/>
        </w:rPr>
        <w:t>ында көптеген ғылыми іс-шаралар мен ғылыми жоба</w:t>
      </w:r>
      <w:r w:rsidR="003C226E">
        <w:rPr>
          <w:rFonts w:ascii="Times New Roman" w:eastAsia="SimSun" w:hAnsi="Times New Roman" w:cs="Times New Roman"/>
          <w:sz w:val="28"/>
          <w:szCs w:val="28"/>
          <w:lang w:val="kk-KZ" w:bidi="ar-EG"/>
        </w:rPr>
        <w:t>лар жүзеге асырылды</w:t>
      </w:r>
      <w:r w:rsidR="00047173">
        <w:rPr>
          <w:rFonts w:ascii="Times New Roman" w:eastAsia="SimSun" w:hAnsi="Times New Roman" w:cs="Times New Roman"/>
          <w:sz w:val="28"/>
          <w:szCs w:val="28"/>
          <w:lang w:val="kk-KZ" w:bidi="ar-EG"/>
        </w:rPr>
        <w:t>.</w:t>
      </w:r>
      <w:r w:rsidR="00047173" w:rsidRPr="00047173">
        <w:rPr>
          <w:rFonts w:ascii="Times New Roman" w:eastAsia="SimSun" w:hAnsi="Times New Roman" w:cs="Times New Roman"/>
          <w:sz w:val="28"/>
          <w:szCs w:val="28"/>
          <w:lang w:val="kk-KZ" w:bidi="ar-EG"/>
        </w:rPr>
        <w:t xml:space="preserve"> </w:t>
      </w:r>
      <w:r w:rsidR="002D31CB">
        <w:rPr>
          <w:rFonts w:ascii="Times New Roman" w:eastAsia="SimSun" w:hAnsi="Times New Roman" w:cs="Times New Roman"/>
          <w:sz w:val="28"/>
          <w:szCs w:val="28"/>
          <w:lang w:val="kk-KZ" w:bidi="ar-EG"/>
        </w:rPr>
        <w:t>Сонымен қатар Қазақстан</w:t>
      </w:r>
      <w:r w:rsidR="003C226E">
        <w:rPr>
          <w:rFonts w:ascii="Times New Roman" w:eastAsia="SimSun" w:hAnsi="Times New Roman" w:cs="Times New Roman"/>
          <w:sz w:val="28"/>
          <w:szCs w:val="28"/>
          <w:lang w:val="kk-KZ" w:bidi="ar-EG"/>
        </w:rPr>
        <w:t xml:space="preserve"> исламтануы төңірегінде бірнеше</w:t>
      </w:r>
      <w:r w:rsidR="002D31CB">
        <w:rPr>
          <w:rFonts w:ascii="Times New Roman" w:eastAsia="SimSun" w:hAnsi="Times New Roman" w:cs="Times New Roman"/>
          <w:sz w:val="28"/>
          <w:szCs w:val="28"/>
          <w:lang w:val="kk-KZ" w:bidi="ar-EG"/>
        </w:rPr>
        <w:t xml:space="preserve"> ғылыми диссертациялар қорғалды. Бұ</w:t>
      </w:r>
      <w:r w:rsidR="00D85059">
        <w:rPr>
          <w:rFonts w:ascii="Times New Roman" w:eastAsia="SimSun" w:hAnsi="Times New Roman" w:cs="Times New Roman"/>
          <w:sz w:val="28"/>
          <w:szCs w:val="28"/>
          <w:lang w:val="kk-KZ" w:bidi="ar-EG"/>
        </w:rPr>
        <w:t xml:space="preserve">л үрдіс әлі де жалғасын табуда. </w:t>
      </w:r>
      <w:r w:rsidR="00E108D9">
        <w:rPr>
          <w:rFonts w:ascii="Times New Roman" w:eastAsia="SimSun" w:hAnsi="Times New Roman" w:cs="Times New Roman"/>
          <w:sz w:val="28"/>
          <w:szCs w:val="28"/>
          <w:lang w:val="kk-KZ" w:bidi="ar-EG"/>
        </w:rPr>
        <w:t xml:space="preserve">Өйткені ислам тарихының бір бөлігі Қазақ топырағында жатыр. Бұны жоққа шығару </w:t>
      </w:r>
      <w:r w:rsidR="003A6019">
        <w:rPr>
          <w:rFonts w:ascii="Times New Roman" w:eastAsia="SimSun" w:hAnsi="Times New Roman" w:cs="Times New Roman"/>
          <w:sz w:val="28"/>
          <w:szCs w:val="28"/>
          <w:lang w:val="kk-KZ" w:bidi="ar-EG"/>
        </w:rPr>
        <w:t>мүмкін емес.</w:t>
      </w:r>
      <w:r w:rsidR="00E108D9">
        <w:rPr>
          <w:rFonts w:ascii="Times New Roman" w:eastAsia="SimSun" w:hAnsi="Times New Roman" w:cs="Times New Roman"/>
          <w:sz w:val="28"/>
          <w:szCs w:val="28"/>
          <w:lang w:val="kk-KZ" w:bidi="ar-EG"/>
        </w:rPr>
        <w:t xml:space="preserve"> Қазақстанның ортағасырлық Баласағұн, Тараз, Испиджаб, Фараб сынды қалалары мен олар</w:t>
      </w:r>
      <w:r w:rsidR="00CE5E83">
        <w:rPr>
          <w:rFonts w:ascii="Times New Roman" w:eastAsia="SimSun" w:hAnsi="Times New Roman" w:cs="Times New Roman"/>
          <w:sz w:val="28"/>
          <w:szCs w:val="28"/>
          <w:lang w:val="kk-KZ" w:bidi="ar-EG"/>
        </w:rPr>
        <w:t>дан шыққан ғұламалардың ислам</w:t>
      </w:r>
      <w:r w:rsidR="00E108D9">
        <w:rPr>
          <w:rFonts w:ascii="Times New Roman" w:eastAsia="SimSun" w:hAnsi="Times New Roman" w:cs="Times New Roman"/>
          <w:sz w:val="28"/>
          <w:szCs w:val="28"/>
          <w:lang w:val="kk-KZ" w:bidi="ar-EG"/>
        </w:rPr>
        <w:t xml:space="preserve"> ғылымы мен мәдениетіне, өркениетіне қосқан үлестері орасан зор. </w:t>
      </w:r>
      <w:r w:rsidR="00B57EFC">
        <w:rPr>
          <w:rFonts w:ascii="Times New Roman" w:eastAsia="SimSun" w:hAnsi="Times New Roman" w:cs="Times New Roman"/>
          <w:sz w:val="28"/>
          <w:szCs w:val="28"/>
          <w:lang w:val="kk-KZ" w:bidi="ar-EG"/>
        </w:rPr>
        <w:t>Испиджаб – ғылым</w:t>
      </w:r>
      <w:r w:rsidR="00B57EFC" w:rsidRPr="00B57EFC">
        <w:rPr>
          <w:rFonts w:ascii="Times New Roman" w:eastAsia="SimSun" w:hAnsi="Times New Roman" w:cs="Times New Roman"/>
          <w:sz w:val="28"/>
          <w:szCs w:val="28"/>
          <w:lang w:val="kk-KZ" w:bidi="ar-EG"/>
        </w:rPr>
        <w:t>-</w:t>
      </w:r>
      <w:r w:rsidR="00B57EFC">
        <w:rPr>
          <w:rFonts w:ascii="Times New Roman" w:eastAsia="SimSun" w:hAnsi="Times New Roman" w:cs="Times New Roman"/>
          <w:sz w:val="28"/>
          <w:szCs w:val="28"/>
          <w:lang w:val="kk-KZ" w:bidi="ar-EG"/>
        </w:rPr>
        <w:t>білім, мәдениет және экономикалық тұрғыдан Түркістан аймағының маңызды қалаларының бірі болды. Дәл осы Испиджаб қаласынан және оған қарасты елді</w:t>
      </w:r>
      <w:r w:rsidR="00B57EFC" w:rsidRPr="00B57EFC">
        <w:rPr>
          <w:rFonts w:ascii="Times New Roman" w:eastAsia="SimSun" w:hAnsi="Times New Roman" w:cs="Times New Roman"/>
          <w:sz w:val="28"/>
          <w:szCs w:val="28"/>
          <w:lang w:val="kk-KZ" w:bidi="ar-EG"/>
        </w:rPr>
        <w:t>-</w:t>
      </w:r>
      <w:r w:rsidR="00B57EFC">
        <w:rPr>
          <w:rFonts w:ascii="Times New Roman" w:eastAsia="SimSun" w:hAnsi="Times New Roman" w:cs="Times New Roman"/>
          <w:sz w:val="28"/>
          <w:szCs w:val="28"/>
          <w:lang w:val="kk-KZ" w:bidi="ar-EG"/>
        </w:rPr>
        <w:t xml:space="preserve">мекендерден </w:t>
      </w:r>
      <w:r w:rsidR="00B57EFC" w:rsidRPr="00B57EFC">
        <w:rPr>
          <w:rFonts w:ascii="Times New Roman" w:eastAsia="SimSun" w:hAnsi="Times New Roman" w:cs="Times New Roman"/>
          <w:sz w:val="28"/>
          <w:szCs w:val="28"/>
          <w:lang w:val="kk-KZ" w:bidi="ar-EG"/>
        </w:rPr>
        <w:t>30-</w:t>
      </w:r>
      <w:r w:rsidR="004E2545">
        <w:rPr>
          <w:rFonts w:ascii="Times New Roman" w:eastAsia="SimSun" w:hAnsi="Times New Roman" w:cs="Times New Roman"/>
          <w:sz w:val="28"/>
          <w:szCs w:val="28"/>
          <w:lang w:val="kk-KZ" w:bidi="ar-EG"/>
        </w:rPr>
        <w:t xml:space="preserve">ға </w:t>
      </w:r>
      <w:r w:rsidR="00824583">
        <w:rPr>
          <w:rFonts w:ascii="Times New Roman" w:eastAsia="SimSun" w:hAnsi="Times New Roman" w:cs="Times New Roman"/>
          <w:sz w:val="28"/>
          <w:szCs w:val="28"/>
          <w:lang w:val="kk-KZ" w:bidi="ar-EG"/>
        </w:rPr>
        <w:t xml:space="preserve">жуық дін ғалымдары </w:t>
      </w:r>
      <w:r w:rsidR="00410079">
        <w:rPr>
          <w:rFonts w:ascii="Times New Roman" w:eastAsia="SimSun" w:hAnsi="Times New Roman" w:cs="Times New Roman"/>
          <w:sz w:val="28"/>
          <w:szCs w:val="28"/>
          <w:lang w:val="kk-KZ" w:bidi="ar-EG"/>
        </w:rPr>
        <w:t xml:space="preserve">шықты. </w:t>
      </w:r>
      <w:r w:rsidR="00690EA1">
        <w:rPr>
          <w:rFonts w:ascii="Times New Roman" w:eastAsia="SimSun" w:hAnsi="Times New Roman" w:cs="Times New Roman"/>
          <w:sz w:val="28"/>
          <w:szCs w:val="28"/>
          <w:lang w:val="kk-KZ" w:bidi="ar-EG"/>
        </w:rPr>
        <w:t>Т</w:t>
      </w:r>
      <w:r w:rsidR="00AC6957">
        <w:rPr>
          <w:rFonts w:ascii="Times New Roman" w:eastAsia="SimSun" w:hAnsi="Times New Roman" w:cs="Times New Roman"/>
          <w:sz w:val="28"/>
          <w:szCs w:val="28"/>
          <w:lang w:val="kk-KZ" w:bidi="ar-EG"/>
        </w:rPr>
        <w:t>арихи</w:t>
      </w:r>
      <w:r w:rsidR="002D31CB">
        <w:rPr>
          <w:rFonts w:ascii="Times New Roman" w:eastAsia="SimSun" w:hAnsi="Times New Roman" w:cs="Times New Roman"/>
          <w:sz w:val="28"/>
          <w:szCs w:val="28"/>
          <w:lang w:val="kk-KZ" w:bidi="ar-EG"/>
        </w:rPr>
        <w:t xml:space="preserve">-биографиялық еңбектерде </w:t>
      </w:r>
      <w:r w:rsidR="00AC6957">
        <w:rPr>
          <w:rFonts w:ascii="Times New Roman" w:eastAsia="SimSun" w:hAnsi="Times New Roman" w:cs="Times New Roman"/>
          <w:sz w:val="28"/>
          <w:szCs w:val="28"/>
          <w:lang w:val="kk-KZ" w:bidi="ar-EG"/>
        </w:rPr>
        <w:t xml:space="preserve">аталған </w:t>
      </w:r>
      <w:r w:rsidR="002D31CB">
        <w:rPr>
          <w:rFonts w:ascii="Times New Roman" w:eastAsia="SimSun" w:hAnsi="Times New Roman" w:cs="Times New Roman"/>
          <w:sz w:val="28"/>
          <w:szCs w:val="28"/>
          <w:lang w:val="kk-KZ" w:bidi="ar-EG"/>
        </w:rPr>
        <w:t>испиджабтық ғалымдардың есімдері, кітаптары, діни және мемлекеттік лауазымдардағы қ</w:t>
      </w:r>
      <w:r w:rsidR="003C226E">
        <w:rPr>
          <w:rFonts w:ascii="Times New Roman" w:eastAsia="SimSun" w:hAnsi="Times New Roman" w:cs="Times New Roman"/>
          <w:sz w:val="28"/>
          <w:szCs w:val="28"/>
          <w:lang w:val="kk-KZ" w:bidi="ar-EG"/>
        </w:rPr>
        <w:t>ызметтері баяндалады. С</w:t>
      </w:r>
      <w:r w:rsidR="002D31CB">
        <w:rPr>
          <w:rFonts w:ascii="Times New Roman" w:eastAsia="SimSun" w:hAnsi="Times New Roman" w:cs="Times New Roman"/>
          <w:sz w:val="28"/>
          <w:szCs w:val="28"/>
          <w:lang w:val="kk-KZ" w:bidi="ar-EG"/>
        </w:rPr>
        <w:t>олардың қатарында Ахмад ибн Мансур әл-Испиджабиді атап өтуге болады. Ол – ханафи мәзһабының белгілі ғалымдарының бірі. Ғалымның ханафи фиқһы саласында жазғ</w:t>
      </w:r>
      <w:r w:rsidR="00CA6A67">
        <w:rPr>
          <w:rFonts w:ascii="Times New Roman" w:eastAsia="SimSun" w:hAnsi="Times New Roman" w:cs="Times New Roman"/>
          <w:sz w:val="28"/>
          <w:szCs w:val="28"/>
          <w:lang w:val="kk-KZ" w:bidi="ar-EG"/>
        </w:rPr>
        <w:t>ан онға тарта еңбектері бар. Ғалымның</w:t>
      </w:r>
      <w:r w:rsidR="00867578">
        <w:rPr>
          <w:rFonts w:ascii="Times New Roman" w:eastAsia="SimSun" w:hAnsi="Times New Roman" w:cs="Times New Roman"/>
          <w:sz w:val="28"/>
          <w:szCs w:val="28"/>
          <w:lang w:val="kk-KZ" w:bidi="ar-EG"/>
        </w:rPr>
        <w:t xml:space="preserve"> еңбектері</w:t>
      </w:r>
      <w:r w:rsidR="002D31CB">
        <w:rPr>
          <w:rFonts w:ascii="Times New Roman" w:eastAsia="SimSun" w:hAnsi="Times New Roman" w:cs="Times New Roman"/>
          <w:sz w:val="28"/>
          <w:szCs w:val="28"/>
          <w:lang w:val="kk-KZ" w:bidi="ar-EG"/>
        </w:rPr>
        <w:t xml:space="preserve"> әлі күнге дейін әлем кітапханаларында қолжа</w:t>
      </w:r>
      <w:r w:rsidR="00E04011">
        <w:rPr>
          <w:rFonts w:ascii="Times New Roman" w:eastAsia="SimSun" w:hAnsi="Times New Roman" w:cs="Times New Roman"/>
          <w:sz w:val="28"/>
          <w:szCs w:val="28"/>
          <w:lang w:val="kk-KZ" w:bidi="ar-EG"/>
        </w:rPr>
        <w:t>зба күйінде сақталған. Өз кезегінде</w:t>
      </w:r>
      <w:r w:rsidR="002D31CB">
        <w:rPr>
          <w:rFonts w:ascii="Times New Roman" w:eastAsia="SimSun" w:hAnsi="Times New Roman" w:cs="Times New Roman"/>
          <w:sz w:val="28"/>
          <w:szCs w:val="28"/>
          <w:lang w:val="kk-KZ" w:bidi="ar-EG"/>
        </w:rPr>
        <w:t xml:space="preserve"> оларды зерттеп, өңдеп, қаз</w:t>
      </w:r>
      <w:r w:rsidR="00E04011">
        <w:rPr>
          <w:rFonts w:ascii="Times New Roman" w:eastAsia="SimSun" w:hAnsi="Times New Roman" w:cs="Times New Roman"/>
          <w:sz w:val="28"/>
          <w:szCs w:val="28"/>
          <w:lang w:val="kk-KZ" w:bidi="ar-EG"/>
        </w:rPr>
        <w:t xml:space="preserve">ақ тіліне аудару – </w:t>
      </w:r>
      <w:r w:rsidR="004E2545">
        <w:rPr>
          <w:rFonts w:ascii="Times New Roman" w:eastAsia="SimSun" w:hAnsi="Times New Roman" w:cs="Times New Roman"/>
          <w:sz w:val="28"/>
          <w:szCs w:val="28"/>
          <w:lang w:val="kk-KZ" w:bidi="ar-EG"/>
        </w:rPr>
        <w:t>Қазақстан</w:t>
      </w:r>
      <w:r w:rsidR="002D31CB">
        <w:rPr>
          <w:rFonts w:ascii="Times New Roman" w:eastAsia="SimSun" w:hAnsi="Times New Roman" w:cs="Times New Roman"/>
          <w:sz w:val="28"/>
          <w:szCs w:val="28"/>
          <w:lang w:val="kk-KZ" w:bidi="ar-EG"/>
        </w:rPr>
        <w:t xml:space="preserve"> исламтануының фиқһ мектебін қалыптастыруда үлкен негіз болары анық. Өйткені осынау жаһандану үдерісі кезінде Қазақстанның өзіндік төл исламтану мектебінің қалыптасуы еліміздегі мұсылмандардың өзара бірлігіне, ынтымақтастығына оң ықпал етеді</w:t>
      </w:r>
      <w:r w:rsidR="00C348A3">
        <w:rPr>
          <w:rFonts w:ascii="Times New Roman" w:eastAsia="SimSun" w:hAnsi="Times New Roman" w:cs="Times New Roman"/>
          <w:sz w:val="28"/>
          <w:szCs w:val="28"/>
          <w:lang w:val="kk-KZ" w:bidi="ar-EG"/>
        </w:rPr>
        <w:t>.</w:t>
      </w:r>
      <w:r w:rsidR="002D31CB">
        <w:rPr>
          <w:rFonts w:ascii="Times New Roman" w:eastAsia="SimSun" w:hAnsi="Times New Roman" w:cs="Times New Roman"/>
          <w:sz w:val="28"/>
          <w:szCs w:val="28"/>
          <w:lang w:val="kk-KZ" w:bidi="ar-EG"/>
        </w:rPr>
        <w:t xml:space="preserve"> </w:t>
      </w:r>
    </w:p>
    <w:p w14:paraId="658F0069" w14:textId="77777777" w:rsidR="00C15A0D" w:rsidRPr="00BC39D2" w:rsidRDefault="00E04011" w:rsidP="00BC39D2">
      <w:pPr>
        <w:tabs>
          <w:tab w:val="left" w:pos="2835"/>
        </w:tabs>
        <w:spacing w:after="0" w:line="240" w:lineRule="auto"/>
        <w:ind w:right="84" w:firstLine="567"/>
        <w:jc w:val="both"/>
        <w:rPr>
          <w:rFonts w:asciiTheme="majorBidi" w:hAnsiTheme="majorBidi" w:cstheme="majorBidi"/>
          <w:sz w:val="28"/>
          <w:szCs w:val="28"/>
          <w:lang w:val="kk-KZ"/>
        </w:rPr>
      </w:pPr>
      <w:r>
        <w:rPr>
          <w:rFonts w:asciiTheme="majorBidi" w:hAnsiTheme="majorBidi" w:cstheme="majorBidi"/>
          <w:sz w:val="28"/>
          <w:szCs w:val="28"/>
          <w:lang w:val="kk-KZ"/>
        </w:rPr>
        <w:t>Бұлардан бөлек</w:t>
      </w:r>
      <w:r w:rsidR="00EE5A4C">
        <w:rPr>
          <w:rFonts w:asciiTheme="majorBidi" w:hAnsiTheme="majorBidi" w:cstheme="majorBidi"/>
          <w:sz w:val="28"/>
          <w:szCs w:val="28"/>
          <w:lang w:val="kk-KZ"/>
        </w:rPr>
        <w:t xml:space="preserve"> ислам құқық мектептерінің</w:t>
      </w:r>
      <w:r w:rsidR="002D31CB" w:rsidRPr="001E011F">
        <w:rPr>
          <w:rFonts w:asciiTheme="majorBidi" w:hAnsiTheme="majorBidi" w:cstheme="majorBidi"/>
          <w:sz w:val="28"/>
          <w:szCs w:val="28"/>
          <w:lang w:val="kk-KZ"/>
        </w:rPr>
        <w:t xml:space="preserve"> аймақтық орталықтарын зерттеп, үйрену қай кезде де өзектілігін жоғалтпайды. Өйткені ислам құқығының аймақтық орталықтарының әрбірі өзіндік ерекшеліктерге ие. Сондай орталықтардың біріне Испиджаб фиқһ мектебін жатқызуға болады. </w:t>
      </w:r>
      <w:r w:rsidR="003D5EB7">
        <w:rPr>
          <w:rFonts w:asciiTheme="majorBidi" w:hAnsiTheme="majorBidi" w:cstheme="majorBidi"/>
          <w:sz w:val="28"/>
          <w:szCs w:val="28"/>
          <w:lang w:val="kk-KZ"/>
        </w:rPr>
        <w:t xml:space="preserve">Испиджаб фиқһ мектебі деп айтуға да негіз бар. </w:t>
      </w:r>
      <w:r w:rsidR="002D31CB" w:rsidRPr="001E011F">
        <w:rPr>
          <w:rFonts w:asciiTheme="majorBidi" w:hAnsiTheme="majorBidi" w:cstheme="majorBidi"/>
          <w:sz w:val="28"/>
          <w:szCs w:val="28"/>
          <w:lang w:val="kk-KZ"/>
        </w:rPr>
        <w:t>Өйткені ортағасырларда Мәуереннаһр</w:t>
      </w:r>
      <w:r w:rsidR="00D243F1">
        <w:rPr>
          <w:rFonts w:asciiTheme="majorBidi" w:hAnsiTheme="majorBidi" w:cstheme="majorBidi"/>
          <w:sz w:val="28"/>
          <w:szCs w:val="28"/>
          <w:lang w:val="kk-KZ"/>
        </w:rPr>
        <w:t xml:space="preserve"> аймағында Самарқан</w:t>
      </w:r>
      <w:r w:rsidR="008862B2">
        <w:rPr>
          <w:rFonts w:asciiTheme="majorBidi" w:hAnsiTheme="majorBidi" w:cstheme="majorBidi"/>
          <w:sz w:val="28"/>
          <w:szCs w:val="28"/>
          <w:lang w:val="kk-KZ"/>
        </w:rPr>
        <w:t xml:space="preserve">, Бұхара, </w:t>
      </w:r>
      <w:r w:rsidR="007B472D">
        <w:rPr>
          <w:rFonts w:asciiTheme="majorBidi" w:hAnsiTheme="majorBidi" w:cstheme="majorBidi"/>
          <w:sz w:val="28"/>
          <w:szCs w:val="28"/>
          <w:lang w:val="kk-KZ"/>
        </w:rPr>
        <w:t>Нәсәф</w:t>
      </w:r>
      <w:r w:rsidR="002D31CB" w:rsidRPr="001E011F">
        <w:rPr>
          <w:rFonts w:asciiTheme="majorBidi" w:hAnsiTheme="majorBidi" w:cstheme="majorBidi"/>
          <w:sz w:val="28"/>
          <w:szCs w:val="28"/>
          <w:lang w:val="kk-KZ"/>
        </w:rPr>
        <w:t xml:space="preserve"> сынды фиқһ мектептерімен бірге, Испиджаб қаласының да өзіндік фиқһ мектебі болған. </w:t>
      </w:r>
      <w:r w:rsidR="00C907FB">
        <w:rPr>
          <w:rFonts w:asciiTheme="majorBidi" w:hAnsiTheme="majorBidi" w:cstheme="majorBidi"/>
          <w:sz w:val="28"/>
          <w:szCs w:val="28"/>
          <w:lang w:val="kk-KZ"/>
        </w:rPr>
        <w:t xml:space="preserve">Оған дәлел ретінде ортағасырларда бір ғана Испиджаб қаласының өзінен ондаған ханафи құқықтанушы </w:t>
      </w:r>
      <w:r w:rsidR="00C907FB">
        <w:rPr>
          <w:rFonts w:asciiTheme="majorBidi" w:hAnsiTheme="majorBidi" w:cstheme="majorBidi"/>
          <w:sz w:val="28"/>
          <w:szCs w:val="28"/>
          <w:lang w:val="kk-KZ" w:bidi="ar-EG"/>
        </w:rPr>
        <w:t>ғалымдарының шыққанын, сондай</w:t>
      </w:r>
      <w:r w:rsidR="00C907FB" w:rsidRPr="00C907FB">
        <w:rPr>
          <w:rFonts w:asciiTheme="majorBidi" w:hAnsiTheme="majorBidi" w:cstheme="majorBidi"/>
          <w:sz w:val="28"/>
          <w:szCs w:val="28"/>
          <w:lang w:val="kk-KZ" w:bidi="ar-EG"/>
        </w:rPr>
        <w:t>-</w:t>
      </w:r>
      <w:r w:rsidR="00C907FB">
        <w:rPr>
          <w:rFonts w:asciiTheme="majorBidi" w:hAnsiTheme="majorBidi" w:cstheme="majorBidi"/>
          <w:sz w:val="28"/>
          <w:szCs w:val="28"/>
          <w:lang w:val="kk-KZ" w:bidi="ar-EG"/>
        </w:rPr>
        <w:t xml:space="preserve">ақ олардың жазған еңбектерінің ханафи мәзһабында үлкен маңызға ие екендігін атап өтуге болады. </w:t>
      </w:r>
      <w:r w:rsidR="002D31CB" w:rsidRPr="001E011F">
        <w:rPr>
          <w:rFonts w:asciiTheme="majorBidi" w:hAnsiTheme="majorBidi" w:cstheme="majorBidi"/>
          <w:sz w:val="28"/>
          <w:szCs w:val="28"/>
          <w:lang w:val="kk-KZ"/>
        </w:rPr>
        <w:t>Тіпті, ХІ ғасырдың бірінші жартысы мен ХІІ ғасырдың екінші жартысы аралығында Ис</w:t>
      </w:r>
      <w:r w:rsidR="00D243F1">
        <w:rPr>
          <w:rFonts w:asciiTheme="majorBidi" w:hAnsiTheme="majorBidi" w:cstheme="majorBidi"/>
          <w:sz w:val="28"/>
          <w:szCs w:val="28"/>
          <w:lang w:val="kk-KZ"/>
        </w:rPr>
        <w:t>пиджаб фиқһ мектебінің Самарқан</w:t>
      </w:r>
      <w:r w:rsidR="002D31CB" w:rsidRPr="001E011F">
        <w:rPr>
          <w:rFonts w:asciiTheme="majorBidi" w:hAnsiTheme="majorBidi" w:cstheme="majorBidi"/>
          <w:sz w:val="28"/>
          <w:szCs w:val="28"/>
          <w:lang w:val="kk-KZ"/>
        </w:rPr>
        <w:t xml:space="preserve"> фиқһ мектебінің дамуына елеулі ықпал еткені байқалады</w:t>
      </w:r>
      <w:r w:rsidR="003553B9" w:rsidRPr="003553B9">
        <w:rPr>
          <w:rFonts w:asciiTheme="majorBidi" w:hAnsiTheme="majorBidi" w:cstheme="majorBidi"/>
          <w:sz w:val="28"/>
          <w:szCs w:val="28"/>
          <w:lang w:val="kk-KZ"/>
        </w:rPr>
        <w:t>[</w:t>
      </w:r>
      <w:r w:rsidR="003553B9">
        <w:rPr>
          <w:rFonts w:asciiTheme="majorBidi" w:hAnsiTheme="majorBidi" w:cstheme="majorBidi"/>
          <w:sz w:val="28"/>
          <w:szCs w:val="28"/>
          <w:lang w:val="kk-KZ"/>
        </w:rPr>
        <w:t xml:space="preserve">1, б. </w:t>
      </w:r>
      <w:r w:rsidR="00DB3864">
        <w:rPr>
          <w:rFonts w:asciiTheme="majorBidi" w:hAnsiTheme="majorBidi" w:cstheme="majorBidi"/>
          <w:sz w:val="28"/>
          <w:szCs w:val="28"/>
          <w:lang w:val="kk-KZ"/>
        </w:rPr>
        <w:t>2</w:t>
      </w:r>
      <w:r w:rsidR="003553B9" w:rsidRPr="003553B9">
        <w:rPr>
          <w:rFonts w:asciiTheme="majorBidi" w:hAnsiTheme="majorBidi" w:cstheme="majorBidi"/>
          <w:sz w:val="28"/>
          <w:szCs w:val="28"/>
          <w:lang w:val="kk-KZ"/>
        </w:rPr>
        <w:t>]</w:t>
      </w:r>
      <w:r w:rsidR="002D31CB" w:rsidRPr="001E011F">
        <w:rPr>
          <w:rFonts w:asciiTheme="majorBidi" w:hAnsiTheme="majorBidi" w:cstheme="majorBidi"/>
          <w:sz w:val="28"/>
          <w:szCs w:val="28"/>
          <w:lang w:val="kk-KZ"/>
        </w:rPr>
        <w:t>. Алайда Испиджаб фиқһ мектебі ислам құқығының аймақтық орталығы ретінде тиісінше зерттелмеген. Сондықтан Испиджаб фиқһ мектебінің болған</w:t>
      </w:r>
      <w:r w:rsidR="004C162D">
        <w:rPr>
          <w:rFonts w:asciiTheme="majorBidi" w:hAnsiTheme="majorBidi" w:cstheme="majorBidi"/>
          <w:sz w:val="28"/>
          <w:szCs w:val="28"/>
          <w:lang w:val="kk-KZ"/>
        </w:rPr>
        <w:t xml:space="preserve">дығын дәлелдеп, оның тарихы мен </w:t>
      </w:r>
      <w:r w:rsidR="002D31CB" w:rsidRPr="001E011F">
        <w:rPr>
          <w:rFonts w:asciiTheme="majorBidi" w:hAnsiTheme="majorBidi" w:cstheme="majorBidi"/>
          <w:sz w:val="28"/>
          <w:szCs w:val="28"/>
          <w:lang w:val="kk-KZ"/>
        </w:rPr>
        <w:t>даму кезеңдерін, өкілдерін және басқа фиқһ мектептерінен ерекшелігін анықтау – аталған зерттеу жұмысының</w:t>
      </w:r>
      <w:r w:rsidR="00BC39D2">
        <w:rPr>
          <w:rFonts w:asciiTheme="majorBidi" w:hAnsiTheme="majorBidi" w:cstheme="majorBidi"/>
          <w:sz w:val="28"/>
          <w:szCs w:val="28"/>
          <w:lang w:val="kk-KZ"/>
        </w:rPr>
        <w:t xml:space="preserve"> өзектілігін көрсетеді.</w:t>
      </w:r>
    </w:p>
    <w:p w14:paraId="3A0FA38C" w14:textId="77777777" w:rsidR="00FE0892" w:rsidRDefault="00C15A0D" w:rsidP="00797043">
      <w:pPr>
        <w:tabs>
          <w:tab w:val="left" w:pos="2835"/>
        </w:tabs>
        <w:spacing w:after="0" w:line="240" w:lineRule="auto"/>
        <w:ind w:firstLine="567"/>
        <w:jc w:val="both"/>
        <w:rPr>
          <w:rFonts w:asciiTheme="majorBidi" w:hAnsiTheme="majorBidi" w:cstheme="majorBidi"/>
          <w:sz w:val="28"/>
          <w:szCs w:val="28"/>
          <w:lang w:val="kk-KZ"/>
        </w:rPr>
      </w:pPr>
      <w:r w:rsidRPr="00ED4345">
        <w:rPr>
          <w:rFonts w:asciiTheme="majorBidi" w:hAnsiTheme="majorBidi" w:cstheme="majorBidi"/>
          <w:b/>
          <w:bCs/>
          <w:sz w:val="28"/>
          <w:szCs w:val="28"/>
          <w:lang w:val="kk-KZ"/>
        </w:rPr>
        <w:t>Тақырыптың зерттелу деңгейі.</w:t>
      </w:r>
      <w:r w:rsidR="00797043">
        <w:rPr>
          <w:rFonts w:asciiTheme="majorBidi" w:hAnsiTheme="majorBidi" w:cstheme="majorBidi"/>
          <w:b/>
          <w:bCs/>
          <w:sz w:val="28"/>
          <w:szCs w:val="28"/>
          <w:lang w:val="kk-KZ"/>
        </w:rPr>
        <w:t xml:space="preserve"> </w:t>
      </w:r>
      <w:r w:rsidR="00797043">
        <w:rPr>
          <w:rFonts w:asciiTheme="majorBidi" w:hAnsiTheme="majorBidi" w:cstheme="majorBidi"/>
          <w:sz w:val="28"/>
          <w:szCs w:val="28"/>
          <w:lang w:val="kk-KZ" w:bidi="ar-EG"/>
        </w:rPr>
        <w:t>Ал енді Ахма</w:t>
      </w:r>
      <w:r w:rsidR="00EE5A4C">
        <w:rPr>
          <w:rFonts w:asciiTheme="majorBidi" w:hAnsiTheme="majorBidi" w:cstheme="majorBidi"/>
          <w:sz w:val="28"/>
          <w:szCs w:val="28"/>
          <w:lang w:val="kk-KZ" w:bidi="ar-EG"/>
        </w:rPr>
        <w:t>д ибн Мансурдың «Шарх Мухтасар а</w:t>
      </w:r>
      <w:r w:rsidR="00797043">
        <w:rPr>
          <w:rFonts w:asciiTheme="majorBidi" w:hAnsiTheme="majorBidi" w:cstheme="majorBidi"/>
          <w:sz w:val="28"/>
          <w:szCs w:val="28"/>
          <w:lang w:val="kk-KZ" w:bidi="ar-EG"/>
        </w:rPr>
        <w:t>т</w:t>
      </w:r>
      <w:r w:rsidR="00797043" w:rsidRPr="001D77B8">
        <w:rPr>
          <w:rFonts w:asciiTheme="majorBidi" w:hAnsiTheme="majorBidi" w:cstheme="majorBidi"/>
          <w:sz w:val="28"/>
          <w:szCs w:val="28"/>
          <w:lang w:val="kk-KZ" w:bidi="ar-EG"/>
        </w:rPr>
        <w:t>-</w:t>
      </w:r>
      <w:r w:rsidR="00797043">
        <w:rPr>
          <w:rFonts w:asciiTheme="majorBidi" w:hAnsiTheme="majorBidi" w:cstheme="majorBidi"/>
          <w:sz w:val="28"/>
          <w:szCs w:val="28"/>
          <w:lang w:val="kk-KZ" w:bidi="ar-EG"/>
        </w:rPr>
        <w:t xml:space="preserve">Тахауи» еңбегінің қазіргі замандағы зерттелу деңгейіне келсек, </w:t>
      </w:r>
      <w:r w:rsidR="005E2D6D">
        <w:rPr>
          <w:rFonts w:asciiTheme="majorBidi" w:hAnsiTheme="majorBidi" w:cstheme="majorBidi"/>
          <w:sz w:val="28"/>
          <w:szCs w:val="28"/>
          <w:lang w:val="kk-KZ"/>
        </w:rPr>
        <w:t>ғалымның аталған еңбегі</w:t>
      </w:r>
      <w:r w:rsidR="00797043" w:rsidRPr="00866B57">
        <w:rPr>
          <w:rFonts w:asciiTheme="majorBidi" w:hAnsiTheme="majorBidi" w:cstheme="majorBidi"/>
          <w:sz w:val="28"/>
          <w:szCs w:val="28"/>
          <w:lang w:val="kk-KZ"/>
        </w:rPr>
        <w:t xml:space="preserve"> аясында </w:t>
      </w:r>
      <w:r w:rsidR="00FE0892">
        <w:rPr>
          <w:rFonts w:asciiTheme="majorBidi" w:hAnsiTheme="majorBidi" w:cstheme="majorBidi"/>
          <w:sz w:val="28"/>
          <w:szCs w:val="28"/>
          <w:lang w:val="kk-KZ"/>
        </w:rPr>
        <w:t>келесідей зерттеулер жасалған:</w:t>
      </w:r>
    </w:p>
    <w:p w14:paraId="0501FED1" w14:textId="77777777" w:rsidR="00922C52" w:rsidRDefault="007D7616" w:rsidP="00922C52">
      <w:pPr>
        <w:tabs>
          <w:tab w:val="left" w:pos="993"/>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w:t>
      </w:r>
      <w:r w:rsidR="00FE0892" w:rsidRPr="00FE0892">
        <w:rPr>
          <w:rFonts w:asciiTheme="majorBidi" w:hAnsiTheme="majorBidi" w:cstheme="majorBidi"/>
          <w:sz w:val="28"/>
          <w:szCs w:val="28"/>
          <w:lang w:val="kk-KZ"/>
        </w:rPr>
        <w:t xml:space="preserve"> </w:t>
      </w:r>
      <w:r w:rsidR="00797043">
        <w:rPr>
          <w:rFonts w:asciiTheme="majorBidi" w:hAnsiTheme="majorBidi" w:cstheme="majorBidi"/>
          <w:sz w:val="28"/>
          <w:szCs w:val="28"/>
          <w:lang w:val="kk-KZ"/>
        </w:rPr>
        <w:t xml:space="preserve">2009 жылы Бағдат қаласындағы </w:t>
      </w:r>
      <w:r w:rsidR="00E74867">
        <w:rPr>
          <w:rFonts w:asciiTheme="majorBidi" w:hAnsiTheme="majorBidi" w:cstheme="majorBidi"/>
          <w:sz w:val="28"/>
          <w:szCs w:val="28"/>
          <w:lang w:val="kk-KZ"/>
        </w:rPr>
        <w:t xml:space="preserve">Бағдат </w:t>
      </w:r>
      <w:r w:rsidR="00797043">
        <w:rPr>
          <w:rFonts w:asciiTheme="majorBidi" w:hAnsiTheme="majorBidi" w:cstheme="majorBidi"/>
          <w:sz w:val="28"/>
          <w:szCs w:val="28"/>
          <w:lang w:val="kk-KZ"/>
        </w:rPr>
        <w:t xml:space="preserve">Ислам Университеті, Шариғат және Заң факультетінің докторанты Фирас Мәжид Абдулла </w:t>
      </w:r>
      <w:r w:rsidR="00870FE6">
        <w:rPr>
          <w:rFonts w:asciiTheme="majorBidi" w:hAnsiTheme="majorBidi" w:cstheme="majorBidi"/>
          <w:sz w:val="28"/>
          <w:szCs w:val="28"/>
          <w:lang w:val="kk-KZ"/>
        </w:rPr>
        <w:t>әл</w:t>
      </w:r>
      <w:r w:rsidR="00870FE6" w:rsidRPr="00870FE6">
        <w:rPr>
          <w:rFonts w:asciiTheme="majorBidi" w:hAnsiTheme="majorBidi" w:cstheme="majorBidi"/>
          <w:sz w:val="28"/>
          <w:szCs w:val="28"/>
          <w:lang w:val="kk-KZ"/>
        </w:rPr>
        <w:t>-</w:t>
      </w:r>
      <w:r w:rsidR="00870FE6">
        <w:rPr>
          <w:rFonts w:asciiTheme="majorBidi" w:hAnsiTheme="majorBidi" w:cstheme="majorBidi"/>
          <w:sz w:val="28"/>
          <w:szCs w:val="28"/>
          <w:lang w:val="kk-KZ"/>
        </w:rPr>
        <w:t xml:space="preserve">Һити </w:t>
      </w:r>
      <w:r w:rsidR="00797043">
        <w:rPr>
          <w:rFonts w:asciiTheme="majorBidi" w:hAnsiTheme="majorBidi" w:cstheme="majorBidi"/>
          <w:sz w:val="28"/>
          <w:szCs w:val="28"/>
          <w:lang w:val="kk-KZ"/>
        </w:rPr>
        <w:t xml:space="preserve">«Шарх әл-Имам әл-Исбижәби </w:t>
      </w:r>
      <w:r w:rsidR="00CA6A67">
        <w:rPr>
          <w:rFonts w:asciiTheme="majorBidi" w:hAnsiTheme="majorBidi" w:cstheme="majorBidi"/>
          <w:sz w:val="28"/>
          <w:szCs w:val="28"/>
          <w:lang w:val="kk-KZ"/>
        </w:rPr>
        <w:t>(</w:t>
      </w:r>
      <w:r w:rsidR="00797043">
        <w:rPr>
          <w:rFonts w:asciiTheme="majorBidi" w:hAnsiTheme="majorBidi" w:cstheme="majorBidi"/>
          <w:sz w:val="28"/>
          <w:szCs w:val="28"/>
          <w:shd w:val="clear" w:color="auto" w:fill="FFFFFF"/>
          <w:lang w:val="kk-KZ" w:bidi="ar-EG"/>
        </w:rPr>
        <w:t>480 һ.</w:t>
      </w:r>
      <w:r w:rsidR="00CA6A67">
        <w:rPr>
          <w:rFonts w:asciiTheme="majorBidi" w:hAnsiTheme="majorBidi" w:cstheme="majorBidi"/>
          <w:sz w:val="28"/>
          <w:szCs w:val="28"/>
          <w:shd w:val="clear" w:color="auto" w:fill="FFFFFF"/>
          <w:lang w:val="kk-KZ" w:bidi="ar-EG"/>
        </w:rPr>
        <w:t>)</w:t>
      </w:r>
      <w:r w:rsidR="00797043" w:rsidRPr="00866B57">
        <w:rPr>
          <w:rFonts w:asciiTheme="majorBidi" w:hAnsiTheme="majorBidi" w:cstheme="majorBidi"/>
          <w:sz w:val="28"/>
          <w:szCs w:val="28"/>
          <w:shd w:val="clear" w:color="auto" w:fill="FFFFFF"/>
          <w:lang w:val="kk-KZ" w:bidi="ar-EG"/>
        </w:rPr>
        <w:t xml:space="preserve"> </w:t>
      </w:r>
      <w:r w:rsidR="00797043" w:rsidRPr="00F65574">
        <w:rPr>
          <w:rFonts w:asciiTheme="majorBidi" w:hAnsiTheme="majorBidi" w:cstheme="majorBidi"/>
          <w:sz w:val="28"/>
          <w:szCs w:val="28"/>
          <w:lang w:val="kk-KZ"/>
        </w:rPr>
        <w:t>`</w:t>
      </w:r>
      <w:r w:rsidR="00EE5A4C">
        <w:rPr>
          <w:rFonts w:asciiTheme="majorBidi" w:hAnsiTheme="majorBidi" w:cstheme="majorBidi"/>
          <w:sz w:val="28"/>
          <w:szCs w:val="28"/>
          <w:lang w:val="kk-KZ" w:bidi="ar-EG"/>
        </w:rPr>
        <w:t>алә Мухтасар а</w:t>
      </w:r>
      <w:r w:rsidR="00797043">
        <w:rPr>
          <w:rFonts w:asciiTheme="majorBidi" w:hAnsiTheme="majorBidi" w:cstheme="majorBidi"/>
          <w:sz w:val="28"/>
          <w:szCs w:val="28"/>
          <w:lang w:val="kk-KZ" w:bidi="ar-EG"/>
        </w:rPr>
        <w:t>т-Тахауи мин бидәяти әл-махтут (Китаб әт-таһарат) илә бәб әл-имәмә фи әс-салат: дирасат уа тахқиқ» атты тақырыпта</w:t>
      </w:r>
      <w:r w:rsidR="00A655B8">
        <w:rPr>
          <w:rFonts w:asciiTheme="majorBidi" w:hAnsiTheme="majorBidi" w:cstheme="majorBidi"/>
          <w:sz w:val="28"/>
          <w:szCs w:val="28"/>
          <w:lang w:val="kk-KZ" w:bidi="ar-EG"/>
        </w:rPr>
        <w:t xml:space="preserve"> докторлық диссертация қорғаған. </w:t>
      </w:r>
      <w:r w:rsidR="00AD3C45">
        <w:rPr>
          <w:rFonts w:asciiTheme="majorBidi" w:hAnsiTheme="majorBidi" w:cstheme="majorBidi"/>
          <w:sz w:val="28"/>
          <w:szCs w:val="28"/>
          <w:lang w:val="kk-KZ" w:bidi="ar-EG"/>
        </w:rPr>
        <w:t>Д</w:t>
      </w:r>
      <w:r w:rsidR="00DB70C5">
        <w:rPr>
          <w:rFonts w:asciiTheme="majorBidi" w:hAnsiTheme="majorBidi" w:cstheme="majorBidi"/>
          <w:sz w:val="28"/>
          <w:szCs w:val="28"/>
          <w:lang w:val="kk-KZ" w:bidi="ar-EG"/>
        </w:rPr>
        <w:t xml:space="preserve">иссертант </w:t>
      </w:r>
      <w:r w:rsidR="00A655B8">
        <w:rPr>
          <w:rFonts w:asciiTheme="majorBidi" w:hAnsiTheme="majorBidi" w:cstheme="majorBidi"/>
          <w:sz w:val="28"/>
          <w:szCs w:val="28"/>
          <w:lang w:val="kk-KZ" w:bidi="ar-EG"/>
        </w:rPr>
        <w:t xml:space="preserve">аталған </w:t>
      </w:r>
      <w:r w:rsidR="00FC0542">
        <w:rPr>
          <w:rFonts w:asciiTheme="majorBidi" w:hAnsiTheme="majorBidi" w:cstheme="majorBidi"/>
          <w:sz w:val="28"/>
          <w:szCs w:val="28"/>
          <w:lang w:val="kk-KZ" w:bidi="ar-EG"/>
        </w:rPr>
        <w:t xml:space="preserve">диссертациясының тахқиқ </w:t>
      </w:r>
      <w:r w:rsidR="00DC12C5">
        <w:rPr>
          <w:rFonts w:asciiTheme="majorBidi" w:hAnsiTheme="majorBidi" w:cstheme="majorBidi"/>
          <w:sz w:val="28"/>
          <w:szCs w:val="28"/>
          <w:lang w:val="kk-KZ" w:bidi="ar-EG"/>
        </w:rPr>
        <w:t>(</w:t>
      </w:r>
      <w:r w:rsidR="00DC12C5" w:rsidRPr="00A31DA6">
        <w:rPr>
          <w:rFonts w:asciiTheme="majorBidi" w:hAnsiTheme="majorBidi" w:cstheme="majorBidi"/>
          <w:sz w:val="28"/>
          <w:szCs w:val="28"/>
          <w:lang w:val="kk-KZ"/>
        </w:rPr>
        <w:t>қолжазба еңбекті зерттеп, баспаға дайындау</w:t>
      </w:r>
      <w:r w:rsidR="00DC12C5">
        <w:rPr>
          <w:rFonts w:asciiTheme="majorBidi" w:hAnsiTheme="majorBidi" w:cstheme="majorBidi"/>
          <w:sz w:val="28"/>
          <w:szCs w:val="28"/>
          <w:lang w:val="kk-KZ" w:bidi="ar-EG"/>
        </w:rPr>
        <w:t xml:space="preserve">) </w:t>
      </w:r>
      <w:r w:rsidR="00FC0542">
        <w:rPr>
          <w:rFonts w:asciiTheme="majorBidi" w:hAnsiTheme="majorBidi" w:cstheme="majorBidi"/>
          <w:sz w:val="28"/>
          <w:szCs w:val="28"/>
          <w:lang w:val="kk-KZ" w:bidi="ar-EG"/>
        </w:rPr>
        <w:t>бөлімінде Ахма</w:t>
      </w:r>
      <w:r w:rsidR="00EE5A4C">
        <w:rPr>
          <w:rFonts w:asciiTheme="majorBidi" w:hAnsiTheme="majorBidi" w:cstheme="majorBidi"/>
          <w:sz w:val="28"/>
          <w:szCs w:val="28"/>
          <w:lang w:val="kk-KZ" w:bidi="ar-EG"/>
        </w:rPr>
        <w:t>д ибн Мансурдың «Шарх Мухтасар а</w:t>
      </w:r>
      <w:r w:rsidR="00FC0542">
        <w:rPr>
          <w:rFonts w:asciiTheme="majorBidi" w:hAnsiTheme="majorBidi" w:cstheme="majorBidi"/>
          <w:sz w:val="28"/>
          <w:szCs w:val="28"/>
          <w:lang w:val="kk-KZ" w:bidi="ar-EG"/>
        </w:rPr>
        <w:t>т</w:t>
      </w:r>
      <w:r w:rsidR="00FC0542" w:rsidRPr="001D77B8">
        <w:rPr>
          <w:rFonts w:asciiTheme="majorBidi" w:hAnsiTheme="majorBidi" w:cstheme="majorBidi"/>
          <w:sz w:val="28"/>
          <w:szCs w:val="28"/>
          <w:lang w:val="kk-KZ" w:bidi="ar-EG"/>
        </w:rPr>
        <w:t>-</w:t>
      </w:r>
      <w:r w:rsidR="00FC0542">
        <w:rPr>
          <w:rFonts w:asciiTheme="majorBidi" w:hAnsiTheme="majorBidi" w:cstheme="majorBidi"/>
          <w:sz w:val="28"/>
          <w:szCs w:val="28"/>
          <w:lang w:val="kk-KZ" w:bidi="ar-EG"/>
        </w:rPr>
        <w:t xml:space="preserve">Тахауи» еңбегінің </w:t>
      </w:r>
      <w:r w:rsidR="00A655B8">
        <w:rPr>
          <w:rFonts w:asciiTheme="majorBidi" w:hAnsiTheme="majorBidi" w:cstheme="majorBidi"/>
          <w:sz w:val="28"/>
          <w:szCs w:val="28"/>
          <w:lang w:val="kk-KZ" w:bidi="ar-EG"/>
        </w:rPr>
        <w:t xml:space="preserve">екі қолжазба нұсқасына сүйенген. </w:t>
      </w:r>
      <w:r w:rsidR="00922C52">
        <w:rPr>
          <w:rFonts w:asciiTheme="majorBidi" w:hAnsiTheme="majorBidi" w:cstheme="majorBidi"/>
          <w:sz w:val="28"/>
          <w:szCs w:val="28"/>
          <w:lang w:val="kk-KZ" w:bidi="ar-EG"/>
        </w:rPr>
        <w:t>Олар:</w:t>
      </w:r>
    </w:p>
    <w:p w14:paraId="389939F2" w14:textId="77777777" w:rsidR="00922C52" w:rsidRDefault="00922C52" w:rsidP="00922C52">
      <w:pPr>
        <w:pStyle w:val="a6"/>
        <w:numPr>
          <w:ilvl w:val="0"/>
          <w:numId w:val="41"/>
        </w:numPr>
        <w:tabs>
          <w:tab w:val="left" w:pos="993"/>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Бағдат қаласы, Диуан әл</w:t>
      </w:r>
      <w:r w:rsidRPr="00196D71">
        <w:rPr>
          <w:rFonts w:asciiTheme="majorBidi" w:hAnsiTheme="majorBidi" w:cstheme="majorBidi"/>
          <w:sz w:val="28"/>
          <w:szCs w:val="28"/>
          <w:lang w:val="kk-KZ" w:bidi="ar-EG"/>
        </w:rPr>
        <w:t>-</w:t>
      </w:r>
      <w:r>
        <w:rPr>
          <w:rFonts w:asciiTheme="majorBidi" w:hAnsiTheme="majorBidi" w:cstheme="majorBidi"/>
          <w:sz w:val="28"/>
          <w:szCs w:val="28"/>
          <w:lang w:val="kk-KZ" w:bidi="ar-EG"/>
        </w:rPr>
        <w:t>уақф әс</w:t>
      </w:r>
      <w:r w:rsidRPr="00196D71">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сунни кітапханасында </w:t>
      </w:r>
      <w:r w:rsidRPr="00196D71">
        <w:rPr>
          <w:rFonts w:asciiTheme="majorBidi" w:hAnsiTheme="majorBidi" w:cstheme="majorBidi"/>
          <w:sz w:val="28"/>
          <w:szCs w:val="28"/>
          <w:lang w:val="kk-KZ" w:bidi="ar-EG"/>
        </w:rPr>
        <w:t>1538-</w:t>
      </w:r>
      <w:r>
        <w:rPr>
          <w:rFonts w:asciiTheme="majorBidi" w:hAnsiTheme="majorBidi" w:cstheme="majorBidi"/>
          <w:sz w:val="28"/>
          <w:szCs w:val="28"/>
          <w:lang w:val="kk-KZ" w:bidi="ar-EG"/>
        </w:rPr>
        <w:t xml:space="preserve">нөмірмен сақталған. Парақтарының саны – </w:t>
      </w:r>
      <w:r w:rsidRPr="00196D71">
        <w:rPr>
          <w:rFonts w:asciiTheme="majorBidi" w:hAnsiTheme="majorBidi" w:cstheme="majorBidi"/>
          <w:sz w:val="28"/>
          <w:szCs w:val="28"/>
          <w:lang w:val="kk-KZ" w:bidi="ar-EG"/>
        </w:rPr>
        <w:t>322.</w:t>
      </w:r>
      <w:r>
        <w:rPr>
          <w:rFonts w:asciiTheme="majorBidi" w:hAnsiTheme="majorBidi" w:cstheme="majorBidi"/>
          <w:sz w:val="28"/>
          <w:szCs w:val="28"/>
          <w:lang w:val="kk-KZ" w:bidi="ar-EG"/>
        </w:rPr>
        <w:t xml:space="preserve"> Нәсхи стилімен жазылған. Әр беті 34</w:t>
      </w:r>
      <w:r w:rsidRPr="00196D71">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35 қатардан жазылған. Қатардағы сөздер саны </w:t>
      </w:r>
      <w:r w:rsidRPr="00196D71">
        <w:rPr>
          <w:rFonts w:asciiTheme="majorBidi" w:hAnsiTheme="majorBidi" w:cstheme="majorBidi"/>
          <w:sz w:val="28"/>
          <w:szCs w:val="28"/>
          <w:lang w:val="kk-KZ" w:bidi="ar-EG"/>
        </w:rPr>
        <w:t>13-</w:t>
      </w:r>
      <w:r>
        <w:rPr>
          <w:rFonts w:asciiTheme="majorBidi" w:hAnsiTheme="majorBidi" w:cstheme="majorBidi"/>
          <w:sz w:val="28"/>
          <w:szCs w:val="28"/>
          <w:lang w:val="kk-KZ" w:bidi="ar-EG"/>
        </w:rPr>
        <w:t xml:space="preserve">17 сөз аралығын құрайды. Пішімі </w:t>
      </w:r>
      <w:r w:rsidRPr="00F86E32">
        <w:rPr>
          <w:rFonts w:asciiTheme="majorBidi" w:hAnsiTheme="majorBidi" w:cstheme="majorBidi"/>
          <w:sz w:val="28"/>
          <w:szCs w:val="28"/>
          <w:lang w:val="kk-KZ" w:bidi="ar-EG"/>
        </w:rPr>
        <w:t xml:space="preserve">– </w:t>
      </w:r>
      <w:r>
        <w:rPr>
          <w:rFonts w:asciiTheme="majorBidi" w:hAnsiTheme="majorBidi" w:cstheme="majorBidi"/>
          <w:sz w:val="28"/>
          <w:szCs w:val="28"/>
          <w:lang w:val="kk-KZ" w:bidi="ar-EG"/>
        </w:rPr>
        <w:t>30</w:t>
      </w:r>
      <w:r w:rsidRPr="00870FE6">
        <w:rPr>
          <w:rFonts w:asciiTheme="majorBidi" w:hAnsiTheme="majorBidi" w:cstheme="majorBidi"/>
          <w:sz w:val="28"/>
          <w:szCs w:val="28"/>
          <w:lang w:val="kk-KZ" w:bidi="ar-EG"/>
        </w:rPr>
        <w:t>x</w:t>
      </w:r>
      <w:r w:rsidRPr="00F86E32">
        <w:rPr>
          <w:rFonts w:asciiTheme="majorBidi" w:hAnsiTheme="majorBidi" w:cstheme="majorBidi"/>
          <w:sz w:val="28"/>
          <w:szCs w:val="28"/>
          <w:lang w:val="kk-KZ" w:bidi="ar-EG"/>
        </w:rPr>
        <w:t>20</w:t>
      </w:r>
      <w:r>
        <w:rPr>
          <w:rFonts w:asciiTheme="majorBidi" w:hAnsiTheme="majorBidi" w:cstheme="majorBidi"/>
          <w:sz w:val="28"/>
          <w:szCs w:val="28"/>
          <w:lang w:val="kk-KZ" w:bidi="ar-EG"/>
        </w:rPr>
        <w:t xml:space="preserve"> см. Хижра бойынша </w:t>
      </w:r>
      <w:r w:rsidRPr="00F86E32">
        <w:rPr>
          <w:rFonts w:asciiTheme="majorBidi" w:hAnsiTheme="majorBidi" w:cstheme="majorBidi"/>
          <w:sz w:val="28"/>
          <w:szCs w:val="28"/>
          <w:lang w:val="kk-KZ" w:bidi="ar-EG"/>
        </w:rPr>
        <w:t xml:space="preserve">1139 </w:t>
      </w:r>
      <w:r>
        <w:rPr>
          <w:rFonts w:asciiTheme="majorBidi" w:hAnsiTheme="majorBidi" w:cstheme="majorBidi"/>
          <w:sz w:val="28"/>
          <w:szCs w:val="28"/>
          <w:lang w:val="kk-KZ" w:bidi="ar-EG"/>
        </w:rPr>
        <w:t>жылы рабиул</w:t>
      </w:r>
      <w:r w:rsidRPr="00196D71">
        <w:rPr>
          <w:rFonts w:asciiTheme="majorBidi" w:hAnsiTheme="majorBidi" w:cstheme="majorBidi"/>
          <w:sz w:val="28"/>
          <w:szCs w:val="28"/>
          <w:lang w:val="kk-KZ" w:bidi="ar-EG"/>
        </w:rPr>
        <w:t>-</w:t>
      </w:r>
      <w:r>
        <w:rPr>
          <w:rFonts w:asciiTheme="majorBidi" w:hAnsiTheme="majorBidi" w:cstheme="majorBidi"/>
          <w:sz w:val="28"/>
          <w:szCs w:val="28"/>
          <w:lang w:val="kk-KZ" w:bidi="ar-EG"/>
        </w:rPr>
        <w:t>әууәл айының жиырмасыншы жұлдызында жұма күні таңертең Абдурахим Мухаммад тарапынан көшірілген. Аталған қолжазба нұсқасы диссертацияда (</w:t>
      </w:r>
      <w:r>
        <w:rPr>
          <w:rFonts w:asciiTheme="majorBidi" w:hAnsiTheme="majorBidi" w:cstheme="majorBidi" w:hint="cs"/>
          <w:sz w:val="28"/>
          <w:szCs w:val="28"/>
          <w:rtl/>
          <w:lang w:val="en-US" w:bidi="ar-EG"/>
        </w:rPr>
        <w:t>أ</w:t>
      </w:r>
      <w:r>
        <w:rPr>
          <w:rFonts w:asciiTheme="majorBidi" w:hAnsiTheme="majorBidi" w:cstheme="majorBidi"/>
          <w:sz w:val="28"/>
          <w:szCs w:val="28"/>
          <w:lang w:val="kk-KZ" w:bidi="ar-EG"/>
        </w:rPr>
        <w:t>) яғни «әлиф» әріпімен таңбаланған;</w:t>
      </w:r>
    </w:p>
    <w:p w14:paraId="6950BE38" w14:textId="77777777" w:rsidR="0072459F" w:rsidRPr="00920845" w:rsidRDefault="00CB6DFF" w:rsidP="008A3B2C">
      <w:pPr>
        <w:pStyle w:val="a6"/>
        <w:numPr>
          <w:ilvl w:val="0"/>
          <w:numId w:val="41"/>
        </w:numPr>
        <w:tabs>
          <w:tab w:val="left" w:pos="993"/>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Медина қаласы, ш</w:t>
      </w:r>
      <w:r w:rsidR="00922C52">
        <w:rPr>
          <w:rFonts w:asciiTheme="majorBidi" w:hAnsiTheme="majorBidi" w:cstheme="majorBidi"/>
          <w:sz w:val="28"/>
          <w:szCs w:val="28"/>
          <w:lang w:val="kk-KZ" w:bidi="ar-EG"/>
        </w:rPr>
        <w:t>ейхул</w:t>
      </w:r>
      <w:r w:rsidR="00922C52" w:rsidRPr="000D4D23">
        <w:rPr>
          <w:rFonts w:asciiTheme="majorBidi" w:hAnsiTheme="majorBidi" w:cstheme="majorBidi"/>
          <w:sz w:val="28"/>
          <w:szCs w:val="28"/>
          <w:lang w:val="kk-KZ" w:bidi="ar-EG"/>
        </w:rPr>
        <w:t>-</w:t>
      </w:r>
      <w:r w:rsidR="00922C52">
        <w:rPr>
          <w:rFonts w:asciiTheme="majorBidi" w:hAnsiTheme="majorBidi" w:cstheme="majorBidi"/>
          <w:sz w:val="28"/>
          <w:szCs w:val="28"/>
          <w:lang w:val="kk-KZ" w:bidi="ar-EG"/>
        </w:rPr>
        <w:t xml:space="preserve">ислам Ариф Хикмат кітапханасында </w:t>
      </w:r>
      <w:r w:rsidR="00922C52" w:rsidRPr="000D4D23">
        <w:rPr>
          <w:rFonts w:asciiTheme="majorBidi" w:hAnsiTheme="majorBidi" w:cstheme="majorBidi"/>
          <w:sz w:val="28"/>
          <w:szCs w:val="28"/>
          <w:lang w:val="kk-KZ" w:bidi="ar-EG"/>
        </w:rPr>
        <w:t>3601-</w:t>
      </w:r>
      <w:r w:rsidR="00922C52">
        <w:rPr>
          <w:rFonts w:asciiTheme="majorBidi" w:hAnsiTheme="majorBidi" w:cstheme="majorBidi"/>
          <w:sz w:val="28"/>
          <w:szCs w:val="28"/>
          <w:lang w:val="kk-KZ" w:bidi="ar-EG"/>
        </w:rPr>
        <w:t xml:space="preserve">нөмірмен сақталған. Парақтарының саны – </w:t>
      </w:r>
      <w:r w:rsidR="00922C52" w:rsidRPr="000D4D23">
        <w:rPr>
          <w:rFonts w:asciiTheme="majorBidi" w:hAnsiTheme="majorBidi" w:cstheme="majorBidi"/>
          <w:sz w:val="28"/>
          <w:szCs w:val="28"/>
          <w:lang w:val="kk-KZ" w:bidi="ar-EG"/>
        </w:rPr>
        <w:t>301</w:t>
      </w:r>
      <w:r w:rsidR="00922C52">
        <w:rPr>
          <w:rFonts w:asciiTheme="majorBidi" w:hAnsiTheme="majorBidi" w:cstheme="majorBidi"/>
          <w:sz w:val="28"/>
          <w:szCs w:val="28"/>
          <w:lang w:val="kk-KZ" w:bidi="ar-EG"/>
        </w:rPr>
        <w:t xml:space="preserve">. Нәсхи стилімен жазылған. Әр бетінде </w:t>
      </w:r>
      <w:r w:rsidR="00922C52" w:rsidRPr="000D4D23">
        <w:rPr>
          <w:rFonts w:asciiTheme="majorBidi" w:hAnsiTheme="majorBidi" w:cstheme="majorBidi"/>
          <w:sz w:val="28"/>
          <w:szCs w:val="28"/>
          <w:lang w:val="kk-KZ" w:bidi="ar-EG"/>
        </w:rPr>
        <w:t xml:space="preserve">31 </w:t>
      </w:r>
      <w:r w:rsidR="00922C52">
        <w:rPr>
          <w:rFonts w:asciiTheme="majorBidi" w:hAnsiTheme="majorBidi" w:cstheme="majorBidi"/>
          <w:sz w:val="28"/>
          <w:szCs w:val="28"/>
          <w:lang w:val="kk-KZ" w:bidi="ar-EG"/>
        </w:rPr>
        <w:t xml:space="preserve">қатардан жазылған. Қатардағы сөздер саны </w:t>
      </w:r>
      <w:r w:rsidR="00922C52" w:rsidRPr="000D4D23">
        <w:rPr>
          <w:rFonts w:asciiTheme="majorBidi" w:hAnsiTheme="majorBidi" w:cstheme="majorBidi"/>
          <w:sz w:val="28"/>
          <w:szCs w:val="28"/>
          <w:lang w:val="kk-KZ" w:bidi="ar-EG"/>
        </w:rPr>
        <w:t>20-</w:t>
      </w:r>
      <w:r w:rsidR="00922C52">
        <w:rPr>
          <w:rFonts w:asciiTheme="majorBidi" w:hAnsiTheme="majorBidi" w:cstheme="majorBidi"/>
          <w:sz w:val="28"/>
          <w:szCs w:val="28"/>
          <w:lang w:val="kk-KZ" w:bidi="ar-EG"/>
        </w:rPr>
        <w:t xml:space="preserve">25 сөз аралығын құрайды. Пішімі – </w:t>
      </w:r>
      <w:r w:rsidR="00922C52" w:rsidRPr="000D4D23">
        <w:rPr>
          <w:rFonts w:asciiTheme="majorBidi" w:hAnsiTheme="majorBidi" w:cstheme="majorBidi"/>
          <w:sz w:val="28"/>
          <w:szCs w:val="28"/>
          <w:lang w:val="kk-KZ" w:bidi="ar-EG"/>
        </w:rPr>
        <w:t>26</w:t>
      </w:r>
      <w:r w:rsidR="00922C52">
        <w:rPr>
          <w:rFonts w:asciiTheme="majorBidi" w:hAnsiTheme="majorBidi" w:cstheme="majorBidi"/>
          <w:sz w:val="28"/>
          <w:szCs w:val="28"/>
          <w:lang w:val="kk-KZ" w:bidi="ar-EG"/>
        </w:rPr>
        <w:t xml:space="preserve">х16 см. Хижра бойынша </w:t>
      </w:r>
      <w:r w:rsidR="00922C52" w:rsidRPr="00A25009">
        <w:rPr>
          <w:rFonts w:asciiTheme="majorBidi" w:hAnsiTheme="majorBidi" w:cstheme="majorBidi"/>
          <w:sz w:val="28"/>
          <w:szCs w:val="28"/>
          <w:lang w:val="kk-KZ" w:bidi="ar-EG"/>
        </w:rPr>
        <w:t xml:space="preserve">954 </w:t>
      </w:r>
      <w:r w:rsidR="00922C52">
        <w:rPr>
          <w:rFonts w:asciiTheme="majorBidi" w:hAnsiTheme="majorBidi" w:cstheme="majorBidi"/>
          <w:sz w:val="28"/>
          <w:szCs w:val="28"/>
          <w:lang w:val="kk-KZ" w:bidi="ar-EG"/>
        </w:rPr>
        <w:t>жылы шәууәл айының он бесінші жұлдызында дүйсенбі күні Мухаммад ибн Исмағил ибн Али ибн Ахмад әл</w:t>
      </w:r>
      <w:r w:rsidR="00922C52" w:rsidRPr="000D4D23">
        <w:rPr>
          <w:rFonts w:asciiTheme="majorBidi" w:hAnsiTheme="majorBidi" w:cstheme="majorBidi"/>
          <w:sz w:val="28"/>
          <w:szCs w:val="28"/>
          <w:lang w:val="kk-KZ" w:bidi="ar-EG"/>
        </w:rPr>
        <w:t>-</w:t>
      </w:r>
      <w:r w:rsidR="00922C52">
        <w:rPr>
          <w:rFonts w:asciiTheme="majorBidi" w:hAnsiTheme="majorBidi" w:cstheme="majorBidi"/>
          <w:sz w:val="28"/>
          <w:szCs w:val="28"/>
          <w:lang w:val="kk-KZ" w:bidi="ar-EG"/>
        </w:rPr>
        <w:t>Әнбәби әл</w:t>
      </w:r>
      <w:r w:rsidR="00922C52" w:rsidRPr="000D4D23">
        <w:rPr>
          <w:rFonts w:asciiTheme="majorBidi" w:hAnsiTheme="majorBidi" w:cstheme="majorBidi"/>
          <w:sz w:val="28"/>
          <w:szCs w:val="28"/>
          <w:lang w:val="kk-KZ" w:bidi="ar-EG"/>
        </w:rPr>
        <w:t>-</w:t>
      </w:r>
      <w:r w:rsidR="00922C52">
        <w:rPr>
          <w:rFonts w:asciiTheme="majorBidi" w:hAnsiTheme="majorBidi" w:cstheme="majorBidi"/>
          <w:sz w:val="28"/>
          <w:szCs w:val="28"/>
          <w:lang w:val="kk-KZ" w:bidi="ar-EG"/>
        </w:rPr>
        <w:t>Әзһари тарапынан көшірілген. Аталған қолжазба нұсқасы диссертацияда (</w:t>
      </w:r>
      <w:r w:rsidR="00922C52">
        <w:rPr>
          <w:rFonts w:asciiTheme="majorBidi" w:hAnsiTheme="majorBidi" w:cstheme="majorBidi" w:hint="cs"/>
          <w:sz w:val="28"/>
          <w:szCs w:val="28"/>
          <w:rtl/>
          <w:lang w:val="en-US" w:bidi="ar-EG"/>
        </w:rPr>
        <w:t>ب</w:t>
      </w:r>
      <w:r w:rsidR="00922C52">
        <w:rPr>
          <w:rFonts w:asciiTheme="majorBidi" w:hAnsiTheme="majorBidi" w:cstheme="majorBidi"/>
          <w:sz w:val="28"/>
          <w:szCs w:val="28"/>
          <w:lang w:val="kk-KZ" w:bidi="ar-EG"/>
        </w:rPr>
        <w:t>) яғни «бә» әріпімен таңбаланған</w:t>
      </w:r>
      <w:r w:rsidR="00922C52" w:rsidRPr="00346AA9">
        <w:rPr>
          <w:rFonts w:asciiTheme="majorBidi" w:hAnsiTheme="majorBidi" w:cstheme="majorBidi"/>
          <w:sz w:val="28"/>
          <w:szCs w:val="28"/>
          <w:lang w:val="kk-KZ" w:bidi="ar-EG"/>
        </w:rPr>
        <w:t>[</w:t>
      </w:r>
      <w:r w:rsidR="008A3B2C" w:rsidRPr="0026627F">
        <w:rPr>
          <w:rFonts w:asciiTheme="majorBidi" w:hAnsiTheme="majorBidi" w:cstheme="majorBidi"/>
          <w:sz w:val="28"/>
          <w:szCs w:val="28"/>
          <w:lang w:val="kk-KZ" w:bidi="ar-EG"/>
        </w:rPr>
        <w:t xml:space="preserve">2, </w:t>
      </w:r>
      <w:r w:rsidR="003510EB">
        <w:rPr>
          <w:rFonts w:asciiTheme="majorBidi" w:hAnsiTheme="majorBidi" w:cstheme="majorBidi"/>
          <w:sz w:val="28"/>
          <w:szCs w:val="28"/>
          <w:lang w:val="kk-KZ" w:bidi="ar-EG"/>
        </w:rPr>
        <w:t>б</w:t>
      </w:r>
      <w:r w:rsidR="008A3B2C">
        <w:rPr>
          <w:rFonts w:asciiTheme="majorBidi" w:hAnsiTheme="majorBidi" w:cstheme="majorBidi"/>
          <w:sz w:val="28"/>
          <w:szCs w:val="28"/>
          <w:lang w:val="kk-KZ" w:bidi="ar-EG"/>
        </w:rPr>
        <w:t xml:space="preserve">. </w:t>
      </w:r>
      <w:r w:rsidR="003510EB">
        <w:rPr>
          <w:rFonts w:asciiTheme="majorBidi" w:hAnsiTheme="majorBidi" w:cstheme="majorBidi"/>
          <w:sz w:val="28"/>
          <w:szCs w:val="28"/>
          <w:lang w:val="kk-KZ" w:bidi="ar-EG"/>
        </w:rPr>
        <w:t>47-48</w:t>
      </w:r>
      <w:r w:rsidR="00922C52" w:rsidRPr="00346AA9">
        <w:rPr>
          <w:rFonts w:asciiTheme="majorBidi" w:hAnsiTheme="majorBidi" w:cstheme="majorBidi"/>
          <w:sz w:val="28"/>
          <w:szCs w:val="28"/>
          <w:lang w:val="kk-KZ" w:bidi="ar-EG"/>
        </w:rPr>
        <w:t>]</w:t>
      </w:r>
      <w:r w:rsidR="00922C52">
        <w:rPr>
          <w:rFonts w:asciiTheme="majorBidi" w:hAnsiTheme="majorBidi" w:cstheme="majorBidi"/>
          <w:sz w:val="28"/>
          <w:szCs w:val="28"/>
          <w:lang w:val="kk-KZ" w:bidi="ar-EG"/>
        </w:rPr>
        <w:t>.</w:t>
      </w:r>
    </w:p>
    <w:p w14:paraId="599E6B38" w14:textId="77777777" w:rsidR="00203EAA" w:rsidRDefault="007D7616" w:rsidP="00797043">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w:t>
      </w:r>
      <w:r w:rsidR="00605C25">
        <w:rPr>
          <w:rFonts w:asciiTheme="majorBidi" w:hAnsiTheme="majorBidi" w:cstheme="majorBidi"/>
          <w:sz w:val="28"/>
          <w:szCs w:val="28"/>
          <w:lang w:val="kk-KZ" w:bidi="ar-EG"/>
        </w:rPr>
        <w:t xml:space="preserve"> </w:t>
      </w:r>
      <w:r w:rsidR="00447C28">
        <w:rPr>
          <w:rFonts w:asciiTheme="majorBidi" w:hAnsiTheme="majorBidi" w:cstheme="majorBidi"/>
          <w:sz w:val="28"/>
          <w:szCs w:val="28"/>
          <w:lang w:val="kk-KZ"/>
        </w:rPr>
        <w:t xml:space="preserve">2011 жылы Бағдат </w:t>
      </w:r>
      <w:r w:rsidR="00447C28">
        <w:rPr>
          <w:rFonts w:asciiTheme="majorBidi" w:hAnsiTheme="majorBidi" w:cstheme="majorBidi"/>
          <w:sz w:val="28"/>
          <w:szCs w:val="28"/>
          <w:lang w:val="kk-KZ" w:bidi="ar-EG"/>
        </w:rPr>
        <w:t xml:space="preserve">қаласындағы </w:t>
      </w:r>
      <w:r w:rsidR="00447C28">
        <w:rPr>
          <w:rFonts w:asciiTheme="majorBidi" w:hAnsiTheme="majorBidi" w:cstheme="majorBidi"/>
          <w:sz w:val="28"/>
          <w:szCs w:val="28"/>
          <w:lang w:val="kk-KZ"/>
        </w:rPr>
        <w:t>Ирак Университеті, Шариғат</w:t>
      </w:r>
      <w:r w:rsidR="00797043">
        <w:rPr>
          <w:rFonts w:asciiTheme="majorBidi" w:hAnsiTheme="majorBidi" w:cstheme="majorBidi"/>
          <w:sz w:val="28"/>
          <w:szCs w:val="28"/>
          <w:lang w:val="kk-KZ"/>
        </w:rPr>
        <w:t xml:space="preserve"> факультетінің док</w:t>
      </w:r>
      <w:r w:rsidR="00CA79C9">
        <w:rPr>
          <w:rFonts w:asciiTheme="majorBidi" w:hAnsiTheme="majorBidi" w:cstheme="majorBidi"/>
          <w:sz w:val="28"/>
          <w:szCs w:val="28"/>
          <w:lang w:val="kk-KZ"/>
        </w:rPr>
        <w:t>торанты Сәлим Хамид Нассар әл-Һ</w:t>
      </w:r>
      <w:r w:rsidR="003A6019">
        <w:rPr>
          <w:rFonts w:asciiTheme="majorBidi" w:hAnsiTheme="majorBidi" w:cstheme="majorBidi"/>
          <w:sz w:val="28"/>
          <w:szCs w:val="28"/>
          <w:lang w:val="kk-KZ"/>
        </w:rPr>
        <w:t>ити «Шарх әл-Исби</w:t>
      </w:r>
      <w:r w:rsidR="00EE5A4C">
        <w:rPr>
          <w:rFonts w:asciiTheme="majorBidi" w:hAnsiTheme="majorBidi" w:cstheme="majorBidi"/>
          <w:sz w:val="28"/>
          <w:szCs w:val="28"/>
          <w:lang w:val="kk-KZ"/>
        </w:rPr>
        <w:t>жаби алә Мухтасар а</w:t>
      </w:r>
      <w:r w:rsidR="00797043">
        <w:rPr>
          <w:rFonts w:asciiTheme="majorBidi" w:hAnsiTheme="majorBidi" w:cstheme="majorBidi"/>
          <w:sz w:val="28"/>
          <w:szCs w:val="28"/>
          <w:lang w:val="kk-KZ"/>
        </w:rPr>
        <w:t xml:space="preserve">т-Тахауи лил Имам әл-Исбижаби </w:t>
      </w:r>
      <w:r w:rsidR="00CA6A67">
        <w:rPr>
          <w:rFonts w:asciiTheme="majorBidi" w:hAnsiTheme="majorBidi" w:cstheme="majorBidi"/>
          <w:sz w:val="28"/>
          <w:szCs w:val="28"/>
          <w:lang w:val="kk-KZ"/>
        </w:rPr>
        <w:t>(</w:t>
      </w:r>
      <w:r w:rsidR="00797043">
        <w:rPr>
          <w:rFonts w:asciiTheme="majorBidi" w:hAnsiTheme="majorBidi" w:cstheme="majorBidi"/>
          <w:sz w:val="28"/>
          <w:szCs w:val="28"/>
          <w:lang w:val="kk-KZ"/>
        </w:rPr>
        <w:t>480 һ.</w:t>
      </w:r>
      <w:r w:rsidR="00CA6A67">
        <w:rPr>
          <w:rFonts w:asciiTheme="majorBidi" w:hAnsiTheme="majorBidi" w:cstheme="majorBidi"/>
          <w:sz w:val="28"/>
          <w:szCs w:val="28"/>
          <w:lang w:val="kk-KZ"/>
        </w:rPr>
        <w:t>)</w:t>
      </w:r>
      <w:r w:rsidR="00797043">
        <w:rPr>
          <w:rFonts w:asciiTheme="majorBidi" w:hAnsiTheme="majorBidi" w:cstheme="majorBidi"/>
          <w:sz w:val="28"/>
          <w:szCs w:val="28"/>
          <w:lang w:val="kk-KZ"/>
        </w:rPr>
        <w:t xml:space="preserve"> мин китәби әр-раһн илә китәб әл-ижәрә: дирасат уа тахқиқ» атты тақырыпта</w:t>
      </w:r>
      <w:r w:rsidR="00B4600A">
        <w:rPr>
          <w:rFonts w:asciiTheme="majorBidi" w:hAnsiTheme="majorBidi" w:cstheme="majorBidi"/>
          <w:sz w:val="28"/>
          <w:szCs w:val="28"/>
          <w:lang w:val="kk-KZ"/>
        </w:rPr>
        <w:t xml:space="preserve"> докторлық диссертация қорғаған</w:t>
      </w:r>
      <w:r w:rsidR="004B68F5">
        <w:rPr>
          <w:rFonts w:asciiTheme="majorBidi" w:hAnsiTheme="majorBidi" w:cstheme="majorBidi"/>
          <w:sz w:val="28"/>
          <w:szCs w:val="28"/>
          <w:lang w:val="kk-KZ" w:bidi="ar-EG"/>
        </w:rPr>
        <w:t xml:space="preserve">. </w:t>
      </w:r>
      <w:r w:rsidR="003F74BF">
        <w:rPr>
          <w:rFonts w:asciiTheme="majorBidi" w:hAnsiTheme="majorBidi" w:cstheme="majorBidi"/>
          <w:sz w:val="28"/>
          <w:szCs w:val="28"/>
          <w:lang w:val="kk-KZ" w:bidi="ar-EG"/>
        </w:rPr>
        <w:t>Д</w:t>
      </w:r>
      <w:r w:rsidR="004B68F5">
        <w:rPr>
          <w:rFonts w:asciiTheme="majorBidi" w:hAnsiTheme="majorBidi" w:cstheme="majorBidi"/>
          <w:sz w:val="28"/>
          <w:szCs w:val="28"/>
          <w:lang w:val="kk-KZ" w:bidi="ar-EG"/>
        </w:rPr>
        <w:t xml:space="preserve">иссертант аталған диссертациясының тахқиқ </w:t>
      </w:r>
      <w:r w:rsidR="00DC12C5">
        <w:rPr>
          <w:rFonts w:asciiTheme="majorBidi" w:hAnsiTheme="majorBidi" w:cstheme="majorBidi"/>
          <w:sz w:val="28"/>
          <w:szCs w:val="28"/>
          <w:lang w:val="kk-KZ" w:bidi="ar-EG"/>
        </w:rPr>
        <w:t>(</w:t>
      </w:r>
      <w:r w:rsidR="00DC12C5" w:rsidRPr="00A31DA6">
        <w:rPr>
          <w:rFonts w:asciiTheme="majorBidi" w:hAnsiTheme="majorBidi" w:cstheme="majorBidi"/>
          <w:sz w:val="28"/>
          <w:szCs w:val="28"/>
          <w:lang w:val="kk-KZ"/>
        </w:rPr>
        <w:t>қолжазба еңбекті зерттеп, баспаға дайындау</w:t>
      </w:r>
      <w:r w:rsidR="00DC12C5">
        <w:rPr>
          <w:rFonts w:asciiTheme="majorBidi" w:hAnsiTheme="majorBidi" w:cstheme="majorBidi"/>
          <w:sz w:val="28"/>
          <w:szCs w:val="28"/>
          <w:lang w:val="kk-KZ" w:bidi="ar-EG"/>
        </w:rPr>
        <w:t xml:space="preserve">) </w:t>
      </w:r>
      <w:r w:rsidR="004B68F5">
        <w:rPr>
          <w:rFonts w:asciiTheme="majorBidi" w:hAnsiTheme="majorBidi" w:cstheme="majorBidi"/>
          <w:sz w:val="28"/>
          <w:szCs w:val="28"/>
          <w:lang w:val="kk-KZ" w:bidi="ar-EG"/>
        </w:rPr>
        <w:t>бөлімінде Ахма</w:t>
      </w:r>
      <w:r w:rsidR="00EE5A4C">
        <w:rPr>
          <w:rFonts w:asciiTheme="majorBidi" w:hAnsiTheme="majorBidi" w:cstheme="majorBidi"/>
          <w:sz w:val="28"/>
          <w:szCs w:val="28"/>
          <w:lang w:val="kk-KZ" w:bidi="ar-EG"/>
        </w:rPr>
        <w:t>д ибн Мансурдың «Шарх Мухтасар а</w:t>
      </w:r>
      <w:r w:rsidR="004B68F5">
        <w:rPr>
          <w:rFonts w:asciiTheme="majorBidi" w:hAnsiTheme="majorBidi" w:cstheme="majorBidi"/>
          <w:sz w:val="28"/>
          <w:szCs w:val="28"/>
          <w:lang w:val="kk-KZ" w:bidi="ar-EG"/>
        </w:rPr>
        <w:t>т</w:t>
      </w:r>
      <w:r w:rsidR="004B68F5" w:rsidRPr="001D77B8">
        <w:rPr>
          <w:rFonts w:asciiTheme="majorBidi" w:hAnsiTheme="majorBidi" w:cstheme="majorBidi"/>
          <w:sz w:val="28"/>
          <w:szCs w:val="28"/>
          <w:lang w:val="kk-KZ" w:bidi="ar-EG"/>
        </w:rPr>
        <w:t>-</w:t>
      </w:r>
      <w:r w:rsidR="004B68F5">
        <w:rPr>
          <w:rFonts w:asciiTheme="majorBidi" w:hAnsiTheme="majorBidi" w:cstheme="majorBidi"/>
          <w:sz w:val="28"/>
          <w:szCs w:val="28"/>
          <w:lang w:val="kk-KZ" w:bidi="ar-EG"/>
        </w:rPr>
        <w:t>Тахауи» еңбегінің екі қолжазба нұсқасына сүйенген. Олар:</w:t>
      </w:r>
    </w:p>
    <w:p w14:paraId="2D842D5E" w14:textId="77777777" w:rsidR="004B68F5" w:rsidRPr="002A4E40" w:rsidRDefault="004B68F5" w:rsidP="004B68F5">
      <w:pPr>
        <w:pStyle w:val="a6"/>
        <w:numPr>
          <w:ilvl w:val="0"/>
          <w:numId w:val="43"/>
        </w:numPr>
        <w:tabs>
          <w:tab w:val="left" w:pos="851"/>
        </w:tabs>
        <w:spacing w:after="0" w:line="240" w:lineRule="auto"/>
        <w:ind w:left="0" w:firstLine="567"/>
        <w:jc w:val="both"/>
        <w:rPr>
          <w:rFonts w:asciiTheme="majorBidi" w:hAnsiTheme="majorBidi" w:cstheme="majorBidi"/>
          <w:sz w:val="28"/>
          <w:szCs w:val="28"/>
          <w:shd w:val="clear" w:color="auto" w:fill="FFFFFF"/>
          <w:lang w:val="kk-KZ" w:bidi="ar-EG"/>
        </w:rPr>
      </w:pPr>
      <w:r w:rsidRPr="007D65A8">
        <w:rPr>
          <w:rFonts w:asciiTheme="majorBidi" w:hAnsiTheme="majorBidi" w:cstheme="majorBidi"/>
          <w:sz w:val="28"/>
          <w:szCs w:val="28"/>
          <w:lang w:val="kk-KZ"/>
        </w:rPr>
        <w:t xml:space="preserve">Бағдат қаласы, </w:t>
      </w:r>
      <w:r w:rsidRPr="007D65A8">
        <w:rPr>
          <w:rFonts w:asciiTheme="majorBidi" w:hAnsiTheme="majorBidi" w:cstheme="majorBidi"/>
          <w:sz w:val="28"/>
          <w:szCs w:val="28"/>
          <w:lang w:val="kk-KZ" w:bidi="ar-EG"/>
        </w:rPr>
        <w:t>Диуан әл-уақф әс-сунни кітапханасында 1538-нөмірмен сақталған. Парақтар саны – 322. Нәсхи стилімен жазылған. Әр бетінде 34-35 қатардан жазылған. Қатардағы сөздер саны 13-17 сөз аралығын құрайды. Пішімі – 30x20 см. Хижра бойынша 1139 жылы рабиул-әууәл айының жиырмасыншы жұлдызында жұма күні таңертең Абдурахим Мухаммад тарапынан көшірілген. Аталған қолжазба нұсқасы диссертацияда (</w:t>
      </w:r>
      <w:r w:rsidRPr="007D65A8">
        <w:rPr>
          <w:rFonts w:asciiTheme="majorBidi" w:hAnsiTheme="majorBidi" w:cstheme="majorBidi" w:hint="cs"/>
          <w:sz w:val="28"/>
          <w:szCs w:val="28"/>
          <w:rtl/>
          <w:lang w:val="en-US" w:bidi="ar-EG"/>
        </w:rPr>
        <w:t>أ</w:t>
      </w:r>
      <w:r w:rsidRPr="007D65A8">
        <w:rPr>
          <w:rFonts w:asciiTheme="majorBidi" w:hAnsiTheme="majorBidi" w:cstheme="majorBidi"/>
          <w:sz w:val="28"/>
          <w:szCs w:val="28"/>
          <w:lang w:val="kk-KZ" w:bidi="ar-EG"/>
        </w:rPr>
        <w:t>) яғни «әлиф» әріпімен таңбаланған;</w:t>
      </w:r>
    </w:p>
    <w:p w14:paraId="42CD49D0" w14:textId="77777777" w:rsidR="004B68F5" w:rsidRPr="00530E37" w:rsidRDefault="00CB6DFF" w:rsidP="001B3FBF">
      <w:pPr>
        <w:pStyle w:val="a6"/>
        <w:numPr>
          <w:ilvl w:val="0"/>
          <w:numId w:val="43"/>
        </w:numPr>
        <w:tabs>
          <w:tab w:val="left" w:pos="851"/>
        </w:tabs>
        <w:spacing w:after="0" w:line="240" w:lineRule="auto"/>
        <w:ind w:left="0" w:firstLine="567"/>
        <w:jc w:val="both"/>
        <w:rPr>
          <w:rFonts w:asciiTheme="majorBidi" w:hAnsiTheme="majorBidi" w:cstheme="majorBidi"/>
          <w:sz w:val="28"/>
          <w:szCs w:val="28"/>
          <w:shd w:val="clear" w:color="auto" w:fill="FFFFFF"/>
          <w:lang w:val="kk-KZ" w:bidi="ar-EG"/>
        </w:rPr>
      </w:pPr>
      <w:r>
        <w:rPr>
          <w:rFonts w:asciiTheme="majorBidi" w:hAnsiTheme="majorBidi" w:cstheme="majorBidi"/>
          <w:sz w:val="28"/>
          <w:szCs w:val="28"/>
          <w:lang w:val="kk-KZ" w:bidi="ar-EG"/>
        </w:rPr>
        <w:t>Медина қаласы, ш</w:t>
      </w:r>
      <w:r w:rsidR="004B68F5">
        <w:rPr>
          <w:rFonts w:asciiTheme="majorBidi" w:hAnsiTheme="majorBidi" w:cstheme="majorBidi"/>
          <w:sz w:val="28"/>
          <w:szCs w:val="28"/>
          <w:lang w:val="kk-KZ" w:bidi="ar-EG"/>
        </w:rPr>
        <w:t>ейхул</w:t>
      </w:r>
      <w:r w:rsidR="004B68F5" w:rsidRPr="000D4D23">
        <w:rPr>
          <w:rFonts w:asciiTheme="majorBidi" w:hAnsiTheme="majorBidi" w:cstheme="majorBidi"/>
          <w:sz w:val="28"/>
          <w:szCs w:val="28"/>
          <w:lang w:val="kk-KZ" w:bidi="ar-EG"/>
        </w:rPr>
        <w:t>-</w:t>
      </w:r>
      <w:r w:rsidR="004B68F5">
        <w:rPr>
          <w:rFonts w:asciiTheme="majorBidi" w:hAnsiTheme="majorBidi" w:cstheme="majorBidi"/>
          <w:sz w:val="28"/>
          <w:szCs w:val="28"/>
          <w:lang w:val="kk-KZ" w:bidi="ar-EG"/>
        </w:rPr>
        <w:t xml:space="preserve">ислам Ариф Хикмат кітапханасында </w:t>
      </w:r>
      <w:r w:rsidR="004B68F5" w:rsidRPr="000D4D23">
        <w:rPr>
          <w:rFonts w:asciiTheme="majorBidi" w:hAnsiTheme="majorBidi" w:cstheme="majorBidi"/>
          <w:sz w:val="28"/>
          <w:szCs w:val="28"/>
          <w:lang w:val="kk-KZ" w:bidi="ar-EG"/>
        </w:rPr>
        <w:t>3601-</w:t>
      </w:r>
      <w:r w:rsidR="004B68F5">
        <w:rPr>
          <w:rFonts w:asciiTheme="majorBidi" w:hAnsiTheme="majorBidi" w:cstheme="majorBidi"/>
          <w:sz w:val="28"/>
          <w:szCs w:val="28"/>
          <w:lang w:val="kk-KZ" w:bidi="ar-EG"/>
        </w:rPr>
        <w:t xml:space="preserve">нөмірмен сақталған. Парақтарының саны – </w:t>
      </w:r>
      <w:r w:rsidR="004B68F5" w:rsidRPr="000D4D23">
        <w:rPr>
          <w:rFonts w:asciiTheme="majorBidi" w:hAnsiTheme="majorBidi" w:cstheme="majorBidi"/>
          <w:sz w:val="28"/>
          <w:szCs w:val="28"/>
          <w:lang w:val="kk-KZ" w:bidi="ar-EG"/>
        </w:rPr>
        <w:t>301</w:t>
      </w:r>
      <w:r w:rsidR="004B68F5">
        <w:rPr>
          <w:rFonts w:asciiTheme="majorBidi" w:hAnsiTheme="majorBidi" w:cstheme="majorBidi"/>
          <w:sz w:val="28"/>
          <w:szCs w:val="28"/>
          <w:lang w:val="kk-KZ" w:bidi="ar-EG"/>
        </w:rPr>
        <w:t xml:space="preserve">. Нәсхи стилімен жазылған. Әр бетінде </w:t>
      </w:r>
      <w:r w:rsidR="004B68F5" w:rsidRPr="000D4D23">
        <w:rPr>
          <w:rFonts w:asciiTheme="majorBidi" w:hAnsiTheme="majorBidi" w:cstheme="majorBidi"/>
          <w:sz w:val="28"/>
          <w:szCs w:val="28"/>
          <w:lang w:val="kk-KZ" w:bidi="ar-EG"/>
        </w:rPr>
        <w:t xml:space="preserve">31 </w:t>
      </w:r>
      <w:r w:rsidR="004B68F5">
        <w:rPr>
          <w:rFonts w:asciiTheme="majorBidi" w:hAnsiTheme="majorBidi" w:cstheme="majorBidi"/>
          <w:sz w:val="28"/>
          <w:szCs w:val="28"/>
          <w:lang w:val="kk-KZ" w:bidi="ar-EG"/>
        </w:rPr>
        <w:t xml:space="preserve">қатардан жазылған. Қатардағы сөздер саны </w:t>
      </w:r>
      <w:r w:rsidR="004B68F5" w:rsidRPr="000D4D23">
        <w:rPr>
          <w:rFonts w:asciiTheme="majorBidi" w:hAnsiTheme="majorBidi" w:cstheme="majorBidi"/>
          <w:sz w:val="28"/>
          <w:szCs w:val="28"/>
          <w:lang w:val="kk-KZ" w:bidi="ar-EG"/>
        </w:rPr>
        <w:t>20-</w:t>
      </w:r>
      <w:r w:rsidR="004B68F5">
        <w:rPr>
          <w:rFonts w:asciiTheme="majorBidi" w:hAnsiTheme="majorBidi" w:cstheme="majorBidi"/>
          <w:sz w:val="28"/>
          <w:szCs w:val="28"/>
          <w:lang w:val="kk-KZ" w:bidi="ar-EG"/>
        </w:rPr>
        <w:t xml:space="preserve">25 сөз аралығын құрайды. Пішімі – </w:t>
      </w:r>
      <w:r w:rsidR="004B68F5" w:rsidRPr="000D4D23">
        <w:rPr>
          <w:rFonts w:asciiTheme="majorBidi" w:hAnsiTheme="majorBidi" w:cstheme="majorBidi"/>
          <w:sz w:val="28"/>
          <w:szCs w:val="28"/>
          <w:lang w:val="kk-KZ" w:bidi="ar-EG"/>
        </w:rPr>
        <w:t>26</w:t>
      </w:r>
      <w:r w:rsidR="004B68F5">
        <w:rPr>
          <w:rFonts w:asciiTheme="majorBidi" w:hAnsiTheme="majorBidi" w:cstheme="majorBidi"/>
          <w:sz w:val="28"/>
          <w:szCs w:val="28"/>
          <w:lang w:val="kk-KZ" w:bidi="ar-EG"/>
        </w:rPr>
        <w:t xml:space="preserve">х16 см. Хижра бойынша </w:t>
      </w:r>
      <w:r w:rsidR="004B68F5" w:rsidRPr="00A25009">
        <w:rPr>
          <w:rFonts w:asciiTheme="majorBidi" w:hAnsiTheme="majorBidi" w:cstheme="majorBidi"/>
          <w:sz w:val="28"/>
          <w:szCs w:val="28"/>
          <w:lang w:val="kk-KZ" w:bidi="ar-EG"/>
        </w:rPr>
        <w:t xml:space="preserve">954 </w:t>
      </w:r>
      <w:r w:rsidR="004B68F5">
        <w:rPr>
          <w:rFonts w:asciiTheme="majorBidi" w:hAnsiTheme="majorBidi" w:cstheme="majorBidi"/>
          <w:sz w:val="28"/>
          <w:szCs w:val="28"/>
          <w:lang w:val="kk-KZ" w:bidi="ar-EG"/>
        </w:rPr>
        <w:t>жылы шәууәл айының он бесінші жұлдызында дүйсенбі күні Мухаммад ибн Исмағил ибн Али ибн Ахмад әл</w:t>
      </w:r>
      <w:r w:rsidR="004B68F5" w:rsidRPr="000D4D23">
        <w:rPr>
          <w:rFonts w:asciiTheme="majorBidi" w:hAnsiTheme="majorBidi" w:cstheme="majorBidi"/>
          <w:sz w:val="28"/>
          <w:szCs w:val="28"/>
          <w:lang w:val="kk-KZ" w:bidi="ar-EG"/>
        </w:rPr>
        <w:t>-</w:t>
      </w:r>
      <w:r w:rsidR="004B68F5">
        <w:rPr>
          <w:rFonts w:asciiTheme="majorBidi" w:hAnsiTheme="majorBidi" w:cstheme="majorBidi"/>
          <w:sz w:val="28"/>
          <w:szCs w:val="28"/>
          <w:lang w:val="kk-KZ" w:bidi="ar-EG"/>
        </w:rPr>
        <w:t>Әнбәби әл</w:t>
      </w:r>
      <w:r w:rsidR="004B68F5" w:rsidRPr="000D4D23">
        <w:rPr>
          <w:rFonts w:asciiTheme="majorBidi" w:hAnsiTheme="majorBidi" w:cstheme="majorBidi"/>
          <w:sz w:val="28"/>
          <w:szCs w:val="28"/>
          <w:lang w:val="kk-KZ" w:bidi="ar-EG"/>
        </w:rPr>
        <w:t>-</w:t>
      </w:r>
      <w:r w:rsidR="004B68F5">
        <w:rPr>
          <w:rFonts w:asciiTheme="majorBidi" w:hAnsiTheme="majorBidi" w:cstheme="majorBidi"/>
          <w:sz w:val="28"/>
          <w:szCs w:val="28"/>
          <w:lang w:val="kk-KZ" w:bidi="ar-EG"/>
        </w:rPr>
        <w:t>Әзһари тарапынан көшірілген. Аталған қолжазба нұсқасы диссертацияда (</w:t>
      </w:r>
      <w:r w:rsidR="004B68F5">
        <w:rPr>
          <w:rFonts w:asciiTheme="majorBidi" w:hAnsiTheme="majorBidi" w:cstheme="majorBidi" w:hint="cs"/>
          <w:sz w:val="28"/>
          <w:szCs w:val="28"/>
          <w:rtl/>
          <w:lang w:val="en-US" w:bidi="ar-EG"/>
        </w:rPr>
        <w:t>ب</w:t>
      </w:r>
      <w:r w:rsidR="004B68F5">
        <w:rPr>
          <w:rFonts w:asciiTheme="majorBidi" w:hAnsiTheme="majorBidi" w:cstheme="majorBidi"/>
          <w:sz w:val="28"/>
          <w:szCs w:val="28"/>
          <w:lang w:val="kk-KZ" w:bidi="ar-EG"/>
        </w:rPr>
        <w:t>) яғни «бә» әріпімен таңбаланған</w:t>
      </w:r>
      <w:r w:rsidR="004B68F5">
        <w:rPr>
          <w:rFonts w:asciiTheme="majorBidi" w:hAnsiTheme="majorBidi" w:cstheme="majorBidi"/>
          <w:sz w:val="28"/>
          <w:szCs w:val="28"/>
          <w:lang w:val="kk-KZ"/>
        </w:rPr>
        <w:t>[</w:t>
      </w:r>
      <w:r w:rsidR="001B3FBF">
        <w:rPr>
          <w:rFonts w:asciiTheme="majorBidi" w:hAnsiTheme="majorBidi" w:cstheme="majorBidi"/>
          <w:sz w:val="28"/>
          <w:szCs w:val="28"/>
          <w:lang w:val="kk-KZ"/>
        </w:rPr>
        <w:t>3, б</w:t>
      </w:r>
      <w:r w:rsidR="001B3FBF" w:rsidRPr="002B5D53">
        <w:rPr>
          <w:rFonts w:asciiTheme="majorBidi" w:hAnsiTheme="majorBidi" w:cstheme="majorBidi"/>
          <w:sz w:val="28"/>
          <w:szCs w:val="28"/>
          <w:lang w:val="kk-KZ"/>
        </w:rPr>
        <w:t>.</w:t>
      </w:r>
      <w:r w:rsidR="001B3FBF" w:rsidRPr="007F3665">
        <w:rPr>
          <w:rFonts w:ascii="Times New Roman" w:eastAsia="Calibri" w:hAnsi="Times New Roman" w:cs="Times New Roman"/>
          <w:sz w:val="28"/>
          <w:szCs w:val="28"/>
          <w:lang w:val="kk-KZ" w:bidi="ar-EG"/>
        </w:rPr>
        <w:t xml:space="preserve"> </w:t>
      </w:r>
      <w:r w:rsidR="004B68F5" w:rsidRPr="006A7905">
        <w:rPr>
          <w:rFonts w:asciiTheme="majorBidi" w:hAnsiTheme="majorBidi" w:cstheme="majorBidi"/>
          <w:sz w:val="28"/>
          <w:szCs w:val="28"/>
          <w:lang w:val="kk-KZ"/>
        </w:rPr>
        <w:t>58</w:t>
      </w:r>
      <w:r w:rsidR="004B68F5" w:rsidRPr="000A7598">
        <w:rPr>
          <w:rFonts w:asciiTheme="majorBidi" w:hAnsiTheme="majorBidi" w:cstheme="majorBidi"/>
          <w:sz w:val="28"/>
          <w:szCs w:val="28"/>
          <w:lang w:val="kk-KZ"/>
        </w:rPr>
        <w:t>-</w:t>
      </w:r>
      <w:r w:rsidR="004B68F5">
        <w:rPr>
          <w:rFonts w:asciiTheme="majorBidi" w:hAnsiTheme="majorBidi" w:cstheme="majorBidi"/>
          <w:sz w:val="28"/>
          <w:szCs w:val="28"/>
          <w:lang w:val="kk-KZ"/>
        </w:rPr>
        <w:t>59</w:t>
      </w:r>
      <w:r w:rsidR="004B68F5" w:rsidRPr="002B5D53">
        <w:rPr>
          <w:rFonts w:asciiTheme="majorBidi" w:hAnsiTheme="majorBidi" w:cstheme="majorBidi"/>
          <w:sz w:val="28"/>
          <w:szCs w:val="28"/>
          <w:lang w:val="kk-KZ"/>
        </w:rPr>
        <w:t>]</w:t>
      </w:r>
      <w:r w:rsidR="004B68F5">
        <w:rPr>
          <w:rFonts w:asciiTheme="majorBidi" w:hAnsiTheme="majorBidi" w:cstheme="majorBidi"/>
          <w:sz w:val="28"/>
          <w:szCs w:val="28"/>
          <w:lang w:val="kk-KZ"/>
        </w:rPr>
        <w:t>.</w:t>
      </w:r>
      <w:r w:rsidR="004B68F5" w:rsidRPr="007D65A8">
        <w:rPr>
          <w:rFonts w:asciiTheme="majorBidi" w:hAnsiTheme="majorBidi" w:cstheme="majorBidi"/>
          <w:sz w:val="28"/>
          <w:szCs w:val="28"/>
          <w:lang w:val="kk-KZ" w:bidi="ar-EG"/>
        </w:rPr>
        <w:t xml:space="preserve">  </w:t>
      </w:r>
    </w:p>
    <w:p w14:paraId="58958229" w14:textId="77777777" w:rsidR="00530E37" w:rsidRPr="00530E37" w:rsidRDefault="007D7616" w:rsidP="00530E37">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w:t>
      </w:r>
      <w:r w:rsidR="003441E7">
        <w:rPr>
          <w:rFonts w:asciiTheme="majorBidi" w:hAnsiTheme="majorBidi" w:cstheme="majorBidi"/>
          <w:sz w:val="28"/>
          <w:szCs w:val="28"/>
          <w:lang w:val="kk-KZ"/>
        </w:rPr>
        <w:t xml:space="preserve"> </w:t>
      </w:r>
      <w:r w:rsidR="00797043" w:rsidRPr="00866B57">
        <w:rPr>
          <w:rFonts w:asciiTheme="majorBidi" w:hAnsiTheme="majorBidi" w:cstheme="majorBidi"/>
          <w:sz w:val="28"/>
          <w:szCs w:val="28"/>
          <w:lang w:val="kk-KZ"/>
        </w:rPr>
        <w:t xml:space="preserve">2012 жылы Судан Республикасындағы </w:t>
      </w:r>
      <w:r w:rsidR="003A6019">
        <w:rPr>
          <w:rFonts w:asciiTheme="majorBidi" w:hAnsiTheme="majorBidi" w:cstheme="majorBidi"/>
          <w:sz w:val="28"/>
          <w:szCs w:val="28"/>
          <w:shd w:val="clear" w:color="auto" w:fill="FFFFFF"/>
          <w:lang w:val="kk-KZ"/>
        </w:rPr>
        <w:t>Омд</w:t>
      </w:r>
      <w:r w:rsidR="00797043">
        <w:rPr>
          <w:rFonts w:asciiTheme="majorBidi" w:hAnsiTheme="majorBidi" w:cstheme="majorBidi"/>
          <w:sz w:val="28"/>
          <w:szCs w:val="28"/>
          <w:shd w:val="clear" w:color="auto" w:fill="FFFFFF"/>
          <w:lang w:val="kk-KZ"/>
        </w:rPr>
        <w:t>урман университеті, Шариғат және Заң</w:t>
      </w:r>
      <w:r w:rsidR="00797043" w:rsidRPr="00866B57">
        <w:rPr>
          <w:rFonts w:asciiTheme="majorBidi" w:hAnsiTheme="majorBidi" w:cstheme="majorBidi"/>
          <w:sz w:val="28"/>
          <w:szCs w:val="28"/>
          <w:shd w:val="clear" w:color="auto" w:fill="FFFFFF"/>
          <w:lang w:val="kk-KZ"/>
        </w:rPr>
        <w:t xml:space="preserve"> </w:t>
      </w:r>
      <w:r w:rsidR="00797043">
        <w:rPr>
          <w:rFonts w:asciiTheme="majorBidi" w:hAnsiTheme="majorBidi" w:cstheme="majorBidi"/>
          <w:sz w:val="28"/>
          <w:szCs w:val="28"/>
          <w:shd w:val="clear" w:color="auto" w:fill="FFFFFF"/>
          <w:lang w:val="kk-KZ"/>
        </w:rPr>
        <w:t>факультетінің</w:t>
      </w:r>
      <w:r w:rsidR="00797043" w:rsidRPr="00866B57">
        <w:rPr>
          <w:rFonts w:asciiTheme="majorBidi" w:hAnsiTheme="majorBidi" w:cstheme="majorBidi"/>
          <w:sz w:val="28"/>
          <w:szCs w:val="28"/>
          <w:shd w:val="clear" w:color="auto" w:fill="FFFFFF"/>
          <w:lang w:val="kk-KZ"/>
        </w:rPr>
        <w:t xml:space="preserve"> </w:t>
      </w:r>
      <w:r w:rsidR="00797043" w:rsidRPr="00866B57">
        <w:rPr>
          <w:rFonts w:asciiTheme="majorBidi" w:hAnsiTheme="majorBidi" w:cstheme="majorBidi"/>
          <w:sz w:val="28"/>
          <w:szCs w:val="28"/>
          <w:shd w:val="clear" w:color="auto" w:fill="FFFFFF"/>
          <w:lang w:val="kk-KZ" w:bidi="ar-EG"/>
        </w:rPr>
        <w:t>докторанты Абдулла ибн Мушәббәб ибн Мусфир әл-Қахтани «Шар</w:t>
      </w:r>
      <w:r w:rsidR="00C710DD">
        <w:rPr>
          <w:rFonts w:asciiTheme="majorBidi" w:hAnsiTheme="majorBidi" w:cstheme="majorBidi"/>
          <w:sz w:val="28"/>
          <w:szCs w:val="28"/>
          <w:shd w:val="clear" w:color="auto" w:fill="FFFFFF"/>
          <w:lang w:val="kk-KZ" w:bidi="ar-EG"/>
        </w:rPr>
        <w:t>х Мухтасар</w:t>
      </w:r>
      <w:r w:rsidR="00EE5A4C">
        <w:rPr>
          <w:rFonts w:asciiTheme="majorBidi" w:hAnsiTheme="majorBidi" w:cstheme="majorBidi"/>
          <w:sz w:val="28"/>
          <w:szCs w:val="28"/>
          <w:shd w:val="clear" w:color="auto" w:fill="FFFFFF"/>
          <w:lang w:val="kk-KZ" w:bidi="ar-EG"/>
        </w:rPr>
        <w:t xml:space="preserve"> а</w:t>
      </w:r>
      <w:r w:rsidR="009A0523">
        <w:rPr>
          <w:rFonts w:asciiTheme="majorBidi" w:hAnsiTheme="majorBidi" w:cstheme="majorBidi"/>
          <w:sz w:val="28"/>
          <w:szCs w:val="28"/>
          <w:shd w:val="clear" w:color="auto" w:fill="FFFFFF"/>
          <w:lang w:val="kk-KZ" w:bidi="ar-EG"/>
        </w:rPr>
        <w:t>т-Тахауи лил Қади: Ә</w:t>
      </w:r>
      <w:r w:rsidR="00797043" w:rsidRPr="00866B57">
        <w:rPr>
          <w:rFonts w:asciiTheme="majorBidi" w:hAnsiTheme="majorBidi" w:cstheme="majorBidi"/>
          <w:sz w:val="28"/>
          <w:szCs w:val="28"/>
          <w:shd w:val="clear" w:color="auto" w:fill="FFFFFF"/>
          <w:lang w:val="kk-KZ" w:bidi="ar-EG"/>
        </w:rPr>
        <w:t>бу Насыр Ахмад ибн Мансур әл-</w:t>
      </w:r>
      <w:r w:rsidR="004312A3">
        <w:rPr>
          <w:rFonts w:asciiTheme="majorBidi" w:hAnsiTheme="majorBidi" w:cstheme="majorBidi"/>
          <w:sz w:val="28"/>
          <w:szCs w:val="28"/>
          <w:shd w:val="clear" w:color="auto" w:fill="FFFFFF"/>
          <w:lang w:val="kk-KZ" w:bidi="ar-EG"/>
        </w:rPr>
        <w:t>Исби</w:t>
      </w:r>
      <w:r w:rsidR="00797043">
        <w:rPr>
          <w:rFonts w:asciiTheme="majorBidi" w:hAnsiTheme="majorBidi" w:cstheme="majorBidi"/>
          <w:sz w:val="28"/>
          <w:szCs w:val="28"/>
          <w:shd w:val="clear" w:color="auto" w:fill="FFFFFF"/>
          <w:lang w:val="kk-KZ" w:bidi="ar-EG"/>
        </w:rPr>
        <w:t xml:space="preserve">жаби </w:t>
      </w:r>
      <w:r w:rsidR="00CA6A67">
        <w:rPr>
          <w:rFonts w:asciiTheme="majorBidi" w:hAnsiTheme="majorBidi" w:cstheme="majorBidi"/>
          <w:sz w:val="28"/>
          <w:szCs w:val="28"/>
          <w:shd w:val="clear" w:color="auto" w:fill="FFFFFF"/>
          <w:lang w:val="kk-KZ" w:bidi="ar-EG"/>
        </w:rPr>
        <w:t>(</w:t>
      </w:r>
      <w:r w:rsidR="00797043">
        <w:rPr>
          <w:rFonts w:asciiTheme="majorBidi" w:hAnsiTheme="majorBidi" w:cstheme="majorBidi"/>
          <w:sz w:val="28"/>
          <w:szCs w:val="28"/>
          <w:shd w:val="clear" w:color="auto" w:fill="FFFFFF"/>
          <w:lang w:val="kk-KZ" w:bidi="ar-EG"/>
        </w:rPr>
        <w:t>480 һ.</w:t>
      </w:r>
      <w:r w:rsidR="00CA6A67">
        <w:rPr>
          <w:rFonts w:asciiTheme="majorBidi" w:hAnsiTheme="majorBidi" w:cstheme="majorBidi"/>
          <w:sz w:val="28"/>
          <w:szCs w:val="28"/>
          <w:shd w:val="clear" w:color="auto" w:fill="FFFFFF"/>
          <w:lang w:val="kk-KZ" w:bidi="ar-EG"/>
        </w:rPr>
        <w:t>)</w:t>
      </w:r>
      <w:r w:rsidR="00797043" w:rsidRPr="00866B57">
        <w:rPr>
          <w:rFonts w:asciiTheme="majorBidi" w:hAnsiTheme="majorBidi" w:cstheme="majorBidi"/>
          <w:sz w:val="28"/>
          <w:szCs w:val="28"/>
          <w:shd w:val="clear" w:color="auto" w:fill="FFFFFF"/>
          <w:lang w:val="kk-KZ" w:bidi="ar-EG"/>
        </w:rPr>
        <w:t xml:space="preserve"> мин бидәяти китәби қитәли әһли әл-бағи илә ниһәяти бәби кәйфияти </w:t>
      </w:r>
      <w:r w:rsidR="00F80DEE">
        <w:rPr>
          <w:rFonts w:asciiTheme="majorBidi" w:hAnsiTheme="majorBidi" w:cstheme="majorBidi"/>
          <w:sz w:val="28"/>
          <w:szCs w:val="28"/>
          <w:shd w:val="clear" w:color="auto" w:fill="FFFFFF"/>
          <w:lang w:val="kk-KZ" w:bidi="ar-EG"/>
        </w:rPr>
        <w:t>әл</w:t>
      </w:r>
      <w:r w:rsidR="00F80DEE" w:rsidRPr="00F80DEE">
        <w:rPr>
          <w:rFonts w:asciiTheme="majorBidi" w:hAnsiTheme="majorBidi" w:cstheme="majorBidi"/>
          <w:sz w:val="28"/>
          <w:szCs w:val="28"/>
          <w:shd w:val="clear" w:color="auto" w:fill="FFFFFF"/>
          <w:lang w:val="kk-KZ" w:bidi="ar-EG"/>
        </w:rPr>
        <w:t>-</w:t>
      </w:r>
      <w:r w:rsidR="00797043" w:rsidRPr="00866B57">
        <w:rPr>
          <w:rFonts w:asciiTheme="majorBidi" w:hAnsiTheme="majorBidi" w:cstheme="majorBidi"/>
          <w:sz w:val="28"/>
          <w:szCs w:val="28"/>
          <w:shd w:val="clear" w:color="auto" w:fill="FFFFFF"/>
          <w:lang w:val="kk-KZ" w:bidi="ar-EG"/>
        </w:rPr>
        <w:t>истихләф уа әд-дағуа» атты</w:t>
      </w:r>
      <w:r w:rsidR="00B4600A">
        <w:rPr>
          <w:rFonts w:asciiTheme="majorBidi" w:hAnsiTheme="majorBidi" w:cstheme="majorBidi"/>
          <w:sz w:val="28"/>
          <w:szCs w:val="28"/>
          <w:shd w:val="clear" w:color="auto" w:fill="FFFFFF"/>
          <w:lang w:val="kk-KZ" w:bidi="ar-EG"/>
        </w:rPr>
        <w:t xml:space="preserve"> тақырыпта </w:t>
      </w:r>
      <w:r w:rsidR="00F80DEE">
        <w:rPr>
          <w:rFonts w:asciiTheme="majorBidi" w:hAnsiTheme="majorBidi" w:cstheme="majorBidi"/>
          <w:sz w:val="28"/>
          <w:szCs w:val="28"/>
          <w:shd w:val="clear" w:color="auto" w:fill="FFFFFF"/>
          <w:lang w:val="kk-KZ" w:bidi="ar-EG"/>
        </w:rPr>
        <w:t xml:space="preserve">докторлық </w:t>
      </w:r>
      <w:r w:rsidR="00530E37">
        <w:rPr>
          <w:rFonts w:asciiTheme="majorBidi" w:hAnsiTheme="majorBidi" w:cstheme="majorBidi"/>
          <w:sz w:val="28"/>
          <w:szCs w:val="28"/>
          <w:shd w:val="clear" w:color="auto" w:fill="FFFFFF"/>
          <w:lang w:val="kk-KZ" w:bidi="ar-EG"/>
        </w:rPr>
        <w:t xml:space="preserve">диссертация қорғаған. </w:t>
      </w:r>
      <w:r w:rsidR="00530E37">
        <w:rPr>
          <w:rFonts w:asciiTheme="majorBidi" w:hAnsiTheme="majorBidi" w:cstheme="majorBidi"/>
          <w:sz w:val="28"/>
          <w:szCs w:val="28"/>
          <w:lang w:val="kk-KZ" w:bidi="ar-EG"/>
        </w:rPr>
        <w:t xml:space="preserve">Диссертант аталған диссертациясының тахқиқ </w:t>
      </w:r>
      <w:r w:rsidR="00CB42B7">
        <w:rPr>
          <w:rFonts w:asciiTheme="majorBidi" w:hAnsiTheme="majorBidi" w:cstheme="majorBidi"/>
          <w:sz w:val="28"/>
          <w:szCs w:val="28"/>
          <w:lang w:val="kk-KZ" w:bidi="ar-EG"/>
        </w:rPr>
        <w:t>(</w:t>
      </w:r>
      <w:r w:rsidR="00CB42B7" w:rsidRPr="00A31DA6">
        <w:rPr>
          <w:rFonts w:asciiTheme="majorBidi" w:hAnsiTheme="majorBidi" w:cstheme="majorBidi"/>
          <w:sz w:val="28"/>
          <w:szCs w:val="28"/>
          <w:lang w:val="kk-KZ"/>
        </w:rPr>
        <w:t>қолжазба еңбекті зерттеп, баспаға дайындау</w:t>
      </w:r>
      <w:r w:rsidR="00CB42B7">
        <w:rPr>
          <w:rFonts w:asciiTheme="majorBidi" w:hAnsiTheme="majorBidi" w:cstheme="majorBidi"/>
          <w:sz w:val="28"/>
          <w:szCs w:val="28"/>
          <w:lang w:val="kk-KZ" w:bidi="ar-EG"/>
        </w:rPr>
        <w:t xml:space="preserve">) </w:t>
      </w:r>
      <w:r w:rsidR="00530E37">
        <w:rPr>
          <w:rFonts w:asciiTheme="majorBidi" w:hAnsiTheme="majorBidi" w:cstheme="majorBidi"/>
          <w:sz w:val="28"/>
          <w:szCs w:val="28"/>
          <w:lang w:val="kk-KZ" w:bidi="ar-EG"/>
        </w:rPr>
        <w:t>бөлімінде Ахма</w:t>
      </w:r>
      <w:r w:rsidR="00EE5A4C">
        <w:rPr>
          <w:rFonts w:asciiTheme="majorBidi" w:hAnsiTheme="majorBidi" w:cstheme="majorBidi"/>
          <w:sz w:val="28"/>
          <w:szCs w:val="28"/>
          <w:lang w:val="kk-KZ" w:bidi="ar-EG"/>
        </w:rPr>
        <w:t>д ибн Мансурдың «Шарх Мухтасар а</w:t>
      </w:r>
      <w:r w:rsidR="00530E37">
        <w:rPr>
          <w:rFonts w:asciiTheme="majorBidi" w:hAnsiTheme="majorBidi" w:cstheme="majorBidi"/>
          <w:sz w:val="28"/>
          <w:szCs w:val="28"/>
          <w:lang w:val="kk-KZ" w:bidi="ar-EG"/>
        </w:rPr>
        <w:t>т</w:t>
      </w:r>
      <w:r w:rsidR="00530E37" w:rsidRPr="001D77B8">
        <w:rPr>
          <w:rFonts w:asciiTheme="majorBidi" w:hAnsiTheme="majorBidi" w:cstheme="majorBidi"/>
          <w:sz w:val="28"/>
          <w:szCs w:val="28"/>
          <w:lang w:val="kk-KZ" w:bidi="ar-EG"/>
        </w:rPr>
        <w:t>-</w:t>
      </w:r>
      <w:r w:rsidR="00530E37">
        <w:rPr>
          <w:rFonts w:asciiTheme="majorBidi" w:hAnsiTheme="majorBidi" w:cstheme="majorBidi"/>
          <w:sz w:val="28"/>
          <w:szCs w:val="28"/>
          <w:lang w:val="kk-KZ" w:bidi="ar-EG"/>
        </w:rPr>
        <w:t xml:space="preserve">Тахауи» еңбегінің </w:t>
      </w:r>
      <w:r w:rsidR="00321B0E">
        <w:rPr>
          <w:rFonts w:asciiTheme="majorBidi" w:hAnsiTheme="majorBidi" w:cstheme="majorBidi"/>
          <w:sz w:val="28"/>
          <w:szCs w:val="28"/>
          <w:lang w:val="kk-KZ" w:bidi="ar-EG"/>
        </w:rPr>
        <w:t>үш</w:t>
      </w:r>
      <w:r w:rsidR="00530E37">
        <w:rPr>
          <w:rFonts w:asciiTheme="majorBidi" w:hAnsiTheme="majorBidi" w:cstheme="majorBidi"/>
          <w:sz w:val="28"/>
          <w:szCs w:val="28"/>
          <w:lang w:val="kk-KZ" w:bidi="ar-EG"/>
        </w:rPr>
        <w:t xml:space="preserve"> қолжазба нұсқасына сүйенген. Олар:</w:t>
      </w:r>
    </w:p>
    <w:p w14:paraId="7AAF3150" w14:textId="77777777" w:rsidR="00530E37" w:rsidRPr="00FE6DBC" w:rsidRDefault="00530E37" w:rsidP="00C64815">
      <w:pPr>
        <w:pStyle w:val="a6"/>
        <w:numPr>
          <w:ilvl w:val="0"/>
          <w:numId w:val="44"/>
        </w:numPr>
        <w:tabs>
          <w:tab w:val="left" w:pos="851"/>
        </w:tabs>
        <w:spacing w:after="0" w:line="240" w:lineRule="auto"/>
        <w:ind w:left="0" w:firstLine="567"/>
        <w:jc w:val="both"/>
        <w:rPr>
          <w:rFonts w:asciiTheme="majorBidi" w:hAnsiTheme="majorBidi" w:cstheme="majorBidi"/>
          <w:sz w:val="28"/>
          <w:szCs w:val="28"/>
          <w:shd w:val="clear" w:color="auto" w:fill="FFFFFF"/>
          <w:lang w:val="kk-KZ" w:bidi="ar-EG"/>
        </w:rPr>
      </w:pPr>
      <w:r w:rsidRPr="00825C33">
        <w:rPr>
          <w:rFonts w:asciiTheme="majorBidi" w:hAnsiTheme="majorBidi" w:cstheme="majorBidi"/>
          <w:sz w:val="28"/>
          <w:szCs w:val="28"/>
          <w:lang w:val="kk-KZ"/>
        </w:rPr>
        <w:t>Дамаск қаласы, әл-</w:t>
      </w:r>
      <w:r w:rsidRPr="00825C33">
        <w:rPr>
          <w:rFonts w:asciiTheme="majorBidi" w:hAnsiTheme="majorBidi" w:cstheme="majorBidi"/>
          <w:sz w:val="28"/>
          <w:szCs w:val="28"/>
          <w:lang w:val="kk-KZ" w:bidi="ar-EG"/>
        </w:rPr>
        <w:t>Асад мемлекеттік кітапханасы</w:t>
      </w:r>
      <w:r>
        <w:rPr>
          <w:rFonts w:asciiTheme="majorBidi" w:hAnsiTheme="majorBidi" w:cstheme="majorBidi"/>
          <w:sz w:val="28"/>
          <w:szCs w:val="28"/>
          <w:lang w:val="kk-KZ" w:bidi="ar-EG"/>
        </w:rPr>
        <w:t>нда</w:t>
      </w:r>
      <w:r w:rsidRPr="00825C33">
        <w:rPr>
          <w:rFonts w:asciiTheme="majorBidi" w:hAnsiTheme="majorBidi" w:cstheme="majorBidi"/>
          <w:sz w:val="28"/>
          <w:szCs w:val="28"/>
          <w:lang w:val="kk-KZ"/>
        </w:rPr>
        <w:t xml:space="preserve"> 7746</w:t>
      </w:r>
      <w:r>
        <w:rPr>
          <w:rFonts w:asciiTheme="majorBidi" w:hAnsiTheme="majorBidi" w:cstheme="majorBidi"/>
          <w:sz w:val="28"/>
          <w:szCs w:val="28"/>
          <w:lang w:val="kk-KZ"/>
        </w:rPr>
        <w:t>-</w:t>
      </w:r>
      <w:r>
        <w:rPr>
          <w:rFonts w:asciiTheme="majorBidi" w:hAnsiTheme="majorBidi" w:cstheme="majorBidi"/>
          <w:sz w:val="28"/>
          <w:szCs w:val="28"/>
          <w:lang w:val="kk-KZ" w:bidi="ar-EG"/>
        </w:rPr>
        <w:t>нөмірмен сақталған</w:t>
      </w:r>
      <w:r>
        <w:rPr>
          <w:rFonts w:asciiTheme="majorBidi" w:hAnsiTheme="majorBidi" w:cstheme="majorBidi"/>
          <w:sz w:val="28"/>
          <w:szCs w:val="28"/>
          <w:lang w:val="kk-KZ"/>
        </w:rPr>
        <w:t>.</w:t>
      </w:r>
      <w:r w:rsidRPr="00825C33">
        <w:rPr>
          <w:rFonts w:asciiTheme="majorBidi" w:hAnsiTheme="majorBidi" w:cstheme="majorBidi"/>
          <w:sz w:val="28"/>
          <w:szCs w:val="28"/>
          <w:lang w:val="kk-KZ"/>
        </w:rPr>
        <w:t xml:space="preserve"> </w:t>
      </w:r>
      <w:r>
        <w:rPr>
          <w:rFonts w:asciiTheme="majorBidi" w:hAnsiTheme="majorBidi" w:cstheme="majorBidi"/>
          <w:sz w:val="28"/>
          <w:szCs w:val="28"/>
          <w:lang w:val="kk-KZ"/>
        </w:rPr>
        <w:t>Парақтар саны – 282.</w:t>
      </w:r>
      <w:r w:rsidRPr="00825C33">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Әр бетінде </w:t>
      </w:r>
      <w:r w:rsidRPr="005F2D00">
        <w:rPr>
          <w:rFonts w:asciiTheme="majorBidi" w:hAnsiTheme="majorBidi" w:cstheme="majorBidi"/>
          <w:sz w:val="28"/>
          <w:szCs w:val="28"/>
          <w:lang w:val="kk-KZ"/>
        </w:rPr>
        <w:t xml:space="preserve">34 </w:t>
      </w:r>
      <w:r>
        <w:rPr>
          <w:rFonts w:asciiTheme="majorBidi" w:hAnsiTheme="majorBidi" w:cstheme="majorBidi"/>
          <w:sz w:val="28"/>
          <w:szCs w:val="28"/>
          <w:lang w:val="kk-KZ" w:bidi="ar-EG"/>
        </w:rPr>
        <w:t xml:space="preserve">қатардан жазылған. Қатардағы сөздер саны </w:t>
      </w:r>
      <w:r w:rsidRPr="005F2D00">
        <w:rPr>
          <w:rFonts w:asciiTheme="majorBidi" w:hAnsiTheme="majorBidi" w:cstheme="majorBidi"/>
          <w:sz w:val="28"/>
          <w:szCs w:val="28"/>
          <w:lang w:val="kk-KZ" w:bidi="ar-EG"/>
        </w:rPr>
        <w:t>17</w:t>
      </w:r>
      <w:r w:rsidRPr="000D4D23">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20 сөз аралығын құрайды. Хижра бойынша </w:t>
      </w:r>
      <w:r>
        <w:rPr>
          <w:rFonts w:asciiTheme="majorBidi" w:hAnsiTheme="majorBidi" w:cstheme="majorBidi"/>
          <w:sz w:val="28"/>
          <w:szCs w:val="28"/>
          <w:lang w:val="kk-KZ"/>
        </w:rPr>
        <w:t>1132</w:t>
      </w:r>
      <w:r w:rsidRPr="00825C33">
        <w:rPr>
          <w:rFonts w:asciiTheme="majorBidi" w:hAnsiTheme="majorBidi" w:cstheme="majorBidi"/>
          <w:sz w:val="28"/>
          <w:szCs w:val="28"/>
          <w:lang w:val="kk-KZ"/>
        </w:rPr>
        <w:t xml:space="preserve"> жылы </w:t>
      </w:r>
      <w:r>
        <w:rPr>
          <w:rFonts w:asciiTheme="majorBidi" w:hAnsiTheme="majorBidi" w:cstheme="majorBidi"/>
          <w:sz w:val="28"/>
          <w:szCs w:val="28"/>
          <w:lang w:val="kk-KZ"/>
        </w:rPr>
        <w:t xml:space="preserve">мухаррам айының бесінші жұлдызында сенбі күні </w:t>
      </w:r>
      <w:r w:rsidRPr="00825C33">
        <w:rPr>
          <w:rFonts w:asciiTheme="majorBidi" w:hAnsiTheme="majorBidi" w:cstheme="majorBidi"/>
          <w:sz w:val="28"/>
          <w:szCs w:val="28"/>
          <w:lang w:val="kk-KZ"/>
        </w:rPr>
        <w:t>Мустафа ибн Ахмад әл-</w:t>
      </w:r>
      <w:r>
        <w:rPr>
          <w:rFonts w:asciiTheme="majorBidi" w:hAnsiTheme="majorBidi" w:cstheme="majorBidi"/>
          <w:sz w:val="28"/>
          <w:szCs w:val="28"/>
          <w:lang w:val="kk-KZ"/>
        </w:rPr>
        <w:t>Мысри тарапынан көшіріліп, аяқталған. Аталған қолжазба нұсқасы диссертацияда (</w:t>
      </w:r>
      <w:r>
        <w:rPr>
          <w:rFonts w:asciiTheme="majorBidi" w:hAnsiTheme="majorBidi" w:cstheme="majorBidi" w:hint="cs"/>
          <w:sz w:val="28"/>
          <w:szCs w:val="28"/>
          <w:rtl/>
          <w:lang w:val="en-US" w:bidi="ar-EG"/>
        </w:rPr>
        <w:t>أ</w:t>
      </w:r>
      <w:r>
        <w:rPr>
          <w:rFonts w:asciiTheme="majorBidi" w:hAnsiTheme="majorBidi" w:cstheme="majorBidi"/>
          <w:sz w:val="28"/>
          <w:szCs w:val="28"/>
          <w:lang w:val="kk-KZ"/>
        </w:rPr>
        <w:t>)</w:t>
      </w:r>
      <w:r w:rsidRPr="00825C33">
        <w:rPr>
          <w:rFonts w:asciiTheme="majorBidi" w:hAnsiTheme="majorBidi" w:cstheme="majorBidi"/>
          <w:sz w:val="28"/>
          <w:szCs w:val="28"/>
          <w:lang w:val="kk-KZ" w:bidi="ar-EG"/>
        </w:rPr>
        <w:t xml:space="preserve"> </w:t>
      </w:r>
      <w:r>
        <w:rPr>
          <w:rFonts w:asciiTheme="majorBidi" w:hAnsiTheme="majorBidi" w:cstheme="majorBidi"/>
          <w:sz w:val="28"/>
          <w:szCs w:val="28"/>
          <w:lang w:val="kk-KZ" w:bidi="ar-EG"/>
        </w:rPr>
        <w:t>яғн</w:t>
      </w:r>
      <w:r w:rsidR="00304F34">
        <w:rPr>
          <w:rFonts w:asciiTheme="majorBidi" w:hAnsiTheme="majorBidi" w:cstheme="majorBidi"/>
          <w:sz w:val="28"/>
          <w:szCs w:val="28"/>
          <w:lang w:val="kk-KZ" w:bidi="ar-EG"/>
        </w:rPr>
        <w:t>и «әлиф» әріпімен таңбаланған[</w:t>
      </w:r>
      <w:r w:rsidR="00AF7109">
        <w:rPr>
          <w:rFonts w:asciiTheme="majorBidi" w:hAnsiTheme="majorBidi" w:cstheme="majorBidi"/>
          <w:sz w:val="28"/>
          <w:szCs w:val="28"/>
          <w:lang w:val="kk-KZ" w:bidi="ar-EG"/>
        </w:rPr>
        <w:t>4, б</w:t>
      </w:r>
      <w:r w:rsidR="00AF7109" w:rsidRPr="005012CD">
        <w:rPr>
          <w:rFonts w:asciiTheme="majorBidi" w:hAnsiTheme="majorBidi" w:cstheme="majorBidi"/>
          <w:sz w:val="28"/>
          <w:szCs w:val="28"/>
          <w:lang w:val="kk-KZ" w:bidi="ar-EG"/>
        </w:rPr>
        <w:t>.</w:t>
      </w:r>
      <w:r w:rsidR="00AF7109" w:rsidRPr="007F3665">
        <w:rPr>
          <w:rFonts w:ascii="Times New Roman" w:eastAsia="Calibri" w:hAnsi="Times New Roman" w:cs="Times New Roman"/>
          <w:sz w:val="28"/>
          <w:szCs w:val="28"/>
          <w:lang w:val="kk-KZ" w:bidi="ar-EG"/>
        </w:rPr>
        <w:t xml:space="preserve"> </w:t>
      </w:r>
      <w:r w:rsidRPr="00FF1226">
        <w:rPr>
          <w:rFonts w:asciiTheme="majorBidi" w:hAnsiTheme="majorBidi" w:cstheme="majorBidi"/>
          <w:sz w:val="28"/>
          <w:szCs w:val="28"/>
          <w:lang w:val="kk-KZ" w:bidi="ar-EG"/>
        </w:rPr>
        <w:t>63</w:t>
      </w:r>
      <w:r w:rsidR="00C64815" w:rsidRPr="0026627F">
        <w:rPr>
          <w:rFonts w:asciiTheme="majorBidi" w:hAnsiTheme="majorBidi" w:cstheme="majorBidi"/>
          <w:sz w:val="28"/>
          <w:szCs w:val="28"/>
          <w:lang w:val="kk-KZ" w:bidi="ar-EG"/>
        </w:rPr>
        <w:t>]</w:t>
      </w:r>
      <w:r w:rsidR="007358A3">
        <w:rPr>
          <w:rFonts w:asciiTheme="majorBidi" w:hAnsiTheme="majorBidi" w:cstheme="majorBidi"/>
          <w:sz w:val="28"/>
          <w:szCs w:val="28"/>
          <w:lang w:val="kk-KZ" w:bidi="ar-EG"/>
        </w:rPr>
        <w:t>;</w:t>
      </w:r>
    </w:p>
    <w:p w14:paraId="2E03C2C6" w14:textId="77777777" w:rsidR="00530E37" w:rsidRPr="00517AF9" w:rsidRDefault="00530E37" w:rsidP="007358A3">
      <w:pPr>
        <w:pStyle w:val="a6"/>
        <w:numPr>
          <w:ilvl w:val="0"/>
          <w:numId w:val="44"/>
        </w:numPr>
        <w:tabs>
          <w:tab w:val="left" w:pos="851"/>
        </w:tabs>
        <w:spacing w:after="0" w:line="240" w:lineRule="auto"/>
        <w:ind w:left="0" w:firstLine="567"/>
        <w:jc w:val="both"/>
        <w:rPr>
          <w:rFonts w:asciiTheme="majorBidi" w:hAnsiTheme="majorBidi" w:cstheme="majorBidi"/>
          <w:sz w:val="28"/>
          <w:szCs w:val="28"/>
          <w:shd w:val="clear" w:color="auto" w:fill="FFFFFF"/>
          <w:lang w:val="kk-KZ" w:bidi="ar-EG"/>
        </w:rPr>
      </w:pPr>
      <w:r>
        <w:rPr>
          <w:rFonts w:asciiTheme="majorBidi" w:hAnsiTheme="majorBidi" w:cstheme="majorBidi"/>
          <w:sz w:val="28"/>
          <w:szCs w:val="28"/>
          <w:lang w:val="kk-KZ" w:bidi="ar-EG"/>
        </w:rPr>
        <w:t>Стамбул қаласы, Сүлеймания кітапханасының Дамат Ибраһим</w:t>
      </w:r>
      <w:r w:rsidRPr="005553B0">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паша қорында </w:t>
      </w:r>
      <w:r w:rsidRPr="005553B0">
        <w:rPr>
          <w:rFonts w:asciiTheme="majorBidi" w:hAnsiTheme="majorBidi" w:cstheme="majorBidi"/>
          <w:sz w:val="28"/>
          <w:szCs w:val="28"/>
          <w:lang w:val="kk-KZ" w:bidi="ar-EG"/>
        </w:rPr>
        <w:t>562</w:t>
      </w:r>
      <w:r w:rsidRPr="00B77C7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нөмірмен сақталған. Парақтар саны – 214. Әр бетінде </w:t>
      </w:r>
      <w:r w:rsidRPr="005553B0">
        <w:rPr>
          <w:rFonts w:asciiTheme="majorBidi" w:hAnsiTheme="majorBidi" w:cstheme="majorBidi"/>
          <w:sz w:val="28"/>
          <w:szCs w:val="28"/>
          <w:lang w:val="kk-KZ" w:bidi="ar-EG"/>
        </w:rPr>
        <w:t xml:space="preserve">28 </w:t>
      </w:r>
      <w:r>
        <w:rPr>
          <w:rFonts w:asciiTheme="majorBidi" w:hAnsiTheme="majorBidi" w:cstheme="majorBidi"/>
          <w:sz w:val="28"/>
          <w:szCs w:val="28"/>
          <w:lang w:val="kk-KZ" w:bidi="ar-EG"/>
        </w:rPr>
        <w:t xml:space="preserve">қатардан жазылған. Қатардағы сөздер саны </w:t>
      </w:r>
      <w:r w:rsidRPr="00B96E84">
        <w:rPr>
          <w:rFonts w:asciiTheme="majorBidi" w:hAnsiTheme="majorBidi" w:cstheme="majorBidi"/>
          <w:sz w:val="28"/>
          <w:szCs w:val="28"/>
          <w:lang w:val="kk-KZ" w:bidi="ar-EG"/>
        </w:rPr>
        <w:t>14-17</w:t>
      </w:r>
      <w:r>
        <w:rPr>
          <w:rFonts w:asciiTheme="majorBidi" w:hAnsiTheme="majorBidi" w:cstheme="majorBidi"/>
          <w:sz w:val="28"/>
          <w:szCs w:val="28"/>
          <w:lang w:val="kk-KZ" w:bidi="ar-EG"/>
        </w:rPr>
        <w:t xml:space="preserve"> сөз аралығын құрайды. Хижра жыл санауы бойынша </w:t>
      </w:r>
      <w:r w:rsidRPr="00B96E84">
        <w:rPr>
          <w:rFonts w:asciiTheme="majorBidi" w:hAnsiTheme="majorBidi" w:cstheme="majorBidi"/>
          <w:sz w:val="28"/>
          <w:szCs w:val="28"/>
          <w:lang w:val="kk-KZ" w:bidi="ar-EG"/>
        </w:rPr>
        <w:t xml:space="preserve">552 </w:t>
      </w:r>
      <w:r>
        <w:rPr>
          <w:rFonts w:asciiTheme="majorBidi" w:hAnsiTheme="majorBidi" w:cstheme="majorBidi"/>
          <w:sz w:val="28"/>
          <w:szCs w:val="28"/>
          <w:lang w:val="kk-KZ" w:bidi="ar-EG"/>
        </w:rPr>
        <w:t>жылы шағбан айының соңғы он күндігінде сейсенбі күні Али ибн Әбу Бәкір ибн Мухаммад әл</w:t>
      </w:r>
      <w:r w:rsidRPr="00B96E84">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Ханафи тарапынан көшіріліп аяқталған. Аталған қолжазба нұсқасы диссертацияда </w:t>
      </w:r>
      <w:r>
        <w:rPr>
          <w:rFonts w:asciiTheme="majorBidi" w:hAnsiTheme="majorBidi" w:cstheme="majorBidi"/>
          <w:sz w:val="28"/>
          <w:szCs w:val="28"/>
          <w:lang w:val="kk-KZ"/>
        </w:rPr>
        <w:t>(</w:t>
      </w:r>
      <w:r>
        <w:rPr>
          <w:rFonts w:asciiTheme="majorBidi" w:hAnsiTheme="majorBidi" w:cstheme="majorBidi" w:hint="cs"/>
          <w:sz w:val="28"/>
          <w:szCs w:val="28"/>
          <w:rtl/>
          <w:lang w:val="en-US" w:bidi="ar-EG"/>
        </w:rPr>
        <w:t>ب</w:t>
      </w:r>
      <w:r>
        <w:rPr>
          <w:rFonts w:asciiTheme="majorBidi" w:hAnsiTheme="majorBidi" w:cstheme="majorBidi"/>
          <w:sz w:val="28"/>
          <w:szCs w:val="28"/>
          <w:lang w:val="kk-KZ"/>
        </w:rPr>
        <w:t>)</w:t>
      </w:r>
      <w:r w:rsidRPr="00825C33">
        <w:rPr>
          <w:rFonts w:asciiTheme="majorBidi" w:hAnsiTheme="majorBidi" w:cstheme="majorBidi"/>
          <w:sz w:val="28"/>
          <w:szCs w:val="28"/>
          <w:lang w:val="kk-KZ" w:bidi="ar-EG"/>
        </w:rPr>
        <w:t xml:space="preserve"> </w:t>
      </w:r>
      <w:r>
        <w:rPr>
          <w:rFonts w:asciiTheme="majorBidi" w:hAnsiTheme="majorBidi" w:cstheme="majorBidi"/>
          <w:sz w:val="28"/>
          <w:szCs w:val="28"/>
          <w:lang w:val="kk-KZ" w:bidi="ar-EG"/>
        </w:rPr>
        <w:t>яғни</w:t>
      </w:r>
      <w:r w:rsidR="00304F34">
        <w:rPr>
          <w:rFonts w:asciiTheme="majorBidi" w:hAnsiTheme="majorBidi" w:cstheme="majorBidi"/>
          <w:sz w:val="28"/>
          <w:szCs w:val="28"/>
          <w:lang w:val="kk-KZ" w:bidi="ar-EG"/>
        </w:rPr>
        <w:t xml:space="preserve"> «бә» әріпімен таңбаланған</w:t>
      </w:r>
      <w:r w:rsidR="007358A3">
        <w:rPr>
          <w:rFonts w:asciiTheme="majorBidi" w:hAnsiTheme="majorBidi" w:cstheme="majorBidi"/>
          <w:sz w:val="28"/>
          <w:szCs w:val="28"/>
          <w:lang w:val="kk-KZ" w:bidi="ar-EG"/>
        </w:rPr>
        <w:t>[4, б</w:t>
      </w:r>
      <w:r w:rsidR="007358A3" w:rsidRPr="005012CD">
        <w:rPr>
          <w:rFonts w:asciiTheme="majorBidi" w:hAnsiTheme="majorBidi" w:cstheme="majorBidi"/>
          <w:sz w:val="28"/>
          <w:szCs w:val="28"/>
          <w:lang w:val="kk-KZ" w:bidi="ar-EG"/>
        </w:rPr>
        <w:t>.</w:t>
      </w:r>
      <w:r w:rsidR="007358A3" w:rsidRPr="007F3665">
        <w:rPr>
          <w:rFonts w:ascii="Times New Roman" w:eastAsia="Calibri" w:hAnsi="Times New Roman" w:cs="Times New Roman"/>
          <w:sz w:val="28"/>
          <w:szCs w:val="28"/>
          <w:lang w:val="kk-KZ" w:bidi="ar-EG"/>
        </w:rPr>
        <w:t xml:space="preserve"> </w:t>
      </w:r>
      <w:r w:rsidR="007358A3">
        <w:rPr>
          <w:rFonts w:asciiTheme="majorBidi" w:hAnsiTheme="majorBidi" w:cstheme="majorBidi"/>
          <w:sz w:val="28"/>
          <w:szCs w:val="28"/>
          <w:lang w:val="kk-KZ" w:bidi="ar-EG"/>
        </w:rPr>
        <w:t>6</w:t>
      </w:r>
      <w:r w:rsidR="007358A3" w:rsidRPr="0026627F">
        <w:rPr>
          <w:rFonts w:asciiTheme="majorBidi" w:hAnsiTheme="majorBidi" w:cstheme="majorBidi"/>
          <w:sz w:val="28"/>
          <w:szCs w:val="28"/>
          <w:lang w:val="kk-KZ" w:bidi="ar-EG"/>
        </w:rPr>
        <w:t>4]</w:t>
      </w:r>
      <w:r>
        <w:rPr>
          <w:rFonts w:asciiTheme="majorBidi" w:hAnsiTheme="majorBidi" w:cstheme="majorBidi"/>
          <w:sz w:val="28"/>
          <w:szCs w:val="28"/>
          <w:lang w:val="kk-KZ" w:bidi="ar-EG"/>
        </w:rPr>
        <w:t>;</w:t>
      </w:r>
    </w:p>
    <w:p w14:paraId="6153F161" w14:textId="77777777" w:rsidR="00203EAA" w:rsidRPr="006605CE" w:rsidRDefault="00530E37" w:rsidP="004811DC">
      <w:pPr>
        <w:pStyle w:val="a6"/>
        <w:numPr>
          <w:ilvl w:val="0"/>
          <w:numId w:val="44"/>
        </w:numPr>
        <w:tabs>
          <w:tab w:val="left" w:pos="851"/>
        </w:tabs>
        <w:spacing w:after="0" w:line="240" w:lineRule="auto"/>
        <w:ind w:left="0" w:firstLine="567"/>
        <w:jc w:val="both"/>
        <w:rPr>
          <w:rFonts w:asciiTheme="majorBidi" w:hAnsiTheme="majorBidi" w:cstheme="majorBidi"/>
          <w:sz w:val="28"/>
          <w:szCs w:val="28"/>
          <w:shd w:val="clear" w:color="auto" w:fill="FFFFFF"/>
          <w:lang w:val="kk-KZ" w:bidi="ar-EG"/>
        </w:rPr>
      </w:pPr>
      <w:r>
        <w:rPr>
          <w:rFonts w:asciiTheme="majorBidi" w:hAnsiTheme="majorBidi" w:cstheme="majorBidi"/>
          <w:sz w:val="28"/>
          <w:szCs w:val="28"/>
          <w:lang w:val="kk-KZ" w:bidi="ar-EG"/>
        </w:rPr>
        <w:t>Стамбул қаласы, Сүлеймания кітапханасының Хафиз Ахмет</w:t>
      </w:r>
      <w:r w:rsidRPr="00146399">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паша қорында </w:t>
      </w:r>
      <w:r w:rsidRPr="00146399">
        <w:rPr>
          <w:rFonts w:asciiTheme="majorBidi" w:hAnsiTheme="majorBidi" w:cstheme="majorBidi"/>
          <w:sz w:val="28"/>
          <w:szCs w:val="28"/>
          <w:lang w:val="kk-KZ" w:bidi="ar-EG"/>
        </w:rPr>
        <w:t>16-</w:t>
      </w:r>
      <w:r>
        <w:rPr>
          <w:rFonts w:asciiTheme="majorBidi" w:hAnsiTheme="majorBidi" w:cstheme="majorBidi"/>
          <w:sz w:val="28"/>
          <w:szCs w:val="28"/>
          <w:lang w:val="kk-KZ" w:bidi="ar-EG"/>
        </w:rPr>
        <w:t xml:space="preserve">нөмірмен сақталған. Парақтар саны – </w:t>
      </w:r>
      <w:r w:rsidRPr="00FA055F">
        <w:rPr>
          <w:rFonts w:asciiTheme="majorBidi" w:hAnsiTheme="majorBidi" w:cstheme="majorBidi"/>
          <w:sz w:val="28"/>
          <w:szCs w:val="28"/>
          <w:lang w:val="kk-KZ" w:bidi="ar-EG"/>
        </w:rPr>
        <w:t xml:space="preserve">323. </w:t>
      </w:r>
      <w:r>
        <w:rPr>
          <w:rFonts w:asciiTheme="majorBidi" w:hAnsiTheme="majorBidi" w:cstheme="majorBidi"/>
          <w:sz w:val="28"/>
          <w:szCs w:val="28"/>
          <w:lang w:val="kk-KZ" w:bidi="ar-EG"/>
        </w:rPr>
        <w:t xml:space="preserve">Әр бетінде </w:t>
      </w:r>
      <w:r w:rsidRPr="00FA055F">
        <w:rPr>
          <w:rFonts w:asciiTheme="majorBidi" w:hAnsiTheme="majorBidi" w:cstheme="majorBidi"/>
          <w:sz w:val="28"/>
          <w:szCs w:val="28"/>
          <w:lang w:val="kk-KZ" w:bidi="ar-EG"/>
        </w:rPr>
        <w:t xml:space="preserve">34 </w:t>
      </w:r>
      <w:r>
        <w:rPr>
          <w:rFonts w:asciiTheme="majorBidi" w:hAnsiTheme="majorBidi" w:cstheme="majorBidi"/>
          <w:sz w:val="28"/>
          <w:szCs w:val="28"/>
          <w:lang w:val="kk-KZ" w:bidi="ar-EG"/>
        </w:rPr>
        <w:t xml:space="preserve">қатардан жазылған. Қатардағы сөздер саны </w:t>
      </w:r>
      <w:r w:rsidRPr="00FA055F">
        <w:rPr>
          <w:rFonts w:asciiTheme="majorBidi" w:hAnsiTheme="majorBidi" w:cstheme="majorBidi"/>
          <w:sz w:val="28"/>
          <w:szCs w:val="28"/>
          <w:lang w:val="kk-KZ" w:bidi="ar-EG"/>
        </w:rPr>
        <w:t>14-17</w:t>
      </w:r>
      <w:r>
        <w:rPr>
          <w:rFonts w:asciiTheme="majorBidi" w:hAnsiTheme="majorBidi" w:cstheme="majorBidi"/>
          <w:sz w:val="28"/>
          <w:szCs w:val="28"/>
          <w:lang w:val="kk-KZ" w:bidi="ar-EG"/>
        </w:rPr>
        <w:t xml:space="preserve"> сөз аралығын құрайды. Хижра бойынша </w:t>
      </w:r>
      <w:r w:rsidRPr="00FA055F">
        <w:rPr>
          <w:rFonts w:asciiTheme="majorBidi" w:hAnsiTheme="majorBidi" w:cstheme="majorBidi"/>
          <w:sz w:val="28"/>
          <w:szCs w:val="28"/>
          <w:lang w:val="kk-KZ" w:bidi="ar-EG"/>
        </w:rPr>
        <w:t xml:space="preserve">963 </w:t>
      </w:r>
      <w:r>
        <w:rPr>
          <w:rFonts w:asciiTheme="majorBidi" w:hAnsiTheme="majorBidi" w:cstheme="majorBidi"/>
          <w:sz w:val="28"/>
          <w:szCs w:val="28"/>
          <w:lang w:val="kk-KZ" w:bidi="ar-EG"/>
        </w:rPr>
        <w:t>жылы зулхиджа айының үшінші жұлдызында сәрсенбі күні Ахмад ибн Мухаммад ибн Ахмад ибн әз</w:t>
      </w:r>
      <w:r w:rsidRPr="00FA055F">
        <w:rPr>
          <w:rFonts w:asciiTheme="majorBidi" w:hAnsiTheme="majorBidi" w:cstheme="majorBidi"/>
          <w:sz w:val="28"/>
          <w:szCs w:val="28"/>
          <w:lang w:val="kk-KZ" w:bidi="ar-EG"/>
        </w:rPr>
        <w:t>-</w:t>
      </w:r>
      <w:r>
        <w:rPr>
          <w:rFonts w:asciiTheme="majorBidi" w:hAnsiTheme="majorBidi" w:cstheme="majorBidi"/>
          <w:sz w:val="28"/>
          <w:szCs w:val="28"/>
          <w:lang w:val="kk-KZ" w:bidi="ar-EG"/>
        </w:rPr>
        <w:t>Зариф әл</w:t>
      </w:r>
      <w:r w:rsidRPr="00FA055F">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Муқри тарапынан көшіріліп аяқталған. Аталған қолжазба нұсқасы диссертацияда </w:t>
      </w:r>
      <w:r>
        <w:rPr>
          <w:rFonts w:asciiTheme="majorBidi" w:hAnsiTheme="majorBidi" w:cstheme="majorBidi"/>
          <w:sz w:val="28"/>
          <w:szCs w:val="28"/>
          <w:lang w:val="kk-KZ"/>
        </w:rPr>
        <w:t>(</w:t>
      </w:r>
      <w:r>
        <w:rPr>
          <w:rFonts w:asciiTheme="majorBidi" w:hAnsiTheme="majorBidi" w:cstheme="majorBidi" w:hint="cs"/>
          <w:sz w:val="28"/>
          <w:szCs w:val="28"/>
          <w:rtl/>
          <w:lang w:val="en-US" w:bidi="ar-EG"/>
        </w:rPr>
        <w:t>ج</w:t>
      </w:r>
      <w:r>
        <w:rPr>
          <w:rFonts w:asciiTheme="majorBidi" w:hAnsiTheme="majorBidi" w:cstheme="majorBidi"/>
          <w:sz w:val="28"/>
          <w:szCs w:val="28"/>
          <w:lang w:val="kk-KZ"/>
        </w:rPr>
        <w:t>)</w:t>
      </w:r>
      <w:r w:rsidRPr="00825C33">
        <w:rPr>
          <w:rFonts w:asciiTheme="majorBidi" w:hAnsiTheme="majorBidi" w:cstheme="majorBidi"/>
          <w:sz w:val="28"/>
          <w:szCs w:val="28"/>
          <w:lang w:val="kk-KZ" w:bidi="ar-EG"/>
        </w:rPr>
        <w:t xml:space="preserve"> </w:t>
      </w:r>
      <w:r>
        <w:rPr>
          <w:rFonts w:asciiTheme="majorBidi" w:hAnsiTheme="majorBidi" w:cstheme="majorBidi"/>
          <w:sz w:val="28"/>
          <w:szCs w:val="28"/>
          <w:lang w:val="kk-KZ" w:bidi="ar-EG"/>
        </w:rPr>
        <w:t>яғ</w:t>
      </w:r>
      <w:r w:rsidR="00304F34">
        <w:rPr>
          <w:rFonts w:asciiTheme="majorBidi" w:hAnsiTheme="majorBidi" w:cstheme="majorBidi"/>
          <w:sz w:val="28"/>
          <w:szCs w:val="28"/>
          <w:lang w:val="kk-KZ" w:bidi="ar-EG"/>
        </w:rPr>
        <w:t>ни «жим» әріпімен таңбаланған</w:t>
      </w:r>
      <w:r w:rsidR="004811DC">
        <w:rPr>
          <w:rFonts w:asciiTheme="majorBidi" w:hAnsiTheme="majorBidi" w:cstheme="majorBidi"/>
          <w:sz w:val="28"/>
          <w:szCs w:val="28"/>
          <w:lang w:val="kk-KZ" w:bidi="ar-EG"/>
        </w:rPr>
        <w:t>[4, б</w:t>
      </w:r>
      <w:r w:rsidR="004811DC" w:rsidRPr="005012CD">
        <w:rPr>
          <w:rFonts w:asciiTheme="majorBidi" w:hAnsiTheme="majorBidi" w:cstheme="majorBidi"/>
          <w:sz w:val="28"/>
          <w:szCs w:val="28"/>
          <w:lang w:val="kk-KZ" w:bidi="ar-EG"/>
        </w:rPr>
        <w:t>.</w:t>
      </w:r>
      <w:r w:rsidR="004811DC" w:rsidRPr="007F3665">
        <w:rPr>
          <w:rFonts w:ascii="Times New Roman" w:eastAsia="Calibri" w:hAnsi="Times New Roman" w:cs="Times New Roman"/>
          <w:sz w:val="28"/>
          <w:szCs w:val="28"/>
          <w:lang w:val="kk-KZ" w:bidi="ar-EG"/>
        </w:rPr>
        <w:t xml:space="preserve"> </w:t>
      </w:r>
      <w:r w:rsidR="004811DC">
        <w:rPr>
          <w:rFonts w:asciiTheme="majorBidi" w:hAnsiTheme="majorBidi" w:cstheme="majorBidi"/>
          <w:sz w:val="28"/>
          <w:szCs w:val="28"/>
          <w:lang w:val="kk-KZ" w:bidi="ar-EG"/>
        </w:rPr>
        <w:t>65</w:t>
      </w:r>
      <w:r w:rsidR="004811DC" w:rsidRPr="0026627F">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p>
    <w:p w14:paraId="6C601311" w14:textId="77777777" w:rsidR="00203EAA" w:rsidRDefault="00403D76" w:rsidP="00B0129A">
      <w:pPr>
        <w:tabs>
          <w:tab w:val="left" w:pos="2835"/>
        </w:tabs>
        <w:spacing w:after="0" w:line="240" w:lineRule="auto"/>
        <w:ind w:firstLine="567"/>
        <w:jc w:val="both"/>
        <w:rPr>
          <w:rFonts w:asciiTheme="majorBidi" w:hAnsiTheme="majorBidi" w:cstheme="majorBidi"/>
          <w:sz w:val="28"/>
          <w:szCs w:val="28"/>
          <w:shd w:val="clear" w:color="auto" w:fill="FFFFFF"/>
          <w:lang w:val="kk-KZ" w:bidi="ar-EG"/>
        </w:rPr>
      </w:pPr>
      <w:r>
        <w:rPr>
          <w:rFonts w:asciiTheme="majorBidi" w:hAnsiTheme="majorBidi" w:cstheme="majorBidi"/>
          <w:sz w:val="28"/>
          <w:szCs w:val="28"/>
          <w:shd w:val="clear" w:color="auto" w:fill="FFFFFF"/>
          <w:lang w:val="kk-KZ" w:bidi="ar-EG"/>
        </w:rPr>
        <w:t>–</w:t>
      </w:r>
      <w:r w:rsidR="00032EBC">
        <w:rPr>
          <w:rFonts w:asciiTheme="majorBidi" w:hAnsiTheme="majorBidi" w:cstheme="majorBidi"/>
          <w:sz w:val="28"/>
          <w:szCs w:val="28"/>
          <w:shd w:val="clear" w:color="auto" w:fill="FFFFFF"/>
          <w:lang w:val="kk-KZ" w:bidi="ar-EG"/>
        </w:rPr>
        <w:t xml:space="preserve"> </w:t>
      </w:r>
      <w:r w:rsidR="00797043">
        <w:rPr>
          <w:rFonts w:asciiTheme="majorBidi" w:hAnsiTheme="majorBidi" w:cstheme="majorBidi"/>
          <w:sz w:val="28"/>
          <w:szCs w:val="28"/>
          <w:shd w:val="clear" w:color="auto" w:fill="FFFFFF"/>
          <w:lang w:val="kk-KZ" w:bidi="ar-EG"/>
        </w:rPr>
        <w:t xml:space="preserve">2013 жылы </w:t>
      </w:r>
      <w:r w:rsidR="00B0129A">
        <w:rPr>
          <w:rFonts w:asciiTheme="majorBidi" w:hAnsiTheme="majorBidi" w:cstheme="majorBidi"/>
          <w:sz w:val="28"/>
          <w:szCs w:val="28"/>
          <w:shd w:val="clear" w:color="auto" w:fill="FFFFFF"/>
          <w:lang w:val="kk-KZ" w:bidi="ar-EG"/>
        </w:rPr>
        <w:t xml:space="preserve">аталған </w:t>
      </w:r>
      <w:r w:rsidR="003A6019">
        <w:rPr>
          <w:rFonts w:asciiTheme="majorBidi" w:hAnsiTheme="majorBidi" w:cstheme="majorBidi"/>
          <w:sz w:val="28"/>
          <w:szCs w:val="28"/>
          <w:shd w:val="clear" w:color="auto" w:fill="FFFFFF"/>
          <w:lang w:val="kk-KZ" w:bidi="ar-EG"/>
        </w:rPr>
        <w:t>Омд</w:t>
      </w:r>
      <w:r w:rsidR="00797043">
        <w:rPr>
          <w:rFonts w:asciiTheme="majorBidi" w:hAnsiTheme="majorBidi" w:cstheme="majorBidi"/>
          <w:sz w:val="28"/>
          <w:szCs w:val="28"/>
          <w:shd w:val="clear" w:color="auto" w:fill="FFFFFF"/>
          <w:lang w:val="kk-KZ" w:bidi="ar-EG"/>
        </w:rPr>
        <w:t xml:space="preserve">урман университетінің </w:t>
      </w:r>
      <w:r w:rsidR="00B0129A">
        <w:rPr>
          <w:rFonts w:asciiTheme="majorBidi" w:hAnsiTheme="majorBidi" w:cstheme="majorBidi"/>
          <w:sz w:val="28"/>
          <w:szCs w:val="28"/>
          <w:shd w:val="clear" w:color="auto" w:fill="FFFFFF"/>
          <w:lang w:val="kk-KZ"/>
        </w:rPr>
        <w:t>Шариғат және Заң</w:t>
      </w:r>
      <w:r w:rsidR="00797043">
        <w:rPr>
          <w:rFonts w:asciiTheme="majorBidi" w:hAnsiTheme="majorBidi" w:cstheme="majorBidi"/>
          <w:sz w:val="28"/>
          <w:szCs w:val="28"/>
          <w:shd w:val="clear" w:color="auto" w:fill="FFFFFF"/>
          <w:lang w:val="kk-KZ" w:bidi="ar-EG"/>
        </w:rPr>
        <w:t xml:space="preserve"> </w:t>
      </w:r>
      <w:r w:rsidR="00B0129A">
        <w:rPr>
          <w:rFonts w:asciiTheme="majorBidi" w:hAnsiTheme="majorBidi" w:cstheme="majorBidi"/>
          <w:sz w:val="28"/>
          <w:szCs w:val="28"/>
          <w:shd w:val="clear" w:color="auto" w:fill="FFFFFF"/>
          <w:lang w:val="kk-KZ" w:bidi="ar-EG"/>
        </w:rPr>
        <w:t>факультетінің</w:t>
      </w:r>
      <w:r w:rsidR="003A6019">
        <w:rPr>
          <w:rFonts w:asciiTheme="majorBidi" w:hAnsiTheme="majorBidi" w:cstheme="majorBidi"/>
          <w:sz w:val="28"/>
          <w:szCs w:val="28"/>
          <w:shd w:val="clear" w:color="auto" w:fill="FFFFFF"/>
          <w:lang w:val="kk-KZ" w:bidi="ar-EG"/>
        </w:rPr>
        <w:t xml:space="preserve"> докторанты әл-Мухай</w:t>
      </w:r>
      <w:r w:rsidR="00F869F4">
        <w:rPr>
          <w:rFonts w:asciiTheme="majorBidi" w:hAnsiTheme="majorBidi" w:cstheme="majorBidi"/>
          <w:sz w:val="28"/>
          <w:szCs w:val="28"/>
          <w:shd w:val="clear" w:color="auto" w:fill="FFFFFF"/>
          <w:lang w:val="kk-KZ" w:bidi="ar-EG"/>
        </w:rPr>
        <w:t>мид Абдула</w:t>
      </w:r>
      <w:r w:rsidR="00EE5A4C">
        <w:rPr>
          <w:rFonts w:asciiTheme="majorBidi" w:hAnsiTheme="majorBidi" w:cstheme="majorBidi"/>
          <w:sz w:val="28"/>
          <w:szCs w:val="28"/>
          <w:shd w:val="clear" w:color="auto" w:fill="FFFFFF"/>
          <w:lang w:val="kk-KZ" w:bidi="ar-EG"/>
        </w:rPr>
        <w:t>зиз «Тахқиқ Шарх Мухтасар а</w:t>
      </w:r>
      <w:r w:rsidR="00797043">
        <w:rPr>
          <w:rFonts w:asciiTheme="majorBidi" w:hAnsiTheme="majorBidi" w:cstheme="majorBidi"/>
          <w:sz w:val="28"/>
          <w:szCs w:val="28"/>
          <w:shd w:val="clear" w:color="auto" w:fill="FFFFFF"/>
          <w:lang w:val="kk-KZ" w:bidi="ar-EG"/>
        </w:rPr>
        <w:t>т-Тахауи ли Әб</w:t>
      </w:r>
      <w:r w:rsidR="003A6019">
        <w:rPr>
          <w:rFonts w:asciiTheme="majorBidi" w:hAnsiTheme="majorBidi" w:cstheme="majorBidi"/>
          <w:sz w:val="28"/>
          <w:szCs w:val="28"/>
          <w:shd w:val="clear" w:color="auto" w:fill="FFFFFF"/>
          <w:lang w:val="kk-KZ" w:bidi="ar-EG"/>
        </w:rPr>
        <w:t>и Нас</w:t>
      </w:r>
      <w:r w:rsidR="001539EB">
        <w:rPr>
          <w:rFonts w:asciiTheme="majorBidi" w:hAnsiTheme="majorBidi" w:cstheme="majorBidi"/>
          <w:sz w:val="28"/>
          <w:szCs w:val="28"/>
          <w:shd w:val="clear" w:color="auto" w:fill="FFFFFF"/>
          <w:lang w:val="kk-KZ" w:bidi="ar-EG"/>
        </w:rPr>
        <w:t>ы</w:t>
      </w:r>
      <w:r w:rsidR="003A6019">
        <w:rPr>
          <w:rFonts w:asciiTheme="majorBidi" w:hAnsiTheme="majorBidi" w:cstheme="majorBidi"/>
          <w:sz w:val="28"/>
          <w:szCs w:val="28"/>
          <w:shd w:val="clear" w:color="auto" w:fill="FFFFFF"/>
          <w:lang w:val="kk-KZ" w:bidi="ar-EG"/>
        </w:rPr>
        <w:t>р Ахмад ибн Мансур әл-Исби</w:t>
      </w:r>
      <w:r w:rsidR="00797043">
        <w:rPr>
          <w:rFonts w:asciiTheme="majorBidi" w:hAnsiTheme="majorBidi" w:cstheme="majorBidi"/>
          <w:sz w:val="28"/>
          <w:szCs w:val="28"/>
          <w:shd w:val="clear" w:color="auto" w:fill="FFFFFF"/>
          <w:lang w:val="kk-KZ" w:bidi="ar-EG"/>
        </w:rPr>
        <w:t xml:space="preserve">жаби 480 һ. мин аууал китаб әл-буюғ хәттә ахир китаб әл-мудаянат» атты тақырыпта </w:t>
      </w:r>
      <w:r w:rsidR="00A31C49">
        <w:rPr>
          <w:rFonts w:asciiTheme="majorBidi" w:hAnsiTheme="majorBidi" w:cstheme="majorBidi"/>
          <w:sz w:val="28"/>
          <w:szCs w:val="28"/>
          <w:shd w:val="clear" w:color="auto" w:fill="FFFFFF"/>
          <w:lang w:val="kk-KZ" w:bidi="ar-EG"/>
        </w:rPr>
        <w:t>докторлық диссер</w:t>
      </w:r>
      <w:r w:rsidR="00602F14">
        <w:rPr>
          <w:rFonts w:asciiTheme="majorBidi" w:hAnsiTheme="majorBidi" w:cstheme="majorBidi"/>
          <w:sz w:val="28"/>
          <w:szCs w:val="28"/>
          <w:shd w:val="clear" w:color="auto" w:fill="FFFFFF"/>
          <w:lang w:val="kk-KZ" w:bidi="ar-EG"/>
        </w:rPr>
        <w:t xml:space="preserve">тация қорғаған. </w:t>
      </w:r>
      <w:r w:rsidR="00602F14">
        <w:rPr>
          <w:rFonts w:asciiTheme="majorBidi" w:hAnsiTheme="majorBidi" w:cstheme="majorBidi"/>
          <w:sz w:val="28"/>
          <w:szCs w:val="28"/>
          <w:lang w:val="kk-KZ" w:bidi="ar-EG"/>
        </w:rPr>
        <w:t xml:space="preserve">Диссертант аталған диссертациясының тахқиқ </w:t>
      </w:r>
      <w:r w:rsidR="00157D57">
        <w:rPr>
          <w:rFonts w:asciiTheme="majorBidi" w:hAnsiTheme="majorBidi" w:cstheme="majorBidi"/>
          <w:sz w:val="28"/>
          <w:szCs w:val="28"/>
          <w:lang w:val="kk-KZ" w:bidi="ar-EG"/>
        </w:rPr>
        <w:t>(</w:t>
      </w:r>
      <w:r w:rsidR="00157D57" w:rsidRPr="00A31DA6">
        <w:rPr>
          <w:rFonts w:asciiTheme="majorBidi" w:hAnsiTheme="majorBidi" w:cstheme="majorBidi"/>
          <w:sz w:val="28"/>
          <w:szCs w:val="28"/>
          <w:lang w:val="kk-KZ"/>
        </w:rPr>
        <w:t>қолжазба еңбекті зерттеп, баспаға дайындау</w:t>
      </w:r>
      <w:r w:rsidR="00157D57">
        <w:rPr>
          <w:rFonts w:asciiTheme="majorBidi" w:hAnsiTheme="majorBidi" w:cstheme="majorBidi"/>
          <w:sz w:val="28"/>
          <w:szCs w:val="28"/>
          <w:lang w:val="kk-KZ" w:bidi="ar-EG"/>
        </w:rPr>
        <w:t xml:space="preserve">) </w:t>
      </w:r>
      <w:r w:rsidR="00602F14">
        <w:rPr>
          <w:rFonts w:asciiTheme="majorBidi" w:hAnsiTheme="majorBidi" w:cstheme="majorBidi"/>
          <w:sz w:val="28"/>
          <w:szCs w:val="28"/>
          <w:lang w:val="kk-KZ" w:bidi="ar-EG"/>
        </w:rPr>
        <w:t>бөлімінде Ахма</w:t>
      </w:r>
      <w:r w:rsidR="00EE5A4C">
        <w:rPr>
          <w:rFonts w:asciiTheme="majorBidi" w:hAnsiTheme="majorBidi" w:cstheme="majorBidi"/>
          <w:sz w:val="28"/>
          <w:szCs w:val="28"/>
          <w:lang w:val="kk-KZ" w:bidi="ar-EG"/>
        </w:rPr>
        <w:t>д ибн Мансурдың «Шарх Мухтасар а</w:t>
      </w:r>
      <w:r w:rsidR="00602F14">
        <w:rPr>
          <w:rFonts w:asciiTheme="majorBidi" w:hAnsiTheme="majorBidi" w:cstheme="majorBidi"/>
          <w:sz w:val="28"/>
          <w:szCs w:val="28"/>
          <w:lang w:val="kk-KZ" w:bidi="ar-EG"/>
        </w:rPr>
        <w:t>т</w:t>
      </w:r>
      <w:r w:rsidR="00602F14" w:rsidRPr="001D77B8">
        <w:rPr>
          <w:rFonts w:asciiTheme="majorBidi" w:hAnsiTheme="majorBidi" w:cstheme="majorBidi"/>
          <w:sz w:val="28"/>
          <w:szCs w:val="28"/>
          <w:lang w:val="kk-KZ" w:bidi="ar-EG"/>
        </w:rPr>
        <w:t>-</w:t>
      </w:r>
      <w:r w:rsidR="00602F14">
        <w:rPr>
          <w:rFonts w:asciiTheme="majorBidi" w:hAnsiTheme="majorBidi" w:cstheme="majorBidi"/>
          <w:sz w:val="28"/>
          <w:szCs w:val="28"/>
          <w:lang w:val="kk-KZ" w:bidi="ar-EG"/>
        </w:rPr>
        <w:t xml:space="preserve">Тахауи» еңбегінің </w:t>
      </w:r>
      <w:r w:rsidR="006605CE">
        <w:rPr>
          <w:rFonts w:asciiTheme="majorBidi" w:hAnsiTheme="majorBidi" w:cstheme="majorBidi"/>
          <w:sz w:val="28"/>
          <w:szCs w:val="28"/>
          <w:lang w:val="kk-KZ" w:bidi="ar-EG"/>
        </w:rPr>
        <w:t>бір</w:t>
      </w:r>
      <w:r w:rsidR="00602F14">
        <w:rPr>
          <w:rFonts w:asciiTheme="majorBidi" w:hAnsiTheme="majorBidi" w:cstheme="majorBidi"/>
          <w:sz w:val="28"/>
          <w:szCs w:val="28"/>
          <w:lang w:val="kk-KZ" w:bidi="ar-EG"/>
        </w:rPr>
        <w:t xml:space="preserve"> қолжазба нұсқасына </w:t>
      </w:r>
      <w:r w:rsidR="006605CE">
        <w:rPr>
          <w:rFonts w:asciiTheme="majorBidi" w:hAnsiTheme="majorBidi" w:cstheme="majorBidi"/>
          <w:sz w:val="28"/>
          <w:szCs w:val="28"/>
          <w:lang w:val="kk-KZ" w:bidi="ar-EG"/>
        </w:rPr>
        <w:t>сүйенген. Ол</w:t>
      </w:r>
      <w:r w:rsidR="00602F14">
        <w:rPr>
          <w:rFonts w:asciiTheme="majorBidi" w:hAnsiTheme="majorBidi" w:cstheme="majorBidi"/>
          <w:sz w:val="28"/>
          <w:szCs w:val="28"/>
          <w:lang w:val="kk-KZ" w:bidi="ar-EG"/>
        </w:rPr>
        <w:t>:</w:t>
      </w:r>
      <w:r w:rsidR="00602F14">
        <w:rPr>
          <w:rFonts w:asciiTheme="majorBidi" w:hAnsiTheme="majorBidi" w:cstheme="majorBidi"/>
          <w:sz w:val="28"/>
          <w:szCs w:val="28"/>
          <w:shd w:val="clear" w:color="auto" w:fill="FFFFFF"/>
          <w:lang w:val="kk-KZ" w:bidi="ar-EG"/>
        </w:rPr>
        <w:t xml:space="preserve"> </w:t>
      </w:r>
    </w:p>
    <w:p w14:paraId="3CC8648B" w14:textId="77777777" w:rsidR="006605CE" w:rsidRPr="00A851FB" w:rsidRDefault="006605CE" w:rsidP="009B49EE">
      <w:pPr>
        <w:pStyle w:val="a6"/>
        <w:numPr>
          <w:ilvl w:val="0"/>
          <w:numId w:val="45"/>
        </w:numPr>
        <w:tabs>
          <w:tab w:val="left" w:pos="851"/>
        </w:tabs>
        <w:spacing w:after="0" w:line="240" w:lineRule="auto"/>
        <w:ind w:left="0" w:firstLine="567"/>
        <w:jc w:val="both"/>
        <w:rPr>
          <w:rFonts w:asciiTheme="majorBidi" w:hAnsiTheme="majorBidi" w:cstheme="majorBidi"/>
          <w:sz w:val="28"/>
          <w:szCs w:val="28"/>
          <w:shd w:val="clear" w:color="auto" w:fill="FFFFFF"/>
          <w:lang w:val="kk-KZ" w:bidi="ar-EG"/>
        </w:rPr>
      </w:pPr>
      <w:r>
        <w:rPr>
          <w:rFonts w:asciiTheme="majorBidi" w:hAnsiTheme="majorBidi" w:cstheme="majorBidi"/>
          <w:sz w:val="28"/>
          <w:szCs w:val="28"/>
          <w:lang w:val="kk-KZ"/>
        </w:rPr>
        <w:t xml:space="preserve">Рияд қаласы, Король Суғуд университетінің қолжазба қорында </w:t>
      </w:r>
      <w:r w:rsidRPr="00396003">
        <w:rPr>
          <w:rFonts w:asciiTheme="majorBidi" w:hAnsiTheme="majorBidi" w:cstheme="majorBidi"/>
          <w:sz w:val="28"/>
          <w:szCs w:val="28"/>
          <w:lang w:val="kk-KZ"/>
        </w:rPr>
        <w:t>6</w:t>
      </w:r>
      <w:r>
        <w:rPr>
          <w:rFonts w:asciiTheme="majorBidi" w:hAnsiTheme="majorBidi" w:cstheme="majorBidi"/>
          <w:sz w:val="28"/>
          <w:szCs w:val="28"/>
          <w:lang w:val="kk-KZ"/>
        </w:rPr>
        <w:t>/1128</w:t>
      </w:r>
      <w:r w:rsidRPr="00396003">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нөмірмен сақталған көшірме нұсқа. Аталған көшірме </w:t>
      </w:r>
      <w:r>
        <w:rPr>
          <w:rFonts w:asciiTheme="majorBidi" w:hAnsiTheme="majorBidi" w:cstheme="majorBidi"/>
          <w:sz w:val="28"/>
          <w:szCs w:val="28"/>
          <w:lang w:val="kk-KZ"/>
        </w:rPr>
        <w:t>Дамасктағы әз</w:t>
      </w:r>
      <w:r w:rsidRPr="00396003">
        <w:rPr>
          <w:rFonts w:asciiTheme="majorBidi" w:hAnsiTheme="majorBidi" w:cstheme="majorBidi"/>
          <w:sz w:val="28"/>
          <w:szCs w:val="28"/>
          <w:lang w:val="kk-KZ"/>
        </w:rPr>
        <w:t>-</w:t>
      </w:r>
      <w:r>
        <w:rPr>
          <w:rFonts w:asciiTheme="majorBidi" w:hAnsiTheme="majorBidi" w:cstheme="majorBidi"/>
          <w:sz w:val="28"/>
          <w:szCs w:val="28"/>
          <w:lang w:val="kk-KZ" w:bidi="ar-EG"/>
        </w:rPr>
        <w:t>Заһирия</w:t>
      </w:r>
      <w:r w:rsidRPr="00A851FB">
        <w:rPr>
          <w:rFonts w:asciiTheme="majorBidi" w:hAnsiTheme="majorBidi" w:cstheme="majorBidi"/>
          <w:sz w:val="28"/>
          <w:szCs w:val="28"/>
          <w:lang w:val="kk-KZ" w:bidi="ar-EG"/>
        </w:rPr>
        <w:t xml:space="preserve"> кітапханасы</w:t>
      </w:r>
      <w:r>
        <w:rPr>
          <w:rFonts w:asciiTheme="majorBidi" w:hAnsiTheme="majorBidi" w:cstheme="majorBidi"/>
          <w:sz w:val="28"/>
          <w:szCs w:val="28"/>
          <w:lang w:val="kk-KZ" w:bidi="ar-EG"/>
        </w:rPr>
        <w:t>ндағы түпнұсқадан алынған.</w:t>
      </w:r>
      <w:r w:rsidRPr="00A851FB">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Парақтар саны – 282. Әр бетінде </w:t>
      </w:r>
      <w:r w:rsidRPr="00F801CA">
        <w:rPr>
          <w:rFonts w:asciiTheme="majorBidi" w:hAnsiTheme="majorBidi" w:cstheme="majorBidi"/>
          <w:sz w:val="28"/>
          <w:szCs w:val="28"/>
          <w:lang w:val="kk-KZ"/>
        </w:rPr>
        <w:t xml:space="preserve">35 </w:t>
      </w:r>
      <w:r>
        <w:rPr>
          <w:rFonts w:asciiTheme="majorBidi" w:hAnsiTheme="majorBidi" w:cstheme="majorBidi"/>
          <w:sz w:val="28"/>
          <w:szCs w:val="28"/>
          <w:lang w:val="kk-KZ" w:bidi="ar-EG"/>
        </w:rPr>
        <w:t xml:space="preserve">қатардан жазылған. Пішіні – </w:t>
      </w:r>
      <w:r w:rsidRPr="00F801CA">
        <w:rPr>
          <w:rFonts w:asciiTheme="majorBidi" w:hAnsiTheme="majorBidi" w:cstheme="majorBidi"/>
          <w:sz w:val="28"/>
          <w:szCs w:val="28"/>
          <w:lang w:val="kk-KZ" w:bidi="ar-EG"/>
        </w:rPr>
        <w:t>25</w:t>
      </w:r>
      <w:r w:rsidRPr="007D65A8">
        <w:rPr>
          <w:rFonts w:asciiTheme="majorBidi" w:hAnsiTheme="majorBidi" w:cstheme="majorBidi"/>
          <w:sz w:val="28"/>
          <w:szCs w:val="28"/>
          <w:lang w:val="kk-KZ" w:bidi="ar-EG"/>
        </w:rPr>
        <w:t>x</w:t>
      </w:r>
      <w:r>
        <w:rPr>
          <w:rFonts w:asciiTheme="majorBidi" w:hAnsiTheme="majorBidi" w:cstheme="majorBidi"/>
          <w:sz w:val="28"/>
          <w:szCs w:val="28"/>
          <w:lang w:val="kk-KZ" w:bidi="ar-EG"/>
        </w:rPr>
        <w:t>33 см.</w:t>
      </w:r>
      <w:r w:rsidRPr="00A851FB">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Хижра бойынша </w:t>
      </w:r>
      <w:r w:rsidRPr="00A851FB">
        <w:rPr>
          <w:rFonts w:asciiTheme="majorBidi" w:hAnsiTheme="majorBidi" w:cstheme="majorBidi"/>
          <w:sz w:val="28"/>
          <w:szCs w:val="28"/>
          <w:lang w:val="kk-KZ"/>
        </w:rPr>
        <w:t xml:space="preserve">1132 жылы </w:t>
      </w:r>
      <w:r>
        <w:rPr>
          <w:rFonts w:asciiTheme="majorBidi" w:hAnsiTheme="majorBidi" w:cstheme="majorBidi"/>
          <w:sz w:val="28"/>
          <w:szCs w:val="28"/>
          <w:lang w:val="kk-KZ"/>
        </w:rPr>
        <w:t>мухаррам айыны</w:t>
      </w:r>
      <w:r>
        <w:rPr>
          <w:rFonts w:asciiTheme="majorBidi" w:hAnsiTheme="majorBidi" w:cstheme="majorBidi"/>
          <w:sz w:val="28"/>
          <w:szCs w:val="28"/>
          <w:lang w:val="kk-KZ" w:bidi="ar-EG"/>
        </w:rPr>
        <w:t xml:space="preserve">ң бесінші жұлдызында сенбі күні </w:t>
      </w:r>
      <w:r w:rsidRPr="00A851FB">
        <w:rPr>
          <w:rFonts w:asciiTheme="majorBidi" w:hAnsiTheme="majorBidi" w:cstheme="majorBidi"/>
          <w:sz w:val="28"/>
          <w:szCs w:val="28"/>
          <w:lang w:val="kk-KZ"/>
        </w:rPr>
        <w:t>Мустафа ибн Ахмад әл-</w:t>
      </w:r>
      <w:r>
        <w:rPr>
          <w:rFonts w:asciiTheme="majorBidi" w:hAnsiTheme="majorBidi" w:cstheme="majorBidi"/>
          <w:sz w:val="28"/>
          <w:szCs w:val="28"/>
          <w:lang w:val="kk-KZ"/>
        </w:rPr>
        <w:t>Мысри тарапынан көшіріліп аяқталған. Аталған қолжазба нұсқасы диссертацияның негізгі қайнаркөзі саналады</w:t>
      </w:r>
      <w:r w:rsidR="00304F34">
        <w:rPr>
          <w:rFonts w:asciiTheme="majorBidi" w:hAnsiTheme="majorBidi" w:cstheme="majorBidi"/>
          <w:sz w:val="28"/>
          <w:szCs w:val="28"/>
          <w:shd w:val="clear" w:color="auto" w:fill="FFFFFF"/>
          <w:lang w:val="kk-KZ" w:bidi="ar-EG"/>
        </w:rPr>
        <w:t>[</w:t>
      </w:r>
      <w:r w:rsidR="009B49EE">
        <w:rPr>
          <w:rFonts w:asciiTheme="majorBidi" w:hAnsiTheme="majorBidi" w:cstheme="majorBidi"/>
          <w:sz w:val="28"/>
          <w:szCs w:val="28"/>
          <w:shd w:val="clear" w:color="auto" w:fill="FFFFFF"/>
          <w:lang w:val="kk-KZ" w:bidi="ar-EG"/>
        </w:rPr>
        <w:t>5, б</w:t>
      </w:r>
      <w:r w:rsidR="009B49EE" w:rsidRPr="00682B9F">
        <w:rPr>
          <w:rFonts w:asciiTheme="majorBidi" w:hAnsiTheme="majorBidi" w:cstheme="majorBidi"/>
          <w:sz w:val="28"/>
          <w:szCs w:val="28"/>
          <w:shd w:val="clear" w:color="auto" w:fill="FFFFFF"/>
          <w:lang w:val="kk-KZ" w:bidi="ar-EG"/>
        </w:rPr>
        <w:t>.</w:t>
      </w:r>
      <w:r w:rsidR="009B49EE" w:rsidRPr="007F3665">
        <w:rPr>
          <w:rFonts w:ascii="Times New Roman" w:eastAsia="Calibri" w:hAnsi="Times New Roman" w:cs="Times New Roman"/>
          <w:sz w:val="28"/>
          <w:szCs w:val="28"/>
          <w:lang w:val="kk-KZ" w:bidi="ar-EG"/>
        </w:rPr>
        <w:t xml:space="preserve"> </w:t>
      </w:r>
      <w:r>
        <w:rPr>
          <w:rFonts w:asciiTheme="majorBidi" w:hAnsiTheme="majorBidi" w:cstheme="majorBidi"/>
          <w:sz w:val="28"/>
          <w:szCs w:val="28"/>
          <w:shd w:val="clear" w:color="auto" w:fill="FFFFFF"/>
          <w:lang w:val="kk-KZ" w:bidi="ar-EG"/>
        </w:rPr>
        <w:t>5</w:t>
      </w:r>
      <w:r w:rsidRPr="00C44451">
        <w:rPr>
          <w:rFonts w:asciiTheme="majorBidi" w:hAnsiTheme="majorBidi" w:cstheme="majorBidi"/>
          <w:sz w:val="28"/>
          <w:szCs w:val="28"/>
          <w:shd w:val="clear" w:color="auto" w:fill="FFFFFF"/>
          <w:lang w:val="kk-KZ" w:bidi="ar-EG"/>
        </w:rPr>
        <w:t>8</w:t>
      </w:r>
      <w:r w:rsidRPr="00682B9F">
        <w:rPr>
          <w:rFonts w:asciiTheme="majorBidi" w:hAnsiTheme="majorBidi" w:cstheme="majorBidi"/>
          <w:sz w:val="28"/>
          <w:szCs w:val="28"/>
          <w:shd w:val="clear" w:color="auto" w:fill="FFFFFF"/>
          <w:lang w:val="kk-KZ" w:bidi="ar-EG"/>
        </w:rPr>
        <w:t>]</w:t>
      </w:r>
      <w:r>
        <w:rPr>
          <w:rFonts w:asciiTheme="majorBidi" w:hAnsiTheme="majorBidi" w:cstheme="majorBidi"/>
          <w:sz w:val="28"/>
          <w:szCs w:val="28"/>
          <w:lang w:val="kk-KZ"/>
        </w:rPr>
        <w:t>.</w:t>
      </w:r>
      <w:r w:rsidR="00760514">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 </w:t>
      </w:r>
      <w:r w:rsidRPr="00A851FB">
        <w:rPr>
          <w:rFonts w:asciiTheme="majorBidi" w:hAnsiTheme="majorBidi" w:cstheme="majorBidi"/>
          <w:sz w:val="28"/>
          <w:szCs w:val="28"/>
          <w:shd w:val="clear" w:color="auto" w:fill="FFFFFF"/>
          <w:lang w:val="kk-KZ" w:bidi="ar-EG"/>
        </w:rPr>
        <w:t xml:space="preserve"> </w:t>
      </w:r>
      <w:r w:rsidRPr="00A851FB">
        <w:rPr>
          <w:rFonts w:asciiTheme="majorBidi" w:hAnsiTheme="majorBidi" w:cstheme="majorBidi"/>
          <w:sz w:val="28"/>
          <w:szCs w:val="28"/>
          <w:lang w:val="kk-KZ"/>
        </w:rPr>
        <w:t xml:space="preserve"> </w:t>
      </w:r>
    </w:p>
    <w:p w14:paraId="6EC5FB97" w14:textId="77777777" w:rsidR="006605CE" w:rsidRPr="00C50599" w:rsidRDefault="00C50599" w:rsidP="00C50599">
      <w:pPr>
        <w:pStyle w:val="a6"/>
        <w:numPr>
          <w:ilvl w:val="0"/>
          <w:numId w:val="46"/>
        </w:numPr>
        <w:tabs>
          <w:tab w:val="left" w:pos="851"/>
        </w:tabs>
        <w:spacing w:after="0" w:line="240" w:lineRule="auto"/>
        <w:ind w:left="0" w:firstLine="567"/>
        <w:jc w:val="both"/>
        <w:rPr>
          <w:rFonts w:asciiTheme="majorBidi" w:hAnsiTheme="majorBidi" w:cstheme="majorBidi"/>
          <w:sz w:val="28"/>
          <w:szCs w:val="28"/>
          <w:lang w:val="kk-KZ" w:bidi="ar-EG"/>
        </w:rPr>
      </w:pPr>
      <w:r w:rsidRPr="00C50599">
        <w:rPr>
          <w:rFonts w:asciiTheme="majorBidi" w:hAnsiTheme="majorBidi" w:cstheme="majorBidi"/>
          <w:sz w:val="28"/>
          <w:szCs w:val="28"/>
          <w:lang w:val="kk-KZ" w:bidi="ar-EG"/>
        </w:rPr>
        <w:t xml:space="preserve">2009 жылы Бағдат қаласындағы Бағдат Ислам университеті, Шариғат және Заң факультетітінің докторанты Әймән Абдулқадир Абдулхалим әл-Һити «Шарх әл-имам әл-Исбижаби </w:t>
      </w:r>
      <w:r w:rsidRPr="00C50599">
        <w:rPr>
          <w:rFonts w:asciiTheme="majorBidi" w:hAnsiTheme="majorBidi" w:cstheme="majorBidi"/>
          <w:sz w:val="28"/>
          <w:szCs w:val="28"/>
          <w:shd w:val="clear" w:color="auto" w:fill="FFFFFF"/>
          <w:lang w:val="kk-KZ" w:bidi="ar-EG"/>
        </w:rPr>
        <w:t xml:space="preserve">480 һ. </w:t>
      </w:r>
      <w:r w:rsidR="00EE5A4C">
        <w:rPr>
          <w:rFonts w:asciiTheme="majorBidi" w:hAnsiTheme="majorBidi" w:cstheme="majorBidi"/>
          <w:sz w:val="28"/>
          <w:szCs w:val="28"/>
          <w:lang w:val="kk-KZ" w:bidi="ar-EG"/>
        </w:rPr>
        <w:t>`алә Мухтасар а</w:t>
      </w:r>
      <w:r w:rsidRPr="00C50599">
        <w:rPr>
          <w:rFonts w:asciiTheme="majorBidi" w:hAnsiTheme="majorBidi" w:cstheme="majorBidi"/>
          <w:sz w:val="28"/>
          <w:szCs w:val="28"/>
          <w:lang w:val="kk-KZ" w:bidi="ar-EG"/>
        </w:rPr>
        <w:t xml:space="preserve">т-Тахауи мин бәб әл-имәмәт илә китаб әл-буюғ» атты тақырыпта докторлық диссертация қорғаған. </w:t>
      </w:r>
    </w:p>
    <w:p w14:paraId="3C51BA8E" w14:textId="77777777" w:rsidR="008E79CE" w:rsidRDefault="00F15398" w:rsidP="00797043">
      <w:pPr>
        <w:tabs>
          <w:tab w:val="left" w:pos="2835"/>
        </w:tabs>
        <w:spacing w:after="0" w:line="240" w:lineRule="auto"/>
        <w:ind w:firstLine="567"/>
        <w:jc w:val="both"/>
        <w:rPr>
          <w:rFonts w:asciiTheme="majorBidi" w:hAnsiTheme="majorBidi" w:cstheme="majorBidi"/>
          <w:sz w:val="28"/>
          <w:szCs w:val="28"/>
          <w:shd w:val="clear" w:color="auto" w:fill="FFFFFF"/>
          <w:lang w:val="kk-KZ" w:bidi="ar-EG"/>
        </w:rPr>
      </w:pPr>
      <w:r>
        <w:rPr>
          <w:rFonts w:asciiTheme="majorBidi" w:hAnsiTheme="majorBidi" w:cstheme="majorBidi"/>
          <w:sz w:val="28"/>
          <w:szCs w:val="28"/>
          <w:shd w:val="clear" w:color="auto" w:fill="FFFFFF"/>
          <w:lang w:val="kk-KZ" w:bidi="ar-EG"/>
        </w:rPr>
        <w:t>–</w:t>
      </w:r>
      <w:r w:rsidR="00203EAA">
        <w:rPr>
          <w:rFonts w:asciiTheme="majorBidi" w:hAnsiTheme="majorBidi" w:cstheme="majorBidi"/>
          <w:sz w:val="28"/>
          <w:szCs w:val="28"/>
          <w:shd w:val="clear" w:color="auto" w:fill="FFFFFF"/>
          <w:lang w:val="kk-KZ" w:bidi="ar-EG"/>
        </w:rPr>
        <w:t xml:space="preserve"> </w:t>
      </w:r>
      <w:r w:rsidR="00797043" w:rsidRPr="00030121">
        <w:rPr>
          <w:rFonts w:asciiTheme="majorBidi" w:hAnsiTheme="majorBidi" w:cstheme="majorBidi"/>
          <w:sz w:val="28"/>
          <w:szCs w:val="28"/>
          <w:shd w:val="clear" w:color="auto" w:fill="FFFFFF"/>
          <w:lang w:val="kk-KZ" w:bidi="ar-EG"/>
        </w:rPr>
        <w:t xml:space="preserve">2019 </w:t>
      </w:r>
      <w:r w:rsidR="00797043">
        <w:rPr>
          <w:rFonts w:asciiTheme="majorBidi" w:hAnsiTheme="majorBidi" w:cstheme="majorBidi"/>
          <w:sz w:val="28"/>
          <w:szCs w:val="28"/>
          <w:shd w:val="clear" w:color="auto" w:fill="FFFFFF"/>
          <w:lang w:val="kk-KZ" w:bidi="ar-EG"/>
        </w:rPr>
        <w:t>жылы Ирактың Рамади қаласындағы әл</w:t>
      </w:r>
      <w:r w:rsidR="00797043" w:rsidRPr="00030121">
        <w:rPr>
          <w:rFonts w:asciiTheme="majorBidi" w:hAnsiTheme="majorBidi" w:cstheme="majorBidi"/>
          <w:sz w:val="28"/>
          <w:szCs w:val="28"/>
          <w:shd w:val="clear" w:color="auto" w:fill="FFFFFF"/>
          <w:lang w:val="kk-KZ" w:bidi="ar-EG"/>
        </w:rPr>
        <w:t>-</w:t>
      </w:r>
      <w:r w:rsidR="00CA6A67">
        <w:rPr>
          <w:rFonts w:asciiTheme="majorBidi" w:hAnsiTheme="majorBidi" w:cstheme="majorBidi"/>
          <w:sz w:val="28"/>
          <w:szCs w:val="28"/>
          <w:shd w:val="clear" w:color="auto" w:fill="FFFFFF"/>
          <w:lang w:val="kk-KZ" w:bidi="ar-EG"/>
        </w:rPr>
        <w:t>Анбар у</w:t>
      </w:r>
      <w:r w:rsidR="00797043">
        <w:rPr>
          <w:rFonts w:asciiTheme="majorBidi" w:hAnsiTheme="majorBidi" w:cstheme="majorBidi"/>
          <w:sz w:val="28"/>
          <w:szCs w:val="28"/>
          <w:shd w:val="clear" w:color="auto" w:fill="FFFFFF"/>
          <w:lang w:val="kk-KZ" w:bidi="ar-EG"/>
        </w:rPr>
        <w:t>ниверситеті, Ислам ілімдері факультетінің магистранты Мухаммад Жәсим әл</w:t>
      </w:r>
      <w:r w:rsidR="00797043" w:rsidRPr="003C4B64">
        <w:rPr>
          <w:rFonts w:asciiTheme="majorBidi" w:hAnsiTheme="majorBidi" w:cstheme="majorBidi"/>
          <w:sz w:val="28"/>
          <w:szCs w:val="28"/>
          <w:shd w:val="clear" w:color="auto" w:fill="FFFFFF"/>
          <w:lang w:val="kk-KZ" w:bidi="ar-EG"/>
        </w:rPr>
        <w:t>-</w:t>
      </w:r>
      <w:r w:rsidR="00797043">
        <w:rPr>
          <w:rFonts w:asciiTheme="majorBidi" w:hAnsiTheme="majorBidi" w:cstheme="majorBidi"/>
          <w:sz w:val="28"/>
          <w:szCs w:val="28"/>
          <w:shd w:val="clear" w:color="auto" w:fill="FFFFFF"/>
          <w:lang w:val="kk-KZ" w:bidi="ar-EG"/>
        </w:rPr>
        <w:t>Бадрани «Шарх әл</w:t>
      </w:r>
      <w:r w:rsidR="00797043" w:rsidRPr="003C4B64">
        <w:rPr>
          <w:rFonts w:asciiTheme="majorBidi" w:hAnsiTheme="majorBidi" w:cstheme="majorBidi"/>
          <w:sz w:val="28"/>
          <w:szCs w:val="28"/>
          <w:shd w:val="clear" w:color="auto" w:fill="FFFFFF"/>
          <w:lang w:val="kk-KZ" w:bidi="ar-EG"/>
        </w:rPr>
        <w:t>-</w:t>
      </w:r>
      <w:r w:rsidR="00797043">
        <w:rPr>
          <w:rFonts w:asciiTheme="majorBidi" w:hAnsiTheme="majorBidi" w:cstheme="majorBidi"/>
          <w:sz w:val="28"/>
          <w:szCs w:val="28"/>
          <w:shd w:val="clear" w:color="auto" w:fill="FFFFFF"/>
          <w:lang w:val="kk-KZ" w:bidi="ar-EG"/>
        </w:rPr>
        <w:t xml:space="preserve">Исбижаби </w:t>
      </w:r>
      <w:r w:rsidR="00797043" w:rsidRPr="003C4B64">
        <w:rPr>
          <w:rFonts w:asciiTheme="majorBidi" w:hAnsiTheme="majorBidi" w:cstheme="majorBidi"/>
          <w:sz w:val="28"/>
          <w:szCs w:val="28"/>
          <w:shd w:val="clear" w:color="auto" w:fill="FFFFFF"/>
          <w:lang w:val="kk-KZ" w:bidi="ar-EG"/>
        </w:rPr>
        <w:t>`</w:t>
      </w:r>
      <w:r w:rsidR="00EE5A4C">
        <w:rPr>
          <w:rFonts w:asciiTheme="majorBidi" w:hAnsiTheme="majorBidi" w:cstheme="majorBidi"/>
          <w:sz w:val="28"/>
          <w:szCs w:val="28"/>
          <w:shd w:val="clear" w:color="auto" w:fill="FFFFFF"/>
          <w:lang w:val="kk-KZ" w:bidi="ar-EG"/>
        </w:rPr>
        <w:t>алә Мухтасар а</w:t>
      </w:r>
      <w:r w:rsidR="00797043">
        <w:rPr>
          <w:rFonts w:asciiTheme="majorBidi" w:hAnsiTheme="majorBidi" w:cstheme="majorBidi"/>
          <w:sz w:val="28"/>
          <w:szCs w:val="28"/>
          <w:shd w:val="clear" w:color="auto" w:fill="FFFFFF"/>
          <w:lang w:val="kk-KZ" w:bidi="ar-EG"/>
        </w:rPr>
        <w:t>т</w:t>
      </w:r>
      <w:r w:rsidR="00797043" w:rsidRPr="003C4B64">
        <w:rPr>
          <w:rFonts w:asciiTheme="majorBidi" w:hAnsiTheme="majorBidi" w:cstheme="majorBidi"/>
          <w:sz w:val="28"/>
          <w:szCs w:val="28"/>
          <w:shd w:val="clear" w:color="auto" w:fill="FFFFFF"/>
          <w:lang w:val="kk-KZ" w:bidi="ar-EG"/>
        </w:rPr>
        <w:t>-</w:t>
      </w:r>
      <w:r w:rsidR="00797043">
        <w:rPr>
          <w:rFonts w:asciiTheme="majorBidi" w:hAnsiTheme="majorBidi" w:cstheme="majorBidi"/>
          <w:sz w:val="28"/>
          <w:szCs w:val="28"/>
          <w:shd w:val="clear" w:color="auto" w:fill="FFFFFF"/>
          <w:lang w:val="kk-KZ" w:bidi="ar-EG"/>
        </w:rPr>
        <w:t>Тахауи ли Ахмад ибн Мансур әл-Исбижаби 480 һ.</w:t>
      </w:r>
      <w:r w:rsidR="00797043" w:rsidRPr="00866B57">
        <w:rPr>
          <w:rFonts w:asciiTheme="majorBidi" w:hAnsiTheme="majorBidi" w:cstheme="majorBidi"/>
          <w:sz w:val="28"/>
          <w:szCs w:val="28"/>
          <w:shd w:val="clear" w:color="auto" w:fill="FFFFFF"/>
          <w:lang w:val="kk-KZ" w:bidi="ar-EG"/>
        </w:rPr>
        <w:t xml:space="preserve"> </w:t>
      </w:r>
      <w:r w:rsidR="00797043">
        <w:rPr>
          <w:rFonts w:asciiTheme="majorBidi" w:hAnsiTheme="majorBidi" w:cstheme="majorBidi"/>
          <w:sz w:val="28"/>
          <w:szCs w:val="28"/>
          <w:shd w:val="clear" w:color="auto" w:fill="FFFFFF"/>
          <w:lang w:val="kk-KZ" w:bidi="ar-EG"/>
        </w:rPr>
        <w:t>мин китаб әл</w:t>
      </w:r>
      <w:r w:rsidR="00797043" w:rsidRPr="003C4B64">
        <w:rPr>
          <w:rFonts w:asciiTheme="majorBidi" w:hAnsiTheme="majorBidi" w:cstheme="majorBidi"/>
          <w:sz w:val="28"/>
          <w:szCs w:val="28"/>
          <w:shd w:val="clear" w:color="auto" w:fill="FFFFFF"/>
          <w:lang w:val="kk-KZ" w:bidi="ar-EG"/>
        </w:rPr>
        <w:t>-</w:t>
      </w:r>
      <w:r w:rsidR="00797043">
        <w:rPr>
          <w:rFonts w:asciiTheme="majorBidi" w:hAnsiTheme="majorBidi" w:cstheme="majorBidi"/>
          <w:sz w:val="28"/>
          <w:szCs w:val="28"/>
          <w:shd w:val="clear" w:color="auto" w:fill="FFFFFF"/>
          <w:lang w:val="kk-KZ" w:bidi="ar-EG"/>
        </w:rPr>
        <w:t>қисас уа әд</w:t>
      </w:r>
      <w:r w:rsidR="00797043" w:rsidRPr="003C4B64">
        <w:rPr>
          <w:rFonts w:asciiTheme="majorBidi" w:hAnsiTheme="majorBidi" w:cstheme="majorBidi"/>
          <w:sz w:val="28"/>
          <w:szCs w:val="28"/>
          <w:shd w:val="clear" w:color="auto" w:fill="FFFFFF"/>
          <w:lang w:val="kk-KZ" w:bidi="ar-EG"/>
        </w:rPr>
        <w:t>-</w:t>
      </w:r>
      <w:r w:rsidR="00797043">
        <w:rPr>
          <w:rFonts w:asciiTheme="majorBidi" w:hAnsiTheme="majorBidi" w:cstheme="majorBidi"/>
          <w:sz w:val="28"/>
          <w:szCs w:val="28"/>
          <w:shd w:val="clear" w:color="auto" w:fill="FFFFFF"/>
          <w:lang w:val="kk-KZ" w:bidi="ar-EG"/>
        </w:rPr>
        <w:t>диат илә ниһаяти китаб әс</w:t>
      </w:r>
      <w:r w:rsidR="00797043" w:rsidRPr="003C4B64">
        <w:rPr>
          <w:rFonts w:asciiTheme="majorBidi" w:hAnsiTheme="majorBidi" w:cstheme="majorBidi"/>
          <w:sz w:val="28"/>
          <w:szCs w:val="28"/>
          <w:shd w:val="clear" w:color="auto" w:fill="FFFFFF"/>
          <w:lang w:val="kk-KZ" w:bidi="ar-EG"/>
        </w:rPr>
        <w:t>-</w:t>
      </w:r>
      <w:r w:rsidR="00797043">
        <w:rPr>
          <w:rFonts w:asciiTheme="majorBidi" w:hAnsiTheme="majorBidi" w:cstheme="majorBidi"/>
          <w:sz w:val="28"/>
          <w:szCs w:val="28"/>
          <w:shd w:val="clear" w:color="auto" w:fill="FFFFFF"/>
          <w:lang w:val="kk-KZ" w:bidi="ar-EG"/>
        </w:rPr>
        <w:t>сабақ: дирасат уа тахқиқ» атты тақырыпта өзінің магистрлік диссертациясын қорғаған.</w:t>
      </w:r>
    </w:p>
    <w:p w14:paraId="266EA63D" w14:textId="77777777" w:rsidR="008E79CE" w:rsidRDefault="008E79CE" w:rsidP="008E79CE">
      <w:pPr>
        <w:tabs>
          <w:tab w:val="left" w:pos="2835"/>
        </w:tabs>
        <w:spacing w:after="0" w:line="240" w:lineRule="auto"/>
        <w:ind w:firstLine="567"/>
        <w:jc w:val="both"/>
        <w:rPr>
          <w:rFonts w:asciiTheme="majorBidi" w:hAnsiTheme="majorBidi" w:cstheme="majorBidi"/>
          <w:sz w:val="28"/>
          <w:szCs w:val="28"/>
          <w:shd w:val="clear" w:color="auto" w:fill="FFFFFF"/>
          <w:lang w:val="kk-KZ" w:bidi="ar-EG"/>
        </w:rPr>
      </w:pPr>
      <w:r w:rsidRPr="00D90B4A">
        <w:rPr>
          <w:rFonts w:asciiTheme="majorBidi" w:hAnsiTheme="majorBidi" w:cstheme="majorBidi"/>
          <w:sz w:val="28"/>
          <w:szCs w:val="28"/>
          <w:shd w:val="clear" w:color="auto" w:fill="FFFFFF"/>
          <w:lang w:val="kk-KZ" w:bidi="ar-EG"/>
        </w:rPr>
        <w:t>Сонымен қатар Испиджаб</w:t>
      </w:r>
      <w:r w:rsidRPr="00866B57">
        <w:rPr>
          <w:rFonts w:asciiTheme="majorBidi" w:hAnsiTheme="majorBidi" w:cstheme="majorBidi"/>
          <w:sz w:val="28"/>
          <w:szCs w:val="28"/>
          <w:shd w:val="clear" w:color="auto" w:fill="FFFFFF"/>
          <w:lang w:val="kk-KZ" w:bidi="ar-EG"/>
        </w:rPr>
        <w:t xml:space="preserve"> қаласынан </w:t>
      </w:r>
      <w:r>
        <w:rPr>
          <w:rFonts w:asciiTheme="majorBidi" w:hAnsiTheme="majorBidi" w:cstheme="majorBidi"/>
          <w:sz w:val="28"/>
          <w:szCs w:val="28"/>
          <w:shd w:val="clear" w:color="auto" w:fill="FFFFFF"/>
          <w:lang w:val="kk-KZ" w:bidi="ar-EG"/>
        </w:rPr>
        <w:t>біз зерттеп отырған Ахмад ибн Мансурдан</w:t>
      </w:r>
      <w:r w:rsidRPr="00866B57">
        <w:rPr>
          <w:rFonts w:asciiTheme="majorBidi" w:hAnsiTheme="majorBidi" w:cstheme="majorBidi"/>
          <w:sz w:val="28"/>
          <w:szCs w:val="28"/>
          <w:shd w:val="clear" w:color="auto" w:fill="FFFFFF"/>
          <w:lang w:val="kk-KZ" w:bidi="ar-EG"/>
        </w:rPr>
        <w:t xml:space="preserve"> басқа да ислам әлеміне танымал бірқатар ғалымдар шыққан. Олар жайлы зерттеу жүргізген отандық зерттеушілер </w:t>
      </w:r>
      <w:r>
        <w:rPr>
          <w:rFonts w:asciiTheme="majorBidi" w:hAnsiTheme="majorBidi" w:cstheme="majorBidi"/>
          <w:sz w:val="28"/>
          <w:szCs w:val="28"/>
          <w:shd w:val="clear" w:color="auto" w:fill="FFFFFF"/>
          <w:lang w:val="kk-KZ" w:bidi="ar-EG"/>
        </w:rPr>
        <w:t xml:space="preserve">де </w:t>
      </w:r>
      <w:r w:rsidRPr="00866B57">
        <w:rPr>
          <w:rFonts w:asciiTheme="majorBidi" w:hAnsiTheme="majorBidi" w:cstheme="majorBidi"/>
          <w:sz w:val="28"/>
          <w:szCs w:val="28"/>
          <w:shd w:val="clear" w:color="auto" w:fill="FFFFFF"/>
          <w:lang w:val="kk-KZ" w:bidi="ar-EG"/>
        </w:rPr>
        <w:t xml:space="preserve">баршылық. </w:t>
      </w:r>
      <w:r>
        <w:rPr>
          <w:rFonts w:asciiTheme="majorBidi" w:hAnsiTheme="majorBidi" w:cstheme="majorBidi"/>
          <w:sz w:val="28"/>
          <w:szCs w:val="28"/>
          <w:shd w:val="clear" w:color="auto" w:fill="FFFFFF"/>
          <w:lang w:val="kk-KZ" w:bidi="ar-EG"/>
        </w:rPr>
        <w:t xml:space="preserve">Олар: </w:t>
      </w:r>
    </w:p>
    <w:p w14:paraId="7DEC4507" w14:textId="77777777" w:rsidR="008E79CE" w:rsidRDefault="00EF0CB7" w:rsidP="008E79CE">
      <w:pPr>
        <w:tabs>
          <w:tab w:val="left" w:pos="2835"/>
        </w:tabs>
        <w:spacing w:after="0" w:line="240" w:lineRule="auto"/>
        <w:ind w:firstLine="567"/>
        <w:jc w:val="both"/>
        <w:rPr>
          <w:rFonts w:asciiTheme="majorBidi" w:hAnsiTheme="majorBidi" w:cstheme="majorBidi"/>
          <w:sz w:val="28"/>
          <w:szCs w:val="28"/>
          <w:shd w:val="clear" w:color="auto" w:fill="FFFFFF"/>
          <w:lang w:val="kk-KZ" w:bidi="ar-EG"/>
        </w:rPr>
      </w:pPr>
      <w:r>
        <w:rPr>
          <w:rFonts w:asciiTheme="majorBidi" w:hAnsiTheme="majorBidi" w:cstheme="majorBidi"/>
          <w:sz w:val="28"/>
          <w:szCs w:val="28"/>
          <w:shd w:val="clear" w:color="auto" w:fill="FFFFFF"/>
          <w:lang w:val="kk-KZ" w:bidi="ar-EG"/>
        </w:rPr>
        <w:t>–</w:t>
      </w:r>
      <w:r w:rsidR="008E79CE" w:rsidRPr="00744787">
        <w:rPr>
          <w:rFonts w:asciiTheme="majorBidi" w:hAnsiTheme="majorBidi" w:cstheme="majorBidi"/>
          <w:sz w:val="28"/>
          <w:szCs w:val="28"/>
          <w:shd w:val="clear" w:color="auto" w:fill="FFFFFF"/>
          <w:lang w:val="kk-KZ" w:bidi="ar-EG"/>
        </w:rPr>
        <w:t xml:space="preserve"> </w:t>
      </w:r>
      <w:r w:rsidR="008E79CE">
        <w:rPr>
          <w:rFonts w:asciiTheme="majorBidi" w:hAnsiTheme="majorBidi" w:cstheme="majorBidi"/>
          <w:sz w:val="28"/>
          <w:szCs w:val="28"/>
          <w:shd w:val="clear" w:color="auto" w:fill="FFFFFF"/>
          <w:lang w:val="kk-KZ" w:bidi="ar-EG"/>
        </w:rPr>
        <w:t>2017 жылы Нұр-Мүбарак Египет ислам мәдениеті университетінің</w:t>
      </w:r>
      <w:r w:rsidR="008E79CE" w:rsidRPr="00866B57">
        <w:rPr>
          <w:rFonts w:asciiTheme="majorBidi" w:hAnsiTheme="majorBidi" w:cstheme="majorBidi"/>
          <w:sz w:val="28"/>
          <w:szCs w:val="28"/>
          <w:shd w:val="clear" w:color="auto" w:fill="FFFFFF"/>
          <w:lang w:val="kk-KZ" w:bidi="ar-EG"/>
        </w:rPr>
        <w:t xml:space="preserve"> докторант Манабаев Бағдат Маханұлы «Орталық Азия мұсылман құқығы тарихындағы Али ибн Мұхаммад әл-</w:t>
      </w:r>
      <w:r w:rsidR="008E79CE">
        <w:rPr>
          <w:rFonts w:asciiTheme="majorBidi" w:hAnsiTheme="majorBidi" w:cstheme="majorBidi"/>
          <w:sz w:val="28"/>
          <w:szCs w:val="28"/>
          <w:shd w:val="clear" w:color="auto" w:fill="FFFFFF"/>
          <w:lang w:val="kk-KZ" w:bidi="ar-EG"/>
        </w:rPr>
        <w:t>Исбиджаб</w:t>
      </w:r>
      <w:r w:rsidR="008E79CE" w:rsidRPr="00866B57">
        <w:rPr>
          <w:rFonts w:asciiTheme="majorBidi" w:hAnsiTheme="majorBidi" w:cstheme="majorBidi"/>
          <w:sz w:val="28"/>
          <w:szCs w:val="28"/>
          <w:shd w:val="clear" w:color="auto" w:fill="FFFFFF"/>
          <w:lang w:val="kk-KZ" w:bidi="ar-EG"/>
        </w:rPr>
        <w:t xml:space="preserve">идің (535/1141 қ.б.ж.) орны мен маңыздылығы» атты </w:t>
      </w:r>
      <w:r w:rsidR="008E79CE">
        <w:rPr>
          <w:rFonts w:asciiTheme="majorBidi" w:hAnsiTheme="majorBidi" w:cstheme="majorBidi"/>
          <w:sz w:val="28"/>
          <w:szCs w:val="28"/>
          <w:shd w:val="clear" w:color="auto" w:fill="FFFFFF"/>
          <w:lang w:val="kk-KZ" w:bidi="ar-EG"/>
        </w:rPr>
        <w:t xml:space="preserve">тақырыпта </w:t>
      </w:r>
      <w:r w:rsidR="008E79CE" w:rsidRPr="00866B57">
        <w:rPr>
          <w:rFonts w:asciiTheme="majorBidi" w:hAnsiTheme="majorBidi" w:cstheme="majorBidi"/>
          <w:sz w:val="28"/>
          <w:szCs w:val="28"/>
          <w:shd w:val="clear" w:color="auto" w:fill="FFFFFF"/>
          <w:lang w:val="kk-KZ" w:bidi="ar-EG"/>
        </w:rPr>
        <w:t>PhD</w:t>
      </w:r>
      <w:r w:rsidR="008E79CE">
        <w:rPr>
          <w:rFonts w:asciiTheme="majorBidi" w:hAnsiTheme="majorBidi" w:cstheme="majorBidi"/>
          <w:sz w:val="28"/>
          <w:szCs w:val="28"/>
          <w:shd w:val="clear" w:color="auto" w:fill="FFFFFF"/>
          <w:lang w:val="kk-KZ" w:bidi="ar-EG"/>
        </w:rPr>
        <w:t xml:space="preserve"> дәрежесін алу үшін жазған до</w:t>
      </w:r>
      <w:r w:rsidR="00B9377D">
        <w:rPr>
          <w:rFonts w:asciiTheme="majorBidi" w:hAnsiTheme="majorBidi" w:cstheme="majorBidi"/>
          <w:sz w:val="28"/>
          <w:szCs w:val="28"/>
          <w:shd w:val="clear" w:color="auto" w:fill="FFFFFF"/>
          <w:lang w:val="kk-KZ" w:bidi="ar-EG"/>
        </w:rPr>
        <w:t>кторлық диссертациясын қорғаған.</w:t>
      </w:r>
    </w:p>
    <w:p w14:paraId="6C2119B2" w14:textId="77777777" w:rsidR="00797043" w:rsidRPr="00866B57" w:rsidRDefault="00EF0CB7" w:rsidP="008E79CE">
      <w:pPr>
        <w:tabs>
          <w:tab w:val="left" w:pos="2835"/>
        </w:tabs>
        <w:spacing w:after="0" w:line="240" w:lineRule="auto"/>
        <w:ind w:firstLine="567"/>
        <w:jc w:val="both"/>
        <w:rPr>
          <w:rFonts w:asciiTheme="majorBidi" w:hAnsiTheme="majorBidi" w:cstheme="majorBidi"/>
          <w:sz w:val="28"/>
          <w:szCs w:val="28"/>
          <w:shd w:val="clear" w:color="auto" w:fill="FFFFFF"/>
          <w:lang w:val="kk-KZ" w:bidi="ar-EG"/>
        </w:rPr>
      </w:pPr>
      <w:r>
        <w:rPr>
          <w:rFonts w:asciiTheme="majorBidi" w:hAnsiTheme="majorBidi" w:cstheme="majorBidi"/>
          <w:sz w:val="28"/>
          <w:szCs w:val="28"/>
          <w:shd w:val="clear" w:color="auto" w:fill="FFFFFF"/>
          <w:lang w:val="kk-KZ" w:bidi="ar-EG"/>
        </w:rPr>
        <w:t>–</w:t>
      </w:r>
      <w:r w:rsidR="008E79CE">
        <w:rPr>
          <w:rFonts w:asciiTheme="majorBidi" w:hAnsiTheme="majorBidi" w:cstheme="majorBidi"/>
          <w:sz w:val="28"/>
          <w:szCs w:val="28"/>
          <w:shd w:val="clear" w:color="auto" w:fill="FFFFFF"/>
          <w:lang w:val="kk-KZ" w:bidi="ar-EG"/>
        </w:rPr>
        <w:t xml:space="preserve"> </w:t>
      </w:r>
      <w:r w:rsidR="008E79CE" w:rsidRPr="00866B57">
        <w:rPr>
          <w:rFonts w:asciiTheme="majorBidi" w:hAnsiTheme="majorBidi" w:cstheme="majorBidi"/>
          <w:sz w:val="28"/>
          <w:szCs w:val="28"/>
          <w:shd w:val="clear" w:color="auto" w:fill="FFFFFF"/>
          <w:lang w:val="kk-KZ" w:bidi="ar-EG"/>
        </w:rPr>
        <w:t xml:space="preserve">2017 жылы Нұр-Мүбарак </w:t>
      </w:r>
      <w:r w:rsidR="008E79CE">
        <w:rPr>
          <w:rFonts w:asciiTheme="majorBidi" w:hAnsiTheme="majorBidi" w:cstheme="majorBidi"/>
          <w:sz w:val="28"/>
          <w:szCs w:val="28"/>
          <w:shd w:val="clear" w:color="auto" w:fill="FFFFFF"/>
          <w:lang w:val="kk-KZ" w:bidi="ar-EG"/>
        </w:rPr>
        <w:t xml:space="preserve">Египет ислам мәдениеті университетінің докторанты </w:t>
      </w:r>
      <w:r w:rsidR="008E79CE" w:rsidRPr="00866B57">
        <w:rPr>
          <w:rFonts w:asciiTheme="majorBidi" w:hAnsiTheme="majorBidi" w:cstheme="majorBidi"/>
          <w:sz w:val="28"/>
          <w:szCs w:val="28"/>
          <w:shd w:val="clear" w:color="auto" w:fill="FFFFFF"/>
          <w:lang w:val="kk-KZ" w:bidi="ar-EG"/>
        </w:rPr>
        <w:t>Кайрбеков Нурлан Евфратович «Место и значение Мухаммада ибн Ахмада ал-Исбиджаби в истори</w:t>
      </w:r>
      <w:r w:rsidR="008E79CE">
        <w:rPr>
          <w:rFonts w:asciiTheme="majorBidi" w:hAnsiTheme="majorBidi" w:cstheme="majorBidi"/>
          <w:sz w:val="28"/>
          <w:szCs w:val="28"/>
          <w:shd w:val="clear" w:color="auto" w:fill="FFFFFF"/>
          <w:lang w:val="kk-KZ" w:bidi="ar-EG"/>
        </w:rPr>
        <w:t>и мусульманского права в Ц</w:t>
      </w:r>
      <w:r w:rsidR="008E79CE" w:rsidRPr="00866B57">
        <w:rPr>
          <w:rFonts w:asciiTheme="majorBidi" w:hAnsiTheme="majorBidi" w:cstheme="majorBidi"/>
          <w:sz w:val="28"/>
          <w:szCs w:val="28"/>
          <w:shd w:val="clear" w:color="auto" w:fill="FFFFFF"/>
          <w:lang w:val="kk-KZ" w:bidi="ar-EG"/>
        </w:rPr>
        <w:t xml:space="preserve">ентральной Азии (на основе данных его сочинения «Зад ал-фукаха»)» атты </w:t>
      </w:r>
      <w:r w:rsidR="008E79CE">
        <w:rPr>
          <w:rFonts w:asciiTheme="majorBidi" w:hAnsiTheme="majorBidi" w:cstheme="majorBidi"/>
          <w:sz w:val="28"/>
          <w:szCs w:val="28"/>
          <w:shd w:val="clear" w:color="auto" w:fill="FFFFFF"/>
          <w:lang w:val="kk-KZ" w:bidi="ar-EG"/>
        </w:rPr>
        <w:t xml:space="preserve">тақырыпта </w:t>
      </w:r>
      <w:r w:rsidR="008E79CE" w:rsidRPr="00866B57">
        <w:rPr>
          <w:rFonts w:asciiTheme="majorBidi" w:hAnsiTheme="majorBidi" w:cstheme="majorBidi"/>
          <w:sz w:val="28"/>
          <w:szCs w:val="28"/>
          <w:shd w:val="clear" w:color="auto" w:fill="FFFFFF"/>
          <w:lang w:val="kk-KZ" w:bidi="ar-EG"/>
        </w:rPr>
        <w:t>PhD</w:t>
      </w:r>
      <w:r w:rsidR="008E79CE">
        <w:rPr>
          <w:rFonts w:asciiTheme="majorBidi" w:hAnsiTheme="majorBidi" w:cstheme="majorBidi"/>
          <w:sz w:val="28"/>
          <w:szCs w:val="28"/>
          <w:shd w:val="clear" w:color="auto" w:fill="FFFFFF"/>
          <w:lang w:val="kk-KZ" w:bidi="ar-EG"/>
        </w:rPr>
        <w:t xml:space="preserve"> дәрежесін алу үшін жазған докторлық диссертациясын</w:t>
      </w:r>
      <w:r w:rsidR="008E79CE" w:rsidRPr="00866B57">
        <w:rPr>
          <w:rFonts w:asciiTheme="majorBidi" w:hAnsiTheme="majorBidi" w:cstheme="majorBidi"/>
          <w:sz w:val="28"/>
          <w:szCs w:val="28"/>
          <w:shd w:val="clear" w:color="auto" w:fill="FFFFFF"/>
          <w:lang w:val="kk-KZ" w:bidi="ar-EG"/>
        </w:rPr>
        <w:t xml:space="preserve"> қорғаған. </w:t>
      </w:r>
      <w:r w:rsidR="00797043">
        <w:rPr>
          <w:rFonts w:asciiTheme="majorBidi" w:hAnsiTheme="majorBidi" w:cstheme="majorBidi"/>
          <w:sz w:val="28"/>
          <w:szCs w:val="28"/>
          <w:shd w:val="clear" w:color="auto" w:fill="FFFFFF"/>
          <w:lang w:val="kk-KZ" w:bidi="ar-EG"/>
        </w:rPr>
        <w:t xml:space="preserve">  </w:t>
      </w:r>
    </w:p>
    <w:p w14:paraId="4CE3C11E" w14:textId="77777777" w:rsidR="00A851FB" w:rsidRDefault="00760514" w:rsidP="00A00926">
      <w:pPr>
        <w:spacing w:after="0" w:line="240" w:lineRule="auto"/>
        <w:ind w:firstLine="567"/>
        <w:jc w:val="both"/>
        <w:rPr>
          <w:rFonts w:asciiTheme="majorBidi" w:hAnsiTheme="majorBidi" w:cstheme="majorBidi"/>
          <w:sz w:val="28"/>
          <w:szCs w:val="28"/>
          <w:shd w:val="clear" w:color="auto" w:fill="FFFFFF"/>
          <w:lang w:val="kk-KZ" w:bidi="ar-EG"/>
        </w:rPr>
      </w:pPr>
      <w:r>
        <w:rPr>
          <w:rFonts w:asciiTheme="majorBidi" w:hAnsiTheme="majorBidi" w:cstheme="majorBidi"/>
          <w:sz w:val="28"/>
          <w:szCs w:val="28"/>
          <w:shd w:val="clear" w:color="auto" w:fill="FFFFFF"/>
          <w:lang w:val="kk-KZ" w:bidi="ar-EG"/>
        </w:rPr>
        <w:t xml:space="preserve">Зерттеу барысында аталған </w:t>
      </w:r>
      <w:r w:rsidR="00B92CB6">
        <w:rPr>
          <w:rFonts w:asciiTheme="majorBidi" w:hAnsiTheme="majorBidi" w:cstheme="majorBidi"/>
          <w:sz w:val="28"/>
          <w:szCs w:val="28"/>
          <w:shd w:val="clear" w:color="auto" w:fill="FFFFFF"/>
          <w:lang w:val="kk-KZ" w:bidi="ar-EG"/>
        </w:rPr>
        <w:t>зерттеушілердің</w:t>
      </w:r>
      <w:r>
        <w:rPr>
          <w:rFonts w:asciiTheme="majorBidi" w:hAnsiTheme="majorBidi" w:cstheme="majorBidi"/>
          <w:sz w:val="28"/>
          <w:szCs w:val="28"/>
          <w:shd w:val="clear" w:color="auto" w:fill="FFFFFF"/>
          <w:lang w:val="kk-KZ" w:bidi="ar-EG"/>
        </w:rPr>
        <w:t xml:space="preserve"> арасынан Фирас Мәжид Абдулла әл</w:t>
      </w:r>
      <w:r w:rsidRPr="00760514">
        <w:rPr>
          <w:rFonts w:asciiTheme="majorBidi" w:hAnsiTheme="majorBidi" w:cstheme="majorBidi"/>
          <w:sz w:val="28"/>
          <w:szCs w:val="28"/>
          <w:shd w:val="clear" w:color="auto" w:fill="FFFFFF"/>
          <w:lang w:val="kk-KZ" w:bidi="ar-EG"/>
        </w:rPr>
        <w:t>-</w:t>
      </w:r>
      <w:r>
        <w:rPr>
          <w:rFonts w:asciiTheme="majorBidi" w:hAnsiTheme="majorBidi" w:cstheme="majorBidi"/>
          <w:sz w:val="28"/>
          <w:szCs w:val="28"/>
          <w:shd w:val="clear" w:color="auto" w:fill="FFFFFF"/>
          <w:lang w:val="kk-KZ" w:bidi="ar-EG"/>
        </w:rPr>
        <w:t>Һити, Сәлим Хамид Нассар әл</w:t>
      </w:r>
      <w:r w:rsidRPr="00760514">
        <w:rPr>
          <w:rFonts w:asciiTheme="majorBidi" w:hAnsiTheme="majorBidi" w:cstheme="majorBidi"/>
          <w:sz w:val="28"/>
          <w:szCs w:val="28"/>
          <w:shd w:val="clear" w:color="auto" w:fill="FFFFFF"/>
          <w:lang w:val="kk-KZ" w:bidi="ar-EG"/>
        </w:rPr>
        <w:t>-</w:t>
      </w:r>
      <w:r>
        <w:rPr>
          <w:rFonts w:asciiTheme="majorBidi" w:hAnsiTheme="majorBidi" w:cstheme="majorBidi"/>
          <w:sz w:val="28"/>
          <w:szCs w:val="28"/>
          <w:shd w:val="clear" w:color="auto" w:fill="FFFFFF"/>
          <w:lang w:val="kk-KZ" w:bidi="ar-EG"/>
        </w:rPr>
        <w:t xml:space="preserve">Һити, </w:t>
      </w:r>
      <w:r w:rsidRPr="00866B57">
        <w:rPr>
          <w:rFonts w:asciiTheme="majorBidi" w:hAnsiTheme="majorBidi" w:cstheme="majorBidi"/>
          <w:sz w:val="28"/>
          <w:szCs w:val="28"/>
          <w:shd w:val="clear" w:color="auto" w:fill="FFFFFF"/>
          <w:lang w:val="kk-KZ" w:bidi="ar-EG"/>
        </w:rPr>
        <w:t>Абдулла ибн Мушәббәб ибн Мусфир әл-Қахтани</w:t>
      </w:r>
      <w:r>
        <w:rPr>
          <w:rFonts w:asciiTheme="majorBidi" w:hAnsiTheme="majorBidi" w:cstheme="majorBidi"/>
          <w:sz w:val="28"/>
          <w:szCs w:val="28"/>
          <w:shd w:val="clear" w:color="auto" w:fill="FFFFFF"/>
          <w:lang w:val="kk-KZ" w:bidi="ar-EG"/>
        </w:rPr>
        <w:t>,</w:t>
      </w:r>
      <w:r w:rsidR="006312C2">
        <w:rPr>
          <w:rFonts w:asciiTheme="majorBidi" w:hAnsiTheme="majorBidi" w:cstheme="majorBidi"/>
          <w:sz w:val="28"/>
          <w:szCs w:val="28"/>
          <w:shd w:val="clear" w:color="auto" w:fill="FFFFFF"/>
          <w:lang w:val="kk-KZ" w:bidi="ar-EG"/>
        </w:rPr>
        <w:t xml:space="preserve"> әл-Мухаймид Абдулазиз</w:t>
      </w:r>
      <w:r>
        <w:rPr>
          <w:rFonts w:asciiTheme="majorBidi" w:hAnsiTheme="majorBidi" w:cstheme="majorBidi"/>
          <w:sz w:val="28"/>
          <w:szCs w:val="28"/>
          <w:shd w:val="clear" w:color="auto" w:fill="FFFFFF"/>
          <w:lang w:val="kk-KZ" w:bidi="ar-EG"/>
        </w:rPr>
        <w:t xml:space="preserve"> </w:t>
      </w:r>
      <w:r w:rsidR="00493C4E">
        <w:rPr>
          <w:rFonts w:asciiTheme="majorBidi" w:hAnsiTheme="majorBidi" w:cstheme="majorBidi"/>
          <w:sz w:val="28"/>
          <w:szCs w:val="28"/>
          <w:shd w:val="clear" w:color="auto" w:fill="FFFFFF"/>
          <w:lang w:val="kk-KZ" w:bidi="ar-EG"/>
        </w:rPr>
        <w:t>атты төрт зерттеушінің</w:t>
      </w:r>
      <w:r w:rsidR="006312C2">
        <w:rPr>
          <w:rFonts w:asciiTheme="majorBidi" w:hAnsiTheme="majorBidi" w:cstheme="majorBidi"/>
          <w:sz w:val="28"/>
          <w:szCs w:val="28"/>
          <w:shd w:val="clear" w:color="auto" w:fill="FFFFFF"/>
          <w:lang w:val="kk-KZ" w:bidi="ar-EG"/>
        </w:rPr>
        <w:t xml:space="preserve"> диссертациялық жұмыстарының электронды нұсқасын тауып, оларды зерттеп, талдау жасауға мүмкіндік туды. Зерттеу нәтижесінде аталған төрт зерттеуші докторлық диссертацияларында Ахма</w:t>
      </w:r>
      <w:r w:rsidR="00EE5A4C">
        <w:rPr>
          <w:rFonts w:asciiTheme="majorBidi" w:hAnsiTheme="majorBidi" w:cstheme="majorBidi"/>
          <w:sz w:val="28"/>
          <w:szCs w:val="28"/>
          <w:shd w:val="clear" w:color="auto" w:fill="FFFFFF"/>
          <w:lang w:val="kk-KZ" w:bidi="ar-EG"/>
        </w:rPr>
        <w:t>д ибн Мансурдың «Шарх Мухтасар а</w:t>
      </w:r>
      <w:r w:rsidR="006312C2">
        <w:rPr>
          <w:rFonts w:asciiTheme="majorBidi" w:hAnsiTheme="majorBidi" w:cstheme="majorBidi"/>
          <w:sz w:val="28"/>
          <w:szCs w:val="28"/>
          <w:shd w:val="clear" w:color="auto" w:fill="FFFFFF"/>
          <w:lang w:val="kk-KZ" w:bidi="ar-EG"/>
        </w:rPr>
        <w:t>т</w:t>
      </w:r>
      <w:r w:rsidR="006312C2" w:rsidRPr="006312C2">
        <w:rPr>
          <w:rFonts w:asciiTheme="majorBidi" w:hAnsiTheme="majorBidi" w:cstheme="majorBidi"/>
          <w:sz w:val="28"/>
          <w:szCs w:val="28"/>
          <w:shd w:val="clear" w:color="auto" w:fill="FFFFFF"/>
          <w:lang w:val="kk-KZ" w:bidi="ar-EG"/>
        </w:rPr>
        <w:t>-</w:t>
      </w:r>
      <w:r w:rsidR="006312C2">
        <w:rPr>
          <w:rFonts w:asciiTheme="majorBidi" w:hAnsiTheme="majorBidi" w:cstheme="majorBidi"/>
          <w:sz w:val="28"/>
          <w:szCs w:val="28"/>
          <w:shd w:val="clear" w:color="auto" w:fill="FFFFFF"/>
          <w:lang w:val="kk-KZ" w:bidi="ar-EG"/>
        </w:rPr>
        <w:t>Тах</w:t>
      </w:r>
      <w:r w:rsidR="0067322E">
        <w:rPr>
          <w:rFonts w:asciiTheme="majorBidi" w:hAnsiTheme="majorBidi" w:cstheme="majorBidi"/>
          <w:sz w:val="28"/>
          <w:szCs w:val="28"/>
          <w:shd w:val="clear" w:color="auto" w:fill="FFFFFF"/>
          <w:lang w:val="kk-KZ" w:bidi="ar-EG"/>
        </w:rPr>
        <w:t>ауи» еңбегінің нақты қолжазба н</w:t>
      </w:r>
      <w:r w:rsidR="006312C2">
        <w:rPr>
          <w:rFonts w:asciiTheme="majorBidi" w:hAnsiTheme="majorBidi" w:cstheme="majorBidi"/>
          <w:sz w:val="28"/>
          <w:szCs w:val="28"/>
          <w:shd w:val="clear" w:color="auto" w:fill="FFFFFF"/>
          <w:lang w:val="kk-KZ" w:bidi="ar-EG"/>
        </w:rPr>
        <w:t>ұ</w:t>
      </w:r>
      <w:r w:rsidR="0067322E">
        <w:rPr>
          <w:rFonts w:asciiTheme="majorBidi" w:hAnsiTheme="majorBidi" w:cstheme="majorBidi"/>
          <w:sz w:val="28"/>
          <w:szCs w:val="28"/>
          <w:shd w:val="clear" w:color="auto" w:fill="FFFFFF"/>
          <w:lang w:val="kk-KZ" w:bidi="ar-EG"/>
        </w:rPr>
        <w:t>с</w:t>
      </w:r>
      <w:r w:rsidR="006312C2">
        <w:rPr>
          <w:rFonts w:asciiTheme="majorBidi" w:hAnsiTheme="majorBidi" w:cstheme="majorBidi"/>
          <w:sz w:val="28"/>
          <w:szCs w:val="28"/>
          <w:shd w:val="clear" w:color="auto" w:fill="FFFFFF"/>
          <w:lang w:val="kk-KZ" w:bidi="ar-EG"/>
        </w:rPr>
        <w:t>қаларына қол жеткізе алмағандығы анықталды. Ал олардың өз зерттеулерінде сүйенген қолжазба нұсқалар</w:t>
      </w:r>
      <w:r w:rsidR="008D46E4">
        <w:rPr>
          <w:rFonts w:asciiTheme="majorBidi" w:hAnsiTheme="majorBidi" w:cstheme="majorBidi"/>
          <w:sz w:val="28"/>
          <w:szCs w:val="28"/>
          <w:shd w:val="clear" w:color="auto" w:fill="FFFFFF"/>
          <w:lang w:val="kk-KZ" w:bidi="ar-EG"/>
        </w:rPr>
        <w:t>ы</w:t>
      </w:r>
      <w:r w:rsidR="006312C2">
        <w:rPr>
          <w:rFonts w:asciiTheme="majorBidi" w:hAnsiTheme="majorBidi" w:cstheme="majorBidi"/>
          <w:sz w:val="28"/>
          <w:szCs w:val="28"/>
          <w:shd w:val="clear" w:color="auto" w:fill="FFFFFF"/>
          <w:lang w:val="kk-KZ" w:bidi="ar-EG"/>
        </w:rPr>
        <w:t xml:space="preserve"> Ахмад ибн Мансур әл</w:t>
      </w:r>
      <w:r w:rsidR="006312C2" w:rsidRPr="006312C2">
        <w:rPr>
          <w:rFonts w:asciiTheme="majorBidi" w:hAnsiTheme="majorBidi" w:cstheme="majorBidi"/>
          <w:sz w:val="28"/>
          <w:szCs w:val="28"/>
          <w:shd w:val="clear" w:color="auto" w:fill="FFFFFF"/>
          <w:lang w:val="kk-KZ" w:bidi="ar-EG"/>
        </w:rPr>
        <w:t>-</w:t>
      </w:r>
      <w:r w:rsidR="006312C2">
        <w:rPr>
          <w:rFonts w:asciiTheme="majorBidi" w:hAnsiTheme="majorBidi" w:cstheme="majorBidi"/>
          <w:sz w:val="28"/>
          <w:szCs w:val="28"/>
          <w:shd w:val="clear" w:color="auto" w:fill="FFFFFF"/>
          <w:lang w:val="kk-KZ" w:bidi="ar-EG"/>
        </w:rPr>
        <w:t>Испиджабиге емес</w:t>
      </w:r>
      <w:r w:rsidR="00EE5A4C">
        <w:rPr>
          <w:rFonts w:asciiTheme="majorBidi" w:hAnsiTheme="majorBidi" w:cstheme="majorBidi"/>
          <w:sz w:val="28"/>
          <w:szCs w:val="28"/>
          <w:shd w:val="clear" w:color="auto" w:fill="FFFFFF"/>
          <w:lang w:val="kk-KZ" w:bidi="ar-EG"/>
        </w:rPr>
        <w:t>, керісінше, дәл сол «Мухтасар а</w:t>
      </w:r>
      <w:r w:rsidR="006312C2">
        <w:rPr>
          <w:rFonts w:asciiTheme="majorBidi" w:hAnsiTheme="majorBidi" w:cstheme="majorBidi"/>
          <w:sz w:val="28"/>
          <w:szCs w:val="28"/>
          <w:shd w:val="clear" w:color="auto" w:fill="FFFFFF"/>
          <w:lang w:val="kk-KZ" w:bidi="ar-EG"/>
        </w:rPr>
        <w:t>т</w:t>
      </w:r>
      <w:r w:rsidR="006312C2" w:rsidRPr="006312C2">
        <w:rPr>
          <w:rFonts w:asciiTheme="majorBidi" w:hAnsiTheme="majorBidi" w:cstheme="majorBidi"/>
          <w:sz w:val="28"/>
          <w:szCs w:val="28"/>
          <w:shd w:val="clear" w:color="auto" w:fill="FFFFFF"/>
          <w:lang w:val="kk-KZ" w:bidi="ar-EG"/>
        </w:rPr>
        <w:t>-</w:t>
      </w:r>
      <w:r w:rsidR="006312C2">
        <w:rPr>
          <w:rFonts w:asciiTheme="majorBidi" w:hAnsiTheme="majorBidi" w:cstheme="majorBidi"/>
          <w:sz w:val="28"/>
          <w:szCs w:val="28"/>
          <w:shd w:val="clear" w:color="auto" w:fill="FFFFFF"/>
          <w:lang w:val="kk-KZ" w:bidi="ar-EG"/>
        </w:rPr>
        <w:t>Тахауи» мәтініне шарх жазған келесі испиджабтық ғалым</w:t>
      </w:r>
      <w:r w:rsidR="008D46E4">
        <w:rPr>
          <w:rFonts w:asciiTheme="majorBidi" w:hAnsiTheme="majorBidi" w:cstheme="majorBidi"/>
          <w:sz w:val="28"/>
          <w:szCs w:val="28"/>
          <w:shd w:val="clear" w:color="auto" w:fill="FFFFFF"/>
          <w:lang w:val="kk-KZ" w:bidi="ar-EG"/>
        </w:rPr>
        <w:t xml:space="preserve"> Али ибн Мухаммад әл</w:t>
      </w:r>
      <w:r w:rsidR="008D46E4" w:rsidRPr="008D46E4">
        <w:rPr>
          <w:rFonts w:asciiTheme="majorBidi" w:hAnsiTheme="majorBidi" w:cstheme="majorBidi"/>
          <w:sz w:val="28"/>
          <w:szCs w:val="28"/>
          <w:shd w:val="clear" w:color="auto" w:fill="FFFFFF"/>
          <w:lang w:val="kk-KZ" w:bidi="ar-EG"/>
        </w:rPr>
        <w:t>-</w:t>
      </w:r>
      <w:r w:rsidR="008D46E4">
        <w:rPr>
          <w:rFonts w:asciiTheme="majorBidi" w:hAnsiTheme="majorBidi" w:cstheme="majorBidi"/>
          <w:sz w:val="28"/>
          <w:szCs w:val="28"/>
          <w:shd w:val="clear" w:color="auto" w:fill="FFFFFF"/>
          <w:lang w:val="kk-KZ" w:bidi="ar-EG"/>
        </w:rPr>
        <w:t xml:space="preserve">Испиджабиге тиесілі екендігі дәлелденді. </w:t>
      </w:r>
      <w:r w:rsidR="000E1A13">
        <w:rPr>
          <w:rFonts w:asciiTheme="majorBidi" w:hAnsiTheme="majorBidi" w:cstheme="majorBidi"/>
          <w:sz w:val="28"/>
          <w:szCs w:val="28"/>
          <w:shd w:val="clear" w:color="auto" w:fill="FFFFFF"/>
          <w:lang w:val="kk-KZ" w:bidi="ar-EG"/>
        </w:rPr>
        <w:t>Бұл өз к</w:t>
      </w:r>
      <w:r w:rsidR="00203BE2">
        <w:rPr>
          <w:rFonts w:asciiTheme="majorBidi" w:hAnsiTheme="majorBidi" w:cstheme="majorBidi"/>
          <w:sz w:val="28"/>
          <w:szCs w:val="28"/>
          <w:shd w:val="clear" w:color="auto" w:fill="FFFFFF"/>
          <w:lang w:val="kk-KZ" w:bidi="ar-EG"/>
        </w:rPr>
        <w:t>езегінде жоғарыдағы зерттеушілердің</w:t>
      </w:r>
      <w:r w:rsidR="000E1A13">
        <w:rPr>
          <w:rFonts w:asciiTheme="majorBidi" w:hAnsiTheme="majorBidi" w:cstheme="majorBidi"/>
          <w:sz w:val="28"/>
          <w:szCs w:val="28"/>
          <w:shd w:val="clear" w:color="auto" w:fill="FFFFFF"/>
          <w:lang w:val="kk-KZ" w:bidi="ar-EG"/>
        </w:rPr>
        <w:t xml:space="preserve"> жұмыстарының негізгі тахқиқ </w:t>
      </w:r>
      <w:r w:rsidR="000A419D">
        <w:rPr>
          <w:rFonts w:asciiTheme="majorBidi" w:hAnsiTheme="majorBidi" w:cstheme="majorBidi"/>
          <w:sz w:val="28"/>
          <w:szCs w:val="28"/>
          <w:shd w:val="clear" w:color="auto" w:fill="FFFFFF"/>
          <w:lang w:val="kk-KZ" w:bidi="ar-EG"/>
        </w:rPr>
        <w:t>(</w:t>
      </w:r>
      <w:r w:rsidR="000A419D" w:rsidRPr="00A31DA6">
        <w:rPr>
          <w:rFonts w:asciiTheme="majorBidi" w:hAnsiTheme="majorBidi" w:cstheme="majorBidi"/>
          <w:sz w:val="28"/>
          <w:szCs w:val="28"/>
          <w:lang w:val="kk-KZ"/>
        </w:rPr>
        <w:t>қолжазба еңбекті зерттеп, баспаға дайындау</w:t>
      </w:r>
      <w:r w:rsidR="000A419D">
        <w:rPr>
          <w:rFonts w:asciiTheme="majorBidi" w:hAnsiTheme="majorBidi" w:cstheme="majorBidi"/>
          <w:sz w:val="28"/>
          <w:szCs w:val="28"/>
          <w:lang w:val="kk-KZ"/>
        </w:rPr>
        <w:t>)</w:t>
      </w:r>
      <w:r w:rsidR="000A419D">
        <w:rPr>
          <w:rFonts w:asciiTheme="majorBidi" w:hAnsiTheme="majorBidi" w:cstheme="majorBidi"/>
          <w:sz w:val="28"/>
          <w:szCs w:val="28"/>
          <w:shd w:val="clear" w:color="auto" w:fill="FFFFFF"/>
          <w:lang w:val="kk-KZ" w:bidi="ar-EG"/>
        </w:rPr>
        <w:t xml:space="preserve"> </w:t>
      </w:r>
      <w:r w:rsidR="000E1A13">
        <w:rPr>
          <w:rFonts w:asciiTheme="majorBidi" w:hAnsiTheme="majorBidi" w:cstheme="majorBidi"/>
          <w:sz w:val="28"/>
          <w:szCs w:val="28"/>
          <w:shd w:val="clear" w:color="auto" w:fill="FFFFFF"/>
          <w:lang w:val="kk-KZ" w:bidi="ar-EG"/>
        </w:rPr>
        <w:t>бөлімі тақырыпқа мүлдем сай келмейтіндігін көрсетеді. Өйткені олар тақырыпты Ахмад ибн Мансур әл</w:t>
      </w:r>
      <w:r w:rsidR="000E1A13" w:rsidRPr="000E1A13">
        <w:rPr>
          <w:rFonts w:asciiTheme="majorBidi" w:hAnsiTheme="majorBidi" w:cstheme="majorBidi"/>
          <w:sz w:val="28"/>
          <w:szCs w:val="28"/>
          <w:shd w:val="clear" w:color="auto" w:fill="FFFFFF"/>
          <w:lang w:val="kk-KZ" w:bidi="ar-EG"/>
        </w:rPr>
        <w:t>-</w:t>
      </w:r>
      <w:r w:rsidR="000E1A13">
        <w:rPr>
          <w:rFonts w:asciiTheme="majorBidi" w:hAnsiTheme="majorBidi" w:cstheme="majorBidi"/>
          <w:sz w:val="28"/>
          <w:szCs w:val="28"/>
          <w:shd w:val="clear" w:color="auto" w:fill="FFFFFF"/>
          <w:lang w:val="kk-KZ" w:bidi="ar-EG"/>
        </w:rPr>
        <w:t>Испи</w:t>
      </w:r>
      <w:r w:rsidR="00EE5A4C">
        <w:rPr>
          <w:rFonts w:asciiTheme="majorBidi" w:hAnsiTheme="majorBidi" w:cstheme="majorBidi"/>
          <w:sz w:val="28"/>
          <w:szCs w:val="28"/>
          <w:shd w:val="clear" w:color="auto" w:fill="FFFFFF"/>
          <w:lang w:val="kk-KZ" w:bidi="ar-EG"/>
        </w:rPr>
        <w:t>джаби және оның «Шарх Мухтасар а</w:t>
      </w:r>
      <w:r w:rsidR="000E1A13">
        <w:rPr>
          <w:rFonts w:asciiTheme="majorBidi" w:hAnsiTheme="majorBidi" w:cstheme="majorBidi"/>
          <w:sz w:val="28"/>
          <w:szCs w:val="28"/>
          <w:shd w:val="clear" w:color="auto" w:fill="FFFFFF"/>
          <w:lang w:val="kk-KZ" w:bidi="ar-EG"/>
        </w:rPr>
        <w:t>т</w:t>
      </w:r>
      <w:r w:rsidR="000E1A13" w:rsidRPr="000E1A13">
        <w:rPr>
          <w:rFonts w:asciiTheme="majorBidi" w:hAnsiTheme="majorBidi" w:cstheme="majorBidi"/>
          <w:sz w:val="28"/>
          <w:szCs w:val="28"/>
          <w:shd w:val="clear" w:color="auto" w:fill="FFFFFF"/>
          <w:lang w:val="kk-KZ" w:bidi="ar-EG"/>
        </w:rPr>
        <w:t>-</w:t>
      </w:r>
      <w:r w:rsidR="000E1A13">
        <w:rPr>
          <w:rFonts w:asciiTheme="majorBidi" w:hAnsiTheme="majorBidi" w:cstheme="majorBidi"/>
          <w:sz w:val="28"/>
          <w:szCs w:val="28"/>
          <w:shd w:val="clear" w:color="auto" w:fill="FFFFFF"/>
          <w:lang w:val="kk-KZ" w:bidi="ar-EG"/>
        </w:rPr>
        <w:t xml:space="preserve">Тахауи» еңбегі негізінде алған, алайда жұмыстың негізгі тахқиқ </w:t>
      </w:r>
      <w:r w:rsidR="003B6311">
        <w:rPr>
          <w:rFonts w:asciiTheme="majorBidi" w:hAnsiTheme="majorBidi" w:cstheme="majorBidi"/>
          <w:sz w:val="28"/>
          <w:szCs w:val="28"/>
          <w:shd w:val="clear" w:color="auto" w:fill="FFFFFF"/>
          <w:lang w:val="kk-KZ" w:bidi="ar-EG"/>
        </w:rPr>
        <w:t>(</w:t>
      </w:r>
      <w:r w:rsidR="003B6311" w:rsidRPr="00A31DA6">
        <w:rPr>
          <w:rFonts w:asciiTheme="majorBidi" w:hAnsiTheme="majorBidi" w:cstheme="majorBidi"/>
          <w:sz w:val="28"/>
          <w:szCs w:val="28"/>
          <w:lang w:val="kk-KZ"/>
        </w:rPr>
        <w:t>қолжазба еңбекті зерттеп, баспаға дайындау</w:t>
      </w:r>
      <w:r w:rsidR="003B6311">
        <w:rPr>
          <w:rFonts w:asciiTheme="majorBidi" w:hAnsiTheme="majorBidi" w:cstheme="majorBidi"/>
          <w:sz w:val="28"/>
          <w:szCs w:val="28"/>
          <w:lang w:val="kk-KZ"/>
        </w:rPr>
        <w:t>)</w:t>
      </w:r>
      <w:r w:rsidR="003B6311">
        <w:rPr>
          <w:rFonts w:asciiTheme="majorBidi" w:hAnsiTheme="majorBidi" w:cstheme="majorBidi"/>
          <w:sz w:val="28"/>
          <w:szCs w:val="28"/>
          <w:shd w:val="clear" w:color="auto" w:fill="FFFFFF"/>
          <w:lang w:val="kk-KZ" w:bidi="ar-EG"/>
        </w:rPr>
        <w:t xml:space="preserve"> </w:t>
      </w:r>
      <w:r w:rsidR="000E1A13">
        <w:rPr>
          <w:rFonts w:asciiTheme="majorBidi" w:hAnsiTheme="majorBidi" w:cstheme="majorBidi"/>
          <w:sz w:val="28"/>
          <w:szCs w:val="28"/>
          <w:shd w:val="clear" w:color="auto" w:fill="FFFFFF"/>
          <w:lang w:val="kk-KZ" w:bidi="ar-EG"/>
        </w:rPr>
        <w:t xml:space="preserve">бөлімінде </w:t>
      </w:r>
      <w:r w:rsidR="00217FE5">
        <w:rPr>
          <w:rFonts w:asciiTheme="majorBidi" w:hAnsiTheme="majorBidi" w:cstheme="majorBidi"/>
          <w:sz w:val="28"/>
          <w:szCs w:val="28"/>
          <w:shd w:val="clear" w:color="auto" w:fill="FFFFFF"/>
          <w:lang w:val="kk-KZ" w:bidi="ar-EG"/>
        </w:rPr>
        <w:t xml:space="preserve">қателесіп, сол </w:t>
      </w:r>
      <w:r w:rsidR="00C249F3">
        <w:rPr>
          <w:rFonts w:asciiTheme="majorBidi" w:hAnsiTheme="majorBidi" w:cstheme="majorBidi"/>
          <w:sz w:val="28"/>
          <w:szCs w:val="28"/>
          <w:shd w:val="clear" w:color="auto" w:fill="FFFFFF"/>
          <w:lang w:val="kk-KZ" w:bidi="ar-EG"/>
        </w:rPr>
        <w:t>ат-Тахауи</w:t>
      </w:r>
      <w:r w:rsidR="00217FE5">
        <w:rPr>
          <w:rFonts w:asciiTheme="majorBidi" w:hAnsiTheme="majorBidi" w:cstheme="majorBidi"/>
          <w:sz w:val="28"/>
          <w:szCs w:val="28"/>
          <w:shd w:val="clear" w:color="auto" w:fill="FFFFFF"/>
          <w:lang w:val="kk-KZ" w:bidi="ar-EG"/>
        </w:rPr>
        <w:t>дің «әл</w:t>
      </w:r>
      <w:r w:rsidR="00217FE5" w:rsidRPr="00217FE5">
        <w:rPr>
          <w:rFonts w:asciiTheme="majorBidi" w:hAnsiTheme="majorBidi" w:cstheme="majorBidi"/>
          <w:sz w:val="28"/>
          <w:szCs w:val="28"/>
          <w:shd w:val="clear" w:color="auto" w:fill="FFFFFF"/>
          <w:lang w:val="kk-KZ" w:bidi="ar-EG"/>
        </w:rPr>
        <w:t>-</w:t>
      </w:r>
      <w:r w:rsidR="00217FE5">
        <w:rPr>
          <w:rFonts w:asciiTheme="majorBidi" w:hAnsiTheme="majorBidi" w:cstheme="majorBidi"/>
          <w:sz w:val="28"/>
          <w:szCs w:val="28"/>
          <w:shd w:val="clear" w:color="auto" w:fill="FFFFFF"/>
          <w:lang w:val="kk-KZ" w:bidi="ar-EG"/>
        </w:rPr>
        <w:t>Мухтасар» мәтініне шарх жазған келесі испиджабтық ғалым Али ибн Мухаммад әл</w:t>
      </w:r>
      <w:r w:rsidR="00217FE5" w:rsidRPr="008D46E4">
        <w:rPr>
          <w:rFonts w:asciiTheme="majorBidi" w:hAnsiTheme="majorBidi" w:cstheme="majorBidi"/>
          <w:sz w:val="28"/>
          <w:szCs w:val="28"/>
          <w:shd w:val="clear" w:color="auto" w:fill="FFFFFF"/>
          <w:lang w:val="kk-KZ" w:bidi="ar-EG"/>
        </w:rPr>
        <w:t>-</w:t>
      </w:r>
      <w:r w:rsidR="00EE5A4C">
        <w:rPr>
          <w:rFonts w:asciiTheme="majorBidi" w:hAnsiTheme="majorBidi" w:cstheme="majorBidi"/>
          <w:sz w:val="28"/>
          <w:szCs w:val="28"/>
          <w:shd w:val="clear" w:color="auto" w:fill="FFFFFF"/>
          <w:lang w:val="kk-KZ" w:bidi="ar-EG"/>
        </w:rPr>
        <w:t>Испиджабидің «Шарх Мухтасар а</w:t>
      </w:r>
      <w:r w:rsidR="00217FE5">
        <w:rPr>
          <w:rFonts w:asciiTheme="majorBidi" w:hAnsiTheme="majorBidi" w:cstheme="majorBidi"/>
          <w:sz w:val="28"/>
          <w:szCs w:val="28"/>
          <w:shd w:val="clear" w:color="auto" w:fill="FFFFFF"/>
          <w:lang w:val="kk-KZ" w:bidi="ar-EG"/>
        </w:rPr>
        <w:t xml:space="preserve">т-Тахауи» еңбегінің қолжазба нұсқаларына тахқиқ </w:t>
      </w:r>
      <w:r w:rsidR="003B6311">
        <w:rPr>
          <w:rFonts w:asciiTheme="majorBidi" w:hAnsiTheme="majorBidi" w:cstheme="majorBidi"/>
          <w:sz w:val="28"/>
          <w:szCs w:val="28"/>
          <w:shd w:val="clear" w:color="auto" w:fill="FFFFFF"/>
          <w:lang w:val="kk-KZ" w:bidi="ar-EG"/>
        </w:rPr>
        <w:t>(</w:t>
      </w:r>
      <w:r w:rsidR="003B6311" w:rsidRPr="00A31DA6">
        <w:rPr>
          <w:rFonts w:asciiTheme="majorBidi" w:hAnsiTheme="majorBidi" w:cstheme="majorBidi"/>
          <w:sz w:val="28"/>
          <w:szCs w:val="28"/>
          <w:lang w:val="kk-KZ"/>
        </w:rPr>
        <w:t>қолжазба еңбекті зерттеп, баспаға дайындау</w:t>
      </w:r>
      <w:r w:rsidR="003B6311">
        <w:rPr>
          <w:rFonts w:asciiTheme="majorBidi" w:hAnsiTheme="majorBidi" w:cstheme="majorBidi"/>
          <w:sz w:val="28"/>
          <w:szCs w:val="28"/>
          <w:lang w:val="kk-KZ"/>
        </w:rPr>
        <w:t>)</w:t>
      </w:r>
      <w:r w:rsidR="003B6311">
        <w:rPr>
          <w:rFonts w:asciiTheme="majorBidi" w:hAnsiTheme="majorBidi" w:cstheme="majorBidi"/>
          <w:sz w:val="28"/>
          <w:szCs w:val="28"/>
          <w:shd w:val="clear" w:color="auto" w:fill="FFFFFF"/>
          <w:lang w:val="kk-KZ" w:bidi="ar-EG"/>
        </w:rPr>
        <w:t xml:space="preserve"> </w:t>
      </w:r>
      <w:r w:rsidR="00217FE5">
        <w:rPr>
          <w:rFonts w:asciiTheme="majorBidi" w:hAnsiTheme="majorBidi" w:cstheme="majorBidi"/>
          <w:sz w:val="28"/>
          <w:szCs w:val="28"/>
          <w:shd w:val="clear" w:color="auto" w:fill="FFFFFF"/>
          <w:lang w:val="kk-KZ" w:bidi="ar-EG"/>
        </w:rPr>
        <w:t xml:space="preserve">жасаған. </w:t>
      </w:r>
      <w:r w:rsidR="00CB4E1C">
        <w:rPr>
          <w:rFonts w:asciiTheme="majorBidi" w:hAnsiTheme="majorBidi" w:cstheme="majorBidi"/>
          <w:sz w:val="28"/>
          <w:szCs w:val="28"/>
          <w:shd w:val="clear" w:color="auto" w:fill="FFFFFF"/>
          <w:lang w:val="kk-KZ" w:bidi="ar-EG"/>
        </w:rPr>
        <w:t>Сонымен қатар</w:t>
      </w:r>
      <w:r w:rsidR="00A42159">
        <w:rPr>
          <w:rFonts w:asciiTheme="majorBidi" w:hAnsiTheme="majorBidi" w:cstheme="majorBidi"/>
          <w:sz w:val="28"/>
          <w:szCs w:val="28"/>
          <w:shd w:val="clear" w:color="auto" w:fill="FFFFFF"/>
          <w:lang w:val="kk-KZ" w:bidi="ar-EG"/>
        </w:rPr>
        <w:t xml:space="preserve"> ата</w:t>
      </w:r>
      <w:r w:rsidR="007C6404">
        <w:rPr>
          <w:rFonts w:asciiTheme="majorBidi" w:hAnsiTheme="majorBidi" w:cstheme="majorBidi"/>
          <w:sz w:val="28"/>
          <w:szCs w:val="28"/>
          <w:shd w:val="clear" w:color="auto" w:fill="FFFFFF"/>
          <w:lang w:val="kk-KZ" w:bidi="ar-EG"/>
        </w:rPr>
        <w:t>л</w:t>
      </w:r>
      <w:r w:rsidR="00A42159">
        <w:rPr>
          <w:rFonts w:asciiTheme="majorBidi" w:hAnsiTheme="majorBidi" w:cstheme="majorBidi"/>
          <w:sz w:val="28"/>
          <w:szCs w:val="28"/>
          <w:shd w:val="clear" w:color="auto" w:fill="FFFFFF"/>
          <w:lang w:val="kk-KZ" w:bidi="ar-EG"/>
        </w:rPr>
        <w:t>ған зерттеушілер диссертациялық жұмыстарында Ахмад ибн Мансурдың ұстаздары мен шәкірттеріне қатысты қате мәліметтер келтірген.</w:t>
      </w:r>
      <w:r w:rsidR="007A4428">
        <w:rPr>
          <w:rFonts w:asciiTheme="majorBidi" w:hAnsiTheme="majorBidi" w:cstheme="majorBidi"/>
          <w:sz w:val="28"/>
          <w:szCs w:val="28"/>
          <w:shd w:val="clear" w:color="auto" w:fill="FFFFFF"/>
          <w:lang w:val="kk-KZ" w:bidi="ar-EG"/>
        </w:rPr>
        <w:t xml:space="preserve"> Бұл тұжырымдар өз кезегінде зертте</w:t>
      </w:r>
      <w:r w:rsidR="00964ED2">
        <w:rPr>
          <w:rFonts w:asciiTheme="majorBidi" w:hAnsiTheme="majorBidi" w:cstheme="majorBidi"/>
          <w:sz w:val="28"/>
          <w:szCs w:val="28"/>
          <w:shd w:val="clear" w:color="auto" w:fill="FFFFFF"/>
          <w:lang w:val="kk-KZ" w:bidi="ar-EG"/>
        </w:rPr>
        <w:t>у жұмысымызда</w:t>
      </w:r>
      <w:r w:rsidR="007A4428">
        <w:rPr>
          <w:rFonts w:asciiTheme="majorBidi" w:hAnsiTheme="majorBidi" w:cstheme="majorBidi"/>
          <w:sz w:val="28"/>
          <w:szCs w:val="28"/>
          <w:shd w:val="clear" w:color="auto" w:fill="FFFFFF"/>
          <w:lang w:val="kk-KZ" w:bidi="ar-EG"/>
        </w:rPr>
        <w:t xml:space="preserve"> нақты дәлелдермен дәйектелді.   </w:t>
      </w:r>
      <w:r w:rsidR="00A42159">
        <w:rPr>
          <w:rFonts w:asciiTheme="majorBidi" w:hAnsiTheme="majorBidi" w:cstheme="majorBidi"/>
          <w:sz w:val="28"/>
          <w:szCs w:val="28"/>
          <w:shd w:val="clear" w:color="auto" w:fill="FFFFFF"/>
          <w:lang w:val="kk-KZ" w:bidi="ar-EG"/>
        </w:rPr>
        <w:t xml:space="preserve"> </w:t>
      </w:r>
      <w:r w:rsidR="006312C2">
        <w:rPr>
          <w:rFonts w:asciiTheme="majorBidi" w:hAnsiTheme="majorBidi" w:cstheme="majorBidi"/>
          <w:sz w:val="28"/>
          <w:szCs w:val="28"/>
          <w:shd w:val="clear" w:color="auto" w:fill="FFFFFF"/>
          <w:lang w:val="kk-KZ" w:bidi="ar-EG"/>
        </w:rPr>
        <w:t xml:space="preserve"> </w:t>
      </w:r>
      <w:r>
        <w:rPr>
          <w:rFonts w:asciiTheme="majorBidi" w:hAnsiTheme="majorBidi" w:cstheme="majorBidi"/>
          <w:sz w:val="28"/>
          <w:szCs w:val="28"/>
          <w:shd w:val="clear" w:color="auto" w:fill="FFFFFF"/>
          <w:lang w:val="kk-KZ" w:bidi="ar-EG"/>
        </w:rPr>
        <w:t xml:space="preserve">    </w:t>
      </w:r>
    </w:p>
    <w:p w14:paraId="587474B0" w14:textId="77777777" w:rsidR="00A55010" w:rsidRDefault="001442A2" w:rsidP="009D576D">
      <w:pPr>
        <w:tabs>
          <w:tab w:val="left" w:pos="993"/>
        </w:tabs>
        <w:spacing w:after="0" w:line="240" w:lineRule="auto"/>
        <w:ind w:firstLine="567"/>
        <w:jc w:val="both"/>
        <w:rPr>
          <w:rFonts w:asciiTheme="majorBidi" w:hAnsiTheme="majorBidi" w:cstheme="majorBidi"/>
          <w:sz w:val="28"/>
          <w:szCs w:val="28"/>
          <w:shd w:val="clear" w:color="auto" w:fill="FFFFFF"/>
          <w:lang w:val="kk-KZ" w:bidi="ar-EG"/>
        </w:rPr>
      </w:pPr>
      <w:r>
        <w:rPr>
          <w:rFonts w:asciiTheme="majorBidi" w:hAnsiTheme="majorBidi" w:cstheme="majorBidi"/>
          <w:sz w:val="28"/>
          <w:szCs w:val="28"/>
          <w:lang w:val="kk-KZ" w:bidi="ar-EG"/>
        </w:rPr>
        <w:t xml:space="preserve">Ал қалған </w:t>
      </w:r>
      <w:r w:rsidR="00E66FE4">
        <w:rPr>
          <w:rFonts w:asciiTheme="majorBidi" w:hAnsiTheme="majorBidi" w:cstheme="majorBidi"/>
          <w:sz w:val="28"/>
          <w:szCs w:val="28"/>
          <w:lang w:val="kk-KZ" w:bidi="ar-EG"/>
        </w:rPr>
        <w:t xml:space="preserve">екі зерттеуші </w:t>
      </w:r>
      <w:r w:rsidR="00894F23">
        <w:rPr>
          <w:rFonts w:asciiTheme="majorBidi" w:hAnsiTheme="majorBidi" w:cstheme="majorBidi"/>
          <w:sz w:val="28"/>
          <w:szCs w:val="28"/>
          <w:lang w:val="kk-KZ" w:bidi="ar-EG"/>
        </w:rPr>
        <w:t>Әй</w:t>
      </w:r>
      <w:r>
        <w:rPr>
          <w:rFonts w:asciiTheme="majorBidi" w:hAnsiTheme="majorBidi" w:cstheme="majorBidi"/>
          <w:sz w:val="28"/>
          <w:szCs w:val="28"/>
          <w:lang w:val="kk-KZ" w:bidi="ar-EG"/>
        </w:rPr>
        <w:t>мән Абдулқадир Абдулхалим әл</w:t>
      </w:r>
      <w:r w:rsidRPr="005A38E1">
        <w:rPr>
          <w:rFonts w:asciiTheme="majorBidi" w:hAnsiTheme="majorBidi" w:cstheme="majorBidi"/>
          <w:sz w:val="28"/>
          <w:szCs w:val="28"/>
          <w:lang w:val="kk-KZ" w:bidi="ar-EG"/>
        </w:rPr>
        <w:t>-</w:t>
      </w:r>
      <w:r w:rsidR="000818AC">
        <w:rPr>
          <w:rFonts w:asciiTheme="majorBidi" w:hAnsiTheme="majorBidi" w:cstheme="majorBidi"/>
          <w:sz w:val="28"/>
          <w:szCs w:val="28"/>
          <w:lang w:val="kk-KZ" w:bidi="ar-EG"/>
        </w:rPr>
        <w:t xml:space="preserve">Һити </w:t>
      </w:r>
      <w:r>
        <w:rPr>
          <w:rFonts w:asciiTheme="majorBidi" w:hAnsiTheme="majorBidi" w:cstheme="majorBidi"/>
          <w:sz w:val="28"/>
          <w:szCs w:val="28"/>
          <w:lang w:val="kk-KZ" w:bidi="ar-EG"/>
        </w:rPr>
        <w:t xml:space="preserve">мен </w:t>
      </w:r>
      <w:r>
        <w:rPr>
          <w:rFonts w:asciiTheme="majorBidi" w:hAnsiTheme="majorBidi" w:cstheme="majorBidi"/>
          <w:sz w:val="28"/>
          <w:szCs w:val="28"/>
          <w:shd w:val="clear" w:color="auto" w:fill="FFFFFF"/>
          <w:lang w:val="kk-KZ" w:bidi="ar-EG"/>
        </w:rPr>
        <w:t>Мухаммад Жәсим әл</w:t>
      </w:r>
      <w:r w:rsidRPr="003C4B64">
        <w:rPr>
          <w:rFonts w:asciiTheme="majorBidi" w:hAnsiTheme="majorBidi" w:cstheme="majorBidi"/>
          <w:sz w:val="28"/>
          <w:szCs w:val="28"/>
          <w:shd w:val="clear" w:color="auto" w:fill="FFFFFF"/>
          <w:lang w:val="kk-KZ" w:bidi="ar-EG"/>
        </w:rPr>
        <w:t>-</w:t>
      </w:r>
      <w:r>
        <w:rPr>
          <w:rFonts w:asciiTheme="majorBidi" w:hAnsiTheme="majorBidi" w:cstheme="majorBidi"/>
          <w:sz w:val="28"/>
          <w:szCs w:val="28"/>
          <w:shd w:val="clear" w:color="auto" w:fill="FFFFFF"/>
          <w:lang w:val="kk-KZ" w:bidi="ar-EG"/>
        </w:rPr>
        <w:t>Бадранидің</w:t>
      </w:r>
      <w:r w:rsidRPr="00030121">
        <w:rPr>
          <w:rFonts w:asciiTheme="majorBidi" w:hAnsiTheme="majorBidi" w:cstheme="majorBidi"/>
          <w:sz w:val="28"/>
          <w:szCs w:val="28"/>
          <w:shd w:val="clear" w:color="auto" w:fill="FFFFFF"/>
          <w:lang w:val="kk-KZ" w:bidi="ar-EG"/>
        </w:rPr>
        <w:t xml:space="preserve"> </w:t>
      </w:r>
      <w:r w:rsidR="00F5678C">
        <w:rPr>
          <w:rFonts w:asciiTheme="majorBidi" w:hAnsiTheme="majorBidi" w:cstheme="majorBidi"/>
          <w:sz w:val="28"/>
          <w:szCs w:val="28"/>
          <w:shd w:val="clear" w:color="auto" w:fill="FFFFFF"/>
          <w:lang w:val="kk-KZ" w:bidi="ar-EG"/>
        </w:rPr>
        <w:t>диссертацияларына қол жет</w:t>
      </w:r>
      <w:r w:rsidR="004F1FAA">
        <w:rPr>
          <w:rFonts w:asciiTheme="majorBidi" w:hAnsiTheme="majorBidi" w:cstheme="majorBidi"/>
          <w:sz w:val="28"/>
          <w:szCs w:val="28"/>
          <w:shd w:val="clear" w:color="auto" w:fill="FFFFFF"/>
          <w:lang w:val="kk-KZ" w:bidi="ar-EG"/>
        </w:rPr>
        <w:t>кізе алмадық. Сондықтан аталған екі зерттеушінің ғылыми жұмыстары барысында Ахма</w:t>
      </w:r>
      <w:r w:rsidR="00EE5A4C">
        <w:rPr>
          <w:rFonts w:asciiTheme="majorBidi" w:hAnsiTheme="majorBidi" w:cstheme="majorBidi"/>
          <w:sz w:val="28"/>
          <w:szCs w:val="28"/>
          <w:shd w:val="clear" w:color="auto" w:fill="FFFFFF"/>
          <w:lang w:val="kk-KZ" w:bidi="ar-EG"/>
        </w:rPr>
        <w:t>д ибн Мансурдың «Шарх Мухтасар а</w:t>
      </w:r>
      <w:r w:rsidR="004F1FAA">
        <w:rPr>
          <w:rFonts w:asciiTheme="majorBidi" w:hAnsiTheme="majorBidi" w:cstheme="majorBidi"/>
          <w:sz w:val="28"/>
          <w:szCs w:val="28"/>
          <w:shd w:val="clear" w:color="auto" w:fill="FFFFFF"/>
          <w:lang w:val="kk-KZ" w:bidi="ar-EG"/>
        </w:rPr>
        <w:t>т</w:t>
      </w:r>
      <w:r w:rsidR="004F1FAA" w:rsidRPr="004F1FAA">
        <w:rPr>
          <w:rFonts w:asciiTheme="majorBidi" w:hAnsiTheme="majorBidi" w:cstheme="majorBidi"/>
          <w:sz w:val="28"/>
          <w:szCs w:val="28"/>
          <w:shd w:val="clear" w:color="auto" w:fill="FFFFFF"/>
          <w:lang w:val="kk-KZ" w:bidi="ar-EG"/>
        </w:rPr>
        <w:t>-</w:t>
      </w:r>
      <w:r w:rsidR="004F1FAA">
        <w:rPr>
          <w:rFonts w:asciiTheme="majorBidi" w:hAnsiTheme="majorBidi" w:cstheme="majorBidi"/>
          <w:sz w:val="28"/>
          <w:szCs w:val="28"/>
          <w:shd w:val="clear" w:color="auto" w:fill="FFFFFF"/>
          <w:lang w:val="kk-KZ" w:bidi="ar-EG"/>
        </w:rPr>
        <w:t>Тахауи» еңбегінің нақты қолжазба нұсқасына қол жеткізіп</w:t>
      </w:r>
      <w:r w:rsidR="004F1FAA" w:rsidRPr="004F1FAA">
        <w:rPr>
          <w:rFonts w:asciiTheme="majorBidi" w:hAnsiTheme="majorBidi" w:cstheme="majorBidi"/>
          <w:sz w:val="28"/>
          <w:szCs w:val="28"/>
          <w:shd w:val="clear" w:color="auto" w:fill="FFFFFF"/>
          <w:lang w:val="kk-KZ" w:bidi="ar-EG"/>
        </w:rPr>
        <w:t>-</w:t>
      </w:r>
      <w:r w:rsidR="004F1FAA">
        <w:rPr>
          <w:rFonts w:asciiTheme="majorBidi" w:hAnsiTheme="majorBidi" w:cstheme="majorBidi"/>
          <w:sz w:val="28"/>
          <w:szCs w:val="28"/>
          <w:shd w:val="clear" w:color="auto" w:fill="FFFFFF"/>
          <w:lang w:val="kk-KZ" w:bidi="ar-EG"/>
        </w:rPr>
        <w:t>жеткізбегендігі, сондай</w:t>
      </w:r>
      <w:r w:rsidR="004F1FAA" w:rsidRPr="004F1FAA">
        <w:rPr>
          <w:rFonts w:asciiTheme="majorBidi" w:hAnsiTheme="majorBidi" w:cstheme="majorBidi"/>
          <w:sz w:val="28"/>
          <w:szCs w:val="28"/>
          <w:shd w:val="clear" w:color="auto" w:fill="FFFFFF"/>
          <w:lang w:val="kk-KZ" w:bidi="ar-EG"/>
        </w:rPr>
        <w:t>-</w:t>
      </w:r>
      <w:r w:rsidR="004F1FAA">
        <w:rPr>
          <w:rFonts w:asciiTheme="majorBidi" w:hAnsiTheme="majorBidi" w:cstheme="majorBidi"/>
          <w:sz w:val="28"/>
          <w:szCs w:val="28"/>
          <w:shd w:val="clear" w:color="auto" w:fill="FFFFFF"/>
          <w:lang w:val="kk-KZ" w:bidi="ar-EG"/>
        </w:rPr>
        <w:t>ақ зерттеу ба</w:t>
      </w:r>
      <w:r w:rsidR="002E4B92">
        <w:rPr>
          <w:rFonts w:asciiTheme="majorBidi" w:hAnsiTheme="majorBidi" w:cstheme="majorBidi"/>
          <w:sz w:val="28"/>
          <w:szCs w:val="28"/>
          <w:shd w:val="clear" w:color="auto" w:fill="FFFFFF"/>
          <w:lang w:val="kk-KZ" w:bidi="ar-EG"/>
        </w:rPr>
        <w:t>рысында қандай қолжазба нұсқаларын</w:t>
      </w:r>
      <w:r w:rsidR="004F1FAA">
        <w:rPr>
          <w:rFonts w:asciiTheme="majorBidi" w:hAnsiTheme="majorBidi" w:cstheme="majorBidi"/>
          <w:sz w:val="28"/>
          <w:szCs w:val="28"/>
          <w:shd w:val="clear" w:color="auto" w:fill="FFFFFF"/>
          <w:lang w:val="kk-KZ" w:bidi="ar-EG"/>
        </w:rPr>
        <w:t xml:space="preserve">а сүйенгендігі </w:t>
      </w:r>
      <w:r w:rsidR="009F622F">
        <w:rPr>
          <w:rFonts w:asciiTheme="majorBidi" w:hAnsiTheme="majorBidi" w:cstheme="majorBidi"/>
          <w:sz w:val="28"/>
          <w:szCs w:val="28"/>
          <w:shd w:val="clear" w:color="auto" w:fill="FFFFFF"/>
          <w:lang w:val="kk-KZ" w:bidi="ar-EG"/>
        </w:rPr>
        <w:t xml:space="preserve">бізге </w:t>
      </w:r>
      <w:r w:rsidR="004F1FAA">
        <w:rPr>
          <w:rFonts w:asciiTheme="majorBidi" w:hAnsiTheme="majorBidi" w:cstheme="majorBidi"/>
          <w:sz w:val="28"/>
          <w:szCs w:val="28"/>
          <w:shd w:val="clear" w:color="auto" w:fill="FFFFFF"/>
          <w:lang w:val="kk-KZ" w:bidi="ar-EG"/>
        </w:rPr>
        <w:t>белгісіз.</w:t>
      </w:r>
      <w:r>
        <w:rPr>
          <w:rFonts w:asciiTheme="majorBidi" w:hAnsiTheme="majorBidi" w:cstheme="majorBidi"/>
          <w:sz w:val="28"/>
          <w:szCs w:val="28"/>
          <w:shd w:val="clear" w:color="auto" w:fill="FFFFFF"/>
          <w:lang w:val="kk-KZ" w:bidi="ar-EG"/>
        </w:rPr>
        <w:t xml:space="preserve"> </w:t>
      </w:r>
    </w:p>
    <w:p w14:paraId="06AD6725" w14:textId="77777777" w:rsidR="00C15A0D" w:rsidRPr="00A55010" w:rsidRDefault="00A55010" w:rsidP="00A55010">
      <w:pPr>
        <w:tabs>
          <w:tab w:val="left" w:pos="2835"/>
        </w:tabs>
        <w:spacing w:after="0" w:line="240" w:lineRule="auto"/>
        <w:ind w:firstLine="567"/>
        <w:jc w:val="both"/>
        <w:rPr>
          <w:rFonts w:asciiTheme="majorBidi" w:hAnsiTheme="majorBidi" w:cstheme="majorBidi"/>
          <w:b/>
          <w:bCs/>
          <w:sz w:val="28"/>
          <w:szCs w:val="28"/>
          <w:lang w:val="kk-KZ"/>
        </w:rPr>
      </w:pPr>
      <w:r w:rsidRPr="00ED4345">
        <w:rPr>
          <w:rFonts w:asciiTheme="majorBidi" w:hAnsiTheme="majorBidi" w:cstheme="majorBidi"/>
          <w:b/>
          <w:bCs/>
          <w:sz w:val="28"/>
          <w:szCs w:val="28"/>
          <w:lang w:val="kk-KZ"/>
        </w:rPr>
        <w:t>Зерттеу</w:t>
      </w:r>
      <w:r w:rsidR="00D0488A">
        <w:rPr>
          <w:rFonts w:asciiTheme="majorBidi" w:hAnsiTheme="majorBidi" w:cstheme="majorBidi"/>
          <w:b/>
          <w:bCs/>
          <w:sz w:val="28"/>
          <w:szCs w:val="28"/>
          <w:lang w:val="kk-KZ"/>
        </w:rPr>
        <w:t xml:space="preserve"> жұмысының </w:t>
      </w:r>
      <w:r w:rsidRPr="00ED4345">
        <w:rPr>
          <w:rFonts w:asciiTheme="majorBidi" w:hAnsiTheme="majorBidi" w:cstheme="majorBidi"/>
          <w:b/>
          <w:bCs/>
          <w:sz w:val="28"/>
          <w:szCs w:val="28"/>
          <w:lang w:val="kk-KZ"/>
        </w:rPr>
        <w:t>нысаны мен пәні.</w:t>
      </w:r>
      <w:r>
        <w:rPr>
          <w:rFonts w:asciiTheme="majorBidi" w:hAnsiTheme="majorBidi" w:cstheme="majorBidi"/>
          <w:b/>
          <w:bCs/>
          <w:sz w:val="28"/>
          <w:szCs w:val="28"/>
          <w:lang w:val="kk-KZ"/>
        </w:rPr>
        <w:t xml:space="preserve"> </w:t>
      </w:r>
      <w:r w:rsidRPr="0056761F">
        <w:rPr>
          <w:rFonts w:asciiTheme="majorBidi" w:hAnsiTheme="majorBidi" w:cstheme="majorBidi"/>
          <w:sz w:val="28"/>
          <w:szCs w:val="28"/>
          <w:lang w:val="kk-KZ"/>
        </w:rPr>
        <w:t>Зерттеу нысаны</w:t>
      </w:r>
      <w:r>
        <w:rPr>
          <w:rFonts w:asciiTheme="majorBidi" w:hAnsiTheme="majorBidi" w:cstheme="majorBidi"/>
          <w:sz w:val="28"/>
          <w:szCs w:val="28"/>
          <w:lang w:val="kk-KZ"/>
        </w:rPr>
        <w:t xml:space="preserve"> – Ахмад ибн Мансур әл</w:t>
      </w:r>
      <w:r w:rsidRPr="0056761F">
        <w:rPr>
          <w:rFonts w:asciiTheme="majorBidi" w:hAnsiTheme="majorBidi" w:cstheme="majorBidi"/>
          <w:sz w:val="28"/>
          <w:szCs w:val="28"/>
          <w:lang w:val="kk-KZ"/>
        </w:rPr>
        <w:t>-</w:t>
      </w:r>
      <w:r>
        <w:rPr>
          <w:rFonts w:asciiTheme="majorBidi" w:hAnsiTheme="majorBidi" w:cstheme="majorBidi"/>
          <w:sz w:val="28"/>
          <w:szCs w:val="28"/>
          <w:lang w:val="kk-KZ" w:bidi="ar-EG"/>
        </w:rPr>
        <w:t>Испиджабидің</w:t>
      </w:r>
      <w:r>
        <w:rPr>
          <w:rFonts w:asciiTheme="majorBidi" w:hAnsiTheme="majorBidi" w:cstheme="majorBidi"/>
          <w:sz w:val="28"/>
          <w:szCs w:val="28"/>
          <w:lang w:val="kk-KZ"/>
        </w:rPr>
        <w:t xml:space="preserve"> өмірі мен қызметі, сондай</w:t>
      </w:r>
      <w:r w:rsidRPr="00193201">
        <w:rPr>
          <w:rFonts w:asciiTheme="majorBidi" w:hAnsiTheme="majorBidi" w:cstheme="majorBidi"/>
          <w:sz w:val="28"/>
          <w:szCs w:val="28"/>
          <w:lang w:val="kk-KZ"/>
        </w:rPr>
        <w:t>-а</w:t>
      </w:r>
      <w:r>
        <w:rPr>
          <w:rFonts w:asciiTheme="majorBidi" w:hAnsiTheme="majorBidi" w:cstheme="majorBidi"/>
          <w:sz w:val="28"/>
          <w:szCs w:val="28"/>
          <w:lang w:val="kk-KZ" w:bidi="ar-EG"/>
        </w:rPr>
        <w:t xml:space="preserve">қ оның «Шарх Мухтасар ат-Тахауи» еңбегі. </w:t>
      </w:r>
      <w:r>
        <w:rPr>
          <w:rFonts w:asciiTheme="majorBidi" w:hAnsiTheme="majorBidi" w:cstheme="majorBidi"/>
          <w:sz w:val="28"/>
          <w:szCs w:val="28"/>
          <w:lang w:val="kk-KZ"/>
        </w:rPr>
        <w:t xml:space="preserve">Зерттеу пәні – </w:t>
      </w:r>
      <w:r>
        <w:rPr>
          <w:rFonts w:asciiTheme="majorBidi" w:hAnsiTheme="majorBidi" w:cstheme="majorBidi"/>
          <w:sz w:val="28"/>
          <w:szCs w:val="28"/>
          <w:lang w:val="kk-KZ" w:bidi="ar-EG"/>
        </w:rPr>
        <w:t>«Шарх Мухтасар ат-Тахауи» еңбегінің мазмұны, оның ислам құқықтық жүйесіндегі орны және ханафи мәзһабының дамуына қосқан үлесі</w:t>
      </w:r>
      <w:r>
        <w:rPr>
          <w:rFonts w:asciiTheme="majorBidi" w:hAnsiTheme="majorBidi" w:cstheme="majorBidi"/>
          <w:sz w:val="28"/>
          <w:szCs w:val="28"/>
          <w:lang w:val="kk-KZ"/>
        </w:rPr>
        <w:t xml:space="preserve">. </w:t>
      </w:r>
      <w:r w:rsidR="00BB24D2">
        <w:rPr>
          <w:rFonts w:asciiTheme="majorBidi" w:hAnsiTheme="majorBidi" w:cstheme="majorBidi"/>
          <w:sz w:val="28"/>
          <w:szCs w:val="28"/>
          <w:shd w:val="clear" w:color="auto" w:fill="FFFFFF"/>
          <w:lang w:val="kk-KZ" w:bidi="ar-EG"/>
        </w:rPr>
        <w:t xml:space="preserve"> </w:t>
      </w:r>
      <w:r w:rsidR="004D4BDE">
        <w:rPr>
          <w:rFonts w:asciiTheme="majorBidi" w:hAnsiTheme="majorBidi" w:cstheme="majorBidi"/>
          <w:sz w:val="28"/>
          <w:szCs w:val="28"/>
          <w:shd w:val="clear" w:color="auto" w:fill="FFFFFF"/>
          <w:lang w:val="kk-KZ" w:bidi="ar-EG"/>
        </w:rPr>
        <w:t xml:space="preserve"> </w:t>
      </w:r>
    </w:p>
    <w:p w14:paraId="455ABCCD" w14:textId="77777777" w:rsidR="00C44FD5" w:rsidRDefault="00965F04" w:rsidP="009F1DB0">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b/>
          <w:bCs/>
          <w:sz w:val="28"/>
          <w:szCs w:val="28"/>
          <w:lang w:val="kk-KZ"/>
        </w:rPr>
        <w:t>Зерттеу жұмысының</w:t>
      </w:r>
      <w:r w:rsidR="00C15A0D" w:rsidRPr="00ED4345">
        <w:rPr>
          <w:rFonts w:asciiTheme="majorBidi" w:hAnsiTheme="majorBidi" w:cstheme="majorBidi"/>
          <w:b/>
          <w:bCs/>
          <w:sz w:val="28"/>
          <w:szCs w:val="28"/>
          <w:lang w:val="kk-KZ"/>
        </w:rPr>
        <w:t xml:space="preserve"> мақсаты мен міндеттері.</w:t>
      </w:r>
      <w:r w:rsidR="00063E12">
        <w:rPr>
          <w:rFonts w:asciiTheme="majorBidi" w:hAnsiTheme="majorBidi" w:cstheme="majorBidi"/>
          <w:b/>
          <w:bCs/>
          <w:sz w:val="28"/>
          <w:szCs w:val="28"/>
          <w:lang w:val="kk-KZ"/>
        </w:rPr>
        <w:t xml:space="preserve"> </w:t>
      </w:r>
      <w:r w:rsidR="00063E12" w:rsidRPr="00063E12">
        <w:rPr>
          <w:rFonts w:asciiTheme="majorBidi" w:hAnsiTheme="majorBidi" w:cstheme="majorBidi"/>
          <w:sz w:val="28"/>
          <w:szCs w:val="28"/>
          <w:lang w:val="kk-KZ"/>
        </w:rPr>
        <w:t>Зерттеу</w:t>
      </w:r>
      <w:r w:rsidR="00063E12">
        <w:rPr>
          <w:rFonts w:asciiTheme="majorBidi" w:hAnsiTheme="majorBidi" w:cstheme="majorBidi"/>
          <w:b/>
          <w:bCs/>
          <w:sz w:val="28"/>
          <w:szCs w:val="28"/>
          <w:lang w:val="kk-KZ"/>
        </w:rPr>
        <w:t xml:space="preserve"> </w:t>
      </w:r>
      <w:r w:rsidR="00063E12" w:rsidRPr="00063E12">
        <w:rPr>
          <w:rFonts w:asciiTheme="majorBidi" w:hAnsiTheme="majorBidi" w:cstheme="majorBidi"/>
          <w:sz w:val="28"/>
          <w:szCs w:val="28"/>
          <w:lang w:val="kk-KZ"/>
        </w:rPr>
        <w:t>жұмысының</w:t>
      </w:r>
      <w:r w:rsidR="00063E12">
        <w:rPr>
          <w:rFonts w:asciiTheme="majorBidi" w:hAnsiTheme="majorBidi" w:cstheme="majorBidi"/>
          <w:b/>
          <w:bCs/>
          <w:sz w:val="28"/>
          <w:szCs w:val="28"/>
          <w:lang w:val="kk-KZ"/>
        </w:rPr>
        <w:t xml:space="preserve"> </w:t>
      </w:r>
      <w:r w:rsidR="00063E12">
        <w:rPr>
          <w:rFonts w:asciiTheme="majorBidi" w:hAnsiTheme="majorBidi" w:cstheme="majorBidi"/>
          <w:sz w:val="28"/>
          <w:szCs w:val="28"/>
          <w:lang w:val="kk-KZ"/>
        </w:rPr>
        <w:t xml:space="preserve">басты мақсаты – </w:t>
      </w:r>
      <w:r w:rsidR="009F1DB0">
        <w:rPr>
          <w:rFonts w:asciiTheme="majorBidi" w:hAnsiTheme="majorBidi" w:cstheme="majorBidi"/>
          <w:sz w:val="28"/>
          <w:szCs w:val="28"/>
          <w:lang w:val="kk-KZ"/>
        </w:rPr>
        <w:t>Қазақстандық исламтану мектебінің тарихи негіздерін көрсету</w:t>
      </w:r>
      <w:r w:rsidR="00C44FD5">
        <w:rPr>
          <w:rFonts w:asciiTheme="majorBidi" w:hAnsiTheme="majorBidi" w:cstheme="majorBidi"/>
          <w:sz w:val="28"/>
          <w:szCs w:val="28"/>
          <w:lang w:val="kk-KZ" w:bidi="ar-EG"/>
        </w:rPr>
        <w:t>. Аталған мақсатты жүзеге асыруда төмендегідей міндеттер қойылады:</w:t>
      </w:r>
    </w:p>
    <w:p w14:paraId="4509CD74" w14:textId="77777777" w:rsidR="00B31EC4" w:rsidRDefault="00C44FD5" w:rsidP="004E68B3">
      <w:pPr>
        <w:tabs>
          <w:tab w:val="left" w:pos="2835"/>
        </w:tabs>
        <w:spacing w:after="0" w:line="240" w:lineRule="auto"/>
        <w:ind w:firstLine="567"/>
        <w:jc w:val="both"/>
        <w:rPr>
          <w:rFonts w:asciiTheme="majorBidi" w:hAnsiTheme="majorBidi" w:cstheme="majorBidi"/>
          <w:sz w:val="28"/>
          <w:szCs w:val="28"/>
          <w:lang w:val="kk-KZ" w:bidi="ar-EG"/>
        </w:rPr>
      </w:pPr>
      <w:r w:rsidRPr="00592E96">
        <w:rPr>
          <w:rFonts w:asciiTheme="majorBidi" w:hAnsiTheme="majorBidi" w:cstheme="majorBidi"/>
          <w:sz w:val="28"/>
          <w:szCs w:val="28"/>
          <w:lang w:val="kk-KZ" w:bidi="ar-EG"/>
        </w:rPr>
        <w:t>-</w:t>
      </w:r>
      <w:r w:rsidR="00592E96">
        <w:rPr>
          <w:rFonts w:asciiTheme="majorBidi" w:hAnsiTheme="majorBidi" w:cstheme="majorBidi"/>
          <w:sz w:val="28"/>
          <w:szCs w:val="28"/>
          <w:lang w:val="kk-KZ" w:bidi="ar-EG"/>
        </w:rPr>
        <w:t xml:space="preserve"> Орта ғасырларда </w:t>
      </w:r>
      <w:r w:rsidR="00F5678C">
        <w:rPr>
          <w:rFonts w:asciiTheme="majorBidi" w:hAnsiTheme="majorBidi" w:cstheme="majorBidi"/>
          <w:sz w:val="28"/>
          <w:szCs w:val="28"/>
          <w:lang w:val="kk-KZ" w:bidi="ar-EG"/>
        </w:rPr>
        <w:t>Испиджаб шаһарынан</w:t>
      </w:r>
      <w:r w:rsidR="00592E96">
        <w:rPr>
          <w:rFonts w:asciiTheme="majorBidi" w:hAnsiTheme="majorBidi" w:cstheme="majorBidi"/>
          <w:sz w:val="28"/>
          <w:szCs w:val="28"/>
          <w:lang w:val="kk-KZ" w:bidi="ar-EG"/>
        </w:rPr>
        <w:t xml:space="preserve"> шыққан ді</w:t>
      </w:r>
      <w:r w:rsidR="00B31EC4">
        <w:rPr>
          <w:rFonts w:asciiTheme="majorBidi" w:hAnsiTheme="majorBidi" w:cstheme="majorBidi"/>
          <w:sz w:val="28"/>
          <w:szCs w:val="28"/>
          <w:lang w:val="kk-KZ" w:bidi="ar-EG"/>
        </w:rPr>
        <w:t>н ғалымдарының есімдерін анықтап</w:t>
      </w:r>
      <w:r w:rsidR="00592E96">
        <w:rPr>
          <w:rFonts w:asciiTheme="majorBidi" w:hAnsiTheme="majorBidi" w:cstheme="majorBidi"/>
          <w:sz w:val="28"/>
          <w:szCs w:val="28"/>
          <w:lang w:val="kk-KZ" w:bidi="ar-EG"/>
        </w:rPr>
        <w:t xml:space="preserve">, </w:t>
      </w:r>
      <w:r w:rsidR="00B31EC4">
        <w:rPr>
          <w:rFonts w:asciiTheme="majorBidi" w:hAnsiTheme="majorBidi" w:cstheme="majorBidi"/>
          <w:sz w:val="28"/>
          <w:szCs w:val="28"/>
          <w:lang w:val="kk-KZ" w:bidi="ar-EG"/>
        </w:rPr>
        <w:t>қаланың Мәуереннаһр аймағындағы діни</w:t>
      </w:r>
      <w:r w:rsidRPr="00592E96">
        <w:rPr>
          <w:rFonts w:asciiTheme="majorBidi" w:hAnsiTheme="majorBidi" w:cstheme="majorBidi"/>
          <w:sz w:val="28"/>
          <w:szCs w:val="28"/>
          <w:lang w:val="kk-KZ" w:bidi="ar-EG"/>
        </w:rPr>
        <w:t>-</w:t>
      </w:r>
      <w:r w:rsidR="00126428">
        <w:rPr>
          <w:rFonts w:asciiTheme="majorBidi" w:hAnsiTheme="majorBidi" w:cstheme="majorBidi"/>
          <w:sz w:val="28"/>
          <w:szCs w:val="28"/>
          <w:lang w:val="kk-KZ" w:bidi="ar-EG"/>
        </w:rPr>
        <w:t>саяси орнын</w:t>
      </w:r>
      <w:r w:rsidR="00B31EC4">
        <w:rPr>
          <w:rFonts w:asciiTheme="majorBidi" w:hAnsiTheme="majorBidi" w:cstheme="majorBidi"/>
          <w:sz w:val="28"/>
          <w:szCs w:val="28"/>
          <w:lang w:val="kk-KZ" w:bidi="ar-EG"/>
        </w:rPr>
        <w:t xml:space="preserve"> айқындау;</w:t>
      </w:r>
    </w:p>
    <w:p w14:paraId="241BB1D6" w14:textId="77777777" w:rsidR="00982C0C" w:rsidRDefault="00C44FD5" w:rsidP="004E68B3">
      <w:pPr>
        <w:tabs>
          <w:tab w:val="left" w:pos="2835"/>
        </w:tabs>
        <w:spacing w:after="0" w:line="240" w:lineRule="auto"/>
        <w:ind w:firstLine="567"/>
        <w:jc w:val="both"/>
        <w:rPr>
          <w:rFonts w:asciiTheme="majorBidi" w:hAnsiTheme="majorBidi" w:cstheme="majorBidi"/>
          <w:sz w:val="28"/>
          <w:szCs w:val="28"/>
          <w:lang w:val="kk-KZ" w:bidi="ar-EG"/>
        </w:rPr>
      </w:pPr>
      <w:r w:rsidRPr="00592E96">
        <w:rPr>
          <w:rFonts w:asciiTheme="majorBidi" w:hAnsiTheme="majorBidi" w:cstheme="majorBidi"/>
          <w:sz w:val="28"/>
          <w:szCs w:val="28"/>
          <w:lang w:val="kk-KZ" w:bidi="ar-EG"/>
        </w:rPr>
        <w:t>-</w:t>
      </w:r>
      <w:r w:rsidR="00695B51">
        <w:rPr>
          <w:rFonts w:asciiTheme="majorBidi" w:hAnsiTheme="majorBidi" w:cstheme="majorBidi"/>
          <w:sz w:val="28"/>
          <w:szCs w:val="28"/>
          <w:lang w:val="kk-KZ" w:bidi="ar-EG"/>
        </w:rPr>
        <w:t xml:space="preserve"> </w:t>
      </w:r>
      <w:r w:rsidR="00982C0C">
        <w:rPr>
          <w:rFonts w:asciiTheme="majorBidi" w:hAnsiTheme="majorBidi" w:cstheme="majorBidi"/>
          <w:sz w:val="28"/>
          <w:szCs w:val="28"/>
          <w:lang w:val="kk-KZ" w:bidi="ar-EG"/>
        </w:rPr>
        <w:t>Ахмад ибн Мансурдың ғылым</w:t>
      </w:r>
      <w:r w:rsidR="003428B0">
        <w:rPr>
          <w:rFonts w:asciiTheme="majorBidi" w:hAnsiTheme="majorBidi" w:cstheme="majorBidi"/>
          <w:sz w:val="28"/>
          <w:szCs w:val="28"/>
          <w:lang w:val="kk-KZ" w:bidi="ar-EG"/>
        </w:rPr>
        <w:t>дағы жолы және ғылыми генеалогиясы</w:t>
      </w:r>
      <w:r w:rsidR="00982C0C">
        <w:rPr>
          <w:rFonts w:asciiTheme="majorBidi" w:hAnsiTheme="majorBidi" w:cstheme="majorBidi"/>
          <w:sz w:val="28"/>
          <w:szCs w:val="28"/>
          <w:lang w:val="kk-KZ" w:bidi="ar-EG"/>
        </w:rPr>
        <w:t xml:space="preserve"> жайлы тың әрі нақты деректерді көрсету;</w:t>
      </w:r>
    </w:p>
    <w:p w14:paraId="55821849" w14:textId="77777777" w:rsidR="005A4231" w:rsidRDefault="00C44FD5" w:rsidP="004E68B3">
      <w:pPr>
        <w:tabs>
          <w:tab w:val="left" w:pos="2835"/>
        </w:tabs>
        <w:spacing w:after="0" w:line="240" w:lineRule="auto"/>
        <w:ind w:firstLine="567"/>
        <w:jc w:val="both"/>
        <w:rPr>
          <w:rFonts w:asciiTheme="majorBidi" w:hAnsiTheme="majorBidi" w:cstheme="majorBidi"/>
          <w:sz w:val="28"/>
          <w:szCs w:val="28"/>
          <w:lang w:val="kk-KZ" w:bidi="ar-EG"/>
        </w:rPr>
      </w:pPr>
      <w:r w:rsidRPr="00592E96">
        <w:rPr>
          <w:rFonts w:asciiTheme="majorBidi" w:hAnsiTheme="majorBidi" w:cstheme="majorBidi"/>
          <w:sz w:val="28"/>
          <w:szCs w:val="28"/>
          <w:lang w:val="kk-KZ" w:bidi="ar-EG"/>
        </w:rPr>
        <w:t>-</w:t>
      </w:r>
      <w:r w:rsidR="00982C0C">
        <w:rPr>
          <w:rFonts w:asciiTheme="majorBidi" w:hAnsiTheme="majorBidi" w:cstheme="majorBidi"/>
          <w:sz w:val="28"/>
          <w:szCs w:val="28"/>
          <w:lang w:val="kk-KZ" w:bidi="ar-EG"/>
        </w:rPr>
        <w:t xml:space="preserve"> Ахмад ибн Мансурдың </w:t>
      </w:r>
      <w:r w:rsidR="005A4231">
        <w:rPr>
          <w:rFonts w:asciiTheme="majorBidi" w:hAnsiTheme="majorBidi" w:cstheme="majorBidi"/>
          <w:sz w:val="28"/>
          <w:szCs w:val="28"/>
          <w:lang w:val="kk-KZ" w:bidi="ar-EG"/>
        </w:rPr>
        <w:t>еңбектерінің саны мен есімдері жайлы деректерді талдап, олардың авторға тиесілі не тиесілі еместігін дәлелдеу;</w:t>
      </w:r>
    </w:p>
    <w:p w14:paraId="7AEA9589" w14:textId="77777777" w:rsidR="007711F1" w:rsidRDefault="00C44FD5" w:rsidP="004E68B3">
      <w:pPr>
        <w:tabs>
          <w:tab w:val="left" w:pos="2835"/>
        </w:tabs>
        <w:spacing w:after="0" w:line="240" w:lineRule="auto"/>
        <w:ind w:firstLine="567"/>
        <w:jc w:val="both"/>
        <w:rPr>
          <w:rFonts w:asciiTheme="majorBidi" w:hAnsiTheme="majorBidi" w:cstheme="majorBidi"/>
          <w:sz w:val="28"/>
          <w:szCs w:val="28"/>
          <w:lang w:val="kk-KZ" w:bidi="ar-EG"/>
        </w:rPr>
      </w:pPr>
      <w:r w:rsidRPr="00592E96">
        <w:rPr>
          <w:rFonts w:asciiTheme="majorBidi" w:hAnsiTheme="majorBidi" w:cstheme="majorBidi"/>
          <w:sz w:val="28"/>
          <w:szCs w:val="28"/>
          <w:lang w:val="kk-KZ" w:bidi="ar-EG"/>
        </w:rPr>
        <w:t>-</w:t>
      </w:r>
      <w:r w:rsidR="005A4231">
        <w:rPr>
          <w:rFonts w:asciiTheme="majorBidi" w:hAnsiTheme="majorBidi" w:cstheme="majorBidi"/>
          <w:sz w:val="28"/>
          <w:szCs w:val="28"/>
          <w:lang w:val="kk-KZ" w:bidi="ar-EG"/>
        </w:rPr>
        <w:t xml:space="preserve"> </w:t>
      </w:r>
      <w:r w:rsidR="00EE5A4C">
        <w:rPr>
          <w:rFonts w:asciiTheme="majorBidi" w:hAnsiTheme="majorBidi" w:cstheme="majorBidi"/>
          <w:sz w:val="28"/>
          <w:szCs w:val="28"/>
          <w:lang w:val="kk-KZ" w:bidi="ar-EG"/>
        </w:rPr>
        <w:t>«Шарх Мухтасар а</w:t>
      </w:r>
      <w:r w:rsidR="007711F1">
        <w:rPr>
          <w:rFonts w:asciiTheme="majorBidi" w:hAnsiTheme="majorBidi" w:cstheme="majorBidi"/>
          <w:sz w:val="28"/>
          <w:szCs w:val="28"/>
          <w:lang w:val="kk-KZ" w:bidi="ar-EG"/>
        </w:rPr>
        <w:t>т</w:t>
      </w:r>
      <w:r w:rsidR="007711F1" w:rsidRPr="007711F1">
        <w:rPr>
          <w:rFonts w:asciiTheme="majorBidi" w:hAnsiTheme="majorBidi" w:cstheme="majorBidi"/>
          <w:sz w:val="28"/>
          <w:szCs w:val="28"/>
          <w:lang w:val="kk-KZ" w:bidi="ar-EG"/>
        </w:rPr>
        <w:t>-</w:t>
      </w:r>
      <w:r w:rsidR="004B3EAA">
        <w:rPr>
          <w:rFonts w:asciiTheme="majorBidi" w:hAnsiTheme="majorBidi" w:cstheme="majorBidi"/>
          <w:sz w:val="28"/>
          <w:szCs w:val="28"/>
          <w:lang w:val="kk-KZ" w:bidi="ar-EG"/>
        </w:rPr>
        <w:t>Тахауи» еңбегінің Орта</w:t>
      </w:r>
      <w:r w:rsidR="00FA6712">
        <w:rPr>
          <w:rFonts w:asciiTheme="majorBidi" w:hAnsiTheme="majorBidi" w:cstheme="majorBidi"/>
          <w:sz w:val="28"/>
          <w:szCs w:val="28"/>
          <w:lang w:val="kk-KZ" w:bidi="ar-EG"/>
        </w:rPr>
        <w:t>лық</w:t>
      </w:r>
      <w:r w:rsidR="004B3EAA">
        <w:rPr>
          <w:rFonts w:asciiTheme="majorBidi" w:hAnsiTheme="majorBidi" w:cstheme="majorBidi"/>
          <w:sz w:val="28"/>
          <w:szCs w:val="28"/>
          <w:lang w:val="kk-KZ" w:bidi="ar-EG"/>
        </w:rPr>
        <w:t xml:space="preserve"> Азия ай</w:t>
      </w:r>
      <w:r w:rsidR="007711F1">
        <w:rPr>
          <w:rFonts w:asciiTheme="majorBidi" w:hAnsiTheme="majorBidi" w:cstheme="majorBidi"/>
          <w:sz w:val="28"/>
          <w:szCs w:val="28"/>
          <w:lang w:val="kk-KZ" w:bidi="ar-EG"/>
        </w:rPr>
        <w:t xml:space="preserve">мағындағы </w:t>
      </w:r>
      <w:r w:rsidR="009F622F">
        <w:rPr>
          <w:rFonts w:asciiTheme="majorBidi" w:hAnsiTheme="majorBidi" w:cstheme="majorBidi"/>
          <w:sz w:val="28"/>
          <w:szCs w:val="28"/>
          <w:lang w:val="kk-KZ" w:bidi="ar-EG"/>
        </w:rPr>
        <w:t>даму кезеңдерін айқындап, оның</w:t>
      </w:r>
      <w:r w:rsidR="007711F1">
        <w:rPr>
          <w:rFonts w:asciiTheme="majorBidi" w:hAnsiTheme="majorBidi" w:cstheme="majorBidi"/>
          <w:sz w:val="28"/>
          <w:szCs w:val="28"/>
          <w:lang w:val="kk-KZ" w:bidi="ar-EG"/>
        </w:rPr>
        <w:t xml:space="preserve"> ханафи </w:t>
      </w:r>
      <w:r w:rsidR="004B3EAA">
        <w:rPr>
          <w:rFonts w:asciiTheme="majorBidi" w:hAnsiTheme="majorBidi" w:cstheme="majorBidi"/>
          <w:sz w:val="28"/>
          <w:szCs w:val="28"/>
          <w:lang w:val="kk-KZ" w:bidi="ar-EG"/>
        </w:rPr>
        <w:t>фиқһының дамуына қосқан үлесін</w:t>
      </w:r>
      <w:r w:rsidR="007711F1">
        <w:rPr>
          <w:rFonts w:asciiTheme="majorBidi" w:hAnsiTheme="majorBidi" w:cstheme="majorBidi"/>
          <w:sz w:val="28"/>
          <w:szCs w:val="28"/>
          <w:lang w:val="kk-KZ" w:bidi="ar-EG"/>
        </w:rPr>
        <w:t xml:space="preserve"> көрсету; </w:t>
      </w:r>
    </w:p>
    <w:p w14:paraId="1477B3FD" w14:textId="77777777" w:rsidR="00A176E7" w:rsidRDefault="00C44FD5" w:rsidP="004E68B3">
      <w:pPr>
        <w:tabs>
          <w:tab w:val="left" w:pos="2835"/>
        </w:tabs>
        <w:spacing w:after="0" w:line="240" w:lineRule="auto"/>
        <w:ind w:firstLine="567"/>
        <w:jc w:val="both"/>
        <w:rPr>
          <w:rFonts w:asciiTheme="majorBidi" w:hAnsiTheme="majorBidi" w:cstheme="majorBidi"/>
          <w:sz w:val="28"/>
          <w:szCs w:val="28"/>
          <w:lang w:val="kk-KZ" w:bidi="ar-EG"/>
        </w:rPr>
      </w:pPr>
      <w:r w:rsidRPr="00592E96">
        <w:rPr>
          <w:rFonts w:asciiTheme="majorBidi" w:hAnsiTheme="majorBidi" w:cstheme="majorBidi"/>
          <w:sz w:val="28"/>
          <w:szCs w:val="28"/>
          <w:lang w:val="kk-KZ" w:bidi="ar-EG"/>
        </w:rPr>
        <w:t>-</w:t>
      </w:r>
      <w:r w:rsidR="00EE5A4C">
        <w:rPr>
          <w:rFonts w:asciiTheme="majorBidi" w:hAnsiTheme="majorBidi" w:cstheme="majorBidi"/>
          <w:sz w:val="28"/>
          <w:szCs w:val="28"/>
          <w:lang w:val="kk-KZ" w:bidi="ar-EG"/>
        </w:rPr>
        <w:t xml:space="preserve"> «Шарх Мухтасар а</w:t>
      </w:r>
      <w:r w:rsidR="006C75A7">
        <w:rPr>
          <w:rFonts w:asciiTheme="majorBidi" w:hAnsiTheme="majorBidi" w:cstheme="majorBidi"/>
          <w:sz w:val="28"/>
          <w:szCs w:val="28"/>
          <w:lang w:val="kk-KZ" w:bidi="ar-EG"/>
        </w:rPr>
        <w:t>т</w:t>
      </w:r>
      <w:r w:rsidR="006C75A7" w:rsidRPr="006C75A7">
        <w:rPr>
          <w:rFonts w:asciiTheme="majorBidi" w:hAnsiTheme="majorBidi" w:cstheme="majorBidi"/>
          <w:sz w:val="28"/>
          <w:szCs w:val="28"/>
          <w:lang w:val="kk-KZ" w:bidi="ar-EG"/>
        </w:rPr>
        <w:t>-</w:t>
      </w:r>
      <w:r w:rsidR="006C75A7">
        <w:rPr>
          <w:rFonts w:asciiTheme="majorBidi" w:hAnsiTheme="majorBidi" w:cstheme="majorBidi"/>
          <w:sz w:val="28"/>
          <w:szCs w:val="28"/>
          <w:lang w:val="kk-KZ" w:bidi="ar-EG"/>
        </w:rPr>
        <w:t xml:space="preserve">Тахауи» еңбегінің әлем кітапханаларындағы қолжазба нұсқаларына </w:t>
      </w:r>
      <w:r w:rsidR="00A176E7">
        <w:rPr>
          <w:rFonts w:asciiTheme="majorBidi" w:hAnsiTheme="majorBidi" w:cstheme="majorBidi"/>
          <w:sz w:val="28"/>
          <w:szCs w:val="28"/>
          <w:lang w:val="kk-KZ" w:bidi="ar-EG"/>
        </w:rPr>
        <w:t xml:space="preserve">текстологиялық және деректанулық зерттеу жүргізу арқылы олардың авторға тиесілі не тиесілі еместігін анықтап, оларға </w:t>
      </w:r>
      <w:r w:rsidR="00EA30F1">
        <w:rPr>
          <w:rFonts w:asciiTheme="majorBidi" w:hAnsiTheme="majorBidi" w:cstheme="majorBidi"/>
          <w:sz w:val="28"/>
          <w:szCs w:val="28"/>
          <w:lang w:val="kk-KZ" w:bidi="ar-EG"/>
        </w:rPr>
        <w:t xml:space="preserve">ғылыми </w:t>
      </w:r>
      <w:r w:rsidR="00A176E7">
        <w:rPr>
          <w:rFonts w:asciiTheme="majorBidi" w:hAnsiTheme="majorBidi" w:cstheme="majorBidi"/>
          <w:sz w:val="28"/>
          <w:szCs w:val="28"/>
          <w:lang w:val="kk-KZ" w:bidi="ar-EG"/>
        </w:rPr>
        <w:t>сипаттама жасау;</w:t>
      </w:r>
    </w:p>
    <w:p w14:paraId="4F40B744" w14:textId="77777777" w:rsidR="00F17AFE" w:rsidRDefault="00F17AFE" w:rsidP="004E68B3">
      <w:pPr>
        <w:tabs>
          <w:tab w:val="left" w:pos="2835"/>
        </w:tabs>
        <w:spacing w:after="0" w:line="240" w:lineRule="auto"/>
        <w:ind w:firstLine="567"/>
        <w:jc w:val="both"/>
        <w:rPr>
          <w:rFonts w:asciiTheme="majorBidi" w:hAnsiTheme="majorBidi" w:cstheme="majorBidi"/>
          <w:sz w:val="28"/>
          <w:szCs w:val="28"/>
          <w:lang w:val="kk-KZ" w:bidi="ar-EG"/>
        </w:rPr>
      </w:pPr>
      <w:r w:rsidRPr="00F17AFE">
        <w:rPr>
          <w:rFonts w:asciiTheme="majorBidi" w:hAnsiTheme="majorBidi" w:cstheme="majorBidi"/>
          <w:sz w:val="28"/>
          <w:szCs w:val="28"/>
          <w:lang w:val="kk-KZ"/>
        </w:rPr>
        <w:t xml:space="preserve">- </w:t>
      </w:r>
      <w:r>
        <w:rPr>
          <w:rFonts w:asciiTheme="majorBidi" w:hAnsiTheme="majorBidi" w:cstheme="majorBidi"/>
          <w:sz w:val="28"/>
          <w:szCs w:val="28"/>
          <w:lang w:val="kk-KZ"/>
        </w:rPr>
        <w:t>Ахмад ибн Мансурдың қазылық қызметі барысында</w:t>
      </w:r>
      <w:r w:rsidR="005A6239">
        <w:rPr>
          <w:rFonts w:asciiTheme="majorBidi" w:hAnsiTheme="majorBidi" w:cstheme="majorBidi"/>
          <w:sz w:val="28"/>
          <w:szCs w:val="28"/>
          <w:lang w:val="kk-KZ"/>
        </w:rPr>
        <w:t xml:space="preserve"> берген бірнеше пәтуаларын талдау</w:t>
      </w:r>
      <w:r>
        <w:rPr>
          <w:rFonts w:asciiTheme="majorBidi" w:hAnsiTheme="majorBidi" w:cstheme="majorBidi"/>
          <w:sz w:val="28"/>
          <w:szCs w:val="28"/>
          <w:lang w:val="kk-KZ" w:bidi="ar-EG"/>
        </w:rPr>
        <w:t>;</w:t>
      </w:r>
    </w:p>
    <w:p w14:paraId="00C39B0D" w14:textId="77777777" w:rsidR="003740DF" w:rsidRDefault="00C44FD5" w:rsidP="004E68B3">
      <w:pPr>
        <w:tabs>
          <w:tab w:val="left" w:pos="2835"/>
        </w:tabs>
        <w:spacing w:after="0" w:line="240" w:lineRule="auto"/>
        <w:ind w:firstLine="567"/>
        <w:jc w:val="both"/>
        <w:rPr>
          <w:rFonts w:asciiTheme="majorBidi" w:hAnsiTheme="majorBidi" w:cstheme="majorBidi"/>
          <w:sz w:val="28"/>
          <w:szCs w:val="28"/>
          <w:lang w:val="kk-KZ" w:bidi="ar-EG"/>
        </w:rPr>
      </w:pPr>
      <w:r w:rsidRPr="00592E96">
        <w:rPr>
          <w:rFonts w:asciiTheme="majorBidi" w:hAnsiTheme="majorBidi" w:cstheme="majorBidi"/>
          <w:sz w:val="28"/>
          <w:szCs w:val="28"/>
          <w:lang w:val="kk-KZ" w:bidi="ar-EG"/>
        </w:rPr>
        <w:t>-</w:t>
      </w:r>
      <w:r w:rsidR="00A176E7">
        <w:rPr>
          <w:rFonts w:asciiTheme="majorBidi" w:hAnsiTheme="majorBidi" w:cstheme="majorBidi"/>
          <w:sz w:val="28"/>
          <w:szCs w:val="28"/>
          <w:lang w:val="kk-KZ" w:bidi="ar-EG"/>
        </w:rPr>
        <w:t xml:space="preserve"> </w:t>
      </w:r>
      <w:r w:rsidR="003740DF">
        <w:rPr>
          <w:rFonts w:asciiTheme="majorBidi" w:hAnsiTheme="majorBidi" w:cstheme="majorBidi"/>
          <w:sz w:val="28"/>
          <w:szCs w:val="28"/>
          <w:lang w:val="kk-KZ" w:bidi="ar-EG"/>
        </w:rPr>
        <w:t>Ахмад ибн Мансур әл</w:t>
      </w:r>
      <w:r w:rsidR="005B7395" w:rsidRPr="00592E96">
        <w:rPr>
          <w:rFonts w:asciiTheme="majorBidi" w:hAnsiTheme="majorBidi" w:cstheme="majorBidi"/>
          <w:sz w:val="28"/>
          <w:szCs w:val="28"/>
          <w:lang w:val="kk-KZ" w:bidi="ar-EG"/>
        </w:rPr>
        <w:t>-</w:t>
      </w:r>
      <w:r w:rsidR="00EE5A4C">
        <w:rPr>
          <w:rFonts w:asciiTheme="majorBidi" w:hAnsiTheme="majorBidi" w:cstheme="majorBidi"/>
          <w:sz w:val="28"/>
          <w:szCs w:val="28"/>
          <w:lang w:val="kk-KZ" w:bidi="ar-EG"/>
        </w:rPr>
        <w:t>Испиджабидің «Шарх Мухтасар а</w:t>
      </w:r>
      <w:r w:rsidR="003740DF">
        <w:rPr>
          <w:rFonts w:asciiTheme="majorBidi" w:hAnsiTheme="majorBidi" w:cstheme="majorBidi"/>
          <w:sz w:val="28"/>
          <w:szCs w:val="28"/>
          <w:lang w:val="kk-KZ" w:bidi="ar-EG"/>
        </w:rPr>
        <w:t>т</w:t>
      </w:r>
      <w:r w:rsidR="003740DF" w:rsidRPr="003740DF">
        <w:rPr>
          <w:rFonts w:asciiTheme="majorBidi" w:hAnsiTheme="majorBidi" w:cstheme="majorBidi"/>
          <w:sz w:val="28"/>
          <w:szCs w:val="28"/>
          <w:lang w:val="kk-KZ" w:bidi="ar-EG"/>
        </w:rPr>
        <w:t>-</w:t>
      </w:r>
      <w:r w:rsidR="003740DF">
        <w:rPr>
          <w:rFonts w:asciiTheme="majorBidi" w:hAnsiTheme="majorBidi" w:cstheme="majorBidi"/>
          <w:sz w:val="28"/>
          <w:szCs w:val="28"/>
          <w:lang w:val="kk-KZ" w:bidi="ar-EG"/>
        </w:rPr>
        <w:t>Тахауи» еңбегінің мазмұндық құндылықтары мен методологиялық ерекшеліктерін анықтау;</w:t>
      </w:r>
    </w:p>
    <w:p w14:paraId="6B1FF20D" w14:textId="77777777" w:rsidR="008E751B" w:rsidRDefault="003740DF" w:rsidP="001B51E6">
      <w:pPr>
        <w:tabs>
          <w:tab w:val="left" w:pos="2835"/>
        </w:tabs>
        <w:spacing w:after="0" w:line="240" w:lineRule="auto"/>
        <w:ind w:firstLine="567"/>
        <w:jc w:val="both"/>
        <w:rPr>
          <w:rFonts w:asciiTheme="majorBidi" w:hAnsiTheme="majorBidi" w:cstheme="majorBidi"/>
          <w:sz w:val="28"/>
          <w:szCs w:val="28"/>
          <w:lang w:val="kk-KZ" w:bidi="ar-EG"/>
        </w:rPr>
      </w:pPr>
      <w:r w:rsidRPr="0055293F">
        <w:rPr>
          <w:rFonts w:asciiTheme="majorBidi" w:hAnsiTheme="majorBidi" w:cstheme="majorBidi"/>
          <w:sz w:val="28"/>
          <w:szCs w:val="28"/>
          <w:lang w:val="kk-KZ" w:bidi="ar-EG"/>
        </w:rPr>
        <w:t xml:space="preserve">- </w:t>
      </w:r>
      <w:r w:rsidR="0055293F">
        <w:rPr>
          <w:rFonts w:asciiTheme="majorBidi" w:hAnsiTheme="majorBidi" w:cstheme="majorBidi"/>
          <w:sz w:val="28"/>
          <w:szCs w:val="28"/>
          <w:lang w:val="kk-KZ" w:bidi="ar-EG"/>
        </w:rPr>
        <w:t xml:space="preserve">Ахмад ибн Мансур және </w:t>
      </w:r>
      <w:r w:rsidR="00F21378">
        <w:rPr>
          <w:rFonts w:asciiTheme="majorBidi" w:hAnsiTheme="majorBidi" w:cstheme="majorBidi"/>
          <w:sz w:val="28"/>
          <w:szCs w:val="28"/>
          <w:lang w:val="kk-KZ" w:bidi="ar-EG"/>
        </w:rPr>
        <w:t>Али ибн Мухаммад әл-Испиджаби</w:t>
      </w:r>
      <w:r w:rsidR="00EE5A4C">
        <w:rPr>
          <w:rFonts w:asciiTheme="majorBidi" w:hAnsiTheme="majorBidi" w:cstheme="majorBidi"/>
          <w:sz w:val="28"/>
          <w:szCs w:val="28"/>
          <w:lang w:val="kk-KZ" w:bidi="ar-EG"/>
        </w:rPr>
        <w:t>дің «Шарх Мухтасар а</w:t>
      </w:r>
      <w:r w:rsidR="0055293F">
        <w:rPr>
          <w:rFonts w:asciiTheme="majorBidi" w:hAnsiTheme="majorBidi" w:cstheme="majorBidi"/>
          <w:sz w:val="28"/>
          <w:szCs w:val="28"/>
          <w:lang w:val="kk-KZ" w:bidi="ar-EG"/>
        </w:rPr>
        <w:t>т-Тахауи» еңбекте</w:t>
      </w:r>
      <w:r w:rsidR="0065185F">
        <w:rPr>
          <w:rFonts w:asciiTheme="majorBidi" w:hAnsiTheme="majorBidi" w:cstheme="majorBidi"/>
          <w:sz w:val="28"/>
          <w:szCs w:val="28"/>
          <w:lang w:val="kk-KZ" w:bidi="ar-EG"/>
        </w:rPr>
        <w:t>рін</w:t>
      </w:r>
      <w:r w:rsidR="003827F9">
        <w:rPr>
          <w:rFonts w:asciiTheme="majorBidi" w:hAnsiTheme="majorBidi" w:cstheme="majorBidi"/>
          <w:sz w:val="28"/>
          <w:szCs w:val="28"/>
          <w:lang w:val="kk-KZ" w:bidi="ar-EG"/>
        </w:rPr>
        <w:t>е</w:t>
      </w:r>
      <w:r w:rsidR="0065185F">
        <w:rPr>
          <w:rFonts w:asciiTheme="majorBidi" w:hAnsiTheme="majorBidi" w:cstheme="majorBidi"/>
          <w:sz w:val="28"/>
          <w:szCs w:val="28"/>
          <w:lang w:val="kk-KZ" w:bidi="ar-EG"/>
        </w:rPr>
        <w:t xml:space="preserve"> </w:t>
      </w:r>
      <w:r w:rsidR="003827F9">
        <w:rPr>
          <w:rFonts w:asciiTheme="majorBidi" w:hAnsiTheme="majorBidi" w:cstheme="majorBidi"/>
          <w:sz w:val="28"/>
          <w:szCs w:val="28"/>
          <w:lang w:val="kk-KZ" w:bidi="ar-EG"/>
        </w:rPr>
        <w:t>атрибуция жасау арқылы</w:t>
      </w:r>
      <w:r w:rsidR="0055293F">
        <w:rPr>
          <w:rFonts w:asciiTheme="majorBidi" w:hAnsiTheme="majorBidi" w:cstheme="majorBidi"/>
          <w:sz w:val="28"/>
          <w:szCs w:val="28"/>
          <w:lang w:val="kk-KZ" w:bidi="ar-EG"/>
        </w:rPr>
        <w:t xml:space="preserve"> </w:t>
      </w:r>
      <w:r w:rsidR="0065185F">
        <w:rPr>
          <w:rFonts w:asciiTheme="majorBidi" w:hAnsiTheme="majorBidi" w:cstheme="majorBidi"/>
          <w:sz w:val="28"/>
          <w:szCs w:val="28"/>
          <w:lang w:val="kk-KZ" w:bidi="ar-EG"/>
        </w:rPr>
        <w:t>олардың бір</w:t>
      </w:r>
      <w:r w:rsidRPr="0055293F">
        <w:rPr>
          <w:rFonts w:asciiTheme="majorBidi" w:hAnsiTheme="majorBidi" w:cstheme="majorBidi"/>
          <w:sz w:val="28"/>
          <w:szCs w:val="28"/>
          <w:lang w:val="kk-KZ" w:bidi="ar-EG"/>
        </w:rPr>
        <w:t>-</w:t>
      </w:r>
      <w:r w:rsidR="0065185F">
        <w:rPr>
          <w:rFonts w:asciiTheme="majorBidi" w:hAnsiTheme="majorBidi" w:cstheme="majorBidi"/>
          <w:sz w:val="28"/>
          <w:szCs w:val="28"/>
          <w:lang w:val="kk-KZ" w:bidi="ar-EG"/>
        </w:rPr>
        <w:t>бірінен айырмашылықтарын көрсету;</w:t>
      </w:r>
    </w:p>
    <w:p w14:paraId="4395BCA2" w14:textId="77777777" w:rsidR="0000270E" w:rsidRDefault="008E751B" w:rsidP="004E68B3">
      <w:pPr>
        <w:tabs>
          <w:tab w:val="left" w:pos="2835"/>
        </w:tabs>
        <w:spacing w:after="0" w:line="240" w:lineRule="auto"/>
        <w:ind w:firstLine="567"/>
        <w:jc w:val="both"/>
        <w:rPr>
          <w:rFonts w:asciiTheme="majorBidi" w:hAnsiTheme="majorBidi" w:cstheme="majorBidi"/>
          <w:sz w:val="28"/>
          <w:szCs w:val="28"/>
          <w:lang w:val="kk-KZ" w:bidi="ar-EG"/>
        </w:rPr>
      </w:pPr>
      <w:r w:rsidRPr="00201B69">
        <w:rPr>
          <w:rFonts w:asciiTheme="majorBidi" w:hAnsiTheme="majorBidi" w:cstheme="majorBidi"/>
          <w:sz w:val="28"/>
          <w:szCs w:val="28"/>
          <w:lang w:val="kk-KZ" w:bidi="ar-EG"/>
        </w:rPr>
        <w:t xml:space="preserve">- </w:t>
      </w:r>
      <w:r w:rsidR="009A0523">
        <w:rPr>
          <w:rFonts w:asciiTheme="majorBidi" w:hAnsiTheme="majorBidi" w:cstheme="majorBidi"/>
          <w:sz w:val="28"/>
          <w:szCs w:val="28"/>
          <w:lang w:val="kk-KZ" w:bidi="ar-EG"/>
        </w:rPr>
        <w:t>Ахмад ибн Мансур және Ә</w:t>
      </w:r>
      <w:r w:rsidR="005D6DB3">
        <w:rPr>
          <w:rFonts w:asciiTheme="majorBidi" w:hAnsiTheme="majorBidi" w:cstheme="majorBidi"/>
          <w:sz w:val="28"/>
          <w:szCs w:val="28"/>
          <w:lang w:val="kk-KZ" w:bidi="ar-EG"/>
        </w:rPr>
        <w:t>бу Бә</w:t>
      </w:r>
      <w:r w:rsidR="00201B69">
        <w:rPr>
          <w:rFonts w:asciiTheme="majorBidi" w:hAnsiTheme="majorBidi" w:cstheme="majorBidi"/>
          <w:sz w:val="28"/>
          <w:szCs w:val="28"/>
          <w:lang w:val="kk-KZ" w:bidi="ar-EG"/>
        </w:rPr>
        <w:t>к</w:t>
      </w:r>
      <w:r w:rsidR="005D6DB3">
        <w:rPr>
          <w:rFonts w:asciiTheme="majorBidi" w:hAnsiTheme="majorBidi" w:cstheme="majorBidi"/>
          <w:sz w:val="28"/>
          <w:szCs w:val="28"/>
          <w:lang w:val="kk-KZ" w:bidi="ar-EG"/>
        </w:rPr>
        <w:t>і</w:t>
      </w:r>
      <w:r w:rsidR="00201B69">
        <w:rPr>
          <w:rFonts w:asciiTheme="majorBidi" w:hAnsiTheme="majorBidi" w:cstheme="majorBidi"/>
          <w:sz w:val="28"/>
          <w:szCs w:val="28"/>
          <w:lang w:val="kk-KZ" w:bidi="ar-EG"/>
        </w:rPr>
        <w:t>р әл</w:t>
      </w:r>
      <w:r w:rsidR="00201B69" w:rsidRPr="00E57724">
        <w:rPr>
          <w:rFonts w:asciiTheme="majorBidi" w:hAnsiTheme="majorBidi" w:cstheme="majorBidi"/>
          <w:sz w:val="28"/>
          <w:szCs w:val="28"/>
          <w:lang w:val="kk-KZ" w:bidi="ar-EG"/>
        </w:rPr>
        <w:t>-</w:t>
      </w:r>
      <w:r w:rsidR="00EE5A4C">
        <w:rPr>
          <w:rFonts w:asciiTheme="majorBidi" w:hAnsiTheme="majorBidi" w:cstheme="majorBidi"/>
          <w:sz w:val="28"/>
          <w:szCs w:val="28"/>
          <w:lang w:val="kk-KZ" w:bidi="ar-EG"/>
        </w:rPr>
        <w:t>Жассастың «Шарх Мухтасар а</w:t>
      </w:r>
      <w:r w:rsidR="00201B69">
        <w:rPr>
          <w:rFonts w:asciiTheme="majorBidi" w:hAnsiTheme="majorBidi" w:cstheme="majorBidi"/>
          <w:sz w:val="28"/>
          <w:szCs w:val="28"/>
          <w:lang w:val="kk-KZ" w:bidi="ar-EG"/>
        </w:rPr>
        <w:t>т-Тахауи» еңбектерін методологиялық тұрғыдан салыстырып, олардың өзара ерекшеліктерін айқындау.</w:t>
      </w:r>
      <w:r w:rsidR="0065185F">
        <w:rPr>
          <w:rFonts w:asciiTheme="majorBidi" w:hAnsiTheme="majorBidi" w:cstheme="majorBidi"/>
          <w:sz w:val="28"/>
          <w:szCs w:val="28"/>
          <w:lang w:val="kk-KZ" w:bidi="ar-EG"/>
        </w:rPr>
        <w:t xml:space="preserve"> </w:t>
      </w:r>
    </w:p>
    <w:p w14:paraId="6272650C" w14:textId="77777777" w:rsidR="00C15A0D" w:rsidRPr="0000270E" w:rsidRDefault="0000270E" w:rsidP="0000270E">
      <w:pPr>
        <w:tabs>
          <w:tab w:val="left" w:pos="2835"/>
        </w:tabs>
        <w:spacing w:after="0" w:line="240" w:lineRule="auto"/>
        <w:ind w:firstLine="567"/>
        <w:jc w:val="both"/>
        <w:rPr>
          <w:rFonts w:asciiTheme="majorBidi" w:hAnsiTheme="majorBidi" w:cstheme="majorBidi"/>
          <w:sz w:val="28"/>
          <w:szCs w:val="28"/>
          <w:lang w:val="kk-KZ" w:bidi="ar-EG"/>
        </w:rPr>
      </w:pPr>
      <w:r w:rsidRPr="00ED4345">
        <w:rPr>
          <w:rFonts w:asciiTheme="majorBidi" w:hAnsiTheme="majorBidi" w:cstheme="majorBidi"/>
          <w:b/>
          <w:bCs/>
          <w:sz w:val="28"/>
          <w:szCs w:val="28"/>
          <w:lang w:val="kk-KZ"/>
        </w:rPr>
        <w:t>Зерттеудің ғылыми әдістері мен тәсілдері.</w:t>
      </w:r>
      <w:r>
        <w:rPr>
          <w:rFonts w:asciiTheme="majorBidi" w:hAnsiTheme="majorBidi" w:cstheme="majorBidi"/>
          <w:b/>
          <w:bCs/>
          <w:sz w:val="28"/>
          <w:szCs w:val="28"/>
          <w:lang w:val="kk-KZ"/>
        </w:rPr>
        <w:t xml:space="preserve"> </w:t>
      </w:r>
      <w:r>
        <w:rPr>
          <w:rFonts w:asciiTheme="majorBidi" w:hAnsiTheme="majorBidi" w:cstheme="majorBidi"/>
          <w:sz w:val="28"/>
          <w:szCs w:val="28"/>
          <w:lang w:val="kk-KZ"/>
        </w:rPr>
        <w:t>Зерттеу жұмысы барысында негізінен тарихи, герменевтикалық әдіс, компаративистикалық әдіс, текстологиялық талдау, индукция және дедукция әдістері, исламтанулық және деректанулық талдау, саралау, жіктеу, сипаттау, түйіндеу сынды ғылыми әдіс</w:t>
      </w:r>
      <w:r w:rsidRPr="008C36A0">
        <w:rPr>
          <w:rFonts w:asciiTheme="majorBidi" w:hAnsiTheme="majorBidi" w:cstheme="majorBidi"/>
          <w:sz w:val="28"/>
          <w:szCs w:val="28"/>
          <w:lang w:val="kk-KZ"/>
        </w:rPr>
        <w:t>-</w:t>
      </w:r>
      <w:r>
        <w:rPr>
          <w:rFonts w:asciiTheme="majorBidi" w:hAnsiTheme="majorBidi" w:cstheme="majorBidi"/>
          <w:sz w:val="28"/>
          <w:szCs w:val="28"/>
          <w:lang w:val="kk-KZ"/>
        </w:rPr>
        <w:t>тәсілдер қолданылды.</w:t>
      </w:r>
      <w:r w:rsidR="00063E12" w:rsidRPr="00063E12">
        <w:rPr>
          <w:rFonts w:asciiTheme="majorBidi" w:hAnsiTheme="majorBidi" w:cstheme="majorBidi"/>
          <w:b/>
          <w:bCs/>
          <w:sz w:val="28"/>
          <w:szCs w:val="28"/>
          <w:lang w:val="kk-KZ"/>
        </w:rPr>
        <w:t xml:space="preserve"> </w:t>
      </w:r>
    </w:p>
    <w:p w14:paraId="599B612A" w14:textId="77777777" w:rsidR="00C15A0D" w:rsidRDefault="00226547" w:rsidP="004E68B3">
      <w:pPr>
        <w:tabs>
          <w:tab w:val="left" w:pos="2835"/>
        </w:tabs>
        <w:spacing w:after="0" w:line="240" w:lineRule="auto"/>
        <w:ind w:firstLine="567"/>
        <w:jc w:val="both"/>
        <w:rPr>
          <w:rFonts w:asciiTheme="majorBidi" w:hAnsiTheme="majorBidi" w:cstheme="majorBidi"/>
          <w:b/>
          <w:bCs/>
          <w:sz w:val="28"/>
          <w:szCs w:val="28"/>
          <w:lang w:val="kk-KZ"/>
        </w:rPr>
      </w:pPr>
      <w:r>
        <w:rPr>
          <w:rFonts w:asciiTheme="majorBidi" w:hAnsiTheme="majorBidi" w:cstheme="majorBidi"/>
          <w:b/>
          <w:bCs/>
          <w:sz w:val="28"/>
          <w:szCs w:val="28"/>
          <w:lang w:val="kk-KZ"/>
        </w:rPr>
        <w:t>Зерттеу жұмысының</w:t>
      </w:r>
      <w:r w:rsidR="00C15A0D" w:rsidRPr="00ED4345">
        <w:rPr>
          <w:rFonts w:asciiTheme="majorBidi" w:hAnsiTheme="majorBidi" w:cstheme="majorBidi"/>
          <w:b/>
          <w:bCs/>
          <w:sz w:val="28"/>
          <w:szCs w:val="28"/>
          <w:lang w:val="kk-KZ"/>
        </w:rPr>
        <w:t xml:space="preserve"> жаңалығы.</w:t>
      </w:r>
    </w:p>
    <w:p w14:paraId="38EB6000" w14:textId="77777777" w:rsidR="005F20F1" w:rsidRDefault="00325471" w:rsidP="00B750E9">
      <w:pPr>
        <w:tabs>
          <w:tab w:val="left" w:pos="2835"/>
        </w:tabs>
        <w:spacing w:after="0" w:line="240" w:lineRule="auto"/>
        <w:ind w:firstLine="567"/>
        <w:jc w:val="both"/>
        <w:rPr>
          <w:rFonts w:asciiTheme="majorBidi" w:hAnsiTheme="majorBidi" w:cstheme="majorBidi"/>
          <w:sz w:val="28"/>
          <w:szCs w:val="28"/>
          <w:lang w:val="kk-KZ" w:bidi="ar-EG"/>
        </w:rPr>
      </w:pPr>
      <w:r w:rsidRPr="00325471">
        <w:rPr>
          <w:rFonts w:asciiTheme="majorBidi" w:hAnsiTheme="majorBidi" w:cstheme="majorBidi"/>
          <w:b/>
          <w:bCs/>
          <w:sz w:val="28"/>
          <w:szCs w:val="28"/>
          <w:lang w:val="kk-KZ"/>
        </w:rPr>
        <w:t>-</w:t>
      </w:r>
      <w:r w:rsidR="005F20F1">
        <w:rPr>
          <w:rFonts w:asciiTheme="majorBidi" w:hAnsiTheme="majorBidi" w:cstheme="majorBidi"/>
          <w:b/>
          <w:bCs/>
          <w:sz w:val="28"/>
          <w:szCs w:val="28"/>
          <w:lang w:val="kk-KZ"/>
        </w:rPr>
        <w:t xml:space="preserve"> </w:t>
      </w:r>
      <w:r w:rsidR="008A1171">
        <w:rPr>
          <w:rFonts w:asciiTheme="majorBidi" w:hAnsiTheme="majorBidi" w:cstheme="majorBidi"/>
          <w:sz w:val="28"/>
          <w:szCs w:val="28"/>
          <w:lang w:val="kk-KZ" w:bidi="ar-EG"/>
        </w:rPr>
        <w:t>Ахмад ибн Мансурдың өмірі мен оның «Шарх Мухтасар ат-Тахауи» еңбегі аясында докторлық диссертация қорғаған Фирас Мәжид Абдулла мен Сәлим Хамид Нассар әл</w:t>
      </w:r>
      <w:r w:rsidR="008A1171" w:rsidRPr="001222C5">
        <w:rPr>
          <w:rFonts w:asciiTheme="majorBidi" w:hAnsiTheme="majorBidi" w:cstheme="majorBidi"/>
          <w:sz w:val="28"/>
          <w:szCs w:val="28"/>
          <w:lang w:val="kk-KZ" w:bidi="ar-EG"/>
        </w:rPr>
        <w:t>-</w:t>
      </w:r>
      <w:r w:rsidR="008A1171">
        <w:rPr>
          <w:rFonts w:asciiTheme="majorBidi" w:hAnsiTheme="majorBidi" w:cstheme="majorBidi"/>
          <w:sz w:val="28"/>
          <w:szCs w:val="28"/>
          <w:lang w:val="kk-KZ" w:bidi="ar-EG"/>
        </w:rPr>
        <w:t>Һити атты екі ирактық доктор, сондай</w:t>
      </w:r>
      <w:r w:rsidR="008A1171" w:rsidRPr="005323A4">
        <w:rPr>
          <w:rFonts w:asciiTheme="majorBidi" w:hAnsiTheme="majorBidi" w:cstheme="majorBidi"/>
          <w:sz w:val="28"/>
          <w:szCs w:val="28"/>
          <w:lang w:val="kk-KZ" w:bidi="ar-EG"/>
        </w:rPr>
        <w:t>-</w:t>
      </w:r>
      <w:r w:rsidR="008A1171">
        <w:rPr>
          <w:rFonts w:asciiTheme="majorBidi" w:hAnsiTheme="majorBidi" w:cstheme="majorBidi"/>
          <w:sz w:val="28"/>
          <w:szCs w:val="28"/>
          <w:lang w:val="kk-KZ" w:bidi="ar-EG"/>
        </w:rPr>
        <w:t>ақ Абдулла ибн Мушаббаб ибн Мусфир әл</w:t>
      </w:r>
      <w:r w:rsidR="008A1171" w:rsidRPr="001222C5">
        <w:rPr>
          <w:rFonts w:asciiTheme="majorBidi" w:hAnsiTheme="majorBidi" w:cstheme="majorBidi"/>
          <w:sz w:val="28"/>
          <w:szCs w:val="28"/>
          <w:lang w:val="kk-KZ" w:bidi="ar-EG"/>
        </w:rPr>
        <w:t>-</w:t>
      </w:r>
      <w:r w:rsidR="008A1171">
        <w:rPr>
          <w:rFonts w:asciiTheme="majorBidi" w:hAnsiTheme="majorBidi" w:cstheme="majorBidi"/>
          <w:sz w:val="28"/>
          <w:szCs w:val="28"/>
          <w:lang w:val="kk-KZ" w:bidi="ar-EG"/>
        </w:rPr>
        <w:t>Қаһтани және әл</w:t>
      </w:r>
      <w:r w:rsidR="008A1171" w:rsidRPr="001222C5">
        <w:rPr>
          <w:rFonts w:asciiTheme="majorBidi" w:hAnsiTheme="majorBidi" w:cstheme="majorBidi"/>
          <w:sz w:val="28"/>
          <w:szCs w:val="28"/>
          <w:lang w:val="kk-KZ" w:bidi="ar-EG"/>
        </w:rPr>
        <w:t>-</w:t>
      </w:r>
      <w:r w:rsidR="008A1171">
        <w:rPr>
          <w:rFonts w:asciiTheme="majorBidi" w:hAnsiTheme="majorBidi" w:cstheme="majorBidi"/>
          <w:sz w:val="28"/>
          <w:szCs w:val="28"/>
          <w:lang w:val="kk-KZ" w:bidi="ar-EG"/>
        </w:rPr>
        <w:t>Мухаймид Абдулазиз есімді екі судандық доктор диссертацияларында Ахмад ибн Мансур әл</w:t>
      </w:r>
      <w:r w:rsidR="008A1171" w:rsidRPr="008A1171">
        <w:rPr>
          <w:rFonts w:asciiTheme="majorBidi" w:hAnsiTheme="majorBidi" w:cstheme="majorBidi"/>
          <w:sz w:val="28"/>
          <w:szCs w:val="28"/>
          <w:lang w:val="kk-KZ" w:bidi="ar-EG"/>
        </w:rPr>
        <w:t>-</w:t>
      </w:r>
      <w:r w:rsidR="008A1171">
        <w:rPr>
          <w:rFonts w:asciiTheme="majorBidi" w:hAnsiTheme="majorBidi" w:cstheme="majorBidi"/>
          <w:sz w:val="28"/>
          <w:szCs w:val="28"/>
          <w:lang w:val="kk-KZ" w:bidi="ar-EG"/>
        </w:rPr>
        <w:t>Испиджабидің «Шарх Мухтасар ат-Тахауи» еңбегінің нақты қолжазба нұсқасына қол жеткізе алмай, келесі бір испиджабтық ғалым Али ибн Мухаммад әл</w:t>
      </w:r>
      <w:r w:rsidR="008A1171" w:rsidRPr="008A1171">
        <w:rPr>
          <w:rFonts w:asciiTheme="majorBidi" w:hAnsiTheme="majorBidi" w:cstheme="majorBidi"/>
          <w:sz w:val="28"/>
          <w:szCs w:val="28"/>
          <w:lang w:val="kk-KZ" w:bidi="ar-EG"/>
        </w:rPr>
        <w:t>-</w:t>
      </w:r>
      <w:r w:rsidR="008A1171">
        <w:rPr>
          <w:rFonts w:asciiTheme="majorBidi" w:hAnsiTheme="majorBidi" w:cstheme="majorBidi"/>
          <w:sz w:val="28"/>
          <w:szCs w:val="28"/>
          <w:lang w:val="kk-KZ" w:bidi="ar-EG"/>
        </w:rPr>
        <w:t xml:space="preserve">Испиджабидің «Шарх Мухтасар ат-Тахауи» еңбегінің қолжазба нұсқаларына тахқиқ </w:t>
      </w:r>
      <w:r w:rsidR="00F75918">
        <w:rPr>
          <w:rFonts w:asciiTheme="majorBidi" w:hAnsiTheme="majorBidi" w:cstheme="majorBidi"/>
          <w:sz w:val="28"/>
          <w:szCs w:val="28"/>
          <w:shd w:val="clear" w:color="auto" w:fill="FFFFFF"/>
          <w:lang w:val="kk-KZ" w:bidi="ar-EG"/>
        </w:rPr>
        <w:t>(</w:t>
      </w:r>
      <w:r w:rsidR="00F75918" w:rsidRPr="00A31DA6">
        <w:rPr>
          <w:rFonts w:asciiTheme="majorBidi" w:hAnsiTheme="majorBidi" w:cstheme="majorBidi"/>
          <w:sz w:val="28"/>
          <w:szCs w:val="28"/>
          <w:lang w:val="kk-KZ"/>
        </w:rPr>
        <w:t>қолжазба еңбекті зерттеп, баспаға дайындау</w:t>
      </w:r>
      <w:r w:rsidR="00F75918">
        <w:rPr>
          <w:rFonts w:asciiTheme="majorBidi" w:hAnsiTheme="majorBidi" w:cstheme="majorBidi"/>
          <w:sz w:val="28"/>
          <w:szCs w:val="28"/>
          <w:lang w:val="kk-KZ"/>
        </w:rPr>
        <w:t>)</w:t>
      </w:r>
      <w:r w:rsidR="00F75918">
        <w:rPr>
          <w:rFonts w:asciiTheme="majorBidi" w:hAnsiTheme="majorBidi" w:cstheme="majorBidi"/>
          <w:sz w:val="28"/>
          <w:szCs w:val="28"/>
          <w:shd w:val="clear" w:color="auto" w:fill="FFFFFF"/>
          <w:lang w:val="kk-KZ" w:bidi="ar-EG"/>
        </w:rPr>
        <w:t xml:space="preserve"> </w:t>
      </w:r>
      <w:r w:rsidR="008A1171">
        <w:rPr>
          <w:rFonts w:asciiTheme="majorBidi" w:hAnsiTheme="majorBidi" w:cstheme="majorBidi"/>
          <w:sz w:val="28"/>
          <w:szCs w:val="28"/>
          <w:lang w:val="kk-KZ" w:bidi="ar-EG"/>
        </w:rPr>
        <w:t>жасағандығы дәлелденді</w:t>
      </w:r>
      <w:r w:rsidR="005F20F1">
        <w:rPr>
          <w:rFonts w:asciiTheme="majorBidi" w:hAnsiTheme="majorBidi" w:cstheme="majorBidi"/>
          <w:sz w:val="28"/>
          <w:szCs w:val="28"/>
          <w:lang w:val="kk-KZ" w:bidi="ar-EG"/>
        </w:rPr>
        <w:t>;</w:t>
      </w:r>
    </w:p>
    <w:p w14:paraId="38CEAE60" w14:textId="77777777" w:rsidR="00B02108" w:rsidRDefault="00B40968" w:rsidP="00B40968">
      <w:pPr>
        <w:spacing w:after="0" w:line="240" w:lineRule="auto"/>
        <w:ind w:firstLine="567"/>
        <w:jc w:val="both"/>
        <w:rPr>
          <w:rFonts w:asciiTheme="majorBidi" w:hAnsiTheme="majorBidi" w:cstheme="majorBidi"/>
          <w:sz w:val="28"/>
          <w:szCs w:val="28"/>
          <w:lang w:val="kk-KZ"/>
        </w:rPr>
      </w:pPr>
      <w:r w:rsidRPr="00B40968">
        <w:rPr>
          <w:rFonts w:asciiTheme="majorBidi" w:hAnsiTheme="majorBidi" w:cstheme="majorBidi"/>
          <w:sz w:val="28"/>
          <w:szCs w:val="28"/>
          <w:lang w:val="kk-KZ"/>
        </w:rPr>
        <w:t xml:space="preserve">- </w:t>
      </w:r>
      <w:r>
        <w:rPr>
          <w:rFonts w:asciiTheme="majorBidi" w:hAnsiTheme="majorBidi" w:cstheme="majorBidi"/>
          <w:sz w:val="28"/>
          <w:szCs w:val="28"/>
          <w:lang w:val="kk-KZ"/>
        </w:rPr>
        <w:t>Әлем кітапханаларының қолжазба каталогтарында Ахмад ибн Мансурдың е</w:t>
      </w:r>
      <w:r w:rsidR="00EE5A4C">
        <w:rPr>
          <w:rFonts w:asciiTheme="majorBidi" w:hAnsiTheme="majorBidi" w:cstheme="majorBidi"/>
          <w:sz w:val="28"/>
          <w:szCs w:val="28"/>
          <w:lang w:val="kk-KZ"/>
        </w:rPr>
        <w:t>сіміне телінген «Шарх Мухтасар а</w:t>
      </w:r>
      <w:r>
        <w:rPr>
          <w:rFonts w:asciiTheme="majorBidi" w:hAnsiTheme="majorBidi" w:cstheme="majorBidi"/>
          <w:sz w:val="28"/>
          <w:szCs w:val="28"/>
          <w:lang w:val="kk-KZ"/>
        </w:rPr>
        <w:t>т</w:t>
      </w:r>
      <w:r w:rsidRPr="00B40968">
        <w:rPr>
          <w:rFonts w:asciiTheme="majorBidi" w:hAnsiTheme="majorBidi" w:cstheme="majorBidi"/>
          <w:sz w:val="28"/>
          <w:szCs w:val="28"/>
          <w:lang w:val="kk-KZ"/>
        </w:rPr>
        <w:t>-</w:t>
      </w:r>
      <w:r>
        <w:rPr>
          <w:rFonts w:asciiTheme="majorBidi" w:hAnsiTheme="majorBidi" w:cstheme="majorBidi"/>
          <w:sz w:val="28"/>
          <w:szCs w:val="28"/>
          <w:lang w:val="kk-KZ" w:bidi="ar-EG"/>
        </w:rPr>
        <w:t>Тахауи</w:t>
      </w:r>
      <w:r>
        <w:rPr>
          <w:rFonts w:asciiTheme="majorBidi" w:hAnsiTheme="majorBidi" w:cstheme="majorBidi"/>
          <w:sz w:val="28"/>
          <w:szCs w:val="28"/>
          <w:lang w:val="kk-KZ"/>
        </w:rPr>
        <w:t xml:space="preserve">» еңбегінің </w:t>
      </w:r>
      <w:r w:rsidR="008A3229">
        <w:rPr>
          <w:rFonts w:asciiTheme="majorBidi" w:hAnsiTheme="majorBidi" w:cstheme="majorBidi"/>
          <w:sz w:val="28"/>
          <w:szCs w:val="28"/>
          <w:lang w:val="kk-KZ"/>
        </w:rPr>
        <w:t>2</w:t>
      </w:r>
      <w:r w:rsidR="008A3229" w:rsidRPr="008A3229">
        <w:rPr>
          <w:rFonts w:asciiTheme="majorBidi" w:hAnsiTheme="majorBidi" w:cstheme="majorBidi"/>
          <w:sz w:val="28"/>
          <w:szCs w:val="28"/>
          <w:lang w:val="kk-KZ"/>
        </w:rPr>
        <w:t>5-</w:t>
      </w:r>
      <w:r w:rsidR="008A3229">
        <w:rPr>
          <w:rFonts w:asciiTheme="majorBidi" w:hAnsiTheme="majorBidi" w:cstheme="majorBidi"/>
          <w:sz w:val="28"/>
          <w:szCs w:val="28"/>
          <w:lang w:val="kk-KZ" w:bidi="ar-EG"/>
        </w:rPr>
        <w:t>ке</w:t>
      </w:r>
      <w:r w:rsidR="00356140">
        <w:rPr>
          <w:rFonts w:asciiTheme="majorBidi" w:hAnsiTheme="majorBidi" w:cstheme="majorBidi"/>
          <w:sz w:val="28"/>
          <w:szCs w:val="28"/>
          <w:lang w:val="kk-KZ" w:bidi="ar-EG"/>
        </w:rPr>
        <w:t xml:space="preserve"> жуық</w:t>
      </w:r>
      <w:r>
        <w:rPr>
          <w:rFonts w:asciiTheme="majorBidi" w:hAnsiTheme="majorBidi" w:cstheme="majorBidi"/>
          <w:sz w:val="28"/>
          <w:szCs w:val="28"/>
          <w:lang w:val="kk-KZ" w:bidi="ar-EG"/>
        </w:rPr>
        <w:t xml:space="preserve"> қолжазба нұсқаларына салыстырмалы текстологиялық зерттеу жүргізу барысында олардың қаншасының Ахмад ибн Мансурға нақты тиесілі екендігі анықталды. Атап айтар болсақ, аталған қолжазба нұсқаларының ішінен тек </w:t>
      </w:r>
      <w:r>
        <w:rPr>
          <w:rFonts w:asciiTheme="majorBidi" w:hAnsiTheme="majorBidi" w:cstheme="majorBidi"/>
          <w:sz w:val="28"/>
          <w:szCs w:val="28"/>
          <w:lang w:val="kk-KZ"/>
        </w:rPr>
        <w:t>Түрки</w:t>
      </w:r>
      <w:r w:rsidR="00975046">
        <w:rPr>
          <w:rFonts w:asciiTheme="majorBidi" w:hAnsiTheme="majorBidi" w:cstheme="majorBidi"/>
          <w:sz w:val="28"/>
          <w:szCs w:val="28"/>
          <w:lang w:val="kk-KZ"/>
        </w:rPr>
        <w:t>яның Стамбул қаласындағы Копрулю</w:t>
      </w:r>
      <w:r w:rsidR="008B34EA">
        <w:rPr>
          <w:rFonts w:asciiTheme="majorBidi" w:hAnsiTheme="majorBidi" w:cstheme="majorBidi"/>
          <w:sz w:val="28"/>
          <w:szCs w:val="28"/>
          <w:lang w:val="kk-KZ"/>
        </w:rPr>
        <w:t xml:space="preserve"> кітапханасының Фазил Ахмет</w:t>
      </w:r>
      <w:r w:rsidR="008B34EA" w:rsidRPr="008B34EA">
        <w:rPr>
          <w:rFonts w:asciiTheme="majorBidi" w:hAnsiTheme="majorBidi" w:cstheme="majorBidi"/>
          <w:sz w:val="28"/>
          <w:szCs w:val="28"/>
          <w:lang w:val="kk-KZ"/>
        </w:rPr>
        <w:t>-п</w:t>
      </w:r>
      <w:r>
        <w:rPr>
          <w:rFonts w:asciiTheme="majorBidi" w:hAnsiTheme="majorBidi" w:cstheme="majorBidi"/>
          <w:sz w:val="28"/>
          <w:szCs w:val="28"/>
          <w:lang w:val="kk-KZ"/>
        </w:rPr>
        <w:t>аша қорында 5</w:t>
      </w:r>
      <w:r w:rsidR="00571C9E">
        <w:rPr>
          <w:rFonts w:asciiTheme="majorBidi" w:hAnsiTheme="majorBidi" w:cstheme="majorBidi"/>
          <w:sz w:val="28"/>
          <w:szCs w:val="28"/>
          <w:lang w:val="kk-KZ"/>
        </w:rPr>
        <w:t>88-нөмірмен сақталған</w:t>
      </w:r>
      <w:r w:rsidR="00F8582C">
        <w:rPr>
          <w:rFonts w:asciiTheme="majorBidi" w:hAnsiTheme="majorBidi" w:cstheme="majorBidi"/>
          <w:sz w:val="28"/>
          <w:szCs w:val="28"/>
          <w:lang w:val="kk-KZ"/>
        </w:rPr>
        <w:t xml:space="preserve">, </w:t>
      </w:r>
      <w:r>
        <w:rPr>
          <w:rFonts w:asciiTheme="majorBidi" w:hAnsiTheme="majorBidi" w:cstheme="majorBidi"/>
          <w:sz w:val="28"/>
          <w:szCs w:val="28"/>
          <w:lang w:val="kk-KZ"/>
        </w:rPr>
        <w:t>АҚШ</w:t>
      </w:r>
      <w:r w:rsidRPr="001E7792">
        <w:rPr>
          <w:rFonts w:asciiTheme="majorBidi" w:hAnsiTheme="majorBidi" w:cstheme="majorBidi"/>
          <w:sz w:val="28"/>
          <w:szCs w:val="28"/>
          <w:lang w:val="kk-KZ"/>
        </w:rPr>
        <w:t>-</w:t>
      </w:r>
      <w:r>
        <w:rPr>
          <w:rFonts w:asciiTheme="majorBidi" w:hAnsiTheme="majorBidi" w:cstheme="majorBidi"/>
          <w:sz w:val="28"/>
          <w:szCs w:val="28"/>
          <w:lang w:val="kk-KZ" w:bidi="ar-EG"/>
        </w:rPr>
        <w:t xml:space="preserve">тың </w:t>
      </w:r>
      <w:r w:rsidR="00F5678C">
        <w:rPr>
          <w:rFonts w:asciiTheme="majorBidi" w:hAnsiTheme="majorBidi" w:cstheme="majorBidi"/>
          <w:sz w:val="28"/>
          <w:szCs w:val="28"/>
          <w:lang w:val="kk-KZ"/>
        </w:rPr>
        <w:t>Принстон қаласындағы Принстон университеті к</w:t>
      </w:r>
      <w:r>
        <w:rPr>
          <w:rFonts w:asciiTheme="majorBidi" w:hAnsiTheme="majorBidi" w:cstheme="majorBidi"/>
          <w:sz w:val="28"/>
          <w:szCs w:val="28"/>
          <w:lang w:val="kk-KZ"/>
        </w:rPr>
        <w:t>ітапханасында 628-нөмірмен сақталған</w:t>
      </w:r>
      <w:r w:rsidR="00AD39F0">
        <w:rPr>
          <w:rFonts w:asciiTheme="majorBidi" w:hAnsiTheme="majorBidi" w:cstheme="majorBidi"/>
          <w:sz w:val="28"/>
          <w:szCs w:val="28"/>
          <w:lang w:val="kk-KZ"/>
        </w:rPr>
        <w:t xml:space="preserve"> және Стамбул қаласындағы Сүлеймания</w:t>
      </w:r>
      <w:r w:rsidR="00971D46">
        <w:rPr>
          <w:rFonts w:asciiTheme="majorBidi" w:hAnsiTheme="majorBidi" w:cstheme="majorBidi"/>
          <w:sz w:val="28"/>
          <w:szCs w:val="28"/>
          <w:lang w:val="kk-KZ"/>
        </w:rPr>
        <w:t xml:space="preserve"> кітапханасының </w:t>
      </w:r>
      <w:r w:rsidR="00571C9E">
        <w:rPr>
          <w:rFonts w:asciiTheme="majorBidi" w:hAnsiTheme="majorBidi" w:cstheme="majorBidi"/>
          <w:sz w:val="28"/>
          <w:szCs w:val="28"/>
          <w:lang w:val="kk-KZ"/>
        </w:rPr>
        <w:t xml:space="preserve">Юсуф Аға қорында </w:t>
      </w:r>
      <w:r w:rsidR="00571C9E" w:rsidRPr="00571C9E">
        <w:rPr>
          <w:rFonts w:asciiTheme="majorBidi" w:hAnsiTheme="majorBidi" w:cstheme="majorBidi"/>
          <w:sz w:val="28"/>
          <w:szCs w:val="28"/>
          <w:lang w:val="kk-KZ"/>
        </w:rPr>
        <w:t>208-</w:t>
      </w:r>
      <w:r w:rsidR="00571C9E">
        <w:rPr>
          <w:rFonts w:asciiTheme="majorBidi" w:hAnsiTheme="majorBidi" w:cstheme="majorBidi"/>
          <w:sz w:val="28"/>
          <w:szCs w:val="28"/>
          <w:lang w:val="kk-KZ" w:bidi="ar-EG"/>
        </w:rPr>
        <w:t>нөмірмен сақталған</w:t>
      </w:r>
      <w:r w:rsidR="00571C9E">
        <w:rPr>
          <w:rFonts w:asciiTheme="majorBidi" w:hAnsiTheme="majorBidi" w:cstheme="majorBidi"/>
          <w:sz w:val="28"/>
          <w:szCs w:val="28"/>
          <w:lang w:val="kk-KZ"/>
        </w:rPr>
        <w:t xml:space="preserve"> үш</w:t>
      </w:r>
      <w:r>
        <w:rPr>
          <w:rFonts w:asciiTheme="majorBidi" w:hAnsiTheme="majorBidi" w:cstheme="majorBidi"/>
          <w:sz w:val="28"/>
          <w:szCs w:val="28"/>
          <w:lang w:val="kk-KZ"/>
        </w:rPr>
        <w:t xml:space="preserve"> нұсқаның ғана нақты Ахмад</w:t>
      </w:r>
      <w:r>
        <w:rPr>
          <w:rFonts w:asciiTheme="majorBidi" w:hAnsiTheme="majorBidi" w:cstheme="majorBidi"/>
          <w:sz w:val="28"/>
          <w:szCs w:val="28"/>
          <w:lang w:val="kk-KZ" w:bidi="ar-EG"/>
        </w:rPr>
        <w:t xml:space="preserve"> ибн Мансурдың еңбегі екендігі дәлелденді</w:t>
      </w:r>
      <w:r w:rsidR="00B02108">
        <w:rPr>
          <w:rFonts w:asciiTheme="majorBidi" w:hAnsiTheme="majorBidi" w:cstheme="majorBidi"/>
          <w:sz w:val="28"/>
          <w:szCs w:val="28"/>
          <w:lang w:val="kk-KZ"/>
        </w:rPr>
        <w:t>;</w:t>
      </w:r>
    </w:p>
    <w:p w14:paraId="6C047290" w14:textId="77777777" w:rsidR="00B02108" w:rsidRDefault="00325471" w:rsidP="009C2C3F">
      <w:pPr>
        <w:spacing w:after="0" w:line="240" w:lineRule="auto"/>
        <w:ind w:firstLine="567"/>
        <w:jc w:val="both"/>
        <w:rPr>
          <w:rFonts w:asciiTheme="majorBidi" w:hAnsiTheme="majorBidi" w:cstheme="majorBidi"/>
          <w:sz w:val="28"/>
          <w:szCs w:val="28"/>
          <w:lang w:val="kk-KZ" w:bidi="ar-EG"/>
        </w:rPr>
      </w:pPr>
      <w:r w:rsidRPr="00325471">
        <w:rPr>
          <w:rFonts w:asciiTheme="majorBidi" w:hAnsiTheme="majorBidi" w:cstheme="majorBidi"/>
          <w:b/>
          <w:bCs/>
          <w:sz w:val="28"/>
          <w:szCs w:val="28"/>
          <w:lang w:val="kk-KZ"/>
        </w:rPr>
        <w:t>-</w:t>
      </w:r>
      <w:r w:rsidR="00B02108">
        <w:rPr>
          <w:rFonts w:asciiTheme="majorBidi" w:hAnsiTheme="majorBidi" w:cstheme="majorBidi"/>
          <w:b/>
          <w:bCs/>
          <w:sz w:val="28"/>
          <w:szCs w:val="28"/>
          <w:lang w:val="kk-KZ"/>
        </w:rPr>
        <w:t xml:space="preserve"> </w:t>
      </w:r>
      <w:r w:rsidR="00217584">
        <w:rPr>
          <w:rFonts w:asciiTheme="majorBidi" w:hAnsiTheme="majorBidi" w:cstheme="majorBidi"/>
          <w:sz w:val="28"/>
          <w:szCs w:val="28"/>
          <w:lang w:val="kk-KZ" w:bidi="ar-EG"/>
        </w:rPr>
        <w:t>«</w:t>
      </w:r>
      <w:r w:rsidR="00586042">
        <w:rPr>
          <w:rFonts w:asciiTheme="majorBidi" w:hAnsiTheme="majorBidi" w:cstheme="majorBidi"/>
          <w:sz w:val="28"/>
          <w:szCs w:val="28"/>
          <w:lang w:val="kk-KZ" w:bidi="ar-EG"/>
        </w:rPr>
        <w:t>Мухтасар ат</w:t>
      </w:r>
      <w:r w:rsidR="00586042" w:rsidRPr="007711F1">
        <w:rPr>
          <w:rFonts w:asciiTheme="majorBidi" w:hAnsiTheme="majorBidi" w:cstheme="majorBidi"/>
          <w:sz w:val="28"/>
          <w:szCs w:val="28"/>
          <w:lang w:val="kk-KZ" w:bidi="ar-EG"/>
        </w:rPr>
        <w:t>-</w:t>
      </w:r>
      <w:r w:rsidR="00217584">
        <w:rPr>
          <w:rFonts w:asciiTheme="majorBidi" w:hAnsiTheme="majorBidi" w:cstheme="majorBidi"/>
          <w:sz w:val="28"/>
          <w:szCs w:val="28"/>
          <w:lang w:val="kk-KZ" w:bidi="ar-EG"/>
        </w:rPr>
        <w:t xml:space="preserve">Тахауи» </w:t>
      </w:r>
      <w:r w:rsidR="009C2C3F">
        <w:rPr>
          <w:rFonts w:asciiTheme="majorBidi" w:hAnsiTheme="majorBidi" w:cstheme="majorBidi"/>
          <w:sz w:val="28"/>
          <w:szCs w:val="28"/>
          <w:lang w:val="kk-KZ" w:bidi="ar-EG"/>
        </w:rPr>
        <w:t>және басқа да ханафи мәзһабының іргелі мәтін еңбектері аясында</w:t>
      </w:r>
      <w:r w:rsidR="00746479">
        <w:rPr>
          <w:rFonts w:asciiTheme="majorBidi" w:hAnsiTheme="majorBidi" w:cstheme="majorBidi"/>
          <w:sz w:val="28"/>
          <w:szCs w:val="28"/>
          <w:lang w:val="kk-KZ" w:bidi="ar-EG"/>
        </w:rPr>
        <w:t>ғы</w:t>
      </w:r>
      <w:r w:rsidR="00217584">
        <w:rPr>
          <w:rFonts w:asciiTheme="majorBidi" w:hAnsiTheme="majorBidi" w:cstheme="majorBidi"/>
          <w:sz w:val="28"/>
          <w:szCs w:val="28"/>
          <w:lang w:val="kk-KZ" w:bidi="ar-EG"/>
        </w:rPr>
        <w:t xml:space="preserve"> Испиджаб ғалымдарының</w:t>
      </w:r>
      <w:r w:rsidR="009C2C3F">
        <w:rPr>
          <w:rFonts w:asciiTheme="majorBidi" w:hAnsiTheme="majorBidi" w:cstheme="majorBidi"/>
          <w:sz w:val="28"/>
          <w:szCs w:val="28"/>
          <w:lang w:val="kk-KZ" w:bidi="ar-EG"/>
        </w:rPr>
        <w:t xml:space="preserve"> кешенді зерттеу жұмыстарының нәтижесінде</w:t>
      </w:r>
      <w:r w:rsidR="00586042">
        <w:rPr>
          <w:rFonts w:asciiTheme="majorBidi" w:hAnsiTheme="majorBidi" w:cstheme="majorBidi"/>
          <w:sz w:val="28"/>
          <w:szCs w:val="28"/>
          <w:lang w:val="kk-KZ" w:bidi="ar-EG"/>
        </w:rPr>
        <w:t xml:space="preserve"> </w:t>
      </w:r>
      <w:r w:rsidR="009C2C3F">
        <w:rPr>
          <w:rFonts w:asciiTheme="majorBidi" w:hAnsiTheme="majorBidi" w:cstheme="majorBidi"/>
          <w:sz w:val="28"/>
          <w:szCs w:val="28"/>
          <w:lang w:val="kk-KZ" w:bidi="ar-EG"/>
        </w:rPr>
        <w:t>Испиджабтың өзіндік фиқһ мектебінің болғандығы дәлелденді</w:t>
      </w:r>
      <w:r w:rsidR="00B02108">
        <w:rPr>
          <w:rFonts w:asciiTheme="majorBidi" w:hAnsiTheme="majorBidi" w:cstheme="majorBidi"/>
          <w:sz w:val="28"/>
          <w:szCs w:val="28"/>
          <w:lang w:val="kk-KZ" w:bidi="ar-EG"/>
        </w:rPr>
        <w:t>;</w:t>
      </w:r>
    </w:p>
    <w:p w14:paraId="01ABE86A" w14:textId="77777777" w:rsidR="00B750E9" w:rsidRDefault="00325471" w:rsidP="00BB4728">
      <w:pPr>
        <w:spacing w:after="0" w:line="240" w:lineRule="auto"/>
        <w:ind w:firstLine="567"/>
        <w:jc w:val="both"/>
        <w:rPr>
          <w:rFonts w:asciiTheme="majorBidi" w:hAnsiTheme="majorBidi" w:cstheme="majorBidi"/>
          <w:sz w:val="28"/>
          <w:szCs w:val="28"/>
          <w:lang w:val="kk-KZ"/>
        </w:rPr>
      </w:pPr>
      <w:r w:rsidRPr="00325471">
        <w:rPr>
          <w:rFonts w:asciiTheme="majorBidi" w:hAnsiTheme="majorBidi" w:cstheme="majorBidi"/>
          <w:b/>
          <w:bCs/>
          <w:sz w:val="28"/>
          <w:szCs w:val="28"/>
          <w:lang w:val="kk-KZ"/>
        </w:rPr>
        <w:t>-</w:t>
      </w:r>
      <w:r w:rsidR="00B02108">
        <w:rPr>
          <w:rFonts w:asciiTheme="majorBidi" w:hAnsiTheme="majorBidi" w:cstheme="majorBidi"/>
          <w:b/>
          <w:bCs/>
          <w:sz w:val="28"/>
          <w:szCs w:val="28"/>
          <w:lang w:val="kk-KZ"/>
        </w:rPr>
        <w:t xml:space="preserve"> </w:t>
      </w:r>
      <w:r w:rsidR="007937AF">
        <w:rPr>
          <w:rFonts w:asciiTheme="majorBidi" w:hAnsiTheme="majorBidi" w:cstheme="majorBidi"/>
          <w:sz w:val="28"/>
          <w:szCs w:val="28"/>
          <w:lang w:val="kk-KZ" w:bidi="ar-EG"/>
        </w:rPr>
        <w:t>Тарихи, ғұмырнамалық, классикалық құқықтық әдебиеттерде Ахмад ибн Мансурдың ханафи мәзһабы ғалымдарының</w:t>
      </w:r>
      <w:r w:rsidR="001D3881">
        <w:rPr>
          <w:rFonts w:asciiTheme="majorBidi" w:hAnsiTheme="majorBidi" w:cstheme="majorBidi"/>
          <w:sz w:val="28"/>
          <w:szCs w:val="28"/>
          <w:lang w:val="kk-KZ" w:bidi="ar-EG"/>
        </w:rPr>
        <w:t xml:space="preserve"> арасындағы ғылыми дәрежесі көрсет</w:t>
      </w:r>
      <w:r w:rsidR="00AB3830">
        <w:rPr>
          <w:rFonts w:asciiTheme="majorBidi" w:hAnsiTheme="majorBidi" w:cstheme="majorBidi"/>
          <w:sz w:val="28"/>
          <w:szCs w:val="28"/>
          <w:lang w:val="kk-KZ" w:bidi="ar-EG"/>
        </w:rPr>
        <w:t>ілмеген. Зерттеу нәтижесінде ғ</w:t>
      </w:r>
      <w:r w:rsidR="007937AF">
        <w:rPr>
          <w:rFonts w:asciiTheme="majorBidi" w:hAnsiTheme="majorBidi" w:cstheme="majorBidi"/>
          <w:sz w:val="28"/>
          <w:szCs w:val="28"/>
          <w:lang w:val="kk-KZ" w:bidi="ar-EG"/>
        </w:rPr>
        <w:t xml:space="preserve">алымның «Шарх Мухтасар </w:t>
      </w:r>
      <w:r w:rsidR="00C249F3">
        <w:rPr>
          <w:rFonts w:asciiTheme="majorBidi" w:hAnsiTheme="majorBidi" w:cstheme="majorBidi"/>
          <w:sz w:val="28"/>
          <w:szCs w:val="28"/>
          <w:lang w:val="kk-KZ" w:bidi="ar-EG"/>
        </w:rPr>
        <w:t>ат-Тахауи</w:t>
      </w:r>
      <w:r w:rsidR="007937AF">
        <w:rPr>
          <w:rFonts w:asciiTheme="majorBidi" w:hAnsiTheme="majorBidi" w:cstheme="majorBidi"/>
          <w:sz w:val="28"/>
          <w:szCs w:val="28"/>
          <w:lang w:val="kk-KZ" w:bidi="ar-EG"/>
        </w:rPr>
        <w:t>» еңбегіне мазмұндық, сапалық және сандық зерттеулер жүргізу барысында Ахмад ибн Мансурдың «Сахиб әт</w:t>
      </w:r>
      <w:r w:rsidR="007937AF" w:rsidRPr="00314A57">
        <w:rPr>
          <w:rFonts w:asciiTheme="majorBidi" w:hAnsiTheme="majorBidi" w:cstheme="majorBidi"/>
          <w:sz w:val="28"/>
          <w:szCs w:val="28"/>
          <w:lang w:val="kk-KZ" w:bidi="ar-EG"/>
        </w:rPr>
        <w:t>-</w:t>
      </w:r>
      <w:r w:rsidR="007937AF">
        <w:rPr>
          <w:rFonts w:asciiTheme="majorBidi" w:hAnsiTheme="majorBidi" w:cstheme="majorBidi"/>
          <w:sz w:val="28"/>
          <w:szCs w:val="28"/>
          <w:lang w:val="kk-KZ" w:bidi="ar-EG"/>
        </w:rPr>
        <w:t xml:space="preserve">таржих </w:t>
      </w:r>
      <w:r w:rsidR="007937AF" w:rsidRPr="00DC3835">
        <w:rPr>
          <w:rFonts w:asciiTheme="majorBidi" w:hAnsiTheme="majorBidi" w:cstheme="majorBidi"/>
          <w:sz w:val="28"/>
          <w:szCs w:val="28"/>
          <w:lang w:val="kk-KZ"/>
        </w:rPr>
        <w:t>(қайшылықты мәселелердің арасы</w:t>
      </w:r>
      <w:r w:rsidR="00AB3830">
        <w:rPr>
          <w:rFonts w:asciiTheme="majorBidi" w:hAnsiTheme="majorBidi" w:cstheme="majorBidi"/>
          <w:sz w:val="28"/>
          <w:szCs w:val="28"/>
          <w:lang w:val="kk-KZ"/>
        </w:rPr>
        <w:t>нан бірін дұрыс деп таңдай алатын</w:t>
      </w:r>
      <w:r w:rsidR="007937AF" w:rsidRPr="00DC3835">
        <w:rPr>
          <w:rFonts w:asciiTheme="majorBidi" w:hAnsiTheme="majorBidi" w:cstheme="majorBidi"/>
          <w:sz w:val="28"/>
          <w:szCs w:val="28"/>
          <w:lang w:val="kk-KZ"/>
        </w:rPr>
        <w:t xml:space="preserve"> ғалым)» деге</w:t>
      </w:r>
      <w:r w:rsidR="007937AF">
        <w:rPr>
          <w:rFonts w:asciiTheme="majorBidi" w:hAnsiTheme="majorBidi" w:cstheme="majorBidi"/>
          <w:sz w:val="28"/>
          <w:szCs w:val="28"/>
          <w:lang w:val="kk-KZ"/>
        </w:rPr>
        <w:t>н дәрежеге ие екендігі анықталды;</w:t>
      </w:r>
    </w:p>
    <w:p w14:paraId="3AFFE5C7" w14:textId="77777777" w:rsidR="00217584" w:rsidRDefault="00B750E9" w:rsidP="00217584">
      <w:pPr>
        <w:spacing w:after="0" w:line="240" w:lineRule="auto"/>
        <w:ind w:firstLine="567"/>
        <w:jc w:val="both"/>
        <w:rPr>
          <w:rFonts w:asciiTheme="majorBidi" w:hAnsiTheme="majorBidi" w:cstheme="majorBidi"/>
          <w:sz w:val="28"/>
          <w:szCs w:val="28"/>
          <w:lang w:val="kk-KZ" w:bidi="ar-EG"/>
        </w:rPr>
      </w:pPr>
      <w:r w:rsidRPr="00B750E9">
        <w:rPr>
          <w:rFonts w:asciiTheme="majorBidi" w:hAnsiTheme="majorBidi" w:cstheme="majorBidi"/>
          <w:sz w:val="28"/>
          <w:szCs w:val="28"/>
          <w:lang w:val="kk-KZ"/>
        </w:rPr>
        <w:t xml:space="preserve">- </w:t>
      </w:r>
      <w:r>
        <w:rPr>
          <w:rFonts w:asciiTheme="majorBidi" w:hAnsiTheme="majorBidi" w:cstheme="majorBidi"/>
          <w:sz w:val="28"/>
          <w:szCs w:val="28"/>
          <w:lang w:val="kk-KZ"/>
        </w:rPr>
        <w:t>Ахмад ибн Мансур әл</w:t>
      </w:r>
      <w:r w:rsidRPr="004C3AA9">
        <w:rPr>
          <w:rFonts w:asciiTheme="majorBidi" w:hAnsiTheme="majorBidi" w:cstheme="majorBidi"/>
          <w:sz w:val="28"/>
          <w:szCs w:val="28"/>
          <w:lang w:val="kk-KZ"/>
        </w:rPr>
        <w:t>-</w:t>
      </w:r>
      <w:r>
        <w:rPr>
          <w:rFonts w:asciiTheme="majorBidi" w:hAnsiTheme="majorBidi" w:cstheme="majorBidi"/>
          <w:sz w:val="28"/>
          <w:szCs w:val="28"/>
          <w:lang w:val="kk-KZ"/>
        </w:rPr>
        <w:t>Испиджаби</w:t>
      </w:r>
      <w:r w:rsidR="004D40A3">
        <w:rPr>
          <w:rFonts w:asciiTheme="majorBidi" w:hAnsiTheme="majorBidi" w:cstheme="majorBidi"/>
          <w:sz w:val="28"/>
          <w:szCs w:val="28"/>
          <w:lang w:val="kk-KZ"/>
        </w:rPr>
        <w:t>дің</w:t>
      </w:r>
      <w:r>
        <w:rPr>
          <w:rFonts w:asciiTheme="majorBidi" w:hAnsiTheme="majorBidi" w:cstheme="majorBidi"/>
          <w:sz w:val="28"/>
          <w:szCs w:val="28"/>
          <w:lang w:val="kk-KZ"/>
        </w:rPr>
        <w:t xml:space="preserve"> </w:t>
      </w:r>
      <w:r>
        <w:rPr>
          <w:rFonts w:asciiTheme="majorBidi" w:hAnsiTheme="majorBidi" w:cstheme="majorBidi"/>
          <w:sz w:val="28"/>
          <w:szCs w:val="28"/>
          <w:lang w:val="kk-KZ" w:bidi="ar-EG"/>
        </w:rPr>
        <w:t>«</w:t>
      </w:r>
      <w:r>
        <w:rPr>
          <w:rFonts w:asciiTheme="majorBidi" w:hAnsiTheme="majorBidi" w:cstheme="majorBidi"/>
          <w:sz w:val="28"/>
          <w:szCs w:val="28"/>
          <w:lang w:val="kk-KZ"/>
        </w:rPr>
        <w:t xml:space="preserve">Шарх Мухтасар </w:t>
      </w:r>
      <w:r w:rsidR="00C249F3">
        <w:rPr>
          <w:rFonts w:asciiTheme="majorBidi" w:hAnsiTheme="majorBidi" w:cstheme="majorBidi"/>
          <w:sz w:val="28"/>
          <w:szCs w:val="28"/>
          <w:lang w:val="kk-KZ"/>
        </w:rPr>
        <w:t>ат-Тахауи</w:t>
      </w:r>
      <w:r>
        <w:rPr>
          <w:rFonts w:asciiTheme="majorBidi" w:hAnsiTheme="majorBidi" w:cstheme="majorBidi"/>
          <w:sz w:val="28"/>
          <w:szCs w:val="28"/>
          <w:lang w:val="kk-KZ" w:bidi="ar-EG"/>
        </w:rPr>
        <w:t xml:space="preserve">» </w:t>
      </w:r>
      <w:r w:rsidR="004D40A3">
        <w:rPr>
          <w:rFonts w:asciiTheme="majorBidi" w:hAnsiTheme="majorBidi" w:cstheme="majorBidi"/>
          <w:sz w:val="28"/>
          <w:szCs w:val="28"/>
          <w:lang w:val="kk-KZ" w:bidi="ar-EG"/>
        </w:rPr>
        <w:t xml:space="preserve">еңбегі </w:t>
      </w:r>
      <w:r>
        <w:rPr>
          <w:rFonts w:asciiTheme="majorBidi" w:hAnsiTheme="majorBidi" w:cstheme="majorBidi"/>
          <w:sz w:val="28"/>
          <w:szCs w:val="28"/>
          <w:lang w:val="kk-KZ"/>
        </w:rPr>
        <w:t xml:space="preserve">мен Али ибн Мухаммад </w:t>
      </w:r>
      <w:r>
        <w:rPr>
          <w:rFonts w:asciiTheme="majorBidi" w:hAnsiTheme="majorBidi" w:cstheme="majorBidi"/>
          <w:sz w:val="28"/>
          <w:szCs w:val="28"/>
          <w:lang w:val="kk-KZ" w:bidi="ar-EG"/>
        </w:rPr>
        <w:t>әл</w:t>
      </w:r>
      <w:r w:rsidRPr="004C3AA9">
        <w:rPr>
          <w:rFonts w:asciiTheme="majorBidi" w:hAnsiTheme="majorBidi" w:cstheme="majorBidi"/>
          <w:sz w:val="28"/>
          <w:szCs w:val="28"/>
          <w:lang w:val="kk-KZ"/>
        </w:rPr>
        <w:t>-</w:t>
      </w:r>
      <w:r>
        <w:rPr>
          <w:rFonts w:asciiTheme="majorBidi" w:hAnsiTheme="majorBidi" w:cstheme="majorBidi"/>
          <w:sz w:val="28"/>
          <w:szCs w:val="28"/>
          <w:lang w:val="kk-KZ"/>
        </w:rPr>
        <w:t xml:space="preserve">Испиджабидің «Шарх Мухтасар </w:t>
      </w:r>
      <w:r w:rsidR="00C249F3">
        <w:rPr>
          <w:rFonts w:asciiTheme="majorBidi" w:hAnsiTheme="majorBidi" w:cstheme="majorBidi"/>
          <w:sz w:val="28"/>
          <w:szCs w:val="28"/>
          <w:lang w:val="kk-KZ"/>
        </w:rPr>
        <w:t>ат-Тахауи</w:t>
      </w:r>
      <w:r>
        <w:rPr>
          <w:rFonts w:asciiTheme="majorBidi" w:hAnsiTheme="majorBidi" w:cstheme="majorBidi"/>
          <w:sz w:val="28"/>
          <w:szCs w:val="28"/>
          <w:lang w:val="kk-KZ"/>
        </w:rPr>
        <w:t>»</w:t>
      </w:r>
      <w:r w:rsidR="004D40A3">
        <w:rPr>
          <w:rFonts w:asciiTheme="majorBidi" w:hAnsiTheme="majorBidi" w:cstheme="majorBidi"/>
          <w:sz w:val="28"/>
          <w:szCs w:val="28"/>
          <w:lang w:val="kk-KZ"/>
        </w:rPr>
        <w:t xml:space="preserve"> еңбектері</w:t>
      </w:r>
      <w:r w:rsidR="00AB3830">
        <w:rPr>
          <w:rFonts w:asciiTheme="majorBidi" w:hAnsiTheme="majorBidi" w:cstheme="majorBidi"/>
          <w:sz w:val="28"/>
          <w:szCs w:val="28"/>
          <w:lang w:val="kk-KZ"/>
        </w:rPr>
        <w:t>нің арасында салыстырмалы</w:t>
      </w:r>
      <w:r w:rsidR="004D40A3">
        <w:rPr>
          <w:rFonts w:asciiTheme="majorBidi" w:hAnsiTheme="majorBidi" w:cstheme="majorBidi"/>
          <w:sz w:val="28"/>
          <w:szCs w:val="28"/>
          <w:lang w:val="kk-KZ"/>
        </w:rPr>
        <w:t xml:space="preserve"> зерттеу жүргізу барысында аталған екі еңбектің бір еместігі, бір</w:t>
      </w:r>
      <w:r w:rsidRPr="00B750E9">
        <w:rPr>
          <w:rFonts w:asciiTheme="majorBidi" w:hAnsiTheme="majorBidi" w:cstheme="majorBidi"/>
          <w:sz w:val="28"/>
          <w:szCs w:val="28"/>
          <w:lang w:val="kk-KZ"/>
        </w:rPr>
        <w:t>-</w:t>
      </w:r>
      <w:r w:rsidR="004D40A3">
        <w:rPr>
          <w:rFonts w:asciiTheme="majorBidi" w:hAnsiTheme="majorBidi" w:cstheme="majorBidi"/>
          <w:sz w:val="28"/>
          <w:szCs w:val="28"/>
          <w:lang w:val="kk-KZ"/>
        </w:rPr>
        <w:t xml:space="preserve">бірінен мүлдем бөлек те еместігі анықталып, керісінше, Али ибн Мухаммадтың «Шарх Мухтасар </w:t>
      </w:r>
      <w:r w:rsidR="00C249F3">
        <w:rPr>
          <w:rFonts w:asciiTheme="majorBidi" w:hAnsiTheme="majorBidi" w:cstheme="majorBidi"/>
          <w:sz w:val="28"/>
          <w:szCs w:val="28"/>
          <w:lang w:val="kk-KZ"/>
        </w:rPr>
        <w:t>ат-Тахауи</w:t>
      </w:r>
      <w:r w:rsidR="004D40A3">
        <w:rPr>
          <w:rFonts w:asciiTheme="majorBidi" w:hAnsiTheme="majorBidi" w:cstheme="majorBidi"/>
          <w:sz w:val="28"/>
          <w:szCs w:val="28"/>
          <w:lang w:val="kk-KZ"/>
        </w:rPr>
        <w:t>» еңбегі өз</w:t>
      </w:r>
      <w:r w:rsidR="007745F9">
        <w:rPr>
          <w:rFonts w:asciiTheme="majorBidi" w:hAnsiTheme="majorBidi" w:cstheme="majorBidi"/>
          <w:sz w:val="28"/>
          <w:szCs w:val="28"/>
          <w:lang w:val="kk-KZ"/>
        </w:rPr>
        <w:t xml:space="preserve"> кезегінде Ахмад ибн Мансурдың</w:t>
      </w:r>
      <w:r w:rsidR="004D40A3">
        <w:rPr>
          <w:rFonts w:asciiTheme="majorBidi" w:hAnsiTheme="majorBidi" w:cstheme="majorBidi"/>
          <w:sz w:val="28"/>
          <w:szCs w:val="28"/>
          <w:lang w:val="kk-KZ"/>
        </w:rPr>
        <w:t xml:space="preserve"> </w:t>
      </w:r>
      <w:r w:rsidR="004D40A3">
        <w:rPr>
          <w:rFonts w:asciiTheme="majorBidi" w:hAnsiTheme="majorBidi" w:cstheme="majorBidi"/>
          <w:sz w:val="28"/>
          <w:szCs w:val="28"/>
          <w:lang w:val="kk-KZ" w:bidi="ar-EG"/>
        </w:rPr>
        <w:t>«</w:t>
      </w:r>
      <w:r w:rsidR="004D40A3">
        <w:rPr>
          <w:rFonts w:asciiTheme="majorBidi" w:hAnsiTheme="majorBidi" w:cstheme="majorBidi"/>
          <w:sz w:val="28"/>
          <w:szCs w:val="28"/>
          <w:lang w:val="kk-KZ"/>
        </w:rPr>
        <w:t xml:space="preserve">Шарх Мухтасар </w:t>
      </w:r>
      <w:r w:rsidR="00C249F3">
        <w:rPr>
          <w:rFonts w:asciiTheme="majorBidi" w:hAnsiTheme="majorBidi" w:cstheme="majorBidi"/>
          <w:sz w:val="28"/>
          <w:szCs w:val="28"/>
          <w:lang w:val="kk-KZ"/>
        </w:rPr>
        <w:t>ат-Тахауи</w:t>
      </w:r>
      <w:r w:rsidR="004D40A3">
        <w:rPr>
          <w:rFonts w:asciiTheme="majorBidi" w:hAnsiTheme="majorBidi" w:cstheme="majorBidi"/>
          <w:sz w:val="28"/>
          <w:szCs w:val="28"/>
          <w:lang w:val="kk-KZ" w:bidi="ar-EG"/>
        </w:rPr>
        <w:t>» еңбегі</w:t>
      </w:r>
      <w:r w:rsidR="00C44451">
        <w:rPr>
          <w:rFonts w:asciiTheme="majorBidi" w:hAnsiTheme="majorBidi" w:cstheme="majorBidi"/>
          <w:sz w:val="28"/>
          <w:szCs w:val="28"/>
          <w:lang w:val="kk-KZ" w:bidi="ar-EG"/>
        </w:rPr>
        <w:t>нің</w:t>
      </w:r>
      <w:r w:rsidR="000727F2">
        <w:rPr>
          <w:rFonts w:asciiTheme="majorBidi" w:hAnsiTheme="majorBidi" w:cstheme="majorBidi"/>
          <w:sz w:val="28"/>
          <w:szCs w:val="28"/>
          <w:lang w:val="kk-KZ" w:bidi="ar-EG"/>
        </w:rPr>
        <w:t xml:space="preserve"> </w:t>
      </w:r>
      <w:r w:rsidR="007745F9">
        <w:rPr>
          <w:rFonts w:asciiTheme="majorBidi" w:hAnsiTheme="majorBidi" w:cstheme="majorBidi"/>
          <w:sz w:val="28"/>
          <w:szCs w:val="28"/>
          <w:lang w:val="kk-KZ" w:bidi="ar-EG"/>
        </w:rPr>
        <w:t>тар</w:t>
      </w:r>
      <w:r w:rsidR="00834B45">
        <w:rPr>
          <w:rFonts w:asciiTheme="majorBidi" w:hAnsiTheme="majorBidi" w:cstheme="majorBidi"/>
          <w:sz w:val="28"/>
          <w:szCs w:val="28"/>
          <w:lang w:val="kk-KZ" w:bidi="ar-EG"/>
        </w:rPr>
        <w:t xml:space="preserve">ихи </w:t>
      </w:r>
      <w:r w:rsidR="00217584">
        <w:rPr>
          <w:rFonts w:asciiTheme="majorBidi" w:hAnsiTheme="majorBidi" w:cstheme="majorBidi"/>
          <w:sz w:val="28"/>
          <w:szCs w:val="28"/>
          <w:lang w:val="kk-KZ" w:bidi="ar-EG"/>
        </w:rPr>
        <w:t>жалғасы екендігі дәлелденді</w:t>
      </w:r>
      <w:r w:rsidR="005F26DA">
        <w:rPr>
          <w:rFonts w:asciiTheme="majorBidi" w:hAnsiTheme="majorBidi" w:cstheme="majorBidi"/>
          <w:sz w:val="28"/>
          <w:szCs w:val="28"/>
          <w:lang w:val="kk-KZ" w:bidi="ar-EG"/>
        </w:rPr>
        <w:t>.</w:t>
      </w:r>
    </w:p>
    <w:p w14:paraId="061ED0C6" w14:textId="77777777" w:rsidR="00236C0B" w:rsidRPr="00951268" w:rsidRDefault="00236C0B" w:rsidP="00236C0B">
      <w:pPr>
        <w:tabs>
          <w:tab w:val="left" w:pos="2835"/>
        </w:tabs>
        <w:spacing w:after="0" w:line="240" w:lineRule="auto"/>
        <w:ind w:firstLine="567"/>
        <w:jc w:val="both"/>
        <w:rPr>
          <w:rFonts w:asciiTheme="majorBidi" w:hAnsiTheme="majorBidi" w:cstheme="majorBidi"/>
          <w:b/>
          <w:bCs/>
          <w:sz w:val="28"/>
          <w:szCs w:val="28"/>
          <w:lang w:val="kk-KZ" w:bidi="ar-EG"/>
        </w:rPr>
      </w:pPr>
      <w:r w:rsidRPr="00ED4345">
        <w:rPr>
          <w:rFonts w:asciiTheme="majorBidi" w:hAnsiTheme="majorBidi" w:cstheme="majorBidi"/>
          <w:b/>
          <w:bCs/>
          <w:sz w:val="28"/>
          <w:szCs w:val="28"/>
          <w:lang w:val="kk-KZ" w:bidi="ar-EG"/>
        </w:rPr>
        <w:t xml:space="preserve">Қорғауға ұсынылатын негізгі </w:t>
      </w:r>
      <w:r w:rsidR="00DA32AD">
        <w:rPr>
          <w:rFonts w:asciiTheme="majorBidi" w:hAnsiTheme="majorBidi" w:cstheme="majorBidi"/>
          <w:b/>
          <w:bCs/>
          <w:sz w:val="28"/>
          <w:szCs w:val="28"/>
          <w:lang w:val="kk-KZ" w:bidi="ar-EG"/>
        </w:rPr>
        <w:t>ғылыми</w:t>
      </w:r>
      <w:r w:rsidRPr="00ED4345">
        <w:rPr>
          <w:rFonts w:asciiTheme="majorBidi" w:hAnsiTheme="majorBidi" w:cstheme="majorBidi"/>
          <w:b/>
          <w:bCs/>
          <w:sz w:val="28"/>
          <w:szCs w:val="28"/>
          <w:lang w:val="kk-KZ" w:bidi="ar-EG"/>
        </w:rPr>
        <w:t xml:space="preserve"> тұжырымдар</w:t>
      </w:r>
      <w:r w:rsidR="00DA32AD">
        <w:rPr>
          <w:rFonts w:asciiTheme="majorBidi" w:hAnsiTheme="majorBidi" w:cstheme="majorBidi"/>
          <w:b/>
          <w:bCs/>
          <w:sz w:val="28"/>
          <w:szCs w:val="28"/>
          <w:lang w:val="kk-KZ" w:bidi="ar-EG"/>
        </w:rPr>
        <w:t>:</w:t>
      </w:r>
    </w:p>
    <w:p w14:paraId="673BFF5D" w14:textId="77777777" w:rsidR="00236C0B" w:rsidRDefault="00236C0B" w:rsidP="00236C0B">
      <w:pPr>
        <w:tabs>
          <w:tab w:val="left" w:pos="2835"/>
        </w:tabs>
        <w:spacing w:after="0" w:line="240" w:lineRule="auto"/>
        <w:ind w:firstLine="567"/>
        <w:jc w:val="both"/>
        <w:rPr>
          <w:rFonts w:asciiTheme="majorBidi" w:hAnsiTheme="majorBidi" w:cstheme="majorBidi"/>
          <w:sz w:val="28"/>
          <w:szCs w:val="28"/>
          <w:lang w:val="kk-KZ" w:bidi="ar-EG"/>
        </w:rPr>
      </w:pPr>
      <w:r w:rsidRPr="008F5CA0">
        <w:rPr>
          <w:rFonts w:asciiTheme="majorBidi" w:hAnsiTheme="majorBidi" w:cstheme="majorBidi"/>
          <w:b/>
          <w:bCs/>
          <w:sz w:val="28"/>
          <w:szCs w:val="28"/>
          <w:lang w:val="kk-KZ" w:bidi="ar-EG"/>
        </w:rPr>
        <w:t>-</w:t>
      </w:r>
      <w:r>
        <w:rPr>
          <w:rFonts w:asciiTheme="majorBidi" w:hAnsiTheme="majorBidi" w:cstheme="majorBidi"/>
          <w:b/>
          <w:bCs/>
          <w:sz w:val="28"/>
          <w:szCs w:val="28"/>
          <w:lang w:val="kk-KZ" w:bidi="ar-EG"/>
        </w:rPr>
        <w:t xml:space="preserve"> </w:t>
      </w:r>
      <w:r>
        <w:rPr>
          <w:rFonts w:asciiTheme="majorBidi" w:hAnsiTheme="majorBidi" w:cstheme="majorBidi"/>
          <w:sz w:val="28"/>
          <w:szCs w:val="28"/>
          <w:lang w:val="kk-KZ"/>
        </w:rPr>
        <w:t>Діни, құқықтық классикалық, тарихи және ғұмырнамалық әдебиеттердің ешбірінде Ахмад ибн Мансурдың ғылыми генеалогиясы жайлы мәліметтер мүлдем кездеспейді. Зерттеу барысында Ахмад ибн Мансурдың ұстазы – Әбу әл</w:t>
      </w:r>
      <w:r w:rsidRPr="00F13D1D">
        <w:rPr>
          <w:rFonts w:asciiTheme="majorBidi" w:hAnsiTheme="majorBidi" w:cstheme="majorBidi"/>
          <w:sz w:val="28"/>
          <w:szCs w:val="28"/>
          <w:lang w:val="kk-KZ"/>
        </w:rPr>
        <w:t>-</w:t>
      </w:r>
      <w:r>
        <w:rPr>
          <w:rFonts w:asciiTheme="majorBidi" w:hAnsiTheme="majorBidi" w:cstheme="majorBidi"/>
          <w:sz w:val="28"/>
          <w:szCs w:val="28"/>
          <w:lang w:val="kk-KZ"/>
        </w:rPr>
        <w:t>Хасан Али ибн Бәкір әл</w:t>
      </w:r>
      <w:r w:rsidRPr="004C3AA9">
        <w:rPr>
          <w:rFonts w:asciiTheme="majorBidi" w:hAnsiTheme="majorBidi" w:cstheme="majorBidi"/>
          <w:sz w:val="28"/>
          <w:szCs w:val="28"/>
          <w:lang w:val="kk-KZ"/>
        </w:rPr>
        <w:t>-</w:t>
      </w:r>
      <w:r>
        <w:rPr>
          <w:rFonts w:asciiTheme="majorBidi" w:hAnsiTheme="majorBidi" w:cstheme="majorBidi"/>
          <w:sz w:val="28"/>
          <w:szCs w:val="28"/>
          <w:lang w:val="kk-KZ" w:bidi="ar-EG"/>
        </w:rPr>
        <w:t>Испиджаби болғандығы анықталды.</w:t>
      </w:r>
    </w:p>
    <w:p w14:paraId="03C07EE9" w14:textId="77777777" w:rsidR="00236C0B" w:rsidRDefault="00236C0B" w:rsidP="00236C0B">
      <w:pPr>
        <w:spacing w:after="0" w:line="240" w:lineRule="auto"/>
        <w:ind w:firstLine="567"/>
        <w:jc w:val="both"/>
        <w:rPr>
          <w:rFonts w:asciiTheme="majorBidi" w:hAnsiTheme="majorBidi" w:cstheme="majorBidi"/>
          <w:sz w:val="28"/>
          <w:szCs w:val="28"/>
          <w:lang w:val="kk-KZ"/>
        </w:rPr>
      </w:pPr>
      <w:r w:rsidRPr="00325471">
        <w:rPr>
          <w:rFonts w:asciiTheme="majorBidi" w:hAnsiTheme="majorBidi" w:cstheme="majorBidi"/>
          <w:b/>
          <w:bCs/>
          <w:sz w:val="28"/>
          <w:szCs w:val="28"/>
          <w:lang w:val="kk-KZ"/>
        </w:rPr>
        <w:t>-</w:t>
      </w:r>
      <w:r>
        <w:rPr>
          <w:rFonts w:asciiTheme="majorBidi" w:hAnsiTheme="majorBidi" w:cstheme="majorBidi"/>
          <w:b/>
          <w:bCs/>
          <w:sz w:val="28"/>
          <w:szCs w:val="28"/>
          <w:lang w:val="kk-KZ"/>
        </w:rPr>
        <w:t xml:space="preserve"> </w:t>
      </w:r>
      <w:r w:rsidRPr="008B61DB">
        <w:rPr>
          <w:rFonts w:asciiTheme="majorBidi" w:hAnsiTheme="majorBidi" w:cstheme="majorBidi"/>
          <w:sz w:val="28"/>
          <w:szCs w:val="28"/>
          <w:lang w:val="kk-KZ"/>
        </w:rPr>
        <w:t>Тарихи</w:t>
      </w:r>
      <w:r>
        <w:rPr>
          <w:rFonts w:asciiTheme="majorBidi" w:hAnsiTheme="majorBidi" w:cstheme="majorBidi"/>
          <w:sz w:val="28"/>
          <w:szCs w:val="28"/>
          <w:lang w:val="kk-KZ"/>
        </w:rPr>
        <w:t xml:space="preserve"> және деректанулық тұрғыдан зерттеу барысында Ахмад ибн Мансурдың еңбектерінің саны мен атаулар аясында талдау жасалып, олардың қайсыларының күнімізге дейін жетіп</w:t>
      </w:r>
      <w:r w:rsidRPr="004C3AA9">
        <w:rPr>
          <w:rFonts w:asciiTheme="majorBidi" w:hAnsiTheme="majorBidi" w:cstheme="majorBidi"/>
          <w:sz w:val="28"/>
          <w:szCs w:val="28"/>
          <w:lang w:val="kk-KZ"/>
        </w:rPr>
        <w:t>-</w:t>
      </w:r>
      <w:r>
        <w:rPr>
          <w:rFonts w:asciiTheme="majorBidi" w:hAnsiTheme="majorBidi" w:cstheme="majorBidi"/>
          <w:sz w:val="28"/>
          <w:szCs w:val="28"/>
          <w:lang w:val="kk-KZ" w:bidi="ar-EG"/>
        </w:rPr>
        <w:t>жетпегендігі нақтыланып, автордың жаңа еңбектерінің есімдері анықталды;</w:t>
      </w:r>
      <w:r>
        <w:rPr>
          <w:rFonts w:asciiTheme="majorBidi" w:hAnsiTheme="majorBidi" w:cstheme="majorBidi"/>
          <w:sz w:val="28"/>
          <w:szCs w:val="28"/>
          <w:lang w:val="kk-KZ"/>
        </w:rPr>
        <w:t xml:space="preserve">  </w:t>
      </w:r>
    </w:p>
    <w:p w14:paraId="0AD1683F" w14:textId="77777777" w:rsidR="00236C0B" w:rsidRDefault="00236C0B" w:rsidP="00236C0B">
      <w:pPr>
        <w:tabs>
          <w:tab w:val="left" w:pos="2835"/>
        </w:tabs>
        <w:spacing w:after="0" w:line="240" w:lineRule="auto"/>
        <w:ind w:firstLine="567"/>
        <w:jc w:val="both"/>
        <w:rPr>
          <w:rFonts w:asciiTheme="majorBidi" w:hAnsiTheme="majorBidi" w:cstheme="majorBidi"/>
          <w:sz w:val="28"/>
          <w:szCs w:val="28"/>
          <w:lang w:val="kk-KZ" w:bidi="ar-EG"/>
        </w:rPr>
      </w:pPr>
      <w:r w:rsidRPr="008F5CA0">
        <w:rPr>
          <w:rFonts w:asciiTheme="majorBidi" w:hAnsiTheme="majorBidi" w:cstheme="majorBidi"/>
          <w:b/>
          <w:bCs/>
          <w:sz w:val="28"/>
          <w:szCs w:val="28"/>
          <w:lang w:val="kk-KZ" w:bidi="ar-EG"/>
        </w:rPr>
        <w:t>-</w:t>
      </w:r>
      <w:r>
        <w:rPr>
          <w:rFonts w:asciiTheme="majorBidi" w:hAnsiTheme="majorBidi" w:cstheme="majorBidi"/>
          <w:b/>
          <w:bCs/>
          <w:sz w:val="28"/>
          <w:szCs w:val="28"/>
          <w:lang w:val="kk-KZ" w:bidi="ar-EG"/>
        </w:rPr>
        <w:t xml:space="preserve"> </w:t>
      </w:r>
      <w:r w:rsidRPr="006667E9">
        <w:rPr>
          <w:rFonts w:asciiTheme="majorBidi" w:hAnsiTheme="majorBidi" w:cstheme="majorBidi"/>
          <w:sz w:val="28"/>
          <w:szCs w:val="28"/>
          <w:lang w:val="kk-KZ" w:bidi="ar-EG"/>
        </w:rPr>
        <w:t>Тарихи және ғұмырнамалық әдебиеттерде</w:t>
      </w:r>
      <w:r>
        <w:rPr>
          <w:rFonts w:asciiTheme="majorBidi" w:hAnsiTheme="majorBidi" w:cstheme="majorBidi"/>
          <w:sz w:val="28"/>
          <w:szCs w:val="28"/>
          <w:lang w:val="kk-KZ" w:bidi="ar-EG"/>
        </w:rPr>
        <w:t xml:space="preserve">, каталогтарда </w:t>
      </w:r>
      <w:r w:rsidRPr="006667E9">
        <w:rPr>
          <w:rFonts w:asciiTheme="majorBidi" w:hAnsiTheme="majorBidi" w:cstheme="majorBidi"/>
          <w:sz w:val="28"/>
          <w:szCs w:val="28"/>
          <w:lang w:val="kk-KZ" w:bidi="ar-EG"/>
        </w:rPr>
        <w:t>Ахмад ибн Мансурдың</w:t>
      </w:r>
      <w:r>
        <w:rPr>
          <w:rFonts w:asciiTheme="majorBidi" w:hAnsiTheme="majorBidi" w:cstheme="majorBidi"/>
          <w:sz w:val="28"/>
          <w:szCs w:val="28"/>
          <w:lang w:val="kk-KZ" w:bidi="ar-EG"/>
        </w:rPr>
        <w:t xml:space="preserve"> «Шарх Мухтасар ат-Тахауи» еңбегінің қолжазба нұсқаларына қатысты көптеген шатасулар орын алған. Сондықтан зерттеу барысында ғалымның еңбектері мен олардың қолжазба нұсқаларын саралап, олардың авторға нақты тиесілі және тиесілі еместері анықталды;</w:t>
      </w:r>
    </w:p>
    <w:p w14:paraId="1E98E3D3" w14:textId="77777777" w:rsidR="00236C0B" w:rsidRDefault="00236C0B" w:rsidP="00236C0B">
      <w:pPr>
        <w:tabs>
          <w:tab w:val="left" w:pos="2835"/>
        </w:tabs>
        <w:spacing w:after="0" w:line="240" w:lineRule="auto"/>
        <w:ind w:firstLine="567"/>
        <w:jc w:val="both"/>
        <w:rPr>
          <w:rFonts w:asciiTheme="majorBidi" w:hAnsiTheme="majorBidi" w:cstheme="majorBidi"/>
          <w:sz w:val="28"/>
          <w:szCs w:val="28"/>
          <w:lang w:val="kk-KZ" w:bidi="ar-EG"/>
        </w:rPr>
      </w:pPr>
      <w:r w:rsidRPr="008F5CA0">
        <w:rPr>
          <w:rFonts w:asciiTheme="majorBidi" w:hAnsiTheme="majorBidi" w:cstheme="majorBidi"/>
          <w:b/>
          <w:bCs/>
          <w:sz w:val="28"/>
          <w:szCs w:val="28"/>
          <w:lang w:val="kk-KZ" w:bidi="ar-EG"/>
        </w:rPr>
        <w:t>-</w:t>
      </w:r>
      <w:r>
        <w:rPr>
          <w:rFonts w:asciiTheme="majorBidi" w:hAnsiTheme="majorBidi" w:cstheme="majorBidi"/>
          <w:b/>
          <w:bCs/>
          <w:sz w:val="28"/>
          <w:szCs w:val="28"/>
          <w:lang w:val="kk-KZ" w:bidi="ar-EG"/>
        </w:rPr>
        <w:t xml:space="preserve"> </w:t>
      </w:r>
      <w:r>
        <w:rPr>
          <w:rFonts w:asciiTheme="majorBidi" w:hAnsiTheme="majorBidi" w:cstheme="majorBidi"/>
          <w:sz w:val="28"/>
          <w:szCs w:val="28"/>
          <w:lang w:val="kk-KZ"/>
        </w:rPr>
        <w:t>Ахмад ибн Мансурдың қазылық қызметі барысында берген бірнеше пәтуаларына діни және саяси тұрғыдан талдау жасалып, сол дәуірдегі биліктің саяси ұстанымы мен халықтың діни ахуалы анықталды</w:t>
      </w:r>
      <w:r>
        <w:rPr>
          <w:rFonts w:asciiTheme="majorBidi" w:hAnsiTheme="majorBidi" w:cstheme="majorBidi"/>
          <w:sz w:val="28"/>
          <w:szCs w:val="28"/>
          <w:lang w:val="kk-KZ" w:bidi="ar-EG"/>
        </w:rPr>
        <w:t>;</w:t>
      </w:r>
    </w:p>
    <w:p w14:paraId="6A68CC33" w14:textId="77777777" w:rsidR="00236C0B" w:rsidRDefault="00236C0B" w:rsidP="00236C0B">
      <w:pPr>
        <w:tabs>
          <w:tab w:val="left" w:pos="2835"/>
        </w:tabs>
        <w:spacing w:after="0" w:line="240" w:lineRule="auto"/>
        <w:ind w:firstLine="567"/>
        <w:jc w:val="both"/>
        <w:rPr>
          <w:rFonts w:asciiTheme="majorBidi" w:hAnsiTheme="majorBidi" w:cstheme="majorBidi"/>
          <w:sz w:val="28"/>
          <w:szCs w:val="28"/>
          <w:lang w:val="kk-KZ" w:bidi="ar-EG"/>
        </w:rPr>
      </w:pPr>
      <w:r w:rsidRPr="00A42A7C">
        <w:rPr>
          <w:rFonts w:asciiTheme="majorBidi" w:hAnsiTheme="majorBidi" w:cstheme="majorBidi"/>
          <w:sz w:val="28"/>
          <w:szCs w:val="28"/>
          <w:lang w:val="kk-KZ" w:bidi="ar-EG"/>
        </w:rPr>
        <w:t xml:space="preserve">- </w:t>
      </w:r>
      <w:r>
        <w:rPr>
          <w:rFonts w:asciiTheme="majorBidi" w:hAnsiTheme="majorBidi" w:cstheme="majorBidi"/>
          <w:sz w:val="28"/>
          <w:szCs w:val="28"/>
          <w:lang w:val="kk-KZ" w:bidi="ar-EG"/>
        </w:rPr>
        <w:t>Махмуд ибн Сүлейман әл</w:t>
      </w:r>
      <w:r w:rsidRPr="004D4045">
        <w:rPr>
          <w:rFonts w:asciiTheme="majorBidi" w:hAnsiTheme="majorBidi" w:cstheme="majorBidi"/>
          <w:sz w:val="28"/>
          <w:szCs w:val="28"/>
          <w:lang w:val="kk-KZ" w:bidi="ar-EG"/>
        </w:rPr>
        <w:t>-</w:t>
      </w:r>
      <w:r>
        <w:rPr>
          <w:rFonts w:asciiTheme="majorBidi" w:hAnsiTheme="majorBidi" w:cstheme="majorBidi"/>
          <w:sz w:val="28"/>
          <w:szCs w:val="28"/>
          <w:lang w:val="kk-KZ" w:bidi="ar-EG"/>
        </w:rPr>
        <w:t>Кафауидің «Ката</w:t>
      </w:r>
      <w:r w:rsidRPr="004D4045">
        <w:rPr>
          <w:rFonts w:asciiTheme="majorBidi" w:hAnsiTheme="majorBidi" w:cstheme="majorBidi"/>
          <w:sz w:val="28"/>
          <w:szCs w:val="28"/>
          <w:lang w:val="kk-KZ" w:bidi="ar-EG"/>
        </w:rPr>
        <w:t>`</w:t>
      </w:r>
      <w:r>
        <w:rPr>
          <w:rFonts w:asciiTheme="majorBidi" w:hAnsiTheme="majorBidi" w:cstheme="majorBidi"/>
          <w:sz w:val="28"/>
          <w:szCs w:val="28"/>
          <w:lang w:val="kk-KZ" w:bidi="ar-EG"/>
        </w:rPr>
        <w:t>иб әл</w:t>
      </w:r>
      <w:r w:rsidRPr="004D4045">
        <w:rPr>
          <w:rFonts w:asciiTheme="majorBidi" w:hAnsiTheme="majorBidi" w:cstheme="majorBidi"/>
          <w:sz w:val="28"/>
          <w:szCs w:val="28"/>
          <w:lang w:val="kk-KZ" w:bidi="ar-EG"/>
        </w:rPr>
        <w:t>-</w:t>
      </w:r>
      <w:r>
        <w:rPr>
          <w:rFonts w:asciiTheme="majorBidi" w:hAnsiTheme="majorBidi" w:cstheme="majorBidi"/>
          <w:sz w:val="28"/>
          <w:szCs w:val="28"/>
          <w:lang w:val="kk-KZ" w:bidi="ar-EG"/>
        </w:rPr>
        <w:t>ағлам» атты еңбегіндегі деректерді саралай отырып, Ахмад ибн Мансурдың Қарахан мемлекеті басшылары тарапынан Самарқан қаласына қазылық қызметке шақырылмастан бұрын, ғалым өзінің туған қаласы Испиджабта қазылық қызмет атқарған деп тұжырымдалды;</w:t>
      </w:r>
    </w:p>
    <w:p w14:paraId="516EA35B" w14:textId="77777777" w:rsidR="00236C0B" w:rsidRDefault="00236C0B" w:rsidP="00236C0B">
      <w:pPr>
        <w:tabs>
          <w:tab w:val="left" w:pos="2835"/>
        </w:tabs>
        <w:spacing w:after="0" w:line="240" w:lineRule="auto"/>
        <w:ind w:firstLine="567"/>
        <w:jc w:val="both"/>
        <w:rPr>
          <w:rFonts w:asciiTheme="majorBidi" w:hAnsiTheme="majorBidi" w:cstheme="majorBidi"/>
          <w:sz w:val="28"/>
          <w:szCs w:val="28"/>
          <w:lang w:val="kk-KZ" w:bidi="ar-EG"/>
        </w:rPr>
      </w:pPr>
      <w:r w:rsidRPr="00415A7D">
        <w:rPr>
          <w:rFonts w:asciiTheme="majorBidi" w:hAnsiTheme="majorBidi" w:cstheme="majorBidi"/>
          <w:sz w:val="28"/>
          <w:szCs w:val="28"/>
          <w:lang w:val="kk-KZ" w:bidi="ar-EG"/>
        </w:rPr>
        <w:t xml:space="preserve">- </w:t>
      </w:r>
      <w:r>
        <w:rPr>
          <w:rFonts w:asciiTheme="majorBidi" w:hAnsiTheme="majorBidi" w:cstheme="majorBidi"/>
          <w:sz w:val="28"/>
          <w:szCs w:val="28"/>
          <w:lang w:val="kk-KZ" w:bidi="ar-EG"/>
        </w:rPr>
        <w:t>Ахмад ибн Мансурдың ұстаздары мен шәкірттеріне қатысты қалам тербеген ғалымдардың зерттеулерін саралай отырып, оларда кеткен қателіктер дәлел</w:t>
      </w:r>
      <w:r w:rsidRPr="00A42A7C">
        <w:rPr>
          <w:rFonts w:asciiTheme="majorBidi" w:hAnsiTheme="majorBidi" w:cstheme="majorBidi"/>
          <w:sz w:val="28"/>
          <w:szCs w:val="28"/>
          <w:lang w:val="kk-KZ" w:bidi="ar-EG"/>
        </w:rPr>
        <w:t>-</w:t>
      </w:r>
      <w:r>
        <w:rPr>
          <w:rFonts w:asciiTheme="majorBidi" w:hAnsiTheme="majorBidi" w:cstheme="majorBidi"/>
          <w:sz w:val="28"/>
          <w:szCs w:val="28"/>
          <w:lang w:val="kk-KZ" w:bidi="ar-EG"/>
        </w:rPr>
        <w:t>дәйектермен көрсетілді;</w:t>
      </w:r>
    </w:p>
    <w:p w14:paraId="1C7DCA4E" w14:textId="77777777" w:rsidR="00236C0B" w:rsidRDefault="00236C0B" w:rsidP="00236C0B">
      <w:pPr>
        <w:tabs>
          <w:tab w:val="left" w:pos="2835"/>
        </w:tabs>
        <w:spacing w:after="0" w:line="240" w:lineRule="auto"/>
        <w:ind w:firstLine="567"/>
        <w:jc w:val="both"/>
        <w:rPr>
          <w:rFonts w:asciiTheme="majorBidi" w:hAnsiTheme="majorBidi" w:cstheme="majorBidi"/>
          <w:sz w:val="28"/>
          <w:szCs w:val="28"/>
          <w:lang w:val="kk-KZ" w:bidi="ar-EG"/>
        </w:rPr>
      </w:pPr>
      <w:r w:rsidRPr="00A42A7C">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Ахмад ибн Мансурдың «Шарх Мухтасар ат-Тахауи» еңбегін жазу барысында Құран, сүннет, ижмағ, қияс, истихсан, сахаба сөзі, әдет</w:t>
      </w:r>
      <w:r w:rsidRPr="00D1498B">
        <w:rPr>
          <w:rFonts w:asciiTheme="majorBidi" w:hAnsiTheme="majorBidi" w:cstheme="majorBidi"/>
          <w:sz w:val="28"/>
          <w:szCs w:val="28"/>
          <w:lang w:val="kk-KZ" w:bidi="ar-EG"/>
        </w:rPr>
        <w:t>-</w:t>
      </w:r>
      <w:r>
        <w:rPr>
          <w:rFonts w:asciiTheme="majorBidi" w:hAnsiTheme="majorBidi" w:cstheme="majorBidi"/>
          <w:sz w:val="28"/>
          <w:szCs w:val="28"/>
          <w:lang w:val="kk-KZ" w:bidi="ar-EG"/>
        </w:rPr>
        <w:t>ғұрып сынды жеті шариғат қайнаркөзін қаншалықты қолданғанын анықтау үшін сандық зерттеу жүргізіп, пайда болған сандық көрсеткіштер негізінде еңбектің сапалық құндылығы анықталды;</w:t>
      </w:r>
    </w:p>
    <w:p w14:paraId="20C6C98F" w14:textId="77777777" w:rsidR="00236C0B" w:rsidRDefault="00236C0B" w:rsidP="00236C0B">
      <w:pPr>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 Әбу Бә</w:t>
      </w:r>
      <w:r w:rsidRPr="008F5706">
        <w:rPr>
          <w:rFonts w:asciiTheme="majorBidi" w:hAnsiTheme="majorBidi" w:cstheme="majorBidi"/>
          <w:sz w:val="28"/>
          <w:szCs w:val="28"/>
          <w:lang w:val="kk-KZ" w:bidi="ar-EG"/>
        </w:rPr>
        <w:t>к</w:t>
      </w:r>
      <w:r>
        <w:rPr>
          <w:rFonts w:asciiTheme="majorBidi" w:hAnsiTheme="majorBidi" w:cstheme="majorBidi"/>
          <w:sz w:val="28"/>
          <w:szCs w:val="28"/>
          <w:lang w:val="kk-KZ" w:bidi="ar-EG"/>
        </w:rPr>
        <w:t>і</w:t>
      </w:r>
      <w:r w:rsidRPr="008F5706">
        <w:rPr>
          <w:rFonts w:asciiTheme="majorBidi" w:hAnsiTheme="majorBidi" w:cstheme="majorBidi"/>
          <w:sz w:val="28"/>
          <w:szCs w:val="28"/>
          <w:lang w:val="kk-KZ" w:bidi="ar-EG"/>
        </w:rPr>
        <w:t xml:space="preserve">р </w:t>
      </w:r>
      <w:r>
        <w:rPr>
          <w:rFonts w:asciiTheme="majorBidi" w:hAnsiTheme="majorBidi" w:cstheme="majorBidi"/>
          <w:sz w:val="28"/>
          <w:szCs w:val="28"/>
          <w:lang w:val="kk-KZ" w:bidi="ar-EG"/>
        </w:rPr>
        <w:t>әл</w:t>
      </w:r>
      <w:r w:rsidRPr="008F5706">
        <w:rPr>
          <w:rFonts w:asciiTheme="majorBidi" w:hAnsiTheme="majorBidi" w:cstheme="majorBidi"/>
          <w:sz w:val="28"/>
          <w:szCs w:val="28"/>
          <w:lang w:val="kk-KZ" w:bidi="ar-EG"/>
        </w:rPr>
        <w:t>-</w:t>
      </w:r>
      <w:r>
        <w:rPr>
          <w:rFonts w:asciiTheme="majorBidi" w:hAnsiTheme="majorBidi" w:cstheme="majorBidi"/>
          <w:sz w:val="28"/>
          <w:szCs w:val="28"/>
          <w:lang w:val="kk-KZ" w:bidi="ar-EG"/>
        </w:rPr>
        <w:t>Жассастың «</w:t>
      </w:r>
      <w:r>
        <w:rPr>
          <w:rFonts w:asciiTheme="majorBidi" w:hAnsiTheme="majorBidi" w:cstheme="majorBidi"/>
          <w:sz w:val="28"/>
          <w:szCs w:val="28"/>
          <w:lang w:val="kk-KZ"/>
        </w:rPr>
        <w:t>Шарх Мухтасар ат-Тахауи</w:t>
      </w:r>
      <w:r>
        <w:rPr>
          <w:rFonts w:asciiTheme="majorBidi" w:hAnsiTheme="majorBidi" w:cstheme="majorBidi"/>
          <w:sz w:val="28"/>
          <w:szCs w:val="28"/>
          <w:lang w:val="kk-KZ" w:bidi="ar-EG"/>
        </w:rPr>
        <w:t xml:space="preserve">» еңбегі мен </w:t>
      </w:r>
      <w:r>
        <w:rPr>
          <w:rFonts w:asciiTheme="majorBidi" w:hAnsiTheme="majorBidi" w:cstheme="majorBidi"/>
          <w:sz w:val="28"/>
          <w:szCs w:val="28"/>
          <w:lang w:val="kk-KZ"/>
        </w:rPr>
        <w:t xml:space="preserve">Ахмад ибн Мансурдың </w:t>
      </w:r>
      <w:r>
        <w:rPr>
          <w:rFonts w:asciiTheme="majorBidi" w:hAnsiTheme="majorBidi" w:cstheme="majorBidi"/>
          <w:sz w:val="28"/>
          <w:szCs w:val="28"/>
          <w:lang w:val="kk-KZ" w:bidi="ar-EG"/>
        </w:rPr>
        <w:t>«</w:t>
      </w:r>
      <w:r>
        <w:rPr>
          <w:rFonts w:asciiTheme="majorBidi" w:hAnsiTheme="majorBidi" w:cstheme="majorBidi"/>
          <w:sz w:val="28"/>
          <w:szCs w:val="28"/>
          <w:lang w:val="kk-KZ"/>
        </w:rPr>
        <w:t>Шарх Мухтасар ат-Тахауи</w:t>
      </w:r>
      <w:r>
        <w:rPr>
          <w:rFonts w:asciiTheme="majorBidi" w:hAnsiTheme="majorBidi" w:cstheme="majorBidi"/>
          <w:sz w:val="28"/>
          <w:szCs w:val="28"/>
          <w:lang w:val="kk-KZ" w:bidi="ar-EG"/>
        </w:rPr>
        <w:t>» еңбектерін салыстырмалы зерттеу барысында олардың арасында жазылу мақсаты мен методологиясы тұрғысынан үлкен айырмашылықтар мен ерекшеліктердің бар екендігі көрсетілді;</w:t>
      </w:r>
    </w:p>
    <w:p w14:paraId="052F47C6" w14:textId="77777777" w:rsidR="00236C0B" w:rsidRDefault="00236C0B" w:rsidP="00236C0B">
      <w:pPr>
        <w:spacing w:after="0" w:line="240" w:lineRule="auto"/>
        <w:ind w:firstLine="567"/>
        <w:jc w:val="both"/>
        <w:rPr>
          <w:rFonts w:asciiTheme="majorBidi" w:hAnsiTheme="majorBidi" w:cstheme="majorBidi"/>
          <w:sz w:val="28"/>
          <w:szCs w:val="28"/>
          <w:lang w:val="kk-KZ" w:bidi="ar-EG"/>
        </w:rPr>
      </w:pPr>
      <w:r w:rsidRPr="008F5CA0">
        <w:rPr>
          <w:rFonts w:asciiTheme="majorBidi" w:hAnsiTheme="majorBidi" w:cstheme="majorBidi"/>
          <w:b/>
          <w:bCs/>
          <w:sz w:val="28"/>
          <w:szCs w:val="28"/>
          <w:lang w:val="kk-KZ" w:bidi="ar-EG"/>
        </w:rPr>
        <w:t>-</w:t>
      </w:r>
      <w:r>
        <w:rPr>
          <w:rFonts w:asciiTheme="majorBidi" w:hAnsiTheme="majorBidi" w:cstheme="majorBidi"/>
          <w:b/>
          <w:bCs/>
          <w:sz w:val="28"/>
          <w:szCs w:val="28"/>
          <w:lang w:val="kk-KZ" w:bidi="ar-EG"/>
        </w:rPr>
        <w:t xml:space="preserve"> </w:t>
      </w:r>
      <w:r w:rsidRPr="008F5CA0">
        <w:rPr>
          <w:rFonts w:asciiTheme="majorBidi" w:hAnsiTheme="majorBidi" w:cstheme="majorBidi"/>
          <w:sz w:val="28"/>
          <w:szCs w:val="28"/>
          <w:lang w:val="kk-KZ" w:bidi="ar-EG"/>
        </w:rPr>
        <w:t>Ханафи мәзһабының</w:t>
      </w:r>
      <w:r>
        <w:rPr>
          <w:rFonts w:asciiTheme="majorBidi" w:hAnsiTheme="majorBidi" w:cstheme="majorBidi"/>
          <w:b/>
          <w:bCs/>
          <w:sz w:val="28"/>
          <w:szCs w:val="28"/>
          <w:lang w:val="kk-KZ" w:bidi="ar-EG"/>
        </w:rPr>
        <w:t xml:space="preserve"> </w:t>
      </w:r>
      <w:r>
        <w:rPr>
          <w:rFonts w:asciiTheme="majorBidi" w:hAnsiTheme="majorBidi" w:cstheme="majorBidi"/>
          <w:sz w:val="28"/>
          <w:szCs w:val="28"/>
          <w:lang w:val="kk-KZ" w:bidi="ar-EG"/>
        </w:rPr>
        <w:t>орта ғасырларда Орталық Азия аймағында дамуына Испиджаб ғалымдарының қосқан үлесін ешкім жоққа шығара алмайды. Аталған қаладан шыққан ғалымдардың өмірі мен шығармашылықтары, еңбектері жайында бірқатар мұсылман елдерінде белгілі деңгейде зерттеулер жасалып, жарыққа шыққанымен, жалпы ғылыми ортаға тиісті деңгейде таныс емес. Сондықтан ғасырлар бойы зерттелмей сақталып келген классикалық діни</w:t>
      </w:r>
      <w:r w:rsidRPr="008F5CA0">
        <w:rPr>
          <w:rFonts w:asciiTheme="majorBidi" w:hAnsiTheme="majorBidi" w:cstheme="majorBidi"/>
          <w:b/>
          <w:bCs/>
          <w:sz w:val="28"/>
          <w:szCs w:val="28"/>
          <w:lang w:val="kk-KZ" w:bidi="ar-EG"/>
        </w:rPr>
        <w:t>-</w:t>
      </w:r>
      <w:r w:rsidRPr="00460A76">
        <w:rPr>
          <w:rFonts w:asciiTheme="majorBidi" w:hAnsiTheme="majorBidi" w:cstheme="majorBidi"/>
          <w:sz w:val="28"/>
          <w:szCs w:val="28"/>
          <w:lang w:val="kk-KZ" w:bidi="ar-EG"/>
        </w:rPr>
        <w:t>ғылыми мұраларымызды</w:t>
      </w:r>
      <w:r>
        <w:rPr>
          <w:rFonts w:asciiTheme="majorBidi" w:hAnsiTheme="majorBidi" w:cstheme="majorBidi"/>
          <w:b/>
          <w:bCs/>
          <w:sz w:val="28"/>
          <w:szCs w:val="28"/>
          <w:lang w:val="kk-KZ" w:bidi="ar-EG"/>
        </w:rPr>
        <w:t xml:space="preserve"> </w:t>
      </w:r>
      <w:r w:rsidRPr="00FE026C">
        <w:rPr>
          <w:rFonts w:asciiTheme="majorBidi" w:hAnsiTheme="majorBidi" w:cstheme="majorBidi"/>
          <w:sz w:val="28"/>
          <w:szCs w:val="28"/>
          <w:lang w:val="kk-KZ" w:bidi="ar-EG"/>
        </w:rPr>
        <w:t>ғылыми және танымдық тұрғыдан жан-жақты зерттеп, ғылыми айналымға енгізу аса қажет</w:t>
      </w:r>
      <w:r>
        <w:rPr>
          <w:rFonts w:asciiTheme="majorBidi" w:hAnsiTheme="majorBidi" w:cstheme="majorBidi"/>
          <w:sz w:val="28"/>
          <w:szCs w:val="28"/>
          <w:lang w:val="kk-KZ" w:bidi="ar-EG"/>
        </w:rPr>
        <w:t>.</w:t>
      </w:r>
      <w:r>
        <w:rPr>
          <w:rFonts w:asciiTheme="majorBidi" w:hAnsiTheme="majorBidi" w:cstheme="majorBidi"/>
          <w:b/>
          <w:bCs/>
          <w:sz w:val="28"/>
          <w:szCs w:val="28"/>
          <w:lang w:val="kk-KZ" w:bidi="ar-EG"/>
        </w:rPr>
        <w:t xml:space="preserve"> </w:t>
      </w:r>
      <w:r>
        <w:rPr>
          <w:rFonts w:asciiTheme="majorBidi" w:hAnsiTheme="majorBidi" w:cstheme="majorBidi"/>
          <w:sz w:val="28"/>
          <w:szCs w:val="28"/>
          <w:lang w:val="kk-KZ" w:bidi="ar-EG"/>
        </w:rPr>
        <w:t xml:space="preserve">Өйткені бұл Қазақстанның төл исламтану мектебін қалыптастырудың басты негізі саналады. Осыған орай келесі ұсыныстар ұсынылады: </w:t>
      </w:r>
    </w:p>
    <w:p w14:paraId="01E11BB9" w14:textId="77777777" w:rsidR="00236C0B" w:rsidRDefault="00236C0B" w:rsidP="00236C0B">
      <w:pPr>
        <w:spacing w:after="0" w:line="240" w:lineRule="auto"/>
        <w:ind w:firstLine="567"/>
        <w:jc w:val="both"/>
        <w:rPr>
          <w:rFonts w:asciiTheme="majorBidi" w:hAnsiTheme="majorBidi" w:cstheme="majorBidi"/>
          <w:sz w:val="28"/>
          <w:szCs w:val="28"/>
          <w:lang w:val="kk-KZ" w:bidi="ar-EG"/>
        </w:rPr>
      </w:pPr>
      <w:r w:rsidRPr="00834B45">
        <w:rPr>
          <w:rFonts w:asciiTheme="majorBidi" w:hAnsiTheme="majorBidi" w:cstheme="majorBidi"/>
          <w:sz w:val="28"/>
          <w:szCs w:val="28"/>
          <w:lang w:val="kk-KZ" w:bidi="ar-EG"/>
        </w:rPr>
        <w:t xml:space="preserve">- </w:t>
      </w:r>
      <w:r>
        <w:rPr>
          <w:rFonts w:asciiTheme="majorBidi" w:hAnsiTheme="majorBidi" w:cstheme="majorBidi"/>
          <w:sz w:val="28"/>
          <w:szCs w:val="28"/>
          <w:lang w:val="kk-KZ" w:bidi="ar-EG"/>
        </w:rPr>
        <w:t>Бүгінгі таңда елімізде Қазақ жерінен шыққан ғалымдардың дәстүрлі ислами мұрасын, атап айтар болсақ, күнімізге дейін сақталып келген қолжазба еңбектерін зерттеп, өңдеп, ғылыми айналымға енгізетін арнайы исламтанушы мамандарды дайындау;</w:t>
      </w:r>
    </w:p>
    <w:p w14:paraId="33F142CD" w14:textId="77777777" w:rsidR="00B87287" w:rsidRDefault="00236C0B" w:rsidP="00236C0B">
      <w:pPr>
        <w:spacing w:after="0" w:line="240" w:lineRule="auto"/>
        <w:ind w:firstLine="567"/>
        <w:jc w:val="both"/>
        <w:rPr>
          <w:rFonts w:asciiTheme="majorBidi" w:hAnsiTheme="majorBidi" w:cstheme="majorBidi"/>
          <w:sz w:val="28"/>
          <w:szCs w:val="28"/>
          <w:lang w:val="kk-KZ" w:bidi="ar-EG"/>
        </w:rPr>
      </w:pPr>
      <w:r w:rsidRPr="00834B45">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Күнімізге дейін Қазақ жерінен шыққан ғұламаларымыздың ғылыми мұраларын жан</w:t>
      </w:r>
      <w:r w:rsidRPr="00EF1324">
        <w:rPr>
          <w:rFonts w:asciiTheme="majorBidi" w:hAnsiTheme="majorBidi" w:cstheme="majorBidi"/>
          <w:sz w:val="28"/>
          <w:szCs w:val="28"/>
          <w:lang w:val="kk-KZ" w:bidi="ar-EG"/>
        </w:rPr>
        <w:t>-</w:t>
      </w:r>
      <w:r>
        <w:rPr>
          <w:rFonts w:asciiTheme="majorBidi" w:hAnsiTheme="majorBidi" w:cstheme="majorBidi"/>
          <w:sz w:val="28"/>
          <w:szCs w:val="28"/>
          <w:lang w:val="kk-KZ" w:bidi="ar-EG"/>
        </w:rPr>
        <w:t>жақты зерттеу мақсатында ЖОО мен ғылыми</w:t>
      </w:r>
      <w:r w:rsidRPr="00EF1324">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зерттеу институттарындағы дінтанушы және исламтанушы мамандарды «Қазақстан исламтануының көрнекті өкілдері» тақырыбында дипломдық жұмыстар, магистрлік және докторлық диссертациялар, ғылыми монографиялар жазып, қорғауға бағыттау. </w:t>
      </w:r>
    </w:p>
    <w:p w14:paraId="499C8DF6" w14:textId="77777777" w:rsidR="00B87287" w:rsidRDefault="00B87287" w:rsidP="00B87287">
      <w:pPr>
        <w:tabs>
          <w:tab w:val="left" w:pos="2835"/>
        </w:tabs>
        <w:spacing w:after="0" w:line="240" w:lineRule="auto"/>
        <w:ind w:firstLine="567"/>
        <w:jc w:val="both"/>
        <w:rPr>
          <w:rFonts w:asciiTheme="majorBidi" w:hAnsiTheme="majorBidi" w:cstheme="majorBidi"/>
          <w:sz w:val="28"/>
          <w:szCs w:val="28"/>
          <w:lang w:val="kk-KZ" w:bidi="ar-EG"/>
        </w:rPr>
      </w:pPr>
      <w:r w:rsidRPr="00ED4345">
        <w:rPr>
          <w:rFonts w:asciiTheme="majorBidi" w:hAnsiTheme="majorBidi" w:cstheme="majorBidi"/>
          <w:b/>
          <w:bCs/>
          <w:sz w:val="28"/>
          <w:szCs w:val="28"/>
          <w:lang w:val="kk-KZ"/>
        </w:rPr>
        <w:t>Зерттеу жұмысының теориялық-т</w:t>
      </w:r>
      <w:r w:rsidRPr="00ED4345">
        <w:rPr>
          <w:rFonts w:asciiTheme="majorBidi" w:hAnsiTheme="majorBidi" w:cstheme="majorBidi"/>
          <w:b/>
          <w:bCs/>
          <w:sz w:val="28"/>
          <w:szCs w:val="28"/>
          <w:lang w:val="kk-KZ" w:bidi="ar-EG"/>
        </w:rPr>
        <w:t>әжірибелік м</w:t>
      </w:r>
      <w:r w:rsidR="003845D9">
        <w:rPr>
          <w:rFonts w:asciiTheme="majorBidi" w:hAnsiTheme="majorBidi" w:cstheme="majorBidi"/>
          <w:b/>
          <w:bCs/>
          <w:sz w:val="28"/>
          <w:szCs w:val="28"/>
          <w:lang w:val="kk-KZ" w:bidi="ar-EG"/>
        </w:rPr>
        <w:t>әні</w:t>
      </w:r>
      <w:r w:rsidRPr="00ED4345">
        <w:rPr>
          <w:rFonts w:asciiTheme="majorBidi" w:hAnsiTheme="majorBidi" w:cstheme="majorBidi"/>
          <w:b/>
          <w:bCs/>
          <w:sz w:val="28"/>
          <w:szCs w:val="28"/>
          <w:lang w:val="kk-KZ" w:bidi="ar-EG"/>
        </w:rPr>
        <w:t>.</w:t>
      </w:r>
      <w:r>
        <w:rPr>
          <w:rFonts w:asciiTheme="majorBidi" w:hAnsiTheme="majorBidi" w:cstheme="majorBidi"/>
          <w:b/>
          <w:bCs/>
          <w:sz w:val="28"/>
          <w:szCs w:val="28"/>
          <w:lang w:val="kk-KZ" w:bidi="ar-EG"/>
        </w:rPr>
        <w:t xml:space="preserve"> </w:t>
      </w:r>
      <w:r w:rsidRPr="00F0265B">
        <w:rPr>
          <w:rFonts w:asciiTheme="majorBidi" w:hAnsiTheme="majorBidi" w:cstheme="majorBidi"/>
          <w:sz w:val="28"/>
          <w:szCs w:val="28"/>
          <w:lang w:val="kk-KZ" w:bidi="ar-EG"/>
        </w:rPr>
        <w:t>Аталған зерттеу</w:t>
      </w:r>
      <w:r>
        <w:rPr>
          <w:rFonts w:asciiTheme="majorBidi" w:hAnsiTheme="majorBidi" w:cstheme="majorBidi"/>
          <w:sz w:val="28"/>
          <w:szCs w:val="28"/>
          <w:lang w:val="kk-KZ" w:bidi="ar-EG"/>
        </w:rPr>
        <w:t xml:space="preserve"> жұмысы нәтижесінде алынған теориялық қорытындылар, исламтанулық және деректанулық тұжырымдар Ахмад ибн Мансур әл</w:t>
      </w:r>
      <w:r w:rsidRPr="00F0265B">
        <w:rPr>
          <w:rFonts w:asciiTheme="majorBidi" w:hAnsiTheme="majorBidi" w:cstheme="majorBidi"/>
          <w:sz w:val="28"/>
          <w:szCs w:val="28"/>
          <w:lang w:val="kk-KZ" w:bidi="ar-EG"/>
        </w:rPr>
        <w:t>-</w:t>
      </w:r>
      <w:r>
        <w:rPr>
          <w:rFonts w:asciiTheme="majorBidi" w:hAnsiTheme="majorBidi" w:cstheme="majorBidi"/>
          <w:sz w:val="28"/>
          <w:szCs w:val="28"/>
          <w:lang w:val="kk-KZ" w:bidi="ar-EG"/>
        </w:rPr>
        <w:t>Испиджаби мен оның «Шарх Мухтасар ат-Тахауи» еңбегінің ханафи мәзһабындағы орнын айқындауға көмектеседі. Зерттеудің басты ой</w:t>
      </w:r>
      <w:r w:rsidRPr="00F0265B">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тұжырымдары мен қорытындылары Қазақстандағы ғылыми ізденістерді жетілдіруге, сонымен қатар Қазақстандағы исламтану мектебін, соның нәтижесінде Қазақстанның өзіндік төл фиқһ мектебін қалыптастыруға негіз болады. </w:t>
      </w:r>
    </w:p>
    <w:p w14:paraId="15FEFEE5" w14:textId="77777777" w:rsidR="00B87287" w:rsidRDefault="00B87287" w:rsidP="00B87287">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bidi="ar-EG"/>
        </w:rPr>
        <w:t xml:space="preserve">Қазіргі таңда </w:t>
      </w:r>
      <w:r>
        <w:rPr>
          <w:rFonts w:asciiTheme="majorBidi" w:hAnsiTheme="majorBidi" w:cstheme="majorBidi"/>
          <w:sz w:val="28"/>
          <w:szCs w:val="28"/>
          <w:lang w:val="kk-KZ"/>
        </w:rPr>
        <w:t xml:space="preserve">Орталық Азияда </w:t>
      </w:r>
      <w:r w:rsidRPr="001E011F">
        <w:rPr>
          <w:rFonts w:asciiTheme="majorBidi" w:hAnsiTheme="majorBidi" w:cstheme="majorBidi"/>
          <w:sz w:val="28"/>
          <w:szCs w:val="28"/>
          <w:lang w:val="kk-KZ"/>
        </w:rPr>
        <w:t>ислам құқығының аймақтық о</w:t>
      </w:r>
      <w:r>
        <w:rPr>
          <w:rFonts w:asciiTheme="majorBidi" w:hAnsiTheme="majorBidi" w:cstheme="majorBidi"/>
          <w:sz w:val="28"/>
          <w:szCs w:val="28"/>
          <w:lang w:val="kk-KZ"/>
        </w:rPr>
        <w:t>рталықтарын зерттеп, үйренуге баса мән берілуде</w:t>
      </w:r>
      <w:r w:rsidRPr="001E011F">
        <w:rPr>
          <w:rFonts w:asciiTheme="majorBidi" w:hAnsiTheme="majorBidi" w:cstheme="majorBidi"/>
          <w:sz w:val="28"/>
          <w:szCs w:val="28"/>
          <w:lang w:val="kk-KZ"/>
        </w:rPr>
        <w:t>. Өйткені ислам құқығының аймақтық орталықтарының әрбірі өзіндік ерекшеліктерге ие. Сондай орталықтардың біріне Испиджаб фиқһ мектебін жатқызуға болады. Алайда Испиджаб фиқһ мектебі ислам құқығының аймақтық орталығы ретінде тиіс</w:t>
      </w:r>
      <w:r>
        <w:rPr>
          <w:rFonts w:asciiTheme="majorBidi" w:hAnsiTheme="majorBidi" w:cstheme="majorBidi"/>
          <w:sz w:val="28"/>
          <w:szCs w:val="28"/>
          <w:lang w:val="kk-KZ"/>
        </w:rPr>
        <w:t xml:space="preserve">інше зерттелмеген. Осы тұрғыдан алғанда бұл диссертация үлкен мәнге ие болмақ. </w:t>
      </w:r>
    </w:p>
    <w:p w14:paraId="72855993" w14:textId="77777777" w:rsidR="00236C0B" w:rsidRDefault="00B87287" w:rsidP="00B87287">
      <w:pPr>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Сондай</w:t>
      </w:r>
      <w:r w:rsidRPr="00784E7B">
        <w:rPr>
          <w:rFonts w:asciiTheme="majorBidi" w:hAnsiTheme="majorBidi" w:cstheme="majorBidi"/>
          <w:sz w:val="28"/>
          <w:szCs w:val="28"/>
          <w:lang w:val="kk-KZ"/>
        </w:rPr>
        <w:t>-а</w:t>
      </w:r>
      <w:r>
        <w:rPr>
          <w:rFonts w:asciiTheme="majorBidi" w:hAnsiTheme="majorBidi" w:cstheme="majorBidi"/>
          <w:sz w:val="28"/>
          <w:szCs w:val="28"/>
          <w:lang w:val="kk-KZ" w:bidi="ar-EG"/>
        </w:rPr>
        <w:t xml:space="preserve">қ аталған зерттеу жұмысы өз кезегінде Қазақ жеріндегі ислам тарихының белгілі бір бөлігін құрайды. Мұнымен қоса еліміздің ғасырлар бойы қалыптасқан дәстүрлі діни дүниетанымын қайта жаңғыртуға елеулі үлес қосады. Сонымен қатар ғасырлар бойы Қазақ жерінде қалыптасқан ислам ғылымдары мен мәдениетін және өркениетін, діні мен ділін зерттеуге бағытталған ғылыми зерттеулерге дереккөз болады. </w:t>
      </w:r>
      <w:r w:rsidR="00236C0B">
        <w:rPr>
          <w:rFonts w:asciiTheme="majorBidi" w:hAnsiTheme="majorBidi" w:cstheme="majorBidi"/>
          <w:sz w:val="28"/>
          <w:szCs w:val="28"/>
          <w:lang w:val="kk-KZ"/>
        </w:rPr>
        <w:t xml:space="preserve"> </w:t>
      </w:r>
      <w:r w:rsidR="00236C0B">
        <w:rPr>
          <w:rFonts w:asciiTheme="majorBidi" w:hAnsiTheme="majorBidi" w:cstheme="majorBidi"/>
          <w:sz w:val="28"/>
          <w:szCs w:val="28"/>
          <w:lang w:val="kk-KZ" w:bidi="ar-EG"/>
        </w:rPr>
        <w:t xml:space="preserve">   </w:t>
      </w:r>
    </w:p>
    <w:p w14:paraId="00CA5A10" w14:textId="77777777" w:rsidR="00184B67" w:rsidRDefault="00184B67" w:rsidP="004E68B3">
      <w:pPr>
        <w:tabs>
          <w:tab w:val="left" w:pos="2835"/>
        </w:tabs>
        <w:spacing w:after="0" w:line="240" w:lineRule="auto"/>
        <w:ind w:firstLine="567"/>
        <w:jc w:val="both"/>
        <w:rPr>
          <w:rFonts w:asciiTheme="majorBidi" w:hAnsiTheme="majorBidi" w:cstheme="majorBidi"/>
          <w:b/>
          <w:bCs/>
          <w:sz w:val="28"/>
          <w:szCs w:val="28"/>
          <w:lang w:val="kk-KZ" w:bidi="ar-EG"/>
        </w:rPr>
      </w:pPr>
      <w:r w:rsidRPr="00ED4345">
        <w:rPr>
          <w:rFonts w:asciiTheme="majorBidi" w:hAnsiTheme="majorBidi" w:cstheme="majorBidi"/>
          <w:b/>
          <w:bCs/>
          <w:sz w:val="28"/>
          <w:szCs w:val="28"/>
          <w:lang w:val="kk-KZ" w:bidi="ar-EG"/>
        </w:rPr>
        <w:t>Зерттеу жұмысының жариялануы мен сыннан өтуі (апробация).</w:t>
      </w:r>
    </w:p>
    <w:p w14:paraId="6DEDBC73" w14:textId="77777777" w:rsidR="00DB6732" w:rsidRDefault="0052762D" w:rsidP="004E68B3">
      <w:pPr>
        <w:tabs>
          <w:tab w:val="left" w:pos="2835"/>
        </w:tabs>
        <w:spacing w:after="0" w:line="240" w:lineRule="auto"/>
        <w:ind w:firstLine="567"/>
        <w:jc w:val="both"/>
        <w:rPr>
          <w:rFonts w:asciiTheme="majorBidi" w:hAnsiTheme="majorBidi" w:cstheme="majorBidi"/>
          <w:sz w:val="28"/>
          <w:szCs w:val="28"/>
          <w:lang w:val="kk-KZ" w:bidi="ar-EG"/>
        </w:rPr>
      </w:pPr>
      <w:r w:rsidRPr="00891D4B">
        <w:rPr>
          <w:rFonts w:asciiTheme="majorBidi" w:hAnsiTheme="majorBidi" w:cstheme="majorBidi"/>
          <w:b/>
          <w:bCs/>
          <w:sz w:val="28"/>
          <w:szCs w:val="28"/>
          <w:lang w:val="kk-KZ" w:bidi="ar-EG"/>
        </w:rPr>
        <w:t xml:space="preserve">- </w:t>
      </w:r>
      <w:r w:rsidR="00891D4B" w:rsidRPr="00891D4B">
        <w:rPr>
          <w:rFonts w:asciiTheme="majorBidi" w:hAnsiTheme="majorBidi" w:cstheme="majorBidi"/>
          <w:sz w:val="28"/>
          <w:szCs w:val="28"/>
          <w:lang w:val="kk-KZ" w:bidi="ar-EG"/>
        </w:rPr>
        <w:t>әл-Фараби</w:t>
      </w:r>
      <w:r w:rsidR="00891D4B">
        <w:rPr>
          <w:rFonts w:asciiTheme="majorBidi" w:hAnsiTheme="majorBidi" w:cstheme="majorBidi"/>
          <w:b/>
          <w:bCs/>
          <w:sz w:val="28"/>
          <w:szCs w:val="28"/>
          <w:lang w:val="kk-KZ" w:bidi="ar-EG"/>
        </w:rPr>
        <w:t xml:space="preserve"> </w:t>
      </w:r>
      <w:r w:rsidR="00891D4B">
        <w:rPr>
          <w:rFonts w:asciiTheme="majorBidi" w:hAnsiTheme="majorBidi" w:cstheme="majorBidi"/>
          <w:sz w:val="28"/>
          <w:szCs w:val="28"/>
          <w:lang w:val="kk-KZ" w:bidi="ar-EG"/>
        </w:rPr>
        <w:t>атындағы ҚазҰУ</w:t>
      </w:r>
      <w:r w:rsidR="00891D4B" w:rsidRPr="00891D4B">
        <w:rPr>
          <w:rFonts w:asciiTheme="majorBidi" w:hAnsiTheme="majorBidi" w:cstheme="majorBidi"/>
          <w:sz w:val="28"/>
          <w:szCs w:val="28"/>
          <w:lang w:val="kk-KZ" w:bidi="ar-EG"/>
        </w:rPr>
        <w:t>-</w:t>
      </w:r>
      <w:r w:rsidR="00891D4B">
        <w:rPr>
          <w:rFonts w:asciiTheme="majorBidi" w:hAnsiTheme="majorBidi" w:cstheme="majorBidi"/>
          <w:sz w:val="28"/>
          <w:szCs w:val="28"/>
          <w:lang w:val="kk-KZ" w:bidi="ar-EG"/>
        </w:rPr>
        <w:t xml:space="preserve">нің ұйымдастыруымен </w:t>
      </w:r>
      <w:r w:rsidR="00891D4B" w:rsidRPr="00891D4B">
        <w:rPr>
          <w:rFonts w:asciiTheme="majorBidi" w:hAnsiTheme="majorBidi" w:cstheme="majorBidi"/>
          <w:sz w:val="28"/>
          <w:szCs w:val="28"/>
          <w:lang w:val="kk-KZ" w:bidi="ar-EG"/>
        </w:rPr>
        <w:t xml:space="preserve">2019 </w:t>
      </w:r>
      <w:r w:rsidR="008C5268">
        <w:rPr>
          <w:rFonts w:asciiTheme="majorBidi" w:hAnsiTheme="majorBidi" w:cstheme="majorBidi"/>
          <w:sz w:val="28"/>
          <w:szCs w:val="28"/>
          <w:lang w:val="kk-KZ" w:bidi="ar-EG"/>
        </w:rPr>
        <w:t xml:space="preserve">жылдың қараша айының </w:t>
      </w:r>
      <w:r w:rsidR="00891D4B" w:rsidRPr="00891D4B">
        <w:rPr>
          <w:rFonts w:asciiTheme="majorBidi" w:hAnsiTheme="majorBidi" w:cstheme="majorBidi"/>
          <w:sz w:val="28"/>
          <w:szCs w:val="28"/>
          <w:lang w:val="kk-KZ" w:bidi="ar-EG"/>
        </w:rPr>
        <w:t>19</w:t>
      </w:r>
      <w:r w:rsidR="00CD38AB" w:rsidRPr="00CD38AB">
        <w:rPr>
          <w:rFonts w:asciiTheme="majorBidi" w:hAnsiTheme="majorBidi" w:cstheme="majorBidi"/>
          <w:sz w:val="28"/>
          <w:szCs w:val="28"/>
          <w:lang w:val="kk-KZ" w:bidi="ar-EG"/>
        </w:rPr>
        <w:t>-</w:t>
      </w:r>
      <w:r w:rsidR="00891D4B">
        <w:rPr>
          <w:rFonts w:asciiTheme="majorBidi" w:hAnsiTheme="majorBidi" w:cstheme="majorBidi"/>
          <w:sz w:val="28"/>
          <w:szCs w:val="28"/>
          <w:lang w:val="kk-KZ" w:bidi="ar-EG"/>
        </w:rPr>
        <w:t>жұлдызында өткен «Орталық Азия елдерінің Араб әлемімен тіл, тарих және мәдениет салаларындағы байланысы» атты халықаралық ғылыми</w:t>
      </w:r>
      <w:r w:rsidR="00891D4B" w:rsidRPr="00891D4B">
        <w:rPr>
          <w:rFonts w:asciiTheme="majorBidi" w:hAnsiTheme="majorBidi" w:cstheme="majorBidi"/>
          <w:sz w:val="28"/>
          <w:szCs w:val="28"/>
          <w:lang w:val="kk-KZ" w:bidi="ar-EG"/>
        </w:rPr>
        <w:t>-</w:t>
      </w:r>
      <w:r w:rsidR="00891D4B">
        <w:rPr>
          <w:rFonts w:asciiTheme="majorBidi" w:hAnsiTheme="majorBidi" w:cstheme="majorBidi"/>
          <w:sz w:val="28"/>
          <w:szCs w:val="28"/>
          <w:lang w:val="kk-KZ" w:bidi="ar-EG"/>
        </w:rPr>
        <w:t>практикалық конференц</w:t>
      </w:r>
      <w:r w:rsidR="00CD38AB">
        <w:rPr>
          <w:rFonts w:asciiTheme="majorBidi" w:hAnsiTheme="majorBidi" w:cstheme="majorBidi"/>
          <w:sz w:val="28"/>
          <w:szCs w:val="28"/>
          <w:lang w:val="kk-KZ" w:bidi="ar-EG"/>
        </w:rPr>
        <w:t>ияға берілген баяндама. Т</w:t>
      </w:r>
      <w:r w:rsidR="00891D4B">
        <w:rPr>
          <w:rFonts w:asciiTheme="majorBidi" w:hAnsiTheme="majorBidi" w:cstheme="majorBidi"/>
          <w:sz w:val="28"/>
          <w:szCs w:val="28"/>
          <w:lang w:val="kk-KZ" w:bidi="ar-EG"/>
        </w:rPr>
        <w:t>ақырыбы: «</w:t>
      </w:r>
      <w:r w:rsidR="000C5FC6">
        <w:rPr>
          <w:rFonts w:asciiTheme="majorBidi" w:hAnsiTheme="majorBidi" w:cstheme="majorBidi"/>
          <w:sz w:val="28"/>
          <w:szCs w:val="28"/>
          <w:lang w:val="kk-KZ" w:bidi="ar-EG"/>
        </w:rPr>
        <w:t>Ә</w:t>
      </w:r>
      <w:r w:rsidR="007041A9">
        <w:rPr>
          <w:rFonts w:asciiTheme="majorBidi" w:hAnsiTheme="majorBidi" w:cstheme="majorBidi"/>
          <w:sz w:val="28"/>
          <w:szCs w:val="28"/>
          <w:lang w:val="kk-KZ" w:bidi="ar-EG"/>
        </w:rPr>
        <w:t>бу Насыр Ахмад ибн Мансур әл</w:t>
      </w:r>
      <w:r w:rsidR="007041A9" w:rsidRPr="007041A9">
        <w:rPr>
          <w:rFonts w:asciiTheme="majorBidi" w:hAnsiTheme="majorBidi" w:cstheme="majorBidi"/>
          <w:sz w:val="28"/>
          <w:szCs w:val="28"/>
          <w:lang w:val="kk-KZ" w:bidi="ar-EG"/>
        </w:rPr>
        <w:t>-</w:t>
      </w:r>
      <w:r w:rsidR="007041A9">
        <w:rPr>
          <w:rFonts w:asciiTheme="majorBidi" w:hAnsiTheme="majorBidi" w:cstheme="majorBidi"/>
          <w:sz w:val="28"/>
          <w:szCs w:val="28"/>
          <w:lang w:val="kk-KZ" w:bidi="ar-EG"/>
        </w:rPr>
        <w:t>Испиджабидің (</w:t>
      </w:r>
      <w:r w:rsidR="007041A9" w:rsidRPr="007041A9">
        <w:rPr>
          <w:rFonts w:asciiTheme="majorBidi" w:hAnsiTheme="majorBidi" w:cstheme="majorBidi"/>
          <w:sz w:val="28"/>
          <w:szCs w:val="28"/>
          <w:lang w:val="kk-KZ" w:bidi="ar-EG"/>
        </w:rPr>
        <w:t>480\1087</w:t>
      </w:r>
      <w:r w:rsidR="007041A9">
        <w:rPr>
          <w:rFonts w:asciiTheme="majorBidi" w:hAnsiTheme="majorBidi" w:cstheme="majorBidi"/>
          <w:sz w:val="28"/>
          <w:szCs w:val="28"/>
          <w:lang w:val="kk-KZ" w:bidi="ar-EG"/>
        </w:rPr>
        <w:t>) Орта</w:t>
      </w:r>
      <w:r w:rsidR="00454CF7">
        <w:rPr>
          <w:rFonts w:asciiTheme="majorBidi" w:hAnsiTheme="majorBidi" w:cstheme="majorBidi"/>
          <w:sz w:val="28"/>
          <w:szCs w:val="28"/>
          <w:lang w:val="kk-KZ" w:bidi="ar-EG"/>
        </w:rPr>
        <w:t>лық</w:t>
      </w:r>
      <w:r w:rsidR="007041A9">
        <w:rPr>
          <w:rFonts w:asciiTheme="majorBidi" w:hAnsiTheme="majorBidi" w:cstheme="majorBidi"/>
          <w:sz w:val="28"/>
          <w:szCs w:val="28"/>
          <w:lang w:val="kk-KZ" w:bidi="ar-EG"/>
        </w:rPr>
        <w:t xml:space="preserve"> Азия мұсылман құқығына қосқан үлесі</w:t>
      </w:r>
      <w:r w:rsidR="00891D4B">
        <w:rPr>
          <w:rFonts w:asciiTheme="majorBidi" w:hAnsiTheme="majorBidi" w:cstheme="majorBidi"/>
          <w:sz w:val="28"/>
          <w:szCs w:val="28"/>
          <w:lang w:val="kk-KZ" w:bidi="ar-EG"/>
        </w:rPr>
        <w:t>»</w:t>
      </w:r>
      <w:r w:rsidR="00146E30">
        <w:rPr>
          <w:rFonts w:asciiTheme="majorBidi" w:hAnsiTheme="majorBidi" w:cstheme="majorBidi"/>
          <w:sz w:val="28"/>
          <w:szCs w:val="28"/>
          <w:lang w:val="kk-KZ" w:bidi="ar-EG"/>
        </w:rPr>
        <w:t>;</w:t>
      </w:r>
    </w:p>
    <w:p w14:paraId="54638129" w14:textId="77777777" w:rsidR="00750319" w:rsidRDefault="00DB6732" w:rsidP="004E68B3">
      <w:pPr>
        <w:tabs>
          <w:tab w:val="left" w:pos="2835"/>
        </w:tabs>
        <w:spacing w:after="0" w:line="240" w:lineRule="auto"/>
        <w:ind w:firstLine="567"/>
        <w:jc w:val="both"/>
        <w:rPr>
          <w:rFonts w:asciiTheme="majorBidi" w:hAnsiTheme="majorBidi" w:cstheme="majorBidi"/>
          <w:sz w:val="26"/>
          <w:szCs w:val="26"/>
          <w:lang w:val="kk-KZ" w:bidi="ar-EG"/>
        </w:rPr>
      </w:pPr>
      <w:r w:rsidRPr="008C5268">
        <w:rPr>
          <w:rFonts w:asciiTheme="majorBidi" w:hAnsiTheme="majorBidi" w:cstheme="majorBidi"/>
          <w:sz w:val="28"/>
          <w:szCs w:val="28"/>
          <w:lang w:val="kk-KZ" w:bidi="ar-EG"/>
        </w:rPr>
        <w:t>-</w:t>
      </w:r>
      <w:r w:rsidR="008C5268" w:rsidRPr="008C5268">
        <w:rPr>
          <w:rFonts w:asciiTheme="majorBidi" w:hAnsiTheme="majorBidi" w:cstheme="majorBidi"/>
          <w:sz w:val="28"/>
          <w:szCs w:val="28"/>
          <w:lang w:val="kk-KZ" w:bidi="ar-EG"/>
        </w:rPr>
        <w:t xml:space="preserve"> Н</w:t>
      </w:r>
      <w:r w:rsidR="008C5268">
        <w:rPr>
          <w:rFonts w:asciiTheme="majorBidi" w:hAnsiTheme="majorBidi" w:cstheme="majorBidi"/>
          <w:sz w:val="28"/>
          <w:szCs w:val="28"/>
          <w:lang w:val="kk-KZ" w:bidi="ar-EG"/>
        </w:rPr>
        <w:t>ұр</w:t>
      </w:r>
      <w:r w:rsidRPr="008C5268">
        <w:rPr>
          <w:rFonts w:asciiTheme="majorBidi" w:hAnsiTheme="majorBidi" w:cstheme="majorBidi"/>
          <w:sz w:val="28"/>
          <w:szCs w:val="28"/>
          <w:lang w:val="kk-KZ" w:bidi="ar-EG"/>
        </w:rPr>
        <w:t>-</w:t>
      </w:r>
      <w:r w:rsidR="008C5268">
        <w:rPr>
          <w:rFonts w:asciiTheme="majorBidi" w:hAnsiTheme="majorBidi" w:cstheme="majorBidi"/>
          <w:sz w:val="28"/>
          <w:szCs w:val="28"/>
          <w:lang w:val="kk-KZ" w:bidi="ar-EG"/>
        </w:rPr>
        <w:t xml:space="preserve">Мүбарак Египет ислам мәдениеті университетінің ұйымдастыруымен </w:t>
      </w:r>
      <w:r w:rsidR="008C5268" w:rsidRPr="008C5268">
        <w:rPr>
          <w:rFonts w:asciiTheme="majorBidi" w:hAnsiTheme="majorBidi" w:cstheme="majorBidi"/>
          <w:sz w:val="28"/>
          <w:szCs w:val="28"/>
          <w:lang w:val="kk-KZ" w:bidi="ar-EG"/>
        </w:rPr>
        <w:t xml:space="preserve">2021 </w:t>
      </w:r>
      <w:r w:rsidR="008C5268">
        <w:rPr>
          <w:rFonts w:asciiTheme="majorBidi" w:hAnsiTheme="majorBidi" w:cstheme="majorBidi"/>
          <w:sz w:val="28"/>
          <w:szCs w:val="28"/>
          <w:lang w:val="kk-KZ" w:bidi="ar-EG"/>
        </w:rPr>
        <w:t xml:space="preserve">жылдың мамыр айының </w:t>
      </w:r>
      <w:r w:rsidR="00CD38AB">
        <w:rPr>
          <w:rFonts w:asciiTheme="majorBidi" w:hAnsiTheme="majorBidi" w:cstheme="majorBidi"/>
          <w:sz w:val="28"/>
          <w:szCs w:val="28"/>
          <w:lang w:val="kk-KZ" w:bidi="ar-EG"/>
        </w:rPr>
        <w:t>27</w:t>
      </w:r>
      <w:r w:rsidR="00CD38AB" w:rsidRPr="00CD38AB">
        <w:rPr>
          <w:rFonts w:asciiTheme="majorBidi" w:hAnsiTheme="majorBidi" w:cstheme="majorBidi"/>
          <w:sz w:val="28"/>
          <w:szCs w:val="28"/>
          <w:lang w:val="kk-KZ" w:bidi="ar-EG"/>
        </w:rPr>
        <w:t>-</w:t>
      </w:r>
      <w:r w:rsidR="008C5268">
        <w:rPr>
          <w:rFonts w:asciiTheme="majorBidi" w:hAnsiTheme="majorBidi" w:cstheme="majorBidi"/>
          <w:sz w:val="28"/>
          <w:szCs w:val="28"/>
          <w:lang w:val="kk-KZ" w:bidi="ar-EG"/>
        </w:rPr>
        <w:t xml:space="preserve">жұлдызында өткен </w:t>
      </w:r>
      <w:r w:rsidR="00750319">
        <w:rPr>
          <w:rFonts w:asciiTheme="majorBidi" w:hAnsiTheme="majorBidi" w:cstheme="majorBidi"/>
          <w:sz w:val="26"/>
          <w:szCs w:val="26"/>
          <w:lang w:val="kk-KZ" w:bidi="ar-EG"/>
        </w:rPr>
        <w:t>«</w:t>
      </w:r>
      <w:r w:rsidR="00750319" w:rsidRPr="00CD38AB">
        <w:rPr>
          <w:rFonts w:asciiTheme="majorBidi" w:hAnsiTheme="majorBidi" w:cstheme="majorBidi"/>
          <w:sz w:val="28"/>
          <w:szCs w:val="28"/>
          <w:lang w:val="kk-KZ" w:bidi="ar-EG"/>
        </w:rPr>
        <w:t>Ұлттық рухани тұтастықты дамытудағы діни білім берудің маңызы</w:t>
      </w:r>
      <w:r w:rsidR="00750319" w:rsidRPr="002B4C1D">
        <w:rPr>
          <w:rFonts w:asciiTheme="majorBidi" w:hAnsiTheme="majorBidi" w:cstheme="majorBidi"/>
          <w:sz w:val="26"/>
          <w:szCs w:val="26"/>
          <w:lang w:val="kk-KZ" w:bidi="ar-EG"/>
        </w:rPr>
        <w:t xml:space="preserve">» </w:t>
      </w:r>
      <w:r w:rsidR="00750319" w:rsidRPr="00CD38AB">
        <w:rPr>
          <w:rFonts w:asciiTheme="majorBidi" w:hAnsiTheme="majorBidi" w:cstheme="majorBidi"/>
          <w:sz w:val="28"/>
          <w:szCs w:val="28"/>
          <w:lang w:val="kk-KZ" w:bidi="ar-EG"/>
        </w:rPr>
        <w:t>атты халықаралық ғылыми-тәжірибелік конференц</w:t>
      </w:r>
      <w:r w:rsidR="003E1562">
        <w:rPr>
          <w:rFonts w:asciiTheme="majorBidi" w:hAnsiTheme="majorBidi" w:cstheme="majorBidi"/>
          <w:sz w:val="28"/>
          <w:szCs w:val="28"/>
          <w:lang w:val="kk-KZ" w:bidi="ar-EG"/>
        </w:rPr>
        <w:t>ияға берілген баяндама. Т</w:t>
      </w:r>
      <w:r w:rsidR="00750319" w:rsidRPr="00CD38AB">
        <w:rPr>
          <w:rFonts w:asciiTheme="majorBidi" w:hAnsiTheme="majorBidi" w:cstheme="majorBidi"/>
          <w:sz w:val="28"/>
          <w:szCs w:val="28"/>
          <w:lang w:val="kk-KZ" w:bidi="ar-EG"/>
        </w:rPr>
        <w:t xml:space="preserve">ақырыбы: «Ахмад ибн Мансур әл-Испиджабидің «Шарх Мухтасар </w:t>
      </w:r>
      <w:r w:rsidR="00C249F3">
        <w:rPr>
          <w:rFonts w:asciiTheme="majorBidi" w:hAnsiTheme="majorBidi" w:cstheme="majorBidi"/>
          <w:sz w:val="28"/>
          <w:szCs w:val="28"/>
          <w:lang w:val="kk-KZ" w:bidi="ar-EG"/>
        </w:rPr>
        <w:t>ат-Тахауи</w:t>
      </w:r>
      <w:r w:rsidR="00750319" w:rsidRPr="00CD38AB">
        <w:rPr>
          <w:rFonts w:asciiTheme="majorBidi" w:hAnsiTheme="majorBidi" w:cstheme="majorBidi"/>
          <w:sz w:val="28"/>
          <w:szCs w:val="28"/>
          <w:lang w:val="kk-KZ" w:bidi="ar-EG"/>
        </w:rPr>
        <w:t>» еңбегінің мәні мен маңыздылығы</w:t>
      </w:r>
      <w:r w:rsidR="008E0045" w:rsidRPr="00CD38AB">
        <w:rPr>
          <w:rFonts w:asciiTheme="majorBidi" w:hAnsiTheme="majorBidi" w:cstheme="majorBidi"/>
          <w:sz w:val="28"/>
          <w:szCs w:val="28"/>
          <w:lang w:val="kk-KZ" w:bidi="ar-EG"/>
        </w:rPr>
        <w:t>».</w:t>
      </w:r>
    </w:p>
    <w:p w14:paraId="085EF12B" w14:textId="77777777" w:rsidR="00182EC6" w:rsidRDefault="00571277" w:rsidP="006F3C01">
      <w:pPr>
        <w:spacing w:after="0" w:line="240" w:lineRule="auto"/>
        <w:ind w:firstLine="567"/>
        <w:jc w:val="both"/>
        <w:rPr>
          <w:rFonts w:asciiTheme="majorBidi" w:hAnsiTheme="majorBidi" w:cstheme="majorBidi"/>
          <w:sz w:val="28"/>
          <w:szCs w:val="28"/>
          <w:lang w:val="kk-KZ" w:bidi="ar-EG"/>
        </w:rPr>
      </w:pPr>
      <w:r w:rsidRPr="00571277">
        <w:rPr>
          <w:rFonts w:asciiTheme="majorBidi" w:hAnsiTheme="majorBidi" w:cstheme="majorBidi"/>
          <w:sz w:val="28"/>
          <w:szCs w:val="28"/>
          <w:lang w:val="kk-KZ"/>
        </w:rPr>
        <w:t xml:space="preserve">Диссертациялық жұмыстың негізгі нәтижелері мен қорытындылары отандық және шетелдік ғылыми басылымдарда барлығы 9 ғылыми мақала түрінде жарық көрді. Оның ішінде 1 мақала Скопус (Scopus) мәліметтер </w:t>
      </w:r>
      <w:r>
        <w:rPr>
          <w:rFonts w:asciiTheme="majorBidi" w:hAnsiTheme="majorBidi" w:cstheme="majorBidi"/>
          <w:sz w:val="28"/>
          <w:szCs w:val="28"/>
          <w:lang w:val="kk-KZ"/>
        </w:rPr>
        <w:t>базасында,</w:t>
      </w:r>
      <w:r w:rsidRPr="00571277">
        <w:rPr>
          <w:rFonts w:asciiTheme="majorBidi" w:hAnsiTheme="majorBidi" w:cstheme="majorBidi"/>
          <w:sz w:val="28"/>
          <w:szCs w:val="28"/>
          <w:lang w:val="kk-KZ"/>
        </w:rPr>
        <w:t xml:space="preserve"> 2 мақала </w:t>
      </w:r>
      <w:r w:rsidR="006F3C01">
        <w:rPr>
          <w:rFonts w:asciiTheme="majorBidi" w:hAnsiTheme="majorBidi" w:cstheme="majorBidi"/>
          <w:sz w:val="28"/>
          <w:szCs w:val="28"/>
          <w:lang w:val="kk-KZ"/>
        </w:rPr>
        <w:t xml:space="preserve">– халықаралық конференцияларда, </w:t>
      </w:r>
      <w:r w:rsidR="006F3C01" w:rsidRPr="006F3C01">
        <w:rPr>
          <w:rFonts w:asciiTheme="majorBidi" w:hAnsiTheme="majorBidi" w:cstheme="majorBidi"/>
          <w:sz w:val="28"/>
          <w:szCs w:val="28"/>
          <w:lang w:val="kk-KZ"/>
        </w:rPr>
        <w:t>4</w:t>
      </w:r>
      <w:r w:rsidRPr="00571277">
        <w:rPr>
          <w:rFonts w:asciiTheme="majorBidi" w:hAnsiTheme="majorBidi" w:cstheme="majorBidi"/>
          <w:sz w:val="28"/>
          <w:szCs w:val="28"/>
          <w:lang w:val="kk-KZ"/>
        </w:rPr>
        <w:t xml:space="preserve"> мақала – ҚР БҒ</w:t>
      </w:r>
      <w:r w:rsidR="000727F2">
        <w:rPr>
          <w:rFonts w:asciiTheme="majorBidi" w:hAnsiTheme="majorBidi" w:cstheme="majorBidi"/>
          <w:sz w:val="28"/>
          <w:szCs w:val="28"/>
          <w:lang w:val="kk-KZ"/>
        </w:rPr>
        <w:t>М Білім және ғылым саласындағы Б</w:t>
      </w:r>
      <w:r w:rsidRPr="00571277">
        <w:rPr>
          <w:rFonts w:asciiTheme="majorBidi" w:hAnsiTheme="majorBidi" w:cstheme="majorBidi"/>
          <w:sz w:val="28"/>
          <w:szCs w:val="28"/>
          <w:lang w:val="kk-KZ"/>
        </w:rPr>
        <w:t>ақылау комитеті бекіткен тізімге енетін журналдарда жарияланды.</w:t>
      </w:r>
    </w:p>
    <w:p w14:paraId="3D56A7FB" w14:textId="77777777" w:rsidR="00182EC6" w:rsidRPr="00E8163C" w:rsidRDefault="00182EC6" w:rsidP="00182EC6">
      <w:pPr>
        <w:pStyle w:val="a6"/>
        <w:numPr>
          <w:ilvl w:val="0"/>
          <w:numId w:val="36"/>
        </w:numPr>
        <w:spacing w:after="0" w:line="240" w:lineRule="auto"/>
        <w:ind w:left="851" w:hanging="284"/>
        <w:jc w:val="both"/>
        <w:rPr>
          <w:rFonts w:asciiTheme="majorBidi" w:hAnsiTheme="majorBidi" w:cstheme="majorBidi"/>
          <w:sz w:val="28"/>
          <w:szCs w:val="28"/>
          <w:lang w:val="kk-KZ" w:bidi="ar-EG"/>
        </w:rPr>
      </w:pPr>
      <w:r w:rsidRPr="00E8163C">
        <w:rPr>
          <w:rFonts w:asciiTheme="majorBidi" w:hAnsiTheme="majorBidi" w:cstheme="majorBidi"/>
          <w:sz w:val="28"/>
          <w:szCs w:val="28"/>
          <w:lang w:val="en-US" w:bidi="ar-EG"/>
        </w:rPr>
        <w:t>Scopus</w:t>
      </w:r>
      <w:r w:rsidRPr="00E8163C">
        <w:rPr>
          <w:rFonts w:asciiTheme="majorBidi" w:hAnsiTheme="majorBidi" w:cstheme="majorBidi"/>
          <w:sz w:val="28"/>
          <w:szCs w:val="28"/>
          <w:lang w:val="kk-KZ" w:bidi="ar-EG"/>
        </w:rPr>
        <w:t xml:space="preserve"> базасындағы мақала:</w:t>
      </w:r>
    </w:p>
    <w:p w14:paraId="40772C37" w14:textId="77777777" w:rsidR="00FC1F57" w:rsidRPr="002D77B7" w:rsidRDefault="002D77B7" w:rsidP="00D046E4">
      <w:pPr>
        <w:pStyle w:val="a6"/>
        <w:numPr>
          <w:ilvl w:val="0"/>
          <w:numId w:val="37"/>
        </w:numPr>
        <w:tabs>
          <w:tab w:val="left" w:pos="851"/>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w:t>
      </w:r>
      <w:r w:rsidR="00D046E4" w:rsidRPr="00D046E4">
        <w:rPr>
          <w:rFonts w:asciiTheme="majorBidi" w:hAnsiTheme="majorBidi" w:cstheme="majorBidi"/>
          <w:sz w:val="28"/>
          <w:szCs w:val="28"/>
          <w:lang w:val="en-US"/>
        </w:rPr>
        <w:t>ISBIJAB – A NEW CENTRE FOR THE DEVELOPMENT OF ISLAMIC LAW (XI-XII)</w:t>
      </w:r>
      <w:r w:rsidRPr="002D77B7">
        <w:rPr>
          <w:rFonts w:asciiTheme="majorBidi" w:hAnsiTheme="majorBidi" w:cstheme="majorBidi"/>
          <w:sz w:val="28"/>
          <w:szCs w:val="28"/>
          <w:lang w:val="kk-KZ" w:bidi="ar-EG"/>
        </w:rPr>
        <w:t>»</w:t>
      </w:r>
      <w:r w:rsidR="00D046E4">
        <w:rPr>
          <w:rFonts w:asciiTheme="majorBidi" w:hAnsiTheme="majorBidi" w:cstheme="majorBidi"/>
          <w:sz w:val="28"/>
          <w:szCs w:val="28"/>
          <w:lang w:val="kk-KZ" w:bidi="ar-EG"/>
        </w:rPr>
        <w:t xml:space="preserve"> // </w:t>
      </w:r>
      <w:r w:rsidR="00D046E4" w:rsidRPr="00D046E4">
        <w:rPr>
          <w:rFonts w:asciiTheme="majorBidi" w:hAnsiTheme="majorBidi" w:cstheme="majorBidi"/>
          <w:sz w:val="28"/>
          <w:szCs w:val="28"/>
          <w:lang w:val="en-US"/>
        </w:rPr>
        <w:t>Pharos Journal of Theology ISSN 2414-3324 Volume 105 Themed Issue 3 - (2024)</w:t>
      </w:r>
    </w:p>
    <w:p w14:paraId="36E80044" w14:textId="77777777" w:rsidR="00917561" w:rsidRPr="005B7659" w:rsidRDefault="004A10E6" w:rsidP="005B7659">
      <w:pPr>
        <w:pStyle w:val="a6"/>
        <w:numPr>
          <w:ilvl w:val="0"/>
          <w:numId w:val="36"/>
        </w:numPr>
        <w:tabs>
          <w:tab w:val="left" w:pos="851"/>
        </w:tabs>
        <w:spacing w:after="0" w:line="240" w:lineRule="auto"/>
        <w:ind w:left="0" w:firstLine="567"/>
        <w:jc w:val="both"/>
        <w:rPr>
          <w:rFonts w:asciiTheme="majorBidi" w:hAnsiTheme="majorBidi" w:cstheme="majorBidi"/>
          <w:sz w:val="28"/>
          <w:szCs w:val="28"/>
          <w:lang w:val="kk-KZ" w:bidi="ar-EG"/>
        </w:rPr>
      </w:pPr>
      <w:r w:rsidRPr="004A10E6">
        <w:rPr>
          <w:rFonts w:asciiTheme="majorBidi" w:hAnsiTheme="majorBidi" w:cstheme="majorBidi"/>
          <w:sz w:val="28"/>
          <w:szCs w:val="28"/>
          <w:lang w:val="kk-KZ"/>
        </w:rPr>
        <w:t>Қазақстан</w:t>
      </w:r>
      <w:r w:rsidR="002B1F49">
        <w:rPr>
          <w:rFonts w:asciiTheme="majorBidi" w:hAnsiTheme="majorBidi" w:cstheme="majorBidi"/>
          <w:sz w:val="28"/>
          <w:szCs w:val="28"/>
          <w:lang w:val="kk-KZ"/>
        </w:rPr>
        <w:t xml:space="preserve"> Республикасы Ғылым</w:t>
      </w:r>
      <w:r w:rsidRPr="004A10E6">
        <w:rPr>
          <w:rFonts w:asciiTheme="majorBidi" w:hAnsiTheme="majorBidi" w:cstheme="majorBidi"/>
          <w:sz w:val="28"/>
          <w:szCs w:val="28"/>
          <w:lang w:val="kk-KZ"/>
        </w:rPr>
        <w:t xml:space="preserve"> және </w:t>
      </w:r>
      <w:r w:rsidR="002B1F49">
        <w:rPr>
          <w:rFonts w:asciiTheme="majorBidi" w:hAnsiTheme="majorBidi" w:cstheme="majorBidi"/>
          <w:sz w:val="28"/>
          <w:szCs w:val="28"/>
          <w:lang w:val="kk-KZ"/>
        </w:rPr>
        <w:t>жоғары білім</w:t>
      </w:r>
      <w:r w:rsidRPr="004A10E6">
        <w:rPr>
          <w:rFonts w:asciiTheme="majorBidi" w:hAnsiTheme="majorBidi" w:cstheme="majorBidi"/>
          <w:sz w:val="28"/>
          <w:szCs w:val="28"/>
          <w:lang w:val="kk-KZ"/>
        </w:rPr>
        <w:t xml:space="preserve"> министрлігінің Жоғары аттестациялық комитеті (ЖАК) ұсынған ғылыми</w:t>
      </w:r>
      <w:r w:rsidRPr="004A10E6">
        <w:rPr>
          <w:rFonts w:asciiTheme="majorBidi" w:hAnsiTheme="majorBidi" w:cstheme="majorBidi"/>
          <w:sz w:val="28"/>
          <w:szCs w:val="28"/>
          <w:lang w:val="kk-KZ"/>
        </w:rPr>
        <w:softHyphen/>
      </w:r>
      <w:r w:rsidR="00824378" w:rsidRPr="00824378">
        <w:rPr>
          <w:rFonts w:asciiTheme="majorBidi" w:hAnsiTheme="majorBidi" w:cstheme="majorBidi"/>
          <w:sz w:val="28"/>
          <w:szCs w:val="28"/>
          <w:lang w:val="kk-KZ"/>
        </w:rPr>
        <w:t>-</w:t>
      </w:r>
      <w:r w:rsidRPr="004A10E6">
        <w:rPr>
          <w:rFonts w:asciiTheme="majorBidi" w:hAnsiTheme="majorBidi" w:cstheme="majorBidi"/>
          <w:sz w:val="28"/>
          <w:szCs w:val="28"/>
          <w:lang w:val="kk-KZ"/>
        </w:rPr>
        <w:t>танымдық журналдарда жарияланған мақалалар тізімі:</w:t>
      </w:r>
    </w:p>
    <w:p w14:paraId="7D5EF2B6" w14:textId="77777777" w:rsidR="00917561" w:rsidRPr="00B2029B" w:rsidRDefault="005B7659" w:rsidP="00B2029B">
      <w:pPr>
        <w:pStyle w:val="a6"/>
        <w:tabs>
          <w:tab w:val="left" w:pos="851"/>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1</w:t>
      </w:r>
      <w:r w:rsidR="00691C9E">
        <w:rPr>
          <w:rFonts w:asciiTheme="majorBidi" w:hAnsiTheme="majorBidi" w:cstheme="majorBidi"/>
          <w:sz w:val="28"/>
          <w:szCs w:val="28"/>
          <w:lang w:val="kk-KZ"/>
        </w:rPr>
        <w:t>.</w:t>
      </w:r>
      <w:r w:rsidR="000727F2">
        <w:rPr>
          <w:rFonts w:asciiTheme="majorBidi" w:hAnsiTheme="majorBidi" w:cstheme="majorBidi"/>
          <w:sz w:val="28"/>
          <w:szCs w:val="28"/>
          <w:lang w:val="kk-KZ"/>
        </w:rPr>
        <w:t xml:space="preserve"> Илесбеков Б. </w:t>
      </w:r>
      <w:r w:rsidR="00EC6800" w:rsidRPr="00B2029B">
        <w:rPr>
          <w:rFonts w:asciiTheme="majorBidi" w:hAnsiTheme="majorBidi" w:cstheme="majorBidi"/>
          <w:sz w:val="28"/>
          <w:szCs w:val="28"/>
          <w:lang w:val="kk-KZ"/>
        </w:rPr>
        <w:t>Contribution of Isfidzhab scholars to the development of islamic culture and science</w:t>
      </w:r>
      <w:r w:rsidR="00B2029B" w:rsidRPr="00B2029B">
        <w:rPr>
          <w:rFonts w:asciiTheme="majorBidi" w:hAnsiTheme="majorBidi" w:cstheme="majorBidi"/>
          <w:sz w:val="28"/>
          <w:szCs w:val="28"/>
          <w:lang w:val="kk-KZ"/>
        </w:rPr>
        <w:t xml:space="preserve"> </w:t>
      </w:r>
      <w:r w:rsidR="00B2029B">
        <w:rPr>
          <w:rFonts w:asciiTheme="majorBidi" w:hAnsiTheme="majorBidi" w:cstheme="majorBidi"/>
          <w:sz w:val="28"/>
          <w:szCs w:val="28"/>
          <w:lang w:val="kk-KZ" w:bidi="ar-EG"/>
        </w:rPr>
        <w:t xml:space="preserve">// </w:t>
      </w:r>
      <w:r w:rsidR="00B2029B">
        <w:rPr>
          <w:rFonts w:asciiTheme="majorBidi" w:hAnsiTheme="majorBidi" w:cstheme="majorBidi"/>
          <w:sz w:val="28"/>
          <w:szCs w:val="28"/>
          <w:lang w:val="kk-KZ"/>
        </w:rPr>
        <w:t>әл</w:t>
      </w:r>
      <w:r w:rsidR="00B2029B" w:rsidRPr="006F3C01">
        <w:rPr>
          <w:rFonts w:asciiTheme="majorBidi" w:hAnsiTheme="majorBidi" w:cstheme="majorBidi"/>
          <w:sz w:val="28"/>
          <w:szCs w:val="28"/>
          <w:lang w:val="kk-KZ"/>
        </w:rPr>
        <w:t>-</w:t>
      </w:r>
      <w:r w:rsidR="00B2029B">
        <w:rPr>
          <w:rFonts w:asciiTheme="majorBidi" w:hAnsiTheme="majorBidi" w:cstheme="majorBidi"/>
          <w:sz w:val="28"/>
          <w:szCs w:val="28"/>
          <w:lang w:val="kk-KZ" w:bidi="ar-EG"/>
        </w:rPr>
        <w:t xml:space="preserve">Фараби атындағы ҚазҰУ Хабаршысы журналы, философия, мәдениеттану, саясаттану сериясы. – Алматы: «Қазақ университеті», </w:t>
      </w:r>
      <w:r w:rsidR="00B2029B" w:rsidRPr="00B2029B">
        <w:rPr>
          <w:rFonts w:asciiTheme="majorBidi" w:hAnsiTheme="majorBidi" w:cstheme="majorBidi"/>
          <w:sz w:val="28"/>
          <w:szCs w:val="28"/>
          <w:lang w:val="kk-KZ" w:bidi="ar-EG"/>
        </w:rPr>
        <w:t xml:space="preserve">2020. </w:t>
      </w:r>
      <w:r w:rsidR="00B2029B">
        <w:rPr>
          <w:rFonts w:asciiTheme="majorBidi" w:hAnsiTheme="majorBidi" w:cstheme="majorBidi"/>
          <w:sz w:val="28"/>
          <w:szCs w:val="28"/>
          <w:lang w:val="kk-KZ" w:bidi="ar-EG"/>
        </w:rPr>
        <w:t xml:space="preserve">№3 (73). – </w:t>
      </w:r>
      <w:r w:rsidR="004623BF">
        <w:rPr>
          <w:rFonts w:asciiTheme="majorBidi" w:hAnsiTheme="majorBidi" w:cstheme="majorBidi"/>
          <w:sz w:val="28"/>
          <w:szCs w:val="28"/>
          <w:lang w:val="kk-KZ" w:bidi="ar-EG"/>
        </w:rPr>
        <w:t>42-49 бб.</w:t>
      </w:r>
    </w:p>
    <w:p w14:paraId="3E92314B" w14:textId="77777777" w:rsidR="001168F7" w:rsidRDefault="005B7659" w:rsidP="00312D32">
      <w:pPr>
        <w:pStyle w:val="a6"/>
        <w:tabs>
          <w:tab w:val="left" w:pos="851"/>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2</w:t>
      </w:r>
      <w:r w:rsidR="00691C9E">
        <w:rPr>
          <w:rFonts w:asciiTheme="majorBidi" w:hAnsiTheme="majorBidi" w:cstheme="majorBidi"/>
          <w:sz w:val="28"/>
          <w:szCs w:val="28"/>
          <w:lang w:val="kk-KZ"/>
        </w:rPr>
        <w:t>.</w:t>
      </w:r>
      <w:r w:rsidR="00513C08">
        <w:rPr>
          <w:rFonts w:asciiTheme="majorBidi" w:hAnsiTheme="majorBidi" w:cstheme="majorBidi"/>
          <w:sz w:val="28"/>
          <w:szCs w:val="28"/>
          <w:lang w:val="kk-KZ"/>
        </w:rPr>
        <w:t xml:space="preserve"> Илесбеков Б. </w:t>
      </w:r>
      <w:r w:rsidR="00312D32">
        <w:rPr>
          <w:rFonts w:asciiTheme="majorBidi" w:hAnsiTheme="majorBidi" w:cstheme="majorBidi"/>
          <w:sz w:val="28"/>
          <w:szCs w:val="28"/>
          <w:lang w:val="kk-KZ" w:bidi="ar-EG"/>
        </w:rPr>
        <w:t>Ахмад әл</w:t>
      </w:r>
      <w:r w:rsidR="00DB6732" w:rsidRPr="00691C9E">
        <w:rPr>
          <w:rFonts w:asciiTheme="majorBidi" w:hAnsiTheme="majorBidi" w:cstheme="majorBidi"/>
          <w:sz w:val="28"/>
          <w:szCs w:val="28"/>
          <w:lang w:val="kk-KZ" w:bidi="ar-EG"/>
        </w:rPr>
        <w:t>-</w:t>
      </w:r>
      <w:r w:rsidR="00312D32">
        <w:rPr>
          <w:rFonts w:asciiTheme="majorBidi" w:hAnsiTheme="majorBidi" w:cstheme="majorBidi"/>
          <w:sz w:val="28"/>
          <w:szCs w:val="28"/>
          <w:lang w:val="kk-KZ" w:bidi="ar-EG"/>
        </w:rPr>
        <w:t>Испиджаби – Түркістан аймағындағы ханафи мәзһабының өкілі ретінде</w:t>
      </w:r>
      <w:r w:rsidR="007A5B81">
        <w:rPr>
          <w:rFonts w:asciiTheme="majorBidi" w:hAnsiTheme="majorBidi" w:cstheme="majorBidi"/>
          <w:sz w:val="28"/>
          <w:szCs w:val="28"/>
          <w:lang w:val="kk-KZ" w:bidi="ar-EG"/>
        </w:rPr>
        <w:t xml:space="preserve"> // Семей қаласының Шәкәрім атындағы мемл</w:t>
      </w:r>
      <w:r w:rsidR="00341040">
        <w:rPr>
          <w:rFonts w:asciiTheme="majorBidi" w:hAnsiTheme="majorBidi" w:cstheme="majorBidi"/>
          <w:sz w:val="28"/>
          <w:szCs w:val="28"/>
          <w:lang w:val="kk-KZ" w:bidi="ar-EG"/>
        </w:rPr>
        <w:t>е</w:t>
      </w:r>
      <w:r w:rsidR="007A5B81">
        <w:rPr>
          <w:rFonts w:asciiTheme="majorBidi" w:hAnsiTheme="majorBidi" w:cstheme="majorBidi"/>
          <w:sz w:val="28"/>
          <w:szCs w:val="28"/>
          <w:lang w:val="kk-KZ" w:bidi="ar-EG"/>
        </w:rPr>
        <w:t>кеттік университетінің хабаршысы</w:t>
      </w:r>
      <w:r w:rsidR="00AD0984">
        <w:rPr>
          <w:rFonts w:asciiTheme="majorBidi" w:hAnsiTheme="majorBidi" w:cstheme="majorBidi"/>
          <w:sz w:val="28"/>
          <w:szCs w:val="28"/>
          <w:lang w:val="kk-KZ" w:bidi="ar-EG"/>
        </w:rPr>
        <w:t xml:space="preserve"> журналы, тарих ғылымдары сериясы. </w:t>
      </w:r>
      <w:r w:rsidR="00341040">
        <w:rPr>
          <w:rFonts w:asciiTheme="majorBidi" w:hAnsiTheme="majorBidi" w:cstheme="majorBidi"/>
          <w:sz w:val="28"/>
          <w:szCs w:val="28"/>
          <w:lang w:val="kk-KZ" w:bidi="ar-EG"/>
        </w:rPr>
        <w:t xml:space="preserve">Семей: «Шәкәрім атындағы мемлекеттік университетінің баспаханасы», </w:t>
      </w:r>
      <w:r w:rsidR="00BF45DD">
        <w:rPr>
          <w:rFonts w:asciiTheme="majorBidi" w:hAnsiTheme="majorBidi" w:cstheme="majorBidi"/>
          <w:sz w:val="28"/>
          <w:szCs w:val="28"/>
          <w:lang w:val="kk-KZ" w:bidi="ar-EG"/>
        </w:rPr>
        <w:t>2020. №3 (91). – 373</w:t>
      </w:r>
      <w:r w:rsidR="00DB6732" w:rsidRPr="00691C9E">
        <w:rPr>
          <w:rFonts w:asciiTheme="majorBidi" w:hAnsiTheme="majorBidi" w:cstheme="majorBidi"/>
          <w:sz w:val="28"/>
          <w:szCs w:val="28"/>
          <w:lang w:val="kk-KZ" w:bidi="ar-EG"/>
        </w:rPr>
        <w:t>-</w:t>
      </w:r>
      <w:r w:rsidR="00BF45DD">
        <w:rPr>
          <w:rFonts w:asciiTheme="majorBidi" w:hAnsiTheme="majorBidi" w:cstheme="majorBidi"/>
          <w:sz w:val="28"/>
          <w:szCs w:val="28"/>
          <w:lang w:val="kk-KZ" w:bidi="ar-EG"/>
        </w:rPr>
        <w:t xml:space="preserve">378 бб. </w:t>
      </w:r>
    </w:p>
    <w:p w14:paraId="0979E9C9" w14:textId="77777777" w:rsidR="005B7659" w:rsidRDefault="005B7659" w:rsidP="00312D32">
      <w:pPr>
        <w:pStyle w:val="a6"/>
        <w:tabs>
          <w:tab w:val="left" w:pos="851"/>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3</w:t>
      </w:r>
      <w:r w:rsidR="001168F7" w:rsidRPr="001168F7">
        <w:rPr>
          <w:rFonts w:asciiTheme="majorBidi" w:hAnsiTheme="majorBidi" w:cstheme="majorBidi"/>
          <w:sz w:val="28"/>
          <w:szCs w:val="28"/>
          <w:lang w:val="kk-KZ" w:bidi="ar-EG"/>
        </w:rPr>
        <w:t>.</w:t>
      </w:r>
      <w:r w:rsidR="001168F7">
        <w:rPr>
          <w:rFonts w:asciiTheme="majorBidi" w:hAnsiTheme="majorBidi" w:cstheme="majorBidi"/>
          <w:sz w:val="28"/>
          <w:szCs w:val="28"/>
          <w:lang w:val="kk-KZ" w:bidi="ar-EG"/>
        </w:rPr>
        <w:t xml:space="preserve"> </w:t>
      </w:r>
      <w:r w:rsidR="000727F2">
        <w:rPr>
          <w:rFonts w:asciiTheme="majorBidi" w:hAnsiTheme="majorBidi" w:cstheme="majorBidi"/>
          <w:sz w:val="28"/>
          <w:szCs w:val="28"/>
          <w:lang w:val="kk-KZ" w:bidi="ar-EG"/>
        </w:rPr>
        <w:t xml:space="preserve">Илесбеков Б. </w:t>
      </w:r>
      <w:r w:rsidR="001533C3" w:rsidRPr="001533C3">
        <w:rPr>
          <w:rFonts w:asciiTheme="majorBidi" w:hAnsiTheme="majorBidi" w:cstheme="majorBidi"/>
          <w:sz w:val="28"/>
          <w:szCs w:val="28"/>
          <w:lang w:val="kk-KZ"/>
        </w:rPr>
        <w:t>Испиджаб – Түркістан аймағындағы фиқһ орталығы (ХІ–ХІІ ғғ.)</w:t>
      </w:r>
      <w:r w:rsidR="00BF1A94">
        <w:rPr>
          <w:rFonts w:asciiTheme="majorBidi" w:hAnsiTheme="majorBidi" w:cstheme="majorBidi"/>
          <w:sz w:val="28"/>
          <w:szCs w:val="28"/>
          <w:lang w:val="kk-KZ" w:bidi="ar-EG"/>
        </w:rPr>
        <w:t xml:space="preserve"> // Ясауи университетінің хабаршысы журналы, философия, дінтану сериясы. </w:t>
      </w:r>
      <w:r w:rsidR="00C23F3E">
        <w:rPr>
          <w:rFonts w:asciiTheme="majorBidi" w:hAnsiTheme="majorBidi" w:cstheme="majorBidi"/>
          <w:sz w:val="28"/>
          <w:szCs w:val="28"/>
          <w:lang w:val="kk-KZ" w:bidi="ar-EG"/>
        </w:rPr>
        <w:t>Түркістан: «Ясауи атындағы халықаралық қазақ</w:t>
      </w:r>
      <w:r w:rsidR="00C23F3E" w:rsidRPr="00C23F3E">
        <w:rPr>
          <w:rFonts w:asciiTheme="majorBidi" w:hAnsiTheme="majorBidi" w:cstheme="majorBidi"/>
          <w:sz w:val="28"/>
          <w:szCs w:val="28"/>
          <w:lang w:val="kk-KZ" w:bidi="ar-EG"/>
        </w:rPr>
        <w:t>-</w:t>
      </w:r>
      <w:r w:rsidR="00C23F3E">
        <w:rPr>
          <w:rFonts w:asciiTheme="majorBidi" w:hAnsiTheme="majorBidi" w:cstheme="majorBidi"/>
          <w:sz w:val="28"/>
          <w:szCs w:val="28"/>
          <w:lang w:val="kk-KZ" w:bidi="ar-EG"/>
        </w:rPr>
        <w:t>түрік университетінің «Тұран» баспаханасы»</w:t>
      </w:r>
      <w:r w:rsidR="00FA1A1B">
        <w:rPr>
          <w:rFonts w:asciiTheme="majorBidi" w:hAnsiTheme="majorBidi" w:cstheme="majorBidi"/>
          <w:sz w:val="28"/>
          <w:szCs w:val="28"/>
          <w:lang w:val="kk-KZ" w:bidi="ar-EG"/>
        </w:rPr>
        <w:t xml:space="preserve">, </w:t>
      </w:r>
      <w:r w:rsidR="00BF1A94" w:rsidRPr="00BF1A94">
        <w:rPr>
          <w:rFonts w:asciiTheme="majorBidi" w:hAnsiTheme="majorBidi" w:cstheme="majorBidi"/>
          <w:sz w:val="28"/>
          <w:szCs w:val="28"/>
          <w:lang w:val="kk-KZ" w:bidi="ar-EG"/>
        </w:rPr>
        <w:t>2020. №4 (118).</w:t>
      </w:r>
      <w:r w:rsidR="00BF1A94">
        <w:rPr>
          <w:rFonts w:asciiTheme="majorBidi" w:hAnsiTheme="majorBidi" w:cstheme="majorBidi"/>
          <w:sz w:val="28"/>
          <w:szCs w:val="28"/>
          <w:lang w:val="kk-KZ" w:bidi="ar-EG"/>
        </w:rPr>
        <w:t xml:space="preserve"> – 42</w:t>
      </w:r>
      <w:r w:rsidR="00DB6732" w:rsidRPr="00691C9E">
        <w:rPr>
          <w:rFonts w:asciiTheme="majorBidi" w:hAnsiTheme="majorBidi" w:cstheme="majorBidi"/>
          <w:sz w:val="28"/>
          <w:szCs w:val="28"/>
          <w:lang w:val="kk-KZ" w:bidi="ar-EG"/>
        </w:rPr>
        <w:t>-</w:t>
      </w:r>
      <w:r w:rsidR="00BF1A94">
        <w:rPr>
          <w:rFonts w:asciiTheme="majorBidi" w:hAnsiTheme="majorBidi" w:cstheme="majorBidi"/>
          <w:sz w:val="28"/>
          <w:szCs w:val="28"/>
          <w:lang w:val="kk-KZ" w:bidi="ar-EG"/>
        </w:rPr>
        <w:t>53 бб.</w:t>
      </w:r>
    </w:p>
    <w:p w14:paraId="250A67D6" w14:textId="77777777" w:rsidR="0052762D" w:rsidRPr="00832DCB" w:rsidRDefault="005B7659" w:rsidP="00832DCB">
      <w:pPr>
        <w:pStyle w:val="a6"/>
        <w:tabs>
          <w:tab w:val="left" w:pos="851"/>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4. Илесбеков Б. Ахмад ибн Мансур әл</w:t>
      </w:r>
      <w:r w:rsidRPr="005B7659">
        <w:rPr>
          <w:rFonts w:asciiTheme="majorBidi" w:hAnsiTheme="majorBidi" w:cstheme="majorBidi"/>
          <w:sz w:val="28"/>
          <w:szCs w:val="28"/>
          <w:lang w:val="kk-KZ"/>
        </w:rPr>
        <w:t>-</w:t>
      </w:r>
      <w:r>
        <w:rPr>
          <w:rFonts w:asciiTheme="majorBidi" w:hAnsiTheme="majorBidi" w:cstheme="majorBidi"/>
          <w:sz w:val="28"/>
          <w:szCs w:val="28"/>
          <w:lang w:val="kk-KZ"/>
        </w:rPr>
        <w:t>Испиджабидің Қазақстан исламтануына қосқан үлесі // әл</w:t>
      </w:r>
      <w:r w:rsidRPr="006F3C01">
        <w:rPr>
          <w:rFonts w:asciiTheme="majorBidi" w:hAnsiTheme="majorBidi" w:cstheme="majorBidi"/>
          <w:sz w:val="28"/>
          <w:szCs w:val="28"/>
          <w:lang w:val="kk-KZ"/>
        </w:rPr>
        <w:t>-</w:t>
      </w:r>
      <w:r>
        <w:rPr>
          <w:rFonts w:asciiTheme="majorBidi" w:hAnsiTheme="majorBidi" w:cstheme="majorBidi"/>
          <w:sz w:val="28"/>
          <w:szCs w:val="28"/>
          <w:lang w:val="kk-KZ" w:bidi="ar-EG"/>
        </w:rPr>
        <w:t>Фараби аты</w:t>
      </w:r>
      <w:r w:rsidR="00A36BBF">
        <w:rPr>
          <w:rFonts w:asciiTheme="majorBidi" w:hAnsiTheme="majorBidi" w:cstheme="majorBidi"/>
          <w:sz w:val="28"/>
          <w:szCs w:val="28"/>
          <w:lang w:val="kk-KZ" w:bidi="ar-EG"/>
        </w:rPr>
        <w:t>ндағы ҚазҰУ Хабаршысы журналы, Д</w:t>
      </w:r>
      <w:r>
        <w:rPr>
          <w:rFonts w:asciiTheme="majorBidi" w:hAnsiTheme="majorBidi" w:cstheme="majorBidi"/>
          <w:sz w:val="28"/>
          <w:szCs w:val="28"/>
          <w:lang w:val="kk-KZ" w:bidi="ar-EG"/>
        </w:rPr>
        <w:t>інтану сериясы. – Алматы: «Қазақ университеті», 202</w:t>
      </w:r>
      <w:r w:rsidRPr="005B7659">
        <w:rPr>
          <w:rFonts w:asciiTheme="majorBidi" w:hAnsiTheme="majorBidi" w:cstheme="majorBidi"/>
          <w:sz w:val="28"/>
          <w:szCs w:val="28"/>
          <w:lang w:val="kk-KZ" w:bidi="ar-EG"/>
        </w:rPr>
        <w:t>2</w:t>
      </w:r>
      <w:r>
        <w:rPr>
          <w:rFonts w:asciiTheme="majorBidi" w:hAnsiTheme="majorBidi" w:cstheme="majorBidi"/>
          <w:sz w:val="28"/>
          <w:szCs w:val="28"/>
          <w:lang w:val="kk-KZ" w:bidi="ar-EG"/>
        </w:rPr>
        <w:t>. №3 (31). – 53-60 бб.</w:t>
      </w:r>
    </w:p>
    <w:p w14:paraId="1B3E4FD7" w14:textId="77777777" w:rsidR="00806678" w:rsidRDefault="00FD6452" w:rsidP="004F0F3C">
      <w:pPr>
        <w:tabs>
          <w:tab w:val="left" w:pos="2835"/>
        </w:tabs>
        <w:spacing w:after="0" w:line="240" w:lineRule="auto"/>
        <w:ind w:firstLine="567"/>
        <w:jc w:val="both"/>
        <w:rPr>
          <w:rFonts w:asciiTheme="majorBidi" w:hAnsiTheme="majorBidi" w:cstheme="majorBidi"/>
          <w:sz w:val="28"/>
          <w:szCs w:val="28"/>
          <w:lang w:val="kk-KZ" w:bidi="ar-EG"/>
        </w:rPr>
      </w:pPr>
      <w:r w:rsidRPr="00ED4345">
        <w:rPr>
          <w:rFonts w:asciiTheme="majorBidi" w:hAnsiTheme="majorBidi" w:cstheme="majorBidi"/>
          <w:b/>
          <w:bCs/>
          <w:sz w:val="28"/>
          <w:szCs w:val="28"/>
          <w:lang w:val="kk-KZ" w:bidi="ar-EG"/>
        </w:rPr>
        <w:t>Диссертациялық жұмыстың құрылымы.</w:t>
      </w:r>
      <w:r w:rsidR="006D5AF9">
        <w:rPr>
          <w:rFonts w:asciiTheme="majorBidi" w:hAnsiTheme="majorBidi" w:cstheme="majorBidi"/>
          <w:b/>
          <w:bCs/>
          <w:sz w:val="28"/>
          <w:szCs w:val="28"/>
          <w:lang w:val="kk-KZ" w:bidi="ar-EG"/>
        </w:rPr>
        <w:t xml:space="preserve"> </w:t>
      </w:r>
      <w:r w:rsidR="006D5AF9">
        <w:rPr>
          <w:rFonts w:asciiTheme="majorBidi" w:hAnsiTheme="majorBidi" w:cstheme="majorBidi"/>
          <w:sz w:val="28"/>
          <w:szCs w:val="28"/>
          <w:lang w:val="kk-KZ" w:bidi="ar-EG"/>
        </w:rPr>
        <w:t>Диссертациялық жұмыстың құрылымы зерттеу жұмысының мақсаты мен міндеттеріне сай кіріспеден, негізгі үш тараудан</w:t>
      </w:r>
      <w:r w:rsidR="00C530AC">
        <w:rPr>
          <w:rFonts w:asciiTheme="majorBidi" w:hAnsiTheme="majorBidi" w:cstheme="majorBidi"/>
          <w:sz w:val="28"/>
          <w:szCs w:val="28"/>
          <w:lang w:val="kk-KZ" w:bidi="ar-EG"/>
        </w:rPr>
        <w:t xml:space="preserve"> (</w:t>
      </w:r>
      <w:r w:rsidR="00312824">
        <w:rPr>
          <w:rFonts w:asciiTheme="majorBidi" w:hAnsiTheme="majorBidi" w:cstheme="majorBidi"/>
          <w:sz w:val="28"/>
          <w:szCs w:val="28"/>
          <w:lang w:val="kk-KZ" w:bidi="ar-EG"/>
        </w:rPr>
        <w:t xml:space="preserve">бірінші тарау </w:t>
      </w:r>
      <w:r w:rsidR="00312824" w:rsidRPr="00312824">
        <w:rPr>
          <w:rFonts w:asciiTheme="majorBidi" w:hAnsiTheme="majorBidi" w:cstheme="majorBidi"/>
          <w:sz w:val="28"/>
          <w:szCs w:val="28"/>
          <w:lang w:val="kk-KZ" w:bidi="ar-EG"/>
        </w:rPr>
        <w:t>3</w:t>
      </w:r>
      <w:r w:rsidR="00CC64C0">
        <w:rPr>
          <w:rFonts w:asciiTheme="majorBidi" w:hAnsiTheme="majorBidi" w:cstheme="majorBidi"/>
          <w:sz w:val="28"/>
          <w:szCs w:val="28"/>
          <w:lang w:val="kk-KZ" w:bidi="ar-EG"/>
        </w:rPr>
        <w:t xml:space="preserve"> тараушадан, екінші тарау </w:t>
      </w:r>
      <w:r w:rsidR="00312824" w:rsidRPr="00312824">
        <w:rPr>
          <w:rFonts w:asciiTheme="majorBidi" w:hAnsiTheme="majorBidi" w:cstheme="majorBidi"/>
          <w:sz w:val="28"/>
          <w:szCs w:val="28"/>
          <w:lang w:val="kk-KZ" w:bidi="ar-EG"/>
        </w:rPr>
        <w:t>3</w:t>
      </w:r>
      <w:r w:rsidR="00CC64C0">
        <w:rPr>
          <w:rFonts w:asciiTheme="majorBidi" w:hAnsiTheme="majorBidi" w:cstheme="majorBidi"/>
          <w:sz w:val="28"/>
          <w:szCs w:val="28"/>
          <w:lang w:val="kk-KZ" w:bidi="ar-EG"/>
        </w:rPr>
        <w:t xml:space="preserve"> тараушадан, үшінші тарау </w:t>
      </w:r>
      <w:r w:rsidR="00312824" w:rsidRPr="00312824">
        <w:rPr>
          <w:rFonts w:asciiTheme="majorBidi" w:hAnsiTheme="majorBidi" w:cstheme="majorBidi"/>
          <w:sz w:val="28"/>
          <w:szCs w:val="28"/>
          <w:lang w:val="kk-KZ" w:bidi="ar-EG"/>
        </w:rPr>
        <w:t>3</w:t>
      </w:r>
      <w:r w:rsidR="00CC64C0">
        <w:rPr>
          <w:rFonts w:asciiTheme="majorBidi" w:hAnsiTheme="majorBidi" w:cstheme="majorBidi"/>
          <w:sz w:val="28"/>
          <w:szCs w:val="28"/>
          <w:lang w:val="kk-KZ" w:bidi="ar-EG"/>
        </w:rPr>
        <w:t xml:space="preserve"> тараушадан, барлығы</w:t>
      </w:r>
      <w:r w:rsidR="00C530AC">
        <w:rPr>
          <w:rFonts w:asciiTheme="majorBidi" w:hAnsiTheme="majorBidi" w:cstheme="majorBidi"/>
          <w:sz w:val="28"/>
          <w:szCs w:val="28"/>
          <w:lang w:val="kk-KZ" w:bidi="ar-EG"/>
        </w:rPr>
        <w:t>)</w:t>
      </w:r>
      <w:r w:rsidR="00CC64C0">
        <w:rPr>
          <w:rFonts w:asciiTheme="majorBidi" w:hAnsiTheme="majorBidi" w:cstheme="majorBidi"/>
          <w:sz w:val="28"/>
          <w:szCs w:val="28"/>
          <w:lang w:val="kk-KZ" w:bidi="ar-EG"/>
        </w:rPr>
        <w:t xml:space="preserve"> </w:t>
      </w:r>
      <w:r w:rsidR="00CC64C0" w:rsidRPr="00CC64C0">
        <w:rPr>
          <w:rFonts w:asciiTheme="majorBidi" w:hAnsiTheme="majorBidi" w:cstheme="majorBidi"/>
          <w:sz w:val="28"/>
          <w:szCs w:val="28"/>
          <w:lang w:val="kk-KZ" w:bidi="ar-EG"/>
        </w:rPr>
        <w:t xml:space="preserve">9 </w:t>
      </w:r>
      <w:r w:rsidR="00CC64C0">
        <w:rPr>
          <w:rFonts w:asciiTheme="majorBidi" w:hAnsiTheme="majorBidi" w:cstheme="majorBidi"/>
          <w:sz w:val="28"/>
          <w:szCs w:val="28"/>
          <w:lang w:val="kk-KZ" w:bidi="ar-EG"/>
        </w:rPr>
        <w:t>тараушадан, қорытындыдан, пайдаланылған әдебиеттер тізімінен және қосымшалардан тұрады. Жалпы көлемі</w:t>
      </w:r>
      <w:r w:rsidR="00C05A0B">
        <w:rPr>
          <w:rFonts w:asciiTheme="majorBidi" w:hAnsiTheme="majorBidi" w:cstheme="majorBidi"/>
          <w:sz w:val="28"/>
          <w:szCs w:val="28"/>
          <w:lang w:val="kk-KZ" w:bidi="ar-EG"/>
        </w:rPr>
        <w:t xml:space="preserve"> – </w:t>
      </w:r>
      <w:r w:rsidR="00277734" w:rsidRPr="00277734">
        <w:rPr>
          <w:rFonts w:asciiTheme="majorBidi" w:hAnsiTheme="majorBidi" w:cstheme="majorBidi"/>
          <w:sz w:val="28"/>
          <w:szCs w:val="28"/>
          <w:lang w:val="kk-KZ" w:bidi="ar-EG"/>
        </w:rPr>
        <w:t>13</w:t>
      </w:r>
      <w:r w:rsidR="008F2148">
        <w:rPr>
          <w:rFonts w:asciiTheme="majorBidi" w:hAnsiTheme="majorBidi" w:cstheme="majorBidi"/>
          <w:sz w:val="28"/>
          <w:szCs w:val="28"/>
          <w:lang w:val="kk-KZ" w:bidi="ar-EG"/>
        </w:rPr>
        <w:t>5</w:t>
      </w:r>
      <w:r w:rsidR="00C05A0B" w:rsidRPr="00277734">
        <w:rPr>
          <w:rFonts w:asciiTheme="majorBidi" w:hAnsiTheme="majorBidi" w:cstheme="majorBidi"/>
          <w:sz w:val="28"/>
          <w:szCs w:val="28"/>
          <w:lang w:val="kk-KZ" w:bidi="ar-EG"/>
        </w:rPr>
        <w:t xml:space="preserve"> </w:t>
      </w:r>
      <w:r w:rsidR="00C05A0B">
        <w:rPr>
          <w:rFonts w:asciiTheme="majorBidi" w:hAnsiTheme="majorBidi" w:cstheme="majorBidi"/>
          <w:sz w:val="28"/>
          <w:szCs w:val="28"/>
          <w:lang w:val="kk-KZ" w:bidi="ar-EG"/>
        </w:rPr>
        <w:t>бет</w:t>
      </w:r>
      <w:r w:rsidR="00277734">
        <w:rPr>
          <w:rFonts w:asciiTheme="majorBidi" w:hAnsiTheme="majorBidi" w:cstheme="majorBidi"/>
          <w:sz w:val="28"/>
          <w:szCs w:val="28"/>
          <w:lang w:val="kk-KZ" w:bidi="ar-EG"/>
        </w:rPr>
        <w:t xml:space="preserve"> (қосымшаларды қоспағанда)</w:t>
      </w:r>
      <w:r w:rsidR="00C05A0B">
        <w:rPr>
          <w:rFonts w:asciiTheme="majorBidi" w:hAnsiTheme="majorBidi" w:cstheme="majorBidi"/>
          <w:sz w:val="28"/>
          <w:szCs w:val="28"/>
          <w:lang w:val="kk-KZ" w:bidi="ar-EG"/>
        </w:rPr>
        <w:t>.</w:t>
      </w:r>
      <w:r w:rsidR="00277734">
        <w:rPr>
          <w:rFonts w:asciiTheme="majorBidi" w:hAnsiTheme="majorBidi" w:cstheme="majorBidi"/>
          <w:sz w:val="28"/>
          <w:szCs w:val="28"/>
          <w:lang w:val="kk-KZ" w:bidi="ar-EG"/>
        </w:rPr>
        <w:t xml:space="preserve"> Пайдаланылған әдебиеттер саны – </w:t>
      </w:r>
      <w:r w:rsidR="00277734">
        <w:rPr>
          <w:rFonts w:asciiTheme="majorBidi" w:hAnsiTheme="majorBidi" w:cstheme="majorBidi"/>
          <w:sz w:val="28"/>
          <w:szCs w:val="28"/>
          <w:lang w:bidi="ar-EG"/>
        </w:rPr>
        <w:t xml:space="preserve">149. </w:t>
      </w:r>
      <w:r w:rsidR="00C05A0B">
        <w:rPr>
          <w:rFonts w:asciiTheme="majorBidi" w:hAnsiTheme="majorBidi" w:cstheme="majorBidi"/>
          <w:sz w:val="28"/>
          <w:szCs w:val="28"/>
          <w:lang w:val="kk-KZ" w:bidi="ar-EG"/>
        </w:rPr>
        <w:t xml:space="preserve"> </w:t>
      </w:r>
    </w:p>
    <w:p w14:paraId="4089AF71" w14:textId="77777777" w:rsidR="00D31583" w:rsidRDefault="00D31583" w:rsidP="004F0F3C">
      <w:pPr>
        <w:tabs>
          <w:tab w:val="left" w:pos="2835"/>
        </w:tabs>
        <w:spacing w:after="0" w:line="240" w:lineRule="auto"/>
        <w:ind w:firstLine="567"/>
        <w:jc w:val="both"/>
        <w:rPr>
          <w:rFonts w:asciiTheme="majorBidi" w:hAnsiTheme="majorBidi" w:cstheme="majorBidi"/>
          <w:sz w:val="28"/>
          <w:szCs w:val="28"/>
          <w:lang w:val="kk-KZ" w:bidi="ar-EG"/>
        </w:rPr>
      </w:pPr>
    </w:p>
    <w:p w14:paraId="7D1C4EB3" w14:textId="77777777" w:rsidR="00D31583" w:rsidRDefault="00D31583" w:rsidP="004F0F3C">
      <w:pPr>
        <w:tabs>
          <w:tab w:val="left" w:pos="2835"/>
        </w:tabs>
        <w:spacing w:after="0" w:line="240" w:lineRule="auto"/>
        <w:ind w:firstLine="567"/>
        <w:jc w:val="both"/>
        <w:rPr>
          <w:rFonts w:asciiTheme="majorBidi" w:hAnsiTheme="majorBidi" w:cstheme="majorBidi"/>
          <w:sz w:val="28"/>
          <w:szCs w:val="28"/>
          <w:lang w:val="kk-KZ" w:bidi="ar-EG"/>
        </w:rPr>
      </w:pPr>
    </w:p>
    <w:p w14:paraId="42042243" w14:textId="77777777" w:rsidR="00D31583" w:rsidRDefault="00D31583" w:rsidP="004F0F3C">
      <w:pPr>
        <w:tabs>
          <w:tab w:val="left" w:pos="2835"/>
        </w:tabs>
        <w:spacing w:after="0" w:line="240" w:lineRule="auto"/>
        <w:ind w:firstLine="567"/>
        <w:jc w:val="both"/>
        <w:rPr>
          <w:rFonts w:asciiTheme="majorBidi" w:hAnsiTheme="majorBidi" w:cstheme="majorBidi"/>
          <w:sz w:val="28"/>
          <w:szCs w:val="28"/>
          <w:lang w:val="kk-KZ" w:bidi="ar-EG"/>
        </w:rPr>
      </w:pPr>
    </w:p>
    <w:p w14:paraId="33A33A49" w14:textId="77777777" w:rsidR="00D31583" w:rsidRDefault="00D31583" w:rsidP="004F0F3C">
      <w:pPr>
        <w:tabs>
          <w:tab w:val="left" w:pos="2835"/>
        </w:tabs>
        <w:spacing w:after="0" w:line="240" w:lineRule="auto"/>
        <w:ind w:firstLine="567"/>
        <w:jc w:val="both"/>
        <w:rPr>
          <w:rFonts w:asciiTheme="majorBidi" w:hAnsiTheme="majorBidi" w:cstheme="majorBidi"/>
          <w:sz w:val="28"/>
          <w:szCs w:val="28"/>
          <w:lang w:val="kk-KZ" w:bidi="ar-EG"/>
        </w:rPr>
      </w:pPr>
    </w:p>
    <w:p w14:paraId="17FFC31C" w14:textId="77777777" w:rsidR="00D31583" w:rsidRDefault="00D31583" w:rsidP="004F0F3C">
      <w:pPr>
        <w:tabs>
          <w:tab w:val="left" w:pos="2835"/>
        </w:tabs>
        <w:spacing w:after="0" w:line="240" w:lineRule="auto"/>
        <w:ind w:firstLine="567"/>
        <w:jc w:val="both"/>
        <w:rPr>
          <w:rFonts w:asciiTheme="majorBidi" w:hAnsiTheme="majorBidi" w:cstheme="majorBidi"/>
          <w:sz w:val="28"/>
          <w:szCs w:val="28"/>
          <w:lang w:val="kk-KZ" w:bidi="ar-EG"/>
        </w:rPr>
      </w:pPr>
    </w:p>
    <w:p w14:paraId="49ECD2AD" w14:textId="77777777" w:rsidR="00D31583" w:rsidRDefault="00D31583" w:rsidP="004F0F3C">
      <w:pPr>
        <w:tabs>
          <w:tab w:val="left" w:pos="2835"/>
        </w:tabs>
        <w:spacing w:after="0" w:line="240" w:lineRule="auto"/>
        <w:ind w:firstLine="567"/>
        <w:jc w:val="both"/>
        <w:rPr>
          <w:rFonts w:asciiTheme="majorBidi" w:hAnsiTheme="majorBidi" w:cstheme="majorBidi"/>
          <w:sz w:val="28"/>
          <w:szCs w:val="28"/>
          <w:lang w:val="kk-KZ" w:bidi="ar-EG"/>
        </w:rPr>
      </w:pPr>
    </w:p>
    <w:p w14:paraId="1D5B17F5" w14:textId="77777777" w:rsidR="00D31583" w:rsidRDefault="00D31583" w:rsidP="004F0F3C">
      <w:pPr>
        <w:tabs>
          <w:tab w:val="left" w:pos="2835"/>
        </w:tabs>
        <w:spacing w:after="0" w:line="240" w:lineRule="auto"/>
        <w:ind w:firstLine="567"/>
        <w:jc w:val="both"/>
        <w:rPr>
          <w:rFonts w:asciiTheme="majorBidi" w:hAnsiTheme="majorBidi" w:cstheme="majorBidi"/>
          <w:sz w:val="28"/>
          <w:szCs w:val="28"/>
          <w:lang w:val="kk-KZ" w:bidi="ar-EG"/>
        </w:rPr>
      </w:pPr>
    </w:p>
    <w:p w14:paraId="4AB2D510" w14:textId="77777777" w:rsidR="00D31583" w:rsidRDefault="00D31583" w:rsidP="004F0F3C">
      <w:pPr>
        <w:tabs>
          <w:tab w:val="left" w:pos="2835"/>
        </w:tabs>
        <w:spacing w:after="0" w:line="240" w:lineRule="auto"/>
        <w:ind w:firstLine="567"/>
        <w:jc w:val="both"/>
        <w:rPr>
          <w:rFonts w:asciiTheme="majorBidi" w:hAnsiTheme="majorBidi" w:cstheme="majorBidi"/>
          <w:sz w:val="28"/>
          <w:szCs w:val="28"/>
          <w:lang w:val="kk-KZ" w:bidi="ar-EG"/>
        </w:rPr>
      </w:pPr>
    </w:p>
    <w:p w14:paraId="49A4B675" w14:textId="77777777" w:rsidR="00D31583" w:rsidRDefault="00D31583" w:rsidP="004F0F3C">
      <w:pPr>
        <w:tabs>
          <w:tab w:val="left" w:pos="2835"/>
        </w:tabs>
        <w:spacing w:after="0" w:line="240" w:lineRule="auto"/>
        <w:ind w:firstLine="567"/>
        <w:jc w:val="both"/>
        <w:rPr>
          <w:rFonts w:asciiTheme="majorBidi" w:hAnsiTheme="majorBidi" w:cstheme="majorBidi"/>
          <w:sz w:val="28"/>
          <w:szCs w:val="28"/>
          <w:lang w:val="kk-KZ" w:bidi="ar-EG"/>
        </w:rPr>
      </w:pPr>
    </w:p>
    <w:p w14:paraId="4EF872B5" w14:textId="77777777" w:rsidR="00D31583" w:rsidRDefault="00D31583" w:rsidP="004F0F3C">
      <w:pPr>
        <w:tabs>
          <w:tab w:val="left" w:pos="2835"/>
        </w:tabs>
        <w:spacing w:after="0" w:line="240" w:lineRule="auto"/>
        <w:ind w:firstLine="567"/>
        <w:jc w:val="both"/>
        <w:rPr>
          <w:rFonts w:asciiTheme="majorBidi" w:hAnsiTheme="majorBidi" w:cstheme="majorBidi"/>
          <w:sz w:val="28"/>
          <w:szCs w:val="28"/>
          <w:lang w:val="kk-KZ" w:bidi="ar-EG"/>
        </w:rPr>
      </w:pPr>
    </w:p>
    <w:p w14:paraId="2C55592E" w14:textId="77777777" w:rsidR="00D31583" w:rsidRDefault="00D31583" w:rsidP="004F0F3C">
      <w:pPr>
        <w:tabs>
          <w:tab w:val="left" w:pos="2835"/>
        </w:tabs>
        <w:spacing w:after="0" w:line="240" w:lineRule="auto"/>
        <w:ind w:firstLine="567"/>
        <w:jc w:val="both"/>
        <w:rPr>
          <w:rFonts w:asciiTheme="majorBidi" w:hAnsiTheme="majorBidi" w:cstheme="majorBidi"/>
          <w:sz w:val="28"/>
          <w:szCs w:val="28"/>
          <w:lang w:val="kk-KZ" w:bidi="ar-EG"/>
        </w:rPr>
      </w:pPr>
    </w:p>
    <w:p w14:paraId="614B01DD" w14:textId="77777777" w:rsidR="00D31583" w:rsidRDefault="00D31583" w:rsidP="004F0F3C">
      <w:pPr>
        <w:tabs>
          <w:tab w:val="left" w:pos="2835"/>
        </w:tabs>
        <w:spacing w:after="0" w:line="240" w:lineRule="auto"/>
        <w:ind w:firstLine="567"/>
        <w:jc w:val="both"/>
        <w:rPr>
          <w:rFonts w:asciiTheme="majorBidi" w:hAnsiTheme="majorBidi" w:cstheme="majorBidi"/>
          <w:sz w:val="28"/>
          <w:szCs w:val="28"/>
          <w:lang w:val="kk-KZ" w:bidi="ar-EG"/>
        </w:rPr>
      </w:pPr>
    </w:p>
    <w:p w14:paraId="1593786B" w14:textId="77777777" w:rsidR="00D31583" w:rsidRDefault="00D31583" w:rsidP="004F0F3C">
      <w:pPr>
        <w:tabs>
          <w:tab w:val="left" w:pos="2835"/>
        </w:tabs>
        <w:spacing w:after="0" w:line="240" w:lineRule="auto"/>
        <w:ind w:firstLine="567"/>
        <w:jc w:val="both"/>
        <w:rPr>
          <w:rFonts w:asciiTheme="majorBidi" w:hAnsiTheme="majorBidi" w:cstheme="majorBidi"/>
          <w:sz w:val="28"/>
          <w:szCs w:val="28"/>
          <w:lang w:val="kk-KZ" w:bidi="ar-EG"/>
        </w:rPr>
      </w:pPr>
    </w:p>
    <w:p w14:paraId="557F6162" w14:textId="77777777" w:rsidR="00D31583" w:rsidRDefault="00D31583" w:rsidP="004F0F3C">
      <w:pPr>
        <w:tabs>
          <w:tab w:val="left" w:pos="2835"/>
        </w:tabs>
        <w:spacing w:after="0" w:line="240" w:lineRule="auto"/>
        <w:ind w:firstLine="567"/>
        <w:jc w:val="both"/>
        <w:rPr>
          <w:rFonts w:asciiTheme="majorBidi" w:hAnsiTheme="majorBidi" w:cstheme="majorBidi"/>
          <w:sz w:val="28"/>
          <w:szCs w:val="28"/>
          <w:lang w:val="kk-KZ" w:bidi="ar-EG"/>
        </w:rPr>
      </w:pPr>
    </w:p>
    <w:p w14:paraId="12C7D581" w14:textId="77777777" w:rsidR="00E40E35" w:rsidRDefault="00E40E35" w:rsidP="00847D54">
      <w:pPr>
        <w:tabs>
          <w:tab w:val="left" w:pos="2835"/>
        </w:tabs>
        <w:spacing w:after="0" w:line="240" w:lineRule="auto"/>
        <w:jc w:val="both"/>
        <w:rPr>
          <w:rFonts w:asciiTheme="majorBidi" w:hAnsiTheme="majorBidi" w:cstheme="majorBidi"/>
          <w:sz w:val="28"/>
          <w:szCs w:val="28"/>
          <w:lang w:val="kk-KZ" w:bidi="ar-EG"/>
        </w:rPr>
      </w:pPr>
    </w:p>
    <w:p w14:paraId="175674BB" w14:textId="77777777" w:rsidR="000F300A" w:rsidRPr="000F300A" w:rsidRDefault="000F300A" w:rsidP="00C20203">
      <w:pPr>
        <w:pStyle w:val="a6"/>
        <w:numPr>
          <w:ilvl w:val="0"/>
          <w:numId w:val="35"/>
        </w:numPr>
        <w:tabs>
          <w:tab w:val="left" w:pos="284"/>
          <w:tab w:val="left" w:pos="851"/>
        </w:tabs>
        <w:spacing w:after="0" w:line="240" w:lineRule="auto"/>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ИСПИДЖАБ ПЕН ОНДАҒЫ ҒАЛЫМДАРДЫҢ ИСЛАМ ӨРКЕНИЕТІНДЕГІ ОРНЫ</w:t>
      </w:r>
    </w:p>
    <w:p w14:paraId="6AC8EC9E" w14:textId="77777777" w:rsidR="00913AFB" w:rsidRDefault="000F300A" w:rsidP="000F300A">
      <w:pPr>
        <w:tabs>
          <w:tab w:val="left" w:pos="2835"/>
        </w:tabs>
        <w:spacing w:after="0" w:line="240" w:lineRule="auto"/>
        <w:ind w:firstLine="567"/>
        <w:jc w:val="both"/>
        <w:rPr>
          <w:rFonts w:asciiTheme="majorBidi" w:hAnsiTheme="majorBidi" w:cstheme="majorBidi"/>
          <w:sz w:val="28"/>
          <w:szCs w:val="28"/>
          <w:lang w:val="kk-KZ"/>
        </w:rPr>
      </w:pPr>
      <w:r w:rsidRPr="000F300A">
        <w:rPr>
          <w:rFonts w:asciiTheme="majorBidi" w:hAnsiTheme="majorBidi" w:cstheme="majorBidi"/>
          <w:sz w:val="28"/>
          <w:szCs w:val="28"/>
          <w:lang w:val="kk-KZ"/>
        </w:rPr>
        <w:t>1</w:t>
      </w:r>
      <w:r>
        <w:rPr>
          <w:rFonts w:asciiTheme="majorBidi" w:hAnsiTheme="majorBidi" w:cstheme="majorBidi"/>
          <w:sz w:val="28"/>
          <w:szCs w:val="28"/>
          <w:lang w:val="kk-KZ"/>
        </w:rPr>
        <w:t>.</w:t>
      </w:r>
      <w:r w:rsidRPr="000F300A">
        <w:rPr>
          <w:rFonts w:asciiTheme="majorBidi" w:hAnsiTheme="majorBidi" w:cstheme="majorBidi"/>
          <w:sz w:val="28"/>
          <w:szCs w:val="28"/>
          <w:lang w:val="kk-KZ"/>
        </w:rPr>
        <w:t>1</w:t>
      </w:r>
      <w:r>
        <w:rPr>
          <w:rFonts w:asciiTheme="majorBidi" w:hAnsiTheme="majorBidi" w:cstheme="majorBidi"/>
          <w:sz w:val="28"/>
          <w:szCs w:val="28"/>
          <w:lang w:val="kk-KZ"/>
        </w:rPr>
        <w:t xml:space="preserve"> Испиджаб қаласының ислам</w:t>
      </w:r>
      <w:r w:rsidR="004E2545">
        <w:rPr>
          <w:rFonts w:asciiTheme="majorBidi" w:hAnsiTheme="majorBidi" w:cstheme="majorBidi"/>
          <w:sz w:val="28"/>
          <w:szCs w:val="28"/>
          <w:lang w:val="kk-KZ"/>
        </w:rPr>
        <w:t xml:space="preserve"> </w:t>
      </w:r>
      <w:r>
        <w:rPr>
          <w:rFonts w:asciiTheme="majorBidi" w:hAnsiTheme="majorBidi" w:cstheme="majorBidi"/>
          <w:sz w:val="28"/>
          <w:szCs w:val="28"/>
          <w:lang w:val="kk-KZ"/>
        </w:rPr>
        <w:t>өркениетіндегі орны</w:t>
      </w:r>
    </w:p>
    <w:p w14:paraId="392A5C90" w14:textId="77777777" w:rsidR="000F300A" w:rsidRDefault="000F300A" w:rsidP="004E68B3">
      <w:pPr>
        <w:tabs>
          <w:tab w:val="left" w:pos="2835"/>
        </w:tabs>
        <w:spacing w:after="0" w:line="240" w:lineRule="auto"/>
        <w:ind w:firstLine="567"/>
        <w:jc w:val="both"/>
        <w:rPr>
          <w:rFonts w:asciiTheme="majorBidi" w:hAnsiTheme="majorBidi" w:cstheme="majorBidi"/>
          <w:sz w:val="28"/>
          <w:szCs w:val="28"/>
          <w:lang w:val="kk-KZ"/>
        </w:rPr>
      </w:pPr>
    </w:p>
    <w:p w14:paraId="292DE132" w14:textId="77777777" w:rsidR="008E53EB" w:rsidRPr="00455E50" w:rsidRDefault="005556FB" w:rsidP="00D91ABA">
      <w:pPr>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1A7C2A">
        <w:rPr>
          <w:rFonts w:asciiTheme="majorBidi" w:hAnsiTheme="majorBidi" w:cstheme="majorBidi"/>
          <w:sz w:val="28"/>
          <w:szCs w:val="28"/>
          <w:lang w:val="kk-KZ"/>
        </w:rPr>
        <w:t>Испиджаб</w:t>
      </w:r>
      <w:r w:rsidR="005A3113" w:rsidRPr="001A7C2A">
        <w:rPr>
          <w:rFonts w:asciiTheme="majorBidi" w:hAnsiTheme="majorBidi" w:cstheme="majorBidi"/>
          <w:sz w:val="28"/>
          <w:szCs w:val="28"/>
          <w:lang w:val="kk-KZ"/>
        </w:rPr>
        <w:t xml:space="preserve"> – орта ғасырларда</w:t>
      </w:r>
      <w:r w:rsidR="005A3113">
        <w:rPr>
          <w:rFonts w:asciiTheme="majorBidi" w:hAnsiTheme="majorBidi" w:cstheme="majorBidi"/>
          <w:sz w:val="28"/>
          <w:szCs w:val="28"/>
          <w:lang w:val="kk-KZ"/>
        </w:rPr>
        <w:t xml:space="preserve"> Қазақстан аумағында білім мен ғылымның, өркениеттің ордасына айналған қала. </w:t>
      </w:r>
      <w:r w:rsidR="00F2100F">
        <w:rPr>
          <w:rFonts w:asciiTheme="majorBidi" w:hAnsiTheme="majorBidi" w:cstheme="majorBidi"/>
          <w:sz w:val="28"/>
          <w:szCs w:val="28"/>
          <w:lang w:val="kk-KZ"/>
        </w:rPr>
        <w:t>Оңтүстік</w:t>
      </w:r>
      <w:r w:rsidR="00BB3C39">
        <w:rPr>
          <w:rFonts w:asciiTheme="majorBidi" w:hAnsiTheme="majorBidi" w:cstheme="majorBidi"/>
          <w:sz w:val="28"/>
          <w:szCs w:val="28"/>
          <w:lang w:val="kk-KZ"/>
        </w:rPr>
        <w:t xml:space="preserve"> Қазақстандағы Ақсу</w:t>
      </w:r>
      <w:r w:rsidR="00F2100F">
        <w:rPr>
          <w:rFonts w:asciiTheme="majorBidi" w:hAnsiTheme="majorBidi" w:cstheme="majorBidi"/>
          <w:sz w:val="28"/>
          <w:szCs w:val="28"/>
          <w:lang w:val="kk-KZ"/>
        </w:rPr>
        <w:t xml:space="preserve"> бойындағы үлкен қалалық орталық болған </w:t>
      </w:r>
      <w:r>
        <w:rPr>
          <w:rFonts w:asciiTheme="majorBidi" w:hAnsiTheme="majorBidi" w:cstheme="majorBidi"/>
          <w:sz w:val="28"/>
          <w:szCs w:val="28"/>
          <w:lang w:val="kk-KZ"/>
        </w:rPr>
        <w:t>Испиджаб</w:t>
      </w:r>
      <w:r w:rsidR="00F2100F">
        <w:rPr>
          <w:rFonts w:asciiTheme="majorBidi" w:hAnsiTheme="majorBidi" w:cstheme="majorBidi"/>
          <w:sz w:val="28"/>
          <w:szCs w:val="28"/>
          <w:lang w:val="kk-KZ"/>
        </w:rPr>
        <w:t xml:space="preserve"> қаласының атауы алғаш рет 629 жылы Сюань-Цзянның тарихи сызбасында жазылған</w:t>
      </w:r>
      <w:r w:rsidR="00304F34">
        <w:rPr>
          <w:rFonts w:asciiTheme="majorBidi" w:hAnsiTheme="majorBidi" w:cstheme="majorBidi"/>
          <w:sz w:val="28"/>
          <w:szCs w:val="28"/>
          <w:lang w:val="kk-KZ"/>
        </w:rPr>
        <w:t>[</w:t>
      </w:r>
      <w:r w:rsidR="00D91ABA">
        <w:rPr>
          <w:rFonts w:asciiTheme="majorBidi" w:hAnsiTheme="majorBidi" w:cstheme="majorBidi"/>
          <w:sz w:val="28"/>
          <w:szCs w:val="28"/>
          <w:lang w:val="kk-KZ"/>
        </w:rPr>
        <w:t>6, б</w:t>
      </w:r>
      <w:r w:rsidR="00D91ABA" w:rsidRPr="005C3256">
        <w:rPr>
          <w:rFonts w:asciiTheme="majorBidi" w:hAnsiTheme="majorBidi" w:cstheme="majorBidi"/>
          <w:sz w:val="28"/>
          <w:szCs w:val="28"/>
          <w:lang w:val="kk-KZ"/>
        </w:rPr>
        <w:t>.</w:t>
      </w:r>
      <w:r w:rsidR="00D91ABA" w:rsidRPr="00722BCF">
        <w:rPr>
          <w:rFonts w:ascii="Times New Roman" w:eastAsia="Calibri" w:hAnsi="Times New Roman" w:cs="Times New Roman"/>
          <w:sz w:val="28"/>
          <w:szCs w:val="28"/>
          <w:lang w:val="kk-KZ"/>
        </w:rPr>
        <w:t xml:space="preserve"> </w:t>
      </w:r>
      <w:r w:rsidR="005C3256">
        <w:rPr>
          <w:rFonts w:asciiTheme="majorBidi" w:hAnsiTheme="majorBidi" w:cstheme="majorBidi"/>
          <w:sz w:val="28"/>
          <w:szCs w:val="28"/>
          <w:lang w:val="kk-KZ"/>
        </w:rPr>
        <w:t>212</w:t>
      </w:r>
      <w:r w:rsidR="005C3256" w:rsidRPr="00722BCF">
        <w:rPr>
          <w:rFonts w:asciiTheme="majorBidi" w:hAnsiTheme="majorBidi" w:cstheme="majorBidi"/>
          <w:sz w:val="28"/>
          <w:szCs w:val="28"/>
          <w:lang w:val="kk-KZ"/>
        </w:rPr>
        <w:t>]</w:t>
      </w:r>
      <w:r w:rsidR="00F2100F" w:rsidRPr="00722BCF">
        <w:rPr>
          <w:rFonts w:asciiTheme="majorBidi" w:hAnsiTheme="majorBidi" w:cstheme="majorBidi"/>
          <w:sz w:val="28"/>
          <w:szCs w:val="28"/>
          <w:lang w:val="kk-KZ"/>
        </w:rPr>
        <w:t>.</w:t>
      </w:r>
      <w:r w:rsidR="00773250" w:rsidRPr="00722BCF">
        <w:rPr>
          <w:rFonts w:asciiTheme="majorBidi" w:hAnsiTheme="majorBidi" w:cstheme="majorBidi"/>
          <w:sz w:val="28"/>
          <w:szCs w:val="28"/>
          <w:lang w:val="kk-KZ"/>
        </w:rPr>
        <w:t xml:space="preserve"> </w:t>
      </w:r>
      <w:r w:rsidRPr="00722BCF">
        <w:rPr>
          <w:rFonts w:asciiTheme="majorBidi" w:hAnsiTheme="majorBidi" w:cstheme="majorBidi"/>
          <w:sz w:val="28"/>
          <w:szCs w:val="28"/>
          <w:lang w:val="kk-KZ"/>
        </w:rPr>
        <w:t>Испиджаб</w:t>
      </w:r>
      <w:r w:rsidR="00CB73EE" w:rsidRPr="00722BCF">
        <w:rPr>
          <w:rFonts w:asciiTheme="majorBidi" w:hAnsiTheme="majorBidi" w:cstheme="majorBidi"/>
          <w:sz w:val="28"/>
          <w:szCs w:val="28"/>
          <w:lang w:val="kk-KZ" w:bidi="ar-EG"/>
        </w:rPr>
        <w:t>тың</w:t>
      </w:r>
      <w:r w:rsidR="005A3113" w:rsidRPr="00722BCF">
        <w:rPr>
          <w:rFonts w:asciiTheme="majorBidi" w:hAnsiTheme="majorBidi" w:cstheme="majorBidi"/>
          <w:sz w:val="28"/>
          <w:szCs w:val="28"/>
          <w:lang w:val="kk-KZ"/>
        </w:rPr>
        <w:t xml:space="preserve"> қазіргі Шымкент қаласынан 12 шақырым жердегі Сайрам қа</w:t>
      </w:r>
      <w:r w:rsidR="00CB73EE" w:rsidRPr="00722BCF">
        <w:rPr>
          <w:rFonts w:asciiTheme="majorBidi" w:hAnsiTheme="majorBidi" w:cstheme="majorBidi"/>
          <w:sz w:val="28"/>
          <w:szCs w:val="28"/>
          <w:lang w:val="kk-KZ"/>
        </w:rPr>
        <w:t>лашығының</w:t>
      </w:r>
      <w:r w:rsidR="005A3113" w:rsidRPr="00722BCF">
        <w:rPr>
          <w:rFonts w:asciiTheme="majorBidi" w:hAnsiTheme="majorBidi" w:cstheme="majorBidi"/>
          <w:sz w:val="28"/>
          <w:szCs w:val="28"/>
          <w:lang w:val="kk-KZ"/>
        </w:rPr>
        <w:t xml:space="preserve"> орнында орналасқан қала екендігінде еш күмән жоқ. Бұл тұжырым ХІ ғасырдағы ғалым Махмуд Қашғаридың </w:t>
      </w:r>
      <w:r w:rsidR="00F0221D" w:rsidRPr="00722BCF">
        <w:rPr>
          <w:rFonts w:asciiTheme="majorBidi" w:hAnsiTheme="majorBidi" w:cstheme="majorBidi"/>
          <w:sz w:val="28"/>
          <w:szCs w:val="28"/>
          <w:lang w:val="kk-KZ"/>
        </w:rPr>
        <w:t>«Түркі тілдерінің сөздігі</w:t>
      </w:r>
      <w:r w:rsidR="00C179C5" w:rsidRPr="00722BCF">
        <w:rPr>
          <w:rFonts w:asciiTheme="majorBidi" w:hAnsiTheme="majorBidi" w:cstheme="majorBidi"/>
          <w:sz w:val="28"/>
          <w:szCs w:val="28"/>
          <w:lang w:val="kk-KZ"/>
        </w:rPr>
        <w:t>» атты еңбегінде анықталған</w:t>
      </w:r>
      <w:r w:rsidR="00913AFB" w:rsidRPr="00722BCF">
        <w:rPr>
          <w:rFonts w:asciiTheme="majorBidi" w:hAnsiTheme="majorBidi" w:cstheme="majorBidi"/>
          <w:sz w:val="28"/>
          <w:szCs w:val="28"/>
          <w:lang w:val="kk-KZ"/>
        </w:rPr>
        <w:t>.</w:t>
      </w:r>
      <w:r w:rsidR="00C179C5" w:rsidRPr="00722BCF">
        <w:rPr>
          <w:rFonts w:asciiTheme="majorBidi" w:hAnsiTheme="majorBidi" w:cstheme="majorBidi"/>
          <w:sz w:val="28"/>
          <w:szCs w:val="28"/>
          <w:lang w:val="kk-KZ"/>
        </w:rPr>
        <w:t xml:space="preserve"> Ғалым кітабында былай деп </w:t>
      </w:r>
      <w:r w:rsidR="004F4F36" w:rsidRPr="00722BCF">
        <w:rPr>
          <w:rFonts w:asciiTheme="majorBidi" w:hAnsiTheme="majorBidi" w:cstheme="majorBidi"/>
          <w:sz w:val="28"/>
          <w:szCs w:val="28"/>
          <w:lang w:val="kk-KZ"/>
        </w:rPr>
        <w:t>жазады: «Сайрам – Ақ қала (Ма</w:t>
      </w:r>
      <w:r w:rsidR="00C179C5" w:rsidRPr="00722BCF">
        <w:rPr>
          <w:rFonts w:asciiTheme="majorBidi" w:hAnsiTheme="majorBidi" w:cstheme="majorBidi"/>
          <w:sz w:val="28"/>
          <w:szCs w:val="28"/>
          <w:lang w:val="kk-KZ"/>
        </w:rPr>
        <w:t xml:space="preserve">динат ал-Байда) деп аталған </w:t>
      </w:r>
      <w:r w:rsidRPr="00722BCF">
        <w:rPr>
          <w:rFonts w:asciiTheme="majorBidi" w:hAnsiTheme="majorBidi" w:cstheme="majorBidi"/>
          <w:sz w:val="28"/>
          <w:szCs w:val="28"/>
          <w:lang w:val="kk-KZ"/>
        </w:rPr>
        <w:t>Испиджаб</w:t>
      </w:r>
      <w:r w:rsidR="00C179C5" w:rsidRPr="00722BCF">
        <w:rPr>
          <w:rFonts w:asciiTheme="majorBidi" w:hAnsiTheme="majorBidi" w:cstheme="majorBidi"/>
          <w:sz w:val="28"/>
          <w:szCs w:val="28"/>
          <w:lang w:val="kk-KZ"/>
        </w:rPr>
        <w:t>тың атауы. Сондай-ақ қаланы Сарьям деп те атайды</w:t>
      </w:r>
      <w:r w:rsidR="00304F34">
        <w:rPr>
          <w:rFonts w:asciiTheme="majorBidi" w:hAnsiTheme="majorBidi" w:cstheme="majorBidi"/>
          <w:sz w:val="28"/>
          <w:szCs w:val="28"/>
          <w:lang w:val="kk-KZ"/>
        </w:rPr>
        <w:t>[</w:t>
      </w:r>
      <w:r w:rsidR="00BE067E">
        <w:rPr>
          <w:rFonts w:asciiTheme="majorBidi" w:hAnsiTheme="majorBidi" w:cstheme="majorBidi"/>
          <w:sz w:val="28"/>
          <w:szCs w:val="28"/>
          <w:lang w:val="kk-KZ"/>
        </w:rPr>
        <w:t>7, б. 25</w:t>
      </w:r>
      <w:r w:rsidR="000D2A2D" w:rsidRPr="00455E50">
        <w:rPr>
          <w:rFonts w:asciiTheme="majorBidi" w:hAnsiTheme="majorBidi" w:cstheme="majorBidi"/>
          <w:sz w:val="28"/>
          <w:szCs w:val="28"/>
          <w:lang w:val="kk-KZ"/>
        </w:rPr>
        <w:t>]</w:t>
      </w:r>
      <w:r w:rsidR="003E6B01" w:rsidRPr="00455E50">
        <w:rPr>
          <w:rFonts w:asciiTheme="majorBidi" w:hAnsiTheme="majorBidi" w:cstheme="majorBidi"/>
          <w:sz w:val="28"/>
          <w:szCs w:val="28"/>
          <w:lang w:val="kk-KZ"/>
        </w:rPr>
        <w:t xml:space="preserve">. </w:t>
      </w:r>
      <w:r w:rsidRPr="00455E50">
        <w:rPr>
          <w:rFonts w:asciiTheme="majorBidi" w:hAnsiTheme="majorBidi" w:cstheme="majorBidi"/>
          <w:sz w:val="28"/>
          <w:szCs w:val="28"/>
          <w:lang w:val="kk-KZ"/>
        </w:rPr>
        <w:t>Испиджаб</w:t>
      </w:r>
      <w:r w:rsidR="003E6B01" w:rsidRPr="00455E50">
        <w:rPr>
          <w:rFonts w:asciiTheme="majorBidi" w:hAnsiTheme="majorBidi" w:cstheme="majorBidi"/>
          <w:sz w:val="28"/>
          <w:szCs w:val="28"/>
          <w:lang w:val="kk-KZ"/>
        </w:rPr>
        <w:t xml:space="preserve"> және оның айналасындағы жақын қалалар халық көп тұрақтанған қалалар қатарына жатты. Археологтардың есебі бойынша </w:t>
      </w:r>
      <w:r w:rsidR="00D739BB" w:rsidRPr="00455E50">
        <w:rPr>
          <w:rFonts w:asciiTheme="majorBidi" w:hAnsiTheme="majorBidi" w:cstheme="majorBidi"/>
          <w:sz w:val="28"/>
          <w:szCs w:val="28"/>
          <w:lang w:val="kk-KZ"/>
        </w:rPr>
        <w:t>ІХ–</w:t>
      </w:r>
      <w:r w:rsidR="00492A25" w:rsidRPr="00455E50">
        <w:rPr>
          <w:rFonts w:asciiTheme="majorBidi" w:hAnsiTheme="majorBidi" w:cstheme="majorBidi"/>
          <w:sz w:val="28"/>
          <w:szCs w:val="28"/>
          <w:lang w:val="kk-KZ"/>
        </w:rPr>
        <w:t xml:space="preserve">ХІІ ғғ. </w:t>
      </w:r>
      <w:r w:rsidR="003E6B01" w:rsidRPr="00455E50">
        <w:rPr>
          <w:rFonts w:asciiTheme="majorBidi" w:hAnsiTheme="majorBidi" w:cstheme="majorBidi"/>
          <w:sz w:val="28"/>
          <w:szCs w:val="28"/>
          <w:lang w:val="kk-KZ"/>
        </w:rPr>
        <w:t>қаланың</w:t>
      </w:r>
      <w:r w:rsidR="00B0599A">
        <w:rPr>
          <w:rFonts w:asciiTheme="majorBidi" w:hAnsiTheme="majorBidi" w:cstheme="majorBidi"/>
          <w:sz w:val="28"/>
          <w:szCs w:val="28"/>
          <w:lang w:val="kk-KZ"/>
        </w:rPr>
        <w:t xml:space="preserve"> өзінде және маңайында 40000 халық</w:t>
      </w:r>
      <w:r w:rsidR="003E6B01" w:rsidRPr="00455E50">
        <w:rPr>
          <w:rFonts w:asciiTheme="majorBidi" w:hAnsiTheme="majorBidi" w:cstheme="majorBidi"/>
          <w:sz w:val="28"/>
          <w:szCs w:val="28"/>
          <w:lang w:val="kk-KZ"/>
        </w:rPr>
        <w:t xml:space="preserve"> өмір сүрген. Қаланың өсуі көшпе</w:t>
      </w:r>
      <w:r w:rsidR="00B0599A">
        <w:rPr>
          <w:rFonts w:asciiTheme="majorBidi" w:hAnsiTheme="majorBidi" w:cstheme="majorBidi"/>
          <w:sz w:val="28"/>
          <w:szCs w:val="28"/>
          <w:lang w:val="kk-KZ"/>
        </w:rPr>
        <w:t>нділердің қарқынды отырықшы өмір салтына көшу</w:t>
      </w:r>
      <w:r w:rsidR="003E6B01" w:rsidRPr="00455E50">
        <w:rPr>
          <w:rFonts w:asciiTheme="majorBidi" w:hAnsiTheme="majorBidi" w:cstheme="majorBidi"/>
          <w:sz w:val="28"/>
          <w:szCs w:val="28"/>
          <w:lang w:val="kk-KZ"/>
        </w:rPr>
        <w:t xml:space="preserve"> процесімен</w:t>
      </w:r>
      <w:r w:rsidR="00CB73EE" w:rsidRPr="00455E50">
        <w:rPr>
          <w:rFonts w:asciiTheme="majorBidi" w:hAnsiTheme="majorBidi" w:cstheme="majorBidi"/>
          <w:sz w:val="28"/>
          <w:szCs w:val="28"/>
          <w:lang w:val="kk-KZ"/>
        </w:rPr>
        <w:t xml:space="preserve"> байланысты болды. Бұны өз кезе</w:t>
      </w:r>
      <w:r w:rsidR="003E6B01" w:rsidRPr="00455E50">
        <w:rPr>
          <w:rFonts w:asciiTheme="majorBidi" w:hAnsiTheme="majorBidi" w:cstheme="majorBidi"/>
          <w:sz w:val="28"/>
          <w:szCs w:val="28"/>
          <w:lang w:val="kk-KZ"/>
        </w:rPr>
        <w:t>г</w:t>
      </w:r>
      <w:r w:rsidR="00CB73EE" w:rsidRPr="00455E50">
        <w:rPr>
          <w:rFonts w:asciiTheme="majorBidi" w:hAnsiTheme="majorBidi" w:cstheme="majorBidi"/>
          <w:sz w:val="28"/>
          <w:szCs w:val="28"/>
          <w:lang w:val="kk-KZ"/>
        </w:rPr>
        <w:t>ін</w:t>
      </w:r>
      <w:r w:rsidR="003E6B01" w:rsidRPr="00455E50">
        <w:rPr>
          <w:rFonts w:asciiTheme="majorBidi" w:hAnsiTheme="majorBidi" w:cstheme="majorBidi"/>
          <w:sz w:val="28"/>
          <w:szCs w:val="28"/>
          <w:lang w:val="kk-KZ"/>
        </w:rPr>
        <w:t xml:space="preserve">де ортағасырлық авторлардың бірқатары мәлімдеген. Махмуд Қашғаридың пікірінше </w:t>
      </w:r>
      <w:r w:rsidR="00446585" w:rsidRPr="00455E50">
        <w:rPr>
          <w:rFonts w:asciiTheme="majorBidi" w:hAnsiTheme="majorBidi" w:cstheme="majorBidi"/>
          <w:sz w:val="28"/>
          <w:szCs w:val="28"/>
          <w:lang w:val="kk-KZ"/>
        </w:rPr>
        <w:t>VI–</w:t>
      </w:r>
      <w:r w:rsidR="003E6B01" w:rsidRPr="00455E50">
        <w:rPr>
          <w:rFonts w:asciiTheme="majorBidi" w:hAnsiTheme="majorBidi" w:cstheme="majorBidi"/>
          <w:sz w:val="28"/>
          <w:szCs w:val="28"/>
          <w:lang w:val="kk-KZ"/>
        </w:rPr>
        <w:t xml:space="preserve">VIII </w:t>
      </w:r>
      <w:r w:rsidR="003E6B01" w:rsidRPr="00455E50">
        <w:rPr>
          <w:rFonts w:asciiTheme="majorBidi" w:hAnsiTheme="majorBidi" w:cstheme="majorBidi"/>
          <w:sz w:val="28"/>
          <w:szCs w:val="28"/>
          <w:lang w:val="kk-KZ" w:bidi="ar-EG"/>
        </w:rPr>
        <w:t>ғғ. аралығында соғдылардың осы қалаға</w:t>
      </w:r>
      <w:r w:rsidR="0016736D" w:rsidRPr="00455E50">
        <w:rPr>
          <w:rFonts w:asciiTheme="majorBidi" w:hAnsiTheme="majorBidi" w:cstheme="majorBidi"/>
          <w:sz w:val="28"/>
          <w:szCs w:val="28"/>
          <w:lang w:val="kk-KZ" w:bidi="ar-EG"/>
        </w:rPr>
        <w:t xml:space="preserve"> көшу процесі жүзеге</w:t>
      </w:r>
      <w:r w:rsidR="00DC5210">
        <w:rPr>
          <w:rFonts w:asciiTheme="majorBidi" w:hAnsiTheme="majorBidi" w:cstheme="majorBidi"/>
          <w:sz w:val="28"/>
          <w:szCs w:val="28"/>
          <w:lang w:val="kk-KZ" w:bidi="ar-EG"/>
        </w:rPr>
        <w:t xml:space="preserve"> асты, ХІ ғасырда түркіл</w:t>
      </w:r>
      <w:r w:rsidR="00AB704D" w:rsidRPr="00455E50">
        <w:rPr>
          <w:rFonts w:asciiTheme="majorBidi" w:hAnsiTheme="majorBidi" w:cstheme="majorBidi"/>
          <w:sz w:val="28"/>
          <w:szCs w:val="28"/>
          <w:lang w:val="kk-KZ" w:bidi="ar-EG"/>
        </w:rPr>
        <w:t xml:space="preserve">ермен ассимиляцияға ұшыраған </w:t>
      </w:r>
      <w:r w:rsidR="0016736D" w:rsidRPr="00455E50">
        <w:rPr>
          <w:rFonts w:asciiTheme="majorBidi" w:hAnsiTheme="majorBidi" w:cstheme="majorBidi"/>
          <w:sz w:val="28"/>
          <w:szCs w:val="28"/>
          <w:lang w:val="kk-KZ" w:bidi="ar-EG"/>
        </w:rPr>
        <w:t xml:space="preserve">Баласағұн </w:t>
      </w:r>
      <w:r w:rsidR="00DC5210">
        <w:rPr>
          <w:rFonts w:asciiTheme="majorBidi" w:hAnsiTheme="majorBidi" w:cstheme="majorBidi"/>
          <w:sz w:val="28"/>
          <w:szCs w:val="28"/>
          <w:lang w:val="kk-KZ" w:bidi="ar-EG"/>
        </w:rPr>
        <w:t>қаласындағы соғдылар түркі және соғды тілдерінде қатар сөйлеген.</w:t>
      </w:r>
      <w:r w:rsidR="00D739BB" w:rsidRPr="00455E50">
        <w:rPr>
          <w:rFonts w:asciiTheme="majorBidi" w:hAnsiTheme="majorBidi" w:cstheme="majorBidi"/>
          <w:sz w:val="28"/>
          <w:szCs w:val="28"/>
          <w:lang w:val="kk-KZ" w:bidi="ar-EG"/>
        </w:rPr>
        <w:t xml:space="preserve"> Сол секілді Тараз және Ақ қ</w:t>
      </w:r>
      <w:r w:rsidR="00C86C96">
        <w:rPr>
          <w:rFonts w:asciiTheme="majorBidi" w:hAnsiTheme="majorBidi" w:cstheme="majorBidi"/>
          <w:sz w:val="28"/>
          <w:szCs w:val="28"/>
          <w:lang w:val="kk-KZ" w:bidi="ar-EG"/>
        </w:rPr>
        <w:t>аланың (Мадинат ә</w:t>
      </w:r>
      <w:r w:rsidR="0016736D" w:rsidRPr="00455E50">
        <w:rPr>
          <w:rFonts w:asciiTheme="majorBidi" w:hAnsiTheme="majorBidi" w:cstheme="majorBidi"/>
          <w:sz w:val="28"/>
          <w:szCs w:val="28"/>
          <w:lang w:val="kk-KZ" w:bidi="ar-EG"/>
        </w:rPr>
        <w:t>л-Байда) тұрғындары да аталған екі тілде сөйлеген</w:t>
      </w:r>
      <w:r w:rsidR="008E53EB" w:rsidRPr="00455E50">
        <w:rPr>
          <w:rFonts w:asciiTheme="majorBidi" w:hAnsiTheme="majorBidi" w:cstheme="majorBidi"/>
          <w:sz w:val="28"/>
          <w:szCs w:val="28"/>
          <w:lang w:val="kk-KZ" w:bidi="ar-EG"/>
        </w:rPr>
        <w:t xml:space="preserve">. </w:t>
      </w:r>
    </w:p>
    <w:p w14:paraId="60250FAE" w14:textId="77777777" w:rsidR="001C59D7" w:rsidRPr="004D4983" w:rsidRDefault="008E53EB" w:rsidP="00575914">
      <w:pPr>
        <w:tabs>
          <w:tab w:val="left" w:pos="851"/>
        </w:tabs>
        <w:spacing w:after="0" w:line="240" w:lineRule="auto"/>
        <w:ind w:firstLine="567"/>
        <w:contextualSpacing/>
        <w:jc w:val="both"/>
        <w:rPr>
          <w:rFonts w:ascii="Calibri" w:eastAsia="Calibri" w:hAnsi="Calibri" w:cs="Arial"/>
          <w:sz w:val="20"/>
          <w:szCs w:val="20"/>
          <w:lang w:val="kk-KZ"/>
        </w:rPr>
      </w:pPr>
      <w:r w:rsidRPr="005F1C75">
        <w:rPr>
          <w:rFonts w:asciiTheme="majorBidi" w:hAnsiTheme="majorBidi" w:cstheme="majorBidi"/>
          <w:sz w:val="28"/>
          <w:szCs w:val="28"/>
          <w:lang w:val="kk-KZ" w:bidi="ar-EG"/>
        </w:rPr>
        <w:t>Осы уақыттарда қала</w:t>
      </w:r>
      <w:r>
        <w:rPr>
          <w:rFonts w:asciiTheme="majorBidi" w:hAnsiTheme="majorBidi" w:cstheme="majorBidi"/>
          <w:sz w:val="28"/>
          <w:szCs w:val="28"/>
          <w:lang w:val="kk-KZ" w:bidi="ar-EG"/>
        </w:rPr>
        <w:t xml:space="preserve"> тұрғындары арасында ислам діні кең етек жайды. Сондықтан Ибн Хаукал ондағы ең маңызды қалалық құрылыс ретінде мешітті көрсетті. Халықтың әдет-ғұрпына мұсылмандық жерлеу рәсімдері ене бастады. Араб жазуы пайда болды. Алайда қала халқының арасында бұрынғы діни түсініктер мен культтерді қолдайтындар болды. Өйткені </w:t>
      </w:r>
      <w:r w:rsidR="005556FB">
        <w:rPr>
          <w:rFonts w:asciiTheme="majorBidi" w:hAnsiTheme="majorBidi" w:cstheme="majorBidi"/>
          <w:sz w:val="28"/>
          <w:szCs w:val="28"/>
          <w:lang w:val="kk-KZ" w:bidi="ar-EG"/>
        </w:rPr>
        <w:t>Испиджаб</w:t>
      </w:r>
      <w:r>
        <w:rPr>
          <w:rFonts w:asciiTheme="majorBidi" w:hAnsiTheme="majorBidi" w:cstheme="majorBidi"/>
          <w:sz w:val="28"/>
          <w:szCs w:val="28"/>
          <w:lang w:val="kk-KZ" w:bidi="ar-EG"/>
        </w:rPr>
        <w:t xml:space="preserve"> ертеректе буддизмнің таралуындағы (қала сыртындағы дүни</w:t>
      </w:r>
      <w:r w:rsidR="00D84C1F">
        <w:rPr>
          <w:rFonts w:asciiTheme="majorBidi" w:hAnsiTheme="majorBidi" w:cstheme="majorBidi"/>
          <w:sz w:val="28"/>
          <w:szCs w:val="28"/>
          <w:lang w:val="kk-KZ" w:bidi="ar-EG"/>
        </w:rPr>
        <w:t>еден бас тартқан</w:t>
      </w:r>
      <w:r>
        <w:rPr>
          <w:rFonts w:asciiTheme="majorBidi" w:hAnsiTheme="majorBidi" w:cstheme="majorBidi"/>
          <w:sz w:val="28"/>
          <w:szCs w:val="28"/>
          <w:lang w:val="kk-KZ" w:bidi="ar-EG"/>
        </w:rPr>
        <w:t xml:space="preserve"> монахтар мекендеген монастрлар </w:t>
      </w:r>
      <w:r w:rsidR="00AD5114">
        <w:rPr>
          <w:rFonts w:asciiTheme="majorBidi" w:hAnsiTheme="majorBidi" w:cstheme="majorBidi"/>
          <w:sz w:val="28"/>
          <w:szCs w:val="28"/>
          <w:lang w:val="kk-KZ" w:bidi="ar-EG"/>
        </w:rPr>
        <w:t>мен үңгірлердегі қалдықтар археологиялық зерттеулер нәтижесінде анықталған) орталықтардың бірі болды. Деректер көрсеткендей, исламның алғашқы дәуірінде бұл қалада</w:t>
      </w:r>
      <w:r w:rsidR="00CB73EE">
        <w:rPr>
          <w:rFonts w:asciiTheme="majorBidi" w:hAnsiTheme="majorBidi" w:cstheme="majorBidi"/>
          <w:sz w:val="28"/>
          <w:szCs w:val="28"/>
          <w:lang w:val="kk-KZ" w:bidi="ar-EG"/>
        </w:rPr>
        <w:t xml:space="preserve"> буддизм, христиандық және</w:t>
      </w:r>
      <w:r w:rsidR="00AD5114">
        <w:rPr>
          <w:rFonts w:asciiTheme="majorBidi" w:hAnsiTheme="majorBidi" w:cstheme="majorBidi"/>
          <w:sz w:val="28"/>
          <w:szCs w:val="28"/>
          <w:lang w:val="kk-KZ" w:bidi="ar-EG"/>
        </w:rPr>
        <w:t xml:space="preserve"> шаманизмнің жоралғылары сақталған</w:t>
      </w:r>
      <w:r w:rsidR="00304F34">
        <w:rPr>
          <w:rFonts w:asciiTheme="majorBidi" w:hAnsiTheme="majorBidi" w:cstheme="majorBidi"/>
          <w:sz w:val="28"/>
          <w:szCs w:val="28"/>
          <w:lang w:val="kk-KZ" w:bidi="ar-EG"/>
        </w:rPr>
        <w:t>[</w:t>
      </w:r>
      <w:r w:rsidR="00575914">
        <w:rPr>
          <w:rFonts w:asciiTheme="majorBidi" w:hAnsiTheme="majorBidi" w:cstheme="majorBidi"/>
          <w:sz w:val="28"/>
          <w:szCs w:val="28"/>
          <w:lang w:val="kk-KZ" w:bidi="ar-EG"/>
        </w:rPr>
        <w:t>8, б. 43</w:t>
      </w:r>
      <w:r w:rsidR="00F0629C" w:rsidRPr="004D4983">
        <w:rPr>
          <w:rFonts w:asciiTheme="majorBidi" w:hAnsiTheme="majorBidi" w:cstheme="majorBidi"/>
          <w:sz w:val="28"/>
          <w:szCs w:val="28"/>
          <w:lang w:val="kk-KZ" w:bidi="ar-EG"/>
        </w:rPr>
        <w:t>]</w:t>
      </w:r>
      <w:r w:rsidR="000D60D1" w:rsidRPr="004D4983">
        <w:rPr>
          <w:rFonts w:asciiTheme="majorBidi" w:hAnsiTheme="majorBidi" w:cstheme="majorBidi"/>
          <w:sz w:val="28"/>
          <w:szCs w:val="28"/>
          <w:lang w:val="kk-KZ" w:bidi="ar-EG"/>
        </w:rPr>
        <w:t xml:space="preserve">. </w:t>
      </w:r>
    </w:p>
    <w:p w14:paraId="08D78239" w14:textId="77777777" w:rsidR="0062016B" w:rsidRPr="004D4983" w:rsidRDefault="00A60103" w:rsidP="00C66610">
      <w:pPr>
        <w:tabs>
          <w:tab w:val="left" w:pos="851"/>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bidi="ar-EG"/>
        </w:rPr>
        <w:t xml:space="preserve">Ортағасырлық әдебиеттерде қала атауының жазылуына қатысты «Сапиджаб, Аспиджаб, </w:t>
      </w:r>
      <w:r w:rsidR="005556FB">
        <w:rPr>
          <w:rFonts w:asciiTheme="majorBidi" w:hAnsiTheme="majorBidi" w:cstheme="majorBidi"/>
          <w:sz w:val="28"/>
          <w:szCs w:val="28"/>
          <w:lang w:val="kk-KZ" w:bidi="ar-EG"/>
        </w:rPr>
        <w:t>Испиджаб</w:t>
      </w:r>
      <w:r>
        <w:rPr>
          <w:rFonts w:asciiTheme="majorBidi" w:hAnsiTheme="majorBidi" w:cstheme="majorBidi"/>
          <w:sz w:val="28"/>
          <w:szCs w:val="28"/>
          <w:lang w:val="kk-KZ" w:bidi="ar-EG"/>
        </w:rPr>
        <w:t>» деген сынды ә</w:t>
      </w:r>
      <w:r w:rsidR="00D739BB">
        <w:rPr>
          <w:rFonts w:asciiTheme="majorBidi" w:hAnsiTheme="majorBidi" w:cstheme="majorBidi"/>
          <w:sz w:val="28"/>
          <w:szCs w:val="28"/>
          <w:lang w:val="kk-KZ" w:bidi="ar-EG"/>
        </w:rPr>
        <w:t>ртүрлі нұсқалар кездеседі. В.В.</w:t>
      </w:r>
      <w:r>
        <w:rPr>
          <w:rFonts w:asciiTheme="majorBidi" w:hAnsiTheme="majorBidi" w:cstheme="majorBidi"/>
          <w:sz w:val="28"/>
          <w:szCs w:val="28"/>
          <w:lang w:val="kk-KZ" w:bidi="ar-EG"/>
        </w:rPr>
        <w:t xml:space="preserve">Бартольдтың пікірінше, </w:t>
      </w:r>
      <w:r w:rsidR="005556FB">
        <w:rPr>
          <w:rFonts w:asciiTheme="majorBidi" w:hAnsiTheme="majorBidi" w:cstheme="majorBidi"/>
          <w:sz w:val="28"/>
          <w:szCs w:val="28"/>
          <w:lang w:val="kk-KZ" w:bidi="ar-EG"/>
        </w:rPr>
        <w:t>Испиджаб</w:t>
      </w:r>
      <w:r>
        <w:rPr>
          <w:rFonts w:asciiTheme="majorBidi" w:hAnsiTheme="majorBidi" w:cstheme="majorBidi"/>
          <w:sz w:val="28"/>
          <w:szCs w:val="28"/>
          <w:lang w:val="kk-KZ" w:bidi="ar-EG"/>
        </w:rPr>
        <w:t xml:space="preserve"> парсы әдебиеттерінде көбінесе Синджаб деп қолданылады. Ал біз жалпыға танымал </w:t>
      </w:r>
      <w:r w:rsidR="005556FB">
        <w:rPr>
          <w:rFonts w:asciiTheme="majorBidi" w:hAnsiTheme="majorBidi" w:cstheme="majorBidi"/>
          <w:sz w:val="28"/>
          <w:szCs w:val="28"/>
          <w:lang w:val="kk-KZ" w:bidi="ar-EG"/>
        </w:rPr>
        <w:t>Испиджаб</w:t>
      </w:r>
      <w:r w:rsidR="00AB704D">
        <w:rPr>
          <w:rFonts w:asciiTheme="majorBidi" w:hAnsiTheme="majorBidi" w:cstheme="majorBidi"/>
          <w:sz w:val="28"/>
          <w:szCs w:val="28"/>
          <w:lang w:val="kk-KZ" w:bidi="ar-EG"/>
        </w:rPr>
        <w:t xml:space="preserve"> деге</w:t>
      </w:r>
      <w:r w:rsidR="00C141E4">
        <w:rPr>
          <w:rFonts w:asciiTheme="majorBidi" w:hAnsiTheme="majorBidi" w:cstheme="majorBidi"/>
          <w:sz w:val="28"/>
          <w:szCs w:val="28"/>
          <w:lang w:val="kk-KZ" w:bidi="ar-EG"/>
        </w:rPr>
        <w:t>н нұсқасын қолданамыз</w:t>
      </w:r>
      <w:r>
        <w:rPr>
          <w:rFonts w:asciiTheme="majorBidi" w:hAnsiTheme="majorBidi" w:cstheme="majorBidi"/>
          <w:sz w:val="28"/>
          <w:szCs w:val="28"/>
          <w:lang w:val="kk-KZ" w:bidi="ar-EG"/>
        </w:rPr>
        <w:t xml:space="preserve">. </w:t>
      </w:r>
      <w:r w:rsidR="00FC3190">
        <w:rPr>
          <w:rFonts w:asciiTheme="majorBidi" w:hAnsiTheme="majorBidi" w:cstheme="majorBidi"/>
          <w:sz w:val="28"/>
          <w:szCs w:val="28"/>
          <w:lang w:val="kk-KZ" w:bidi="ar-EG"/>
        </w:rPr>
        <w:t>«</w:t>
      </w:r>
      <w:r w:rsidR="005556FB">
        <w:rPr>
          <w:rFonts w:asciiTheme="majorBidi" w:hAnsiTheme="majorBidi" w:cstheme="majorBidi"/>
          <w:sz w:val="28"/>
          <w:szCs w:val="28"/>
          <w:lang w:val="kk-KZ" w:bidi="ar-EG"/>
        </w:rPr>
        <w:t>Испиджаб</w:t>
      </w:r>
      <w:r w:rsidR="00FC3190">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сөзінің этимологиясында </w:t>
      </w:r>
      <w:r w:rsidR="00883EA8">
        <w:rPr>
          <w:rFonts w:asciiTheme="majorBidi" w:hAnsiTheme="majorBidi" w:cstheme="majorBidi"/>
          <w:sz w:val="28"/>
          <w:szCs w:val="28"/>
          <w:lang w:val="kk-KZ" w:bidi="ar-EG"/>
        </w:rPr>
        <w:t>анықтық жоқ. Ирандықтар</w:t>
      </w:r>
      <w:r w:rsidR="00192CB3">
        <w:rPr>
          <w:rFonts w:asciiTheme="majorBidi" w:hAnsiTheme="majorBidi" w:cstheme="majorBidi"/>
          <w:sz w:val="28"/>
          <w:szCs w:val="28"/>
          <w:lang w:val="kk-KZ" w:bidi="ar-EG"/>
        </w:rPr>
        <w:t xml:space="preserve"> бұл сөз (соғды тілінде)</w:t>
      </w:r>
      <w:r w:rsidR="00883EA8">
        <w:rPr>
          <w:rFonts w:asciiTheme="majorBidi" w:hAnsiTheme="majorBidi" w:cstheme="majorBidi"/>
          <w:sz w:val="28"/>
          <w:szCs w:val="28"/>
          <w:lang w:val="kk-KZ" w:bidi="ar-EG"/>
        </w:rPr>
        <w:t xml:space="preserve"> – </w:t>
      </w:r>
      <w:r w:rsidR="00FC3190">
        <w:rPr>
          <w:rFonts w:asciiTheme="majorBidi" w:hAnsiTheme="majorBidi" w:cstheme="majorBidi"/>
          <w:sz w:val="28"/>
          <w:szCs w:val="28"/>
          <w:lang w:val="kk-KZ" w:bidi="ar-EG"/>
        </w:rPr>
        <w:t>«А</w:t>
      </w:r>
      <w:r w:rsidR="00883EA8">
        <w:rPr>
          <w:rFonts w:asciiTheme="majorBidi" w:hAnsiTheme="majorBidi" w:cstheme="majorBidi"/>
          <w:sz w:val="28"/>
          <w:szCs w:val="28"/>
          <w:lang w:val="kk-KZ" w:bidi="ar-EG"/>
        </w:rPr>
        <w:t>қ су</w:t>
      </w:r>
      <w:r w:rsidR="00FC3190">
        <w:rPr>
          <w:rFonts w:asciiTheme="majorBidi" w:hAnsiTheme="majorBidi" w:cstheme="majorBidi"/>
          <w:sz w:val="28"/>
          <w:szCs w:val="28"/>
          <w:lang w:val="kk-KZ" w:bidi="ar-EG"/>
        </w:rPr>
        <w:t>»</w:t>
      </w:r>
      <w:r w:rsidR="00883EA8">
        <w:rPr>
          <w:rFonts w:asciiTheme="majorBidi" w:hAnsiTheme="majorBidi" w:cstheme="majorBidi"/>
          <w:sz w:val="28"/>
          <w:szCs w:val="28"/>
          <w:lang w:val="kk-KZ" w:bidi="ar-EG"/>
        </w:rPr>
        <w:t xml:space="preserve"> деген мағынаны білдіреді деп санайды</w:t>
      </w:r>
      <w:r w:rsidR="00304F34">
        <w:rPr>
          <w:rFonts w:asciiTheme="majorBidi" w:hAnsiTheme="majorBidi" w:cstheme="majorBidi"/>
          <w:sz w:val="28"/>
          <w:szCs w:val="28"/>
          <w:lang w:val="kk-KZ" w:bidi="ar-EG"/>
        </w:rPr>
        <w:t>[</w:t>
      </w:r>
      <w:r w:rsidR="00C66610">
        <w:rPr>
          <w:rFonts w:asciiTheme="majorBidi" w:hAnsiTheme="majorBidi" w:cstheme="majorBidi"/>
          <w:sz w:val="28"/>
          <w:szCs w:val="28"/>
          <w:lang w:val="kk-KZ" w:bidi="ar-EG"/>
        </w:rPr>
        <w:t xml:space="preserve">9, б. </w:t>
      </w:r>
      <w:r w:rsidR="00722FE5">
        <w:rPr>
          <w:rFonts w:asciiTheme="majorBidi" w:hAnsiTheme="majorBidi" w:cstheme="majorBidi"/>
          <w:sz w:val="28"/>
          <w:szCs w:val="28"/>
          <w:lang w:val="kk-KZ" w:bidi="ar-EG"/>
        </w:rPr>
        <w:t>44</w:t>
      </w:r>
      <w:r w:rsidR="00722FE5" w:rsidRPr="004D4983">
        <w:rPr>
          <w:rFonts w:asciiTheme="majorBidi" w:hAnsiTheme="majorBidi" w:cstheme="majorBidi"/>
          <w:sz w:val="28"/>
          <w:szCs w:val="28"/>
          <w:lang w:val="kk-KZ" w:bidi="ar-EG"/>
        </w:rPr>
        <w:t>]</w:t>
      </w:r>
      <w:r w:rsidR="00883EA8" w:rsidRPr="004D4983">
        <w:rPr>
          <w:rFonts w:asciiTheme="majorBidi" w:hAnsiTheme="majorBidi" w:cstheme="majorBidi"/>
          <w:sz w:val="28"/>
          <w:szCs w:val="28"/>
          <w:lang w:val="kk-KZ" w:bidi="ar-EG"/>
        </w:rPr>
        <w:t>.</w:t>
      </w:r>
    </w:p>
    <w:p w14:paraId="4EAB696C" w14:textId="77777777" w:rsidR="000D60D1" w:rsidRPr="00525616" w:rsidRDefault="00EC12D8" w:rsidP="00F75AE4">
      <w:pPr>
        <w:tabs>
          <w:tab w:val="left" w:pos="851"/>
        </w:tabs>
        <w:spacing w:after="0" w:line="240" w:lineRule="auto"/>
        <w:ind w:firstLine="567"/>
        <w:contextualSpacing/>
        <w:jc w:val="both"/>
        <w:rPr>
          <w:rFonts w:ascii="Times New Roman" w:eastAsia="Calibri" w:hAnsi="Times New Roman" w:cs="Times New Roman"/>
          <w:sz w:val="28"/>
          <w:szCs w:val="28"/>
          <w:lang w:val="kk-KZ"/>
        </w:rPr>
      </w:pPr>
      <w:r>
        <w:rPr>
          <w:rFonts w:asciiTheme="majorBidi" w:hAnsiTheme="majorBidi" w:cstheme="majorBidi"/>
          <w:sz w:val="28"/>
          <w:szCs w:val="28"/>
          <w:lang w:val="kk-KZ" w:bidi="ar-EG"/>
        </w:rPr>
        <w:t>Орта</w:t>
      </w:r>
      <w:r w:rsidR="00454CF7">
        <w:rPr>
          <w:rFonts w:asciiTheme="majorBidi" w:hAnsiTheme="majorBidi" w:cstheme="majorBidi"/>
          <w:sz w:val="28"/>
          <w:szCs w:val="28"/>
          <w:lang w:val="kk-KZ" w:bidi="ar-EG"/>
        </w:rPr>
        <w:t>лық Азия ай</w:t>
      </w:r>
      <w:r>
        <w:rPr>
          <w:rFonts w:asciiTheme="majorBidi" w:hAnsiTheme="majorBidi" w:cstheme="majorBidi"/>
          <w:sz w:val="28"/>
          <w:szCs w:val="28"/>
          <w:lang w:val="kk-KZ" w:bidi="ar-EG"/>
        </w:rPr>
        <w:t>мағына қатысты жазылған ортағасырлық географиялық еңбектердің барлығында Испиджаб жайлы сөз қозға</w:t>
      </w:r>
      <w:r w:rsidR="00C141E4">
        <w:rPr>
          <w:rFonts w:asciiTheme="majorBidi" w:hAnsiTheme="majorBidi" w:cstheme="majorBidi"/>
          <w:sz w:val="28"/>
          <w:szCs w:val="28"/>
          <w:lang w:val="kk-KZ" w:bidi="ar-EG"/>
        </w:rPr>
        <w:t>л</w:t>
      </w:r>
      <w:r>
        <w:rPr>
          <w:rFonts w:asciiTheme="majorBidi" w:hAnsiTheme="majorBidi" w:cstheme="majorBidi"/>
          <w:sz w:val="28"/>
          <w:szCs w:val="28"/>
          <w:lang w:val="kk-KZ" w:bidi="ar-EG"/>
        </w:rPr>
        <w:t>ған. Қазіргі таңда ортағасырлық жазба деректердің арасында Испиджаб қаласының аум</w:t>
      </w:r>
      <w:r w:rsidR="00E3701D">
        <w:rPr>
          <w:rFonts w:asciiTheme="majorBidi" w:hAnsiTheme="majorBidi" w:cstheme="majorBidi"/>
          <w:sz w:val="28"/>
          <w:szCs w:val="28"/>
          <w:lang w:val="kk-KZ" w:bidi="ar-EG"/>
        </w:rPr>
        <w:t>ағы, шекарасы, халқының тұрақта</w:t>
      </w:r>
      <w:r>
        <w:rPr>
          <w:rFonts w:asciiTheme="majorBidi" w:hAnsiTheme="majorBidi" w:cstheme="majorBidi"/>
          <w:sz w:val="28"/>
          <w:szCs w:val="28"/>
          <w:lang w:val="kk-KZ" w:bidi="ar-EG"/>
        </w:rPr>
        <w:t>ған орындары жайлы мол мәліметті беретін еңбек әл</w:t>
      </w:r>
      <w:r w:rsidRPr="00EC12D8">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Мақдисидің тарихи еңбегі саналады. </w:t>
      </w:r>
      <w:r w:rsidR="002C4C38">
        <w:rPr>
          <w:rFonts w:asciiTheme="majorBidi" w:hAnsiTheme="majorBidi" w:cstheme="majorBidi"/>
          <w:sz w:val="28"/>
          <w:szCs w:val="28"/>
          <w:lang w:val="kk-KZ" w:bidi="ar-EG"/>
        </w:rPr>
        <w:t xml:space="preserve">Автор еңбегінде </w:t>
      </w:r>
      <w:r>
        <w:rPr>
          <w:rFonts w:asciiTheme="majorBidi" w:hAnsiTheme="majorBidi" w:cstheme="majorBidi"/>
          <w:sz w:val="28"/>
          <w:szCs w:val="28"/>
          <w:lang w:val="kk-KZ" w:bidi="ar-EG"/>
        </w:rPr>
        <w:t>Испиджаб шекаралық аймақта орналасқан негізгі қ</w:t>
      </w:r>
      <w:r w:rsidR="002C4C38">
        <w:rPr>
          <w:rFonts w:asciiTheme="majorBidi" w:hAnsiTheme="majorBidi" w:cstheme="majorBidi"/>
          <w:sz w:val="28"/>
          <w:szCs w:val="28"/>
          <w:lang w:val="kk-KZ" w:bidi="ar-EG"/>
        </w:rPr>
        <w:t>ала ретінде танылатынын, сондай</w:t>
      </w:r>
      <w:r w:rsidR="002C4C38" w:rsidRPr="002C4C38">
        <w:rPr>
          <w:rFonts w:asciiTheme="majorBidi" w:hAnsiTheme="majorBidi" w:cstheme="majorBidi"/>
          <w:sz w:val="28"/>
          <w:szCs w:val="28"/>
          <w:lang w:val="kk-KZ" w:bidi="ar-EG"/>
        </w:rPr>
        <w:t>-</w:t>
      </w:r>
      <w:r w:rsidR="002C4C38">
        <w:rPr>
          <w:rFonts w:asciiTheme="majorBidi" w:hAnsiTheme="majorBidi" w:cstheme="majorBidi"/>
          <w:sz w:val="28"/>
          <w:szCs w:val="28"/>
          <w:lang w:val="kk-KZ" w:bidi="ar-EG"/>
        </w:rPr>
        <w:t>ақ оған</w:t>
      </w:r>
      <w:r>
        <w:rPr>
          <w:rFonts w:asciiTheme="majorBidi" w:hAnsiTheme="majorBidi" w:cstheme="majorBidi"/>
          <w:sz w:val="28"/>
          <w:szCs w:val="28"/>
          <w:lang w:val="kk-KZ" w:bidi="ar-EG"/>
        </w:rPr>
        <w:t xml:space="preserve"> қарасты елді</w:t>
      </w:r>
      <w:r w:rsidRPr="00EC12D8">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мекендердің қатарына: Хурлуг, Джумишлагу, Арсубаникас, Бараб, Шауғар, </w:t>
      </w:r>
      <w:r w:rsidR="002C4C38">
        <w:rPr>
          <w:rFonts w:asciiTheme="majorBidi" w:hAnsiTheme="majorBidi" w:cstheme="majorBidi"/>
          <w:sz w:val="28"/>
          <w:szCs w:val="28"/>
          <w:lang w:val="kk-KZ" w:bidi="ar-EG"/>
        </w:rPr>
        <w:t>Сауран, Турар, Зерах, Шағилджан, Баладж, Барукет, Бурух, Яганкент, Азахкет, Дех Нуджикет, Тараз, Балу, Джикил, Барсхан, Атлах, Джамукет, Шалджи, Куль, Су</w:t>
      </w:r>
      <w:r w:rsidR="00486CE7">
        <w:rPr>
          <w:rFonts w:asciiTheme="majorBidi" w:hAnsiTheme="majorBidi" w:cstheme="majorBidi"/>
          <w:sz w:val="28"/>
          <w:szCs w:val="28"/>
          <w:lang w:val="kk-KZ" w:bidi="ar-EG"/>
        </w:rPr>
        <w:t>с, Такабкет, Дех Нафи, Құлан, Меркі</w:t>
      </w:r>
      <w:r w:rsidR="002C4C38">
        <w:rPr>
          <w:rFonts w:asciiTheme="majorBidi" w:hAnsiTheme="majorBidi" w:cstheme="majorBidi"/>
          <w:sz w:val="28"/>
          <w:szCs w:val="28"/>
          <w:lang w:val="kk-KZ" w:bidi="ar-EG"/>
        </w:rPr>
        <w:t>, Нушкет, Лакра, Джамук, Урду, Навикес, Баласағұн, Лабан, Шуй, Абалық, Маданкент, Барсиан, Балаг, Джакаркан, Яг, Якалык, Раванджан, Катак, Ш</w:t>
      </w:r>
      <w:r w:rsidR="007C04A5">
        <w:rPr>
          <w:rFonts w:asciiTheme="majorBidi" w:hAnsiTheme="majorBidi" w:cstheme="majorBidi"/>
          <w:sz w:val="28"/>
          <w:szCs w:val="28"/>
          <w:lang w:val="kk-KZ" w:bidi="ar-EG"/>
        </w:rPr>
        <w:t>ур, Чашма, Диль, Авас, Джаркерт сынды халық тұ</w:t>
      </w:r>
      <w:r w:rsidR="00C141E4">
        <w:rPr>
          <w:rFonts w:asciiTheme="majorBidi" w:hAnsiTheme="majorBidi" w:cstheme="majorBidi"/>
          <w:sz w:val="28"/>
          <w:szCs w:val="28"/>
          <w:lang w:val="kk-KZ" w:bidi="ar-EG"/>
        </w:rPr>
        <w:t xml:space="preserve">рақтанған қалаларды атап өтіп, </w:t>
      </w:r>
      <w:r w:rsidR="007C04A5">
        <w:rPr>
          <w:rFonts w:asciiTheme="majorBidi" w:hAnsiTheme="majorBidi" w:cstheme="majorBidi"/>
          <w:sz w:val="28"/>
          <w:szCs w:val="28"/>
          <w:lang w:val="kk-KZ" w:bidi="ar-EG"/>
        </w:rPr>
        <w:t>олардың әрқайсысына қысқаша тоқталып, олардың арасын</w:t>
      </w:r>
      <w:r w:rsidR="00C141E4">
        <w:rPr>
          <w:rFonts w:asciiTheme="majorBidi" w:hAnsiTheme="majorBidi" w:cstheme="majorBidi"/>
          <w:sz w:val="28"/>
          <w:szCs w:val="28"/>
          <w:lang w:val="kk-KZ" w:bidi="ar-EG"/>
        </w:rPr>
        <w:t>дағы қашықтықты баяндап өтеді. ә</w:t>
      </w:r>
      <w:r w:rsidR="007C04A5">
        <w:rPr>
          <w:rFonts w:asciiTheme="majorBidi" w:hAnsiTheme="majorBidi" w:cstheme="majorBidi"/>
          <w:sz w:val="28"/>
          <w:szCs w:val="28"/>
          <w:lang w:val="kk-KZ" w:bidi="ar-EG"/>
        </w:rPr>
        <w:t>л</w:t>
      </w:r>
      <w:r w:rsidR="007C04A5" w:rsidRPr="007C04A5">
        <w:rPr>
          <w:rFonts w:asciiTheme="majorBidi" w:hAnsiTheme="majorBidi" w:cstheme="majorBidi"/>
          <w:sz w:val="28"/>
          <w:szCs w:val="28"/>
          <w:lang w:val="kk-KZ" w:bidi="ar-EG"/>
        </w:rPr>
        <w:t>-</w:t>
      </w:r>
      <w:r w:rsidR="007C04A5">
        <w:rPr>
          <w:rFonts w:asciiTheme="majorBidi" w:hAnsiTheme="majorBidi" w:cstheme="majorBidi"/>
          <w:sz w:val="28"/>
          <w:szCs w:val="28"/>
          <w:lang w:val="kk-KZ" w:bidi="ar-EG"/>
        </w:rPr>
        <w:t>Мақдисидің аталған жазбасы өз кезегінде Испиджаб қаласының өз аймағының шекарасында орналасқандығын және оның қарамағына қалалар мен елді</w:t>
      </w:r>
      <w:r w:rsidR="007C04A5" w:rsidRPr="007C04A5">
        <w:rPr>
          <w:rFonts w:asciiTheme="majorBidi" w:hAnsiTheme="majorBidi" w:cstheme="majorBidi"/>
          <w:sz w:val="28"/>
          <w:szCs w:val="28"/>
          <w:lang w:val="kk-KZ" w:bidi="ar-EG"/>
        </w:rPr>
        <w:t>-</w:t>
      </w:r>
      <w:r w:rsidR="007C04A5">
        <w:rPr>
          <w:rFonts w:asciiTheme="majorBidi" w:hAnsiTheme="majorBidi" w:cstheme="majorBidi"/>
          <w:sz w:val="28"/>
          <w:szCs w:val="28"/>
          <w:lang w:val="kk-KZ" w:bidi="ar-EG"/>
        </w:rPr>
        <w:t xml:space="preserve">мекендердің кіргендігін көрсетеді. </w:t>
      </w:r>
      <w:r w:rsidR="00C141E4">
        <w:rPr>
          <w:rFonts w:asciiTheme="majorBidi" w:hAnsiTheme="majorBidi" w:cstheme="majorBidi"/>
          <w:sz w:val="28"/>
          <w:szCs w:val="28"/>
          <w:lang w:val="kk-KZ" w:bidi="ar-EG"/>
        </w:rPr>
        <w:t>Сол секілді басқа да елді</w:t>
      </w:r>
      <w:r w:rsidR="00C141E4" w:rsidRPr="008751FE">
        <w:rPr>
          <w:rFonts w:asciiTheme="majorBidi" w:hAnsiTheme="majorBidi" w:cstheme="majorBidi"/>
          <w:sz w:val="28"/>
          <w:szCs w:val="28"/>
          <w:lang w:val="kk-KZ" w:bidi="ar-EG"/>
        </w:rPr>
        <w:t>-</w:t>
      </w:r>
      <w:r w:rsidR="00C141E4">
        <w:rPr>
          <w:rFonts w:asciiTheme="majorBidi" w:hAnsiTheme="majorBidi" w:cstheme="majorBidi"/>
          <w:sz w:val="28"/>
          <w:szCs w:val="28"/>
          <w:lang w:val="kk-KZ" w:bidi="ar-EG"/>
        </w:rPr>
        <w:t>мекендердің</w:t>
      </w:r>
      <w:r w:rsidR="007C04A5">
        <w:rPr>
          <w:rFonts w:asciiTheme="majorBidi" w:hAnsiTheme="majorBidi" w:cstheme="majorBidi"/>
          <w:sz w:val="28"/>
          <w:szCs w:val="28"/>
          <w:lang w:val="kk-KZ" w:bidi="ar-EG"/>
        </w:rPr>
        <w:t xml:space="preserve"> </w:t>
      </w:r>
      <w:r w:rsidR="008751FE">
        <w:rPr>
          <w:rFonts w:asciiTheme="majorBidi" w:hAnsiTheme="majorBidi" w:cstheme="majorBidi"/>
          <w:sz w:val="28"/>
          <w:szCs w:val="28"/>
          <w:lang w:val="kk-KZ" w:bidi="ar-EG"/>
        </w:rPr>
        <w:t>орталығы саналған. ә</w:t>
      </w:r>
      <w:r w:rsidR="007C04A5">
        <w:rPr>
          <w:rFonts w:asciiTheme="majorBidi" w:hAnsiTheme="majorBidi" w:cstheme="majorBidi"/>
          <w:sz w:val="28"/>
          <w:szCs w:val="28"/>
          <w:lang w:val="kk-KZ" w:bidi="ar-EG"/>
        </w:rPr>
        <w:t>л</w:t>
      </w:r>
      <w:r w:rsidR="007C04A5" w:rsidRPr="007C04A5">
        <w:rPr>
          <w:rFonts w:asciiTheme="majorBidi" w:hAnsiTheme="majorBidi" w:cstheme="majorBidi"/>
          <w:sz w:val="28"/>
          <w:szCs w:val="28"/>
          <w:lang w:val="kk-KZ" w:bidi="ar-EG"/>
        </w:rPr>
        <w:t>-</w:t>
      </w:r>
      <w:r w:rsidR="007C04A5">
        <w:rPr>
          <w:rFonts w:asciiTheme="majorBidi" w:hAnsiTheme="majorBidi" w:cstheme="majorBidi"/>
          <w:sz w:val="28"/>
          <w:szCs w:val="28"/>
          <w:lang w:val="kk-KZ" w:bidi="ar-EG"/>
        </w:rPr>
        <w:t>Мақдисидің аталған еңбегінің құрастырылу ке</w:t>
      </w:r>
      <w:r w:rsidR="00FC3190">
        <w:rPr>
          <w:rFonts w:asciiTheme="majorBidi" w:hAnsiTheme="majorBidi" w:cstheme="majorBidi"/>
          <w:sz w:val="28"/>
          <w:szCs w:val="28"/>
          <w:lang w:val="kk-KZ" w:bidi="ar-EG"/>
        </w:rPr>
        <w:t>зеңінде Испиджаб қаласы аймақтық орталық</w:t>
      </w:r>
      <w:r w:rsidR="007C04A5">
        <w:rPr>
          <w:rFonts w:asciiTheme="majorBidi" w:hAnsiTheme="majorBidi" w:cstheme="majorBidi"/>
          <w:sz w:val="28"/>
          <w:szCs w:val="28"/>
          <w:lang w:val="kk-KZ" w:bidi="ar-EG"/>
        </w:rPr>
        <w:t xml:space="preserve"> статусына ие болған. Бұны өз кезегінде «Худуд әл</w:t>
      </w:r>
      <w:r w:rsidR="007C04A5" w:rsidRPr="007C04A5">
        <w:rPr>
          <w:rFonts w:asciiTheme="majorBidi" w:hAnsiTheme="majorBidi" w:cstheme="majorBidi"/>
          <w:sz w:val="28"/>
          <w:szCs w:val="28"/>
          <w:lang w:val="kk-KZ" w:bidi="ar-EG"/>
        </w:rPr>
        <w:t>-</w:t>
      </w:r>
      <w:r w:rsidR="007C04A5">
        <w:rPr>
          <w:rFonts w:asciiTheme="majorBidi" w:hAnsiTheme="majorBidi" w:cstheme="majorBidi"/>
          <w:sz w:val="28"/>
          <w:szCs w:val="28"/>
          <w:lang w:val="kk-KZ" w:bidi="ar-EG"/>
        </w:rPr>
        <w:t>Алам» атты авторы белгісіз еңбектегі Испиджаб қаласы</w:t>
      </w:r>
      <w:r w:rsidR="0070698C">
        <w:rPr>
          <w:rFonts w:asciiTheme="majorBidi" w:hAnsiTheme="majorBidi" w:cstheme="majorBidi"/>
          <w:sz w:val="28"/>
          <w:szCs w:val="28"/>
          <w:lang w:val="kk-KZ" w:bidi="ar-EG"/>
        </w:rPr>
        <w:t>нда</w:t>
      </w:r>
      <w:r w:rsidR="007C04A5">
        <w:rPr>
          <w:rFonts w:asciiTheme="majorBidi" w:hAnsiTheme="majorBidi" w:cstheme="majorBidi"/>
          <w:sz w:val="28"/>
          <w:szCs w:val="28"/>
          <w:lang w:val="kk-KZ" w:bidi="ar-EG"/>
        </w:rPr>
        <w:t xml:space="preserve"> әміршілер мен</w:t>
      </w:r>
      <w:r w:rsidR="008751FE">
        <w:rPr>
          <w:rFonts w:asciiTheme="majorBidi" w:hAnsiTheme="majorBidi" w:cstheme="majorBidi"/>
          <w:sz w:val="28"/>
          <w:szCs w:val="28"/>
          <w:lang w:val="kk-KZ" w:bidi="ar-EG"/>
        </w:rPr>
        <w:t xml:space="preserve"> сұлтандардың тұрақтайтын орны жайлы</w:t>
      </w:r>
      <w:r w:rsidR="007C04A5">
        <w:rPr>
          <w:rFonts w:asciiTheme="majorBidi" w:hAnsiTheme="majorBidi" w:cstheme="majorBidi"/>
          <w:sz w:val="28"/>
          <w:szCs w:val="28"/>
          <w:lang w:val="kk-KZ" w:bidi="ar-EG"/>
        </w:rPr>
        <w:t xml:space="preserve"> дерек те қуаттайды. </w:t>
      </w:r>
      <w:r w:rsidR="00995C87">
        <w:rPr>
          <w:rFonts w:asciiTheme="majorBidi" w:hAnsiTheme="majorBidi" w:cstheme="majorBidi"/>
          <w:sz w:val="28"/>
          <w:szCs w:val="28"/>
          <w:lang w:val="kk-KZ" w:bidi="ar-EG"/>
        </w:rPr>
        <w:t>Сол дәуірде үлкен әкімшілік орталық саналған Испиджаб қаласы оңтүстік</w:t>
      </w:r>
      <w:r w:rsidR="007C04A5" w:rsidRPr="007C04A5">
        <w:rPr>
          <w:rFonts w:asciiTheme="majorBidi" w:hAnsiTheme="majorBidi" w:cstheme="majorBidi"/>
          <w:sz w:val="28"/>
          <w:szCs w:val="28"/>
          <w:lang w:val="kk-KZ" w:bidi="ar-EG"/>
        </w:rPr>
        <w:t>-</w:t>
      </w:r>
      <w:r w:rsidR="00995C87">
        <w:rPr>
          <w:rFonts w:asciiTheme="majorBidi" w:hAnsiTheme="majorBidi" w:cstheme="majorBidi"/>
          <w:sz w:val="28"/>
          <w:szCs w:val="28"/>
          <w:lang w:val="kk-KZ" w:bidi="ar-EG"/>
        </w:rPr>
        <w:t>батысында Шаш қаласына дейінгі жерлерді, солтүстігінде Отырардан Сауранға дейін алқапты қамтып жатты, ал шығысында оның аумағына оңтүстік</w:t>
      </w:r>
      <w:r w:rsidR="007C04A5" w:rsidRPr="007C04A5">
        <w:rPr>
          <w:rFonts w:asciiTheme="majorBidi" w:hAnsiTheme="majorBidi" w:cstheme="majorBidi"/>
          <w:sz w:val="28"/>
          <w:szCs w:val="28"/>
          <w:lang w:val="kk-KZ" w:bidi="ar-EG"/>
        </w:rPr>
        <w:t>-</w:t>
      </w:r>
      <w:r w:rsidR="00995C87">
        <w:rPr>
          <w:rFonts w:asciiTheme="majorBidi" w:hAnsiTheme="majorBidi" w:cstheme="majorBidi"/>
          <w:sz w:val="28"/>
          <w:szCs w:val="28"/>
          <w:lang w:val="kk-KZ" w:bidi="ar-EG"/>
        </w:rPr>
        <w:t>батыс және солтүстік</w:t>
      </w:r>
      <w:r w:rsidR="007C04A5" w:rsidRPr="007C04A5">
        <w:rPr>
          <w:rFonts w:asciiTheme="majorBidi" w:hAnsiTheme="majorBidi" w:cstheme="majorBidi"/>
          <w:sz w:val="28"/>
          <w:szCs w:val="28"/>
          <w:lang w:val="kk-KZ" w:bidi="ar-EG"/>
        </w:rPr>
        <w:t>-</w:t>
      </w:r>
      <w:r w:rsidR="00995C87">
        <w:rPr>
          <w:rFonts w:asciiTheme="majorBidi" w:hAnsiTheme="majorBidi" w:cstheme="majorBidi"/>
          <w:sz w:val="28"/>
          <w:szCs w:val="28"/>
          <w:lang w:val="kk-KZ" w:bidi="ar-EG"/>
        </w:rPr>
        <w:t>шығыс Жетісу өңірі Суяб, Баласағұн, Лаб</w:t>
      </w:r>
      <w:r w:rsidR="008751FE">
        <w:rPr>
          <w:rFonts w:asciiTheme="majorBidi" w:hAnsiTheme="majorBidi" w:cstheme="majorBidi"/>
          <w:sz w:val="28"/>
          <w:szCs w:val="28"/>
          <w:lang w:val="kk-KZ" w:bidi="ar-EG"/>
        </w:rPr>
        <w:t>ан және басқа да ірі қалалары</w:t>
      </w:r>
      <w:r w:rsidR="00995C87">
        <w:rPr>
          <w:rFonts w:asciiTheme="majorBidi" w:hAnsiTheme="majorBidi" w:cstheme="majorBidi"/>
          <w:sz w:val="28"/>
          <w:szCs w:val="28"/>
          <w:lang w:val="kk-KZ" w:bidi="ar-EG"/>
        </w:rPr>
        <w:t xml:space="preserve"> енді</w:t>
      </w:r>
      <w:r w:rsidR="001D3815">
        <w:rPr>
          <w:rFonts w:asciiTheme="majorBidi" w:hAnsiTheme="majorBidi" w:cstheme="majorBidi"/>
          <w:sz w:val="28"/>
          <w:szCs w:val="28"/>
          <w:lang w:val="kk-KZ" w:bidi="ar-EG"/>
        </w:rPr>
        <w:t>[9, б. 41</w:t>
      </w:r>
      <w:r w:rsidR="001D3815" w:rsidRPr="004D4983">
        <w:rPr>
          <w:rFonts w:asciiTheme="majorBidi" w:hAnsiTheme="majorBidi" w:cstheme="majorBidi"/>
          <w:sz w:val="28"/>
          <w:szCs w:val="28"/>
          <w:lang w:val="kk-KZ" w:bidi="ar-EG"/>
        </w:rPr>
        <w:t>].</w:t>
      </w:r>
      <w:r w:rsidR="00D03E0F">
        <w:rPr>
          <w:rFonts w:asciiTheme="majorBidi" w:hAnsiTheme="majorBidi" w:cstheme="majorBidi"/>
          <w:sz w:val="28"/>
          <w:szCs w:val="28"/>
          <w:lang w:val="kk-KZ" w:bidi="ar-EG"/>
        </w:rPr>
        <w:t xml:space="preserve"> </w:t>
      </w:r>
      <w:r w:rsidR="001B0DC2" w:rsidRPr="002C0671">
        <w:rPr>
          <w:rFonts w:asciiTheme="majorBidi" w:hAnsiTheme="majorBidi" w:cstheme="majorBidi"/>
          <w:sz w:val="28"/>
          <w:szCs w:val="28"/>
          <w:lang w:val="kk-KZ" w:bidi="ar-EG"/>
        </w:rPr>
        <w:t>Бұл ретте бізді Испиджаб қаласының жеке өзінің аумағы, шекарасы, сонымен қатар оның қарамағына тікелей енген қалалар қызықтырады. Жазба деректердегі мәліметтерге орай қаланың оңтүстік</w:t>
      </w:r>
      <w:r w:rsidR="007C04A5" w:rsidRPr="002C0671">
        <w:rPr>
          <w:rFonts w:asciiTheme="majorBidi" w:hAnsiTheme="majorBidi" w:cstheme="majorBidi"/>
          <w:sz w:val="28"/>
          <w:szCs w:val="28"/>
          <w:lang w:val="kk-KZ" w:bidi="ar-EG"/>
        </w:rPr>
        <w:t>-</w:t>
      </w:r>
      <w:r w:rsidR="001B0DC2" w:rsidRPr="002C0671">
        <w:rPr>
          <w:rFonts w:asciiTheme="majorBidi" w:hAnsiTheme="majorBidi" w:cstheme="majorBidi"/>
          <w:sz w:val="28"/>
          <w:szCs w:val="28"/>
          <w:lang w:val="kk-KZ" w:bidi="ar-EG"/>
        </w:rPr>
        <w:t>батыс шекарасы нақты көрсетілген. Солтүстігінде Испиджаб қаласы Арыс өзенінің орта ағысында орналасқа</w:t>
      </w:r>
      <w:r w:rsidR="00B7622E" w:rsidRPr="002C0671">
        <w:rPr>
          <w:rFonts w:asciiTheme="majorBidi" w:hAnsiTheme="majorBidi" w:cstheme="majorBidi"/>
          <w:sz w:val="28"/>
          <w:szCs w:val="28"/>
          <w:lang w:val="kk-KZ" w:bidi="ar-EG"/>
        </w:rPr>
        <w:t>н Кенджид округімен шектеседі. ә</w:t>
      </w:r>
      <w:r w:rsidR="001B0DC2" w:rsidRPr="002C0671">
        <w:rPr>
          <w:rFonts w:asciiTheme="majorBidi" w:hAnsiTheme="majorBidi" w:cstheme="majorBidi"/>
          <w:sz w:val="28"/>
          <w:szCs w:val="28"/>
          <w:lang w:val="kk-KZ" w:bidi="ar-EG"/>
        </w:rPr>
        <w:t>л-Истахри мен Ибн Хаукал және басқа да ғалымдардың барлығы бірауыздан Усбаникет қаласының Кенджид округінің негіз</w:t>
      </w:r>
      <w:r w:rsidR="00FC3190" w:rsidRPr="002C0671">
        <w:rPr>
          <w:rFonts w:asciiTheme="majorBidi" w:hAnsiTheme="majorBidi" w:cstheme="majorBidi"/>
          <w:sz w:val="28"/>
          <w:szCs w:val="28"/>
          <w:lang w:val="kk-KZ" w:bidi="ar-EG"/>
        </w:rPr>
        <w:t>гі қаласы болғандығын көрсетеді</w:t>
      </w:r>
      <w:r w:rsidR="001B0DC2" w:rsidRPr="002C0671">
        <w:rPr>
          <w:rFonts w:asciiTheme="majorBidi" w:hAnsiTheme="majorBidi" w:cstheme="majorBidi"/>
          <w:sz w:val="28"/>
          <w:szCs w:val="28"/>
          <w:lang w:val="kk-KZ" w:bidi="ar-EG"/>
        </w:rPr>
        <w:t xml:space="preserve">. Усбаникет пен Испиджаб қаласының арасы екі күндік жолды құрайды. </w:t>
      </w:r>
      <w:r w:rsidR="00C2753E" w:rsidRPr="002C0671">
        <w:rPr>
          <w:rFonts w:asciiTheme="majorBidi" w:hAnsiTheme="majorBidi" w:cstheme="majorBidi"/>
          <w:sz w:val="28"/>
          <w:szCs w:val="28"/>
          <w:lang w:val="kk-KZ" w:bidi="ar-EG"/>
        </w:rPr>
        <w:t>Жоғарыда атап өткеніміздей Кенджид округі өзінің қалалық орталығы Арсубаникетпен бірге Испиджабтың солтүстігінд</w:t>
      </w:r>
      <w:r w:rsidR="00064ED6">
        <w:rPr>
          <w:rFonts w:asciiTheme="majorBidi" w:hAnsiTheme="majorBidi" w:cstheme="majorBidi"/>
          <w:sz w:val="28"/>
          <w:szCs w:val="28"/>
          <w:lang w:val="kk-KZ" w:bidi="ar-EG"/>
        </w:rPr>
        <w:t>е орналасқан</w:t>
      </w:r>
      <w:r w:rsidR="007F5353">
        <w:rPr>
          <w:rFonts w:asciiTheme="majorBidi" w:hAnsiTheme="majorBidi" w:cstheme="majorBidi"/>
          <w:sz w:val="28"/>
          <w:szCs w:val="28"/>
          <w:lang w:val="kk-KZ" w:bidi="ar-EG"/>
        </w:rPr>
        <w:t xml:space="preserve"> аудан саналады. Ол жайлы м</w:t>
      </w:r>
      <w:r w:rsidR="00064ED6">
        <w:rPr>
          <w:rFonts w:asciiTheme="majorBidi" w:hAnsiTheme="majorBidi" w:cstheme="majorBidi"/>
          <w:sz w:val="28"/>
          <w:szCs w:val="28"/>
          <w:lang w:val="kk-KZ" w:bidi="ar-EG"/>
        </w:rPr>
        <w:t>оң</w:t>
      </w:r>
      <w:r w:rsidR="00C2753E" w:rsidRPr="002C0671">
        <w:rPr>
          <w:rFonts w:asciiTheme="majorBidi" w:hAnsiTheme="majorBidi" w:cstheme="majorBidi"/>
          <w:sz w:val="28"/>
          <w:szCs w:val="28"/>
          <w:lang w:val="kk-KZ" w:bidi="ar-EG"/>
        </w:rPr>
        <w:t xml:space="preserve">ғол шапқыншылығы дәуіріне дейінгі </w:t>
      </w:r>
      <w:r w:rsidR="00FC3190" w:rsidRPr="002C0671">
        <w:rPr>
          <w:rFonts w:asciiTheme="majorBidi" w:hAnsiTheme="majorBidi" w:cstheme="majorBidi"/>
          <w:sz w:val="28"/>
          <w:szCs w:val="28"/>
          <w:lang w:val="kk-KZ" w:bidi="ar-EG"/>
        </w:rPr>
        <w:t>Х–</w:t>
      </w:r>
      <w:r w:rsidR="00C2753E" w:rsidRPr="002C0671">
        <w:rPr>
          <w:rFonts w:asciiTheme="majorBidi" w:hAnsiTheme="majorBidi" w:cstheme="majorBidi"/>
          <w:sz w:val="28"/>
          <w:szCs w:val="28"/>
          <w:lang w:val="kk-KZ" w:bidi="ar-EG"/>
        </w:rPr>
        <w:t>ХІІ ғғ. жазба деректерде сөз етіледі. Аталған округтің В.В</w:t>
      </w:r>
      <w:r w:rsidR="0070698C" w:rsidRPr="002C0671">
        <w:rPr>
          <w:rFonts w:asciiTheme="majorBidi" w:hAnsiTheme="majorBidi" w:cstheme="majorBidi"/>
          <w:sz w:val="28"/>
          <w:szCs w:val="28"/>
          <w:lang w:val="kk-KZ" w:bidi="ar-EG"/>
        </w:rPr>
        <w:t>. Бартольдтың зерттеуі бойынша А</w:t>
      </w:r>
      <w:r w:rsidR="00C2753E" w:rsidRPr="002C0671">
        <w:rPr>
          <w:rFonts w:asciiTheme="majorBidi" w:hAnsiTheme="majorBidi" w:cstheme="majorBidi"/>
          <w:sz w:val="28"/>
          <w:szCs w:val="28"/>
          <w:lang w:val="kk-KZ" w:bidi="ar-EG"/>
        </w:rPr>
        <w:t xml:space="preserve">рыс өзенінің орта ағысында орналасқандығы анықталған. </w:t>
      </w:r>
      <w:r w:rsidR="002A74FC" w:rsidRPr="002C0671">
        <w:rPr>
          <w:rFonts w:asciiTheme="majorBidi" w:hAnsiTheme="majorBidi" w:cstheme="majorBidi"/>
          <w:sz w:val="28"/>
          <w:szCs w:val="28"/>
          <w:lang w:val="kk-KZ" w:bidi="ar-EG"/>
        </w:rPr>
        <w:t>Арсубаникет қаласы өзінің алғаш құрылған кезеңдерінде Субаникет, Усбаникет деп аталған. К.М. Байпаков өзінің ортағасырлық Оңтүстік Қазақстан қалаларының орналасқан орындары жайлы жазған еңбегінде Арсубаникет қаласының қазіргі Ермоловка және Тамерлановка елді</w:t>
      </w:r>
      <w:r w:rsidR="001B0DC2" w:rsidRPr="002C0671">
        <w:rPr>
          <w:rFonts w:asciiTheme="majorBidi" w:hAnsiTheme="majorBidi" w:cstheme="majorBidi"/>
          <w:sz w:val="28"/>
          <w:szCs w:val="28"/>
          <w:lang w:val="kk-KZ" w:bidi="ar-EG"/>
        </w:rPr>
        <w:t>-</w:t>
      </w:r>
      <w:r w:rsidR="002A74FC" w:rsidRPr="002C0671">
        <w:rPr>
          <w:rFonts w:asciiTheme="majorBidi" w:hAnsiTheme="majorBidi" w:cstheme="majorBidi"/>
          <w:sz w:val="28"/>
          <w:szCs w:val="28"/>
          <w:lang w:val="kk-KZ" w:bidi="ar-EG"/>
        </w:rPr>
        <w:t xml:space="preserve">мекендерінің арасындағы Шортөбе (Қараспан ІІ) қалашығының орнында орналасқандығын мәлімдеген. </w:t>
      </w:r>
      <w:r w:rsidR="00AC02B3">
        <w:rPr>
          <w:rFonts w:asciiTheme="majorBidi" w:hAnsiTheme="majorBidi" w:cstheme="majorBidi"/>
          <w:sz w:val="28"/>
          <w:szCs w:val="28"/>
          <w:lang w:val="kk-KZ" w:bidi="ar-EG"/>
        </w:rPr>
        <w:t>Ал моң</w:t>
      </w:r>
      <w:r w:rsidR="001C2A13" w:rsidRPr="002C0671">
        <w:rPr>
          <w:rFonts w:asciiTheme="majorBidi" w:hAnsiTheme="majorBidi" w:cstheme="majorBidi"/>
          <w:sz w:val="28"/>
          <w:szCs w:val="28"/>
          <w:lang w:val="kk-KZ" w:bidi="ar-EG"/>
        </w:rPr>
        <w:t>ғолдар билік құрған дәуірдегі жазба деректерде ХІV ғасырда Арыс өзенінің орта ағысында</w:t>
      </w:r>
      <w:r w:rsidR="00AC02B3">
        <w:rPr>
          <w:rFonts w:asciiTheme="majorBidi" w:hAnsiTheme="majorBidi" w:cstheme="majorBidi"/>
          <w:sz w:val="28"/>
          <w:szCs w:val="28"/>
          <w:lang w:val="kk-KZ" w:bidi="ar-EG"/>
        </w:rPr>
        <w:t xml:space="preserve"> Қ</w:t>
      </w:r>
      <w:r w:rsidR="001C2A13" w:rsidRPr="002C0671">
        <w:rPr>
          <w:rFonts w:asciiTheme="majorBidi" w:hAnsiTheme="majorBidi" w:cstheme="majorBidi"/>
          <w:sz w:val="28"/>
          <w:szCs w:val="28"/>
          <w:lang w:val="kk-KZ" w:bidi="ar-EG"/>
        </w:rPr>
        <w:t>арасман деген жер болғандығы, ал ХVІ</w:t>
      </w:r>
      <w:r w:rsidR="00AC02B3">
        <w:rPr>
          <w:rFonts w:asciiTheme="majorBidi" w:hAnsiTheme="majorBidi" w:cstheme="majorBidi"/>
          <w:sz w:val="28"/>
          <w:szCs w:val="28"/>
          <w:lang w:val="kk-KZ" w:bidi="ar-EG"/>
        </w:rPr>
        <w:t xml:space="preserve"> ғасырда аталған жердің Халадж Қ</w:t>
      </w:r>
      <w:r w:rsidR="001C2A13" w:rsidRPr="002C0671">
        <w:rPr>
          <w:rFonts w:asciiTheme="majorBidi" w:hAnsiTheme="majorBidi" w:cstheme="majorBidi"/>
          <w:sz w:val="28"/>
          <w:szCs w:val="28"/>
          <w:lang w:val="kk-KZ" w:bidi="ar-EG"/>
        </w:rPr>
        <w:t>арасман деп аталғандығы жазылған. Аталған екі жер де Бадам мен Арыс өзендер</w:t>
      </w:r>
      <w:r w:rsidR="005C4331">
        <w:rPr>
          <w:rFonts w:asciiTheme="majorBidi" w:hAnsiTheme="majorBidi" w:cstheme="majorBidi"/>
          <w:sz w:val="28"/>
          <w:szCs w:val="28"/>
          <w:lang w:val="kk-KZ" w:bidi="ar-EG"/>
        </w:rPr>
        <w:t>інің түйіскен жеріндегі</w:t>
      </w:r>
      <w:r w:rsidR="001C2A13" w:rsidRPr="002C0671">
        <w:rPr>
          <w:rFonts w:asciiTheme="majorBidi" w:hAnsiTheme="majorBidi" w:cstheme="majorBidi"/>
          <w:sz w:val="28"/>
          <w:szCs w:val="28"/>
          <w:lang w:val="kk-KZ" w:bidi="ar-EG"/>
        </w:rPr>
        <w:t xml:space="preserve"> Қараспантөбе қалашығында орналасқан</w:t>
      </w:r>
      <w:r w:rsidR="00B84BC2">
        <w:rPr>
          <w:rFonts w:asciiTheme="majorBidi" w:hAnsiTheme="majorBidi" w:cstheme="majorBidi"/>
          <w:sz w:val="28"/>
          <w:szCs w:val="28"/>
          <w:lang w:val="kk-KZ" w:bidi="ar-EG"/>
        </w:rPr>
        <w:t>[9, б. 69</w:t>
      </w:r>
      <w:r w:rsidR="00B84BC2" w:rsidRPr="004D4983">
        <w:rPr>
          <w:rFonts w:asciiTheme="majorBidi" w:hAnsiTheme="majorBidi" w:cstheme="majorBidi"/>
          <w:sz w:val="28"/>
          <w:szCs w:val="28"/>
          <w:lang w:val="kk-KZ" w:bidi="ar-EG"/>
        </w:rPr>
        <w:t>].</w:t>
      </w:r>
      <w:r w:rsidR="00B84BC2">
        <w:rPr>
          <w:rFonts w:asciiTheme="majorBidi" w:hAnsiTheme="majorBidi" w:cstheme="majorBidi"/>
          <w:sz w:val="28"/>
          <w:szCs w:val="28"/>
          <w:lang w:val="kk-KZ" w:bidi="ar-EG"/>
        </w:rPr>
        <w:t xml:space="preserve"> </w:t>
      </w:r>
      <w:r w:rsidR="000D60D1" w:rsidRPr="00525616">
        <w:rPr>
          <w:rFonts w:asciiTheme="majorBidi" w:hAnsiTheme="majorBidi" w:cstheme="majorBidi"/>
          <w:sz w:val="28"/>
          <w:szCs w:val="28"/>
          <w:lang w:val="kk-KZ" w:bidi="ar-EG"/>
        </w:rPr>
        <w:t>Орталық Азиядағы түркілік қалалардың ішінде әлемдік танымалдыққа ие болған қал</w:t>
      </w:r>
      <w:r w:rsidR="00731204" w:rsidRPr="00525616">
        <w:rPr>
          <w:rFonts w:asciiTheme="majorBidi" w:hAnsiTheme="majorBidi" w:cstheme="majorBidi"/>
          <w:sz w:val="28"/>
          <w:szCs w:val="28"/>
          <w:lang w:val="kk-KZ" w:bidi="ar-EG"/>
        </w:rPr>
        <w:t xml:space="preserve">а – </w:t>
      </w:r>
      <w:r w:rsidR="005556FB" w:rsidRPr="00525616">
        <w:rPr>
          <w:rFonts w:asciiTheme="majorBidi" w:hAnsiTheme="majorBidi" w:cstheme="majorBidi"/>
          <w:sz w:val="28"/>
          <w:szCs w:val="28"/>
          <w:lang w:val="kk-KZ" w:bidi="ar-EG"/>
        </w:rPr>
        <w:t>Испиджаб</w:t>
      </w:r>
      <w:r w:rsidR="00304F34">
        <w:rPr>
          <w:rFonts w:asciiTheme="majorBidi" w:hAnsiTheme="majorBidi" w:cstheme="majorBidi"/>
          <w:sz w:val="28"/>
          <w:szCs w:val="28"/>
          <w:lang w:val="kk-KZ" w:bidi="ar-EG"/>
        </w:rPr>
        <w:t xml:space="preserve"> болды[</w:t>
      </w:r>
      <w:r w:rsidR="000A1DAC">
        <w:rPr>
          <w:rFonts w:asciiTheme="majorBidi" w:hAnsiTheme="majorBidi" w:cstheme="majorBidi"/>
          <w:sz w:val="28"/>
          <w:szCs w:val="28"/>
          <w:lang w:val="kk-KZ" w:bidi="ar-EG"/>
        </w:rPr>
        <w:t xml:space="preserve">10, б. </w:t>
      </w:r>
      <w:r w:rsidR="00711B53" w:rsidRPr="00525616">
        <w:rPr>
          <w:rFonts w:asciiTheme="majorBidi" w:hAnsiTheme="majorBidi" w:cstheme="majorBidi"/>
          <w:sz w:val="28"/>
          <w:szCs w:val="28"/>
          <w:lang w:val="kk-KZ" w:bidi="ar-EG"/>
        </w:rPr>
        <w:t>104]</w:t>
      </w:r>
      <w:r w:rsidR="00F96CE1" w:rsidRPr="00525616">
        <w:rPr>
          <w:rFonts w:asciiTheme="majorBidi" w:hAnsiTheme="majorBidi" w:cstheme="majorBidi"/>
          <w:sz w:val="28"/>
          <w:szCs w:val="28"/>
          <w:lang w:val="kk-KZ" w:bidi="ar-EG"/>
        </w:rPr>
        <w:t>.</w:t>
      </w:r>
      <w:r w:rsidR="000D60D1" w:rsidRPr="00525616">
        <w:rPr>
          <w:rFonts w:asciiTheme="majorBidi" w:hAnsiTheme="majorBidi" w:cstheme="majorBidi"/>
          <w:sz w:val="28"/>
          <w:szCs w:val="28"/>
          <w:lang w:val="kk-KZ" w:bidi="ar-EG"/>
        </w:rPr>
        <w:t xml:space="preserve"> </w:t>
      </w:r>
      <w:r w:rsidR="000E649D" w:rsidRPr="00525616">
        <w:rPr>
          <w:rFonts w:asciiTheme="majorBidi" w:hAnsiTheme="majorBidi" w:cstheme="majorBidi"/>
          <w:sz w:val="28"/>
          <w:szCs w:val="28"/>
          <w:lang w:val="kk-KZ" w:bidi="ar-EG"/>
        </w:rPr>
        <w:t xml:space="preserve">Өз кезегінде әл-Мақдиси де </w:t>
      </w:r>
      <w:r w:rsidR="005556FB" w:rsidRPr="00525616">
        <w:rPr>
          <w:rFonts w:asciiTheme="majorBidi" w:hAnsiTheme="majorBidi" w:cstheme="majorBidi"/>
          <w:sz w:val="28"/>
          <w:szCs w:val="28"/>
          <w:lang w:val="kk-KZ" w:bidi="ar-EG"/>
        </w:rPr>
        <w:t>Испиджаб</w:t>
      </w:r>
      <w:r w:rsidR="000E649D" w:rsidRPr="00525616">
        <w:rPr>
          <w:rFonts w:asciiTheme="majorBidi" w:hAnsiTheme="majorBidi" w:cstheme="majorBidi"/>
          <w:sz w:val="28"/>
          <w:szCs w:val="28"/>
          <w:lang w:val="kk-KZ" w:bidi="ar-EG"/>
        </w:rPr>
        <w:t>, Тараз, Меркі, Құлан, Атлах, Жикил сынды қалаларды мұсылмандық типтегі қалалар ретінде сипаттап, онда мешіттердің болға</w:t>
      </w:r>
      <w:r w:rsidR="00304F34">
        <w:rPr>
          <w:rFonts w:asciiTheme="majorBidi" w:hAnsiTheme="majorBidi" w:cstheme="majorBidi"/>
          <w:sz w:val="28"/>
          <w:szCs w:val="28"/>
          <w:lang w:val="kk-KZ" w:bidi="ar-EG"/>
        </w:rPr>
        <w:t>ндығын нақтылайды[</w:t>
      </w:r>
      <w:r w:rsidR="00F75AE4">
        <w:rPr>
          <w:rFonts w:asciiTheme="majorBidi" w:hAnsiTheme="majorBidi" w:cstheme="majorBidi"/>
          <w:sz w:val="28"/>
          <w:szCs w:val="28"/>
          <w:lang w:val="kk-KZ" w:bidi="ar-EG"/>
        </w:rPr>
        <w:t xml:space="preserve">11, б. </w:t>
      </w:r>
      <w:r w:rsidR="00113453" w:rsidRPr="00525616">
        <w:rPr>
          <w:rFonts w:asciiTheme="majorBidi" w:hAnsiTheme="majorBidi" w:cstheme="majorBidi"/>
          <w:sz w:val="28"/>
          <w:szCs w:val="28"/>
          <w:lang w:val="kk-KZ" w:bidi="ar-EG"/>
        </w:rPr>
        <w:t>155]</w:t>
      </w:r>
      <w:r w:rsidR="000E649D" w:rsidRPr="00525616">
        <w:rPr>
          <w:rFonts w:asciiTheme="majorBidi" w:hAnsiTheme="majorBidi" w:cstheme="majorBidi"/>
          <w:sz w:val="28"/>
          <w:szCs w:val="28"/>
          <w:lang w:val="kk-KZ" w:bidi="ar-EG"/>
        </w:rPr>
        <w:t xml:space="preserve">. </w:t>
      </w:r>
    </w:p>
    <w:p w14:paraId="20F82E3A" w14:textId="77777777" w:rsidR="00584077" w:rsidRDefault="00DF344F" w:rsidP="009A0DD9">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Сонымен қатар басқа да дереккөздерде Каспий теңізінен бастап, Испиджабқа дейінгі жерлерде оғыз тайпасының мекендегені, ал Испиджабтан Ферғанаға дейінгі жерлерді қарлұқ </w:t>
      </w:r>
      <w:r w:rsidR="00B2292F">
        <w:rPr>
          <w:rFonts w:asciiTheme="majorBidi" w:hAnsiTheme="majorBidi" w:cstheme="majorBidi"/>
          <w:sz w:val="28"/>
          <w:szCs w:val="28"/>
          <w:lang w:val="kk-KZ" w:bidi="ar-EG"/>
        </w:rPr>
        <w:t>тайпасының мекендегені айтылады</w:t>
      </w:r>
      <w:r w:rsidR="00304F34">
        <w:rPr>
          <w:rFonts w:asciiTheme="majorBidi" w:hAnsiTheme="majorBidi" w:cstheme="majorBidi"/>
          <w:sz w:val="28"/>
          <w:szCs w:val="28"/>
          <w:lang w:val="kk-KZ" w:bidi="ar-EG"/>
        </w:rPr>
        <w:t>[</w:t>
      </w:r>
      <w:r w:rsidR="00196F41">
        <w:rPr>
          <w:rFonts w:asciiTheme="majorBidi" w:hAnsiTheme="majorBidi" w:cstheme="majorBidi"/>
          <w:sz w:val="28"/>
          <w:szCs w:val="28"/>
          <w:lang w:val="kk-KZ" w:bidi="ar-EG"/>
        </w:rPr>
        <w:t xml:space="preserve">12, б. </w:t>
      </w:r>
      <w:r w:rsidR="00B2292F">
        <w:rPr>
          <w:rFonts w:asciiTheme="majorBidi" w:hAnsiTheme="majorBidi" w:cstheme="majorBidi"/>
          <w:sz w:val="28"/>
          <w:szCs w:val="28"/>
          <w:lang w:val="kk-KZ" w:bidi="ar-EG"/>
        </w:rPr>
        <w:t>10</w:t>
      </w:r>
      <w:r w:rsidR="00B2292F" w:rsidRPr="00B2292F">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584077">
        <w:rPr>
          <w:rFonts w:asciiTheme="majorBidi" w:hAnsiTheme="majorBidi" w:cstheme="majorBidi"/>
          <w:sz w:val="28"/>
          <w:szCs w:val="28"/>
          <w:lang w:val="kk-KZ" w:bidi="ar-EG"/>
        </w:rPr>
        <w:t xml:space="preserve">Бұл өз кезегінде қала халқының қандай </w:t>
      </w:r>
      <w:r w:rsidR="001E1730">
        <w:rPr>
          <w:rFonts w:asciiTheme="majorBidi" w:hAnsiTheme="majorBidi" w:cstheme="majorBidi"/>
          <w:sz w:val="28"/>
          <w:szCs w:val="28"/>
          <w:lang w:val="kk-KZ" w:bidi="ar-EG"/>
        </w:rPr>
        <w:t xml:space="preserve">этникалық </w:t>
      </w:r>
      <w:r w:rsidR="00584077">
        <w:rPr>
          <w:rFonts w:asciiTheme="majorBidi" w:hAnsiTheme="majorBidi" w:cstheme="majorBidi"/>
          <w:sz w:val="28"/>
          <w:szCs w:val="28"/>
          <w:lang w:val="kk-KZ" w:bidi="ar-EG"/>
        </w:rPr>
        <w:t>тайпа</w:t>
      </w:r>
      <w:r w:rsidR="001E1730">
        <w:rPr>
          <w:rFonts w:asciiTheme="majorBidi" w:hAnsiTheme="majorBidi" w:cstheme="majorBidi"/>
          <w:sz w:val="28"/>
          <w:szCs w:val="28"/>
          <w:lang w:val="kk-KZ" w:bidi="ar-EG"/>
        </w:rPr>
        <w:t>лар</w:t>
      </w:r>
      <w:r w:rsidR="00584077">
        <w:rPr>
          <w:rFonts w:asciiTheme="majorBidi" w:hAnsiTheme="majorBidi" w:cstheme="majorBidi"/>
          <w:sz w:val="28"/>
          <w:szCs w:val="28"/>
          <w:lang w:val="kk-KZ" w:bidi="ar-EG"/>
        </w:rPr>
        <w:t>дан құралғандығын көрсетеді. Ендеше сол дәуірлерде қаланы</w:t>
      </w:r>
      <w:r w:rsidR="00584077">
        <w:rPr>
          <w:rFonts w:asciiTheme="majorBidi" w:hAnsiTheme="majorBidi" w:cstheme="majorBidi"/>
          <w:sz w:val="28"/>
          <w:szCs w:val="28"/>
          <w:lang w:val="kk-KZ"/>
        </w:rPr>
        <w:t xml:space="preserve"> </w:t>
      </w:r>
      <w:r w:rsidR="001E1730">
        <w:rPr>
          <w:rFonts w:asciiTheme="majorBidi" w:hAnsiTheme="majorBidi" w:cstheme="majorBidi"/>
          <w:sz w:val="28"/>
          <w:szCs w:val="28"/>
          <w:lang w:val="kk-KZ"/>
        </w:rPr>
        <w:t>негізінен түркі тайпалары</w:t>
      </w:r>
      <w:r w:rsidR="00584077">
        <w:rPr>
          <w:rFonts w:asciiTheme="majorBidi" w:hAnsiTheme="majorBidi" w:cstheme="majorBidi"/>
          <w:sz w:val="28"/>
          <w:szCs w:val="28"/>
          <w:lang w:val="kk-KZ"/>
        </w:rPr>
        <w:t xml:space="preserve"> мекендеген деп айтуға болады. Өйтк</w:t>
      </w:r>
      <w:r w:rsidR="00B160F8">
        <w:rPr>
          <w:rFonts w:asciiTheme="majorBidi" w:hAnsiTheme="majorBidi" w:cstheme="majorBidi"/>
          <w:sz w:val="28"/>
          <w:szCs w:val="28"/>
          <w:lang w:val="kk-KZ"/>
        </w:rPr>
        <w:t>ені бұны атақты тарихшы Ибн Хаук</w:t>
      </w:r>
      <w:r w:rsidR="00584077">
        <w:rPr>
          <w:rFonts w:asciiTheme="majorBidi" w:hAnsiTheme="majorBidi" w:cstheme="majorBidi"/>
          <w:sz w:val="28"/>
          <w:szCs w:val="28"/>
          <w:lang w:val="kk-KZ"/>
        </w:rPr>
        <w:t xml:space="preserve">алдың (367/973) </w:t>
      </w:r>
      <w:r w:rsidR="00584077">
        <w:rPr>
          <w:rFonts w:asciiTheme="majorBidi" w:hAnsiTheme="majorBidi" w:cstheme="majorBidi"/>
          <w:sz w:val="28"/>
          <w:szCs w:val="28"/>
          <w:lang w:val="kk-KZ" w:bidi="ar-EG"/>
        </w:rPr>
        <w:t>Хорезмнен Испиджабқа дейінгі аймақтардың оғыз түріктерінің бекінісі екендігін, ал Испиджабтан Ферғанаға дейінгі аймақтардың қарлұқ түріктерінің бекінісі болға</w:t>
      </w:r>
      <w:r w:rsidR="00831EE8">
        <w:rPr>
          <w:rFonts w:asciiTheme="majorBidi" w:hAnsiTheme="majorBidi" w:cstheme="majorBidi"/>
          <w:sz w:val="28"/>
          <w:szCs w:val="28"/>
          <w:lang w:val="kk-KZ" w:bidi="ar-EG"/>
        </w:rPr>
        <w:t>н деп жазған мәліметімен де</w:t>
      </w:r>
      <w:r w:rsidR="00584077">
        <w:rPr>
          <w:rFonts w:asciiTheme="majorBidi" w:hAnsiTheme="majorBidi" w:cstheme="majorBidi"/>
          <w:sz w:val="28"/>
          <w:szCs w:val="28"/>
          <w:lang w:val="kk-KZ" w:bidi="ar-EG"/>
        </w:rPr>
        <w:t xml:space="preserve"> қуаттауға болады[</w:t>
      </w:r>
      <w:r w:rsidR="009A0DD9">
        <w:rPr>
          <w:rFonts w:asciiTheme="majorBidi" w:hAnsiTheme="majorBidi" w:cstheme="majorBidi"/>
          <w:sz w:val="28"/>
          <w:szCs w:val="28"/>
          <w:lang w:val="kk-KZ" w:bidi="ar-EG"/>
        </w:rPr>
        <w:t xml:space="preserve">13, б. </w:t>
      </w:r>
      <w:r w:rsidR="00584077">
        <w:rPr>
          <w:rFonts w:asciiTheme="majorBidi" w:hAnsiTheme="majorBidi" w:cstheme="majorBidi"/>
          <w:sz w:val="28"/>
          <w:szCs w:val="28"/>
          <w:lang w:val="kk-KZ" w:bidi="ar-EG"/>
        </w:rPr>
        <w:t>467</w:t>
      </w:r>
      <w:r w:rsidR="00584077" w:rsidRPr="00FA56DD">
        <w:rPr>
          <w:rFonts w:asciiTheme="majorBidi" w:hAnsiTheme="majorBidi" w:cstheme="majorBidi"/>
          <w:sz w:val="28"/>
          <w:szCs w:val="28"/>
          <w:lang w:val="kk-KZ" w:bidi="ar-EG"/>
        </w:rPr>
        <w:t>]</w:t>
      </w:r>
      <w:r w:rsidR="00584077">
        <w:rPr>
          <w:rFonts w:asciiTheme="majorBidi" w:hAnsiTheme="majorBidi" w:cstheme="majorBidi"/>
          <w:sz w:val="28"/>
          <w:szCs w:val="28"/>
          <w:lang w:val="kk-KZ" w:bidi="ar-EG"/>
        </w:rPr>
        <w:t xml:space="preserve">. </w:t>
      </w:r>
    </w:p>
    <w:p w14:paraId="6C122050" w14:textId="77777777" w:rsidR="00BA7F46" w:rsidRPr="00845BF9" w:rsidRDefault="00BA7F46" w:rsidP="00BA28C1">
      <w:pPr>
        <w:tabs>
          <w:tab w:val="left" w:pos="851"/>
        </w:tabs>
        <w:spacing w:after="0" w:line="240" w:lineRule="auto"/>
        <w:ind w:firstLine="567"/>
        <w:contextualSpacing/>
        <w:jc w:val="both"/>
        <w:rPr>
          <w:rFonts w:ascii="Times New Roman" w:eastAsia="Calibri" w:hAnsi="Times New Roman" w:cs="Times New Roman"/>
          <w:sz w:val="28"/>
          <w:szCs w:val="28"/>
          <w:lang w:val="kk-KZ"/>
        </w:rPr>
      </w:pPr>
      <w:r>
        <w:rPr>
          <w:rFonts w:asciiTheme="majorBidi" w:hAnsiTheme="majorBidi" w:cstheme="majorBidi"/>
          <w:sz w:val="28"/>
          <w:szCs w:val="28"/>
          <w:lang w:val="kk-KZ" w:bidi="ar-EG"/>
        </w:rPr>
        <w:t>Ғалым</w:t>
      </w:r>
      <w:r w:rsidR="000C5FC6">
        <w:rPr>
          <w:rFonts w:asciiTheme="majorBidi" w:hAnsiTheme="majorBidi" w:cstheme="majorBidi"/>
          <w:sz w:val="28"/>
          <w:szCs w:val="28"/>
          <w:lang w:val="kk-KZ" w:bidi="ar-EG"/>
        </w:rPr>
        <w:t xml:space="preserve"> Ә</w:t>
      </w:r>
      <w:r w:rsidR="00FC3190">
        <w:rPr>
          <w:rFonts w:asciiTheme="majorBidi" w:hAnsiTheme="majorBidi" w:cstheme="majorBidi"/>
          <w:sz w:val="28"/>
          <w:szCs w:val="28"/>
          <w:lang w:val="kk-KZ" w:bidi="ar-EG"/>
        </w:rPr>
        <w:t>бу Исхақ Ибраһим әл-Кархи (</w:t>
      </w:r>
      <w:r>
        <w:rPr>
          <w:rFonts w:asciiTheme="majorBidi" w:hAnsiTheme="majorBidi" w:cstheme="majorBidi"/>
          <w:sz w:val="28"/>
          <w:szCs w:val="28"/>
          <w:lang w:val="kk-KZ" w:bidi="ar-EG"/>
        </w:rPr>
        <w:t>346</w:t>
      </w:r>
      <w:r w:rsidR="00FC3190">
        <w:rPr>
          <w:rFonts w:asciiTheme="majorBidi" w:hAnsiTheme="majorBidi" w:cstheme="majorBidi"/>
          <w:sz w:val="28"/>
          <w:szCs w:val="28"/>
          <w:lang w:val="kk-KZ" w:bidi="ar-EG"/>
        </w:rPr>
        <w:t>/</w:t>
      </w:r>
      <w:r w:rsidR="00FC3190" w:rsidRPr="000D08E0">
        <w:rPr>
          <w:rFonts w:asciiTheme="majorBidi" w:hAnsiTheme="majorBidi" w:cstheme="majorBidi"/>
          <w:sz w:val="28"/>
          <w:szCs w:val="28"/>
          <w:lang w:val="kk-KZ" w:bidi="ar-EG"/>
        </w:rPr>
        <w:t>958</w:t>
      </w:r>
      <w:r>
        <w:rPr>
          <w:rFonts w:asciiTheme="majorBidi" w:hAnsiTheme="majorBidi" w:cstheme="majorBidi"/>
          <w:sz w:val="28"/>
          <w:szCs w:val="28"/>
          <w:lang w:val="kk-KZ" w:bidi="ar-EG"/>
        </w:rPr>
        <w:t xml:space="preserve"> </w:t>
      </w:r>
      <w:r w:rsidR="00FC3190">
        <w:rPr>
          <w:rFonts w:asciiTheme="majorBidi" w:hAnsiTheme="majorBidi" w:cstheme="majorBidi"/>
          <w:sz w:val="28"/>
          <w:szCs w:val="28"/>
          <w:lang w:val="kk-KZ" w:bidi="ar-EG"/>
        </w:rPr>
        <w:t>ж.</w:t>
      </w:r>
      <w:r>
        <w:rPr>
          <w:rFonts w:asciiTheme="majorBidi" w:hAnsiTheme="majorBidi" w:cstheme="majorBidi"/>
          <w:sz w:val="28"/>
          <w:szCs w:val="28"/>
          <w:lang w:val="kk-KZ" w:bidi="ar-EG"/>
        </w:rPr>
        <w:t>қ.б.) өзінің «әл-Мәсәлик уа әл-Мәмәлик» атты еңбегінде Испиджаб қаласын былай деп сипаттайды: «Испиджаб – Тункет қаласының үштен біріне тең келетін қала. Қаланың рабадтарында бау</w:t>
      </w:r>
      <w:r w:rsidR="001E4663">
        <w:rPr>
          <w:rFonts w:asciiTheme="majorBidi" w:hAnsiTheme="majorBidi" w:cstheme="majorBidi"/>
          <w:sz w:val="28"/>
          <w:szCs w:val="28"/>
          <w:lang w:val="kk-KZ" w:bidi="ar-EG"/>
        </w:rPr>
        <w:t>-бақшалар мен ағынды сулар бар</w:t>
      </w:r>
      <w:r>
        <w:rPr>
          <w:rFonts w:asciiTheme="majorBidi" w:hAnsiTheme="majorBidi" w:cstheme="majorBidi"/>
          <w:sz w:val="28"/>
          <w:szCs w:val="28"/>
          <w:lang w:val="kk-KZ" w:bidi="ar-EG"/>
        </w:rPr>
        <w:t xml:space="preserve">, ғимараттары саз балшықтан соғылған, </w:t>
      </w:r>
      <w:r w:rsidR="00B160F8">
        <w:rPr>
          <w:rFonts w:asciiTheme="majorBidi" w:hAnsiTheme="majorBidi" w:cstheme="majorBidi"/>
          <w:sz w:val="28"/>
          <w:szCs w:val="28"/>
          <w:lang w:val="kk-KZ" w:bidi="ar-EG"/>
        </w:rPr>
        <w:t xml:space="preserve">жеміс-жидегі мол, базарлары </w:t>
      </w:r>
      <w:r>
        <w:rPr>
          <w:rFonts w:asciiTheme="majorBidi" w:hAnsiTheme="majorBidi" w:cstheme="majorBidi"/>
          <w:sz w:val="28"/>
          <w:szCs w:val="28"/>
          <w:lang w:val="kk-KZ" w:bidi="ar-EG"/>
        </w:rPr>
        <w:t>тауарға то</w:t>
      </w:r>
      <w:r w:rsidR="00B160F8">
        <w:rPr>
          <w:rFonts w:asciiTheme="majorBidi" w:hAnsiTheme="majorBidi" w:cstheme="majorBidi"/>
          <w:sz w:val="28"/>
          <w:szCs w:val="28"/>
          <w:lang w:val="kk-KZ" w:bidi="ar-EG"/>
        </w:rPr>
        <w:t>лы</w:t>
      </w:r>
      <w:r w:rsidR="00646A70">
        <w:rPr>
          <w:rFonts w:asciiTheme="majorBidi" w:hAnsiTheme="majorBidi" w:cstheme="majorBidi"/>
          <w:sz w:val="28"/>
          <w:szCs w:val="28"/>
          <w:lang w:val="kk-KZ" w:bidi="ar-EG"/>
        </w:rPr>
        <w:t>. Мәуереннаһ</w:t>
      </w:r>
      <w:r>
        <w:rPr>
          <w:rFonts w:asciiTheme="majorBidi" w:hAnsiTheme="majorBidi" w:cstheme="majorBidi"/>
          <w:sz w:val="28"/>
          <w:szCs w:val="28"/>
          <w:lang w:val="kk-KZ" w:bidi="ar-EG"/>
        </w:rPr>
        <w:t>р аймағында Испиджаб қаласына ғана хараж салығы салынбаған. Испиджабтың айналасында басқа да қалалар мен елді-мекендер өте көп</w:t>
      </w:r>
      <w:r w:rsidR="00FE24F1">
        <w:rPr>
          <w:rFonts w:asciiTheme="majorBidi" w:hAnsiTheme="majorBidi" w:cstheme="majorBidi"/>
          <w:sz w:val="28"/>
          <w:szCs w:val="28"/>
          <w:lang w:val="kk-KZ" w:bidi="ar-EG"/>
        </w:rPr>
        <w:t>»</w:t>
      </w:r>
      <w:r w:rsidR="00EA3031">
        <w:rPr>
          <w:rFonts w:asciiTheme="majorBidi" w:hAnsiTheme="majorBidi" w:cstheme="majorBidi"/>
          <w:sz w:val="28"/>
          <w:szCs w:val="28"/>
          <w:lang w:val="kk-KZ" w:bidi="ar-EG"/>
        </w:rPr>
        <w:t>[</w:t>
      </w:r>
      <w:r w:rsidR="00610E65">
        <w:rPr>
          <w:rFonts w:asciiTheme="majorBidi" w:hAnsiTheme="majorBidi" w:cstheme="majorBidi"/>
          <w:sz w:val="28"/>
          <w:szCs w:val="28"/>
          <w:lang w:val="kk-KZ" w:bidi="ar-EG"/>
        </w:rPr>
        <w:t xml:space="preserve">14, б. </w:t>
      </w:r>
      <w:r w:rsidR="0011191E">
        <w:rPr>
          <w:rFonts w:asciiTheme="majorBidi" w:hAnsiTheme="majorBidi" w:cstheme="majorBidi"/>
          <w:sz w:val="28"/>
          <w:szCs w:val="28"/>
          <w:lang w:val="kk-KZ" w:bidi="ar-EG"/>
        </w:rPr>
        <w:t>333</w:t>
      </w:r>
      <w:r w:rsidR="0011191E" w:rsidRPr="00382A5D">
        <w:rPr>
          <w:rFonts w:asciiTheme="majorBidi" w:hAnsiTheme="majorBidi" w:cstheme="majorBidi"/>
          <w:sz w:val="28"/>
          <w:szCs w:val="28"/>
          <w:lang w:val="kk-KZ" w:bidi="ar-EG"/>
        </w:rPr>
        <w:t>]</w:t>
      </w:r>
      <w:r w:rsidRPr="00382A5D">
        <w:rPr>
          <w:rFonts w:asciiTheme="majorBidi" w:hAnsiTheme="majorBidi" w:cstheme="majorBidi"/>
          <w:sz w:val="28"/>
          <w:szCs w:val="28"/>
          <w:lang w:val="kk-KZ" w:bidi="ar-EG"/>
        </w:rPr>
        <w:t xml:space="preserve">. </w:t>
      </w:r>
      <w:r w:rsidR="001B6D79" w:rsidRPr="00382A5D">
        <w:rPr>
          <w:rFonts w:asciiTheme="majorBidi" w:hAnsiTheme="majorBidi" w:cstheme="majorBidi"/>
          <w:sz w:val="28"/>
          <w:szCs w:val="28"/>
          <w:lang w:val="kk-KZ" w:bidi="ar-EG"/>
        </w:rPr>
        <w:t xml:space="preserve">Ғимадуддин </w:t>
      </w:r>
      <w:r w:rsidR="000C5FC6" w:rsidRPr="00382A5D">
        <w:rPr>
          <w:rFonts w:asciiTheme="majorBidi" w:hAnsiTheme="majorBidi" w:cstheme="majorBidi"/>
          <w:sz w:val="28"/>
          <w:szCs w:val="28"/>
          <w:lang w:val="kk-KZ" w:bidi="ar-EG"/>
        </w:rPr>
        <w:t>Ә</w:t>
      </w:r>
      <w:r w:rsidRPr="00382A5D">
        <w:rPr>
          <w:rFonts w:asciiTheme="majorBidi" w:hAnsiTheme="majorBidi" w:cstheme="majorBidi"/>
          <w:sz w:val="28"/>
          <w:szCs w:val="28"/>
          <w:lang w:val="kk-KZ" w:bidi="ar-EG"/>
        </w:rPr>
        <w:t>бу әл-Фидә (1273-1331) өзінің «Тақуим әл-булдән» атты еңбегінде Испиджаб қаласы жайлы былай деп жазады: «Испидж</w:t>
      </w:r>
      <w:r w:rsidR="00ED5CA7">
        <w:rPr>
          <w:rFonts w:asciiTheme="majorBidi" w:hAnsiTheme="majorBidi" w:cstheme="majorBidi"/>
          <w:sz w:val="28"/>
          <w:szCs w:val="28"/>
          <w:lang w:val="kk-KZ" w:bidi="ar-EG"/>
        </w:rPr>
        <w:t>аб – Шығыстың үлкен қалалары мен</w:t>
      </w:r>
      <w:r w:rsidRPr="00382A5D">
        <w:rPr>
          <w:rFonts w:asciiTheme="majorBidi" w:hAnsiTheme="majorBidi" w:cstheme="majorBidi"/>
          <w:sz w:val="28"/>
          <w:szCs w:val="28"/>
          <w:lang w:val="kk-KZ" w:bidi="ar-EG"/>
        </w:rPr>
        <w:t xml:space="preserve"> түркі бекіністерінің бірі болған. Ол жерден бі</w:t>
      </w:r>
      <w:r w:rsidR="00AD3342" w:rsidRPr="00382A5D">
        <w:rPr>
          <w:rFonts w:asciiTheme="majorBidi" w:hAnsiTheme="majorBidi" w:cstheme="majorBidi"/>
          <w:sz w:val="28"/>
          <w:szCs w:val="28"/>
          <w:lang w:val="kk-KZ" w:bidi="ar-EG"/>
        </w:rPr>
        <w:t>р топ ғұламалар шыққан. О</w:t>
      </w:r>
      <w:r w:rsidRPr="00382A5D">
        <w:rPr>
          <w:rFonts w:asciiTheme="majorBidi" w:hAnsiTheme="majorBidi" w:cstheme="majorBidi"/>
          <w:sz w:val="28"/>
          <w:szCs w:val="28"/>
          <w:lang w:val="kk-KZ" w:bidi="ar-EG"/>
        </w:rPr>
        <w:t xml:space="preserve">л аумағы тұрғысынан Тункет қаласының үштен біріне тең келеді. Қала </w:t>
      </w:r>
      <w:r w:rsidR="000D08E0" w:rsidRPr="00382A5D">
        <w:rPr>
          <w:rFonts w:asciiTheme="majorBidi" w:hAnsiTheme="majorBidi" w:cstheme="majorBidi"/>
          <w:sz w:val="28"/>
          <w:szCs w:val="28"/>
          <w:lang w:val="kk-KZ" w:bidi="ar-EG"/>
        </w:rPr>
        <w:t>қалашық (</w:t>
      </w:r>
      <w:r w:rsidRPr="00382A5D">
        <w:rPr>
          <w:rFonts w:asciiTheme="majorBidi" w:hAnsiTheme="majorBidi" w:cstheme="majorBidi"/>
          <w:sz w:val="28"/>
          <w:szCs w:val="28"/>
          <w:lang w:val="kk-KZ" w:bidi="ar-EG"/>
        </w:rPr>
        <w:t>мәдина</w:t>
      </w:r>
      <w:r w:rsidR="000D08E0" w:rsidRPr="00382A5D">
        <w:rPr>
          <w:rFonts w:asciiTheme="majorBidi" w:hAnsiTheme="majorBidi" w:cstheme="majorBidi"/>
          <w:sz w:val="28"/>
          <w:szCs w:val="28"/>
          <w:lang w:val="kk-KZ" w:bidi="ar-EG"/>
        </w:rPr>
        <w:t>)</w:t>
      </w:r>
      <w:r w:rsidRPr="00382A5D">
        <w:rPr>
          <w:rFonts w:asciiTheme="majorBidi" w:hAnsiTheme="majorBidi" w:cstheme="majorBidi"/>
          <w:sz w:val="28"/>
          <w:szCs w:val="28"/>
          <w:lang w:val="kk-KZ" w:bidi="ar-EG"/>
        </w:rPr>
        <w:t xml:space="preserve"> мен рабадтан тұрады. Қаланы рабадтың дуалдарыме</w:t>
      </w:r>
      <w:r w:rsidR="003E65B6">
        <w:rPr>
          <w:rFonts w:asciiTheme="majorBidi" w:hAnsiTheme="majorBidi" w:cstheme="majorBidi"/>
          <w:sz w:val="28"/>
          <w:szCs w:val="28"/>
          <w:lang w:val="kk-KZ" w:bidi="ar-EG"/>
        </w:rPr>
        <w:t>н қосып қоршап тұратын екі қорған</w:t>
      </w:r>
      <w:r w:rsidRPr="00382A5D">
        <w:rPr>
          <w:rFonts w:asciiTheme="majorBidi" w:hAnsiTheme="majorBidi" w:cstheme="majorBidi"/>
          <w:sz w:val="28"/>
          <w:szCs w:val="28"/>
          <w:lang w:val="kk-KZ" w:bidi="ar-EG"/>
        </w:rPr>
        <w:t xml:space="preserve"> бар. Қамалдың </w:t>
      </w:r>
      <w:r w:rsidR="000D08E0" w:rsidRPr="00382A5D">
        <w:rPr>
          <w:rFonts w:asciiTheme="majorBidi" w:hAnsiTheme="majorBidi" w:cstheme="majorBidi"/>
          <w:sz w:val="28"/>
          <w:szCs w:val="28"/>
          <w:lang w:val="kk-KZ" w:bidi="ar-EG"/>
        </w:rPr>
        <w:t>жалпы ұзындығы бір фарсах болады</w:t>
      </w:r>
      <w:r w:rsidR="003E65B6">
        <w:rPr>
          <w:rFonts w:asciiTheme="majorBidi" w:hAnsiTheme="majorBidi" w:cstheme="majorBidi"/>
          <w:sz w:val="28"/>
          <w:szCs w:val="28"/>
          <w:lang w:val="kk-KZ" w:bidi="ar-EG"/>
        </w:rPr>
        <w:t xml:space="preserve">. </w:t>
      </w:r>
      <w:r w:rsidRPr="00382A5D">
        <w:rPr>
          <w:rFonts w:asciiTheme="majorBidi" w:hAnsiTheme="majorBidi" w:cstheme="majorBidi"/>
          <w:sz w:val="28"/>
          <w:szCs w:val="28"/>
          <w:lang w:val="kk-KZ" w:bidi="ar-EG"/>
        </w:rPr>
        <w:t>Қаланың рабадтарында сулар мен бау-бақшалар бар. Қала тегіс жерде орналасқан. Қала мен оған ең жақын таудың арасындағы арақ</w:t>
      </w:r>
      <w:r w:rsidR="000D08E0" w:rsidRPr="00382A5D">
        <w:rPr>
          <w:rFonts w:asciiTheme="majorBidi" w:hAnsiTheme="majorBidi" w:cstheme="majorBidi"/>
          <w:sz w:val="28"/>
          <w:szCs w:val="28"/>
          <w:lang w:val="kk-KZ" w:bidi="ar-EG"/>
        </w:rPr>
        <w:t>ашықтық шамамен үш фарсах болады</w:t>
      </w:r>
      <w:r w:rsidRPr="00382A5D">
        <w:rPr>
          <w:rFonts w:asciiTheme="majorBidi" w:hAnsiTheme="majorBidi" w:cstheme="majorBidi"/>
          <w:sz w:val="28"/>
          <w:szCs w:val="28"/>
          <w:lang w:val="kk-KZ" w:bidi="ar-EG"/>
        </w:rPr>
        <w:t>», – десе,</w:t>
      </w:r>
      <w:r w:rsidR="00E1543A" w:rsidRPr="00382A5D">
        <w:rPr>
          <w:rFonts w:asciiTheme="majorBidi" w:hAnsiTheme="majorBidi" w:cstheme="majorBidi"/>
          <w:sz w:val="28"/>
          <w:szCs w:val="28"/>
          <w:lang w:val="kk-KZ" w:bidi="ar-EG"/>
        </w:rPr>
        <w:t xml:space="preserve"> тарихшы әл-Азизи: «Испиджаб – М</w:t>
      </w:r>
      <w:r w:rsidRPr="00382A5D">
        <w:rPr>
          <w:rFonts w:asciiTheme="majorBidi" w:hAnsiTheme="majorBidi" w:cstheme="majorBidi"/>
          <w:sz w:val="28"/>
          <w:szCs w:val="28"/>
          <w:lang w:val="kk-KZ" w:bidi="ar-EG"/>
        </w:rPr>
        <w:t>әуереннаһрдың үлкен қалаларының</w:t>
      </w:r>
      <w:r w:rsidR="00BB3913">
        <w:rPr>
          <w:rFonts w:asciiTheme="majorBidi" w:hAnsiTheme="majorBidi" w:cstheme="majorBidi"/>
          <w:sz w:val="28"/>
          <w:szCs w:val="28"/>
          <w:lang w:val="kk-KZ" w:bidi="ar-EG"/>
        </w:rPr>
        <w:t xml:space="preserve"> бірі», – деген[</w:t>
      </w:r>
      <w:r w:rsidR="00EE5AA4">
        <w:rPr>
          <w:rFonts w:asciiTheme="majorBidi" w:hAnsiTheme="majorBidi" w:cstheme="majorBidi"/>
          <w:sz w:val="28"/>
          <w:szCs w:val="28"/>
          <w:lang w:val="kk-KZ" w:bidi="ar-EG"/>
        </w:rPr>
        <w:t xml:space="preserve">15, б. </w:t>
      </w:r>
      <w:r w:rsidR="0072595A" w:rsidRPr="00382A5D">
        <w:rPr>
          <w:rFonts w:asciiTheme="majorBidi" w:hAnsiTheme="majorBidi" w:cstheme="majorBidi"/>
          <w:sz w:val="28"/>
          <w:szCs w:val="28"/>
          <w:lang w:val="kk-KZ" w:bidi="ar-EG"/>
        </w:rPr>
        <w:t>517]</w:t>
      </w:r>
      <w:r w:rsidRPr="00382A5D">
        <w:rPr>
          <w:rFonts w:asciiTheme="majorBidi" w:hAnsiTheme="majorBidi" w:cstheme="majorBidi"/>
          <w:sz w:val="28"/>
          <w:szCs w:val="28"/>
          <w:lang w:val="kk-KZ" w:bidi="ar-EG"/>
        </w:rPr>
        <w:t>. Сонымен қатар қаланың Н</w:t>
      </w:r>
      <w:r w:rsidR="0059524F">
        <w:rPr>
          <w:rFonts w:asciiTheme="majorBidi" w:hAnsiTheme="majorBidi" w:cstheme="majorBidi"/>
          <w:sz w:val="28"/>
          <w:szCs w:val="28"/>
          <w:lang w:val="kk-KZ" w:bidi="ar-EG"/>
        </w:rPr>
        <w:t>ужкас, Фархаз, Саракарас және Бұ</w:t>
      </w:r>
      <w:r w:rsidRPr="00382A5D">
        <w:rPr>
          <w:rFonts w:asciiTheme="majorBidi" w:hAnsiTheme="majorBidi" w:cstheme="majorBidi"/>
          <w:sz w:val="28"/>
          <w:szCs w:val="28"/>
          <w:lang w:val="kk-KZ" w:bidi="ar-EG"/>
        </w:rPr>
        <w:t>хара деп аталат</w:t>
      </w:r>
      <w:r w:rsidR="000D08E0" w:rsidRPr="00382A5D">
        <w:rPr>
          <w:rFonts w:asciiTheme="majorBidi" w:hAnsiTheme="majorBidi" w:cstheme="majorBidi"/>
          <w:sz w:val="28"/>
          <w:szCs w:val="28"/>
          <w:lang w:val="kk-KZ" w:bidi="ar-EG"/>
        </w:rPr>
        <w:t>ын төрт қақпасы болған. Қаланың</w:t>
      </w:r>
      <w:r w:rsidRPr="00382A5D">
        <w:rPr>
          <w:rFonts w:asciiTheme="majorBidi" w:hAnsiTheme="majorBidi" w:cstheme="majorBidi"/>
          <w:sz w:val="28"/>
          <w:szCs w:val="28"/>
          <w:lang w:val="kk-KZ" w:bidi="ar-EG"/>
        </w:rPr>
        <w:t xml:space="preserve"> рабатында базарлар орналасқан. Ал үкімет үйі, түрме, мешіттер мен медреселер і</w:t>
      </w:r>
      <w:r w:rsidR="0059524F">
        <w:rPr>
          <w:rFonts w:asciiTheme="majorBidi" w:hAnsiTheme="majorBidi" w:cstheme="majorBidi"/>
          <w:sz w:val="28"/>
          <w:szCs w:val="28"/>
          <w:lang w:val="kk-KZ" w:bidi="ar-EG"/>
        </w:rPr>
        <w:t>шкі қалашықта</w:t>
      </w:r>
      <w:r w:rsidR="00646A70" w:rsidRPr="00382A5D">
        <w:rPr>
          <w:rFonts w:asciiTheme="majorBidi" w:hAnsiTheme="majorBidi" w:cstheme="majorBidi"/>
          <w:sz w:val="28"/>
          <w:szCs w:val="28"/>
          <w:lang w:val="kk-KZ" w:bidi="ar-EG"/>
        </w:rPr>
        <w:t xml:space="preserve"> орналасқан. Жалпы М</w:t>
      </w:r>
      <w:r w:rsidRPr="00382A5D">
        <w:rPr>
          <w:rFonts w:asciiTheme="majorBidi" w:hAnsiTheme="majorBidi" w:cstheme="majorBidi"/>
          <w:sz w:val="28"/>
          <w:szCs w:val="28"/>
          <w:lang w:val="kk-KZ" w:bidi="ar-EG"/>
        </w:rPr>
        <w:t>әуерен</w:t>
      </w:r>
      <w:r w:rsidR="00D243F1">
        <w:rPr>
          <w:rFonts w:asciiTheme="majorBidi" w:hAnsiTheme="majorBidi" w:cstheme="majorBidi"/>
          <w:sz w:val="28"/>
          <w:szCs w:val="28"/>
          <w:lang w:val="kk-KZ" w:bidi="ar-EG"/>
        </w:rPr>
        <w:t>наһр аймағында Бұхара, Самарқан</w:t>
      </w:r>
      <w:r w:rsidRPr="00382A5D">
        <w:rPr>
          <w:rFonts w:asciiTheme="majorBidi" w:hAnsiTheme="majorBidi" w:cstheme="majorBidi"/>
          <w:sz w:val="28"/>
          <w:szCs w:val="28"/>
          <w:lang w:val="kk-KZ" w:bidi="ar-EG"/>
        </w:rPr>
        <w:t xml:space="preserve"> және Илақ қалаларында ғана ақша соғылғандықтан, Испиджаб қаласының </w:t>
      </w:r>
      <w:r w:rsidR="00BB3913">
        <w:rPr>
          <w:rFonts w:asciiTheme="majorBidi" w:hAnsiTheme="majorBidi" w:cstheme="majorBidi"/>
          <w:sz w:val="28"/>
          <w:szCs w:val="28"/>
          <w:lang w:val="kk-KZ" w:bidi="ar-EG"/>
        </w:rPr>
        <w:t>дербес валютасы болмаған</w:t>
      </w:r>
      <w:r w:rsidR="00D24558">
        <w:rPr>
          <w:rFonts w:asciiTheme="majorBidi" w:hAnsiTheme="majorBidi" w:cstheme="majorBidi"/>
          <w:sz w:val="28"/>
          <w:szCs w:val="28"/>
          <w:lang w:val="kk-KZ" w:bidi="ar-EG"/>
        </w:rPr>
        <w:t>[13, б. 510</w:t>
      </w:r>
      <w:r w:rsidR="00D24558" w:rsidRPr="00FA56DD">
        <w:rPr>
          <w:rFonts w:asciiTheme="majorBidi" w:hAnsiTheme="majorBidi" w:cstheme="majorBidi"/>
          <w:sz w:val="28"/>
          <w:szCs w:val="28"/>
          <w:lang w:val="kk-KZ" w:bidi="ar-EG"/>
        </w:rPr>
        <w:t>]</w:t>
      </w:r>
      <w:r w:rsidR="00CE2ED5">
        <w:rPr>
          <w:rFonts w:asciiTheme="majorBidi" w:hAnsiTheme="majorBidi" w:cstheme="majorBidi"/>
          <w:sz w:val="28"/>
          <w:szCs w:val="28"/>
          <w:lang w:val="kk-KZ" w:bidi="ar-EG"/>
        </w:rPr>
        <w:t xml:space="preserve">. </w:t>
      </w:r>
      <w:r w:rsidRPr="005A2412">
        <w:rPr>
          <w:rFonts w:asciiTheme="majorBidi" w:hAnsiTheme="majorBidi" w:cstheme="majorBidi"/>
          <w:sz w:val="28"/>
          <w:szCs w:val="28"/>
          <w:lang w:val="kk-KZ" w:bidi="ar-EG"/>
        </w:rPr>
        <w:t>Сондай-ақ басқа да тарих кітаптарында Қутайба ибн Муслимнің (660/715) Шаш аймағы</w:t>
      </w:r>
      <w:r w:rsidR="00254FCF" w:rsidRPr="005A2412">
        <w:rPr>
          <w:rFonts w:asciiTheme="majorBidi" w:hAnsiTheme="majorBidi" w:cstheme="majorBidi"/>
          <w:sz w:val="28"/>
          <w:szCs w:val="28"/>
          <w:lang w:val="kk-KZ" w:bidi="ar-EG"/>
        </w:rPr>
        <w:t xml:space="preserve">ның көп бөлігін басып алып, 714 </w:t>
      </w:r>
      <w:r w:rsidRPr="005A2412">
        <w:rPr>
          <w:rFonts w:asciiTheme="majorBidi" w:hAnsiTheme="majorBidi" w:cstheme="majorBidi"/>
          <w:sz w:val="28"/>
          <w:szCs w:val="28"/>
          <w:lang w:val="kk-KZ" w:bidi="ar-EG"/>
        </w:rPr>
        <w:t>жылы Испиджабқа жеткендігі, сонымен қатар Испиджаб қамалдарының бұрын басып алынғандығы, содан соң ол жерде көбінесе түріктердің, олармен бірге Шаш тұрғындарының бірқатар қауымының қоныстанғандығы</w:t>
      </w:r>
      <w:r w:rsidR="00476071" w:rsidRPr="005A2412">
        <w:rPr>
          <w:rFonts w:asciiTheme="majorBidi" w:hAnsiTheme="majorBidi" w:cstheme="majorBidi"/>
          <w:sz w:val="28"/>
          <w:szCs w:val="28"/>
          <w:lang w:val="kk-KZ" w:bidi="ar-EG"/>
        </w:rPr>
        <w:t xml:space="preserve"> жазылады. Кейіннен</w:t>
      </w:r>
      <w:r w:rsidRPr="005A2412">
        <w:rPr>
          <w:rFonts w:asciiTheme="majorBidi" w:hAnsiTheme="majorBidi" w:cstheme="majorBidi"/>
          <w:sz w:val="28"/>
          <w:szCs w:val="28"/>
          <w:lang w:val="kk-KZ" w:bidi="ar-EG"/>
        </w:rPr>
        <w:t xml:space="preserve"> мүміндердің әміршісі әл-Муғтасим</w:t>
      </w:r>
      <w:r w:rsidR="003E65B6">
        <w:rPr>
          <w:rFonts w:asciiTheme="majorBidi" w:hAnsiTheme="majorBidi" w:cstheme="majorBidi"/>
          <w:sz w:val="28"/>
          <w:szCs w:val="28"/>
          <w:lang w:val="kk-KZ" w:bidi="ar-EG"/>
        </w:rPr>
        <w:t xml:space="preserve"> Билләһи өзінің халифалық </w:t>
      </w:r>
      <w:r w:rsidRPr="005A2412">
        <w:rPr>
          <w:rFonts w:asciiTheme="majorBidi" w:hAnsiTheme="majorBidi" w:cstheme="majorBidi"/>
          <w:sz w:val="28"/>
          <w:szCs w:val="28"/>
          <w:lang w:val="kk-KZ" w:bidi="ar-EG"/>
        </w:rPr>
        <w:t>дәуірінде қолбасшы Нұх ибн Әсәдті Испиджаб қаласын жаулап алуға жіберген</w:t>
      </w:r>
      <w:r w:rsidR="00BB3913">
        <w:rPr>
          <w:rFonts w:asciiTheme="majorBidi" w:hAnsiTheme="majorBidi" w:cstheme="majorBidi"/>
          <w:sz w:val="28"/>
          <w:szCs w:val="28"/>
          <w:lang w:val="kk-KZ"/>
        </w:rPr>
        <w:t>[</w:t>
      </w:r>
      <w:r w:rsidR="00CE3B51">
        <w:rPr>
          <w:rFonts w:asciiTheme="majorBidi" w:hAnsiTheme="majorBidi" w:cstheme="majorBidi"/>
          <w:sz w:val="28"/>
          <w:szCs w:val="28"/>
          <w:lang w:val="kk-KZ"/>
        </w:rPr>
        <w:t xml:space="preserve">16, б. </w:t>
      </w:r>
      <w:r w:rsidR="006D24F5" w:rsidRPr="005A2412">
        <w:rPr>
          <w:rFonts w:asciiTheme="majorBidi" w:hAnsiTheme="majorBidi" w:cstheme="majorBidi"/>
          <w:sz w:val="28"/>
          <w:szCs w:val="28"/>
          <w:lang w:val="kk-KZ"/>
        </w:rPr>
        <w:t>407]</w:t>
      </w:r>
      <w:r w:rsidRPr="005A2412">
        <w:rPr>
          <w:rFonts w:asciiTheme="majorBidi" w:hAnsiTheme="majorBidi" w:cstheme="majorBidi"/>
          <w:sz w:val="28"/>
          <w:szCs w:val="28"/>
          <w:lang w:val="kk-KZ"/>
        </w:rPr>
        <w:t>.</w:t>
      </w:r>
      <w:r w:rsidRPr="005A2412">
        <w:rPr>
          <w:rFonts w:asciiTheme="majorBidi" w:hAnsiTheme="majorBidi" w:cstheme="majorBidi"/>
          <w:sz w:val="28"/>
          <w:szCs w:val="28"/>
          <w:lang w:val="kk-KZ" w:bidi="ar-EG"/>
        </w:rPr>
        <w:t xml:space="preserve"> </w:t>
      </w:r>
      <w:r w:rsidR="00B160F8" w:rsidRPr="005A2412">
        <w:rPr>
          <w:rFonts w:asciiTheme="majorBidi" w:hAnsiTheme="majorBidi" w:cstheme="majorBidi"/>
          <w:sz w:val="28"/>
          <w:szCs w:val="28"/>
          <w:lang w:val="kk-KZ"/>
        </w:rPr>
        <w:t xml:space="preserve">Хижра жыл санағы бойынша 224 </w:t>
      </w:r>
      <w:r w:rsidR="00C9184C" w:rsidRPr="005A2412">
        <w:rPr>
          <w:rFonts w:asciiTheme="majorBidi" w:hAnsiTheme="majorBidi" w:cstheme="majorBidi"/>
          <w:sz w:val="28"/>
          <w:szCs w:val="28"/>
          <w:lang w:val="kk-KZ"/>
        </w:rPr>
        <w:t>ж</w:t>
      </w:r>
      <w:r w:rsidR="000B54D9" w:rsidRPr="005A2412">
        <w:rPr>
          <w:rFonts w:asciiTheme="majorBidi" w:hAnsiTheme="majorBidi" w:cstheme="majorBidi"/>
          <w:sz w:val="28"/>
          <w:szCs w:val="28"/>
          <w:lang w:val="kk-KZ"/>
        </w:rPr>
        <w:t>ылы қолбасшы Нұх ибн</w:t>
      </w:r>
      <w:r w:rsidR="0059524F">
        <w:rPr>
          <w:rFonts w:asciiTheme="majorBidi" w:hAnsiTheme="majorBidi" w:cstheme="majorBidi"/>
          <w:sz w:val="28"/>
          <w:szCs w:val="28"/>
          <w:lang w:val="kk-KZ"/>
        </w:rPr>
        <w:t xml:space="preserve"> Әсә</w:t>
      </w:r>
      <w:r w:rsidR="000B54D9" w:rsidRPr="005A2412">
        <w:rPr>
          <w:rFonts w:asciiTheme="majorBidi" w:hAnsiTheme="majorBidi" w:cstheme="majorBidi"/>
          <w:sz w:val="28"/>
          <w:szCs w:val="28"/>
          <w:lang w:val="kk-KZ"/>
        </w:rPr>
        <w:t>д</w:t>
      </w:r>
      <w:r w:rsidR="00C9184C" w:rsidRPr="005A2412">
        <w:rPr>
          <w:rFonts w:asciiTheme="majorBidi" w:hAnsiTheme="majorBidi" w:cstheme="majorBidi"/>
          <w:sz w:val="28"/>
          <w:szCs w:val="28"/>
          <w:lang w:val="kk-KZ"/>
        </w:rPr>
        <w:t xml:space="preserve"> Испиджаб қаласын басып алып, қала халқының бау-бақшасы мен егіндіктерін айнала қоршап тұратын қамал соққан[</w:t>
      </w:r>
      <w:r w:rsidR="002F5D73">
        <w:rPr>
          <w:rFonts w:asciiTheme="majorBidi" w:hAnsiTheme="majorBidi" w:cstheme="majorBidi"/>
          <w:sz w:val="28"/>
          <w:szCs w:val="28"/>
          <w:lang w:val="kk-KZ"/>
        </w:rPr>
        <w:t xml:space="preserve">17, б. </w:t>
      </w:r>
      <w:r w:rsidR="00C9184C" w:rsidRPr="005A2412">
        <w:rPr>
          <w:rFonts w:asciiTheme="majorBidi" w:hAnsiTheme="majorBidi" w:cstheme="majorBidi"/>
          <w:sz w:val="28"/>
          <w:szCs w:val="28"/>
          <w:lang w:val="kk-KZ"/>
        </w:rPr>
        <w:t>61</w:t>
      </w:r>
      <w:r w:rsidR="0059524F">
        <w:rPr>
          <w:rFonts w:asciiTheme="majorBidi" w:hAnsiTheme="majorBidi" w:cstheme="majorBidi"/>
          <w:sz w:val="28"/>
          <w:szCs w:val="28"/>
          <w:lang w:val="kk-KZ"/>
        </w:rPr>
        <w:t>]. Деректерде Нұх ибн Әсәдті</w:t>
      </w:r>
      <w:r w:rsidR="00C9184C" w:rsidRPr="00845BF9">
        <w:rPr>
          <w:rFonts w:asciiTheme="majorBidi" w:hAnsiTheme="majorBidi" w:cstheme="majorBidi"/>
          <w:sz w:val="28"/>
          <w:szCs w:val="28"/>
          <w:lang w:val="kk-KZ"/>
        </w:rPr>
        <w:t>ң қаланы айнала қоршап тұратын қамал соғуындағы мақсат</w:t>
      </w:r>
      <w:r w:rsidR="00C9184C" w:rsidRPr="00845BF9">
        <w:rPr>
          <w:rFonts w:asciiTheme="majorBidi" w:hAnsiTheme="majorBidi" w:cstheme="majorBidi"/>
          <w:sz w:val="28"/>
          <w:szCs w:val="28"/>
          <w:lang w:val="kk-KZ" w:bidi="ar-EG"/>
        </w:rPr>
        <w:t>ы</w:t>
      </w:r>
      <w:r w:rsidR="00C9184C" w:rsidRPr="00845BF9">
        <w:rPr>
          <w:rFonts w:asciiTheme="majorBidi" w:hAnsiTheme="majorBidi" w:cstheme="majorBidi"/>
          <w:sz w:val="28"/>
          <w:szCs w:val="28"/>
          <w:lang w:val="kk-KZ"/>
        </w:rPr>
        <w:t xml:space="preserve"> – қаланы көшпенділерде</w:t>
      </w:r>
      <w:r w:rsidR="00BB3913">
        <w:rPr>
          <w:rFonts w:asciiTheme="majorBidi" w:hAnsiTheme="majorBidi" w:cstheme="majorBidi"/>
          <w:sz w:val="28"/>
          <w:szCs w:val="28"/>
          <w:lang w:val="kk-KZ"/>
        </w:rPr>
        <w:t>н қорғау болғандығы айтылады[</w:t>
      </w:r>
      <w:r w:rsidR="00BA28C1">
        <w:rPr>
          <w:rFonts w:asciiTheme="majorBidi" w:hAnsiTheme="majorBidi" w:cstheme="majorBidi"/>
          <w:sz w:val="28"/>
          <w:szCs w:val="28"/>
          <w:lang w:val="kk-KZ"/>
        </w:rPr>
        <w:t xml:space="preserve">7, б. </w:t>
      </w:r>
      <w:r w:rsidR="00C9184C" w:rsidRPr="00845BF9">
        <w:rPr>
          <w:rFonts w:asciiTheme="majorBidi" w:hAnsiTheme="majorBidi" w:cstheme="majorBidi"/>
          <w:sz w:val="28"/>
          <w:szCs w:val="28"/>
          <w:lang w:val="kk-KZ"/>
        </w:rPr>
        <w:t>25].</w:t>
      </w:r>
      <w:r w:rsidR="00623C6E" w:rsidRPr="00845BF9">
        <w:rPr>
          <w:rFonts w:asciiTheme="majorBidi" w:hAnsiTheme="majorBidi" w:cstheme="majorBidi"/>
          <w:sz w:val="28"/>
          <w:szCs w:val="28"/>
          <w:lang w:val="kk-KZ"/>
        </w:rPr>
        <w:t xml:space="preserve"> Өйткені Қазақ жеріндегі көшпенді түркі тайпалары Испиджаб қаласына жиі-</w:t>
      </w:r>
      <w:r w:rsidR="00623C6E" w:rsidRPr="00845BF9">
        <w:rPr>
          <w:rFonts w:asciiTheme="majorBidi" w:hAnsiTheme="majorBidi" w:cstheme="majorBidi"/>
          <w:sz w:val="28"/>
          <w:szCs w:val="28"/>
          <w:lang w:val="kk-KZ" w:bidi="ar-EG"/>
        </w:rPr>
        <w:t xml:space="preserve">жиі шабуыл жасап тұрған. </w:t>
      </w:r>
    </w:p>
    <w:p w14:paraId="0E6E9494" w14:textId="77777777" w:rsidR="000D484D" w:rsidRPr="00845BF9" w:rsidRDefault="000D484D" w:rsidP="003C3E7A">
      <w:pPr>
        <w:tabs>
          <w:tab w:val="left" w:pos="851"/>
          <w:tab w:val="left" w:pos="993"/>
        </w:tabs>
        <w:spacing w:after="0" w:line="240" w:lineRule="auto"/>
        <w:ind w:firstLine="567"/>
        <w:contextualSpacing/>
        <w:jc w:val="both"/>
        <w:rPr>
          <w:rFonts w:ascii="Times New Roman" w:eastAsia="Calibri" w:hAnsi="Times New Roman" w:cs="Times New Roman"/>
          <w:sz w:val="28"/>
          <w:szCs w:val="28"/>
          <w:lang w:val="kk-KZ"/>
        </w:rPr>
      </w:pPr>
      <w:r w:rsidRPr="00422C8A">
        <w:rPr>
          <w:rFonts w:asciiTheme="majorBidi" w:hAnsiTheme="majorBidi" w:cstheme="majorBidi"/>
          <w:sz w:val="28"/>
          <w:szCs w:val="28"/>
          <w:lang w:val="kk-KZ" w:bidi="ar-EG"/>
        </w:rPr>
        <w:t>Басқа да тарихи кітаптарда</w:t>
      </w:r>
      <w:r>
        <w:rPr>
          <w:rFonts w:asciiTheme="majorBidi" w:hAnsiTheme="majorBidi" w:cstheme="majorBidi"/>
          <w:sz w:val="28"/>
          <w:szCs w:val="28"/>
          <w:lang w:val="kk-KZ" w:bidi="ar-EG"/>
        </w:rPr>
        <w:t>: «Исбидж</w:t>
      </w:r>
      <w:r w:rsidR="00623C6E">
        <w:rPr>
          <w:rFonts w:asciiTheme="majorBidi" w:hAnsiTheme="majorBidi" w:cstheme="majorBidi"/>
          <w:sz w:val="28"/>
          <w:szCs w:val="28"/>
          <w:lang w:val="kk-KZ" w:bidi="ar-EG"/>
        </w:rPr>
        <w:t>аб – мұсылмандар мен өзге дін өкілдерінің</w:t>
      </w:r>
      <w:r>
        <w:rPr>
          <w:rFonts w:asciiTheme="majorBidi" w:hAnsiTheme="majorBidi" w:cstheme="majorBidi"/>
          <w:sz w:val="28"/>
          <w:szCs w:val="28"/>
          <w:lang w:val="kk-KZ" w:bidi="ar-EG"/>
        </w:rPr>
        <w:t xml:space="preserve"> шекарасына жақын жатқан, Түркістан аумағында орналасқан, тұ</w:t>
      </w:r>
      <w:r w:rsidR="00623C6E">
        <w:rPr>
          <w:rFonts w:asciiTheme="majorBidi" w:hAnsiTheme="majorBidi" w:cstheme="majorBidi"/>
          <w:sz w:val="28"/>
          <w:szCs w:val="28"/>
          <w:lang w:val="kk-KZ" w:bidi="ar-EG"/>
        </w:rPr>
        <w:t>рғылықты үлкен әрі ауқымды аймақ</w:t>
      </w:r>
      <w:r>
        <w:rPr>
          <w:rFonts w:asciiTheme="majorBidi" w:hAnsiTheme="majorBidi" w:cstheme="majorBidi"/>
          <w:sz w:val="28"/>
          <w:szCs w:val="28"/>
          <w:lang w:val="kk-KZ" w:bidi="ar-EG"/>
        </w:rPr>
        <w:t>. Бұл аймақтың қаласы (мәдинасы) Испиджаб деп аталады. Ол нығметке толы үлкен қала әрі онда сұлтанның тұрақтайтын сарайы болған. Қала тауарлар мен заттарға толы болғандықтан, ол жерде жер-жерден саудагерлер жиналған</w:t>
      </w:r>
      <w:r w:rsidR="00646A70">
        <w:rPr>
          <w:rFonts w:asciiTheme="majorBidi" w:hAnsiTheme="majorBidi" w:cstheme="majorBidi"/>
          <w:sz w:val="28"/>
          <w:szCs w:val="28"/>
          <w:lang w:val="kk-KZ" w:bidi="ar-EG"/>
        </w:rPr>
        <w:t>» деген сынды мәліметтер жазылған</w:t>
      </w:r>
      <w:r w:rsidR="00BB3913">
        <w:rPr>
          <w:rFonts w:asciiTheme="majorBidi" w:hAnsiTheme="majorBidi" w:cstheme="majorBidi"/>
          <w:sz w:val="28"/>
          <w:szCs w:val="28"/>
          <w:lang w:val="kk-KZ" w:bidi="ar-EG"/>
        </w:rPr>
        <w:t>[</w:t>
      </w:r>
      <w:r w:rsidR="003C3E7A">
        <w:rPr>
          <w:rFonts w:asciiTheme="majorBidi" w:hAnsiTheme="majorBidi" w:cstheme="majorBidi"/>
          <w:sz w:val="28"/>
          <w:szCs w:val="28"/>
          <w:lang w:val="kk-KZ" w:bidi="ar-EG"/>
        </w:rPr>
        <w:t xml:space="preserve">18, б. </w:t>
      </w:r>
      <w:r w:rsidR="001E7D71">
        <w:rPr>
          <w:rFonts w:asciiTheme="majorBidi" w:hAnsiTheme="majorBidi" w:cstheme="majorBidi"/>
          <w:sz w:val="28"/>
          <w:szCs w:val="28"/>
          <w:lang w:val="kk-KZ" w:bidi="ar-EG"/>
        </w:rPr>
        <w:t>134</w:t>
      </w:r>
      <w:r w:rsidR="001E7D71" w:rsidRPr="00845BF9">
        <w:rPr>
          <w:rFonts w:asciiTheme="majorBidi" w:hAnsiTheme="majorBidi" w:cstheme="majorBidi"/>
          <w:sz w:val="28"/>
          <w:szCs w:val="28"/>
          <w:lang w:val="kk-KZ" w:bidi="ar-EG"/>
        </w:rPr>
        <w:t>]</w:t>
      </w:r>
      <w:r w:rsidRPr="00845BF9">
        <w:rPr>
          <w:rFonts w:asciiTheme="majorBidi" w:hAnsiTheme="majorBidi" w:cstheme="majorBidi"/>
          <w:sz w:val="28"/>
          <w:szCs w:val="28"/>
          <w:lang w:val="kk-KZ" w:bidi="ar-EG"/>
        </w:rPr>
        <w:t xml:space="preserve">. </w:t>
      </w:r>
    </w:p>
    <w:p w14:paraId="43469A74" w14:textId="77777777" w:rsidR="000D484D" w:rsidRPr="00845BF9" w:rsidRDefault="000D484D" w:rsidP="00106456">
      <w:pPr>
        <w:tabs>
          <w:tab w:val="left" w:pos="851"/>
          <w:tab w:val="left" w:pos="993"/>
        </w:tabs>
        <w:spacing w:after="0" w:line="240" w:lineRule="auto"/>
        <w:ind w:firstLine="567"/>
        <w:contextualSpacing/>
        <w:jc w:val="both"/>
        <w:rPr>
          <w:rFonts w:ascii="Times New Roman" w:eastAsia="Calibri" w:hAnsi="Times New Roman" w:cs="Times New Roman"/>
          <w:sz w:val="28"/>
          <w:szCs w:val="28"/>
          <w:lang w:val="kk-KZ"/>
        </w:rPr>
      </w:pPr>
      <w:r>
        <w:rPr>
          <w:rFonts w:asciiTheme="majorBidi" w:hAnsiTheme="majorBidi" w:cstheme="majorBidi"/>
          <w:sz w:val="28"/>
          <w:szCs w:val="28"/>
          <w:lang w:val="kk-KZ"/>
        </w:rPr>
        <w:t xml:space="preserve">Араб дереккөздерінде Испиджаб қаласы </w:t>
      </w:r>
      <w:r>
        <w:rPr>
          <w:rFonts w:asciiTheme="majorBidi" w:hAnsiTheme="majorBidi" w:cstheme="majorBidi" w:hint="cs"/>
          <w:sz w:val="28"/>
          <w:szCs w:val="28"/>
          <w:rtl/>
          <w:lang w:val="en-US" w:bidi="ar-EG"/>
        </w:rPr>
        <w:t>إسبيجاب</w:t>
      </w:r>
      <w:r>
        <w:rPr>
          <w:rFonts w:asciiTheme="majorBidi" w:hAnsiTheme="majorBidi" w:cstheme="majorBidi"/>
          <w:sz w:val="28"/>
          <w:szCs w:val="28"/>
          <w:lang w:val="kk-KZ" w:bidi="ar-EG"/>
        </w:rPr>
        <w:t xml:space="preserve"> яғни Исбижаб деп </w:t>
      </w:r>
      <w:r>
        <w:rPr>
          <w:rFonts w:asciiTheme="majorBidi" w:hAnsiTheme="majorBidi" w:cstheme="majorBidi" w:hint="cs"/>
          <w:sz w:val="28"/>
          <w:szCs w:val="28"/>
          <w:rtl/>
          <w:lang w:val="en-US" w:bidi="ar-EG"/>
        </w:rPr>
        <w:t>ف</w:t>
      </w:r>
      <w:r>
        <w:rPr>
          <w:rFonts w:asciiTheme="majorBidi" w:hAnsiTheme="majorBidi" w:cstheme="majorBidi"/>
          <w:sz w:val="28"/>
          <w:szCs w:val="28"/>
          <w:lang w:val="kk-KZ" w:bidi="ar-EG"/>
        </w:rPr>
        <w:t xml:space="preserve"> –</w:t>
      </w:r>
      <w:r w:rsidR="00C22F30">
        <w:rPr>
          <w:rFonts w:asciiTheme="majorBidi" w:hAnsiTheme="majorBidi" w:cstheme="majorBidi"/>
          <w:sz w:val="28"/>
          <w:szCs w:val="28"/>
          <w:lang w:val="kk-KZ" w:bidi="ar-EG"/>
        </w:rPr>
        <w:t xml:space="preserve"> </w:t>
      </w:r>
      <w:r>
        <w:rPr>
          <w:rFonts w:asciiTheme="majorBidi" w:hAnsiTheme="majorBidi" w:cstheme="majorBidi"/>
          <w:sz w:val="28"/>
          <w:szCs w:val="28"/>
          <w:lang w:val="kk-KZ" w:bidi="ar-EG"/>
        </w:rPr>
        <w:t xml:space="preserve">ф әріпінің орнына </w:t>
      </w:r>
      <w:r>
        <w:rPr>
          <w:rFonts w:asciiTheme="majorBidi" w:hAnsiTheme="majorBidi" w:cstheme="majorBidi" w:hint="cs"/>
          <w:sz w:val="28"/>
          <w:szCs w:val="28"/>
          <w:rtl/>
          <w:lang w:val="en-US" w:bidi="ar-EG"/>
        </w:rPr>
        <w:t>ب</w:t>
      </w:r>
      <w:r>
        <w:rPr>
          <w:rFonts w:asciiTheme="majorBidi" w:hAnsiTheme="majorBidi" w:cstheme="majorBidi"/>
          <w:sz w:val="28"/>
          <w:szCs w:val="28"/>
          <w:lang w:val="kk-KZ" w:bidi="ar-EG"/>
        </w:rPr>
        <w:t xml:space="preserve"> –</w:t>
      </w:r>
      <w:r w:rsidR="00DD46FF">
        <w:rPr>
          <w:rFonts w:asciiTheme="majorBidi" w:hAnsiTheme="majorBidi" w:cstheme="majorBidi"/>
          <w:sz w:val="28"/>
          <w:szCs w:val="28"/>
          <w:lang w:val="kk-KZ" w:bidi="ar-EG"/>
        </w:rPr>
        <w:t xml:space="preserve"> б әріпін жазады. Алайда Абдулкә</w:t>
      </w:r>
      <w:r>
        <w:rPr>
          <w:rFonts w:asciiTheme="majorBidi" w:hAnsiTheme="majorBidi" w:cstheme="majorBidi"/>
          <w:sz w:val="28"/>
          <w:szCs w:val="28"/>
          <w:lang w:val="kk-KZ" w:bidi="ar-EG"/>
        </w:rPr>
        <w:t xml:space="preserve">рим әс-Сәмғани өзінің еңбегінде қала атауын </w:t>
      </w:r>
      <w:r>
        <w:rPr>
          <w:rFonts w:asciiTheme="majorBidi" w:hAnsiTheme="majorBidi" w:cstheme="majorBidi" w:hint="cs"/>
          <w:sz w:val="28"/>
          <w:szCs w:val="28"/>
          <w:rtl/>
          <w:lang w:val="en-US" w:bidi="ar-EG"/>
        </w:rPr>
        <w:t>إسفيجاب</w:t>
      </w:r>
      <w:r>
        <w:rPr>
          <w:rFonts w:asciiTheme="majorBidi" w:hAnsiTheme="majorBidi" w:cstheme="majorBidi"/>
          <w:sz w:val="28"/>
          <w:szCs w:val="28"/>
          <w:lang w:val="kk-KZ" w:bidi="ar-EG"/>
        </w:rPr>
        <w:t xml:space="preserve"> – Исфижаб деп өзгертпей жазған әрі Испиджабтың түркі бекіністерінің әрі шығыс қалаларының бірі болған үлкен қала екендігін, сондай-ақ ол жерден көптеген хадисшілер мен ға</w:t>
      </w:r>
      <w:r w:rsidR="00F36F94">
        <w:rPr>
          <w:rFonts w:asciiTheme="majorBidi" w:hAnsiTheme="majorBidi" w:cstheme="majorBidi"/>
          <w:sz w:val="28"/>
          <w:szCs w:val="28"/>
          <w:lang w:val="kk-KZ" w:bidi="ar-EG"/>
        </w:rPr>
        <w:t>лымдардың шыққандығын жазған</w:t>
      </w:r>
      <w:r>
        <w:rPr>
          <w:rFonts w:asciiTheme="majorBidi" w:hAnsiTheme="majorBidi" w:cstheme="majorBidi"/>
          <w:sz w:val="28"/>
          <w:szCs w:val="28"/>
          <w:lang w:val="kk-KZ" w:bidi="ar-EG"/>
        </w:rPr>
        <w:t>. Сонымен қатар</w:t>
      </w:r>
      <w:r>
        <w:rPr>
          <w:rFonts w:asciiTheme="majorBidi" w:hAnsiTheme="majorBidi" w:cstheme="majorBidi" w:hint="cs"/>
          <w:sz w:val="28"/>
          <w:szCs w:val="28"/>
          <w:rtl/>
          <w:lang w:val="kk-KZ" w:bidi="ar-EG"/>
        </w:rPr>
        <w:t xml:space="preserve"> </w:t>
      </w:r>
      <w:r>
        <w:rPr>
          <w:rFonts w:asciiTheme="majorBidi" w:hAnsiTheme="majorBidi" w:cstheme="majorBidi"/>
          <w:sz w:val="28"/>
          <w:szCs w:val="28"/>
          <w:lang w:val="kk-KZ" w:bidi="ar-EG"/>
        </w:rPr>
        <w:t xml:space="preserve">Марзуқ ибн Һәияс </w:t>
      </w:r>
      <w:r w:rsidR="00F30E69">
        <w:rPr>
          <w:rFonts w:asciiTheme="majorBidi" w:hAnsiTheme="majorBidi" w:cstheme="majorBidi"/>
          <w:sz w:val="28"/>
          <w:szCs w:val="28"/>
          <w:lang w:val="kk-KZ" w:bidi="ar-EG"/>
        </w:rPr>
        <w:t>аз-Заһрани</w:t>
      </w:r>
      <w:r>
        <w:rPr>
          <w:rFonts w:asciiTheme="majorBidi" w:hAnsiTheme="majorBidi" w:cstheme="majorBidi"/>
          <w:sz w:val="28"/>
          <w:szCs w:val="28"/>
          <w:lang w:val="kk-KZ" w:bidi="ar-EG"/>
        </w:rPr>
        <w:t xml:space="preserve"> өзінің «Нисбәтун уа Ма</w:t>
      </w:r>
      <w:r w:rsidR="000D08E0">
        <w:rPr>
          <w:rFonts w:asciiTheme="majorBidi" w:hAnsiTheme="majorBidi" w:cstheme="majorBidi"/>
          <w:sz w:val="28"/>
          <w:szCs w:val="28"/>
          <w:lang w:val="kk-KZ" w:bidi="ar-EG"/>
        </w:rPr>
        <w:t>нсубун» еңбегінде: «Испиджаб – М</w:t>
      </w:r>
      <w:r>
        <w:rPr>
          <w:rFonts w:asciiTheme="majorBidi" w:hAnsiTheme="majorBidi" w:cstheme="majorBidi"/>
          <w:sz w:val="28"/>
          <w:szCs w:val="28"/>
          <w:lang w:val="kk-KZ" w:bidi="ar-EG"/>
        </w:rPr>
        <w:t>әуерреннаһрдың Түркістан аумағында орналасқан үлкен қалаларының бірінің атауы. Ол қал</w:t>
      </w:r>
      <w:r w:rsidR="00882C6E">
        <w:rPr>
          <w:rFonts w:asciiTheme="majorBidi" w:hAnsiTheme="majorBidi" w:cstheme="majorBidi"/>
          <w:sz w:val="28"/>
          <w:szCs w:val="28"/>
          <w:lang w:val="kk-KZ" w:bidi="ar-EG"/>
        </w:rPr>
        <w:t xml:space="preserve">адан ғылымның әрбір саласы бойынша </w:t>
      </w:r>
      <w:r>
        <w:rPr>
          <w:rFonts w:asciiTheme="majorBidi" w:hAnsiTheme="majorBidi" w:cstheme="majorBidi"/>
          <w:sz w:val="28"/>
          <w:szCs w:val="28"/>
          <w:lang w:val="kk-KZ" w:bidi="ar-EG"/>
        </w:rPr>
        <w:t xml:space="preserve">бір топ ғалымдар </w:t>
      </w:r>
      <w:r w:rsidR="00C3576C">
        <w:rPr>
          <w:rFonts w:asciiTheme="majorBidi" w:hAnsiTheme="majorBidi" w:cstheme="majorBidi"/>
          <w:sz w:val="28"/>
          <w:szCs w:val="28"/>
          <w:lang w:val="kk-KZ" w:bidi="ar-EG"/>
        </w:rPr>
        <w:t>шыққан», – дейді</w:t>
      </w:r>
      <w:r w:rsidR="00B06D4C">
        <w:rPr>
          <w:rFonts w:asciiTheme="majorBidi" w:hAnsiTheme="majorBidi" w:cstheme="majorBidi"/>
          <w:sz w:val="28"/>
          <w:szCs w:val="28"/>
          <w:lang w:val="kk-KZ" w:bidi="ar-EG"/>
        </w:rPr>
        <w:t>[</w:t>
      </w:r>
      <w:r w:rsidR="00106456">
        <w:rPr>
          <w:rFonts w:asciiTheme="majorBidi" w:hAnsiTheme="majorBidi" w:cstheme="majorBidi"/>
          <w:sz w:val="28"/>
          <w:szCs w:val="28"/>
          <w:lang w:val="kk-KZ" w:bidi="ar-EG"/>
        </w:rPr>
        <w:t xml:space="preserve">19, б. </w:t>
      </w:r>
      <w:r w:rsidR="00C3576C">
        <w:rPr>
          <w:rFonts w:asciiTheme="majorBidi" w:hAnsiTheme="majorBidi" w:cstheme="majorBidi"/>
          <w:sz w:val="28"/>
          <w:szCs w:val="28"/>
          <w:lang w:val="kk-KZ" w:bidi="ar-EG"/>
        </w:rPr>
        <w:t>41</w:t>
      </w:r>
      <w:r w:rsidR="00C3576C" w:rsidRPr="00845BF9">
        <w:rPr>
          <w:rFonts w:asciiTheme="majorBidi" w:hAnsiTheme="majorBidi" w:cstheme="majorBidi"/>
          <w:sz w:val="28"/>
          <w:szCs w:val="28"/>
          <w:lang w:val="kk-KZ" w:bidi="ar-EG"/>
        </w:rPr>
        <w:t>]</w:t>
      </w:r>
      <w:r w:rsidRPr="00845BF9">
        <w:rPr>
          <w:rFonts w:asciiTheme="majorBidi" w:hAnsiTheme="majorBidi" w:cstheme="majorBidi"/>
          <w:sz w:val="28"/>
          <w:szCs w:val="28"/>
          <w:lang w:val="kk-KZ" w:bidi="ar-EG"/>
        </w:rPr>
        <w:t xml:space="preserve">. </w:t>
      </w:r>
    </w:p>
    <w:p w14:paraId="06A01FD2" w14:textId="77777777" w:rsidR="00D12FDF" w:rsidRDefault="004434EC" w:rsidP="008C3BD7">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 xml:space="preserve">Сонымен қатар атақты тарихшы </w:t>
      </w:r>
      <w:r w:rsidR="000D484D">
        <w:rPr>
          <w:rFonts w:asciiTheme="majorBidi" w:hAnsiTheme="majorBidi" w:cstheme="majorBidi"/>
          <w:sz w:val="28"/>
          <w:szCs w:val="28"/>
          <w:lang w:val="kk-KZ" w:bidi="ar-EG"/>
        </w:rPr>
        <w:t xml:space="preserve">Шиһабуддин Яқут </w:t>
      </w:r>
      <w:r>
        <w:rPr>
          <w:rFonts w:asciiTheme="majorBidi" w:hAnsiTheme="majorBidi" w:cstheme="majorBidi"/>
          <w:sz w:val="28"/>
          <w:szCs w:val="28"/>
          <w:lang w:val="kk-KZ" w:bidi="ar-EG"/>
        </w:rPr>
        <w:t xml:space="preserve">ибн Абдулла әл-Хамауи де өзінің </w:t>
      </w:r>
      <w:r w:rsidR="000D484D">
        <w:rPr>
          <w:rFonts w:asciiTheme="majorBidi" w:hAnsiTheme="majorBidi" w:cstheme="majorBidi"/>
          <w:sz w:val="28"/>
          <w:szCs w:val="28"/>
          <w:lang w:val="kk-KZ" w:bidi="ar-EG"/>
        </w:rPr>
        <w:t>«Муғжам әл-Булдан»</w:t>
      </w:r>
      <w:r>
        <w:rPr>
          <w:rFonts w:asciiTheme="majorBidi" w:hAnsiTheme="majorBidi" w:cstheme="majorBidi"/>
          <w:sz w:val="28"/>
          <w:szCs w:val="28"/>
          <w:lang w:val="kk-KZ" w:bidi="ar-EG"/>
        </w:rPr>
        <w:t xml:space="preserve"> атты</w:t>
      </w:r>
      <w:r w:rsidR="000D484D">
        <w:rPr>
          <w:rFonts w:asciiTheme="majorBidi" w:hAnsiTheme="majorBidi" w:cstheme="majorBidi"/>
          <w:sz w:val="28"/>
          <w:szCs w:val="28"/>
          <w:lang w:val="kk-KZ" w:bidi="ar-EG"/>
        </w:rPr>
        <w:t xml:space="preserve"> еңбегінде </w:t>
      </w:r>
      <w:r>
        <w:rPr>
          <w:rFonts w:asciiTheme="majorBidi" w:hAnsiTheme="majorBidi" w:cstheme="majorBidi"/>
          <w:sz w:val="28"/>
          <w:szCs w:val="28"/>
          <w:lang w:val="kk-KZ" w:bidi="ar-EG"/>
        </w:rPr>
        <w:t xml:space="preserve">қаланы сипаттап </w:t>
      </w:r>
      <w:r w:rsidR="000D08E0">
        <w:rPr>
          <w:rFonts w:asciiTheme="majorBidi" w:hAnsiTheme="majorBidi" w:cstheme="majorBidi"/>
          <w:sz w:val="28"/>
          <w:szCs w:val="28"/>
          <w:lang w:val="kk-KZ" w:bidi="ar-EG"/>
        </w:rPr>
        <w:t>былай дейді: «Испиджаб – М</w:t>
      </w:r>
      <w:r w:rsidR="000D484D">
        <w:rPr>
          <w:rFonts w:asciiTheme="majorBidi" w:hAnsiTheme="majorBidi" w:cstheme="majorBidi"/>
          <w:sz w:val="28"/>
          <w:szCs w:val="28"/>
          <w:lang w:val="kk-KZ" w:bidi="ar-EG"/>
        </w:rPr>
        <w:t>әуереннаһрдың Түркістан аумағында орналасқан үлкен қалаларының бірінің атауы. Қаланың өте кең әкімдігі мен қала секілді кө</w:t>
      </w:r>
      <w:r w:rsidR="00422C8A">
        <w:rPr>
          <w:rFonts w:asciiTheme="majorBidi" w:hAnsiTheme="majorBidi" w:cstheme="majorBidi"/>
          <w:sz w:val="28"/>
          <w:szCs w:val="28"/>
          <w:lang w:val="kk-KZ" w:bidi="ar-EG"/>
        </w:rPr>
        <w:t xml:space="preserve">птеген елді-мекендері бар. Ол </w:t>
      </w:r>
      <w:r w:rsidR="00C44FCD">
        <w:rPr>
          <w:rFonts w:asciiTheme="majorBidi" w:hAnsiTheme="majorBidi" w:cstheme="majorBidi"/>
          <w:sz w:val="28"/>
          <w:szCs w:val="28"/>
          <w:lang w:val="kk-KZ" w:bidi="ar-EG"/>
        </w:rPr>
        <w:t>М</w:t>
      </w:r>
      <w:r w:rsidR="000D484D">
        <w:rPr>
          <w:rFonts w:asciiTheme="majorBidi" w:hAnsiTheme="majorBidi" w:cstheme="majorBidi"/>
          <w:sz w:val="28"/>
          <w:szCs w:val="28"/>
          <w:lang w:val="kk-KZ" w:bidi="ar-EG"/>
        </w:rPr>
        <w:t>әуереннаһрдың бесінші ықы</w:t>
      </w:r>
      <w:r w:rsidR="00780401">
        <w:rPr>
          <w:rFonts w:asciiTheme="majorBidi" w:hAnsiTheme="majorBidi" w:cstheme="majorBidi"/>
          <w:sz w:val="28"/>
          <w:szCs w:val="28"/>
          <w:lang w:val="kk-KZ" w:bidi="ar-EG"/>
        </w:rPr>
        <w:t xml:space="preserve">лымы (аймағы) саналады. Испиджаб аймағының жалпы </w:t>
      </w:r>
      <w:r w:rsidR="000D484D">
        <w:rPr>
          <w:rFonts w:asciiTheme="majorBidi" w:hAnsiTheme="majorBidi" w:cstheme="majorBidi"/>
          <w:sz w:val="28"/>
          <w:szCs w:val="28"/>
          <w:lang w:val="kk-KZ" w:bidi="ar-EG"/>
        </w:rPr>
        <w:t xml:space="preserve">ұзындығы </w:t>
      </w:r>
      <w:r w:rsidR="000D484D" w:rsidRPr="00780401">
        <w:rPr>
          <w:rFonts w:asciiTheme="majorBidi" w:hAnsiTheme="majorBidi" w:cstheme="majorBidi"/>
          <w:sz w:val="28"/>
          <w:szCs w:val="28"/>
          <w:lang w:val="kk-KZ" w:bidi="ar-EG"/>
        </w:rPr>
        <w:t>98</w:t>
      </w:r>
      <w:r w:rsidR="00780401">
        <w:rPr>
          <w:rFonts w:asciiTheme="majorBidi" w:hAnsiTheme="majorBidi" w:cstheme="majorBidi"/>
          <w:sz w:val="28"/>
          <w:szCs w:val="28"/>
          <w:lang w:val="kk-KZ" w:bidi="ar-EG"/>
        </w:rPr>
        <w:t xml:space="preserve"> даража</w:t>
      </w:r>
      <w:r w:rsidR="007E30B0">
        <w:rPr>
          <w:rFonts w:asciiTheme="majorBidi" w:hAnsiTheme="majorBidi" w:cstheme="majorBidi"/>
          <w:sz w:val="28"/>
          <w:szCs w:val="28"/>
          <w:lang w:val="kk-KZ" w:bidi="ar-EG"/>
        </w:rPr>
        <w:t xml:space="preserve"> </w:t>
      </w:r>
      <w:r w:rsidR="000D484D">
        <w:rPr>
          <w:rFonts w:asciiTheme="majorBidi" w:hAnsiTheme="majorBidi" w:cstheme="majorBidi"/>
          <w:sz w:val="28"/>
          <w:szCs w:val="28"/>
          <w:lang w:val="kk-KZ" w:bidi="ar-EG"/>
        </w:rPr>
        <w:t xml:space="preserve">және оның алтыдан біріне тең, ені </w:t>
      </w:r>
      <w:r w:rsidR="000D484D" w:rsidRPr="00780401">
        <w:rPr>
          <w:rFonts w:asciiTheme="majorBidi" w:hAnsiTheme="majorBidi" w:cstheme="majorBidi"/>
          <w:sz w:val="28"/>
          <w:szCs w:val="28"/>
          <w:lang w:val="kk-KZ" w:bidi="ar-EG"/>
        </w:rPr>
        <w:t>39</w:t>
      </w:r>
      <w:r w:rsidR="000D484D">
        <w:rPr>
          <w:rFonts w:asciiTheme="majorBidi" w:hAnsiTheme="majorBidi" w:cstheme="majorBidi"/>
          <w:sz w:val="28"/>
          <w:szCs w:val="28"/>
          <w:lang w:val="kk-KZ" w:bidi="ar-EG"/>
        </w:rPr>
        <w:t xml:space="preserve"> даражат пен 50 дақиқатқа тең. Ол қалалардың ішіндегі көк желекке оранған, ағынды сулары мен гүлді б</w:t>
      </w:r>
      <w:r w:rsidR="00882C6E">
        <w:rPr>
          <w:rFonts w:asciiTheme="majorBidi" w:hAnsiTheme="majorBidi" w:cstheme="majorBidi"/>
          <w:sz w:val="28"/>
          <w:szCs w:val="28"/>
          <w:lang w:val="kk-KZ" w:bidi="ar-EG"/>
        </w:rPr>
        <w:t>ақшалары бар ауқымды әрі саялы жер</w:t>
      </w:r>
      <w:r w:rsidR="000D484D">
        <w:rPr>
          <w:rFonts w:asciiTheme="majorBidi" w:hAnsiTheme="majorBidi" w:cstheme="majorBidi"/>
          <w:sz w:val="28"/>
          <w:szCs w:val="28"/>
          <w:lang w:val="kk-KZ" w:bidi="ar-EG"/>
        </w:rPr>
        <w:t xml:space="preserve"> еді. Хорасан мен Мәуереннаһрда Испиджаб секілді хараж салығы салынбайтын қала жоқ. Өйткені ол шекаралық бекініс ретінде </w:t>
      </w:r>
      <w:r w:rsidR="000D08E0">
        <w:rPr>
          <w:rFonts w:asciiTheme="majorBidi" w:hAnsiTheme="majorBidi" w:cstheme="majorBidi"/>
          <w:sz w:val="28"/>
          <w:szCs w:val="28"/>
          <w:lang w:val="kk-KZ" w:bidi="ar-EG"/>
        </w:rPr>
        <w:t>салынған қала болғандықтан, Испиджаб</w:t>
      </w:r>
      <w:r w:rsidR="000D484D">
        <w:rPr>
          <w:rFonts w:asciiTheme="majorBidi" w:hAnsiTheme="majorBidi" w:cstheme="majorBidi"/>
          <w:sz w:val="28"/>
          <w:szCs w:val="28"/>
          <w:lang w:val="kk-KZ" w:bidi="ar-EG"/>
        </w:rPr>
        <w:t xml:space="preserve"> халқы салық төлеудің орнына қаржыларын қару-жарақ</w:t>
      </w:r>
      <w:r w:rsidR="00A86934">
        <w:rPr>
          <w:rFonts w:asciiTheme="majorBidi" w:hAnsiTheme="majorBidi" w:cstheme="majorBidi"/>
          <w:sz w:val="28"/>
          <w:szCs w:val="28"/>
          <w:lang w:val="kk-KZ" w:bidi="ar-EG"/>
        </w:rPr>
        <w:t xml:space="preserve"> пен қала қорғанысына арнаған</w:t>
      </w:r>
      <w:r w:rsidR="00B06D4C">
        <w:rPr>
          <w:rFonts w:asciiTheme="majorBidi" w:hAnsiTheme="majorBidi" w:cstheme="majorBidi"/>
          <w:sz w:val="28"/>
          <w:szCs w:val="28"/>
          <w:lang w:val="kk-KZ" w:bidi="ar-EG"/>
        </w:rPr>
        <w:t>[</w:t>
      </w:r>
      <w:r w:rsidR="008C3BD7">
        <w:rPr>
          <w:rFonts w:asciiTheme="majorBidi" w:hAnsiTheme="majorBidi" w:cstheme="majorBidi"/>
          <w:sz w:val="28"/>
          <w:szCs w:val="28"/>
          <w:lang w:val="kk-KZ" w:bidi="ar-EG"/>
        </w:rPr>
        <w:t xml:space="preserve">20, б. </w:t>
      </w:r>
      <w:r w:rsidR="00A86934">
        <w:rPr>
          <w:rFonts w:asciiTheme="majorBidi" w:hAnsiTheme="majorBidi" w:cstheme="majorBidi"/>
          <w:sz w:val="28"/>
          <w:szCs w:val="28"/>
          <w:lang w:val="kk-KZ" w:bidi="ar-EG"/>
        </w:rPr>
        <w:t>179</w:t>
      </w:r>
      <w:r w:rsidR="00A86934" w:rsidRPr="00A86934">
        <w:rPr>
          <w:rFonts w:asciiTheme="majorBidi" w:hAnsiTheme="majorBidi" w:cstheme="majorBidi"/>
          <w:sz w:val="28"/>
          <w:szCs w:val="28"/>
          <w:lang w:val="kk-KZ" w:bidi="ar-EG"/>
        </w:rPr>
        <w:t>].</w:t>
      </w:r>
    </w:p>
    <w:p w14:paraId="47F1804C" w14:textId="77777777" w:rsidR="000D484D" w:rsidRPr="00845BF9" w:rsidRDefault="00D12FDF" w:rsidP="003D0DBF">
      <w:pPr>
        <w:tabs>
          <w:tab w:val="left" w:pos="851"/>
        </w:tabs>
        <w:spacing w:after="0" w:line="240" w:lineRule="auto"/>
        <w:ind w:firstLine="567"/>
        <w:contextualSpacing/>
        <w:jc w:val="both"/>
        <w:rPr>
          <w:rFonts w:ascii="Calibri" w:eastAsia="Calibri" w:hAnsi="Calibri" w:cs="Arial"/>
          <w:sz w:val="20"/>
          <w:szCs w:val="20"/>
          <w:lang w:val="kk-KZ"/>
        </w:rPr>
      </w:pPr>
      <w:r w:rsidRPr="00A02AAA">
        <w:rPr>
          <w:rFonts w:asciiTheme="majorBidi" w:hAnsiTheme="majorBidi" w:cstheme="majorBidi"/>
          <w:sz w:val="28"/>
          <w:szCs w:val="28"/>
          <w:lang w:val="kk-KZ" w:bidi="ar-EG"/>
        </w:rPr>
        <w:t>Испиджаб қаласының гүлденуі</w:t>
      </w:r>
      <w:r>
        <w:rPr>
          <w:rFonts w:asciiTheme="majorBidi" w:hAnsiTheme="majorBidi" w:cstheme="majorBidi"/>
          <w:sz w:val="28"/>
          <w:szCs w:val="28"/>
          <w:lang w:val="kk-KZ" w:bidi="ar-EG"/>
        </w:rPr>
        <w:t xml:space="preserve"> ХІІІ ғасырдың басына дейін, яғни татар</w:t>
      </w:r>
      <w:r w:rsidRPr="00D12FDF">
        <w:rPr>
          <w:rFonts w:asciiTheme="majorBidi" w:hAnsiTheme="majorBidi" w:cstheme="majorBidi"/>
          <w:sz w:val="28"/>
          <w:szCs w:val="28"/>
          <w:lang w:val="kk-KZ" w:bidi="ar-EG"/>
        </w:rPr>
        <w:t>-</w:t>
      </w:r>
      <w:r w:rsidR="00C44FCD">
        <w:rPr>
          <w:rFonts w:asciiTheme="majorBidi" w:hAnsiTheme="majorBidi" w:cstheme="majorBidi"/>
          <w:sz w:val="28"/>
          <w:szCs w:val="28"/>
          <w:lang w:val="kk-KZ" w:bidi="ar-EG"/>
        </w:rPr>
        <w:t xml:space="preserve">моңғол әскерінің басып кіруіне </w:t>
      </w:r>
      <w:r>
        <w:rPr>
          <w:rFonts w:asciiTheme="majorBidi" w:hAnsiTheme="majorBidi" w:cstheme="majorBidi"/>
          <w:sz w:val="28"/>
          <w:szCs w:val="28"/>
          <w:lang w:val="kk-KZ" w:bidi="ar-EG"/>
        </w:rPr>
        <w:t>дейін жалғасты. Татар</w:t>
      </w:r>
      <w:r w:rsidRPr="00D12FDF">
        <w:rPr>
          <w:rFonts w:asciiTheme="majorBidi" w:hAnsiTheme="majorBidi" w:cstheme="majorBidi"/>
          <w:sz w:val="28"/>
          <w:szCs w:val="28"/>
          <w:lang w:val="kk-KZ" w:bidi="ar-EG"/>
        </w:rPr>
        <w:t>-</w:t>
      </w:r>
      <w:r>
        <w:rPr>
          <w:rFonts w:asciiTheme="majorBidi" w:hAnsiTheme="majorBidi" w:cstheme="majorBidi"/>
          <w:sz w:val="28"/>
          <w:szCs w:val="28"/>
          <w:lang w:val="kk-KZ" w:bidi="ar-EG"/>
        </w:rPr>
        <w:t>моңғол басқыншылығы өз кезегінде Оңтүстік Қазақстан мен Орталық Азияның, сондай</w:t>
      </w:r>
      <w:r w:rsidRPr="00D12FDF">
        <w:rPr>
          <w:rFonts w:asciiTheme="majorBidi" w:hAnsiTheme="majorBidi" w:cstheme="majorBidi"/>
          <w:sz w:val="28"/>
          <w:szCs w:val="28"/>
          <w:lang w:val="kk-KZ" w:bidi="ar-EG"/>
        </w:rPr>
        <w:t>-</w:t>
      </w:r>
      <w:r>
        <w:rPr>
          <w:rFonts w:asciiTheme="majorBidi" w:hAnsiTheme="majorBidi" w:cstheme="majorBidi"/>
          <w:sz w:val="28"/>
          <w:szCs w:val="28"/>
          <w:lang w:val="kk-KZ" w:bidi="ar-EG"/>
        </w:rPr>
        <w:t>ақ оған көршілес жатқан аймақтардың мәдени дамуын күйретті. Өйткені ХІІ ғасырдың басында</w:t>
      </w:r>
      <w:r w:rsidRPr="00D12FDF">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ақ Жетісу мен Оңтүстік Қазақстандағы саяси басымдық </w:t>
      </w:r>
      <w:r w:rsidRPr="00D12FDF">
        <w:rPr>
          <w:rFonts w:asciiTheme="majorBidi" w:hAnsiTheme="majorBidi" w:cstheme="majorBidi"/>
          <w:sz w:val="28"/>
          <w:szCs w:val="28"/>
          <w:lang w:val="kk-KZ" w:bidi="ar-EG"/>
        </w:rPr>
        <w:t>30-</w:t>
      </w:r>
      <w:r>
        <w:rPr>
          <w:rFonts w:asciiTheme="majorBidi" w:hAnsiTheme="majorBidi" w:cstheme="majorBidi"/>
          <w:sz w:val="28"/>
          <w:szCs w:val="28"/>
          <w:lang w:val="kk-KZ" w:bidi="ar-EG"/>
        </w:rPr>
        <w:t>40 жылда Орталық Азиямен қос</w:t>
      </w:r>
      <w:r w:rsidR="00D243F1">
        <w:rPr>
          <w:rFonts w:asciiTheme="majorBidi" w:hAnsiTheme="majorBidi" w:cstheme="majorBidi"/>
          <w:sz w:val="28"/>
          <w:szCs w:val="28"/>
          <w:lang w:val="kk-KZ" w:bidi="ar-EG"/>
        </w:rPr>
        <w:t>а, Бұхара мен Самарқанд</w:t>
      </w:r>
      <w:r w:rsidR="000D08E0">
        <w:rPr>
          <w:rFonts w:asciiTheme="majorBidi" w:hAnsiTheme="majorBidi" w:cstheme="majorBidi"/>
          <w:sz w:val="28"/>
          <w:szCs w:val="28"/>
          <w:lang w:val="kk-KZ" w:bidi="ar-EG"/>
        </w:rPr>
        <w:t>ы бағын</w:t>
      </w:r>
      <w:r>
        <w:rPr>
          <w:rFonts w:asciiTheme="majorBidi" w:hAnsiTheme="majorBidi" w:cstheme="majorBidi"/>
          <w:sz w:val="28"/>
          <w:szCs w:val="28"/>
          <w:lang w:val="kk-KZ" w:bidi="ar-EG"/>
        </w:rPr>
        <w:t xml:space="preserve">дырып алған қарақытайлардың қолына өтті. </w:t>
      </w:r>
      <w:r w:rsidR="008D3A53">
        <w:rPr>
          <w:rFonts w:asciiTheme="majorBidi" w:hAnsiTheme="majorBidi" w:cstheme="majorBidi"/>
          <w:sz w:val="28"/>
          <w:szCs w:val="28"/>
          <w:lang w:val="kk-KZ" w:bidi="ar-EG"/>
        </w:rPr>
        <w:t>Ал ХІІІ ғасырдың</w:t>
      </w:r>
      <w:r w:rsidR="00C44FCD">
        <w:rPr>
          <w:rFonts w:asciiTheme="majorBidi" w:hAnsiTheme="majorBidi" w:cstheme="majorBidi"/>
          <w:sz w:val="28"/>
          <w:szCs w:val="28"/>
          <w:lang w:val="kk-KZ" w:bidi="ar-EG"/>
        </w:rPr>
        <w:t xml:space="preserve"> басына қарай Хорезм </w:t>
      </w:r>
      <w:r w:rsidR="00BF19A0">
        <w:rPr>
          <w:rFonts w:asciiTheme="majorBidi" w:hAnsiTheme="majorBidi" w:cstheme="majorBidi"/>
          <w:sz w:val="28"/>
          <w:szCs w:val="28"/>
          <w:lang w:val="kk-KZ" w:bidi="ar-EG"/>
        </w:rPr>
        <w:t xml:space="preserve">билігі </w:t>
      </w:r>
      <w:r w:rsidR="00C44FCD">
        <w:rPr>
          <w:rFonts w:asciiTheme="majorBidi" w:hAnsiTheme="majorBidi" w:cstheme="majorBidi"/>
          <w:sz w:val="28"/>
          <w:szCs w:val="28"/>
          <w:lang w:val="kk-KZ" w:bidi="ar-EG"/>
        </w:rPr>
        <w:t>Мәуереннаһ</w:t>
      </w:r>
      <w:r w:rsidR="008D3A53">
        <w:rPr>
          <w:rFonts w:asciiTheme="majorBidi" w:hAnsiTheme="majorBidi" w:cstheme="majorBidi"/>
          <w:sz w:val="28"/>
          <w:szCs w:val="28"/>
          <w:lang w:val="kk-KZ" w:bidi="ar-EG"/>
        </w:rPr>
        <w:t>р мен Хорасанды және Оңтүстік Қазақстанның ауда</w:t>
      </w:r>
      <w:r w:rsidR="000D08E0">
        <w:rPr>
          <w:rFonts w:asciiTheme="majorBidi" w:hAnsiTheme="majorBidi" w:cstheme="majorBidi"/>
          <w:sz w:val="28"/>
          <w:szCs w:val="28"/>
          <w:lang w:val="kk-KZ" w:bidi="ar-EG"/>
        </w:rPr>
        <w:t>нда</w:t>
      </w:r>
      <w:r w:rsidR="008D3A53">
        <w:rPr>
          <w:rFonts w:asciiTheme="majorBidi" w:hAnsiTheme="majorBidi" w:cstheme="majorBidi"/>
          <w:sz w:val="28"/>
          <w:szCs w:val="28"/>
          <w:lang w:val="kk-KZ" w:bidi="ar-EG"/>
        </w:rPr>
        <w:t>рын өзіне бағындырды. Хорезмшах пен қарақытайлардың арасындағы, сондай</w:t>
      </w:r>
      <w:r w:rsidR="008D3A53" w:rsidRPr="008D3A53">
        <w:rPr>
          <w:rFonts w:asciiTheme="majorBidi" w:hAnsiTheme="majorBidi" w:cstheme="majorBidi"/>
          <w:sz w:val="28"/>
          <w:szCs w:val="28"/>
          <w:lang w:val="kk-KZ" w:bidi="ar-EG"/>
        </w:rPr>
        <w:t>-</w:t>
      </w:r>
      <w:r w:rsidR="008D3A53">
        <w:rPr>
          <w:rFonts w:asciiTheme="majorBidi" w:hAnsiTheme="majorBidi" w:cstheme="majorBidi"/>
          <w:sz w:val="28"/>
          <w:szCs w:val="28"/>
          <w:lang w:val="kk-KZ" w:bidi="ar-EG"/>
        </w:rPr>
        <w:t>ақ хорезмшах пен наймандардың</w:t>
      </w:r>
      <w:r w:rsidR="00BF19A0">
        <w:rPr>
          <w:rFonts w:asciiTheme="majorBidi" w:hAnsiTheme="majorBidi" w:cstheme="majorBidi"/>
          <w:sz w:val="28"/>
          <w:szCs w:val="28"/>
          <w:lang w:val="kk-KZ" w:bidi="ar-EG"/>
        </w:rPr>
        <w:t xml:space="preserve"> арасындағы соғыс нәтижесінде х</w:t>
      </w:r>
      <w:r w:rsidR="008D3A53">
        <w:rPr>
          <w:rFonts w:asciiTheme="majorBidi" w:hAnsiTheme="majorBidi" w:cstheme="majorBidi"/>
          <w:sz w:val="28"/>
          <w:szCs w:val="28"/>
          <w:lang w:val="kk-KZ" w:bidi="ar-EG"/>
        </w:rPr>
        <w:t>орезмшах жергілікті қалаларының жау қолына өтпеуі үшін Жетісу мен Оңтүстік Қазақстан аудандарын бос қалдыруды бұйырған</w:t>
      </w:r>
      <w:r w:rsidR="000117F4">
        <w:rPr>
          <w:rFonts w:asciiTheme="majorBidi" w:hAnsiTheme="majorBidi" w:cstheme="majorBidi"/>
          <w:sz w:val="28"/>
          <w:szCs w:val="28"/>
          <w:lang w:val="kk-KZ" w:bidi="ar-EG"/>
        </w:rPr>
        <w:t>[</w:t>
      </w:r>
      <w:r w:rsidR="003D0DBF">
        <w:rPr>
          <w:rFonts w:asciiTheme="majorBidi" w:hAnsiTheme="majorBidi" w:cstheme="majorBidi"/>
          <w:sz w:val="28"/>
          <w:szCs w:val="28"/>
          <w:lang w:val="kk-KZ" w:bidi="ar-EG"/>
        </w:rPr>
        <w:t xml:space="preserve">8, б. </w:t>
      </w:r>
      <w:r w:rsidR="008D3A53" w:rsidRPr="008D3A53">
        <w:rPr>
          <w:rFonts w:asciiTheme="majorBidi" w:hAnsiTheme="majorBidi" w:cstheme="majorBidi"/>
          <w:sz w:val="28"/>
          <w:szCs w:val="28"/>
          <w:lang w:val="kk-KZ" w:bidi="ar-EG"/>
        </w:rPr>
        <w:t>44</w:t>
      </w:r>
      <w:r w:rsidR="008D3A53" w:rsidRPr="00845BF9">
        <w:rPr>
          <w:rFonts w:asciiTheme="majorBidi" w:hAnsiTheme="majorBidi" w:cstheme="majorBidi"/>
          <w:sz w:val="28"/>
          <w:szCs w:val="28"/>
          <w:lang w:val="kk-KZ" w:bidi="ar-EG"/>
        </w:rPr>
        <w:t>].</w:t>
      </w:r>
      <w:r w:rsidRPr="00845BF9">
        <w:rPr>
          <w:rFonts w:asciiTheme="majorBidi" w:hAnsiTheme="majorBidi" w:cstheme="majorBidi"/>
          <w:sz w:val="28"/>
          <w:szCs w:val="28"/>
          <w:lang w:val="kk-KZ" w:bidi="ar-EG"/>
        </w:rPr>
        <w:t xml:space="preserve"> </w:t>
      </w:r>
      <w:r w:rsidR="000D484D" w:rsidRPr="00845BF9">
        <w:rPr>
          <w:rFonts w:asciiTheme="majorBidi" w:hAnsiTheme="majorBidi" w:cstheme="majorBidi"/>
          <w:sz w:val="28"/>
          <w:szCs w:val="28"/>
          <w:lang w:val="kk-KZ" w:bidi="ar-EG"/>
        </w:rPr>
        <w:t xml:space="preserve"> </w:t>
      </w:r>
    </w:p>
    <w:p w14:paraId="16D3C89E" w14:textId="77777777" w:rsidR="00A65609" w:rsidRPr="00845BF9" w:rsidRDefault="009A0DF7" w:rsidP="009937EB">
      <w:pPr>
        <w:tabs>
          <w:tab w:val="left" w:pos="851"/>
          <w:tab w:val="left" w:pos="993"/>
        </w:tabs>
        <w:spacing w:after="0" w:line="240" w:lineRule="auto"/>
        <w:ind w:firstLine="567"/>
        <w:contextualSpacing/>
        <w:jc w:val="both"/>
        <w:rPr>
          <w:rFonts w:ascii="Times New Roman" w:eastAsia="Calibri" w:hAnsi="Times New Roman" w:cs="Times New Roman"/>
          <w:sz w:val="28"/>
          <w:szCs w:val="28"/>
          <w:lang w:val="kk-KZ"/>
        </w:rPr>
      </w:pPr>
      <w:r>
        <w:rPr>
          <w:rFonts w:asciiTheme="majorBidi" w:hAnsiTheme="majorBidi" w:cstheme="majorBidi"/>
          <w:sz w:val="28"/>
          <w:szCs w:val="28"/>
          <w:lang w:val="kk-KZ" w:bidi="ar-EG"/>
        </w:rPr>
        <w:t xml:space="preserve">Негізінде Отырар, </w:t>
      </w:r>
      <w:r w:rsidR="005556FB">
        <w:rPr>
          <w:rFonts w:asciiTheme="majorBidi" w:hAnsiTheme="majorBidi" w:cstheme="majorBidi"/>
          <w:sz w:val="28"/>
          <w:szCs w:val="28"/>
          <w:lang w:val="kk-KZ" w:bidi="ar-EG"/>
        </w:rPr>
        <w:t>Испиджаб</w:t>
      </w:r>
      <w:r w:rsidR="005C09D3">
        <w:rPr>
          <w:rFonts w:asciiTheme="majorBidi" w:hAnsiTheme="majorBidi" w:cstheme="majorBidi"/>
          <w:sz w:val="28"/>
          <w:szCs w:val="28"/>
          <w:lang w:val="kk-KZ" w:bidi="ar-EG"/>
        </w:rPr>
        <w:t>, Сайрам және басқа да О</w:t>
      </w:r>
      <w:r>
        <w:rPr>
          <w:rFonts w:asciiTheme="majorBidi" w:hAnsiTheme="majorBidi" w:cstheme="majorBidi"/>
          <w:sz w:val="28"/>
          <w:szCs w:val="28"/>
          <w:lang w:val="kk-KZ" w:bidi="ar-EG"/>
        </w:rPr>
        <w:t>ңтүстік қ</w:t>
      </w:r>
      <w:r w:rsidR="00536C91">
        <w:rPr>
          <w:rFonts w:asciiTheme="majorBidi" w:hAnsiTheme="majorBidi" w:cstheme="majorBidi"/>
          <w:sz w:val="28"/>
          <w:szCs w:val="28"/>
          <w:lang w:val="kk-KZ" w:bidi="ar-EG"/>
        </w:rPr>
        <w:t>азақстандық қалалар қарахандықтардың</w:t>
      </w:r>
      <w:r>
        <w:rPr>
          <w:rFonts w:asciiTheme="majorBidi" w:hAnsiTheme="majorBidi" w:cstheme="majorBidi"/>
          <w:sz w:val="28"/>
          <w:szCs w:val="28"/>
          <w:lang w:val="kk-KZ" w:bidi="ar-EG"/>
        </w:rPr>
        <w:t xml:space="preserve"> дәуіріне дейін де мұсылмандық ғылым мен мәдениеттің дамыған орталығы бол</w:t>
      </w:r>
      <w:r w:rsidR="00CB73EE">
        <w:rPr>
          <w:rFonts w:asciiTheme="majorBidi" w:hAnsiTheme="majorBidi" w:cstheme="majorBidi"/>
          <w:sz w:val="28"/>
          <w:szCs w:val="28"/>
          <w:lang w:val="kk-KZ" w:bidi="ar-EG"/>
        </w:rPr>
        <w:t>ды. Аталған қалалардан</w:t>
      </w:r>
      <w:r>
        <w:rPr>
          <w:rFonts w:asciiTheme="majorBidi" w:hAnsiTheme="majorBidi" w:cstheme="majorBidi"/>
          <w:sz w:val="28"/>
          <w:szCs w:val="28"/>
          <w:lang w:val="kk-KZ" w:bidi="ar-EG"/>
        </w:rPr>
        <w:t xml:space="preserve"> дін ғалымдары, тіл мамандары шықты. Олардың арасынан бірқатары өздерінің ғылыми жолын </w:t>
      </w:r>
      <w:r w:rsidR="00936B4C">
        <w:rPr>
          <w:rFonts w:asciiTheme="majorBidi" w:hAnsiTheme="majorBidi" w:cstheme="majorBidi"/>
          <w:sz w:val="28"/>
          <w:szCs w:val="28"/>
          <w:lang w:val="kk-KZ" w:bidi="ar-EG"/>
        </w:rPr>
        <w:t>ары қарай жалғастыру үшін Бағдат</w:t>
      </w:r>
      <w:r>
        <w:rPr>
          <w:rFonts w:asciiTheme="majorBidi" w:hAnsiTheme="majorBidi" w:cstheme="majorBidi"/>
          <w:sz w:val="28"/>
          <w:szCs w:val="28"/>
          <w:lang w:val="kk-KZ" w:bidi="ar-EG"/>
        </w:rPr>
        <w:t xml:space="preserve"> және басқа да қалаларға сапар шеккен. Кейіннен саманилердің басшылары барлық интеллектуалды күшті Құран түсіндірмесін құрастыруға </w:t>
      </w:r>
      <w:r w:rsidR="00843326">
        <w:rPr>
          <w:rFonts w:asciiTheme="majorBidi" w:hAnsiTheme="majorBidi" w:cstheme="majorBidi"/>
          <w:sz w:val="28"/>
          <w:szCs w:val="28"/>
          <w:lang w:val="kk-KZ" w:bidi="ar-EG"/>
        </w:rPr>
        <w:t>аударған кезде, аталған</w:t>
      </w:r>
      <w:r w:rsidR="00AB704D">
        <w:rPr>
          <w:rFonts w:asciiTheme="majorBidi" w:hAnsiTheme="majorBidi" w:cstheme="majorBidi"/>
          <w:sz w:val="28"/>
          <w:szCs w:val="28"/>
          <w:lang w:val="kk-KZ" w:bidi="ar-EG"/>
        </w:rPr>
        <w:t xml:space="preserve"> іске Сайрамнан шыққан дін мамандары</w:t>
      </w:r>
      <w:r w:rsidR="00843326">
        <w:rPr>
          <w:rFonts w:asciiTheme="majorBidi" w:hAnsiTheme="majorBidi" w:cstheme="majorBidi"/>
          <w:sz w:val="28"/>
          <w:szCs w:val="28"/>
          <w:lang w:val="kk-KZ" w:bidi="ar-EG"/>
        </w:rPr>
        <w:t xml:space="preserve"> жұмылдырылды. Ді</w:t>
      </w:r>
      <w:r w:rsidR="005C09D3">
        <w:rPr>
          <w:rFonts w:asciiTheme="majorBidi" w:hAnsiTheme="majorBidi" w:cstheme="majorBidi"/>
          <w:sz w:val="28"/>
          <w:szCs w:val="28"/>
          <w:lang w:val="kk-KZ" w:bidi="ar-EG"/>
        </w:rPr>
        <w:t>нді үйрету мақсатымен Мәуереннаһ</w:t>
      </w:r>
      <w:r w:rsidR="00843326">
        <w:rPr>
          <w:rFonts w:asciiTheme="majorBidi" w:hAnsiTheme="majorBidi" w:cstheme="majorBidi"/>
          <w:sz w:val="28"/>
          <w:szCs w:val="28"/>
          <w:lang w:val="kk-KZ" w:bidi="ar-EG"/>
        </w:rPr>
        <w:t>р мен Хорасан</w:t>
      </w:r>
      <w:r w:rsidR="00CB73EE">
        <w:rPr>
          <w:rFonts w:asciiTheme="majorBidi" w:hAnsiTheme="majorBidi" w:cstheme="majorBidi"/>
          <w:sz w:val="28"/>
          <w:szCs w:val="28"/>
          <w:lang w:val="kk-KZ" w:bidi="ar-EG"/>
        </w:rPr>
        <w:t>нан</w:t>
      </w:r>
      <w:r w:rsidR="00843326">
        <w:rPr>
          <w:rFonts w:asciiTheme="majorBidi" w:hAnsiTheme="majorBidi" w:cstheme="majorBidi"/>
          <w:sz w:val="28"/>
          <w:szCs w:val="28"/>
          <w:lang w:val="kk-KZ" w:bidi="ar-EG"/>
        </w:rPr>
        <w:t xml:space="preserve"> шыққан ғалымдар мен сопылар түркі далаларына жиі-жиі сапар шекті. Нух </w:t>
      </w:r>
      <w:r w:rsidR="00D243F1">
        <w:rPr>
          <w:rFonts w:asciiTheme="majorBidi" w:hAnsiTheme="majorBidi" w:cstheme="majorBidi"/>
          <w:sz w:val="28"/>
          <w:szCs w:val="28"/>
          <w:lang w:val="kk-KZ" w:bidi="ar-EG"/>
        </w:rPr>
        <w:t>ибн Мансурдың кезінде самарқанд</w:t>
      </w:r>
      <w:r w:rsidR="000C5FC6">
        <w:rPr>
          <w:rFonts w:asciiTheme="majorBidi" w:hAnsiTheme="majorBidi" w:cstheme="majorBidi"/>
          <w:sz w:val="28"/>
          <w:szCs w:val="28"/>
          <w:lang w:val="kk-KZ" w:bidi="ar-EG"/>
        </w:rPr>
        <w:t>ық Ә</w:t>
      </w:r>
      <w:r w:rsidR="005C09D3">
        <w:rPr>
          <w:rFonts w:asciiTheme="majorBidi" w:hAnsiTheme="majorBidi" w:cstheme="majorBidi"/>
          <w:sz w:val="28"/>
          <w:szCs w:val="28"/>
          <w:lang w:val="kk-KZ" w:bidi="ar-EG"/>
        </w:rPr>
        <w:t>бу</w:t>
      </w:r>
      <w:r w:rsidR="00252A11">
        <w:rPr>
          <w:rFonts w:asciiTheme="majorBidi" w:hAnsiTheme="majorBidi" w:cstheme="majorBidi"/>
          <w:sz w:val="28"/>
          <w:szCs w:val="28"/>
          <w:lang w:val="kk-KZ" w:bidi="ar-EG"/>
        </w:rPr>
        <w:t xml:space="preserve"> ә</w:t>
      </w:r>
      <w:r w:rsidR="005C09D3">
        <w:rPr>
          <w:rFonts w:asciiTheme="majorBidi" w:hAnsiTheme="majorBidi" w:cstheme="majorBidi"/>
          <w:sz w:val="28"/>
          <w:szCs w:val="28"/>
          <w:lang w:val="kk-KZ" w:bidi="ar-EG"/>
        </w:rPr>
        <w:t>л-Хасан Сайд ал-Усбанике</w:t>
      </w:r>
      <w:r w:rsidR="0068537A">
        <w:rPr>
          <w:rFonts w:asciiTheme="majorBidi" w:hAnsiTheme="majorBidi" w:cstheme="majorBidi"/>
          <w:sz w:val="28"/>
          <w:szCs w:val="28"/>
          <w:lang w:val="kk-KZ" w:bidi="ar-EG"/>
        </w:rPr>
        <w:t>ти</w:t>
      </w:r>
      <w:r w:rsidR="00843326">
        <w:rPr>
          <w:rFonts w:asciiTheme="majorBidi" w:hAnsiTheme="majorBidi" w:cstheme="majorBidi"/>
          <w:sz w:val="28"/>
          <w:szCs w:val="28"/>
          <w:lang w:val="kk-KZ" w:bidi="ar-EG"/>
        </w:rPr>
        <w:t xml:space="preserve"> көшпенділерге дінді үйрету үшін келген. </w:t>
      </w:r>
      <w:r w:rsidR="000C5FC6">
        <w:rPr>
          <w:rFonts w:asciiTheme="majorBidi" w:hAnsiTheme="majorBidi" w:cstheme="majorBidi"/>
          <w:sz w:val="28"/>
          <w:szCs w:val="28"/>
          <w:lang w:val="kk-KZ" w:bidi="ar-EG"/>
        </w:rPr>
        <w:t>Сонымен қатар имам Ә</w:t>
      </w:r>
      <w:r w:rsidR="0041360B">
        <w:rPr>
          <w:rFonts w:asciiTheme="majorBidi" w:hAnsiTheme="majorBidi" w:cstheme="majorBidi"/>
          <w:sz w:val="28"/>
          <w:szCs w:val="28"/>
          <w:lang w:val="kk-KZ" w:bidi="ar-EG"/>
        </w:rPr>
        <w:t>б</w:t>
      </w:r>
      <w:r w:rsidR="00BF19A0">
        <w:rPr>
          <w:rFonts w:asciiTheme="majorBidi" w:hAnsiTheme="majorBidi" w:cstheme="majorBidi"/>
          <w:sz w:val="28"/>
          <w:szCs w:val="28"/>
          <w:lang w:val="kk-KZ" w:bidi="ar-EG"/>
        </w:rPr>
        <w:t>у Али Шақиқ ибн Ибраһим әл-Балх</w:t>
      </w:r>
      <w:r w:rsidR="00882C6E">
        <w:rPr>
          <w:rFonts w:asciiTheme="majorBidi" w:hAnsiTheme="majorBidi" w:cstheme="majorBidi"/>
          <w:sz w:val="28"/>
          <w:szCs w:val="28"/>
          <w:lang w:val="kk-KZ" w:bidi="ar-EG"/>
        </w:rPr>
        <w:t>и саманил</w:t>
      </w:r>
      <w:r w:rsidR="0041360B">
        <w:rPr>
          <w:rFonts w:asciiTheme="majorBidi" w:hAnsiTheme="majorBidi" w:cstheme="majorBidi"/>
          <w:sz w:val="28"/>
          <w:szCs w:val="28"/>
          <w:lang w:val="kk-KZ" w:bidi="ar-EG"/>
        </w:rPr>
        <w:t>ер мемлекетінің шекарасынан шығып, түркілерге сауда мақсатымен барып, олардың арасында исламды жаюмен айналысқан</w:t>
      </w:r>
      <w:r w:rsidR="006E2BE9">
        <w:rPr>
          <w:rFonts w:asciiTheme="majorBidi" w:hAnsiTheme="majorBidi" w:cstheme="majorBidi"/>
          <w:sz w:val="28"/>
          <w:szCs w:val="28"/>
          <w:lang w:val="kk-KZ" w:bidi="ar-EG"/>
        </w:rPr>
        <w:t>[</w:t>
      </w:r>
      <w:r w:rsidR="006B5950">
        <w:rPr>
          <w:rFonts w:asciiTheme="majorBidi" w:hAnsiTheme="majorBidi" w:cstheme="majorBidi"/>
          <w:sz w:val="28"/>
          <w:szCs w:val="28"/>
          <w:lang w:val="kk-KZ" w:bidi="ar-EG"/>
        </w:rPr>
        <w:t xml:space="preserve">21, б. </w:t>
      </w:r>
      <w:r w:rsidR="00B77A7D">
        <w:rPr>
          <w:rFonts w:asciiTheme="majorBidi" w:hAnsiTheme="majorBidi" w:cstheme="majorBidi"/>
          <w:sz w:val="28"/>
          <w:szCs w:val="28"/>
          <w:lang w:val="kk-KZ" w:bidi="ar-EG"/>
        </w:rPr>
        <w:t>9</w:t>
      </w:r>
      <w:r w:rsidR="00B77A7D" w:rsidRPr="00B77A7D">
        <w:rPr>
          <w:rFonts w:asciiTheme="majorBidi" w:hAnsiTheme="majorBidi" w:cstheme="majorBidi"/>
          <w:sz w:val="28"/>
          <w:szCs w:val="28"/>
          <w:lang w:val="kk-KZ" w:bidi="ar-EG"/>
        </w:rPr>
        <w:t>6-</w:t>
      </w:r>
      <w:r w:rsidR="00B77A7D">
        <w:rPr>
          <w:rFonts w:asciiTheme="majorBidi" w:hAnsiTheme="majorBidi" w:cstheme="majorBidi"/>
          <w:sz w:val="28"/>
          <w:szCs w:val="28"/>
          <w:lang w:val="kk-KZ" w:bidi="ar-EG"/>
        </w:rPr>
        <w:t>9</w:t>
      </w:r>
      <w:r w:rsidR="00B77A7D" w:rsidRPr="00B77A7D">
        <w:rPr>
          <w:rFonts w:asciiTheme="majorBidi" w:hAnsiTheme="majorBidi" w:cstheme="majorBidi"/>
          <w:sz w:val="28"/>
          <w:szCs w:val="28"/>
          <w:lang w:val="kk-KZ" w:bidi="ar-EG"/>
        </w:rPr>
        <w:t>7</w:t>
      </w:r>
      <w:r w:rsidR="00B77A7D" w:rsidRPr="00845BF9">
        <w:rPr>
          <w:rFonts w:asciiTheme="majorBidi" w:hAnsiTheme="majorBidi" w:cstheme="majorBidi"/>
          <w:sz w:val="28"/>
          <w:szCs w:val="28"/>
          <w:lang w:val="kk-KZ" w:bidi="ar-EG"/>
        </w:rPr>
        <w:t>]</w:t>
      </w:r>
      <w:r w:rsidR="0041360B" w:rsidRPr="00845BF9">
        <w:rPr>
          <w:rFonts w:asciiTheme="majorBidi" w:hAnsiTheme="majorBidi" w:cstheme="majorBidi"/>
          <w:sz w:val="28"/>
          <w:szCs w:val="28"/>
          <w:lang w:val="kk-KZ" w:bidi="ar-EG"/>
        </w:rPr>
        <w:t>.</w:t>
      </w:r>
      <w:r w:rsidR="00B22831" w:rsidRPr="00845BF9">
        <w:rPr>
          <w:rFonts w:asciiTheme="majorBidi" w:hAnsiTheme="majorBidi" w:cstheme="majorBidi"/>
          <w:sz w:val="28"/>
          <w:szCs w:val="28"/>
          <w:lang w:val="kk-KZ" w:bidi="ar-EG"/>
        </w:rPr>
        <w:t xml:space="preserve"> </w:t>
      </w:r>
      <w:r w:rsidR="00A65609" w:rsidRPr="00845BF9">
        <w:rPr>
          <w:rFonts w:asciiTheme="majorBidi" w:hAnsiTheme="majorBidi" w:cstheme="majorBidi"/>
          <w:sz w:val="28"/>
          <w:szCs w:val="28"/>
          <w:lang w:val="kk-KZ" w:bidi="ar-EG"/>
        </w:rPr>
        <w:t xml:space="preserve">Ферғана, Хорезм, </w:t>
      </w:r>
      <w:r w:rsidR="005556FB" w:rsidRPr="00845BF9">
        <w:rPr>
          <w:rFonts w:asciiTheme="majorBidi" w:hAnsiTheme="majorBidi" w:cstheme="majorBidi"/>
          <w:sz w:val="28"/>
          <w:szCs w:val="28"/>
          <w:lang w:val="kk-KZ" w:bidi="ar-EG"/>
        </w:rPr>
        <w:t>Испиджаб</w:t>
      </w:r>
      <w:r w:rsidR="00E30573" w:rsidRPr="00845BF9">
        <w:rPr>
          <w:rFonts w:asciiTheme="majorBidi" w:hAnsiTheme="majorBidi" w:cstheme="majorBidi"/>
          <w:sz w:val="28"/>
          <w:szCs w:val="28"/>
          <w:lang w:val="kk-KZ" w:bidi="ar-EG"/>
        </w:rPr>
        <w:t>, Сағ</w:t>
      </w:r>
      <w:r w:rsidR="00A65609" w:rsidRPr="00845BF9">
        <w:rPr>
          <w:rFonts w:asciiTheme="majorBidi" w:hAnsiTheme="majorBidi" w:cstheme="majorBidi"/>
          <w:sz w:val="28"/>
          <w:szCs w:val="28"/>
          <w:lang w:val="kk-KZ" w:bidi="ar-EG"/>
        </w:rPr>
        <w:t>аниан, Хутталан және басқа да аймақтар іс жүзінде саманилерге тәуелді болмады. Аталмыш қалалар саманилерге салықпен қа</w:t>
      </w:r>
      <w:r w:rsidR="00360D3E" w:rsidRPr="00845BF9">
        <w:rPr>
          <w:rFonts w:asciiTheme="majorBidi" w:hAnsiTheme="majorBidi" w:cstheme="majorBidi"/>
          <w:sz w:val="28"/>
          <w:szCs w:val="28"/>
          <w:lang w:val="kk-KZ" w:bidi="ar-EG"/>
        </w:rPr>
        <w:t>тар, сыйлықтар ғана беріп отырған</w:t>
      </w:r>
      <w:r w:rsidR="000117F4">
        <w:rPr>
          <w:rFonts w:asciiTheme="majorBidi" w:hAnsiTheme="majorBidi" w:cstheme="majorBidi"/>
          <w:sz w:val="28"/>
          <w:szCs w:val="28"/>
          <w:lang w:val="kk-KZ" w:bidi="ar-EG"/>
        </w:rPr>
        <w:t>[</w:t>
      </w:r>
      <w:r w:rsidR="009937EB">
        <w:rPr>
          <w:rFonts w:asciiTheme="majorBidi" w:hAnsiTheme="majorBidi" w:cstheme="majorBidi"/>
          <w:sz w:val="28"/>
          <w:szCs w:val="28"/>
          <w:lang w:val="kk-KZ" w:bidi="ar-EG"/>
        </w:rPr>
        <w:t xml:space="preserve">12, б. </w:t>
      </w:r>
      <w:r w:rsidR="00352B2B" w:rsidRPr="00845BF9">
        <w:rPr>
          <w:rFonts w:asciiTheme="majorBidi" w:hAnsiTheme="majorBidi" w:cstheme="majorBidi"/>
          <w:sz w:val="28"/>
          <w:szCs w:val="28"/>
          <w:lang w:val="kk-KZ" w:bidi="ar-EG"/>
        </w:rPr>
        <w:t>9]</w:t>
      </w:r>
      <w:r w:rsidR="00A65609" w:rsidRPr="00845BF9">
        <w:rPr>
          <w:rFonts w:asciiTheme="majorBidi" w:hAnsiTheme="majorBidi" w:cstheme="majorBidi"/>
          <w:sz w:val="28"/>
          <w:szCs w:val="28"/>
          <w:lang w:val="kk-KZ" w:bidi="ar-EG"/>
        </w:rPr>
        <w:t xml:space="preserve">. </w:t>
      </w:r>
    </w:p>
    <w:p w14:paraId="55C4032E" w14:textId="77777777" w:rsidR="00814A5B" w:rsidRPr="00845BF9" w:rsidRDefault="00882C6E" w:rsidP="00F62FE5">
      <w:pPr>
        <w:tabs>
          <w:tab w:val="left" w:pos="851"/>
          <w:tab w:val="left" w:pos="993"/>
        </w:tabs>
        <w:spacing w:after="0" w:line="240" w:lineRule="auto"/>
        <w:ind w:firstLine="567"/>
        <w:contextualSpacing/>
        <w:jc w:val="both"/>
        <w:rPr>
          <w:rFonts w:ascii="Times New Roman" w:eastAsia="Calibri" w:hAnsi="Times New Roman" w:cs="Times New Roman"/>
          <w:sz w:val="28"/>
          <w:szCs w:val="28"/>
          <w:lang w:val="kk-KZ"/>
        </w:rPr>
      </w:pPr>
      <w:r w:rsidRPr="00AA7457">
        <w:rPr>
          <w:rFonts w:asciiTheme="majorBidi" w:hAnsiTheme="majorBidi" w:cstheme="majorBidi"/>
          <w:sz w:val="28"/>
          <w:szCs w:val="28"/>
          <w:lang w:val="kk-KZ" w:bidi="ar-EG"/>
        </w:rPr>
        <w:t>Қарахан</w:t>
      </w:r>
      <w:r w:rsidR="00A65941" w:rsidRPr="00AA7457">
        <w:rPr>
          <w:rFonts w:asciiTheme="majorBidi" w:hAnsiTheme="majorBidi" w:cstheme="majorBidi"/>
          <w:sz w:val="28"/>
          <w:szCs w:val="28"/>
          <w:lang w:val="kk-KZ" w:bidi="ar-EG"/>
        </w:rPr>
        <w:t xml:space="preserve"> мемлекетінің этникалық</w:t>
      </w:r>
      <w:r w:rsidR="00A65941">
        <w:rPr>
          <w:rFonts w:asciiTheme="majorBidi" w:hAnsiTheme="majorBidi" w:cstheme="majorBidi"/>
          <w:sz w:val="28"/>
          <w:szCs w:val="28"/>
          <w:lang w:val="kk-KZ" w:bidi="ar-EG"/>
        </w:rPr>
        <w:t xml:space="preserve"> негізін құраған қарлұқтар арасында исламдану процесінің жаңа толқыны ІХ ғасырдың соңына қарай (Билге Кюл Кадыр – каган тұсында) байқала бастап, аталған процес Х ғ</w:t>
      </w:r>
      <w:r w:rsidR="00135264">
        <w:rPr>
          <w:rFonts w:asciiTheme="majorBidi" w:hAnsiTheme="majorBidi" w:cstheme="majorBidi"/>
          <w:sz w:val="28"/>
          <w:szCs w:val="28"/>
          <w:lang w:val="kk-KZ" w:bidi="ar-EG"/>
        </w:rPr>
        <w:t>асырда нақты өз мәресіне жетті</w:t>
      </w:r>
      <w:r w:rsidR="00845A43">
        <w:rPr>
          <w:rFonts w:asciiTheme="majorBidi" w:hAnsiTheme="majorBidi" w:cstheme="majorBidi"/>
          <w:sz w:val="28"/>
          <w:szCs w:val="28"/>
          <w:lang w:val="kk-KZ" w:bidi="ar-EG"/>
        </w:rPr>
        <w:t>[</w:t>
      </w:r>
      <w:r w:rsidR="00A4609A">
        <w:rPr>
          <w:rFonts w:asciiTheme="majorBidi" w:hAnsiTheme="majorBidi" w:cstheme="majorBidi"/>
          <w:sz w:val="28"/>
          <w:szCs w:val="28"/>
          <w:lang w:val="kk-KZ" w:bidi="ar-EG"/>
        </w:rPr>
        <w:t xml:space="preserve">21, б. </w:t>
      </w:r>
      <w:r w:rsidR="00A65941">
        <w:rPr>
          <w:rFonts w:asciiTheme="majorBidi" w:hAnsiTheme="majorBidi" w:cstheme="majorBidi"/>
          <w:sz w:val="28"/>
          <w:szCs w:val="28"/>
          <w:lang w:val="kk-KZ" w:bidi="ar-EG"/>
        </w:rPr>
        <w:t>123</w:t>
      </w:r>
      <w:r w:rsidR="00A65941" w:rsidRPr="00845BF9">
        <w:rPr>
          <w:rFonts w:asciiTheme="majorBidi" w:hAnsiTheme="majorBidi" w:cstheme="majorBidi"/>
          <w:sz w:val="28"/>
          <w:szCs w:val="28"/>
          <w:lang w:val="kk-KZ" w:bidi="ar-EG"/>
        </w:rPr>
        <w:t>].</w:t>
      </w:r>
      <w:r w:rsidR="000A4B21" w:rsidRPr="00845BF9">
        <w:rPr>
          <w:rFonts w:asciiTheme="majorBidi" w:hAnsiTheme="majorBidi" w:cstheme="majorBidi"/>
          <w:sz w:val="28"/>
          <w:szCs w:val="28"/>
          <w:lang w:val="kk-KZ" w:bidi="ar-EG"/>
        </w:rPr>
        <w:t xml:space="preserve"> Сатұқ</w:t>
      </w:r>
      <w:r w:rsidR="0056114E" w:rsidRPr="00845BF9">
        <w:rPr>
          <w:rFonts w:asciiTheme="majorBidi" w:hAnsiTheme="majorBidi" w:cstheme="majorBidi"/>
          <w:sz w:val="28"/>
          <w:szCs w:val="28"/>
          <w:lang w:val="kk-KZ" w:bidi="ar-EG"/>
        </w:rPr>
        <w:t xml:space="preserve"> Бұғра хан мұсылманның Абдулк</w:t>
      </w:r>
      <w:r w:rsidR="000A4B21" w:rsidRPr="00845BF9">
        <w:rPr>
          <w:rFonts w:asciiTheme="majorBidi" w:hAnsiTheme="majorBidi" w:cstheme="majorBidi"/>
          <w:sz w:val="28"/>
          <w:szCs w:val="28"/>
          <w:lang w:val="kk-KZ" w:bidi="ar-EG"/>
        </w:rPr>
        <w:t xml:space="preserve">әрим есімін алды. </w:t>
      </w:r>
      <w:r w:rsidR="000134BD" w:rsidRPr="00845BF9">
        <w:rPr>
          <w:rFonts w:asciiTheme="majorBidi" w:hAnsiTheme="majorBidi" w:cstheme="majorBidi"/>
          <w:sz w:val="28"/>
          <w:szCs w:val="28"/>
          <w:lang w:val="kk-KZ" w:bidi="ar-EG"/>
        </w:rPr>
        <w:t>Сатұқ Бұғ</w:t>
      </w:r>
      <w:r w:rsidR="000400AB" w:rsidRPr="00845BF9">
        <w:rPr>
          <w:rFonts w:asciiTheme="majorBidi" w:hAnsiTheme="majorBidi" w:cstheme="majorBidi"/>
          <w:sz w:val="28"/>
          <w:szCs w:val="28"/>
          <w:lang w:val="kk-KZ" w:bidi="ar-EG"/>
        </w:rPr>
        <w:t>ра ханның ұрпақтарының қарқынды ықпалымен түркілер арасында ислам діні одан әрі нығая түседі. Кейіннен 955 ж</w:t>
      </w:r>
      <w:r w:rsidR="000134BD" w:rsidRPr="00845BF9">
        <w:rPr>
          <w:rFonts w:asciiTheme="majorBidi" w:hAnsiTheme="majorBidi" w:cstheme="majorBidi"/>
          <w:sz w:val="28"/>
          <w:szCs w:val="28"/>
          <w:lang w:val="kk-KZ" w:bidi="ar-EG"/>
        </w:rPr>
        <w:t>ылы таққа отырған баласы Сатұқ Мұ</w:t>
      </w:r>
      <w:r w:rsidR="000400AB" w:rsidRPr="00845BF9">
        <w:rPr>
          <w:rFonts w:asciiTheme="majorBidi" w:hAnsiTheme="majorBidi" w:cstheme="majorBidi"/>
          <w:sz w:val="28"/>
          <w:szCs w:val="28"/>
          <w:lang w:val="kk-KZ" w:bidi="ar-EG"/>
        </w:rPr>
        <w:t>са тұсында ислам діні қағанаттың мемлекеттік діні ретінде жарияланды[</w:t>
      </w:r>
      <w:r w:rsidR="00A246FB">
        <w:rPr>
          <w:rFonts w:asciiTheme="majorBidi" w:hAnsiTheme="majorBidi" w:cstheme="majorBidi"/>
          <w:sz w:val="28"/>
          <w:szCs w:val="28"/>
          <w:lang w:val="kk-KZ" w:bidi="ar-EG"/>
        </w:rPr>
        <w:t xml:space="preserve">21, б. </w:t>
      </w:r>
      <w:r w:rsidR="000400AB" w:rsidRPr="00845BF9">
        <w:rPr>
          <w:rFonts w:asciiTheme="majorBidi" w:hAnsiTheme="majorBidi" w:cstheme="majorBidi"/>
          <w:sz w:val="28"/>
          <w:szCs w:val="28"/>
          <w:lang w:val="kk-KZ" w:bidi="ar-EG"/>
        </w:rPr>
        <w:t>127]. Мұса қағаннан кейін оның ұлы Сүлеймен қаған (961-970) билікке келіп, ол Шығыс Қарахан билеушісі Арслан ханды жеңіп, Қарахан мемлекетін бір орталыққа бағындырды. Сүлеймен қаған 97</w:t>
      </w:r>
      <w:r w:rsidR="00C710DD" w:rsidRPr="00845BF9">
        <w:rPr>
          <w:rFonts w:asciiTheme="majorBidi" w:hAnsiTheme="majorBidi" w:cstheme="majorBidi"/>
          <w:sz w:val="28"/>
          <w:szCs w:val="28"/>
          <w:lang w:val="kk-KZ" w:bidi="ar-EG"/>
        </w:rPr>
        <w:t xml:space="preserve">0 жылы өлген соң таққа отырған </w:t>
      </w:r>
      <w:r w:rsidR="000C5FC6" w:rsidRPr="00845BF9">
        <w:rPr>
          <w:rFonts w:asciiTheme="majorBidi" w:hAnsiTheme="majorBidi" w:cstheme="majorBidi"/>
          <w:sz w:val="28"/>
          <w:szCs w:val="28"/>
          <w:lang w:val="kk-KZ" w:bidi="ar-EG"/>
        </w:rPr>
        <w:t>Ә</w:t>
      </w:r>
      <w:r w:rsidR="000134BD" w:rsidRPr="00845BF9">
        <w:rPr>
          <w:rFonts w:asciiTheme="majorBidi" w:hAnsiTheme="majorBidi" w:cstheme="majorBidi"/>
          <w:sz w:val="28"/>
          <w:szCs w:val="28"/>
          <w:lang w:val="kk-KZ" w:bidi="ar-EG"/>
        </w:rPr>
        <w:t>бу</w:t>
      </w:r>
      <w:r w:rsidR="00D610D2" w:rsidRPr="00845BF9">
        <w:rPr>
          <w:rFonts w:asciiTheme="majorBidi" w:hAnsiTheme="majorBidi" w:cstheme="majorBidi"/>
          <w:sz w:val="28"/>
          <w:szCs w:val="28"/>
          <w:lang w:val="kk-KZ" w:bidi="ar-EG"/>
        </w:rPr>
        <w:t xml:space="preserve"> ә</w:t>
      </w:r>
      <w:r w:rsidR="000134BD" w:rsidRPr="00845BF9">
        <w:rPr>
          <w:rFonts w:asciiTheme="majorBidi" w:hAnsiTheme="majorBidi" w:cstheme="majorBidi"/>
          <w:sz w:val="28"/>
          <w:szCs w:val="28"/>
          <w:lang w:val="kk-KZ" w:bidi="ar-EG"/>
        </w:rPr>
        <w:t>л-</w:t>
      </w:r>
      <w:r w:rsidR="000400AB" w:rsidRPr="00845BF9">
        <w:rPr>
          <w:rFonts w:asciiTheme="majorBidi" w:hAnsiTheme="majorBidi" w:cstheme="majorBidi"/>
          <w:sz w:val="28"/>
          <w:szCs w:val="28"/>
          <w:lang w:val="kk-KZ" w:bidi="ar-EG"/>
        </w:rPr>
        <w:t>Хасан Али Арслан хан (970-998) Самани мемлекетімен шекара ретінде Әмудария өзенін бек</w:t>
      </w:r>
      <w:r w:rsidR="000134BD" w:rsidRPr="00845BF9">
        <w:rPr>
          <w:rFonts w:asciiTheme="majorBidi" w:hAnsiTheme="majorBidi" w:cstheme="majorBidi"/>
          <w:sz w:val="28"/>
          <w:szCs w:val="28"/>
          <w:lang w:val="kk-KZ" w:bidi="ar-EG"/>
        </w:rPr>
        <w:t>ітіп, Жетісумен қатар Мәуереннаһ</w:t>
      </w:r>
      <w:r w:rsidR="000400AB" w:rsidRPr="00845BF9">
        <w:rPr>
          <w:rFonts w:asciiTheme="majorBidi" w:hAnsiTheme="majorBidi" w:cstheme="majorBidi"/>
          <w:sz w:val="28"/>
          <w:szCs w:val="28"/>
          <w:lang w:val="kk-KZ" w:bidi="ar-EG"/>
        </w:rPr>
        <w:t xml:space="preserve">рдың едәуір бөлігін Қарахан мемлекетінің құрамына енгізді. </w:t>
      </w:r>
      <w:r w:rsidR="00FA7BE6" w:rsidRPr="00845BF9">
        <w:rPr>
          <w:rFonts w:asciiTheme="majorBidi" w:hAnsiTheme="majorBidi" w:cstheme="majorBidi"/>
          <w:sz w:val="28"/>
          <w:szCs w:val="28"/>
          <w:lang w:val="kk-KZ" w:bidi="ar-EG"/>
        </w:rPr>
        <w:t>Оның немересі Харун (немесе Хасан) Бұғра ханның бар ынт</w:t>
      </w:r>
      <w:r w:rsidR="0014144A" w:rsidRPr="00845BF9">
        <w:rPr>
          <w:rFonts w:asciiTheme="majorBidi" w:hAnsiTheme="majorBidi" w:cstheme="majorBidi"/>
          <w:sz w:val="28"/>
          <w:szCs w:val="28"/>
          <w:lang w:val="kk-KZ" w:bidi="ar-EG"/>
        </w:rPr>
        <w:t>а-мүддесі оңтүстікте, Мәуереннаһ</w:t>
      </w:r>
      <w:r w:rsidR="00FA7BE6" w:rsidRPr="00845BF9">
        <w:rPr>
          <w:rFonts w:asciiTheme="majorBidi" w:hAnsiTheme="majorBidi" w:cstheme="majorBidi"/>
          <w:sz w:val="28"/>
          <w:szCs w:val="28"/>
          <w:lang w:val="kk-KZ" w:bidi="ar-EG"/>
        </w:rPr>
        <w:t xml:space="preserve">рда болды, бұл жерде саманилер құлдырағаннан кейін биліксіздік белең алған болатын. Бұғра хан 382/992 жылы Бұхараны басып алды, </w:t>
      </w:r>
      <w:r w:rsidR="00F62FE5">
        <w:rPr>
          <w:rFonts w:asciiTheme="majorBidi" w:hAnsiTheme="majorBidi" w:cstheme="majorBidi"/>
          <w:sz w:val="28"/>
          <w:szCs w:val="28"/>
          <w:lang w:val="kk-KZ" w:bidi="ar-EG"/>
        </w:rPr>
        <w:t>ал бірнеше жыл өткен соң ол</w:t>
      </w:r>
      <w:r w:rsidR="00FA7BE6" w:rsidRPr="00845BF9">
        <w:rPr>
          <w:rFonts w:asciiTheme="majorBidi" w:hAnsiTheme="majorBidi" w:cstheme="majorBidi"/>
          <w:sz w:val="28"/>
          <w:szCs w:val="28"/>
          <w:lang w:val="kk-KZ" w:bidi="ar-EG"/>
        </w:rPr>
        <w:t xml:space="preserve"> Махмұд Ғазнауи</w:t>
      </w:r>
      <w:r w:rsidR="00F62FE5">
        <w:rPr>
          <w:rFonts w:asciiTheme="majorBidi" w:hAnsiTheme="majorBidi" w:cstheme="majorBidi"/>
          <w:sz w:val="28"/>
          <w:szCs w:val="28"/>
          <w:lang w:val="kk-KZ" w:bidi="ar-EG"/>
        </w:rPr>
        <w:t>мен бірге</w:t>
      </w:r>
      <w:r w:rsidR="00FA7BE6" w:rsidRPr="00845BF9">
        <w:rPr>
          <w:rFonts w:asciiTheme="majorBidi" w:hAnsiTheme="majorBidi" w:cstheme="majorBidi"/>
          <w:sz w:val="28"/>
          <w:szCs w:val="28"/>
          <w:lang w:val="kk-KZ" w:bidi="ar-EG"/>
        </w:rPr>
        <w:t xml:space="preserve"> сам</w:t>
      </w:r>
      <w:r w:rsidR="000D08E0" w:rsidRPr="00845BF9">
        <w:rPr>
          <w:rFonts w:asciiTheme="majorBidi" w:hAnsiTheme="majorBidi" w:cstheme="majorBidi"/>
          <w:sz w:val="28"/>
          <w:szCs w:val="28"/>
          <w:lang w:val="kk-KZ" w:bidi="ar-EG"/>
        </w:rPr>
        <w:t>анилер иелігін түбегейлі ығыстырды</w:t>
      </w:r>
      <w:r w:rsidR="00FA7BE6" w:rsidRPr="00845BF9">
        <w:rPr>
          <w:rFonts w:asciiTheme="majorBidi" w:hAnsiTheme="majorBidi" w:cstheme="majorBidi"/>
          <w:sz w:val="28"/>
          <w:szCs w:val="28"/>
          <w:lang w:val="kk-KZ" w:bidi="ar-EG"/>
        </w:rPr>
        <w:t xml:space="preserve">. </w:t>
      </w:r>
      <w:r w:rsidR="000400AB" w:rsidRPr="00845BF9">
        <w:rPr>
          <w:rFonts w:asciiTheme="majorBidi" w:hAnsiTheme="majorBidi" w:cstheme="majorBidi"/>
          <w:sz w:val="28"/>
          <w:szCs w:val="28"/>
          <w:lang w:val="kk-KZ" w:bidi="ar-EG"/>
        </w:rPr>
        <w:t>Сөйтіп, Қарахан билеушілер</w:t>
      </w:r>
      <w:r w:rsidR="00FA7BE6" w:rsidRPr="00845BF9">
        <w:rPr>
          <w:rFonts w:asciiTheme="majorBidi" w:hAnsiTheme="majorBidi" w:cstheme="majorBidi"/>
          <w:sz w:val="28"/>
          <w:szCs w:val="28"/>
          <w:lang w:val="kk-KZ" w:bidi="ar-EG"/>
        </w:rPr>
        <w:t>інің шежіресінде Сатұқ ибн Боғра</w:t>
      </w:r>
      <w:r w:rsidR="000400AB" w:rsidRPr="00845BF9">
        <w:rPr>
          <w:rFonts w:asciiTheme="majorBidi" w:hAnsiTheme="majorBidi" w:cstheme="majorBidi"/>
          <w:sz w:val="28"/>
          <w:szCs w:val="28"/>
          <w:lang w:val="kk-KZ" w:bidi="ar-EG"/>
        </w:rPr>
        <w:t xml:space="preserve"> ханнан басталған исламдану процесі Мұса қаған, Сүлеймен қаған, Али Арслан хандардың қасиетті күресті жалғастыруының нәтижесінде Х ғасырдың екінші жартысында Орталық Азия кеңістігінде түркілердің тұңғыш мұсылман мемлекеті құрылып, түркі-исл</w:t>
      </w:r>
      <w:r w:rsidR="00F62FE5">
        <w:rPr>
          <w:rFonts w:asciiTheme="majorBidi" w:hAnsiTheme="majorBidi" w:cstheme="majorBidi"/>
          <w:sz w:val="28"/>
          <w:szCs w:val="28"/>
          <w:lang w:val="kk-KZ" w:bidi="ar-EG"/>
        </w:rPr>
        <w:t xml:space="preserve">ам өркениетінің негізі қаланды. </w:t>
      </w:r>
      <w:r w:rsidR="0014144A">
        <w:rPr>
          <w:rFonts w:asciiTheme="majorBidi" w:hAnsiTheme="majorBidi" w:cstheme="majorBidi"/>
          <w:sz w:val="28"/>
          <w:szCs w:val="28"/>
          <w:lang w:val="kk-KZ"/>
        </w:rPr>
        <w:t>Осылайша</w:t>
      </w:r>
      <w:r w:rsidR="00763A2F">
        <w:rPr>
          <w:rFonts w:asciiTheme="majorBidi" w:hAnsiTheme="majorBidi" w:cstheme="majorBidi"/>
          <w:sz w:val="28"/>
          <w:szCs w:val="28"/>
          <w:lang w:val="kk-KZ"/>
        </w:rPr>
        <w:t xml:space="preserve"> арабтардың</w:t>
      </w:r>
      <w:r w:rsidR="00814A5B">
        <w:rPr>
          <w:rFonts w:asciiTheme="majorBidi" w:hAnsiTheme="majorBidi" w:cstheme="majorBidi"/>
          <w:sz w:val="28"/>
          <w:szCs w:val="28"/>
          <w:lang w:val="kk-KZ"/>
        </w:rPr>
        <w:t xml:space="preserve"> </w:t>
      </w:r>
      <w:r w:rsidR="00763A2F">
        <w:rPr>
          <w:rFonts w:asciiTheme="majorBidi" w:hAnsiTheme="majorBidi" w:cstheme="majorBidi"/>
          <w:sz w:val="28"/>
          <w:szCs w:val="28"/>
          <w:lang w:val="kk-KZ"/>
        </w:rPr>
        <w:t>Орта</w:t>
      </w:r>
      <w:r w:rsidR="00454CF7">
        <w:rPr>
          <w:rFonts w:asciiTheme="majorBidi" w:hAnsiTheme="majorBidi" w:cstheme="majorBidi"/>
          <w:sz w:val="28"/>
          <w:szCs w:val="28"/>
          <w:lang w:val="kk-KZ"/>
        </w:rPr>
        <w:t>лық Азия ай</w:t>
      </w:r>
      <w:r w:rsidR="00763A2F">
        <w:rPr>
          <w:rFonts w:asciiTheme="majorBidi" w:hAnsiTheme="majorBidi" w:cstheme="majorBidi"/>
          <w:sz w:val="28"/>
          <w:szCs w:val="28"/>
          <w:lang w:val="kk-KZ"/>
        </w:rPr>
        <w:t xml:space="preserve">мағындағы билігі мен үстемдігі </w:t>
      </w:r>
      <w:r w:rsidR="00814A5B">
        <w:rPr>
          <w:rFonts w:asciiTheme="majorBidi" w:hAnsiTheme="majorBidi" w:cstheme="majorBidi"/>
          <w:sz w:val="28"/>
          <w:szCs w:val="28"/>
          <w:lang w:val="kk-KZ"/>
        </w:rPr>
        <w:t xml:space="preserve">берік болған жоқ, керісінше, ол құлады. Алайда </w:t>
      </w:r>
      <w:r w:rsidR="00763A2F">
        <w:rPr>
          <w:rFonts w:asciiTheme="majorBidi" w:hAnsiTheme="majorBidi" w:cstheme="majorBidi"/>
          <w:sz w:val="28"/>
          <w:szCs w:val="28"/>
          <w:lang w:val="kk-KZ"/>
        </w:rPr>
        <w:t xml:space="preserve">олар алып келген </w:t>
      </w:r>
      <w:r w:rsidR="00814A5B">
        <w:rPr>
          <w:rFonts w:asciiTheme="majorBidi" w:hAnsiTheme="majorBidi" w:cstheme="majorBidi"/>
          <w:sz w:val="28"/>
          <w:szCs w:val="28"/>
          <w:lang w:val="kk-KZ"/>
        </w:rPr>
        <w:t xml:space="preserve">ислам діні </w:t>
      </w:r>
      <w:r w:rsidR="00763A2F">
        <w:rPr>
          <w:rFonts w:asciiTheme="majorBidi" w:hAnsiTheme="majorBidi" w:cstheme="majorBidi"/>
          <w:sz w:val="28"/>
          <w:szCs w:val="28"/>
          <w:lang w:val="kk-KZ"/>
        </w:rPr>
        <w:t xml:space="preserve">аталған аймақтағы </w:t>
      </w:r>
      <w:r w:rsidR="00814A5B">
        <w:rPr>
          <w:rFonts w:asciiTheme="majorBidi" w:hAnsiTheme="majorBidi" w:cstheme="majorBidi"/>
          <w:sz w:val="28"/>
          <w:szCs w:val="28"/>
          <w:lang w:val="kk-KZ"/>
        </w:rPr>
        <w:t>діни күресте зароастризмнен үстем шығып, құдай діні ретіндегі орынға ие болып, Орта</w:t>
      </w:r>
      <w:r w:rsidR="00454CF7">
        <w:rPr>
          <w:rFonts w:asciiTheme="majorBidi" w:hAnsiTheme="majorBidi" w:cstheme="majorBidi"/>
          <w:sz w:val="28"/>
          <w:szCs w:val="28"/>
          <w:lang w:val="kk-KZ"/>
        </w:rPr>
        <w:t>лық</w:t>
      </w:r>
      <w:r w:rsidR="00814A5B">
        <w:rPr>
          <w:rFonts w:asciiTheme="majorBidi" w:hAnsiTheme="majorBidi" w:cstheme="majorBidi"/>
          <w:sz w:val="28"/>
          <w:szCs w:val="28"/>
          <w:lang w:val="kk-KZ"/>
        </w:rPr>
        <w:t xml:space="preserve"> Азия өркениетінің негізіне айналды</w:t>
      </w:r>
      <w:r w:rsidR="00814A5B" w:rsidRPr="005E4D23">
        <w:rPr>
          <w:rFonts w:asciiTheme="majorBidi" w:hAnsiTheme="majorBidi" w:cstheme="majorBidi"/>
          <w:sz w:val="28"/>
          <w:szCs w:val="28"/>
          <w:lang w:val="kk-KZ"/>
        </w:rPr>
        <w:t>[</w:t>
      </w:r>
      <w:r w:rsidR="00CC0167">
        <w:rPr>
          <w:rFonts w:asciiTheme="majorBidi" w:hAnsiTheme="majorBidi" w:cstheme="majorBidi"/>
          <w:sz w:val="28"/>
          <w:szCs w:val="28"/>
          <w:lang w:val="kk-KZ"/>
        </w:rPr>
        <w:t xml:space="preserve">22, б. </w:t>
      </w:r>
      <w:r w:rsidR="00814A5B">
        <w:rPr>
          <w:rFonts w:asciiTheme="majorBidi" w:hAnsiTheme="majorBidi" w:cstheme="majorBidi"/>
          <w:sz w:val="28"/>
          <w:szCs w:val="28"/>
          <w:lang w:val="kk-KZ"/>
        </w:rPr>
        <w:t>17</w:t>
      </w:r>
      <w:r w:rsidR="00814A5B" w:rsidRPr="00845BF9">
        <w:rPr>
          <w:rFonts w:asciiTheme="majorBidi" w:hAnsiTheme="majorBidi" w:cstheme="majorBidi"/>
          <w:sz w:val="28"/>
          <w:szCs w:val="28"/>
          <w:lang w:val="kk-KZ"/>
        </w:rPr>
        <w:t>]</w:t>
      </w:r>
      <w:r w:rsidR="00D5555B" w:rsidRPr="00845BF9">
        <w:rPr>
          <w:rFonts w:asciiTheme="majorBidi" w:hAnsiTheme="majorBidi" w:cstheme="majorBidi"/>
          <w:sz w:val="28"/>
          <w:szCs w:val="28"/>
          <w:lang w:val="kk-KZ"/>
        </w:rPr>
        <w:t>. Арабтардан кейін Орталық Азияның билік тізгіні түркі тайпаларынан құралған Қарах</w:t>
      </w:r>
      <w:r w:rsidR="00F716B7">
        <w:rPr>
          <w:rFonts w:asciiTheme="majorBidi" w:hAnsiTheme="majorBidi" w:cstheme="majorBidi"/>
          <w:sz w:val="28"/>
          <w:szCs w:val="28"/>
          <w:lang w:val="kk-KZ"/>
        </w:rPr>
        <w:t>ан мемлекетінің қолына өтті</w:t>
      </w:r>
      <w:r w:rsidR="00D5555B" w:rsidRPr="00845BF9">
        <w:rPr>
          <w:rFonts w:asciiTheme="majorBidi" w:hAnsiTheme="majorBidi" w:cstheme="majorBidi"/>
          <w:sz w:val="28"/>
          <w:szCs w:val="28"/>
          <w:lang w:val="kk-KZ"/>
        </w:rPr>
        <w:t>.</w:t>
      </w:r>
    </w:p>
    <w:p w14:paraId="5BBAD4E0" w14:textId="77777777" w:rsidR="00EE65F9" w:rsidRPr="00845BF9" w:rsidRDefault="000A4B21" w:rsidP="00F717B4">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bidi="ar-EG"/>
        </w:rPr>
        <w:t xml:space="preserve">Деректерге сүйенсек, 407/1041 жылдан кейін </w:t>
      </w:r>
      <w:r w:rsidR="006C70BF">
        <w:rPr>
          <w:rFonts w:asciiTheme="majorBidi" w:hAnsiTheme="majorBidi" w:cstheme="majorBidi"/>
          <w:sz w:val="28"/>
          <w:szCs w:val="28"/>
          <w:lang w:val="kk-KZ" w:bidi="ar-EG"/>
        </w:rPr>
        <w:t xml:space="preserve">Қарахан мемлекетіндегі </w:t>
      </w:r>
      <w:r w:rsidR="00422054">
        <w:rPr>
          <w:rFonts w:asciiTheme="majorBidi" w:hAnsiTheme="majorBidi" w:cstheme="majorBidi"/>
          <w:sz w:val="28"/>
          <w:szCs w:val="28"/>
          <w:lang w:val="kk-KZ" w:bidi="ar-EG"/>
        </w:rPr>
        <w:t>біртұтас хандық екіге бөлінеді</w:t>
      </w:r>
      <w:r>
        <w:rPr>
          <w:rFonts w:asciiTheme="majorBidi" w:hAnsiTheme="majorBidi" w:cstheme="majorBidi"/>
          <w:sz w:val="28"/>
          <w:szCs w:val="28"/>
          <w:lang w:val="kk-KZ" w:bidi="ar-EG"/>
        </w:rPr>
        <w:t>: батыс хандығын</w:t>
      </w:r>
      <w:r w:rsidR="0014144A">
        <w:rPr>
          <w:rFonts w:asciiTheme="majorBidi" w:hAnsiTheme="majorBidi" w:cstheme="majorBidi"/>
          <w:sz w:val="28"/>
          <w:szCs w:val="28"/>
          <w:lang w:val="kk-KZ" w:bidi="ar-EG"/>
        </w:rPr>
        <w:t>ың орталығы Бұхарада болып, ол Мәуереннаһ</w:t>
      </w:r>
      <w:r>
        <w:rPr>
          <w:rFonts w:asciiTheme="majorBidi" w:hAnsiTheme="majorBidi" w:cstheme="majorBidi"/>
          <w:sz w:val="28"/>
          <w:szCs w:val="28"/>
          <w:lang w:val="kk-KZ" w:bidi="ar-EG"/>
        </w:rPr>
        <w:t>рды, Ферғананың Ходжентке дейінгі батысын қамтыды, ал шығыс хандыққа Талас, Испиджаб, Шаш, Ферғананың шығысы, Жетісу мен Қашғария енді; бұл хандықтың саяси және әскери астанасы Баласағұн еді, ал діни және мәдени орталығы Қашғарда болды. Жалпы алғанда ұлы қаған Али ибн Мұсаның (Алиліктер ұрпағы, О. Прицак терминологиясы бойынша) ұрпақтары б</w:t>
      </w:r>
      <w:r w:rsidR="004E7E8B">
        <w:rPr>
          <w:rFonts w:asciiTheme="majorBidi" w:hAnsiTheme="majorBidi" w:cstheme="majorBidi"/>
          <w:sz w:val="28"/>
          <w:szCs w:val="28"/>
          <w:lang w:val="kk-KZ" w:bidi="ar-EG"/>
        </w:rPr>
        <w:t>атыста билесе, ал оның немере</w:t>
      </w:r>
      <w:r>
        <w:rPr>
          <w:rFonts w:asciiTheme="majorBidi" w:hAnsiTheme="majorBidi" w:cstheme="majorBidi"/>
          <w:sz w:val="28"/>
          <w:szCs w:val="28"/>
          <w:lang w:val="kk-KZ" w:bidi="ar-EG"/>
        </w:rPr>
        <w:t xml:space="preserve"> ағасы Харун (немесе Хасан) Бұғра хан (Хасаниле</w:t>
      </w:r>
      <w:r w:rsidR="00DC2AC9">
        <w:rPr>
          <w:rFonts w:asciiTheme="majorBidi" w:hAnsiTheme="majorBidi" w:cstheme="majorBidi"/>
          <w:sz w:val="28"/>
          <w:szCs w:val="28"/>
          <w:lang w:val="kk-KZ" w:bidi="ar-EG"/>
        </w:rPr>
        <w:t>р) шығысты басқарды</w:t>
      </w:r>
      <w:r w:rsidR="00886B08">
        <w:rPr>
          <w:rFonts w:asciiTheme="majorBidi" w:hAnsiTheme="majorBidi" w:cstheme="majorBidi"/>
          <w:sz w:val="28"/>
          <w:szCs w:val="28"/>
          <w:lang w:val="kk-KZ" w:bidi="ar-EG"/>
        </w:rPr>
        <w:t>[</w:t>
      </w:r>
      <w:r w:rsidR="00F717B4">
        <w:rPr>
          <w:rFonts w:asciiTheme="majorBidi" w:hAnsiTheme="majorBidi" w:cstheme="majorBidi"/>
          <w:sz w:val="28"/>
          <w:szCs w:val="28"/>
          <w:lang w:val="kk-KZ" w:bidi="ar-EG"/>
        </w:rPr>
        <w:t xml:space="preserve">23, б. </w:t>
      </w:r>
      <w:r w:rsidR="00DC2AC9">
        <w:rPr>
          <w:rFonts w:asciiTheme="majorBidi" w:hAnsiTheme="majorBidi" w:cstheme="majorBidi"/>
          <w:sz w:val="28"/>
          <w:szCs w:val="28"/>
          <w:lang w:val="kk-KZ" w:bidi="ar-EG"/>
        </w:rPr>
        <w:t>170</w:t>
      </w:r>
      <w:r w:rsidR="00DC2AC9" w:rsidRPr="00845BF9">
        <w:rPr>
          <w:rFonts w:asciiTheme="majorBidi" w:hAnsiTheme="majorBidi" w:cstheme="majorBidi"/>
          <w:sz w:val="28"/>
          <w:szCs w:val="28"/>
          <w:lang w:val="kk-KZ" w:bidi="ar-EG"/>
        </w:rPr>
        <w:t>]</w:t>
      </w:r>
      <w:r w:rsidR="00B3503D" w:rsidRPr="00845BF9">
        <w:rPr>
          <w:rFonts w:asciiTheme="majorBidi" w:hAnsiTheme="majorBidi" w:cstheme="majorBidi"/>
          <w:sz w:val="28"/>
          <w:szCs w:val="28"/>
          <w:lang w:val="kk-KZ" w:bidi="ar-EG"/>
        </w:rPr>
        <w:t>.</w:t>
      </w:r>
    </w:p>
    <w:p w14:paraId="2985750F" w14:textId="77777777" w:rsidR="00CB691E" w:rsidRPr="00845BF9" w:rsidRDefault="00F44EAD" w:rsidP="00236017">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sidRPr="00C71A9F">
        <w:rPr>
          <w:rFonts w:asciiTheme="majorBidi" w:hAnsiTheme="majorBidi" w:cstheme="majorBidi"/>
          <w:sz w:val="28"/>
          <w:szCs w:val="28"/>
          <w:lang w:val="kk-KZ" w:bidi="ar-EG"/>
        </w:rPr>
        <w:t>ХІІ ғасырда пұтқа табынушы</w:t>
      </w:r>
      <w:r>
        <w:rPr>
          <w:rFonts w:asciiTheme="majorBidi" w:hAnsiTheme="majorBidi" w:cstheme="majorBidi"/>
          <w:sz w:val="28"/>
          <w:szCs w:val="28"/>
          <w:lang w:val="kk-KZ" w:bidi="ar-EG"/>
        </w:rPr>
        <w:t xml:space="preserve"> Қарақытай империясы Қытай шекарасынан бастап, Каспийге дейінгі атыраптың бәрін жаулап алды. Соның салдарынан Х ғасырдан бастап үстемді</w:t>
      </w:r>
      <w:r w:rsidR="00536C91">
        <w:rPr>
          <w:rFonts w:asciiTheme="majorBidi" w:hAnsiTheme="majorBidi" w:cstheme="majorBidi"/>
          <w:sz w:val="28"/>
          <w:szCs w:val="28"/>
          <w:lang w:val="kk-KZ" w:bidi="ar-EG"/>
        </w:rPr>
        <w:t>к құрып келе жатқан қарахандықтардың</w:t>
      </w:r>
      <w:r>
        <w:rPr>
          <w:rFonts w:asciiTheme="majorBidi" w:hAnsiTheme="majorBidi" w:cstheme="majorBidi"/>
          <w:sz w:val="28"/>
          <w:szCs w:val="28"/>
          <w:lang w:val="kk-KZ" w:bidi="ar-EG"/>
        </w:rPr>
        <w:t xml:space="preserve"> мұсылман династиясы құлап, оның тағын қарақытайлардың императорлары Гурхандар иеленді</w:t>
      </w:r>
      <w:r w:rsidRPr="005E4D23">
        <w:rPr>
          <w:rFonts w:asciiTheme="majorBidi" w:hAnsiTheme="majorBidi" w:cstheme="majorBidi"/>
          <w:sz w:val="28"/>
          <w:szCs w:val="28"/>
          <w:lang w:val="kk-KZ"/>
        </w:rPr>
        <w:t>[</w:t>
      </w:r>
      <w:r w:rsidR="00236017">
        <w:rPr>
          <w:rFonts w:asciiTheme="majorBidi" w:hAnsiTheme="majorBidi" w:cstheme="majorBidi"/>
          <w:sz w:val="28"/>
          <w:szCs w:val="28"/>
          <w:lang w:val="kk-KZ"/>
        </w:rPr>
        <w:t xml:space="preserve">22, б. </w:t>
      </w:r>
      <w:r>
        <w:rPr>
          <w:rFonts w:asciiTheme="majorBidi" w:hAnsiTheme="majorBidi" w:cstheme="majorBidi"/>
          <w:sz w:val="28"/>
          <w:szCs w:val="28"/>
          <w:lang w:val="kk-KZ"/>
        </w:rPr>
        <w:t>17</w:t>
      </w:r>
      <w:r w:rsidRPr="00845BF9">
        <w:rPr>
          <w:rFonts w:asciiTheme="majorBidi" w:hAnsiTheme="majorBidi" w:cstheme="majorBidi"/>
          <w:sz w:val="28"/>
          <w:szCs w:val="28"/>
          <w:lang w:val="kk-KZ"/>
        </w:rPr>
        <w:t>].</w:t>
      </w:r>
      <w:r w:rsidR="003F05F3" w:rsidRPr="00845BF9">
        <w:rPr>
          <w:rFonts w:asciiTheme="majorBidi" w:hAnsiTheme="majorBidi" w:cstheme="majorBidi"/>
          <w:sz w:val="28"/>
          <w:szCs w:val="28"/>
          <w:lang w:val="kk-KZ"/>
        </w:rPr>
        <w:t xml:space="preserve"> </w:t>
      </w:r>
      <w:r w:rsidR="005269A5" w:rsidRPr="00845BF9">
        <w:rPr>
          <w:rFonts w:asciiTheme="majorBidi" w:hAnsiTheme="majorBidi" w:cstheme="majorBidi"/>
          <w:sz w:val="28"/>
          <w:szCs w:val="28"/>
          <w:lang w:val="kk-KZ"/>
        </w:rPr>
        <w:t>Алай</w:t>
      </w:r>
      <w:r w:rsidR="005269A5" w:rsidRPr="00845BF9">
        <w:rPr>
          <w:rFonts w:asciiTheme="majorBidi" w:hAnsiTheme="majorBidi" w:cstheme="majorBidi"/>
          <w:sz w:val="28"/>
          <w:szCs w:val="28"/>
          <w:lang w:val="kk-KZ" w:bidi="ar-EG"/>
        </w:rPr>
        <w:t xml:space="preserve">да Қарахан мемлекеті өздері билік еткен </w:t>
      </w:r>
      <w:r w:rsidR="003F05F3" w:rsidRPr="00845BF9">
        <w:rPr>
          <w:rFonts w:asciiTheme="majorBidi" w:hAnsiTheme="majorBidi" w:cstheme="majorBidi"/>
          <w:sz w:val="28"/>
          <w:szCs w:val="28"/>
          <w:lang w:val="kk-KZ"/>
        </w:rPr>
        <w:t xml:space="preserve">940 </w:t>
      </w:r>
      <w:r w:rsidR="005269A5" w:rsidRPr="00845BF9">
        <w:rPr>
          <w:rFonts w:asciiTheme="majorBidi" w:hAnsiTheme="majorBidi" w:cstheme="majorBidi"/>
          <w:sz w:val="28"/>
          <w:szCs w:val="28"/>
          <w:lang w:val="kk-KZ"/>
        </w:rPr>
        <w:t xml:space="preserve">жылдан бастап, </w:t>
      </w:r>
      <w:r w:rsidR="003F05F3" w:rsidRPr="00845BF9">
        <w:rPr>
          <w:rFonts w:asciiTheme="majorBidi" w:hAnsiTheme="majorBidi" w:cstheme="majorBidi"/>
          <w:sz w:val="28"/>
          <w:szCs w:val="28"/>
          <w:lang w:val="kk-KZ"/>
        </w:rPr>
        <w:t>1211</w:t>
      </w:r>
      <w:r w:rsidR="00471FBC" w:rsidRPr="00845BF9">
        <w:rPr>
          <w:rFonts w:asciiTheme="majorBidi" w:hAnsiTheme="majorBidi" w:cstheme="majorBidi"/>
          <w:sz w:val="28"/>
          <w:szCs w:val="28"/>
          <w:lang w:val="kk-KZ"/>
        </w:rPr>
        <w:t xml:space="preserve"> жылға дейінгі аралықта </w:t>
      </w:r>
      <w:r w:rsidR="00EF23F6" w:rsidRPr="00845BF9">
        <w:rPr>
          <w:rFonts w:asciiTheme="majorBidi" w:hAnsiTheme="majorBidi" w:cstheme="majorBidi"/>
          <w:sz w:val="28"/>
          <w:szCs w:val="28"/>
          <w:lang w:val="kk-KZ"/>
        </w:rPr>
        <w:t>Орталық Азия тарихында мәдениет, ғылым-</w:t>
      </w:r>
      <w:r w:rsidR="00EF23F6" w:rsidRPr="00845BF9">
        <w:rPr>
          <w:rFonts w:asciiTheme="majorBidi" w:hAnsiTheme="majorBidi" w:cstheme="majorBidi"/>
          <w:sz w:val="28"/>
          <w:szCs w:val="28"/>
          <w:lang w:val="kk-KZ" w:bidi="ar-EG"/>
        </w:rPr>
        <w:t>білім және өркениет тұрғысынан өшпес із қалдырды. Сонымен қатар өздерінің осы уақыт аралығындағы</w:t>
      </w:r>
      <w:r w:rsidR="00415649" w:rsidRPr="00845BF9">
        <w:rPr>
          <w:rFonts w:asciiTheme="majorBidi" w:hAnsiTheme="majorBidi" w:cstheme="majorBidi"/>
          <w:sz w:val="28"/>
          <w:szCs w:val="28"/>
          <w:lang w:val="kk-KZ" w:bidi="ar-EG"/>
        </w:rPr>
        <w:t xml:space="preserve"> билігін сақтап</w:t>
      </w:r>
      <w:r w:rsidR="00EF23F6" w:rsidRPr="00845BF9">
        <w:rPr>
          <w:rFonts w:asciiTheme="majorBidi" w:hAnsiTheme="majorBidi" w:cstheme="majorBidi"/>
          <w:sz w:val="28"/>
          <w:szCs w:val="28"/>
          <w:lang w:val="kk-KZ" w:bidi="ar-EG"/>
        </w:rPr>
        <w:t xml:space="preserve"> әрі </w:t>
      </w:r>
      <w:r w:rsidR="00415649" w:rsidRPr="00845BF9">
        <w:rPr>
          <w:rFonts w:asciiTheme="majorBidi" w:hAnsiTheme="majorBidi" w:cstheme="majorBidi"/>
          <w:sz w:val="28"/>
          <w:szCs w:val="28"/>
          <w:lang w:val="kk-KZ" w:bidi="ar-EG"/>
        </w:rPr>
        <w:t xml:space="preserve">оны </w:t>
      </w:r>
      <w:r w:rsidR="00EF23F6" w:rsidRPr="00845BF9">
        <w:rPr>
          <w:rFonts w:asciiTheme="majorBidi" w:hAnsiTheme="majorBidi" w:cstheme="majorBidi"/>
          <w:sz w:val="28"/>
          <w:szCs w:val="28"/>
          <w:lang w:val="kk-KZ" w:bidi="ar-EG"/>
        </w:rPr>
        <w:t>тұрақтандыру үшін</w:t>
      </w:r>
      <w:r w:rsidR="00415649" w:rsidRPr="00845BF9">
        <w:rPr>
          <w:rFonts w:asciiTheme="majorBidi" w:hAnsiTheme="majorBidi" w:cstheme="majorBidi"/>
          <w:sz w:val="28"/>
          <w:szCs w:val="28"/>
          <w:lang w:val="kk-KZ" w:bidi="ar-EG"/>
        </w:rPr>
        <w:t xml:space="preserve"> бірқатар саяси бағыттар ұстанған. Солардың біріне діни-саяси бағытты атап өтуге болады. Өйткені діни-саяси бағыт іс жүзінде де Қарахан билігінің аймақтардағы тепе-теңдігін сақтауда белгілі бір рөл атқарды. Аталған мақсатта Қарахан билігі өзі билік құрған аймақтарда ханафи мәзһабының таралып дамуына үлкен ықпал жасап, дін мамандарын діни және мемлекеттік жауапты лауазымдар</w:t>
      </w:r>
      <w:r w:rsidR="00D55CDC" w:rsidRPr="00845BF9">
        <w:rPr>
          <w:rFonts w:asciiTheme="majorBidi" w:hAnsiTheme="majorBidi" w:cstheme="majorBidi"/>
          <w:sz w:val="28"/>
          <w:szCs w:val="28"/>
          <w:lang w:val="kk-KZ" w:bidi="ar-EG"/>
        </w:rPr>
        <w:t>ға тағайындап отырды.</w:t>
      </w:r>
      <w:r w:rsidR="00211C4F" w:rsidRPr="00845BF9">
        <w:rPr>
          <w:rFonts w:asciiTheme="majorBidi" w:hAnsiTheme="majorBidi" w:cstheme="majorBidi"/>
          <w:sz w:val="28"/>
          <w:szCs w:val="28"/>
          <w:lang w:val="kk-KZ" w:bidi="ar-EG"/>
        </w:rPr>
        <w:t xml:space="preserve"> </w:t>
      </w:r>
      <w:r w:rsidR="00090D90" w:rsidRPr="00845BF9">
        <w:rPr>
          <w:rFonts w:asciiTheme="majorBidi" w:hAnsiTheme="majorBidi" w:cstheme="majorBidi"/>
          <w:sz w:val="28"/>
          <w:szCs w:val="28"/>
          <w:lang w:val="kk-KZ" w:bidi="ar-EG"/>
        </w:rPr>
        <w:t xml:space="preserve">Сонымен қатар </w:t>
      </w:r>
      <w:r w:rsidR="00B3503D" w:rsidRPr="00845BF9">
        <w:rPr>
          <w:rFonts w:asciiTheme="majorBidi" w:hAnsiTheme="majorBidi" w:cstheme="majorBidi"/>
          <w:sz w:val="28"/>
          <w:szCs w:val="28"/>
          <w:lang w:val="kk-KZ" w:bidi="ar-EG"/>
        </w:rPr>
        <w:t>Қарахан б</w:t>
      </w:r>
      <w:r w:rsidR="00090D90" w:rsidRPr="00845BF9">
        <w:rPr>
          <w:rFonts w:asciiTheme="majorBidi" w:hAnsiTheme="majorBidi" w:cstheme="majorBidi"/>
          <w:sz w:val="28"/>
          <w:szCs w:val="28"/>
          <w:lang w:val="kk-KZ" w:bidi="ar-EG"/>
        </w:rPr>
        <w:t>асшылары жергілікті ғалымдармен</w:t>
      </w:r>
      <w:r w:rsidR="00B3503D" w:rsidRPr="00845BF9">
        <w:rPr>
          <w:rFonts w:asciiTheme="majorBidi" w:hAnsiTheme="majorBidi" w:cstheme="majorBidi"/>
          <w:sz w:val="28"/>
          <w:szCs w:val="28"/>
          <w:lang w:val="kk-KZ" w:bidi="ar-EG"/>
        </w:rPr>
        <w:t xml:space="preserve">, </w:t>
      </w:r>
      <w:r w:rsidR="00090D90" w:rsidRPr="00845BF9">
        <w:rPr>
          <w:rFonts w:asciiTheme="majorBidi" w:hAnsiTheme="majorBidi" w:cstheme="majorBidi"/>
          <w:sz w:val="28"/>
          <w:szCs w:val="28"/>
          <w:lang w:val="kk-KZ" w:bidi="ar-EG"/>
        </w:rPr>
        <w:t xml:space="preserve">әсіресе </w:t>
      </w:r>
      <w:r w:rsidR="00B3503D" w:rsidRPr="00845BF9">
        <w:rPr>
          <w:rFonts w:asciiTheme="majorBidi" w:hAnsiTheme="majorBidi" w:cstheme="majorBidi"/>
          <w:sz w:val="28"/>
          <w:szCs w:val="28"/>
          <w:lang w:val="kk-KZ" w:bidi="ar-EG"/>
        </w:rPr>
        <w:t>олардың арасында үлкен</w:t>
      </w:r>
      <w:r w:rsidR="00090D90" w:rsidRPr="00845BF9">
        <w:rPr>
          <w:rFonts w:asciiTheme="majorBidi" w:hAnsiTheme="majorBidi" w:cstheme="majorBidi"/>
          <w:sz w:val="28"/>
          <w:szCs w:val="28"/>
          <w:lang w:val="kk-KZ" w:bidi="ar-EG"/>
        </w:rPr>
        <w:t xml:space="preserve"> беделге ие ислам құқықтанушыларымен</w:t>
      </w:r>
      <w:r w:rsidR="00B3503D" w:rsidRPr="00845BF9">
        <w:rPr>
          <w:rFonts w:asciiTheme="majorBidi" w:hAnsiTheme="majorBidi" w:cstheme="majorBidi"/>
          <w:sz w:val="28"/>
          <w:szCs w:val="28"/>
          <w:lang w:val="kk-KZ" w:bidi="ar-EG"/>
        </w:rPr>
        <w:t xml:space="preserve"> ерекше мәміледе болды. Қарахан басшылары билікке келгеннен бастап, жерг</w:t>
      </w:r>
      <w:r w:rsidR="00090D90" w:rsidRPr="00845BF9">
        <w:rPr>
          <w:rFonts w:asciiTheme="majorBidi" w:hAnsiTheme="majorBidi" w:cstheme="majorBidi"/>
          <w:sz w:val="28"/>
          <w:szCs w:val="28"/>
          <w:lang w:val="kk-KZ" w:bidi="ar-EG"/>
        </w:rPr>
        <w:t>ілікті халықты белгілі бір деңгейде бақылауда ұстауды мақсат етті. Ал жергілікті халық болса</w:t>
      </w:r>
      <w:r w:rsidR="00496444">
        <w:rPr>
          <w:rFonts w:asciiTheme="majorBidi" w:hAnsiTheme="majorBidi" w:cstheme="majorBidi"/>
          <w:sz w:val="28"/>
          <w:szCs w:val="28"/>
          <w:lang w:val="kk-KZ" w:bidi="ar-EG"/>
        </w:rPr>
        <w:t>, Самарқан</w:t>
      </w:r>
      <w:r w:rsidR="00B3503D" w:rsidRPr="00845BF9">
        <w:rPr>
          <w:rFonts w:asciiTheme="majorBidi" w:hAnsiTheme="majorBidi" w:cstheme="majorBidi"/>
          <w:sz w:val="28"/>
          <w:szCs w:val="28"/>
          <w:lang w:val="kk-KZ" w:bidi="ar-EG"/>
        </w:rPr>
        <w:t xml:space="preserve"> қаласындағы жергілікті ислам құқықтанушыларына мойынсұнып</w:t>
      </w:r>
      <w:r w:rsidR="00090D90" w:rsidRPr="00845BF9">
        <w:rPr>
          <w:rFonts w:asciiTheme="majorBidi" w:hAnsiTheme="majorBidi" w:cstheme="majorBidi"/>
          <w:sz w:val="28"/>
          <w:szCs w:val="28"/>
          <w:lang w:val="kk-KZ" w:bidi="ar-EG"/>
        </w:rPr>
        <w:t>, шариғат мәселелерінде</w:t>
      </w:r>
      <w:r w:rsidR="00B3503D" w:rsidRPr="00845BF9">
        <w:rPr>
          <w:rFonts w:asciiTheme="majorBidi" w:hAnsiTheme="majorBidi" w:cstheme="majorBidi"/>
          <w:sz w:val="28"/>
          <w:szCs w:val="28"/>
          <w:lang w:val="kk-KZ" w:bidi="ar-EG"/>
        </w:rPr>
        <w:t xml:space="preserve"> солардың ай</w:t>
      </w:r>
      <w:r w:rsidR="00090D90" w:rsidRPr="00845BF9">
        <w:rPr>
          <w:rFonts w:asciiTheme="majorBidi" w:hAnsiTheme="majorBidi" w:cstheme="majorBidi"/>
          <w:sz w:val="28"/>
          <w:szCs w:val="28"/>
          <w:lang w:val="kk-KZ" w:bidi="ar-EG"/>
        </w:rPr>
        <w:t xml:space="preserve">тқандарын басшылыққа алатын. Бұны көрген Қарахан басшылары </w:t>
      </w:r>
      <w:r w:rsidR="00496444">
        <w:rPr>
          <w:rFonts w:asciiTheme="majorBidi" w:hAnsiTheme="majorBidi" w:cstheme="majorBidi"/>
          <w:sz w:val="28"/>
          <w:szCs w:val="28"/>
          <w:lang w:val="kk-KZ" w:bidi="ar-EG"/>
        </w:rPr>
        <w:t>Самарқанн</w:t>
      </w:r>
      <w:r w:rsidR="00B3503D" w:rsidRPr="00845BF9">
        <w:rPr>
          <w:rFonts w:asciiTheme="majorBidi" w:hAnsiTheme="majorBidi" w:cstheme="majorBidi"/>
          <w:sz w:val="28"/>
          <w:szCs w:val="28"/>
          <w:lang w:val="kk-KZ" w:bidi="ar-EG"/>
        </w:rPr>
        <w:t>ан тыс өңірлерд</w:t>
      </w:r>
      <w:r w:rsidR="00090D90" w:rsidRPr="00845BF9">
        <w:rPr>
          <w:rFonts w:asciiTheme="majorBidi" w:hAnsiTheme="majorBidi" w:cstheme="majorBidi"/>
          <w:sz w:val="28"/>
          <w:szCs w:val="28"/>
          <w:lang w:val="kk-KZ" w:bidi="ar-EG"/>
        </w:rPr>
        <w:t>егі дін ғұламаларын іздей баста</w:t>
      </w:r>
      <w:r w:rsidR="00B3503D" w:rsidRPr="00845BF9">
        <w:rPr>
          <w:rFonts w:asciiTheme="majorBidi" w:hAnsiTheme="majorBidi" w:cstheme="majorBidi"/>
          <w:sz w:val="28"/>
          <w:szCs w:val="28"/>
          <w:lang w:val="kk-KZ" w:bidi="ar-EG"/>
        </w:rPr>
        <w:t xml:space="preserve">ды. Олардың мақсаты – </w:t>
      </w:r>
      <w:r w:rsidR="003B7C81" w:rsidRPr="00845BF9">
        <w:rPr>
          <w:rFonts w:asciiTheme="majorBidi" w:hAnsiTheme="majorBidi" w:cstheme="majorBidi"/>
          <w:sz w:val="28"/>
          <w:szCs w:val="28"/>
          <w:lang w:val="kk-KZ" w:bidi="ar-EG"/>
        </w:rPr>
        <w:t xml:space="preserve">басқа өңірлерден </w:t>
      </w:r>
      <w:r w:rsidR="00B3503D" w:rsidRPr="00845BF9">
        <w:rPr>
          <w:rFonts w:asciiTheme="majorBidi" w:hAnsiTheme="majorBidi" w:cstheme="majorBidi"/>
          <w:sz w:val="28"/>
          <w:szCs w:val="28"/>
          <w:lang w:val="kk-KZ" w:bidi="ar-EG"/>
        </w:rPr>
        <w:t>білікті де білімді д</w:t>
      </w:r>
      <w:r w:rsidR="00496444">
        <w:rPr>
          <w:rFonts w:asciiTheme="majorBidi" w:hAnsiTheme="majorBidi" w:cstheme="majorBidi"/>
          <w:sz w:val="28"/>
          <w:szCs w:val="28"/>
          <w:lang w:val="kk-KZ" w:bidi="ar-EG"/>
        </w:rPr>
        <w:t>ін ғұламаларын тауып, Самарқанғ</w:t>
      </w:r>
      <w:r w:rsidR="00B3503D" w:rsidRPr="00845BF9">
        <w:rPr>
          <w:rFonts w:asciiTheme="majorBidi" w:hAnsiTheme="majorBidi" w:cstheme="majorBidi"/>
          <w:sz w:val="28"/>
          <w:szCs w:val="28"/>
          <w:lang w:val="kk-KZ" w:bidi="ar-EG"/>
        </w:rPr>
        <w:t>а алып келу болатын. Ал ол ғалымдар болса, өз кезегінде билікке кедергі келт</w:t>
      </w:r>
      <w:r w:rsidR="00496444">
        <w:rPr>
          <w:rFonts w:asciiTheme="majorBidi" w:hAnsiTheme="majorBidi" w:cstheme="majorBidi"/>
          <w:sz w:val="28"/>
          <w:szCs w:val="28"/>
          <w:lang w:val="kk-KZ" w:bidi="ar-EG"/>
        </w:rPr>
        <w:t>іріп жатқан жергілікті Самарқан</w:t>
      </w:r>
      <w:r w:rsidR="00B3503D" w:rsidRPr="00845BF9">
        <w:rPr>
          <w:rFonts w:asciiTheme="majorBidi" w:hAnsiTheme="majorBidi" w:cstheme="majorBidi"/>
          <w:sz w:val="28"/>
          <w:szCs w:val="28"/>
          <w:lang w:val="kk-KZ" w:bidi="ar-EG"/>
        </w:rPr>
        <w:t xml:space="preserve"> ғұламаларының ық</w:t>
      </w:r>
      <w:r w:rsidR="0077109E" w:rsidRPr="00845BF9">
        <w:rPr>
          <w:rFonts w:asciiTheme="majorBidi" w:hAnsiTheme="majorBidi" w:cstheme="majorBidi"/>
          <w:sz w:val="28"/>
          <w:szCs w:val="28"/>
          <w:lang w:val="kk-KZ" w:bidi="ar-EG"/>
        </w:rPr>
        <w:t>палын азайтып, халық арасында Қарахан басшыларының ықпалын күшейтеді.</w:t>
      </w:r>
      <w:r w:rsidR="00B3503D" w:rsidRPr="00845BF9">
        <w:rPr>
          <w:rFonts w:asciiTheme="majorBidi" w:hAnsiTheme="majorBidi" w:cstheme="majorBidi"/>
          <w:sz w:val="28"/>
          <w:szCs w:val="28"/>
          <w:lang w:val="kk-KZ" w:bidi="ar-EG"/>
        </w:rPr>
        <w:t xml:space="preserve"> </w:t>
      </w:r>
      <w:r w:rsidR="0077109E" w:rsidRPr="00845BF9">
        <w:rPr>
          <w:rFonts w:asciiTheme="majorBidi" w:hAnsiTheme="majorBidi" w:cstheme="majorBidi"/>
          <w:sz w:val="28"/>
          <w:szCs w:val="28"/>
          <w:lang w:val="kk-KZ" w:bidi="ar-EG"/>
        </w:rPr>
        <w:t>Бұл Қарахан басшыларының</w:t>
      </w:r>
      <w:r w:rsidR="00B3503D" w:rsidRPr="00845BF9">
        <w:rPr>
          <w:rFonts w:asciiTheme="majorBidi" w:hAnsiTheme="majorBidi" w:cstheme="majorBidi"/>
          <w:sz w:val="28"/>
          <w:szCs w:val="28"/>
          <w:lang w:val="kk-KZ" w:bidi="ar-EG"/>
        </w:rPr>
        <w:t xml:space="preserve"> стратегиялық мақсаттарының бірі болатын. Өйткені Қарахан басшыларының тәжірибесінде бұндай оқиға болған еді. Ат</w:t>
      </w:r>
      <w:r w:rsidR="000C5FC6" w:rsidRPr="00845BF9">
        <w:rPr>
          <w:rFonts w:asciiTheme="majorBidi" w:hAnsiTheme="majorBidi" w:cstheme="majorBidi"/>
          <w:sz w:val="28"/>
          <w:szCs w:val="28"/>
          <w:lang w:val="kk-KZ" w:bidi="ar-EG"/>
        </w:rPr>
        <w:t>ап айтар болсақ, Бұхара қазысы Ә</w:t>
      </w:r>
      <w:r w:rsidR="00B3503D" w:rsidRPr="00845BF9">
        <w:rPr>
          <w:rFonts w:asciiTheme="majorBidi" w:hAnsiTheme="majorBidi" w:cstheme="majorBidi"/>
          <w:sz w:val="28"/>
          <w:szCs w:val="28"/>
          <w:lang w:val="kk-KZ" w:bidi="ar-EG"/>
        </w:rPr>
        <w:t>бу әл-Хасан әс-</w:t>
      </w:r>
      <w:r w:rsidR="000D08E0" w:rsidRPr="00845BF9">
        <w:rPr>
          <w:rFonts w:asciiTheme="majorBidi" w:hAnsiTheme="majorBidi" w:cstheme="majorBidi"/>
          <w:sz w:val="28"/>
          <w:szCs w:val="28"/>
          <w:lang w:val="kk-KZ" w:bidi="ar-EG"/>
        </w:rPr>
        <w:t>Суғди (461/</w:t>
      </w:r>
      <w:r w:rsidR="00B3503D" w:rsidRPr="00845BF9">
        <w:rPr>
          <w:rFonts w:asciiTheme="majorBidi" w:hAnsiTheme="majorBidi" w:cstheme="majorBidi"/>
          <w:sz w:val="28"/>
          <w:szCs w:val="28"/>
          <w:lang w:val="kk-KZ" w:bidi="ar-EG"/>
        </w:rPr>
        <w:t>1068) мен бұхаралық кәсіпкер кісі арасында ауқымды ақшаға қатысты келіспеу</w:t>
      </w:r>
      <w:r w:rsidR="00C71A9F">
        <w:rPr>
          <w:rFonts w:asciiTheme="majorBidi" w:hAnsiTheme="majorBidi" w:cstheme="majorBidi"/>
          <w:sz w:val="28"/>
          <w:szCs w:val="28"/>
          <w:lang w:val="kk-KZ" w:bidi="ar-EG"/>
        </w:rPr>
        <w:t>шілік орын алған. Б</w:t>
      </w:r>
      <w:r w:rsidR="00B3503D" w:rsidRPr="00845BF9">
        <w:rPr>
          <w:rFonts w:asciiTheme="majorBidi" w:hAnsiTheme="majorBidi" w:cstheme="majorBidi"/>
          <w:sz w:val="28"/>
          <w:szCs w:val="28"/>
          <w:lang w:val="kk-KZ" w:bidi="ar-EG"/>
        </w:rPr>
        <w:t>ұл</w:t>
      </w:r>
      <w:r w:rsidR="00C71A9F">
        <w:rPr>
          <w:rFonts w:asciiTheme="majorBidi" w:hAnsiTheme="majorBidi" w:cstheme="majorBidi"/>
          <w:sz w:val="28"/>
          <w:szCs w:val="28"/>
          <w:lang w:val="kk-KZ" w:bidi="ar-EG"/>
        </w:rPr>
        <w:t xml:space="preserve"> іске Қарахан әулетіндегі</w:t>
      </w:r>
      <w:r w:rsidR="00B3503D" w:rsidRPr="00845BF9">
        <w:rPr>
          <w:rFonts w:asciiTheme="majorBidi" w:hAnsiTheme="majorBidi" w:cstheme="majorBidi"/>
          <w:sz w:val="28"/>
          <w:szCs w:val="28"/>
          <w:lang w:val="kk-KZ" w:bidi="ar-EG"/>
        </w:rPr>
        <w:t xml:space="preserve"> </w:t>
      </w:r>
      <w:r w:rsidR="00CB691E" w:rsidRPr="00845BF9">
        <w:rPr>
          <w:rFonts w:asciiTheme="majorBidi" w:hAnsiTheme="majorBidi" w:cstheme="majorBidi"/>
          <w:sz w:val="28"/>
          <w:szCs w:val="28"/>
          <w:lang w:val="kk-KZ" w:bidi="ar-EG"/>
        </w:rPr>
        <w:t xml:space="preserve">кісілердің </w:t>
      </w:r>
      <w:r w:rsidR="00C71A9F">
        <w:rPr>
          <w:rFonts w:asciiTheme="majorBidi" w:hAnsiTheme="majorBidi" w:cstheme="majorBidi"/>
          <w:sz w:val="28"/>
          <w:szCs w:val="28"/>
          <w:lang w:val="kk-KZ" w:bidi="ar-EG"/>
        </w:rPr>
        <w:t xml:space="preserve">бірінің </w:t>
      </w:r>
      <w:r w:rsidR="00CB691E" w:rsidRPr="00845BF9">
        <w:rPr>
          <w:rFonts w:asciiTheme="majorBidi" w:hAnsiTheme="majorBidi" w:cstheme="majorBidi"/>
          <w:sz w:val="28"/>
          <w:szCs w:val="28"/>
          <w:lang w:val="kk-KZ" w:bidi="ar-EG"/>
        </w:rPr>
        <w:t>қатысы болған. Аталған</w:t>
      </w:r>
      <w:r w:rsidR="00B3503D" w:rsidRPr="00845BF9">
        <w:rPr>
          <w:rFonts w:asciiTheme="majorBidi" w:hAnsiTheme="majorBidi" w:cstheme="majorBidi"/>
          <w:sz w:val="28"/>
          <w:szCs w:val="28"/>
          <w:lang w:val="kk-KZ" w:bidi="ar-EG"/>
        </w:rPr>
        <w:t xml:space="preserve"> мәселенің ары қарай</w:t>
      </w:r>
      <w:r w:rsidR="00CB691E" w:rsidRPr="00845BF9">
        <w:rPr>
          <w:rFonts w:asciiTheme="majorBidi" w:hAnsiTheme="majorBidi" w:cstheme="majorBidi"/>
          <w:sz w:val="28"/>
          <w:szCs w:val="28"/>
          <w:lang w:val="kk-KZ" w:bidi="ar-EG"/>
        </w:rPr>
        <w:t xml:space="preserve"> өр</w:t>
      </w:r>
      <w:r w:rsidR="00B3503D" w:rsidRPr="00845BF9">
        <w:rPr>
          <w:rFonts w:asciiTheme="majorBidi" w:hAnsiTheme="majorBidi" w:cstheme="majorBidi"/>
          <w:sz w:val="28"/>
          <w:szCs w:val="28"/>
          <w:lang w:val="kk-KZ" w:bidi="ar-EG"/>
        </w:rPr>
        <w:t>шіп кеткені соншалық, Бұхара қаласының барлық</w:t>
      </w:r>
      <w:r w:rsidR="00CB691E" w:rsidRPr="00845BF9">
        <w:rPr>
          <w:rFonts w:asciiTheme="majorBidi" w:hAnsiTheme="majorBidi" w:cstheme="majorBidi"/>
          <w:sz w:val="28"/>
          <w:szCs w:val="28"/>
          <w:lang w:val="kk-KZ" w:bidi="ar-EG"/>
        </w:rPr>
        <w:t xml:space="preserve"> аудандарындағы ханафи мәзһабының құқықтанушылары</w:t>
      </w:r>
      <w:r w:rsidR="00B3503D" w:rsidRPr="00845BF9">
        <w:rPr>
          <w:rFonts w:asciiTheme="majorBidi" w:hAnsiTheme="majorBidi" w:cstheme="majorBidi"/>
          <w:sz w:val="28"/>
          <w:szCs w:val="28"/>
          <w:lang w:val="kk-KZ" w:bidi="ar-EG"/>
        </w:rPr>
        <w:t xml:space="preserve"> жиналып, өздерінің араларынан Абдулазиз ибн Ахмад ибн Нас</w:t>
      </w:r>
      <w:r w:rsidR="001539EB" w:rsidRPr="00845BF9">
        <w:rPr>
          <w:rFonts w:asciiTheme="majorBidi" w:hAnsiTheme="majorBidi" w:cstheme="majorBidi"/>
          <w:sz w:val="28"/>
          <w:szCs w:val="28"/>
          <w:lang w:val="kk-KZ" w:bidi="ar-EG"/>
        </w:rPr>
        <w:t>ы</w:t>
      </w:r>
      <w:r w:rsidR="00B3503D" w:rsidRPr="00845BF9">
        <w:rPr>
          <w:rFonts w:asciiTheme="majorBidi" w:hAnsiTheme="majorBidi" w:cstheme="majorBidi"/>
          <w:sz w:val="28"/>
          <w:szCs w:val="28"/>
          <w:lang w:val="kk-KZ" w:bidi="ar-EG"/>
        </w:rPr>
        <w:t>р әл-Халауа`</w:t>
      </w:r>
      <w:r w:rsidR="00C71A9F">
        <w:rPr>
          <w:rFonts w:asciiTheme="majorBidi" w:hAnsiTheme="majorBidi" w:cstheme="majorBidi"/>
          <w:sz w:val="28"/>
          <w:szCs w:val="28"/>
          <w:lang w:val="kk-KZ" w:bidi="ar-EG"/>
        </w:rPr>
        <w:t>иді басшы етіп сайлайды. әл-Халауан</w:t>
      </w:r>
      <w:r w:rsidR="00CB691E" w:rsidRPr="00845BF9">
        <w:rPr>
          <w:rFonts w:asciiTheme="majorBidi" w:hAnsiTheme="majorBidi" w:cstheme="majorBidi"/>
          <w:sz w:val="28"/>
          <w:szCs w:val="28"/>
          <w:lang w:val="kk-KZ" w:bidi="ar-EG"/>
        </w:rPr>
        <w:t>и</w:t>
      </w:r>
      <w:r w:rsidR="00B3503D" w:rsidRPr="00845BF9">
        <w:rPr>
          <w:rFonts w:asciiTheme="majorBidi" w:hAnsiTheme="majorBidi" w:cstheme="majorBidi"/>
          <w:sz w:val="28"/>
          <w:szCs w:val="28"/>
          <w:lang w:val="kk-KZ" w:bidi="ar-EG"/>
        </w:rPr>
        <w:t xml:space="preserve"> </w:t>
      </w:r>
      <w:r w:rsidR="00CB691E" w:rsidRPr="00845BF9">
        <w:rPr>
          <w:rFonts w:asciiTheme="majorBidi" w:hAnsiTheme="majorBidi" w:cstheme="majorBidi"/>
          <w:sz w:val="28"/>
          <w:szCs w:val="28"/>
          <w:lang w:val="kk-KZ" w:bidi="ar-EG"/>
        </w:rPr>
        <w:t xml:space="preserve">әлгі </w:t>
      </w:r>
      <w:r w:rsidR="00B3503D" w:rsidRPr="00845BF9">
        <w:rPr>
          <w:rFonts w:asciiTheme="majorBidi" w:hAnsiTheme="majorBidi" w:cstheme="majorBidi"/>
          <w:sz w:val="28"/>
          <w:szCs w:val="28"/>
          <w:lang w:val="kk-KZ" w:bidi="ar-EG"/>
        </w:rPr>
        <w:t>мәселеге кірісіп, бұхаралық кәсіпкерге жақтасып, қаланың бас қазысына қарсы шығады. Бұл оқиға өз кезегінде әміршінің құзыр</w:t>
      </w:r>
      <w:r w:rsidR="00CB691E" w:rsidRPr="00845BF9">
        <w:rPr>
          <w:rFonts w:asciiTheme="majorBidi" w:hAnsiTheme="majorBidi" w:cstheme="majorBidi"/>
          <w:sz w:val="28"/>
          <w:szCs w:val="28"/>
          <w:lang w:val="kk-KZ" w:bidi="ar-EG"/>
        </w:rPr>
        <w:t>ына жетіп, сол жерде</w:t>
      </w:r>
      <w:r w:rsidR="00B3503D" w:rsidRPr="00845BF9">
        <w:rPr>
          <w:rFonts w:asciiTheme="majorBidi" w:hAnsiTheme="majorBidi" w:cstheme="majorBidi"/>
          <w:sz w:val="28"/>
          <w:szCs w:val="28"/>
          <w:lang w:val="kk-KZ" w:bidi="ar-EG"/>
        </w:rPr>
        <w:t xml:space="preserve"> қайта қаралып, өз шешімін табады. Қарахан басшылары бұл оқиға</w:t>
      </w:r>
      <w:r w:rsidR="00CB691E" w:rsidRPr="00845BF9">
        <w:rPr>
          <w:rFonts w:asciiTheme="majorBidi" w:hAnsiTheme="majorBidi" w:cstheme="majorBidi"/>
          <w:sz w:val="28"/>
          <w:szCs w:val="28"/>
          <w:lang w:val="kk-KZ" w:bidi="ar-EG"/>
        </w:rPr>
        <w:t>дан жергілікті ислам құқықтанушылары біріккен жағдайда белгілі бір</w:t>
      </w:r>
      <w:r w:rsidR="00B3503D" w:rsidRPr="00845BF9">
        <w:rPr>
          <w:rFonts w:asciiTheme="majorBidi" w:hAnsiTheme="majorBidi" w:cstheme="majorBidi"/>
          <w:sz w:val="28"/>
          <w:szCs w:val="28"/>
          <w:lang w:val="kk-KZ" w:bidi="ar-EG"/>
        </w:rPr>
        <w:t xml:space="preserve"> ықпалды күшке айналатындығын түсініп, осындай діни-саяси қадамға барған болатын. </w:t>
      </w:r>
    </w:p>
    <w:p w14:paraId="7FE89890" w14:textId="77777777" w:rsidR="00DA786E" w:rsidRDefault="00D251FD" w:rsidP="008D25F3">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Жалпы</w:t>
      </w:r>
      <w:r w:rsidR="00211C4F">
        <w:rPr>
          <w:rFonts w:asciiTheme="majorBidi" w:hAnsiTheme="majorBidi" w:cstheme="majorBidi"/>
          <w:sz w:val="28"/>
          <w:szCs w:val="28"/>
          <w:lang w:val="kk-KZ" w:bidi="ar-EG"/>
        </w:rPr>
        <w:t xml:space="preserve"> х</w:t>
      </w:r>
      <w:r w:rsidR="009215D6">
        <w:rPr>
          <w:rFonts w:asciiTheme="majorBidi" w:hAnsiTheme="majorBidi" w:cstheme="majorBidi"/>
          <w:sz w:val="28"/>
          <w:szCs w:val="28"/>
          <w:lang w:val="kk-KZ" w:bidi="ar-EG"/>
        </w:rPr>
        <w:t xml:space="preserve">анафи мәзһабының </w:t>
      </w:r>
      <w:r w:rsidR="00254B31">
        <w:rPr>
          <w:rFonts w:asciiTheme="majorBidi" w:hAnsiTheme="majorBidi" w:cstheme="majorBidi"/>
          <w:sz w:val="28"/>
          <w:szCs w:val="28"/>
          <w:lang w:val="kk-KZ" w:bidi="ar-EG"/>
        </w:rPr>
        <w:t>Орта</w:t>
      </w:r>
      <w:r w:rsidR="00454CF7">
        <w:rPr>
          <w:rFonts w:asciiTheme="majorBidi" w:hAnsiTheme="majorBidi" w:cstheme="majorBidi"/>
          <w:sz w:val="28"/>
          <w:szCs w:val="28"/>
          <w:lang w:val="kk-KZ" w:bidi="ar-EG"/>
        </w:rPr>
        <w:t>лық</w:t>
      </w:r>
      <w:r w:rsidR="00254B31">
        <w:rPr>
          <w:rFonts w:asciiTheme="majorBidi" w:hAnsiTheme="majorBidi" w:cstheme="majorBidi"/>
          <w:sz w:val="28"/>
          <w:szCs w:val="28"/>
          <w:lang w:val="kk-KZ" w:bidi="ar-EG"/>
        </w:rPr>
        <w:t xml:space="preserve"> Азия</w:t>
      </w:r>
      <w:r w:rsidR="009215D6">
        <w:rPr>
          <w:rFonts w:asciiTheme="majorBidi" w:hAnsiTheme="majorBidi" w:cstheme="majorBidi"/>
          <w:sz w:val="28"/>
          <w:szCs w:val="28"/>
          <w:lang w:val="kk-KZ" w:bidi="ar-EG"/>
        </w:rPr>
        <w:t xml:space="preserve"> аймағындағы</w:t>
      </w:r>
      <w:r w:rsidR="00211C4F">
        <w:rPr>
          <w:rFonts w:asciiTheme="majorBidi" w:hAnsiTheme="majorBidi" w:cstheme="majorBidi"/>
          <w:sz w:val="28"/>
          <w:szCs w:val="28"/>
          <w:lang w:val="kk-KZ" w:bidi="ar-EG"/>
        </w:rPr>
        <w:t xml:space="preserve"> дамуын мемлекет билігінің қолдауымен ғана шектеуге болмайды. Мемлекет билігінің қолдауын мәзһабтың дамуындағы бірқатар факторлардың бірі деп айтуға болады. Сонымен қатар ханафи мәзһабының аталған аймақта дамуында белгілі бір өзін</w:t>
      </w:r>
      <w:r w:rsidR="00BB2D75">
        <w:rPr>
          <w:rFonts w:asciiTheme="majorBidi" w:hAnsiTheme="majorBidi" w:cstheme="majorBidi"/>
          <w:sz w:val="28"/>
          <w:szCs w:val="28"/>
          <w:lang w:val="kk-KZ" w:bidi="ar-EG"/>
        </w:rPr>
        <w:t xml:space="preserve">дік кедергілер де болып отырды. Солардың салдарынан </w:t>
      </w:r>
      <w:r w:rsidR="00FA777E">
        <w:rPr>
          <w:rFonts w:asciiTheme="majorBidi" w:hAnsiTheme="majorBidi" w:cstheme="majorBidi"/>
          <w:sz w:val="28"/>
          <w:szCs w:val="28"/>
          <w:lang w:val="kk-KZ" w:bidi="ar-EG"/>
        </w:rPr>
        <w:t>х</w:t>
      </w:r>
      <w:r w:rsidR="0014144A">
        <w:rPr>
          <w:rFonts w:asciiTheme="majorBidi" w:hAnsiTheme="majorBidi" w:cstheme="majorBidi"/>
          <w:sz w:val="28"/>
          <w:szCs w:val="28"/>
          <w:lang w:val="kk-KZ" w:bidi="ar-EG"/>
        </w:rPr>
        <w:t>анафи мәзһабының Мәуереннаһ</w:t>
      </w:r>
      <w:r w:rsidR="00BC48F6">
        <w:rPr>
          <w:rFonts w:asciiTheme="majorBidi" w:hAnsiTheme="majorBidi" w:cstheme="majorBidi"/>
          <w:sz w:val="28"/>
          <w:szCs w:val="28"/>
          <w:lang w:val="kk-KZ" w:bidi="ar-EG"/>
        </w:rPr>
        <w:t>р аймағына таралып, орнығуы бірнеше ғасырларға созылды. Оның бұлайша ұзаққа созылуының әртүрл</w:t>
      </w:r>
      <w:r w:rsidR="009215D6">
        <w:rPr>
          <w:rFonts w:asciiTheme="majorBidi" w:hAnsiTheme="majorBidi" w:cstheme="majorBidi"/>
          <w:sz w:val="28"/>
          <w:szCs w:val="28"/>
          <w:lang w:val="kk-KZ" w:bidi="ar-EG"/>
        </w:rPr>
        <w:t>і геосаяси, әлеуметтік, діни және</w:t>
      </w:r>
      <w:r w:rsidR="00BC48F6">
        <w:rPr>
          <w:rFonts w:asciiTheme="majorBidi" w:hAnsiTheme="majorBidi" w:cstheme="majorBidi"/>
          <w:sz w:val="28"/>
          <w:szCs w:val="28"/>
          <w:lang w:val="kk-KZ" w:bidi="ar-EG"/>
        </w:rPr>
        <w:t xml:space="preserve"> ділдік себептері болд</w:t>
      </w:r>
      <w:r w:rsidR="001047F6">
        <w:rPr>
          <w:rFonts w:asciiTheme="majorBidi" w:hAnsiTheme="majorBidi" w:cstheme="majorBidi"/>
          <w:sz w:val="28"/>
          <w:szCs w:val="28"/>
          <w:lang w:val="kk-KZ" w:bidi="ar-EG"/>
        </w:rPr>
        <w:t>ы. Ханафи</w:t>
      </w:r>
      <w:r w:rsidR="00AB704D">
        <w:rPr>
          <w:rFonts w:asciiTheme="majorBidi" w:hAnsiTheme="majorBidi" w:cstheme="majorBidi"/>
          <w:sz w:val="28"/>
          <w:szCs w:val="28"/>
          <w:lang w:val="kk-KZ" w:bidi="ar-EG"/>
        </w:rPr>
        <w:t xml:space="preserve"> құқық мектебінің</w:t>
      </w:r>
      <w:r w:rsidR="00BC48F6">
        <w:rPr>
          <w:rFonts w:asciiTheme="majorBidi" w:hAnsiTheme="majorBidi" w:cstheme="majorBidi"/>
          <w:sz w:val="28"/>
          <w:szCs w:val="28"/>
          <w:lang w:val="kk-KZ" w:bidi="ar-EG"/>
        </w:rPr>
        <w:t xml:space="preserve"> кейбір өңірлерге жедел таралуына мемлекет басшыларының саяси қолдауы ықпал етсе, кейде керісінше саяси кедергілер орын алып оты</w:t>
      </w:r>
      <w:r w:rsidR="00857E38">
        <w:rPr>
          <w:rFonts w:asciiTheme="majorBidi" w:hAnsiTheme="majorBidi" w:cstheme="majorBidi"/>
          <w:sz w:val="28"/>
          <w:szCs w:val="28"/>
          <w:lang w:val="kk-KZ" w:bidi="ar-EG"/>
        </w:rPr>
        <w:t>рды. Кейде діни бәсекелестік пен</w:t>
      </w:r>
      <w:r w:rsidR="00BC48F6">
        <w:rPr>
          <w:rFonts w:asciiTheme="majorBidi" w:hAnsiTheme="majorBidi" w:cstheme="majorBidi"/>
          <w:sz w:val="28"/>
          <w:szCs w:val="28"/>
          <w:lang w:val="kk-KZ" w:bidi="ar-EG"/>
        </w:rPr>
        <w:t xml:space="preserve"> мәзһабаралық талас-тартыстар және т.б. әртүрлі факторлар ханафи мәзһабының дамуын тежеді. Дегенмен, Куфа мектебі өкілдерінің </w:t>
      </w:r>
      <w:r w:rsidR="00BC48F6" w:rsidRPr="00BC48F6">
        <w:rPr>
          <w:rFonts w:asciiTheme="majorBidi" w:hAnsiTheme="majorBidi" w:cstheme="majorBidi"/>
          <w:sz w:val="28"/>
          <w:szCs w:val="28"/>
          <w:lang w:val="kk-KZ" w:bidi="ar-EG"/>
        </w:rPr>
        <w:t>V</w:t>
      </w:r>
      <w:r w:rsidR="00BC48F6">
        <w:rPr>
          <w:rFonts w:asciiTheme="majorBidi" w:hAnsiTheme="majorBidi" w:cstheme="majorBidi"/>
          <w:sz w:val="28"/>
          <w:szCs w:val="28"/>
          <w:lang w:val="kk-KZ" w:bidi="ar-EG"/>
        </w:rPr>
        <w:t>ІІІ-ІХ ға</w:t>
      </w:r>
      <w:r w:rsidR="00B35691">
        <w:rPr>
          <w:rFonts w:asciiTheme="majorBidi" w:hAnsiTheme="majorBidi" w:cstheme="majorBidi"/>
          <w:sz w:val="28"/>
          <w:szCs w:val="28"/>
          <w:lang w:val="kk-KZ" w:bidi="ar-EG"/>
        </w:rPr>
        <w:t>сырларда Хорасан және Мәуереннаһ</w:t>
      </w:r>
      <w:r w:rsidR="00BC48F6">
        <w:rPr>
          <w:rFonts w:asciiTheme="majorBidi" w:hAnsiTheme="majorBidi" w:cstheme="majorBidi"/>
          <w:sz w:val="28"/>
          <w:szCs w:val="28"/>
          <w:lang w:val="kk-KZ" w:bidi="ar-EG"/>
        </w:rPr>
        <w:t>р қалаларында белсенді діни (қазы) қызмет атқаруы, аймақта ханафи мәзһабының шоқтығы биік болуына бір</w:t>
      </w:r>
      <w:r w:rsidR="008D5556">
        <w:rPr>
          <w:rFonts w:asciiTheme="majorBidi" w:hAnsiTheme="majorBidi" w:cstheme="majorBidi"/>
          <w:sz w:val="28"/>
          <w:szCs w:val="28"/>
          <w:lang w:val="kk-KZ" w:bidi="ar-EG"/>
        </w:rPr>
        <w:t>ден-бір әсер еткен фактор еді</w:t>
      </w:r>
      <w:r w:rsidR="00886B08">
        <w:rPr>
          <w:rFonts w:asciiTheme="majorBidi" w:hAnsiTheme="majorBidi" w:cstheme="majorBidi"/>
          <w:sz w:val="28"/>
          <w:szCs w:val="28"/>
          <w:lang w:val="kk-KZ" w:bidi="ar-EG"/>
        </w:rPr>
        <w:t>[</w:t>
      </w:r>
      <w:r w:rsidR="008D25F3">
        <w:rPr>
          <w:rFonts w:asciiTheme="majorBidi" w:hAnsiTheme="majorBidi" w:cstheme="majorBidi"/>
          <w:sz w:val="28"/>
          <w:szCs w:val="28"/>
          <w:lang w:val="kk-KZ" w:bidi="ar-EG"/>
        </w:rPr>
        <w:t xml:space="preserve">24, б. </w:t>
      </w:r>
      <w:r w:rsidR="00042D11">
        <w:rPr>
          <w:rFonts w:asciiTheme="majorBidi" w:hAnsiTheme="majorBidi" w:cstheme="majorBidi"/>
          <w:sz w:val="28"/>
          <w:szCs w:val="28"/>
          <w:lang w:val="kk-KZ" w:bidi="ar-EG"/>
        </w:rPr>
        <w:t>76</w:t>
      </w:r>
      <w:r w:rsidR="00042D11" w:rsidRPr="00042D11">
        <w:rPr>
          <w:rFonts w:asciiTheme="majorBidi" w:hAnsiTheme="majorBidi" w:cstheme="majorBidi"/>
          <w:sz w:val="28"/>
          <w:szCs w:val="28"/>
          <w:lang w:val="kk-KZ" w:bidi="ar-EG"/>
        </w:rPr>
        <w:t>]</w:t>
      </w:r>
      <w:r w:rsidR="00C64831">
        <w:rPr>
          <w:rFonts w:asciiTheme="majorBidi" w:hAnsiTheme="majorBidi" w:cstheme="majorBidi"/>
          <w:sz w:val="28"/>
          <w:szCs w:val="28"/>
          <w:lang w:val="kk-KZ" w:bidi="ar-EG"/>
        </w:rPr>
        <w:t>.</w:t>
      </w:r>
    </w:p>
    <w:p w14:paraId="1931BD88" w14:textId="77777777" w:rsidR="00A72952" w:rsidRDefault="00221062" w:rsidP="00D57463">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Испиджаб қаласының экономикасы өркендеп, мәд</w:t>
      </w:r>
      <w:r w:rsidR="00DA786E">
        <w:rPr>
          <w:rFonts w:asciiTheme="majorBidi" w:hAnsiTheme="majorBidi" w:cstheme="majorBidi"/>
          <w:sz w:val="28"/>
          <w:szCs w:val="28"/>
          <w:lang w:val="kk-KZ" w:bidi="ar-EG"/>
        </w:rPr>
        <w:t>ениеттің шыңына жеткен кезеңі</w:t>
      </w:r>
      <w:r>
        <w:rPr>
          <w:rFonts w:asciiTheme="majorBidi" w:hAnsiTheme="majorBidi" w:cstheme="majorBidi"/>
          <w:sz w:val="28"/>
          <w:szCs w:val="28"/>
          <w:lang w:val="kk-KZ" w:bidi="ar-EG"/>
        </w:rPr>
        <w:t xml:space="preserve"> сол Қарахан басшыларының билік құрған кезеңіне сәйкес келеді. Қазіргі таңда Орта</w:t>
      </w:r>
      <w:r w:rsidR="00454CF7">
        <w:rPr>
          <w:rFonts w:asciiTheme="majorBidi" w:hAnsiTheme="majorBidi" w:cstheme="majorBidi"/>
          <w:sz w:val="28"/>
          <w:szCs w:val="28"/>
          <w:lang w:val="kk-KZ" w:bidi="ar-EG"/>
        </w:rPr>
        <w:t>лық Азия ай</w:t>
      </w:r>
      <w:r>
        <w:rPr>
          <w:rFonts w:asciiTheme="majorBidi" w:hAnsiTheme="majorBidi" w:cstheme="majorBidi"/>
          <w:sz w:val="28"/>
          <w:szCs w:val="28"/>
          <w:lang w:val="kk-KZ" w:bidi="ar-EG"/>
        </w:rPr>
        <w:t>мағына мұсылмандық өркениеттің қалай келгендігін талдауға арналған зерттеушілердің қаншама мақалалары, ғылыми еңбектері мен монографиялары жарық көрді. Бұл еңбектерден Қазақстандағы ислам өркениетінің тарихын зерттеу қаншалықты үлкен маңызға ие болғанын көреміз. Алайда бұл тақырыптың толық шешімі әлі де болса, өз мәресіне жеткен жоқ. Со</w:t>
      </w:r>
      <w:r w:rsidR="005C4A04">
        <w:rPr>
          <w:rFonts w:asciiTheme="majorBidi" w:hAnsiTheme="majorBidi" w:cstheme="majorBidi"/>
          <w:sz w:val="28"/>
          <w:szCs w:val="28"/>
          <w:lang w:val="kk-KZ" w:bidi="ar-EG"/>
        </w:rPr>
        <w:t>ң</w:t>
      </w:r>
      <w:r>
        <w:rPr>
          <w:rFonts w:asciiTheme="majorBidi" w:hAnsiTheme="majorBidi" w:cstheme="majorBidi"/>
          <w:sz w:val="28"/>
          <w:szCs w:val="28"/>
          <w:lang w:val="kk-KZ" w:bidi="ar-EG"/>
        </w:rPr>
        <w:t xml:space="preserve">ғы кездердегі отандық зерттеушілердің еңбектерінде Қазақстандағы ислам дінінің таралуын, ортағасырлық Испиджаб қаласындағы діни жағдайға, ондағы өмір мен діни саясатқа талдау жасалған. Ислам өркениеті қалалық өмірмен тікелей байланысты. Испиджаб қаласының ислам өркениетінің дамуында, біріншіден, </w:t>
      </w:r>
      <w:r w:rsidR="00622659">
        <w:rPr>
          <w:rFonts w:asciiTheme="majorBidi" w:hAnsiTheme="majorBidi" w:cstheme="majorBidi"/>
          <w:sz w:val="28"/>
          <w:szCs w:val="28"/>
          <w:lang w:val="kk-KZ" w:bidi="ar-EG"/>
        </w:rPr>
        <w:t>орналасқан орнына қарай, екіншіден, атқарған қызметіне қарай маңызды рөл</w:t>
      </w:r>
      <w:r w:rsidR="00496444">
        <w:rPr>
          <w:rFonts w:asciiTheme="majorBidi" w:hAnsiTheme="majorBidi" w:cstheme="majorBidi"/>
          <w:sz w:val="28"/>
          <w:szCs w:val="28"/>
          <w:lang w:val="kk-KZ" w:bidi="ar-EG"/>
        </w:rPr>
        <w:t>і бар. Испиджаб қаласы Самарқан м</w:t>
      </w:r>
      <w:r w:rsidR="00622659">
        <w:rPr>
          <w:rFonts w:asciiTheme="majorBidi" w:hAnsiTheme="majorBidi" w:cstheme="majorBidi"/>
          <w:sz w:val="28"/>
          <w:szCs w:val="28"/>
          <w:lang w:val="kk-KZ" w:bidi="ar-EG"/>
        </w:rPr>
        <w:t>ен Бұхара сынды ислам орталықтарына едәуір жақын орналасқан. Испиджаб қаласы Ұлы Жібек Жолы бойында орналасқандықтан, кезінде түркі тайпаларының ежелден келе жатқан мәдени, экономикалық орталығына айналған. Қаланың тарихи болмысына келер болсақ, археологтардың зерттеулерінде көне Испиджаб қаласының қашан салынғаны жөнінде тарихи деректер кездеспейді. Алайда ғалымдар көне қаланың б.з.д</w:t>
      </w:r>
      <w:r w:rsidR="002318F1">
        <w:rPr>
          <w:rFonts w:asciiTheme="majorBidi" w:hAnsiTheme="majorBidi" w:cstheme="majorBidi"/>
          <w:sz w:val="28"/>
          <w:szCs w:val="28"/>
          <w:lang w:val="kk-KZ" w:bidi="ar-EG"/>
        </w:rPr>
        <w:t>.</w:t>
      </w:r>
      <w:r w:rsidR="00622659">
        <w:rPr>
          <w:rFonts w:asciiTheme="majorBidi" w:hAnsiTheme="majorBidi" w:cstheme="majorBidi"/>
          <w:sz w:val="28"/>
          <w:szCs w:val="28"/>
          <w:lang w:val="kk-KZ" w:bidi="ar-EG"/>
        </w:rPr>
        <w:t xml:space="preserve"> І ғасыр мен І</w:t>
      </w:r>
      <w:r w:rsidR="00622659" w:rsidRPr="00622659">
        <w:rPr>
          <w:rFonts w:asciiTheme="majorBidi" w:hAnsiTheme="majorBidi" w:cstheme="majorBidi"/>
          <w:sz w:val="28"/>
          <w:szCs w:val="28"/>
          <w:lang w:val="kk-KZ" w:bidi="ar-EG"/>
        </w:rPr>
        <w:t>V</w:t>
      </w:r>
      <w:r w:rsidR="00622659">
        <w:rPr>
          <w:rFonts w:asciiTheme="majorBidi" w:hAnsiTheme="majorBidi" w:cstheme="majorBidi"/>
          <w:sz w:val="28"/>
          <w:szCs w:val="28"/>
          <w:lang w:val="kk-KZ" w:bidi="ar-EG"/>
        </w:rPr>
        <w:t xml:space="preserve"> ғасырлар ортасында қалыптасқандығын мәлімдейді. Міне, осындай көне заманнан бері қарай дамыған өркениеттердің құндылықтарын өз бойына сақтаған Испиджаб қаласының руханияты да өте жоғары деңгейде болған</w:t>
      </w:r>
      <w:r w:rsidR="002318F1" w:rsidRPr="002318F1">
        <w:rPr>
          <w:rFonts w:asciiTheme="majorBidi" w:hAnsiTheme="majorBidi" w:cstheme="majorBidi"/>
          <w:sz w:val="28"/>
          <w:szCs w:val="28"/>
          <w:lang w:val="kk-KZ" w:bidi="ar-EG"/>
        </w:rPr>
        <w:t>[</w:t>
      </w:r>
      <w:r w:rsidR="00D57463">
        <w:rPr>
          <w:rFonts w:asciiTheme="majorBidi" w:hAnsiTheme="majorBidi" w:cstheme="majorBidi"/>
          <w:sz w:val="28"/>
          <w:szCs w:val="28"/>
          <w:lang w:val="kk-KZ" w:bidi="ar-EG"/>
        </w:rPr>
        <w:t xml:space="preserve">25, б. </w:t>
      </w:r>
      <w:r w:rsidR="002318F1" w:rsidRPr="002318F1">
        <w:rPr>
          <w:rFonts w:asciiTheme="majorBidi" w:hAnsiTheme="majorBidi" w:cstheme="majorBidi"/>
          <w:sz w:val="28"/>
          <w:szCs w:val="28"/>
          <w:lang w:val="kk-KZ" w:bidi="ar-EG"/>
        </w:rPr>
        <w:t>13]</w:t>
      </w:r>
      <w:r w:rsidR="00622659">
        <w:rPr>
          <w:rFonts w:asciiTheme="majorBidi" w:hAnsiTheme="majorBidi" w:cstheme="majorBidi"/>
          <w:sz w:val="28"/>
          <w:szCs w:val="28"/>
          <w:lang w:val="kk-KZ" w:bidi="ar-EG"/>
        </w:rPr>
        <w:t>.</w:t>
      </w:r>
    </w:p>
    <w:p w14:paraId="2440CF91" w14:textId="77777777" w:rsidR="00F0239B" w:rsidRPr="00B809E0" w:rsidRDefault="00A72952" w:rsidP="00E6165D">
      <w:pPr>
        <w:tabs>
          <w:tab w:val="left" w:pos="993"/>
        </w:tabs>
        <w:spacing w:after="0" w:line="240" w:lineRule="auto"/>
        <w:ind w:firstLine="567"/>
        <w:jc w:val="both"/>
        <w:rPr>
          <w:rFonts w:ascii="Times New Roman" w:eastAsia="Calibri" w:hAnsi="Times New Roman" w:cs="Times New Roman"/>
          <w:sz w:val="28"/>
          <w:szCs w:val="28"/>
          <w:lang w:val="kk-KZ" w:bidi="ar-EG"/>
        </w:rPr>
      </w:pPr>
      <w:r w:rsidRPr="00B809E0">
        <w:rPr>
          <w:rFonts w:asciiTheme="majorBidi" w:hAnsiTheme="majorBidi" w:cstheme="majorBidi"/>
          <w:sz w:val="28"/>
          <w:szCs w:val="28"/>
          <w:lang w:val="kk-KZ" w:bidi="ar-EG"/>
        </w:rPr>
        <w:t>Жалпы Испиджаб қаласы ислам құқығынан бөлек, хадис және сопылық сынды</w:t>
      </w:r>
      <w:r w:rsidR="0014144A" w:rsidRPr="00B809E0">
        <w:rPr>
          <w:rFonts w:asciiTheme="majorBidi" w:hAnsiTheme="majorBidi" w:cstheme="majorBidi"/>
          <w:sz w:val="28"/>
          <w:szCs w:val="28"/>
          <w:lang w:val="kk-KZ" w:bidi="ar-EG"/>
        </w:rPr>
        <w:t xml:space="preserve"> ғылымдар бойынша да, Мәуереннаһ</w:t>
      </w:r>
      <w:r w:rsidRPr="00B809E0">
        <w:rPr>
          <w:rFonts w:asciiTheme="majorBidi" w:hAnsiTheme="majorBidi" w:cstheme="majorBidi"/>
          <w:sz w:val="28"/>
          <w:szCs w:val="28"/>
          <w:lang w:val="kk-KZ" w:bidi="ar-EG"/>
        </w:rPr>
        <w:t>р аймағында өзіндік орны бар орталық саналады. Мәселен, қаншама хадисші ғалымдар Испиджаб қаласында хадис саласы бойынша білім алып, пайғамбар хадистерін үйрен</w:t>
      </w:r>
      <w:r w:rsidR="00FE6D59">
        <w:rPr>
          <w:rFonts w:asciiTheme="majorBidi" w:hAnsiTheme="majorBidi" w:cstheme="majorBidi"/>
          <w:sz w:val="28"/>
          <w:szCs w:val="28"/>
          <w:lang w:val="kk-KZ" w:bidi="ar-EG"/>
        </w:rPr>
        <w:t>ген әрі</w:t>
      </w:r>
      <w:r w:rsidR="00C21B67" w:rsidRPr="00B809E0">
        <w:rPr>
          <w:rFonts w:asciiTheme="majorBidi" w:hAnsiTheme="majorBidi" w:cstheme="majorBidi"/>
          <w:sz w:val="28"/>
          <w:szCs w:val="28"/>
          <w:lang w:val="kk-KZ" w:bidi="ar-EG"/>
        </w:rPr>
        <w:t xml:space="preserve"> риуаят еткен. Атап айтар болсақ, </w:t>
      </w:r>
      <w:r w:rsidR="00995AE8" w:rsidRPr="00B809E0">
        <w:rPr>
          <w:rFonts w:asciiTheme="majorBidi" w:hAnsiTheme="majorBidi" w:cstheme="majorBidi"/>
          <w:sz w:val="28"/>
          <w:szCs w:val="28"/>
          <w:lang w:val="kk-KZ" w:bidi="ar-EG"/>
        </w:rPr>
        <w:t>Хаким ибн Уаддах әл-</w:t>
      </w:r>
      <w:r w:rsidR="0014144A" w:rsidRPr="00B809E0">
        <w:rPr>
          <w:rFonts w:asciiTheme="majorBidi" w:hAnsiTheme="majorBidi" w:cstheme="majorBidi"/>
          <w:sz w:val="28"/>
          <w:szCs w:val="28"/>
          <w:lang w:val="kk-KZ" w:bidi="ar-EG"/>
        </w:rPr>
        <w:t>Усбанике</w:t>
      </w:r>
      <w:r w:rsidR="00995AE8" w:rsidRPr="00B809E0">
        <w:rPr>
          <w:rFonts w:asciiTheme="majorBidi" w:hAnsiTheme="majorBidi" w:cstheme="majorBidi"/>
          <w:sz w:val="28"/>
          <w:szCs w:val="28"/>
          <w:lang w:val="kk-KZ" w:bidi="ar-EG"/>
        </w:rPr>
        <w:t>ти Испиджаб қаласында Зафар ибн Лайс әл-</w:t>
      </w:r>
      <w:r w:rsidR="0014144A" w:rsidRPr="00B809E0">
        <w:rPr>
          <w:rFonts w:asciiTheme="majorBidi" w:hAnsiTheme="majorBidi" w:cstheme="majorBidi"/>
          <w:sz w:val="28"/>
          <w:szCs w:val="28"/>
          <w:lang w:val="kk-KZ" w:bidi="ar-EG"/>
        </w:rPr>
        <w:t>Усбанике</w:t>
      </w:r>
      <w:r w:rsidR="00995AE8" w:rsidRPr="00B809E0">
        <w:rPr>
          <w:rFonts w:asciiTheme="majorBidi" w:hAnsiTheme="majorBidi" w:cstheme="majorBidi"/>
          <w:sz w:val="28"/>
          <w:szCs w:val="28"/>
          <w:lang w:val="kk-KZ" w:bidi="ar-EG"/>
        </w:rPr>
        <w:t xml:space="preserve">тиден Зубайр ибн Адидің Әнәс ибн Мәликтен естіген хадисін жеткізеді. Хадисте Зубайр ибн Ади былай дейді: «Біз Әнәстің құзырына кіріп, оған әміршілерден көргендерімізді айтып шағымдандық. Сонда ол: «Сабыр етіңдер. Өз араларыңда және Раббыларың мен араларыңда ізгілік жасаңдар. Шындығында </w:t>
      </w:r>
      <w:r w:rsidR="00671DB5" w:rsidRPr="00B809E0">
        <w:rPr>
          <w:rFonts w:asciiTheme="majorBidi" w:hAnsiTheme="majorBidi" w:cstheme="majorBidi"/>
          <w:sz w:val="28"/>
          <w:szCs w:val="28"/>
          <w:lang w:val="kk-KZ" w:bidi="ar-EG"/>
        </w:rPr>
        <w:t>Раббыларыңмен жолыққанға дейін алдыңғысынан да жаман болған заман келіп отырады. Бұны пайғамбарларыңнан естідім</w:t>
      </w:r>
      <w:r w:rsidR="00995AE8" w:rsidRPr="00B809E0">
        <w:rPr>
          <w:rFonts w:asciiTheme="majorBidi" w:hAnsiTheme="majorBidi" w:cstheme="majorBidi"/>
          <w:sz w:val="28"/>
          <w:szCs w:val="28"/>
          <w:lang w:val="kk-KZ" w:bidi="ar-EG"/>
        </w:rPr>
        <w:t>»</w:t>
      </w:r>
      <w:r w:rsidR="00671DB5" w:rsidRPr="00B809E0">
        <w:rPr>
          <w:rFonts w:asciiTheme="majorBidi" w:hAnsiTheme="majorBidi" w:cstheme="majorBidi"/>
          <w:sz w:val="28"/>
          <w:szCs w:val="28"/>
          <w:lang w:val="kk-KZ" w:bidi="ar-EG"/>
        </w:rPr>
        <w:t xml:space="preserve"> деген</w:t>
      </w:r>
      <w:r w:rsidR="00D64F1E" w:rsidRPr="00B809E0">
        <w:rPr>
          <w:rFonts w:asciiTheme="majorBidi" w:hAnsiTheme="majorBidi" w:cstheme="majorBidi"/>
          <w:sz w:val="28"/>
          <w:szCs w:val="28"/>
          <w:lang w:val="kk-KZ" w:bidi="ar-EG"/>
        </w:rPr>
        <w:t>[</w:t>
      </w:r>
      <w:r w:rsidR="009D583E">
        <w:rPr>
          <w:rFonts w:asciiTheme="majorBidi" w:hAnsiTheme="majorBidi" w:cstheme="majorBidi"/>
          <w:sz w:val="28"/>
          <w:szCs w:val="28"/>
          <w:lang w:val="kk-KZ" w:bidi="ar-EG"/>
        </w:rPr>
        <w:t xml:space="preserve">26, б. </w:t>
      </w:r>
      <w:r w:rsidR="00D64F1E" w:rsidRPr="00B809E0">
        <w:rPr>
          <w:rFonts w:asciiTheme="majorBidi" w:hAnsiTheme="majorBidi" w:cstheme="majorBidi"/>
          <w:sz w:val="28"/>
          <w:szCs w:val="28"/>
          <w:lang w:val="kk-KZ" w:bidi="ar-EG"/>
        </w:rPr>
        <w:t>294]</w:t>
      </w:r>
      <w:r w:rsidR="00671DB5" w:rsidRPr="00B809E0">
        <w:rPr>
          <w:rFonts w:asciiTheme="majorBidi" w:hAnsiTheme="majorBidi" w:cstheme="majorBidi"/>
          <w:sz w:val="28"/>
          <w:szCs w:val="28"/>
          <w:lang w:val="kk-KZ" w:bidi="ar-EG"/>
        </w:rPr>
        <w:t>. Сонымен қа</w:t>
      </w:r>
      <w:r w:rsidR="00496444">
        <w:rPr>
          <w:rFonts w:asciiTheme="majorBidi" w:hAnsiTheme="majorBidi" w:cstheme="majorBidi"/>
          <w:sz w:val="28"/>
          <w:szCs w:val="28"/>
          <w:lang w:val="kk-KZ" w:bidi="ar-EG"/>
        </w:rPr>
        <w:t>тар Самарқан</w:t>
      </w:r>
      <w:r w:rsidR="006223FE" w:rsidRPr="00B809E0">
        <w:rPr>
          <w:rFonts w:asciiTheme="majorBidi" w:hAnsiTheme="majorBidi" w:cstheme="majorBidi"/>
          <w:sz w:val="28"/>
          <w:szCs w:val="28"/>
          <w:lang w:val="kk-KZ" w:bidi="ar-EG"/>
        </w:rPr>
        <w:t xml:space="preserve"> қаласының тумасы Ә</w:t>
      </w:r>
      <w:r w:rsidR="00671DB5" w:rsidRPr="00B809E0">
        <w:rPr>
          <w:rFonts w:asciiTheme="majorBidi" w:hAnsiTheme="majorBidi" w:cstheme="majorBidi"/>
          <w:sz w:val="28"/>
          <w:szCs w:val="28"/>
          <w:lang w:val="kk-KZ" w:bidi="ar-EG"/>
        </w:rPr>
        <w:t>бу Мухаммад Абдулла ибн Мухаммад ибн Махмуд ибн Убаид әс</w:t>
      </w:r>
      <w:r w:rsidR="00995AE8" w:rsidRPr="00B809E0">
        <w:rPr>
          <w:rFonts w:asciiTheme="majorBidi" w:hAnsiTheme="majorBidi" w:cstheme="majorBidi"/>
          <w:sz w:val="28"/>
          <w:szCs w:val="28"/>
          <w:lang w:val="kk-KZ" w:bidi="ar-EG"/>
        </w:rPr>
        <w:t>-</w:t>
      </w:r>
      <w:r w:rsidR="00671DB5" w:rsidRPr="00B809E0">
        <w:rPr>
          <w:rFonts w:asciiTheme="majorBidi" w:hAnsiTheme="majorBidi" w:cstheme="majorBidi"/>
          <w:sz w:val="28"/>
          <w:szCs w:val="28"/>
          <w:lang w:val="kk-KZ" w:bidi="ar-EG"/>
        </w:rPr>
        <w:t>Самарқанди де кейіннен білімін арттыру мақсатымен</w:t>
      </w:r>
      <w:r w:rsidR="005C4A04" w:rsidRPr="00B809E0">
        <w:rPr>
          <w:rFonts w:asciiTheme="majorBidi" w:hAnsiTheme="majorBidi" w:cstheme="majorBidi"/>
          <w:sz w:val="28"/>
          <w:szCs w:val="28"/>
          <w:lang w:val="kk-KZ" w:bidi="ar-EG"/>
        </w:rPr>
        <w:t xml:space="preserve"> Испиджаб қаласына қоныс</w:t>
      </w:r>
      <w:r w:rsidR="00671DB5" w:rsidRPr="00B809E0">
        <w:rPr>
          <w:rFonts w:asciiTheme="majorBidi" w:hAnsiTheme="majorBidi" w:cstheme="majorBidi"/>
          <w:sz w:val="28"/>
          <w:szCs w:val="28"/>
          <w:lang w:val="kk-KZ" w:bidi="ar-EG"/>
        </w:rPr>
        <w:t xml:space="preserve"> аударып</w:t>
      </w:r>
      <w:r w:rsidR="00053146" w:rsidRPr="00B809E0">
        <w:rPr>
          <w:rFonts w:asciiTheme="majorBidi" w:hAnsiTheme="majorBidi" w:cstheme="majorBidi"/>
          <w:sz w:val="28"/>
          <w:szCs w:val="28"/>
          <w:lang w:val="kk-KZ" w:bidi="ar-EG"/>
        </w:rPr>
        <w:t xml:space="preserve">, сол жерде өмірінің соңына дейін тұрақтап қалған. </w:t>
      </w:r>
      <w:r w:rsidR="00A765A9" w:rsidRPr="00B809E0">
        <w:rPr>
          <w:rFonts w:asciiTheme="majorBidi" w:hAnsiTheme="majorBidi" w:cstheme="majorBidi"/>
          <w:sz w:val="28"/>
          <w:szCs w:val="28"/>
          <w:lang w:val="kk-KZ" w:bidi="ar-EG"/>
        </w:rPr>
        <w:t xml:space="preserve">Хадисші ғалым Испиджаб қаласында жүріп сахаба Айшаның (р.а.) Алла елшісінен жеткізген келесідей хадисін риуаят </w:t>
      </w:r>
      <w:r w:rsidR="005C4A04" w:rsidRPr="00B809E0">
        <w:rPr>
          <w:rFonts w:asciiTheme="majorBidi" w:hAnsiTheme="majorBidi" w:cstheme="majorBidi"/>
          <w:sz w:val="28"/>
          <w:szCs w:val="28"/>
          <w:lang w:val="kk-KZ" w:bidi="ar-EG"/>
        </w:rPr>
        <w:t>еткен: «Шындығында шиғрда (өлеңде</w:t>
      </w:r>
      <w:r w:rsidR="00A765A9" w:rsidRPr="00B809E0">
        <w:rPr>
          <w:rFonts w:asciiTheme="majorBidi" w:hAnsiTheme="majorBidi" w:cstheme="majorBidi"/>
          <w:sz w:val="28"/>
          <w:szCs w:val="28"/>
          <w:lang w:val="kk-KZ" w:bidi="ar-EG"/>
        </w:rPr>
        <w:t>) хикмет болады»[</w:t>
      </w:r>
      <w:r w:rsidR="007979B7">
        <w:rPr>
          <w:rFonts w:asciiTheme="majorBidi" w:hAnsiTheme="majorBidi" w:cstheme="majorBidi"/>
          <w:sz w:val="28"/>
          <w:szCs w:val="28"/>
          <w:lang w:val="kk-KZ" w:bidi="ar-EG"/>
        </w:rPr>
        <w:t xml:space="preserve">26, б. </w:t>
      </w:r>
      <w:r w:rsidR="00A765A9" w:rsidRPr="00B809E0">
        <w:rPr>
          <w:rFonts w:asciiTheme="majorBidi" w:hAnsiTheme="majorBidi" w:cstheme="majorBidi"/>
          <w:sz w:val="28"/>
          <w:szCs w:val="28"/>
          <w:lang w:val="kk-KZ" w:bidi="ar-EG"/>
        </w:rPr>
        <w:t xml:space="preserve">320]. </w:t>
      </w:r>
      <w:r w:rsidR="00C50141" w:rsidRPr="00B809E0">
        <w:rPr>
          <w:rFonts w:asciiTheme="majorBidi" w:hAnsiTheme="majorBidi" w:cstheme="majorBidi"/>
          <w:sz w:val="28"/>
          <w:szCs w:val="28"/>
          <w:lang w:val="kk-KZ" w:bidi="ar-EG"/>
        </w:rPr>
        <w:t>Сондай</w:t>
      </w:r>
      <w:r w:rsidR="00995AE8" w:rsidRPr="00B809E0">
        <w:rPr>
          <w:rFonts w:asciiTheme="majorBidi" w:hAnsiTheme="majorBidi" w:cstheme="majorBidi"/>
          <w:sz w:val="28"/>
          <w:szCs w:val="28"/>
          <w:lang w:val="kk-KZ" w:bidi="ar-EG"/>
        </w:rPr>
        <w:t>-</w:t>
      </w:r>
      <w:r w:rsidR="00C50141" w:rsidRPr="00B809E0">
        <w:rPr>
          <w:rFonts w:asciiTheme="majorBidi" w:hAnsiTheme="majorBidi" w:cstheme="majorBidi"/>
          <w:sz w:val="28"/>
          <w:szCs w:val="28"/>
          <w:lang w:val="kk-KZ" w:bidi="ar-EG"/>
        </w:rPr>
        <w:t>ақ Испиджаб қаласынан шыққан, хадис саласында ислам әлеміне танымал Хасан ибн Мансур әл</w:t>
      </w:r>
      <w:r w:rsidR="00995AE8" w:rsidRPr="00B809E0">
        <w:rPr>
          <w:rFonts w:asciiTheme="majorBidi" w:hAnsiTheme="majorBidi" w:cstheme="majorBidi"/>
          <w:sz w:val="28"/>
          <w:szCs w:val="28"/>
          <w:lang w:val="kk-KZ" w:bidi="ar-EG"/>
        </w:rPr>
        <w:t>-</w:t>
      </w:r>
      <w:r w:rsidR="00C50141" w:rsidRPr="00B809E0">
        <w:rPr>
          <w:rFonts w:asciiTheme="majorBidi" w:hAnsiTheme="majorBidi" w:cstheme="majorBidi"/>
          <w:sz w:val="28"/>
          <w:szCs w:val="28"/>
          <w:lang w:val="kk-KZ" w:bidi="ar-EG"/>
        </w:rPr>
        <w:t xml:space="preserve">Испиджаби өз кезегінде </w:t>
      </w:r>
      <w:r w:rsidR="00F93AF5" w:rsidRPr="00B809E0">
        <w:rPr>
          <w:rFonts w:asciiTheme="majorBidi" w:hAnsiTheme="majorBidi" w:cstheme="majorBidi"/>
          <w:sz w:val="28"/>
          <w:szCs w:val="28"/>
          <w:lang w:val="kk-KZ" w:bidi="ar-EG"/>
        </w:rPr>
        <w:t>Испиджаб қаласында жүріп Хафиз Ә</w:t>
      </w:r>
      <w:r w:rsidR="00C50141" w:rsidRPr="00B809E0">
        <w:rPr>
          <w:rFonts w:asciiTheme="majorBidi" w:hAnsiTheme="majorBidi" w:cstheme="majorBidi"/>
          <w:sz w:val="28"/>
          <w:szCs w:val="28"/>
          <w:lang w:val="kk-KZ" w:bidi="ar-EG"/>
        </w:rPr>
        <w:t>бу Сағд Абудрахман ибн Мухаммадқа сахаба Хузайфадан жеткен Алла елшісінің (с.а.с.): «Бүлікші (фитнашы) жаннатқа кірмейді» деген хадисін риуаят еткен</w:t>
      </w:r>
      <w:r w:rsidR="003D10E8" w:rsidRPr="00B809E0">
        <w:rPr>
          <w:rFonts w:asciiTheme="majorBidi" w:hAnsiTheme="majorBidi" w:cstheme="majorBidi"/>
          <w:sz w:val="28"/>
          <w:szCs w:val="28"/>
          <w:lang w:val="kk-KZ" w:bidi="ar-EG"/>
        </w:rPr>
        <w:t>[</w:t>
      </w:r>
      <w:r w:rsidR="005308D6">
        <w:rPr>
          <w:rFonts w:asciiTheme="majorBidi" w:hAnsiTheme="majorBidi" w:cstheme="majorBidi"/>
          <w:sz w:val="28"/>
          <w:szCs w:val="28"/>
          <w:lang w:val="kk-KZ" w:bidi="ar-EG"/>
        </w:rPr>
        <w:t xml:space="preserve">26, б. </w:t>
      </w:r>
      <w:r w:rsidR="003D10E8" w:rsidRPr="00B809E0">
        <w:rPr>
          <w:rFonts w:asciiTheme="majorBidi" w:hAnsiTheme="majorBidi" w:cstheme="majorBidi"/>
          <w:sz w:val="28"/>
          <w:szCs w:val="28"/>
          <w:lang w:val="kk-KZ" w:bidi="ar-EG"/>
        </w:rPr>
        <w:t>510]</w:t>
      </w:r>
      <w:r w:rsidR="009525C1" w:rsidRPr="00B809E0">
        <w:rPr>
          <w:rFonts w:asciiTheme="majorBidi" w:hAnsiTheme="majorBidi" w:cstheme="majorBidi"/>
          <w:sz w:val="28"/>
          <w:szCs w:val="28"/>
          <w:lang w:val="kk-KZ" w:bidi="ar-EG"/>
        </w:rPr>
        <w:t xml:space="preserve">. </w:t>
      </w:r>
      <w:r w:rsidR="00F93AF5" w:rsidRPr="00B809E0">
        <w:rPr>
          <w:rFonts w:asciiTheme="majorBidi" w:hAnsiTheme="majorBidi" w:cstheme="majorBidi"/>
          <w:sz w:val="28"/>
          <w:szCs w:val="28"/>
          <w:lang w:val="kk-KZ" w:bidi="ar-EG"/>
        </w:rPr>
        <w:t>Сол секілді танымал хадисші Ә</w:t>
      </w:r>
      <w:r w:rsidR="009A2C76" w:rsidRPr="00B809E0">
        <w:rPr>
          <w:rFonts w:asciiTheme="majorBidi" w:hAnsiTheme="majorBidi" w:cstheme="majorBidi"/>
          <w:sz w:val="28"/>
          <w:szCs w:val="28"/>
          <w:lang w:val="kk-KZ" w:bidi="ar-EG"/>
        </w:rPr>
        <w:t>бу Зарр Аммар ибн Мухаммад әт</w:t>
      </w:r>
      <w:r w:rsidR="00995AE8" w:rsidRPr="00B809E0">
        <w:rPr>
          <w:rFonts w:asciiTheme="majorBidi" w:hAnsiTheme="majorBidi" w:cstheme="majorBidi"/>
          <w:sz w:val="28"/>
          <w:szCs w:val="28"/>
          <w:lang w:val="kk-KZ" w:bidi="ar-EG"/>
        </w:rPr>
        <w:t>-</w:t>
      </w:r>
      <w:r w:rsidR="009A2C76" w:rsidRPr="00B809E0">
        <w:rPr>
          <w:rFonts w:asciiTheme="majorBidi" w:hAnsiTheme="majorBidi" w:cstheme="majorBidi"/>
          <w:sz w:val="28"/>
          <w:szCs w:val="28"/>
          <w:lang w:val="kk-KZ" w:bidi="ar-EG"/>
        </w:rPr>
        <w:t>Тәмими әл</w:t>
      </w:r>
      <w:r w:rsidR="00995AE8" w:rsidRPr="00B809E0">
        <w:rPr>
          <w:rFonts w:asciiTheme="majorBidi" w:hAnsiTheme="majorBidi" w:cstheme="majorBidi"/>
          <w:sz w:val="28"/>
          <w:szCs w:val="28"/>
          <w:lang w:val="kk-KZ" w:bidi="ar-EG"/>
        </w:rPr>
        <w:t>-</w:t>
      </w:r>
      <w:r w:rsidR="009A2C76" w:rsidRPr="00B809E0">
        <w:rPr>
          <w:rFonts w:asciiTheme="majorBidi" w:hAnsiTheme="majorBidi" w:cstheme="majorBidi"/>
          <w:sz w:val="28"/>
          <w:szCs w:val="28"/>
          <w:lang w:val="kk-KZ" w:bidi="ar-EG"/>
        </w:rPr>
        <w:t xml:space="preserve">Бағдади де хадис саласы бойынша білім </w:t>
      </w:r>
      <w:r w:rsidR="00F2483C">
        <w:rPr>
          <w:rFonts w:asciiTheme="majorBidi" w:hAnsiTheme="majorBidi" w:cstheme="majorBidi"/>
          <w:sz w:val="28"/>
          <w:szCs w:val="28"/>
          <w:lang w:val="kk-KZ" w:bidi="ar-EG"/>
        </w:rPr>
        <w:t>алу</w:t>
      </w:r>
      <w:r w:rsidR="0014144A" w:rsidRPr="00B809E0">
        <w:rPr>
          <w:rFonts w:asciiTheme="majorBidi" w:hAnsiTheme="majorBidi" w:cstheme="majorBidi"/>
          <w:sz w:val="28"/>
          <w:szCs w:val="28"/>
          <w:lang w:val="kk-KZ" w:bidi="ar-EG"/>
        </w:rPr>
        <w:t xml:space="preserve"> мақсатымен </w:t>
      </w:r>
      <w:r w:rsidR="009A2C76" w:rsidRPr="00B809E0">
        <w:rPr>
          <w:rFonts w:asciiTheme="majorBidi" w:hAnsiTheme="majorBidi" w:cstheme="majorBidi"/>
          <w:sz w:val="28"/>
          <w:szCs w:val="28"/>
          <w:lang w:val="kk-KZ" w:bidi="ar-EG"/>
        </w:rPr>
        <w:t>Испиджаб қаласына сапар шеккен</w:t>
      </w:r>
      <w:r w:rsidR="00D47668" w:rsidRPr="00B809E0">
        <w:rPr>
          <w:rFonts w:asciiTheme="majorBidi" w:hAnsiTheme="majorBidi" w:cstheme="majorBidi"/>
          <w:sz w:val="28"/>
          <w:szCs w:val="28"/>
          <w:lang w:val="kk-KZ" w:bidi="ar-EG"/>
        </w:rPr>
        <w:t>[</w:t>
      </w:r>
      <w:r w:rsidR="00C224B2">
        <w:rPr>
          <w:rFonts w:asciiTheme="majorBidi" w:hAnsiTheme="majorBidi" w:cstheme="majorBidi"/>
          <w:sz w:val="28"/>
          <w:szCs w:val="28"/>
          <w:lang w:val="kk-KZ" w:bidi="ar-EG"/>
        </w:rPr>
        <w:t xml:space="preserve">26, б. </w:t>
      </w:r>
      <w:r w:rsidR="00D47668" w:rsidRPr="00B809E0">
        <w:rPr>
          <w:rFonts w:asciiTheme="majorBidi" w:hAnsiTheme="majorBidi" w:cstheme="majorBidi"/>
          <w:sz w:val="28"/>
          <w:szCs w:val="28"/>
          <w:lang w:val="kk-KZ" w:bidi="ar-EG"/>
        </w:rPr>
        <w:t>620]</w:t>
      </w:r>
      <w:r w:rsidR="009A2C76" w:rsidRPr="00B809E0">
        <w:rPr>
          <w:rFonts w:asciiTheme="majorBidi" w:hAnsiTheme="majorBidi" w:cstheme="majorBidi"/>
          <w:sz w:val="28"/>
          <w:szCs w:val="28"/>
          <w:lang w:val="kk-KZ" w:bidi="ar-EG"/>
        </w:rPr>
        <w:t xml:space="preserve">. </w:t>
      </w:r>
      <w:r w:rsidR="00F34C09" w:rsidRPr="00B809E0">
        <w:rPr>
          <w:rFonts w:asciiTheme="majorBidi" w:hAnsiTheme="majorBidi" w:cstheme="majorBidi"/>
          <w:sz w:val="28"/>
          <w:szCs w:val="28"/>
          <w:lang w:val="kk-KZ" w:bidi="ar-EG"/>
        </w:rPr>
        <w:t>Сол сек</w:t>
      </w:r>
      <w:r w:rsidR="00F93AF5" w:rsidRPr="00B809E0">
        <w:rPr>
          <w:rFonts w:asciiTheme="majorBidi" w:hAnsiTheme="majorBidi" w:cstheme="majorBidi"/>
          <w:sz w:val="28"/>
          <w:szCs w:val="28"/>
          <w:lang w:val="kk-KZ" w:bidi="ar-EG"/>
        </w:rPr>
        <w:t>ілді танымал фақиһ әрі хадисші Ә</w:t>
      </w:r>
      <w:r w:rsidR="00F34C09" w:rsidRPr="00B809E0">
        <w:rPr>
          <w:rFonts w:asciiTheme="majorBidi" w:hAnsiTheme="majorBidi" w:cstheme="majorBidi"/>
          <w:sz w:val="28"/>
          <w:szCs w:val="28"/>
          <w:lang w:val="kk-KZ" w:bidi="ar-EG"/>
        </w:rPr>
        <w:t>бу әл</w:t>
      </w:r>
      <w:r w:rsidR="00995AE8" w:rsidRPr="00B809E0">
        <w:rPr>
          <w:rFonts w:asciiTheme="majorBidi" w:hAnsiTheme="majorBidi" w:cstheme="majorBidi"/>
          <w:sz w:val="28"/>
          <w:szCs w:val="28"/>
          <w:lang w:val="kk-KZ" w:bidi="ar-EG"/>
        </w:rPr>
        <w:t>-</w:t>
      </w:r>
      <w:r w:rsidR="00F34C09" w:rsidRPr="00B809E0">
        <w:rPr>
          <w:rFonts w:asciiTheme="majorBidi" w:hAnsiTheme="majorBidi" w:cstheme="majorBidi"/>
          <w:sz w:val="28"/>
          <w:szCs w:val="28"/>
          <w:lang w:val="kk-KZ" w:bidi="ar-EG"/>
        </w:rPr>
        <w:t>Қасим</w:t>
      </w:r>
      <w:r w:rsidR="0009486A" w:rsidRPr="00B809E0">
        <w:rPr>
          <w:rFonts w:asciiTheme="majorBidi" w:hAnsiTheme="majorBidi" w:cstheme="majorBidi"/>
          <w:sz w:val="28"/>
          <w:szCs w:val="28"/>
          <w:lang w:val="kk-KZ" w:bidi="ar-EG"/>
        </w:rPr>
        <w:t xml:space="preserve"> Абдулла ибн Ужә</w:t>
      </w:r>
      <w:r w:rsidR="00F34C09" w:rsidRPr="00B809E0">
        <w:rPr>
          <w:rFonts w:asciiTheme="majorBidi" w:hAnsiTheme="majorBidi" w:cstheme="majorBidi"/>
          <w:sz w:val="28"/>
          <w:szCs w:val="28"/>
          <w:lang w:val="kk-KZ" w:bidi="ar-EG"/>
        </w:rPr>
        <w:t>йф әш</w:t>
      </w:r>
      <w:r w:rsidR="00995AE8" w:rsidRPr="00B809E0">
        <w:rPr>
          <w:rFonts w:asciiTheme="majorBidi" w:hAnsiTheme="majorBidi" w:cstheme="majorBidi"/>
          <w:sz w:val="28"/>
          <w:szCs w:val="28"/>
          <w:lang w:val="kk-KZ" w:bidi="ar-EG"/>
        </w:rPr>
        <w:t>-</w:t>
      </w:r>
      <w:r w:rsidR="00F34C09" w:rsidRPr="00B809E0">
        <w:rPr>
          <w:rFonts w:asciiTheme="majorBidi" w:hAnsiTheme="majorBidi" w:cstheme="majorBidi"/>
          <w:sz w:val="28"/>
          <w:szCs w:val="28"/>
          <w:lang w:val="kk-KZ" w:bidi="ar-EG"/>
        </w:rPr>
        <w:t xml:space="preserve">Шумани де білім алып, хадис үйрену мақсатымен </w:t>
      </w:r>
      <w:r w:rsidR="000E35E6" w:rsidRPr="00B809E0">
        <w:rPr>
          <w:rFonts w:asciiTheme="majorBidi" w:hAnsiTheme="majorBidi" w:cstheme="majorBidi"/>
          <w:sz w:val="28"/>
          <w:szCs w:val="28"/>
          <w:lang w:val="kk-KZ" w:bidi="ar-EG"/>
        </w:rPr>
        <w:t>Испиджаб қаласына сапар шеккен</w:t>
      </w:r>
      <w:r w:rsidR="00D55FB7" w:rsidRPr="00B809E0">
        <w:rPr>
          <w:rFonts w:asciiTheme="majorBidi" w:hAnsiTheme="majorBidi" w:cstheme="majorBidi"/>
          <w:sz w:val="28"/>
          <w:szCs w:val="28"/>
          <w:lang w:val="kk-KZ" w:bidi="ar-EG"/>
        </w:rPr>
        <w:t>[</w:t>
      </w:r>
      <w:r w:rsidR="00E6165D">
        <w:rPr>
          <w:rFonts w:asciiTheme="majorBidi" w:hAnsiTheme="majorBidi" w:cstheme="majorBidi"/>
          <w:sz w:val="28"/>
          <w:szCs w:val="28"/>
          <w:lang w:val="kk-KZ" w:bidi="ar-EG"/>
        </w:rPr>
        <w:t xml:space="preserve">26, б. </w:t>
      </w:r>
      <w:r w:rsidR="00D55FB7" w:rsidRPr="00B809E0">
        <w:rPr>
          <w:rFonts w:asciiTheme="majorBidi" w:hAnsiTheme="majorBidi" w:cstheme="majorBidi"/>
          <w:sz w:val="28"/>
          <w:szCs w:val="28"/>
          <w:lang w:val="kk-KZ" w:bidi="ar-EG"/>
        </w:rPr>
        <w:t>301]</w:t>
      </w:r>
      <w:r w:rsidR="000E35E6" w:rsidRPr="00B809E0">
        <w:rPr>
          <w:rFonts w:asciiTheme="majorBidi" w:hAnsiTheme="majorBidi" w:cstheme="majorBidi"/>
          <w:sz w:val="28"/>
          <w:szCs w:val="28"/>
          <w:lang w:val="kk-KZ" w:bidi="ar-EG"/>
        </w:rPr>
        <w:t>.</w:t>
      </w:r>
      <w:r w:rsidR="00901429" w:rsidRPr="00B809E0">
        <w:rPr>
          <w:rFonts w:asciiTheme="majorBidi" w:hAnsiTheme="majorBidi" w:cstheme="majorBidi"/>
          <w:sz w:val="28"/>
          <w:szCs w:val="28"/>
          <w:lang w:val="kk-KZ" w:bidi="ar-EG"/>
        </w:rPr>
        <w:t xml:space="preserve"> Осы және басқа да тарихи деректер мен риуаяттар, «әл-Испиджаби», «әл-</w:t>
      </w:r>
      <w:r w:rsidR="0014144A" w:rsidRPr="00B809E0">
        <w:rPr>
          <w:rFonts w:asciiTheme="majorBidi" w:hAnsiTheme="majorBidi" w:cstheme="majorBidi"/>
          <w:sz w:val="28"/>
          <w:szCs w:val="28"/>
          <w:lang w:val="kk-KZ" w:bidi="ar-EG"/>
        </w:rPr>
        <w:t>Усбанике</w:t>
      </w:r>
      <w:r w:rsidR="00901429" w:rsidRPr="00B809E0">
        <w:rPr>
          <w:rFonts w:asciiTheme="majorBidi" w:hAnsiTheme="majorBidi" w:cstheme="majorBidi"/>
          <w:sz w:val="28"/>
          <w:szCs w:val="28"/>
          <w:lang w:val="kk-KZ" w:bidi="ar-EG"/>
        </w:rPr>
        <w:t>ти» деген ныспымен танылған хадисшілердің есімдері, жазған еңбектері</w:t>
      </w:r>
      <w:r w:rsidR="00FE6D59">
        <w:rPr>
          <w:rFonts w:asciiTheme="majorBidi" w:hAnsiTheme="majorBidi" w:cstheme="majorBidi"/>
          <w:sz w:val="28"/>
          <w:szCs w:val="28"/>
          <w:lang w:val="kk-KZ" w:bidi="ar-EG"/>
        </w:rPr>
        <w:t xml:space="preserve"> өз кезегінде Испиджаб</w:t>
      </w:r>
      <w:r w:rsidR="00901429" w:rsidRPr="00B809E0">
        <w:rPr>
          <w:rFonts w:asciiTheme="majorBidi" w:hAnsiTheme="majorBidi" w:cstheme="majorBidi"/>
          <w:sz w:val="28"/>
          <w:szCs w:val="28"/>
          <w:lang w:val="kk-KZ" w:bidi="ar-EG"/>
        </w:rPr>
        <w:t xml:space="preserve"> фиқһ орталығы болуымен қатар</w:t>
      </w:r>
      <w:r w:rsidR="0014144A" w:rsidRPr="00B809E0">
        <w:rPr>
          <w:rFonts w:asciiTheme="majorBidi" w:hAnsiTheme="majorBidi" w:cstheme="majorBidi"/>
          <w:sz w:val="28"/>
          <w:szCs w:val="28"/>
          <w:lang w:val="kk-KZ" w:bidi="ar-EG"/>
        </w:rPr>
        <w:t>,</w:t>
      </w:r>
      <w:r w:rsidR="00901429" w:rsidRPr="00B809E0">
        <w:rPr>
          <w:rFonts w:asciiTheme="majorBidi" w:hAnsiTheme="majorBidi" w:cstheme="majorBidi"/>
          <w:sz w:val="28"/>
          <w:szCs w:val="28"/>
          <w:lang w:val="kk-KZ" w:bidi="ar-EG"/>
        </w:rPr>
        <w:t xml:space="preserve"> хадис орталығы болғандығын көрсетеді.</w:t>
      </w:r>
    </w:p>
    <w:p w14:paraId="6567BA40" w14:textId="77777777" w:rsidR="00F439A5" w:rsidRPr="00135012" w:rsidRDefault="00F0239B" w:rsidP="001959BA">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bidi="ar-EG"/>
        </w:rPr>
        <w:t>Сонымен қатар Испиджаб қаласының</w:t>
      </w:r>
      <w:r w:rsidR="00565F8D">
        <w:rPr>
          <w:rFonts w:asciiTheme="majorBidi" w:hAnsiTheme="majorBidi" w:cstheme="majorBidi"/>
          <w:sz w:val="28"/>
          <w:szCs w:val="28"/>
          <w:lang w:val="kk-KZ" w:bidi="ar-EG"/>
        </w:rPr>
        <w:t xml:space="preserve"> фиқһ және хадис орталығы болу</w:t>
      </w:r>
      <w:r>
        <w:rPr>
          <w:rFonts w:asciiTheme="majorBidi" w:hAnsiTheme="majorBidi" w:cstheme="majorBidi"/>
          <w:sz w:val="28"/>
          <w:szCs w:val="28"/>
          <w:lang w:val="kk-KZ" w:bidi="ar-EG"/>
        </w:rPr>
        <w:t>мен қатар</w:t>
      </w:r>
      <w:r w:rsidR="00565F8D">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сопылық ілімнің де орталығы болған.</w:t>
      </w:r>
      <w:r w:rsidR="00343CBF">
        <w:rPr>
          <w:rFonts w:asciiTheme="majorBidi" w:hAnsiTheme="majorBidi" w:cstheme="majorBidi"/>
          <w:sz w:val="28"/>
          <w:szCs w:val="28"/>
          <w:lang w:val="kk-KZ" w:bidi="ar-EG"/>
        </w:rPr>
        <w:t xml:space="preserve"> Мәселен, Ясауи тариқатының негізін қалаушы Қожа Ахмат Ясауи де Испиджаб (Сайрам) қаласының тумасы саналады. </w:t>
      </w:r>
      <w:r w:rsidR="000A0054">
        <w:rPr>
          <w:rFonts w:asciiTheme="majorBidi" w:hAnsiTheme="majorBidi" w:cstheme="majorBidi"/>
          <w:sz w:val="28"/>
          <w:szCs w:val="28"/>
          <w:lang w:val="kk-KZ" w:bidi="ar-EG"/>
        </w:rPr>
        <w:t xml:space="preserve">Бұл ретте Испиджаб қаласынан шыққан </w:t>
      </w:r>
      <w:r w:rsidR="00F93AF5">
        <w:rPr>
          <w:rFonts w:asciiTheme="majorBidi" w:hAnsiTheme="majorBidi" w:cstheme="majorBidi"/>
          <w:sz w:val="28"/>
          <w:szCs w:val="28"/>
          <w:lang w:val="kk-KZ"/>
        </w:rPr>
        <w:t>Ә</w:t>
      </w:r>
      <w:r w:rsidR="006C05D4">
        <w:rPr>
          <w:rFonts w:asciiTheme="majorBidi" w:hAnsiTheme="majorBidi" w:cstheme="majorBidi"/>
          <w:sz w:val="28"/>
          <w:szCs w:val="28"/>
          <w:lang w:val="kk-KZ"/>
        </w:rPr>
        <w:t>бу Нас</w:t>
      </w:r>
      <w:r w:rsidR="001539EB">
        <w:rPr>
          <w:rFonts w:asciiTheme="majorBidi" w:hAnsiTheme="majorBidi" w:cstheme="majorBidi"/>
          <w:sz w:val="28"/>
          <w:szCs w:val="28"/>
          <w:lang w:val="kk-KZ"/>
        </w:rPr>
        <w:t>ы</w:t>
      </w:r>
      <w:r w:rsidR="00867916">
        <w:rPr>
          <w:rFonts w:asciiTheme="majorBidi" w:hAnsiTheme="majorBidi" w:cstheme="majorBidi"/>
          <w:sz w:val="28"/>
          <w:szCs w:val="28"/>
          <w:lang w:val="kk-KZ"/>
        </w:rPr>
        <w:t>р Ахмад ибн Имран әл-Испиджаб</w:t>
      </w:r>
      <w:r w:rsidR="000A0054">
        <w:rPr>
          <w:rFonts w:asciiTheme="majorBidi" w:hAnsiTheme="majorBidi" w:cstheme="majorBidi"/>
          <w:sz w:val="28"/>
          <w:szCs w:val="28"/>
          <w:lang w:val="kk-KZ"/>
        </w:rPr>
        <w:t>и есімді сопылық бағыттағ</w:t>
      </w:r>
      <w:r w:rsidR="002D4E9C">
        <w:rPr>
          <w:rFonts w:asciiTheme="majorBidi" w:hAnsiTheme="majorBidi" w:cstheme="majorBidi"/>
          <w:sz w:val="28"/>
          <w:szCs w:val="28"/>
          <w:lang w:val="kk-KZ"/>
        </w:rPr>
        <w:t>ы ғалымды</w:t>
      </w:r>
      <w:r w:rsidR="006C05D4">
        <w:rPr>
          <w:rFonts w:asciiTheme="majorBidi" w:hAnsiTheme="majorBidi" w:cstheme="majorBidi"/>
          <w:sz w:val="28"/>
          <w:szCs w:val="28"/>
          <w:lang w:val="kk-KZ"/>
        </w:rPr>
        <w:t xml:space="preserve"> да атап өтуге болады. Аталған ғалымды да сопы деп айтуымызға негіз бар. </w:t>
      </w:r>
      <w:r w:rsidR="006C05D4">
        <w:rPr>
          <w:rFonts w:asciiTheme="majorBidi" w:hAnsiTheme="majorBidi" w:cstheme="majorBidi"/>
          <w:sz w:val="28"/>
          <w:szCs w:val="28"/>
          <w:lang w:val="kk-KZ" w:bidi="ar-EG"/>
        </w:rPr>
        <w:t>Өйткені</w:t>
      </w:r>
      <w:r w:rsidR="00F93AF5">
        <w:rPr>
          <w:rFonts w:asciiTheme="majorBidi" w:hAnsiTheme="majorBidi" w:cstheme="majorBidi"/>
          <w:sz w:val="28"/>
          <w:szCs w:val="28"/>
          <w:lang w:val="kk-KZ" w:bidi="ar-EG"/>
        </w:rPr>
        <w:t xml:space="preserve"> ғалым Ә</w:t>
      </w:r>
      <w:r w:rsidR="006C05D4">
        <w:rPr>
          <w:rFonts w:asciiTheme="majorBidi" w:hAnsiTheme="majorBidi" w:cstheme="majorBidi"/>
          <w:sz w:val="28"/>
          <w:szCs w:val="28"/>
          <w:lang w:val="kk-KZ" w:bidi="ar-EG"/>
        </w:rPr>
        <w:t>бу Сағд Ахмад ибн Мухаммад әл</w:t>
      </w:r>
      <w:r w:rsidR="006C05D4" w:rsidRPr="006C05D4">
        <w:rPr>
          <w:rFonts w:asciiTheme="majorBidi" w:hAnsiTheme="majorBidi" w:cstheme="majorBidi"/>
          <w:sz w:val="28"/>
          <w:szCs w:val="28"/>
          <w:lang w:val="kk-KZ" w:bidi="ar-EG"/>
        </w:rPr>
        <w:t>-</w:t>
      </w:r>
      <w:r w:rsidR="00FE6D59">
        <w:rPr>
          <w:rFonts w:asciiTheme="majorBidi" w:hAnsiTheme="majorBidi" w:cstheme="majorBidi"/>
          <w:sz w:val="28"/>
          <w:szCs w:val="28"/>
          <w:lang w:val="kk-KZ" w:bidi="ar-EG"/>
        </w:rPr>
        <w:t xml:space="preserve">Мәлини өзінің сопылық жолындағы </w:t>
      </w:r>
      <w:r w:rsidR="006C05D4">
        <w:rPr>
          <w:rFonts w:asciiTheme="majorBidi" w:hAnsiTheme="majorBidi" w:cstheme="majorBidi"/>
          <w:sz w:val="28"/>
          <w:szCs w:val="28"/>
          <w:lang w:val="kk-KZ" w:bidi="ar-EG"/>
        </w:rPr>
        <w:t>ғалымдарға қатысты жазған «Китаб әл</w:t>
      </w:r>
      <w:r w:rsidR="006C05D4" w:rsidRPr="006C05D4">
        <w:rPr>
          <w:rFonts w:asciiTheme="majorBidi" w:hAnsiTheme="majorBidi" w:cstheme="majorBidi"/>
          <w:sz w:val="28"/>
          <w:szCs w:val="28"/>
          <w:lang w:val="kk-KZ" w:bidi="ar-EG"/>
        </w:rPr>
        <w:t>-</w:t>
      </w:r>
      <w:r w:rsidR="006C05D4">
        <w:rPr>
          <w:rFonts w:asciiTheme="majorBidi" w:hAnsiTheme="majorBidi" w:cstheme="majorBidi"/>
          <w:sz w:val="28"/>
          <w:szCs w:val="28"/>
          <w:lang w:val="kk-KZ" w:bidi="ar-EG"/>
        </w:rPr>
        <w:t>Арбағин фи шуюх әс</w:t>
      </w:r>
      <w:r w:rsidR="006C05D4" w:rsidRPr="006C05D4">
        <w:rPr>
          <w:rFonts w:asciiTheme="majorBidi" w:hAnsiTheme="majorBidi" w:cstheme="majorBidi"/>
          <w:sz w:val="28"/>
          <w:szCs w:val="28"/>
          <w:lang w:val="kk-KZ" w:bidi="ar-EG"/>
        </w:rPr>
        <w:t>-</w:t>
      </w:r>
      <w:r w:rsidR="00851E39">
        <w:rPr>
          <w:rFonts w:asciiTheme="majorBidi" w:hAnsiTheme="majorBidi" w:cstheme="majorBidi"/>
          <w:sz w:val="28"/>
          <w:szCs w:val="28"/>
          <w:lang w:val="kk-KZ" w:bidi="ar-EG"/>
        </w:rPr>
        <w:t>суфия</w:t>
      </w:r>
      <w:r w:rsidR="006C05D4">
        <w:rPr>
          <w:rFonts w:asciiTheme="majorBidi" w:hAnsiTheme="majorBidi" w:cstheme="majorBidi"/>
          <w:sz w:val="28"/>
          <w:szCs w:val="28"/>
          <w:lang w:val="kk-KZ" w:bidi="ar-EG"/>
        </w:rPr>
        <w:t>» атты ең</w:t>
      </w:r>
      <w:r w:rsidR="00F93AF5">
        <w:rPr>
          <w:rFonts w:asciiTheme="majorBidi" w:hAnsiTheme="majorBidi" w:cstheme="majorBidi"/>
          <w:sz w:val="28"/>
          <w:szCs w:val="28"/>
          <w:lang w:val="kk-KZ" w:bidi="ar-EG"/>
        </w:rPr>
        <w:t>бегінде испиджабтық сопы ғалым Ә</w:t>
      </w:r>
      <w:r w:rsidR="006C05D4">
        <w:rPr>
          <w:rFonts w:asciiTheme="majorBidi" w:hAnsiTheme="majorBidi" w:cstheme="majorBidi"/>
          <w:sz w:val="28"/>
          <w:szCs w:val="28"/>
          <w:lang w:val="kk-KZ" w:bidi="ar-EG"/>
        </w:rPr>
        <w:t>бу Нас</w:t>
      </w:r>
      <w:r w:rsidR="001539EB">
        <w:rPr>
          <w:rFonts w:asciiTheme="majorBidi" w:hAnsiTheme="majorBidi" w:cstheme="majorBidi"/>
          <w:sz w:val="28"/>
          <w:szCs w:val="28"/>
          <w:lang w:val="kk-KZ" w:bidi="ar-EG"/>
        </w:rPr>
        <w:t>ы</w:t>
      </w:r>
      <w:r w:rsidR="006C05D4">
        <w:rPr>
          <w:rFonts w:asciiTheme="majorBidi" w:hAnsiTheme="majorBidi" w:cstheme="majorBidi"/>
          <w:sz w:val="28"/>
          <w:szCs w:val="28"/>
          <w:lang w:val="kk-KZ" w:bidi="ar-EG"/>
        </w:rPr>
        <w:t>р Ахмад ибн Имран әл</w:t>
      </w:r>
      <w:r w:rsidR="006C05D4" w:rsidRPr="006C05D4">
        <w:rPr>
          <w:rFonts w:asciiTheme="majorBidi" w:hAnsiTheme="majorBidi" w:cstheme="majorBidi"/>
          <w:sz w:val="28"/>
          <w:szCs w:val="28"/>
          <w:lang w:val="kk-KZ" w:bidi="ar-EG"/>
        </w:rPr>
        <w:t>-</w:t>
      </w:r>
      <w:r w:rsidR="006C05D4">
        <w:rPr>
          <w:rFonts w:asciiTheme="majorBidi" w:hAnsiTheme="majorBidi" w:cstheme="majorBidi"/>
          <w:sz w:val="28"/>
          <w:szCs w:val="28"/>
          <w:lang w:val="kk-KZ" w:bidi="ar-EG"/>
        </w:rPr>
        <w:t xml:space="preserve">Испиджаби жайлы сөз қозғап, оның сопылардан риуаят </w:t>
      </w:r>
      <w:r w:rsidR="005C4A04">
        <w:rPr>
          <w:rFonts w:asciiTheme="majorBidi" w:hAnsiTheme="majorBidi" w:cstheme="majorBidi"/>
          <w:sz w:val="28"/>
          <w:szCs w:val="28"/>
          <w:lang w:val="kk-KZ" w:bidi="ar-EG"/>
        </w:rPr>
        <w:t>еткен ғиб</w:t>
      </w:r>
      <w:r w:rsidR="006A014B">
        <w:rPr>
          <w:rFonts w:asciiTheme="majorBidi" w:hAnsiTheme="majorBidi" w:cstheme="majorBidi"/>
          <w:sz w:val="28"/>
          <w:szCs w:val="28"/>
          <w:lang w:val="kk-KZ" w:bidi="ar-EG"/>
        </w:rPr>
        <w:t>р</w:t>
      </w:r>
      <w:r w:rsidR="005C4A04">
        <w:rPr>
          <w:rFonts w:asciiTheme="majorBidi" w:hAnsiTheme="majorBidi" w:cstheme="majorBidi"/>
          <w:sz w:val="28"/>
          <w:szCs w:val="28"/>
          <w:lang w:val="kk-KZ" w:bidi="ar-EG"/>
        </w:rPr>
        <w:t>а</w:t>
      </w:r>
      <w:r w:rsidR="006A014B">
        <w:rPr>
          <w:rFonts w:asciiTheme="majorBidi" w:hAnsiTheme="majorBidi" w:cstheme="majorBidi"/>
          <w:sz w:val="28"/>
          <w:szCs w:val="28"/>
          <w:lang w:val="kk-KZ" w:bidi="ar-EG"/>
        </w:rPr>
        <w:t>тты сө</w:t>
      </w:r>
      <w:r w:rsidR="00F93AF5">
        <w:rPr>
          <w:rFonts w:asciiTheme="majorBidi" w:hAnsiTheme="majorBidi" w:cstheme="majorBidi"/>
          <w:sz w:val="28"/>
          <w:szCs w:val="28"/>
          <w:lang w:val="kk-KZ" w:bidi="ar-EG"/>
        </w:rPr>
        <w:t>зін келтіріп былай дейді: «Мен Ә</w:t>
      </w:r>
      <w:r w:rsidR="006A014B">
        <w:rPr>
          <w:rFonts w:asciiTheme="majorBidi" w:hAnsiTheme="majorBidi" w:cstheme="majorBidi"/>
          <w:sz w:val="28"/>
          <w:szCs w:val="28"/>
          <w:lang w:val="kk-KZ" w:bidi="ar-EG"/>
        </w:rPr>
        <w:t>бу Нас</w:t>
      </w:r>
      <w:r w:rsidR="001539EB">
        <w:rPr>
          <w:rFonts w:asciiTheme="majorBidi" w:hAnsiTheme="majorBidi" w:cstheme="majorBidi"/>
          <w:sz w:val="28"/>
          <w:szCs w:val="28"/>
          <w:lang w:val="kk-KZ" w:bidi="ar-EG"/>
        </w:rPr>
        <w:t>ы</w:t>
      </w:r>
      <w:r w:rsidR="006A014B">
        <w:rPr>
          <w:rFonts w:asciiTheme="majorBidi" w:hAnsiTheme="majorBidi" w:cstheme="majorBidi"/>
          <w:sz w:val="28"/>
          <w:szCs w:val="28"/>
          <w:lang w:val="kk-KZ" w:bidi="ar-EG"/>
        </w:rPr>
        <w:t>р Ахмад ибн Имран әл</w:t>
      </w:r>
      <w:r w:rsidR="006C05D4" w:rsidRPr="006C05D4">
        <w:rPr>
          <w:rFonts w:asciiTheme="majorBidi" w:hAnsiTheme="majorBidi" w:cstheme="majorBidi"/>
          <w:sz w:val="28"/>
          <w:szCs w:val="28"/>
          <w:lang w:val="kk-KZ" w:bidi="ar-EG"/>
        </w:rPr>
        <w:t>-</w:t>
      </w:r>
      <w:r w:rsidR="00F93AF5">
        <w:rPr>
          <w:rFonts w:asciiTheme="majorBidi" w:hAnsiTheme="majorBidi" w:cstheme="majorBidi"/>
          <w:sz w:val="28"/>
          <w:szCs w:val="28"/>
          <w:lang w:val="kk-KZ" w:bidi="ar-EG"/>
        </w:rPr>
        <w:t>Испиджабидің Ә</w:t>
      </w:r>
      <w:r w:rsidR="006A014B">
        <w:rPr>
          <w:rFonts w:asciiTheme="majorBidi" w:hAnsiTheme="majorBidi" w:cstheme="majorBidi"/>
          <w:sz w:val="28"/>
          <w:szCs w:val="28"/>
          <w:lang w:val="kk-KZ" w:bidi="ar-EG"/>
        </w:rPr>
        <w:t>бу Абдулла Мухаммад ибн Ғалиб әт</w:t>
      </w:r>
      <w:r w:rsidR="006C05D4" w:rsidRPr="006C05D4">
        <w:rPr>
          <w:rFonts w:asciiTheme="majorBidi" w:hAnsiTheme="majorBidi" w:cstheme="majorBidi"/>
          <w:sz w:val="28"/>
          <w:szCs w:val="28"/>
          <w:lang w:val="kk-KZ" w:bidi="ar-EG"/>
        </w:rPr>
        <w:t>-</w:t>
      </w:r>
      <w:r w:rsidR="0009486A">
        <w:rPr>
          <w:rFonts w:asciiTheme="majorBidi" w:hAnsiTheme="majorBidi" w:cstheme="majorBidi"/>
          <w:sz w:val="28"/>
          <w:szCs w:val="28"/>
          <w:lang w:val="kk-KZ" w:bidi="ar-EG"/>
        </w:rPr>
        <w:t>Тустә</w:t>
      </w:r>
      <w:r w:rsidR="006A014B">
        <w:rPr>
          <w:rFonts w:asciiTheme="majorBidi" w:hAnsiTheme="majorBidi" w:cstheme="majorBidi"/>
          <w:sz w:val="28"/>
          <w:szCs w:val="28"/>
          <w:lang w:val="kk-KZ" w:bidi="ar-EG"/>
        </w:rPr>
        <w:t xml:space="preserve">риден, оның Сәһл ибн Абдулладан жеткізген мына сөзін естідім: «Аштық – жердегі Алланың сыры. Ол оны </w:t>
      </w:r>
      <w:r w:rsidR="008521E5">
        <w:rPr>
          <w:rFonts w:asciiTheme="majorBidi" w:hAnsiTheme="majorBidi" w:cstheme="majorBidi"/>
          <w:sz w:val="28"/>
          <w:szCs w:val="28"/>
          <w:lang w:val="kk-KZ" w:bidi="ar-EG"/>
        </w:rPr>
        <w:t xml:space="preserve">(аштықты) </w:t>
      </w:r>
      <w:r w:rsidR="006A014B">
        <w:rPr>
          <w:rFonts w:asciiTheme="majorBidi" w:hAnsiTheme="majorBidi" w:cstheme="majorBidi"/>
          <w:sz w:val="28"/>
          <w:szCs w:val="28"/>
          <w:lang w:val="kk-KZ" w:bidi="ar-EG"/>
        </w:rPr>
        <w:t>жайып жүретіннің құзырында қалдырмайды»</w:t>
      </w:r>
      <w:r w:rsidR="000E77E1">
        <w:rPr>
          <w:rFonts w:asciiTheme="majorBidi" w:hAnsiTheme="majorBidi" w:cstheme="majorBidi"/>
          <w:sz w:val="28"/>
          <w:szCs w:val="28"/>
          <w:lang w:val="kk-KZ"/>
        </w:rPr>
        <w:t>[</w:t>
      </w:r>
      <w:r w:rsidR="001959BA">
        <w:rPr>
          <w:rFonts w:asciiTheme="majorBidi" w:hAnsiTheme="majorBidi" w:cstheme="majorBidi"/>
          <w:sz w:val="28"/>
          <w:szCs w:val="28"/>
          <w:lang w:val="kk-KZ"/>
        </w:rPr>
        <w:t xml:space="preserve">27, б. </w:t>
      </w:r>
      <w:r w:rsidR="00867916">
        <w:rPr>
          <w:rFonts w:asciiTheme="majorBidi" w:hAnsiTheme="majorBidi" w:cstheme="majorBidi"/>
          <w:sz w:val="28"/>
          <w:szCs w:val="28"/>
          <w:lang w:val="kk-KZ" w:bidi="ar-EG"/>
        </w:rPr>
        <w:t>127</w:t>
      </w:r>
      <w:r w:rsidR="00867916" w:rsidRPr="00135012">
        <w:rPr>
          <w:rFonts w:asciiTheme="majorBidi" w:hAnsiTheme="majorBidi" w:cstheme="majorBidi"/>
          <w:sz w:val="28"/>
          <w:szCs w:val="28"/>
          <w:lang w:val="kk-KZ" w:bidi="ar-EG"/>
        </w:rPr>
        <w:t>]</w:t>
      </w:r>
      <w:r w:rsidR="00000A86" w:rsidRPr="00135012">
        <w:rPr>
          <w:rFonts w:asciiTheme="majorBidi" w:hAnsiTheme="majorBidi" w:cstheme="majorBidi"/>
          <w:sz w:val="28"/>
          <w:szCs w:val="28"/>
          <w:lang w:val="kk-KZ" w:bidi="ar-EG"/>
        </w:rPr>
        <w:t>.</w:t>
      </w:r>
      <w:r w:rsidR="00DF431B" w:rsidRPr="00135012">
        <w:rPr>
          <w:rFonts w:asciiTheme="majorBidi" w:hAnsiTheme="majorBidi" w:cstheme="majorBidi"/>
          <w:sz w:val="28"/>
          <w:szCs w:val="28"/>
          <w:lang w:val="kk-KZ" w:bidi="ar-EG"/>
        </w:rPr>
        <w:t xml:space="preserve"> Мәтінге</w:t>
      </w:r>
      <w:r w:rsidR="00F93AF5" w:rsidRPr="00135012">
        <w:rPr>
          <w:rFonts w:asciiTheme="majorBidi" w:hAnsiTheme="majorBidi" w:cstheme="majorBidi"/>
          <w:sz w:val="28"/>
          <w:szCs w:val="28"/>
          <w:lang w:val="kk-KZ" w:bidi="ar-EG"/>
        </w:rPr>
        <w:t xml:space="preserve"> зер салар болсақ, автор Ә</w:t>
      </w:r>
      <w:r w:rsidR="00DF431B" w:rsidRPr="00135012">
        <w:rPr>
          <w:rFonts w:asciiTheme="majorBidi" w:hAnsiTheme="majorBidi" w:cstheme="majorBidi"/>
          <w:sz w:val="28"/>
          <w:szCs w:val="28"/>
          <w:lang w:val="kk-KZ" w:bidi="ar-EG"/>
        </w:rPr>
        <w:t>бу Сағд Ахмад ибн Мухаммад әл-Мәлини (хижра бойынша 412 жылы өмірд</w:t>
      </w:r>
      <w:r w:rsidR="00F93AF5" w:rsidRPr="00135012">
        <w:rPr>
          <w:rFonts w:asciiTheme="majorBidi" w:hAnsiTheme="majorBidi" w:cstheme="majorBidi"/>
          <w:sz w:val="28"/>
          <w:szCs w:val="28"/>
          <w:lang w:val="kk-KZ" w:bidi="ar-EG"/>
        </w:rPr>
        <w:t>ен өткен) өзінің аталған сөзді Ә</w:t>
      </w:r>
      <w:r w:rsidR="00DF431B" w:rsidRPr="00135012">
        <w:rPr>
          <w:rFonts w:asciiTheme="majorBidi" w:hAnsiTheme="majorBidi" w:cstheme="majorBidi"/>
          <w:sz w:val="28"/>
          <w:szCs w:val="28"/>
          <w:lang w:val="kk-KZ" w:bidi="ar-EG"/>
        </w:rPr>
        <w:t>бу Насыр Ахмад ибн Имран әл-Испиджабиден естігендігін баяндауда. Демек, ғалым әл-Мәлини сопылық білім алу мақсатымен Испиджабқа сапар шегіп, ол жерде испиджабтық ғалым Ахмад ибн Имраннан әлгі сопылық бағыттағы ғибратты сөзді естігенін, содан соң ол естіген сөзін өзінің аталғ</w:t>
      </w:r>
      <w:r w:rsidR="002E4FC9" w:rsidRPr="00135012">
        <w:rPr>
          <w:rFonts w:asciiTheme="majorBidi" w:hAnsiTheme="majorBidi" w:cstheme="majorBidi"/>
          <w:sz w:val="28"/>
          <w:szCs w:val="28"/>
          <w:lang w:val="kk-KZ" w:bidi="ar-EG"/>
        </w:rPr>
        <w:t>ан еңбегіне енгізгенін көреміз.</w:t>
      </w:r>
      <w:r w:rsidR="00FE6D59">
        <w:rPr>
          <w:rFonts w:asciiTheme="majorBidi" w:hAnsiTheme="majorBidi" w:cstheme="majorBidi"/>
          <w:sz w:val="28"/>
          <w:szCs w:val="28"/>
          <w:lang w:val="kk-KZ" w:bidi="ar-EG"/>
        </w:rPr>
        <w:t xml:space="preserve"> Ғалым «аштық» деп оразаны мақсат етуде. Ал ораза Алла үшін ұсталатын құлшылық. Оның сауабын да, Алла өзі береді. Демек, кімде</w:t>
      </w:r>
      <w:r w:rsidR="00FE6D59" w:rsidRPr="00FE6D59">
        <w:rPr>
          <w:rFonts w:asciiTheme="majorBidi" w:hAnsiTheme="majorBidi" w:cstheme="majorBidi"/>
          <w:sz w:val="28"/>
          <w:szCs w:val="28"/>
          <w:lang w:val="kk-KZ" w:bidi="ar-EG"/>
        </w:rPr>
        <w:t>-</w:t>
      </w:r>
      <w:r w:rsidR="00FE6D59">
        <w:rPr>
          <w:rFonts w:asciiTheme="majorBidi" w:hAnsiTheme="majorBidi" w:cstheme="majorBidi"/>
          <w:sz w:val="28"/>
          <w:szCs w:val="28"/>
          <w:lang w:val="kk-KZ" w:bidi="ar-EG"/>
        </w:rPr>
        <w:t>кім Алла үшін ораза ұстадым деп бастап, кейіннен ұстаған оразасын</w:t>
      </w:r>
      <w:r w:rsidR="007B13E3">
        <w:rPr>
          <w:rFonts w:asciiTheme="majorBidi" w:hAnsiTheme="majorBidi" w:cstheme="majorBidi"/>
          <w:sz w:val="28"/>
          <w:szCs w:val="28"/>
          <w:lang w:val="kk-KZ" w:bidi="ar-EG"/>
        </w:rPr>
        <w:t xml:space="preserve"> рия қылып,</w:t>
      </w:r>
      <w:r w:rsidR="00FE6D59">
        <w:rPr>
          <w:rFonts w:asciiTheme="majorBidi" w:hAnsiTheme="majorBidi" w:cstheme="majorBidi"/>
          <w:sz w:val="28"/>
          <w:szCs w:val="28"/>
          <w:lang w:val="kk-KZ" w:bidi="ar-EG"/>
        </w:rPr>
        <w:t xml:space="preserve"> айналасындағыларға</w:t>
      </w:r>
      <w:r w:rsidR="007B13E3">
        <w:rPr>
          <w:rFonts w:asciiTheme="majorBidi" w:hAnsiTheme="majorBidi" w:cstheme="majorBidi"/>
          <w:sz w:val="28"/>
          <w:szCs w:val="28"/>
          <w:lang w:val="kk-KZ" w:bidi="ar-EG"/>
        </w:rPr>
        <w:t xml:space="preserve"> білдіріп жүретін адамның Алла уәде еткен оразаның сауабынан мақұрым қалатынын меңзеуде. </w:t>
      </w:r>
      <w:r w:rsidR="00FE6D59">
        <w:rPr>
          <w:rFonts w:asciiTheme="majorBidi" w:hAnsiTheme="majorBidi" w:cstheme="majorBidi"/>
          <w:sz w:val="28"/>
          <w:szCs w:val="28"/>
          <w:lang w:val="kk-KZ" w:bidi="ar-EG"/>
        </w:rPr>
        <w:t xml:space="preserve">  </w:t>
      </w:r>
      <w:r w:rsidR="00F439A5" w:rsidRPr="00135012">
        <w:rPr>
          <w:rFonts w:asciiTheme="majorBidi" w:hAnsiTheme="majorBidi" w:cstheme="majorBidi"/>
          <w:sz w:val="28"/>
          <w:szCs w:val="28"/>
          <w:lang w:val="kk-KZ" w:bidi="ar-EG"/>
        </w:rPr>
        <w:t xml:space="preserve"> </w:t>
      </w:r>
    </w:p>
    <w:p w14:paraId="57611B84" w14:textId="77777777" w:rsidR="00CB1C85" w:rsidRPr="00135012" w:rsidRDefault="00F439A5" w:rsidP="00BC3C7C">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sidRPr="000835AC">
        <w:rPr>
          <w:rFonts w:asciiTheme="majorBidi" w:hAnsiTheme="majorBidi" w:cstheme="majorBidi"/>
          <w:sz w:val="28"/>
          <w:szCs w:val="28"/>
          <w:lang w:val="kk-KZ" w:bidi="ar-EG"/>
        </w:rPr>
        <w:t>Сонымен қатар испиджабтық</w:t>
      </w:r>
      <w:r>
        <w:rPr>
          <w:rFonts w:asciiTheme="majorBidi" w:hAnsiTheme="majorBidi" w:cstheme="majorBidi"/>
          <w:sz w:val="28"/>
          <w:szCs w:val="28"/>
          <w:lang w:val="kk-KZ" w:bidi="ar-EG"/>
        </w:rPr>
        <w:t xml:space="preserve"> сопы ғалымдардың қатарында </w:t>
      </w:r>
      <w:r w:rsidR="00F93AF5">
        <w:rPr>
          <w:rFonts w:asciiTheme="majorBidi" w:hAnsiTheme="majorBidi" w:cstheme="majorBidi"/>
          <w:sz w:val="28"/>
          <w:szCs w:val="28"/>
          <w:lang w:val="kk-KZ"/>
        </w:rPr>
        <w:t>Ахмад ибн Мухаммад Ә</w:t>
      </w:r>
      <w:r>
        <w:rPr>
          <w:rFonts w:asciiTheme="majorBidi" w:hAnsiTheme="majorBidi" w:cstheme="majorBidi"/>
          <w:sz w:val="28"/>
          <w:szCs w:val="28"/>
          <w:lang w:val="kk-KZ"/>
        </w:rPr>
        <w:t>бу әл-Аббас әл-Хай</w:t>
      </w:r>
      <w:r w:rsidR="00867916" w:rsidRPr="00F439A5">
        <w:rPr>
          <w:rFonts w:asciiTheme="majorBidi" w:hAnsiTheme="majorBidi" w:cstheme="majorBidi"/>
          <w:sz w:val="28"/>
          <w:szCs w:val="28"/>
          <w:lang w:val="kk-KZ"/>
        </w:rPr>
        <w:t>иат әл-Испиджаби</w:t>
      </w:r>
      <w:r>
        <w:rPr>
          <w:rFonts w:asciiTheme="majorBidi" w:hAnsiTheme="majorBidi" w:cstheme="majorBidi"/>
          <w:sz w:val="28"/>
          <w:szCs w:val="28"/>
          <w:lang w:val="kk-KZ"/>
        </w:rPr>
        <w:t>ді де атап өтуге болады.</w:t>
      </w:r>
      <w:r w:rsidR="008332E9">
        <w:rPr>
          <w:rFonts w:asciiTheme="majorBidi" w:hAnsiTheme="majorBidi" w:cstheme="majorBidi"/>
          <w:sz w:val="28"/>
          <w:szCs w:val="28"/>
          <w:lang w:val="kk-KZ"/>
        </w:rPr>
        <w:t xml:space="preserve"> Ғалым Испиджаб қалысында туылып, сол жерде өзінің алғашқы діни білімін жетілдіріп, кейіннен біршама уақыт </w:t>
      </w:r>
      <w:r w:rsidR="00867916" w:rsidRPr="00A148FF">
        <w:rPr>
          <w:rFonts w:asciiTheme="majorBidi" w:hAnsiTheme="majorBidi" w:cstheme="majorBidi"/>
          <w:sz w:val="28"/>
          <w:szCs w:val="28"/>
          <w:lang w:val="kk-KZ"/>
        </w:rPr>
        <w:t>Шам қаласының бекінісінде тұрақтап</w:t>
      </w:r>
      <w:r w:rsidR="008332E9">
        <w:rPr>
          <w:rFonts w:asciiTheme="majorBidi" w:hAnsiTheme="majorBidi" w:cstheme="majorBidi"/>
          <w:sz w:val="28"/>
          <w:szCs w:val="28"/>
          <w:lang w:val="kk-KZ"/>
        </w:rPr>
        <w:t>, содан соң</w:t>
      </w:r>
      <w:r w:rsidR="00867916">
        <w:rPr>
          <w:rFonts w:asciiTheme="majorBidi" w:hAnsiTheme="majorBidi" w:cstheme="majorBidi"/>
          <w:sz w:val="28"/>
          <w:szCs w:val="28"/>
          <w:lang w:val="kk-KZ"/>
        </w:rPr>
        <w:t xml:space="preserve"> Тинат қаласында </w:t>
      </w:r>
      <w:r w:rsidR="008332E9">
        <w:rPr>
          <w:rFonts w:asciiTheme="majorBidi" w:hAnsiTheme="majorBidi" w:cstheme="majorBidi"/>
          <w:sz w:val="28"/>
          <w:szCs w:val="28"/>
          <w:lang w:val="kk-KZ"/>
        </w:rPr>
        <w:t xml:space="preserve">ғалым </w:t>
      </w:r>
      <w:r w:rsidR="006F0192">
        <w:rPr>
          <w:rFonts w:asciiTheme="majorBidi" w:hAnsiTheme="majorBidi" w:cstheme="majorBidi"/>
          <w:sz w:val="28"/>
          <w:szCs w:val="28"/>
          <w:lang w:val="kk-KZ"/>
        </w:rPr>
        <w:t>Ә</w:t>
      </w:r>
      <w:r w:rsidR="008332E9">
        <w:rPr>
          <w:rFonts w:asciiTheme="majorBidi" w:hAnsiTheme="majorBidi" w:cstheme="majorBidi"/>
          <w:sz w:val="28"/>
          <w:szCs w:val="28"/>
          <w:lang w:val="kk-KZ"/>
        </w:rPr>
        <w:t>бу ә</w:t>
      </w:r>
      <w:r w:rsidR="00867916" w:rsidRPr="00A148FF">
        <w:rPr>
          <w:rFonts w:asciiTheme="majorBidi" w:hAnsiTheme="majorBidi" w:cstheme="majorBidi"/>
          <w:sz w:val="28"/>
          <w:szCs w:val="28"/>
          <w:lang w:val="kk-KZ"/>
        </w:rPr>
        <w:t>л-Хаир әт-Тинат</w:t>
      </w:r>
      <w:r w:rsidR="00867916">
        <w:rPr>
          <w:rFonts w:asciiTheme="majorBidi" w:hAnsiTheme="majorBidi" w:cstheme="majorBidi"/>
          <w:sz w:val="28"/>
          <w:szCs w:val="28"/>
          <w:lang w:val="kk-KZ"/>
        </w:rPr>
        <w:t>ид</w:t>
      </w:r>
      <w:r w:rsidR="008332E9">
        <w:rPr>
          <w:rFonts w:asciiTheme="majorBidi" w:hAnsiTheme="majorBidi" w:cstheme="majorBidi"/>
          <w:sz w:val="28"/>
          <w:szCs w:val="28"/>
          <w:lang w:val="kk-KZ"/>
        </w:rPr>
        <w:t>ің қасында жү</w:t>
      </w:r>
      <w:r w:rsidR="006F0192">
        <w:rPr>
          <w:rFonts w:asciiTheme="majorBidi" w:hAnsiTheme="majorBidi" w:cstheme="majorBidi"/>
          <w:sz w:val="28"/>
          <w:szCs w:val="28"/>
          <w:lang w:val="kk-KZ"/>
        </w:rPr>
        <w:t>ріп білім алған. Сонымен қатар Ә</w:t>
      </w:r>
      <w:r w:rsidR="008332E9">
        <w:rPr>
          <w:rFonts w:asciiTheme="majorBidi" w:hAnsiTheme="majorBidi" w:cstheme="majorBidi"/>
          <w:sz w:val="28"/>
          <w:szCs w:val="28"/>
          <w:lang w:val="kk-KZ"/>
        </w:rPr>
        <w:t>бу әл-Аббас әл-Хай</w:t>
      </w:r>
      <w:r w:rsidR="008332E9" w:rsidRPr="00F439A5">
        <w:rPr>
          <w:rFonts w:asciiTheme="majorBidi" w:hAnsiTheme="majorBidi" w:cstheme="majorBidi"/>
          <w:sz w:val="28"/>
          <w:szCs w:val="28"/>
          <w:lang w:val="kk-KZ"/>
        </w:rPr>
        <w:t>иат әл-Испиджаби</w:t>
      </w:r>
      <w:r w:rsidR="008332E9">
        <w:rPr>
          <w:rFonts w:asciiTheme="majorBidi" w:hAnsiTheme="majorBidi" w:cstheme="majorBidi"/>
          <w:sz w:val="28"/>
          <w:szCs w:val="28"/>
          <w:lang w:val="kk-KZ"/>
        </w:rPr>
        <w:t xml:space="preserve"> сопылық бағыттың атақты ғалымы Зун-Нун әл-Мысридың алдыңғы қатарлы</w:t>
      </w:r>
      <w:r w:rsidR="00867916">
        <w:rPr>
          <w:rFonts w:asciiTheme="majorBidi" w:hAnsiTheme="majorBidi" w:cstheme="majorBidi"/>
          <w:sz w:val="28"/>
          <w:szCs w:val="28"/>
          <w:lang w:val="kk-KZ"/>
        </w:rPr>
        <w:t xml:space="preserve"> шәк</w:t>
      </w:r>
      <w:r w:rsidR="006F0192">
        <w:rPr>
          <w:rFonts w:asciiTheme="majorBidi" w:hAnsiTheme="majorBidi" w:cstheme="majorBidi"/>
          <w:sz w:val="28"/>
          <w:szCs w:val="28"/>
          <w:lang w:val="kk-KZ"/>
        </w:rPr>
        <w:t>ірттерінің бірі болған. Ә</w:t>
      </w:r>
      <w:r w:rsidR="00867916">
        <w:rPr>
          <w:rFonts w:asciiTheme="majorBidi" w:hAnsiTheme="majorBidi" w:cstheme="majorBidi"/>
          <w:sz w:val="28"/>
          <w:szCs w:val="28"/>
          <w:lang w:val="kk-KZ"/>
        </w:rPr>
        <w:t xml:space="preserve">бу </w:t>
      </w:r>
      <w:r w:rsidR="00663986">
        <w:rPr>
          <w:rFonts w:asciiTheme="majorBidi" w:hAnsiTheme="majorBidi" w:cstheme="majorBidi"/>
          <w:sz w:val="28"/>
          <w:szCs w:val="28"/>
          <w:lang w:val="kk-KZ"/>
        </w:rPr>
        <w:t>Абдурахман әс-Су</w:t>
      </w:r>
      <w:r w:rsidR="00160217">
        <w:rPr>
          <w:rFonts w:asciiTheme="majorBidi" w:hAnsiTheme="majorBidi" w:cstheme="majorBidi"/>
          <w:sz w:val="28"/>
          <w:szCs w:val="28"/>
          <w:lang w:val="kk-KZ"/>
        </w:rPr>
        <w:t>ләми былай дей</w:t>
      </w:r>
      <w:r w:rsidR="00160217">
        <w:rPr>
          <w:rFonts w:asciiTheme="majorBidi" w:hAnsiTheme="majorBidi" w:cstheme="majorBidi"/>
          <w:sz w:val="28"/>
          <w:szCs w:val="28"/>
          <w:lang w:val="kk-KZ" w:bidi="ar-EG"/>
        </w:rPr>
        <w:t>ді</w:t>
      </w:r>
      <w:r w:rsidR="006F0192">
        <w:rPr>
          <w:rFonts w:asciiTheme="majorBidi" w:hAnsiTheme="majorBidi" w:cstheme="majorBidi"/>
          <w:sz w:val="28"/>
          <w:szCs w:val="28"/>
          <w:lang w:val="kk-KZ"/>
        </w:rPr>
        <w:t>: «Ахмад ибн Мухаммад Ә</w:t>
      </w:r>
      <w:r w:rsidR="00160217">
        <w:rPr>
          <w:rFonts w:asciiTheme="majorBidi" w:hAnsiTheme="majorBidi" w:cstheme="majorBidi"/>
          <w:sz w:val="28"/>
          <w:szCs w:val="28"/>
          <w:lang w:val="kk-KZ"/>
        </w:rPr>
        <w:t>бу әл-Аббас әл-Хай</w:t>
      </w:r>
      <w:r w:rsidR="00867916">
        <w:rPr>
          <w:rFonts w:asciiTheme="majorBidi" w:hAnsiTheme="majorBidi" w:cstheme="majorBidi"/>
          <w:sz w:val="28"/>
          <w:szCs w:val="28"/>
          <w:lang w:val="kk-KZ"/>
        </w:rPr>
        <w:t>иат Мысырда тұрады. Оның алдында ол</w:t>
      </w:r>
      <w:r w:rsidR="006F0192">
        <w:rPr>
          <w:rFonts w:asciiTheme="majorBidi" w:hAnsiTheme="majorBidi" w:cstheme="majorBidi"/>
          <w:sz w:val="28"/>
          <w:szCs w:val="28"/>
          <w:lang w:val="kk-KZ"/>
        </w:rPr>
        <w:t xml:space="preserve"> Шам бекінісінде тұрған. Ол Ә</w:t>
      </w:r>
      <w:r w:rsidR="00160217">
        <w:rPr>
          <w:rFonts w:asciiTheme="majorBidi" w:hAnsiTheme="majorBidi" w:cstheme="majorBidi"/>
          <w:sz w:val="28"/>
          <w:szCs w:val="28"/>
          <w:lang w:val="kk-KZ"/>
        </w:rPr>
        <w:t>бу әл-Хай</w:t>
      </w:r>
      <w:r w:rsidR="00867916">
        <w:rPr>
          <w:rFonts w:asciiTheme="majorBidi" w:hAnsiTheme="majorBidi" w:cstheme="majorBidi"/>
          <w:sz w:val="28"/>
          <w:szCs w:val="28"/>
          <w:lang w:val="kk-KZ"/>
        </w:rPr>
        <w:t>р әл-</w:t>
      </w:r>
      <w:r w:rsidR="00160217">
        <w:rPr>
          <w:rFonts w:asciiTheme="majorBidi" w:hAnsiTheme="majorBidi" w:cstheme="majorBidi"/>
          <w:sz w:val="28"/>
          <w:szCs w:val="28"/>
          <w:lang w:val="kk-KZ"/>
        </w:rPr>
        <w:t>Ақтағ және одан бұрын да, басқа да ғалымдардан дәріс</w:t>
      </w:r>
      <w:r w:rsidR="00867916">
        <w:rPr>
          <w:rFonts w:asciiTheme="majorBidi" w:hAnsiTheme="majorBidi" w:cstheme="majorBidi"/>
          <w:sz w:val="28"/>
          <w:szCs w:val="28"/>
          <w:lang w:val="kk-KZ"/>
        </w:rPr>
        <w:t xml:space="preserve"> алған. Ғалым тек өз</w:t>
      </w:r>
      <w:r w:rsidR="007210E9">
        <w:rPr>
          <w:rFonts w:asciiTheme="majorBidi" w:hAnsiTheme="majorBidi" w:cstheme="majorBidi"/>
          <w:sz w:val="28"/>
          <w:szCs w:val="28"/>
          <w:lang w:val="kk-KZ"/>
        </w:rPr>
        <w:t>інің қол кәсібімен</w:t>
      </w:r>
      <w:r w:rsidR="00867916">
        <w:rPr>
          <w:rFonts w:asciiTheme="majorBidi" w:hAnsiTheme="majorBidi" w:cstheme="majorBidi"/>
          <w:sz w:val="28"/>
          <w:szCs w:val="28"/>
          <w:lang w:val="kk-KZ"/>
        </w:rPr>
        <w:t xml:space="preserve"> </w:t>
      </w:r>
      <w:r w:rsidR="007210E9">
        <w:rPr>
          <w:rFonts w:asciiTheme="majorBidi" w:hAnsiTheme="majorBidi" w:cstheme="majorBidi"/>
          <w:sz w:val="28"/>
          <w:szCs w:val="28"/>
          <w:lang w:val="kk-KZ"/>
        </w:rPr>
        <w:t>адал жолмен</w:t>
      </w:r>
      <w:r w:rsidR="00160217">
        <w:rPr>
          <w:rFonts w:asciiTheme="majorBidi" w:hAnsiTheme="majorBidi" w:cstheme="majorBidi"/>
          <w:sz w:val="28"/>
          <w:szCs w:val="28"/>
          <w:lang w:val="kk-KZ"/>
        </w:rPr>
        <w:t xml:space="preserve"> </w:t>
      </w:r>
      <w:r w:rsidR="00867916">
        <w:rPr>
          <w:rFonts w:asciiTheme="majorBidi" w:hAnsiTheme="majorBidi" w:cstheme="majorBidi"/>
          <w:sz w:val="28"/>
          <w:szCs w:val="28"/>
          <w:lang w:val="kk-KZ"/>
        </w:rPr>
        <w:t xml:space="preserve">тапқан нәрсені ғана жейтін. Сондай-ақ </w:t>
      </w:r>
      <w:r w:rsidR="006F0192">
        <w:rPr>
          <w:rFonts w:asciiTheme="majorBidi" w:hAnsiTheme="majorBidi" w:cstheme="majorBidi"/>
          <w:sz w:val="28"/>
          <w:szCs w:val="28"/>
          <w:lang w:val="kk-KZ"/>
        </w:rPr>
        <w:t>мен Омар ибн Анбардың: «Ә</w:t>
      </w:r>
      <w:r w:rsidR="00160217">
        <w:rPr>
          <w:rFonts w:asciiTheme="majorBidi" w:hAnsiTheme="majorBidi" w:cstheme="majorBidi"/>
          <w:sz w:val="28"/>
          <w:szCs w:val="28"/>
          <w:lang w:val="kk-KZ"/>
        </w:rPr>
        <w:t>бу ә</w:t>
      </w:r>
      <w:r w:rsidR="00867916">
        <w:rPr>
          <w:rFonts w:asciiTheme="majorBidi" w:hAnsiTheme="majorBidi" w:cstheme="majorBidi"/>
          <w:sz w:val="28"/>
          <w:szCs w:val="28"/>
          <w:lang w:val="kk-KZ"/>
        </w:rPr>
        <w:t xml:space="preserve">л-Аббас </w:t>
      </w:r>
      <w:r w:rsidR="00160217">
        <w:rPr>
          <w:rFonts w:asciiTheme="majorBidi" w:hAnsiTheme="majorBidi" w:cstheme="majorBidi"/>
          <w:sz w:val="28"/>
          <w:szCs w:val="28"/>
          <w:lang w:val="kk-KZ"/>
        </w:rPr>
        <w:t>өзінің асылында Испиджаб қаласынан шыққандығын айтып жүретін» деп айтқанын естідім. Кейіннен ғалымның ұ</w:t>
      </w:r>
      <w:r w:rsidR="00867916">
        <w:rPr>
          <w:rFonts w:asciiTheme="majorBidi" w:hAnsiTheme="majorBidi" w:cstheme="majorBidi"/>
          <w:sz w:val="28"/>
          <w:szCs w:val="28"/>
          <w:lang w:val="kk-KZ"/>
        </w:rPr>
        <w:t>ст</w:t>
      </w:r>
      <w:r w:rsidR="006F0192">
        <w:rPr>
          <w:rFonts w:asciiTheme="majorBidi" w:hAnsiTheme="majorBidi" w:cstheme="majorBidi"/>
          <w:sz w:val="28"/>
          <w:szCs w:val="28"/>
          <w:lang w:val="kk-KZ"/>
        </w:rPr>
        <w:t>азы Ә</w:t>
      </w:r>
      <w:r w:rsidR="00160217">
        <w:rPr>
          <w:rFonts w:asciiTheme="majorBidi" w:hAnsiTheme="majorBidi" w:cstheme="majorBidi"/>
          <w:sz w:val="28"/>
          <w:szCs w:val="28"/>
          <w:lang w:val="kk-KZ"/>
        </w:rPr>
        <w:t>бу Осман әл-Мағриби</w:t>
      </w:r>
      <w:r w:rsidR="00867916">
        <w:rPr>
          <w:rFonts w:asciiTheme="majorBidi" w:hAnsiTheme="majorBidi" w:cstheme="majorBidi"/>
          <w:sz w:val="28"/>
          <w:szCs w:val="28"/>
          <w:lang w:val="kk-KZ"/>
        </w:rPr>
        <w:t xml:space="preserve"> өмірден</w:t>
      </w:r>
      <w:r w:rsidR="006F0192">
        <w:rPr>
          <w:rFonts w:asciiTheme="majorBidi" w:hAnsiTheme="majorBidi" w:cstheme="majorBidi"/>
          <w:sz w:val="28"/>
          <w:szCs w:val="28"/>
          <w:lang w:val="kk-KZ"/>
        </w:rPr>
        <w:t xml:space="preserve"> өткен соң, Ә</w:t>
      </w:r>
      <w:r w:rsidR="00160217">
        <w:rPr>
          <w:rFonts w:asciiTheme="majorBidi" w:hAnsiTheme="majorBidi" w:cstheme="majorBidi"/>
          <w:sz w:val="28"/>
          <w:szCs w:val="28"/>
          <w:lang w:val="kk-KZ"/>
        </w:rPr>
        <w:t xml:space="preserve">бу әл-Аббас </w:t>
      </w:r>
      <w:r w:rsidR="00867916">
        <w:rPr>
          <w:rFonts w:asciiTheme="majorBidi" w:hAnsiTheme="majorBidi" w:cstheme="majorBidi"/>
          <w:sz w:val="28"/>
          <w:szCs w:val="28"/>
          <w:lang w:val="kk-KZ"/>
        </w:rPr>
        <w:t>та көп ұзамай бақилық болған</w:t>
      </w:r>
      <w:r w:rsidR="000D5F3A">
        <w:rPr>
          <w:rFonts w:asciiTheme="majorBidi" w:hAnsiTheme="majorBidi" w:cstheme="majorBidi"/>
          <w:sz w:val="28"/>
          <w:szCs w:val="28"/>
          <w:lang w:val="kk-KZ"/>
        </w:rPr>
        <w:t>[</w:t>
      </w:r>
      <w:r w:rsidR="006567C0">
        <w:rPr>
          <w:rFonts w:asciiTheme="majorBidi" w:hAnsiTheme="majorBidi" w:cstheme="majorBidi"/>
          <w:sz w:val="28"/>
          <w:szCs w:val="28"/>
          <w:lang w:val="kk-KZ"/>
        </w:rPr>
        <w:t xml:space="preserve">28, б. </w:t>
      </w:r>
      <w:r w:rsidR="00660110" w:rsidRPr="00660110">
        <w:rPr>
          <w:rFonts w:asciiTheme="majorBidi" w:hAnsiTheme="majorBidi" w:cstheme="majorBidi"/>
          <w:sz w:val="28"/>
          <w:szCs w:val="28"/>
          <w:lang w:val="kk-KZ" w:bidi="ar-EG"/>
        </w:rPr>
        <w:t>92</w:t>
      </w:r>
      <w:r w:rsidR="00867916" w:rsidRPr="0021033B">
        <w:rPr>
          <w:rFonts w:asciiTheme="majorBidi" w:hAnsiTheme="majorBidi" w:cstheme="majorBidi"/>
          <w:sz w:val="28"/>
          <w:szCs w:val="28"/>
          <w:lang w:val="kk-KZ" w:bidi="ar-EG"/>
        </w:rPr>
        <w:t>-</w:t>
      </w:r>
      <w:r w:rsidR="00660110">
        <w:rPr>
          <w:rFonts w:asciiTheme="majorBidi" w:hAnsiTheme="majorBidi" w:cstheme="majorBidi"/>
          <w:sz w:val="28"/>
          <w:szCs w:val="28"/>
          <w:lang w:val="kk-KZ" w:bidi="ar-EG"/>
        </w:rPr>
        <w:t>93</w:t>
      </w:r>
      <w:r w:rsidR="00867916" w:rsidRPr="0021033B">
        <w:rPr>
          <w:rFonts w:asciiTheme="majorBidi" w:hAnsiTheme="majorBidi" w:cstheme="majorBidi"/>
          <w:sz w:val="28"/>
          <w:szCs w:val="28"/>
          <w:lang w:val="kk-KZ" w:bidi="ar-EG"/>
        </w:rPr>
        <w:t>]</w:t>
      </w:r>
      <w:r w:rsidR="00867916">
        <w:rPr>
          <w:rFonts w:asciiTheme="majorBidi" w:hAnsiTheme="majorBidi" w:cstheme="majorBidi"/>
          <w:sz w:val="28"/>
          <w:szCs w:val="28"/>
          <w:lang w:val="kk-KZ" w:bidi="ar-EG"/>
        </w:rPr>
        <w:t>.</w:t>
      </w:r>
      <w:r w:rsidR="006F0192">
        <w:rPr>
          <w:rFonts w:asciiTheme="majorBidi" w:hAnsiTheme="majorBidi" w:cstheme="majorBidi"/>
          <w:sz w:val="28"/>
          <w:szCs w:val="28"/>
          <w:lang w:val="kk-KZ" w:bidi="ar-EG"/>
        </w:rPr>
        <w:t xml:space="preserve"> Бұдан бөлек ғалым Ә</w:t>
      </w:r>
      <w:r w:rsidR="0075179B">
        <w:rPr>
          <w:rFonts w:asciiTheme="majorBidi" w:hAnsiTheme="majorBidi" w:cstheme="majorBidi"/>
          <w:sz w:val="28"/>
          <w:szCs w:val="28"/>
          <w:lang w:val="kk-KZ" w:bidi="ar-EG"/>
        </w:rPr>
        <w:t>бу әл</w:t>
      </w:r>
      <w:r w:rsidR="0075179B" w:rsidRPr="0075179B">
        <w:rPr>
          <w:rFonts w:asciiTheme="majorBidi" w:hAnsiTheme="majorBidi" w:cstheme="majorBidi"/>
          <w:sz w:val="28"/>
          <w:szCs w:val="28"/>
          <w:lang w:val="kk-KZ" w:bidi="ar-EG"/>
        </w:rPr>
        <w:t>-</w:t>
      </w:r>
      <w:r w:rsidR="0075179B">
        <w:rPr>
          <w:rFonts w:asciiTheme="majorBidi" w:hAnsiTheme="majorBidi" w:cstheme="majorBidi"/>
          <w:sz w:val="28"/>
          <w:szCs w:val="28"/>
          <w:lang w:val="kk-KZ" w:bidi="ar-EG"/>
        </w:rPr>
        <w:t>Аббас әл</w:t>
      </w:r>
      <w:r w:rsidR="0075179B" w:rsidRPr="0075179B">
        <w:rPr>
          <w:rFonts w:asciiTheme="majorBidi" w:hAnsiTheme="majorBidi" w:cstheme="majorBidi"/>
          <w:sz w:val="28"/>
          <w:szCs w:val="28"/>
          <w:lang w:val="kk-KZ" w:bidi="ar-EG"/>
        </w:rPr>
        <w:t>-</w:t>
      </w:r>
      <w:r w:rsidR="0075179B">
        <w:rPr>
          <w:rFonts w:asciiTheme="majorBidi" w:hAnsiTheme="majorBidi" w:cstheme="majorBidi"/>
          <w:sz w:val="28"/>
          <w:szCs w:val="28"/>
          <w:lang w:val="kk-KZ" w:bidi="ar-EG"/>
        </w:rPr>
        <w:t>Испиджабидің өмірі мен ғибратты сөздерін баяндаған ғалымд</w:t>
      </w:r>
      <w:r w:rsidR="002D4E9C">
        <w:rPr>
          <w:rFonts w:asciiTheme="majorBidi" w:hAnsiTheme="majorBidi" w:cstheme="majorBidi"/>
          <w:sz w:val="28"/>
          <w:szCs w:val="28"/>
          <w:lang w:val="kk-KZ" w:bidi="ar-EG"/>
        </w:rPr>
        <w:t xml:space="preserve">ардың сөздері көптеп кездеседі. </w:t>
      </w:r>
      <w:r w:rsidR="00D3445B">
        <w:rPr>
          <w:rFonts w:asciiTheme="majorBidi" w:hAnsiTheme="majorBidi" w:cstheme="majorBidi"/>
          <w:sz w:val="28"/>
          <w:szCs w:val="28"/>
          <w:lang w:val="kk-KZ" w:bidi="ar-EG"/>
        </w:rPr>
        <w:t>Сондай</w:t>
      </w:r>
      <w:r w:rsidR="00D3445B" w:rsidRPr="00D3445B">
        <w:rPr>
          <w:rFonts w:asciiTheme="majorBidi" w:hAnsiTheme="majorBidi" w:cstheme="majorBidi"/>
          <w:sz w:val="28"/>
          <w:szCs w:val="28"/>
          <w:lang w:val="kk-KZ" w:bidi="ar-EG"/>
        </w:rPr>
        <w:t>-</w:t>
      </w:r>
      <w:r w:rsidR="00D3445B">
        <w:rPr>
          <w:rFonts w:asciiTheme="majorBidi" w:hAnsiTheme="majorBidi" w:cstheme="majorBidi"/>
          <w:sz w:val="28"/>
          <w:szCs w:val="28"/>
          <w:lang w:val="kk-KZ" w:bidi="ar-EG"/>
        </w:rPr>
        <w:t xml:space="preserve">ақ испиджабтық сопылық бағыттағы ғалымдардың қатарында </w:t>
      </w:r>
      <w:r w:rsidR="00CB1C85" w:rsidRPr="00D3445B">
        <w:rPr>
          <w:rFonts w:asciiTheme="majorBidi" w:hAnsiTheme="majorBidi" w:cstheme="majorBidi"/>
          <w:sz w:val="28"/>
          <w:szCs w:val="28"/>
          <w:lang w:val="kk-KZ" w:bidi="ar-EG"/>
        </w:rPr>
        <w:t>Ходжа Махмуди әл-Испиджаби</w:t>
      </w:r>
      <w:r w:rsidR="00D3445B">
        <w:rPr>
          <w:rFonts w:asciiTheme="majorBidi" w:hAnsiTheme="majorBidi" w:cstheme="majorBidi"/>
          <w:sz w:val="28"/>
          <w:szCs w:val="28"/>
          <w:lang w:val="kk-KZ" w:bidi="ar-EG"/>
        </w:rPr>
        <w:t xml:space="preserve">ді де атап өтуге болады. Ол да </w:t>
      </w:r>
      <w:r w:rsidR="005C4A04">
        <w:rPr>
          <w:rFonts w:asciiTheme="majorBidi" w:hAnsiTheme="majorBidi" w:cstheme="majorBidi"/>
          <w:sz w:val="28"/>
          <w:szCs w:val="28"/>
          <w:lang w:val="kk-KZ" w:bidi="ar-EG"/>
        </w:rPr>
        <w:t xml:space="preserve">– </w:t>
      </w:r>
      <w:r w:rsidR="00CB1C85">
        <w:rPr>
          <w:rFonts w:asciiTheme="majorBidi" w:hAnsiTheme="majorBidi" w:cstheme="majorBidi"/>
          <w:sz w:val="28"/>
          <w:szCs w:val="28"/>
          <w:lang w:val="kk-KZ" w:bidi="ar-EG"/>
        </w:rPr>
        <w:t>Испиджаб</w:t>
      </w:r>
      <w:r w:rsidR="005C4A04">
        <w:rPr>
          <w:rFonts w:asciiTheme="majorBidi" w:hAnsiTheme="majorBidi" w:cstheme="majorBidi"/>
          <w:sz w:val="28"/>
          <w:szCs w:val="28"/>
          <w:lang w:val="kk-KZ" w:bidi="ar-EG"/>
        </w:rPr>
        <w:t xml:space="preserve"> қаласының</w:t>
      </w:r>
      <w:r w:rsidR="000835AC">
        <w:rPr>
          <w:rFonts w:asciiTheme="majorBidi" w:hAnsiTheme="majorBidi" w:cstheme="majorBidi"/>
          <w:sz w:val="28"/>
          <w:szCs w:val="28"/>
          <w:lang w:val="kk-KZ" w:bidi="ar-EG"/>
        </w:rPr>
        <w:t xml:space="preserve"> тумасы. Шамамен хижра</w:t>
      </w:r>
      <w:r w:rsidR="00CB1C85">
        <w:rPr>
          <w:rFonts w:asciiTheme="majorBidi" w:hAnsiTheme="majorBidi" w:cstheme="majorBidi"/>
          <w:sz w:val="28"/>
          <w:szCs w:val="28"/>
          <w:lang w:val="kk-KZ" w:bidi="ar-EG"/>
        </w:rPr>
        <w:t xml:space="preserve"> бойынша Х ғасырдың екінші жартысында өмір сүрген. Ғұмырнамалық және тарихи еңбектерде ғалымның өмірбаяны жайлы мәліметтер өте аз. Ғалымның «Таржама</w:t>
      </w:r>
      <w:r w:rsidR="00CB1C85" w:rsidRPr="00761797">
        <w:rPr>
          <w:rFonts w:asciiTheme="majorBidi" w:hAnsiTheme="majorBidi" w:cstheme="majorBidi"/>
          <w:sz w:val="28"/>
          <w:szCs w:val="28"/>
          <w:lang w:val="kk-KZ" w:bidi="ar-EG"/>
        </w:rPr>
        <w:t>`</w:t>
      </w:r>
      <w:r w:rsidR="00CB1C85">
        <w:rPr>
          <w:rFonts w:asciiTheme="majorBidi" w:hAnsiTheme="majorBidi" w:cstheme="majorBidi"/>
          <w:sz w:val="28"/>
          <w:szCs w:val="28"/>
          <w:lang w:val="kk-KZ" w:bidi="ar-EG"/>
        </w:rPr>
        <w:t>и Тазкират әл</w:t>
      </w:r>
      <w:r w:rsidR="00CB1C85" w:rsidRPr="00761797">
        <w:rPr>
          <w:rFonts w:asciiTheme="majorBidi" w:hAnsiTheme="majorBidi" w:cstheme="majorBidi"/>
          <w:sz w:val="28"/>
          <w:szCs w:val="28"/>
          <w:lang w:val="kk-KZ" w:bidi="ar-EG"/>
        </w:rPr>
        <w:t>-</w:t>
      </w:r>
      <w:r w:rsidR="00CB1C85">
        <w:rPr>
          <w:rFonts w:asciiTheme="majorBidi" w:hAnsiTheme="majorBidi" w:cstheme="majorBidi"/>
          <w:sz w:val="28"/>
          <w:szCs w:val="28"/>
          <w:lang w:val="kk-KZ" w:bidi="ar-EG"/>
        </w:rPr>
        <w:t>Әул</w:t>
      </w:r>
      <w:r w:rsidR="0020359C">
        <w:rPr>
          <w:rFonts w:asciiTheme="majorBidi" w:hAnsiTheme="majorBidi" w:cstheme="majorBidi"/>
          <w:sz w:val="28"/>
          <w:szCs w:val="28"/>
          <w:lang w:val="kk-KZ" w:bidi="ar-EG"/>
        </w:rPr>
        <w:t xml:space="preserve">иә» атты аударма еңбегі бар. Негізінде </w:t>
      </w:r>
      <w:r w:rsidR="00CB1C85">
        <w:rPr>
          <w:rFonts w:asciiTheme="majorBidi" w:hAnsiTheme="majorBidi" w:cstheme="majorBidi"/>
          <w:sz w:val="28"/>
          <w:szCs w:val="28"/>
          <w:lang w:val="kk-KZ" w:bidi="ar-EG"/>
        </w:rPr>
        <w:t>«Тәзкират әл</w:t>
      </w:r>
      <w:r w:rsidR="00CB1C85" w:rsidRPr="00761797">
        <w:rPr>
          <w:rFonts w:asciiTheme="majorBidi" w:hAnsiTheme="majorBidi" w:cstheme="majorBidi"/>
          <w:sz w:val="28"/>
          <w:szCs w:val="28"/>
          <w:lang w:val="kk-KZ" w:bidi="ar-EG"/>
        </w:rPr>
        <w:t>-</w:t>
      </w:r>
      <w:r w:rsidR="000835AC">
        <w:rPr>
          <w:rFonts w:asciiTheme="majorBidi" w:hAnsiTheme="majorBidi" w:cstheme="majorBidi"/>
          <w:sz w:val="28"/>
          <w:szCs w:val="28"/>
          <w:lang w:val="kk-KZ" w:bidi="ar-EG"/>
        </w:rPr>
        <w:t>ә</w:t>
      </w:r>
      <w:r w:rsidR="00CB1C85">
        <w:rPr>
          <w:rFonts w:asciiTheme="majorBidi" w:hAnsiTheme="majorBidi" w:cstheme="majorBidi"/>
          <w:sz w:val="28"/>
          <w:szCs w:val="28"/>
          <w:lang w:val="kk-KZ" w:bidi="ar-EG"/>
        </w:rPr>
        <w:t xml:space="preserve">улиә» атты </w:t>
      </w:r>
      <w:r w:rsidR="0020359C">
        <w:rPr>
          <w:rFonts w:asciiTheme="majorBidi" w:hAnsiTheme="majorBidi" w:cstheme="majorBidi"/>
          <w:sz w:val="28"/>
          <w:szCs w:val="28"/>
          <w:lang w:val="kk-KZ" w:bidi="ar-EG"/>
        </w:rPr>
        <w:t xml:space="preserve">еңбек </w:t>
      </w:r>
      <w:r w:rsidR="00CB1C85">
        <w:rPr>
          <w:rFonts w:asciiTheme="majorBidi" w:hAnsiTheme="majorBidi" w:cstheme="majorBidi"/>
          <w:sz w:val="28"/>
          <w:szCs w:val="28"/>
          <w:lang w:val="kk-KZ" w:bidi="ar-EG"/>
        </w:rPr>
        <w:t xml:space="preserve">араб тілінде жазылған </w:t>
      </w:r>
      <w:r w:rsidR="0020359C">
        <w:rPr>
          <w:rFonts w:asciiTheme="majorBidi" w:hAnsiTheme="majorBidi" w:cstheme="majorBidi"/>
          <w:sz w:val="28"/>
          <w:szCs w:val="28"/>
          <w:lang w:val="kk-KZ" w:bidi="ar-EG"/>
        </w:rPr>
        <w:t>сопылық бағыттағы әдебиетке жатады. Өйткені еңбекте жетпіске жуық әулие және сопы ғалы</w:t>
      </w:r>
      <w:r w:rsidR="00836FF6">
        <w:rPr>
          <w:rFonts w:asciiTheme="majorBidi" w:hAnsiTheme="majorBidi" w:cstheme="majorBidi"/>
          <w:sz w:val="28"/>
          <w:szCs w:val="28"/>
          <w:lang w:val="kk-KZ" w:bidi="ar-EG"/>
        </w:rPr>
        <w:t>мдардың өмірбаяны жазылған. Ал Ходжа Махмуди әл</w:t>
      </w:r>
      <w:r w:rsidR="00836FF6" w:rsidRPr="00836FF6">
        <w:rPr>
          <w:rFonts w:asciiTheme="majorBidi" w:hAnsiTheme="majorBidi" w:cstheme="majorBidi"/>
          <w:sz w:val="28"/>
          <w:szCs w:val="28"/>
          <w:lang w:val="kk-KZ" w:bidi="ar-EG"/>
        </w:rPr>
        <w:t>-</w:t>
      </w:r>
      <w:r w:rsidR="00836FF6">
        <w:rPr>
          <w:rFonts w:asciiTheme="majorBidi" w:hAnsiTheme="majorBidi" w:cstheme="majorBidi"/>
          <w:sz w:val="28"/>
          <w:szCs w:val="28"/>
          <w:lang w:val="kk-KZ" w:bidi="ar-EG"/>
        </w:rPr>
        <w:t>Испиджаби</w:t>
      </w:r>
      <w:r w:rsidR="00CB1C85">
        <w:rPr>
          <w:rFonts w:asciiTheme="majorBidi" w:hAnsiTheme="majorBidi" w:cstheme="majorBidi"/>
          <w:sz w:val="28"/>
          <w:szCs w:val="28"/>
          <w:lang w:val="kk-KZ" w:bidi="ar-EG"/>
        </w:rPr>
        <w:t xml:space="preserve"> </w:t>
      </w:r>
      <w:r w:rsidR="00836FF6">
        <w:rPr>
          <w:rFonts w:asciiTheme="majorBidi" w:hAnsiTheme="majorBidi" w:cstheme="majorBidi"/>
          <w:sz w:val="28"/>
          <w:szCs w:val="28"/>
          <w:lang w:val="kk-KZ" w:bidi="ar-EG"/>
        </w:rPr>
        <w:t xml:space="preserve">аталған </w:t>
      </w:r>
      <w:r w:rsidR="00011850">
        <w:rPr>
          <w:rFonts w:asciiTheme="majorBidi" w:hAnsiTheme="majorBidi" w:cstheme="majorBidi"/>
          <w:sz w:val="28"/>
          <w:szCs w:val="28"/>
          <w:lang w:val="kk-KZ" w:bidi="ar-EG"/>
        </w:rPr>
        <w:t>«Тәзкират әл</w:t>
      </w:r>
      <w:r w:rsidR="00011850" w:rsidRPr="00011850">
        <w:rPr>
          <w:rFonts w:asciiTheme="majorBidi" w:hAnsiTheme="majorBidi" w:cstheme="majorBidi"/>
          <w:sz w:val="28"/>
          <w:szCs w:val="28"/>
          <w:lang w:val="kk-KZ" w:bidi="ar-EG"/>
        </w:rPr>
        <w:t>-</w:t>
      </w:r>
      <w:r w:rsidR="00011850">
        <w:rPr>
          <w:rFonts w:asciiTheme="majorBidi" w:hAnsiTheme="majorBidi" w:cstheme="majorBidi"/>
          <w:sz w:val="28"/>
          <w:szCs w:val="28"/>
          <w:lang w:val="kk-KZ" w:bidi="ar-EG"/>
        </w:rPr>
        <w:t xml:space="preserve">Әулиә» еңбегін </w:t>
      </w:r>
      <w:r w:rsidR="00836FF6">
        <w:rPr>
          <w:rFonts w:asciiTheme="majorBidi" w:hAnsiTheme="majorBidi" w:cstheme="majorBidi"/>
          <w:sz w:val="28"/>
          <w:szCs w:val="28"/>
          <w:lang w:val="kk-KZ" w:bidi="ar-EG"/>
        </w:rPr>
        <w:t xml:space="preserve">хижра жыл санағы бойынша </w:t>
      </w:r>
      <w:r w:rsidR="00836FF6" w:rsidRPr="00104FDD">
        <w:rPr>
          <w:rFonts w:asciiTheme="majorBidi" w:hAnsiTheme="majorBidi" w:cstheme="majorBidi"/>
          <w:sz w:val="28"/>
          <w:szCs w:val="28"/>
          <w:lang w:val="kk-KZ" w:bidi="ar-EG"/>
        </w:rPr>
        <w:t>971</w:t>
      </w:r>
      <w:r w:rsidR="00836FF6">
        <w:rPr>
          <w:rFonts w:asciiTheme="majorBidi" w:hAnsiTheme="majorBidi" w:cstheme="majorBidi"/>
          <w:sz w:val="28"/>
          <w:szCs w:val="28"/>
          <w:lang w:val="kk-KZ" w:bidi="ar-EG"/>
        </w:rPr>
        <w:t xml:space="preserve"> жылы өз қолымен түрік тіліне аударып жазып шыққан</w:t>
      </w:r>
      <w:r w:rsidR="0026328B">
        <w:rPr>
          <w:rFonts w:asciiTheme="majorBidi" w:hAnsiTheme="majorBidi" w:cstheme="majorBidi"/>
          <w:sz w:val="28"/>
          <w:szCs w:val="28"/>
          <w:lang w:val="kk-KZ" w:bidi="ar-EG"/>
        </w:rPr>
        <w:t>[</w:t>
      </w:r>
      <w:r w:rsidR="00F47A5C">
        <w:rPr>
          <w:rFonts w:asciiTheme="majorBidi" w:hAnsiTheme="majorBidi" w:cstheme="majorBidi"/>
          <w:sz w:val="28"/>
          <w:szCs w:val="28"/>
          <w:lang w:val="kk-KZ" w:bidi="ar-EG"/>
        </w:rPr>
        <w:t xml:space="preserve">29, б. </w:t>
      </w:r>
      <w:r w:rsidR="00CB1C85" w:rsidRPr="00E42523">
        <w:rPr>
          <w:rFonts w:asciiTheme="majorBidi" w:hAnsiTheme="majorBidi" w:cstheme="majorBidi"/>
          <w:sz w:val="28"/>
          <w:szCs w:val="28"/>
          <w:lang w:val="kk-KZ" w:bidi="ar-EG"/>
        </w:rPr>
        <w:t>3</w:t>
      </w:r>
      <w:r w:rsidR="00CB1C85" w:rsidRPr="00135012">
        <w:rPr>
          <w:rFonts w:asciiTheme="majorBidi" w:hAnsiTheme="majorBidi" w:cstheme="majorBidi"/>
          <w:sz w:val="28"/>
          <w:szCs w:val="28"/>
          <w:lang w:val="kk-KZ" w:bidi="ar-EG"/>
        </w:rPr>
        <w:t>].</w:t>
      </w:r>
      <w:r w:rsidR="00B26038" w:rsidRPr="00135012">
        <w:rPr>
          <w:rFonts w:asciiTheme="majorBidi" w:hAnsiTheme="majorBidi" w:cstheme="majorBidi"/>
          <w:sz w:val="28"/>
          <w:szCs w:val="28"/>
          <w:lang w:val="kk-KZ" w:bidi="ar-EG"/>
        </w:rPr>
        <w:t xml:space="preserve"> Сонымен қатар тіпті, Испиджабтан шыққан фиқһ ғалымдарының жазған еңбектері мен шығарған пәтуаларының өзінен әдеп, ахлақ, сопылық және ихсан ілімінің сарыны ашық байқалады. Мәселен, солардың қатарында Ахмад ибн Мансур әл-Испиджабиді атап көрс</w:t>
      </w:r>
      <w:r w:rsidR="003869FE">
        <w:rPr>
          <w:rFonts w:asciiTheme="majorBidi" w:hAnsiTheme="majorBidi" w:cstheme="majorBidi"/>
          <w:sz w:val="28"/>
          <w:szCs w:val="28"/>
          <w:lang w:val="kk-KZ" w:bidi="ar-EG"/>
        </w:rPr>
        <w:t>етуге болады. Ғалым</w:t>
      </w:r>
      <w:r w:rsidR="00B26038" w:rsidRPr="00135012">
        <w:rPr>
          <w:rFonts w:asciiTheme="majorBidi" w:hAnsiTheme="majorBidi" w:cstheme="majorBidi"/>
          <w:sz w:val="28"/>
          <w:szCs w:val="28"/>
          <w:lang w:val="kk-KZ" w:bidi="ar-EG"/>
        </w:rPr>
        <w:t xml:space="preserve"> тамақтану әдебі мен нәпсі тәрбиесіне қатысты «Кімде-кім тойғанның үстіне тамақ жей беретін болса, </w:t>
      </w:r>
      <w:r w:rsidR="004B1D60" w:rsidRPr="00135012">
        <w:rPr>
          <w:rFonts w:asciiTheme="majorBidi" w:hAnsiTheme="majorBidi" w:cstheme="majorBidi"/>
          <w:sz w:val="28"/>
          <w:szCs w:val="28"/>
          <w:lang w:val="kk-KZ" w:bidi="ar-EG"/>
        </w:rPr>
        <w:t xml:space="preserve">көпшілік құзырында </w:t>
      </w:r>
      <w:r w:rsidR="00B26038" w:rsidRPr="00135012">
        <w:rPr>
          <w:rFonts w:asciiTheme="majorBidi" w:hAnsiTheme="majorBidi" w:cstheme="majorBidi"/>
          <w:sz w:val="28"/>
          <w:szCs w:val="28"/>
          <w:lang w:val="kk-KZ" w:bidi="ar-EG"/>
        </w:rPr>
        <w:t>ол әділдік деген сипатынан айырылады» деген сөз айтқан</w:t>
      </w:r>
      <w:r w:rsidR="004B1D60" w:rsidRPr="00135012">
        <w:rPr>
          <w:rFonts w:asciiTheme="majorBidi" w:hAnsiTheme="majorBidi" w:cstheme="majorBidi"/>
          <w:sz w:val="28"/>
          <w:szCs w:val="28"/>
          <w:lang w:val="kk-KZ" w:bidi="ar-EG"/>
        </w:rPr>
        <w:t>[</w:t>
      </w:r>
      <w:r w:rsidR="00BC3C7C">
        <w:rPr>
          <w:rFonts w:asciiTheme="majorBidi" w:hAnsiTheme="majorBidi" w:cstheme="majorBidi"/>
          <w:sz w:val="28"/>
          <w:szCs w:val="28"/>
          <w:lang w:val="kk-KZ" w:bidi="ar-EG"/>
        </w:rPr>
        <w:t xml:space="preserve">30, б. </w:t>
      </w:r>
      <w:r w:rsidR="00B600C4" w:rsidRPr="00135012">
        <w:rPr>
          <w:rFonts w:asciiTheme="majorBidi" w:hAnsiTheme="majorBidi" w:cstheme="majorBidi"/>
          <w:sz w:val="28"/>
          <w:szCs w:val="28"/>
          <w:lang w:val="kk-KZ" w:bidi="ar-EG"/>
        </w:rPr>
        <w:t>156</w:t>
      </w:r>
      <w:r w:rsidR="004B1D60" w:rsidRPr="00135012">
        <w:rPr>
          <w:rFonts w:asciiTheme="majorBidi" w:hAnsiTheme="majorBidi" w:cstheme="majorBidi"/>
          <w:sz w:val="28"/>
          <w:szCs w:val="28"/>
          <w:lang w:val="kk-KZ" w:bidi="ar-EG"/>
        </w:rPr>
        <w:t>]</w:t>
      </w:r>
      <w:r w:rsidR="00B26038" w:rsidRPr="00135012">
        <w:rPr>
          <w:rFonts w:asciiTheme="majorBidi" w:hAnsiTheme="majorBidi" w:cstheme="majorBidi"/>
          <w:sz w:val="28"/>
          <w:szCs w:val="28"/>
          <w:lang w:val="kk-KZ" w:bidi="ar-EG"/>
        </w:rPr>
        <w:t>.</w:t>
      </w:r>
      <w:r w:rsidR="00CC0383" w:rsidRPr="00135012">
        <w:rPr>
          <w:rFonts w:asciiTheme="majorBidi" w:hAnsiTheme="majorBidi" w:cstheme="majorBidi"/>
          <w:sz w:val="28"/>
          <w:szCs w:val="28"/>
          <w:lang w:val="kk-KZ" w:bidi="ar-EG"/>
        </w:rPr>
        <w:t xml:space="preserve"> Ға</w:t>
      </w:r>
      <w:r w:rsidR="004D6BAB" w:rsidRPr="00135012">
        <w:rPr>
          <w:rFonts w:asciiTheme="majorBidi" w:hAnsiTheme="majorBidi" w:cstheme="majorBidi"/>
          <w:sz w:val="28"/>
          <w:szCs w:val="28"/>
          <w:lang w:val="kk-KZ" w:bidi="ar-EG"/>
        </w:rPr>
        <w:t>лымның фиқһ саласынд</w:t>
      </w:r>
      <w:r w:rsidR="000C048C">
        <w:rPr>
          <w:rFonts w:asciiTheme="majorBidi" w:hAnsiTheme="majorBidi" w:cstheme="majorBidi"/>
          <w:sz w:val="28"/>
          <w:szCs w:val="28"/>
          <w:lang w:val="kk-KZ" w:bidi="ar-EG"/>
        </w:rPr>
        <w:t xml:space="preserve">а осы сынды әдеп пен </w:t>
      </w:r>
      <w:r w:rsidR="004D6BAB" w:rsidRPr="00135012">
        <w:rPr>
          <w:rFonts w:asciiTheme="majorBidi" w:hAnsiTheme="majorBidi" w:cstheme="majorBidi"/>
          <w:sz w:val="28"/>
          <w:szCs w:val="28"/>
          <w:lang w:val="kk-KZ" w:bidi="ar-EG"/>
        </w:rPr>
        <w:t>этикалық сөздері мен тұжырымдары көптеп кез</w:t>
      </w:r>
      <w:r w:rsidR="005C4A04" w:rsidRPr="00135012">
        <w:rPr>
          <w:rFonts w:asciiTheme="majorBidi" w:hAnsiTheme="majorBidi" w:cstheme="majorBidi"/>
          <w:sz w:val="28"/>
          <w:szCs w:val="28"/>
          <w:lang w:val="kk-KZ" w:bidi="ar-EG"/>
        </w:rPr>
        <w:t>десе</w:t>
      </w:r>
      <w:r w:rsidR="004D6BAB" w:rsidRPr="00135012">
        <w:rPr>
          <w:rFonts w:asciiTheme="majorBidi" w:hAnsiTheme="majorBidi" w:cstheme="majorBidi"/>
          <w:sz w:val="28"/>
          <w:szCs w:val="28"/>
          <w:lang w:val="kk-KZ" w:bidi="ar-EG"/>
        </w:rPr>
        <w:t>ді. Бұл өз кезегінде ғалымның фиқһ ғылымын әдеп, ахлақ және ихсан ілімімен біріктіре отырып меңгергендігін көрсетеді.</w:t>
      </w:r>
      <w:r w:rsidR="00B26038" w:rsidRPr="00135012">
        <w:rPr>
          <w:rFonts w:asciiTheme="majorBidi" w:hAnsiTheme="majorBidi" w:cstheme="majorBidi"/>
          <w:sz w:val="28"/>
          <w:szCs w:val="28"/>
          <w:lang w:val="kk-KZ" w:bidi="ar-EG"/>
        </w:rPr>
        <w:t xml:space="preserve">   </w:t>
      </w:r>
    </w:p>
    <w:p w14:paraId="436970DE" w14:textId="77777777" w:rsidR="00515441" w:rsidRDefault="00F14E8F" w:rsidP="00880FBB">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Осылайша жоғарыда аталған испиджабтық сопылық бағыттағы ғалымдар мен олардың еңбектері өз кезегінде Испиджаб қаласының фиқһ, хадис салаларымен қатар, сопылық ілі</w:t>
      </w:r>
      <w:r w:rsidR="00880FBB">
        <w:rPr>
          <w:rFonts w:asciiTheme="majorBidi" w:hAnsiTheme="majorBidi" w:cstheme="majorBidi"/>
          <w:sz w:val="28"/>
          <w:szCs w:val="28"/>
          <w:lang w:val="kk-KZ" w:bidi="ar-EG"/>
        </w:rPr>
        <w:t xml:space="preserve">мнің де орталығы болғандығын көрсетеді. Сондықтан </w:t>
      </w:r>
      <w:r w:rsidR="00515441">
        <w:rPr>
          <w:rFonts w:ascii="Times New Roman" w:eastAsia="SimSun" w:hAnsi="Times New Roman" w:cs="Times New Roman"/>
          <w:sz w:val="28"/>
          <w:szCs w:val="28"/>
          <w:lang w:val="kk-KZ" w:bidi="ar-EG"/>
        </w:rPr>
        <w:t>Қазақстанның ортағасырлық Баласағұн, Тараз, Испиджаб, Фараб сынды қалалары мен олар</w:t>
      </w:r>
      <w:r w:rsidR="005C4A04">
        <w:rPr>
          <w:rFonts w:ascii="Times New Roman" w:eastAsia="SimSun" w:hAnsi="Times New Roman" w:cs="Times New Roman"/>
          <w:sz w:val="28"/>
          <w:szCs w:val="28"/>
          <w:lang w:val="kk-KZ" w:bidi="ar-EG"/>
        </w:rPr>
        <w:t>дан шыққан ғұламалардың ислам</w:t>
      </w:r>
      <w:r w:rsidR="00515441">
        <w:rPr>
          <w:rFonts w:ascii="Times New Roman" w:eastAsia="SimSun" w:hAnsi="Times New Roman" w:cs="Times New Roman"/>
          <w:sz w:val="28"/>
          <w:szCs w:val="28"/>
          <w:lang w:val="kk-KZ" w:bidi="ar-EG"/>
        </w:rPr>
        <w:t xml:space="preserve"> ғылымы мен мәдениетіне, өркениетіне қосқан үлестері орасан зор. Испиджаб – ғылым</w:t>
      </w:r>
      <w:r w:rsidR="00515441" w:rsidRPr="00B57EFC">
        <w:rPr>
          <w:rFonts w:ascii="Times New Roman" w:eastAsia="SimSun" w:hAnsi="Times New Roman" w:cs="Times New Roman"/>
          <w:sz w:val="28"/>
          <w:szCs w:val="28"/>
          <w:lang w:val="kk-KZ" w:bidi="ar-EG"/>
        </w:rPr>
        <w:t>-</w:t>
      </w:r>
      <w:r w:rsidR="00515441">
        <w:rPr>
          <w:rFonts w:ascii="Times New Roman" w:eastAsia="SimSun" w:hAnsi="Times New Roman" w:cs="Times New Roman"/>
          <w:sz w:val="28"/>
          <w:szCs w:val="28"/>
          <w:lang w:val="kk-KZ" w:bidi="ar-EG"/>
        </w:rPr>
        <w:t>білім, мәдениет және экономикалық тұрғыдан Түркістан аймағының маңызды қалаларының бірі болды. Испиджаб қаласының мәдениет, ғылым</w:t>
      </w:r>
      <w:r w:rsidR="00515441" w:rsidRPr="00800CBB">
        <w:rPr>
          <w:rFonts w:ascii="Times New Roman" w:eastAsia="SimSun" w:hAnsi="Times New Roman" w:cs="Times New Roman"/>
          <w:sz w:val="28"/>
          <w:szCs w:val="28"/>
          <w:lang w:val="kk-KZ" w:bidi="ar-EG"/>
        </w:rPr>
        <w:t>-</w:t>
      </w:r>
      <w:r w:rsidR="00515441">
        <w:rPr>
          <w:rFonts w:ascii="Times New Roman" w:eastAsia="SimSun" w:hAnsi="Times New Roman" w:cs="Times New Roman"/>
          <w:sz w:val="28"/>
          <w:szCs w:val="28"/>
          <w:lang w:val="kk-KZ" w:bidi="ar-EG"/>
        </w:rPr>
        <w:t xml:space="preserve">білім және өркениет тұрғысынан дамуында Орталық Азияда </w:t>
      </w:r>
      <w:r w:rsidR="00515441">
        <w:rPr>
          <w:rFonts w:asciiTheme="majorBidi" w:hAnsiTheme="majorBidi" w:cstheme="majorBidi"/>
          <w:sz w:val="28"/>
          <w:szCs w:val="28"/>
          <w:lang w:val="kk-KZ" w:bidi="ar-EG"/>
        </w:rPr>
        <w:t>940 жылдан бастап, 1211 жылға дейін билік құрған Қарахан мемлекетінің орны ерекше. Өйткені Қарахан мемлекеті билік құрған дәуірде Орта</w:t>
      </w:r>
      <w:r w:rsidR="00454CF7">
        <w:rPr>
          <w:rFonts w:asciiTheme="majorBidi" w:hAnsiTheme="majorBidi" w:cstheme="majorBidi"/>
          <w:sz w:val="28"/>
          <w:szCs w:val="28"/>
          <w:lang w:val="kk-KZ" w:bidi="ar-EG"/>
        </w:rPr>
        <w:t>лық</w:t>
      </w:r>
      <w:r w:rsidR="00515441">
        <w:rPr>
          <w:rFonts w:asciiTheme="majorBidi" w:hAnsiTheme="majorBidi" w:cstheme="majorBidi"/>
          <w:sz w:val="28"/>
          <w:szCs w:val="28"/>
          <w:lang w:val="kk-KZ" w:bidi="ar-EG"/>
        </w:rPr>
        <w:t xml:space="preserve"> Азия қалаларында ханафи мәзһаб</w:t>
      </w:r>
      <w:r w:rsidR="00880FBB">
        <w:rPr>
          <w:rFonts w:asciiTheme="majorBidi" w:hAnsiTheme="majorBidi" w:cstheme="majorBidi"/>
          <w:sz w:val="28"/>
          <w:szCs w:val="28"/>
          <w:lang w:val="kk-KZ" w:bidi="ar-EG"/>
        </w:rPr>
        <w:t xml:space="preserve">ы дамып, шарықтау шыңына жетті. </w:t>
      </w:r>
      <w:r w:rsidR="00515441">
        <w:rPr>
          <w:rFonts w:asciiTheme="majorBidi" w:hAnsiTheme="majorBidi" w:cstheme="majorBidi"/>
          <w:sz w:val="28"/>
          <w:szCs w:val="28"/>
          <w:lang w:val="kk-KZ" w:bidi="ar-EG"/>
        </w:rPr>
        <w:t>Соның нәтижесінде Орталық Азияда үлкен</w:t>
      </w:r>
      <w:r w:rsidR="00515441" w:rsidRPr="006D60C8">
        <w:rPr>
          <w:rFonts w:asciiTheme="majorBidi" w:hAnsiTheme="majorBidi" w:cstheme="majorBidi"/>
          <w:sz w:val="28"/>
          <w:szCs w:val="28"/>
          <w:lang w:val="kk-KZ" w:bidi="ar-EG"/>
        </w:rPr>
        <w:t>-</w:t>
      </w:r>
      <w:r w:rsidR="00515441">
        <w:rPr>
          <w:rFonts w:asciiTheme="majorBidi" w:hAnsiTheme="majorBidi" w:cstheme="majorBidi"/>
          <w:sz w:val="28"/>
          <w:szCs w:val="28"/>
          <w:lang w:val="kk-KZ" w:bidi="ar-EG"/>
        </w:rPr>
        <w:t xml:space="preserve">үлкен өзіндік ерекшеліктерге ие исламның құқықтық орталықтары құрылды. </w:t>
      </w:r>
      <w:r w:rsidR="00515441" w:rsidRPr="001E011F">
        <w:rPr>
          <w:rFonts w:asciiTheme="majorBidi" w:hAnsiTheme="majorBidi" w:cstheme="majorBidi"/>
          <w:sz w:val="28"/>
          <w:szCs w:val="28"/>
          <w:lang w:val="kk-KZ"/>
        </w:rPr>
        <w:t xml:space="preserve">Сондай орталықтардың біріне Испиджаб фиқһ мектебін жатқызуға болады. </w:t>
      </w:r>
      <w:r w:rsidR="00515441">
        <w:rPr>
          <w:rFonts w:asciiTheme="majorBidi" w:hAnsiTheme="majorBidi" w:cstheme="majorBidi"/>
          <w:sz w:val="28"/>
          <w:szCs w:val="28"/>
          <w:lang w:val="kk-KZ"/>
        </w:rPr>
        <w:t xml:space="preserve">Испиджаб фиқһ мектебі деп айтуға да негіз бар. </w:t>
      </w:r>
      <w:r w:rsidR="00515441" w:rsidRPr="001E011F">
        <w:rPr>
          <w:rFonts w:asciiTheme="majorBidi" w:hAnsiTheme="majorBidi" w:cstheme="majorBidi"/>
          <w:sz w:val="28"/>
          <w:szCs w:val="28"/>
          <w:lang w:val="kk-KZ"/>
        </w:rPr>
        <w:t>Өйткені ортағасырларда Мәуереннаһр</w:t>
      </w:r>
      <w:r w:rsidR="00496444">
        <w:rPr>
          <w:rFonts w:asciiTheme="majorBidi" w:hAnsiTheme="majorBidi" w:cstheme="majorBidi"/>
          <w:sz w:val="28"/>
          <w:szCs w:val="28"/>
          <w:lang w:val="kk-KZ"/>
        </w:rPr>
        <w:t xml:space="preserve"> аймағында Самарқан</w:t>
      </w:r>
      <w:r w:rsidR="00515441" w:rsidRPr="001E011F">
        <w:rPr>
          <w:rFonts w:asciiTheme="majorBidi" w:hAnsiTheme="majorBidi" w:cstheme="majorBidi"/>
          <w:sz w:val="28"/>
          <w:szCs w:val="28"/>
          <w:lang w:val="kk-KZ"/>
        </w:rPr>
        <w:t>, Бұхара,</w:t>
      </w:r>
      <w:r w:rsidR="008862B2">
        <w:rPr>
          <w:rFonts w:asciiTheme="majorBidi" w:hAnsiTheme="majorBidi" w:cstheme="majorBidi"/>
          <w:sz w:val="28"/>
          <w:szCs w:val="28"/>
          <w:lang w:val="kk-KZ"/>
        </w:rPr>
        <w:t xml:space="preserve"> </w:t>
      </w:r>
      <w:r w:rsidR="007B472D">
        <w:rPr>
          <w:rFonts w:asciiTheme="majorBidi" w:hAnsiTheme="majorBidi" w:cstheme="majorBidi"/>
          <w:sz w:val="28"/>
          <w:szCs w:val="28"/>
          <w:lang w:val="kk-KZ"/>
        </w:rPr>
        <w:t>Нәсәф</w:t>
      </w:r>
      <w:r w:rsidR="00515441" w:rsidRPr="001E011F">
        <w:rPr>
          <w:rFonts w:asciiTheme="majorBidi" w:hAnsiTheme="majorBidi" w:cstheme="majorBidi"/>
          <w:sz w:val="28"/>
          <w:szCs w:val="28"/>
          <w:lang w:val="kk-KZ"/>
        </w:rPr>
        <w:t xml:space="preserve"> сынды фиқһ мектептерімен бірге, Испиджаб қаласының да өзіндік фиқһ мектебі болған. </w:t>
      </w:r>
      <w:r w:rsidR="00515441">
        <w:rPr>
          <w:rFonts w:asciiTheme="majorBidi" w:hAnsiTheme="majorBidi" w:cstheme="majorBidi"/>
          <w:sz w:val="28"/>
          <w:szCs w:val="28"/>
          <w:lang w:val="kk-KZ"/>
        </w:rPr>
        <w:t xml:space="preserve">Оған дәлел ретінде ортағасырларда бір ғана Испиджаб қаласының өзінен ондаған ханафи құқықтанушы </w:t>
      </w:r>
      <w:r w:rsidR="00515441">
        <w:rPr>
          <w:rFonts w:asciiTheme="majorBidi" w:hAnsiTheme="majorBidi" w:cstheme="majorBidi"/>
          <w:sz w:val="28"/>
          <w:szCs w:val="28"/>
          <w:lang w:val="kk-KZ" w:bidi="ar-EG"/>
        </w:rPr>
        <w:t>ғалымдарының шыққанын, сондай</w:t>
      </w:r>
      <w:r w:rsidR="00515441" w:rsidRPr="00C907FB">
        <w:rPr>
          <w:rFonts w:asciiTheme="majorBidi" w:hAnsiTheme="majorBidi" w:cstheme="majorBidi"/>
          <w:sz w:val="28"/>
          <w:szCs w:val="28"/>
          <w:lang w:val="kk-KZ" w:bidi="ar-EG"/>
        </w:rPr>
        <w:t>-</w:t>
      </w:r>
      <w:r w:rsidR="00515441">
        <w:rPr>
          <w:rFonts w:asciiTheme="majorBidi" w:hAnsiTheme="majorBidi" w:cstheme="majorBidi"/>
          <w:sz w:val="28"/>
          <w:szCs w:val="28"/>
          <w:lang w:val="kk-KZ" w:bidi="ar-EG"/>
        </w:rPr>
        <w:t xml:space="preserve">ақ олардың жазған еңбектерінің ханафи мәзһабында үлкен маңызға ие екендігін атап өтуге болады. </w:t>
      </w:r>
      <w:r w:rsidR="00515441" w:rsidRPr="001E011F">
        <w:rPr>
          <w:rFonts w:asciiTheme="majorBidi" w:hAnsiTheme="majorBidi" w:cstheme="majorBidi"/>
          <w:sz w:val="28"/>
          <w:szCs w:val="28"/>
          <w:lang w:val="kk-KZ"/>
        </w:rPr>
        <w:t>Тіпті, ХІ ғасырдың бірінші жартысы мен ХІІ ғасырдың екінші жартысы аралығында Ис</w:t>
      </w:r>
      <w:r w:rsidR="00496444">
        <w:rPr>
          <w:rFonts w:asciiTheme="majorBidi" w:hAnsiTheme="majorBidi" w:cstheme="majorBidi"/>
          <w:sz w:val="28"/>
          <w:szCs w:val="28"/>
          <w:lang w:val="kk-KZ"/>
        </w:rPr>
        <w:t>пиджаб фиқһ мектебінің Самарқан</w:t>
      </w:r>
      <w:r w:rsidR="00515441" w:rsidRPr="001E011F">
        <w:rPr>
          <w:rFonts w:asciiTheme="majorBidi" w:hAnsiTheme="majorBidi" w:cstheme="majorBidi"/>
          <w:sz w:val="28"/>
          <w:szCs w:val="28"/>
          <w:lang w:val="kk-KZ"/>
        </w:rPr>
        <w:t xml:space="preserve"> фиқһ мектебінің дамуы</w:t>
      </w:r>
      <w:r w:rsidR="00515441">
        <w:rPr>
          <w:rFonts w:asciiTheme="majorBidi" w:hAnsiTheme="majorBidi" w:cstheme="majorBidi"/>
          <w:sz w:val="28"/>
          <w:szCs w:val="28"/>
          <w:lang w:val="kk-KZ"/>
        </w:rPr>
        <w:t>на елеулі ықпал еткен</w:t>
      </w:r>
      <w:r w:rsidR="00515441" w:rsidRPr="001E011F">
        <w:rPr>
          <w:rFonts w:asciiTheme="majorBidi" w:hAnsiTheme="majorBidi" w:cstheme="majorBidi"/>
          <w:sz w:val="28"/>
          <w:szCs w:val="28"/>
          <w:lang w:val="kk-KZ"/>
        </w:rPr>
        <w:t>.</w:t>
      </w:r>
      <w:r w:rsidR="000C03C9">
        <w:rPr>
          <w:rFonts w:asciiTheme="majorBidi" w:hAnsiTheme="majorBidi" w:cstheme="majorBidi"/>
          <w:sz w:val="28"/>
          <w:szCs w:val="28"/>
          <w:lang w:val="kk-KZ"/>
        </w:rPr>
        <w:t xml:space="preserve"> Испиджаб фиқһ мектебі, жалпы Орта</w:t>
      </w:r>
      <w:r w:rsidR="00454CF7">
        <w:rPr>
          <w:rFonts w:asciiTheme="majorBidi" w:hAnsiTheme="majorBidi" w:cstheme="majorBidi"/>
          <w:sz w:val="28"/>
          <w:szCs w:val="28"/>
          <w:lang w:val="kk-KZ"/>
        </w:rPr>
        <w:t>лық</w:t>
      </w:r>
      <w:r w:rsidR="000C03C9">
        <w:rPr>
          <w:rFonts w:asciiTheme="majorBidi" w:hAnsiTheme="majorBidi" w:cstheme="majorBidi"/>
          <w:sz w:val="28"/>
          <w:szCs w:val="28"/>
          <w:lang w:val="kk-KZ"/>
        </w:rPr>
        <w:t xml:space="preserve"> Азияның фиқһ мектептері өз кезегінде ислам әлемінің ба</w:t>
      </w:r>
      <w:r w:rsidR="005C4A04">
        <w:rPr>
          <w:rFonts w:asciiTheme="majorBidi" w:hAnsiTheme="majorBidi" w:cstheme="majorBidi"/>
          <w:sz w:val="28"/>
          <w:szCs w:val="28"/>
          <w:lang w:val="kk-KZ"/>
        </w:rPr>
        <w:t>сқа да фиқһ мектептерінен ажыра</w:t>
      </w:r>
      <w:r w:rsidR="000C03C9">
        <w:rPr>
          <w:rFonts w:asciiTheme="majorBidi" w:hAnsiTheme="majorBidi" w:cstheme="majorBidi"/>
          <w:sz w:val="28"/>
          <w:szCs w:val="28"/>
          <w:lang w:val="kk-KZ"/>
        </w:rPr>
        <w:t>п тұратын негізгі ерекшелігі бар. Ол – Орта</w:t>
      </w:r>
      <w:r w:rsidR="00454CF7">
        <w:rPr>
          <w:rFonts w:asciiTheme="majorBidi" w:hAnsiTheme="majorBidi" w:cstheme="majorBidi"/>
          <w:sz w:val="28"/>
          <w:szCs w:val="28"/>
          <w:lang w:val="kk-KZ"/>
        </w:rPr>
        <w:t>лық</w:t>
      </w:r>
      <w:r w:rsidR="000C03C9">
        <w:rPr>
          <w:rFonts w:asciiTheme="majorBidi" w:hAnsiTheme="majorBidi" w:cstheme="majorBidi"/>
          <w:sz w:val="28"/>
          <w:szCs w:val="28"/>
          <w:lang w:val="kk-KZ"/>
        </w:rPr>
        <w:t xml:space="preserve"> Азия фиқһ мектептерінің ислам құқығын сопылық және ихсан ілімімен біріктіре отырып үйренуі және оқытуы. Бұған өз кезегінде Орта</w:t>
      </w:r>
      <w:r w:rsidR="00454CF7">
        <w:rPr>
          <w:rFonts w:asciiTheme="majorBidi" w:hAnsiTheme="majorBidi" w:cstheme="majorBidi"/>
          <w:sz w:val="28"/>
          <w:szCs w:val="28"/>
          <w:lang w:val="kk-KZ"/>
        </w:rPr>
        <w:t>лық</w:t>
      </w:r>
      <w:r w:rsidR="000C03C9">
        <w:rPr>
          <w:rFonts w:asciiTheme="majorBidi" w:hAnsiTheme="majorBidi" w:cstheme="majorBidi"/>
          <w:sz w:val="28"/>
          <w:szCs w:val="28"/>
          <w:lang w:val="kk-KZ"/>
        </w:rPr>
        <w:t xml:space="preserve"> Азия фиқһ ғалымдарының</w:t>
      </w:r>
      <w:r w:rsidR="005A36CD">
        <w:rPr>
          <w:rFonts w:asciiTheme="majorBidi" w:hAnsiTheme="majorBidi" w:cstheme="majorBidi"/>
          <w:sz w:val="28"/>
          <w:szCs w:val="28"/>
          <w:lang w:val="kk-KZ"/>
        </w:rPr>
        <w:t xml:space="preserve"> жазған еңбектерін</w:t>
      </w:r>
      <w:r w:rsidR="000C03C9">
        <w:rPr>
          <w:rFonts w:asciiTheme="majorBidi" w:hAnsiTheme="majorBidi" w:cstheme="majorBidi"/>
          <w:sz w:val="28"/>
          <w:szCs w:val="28"/>
          <w:lang w:val="kk-KZ"/>
        </w:rPr>
        <w:t xml:space="preserve"> оқу барысында көз жеткізуге болады. </w:t>
      </w:r>
      <w:r w:rsidR="00576198">
        <w:rPr>
          <w:rFonts w:asciiTheme="majorBidi" w:hAnsiTheme="majorBidi" w:cstheme="majorBidi"/>
          <w:sz w:val="28"/>
          <w:szCs w:val="28"/>
          <w:lang w:val="kk-KZ"/>
        </w:rPr>
        <w:t xml:space="preserve">Яғни бұл аймақтағы ғалымдар ислам фиқһындағы құқықтық мәселелер мен үкімдерді тек үкімдік, құқықтық тұрғыдан ғана қарастырумен шектелмей, сонымен қатар оларды әдеп, ахлақ және ихсан тұрғысынан да қарастыруға мән берген. </w:t>
      </w:r>
    </w:p>
    <w:p w14:paraId="3F1BCD4A" w14:textId="77777777" w:rsidR="00EE2C4D" w:rsidRDefault="000668FA" w:rsidP="00D77A3B">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 </w:t>
      </w:r>
      <w:r w:rsidR="00C67732">
        <w:rPr>
          <w:rFonts w:asciiTheme="majorBidi" w:hAnsiTheme="majorBidi" w:cstheme="majorBidi"/>
          <w:sz w:val="28"/>
          <w:szCs w:val="28"/>
          <w:lang w:val="kk-KZ" w:bidi="ar-EG"/>
        </w:rPr>
        <w:t xml:space="preserve"> </w:t>
      </w:r>
      <w:r w:rsidR="00E85C15">
        <w:rPr>
          <w:rFonts w:asciiTheme="majorBidi" w:hAnsiTheme="majorBidi" w:cstheme="majorBidi"/>
          <w:sz w:val="28"/>
          <w:szCs w:val="28"/>
          <w:lang w:val="kk-KZ" w:bidi="ar-EG"/>
        </w:rPr>
        <w:t xml:space="preserve">  </w:t>
      </w:r>
    </w:p>
    <w:p w14:paraId="289F6527" w14:textId="77777777" w:rsidR="00B81D98" w:rsidRDefault="00B81D98" w:rsidP="00D77A3B">
      <w:pPr>
        <w:tabs>
          <w:tab w:val="left" w:pos="2835"/>
        </w:tabs>
        <w:spacing w:after="0" w:line="240" w:lineRule="auto"/>
        <w:ind w:firstLine="567"/>
        <w:jc w:val="both"/>
        <w:rPr>
          <w:rFonts w:asciiTheme="majorBidi" w:hAnsiTheme="majorBidi" w:cstheme="majorBidi"/>
          <w:sz w:val="28"/>
          <w:szCs w:val="28"/>
          <w:lang w:val="kk-KZ" w:bidi="ar-EG"/>
        </w:rPr>
      </w:pPr>
    </w:p>
    <w:p w14:paraId="05F857C6" w14:textId="77777777" w:rsidR="00EE2C4D" w:rsidRPr="000A7D4C" w:rsidRDefault="00D67CD3" w:rsidP="00D67CD3">
      <w:pPr>
        <w:pStyle w:val="a6"/>
        <w:tabs>
          <w:tab w:val="left" w:pos="851"/>
          <w:tab w:val="left" w:pos="993"/>
        </w:tabs>
        <w:spacing w:after="0" w:line="240" w:lineRule="auto"/>
        <w:ind w:left="567"/>
        <w:jc w:val="both"/>
        <w:rPr>
          <w:rFonts w:asciiTheme="majorBidi" w:hAnsiTheme="majorBidi" w:cstheme="majorBidi"/>
          <w:sz w:val="28"/>
          <w:szCs w:val="28"/>
          <w:lang w:val="kk-KZ"/>
        </w:rPr>
      </w:pPr>
      <w:r w:rsidRPr="005A27C1">
        <w:rPr>
          <w:rFonts w:asciiTheme="majorBidi" w:hAnsiTheme="majorBidi" w:cstheme="majorBidi"/>
          <w:sz w:val="28"/>
          <w:szCs w:val="28"/>
          <w:lang w:val="kk-KZ"/>
        </w:rPr>
        <w:t>1</w:t>
      </w:r>
      <w:r>
        <w:rPr>
          <w:rFonts w:asciiTheme="majorBidi" w:hAnsiTheme="majorBidi" w:cstheme="majorBidi"/>
          <w:sz w:val="28"/>
          <w:szCs w:val="28"/>
          <w:lang w:val="kk-KZ"/>
        </w:rPr>
        <w:t>.</w:t>
      </w:r>
      <w:r w:rsidRPr="005A27C1">
        <w:rPr>
          <w:rFonts w:asciiTheme="majorBidi" w:hAnsiTheme="majorBidi" w:cstheme="majorBidi"/>
          <w:sz w:val="28"/>
          <w:szCs w:val="28"/>
          <w:lang w:val="kk-KZ"/>
        </w:rPr>
        <w:t>2</w:t>
      </w:r>
      <w:r w:rsidR="007B2131" w:rsidRPr="000A7D4C">
        <w:rPr>
          <w:rFonts w:asciiTheme="majorBidi" w:hAnsiTheme="majorBidi" w:cstheme="majorBidi"/>
          <w:sz w:val="28"/>
          <w:szCs w:val="28"/>
          <w:lang w:val="kk-KZ"/>
        </w:rPr>
        <w:t xml:space="preserve"> </w:t>
      </w:r>
      <w:r w:rsidR="005556FB">
        <w:rPr>
          <w:rFonts w:asciiTheme="majorBidi" w:hAnsiTheme="majorBidi" w:cstheme="majorBidi"/>
          <w:sz w:val="28"/>
          <w:szCs w:val="28"/>
          <w:lang w:val="kk-KZ"/>
        </w:rPr>
        <w:t>Испиджаб</w:t>
      </w:r>
      <w:r w:rsidR="00EE2C4D" w:rsidRPr="000A7D4C">
        <w:rPr>
          <w:rFonts w:asciiTheme="majorBidi" w:hAnsiTheme="majorBidi" w:cstheme="majorBidi"/>
          <w:sz w:val="28"/>
          <w:szCs w:val="28"/>
          <w:lang w:val="kk-KZ"/>
        </w:rPr>
        <w:t xml:space="preserve"> қаласынан шыққан дін ғалымдары</w:t>
      </w:r>
    </w:p>
    <w:p w14:paraId="234BE8CD" w14:textId="77777777" w:rsidR="00EE2C4D" w:rsidRDefault="00EE2C4D" w:rsidP="004E68B3">
      <w:pPr>
        <w:tabs>
          <w:tab w:val="left" w:pos="851"/>
        </w:tabs>
        <w:spacing w:after="0" w:line="240" w:lineRule="auto"/>
        <w:ind w:firstLine="567"/>
        <w:jc w:val="both"/>
        <w:rPr>
          <w:rFonts w:asciiTheme="majorBidi" w:hAnsiTheme="majorBidi" w:cstheme="majorBidi"/>
          <w:sz w:val="28"/>
          <w:szCs w:val="28"/>
          <w:lang w:val="kk-KZ"/>
        </w:rPr>
      </w:pPr>
    </w:p>
    <w:p w14:paraId="322EB7D9" w14:textId="77777777" w:rsidR="004B40CF" w:rsidRDefault="001E5AA6" w:rsidP="008221CB">
      <w:pPr>
        <w:tabs>
          <w:tab w:val="left" w:pos="851"/>
        </w:tabs>
        <w:spacing w:after="0" w:line="240" w:lineRule="auto"/>
        <w:ind w:firstLine="567"/>
        <w:jc w:val="both"/>
        <w:rPr>
          <w:rFonts w:asciiTheme="majorBidi" w:hAnsiTheme="majorBidi" w:cstheme="majorBidi"/>
          <w:sz w:val="28"/>
          <w:szCs w:val="28"/>
          <w:lang w:val="kk-KZ"/>
        </w:rPr>
      </w:pPr>
      <w:r w:rsidRPr="000018BE">
        <w:rPr>
          <w:rFonts w:asciiTheme="majorBidi" w:hAnsiTheme="majorBidi" w:cstheme="majorBidi"/>
          <w:sz w:val="28"/>
          <w:szCs w:val="28"/>
          <w:lang w:val="kk-KZ"/>
        </w:rPr>
        <w:t xml:space="preserve">Негізінде </w:t>
      </w:r>
      <w:r w:rsidR="005556FB" w:rsidRPr="000018BE">
        <w:rPr>
          <w:rFonts w:asciiTheme="majorBidi" w:hAnsiTheme="majorBidi" w:cstheme="majorBidi"/>
          <w:sz w:val="28"/>
          <w:szCs w:val="28"/>
          <w:lang w:val="kk-KZ"/>
        </w:rPr>
        <w:t>Испиджаб</w:t>
      </w:r>
      <w:r w:rsidRPr="000018BE">
        <w:rPr>
          <w:rFonts w:asciiTheme="majorBidi" w:hAnsiTheme="majorBidi" w:cstheme="majorBidi"/>
          <w:sz w:val="28"/>
          <w:szCs w:val="28"/>
          <w:lang w:val="kk-KZ"/>
        </w:rPr>
        <w:t xml:space="preserve"> қаласы мен оның қарамағына кіретін кішігірім </w:t>
      </w:r>
      <w:r w:rsidR="00F65AA8">
        <w:rPr>
          <w:rFonts w:asciiTheme="majorBidi" w:hAnsiTheme="majorBidi" w:cstheme="majorBidi"/>
          <w:sz w:val="28"/>
          <w:szCs w:val="28"/>
          <w:lang w:val="kk-KZ"/>
        </w:rPr>
        <w:t>Усбаникет</w:t>
      </w:r>
      <w:r w:rsidR="00C25E45" w:rsidRPr="000018BE">
        <w:rPr>
          <w:rFonts w:asciiTheme="majorBidi" w:hAnsiTheme="majorBidi" w:cstheme="majorBidi"/>
          <w:sz w:val="28"/>
          <w:szCs w:val="28"/>
          <w:lang w:val="kk-KZ"/>
        </w:rPr>
        <w:t xml:space="preserve"> елді-мекенінен</w:t>
      </w:r>
      <w:r w:rsidR="00270CDA" w:rsidRPr="000018BE">
        <w:rPr>
          <w:rFonts w:asciiTheme="majorBidi" w:hAnsiTheme="majorBidi" w:cstheme="majorBidi"/>
          <w:sz w:val="28"/>
          <w:szCs w:val="28"/>
          <w:lang w:val="kk-KZ"/>
        </w:rPr>
        <w:t xml:space="preserve"> көптеген</w:t>
      </w:r>
      <w:r w:rsidR="00270CDA">
        <w:rPr>
          <w:rFonts w:asciiTheme="majorBidi" w:hAnsiTheme="majorBidi" w:cstheme="majorBidi"/>
          <w:sz w:val="28"/>
          <w:szCs w:val="28"/>
          <w:lang w:val="kk-KZ"/>
        </w:rPr>
        <w:t xml:space="preserve"> ғалымдар</w:t>
      </w:r>
      <w:r w:rsidR="007A33E4">
        <w:rPr>
          <w:rFonts w:asciiTheme="majorBidi" w:hAnsiTheme="majorBidi" w:cstheme="majorBidi"/>
          <w:sz w:val="28"/>
          <w:szCs w:val="28"/>
          <w:lang w:val="kk-KZ"/>
        </w:rPr>
        <w:t xml:space="preserve"> түлеп шыққан. Усбанике</w:t>
      </w:r>
      <w:r w:rsidR="0068537A">
        <w:rPr>
          <w:rFonts w:asciiTheme="majorBidi" w:hAnsiTheme="majorBidi" w:cstheme="majorBidi"/>
          <w:sz w:val="28"/>
          <w:szCs w:val="28"/>
          <w:lang w:val="kk-KZ"/>
        </w:rPr>
        <w:t>т</w:t>
      </w:r>
      <w:r w:rsidR="00270CDA">
        <w:rPr>
          <w:rFonts w:asciiTheme="majorBidi" w:hAnsiTheme="majorBidi" w:cstheme="majorBidi"/>
          <w:sz w:val="28"/>
          <w:szCs w:val="28"/>
          <w:lang w:val="kk-KZ"/>
        </w:rPr>
        <w:t xml:space="preserve"> – </w:t>
      </w:r>
      <w:r>
        <w:rPr>
          <w:rFonts w:asciiTheme="majorBidi" w:hAnsiTheme="majorBidi" w:cstheme="majorBidi"/>
          <w:sz w:val="28"/>
          <w:szCs w:val="28"/>
          <w:lang w:val="kk-KZ"/>
        </w:rPr>
        <w:t xml:space="preserve"> </w:t>
      </w:r>
      <w:r w:rsidR="005556FB">
        <w:rPr>
          <w:rFonts w:asciiTheme="majorBidi" w:hAnsiTheme="majorBidi" w:cstheme="majorBidi"/>
          <w:sz w:val="28"/>
          <w:szCs w:val="28"/>
          <w:lang w:val="kk-KZ"/>
        </w:rPr>
        <w:t>Испиджаб</w:t>
      </w:r>
      <w:r w:rsidR="00270CDA">
        <w:rPr>
          <w:rFonts w:asciiTheme="majorBidi" w:hAnsiTheme="majorBidi" w:cstheme="majorBidi"/>
          <w:sz w:val="28"/>
          <w:szCs w:val="28"/>
          <w:lang w:val="kk-KZ"/>
        </w:rPr>
        <w:t xml:space="preserve">қа </w:t>
      </w:r>
      <w:r w:rsidR="00796567">
        <w:rPr>
          <w:rFonts w:asciiTheme="majorBidi" w:hAnsiTheme="majorBidi" w:cstheme="majorBidi"/>
          <w:sz w:val="28"/>
          <w:szCs w:val="28"/>
          <w:lang w:val="kk-KZ"/>
        </w:rPr>
        <w:t xml:space="preserve">қарасты </w:t>
      </w:r>
      <w:r w:rsidR="00270CDA">
        <w:rPr>
          <w:rFonts w:asciiTheme="majorBidi" w:hAnsiTheme="majorBidi" w:cstheme="majorBidi"/>
          <w:sz w:val="28"/>
          <w:szCs w:val="28"/>
          <w:lang w:val="kk-KZ"/>
        </w:rPr>
        <w:t xml:space="preserve">елді-мекендердің бірі. </w:t>
      </w:r>
      <w:r w:rsidR="007A33E4">
        <w:rPr>
          <w:rFonts w:asciiTheme="majorBidi" w:hAnsiTheme="majorBidi" w:cstheme="majorBidi"/>
          <w:sz w:val="28"/>
          <w:szCs w:val="28"/>
          <w:lang w:val="kk-KZ"/>
        </w:rPr>
        <w:t>Усбанике</w:t>
      </w:r>
      <w:r w:rsidR="0068537A">
        <w:rPr>
          <w:rFonts w:asciiTheme="majorBidi" w:hAnsiTheme="majorBidi" w:cstheme="majorBidi"/>
          <w:sz w:val="28"/>
          <w:szCs w:val="28"/>
          <w:lang w:val="kk-KZ"/>
        </w:rPr>
        <w:t>т</w:t>
      </w:r>
      <w:r w:rsidR="007A41B4">
        <w:rPr>
          <w:rFonts w:asciiTheme="majorBidi" w:hAnsiTheme="majorBidi" w:cstheme="majorBidi"/>
          <w:sz w:val="28"/>
          <w:szCs w:val="28"/>
          <w:lang w:val="kk-KZ"/>
        </w:rPr>
        <w:t xml:space="preserve"> пен </w:t>
      </w:r>
      <w:r w:rsidR="005556FB">
        <w:rPr>
          <w:rFonts w:asciiTheme="majorBidi" w:hAnsiTheme="majorBidi" w:cstheme="majorBidi"/>
          <w:sz w:val="28"/>
          <w:szCs w:val="28"/>
          <w:lang w:val="kk-KZ"/>
        </w:rPr>
        <w:t>Испиджаб</w:t>
      </w:r>
      <w:r w:rsidR="007A41B4">
        <w:rPr>
          <w:rFonts w:asciiTheme="majorBidi" w:hAnsiTheme="majorBidi" w:cstheme="majorBidi"/>
          <w:sz w:val="28"/>
          <w:szCs w:val="28"/>
          <w:lang w:val="kk-KZ"/>
        </w:rPr>
        <w:t>тың арасы бір мархалат</w:t>
      </w:r>
      <w:r w:rsidR="00CA2E64">
        <w:rPr>
          <w:rFonts w:asciiTheme="majorBidi" w:hAnsiTheme="majorBidi" w:cstheme="majorBidi"/>
          <w:sz w:val="28"/>
          <w:szCs w:val="28"/>
          <w:lang w:val="kk-KZ"/>
        </w:rPr>
        <w:t>қа</w:t>
      </w:r>
      <w:r w:rsidR="007A33E4">
        <w:rPr>
          <w:rFonts w:asciiTheme="majorBidi" w:hAnsiTheme="majorBidi" w:cstheme="majorBidi"/>
          <w:sz w:val="28"/>
          <w:szCs w:val="28"/>
          <w:lang w:val="kk-KZ"/>
        </w:rPr>
        <w:t xml:space="preserve"> (жаяу екі</w:t>
      </w:r>
      <w:r w:rsidR="00CA2E64">
        <w:rPr>
          <w:rFonts w:asciiTheme="majorBidi" w:hAnsiTheme="majorBidi" w:cstheme="majorBidi"/>
          <w:sz w:val="28"/>
          <w:szCs w:val="28"/>
          <w:lang w:val="kk-KZ"/>
        </w:rPr>
        <w:t xml:space="preserve"> күндік жол жүретін қашықтыққа) тең</w:t>
      </w:r>
      <w:r w:rsidR="006F6C93">
        <w:rPr>
          <w:rFonts w:asciiTheme="majorBidi" w:hAnsiTheme="majorBidi" w:cstheme="majorBidi"/>
          <w:sz w:val="28"/>
          <w:szCs w:val="28"/>
          <w:lang w:val="kk-KZ"/>
        </w:rPr>
        <w:t>[</w:t>
      </w:r>
      <w:r w:rsidR="008221CB">
        <w:rPr>
          <w:rFonts w:asciiTheme="majorBidi" w:hAnsiTheme="majorBidi" w:cstheme="majorBidi"/>
          <w:sz w:val="28"/>
          <w:szCs w:val="28"/>
          <w:lang w:val="kk-KZ"/>
        </w:rPr>
        <w:t xml:space="preserve">20, б. </w:t>
      </w:r>
      <w:r w:rsidR="00857DAC">
        <w:rPr>
          <w:rFonts w:asciiTheme="majorBidi" w:hAnsiTheme="majorBidi" w:cstheme="majorBidi"/>
          <w:sz w:val="28"/>
          <w:szCs w:val="28"/>
          <w:lang w:val="kk-KZ" w:bidi="ar-EG"/>
        </w:rPr>
        <w:t>171</w:t>
      </w:r>
      <w:r w:rsidR="00857DAC" w:rsidRPr="00857DAC">
        <w:rPr>
          <w:rFonts w:asciiTheme="majorBidi" w:hAnsiTheme="majorBidi" w:cstheme="majorBidi"/>
          <w:sz w:val="28"/>
          <w:szCs w:val="28"/>
          <w:lang w:val="kk-KZ" w:bidi="ar-EG"/>
        </w:rPr>
        <w:t>]</w:t>
      </w:r>
      <w:r w:rsidR="00270CDA">
        <w:rPr>
          <w:rFonts w:asciiTheme="majorBidi" w:hAnsiTheme="majorBidi" w:cstheme="majorBidi"/>
          <w:sz w:val="28"/>
          <w:szCs w:val="28"/>
          <w:lang w:val="kk-KZ"/>
        </w:rPr>
        <w:t xml:space="preserve">. </w:t>
      </w:r>
      <w:r w:rsidR="00796567">
        <w:rPr>
          <w:rFonts w:asciiTheme="majorBidi" w:hAnsiTheme="majorBidi" w:cstheme="majorBidi"/>
          <w:sz w:val="28"/>
          <w:szCs w:val="28"/>
          <w:lang w:val="kk-KZ"/>
        </w:rPr>
        <w:t xml:space="preserve">Ендеше </w:t>
      </w:r>
      <w:r w:rsidR="00BD3549">
        <w:rPr>
          <w:rFonts w:asciiTheme="majorBidi" w:hAnsiTheme="majorBidi" w:cstheme="majorBidi"/>
          <w:sz w:val="28"/>
          <w:szCs w:val="28"/>
          <w:lang w:val="kk-KZ"/>
        </w:rPr>
        <w:t xml:space="preserve">аталмыш екі қаладан </w:t>
      </w:r>
      <w:r w:rsidR="00C3111F">
        <w:rPr>
          <w:rFonts w:asciiTheme="majorBidi" w:hAnsiTheme="majorBidi" w:cstheme="majorBidi"/>
          <w:sz w:val="28"/>
          <w:szCs w:val="28"/>
          <w:lang w:val="kk-KZ"/>
        </w:rPr>
        <w:t>шыққан бір топ ғалымдарды атап өтейік</w:t>
      </w:r>
      <w:r>
        <w:rPr>
          <w:rFonts w:asciiTheme="majorBidi" w:hAnsiTheme="majorBidi" w:cstheme="majorBidi"/>
          <w:sz w:val="28"/>
          <w:szCs w:val="28"/>
          <w:lang w:val="kk-KZ"/>
        </w:rPr>
        <w:t xml:space="preserve">: </w:t>
      </w:r>
    </w:p>
    <w:p w14:paraId="454FBC39" w14:textId="77777777" w:rsidR="00985E3B" w:rsidRDefault="006F0192" w:rsidP="004E68B3">
      <w:pPr>
        <w:pStyle w:val="a6"/>
        <w:numPr>
          <w:ilvl w:val="0"/>
          <w:numId w:val="11"/>
        </w:numPr>
        <w:tabs>
          <w:tab w:val="left" w:pos="851"/>
        </w:tabs>
        <w:spacing w:after="0" w:line="240" w:lineRule="auto"/>
        <w:ind w:left="0" w:firstLine="567"/>
        <w:jc w:val="both"/>
        <w:rPr>
          <w:rFonts w:asciiTheme="majorBidi" w:hAnsiTheme="majorBidi" w:cstheme="majorBidi"/>
          <w:i/>
          <w:iCs/>
          <w:sz w:val="28"/>
          <w:szCs w:val="28"/>
          <w:lang w:val="kk-KZ"/>
        </w:rPr>
      </w:pPr>
      <w:r>
        <w:rPr>
          <w:rFonts w:asciiTheme="majorBidi" w:hAnsiTheme="majorBidi" w:cstheme="majorBidi"/>
          <w:i/>
          <w:iCs/>
          <w:sz w:val="28"/>
          <w:szCs w:val="28"/>
          <w:lang w:val="kk-KZ" w:bidi="ar-EG"/>
        </w:rPr>
        <w:t>Әбу</w:t>
      </w:r>
      <w:r w:rsidR="00AC6C4C">
        <w:rPr>
          <w:rFonts w:asciiTheme="majorBidi" w:hAnsiTheme="majorBidi" w:cstheme="majorBidi"/>
          <w:i/>
          <w:iCs/>
          <w:sz w:val="28"/>
          <w:szCs w:val="28"/>
          <w:lang w:val="kk-KZ" w:bidi="ar-EG"/>
        </w:rPr>
        <w:t xml:space="preserve"> ә</w:t>
      </w:r>
      <w:r w:rsidR="00985E3B">
        <w:rPr>
          <w:rFonts w:asciiTheme="majorBidi" w:hAnsiTheme="majorBidi" w:cstheme="majorBidi"/>
          <w:i/>
          <w:iCs/>
          <w:sz w:val="28"/>
          <w:szCs w:val="28"/>
          <w:lang w:val="kk-KZ" w:bidi="ar-EG"/>
        </w:rPr>
        <w:t>л-Хасан Али ибн Бәк</w:t>
      </w:r>
      <w:r w:rsidR="008A2758">
        <w:rPr>
          <w:rFonts w:asciiTheme="majorBidi" w:hAnsiTheme="majorBidi" w:cstheme="majorBidi"/>
          <w:i/>
          <w:iCs/>
          <w:sz w:val="28"/>
          <w:szCs w:val="28"/>
          <w:lang w:val="kk-KZ" w:bidi="ar-EG"/>
        </w:rPr>
        <w:t>і</w:t>
      </w:r>
      <w:r w:rsidR="00985E3B">
        <w:rPr>
          <w:rFonts w:asciiTheme="majorBidi" w:hAnsiTheme="majorBidi" w:cstheme="majorBidi"/>
          <w:i/>
          <w:iCs/>
          <w:sz w:val="28"/>
          <w:szCs w:val="28"/>
          <w:lang w:val="kk-KZ" w:bidi="ar-EG"/>
        </w:rPr>
        <w:t>р әл-</w:t>
      </w:r>
      <w:r w:rsidR="005556FB">
        <w:rPr>
          <w:rFonts w:asciiTheme="majorBidi" w:hAnsiTheme="majorBidi" w:cstheme="majorBidi"/>
          <w:i/>
          <w:iCs/>
          <w:sz w:val="28"/>
          <w:szCs w:val="28"/>
          <w:lang w:val="kk-KZ" w:bidi="ar-EG"/>
        </w:rPr>
        <w:t>Испиджаб</w:t>
      </w:r>
      <w:r w:rsidR="00985E3B">
        <w:rPr>
          <w:rFonts w:asciiTheme="majorBidi" w:hAnsiTheme="majorBidi" w:cstheme="majorBidi"/>
          <w:i/>
          <w:iCs/>
          <w:sz w:val="28"/>
          <w:szCs w:val="28"/>
          <w:lang w:val="kk-KZ" w:bidi="ar-EG"/>
        </w:rPr>
        <w:t>и</w:t>
      </w:r>
    </w:p>
    <w:p w14:paraId="1EF4BFFC" w14:textId="77777777" w:rsidR="00985E3B" w:rsidRPr="00946715" w:rsidRDefault="00985E3B" w:rsidP="0078773E">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sidRPr="00985E3B">
        <w:rPr>
          <w:rFonts w:asciiTheme="majorBidi" w:hAnsiTheme="majorBidi" w:cstheme="majorBidi"/>
          <w:sz w:val="28"/>
          <w:szCs w:val="28"/>
          <w:lang w:val="kk-KZ" w:bidi="ar-EG"/>
        </w:rPr>
        <w:t>Ғалым</w:t>
      </w:r>
      <w:r>
        <w:rPr>
          <w:rFonts w:asciiTheme="majorBidi" w:hAnsiTheme="majorBidi" w:cstheme="majorBidi"/>
          <w:sz w:val="28"/>
          <w:szCs w:val="28"/>
          <w:lang w:val="kk-KZ" w:bidi="ar-EG"/>
        </w:rPr>
        <w:t xml:space="preserve">ның туылған не өмірден өткен жылына қатысты деректер кездеспейді. Алайда </w:t>
      </w:r>
      <w:r w:rsidR="00CC2348">
        <w:rPr>
          <w:rFonts w:asciiTheme="majorBidi" w:hAnsiTheme="majorBidi" w:cstheme="majorBidi"/>
          <w:sz w:val="28"/>
          <w:szCs w:val="28"/>
          <w:lang w:val="kk-KZ" w:bidi="ar-EG"/>
        </w:rPr>
        <w:t>ғалымның ХІ ғасырда өмір сүргендігі белгілі. Өйткені о</w:t>
      </w:r>
      <w:r>
        <w:rPr>
          <w:rFonts w:asciiTheme="majorBidi" w:hAnsiTheme="majorBidi" w:cstheme="majorBidi"/>
          <w:sz w:val="28"/>
          <w:szCs w:val="28"/>
          <w:lang w:val="kk-KZ" w:bidi="ar-EG"/>
        </w:rPr>
        <w:t>л</w:t>
      </w:r>
      <w:r w:rsidR="000B6112">
        <w:rPr>
          <w:rFonts w:asciiTheme="majorBidi" w:hAnsiTheme="majorBidi" w:cstheme="majorBidi"/>
          <w:sz w:val="28"/>
          <w:szCs w:val="28"/>
          <w:lang w:val="kk-KZ" w:bidi="ar-EG"/>
        </w:rPr>
        <w:t xml:space="preserve"> – </w:t>
      </w:r>
      <w:r>
        <w:rPr>
          <w:rFonts w:asciiTheme="majorBidi" w:hAnsiTheme="majorBidi" w:cstheme="majorBidi"/>
          <w:sz w:val="28"/>
          <w:szCs w:val="28"/>
          <w:lang w:val="kk-KZ" w:bidi="ar-EG"/>
        </w:rPr>
        <w:t xml:space="preserve"> Ахмад ибн Мансур әл</w:t>
      </w:r>
      <w:r w:rsidR="00CC2348">
        <w:rPr>
          <w:rFonts w:asciiTheme="majorBidi" w:hAnsiTheme="majorBidi" w:cstheme="majorBidi"/>
          <w:sz w:val="28"/>
          <w:szCs w:val="28"/>
          <w:lang w:val="kk-KZ" w:bidi="ar-EG"/>
        </w:rPr>
        <w:t>-</w:t>
      </w:r>
      <w:r w:rsidR="005556FB">
        <w:rPr>
          <w:rFonts w:asciiTheme="majorBidi" w:hAnsiTheme="majorBidi" w:cstheme="majorBidi"/>
          <w:sz w:val="28"/>
          <w:szCs w:val="28"/>
          <w:lang w:val="kk-KZ" w:bidi="ar-EG"/>
        </w:rPr>
        <w:t>Испиджаб</w:t>
      </w:r>
      <w:r w:rsidR="00CC2348">
        <w:rPr>
          <w:rFonts w:asciiTheme="majorBidi" w:hAnsiTheme="majorBidi" w:cstheme="majorBidi"/>
          <w:sz w:val="28"/>
          <w:szCs w:val="28"/>
          <w:lang w:val="kk-KZ" w:bidi="ar-EG"/>
        </w:rPr>
        <w:t>идің ұстазы саналады. Ал Ахмад ибн Мансур ХІ ғасырдың соңына</w:t>
      </w:r>
      <w:r w:rsidR="00836EB7">
        <w:rPr>
          <w:rFonts w:asciiTheme="majorBidi" w:hAnsiTheme="majorBidi" w:cstheme="majorBidi"/>
          <w:sz w:val="28"/>
          <w:szCs w:val="28"/>
          <w:lang w:val="kk-KZ" w:bidi="ar-EG"/>
        </w:rPr>
        <w:t xml:space="preserve"> қарай өмірден өткен. Али ибн Б</w:t>
      </w:r>
      <w:r w:rsidR="00A67D2B">
        <w:rPr>
          <w:rFonts w:asciiTheme="majorBidi" w:hAnsiTheme="majorBidi" w:cstheme="majorBidi"/>
          <w:sz w:val="28"/>
          <w:szCs w:val="28"/>
          <w:lang w:val="kk-KZ" w:bidi="ar-EG"/>
        </w:rPr>
        <w:t>ә</w:t>
      </w:r>
      <w:r w:rsidR="00836EB7">
        <w:rPr>
          <w:rFonts w:asciiTheme="majorBidi" w:hAnsiTheme="majorBidi" w:cstheme="majorBidi"/>
          <w:sz w:val="28"/>
          <w:szCs w:val="28"/>
          <w:lang w:val="kk-KZ" w:bidi="ar-EG"/>
        </w:rPr>
        <w:t>к</w:t>
      </w:r>
      <w:r w:rsidR="00A67D2B">
        <w:rPr>
          <w:rFonts w:asciiTheme="majorBidi" w:hAnsiTheme="majorBidi" w:cstheme="majorBidi"/>
          <w:sz w:val="28"/>
          <w:szCs w:val="28"/>
          <w:lang w:val="kk-KZ" w:bidi="ar-EG"/>
        </w:rPr>
        <w:t>і</w:t>
      </w:r>
      <w:r w:rsidR="006E6F3F">
        <w:rPr>
          <w:rFonts w:asciiTheme="majorBidi" w:hAnsiTheme="majorBidi" w:cstheme="majorBidi"/>
          <w:sz w:val="28"/>
          <w:szCs w:val="28"/>
          <w:lang w:val="kk-KZ" w:bidi="ar-EG"/>
        </w:rPr>
        <w:t>р</w:t>
      </w:r>
      <w:r w:rsidR="000B6112">
        <w:rPr>
          <w:rFonts w:asciiTheme="majorBidi" w:hAnsiTheme="majorBidi" w:cstheme="majorBidi"/>
          <w:sz w:val="28"/>
          <w:szCs w:val="28"/>
          <w:lang w:val="kk-KZ" w:bidi="ar-EG"/>
        </w:rPr>
        <w:t xml:space="preserve"> </w:t>
      </w:r>
      <w:r w:rsidR="006F0192">
        <w:rPr>
          <w:rFonts w:asciiTheme="majorBidi" w:hAnsiTheme="majorBidi" w:cstheme="majorBidi"/>
          <w:sz w:val="28"/>
          <w:szCs w:val="28"/>
          <w:lang w:val="kk-KZ" w:bidi="ar-EG"/>
        </w:rPr>
        <w:t>Ә</w:t>
      </w:r>
      <w:r w:rsidR="00CC2348">
        <w:rPr>
          <w:rFonts w:asciiTheme="majorBidi" w:hAnsiTheme="majorBidi" w:cstheme="majorBidi"/>
          <w:sz w:val="28"/>
          <w:szCs w:val="28"/>
          <w:lang w:val="kk-KZ" w:bidi="ar-EG"/>
        </w:rPr>
        <w:t>б</w:t>
      </w:r>
      <w:r w:rsidR="00D7665C">
        <w:rPr>
          <w:rFonts w:asciiTheme="majorBidi" w:hAnsiTheme="majorBidi" w:cstheme="majorBidi"/>
          <w:sz w:val="28"/>
          <w:szCs w:val="28"/>
          <w:lang w:val="kk-KZ" w:bidi="ar-EG"/>
        </w:rPr>
        <w:t xml:space="preserve">у Жағфар </w:t>
      </w:r>
      <w:r w:rsidR="00C249F3">
        <w:rPr>
          <w:rFonts w:asciiTheme="majorBidi" w:hAnsiTheme="majorBidi" w:cstheme="majorBidi"/>
          <w:sz w:val="28"/>
          <w:szCs w:val="28"/>
          <w:lang w:val="kk-KZ" w:bidi="ar-EG"/>
        </w:rPr>
        <w:t>ат-Тахауи</w:t>
      </w:r>
      <w:r w:rsidR="00D7665C">
        <w:rPr>
          <w:rFonts w:asciiTheme="majorBidi" w:hAnsiTheme="majorBidi" w:cstheme="majorBidi"/>
          <w:sz w:val="28"/>
          <w:szCs w:val="28"/>
          <w:lang w:val="kk-KZ" w:bidi="ar-EG"/>
        </w:rPr>
        <w:t>дың мәтін бағыт</w:t>
      </w:r>
      <w:r w:rsidR="00CC2348">
        <w:rPr>
          <w:rFonts w:asciiTheme="majorBidi" w:hAnsiTheme="majorBidi" w:cstheme="majorBidi"/>
          <w:sz w:val="28"/>
          <w:szCs w:val="28"/>
          <w:lang w:val="kk-KZ" w:bidi="ar-EG"/>
        </w:rPr>
        <w:t>ында жазылған «Мухтасар» еңбегіне кеңінен түсіндірме</w:t>
      </w:r>
      <w:r w:rsidR="006E6F3F">
        <w:rPr>
          <w:rFonts w:asciiTheme="majorBidi" w:hAnsiTheme="majorBidi" w:cstheme="majorBidi"/>
          <w:sz w:val="28"/>
          <w:szCs w:val="28"/>
          <w:lang w:val="kk-KZ" w:bidi="ar-EG"/>
        </w:rPr>
        <w:t xml:space="preserve"> жасаған. </w:t>
      </w:r>
      <w:r w:rsidR="00CC2348">
        <w:rPr>
          <w:rFonts w:asciiTheme="majorBidi" w:hAnsiTheme="majorBidi" w:cstheme="majorBidi"/>
          <w:sz w:val="28"/>
          <w:szCs w:val="28"/>
          <w:lang w:val="kk-KZ" w:bidi="ar-EG"/>
        </w:rPr>
        <w:t>Али ибн Мухаммад әл-</w:t>
      </w:r>
      <w:r w:rsidR="005556FB">
        <w:rPr>
          <w:rFonts w:asciiTheme="majorBidi" w:hAnsiTheme="majorBidi" w:cstheme="majorBidi"/>
          <w:sz w:val="28"/>
          <w:szCs w:val="28"/>
          <w:lang w:val="kk-KZ" w:bidi="ar-EG"/>
        </w:rPr>
        <w:t>Испиджаб</w:t>
      </w:r>
      <w:r w:rsidR="000B6112">
        <w:rPr>
          <w:rFonts w:asciiTheme="majorBidi" w:hAnsiTheme="majorBidi" w:cstheme="majorBidi"/>
          <w:sz w:val="28"/>
          <w:szCs w:val="28"/>
          <w:lang w:val="kk-KZ" w:bidi="ar-EG"/>
        </w:rPr>
        <w:t>и аталмыш ғалымды</w:t>
      </w:r>
      <w:r w:rsidR="00CC2348">
        <w:rPr>
          <w:rFonts w:asciiTheme="majorBidi" w:hAnsiTheme="majorBidi" w:cstheme="majorBidi"/>
          <w:sz w:val="28"/>
          <w:szCs w:val="28"/>
          <w:lang w:val="kk-KZ" w:bidi="ar-EG"/>
        </w:rPr>
        <w:t xml:space="preserve"> «Барлық ғасырдың имамы және барлық дәуірдің</w:t>
      </w:r>
      <w:r w:rsidR="000B6112">
        <w:rPr>
          <w:rFonts w:asciiTheme="majorBidi" w:hAnsiTheme="majorBidi" w:cstheme="majorBidi"/>
          <w:sz w:val="28"/>
          <w:szCs w:val="28"/>
          <w:lang w:val="kk-KZ" w:bidi="ar-EG"/>
        </w:rPr>
        <w:t xml:space="preserve"> тірегі» деп мадақтап жазған</w:t>
      </w:r>
      <w:r w:rsidR="006F6C93">
        <w:rPr>
          <w:rFonts w:asciiTheme="majorBidi" w:hAnsiTheme="majorBidi" w:cstheme="majorBidi"/>
          <w:sz w:val="28"/>
          <w:szCs w:val="28"/>
          <w:lang w:val="kk-KZ" w:bidi="ar-EG"/>
        </w:rPr>
        <w:t>[</w:t>
      </w:r>
      <w:r w:rsidR="0078773E">
        <w:rPr>
          <w:rFonts w:asciiTheme="majorBidi" w:hAnsiTheme="majorBidi" w:cstheme="majorBidi"/>
          <w:sz w:val="28"/>
          <w:szCs w:val="28"/>
          <w:lang w:val="kk-KZ" w:bidi="ar-EG"/>
        </w:rPr>
        <w:t xml:space="preserve">31, б. </w:t>
      </w:r>
      <w:r w:rsidR="007414A3">
        <w:rPr>
          <w:rFonts w:asciiTheme="majorBidi" w:hAnsiTheme="majorBidi" w:cstheme="majorBidi"/>
          <w:sz w:val="28"/>
          <w:szCs w:val="28"/>
          <w:lang w:val="kk-KZ" w:bidi="ar-EG"/>
        </w:rPr>
        <w:t>210</w:t>
      </w:r>
      <w:r w:rsidR="007414A3" w:rsidRPr="00946715">
        <w:rPr>
          <w:rFonts w:asciiTheme="majorBidi" w:hAnsiTheme="majorBidi" w:cstheme="majorBidi"/>
          <w:sz w:val="28"/>
          <w:szCs w:val="28"/>
          <w:lang w:val="kk-KZ" w:bidi="ar-EG"/>
        </w:rPr>
        <w:t>]</w:t>
      </w:r>
      <w:r w:rsidR="00CC2348" w:rsidRPr="00946715">
        <w:rPr>
          <w:rFonts w:asciiTheme="majorBidi" w:hAnsiTheme="majorBidi" w:cstheme="majorBidi"/>
          <w:sz w:val="28"/>
          <w:szCs w:val="28"/>
          <w:lang w:val="kk-KZ" w:bidi="ar-EG"/>
        </w:rPr>
        <w:t xml:space="preserve">. </w:t>
      </w:r>
    </w:p>
    <w:p w14:paraId="2E75E1E4" w14:textId="77777777" w:rsidR="003D7D0C" w:rsidRDefault="00073BAD" w:rsidP="004E68B3">
      <w:pPr>
        <w:pStyle w:val="a6"/>
        <w:numPr>
          <w:ilvl w:val="0"/>
          <w:numId w:val="11"/>
        </w:numPr>
        <w:tabs>
          <w:tab w:val="left" w:pos="851"/>
        </w:tabs>
        <w:spacing w:after="0" w:line="240" w:lineRule="auto"/>
        <w:ind w:left="0" w:firstLine="567"/>
        <w:jc w:val="both"/>
        <w:rPr>
          <w:rFonts w:asciiTheme="majorBidi" w:hAnsiTheme="majorBidi" w:cstheme="majorBidi"/>
          <w:i/>
          <w:iCs/>
          <w:sz w:val="28"/>
          <w:szCs w:val="28"/>
          <w:lang w:val="kk-KZ"/>
        </w:rPr>
      </w:pPr>
      <w:r>
        <w:rPr>
          <w:rFonts w:asciiTheme="majorBidi" w:hAnsiTheme="majorBidi" w:cstheme="majorBidi"/>
          <w:i/>
          <w:iCs/>
          <w:sz w:val="28"/>
          <w:szCs w:val="28"/>
          <w:lang w:val="kk-KZ"/>
        </w:rPr>
        <w:t>Ә</w:t>
      </w:r>
      <w:r w:rsidR="000B6112">
        <w:rPr>
          <w:rFonts w:asciiTheme="majorBidi" w:hAnsiTheme="majorBidi" w:cstheme="majorBidi"/>
          <w:i/>
          <w:iCs/>
          <w:sz w:val="28"/>
          <w:szCs w:val="28"/>
          <w:lang w:val="kk-KZ"/>
        </w:rPr>
        <w:t>бу Нас</w:t>
      </w:r>
      <w:r w:rsidR="001539EB">
        <w:rPr>
          <w:rFonts w:asciiTheme="majorBidi" w:hAnsiTheme="majorBidi" w:cstheme="majorBidi"/>
          <w:i/>
          <w:iCs/>
          <w:sz w:val="28"/>
          <w:szCs w:val="28"/>
          <w:lang w:val="kk-KZ"/>
        </w:rPr>
        <w:t>ы</w:t>
      </w:r>
      <w:r w:rsidR="00774315">
        <w:rPr>
          <w:rFonts w:asciiTheme="majorBidi" w:hAnsiTheme="majorBidi" w:cstheme="majorBidi"/>
          <w:i/>
          <w:iCs/>
          <w:sz w:val="28"/>
          <w:szCs w:val="28"/>
          <w:lang w:val="kk-KZ"/>
        </w:rPr>
        <w:t>р Ахмад ибн Мансур әл-</w:t>
      </w:r>
      <w:r w:rsidR="005556FB">
        <w:rPr>
          <w:rFonts w:asciiTheme="majorBidi" w:hAnsiTheme="majorBidi" w:cstheme="majorBidi"/>
          <w:i/>
          <w:iCs/>
          <w:sz w:val="28"/>
          <w:szCs w:val="28"/>
          <w:lang w:val="kk-KZ"/>
        </w:rPr>
        <w:t>Испиджаб</w:t>
      </w:r>
      <w:r w:rsidR="00774315">
        <w:rPr>
          <w:rFonts w:asciiTheme="majorBidi" w:hAnsiTheme="majorBidi" w:cstheme="majorBidi"/>
          <w:i/>
          <w:iCs/>
          <w:sz w:val="28"/>
          <w:szCs w:val="28"/>
          <w:lang w:val="kk-KZ"/>
        </w:rPr>
        <w:t>и</w:t>
      </w:r>
    </w:p>
    <w:p w14:paraId="7B67BC45" w14:textId="77777777" w:rsidR="00774315" w:rsidRPr="00594E9E" w:rsidRDefault="00774315" w:rsidP="00AB064D">
      <w:pPr>
        <w:pStyle w:val="a6"/>
        <w:tabs>
          <w:tab w:val="left" w:pos="851"/>
        </w:tabs>
        <w:spacing w:after="0" w:line="240" w:lineRule="auto"/>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Ахмад ибн Мансур </w:t>
      </w:r>
      <w:r w:rsidR="00F126A3">
        <w:rPr>
          <w:rFonts w:asciiTheme="majorBidi" w:hAnsiTheme="majorBidi" w:cstheme="majorBidi"/>
          <w:sz w:val="28"/>
          <w:szCs w:val="28"/>
          <w:lang w:val="kk-KZ"/>
        </w:rPr>
        <w:t xml:space="preserve">– </w:t>
      </w:r>
      <w:r>
        <w:rPr>
          <w:rFonts w:asciiTheme="majorBidi" w:hAnsiTheme="majorBidi" w:cstheme="majorBidi"/>
          <w:sz w:val="28"/>
          <w:szCs w:val="28"/>
          <w:lang w:val="kk-KZ"/>
        </w:rPr>
        <w:t>ХІ ғасырда өмір сүрген ханафи мәзһабының белгілі имамдарының бірі. Ғалымның дүниеге келген жылына қатысты деректер кездес</w:t>
      </w:r>
      <w:r w:rsidR="00CB4EE9">
        <w:rPr>
          <w:rFonts w:asciiTheme="majorBidi" w:hAnsiTheme="majorBidi" w:cstheme="majorBidi"/>
          <w:sz w:val="28"/>
          <w:szCs w:val="28"/>
          <w:lang w:val="kk-KZ"/>
        </w:rPr>
        <w:t>пейді. Ғалым 1087 жылы Самарқан</w:t>
      </w:r>
      <w:r>
        <w:rPr>
          <w:rFonts w:asciiTheme="majorBidi" w:hAnsiTheme="majorBidi" w:cstheme="majorBidi"/>
          <w:sz w:val="28"/>
          <w:szCs w:val="28"/>
          <w:lang w:val="kk-KZ"/>
        </w:rPr>
        <w:t xml:space="preserve"> қаласында өмірден өткен. Ол жоғары</w:t>
      </w:r>
      <w:r w:rsidR="00836EB7">
        <w:rPr>
          <w:rFonts w:asciiTheme="majorBidi" w:hAnsiTheme="majorBidi" w:cstheme="majorBidi"/>
          <w:sz w:val="28"/>
          <w:szCs w:val="28"/>
          <w:lang w:val="kk-KZ"/>
        </w:rPr>
        <w:t>да атап</w:t>
      </w:r>
      <w:r w:rsidR="00A67D2B">
        <w:rPr>
          <w:rFonts w:asciiTheme="majorBidi" w:hAnsiTheme="majorBidi" w:cstheme="majorBidi"/>
          <w:sz w:val="28"/>
          <w:szCs w:val="28"/>
          <w:lang w:val="kk-KZ"/>
        </w:rPr>
        <w:t xml:space="preserve"> өткеніміздей, Али ибн Бә</w:t>
      </w:r>
      <w:r>
        <w:rPr>
          <w:rFonts w:asciiTheme="majorBidi" w:hAnsiTheme="majorBidi" w:cstheme="majorBidi"/>
          <w:sz w:val="28"/>
          <w:szCs w:val="28"/>
          <w:lang w:val="kk-KZ"/>
        </w:rPr>
        <w:t>к</w:t>
      </w:r>
      <w:r w:rsidR="00A67D2B">
        <w:rPr>
          <w:rFonts w:asciiTheme="majorBidi" w:hAnsiTheme="majorBidi" w:cstheme="majorBidi"/>
          <w:sz w:val="28"/>
          <w:szCs w:val="28"/>
          <w:lang w:val="kk-KZ"/>
        </w:rPr>
        <w:t>і</w:t>
      </w:r>
      <w:r>
        <w:rPr>
          <w:rFonts w:asciiTheme="majorBidi" w:hAnsiTheme="majorBidi" w:cstheme="majorBidi"/>
          <w:sz w:val="28"/>
          <w:szCs w:val="28"/>
          <w:lang w:val="kk-KZ"/>
        </w:rPr>
        <w:t>р әл-</w:t>
      </w:r>
      <w:r w:rsidR="005556FB">
        <w:rPr>
          <w:rFonts w:asciiTheme="majorBidi" w:hAnsiTheme="majorBidi" w:cstheme="majorBidi"/>
          <w:sz w:val="28"/>
          <w:szCs w:val="28"/>
          <w:lang w:val="kk-KZ"/>
        </w:rPr>
        <w:t>Испиджаб</w:t>
      </w:r>
      <w:r>
        <w:rPr>
          <w:rFonts w:asciiTheme="majorBidi" w:hAnsiTheme="majorBidi" w:cstheme="majorBidi"/>
          <w:sz w:val="28"/>
          <w:szCs w:val="28"/>
          <w:lang w:val="kk-KZ"/>
        </w:rPr>
        <w:t xml:space="preserve">идің төл шәкірті саналады. Ұстазы өмірден өткен соң, оның </w:t>
      </w:r>
      <w:r w:rsidR="00F126A3">
        <w:rPr>
          <w:rFonts w:asciiTheme="majorBidi" w:hAnsiTheme="majorBidi" w:cstheme="majorBidi"/>
          <w:sz w:val="28"/>
          <w:szCs w:val="28"/>
          <w:lang w:val="kk-KZ"/>
        </w:rPr>
        <w:t>«</w:t>
      </w:r>
      <w:r>
        <w:rPr>
          <w:rFonts w:asciiTheme="majorBidi" w:hAnsiTheme="majorBidi" w:cstheme="majorBidi"/>
          <w:sz w:val="28"/>
          <w:szCs w:val="28"/>
          <w:lang w:val="kk-KZ"/>
        </w:rPr>
        <w:t xml:space="preserve">Мухтасар </w:t>
      </w:r>
      <w:r w:rsidR="00C249F3">
        <w:rPr>
          <w:rFonts w:asciiTheme="majorBidi" w:hAnsiTheme="majorBidi" w:cstheme="majorBidi"/>
          <w:sz w:val="28"/>
          <w:szCs w:val="28"/>
          <w:lang w:val="kk-KZ"/>
        </w:rPr>
        <w:t>ат-Тахауи</w:t>
      </w:r>
      <w:r>
        <w:rPr>
          <w:rFonts w:asciiTheme="majorBidi" w:hAnsiTheme="majorBidi" w:cstheme="majorBidi"/>
          <w:sz w:val="28"/>
          <w:szCs w:val="28"/>
          <w:lang w:val="kk-KZ"/>
        </w:rPr>
        <w:t>ге</w:t>
      </w:r>
      <w:r w:rsidR="00F126A3">
        <w:rPr>
          <w:rFonts w:asciiTheme="majorBidi" w:hAnsiTheme="majorBidi" w:cstheme="majorBidi"/>
          <w:sz w:val="28"/>
          <w:szCs w:val="28"/>
          <w:lang w:val="kk-KZ"/>
        </w:rPr>
        <w:t>»</w:t>
      </w:r>
      <w:r>
        <w:rPr>
          <w:rFonts w:asciiTheme="majorBidi" w:hAnsiTheme="majorBidi" w:cstheme="majorBidi"/>
          <w:sz w:val="28"/>
          <w:szCs w:val="28"/>
          <w:lang w:val="kk-KZ"/>
        </w:rPr>
        <w:t xml:space="preserve"> жасаған ауызша түсіндірмелерін жинақтап, </w:t>
      </w:r>
      <w:r w:rsidR="009205B6">
        <w:rPr>
          <w:rFonts w:asciiTheme="majorBidi" w:hAnsiTheme="majorBidi" w:cstheme="majorBidi"/>
          <w:sz w:val="28"/>
          <w:szCs w:val="28"/>
          <w:lang w:val="kk-KZ" w:bidi="ar-EG"/>
        </w:rPr>
        <w:t>сондай</w:t>
      </w:r>
      <w:r w:rsidR="009205B6" w:rsidRPr="004E537F">
        <w:rPr>
          <w:rFonts w:asciiTheme="majorBidi" w:hAnsiTheme="majorBidi" w:cstheme="majorBidi"/>
          <w:sz w:val="28"/>
          <w:szCs w:val="28"/>
          <w:lang w:val="kk-KZ" w:bidi="ar-EG"/>
        </w:rPr>
        <w:t>-</w:t>
      </w:r>
      <w:r w:rsidR="009205B6">
        <w:rPr>
          <w:rFonts w:asciiTheme="majorBidi" w:hAnsiTheme="majorBidi" w:cstheme="majorBidi"/>
          <w:sz w:val="28"/>
          <w:szCs w:val="28"/>
          <w:lang w:val="kk-KZ" w:bidi="ar-EG"/>
        </w:rPr>
        <w:t>ақ өзінің ханафи фиқһындағы терең ілімін қолдана отырып, ауқымды түсіндірме еңбек етіп жазып шыққан</w:t>
      </w:r>
      <w:r>
        <w:rPr>
          <w:rFonts w:asciiTheme="majorBidi" w:hAnsiTheme="majorBidi" w:cstheme="majorBidi"/>
          <w:sz w:val="28"/>
          <w:szCs w:val="28"/>
          <w:lang w:val="kk-KZ"/>
        </w:rPr>
        <w:t xml:space="preserve">. Ахмад ибн Мансурдың бұл еңбегі «Шарх Мухтасар </w:t>
      </w:r>
      <w:r w:rsidR="00C249F3">
        <w:rPr>
          <w:rFonts w:asciiTheme="majorBidi" w:hAnsiTheme="majorBidi" w:cstheme="majorBidi"/>
          <w:sz w:val="28"/>
          <w:szCs w:val="28"/>
          <w:lang w:val="kk-KZ"/>
        </w:rPr>
        <w:t>ат-Тахауи</w:t>
      </w:r>
      <w:r w:rsidR="006E6F3F">
        <w:rPr>
          <w:rFonts w:asciiTheme="majorBidi" w:hAnsiTheme="majorBidi" w:cstheme="majorBidi"/>
          <w:sz w:val="28"/>
          <w:szCs w:val="28"/>
          <w:lang w:val="kk-KZ"/>
        </w:rPr>
        <w:t>» деп танылған. Ғ</w:t>
      </w:r>
      <w:r>
        <w:rPr>
          <w:rFonts w:asciiTheme="majorBidi" w:hAnsiTheme="majorBidi" w:cstheme="majorBidi"/>
          <w:sz w:val="28"/>
          <w:szCs w:val="28"/>
          <w:lang w:val="kk-KZ"/>
        </w:rPr>
        <w:t>алымның аталған еңбегі ханафи фиқһындағы көптеген іргелі еңбектердің негізгі қайнаркөзіне айналған</w:t>
      </w:r>
      <w:r w:rsidR="006F6C93">
        <w:rPr>
          <w:rFonts w:asciiTheme="majorBidi" w:hAnsiTheme="majorBidi" w:cstheme="majorBidi"/>
          <w:sz w:val="28"/>
          <w:szCs w:val="28"/>
          <w:lang w:val="kk-KZ"/>
        </w:rPr>
        <w:t>[</w:t>
      </w:r>
      <w:r w:rsidR="00AB064D">
        <w:rPr>
          <w:rFonts w:asciiTheme="majorBidi" w:hAnsiTheme="majorBidi" w:cstheme="majorBidi"/>
          <w:sz w:val="28"/>
          <w:szCs w:val="28"/>
          <w:lang w:val="kk-KZ"/>
        </w:rPr>
        <w:t xml:space="preserve">32, б. </w:t>
      </w:r>
      <w:r w:rsidR="00B36830" w:rsidRPr="00B36830">
        <w:rPr>
          <w:rFonts w:asciiTheme="majorBidi" w:hAnsiTheme="majorBidi" w:cstheme="majorBidi"/>
          <w:sz w:val="28"/>
          <w:szCs w:val="28"/>
          <w:lang w:val="kk-KZ"/>
        </w:rPr>
        <w:t>45</w:t>
      </w:r>
      <w:r w:rsidR="00991CDC" w:rsidRPr="00991CDC">
        <w:rPr>
          <w:rFonts w:asciiTheme="majorBidi" w:hAnsiTheme="majorBidi" w:cstheme="majorBidi"/>
          <w:sz w:val="28"/>
          <w:szCs w:val="28"/>
          <w:lang w:val="kk-KZ"/>
        </w:rPr>
        <w:t>]</w:t>
      </w:r>
      <w:r>
        <w:rPr>
          <w:rFonts w:asciiTheme="majorBidi" w:hAnsiTheme="majorBidi" w:cstheme="majorBidi"/>
          <w:sz w:val="28"/>
          <w:szCs w:val="28"/>
          <w:lang w:val="kk-KZ"/>
        </w:rPr>
        <w:t>.</w:t>
      </w:r>
    </w:p>
    <w:p w14:paraId="55AE981A" w14:textId="77777777" w:rsidR="00702A66" w:rsidRDefault="00073BAD" w:rsidP="004E68B3">
      <w:pPr>
        <w:pStyle w:val="a6"/>
        <w:numPr>
          <w:ilvl w:val="0"/>
          <w:numId w:val="11"/>
        </w:numPr>
        <w:tabs>
          <w:tab w:val="left" w:pos="851"/>
        </w:tabs>
        <w:spacing w:after="0" w:line="240" w:lineRule="auto"/>
        <w:ind w:left="0" w:firstLine="567"/>
        <w:jc w:val="both"/>
        <w:rPr>
          <w:rFonts w:asciiTheme="majorBidi" w:hAnsiTheme="majorBidi" w:cstheme="majorBidi"/>
          <w:i/>
          <w:iCs/>
          <w:sz w:val="28"/>
          <w:szCs w:val="28"/>
          <w:lang w:val="kk-KZ"/>
        </w:rPr>
      </w:pPr>
      <w:r>
        <w:rPr>
          <w:rFonts w:asciiTheme="majorBidi" w:hAnsiTheme="majorBidi" w:cstheme="majorBidi"/>
          <w:i/>
          <w:iCs/>
          <w:sz w:val="28"/>
          <w:szCs w:val="28"/>
          <w:lang w:val="kk-KZ"/>
        </w:rPr>
        <w:t>Ә</w:t>
      </w:r>
      <w:r w:rsidR="00702A66" w:rsidRPr="008322EE">
        <w:rPr>
          <w:rFonts w:asciiTheme="majorBidi" w:hAnsiTheme="majorBidi" w:cstheme="majorBidi"/>
          <w:i/>
          <w:iCs/>
          <w:sz w:val="28"/>
          <w:szCs w:val="28"/>
          <w:lang w:val="kk-KZ"/>
        </w:rPr>
        <w:t>бу</w:t>
      </w:r>
      <w:r w:rsidR="00BC5DD6">
        <w:rPr>
          <w:rFonts w:asciiTheme="majorBidi" w:hAnsiTheme="majorBidi" w:cstheme="majorBidi"/>
          <w:i/>
          <w:iCs/>
          <w:sz w:val="28"/>
          <w:szCs w:val="28"/>
          <w:lang w:val="kk-KZ"/>
        </w:rPr>
        <w:t xml:space="preserve"> ә</w:t>
      </w:r>
      <w:r w:rsidR="007B5FF9">
        <w:rPr>
          <w:rFonts w:asciiTheme="majorBidi" w:hAnsiTheme="majorBidi" w:cstheme="majorBidi"/>
          <w:i/>
          <w:iCs/>
          <w:sz w:val="28"/>
          <w:szCs w:val="28"/>
          <w:lang w:val="kk-KZ"/>
        </w:rPr>
        <w:t>л-А</w:t>
      </w:r>
      <w:r w:rsidR="00140099" w:rsidRPr="008322EE">
        <w:rPr>
          <w:rFonts w:asciiTheme="majorBidi" w:hAnsiTheme="majorBidi" w:cstheme="majorBidi"/>
          <w:i/>
          <w:iCs/>
          <w:sz w:val="28"/>
          <w:szCs w:val="28"/>
          <w:lang w:val="kk-KZ"/>
        </w:rPr>
        <w:t xml:space="preserve">зһар </w:t>
      </w:r>
      <w:r w:rsidR="00702A66" w:rsidRPr="008322EE">
        <w:rPr>
          <w:rFonts w:asciiTheme="majorBidi" w:hAnsiTheme="majorBidi" w:cstheme="majorBidi"/>
          <w:i/>
          <w:iCs/>
          <w:sz w:val="28"/>
          <w:szCs w:val="28"/>
          <w:lang w:val="kk-KZ"/>
        </w:rPr>
        <w:t>Мухаммад иб</w:t>
      </w:r>
      <w:r w:rsidR="004509CD" w:rsidRPr="008322EE">
        <w:rPr>
          <w:rFonts w:asciiTheme="majorBidi" w:hAnsiTheme="majorBidi" w:cstheme="majorBidi"/>
          <w:i/>
          <w:iCs/>
          <w:sz w:val="28"/>
          <w:szCs w:val="28"/>
          <w:lang w:val="kk-KZ"/>
        </w:rPr>
        <w:t>н Ахмад әл-</w:t>
      </w:r>
      <w:r w:rsidR="005556FB">
        <w:rPr>
          <w:rFonts w:asciiTheme="majorBidi" w:hAnsiTheme="majorBidi" w:cstheme="majorBidi"/>
          <w:i/>
          <w:iCs/>
          <w:sz w:val="28"/>
          <w:szCs w:val="28"/>
          <w:lang w:val="kk-KZ"/>
        </w:rPr>
        <w:t>Испиджаб</w:t>
      </w:r>
      <w:r w:rsidR="004509CD" w:rsidRPr="008322EE">
        <w:rPr>
          <w:rFonts w:asciiTheme="majorBidi" w:hAnsiTheme="majorBidi" w:cstheme="majorBidi"/>
          <w:i/>
          <w:iCs/>
          <w:sz w:val="28"/>
          <w:szCs w:val="28"/>
          <w:lang w:val="kk-KZ"/>
        </w:rPr>
        <w:t>и</w:t>
      </w:r>
    </w:p>
    <w:p w14:paraId="260E1329" w14:textId="77777777" w:rsidR="0000727A" w:rsidRPr="00D033D2" w:rsidRDefault="0059619D" w:rsidP="009F43DF">
      <w:pPr>
        <w:tabs>
          <w:tab w:val="left" w:pos="851"/>
        </w:tabs>
        <w:spacing w:after="0" w:line="240" w:lineRule="auto"/>
        <w:ind w:firstLine="567"/>
        <w:jc w:val="both"/>
        <w:rPr>
          <w:rFonts w:asciiTheme="majorBidi" w:hAnsiTheme="majorBidi" w:cstheme="majorBidi"/>
          <w:sz w:val="28"/>
          <w:szCs w:val="28"/>
          <w:lang w:val="kk-KZ"/>
        </w:rPr>
      </w:pPr>
      <w:r w:rsidRPr="003E7F9C">
        <w:rPr>
          <w:rFonts w:asciiTheme="majorBidi" w:hAnsiTheme="majorBidi" w:cstheme="majorBidi"/>
          <w:sz w:val="28"/>
          <w:szCs w:val="28"/>
          <w:lang w:val="kk-KZ"/>
        </w:rPr>
        <w:t>Ғалымның туылған жылына қатысты деректер кездеспейді. Ол шамаме</w:t>
      </w:r>
      <w:r w:rsidR="007B5FF9">
        <w:rPr>
          <w:rFonts w:asciiTheme="majorBidi" w:hAnsiTheme="majorBidi" w:cstheme="majorBidi"/>
          <w:sz w:val="28"/>
          <w:szCs w:val="28"/>
          <w:lang w:val="kk-KZ"/>
        </w:rPr>
        <w:t>н 5</w:t>
      </w:r>
      <w:r w:rsidR="00073BAD">
        <w:rPr>
          <w:rFonts w:asciiTheme="majorBidi" w:hAnsiTheme="majorBidi" w:cstheme="majorBidi"/>
          <w:sz w:val="28"/>
          <w:szCs w:val="28"/>
          <w:lang w:val="kk-KZ"/>
        </w:rPr>
        <w:t>00/1106 жылы өмірден өткен. Ә</w:t>
      </w:r>
      <w:r w:rsidR="00BC5DD6">
        <w:rPr>
          <w:rFonts w:asciiTheme="majorBidi" w:hAnsiTheme="majorBidi" w:cstheme="majorBidi"/>
          <w:sz w:val="28"/>
          <w:szCs w:val="28"/>
          <w:lang w:val="kk-KZ"/>
        </w:rPr>
        <w:t>бу ә</w:t>
      </w:r>
      <w:r w:rsidR="007B5FF9">
        <w:rPr>
          <w:rFonts w:asciiTheme="majorBidi" w:hAnsiTheme="majorBidi" w:cstheme="majorBidi"/>
          <w:sz w:val="28"/>
          <w:szCs w:val="28"/>
          <w:lang w:val="kk-KZ"/>
        </w:rPr>
        <w:t>л-А</w:t>
      </w:r>
      <w:r w:rsidRPr="003E7F9C">
        <w:rPr>
          <w:rFonts w:asciiTheme="majorBidi" w:hAnsiTheme="majorBidi" w:cstheme="majorBidi"/>
          <w:sz w:val="28"/>
          <w:szCs w:val="28"/>
          <w:lang w:val="kk-KZ"/>
        </w:rPr>
        <w:t>зһар әл-</w:t>
      </w:r>
      <w:r w:rsidR="005556FB">
        <w:rPr>
          <w:rFonts w:asciiTheme="majorBidi" w:hAnsiTheme="majorBidi" w:cstheme="majorBidi"/>
          <w:sz w:val="28"/>
          <w:szCs w:val="28"/>
          <w:lang w:val="kk-KZ"/>
        </w:rPr>
        <w:t>Испиджаб</w:t>
      </w:r>
      <w:r w:rsidRPr="003E7F9C">
        <w:rPr>
          <w:rFonts w:asciiTheme="majorBidi" w:hAnsiTheme="majorBidi" w:cstheme="majorBidi"/>
          <w:sz w:val="28"/>
          <w:szCs w:val="28"/>
          <w:lang w:val="kk-KZ"/>
        </w:rPr>
        <w:t xml:space="preserve">и ханафи фиқһының негізгі кітаптарының бірі болған Мухаммад Хасан Шайбанидың «әл-Жамиғ әс-Сағир» </w:t>
      </w:r>
      <w:r w:rsidR="00BC5DD6">
        <w:rPr>
          <w:rFonts w:asciiTheme="majorBidi" w:hAnsiTheme="majorBidi" w:cstheme="majorBidi"/>
          <w:sz w:val="28"/>
          <w:szCs w:val="28"/>
          <w:lang w:val="kk-KZ"/>
        </w:rPr>
        <w:t xml:space="preserve">атты </w:t>
      </w:r>
      <w:r w:rsidRPr="003E7F9C">
        <w:rPr>
          <w:rFonts w:asciiTheme="majorBidi" w:hAnsiTheme="majorBidi" w:cstheme="majorBidi"/>
          <w:sz w:val="28"/>
          <w:szCs w:val="28"/>
          <w:lang w:val="kk-KZ"/>
        </w:rPr>
        <w:t>кітабына шарх жазған.</w:t>
      </w:r>
      <w:r w:rsidR="003E7F9C">
        <w:rPr>
          <w:rFonts w:asciiTheme="majorBidi" w:hAnsiTheme="majorBidi" w:cstheme="majorBidi"/>
          <w:sz w:val="28"/>
          <w:szCs w:val="28"/>
          <w:lang w:val="kk-KZ"/>
        </w:rPr>
        <w:t xml:space="preserve"> Бүгінде ғалымның аталмыш еңбегі Түркияның Фатих кітапханасында 1695-нөмірмен (201 парақ, </w:t>
      </w:r>
      <w:r w:rsidR="003E7F9C" w:rsidRPr="003E7F9C">
        <w:rPr>
          <w:rFonts w:asciiTheme="majorBidi" w:hAnsiTheme="majorBidi" w:cstheme="majorBidi"/>
          <w:sz w:val="28"/>
          <w:szCs w:val="28"/>
          <w:lang w:val="kk-KZ"/>
        </w:rPr>
        <w:t>V</w:t>
      </w:r>
      <w:r w:rsidR="003E7F9C">
        <w:rPr>
          <w:rFonts w:asciiTheme="majorBidi" w:hAnsiTheme="majorBidi" w:cstheme="majorBidi"/>
          <w:sz w:val="28"/>
          <w:szCs w:val="28"/>
          <w:lang w:val="kk-KZ" w:bidi="ar-EG"/>
        </w:rPr>
        <w:t>ІІ ғасырда жазылған нұсқасы), сондай-ақ Фейзулла кітапханасында 760-нөмірмен (243 парақ, хижра 541</w:t>
      </w:r>
      <w:r w:rsidR="00F126A3">
        <w:rPr>
          <w:rFonts w:asciiTheme="majorBidi" w:hAnsiTheme="majorBidi" w:cstheme="majorBidi"/>
          <w:sz w:val="28"/>
          <w:szCs w:val="28"/>
          <w:lang w:val="kk-KZ" w:bidi="ar-EG"/>
        </w:rPr>
        <w:t>/1147</w:t>
      </w:r>
      <w:r w:rsidR="003E7F9C">
        <w:rPr>
          <w:rFonts w:asciiTheme="majorBidi" w:hAnsiTheme="majorBidi" w:cstheme="majorBidi"/>
          <w:sz w:val="28"/>
          <w:szCs w:val="28"/>
          <w:lang w:val="kk-KZ" w:bidi="ar-EG"/>
        </w:rPr>
        <w:t xml:space="preserve"> жылы автордың өз қолымен жазылған нұсқасы) сақталған</w:t>
      </w:r>
      <w:r w:rsidR="006F6C93">
        <w:rPr>
          <w:rFonts w:asciiTheme="majorBidi" w:hAnsiTheme="majorBidi" w:cstheme="majorBidi"/>
          <w:sz w:val="28"/>
          <w:szCs w:val="28"/>
          <w:lang w:val="kk-KZ" w:bidi="ar-EG"/>
        </w:rPr>
        <w:t>[</w:t>
      </w:r>
      <w:r w:rsidR="00177F3A">
        <w:rPr>
          <w:rFonts w:asciiTheme="majorBidi" w:hAnsiTheme="majorBidi" w:cstheme="majorBidi"/>
          <w:sz w:val="28"/>
          <w:szCs w:val="28"/>
          <w:lang w:val="kk-KZ" w:bidi="ar-EG"/>
        </w:rPr>
        <w:t xml:space="preserve">33, б. </w:t>
      </w:r>
      <w:r w:rsidR="006111C5">
        <w:rPr>
          <w:rFonts w:asciiTheme="majorBidi" w:hAnsiTheme="majorBidi" w:cstheme="majorBidi"/>
          <w:sz w:val="28"/>
          <w:szCs w:val="28"/>
          <w:lang w:val="kk-KZ" w:bidi="ar-EG"/>
        </w:rPr>
        <w:t>68</w:t>
      </w:r>
      <w:r w:rsidR="006111C5" w:rsidRPr="006111C5">
        <w:rPr>
          <w:rFonts w:asciiTheme="majorBidi" w:hAnsiTheme="majorBidi" w:cstheme="majorBidi"/>
          <w:sz w:val="28"/>
          <w:szCs w:val="28"/>
          <w:lang w:val="kk-KZ" w:bidi="ar-EG"/>
        </w:rPr>
        <w:t>]</w:t>
      </w:r>
      <w:r w:rsidR="00073BAD">
        <w:rPr>
          <w:rFonts w:asciiTheme="majorBidi" w:hAnsiTheme="majorBidi" w:cstheme="majorBidi"/>
          <w:sz w:val="28"/>
          <w:szCs w:val="28"/>
          <w:lang w:val="kk-KZ" w:bidi="ar-EG"/>
        </w:rPr>
        <w:t>. Ә</w:t>
      </w:r>
      <w:r w:rsidR="00BC5DD6">
        <w:rPr>
          <w:rFonts w:asciiTheme="majorBidi" w:hAnsiTheme="majorBidi" w:cstheme="majorBidi"/>
          <w:sz w:val="28"/>
          <w:szCs w:val="28"/>
          <w:lang w:val="kk-KZ" w:bidi="ar-EG"/>
        </w:rPr>
        <w:t>бу ә</w:t>
      </w:r>
      <w:r w:rsidR="00723A8A">
        <w:rPr>
          <w:rFonts w:asciiTheme="majorBidi" w:hAnsiTheme="majorBidi" w:cstheme="majorBidi"/>
          <w:sz w:val="28"/>
          <w:szCs w:val="28"/>
          <w:lang w:val="kk-KZ" w:bidi="ar-EG"/>
        </w:rPr>
        <w:t>л-</w:t>
      </w:r>
      <w:r w:rsidR="007B5FF9">
        <w:rPr>
          <w:rFonts w:asciiTheme="majorBidi" w:hAnsiTheme="majorBidi" w:cstheme="majorBidi"/>
          <w:sz w:val="28"/>
          <w:szCs w:val="28"/>
          <w:lang w:val="kk-KZ" w:bidi="ar-EG"/>
        </w:rPr>
        <w:t>А</w:t>
      </w:r>
      <w:r w:rsidR="00723A8A">
        <w:rPr>
          <w:rFonts w:asciiTheme="majorBidi" w:hAnsiTheme="majorBidi" w:cstheme="majorBidi"/>
          <w:sz w:val="28"/>
          <w:szCs w:val="28"/>
          <w:lang w:val="kk-KZ" w:bidi="ar-EG"/>
        </w:rPr>
        <w:t>зһар әл-Испиджаби ханафи мәзһабының көрнекті өкілдерінің бірі. Ғалым кейіннен Ходжент қаласына қоныс аударып, сол жақта өмірден өткендіктен, кейде оның есімінен кейін әл-Хужәнди (ходженттік) деген ныспы да жалғанып айтылады.</w:t>
      </w:r>
      <w:r w:rsidR="003D1BFD">
        <w:rPr>
          <w:rFonts w:asciiTheme="majorBidi" w:hAnsiTheme="majorBidi" w:cstheme="majorBidi"/>
          <w:sz w:val="28"/>
          <w:szCs w:val="28"/>
          <w:lang w:val="kk-KZ" w:bidi="ar-EG"/>
        </w:rPr>
        <w:t xml:space="preserve"> Ал енді </w:t>
      </w:r>
      <w:r w:rsidR="00073BAD">
        <w:rPr>
          <w:rFonts w:asciiTheme="majorBidi" w:hAnsiTheme="majorBidi" w:cstheme="majorBidi"/>
          <w:sz w:val="28"/>
          <w:szCs w:val="28"/>
          <w:lang w:val="kk-KZ"/>
        </w:rPr>
        <w:t>Ә</w:t>
      </w:r>
      <w:r w:rsidR="00BC5DD6">
        <w:rPr>
          <w:rFonts w:asciiTheme="majorBidi" w:hAnsiTheme="majorBidi" w:cstheme="majorBidi"/>
          <w:sz w:val="28"/>
          <w:szCs w:val="28"/>
          <w:lang w:val="kk-KZ"/>
        </w:rPr>
        <w:t>бу ә</w:t>
      </w:r>
      <w:r w:rsidR="007B5FF9">
        <w:rPr>
          <w:rFonts w:asciiTheme="majorBidi" w:hAnsiTheme="majorBidi" w:cstheme="majorBidi"/>
          <w:sz w:val="28"/>
          <w:szCs w:val="28"/>
          <w:lang w:val="kk-KZ"/>
        </w:rPr>
        <w:t>л-А</w:t>
      </w:r>
      <w:r w:rsidR="003D1BFD" w:rsidRPr="003D1BFD">
        <w:rPr>
          <w:rFonts w:asciiTheme="majorBidi" w:hAnsiTheme="majorBidi" w:cstheme="majorBidi"/>
          <w:sz w:val="28"/>
          <w:szCs w:val="28"/>
          <w:lang w:val="kk-KZ"/>
        </w:rPr>
        <w:t>зһар Мухаммад ибн Ахмад әл-Испиджабидің (1107 қ.б.) «Китаб Шарх әл</w:t>
      </w:r>
      <w:r w:rsidR="00836EB7" w:rsidRPr="00836EB7">
        <w:rPr>
          <w:rFonts w:asciiTheme="majorBidi" w:hAnsiTheme="majorBidi" w:cstheme="majorBidi"/>
          <w:sz w:val="28"/>
          <w:szCs w:val="28"/>
          <w:lang w:val="kk-KZ"/>
        </w:rPr>
        <w:t>-</w:t>
      </w:r>
      <w:r w:rsidR="003D1BFD" w:rsidRPr="003D1BFD">
        <w:rPr>
          <w:rFonts w:asciiTheme="majorBidi" w:hAnsiTheme="majorBidi" w:cstheme="majorBidi"/>
          <w:sz w:val="28"/>
          <w:szCs w:val="28"/>
          <w:lang w:val="kk-KZ"/>
        </w:rPr>
        <w:t>Жамиғ әс-Cағир» атты еңбегі</w:t>
      </w:r>
      <w:r w:rsidR="00D45D11">
        <w:rPr>
          <w:rFonts w:asciiTheme="majorBidi" w:hAnsiTheme="majorBidi" w:cstheme="majorBidi"/>
          <w:sz w:val="28"/>
          <w:szCs w:val="28"/>
          <w:lang w:val="kk-KZ"/>
        </w:rPr>
        <w:t>нің</w:t>
      </w:r>
      <w:r w:rsidR="008B6527">
        <w:rPr>
          <w:rFonts w:asciiTheme="majorBidi" w:hAnsiTheme="majorBidi" w:cstheme="majorBidi"/>
          <w:sz w:val="28"/>
          <w:szCs w:val="28"/>
          <w:lang w:val="kk-KZ"/>
        </w:rPr>
        <w:t xml:space="preserve"> Сүлеймания</w:t>
      </w:r>
      <w:r w:rsidR="003D1BFD" w:rsidRPr="003D1BFD">
        <w:rPr>
          <w:rFonts w:asciiTheme="majorBidi" w:hAnsiTheme="majorBidi" w:cstheme="majorBidi"/>
          <w:sz w:val="28"/>
          <w:szCs w:val="28"/>
          <w:lang w:val="kk-KZ"/>
        </w:rPr>
        <w:t xml:space="preserve"> кітапханасының Фатих қорында </w:t>
      </w:r>
      <w:r w:rsidR="00D45D11">
        <w:rPr>
          <w:rFonts w:asciiTheme="majorBidi" w:hAnsiTheme="majorBidi" w:cstheme="majorBidi"/>
          <w:sz w:val="28"/>
          <w:szCs w:val="28"/>
          <w:lang w:val="kk-KZ"/>
        </w:rPr>
        <w:t>1695-нөмірмен сақталған</w:t>
      </w:r>
      <w:r w:rsidR="003D1BFD" w:rsidRPr="003D1BFD">
        <w:rPr>
          <w:rFonts w:asciiTheme="majorBidi" w:hAnsiTheme="majorBidi" w:cstheme="majorBidi"/>
          <w:sz w:val="28"/>
          <w:szCs w:val="28"/>
          <w:lang w:val="kk-KZ"/>
        </w:rPr>
        <w:t xml:space="preserve"> нұсқа</w:t>
      </w:r>
      <w:r w:rsidR="00D45D11">
        <w:rPr>
          <w:rFonts w:asciiTheme="majorBidi" w:hAnsiTheme="majorBidi" w:cstheme="majorBidi"/>
          <w:sz w:val="28"/>
          <w:szCs w:val="28"/>
          <w:lang w:val="kk-KZ"/>
        </w:rPr>
        <w:t>сына тоқталар болсақ, ол</w:t>
      </w:r>
      <w:r w:rsidR="003D1BFD" w:rsidRPr="003D1BFD">
        <w:rPr>
          <w:rFonts w:asciiTheme="majorBidi" w:hAnsiTheme="majorBidi" w:cstheme="majorBidi"/>
          <w:sz w:val="28"/>
          <w:szCs w:val="28"/>
          <w:lang w:val="kk-KZ"/>
        </w:rPr>
        <w:t xml:space="preserve"> хижра жыл санағы бойынша 610</w:t>
      </w:r>
      <w:r w:rsidR="00F126A3">
        <w:rPr>
          <w:rFonts w:asciiTheme="majorBidi" w:hAnsiTheme="majorBidi" w:cstheme="majorBidi"/>
          <w:sz w:val="28"/>
          <w:szCs w:val="28"/>
          <w:lang w:val="kk-KZ"/>
        </w:rPr>
        <w:t>/</w:t>
      </w:r>
      <w:r w:rsidR="00F126A3" w:rsidRPr="00F126A3">
        <w:rPr>
          <w:rFonts w:asciiTheme="majorBidi" w:hAnsiTheme="majorBidi" w:cstheme="majorBidi"/>
          <w:sz w:val="28"/>
          <w:szCs w:val="28"/>
          <w:lang w:val="kk-KZ"/>
        </w:rPr>
        <w:t>1214</w:t>
      </w:r>
      <w:r w:rsidR="003D1BFD" w:rsidRPr="003D1BFD">
        <w:rPr>
          <w:rFonts w:asciiTheme="majorBidi" w:hAnsiTheme="majorBidi" w:cstheme="majorBidi"/>
          <w:sz w:val="28"/>
          <w:szCs w:val="28"/>
          <w:lang w:val="kk-KZ"/>
        </w:rPr>
        <w:t xml:space="preserve"> жылы мухаррам айының 17 жұлдызында, сенбі күні Мухаммад ибн Мухаммад ибн Ахмад ибн Омар ибн Али ибн Ахмад ибн Мухаммад ибн Мансур</w:t>
      </w:r>
      <w:r w:rsidR="00585E76">
        <w:rPr>
          <w:rFonts w:asciiTheme="majorBidi" w:hAnsiTheme="majorBidi" w:cstheme="majorBidi"/>
          <w:sz w:val="28"/>
          <w:szCs w:val="28"/>
          <w:lang w:val="kk-KZ"/>
        </w:rPr>
        <w:t xml:space="preserve"> тарапынан көшірілген</w:t>
      </w:r>
      <w:r w:rsidR="003D1BFD" w:rsidRPr="003D1BFD">
        <w:rPr>
          <w:rFonts w:asciiTheme="majorBidi" w:hAnsiTheme="majorBidi" w:cstheme="majorBidi"/>
          <w:sz w:val="28"/>
          <w:szCs w:val="28"/>
          <w:lang w:val="kk-KZ"/>
        </w:rPr>
        <w:t>. Қолжазба 200 парақтан тұрады. Әр беттегі қатарлар саны 22 мен 23 қатар аралығын құрайды. Әр қатардағы сөздер саны шамамен 10 мен 12 сөз арасын құрайды. Қолжазбада әріптердің нүктелері дерлік толығымен қойылған. Қолжазбаның бастапқы бетінде автордың кіріспе сөзі жоқ, яғни, бірінші беттен бастап, құқықтық мәселелер қозғалған. Бөлімдерге, баптарға, мәселелерге анық бөлінген. Қолжазба мәтіні түсінікті жазылған, онда ойылған, шіріген орындар кездеспейді. Негізгі мәтіннің жиегіндегі хашиялар (қосымша түсіндірмелер) сирек жазылған</w:t>
      </w:r>
      <w:r w:rsidR="006F6C93">
        <w:rPr>
          <w:rFonts w:asciiTheme="majorBidi" w:hAnsiTheme="majorBidi" w:cstheme="majorBidi"/>
          <w:sz w:val="28"/>
          <w:szCs w:val="28"/>
          <w:lang w:val="kk-KZ"/>
        </w:rPr>
        <w:t>[</w:t>
      </w:r>
      <w:r w:rsidR="009F43DF">
        <w:rPr>
          <w:rFonts w:asciiTheme="majorBidi" w:hAnsiTheme="majorBidi" w:cstheme="majorBidi"/>
          <w:sz w:val="28"/>
          <w:szCs w:val="28"/>
          <w:lang w:val="kk-KZ"/>
        </w:rPr>
        <w:t xml:space="preserve">34, б. </w:t>
      </w:r>
      <w:r w:rsidR="006C5D2E" w:rsidRPr="006C5D2E">
        <w:rPr>
          <w:rFonts w:asciiTheme="majorBidi" w:hAnsiTheme="majorBidi" w:cstheme="majorBidi"/>
          <w:sz w:val="28"/>
          <w:szCs w:val="28"/>
          <w:lang w:val="kk-KZ"/>
        </w:rPr>
        <w:t>46</w:t>
      </w:r>
      <w:r w:rsidR="00D033D2">
        <w:rPr>
          <w:rFonts w:asciiTheme="majorBidi" w:hAnsiTheme="majorBidi" w:cstheme="majorBidi"/>
          <w:sz w:val="28"/>
          <w:szCs w:val="28"/>
          <w:lang w:val="en-US"/>
        </w:rPr>
        <w:t>]</w:t>
      </w:r>
      <w:r w:rsidR="003D1BFD" w:rsidRPr="003D1BFD">
        <w:rPr>
          <w:rFonts w:asciiTheme="majorBidi" w:hAnsiTheme="majorBidi" w:cstheme="majorBidi"/>
          <w:sz w:val="28"/>
          <w:szCs w:val="28"/>
          <w:lang w:val="kk-KZ"/>
        </w:rPr>
        <w:t>.</w:t>
      </w:r>
      <w:r w:rsidR="00723A8A" w:rsidRPr="003D1BFD">
        <w:rPr>
          <w:rFonts w:asciiTheme="majorBidi" w:hAnsiTheme="majorBidi" w:cstheme="majorBidi"/>
          <w:sz w:val="28"/>
          <w:szCs w:val="28"/>
          <w:lang w:val="kk-KZ" w:bidi="ar-EG"/>
        </w:rPr>
        <w:t xml:space="preserve">  </w:t>
      </w:r>
      <w:r w:rsidR="00723A8A" w:rsidRPr="003D1BFD">
        <w:rPr>
          <w:rFonts w:asciiTheme="majorBidi" w:hAnsiTheme="majorBidi" w:cstheme="majorBidi"/>
          <w:sz w:val="28"/>
          <w:szCs w:val="28"/>
          <w:lang w:val="kk-KZ"/>
        </w:rPr>
        <w:t xml:space="preserve"> </w:t>
      </w:r>
      <w:r w:rsidR="003E7F9C" w:rsidRPr="003D1BFD">
        <w:rPr>
          <w:rFonts w:asciiTheme="majorBidi" w:hAnsiTheme="majorBidi" w:cstheme="majorBidi"/>
          <w:sz w:val="28"/>
          <w:szCs w:val="28"/>
          <w:lang w:val="kk-KZ" w:bidi="ar-EG"/>
        </w:rPr>
        <w:t xml:space="preserve"> </w:t>
      </w:r>
      <w:r w:rsidRPr="003D1BFD">
        <w:rPr>
          <w:rFonts w:asciiTheme="majorBidi" w:hAnsiTheme="majorBidi" w:cstheme="majorBidi"/>
          <w:sz w:val="28"/>
          <w:szCs w:val="28"/>
          <w:lang w:val="kk-KZ"/>
        </w:rPr>
        <w:t xml:space="preserve"> </w:t>
      </w:r>
    </w:p>
    <w:p w14:paraId="0501CD16" w14:textId="77777777" w:rsidR="0006649A" w:rsidRDefault="00472A93" w:rsidP="004E68B3">
      <w:pPr>
        <w:pStyle w:val="a6"/>
        <w:numPr>
          <w:ilvl w:val="0"/>
          <w:numId w:val="11"/>
        </w:numPr>
        <w:tabs>
          <w:tab w:val="left" w:pos="851"/>
        </w:tabs>
        <w:spacing w:after="0" w:line="240" w:lineRule="auto"/>
        <w:ind w:left="0" w:firstLine="567"/>
        <w:jc w:val="both"/>
        <w:rPr>
          <w:rFonts w:asciiTheme="majorBidi" w:hAnsiTheme="majorBidi" w:cstheme="majorBidi"/>
          <w:i/>
          <w:iCs/>
          <w:sz w:val="28"/>
          <w:szCs w:val="28"/>
          <w:lang w:val="kk-KZ"/>
        </w:rPr>
      </w:pPr>
      <w:r w:rsidRPr="008322EE">
        <w:rPr>
          <w:rFonts w:asciiTheme="majorBidi" w:hAnsiTheme="majorBidi" w:cstheme="majorBidi"/>
          <w:i/>
          <w:iCs/>
          <w:sz w:val="28"/>
          <w:szCs w:val="28"/>
          <w:lang w:val="kk-KZ"/>
        </w:rPr>
        <w:t>Ғалиб ибн Хатим әл-Қади әл-</w:t>
      </w:r>
      <w:r w:rsidR="005556FB">
        <w:rPr>
          <w:rFonts w:asciiTheme="majorBidi" w:hAnsiTheme="majorBidi" w:cstheme="majorBidi"/>
          <w:i/>
          <w:iCs/>
          <w:sz w:val="28"/>
          <w:szCs w:val="28"/>
          <w:lang w:val="kk-KZ"/>
        </w:rPr>
        <w:t>Испиджаб</w:t>
      </w:r>
      <w:r w:rsidRPr="008322EE">
        <w:rPr>
          <w:rFonts w:asciiTheme="majorBidi" w:hAnsiTheme="majorBidi" w:cstheme="majorBidi"/>
          <w:i/>
          <w:iCs/>
          <w:sz w:val="28"/>
          <w:szCs w:val="28"/>
          <w:lang w:val="kk-KZ"/>
        </w:rPr>
        <w:t>и</w:t>
      </w:r>
    </w:p>
    <w:p w14:paraId="31257985" w14:textId="77777777" w:rsidR="00E84C84" w:rsidRPr="0018623A" w:rsidRDefault="00550172" w:rsidP="002721A3">
      <w:pPr>
        <w:tabs>
          <w:tab w:val="left" w:pos="851"/>
        </w:tabs>
        <w:spacing w:after="0" w:line="240" w:lineRule="auto"/>
        <w:ind w:firstLine="567"/>
        <w:jc w:val="both"/>
        <w:rPr>
          <w:rFonts w:asciiTheme="majorBidi" w:hAnsiTheme="majorBidi" w:cstheme="majorBidi"/>
          <w:sz w:val="28"/>
          <w:szCs w:val="28"/>
          <w:lang w:val="kk-KZ"/>
        </w:rPr>
      </w:pPr>
      <w:r w:rsidRPr="00861CA0">
        <w:rPr>
          <w:rFonts w:asciiTheme="majorBidi" w:hAnsiTheme="majorBidi" w:cstheme="majorBidi"/>
          <w:sz w:val="28"/>
          <w:szCs w:val="28"/>
          <w:lang w:val="kk-KZ"/>
        </w:rPr>
        <w:t>Ғалым</w:t>
      </w:r>
      <w:r w:rsidR="00CB4EE9">
        <w:rPr>
          <w:rFonts w:asciiTheme="majorBidi" w:hAnsiTheme="majorBidi" w:cstheme="majorBidi"/>
          <w:sz w:val="28"/>
          <w:szCs w:val="28"/>
          <w:lang w:val="kk-KZ"/>
        </w:rPr>
        <w:t xml:space="preserve"> Самарқанғ</w:t>
      </w:r>
      <w:r w:rsidRPr="00861CA0">
        <w:rPr>
          <w:rFonts w:asciiTheme="majorBidi" w:hAnsiTheme="majorBidi" w:cstheme="majorBidi"/>
          <w:sz w:val="28"/>
          <w:szCs w:val="28"/>
          <w:lang w:val="kk-KZ"/>
        </w:rPr>
        <w:t>а келіп, сол жерде Мухаммад ибн Әсләм әл-Қади атты ғалымнан «әл-</w:t>
      </w:r>
      <w:r w:rsidR="00C27251">
        <w:rPr>
          <w:rFonts w:asciiTheme="majorBidi" w:hAnsiTheme="majorBidi" w:cstheme="majorBidi"/>
          <w:sz w:val="28"/>
          <w:szCs w:val="28"/>
          <w:lang w:val="kk-KZ"/>
        </w:rPr>
        <w:t>Муктафи» кітабын тыңдап үйренген</w:t>
      </w:r>
      <w:r w:rsidRPr="00861CA0">
        <w:rPr>
          <w:rFonts w:asciiTheme="majorBidi" w:hAnsiTheme="majorBidi" w:cstheme="majorBidi"/>
          <w:sz w:val="28"/>
          <w:szCs w:val="28"/>
          <w:lang w:val="kk-KZ"/>
        </w:rPr>
        <w:t>. Өз кезегінде ғалым өз заманындағы ғалымдардың арасынан дараланып шығып, Самарқ</w:t>
      </w:r>
      <w:r w:rsidR="00CB4EE9">
        <w:rPr>
          <w:rFonts w:asciiTheme="majorBidi" w:hAnsiTheme="majorBidi" w:cstheme="majorBidi"/>
          <w:sz w:val="28"/>
          <w:szCs w:val="28"/>
          <w:lang w:val="kk-KZ"/>
        </w:rPr>
        <w:t>ан</w:t>
      </w:r>
      <w:r w:rsidR="00D1650F">
        <w:rPr>
          <w:rFonts w:asciiTheme="majorBidi" w:hAnsiTheme="majorBidi" w:cstheme="majorBidi"/>
          <w:sz w:val="28"/>
          <w:szCs w:val="28"/>
          <w:lang w:val="kk-KZ"/>
        </w:rPr>
        <w:t xml:space="preserve"> шаһарында жауапкершілігі үлкен</w:t>
      </w:r>
      <w:r w:rsidRPr="00861CA0">
        <w:rPr>
          <w:rFonts w:asciiTheme="majorBidi" w:hAnsiTheme="majorBidi" w:cstheme="majorBidi"/>
          <w:sz w:val="28"/>
          <w:szCs w:val="28"/>
          <w:lang w:val="kk-KZ"/>
        </w:rPr>
        <w:t xml:space="preserve"> қазылық қызмет атқарған. Оның туылған не өмірден өткен жылына қатысты мәліметтер кездеспейді. </w:t>
      </w:r>
      <w:r w:rsidR="00CF2DD3" w:rsidRPr="00861CA0">
        <w:rPr>
          <w:rFonts w:asciiTheme="majorBidi" w:hAnsiTheme="majorBidi" w:cstheme="majorBidi"/>
          <w:sz w:val="28"/>
          <w:szCs w:val="28"/>
          <w:lang w:val="kk-KZ"/>
        </w:rPr>
        <w:t>Оның ұстазы жоғарыда атап өткеніміздей, Мухаммад ибн Әсләм әл-Қади болса, ал шәкірті – Халим ибн әл-Уаддах әл-</w:t>
      </w:r>
      <w:r w:rsidR="005556FB">
        <w:rPr>
          <w:rFonts w:asciiTheme="majorBidi" w:hAnsiTheme="majorBidi" w:cstheme="majorBidi"/>
          <w:sz w:val="28"/>
          <w:szCs w:val="28"/>
          <w:lang w:val="kk-KZ"/>
        </w:rPr>
        <w:t>Испиджаб</w:t>
      </w:r>
      <w:r w:rsidR="00CF2DD3" w:rsidRPr="00861CA0">
        <w:rPr>
          <w:rFonts w:asciiTheme="majorBidi" w:hAnsiTheme="majorBidi" w:cstheme="majorBidi"/>
          <w:sz w:val="28"/>
          <w:szCs w:val="28"/>
          <w:lang w:val="kk-KZ"/>
        </w:rPr>
        <w:t>и болған</w:t>
      </w:r>
      <w:r w:rsidR="006F6C93">
        <w:rPr>
          <w:rFonts w:asciiTheme="majorBidi" w:hAnsiTheme="majorBidi" w:cstheme="majorBidi"/>
          <w:sz w:val="28"/>
          <w:szCs w:val="28"/>
          <w:lang w:val="kk-KZ"/>
        </w:rPr>
        <w:t>[</w:t>
      </w:r>
      <w:r w:rsidR="002721A3">
        <w:rPr>
          <w:rFonts w:asciiTheme="majorBidi" w:hAnsiTheme="majorBidi" w:cstheme="majorBidi"/>
          <w:sz w:val="28"/>
          <w:szCs w:val="28"/>
          <w:lang w:val="kk-KZ"/>
        </w:rPr>
        <w:t xml:space="preserve">26, б. </w:t>
      </w:r>
      <w:r w:rsidR="0018623A">
        <w:rPr>
          <w:rFonts w:asciiTheme="majorBidi" w:hAnsiTheme="majorBidi" w:cstheme="majorBidi"/>
          <w:sz w:val="28"/>
          <w:szCs w:val="28"/>
          <w:lang w:val="kk-KZ"/>
        </w:rPr>
        <w:t>640</w:t>
      </w:r>
      <w:r w:rsidR="0018623A" w:rsidRPr="0018623A">
        <w:rPr>
          <w:rFonts w:asciiTheme="majorBidi" w:hAnsiTheme="majorBidi" w:cstheme="majorBidi"/>
          <w:sz w:val="28"/>
          <w:szCs w:val="28"/>
          <w:lang w:val="kk-KZ"/>
        </w:rPr>
        <w:t>]</w:t>
      </w:r>
      <w:r w:rsidR="00CF2DD3" w:rsidRPr="00861CA0">
        <w:rPr>
          <w:rFonts w:asciiTheme="majorBidi" w:hAnsiTheme="majorBidi" w:cstheme="majorBidi"/>
          <w:sz w:val="28"/>
          <w:szCs w:val="28"/>
          <w:lang w:val="kk-KZ"/>
        </w:rPr>
        <w:t xml:space="preserve">. </w:t>
      </w:r>
      <w:r w:rsidR="00E941F9" w:rsidRPr="00861CA0">
        <w:rPr>
          <w:rFonts w:asciiTheme="majorBidi" w:hAnsiTheme="majorBidi" w:cstheme="majorBidi"/>
          <w:i/>
          <w:iCs/>
          <w:sz w:val="28"/>
          <w:szCs w:val="28"/>
          <w:lang w:val="kk-KZ"/>
        </w:rPr>
        <w:t xml:space="preserve"> </w:t>
      </w:r>
    </w:p>
    <w:p w14:paraId="05B3A375" w14:textId="77777777" w:rsidR="00D9200D" w:rsidRDefault="00E941F9" w:rsidP="004E68B3">
      <w:pPr>
        <w:pStyle w:val="a6"/>
        <w:numPr>
          <w:ilvl w:val="0"/>
          <w:numId w:val="11"/>
        </w:numPr>
        <w:tabs>
          <w:tab w:val="left" w:pos="851"/>
        </w:tabs>
        <w:spacing w:after="0" w:line="240" w:lineRule="auto"/>
        <w:ind w:left="0" w:firstLine="567"/>
        <w:jc w:val="both"/>
        <w:rPr>
          <w:rFonts w:asciiTheme="majorBidi" w:hAnsiTheme="majorBidi" w:cstheme="majorBidi"/>
          <w:i/>
          <w:iCs/>
          <w:sz w:val="28"/>
          <w:szCs w:val="28"/>
          <w:lang w:val="kk-KZ"/>
        </w:rPr>
      </w:pPr>
      <w:r w:rsidRPr="008322EE">
        <w:rPr>
          <w:rFonts w:asciiTheme="majorBidi" w:hAnsiTheme="majorBidi" w:cstheme="majorBidi"/>
          <w:i/>
          <w:iCs/>
          <w:sz w:val="28"/>
          <w:szCs w:val="28"/>
          <w:lang w:val="kk-KZ"/>
        </w:rPr>
        <w:t>Х</w:t>
      </w:r>
      <w:r w:rsidR="005A3F9D">
        <w:rPr>
          <w:rFonts w:asciiTheme="majorBidi" w:hAnsiTheme="majorBidi" w:cstheme="majorBidi"/>
          <w:i/>
          <w:iCs/>
          <w:sz w:val="28"/>
          <w:szCs w:val="28"/>
          <w:lang w:val="kk-KZ"/>
        </w:rPr>
        <w:t xml:space="preserve">алим </w:t>
      </w:r>
      <w:r w:rsidR="0096338E">
        <w:rPr>
          <w:rFonts w:asciiTheme="majorBidi" w:hAnsiTheme="majorBidi" w:cstheme="majorBidi"/>
          <w:i/>
          <w:iCs/>
          <w:sz w:val="28"/>
          <w:szCs w:val="28"/>
          <w:lang w:val="kk-KZ"/>
        </w:rPr>
        <w:t xml:space="preserve">ибн </w:t>
      </w:r>
      <w:r w:rsidR="005A3F9D">
        <w:rPr>
          <w:rFonts w:asciiTheme="majorBidi" w:hAnsiTheme="majorBidi" w:cstheme="majorBidi"/>
          <w:i/>
          <w:iCs/>
          <w:sz w:val="28"/>
          <w:szCs w:val="28"/>
          <w:lang w:val="kk-KZ"/>
        </w:rPr>
        <w:t>әл-Уаддах әл-</w:t>
      </w:r>
      <w:r w:rsidR="005556FB">
        <w:rPr>
          <w:rFonts w:asciiTheme="majorBidi" w:hAnsiTheme="majorBidi" w:cstheme="majorBidi"/>
          <w:i/>
          <w:iCs/>
          <w:sz w:val="28"/>
          <w:szCs w:val="28"/>
          <w:lang w:val="kk-KZ"/>
        </w:rPr>
        <w:t>Испиджаб</w:t>
      </w:r>
      <w:r w:rsidR="005A3F9D">
        <w:rPr>
          <w:rFonts w:asciiTheme="majorBidi" w:hAnsiTheme="majorBidi" w:cstheme="majorBidi"/>
          <w:i/>
          <w:iCs/>
          <w:sz w:val="28"/>
          <w:szCs w:val="28"/>
          <w:lang w:val="kk-KZ"/>
        </w:rPr>
        <w:t>и</w:t>
      </w:r>
    </w:p>
    <w:p w14:paraId="57928590" w14:textId="77777777" w:rsidR="00E84C84" w:rsidRPr="003F3C54" w:rsidRDefault="004912F8" w:rsidP="00EF4B3E">
      <w:pPr>
        <w:tabs>
          <w:tab w:val="left" w:pos="851"/>
        </w:tabs>
        <w:spacing w:after="0" w:line="240" w:lineRule="auto"/>
        <w:ind w:firstLine="567"/>
        <w:jc w:val="both"/>
        <w:rPr>
          <w:rFonts w:asciiTheme="majorBidi" w:hAnsiTheme="majorBidi" w:cstheme="majorBidi"/>
          <w:sz w:val="28"/>
          <w:szCs w:val="28"/>
          <w:lang w:val="kk-KZ"/>
        </w:rPr>
      </w:pPr>
      <w:r w:rsidRPr="00353080">
        <w:rPr>
          <w:rFonts w:asciiTheme="majorBidi" w:hAnsiTheme="majorBidi" w:cstheme="majorBidi"/>
          <w:sz w:val="28"/>
          <w:szCs w:val="28"/>
          <w:lang w:val="kk-KZ"/>
        </w:rPr>
        <w:t xml:space="preserve">Аталмыш ғалым да – </w:t>
      </w:r>
      <w:r w:rsidR="005556FB">
        <w:rPr>
          <w:rFonts w:asciiTheme="majorBidi" w:hAnsiTheme="majorBidi" w:cstheme="majorBidi"/>
          <w:sz w:val="28"/>
          <w:szCs w:val="28"/>
          <w:lang w:val="kk-KZ"/>
        </w:rPr>
        <w:t>Испиджаб</w:t>
      </w:r>
      <w:r w:rsidRPr="00353080">
        <w:rPr>
          <w:rFonts w:asciiTheme="majorBidi" w:hAnsiTheme="majorBidi" w:cstheme="majorBidi"/>
          <w:sz w:val="28"/>
          <w:szCs w:val="28"/>
          <w:lang w:val="kk-KZ"/>
        </w:rPr>
        <w:t xml:space="preserve"> қаласының тумасы. Ол өз сөзінде былай дейді: «</w:t>
      </w:r>
      <w:r w:rsidR="0096338E" w:rsidRPr="00353080">
        <w:rPr>
          <w:rFonts w:asciiTheme="majorBidi" w:hAnsiTheme="majorBidi" w:cstheme="majorBidi"/>
          <w:sz w:val="28"/>
          <w:szCs w:val="28"/>
          <w:lang w:val="kk-KZ"/>
        </w:rPr>
        <w:t>Мен Ғалиб ибн Хатим әл-Қади әл-</w:t>
      </w:r>
      <w:r w:rsidR="005556FB">
        <w:rPr>
          <w:rFonts w:asciiTheme="majorBidi" w:hAnsiTheme="majorBidi" w:cstheme="majorBidi"/>
          <w:sz w:val="28"/>
          <w:szCs w:val="28"/>
          <w:lang w:val="kk-KZ"/>
        </w:rPr>
        <w:t>Испиджаб</w:t>
      </w:r>
      <w:r w:rsidR="00073BAD">
        <w:rPr>
          <w:rFonts w:asciiTheme="majorBidi" w:hAnsiTheme="majorBidi" w:cstheme="majorBidi"/>
          <w:sz w:val="28"/>
          <w:szCs w:val="28"/>
          <w:lang w:val="kk-KZ"/>
        </w:rPr>
        <w:t>иден Ә</w:t>
      </w:r>
      <w:r w:rsidR="0096338E" w:rsidRPr="00353080">
        <w:rPr>
          <w:rFonts w:asciiTheme="majorBidi" w:hAnsiTheme="majorBidi" w:cstheme="majorBidi"/>
          <w:sz w:val="28"/>
          <w:szCs w:val="28"/>
          <w:lang w:val="kk-KZ"/>
        </w:rPr>
        <w:t>бу Абдулла Мухаммад ибн Әсләмнің «әл-Муктафи» кіт</w:t>
      </w:r>
      <w:r w:rsidR="00AE558D">
        <w:rPr>
          <w:rFonts w:asciiTheme="majorBidi" w:hAnsiTheme="majorBidi" w:cstheme="majorBidi"/>
          <w:sz w:val="28"/>
          <w:szCs w:val="28"/>
          <w:lang w:val="kk-KZ"/>
        </w:rPr>
        <w:t>абын тыңдап үйрендім. Ғ</w:t>
      </w:r>
      <w:r w:rsidR="0096338E" w:rsidRPr="00353080">
        <w:rPr>
          <w:rFonts w:asciiTheme="majorBidi" w:hAnsiTheme="majorBidi" w:cstheme="majorBidi"/>
          <w:sz w:val="28"/>
          <w:szCs w:val="28"/>
          <w:lang w:val="kk-KZ"/>
        </w:rPr>
        <w:t>алым аталған кітапты бізге Мухаммад ибн Әсләмнан риуаят етіп, айтып берді». Сол кезде Халим ибн әл-Уаддахтың қасында Зафар ибн әл-Ләйс әс-С</w:t>
      </w:r>
      <w:r w:rsidR="00CB4EE9">
        <w:rPr>
          <w:rFonts w:asciiTheme="majorBidi" w:hAnsiTheme="majorBidi" w:cstheme="majorBidi"/>
          <w:sz w:val="28"/>
          <w:szCs w:val="28"/>
          <w:lang w:val="kk-KZ"/>
        </w:rPr>
        <w:t>уғри де болған. Екеуі Самарқанғ</w:t>
      </w:r>
      <w:r w:rsidR="0096338E" w:rsidRPr="00353080">
        <w:rPr>
          <w:rFonts w:asciiTheme="majorBidi" w:hAnsiTheme="majorBidi" w:cstheme="majorBidi"/>
          <w:sz w:val="28"/>
          <w:szCs w:val="28"/>
          <w:lang w:val="kk-KZ"/>
        </w:rPr>
        <w:t>а бара жатып, аталмыш кітапты Ғалиб ибн Хатимнен тыңдап үйренген</w:t>
      </w:r>
      <w:r w:rsidR="008A4D1F">
        <w:rPr>
          <w:rFonts w:asciiTheme="majorBidi" w:hAnsiTheme="majorBidi" w:cstheme="majorBidi"/>
          <w:sz w:val="28"/>
          <w:szCs w:val="28"/>
          <w:lang w:val="kk-KZ"/>
        </w:rPr>
        <w:t>. Ғалымның туылған не өмірден өткен жылдарына қатысты деректер ғұмырнамалық еңбектерде кездеспейді</w:t>
      </w:r>
      <w:r w:rsidR="006F6C93">
        <w:rPr>
          <w:rFonts w:asciiTheme="majorBidi" w:hAnsiTheme="majorBidi" w:cstheme="majorBidi"/>
          <w:sz w:val="28"/>
          <w:szCs w:val="28"/>
          <w:lang w:val="kk-KZ"/>
        </w:rPr>
        <w:t>[</w:t>
      </w:r>
      <w:r w:rsidR="00EF4B3E">
        <w:rPr>
          <w:rFonts w:asciiTheme="majorBidi" w:hAnsiTheme="majorBidi" w:cstheme="majorBidi"/>
          <w:sz w:val="28"/>
          <w:szCs w:val="28"/>
          <w:lang w:val="kk-KZ"/>
        </w:rPr>
        <w:t xml:space="preserve">26, б. </w:t>
      </w:r>
      <w:r w:rsidR="003F3C54">
        <w:rPr>
          <w:rFonts w:asciiTheme="majorBidi" w:hAnsiTheme="majorBidi" w:cstheme="majorBidi"/>
          <w:sz w:val="28"/>
          <w:szCs w:val="28"/>
          <w:lang w:val="kk-KZ"/>
        </w:rPr>
        <w:t>640</w:t>
      </w:r>
      <w:r w:rsidR="003F3C54" w:rsidRPr="0018623A">
        <w:rPr>
          <w:rFonts w:asciiTheme="majorBidi" w:hAnsiTheme="majorBidi" w:cstheme="majorBidi"/>
          <w:sz w:val="28"/>
          <w:szCs w:val="28"/>
          <w:lang w:val="kk-KZ"/>
        </w:rPr>
        <w:t>]</w:t>
      </w:r>
      <w:r w:rsidR="003F3C54" w:rsidRPr="00861CA0">
        <w:rPr>
          <w:rFonts w:asciiTheme="majorBidi" w:hAnsiTheme="majorBidi" w:cstheme="majorBidi"/>
          <w:sz w:val="28"/>
          <w:szCs w:val="28"/>
          <w:lang w:val="kk-KZ"/>
        </w:rPr>
        <w:t xml:space="preserve">. </w:t>
      </w:r>
      <w:r w:rsidR="003F3C54" w:rsidRPr="00861CA0">
        <w:rPr>
          <w:rFonts w:asciiTheme="majorBidi" w:hAnsiTheme="majorBidi" w:cstheme="majorBidi"/>
          <w:i/>
          <w:iCs/>
          <w:sz w:val="28"/>
          <w:szCs w:val="28"/>
          <w:lang w:val="kk-KZ"/>
        </w:rPr>
        <w:t xml:space="preserve"> </w:t>
      </w:r>
    </w:p>
    <w:p w14:paraId="2B1AB8C9" w14:textId="77777777" w:rsidR="00323ABE" w:rsidRPr="008322EE" w:rsidRDefault="00323ABE" w:rsidP="004E68B3">
      <w:pPr>
        <w:pStyle w:val="a6"/>
        <w:numPr>
          <w:ilvl w:val="0"/>
          <w:numId w:val="11"/>
        </w:numPr>
        <w:tabs>
          <w:tab w:val="left" w:pos="851"/>
        </w:tabs>
        <w:spacing w:after="0" w:line="240" w:lineRule="auto"/>
        <w:ind w:left="0" w:firstLine="567"/>
        <w:jc w:val="both"/>
        <w:rPr>
          <w:rFonts w:asciiTheme="majorBidi" w:hAnsiTheme="majorBidi" w:cstheme="majorBidi"/>
          <w:i/>
          <w:iCs/>
          <w:sz w:val="28"/>
          <w:szCs w:val="28"/>
          <w:lang w:val="kk-KZ"/>
        </w:rPr>
      </w:pPr>
      <w:r w:rsidRPr="008322EE">
        <w:rPr>
          <w:rFonts w:asciiTheme="majorBidi" w:hAnsiTheme="majorBidi" w:cstheme="majorBidi"/>
          <w:i/>
          <w:iCs/>
          <w:sz w:val="28"/>
          <w:szCs w:val="28"/>
          <w:lang w:val="kk-KZ"/>
        </w:rPr>
        <w:t>Мухаммад ибн Ахмад ибн Юусф</w:t>
      </w:r>
      <w:r w:rsidR="00FD7391">
        <w:rPr>
          <w:rFonts w:asciiTheme="majorBidi" w:hAnsiTheme="majorBidi" w:cstheme="majorBidi"/>
          <w:i/>
          <w:iCs/>
          <w:sz w:val="28"/>
          <w:szCs w:val="28"/>
          <w:lang w:val="kk-KZ"/>
        </w:rPr>
        <w:t xml:space="preserve"> Баһаудд</w:t>
      </w:r>
      <w:r w:rsidR="00D9200D" w:rsidRPr="008322EE">
        <w:rPr>
          <w:rFonts w:asciiTheme="majorBidi" w:hAnsiTheme="majorBidi" w:cstheme="majorBidi"/>
          <w:i/>
          <w:iCs/>
          <w:sz w:val="28"/>
          <w:szCs w:val="28"/>
          <w:lang w:val="kk-KZ"/>
        </w:rPr>
        <w:t xml:space="preserve">ин </w:t>
      </w:r>
      <w:r w:rsidR="00F1286C">
        <w:rPr>
          <w:rFonts w:asciiTheme="majorBidi" w:hAnsiTheme="majorBidi" w:cstheme="majorBidi"/>
          <w:i/>
          <w:iCs/>
          <w:sz w:val="28"/>
          <w:szCs w:val="28"/>
          <w:lang w:val="kk-KZ"/>
        </w:rPr>
        <w:t>Ә</w:t>
      </w:r>
      <w:r w:rsidR="00BC5DD6">
        <w:rPr>
          <w:rFonts w:asciiTheme="majorBidi" w:hAnsiTheme="majorBidi" w:cstheme="majorBidi"/>
          <w:i/>
          <w:iCs/>
          <w:sz w:val="28"/>
          <w:szCs w:val="28"/>
          <w:lang w:val="kk-KZ"/>
        </w:rPr>
        <w:t>бу ә</w:t>
      </w:r>
      <w:r w:rsidRPr="008322EE">
        <w:rPr>
          <w:rFonts w:asciiTheme="majorBidi" w:hAnsiTheme="majorBidi" w:cstheme="majorBidi"/>
          <w:i/>
          <w:iCs/>
          <w:sz w:val="28"/>
          <w:szCs w:val="28"/>
          <w:lang w:val="kk-KZ"/>
        </w:rPr>
        <w:t xml:space="preserve">л-Мағали </w:t>
      </w:r>
      <w:r w:rsidR="00D9200D" w:rsidRPr="008322EE">
        <w:rPr>
          <w:rFonts w:asciiTheme="majorBidi" w:hAnsiTheme="majorBidi" w:cstheme="majorBidi"/>
          <w:i/>
          <w:iCs/>
          <w:sz w:val="28"/>
          <w:szCs w:val="28"/>
          <w:lang w:val="kk-KZ"/>
        </w:rPr>
        <w:t>әл-</w:t>
      </w:r>
      <w:r w:rsidR="005556FB">
        <w:rPr>
          <w:rFonts w:asciiTheme="majorBidi" w:hAnsiTheme="majorBidi" w:cstheme="majorBidi"/>
          <w:i/>
          <w:iCs/>
          <w:sz w:val="28"/>
          <w:szCs w:val="28"/>
          <w:lang w:val="kk-KZ"/>
        </w:rPr>
        <w:t>Испиджаб</w:t>
      </w:r>
      <w:r w:rsidR="00D9200D" w:rsidRPr="008322EE">
        <w:rPr>
          <w:rFonts w:asciiTheme="majorBidi" w:hAnsiTheme="majorBidi" w:cstheme="majorBidi"/>
          <w:i/>
          <w:iCs/>
          <w:sz w:val="28"/>
          <w:szCs w:val="28"/>
          <w:lang w:val="kk-KZ"/>
        </w:rPr>
        <w:t>и</w:t>
      </w:r>
    </w:p>
    <w:p w14:paraId="3B2FB7D5" w14:textId="77777777" w:rsidR="004B40CF" w:rsidRPr="00155A32" w:rsidRDefault="00254A97" w:rsidP="00610F42">
      <w:pPr>
        <w:tabs>
          <w:tab w:val="left" w:pos="851"/>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Ғалым</w:t>
      </w:r>
      <w:r w:rsidR="00C57F8B">
        <w:rPr>
          <w:rFonts w:asciiTheme="majorBidi" w:hAnsiTheme="majorBidi" w:cstheme="majorBidi"/>
          <w:sz w:val="28"/>
          <w:szCs w:val="28"/>
          <w:lang w:val="kk-KZ"/>
        </w:rPr>
        <w:t xml:space="preserve"> хижра бойынша </w:t>
      </w:r>
      <w:r w:rsidR="00C57F8B" w:rsidRPr="001E4B93">
        <w:rPr>
          <w:rFonts w:asciiTheme="majorBidi" w:hAnsiTheme="majorBidi" w:cstheme="majorBidi"/>
          <w:sz w:val="28"/>
          <w:szCs w:val="28"/>
          <w:lang w:val="kk-KZ"/>
        </w:rPr>
        <w:t xml:space="preserve">591 </w:t>
      </w:r>
      <w:r w:rsidR="00C57F8B">
        <w:rPr>
          <w:rFonts w:asciiTheme="majorBidi" w:hAnsiTheme="majorBidi" w:cstheme="majorBidi"/>
          <w:sz w:val="28"/>
          <w:szCs w:val="28"/>
          <w:lang w:val="kk-KZ" w:bidi="ar-EG"/>
        </w:rPr>
        <w:t>жылы</w:t>
      </w:r>
      <w:r>
        <w:rPr>
          <w:rFonts w:asciiTheme="majorBidi" w:hAnsiTheme="majorBidi" w:cstheme="majorBidi"/>
          <w:sz w:val="28"/>
          <w:szCs w:val="28"/>
          <w:lang w:val="kk-KZ" w:bidi="ar-EG"/>
        </w:rPr>
        <w:t xml:space="preserve"> өмірден өткен. Ол – Жамалуддин Убайдулла әл-Махбубидің ұстазы. Ғалымның </w:t>
      </w:r>
      <w:r w:rsidR="00750ED7">
        <w:rPr>
          <w:rFonts w:asciiTheme="majorBidi" w:hAnsiTheme="majorBidi" w:cstheme="majorBidi"/>
          <w:sz w:val="28"/>
          <w:szCs w:val="28"/>
          <w:lang w:val="kk-KZ" w:bidi="ar-EG"/>
        </w:rPr>
        <w:t>«Зәд әл-фуқаһа шарх Мухтасар әл-Қудури», «Нисаб әл-фуқаһа» сынды ханафи фиқһы саласында жазылған бірқатар еңбектері бар</w:t>
      </w:r>
      <w:r w:rsidR="00E2222A">
        <w:rPr>
          <w:rFonts w:asciiTheme="majorBidi" w:hAnsiTheme="majorBidi" w:cstheme="majorBidi"/>
          <w:sz w:val="28"/>
          <w:szCs w:val="28"/>
          <w:lang w:val="kk-KZ" w:bidi="ar-EG"/>
        </w:rPr>
        <w:t>[</w:t>
      </w:r>
      <w:r w:rsidR="00D52C56">
        <w:rPr>
          <w:rFonts w:asciiTheme="majorBidi" w:hAnsiTheme="majorBidi" w:cstheme="majorBidi"/>
          <w:sz w:val="28"/>
          <w:szCs w:val="28"/>
          <w:lang w:val="kk-KZ" w:bidi="ar-EG"/>
        </w:rPr>
        <w:t xml:space="preserve">35, б. </w:t>
      </w:r>
      <w:r w:rsidR="00813E77">
        <w:rPr>
          <w:rFonts w:asciiTheme="majorBidi" w:hAnsiTheme="majorBidi" w:cstheme="majorBidi"/>
          <w:sz w:val="28"/>
          <w:szCs w:val="28"/>
          <w:lang w:val="kk-KZ" w:bidi="ar-EG"/>
        </w:rPr>
        <w:t>105</w:t>
      </w:r>
      <w:r w:rsidR="00813E77" w:rsidRPr="00813E77">
        <w:rPr>
          <w:rFonts w:asciiTheme="majorBidi" w:hAnsiTheme="majorBidi" w:cstheme="majorBidi"/>
          <w:sz w:val="28"/>
          <w:szCs w:val="28"/>
          <w:lang w:val="kk-KZ" w:bidi="ar-EG"/>
        </w:rPr>
        <w:t>-</w:t>
      </w:r>
      <w:r w:rsidR="00813E77">
        <w:rPr>
          <w:rFonts w:asciiTheme="majorBidi" w:hAnsiTheme="majorBidi" w:cstheme="majorBidi"/>
          <w:sz w:val="28"/>
          <w:szCs w:val="28"/>
          <w:lang w:val="kk-KZ" w:bidi="ar-EG"/>
        </w:rPr>
        <w:t>106</w:t>
      </w:r>
      <w:r w:rsidR="00813E77" w:rsidRPr="00813E77">
        <w:rPr>
          <w:rFonts w:asciiTheme="majorBidi" w:hAnsiTheme="majorBidi" w:cstheme="majorBidi"/>
          <w:sz w:val="28"/>
          <w:szCs w:val="28"/>
          <w:lang w:val="kk-KZ" w:bidi="ar-EG"/>
        </w:rPr>
        <w:t>]</w:t>
      </w:r>
      <w:r w:rsidR="00FE7508">
        <w:rPr>
          <w:rFonts w:asciiTheme="majorBidi" w:hAnsiTheme="majorBidi" w:cstheme="majorBidi"/>
          <w:sz w:val="28"/>
          <w:szCs w:val="28"/>
          <w:lang w:val="kk-KZ" w:bidi="ar-EG"/>
        </w:rPr>
        <w:t xml:space="preserve">. Солардың ішінен </w:t>
      </w:r>
      <w:r w:rsidR="00FD7391">
        <w:rPr>
          <w:rFonts w:asciiTheme="majorBidi" w:hAnsiTheme="majorBidi" w:cstheme="majorBidi"/>
          <w:sz w:val="28"/>
          <w:szCs w:val="28"/>
          <w:lang w:val="kk-KZ"/>
        </w:rPr>
        <w:t>Баһаудд</w:t>
      </w:r>
      <w:r w:rsidR="00FE7508" w:rsidRPr="00FE7508">
        <w:rPr>
          <w:rFonts w:asciiTheme="majorBidi" w:hAnsiTheme="majorBidi" w:cstheme="majorBidi"/>
          <w:sz w:val="28"/>
          <w:szCs w:val="28"/>
          <w:lang w:val="kk-KZ"/>
        </w:rPr>
        <w:t>ин Мухаммад ибн Ахмад әл-Испиджабидің (1107 қ.б.) «Зәд әл-Фуқаһа» атты еңбегіне тоқталуды жөн көрдік. Өйткені «Зәд әл-Фуқаһа» – ғалымның қолжазба күйінде күні бүгінге</w:t>
      </w:r>
      <w:r w:rsidR="001E4B93">
        <w:rPr>
          <w:rFonts w:asciiTheme="majorBidi" w:hAnsiTheme="majorBidi" w:cstheme="majorBidi"/>
          <w:sz w:val="28"/>
          <w:szCs w:val="28"/>
          <w:lang w:val="kk-KZ"/>
        </w:rPr>
        <w:t xml:space="preserve"> дейін</w:t>
      </w:r>
      <w:r w:rsidR="00FE7508" w:rsidRPr="00FE7508">
        <w:rPr>
          <w:rFonts w:asciiTheme="majorBidi" w:hAnsiTheme="majorBidi" w:cstheme="majorBidi"/>
          <w:sz w:val="28"/>
          <w:szCs w:val="28"/>
          <w:lang w:val="kk-KZ"/>
        </w:rPr>
        <w:t xml:space="preserve"> сақталған ең негізгі еңбе</w:t>
      </w:r>
      <w:r w:rsidR="007B5FF9">
        <w:rPr>
          <w:rFonts w:asciiTheme="majorBidi" w:hAnsiTheme="majorBidi" w:cstheme="majorBidi"/>
          <w:sz w:val="28"/>
          <w:szCs w:val="28"/>
          <w:lang w:val="kk-KZ"/>
        </w:rPr>
        <w:t>гі саналады. Ғалым бұл еңбе</w:t>
      </w:r>
      <w:r w:rsidR="00F1286C">
        <w:rPr>
          <w:rFonts w:asciiTheme="majorBidi" w:hAnsiTheme="majorBidi" w:cstheme="majorBidi"/>
          <w:sz w:val="28"/>
          <w:szCs w:val="28"/>
          <w:lang w:val="kk-KZ"/>
        </w:rPr>
        <w:t>гін Әбу</w:t>
      </w:r>
      <w:r w:rsidR="008823AE">
        <w:rPr>
          <w:rFonts w:asciiTheme="majorBidi" w:hAnsiTheme="majorBidi" w:cstheme="majorBidi"/>
          <w:sz w:val="28"/>
          <w:szCs w:val="28"/>
          <w:lang w:val="kk-KZ"/>
        </w:rPr>
        <w:t xml:space="preserve"> ә</w:t>
      </w:r>
      <w:r w:rsidR="00B53CCF">
        <w:rPr>
          <w:rFonts w:asciiTheme="majorBidi" w:hAnsiTheme="majorBidi" w:cstheme="majorBidi"/>
          <w:sz w:val="28"/>
          <w:szCs w:val="28"/>
          <w:lang w:val="kk-KZ"/>
        </w:rPr>
        <w:t>л-Хусә</w:t>
      </w:r>
      <w:r w:rsidR="008823AE">
        <w:rPr>
          <w:rFonts w:asciiTheme="majorBidi" w:hAnsiTheme="majorBidi" w:cstheme="majorBidi"/>
          <w:sz w:val="28"/>
          <w:szCs w:val="28"/>
          <w:lang w:val="kk-KZ"/>
        </w:rPr>
        <w:t>й</w:t>
      </w:r>
      <w:r w:rsidR="00FE7508" w:rsidRPr="00FE7508">
        <w:rPr>
          <w:rFonts w:asciiTheme="majorBidi" w:hAnsiTheme="majorBidi" w:cstheme="majorBidi"/>
          <w:sz w:val="28"/>
          <w:szCs w:val="28"/>
          <w:lang w:val="kk-KZ"/>
        </w:rPr>
        <w:t>н әл-Қудуридің «Мухтасар әл</w:t>
      </w:r>
      <w:r w:rsidR="00836EB7" w:rsidRPr="00836EB7">
        <w:rPr>
          <w:rFonts w:asciiTheme="majorBidi" w:hAnsiTheme="majorBidi" w:cstheme="majorBidi"/>
          <w:sz w:val="28"/>
          <w:szCs w:val="28"/>
          <w:lang w:val="kk-KZ"/>
        </w:rPr>
        <w:t>-</w:t>
      </w:r>
      <w:r w:rsidR="00FE7508" w:rsidRPr="00FE7508">
        <w:rPr>
          <w:rFonts w:asciiTheme="majorBidi" w:hAnsiTheme="majorBidi" w:cstheme="majorBidi"/>
          <w:sz w:val="28"/>
          <w:szCs w:val="28"/>
          <w:lang w:val="kk-KZ"/>
        </w:rPr>
        <w:t xml:space="preserve">Қудури» мәтініне шарх ретінде жазған. Әлем бойынша бұл кітаптың ондаған қолжазба нұсқалары сақталған. Солардың ішінен </w:t>
      </w:r>
      <w:r w:rsidR="005556FB">
        <w:rPr>
          <w:rFonts w:asciiTheme="majorBidi" w:hAnsiTheme="majorBidi" w:cstheme="majorBidi"/>
          <w:sz w:val="28"/>
          <w:szCs w:val="28"/>
          <w:lang w:val="kk-KZ"/>
        </w:rPr>
        <w:t>Стамбул</w:t>
      </w:r>
      <w:r w:rsidR="008B6527">
        <w:rPr>
          <w:rFonts w:asciiTheme="majorBidi" w:hAnsiTheme="majorBidi" w:cstheme="majorBidi"/>
          <w:sz w:val="28"/>
          <w:szCs w:val="28"/>
          <w:lang w:val="kk-KZ"/>
        </w:rPr>
        <w:t>дағы Сү</w:t>
      </w:r>
      <w:r w:rsidR="00E5175C">
        <w:rPr>
          <w:rFonts w:asciiTheme="majorBidi" w:hAnsiTheme="majorBidi" w:cstheme="majorBidi"/>
          <w:sz w:val="28"/>
          <w:szCs w:val="28"/>
          <w:lang w:val="kk-KZ"/>
        </w:rPr>
        <w:t>лей</w:t>
      </w:r>
      <w:r w:rsidR="008B6527">
        <w:rPr>
          <w:rFonts w:asciiTheme="majorBidi" w:hAnsiTheme="majorBidi" w:cstheme="majorBidi"/>
          <w:sz w:val="28"/>
          <w:szCs w:val="28"/>
          <w:lang w:val="kk-KZ"/>
        </w:rPr>
        <w:t>мания</w:t>
      </w:r>
      <w:r w:rsidR="00FE7508" w:rsidRPr="00FE7508">
        <w:rPr>
          <w:rFonts w:asciiTheme="majorBidi" w:hAnsiTheme="majorBidi" w:cstheme="majorBidi"/>
          <w:sz w:val="28"/>
          <w:szCs w:val="28"/>
          <w:lang w:val="kk-KZ"/>
        </w:rPr>
        <w:t xml:space="preserve"> кітапханасының Хафид Эфенди қорында 75-нөмірмен сақталған нұсқасының көшірмесін алуға мүмкіндік туды. Қолжазба ғалымның өз қолымен жазған нұсқа емес, кәтиб тарапынан көшіріліп жазылған. Оны қолжазбаның алғашқы бетінен, кіріспесінен байқауға болады. Алайда қолжазбаның кім тарапынан көшірілгендігі жайлы мәліметтер кездеспейді. Қолжазба 283 парақтан тұрады. Әр бетте 24 қатардан жазылған. Әр қатардағы сөздер саны біркелкі емес, яғни 10</w:t>
      </w:r>
      <w:r w:rsidR="00632AF0">
        <w:rPr>
          <w:rFonts w:asciiTheme="majorBidi" w:hAnsiTheme="majorBidi" w:cstheme="majorBidi"/>
          <w:sz w:val="28"/>
          <w:szCs w:val="28"/>
          <w:lang w:val="kk-KZ"/>
        </w:rPr>
        <w:t xml:space="preserve"> мен 15 сөз аралығын құрайды</w:t>
      </w:r>
      <w:r w:rsidR="00E2222A">
        <w:rPr>
          <w:rFonts w:asciiTheme="majorBidi" w:hAnsiTheme="majorBidi" w:cstheme="majorBidi"/>
          <w:sz w:val="28"/>
          <w:szCs w:val="28"/>
          <w:lang w:val="kk-KZ"/>
        </w:rPr>
        <w:t>[</w:t>
      </w:r>
      <w:r w:rsidR="00610F42">
        <w:rPr>
          <w:rFonts w:asciiTheme="majorBidi" w:hAnsiTheme="majorBidi" w:cstheme="majorBidi"/>
          <w:sz w:val="28"/>
          <w:szCs w:val="28"/>
          <w:lang w:val="kk-KZ"/>
        </w:rPr>
        <w:t xml:space="preserve">34, б. </w:t>
      </w:r>
      <w:r w:rsidR="00365038" w:rsidRPr="00365038">
        <w:rPr>
          <w:rFonts w:asciiTheme="majorBidi" w:hAnsiTheme="majorBidi" w:cstheme="majorBidi"/>
          <w:sz w:val="28"/>
          <w:szCs w:val="28"/>
          <w:lang w:val="kk-KZ"/>
        </w:rPr>
        <w:t>45</w:t>
      </w:r>
      <w:r w:rsidR="00632AF0" w:rsidRPr="00632AF0">
        <w:rPr>
          <w:rFonts w:asciiTheme="majorBidi" w:hAnsiTheme="majorBidi" w:cstheme="majorBidi"/>
          <w:sz w:val="28"/>
          <w:szCs w:val="28"/>
          <w:lang w:val="kk-KZ"/>
        </w:rPr>
        <w:t>]</w:t>
      </w:r>
      <w:r w:rsidR="00FE7508" w:rsidRPr="00FE7508">
        <w:rPr>
          <w:rFonts w:asciiTheme="majorBidi" w:hAnsiTheme="majorBidi" w:cstheme="majorBidi"/>
          <w:sz w:val="28"/>
          <w:szCs w:val="28"/>
          <w:lang w:val="kk-KZ"/>
        </w:rPr>
        <w:t>.</w:t>
      </w:r>
    </w:p>
    <w:p w14:paraId="30AC44CA" w14:textId="77777777" w:rsidR="00FF3B3F" w:rsidRDefault="00F1286C" w:rsidP="004E68B3">
      <w:pPr>
        <w:pStyle w:val="a6"/>
        <w:numPr>
          <w:ilvl w:val="0"/>
          <w:numId w:val="11"/>
        </w:numPr>
        <w:tabs>
          <w:tab w:val="left" w:pos="851"/>
        </w:tabs>
        <w:spacing w:after="0" w:line="240" w:lineRule="auto"/>
        <w:ind w:left="0" w:firstLine="567"/>
        <w:jc w:val="both"/>
        <w:rPr>
          <w:rFonts w:asciiTheme="majorBidi" w:hAnsiTheme="majorBidi" w:cstheme="majorBidi"/>
          <w:i/>
          <w:iCs/>
          <w:sz w:val="28"/>
          <w:szCs w:val="28"/>
          <w:lang w:val="kk-KZ"/>
        </w:rPr>
      </w:pPr>
      <w:r>
        <w:rPr>
          <w:rFonts w:asciiTheme="majorBidi" w:hAnsiTheme="majorBidi" w:cstheme="majorBidi"/>
          <w:i/>
          <w:iCs/>
          <w:sz w:val="28"/>
          <w:szCs w:val="28"/>
          <w:lang w:val="kk-KZ"/>
        </w:rPr>
        <w:t>Ә</w:t>
      </w:r>
      <w:r w:rsidR="00B05263">
        <w:rPr>
          <w:rFonts w:asciiTheme="majorBidi" w:hAnsiTheme="majorBidi" w:cstheme="majorBidi"/>
          <w:i/>
          <w:iCs/>
          <w:sz w:val="28"/>
          <w:szCs w:val="28"/>
          <w:lang w:val="kk-KZ"/>
        </w:rPr>
        <w:t>бу</w:t>
      </w:r>
      <w:r w:rsidR="00E36E21">
        <w:rPr>
          <w:rFonts w:asciiTheme="majorBidi" w:hAnsiTheme="majorBidi" w:cstheme="majorBidi"/>
          <w:i/>
          <w:iCs/>
          <w:sz w:val="28"/>
          <w:szCs w:val="28"/>
          <w:lang w:val="kk-KZ"/>
        </w:rPr>
        <w:t xml:space="preserve"> ә</w:t>
      </w:r>
      <w:r w:rsidR="00D9200D" w:rsidRPr="008322EE">
        <w:rPr>
          <w:rFonts w:asciiTheme="majorBidi" w:hAnsiTheme="majorBidi" w:cstheme="majorBidi"/>
          <w:i/>
          <w:iCs/>
          <w:sz w:val="28"/>
          <w:szCs w:val="28"/>
          <w:lang w:val="kk-KZ"/>
        </w:rPr>
        <w:t>л-Хасан Али ибн Мухаммад ибн Исмайл ибн Али ибн Ахмад ибн Мухаммад ибн И</w:t>
      </w:r>
      <w:r w:rsidR="003A79DC">
        <w:rPr>
          <w:rFonts w:asciiTheme="majorBidi" w:hAnsiTheme="majorBidi" w:cstheme="majorBidi"/>
          <w:i/>
          <w:iCs/>
          <w:sz w:val="28"/>
          <w:szCs w:val="28"/>
          <w:lang w:val="kk-KZ"/>
        </w:rPr>
        <w:t>схақ әс-Самарқанди әл-</w:t>
      </w:r>
      <w:r w:rsidR="005556FB">
        <w:rPr>
          <w:rFonts w:asciiTheme="majorBidi" w:hAnsiTheme="majorBidi" w:cstheme="majorBidi"/>
          <w:i/>
          <w:iCs/>
          <w:sz w:val="28"/>
          <w:szCs w:val="28"/>
          <w:lang w:val="kk-KZ"/>
        </w:rPr>
        <w:t>Испиджаб</w:t>
      </w:r>
      <w:r w:rsidR="003A79DC">
        <w:rPr>
          <w:rFonts w:asciiTheme="majorBidi" w:hAnsiTheme="majorBidi" w:cstheme="majorBidi"/>
          <w:i/>
          <w:iCs/>
          <w:sz w:val="28"/>
          <w:szCs w:val="28"/>
          <w:lang w:val="kk-KZ"/>
        </w:rPr>
        <w:t>и</w:t>
      </w:r>
    </w:p>
    <w:p w14:paraId="5BD7CE20" w14:textId="77777777" w:rsidR="00E0002C" w:rsidRDefault="008D6C2F" w:rsidP="00A27309">
      <w:pPr>
        <w:tabs>
          <w:tab w:val="left" w:pos="851"/>
        </w:tabs>
        <w:spacing w:after="0" w:line="240" w:lineRule="auto"/>
        <w:ind w:firstLine="567"/>
        <w:jc w:val="both"/>
        <w:rPr>
          <w:rFonts w:asciiTheme="majorBidi" w:hAnsiTheme="majorBidi" w:cstheme="majorBidi"/>
          <w:sz w:val="28"/>
          <w:szCs w:val="28"/>
          <w:lang w:val="kk-KZ" w:bidi="ar-EG"/>
        </w:rPr>
      </w:pPr>
      <w:r w:rsidRPr="00A11117">
        <w:rPr>
          <w:rFonts w:asciiTheme="majorBidi" w:hAnsiTheme="majorBidi" w:cstheme="majorBidi"/>
          <w:sz w:val="28"/>
          <w:szCs w:val="28"/>
          <w:lang w:val="kk-KZ"/>
        </w:rPr>
        <w:t>Ғалым</w:t>
      </w:r>
      <w:r w:rsidR="00836EB7" w:rsidRPr="00A11117">
        <w:rPr>
          <w:rFonts w:asciiTheme="majorBidi" w:hAnsiTheme="majorBidi" w:cstheme="majorBidi"/>
          <w:sz w:val="28"/>
          <w:szCs w:val="28"/>
          <w:lang w:val="kk-KZ"/>
        </w:rPr>
        <w:t xml:space="preserve"> 454 жылы жумәдә әл-аууал</w:t>
      </w:r>
      <w:r w:rsidRPr="00A11117">
        <w:rPr>
          <w:rFonts w:asciiTheme="majorBidi" w:hAnsiTheme="majorBidi" w:cstheme="majorBidi"/>
          <w:sz w:val="28"/>
          <w:szCs w:val="28"/>
          <w:lang w:val="kk-KZ"/>
        </w:rPr>
        <w:t xml:space="preserve"> айының 7 жұлдызында дүйсенбі күні дүниеге келген.</w:t>
      </w:r>
      <w:r w:rsidRPr="00793515">
        <w:rPr>
          <w:rFonts w:asciiTheme="majorBidi" w:hAnsiTheme="majorBidi" w:cstheme="majorBidi"/>
          <w:sz w:val="28"/>
          <w:szCs w:val="28"/>
          <w:lang w:val="kk-KZ"/>
        </w:rPr>
        <w:t xml:space="preserve"> </w:t>
      </w:r>
      <w:r w:rsidR="003207DA">
        <w:rPr>
          <w:rFonts w:asciiTheme="majorBidi" w:hAnsiTheme="majorBidi" w:cstheme="majorBidi"/>
          <w:sz w:val="28"/>
          <w:szCs w:val="28"/>
          <w:lang w:val="kk-KZ"/>
        </w:rPr>
        <w:t xml:space="preserve">Ол шейх, қазы, </w:t>
      </w:r>
      <w:r w:rsidR="00F1286C">
        <w:rPr>
          <w:rFonts w:asciiTheme="majorBidi" w:hAnsiTheme="majorBidi" w:cstheme="majorBidi"/>
          <w:sz w:val="28"/>
          <w:szCs w:val="28"/>
          <w:lang w:val="kk-KZ"/>
        </w:rPr>
        <w:t>имам Ә</w:t>
      </w:r>
      <w:r w:rsidR="00451732">
        <w:rPr>
          <w:rFonts w:asciiTheme="majorBidi" w:hAnsiTheme="majorBidi" w:cstheme="majorBidi"/>
          <w:sz w:val="28"/>
          <w:szCs w:val="28"/>
          <w:lang w:val="kk-KZ"/>
        </w:rPr>
        <w:t>бу Али Хусә</w:t>
      </w:r>
      <w:r w:rsidR="0033747C" w:rsidRPr="00793515">
        <w:rPr>
          <w:rFonts w:asciiTheme="majorBidi" w:hAnsiTheme="majorBidi" w:cstheme="majorBidi"/>
          <w:sz w:val="28"/>
          <w:szCs w:val="28"/>
          <w:lang w:val="kk-KZ"/>
        </w:rPr>
        <w:t xml:space="preserve">йн ибн Али ибн Ахмад ибн Рабиғ әс-Санкабасиден білім алған. </w:t>
      </w:r>
      <w:r w:rsidR="00707C39" w:rsidRPr="00793515">
        <w:rPr>
          <w:rFonts w:asciiTheme="majorBidi" w:hAnsiTheme="majorBidi" w:cstheme="majorBidi"/>
          <w:sz w:val="28"/>
          <w:szCs w:val="28"/>
          <w:lang w:val="kk-KZ"/>
        </w:rPr>
        <w:t xml:space="preserve">Ғалымның «Шарх Мухтасар </w:t>
      </w:r>
      <w:r w:rsidR="00C249F3">
        <w:rPr>
          <w:rFonts w:asciiTheme="majorBidi" w:hAnsiTheme="majorBidi" w:cstheme="majorBidi"/>
          <w:sz w:val="28"/>
          <w:szCs w:val="28"/>
          <w:lang w:val="kk-KZ"/>
        </w:rPr>
        <w:t>ат-Тахауи</w:t>
      </w:r>
      <w:r w:rsidR="00707C39" w:rsidRPr="00793515">
        <w:rPr>
          <w:rFonts w:asciiTheme="majorBidi" w:hAnsiTheme="majorBidi" w:cstheme="majorBidi"/>
          <w:sz w:val="28"/>
          <w:szCs w:val="28"/>
          <w:lang w:val="kk-KZ"/>
        </w:rPr>
        <w:t>»</w:t>
      </w:r>
      <w:r w:rsidR="004E1B8F">
        <w:rPr>
          <w:rFonts w:asciiTheme="majorBidi" w:hAnsiTheme="majorBidi" w:cstheme="majorBidi"/>
          <w:sz w:val="28"/>
          <w:szCs w:val="28"/>
          <w:lang w:val="kk-KZ"/>
        </w:rPr>
        <w:t xml:space="preserve"> және «Шарх әл</w:t>
      </w:r>
      <w:r w:rsidR="004E1B8F" w:rsidRPr="004E1B8F">
        <w:rPr>
          <w:rFonts w:asciiTheme="majorBidi" w:hAnsiTheme="majorBidi" w:cstheme="majorBidi"/>
          <w:sz w:val="28"/>
          <w:szCs w:val="28"/>
          <w:lang w:val="kk-KZ"/>
        </w:rPr>
        <w:t>-</w:t>
      </w:r>
      <w:r w:rsidR="004E1B8F">
        <w:rPr>
          <w:rFonts w:asciiTheme="majorBidi" w:hAnsiTheme="majorBidi" w:cstheme="majorBidi"/>
          <w:sz w:val="28"/>
          <w:szCs w:val="28"/>
          <w:lang w:val="kk-KZ" w:bidi="ar-EG"/>
        </w:rPr>
        <w:t>Жамиғ әл</w:t>
      </w:r>
      <w:r w:rsidR="004E1B8F" w:rsidRPr="004E1B8F">
        <w:rPr>
          <w:rFonts w:asciiTheme="majorBidi" w:hAnsiTheme="majorBidi" w:cstheme="majorBidi"/>
          <w:sz w:val="28"/>
          <w:szCs w:val="28"/>
          <w:lang w:val="kk-KZ" w:bidi="ar-EG"/>
        </w:rPr>
        <w:t>-</w:t>
      </w:r>
      <w:r w:rsidR="004E1B8F">
        <w:rPr>
          <w:rFonts w:asciiTheme="majorBidi" w:hAnsiTheme="majorBidi" w:cstheme="majorBidi"/>
          <w:sz w:val="28"/>
          <w:szCs w:val="28"/>
          <w:lang w:val="kk-KZ" w:bidi="ar-EG"/>
        </w:rPr>
        <w:t>Кабир</w:t>
      </w:r>
      <w:r w:rsidR="004E1B8F">
        <w:rPr>
          <w:rFonts w:asciiTheme="majorBidi" w:hAnsiTheme="majorBidi" w:cstheme="majorBidi"/>
          <w:sz w:val="28"/>
          <w:szCs w:val="28"/>
          <w:lang w:val="kk-KZ"/>
        </w:rPr>
        <w:t>»</w:t>
      </w:r>
      <w:r w:rsidR="00707C39" w:rsidRPr="00793515">
        <w:rPr>
          <w:rFonts w:asciiTheme="majorBidi" w:hAnsiTheme="majorBidi" w:cstheme="majorBidi"/>
          <w:sz w:val="28"/>
          <w:szCs w:val="28"/>
          <w:lang w:val="kk-KZ"/>
        </w:rPr>
        <w:t xml:space="preserve"> а</w:t>
      </w:r>
      <w:r w:rsidR="004E1B8F">
        <w:rPr>
          <w:rFonts w:asciiTheme="majorBidi" w:hAnsiTheme="majorBidi" w:cstheme="majorBidi"/>
          <w:sz w:val="28"/>
          <w:szCs w:val="28"/>
          <w:lang w:val="kk-KZ"/>
        </w:rPr>
        <w:t>тты ислам әлеміне танымал еңбектері</w:t>
      </w:r>
      <w:r w:rsidR="00707C39" w:rsidRPr="00793515">
        <w:rPr>
          <w:rFonts w:asciiTheme="majorBidi" w:hAnsiTheme="majorBidi" w:cstheme="majorBidi"/>
          <w:sz w:val="28"/>
          <w:szCs w:val="28"/>
          <w:lang w:val="kk-KZ"/>
        </w:rPr>
        <w:t xml:space="preserve"> бар. </w:t>
      </w:r>
      <w:r w:rsidR="00836EB7">
        <w:rPr>
          <w:rFonts w:asciiTheme="majorBidi" w:hAnsiTheme="majorBidi" w:cstheme="majorBidi"/>
          <w:sz w:val="28"/>
          <w:szCs w:val="28"/>
          <w:lang w:val="kk-KZ"/>
        </w:rPr>
        <w:t>Ол 535 жылы зул</w:t>
      </w:r>
      <w:r w:rsidR="00E60A3C" w:rsidRPr="00793515">
        <w:rPr>
          <w:rFonts w:asciiTheme="majorBidi" w:hAnsiTheme="majorBidi" w:cstheme="majorBidi"/>
          <w:sz w:val="28"/>
          <w:szCs w:val="28"/>
          <w:lang w:val="kk-KZ"/>
        </w:rPr>
        <w:t>қағда айының 23 жұл</w:t>
      </w:r>
      <w:r w:rsidR="00F635A9">
        <w:rPr>
          <w:rFonts w:asciiTheme="majorBidi" w:hAnsiTheme="majorBidi" w:cstheme="majorBidi"/>
          <w:sz w:val="28"/>
          <w:szCs w:val="28"/>
          <w:lang w:val="kk-KZ"/>
        </w:rPr>
        <w:t>дызында дүйсенбі күні Самарқанд</w:t>
      </w:r>
      <w:r w:rsidR="00E60A3C" w:rsidRPr="00793515">
        <w:rPr>
          <w:rFonts w:asciiTheme="majorBidi" w:hAnsiTheme="majorBidi" w:cstheme="majorBidi"/>
          <w:sz w:val="28"/>
          <w:szCs w:val="28"/>
          <w:lang w:val="kk-KZ"/>
        </w:rPr>
        <w:t>а өмірден өткен</w:t>
      </w:r>
      <w:r w:rsidR="00E2222A">
        <w:rPr>
          <w:rFonts w:asciiTheme="majorBidi" w:hAnsiTheme="majorBidi" w:cstheme="majorBidi"/>
          <w:sz w:val="28"/>
          <w:szCs w:val="28"/>
          <w:lang w:val="kk-KZ"/>
        </w:rPr>
        <w:t>[</w:t>
      </w:r>
      <w:r w:rsidR="002F73E3">
        <w:rPr>
          <w:rFonts w:asciiTheme="majorBidi" w:hAnsiTheme="majorBidi" w:cstheme="majorBidi"/>
          <w:sz w:val="28"/>
          <w:szCs w:val="28"/>
          <w:lang w:val="kk-KZ"/>
        </w:rPr>
        <w:t xml:space="preserve">36, б. </w:t>
      </w:r>
      <w:r w:rsidR="00151437" w:rsidRPr="00151437">
        <w:rPr>
          <w:rFonts w:asciiTheme="majorBidi" w:hAnsiTheme="majorBidi" w:cstheme="majorBidi"/>
          <w:sz w:val="28"/>
          <w:szCs w:val="28"/>
          <w:lang w:val="kk-KZ" w:bidi="ar-EG"/>
        </w:rPr>
        <w:t>331</w:t>
      </w:r>
      <w:r w:rsidR="00113B5E" w:rsidRPr="00113B5E">
        <w:rPr>
          <w:rFonts w:asciiTheme="majorBidi" w:hAnsiTheme="majorBidi" w:cstheme="majorBidi"/>
          <w:sz w:val="28"/>
          <w:szCs w:val="28"/>
          <w:lang w:val="kk-KZ" w:bidi="ar-EG"/>
        </w:rPr>
        <w:t>]</w:t>
      </w:r>
      <w:r w:rsidR="002A6FDE">
        <w:rPr>
          <w:rFonts w:asciiTheme="majorBidi" w:hAnsiTheme="majorBidi" w:cstheme="majorBidi"/>
          <w:sz w:val="28"/>
          <w:szCs w:val="28"/>
          <w:lang w:val="kk-KZ"/>
        </w:rPr>
        <w:t>.</w:t>
      </w:r>
      <w:r w:rsidR="00A11117">
        <w:rPr>
          <w:rFonts w:asciiTheme="majorBidi" w:hAnsiTheme="majorBidi" w:cstheme="majorBidi"/>
          <w:sz w:val="28"/>
          <w:szCs w:val="28"/>
          <w:lang w:val="kk-KZ"/>
        </w:rPr>
        <w:t xml:space="preserve"> Деректерде М</w:t>
      </w:r>
      <w:r w:rsidR="00C724BF">
        <w:rPr>
          <w:rFonts w:asciiTheme="majorBidi" w:hAnsiTheme="majorBidi" w:cstheme="majorBidi"/>
          <w:sz w:val="28"/>
          <w:szCs w:val="28"/>
          <w:lang w:val="kk-KZ"/>
        </w:rPr>
        <w:t>әуереннаһр аймағында ханафи мәзһабын ол секілді ешкім жатқа білмегендігі айтылады. Сондықтан ол мәзһаб</w:t>
      </w:r>
      <w:r w:rsidR="00CB6DFF">
        <w:rPr>
          <w:rFonts w:asciiTheme="majorBidi" w:hAnsiTheme="majorBidi" w:cstheme="majorBidi"/>
          <w:sz w:val="28"/>
          <w:szCs w:val="28"/>
          <w:lang w:val="kk-KZ"/>
        </w:rPr>
        <w:t xml:space="preserve"> ғалымдары арасында «</w:t>
      </w:r>
      <w:r w:rsidR="0031172C">
        <w:rPr>
          <w:rFonts w:asciiTheme="majorBidi" w:hAnsiTheme="majorBidi" w:cstheme="majorBidi"/>
          <w:sz w:val="28"/>
          <w:szCs w:val="28"/>
          <w:lang w:val="kk-KZ"/>
        </w:rPr>
        <w:t>Ш</w:t>
      </w:r>
      <w:r w:rsidR="00A11117">
        <w:rPr>
          <w:rFonts w:asciiTheme="majorBidi" w:hAnsiTheme="majorBidi" w:cstheme="majorBidi"/>
          <w:sz w:val="28"/>
          <w:szCs w:val="28"/>
          <w:lang w:val="kk-KZ"/>
        </w:rPr>
        <w:t>ейху</w:t>
      </w:r>
      <w:r w:rsidR="003207DA">
        <w:rPr>
          <w:rFonts w:asciiTheme="majorBidi" w:hAnsiTheme="majorBidi" w:cstheme="majorBidi"/>
          <w:sz w:val="28"/>
          <w:szCs w:val="28"/>
          <w:lang w:val="kk-KZ"/>
        </w:rPr>
        <w:t>л-и</w:t>
      </w:r>
      <w:r w:rsidR="00C724BF">
        <w:rPr>
          <w:rFonts w:asciiTheme="majorBidi" w:hAnsiTheme="majorBidi" w:cstheme="majorBidi"/>
          <w:sz w:val="28"/>
          <w:szCs w:val="28"/>
          <w:lang w:val="kk-KZ"/>
        </w:rPr>
        <w:t>слам» деген мәртебеге ие болған.</w:t>
      </w:r>
      <w:r w:rsidR="002A6FDE">
        <w:rPr>
          <w:rFonts w:asciiTheme="majorBidi" w:hAnsiTheme="majorBidi" w:cstheme="majorBidi" w:hint="cs"/>
          <w:sz w:val="28"/>
          <w:szCs w:val="28"/>
          <w:rtl/>
          <w:lang w:val="kk-KZ"/>
        </w:rPr>
        <w:t xml:space="preserve"> </w:t>
      </w:r>
      <w:r w:rsidR="002A6FDE">
        <w:rPr>
          <w:rFonts w:asciiTheme="majorBidi" w:hAnsiTheme="majorBidi" w:cstheme="majorBidi"/>
          <w:sz w:val="28"/>
          <w:szCs w:val="28"/>
          <w:lang w:val="kk-KZ"/>
        </w:rPr>
        <w:t>Ал шәкірттеріне келсек,</w:t>
      </w:r>
      <w:r w:rsidR="00C724BF">
        <w:rPr>
          <w:rFonts w:asciiTheme="majorBidi" w:hAnsiTheme="majorBidi" w:cstheme="majorBidi"/>
          <w:sz w:val="28"/>
          <w:szCs w:val="28"/>
          <w:lang w:val="kk-KZ"/>
        </w:rPr>
        <w:t xml:space="preserve"> «Хидая» кітабының авторы Бурһануддин әл-Марғинани, </w:t>
      </w:r>
      <w:r w:rsidR="00355E73">
        <w:rPr>
          <w:rFonts w:asciiTheme="majorBidi" w:hAnsiTheme="majorBidi" w:cstheme="majorBidi"/>
          <w:sz w:val="28"/>
          <w:szCs w:val="28"/>
          <w:lang w:val="kk-KZ"/>
        </w:rPr>
        <w:t>Нәжмуддин</w:t>
      </w:r>
      <w:r w:rsidR="00C724BF">
        <w:rPr>
          <w:rFonts w:asciiTheme="majorBidi" w:hAnsiTheme="majorBidi" w:cstheme="majorBidi"/>
          <w:sz w:val="28"/>
          <w:szCs w:val="28"/>
          <w:lang w:val="kk-KZ"/>
        </w:rPr>
        <w:t xml:space="preserve"> ән-</w:t>
      </w:r>
      <w:r w:rsidR="007B472D">
        <w:rPr>
          <w:rFonts w:asciiTheme="majorBidi" w:hAnsiTheme="majorBidi" w:cstheme="majorBidi"/>
          <w:sz w:val="28"/>
          <w:szCs w:val="28"/>
          <w:lang w:val="kk-KZ"/>
        </w:rPr>
        <w:t>Нәсәф</w:t>
      </w:r>
      <w:r w:rsidR="0009486A">
        <w:rPr>
          <w:rFonts w:asciiTheme="majorBidi" w:hAnsiTheme="majorBidi" w:cstheme="majorBidi"/>
          <w:sz w:val="28"/>
          <w:szCs w:val="28"/>
          <w:lang w:val="kk-KZ"/>
        </w:rPr>
        <w:t>и, Абдулкә</w:t>
      </w:r>
      <w:r w:rsidR="00C724BF">
        <w:rPr>
          <w:rFonts w:asciiTheme="majorBidi" w:hAnsiTheme="majorBidi" w:cstheme="majorBidi"/>
          <w:sz w:val="28"/>
          <w:szCs w:val="28"/>
          <w:lang w:val="kk-KZ"/>
        </w:rPr>
        <w:t>рим әс-Самғани сынды ғалымдар оның төл шәкірттері саналады</w:t>
      </w:r>
      <w:r w:rsidR="006F6C93">
        <w:rPr>
          <w:rFonts w:asciiTheme="majorBidi" w:hAnsiTheme="majorBidi" w:cstheme="majorBidi"/>
          <w:sz w:val="28"/>
          <w:szCs w:val="28"/>
          <w:lang w:val="en-US"/>
        </w:rPr>
        <w:t>[</w:t>
      </w:r>
      <w:r w:rsidR="003065B4">
        <w:rPr>
          <w:rFonts w:asciiTheme="majorBidi" w:hAnsiTheme="majorBidi" w:cstheme="majorBidi"/>
          <w:sz w:val="28"/>
          <w:szCs w:val="28"/>
        </w:rPr>
        <w:t xml:space="preserve">37, б. </w:t>
      </w:r>
      <w:r w:rsidR="009B5A3E">
        <w:rPr>
          <w:rFonts w:asciiTheme="majorBidi" w:hAnsiTheme="majorBidi" w:cstheme="majorBidi"/>
          <w:sz w:val="28"/>
          <w:szCs w:val="28"/>
          <w:lang w:val="kk-KZ"/>
        </w:rPr>
        <w:t>142</w:t>
      </w:r>
      <w:r w:rsidR="009B5A3E" w:rsidRPr="00AF3F37">
        <w:rPr>
          <w:rFonts w:asciiTheme="majorBidi" w:hAnsiTheme="majorBidi" w:cstheme="majorBidi"/>
          <w:sz w:val="28"/>
          <w:szCs w:val="28"/>
          <w:lang w:val="kk-KZ"/>
        </w:rPr>
        <w:t>]</w:t>
      </w:r>
      <w:r w:rsidR="00C724BF">
        <w:rPr>
          <w:rFonts w:asciiTheme="majorBidi" w:hAnsiTheme="majorBidi" w:cstheme="majorBidi"/>
          <w:sz w:val="28"/>
          <w:szCs w:val="28"/>
          <w:lang w:val="kk-KZ"/>
        </w:rPr>
        <w:t>. Сонымен қатар</w:t>
      </w:r>
      <w:r w:rsidR="007B5FF9">
        <w:rPr>
          <w:rFonts w:asciiTheme="majorBidi" w:hAnsiTheme="majorBidi" w:cstheme="majorBidi"/>
          <w:sz w:val="28"/>
          <w:szCs w:val="28"/>
          <w:lang w:val="kk-KZ"/>
        </w:rPr>
        <w:t xml:space="preserve"> «Заһир» лақабымен танылға</w:t>
      </w:r>
      <w:r w:rsidR="00F1286C">
        <w:rPr>
          <w:rFonts w:asciiTheme="majorBidi" w:hAnsiTheme="majorBidi" w:cstheme="majorBidi"/>
          <w:sz w:val="28"/>
          <w:szCs w:val="28"/>
          <w:lang w:val="kk-KZ"/>
        </w:rPr>
        <w:t>н Ә</w:t>
      </w:r>
      <w:r w:rsidR="00A67D2B">
        <w:rPr>
          <w:rFonts w:asciiTheme="majorBidi" w:hAnsiTheme="majorBidi" w:cstheme="majorBidi"/>
          <w:sz w:val="28"/>
          <w:szCs w:val="28"/>
          <w:lang w:val="kk-KZ"/>
        </w:rPr>
        <w:t>бу Бә</w:t>
      </w:r>
      <w:r w:rsidR="002A6FDE">
        <w:rPr>
          <w:rFonts w:asciiTheme="majorBidi" w:hAnsiTheme="majorBidi" w:cstheme="majorBidi"/>
          <w:sz w:val="28"/>
          <w:szCs w:val="28"/>
          <w:lang w:val="kk-KZ"/>
        </w:rPr>
        <w:t>к</w:t>
      </w:r>
      <w:r w:rsidR="00A67D2B">
        <w:rPr>
          <w:rFonts w:asciiTheme="majorBidi" w:hAnsiTheme="majorBidi" w:cstheme="majorBidi"/>
          <w:sz w:val="28"/>
          <w:szCs w:val="28"/>
          <w:lang w:val="kk-KZ"/>
        </w:rPr>
        <w:t>і</w:t>
      </w:r>
      <w:r w:rsidR="002A6FDE">
        <w:rPr>
          <w:rFonts w:asciiTheme="majorBidi" w:hAnsiTheme="majorBidi" w:cstheme="majorBidi"/>
          <w:sz w:val="28"/>
          <w:szCs w:val="28"/>
          <w:lang w:val="kk-KZ"/>
        </w:rPr>
        <w:t>р ибн Ахмад ибн Али ибн Абдулазиз әл-Балхи әс-Самарқанди а</w:t>
      </w:r>
      <w:r w:rsidR="00944241">
        <w:rPr>
          <w:rFonts w:asciiTheme="majorBidi" w:hAnsiTheme="majorBidi" w:cstheme="majorBidi"/>
          <w:sz w:val="28"/>
          <w:szCs w:val="28"/>
          <w:lang w:val="kk-KZ"/>
        </w:rPr>
        <w:t>талмыш ғалымнан фиқһты үйренген</w:t>
      </w:r>
      <w:r w:rsidR="00D01DE7">
        <w:rPr>
          <w:rFonts w:asciiTheme="majorBidi" w:hAnsiTheme="majorBidi" w:cstheme="majorBidi"/>
          <w:sz w:val="28"/>
          <w:szCs w:val="28"/>
          <w:lang w:val="kk-KZ"/>
        </w:rPr>
        <w:t>[</w:t>
      </w:r>
      <w:r w:rsidR="001E6104">
        <w:rPr>
          <w:rFonts w:asciiTheme="majorBidi" w:hAnsiTheme="majorBidi" w:cstheme="majorBidi"/>
          <w:sz w:val="28"/>
          <w:szCs w:val="28"/>
          <w:lang w:val="kk-KZ"/>
        </w:rPr>
        <w:t xml:space="preserve">38, б. </w:t>
      </w:r>
      <w:r w:rsidR="00944241">
        <w:rPr>
          <w:rFonts w:asciiTheme="majorBidi" w:hAnsiTheme="majorBidi" w:cstheme="majorBidi"/>
          <w:sz w:val="28"/>
          <w:szCs w:val="28"/>
          <w:lang w:val="kk-KZ" w:bidi="ar-EG"/>
        </w:rPr>
        <w:t>271</w:t>
      </w:r>
      <w:r w:rsidR="00944241" w:rsidRPr="00944241">
        <w:rPr>
          <w:rFonts w:asciiTheme="majorBidi" w:hAnsiTheme="majorBidi" w:cstheme="majorBidi"/>
          <w:sz w:val="28"/>
          <w:szCs w:val="28"/>
          <w:lang w:val="kk-KZ" w:bidi="ar-EG"/>
        </w:rPr>
        <w:t>]</w:t>
      </w:r>
      <w:r w:rsidR="0046235D">
        <w:rPr>
          <w:rFonts w:asciiTheme="majorBidi" w:hAnsiTheme="majorBidi" w:cstheme="majorBidi"/>
          <w:sz w:val="28"/>
          <w:szCs w:val="28"/>
          <w:lang w:val="kk-KZ" w:bidi="ar-EG"/>
        </w:rPr>
        <w:t>.</w:t>
      </w:r>
      <w:r w:rsidR="00FE183F">
        <w:rPr>
          <w:rFonts w:asciiTheme="majorBidi" w:hAnsiTheme="majorBidi" w:cstheme="majorBidi"/>
          <w:sz w:val="28"/>
          <w:szCs w:val="28"/>
          <w:lang w:val="kk-KZ" w:bidi="ar-EG"/>
        </w:rPr>
        <w:t xml:space="preserve"> Сонымен қатар Али ибн Мухаммадтың ақындық және шайырлық қыры да бар. Өз кезегінде Ибн әл-Фу</w:t>
      </w:r>
      <w:r w:rsidR="007F58D0">
        <w:rPr>
          <w:rFonts w:asciiTheme="majorBidi" w:hAnsiTheme="majorBidi" w:cstheme="majorBidi"/>
          <w:sz w:val="28"/>
          <w:szCs w:val="28"/>
          <w:lang w:val="kk-KZ" w:bidi="ar-EG"/>
        </w:rPr>
        <w:t>а</w:t>
      </w:r>
      <w:r w:rsidR="00FE183F">
        <w:rPr>
          <w:rFonts w:asciiTheme="majorBidi" w:hAnsiTheme="majorBidi" w:cstheme="majorBidi"/>
          <w:sz w:val="28"/>
          <w:szCs w:val="28"/>
          <w:lang w:val="kk-KZ" w:bidi="ar-EG"/>
        </w:rPr>
        <w:t>ти әш-Шайбани</w:t>
      </w:r>
      <w:r w:rsidR="007F58D0">
        <w:rPr>
          <w:rFonts w:asciiTheme="majorBidi" w:hAnsiTheme="majorBidi" w:cstheme="majorBidi"/>
          <w:sz w:val="28"/>
          <w:szCs w:val="28"/>
          <w:lang w:val="kk-KZ" w:bidi="ar-EG"/>
        </w:rPr>
        <w:t xml:space="preserve"> (1244/1323)</w:t>
      </w:r>
      <w:r w:rsidR="00FE183F">
        <w:rPr>
          <w:rFonts w:asciiTheme="majorBidi" w:hAnsiTheme="majorBidi" w:cstheme="majorBidi"/>
          <w:sz w:val="28"/>
          <w:szCs w:val="28"/>
          <w:lang w:val="kk-KZ" w:bidi="ar-EG"/>
        </w:rPr>
        <w:t xml:space="preserve"> өзінің еңбегінде оның 4 қатардан тұратын бір шумақ өлеңін келтіреді. Мұнымен қоса, Ал</w:t>
      </w:r>
      <w:r w:rsidR="004949EF">
        <w:rPr>
          <w:rFonts w:asciiTheme="majorBidi" w:hAnsiTheme="majorBidi" w:cstheme="majorBidi"/>
          <w:sz w:val="28"/>
          <w:szCs w:val="28"/>
          <w:lang w:val="kk-KZ" w:bidi="ar-EG"/>
        </w:rPr>
        <w:t>и ибн Мухаммадты «Қутбиддин», «Ә</w:t>
      </w:r>
      <w:r w:rsidR="00FE183F">
        <w:rPr>
          <w:rFonts w:asciiTheme="majorBidi" w:hAnsiTheme="majorBidi" w:cstheme="majorBidi"/>
          <w:sz w:val="28"/>
          <w:szCs w:val="28"/>
          <w:lang w:val="kk-KZ" w:bidi="ar-EG"/>
        </w:rPr>
        <w:t xml:space="preserve">бу Сағд» деген сынды лақаб есімдерімен атап, оның фақиһ әрі мужтәһид ғалымдардың бірі </w:t>
      </w:r>
      <w:r w:rsidR="008153D4">
        <w:rPr>
          <w:rFonts w:asciiTheme="majorBidi" w:hAnsiTheme="majorBidi" w:cstheme="majorBidi"/>
          <w:sz w:val="28"/>
          <w:szCs w:val="28"/>
          <w:lang w:val="kk-KZ" w:bidi="ar-EG"/>
        </w:rPr>
        <w:t>болғандығын мәлімдейді</w:t>
      </w:r>
      <w:r w:rsidR="006F6C93">
        <w:rPr>
          <w:rFonts w:asciiTheme="majorBidi" w:hAnsiTheme="majorBidi" w:cstheme="majorBidi"/>
          <w:sz w:val="28"/>
          <w:szCs w:val="28"/>
          <w:lang w:val="kk-KZ" w:bidi="ar-EG"/>
        </w:rPr>
        <w:t>[</w:t>
      </w:r>
      <w:r w:rsidR="00A27309">
        <w:rPr>
          <w:rFonts w:asciiTheme="majorBidi" w:hAnsiTheme="majorBidi" w:cstheme="majorBidi"/>
          <w:sz w:val="28"/>
          <w:szCs w:val="28"/>
          <w:lang w:val="kk-KZ" w:bidi="ar-EG"/>
        </w:rPr>
        <w:t xml:space="preserve">39, б. </w:t>
      </w:r>
      <w:r w:rsidR="008153D4">
        <w:rPr>
          <w:rFonts w:asciiTheme="majorBidi" w:hAnsiTheme="majorBidi" w:cstheme="majorBidi"/>
          <w:sz w:val="28"/>
          <w:szCs w:val="28"/>
          <w:lang w:val="kk-KZ" w:bidi="ar-EG"/>
        </w:rPr>
        <w:t>407</w:t>
      </w:r>
      <w:r w:rsidR="008153D4" w:rsidRPr="008153D4">
        <w:rPr>
          <w:rFonts w:asciiTheme="majorBidi" w:hAnsiTheme="majorBidi" w:cstheme="majorBidi"/>
          <w:sz w:val="28"/>
          <w:szCs w:val="28"/>
          <w:lang w:val="kk-KZ" w:bidi="ar-EG"/>
        </w:rPr>
        <w:t>]</w:t>
      </w:r>
      <w:r w:rsidR="009F748D">
        <w:rPr>
          <w:rFonts w:asciiTheme="majorBidi" w:hAnsiTheme="majorBidi" w:cstheme="majorBidi"/>
          <w:sz w:val="28"/>
          <w:szCs w:val="28"/>
          <w:lang w:val="kk-KZ" w:bidi="ar-EG"/>
        </w:rPr>
        <w:t xml:space="preserve">. </w:t>
      </w:r>
    </w:p>
    <w:p w14:paraId="010B8C2D" w14:textId="77777777" w:rsidR="004225B4" w:rsidRPr="009F748D" w:rsidRDefault="009F748D" w:rsidP="00EF3944">
      <w:pPr>
        <w:tabs>
          <w:tab w:val="left" w:pos="851"/>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Зерттеу барысында </w:t>
      </w:r>
      <w:r w:rsidR="008B6527">
        <w:rPr>
          <w:rFonts w:asciiTheme="majorBidi" w:hAnsiTheme="majorBidi" w:cstheme="majorBidi"/>
          <w:sz w:val="28"/>
          <w:szCs w:val="28"/>
          <w:lang w:val="kk-KZ" w:bidi="ar-EG"/>
        </w:rPr>
        <w:t>Стамбулдағы Сү</w:t>
      </w:r>
      <w:r w:rsidR="00AA18A8">
        <w:rPr>
          <w:rFonts w:asciiTheme="majorBidi" w:hAnsiTheme="majorBidi" w:cstheme="majorBidi"/>
          <w:sz w:val="28"/>
          <w:szCs w:val="28"/>
          <w:lang w:val="kk-KZ" w:bidi="ar-EG"/>
        </w:rPr>
        <w:t>лей</w:t>
      </w:r>
      <w:r w:rsidR="008B6527">
        <w:rPr>
          <w:rFonts w:asciiTheme="majorBidi" w:hAnsiTheme="majorBidi" w:cstheme="majorBidi"/>
          <w:sz w:val="28"/>
          <w:szCs w:val="28"/>
          <w:lang w:val="kk-KZ" w:bidi="ar-EG"/>
        </w:rPr>
        <w:t>мания</w:t>
      </w:r>
      <w:r w:rsidR="00DD7090">
        <w:rPr>
          <w:rFonts w:asciiTheme="majorBidi" w:hAnsiTheme="majorBidi" w:cstheme="majorBidi"/>
          <w:sz w:val="28"/>
          <w:szCs w:val="28"/>
          <w:lang w:val="kk-KZ" w:bidi="ar-EG"/>
        </w:rPr>
        <w:t xml:space="preserve"> кітапханасының каталогында Атиф Эфенди қорында </w:t>
      </w:r>
      <w:r w:rsidR="00DD7090" w:rsidRPr="00DD7090">
        <w:rPr>
          <w:rFonts w:asciiTheme="majorBidi" w:hAnsiTheme="majorBidi" w:cstheme="majorBidi"/>
          <w:sz w:val="28"/>
          <w:szCs w:val="28"/>
          <w:lang w:val="kk-KZ" w:bidi="ar-EG"/>
        </w:rPr>
        <w:t>898-</w:t>
      </w:r>
      <w:r w:rsidR="00DD7090">
        <w:rPr>
          <w:rFonts w:asciiTheme="majorBidi" w:hAnsiTheme="majorBidi" w:cstheme="majorBidi"/>
          <w:sz w:val="28"/>
          <w:szCs w:val="28"/>
          <w:lang w:val="kk-KZ" w:bidi="ar-EG"/>
        </w:rPr>
        <w:t xml:space="preserve">нөмірмен </w:t>
      </w:r>
      <w:r w:rsidR="00DC51A0">
        <w:rPr>
          <w:rFonts w:asciiTheme="majorBidi" w:hAnsiTheme="majorBidi" w:cstheme="majorBidi"/>
          <w:sz w:val="28"/>
          <w:szCs w:val="28"/>
          <w:lang w:val="kk-KZ" w:bidi="ar-EG"/>
        </w:rPr>
        <w:t xml:space="preserve">сақталған қолжазба </w:t>
      </w:r>
      <w:r>
        <w:rPr>
          <w:rFonts w:asciiTheme="majorBidi" w:hAnsiTheme="majorBidi" w:cstheme="majorBidi"/>
          <w:sz w:val="28"/>
          <w:szCs w:val="28"/>
          <w:lang w:val="kk-KZ" w:bidi="ar-EG"/>
        </w:rPr>
        <w:t>Али ибн Мухаммад әл</w:t>
      </w:r>
      <w:r w:rsidRPr="009F748D">
        <w:rPr>
          <w:rFonts w:asciiTheme="majorBidi" w:hAnsiTheme="majorBidi" w:cstheme="majorBidi"/>
          <w:sz w:val="28"/>
          <w:szCs w:val="28"/>
          <w:lang w:val="kk-KZ" w:bidi="ar-EG"/>
        </w:rPr>
        <w:t>-</w:t>
      </w:r>
      <w:r w:rsidR="00DD7090">
        <w:rPr>
          <w:rFonts w:asciiTheme="majorBidi" w:hAnsiTheme="majorBidi" w:cstheme="majorBidi"/>
          <w:sz w:val="28"/>
          <w:szCs w:val="28"/>
          <w:lang w:val="kk-KZ" w:bidi="ar-EG"/>
        </w:rPr>
        <w:t xml:space="preserve">Испиджабидің «Шарх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xml:space="preserve">» атты </w:t>
      </w:r>
      <w:r w:rsidR="00DD7090">
        <w:rPr>
          <w:rFonts w:asciiTheme="majorBidi" w:hAnsiTheme="majorBidi" w:cstheme="majorBidi"/>
          <w:sz w:val="28"/>
          <w:szCs w:val="28"/>
          <w:lang w:val="kk-KZ" w:bidi="ar-EG"/>
        </w:rPr>
        <w:t xml:space="preserve">еңбегі деп көрсетілген. Алайда зерттеу барысында аталған қолжазбаның электронды көшірме нұсқасын алып зерттеуге мүмкіндік туды. Нәтижеде аталған қолжазба еңбектің Али ибн Мухаммадқа тиесілі емес екендігі, сонымен қатар қолжазбаның «Шарх Мухтасар </w:t>
      </w:r>
      <w:r w:rsidR="00C249F3">
        <w:rPr>
          <w:rFonts w:asciiTheme="majorBidi" w:hAnsiTheme="majorBidi" w:cstheme="majorBidi"/>
          <w:sz w:val="28"/>
          <w:szCs w:val="28"/>
          <w:lang w:val="kk-KZ" w:bidi="ar-EG"/>
        </w:rPr>
        <w:t>ат-Тахауи</w:t>
      </w:r>
      <w:r w:rsidR="00DD7090">
        <w:rPr>
          <w:rFonts w:asciiTheme="majorBidi" w:hAnsiTheme="majorBidi" w:cstheme="majorBidi"/>
          <w:sz w:val="28"/>
          <w:szCs w:val="28"/>
          <w:lang w:val="kk-KZ" w:bidi="ar-EG"/>
        </w:rPr>
        <w:t>» емес, «Шарх Мухтасар әл</w:t>
      </w:r>
      <w:r w:rsidR="00DD7090" w:rsidRPr="00DD7090">
        <w:rPr>
          <w:rFonts w:asciiTheme="majorBidi" w:hAnsiTheme="majorBidi" w:cstheme="majorBidi"/>
          <w:sz w:val="28"/>
          <w:szCs w:val="28"/>
          <w:lang w:val="kk-KZ" w:bidi="ar-EG"/>
        </w:rPr>
        <w:t>-</w:t>
      </w:r>
      <w:r w:rsidR="00DD7090">
        <w:rPr>
          <w:rFonts w:asciiTheme="majorBidi" w:hAnsiTheme="majorBidi" w:cstheme="majorBidi"/>
          <w:sz w:val="28"/>
          <w:szCs w:val="28"/>
          <w:lang w:val="kk-KZ" w:bidi="ar-EG"/>
        </w:rPr>
        <w:t>Қудури» еңбегі екені анықталды. Ендеше бұл «Шарх Мухтасар әл</w:t>
      </w:r>
      <w:r w:rsidR="00DD7090" w:rsidRPr="00DD7090">
        <w:rPr>
          <w:rFonts w:asciiTheme="majorBidi" w:hAnsiTheme="majorBidi" w:cstheme="majorBidi"/>
          <w:sz w:val="28"/>
          <w:szCs w:val="28"/>
          <w:lang w:val="kk-KZ" w:bidi="ar-EG"/>
        </w:rPr>
        <w:t>-</w:t>
      </w:r>
      <w:r w:rsidR="00DD7090">
        <w:rPr>
          <w:rFonts w:asciiTheme="majorBidi" w:hAnsiTheme="majorBidi" w:cstheme="majorBidi"/>
          <w:sz w:val="28"/>
          <w:szCs w:val="28"/>
          <w:lang w:val="kk-KZ" w:bidi="ar-EG"/>
        </w:rPr>
        <w:t xml:space="preserve">Қудури» еңбегінің авторы кім дейтін болсақ, ол хижра жыл санағы бойынша </w:t>
      </w:r>
      <w:r w:rsidR="00DD7090" w:rsidRPr="00DD7090">
        <w:rPr>
          <w:rFonts w:asciiTheme="majorBidi" w:hAnsiTheme="majorBidi" w:cstheme="majorBidi"/>
          <w:sz w:val="28"/>
          <w:szCs w:val="28"/>
          <w:lang w:val="kk-KZ" w:bidi="ar-EG"/>
        </w:rPr>
        <w:t xml:space="preserve">598 </w:t>
      </w:r>
      <w:r w:rsidR="00F126A3">
        <w:rPr>
          <w:rFonts w:asciiTheme="majorBidi" w:hAnsiTheme="majorBidi" w:cstheme="majorBidi"/>
          <w:sz w:val="28"/>
          <w:szCs w:val="28"/>
          <w:lang w:val="kk-KZ" w:bidi="ar-EG"/>
        </w:rPr>
        <w:t>жылы өмірден өткен и</w:t>
      </w:r>
      <w:r w:rsidR="00DD7090">
        <w:rPr>
          <w:rFonts w:asciiTheme="majorBidi" w:hAnsiTheme="majorBidi" w:cstheme="majorBidi"/>
          <w:sz w:val="28"/>
          <w:szCs w:val="28"/>
          <w:lang w:val="kk-KZ" w:bidi="ar-EG"/>
        </w:rPr>
        <w:t xml:space="preserve">мам Хусамуддин </w:t>
      </w:r>
      <w:r w:rsidR="008B19DD">
        <w:rPr>
          <w:rFonts w:asciiTheme="majorBidi" w:hAnsiTheme="majorBidi" w:cstheme="majorBidi"/>
          <w:sz w:val="28"/>
          <w:szCs w:val="28"/>
          <w:lang w:val="kk-KZ" w:bidi="ar-EG"/>
        </w:rPr>
        <w:t>ар-Рази</w:t>
      </w:r>
      <w:r w:rsidR="00DD7090">
        <w:rPr>
          <w:rFonts w:asciiTheme="majorBidi" w:hAnsiTheme="majorBidi" w:cstheme="majorBidi"/>
          <w:sz w:val="28"/>
          <w:szCs w:val="28"/>
          <w:lang w:val="kk-KZ" w:bidi="ar-EG"/>
        </w:rPr>
        <w:t>дің еңбегі екендігі нақтыланды</w:t>
      </w:r>
      <w:r w:rsidR="006F6C93">
        <w:rPr>
          <w:rFonts w:asciiTheme="majorBidi" w:hAnsiTheme="majorBidi" w:cstheme="majorBidi"/>
          <w:sz w:val="28"/>
          <w:szCs w:val="28"/>
          <w:lang w:val="kk-KZ" w:bidi="ar-EG"/>
        </w:rPr>
        <w:t>[</w:t>
      </w:r>
      <w:r w:rsidR="00EF3944">
        <w:rPr>
          <w:rFonts w:asciiTheme="majorBidi" w:hAnsiTheme="majorBidi" w:cstheme="majorBidi"/>
          <w:sz w:val="28"/>
          <w:szCs w:val="28"/>
          <w:lang w:val="kk-KZ" w:bidi="ar-EG"/>
        </w:rPr>
        <w:t xml:space="preserve">40, б. </w:t>
      </w:r>
      <w:r w:rsidR="00B76358" w:rsidRPr="00B76358">
        <w:rPr>
          <w:rFonts w:asciiTheme="majorBidi" w:hAnsiTheme="majorBidi" w:cstheme="majorBidi"/>
          <w:sz w:val="28"/>
          <w:szCs w:val="28"/>
          <w:lang w:val="kk-KZ" w:bidi="ar-EG"/>
        </w:rPr>
        <w:t>1</w:t>
      </w:r>
      <w:r w:rsidR="00B87BD4" w:rsidRPr="00B87BD4">
        <w:rPr>
          <w:rFonts w:asciiTheme="majorBidi" w:hAnsiTheme="majorBidi" w:cstheme="majorBidi"/>
          <w:sz w:val="28"/>
          <w:szCs w:val="28"/>
          <w:lang w:val="kk-KZ" w:bidi="ar-EG"/>
        </w:rPr>
        <w:t>]</w:t>
      </w:r>
      <w:r>
        <w:rPr>
          <w:rFonts w:asciiTheme="majorBidi" w:hAnsiTheme="majorBidi" w:cstheme="majorBidi"/>
          <w:sz w:val="28"/>
          <w:szCs w:val="28"/>
          <w:lang w:val="kk-KZ" w:bidi="ar-EG"/>
        </w:rPr>
        <w:t>.</w:t>
      </w:r>
      <w:r w:rsidR="00E4169F">
        <w:rPr>
          <w:rFonts w:asciiTheme="majorBidi" w:hAnsiTheme="majorBidi" w:cstheme="majorBidi"/>
          <w:sz w:val="28"/>
          <w:szCs w:val="28"/>
          <w:lang w:val="kk-KZ" w:bidi="ar-EG"/>
        </w:rPr>
        <w:t xml:space="preserve"> Ғалымның бұл еңбегі аты айтып тұрғандай, </w:t>
      </w:r>
      <w:r w:rsidR="00FD02E5">
        <w:rPr>
          <w:rFonts w:asciiTheme="majorBidi" w:hAnsiTheme="majorBidi" w:cstheme="majorBidi"/>
          <w:sz w:val="28"/>
          <w:szCs w:val="28"/>
          <w:lang w:val="kk-KZ" w:bidi="ar-EG"/>
        </w:rPr>
        <w:t>Имам әл</w:t>
      </w:r>
      <w:r w:rsidR="00FD02E5" w:rsidRPr="00FD02E5">
        <w:rPr>
          <w:rFonts w:asciiTheme="majorBidi" w:hAnsiTheme="majorBidi" w:cstheme="majorBidi"/>
          <w:sz w:val="28"/>
          <w:szCs w:val="28"/>
          <w:lang w:val="kk-KZ" w:bidi="ar-EG"/>
        </w:rPr>
        <w:t>-</w:t>
      </w:r>
      <w:r w:rsidR="00FD02E5">
        <w:rPr>
          <w:rFonts w:asciiTheme="majorBidi" w:hAnsiTheme="majorBidi" w:cstheme="majorBidi"/>
          <w:sz w:val="28"/>
          <w:szCs w:val="28"/>
          <w:lang w:val="kk-KZ" w:bidi="ar-EG"/>
        </w:rPr>
        <w:t xml:space="preserve">Қудуридің «Мухтасар» атты мәтін еңбегіне түсіндірме ретінде жазылған. </w:t>
      </w:r>
      <w:r w:rsidR="00E0002C">
        <w:rPr>
          <w:rFonts w:asciiTheme="majorBidi" w:hAnsiTheme="majorBidi" w:cstheme="majorBidi"/>
          <w:sz w:val="28"/>
          <w:szCs w:val="28"/>
          <w:lang w:val="kk-KZ" w:bidi="ar-EG"/>
        </w:rPr>
        <w:t>Ғалымның</w:t>
      </w:r>
      <w:r w:rsidR="00F126A3">
        <w:rPr>
          <w:rFonts w:asciiTheme="majorBidi" w:hAnsiTheme="majorBidi" w:cstheme="majorBidi"/>
          <w:sz w:val="28"/>
          <w:szCs w:val="28"/>
          <w:lang w:val="kk-KZ" w:bidi="ar-EG"/>
        </w:rPr>
        <w:t xml:space="preserve"> бұл еңбегін Баһаудд</w:t>
      </w:r>
      <w:r w:rsidR="004949EF">
        <w:rPr>
          <w:rFonts w:asciiTheme="majorBidi" w:hAnsiTheme="majorBidi" w:cstheme="majorBidi"/>
          <w:sz w:val="28"/>
          <w:szCs w:val="28"/>
          <w:lang w:val="kk-KZ" w:bidi="ar-EG"/>
        </w:rPr>
        <w:t>ин Ә</w:t>
      </w:r>
      <w:r w:rsidR="00E0002C">
        <w:rPr>
          <w:rFonts w:asciiTheme="majorBidi" w:hAnsiTheme="majorBidi" w:cstheme="majorBidi"/>
          <w:sz w:val="28"/>
          <w:szCs w:val="28"/>
          <w:lang w:val="kk-KZ" w:bidi="ar-EG"/>
        </w:rPr>
        <w:t>бу</w:t>
      </w:r>
      <w:r w:rsidR="00AA18A8">
        <w:rPr>
          <w:rFonts w:asciiTheme="majorBidi" w:hAnsiTheme="majorBidi" w:cstheme="majorBidi"/>
          <w:sz w:val="28"/>
          <w:szCs w:val="28"/>
          <w:lang w:val="kk-KZ" w:bidi="ar-EG"/>
        </w:rPr>
        <w:t xml:space="preserve"> ә</w:t>
      </w:r>
      <w:r w:rsidR="00E0002C">
        <w:rPr>
          <w:rFonts w:asciiTheme="majorBidi" w:hAnsiTheme="majorBidi" w:cstheme="majorBidi"/>
          <w:sz w:val="28"/>
          <w:szCs w:val="28"/>
          <w:lang w:val="kk-KZ" w:bidi="ar-EG"/>
        </w:rPr>
        <w:t>л</w:t>
      </w:r>
      <w:r w:rsidR="00E0002C" w:rsidRPr="00E0002C">
        <w:rPr>
          <w:rFonts w:asciiTheme="majorBidi" w:hAnsiTheme="majorBidi" w:cstheme="majorBidi"/>
          <w:sz w:val="28"/>
          <w:szCs w:val="28"/>
          <w:lang w:val="kk-KZ" w:bidi="ar-EG"/>
        </w:rPr>
        <w:t>-</w:t>
      </w:r>
      <w:r w:rsidR="00E0002C">
        <w:rPr>
          <w:rFonts w:asciiTheme="majorBidi" w:hAnsiTheme="majorBidi" w:cstheme="majorBidi"/>
          <w:sz w:val="28"/>
          <w:szCs w:val="28"/>
          <w:lang w:val="kk-KZ" w:bidi="ar-EG"/>
        </w:rPr>
        <w:t>Мағали әл</w:t>
      </w:r>
      <w:r w:rsidR="00E0002C" w:rsidRPr="00E0002C">
        <w:rPr>
          <w:rFonts w:asciiTheme="majorBidi" w:hAnsiTheme="majorBidi" w:cstheme="majorBidi"/>
          <w:sz w:val="28"/>
          <w:szCs w:val="28"/>
          <w:lang w:val="kk-KZ" w:bidi="ar-EG"/>
        </w:rPr>
        <w:t>-</w:t>
      </w:r>
      <w:r w:rsidR="00E0002C">
        <w:rPr>
          <w:rFonts w:asciiTheme="majorBidi" w:hAnsiTheme="majorBidi" w:cstheme="majorBidi"/>
          <w:sz w:val="28"/>
          <w:szCs w:val="28"/>
          <w:lang w:val="kk-KZ" w:bidi="ar-EG"/>
        </w:rPr>
        <w:t>Испиджабидің</w:t>
      </w:r>
      <w:r w:rsidR="00E0002C" w:rsidRPr="00E0002C">
        <w:rPr>
          <w:rFonts w:asciiTheme="majorBidi" w:hAnsiTheme="majorBidi" w:cstheme="majorBidi"/>
          <w:sz w:val="28"/>
          <w:szCs w:val="28"/>
          <w:lang w:val="kk-KZ" w:bidi="ar-EG"/>
        </w:rPr>
        <w:t xml:space="preserve"> </w:t>
      </w:r>
      <w:r w:rsidR="00E0002C">
        <w:rPr>
          <w:rFonts w:asciiTheme="majorBidi" w:hAnsiTheme="majorBidi" w:cstheme="majorBidi"/>
          <w:sz w:val="28"/>
          <w:szCs w:val="28"/>
          <w:lang w:val="kk-KZ" w:bidi="ar-EG"/>
        </w:rPr>
        <w:t>«Зәд әл</w:t>
      </w:r>
      <w:r w:rsidR="00E0002C" w:rsidRPr="00E0002C">
        <w:rPr>
          <w:rFonts w:asciiTheme="majorBidi" w:hAnsiTheme="majorBidi" w:cstheme="majorBidi"/>
          <w:sz w:val="28"/>
          <w:szCs w:val="28"/>
          <w:lang w:val="kk-KZ" w:bidi="ar-EG"/>
        </w:rPr>
        <w:t>-</w:t>
      </w:r>
      <w:r w:rsidR="00E0002C">
        <w:rPr>
          <w:rFonts w:asciiTheme="majorBidi" w:hAnsiTheme="majorBidi" w:cstheme="majorBidi"/>
          <w:sz w:val="28"/>
          <w:szCs w:val="28"/>
          <w:lang w:val="kk-KZ" w:bidi="ar-EG"/>
        </w:rPr>
        <w:t>Фуқаһа Шарх Мухтасар әл</w:t>
      </w:r>
      <w:r w:rsidR="00E0002C" w:rsidRPr="00E0002C">
        <w:rPr>
          <w:rFonts w:asciiTheme="majorBidi" w:hAnsiTheme="majorBidi" w:cstheme="majorBidi"/>
          <w:sz w:val="28"/>
          <w:szCs w:val="28"/>
          <w:lang w:val="kk-KZ" w:bidi="ar-EG"/>
        </w:rPr>
        <w:t>-</w:t>
      </w:r>
      <w:r w:rsidR="00E0002C">
        <w:rPr>
          <w:rFonts w:asciiTheme="majorBidi" w:hAnsiTheme="majorBidi" w:cstheme="majorBidi"/>
          <w:sz w:val="28"/>
          <w:szCs w:val="28"/>
          <w:lang w:val="kk-KZ" w:bidi="ar-EG"/>
        </w:rPr>
        <w:t>Қудури» атты еңбегімен шатастыруға болмайды. Өйткені екеуі де, бір</w:t>
      </w:r>
      <w:r w:rsidR="00E0002C" w:rsidRPr="00E0002C">
        <w:rPr>
          <w:rFonts w:asciiTheme="majorBidi" w:hAnsiTheme="majorBidi" w:cstheme="majorBidi"/>
          <w:sz w:val="28"/>
          <w:szCs w:val="28"/>
          <w:lang w:val="kk-KZ" w:bidi="ar-EG"/>
        </w:rPr>
        <w:t>-</w:t>
      </w:r>
      <w:r w:rsidR="00E0002C">
        <w:rPr>
          <w:rFonts w:asciiTheme="majorBidi" w:hAnsiTheme="majorBidi" w:cstheme="majorBidi"/>
          <w:sz w:val="28"/>
          <w:szCs w:val="28"/>
          <w:lang w:val="kk-KZ" w:bidi="ar-EG"/>
        </w:rPr>
        <w:t>бірінен бөлек «Мухтасар әл</w:t>
      </w:r>
      <w:r w:rsidR="00E0002C" w:rsidRPr="00E0002C">
        <w:rPr>
          <w:rFonts w:asciiTheme="majorBidi" w:hAnsiTheme="majorBidi" w:cstheme="majorBidi"/>
          <w:sz w:val="28"/>
          <w:szCs w:val="28"/>
          <w:lang w:val="kk-KZ" w:bidi="ar-EG"/>
        </w:rPr>
        <w:t>-</w:t>
      </w:r>
      <w:r w:rsidR="00E0002C">
        <w:rPr>
          <w:rFonts w:asciiTheme="majorBidi" w:hAnsiTheme="majorBidi" w:cstheme="majorBidi"/>
          <w:sz w:val="28"/>
          <w:szCs w:val="28"/>
          <w:lang w:val="kk-KZ" w:bidi="ar-EG"/>
        </w:rPr>
        <w:t>Қудури» мәтініне жазылған түсіндірме еңбектер саналады. Алайда олардың ішінде «Зәд әл</w:t>
      </w:r>
      <w:r w:rsidR="00E0002C" w:rsidRPr="00E0002C">
        <w:rPr>
          <w:rFonts w:asciiTheme="majorBidi" w:hAnsiTheme="majorBidi" w:cstheme="majorBidi"/>
          <w:sz w:val="28"/>
          <w:szCs w:val="28"/>
          <w:lang w:val="kk-KZ" w:bidi="ar-EG"/>
        </w:rPr>
        <w:t>-</w:t>
      </w:r>
      <w:r w:rsidR="00E0002C">
        <w:rPr>
          <w:rFonts w:asciiTheme="majorBidi" w:hAnsiTheme="majorBidi" w:cstheme="majorBidi"/>
          <w:sz w:val="28"/>
          <w:szCs w:val="28"/>
          <w:lang w:val="kk-KZ" w:bidi="ar-EG"/>
        </w:rPr>
        <w:t xml:space="preserve">Фуқаһа» еңбегі ханафи мәзһабында кеңінен танылып, ғылыми айналымға еніп кеткен.   </w:t>
      </w:r>
      <w:r>
        <w:rPr>
          <w:rFonts w:asciiTheme="majorBidi" w:hAnsiTheme="majorBidi" w:cstheme="majorBidi"/>
          <w:sz w:val="28"/>
          <w:szCs w:val="28"/>
          <w:lang w:val="kk-KZ" w:bidi="ar-EG"/>
        </w:rPr>
        <w:t xml:space="preserve"> </w:t>
      </w:r>
    </w:p>
    <w:p w14:paraId="330D5910" w14:textId="77777777" w:rsidR="00026FA2" w:rsidRPr="00A0515D" w:rsidRDefault="004225B4" w:rsidP="00FA1A97">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bidi="ar-EG"/>
        </w:rPr>
        <w:t>Қарап отырсақ, испиджабтық ғалымдардың көбісі Испиджабта туылып, сол жерде алғашқы білімін алып, өмірінің біраз бөлігін өткізгенімен, олардың көбісінің ислам әлемінің басқа қалаларында өмірден өткендігін көреміз. Өйткені сол уақыттарда ислам әлемінде мәзһабаралық және аймақаралық білім және тәжірибе алмасу үрдісі өте қатты дамыған. Соның нәтижесінде қандай да бір ғылым ізденуші өз еліндегі ғалымдардан ғана білім алумен шектелмей, Мәуеренннаһрдың басқа да қалалары мен Хорасан, Шам, Хижаз аймақтарына білім іздеп сапар шеккен. Олардың кейбірі ғылым іздеу жолында аталмыш қалалардың бірінде өмірден өтсе, кейбірі басқа қалаларда ғылым арттыру мақсатымен немесе ағартушылық қызмет атқарып тұрақтап қалған</w:t>
      </w:r>
      <w:r w:rsidRPr="00AF3F37">
        <w:rPr>
          <w:rFonts w:asciiTheme="majorBidi" w:hAnsiTheme="majorBidi" w:cstheme="majorBidi"/>
          <w:sz w:val="28"/>
          <w:szCs w:val="28"/>
          <w:lang w:val="kk-KZ" w:bidi="ar-EG"/>
        </w:rPr>
        <w:t>.</w:t>
      </w:r>
      <w:r w:rsidR="0046235D" w:rsidRPr="00AF3F37">
        <w:rPr>
          <w:rFonts w:asciiTheme="majorBidi" w:hAnsiTheme="majorBidi" w:cstheme="majorBidi"/>
          <w:sz w:val="28"/>
          <w:szCs w:val="28"/>
          <w:lang w:val="kk-KZ" w:bidi="ar-EG"/>
        </w:rPr>
        <w:t xml:space="preserve"> </w:t>
      </w:r>
      <w:r w:rsidR="007D6561" w:rsidRPr="00AF3F37">
        <w:rPr>
          <w:rFonts w:asciiTheme="majorBidi" w:hAnsiTheme="majorBidi" w:cstheme="majorBidi"/>
          <w:sz w:val="28"/>
          <w:szCs w:val="28"/>
          <w:lang w:val="kk-KZ" w:bidi="ar-EG"/>
        </w:rPr>
        <w:t xml:space="preserve">Сонымен қатар </w:t>
      </w:r>
      <w:r w:rsidR="00585E76" w:rsidRPr="00AF3F37">
        <w:rPr>
          <w:rFonts w:asciiTheme="majorBidi" w:hAnsiTheme="majorBidi" w:cstheme="majorBidi"/>
          <w:sz w:val="28"/>
          <w:szCs w:val="28"/>
          <w:lang w:val="kk-KZ"/>
        </w:rPr>
        <w:t xml:space="preserve">Али ибн Мухаммад әл-Испиджабидің (1141 қ.б.) «Шарх әл-Жамиғ әл-Кабир» атты еңбегі </w:t>
      </w:r>
      <w:r w:rsidR="007D6561" w:rsidRPr="00AF3F37">
        <w:rPr>
          <w:rFonts w:asciiTheme="majorBidi" w:hAnsiTheme="majorBidi" w:cstheme="majorBidi"/>
          <w:sz w:val="28"/>
          <w:szCs w:val="28"/>
          <w:lang w:val="kk-KZ"/>
        </w:rPr>
        <w:t xml:space="preserve">де бар. Ол </w:t>
      </w:r>
      <w:r w:rsidR="00585E76" w:rsidRPr="00AF3F37">
        <w:rPr>
          <w:rFonts w:asciiTheme="majorBidi" w:hAnsiTheme="majorBidi" w:cstheme="majorBidi"/>
          <w:sz w:val="28"/>
          <w:szCs w:val="28"/>
          <w:lang w:val="kk-KZ"/>
        </w:rPr>
        <w:t xml:space="preserve">бүгінде </w:t>
      </w:r>
      <w:r w:rsidR="005556FB" w:rsidRPr="00AF3F37">
        <w:rPr>
          <w:rFonts w:asciiTheme="majorBidi" w:hAnsiTheme="majorBidi" w:cstheme="majorBidi"/>
          <w:sz w:val="28"/>
          <w:szCs w:val="28"/>
          <w:lang w:val="kk-KZ"/>
        </w:rPr>
        <w:t>Стамбул</w:t>
      </w:r>
      <w:r w:rsidR="00585E76" w:rsidRPr="00AF3F37">
        <w:rPr>
          <w:rFonts w:asciiTheme="majorBidi" w:hAnsiTheme="majorBidi" w:cstheme="majorBidi"/>
          <w:sz w:val="28"/>
          <w:szCs w:val="28"/>
          <w:lang w:val="kk-KZ"/>
        </w:rPr>
        <w:t>дағы Мурат Молла кітапханасында 858-нөмірмен сақталған. Қолжазба 300 парақтан тұрады. Әр беттегі қатарлар саны біркелкі 29 қатарды құрайды. Әр қатарда</w:t>
      </w:r>
      <w:r w:rsidR="00AA18A8" w:rsidRPr="00AF3F37">
        <w:rPr>
          <w:rFonts w:asciiTheme="majorBidi" w:hAnsiTheme="majorBidi" w:cstheme="majorBidi"/>
          <w:sz w:val="28"/>
          <w:szCs w:val="28"/>
          <w:lang w:val="kk-KZ"/>
        </w:rPr>
        <w:t>ғы</w:t>
      </w:r>
      <w:r w:rsidR="00585E76" w:rsidRPr="00AF3F37">
        <w:rPr>
          <w:rFonts w:asciiTheme="majorBidi" w:hAnsiTheme="majorBidi" w:cstheme="majorBidi"/>
          <w:sz w:val="28"/>
          <w:szCs w:val="28"/>
          <w:lang w:val="kk-KZ"/>
        </w:rPr>
        <w:t xml:space="preserve"> сөздер саны 20 мен 25 сөз аралығын құрайды. Қолжазба мәтіні өте тығыз әрі кәсіби деңгейде жазылған. Қолжазба автордың өз қолымен емес, кәтиб тарапынан көшірілген. Өйткені кәтиб бастапқы бетте өзінің бір қатардан тұр</w:t>
      </w:r>
      <w:r w:rsidR="00F126A3" w:rsidRPr="00AF3F37">
        <w:rPr>
          <w:rFonts w:asciiTheme="majorBidi" w:hAnsiTheme="majorBidi" w:cstheme="majorBidi"/>
          <w:sz w:val="28"/>
          <w:szCs w:val="28"/>
          <w:lang w:val="kk-KZ"/>
        </w:rPr>
        <w:t>атын кіріспе сөзінен кейін: «Шей</w:t>
      </w:r>
      <w:r w:rsidR="00585E76" w:rsidRPr="00AF3F37">
        <w:rPr>
          <w:rFonts w:asciiTheme="majorBidi" w:hAnsiTheme="majorBidi" w:cstheme="majorBidi"/>
          <w:sz w:val="28"/>
          <w:szCs w:val="28"/>
          <w:lang w:val="kk-KZ"/>
        </w:rPr>
        <w:t>х</w:t>
      </w:r>
      <w:r w:rsidR="00F126A3" w:rsidRPr="00AF3F37">
        <w:rPr>
          <w:rFonts w:asciiTheme="majorBidi" w:hAnsiTheme="majorBidi" w:cstheme="majorBidi"/>
          <w:sz w:val="28"/>
          <w:szCs w:val="28"/>
          <w:lang w:val="kk-KZ" w:bidi="ar-EG"/>
        </w:rPr>
        <w:t>»</w:t>
      </w:r>
      <w:r w:rsidR="00585E76" w:rsidRPr="00AF3F37">
        <w:rPr>
          <w:rFonts w:asciiTheme="majorBidi" w:hAnsiTheme="majorBidi" w:cstheme="majorBidi"/>
          <w:sz w:val="28"/>
          <w:szCs w:val="28"/>
          <w:lang w:val="kk-KZ"/>
        </w:rPr>
        <w:t xml:space="preserve">, </w:t>
      </w:r>
      <w:r w:rsidR="00F126A3" w:rsidRPr="00AF3F37">
        <w:rPr>
          <w:rFonts w:asciiTheme="majorBidi" w:hAnsiTheme="majorBidi" w:cstheme="majorBidi"/>
          <w:sz w:val="28"/>
          <w:szCs w:val="28"/>
          <w:lang w:val="kk-KZ"/>
        </w:rPr>
        <w:t>«</w:t>
      </w:r>
      <w:r w:rsidR="00585E76" w:rsidRPr="00AF3F37">
        <w:rPr>
          <w:rFonts w:asciiTheme="majorBidi" w:hAnsiTheme="majorBidi" w:cstheme="majorBidi"/>
          <w:sz w:val="28"/>
          <w:szCs w:val="28"/>
          <w:lang w:val="kk-KZ"/>
        </w:rPr>
        <w:t>Ұлы</w:t>
      </w:r>
      <w:r w:rsidR="00AA18A8" w:rsidRPr="00AF3F37">
        <w:rPr>
          <w:rFonts w:asciiTheme="majorBidi" w:hAnsiTheme="majorBidi" w:cstheme="majorBidi"/>
          <w:sz w:val="28"/>
          <w:szCs w:val="28"/>
          <w:lang w:val="kk-KZ"/>
        </w:rPr>
        <w:t xml:space="preserve"> Имам</w:t>
      </w:r>
      <w:r w:rsidR="00F126A3" w:rsidRPr="00AF3F37">
        <w:rPr>
          <w:rFonts w:asciiTheme="majorBidi" w:hAnsiTheme="majorBidi" w:cstheme="majorBidi"/>
          <w:sz w:val="28"/>
          <w:szCs w:val="28"/>
          <w:lang w:val="kk-KZ"/>
        </w:rPr>
        <w:t>»</w:t>
      </w:r>
      <w:r w:rsidR="00AA18A8" w:rsidRPr="00AF3F37">
        <w:rPr>
          <w:rFonts w:asciiTheme="majorBidi" w:hAnsiTheme="majorBidi" w:cstheme="majorBidi"/>
          <w:sz w:val="28"/>
          <w:szCs w:val="28"/>
          <w:lang w:val="kk-KZ"/>
        </w:rPr>
        <w:t xml:space="preserve">, </w:t>
      </w:r>
      <w:r w:rsidR="00F126A3" w:rsidRPr="00AF3F37">
        <w:rPr>
          <w:rFonts w:asciiTheme="majorBidi" w:hAnsiTheme="majorBidi" w:cstheme="majorBidi"/>
          <w:sz w:val="28"/>
          <w:szCs w:val="28"/>
          <w:lang w:val="kk-KZ"/>
        </w:rPr>
        <w:t>«</w:t>
      </w:r>
      <w:r w:rsidR="00155A00">
        <w:rPr>
          <w:rFonts w:asciiTheme="majorBidi" w:hAnsiTheme="majorBidi" w:cstheme="majorBidi"/>
          <w:sz w:val="28"/>
          <w:szCs w:val="28"/>
          <w:lang w:val="kk-KZ"/>
        </w:rPr>
        <w:t>Ұ</w:t>
      </w:r>
      <w:r w:rsidR="00AA18A8" w:rsidRPr="00AF3F37">
        <w:rPr>
          <w:rFonts w:asciiTheme="majorBidi" w:hAnsiTheme="majorBidi" w:cstheme="majorBidi"/>
          <w:sz w:val="28"/>
          <w:szCs w:val="28"/>
          <w:lang w:val="kk-KZ"/>
        </w:rPr>
        <w:t>стаз</w:t>
      </w:r>
      <w:r w:rsidR="00F126A3" w:rsidRPr="00AF3F37">
        <w:rPr>
          <w:rFonts w:asciiTheme="majorBidi" w:hAnsiTheme="majorBidi" w:cstheme="majorBidi"/>
          <w:sz w:val="28"/>
          <w:szCs w:val="28"/>
          <w:lang w:val="kk-KZ"/>
        </w:rPr>
        <w:t>»</w:t>
      </w:r>
      <w:r w:rsidR="00AA18A8" w:rsidRPr="00AF3F37">
        <w:rPr>
          <w:rFonts w:asciiTheme="majorBidi" w:hAnsiTheme="majorBidi" w:cstheme="majorBidi"/>
          <w:sz w:val="28"/>
          <w:szCs w:val="28"/>
          <w:lang w:val="kk-KZ"/>
        </w:rPr>
        <w:t xml:space="preserve">, </w:t>
      </w:r>
      <w:r w:rsidR="00F126A3" w:rsidRPr="00AF3F37">
        <w:rPr>
          <w:rFonts w:asciiTheme="majorBidi" w:hAnsiTheme="majorBidi" w:cstheme="majorBidi"/>
          <w:sz w:val="28"/>
          <w:szCs w:val="28"/>
          <w:lang w:val="kk-KZ"/>
        </w:rPr>
        <w:t>«Шей</w:t>
      </w:r>
      <w:r w:rsidR="00AA18A8" w:rsidRPr="00AF3F37">
        <w:rPr>
          <w:rFonts w:asciiTheme="majorBidi" w:hAnsiTheme="majorBidi" w:cstheme="majorBidi"/>
          <w:sz w:val="28"/>
          <w:szCs w:val="28"/>
          <w:lang w:val="kk-KZ"/>
        </w:rPr>
        <w:t>ху</w:t>
      </w:r>
      <w:r w:rsidR="00155A00">
        <w:rPr>
          <w:rFonts w:asciiTheme="majorBidi" w:hAnsiTheme="majorBidi" w:cstheme="majorBidi"/>
          <w:sz w:val="28"/>
          <w:szCs w:val="28"/>
          <w:lang w:val="kk-KZ"/>
        </w:rPr>
        <w:t>л-и</w:t>
      </w:r>
      <w:r w:rsidR="00585E76" w:rsidRPr="00AF3F37">
        <w:rPr>
          <w:rFonts w:asciiTheme="majorBidi" w:hAnsiTheme="majorBidi" w:cstheme="majorBidi"/>
          <w:sz w:val="28"/>
          <w:szCs w:val="28"/>
          <w:lang w:val="kk-KZ"/>
        </w:rPr>
        <w:t>слам Али ибн Мухаммад әл-Испиджаби былай деген», – деп, автордың кі</w:t>
      </w:r>
      <w:r w:rsidR="006B6AAE" w:rsidRPr="00AF3F37">
        <w:rPr>
          <w:rFonts w:asciiTheme="majorBidi" w:hAnsiTheme="majorBidi" w:cstheme="majorBidi"/>
          <w:sz w:val="28"/>
          <w:szCs w:val="28"/>
          <w:lang w:val="kk-KZ"/>
        </w:rPr>
        <w:t>ріспе сөзін келтірген</w:t>
      </w:r>
      <w:r w:rsidR="00585E76" w:rsidRPr="00AF3F37">
        <w:rPr>
          <w:rFonts w:asciiTheme="majorBidi" w:hAnsiTheme="majorBidi" w:cstheme="majorBidi"/>
          <w:sz w:val="28"/>
          <w:szCs w:val="28"/>
          <w:lang w:val="kk-KZ"/>
        </w:rPr>
        <w:t>.</w:t>
      </w:r>
      <w:r w:rsidR="00A04AC4">
        <w:rPr>
          <w:rFonts w:asciiTheme="majorBidi" w:hAnsiTheme="majorBidi" w:cstheme="majorBidi"/>
          <w:sz w:val="28"/>
          <w:szCs w:val="28"/>
          <w:lang w:val="kk-KZ"/>
        </w:rPr>
        <w:t xml:space="preserve"> Алайда кәтибтің аты</w:t>
      </w:r>
      <w:r w:rsidR="00585E76" w:rsidRPr="00AF3F37">
        <w:rPr>
          <w:rFonts w:asciiTheme="majorBidi" w:hAnsiTheme="majorBidi" w:cstheme="majorBidi"/>
          <w:sz w:val="28"/>
          <w:szCs w:val="28"/>
          <w:lang w:val="kk-KZ"/>
        </w:rPr>
        <w:t>-жөні және қай жылы көшіріп біткендігі жайлы мәліметтер кездеспейді. Қолжазба беттерінде ойылған, шіріген орындар бар. Сонымен қатар негізгі мәтіннің жиегінде хашиялар (қосымша түсіндірмелер) өте көп әрі жүйелі реттілікпен жазылған. Текстологиялық және салыстырмалы зерттеулер нәтижесінде аталған қолжазбаның нақты Али ибн Мухаммад әл-Испиджабиге тиесілі екендігі нақтыланып, идентификация жасалынды</w:t>
      </w:r>
      <w:r w:rsidR="006F6C93">
        <w:rPr>
          <w:rFonts w:asciiTheme="majorBidi" w:hAnsiTheme="majorBidi" w:cstheme="majorBidi"/>
          <w:sz w:val="28"/>
          <w:szCs w:val="28"/>
          <w:lang w:val="kk-KZ"/>
        </w:rPr>
        <w:t>[</w:t>
      </w:r>
      <w:r w:rsidR="00FA1A97">
        <w:rPr>
          <w:rFonts w:asciiTheme="majorBidi" w:hAnsiTheme="majorBidi" w:cstheme="majorBidi"/>
          <w:sz w:val="28"/>
          <w:szCs w:val="28"/>
          <w:lang w:val="kk-KZ"/>
        </w:rPr>
        <w:t xml:space="preserve">34, б. </w:t>
      </w:r>
      <w:r w:rsidR="00DE6910" w:rsidRPr="00AF3F37">
        <w:rPr>
          <w:rFonts w:asciiTheme="majorBidi" w:hAnsiTheme="majorBidi" w:cstheme="majorBidi"/>
          <w:sz w:val="28"/>
          <w:szCs w:val="28"/>
          <w:lang w:val="kk-KZ"/>
        </w:rPr>
        <w:t>46</w:t>
      </w:r>
      <w:r w:rsidR="004B38BF" w:rsidRPr="00A0515D">
        <w:rPr>
          <w:rFonts w:asciiTheme="majorBidi" w:hAnsiTheme="majorBidi" w:cstheme="majorBidi"/>
          <w:sz w:val="28"/>
          <w:szCs w:val="28"/>
          <w:lang w:val="kk-KZ"/>
        </w:rPr>
        <w:t>]</w:t>
      </w:r>
      <w:r w:rsidR="00585E76" w:rsidRPr="00A0515D">
        <w:rPr>
          <w:rFonts w:asciiTheme="majorBidi" w:hAnsiTheme="majorBidi" w:cstheme="majorBidi"/>
          <w:sz w:val="28"/>
          <w:szCs w:val="28"/>
          <w:lang w:val="kk-KZ"/>
        </w:rPr>
        <w:t>.</w:t>
      </w:r>
      <w:r w:rsidR="00E60A3C" w:rsidRPr="00A0515D">
        <w:rPr>
          <w:rFonts w:asciiTheme="majorBidi" w:hAnsiTheme="majorBidi" w:cstheme="majorBidi"/>
          <w:sz w:val="28"/>
          <w:szCs w:val="28"/>
          <w:lang w:val="kk-KZ"/>
        </w:rPr>
        <w:t xml:space="preserve"> </w:t>
      </w:r>
    </w:p>
    <w:p w14:paraId="221E95EE" w14:textId="77777777" w:rsidR="006611D9" w:rsidRPr="008322EE" w:rsidRDefault="006611D9" w:rsidP="004E68B3">
      <w:pPr>
        <w:pStyle w:val="a6"/>
        <w:numPr>
          <w:ilvl w:val="0"/>
          <w:numId w:val="11"/>
        </w:numPr>
        <w:tabs>
          <w:tab w:val="left" w:pos="851"/>
        </w:tabs>
        <w:spacing w:after="0" w:line="240" w:lineRule="auto"/>
        <w:ind w:left="0" w:firstLine="567"/>
        <w:jc w:val="both"/>
        <w:rPr>
          <w:rFonts w:asciiTheme="majorBidi" w:hAnsiTheme="majorBidi" w:cstheme="majorBidi"/>
          <w:i/>
          <w:iCs/>
          <w:sz w:val="28"/>
          <w:szCs w:val="28"/>
          <w:lang w:val="kk-KZ"/>
        </w:rPr>
      </w:pPr>
      <w:r w:rsidRPr="008322EE">
        <w:rPr>
          <w:rFonts w:asciiTheme="majorBidi" w:hAnsiTheme="majorBidi" w:cstheme="majorBidi"/>
          <w:i/>
          <w:iCs/>
          <w:sz w:val="28"/>
          <w:szCs w:val="28"/>
          <w:lang w:val="kk-KZ"/>
        </w:rPr>
        <w:t>А</w:t>
      </w:r>
      <w:r w:rsidR="00CC0CE5">
        <w:rPr>
          <w:rFonts w:asciiTheme="majorBidi" w:hAnsiTheme="majorBidi" w:cstheme="majorBidi"/>
          <w:i/>
          <w:iCs/>
          <w:sz w:val="28"/>
          <w:szCs w:val="28"/>
          <w:lang w:val="kk-KZ"/>
        </w:rPr>
        <w:t>бд</w:t>
      </w:r>
      <w:r w:rsidR="005115F3">
        <w:rPr>
          <w:rFonts w:asciiTheme="majorBidi" w:hAnsiTheme="majorBidi" w:cstheme="majorBidi"/>
          <w:i/>
          <w:iCs/>
          <w:sz w:val="28"/>
          <w:szCs w:val="28"/>
          <w:lang w:val="kk-KZ" w:bidi="ar-EG"/>
        </w:rPr>
        <w:t>улм</w:t>
      </w:r>
      <w:r w:rsidR="00F74329">
        <w:rPr>
          <w:rFonts w:asciiTheme="majorBidi" w:hAnsiTheme="majorBidi" w:cstheme="majorBidi"/>
          <w:i/>
          <w:iCs/>
          <w:sz w:val="28"/>
          <w:szCs w:val="28"/>
          <w:lang w:val="kk-KZ"/>
        </w:rPr>
        <w:t>аужуд ибн Нас</w:t>
      </w:r>
      <w:r w:rsidR="001539EB">
        <w:rPr>
          <w:rFonts w:asciiTheme="majorBidi" w:hAnsiTheme="majorBidi" w:cstheme="majorBidi"/>
          <w:i/>
          <w:iCs/>
          <w:sz w:val="28"/>
          <w:szCs w:val="28"/>
          <w:lang w:val="kk-KZ"/>
        </w:rPr>
        <w:t>ы</w:t>
      </w:r>
      <w:r w:rsidRPr="008322EE">
        <w:rPr>
          <w:rFonts w:asciiTheme="majorBidi" w:hAnsiTheme="majorBidi" w:cstheme="majorBidi"/>
          <w:i/>
          <w:iCs/>
          <w:sz w:val="28"/>
          <w:szCs w:val="28"/>
          <w:lang w:val="kk-KZ"/>
        </w:rPr>
        <w:t>р әл-Әдиб әл-</w:t>
      </w:r>
      <w:r w:rsidR="005556FB">
        <w:rPr>
          <w:rFonts w:asciiTheme="majorBidi" w:hAnsiTheme="majorBidi" w:cstheme="majorBidi"/>
          <w:i/>
          <w:iCs/>
          <w:sz w:val="28"/>
          <w:szCs w:val="28"/>
          <w:lang w:val="kk-KZ"/>
        </w:rPr>
        <w:t>Испиджаб</w:t>
      </w:r>
      <w:r w:rsidRPr="008322EE">
        <w:rPr>
          <w:rFonts w:asciiTheme="majorBidi" w:hAnsiTheme="majorBidi" w:cstheme="majorBidi"/>
          <w:i/>
          <w:iCs/>
          <w:sz w:val="28"/>
          <w:szCs w:val="28"/>
          <w:lang w:val="kk-KZ"/>
        </w:rPr>
        <w:t>и,</w:t>
      </w:r>
    </w:p>
    <w:p w14:paraId="0A6A85A5" w14:textId="77777777" w:rsidR="009C2F97" w:rsidRPr="00155A00" w:rsidRDefault="002D7269" w:rsidP="001F2822">
      <w:pPr>
        <w:tabs>
          <w:tab w:val="left" w:pos="993"/>
        </w:tabs>
        <w:spacing w:after="0" w:line="240" w:lineRule="auto"/>
        <w:ind w:firstLine="567"/>
        <w:jc w:val="both"/>
        <w:rPr>
          <w:rFonts w:ascii="Times New Roman" w:eastAsia="Calibri" w:hAnsi="Times New Roman" w:cs="Times New Roman"/>
          <w:sz w:val="28"/>
          <w:szCs w:val="28"/>
          <w:lang w:val="kk-KZ" w:bidi="ar-EG"/>
        </w:rPr>
      </w:pPr>
      <w:r w:rsidRPr="00155A00">
        <w:rPr>
          <w:rFonts w:asciiTheme="majorBidi" w:hAnsiTheme="majorBidi" w:cstheme="majorBidi"/>
          <w:sz w:val="28"/>
          <w:szCs w:val="28"/>
          <w:lang w:val="kk-KZ"/>
        </w:rPr>
        <w:t xml:space="preserve">Аталмыш ғалым да </w:t>
      </w:r>
      <w:r w:rsidR="005556FB" w:rsidRPr="00155A00">
        <w:rPr>
          <w:rFonts w:asciiTheme="majorBidi" w:hAnsiTheme="majorBidi" w:cstheme="majorBidi"/>
          <w:sz w:val="28"/>
          <w:szCs w:val="28"/>
          <w:lang w:val="kk-KZ"/>
        </w:rPr>
        <w:t>Испиджаб</w:t>
      </w:r>
      <w:r w:rsidRPr="00155A00">
        <w:rPr>
          <w:rFonts w:asciiTheme="majorBidi" w:hAnsiTheme="majorBidi" w:cstheme="majorBidi"/>
          <w:sz w:val="28"/>
          <w:szCs w:val="28"/>
          <w:lang w:val="kk-KZ"/>
        </w:rPr>
        <w:t xml:space="preserve"> қаласының тумасы, оның туылған не өмірден өткен жылдарына қатысты деректер кездеспейді. Алайда оның осы аймақтағы мухаддис ғалымдардың бірі болғандығын растайтын деректер бар. Ғалымның Абдулжәлил және Абдулхамид атты екі ұлы да </w:t>
      </w:r>
      <w:r w:rsidR="002B55E8" w:rsidRPr="00155A00">
        <w:rPr>
          <w:rFonts w:asciiTheme="majorBidi" w:hAnsiTheme="majorBidi" w:cstheme="majorBidi"/>
          <w:sz w:val="28"/>
          <w:szCs w:val="28"/>
          <w:lang w:val="kk-KZ"/>
        </w:rPr>
        <w:t>әкесінен және басқа да ғалымдардан тәлім алып, хади</w:t>
      </w:r>
      <w:r w:rsidR="00737D01">
        <w:rPr>
          <w:rFonts w:asciiTheme="majorBidi" w:hAnsiTheme="majorBidi" w:cstheme="majorBidi"/>
          <w:sz w:val="28"/>
          <w:szCs w:val="28"/>
          <w:lang w:val="kk-KZ"/>
        </w:rPr>
        <w:t>с риуаят етумен айналысқан</w:t>
      </w:r>
      <w:r w:rsidR="002B55E8" w:rsidRPr="00155A00">
        <w:rPr>
          <w:rFonts w:asciiTheme="majorBidi" w:hAnsiTheme="majorBidi" w:cstheme="majorBidi"/>
          <w:sz w:val="28"/>
          <w:szCs w:val="28"/>
          <w:lang w:val="kk-KZ"/>
        </w:rPr>
        <w:t xml:space="preserve"> ғалымдардың қатарына жатады</w:t>
      </w:r>
      <w:r w:rsidR="006F6C93">
        <w:rPr>
          <w:rFonts w:asciiTheme="majorBidi" w:hAnsiTheme="majorBidi" w:cstheme="majorBidi"/>
          <w:sz w:val="28"/>
          <w:szCs w:val="28"/>
          <w:lang w:val="kk-KZ"/>
        </w:rPr>
        <w:t>[</w:t>
      </w:r>
      <w:r w:rsidR="001F2822">
        <w:rPr>
          <w:rFonts w:asciiTheme="majorBidi" w:hAnsiTheme="majorBidi" w:cstheme="majorBidi"/>
          <w:sz w:val="28"/>
          <w:szCs w:val="28"/>
          <w:lang w:val="kk-KZ"/>
        </w:rPr>
        <w:t xml:space="preserve">26, б. </w:t>
      </w:r>
      <w:r w:rsidR="005B7BD2" w:rsidRPr="00155A00">
        <w:rPr>
          <w:rFonts w:asciiTheme="majorBidi" w:hAnsiTheme="majorBidi" w:cstheme="majorBidi"/>
          <w:sz w:val="28"/>
          <w:szCs w:val="28"/>
          <w:lang w:val="kk-KZ"/>
        </w:rPr>
        <w:t>420]</w:t>
      </w:r>
      <w:r w:rsidR="002B55E8" w:rsidRPr="00155A00">
        <w:rPr>
          <w:rFonts w:asciiTheme="majorBidi" w:hAnsiTheme="majorBidi" w:cstheme="majorBidi"/>
          <w:sz w:val="28"/>
          <w:szCs w:val="28"/>
          <w:lang w:val="kk-KZ"/>
        </w:rPr>
        <w:t xml:space="preserve">. </w:t>
      </w:r>
    </w:p>
    <w:p w14:paraId="3395D349" w14:textId="77777777" w:rsidR="00306173" w:rsidRDefault="004949EF" w:rsidP="004E68B3">
      <w:pPr>
        <w:pStyle w:val="a6"/>
        <w:numPr>
          <w:ilvl w:val="0"/>
          <w:numId w:val="11"/>
        </w:numPr>
        <w:tabs>
          <w:tab w:val="left" w:pos="851"/>
        </w:tabs>
        <w:spacing w:after="0" w:line="240" w:lineRule="auto"/>
        <w:ind w:left="0" w:firstLine="567"/>
        <w:jc w:val="both"/>
        <w:rPr>
          <w:rFonts w:asciiTheme="majorBidi" w:hAnsiTheme="majorBidi" w:cstheme="majorBidi"/>
          <w:i/>
          <w:iCs/>
          <w:sz w:val="28"/>
          <w:szCs w:val="28"/>
          <w:lang w:val="kk-KZ"/>
        </w:rPr>
      </w:pPr>
      <w:r>
        <w:rPr>
          <w:rFonts w:asciiTheme="majorBidi" w:hAnsiTheme="majorBidi" w:cstheme="majorBidi"/>
          <w:i/>
          <w:iCs/>
          <w:sz w:val="28"/>
          <w:szCs w:val="28"/>
          <w:lang w:val="kk-KZ"/>
        </w:rPr>
        <w:t>Ә</w:t>
      </w:r>
      <w:r w:rsidR="006611D9" w:rsidRPr="008322EE">
        <w:rPr>
          <w:rFonts w:asciiTheme="majorBidi" w:hAnsiTheme="majorBidi" w:cstheme="majorBidi"/>
          <w:i/>
          <w:iCs/>
          <w:sz w:val="28"/>
          <w:szCs w:val="28"/>
          <w:lang w:val="kk-KZ"/>
        </w:rPr>
        <w:t>бу Мухаммад Абдулла ибн Мухаммад ибн Махмуд ибн У</w:t>
      </w:r>
      <w:r w:rsidR="00306173">
        <w:rPr>
          <w:rFonts w:asciiTheme="majorBidi" w:hAnsiTheme="majorBidi" w:cstheme="majorBidi"/>
          <w:i/>
          <w:iCs/>
          <w:sz w:val="28"/>
          <w:szCs w:val="28"/>
          <w:lang w:val="kk-KZ"/>
        </w:rPr>
        <w:t>байд әс-Самарқанди әл-</w:t>
      </w:r>
      <w:r w:rsidR="005556FB">
        <w:rPr>
          <w:rFonts w:asciiTheme="majorBidi" w:hAnsiTheme="majorBidi" w:cstheme="majorBidi"/>
          <w:i/>
          <w:iCs/>
          <w:sz w:val="28"/>
          <w:szCs w:val="28"/>
          <w:lang w:val="kk-KZ"/>
        </w:rPr>
        <w:t>Испиджаб</w:t>
      </w:r>
      <w:r w:rsidR="00306173">
        <w:rPr>
          <w:rFonts w:asciiTheme="majorBidi" w:hAnsiTheme="majorBidi" w:cstheme="majorBidi"/>
          <w:i/>
          <w:iCs/>
          <w:sz w:val="28"/>
          <w:szCs w:val="28"/>
          <w:lang w:val="kk-KZ"/>
        </w:rPr>
        <w:t>и</w:t>
      </w:r>
    </w:p>
    <w:p w14:paraId="15D76C87" w14:textId="77777777" w:rsidR="00BC36D6" w:rsidRPr="00737D01" w:rsidRDefault="00227F55" w:rsidP="007D3600">
      <w:pPr>
        <w:tabs>
          <w:tab w:val="left" w:pos="993"/>
        </w:tabs>
        <w:spacing w:after="0" w:line="240" w:lineRule="auto"/>
        <w:ind w:firstLine="567"/>
        <w:jc w:val="both"/>
        <w:rPr>
          <w:rFonts w:ascii="Times New Roman" w:eastAsia="Calibri" w:hAnsi="Times New Roman" w:cs="Times New Roman"/>
          <w:sz w:val="28"/>
          <w:szCs w:val="28"/>
          <w:lang w:val="kk-KZ" w:bidi="ar-EG"/>
        </w:rPr>
      </w:pPr>
      <w:r w:rsidRPr="00737D01">
        <w:rPr>
          <w:rFonts w:asciiTheme="majorBidi" w:hAnsiTheme="majorBidi" w:cstheme="majorBidi"/>
          <w:sz w:val="28"/>
          <w:szCs w:val="28"/>
          <w:lang w:val="kk-KZ"/>
        </w:rPr>
        <w:t xml:space="preserve">Ғалым </w:t>
      </w:r>
      <w:r w:rsidR="005556FB" w:rsidRPr="00737D01">
        <w:rPr>
          <w:rFonts w:asciiTheme="majorBidi" w:hAnsiTheme="majorBidi" w:cstheme="majorBidi"/>
          <w:sz w:val="28"/>
          <w:szCs w:val="28"/>
          <w:lang w:val="kk-KZ"/>
        </w:rPr>
        <w:t>Испиджаб</w:t>
      </w:r>
      <w:r w:rsidRPr="00737D01">
        <w:rPr>
          <w:rFonts w:asciiTheme="majorBidi" w:hAnsiTheme="majorBidi" w:cstheme="majorBidi"/>
          <w:sz w:val="28"/>
          <w:szCs w:val="28"/>
          <w:lang w:val="kk-KZ"/>
        </w:rPr>
        <w:t xml:space="preserve">та өмір сүріп, 343 жылы рамазан айында жұма күні </w:t>
      </w:r>
      <w:r w:rsidR="000F54AC" w:rsidRPr="00737D01">
        <w:rPr>
          <w:rFonts w:asciiTheme="majorBidi" w:hAnsiTheme="majorBidi" w:cstheme="majorBidi"/>
          <w:sz w:val="28"/>
          <w:szCs w:val="28"/>
          <w:lang w:val="kk-KZ"/>
        </w:rPr>
        <w:t xml:space="preserve">сол </w:t>
      </w:r>
      <w:r w:rsidR="002F5F5F" w:rsidRPr="00737D01">
        <w:rPr>
          <w:rFonts w:asciiTheme="majorBidi" w:hAnsiTheme="majorBidi" w:cstheme="majorBidi"/>
          <w:sz w:val="28"/>
          <w:szCs w:val="28"/>
          <w:lang w:val="kk-KZ"/>
        </w:rPr>
        <w:t xml:space="preserve">жерде </w:t>
      </w:r>
      <w:r w:rsidRPr="00737D01">
        <w:rPr>
          <w:rFonts w:asciiTheme="majorBidi" w:hAnsiTheme="majorBidi" w:cstheme="majorBidi"/>
          <w:sz w:val="28"/>
          <w:szCs w:val="28"/>
          <w:lang w:val="kk-KZ"/>
        </w:rPr>
        <w:t>өмірден өткен.</w:t>
      </w:r>
      <w:r w:rsidR="004949EF" w:rsidRPr="00737D01">
        <w:rPr>
          <w:rFonts w:asciiTheme="majorBidi" w:hAnsiTheme="majorBidi" w:cstheme="majorBidi"/>
          <w:sz w:val="28"/>
          <w:szCs w:val="28"/>
          <w:lang w:val="kk-KZ"/>
        </w:rPr>
        <w:t xml:space="preserve"> Ол шейх, имам Ә</w:t>
      </w:r>
      <w:r w:rsidR="00B86CE1" w:rsidRPr="00737D01">
        <w:rPr>
          <w:rFonts w:asciiTheme="majorBidi" w:hAnsiTheme="majorBidi" w:cstheme="majorBidi"/>
          <w:sz w:val="28"/>
          <w:szCs w:val="28"/>
          <w:lang w:val="kk-KZ"/>
        </w:rPr>
        <w:t>бу Хафс Омар ибн Ахмад әш-Шәбибиден дәріс алып, хадис риуаят еткен. Ал шәкірттеріне келер болсақ, әс-Самғани өзінің «әл-Ансаб» атты еңбегінде ғалымның Сағид ибн Хатим әс-Самарқандидің ұстазы болғандығын мәлімдеген</w:t>
      </w:r>
      <w:r w:rsidR="006F6C93">
        <w:rPr>
          <w:rFonts w:asciiTheme="majorBidi" w:hAnsiTheme="majorBidi" w:cstheme="majorBidi"/>
          <w:sz w:val="28"/>
          <w:szCs w:val="28"/>
          <w:lang w:val="kk-KZ"/>
        </w:rPr>
        <w:t>[</w:t>
      </w:r>
      <w:r w:rsidR="007D3600">
        <w:rPr>
          <w:rFonts w:asciiTheme="majorBidi" w:hAnsiTheme="majorBidi" w:cstheme="majorBidi"/>
          <w:sz w:val="28"/>
          <w:szCs w:val="28"/>
          <w:lang w:val="kk-KZ"/>
        </w:rPr>
        <w:t xml:space="preserve">26, б. </w:t>
      </w:r>
      <w:r w:rsidR="00D163AA" w:rsidRPr="00737D01">
        <w:rPr>
          <w:rFonts w:asciiTheme="majorBidi" w:hAnsiTheme="majorBidi" w:cstheme="majorBidi"/>
          <w:sz w:val="28"/>
          <w:szCs w:val="28"/>
          <w:lang w:val="kk-KZ"/>
        </w:rPr>
        <w:t>320]</w:t>
      </w:r>
      <w:r w:rsidR="000F54AC" w:rsidRPr="00737D01">
        <w:rPr>
          <w:rFonts w:asciiTheme="majorBidi" w:hAnsiTheme="majorBidi" w:cstheme="majorBidi"/>
          <w:sz w:val="28"/>
          <w:szCs w:val="28"/>
          <w:lang w:val="kk-KZ"/>
        </w:rPr>
        <w:t>.</w:t>
      </w:r>
      <w:r w:rsidR="00B86CE1" w:rsidRPr="00737D01">
        <w:rPr>
          <w:rFonts w:asciiTheme="majorBidi" w:hAnsiTheme="majorBidi" w:cstheme="majorBidi"/>
          <w:sz w:val="28"/>
          <w:szCs w:val="28"/>
          <w:lang w:val="kk-KZ"/>
        </w:rPr>
        <w:t xml:space="preserve"> </w:t>
      </w:r>
      <w:r w:rsidRPr="00737D01">
        <w:rPr>
          <w:rFonts w:asciiTheme="majorBidi" w:hAnsiTheme="majorBidi" w:cstheme="majorBidi"/>
          <w:sz w:val="28"/>
          <w:szCs w:val="28"/>
          <w:lang w:val="kk-KZ"/>
        </w:rPr>
        <w:t xml:space="preserve"> </w:t>
      </w:r>
      <w:r w:rsidR="006611D9" w:rsidRPr="00737D01">
        <w:rPr>
          <w:rFonts w:asciiTheme="majorBidi" w:hAnsiTheme="majorBidi" w:cstheme="majorBidi"/>
          <w:i/>
          <w:iCs/>
          <w:sz w:val="28"/>
          <w:szCs w:val="28"/>
          <w:lang w:val="kk-KZ"/>
        </w:rPr>
        <w:t xml:space="preserve"> </w:t>
      </w:r>
    </w:p>
    <w:p w14:paraId="046B4070" w14:textId="77777777" w:rsidR="00090B2E" w:rsidRPr="008322EE" w:rsidRDefault="004949EF" w:rsidP="00B475E5">
      <w:pPr>
        <w:pStyle w:val="a6"/>
        <w:numPr>
          <w:ilvl w:val="0"/>
          <w:numId w:val="11"/>
        </w:numPr>
        <w:tabs>
          <w:tab w:val="left" w:pos="851"/>
          <w:tab w:val="left" w:pos="993"/>
        </w:tabs>
        <w:spacing w:after="0" w:line="240" w:lineRule="auto"/>
        <w:ind w:left="0" w:firstLine="567"/>
        <w:jc w:val="both"/>
        <w:rPr>
          <w:rFonts w:asciiTheme="majorBidi" w:hAnsiTheme="majorBidi" w:cstheme="majorBidi"/>
          <w:i/>
          <w:iCs/>
          <w:sz w:val="28"/>
          <w:szCs w:val="28"/>
          <w:lang w:val="kk-KZ"/>
        </w:rPr>
      </w:pPr>
      <w:r>
        <w:rPr>
          <w:rFonts w:asciiTheme="majorBidi" w:hAnsiTheme="majorBidi" w:cstheme="majorBidi"/>
          <w:i/>
          <w:iCs/>
          <w:sz w:val="28"/>
          <w:szCs w:val="28"/>
          <w:lang w:val="kk-KZ"/>
        </w:rPr>
        <w:t>Ә</w:t>
      </w:r>
      <w:r w:rsidR="00FF3B3F" w:rsidRPr="008322EE">
        <w:rPr>
          <w:rFonts w:asciiTheme="majorBidi" w:hAnsiTheme="majorBidi" w:cstheme="majorBidi"/>
          <w:i/>
          <w:iCs/>
          <w:sz w:val="28"/>
          <w:szCs w:val="28"/>
          <w:lang w:val="kk-KZ"/>
        </w:rPr>
        <w:t>бу Ахмад Мухаммад ибн Ахмад ибн Али ибн әл-Хасан әл-Хаззам әл-Маруази әл-</w:t>
      </w:r>
      <w:r w:rsidR="005556FB">
        <w:rPr>
          <w:rFonts w:asciiTheme="majorBidi" w:hAnsiTheme="majorBidi" w:cstheme="majorBidi"/>
          <w:i/>
          <w:iCs/>
          <w:sz w:val="28"/>
          <w:szCs w:val="28"/>
          <w:lang w:val="kk-KZ"/>
        </w:rPr>
        <w:t>Испиджаб</w:t>
      </w:r>
      <w:r w:rsidR="00FF3B3F" w:rsidRPr="008322EE">
        <w:rPr>
          <w:rFonts w:asciiTheme="majorBidi" w:hAnsiTheme="majorBidi" w:cstheme="majorBidi"/>
          <w:i/>
          <w:iCs/>
          <w:sz w:val="28"/>
          <w:szCs w:val="28"/>
          <w:lang w:val="kk-KZ"/>
        </w:rPr>
        <w:t>и</w:t>
      </w:r>
    </w:p>
    <w:p w14:paraId="2193CC2A" w14:textId="77777777" w:rsidR="00DE51D5" w:rsidRPr="00D47CB1" w:rsidRDefault="00090B2E" w:rsidP="009D5EAA">
      <w:pPr>
        <w:tabs>
          <w:tab w:val="left" w:pos="851"/>
        </w:tabs>
        <w:spacing w:after="0" w:line="240" w:lineRule="auto"/>
        <w:ind w:firstLine="567"/>
        <w:jc w:val="both"/>
        <w:rPr>
          <w:rFonts w:asciiTheme="majorBidi" w:hAnsiTheme="majorBidi" w:cstheme="majorBidi"/>
          <w:b/>
          <w:bCs/>
          <w:i/>
          <w:iCs/>
          <w:sz w:val="28"/>
          <w:szCs w:val="28"/>
          <w:lang w:val="kk-KZ"/>
        </w:rPr>
      </w:pPr>
      <w:r>
        <w:rPr>
          <w:rFonts w:asciiTheme="majorBidi" w:hAnsiTheme="majorBidi" w:cstheme="majorBidi"/>
          <w:sz w:val="28"/>
          <w:szCs w:val="28"/>
          <w:lang w:val="kk-KZ"/>
        </w:rPr>
        <w:t>Ғ</w:t>
      </w:r>
      <w:r w:rsidR="00A37052">
        <w:rPr>
          <w:rFonts w:asciiTheme="majorBidi" w:hAnsiTheme="majorBidi" w:cstheme="majorBidi"/>
          <w:sz w:val="28"/>
          <w:szCs w:val="28"/>
          <w:lang w:val="kk-KZ"/>
        </w:rPr>
        <w:t>алым Мәру тұрғыны саналады. Ол Мәуереннаһ</w:t>
      </w:r>
      <w:r>
        <w:rPr>
          <w:rFonts w:asciiTheme="majorBidi" w:hAnsiTheme="majorBidi" w:cstheme="majorBidi"/>
          <w:sz w:val="28"/>
          <w:szCs w:val="28"/>
          <w:lang w:val="kk-KZ"/>
        </w:rPr>
        <w:t>р аймағына сапарға</w:t>
      </w:r>
      <w:r w:rsidR="00F635A9">
        <w:rPr>
          <w:rFonts w:asciiTheme="majorBidi" w:hAnsiTheme="majorBidi" w:cstheme="majorBidi"/>
          <w:sz w:val="28"/>
          <w:szCs w:val="28"/>
          <w:lang w:val="kk-KZ"/>
        </w:rPr>
        <w:t xml:space="preserve"> шығып, біршама уақыт Самарқанд</w:t>
      </w:r>
      <w:r>
        <w:rPr>
          <w:rFonts w:asciiTheme="majorBidi" w:hAnsiTheme="majorBidi" w:cstheme="majorBidi"/>
          <w:sz w:val="28"/>
          <w:szCs w:val="28"/>
          <w:lang w:val="kk-KZ"/>
        </w:rPr>
        <w:t xml:space="preserve">а тұрақтап, сосын </w:t>
      </w:r>
      <w:r w:rsidR="005556FB">
        <w:rPr>
          <w:rFonts w:asciiTheme="majorBidi" w:hAnsiTheme="majorBidi" w:cstheme="majorBidi"/>
          <w:sz w:val="28"/>
          <w:szCs w:val="28"/>
          <w:lang w:val="kk-KZ"/>
        </w:rPr>
        <w:t>Испиджаб</w:t>
      </w:r>
      <w:r>
        <w:rPr>
          <w:rFonts w:asciiTheme="majorBidi" w:hAnsiTheme="majorBidi" w:cstheme="majorBidi"/>
          <w:sz w:val="28"/>
          <w:szCs w:val="28"/>
          <w:lang w:val="kk-KZ"/>
        </w:rPr>
        <w:t>қа қоныс аударған әрі сол</w:t>
      </w:r>
      <w:r w:rsidR="00A37052">
        <w:rPr>
          <w:rFonts w:asciiTheme="majorBidi" w:hAnsiTheme="majorBidi" w:cstheme="majorBidi"/>
          <w:sz w:val="28"/>
          <w:szCs w:val="28"/>
          <w:lang w:val="kk-KZ"/>
        </w:rPr>
        <w:t xml:space="preserve"> жерде өмірден өткен. Бір топ ма</w:t>
      </w:r>
      <w:r>
        <w:rPr>
          <w:rFonts w:asciiTheme="majorBidi" w:hAnsiTheme="majorBidi" w:cstheme="majorBidi"/>
          <w:sz w:val="28"/>
          <w:szCs w:val="28"/>
          <w:lang w:val="kk-KZ"/>
        </w:rPr>
        <w:t>руаздық Абдулла ибн Махмуд әс-Сағди, Хаммад ибн Ахмад ибн Хам</w:t>
      </w:r>
      <w:r w:rsidR="005E53E3">
        <w:rPr>
          <w:rFonts w:asciiTheme="majorBidi" w:hAnsiTheme="majorBidi" w:cstheme="majorBidi"/>
          <w:sz w:val="28"/>
          <w:szCs w:val="28"/>
          <w:lang w:val="kk-KZ"/>
        </w:rPr>
        <w:t>мад әл-Қади, әл-Хусә</w:t>
      </w:r>
      <w:r>
        <w:rPr>
          <w:rFonts w:asciiTheme="majorBidi" w:hAnsiTheme="majorBidi" w:cstheme="majorBidi"/>
          <w:sz w:val="28"/>
          <w:szCs w:val="28"/>
          <w:lang w:val="kk-KZ"/>
        </w:rPr>
        <w:t>йн ибн Му</w:t>
      </w:r>
      <w:r w:rsidR="004132AE">
        <w:rPr>
          <w:rFonts w:asciiTheme="majorBidi" w:hAnsiTheme="majorBidi" w:cstheme="majorBidi"/>
          <w:sz w:val="28"/>
          <w:szCs w:val="28"/>
          <w:lang w:val="kk-KZ"/>
        </w:rPr>
        <w:t xml:space="preserve">хаммад ибн Мусғаб әс-Сәнжи, </w:t>
      </w:r>
      <w:r>
        <w:rPr>
          <w:rFonts w:asciiTheme="majorBidi" w:hAnsiTheme="majorBidi" w:cstheme="majorBidi"/>
          <w:sz w:val="28"/>
          <w:szCs w:val="28"/>
          <w:lang w:val="kk-KZ"/>
        </w:rPr>
        <w:t xml:space="preserve">Али ибн Мухаммад ибн Яхия ибн </w:t>
      </w:r>
      <w:r w:rsidR="00A37052">
        <w:rPr>
          <w:rFonts w:asciiTheme="majorBidi" w:hAnsiTheme="majorBidi" w:cstheme="majorBidi"/>
          <w:sz w:val="28"/>
          <w:szCs w:val="28"/>
          <w:lang w:val="kk-KZ"/>
        </w:rPr>
        <w:t>Халид және Мухаммад ибн Айиу</w:t>
      </w:r>
      <w:r w:rsidR="004132AE">
        <w:rPr>
          <w:rFonts w:asciiTheme="majorBidi" w:hAnsiTheme="majorBidi" w:cstheme="majorBidi"/>
          <w:sz w:val="28"/>
          <w:szCs w:val="28"/>
          <w:lang w:val="kk-KZ"/>
        </w:rPr>
        <w:t>б әл-Маруази сынды ғалымдардан білім алған.</w:t>
      </w:r>
      <w:r w:rsidR="00E5103E">
        <w:rPr>
          <w:rFonts w:asciiTheme="majorBidi" w:hAnsiTheme="majorBidi" w:cstheme="majorBidi"/>
          <w:sz w:val="28"/>
          <w:szCs w:val="28"/>
          <w:lang w:val="kk-KZ"/>
        </w:rPr>
        <w:t xml:space="preserve"> Ал бұл кісіден өз кезегінде Хасан ибн Мансур әл-Муқри әл-</w:t>
      </w:r>
      <w:r w:rsidR="005556FB">
        <w:rPr>
          <w:rFonts w:asciiTheme="majorBidi" w:hAnsiTheme="majorBidi" w:cstheme="majorBidi"/>
          <w:sz w:val="28"/>
          <w:szCs w:val="28"/>
          <w:lang w:val="kk-KZ"/>
        </w:rPr>
        <w:t>Испиджаб</w:t>
      </w:r>
      <w:r w:rsidR="005E53E3">
        <w:rPr>
          <w:rFonts w:asciiTheme="majorBidi" w:hAnsiTheme="majorBidi" w:cstheme="majorBidi"/>
          <w:sz w:val="28"/>
          <w:szCs w:val="28"/>
          <w:lang w:val="kk-KZ"/>
        </w:rPr>
        <w:t>и және Хусә</w:t>
      </w:r>
      <w:r w:rsidR="00E5103E">
        <w:rPr>
          <w:rFonts w:asciiTheme="majorBidi" w:hAnsiTheme="majorBidi" w:cstheme="majorBidi"/>
          <w:sz w:val="28"/>
          <w:szCs w:val="28"/>
          <w:lang w:val="kk-KZ"/>
        </w:rPr>
        <w:t xml:space="preserve">йн ибн </w:t>
      </w:r>
      <w:r w:rsidR="005A49F4">
        <w:rPr>
          <w:rFonts w:asciiTheme="majorBidi" w:hAnsiTheme="majorBidi" w:cstheme="majorBidi"/>
          <w:sz w:val="28"/>
          <w:szCs w:val="28"/>
          <w:lang w:val="kk-KZ"/>
        </w:rPr>
        <w:t>Мухаммад иб</w:t>
      </w:r>
      <w:r w:rsidR="00A37052">
        <w:rPr>
          <w:rFonts w:asciiTheme="majorBidi" w:hAnsiTheme="majorBidi" w:cstheme="majorBidi"/>
          <w:sz w:val="28"/>
          <w:szCs w:val="28"/>
          <w:lang w:val="kk-KZ"/>
        </w:rPr>
        <w:t>н Зәһир әл-Усбанике</w:t>
      </w:r>
      <w:r w:rsidR="005A49F4">
        <w:rPr>
          <w:rFonts w:asciiTheme="majorBidi" w:hAnsiTheme="majorBidi" w:cstheme="majorBidi"/>
          <w:sz w:val="28"/>
          <w:szCs w:val="28"/>
          <w:lang w:val="kk-KZ"/>
        </w:rPr>
        <w:t>ти</w:t>
      </w:r>
      <w:r w:rsidR="00E5103E">
        <w:rPr>
          <w:rFonts w:asciiTheme="majorBidi" w:hAnsiTheme="majorBidi" w:cstheme="majorBidi"/>
          <w:sz w:val="28"/>
          <w:szCs w:val="28"/>
          <w:lang w:val="kk-KZ"/>
        </w:rPr>
        <w:t xml:space="preserve"> және бұлардан басқа да</w:t>
      </w:r>
      <w:r w:rsidR="004132AE">
        <w:rPr>
          <w:rFonts w:asciiTheme="majorBidi" w:hAnsiTheme="majorBidi" w:cstheme="majorBidi"/>
          <w:sz w:val="28"/>
          <w:szCs w:val="28"/>
          <w:lang w:val="kk-KZ"/>
        </w:rPr>
        <w:t xml:space="preserve"> </w:t>
      </w:r>
      <w:r w:rsidR="00C162EE">
        <w:rPr>
          <w:rFonts w:asciiTheme="majorBidi" w:hAnsiTheme="majorBidi" w:cstheme="majorBidi"/>
          <w:sz w:val="28"/>
          <w:szCs w:val="28"/>
          <w:lang w:val="kk-KZ"/>
        </w:rPr>
        <w:t xml:space="preserve">бір топ ғалымдар білім алған. Ғалым </w:t>
      </w:r>
      <w:r w:rsidR="005556FB">
        <w:rPr>
          <w:rFonts w:asciiTheme="majorBidi" w:hAnsiTheme="majorBidi" w:cstheme="majorBidi"/>
          <w:sz w:val="28"/>
          <w:szCs w:val="28"/>
          <w:lang w:val="kk-KZ"/>
        </w:rPr>
        <w:t>Испиджаб</w:t>
      </w:r>
      <w:r w:rsidR="00C162EE">
        <w:rPr>
          <w:rFonts w:asciiTheme="majorBidi" w:hAnsiTheme="majorBidi" w:cstheme="majorBidi"/>
          <w:sz w:val="28"/>
          <w:szCs w:val="28"/>
          <w:lang w:val="kk-KZ"/>
        </w:rPr>
        <w:t xml:space="preserve"> қаласында </w:t>
      </w:r>
      <w:r w:rsidR="00737D01">
        <w:rPr>
          <w:rFonts w:asciiTheme="majorBidi" w:hAnsiTheme="majorBidi" w:cstheme="majorBidi"/>
          <w:sz w:val="28"/>
          <w:szCs w:val="28"/>
          <w:lang w:val="kk-KZ"/>
        </w:rPr>
        <w:t xml:space="preserve">хижра бойынша </w:t>
      </w:r>
      <w:r w:rsidR="00C162EE">
        <w:rPr>
          <w:rFonts w:asciiTheme="majorBidi" w:hAnsiTheme="majorBidi" w:cstheme="majorBidi"/>
          <w:sz w:val="28"/>
          <w:szCs w:val="28"/>
          <w:lang w:val="kk-KZ"/>
        </w:rPr>
        <w:t>350 жылдан кейін өмірден өткен</w:t>
      </w:r>
      <w:r w:rsidR="006F6C93">
        <w:rPr>
          <w:rFonts w:asciiTheme="majorBidi" w:hAnsiTheme="majorBidi" w:cstheme="majorBidi"/>
          <w:sz w:val="28"/>
          <w:szCs w:val="28"/>
          <w:lang w:val="kk-KZ"/>
        </w:rPr>
        <w:t>[</w:t>
      </w:r>
      <w:r w:rsidR="009D5EAA">
        <w:rPr>
          <w:rFonts w:asciiTheme="majorBidi" w:hAnsiTheme="majorBidi" w:cstheme="majorBidi"/>
          <w:sz w:val="28"/>
          <w:szCs w:val="28"/>
          <w:lang w:val="kk-KZ"/>
        </w:rPr>
        <w:t xml:space="preserve">41, б. </w:t>
      </w:r>
      <w:r w:rsidR="00455BB3">
        <w:rPr>
          <w:rFonts w:asciiTheme="majorBidi" w:hAnsiTheme="majorBidi" w:cstheme="majorBidi"/>
          <w:sz w:val="28"/>
          <w:szCs w:val="28"/>
          <w:lang w:val="kk-KZ"/>
        </w:rPr>
        <w:t>146</w:t>
      </w:r>
      <w:r w:rsidR="00455BB3" w:rsidRPr="005A49F4">
        <w:rPr>
          <w:rFonts w:asciiTheme="majorBidi" w:hAnsiTheme="majorBidi" w:cstheme="majorBidi"/>
          <w:sz w:val="28"/>
          <w:szCs w:val="28"/>
          <w:lang w:val="kk-KZ"/>
        </w:rPr>
        <w:t>]</w:t>
      </w:r>
      <w:r w:rsidR="00C162EE">
        <w:rPr>
          <w:rFonts w:asciiTheme="majorBidi" w:hAnsiTheme="majorBidi" w:cstheme="majorBidi"/>
          <w:sz w:val="28"/>
          <w:szCs w:val="28"/>
          <w:lang w:val="kk-KZ"/>
        </w:rPr>
        <w:t xml:space="preserve">. </w:t>
      </w:r>
      <w:r w:rsidR="00D9200D" w:rsidRPr="00090B2E">
        <w:rPr>
          <w:rFonts w:asciiTheme="majorBidi" w:hAnsiTheme="majorBidi" w:cstheme="majorBidi"/>
          <w:b/>
          <w:bCs/>
          <w:i/>
          <w:iCs/>
          <w:sz w:val="28"/>
          <w:szCs w:val="28"/>
          <w:lang w:val="kk-KZ"/>
        </w:rPr>
        <w:t xml:space="preserve"> </w:t>
      </w:r>
    </w:p>
    <w:p w14:paraId="3E0C1D52" w14:textId="77777777" w:rsidR="005E1EE4" w:rsidRPr="008322EE" w:rsidRDefault="004949EF" w:rsidP="00991B38">
      <w:pPr>
        <w:pStyle w:val="a6"/>
        <w:numPr>
          <w:ilvl w:val="0"/>
          <w:numId w:val="11"/>
        </w:numPr>
        <w:tabs>
          <w:tab w:val="left" w:pos="851"/>
          <w:tab w:val="left" w:pos="993"/>
        </w:tabs>
        <w:spacing w:after="0" w:line="240" w:lineRule="auto"/>
        <w:ind w:left="0" w:firstLine="567"/>
        <w:jc w:val="both"/>
        <w:rPr>
          <w:rFonts w:asciiTheme="majorBidi" w:hAnsiTheme="majorBidi" w:cstheme="majorBidi"/>
          <w:i/>
          <w:iCs/>
          <w:sz w:val="28"/>
          <w:szCs w:val="28"/>
          <w:lang w:val="kk-KZ"/>
        </w:rPr>
      </w:pPr>
      <w:r>
        <w:rPr>
          <w:rFonts w:asciiTheme="majorBidi" w:hAnsiTheme="majorBidi" w:cstheme="majorBidi"/>
          <w:i/>
          <w:iCs/>
          <w:sz w:val="28"/>
          <w:szCs w:val="28"/>
          <w:lang w:val="kk-KZ"/>
        </w:rPr>
        <w:t>Ә</w:t>
      </w:r>
      <w:r w:rsidR="0030679A" w:rsidRPr="008322EE">
        <w:rPr>
          <w:rFonts w:asciiTheme="majorBidi" w:hAnsiTheme="majorBidi" w:cstheme="majorBidi"/>
          <w:i/>
          <w:iCs/>
          <w:sz w:val="28"/>
          <w:szCs w:val="28"/>
          <w:lang w:val="kk-KZ"/>
        </w:rPr>
        <w:t>бу Али әл-Хасан ибн Мансур ибн Абдулла ибн Ахмад әл-Муәддиб әл-Муқри әл-</w:t>
      </w:r>
      <w:r w:rsidR="005556FB">
        <w:rPr>
          <w:rFonts w:asciiTheme="majorBidi" w:hAnsiTheme="majorBidi" w:cstheme="majorBidi"/>
          <w:i/>
          <w:iCs/>
          <w:sz w:val="28"/>
          <w:szCs w:val="28"/>
          <w:lang w:val="kk-KZ"/>
        </w:rPr>
        <w:t>Испиджаб</w:t>
      </w:r>
      <w:r w:rsidR="0030679A" w:rsidRPr="008322EE">
        <w:rPr>
          <w:rFonts w:asciiTheme="majorBidi" w:hAnsiTheme="majorBidi" w:cstheme="majorBidi"/>
          <w:i/>
          <w:iCs/>
          <w:sz w:val="28"/>
          <w:szCs w:val="28"/>
          <w:lang w:val="kk-KZ"/>
        </w:rPr>
        <w:t>и</w:t>
      </w:r>
    </w:p>
    <w:p w14:paraId="71CD9B81" w14:textId="77777777" w:rsidR="00DE51D5" w:rsidRPr="00A0515D" w:rsidRDefault="00B45CEF" w:rsidP="00620192">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rPr>
        <w:t>Ол Хасан ибн Али әл-Майдани, Мухаммад ибн Юсуф әл-Фақиһ әш-Шафиғи сынды самарқан</w:t>
      </w:r>
      <w:r w:rsidR="00F635A9">
        <w:rPr>
          <w:rFonts w:asciiTheme="majorBidi" w:hAnsiTheme="majorBidi" w:cstheme="majorBidi"/>
          <w:sz w:val="28"/>
          <w:szCs w:val="28"/>
          <w:lang w:val="kk-KZ"/>
        </w:rPr>
        <w:t>д</w:t>
      </w:r>
      <w:r w:rsidR="004949EF">
        <w:rPr>
          <w:rFonts w:asciiTheme="majorBidi" w:hAnsiTheme="majorBidi" w:cstheme="majorBidi"/>
          <w:sz w:val="28"/>
          <w:szCs w:val="28"/>
          <w:lang w:val="kk-KZ"/>
        </w:rPr>
        <w:t>ық екі ғалымнан білім алған. Ә</w:t>
      </w:r>
      <w:r>
        <w:rPr>
          <w:rFonts w:asciiTheme="majorBidi" w:hAnsiTheme="majorBidi" w:cstheme="majorBidi"/>
          <w:sz w:val="28"/>
          <w:szCs w:val="28"/>
          <w:lang w:val="kk-KZ"/>
        </w:rPr>
        <w:t>бу Сағд әл-Идриси былай дейді: «Хасан ибн Мансур хадис үйренуге ерекше қызығатын әрі көптеген хадис жазған. Ол сондай-ақ Зафар ибн әл-Ләйс әл-</w:t>
      </w:r>
      <w:r w:rsidR="005556FB">
        <w:rPr>
          <w:rFonts w:asciiTheme="majorBidi" w:hAnsiTheme="majorBidi" w:cstheme="majorBidi"/>
          <w:sz w:val="28"/>
          <w:szCs w:val="28"/>
          <w:lang w:val="kk-KZ"/>
        </w:rPr>
        <w:t>Испиджаб</w:t>
      </w:r>
      <w:r>
        <w:rPr>
          <w:rFonts w:asciiTheme="majorBidi" w:hAnsiTheme="majorBidi" w:cstheme="majorBidi"/>
          <w:sz w:val="28"/>
          <w:szCs w:val="28"/>
          <w:lang w:val="kk-KZ"/>
        </w:rPr>
        <w:t xml:space="preserve">и, Мужаһид </w:t>
      </w:r>
      <w:r w:rsidR="00B42F8D">
        <w:rPr>
          <w:rFonts w:asciiTheme="majorBidi" w:hAnsiTheme="majorBidi" w:cstheme="majorBidi"/>
          <w:sz w:val="28"/>
          <w:szCs w:val="28"/>
          <w:lang w:val="kk-KZ"/>
        </w:rPr>
        <w:t>ибн Ағиу</w:t>
      </w:r>
      <w:r>
        <w:rPr>
          <w:rFonts w:asciiTheme="majorBidi" w:hAnsiTheme="majorBidi" w:cstheme="majorBidi"/>
          <w:sz w:val="28"/>
          <w:szCs w:val="28"/>
          <w:lang w:val="kk-KZ"/>
        </w:rPr>
        <w:t>н әл</w:t>
      </w:r>
      <w:r w:rsidR="00663482">
        <w:rPr>
          <w:rFonts w:asciiTheme="majorBidi" w:hAnsiTheme="majorBidi" w:cstheme="majorBidi"/>
          <w:sz w:val="28"/>
          <w:szCs w:val="28"/>
          <w:lang w:val="kk-KZ"/>
        </w:rPr>
        <w:t>-Фарғани және басқа да бір топ и</w:t>
      </w:r>
      <w:r>
        <w:rPr>
          <w:rFonts w:asciiTheme="majorBidi" w:hAnsiTheme="majorBidi" w:cstheme="majorBidi"/>
          <w:sz w:val="28"/>
          <w:szCs w:val="28"/>
          <w:lang w:val="kk-KZ"/>
        </w:rPr>
        <w:t>рак</w:t>
      </w:r>
      <w:r w:rsidR="00663482">
        <w:rPr>
          <w:rFonts w:asciiTheme="majorBidi" w:hAnsiTheme="majorBidi" w:cstheme="majorBidi"/>
          <w:sz w:val="28"/>
          <w:szCs w:val="28"/>
          <w:lang w:val="kk-KZ"/>
        </w:rPr>
        <w:t>тық және х</w:t>
      </w:r>
      <w:r>
        <w:rPr>
          <w:rFonts w:asciiTheme="majorBidi" w:hAnsiTheme="majorBidi" w:cstheme="majorBidi"/>
          <w:sz w:val="28"/>
          <w:szCs w:val="28"/>
          <w:lang w:val="kk-KZ"/>
        </w:rPr>
        <w:t xml:space="preserve">орасандық ғалымдардан хадис риуаят еткен. Меніңше ғалым </w:t>
      </w:r>
      <w:r w:rsidR="00663482">
        <w:rPr>
          <w:rFonts w:asciiTheme="majorBidi" w:hAnsiTheme="majorBidi" w:cstheme="majorBidi"/>
          <w:sz w:val="28"/>
          <w:szCs w:val="28"/>
          <w:lang w:val="kk-KZ"/>
        </w:rPr>
        <w:t xml:space="preserve">хижра бойынша </w:t>
      </w:r>
      <w:r>
        <w:rPr>
          <w:rFonts w:asciiTheme="majorBidi" w:hAnsiTheme="majorBidi" w:cstheme="majorBidi"/>
          <w:sz w:val="28"/>
          <w:szCs w:val="28"/>
          <w:lang w:val="kk-KZ"/>
        </w:rPr>
        <w:t>380</w:t>
      </w:r>
      <w:r w:rsidR="00E100AE">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жылдан </w:t>
      </w:r>
      <w:r w:rsidR="00B53E8C">
        <w:rPr>
          <w:rFonts w:asciiTheme="majorBidi" w:hAnsiTheme="majorBidi" w:cstheme="majorBidi"/>
          <w:sz w:val="28"/>
          <w:szCs w:val="28"/>
          <w:lang w:val="kk-KZ"/>
        </w:rPr>
        <w:t>кейін өмірден өткен»</w:t>
      </w:r>
      <w:r w:rsidR="006F6C93">
        <w:rPr>
          <w:rFonts w:asciiTheme="majorBidi" w:hAnsiTheme="majorBidi" w:cstheme="majorBidi"/>
          <w:sz w:val="28"/>
          <w:szCs w:val="28"/>
          <w:lang w:val="kk-KZ"/>
        </w:rPr>
        <w:t>[</w:t>
      </w:r>
      <w:r w:rsidR="00620192">
        <w:rPr>
          <w:rFonts w:asciiTheme="majorBidi" w:hAnsiTheme="majorBidi" w:cstheme="majorBidi"/>
          <w:sz w:val="28"/>
          <w:szCs w:val="28"/>
          <w:lang w:val="kk-KZ"/>
        </w:rPr>
        <w:t xml:space="preserve">42, б. </w:t>
      </w:r>
      <w:r w:rsidR="00B53E8C">
        <w:rPr>
          <w:rFonts w:asciiTheme="majorBidi" w:hAnsiTheme="majorBidi" w:cstheme="majorBidi"/>
          <w:sz w:val="28"/>
          <w:szCs w:val="28"/>
          <w:lang w:val="kk-KZ"/>
        </w:rPr>
        <w:t>230</w:t>
      </w:r>
      <w:r w:rsidR="00B53E8C" w:rsidRPr="00A0515D">
        <w:rPr>
          <w:rFonts w:asciiTheme="majorBidi" w:hAnsiTheme="majorBidi" w:cstheme="majorBidi"/>
          <w:sz w:val="28"/>
          <w:szCs w:val="28"/>
          <w:lang w:val="kk-KZ"/>
        </w:rPr>
        <w:t>]</w:t>
      </w:r>
      <w:r w:rsidR="00473BBA" w:rsidRPr="00A0515D">
        <w:rPr>
          <w:rFonts w:asciiTheme="majorBidi" w:hAnsiTheme="majorBidi" w:cstheme="majorBidi"/>
          <w:sz w:val="28"/>
          <w:szCs w:val="28"/>
          <w:lang w:val="kk-KZ"/>
        </w:rPr>
        <w:t xml:space="preserve">. </w:t>
      </w:r>
      <w:r w:rsidRPr="00A0515D">
        <w:rPr>
          <w:rFonts w:asciiTheme="majorBidi" w:hAnsiTheme="majorBidi" w:cstheme="majorBidi"/>
          <w:sz w:val="28"/>
          <w:szCs w:val="28"/>
          <w:lang w:val="kk-KZ"/>
        </w:rPr>
        <w:t xml:space="preserve"> </w:t>
      </w:r>
    </w:p>
    <w:p w14:paraId="77D39BBF" w14:textId="77777777" w:rsidR="00292E00" w:rsidRPr="008322EE" w:rsidRDefault="003F3876" w:rsidP="004E68B3">
      <w:pPr>
        <w:pStyle w:val="a6"/>
        <w:numPr>
          <w:ilvl w:val="0"/>
          <w:numId w:val="11"/>
        </w:numPr>
        <w:tabs>
          <w:tab w:val="left" w:pos="851"/>
          <w:tab w:val="left" w:pos="993"/>
        </w:tabs>
        <w:spacing w:after="0" w:line="240" w:lineRule="auto"/>
        <w:ind w:left="0" w:firstLine="567"/>
        <w:jc w:val="both"/>
        <w:rPr>
          <w:rFonts w:asciiTheme="majorBidi" w:hAnsiTheme="majorBidi" w:cstheme="majorBidi"/>
          <w:i/>
          <w:iCs/>
          <w:sz w:val="28"/>
          <w:szCs w:val="28"/>
          <w:lang w:val="kk-KZ"/>
        </w:rPr>
      </w:pPr>
      <w:r w:rsidRPr="008322EE">
        <w:rPr>
          <w:rFonts w:asciiTheme="majorBidi" w:hAnsiTheme="majorBidi" w:cstheme="majorBidi"/>
          <w:i/>
          <w:iCs/>
          <w:sz w:val="28"/>
          <w:szCs w:val="28"/>
          <w:lang w:val="kk-KZ"/>
        </w:rPr>
        <w:t xml:space="preserve">Зафар ибн </w:t>
      </w:r>
      <w:r w:rsidR="004135E4" w:rsidRPr="008322EE">
        <w:rPr>
          <w:rFonts w:asciiTheme="majorBidi" w:hAnsiTheme="majorBidi" w:cstheme="majorBidi"/>
          <w:i/>
          <w:iCs/>
          <w:sz w:val="28"/>
          <w:szCs w:val="28"/>
          <w:lang w:val="kk-KZ"/>
        </w:rPr>
        <w:t>әл-</w:t>
      </w:r>
      <w:r w:rsidRPr="008322EE">
        <w:rPr>
          <w:rFonts w:asciiTheme="majorBidi" w:hAnsiTheme="majorBidi" w:cstheme="majorBidi"/>
          <w:i/>
          <w:iCs/>
          <w:sz w:val="28"/>
          <w:szCs w:val="28"/>
          <w:lang w:val="kk-KZ"/>
        </w:rPr>
        <w:t>Ләйс ибн Қал</w:t>
      </w:r>
      <w:r w:rsidR="00B02B22" w:rsidRPr="008322EE">
        <w:rPr>
          <w:rFonts w:asciiTheme="majorBidi" w:hAnsiTheme="majorBidi" w:cstheme="majorBidi"/>
          <w:i/>
          <w:iCs/>
          <w:sz w:val="28"/>
          <w:szCs w:val="28"/>
          <w:lang w:val="kk-KZ"/>
        </w:rPr>
        <w:t>л</w:t>
      </w:r>
      <w:r w:rsidR="004949EF">
        <w:rPr>
          <w:rFonts w:asciiTheme="majorBidi" w:hAnsiTheme="majorBidi" w:cstheme="majorBidi"/>
          <w:i/>
          <w:iCs/>
          <w:sz w:val="28"/>
          <w:szCs w:val="28"/>
          <w:lang w:val="kk-KZ"/>
        </w:rPr>
        <w:t xml:space="preserve"> Ә</w:t>
      </w:r>
      <w:r w:rsidRPr="008322EE">
        <w:rPr>
          <w:rFonts w:asciiTheme="majorBidi" w:hAnsiTheme="majorBidi" w:cstheme="majorBidi"/>
          <w:i/>
          <w:iCs/>
          <w:sz w:val="28"/>
          <w:szCs w:val="28"/>
          <w:lang w:val="kk-KZ"/>
        </w:rPr>
        <w:t>бу Али әс-Суғри әл</w:t>
      </w:r>
      <w:r w:rsidR="00B42F8D">
        <w:rPr>
          <w:rFonts w:asciiTheme="majorBidi" w:hAnsiTheme="majorBidi" w:cstheme="majorBidi"/>
          <w:i/>
          <w:iCs/>
          <w:sz w:val="28"/>
          <w:szCs w:val="28"/>
          <w:lang w:val="kk-KZ"/>
        </w:rPr>
        <w:t>-Усбанике</w:t>
      </w:r>
      <w:r w:rsidR="005A49F4">
        <w:rPr>
          <w:rFonts w:asciiTheme="majorBidi" w:hAnsiTheme="majorBidi" w:cstheme="majorBidi"/>
          <w:i/>
          <w:iCs/>
          <w:sz w:val="28"/>
          <w:szCs w:val="28"/>
          <w:lang w:val="kk-KZ"/>
        </w:rPr>
        <w:t>ти</w:t>
      </w:r>
      <w:r w:rsidR="00045CD5" w:rsidRPr="008322EE">
        <w:rPr>
          <w:rFonts w:asciiTheme="majorBidi" w:hAnsiTheme="majorBidi" w:cstheme="majorBidi"/>
          <w:i/>
          <w:iCs/>
          <w:sz w:val="28"/>
          <w:szCs w:val="28"/>
          <w:lang w:val="kk-KZ"/>
        </w:rPr>
        <w:t xml:space="preserve"> әл-</w:t>
      </w:r>
      <w:r w:rsidR="005556FB">
        <w:rPr>
          <w:rFonts w:asciiTheme="majorBidi" w:hAnsiTheme="majorBidi" w:cstheme="majorBidi"/>
          <w:i/>
          <w:iCs/>
          <w:sz w:val="28"/>
          <w:szCs w:val="28"/>
          <w:lang w:val="kk-KZ"/>
        </w:rPr>
        <w:t>Испиджаб</w:t>
      </w:r>
      <w:r w:rsidR="00045CD5" w:rsidRPr="008322EE">
        <w:rPr>
          <w:rFonts w:asciiTheme="majorBidi" w:hAnsiTheme="majorBidi" w:cstheme="majorBidi"/>
          <w:i/>
          <w:iCs/>
          <w:sz w:val="28"/>
          <w:szCs w:val="28"/>
          <w:lang w:val="kk-KZ"/>
        </w:rPr>
        <w:t>и</w:t>
      </w:r>
    </w:p>
    <w:p w14:paraId="0C0AE035" w14:textId="77777777" w:rsidR="001E5AA6" w:rsidRPr="00663482" w:rsidRDefault="004135E4" w:rsidP="001A12E8">
      <w:pPr>
        <w:tabs>
          <w:tab w:val="left" w:pos="993"/>
        </w:tabs>
        <w:spacing w:after="0" w:line="240" w:lineRule="auto"/>
        <w:ind w:firstLine="567"/>
        <w:jc w:val="both"/>
        <w:rPr>
          <w:rFonts w:ascii="Times New Roman" w:eastAsia="Calibri" w:hAnsi="Times New Roman" w:cs="Times New Roman"/>
          <w:sz w:val="28"/>
          <w:szCs w:val="28"/>
          <w:lang w:val="kk-KZ" w:bidi="ar-EG"/>
        </w:rPr>
      </w:pPr>
      <w:r w:rsidRPr="00663482">
        <w:rPr>
          <w:rFonts w:asciiTheme="majorBidi" w:hAnsiTheme="majorBidi" w:cstheme="majorBidi"/>
          <w:sz w:val="28"/>
          <w:szCs w:val="28"/>
          <w:lang w:val="kk-KZ"/>
        </w:rPr>
        <w:t>Ғалым</w:t>
      </w:r>
      <w:r w:rsidR="00F635A9">
        <w:rPr>
          <w:rFonts w:asciiTheme="majorBidi" w:hAnsiTheme="majorBidi" w:cstheme="majorBidi"/>
          <w:sz w:val="28"/>
          <w:szCs w:val="28"/>
          <w:lang w:val="kk-KZ"/>
        </w:rPr>
        <w:t xml:space="preserve"> Самарқанғ</w:t>
      </w:r>
      <w:r w:rsidRPr="00663482">
        <w:rPr>
          <w:rFonts w:asciiTheme="majorBidi" w:hAnsiTheme="majorBidi" w:cstheme="majorBidi"/>
          <w:sz w:val="28"/>
          <w:szCs w:val="28"/>
          <w:lang w:val="kk-KZ"/>
        </w:rPr>
        <w:t>а келіп, Мухаммад ибн Әсләм әл-Қади және басқа да ғалымдардан білім алып, хадис риуаят еткен.</w:t>
      </w:r>
      <w:r w:rsidR="005F089F" w:rsidRPr="00663482">
        <w:rPr>
          <w:rFonts w:asciiTheme="majorBidi" w:hAnsiTheme="majorBidi" w:cstheme="majorBidi"/>
          <w:sz w:val="28"/>
          <w:szCs w:val="28"/>
          <w:lang w:val="kk-KZ"/>
        </w:rPr>
        <w:t xml:space="preserve"> Хижра жыл санағы бойынша 320 жыл</w:t>
      </w:r>
      <w:r w:rsidR="00E100AE" w:rsidRPr="00663482">
        <w:rPr>
          <w:rFonts w:asciiTheme="majorBidi" w:hAnsiTheme="majorBidi" w:cstheme="majorBidi"/>
          <w:sz w:val="28"/>
          <w:szCs w:val="28"/>
          <w:lang w:val="kk-KZ"/>
        </w:rPr>
        <w:t>дан кейін өмір</w:t>
      </w:r>
      <w:r w:rsidR="008862B2" w:rsidRPr="00663482">
        <w:rPr>
          <w:rFonts w:asciiTheme="majorBidi" w:hAnsiTheme="majorBidi" w:cstheme="majorBidi"/>
          <w:sz w:val="28"/>
          <w:szCs w:val="28"/>
          <w:lang w:val="kk-KZ"/>
        </w:rPr>
        <w:t xml:space="preserve">ден өткен. Сондай-ақ ғалымның </w:t>
      </w:r>
      <w:r w:rsidR="007B472D" w:rsidRPr="00663482">
        <w:rPr>
          <w:rFonts w:asciiTheme="majorBidi" w:hAnsiTheme="majorBidi" w:cstheme="majorBidi"/>
          <w:sz w:val="28"/>
          <w:szCs w:val="28"/>
          <w:lang w:val="kk-KZ"/>
        </w:rPr>
        <w:t>Нәсәф</w:t>
      </w:r>
      <w:r w:rsidR="00C65D9C">
        <w:rPr>
          <w:rFonts w:asciiTheme="majorBidi" w:hAnsiTheme="majorBidi" w:cstheme="majorBidi"/>
          <w:sz w:val="28"/>
          <w:szCs w:val="28"/>
          <w:lang w:val="kk-KZ"/>
        </w:rPr>
        <w:t>тә</w:t>
      </w:r>
      <w:r w:rsidR="00E100AE" w:rsidRPr="00663482">
        <w:rPr>
          <w:rFonts w:asciiTheme="majorBidi" w:hAnsiTheme="majorBidi" w:cstheme="majorBidi"/>
          <w:sz w:val="28"/>
          <w:szCs w:val="28"/>
          <w:lang w:val="kk-KZ"/>
        </w:rPr>
        <w:t xml:space="preserve"> біршама уақыт қазылық қызмет атқарғандығы, </w:t>
      </w:r>
      <w:r w:rsidR="00E90098" w:rsidRPr="00663482">
        <w:rPr>
          <w:rFonts w:asciiTheme="majorBidi" w:hAnsiTheme="majorBidi" w:cstheme="majorBidi"/>
          <w:sz w:val="28"/>
          <w:szCs w:val="28"/>
          <w:lang w:val="kk-KZ"/>
        </w:rPr>
        <w:t>үкім берушілердің ішінде ең тақуа әрі абзал болғ</w:t>
      </w:r>
      <w:r w:rsidR="00132F53" w:rsidRPr="00663482">
        <w:rPr>
          <w:rFonts w:asciiTheme="majorBidi" w:hAnsiTheme="majorBidi" w:cstheme="majorBidi"/>
          <w:sz w:val="28"/>
          <w:szCs w:val="28"/>
          <w:lang w:val="kk-KZ"/>
        </w:rPr>
        <w:t>андығы жайлы деректер кездеседі</w:t>
      </w:r>
      <w:r w:rsidR="006F6C93">
        <w:rPr>
          <w:rFonts w:asciiTheme="majorBidi" w:hAnsiTheme="majorBidi" w:cstheme="majorBidi"/>
          <w:sz w:val="28"/>
          <w:szCs w:val="28"/>
          <w:lang w:val="kk-KZ"/>
        </w:rPr>
        <w:t>[</w:t>
      </w:r>
      <w:r w:rsidR="001A12E8">
        <w:rPr>
          <w:rFonts w:asciiTheme="majorBidi" w:hAnsiTheme="majorBidi" w:cstheme="majorBidi"/>
          <w:sz w:val="28"/>
          <w:szCs w:val="28"/>
          <w:lang w:val="kk-KZ"/>
        </w:rPr>
        <w:t xml:space="preserve">26, б. </w:t>
      </w:r>
      <w:r w:rsidR="00132F53" w:rsidRPr="00663482">
        <w:rPr>
          <w:rFonts w:asciiTheme="majorBidi" w:hAnsiTheme="majorBidi" w:cstheme="majorBidi"/>
          <w:sz w:val="28"/>
          <w:szCs w:val="28"/>
          <w:lang w:val="kk-KZ"/>
        </w:rPr>
        <w:t>294]</w:t>
      </w:r>
      <w:r w:rsidR="001A24F0" w:rsidRPr="00663482">
        <w:rPr>
          <w:rFonts w:asciiTheme="majorBidi" w:hAnsiTheme="majorBidi" w:cstheme="majorBidi"/>
          <w:sz w:val="28"/>
          <w:szCs w:val="28"/>
          <w:lang w:val="kk-KZ"/>
        </w:rPr>
        <w:t>.</w:t>
      </w:r>
    </w:p>
    <w:p w14:paraId="18480170" w14:textId="77777777" w:rsidR="007E3153" w:rsidRDefault="007E3153" w:rsidP="004E68B3">
      <w:pPr>
        <w:pStyle w:val="a6"/>
        <w:numPr>
          <w:ilvl w:val="0"/>
          <w:numId w:val="11"/>
        </w:numPr>
        <w:tabs>
          <w:tab w:val="left" w:pos="851"/>
          <w:tab w:val="left" w:pos="993"/>
        </w:tabs>
        <w:spacing w:after="0" w:line="240" w:lineRule="auto"/>
        <w:ind w:left="0" w:firstLine="567"/>
        <w:jc w:val="both"/>
        <w:rPr>
          <w:rFonts w:asciiTheme="majorBidi" w:hAnsiTheme="majorBidi" w:cstheme="majorBidi"/>
          <w:i/>
          <w:iCs/>
          <w:sz w:val="28"/>
          <w:szCs w:val="28"/>
          <w:lang w:val="kk-KZ"/>
        </w:rPr>
      </w:pPr>
      <w:r w:rsidRPr="007E3153">
        <w:rPr>
          <w:rFonts w:asciiTheme="majorBidi" w:hAnsiTheme="majorBidi" w:cstheme="majorBidi"/>
          <w:i/>
          <w:iCs/>
          <w:sz w:val="28"/>
          <w:szCs w:val="28"/>
          <w:lang w:val="kk-KZ"/>
        </w:rPr>
        <w:t>Әл-Қади Жамалуддин әл-</w:t>
      </w:r>
      <w:r w:rsidR="005556FB">
        <w:rPr>
          <w:rFonts w:asciiTheme="majorBidi" w:hAnsiTheme="majorBidi" w:cstheme="majorBidi"/>
          <w:i/>
          <w:iCs/>
          <w:sz w:val="28"/>
          <w:szCs w:val="28"/>
          <w:lang w:val="kk-KZ"/>
        </w:rPr>
        <w:t>Испиджаб</w:t>
      </w:r>
      <w:r w:rsidRPr="007E3153">
        <w:rPr>
          <w:rFonts w:asciiTheme="majorBidi" w:hAnsiTheme="majorBidi" w:cstheme="majorBidi"/>
          <w:i/>
          <w:iCs/>
          <w:sz w:val="28"/>
          <w:szCs w:val="28"/>
          <w:lang w:val="kk-KZ"/>
        </w:rPr>
        <w:t>и</w:t>
      </w:r>
    </w:p>
    <w:p w14:paraId="1D6BD14C" w14:textId="77777777" w:rsidR="0080738A" w:rsidRDefault="00340208" w:rsidP="004F6921">
      <w:pPr>
        <w:tabs>
          <w:tab w:val="left" w:pos="851"/>
        </w:tabs>
        <w:spacing w:after="0" w:line="240" w:lineRule="auto"/>
        <w:ind w:firstLine="567"/>
        <w:jc w:val="both"/>
        <w:rPr>
          <w:rFonts w:asciiTheme="majorBidi" w:hAnsiTheme="majorBidi" w:cstheme="majorBidi"/>
          <w:sz w:val="28"/>
          <w:szCs w:val="28"/>
          <w:lang w:val="kk-KZ"/>
        </w:rPr>
      </w:pPr>
      <w:r w:rsidRPr="004F2C93">
        <w:rPr>
          <w:rFonts w:asciiTheme="majorBidi" w:hAnsiTheme="majorBidi" w:cstheme="majorBidi"/>
          <w:sz w:val="28"/>
          <w:szCs w:val="28"/>
          <w:lang w:val="kk-KZ"/>
        </w:rPr>
        <w:t xml:space="preserve">Аталмыш ғалым да </w:t>
      </w:r>
      <w:r w:rsidR="005556FB">
        <w:rPr>
          <w:rFonts w:asciiTheme="majorBidi" w:hAnsiTheme="majorBidi" w:cstheme="majorBidi"/>
          <w:sz w:val="28"/>
          <w:szCs w:val="28"/>
          <w:lang w:val="kk-KZ"/>
        </w:rPr>
        <w:t>Испиджаб</w:t>
      </w:r>
      <w:r w:rsidRPr="004F2C93">
        <w:rPr>
          <w:rFonts w:asciiTheme="majorBidi" w:hAnsiTheme="majorBidi" w:cstheme="majorBidi"/>
          <w:sz w:val="28"/>
          <w:szCs w:val="28"/>
          <w:lang w:val="kk-KZ"/>
        </w:rPr>
        <w:t xml:space="preserve"> қаласының тумасы, ханафи мәзһабының ғалымы әрі ғылым жолымен қатар қазылық сынды лауазымды қызмет атқарған. </w:t>
      </w:r>
      <w:r w:rsidR="00EE436D" w:rsidRPr="004F2C93">
        <w:rPr>
          <w:rFonts w:asciiTheme="majorBidi" w:hAnsiTheme="majorBidi" w:cstheme="majorBidi"/>
          <w:sz w:val="28"/>
          <w:szCs w:val="28"/>
          <w:lang w:val="kk-KZ"/>
        </w:rPr>
        <w:t>Ғалымның туылған не өмірден өткен жылдарына, ұстаздары мен шәкірттеріне қатысты мәліметтер кездеспейді.</w:t>
      </w:r>
      <w:r w:rsidR="004F2C93">
        <w:rPr>
          <w:rFonts w:asciiTheme="majorBidi" w:hAnsiTheme="majorBidi" w:cstheme="majorBidi"/>
          <w:sz w:val="28"/>
          <w:szCs w:val="28"/>
          <w:lang w:val="kk-KZ"/>
        </w:rPr>
        <w:t xml:space="preserve"> Алайда ғалымның ғылымдағы орны мен дәрежесін көрсететін деректер баршылық. Мәселен, </w:t>
      </w:r>
      <w:r w:rsidR="00335B2F">
        <w:rPr>
          <w:rFonts w:asciiTheme="majorBidi" w:hAnsiTheme="majorBidi" w:cstheme="majorBidi"/>
          <w:sz w:val="28"/>
          <w:szCs w:val="28"/>
          <w:lang w:val="kk-KZ"/>
        </w:rPr>
        <w:t>Мухтар ибн Махмуд әз-Зәһиди (891</w:t>
      </w:r>
      <w:r w:rsidR="008320D4">
        <w:rPr>
          <w:rFonts w:asciiTheme="majorBidi" w:hAnsiTheme="majorBidi" w:cstheme="majorBidi"/>
          <w:sz w:val="28"/>
          <w:szCs w:val="28"/>
          <w:lang w:val="kk-KZ"/>
        </w:rPr>
        <w:t xml:space="preserve"> ж.қ.б.) өзінің «әл-Қуния» атты еңбегінде қазы Жамалуддин әл-</w:t>
      </w:r>
      <w:r w:rsidR="005556FB">
        <w:rPr>
          <w:rFonts w:asciiTheme="majorBidi" w:hAnsiTheme="majorBidi" w:cstheme="majorBidi"/>
          <w:sz w:val="28"/>
          <w:szCs w:val="28"/>
          <w:lang w:val="kk-KZ"/>
        </w:rPr>
        <w:t>Испиджаб</w:t>
      </w:r>
      <w:r w:rsidR="001807B3">
        <w:rPr>
          <w:rFonts w:asciiTheme="majorBidi" w:hAnsiTheme="majorBidi" w:cstheme="majorBidi"/>
          <w:sz w:val="28"/>
          <w:szCs w:val="28"/>
          <w:lang w:val="kk-KZ"/>
        </w:rPr>
        <w:t>и жайлы сөз қозғаған</w:t>
      </w:r>
      <w:r w:rsidR="007412DF">
        <w:rPr>
          <w:rFonts w:asciiTheme="majorBidi" w:hAnsiTheme="majorBidi" w:cstheme="majorBidi"/>
          <w:sz w:val="28"/>
          <w:szCs w:val="28"/>
          <w:lang w:val="kk-KZ"/>
        </w:rPr>
        <w:t>[</w:t>
      </w:r>
      <w:r w:rsidR="00832579">
        <w:rPr>
          <w:rFonts w:asciiTheme="majorBidi" w:hAnsiTheme="majorBidi" w:cstheme="majorBidi"/>
          <w:sz w:val="28"/>
          <w:szCs w:val="28"/>
          <w:lang w:val="kk-KZ"/>
        </w:rPr>
        <w:t xml:space="preserve">38, б. </w:t>
      </w:r>
      <w:r w:rsidR="001807B3">
        <w:rPr>
          <w:rFonts w:asciiTheme="majorBidi" w:hAnsiTheme="majorBidi" w:cstheme="majorBidi"/>
          <w:sz w:val="28"/>
          <w:szCs w:val="28"/>
          <w:lang w:val="kk-KZ" w:bidi="ar-EG"/>
        </w:rPr>
        <w:t>281</w:t>
      </w:r>
      <w:r w:rsidR="001807B3" w:rsidRPr="001807B3">
        <w:rPr>
          <w:rFonts w:asciiTheme="majorBidi" w:hAnsiTheme="majorBidi" w:cstheme="majorBidi"/>
          <w:sz w:val="28"/>
          <w:szCs w:val="28"/>
          <w:lang w:val="kk-KZ" w:bidi="ar-EG"/>
        </w:rPr>
        <w:t>]</w:t>
      </w:r>
      <w:r w:rsidR="00F274AD">
        <w:rPr>
          <w:rFonts w:asciiTheme="majorBidi" w:hAnsiTheme="majorBidi" w:cstheme="majorBidi"/>
          <w:sz w:val="28"/>
          <w:szCs w:val="28"/>
          <w:lang w:val="kk-KZ" w:bidi="ar-EG"/>
        </w:rPr>
        <w:t>.</w:t>
      </w:r>
      <w:r w:rsidR="00335B2F">
        <w:rPr>
          <w:rFonts w:asciiTheme="majorBidi" w:hAnsiTheme="majorBidi" w:cstheme="majorBidi"/>
          <w:sz w:val="28"/>
          <w:szCs w:val="28"/>
          <w:lang w:val="kk-KZ" w:bidi="ar-EG"/>
        </w:rPr>
        <w:t xml:space="preserve"> Зерттеу барысында әз-Зәһидидің «әл-Қуния</w:t>
      </w:r>
      <w:r w:rsidR="00FD7391">
        <w:rPr>
          <w:rFonts w:asciiTheme="majorBidi" w:hAnsiTheme="majorBidi" w:cstheme="majorBidi"/>
          <w:sz w:val="28"/>
          <w:szCs w:val="28"/>
          <w:lang w:val="kk-KZ" w:bidi="ar-EG"/>
        </w:rPr>
        <w:t>» кітабында Жама</w:t>
      </w:r>
      <w:r w:rsidR="00335B2F">
        <w:rPr>
          <w:rFonts w:asciiTheme="majorBidi" w:hAnsiTheme="majorBidi" w:cstheme="majorBidi"/>
          <w:sz w:val="28"/>
          <w:szCs w:val="28"/>
          <w:lang w:val="kk-KZ" w:bidi="ar-EG"/>
        </w:rPr>
        <w:t xml:space="preserve">луддин есімді </w:t>
      </w:r>
      <w:r w:rsidR="00F126A3">
        <w:rPr>
          <w:rFonts w:asciiTheme="majorBidi" w:hAnsiTheme="majorBidi" w:cstheme="majorBidi"/>
          <w:sz w:val="28"/>
          <w:szCs w:val="28"/>
          <w:lang w:val="kk-KZ" w:bidi="ar-EG"/>
        </w:rPr>
        <w:t>и</w:t>
      </w:r>
      <w:r w:rsidR="005556FB">
        <w:rPr>
          <w:rFonts w:asciiTheme="majorBidi" w:hAnsiTheme="majorBidi" w:cstheme="majorBidi"/>
          <w:sz w:val="28"/>
          <w:szCs w:val="28"/>
          <w:lang w:val="kk-KZ" w:bidi="ar-EG"/>
        </w:rPr>
        <w:t>спиджаб</w:t>
      </w:r>
      <w:r w:rsidR="00335B2F">
        <w:rPr>
          <w:rFonts w:asciiTheme="majorBidi" w:hAnsiTheme="majorBidi" w:cstheme="majorBidi"/>
          <w:sz w:val="28"/>
          <w:szCs w:val="28"/>
          <w:lang w:val="kk-KZ" w:bidi="ar-EG"/>
        </w:rPr>
        <w:t>тық ғалымның қазы болғандығы, сондай-ақ ғалымның қазылық қызметі барысындағы шығарған шешімі мен пәтуаларының ба</w:t>
      </w:r>
      <w:r w:rsidR="000E0027">
        <w:rPr>
          <w:rFonts w:asciiTheme="majorBidi" w:hAnsiTheme="majorBidi" w:cstheme="majorBidi"/>
          <w:sz w:val="28"/>
          <w:szCs w:val="28"/>
          <w:lang w:val="kk-KZ" w:bidi="ar-EG"/>
        </w:rPr>
        <w:t>р екендіг</w:t>
      </w:r>
      <w:r w:rsidR="00CA61D1">
        <w:rPr>
          <w:rFonts w:asciiTheme="majorBidi" w:hAnsiTheme="majorBidi" w:cstheme="majorBidi"/>
          <w:sz w:val="28"/>
          <w:szCs w:val="28"/>
          <w:lang w:val="kk-KZ" w:bidi="ar-EG"/>
        </w:rPr>
        <w:t>і нақтыланды</w:t>
      </w:r>
      <w:r w:rsidR="006F6C93">
        <w:rPr>
          <w:rFonts w:asciiTheme="majorBidi" w:hAnsiTheme="majorBidi" w:cstheme="majorBidi"/>
          <w:sz w:val="28"/>
          <w:szCs w:val="28"/>
          <w:lang w:val="kk-KZ" w:bidi="ar-EG"/>
        </w:rPr>
        <w:t>[</w:t>
      </w:r>
      <w:r w:rsidR="004F6921">
        <w:rPr>
          <w:rFonts w:asciiTheme="majorBidi" w:hAnsiTheme="majorBidi" w:cstheme="majorBidi"/>
          <w:sz w:val="28"/>
          <w:szCs w:val="28"/>
          <w:lang w:val="kk-KZ" w:bidi="ar-EG"/>
        </w:rPr>
        <w:t xml:space="preserve">43, б. </w:t>
      </w:r>
      <w:r w:rsidR="00CA61D1">
        <w:rPr>
          <w:rFonts w:asciiTheme="majorBidi" w:hAnsiTheme="majorBidi" w:cstheme="majorBidi"/>
          <w:sz w:val="28"/>
          <w:szCs w:val="28"/>
          <w:lang w:val="kk-KZ" w:bidi="ar-EG"/>
        </w:rPr>
        <w:t>318</w:t>
      </w:r>
      <w:r w:rsidR="00CA61D1" w:rsidRPr="00CA61D1">
        <w:rPr>
          <w:rFonts w:asciiTheme="majorBidi" w:hAnsiTheme="majorBidi" w:cstheme="majorBidi"/>
          <w:sz w:val="28"/>
          <w:szCs w:val="28"/>
          <w:lang w:val="kk-KZ" w:bidi="ar-EG"/>
        </w:rPr>
        <w:t>]</w:t>
      </w:r>
      <w:r w:rsidR="000E0027">
        <w:rPr>
          <w:rFonts w:asciiTheme="majorBidi" w:hAnsiTheme="majorBidi" w:cstheme="majorBidi"/>
          <w:sz w:val="28"/>
          <w:szCs w:val="28"/>
          <w:lang w:val="kk-KZ" w:bidi="ar-EG"/>
        </w:rPr>
        <w:t>.</w:t>
      </w:r>
      <w:r w:rsidR="00EE436D" w:rsidRPr="004F2C93">
        <w:rPr>
          <w:rFonts w:asciiTheme="majorBidi" w:hAnsiTheme="majorBidi" w:cstheme="majorBidi"/>
          <w:sz w:val="28"/>
          <w:szCs w:val="28"/>
          <w:lang w:val="kk-KZ"/>
        </w:rPr>
        <w:t xml:space="preserve"> </w:t>
      </w:r>
    </w:p>
    <w:p w14:paraId="4C491F82" w14:textId="77777777" w:rsidR="00B737EC" w:rsidRPr="006A2226" w:rsidRDefault="00B737EC" w:rsidP="004E68B3">
      <w:pPr>
        <w:pStyle w:val="a6"/>
        <w:numPr>
          <w:ilvl w:val="0"/>
          <w:numId w:val="11"/>
        </w:numPr>
        <w:tabs>
          <w:tab w:val="left" w:pos="851"/>
          <w:tab w:val="left" w:pos="993"/>
        </w:tabs>
        <w:spacing w:after="0" w:line="240" w:lineRule="auto"/>
        <w:ind w:left="0" w:firstLine="567"/>
        <w:jc w:val="both"/>
        <w:rPr>
          <w:rFonts w:asciiTheme="majorBidi" w:hAnsiTheme="majorBidi" w:cstheme="majorBidi"/>
          <w:i/>
          <w:iCs/>
          <w:sz w:val="28"/>
          <w:szCs w:val="28"/>
          <w:lang w:val="kk-KZ"/>
        </w:rPr>
      </w:pPr>
      <w:r w:rsidRPr="006A2226">
        <w:rPr>
          <w:rFonts w:asciiTheme="majorBidi" w:hAnsiTheme="majorBidi" w:cstheme="majorBidi"/>
          <w:i/>
          <w:iCs/>
          <w:sz w:val="28"/>
          <w:szCs w:val="28"/>
          <w:lang w:val="kk-KZ"/>
        </w:rPr>
        <w:t>Ахмад ибн Омар ибн әд-Дахак әл-</w:t>
      </w:r>
      <w:r w:rsidR="005556FB">
        <w:rPr>
          <w:rFonts w:asciiTheme="majorBidi" w:hAnsiTheme="majorBidi" w:cstheme="majorBidi"/>
          <w:i/>
          <w:iCs/>
          <w:sz w:val="28"/>
          <w:szCs w:val="28"/>
          <w:lang w:val="kk-KZ"/>
        </w:rPr>
        <w:t>Испиджаб</w:t>
      </w:r>
      <w:r w:rsidRPr="006A2226">
        <w:rPr>
          <w:rFonts w:asciiTheme="majorBidi" w:hAnsiTheme="majorBidi" w:cstheme="majorBidi"/>
          <w:i/>
          <w:iCs/>
          <w:sz w:val="28"/>
          <w:szCs w:val="28"/>
          <w:lang w:val="kk-KZ"/>
        </w:rPr>
        <w:t>и</w:t>
      </w:r>
    </w:p>
    <w:p w14:paraId="2C4AA255" w14:textId="77777777" w:rsidR="009C7D90" w:rsidRDefault="00DF66B7" w:rsidP="00153332">
      <w:pPr>
        <w:tabs>
          <w:tab w:val="left" w:pos="426"/>
        </w:tabs>
        <w:spacing w:after="0" w:line="240" w:lineRule="auto"/>
        <w:ind w:firstLine="567"/>
        <w:jc w:val="both"/>
        <w:rPr>
          <w:rFonts w:asciiTheme="majorBidi" w:hAnsiTheme="majorBidi" w:cstheme="majorBidi"/>
          <w:sz w:val="28"/>
          <w:szCs w:val="28"/>
          <w:lang w:val="kk-KZ"/>
        </w:rPr>
      </w:pPr>
      <w:r w:rsidRPr="00062AE1">
        <w:rPr>
          <w:rFonts w:asciiTheme="majorBidi" w:hAnsiTheme="majorBidi" w:cstheme="majorBidi"/>
          <w:sz w:val="28"/>
          <w:szCs w:val="28"/>
          <w:lang w:val="kk-KZ"/>
        </w:rPr>
        <w:t xml:space="preserve">Ғалымның туылған не өмірден </w:t>
      </w:r>
      <w:r w:rsidR="009D27B6">
        <w:rPr>
          <w:rFonts w:asciiTheme="majorBidi" w:hAnsiTheme="majorBidi" w:cstheme="majorBidi"/>
          <w:sz w:val="28"/>
          <w:szCs w:val="28"/>
          <w:lang w:val="kk-KZ"/>
        </w:rPr>
        <w:t xml:space="preserve">өткен </w:t>
      </w:r>
      <w:r w:rsidRPr="00062AE1">
        <w:rPr>
          <w:rFonts w:asciiTheme="majorBidi" w:hAnsiTheme="majorBidi" w:cstheme="majorBidi"/>
          <w:sz w:val="28"/>
          <w:szCs w:val="28"/>
          <w:lang w:val="kk-KZ"/>
        </w:rPr>
        <w:t>жылына, өмірі мен ғылым жолына қатысты деректер жоқтың қасы.</w:t>
      </w:r>
      <w:r>
        <w:rPr>
          <w:rFonts w:asciiTheme="majorBidi" w:hAnsiTheme="majorBidi" w:cstheme="majorBidi"/>
          <w:sz w:val="28"/>
          <w:szCs w:val="28"/>
          <w:lang w:val="kk-KZ"/>
        </w:rPr>
        <w:t xml:space="preserve"> Алайда ғалымның хадис риуаят етумен шұғылданғанын көрсететін деректер баршылық. Мәселен, т</w:t>
      </w:r>
      <w:r w:rsidR="00B737EC">
        <w:rPr>
          <w:rFonts w:asciiTheme="majorBidi" w:hAnsiTheme="majorBidi" w:cstheme="majorBidi"/>
          <w:sz w:val="28"/>
          <w:szCs w:val="28"/>
          <w:lang w:val="kk-KZ"/>
        </w:rPr>
        <w:t>әпсірші</w:t>
      </w:r>
      <w:r w:rsidR="00830C58">
        <w:rPr>
          <w:rFonts w:asciiTheme="majorBidi" w:hAnsiTheme="majorBidi" w:cstheme="majorBidi"/>
          <w:sz w:val="28"/>
          <w:szCs w:val="28"/>
          <w:lang w:val="kk-KZ"/>
        </w:rPr>
        <w:t xml:space="preserve"> Ә</w:t>
      </w:r>
      <w:r w:rsidR="00B737EC">
        <w:rPr>
          <w:rFonts w:asciiTheme="majorBidi" w:hAnsiTheme="majorBidi" w:cstheme="majorBidi"/>
          <w:sz w:val="28"/>
          <w:szCs w:val="28"/>
          <w:lang w:val="kk-KZ"/>
        </w:rPr>
        <w:t xml:space="preserve">бу Исхақ Ахмад ибн Ибраһим әс-Сағлаби (427 ж.қ.б.) Құран Кәрімдегі «Бақара» сүресінің 214-аятын </w:t>
      </w:r>
      <w:r w:rsidR="008B1AF8">
        <w:rPr>
          <w:rFonts w:asciiTheme="majorBidi" w:hAnsiTheme="majorBidi" w:cstheme="majorBidi"/>
          <w:sz w:val="28"/>
          <w:szCs w:val="28"/>
          <w:lang w:val="kk-KZ"/>
        </w:rPr>
        <w:t xml:space="preserve">тәпсірлеу барысында Ахмад </w:t>
      </w:r>
      <w:r w:rsidR="005877EF">
        <w:rPr>
          <w:rFonts w:asciiTheme="majorBidi" w:hAnsiTheme="majorBidi" w:cstheme="majorBidi"/>
          <w:sz w:val="28"/>
          <w:szCs w:val="28"/>
          <w:lang w:val="kk-KZ"/>
        </w:rPr>
        <w:t>ибн Убай ибн Ахмад әл-Журжанидің Ахмад ибн Омар ибн әд-Дахак әл-Испижабиден</w:t>
      </w:r>
      <w:r w:rsidR="00F62E40">
        <w:rPr>
          <w:rFonts w:asciiTheme="majorBidi" w:hAnsiTheme="majorBidi" w:cstheme="majorBidi"/>
          <w:sz w:val="28"/>
          <w:szCs w:val="28"/>
          <w:lang w:val="kk-KZ"/>
        </w:rPr>
        <w:t xml:space="preserve"> естіген пайғамбардың</w:t>
      </w:r>
      <w:r w:rsidR="008B1AF8">
        <w:rPr>
          <w:rFonts w:asciiTheme="majorBidi" w:hAnsiTheme="majorBidi" w:cstheme="majorBidi"/>
          <w:sz w:val="28"/>
          <w:szCs w:val="28"/>
          <w:lang w:val="kk-KZ"/>
        </w:rPr>
        <w:t xml:space="preserve"> (с.а.с.) хадисін риуаят е</w:t>
      </w:r>
      <w:r w:rsidR="005877EF">
        <w:rPr>
          <w:rFonts w:asciiTheme="majorBidi" w:hAnsiTheme="majorBidi" w:cstheme="majorBidi"/>
          <w:sz w:val="28"/>
          <w:szCs w:val="28"/>
          <w:lang w:val="kk-KZ"/>
        </w:rPr>
        <w:t>теді</w:t>
      </w:r>
      <w:r w:rsidR="00D33CF3">
        <w:rPr>
          <w:rFonts w:asciiTheme="majorBidi" w:hAnsiTheme="majorBidi" w:cstheme="majorBidi"/>
          <w:sz w:val="28"/>
          <w:szCs w:val="28"/>
          <w:lang w:val="kk-KZ"/>
        </w:rPr>
        <w:t>[</w:t>
      </w:r>
      <w:r w:rsidR="00062C0F">
        <w:rPr>
          <w:rFonts w:asciiTheme="majorBidi" w:hAnsiTheme="majorBidi" w:cstheme="majorBidi"/>
          <w:sz w:val="28"/>
          <w:szCs w:val="28"/>
          <w:lang w:val="kk-KZ"/>
        </w:rPr>
        <w:t xml:space="preserve">44, б. </w:t>
      </w:r>
      <w:r w:rsidR="00962771">
        <w:rPr>
          <w:rFonts w:asciiTheme="majorBidi" w:hAnsiTheme="majorBidi" w:cstheme="majorBidi"/>
          <w:sz w:val="28"/>
          <w:szCs w:val="28"/>
          <w:lang w:val="kk-KZ"/>
        </w:rPr>
        <w:t>385</w:t>
      </w:r>
      <w:r w:rsidR="00962771" w:rsidRPr="00962771">
        <w:rPr>
          <w:rFonts w:asciiTheme="majorBidi" w:hAnsiTheme="majorBidi" w:cstheme="majorBidi"/>
          <w:sz w:val="28"/>
          <w:szCs w:val="28"/>
          <w:lang w:val="kk-KZ"/>
        </w:rPr>
        <w:t>]</w:t>
      </w:r>
      <w:r w:rsidR="005877EF">
        <w:rPr>
          <w:rFonts w:asciiTheme="majorBidi" w:hAnsiTheme="majorBidi" w:cstheme="majorBidi"/>
          <w:sz w:val="28"/>
          <w:szCs w:val="28"/>
          <w:lang w:val="kk-KZ"/>
        </w:rPr>
        <w:t xml:space="preserve">. </w:t>
      </w:r>
    </w:p>
    <w:p w14:paraId="46426421" w14:textId="77777777" w:rsidR="001A7E30" w:rsidRPr="006A2226" w:rsidRDefault="00830C58" w:rsidP="004E68B3">
      <w:pPr>
        <w:pStyle w:val="a6"/>
        <w:numPr>
          <w:ilvl w:val="0"/>
          <w:numId w:val="11"/>
        </w:numPr>
        <w:tabs>
          <w:tab w:val="left" w:pos="851"/>
          <w:tab w:val="left" w:pos="993"/>
        </w:tabs>
        <w:spacing w:after="0" w:line="240" w:lineRule="auto"/>
        <w:ind w:left="0" w:firstLine="567"/>
        <w:jc w:val="both"/>
        <w:rPr>
          <w:rFonts w:asciiTheme="majorBidi" w:hAnsiTheme="majorBidi" w:cstheme="majorBidi"/>
          <w:i/>
          <w:iCs/>
          <w:sz w:val="28"/>
          <w:szCs w:val="28"/>
          <w:lang w:val="kk-KZ" w:bidi="ar-EG"/>
        </w:rPr>
      </w:pPr>
      <w:r>
        <w:rPr>
          <w:rFonts w:asciiTheme="majorBidi" w:hAnsiTheme="majorBidi" w:cstheme="majorBidi"/>
          <w:i/>
          <w:iCs/>
          <w:sz w:val="28"/>
          <w:szCs w:val="28"/>
          <w:lang w:val="kk-KZ" w:bidi="ar-EG"/>
        </w:rPr>
        <w:t>Ә</w:t>
      </w:r>
      <w:r w:rsidR="00405088">
        <w:rPr>
          <w:rFonts w:asciiTheme="majorBidi" w:hAnsiTheme="majorBidi" w:cstheme="majorBidi"/>
          <w:i/>
          <w:iCs/>
          <w:sz w:val="28"/>
          <w:szCs w:val="28"/>
          <w:lang w:val="kk-KZ" w:bidi="ar-EG"/>
        </w:rPr>
        <w:t>бу Нас</w:t>
      </w:r>
      <w:r w:rsidR="001539EB">
        <w:rPr>
          <w:rFonts w:asciiTheme="majorBidi" w:hAnsiTheme="majorBidi" w:cstheme="majorBidi"/>
          <w:i/>
          <w:iCs/>
          <w:sz w:val="28"/>
          <w:szCs w:val="28"/>
          <w:lang w:val="kk-KZ" w:bidi="ar-EG"/>
        </w:rPr>
        <w:t>ы</w:t>
      </w:r>
      <w:r w:rsidR="001A7E30" w:rsidRPr="006A2226">
        <w:rPr>
          <w:rFonts w:asciiTheme="majorBidi" w:hAnsiTheme="majorBidi" w:cstheme="majorBidi"/>
          <w:i/>
          <w:iCs/>
          <w:sz w:val="28"/>
          <w:szCs w:val="28"/>
          <w:lang w:val="kk-KZ" w:bidi="ar-EG"/>
        </w:rPr>
        <w:t>р Ахмад ибн Имран әл-</w:t>
      </w:r>
      <w:r w:rsidR="005556FB">
        <w:rPr>
          <w:rFonts w:asciiTheme="majorBidi" w:hAnsiTheme="majorBidi" w:cstheme="majorBidi"/>
          <w:i/>
          <w:iCs/>
          <w:sz w:val="28"/>
          <w:szCs w:val="28"/>
          <w:lang w:val="kk-KZ" w:bidi="ar-EG"/>
        </w:rPr>
        <w:t>Испиджаб</w:t>
      </w:r>
      <w:r w:rsidR="001A7E30" w:rsidRPr="006A2226">
        <w:rPr>
          <w:rFonts w:asciiTheme="majorBidi" w:hAnsiTheme="majorBidi" w:cstheme="majorBidi"/>
          <w:i/>
          <w:iCs/>
          <w:sz w:val="28"/>
          <w:szCs w:val="28"/>
          <w:lang w:val="kk-KZ" w:bidi="ar-EG"/>
        </w:rPr>
        <w:t>и</w:t>
      </w:r>
    </w:p>
    <w:p w14:paraId="7C082A3D" w14:textId="77777777" w:rsidR="00593D08" w:rsidRPr="00A0515D" w:rsidRDefault="00830C58" w:rsidP="0055537E">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bidi="ar-EG"/>
        </w:rPr>
        <w:t>Ә</w:t>
      </w:r>
      <w:r w:rsidR="001A7E30" w:rsidRPr="001A7E30">
        <w:rPr>
          <w:rFonts w:asciiTheme="majorBidi" w:hAnsiTheme="majorBidi" w:cstheme="majorBidi"/>
          <w:sz w:val="28"/>
          <w:szCs w:val="28"/>
          <w:lang w:val="kk-KZ" w:bidi="ar-EG"/>
        </w:rPr>
        <w:t xml:space="preserve">бу Сағд </w:t>
      </w:r>
      <w:r w:rsidR="001A7E30">
        <w:rPr>
          <w:rFonts w:asciiTheme="majorBidi" w:hAnsiTheme="majorBidi" w:cstheme="majorBidi"/>
          <w:sz w:val="28"/>
          <w:szCs w:val="28"/>
          <w:lang w:val="kk-KZ"/>
        </w:rPr>
        <w:t>Ахмад ибн Мухаммад әл-Мәлини (412 ж.қ.б.) өзінің «Китаб әл-арбағин фи</w:t>
      </w:r>
      <w:r>
        <w:rPr>
          <w:rFonts w:asciiTheme="majorBidi" w:hAnsiTheme="majorBidi" w:cstheme="majorBidi"/>
          <w:sz w:val="28"/>
          <w:szCs w:val="28"/>
          <w:lang w:val="kk-KZ"/>
        </w:rPr>
        <w:t xml:space="preserve"> шуюх әс-суфия» атты еңбегінде Ә</w:t>
      </w:r>
      <w:r w:rsidR="00193BD7">
        <w:rPr>
          <w:rFonts w:asciiTheme="majorBidi" w:hAnsiTheme="majorBidi" w:cstheme="majorBidi"/>
          <w:sz w:val="28"/>
          <w:szCs w:val="28"/>
          <w:lang w:val="kk-KZ"/>
        </w:rPr>
        <w:t>бу Нас</w:t>
      </w:r>
      <w:r w:rsidR="001539EB">
        <w:rPr>
          <w:rFonts w:asciiTheme="majorBidi" w:hAnsiTheme="majorBidi" w:cstheme="majorBidi"/>
          <w:sz w:val="28"/>
          <w:szCs w:val="28"/>
          <w:lang w:val="kk-KZ"/>
        </w:rPr>
        <w:t>ы</w:t>
      </w:r>
      <w:r w:rsidR="001A7E30">
        <w:rPr>
          <w:rFonts w:asciiTheme="majorBidi" w:hAnsiTheme="majorBidi" w:cstheme="majorBidi"/>
          <w:sz w:val="28"/>
          <w:szCs w:val="28"/>
          <w:lang w:val="kk-KZ"/>
        </w:rPr>
        <w:t>р Ахмад ибн Имран әл-</w:t>
      </w:r>
      <w:r w:rsidR="005556FB">
        <w:rPr>
          <w:rFonts w:asciiTheme="majorBidi" w:hAnsiTheme="majorBidi" w:cstheme="majorBidi"/>
          <w:sz w:val="28"/>
          <w:szCs w:val="28"/>
          <w:lang w:val="kk-KZ"/>
        </w:rPr>
        <w:t>Испиджаб</w:t>
      </w:r>
      <w:r w:rsidR="001A7E30">
        <w:rPr>
          <w:rFonts w:asciiTheme="majorBidi" w:hAnsiTheme="majorBidi" w:cstheme="majorBidi"/>
          <w:sz w:val="28"/>
          <w:szCs w:val="28"/>
          <w:lang w:val="kk-KZ"/>
        </w:rPr>
        <w:t>иден үлкен сопы ғалымдардың қанат</w:t>
      </w:r>
      <w:r w:rsidR="003F46C8">
        <w:rPr>
          <w:rFonts w:asciiTheme="majorBidi" w:hAnsiTheme="majorBidi" w:cstheme="majorBidi"/>
          <w:sz w:val="28"/>
          <w:szCs w:val="28"/>
          <w:lang w:val="kk-KZ"/>
        </w:rPr>
        <w:t>ты сөзін риуаят еткен</w:t>
      </w:r>
      <w:r w:rsidR="00D33CF3">
        <w:rPr>
          <w:rFonts w:asciiTheme="majorBidi" w:hAnsiTheme="majorBidi" w:cstheme="majorBidi"/>
          <w:sz w:val="28"/>
          <w:szCs w:val="28"/>
          <w:lang w:val="kk-KZ"/>
        </w:rPr>
        <w:t>[</w:t>
      </w:r>
      <w:r w:rsidR="0055537E">
        <w:rPr>
          <w:rFonts w:asciiTheme="majorBidi" w:hAnsiTheme="majorBidi" w:cstheme="majorBidi"/>
          <w:sz w:val="28"/>
          <w:szCs w:val="28"/>
          <w:lang w:val="kk-KZ"/>
        </w:rPr>
        <w:t xml:space="preserve">27, б. </w:t>
      </w:r>
      <w:r w:rsidR="0055537E">
        <w:rPr>
          <w:rFonts w:asciiTheme="majorBidi" w:hAnsiTheme="majorBidi" w:cstheme="majorBidi"/>
          <w:sz w:val="28"/>
          <w:szCs w:val="28"/>
          <w:lang w:val="kk-KZ" w:bidi="ar-EG"/>
        </w:rPr>
        <w:t>127</w:t>
      </w:r>
      <w:r w:rsidR="003F46C8" w:rsidRPr="00A0515D">
        <w:rPr>
          <w:rFonts w:asciiTheme="majorBidi" w:hAnsiTheme="majorBidi" w:cstheme="majorBidi"/>
          <w:sz w:val="28"/>
          <w:szCs w:val="28"/>
          <w:lang w:val="kk-KZ" w:bidi="ar-EG"/>
        </w:rPr>
        <w:t>]</w:t>
      </w:r>
      <w:r w:rsidR="00F54912" w:rsidRPr="00A0515D">
        <w:rPr>
          <w:rFonts w:asciiTheme="majorBidi" w:hAnsiTheme="majorBidi" w:cstheme="majorBidi"/>
          <w:sz w:val="28"/>
          <w:szCs w:val="28"/>
          <w:lang w:val="kk-KZ" w:bidi="ar-EG"/>
        </w:rPr>
        <w:t xml:space="preserve">. </w:t>
      </w:r>
      <w:r w:rsidR="008B1AF8" w:rsidRPr="00A0515D">
        <w:rPr>
          <w:rFonts w:asciiTheme="majorBidi" w:hAnsiTheme="majorBidi" w:cstheme="majorBidi"/>
          <w:sz w:val="28"/>
          <w:szCs w:val="28"/>
          <w:lang w:val="kk-KZ"/>
        </w:rPr>
        <w:t xml:space="preserve"> </w:t>
      </w:r>
    </w:p>
    <w:p w14:paraId="604967B6" w14:textId="77777777" w:rsidR="0085793F" w:rsidRPr="003B769B" w:rsidRDefault="00830C58" w:rsidP="004E68B3">
      <w:pPr>
        <w:pStyle w:val="a6"/>
        <w:numPr>
          <w:ilvl w:val="0"/>
          <w:numId w:val="11"/>
        </w:numPr>
        <w:tabs>
          <w:tab w:val="left" w:pos="851"/>
          <w:tab w:val="left" w:pos="993"/>
        </w:tabs>
        <w:spacing w:after="0" w:line="240" w:lineRule="auto"/>
        <w:ind w:left="0" w:firstLine="567"/>
        <w:jc w:val="both"/>
        <w:rPr>
          <w:rFonts w:asciiTheme="majorBidi" w:hAnsiTheme="majorBidi" w:cstheme="majorBidi"/>
          <w:sz w:val="28"/>
          <w:szCs w:val="28"/>
          <w:lang w:val="kk-KZ"/>
        </w:rPr>
      </w:pPr>
      <w:r>
        <w:rPr>
          <w:rFonts w:asciiTheme="majorBidi" w:hAnsiTheme="majorBidi" w:cstheme="majorBidi"/>
          <w:i/>
          <w:iCs/>
          <w:sz w:val="28"/>
          <w:szCs w:val="28"/>
          <w:lang w:val="kk-KZ"/>
        </w:rPr>
        <w:t>Дәуд ибн Сағид ибн Ахмад Ә</w:t>
      </w:r>
      <w:r w:rsidR="00193BD7">
        <w:rPr>
          <w:rFonts w:asciiTheme="majorBidi" w:hAnsiTheme="majorBidi" w:cstheme="majorBidi"/>
          <w:i/>
          <w:iCs/>
          <w:sz w:val="28"/>
          <w:szCs w:val="28"/>
          <w:lang w:val="kk-KZ"/>
        </w:rPr>
        <w:t>бу Таһир әт-Тәмими әл-Ба</w:t>
      </w:r>
      <w:r w:rsidR="0085793F" w:rsidRPr="003B769B">
        <w:rPr>
          <w:rFonts w:asciiTheme="majorBidi" w:hAnsiTheme="majorBidi" w:cstheme="majorBidi"/>
          <w:i/>
          <w:iCs/>
          <w:sz w:val="28"/>
          <w:szCs w:val="28"/>
          <w:lang w:val="kk-KZ"/>
        </w:rPr>
        <w:t>лғами</w:t>
      </w:r>
      <w:r w:rsidR="003B1720" w:rsidRPr="003B769B">
        <w:rPr>
          <w:rFonts w:asciiTheme="majorBidi" w:hAnsiTheme="majorBidi" w:cstheme="majorBidi"/>
          <w:i/>
          <w:iCs/>
          <w:sz w:val="28"/>
          <w:szCs w:val="28"/>
          <w:lang w:val="kk-KZ"/>
        </w:rPr>
        <w:t xml:space="preserve"> әл </w:t>
      </w:r>
      <w:r w:rsidR="00D60E43">
        <w:rPr>
          <w:rFonts w:asciiTheme="majorBidi" w:hAnsiTheme="majorBidi" w:cstheme="majorBidi"/>
          <w:i/>
          <w:iCs/>
          <w:sz w:val="28"/>
          <w:szCs w:val="28"/>
          <w:lang w:val="kk-KZ"/>
        </w:rPr>
        <w:t>Усбаникен</w:t>
      </w:r>
      <w:r w:rsidR="005A49F4">
        <w:rPr>
          <w:rFonts w:asciiTheme="majorBidi" w:hAnsiTheme="majorBidi" w:cstheme="majorBidi"/>
          <w:i/>
          <w:iCs/>
          <w:sz w:val="28"/>
          <w:szCs w:val="28"/>
          <w:lang w:val="kk-KZ"/>
        </w:rPr>
        <w:t>ти</w:t>
      </w:r>
    </w:p>
    <w:p w14:paraId="7B1C8D33" w14:textId="77777777" w:rsidR="00DE51D5" w:rsidRPr="00C56718" w:rsidRDefault="00F126A3" w:rsidP="003D5C9E">
      <w:pPr>
        <w:tabs>
          <w:tab w:val="left" w:pos="993"/>
        </w:tabs>
        <w:spacing w:after="0" w:line="240" w:lineRule="auto"/>
        <w:ind w:firstLine="567"/>
        <w:jc w:val="both"/>
        <w:rPr>
          <w:rFonts w:ascii="Times New Roman" w:eastAsia="Calibri" w:hAnsi="Times New Roman" w:cs="Times New Roman"/>
          <w:sz w:val="28"/>
          <w:szCs w:val="28"/>
          <w:lang w:val="kk-KZ" w:bidi="ar-EG"/>
        </w:rPr>
      </w:pPr>
      <w:r w:rsidRPr="00C56718">
        <w:rPr>
          <w:rFonts w:asciiTheme="majorBidi" w:hAnsiTheme="majorBidi" w:cstheme="majorBidi"/>
          <w:sz w:val="28"/>
          <w:szCs w:val="28"/>
          <w:lang w:val="kk-KZ"/>
        </w:rPr>
        <w:t>Ол</w:t>
      </w:r>
      <w:r w:rsidR="00986E75">
        <w:rPr>
          <w:rFonts w:asciiTheme="majorBidi" w:hAnsiTheme="majorBidi" w:cstheme="majorBidi"/>
          <w:sz w:val="28"/>
          <w:szCs w:val="28"/>
          <w:lang w:val="kk-KZ"/>
        </w:rPr>
        <w:t xml:space="preserve"> </w:t>
      </w:r>
      <w:r w:rsidR="00B66BBC" w:rsidRPr="00C56718">
        <w:rPr>
          <w:rFonts w:asciiTheme="majorBidi" w:hAnsiTheme="majorBidi" w:cstheme="majorBidi"/>
          <w:sz w:val="28"/>
          <w:szCs w:val="28"/>
          <w:lang w:val="kk-KZ"/>
        </w:rPr>
        <w:t>шейх, қазы, имам, мухаддис болған. Ғалымның туылған және өмірден өткен жылдарына қатысты деректер кездеспейді. Алайда ол кісіден білім алған, хадис ри</w:t>
      </w:r>
      <w:r w:rsidR="00830C58" w:rsidRPr="00C56718">
        <w:rPr>
          <w:rFonts w:asciiTheme="majorBidi" w:hAnsiTheme="majorBidi" w:cstheme="majorBidi"/>
          <w:sz w:val="28"/>
          <w:szCs w:val="28"/>
          <w:lang w:val="kk-KZ"/>
        </w:rPr>
        <w:t>уаят еткен Ә</w:t>
      </w:r>
      <w:r w:rsidR="00D60E43" w:rsidRPr="00C56718">
        <w:rPr>
          <w:rFonts w:asciiTheme="majorBidi" w:hAnsiTheme="majorBidi" w:cstheme="majorBidi"/>
          <w:sz w:val="28"/>
          <w:szCs w:val="28"/>
          <w:lang w:val="kk-KZ"/>
        </w:rPr>
        <w:t>бу Нас</w:t>
      </w:r>
      <w:r w:rsidR="001539EB" w:rsidRPr="00C56718">
        <w:rPr>
          <w:rFonts w:asciiTheme="majorBidi" w:hAnsiTheme="majorBidi" w:cstheme="majorBidi"/>
          <w:sz w:val="28"/>
          <w:szCs w:val="28"/>
          <w:lang w:val="kk-KZ"/>
        </w:rPr>
        <w:t>ы</w:t>
      </w:r>
      <w:r w:rsidR="00B66BBC" w:rsidRPr="00C56718">
        <w:rPr>
          <w:rFonts w:asciiTheme="majorBidi" w:hAnsiTheme="majorBidi" w:cstheme="majorBidi"/>
          <w:sz w:val="28"/>
          <w:szCs w:val="28"/>
          <w:lang w:val="kk-KZ"/>
        </w:rPr>
        <w:t>р Ахмад ибн Мансур ибн Ахмад ибн Исмайл әл-Ғазқи 465 жылы өмірден өтіп, Чакар-Диза мазаратына жерленген</w:t>
      </w:r>
      <w:r w:rsidR="006F6C93">
        <w:rPr>
          <w:rFonts w:asciiTheme="majorBidi" w:hAnsiTheme="majorBidi" w:cstheme="majorBidi"/>
          <w:sz w:val="28"/>
          <w:szCs w:val="28"/>
          <w:lang w:val="kk-KZ"/>
        </w:rPr>
        <w:t>[</w:t>
      </w:r>
      <w:r w:rsidR="003D5C9E">
        <w:rPr>
          <w:rFonts w:asciiTheme="majorBidi" w:hAnsiTheme="majorBidi" w:cstheme="majorBidi"/>
          <w:sz w:val="28"/>
          <w:szCs w:val="28"/>
          <w:lang w:val="kk-KZ"/>
        </w:rPr>
        <w:t xml:space="preserve">26, б. </w:t>
      </w:r>
      <w:r w:rsidR="00004627" w:rsidRPr="00C56718">
        <w:rPr>
          <w:rFonts w:asciiTheme="majorBidi" w:hAnsiTheme="majorBidi" w:cstheme="majorBidi"/>
          <w:sz w:val="28"/>
          <w:szCs w:val="28"/>
          <w:lang w:val="kk-KZ"/>
        </w:rPr>
        <w:t>154]</w:t>
      </w:r>
      <w:r w:rsidR="00B66BBC" w:rsidRPr="00C56718">
        <w:rPr>
          <w:rFonts w:asciiTheme="majorBidi" w:hAnsiTheme="majorBidi" w:cstheme="majorBidi"/>
          <w:sz w:val="28"/>
          <w:szCs w:val="28"/>
          <w:lang w:val="kk-KZ"/>
        </w:rPr>
        <w:t xml:space="preserve">.  </w:t>
      </w:r>
    </w:p>
    <w:p w14:paraId="1161E6CD" w14:textId="77777777" w:rsidR="00114396" w:rsidRPr="003B769B" w:rsidRDefault="00830C58" w:rsidP="004E68B3">
      <w:pPr>
        <w:pStyle w:val="a6"/>
        <w:numPr>
          <w:ilvl w:val="0"/>
          <w:numId w:val="11"/>
        </w:numPr>
        <w:tabs>
          <w:tab w:val="left" w:pos="851"/>
          <w:tab w:val="left" w:pos="993"/>
        </w:tabs>
        <w:spacing w:after="0" w:line="240" w:lineRule="auto"/>
        <w:ind w:left="0" w:firstLine="567"/>
        <w:jc w:val="both"/>
        <w:rPr>
          <w:rFonts w:asciiTheme="majorBidi" w:hAnsiTheme="majorBidi" w:cstheme="majorBidi"/>
          <w:i/>
          <w:iCs/>
          <w:sz w:val="28"/>
          <w:szCs w:val="28"/>
          <w:lang w:val="kk-KZ"/>
        </w:rPr>
      </w:pPr>
      <w:r>
        <w:rPr>
          <w:rFonts w:asciiTheme="majorBidi" w:hAnsiTheme="majorBidi" w:cstheme="majorBidi"/>
          <w:i/>
          <w:iCs/>
          <w:sz w:val="28"/>
          <w:szCs w:val="28"/>
          <w:lang w:val="kk-KZ"/>
        </w:rPr>
        <w:t>Ә</w:t>
      </w:r>
      <w:r w:rsidR="00D60E43">
        <w:rPr>
          <w:rFonts w:asciiTheme="majorBidi" w:hAnsiTheme="majorBidi" w:cstheme="majorBidi"/>
          <w:i/>
          <w:iCs/>
          <w:sz w:val="28"/>
          <w:szCs w:val="28"/>
          <w:lang w:val="kk-KZ"/>
        </w:rPr>
        <w:t>бу Нас</w:t>
      </w:r>
      <w:r w:rsidR="00384BC4">
        <w:rPr>
          <w:rFonts w:asciiTheme="majorBidi" w:hAnsiTheme="majorBidi" w:cstheme="majorBidi"/>
          <w:i/>
          <w:iCs/>
          <w:sz w:val="28"/>
          <w:szCs w:val="28"/>
          <w:lang w:val="kk-KZ"/>
        </w:rPr>
        <w:t>ы</w:t>
      </w:r>
      <w:r w:rsidR="00114396" w:rsidRPr="003B769B">
        <w:rPr>
          <w:rFonts w:asciiTheme="majorBidi" w:hAnsiTheme="majorBidi" w:cstheme="majorBidi"/>
          <w:i/>
          <w:iCs/>
          <w:sz w:val="28"/>
          <w:szCs w:val="28"/>
          <w:lang w:val="kk-KZ"/>
        </w:rPr>
        <w:t xml:space="preserve">р Ахмад ибн Заһир ибн Хатим </w:t>
      </w:r>
      <w:r w:rsidR="005A49F4">
        <w:rPr>
          <w:rFonts w:asciiTheme="majorBidi" w:hAnsiTheme="majorBidi" w:cstheme="majorBidi"/>
          <w:i/>
          <w:iCs/>
          <w:sz w:val="28"/>
          <w:szCs w:val="28"/>
          <w:lang w:val="kk-KZ"/>
        </w:rPr>
        <w:t>ибн Рустум әл-Әдиб әл-Усбаникенти</w:t>
      </w:r>
      <w:r w:rsidR="004A507B" w:rsidRPr="003B769B">
        <w:rPr>
          <w:rFonts w:asciiTheme="majorBidi" w:hAnsiTheme="majorBidi" w:cstheme="majorBidi"/>
          <w:i/>
          <w:iCs/>
          <w:sz w:val="28"/>
          <w:szCs w:val="28"/>
          <w:lang w:val="kk-KZ"/>
        </w:rPr>
        <w:t xml:space="preserve"> </w:t>
      </w:r>
    </w:p>
    <w:p w14:paraId="73DFF0F4" w14:textId="77777777" w:rsidR="00DE51D5" w:rsidRPr="00A0515D" w:rsidRDefault="004A507B" w:rsidP="00D40F3B">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rPr>
        <w:t>Ол – өте абзал, сенімді, ізгілікке жаны құ</w:t>
      </w:r>
      <w:r w:rsidR="002B4D06">
        <w:rPr>
          <w:rFonts w:asciiTheme="majorBidi" w:hAnsiTheme="majorBidi" w:cstheme="majorBidi"/>
          <w:sz w:val="28"/>
          <w:szCs w:val="28"/>
          <w:lang w:val="kk-KZ"/>
        </w:rPr>
        <w:t>мар ғалым болған. Ол</w:t>
      </w:r>
      <w:r>
        <w:rPr>
          <w:rFonts w:asciiTheme="majorBidi" w:hAnsiTheme="majorBidi" w:cstheme="majorBidi"/>
          <w:sz w:val="28"/>
          <w:szCs w:val="28"/>
          <w:lang w:val="kk-KZ"/>
        </w:rPr>
        <w:t xml:space="preserve"> Абдулла ибн Мухаммад ибн Яғқуб</w:t>
      </w:r>
      <w:r w:rsidR="00F126A3">
        <w:rPr>
          <w:rFonts w:asciiTheme="majorBidi" w:hAnsiTheme="majorBidi" w:cstheme="majorBidi"/>
          <w:sz w:val="28"/>
          <w:szCs w:val="28"/>
          <w:lang w:val="kk-KZ"/>
        </w:rPr>
        <w:t xml:space="preserve"> әл-Бухариден білім алса</w:t>
      </w:r>
      <w:r w:rsidR="00A149BB">
        <w:rPr>
          <w:rFonts w:asciiTheme="majorBidi" w:hAnsiTheme="majorBidi" w:cstheme="majorBidi"/>
          <w:sz w:val="28"/>
          <w:szCs w:val="28"/>
          <w:lang w:val="kk-KZ"/>
        </w:rPr>
        <w:t>, ал</w:t>
      </w:r>
      <w:r w:rsidR="00830C58">
        <w:rPr>
          <w:rFonts w:asciiTheme="majorBidi" w:hAnsiTheme="majorBidi" w:cstheme="majorBidi"/>
          <w:sz w:val="28"/>
          <w:szCs w:val="28"/>
          <w:lang w:val="kk-KZ"/>
        </w:rPr>
        <w:t xml:space="preserve"> бұл кісіден Ә</w:t>
      </w:r>
      <w:r w:rsidR="00F126A3">
        <w:rPr>
          <w:rFonts w:asciiTheme="majorBidi" w:hAnsiTheme="majorBidi" w:cstheme="majorBidi"/>
          <w:sz w:val="28"/>
          <w:szCs w:val="28"/>
          <w:lang w:val="kk-KZ"/>
        </w:rPr>
        <w:t>бу Сағд әл-Идриси тәлім</w:t>
      </w:r>
      <w:r w:rsidR="00F635A9">
        <w:rPr>
          <w:rFonts w:asciiTheme="majorBidi" w:hAnsiTheme="majorBidi" w:cstheme="majorBidi"/>
          <w:sz w:val="28"/>
          <w:szCs w:val="28"/>
          <w:lang w:val="kk-KZ"/>
        </w:rPr>
        <w:t xml:space="preserve"> алған. Ол ұстазының Самарқанғ</w:t>
      </w:r>
      <w:r>
        <w:rPr>
          <w:rFonts w:asciiTheme="majorBidi" w:hAnsiTheme="majorBidi" w:cstheme="majorBidi"/>
          <w:sz w:val="28"/>
          <w:szCs w:val="28"/>
          <w:lang w:val="kk-KZ"/>
        </w:rPr>
        <w:t>а келіп тұрақтап, сол жерде 360 жылдан кейін қайтыс болғандығын баяндаған</w:t>
      </w:r>
      <w:r w:rsidR="006F6C93">
        <w:rPr>
          <w:rFonts w:asciiTheme="majorBidi" w:hAnsiTheme="majorBidi" w:cstheme="majorBidi"/>
          <w:sz w:val="28"/>
          <w:szCs w:val="28"/>
          <w:lang w:val="kk-KZ"/>
        </w:rPr>
        <w:t>[</w:t>
      </w:r>
      <w:r w:rsidR="00D40F3B">
        <w:rPr>
          <w:rFonts w:asciiTheme="majorBidi" w:hAnsiTheme="majorBidi" w:cstheme="majorBidi"/>
          <w:sz w:val="28"/>
          <w:szCs w:val="28"/>
          <w:lang w:val="kk-KZ"/>
        </w:rPr>
        <w:t xml:space="preserve">42, б. </w:t>
      </w:r>
      <w:r w:rsidR="00397350">
        <w:rPr>
          <w:rFonts w:asciiTheme="majorBidi" w:hAnsiTheme="majorBidi" w:cstheme="majorBidi"/>
          <w:sz w:val="28"/>
          <w:szCs w:val="28"/>
          <w:lang w:val="kk-KZ"/>
        </w:rPr>
        <w:t>194</w:t>
      </w:r>
      <w:r w:rsidR="00397350" w:rsidRPr="00A0515D">
        <w:rPr>
          <w:rFonts w:asciiTheme="majorBidi" w:hAnsiTheme="majorBidi" w:cstheme="majorBidi"/>
          <w:sz w:val="28"/>
          <w:szCs w:val="28"/>
          <w:lang w:val="kk-KZ"/>
        </w:rPr>
        <w:t>]</w:t>
      </w:r>
      <w:r w:rsidR="00A149BB" w:rsidRPr="00A0515D">
        <w:rPr>
          <w:rFonts w:asciiTheme="majorBidi" w:hAnsiTheme="majorBidi" w:cstheme="majorBidi"/>
          <w:sz w:val="28"/>
          <w:szCs w:val="28"/>
          <w:lang w:val="kk-KZ"/>
        </w:rPr>
        <w:t>.</w:t>
      </w:r>
    </w:p>
    <w:p w14:paraId="712BC077" w14:textId="77777777" w:rsidR="00557DE3" w:rsidRPr="003B769B" w:rsidRDefault="00830C58" w:rsidP="004E68B3">
      <w:pPr>
        <w:pStyle w:val="a6"/>
        <w:numPr>
          <w:ilvl w:val="0"/>
          <w:numId w:val="11"/>
        </w:numPr>
        <w:tabs>
          <w:tab w:val="left" w:pos="851"/>
          <w:tab w:val="left" w:pos="993"/>
        </w:tabs>
        <w:spacing w:after="0" w:line="240" w:lineRule="auto"/>
        <w:ind w:left="0" w:firstLine="567"/>
        <w:jc w:val="both"/>
        <w:rPr>
          <w:rFonts w:asciiTheme="majorBidi" w:hAnsiTheme="majorBidi" w:cstheme="majorBidi"/>
          <w:i/>
          <w:iCs/>
          <w:sz w:val="28"/>
          <w:szCs w:val="28"/>
          <w:lang w:val="kk-KZ"/>
        </w:rPr>
      </w:pPr>
      <w:r>
        <w:rPr>
          <w:rFonts w:asciiTheme="majorBidi" w:hAnsiTheme="majorBidi" w:cstheme="majorBidi"/>
          <w:i/>
          <w:iCs/>
          <w:sz w:val="28"/>
          <w:szCs w:val="28"/>
          <w:lang w:val="kk-KZ"/>
        </w:rPr>
        <w:t>Ә</w:t>
      </w:r>
      <w:r w:rsidR="006B680A" w:rsidRPr="003B769B">
        <w:rPr>
          <w:rFonts w:asciiTheme="majorBidi" w:hAnsiTheme="majorBidi" w:cstheme="majorBidi"/>
          <w:i/>
          <w:iCs/>
          <w:sz w:val="28"/>
          <w:szCs w:val="28"/>
          <w:lang w:val="kk-KZ"/>
        </w:rPr>
        <w:t>бу Али ә</w:t>
      </w:r>
      <w:r w:rsidR="00121C20">
        <w:rPr>
          <w:rFonts w:asciiTheme="majorBidi" w:hAnsiTheme="majorBidi" w:cstheme="majorBidi"/>
          <w:i/>
          <w:iCs/>
          <w:sz w:val="28"/>
          <w:szCs w:val="28"/>
          <w:lang w:val="kk-KZ"/>
        </w:rPr>
        <w:t>л-Хусә</w:t>
      </w:r>
      <w:r w:rsidR="00557DE3" w:rsidRPr="003B769B">
        <w:rPr>
          <w:rFonts w:asciiTheme="majorBidi" w:hAnsiTheme="majorBidi" w:cstheme="majorBidi"/>
          <w:i/>
          <w:iCs/>
          <w:sz w:val="28"/>
          <w:szCs w:val="28"/>
          <w:lang w:val="kk-KZ"/>
        </w:rPr>
        <w:t xml:space="preserve">йн ибн Мухаммад ибн Заһир </w:t>
      </w:r>
      <w:r w:rsidR="00D324C6">
        <w:rPr>
          <w:rFonts w:asciiTheme="majorBidi" w:hAnsiTheme="majorBidi" w:cstheme="majorBidi"/>
          <w:i/>
          <w:iCs/>
          <w:sz w:val="28"/>
          <w:szCs w:val="28"/>
          <w:lang w:val="kk-KZ"/>
        </w:rPr>
        <w:t>ибн әл-Хатим</w:t>
      </w:r>
      <w:r w:rsidR="006B680A" w:rsidRPr="003B769B">
        <w:rPr>
          <w:rFonts w:asciiTheme="majorBidi" w:hAnsiTheme="majorBidi" w:cstheme="majorBidi"/>
          <w:i/>
          <w:iCs/>
          <w:sz w:val="28"/>
          <w:szCs w:val="28"/>
          <w:lang w:val="kk-KZ"/>
        </w:rPr>
        <w:t xml:space="preserve"> </w:t>
      </w:r>
      <w:r w:rsidR="00557DE3" w:rsidRPr="003B769B">
        <w:rPr>
          <w:rFonts w:asciiTheme="majorBidi" w:hAnsiTheme="majorBidi" w:cstheme="majorBidi"/>
          <w:i/>
          <w:iCs/>
          <w:sz w:val="28"/>
          <w:szCs w:val="28"/>
          <w:lang w:val="kk-KZ"/>
        </w:rPr>
        <w:t>әл</w:t>
      </w:r>
      <w:r w:rsidR="005A49F4">
        <w:rPr>
          <w:rFonts w:asciiTheme="majorBidi" w:hAnsiTheme="majorBidi" w:cstheme="majorBidi"/>
          <w:i/>
          <w:iCs/>
          <w:sz w:val="28"/>
          <w:szCs w:val="28"/>
          <w:lang w:val="kk-KZ"/>
        </w:rPr>
        <w:t>-Усбаникенти</w:t>
      </w:r>
    </w:p>
    <w:p w14:paraId="368390F0" w14:textId="77777777" w:rsidR="00DE51D5" w:rsidRPr="00A0515D" w:rsidRDefault="00830C58" w:rsidP="00416235">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rPr>
        <w:t>Ол – Ә</w:t>
      </w:r>
      <w:r w:rsidR="00D60E43">
        <w:rPr>
          <w:rFonts w:asciiTheme="majorBidi" w:hAnsiTheme="majorBidi" w:cstheme="majorBidi"/>
          <w:sz w:val="28"/>
          <w:szCs w:val="28"/>
          <w:lang w:val="kk-KZ"/>
        </w:rPr>
        <w:t>бу Нас</w:t>
      </w:r>
      <w:r w:rsidR="00384BC4">
        <w:rPr>
          <w:rFonts w:asciiTheme="majorBidi" w:hAnsiTheme="majorBidi" w:cstheme="majorBidi"/>
          <w:sz w:val="28"/>
          <w:szCs w:val="28"/>
          <w:lang w:val="kk-KZ"/>
        </w:rPr>
        <w:t>ы</w:t>
      </w:r>
      <w:r w:rsidR="009835EB">
        <w:rPr>
          <w:rFonts w:asciiTheme="majorBidi" w:hAnsiTheme="majorBidi" w:cstheme="majorBidi"/>
          <w:sz w:val="28"/>
          <w:szCs w:val="28"/>
          <w:lang w:val="kk-KZ"/>
        </w:rPr>
        <w:t>р әл</w:t>
      </w:r>
      <w:r w:rsidR="005A49F4">
        <w:rPr>
          <w:rFonts w:asciiTheme="majorBidi" w:hAnsiTheme="majorBidi" w:cstheme="majorBidi"/>
          <w:sz w:val="28"/>
          <w:szCs w:val="28"/>
          <w:lang w:val="kk-KZ"/>
        </w:rPr>
        <w:t>-Усбаникентидің</w:t>
      </w:r>
      <w:r w:rsidR="00D60E43">
        <w:rPr>
          <w:rFonts w:asciiTheme="majorBidi" w:hAnsiTheme="majorBidi" w:cstheme="majorBidi"/>
          <w:sz w:val="28"/>
          <w:szCs w:val="28"/>
          <w:lang w:val="kk-KZ"/>
        </w:rPr>
        <w:t xml:space="preserve"> бауырының ұлы болған</w:t>
      </w:r>
      <w:r w:rsidR="009573B1">
        <w:rPr>
          <w:rFonts w:asciiTheme="majorBidi" w:hAnsiTheme="majorBidi" w:cstheme="majorBidi"/>
          <w:sz w:val="28"/>
          <w:szCs w:val="28"/>
          <w:lang w:val="kk-KZ"/>
        </w:rPr>
        <w:t>. Самарқанд</w:t>
      </w:r>
      <w:r w:rsidR="009835EB">
        <w:rPr>
          <w:rFonts w:asciiTheme="majorBidi" w:hAnsiTheme="majorBidi" w:cstheme="majorBidi"/>
          <w:sz w:val="28"/>
          <w:szCs w:val="28"/>
          <w:lang w:val="kk-KZ"/>
        </w:rPr>
        <w:t>а жүріп фиқһ ғылымын</w:t>
      </w:r>
      <w:r w:rsidR="005A49F4">
        <w:rPr>
          <w:rFonts w:asciiTheme="majorBidi" w:hAnsiTheme="majorBidi" w:cstheme="majorBidi"/>
          <w:sz w:val="28"/>
          <w:szCs w:val="28"/>
          <w:lang w:val="kk-KZ"/>
        </w:rPr>
        <w:t xml:space="preserve"> үйренген. Содан соң Усбаникентке</w:t>
      </w:r>
      <w:r w:rsidR="00D324C6">
        <w:rPr>
          <w:rFonts w:asciiTheme="majorBidi" w:hAnsiTheme="majorBidi" w:cstheme="majorBidi"/>
          <w:sz w:val="28"/>
          <w:szCs w:val="28"/>
          <w:lang w:val="kk-KZ"/>
        </w:rPr>
        <w:t xml:space="preserve"> оралған. Ф</w:t>
      </w:r>
      <w:r w:rsidR="009573B1">
        <w:rPr>
          <w:rFonts w:asciiTheme="majorBidi" w:hAnsiTheme="majorBidi" w:cstheme="majorBidi"/>
          <w:sz w:val="28"/>
          <w:szCs w:val="28"/>
          <w:lang w:val="kk-KZ"/>
        </w:rPr>
        <w:t>ақиһ болған. Самарқанғ</w:t>
      </w:r>
      <w:r w:rsidR="009835EB">
        <w:rPr>
          <w:rFonts w:asciiTheme="majorBidi" w:hAnsiTheme="majorBidi" w:cstheme="majorBidi"/>
          <w:sz w:val="28"/>
          <w:szCs w:val="28"/>
          <w:lang w:val="kk-KZ"/>
        </w:rPr>
        <w:t xml:space="preserve">а </w:t>
      </w:r>
      <w:r w:rsidR="00660078">
        <w:rPr>
          <w:rFonts w:asciiTheme="majorBidi" w:hAnsiTheme="majorBidi" w:cstheme="majorBidi"/>
          <w:sz w:val="28"/>
          <w:szCs w:val="28"/>
          <w:lang w:val="kk-KZ"/>
        </w:rPr>
        <w:t>сауда-саттықп</w:t>
      </w:r>
      <w:r w:rsidR="00D60E43">
        <w:rPr>
          <w:rFonts w:asciiTheme="majorBidi" w:hAnsiTheme="majorBidi" w:cstheme="majorBidi"/>
          <w:sz w:val="28"/>
          <w:szCs w:val="28"/>
          <w:lang w:val="kk-KZ"/>
        </w:rPr>
        <w:t>ен сапар шеккен</w:t>
      </w:r>
      <w:r w:rsidR="00EE7136">
        <w:rPr>
          <w:rFonts w:asciiTheme="majorBidi" w:hAnsiTheme="majorBidi" w:cstheme="majorBidi"/>
          <w:sz w:val="28"/>
          <w:szCs w:val="28"/>
          <w:lang w:val="kk-KZ"/>
        </w:rPr>
        <w:t>. Ә</w:t>
      </w:r>
      <w:r w:rsidR="009835EB">
        <w:rPr>
          <w:rFonts w:asciiTheme="majorBidi" w:hAnsiTheme="majorBidi" w:cstheme="majorBidi"/>
          <w:sz w:val="28"/>
          <w:szCs w:val="28"/>
          <w:lang w:val="kk-KZ"/>
        </w:rPr>
        <w:t>бу Сағд әл-Идриси ғалым жайлы былай деген: «</w:t>
      </w:r>
      <w:r w:rsidR="00181E9B">
        <w:rPr>
          <w:rFonts w:asciiTheme="majorBidi" w:hAnsiTheme="majorBidi" w:cstheme="majorBidi"/>
          <w:sz w:val="28"/>
          <w:szCs w:val="28"/>
          <w:lang w:val="kk-KZ"/>
        </w:rPr>
        <w:t xml:space="preserve">Ол </w:t>
      </w:r>
      <w:r w:rsidR="00D91227">
        <w:rPr>
          <w:rFonts w:asciiTheme="majorBidi" w:hAnsiTheme="majorBidi" w:cstheme="majorBidi"/>
          <w:sz w:val="28"/>
          <w:szCs w:val="28"/>
          <w:lang w:val="kk-KZ"/>
        </w:rPr>
        <w:t>біздің жанымыздан қалмай білім жазып жүретін, сондай-ақ</w:t>
      </w:r>
      <w:r w:rsidR="00181E9B">
        <w:rPr>
          <w:rFonts w:asciiTheme="majorBidi" w:hAnsiTheme="majorBidi" w:cstheme="majorBidi"/>
          <w:sz w:val="28"/>
          <w:szCs w:val="28"/>
          <w:lang w:val="kk-KZ"/>
        </w:rPr>
        <w:t xml:space="preserve"> абзал, есеп пен мирас ілімін жетік білетін ғал</w:t>
      </w:r>
      <w:r w:rsidR="00F635A9">
        <w:rPr>
          <w:rFonts w:asciiTheme="majorBidi" w:hAnsiTheme="majorBidi" w:cstheme="majorBidi"/>
          <w:sz w:val="28"/>
          <w:szCs w:val="28"/>
          <w:lang w:val="kk-KZ"/>
        </w:rPr>
        <w:t>ым еді. Самарқанн</w:t>
      </w:r>
      <w:r w:rsidR="005A49F4">
        <w:rPr>
          <w:rFonts w:asciiTheme="majorBidi" w:hAnsiTheme="majorBidi" w:cstheme="majorBidi"/>
          <w:sz w:val="28"/>
          <w:szCs w:val="28"/>
          <w:lang w:val="kk-KZ"/>
        </w:rPr>
        <w:t>ан Усбаникентке</w:t>
      </w:r>
      <w:r w:rsidR="00181E9B">
        <w:rPr>
          <w:rFonts w:asciiTheme="majorBidi" w:hAnsiTheme="majorBidi" w:cstheme="majorBidi"/>
          <w:sz w:val="28"/>
          <w:szCs w:val="28"/>
          <w:lang w:val="kk-KZ"/>
        </w:rPr>
        <w:t xml:space="preserve"> қайтып, ақыры сол жерде 390 жылдан кейін өмірден өтті</w:t>
      </w:r>
      <w:r w:rsidR="0032759A">
        <w:rPr>
          <w:rFonts w:asciiTheme="majorBidi" w:hAnsiTheme="majorBidi" w:cstheme="majorBidi"/>
          <w:sz w:val="28"/>
          <w:szCs w:val="28"/>
          <w:lang w:val="kk-KZ"/>
        </w:rPr>
        <w:t>. Ол Фарабта Садиқ ибн Сағи</w:t>
      </w:r>
      <w:r w:rsidR="00181E9B">
        <w:rPr>
          <w:rFonts w:asciiTheme="majorBidi" w:hAnsiTheme="majorBidi" w:cstheme="majorBidi"/>
          <w:sz w:val="28"/>
          <w:szCs w:val="28"/>
          <w:lang w:val="kk-KZ"/>
        </w:rPr>
        <w:t>д</w:t>
      </w:r>
      <w:r w:rsidR="0032759A">
        <w:rPr>
          <w:rFonts w:asciiTheme="majorBidi" w:hAnsiTheme="majorBidi" w:cstheme="majorBidi"/>
          <w:sz w:val="28"/>
          <w:szCs w:val="28"/>
          <w:lang w:val="kk-KZ"/>
        </w:rPr>
        <w:t xml:space="preserve"> </w:t>
      </w:r>
      <w:r w:rsidR="00181E9B">
        <w:rPr>
          <w:rFonts w:asciiTheme="majorBidi" w:hAnsiTheme="majorBidi" w:cstheme="majorBidi"/>
          <w:sz w:val="28"/>
          <w:szCs w:val="28"/>
          <w:lang w:val="kk-KZ"/>
        </w:rPr>
        <w:t>әс-Сунах</w:t>
      </w:r>
      <w:r w:rsidR="00713368">
        <w:rPr>
          <w:rFonts w:asciiTheme="majorBidi" w:hAnsiTheme="majorBidi" w:cstheme="majorBidi"/>
          <w:sz w:val="28"/>
          <w:szCs w:val="28"/>
          <w:lang w:val="kk-KZ"/>
        </w:rPr>
        <w:t xml:space="preserve">иден, </w:t>
      </w:r>
      <w:r w:rsidR="005556FB">
        <w:rPr>
          <w:rFonts w:asciiTheme="majorBidi" w:hAnsiTheme="majorBidi" w:cstheme="majorBidi"/>
          <w:sz w:val="28"/>
          <w:szCs w:val="28"/>
          <w:lang w:val="kk-KZ"/>
        </w:rPr>
        <w:t>Испиджаб</w:t>
      </w:r>
      <w:r w:rsidR="00EE7136">
        <w:rPr>
          <w:rFonts w:asciiTheme="majorBidi" w:hAnsiTheme="majorBidi" w:cstheme="majorBidi"/>
          <w:sz w:val="28"/>
          <w:szCs w:val="28"/>
          <w:lang w:val="kk-KZ"/>
        </w:rPr>
        <w:t>та Ә</w:t>
      </w:r>
      <w:r w:rsidR="00713368">
        <w:rPr>
          <w:rFonts w:asciiTheme="majorBidi" w:hAnsiTheme="majorBidi" w:cstheme="majorBidi"/>
          <w:sz w:val="28"/>
          <w:szCs w:val="28"/>
          <w:lang w:val="kk-KZ"/>
        </w:rPr>
        <w:t>бу Ахмад әл-Хаз</w:t>
      </w:r>
      <w:r w:rsidR="00181E9B">
        <w:rPr>
          <w:rFonts w:asciiTheme="majorBidi" w:hAnsiTheme="majorBidi" w:cstheme="majorBidi"/>
          <w:sz w:val="28"/>
          <w:szCs w:val="28"/>
          <w:lang w:val="kk-KZ"/>
        </w:rPr>
        <w:t>зам әл-Маруази және басқа да ғалымдардан б</w:t>
      </w:r>
      <w:r w:rsidR="00F635A9">
        <w:rPr>
          <w:rFonts w:asciiTheme="majorBidi" w:hAnsiTheme="majorBidi" w:cstheme="majorBidi"/>
          <w:sz w:val="28"/>
          <w:szCs w:val="28"/>
          <w:lang w:val="kk-KZ"/>
        </w:rPr>
        <w:t>ілім алған. Ал біз Самарқанд</w:t>
      </w:r>
      <w:r w:rsidR="006223FE">
        <w:rPr>
          <w:rFonts w:asciiTheme="majorBidi" w:hAnsiTheme="majorBidi" w:cstheme="majorBidi"/>
          <w:sz w:val="28"/>
          <w:szCs w:val="28"/>
          <w:lang w:val="kk-KZ"/>
        </w:rPr>
        <w:t>а Ә</w:t>
      </w:r>
      <w:r w:rsidR="00D60E43">
        <w:rPr>
          <w:rFonts w:asciiTheme="majorBidi" w:hAnsiTheme="majorBidi" w:cstheme="majorBidi"/>
          <w:sz w:val="28"/>
          <w:szCs w:val="28"/>
          <w:lang w:val="kk-KZ"/>
        </w:rPr>
        <w:t>бу ә</w:t>
      </w:r>
      <w:r w:rsidR="00181E9B">
        <w:rPr>
          <w:rFonts w:asciiTheme="majorBidi" w:hAnsiTheme="majorBidi" w:cstheme="majorBidi"/>
          <w:sz w:val="28"/>
          <w:szCs w:val="28"/>
          <w:lang w:val="kk-KZ"/>
        </w:rPr>
        <w:t>л-Хасан Сағид ибн Хатим</w:t>
      </w:r>
      <w:r w:rsidR="005A49F4">
        <w:rPr>
          <w:rFonts w:asciiTheme="majorBidi" w:hAnsiTheme="majorBidi" w:cstheme="majorBidi"/>
          <w:sz w:val="28"/>
          <w:szCs w:val="28"/>
          <w:lang w:val="kk-KZ"/>
        </w:rPr>
        <w:t xml:space="preserve"> ибн Ади әл-Фақиһ әл-Усбаникентимен</w:t>
      </w:r>
      <w:r w:rsidR="002D69BC">
        <w:rPr>
          <w:rFonts w:asciiTheme="majorBidi" w:hAnsiTheme="majorBidi" w:cstheme="majorBidi"/>
          <w:sz w:val="28"/>
          <w:szCs w:val="28"/>
          <w:lang w:val="kk-KZ"/>
        </w:rPr>
        <w:t xml:space="preserve"> бірге ол кісіден білім алдық</w:t>
      </w:r>
      <w:r w:rsidR="00D25D9D">
        <w:rPr>
          <w:rFonts w:asciiTheme="majorBidi" w:hAnsiTheme="majorBidi" w:cstheme="majorBidi"/>
          <w:sz w:val="28"/>
          <w:szCs w:val="28"/>
          <w:lang w:val="kk-KZ" w:bidi="ar-EG"/>
        </w:rPr>
        <w:t>»</w:t>
      </w:r>
      <w:r w:rsidR="006F6C93">
        <w:rPr>
          <w:rFonts w:asciiTheme="majorBidi" w:hAnsiTheme="majorBidi" w:cstheme="majorBidi"/>
          <w:sz w:val="28"/>
          <w:szCs w:val="28"/>
          <w:lang w:val="kk-KZ"/>
        </w:rPr>
        <w:t>[</w:t>
      </w:r>
      <w:r w:rsidR="00416235">
        <w:rPr>
          <w:rFonts w:asciiTheme="majorBidi" w:hAnsiTheme="majorBidi" w:cstheme="majorBidi"/>
          <w:sz w:val="28"/>
          <w:szCs w:val="28"/>
          <w:lang w:val="kk-KZ"/>
        </w:rPr>
        <w:t>42, б. 194</w:t>
      </w:r>
      <w:r w:rsidR="002D69BC" w:rsidRPr="00A0515D">
        <w:rPr>
          <w:rFonts w:asciiTheme="majorBidi" w:hAnsiTheme="majorBidi" w:cstheme="majorBidi"/>
          <w:sz w:val="28"/>
          <w:szCs w:val="28"/>
          <w:lang w:val="kk-KZ"/>
        </w:rPr>
        <w:t>]</w:t>
      </w:r>
      <w:r w:rsidR="00A149BB" w:rsidRPr="00A0515D">
        <w:rPr>
          <w:rFonts w:asciiTheme="majorBidi" w:hAnsiTheme="majorBidi" w:cstheme="majorBidi"/>
          <w:sz w:val="28"/>
          <w:szCs w:val="28"/>
          <w:lang w:val="kk-KZ"/>
        </w:rPr>
        <w:t>.</w:t>
      </w:r>
    </w:p>
    <w:p w14:paraId="705C1CD4" w14:textId="77777777" w:rsidR="00A6063A" w:rsidRPr="003B769B" w:rsidRDefault="00A6063A" w:rsidP="004E68B3">
      <w:pPr>
        <w:pStyle w:val="a6"/>
        <w:numPr>
          <w:ilvl w:val="0"/>
          <w:numId w:val="11"/>
        </w:numPr>
        <w:tabs>
          <w:tab w:val="left" w:pos="851"/>
          <w:tab w:val="left" w:pos="993"/>
        </w:tabs>
        <w:spacing w:after="0" w:line="240" w:lineRule="auto"/>
        <w:ind w:left="0" w:firstLine="567"/>
        <w:jc w:val="both"/>
        <w:rPr>
          <w:rFonts w:asciiTheme="majorBidi" w:hAnsiTheme="majorBidi" w:cstheme="majorBidi"/>
          <w:i/>
          <w:iCs/>
          <w:sz w:val="28"/>
          <w:szCs w:val="28"/>
          <w:lang w:val="kk-KZ"/>
        </w:rPr>
      </w:pPr>
      <w:r w:rsidRPr="003B769B">
        <w:rPr>
          <w:rFonts w:asciiTheme="majorBidi" w:hAnsiTheme="majorBidi" w:cstheme="majorBidi"/>
          <w:i/>
          <w:iCs/>
          <w:sz w:val="28"/>
          <w:szCs w:val="28"/>
          <w:lang w:val="kk-KZ"/>
        </w:rPr>
        <w:t>Сағид ибн Хатим ибн Ади</w:t>
      </w:r>
      <w:r w:rsidR="005A49F4">
        <w:rPr>
          <w:rFonts w:asciiTheme="majorBidi" w:hAnsiTheme="majorBidi" w:cstheme="majorBidi"/>
          <w:i/>
          <w:iCs/>
          <w:sz w:val="28"/>
          <w:szCs w:val="28"/>
          <w:lang w:val="kk-KZ"/>
        </w:rPr>
        <w:t xml:space="preserve"> әл-Фақиһ</w:t>
      </w:r>
      <w:r w:rsidR="00EE7136">
        <w:rPr>
          <w:rFonts w:asciiTheme="majorBidi" w:hAnsiTheme="majorBidi" w:cstheme="majorBidi"/>
          <w:i/>
          <w:iCs/>
          <w:sz w:val="28"/>
          <w:szCs w:val="28"/>
          <w:lang w:val="kk-KZ"/>
        </w:rPr>
        <w:t xml:space="preserve"> Ә</w:t>
      </w:r>
      <w:r w:rsidR="00D60E43">
        <w:rPr>
          <w:rFonts w:asciiTheme="majorBidi" w:hAnsiTheme="majorBidi" w:cstheme="majorBidi"/>
          <w:i/>
          <w:iCs/>
          <w:sz w:val="28"/>
          <w:szCs w:val="28"/>
          <w:lang w:val="kk-KZ"/>
        </w:rPr>
        <w:t>бу ә</w:t>
      </w:r>
      <w:r w:rsidR="005A49F4">
        <w:rPr>
          <w:rFonts w:asciiTheme="majorBidi" w:hAnsiTheme="majorBidi" w:cstheme="majorBidi"/>
          <w:i/>
          <w:iCs/>
          <w:sz w:val="28"/>
          <w:szCs w:val="28"/>
          <w:lang w:val="kk-KZ"/>
        </w:rPr>
        <w:t>л-Хасан Усбаникенти</w:t>
      </w:r>
    </w:p>
    <w:p w14:paraId="18CAE276" w14:textId="77777777" w:rsidR="00DE51D5" w:rsidRPr="00A0515D" w:rsidRDefault="00A6063A" w:rsidP="006A3C3A">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rPr>
        <w:t>Ғалым</w:t>
      </w:r>
      <w:r w:rsidR="00F635A9">
        <w:rPr>
          <w:rFonts w:asciiTheme="majorBidi" w:hAnsiTheme="majorBidi" w:cstheme="majorBidi"/>
          <w:sz w:val="28"/>
          <w:szCs w:val="28"/>
          <w:lang w:val="kk-KZ"/>
        </w:rPr>
        <w:t xml:space="preserve"> Самарқанғ</w:t>
      </w:r>
      <w:r>
        <w:rPr>
          <w:rFonts w:asciiTheme="majorBidi" w:hAnsiTheme="majorBidi" w:cstheme="majorBidi"/>
          <w:sz w:val="28"/>
          <w:szCs w:val="28"/>
          <w:lang w:val="kk-KZ"/>
        </w:rPr>
        <w:t>а қоныс аударып, сонда тұрақтаған. Ол – шейх,</w:t>
      </w:r>
      <w:r w:rsidR="00F635A9">
        <w:rPr>
          <w:rFonts w:asciiTheme="majorBidi" w:hAnsiTheme="majorBidi" w:cstheme="majorBidi"/>
          <w:sz w:val="28"/>
          <w:szCs w:val="28"/>
          <w:lang w:val="kk-KZ"/>
        </w:rPr>
        <w:t xml:space="preserve"> абзал, тақуа болған. Самарқанд</w:t>
      </w:r>
      <w:r>
        <w:rPr>
          <w:rFonts w:asciiTheme="majorBidi" w:hAnsiTheme="majorBidi" w:cstheme="majorBidi"/>
          <w:sz w:val="28"/>
          <w:szCs w:val="28"/>
          <w:lang w:val="kk-KZ"/>
        </w:rPr>
        <w:t xml:space="preserve">а ұзақ уақыт </w:t>
      </w:r>
      <w:r w:rsidR="00EE7136">
        <w:rPr>
          <w:rFonts w:asciiTheme="majorBidi" w:hAnsiTheme="majorBidi" w:cstheme="majorBidi"/>
          <w:sz w:val="28"/>
          <w:szCs w:val="28"/>
          <w:lang w:val="kk-KZ"/>
        </w:rPr>
        <w:t>бойы тұрақтап, сол жерде фақиһ Ә</w:t>
      </w:r>
      <w:r w:rsidR="00D60E43">
        <w:rPr>
          <w:rFonts w:asciiTheme="majorBidi" w:hAnsiTheme="majorBidi" w:cstheme="majorBidi"/>
          <w:sz w:val="28"/>
          <w:szCs w:val="28"/>
          <w:lang w:val="kk-KZ"/>
        </w:rPr>
        <w:t>бу ә</w:t>
      </w:r>
      <w:r w:rsidR="007A739B">
        <w:rPr>
          <w:rFonts w:asciiTheme="majorBidi" w:hAnsiTheme="majorBidi" w:cstheme="majorBidi"/>
          <w:sz w:val="28"/>
          <w:szCs w:val="28"/>
          <w:lang w:val="kk-KZ"/>
        </w:rPr>
        <w:t>л-Хасан әр-Рахби әш-Шафиғиде</w:t>
      </w:r>
      <w:r>
        <w:rPr>
          <w:rFonts w:asciiTheme="majorBidi" w:hAnsiTheme="majorBidi" w:cstheme="majorBidi"/>
          <w:sz w:val="28"/>
          <w:szCs w:val="28"/>
          <w:lang w:val="kk-KZ"/>
        </w:rPr>
        <w:t xml:space="preserve">н фиқһ </w:t>
      </w:r>
      <w:r w:rsidR="00D60E43">
        <w:rPr>
          <w:rFonts w:asciiTheme="majorBidi" w:hAnsiTheme="majorBidi" w:cstheme="majorBidi"/>
          <w:sz w:val="28"/>
          <w:szCs w:val="28"/>
          <w:lang w:val="kk-KZ"/>
        </w:rPr>
        <w:t xml:space="preserve">ілімін </w:t>
      </w:r>
      <w:r>
        <w:rPr>
          <w:rFonts w:asciiTheme="majorBidi" w:hAnsiTheme="majorBidi" w:cstheme="majorBidi"/>
          <w:sz w:val="28"/>
          <w:szCs w:val="28"/>
          <w:lang w:val="kk-KZ"/>
        </w:rPr>
        <w:t>үйренген</w:t>
      </w:r>
      <w:r w:rsidR="00F635A9">
        <w:rPr>
          <w:rFonts w:asciiTheme="majorBidi" w:hAnsiTheme="majorBidi" w:cstheme="majorBidi"/>
          <w:sz w:val="28"/>
          <w:szCs w:val="28"/>
          <w:lang w:val="kk-KZ"/>
        </w:rPr>
        <w:t>. Самарқанд</w:t>
      </w:r>
      <w:r w:rsidR="00D324C6">
        <w:rPr>
          <w:rFonts w:asciiTheme="majorBidi" w:hAnsiTheme="majorBidi" w:cstheme="majorBidi"/>
          <w:sz w:val="28"/>
          <w:szCs w:val="28"/>
          <w:lang w:val="kk-KZ"/>
        </w:rPr>
        <w:t>а жүргенде ұлы Хасан дүниеге</w:t>
      </w:r>
      <w:r>
        <w:rPr>
          <w:rFonts w:asciiTheme="majorBidi" w:hAnsiTheme="majorBidi" w:cstheme="majorBidi"/>
          <w:sz w:val="28"/>
          <w:szCs w:val="28"/>
          <w:lang w:val="kk-KZ"/>
        </w:rPr>
        <w:t xml:space="preserve"> келген. </w:t>
      </w:r>
      <w:r w:rsidR="00203113">
        <w:rPr>
          <w:rFonts w:asciiTheme="majorBidi" w:hAnsiTheme="majorBidi" w:cstheme="majorBidi"/>
          <w:sz w:val="28"/>
          <w:szCs w:val="28"/>
          <w:lang w:val="kk-KZ"/>
        </w:rPr>
        <w:t>Содан соң 380 жылдан алдын түркі елдеріне сапа</w:t>
      </w:r>
      <w:r w:rsidR="005A49F4">
        <w:rPr>
          <w:rFonts w:asciiTheme="majorBidi" w:hAnsiTheme="majorBidi" w:cstheme="majorBidi"/>
          <w:sz w:val="28"/>
          <w:szCs w:val="28"/>
          <w:lang w:val="kk-KZ"/>
        </w:rPr>
        <w:t>рға шығып, ол жақтан Усбаникентке</w:t>
      </w:r>
      <w:r w:rsidR="00203113">
        <w:rPr>
          <w:rFonts w:asciiTheme="majorBidi" w:hAnsiTheme="majorBidi" w:cstheme="majorBidi"/>
          <w:sz w:val="28"/>
          <w:szCs w:val="28"/>
          <w:lang w:val="kk-KZ"/>
        </w:rPr>
        <w:t xml:space="preserve"> оралған соң, көп өтпей сол жерде қаза тапқан. Ғалым </w:t>
      </w:r>
      <w:r w:rsidR="005556FB">
        <w:rPr>
          <w:rFonts w:asciiTheme="majorBidi" w:hAnsiTheme="majorBidi" w:cstheme="majorBidi"/>
          <w:sz w:val="28"/>
          <w:szCs w:val="28"/>
          <w:lang w:val="kk-KZ"/>
        </w:rPr>
        <w:t>Испиджаб</w:t>
      </w:r>
      <w:r w:rsidR="00203113">
        <w:rPr>
          <w:rFonts w:asciiTheme="majorBidi" w:hAnsiTheme="majorBidi" w:cstheme="majorBidi"/>
          <w:sz w:val="28"/>
          <w:szCs w:val="28"/>
          <w:lang w:val="kk-KZ"/>
        </w:rPr>
        <w:t xml:space="preserve"> тұрғыны шейх Абдулла ибн Мухаммад ибн Махмуд әс-Самарқанд</w:t>
      </w:r>
      <w:r w:rsidR="00FC2E4B">
        <w:rPr>
          <w:rFonts w:asciiTheme="majorBidi" w:hAnsiTheme="majorBidi" w:cstheme="majorBidi"/>
          <w:sz w:val="28"/>
          <w:szCs w:val="28"/>
          <w:lang w:val="kk-KZ"/>
        </w:rPr>
        <w:t>иден бі</w:t>
      </w:r>
      <w:r w:rsidR="00EE7136">
        <w:rPr>
          <w:rFonts w:asciiTheme="majorBidi" w:hAnsiTheme="majorBidi" w:cstheme="majorBidi"/>
          <w:sz w:val="28"/>
          <w:szCs w:val="28"/>
          <w:lang w:val="kk-KZ"/>
        </w:rPr>
        <w:t>лім алды. Ал бұл кісіден хафиз Ә</w:t>
      </w:r>
      <w:r w:rsidR="00FC2E4B">
        <w:rPr>
          <w:rFonts w:asciiTheme="majorBidi" w:hAnsiTheme="majorBidi" w:cstheme="majorBidi"/>
          <w:sz w:val="28"/>
          <w:szCs w:val="28"/>
          <w:lang w:val="kk-KZ"/>
        </w:rPr>
        <w:t xml:space="preserve">бу Сағд Абдурахман ибн Мухаммад әл-Идриси және </w:t>
      </w:r>
      <w:r w:rsidR="005556FB">
        <w:rPr>
          <w:rFonts w:asciiTheme="majorBidi" w:hAnsiTheme="majorBidi" w:cstheme="majorBidi"/>
          <w:sz w:val="28"/>
          <w:szCs w:val="28"/>
          <w:lang w:val="kk-KZ"/>
        </w:rPr>
        <w:t>Испиджаб</w:t>
      </w:r>
      <w:r w:rsidR="00FC2E4B">
        <w:rPr>
          <w:rFonts w:asciiTheme="majorBidi" w:hAnsiTheme="majorBidi" w:cstheme="majorBidi"/>
          <w:sz w:val="28"/>
          <w:szCs w:val="28"/>
          <w:lang w:val="kk-KZ"/>
        </w:rPr>
        <w:t xml:space="preserve"> өңірінен Зафар ибн әл-Ләйс</w:t>
      </w:r>
      <w:r w:rsidR="005A49F4">
        <w:rPr>
          <w:rFonts w:asciiTheme="majorBidi" w:hAnsiTheme="majorBidi" w:cstheme="majorBidi"/>
          <w:sz w:val="28"/>
          <w:szCs w:val="28"/>
          <w:lang w:val="kk-KZ"/>
        </w:rPr>
        <w:t xml:space="preserve"> ибн Қалл әс-Суғри әл-Усбаникенти</w:t>
      </w:r>
      <w:r w:rsidR="002D69BC">
        <w:rPr>
          <w:rFonts w:asciiTheme="majorBidi" w:hAnsiTheme="majorBidi" w:cstheme="majorBidi"/>
          <w:sz w:val="28"/>
          <w:szCs w:val="28"/>
          <w:lang w:val="kk-KZ"/>
        </w:rPr>
        <w:t xml:space="preserve"> білім алған</w:t>
      </w:r>
      <w:r w:rsidR="006F6C93">
        <w:rPr>
          <w:rFonts w:asciiTheme="majorBidi" w:hAnsiTheme="majorBidi" w:cstheme="majorBidi"/>
          <w:sz w:val="28"/>
          <w:szCs w:val="28"/>
          <w:lang w:val="kk-KZ"/>
        </w:rPr>
        <w:t>[</w:t>
      </w:r>
      <w:r w:rsidR="006A3C3A">
        <w:rPr>
          <w:rFonts w:asciiTheme="majorBidi" w:hAnsiTheme="majorBidi" w:cstheme="majorBidi"/>
          <w:sz w:val="28"/>
          <w:szCs w:val="28"/>
          <w:lang w:val="kk-KZ"/>
        </w:rPr>
        <w:t xml:space="preserve">42, б. </w:t>
      </w:r>
      <w:r w:rsidR="002D69BC">
        <w:rPr>
          <w:rFonts w:asciiTheme="majorBidi" w:hAnsiTheme="majorBidi" w:cstheme="majorBidi"/>
          <w:sz w:val="28"/>
          <w:szCs w:val="28"/>
          <w:lang w:val="kk-KZ"/>
        </w:rPr>
        <w:t>194</w:t>
      </w:r>
      <w:r w:rsidR="002D69BC" w:rsidRPr="002D69BC">
        <w:rPr>
          <w:rFonts w:asciiTheme="majorBidi" w:hAnsiTheme="majorBidi" w:cstheme="majorBidi"/>
          <w:sz w:val="28"/>
          <w:szCs w:val="28"/>
          <w:lang w:val="kk-KZ"/>
        </w:rPr>
        <w:t>-</w:t>
      </w:r>
      <w:r w:rsidR="002D69BC">
        <w:rPr>
          <w:rFonts w:asciiTheme="majorBidi" w:hAnsiTheme="majorBidi" w:cstheme="majorBidi"/>
          <w:sz w:val="28"/>
          <w:szCs w:val="28"/>
          <w:lang w:val="kk-KZ"/>
        </w:rPr>
        <w:t>195</w:t>
      </w:r>
      <w:r w:rsidR="002D69BC" w:rsidRPr="00A0515D">
        <w:rPr>
          <w:rFonts w:asciiTheme="majorBidi" w:hAnsiTheme="majorBidi" w:cstheme="majorBidi"/>
          <w:sz w:val="28"/>
          <w:szCs w:val="28"/>
          <w:lang w:val="kk-KZ"/>
        </w:rPr>
        <w:t>]</w:t>
      </w:r>
      <w:r w:rsidR="00F034A0" w:rsidRPr="00A0515D">
        <w:rPr>
          <w:rFonts w:asciiTheme="majorBidi" w:hAnsiTheme="majorBidi" w:cstheme="majorBidi"/>
          <w:sz w:val="28"/>
          <w:szCs w:val="28"/>
          <w:lang w:val="kk-KZ"/>
        </w:rPr>
        <w:t>.</w:t>
      </w:r>
      <w:r w:rsidR="00DB0310" w:rsidRPr="00A0515D">
        <w:rPr>
          <w:rFonts w:asciiTheme="majorBidi" w:hAnsiTheme="majorBidi" w:cstheme="majorBidi"/>
          <w:sz w:val="28"/>
          <w:szCs w:val="28"/>
          <w:lang w:val="kk-KZ"/>
        </w:rPr>
        <w:t xml:space="preserve"> </w:t>
      </w:r>
    </w:p>
    <w:p w14:paraId="3A5E7CA5" w14:textId="77777777" w:rsidR="00D07B79" w:rsidRPr="003B769B" w:rsidRDefault="00EE7136" w:rsidP="004E68B3">
      <w:pPr>
        <w:pStyle w:val="a6"/>
        <w:numPr>
          <w:ilvl w:val="0"/>
          <w:numId w:val="11"/>
        </w:numPr>
        <w:tabs>
          <w:tab w:val="left" w:pos="851"/>
          <w:tab w:val="left" w:pos="993"/>
        </w:tabs>
        <w:spacing w:after="0" w:line="240" w:lineRule="auto"/>
        <w:ind w:left="0" w:firstLine="567"/>
        <w:jc w:val="both"/>
        <w:rPr>
          <w:rFonts w:asciiTheme="majorBidi" w:hAnsiTheme="majorBidi" w:cstheme="majorBidi"/>
          <w:i/>
          <w:iCs/>
          <w:sz w:val="28"/>
          <w:szCs w:val="28"/>
          <w:lang w:val="kk-KZ"/>
        </w:rPr>
      </w:pPr>
      <w:r>
        <w:rPr>
          <w:rFonts w:asciiTheme="majorBidi" w:hAnsiTheme="majorBidi" w:cstheme="majorBidi"/>
          <w:i/>
          <w:iCs/>
          <w:sz w:val="28"/>
          <w:szCs w:val="28"/>
          <w:lang w:val="kk-KZ"/>
        </w:rPr>
        <w:t>Ә</w:t>
      </w:r>
      <w:r w:rsidR="00F6565A">
        <w:rPr>
          <w:rFonts w:asciiTheme="majorBidi" w:hAnsiTheme="majorBidi" w:cstheme="majorBidi"/>
          <w:i/>
          <w:iCs/>
          <w:sz w:val="28"/>
          <w:szCs w:val="28"/>
          <w:lang w:val="kk-KZ"/>
        </w:rPr>
        <w:t>бу Бә</w:t>
      </w:r>
      <w:r w:rsidR="00D07B79" w:rsidRPr="003B769B">
        <w:rPr>
          <w:rFonts w:asciiTheme="majorBidi" w:hAnsiTheme="majorBidi" w:cstheme="majorBidi"/>
          <w:i/>
          <w:iCs/>
          <w:sz w:val="28"/>
          <w:szCs w:val="28"/>
          <w:lang w:val="kk-KZ"/>
        </w:rPr>
        <w:t>к</w:t>
      </w:r>
      <w:r w:rsidR="00F6565A">
        <w:rPr>
          <w:rFonts w:asciiTheme="majorBidi" w:hAnsiTheme="majorBidi" w:cstheme="majorBidi"/>
          <w:i/>
          <w:iCs/>
          <w:sz w:val="28"/>
          <w:szCs w:val="28"/>
          <w:lang w:val="kk-KZ"/>
        </w:rPr>
        <w:t>і</w:t>
      </w:r>
      <w:r w:rsidR="00D07B79" w:rsidRPr="003B769B">
        <w:rPr>
          <w:rFonts w:asciiTheme="majorBidi" w:hAnsiTheme="majorBidi" w:cstheme="majorBidi"/>
          <w:i/>
          <w:iCs/>
          <w:sz w:val="28"/>
          <w:szCs w:val="28"/>
          <w:lang w:val="kk-KZ"/>
        </w:rPr>
        <w:t>р М</w:t>
      </w:r>
      <w:r w:rsidR="005A49F4">
        <w:rPr>
          <w:rFonts w:asciiTheme="majorBidi" w:hAnsiTheme="majorBidi" w:cstheme="majorBidi"/>
          <w:i/>
          <w:iCs/>
          <w:sz w:val="28"/>
          <w:szCs w:val="28"/>
          <w:lang w:val="kk-KZ"/>
        </w:rPr>
        <w:t>ухаммад ибн Суфиян әл-Усбаникенти</w:t>
      </w:r>
      <w:r w:rsidR="00D07B79" w:rsidRPr="003B769B">
        <w:rPr>
          <w:rFonts w:asciiTheme="majorBidi" w:hAnsiTheme="majorBidi" w:cstheme="majorBidi"/>
          <w:i/>
          <w:iCs/>
          <w:sz w:val="28"/>
          <w:szCs w:val="28"/>
          <w:lang w:val="kk-KZ"/>
        </w:rPr>
        <w:t xml:space="preserve"> әл-Шафиғи</w:t>
      </w:r>
    </w:p>
    <w:p w14:paraId="55E08D1F" w14:textId="77777777" w:rsidR="00505F7D" w:rsidRPr="00A0515D" w:rsidRDefault="00D07B79" w:rsidP="00643310">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rPr>
        <w:t>Ғалы</w:t>
      </w:r>
      <w:r w:rsidR="008862B2">
        <w:rPr>
          <w:rFonts w:asciiTheme="majorBidi" w:hAnsiTheme="majorBidi" w:cstheme="majorBidi"/>
          <w:sz w:val="28"/>
          <w:szCs w:val="28"/>
          <w:lang w:val="kk-KZ"/>
        </w:rPr>
        <w:t xml:space="preserve">м біршама уақыт </w:t>
      </w:r>
      <w:r w:rsidR="007B472D">
        <w:rPr>
          <w:rFonts w:asciiTheme="majorBidi" w:hAnsiTheme="majorBidi" w:cstheme="majorBidi"/>
          <w:sz w:val="28"/>
          <w:szCs w:val="28"/>
          <w:lang w:val="kk-KZ"/>
        </w:rPr>
        <w:t>Нәсәф</w:t>
      </w:r>
      <w:r w:rsidR="00D324C6">
        <w:rPr>
          <w:rFonts w:asciiTheme="majorBidi" w:hAnsiTheme="majorBidi" w:cstheme="majorBidi"/>
          <w:sz w:val="28"/>
          <w:szCs w:val="28"/>
          <w:lang w:val="kk-KZ"/>
        </w:rPr>
        <w:t>тә</w:t>
      </w:r>
      <w:r w:rsidR="00610927">
        <w:rPr>
          <w:rFonts w:asciiTheme="majorBidi" w:hAnsiTheme="majorBidi" w:cstheme="majorBidi"/>
          <w:sz w:val="28"/>
          <w:szCs w:val="28"/>
          <w:lang w:val="kk-KZ"/>
        </w:rPr>
        <w:t xml:space="preserve"> қазылық қызмет атқарған</w:t>
      </w:r>
      <w:r>
        <w:rPr>
          <w:rFonts w:asciiTheme="majorBidi" w:hAnsiTheme="majorBidi" w:cstheme="majorBidi"/>
          <w:sz w:val="28"/>
          <w:szCs w:val="28"/>
          <w:lang w:val="kk-KZ"/>
        </w:rPr>
        <w:t>. Ол әкімдердің тақуа әрі</w:t>
      </w:r>
      <w:r w:rsidR="00D60E43">
        <w:rPr>
          <w:rFonts w:asciiTheme="majorBidi" w:hAnsiTheme="majorBidi" w:cstheme="majorBidi"/>
          <w:sz w:val="28"/>
          <w:szCs w:val="28"/>
          <w:lang w:val="kk-KZ"/>
        </w:rPr>
        <w:t xml:space="preserve"> абзалы болған</w:t>
      </w:r>
      <w:r w:rsidR="00660078">
        <w:rPr>
          <w:rFonts w:asciiTheme="majorBidi" w:hAnsiTheme="majorBidi" w:cstheme="majorBidi"/>
          <w:sz w:val="28"/>
          <w:szCs w:val="28"/>
          <w:lang w:val="kk-KZ"/>
        </w:rPr>
        <w:t>. Бұны өз кезегін</w:t>
      </w:r>
      <w:r w:rsidR="006430EC">
        <w:rPr>
          <w:rFonts w:asciiTheme="majorBidi" w:hAnsiTheme="majorBidi" w:cstheme="majorBidi"/>
          <w:sz w:val="28"/>
          <w:szCs w:val="28"/>
          <w:lang w:val="kk-KZ"/>
        </w:rPr>
        <w:t>де Ә</w:t>
      </w:r>
      <w:r w:rsidR="00D60E43">
        <w:rPr>
          <w:rFonts w:asciiTheme="majorBidi" w:hAnsiTheme="majorBidi" w:cstheme="majorBidi"/>
          <w:sz w:val="28"/>
          <w:szCs w:val="28"/>
          <w:lang w:val="kk-KZ"/>
        </w:rPr>
        <w:t>бу ә</w:t>
      </w:r>
      <w:r>
        <w:rPr>
          <w:rFonts w:asciiTheme="majorBidi" w:hAnsiTheme="majorBidi" w:cstheme="majorBidi"/>
          <w:sz w:val="28"/>
          <w:szCs w:val="28"/>
          <w:lang w:val="kk-KZ"/>
        </w:rPr>
        <w:t>л-Аббас ә</w:t>
      </w:r>
      <w:r w:rsidR="008862B2">
        <w:rPr>
          <w:rFonts w:asciiTheme="majorBidi" w:hAnsiTheme="majorBidi" w:cstheme="majorBidi"/>
          <w:sz w:val="28"/>
          <w:szCs w:val="28"/>
          <w:lang w:val="kk-KZ"/>
        </w:rPr>
        <w:t xml:space="preserve">л-Мустағфири де өзінің «Тарих </w:t>
      </w:r>
      <w:r w:rsidR="007B472D">
        <w:rPr>
          <w:rFonts w:asciiTheme="majorBidi" w:hAnsiTheme="majorBidi" w:cstheme="majorBidi"/>
          <w:sz w:val="28"/>
          <w:szCs w:val="28"/>
          <w:lang w:val="kk-KZ"/>
        </w:rPr>
        <w:t>Нәсәф</w:t>
      </w:r>
      <w:r>
        <w:rPr>
          <w:rFonts w:asciiTheme="majorBidi" w:hAnsiTheme="majorBidi" w:cstheme="majorBidi"/>
          <w:sz w:val="28"/>
          <w:szCs w:val="28"/>
          <w:lang w:val="kk-KZ"/>
        </w:rPr>
        <w:t>» ең</w:t>
      </w:r>
      <w:r w:rsidR="006430EC">
        <w:rPr>
          <w:rFonts w:asciiTheme="majorBidi" w:hAnsiTheme="majorBidi" w:cstheme="majorBidi"/>
          <w:sz w:val="28"/>
          <w:szCs w:val="28"/>
          <w:lang w:val="kk-KZ"/>
        </w:rPr>
        <w:t>бегінде айтып өткен. Ол фиқһты Ә</w:t>
      </w:r>
      <w:r w:rsidR="000B2AA6">
        <w:rPr>
          <w:rFonts w:asciiTheme="majorBidi" w:hAnsiTheme="majorBidi" w:cstheme="majorBidi"/>
          <w:sz w:val="28"/>
          <w:szCs w:val="28"/>
          <w:lang w:val="kk-KZ"/>
        </w:rPr>
        <w:t>бу Бә</w:t>
      </w:r>
      <w:r>
        <w:rPr>
          <w:rFonts w:asciiTheme="majorBidi" w:hAnsiTheme="majorBidi" w:cstheme="majorBidi"/>
          <w:sz w:val="28"/>
          <w:szCs w:val="28"/>
          <w:lang w:val="kk-KZ"/>
        </w:rPr>
        <w:t>к</w:t>
      </w:r>
      <w:r w:rsidR="000B2AA6">
        <w:rPr>
          <w:rFonts w:asciiTheme="majorBidi" w:hAnsiTheme="majorBidi" w:cstheme="majorBidi"/>
          <w:sz w:val="28"/>
          <w:szCs w:val="28"/>
          <w:lang w:val="kk-KZ"/>
        </w:rPr>
        <w:t>і</w:t>
      </w:r>
      <w:r>
        <w:rPr>
          <w:rFonts w:asciiTheme="majorBidi" w:hAnsiTheme="majorBidi" w:cstheme="majorBidi"/>
          <w:sz w:val="28"/>
          <w:szCs w:val="28"/>
          <w:lang w:val="kk-KZ"/>
        </w:rPr>
        <w:t>р Ахмад</w:t>
      </w:r>
      <w:r w:rsidR="001013FA">
        <w:rPr>
          <w:rFonts w:asciiTheme="majorBidi" w:hAnsiTheme="majorBidi" w:cstheme="majorBidi"/>
          <w:sz w:val="28"/>
          <w:szCs w:val="28"/>
          <w:lang w:val="kk-KZ"/>
        </w:rPr>
        <w:t xml:space="preserve"> </w:t>
      </w:r>
      <w:r>
        <w:rPr>
          <w:rFonts w:asciiTheme="majorBidi" w:hAnsiTheme="majorBidi" w:cstheme="majorBidi"/>
          <w:sz w:val="28"/>
          <w:szCs w:val="28"/>
          <w:lang w:val="kk-KZ"/>
        </w:rPr>
        <w:t>ибн әл-Хасан әл-Фарис</w:t>
      </w:r>
      <w:r w:rsidR="00D324C6">
        <w:rPr>
          <w:rFonts w:asciiTheme="majorBidi" w:hAnsiTheme="majorBidi" w:cstheme="majorBidi"/>
          <w:sz w:val="28"/>
          <w:szCs w:val="28"/>
          <w:lang w:val="kk-KZ"/>
        </w:rPr>
        <w:t>иден үйренген. Ш</w:t>
      </w:r>
      <w:r>
        <w:rPr>
          <w:rFonts w:asciiTheme="majorBidi" w:hAnsiTheme="majorBidi" w:cstheme="majorBidi"/>
          <w:sz w:val="28"/>
          <w:szCs w:val="28"/>
          <w:lang w:val="kk-KZ"/>
        </w:rPr>
        <w:t>афиғи мәзһабының</w:t>
      </w:r>
      <w:r w:rsidR="00D324C6">
        <w:rPr>
          <w:rFonts w:asciiTheme="majorBidi" w:hAnsiTheme="majorBidi" w:cstheme="majorBidi"/>
          <w:sz w:val="28"/>
          <w:szCs w:val="28"/>
          <w:lang w:val="kk-KZ"/>
        </w:rPr>
        <w:t xml:space="preserve"> үлкен ғалымдарының бірі</w:t>
      </w:r>
      <w:r>
        <w:rPr>
          <w:rFonts w:asciiTheme="majorBidi" w:hAnsiTheme="majorBidi" w:cstheme="majorBidi"/>
          <w:sz w:val="28"/>
          <w:szCs w:val="28"/>
          <w:lang w:val="kk-KZ"/>
        </w:rPr>
        <w:t xml:space="preserve">. </w:t>
      </w:r>
      <w:r w:rsidR="000C4EB8">
        <w:rPr>
          <w:rFonts w:asciiTheme="majorBidi" w:hAnsiTheme="majorBidi" w:cstheme="majorBidi"/>
          <w:sz w:val="28"/>
          <w:szCs w:val="28"/>
          <w:lang w:val="kk-KZ"/>
        </w:rPr>
        <w:t>Ғалым</w:t>
      </w:r>
      <w:r w:rsidR="00D324C6">
        <w:rPr>
          <w:rFonts w:asciiTheme="majorBidi" w:hAnsiTheme="majorBidi" w:cstheme="majorBidi"/>
          <w:sz w:val="28"/>
          <w:szCs w:val="28"/>
          <w:lang w:val="kk-KZ"/>
        </w:rPr>
        <w:t xml:space="preserve"> С</w:t>
      </w:r>
      <w:r w:rsidR="000C4EB8">
        <w:rPr>
          <w:rFonts w:asciiTheme="majorBidi" w:hAnsiTheme="majorBidi" w:cstheme="majorBidi"/>
          <w:sz w:val="28"/>
          <w:szCs w:val="28"/>
          <w:lang w:val="kk-KZ"/>
        </w:rPr>
        <w:t>оғды жерінде 375/6 жылы өмірден өткен</w:t>
      </w:r>
      <w:r w:rsidR="00EA6838">
        <w:rPr>
          <w:rFonts w:asciiTheme="majorBidi" w:hAnsiTheme="majorBidi" w:cstheme="majorBidi"/>
          <w:sz w:val="28"/>
          <w:szCs w:val="28"/>
          <w:lang w:val="kk-KZ"/>
        </w:rPr>
        <w:t>[</w:t>
      </w:r>
      <w:r w:rsidR="00643310">
        <w:rPr>
          <w:rFonts w:asciiTheme="majorBidi" w:hAnsiTheme="majorBidi" w:cstheme="majorBidi"/>
          <w:sz w:val="28"/>
          <w:szCs w:val="28"/>
          <w:lang w:val="kk-KZ"/>
        </w:rPr>
        <w:t xml:space="preserve">42, б. </w:t>
      </w:r>
      <w:r w:rsidR="00F2621F">
        <w:rPr>
          <w:rFonts w:asciiTheme="majorBidi" w:hAnsiTheme="majorBidi" w:cstheme="majorBidi"/>
          <w:sz w:val="28"/>
          <w:szCs w:val="28"/>
          <w:lang w:val="kk-KZ"/>
        </w:rPr>
        <w:t>195</w:t>
      </w:r>
      <w:r w:rsidR="00F2621F" w:rsidRPr="00A0515D">
        <w:rPr>
          <w:rFonts w:asciiTheme="majorBidi" w:hAnsiTheme="majorBidi" w:cstheme="majorBidi"/>
          <w:sz w:val="28"/>
          <w:szCs w:val="28"/>
          <w:lang w:val="kk-KZ"/>
        </w:rPr>
        <w:t>]</w:t>
      </w:r>
      <w:r w:rsidR="000C4EB8" w:rsidRPr="00A0515D">
        <w:rPr>
          <w:rFonts w:asciiTheme="majorBidi" w:hAnsiTheme="majorBidi" w:cstheme="majorBidi"/>
          <w:sz w:val="28"/>
          <w:szCs w:val="28"/>
          <w:lang w:val="kk-KZ"/>
        </w:rPr>
        <w:t xml:space="preserve">. </w:t>
      </w:r>
      <w:r w:rsidR="009835EB" w:rsidRPr="00A0515D">
        <w:rPr>
          <w:rFonts w:asciiTheme="majorBidi" w:hAnsiTheme="majorBidi" w:cstheme="majorBidi"/>
          <w:b/>
          <w:bCs/>
          <w:i/>
          <w:iCs/>
          <w:sz w:val="28"/>
          <w:szCs w:val="28"/>
          <w:lang w:val="kk-KZ"/>
        </w:rPr>
        <w:t xml:space="preserve"> </w:t>
      </w:r>
    </w:p>
    <w:p w14:paraId="2292CD88" w14:textId="77777777" w:rsidR="000E6AF9" w:rsidRDefault="006430EC" w:rsidP="004E68B3">
      <w:pPr>
        <w:pStyle w:val="a6"/>
        <w:numPr>
          <w:ilvl w:val="0"/>
          <w:numId w:val="11"/>
        </w:numPr>
        <w:tabs>
          <w:tab w:val="left" w:pos="851"/>
          <w:tab w:val="left" w:pos="993"/>
        </w:tabs>
        <w:spacing w:after="0" w:line="240" w:lineRule="auto"/>
        <w:ind w:left="0" w:firstLine="567"/>
        <w:jc w:val="both"/>
        <w:rPr>
          <w:rFonts w:asciiTheme="majorBidi" w:hAnsiTheme="majorBidi" w:cstheme="majorBidi"/>
          <w:i/>
          <w:iCs/>
          <w:sz w:val="28"/>
          <w:szCs w:val="28"/>
          <w:lang w:val="kk-KZ"/>
        </w:rPr>
      </w:pPr>
      <w:r>
        <w:rPr>
          <w:rFonts w:asciiTheme="majorBidi" w:hAnsiTheme="majorBidi" w:cstheme="majorBidi"/>
          <w:i/>
          <w:iCs/>
          <w:sz w:val="28"/>
          <w:szCs w:val="28"/>
          <w:lang w:val="kk-KZ"/>
        </w:rPr>
        <w:t>Хаким Ә</w:t>
      </w:r>
      <w:r w:rsidR="000E6AF9" w:rsidRPr="003B769B">
        <w:rPr>
          <w:rFonts w:asciiTheme="majorBidi" w:hAnsiTheme="majorBidi" w:cstheme="majorBidi"/>
          <w:i/>
          <w:iCs/>
          <w:sz w:val="28"/>
          <w:szCs w:val="28"/>
          <w:lang w:val="kk-KZ"/>
        </w:rPr>
        <w:t>бу Мухаммад Абд</w:t>
      </w:r>
      <w:r>
        <w:rPr>
          <w:rFonts w:asciiTheme="majorBidi" w:hAnsiTheme="majorBidi" w:cstheme="majorBidi"/>
          <w:i/>
          <w:iCs/>
          <w:sz w:val="28"/>
          <w:szCs w:val="28"/>
          <w:lang w:val="kk-KZ"/>
        </w:rPr>
        <w:t>улла ибн Ә</w:t>
      </w:r>
      <w:r w:rsidR="008862B2">
        <w:rPr>
          <w:rFonts w:asciiTheme="majorBidi" w:hAnsiTheme="majorBidi" w:cstheme="majorBidi"/>
          <w:i/>
          <w:iCs/>
          <w:sz w:val="28"/>
          <w:szCs w:val="28"/>
          <w:lang w:val="kk-KZ"/>
        </w:rPr>
        <w:t>бу Шужағ әл-Усбаникенти</w:t>
      </w:r>
    </w:p>
    <w:p w14:paraId="74E3AA21" w14:textId="77777777" w:rsidR="00505F7D" w:rsidRPr="00A0515D" w:rsidRDefault="009E79AA" w:rsidP="00204C59">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sidRPr="009E79AA">
        <w:rPr>
          <w:rFonts w:asciiTheme="majorBidi" w:hAnsiTheme="majorBidi" w:cstheme="majorBidi"/>
          <w:sz w:val="28"/>
          <w:szCs w:val="28"/>
          <w:lang w:val="kk-KZ"/>
        </w:rPr>
        <w:t xml:space="preserve">Ғалым – </w:t>
      </w:r>
      <w:r w:rsidR="005556FB">
        <w:rPr>
          <w:rFonts w:asciiTheme="majorBidi" w:hAnsiTheme="majorBidi" w:cstheme="majorBidi"/>
          <w:sz w:val="28"/>
          <w:szCs w:val="28"/>
          <w:lang w:val="kk-KZ"/>
        </w:rPr>
        <w:t>Испиджаб</w:t>
      </w:r>
      <w:r w:rsidRPr="009E79AA">
        <w:rPr>
          <w:rFonts w:asciiTheme="majorBidi" w:hAnsiTheme="majorBidi" w:cstheme="majorBidi"/>
          <w:sz w:val="28"/>
          <w:szCs w:val="28"/>
          <w:lang w:val="kk-KZ"/>
        </w:rPr>
        <w:t xml:space="preserve"> қаласының елді-мекендерінің бірі болған</w:t>
      </w:r>
      <w:r w:rsidR="008862B2">
        <w:rPr>
          <w:rFonts w:asciiTheme="majorBidi" w:hAnsiTheme="majorBidi" w:cstheme="majorBidi"/>
          <w:sz w:val="28"/>
          <w:szCs w:val="28"/>
          <w:lang w:val="kk-KZ"/>
        </w:rPr>
        <w:t xml:space="preserve"> Усбаникент</w:t>
      </w:r>
      <w:r>
        <w:rPr>
          <w:rFonts w:asciiTheme="majorBidi" w:hAnsiTheme="majorBidi" w:cstheme="majorBidi"/>
          <w:sz w:val="28"/>
          <w:szCs w:val="28"/>
          <w:lang w:val="kk-KZ"/>
        </w:rPr>
        <w:t xml:space="preserve"> қаласының тумасы. Оның туылған жылына не қайтыс болған жылына қатысты деректер ғұмыр</w:t>
      </w:r>
      <w:r w:rsidR="006102EB">
        <w:rPr>
          <w:rFonts w:asciiTheme="majorBidi" w:hAnsiTheme="majorBidi" w:cstheme="majorBidi"/>
          <w:sz w:val="28"/>
          <w:szCs w:val="28"/>
          <w:lang w:val="kk-KZ"/>
        </w:rPr>
        <w:t>намалық еңбектерде кездеспейді. Алайда ғалымның фиқһ және хадис салаларының маманы болғандығын, сонымен қатар шафиғи мәзһабының өкілі екендігін растайтын деректер баршылық. Ол Шаш</w:t>
      </w:r>
      <w:r w:rsidR="00660078">
        <w:rPr>
          <w:rFonts w:asciiTheme="majorBidi" w:hAnsiTheme="majorBidi" w:cstheme="majorBidi"/>
          <w:sz w:val="28"/>
          <w:szCs w:val="28"/>
          <w:lang w:val="kk-KZ"/>
        </w:rPr>
        <w:t xml:space="preserve"> қаласын</w:t>
      </w:r>
      <w:r w:rsidR="00F126A3">
        <w:rPr>
          <w:rFonts w:asciiTheme="majorBidi" w:hAnsiTheme="majorBidi" w:cstheme="majorBidi"/>
          <w:sz w:val="28"/>
          <w:szCs w:val="28"/>
          <w:lang w:val="kk-KZ"/>
        </w:rPr>
        <w:t>ың мү</w:t>
      </w:r>
      <w:r w:rsidR="006430EC">
        <w:rPr>
          <w:rFonts w:asciiTheme="majorBidi" w:hAnsiTheme="majorBidi" w:cstheme="majorBidi"/>
          <w:sz w:val="28"/>
          <w:szCs w:val="28"/>
          <w:lang w:val="kk-KZ"/>
        </w:rPr>
        <w:t>фтиі болған фақиһ Ә</w:t>
      </w:r>
      <w:r w:rsidR="00D60E43">
        <w:rPr>
          <w:rFonts w:asciiTheme="majorBidi" w:hAnsiTheme="majorBidi" w:cstheme="majorBidi"/>
          <w:sz w:val="28"/>
          <w:szCs w:val="28"/>
          <w:lang w:val="kk-KZ"/>
        </w:rPr>
        <w:t>бу ә</w:t>
      </w:r>
      <w:r w:rsidR="006102EB">
        <w:rPr>
          <w:rFonts w:asciiTheme="majorBidi" w:hAnsiTheme="majorBidi" w:cstheme="majorBidi"/>
          <w:sz w:val="28"/>
          <w:szCs w:val="28"/>
          <w:lang w:val="kk-KZ"/>
        </w:rPr>
        <w:t>л-Хасан Али ибн Закариядан білім алған</w:t>
      </w:r>
      <w:r w:rsidR="00EA6838">
        <w:rPr>
          <w:rFonts w:asciiTheme="majorBidi" w:hAnsiTheme="majorBidi" w:cstheme="majorBidi"/>
          <w:sz w:val="28"/>
          <w:szCs w:val="28"/>
          <w:lang w:val="kk-KZ"/>
        </w:rPr>
        <w:t>[</w:t>
      </w:r>
      <w:r w:rsidR="00204C59">
        <w:rPr>
          <w:rFonts w:asciiTheme="majorBidi" w:hAnsiTheme="majorBidi" w:cstheme="majorBidi"/>
          <w:sz w:val="28"/>
          <w:szCs w:val="28"/>
          <w:lang w:val="kk-KZ"/>
        </w:rPr>
        <w:t xml:space="preserve">42, б. </w:t>
      </w:r>
      <w:r w:rsidR="00F2621F">
        <w:rPr>
          <w:rFonts w:asciiTheme="majorBidi" w:hAnsiTheme="majorBidi" w:cstheme="majorBidi"/>
          <w:sz w:val="28"/>
          <w:szCs w:val="28"/>
          <w:lang w:val="kk-KZ" w:bidi="ar-EG"/>
        </w:rPr>
        <w:t>195</w:t>
      </w:r>
      <w:r w:rsidR="00F2621F" w:rsidRPr="00A0515D">
        <w:rPr>
          <w:rFonts w:asciiTheme="majorBidi" w:hAnsiTheme="majorBidi" w:cstheme="majorBidi"/>
          <w:sz w:val="28"/>
          <w:szCs w:val="28"/>
          <w:lang w:val="kk-KZ" w:bidi="ar-EG"/>
        </w:rPr>
        <w:t>]</w:t>
      </w:r>
      <w:r w:rsidR="006102EB" w:rsidRPr="00A0515D">
        <w:rPr>
          <w:rFonts w:asciiTheme="majorBidi" w:hAnsiTheme="majorBidi" w:cstheme="majorBidi"/>
          <w:sz w:val="28"/>
          <w:szCs w:val="28"/>
          <w:lang w:val="kk-KZ"/>
        </w:rPr>
        <w:t xml:space="preserve">. </w:t>
      </w:r>
    </w:p>
    <w:p w14:paraId="5D029804" w14:textId="77777777" w:rsidR="000D4F18" w:rsidRDefault="008862B2" w:rsidP="004E68B3">
      <w:pPr>
        <w:pStyle w:val="a6"/>
        <w:numPr>
          <w:ilvl w:val="0"/>
          <w:numId w:val="11"/>
        </w:numPr>
        <w:tabs>
          <w:tab w:val="left" w:pos="851"/>
          <w:tab w:val="left" w:pos="993"/>
        </w:tabs>
        <w:spacing w:after="0" w:line="240" w:lineRule="auto"/>
        <w:ind w:left="0" w:firstLine="567"/>
        <w:jc w:val="both"/>
        <w:rPr>
          <w:rFonts w:asciiTheme="majorBidi" w:hAnsiTheme="majorBidi" w:cstheme="majorBidi"/>
          <w:i/>
          <w:iCs/>
          <w:sz w:val="28"/>
          <w:szCs w:val="28"/>
          <w:lang w:val="kk-KZ"/>
        </w:rPr>
      </w:pPr>
      <w:r>
        <w:rPr>
          <w:rFonts w:asciiTheme="majorBidi" w:hAnsiTheme="majorBidi" w:cstheme="majorBidi"/>
          <w:i/>
          <w:iCs/>
          <w:sz w:val="28"/>
          <w:szCs w:val="28"/>
          <w:lang w:val="kk-KZ"/>
        </w:rPr>
        <w:t>Али ибн әл-Хасан әл-Усбаникенти</w:t>
      </w:r>
    </w:p>
    <w:p w14:paraId="478EBE2D" w14:textId="77777777" w:rsidR="001653BB" w:rsidRPr="00F2621F" w:rsidRDefault="008862B2" w:rsidP="00A12E9D">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Аталмыш ғалым да – Усбаникент</w:t>
      </w:r>
      <w:r w:rsidR="000D4F18" w:rsidRPr="00B240C1">
        <w:rPr>
          <w:rFonts w:asciiTheme="majorBidi" w:hAnsiTheme="majorBidi" w:cstheme="majorBidi"/>
          <w:sz w:val="28"/>
          <w:szCs w:val="28"/>
          <w:lang w:val="kk-KZ"/>
        </w:rPr>
        <w:t xml:space="preserve"> қаласының тумасы. </w:t>
      </w:r>
      <w:r w:rsidR="00B240C1" w:rsidRPr="00B240C1">
        <w:rPr>
          <w:rFonts w:asciiTheme="majorBidi" w:hAnsiTheme="majorBidi" w:cstheme="majorBidi"/>
          <w:sz w:val="28"/>
          <w:szCs w:val="28"/>
          <w:lang w:val="kk-KZ"/>
        </w:rPr>
        <w:t>Ғалымның туылған не өмірден өткен жылдарын</w:t>
      </w:r>
      <w:r w:rsidR="00B240C1">
        <w:rPr>
          <w:rFonts w:asciiTheme="majorBidi" w:hAnsiTheme="majorBidi" w:cstheme="majorBidi"/>
          <w:sz w:val="28"/>
          <w:szCs w:val="28"/>
          <w:lang w:val="kk-KZ"/>
        </w:rPr>
        <w:t xml:space="preserve">а қатысты деректер кездеспейді. </w:t>
      </w:r>
      <w:r w:rsidR="00353543">
        <w:rPr>
          <w:rFonts w:asciiTheme="majorBidi" w:hAnsiTheme="majorBidi" w:cstheme="majorBidi"/>
          <w:sz w:val="28"/>
          <w:szCs w:val="28"/>
          <w:lang w:val="kk-KZ"/>
        </w:rPr>
        <w:t xml:space="preserve">Алайда оның ғылым жолын, қандай ғалымдардан білім алғандығын көрсететін деректер баршылық. Мәселен, ол хижра бойынша 341 жылы Али ибн Хатим әш-Шауғари және Али ибн Мухаммад әш-Шауғари сынды ғалымдармен бірге </w:t>
      </w:r>
      <w:r w:rsidR="006430EC">
        <w:rPr>
          <w:rFonts w:asciiTheme="majorBidi" w:hAnsiTheme="majorBidi" w:cstheme="majorBidi"/>
          <w:sz w:val="28"/>
          <w:szCs w:val="28"/>
          <w:lang w:val="kk-KZ"/>
        </w:rPr>
        <w:t>Ә</w:t>
      </w:r>
      <w:r w:rsidR="00F00B46">
        <w:rPr>
          <w:rFonts w:asciiTheme="majorBidi" w:hAnsiTheme="majorBidi" w:cstheme="majorBidi"/>
          <w:sz w:val="28"/>
          <w:szCs w:val="28"/>
          <w:lang w:val="kk-KZ"/>
        </w:rPr>
        <w:t>бу Исаның «Жамиғ» кітабын Мухаммад ибн Махмуд ибн Анбардан тыңдап, үйренген</w:t>
      </w:r>
      <w:r w:rsidR="00EA6838">
        <w:rPr>
          <w:rFonts w:asciiTheme="majorBidi" w:hAnsiTheme="majorBidi" w:cstheme="majorBidi"/>
          <w:sz w:val="28"/>
          <w:szCs w:val="28"/>
          <w:lang w:val="kk-KZ"/>
        </w:rPr>
        <w:t>[</w:t>
      </w:r>
      <w:r w:rsidR="00A12E9D">
        <w:rPr>
          <w:rFonts w:asciiTheme="majorBidi" w:hAnsiTheme="majorBidi" w:cstheme="majorBidi"/>
          <w:sz w:val="28"/>
          <w:szCs w:val="28"/>
          <w:lang w:val="kk-KZ"/>
        </w:rPr>
        <w:t xml:space="preserve">26, б. </w:t>
      </w:r>
      <w:r w:rsidR="00F2621F">
        <w:rPr>
          <w:rFonts w:asciiTheme="majorBidi" w:hAnsiTheme="majorBidi" w:cstheme="majorBidi"/>
          <w:sz w:val="28"/>
          <w:szCs w:val="28"/>
          <w:lang w:val="kk-KZ"/>
        </w:rPr>
        <w:t>532</w:t>
      </w:r>
      <w:r w:rsidR="00F2621F" w:rsidRPr="00F2621F">
        <w:rPr>
          <w:rFonts w:asciiTheme="majorBidi" w:hAnsiTheme="majorBidi" w:cstheme="majorBidi"/>
          <w:sz w:val="28"/>
          <w:szCs w:val="28"/>
          <w:lang w:val="kk-KZ"/>
        </w:rPr>
        <w:t>]</w:t>
      </w:r>
      <w:r w:rsidR="001653BB">
        <w:rPr>
          <w:rFonts w:asciiTheme="majorBidi" w:hAnsiTheme="majorBidi" w:cstheme="majorBidi"/>
          <w:sz w:val="28"/>
          <w:szCs w:val="28"/>
          <w:lang w:val="kk-KZ"/>
        </w:rPr>
        <w:t>.</w:t>
      </w:r>
    </w:p>
    <w:p w14:paraId="4A228D54" w14:textId="77777777" w:rsidR="001653BB" w:rsidRDefault="001653BB" w:rsidP="004E68B3">
      <w:pPr>
        <w:pStyle w:val="a6"/>
        <w:numPr>
          <w:ilvl w:val="0"/>
          <w:numId w:val="11"/>
        </w:numPr>
        <w:tabs>
          <w:tab w:val="left" w:pos="993"/>
        </w:tabs>
        <w:spacing w:after="0" w:line="240" w:lineRule="auto"/>
        <w:ind w:left="0" w:firstLine="567"/>
        <w:jc w:val="both"/>
        <w:rPr>
          <w:rFonts w:asciiTheme="majorBidi" w:hAnsiTheme="majorBidi" w:cstheme="majorBidi"/>
          <w:i/>
          <w:iCs/>
          <w:sz w:val="28"/>
          <w:szCs w:val="28"/>
          <w:lang w:val="kk-KZ"/>
        </w:rPr>
      </w:pPr>
      <w:r>
        <w:rPr>
          <w:rFonts w:asciiTheme="majorBidi" w:hAnsiTheme="majorBidi" w:cstheme="majorBidi"/>
          <w:sz w:val="28"/>
          <w:szCs w:val="28"/>
          <w:lang w:val="kk-KZ"/>
        </w:rPr>
        <w:t xml:space="preserve"> </w:t>
      </w:r>
      <w:r w:rsidR="006430EC">
        <w:rPr>
          <w:rFonts w:asciiTheme="majorBidi" w:hAnsiTheme="majorBidi" w:cstheme="majorBidi"/>
          <w:i/>
          <w:iCs/>
          <w:sz w:val="28"/>
          <w:szCs w:val="28"/>
          <w:lang w:val="kk-KZ"/>
        </w:rPr>
        <w:t>Ахмад ибн Мухаммад Ә</w:t>
      </w:r>
      <w:r w:rsidR="00D60E43">
        <w:rPr>
          <w:rFonts w:asciiTheme="majorBidi" w:hAnsiTheme="majorBidi" w:cstheme="majorBidi"/>
          <w:i/>
          <w:iCs/>
          <w:sz w:val="28"/>
          <w:szCs w:val="28"/>
          <w:lang w:val="kk-KZ"/>
        </w:rPr>
        <w:t>бу әл-Аббас әл-Хай</w:t>
      </w:r>
      <w:r w:rsidRPr="001653BB">
        <w:rPr>
          <w:rFonts w:asciiTheme="majorBidi" w:hAnsiTheme="majorBidi" w:cstheme="majorBidi"/>
          <w:i/>
          <w:iCs/>
          <w:sz w:val="28"/>
          <w:szCs w:val="28"/>
          <w:lang w:val="kk-KZ"/>
        </w:rPr>
        <w:t>иат әл-</w:t>
      </w:r>
      <w:r w:rsidR="005556FB">
        <w:rPr>
          <w:rFonts w:asciiTheme="majorBidi" w:hAnsiTheme="majorBidi" w:cstheme="majorBidi"/>
          <w:i/>
          <w:iCs/>
          <w:sz w:val="28"/>
          <w:szCs w:val="28"/>
          <w:lang w:val="kk-KZ"/>
        </w:rPr>
        <w:t>Испиджаб</w:t>
      </w:r>
      <w:r w:rsidRPr="001653BB">
        <w:rPr>
          <w:rFonts w:asciiTheme="majorBidi" w:hAnsiTheme="majorBidi" w:cstheme="majorBidi"/>
          <w:i/>
          <w:iCs/>
          <w:sz w:val="28"/>
          <w:szCs w:val="28"/>
          <w:lang w:val="kk-KZ"/>
        </w:rPr>
        <w:t>и</w:t>
      </w:r>
    </w:p>
    <w:p w14:paraId="2A94A636" w14:textId="77777777" w:rsidR="00CE1596" w:rsidRPr="00473BB5" w:rsidRDefault="001653BB" w:rsidP="00E46F05">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sidRPr="00A00545">
        <w:rPr>
          <w:rFonts w:asciiTheme="majorBidi" w:hAnsiTheme="majorBidi" w:cstheme="majorBidi"/>
          <w:sz w:val="28"/>
          <w:szCs w:val="28"/>
          <w:lang w:val="kk-KZ"/>
        </w:rPr>
        <w:t>Ғалым Шам қа</w:t>
      </w:r>
      <w:r w:rsidR="00A148FF" w:rsidRPr="00A00545">
        <w:rPr>
          <w:rFonts w:asciiTheme="majorBidi" w:hAnsiTheme="majorBidi" w:cstheme="majorBidi"/>
          <w:sz w:val="28"/>
          <w:szCs w:val="28"/>
          <w:lang w:val="kk-KZ"/>
        </w:rPr>
        <w:t>ласының бекінісінде тұрақтап</w:t>
      </w:r>
      <w:r w:rsidR="006430EC" w:rsidRPr="00A00545">
        <w:rPr>
          <w:rFonts w:asciiTheme="majorBidi" w:hAnsiTheme="majorBidi" w:cstheme="majorBidi"/>
          <w:sz w:val="28"/>
          <w:szCs w:val="28"/>
          <w:lang w:val="kk-KZ"/>
        </w:rPr>
        <w:t>,</w:t>
      </w:r>
      <w:r w:rsidR="006430EC">
        <w:rPr>
          <w:rFonts w:asciiTheme="majorBidi" w:hAnsiTheme="majorBidi" w:cstheme="majorBidi"/>
          <w:sz w:val="28"/>
          <w:szCs w:val="28"/>
          <w:lang w:val="kk-KZ"/>
        </w:rPr>
        <w:t xml:space="preserve"> кейіннен Тинат қаласында Ә</w:t>
      </w:r>
      <w:r w:rsidR="00D60E43">
        <w:rPr>
          <w:rFonts w:asciiTheme="majorBidi" w:hAnsiTheme="majorBidi" w:cstheme="majorBidi"/>
          <w:sz w:val="28"/>
          <w:szCs w:val="28"/>
          <w:lang w:val="kk-KZ"/>
        </w:rPr>
        <w:t>бу әл-Хай</w:t>
      </w:r>
      <w:r w:rsidR="00A148FF" w:rsidRPr="00A148FF">
        <w:rPr>
          <w:rFonts w:asciiTheme="majorBidi" w:hAnsiTheme="majorBidi" w:cstheme="majorBidi"/>
          <w:sz w:val="28"/>
          <w:szCs w:val="28"/>
          <w:lang w:val="kk-KZ"/>
        </w:rPr>
        <w:t>р әт-Тинат</w:t>
      </w:r>
      <w:r w:rsidR="003518D4">
        <w:rPr>
          <w:rFonts w:asciiTheme="majorBidi" w:hAnsiTheme="majorBidi" w:cstheme="majorBidi"/>
          <w:sz w:val="28"/>
          <w:szCs w:val="28"/>
          <w:lang w:val="kk-KZ"/>
        </w:rPr>
        <w:t>идің қ</w:t>
      </w:r>
      <w:r w:rsidR="00D60E43">
        <w:rPr>
          <w:rFonts w:asciiTheme="majorBidi" w:hAnsiTheme="majorBidi" w:cstheme="majorBidi"/>
          <w:sz w:val="28"/>
          <w:szCs w:val="28"/>
          <w:lang w:val="kk-KZ"/>
        </w:rPr>
        <w:t>асында жүріп білім алған. Ол Зу</w:t>
      </w:r>
      <w:r w:rsidR="003518D4">
        <w:rPr>
          <w:rFonts w:asciiTheme="majorBidi" w:hAnsiTheme="majorBidi" w:cstheme="majorBidi"/>
          <w:sz w:val="28"/>
          <w:szCs w:val="28"/>
          <w:lang w:val="kk-KZ"/>
        </w:rPr>
        <w:t>н-Нун әл-Мысридың алғ</w:t>
      </w:r>
      <w:r w:rsidR="00E323F8">
        <w:rPr>
          <w:rFonts w:asciiTheme="majorBidi" w:hAnsiTheme="majorBidi" w:cstheme="majorBidi"/>
          <w:sz w:val="28"/>
          <w:szCs w:val="28"/>
          <w:lang w:val="kk-KZ"/>
        </w:rPr>
        <w:t>а</w:t>
      </w:r>
      <w:r w:rsidR="006430EC">
        <w:rPr>
          <w:rFonts w:asciiTheme="majorBidi" w:hAnsiTheme="majorBidi" w:cstheme="majorBidi"/>
          <w:sz w:val="28"/>
          <w:szCs w:val="28"/>
          <w:lang w:val="kk-KZ"/>
        </w:rPr>
        <w:t>шқы шәкірттерінің бірі болған. Ә</w:t>
      </w:r>
      <w:r w:rsidR="00E323F8">
        <w:rPr>
          <w:rFonts w:asciiTheme="majorBidi" w:hAnsiTheme="majorBidi" w:cstheme="majorBidi"/>
          <w:sz w:val="28"/>
          <w:szCs w:val="28"/>
          <w:lang w:val="kk-KZ"/>
        </w:rPr>
        <w:t>бу Абдурахман әс-Сәләми бы</w:t>
      </w:r>
      <w:r w:rsidR="006430EC">
        <w:rPr>
          <w:rFonts w:asciiTheme="majorBidi" w:hAnsiTheme="majorBidi" w:cstheme="majorBidi"/>
          <w:sz w:val="28"/>
          <w:szCs w:val="28"/>
          <w:lang w:val="kk-KZ"/>
        </w:rPr>
        <w:t>лай деген: «Ахмад ибн Мухаммад Ә</w:t>
      </w:r>
      <w:r w:rsidR="00D60E43">
        <w:rPr>
          <w:rFonts w:asciiTheme="majorBidi" w:hAnsiTheme="majorBidi" w:cstheme="majorBidi"/>
          <w:sz w:val="28"/>
          <w:szCs w:val="28"/>
          <w:lang w:val="kk-KZ"/>
        </w:rPr>
        <w:t>бу әл-Аббас әл-Хай</w:t>
      </w:r>
      <w:r w:rsidR="00E323F8">
        <w:rPr>
          <w:rFonts w:asciiTheme="majorBidi" w:hAnsiTheme="majorBidi" w:cstheme="majorBidi"/>
          <w:sz w:val="28"/>
          <w:szCs w:val="28"/>
          <w:lang w:val="kk-KZ"/>
        </w:rPr>
        <w:t>иат Мысырда тұрады. Оның алдында</w:t>
      </w:r>
      <w:r w:rsidR="006430EC">
        <w:rPr>
          <w:rFonts w:asciiTheme="majorBidi" w:hAnsiTheme="majorBidi" w:cstheme="majorBidi"/>
          <w:sz w:val="28"/>
          <w:szCs w:val="28"/>
          <w:lang w:val="kk-KZ"/>
        </w:rPr>
        <w:t xml:space="preserve"> ол Шам бекінісінде тұрған. Ол Ә</w:t>
      </w:r>
      <w:r w:rsidR="00D60E43">
        <w:rPr>
          <w:rFonts w:asciiTheme="majorBidi" w:hAnsiTheme="majorBidi" w:cstheme="majorBidi"/>
          <w:sz w:val="28"/>
          <w:szCs w:val="28"/>
          <w:lang w:val="kk-KZ"/>
        </w:rPr>
        <w:t>бу әл-Хай</w:t>
      </w:r>
      <w:r w:rsidR="00E323F8">
        <w:rPr>
          <w:rFonts w:asciiTheme="majorBidi" w:hAnsiTheme="majorBidi" w:cstheme="majorBidi"/>
          <w:sz w:val="28"/>
          <w:szCs w:val="28"/>
          <w:lang w:val="kk-KZ"/>
        </w:rPr>
        <w:t>р әл-Ақтағ және оның алдында басқа да ғалымдардан сабақ алған</w:t>
      </w:r>
      <w:r w:rsidR="007A08E8">
        <w:rPr>
          <w:rFonts w:asciiTheme="majorBidi" w:hAnsiTheme="majorBidi" w:cstheme="majorBidi"/>
          <w:sz w:val="28"/>
          <w:szCs w:val="28"/>
          <w:lang w:val="kk-KZ"/>
        </w:rPr>
        <w:t xml:space="preserve">. </w:t>
      </w:r>
      <w:r w:rsidR="00D066C2">
        <w:rPr>
          <w:rFonts w:asciiTheme="majorBidi" w:hAnsiTheme="majorBidi" w:cstheme="majorBidi"/>
          <w:sz w:val="28"/>
          <w:szCs w:val="28"/>
          <w:lang w:val="kk-KZ"/>
        </w:rPr>
        <w:t>Ғалым тек өз қолымен тапқан нәрсені ғана жейтін. Сондай-ақ Омар иб</w:t>
      </w:r>
      <w:r w:rsidR="00AB1CB2">
        <w:rPr>
          <w:rFonts w:asciiTheme="majorBidi" w:hAnsiTheme="majorBidi" w:cstheme="majorBidi"/>
          <w:sz w:val="28"/>
          <w:szCs w:val="28"/>
          <w:lang w:val="kk-KZ"/>
        </w:rPr>
        <w:t>н Анбардың</w:t>
      </w:r>
      <w:r w:rsidR="00D066C2">
        <w:rPr>
          <w:rFonts w:asciiTheme="majorBidi" w:hAnsiTheme="majorBidi" w:cstheme="majorBidi"/>
          <w:sz w:val="28"/>
          <w:szCs w:val="28"/>
          <w:lang w:val="kk-KZ"/>
        </w:rPr>
        <w:t>: «</w:t>
      </w:r>
      <w:r w:rsidR="006430EC">
        <w:rPr>
          <w:rFonts w:asciiTheme="majorBidi" w:hAnsiTheme="majorBidi" w:cstheme="majorBidi"/>
          <w:sz w:val="28"/>
          <w:szCs w:val="28"/>
          <w:lang w:val="kk-KZ"/>
        </w:rPr>
        <w:t>Ә</w:t>
      </w:r>
      <w:r w:rsidR="00D60E43">
        <w:rPr>
          <w:rFonts w:asciiTheme="majorBidi" w:hAnsiTheme="majorBidi" w:cstheme="majorBidi"/>
          <w:sz w:val="28"/>
          <w:szCs w:val="28"/>
          <w:lang w:val="kk-KZ"/>
        </w:rPr>
        <w:t>бу ә</w:t>
      </w:r>
      <w:r w:rsidR="00AB1CB2">
        <w:rPr>
          <w:rFonts w:asciiTheme="majorBidi" w:hAnsiTheme="majorBidi" w:cstheme="majorBidi"/>
          <w:sz w:val="28"/>
          <w:szCs w:val="28"/>
          <w:lang w:val="kk-KZ"/>
        </w:rPr>
        <w:t xml:space="preserve">л-Аббас негізі </w:t>
      </w:r>
      <w:r w:rsidR="005556FB">
        <w:rPr>
          <w:rFonts w:asciiTheme="majorBidi" w:hAnsiTheme="majorBidi" w:cstheme="majorBidi"/>
          <w:sz w:val="28"/>
          <w:szCs w:val="28"/>
          <w:lang w:val="kk-KZ"/>
        </w:rPr>
        <w:t>Испиджаб</w:t>
      </w:r>
      <w:r w:rsidR="00AB1CB2">
        <w:rPr>
          <w:rFonts w:asciiTheme="majorBidi" w:hAnsiTheme="majorBidi" w:cstheme="majorBidi"/>
          <w:sz w:val="28"/>
          <w:szCs w:val="28"/>
          <w:lang w:val="kk-KZ"/>
        </w:rPr>
        <w:t xml:space="preserve">тан шыққандығын айтып жүретін», – </w:t>
      </w:r>
      <w:r w:rsidR="004A6CFF">
        <w:rPr>
          <w:rFonts w:asciiTheme="majorBidi" w:hAnsiTheme="majorBidi" w:cstheme="majorBidi"/>
          <w:sz w:val="28"/>
          <w:szCs w:val="28"/>
          <w:lang w:val="kk-KZ"/>
        </w:rPr>
        <w:t>деп айтқанын</w:t>
      </w:r>
      <w:r w:rsidR="006223FE">
        <w:rPr>
          <w:rFonts w:asciiTheme="majorBidi" w:hAnsiTheme="majorBidi" w:cstheme="majorBidi"/>
          <w:sz w:val="28"/>
          <w:szCs w:val="28"/>
          <w:lang w:val="kk-KZ"/>
        </w:rPr>
        <w:t xml:space="preserve"> естідім. Ұстазы Ә</w:t>
      </w:r>
      <w:r w:rsidR="004A6CFF">
        <w:rPr>
          <w:rFonts w:asciiTheme="majorBidi" w:hAnsiTheme="majorBidi" w:cstheme="majorBidi"/>
          <w:sz w:val="28"/>
          <w:szCs w:val="28"/>
          <w:lang w:val="kk-KZ"/>
        </w:rPr>
        <w:t>бу Осман әл-Мағр</w:t>
      </w:r>
      <w:r w:rsidR="000C23F2">
        <w:rPr>
          <w:rFonts w:asciiTheme="majorBidi" w:hAnsiTheme="majorBidi" w:cstheme="majorBidi"/>
          <w:sz w:val="28"/>
          <w:szCs w:val="28"/>
          <w:lang w:val="kk-KZ"/>
        </w:rPr>
        <w:t>иби</w:t>
      </w:r>
      <w:r w:rsidR="006430EC">
        <w:rPr>
          <w:rFonts w:asciiTheme="majorBidi" w:hAnsiTheme="majorBidi" w:cstheme="majorBidi"/>
          <w:sz w:val="28"/>
          <w:szCs w:val="28"/>
          <w:lang w:val="kk-KZ"/>
        </w:rPr>
        <w:t xml:space="preserve"> өмірден өткен соң, Ә</w:t>
      </w:r>
      <w:r w:rsidR="000C23F2">
        <w:rPr>
          <w:rFonts w:asciiTheme="majorBidi" w:hAnsiTheme="majorBidi" w:cstheme="majorBidi"/>
          <w:sz w:val="28"/>
          <w:szCs w:val="28"/>
          <w:lang w:val="kk-KZ"/>
        </w:rPr>
        <w:t>бу ә</w:t>
      </w:r>
      <w:r w:rsidR="004A6CFF">
        <w:rPr>
          <w:rFonts w:asciiTheme="majorBidi" w:hAnsiTheme="majorBidi" w:cstheme="majorBidi"/>
          <w:sz w:val="28"/>
          <w:szCs w:val="28"/>
          <w:lang w:val="kk-KZ"/>
        </w:rPr>
        <w:t>л-Аббас та көп</w:t>
      </w:r>
      <w:r w:rsidR="0021033B">
        <w:rPr>
          <w:rFonts w:asciiTheme="majorBidi" w:hAnsiTheme="majorBidi" w:cstheme="majorBidi"/>
          <w:sz w:val="28"/>
          <w:szCs w:val="28"/>
          <w:lang w:val="kk-KZ"/>
        </w:rPr>
        <w:t xml:space="preserve"> ұзамай бақилық болған</w:t>
      </w:r>
      <w:r w:rsidR="00260357">
        <w:rPr>
          <w:rFonts w:asciiTheme="majorBidi" w:hAnsiTheme="majorBidi" w:cstheme="majorBidi"/>
          <w:sz w:val="28"/>
          <w:szCs w:val="28"/>
          <w:lang w:val="kk-KZ"/>
        </w:rPr>
        <w:t>[</w:t>
      </w:r>
      <w:r w:rsidR="00E46F05">
        <w:rPr>
          <w:rFonts w:asciiTheme="majorBidi" w:hAnsiTheme="majorBidi" w:cstheme="majorBidi"/>
          <w:sz w:val="28"/>
          <w:szCs w:val="28"/>
          <w:lang w:val="kk-KZ"/>
        </w:rPr>
        <w:t xml:space="preserve">28, б. </w:t>
      </w:r>
      <w:r w:rsidR="0021033B">
        <w:rPr>
          <w:rFonts w:asciiTheme="majorBidi" w:hAnsiTheme="majorBidi" w:cstheme="majorBidi"/>
          <w:sz w:val="28"/>
          <w:szCs w:val="28"/>
          <w:lang w:val="kk-KZ" w:bidi="ar-EG"/>
        </w:rPr>
        <w:t>1119</w:t>
      </w:r>
      <w:r w:rsidR="0021033B" w:rsidRPr="0021033B">
        <w:rPr>
          <w:rFonts w:asciiTheme="majorBidi" w:hAnsiTheme="majorBidi" w:cstheme="majorBidi"/>
          <w:sz w:val="28"/>
          <w:szCs w:val="28"/>
          <w:lang w:val="kk-KZ" w:bidi="ar-EG"/>
        </w:rPr>
        <w:t>-</w:t>
      </w:r>
      <w:r w:rsidR="0070209A">
        <w:rPr>
          <w:rFonts w:asciiTheme="majorBidi" w:hAnsiTheme="majorBidi" w:cstheme="majorBidi"/>
          <w:sz w:val="28"/>
          <w:szCs w:val="28"/>
          <w:lang w:val="kk-KZ" w:bidi="ar-EG"/>
        </w:rPr>
        <w:t>1120</w:t>
      </w:r>
      <w:r w:rsidR="0021033B" w:rsidRPr="00473BB5">
        <w:rPr>
          <w:rFonts w:asciiTheme="majorBidi" w:hAnsiTheme="majorBidi" w:cstheme="majorBidi"/>
          <w:sz w:val="28"/>
          <w:szCs w:val="28"/>
          <w:lang w:val="kk-KZ" w:bidi="ar-EG"/>
        </w:rPr>
        <w:t>]</w:t>
      </w:r>
      <w:r w:rsidR="0070209A" w:rsidRPr="00473BB5">
        <w:rPr>
          <w:rFonts w:asciiTheme="majorBidi" w:hAnsiTheme="majorBidi" w:cstheme="majorBidi"/>
          <w:sz w:val="28"/>
          <w:szCs w:val="28"/>
          <w:lang w:val="kk-KZ" w:bidi="ar-EG"/>
        </w:rPr>
        <w:t>.</w:t>
      </w:r>
    </w:p>
    <w:p w14:paraId="23B91F2A" w14:textId="77777777" w:rsidR="00CE1596" w:rsidRDefault="00CE1596" w:rsidP="004E68B3">
      <w:pPr>
        <w:pStyle w:val="a6"/>
        <w:numPr>
          <w:ilvl w:val="0"/>
          <w:numId w:val="11"/>
        </w:numPr>
        <w:tabs>
          <w:tab w:val="left" w:pos="993"/>
        </w:tabs>
        <w:spacing w:after="0" w:line="240" w:lineRule="auto"/>
        <w:ind w:left="0" w:firstLine="567"/>
        <w:jc w:val="both"/>
        <w:rPr>
          <w:rFonts w:asciiTheme="majorBidi" w:hAnsiTheme="majorBidi" w:cstheme="majorBidi"/>
          <w:i/>
          <w:iCs/>
          <w:sz w:val="28"/>
          <w:szCs w:val="28"/>
          <w:lang w:val="kk-KZ" w:bidi="ar-EG"/>
        </w:rPr>
      </w:pPr>
      <w:r w:rsidRPr="00D11D27">
        <w:rPr>
          <w:rFonts w:asciiTheme="majorBidi" w:hAnsiTheme="majorBidi" w:cstheme="majorBidi"/>
          <w:i/>
          <w:iCs/>
          <w:sz w:val="28"/>
          <w:szCs w:val="28"/>
          <w:lang w:val="kk-KZ" w:bidi="ar-EG"/>
        </w:rPr>
        <w:t>Мәуләнә Тәжуддин әл-</w:t>
      </w:r>
      <w:r w:rsidR="005556FB">
        <w:rPr>
          <w:rFonts w:asciiTheme="majorBidi" w:hAnsiTheme="majorBidi" w:cstheme="majorBidi"/>
          <w:i/>
          <w:iCs/>
          <w:sz w:val="28"/>
          <w:szCs w:val="28"/>
          <w:lang w:val="kk-KZ" w:bidi="ar-EG"/>
        </w:rPr>
        <w:t>Испиджаб</w:t>
      </w:r>
      <w:r w:rsidRPr="00D11D27">
        <w:rPr>
          <w:rFonts w:asciiTheme="majorBidi" w:hAnsiTheme="majorBidi" w:cstheme="majorBidi"/>
          <w:i/>
          <w:iCs/>
          <w:sz w:val="28"/>
          <w:szCs w:val="28"/>
          <w:lang w:val="kk-KZ" w:bidi="ar-EG"/>
        </w:rPr>
        <w:t>и</w:t>
      </w:r>
    </w:p>
    <w:p w14:paraId="0FED54EB" w14:textId="77777777" w:rsidR="007F29D8" w:rsidRDefault="002466C1" w:rsidP="0036164B">
      <w:pPr>
        <w:tabs>
          <w:tab w:val="left" w:pos="426"/>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Ғалым хижра бойынша ІХ ғасырда өмір сүрген. Өйткені</w:t>
      </w:r>
      <w:r w:rsidR="002A4839">
        <w:rPr>
          <w:rFonts w:asciiTheme="majorBidi" w:hAnsiTheme="majorBidi" w:cstheme="majorBidi"/>
          <w:sz w:val="28"/>
          <w:szCs w:val="28"/>
          <w:lang w:val="kk-KZ" w:bidi="ar-EG"/>
        </w:rPr>
        <w:t xml:space="preserve"> ғұлама Абду</w:t>
      </w:r>
      <w:r w:rsidR="0009486A">
        <w:rPr>
          <w:rFonts w:asciiTheme="majorBidi" w:hAnsiTheme="majorBidi" w:cstheme="majorBidi"/>
          <w:sz w:val="28"/>
          <w:szCs w:val="28"/>
          <w:lang w:val="kk-KZ" w:bidi="ar-EG"/>
        </w:rPr>
        <w:t>ла</w:t>
      </w:r>
      <w:r w:rsidR="006F08D7">
        <w:rPr>
          <w:rFonts w:asciiTheme="majorBidi" w:hAnsiTheme="majorBidi" w:cstheme="majorBidi"/>
          <w:sz w:val="28"/>
          <w:szCs w:val="28"/>
          <w:lang w:val="kk-KZ" w:bidi="ar-EG"/>
        </w:rPr>
        <w:t>ли әл-Хусни әт-Талиби өзінің «ә</w:t>
      </w:r>
      <w:r>
        <w:rPr>
          <w:rFonts w:asciiTheme="majorBidi" w:hAnsiTheme="majorBidi" w:cstheme="majorBidi"/>
          <w:sz w:val="28"/>
          <w:szCs w:val="28"/>
          <w:lang w:val="kk-KZ" w:bidi="ar-EG"/>
        </w:rPr>
        <w:t>л-Иғлам бимән фи тарих әл-Хинд мин әл-ағлам» атты еңбегінде Тәжуддин әл-</w:t>
      </w:r>
      <w:r w:rsidR="005556FB">
        <w:rPr>
          <w:rFonts w:asciiTheme="majorBidi" w:hAnsiTheme="majorBidi" w:cstheme="majorBidi"/>
          <w:sz w:val="28"/>
          <w:szCs w:val="28"/>
          <w:lang w:val="kk-KZ" w:bidi="ar-EG"/>
        </w:rPr>
        <w:t>Испиджаб</w:t>
      </w:r>
      <w:r>
        <w:rPr>
          <w:rFonts w:asciiTheme="majorBidi" w:hAnsiTheme="majorBidi" w:cstheme="majorBidi"/>
          <w:sz w:val="28"/>
          <w:szCs w:val="28"/>
          <w:lang w:val="kk-KZ" w:bidi="ar-EG"/>
        </w:rPr>
        <w:t xml:space="preserve">иді ІХ ғасырда өмір сүрген ғалымдардың санатында баяндап өткен. </w:t>
      </w:r>
      <w:r w:rsidR="00FD7391">
        <w:rPr>
          <w:rFonts w:asciiTheme="majorBidi" w:hAnsiTheme="majorBidi" w:cstheme="majorBidi"/>
          <w:sz w:val="28"/>
          <w:szCs w:val="28"/>
          <w:lang w:val="kk-KZ" w:bidi="ar-EG"/>
        </w:rPr>
        <w:t>Ол – шейх Алау</w:t>
      </w:r>
      <w:r w:rsidR="0080348D">
        <w:rPr>
          <w:rFonts w:asciiTheme="majorBidi" w:hAnsiTheme="majorBidi" w:cstheme="majorBidi"/>
          <w:sz w:val="28"/>
          <w:szCs w:val="28"/>
          <w:lang w:val="kk-KZ" w:bidi="ar-EG"/>
        </w:rPr>
        <w:t>ддин Омар ибн Әсғад әл-Лах</w:t>
      </w:r>
      <w:r w:rsidR="0036164B">
        <w:rPr>
          <w:rFonts w:asciiTheme="majorBidi" w:hAnsiTheme="majorBidi" w:cstheme="majorBidi"/>
          <w:sz w:val="28"/>
          <w:szCs w:val="28"/>
          <w:lang w:val="kk-KZ" w:bidi="ar-EG"/>
        </w:rPr>
        <w:t>ури әл-Бандауидің күйеу баласы</w:t>
      </w:r>
      <w:r w:rsidR="00DB4DC7">
        <w:rPr>
          <w:rFonts w:asciiTheme="majorBidi" w:hAnsiTheme="majorBidi" w:cstheme="majorBidi"/>
          <w:sz w:val="28"/>
          <w:szCs w:val="28"/>
          <w:lang w:val="kk-KZ" w:bidi="ar-EG"/>
        </w:rPr>
        <w:t>[</w:t>
      </w:r>
      <w:r w:rsidR="006818F3">
        <w:rPr>
          <w:rFonts w:asciiTheme="majorBidi" w:hAnsiTheme="majorBidi" w:cstheme="majorBidi"/>
          <w:sz w:val="28"/>
          <w:szCs w:val="28"/>
          <w:lang w:val="kk-KZ" w:bidi="ar-EG"/>
        </w:rPr>
        <w:t xml:space="preserve">45, б. </w:t>
      </w:r>
      <w:r w:rsidR="009F33D2">
        <w:rPr>
          <w:rFonts w:asciiTheme="majorBidi" w:hAnsiTheme="majorBidi" w:cstheme="majorBidi"/>
          <w:sz w:val="28"/>
          <w:szCs w:val="28"/>
          <w:lang w:val="kk-KZ" w:bidi="ar-EG"/>
        </w:rPr>
        <w:t>241</w:t>
      </w:r>
      <w:r w:rsidR="009F33D2" w:rsidRPr="009F33D2">
        <w:rPr>
          <w:rFonts w:asciiTheme="majorBidi" w:hAnsiTheme="majorBidi" w:cstheme="majorBidi"/>
          <w:sz w:val="28"/>
          <w:szCs w:val="28"/>
          <w:lang w:val="kk-KZ" w:bidi="ar-EG"/>
        </w:rPr>
        <w:t>]</w:t>
      </w:r>
      <w:r w:rsidR="00204759">
        <w:rPr>
          <w:rFonts w:asciiTheme="majorBidi" w:hAnsiTheme="majorBidi" w:cstheme="majorBidi"/>
          <w:sz w:val="28"/>
          <w:szCs w:val="28"/>
          <w:lang w:val="kk-KZ" w:bidi="ar-EG"/>
        </w:rPr>
        <w:t xml:space="preserve">. </w:t>
      </w:r>
    </w:p>
    <w:p w14:paraId="1EDF79DD" w14:textId="77777777" w:rsidR="008C56C3" w:rsidRDefault="00F74745" w:rsidP="004E68B3">
      <w:pPr>
        <w:pStyle w:val="a6"/>
        <w:numPr>
          <w:ilvl w:val="0"/>
          <w:numId w:val="11"/>
        </w:numPr>
        <w:tabs>
          <w:tab w:val="left" w:pos="993"/>
        </w:tabs>
        <w:spacing w:after="0" w:line="240" w:lineRule="auto"/>
        <w:ind w:left="0" w:firstLine="567"/>
        <w:jc w:val="both"/>
        <w:rPr>
          <w:rFonts w:asciiTheme="majorBidi" w:hAnsiTheme="majorBidi" w:cstheme="majorBidi"/>
          <w:i/>
          <w:iCs/>
          <w:sz w:val="28"/>
          <w:szCs w:val="28"/>
          <w:lang w:val="kk-KZ" w:bidi="ar-EG"/>
        </w:rPr>
      </w:pPr>
      <w:r>
        <w:rPr>
          <w:rFonts w:asciiTheme="majorBidi" w:hAnsiTheme="majorBidi" w:cstheme="majorBidi"/>
          <w:i/>
          <w:iCs/>
          <w:sz w:val="28"/>
          <w:szCs w:val="28"/>
          <w:lang w:val="kk-KZ" w:bidi="ar-EG"/>
        </w:rPr>
        <w:t>Минһажудд</w:t>
      </w:r>
      <w:r w:rsidR="00A62848">
        <w:rPr>
          <w:rFonts w:asciiTheme="majorBidi" w:hAnsiTheme="majorBidi" w:cstheme="majorBidi"/>
          <w:i/>
          <w:iCs/>
          <w:sz w:val="28"/>
          <w:szCs w:val="28"/>
          <w:lang w:val="kk-KZ" w:bidi="ar-EG"/>
        </w:rPr>
        <w:t>ин Ә</w:t>
      </w:r>
      <w:r>
        <w:rPr>
          <w:rFonts w:asciiTheme="majorBidi" w:hAnsiTheme="majorBidi" w:cstheme="majorBidi"/>
          <w:i/>
          <w:iCs/>
          <w:sz w:val="28"/>
          <w:szCs w:val="28"/>
          <w:lang w:val="kk-KZ" w:bidi="ar-EG"/>
        </w:rPr>
        <w:t>бу ә</w:t>
      </w:r>
      <w:r w:rsidR="007F29D8" w:rsidRPr="002711BA">
        <w:rPr>
          <w:rFonts w:asciiTheme="majorBidi" w:hAnsiTheme="majorBidi" w:cstheme="majorBidi"/>
          <w:i/>
          <w:iCs/>
          <w:sz w:val="28"/>
          <w:szCs w:val="28"/>
          <w:lang w:val="kk-KZ" w:bidi="ar-EG"/>
        </w:rPr>
        <w:t>л-Аббас Ахмад ибн Мухаммад ибн Мухаммад әл-</w:t>
      </w:r>
      <w:r w:rsidR="005556FB">
        <w:rPr>
          <w:rFonts w:asciiTheme="majorBidi" w:hAnsiTheme="majorBidi" w:cstheme="majorBidi"/>
          <w:i/>
          <w:iCs/>
          <w:sz w:val="28"/>
          <w:szCs w:val="28"/>
          <w:lang w:val="kk-KZ" w:bidi="ar-EG"/>
        </w:rPr>
        <w:t>Испиджаб</w:t>
      </w:r>
      <w:r w:rsidR="007F29D8" w:rsidRPr="002711BA">
        <w:rPr>
          <w:rFonts w:asciiTheme="majorBidi" w:hAnsiTheme="majorBidi" w:cstheme="majorBidi"/>
          <w:i/>
          <w:iCs/>
          <w:sz w:val="28"/>
          <w:szCs w:val="28"/>
          <w:lang w:val="kk-KZ" w:bidi="ar-EG"/>
        </w:rPr>
        <w:t>и</w:t>
      </w:r>
      <w:r>
        <w:rPr>
          <w:rFonts w:asciiTheme="majorBidi" w:hAnsiTheme="majorBidi" w:cstheme="majorBidi"/>
          <w:i/>
          <w:iCs/>
          <w:sz w:val="28"/>
          <w:szCs w:val="28"/>
          <w:lang w:val="kk-KZ" w:bidi="ar-EG"/>
        </w:rPr>
        <w:t xml:space="preserve"> </w:t>
      </w:r>
    </w:p>
    <w:p w14:paraId="7E52D97D" w14:textId="77777777" w:rsidR="00133D5E" w:rsidRPr="00473BB5" w:rsidRDefault="008E2A39" w:rsidP="008375F0">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sidRPr="00F10D27">
        <w:rPr>
          <w:rFonts w:asciiTheme="majorBidi" w:hAnsiTheme="majorBidi" w:cstheme="majorBidi"/>
          <w:sz w:val="28"/>
          <w:szCs w:val="28"/>
          <w:lang w:val="kk-KZ" w:bidi="ar-EG"/>
        </w:rPr>
        <w:t>Ғалы</w:t>
      </w:r>
      <w:r w:rsidR="00F74745">
        <w:rPr>
          <w:rFonts w:asciiTheme="majorBidi" w:hAnsiTheme="majorBidi" w:cstheme="majorBidi"/>
          <w:sz w:val="28"/>
          <w:szCs w:val="28"/>
          <w:lang w:val="kk-KZ" w:bidi="ar-EG"/>
        </w:rPr>
        <w:t xml:space="preserve">м өз заманындағы әдебиетші </w:t>
      </w:r>
      <w:r w:rsidR="0081152B">
        <w:rPr>
          <w:rFonts w:asciiTheme="majorBidi" w:hAnsiTheme="majorBidi" w:cstheme="majorBidi"/>
          <w:sz w:val="28"/>
          <w:szCs w:val="28"/>
          <w:lang w:val="kk-KZ" w:bidi="ar-EG"/>
        </w:rPr>
        <w:t>әрі фақиһ</w:t>
      </w:r>
      <w:r w:rsidR="00F74745">
        <w:rPr>
          <w:rFonts w:asciiTheme="majorBidi" w:hAnsiTheme="majorBidi" w:cstheme="majorBidi"/>
          <w:sz w:val="28"/>
          <w:szCs w:val="28"/>
          <w:lang w:val="kk-KZ" w:bidi="ar-EG"/>
        </w:rPr>
        <w:t xml:space="preserve"> болған. Ол</w:t>
      </w:r>
      <w:r w:rsidR="00A611C0">
        <w:rPr>
          <w:rFonts w:asciiTheme="majorBidi" w:hAnsiTheme="majorBidi" w:cstheme="majorBidi"/>
          <w:sz w:val="28"/>
          <w:szCs w:val="28"/>
          <w:lang w:val="kk-KZ" w:bidi="ar-EG"/>
        </w:rPr>
        <w:t xml:space="preserve"> 657 жылы жазған </w:t>
      </w:r>
      <w:r w:rsidRPr="00F10D27">
        <w:rPr>
          <w:rFonts w:asciiTheme="majorBidi" w:hAnsiTheme="majorBidi" w:cstheme="majorBidi"/>
          <w:sz w:val="28"/>
          <w:szCs w:val="28"/>
          <w:lang w:val="kk-KZ" w:bidi="ar-EG"/>
        </w:rPr>
        <w:t>өлең</w:t>
      </w:r>
      <w:r w:rsidR="004E187C">
        <w:rPr>
          <w:rFonts w:asciiTheme="majorBidi" w:hAnsiTheme="majorBidi" w:cstheme="majorBidi"/>
          <w:sz w:val="28"/>
          <w:szCs w:val="28"/>
          <w:lang w:val="kk-KZ" w:bidi="ar-EG"/>
        </w:rPr>
        <w:t xml:space="preserve"> шумағында келесідей жазады</w:t>
      </w:r>
      <w:r w:rsidRPr="00F10D27">
        <w:rPr>
          <w:rFonts w:asciiTheme="majorBidi" w:hAnsiTheme="majorBidi" w:cstheme="majorBidi"/>
          <w:sz w:val="28"/>
          <w:szCs w:val="28"/>
          <w:lang w:val="kk-KZ" w:bidi="ar-EG"/>
        </w:rPr>
        <w:t xml:space="preserve">: </w:t>
      </w:r>
      <w:r w:rsidR="004E187C">
        <w:rPr>
          <w:rFonts w:asciiTheme="majorBidi" w:hAnsiTheme="majorBidi" w:cstheme="majorBidi"/>
          <w:sz w:val="28"/>
          <w:szCs w:val="28"/>
          <w:lang w:val="kk-KZ" w:bidi="ar-EG"/>
        </w:rPr>
        <w:t>«</w:t>
      </w:r>
      <w:r w:rsidRPr="00F10D27">
        <w:rPr>
          <w:rFonts w:asciiTheme="majorBidi" w:hAnsiTheme="majorBidi" w:cstheme="majorBidi"/>
          <w:sz w:val="28"/>
          <w:szCs w:val="28"/>
          <w:lang w:val="kk-KZ" w:bidi="ar-EG"/>
        </w:rPr>
        <w:t xml:space="preserve">Мен әш-Шиблидің қаладағы жәми </w:t>
      </w:r>
      <w:r w:rsidR="00A611C0">
        <w:rPr>
          <w:rFonts w:asciiTheme="majorBidi" w:hAnsiTheme="majorBidi" w:cstheme="majorBidi"/>
          <w:sz w:val="28"/>
          <w:szCs w:val="28"/>
          <w:lang w:val="kk-KZ" w:bidi="ar-EG"/>
        </w:rPr>
        <w:t>мешітте болғанында</w:t>
      </w:r>
      <w:r w:rsidRPr="00F10D27">
        <w:rPr>
          <w:rFonts w:asciiTheme="majorBidi" w:hAnsiTheme="majorBidi" w:cstheme="majorBidi"/>
          <w:sz w:val="28"/>
          <w:szCs w:val="28"/>
          <w:lang w:val="kk-KZ" w:bidi="ar-EG"/>
        </w:rPr>
        <w:t xml:space="preserve"> оның айналасында адамдардың көптеп жиналып тұрғанын көрдім. Ал ол болса былай деп айтып жатыр: «Бір заты болып, сол затын жоғалтып алып, Алладан өзіне қайтаруын сұрап жатқан кісіге дұға еткен құлды Алла рақымына алсын!». Сонда оған бір бала келіп: «Жоғалған затың не еді?», – деп сұрағанда, ол: «С</w:t>
      </w:r>
      <w:r w:rsidR="00F74745">
        <w:rPr>
          <w:rFonts w:asciiTheme="majorBidi" w:hAnsiTheme="majorBidi" w:cstheme="majorBidi"/>
          <w:sz w:val="28"/>
          <w:szCs w:val="28"/>
          <w:lang w:val="kk-KZ" w:bidi="ar-EG"/>
        </w:rPr>
        <w:t>абыр, соны жоғалттым», – деп</w:t>
      </w:r>
      <w:r w:rsidRPr="00F10D27">
        <w:rPr>
          <w:rFonts w:asciiTheme="majorBidi" w:hAnsiTheme="majorBidi" w:cstheme="majorBidi"/>
          <w:sz w:val="28"/>
          <w:szCs w:val="28"/>
          <w:lang w:val="kk-KZ" w:bidi="ar-EG"/>
        </w:rPr>
        <w:t>, айналасындағы адамдар</w:t>
      </w:r>
      <w:r w:rsidR="00F74745">
        <w:rPr>
          <w:rFonts w:asciiTheme="majorBidi" w:hAnsiTheme="majorBidi" w:cstheme="majorBidi"/>
          <w:sz w:val="28"/>
          <w:szCs w:val="28"/>
          <w:lang w:val="kk-KZ" w:bidi="ar-EG"/>
        </w:rPr>
        <w:t>ды сабырлы болуға шақырған</w:t>
      </w:r>
      <w:r w:rsidR="00DB4DC7">
        <w:rPr>
          <w:rFonts w:asciiTheme="majorBidi" w:hAnsiTheme="majorBidi" w:cstheme="majorBidi"/>
          <w:sz w:val="28"/>
          <w:szCs w:val="28"/>
          <w:lang w:val="kk-KZ" w:bidi="ar-EG"/>
        </w:rPr>
        <w:t>[</w:t>
      </w:r>
      <w:r w:rsidR="008375F0">
        <w:rPr>
          <w:rFonts w:asciiTheme="majorBidi" w:hAnsiTheme="majorBidi" w:cstheme="majorBidi"/>
          <w:sz w:val="28"/>
          <w:szCs w:val="28"/>
          <w:lang w:val="kk-KZ" w:bidi="ar-EG"/>
        </w:rPr>
        <w:t xml:space="preserve">46, б. </w:t>
      </w:r>
      <w:r w:rsidR="00A50749">
        <w:rPr>
          <w:rFonts w:asciiTheme="majorBidi" w:hAnsiTheme="majorBidi" w:cstheme="majorBidi"/>
          <w:sz w:val="28"/>
          <w:szCs w:val="28"/>
          <w:lang w:val="kk-KZ" w:bidi="ar-EG"/>
        </w:rPr>
        <w:t>551</w:t>
      </w:r>
      <w:r w:rsidR="00A50749" w:rsidRPr="00473BB5">
        <w:rPr>
          <w:rFonts w:asciiTheme="majorBidi" w:hAnsiTheme="majorBidi" w:cstheme="majorBidi"/>
          <w:sz w:val="28"/>
          <w:szCs w:val="28"/>
          <w:lang w:val="kk-KZ" w:bidi="ar-EG"/>
        </w:rPr>
        <w:t>]</w:t>
      </w:r>
      <w:r w:rsidRPr="00473BB5">
        <w:rPr>
          <w:rFonts w:asciiTheme="majorBidi" w:hAnsiTheme="majorBidi" w:cstheme="majorBidi"/>
          <w:sz w:val="28"/>
          <w:szCs w:val="28"/>
          <w:lang w:val="kk-KZ" w:bidi="ar-EG"/>
        </w:rPr>
        <w:t>.</w:t>
      </w:r>
      <w:r w:rsidR="00955DBF" w:rsidRPr="00473BB5">
        <w:rPr>
          <w:rFonts w:asciiTheme="majorBidi" w:hAnsiTheme="majorBidi" w:cstheme="majorBidi"/>
          <w:sz w:val="28"/>
          <w:szCs w:val="28"/>
          <w:lang w:val="kk-KZ" w:bidi="ar-EG"/>
        </w:rPr>
        <w:t xml:space="preserve"> Ендеше ғалым жоғарыдағы өлеңін 657 жылы жазған болса, оның VІІ ғасырда өмір сүргендігін аңғаруға болады. Алайда ғалымның нақты қай жылы туылып, қай жылы өмірден өткендігі жайлы мәліметтер кездеспейді.  </w:t>
      </w:r>
    </w:p>
    <w:p w14:paraId="4B6E982E" w14:textId="77777777" w:rsidR="00475975" w:rsidRDefault="00D3148B" w:rsidP="00D3148B">
      <w:pPr>
        <w:pStyle w:val="a6"/>
        <w:numPr>
          <w:ilvl w:val="0"/>
          <w:numId w:val="11"/>
        </w:numPr>
        <w:tabs>
          <w:tab w:val="left" w:pos="993"/>
        </w:tabs>
        <w:spacing w:after="0" w:line="240" w:lineRule="auto"/>
        <w:ind w:left="0" w:firstLine="568"/>
        <w:jc w:val="both"/>
        <w:rPr>
          <w:rFonts w:asciiTheme="majorBidi" w:hAnsiTheme="majorBidi" w:cstheme="majorBidi"/>
          <w:i/>
          <w:iCs/>
          <w:sz w:val="28"/>
          <w:szCs w:val="28"/>
          <w:lang w:val="kk-KZ" w:bidi="ar-EG"/>
        </w:rPr>
      </w:pPr>
      <w:r>
        <w:rPr>
          <w:rFonts w:asciiTheme="majorBidi" w:hAnsiTheme="majorBidi" w:cstheme="majorBidi"/>
          <w:sz w:val="28"/>
          <w:szCs w:val="28"/>
          <w:lang w:val="kk-KZ" w:bidi="ar-EG"/>
        </w:rPr>
        <w:t xml:space="preserve"> </w:t>
      </w:r>
      <w:r w:rsidR="00F74745">
        <w:rPr>
          <w:rFonts w:asciiTheme="majorBidi" w:hAnsiTheme="majorBidi" w:cstheme="majorBidi"/>
          <w:i/>
          <w:iCs/>
          <w:sz w:val="28"/>
          <w:szCs w:val="28"/>
          <w:lang w:val="kk-KZ" w:bidi="ar-EG"/>
        </w:rPr>
        <w:t>Хусамуддин Бурһан әл-Әйимма</w:t>
      </w:r>
      <w:r w:rsidR="00536787">
        <w:rPr>
          <w:rFonts w:asciiTheme="majorBidi" w:hAnsiTheme="majorBidi" w:cstheme="majorBidi"/>
          <w:i/>
          <w:iCs/>
          <w:sz w:val="28"/>
          <w:szCs w:val="28"/>
          <w:lang w:val="kk-KZ" w:bidi="ar-EG"/>
        </w:rPr>
        <w:t xml:space="preserve"> Ә</w:t>
      </w:r>
      <w:r w:rsidR="00F74745">
        <w:rPr>
          <w:rFonts w:asciiTheme="majorBidi" w:hAnsiTheme="majorBidi" w:cstheme="majorBidi"/>
          <w:i/>
          <w:iCs/>
          <w:sz w:val="28"/>
          <w:szCs w:val="28"/>
          <w:lang w:val="kk-KZ" w:bidi="ar-EG"/>
        </w:rPr>
        <w:t>бу ә</w:t>
      </w:r>
      <w:r w:rsidRPr="00D3148B">
        <w:rPr>
          <w:rFonts w:asciiTheme="majorBidi" w:hAnsiTheme="majorBidi" w:cstheme="majorBidi"/>
          <w:i/>
          <w:iCs/>
          <w:sz w:val="28"/>
          <w:szCs w:val="28"/>
          <w:lang w:val="kk-KZ" w:bidi="ar-EG"/>
        </w:rPr>
        <w:t>л-Мафахир Омар ибн Бурһан әл-Әжәлл</w:t>
      </w:r>
      <w:r w:rsidR="00475975">
        <w:rPr>
          <w:rFonts w:asciiTheme="majorBidi" w:hAnsiTheme="majorBidi" w:cstheme="majorBidi"/>
          <w:i/>
          <w:iCs/>
          <w:sz w:val="28"/>
          <w:szCs w:val="28"/>
          <w:lang w:val="kk-KZ" w:bidi="ar-EG"/>
        </w:rPr>
        <w:t xml:space="preserve"> әл-</w:t>
      </w:r>
      <w:r w:rsidR="005556FB">
        <w:rPr>
          <w:rFonts w:asciiTheme="majorBidi" w:hAnsiTheme="majorBidi" w:cstheme="majorBidi"/>
          <w:i/>
          <w:iCs/>
          <w:sz w:val="28"/>
          <w:szCs w:val="28"/>
          <w:lang w:val="kk-KZ" w:bidi="ar-EG"/>
        </w:rPr>
        <w:t>Испиджаб</w:t>
      </w:r>
      <w:r w:rsidR="00475975">
        <w:rPr>
          <w:rFonts w:asciiTheme="majorBidi" w:hAnsiTheme="majorBidi" w:cstheme="majorBidi"/>
          <w:i/>
          <w:iCs/>
          <w:sz w:val="28"/>
          <w:szCs w:val="28"/>
          <w:lang w:val="kk-KZ" w:bidi="ar-EG"/>
        </w:rPr>
        <w:t>и</w:t>
      </w:r>
    </w:p>
    <w:p w14:paraId="6CD0FBA5" w14:textId="77777777" w:rsidR="0023468F" w:rsidRPr="00B67553" w:rsidRDefault="00BD3912" w:rsidP="0034407D">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sidRPr="003D75B6">
        <w:rPr>
          <w:rFonts w:asciiTheme="majorBidi" w:hAnsiTheme="majorBidi" w:cstheme="majorBidi"/>
          <w:sz w:val="28"/>
          <w:szCs w:val="28"/>
          <w:lang w:val="kk-KZ" w:bidi="ar-EG"/>
        </w:rPr>
        <w:t>Ғалымның туылған және</w:t>
      </w:r>
      <w:r w:rsidRPr="00295946">
        <w:rPr>
          <w:rFonts w:asciiTheme="majorBidi" w:hAnsiTheme="majorBidi" w:cstheme="majorBidi"/>
          <w:sz w:val="28"/>
          <w:szCs w:val="28"/>
          <w:lang w:val="kk-KZ" w:bidi="ar-EG"/>
        </w:rPr>
        <w:t xml:space="preserve"> өмірден өткен</w:t>
      </w:r>
      <w:r>
        <w:rPr>
          <w:rFonts w:asciiTheme="majorBidi" w:hAnsiTheme="majorBidi" w:cstheme="majorBidi"/>
          <w:sz w:val="28"/>
          <w:szCs w:val="28"/>
          <w:lang w:val="kk-KZ" w:bidi="ar-EG"/>
        </w:rPr>
        <w:t xml:space="preserve"> уақытына қатысты деректер кездеспейді.</w:t>
      </w:r>
      <w:r w:rsidR="00B37B59">
        <w:rPr>
          <w:rFonts w:asciiTheme="majorBidi" w:hAnsiTheme="majorBidi" w:cstheme="majorBidi"/>
          <w:sz w:val="28"/>
          <w:szCs w:val="28"/>
          <w:lang w:val="kk-KZ" w:bidi="ar-EG"/>
        </w:rPr>
        <w:t xml:space="preserve"> Ғалым фиқһтағы талас-тартысты мәсел</w:t>
      </w:r>
      <w:r w:rsidR="007B3607">
        <w:rPr>
          <w:rFonts w:asciiTheme="majorBidi" w:hAnsiTheme="majorBidi" w:cstheme="majorBidi"/>
          <w:sz w:val="28"/>
          <w:szCs w:val="28"/>
          <w:lang w:val="kk-KZ" w:bidi="ar-EG"/>
        </w:rPr>
        <w:t>елер жөнінде «Китаб Мухтасар фи</w:t>
      </w:r>
      <w:r w:rsidR="00B37B59">
        <w:rPr>
          <w:rFonts w:asciiTheme="majorBidi" w:hAnsiTheme="majorBidi" w:cstheme="majorBidi"/>
          <w:sz w:val="28"/>
          <w:szCs w:val="28"/>
          <w:lang w:val="kk-KZ" w:bidi="ar-EG"/>
        </w:rPr>
        <w:t xml:space="preserve">л-Хилафиат» атты құнды еңбек жазған. </w:t>
      </w:r>
      <w:r w:rsidR="00381069">
        <w:rPr>
          <w:rFonts w:asciiTheme="majorBidi" w:hAnsiTheme="majorBidi" w:cstheme="majorBidi"/>
          <w:sz w:val="28"/>
          <w:szCs w:val="28"/>
          <w:lang w:val="kk-KZ" w:bidi="ar-EG"/>
        </w:rPr>
        <w:t xml:space="preserve">Аталған еңбегі күні бүгінге дейін қолжазба күйінде Стамбулдағы Фатих кітапханасында 2130-нөмірмен сақталуда. </w:t>
      </w:r>
      <w:r w:rsidR="00DF7A67">
        <w:rPr>
          <w:rFonts w:asciiTheme="majorBidi" w:hAnsiTheme="majorBidi" w:cstheme="majorBidi"/>
          <w:sz w:val="28"/>
          <w:szCs w:val="28"/>
          <w:lang w:val="kk-KZ" w:bidi="ar-EG"/>
        </w:rPr>
        <w:t>Еңбекте ғалымның өзі жайлы мәліметтер аз. Алайда кітаптың мұқабасында ғалым жайлы келесідей сөздер жазылған: «Китаб Мухт</w:t>
      </w:r>
      <w:r w:rsidR="001B2180">
        <w:rPr>
          <w:rFonts w:asciiTheme="majorBidi" w:hAnsiTheme="majorBidi" w:cstheme="majorBidi"/>
          <w:sz w:val="28"/>
          <w:szCs w:val="28"/>
          <w:lang w:val="kk-KZ" w:bidi="ar-EG"/>
        </w:rPr>
        <w:t>асар фи</w:t>
      </w:r>
      <w:r w:rsidR="003D75B6">
        <w:rPr>
          <w:rFonts w:asciiTheme="majorBidi" w:hAnsiTheme="majorBidi" w:cstheme="majorBidi"/>
          <w:sz w:val="28"/>
          <w:szCs w:val="28"/>
          <w:lang w:val="kk-KZ" w:bidi="ar-EG"/>
        </w:rPr>
        <w:t>л-Хилафиат еңбегін ш</w:t>
      </w:r>
      <w:r w:rsidR="00B467C1">
        <w:rPr>
          <w:rFonts w:asciiTheme="majorBidi" w:hAnsiTheme="majorBidi" w:cstheme="majorBidi"/>
          <w:sz w:val="28"/>
          <w:szCs w:val="28"/>
          <w:lang w:val="kk-KZ" w:bidi="ar-EG"/>
        </w:rPr>
        <w:t>ейх</w:t>
      </w:r>
      <w:r w:rsidR="003D75B6">
        <w:rPr>
          <w:rFonts w:asciiTheme="majorBidi" w:hAnsiTheme="majorBidi" w:cstheme="majorBidi"/>
          <w:sz w:val="28"/>
          <w:szCs w:val="28"/>
          <w:lang w:val="kk-KZ" w:bidi="ar-EG"/>
        </w:rPr>
        <w:t>, ұлы имам, ұстаз</w:t>
      </w:r>
      <w:r w:rsidR="000A2824">
        <w:rPr>
          <w:rFonts w:asciiTheme="majorBidi" w:hAnsiTheme="majorBidi" w:cstheme="majorBidi"/>
          <w:sz w:val="28"/>
          <w:szCs w:val="28"/>
          <w:lang w:val="kk-KZ" w:bidi="ar-EG"/>
        </w:rPr>
        <w:t xml:space="preserve"> Хусамуддин Бурһан әл-Әйи</w:t>
      </w:r>
      <w:r w:rsidR="00DF7A67">
        <w:rPr>
          <w:rFonts w:asciiTheme="majorBidi" w:hAnsiTheme="majorBidi" w:cstheme="majorBidi"/>
          <w:sz w:val="28"/>
          <w:szCs w:val="28"/>
          <w:lang w:val="kk-KZ" w:bidi="ar-EG"/>
        </w:rPr>
        <w:t>ммә</w:t>
      </w:r>
      <w:r w:rsidR="003D75B6">
        <w:rPr>
          <w:rFonts w:asciiTheme="majorBidi" w:hAnsiTheme="majorBidi" w:cstheme="majorBidi"/>
          <w:sz w:val="28"/>
          <w:szCs w:val="28"/>
          <w:lang w:val="kk-KZ" w:bidi="ar-EG"/>
        </w:rPr>
        <w:t>, екі харамның имамы, ғалымдардың патшасы</w:t>
      </w:r>
      <w:r w:rsidR="00942BE1">
        <w:rPr>
          <w:rFonts w:asciiTheme="majorBidi" w:hAnsiTheme="majorBidi" w:cstheme="majorBidi"/>
          <w:sz w:val="28"/>
          <w:szCs w:val="28"/>
          <w:lang w:val="kk-KZ" w:bidi="ar-EG"/>
        </w:rPr>
        <w:t xml:space="preserve"> Ә</w:t>
      </w:r>
      <w:r w:rsidR="000A2824">
        <w:rPr>
          <w:rFonts w:asciiTheme="majorBidi" w:hAnsiTheme="majorBidi" w:cstheme="majorBidi"/>
          <w:sz w:val="28"/>
          <w:szCs w:val="28"/>
          <w:lang w:val="kk-KZ" w:bidi="ar-EG"/>
        </w:rPr>
        <w:t>бу</w:t>
      </w:r>
      <w:r w:rsidR="002273AB">
        <w:rPr>
          <w:rFonts w:asciiTheme="majorBidi" w:hAnsiTheme="majorBidi" w:cstheme="majorBidi"/>
          <w:sz w:val="28"/>
          <w:szCs w:val="28"/>
          <w:lang w:val="kk-KZ" w:bidi="ar-EG"/>
        </w:rPr>
        <w:t xml:space="preserve"> ә</w:t>
      </w:r>
      <w:r w:rsidR="00DF7A67">
        <w:rPr>
          <w:rFonts w:asciiTheme="majorBidi" w:hAnsiTheme="majorBidi" w:cstheme="majorBidi"/>
          <w:sz w:val="28"/>
          <w:szCs w:val="28"/>
          <w:lang w:val="kk-KZ" w:bidi="ar-EG"/>
        </w:rPr>
        <w:t>л-М</w:t>
      </w:r>
      <w:r w:rsidR="002504E8">
        <w:rPr>
          <w:rFonts w:asciiTheme="majorBidi" w:hAnsiTheme="majorBidi" w:cstheme="majorBidi"/>
          <w:sz w:val="28"/>
          <w:szCs w:val="28"/>
          <w:lang w:val="kk-KZ" w:bidi="ar-EG"/>
        </w:rPr>
        <w:t>афахир Омар ибн Бурһан әл-Әжәлл</w:t>
      </w:r>
      <w:r w:rsidR="003D75B6">
        <w:rPr>
          <w:rFonts w:asciiTheme="majorBidi" w:hAnsiTheme="majorBidi" w:cstheme="majorBidi"/>
          <w:sz w:val="28"/>
          <w:szCs w:val="28"/>
          <w:lang w:val="kk-KZ" w:bidi="ar-EG"/>
        </w:rPr>
        <w:t>, дүние мен діннің басы</w:t>
      </w:r>
      <w:r w:rsidR="00DF7A67">
        <w:rPr>
          <w:rFonts w:asciiTheme="majorBidi" w:hAnsiTheme="majorBidi" w:cstheme="majorBidi"/>
          <w:sz w:val="28"/>
          <w:szCs w:val="28"/>
          <w:lang w:val="kk-KZ" w:bidi="ar-EG"/>
        </w:rPr>
        <w:t xml:space="preserve"> әл-Исбижаби (Алла тағала оны рақымына бөлесін!) жазған»</w:t>
      </w:r>
      <w:r w:rsidR="00EA6838">
        <w:rPr>
          <w:rFonts w:asciiTheme="majorBidi" w:hAnsiTheme="majorBidi" w:cstheme="majorBidi"/>
          <w:sz w:val="28"/>
          <w:szCs w:val="28"/>
          <w:lang w:val="kk-KZ" w:bidi="ar-EG"/>
        </w:rPr>
        <w:t>[</w:t>
      </w:r>
      <w:r w:rsidR="00A4042D">
        <w:rPr>
          <w:rFonts w:asciiTheme="majorBidi" w:hAnsiTheme="majorBidi" w:cstheme="majorBidi"/>
          <w:sz w:val="28"/>
          <w:szCs w:val="28"/>
          <w:lang w:val="kk-KZ" w:bidi="ar-EG"/>
        </w:rPr>
        <w:t xml:space="preserve">47, б. </w:t>
      </w:r>
      <w:r w:rsidR="00495E67">
        <w:rPr>
          <w:rFonts w:asciiTheme="majorBidi" w:hAnsiTheme="majorBidi" w:cstheme="majorBidi"/>
          <w:sz w:val="28"/>
          <w:szCs w:val="28"/>
          <w:lang w:val="kk-KZ" w:bidi="ar-EG"/>
        </w:rPr>
        <w:t>1</w:t>
      </w:r>
      <w:r w:rsidR="00495E67" w:rsidRPr="00495E67">
        <w:rPr>
          <w:rFonts w:asciiTheme="majorBidi" w:hAnsiTheme="majorBidi" w:cstheme="majorBidi"/>
          <w:sz w:val="28"/>
          <w:szCs w:val="28"/>
          <w:lang w:val="kk-KZ" w:bidi="ar-EG"/>
        </w:rPr>
        <w:t>]</w:t>
      </w:r>
      <w:r w:rsidR="005C48E8">
        <w:rPr>
          <w:rFonts w:asciiTheme="majorBidi" w:hAnsiTheme="majorBidi" w:cstheme="majorBidi"/>
          <w:sz w:val="28"/>
          <w:szCs w:val="28"/>
          <w:lang w:val="kk-KZ" w:bidi="ar-EG"/>
        </w:rPr>
        <w:t>.</w:t>
      </w:r>
      <w:r w:rsidR="0086174C">
        <w:rPr>
          <w:rFonts w:asciiTheme="majorBidi" w:hAnsiTheme="majorBidi" w:cstheme="majorBidi"/>
          <w:sz w:val="28"/>
          <w:szCs w:val="28"/>
          <w:lang w:val="kk-KZ" w:bidi="ar-EG"/>
        </w:rPr>
        <w:t xml:space="preserve"> Аталған ғалымды еңбегінің мұқабасындағы «әл-Исбижаби» деген ныспысына негізделе отырып, испиджабтық ғалымдардың қатарына қосып отырмыз. Алайда ғалымның Испиджаб қаласында туылып, өмір сүргендігі, ол жердегі ғалымдардан білім алғандығы және басқа да ғұмырнамалық мәліметтері мүлдем жоқ деуге болады. Осы арада ескере кететін жайт, Али Риза Карабулут есімді түрік ғалымы өзінің «Муғжам тәрих әт</w:t>
      </w:r>
      <w:r w:rsidR="0086174C" w:rsidRPr="0086174C">
        <w:rPr>
          <w:rFonts w:asciiTheme="majorBidi" w:hAnsiTheme="majorBidi" w:cstheme="majorBidi"/>
          <w:sz w:val="28"/>
          <w:szCs w:val="28"/>
          <w:lang w:val="kk-KZ" w:bidi="ar-EG"/>
        </w:rPr>
        <w:t>-</w:t>
      </w:r>
      <w:r w:rsidR="0086174C">
        <w:rPr>
          <w:rFonts w:asciiTheme="majorBidi" w:hAnsiTheme="majorBidi" w:cstheme="majorBidi"/>
          <w:sz w:val="28"/>
          <w:szCs w:val="28"/>
          <w:lang w:val="kk-KZ" w:bidi="ar-EG"/>
        </w:rPr>
        <w:t>турас әл</w:t>
      </w:r>
      <w:r w:rsidR="0086174C" w:rsidRPr="0086174C">
        <w:rPr>
          <w:rFonts w:asciiTheme="majorBidi" w:hAnsiTheme="majorBidi" w:cstheme="majorBidi"/>
          <w:sz w:val="28"/>
          <w:szCs w:val="28"/>
          <w:lang w:val="kk-KZ" w:bidi="ar-EG"/>
        </w:rPr>
        <w:t>-</w:t>
      </w:r>
      <w:r w:rsidR="0086174C">
        <w:rPr>
          <w:rFonts w:asciiTheme="majorBidi" w:hAnsiTheme="majorBidi" w:cstheme="majorBidi"/>
          <w:sz w:val="28"/>
          <w:szCs w:val="28"/>
          <w:lang w:val="kk-KZ" w:bidi="ar-EG"/>
        </w:rPr>
        <w:t>ислами фи мактабат әл</w:t>
      </w:r>
      <w:r w:rsidR="0086174C" w:rsidRPr="0086174C">
        <w:rPr>
          <w:rFonts w:asciiTheme="majorBidi" w:hAnsiTheme="majorBidi" w:cstheme="majorBidi"/>
          <w:sz w:val="28"/>
          <w:szCs w:val="28"/>
          <w:lang w:val="kk-KZ" w:bidi="ar-EG"/>
        </w:rPr>
        <w:t>-</w:t>
      </w:r>
      <w:r w:rsidR="0086174C">
        <w:rPr>
          <w:rFonts w:asciiTheme="majorBidi" w:hAnsiTheme="majorBidi" w:cstheme="majorBidi"/>
          <w:sz w:val="28"/>
          <w:szCs w:val="28"/>
          <w:lang w:val="kk-KZ" w:bidi="ar-EG"/>
        </w:rPr>
        <w:t>алам» атты еңбегінде</w:t>
      </w:r>
      <w:r w:rsidR="008807ED">
        <w:rPr>
          <w:rFonts w:asciiTheme="majorBidi" w:hAnsiTheme="majorBidi" w:cstheme="majorBidi"/>
          <w:sz w:val="28"/>
          <w:szCs w:val="28"/>
          <w:lang w:val="kk-KZ" w:bidi="ar-EG"/>
        </w:rPr>
        <w:t xml:space="preserve"> ханафи мәзһабының</w:t>
      </w:r>
      <w:r w:rsidR="0013424D">
        <w:rPr>
          <w:rFonts w:asciiTheme="majorBidi" w:hAnsiTheme="majorBidi" w:cstheme="majorBidi"/>
          <w:sz w:val="28"/>
          <w:szCs w:val="28"/>
          <w:lang w:val="kk-KZ" w:bidi="ar-EG"/>
        </w:rPr>
        <w:t xml:space="preserve"> танымал мужтә</w:t>
      </w:r>
      <w:r w:rsidR="00B35A0C">
        <w:rPr>
          <w:rFonts w:asciiTheme="majorBidi" w:hAnsiTheme="majorBidi" w:cstheme="majorBidi"/>
          <w:sz w:val="28"/>
          <w:szCs w:val="28"/>
          <w:lang w:val="kk-KZ" w:bidi="ar-EG"/>
        </w:rPr>
        <w:t>һид ғалымы Садру</w:t>
      </w:r>
      <w:r w:rsidR="008807ED">
        <w:rPr>
          <w:rFonts w:asciiTheme="majorBidi" w:hAnsiTheme="majorBidi" w:cstheme="majorBidi"/>
          <w:sz w:val="28"/>
          <w:szCs w:val="28"/>
          <w:lang w:val="kk-KZ" w:bidi="ar-EG"/>
        </w:rPr>
        <w:t>ш</w:t>
      </w:r>
      <w:r w:rsidR="008807ED" w:rsidRPr="008807ED">
        <w:rPr>
          <w:rFonts w:asciiTheme="majorBidi" w:hAnsiTheme="majorBidi" w:cstheme="majorBidi"/>
          <w:sz w:val="28"/>
          <w:szCs w:val="28"/>
          <w:lang w:val="kk-KZ" w:bidi="ar-EG"/>
        </w:rPr>
        <w:t>-</w:t>
      </w:r>
      <w:r w:rsidR="00DE7E1C">
        <w:rPr>
          <w:rFonts w:asciiTheme="majorBidi" w:hAnsiTheme="majorBidi" w:cstheme="majorBidi"/>
          <w:sz w:val="28"/>
          <w:szCs w:val="28"/>
          <w:lang w:val="kk-KZ" w:bidi="ar-EG"/>
        </w:rPr>
        <w:t>ш</w:t>
      </w:r>
      <w:r w:rsidR="002B44A3">
        <w:rPr>
          <w:rFonts w:asciiTheme="majorBidi" w:hAnsiTheme="majorBidi" w:cstheme="majorBidi"/>
          <w:sz w:val="28"/>
          <w:szCs w:val="28"/>
          <w:lang w:val="kk-KZ" w:bidi="ar-EG"/>
        </w:rPr>
        <w:t>ә</w:t>
      </w:r>
      <w:r w:rsidR="008807ED">
        <w:rPr>
          <w:rFonts w:asciiTheme="majorBidi" w:hAnsiTheme="majorBidi" w:cstheme="majorBidi"/>
          <w:sz w:val="28"/>
          <w:szCs w:val="28"/>
          <w:lang w:val="kk-KZ" w:bidi="ar-EG"/>
        </w:rPr>
        <w:t>һид Омар ибн Абдулазиз ибн Мәзәнің әл</w:t>
      </w:r>
      <w:r w:rsidR="008807ED" w:rsidRPr="008807ED">
        <w:rPr>
          <w:rFonts w:asciiTheme="majorBidi" w:hAnsiTheme="majorBidi" w:cstheme="majorBidi"/>
          <w:sz w:val="28"/>
          <w:szCs w:val="28"/>
          <w:lang w:val="kk-KZ" w:bidi="ar-EG"/>
        </w:rPr>
        <w:t>-</w:t>
      </w:r>
      <w:r w:rsidR="008807ED">
        <w:rPr>
          <w:rFonts w:asciiTheme="majorBidi" w:hAnsiTheme="majorBidi" w:cstheme="majorBidi"/>
          <w:sz w:val="28"/>
          <w:szCs w:val="28"/>
          <w:lang w:val="kk-KZ" w:bidi="ar-EG"/>
        </w:rPr>
        <w:t>Бухари деген ныспысынан кейін әл</w:t>
      </w:r>
      <w:r w:rsidR="008807ED" w:rsidRPr="008807ED">
        <w:rPr>
          <w:rFonts w:asciiTheme="majorBidi" w:hAnsiTheme="majorBidi" w:cstheme="majorBidi"/>
          <w:sz w:val="28"/>
          <w:szCs w:val="28"/>
          <w:lang w:val="kk-KZ" w:bidi="ar-EG"/>
        </w:rPr>
        <w:t>-</w:t>
      </w:r>
      <w:r w:rsidR="008807ED">
        <w:rPr>
          <w:rFonts w:asciiTheme="majorBidi" w:hAnsiTheme="majorBidi" w:cstheme="majorBidi"/>
          <w:sz w:val="28"/>
          <w:szCs w:val="28"/>
          <w:lang w:val="kk-KZ" w:bidi="ar-EG"/>
        </w:rPr>
        <w:t>Испиджаби деген ныспыны да қосып жазған</w:t>
      </w:r>
      <w:r w:rsidR="003A22F4" w:rsidRPr="006C7E3B">
        <w:rPr>
          <w:rFonts w:asciiTheme="majorBidi" w:hAnsiTheme="majorBidi" w:cstheme="majorBidi"/>
          <w:sz w:val="28"/>
          <w:szCs w:val="28"/>
          <w:lang w:val="kk-KZ" w:bidi="ar-EG"/>
        </w:rPr>
        <w:t>[</w:t>
      </w:r>
      <w:r w:rsidR="006F045E">
        <w:rPr>
          <w:rFonts w:asciiTheme="majorBidi" w:hAnsiTheme="majorBidi" w:cstheme="majorBidi"/>
          <w:sz w:val="28"/>
          <w:szCs w:val="28"/>
          <w:lang w:val="kk-KZ" w:bidi="ar-EG"/>
        </w:rPr>
        <w:t xml:space="preserve">48, б. </w:t>
      </w:r>
      <w:r w:rsidR="003A22F4" w:rsidRPr="006C7E3B">
        <w:rPr>
          <w:rFonts w:asciiTheme="majorBidi" w:hAnsiTheme="majorBidi" w:cstheme="majorBidi"/>
          <w:sz w:val="28"/>
          <w:szCs w:val="28"/>
          <w:lang w:val="kk-KZ" w:bidi="ar-EG"/>
        </w:rPr>
        <w:t>673</w:t>
      </w:r>
      <w:r w:rsidR="003A22F4" w:rsidRPr="003941EA">
        <w:rPr>
          <w:rFonts w:asciiTheme="majorBidi" w:hAnsiTheme="majorBidi" w:cstheme="majorBidi"/>
          <w:sz w:val="28"/>
          <w:szCs w:val="28"/>
          <w:lang w:val="kk-KZ" w:bidi="ar-EG"/>
        </w:rPr>
        <w:t>]</w:t>
      </w:r>
      <w:r w:rsidR="008807ED" w:rsidRPr="003941EA">
        <w:rPr>
          <w:rFonts w:asciiTheme="majorBidi" w:hAnsiTheme="majorBidi" w:cstheme="majorBidi"/>
          <w:sz w:val="28"/>
          <w:szCs w:val="28"/>
          <w:lang w:val="kk-KZ" w:bidi="ar-EG"/>
        </w:rPr>
        <w:t xml:space="preserve">. </w:t>
      </w:r>
      <w:r w:rsidR="00003B90" w:rsidRPr="003941EA">
        <w:rPr>
          <w:rFonts w:asciiTheme="majorBidi" w:hAnsiTheme="majorBidi" w:cstheme="majorBidi"/>
          <w:sz w:val="28"/>
          <w:szCs w:val="28"/>
          <w:lang w:val="kk-KZ" w:bidi="ar-EG"/>
        </w:rPr>
        <w:t>Сонымен қатар ғалымның жазған еңбектерін баяндай келе, оның «әл</w:t>
      </w:r>
      <w:r w:rsidR="008807ED" w:rsidRPr="003941EA">
        <w:rPr>
          <w:rFonts w:asciiTheme="majorBidi" w:hAnsiTheme="majorBidi" w:cstheme="majorBidi"/>
          <w:sz w:val="28"/>
          <w:szCs w:val="28"/>
          <w:lang w:val="kk-KZ" w:bidi="ar-EG"/>
        </w:rPr>
        <w:t>-</w:t>
      </w:r>
      <w:r w:rsidR="00003B90" w:rsidRPr="003941EA">
        <w:rPr>
          <w:rFonts w:asciiTheme="majorBidi" w:hAnsiTheme="majorBidi" w:cstheme="majorBidi"/>
          <w:sz w:val="28"/>
          <w:szCs w:val="28"/>
          <w:lang w:val="kk-KZ" w:bidi="ar-EG"/>
        </w:rPr>
        <w:t>Мухтасар фи хилафиат әл</w:t>
      </w:r>
      <w:r w:rsidR="008807ED" w:rsidRPr="003941EA">
        <w:rPr>
          <w:rFonts w:asciiTheme="majorBidi" w:hAnsiTheme="majorBidi" w:cstheme="majorBidi"/>
          <w:sz w:val="28"/>
          <w:szCs w:val="28"/>
          <w:lang w:val="kk-KZ" w:bidi="ar-EG"/>
        </w:rPr>
        <w:t>-</w:t>
      </w:r>
      <w:r w:rsidR="00003B90" w:rsidRPr="003941EA">
        <w:rPr>
          <w:rFonts w:asciiTheme="majorBidi" w:hAnsiTheme="majorBidi" w:cstheme="majorBidi"/>
          <w:sz w:val="28"/>
          <w:szCs w:val="28"/>
          <w:lang w:val="kk-KZ" w:bidi="ar-EG"/>
        </w:rPr>
        <w:t>Мабсут» атты еңбегін атап</w:t>
      </w:r>
      <w:r w:rsidR="00472602" w:rsidRPr="003941EA">
        <w:rPr>
          <w:rFonts w:asciiTheme="majorBidi" w:hAnsiTheme="majorBidi" w:cstheme="majorBidi"/>
          <w:sz w:val="28"/>
          <w:szCs w:val="28"/>
          <w:lang w:val="kk-KZ" w:bidi="ar-EG"/>
        </w:rPr>
        <w:t>, бүгінде ол еңбектің Стамбулдағы Фатих кітапханасында 2130-нөмірмен сақталғандығын жазады[</w:t>
      </w:r>
      <w:r w:rsidR="0034407D">
        <w:rPr>
          <w:rFonts w:asciiTheme="majorBidi" w:hAnsiTheme="majorBidi" w:cstheme="majorBidi"/>
          <w:sz w:val="28"/>
          <w:szCs w:val="28"/>
          <w:lang w:val="kk-KZ" w:bidi="ar-EG"/>
        </w:rPr>
        <w:t xml:space="preserve">48, б. </w:t>
      </w:r>
      <w:r w:rsidR="00472602" w:rsidRPr="003941EA">
        <w:rPr>
          <w:rFonts w:asciiTheme="majorBidi" w:hAnsiTheme="majorBidi" w:cstheme="majorBidi"/>
          <w:sz w:val="28"/>
          <w:szCs w:val="28"/>
          <w:lang w:val="kk-KZ" w:bidi="ar-EG"/>
        </w:rPr>
        <w:t>675</w:t>
      </w:r>
      <w:r w:rsidR="00472602" w:rsidRPr="00B67553">
        <w:rPr>
          <w:rFonts w:asciiTheme="majorBidi" w:hAnsiTheme="majorBidi" w:cstheme="majorBidi"/>
          <w:sz w:val="28"/>
          <w:szCs w:val="28"/>
          <w:lang w:val="kk-KZ" w:bidi="ar-EG"/>
        </w:rPr>
        <w:t>]</w:t>
      </w:r>
      <w:r w:rsidR="00B6357D" w:rsidRPr="00B67553">
        <w:rPr>
          <w:rFonts w:asciiTheme="majorBidi" w:hAnsiTheme="majorBidi" w:cstheme="majorBidi"/>
          <w:sz w:val="28"/>
          <w:szCs w:val="28"/>
          <w:lang w:val="kk-KZ" w:bidi="ar-EG"/>
        </w:rPr>
        <w:t xml:space="preserve">. </w:t>
      </w:r>
      <w:r w:rsidR="00B6357D" w:rsidRPr="00CF40AB">
        <w:rPr>
          <w:rFonts w:asciiTheme="majorBidi" w:hAnsiTheme="majorBidi" w:cstheme="majorBidi"/>
          <w:sz w:val="28"/>
          <w:szCs w:val="28"/>
          <w:lang w:val="kk-KZ" w:bidi="ar-EG"/>
        </w:rPr>
        <w:t>Қарап отырсақ, түрік ғалымы</w:t>
      </w:r>
      <w:r w:rsidR="00B6357D" w:rsidRPr="00B67553">
        <w:rPr>
          <w:rFonts w:asciiTheme="majorBidi" w:hAnsiTheme="majorBidi" w:cstheme="majorBidi"/>
          <w:sz w:val="28"/>
          <w:szCs w:val="28"/>
          <w:lang w:val="kk-KZ" w:bidi="ar-EG"/>
        </w:rPr>
        <w:t xml:space="preserve"> Али Ри</w:t>
      </w:r>
      <w:r w:rsidR="00B35A0C">
        <w:rPr>
          <w:rFonts w:asciiTheme="majorBidi" w:hAnsiTheme="majorBidi" w:cstheme="majorBidi"/>
          <w:sz w:val="28"/>
          <w:szCs w:val="28"/>
          <w:lang w:val="kk-KZ" w:bidi="ar-EG"/>
        </w:rPr>
        <w:t>за Карабулут өз кезегінде Садру</w:t>
      </w:r>
      <w:r w:rsidR="00B6357D" w:rsidRPr="00B67553">
        <w:rPr>
          <w:rFonts w:asciiTheme="majorBidi" w:hAnsiTheme="majorBidi" w:cstheme="majorBidi"/>
          <w:sz w:val="28"/>
          <w:szCs w:val="28"/>
          <w:lang w:val="kk-KZ" w:bidi="ar-EG"/>
        </w:rPr>
        <w:t>ш</w:t>
      </w:r>
      <w:r w:rsidR="00CF40AB">
        <w:rPr>
          <w:rFonts w:asciiTheme="majorBidi" w:hAnsiTheme="majorBidi" w:cstheme="majorBidi"/>
          <w:sz w:val="28"/>
          <w:szCs w:val="28"/>
          <w:lang w:val="kk-KZ" w:bidi="ar-EG"/>
        </w:rPr>
        <w:t>-ш</w:t>
      </w:r>
      <w:r w:rsidR="002B44A3">
        <w:rPr>
          <w:rFonts w:asciiTheme="majorBidi" w:hAnsiTheme="majorBidi" w:cstheme="majorBidi"/>
          <w:sz w:val="28"/>
          <w:szCs w:val="28"/>
          <w:lang w:val="kk-KZ" w:bidi="ar-EG"/>
        </w:rPr>
        <w:t>ә</w:t>
      </w:r>
      <w:r w:rsidR="00B6357D" w:rsidRPr="00B67553">
        <w:rPr>
          <w:rFonts w:asciiTheme="majorBidi" w:hAnsiTheme="majorBidi" w:cstheme="majorBidi"/>
          <w:sz w:val="28"/>
          <w:szCs w:val="28"/>
          <w:lang w:val="kk-KZ" w:bidi="ar-EG"/>
        </w:rPr>
        <w:t>һид Омар ибн Абдулазиз ибн Мәзә әл-Бухариге оның «әл-Мухтасар фи хилафиат әл-Мабсут» еңбегінің Фатих кітапханасында 2130-нөмірмен сақталған қолжазба нұсқасының мұқабасында жазылған мәліметке қарап, оған «әл-Испиджаби» деген ныспыны қосқан</w:t>
      </w:r>
      <w:r w:rsidR="00FD59A8" w:rsidRPr="00B67553">
        <w:rPr>
          <w:rFonts w:asciiTheme="majorBidi" w:hAnsiTheme="majorBidi" w:cstheme="majorBidi"/>
          <w:sz w:val="28"/>
          <w:szCs w:val="28"/>
          <w:lang w:val="kk-KZ" w:bidi="ar-EG"/>
        </w:rPr>
        <w:t xml:space="preserve"> деп айта аламыз</w:t>
      </w:r>
      <w:r w:rsidR="00B6357D" w:rsidRPr="00B67553">
        <w:rPr>
          <w:rFonts w:asciiTheme="majorBidi" w:hAnsiTheme="majorBidi" w:cstheme="majorBidi"/>
          <w:sz w:val="28"/>
          <w:szCs w:val="28"/>
          <w:lang w:val="kk-KZ" w:bidi="ar-EG"/>
        </w:rPr>
        <w:t>.</w:t>
      </w:r>
      <w:r w:rsidR="00B35A0C">
        <w:rPr>
          <w:rFonts w:asciiTheme="majorBidi" w:hAnsiTheme="majorBidi" w:cstheme="majorBidi"/>
          <w:sz w:val="28"/>
          <w:szCs w:val="28"/>
          <w:lang w:val="kk-KZ" w:bidi="ar-EG"/>
        </w:rPr>
        <w:t xml:space="preserve"> Өйткені расында да, Садру</w:t>
      </w:r>
      <w:r w:rsidR="00CF40AB">
        <w:rPr>
          <w:rFonts w:asciiTheme="majorBidi" w:hAnsiTheme="majorBidi" w:cstheme="majorBidi"/>
          <w:sz w:val="28"/>
          <w:szCs w:val="28"/>
          <w:lang w:val="kk-KZ" w:bidi="ar-EG"/>
        </w:rPr>
        <w:t>ш-ш</w:t>
      </w:r>
      <w:r w:rsidR="00FD59A8" w:rsidRPr="00B67553">
        <w:rPr>
          <w:rFonts w:asciiTheme="majorBidi" w:hAnsiTheme="majorBidi" w:cstheme="majorBidi"/>
          <w:sz w:val="28"/>
          <w:szCs w:val="28"/>
          <w:lang w:val="kk-KZ" w:bidi="ar-EG"/>
        </w:rPr>
        <w:t xml:space="preserve">әһид Хусамуддин Омар ибн Абдулазиз ибн Мәзәнің 2130-нөмірмен сақталған «әл-Мухтасар фи хилафиат әл-Мабсут» қолжазба еңбегінің мұқабасында </w:t>
      </w:r>
      <w:r w:rsidR="00CF40AB">
        <w:rPr>
          <w:rFonts w:asciiTheme="majorBidi" w:hAnsiTheme="majorBidi" w:cstheme="majorBidi"/>
          <w:sz w:val="28"/>
          <w:szCs w:val="28"/>
          <w:lang w:val="kk-KZ" w:bidi="ar-EG"/>
        </w:rPr>
        <w:t>«Китаб Мухтасар фил-Хилафиат еңбегін шейх, ұлы имам, ұстаз Хусамуддин Бурһан әл-Әйиммә, екі харамның имамы, ғалымдардың патшасы Әбу әл-Мафахир Омар ибн Бурһан әл-Әжәлл, дүние мен діннің басы әл-Исбижаби (Алла тағала оны рақымына бөлесін!) жазған»</w:t>
      </w:r>
      <w:r w:rsidR="00FD59A8" w:rsidRPr="00B67553">
        <w:rPr>
          <w:rFonts w:asciiTheme="majorBidi" w:hAnsiTheme="majorBidi" w:cstheme="majorBidi"/>
          <w:sz w:val="28"/>
          <w:szCs w:val="28"/>
          <w:lang w:val="kk-KZ" w:bidi="ar-EG"/>
        </w:rPr>
        <w:t xml:space="preserve"> деп жазылған.</w:t>
      </w:r>
      <w:r w:rsidR="0023468F" w:rsidRPr="00B67553">
        <w:rPr>
          <w:rFonts w:asciiTheme="majorBidi" w:hAnsiTheme="majorBidi" w:cstheme="majorBidi"/>
          <w:sz w:val="28"/>
          <w:szCs w:val="28"/>
          <w:lang w:val="kk-KZ" w:bidi="ar-EG"/>
        </w:rPr>
        <w:t xml:space="preserve"> Алайда ғалымның Исп</w:t>
      </w:r>
      <w:r w:rsidR="00CF40AB">
        <w:rPr>
          <w:rFonts w:asciiTheme="majorBidi" w:hAnsiTheme="majorBidi" w:cstheme="majorBidi"/>
          <w:sz w:val="28"/>
          <w:szCs w:val="28"/>
          <w:lang w:val="kk-KZ" w:bidi="ar-EG"/>
        </w:rPr>
        <w:t xml:space="preserve">иджабта туылғандығын көрсететін </w:t>
      </w:r>
      <w:r w:rsidR="0023468F" w:rsidRPr="00B67553">
        <w:rPr>
          <w:rFonts w:asciiTheme="majorBidi" w:hAnsiTheme="majorBidi" w:cstheme="majorBidi"/>
          <w:sz w:val="28"/>
          <w:szCs w:val="28"/>
          <w:lang w:val="kk-KZ" w:bidi="ar-EG"/>
        </w:rPr>
        <w:t xml:space="preserve">ешқандай дерек жоқ. </w:t>
      </w:r>
      <w:r w:rsidR="00F635A9">
        <w:rPr>
          <w:rFonts w:asciiTheme="majorBidi" w:hAnsiTheme="majorBidi" w:cstheme="majorBidi"/>
          <w:sz w:val="28"/>
          <w:szCs w:val="28"/>
          <w:lang w:val="kk-KZ" w:bidi="ar-EG"/>
        </w:rPr>
        <w:t>Сонымен қатар ғалымның Самарқан</w:t>
      </w:r>
      <w:r w:rsidR="0023468F" w:rsidRPr="00B67553">
        <w:rPr>
          <w:rFonts w:asciiTheme="majorBidi" w:hAnsiTheme="majorBidi" w:cstheme="majorBidi"/>
          <w:sz w:val="28"/>
          <w:szCs w:val="28"/>
          <w:lang w:val="kk-KZ" w:bidi="ar-EG"/>
        </w:rPr>
        <w:t xml:space="preserve"> қаласында шейіт болып, Бұхара қаласында жерленгендігі де белг</w:t>
      </w:r>
      <w:r w:rsidR="00B35A0C">
        <w:rPr>
          <w:rFonts w:asciiTheme="majorBidi" w:hAnsiTheme="majorBidi" w:cstheme="majorBidi"/>
          <w:sz w:val="28"/>
          <w:szCs w:val="28"/>
          <w:lang w:val="kk-KZ" w:bidi="ar-EG"/>
        </w:rPr>
        <w:t>ілі. Ендеше осы ретте «Садру</w:t>
      </w:r>
      <w:r w:rsidR="00CF40AB">
        <w:rPr>
          <w:rFonts w:asciiTheme="majorBidi" w:hAnsiTheme="majorBidi" w:cstheme="majorBidi"/>
          <w:sz w:val="28"/>
          <w:szCs w:val="28"/>
          <w:lang w:val="kk-KZ" w:bidi="ar-EG"/>
        </w:rPr>
        <w:t>ш-ш</w:t>
      </w:r>
      <w:r w:rsidR="0023468F" w:rsidRPr="00B67553">
        <w:rPr>
          <w:rFonts w:asciiTheme="majorBidi" w:hAnsiTheme="majorBidi" w:cstheme="majorBidi"/>
          <w:sz w:val="28"/>
          <w:szCs w:val="28"/>
          <w:lang w:val="kk-KZ" w:bidi="ar-EG"/>
        </w:rPr>
        <w:t>әһидке не үшін «әл-Испиджаби» деген ныспы телініп жатыр?» деген</w:t>
      </w:r>
      <w:r w:rsidR="001008DB" w:rsidRPr="00B67553">
        <w:rPr>
          <w:rFonts w:asciiTheme="majorBidi" w:hAnsiTheme="majorBidi" w:cstheme="majorBidi"/>
          <w:sz w:val="28"/>
          <w:szCs w:val="28"/>
          <w:lang w:val="kk-KZ" w:bidi="ar-EG"/>
        </w:rPr>
        <w:t xml:space="preserve"> сұрақ аясында бірнеше</w:t>
      </w:r>
      <w:r w:rsidR="0023468F" w:rsidRPr="00B67553">
        <w:rPr>
          <w:rFonts w:asciiTheme="majorBidi" w:hAnsiTheme="majorBidi" w:cstheme="majorBidi"/>
          <w:sz w:val="28"/>
          <w:szCs w:val="28"/>
          <w:lang w:val="kk-KZ" w:bidi="ar-EG"/>
        </w:rPr>
        <w:t xml:space="preserve"> болжам айта аламыз: </w:t>
      </w:r>
    </w:p>
    <w:p w14:paraId="2852C81A" w14:textId="77777777" w:rsidR="0023468F" w:rsidRDefault="0023468F" w:rsidP="00495E67">
      <w:pPr>
        <w:pStyle w:val="a6"/>
        <w:tabs>
          <w:tab w:val="left" w:pos="993"/>
        </w:tabs>
        <w:spacing w:after="0" w:line="240" w:lineRule="auto"/>
        <w:ind w:left="0" w:firstLine="568"/>
        <w:jc w:val="both"/>
        <w:rPr>
          <w:rFonts w:asciiTheme="majorBidi" w:hAnsiTheme="majorBidi" w:cstheme="majorBidi"/>
          <w:sz w:val="28"/>
          <w:szCs w:val="28"/>
          <w:lang w:val="kk-KZ" w:bidi="ar-EG"/>
        </w:rPr>
      </w:pPr>
      <w:r w:rsidRPr="00BB57F0">
        <w:rPr>
          <w:rFonts w:asciiTheme="majorBidi" w:hAnsiTheme="majorBidi" w:cstheme="majorBidi"/>
          <w:sz w:val="28"/>
          <w:szCs w:val="28"/>
          <w:lang w:val="kk-KZ" w:bidi="ar-EG"/>
        </w:rPr>
        <w:t>Біріншіден, Садр</w:t>
      </w:r>
      <w:r w:rsidR="00B35A0C">
        <w:rPr>
          <w:rFonts w:asciiTheme="majorBidi" w:hAnsiTheme="majorBidi" w:cstheme="majorBidi"/>
          <w:sz w:val="28"/>
          <w:szCs w:val="28"/>
          <w:lang w:val="kk-KZ" w:bidi="ar-EG"/>
        </w:rPr>
        <w:t>у</w:t>
      </w:r>
      <w:r>
        <w:rPr>
          <w:rFonts w:asciiTheme="majorBidi" w:hAnsiTheme="majorBidi" w:cstheme="majorBidi"/>
          <w:sz w:val="28"/>
          <w:szCs w:val="28"/>
          <w:lang w:val="kk-KZ" w:bidi="ar-EG"/>
        </w:rPr>
        <w:t>ш</w:t>
      </w:r>
      <w:r w:rsidRPr="0023468F">
        <w:rPr>
          <w:rFonts w:asciiTheme="majorBidi" w:hAnsiTheme="majorBidi" w:cstheme="majorBidi"/>
          <w:sz w:val="28"/>
          <w:szCs w:val="28"/>
          <w:lang w:val="kk-KZ" w:bidi="ar-EG"/>
        </w:rPr>
        <w:t>-</w:t>
      </w:r>
      <w:r w:rsidR="00BB57F0">
        <w:rPr>
          <w:rFonts w:asciiTheme="majorBidi" w:hAnsiTheme="majorBidi" w:cstheme="majorBidi"/>
          <w:sz w:val="28"/>
          <w:szCs w:val="28"/>
          <w:lang w:val="kk-KZ" w:bidi="ar-EG"/>
        </w:rPr>
        <w:t>ш</w:t>
      </w:r>
      <w:r>
        <w:rPr>
          <w:rFonts w:asciiTheme="majorBidi" w:hAnsiTheme="majorBidi" w:cstheme="majorBidi"/>
          <w:sz w:val="28"/>
          <w:szCs w:val="28"/>
          <w:lang w:val="kk-KZ" w:bidi="ar-EG"/>
        </w:rPr>
        <w:t>әһид Испиджаб қаласында туылған болуы мүмкін немесе аталған қалада бірнеше жыл өмір сүрген болуы мүмкін;</w:t>
      </w:r>
    </w:p>
    <w:p w14:paraId="0AD35B4D" w14:textId="77777777" w:rsidR="001008DB" w:rsidRDefault="0023468F" w:rsidP="00495E67">
      <w:pPr>
        <w:pStyle w:val="a6"/>
        <w:tabs>
          <w:tab w:val="left" w:pos="993"/>
        </w:tabs>
        <w:spacing w:after="0" w:line="240" w:lineRule="auto"/>
        <w:ind w:left="0" w:firstLine="568"/>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Екіншіден, </w:t>
      </w:r>
      <w:r w:rsidRPr="00B6357D">
        <w:rPr>
          <w:rFonts w:asciiTheme="majorBidi" w:hAnsiTheme="majorBidi" w:cstheme="majorBidi"/>
          <w:sz w:val="28"/>
          <w:szCs w:val="28"/>
          <w:lang w:val="kk-KZ" w:bidi="ar-EG"/>
        </w:rPr>
        <w:t>2130-</w:t>
      </w:r>
      <w:r>
        <w:rPr>
          <w:rFonts w:asciiTheme="majorBidi" w:hAnsiTheme="majorBidi" w:cstheme="majorBidi"/>
          <w:sz w:val="28"/>
          <w:szCs w:val="28"/>
          <w:lang w:val="kk-KZ" w:bidi="ar-EG"/>
        </w:rPr>
        <w:t>нөмірмен</w:t>
      </w:r>
      <w:r w:rsidR="00B35A0C">
        <w:rPr>
          <w:rFonts w:asciiTheme="majorBidi" w:hAnsiTheme="majorBidi" w:cstheme="majorBidi"/>
          <w:sz w:val="28"/>
          <w:szCs w:val="28"/>
          <w:lang w:val="kk-KZ" w:bidi="ar-EG"/>
        </w:rPr>
        <w:t xml:space="preserve"> сақталған қолжазба ғалым Садру</w:t>
      </w:r>
      <w:r>
        <w:rPr>
          <w:rFonts w:asciiTheme="majorBidi" w:hAnsiTheme="majorBidi" w:cstheme="majorBidi"/>
          <w:sz w:val="28"/>
          <w:szCs w:val="28"/>
          <w:lang w:val="kk-KZ" w:bidi="ar-EG"/>
        </w:rPr>
        <w:t>ш</w:t>
      </w:r>
      <w:r w:rsidRPr="0023468F">
        <w:rPr>
          <w:rFonts w:asciiTheme="majorBidi" w:hAnsiTheme="majorBidi" w:cstheme="majorBidi"/>
          <w:sz w:val="28"/>
          <w:szCs w:val="28"/>
          <w:lang w:val="kk-KZ" w:bidi="ar-EG"/>
        </w:rPr>
        <w:t>-</w:t>
      </w:r>
      <w:r w:rsidR="005373F8">
        <w:rPr>
          <w:rFonts w:asciiTheme="majorBidi" w:hAnsiTheme="majorBidi" w:cstheme="majorBidi"/>
          <w:sz w:val="28"/>
          <w:szCs w:val="28"/>
          <w:lang w:val="kk-KZ" w:bidi="ar-EG"/>
        </w:rPr>
        <w:t>ш</w:t>
      </w:r>
      <w:r>
        <w:rPr>
          <w:rFonts w:asciiTheme="majorBidi" w:hAnsiTheme="majorBidi" w:cstheme="majorBidi"/>
          <w:sz w:val="28"/>
          <w:szCs w:val="28"/>
          <w:lang w:val="kk-KZ" w:bidi="ar-EG"/>
        </w:rPr>
        <w:t>әһидтің еңбегі болғанымен, ғалымның өз қолымен жазған</w:t>
      </w:r>
      <w:r w:rsidR="00FE5941">
        <w:rPr>
          <w:rFonts w:asciiTheme="majorBidi" w:hAnsiTheme="majorBidi" w:cstheme="majorBidi"/>
          <w:sz w:val="28"/>
          <w:szCs w:val="28"/>
          <w:lang w:val="kk-KZ" w:bidi="ar-EG"/>
        </w:rPr>
        <w:t xml:space="preserve"> нұсқасы емес, яғни аталған нұ</w:t>
      </w:r>
      <w:r w:rsidR="001008DB">
        <w:rPr>
          <w:rFonts w:asciiTheme="majorBidi" w:hAnsiTheme="majorBidi" w:cstheme="majorBidi"/>
          <w:sz w:val="28"/>
          <w:szCs w:val="28"/>
          <w:lang w:val="kk-KZ" w:bidi="ar-EG"/>
        </w:rPr>
        <w:t>сқа кәтиб тарапынан көшіріліген;</w:t>
      </w:r>
    </w:p>
    <w:p w14:paraId="696241E2" w14:textId="77777777" w:rsidR="0086174C" w:rsidRDefault="001008DB" w:rsidP="005373F8">
      <w:pPr>
        <w:pStyle w:val="a6"/>
        <w:tabs>
          <w:tab w:val="left" w:pos="993"/>
        </w:tabs>
        <w:spacing w:after="0" w:line="240" w:lineRule="auto"/>
        <w:ind w:left="0" w:firstLine="568"/>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Үшіншіден, </w:t>
      </w:r>
      <w:r w:rsidR="00A50E3A">
        <w:rPr>
          <w:rFonts w:asciiTheme="majorBidi" w:hAnsiTheme="majorBidi" w:cstheme="majorBidi"/>
          <w:sz w:val="28"/>
          <w:szCs w:val="28"/>
          <w:lang w:val="kk-KZ" w:bidi="ar-EG"/>
        </w:rPr>
        <w:t xml:space="preserve">қолжазба мұқабасындағы </w:t>
      </w:r>
      <w:r w:rsidR="005373F8">
        <w:rPr>
          <w:rFonts w:asciiTheme="majorBidi" w:hAnsiTheme="majorBidi" w:cstheme="majorBidi"/>
          <w:sz w:val="28"/>
          <w:szCs w:val="28"/>
          <w:lang w:val="kk-KZ" w:bidi="ar-EG"/>
        </w:rPr>
        <w:t>«Китаб Мухтасар фил-Хилафиат еңбегін шейх, ұлы имам, ұстаз Хусамуддин Бурһан әл-Әйиммә, екі харамның имамы, ғалымдардың патшасы Әбу әл-Мафахир Омар ибн Бурһан әл-Әжәлл, дүние мен діннің басы әл-Исбижаби (Алла тағала оны рақымына бөлесін!) жазған»</w:t>
      </w:r>
      <w:r w:rsidR="00B35A0C">
        <w:rPr>
          <w:rFonts w:asciiTheme="majorBidi" w:hAnsiTheme="majorBidi" w:cstheme="majorBidi"/>
          <w:sz w:val="28"/>
          <w:szCs w:val="28"/>
          <w:lang w:val="kk-KZ" w:bidi="ar-EG"/>
        </w:rPr>
        <w:t xml:space="preserve"> деген сөйлемді де Садру</w:t>
      </w:r>
      <w:r w:rsidR="00A50E3A">
        <w:rPr>
          <w:rFonts w:asciiTheme="majorBidi" w:hAnsiTheme="majorBidi" w:cstheme="majorBidi"/>
          <w:sz w:val="28"/>
          <w:szCs w:val="28"/>
          <w:lang w:val="kk-KZ" w:bidi="ar-EG"/>
        </w:rPr>
        <w:t>ш</w:t>
      </w:r>
      <w:r w:rsidR="00A50E3A" w:rsidRPr="00A50E3A">
        <w:rPr>
          <w:rFonts w:asciiTheme="majorBidi" w:hAnsiTheme="majorBidi" w:cstheme="majorBidi"/>
          <w:sz w:val="28"/>
          <w:szCs w:val="28"/>
          <w:lang w:val="kk-KZ" w:bidi="ar-EG"/>
        </w:rPr>
        <w:t>-</w:t>
      </w:r>
      <w:r w:rsidR="005373F8">
        <w:rPr>
          <w:rFonts w:asciiTheme="majorBidi" w:hAnsiTheme="majorBidi" w:cstheme="majorBidi"/>
          <w:sz w:val="28"/>
          <w:szCs w:val="28"/>
          <w:lang w:val="kk-KZ" w:bidi="ar-EG"/>
        </w:rPr>
        <w:t>ш</w:t>
      </w:r>
      <w:r w:rsidR="00A50E3A">
        <w:rPr>
          <w:rFonts w:asciiTheme="majorBidi" w:hAnsiTheme="majorBidi" w:cstheme="majorBidi"/>
          <w:sz w:val="28"/>
          <w:szCs w:val="28"/>
          <w:lang w:val="kk-KZ" w:bidi="ar-EG"/>
        </w:rPr>
        <w:t xml:space="preserve">әһид емес, кәтибтің жазғаны белгілі. Сондықтан кәтиб ғалымның ныспысын жазған кезде, шатасып оны Испиджаб қаласына да теліп жіберген болуы ықтимал. </w:t>
      </w:r>
      <w:r w:rsidR="00FE5941">
        <w:rPr>
          <w:rFonts w:asciiTheme="majorBidi" w:hAnsiTheme="majorBidi" w:cstheme="majorBidi"/>
          <w:sz w:val="28"/>
          <w:szCs w:val="28"/>
          <w:lang w:val="kk-KZ" w:bidi="ar-EG"/>
        </w:rPr>
        <w:t xml:space="preserve"> </w:t>
      </w:r>
      <w:r w:rsidR="00FD59A8">
        <w:rPr>
          <w:rFonts w:asciiTheme="majorBidi" w:hAnsiTheme="majorBidi" w:cstheme="majorBidi"/>
          <w:sz w:val="28"/>
          <w:szCs w:val="28"/>
          <w:lang w:val="kk-KZ" w:bidi="ar-EG"/>
        </w:rPr>
        <w:t xml:space="preserve"> </w:t>
      </w:r>
      <w:r w:rsidR="00B6357D">
        <w:rPr>
          <w:rFonts w:asciiTheme="majorBidi" w:hAnsiTheme="majorBidi" w:cstheme="majorBidi"/>
          <w:sz w:val="28"/>
          <w:szCs w:val="28"/>
          <w:lang w:val="kk-KZ" w:bidi="ar-EG"/>
        </w:rPr>
        <w:t xml:space="preserve"> </w:t>
      </w:r>
      <w:r w:rsidR="0086174C">
        <w:rPr>
          <w:rFonts w:asciiTheme="majorBidi" w:hAnsiTheme="majorBidi" w:cstheme="majorBidi"/>
          <w:sz w:val="28"/>
          <w:szCs w:val="28"/>
          <w:lang w:val="kk-KZ" w:bidi="ar-EG"/>
        </w:rPr>
        <w:t xml:space="preserve">  </w:t>
      </w:r>
    </w:p>
    <w:p w14:paraId="79865BAE" w14:textId="77777777" w:rsidR="00A2383D" w:rsidRPr="00495E67" w:rsidRDefault="000575A3" w:rsidP="001F593D">
      <w:pPr>
        <w:pStyle w:val="a6"/>
        <w:tabs>
          <w:tab w:val="left" w:pos="993"/>
        </w:tabs>
        <w:spacing w:after="0" w:line="240" w:lineRule="auto"/>
        <w:ind w:left="0" w:firstLine="568"/>
        <w:jc w:val="both"/>
        <w:rPr>
          <w:rFonts w:asciiTheme="majorBidi" w:hAnsiTheme="majorBidi" w:cstheme="majorBidi"/>
          <w:sz w:val="28"/>
          <w:szCs w:val="28"/>
          <w:lang w:val="kk-KZ" w:bidi="ar-EG"/>
        </w:rPr>
      </w:pPr>
      <w:r>
        <w:rPr>
          <w:rFonts w:asciiTheme="majorBidi" w:hAnsiTheme="majorBidi" w:cstheme="majorBidi"/>
          <w:sz w:val="28"/>
          <w:szCs w:val="28"/>
          <w:lang w:val="kk-KZ"/>
        </w:rPr>
        <w:t>Ғалымның аталмыш қ</w:t>
      </w:r>
      <w:r w:rsidR="0028605F" w:rsidRPr="0028605F">
        <w:rPr>
          <w:rFonts w:asciiTheme="majorBidi" w:hAnsiTheme="majorBidi" w:cstheme="majorBidi"/>
          <w:sz w:val="28"/>
          <w:szCs w:val="28"/>
          <w:lang w:val="kk-KZ"/>
        </w:rPr>
        <w:t>олжазба</w:t>
      </w:r>
      <w:r>
        <w:rPr>
          <w:rFonts w:asciiTheme="majorBidi" w:hAnsiTheme="majorBidi" w:cstheme="majorBidi"/>
          <w:sz w:val="28"/>
          <w:szCs w:val="28"/>
          <w:lang w:val="kk-KZ"/>
        </w:rPr>
        <w:t xml:space="preserve"> еңбегі</w:t>
      </w:r>
      <w:r w:rsidR="0028605F" w:rsidRPr="0028605F">
        <w:rPr>
          <w:rFonts w:asciiTheme="majorBidi" w:hAnsiTheme="majorBidi" w:cstheme="majorBidi"/>
          <w:sz w:val="28"/>
          <w:szCs w:val="28"/>
          <w:lang w:val="kk-KZ"/>
        </w:rPr>
        <w:t xml:space="preserve"> 311 парақтан тұрады. Қолжазба беттеріндегі қатарлар саны біркелкі емес, яғни 20 мен 23 қатар арасын құрайды. Әр қатарда орта есеппен 13 сөзден жазылған. Автор еңбегінде Мухаммад ибн Хасан әш-Шайбанидың (805 қ.б.) «Мабсут» кітабындағы имамдар арасындағы қайшылықты көзқарастарды дәлел</w:t>
      </w:r>
      <w:r w:rsidR="00BA79F9" w:rsidRPr="00BA79F9">
        <w:rPr>
          <w:rFonts w:asciiTheme="majorBidi" w:hAnsiTheme="majorBidi" w:cstheme="majorBidi"/>
          <w:sz w:val="28"/>
          <w:szCs w:val="28"/>
          <w:lang w:val="kk-KZ"/>
        </w:rPr>
        <w:t>-</w:t>
      </w:r>
      <w:r w:rsidR="0028605F" w:rsidRPr="0028605F">
        <w:rPr>
          <w:rFonts w:asciiTheme="majorBidi" w:hAnsiTheme="majorBidi" w:cstheme="majorBidi"/>
          <w:sz w:val="28"/>
          <w:szCs w:val="28"/>
          <w:lang w:val="kk-KZ"/>
        </w:rPr>
        <w:t>дәйектерімен қоса жинақтап, бөлімдерге жіктеп, жүйелеген. Ғалымның бұл еңбегі салыстырмалы ислам құқығы тұрғысынан алғанда да, құндылығы жоғары саналады</w:t>
      </w:r>
      <w:r w:rsidR="00A271FD">
        <w:rPr>
          <w:rFonts w:asciiTheme="majorBidi" w:hAnsiTheme="majorBidi" w:cstheme="majorBidi"/>
          <w:sz w:val="28"/>
          <w:szCs w:val="28"/>
          <w:lang w:val="kk-KZ"/>
        </w:rPr>
        <w:t>[</w:t>
      </w:r>
      <w:r w:rsidR="001F593D">
        <w:rPr>
          <w:rFonts w:asciiTheme="majorBidi" w:hAnsiTheme="majorBidi" w:cstheme="majorBidi"/>
          <w:sz w:val="28"/>
          <w:szCs w:val="28"/>
          <w:lang w:val="kk-KZ"/>
        </w:rPr>
        <w:t xml:space="preserve">34, б. </w:t>
      </w:r>
      <w:r w:rsidR="00DF79D0" w:rsidRPr="00DF79D0">
        <w:rPr>
          <w:rFonts w:asciiTheme="majorBidi" w:hAnsiTheme="majorBidi" w:cstheme="majorBidi"/>
          <w:sz w:val="28"/>
          <w:szCs w:val="28"/>
          <w:lang w:val="kk-KZ"/>
        </w:rPr>
        <w:t>44</w:t>
      </w:r>
      <w:r w:rsidR="00495E67" w:rsidRPr="00495E67">
        <w:rPr>
          <w:rFonts w:asciiTheme="majorBidi" w:hAnsiTheme="majorBidi" w:cstheme="majorBidi"/>
          <w:sz w:val="28"/>
          <w:szCs w:val="28"/>
          <w:lang w:val="kk-KZ"/>
        </w:rPr>
        <w:t>]</w:t>
      </w:r>
      <w:r w:rsidR="0028605F" w:rsidRPr="0028605F">
        <w:rPr>
          <w:rFonts w:asciiTheme="majorBidi" w:hAnsiTheme="majorBidi" w:cstheme="majorBidi"/>
          <w:sz w:val="28"/>
          <w:szCs w:val="28"/>
          <w:lang w:val="kk-KZ"/>
        </w:rPr>
        <w:t>.</w:t>
      </w:r>
    </w:p>
    <w:p w14:paraId="32782796" w14:textId="77777777" w:rsidR="00F37FBC" w:rsidRDefault="00F37FBC" w:rsidP="00F37FBC">
      <w:pPr>
        <w:pStyle w:val="a6"/>
        <w:numPr>
          <w:ilvl w:val="0"/>
          <w:numId w:val="11"/>
        </w:numPr>
        <w:tabs>
          <w:tab w:val="left" w:pos="993"/>
        </w:tabs>
        <w:spacing w:after="0" w:line="240" w:lineRule="auto"/>
        <w:jc w:val="both"/>
        <w:rPr>
          <w:rFonts w:asciiTheme="majorBidi" w:hAnsiTheme="majorBidi" w:cstheme="majorBidi"/>
          <w:i/>
          <w:iCs/>
          <w:sz w:val="28"/>
          <w:szCs w:val="28"/>
          <w:lang w:val="kk-KZ" w:bidi="ar-EG"/>
        </w:rPr>
      </w:pPr>
      <w:r>
        <w:rPr>
          <w:rFonts w:asciiTheme="majorBidi" w:hAnsiTheme="majorBidi" w:cstheme="majorBidi"/>
          <w:sz w:val="28"/>
          <w:szCs w:val="28"/>
          <w:lang w:val="kk-KZ" w:bidi="ar-EG"/>
        </w:rPr>
        <w:t xml:space="preserve"> </w:t>
      </w:r>
      <w:r w:rsidRPr="00F37FBC">
        <w:rPr>
          <w:rFonts w:asciiTheme="majorBidi" w:hAnsiTheme="majorBidi" w:cstheme="majorBidi"/>
          <w:i/>
          <w:iCs/>
          <w:sz w:val="28"/>
          <w:szCs w:val="28"/>
          <w:lang w:val="kk-KZ" w:bidi="ar-EG"/>
        </w:rPr>
        <w:t>Алауддин әл-</w:t>
      </w:r>
      <w:r w:rsidR="005556FB">
        <w:rPr>
          <w:rFonts w:asciiTheme="majorBidi" w:hAnsiTheme="majorBidi" w:cstheme="majorBidi"/>
          <w:i/>
          <w:iCs/>
          <w:sz w:val="28"/>
          <w:szCs w:val="28"/>
          <w:lang w:val="kk-KZ" w:bidi="ar-EG"/>
        </w:rPr>
        <w:t>Испиджаб</w:t>
      </w:r>
      <w:r w:rsidRPr="00F37FBC">
        <w:rPr>
          <w:rFonts w:asciiTheme="majorBidi" w:hAnsiTheme="majorBidi" w:cstheme="majorBidi"/>
          <w:i/>
          <w:iCs/>
          <w:sz w:val="28"/>
          <w:szCs w:val="28"/>
          <w:lang w:val="kk-KZ" w:bidi="ar-EG"/>
        </w:rPr>
        <w:t>и</w:t>
      </w:r>
      <w:r w:rsidR="00BD3912" w:rsidRPr="00F37FBC">
        <w:rPr>
          <w:rFonts w:asciiTheme="majorBidi" w:hAnsiTheme="majorBidi" w:cstheme="majorBidi"/>
          <w:i/>
          <w:iCs/>
          <w:sz w:val="28"/>
          <w:szCs w:val="28"/>
          <w:lang w:val="kk-KZ" w:bidi="ar-EG"/>
        </w:rPr>
        <w:t xml:space="preserve"> </w:t>
      </w:r>
    </w:p>
    <w:p w14:paraId="46936542" w14:textId="77777777" w:rsidR="008D6C54" w:rsidRDefault="00F37FBC" w:rsidP="00197D78">
      <w:pPr>
        <w:tabs>
          <w:tab w:val="left" w:pos="993"/>
        </w:tabs>
        <w:spacing w:after="0" w:line="240" w:lineRule="auto"/>
        <w:ind w:firstLine="568"/>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Аталмыш ғалым да </w:t>
      </w:r>
      <w:r w:rsidR="005556FB">
        <w:rPr>
          <w:rFonts w:asciiTheme="majorBidi" w:hAnsiTheme="majorBidi" w:cstheme="majorBidi"/>
          <w:sz w:val="28"/>
          <w:szCs w:val="28"/>
          <w:lang w:val="kk-KZ" w:bidi="ar-EG"/>
        </w:rPr>
        <w:t>Испиджаб</w:t>
      </w:r>
      <w:r>
        <w:rPr>
          <w:rFonts w:asciiTheme="majorBidi" w:hAnsiTheme="majorBidi" w:cstheme="majorBidi"/>
          <w:sz w:val="28"/>
          <w:szCs w:val="28"/>
          <w:lang w:val="kk-KZ" w:bidi="ar-EG"/>
        </w:rPr>
        <w:t xml:space="preserve"> қаласының тумасы саналады. Ғұмырнамалық және тарихи еңбектерде ғалымның туылған немесе өмірден өткен жылдарына </w:t>
      </w:r>
      <w:r w:rsidR="00DA0D74">
        <w:rPr>
          <w:rFonts w:asciiTheme="majorBidi" w:hAnsiTheme="majorBidi" w:cstheme="majorBidi"/>
          <w:sz w:val="28"/>
          <w:szCs w:val="28"/>
          <w:lang w:val="kk-KZ" w:bidi="ar-EG"/>
        </w:rPr>
        <w:t xml:space="preserve">қатысты </w:t>
      </w:r>
      <w:r>
        <w:rPr>
          <w:rFonts w:asciiTheme="majorBidi" w:hAnsiTheme="majorBidi" w:cstheme="majorBidi"/>
          <w:sz w:val="28"/>
          <w:szCs w:val="28"/>
          <w:lang w:val="kk-KZ" w:bidi="ar-EG"/>
        </w:rPr>
        <w:t>мәліметтер кездеспейді.</w:t>
      </w:r>
      <w:r w:rsidR="00A2383D">
        <w:rPr>
          <w:rFonts w:asciiTheme="majorBidi" w:hAnsiTheme="majorBidi" w:cstheme="majorBidi"/>
          <w:sz w:val="28"/>
          <w:szCs w:val="28"/>
          <w:lang w:val="kk-KZ" w:bidi="ar-EG"/>
        </w:rPr>
        <w:t xml:space="preserve"> Ғалым тур</w:t>
      </w:r>
      <w:r w:rsidR="00D26890">
        <w:rPr>
          <w:rFonts w:asciiTheme="majorBidi" w:hAnsiTheme="majorBidi" w:cstheme="majorBidi"/>
          <w:sz w:val="28"/>
          <w:szCs w:val="28"/>
          <w:lang w:val="kk-KZ" w:bidi="ar-EG"/>
        </w:rPr>
        <w:t>алы аз ғана мәліметті оның «Рисәлә</w:t>
      </w:r>
      <w:r w:rsidR="00A2383D">
        <w:rPr>
          <w:rFonts w:asciiTheme="majorBidi" w:hAnsiTheme="majorBidi" w:cstheme="majorBidi"/>
          <w:sz w:val="28"/>
          <w:szCs w:val="28"/>
          <w:lang w:val="kk-KZ" w:bidi="ar-EG"/>
        </w:rPr>
        <w:t xml:space="preserve"> алә әл-Уиқая» деген қолжазба еңбегінен кездестіруге болады. Оның аталмыш ең</w:t>
      </w:r>
      <w:r w:rsidR="008B6527">
        <w:rPr>
          <w:rFonts w:asciiTheme="majorBidi" w:hAnsiTheme="majorBidi" w:cstheme="majorBidi"/>
          <w:sz w:val="28"/>
          <w:szCs w:val="28"/>
          <w:lang w:val="kk-KZ" w:bidi="ar-EG"/>
        </w:rPr>
        <w:t>бегі бүгінде Стамбулдағы Сүлеймания</w:t>
      </w:r>
      <w:r w:rsidR="00A2383D">
        <w:rPr>
          <w:rFonts w:asciiTheme="majorBidi" w:hAnsiTheme="majorBidi" w:cstheme="majorBidi"/>
          <w:sz w:val="28"/>
          <w:szCs w:val="28"/>
          <w:lang w:val="kk-KZ" w:bidi="ar-EG"/>
        </w:rPr>
        <w:t xml:space="preserve"> кітапханасы, Касидежи Заде қорында 725-нөмірмен сақталуда. Жазылған еңбегіне қарап, ғалым </w:t>
      </w:r>
      <w:r w:rsidR="00A2383D" w:rsidRPr="00A2383D">
        <w:rPr>
          <w:rFonts w:asciiTheme="majorBidi" w:hAnsiTheme="majorBidi" w:cstheme="majorBidi"/>
          <w:sz w:val="28"/>
          <w:szCs w:val="28"/>
          <w:lang w:val="kk-KZ" w:bidi="ar-EG"/>
        </w:rPr>
        <w:t>VII</w:t>
      </w:r>
      <w:r w:rsidR="00A2383D">
        <w:rPr>
          <w:rFonts w:asciiTheme="majorBidi" w:hAnsiTheme="majorBidi" w:cstheme="majorBidi"/>
          <w:sz w:val="28"/>
          <w:szCs w:val="28"/>
          <w:lang w:val="kk-KZ" w:bidi="ar-EG"/>
        </w:rPr>
        <w:t xml:space="preserve"> ғасырда өмір сүрген деп болжам жасауға негіз бар</w:t>
      </w:r>
      <w:r w:rsidR="00EA6838">
        <w:rPr>
          <w:rFonts w:asciiTheme="majorBidi" w:hAnsiTheme="majorBidi" w:cstheme="majorBidi"/>
          <w:sz w:val="28"/>
          <w:szCs w:val="28"/>
          <w:lang w:val="kk-KZ" w:bidi="ar-EG"/>
        </w:rPr>
        <w:t>[</w:t>
      </w:r>
      <w:r w:rsidR="00197D78">
        <w:rPr>
          <w:rFonts w:asciiTheme="majorBidi" w:hAnsiTheme="majorBidi" w:cstheme="majorBidi"/>
          <w:sz w:val="28"/>
          <w:szCs w:val="28"/>
          <w:lang w:val="kk-KZ" w:bidi="ar-EG"/>
        </w:rPr>
        <w:t xml:space="preserve">49, б. </w:t>
      </w:r>
      <w:r w:rsidR="00DD2BFE">
        <w:rPr>
          <w:rFonts w:asciiTheme="majorBidi" w:hAnsiTheme="majorBidi" w:cstheme="majorBidi"/>
          <w:sz w:val="28"/>
          <w:szCs w:val="28"/>
          <w:lang w:val="kk-KZ" w:bidi="ar-EG"/>
        </w:rPr>
        <w:t>28</w:t>
      </w:r>
      <w:r w:rsidR="00DD2BFE" w:rsidRPr="00DD2BFE">
        <w:rPr>
          <w:rFonts w:asciiTheme="majorBidi" w:hAnsiTheme="majorBidi" w:cstheme="majorBidi"/>
          <w:sz w:val="28"/>
          <w:szCs w:val="28"/>
          <w:lang w:val="kk-KZ" w:bidi="ar-EG"/>
        </w:rPr>
        <w:t>]</w:t>
      </w:r>
      <w:r w:rsidR="00A2383D">
        <w:rPr>
          <w:rFonts w:asciiTheme="majorBidi" w:hAnsiTheme="majorBidi" w:cstheme="majorBidi"/>
          <w:sz w:val="28"/>
          <w:szCs w:val="28"/>
          <w:lang w:val="kk-KZ" w:bidi="ar-EG"/>
        </w:rPr>
        <w:t xml:space="preserve">. </w:t>
      </w:r>
    </w:p>
    <w:p w14:paraId="1FA05E8F" w14:textId="77777777" w:rsidR="008D6C54" w:rsidRDefault="00942BE1" w:rsidP="00754A42">
      <w:pPr>
        <w:pStyle w:val="a6"/>
        <w:numPr>
          <w:ilvl w:val="0"/>
          <w:numId w:val="11"/>
        </w:numPr>
        <w:tabs>
          <w:tab w:val="left" w:pos="993"/>
        </w:tabs>
        <w:spacing w:after="0" w:line="240" w:lineRule="auto"/>
        <w:ind w:left="0" w:firstLine="568"/>
        <w:jc w:val="both"/>
        <w:rPr>
          <w:rFonts w:asciiTheme="majorBidi" w:hAnsiTheme="majorBidi" w:cstheme="majorBidi"/>
          <w:i/>
          <w:iCs/>
          <w:sz w:val="28"/>
          <w:szCs w:val="28"/>
          <w:lang w:val="kk-KZ" w:bidi="ar-EG"/>
        </w:rPr>
      </w:pPr>
      <w:r>
        <w:rPr>
          <w:rFonts w:asciiTheme="majorBidi" w:hAnsiTheme="majorBidi" w:cstheme="majorBidi"/>
          <w:i/>
          <w:iCs/>
          <w:sz w:val="28"/>
          <w:szCs w:val="28"/>
          <w:lang w:val="kk-KZ" w:bidi="ar-EG"/>
        </w:rPr>
        <w:t>Низамуддин Ә</w:t>
      </w:r>
      <w:r w:rsidR="00754A42">
        <w:rPr>
          <w:rFonts w:asciiTheme="majorBidi" w:hAnsiTheme="majorBidi" w:cstheme="majorBidi"/>
          <w:i/>
          <w:iCs/>
          <w:sz w:val="28"/>
          <w:szCs w:val="28"/>
          <w:lang w:val="kk-KZ" w:bidi="ar-EG"/>
        </w:rPr>
        <w:t>бу Саиф Яхия ибн Юсуф ибн Мухаммад әт</w:t>
      </w:r>
      <w:r w:rsidR="00754A42" w:rsidRPr="00754A42">
        <w:rPr>
          <w:rFonts w:asciiTheme="majorBidi" w:hAnsiTheme="majorBidi" w:cstheme="majorBidi"/>
          <w:i/>
          <w:iCs/>
          <w:sz w:val="28"/>
          <w:szCs w:val="28"/>
          <w:lang w:val="kk-KZ" w:bidi="ar-EG"/>
        </w:rPr>
        <w:t>-</w:t>
      </w:r>
      <w:r w:rsidR="00754A42">
        <w:rPr>
          <w:rFonts w:asciiTheme="majorBidi" w:hAnsiTheme="majorBidi" w:cstheme="majorBidi"/>
          <w:i/>
          <w:iCs/>
          <w:sz w:val="28"/>
          <w:szCs w:val="28"/>
          <w:lang w:val="kk-KZ" w:bidi="ar-EG"/>
        </w:rPr>
        <w:t>Тибризи әс</w:t>
      </w:r>
      <w:r w:rsidR="00754A42" w:rsidRPr="00754A42">
        <w:rPr>
          <w:rFonts w:asciiTheme="majorBidi" w:hAnsiTheme="majorBidi" w:cstheme="majorBidi"/>
          <w:i/>
          <w:iCs/>
          <w:sz w:val="28"/>
          <w:szCs w:val="28"/>
          <w:lang w:val="kk-KZ" w:bidi="ar-EG"/>
        </w:rPr>
        <w:t>-</w:t>
      </w:r>
      <w:r w:rsidR="00754A42">
        <w:rPr>
          <w:rFonts w:asciiTheme="majorBidi" w:hAnsiTheme="majorBidi" w:cstheme="majorBidi"/>
          <w:i/>
          <w:iCs/>
          <w:sz w:val="28"/>
          <w:szCs w:val="28"/>
          <w:lang w:val="kk-KZ" w:bidi="ar-EG"/>
        </w:rPr>
        <w:t>Сайрами әл</w:t>
      </w:r>
      <w:r w:rsidR="00754A42" w:rsidRPr="00754A42">
        <w:rPr>
          <w:rFonts w:asciiTheme="majorBidi" w:hAnsiTheme="majorBidi" w:cstheme="majorBidi"/>
          <w:i/>
          <w:iCs/>
          <w:sz w:val="28"/>
          <w:szCs w:val="28"/>
          <w:lang w:val="kk-KZ" w:bidi="ar-EG"/>
        </w:rPr>
        <w:t>-</w:t>
      </w:r>
      <w:r w:rsidR="00754A42">
        <w:rPr>
          <w:rFonts w:asciiTheme="majorBidi" w:hAnsiTheme="majorBidi" w:cstheme="majorBidi"/>
          <w:i/>
          <w:iCs/>
          <w:sz w:val="28"/>
          <w:szCs w:val="28"/>
          <w:lang w:val="kk-KZ" w:bidi="ar-EG"/>
        </w:rPr>
        <w:t>Мысри</w:t>
      </w:r>
    </w:p>
    <w:p w14:paraId="665855A9" w14:textId="77777777" w:rsidR="008C2B4E" w:rsidRDefault="004A3BB9" w:rsidP="00297502">
      <w:pPr>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Яхия ибн Юсуф әс</w:t>
      </w:r>
      <w:r w:rsidRPr="004A3BB9">
        <w:rPr>
          <w:rFonts w:asciiTheme="majorBidi" w:hAnsiTheme="majorBidi" w:cstheme="majorBidi"/>
          <w:sz w:val="28"/>
          <w:szCs w:val="28"/>
          <w:lang w:val="kk-KZ" w:bidi="ar-EG"/>
        </w:rPr>
        <w:t>-</w:t>
      </w:r>
      <w:r>
        <w:rPr>
          <w:rFonts w:asciiTheme="majorBidi" w:hAnsiTheme="majorBidi" w:cstheme="majorBidi"/>
          <w:sz w:val="28"/>
          <w:szCs w:val="28"/>
          <w:lang w:val="kk-KZ" w:bidi="ar-EG"/>
        </w:rPr>
        <w:t>Сайрами де қазіргі Сайрам қалашығы яғни, бұрынғы Испиджаб қаласынан шыққан. Ғалым хижра жыл санағы бойынша ІХ ғасырдың бірінші жартысында өмір сүрген. Ғалымның танымал еңбектерінің бірі ретінде «Хашиат алә әл</w:t>
      </w:r>
      <w:r w:rsidRPr="004A3BB9">
        <w:rPr>
          <w:rFonts w:asciiTheme="majorBidi" w:hAnsiTheme="majorBidi" w:cstheme="majorBidi"/>
          <w:sz w:val="28"/>
          <w:szCs w:val="28"/>
          <w:lang w:val="kk-KZ" w:bidi="ar-EG"/>
        </w:rPr>
        <w:t>-</w:t>
      </w:r>
      <w:r>
        <w:rPr>
          <w:rFonts w:asciiTheme="majorBidi" w:hAnsiTheme="majorBidi" w:cstheme="majorBidi"/>
          <w:sz w:val="28"/>
          <w:szCs w:val="28"/>
          <w:lang w:val="kk-KZ" w:bidi="ar-EG"/>
        </w:rPr>
        <w:t>Мутаууал» деген кіт</w:t>
      </w:r>
      <w:r w:rsidR="00D77E81">
        <w:rPr>
          <w:rFonts w:asciiTheme="majorBidi" w:hAnsiTheme="majorBidi" w:cstheme="majorBidi"/>
          <w:sz w:val="28"/>
          <w:szCs w:val="28"/>
          <w:lang w:val="kk-KZ" w:bidi="ar-EG"/>
        </w:rPr>
        <w:t>абын атап өтуге болады. Оның</w:t>
      </w:r>
      <w:r>
        <w:rPr>
          <w:rFonts w:asciiTheme="majorBidi" w:hAnsiTheme="majorBidi" w:cstheme="majorBidi"/>
          <w:sz w:val="28"/>
          <w:szCs w:val="28"/>
          <w:lang w:val="kk-KZ" w:bidi="ar-EG"/>
        </w:rPr>
        <w:t xml:space="preserve"> аталған еңбегі ақида саласында жазылған. Өйткені ғалым бұл еңбегін ғұлама Сағдуддин әт</w:t>
      </w:r>
      <w:r w:rsidRPr="004A3BB9">
        <w:rPr>
          <w:rFonts w:asciiTheme="majorBidi" w:hAnsiTheme="majorBidi" w:cstheme="majorBidi"/>
          <w:sz w:val="28"/>
          <w:szCs w:val="28"/>
          <w:lang w:val="kk-KZ" w:bidi="ar-EG"/>
        </w:rPr>
        <w:t>-</w:t>
      </w:r>
      <w:r>
        <w:rPr>
          <w:rFonts w:asciiTheme="majorBidi" w:hAnsiTheme="majorBidi" w:cstheme="majorBidi"/>
          <w:sz w:val="28"/>
          <w:szCs w:val="28"/>
          <w:lang w:val="kk-KZ" w:bidi="ar-EG"/>
        </w:rPr>
        <w:t>Тафтазанидің ақида саласында жазылған «әл</w:t>
      </w:r>
      <w:r w:rsidRPr="004A3BB9">
        <w:rPr>
          <w:rFonts w:asciiTheme="majorBidi" w:hAnsiTheme="majorBidi" w:cstheme="majorBidi"/>
          <w:sz w:val="28"/>
          <w:szCs w:val="28"/>
          <w:lang w:val="kk-KZ" w:bidi="ar-EG"/>
        </w:rPr>
        <w:t>-</w:t>
      </w:r>
      <w:r>
        <w:rPr>
          <w:rFonts w:asciiTheme="majorBidi" w:hAnsiTheme="majorBidi" w:cstheme="majorBidi"/>
          <w:sz w:val="28"/>
          <w:szCs w:val="28"/>
          <w:lang w:val="kk-KZ" w:bidi="ar-EG"/>
        </w:rPr>
        <w:t>Мутаууал шарх талхис әл</w:t>
      </w:r>
      <w:r w:rsidRPr="004A3BB9">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мифтах» атты еңбегіне түсіндірме ретінде жазған. </w:t>
      </w:r>
      <w:r w:rsidR="00BF7DA0">
        <w:rPr>
          <w:rFonts w:asciiTheme="majorBidi" w:hAnsiTheme="majorBidi" w:cstheme="majorBidi"/>
          <w:sz w:val="28"/>
          <w:szCs w:val="28"/>
          <w:lang w:val="kk-KZ" w:bidi="ar-EG"/>
        </w:rPr>
        <w:t xml:space="preserve">Ғалымның аталған еңбегін хижра жыл санағы бойынша </w:t>
      </w:r>
      <w:r w:rsidR="00BF7DA0" w:rsidRPr="00BF7DA0">
        <w:rPr>
          <w:rFonts w:asciiTheme="majorBidi" w:hAnsiTheme="majorBidi" w:cstheme="majorBidi"/>
          <w:sz w:val="28"/>
          <w:szCs w:val="28"/>
          <w:lang w:val="kk-KZ" w:bidi="ar-EG"/>
        </w:rPr>
        <w:t>838</w:t>
      </w:r>
      <w:r w:rsidR="00BF7DA0">
        <w:rPr>
          <w:rFonts w:asciiTheme="majorBidi" w:hAnsiTheme="majorBidi" w:cstheme="majorBidi"/>
          <w:sz w:val="28"/>
          <w:szCs w:val="28"/>
          <w:lang w:val="kk-KZ" w:bidi="ar-EG"/>
        </w:rPr>
        <w:t xml:space="preserve"> жылы жазып бітірген. Оның бұл </w:t>
      </w:r>
      <w:r w:rsidR="00EF438A">
        <w:rPr>
          <w:rFonts w:asciiTheme="majorBidi" w:hAnsiTheme="majorBidi" w:cstheme="majorBidi"/>
          <w:sz w:val="28"/>
          <w:szCs w:val="28"/>
          <w:lang w:val="kk-KZ" w:bidi="ar-EG"/>
        </w:rPr>
        <w:t xml:space="preserve">еңбегі </w:t>
      </w:r>
      <w:r w:rsidR="00AA4C48">
        <w:rPr>
          <w:rFonts w:asciiTheme="majorBidi" w:hAnsiTheme="majorBidi" w:cstheme="majorBidi"/>
          <w:sz w:val="28"/>
          <w:szCs w:val="28"/>
          <w:lang w:val="kk-KZ" w:bidi="ar-EG"/>
        </w:rPr>
        <w:t>күні бүгінге дейін қолжаз</w:t>
      </w:r>
      <w:r w:rsidR="005517CA">
        <w:rPr>
          <w:rFonts w:asciiTheme="majorBidi" w:hAnsiTheme="majorBidi" w:cstheme="majorBidi"/>
          <w:sz w:val="28"/>
          <w:szCs w:val="28"/>
          <w:lang w:val="kk-KZ" w:bidi="ar-EG"/>
        </w:rPr>
        <w:t>ба күйінде сақталған</w:t>
      </w:r>
      <w:r w:rsidR="00AA4C48">
        <w:rPr>
          <w:rFonts w:asciiTheme="majorBidi" w:hAnsiTheme="majorBidi" w:cstheme="majorBidi"/>
          <w:sz w:val="28"/>
          <w:szCs w:val="28"/>
          <w:lang w:val="kk-KZ" w:bidi="ar-EG"/>
        </w:rPr>
        <w:t>. Ендеше еңбектің қолжазба нұсқасы Дамаск қаласындағы Асад әл</w:t>
      </w:r>
      <w:r w:rsidR="00AA4C48" w:rsidRPr="00AA4C48">
        <w:rPr>
          <w:rFonts w:asciiTheme="majorBidi" w:hAnsiTheme="majorBidi" w:cstheme="majorBidi"/>
          <w:sz w:val="28"/>
          <w:szCs w:val="28"/>
          <w:lang w:val="kk-KZ" w:bidi="ar-EG"/>
        </w:rPr>
        <w:t>-</w:t>
      </w:r>
      <w:r w:rsidR="00AA4C48">
        <w:rPr>
          <w:rFonts w:asciiTheme="majorBidi" w:hAnsiTheme="majorBidi" w:cstheme="majorBidi"/>
          <w:sz w:val="28"/>
          <w:szCs w:val="28"/>
          <w:lang w:val="kk-KZ" w:bidi="ar-EG"/>
        </w:rPr>
        <w:t xml:space="preserve">Уатания кітапханасында </w:t>
      </w:r>
      <w:r w:rsidR="00AA4C48" w:rsidRPr="00AA4C48">
        <w:rPr>
          <w:rFonts w:asciiTheme="majorBidi" w:hAnsiTheme="majorBidi" w:cstheme="majorBidi"/>
          <w:sz w:val="28"/>
          <w:szCs w:val="28"/>
          <w:lang w:val="kk-KZ" w:bidi="ar-EG"/>
        </w:rPr>
        <w:t>7743-</w:t>
      </w:r>
      <w:r w:rsidR="00AA4C48">
        <w:rPr>
          <w:rFonts w:asciiTheme="majorBidi" w:hAnsiTheme="majorBidi" w:cstheme="majorBidi"/>
          <w:sz w:val="28"/>
          <w:szCs w:val="28"/>
          <w:lang w:val="kk-KZ" w:bidi="ar-EG"/>
        </w:rPr>
        <w:t xml:space="preserve">нөмірмен сақталған, </w:t>
      </w:r>
      <w:r w:rsidR="00AA4C48" w:rsidRPr="00AA4C48">
        <w:rPr>
          <w:rFonts w:asciiTheme="majorBidi" w:hAnsiTheme="majorBidi" w:cstheme="majorBidi"/>
          <w:sz w:val="28"/>
          <w:szCs w:val="28"/>
          <w:lang w:val="kk-KZ" w:bidi="ar-EG"/>
        </w:rPr>
        <w:t>237</w:t>
      </w:r>
      <w:r w:rsidR="00AA4C48">
        <w:rPr>
          <w:rFonts w:asciiTheme="majorBidi" w:hAnsiTheme="majorBidi" w:cstheme="majorBidi"/>
          <w:sz w:val="28"/>
          <w:szCs w:val="28"/>
          <w:lang w:val="kk-KZ" w:bidi="ar-EG"/>
        </w:rPr>
        <w:t xml:space="preserve"> парақтан тұрады, пішімі </w:t>
      </w:r>
      <w:r w:rsidR="00AA4C48" w:rsidRPr="00AA4C48">
        <w:rPr>
          <w:rFonts w:asciiTheme="majorBidi" w:hAnsiTheme="majorBidi" w:cstheme="majorBidi"/>
          <w:sz w:val="28"/>
          <w:szCs w:val="28"/>
          <w:lang w:val="kk-KZ" w:bidi="ar-EG"/>
        </w:rPr>
        <w:t>14x28</w:t>
      </w:r>
      <w:r w:rsidR="00AA4C48">
        <w:rPr>
          <w:rFonts w:asciiTheme="majorBidi" w:hAnsiTheme="majorBidi" w:cstheme="majorBidi"/>
          <w:sz w:val="28"/>
          <w:szCs w:val="28"/>
          <w:lang w:val="kk-KZ" w:bidi="ar-EG"/>
        </w:rPr>
        <w:t xml:space="preserve">, хижра жыл санағы бойынша </w:t>
      </w:r>
      <w:r w:rsidR="00AA4C48" w:rsidRPr="00AA4C48">
        <w:rPr>
          <w:rFonts w:asciiTheme="majorBidi" w:hAnsiTheme="majorBidi" w:cstheme="majorBidi"/>
          <w:sz w:val="28"/>
          <w:szCs w:val="28"/>
          <w:lang w:val="kk-KZ" w:bidi="ar-EG"/>
        </w:rPr>
        <w:t>1049</w:t>
      </w:r>
      <w:r w:rsidR="00AA4C48">
        <w:rPr>
          <w:rFonts w:asciiTheme="majorBidi" w:hAnsiTheme="majorBidi" w:cstheme="majorBidi"/>
          <w:sz w:val="28"/>
          <w:szCs w:val="28"/>
          <w:lang w:val="kk-KZ" w:bidi="ar-EG"/>
        </w:rPr>
        <w:t xml:space="preserve"> жылы </w:t>
      </w:r>
      <w:r w:rsidR="00AA4C48" w:rsidRPr="00912423">
        <w:rPr>
          <w:rFonts w:asciiTheme="majorBidi" w:hAnsiTheme="majorBidi" w:cstheme="majorBidi"/>
          <w:sz w:val="28"/>
          <w:szCs w:val="28"/>
          <w:lang w:val="kk-KZ" w:bidi="ar-EG"/>
        </w:rPr>
        <w:t>«насхи» стилімен көшірілген</w:t>
      </w:r>
      <w:r w:rsidR="00EA6838" w:rsidRPr="00912423">
        <w:rPr>
          <w:rFonts w:asciiTheme="majorBidi" w:hAnsiTheme="majorBidi" w:cstheme="majorBidi"/>
          <w:sz w:val="28"/>
          <w:szCs w:val="28"/>
          <w:lang w:val="kk-KZ" w:bidi="ar-EG"/>
        </w:rPr>
        <w:t>[</w:t>
      </w:r>
      <w:r w:rsidR="00297502" w:rsidRPr="00912423">
        <w:rPr>
          <w:rFonts w:asciiTheme="majorBidi" w:hAnsiTheme="majorBidi" w:cstheme="majorBidi"/>
          <w:sz w:val="28"/>
          <w:szCs w:val="28"/>
          <w:lang w:val="kk-KZ" w:bidi="ar-EG"/>
        </w:rPr>
        <w:t xml:space="preserve">50, б. </w:t>
      </w:r>
      <w:r w:rsidR="00985FE6" w:rsidRPr="00912423">
        <w:rPr>
          <w:rFonts w:asciiTheme="majorBidi" w:hAnsiTheme="majorBidi" w:cstheme="majorBidi"/>
          <w:sz w:val="28"/>
          <w:szCs w:val="28"/>
          <w:lang w:val="kk-KZ" w:bidi="ar-EG"/>
        </w:rPr>
        <w:t>178</w:t>
      </w:r>
      <w:r w:rsidR="004259AC" w:rsidRPr="00912423">
        <w:rPr>
          <w:rFonts w:asciiTheme="majorBidi" w:hAnsiTheme="majorBidi" w:cstheme="majorBidi"/>
          <w:sz w:val="28"/>
          <w:szCs w:val="28"/>
          <w:lang w:val="kk-KZ" w:bidi="ar-EG"/>
        </w:rPr>
        <w:t>]</w:t>
      </w:r>
      <w:r w:rsidR="00985FE6" w:rsidRPr="00912423">
        <w:rPr>
          <w:rFonts w:asciiTheme="majorBidi" w:hAnsiTheme="majorBidi" w:cstheme="majorBidi"/>
          <w:sz w:val="28"/>
          <w:szCs w:val="28"/>
          <w:lang w:val="kk-KZ" w:bidi="ar-EG"/>
        </w:rPr>
        <w:t>.</w:t>
      </w:r>
      <w:r w:rsidR="00AA4C48" w:rsidRPr="00912423">
        <w:rPr>
          <w:rFonts w:asciiTheme="majorBidi" w:hAnsiTheme="majorBidi" w:cstheme="majorBidi"/>
          <w:sz w:val="28"/>
          <w:szCs w:val="28"/>
          <w:lang w:val="kk-KZ" w:bidi="ar-EG"/>
        </w:rPr>
        <w:t xml:space="preserve"> </w:t>
      </w:r>
      <w:r w:rsidR="00D3294B" w:rsidRPr="00912423">
        <w:rPr>
          <w:rFonts w:asciiTheme="majorBidi" w:hAnsiTheme="majorBidi" w:cstheme="majorBidi"/>
          <w:sz w:val="28"/>
          <w:szCs w:val="28"/>
          <w:lang w:val="kk-KZ" w:bidi="ar-EG"/>
        </w:rPr>
        <w:t>Ғалымның аталған еңбегінің</w:t>
      </w:r>
      <w:r w:rsidR="00D3294B">
        <w:rPr>
          <w:rFonts w:asciiTheme="majorBidi" w:hAnsiTheme="majorBidi" w:cstheme="majorBidi"/>
          <w:sz w:val="28"/>
          <w:szCs w:val="28"/>
          <w:lang w:val="kk-KZ" w:bidi="ar-EG"/>
        </w:rPr>
        <w:t xml:space="preserve"> басқа да қолжазба нұсқалары Түркияның келесідей кітапханаларында сақталған: </w:t>
      </w:r>
      <w:r w:rsidR="008B6527">
        <w:rPr>
          <w:rFonts w:asciiTheme="majorBidi" w:hAnsiTheme="majorBidi" w:cstheme="majorBidi"/>
          <w:sz w:val="28"/>
          <w:szCs w:val="28"/>
          <w:lang w:val="kk-KZ" w:bidi="ar-EG"/>
        </w:rPr>
        <w:t>Сүлеймания</w:t>
      </w:r>
      <w:r w:rsidR="00754A42">
        <w:rPr>
          <w:rFonts w:asciiTheme="majorBidi" w:hAnsiTheme="majorBidi" w:cstheme="majorBidi"/>
          <w:sz w:val="28"/>
          <w:szCs w:val="28"/>
          <w:lang w:val="kk-KZ" w:bidi="ar-EG"/>
        </w:rPr>
        <w:t xml:space="preserve"> кітапханасы, Лалели </w:t>
      </w:r>
      <w:r w:rsidR="00754A42" w:rsidRPr="00D3294B">
        <w:rPr>
          <w:rFonts w:asciiTheme="majorBidi" w:hAnsiTheme="majorBidi" w:cstheme="majorBidi"/>
          <w:sz w:val="28"/>
          <w:szCs w:val="28"/>
          <w:lang w:val="kk-KZ" w:bidi="ar-EG"/>
        </w:rPr>
        <w:t>02803 157 парак</w:t>
      </w:r>
      <w:r w:rsidR="00C302A3">
        <w:rPr>
          <w:rFonts w:asciiTheme="majorBidi" w:hAnsiTheme="majorBidi" w:cstheme="majorBidi"/>
          <w:sz w:val="28"/>
          <w:szCs w:val="28"/>
          <w:lang w:val="kk-KZ" w:bidi="ar-EG"/>
        </w:rPr>
        <w:t>;</w:t>
      </w:r>
      <w:r w:rsidR="00754A42">
        <w:rPr>
          <w:rFonts w:asciiTheme="majorBidi" w:hAnsiTheme="majorBidi" w:cstheme="majorBidi"/>
          <w:sz w:val="28"/>
          <w:szCs w:val="28"/>
          <w:lang w:val="kk-KZ" w:bidi="ar-EG"/>
        </w:rPr>
        <w:t xml:space="preserve"> </w:t>
      </w:r>
      <w:r w:rsidR="008B6527">
        <w:rPr>
          <w:rFonts w:asciiTheme="majorBidi" w:hAnsiTheme="majorBidi" w:cstheme="majorBidi"/>
          <w:sz w:val="28"/>
          <w:szCs w:val="28"/>
          <w:lang w:val="kk-KZ" w:bidi="ar-EG"/>
        </w:rPr>
        <w:t>Сүлеймания</w:t>
      </w:r>
      <w:r w:rsidR="00043047">
        <w:rPr>
          <w:rFonts w:asciiTheme="majorBidi" w:hAnsiTheme="majorBidi" w:cstheme="majorBidi"/>
          <w:sz w:val="28"/>
          <w:szCs w:val="28"/>
          <w:lang w:val="kk-KZ" w:bidi="ar-EG"/>
        </w:rPr>
        <w:t xml:space="preserve"> кітапханасы, Лалели </w:t>
      </w:r>
      <w:r w:rsidR="00754A42" w:rsidRPr="00D3294B">
        <w:rPr>
          <w:rFonts w:asciiTheme="majorBidi" w:hAnsiTheme="majorBidi" w:cstheme="majorBidi"/>
          <w:sz w:val="28"/>
          <w:szCs w:val="28"/>
          <w:lang w:val="kk-KZ" w:bidi="ar-EG"/>
        </w:rPr>
        <w:t>02803</w:t>
      </w:r>
      <w:r w:rsidR="00043047">
        <w:rPr>
          <w:rFonts w:asciiTheme="majorBidi" w:hAnsiTheme="majorBidi" w:cstheme="majorBidi"/>
          <w:sz w:val="28"/>
          <w:szCs w:val="28"/>
          <w:lang w:val="kk-KZ" w:bidi="ar-EG"/>
        </w:rPr>
        <w:t>,</w:t>
      </w:r>
      <w:r w:rsidR="00C302A3">
        <w:rPr>
          <w:rFonts w:asciiTheme="majorBidi" w:hAnsiTheme="majorBidi" w:cstheme="majorBidi"/>
          <w:sz w:val="28"/>
          <w:szCs w:val="28"/>
          <w:lang w:val="kk-KZ" w:bidi="ar-EG"/>
        </w:rPr>
        <w:t xml:space="preserve"> 259 парақ</w:t>
      </w:r>
      <w:r w:rsidR="00043047">
        <w:rPr>
          <w:rFonts w:asciiTheme="majorBidi" w:hAnsiTheme="majorBidi" w:cstheme="majorBidi"/>
          <w:sz w:val="28"/>
          <w:szCs w:val="28"/>
          <w:lang w:val="kk-KZ" w:bidi="ar-EG"/>
        </w:rPr>
        <w:t xml:space="preserve">; </w:t>
      </w:r>
      <w:r w:rsidR="008B6527">
        <w:rPr>
          <w:rFonts w:asciiTheme="majorBidi" w:hAnsiTheme="majorBidi" w:cstheme="majorBidi"/>
          <w:sz w:val="28"/>
          <w:szCs w:val="28"/>
          <w:lang w:val="kk-KZ" w:bidi="ar-EG"/>
        </w:rPr>
        <w:t>Сү</w:t>
      </w:r>
      <w:r w:rsidR="00754A42">
        <w:rPr>
          <w:rFonts w:asciiTheme="majorBidi" w:hAnsiTheme="majorBidi" w:cstheme="majorBidi"/>
          <w:sz w:val="28"/>
          <w:szCs w:val="28"/>
          <w:lang w:val="kk-KZ" w:bidi="ar-EG"/>
        </w:rPr>
        <w:t>лейма</w:t>
      </w:r>
      <w:r w:rsidR="008B6527">
        <w:rPr>
          <w:rFonts w:asciiTheme="majorBidi" w:hAnsiTheme="majorBidi" w:cstheme="majorBidi"/>
          <w:sz w:val="28"/>
          <w:szCs w:val="28"/>
          <w:lang w:val="kk-KZ" w:bidi="ar-EG"/>
        </w:rPr>
        <w:t>ния</w:t>
      </w:r>
      <w:r w:rsidR="008B34EA">
        <w:rPr>
          <w:rFonts w:asciiTheme="majorBidi" w:hAnsiTheme="majorBidi" w:cstheme="majorBidi"/>
          <w:sz w:val="28"/>
          <w:szCs w:val="28"/>
          <w:lang w:val="kk-KZ" w:bidi="ar-EG"/>
        </w:rPr>
        <w:t xml:space="preserve"> кітапханасы, Хекимоглу Алип-п</w:t>
      </w:r>
      <w:r w:rsidR="00754A42">
        <w:rPr>
          <w:rFonts w:asciiTheme="majorBidi" w:hAnsiTheme="majorBidi" w:cstheme="majorBidi"/>
          <w:sz w:val="28"/>
          <w:szCs w:val="28"/>
          <w:lang w:val="kk-KZ" w:bidi="ar-EG"/>
        </w:rPr>
        <w:t xml:space="preserve">аша </w:t>
      </w:r>
      <w:r w:rsidR="00754A42" w:rsidRPr="00043047">
        <w:rPr>
          <w:rFonts w:asciiTheme="majorBidi" w:hAnsiTheme="majorBidi" w:cstheme="majorBidi"/>
          <w:sz w:val="28"/>
          <w:szCs w:val="28"/>
          <w:lang w:val="kk-KZ" w:bidi="ar-EG"/>
        </w:rPr>
        <w:t>00865</w:t>
      </w:r>
      <w:r w:rsidR="00754A42">
        <w:rPr>
          <w:rFonts w:asciiTheme="majorBidi" w:hAnsiTheme="majorBidi" w:cstheme="majorBidi"/>
          <w:sz w:val="28"/>
          <w:szCs w:val="28"/>
          <w:lang w:val="kk-KZ" w:bidi="ar-EG"/>
        </w:rPr>
        <w:t>,</w:t>
      </w:r>
      <w:r w:rsidR="00754A42" w:rsidRPr="00043047">
        <w:rPr>
          <w:rFonts w:asciiTheme="majorBidi" w:hAnsiTheme="majorBidi" w:cstheme="majorBidi"/>
          <w:sz w:val="28"/>
          <w:szCs w:val="28"/>
          <w:lang w:val="kk-KZ" w:bidi="ar-EG"/>
        </w:rPr>
        <w:t xml:space="preserve"> 263 </w:t>
      </w:r>
      <w:r w:rsidR="00043047">
        <w:rPr>
          <w:rFonts w:asciiTheme="majorBidi" w:hAnsiTheme="majorBidi" w:cstheme="majorBidi"/>
          <w:sz w:val="28"/>
          <w:szCs w:val="28"/>
          <w:lang w:val="kk-KZ" w:bidi="ar-EG"/>
        </w:rPr>
        <w:t>парақ;</w:t>
      </w:r>
      <w:r w:rsidR="00754A42">
        <w:rPr>
          <w:rFonts w:asciiTheme="majorBidi" w:hAnsiTheme="majorBidi" w:cstheme="majorBidi"/>
          <w:sz w:val="28"/>
          <w:szCs w:val="28"/>
          <w:lang w:val="kk-KZ" w:bidi="ar-EG"/>
        </w:rPr>
        <w:t xml:space="preserve"> </w:t>
      </w:r>
      <w:r w:rsidR="008B6527">
        <w:rPr>
          <w:rFonts w:asciiTheme="majorBidi" w:hAnsiTheme="majorBidi" w:cstheme="majorBidi"/>
          <w:sz w:val="28"/>
          <w:szCs w:val="28"/>
          <w:lang w:val="kk-KZ" w:bidi="ar-EG"/>
        </w:rPr>
        <w:t>Сүлеймания</w:t>
      </w:r>
      <w:r w:rsidR="00043047">
        <w:rPr>
          <w:rFonts w:asciiTheme="majorBidi" w:hAnsiTheme="majorBidi" w:cstheme="majorBidi"/>
          <w:sz w:val="28"/>
          <w:szCs w:val="28"/>
          <w:lang w:val="kk-KZ" w:bidi="ar-EG"/>
        </w:rPr>
        <w:t xml:space="preserve"> кітапханасы,</w:t>
      </w:r>
      <w:r w:rsidR="008B34EA">
        <w:rPr>
          <w:rFonts w:asciiTheme="majorBidi" w:hAnsiTheme="majorBidi" w:cstheme="majorBidi"/>
          <w:sz w:val="28"/>
          <w:szCs w:val="28"/>
          <w:lang w:val="kk-KZ" w:bidi="ar-EG"/>
        </w:rPr>
        <w:t xml:space="preserve"> Дамат Ибраһим-п</w:t>
      </w:r>
      <w:r w:rsidR="00754A42">
        <w:rPr>
          <w:rFonts w:asciiTheme="majorBidi" w:hAnsiTheme="majorBidi" w:cstheme="majorBidi"/>
          <w:sz w:val="28"/>
          <w:szCs w:val="28"/>
          <w:lang w:val="kk-KZ" w:bidi="ar-EG"/>
        </w:rPr>
        <w:t xml:space="preserve">аша </w:t>
      </w:r>
      <w:r w:rsidR="00043047">
        <w:rPr>
          <w:rFonts w:asciiTheme="majorBidi" w:hAnsiTheme="majorBidi" w:cstheme="majorBidi"/>
          <w:sz w:val="28"/>
          <w:szCs w:val="28"/>
          <w:lang w:val="kk-KZ" w:bidi="ar-EG"/>
        </w:rPr>
        <w:t>01002,</w:t>
      </w:r>
      <w:r w:rsidR="00754A42" w:rsidRPr="000A4FAE">
        <w:rPr>
          <w:rFonts w:asciiTheme="majorBidi" w:hAnsiTheme="majorBidi" w:cstheme="majorBidi"/>
          <w:sz w:val="28"/>
          <w:szCs w:val="28"/>
          <w:lang w:val="kk-KZ" w:bidi="ar-EG"/>
        </w:rPr>
        <w:t xml:space="preserve"> 373</w:t>
      </w:r>
      <w:r w:rsidR="00754A42">
        <w:rPr>
          <w:rFonts w:asciiTheme="majorBidi" w:hAnsiTheme="majorBidi" w:cstheme="majorBidi"/>
          <w:sz w:val="28"/>
          <w:szCs w:val="28"/>
          <w:lang w:val="kk-KZ" w:bidi="ar-EG"/>
        </w:rPr>
        <w:t xml:space="preserve"> парақ</w:t>
      </w:r>
      <w:r w:rsidR="008B6527">
        <w:rPr>
          <w:rFonts w:asciiTheme="majorBidi" w:hAnsiTheme="majorBidi" w:cstheme="majorBidi"/>
          <w:sz w:val="28"/>
          <w:szCs w:val="28"/>
          <w:lang w:val="kk-KZ" w:bidi="ar-EG"/>
        </w:rPr>
        <w:t>; Сүлеймания</w:t>
      </w:r>
      <w:r w:rsidR="00043047">
        <w:rPr>
          <w:rFonts w:asciiTheme="majorBidi" w:hAnsiTheme="majorBidi" w:cstheme="majorBidi"/>
          <w:sz w:val="28"/>
          <w:szCs w:val="28"/>
          <w:lang w:val="kk-KZ" w:bidi="ar-EG"/>
        </w:rPr>
        <w:t xml:space="preserve"> кітапханасы, </w:t>
      </w:r>
      <w:r w:rsidR="00754A42">
        <w:rPr>
          <w:rFonts w:asciiTheme="majorBidi" w:hAnsiTheme="majorBidi" w:cstheme="majorBidi"/>
          <w:sz w:val="28"/>
          <w:szCs w:val="28"/>
          <w:lang w:val="kk-KZ" w:bidi="ar-EG"/>
        </w:rPr>
        <w:t xml:space="preserve"> </w:t>
      </w:r>
      <w:r w:rsidR="008B34EA">
        <w:rPr>
          <w:rFonts w:asciiTheme="majorBidi" w:hAnsiTheme="majorBidi" w:cstheme="majorBidi"/>
          <w:sz w:val="28"/>
          <w:szCs w:val="28"/>
          <w:lang w:val="kk-KZ" w:bidi="ar-EG"/>
        </w:rPr>
        <w:t>Дамат Ибраһим-п</w:t>
      </w:r>
      <w:r w:rsidR="00043047">
        <w:rPr>
          <w:rFonts w:asciiTheme="majorBidi" w:hAnsiTheme="majorBidi" w:cstheme="majorBidi"/>
          <w:sz w:val="28"/>
          <w:szCs w:val="28"/>
          <w:lang w:val="kk-KZ" w:bidi="ar-EG"/>
        </w:rPr>
        <w:t>аша</w:t>
      </w:r>
      <w:r w:rsidR="00043047" w:rsidRPr="000A4FAE">
        <w:rPr>
          <w:rFonts w:asciiTheme="majorBidi" w:hAnsiTheme="majorBidi" w:cstheme="majorBidi"/>
          <w:sz w:val="28"/>
          <w:szCs w:val="28"/>
          <w:lang w:val="kk-KZ" w:bidi="ar-EG"/>
        </w:rPr>
        <w:t xml:space="preserve"> </w:t>
      </w:r>
      <w:r w:rsidR="00043047">
        <w:rPr>
          <w:rFonts w:asciiTheme="majorBidi" w:hAnsiTheme="majorBidi" w:cstheme="majorBidi"/>
          <w:sz w:val="28"/>
          <w:szCs w:val="28"/>
          <w:lang w:val="kk-KZ" w:bidi="ar-EG"/>
        </w:rPr>
        <w:t>01003,</w:t>
      </w:r>
      <w:r w:rsidR="00754A42">
        <w:rPr>
          <w:rFonts w:asciiTheme="majorBidi" w:hAnsiTheme="majorBidi" w:cstheme="majorBidi"/>
          <w:sz w:val="28"/>
          <w:szCs w:val="28"/>
          <w:lang w:val="kk-KZ" w:bidi="ar-EG"/>
        </w:rPr>
        <w:t xml:space="preserve"> </w:t>
      </w:r>
      <w:r w:rsidR="00754A42" w:rsidRPr="000A4FAE">
        <w:rPr>
          <w:rFonts w:asciiTheme="majorBidi" w:hAnsiTheme="majorBidi" w:cstheme="majorBidi"/>
          <w:sz w:val="28"/>
          <w:szCs w:val="28"/>
          <w:lang w:val="kk-KZ" w:bidi="ar-EG"/>
        </w:rPr>
        <w:t xml:space="preserve">297 </w:t>
      </w:r>
      <w:r w:rsidR="00043047">
        <w:rPr>
          <w:rFonts w:asciiTheme="majorBidi" w:hAnsiTheme="majorBidi" w:cstheme="majorBidi"/>
          <w:sz w:val="28"/>
          <w:szCs w:val="28"/>
          <w:lang w:val="kk-KZ" w:bidi="ar-EG"/>
        </w:rPr>
        <w:t xml:space="preserve">парақ; </w:t>
      </w:r>
      <w:r w:rsidR="00754A42">
        <w:rPr>
          <w:rFonts w:asciiTheme="majorBidi" w:hAnsiTheme="majorBidi" w:cstheme="majorBidi"/>
          <w:sz w:val="28"/>
          <w:szCs w:val="28"/>
          <w:lang w:val="kk-KZ" w:bidi="ar-EG"/>
        </w:rPr>
        <w:t xml:space="preserve"> </w:t>
      </w:r>
      <w:r w:rsidR="008B6527">
        <w:rPr>
          <w:rFonts w:asciiTheme="majorBidi" w:hAnsiTheme="majorBidi" w:cstheme="majorBidi"/>
          <w:sz w:val="28"/>
          <w:szCs w:val="28"/>
          <w:lang w:val="kk-KZ" w:bidi="ar-EG"/>
        </w:rPr>
        <w:t>Сүлеймания</w:t>
      </w:r>
      <w:r w:rsidR="00043047">
        <w:rPr>
          <w:rFonts w:asciiTheme="majorBidi" w:hAnsiTheme="majorBidi" w:cstheme="majorBidi"/>
          <w:sz w:val="28"/>
          <w:szCs w:val="28"/>
          <w:lang w:val="kk-KZ" w:bidi="ar-EG"/>
        </w:rPr>
        <w:t xml:space="preserve"> кітапханасы,  </w:t>
      </w:r>
      <w:r w:rsidR="00754A42">
        <w:rPr>
          <w:rFonts w:asciiTheme="majorBidi" w:hAnsiTheme="majorBidi" w:cstheme="majorBidi"/>
          <w:sz w:val="28"/>
          <w:szCs w:val="28"/>
          <w:lang w:val="kk-KZ" w:bidi="ar-EG"/>
        </w:rPr>
        <w:t xml:space="preserve">Фатих </w:t>
      </w:r>
      <w:r w:rsidR="00754A42" w:rsidRPr="001828B1">
        <w:rPr>
          <w:rFonts w:asciiTheme="majorBidi" w:hAnsiTheme="majorBidi" w:cstheme="majorBidi"/>
          <w:sz w:val="28"/>
          <w:szCs w:val="28"/>
          <w:lang w:val="kk-KZ" w:bidi="ar-EG"/>
        </w:rPr>
        <w:t>01308</w:t>
      </w:r>
      <w:r w:rsidR="00754A42">
        <w:rPr>
          <w:rFonts w:asciiTheme="majorBidi" w:hAnsiTheme="majorBidi" w:cstheme="majorBidi"/>
          <w:sz w:val="28"/>
          <w:szCs w:val="28"/>
          <w:lang w:val="kk-KZ" w:bidi="ar-EG"/>
        </w:rPr>
        <w:t xml:space="preserve">, </w:t>
      </w:r>
      <w:r w:rsidR="00754A42" w:rsidRPr="001828B1">
        <w:rPr>
          <w:rFonts w:asciiTheme="majorBidi" w:hAnsiTheme="majorBidi" w:cstheme="majorBidi"/>
          <w:sz w:val="28"/>
          <w:szCs w:val="28"/>
          <w:lang w:val="kk-KZ" w:bidi="ar-EG"/>
        </w:rPr>
        <w:t>169</w:t>
      </w:r>
      <w:r w:rsidR="008B6527">
        <w:rPr>
          <w:rFonts w:asciiTheme="majorBidi" w:hAnsiTheme="majorBidi" w:cstheme="majorBidi"/>
          <w:sz w:val="28"/>
          <w:szCs w:val="28"/>
          <w:lang w:val="kk-KZ" w:bidi="ar-EG"/>
        </w:rPr>
        <w:t xml:space="preserve"> парақ; Сүлеймания</w:t>
      </w:r>
      <w:r w:rsidR="00043047">
        <w:rPr>
          <w:rFonts w:asciiTheme="majorBidi" w:hAnsiTheme="majorBidi" w:cstheme="majorBidi"/>
          <w:sz w:val="28"/>
          <w:szCs w:val="28"/>
          <w:lang w:val="kk-KZ" w:bidi="ar-EG"/>
        </w:rPr>
        <w:t xml:space="preserve"> кітапханасы, </w:t>
      </w:r>
      <w:r w:rsidR="00754A42">
        <w:rPr>
          <w:rFonts w:asciiTheme="majorBidi" w:hAnsiTheme="majorBidi" w:cstheme="majorBidi"/>
          <w:sz w:val="28"/>
          <w:szCs w:val="28"/>
          <w:lang w:val="kk-KZ" w:bidi="ar-EG"/>
        </w:rPr>
        <w:t xml:space="preserve">Аиа София </w:t>
      </w:r>
      <w:r w:rsidR="00754A42" w:rsidRPr="001828B1">
        <w:rPr>
          <w:rFonts w:asciiTheme="majorBidi" w:hAnsiTheme="majorBidi" w:cstheme="majorBidi"/>
          <w:sz w:val="28"/>
          <w:szCs w:val="28"/>
          <w:lang w:val="kk-KZ" w:bidi="ar-EG"/>
        </w:rPr>
        <w:t>04369, 359</w:t>
      </w:r>
      <w:r w:rsidR="00CD0096">
        <w:rPr>
          <w:rFonts w:asciiTheme="majorBidi" w:hAnsiTheme="majorBidi" w:cstheme="majorBidi"/>
          <w:sz w:val="28"/>
          <w:szCs w:val="28"/>
          <w:lang w:val="kk-KZ" w:bidi="ar-EG"/>
        </w:rPr>
        <w:t xml:space="preserve"> парақ; Б</w:t>
      </w:r>
      <w:r w:rsidR="0059337B">
        <w:rPr>
          <w:rFonts w:asciiTheme="majorBidi" w:hAnsiTheme="majorBidi" w:cstheme="majorBidi"/>
          <w:sz w:val="28"/>
          <w:szCs w:val="28"/>
          <w:lang w:val="kk-KZ" w:bidi="ar-EG"/>
        </w:rPr>
        <w:t>ея</w:t>
      </w:r>
      <w:r w:rsidR="00CD0096">
        <w:rPr>
          <w:rFonts w:asciiTheme="majorBidi" w:hAnsiTheme="majorBidi" w:cstheme="majorBidi"/>
          <w:sz w:val="28"/>
          <w:szCs w:val="28"/>
          <w:lang w:val="kk-KZ" w:bidi="ar-EG"/>
        </w:rPr>
        <w:t xml:space="preserve">зыт кітапханасы, Велиуддин Эфенди </w:t>
      </w:r>
      <w:r w:rsidR="00CD0096" w:rsidRPr="00F715D7">
        <w:rPr>
          <w:rFonts w:asciiTheme="majorBidi" w:hAnsiTheme="majorBidi" w:cstheme="majorBidi"/>
          <w:sz w:val="28"/>
          <w:szCs w:val="28"/>
          <w:lang w:val="kk-KZ" w:bidi="ar-EG"/>
        </w:rPr>
        <w:t>V2776</w:t>
      </w:r>
      <w:r w:rsidR="00CD0096">
        <w:rPr>
          <w:rFonts w:asciiTheme="majorBidi" w:hAnsiTheme="majorBidi" w:cstheme="majorBidi"/>
          <w:sz w:val="28"/>
          <w:szCs w:val="28"/>
          <w:lang w:val="kk-KZ" w:bidi="ar-EG"/>
        </w:rPr>
        <w:t xml:space="preserve">; Каисери кітапханасы, Рашид Эфенди </w:t>
      </w:r>
      <w:r w:rsidR="00CD0096" w:rsidRPr="00F715D7">
        <w:rPr>
          <w:rFonts w:asciiTheme="majorBidi" w:hAnsiTheme="majorBidi" w:cstheme="majorBidi"/>
          <w:sz w:val="28"/>
          <w:szCs w:val="28"/>
          <w:lang w:val="kk-KZ" w:bidi="ar-EG"/>
        </w:rPr>
        <w:t>1008</w:t>
      </w:r>
      <w:r w:rsidR="00CD0096">
        <w:rPr>
          <w:rFonts w:asciiTheme="majorBidi" w:hAnsiTheme="majorBidi" w:cstheme="majorBidi"/>
          <w:sz w:val="28"/>
          <w:szCs w:val="28"/>
          <w:lang w:val="kk-KZ" w:bidi="ar-EG"/>
        </w:rPr>
        <w:t xml:space="preserve">; Кастамону иазма есер кітапханасы </w:t>
      </w:r>
      <w:r w:rsidR="00CD0096" w:rsidRPr="00F715D7">
        <w:rPr>
          <w:rFonts w:asciiTheme="majorBidi" w:hAnsiTheme="majorBidi" w:cstheme="majorBidi"/>
          <w:sz w:val="28"/>
          <w:szCs w:val="28"/>
          <w:lang w:val="kk-KZ" w:bidi="ar-EG"/>
        </w:rPr>
        <w:t>KHK</w:t>
      </w:r>
      <w:r w:rsidR="00CD0096">
        <w:rPr>
          <w:rFonts w:asciiTheme="majorBidi" w:hAnsiTheme="majorBidi" w:cstheme="majorBidi"/>
          <w:sz w:val="28"/>
          <w:szCs w:val="28"/>
          <w:lang w:val="kk-KZ" w:bidi="ar-EG"/>
        </w:rPr>
        <w:t xml:space="preserve"> </w:t>
      </w:r>
      <w:r w:rsidR="00CD0096" w:rsidRPr="00F715D7">
        <w:rPr>
          <w:rFonts w:asciiTheme="majorBidi" w:hAnsiTheme="majorBidi" w:cstheme="majorBidi"/>
          <w:sz w:val="28"/>
          <w:szCs w:val="28"/>
          <w:lang w:val="kk-KZ" w:bidi="ar-EG"/>
        </w:rPr>
        <w:t>1528</w:t>
      </w:r>
      <w:r w:rsidR="008B6527">
        <w:rPr>
          <w:rFonts w:asciiTheme="majorBidi" w:hAnsiTheme="majorBidi" w:cstheme="majorBidi"/>
          <w:sz w:val="28"/>
          <w:szCs w:val="28"/>
          <w:lang w:val="kk-KZ" w:bidi="ar-EG"/>
        </w:rPr>
        <w:t>; Сүлеймания</w:t>
      </w:r>
      <w:r w:rsidR="00CD0096">
        <w:rPr>
          <w:rFonts w:asciiTheme="majorBidi" w:hAnsiTheme="majorBidi" w:cstheme="majorBidi"/>
          <w:sz w:val="28"/>
          <w:szCs w:val="28"/>
          <w:lang w:val="kk-KZ" w:bidi="ar-EG"/>
        </w:rPr>
        <w:t xml:space="preserve"> кітапханасы, Шеһ</w:t>
      </w:r>
      <w:r w:rsidR="008B34EA">
        <w:rPr>
          <w:rFonts w:asciiTheme="majorBidi" w:hAnsiTheme="majorBidi" w:cstheme="majorBidi"/>
          <w:sz w:val="28"/>
          <w:szCs w:val="28"/>
          <w:lang w:val="kk-KZ" w:bidi="ar-EG"/>
        </w:rPr>
        <w:t>ид Али-</w:t>
      </w:r>
      <w:r w:rsidR="00CD0096">
        <w:rPr>
          <w:rFonts w:asciiTheme="majorBidi" w:hAnsiTheme="majorBidi" w:cstheme="majorBidi"/>
          <w:sz w:val="28"/>
          <w:szCs w:val="28"/>
          <w:lang w:val="kk-KZ" w:bidi="ar-EG"/>
        </w:rPr>
        <w:t xml:space="preserve">паша </w:t>
      </w:r>
      <w:r w:rsidR="00CD0096" w:rsidRPr="0021105C">
        <w:rPr>
          <w:rFonts w:asciiTheme="majorBidi" w:hAnsiTheme="majorBidi" w:cstheme="majorBidi"/>
          <w:sz w:val="28"/>
          <w:szCs w:val="28"/>
          <w:lang w:val="kk-KZ" w:bidi="ar-EG"/>
        </w:rPr>
        <w:t>02183</w:t>
      </w:r>
      <w:r w:rsidR="008B6527">
        <w:rPr>
          <w:rFonts w:asciiTheme="majorBidi" w:hAnsiTheme="majorBidi" w:cstheme="majorBidi"/>
          <w:sz w:val="28"/>
          <w:szCs w:val="28"/>
          <w:lang w:val="kk-KZ" w:bidi="ar-EG"/>
        </w:rPr>
        <w:t>; Сүлеймания</w:t>
      </w:r>
      <w:r w:rsidR="008B34EA">
        <w:rPr>
          <w:rFonts w:asciiTheme="majorBidi" w:hAnsiTheme="majorBidi" w:cstheme="majorBidi"/>
          <w:sz w:val="28"/>
          <w:szCs w:val="28"/>
          <w:lang w:val="kk-KZ" w:bidi="ar-EG"/>
        </w:rPr>
        <w:t xml:space="preserve"> кітапханасы, Шеһид Али-</w:t>
      </w:r>
      <w:r w:rsidR="00CD0096">
        <w:rPr>
          <w:rFonts w:asciiTheme="majorBidi" w:hAnsiTheme="majorBidi" w:cstheme="majorBidi"/>
          <w:sz w:val="28"/>
          <w:szCs w:val="28"/>
          <w:lang w:val="kk-KZ" w:bidi="ar-EG"/>
        </w:rPr>
        <w:t xml:space="preserve">паша </w:t>
      </w:r>
      <w:r w:rsidR="00CD0096" w:rsidRPr="0021105C">
        <w:rPr>
          <w:rFonts w:asciiTheme="majorBidi" w:hAnsiTheme="majorBidi" w:cstheme="majorBidi"/>
          <w:sz w:val="28"/>
          <w:szCs w:val="28"/>
          <w:lang w:val="kk-KZ" w:bidi="ar-EG"/>
        </w:rPr>
        <w:t>02184</w:t>
      </w:r>
      <w:r w:rsidR="00CD0096">
        <w:rPr>
          <w:rFonts w:asciiTheme="majorBidi" w:hAnsiTheme="majorBidi" w:cstheme="majorBidi"/>
          <w:sz w:val="28"/>
          <w:szCs w:val="28"/>
          <w:lang w:val="kk-KZ" w:bidi="ar-EG"/>
        </w:rPr>
        <w:t xml:space="preserve">; Кастамону иазма есер кітапханасы </w:t>
      </w:r>
      <w:r w:rsidR="00CD0096" w:rsidRPr="00F715D7">
        <w:rPr>
          <w:rFonts w:asciiTheme="majorBidi" w:hAnsiTheme="majorBidi" w:cstheme="majorBidi"/>
          <w:sz w:val="28"/>
          <w:szCs w:val="28"/>
          <w:lang w:val="kk-KZ" w:bidi="ar-EG"/>
        </w:rPr>
        <w:t>KHK</w:t>
      </w:r>
      <w:r w:rsidR="00CD0096">
        <w:rPr>
          <w:rFonts w:asciiTheme="majorBidi" w:hAnsiTheme="majorBidi" w:cstheme="majorBidi"/>
          <w:sz w:val="28"/>
          <w:szCs w:val="28"/>
          <w:lang w:val="kk-KZ" w:bidi="ar-EG"/>
        </w:rPr>
        <w:t xml:space="preserve"> </w:t>
      </w:r>
      <w:r w:rsidR="00CD0096" w:rsidRPr="0021105C">
        <w:rPr>
          <w:rFonts w:asciiTheme="majorBidi" w:hAnsiTheme="majorBidi" w:cstheme="majorBidi"/>
          <w:sz w:val="28"/>
          <w:szCs w:val="28"/>
          <w:lang w:val="kk-KZ" w:bidi="ar-EG"/>
        </w:rPr>
        <w:t>1803</w:t>
      </w:r>
      <w:r w:rsidR="008B6527">
        <w:rPr>
          <w:rFonts w:asciiTheme="majorBidi" w:hAnsiTheme="majorBidi" w:cstheme="majorBidi"/>
          <w:sz w:val="28"/>
          <w:szCs w:val="28"/>
          <w:lang w:val="kk-KZ" w:bidi="ar-EG"/>
        </w:rPr>
        <w:t>; Сүлеймания</w:t>
      </w:r>
      <w:r w:rsidR="00CD0096">
        <w:rPr>
          <w:rFonts w:asciiTheme="majorBidi" w:hAnsiTheme="majorBidi" w:cstheme="majorBidi"/>
          <w:sz w:val="28"/>
          <w:szCs w:val="28"/>
          <w:lang w:val="kk-KZ" w:bidi="ar-EG"/>
        </w:rPr>
        <w:t xml:space="preserve"> кітапханасы, Реисулкуттаб </w:t>
      </w:r>
      <w:r w:rsidR="00CD0096" w:rsidRPr="005B40A9">
        <w:rPr>
          <w:rFonts w:asciiTheme="majorBidi" w:hAnsiTheme="majorBidi" w:cstheme="majorBidi"/>
          <w:sz w:val="28"/>
          <w:szCs w:val="28"/>
          <w:lang w:val="kk-KZ" w:bidi="ar-EG"/>
        </w:rPr>
        <w:t>01016</w:t>
      </w:r>
      <w:r w:rsidR="00CD0096">
        <w:rPr>
          <w:rFonts w:asciiTheme="majorBidi" w:hAnsiTheme="majorBidi" w:cstheme="majorBidi"/>
          <w:sz w:val="28"/>
          <w:szCs w:val="28"/>
          <w:lang w:val="kk-KZ" w:bidi="ar-EG"/>
        </w:rPr>
        <w:t>; С</w:t>
      </w:r>
      <w:r w:rsidR="008B6527">
        <w:rPr>
          <w:rFonts w:asciiTheme="majorBidi" w:hAnsiTheme="majorBidi" w:cstheme="majorBidi"/>
          <w:sz w:val="28"/>
          <w:szCs w:val="28"/>
          <w:lang w:val="kk-KZ" w:bidi="ar-EG"/>
        </w:rPr>
        <w:t>үлеймания</w:t>
      </w:r>
      <w:r w:rsidR="00195277">
        <w:rPr>
          <w:rFonts w:asciiTheme="majorBidi" w:hAnsiTheme="majorBidi" w:cstheme="majorBidi"/>
          <w:sz w:val="28"/>
          <w:szCs w:val="28"/>
          <w:lang w:val="kk-KZ" w:bidi="ar-EG"/>
        </w:rPr>
        <w:t xml:space="preserve"> кітапханасы, Мурат М</w:t>
      </w:r>
      <w:r w:rsidR="00CD0096">
        <w:rPr>
          <w:rFonts w:asciiTheme="majorBidi" w:hAnsiTheme="majorBidi" w:cstheme="majorBidi"/>
          <w:sz w:val="28"/>
          <w:szCs w:val="28"/>
          <w:lang w:val="kk-KZ" w:bidi="ar-EG"/>
        </w:rPr>
        <w:t xml:space="preserve">олла </w:t>
      </w:r>
      <w:r w:rsidR="00CD0096" w:rsidRPr="005B40A9">
        <w:rPr>
          <w:rFonts w:asciiTheme="majorBidi" w:hAnsiTheme="majorBidi" w:cstheme="majorBidi"/>
          <w:sz w:val="28"/>
          <w:szCs w:val="28"/>
          <w:lang w:val="kk-KZ" w:bidi="ar-EG"/>
        </w:rPr>
        <w:t>01590</w:t>
      </w:r>
      <w:r w:rsidR="008B6527">
        <w:rPr>
          <w:rFonts w:asciiTheme="majorBidi" w:hAnsiTheme="majorBidi" w:cstheme="majorBidi"/>
          <w:sz w:val="28"/>
          <w:szCs w:val="28"/>
          <w:lang w:val="kk-KZ" w:bidi="ar-EG"/>
        </w:rPr>
        <w:t>; Сүлеймания</w:t>
      </w:r>
      <w:r w:rsidR="00195277">
        <w:rPr>
          <w:rFonts w:asciiTheme="majorBidi" w:hAnsiTheme="majorBidi" w:cstheme="majorBidi"/>
          <w:sz w:val="28"/>
          <w:szCs w:val="28"/>
          <w:lang w:val="kk-KZ" w:bidi="ar-EG"/>
        </w:rPr>
        <w:t xml:space="preserve"> кітапханасы,</w:t>
      </w:r>
      <w:r w:rsidR="008B34EA">
        <w:rPr>
          <w:rFonts w:asciiTheme="majorBidi" w:hAnsiTheme="majorBidi" w:cstheme="majorBidi"/>
          <w:sz w:val="28"/>
          <w:szCs w:val="28"/>
          <w:lang w:val="kk-KZ" w:bidi="ar-EG"/>
        </w:rPr>
        <w:t xml:space="preserve"> Пертев-п</w:t>
      </w:r>
      <w:r w:rsidR="00CD0096">
        <w:rPr>
          <w:rFonts w:asciiTheme="majorBidi" w:hAnsiTheme="majorBidi" w:cstheme="majorBidi"/>
          <w:sz w:val="28"/>
          <w:szCs w:val="28"/>
          <w:lang w:val="kk-KZ" w:bidi="ar-EG"/>
        </w:rPr>
        <w:t xml:space="preserve">аша </w:t>
      </w:r>
      <w:r w:rsidR="00CD0096" w:rsidRPr="005B40A9">
        <w:rPr>
          <w:rFonts w:asciiTheme="majorBidi" w:hAnsiTheme="majorBidi" w:cstheme="majorBidi"/>
          <w:sz w:val="28"/>
          <w:szCs w:val="28"/>
          <w:lang w:val="kk-KZ" w:bidi="ar-EG"/>
        </w:rPr>
        <w:t>00527</w:t>
      </w:r>
      <w:r w:rsidR="00195277">
        <w:rPr>
          <w:rFonts w:asciiTheme="majorBidi" w:hAnsiTheme="majorBidi" w:cstheme="majorBidi"/>
          <w:sz w:val="28"/>
          <w:szCs w:val="28"/>
          <w:lang w:val="kk-KZ" w:bidi="ar-EG"/>
        </w:rPr>
        <w:t>; Маниса кітапханасы,</w:t>
      </w:r>
      <w:r w:rsidR="00DC205D">
        <w:rPr>
          <w:rFonts w:asciiTheme="majorBidi" w:hAnsiTheme="majorBidi" w:cstheme="majorBidi"/>
          <w:sz w:val="28"/>
          <w:szCs w:val="28"/>
          <w:lang w:val="kk-KZ" w:bidi="ar-EG"/>
        </w:rPr>
        <w:t xml:space="preserve"> Маниса Акхисар Зейнелзаде қоры</w:t>
      </w:r>
      <w:r w:rsidR="00CD0096">
        <w:rPr>
          <w:rFonts w:asciiTheme="majorBidi" w:hAnsiTheme="majorBidi" w:cstheme="majorBidi"/>
          <w:sz w:val="28"/>
          <w:szCs w:val="28"/>
          <w:lang w:val="kk-KZ" w:bidi="ar-EG"/>
        </w:rPr>
        <w:t xml:space="preserve"> </w:t>
      </w:r>
      <w:r w:rsidR="00CD0096" w:rsidRPr="005B40A9">
        <w:rPr>
          <w:rFonts w:asciiTheme="majorBidi" w:hAnsiTheme="majorBidi" w:cstheme="majorBidi"/>
          <w:sz w:val="28"/>
          <w:szCs w:val="28"/>
          <w:lang w:val="kk-KZ" w:bidi="ar-EG"/>
        </w:rPr>
        <w:t>554</w:t>
      </w:r>
      <w:r w:rsidR="00195277">
        <w:rPr>
          <w:rFonts w:asciiTheme="majorBidi" w:hAnsiTheme="majorBidi" w:cstheme="majorBidi"/>
          <w:sz w:val="28"/>
          <w:szCs w:val="28"/>
          <w:lang w:val="kk-KZ" w:bidi="ar-EG"/>
        </w:rPr>
        <w:t>; Миллет кітапханасы,</w:t>
      </w:r>
      <w:r w:rsidR="00CD0096">
        <w:rPr>
          <w:rFonts w:asciiTheme="majorBidi" w:hAnsiTheme="majorBidi" w:cstheme="majorBidi"/>
          <w:sz w:val="28"/>
          <w:szCs w:val="28"/>
          <w:lang w:val="kk-KZ" w:bidi="ar-EG"/>
        </w:rPr>
        <w:t xml:space="preserve"> Фейзулла Эфенди </w:t>
      </w:r>
      <w:r w:rsidR="00CD0096" w:rsidRPr="009B53DF">
        <w:rPr>
          <w:rFonts w:asciiTheme="majorBidi" w:hAnsiTheme="majorBidi" w:cstheme="majorBidi"/>
          <w:sz w:val="28"/>
          <w:szCs w:val="28"/>
          <w:lang w:val="kk-KZ" w:bidi="ar-EG"/>
        </w:rPr>
        <w:t>1790</w:t>
      </w:r>
      <w:r w:rsidR="008B6527">
        <w:rPr>
          <w:rFonts w:asciiTheme="majorBidi" w:hAnsiTheme="majorBidi" w:cstheme="majorBidi"/>
          <w:sz w:val="28"/>
          <w:szCs w:val="28"/>
          <w:lang w:val="kk-KZ" w:bidi="ar-EG"/>
        </w:rPr>
        <w:t>; Сүлеймания</w:t>
      </w:r>
      <w:r w:rsidR="00195277">
        <w:rPr>
          <w:rFonts w:asciiTheme="majorBidi" w:hAnsiTheme="majorBidi" w:cstheme="majorBidi"/>
          <w:sz w:val="28"/>
          <w:szCs w:val="28"/>
          <w:lang w:val="kk-KZ" w:bidi="ar-EG"/>
        </w:rPr>
        <w:t xml:space="preserve"> кітапханасы,</w:t>
      </w:r>
      <w:r w:rsidR="00DC205D">
        <w:rPr>
          <w:rFonts w:asciiTheme="majorBidi" w:hAnsiTheme="majorBidi" w:cstheme="majorBidi"/>
          <w:sz w:val="28"/>
          <w:szCs w:val="28"/>
          <w:lang w:val="kk-KZ" w:bidi="ar-EG"/>
        </w:rPr>
        <w:t xml:space="preserve"> Хамидия</w:t>
      </w:r>
      <w:r w:rsidR="00CD0096">
        <w:rPr>
          <w:rFonts w:asciiTheme="majorBidi" w:hAnsiTheme="majorBidi" w:cstheme="majorBidi"/>
          <w:sz w:val="28"/>
          <w:szCs w:val="28"/>
          <w:lang w:val="kk-KZ" w:bidi="ar-EG"/>
        </w:rPr>
        <w:t xml:space="preserve"> </w:t>
      </w:r>
      <w:r w:rsidR="00CD0096" w:rsidRPr="009B53DF">
        <w:rPr>
          <w:rFonts w:asciiTheme="majorBidi" w:hAnsiTheme="majorBidi" w:cstheme="majorBidi"/>
          <w:sz w:val="28"/>
          <w:szCs w:val="28"/>
          <w:lang w:val="kk-KZ" w:bidi="ar-EG"/>
        </w:rPr>
        <w:t>01237</w:t>
      </w:r>
      <w:r w:rsidR="00195277">
        <w:rPr>
          <w:rFonts w:asciiTheme="majorBidi" w:hAnsiTheme="majorBidi" w:cstheme="majorBidi"/>
          <w:sz w:val="28"/>
          <w:szCs w:val="28"/>
          <w:lang w:val="kk-KZ" w:bidi="ar-EG"/>
        </w:rPr>
        <w:t>;</w:t>
      </w:r>
      <w:r w:rsidR="00CD0096">
        <w:rPr>
          <w:rFonts w:asciiTheme="majorBidi" w:hAnsiTheme="majorBidi" w:cstheme="majorBidi"/>
          <w:sz w:val="28"/>
          <w:szCs w:val="28"/>
          <w:lang w:val="kk-KZ" w:bidi="ar-EG"/>
        </w:rPr>
        <w:t xml:space="preserve"> Топкапы Сарайы </w:t>
      </w:r>
      <w:r w:rsidR="00195277">
        <w:rPr>
          <w:rFonts w:asciiTheme="majorBidi" w:hAnsiTheme="majorBidi" w:cstheme="majorBidi"/>
          <w:sz w:val="28"/>
          <w:szCs w:val="28"/>
          <w:lang w:val="kk-KZ" w:bidi="ar-EG"/>
        </w:rPr>
        <w:t xml:space="preserve">музейі кітапханасы, </w:t>
      </w:r>
      <w:r w:rsidR="00CD0096">
        <w:rPr>
          <w:rFonts w:asciiTheme="majorBidi" w:hAnsiTheme="majorBidi" w:cstheme="majorBidi"/>
          <w:sz w:val="28"/>
          <w:szCs w:val="28"/>
          <w:lang w:val="kk-KZ" w:bidi="ar-EG"/>
        </w:rPr>
        <w:t>Ахмет ІІІ К</w:t>
      </w:r>
      <w:r w:rsidR="00CD0096" w:rsidRPr="009B53DF">
        <w:rPr>
          <w:rFonts w:asciiTheme="majorBidi" w:hAnsiTheme="majorBidi" w:cstheme="majorBidi"/>
          <w:sz w:val="28"/>
          <w:szCs w:val="28"/>
          <w:lang w:val="kk-KZ" w:bidi="ar-EG"/>
        </w:rPr>
        <w:t>it</w:t>
      </w:r>
      <w:r w:rsidR="00CD0096">
        <w:rPr>
          <w:rFonts w:asciiTheme="majorBidi" w:hAnsiTheme="majorBidi" w:cstheme="majorBidi"/>
          <w:sz w:val="28"/>
          <w:szCs w:val="28"/>
          <w:lang w:val="kk-KZ" w:bidi="ar-EG"/>
        </w:rPr>
        <w:t xml:space="preserve"> </w:t>
      </w:r>
      <w:r w:rsidR="00CD0096" w:rsidRPr="009B53DF">
        <w:rPr>
          <w:rFonts w:asciiTheme="majorBidi" w:hAnsiTheme="majorBidi" w:cstheme="majorBidi"/>
          <w:sz w:val="28"/>
          <w:szCs w:val="28"/>
          <w:lang w:val="kk-KZ" w:bidi="ar-EG"/>
        </w:rPr>
        <w:t>001640</w:t>
      </w:r>
      <w:r w:rsidR="00195277">
        <w:rPr>
          <w:rFonts w:asciiTheme="majorBidi" w:hAnsiTheme="majorBidi" w:cstheme="majorBidi"/>
          <w:sz w:val="28"/>
          <w:szCs w:val="28"/>
          <w:lang w:val="kk-KZ" w:bidi="ar-EG"/>
        </w:rPr>
        <w:t>;</w:t>
      </w:r>
      <w:r w:rsidR="00CD0096">
        <w:rPr>
          <w:rFonts w:asciiTheme="majorBidi" w:hAnsiTheme="majorBidi" w:cstheme="majorBidi"/>
          <w:sz w:val="28"/>
          <w:szCs w:val="28"/>
          <w:lang w:val="kk-KZ" w:bidi="ar-EG"/>
        </w:rPr>
        <w:t xml:space="preserve"> Беиазыт </w:t>
      </w:r>
      <w:r w:rsidR="00195277">
        <w:rPr>
          <w:rFonts w:asciiTheme="majorBidi" w:hAnsiTheme="majorBidi" w:cstheme="majorBidi"/>
          <w:sz w:val="28"/>
          <w:szCs w:val="28"/>
          <w:lang w:val="kk-KZ" w:bidi="ar-EG"/>
        </w:rPr>
        <w:t xml:space="preserve">кітапханасы </w:t>
      </w:r>
      <w:r w:rsidR="00CD0096" w:rsidRPr="009B53DF">
        <w:rPr>
          <w:rFonts w:asciiTheme="majorBidi" w:hAnsiTheme="majorBidi" w:cstheme="majorBidi"/>
          <w:sz w:val="28"/>
          <w:szCs w:val="28"/>
          <w:lang w:val="kk-KZ" w:bidi="ar-EG"/>
        </w:rPr>
        <w:t>B10790</w:t>
      </w:r>
      <w:r w:rsidR="008B6527">
        <w:rPr>
          <w:rFonts w:asciiTheme="majorBidi" w:hAnsiTheme="majorBidi" w:cstheme="majorBidi"/>
          <w:sz w:val="28"/>
          <w:szCs w:val="28"/>
          <w:lang w:val="kk-KZ" w:bidi="ar-EG"/>
        </w:rPr>
        <w:t>; Сүлеймания</w:t>
      </w:r>
      <w:r w:rsidR="00195277">
        <w:rPr>
          <w:rFonts w:asciiTheme="majorBidi" w:hAnsiTheme="majorBidi" w:cstheme="majorBidi"/>
          <w:sz w:val="28"/>
          <w:szCs w:val="28"/>
          <w:lang w:val="kk-KZ" w:bidi="ar-EG"/>
        </w:rPr>
        <w:t xml:space="preserve"> кітапханасы,</w:t>
      </w:r>
      <w:r w:rsidR="008B34EA">
        <w:rPr>
          <w:rFonts w:asciiTheme="majorBidi" w:hAnsiTheme="majorBidi" w:cstheme="majorBidi"/>
          <w:sz w:val="28"/>
          <w:szCs w:val="28"/>
          <w:lang w:val="kk-KZ" w:bidi="ar-EG"/>
        </w:rPr>
        <w:t xml:space="preserve"> Кылыч Али-п</w:t>
      </w:r>
      <w:r w:rsidR="00CD0096">
        <w:rPr>
          <w:rFonts w:asciiTheme="majorBidi" w:hAnsiTheme="majorBidi" w:cstheme="majorBidi"/>
          <w:sz w:val="28"/>
          <w:szCs w:val="28"/>
          <w:lang w:val="kk-KZ" w:bidi="ar-EG"/>
        </w:rPr>
        <w:t xml:space="preserve">аша </w:t>
      </w:r>
      <w:r w:rsidR="00CD0096" w:rsidRPr="004446BA">
        <w:rPr>
          <w:rFonts w:asciiTheme="majorBidi" w:hAnsiTheme="majorBidi" w:cstheme="majorBidi"/>
          <w:sz w:val="28"/>
          <w:szCs w:val="28"/>
          <w:lang w:val="kk-KZ" w:bidi="ar-EG"/>
        </w:rPr>
        <w:t>00863</w:t>
      </w:r>
      <w:r w:rsidR="00195277">
        <w:rPr>
          <w:rFonts w:asciiTheme="majorBidi" w:hAnsiTheme="majorBidi" w:cstheme="majorBidi"/>
          <w:sz w:val="28"/>
          <w:szCs w:val="28"/>
          <w:lang w:val="kk-KZ" w:bidi="ar-EG"/>
        </w:rPr>
        <w:t xml:space="preserve">; </w:t>
      </w:r>
      <w:r w:rsidR="008B6527">
        <w:rPr>
          <w:rFonts w:asciiTheme="majorBidi" w:hAnsiTheme="majorBidi" w:cstheme="majorBidi"/>
          <w:sz w:val="28"/>
          <w:szCs w:val="28"/>
          <w:lang w:val="kk-KZ" w:bidi="ar-EG"/>
        </w:rPr>
        <w:t>Сүлеймания</w:t>
      </w:r>
      <w:r w:rsidR="00195277">
        <w:rPr>
          <w:rFonts w:asciiTheme="majorBidi" w:hAnsiTheme="majorBidi" w:cstheme="majorBidi"/>
          <w:sz w:val="28"/>
          <w:szCs w:val="28"/>
          <w:lang w:val="kk-KZ" w:bidi="ar-EG"/>
        </w:rPr>
        <w:t xml:space="preserve"> кітапханасы,</w:t>
      </w:r>
      <w:r w:rsidR="008B34EA">
        <w:rPr>
          <w:rFonts w:asciiTheme="majorBidi" w:hAnsiTheme="majorBidi" w:cstheme="majorBidi"/>
          <w:sz w:val="28"/>
          <w:szCs w:val="28"/>
          <w:lang w:val="kk-KZ" w:bidi="ar-EG"/>
        </w:rPr>
        <w:t xml:space="preserve"> Чорлулу Али-п</w:t>
      </w:r>
      <w:r w:rsidR="00CD0096">
        <w:rPr>
          <w:rFonts w:asciiTheme="majorBidi" w:hAnsiTheme="majorBidi" w:cstheme="majorBidi"/>
          <w:sz w:val="28"/>
          <w:szCs w:val="28"/>
          <w:lang w:val="kk-KZ" w:bidi="ar-EG"/>
        </w:rPr>
        <w:t xml:space="preserve">аша </w:t>
      </w:r>
      <w:r w:rsidR="00CD0096" w:rsidRPr="004446BA">
        <w:rPr>
          <w:rFonts w:asciiTheme="majorBidi" w:hAnsiTheme="majorBidi" w:cstheme="majorBidi"/>
          <w:sz w:val="28"/>
          <w:szCs w:val="28"/>
          <w:lang w:val="kk-KZ" w:bidi="ar-EG"/>
        </w:rPr>
        <w:t>00379</w:t>
      </w:r>
      <w:r w:rsidR="008B6527">
        <w:rPr>
          <w:rFonts w:asciiTheme="majorBidi" w:hAnsiTheme="majorBidi" w:cstheme="majorBidi"/>
          <w:sz w:val="28"/>
          <w:szCs w:val="28"/>
          <w:lang w:val="kk-KZ" w:bidi="ar-EG"/>
        </w:rPr>
        <w:t>; Сүлеймания</w:t>
      </w:r>
      <w:r w:rsidR="00195277">
        <w:rPr>
          <w:rFonts w:asciiTheme="majorBidi" w:hAnsiTheme="majorBidi" w:cstheme="majorBidi"/>
          <w:sz w:val="28"/>
          <w:szCs w:val="28"/>
          <w:lang w:val="kk-KZ" w:bidi="ar-EG"/>
        </w:rPr>
        <w:t xml:space="preserve"> кітапханасы, </w:t>
      </w:r>
      <w:r w:rsidR="00CD0096">
        <w:rPr>
          <w:rFonts w:asciiTheme="majorBidi" w:hAnsiTheme="majorBidi" w:cstheme="majorBidi"/>
          <w:sz w:val="28"/>
          <w:szCs w:val="28"/>
          <w:lang w:val="kk-KZ" w:bidi="ar-EG"/>
        </w:rPr>
        <w:t xml:space="preserve">Жарулла </w:t>
      </w:r>
      <w:r w:rsidR="00CD0096" w:rsidRPr="004446BA">
        <w:rPr>
          <w:rFonts w:asciiTheme="majorBidi" w:hAnsiTheme="majorBidi" w:cstheme="majorBidi"/>
          <w:sz w:val="28"/>
          <w:szCs w:val="28"/>
          <w:lang w:val="kk-KZ" w:bidi="ar-EG"/>
        </w:rPr>
        <w:t>01771</w:t>
      </w:r>
      <w:r w:rsidR="00195277">
        <w:rPr>
          <w:rFonts w:asciiTheme="majorBidi" w:hAnsiTheme="majorBidi" w:cstheme="majorBidi"/>
          <w:sz w:val="28"/>
          <w:szCs w:val="28"/>
          <w:lang w:val="kk-KZ" w:bidi="ar-EG"/>
        </w:rPr>
        <w:t>;</w:t>
      </w:r>
      <w:r w:rsidR="008B6527">
        <w:rPr>
          <w:rFonts w:asciiTheme="majorBidi" w:hAnsiTheme="majorBidi" w:cstheme="majorBidi"/>
          <w:sz w:val="28"/>
          <w:szCs w:val="28"/>
          <w:lang w:val="kk-KZ" w:bidi="ar-EG"/>
        </w:rPr>
        <w:t xml:space="preserve"> Сүлеймания</w:t>
      </w:r>
      <w:r w:rsidR="00FF1057">
        <w:rPr>
          <w:rFonts w:asciiTheme="majorBidi" w:hAnsiTheme="majorBidi" w:cstheme="majorBidi"/>
          <w:sz w:val="28"/>
          <w:szCs w:val="28"/>
          <w:lang w:val="kk-KZ" w:bidi="ar-EG"/>
        </w:rPr>
        <w:t xml:space="preserve"> кітапханасы</w:t>
      </w:r>
      <w:r w:rsidR="00CD0096">
        <w:rPr>
          <w:rFonts w:asciiTheme="majorBidi" w:hAnsiTheme="majorBidi" w:cstheme="majorBidi"/>
          <w:sz w:val="28"/>
          <w:szCs w:val="28"/>
          <w:lang w:val="kk-KZ" w:bidi="ar-EG"/>
        </w:rPr>
        <w:t xml:space="preserve"> </w:t>
      </w:r>
      <w:r w:rsidR="00CD0096" w:rsidRPr="00195277">
        <w:rPr>
          <w:rFonts w:asciiTheme="majorBidi" w:hAnsiTheme="majorBidi" w:cstheme="majorBidi"/>
          <w:sz w:val="28"/>
          <w:szCs w:val="28"/>
          <w:lang w:val="kk-KZ" w:bidi="ar-EG"/>
        </w:rPr>
        <w:t>00889</w:t>
      </w:r>
      <w:r w:rsidR="008B6527">
        <w:rPr>
          <w:rFonts w:asciiTheme="majorBidi" w:hAnsiTheme="majorBidi" w:cstheme="majorBidi"/>
          <w:sz w:val="28"/>
          <w:szCs w:val="28"/>
          <w:lang w:val="kk-KZ" w:bidi="ar-EG"/>
        </w:rPr>
        <w:t>; Сүлеймания</w:t>
      </w:r>
      <w:r w:rsidR="00FF1057">
        <w:rPr>
          <w:rFonts w:asciiTheme="majorBidi" w:hAnsiTheme="majorBidi" w:cstheme="majorBidi"/>
          <w:sz w:val="28"/>
          <w:szCs w:val="28"/>
          <w:lang w:val="kk-KZ" w:bidi="ar-EG"/>
        </w:rPr>
        <w:t xml:space="preserve"> кітапханасы,</w:t>
      </w:r>
      <w:r w:rsidR="00CD0096">
        <w:rPr>
          <w:rFonts w:asciiTheme="majorBidi" w:hAnsiTheme="majorBidi" w:cstheme="majorBidi"/>
          <w:sz w:val="28"/>
          <w:szCs w:val="28"/>
          <w:lang w:val="kk-KZ" w:bidi="ar-EG"/>
        </w:rPr>
        <w:t xml:space="preserve"> Иени Медресе </w:t>
      </w:r>
      <w:r w:rsidR="00CD0096" w:rsidRPr="00195277">
        <w:rPr>
          <w:rFonts w:asciiTheme="majorBidi" w:hAnsiTheme="majorBidi" w:cstheme="majorBidi"/>
          <w:sz w:val="28"/>
          <w:szCs w:val="28"/>
          <w:lang w:val="kk-KZ" w:bidi="ar-EG"/>
        </w:rPr>
        <w:t>00208</w:t>
      </w:r>
      <w:r w:rsidR="00FF1057">
        <w:rPr>
          <w:rFonts w:asciiTheme="majorBidi" w:hAnsiTheme="majorBidi" w:cstheme="majorBidi"/>
          <w:sz w:val="28"/>
          <w:szCs w:val="28"/>
          <w:lang w:val="kk-KZ" w:bidi="ar-EG"/>
        </w:rPr>
        <w:t>.</w:t>
      </w:r>
      <w:r w:rsidR="008C2B4E">
        <w:rPr>
          <w:rFonts w:asciiTheme="majorBidi" w:hAnsiTheme="majorBidi" w:cstheme="majorBidi"/>
          <w:sz w:val="28"/>
          <w:szCs w:val="28"/>
          <w:lang w:val="kk-KZ" w:bidi="ar-EG"/>
        </w:rPr>
        <w:t xml:space="preserve"> </w:t>
      </w:r>
    </w:p>
    <w:p w14:paraId="65DB19B2" w14:textId="77777777" w:rsidR="00754A42" w:rsidRPr="008C2B4E" w:rsidRDefault="008C2B4E" w:rsidP="00043047">
      <w:pPr>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Низамуддин әс</w:t>
      </w:r>
      <w:r w:rsidRPr="008C2B4E">
        <w:rPr>
          <w:rFonts w:asciiTheme="majorBidi" w:hAnsiTheme="majorBidi" w:cstheme="majorBidi"/>
          <w:sz w:val="28"/>
          <w:szCs w:val="28"/>
          <w:lang w:val="kk-KZ" w:bidi="ar-EG"/>
        </w:rPr>
        <w:t>-</w:t>
      </w:r>
      <w:r>
        <w:rPr>
          <w:rFonts w:asciiTheme="majorBidi" w:hAnsiTheme="majorBidi" w:cstheme="majorBidi"/>
          <w:sz w:val="28"/>
          <w:szCs w:val="28"/>
          <w:lang w:val="kk-KZ" w:bidi="ar-EG"/>
        </w:rPr>
        <w:t>Сайрамидің жоғарыдағы еңбегінен бөлек «Рисалат фи адами сиххати ба</w:t>
      </w:r>
      <w:r w:rsidR="00B14B04">
        <w:rPr>
          <w:rFonts w:asciiTheme="majorBidi" w:hAnsiTheme="majorBidi" w:cstheme="majorBidi"/>
          <w:sz w:val="28"/>
          <w:szCs w:val="28"/>
          <w:lang w:val="kk-KZ" w:bidi="ar-EG"/>
        </w:rPr>
        <w:t>й</w:t>
      </w:r>
      <w:r w:rsidR="00267763">
        <w:rPr>
          <w:rFonts w:asciiTheme="majorBidi" w:hAnsiTheme="majorBidi" w:cstheme="majorBidi"/>
          <w:sz w:val="28"/>
          <w:szCs w:val="28"/>
          <w:lang w:val="kk-KZ" w:bidi="ar-EG"/>
        </w:rPr>
        <w:t>ғ әл</w:t>
      </w:r>
      <w:r w:rsidR="00267763" w:rsidRPr="00267763">
        <w:rPr>
          <w:rFonts w:asciiTheme="majorBidi" w:hAnsiTheme="majorBidi" w:cstheme="majorBidi"/>
          <w:sz w:val="28"/>
          <w:szCs w:val="28"/>
          <w:lang w:val="kk-KZ" w:bidi="ar-EG"/>
        </w:rPr>
        <w:t>-</w:t>
      </w:r>
      <w:r w:rsidR="00267763">
        <w:rPr>
          <w:rFonts w:asciiTheme="majorBidi" w:hAnsiTheme="majorBidi" w:cstheme="majorBidi"/>
          <w:sz w:val="28"/>
          <w:szCs w:val="28"/>
          <w:lang w:val="kk-KZ" w:bidi="ar-EG"/>
        </w:rPr>
        <w:t>мулк әд</w:t>
      </w:r>
      <w:r w:rsidR="00267763" w:rsidRPr="00267763">
        <w:rPr>
          <w:rFonts w:asciiTheme="majorBidi" w:hAnsiTheme="majorBidi" w:cstheme="majorBidi"/>
          <w:sz w:val="28"/>
          <w:szCs w:val="28"/>
          <w:lang w:val="kk-KZ" w:bidi="ar-EG"/>
        </w:rPr>
        <w:t>-</w:t>
      </w:r>
      <w:r w:rsidR="00267763">
        <w:rPr>
          <w:rFonts w:asciiTheme="majorBidi" w:hAnsiTheme="majorBidi" w:cstheme="majorBidi"/>
          <w:sz w:val="28"/>
          <w:szCs w:val="28"/>
          <w:lang w:val="kk-KZ" w:bidi="ar-EG"/>
        </w:rPr>
        <w:t>дамм илә</w:t>
      </w:r>
      <w:r>
        <w:rPr>
          <w:rFonts w:asciiTheme="majorBidi" w:hAnsiTheme="majorBidi" w:cstheme="majorBidi"/>
          <w:sz w:val="28"/>
          <w:szCs w:val="28"/>
          <w:lang w:val="kk-KZ" w:bidi="ar-EG"/>
        </w:rPr>
        <w:t xml:space="preserve"> уақф мусажжал», </w:t>
      </w:r>
      <w:r w:rsidR="006D2521">
        <w:rPr>
          <w:rFonts w:asciiTheme="majorBidi" w:hAnsiTheme="majorBidi" w:cstheme="majorBidi"/>
          <w:sz w:val="28"/>
          <w:szCs w:val="28"/>
          <w:lang w:val="kk-KZ" w:bidi="ar-EG"/>
        </w:rPr>
        <w:t>«Рисалат фи ағмар әл</w:t>
      </w:r>
      <w:r w:rsidR="006D2521" w:rsidRPr="006D2521">
        <w:rPr>
          <w:rFonts w:asciiTheme="majorBidi" w:hAnsiTheme="majorBidi" w:cstheme="majorBidi"/>
          <w:sz w:val="28"/>
          <w:szCs w:val="28"/>
          <w:lang w:val="kk-KZ" w:bidi="ar-EG"/>
        </w:rPr>
        <w:t>-</w:t>
      </w:r>
      <w:r w:rsidR="006D2521">
        <w:rPr>
          <w:rFonts w:asciiTheme="majorBidi" w:hAnsiTheme="majorBidi" w:cstheme="majorBidi"/>
          <w:sz w:val="28"/>
          <w:szCs w:val="28"/>
          <w:lang w:val="kk-KZ" w:bidi="ar-EG"/>
        </w:rPr>
        <w:t>анбиа уа тартибуһум алаиһис</w:t>
      </w:r>
      <w:r w:rsidR="006D2521" w:rsidRPr="006D2521">
        <w:rPr>
          <w:rFonts w:asciiTheme="majorBidi" w:hAnsiTheme="majorBidi" w:cstheme="majorBidi"/>
          <w:sz w:val="28"/>
          <w:szCs w:val="28"/>
          <w:lang w:val="kk-KZ" w:bidi="ar-EG"/>
        </w:rPr>
        <w:t>-</w:t>
      </w:r>
      <w:r w:rsidR="006D2521">
        <w:rPr>
          <w:rFonts w:asciiTheme="majorBidi" w:hAnsiTheme="majorBidi" w:cstheme="majorBidi"/>
          <w:sz w:val="28"/>
          <w:szCs w:val="28"/>
          <w:lang w:val="kk-KZ" w:bidi="ar-EG"/>
        </w:rPr>
        <w:t xml:space="preserve">салам», </w:t>
      </w:r>
      <w:r>
        <w:rPr>
          <w:rFonts w:asciiTheme="majorBidi" w:hAnsiTheme="majorBidi" w:cstheme="majorBidi"/>
          <w:sz w:val="28"/>
          <w:szCs w:val="28"/>
          <w:lang w:val="kk-KZ" w:bidi="ar-EG"/>
        </w:rPr>
        <w:t>«</w:t>
      </w:r>
      <w:r w:rsidR="00DB7114">
        <w:rPr>
          <w:rFonts w:asciiTheme="majorBidi" w:hAnsiTheme="majorBidi" w:cstheme="majorBidi"/>
          <w:sz w:val="28"/>
          <w:szCs w:val="28"/>
          <w:lang w:val="kk-KZ" w:bidi="ar-EG"/>
        </w:rPr>
        <w:t>Хашиат ала әл</w:t>
      </w:r>
      <w:r w:rsidR="00DB7114" w:rsidRPr="00DB7114">
        <w:rPr>
          <w:rFonts w:asciiTheme="majorBidi" w:hAnsiTheme="majorBidi" w:cstheme="majorBidi"/>
          <w:sz w:val="28"/>
          <w:szCs w:val="28"/>
          <w:lang w:val="kk-KZ" w:bidi="ar-EG"/>
        </w:rPr>
        <w:t>-</w:t>
      </w:r>
      <w:r>
        <w:rPr>
          <w:rFonts w:asciiTheme="majorBidi" w:hAnsiTheme="majorBidi" w:cstheme="majorBidi"/>
          <w:sz w:val="28"/>
          <w:szCs w:val="28"/>
          <w:lang w:val="kk-KZ" w:bidi="ar-EG"/>
        </w:rPr>
        <w:t>Ғиная</w:t>
      </w:r>
      <w:r w:rsidR="00DB7114">
        <w:rPr>
          <w:rFonts w:asciiTheme="majorBidi" w:hAnsiTheme="majorBidi" w:cstheme="majorBidi"/>
          <w:sz w:val="28"/>
          <w:szCs w:val="28"/>
          <w:lang w:val="kk-KZ" w:bidi="ar-EG"/>
        </w:rPr>
        <w:t xml:space="preserve"> фи шарх әл</w:t>
      </w:r>
      <w:r w:rsidR="00DB7114" w:rsidRPr="00DB7114">
        <w:rPr>
          <w:rFonts w:asciiTheme="majorBidi" w:hAnsiTheme="majorBidi" w:cstheme="majorBidi"/>
          <w:sz w:val="28"/>
          <w:szCs w:val="28"/>
          <w:lang w:val="kk-KZ" w:bidi="ar-EG"/>
        </w:rPr>
        <w:t>-</w:t>
      </w:r>
      <w:r>
        <w:rPr>
          <w:rFonts w:asciiTheme="majorBidi" w:hAnsiTheme="majorBidi" w:cstheme="majorBidi"/>
          <w:sz w:val="28"/>
          <w:szCs w:val="28"/>
          <w:lang w:val="kk-KZ" w:bidi="ar-EG"/>
        </w:rPr>
        <w:t>Хидая», «Рисалат фи тахқиқ ажза</w:t>
      </w:r>
      <w:r w:rsidRPr="008C2B4E">
        <w:rPr>
          <w:rFonts w:asciiTheme="majorBidi" w:hAnsiTheme="majorBidi" w:cstheme="majorBidi"/>
          <w:sz w:val="28"/>
          <w:szCs w:val="28"/>
          <w:lang w:val="kk-KZ" w:bidi="ar-EG"/>
        </w:rPr>
        <w:t>`</w:t>
      </w:r>
      <w:r w:rsidR="00404A56">
        <w:rPr>
          <w:rFonts w:asciiTheme="majorBidi" w:hAnsiTheme="majorBidi" w:cstheme="majorBidi"/>
          <w:sz w:val="28"/>
          <w:szCs w:val="28"/>
          <w:lang w:val="kk-KZ" w:bidi="ar-EG"/>
        </w:rPr>
        <w:t xml:space="preserve"> әл</w:t>
      </w:r>
      <w:r w:rsidR="00404A56" w:rsidRPr="00404A56">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улум», </w:t>
      </w:r>
      <w:r w:rsidR="00C24762">
        <w:rPr>
          <w:rFonts w:asciiTheme="majorBidi" w:hAnsiTheme="majorBidi" w:cstheme="majorBidi"/>
          <w:sz w:val="28"/>
          <w:szCs w:val="28"/>
          <w:lang w:val="kk-KZ" w:bidi="ar-EG"/>
        </w:rPr>
        <w:t>«Шарх әл</w:t>
      </w:r>
      <w:r w:rsidR="00C24762" w:rsidRPr="00C24762">
        <w:rPr>
          <w:rFonts w:asciiTheme="majorBidi" w:hAnsiTheme="majorBidi" w:cstheme="majorBidi"/>
          <w:sz w:val="28"/>
          <w:szCs w:val="28"/>
          <w:lang w:val="kk-KZ" w:bidi="ar-EG"/>
        </w:rPr>
        <w:t>-</w:t>
      </w:r>
      <w:r w:rsidR="00927E67">
        <w:rPr>
          <w:rFonts w:asciiTheme="majorBidi" w:hAnsiTheme="majorBidi" w:cstheme="majorBidi"/>
          <w:sz w:val="28"/>
          <w:szCs w:val="28"/>
          <w:lang w:val="kk-KZ" w:bidi="ar-EG"/>
        </w:rPr>
        <w:t>фауай</w:t>
      </w:r>
      <w:r w:rsidR="00C24762">
        <w:rPr>
          <w:rFonts w:asciiTheme="majorBidi" w:hAnsiTheme="majorBidi" w:cstheme="majorBidi"/>
          <w:sz w:val="28"/>
          <w:szCs w:val="28"/>
          <w:lang w:val="kk-KZ" w:bidi="ar-EG"/>
        </w:rPr>
        <w:t>д әл-ғиа</w:t>
      </w:r>
      <w:r>
        <w:rPr>
          <w:rFonts w:asciiTheme="majorBidi" w:hAnsiTheme="majorBidi" w:cstheme="majorBidi"/>
          <w:sz w:val="28"/>
          <w:szCs w:val="28"/>
          <w:lang w:val="kk-KZ" w:bidi="ar-EG"/>
        </w:rPr>
        <w:t xml:space="preserve">сия» сынды еңбектері бар.   </w:t>
      </w:r>
    </w:p>
    <w:p w14:paraId="2175B1AF" w14:textId="77777777" w:rsidR="00D7540F" w:rsidRDefault="00267763" w:rsidP="00D87018">
      <w:pPr>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Мәселе</w:t>
      </w:r>
      <w:r w:rsidR="00927E67">
        <w:rPr>
          <w:rFonts w:asciiTheme="majorBidi" w:hAnsiTheme="majorBidi" w:cstheme="majorBidi"/>
          <w:sz w:val="28"/>
          <w:szCs w:val="28"/>
          <w:lang w:val="kk-KZ" w:bidi="ar-EG"/>
        </w:rPr>
        <w:t>н, «Рисалат фи адами сиххати бай</w:t>
      </w:r>
      <w:r>
        <w:rPr>
          <w:rFonts w:asciiTheme="majorBidi" w:hAnsiTheme="majorBidi" w:cstheme="majorBidi"/>
          <w:sz w:val="28"/>
          <w:szCs w:val="28"/>
          <w:lang w:val="kk-KZ" w:bidi="ar-EG"/>
        </w:rPr>
        <w:t>ғ әл</w:t>
      </w:r>
      <w:r w:rsidRPr="00267763">
        <w:rPr>
          <w:rFonts w:asciiTheme="majorBidi" w:hAnsiTheme="majorBidi" w:cstheme="majorBidi"/>
          <w:sz w:val="28"/>
          <w:szCs w:val="28"/>
          <w:lang w:val="kk-KZ" w:bidi="ar-EG"/>
        </w:rPr>
        <w:t>-</w:t>
      </w:r>
      <w:r>
        <w:rPr>
          <w:rFonts w:asciiTheme="majorBidi" w:hAnsiTheme="majorBidi" w:cstheme="majorBidi"/>
          <w:sz w:val="28"/>
          <w:szCs w:val="28"/>
          <w:lang w:val="kk-KZ" w:bidi="ar-EG"/>
        </w:rPr>
        <w:t>мулк әд</w:t>
      </w:r>
      <w:r w:rsidRPr="00267763">
        <w:rPr>
          <w:rFonts w:asciiTheme="majorBidi" w:hAnsiTheme="majorBidi" w:cstheme="majorBidi"/>
          <w:sz w:val="28"/>
          <w:szCs w:val="28"/>
          <w:lang w:val="kk-KZ" w:bidi="ar-EG"/>
        </w:rPr>
        <w:t>-</w:t>
      </w:r>
      <w:r>
        <w:rPr>
          <w:rFonts w:asciiTheme="majorBidi" w:hAnsiTheme="majorBidi" w:cstheme="majorBidi"/>
          <w:sz w:val="28"/>
          <w:szCs w:val="28"/>
          <w:lang w:val="kk-KZ" w:bidi="ar-EG"/>
        </w:rPr>
        <w:t>дамм илә уақф мусажжал»</w:t>
      </w:r>
      <w:r w:rsidR="0059337B">
        <w:rPr>
          <w:rFonts w:asciiTheme="majorBidi" w:hAnsiTheme="majorBidi" w:cstheme="majorBidi"/>
          <w:sz w:val="28"/>
          <w:szCs w:val="28"/>
          <w:lang w:val="kk-KZ" w:bidi="ar-EG"/>
        </w:rPr>
        <w:t xml:space="preserve"> атты еңбегінің Стамбулдағы Бея</w:t>
      </w:r>
      <w:r>
        <w:rPr>
          <w:rFonts w:asciiTheme="majorBidi" w:hAnsiTheme="majorBidi" w:cstheme="majorBidi"/>
          <w:sz w:val="28"/>
          <w:szCs w:val="28"/>
          <w:lang w:val="kk-KZ" w:bidi="ar-EG"/>
        </w:rPr>
        <w:t>зыт кітапханасының</w:t>
      </w:r>
      <w:r w:rsidR="00754A42">
        <w:rPr>
          <w:rFonts w:asciiTheme="majorBidi" w:hAnsiTheme="majorBidi" w:cstheme="majorBidi"/>
          <w:sz w:val="28"/>
          <w:szCs w:val="28"/>
          <w:lang w:val="kk-KZ" w:bidi="ar-EG"/>
        </w:rPr>
        <w:t xml:space="preserve"> Велиуддин Эфенди </w:t>
      </w:r>
      <w:r>
        <w:rPr>
          <w:rFonts w:asciiTheme="majorBidi" w:hAnsiTheme="majorBidi" w:cstheme="majorBidi"/>
          <w:sz w:val="28"/>
          <w:szCs w:val="28"/>
          <w:lang w:val="kk-KZ" w:bidi="ar-EG"/>
        </w:rPr>
        <w:t xml:space="preserve">қорында </w:t>
      </w:r>
      <w:r w:rsidR="00754A42" w:rsidRPr="001828B1">
        <w:rPr>
          <w:rFonts w:asciiTheme="majorBidi" w:hAnsiTheme="majorBidi" w:cstheme="majorBidi"/>
          <w:sz w:val="28"/>
          <w:szCs w:val="28"/>
          <w:lang w:val="kk-KZ" w:bidi="ar-EG"/>
        </w:rPr>
        <w:t>V3274\8</w:t>
      </w:r>
      <w:r>
        <w:rPr>
          <w:rFonts w:asciiTheme="majorBidi" w:hAnsiTheme="majorBidi" w:cstheme="majorBidi"/>
          <w:sz w:val="28"/>
          <w:szCs w:val="28"/>
          <w:lang w:val="kk-KZ" w:bidi="ar-EG"/>
        </w:rPr>
        <w:t xml:space="preserve"> нөмірмен</w:t>
      </w:r>
      <w:r w:rsidR="00754A42">
        <w:rPr>
          <w:rFonts w:asciiTheme="majorBidi" w:hAnsiTheme="majorBidi" w:cstheme="majorBidi"/>
          <w:sz w:val="28"/>
          <w:szCs w:val="28"/>
          <w:lang w:val="kk-KZ" w:bidi="ar-EG"/>
        </w:rPr>
        <w:t xml:space="preserve"> </w:t>
      </w:r>
      <w:r w:rsidR="00754A42" w:rsidRPr="001828B1">
        <w:rPr>
          <w:rFonts w:asciiTheme="majorBidi" w:hAnsiTheme="majorBidi" w:cstheme="majorBidi"/>
          <w:sz w:val="28"/>
          <w:szCs w:val="28"/>
          <w:lang w:val="kk-KZ" w:bidi="ar-EG"/>
        </w:rPr>
        <w:t>971</w:t>
      </w:r>
      <w:r w:rsidR="0059337B">
        <w:rPr>
          <w:rFonts w:asciiTheme="majorBidi" w:hAnsiTheme="majorBidi" w:cstheme="majorBidi"/>
          <w:sz w:val="28"/>
          <w:szCs w:val="28"/>
          <w:lang w:val="kk-KZ" w:bidi="ar-EG"/>
        </w:rPr>
        <w:t>/</w:t>
      </w:r>
      <w:r w:rsidR="0059337B" w:rsidRPr="0059337B">
        <w:rPr>
          <w:rFonts w:asciiTheme="majorBidi" w:hAnsiTheme="majorBidi" w:cstheme="majorBidi"/>
          <w:sz w:val="28"/>
          <w:szCs w:val="28"/>
          <w:lang w:val="kk-KZ" w:bidi="ar-EG"/>
        </w:rPr>
        <w:t>1564</w:t>
      </w:r>
      <w:r w:rsidR="00754A42" w:rsidRPr="001828B1">
        <w:rPr>
          <w:rFonts w:asciiTheme="majorBidi" w:hAnsiTheme="majorBidi" w:cstheme="majorBidi"/>
          <w:sz w:val="28"/>
          <w:szCs w:val="28"/>
          <w:lang w:val="kk-KZ" w:bidi="ar-EG"/>
        </w:rPr>
        <w:t xml:space="preserve"> </w:t>
      </w:r>
      <w:r w:rsidR="00754A42">
        <w:rPr>
          <w:rFonts w:asciiTheme="majorBidi" w:hAnsiTheme="majorBidi" w:cstheme="majorBidi"/>
          <w:sz w:val="28"/>
          <w:szCs w:val="28"/>
          <w:lang w:val="kk-KZ" w:bidi="ar-EG"/>
        </w:rPr>
        <w:t>жылы көшірілген</w:t>
      </w:r>
      <w:r>
        <w:rPr>
          <w:rFonts w:asciiTheme="majorBidi" w:hAnsiTheme="majorBidi" w:cstheme="majorBidi"/>
          <w:sz w:val="28"/>
          <w:szCs w:val="28"/>
          <w:lang w:val="kk-KZ" w:bidi="ar-EG"/>
        </w:rPr>
        <w:t xml:space="preserve"> нұсқасы сақталған.</w:t>
      </w:r>
      <w:r w:rsidR="006D2521">
        <w:rPr>
          <w:rFonts w:asciiTheme="majorBidi" w:hAnsiTheme="majorBidi" w:cstheme="majorBidi"/>
          <w:sz w:val="28"/>
          <w:szCs w:val="28"/>
          <w:lang w:val="kk-KZ" w:bidi="ar-EG"/>
        </w:rPr>
        <w:t xml:space="preserve"> Сол секілді «Рисалат фи ағмар әл</w:t>
      </w:r>
      <w:r w:rsidR="006D2521" w:rsidRPr="006D2521">
        <w:rPr>
          <w:rFonts w:asciiTheme="majorBidi" w:hAnsiTheme="majorBidi" w:cstheme="majorBidi"/>
          <w:sz w:val="28"/>
          <w:szCs w:val="28"/>
          <w:lang w:val="kk-KZ" w:bidi="ar-EG"/>
        </w:rPr>
        <w:t>-</w:t>
      </w:r>
      <w:r w:rsidR="006D2521">
        <w:rPr>
          <w:rFonts w:asciiTheme="majorBidi" w:hAnsiTheme="majorBidi" w:cstheme="majorBidi"/>
          <w:sz w:val="28"/>
          <w:szCs w:val="28"/>
          <w:lang w:val="kk-KZ" w:bidi="ar-EG"/>
        </w:rPr>
        <w:t>анбиа уа тартибуһум алаиһис</w:t>
      </w:r>
      <w:r w:rsidR="006D2521" w:rsidRPr="006D2521">
        <w:rPr>
          <w:rFonts w:asciiTheme="majorBidi" w:hAnsiTheme="majorBidi" w:cstheme="majorBidi"/>
          <w:sz w:val="28"/>
          <w:szCs w:val="28"/>
          <w:lang w:val="kk-KZ" w:bidi="ar-EG"/>
        </w:rPr>
        <w:t>-</w:t>
      </w:r>
      <w:r w:rsidR="006D2521">
        <w:rPr>
          <w:rFonts w:asciiTheme="majorBidi" w:hAnsiTheme="majorBidi" w:cstheme="majorBidi"/>
          <w:sz w:val="28"/>
          <w:szCs w:val="28"/>
          <w:lang w:val="kk-KZ" w:bidi="ar-EG"/>
        </w:rPr>
        <w:t xml:space="preserve">салам» еңбегінің де Стамбулдағы </w:t>
      </w:r>
      <w:r w:rsidR="008B6527">
        <w:rPr>
          <w:rFonts w:asciiTheme="majorBidi" w:hAnsiTheme="majorBidi" w:cstheme="majorBidi"/>
          <w:sz w:val="28"/>
          <w:szCs w:val="28"/>
          <w:lang w:val="kk-KZ" w:bidi="ar-EG"/>
        </w:rPr>
        <w:t>Сүлеймания</w:t>
      </w:r>
      <w:r w:rsidR="006D2521">
        <w:rPr>
          <w:rFonts w:asciiTheme="majorBidi" w:hAnsiTheme="majorBidi" w:cstheme="majorBidi"/>
          <w:sz w:val="28"/>
          <w:szCs w:val="28"/>
          <w:lang w:val="kk-KZ" w:bidi="ar-EG"/>
        </w:rPr>
        <w:t xml:space="preserve"> кітапханасының</w:t>
      </w:r>
      <w:r w:rsidR="008B34EA">
        <w:rPr>
          <w:rFonts w:asciiTheme="majorBidi" w:hAnsiTheme="majorBidi" w:cstheme="majorBidi"/>
          <w:sz w:val="28"/>
          <w:szCs w:val="28"/>
          <w:lang w:val="kk-KZ" w:bidi="ar-EG"/>
        </w:rPr>
        <w:t xml:space="preserve"> Шеһид Али-п</w:t>
      </w:r>
      <w:r w:rsidR="00754A42">
        <w:rPr>
          <w:rFonts w:asciiTheme="majorBidi" w:hAnsiTheme="majorBidi" w:cstheme="majorBidi"/>
          <w:sz w:val="28"/>
          <w:szCs w:val="28"/>
          <w:lang w:val="kk-KZ" w:bidi="ar-EG"/>
        </w:rPr>
        <w:t xml:space="preserve">аша </w:t>
      </w:r>
      <w:r w:rsidR="006D2521">
        <w:rPr>
          <w:rFonts w:asciiTheme="majorBidi" w:hAnsiTheme="majorBidi" w:cstheme="majorBidi"/>
          <w:sz w:val="28"/>
          <w:szCs w:val="28"/>
          <w:lang w:val="kk-KZ" w:bidi="ar-EG"/>
        </w:rPr>
        <w:t xml:space="preserve">қорында </w:t>
      </w:r>
      <w:r w:rsidR="00754A42" w:rsidRPr="005B40A9">
        <w:rPr>
          <w:rFonts w:asciiTheme="majorBidi" w:hAnsiTheme="majorBidi" w:cstheme="majorBidi"/>
          <w:sz w:val="28"/>
          <w:szCs w:val="28"/>
          <w:lang w:val="kk-KZ" w:bidi="ar-EG"/>
        </w:rPr>
        <w:t>01942-002</w:t>
      </w:r>
      <w:r w:rsidR="006D2521" w:rsidRPr="006D2521">
        <w:rPr>
          <w:rFonts w:asciiTheme="majorBidi" w:hAnsiTheme="majorBidi" w:cstheme="majorBidi"/>
          <w:sz w:val="28"/>
          <w:szCs w:val="28"/>
          <w:lang w:val="kk-KZ" w:bidi="ar-EG"/>
        </w:rPr>
        <w:t>-</w:t>
      </w:r>
      <w:r w:rsidR="006D2521">
        <w:rPr>
          <w:rFonts w:asciiTheme="majorBidi" w:hAnsiTheme="majorBidi" w:cstheme="majorBidi"/>
          <w:sz w:val="28"/>
          <w:szCs w:val="28"/>
          <w:lang w:val="kk-KZ" w:bidi="ar-EG"/>
        </w:rPr>
        <w:t>нөмірлі а</w:t>
      </w:r>
      <w:r w:rsidR="00754A42">
        <w:rPr>
          <w:rFonts w:asciiTheme="majorBidi" w:hAnsiTheme="majorBidi" w:cstheme="majorBidi"/>
          <w:sz w:val="28"/>
          <w:szCs w:val="28"/>
          <w:lang w:val="kk-KZ" w:bidi="ar-EG"/>
        </w:rPr>
        <w:t>втордың өз қолымен жазы</w:t>
      </w:r>
      <w:r w:rsidR="006D2521">
        <w:rPr>
          <w:rFonts w:asciiTheme="majorBidi" w:hAnsiTheme="majorBidi" w:cstheme="majorBidi"/>
          <w:sz w:val="28"/>
          <w:szCs w:val="28"/>
          <w:lang w:val="kk-KZ" w:bidi="ar-EG"/>
        </w:rPr>
        <w:t>лған нұсқасы сақталуда.</w:t>
      </w:r>
      <w:r w:rsidR="00DB7114">
        <w:rPr>
          <w:rFonts w:asciiTheme="majorBidi" w:hAnsiTheme="majorBidi" w:cstheme="majorBidi"/>
          <w:sz w:val="28"/>
          <w:szCs w:val="28"/>
          <w:lang w:val="kk-KZ" w:bidi="ar-EG"/>
        </w:rPr>
        <w:t xml:space="preserve"> Ал енді ғалымның келесі «Хашиат ала әл</w:t>
      </w:r>
      <w:r w:rsidR="00DB7114" w:rsidRPr="00DB7114">
        <w:rPr>
          <w:rFonts w:asciiTheme="majorBidi" w:hAnsiTheme="majorBidi" w:cstheme="majorBidi"/>
          <w:sz w:val="28"/>
          <w:szCs w:val="28"/>
          <w:lang w:val="kk-KZ" w:bidi="ar-EG"/>
        </w:rPr>
        <w:t>-</w:t>
      </w:r>
      <w:r w:rsidR="00DB7114">
        <w:rPr>
          <w:rFonts w:asciiTheme="majorBidi" w:hAnsiTheme="majorBidi" w:cstheme="majorBidi"/>
          <w:sz w:val="28"/>
          <w:szCs w:val="28"/>
          <w:lang w:val="kk-KZ" w:bidi="ar-EG"/>
        </w:rPr>
        <w:t>Ғиная фи шарх әл</w:t>
      </w:r>
      <w:r w:rsidR="00DB7114" w:rsidRPr="00DB7114">
        <w:rPr>
          <w:rFonts w:asciiTheme="majorBidi" w:hAnsiTheme="majorBidi" w:cstheme="majorBidi"/>
          <w:sz w:val="28"/>
          <w:szCs w:val="28"/>
          <w:lang w:val="kk-KZ" w:bidi="ar-EG"/>
        </w:rPr>
        <w:t>-</w:t>
      </w:r>
      <w:r w:rsidR="00DB7114">
        <w:rPr>
          <w:rFonts w:asciiTheme="majorBidi" w:hAnsiTheme="majorBidi" w:cstheme="majorBidi"/>
          <w:sz w:val="28"/>
          <w:szCs w:val="28"/>
          <w:lang w:val="kk-KZ" w:bidi="ar-EG"/>
        </w:rPr>
        <w:t>Хидая» атты еңбегіне келсек, ол бүгінде Түркиядағы Хажи Селим Аға кітапханасының</w:t>
      </w:r>
      <w:r w:rsidR="00754A42">
        <w:rPr>
          <w:rFonts w:asciiTheme="majorBidi" w:hAnsiTheme="majorBidi" w:cstheme="majorBidi"/>
          <w:sz w:val="28"/>
          <w:szCs w:val="28"/>
          <w:lang w:val="kk-KZ" w:bidi="ar-EG"/>
        </w:rPr>
        <w:t xml:space="preserve"> Худай Эфенди </w:t>
      </w:r>
      <w:r w:rsidR="00DB7114">
        <w:rPr>
          <w:rFonts w:asciiTheme="majorBidi" w:hAnsiTheme="majorBidi" w:cstheme="majorBidi"/>
          <w:sz w:val="28"/>
          <w:szCs w:val="28"/>
          <w:lang w:val="kk-KZ" w:bidi="ar-EG"/>
        </w:rPr>
        <w:t xml:space="preserve">қорында </w:t>
      </w:r>
      <w:r w:rsidR="00754A42" w:rsidRPr="00DB7114">
        <w:rPr>
          <w:rFonts w:asciiTheme="majorBidi" w:hAnsiTheme="majorBidi" w:cstheme="majorBidi"/>
          <w:sz w:val="28"/>
          <w:szCs w:val="28"/>
          <w:lang w:val="kk-KZ" w:bidi="ar-EG"/>
        </w:rPr>
        <w:t>00733</w:t>
      </w:r>
      <w:r w:rsidR="00DB7114" w:rsidRPr="00DB7114">
        <w:rPr>
          <w:rFonts w:asciiTheme="majorBidi" w:hAnsiTheme="majorBidi" w:cstheme="majorBidi"/>
          <w:sz w:val="28"/>
          <w:szCs w:val="28"/>
          <w:lang w:val="kk-KZ" w:bidi="ar-EG"/>
        </w:rPr>
        <w:t>-</w:t>
      </w:r>
      <w:r w:rsidR="00DB7114">
        <w:rPr>
          <w:rFonts w:asciiTheme="majorBidi" w:hAnsiTheme="majorBidi" w:cstheme="majorBidi"/>
          <w:sz w:val="28"/>
          <w:szCs w:val="28"/>
          <w:lang w:val="kk-KZ" w:bidi="ar-EG"/>
        </w:rPr>
        <w:t>нөмірмен сақталған.</w:t>
      </w:r>
      <w:r w:rsidR="00404A56">
        <w:rPr>
          <w:rFonts w:asciiTheme="majorBidi" w:hAnsiTheme="majorBidi" w:cstheme="majorBidi"/>
          <w:sz w:val="28"/>
          <w:szCs w:val="28"/>
          <w:lang w:val="kk-KZ" w:bidi="ar-EG"/>
        </w:rPr>
        <w:t xml:space="preserve"> Сонымен </w:t>
      </w:r>
      <w:r w:rsidR="00617B85">
        <w:rPr>
          <w:rFonts w:asciiTheme="majorBidi" w:hAnsiTheme="majorBidi" w:cstheme="majorBidi"/>
          <w:sz w:val="28"/>
          <w:szCs w:val="28"/>
          <w:lang w:val="kk-KZ" w:bidi="ar-EG"/>
        </w:rPr>
        <w:t xml:space="preserve">қатар </w:t>
      </w:r>
      <w:r w:rsidR="00404A56">
        <w:rPr>
          <w:rFonts w:asciiTheme="majorBidi" w:hAnsiTheme="majorBidi" w:cstheme="majorBidi"/>
          <w:sz w:val="28"/>
          <w:szCs w:val="28"/>
          <w:lang w:val="kk-KZ" w:bidi="ar-EG"/>
        </w:rPr>
        <w:t>ғалымның келесі «Рисалат фи тахқиқ ажза</w:t>
      </w:r>
      <w:r w:rsidR="00404A56" w:rsidRPr="008C2B4E">
        <w:rPr>
          <w:rFonts w:asciiTheme="majorBidi" w:hAnsiTheme="majorBidi" w:cstheme="majorBidi"/>
          <w:sz w:val="28"/>
          <w:szCs w:val="28"/>
          <w:lang w:val="kk-KZ" w:bidi="ar-EG"/>
        </w:rPr>
        <w:t>`</w:t>
      </w:r>
      <w:r w:rsidR="00404A56">
        <w:rPr>
          <w:rFonts w:asciiTheme="majorBidi" w:hAnsiTheme="majorBidi" w:cstheme="majorBidi"/>
          <w:sz w:val="28"/>
          <w:szCs w:val="28"/>
          <w:lang w:val="kk-KZ" w:bidi="ar-EG"/>
        </w:rPr>
        <w:t xml:space="preserve"> әл</w:t>
      </w:r>
      <w:r w:rsidR="00404A56" w:rsidRPr="00404A56">
        <w:rPr>
          <w:rFonts w:asciiTheme="majorBidi" w:hAnsiTheme="majorBidi" w:cstheme="majorBidi"/>
          <w:sz w:val="28"/>
          <w:szCs w:val="28"/>
          <w:lang w:val="kk-KZ" w:bidi="ar-EG"/>
        </w:rPr>
        <w:t>-</w:t>
      </w:r>
      <w:r w:rsidR="00404A56">
        <w:rPr>
          <w:rFonts w:asciiTheme="majorBidi" w:hAnsiTheme="majorBidi" w:cstheme="majorBidi"/>
          <w:sz w:val="28"/>
          <w:szCs w:val="28"/>
          <w:lang w:val="kk-KZ" w:bidi="ar-EG"/>
        </w:rPr>
        <w:t>улум» атты к</w:t>
      </w:r>
      <w:r w:rsidR="0059337B">
        <w:rPr>
          <w:rFonts w:asciiTheme="majorBidi" w:hAnsiTheme="majorBidi" w:cstheme="majorBidi"/>
          <w:sz w:val="28"/>
          <w:szCs w:val="28"/>
          <w:lang w:val="kk-KZ" w:bidi="ar-EG"/>
        </w:rPr>
        <w:t>ітабы</w:t>
      </w:r>
      <w:r w:rsidR="008B6527">
        <w:rPr>
          <w:rFonts w:asciiTheme="majorBidi" w:hAnsiTheme="majorBidi" w:cstheme="majorBidi"/>
          <w:sz w:val="28"/>
          <w:szCs w:val="28"/>
          <w:lang w:val="kk-KZ" w:bidi="ar-EG"/>
        </w:rPr>
        <w:t xml:space="preserve"> Сүлеймания</w:t>
      </w:r>
      <w:r w:rsidR="00404A56">
        <w:rPr>
          <w:rFonts w:asciiTheme="majorBidi" w:hAnsiTheme="majorBidi" w:cstheme="majorBidi"/>
          <w:sz w:val="28"/>
          <w:szCs w:val="28"/>
          <w:lang w:val="kk-KZ" w:bidi="ar-EG"/>
        </w:rPr>
        <w:t xml:space="preserve"> кітапханасының Мехмет</w:t>
      </w:r>
      <w:r w:rsidR="00754A42">
        <w:rPr>
          <w:rFonts w:asciiTheme="majorBidi" w:hAnsiTheme="majorBidi" w:cstheme="majorBidi"/>
          <w:sz w:val="28"/>
          <w:szCs w:val="28"/>
          <w:lang w:val="kk-KZ" w:bidi="ar-EG"/>
        </w:rPr>
        <w:t xml:space="preserve"> Нури Эфенди </w:t>
      </w:r>
      <w:r w:rsidR="00404A56">
        <w:rPr>
          <w:rFonts w:asciiTheme="majorBidi" w:hAnsiTheme="majorBidi" w:cstheme="majorBidi"/>
          <w:sz w:val="28"/>
          <w:szCs w:val="28"/>
          <w:lang w:val="kk-KZ" w:bidi="ar-EG"/>
        </w:rPr>
        <w:t xml:space="preserve">қорында </w:t>
      </w:r>
      <w:r w:rsidR="00754A42" w:rsidRPr="00404A56">
        <w:rPr>
          <w:rFonts w:asciiTheme="majorBidi" w:hAnsiTheme="majorBidi" w:cstheme="majorBidi"/>
          <w:sz w:val="28"/>
          <w:szCs w:val="28"/>
          <w:lang w:val="kk-KZ" w:bidi="ar-EG"/>
        </w:rPr>
        <w:t>00197-006</w:t>
      </w:r>
      <w:r w:rsidR="00404A56" w:rsidRPr="00404A56">
        <w:rPr>
          <w:rFonts w:asciiTheme="majorBidi" w:hAnsiTheme="majorBidi" w:cstheme="majorBidi"/>
          <w:sz w:val="28"/>
          <w:szCs w:val="28"/>
          <w:lang w:val="kk-KZ" w:bidi="ar-EG"/>
        </w:rPr>
        <w:t>-</w:t>
      </w:r>
      <w:r w:rsidR="00404A56">
        <w:rPr>
          <w:rFonts w:asciiTheme="majorBidi" w:hAnsiTheme="majorBidi" w:cstheme="majorBidi"/>
          <w:sz w:val="28"/>
          <w:szCs w:val="28"/>
          <w:lang w:val="kk-KZ" w:bidi="ar-EG"/>
        </w:rPr>
        <w:t>нөмірмен, сондай</w:t>
      </w:r>
      <w:r w:rsidR="00404A56" w:rsidRPr="00404A56">
        <w:rPr>
          <w:rFonts w:asciiTheme="majorBidi" w:hAnsiTheme="majorBidi" w:cstheme="majorBidi"/>
          <w:sz w:val="28"/>
          <w:szCs w:val="28"/>
          <w:lang w:val="kk-KZ" w:bidi="ar-EG"/>
        </w:rPr>
        <w:t>-</w:t>
      </w:r>
      <w:r w:rsidR="00404A56">
        <w:rPr>
          <w:rFonts w:asciiTheme="majorBidi" w:hAnsiTheme="majorBidi" w:cstheme="majorBidi"/>
          <w:sz w:val="28"/>
          <w:szCs w:val="28"/>
          <w:lang w:val="kk-KZ" w:bidi="ar-EG"/>
        </w:rPr>
        <w:t>ақ аталмыш кітапхананың</w:t>
      </w:r>
      <w:r w:rsidR="00754A42">
        <w:rPr>
          <w:rFonts w:asciiTheme="majorBidi" w:hAnsiTheme="majorBidi" w:cstheme="majorBidi"/>
          <w:sz w:val="28"/>
          <w:szCs w:val="28"/>
          <w:lang w:val="kk-KZ" w:bidi="ar-EG"/>
        </w:rPr>
        <w:t xml:space="preserve"> Хафид Эфенди Эки </w:t>
      </w:r>
      <w:r w:rsidR="00404A56">
        <w:rPr>
          <w:rFonts w:asciiTheme="majorBidi" w:hAnsiTheme="majorBidi" w:cstheme="majorBidi"/>
          <w:sz w:val="28"/>
          <w:szCs w:val="28"/>
          <w:lang w:val="kk-KZ" w:bidi="ar-EG"/>
        </w:rPr>
        <w:t xml:space="preserve">қорында </w:t>
      </w:r>
      <w:r w:rsidR="00754A42" w:rsidRPr="00C35A7C">
        <w:rPr>
          <w:rFonts w:asciiTheme="majorBidi" w:hAnsiTheme="majorBidi" w:cstheme="majorBidi"/>
          <w:sz w:val="28"/>
          <w:szCs w:val="28"/>
          <w:lang w:val="kk-KZ" w:bidi="ar-EG"/>
        </w:rPr>
        <w:t>00017-009</w:t>
      </w:r>
      <w:r w:rsidR="00404A56" w:rsidRPr="00404A56">
        <w:rPr>
          <w:rFonts w:asciiTheme="majorBidi" w:hAnsiTheme="majorBidi" w:cstheme="majorBidi"/>
          <w:sz w:val="28"/>
          <w:szCs w:val="28"/>
          <w:lang w:val="kk-KZ" w:bidi="ar-EG"/>
        </w:rPr>
        <w:t>-</w:t>
      </w:r>
      <w:r w:rsidR="00404A56">
        <w:rPr>
          <w:rFonts w:asciiTheme="majorBidi" w:hAnsiTheme="majorBidi" w:cstheme="majorBidi"/>
          <w:sz w:val="28"/>
          <w:szCs w:val="28"/>
          <w:lang w:val="kk-KZ" w:bidi="ar-EG"/>
        </w:rPr>
        <w:t>нөмірмен сақталған.</w:t>
      </w:r>
      <w:r w:rsidR="00C24762">
        <w:rPr>
          <w:rFonts w:asciiTheme="majorBidi" w:hAnsiTheme="majorBidi" w:cstheme="majorBidi"/>
          <w:sz w:val="28"/>
          <w:szCs w:val="28"/>
          <w:lang w:val="kk-KZ" w:bidi="ar-EG"/>
        </w:rPr>
        <w:t xml:space="preserve"> Ал енді ғалымның «Шарх әл</w:t>
      </w:r>
      <w:r w:rsidR="00C24762" w:rsidRPr="00C24762">
        <w:rPr>
          <w:rFonts w:asciiTheme="majorBidi" w:hAnsiTheme="majorBidi" w:cstheme="majorBidi"/>
          <w:sz w:val="28"/>
          <w:szCs w:val="28"/>
          <w:lang w:val="kk-KZ" w:bidi="ar-EG"/>
        </w:rPr>
        <w:t>-</w:t>
      </w:r>
      <w:r w:rsidR="00927E67">
        <w:rPr>
          <w:rFonts w:asciiTheme="majorBidi" w:hAnsiTheme="majorBidi" w:cstheme="majorBidi"/>
          <w:sz w:val="28"/>
          <w:szCs w:val="28"/>
          <w:lang w:val="kk-KZ" w:bidi="ar-EG"/>
        </w:rPr>
        <w:t>фауай</w:t>
      </w:r>
      <w:r w:rsidR="00C24762">
        <w:rPr>
          <w:rFonts w:asciiTheme="majorBidi" w:hAnsiTheme="majorBidi" w:cstheme="majorBidi"/>
          <w:sz w:val="28"/>
          <w:szCs w:val="28"/>
          <w:lang w:val="kk-KZ" w:bidi="ar-EG"/>
        </w:rPr>
        <w:t>д әл-ғиасия» деген соңғы еңбегін</w:t>
      </w:r>
      <w:r w:rsidR="00975046">
        <w:rPr>
          <w:rFonts w:asciiTheme="majorBidi" w:hAnsiTheme="majorBidi" w:cstheme="majorBidi"/>
          <w:sz w:val="28"/>
          <w:szCs w:val="28"/>
          <w:lang w:val="kk-KZ" w:bidi="ar-EG"/>
        </w:rPr>
        <w:t>е келсек, ол Стамбулдағы Копрулю</w:t>
      </w:r>
      <w:r w:rsidR="00C24762">
        <w:rPr>
          <w:rFonts w:asciiTheme="majorBidi" w:hAnsiTheme="majorBidi" w:cstheme="majorBidi"/>
          <w:sz w:val="28"/>
          <w:szCs w:val="28"/>
          <w:lang w:val="kk-KZ" w:bidi="ar-EG"/>
        </w:rPr>
        <w:t xml:space="preserve"> кітапханасының Мех</w:t>
      </w:r>
      <w:r w:rsidR="00754A42">
        <w:rPr>
          <w:rFonts w:asciiTheme="majorBidi" w:hAnsiTheme="majorBidi" w:cstheme="majorBidi"/>
          <w:sz w:val="28"/>
          <w:szCs w:val="28"/>
          <w:lang w:val="kk-KZ" w:bidi="ar-EG"/>
        </w:rPr>
        <w:t xml:space="preserve">мет Асым Бей </w:t>
      </w:r>
      <w:r w:rsidR="00C24762">
        <w:rPr>
          <w:rFonts w:asciiTheme="majorBidi" w:hAnsiTheme="majorBidi" w:cstheme="majorBidi"/>
          <w:sz w:val="28"/>
          <w:szCs w:val="28"/>
          <w:lang w:val="kk-KZ" w:bidi="ar-EG"/>
        </w:rPr>
        <w:t xml:space="preserve">қорында </w:t>
      </w:r>
      <w:r w:rsidR="00754A42" w:rsidRPr="00C24762">
        <w:rPr>
          <w:rFonts w:asciiTheme="majorBidi" w:hAnsiTheme="majorBidi" w:cstheme="majorBidi"/>
          <w:sz w:val="28"/>
          <w:szCs w:val="28"/>
          <w:lang w:val="kk-KZ" w:bidi="ar-EG"/>
        </w:rPr>
        <w:t>00508</w:t>
      </w:r>
      <w:r w:rsidR="00C24762" w:rsidRPr="00C24762">
        <w:rPr>
          <w:rFonts w:asciiTheme="majorBidi" w:hAnsiTheme="majorBidi" w:cstheme="majorBidi"/>
          <w:sz w:val="28"/>
          <w:szCs w:val="28"/>
          <w:lang w:val="kk-KZ" w:bidi="ar-EG"/>
        </w:rPr>
        <w:t>-</w:t>
      </w:r>
      <w:r w:rsidR="00C24762">
        <w:rPr>
          <w:rFonts w:asciiTheme="majorBidi" w:hAnsiTheme="majorBidi" w:cstheme="majorBidi"/>
          <w:sz w:val="28"/>
          <w:szCs w:val="28"/>
          <w:lang w:val="kk-KZ" w:bidi="ar-EG"/>
        </w:rPr>
        <w:t>нөмірмен сақталған.</w:t>
      </w:r>
    </w:p>
    <w:p w14:paraId="3B2E4F41" w14:textId="77777777" w:rsidR="00D7540F" w:rsidRPr="00D7540F" w:rsidRDefault="00D7540F" w:rsidP="00A47E17">
      <w:pPr>
        <w:pStyle w:val="a6"/>
        <w:numPr>
          <w:ilvl w:val="0"/>
          <w:numId w:val="11"/>
        </w:numPr>
        <w:spacing w:after="0" w:line="240" w:lineRule="auto"/>
        <w:jc w:val="both"/>
        <w:rPr>
          <w:rFonts w:asciiTheme="majorBidi" w:hAnsiTheme="majorBidi" w:cstheme="majorBidi"/>
          <w:sz w:val="28"/>
          <w:szCs w:val="28"/>
          <w:lang w:val="kk-KZ" w:bidi="ar-EG"/>
        </w:rPr>
      </w:pPr>
      <w:r>
        <w:rPr>
          <w:rFonts w:asciiTheme="majorBidi" w:hAnsiTheme="majorBidi" w:cstheme="majorBidi"/>
          <w:i/>
          <w:iCs/>
          <w:sz w:val="28"/>
          <w:szCs w:val="28"/>
          <w:lang w:val="kk-KZ" w:bidi="ar-EG"/>
        </w:rPr>
        <w:t>Ходжа Махмуди әл</w:t>
      </w:r>
      <w:r>
        <w:rPr>
          <w:rFonts w:asciiTheme="majorBidi" w:hAnsiTheme="majorBidi" w:cstheme="majorBidi"/>
          <w:i/>
          <w:iCs/>
          <w:sz w:val="28"/>
          <w:szCs w:val="28"/>
          <w:lang w:bidi="ar-EG"/>
        </w:rPr>
        <w:t>-</w:t>
      </w:r>
      <w:r>
        <w:rPr>
          <w:rFonts w:asciiTheme="majorBidi" w:hAnsiTheme="majorBidi" w:cstheme="majorBidi"/>
          <w:i/>
          <w:iCs/>
          <w:sz w:val="28"/>
          <w:szCs w:val="28"/>
          <w:lang w:val="kk-KZ" w:bidi="ar-EG"/>
        </w:rPr>
        <w:t>Испиджаби</w:t>
      </w:r>
    </w:p>
    <w:p w14:paraId="7AA351CB" w14:textId="77777777" w:rsidR="008E4581" w:rsidRPr="00D7540F" w:rsidRDefault="00761797" w:rsidP="00DC0444">
      <w:pPr>
        <w:spacing w:after="0" w:line="240" w:lineRule="auto"/>
        <w:ind w:firstLine="568"/>
        <w:jc w:val="both"/>
        <w:rPr>
          <w:rFonts w:asciiTheme="majorBidi" w:hAnsiTheme="majorBidi" w:cstheme="majorBidi"/>
          <w:sz w:val="28"/>
          <w:szCs w:val="28"/>
          <w:lang w:val="kk-KZ" w:bidi="ar-EG"/>
        </w:rPr>
      </w:pPr>
      <w:r>
        <w:rPr>
          <w:rFonts w:asciiTheme="majorBidi" w:hAnsiTheme="majorBidi" w:cstheme="majorBidi"/>
          <w:sz w:val="28"/>
          <w:szCs w:val="28"/>
          <w:lang w:val="kk-KZ" w:bidi="ar-EG"/>
        </w:rPr>
        <w:t>Аталған ғалым да, Испиджаб қаласының тумасы. Шамамен хижра жыл санауы бойынша Х ғасырдың екінші жартысында өмір сүрген. Ғұмырнамалық және тарихи еңбектерде ғалымның өмірбаяны жайлы мәліметтер өте аз. Ғалымның «Таржама</w:t>
      </w:r>
      <w:r w:rsidRPr="00761797">
        <w:rPr>
          <w:rFonts w:asciiTheme="majorBidi" w:hAnsiTheme="majorBidi" w:cstheme="majorBidi"/>
          <w:sz w:val="28"/>
          <w:szCs w:val="28"/>
          <w:lang w:val="kk-KZ" w:bidi="ar-EG"/>
        </w:rPr>
        <w:t>`</w:t>
      </w:r>
      <w:r>
        <w:rPr>
          <w:rFonts w:asciiTheme="majorBidi" w:hAnsiTheme="majorBidi" w:cstheme="majorBidi"/>
          <w:sz w:val="28"/>
          <w:szCs w:val="28"/>
          <w:lang w:val="kk-KZ" w:bidi="ar-EG"/>
        </w:rPr>
        <w:t>и Тазкират әл</w:t>
      </w:r>
      <w:r w:rsidRPr="00761797">
        <w:rPr>
          <w:rFonts w:asciiTheme="majorBidi" w:hAnsiTheme="majorBidi" w:cstheme="majorBidi"/>
          <w:sz w:val="28"/>
          <w:szCs w:val="28"/>
          <w:lang w:val="kk-KZ" w:bidi="ar-EG"/>
        </w:rPr>
        <w:t>-</w:t>
      </w:r>
      <w:r>
        <w:rPr>
          <w:rFonts w:asciiTheme="majorBidi" w:hAnsiTheme="majorBidi" w:cstheme="majorBidi"/>
          <w:sz w:val="28"/>
          <w:szCs w:val="28"/>
          <w:lang w:val="kk-KZ" w:bidi="ar-EG"/>
        </w:rPr>
        <w:t>Әулиә» атты аударма еңбегі бар. Ол «Тәзкират әл</w:t>
      </w:r>
      <w:r w:rsidRPr="00761797">
        <w:rPr>
          <w:rFonts w:asciiTheme="majorBidi" w:hAnsiTheme="majorBidi" w:cstheme="majorBidi"/>
          <w:sz w:val="28"/>
          <w:szCs w:val="28"/>
          <w:lang w:val="kk-KZ" w:bidi="ar-EG"/>
        </w:rPr>
        <w:t>-</w:t>
      </w:r>
      <w:r>
        <w:rPr>
          <w:rFonts w:asciiTheme="majorBidi" w:hAnsiTheme="majorBidi" w:cstheme="majorBidi"/>
          <w:sz w:val="28"/>
          <w:szCs w:val="28"/>
          <w:lang w:val="kk-KZ" w:bidi="ar-EG"/>
        </w:rPr>
        <w:t>Әулиә» атты араб тілінде жазылған еңбекті түрік т</w:t>
      </w:r>
      <w:r w:rsidR="00AB19B5">
        <w:rPr>
          <w:rFonts w:asciiTheme="majorBidi" w:hAnsiTheme="majorBidi" w:cstheme="majorBidi"/>
          <w:sz w:val="28"/>
          <w:szCs w:val="28"/>
          <w:lang w:val="kk-KZ" w:bidi="ar-EG"/>
        </w:rPr>
        <w:t>іліне аударып жаз</w:t>
      </w:r>
      <w:r w:rsidR="00104FDD">
        <w:rPr>
          <w:rFonts w:asciiTheme="majorBidi" w:hAnsiTheme="majorBidi" w:cstheme="majorBidi"/>
          <w:sz w:val="28"/>
          <w:szCs w:val="28"/>
          <w:lang w:val="kk-KZ" w:bidi="ar-EG"/>
        </w:rPr>
        <w:t xml:space="preserve">ған. Оның </w:t>
      </w:r>
      <w:r>
        <w:rPr>
          <w:rFonts w:asciiTheme="majorBidi" w:hAnsiTheme="majorBidi" w:cstheme="majorBidi"/>
          <w:sz w:val="28"/>
          <w:szCs w:val="28"/>
          <w:lang w:val="kk-KZ" w:bidi="ar-EG"/>
        </w:rPr>
        <w:t>аталмыш еңбегін</w:t>
      </w:r>
      <w:r w:rsidR="00104FDD">
        <w:rPr>
          <w:rFonts w:asciiTheme="majorBidi" w:hAnsiTheme="majorBidi" w:cstheme="majorBidi"/>
          <w:sz w:val="28"/>
          <w:szCs w:val="28"/>
          <w:lang w:val="kk-KZ" w:bidi="ar-EG"/>
        </w:rPr>
        <w:t>ің</w:t>
      </w:r>
      <w:r>
        <w:rPr>
          <w:rFonts w:asciiTheme="majorBidi" w:hAnsiTheme="majorBidi" w:cstheme="majorBidi"/>
          <w:sz w:val="28"/>
          <w:szCs w:val="28"/>
          <w:lang w:val="kk-KZ" w:bidi="ar-EG"/>
        </w:rPr>
        <w:t xml:space="preserve"> хижра бойынша </w:t>
      </w:r>
      <w:r w:rsidRPr="00104FDD">
        <w:rPr>
          <w:rFonts w:asciiTheme="majorBidi" w:hAnsiTheme="majorBidi" w:cstheme="majorBidi"/>
          <w:sz w:val="28"/>
          <w:szCs w:val="28"/>
          <w:lang w:val="kk-KZ" w:bidi="ar-EG"/>
        </w:rPr>
        <w:t>971</w:t>
      </w:r>
      <w:r w:rsidR="0059337B">
        <w:rPr>
          <w:rFonts w:asciiTheme="majorBidi" w:hAnsiTheme="majorBidi" w:cstheme="majorBidi"/>
          <w:sz w:val="28"/>
          <w:szCs w:val="28"/>
          <w:lang w:val="kk-KZ" w:bidi="ar-EG"/>
        </w:rPr>
        <w:t>/1564</w:t>
      </w:r>
      <w:r w:rsidR="00104FDD">
        <w:rPr>
          <w:rFonts w:asciiTheme="majorBidi" w:hAnsiTheme="majorBidi" w:cstheme="majorBidi"/>
          <w:sz w:val="28"/>
          <w:szCs w:val="28"/>
          <w:lang w:val="kk-KZ" w:bidi="ar-EG"/>
        </w:rPr>
        <w:t xml:space="preserve"> жылы өз қолымен жазылған қолжазб</w:t>
      </w:r>
      <w:r w:rsidR="004D123F">
        <w:rPr>
          <w:rFonts w:asciiTheme="majorBidi" w:hAnsiTheme="majorBidi" w:cstheme="majorBidi"/>
          <w:sz w:val="28"/>
          <w:szCs w:val="28"/>
          <w:lang w:val="kk-KZ" w:bidi="ar-EG"/>
        </w:rPr>
        <w:t>а нұсқасы бүгінде Стамбулдағы Сү</w:t>
      </w:r>
      <w:r w:rsidR="00104FDD">
        <w:rPr>
          <w:rFonts w:asciiTheme="majorBidi" w:hAnsiTheme="majorBidi" w:cstheme="majorBidi"/>
          <w:sz w:val="28"/>
          <w:szCs w:val="28"/>
          <w:lang w:val="kk-KZ" w:bidi="ar-EG"/>
        </w:rPr>
        <w:t>леймани</w:t>
      </w:r>
      <w:r w:rsidR="004D123F">
        <w:rPr>
          <w:rFonts w:asciiTheme="majorBidi" w:hAnsiTheme="majorBidi" w:cstheme="majorBidi"/>
          <w:sz w:val="28"/>
          <w:szCs w:val="28"/>
          <w:lang w:val="kk-KZ" w:bidi="ar-EG"/>
        </w:rPr>
        <w:t>я</w:t>
      </w:r>
      <w:r w:rsidR="008B34EA">
        <w:rPr>
          <w:rFonts w:asciiTheme="majorBidi" w:hAnsiTheme="majorBidi" w:cstheme="majorBidi"/>
          <w:sz w:val="28"/>
          <w:szCs w:val="28"/>
          <w:lang w:val="kk-KZ" w:bidi="ar-EG"/>
        </w:rPr>
        <w:t xml:space="preserve"> кітапханасының Хекимоглу Али-п</w:t>
      </w:r>
      <w:r w:rsidR="00104FDD">
        <w:rPr>
          <w:rFonts w:asciiTheme="majorBidi" w:hAnsiTheme="majorBidi" w:cstheme="majorBidi"/>
          <w:sz w:val="28"/>
          <w:szCs w:val="28"/>
          <w:lang w:val="kk-KZ" w:bidi="ar-EG"/>
        </w:rPr>
        <w:t xml:space="preserve">аша қорында </w:t>
      </w:r>
      <w:r w:rsidR="00104FDD" w:rsidRPr="00104FDD">
        <w:rPr>
          <w:rFonts w:asciiTheme="majorBidi" w:hAnsiTheme="majorBidi" w:cstheme="majorBidi"/>
          <w:sz w:val="28"/>
          <w:szCs w:val="28"/>
          <w:lang w:val="kk-KZ" w:bidi="ar-EG"/>
        </w:rPr>
        <w:t>729-</w:t>
      </w:r>
      <w:r w:rsidR="00D223B4">
        <w:rPr>
          <w:rFonts w:asciiTheme="majorBidi" w:hAnsiTheme="majorBidi" w:cstheme="majorBidi"/>
          <w:sz w:val="28"/>
          <w:szCs w:val="28"/>
          <w:lang w:val="kk-KZ" w:bidi="ar-EG"/>
        </w:rPr>
        <w:t xml:space="preserve">нөмірмен сақталған. Қолжазба </w:t>
      </w:r>
      <w:r w:rsidR="00D223B4" w:rsidRPr="00D223B4">
        <w:rPr>
          <w:rFonts w:asciiTheme="majorBidi" w:hAnsiTheme="majorBidi" w:cstheme="majorBidi"/>
          <w:sz w:val="28"/>
          <w:szCs w:val="28"/>
          <w:lang w:val="kk-KZ" w:bidi="ar-EG"/>
        </w:rPr>
        <w:t>145</w:t>
      </w:r>
      <w:r w:rsidR="00D223B4">
        <w:rPr>
          <w:rFonts w:asciiTheme="majorBidi" w:hAnsiTheme="majorBidi" w:cstheme="majorBidi"/>
          <w:sz w:val="28"/>
          <w:szCs w:val="28"/>
          <w:lang w:val="kk-KZ" w:bidi="ar-EG"/>
        </w:rPr>
        <w:t xml:space="preserve"> парақтан тұрады.</w:t>
      </w:r>
      <w:r w:rsidR="00D223B4" w:rsidRPr="00D223B4">
        <w:rPr>
          <w:rFonts w:asciiTheme="majorBidi" w:hAnsiTheme="majorBidi" w:cstheme="majorBidi"/>
          <w:sz w:val="28"/>
          <w:szCs w:val="28"/>
          <w:lang w:val="kk-KZ" w:bidi="ar-EG"/>
        </w:rPr>
        <w:t xml:space="preserve"> </w:t>
      </w:r>
      <w:r w:rsidR="00D223B4">
        <w:rPr>
          <w:rFonts w:asciiTheme="majorBidi" w:hAnsiTheme="majorBidi" w:cstheme="majorBidi"/>
          <w:sz w:val="28"/>
          <w:szCs w:val="28"/>
          <w:lang w:val="kk-KZ" w:bidi="ar-EG"/>
        </w:rPr>
        <w:t xml:space="preserve">Еңбекте </w:t>
      </w:r>
      <w:r w:rsidR="00D223B4" w:rsidRPr="00D223B4">
        <w:rPr>
          <w:rFonts w:asciiTheme="majorBidi" w:hAnsiTheme="majorBidi" w:cstheme="majorBidi"/>
          <w:sz w:val="28"/>
          <w:szCs w:val="28"/>
          <w:lang w:val="kk-KZ" w:bidi="ar-EG"/>
        </w:rPr>
        <w:t>70</w:t>
      </w:r>
      <w:r w:rsidR="00D223B4">
        <w:rPr>
          <w:rFonts w:asciiTheme="majorBidi" w:hAnsiTheme="majorBidi" w:cstheme="majorBidi"/>
          <w:sz w:val="28"/>
          <w:szCs w:val="28"/>
          <w:lang w:val="kk-KZ" w:bidi="ar-EG"/>
        </w:rPr>
        <w:t xml:space="preserve"> әулие</w:t>
      </w:r>
      <w:r w:rsidR="00D223B4" w:rsidRPr="00E42523">
        <w:rPr>
          <w:rFonts w:asciiTheme="majorBidi" w:hAnsiTheme="majorBidi" w:cstheme="majorBidi"/>
          <w:sz w:val="28"/>
          <w:szCs w:val="28"/>
          <w:lang w:val="kk-KZ" w:bidi="ar-EG"/>
        </w:rPr>
        <w:t>-</w:t>
      </w:r>
      <w:r w:rsidR="00D223B4">
        <w:rPr>
          <w:rFonts w:asciiTheme="majorBidi" w:hAnsiTheme="majorBidi" w:cstheme="majorBidi"/>
          <w:sz w:val="28"/>
          <w:szCs w:val="28"/>
          <w:lang w:val="kk-KZ" w:bidi="ar-EG"/>
        </w:rPr>
        <w:t>ғалымның өмірбаяны қамтылған</w:t>
      </w:r>
      <w:r w:rsidR="001560CA">
        <w:rPr>
          <w:rFonts w:asciiTheme="majorBidi" w:hAnsiTheme="majorBidi" w:cstheme="majorBidi"/>
          <w:sz w:val="28"/>
          <w:szCs w:val="28"/>
          <w:lang w:val="kk-KZ" w:bidi="ar-EG"/>
        </w:rPr>
        <w:t>[</w:t>
      </w:r>
      <w:r w:rsidR="00DC0444" w:rsidRPr="00DC0444">
        <w:rPr>
          <w:rFonts w:asciiTheme="majorBidi" w:hAnsiTheme="majorBidi" w:cstheme="majorBidi"/>
          <w:sz w:val="28"/>
          <w:szCs w:val="28"/>
          <w:lang w:val="kk-KZ" w:bidi="ar-EG"/>
        </w:rPr>
        <w:t>29</w:t>
      </w:r>
      <w:r w:rsidR="00DC0444">
        <w:rPr>
          <w:rFonts w:asciiTheme="majorBidi" w:hAnsiTheme="majorBidi" w:cstheme="majorBidi"/>
          <w:sz w:val="28"/>
          <w:szCs w:val="28"/>
          <w:lang w:val="kk-KZ" w:bidi="ar-EG"/>
        </w:rPr>
        <w:t xml:space="preserve">, б. </w:t>
      </w:r>
      <w:r w:rsidR="00E42523" w:rsidRPr="00E42523">
        <w:rPr>
          <w:rFonts w:asciiTheme="majorBidi" w:hAnsiTheme="majorBidi" w:cstheme="majorBidi"/>
          <w:sz w:val="28"/>
          <w:szCs w:val="28"/>
          <w:lang w:val="kk-KZ" w:bidi="ar-EG"/>
        </w:rPr>
        <w:t>3</w:t>
      </w:r>
      <w:r w:rsidR="00E47D6E" w:rsidRPr="00493633">
        <w:rPr>
          <w:rFonts w:asciiTheme="majorBidi" w:hAnsiTheme="majorBidi" w:cstheme="majorBidi"/>
          <w:sz w:val="28"/>
          <w:szCs w:val="28"/>
          <w:lang w:val="kk-KZ" w:bidi="ar-EG"/>
        </w:rPr>
        <w:t>]</w:t>
      </w:r>
      <w:r w:rsidR="00D223B4">
        <w:rPr>
          <w:rFonts w:asciiTheme="majorBidi" w:hAnsiTheme="majorBidi" w:cstheme="majorBidi"/>
          <w:sz w:val="28"/>
          <w:szCs w:val="28"/>
          <w:lang w:val="kk-KZ" w:bidi="ar-EG"/>
        </w:rPr>
        <w:t xml:space="preserve">. </w:t>
      </w:r>
      <w:r>
        <w:rPr>
          <w:rFonts w:asciiTheme="majorBidi" w:hAnsiTheme="majorBidi" w:cstheme="majorBidi"/>
          <w:sz w:val="28"/>
          <w:szCs w:val="28"/>
          <w:lang w:val="kk-KZ" w:bidi="ar-EG"/>
        </w:rPr>
        <w:t xml:space="preserve">  </w:t>
      </w:r>
      <w:r w:rsidR="00F37FBC" w:rsidRPr="00D7540F">
        <w:rPr>
          <w:rFonts w:asciiTheme="majorBidi" w:hAnsiTheme="majorBidi" w:cstheme="majorBidi"/>
          <w:i/>
          <w:iCs/>
          <w:sz w:val="28"/>
          <w:szCs w:val="28"/>
          <w:lang w:val="kk-KZ" w:bidi="ar-EG"/>
        </w:rPr>
        <w:t xml:space="preserve"> </w:t>
      </w:r>
      <w:r w:rsidR="008E2A39" w:rsidRPr="00D7540F">
        <w:rPr>
          <w:rFonts w:asciiTheme="majorBidi" w:hAnsiTheme="majorBidi" w:cstheme="majorBidi"/>
          <w:i/>
          <w:iCs/>
          <w:sz w:val="28"/>
          <w:szCs w:val="28"/>
          <w:lang w:val="kk-KZ" w:bidi="ar-EG"/>
        </w:rPr>
        <w:t xml:space="preserve"> </w:t>
      </w:r>
    </w:p>
    <w:p w14:paraId="6685C923" w14:textId="77777777" w:rsidR="0016333F" w:rsidRDefault="008E4581" w:rsidP="00DC0444">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Орта ғасырларда Қазақ жерінен шыққан аталмыш ғалымдардың барлығы ғылыми еңбектері</w:t>
      </w:r>
      <w:r w:rsidR="0059337B">
        <w:rPr>
          <w:rFonts w:asciiTheme="majorBidi" w:hAnsiTheme="majorBidi" w:cstheme="majorBidi"/>
          <w:sz w:val="28"/>
          <w:szCs w:val="28"/>
          <w:lang w:val="kk-KZ"/>
        </w:rPr>
        <w:t>н араб тілінде жазған. С</w:t>
      </w:r>
      <w:r>
        <w:rPr>
          <w:rFonts w:asciiTheme="majorBidi" w:hAnsiTheme="majorBidi" w:cstheme="majorBidi"/>
          <w:sz w:val="28"/>
          <w:szCs w:val="28"/>
          <w:lang w:val="kk-KZ"/>
        </w:rPr>
        <w:t xml:space="preserve">ол кездерде араб тілі ғылымның ортақ тілі еді. Өкінішке орай аталған ғалымдарымыздың араб не парсы не түркі екенін көрсететін деректер жоқтың қасы. Олардың есімдері араб есімдеріне ұқсағандығы немесе еңбектерін арабша жазғандықтан, оларды араб болған деп </w:t>
      </w:r>
      <w:r w:rsidR="00D86C70">
        <w:rPr>
          <w:rFonts w:asciiTheme="majorBidi" w:hAnsiTheme="majorBidi" w:cstheme="majorBidi"/>
          <w:sz w:val="28"/>
          <w:szCs w:val="28"/>
          <w:lang w:val="kk-KZ"/>
        </w:rPr>
        <w:t xml:space="preserve">айта алмаймыз. Сонымен қатар </w:t>
      </w:r>
      <w:r w:rsidR="005556FB">
        <w:rPr>
          <w:rFonts w:asciiTheme="majorBidi" w:hAnsiTheme="majorBidi" w:cstheme="majorBidi"/>
          <w:sz w:val="28"/>
          <w:szCs w:val="28"/>
          <w:lang w:val="kk-KZ"/>
        </w:rPr>
        <w:t>Испиджаб</w:t>
      </w:r>
      <w:r>
        <w:rPr>
          <w:rFonts w:asciiTheme="majorBidi" w:hAnsiTheme="majorBidi" w:cstheme="majorBidi"/>
          <w:sz w:val="28"/>
          <w:szCs w:val="28"/>
          <w:lang w:val="kk-KZ"/>
        </w:rPr>
        <w:t xml:space="preserve"> қаласын ежелде </w:t>
      </w:r>
      <w:r w:rsidR="009C0DA2">
        <w:rPr>
          <w:rFonts w:asciiTheme="majorBidi" w:hAnsiTheme="majorBidi" w:cstheme="majorBidi"/>
          <w:sz w:val="28"/>
          <w:szCs w:val="28"/>
          <w:lang w:val="kk-KZ"/>
        </w:rPr>
        <w:t>соғдылар салғандықтан</w:t>
      </w:r>
      <w:r w:rsidR="001B6622">
        <w:rPr>
          <w:rFonts w:asciiTheme="majorBidi" w:hAnsiTheme="majorBidi" w:cstheme="majorBidi"/>
          <w:sz w:val="28"/>
          <w:szCs w:val="28"/>
          <w:lang w:val="kk-KZ"/>
        </w:rPr>
        <w:t>, оларды соғды</w:t>
      </w:r>
      <w:r>
        <w:rPr>
          <w:rFonts w:asciiTheme="majorBidi" w:hAnsiTheme="majorBidi" w:cstheme="majorBidi"/>
          <w:sz w:val="28"/>
          <w:szCs w:val="28"/>
          <w:lang w:val="kk-KZ"/>
        </w:rPr>
        <w:t xml:space="preserve"> болған деп те айта алма</w:t>
      </w:r>
      <w:r w:rsidR="0059337B">
        <w:rPr>
          <w:rFonts w:asciiTheme="majorBidi" w:hAnsiTheme="majorBidi" w:cstheme="majorBidi"/>
          <w:sz w:val="28"/>
          <w:szCs w:val="28"/>
          <w:lang w:val="kk-KZ"/>
        </w:rPr>
        <w:t>ймыз. А</w:t>
      </w:r>
      <w:r w:rsidR="00536C91">
        <w:rPr>
          <w:rFonts w:asciiTheme="majorBidi" w:hAnsiTheme="majorBidi" w:cstheme="majorBidi"/>
          <w:sz w:val="28"/>
          <w:szCs w:val="28"/>
          <w:lang w:val="kk-KZ"/>
        </w:rPr>
        <w:t>талмыш ғалымдар қарахандықтар</w:t>
      </w:r>
      <w:r>
        <w:rPr>
          <w:rFonts w:asciiTheme="majorBidi" w:hAnsiTheme="majorBidi" w:cstheme="majorBidi"/>
          <w:sz w:val="28"/>
          <w:szCs w:val="28"/>
          <w:lang w:val="kk-KZ"/>
        </w:rPr>
        <w:t xml:space="preserve"> дәуірінде өмір сүрген. Ал Қарахан мемлекеті халқының негізін қарлұқ түркілері құрағандығы, онымен қоса басқа да түркі тайпалары мен соғдылардың, қожалардың болғандығын тарихи еңбектер растайды.</w:t>
      </w:r>
    </w:p>
    <w:p w14:paraId="35822F3D" w14:textId="77777777" w:rsidR="0016333F" w:rsidRDefault="00D86C70" w:rsidP="005F58D4">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Ахмад ибн Мансур </w:t>
      </w:r>
      <w:r w:rsidR="005556FB">
        <w:rPr>
          <w:rFonts w:asciiTheme="majorBidi" w:hAnsiTheme="majorBidi" w:cstheme="majorBidi"/>
          <w:sz w:val="28"/>
          <w:szCs w:val="28"/>
          <w:lang w:val="kk-KZ"/>
        </w:rPr>
        <w:t>Испиджаб</w:t>
      </w:r>
      <w:r w:rsidR="0016333F">
        <w:rPr>
          <w:rFonts w:asciiTheme="majorBidi" w:hAnsiTheme="majorBidi" w:cstheme="majorBidi"/>
          <w:sz w:val="28"/>
          <w:szCs w:val="28"/>
          <w:lang w:val="kk-KZ"/>
        </w:rPr>
        <w:t>тан шыққан ханафи ғалымдарының алдыңғы буынына жатады. Ғалым мемлекеттік және діни қызметтерді алып жүргеніне қарамастан, ханафи мәзһабындағы ең негізгі діни-құқықтық еңбектерге түсіндірмелер жазып, келер ұрпаққа онға тарта құнды еңбектер қалдырды. Бұдан бөлек</w:t>
      </w:r>
      <w:r w:rsidR="009C0DA2">
        <w:rPr>
          <w:rFonts w:asciiTheme="majorBidi" w:hAnsiTheme="majorBidi" w:cstheme="majorBidi"/>
          <w:sz w:val="28"/>
          <w:szCs w:val="28"/>
          <w:lang w:val="kk-KZ"/>
        </w:rPr>
        <w:t xml:space="preserve"> жоғарыда ат</w:t>
      </w:r>
      <w:r w:rsidR="000C1FF7">
        <w:rPr>
          <w:rFonts w:asciiTheme="majorBidi" w:hAnsiTheme="majorBidi" w:cstheme="majorBidi"/>
          <w:sz w:val="28"/>
          <w:szCs w:val="28"/>
          <w:lang w:val="kk-KZ"/>
        </w:rPr>
        <w:t>алған испиджабтық 29</w:t>
      </w:r>
      <w:r w:rsidR="0016333F">
        <w:rPr>
          <w:rFonts w:asciiTheme="majorBidi" w:hAnsiTheme="majorBidi" w:cstheme="majorBidi"/>
          <w:sz w:val="28"/>
          <w:szCs w:val="28"/>
          <w:lang w:val="kk-KZ"/>
        </w:rPr>
        <w:t xml:space="preserve"> ғалымның басым көпшілігі ханафи мәзһ</w:t>
      </w:r>
      <w:r w:rsidR="009C0DA2">
        <w:rPr>
          <w:rFonts w:asciiTheme="majorBidi" w:hAnsiTheme="majorBidi" w:cstheme="majorBidi"/>
          <w:sz w:val="28"/>
          <w:szCs w:val="28"/>
          <w:lang w:val="kk-KZ"/>
        </w:rPr>
        <w:t>абының өкілі саналады. Ө</w:t>
      </w:r>
      <w:r w:rsidR="00536C91">
        <w:rPr>
          <w:rFonts w:asciiTheme="majorBidi" w:hAnsiTheme="majorBidi" w:cstheme="majorBidi"/>
          <w:sz w:val="28"/>
          <w:szCs w:val="28"/>
          <w:lang w:val="kk-KZ"/>
        </w:rPr>
        <w:t>йткені қарахандықтардың</w:t>
      </w:r>
      <w:r w:rsidR="0016333F">
        <w:rPr>
          <w:rFonts w:asciiTheme="majorBidi" w:hAnsiTheme="majorBidi" w:cstheme="majorBidi"/>
          <w:sz w:val="28"/>
          <w:szCs w:val="28"/>
          <w:lang w:val="kk-KZ"/>
        </w:rPr>
        <w:t xml:space="preserve"> дәуірінде ханафи мәзһабына ерек</w:t>
      </w:r>
      <w:r w:rsidR="00536C91">
        <w:rPr>
          <w:rFonts w:asciiTheme="majorBidi" w:hAnsiTheme="majorBidi" w:cstheme="majorBidi"/>
          <w:sz w:val="28"/>
          <w:szCs w:val="28"/>
          <w:lang w:val="kk-KZ"/>
        </w:rPr>
        <w:t>ше қолдау көрсетілген. Оны біз қарахандықтардың</w:t>
      </w:r>
      <w:r w:rsidR="0016333F">
        <w:rPr>
          <w:rFonts w:asciiTheme="majorBidi" w:hAnsiTheme="majorBidi" w:cstheme="majorBidi"/>
          <w:sz w:val="28"/>
          <w:szCs w:val="28"/>
          <w:lang w:val="kk-KZ"/>
        </w:rPr>
        <w:t xml:space="preserve"> тарихынан да, ғалымдардың өмір жолынан да көре аламыз. Алайда бұдан Қарахан басшыларының ханафиден басқа мәзһабтарды қолдамай, олардың ел ішінде таралуына тыйым салған деге</w:t>
      </w:r>
      <w:r w:rsidR="00FF757C">
        <w:rPr>
          <w:rFonts w:asciiTheme="majorBidi" w:hAnsiTheme="majorBidi" w:cstheme="majorBidi"/>
          <w:sz w:val="28"/>
          <w:szCs w:val="28"/>
          <w:lang w:val="kk-KZ"/>
        </w:rPr>
        <w:t>н түсінік шықпайды. Керісінше, М</w:t>
      </w:r>
      <w:r w:rsidR="0016333F">
        <w:rPr>
          <w:rFonts w:asciiTheme="majorBidi" w:hAnsiTheme="majorBidi" w:cstheme="majorBidi"/>
          <w:sz w:val="28"/>
          <w:szCs w:val="28"/>
          <w:lang w:val="kk-KZ"/>
        </w:rPr>
        <w:t>әуереннаһр аймағында шафиғилер ханафилердің негізгі оппоненті ретінде дамып отырған.</w:t>
      </w:r>
      <w:r w:rsidR="000C1FF7">
        <w:rPr>
          <w:rFonts w:asciiTheme="majorBidi" w:hAnsiTheme="majorBidi" w:cstheme="majorBidi"/>
          <w:sz w:val="28"/>
          <w:szCs w:val="28"/>
          <w:lang w:val="kk-KZ"/>
        </w:rPr>
        <w:t xml:space="preserve"> Сондықтан Испиджабтан шыққан 29 </w:t>
      </w:r>
      <w:r w:rsidR="0016333F">
        <w:rPr>
          <w:rFonts w:asciiTheme="majorBidi" w:hAnsiTheme="majorBidi" w:cstheme="majorBidi"/>
          <w:sz w:val="28"/>
          <w:szCs w:val="28"/>
          <w:lang w:val="kk-KZ"/>
        </w:rPr>
        <w:t>ғалымның 10-ға жуығы шафиғи мәзһабының құқықтанушылары әрі хадисші болғандығы зерттеу барысында анықталды. Сонымен қатар аталған ханафи және шафиғи ғалымдарының ішінен сопылық бағытты ұстанған бірнеше ғалымдардың да бар еке</w:t>
      </w:r>
      <w:r w:rsidR="000C1FF7">
        <w:rPr>
          <w:rFonts w:asciiTheme="majorBidi" w:hAnsiTheme="majorBidi" w:cstheme="majorBidi"/>
          <w:sz w:val="28"/>
          <w:szCs w:val="28"/>
          <w:lang w:val="kk-KZ"/>
        </w:rPr>
        <w:t>ндігі байқалады. Бұл 2</w:t>
      </w:r>
      <w:r w:rsidR="000C1FF7" w:rsidRPr="00DC14B7">
        <w:rPr>
          <w:rFonts w:asciiTheme="majorBidi" w:hAnsiTheme="majorBidi" w:cstheme="majorBidi"/>
          <w:sz w:val="28"/>
          <w:szCs w:val="28"/>
          <w:lang w:val="kk-KZ"/>
        </w:rPr>
        <w:t>9</w:t>
      </w:r>
      <w:r w:rsidR="0016333F">
        <w:rPr>
          <w:rFonts w:asciiTheme="majorBidi" w:hAnsiTheme="majorBidi" w:cstheme="majorBidi"/>
          <w:sz w:val="28"/>
          <w:szCs w:val="28"/>
          <w:lang w:val="kk-KZ"/>
        </w:rPr>
        <w:t xml:space="preserve"> ғалым – есімдері мен өмірбаяндары кітап беттеріне түскендері ғана. Бұлардан бөлек тарихи-ғұмырнамалық еңбектерге есімдері енбей қалған ғалымд</w:t>
      </w:r>
      <w:r>
        <w:rPr>
          <w:rFonts w:asciiTheme="majorBidi" w:hAnsiTheme="majorBidi" w:cstheme="majorBidi"/>
          <w:sz w:val="28"/>
          <w:szCs w:val="28"/>
          <w:lang w:val="kk-KZ"/>
        </w:rPr>
        <w:t xml:space="preserve">ар қаншама. Бұл өз кезегінде </w:t>
      </w:r>
      <w:r w:rsidR="005556FB">
        <w:rPr>
          <w:rFonts w:asciiTheme="majorBidi" w:hAnsiTheme="majorBidi" w:cstheme="majorBidi"/>
          <w:sz w:val="28"/>
          <w:szCs w:val="28"/>
          <w:lang w:val="kk-KZ"/>
        </w:rPr>
        <w:t>Испиджаб</w:t>
      </w:r>
      <w:r w:rsidR="0016333F">
        <w:rPr>
          <w:rFonts w:asciiTheme="majorBidi" w:hAnsiTheme="majorBidi" w:cstheme="majorBidi"/>
          <w:sz w:val="28"/>
          <w:szCs w:val="28"/>
          <w:lang w:val="kk-KZ"/>
        </w:rPr>
        <w:t xml:space="preserve"> қаласының ілім мен білімнің, мәдениеттің үлкен орталығы болғандығын көрсетеді</w:t>
      </w:r>
      <w:r w:rsidR="00A554D7">
        <w:rPr>
          <w:rFonts w:asciiTheme="majorBidi" w:hAnsiTheme="majorBidi" w:cstheme="majorBidi"/>
          <w:sz w:val="28"/>
          <w:szCs w:val="28"/>
          <w:lang w:val="kk-KZ"/>
        </w:rPr>
        <w:t>[</w:t>
      </w:r>
      <w:r w:rsidR="005F58D4">
        <w:rPr>
          <w:rFonts w:asciiTheme="majorBidi" w:hAnsiTheme="majorBidi" w:cstheme="majorBidi"/>
          <w:sz w:val="28"/>
          <w:szCs w:val="28"/>
          <w:lang w:val="kk-KZ"/>
        </w:rPr>
        <w:t xml:space="preserve">51, б. </w:t>
      </w:r>
      <w:r w:rsidR="00595282" w:rsidRPr="00595282">
        <w:rPr>
          <w:rFonts w:asciiTheme="majorBidi" w:hAnsiTheme="majorBidi" w:cstheme="majorBidi"/>
          <w:sz w:val="28"/>
          <w:szCs w:val="28"/>
          <w:lang w:val="kk-KZ"/>
        </w:rPr>
        <w:t>377</w:t>
      </w:r>
      <w:r w:rsidR="007B120F" w:rsidRPr="007B120F">
        <w:rPr>
          <w:rFonts w:asciiTheme="majorBidi" w:hAnsiTheme="majorBidi" w:cstheme="majorBidi"/>
          <w:sz w:val="28"/>
          <w:szCs w:val="28"/>
          <w:lang w:val="kk-KZ"/>
        </w:rPr>
        <w:t>]</w:t>
      </w:r>
      <w:r w:rsidR="0016333F">
        <w:rPr>
          <w:rFonts w:asciiTheme="majorBidi" w:hAnsiTheme="majorBidi" w:cstheme="majorBidi"/>
          <w:sz w:val="28"/>
          <w:szCs w:val="28"/>
          <w:lang w:val="kk-KZ"/>
        </w:rPr>
        <w:t>.</w:t>
      </w:r>
    </w:p>
    <w:p w14:paraId="5E5B03BC" w14:textId="77777777" w:rsidR="00ED21BB" w:rsidRDefault="00ED21BB" w:rsidP="004E68B3">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Сондай-ақ жоғарыдағы </w:t>
      </w:r>
      <w:r w:rsidR="005556FB">
        <w:rPr>
          <w:rFonts w:asciiTheme="majorBidi" w:hAnsiTheme="majorBidi" w:cstheme="majorBidi"/>
          <w:sz w:val="28"/>
          <w:szCs w:val="28"/>
          <w:lang w:val="kk-KZ"/>
        </w:rPr>
        <w:t>Испиджаб</w:t>
      </w:r>
      <w:r>
        <w:rPr>
          <w:rFonts w:asciiTheme="majorBidi" w:hAnsiTheme="majorBidi" w:cstheme="majorBidi"/>
          <w:sz w:val="28"/>
          <w:szCs w:val="28"/>
          <w:lang w:val="kk-KZ"/>
        </w:rPr>
        <w:t xml:space="preserve">тан шыққан ғалымдардың еңбектерінің аты мен саны тарихи және ғұмырнамалық еңбектерде баяндалғанымен, олардың барлығы </w:t>
      </w:r>
      <w:r w:rsidR="006D7AD6">
        <w:rPr>
          <w:rFonts w:asciiTheme="majorBidi" w:hAnsiTheme="majorBidi" w:cstheme="majorBidi"/>
          <w:sz w:val="28"/>
          <w:szCs w:val="28"/>
          <w:lang w:val="kk-KZ"/>
        </w:rPr>
        <w:t xml:space="preserve">түгел </w:t>
      </w:r>
      <w:r>
        <w:rPr>
          <w:rFonts w:asciiTheme="majorBidi" w:hAnsiTheme="majorBidi" w:cstheme="majorBidi"/>
          <w:sz w:val="28"/>
          <w:szCs w:val="28"/>
          <w:lang w:val="kk-KZ"/>
        </w:rPr>
        <w:t>күні бүгінге дейін жетпеген. Ендеше еңбектері күні бүгінге дейін қолжазба күйінде жеткен ғалымдарды атап өтер болсақ, Ахмад ибн Мансурдың</w:t>
      </w:r>
      <w:r w:rsidR="00FD780A">
        <w:rPr>
          <w:rFonts w:asciiTheme="majorBidi" w:hAnsiTheme="majorBidi" w:cstheme="majorBidi"/>
          <w:sz w:val="28"/>
          <w:szCs w:val="28"/>
          <w:lang w:val="kk-KZ"/>
        </w:rPr>
        <w:t xml:space="preserve"> 10-ға тарта еңбектерінің ішінен</w:t>
      </w:r>
      <w:r>
        <w:rPr>
          <w:rFonts w:asciiTheme="majorBidi" w:hAnsiTheme="majorBidi" w:cstheme="majorBidi"/>
          <w:sz w:val="28"/>
          <w:szCs w:val="28"/>
          <w:lang w:val="kk-KZ"/>
        </w:rPr>
        <w:t xml:space="preserve"> </w:t>
      </w:r>
      <w:r w:rsidR="00FD780A">
        <w:rPr>
          <w:rFonts w:asciiTheme="majorBidi" w:hAnsiTheme="majorBidi" w:cstheme="majorBidi"/>
          <w:sz w:val="28"/>
          <w:szCs w:val="28"/>
          <w:lang w:val="kk-KZ"/>
        </w:rPr>
        <w:t xml:space="preserve">«Шарх Мухтасар </w:t>
      </w:r>
      <w:r w:rsidR="00C249F3">
        <w:rPr>
          <w:rFonts w:asciiTheme="majorBidi" w:hAnsiTheme="majorBidi" w:cstheme="majorBidi"/>
          <w:sz w:val="28"/>
          <w:szCs w:val="28"/>
          <w:lang w:val="kk-KZ"/>
        </w:rPr>
        <w:t>ат-Тахауи</w:t>
      </w:r>
      <w:r w:rsidR="00FD780A">
        <w:rPr>
          <w:rFonts w:asciiTheme="majorBidi" w:hAnsiTheme="majorBidi" w:cstheme="majorBidi"/>
          <w:sz w:val="28"/>
          <w:szCs w:val="28"/>
          <w:lang w:val="kk-KZ"/>
        </w:rPr>
        <w:t xml:space="preserve">», «Мухтасар Шарх Мухтасар әл-Кархи лил Қудури» сынды екі еңбегі ғана күнімізге қолжазба күйінде жеткен. </w:t>
      </w:r>
      <w:r w:rsidR="00942BE1">
        <w:rPr>
          <w:rFonts w:asciiTheme="majorBidi" w:hAnsiTheme="majorBidi" w:cstheme="majorBidi"/>
          <w:sz w:val="28"/>
          <w:szCs w:val="28"/>
          <w:lang w:val="kk-KZ"/>
        </w:rPr>
        <w:t>Сол секілді Әбу</w:t>
      </w:r>
      <w:r w:rsidR="00E906C0">
        <w:rPr>
          <w:rFonts w:asciiTheme="majorBidi" w:hAnsiTheme="majorBidi" w:cstheme="majorBidi"/>
          <w:sz w:val="28"/>
          <w:szCs w:val="28"/>
          <w:lang w:val="kk-KZ"/>
        </w:rPr>
        <w:t xml:space="preserve"> ә</w:t>
      </w:r>
      <w:r w:rsidR="008C28C1">
        <w:rPr>
          <w:rFonts w:asciiTheme="majorBidi" w:hAnsiTheme="majorBidi" w:cstheme="majorBidi"/>
          <w:sz w:val="28"/>
          <w:szCs w:val="28"/>
          <w:lang w:val="kk-KZ"/>
        </w:rPr>
        <w:t>л-А</w:t>
      </w:r>
      <w:r w:rsidR="002815A2">
        <w:rPr>
          <w:rFonts w:asciiTheme="majorBidi" w:hAnsiTheme="majorBidi" w:cstheme="majorBidi"/>
          <w:sz w:val="28"/>
          <w:szCs w:val="28"/>
          <w:lang w:val="kk-KZ"/>
        </w:rPr>
        <w:t>зһар Мухаммад ибн Ахмад әл-</w:t>
      </w:r>
      <w:r w:rsidR="005556FB">
        <w:rPr>
          <w:rFonts w:asciiTheme="majorBidi" w:hAnsiTheme="majorBidi" w:cstheme="majorBidi"/>
          <w:sz w:val="28"/>
          <w:szCs w:val="28"/>
          <w:lang w:val="kk-KZ"/>
        </w:rPr>
        <w:t>Испиджаб</w:t>
      </w:r>
      <w:r w:rsidR="002815A2">
        <w:rPr>
          <w:rFonts w:asciiTheme="majorBidi" w:hAnsiTheme="majorBidi" w:cstheme="majorBidi"/>
          <w:sz w:val="28"/>
          <w:szCs w:val="28"/>
          <w:lang w:val="kk-KZ"/>
        </w:rPr>
        <w:t xml:space="preserve">идің «Шарх әл-Жамиғ әс-Сағир», «Шарх Мухтасар </w:t>
      </w:r>
      <w:r w:rsidR="00C249F3">
        <w:rPr>
          <w:rFonts w:asciiTheme="majorBidi" w:hAnsiTheme="majorBidi" w:cstheme="majorBidi"/>
          <w:sz w:val="28"/>
          <w:szCs w:val="28"/>
          <w:lang w:val="kk-KZ"/>
        </w:rPr>
        <w:t>ат-Тахауи</w:t>
      </w:r>
      <w:r w:rsidR="002815A2">
        <w:rPr>
          <w:rFonts w:asciiTheme="majorBidi" w:hAnsiTheme="majorBidi" w:cstheme="majorBidi"/>
          <w:sz w:val="28"/>
          <w:szCs w:val="28"/>
          <w:lang w:val="kk-KZ"/>
        </w:rPr>
        <w:t>» сы</w:t>
      </w:r>
      <w:r w:rsidR="0031172C">
        <w:rPr>
          <w:rFonts w:asciiTheme="majorBidi" w:hAnsiTheme="majorBidi" w:cstheme="majorBidi"/>
          <w:sz w:val="28"/>
          <w:szCs w:val="28"/>
          <w:lang w:val="kk-KZ"/>
        </w:rPr>
        <w:t>нды екі еңбегі, сондай-ақ ш</w:t>
      </w:r>
      <w:r w:rsidR="00FF757C">
        <w:rPr>
          <w:rFonts w:asciiTheme="majorBidi" w:hAnsiTheme="majorBidi" w:cstheme="majorBidi"/>
          <w:sz w:val="28"/>
          <w:szCs w:val="28"/>
          <w:lang w:val="kk-KZ"/>
        </w:rPr>
        <w:t>ейху</w:t>
      </w:r>
      <w:r w:rsidR="00984B2E">
        <w:rPr>
          <w:rFonts w:asciiTheme="majorBidi" w:hAnsiTheme="majorBidi" w:cstheme="majorBidi"/>
          <w:sz w:val="28"/>
          <w:szCs w:val="28"/>
          <w:lang w:val="kk-KZ"/>
        </w:rPr>
        <w:t>л-и</w:t>
      </w:r>
      <w:r w:rsidR="002815A2">
        <w:rPr>
          <w:rFonts w:asciiTheme="majorBidi" w:hAnsiTheme="majorBidi" w:cstheme="majorBidi"/>
          <w:sz w:val="28"/>
          <w:szCs w:val="28"/>
          <w:lang w:val="kk-KZ"/>
        </w:rPr>
        <w:t>слам Али ибн Мухаммад әл-</w:t>
      </w:r>
      <w:r w:rsidR="005556FB">
        <w:rPr>
          <w:rFonts w:asciiTheme="majorBidi" w:hAnsiTheme="majorBidi" w:cstheme="majorBidi"/>
          <w:sz w:val="28"/>
          <w:szCs w:val="28"/>
          <w:lang w:val="kk-KZ"/>
        </w:rPr>
        <w:t>Испиджаб</w:t>
      </w:r>
      <w:r w:rsidR="002815A2">
        <w:rPr>
          <w:rFonts w:asciiTheme="majorBidi" w:hAnsiTheme="majorBidi" w:cstheme="majorBidi"/>
          <w:sz w:val="28"/>
          <w:szCs w:val="28"/>
          <w:lang w:val="kk-KZ"/>
        </w:rPr>
        <w:t xml:space="preserve">идің «Шарх Мухтасар </w:t>
      </w:r>
      <w:r w:rsidR="00C249F3">
        <w:rPr>
          <w:rFonts w:asciiTheme="majorBidi" w:hAnsiTheme="majorBidi" w:cstheme="majorBidi"/>
          <w:sz w:val="28"/>
          <w:szCs w:val="28"/>
          <w:lang w:val="kk-KZ"/>
        </w:rPr>
        <w:t>ат-Тахауи</w:t>
      </w:r>
      <w:r w:rsidR="002815A2">
        <w:rPr>
          <w:rFonts w:asciiTheme="majorBidi" w:hAnsiTheme="majorBidi" w:cstheme="majorBidi"/>
          <w:sz w:val="28"/>
          <w:szCs w:val="28"/>
          <w:lang w:val="kk-KZ"/>
        </w:rPr>
        <w:t>», «Шарх әл-Жамиғ әл-Кабир» сынды екі еңбегі күні бүгінге дейін қолжазба</w:t>
      </w:r>
      <w:r w:rsidR="00942BE1">
        <w:rPr>
          <w:rFonts w:asciiTheme="majorBidi" w:hAnsiTheme="majorBidi" w:cstheme="majorBidi"/>
          <w:sz w:val="28"/>
          <w:szCs w:val="28"/>
          <w:lang w:val="kk-KZ"/>
        </w:rPr>
        <w:t xml:space="preserve"> күйінде жеткен. Сонымен қатар Ә</w:t>
      </w:r>
      <w:r w:rsidR="00FF757C">
        <w:rPr>
          <w:rFonts w:asciiTheme="majorBidi" w:hAnsiTheme="majorBidi" w:cstheme="majorBidi"/>
          <w:sz w:val="28"/>
          <w:szCs w:val="28"/>
          <w:lang w:val="kk-KZ"/>
        </w:rPr>
        <w:t>бу</w:t>
      </w:r>
      <w:r w:rsidR="00A90CED">
        <w:rPr>
          <w:rFonts w:asciiTheme="majorBidi" w:hAnsiTheme="majorBidi" w:cstheme="majorBidi"/>
          <w:sz w:val="28"/>
          <w:szCs w:val="28"/>
          <w:lang w:val="kk-KZ"/>
        </w:rPr>
        <w:t xml:space="preserve"> ә</w:t>
      </w:r>
      <w:r w:rsidR="002815A2">
        <w:rPr>
          <w:rFonts w:asciiTheme="majorBidi" w:hAnsiTheme="majorBidi" w:cstheme="majorBidi"/>
          <w:sz w:val="28"/>
          <w:szCs w:val="28"/>
          <w:lang w:val="kk-KZ"/>
        </w:rPr>
        <w:t>л-Мағали Мухаммад ибн Юсуф Баһауддин әл-</w:t>
      </w:r>
      <w:r w:rsidR="005556FB">
        <w:rPr>
          <w:rFonts w:asciiTheme="majorBidi" w:hAnsiTheme="majorBidi" w:cstheme="majorBidi"/>
          <w:sz w:val="28"/>
          <w:szCs w:val="28"/>
          <w:lang w:val="kk-KZ"/>
        </w:rPr>
        <w:t>Испиджаб</w:t>
      </w:r>
      <w:r w:rsidR="002815A2">
        <w:rPr>
          <w:rFonts w:asciiTheme="majorBidi" w:hAnsiTheme="majorBidi" w:cstheme="majorBidi"/>
          <w:sz w:val="28"/>
          <w:szCs w:val="28"/>
          <w:lang w:val="kk-KZ"/>
        </w:rPr>
        <w:t>идің «З</w:t>
      </w:r>
      <w:r w:rsidR="00942BE1">
        <w:rPr>
          <w:rFonts w:asciiTheme="majorBidi" w:hAnsiTheme="majorBidi" w:cstheme="majorBidi"/>
          <w:sz w:val="28"/>
          <w:szCs w:val="28"/>
          <w:lang w:val="kk-KZ"/>
        </w:rPr>
        <w:t>ад әл-Фуқаһа» атты бір еңбегі, Ә</w:t>
      </w:r>
      <w:r w:rsidR="00FF757C">
        <w:rPr>
          <w:rFonts w:asciiTheme="majorBidi" w:hAnsiTheme="majorBidi" w:cstheme="majorBidi"/>
          <w:sz w:val="28"/>
          <w:szCs w:val="28"/>
          <w:lang w:val="kk-KZ"/>
        </w:rPr>
        <w:t>бу</w:t>
      </w:r>
      <w:r w:rsidR="00273360">
        <w:rPr>
          <w:rFonts w:asciiTheme="majorBidi" w:hAnsiTheme="majorBidi" w:cstheme="majorBidi"/>
          <w:sz w:val="28"/>
          <w:szCs w:val="28"/>
          <w:lang w:val="kk-KZ"/>
        </w:rPr>
        <w:t xml:space="preserve"> ә</w:t>
      </w:r>
      <w:r w:rsidR="002815A2">
        <w:rPr>
          <w:rFonts w:asciiTheme="majorBidi" w:hAnsiTheme="majorBidi" w:cstheme="majorBidi"/>
          <w:sz w:val="28"/>
          <w:szCs w:val="28"/>
          <w:lang w:val="kk-KZ"/>
        </w:rPr>
        <w:t>л-Мафахир Омар ибн Бурһан әл-Әжәлл әл-</w:t>
      </w:r>
      <w:r w:rsidR="005556FB">
        <w:rPr>
          <w:rFonts w:asciiTheme="majorBidi" w:hAnsiTheme="majorBidi" w:cstheme="majorBidi"/>
          <w:sz w:val="28"/>
          <w:szCs w:val="28"/>
          <w:lang w:val="kk-KZ"/>
        </w:rPr>
        <w:t>Испиджаб</w:t>
      </w:r>
      <w:r w:rsidR="002815A2">
        <w:rPr>
          <w:rFonts w:asciiTheme="majorBidi" w:hAnsiTheme="majorBidi" w:cstheme="majorBidi"/>
          <w:sz w:val="28"/>
          <w:szCs w:val="28"/>
          <w:lang w:val="kk-KZ"/>
        </w:rPr>
        <w:t>идің «Китаб әл-Мухтасар фи әл-Хилафиат» атты еңбегі, сондай-ақ Алауддин әл-</w:t>
      </w:r>
      <w:r w:rsidR="005556FB">
        <w:rPr>
          <w:rFonts w:asciiTheme="majorBidi" w:hAnsiTheme="majorBidi" w:cstheme="majorBidi"/>
          <w:sz w:val="28"/>
          <w:szCs w:val="28"/>
          <w:lang w:val="kk-KZ"/>
        </w:rPr>
        <w:t>Испиджаб</w:t>
      </w:r>
      <w:r w:rsidR="002815A2">
        <w:rPr>
          <w:rFonts w:asciiTheme="majorBidi" w:hAnsiTheme="majorBidi" w:cstheme="majorBidi"/>
          <w:sz w:val="28"/>
          <w:szCs w:val="28"/>
          <w:lang w:val="kk-KZ"/>
        </w:rPr>
        <w:t xml:space="preserve">идің «Рисалат алә әл-Уиқая» сынды еңбегі қолжазба күйінде жеткен. </w:t>
      </w:r>
      <w:r w:rsidR="00A07500">
        <w:rPr>
          <w:rFonts w:asciiTheme="majorBidi" w:hAnsiTheme="majorBidi" w:cstheme="majorBidi"/>
          <w:sz w:val="28"/>
          <w:szCs w:val="28"/>
          <w:lang w:val="kk-KZ"/>
        </w:rPr>
        <w:t>Ғалымдардың аталған еңб</w:t>
      </w:r>
      <w:r w:rsidR="006D7AD6">
        <w:rPr>
          <w:rFonts w:asciiTheme="majorBidi" w:hAnsiTheme="majorBidi" w:cstheme="majorBidi"/>
          <w:sz w:val="28"/>
          <w:szCs w:val="28"/>
          <w:lang w:val="kk-KZ"/>
        </w:rPr>
        <w:t>ектерінің барлығы ханафи фиқһы</w:t>
      </w:r>
      <w:r w:rsidR="00322476">
        <w:rPr>
          <w:rFonts w:asciiTheme="majorBidi" w:hAnsiTheme="majorBidi" w:cstheme="majorBidi"/>
          <w:sz w:val="28"/>
          <w:szCs w:val="28"/>
          <w:lang w:val="kk-KZ"/>
        </w:rPr>
        <w:t xml:space="preserve"> бойынша</w:t>
      </w:r>
      <w:r w:rsidR="00A07500">
        <w:rPr>
          <w:rFonts w:asciiTheme="majorBidi" w:hAnsiTheme="majorBidi" w:cstheme="majorBidi"/>
          <w:sz w:val="28"/>
          <w:szCs w:val="28"/>
          <w:lang w:val="kk-KZ"/>
        </w:rPr>
        <w:t xml:space="preserve"> жазылған әрі олардың барлығы дерлік Түркияның Стамбул қаласындағы қолжазба қорларында сақталған. </w:t>
      </w:r>
    </w:p>
    <w:p w14:paraId="64AB3590" w14:textId="77777777" w:rsidR="003A30FF" w:rsidRPr="003064A5" w:rsidRDefault="003A30FF" w:rsidP="004E68B3">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Аталған бөлімді қорытындылап айтар болсақ, орта ғасырларда Испиджаб қ</w:t>
      </w:r>
      <w:r w:rsidR="008862B2">
        <w:rPr>
          <w:rFonts w:asciiTheme="majorBidi" w:hAnsiTheme="majorBidi" w:cstheme="majorBidi"/>
          <w:sz w:val="28"/>
          <w:szCs w:val="28"/>
          <w:lang w:val="kk-KZ"/>
        </w:rPr>
        <w:t>аласы мен оған қарасты Усбаникент</w:t>
      </w:r>
      <w:r>
        <w:rPr>
          <w:rFonts w:asciiTheme="majorBidi" w:hAnsiTheme="majorBidi" w:cstheme="majorBidi"/>
          <w:sz w:val="28"/>
          <w:szCs w:val="28"/>
          <w:lang w:val="kk-KZ"/>
        </w:rPr>
        <w:t xml:space="preserve"> елді</w:t>
      </w:r>
      <w:r w:rsidRPr="00DB6E4A">
        <w:rPr>
          <w:rFonts w:asciiTheme="majorBidi" w:hAnsiTheme="majorBidi" w:cstheme="majorBidi"/>
          <w:sz w:val="28"/>
          <w:szCs w:val="28"/>
          <w:lang w:val="kk-KZ"/>
        </w:rPr>
        <w:t>-</w:t>
      </w:r>
      <w:r>
        <w:rPr>
          <w:rFonts w:asciiTheme="majorBidi" w:hAnsiTheme="majorBidi" w:cstheme="majorBidi"/>
          <w:sz w:val="28"/>
          <w:szCs w:val="28"/>
          <w:lang w:val="kk-KZ"/>
        </w:rPr>
        <w:t xml:space="preserve">мекенінен шыққан </w:t>
      </w:r>
      <w:r w:rsidRPr="00DB6E4A">
        <w:rPr>
          <w:rFonts w:asciiTheme="majorBidi" w:hAnsiTheme="majorBidi" w:cstheme="majorBidi"/>
          <w:sz w:val="28"/>
          <w:szCs w:val="28"/>
          <w:lang w:val="kk-KZ"/>
        </w:rPr>
        <w:t xml:space="preserve">29 </w:t>
      </w:r>
      <w:r>
        <w:rPr>
          <w:rFonts w:asciiTheme="majorBidi" w:hAnsiTheme="majorBidi" w:cstheme="majorBidi"/>
          <w:sz w:val="28"/>
          <w:szCs w:val="28"/>
          <w:lang w:val="kk-KZ" w:bidi="ar-EG"/>
        </w:rPr>
        <w:t>ғалымның есімдері мен қысқаша өмірбаянын, еңбектерін жаздық. Аталған ғалымдардың бірқатарының есімдері мен өмірбаяндары, еңбектері жайлы мәліметтер араб, түрік, ағылшын, орыс, қазақ және өзбек тілінде жазылған кітаптарда келтірілген. Алайда зерттеу барысында Испиджаб ғалымдарының қатары күнімізге дейін танылмаған, тарихи және биографиялық әдебиеттерде есімдері аталмаған жаңа ғалымдардың есімдерімен толықтыр</w:t>
      </w:r>
      <w:r w:rsidR="003A361F">
        <w:rPr>
          <w:rFonts w:asciiTheme="majorBidi" w:hAnsiTheme="majorBidi" w:cstheme="majorBidi"/>
          <w:sz w:val="28"/>
          <w:szCs w:val="28"/>
          <w:lang w:val="kk-KZ" w:bidi="ar-EG"/>
        </w:rPr>
        <w:t>ылды. Атап айтар болсақ, олар: Ә</w:t>
      </w:r>
      <w:r>
        <w:rPr>
          <w:rFonts w:asciiTheme="majorBidi" w:hAnsiTheme="majorBidi" w:cstheme="majorBidi"/>
          <w:sz w:val="28"/>
          <w:szCs w:val="28"/>
          <w:lang w:val="kk-KZ" w:bidi="ar-EG"/>
        </w:rPr>
        <w:t>бу әл</w:t>
      </w:r>
      <w:r w:rsidRPr="00DB6E4A">
        <w:rPr>
          <w:rFonts w:asciiTheme="majorBidi" w:hAnsiTheme="majorBidi" w:cstheme="majorBidi"/>
          <w:sz w:val="28"/>
          <w:szCs w:val="28"/>
          <w:lang w:val="kk-KZ"/>
        </w:rPr>
        <w:t>-</w:t>
      </w:r>
      <w:r w:rsidR="00252F6B">
        <w:rPr>
          <w:rFonts w:asciiTheme="majorBidi" w:hAnsiTheme="majorBidi" w:cstheme="majorBidi"/>
          <w:sz w:val="28"/>
          <w:szCs w:val="28"/>
          <w:lang w:val="kk-KZ"/>
        </w:rPr>
        <w:t>Хасан Али ибн Бә</w:t>
      </w:r>
      <w:r>
        <w:rPr>
          <w:rFonts w:asciiTheme="majorBidi" w:hAnsiTheme="majorBidi" w:cstheme="majorBidi"/>
          <w:sz w:val="28"/>
          <w:szCs w:val="28"/>
          <w:lang w:val="kk-KZ"/>
        </w:rPr>
        <w:t>к</w:t>
      </w:r>
      <w:r w:rsidR="00252F6B">
        <w:rPr>
          <w:rFonts w:asciiTheme="majorBidi" w:hAnsiTheme="majorBidi" w:cstheme="majorBidi"/>
          <w:sz w:val="28"/>
          <w:szCs w:val="28"/>
          <w:lang w:val="kk-KZ"/>
        </w:rPr>
        <w:t>і</w:t>
      </w:r>
      <w:r>
        <w:rPr>
          <w:rFonts w:asciiTheme="majorBidi" w:hAnsiTheme="majorBidi" w:cstheme="majorBidi"/>
          <w:sz w:val="28"/>
          <w:szCs w:val="28"/>
          <w:lang w:val="kk-KZ"/>
        </w:rPr>
        <w:t>р әл</w:t>
      </w:r>
      <w:r w:rsidRPr="00DB6E4A">
        <w:rPr>
          <w:rFonts w:asciiTheme="majorBidi" w:hAnsiTheme="majorBidi" w:cstheme="majorBidi"/>
          <w:sz w:val="28"/>
          <w:szCs w:val="28"/>
          <w:lang w:val="kk-KZ"/>
        </w:rPr>
        <w:t>-</w:t>
      </w:r>
      <w:r>
        <w:rPr>
          <w:rFonts w:asciiTheme="majorBidi" w:hAnsiTheme="majorBidi" w:cstheme="majorBidi"/>
          <w:sz w:val="28"/>
          <w:szCs w:val="28"/>
          <w:lang w:val="kk-KZ"/>
        </w:rPr>
        <w:t>Испиджаби, әл</w:t>
      </w:r>
      <w:r w:rsidRPr="00DB6E4A">
        <w:rPr>
          <w:rFonts w:asciiTheme="majorBidi" w:hAnsiTheme="majorBidi" w:cstheme="majorBidi"/>
          <w:sz w:val="28"/>
          <w:szCs w:val="28"/>
          <w:lang w:val="kk-KZ"/>
        </w:rPr>
        <w:t>-</w:t>
      </w:r>
      <w:r>
        <w:rPr>
          <w:rFonts w:asciiTheme="majorBidi" w:hAnsiTheme="majorBidi" w:cstheme="majorBidi"/>
          <w:sz w:val="28"/>
          <w:szCs w:val="28"/>
          <w:lang w:val="kk-KZ"/>
        </w:rPr>
        <w:t>Қади Жамалуддин әл</w:t>
      </w:r>
      <w:r w:rsidRPr="00DB6E4A">
        <w:rPr>
          <w:rFonts w:asciiTheme="majorBidi" w:hAnsiTheme="majorBidi" w:cstheme="majorBidi"/>
          <w:sz w:val="28"/>
          <w:szCs w:val="28"/>
          <w:lang w:val="kk-KZ"/>
        </w:rPr>
        <w:t>-</w:t>
      </w:r>
      <w:r w:rsidR="007C4181">
        <w:rPr>
          <w:rFonts w:asciiTheme="majorBidi" w:hAnsiTheme="majorBidi" w:cstheme="majorBidi"/>
          <w:sz w:val="28"/>
          <w:szCs w:val="28"/>
          <w:lang w:val="kk-KZ"/>
        </w:rPr>
        <w:t>Испиджаби, Мәуләнә Тә</w:t>
      </w:r>
      <w:r>
        <w:rPr>
          <w:rFonts w:asciiTheme="majorBidi" w:hAnsiTheme="majorBidi" w:cstheme="majorBidi"/>
          <w:sz w:val="28"/>
          <w:szCs w:val="28"/>
          <w:lang w:val="kk-KZ"/>
        </w:rPr>
        <w:t>жуддин әл</w:t>
      </w:r>
      <w:r w:rsidRPr="00DB6E4A">
        <w:rPr>
          <w:rFonts w:asciiTheme="majorBidi" w:hAnsiTheme="majorBidi" w:cstheme="majorBidi"/>
          <w:sz w:val="28"/>
          <w:szCs w:val="28"/>
          <w:lang w:val="kk-KZ"/>
        </w:rPr>
        <w:t>-</w:t>
      </w:r>
      <w:r>
        <w:rPr>
          <w:rFonts w:asciiTheme="majorBidi" w:hAnsiTheme="majorBidi" w:cstheme="majorBidi"/>
          <w:sz w:val="28"/>
          <w:szCs w:val="28"/>
          <w:lang w:val="kk-KZ"/>
        </w:rPr>
        <w:t>Испиджаби, Минһажуддин Ахмад ибн Мухаммад әл</w:t>
      </w:r>
      <w:r w:rsidRPr="00DB6E4A">
        <w:rPr>
          <w:rFonts w:asciiTheme="majorBidi" w:hAnsiTheme="majorBidi" w:cstheme="majorBidi"/>
          <w:sz w:val="28"/>
          <w:szCs w:val="28"/>
          <w:lang w:val="kk-KZ"/>
        </w:rPr>
        <w:t>-</w:t>
      </w:r>
      <w:r w:rsidR="003A361F">
        <w:rPr>
          <w:rFonts w:asciiTheme="majorBidi" w:hAnsiTheme="majorBidi" w:cstheme="majorBidi"/>
          <w:sz w:val="28"/>
          <w:szCs w:val="28"/>
          <w:lang w:val="kk-KZ"/>
        </w:rPr>
        <w:t>Испиджаби, Ә</w:t>
      </w:r>
      <w:r>
        <w:rPr>
          <w:rFonts w:asciiTheme="majorBidi" w:hAnsiTheme="majorBidi" w:cstheme="majorBidi"/>
          <w:sz w:val="28"/>
          <w:szCs w:val="28"/>
          <w:lang w:val="kk-KZ"/>
        </w:rPr>
        <w:t>бу әл</w:t>
      </w:r>
      <w:r w:rsidRPr="00BA6448">
        <w:rPr>
          <w:rFonts w:asciiTheme="majorBidi" w:hAnsiTheme="majorBidi" w:cstheme="majorBidi"/>
          <w:sz w:val="28"/>
          <w:szCs w:val="28"/>
          <w:lang w:val="kk-KZ"/>
        </w:rPr>
        <w:t>-</w:t>
      </w:r>
      <w:r>
        <w:rPr>
          <w:rFonts w:asciiTheme="majorBidi" w:hAnsiTheme="majorBidi" w:cstheme="majorBidi"/>
          <w:sz w:val="28"/>
          <w:szCs w:val="28"/>
          <w:lang w:val="kk-KZ" w:bidi="ar-EG"/>
        </w:rPr>
        <w:t xml:space="preserve">Мафахир </w:t>
      </w:r>
      <w:r>
        <w:rPr>
          <w:rFonts w:asciiTheme="majorBidi" w:hAnsiTheme="majorBidi" w:cstheme="majorBidi"/>
          <w:sz w:val="28"/>
          <w:szCs w:val="28"/>
          <w:lang w:val="kk-KZ"/>
        </w:rPr>
        <w:t>Хусамуддин Омар ибн Бурһан әл</w:t>
      </w:r>
      <w:r w:rsidRPr="00DB6E4A">
        <w:rPr>
          <w:rFonts w:asciiTheme="majorBidi" w:hAnsiTheme="majorBidi" w:cstheme="majorBidi"/>
          <w:sz w:val="28"/>
          <w:szCs w:val="28"/>
          <w:lang w:val="kk-KZ"/>
        </w:rPr>
        <w:t>-</w:t>
      </w:r>
      <w:r>
        <w:rPr>
          <w:rFonts w:asciiTheme="majorBidi" w:hAnsiTheme="majorBidi" w:cstheme="majorBidi"/>
          <w:sz w:val="28"/>
          <w:szCs w:val="28"/>
          <w:lang w:val="kk-KZ"/>
        </w:rPr>
        <w:t>Ажалл әл</w:t>
      </w:r>
      <w:r w:rsidRPr="00DB6E4A">
        <w:rPr>
          <w:rFonts w:asciiTheme="majorBidi" w:hAnsiTheme="majorBidi" w:cstheme="majorBidi"/>
          <w:sz w:val="28"/>
          <w:szCs w:val="28"/>
          <w:lang w:val="kk-KZ"/>
        </w:rPr>
        <w:t>-</w:t>
      </w:r>
      <w:r>
        <w:rPr>
          <w:rFonts w:asciiTheme="majorBidi" w:hAnsiTheme="majorBidi" w:cstheme="majorBidi"/>
          <w:sz w:val="28"/>
          <w:szCs w:val="28"/>
          <w:lang w:val="kk-KZ"/>
        </w:rPr>
        <w:t>Испиджаби, Ходжа Махмуди әл</w:t>
      </w:r>
      <w:r w:rsidRPr="002C2EEB">
        <w:rPr>
          <w:rFonts w:asciiTheme="majorBidi" w:hAnsiTheme="majorBidi" w:cstheme="majorBidi"/>
          <w:sz w:val="28"/>
          <w:szCs w:val="28"/>
          <w:lang w:val="kk-KZ"/>
        </w:rPr>
        <w:t>-</w:t>
      </w:r>
      <w:r>
        <w:rPr>
          <w:rFonts w:asciiTheme="majorBidi" w:hAnsiTheme="majorBidi" w:cstheme="majorBidi"/>
          <w:sz w:val="28"/>
          <w:szCs w:val="28"/>
          <w:lang w:val="kk-KZ"/>
        </w:rPr>
        <w:t>Испиджаби.</w:t>
      </w:r>
    </w:p>
    <w:p w14:paraId="1732AF3B" w14:textId="77777777" w:rsidR="00340C80" w:rsidRPr="00217D33" w:rsidRDefault="008E4581" w:rsidP="004E68B3">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 xml:space="preserve">  </w:t>
      </w:r>
      <w:r w:rsidR="008E2A39" w:rsidRPr="00F10D27">
        <w:rPr>
          <w:rFonts w:asciiTheme="majorBidi" w:hAnsiTheme="majorBidi" w:cstheme="majorBidi"/>
          <w:sz w:val="28"/>
          <w:szCs w:val="28"/>
          <w:lang w:val="kk-KZ" w:bidi="ar-EG"/>
        </w:rPr>
        <w:t xml:space="preserve"> </w:t>
      </w:r>
      <w:r w:rsidR="00576ACD" w:rsidRPr="00F10D27">
        <w:rPr>
          <w:rFonts w:asciiTheme="majorBidi" w:hAnsiTheme="majorBidi" w:cstheme="majorBidi"/>
          <w:i/>
          <w:iCs/>
          <w:sz w:val="28"/>
          <w:szCs w:val="28"/>
          <w:lang w:val="kk-KZ" w:bidi="ar-EG"/>
        </w:rPr>
        <w:t xml:space="preserve"> </w:t>
      </w:r>
    </w:p>
    <w:p w14:paraId="0E791CB7" w14:textId="77777777" w:rsidR="002C39D7" w:rsidRPr="00BE6B74" w:rsidRDefault="002C39D7" w:rsidP="00C1135F">
      <w:pPr>
        <w:tabs>
          <w:tab w:val="left" w:pos="2835"/>
        </w:tabs>
        <w:spacing w:after="0" w:line="240" w:lineRule="auto"/>
        <w:jc w:val="both"/>
        <w:rPr>
          <w:rFonts w:asciiTheme="majorBidi" w:hAnsiTheme="majorBidi" w:cstheme="majorBidi"/>
          <w:sz w:val="28"/>
          <w:szCs w:val="28"/>
          <w:lang w:val="kk-KZ" w:bidi="ar-EG"/>
        </w:rPr>
      </w:pPr>
    </w:p>
    <w:p w14:paraId="574F4762" w14:textId="77777777" w:rsidR="00BB697E" w:rsidRPr="000A7D4C" w:rsidRDefault="005A27C1" w:rsidP="009E69D6">
      <w:pPr>
        <w:pStyle w:val="a6"/>
        <w:tabs>
          <w:tab w:val="left" w:pos="993"/>
        </w:tabs>
        <w:spacing w:after="0" w:line="240" w:lineRule="auto"/>
        <w:ind w:left="0" w:firstLine="567"/>
        <w:jc w:val="both"/>
        <w:rPr>
          <w:rFonts w:asciiTheme="majorBidi" w:hAnsiTheme="majorBidi" w:cstheme="majorBidi"/>
          <w:sz w:val="28"/>
          <w:szCs w:val="28"/>
          <w:lang w:val="kk-KZ"/>
        </w:rPr>
      </w:pPr>
      <w:r w:rsidRPr="005A27C1">
        <w:rPr>
          <w:rFonts w:asciiTheme="majorBidi" w:hAnsiTheme="majorBidi" w:cstheme="majorBidi"/>
          <w:sz w:val="28"/>
          <w:szCs w:val="28"/>
          <w:lang w:val="kk-KZ"/>
        </w:rPr>
        <w:t>1.3</w:t>
      </w:r>
      <w:r>
        <w:rPr>
          <w:rFonts w:asciiTheme="majorBidi" w:hAnsiTheme="majorBidi" w:cstheme="majorBidi"/>
          <w:b/>
          <w:bCs/>
          <w:sz w:val="28"/>
          <w:szCs w:val="28"/>
          <w:lang w:val="kk-KZ"/>
        </w:rPr>
        <w:t xml:space="preserve"> </w:t>
      </w:r>
      <w:r w:rsidR="009E69D6">
        <w:rPr>
          <w:rFonts w:asciiTheme="majorBidi" w:hAnsiTheme="majorBidi" w:cstheme="majorBidi"/>
          <w:sz w:val="28"/>
          <w:szCs w:val="28"/>
          <w:lang w:val="kk-KZ"/>
        </w:rPr>
        <w:t>Ахмад ибн Мансурдың ғылым жолы және ұстаздары мен шәкірттері</w:t>
      </w:r>
    </w:p>
    <w:p w14:paraId="17726F91" w14:textId="77777777" w:rsidR="00340C80" w:rsidRDefault="00340C80" w:rsidP="004E68B3">
      <w:pPr>
        <w:tabs>
          <w:tab w:val="left" w:pos="2835"/>
        </w:tabs>
        <w:spacing w:after="0" w:line="240" w:lineRule="auto"/>
        <w:ind w:firstLine="567"/>
        <w:jc w:val="both"/>
        <w:rPr>
          <w:rFonts w:asciiTheme="majorBidi" w:hAnsiTheme="majorBidi" w:cstheme="majorBidi"/>
          <w:b/>
          <w:bCs/>
          <w:i/>
          <w:iCs/>
          <w:sz w:val="28"/>
          <w:szCs w:val="28"/>
          <w:lang w:val="kk-KZ"/>
        </w:rPr>
      </w:pPr>
    </w:p>
    <w:p w14:paraId="1C2ED5E9" w14:textId="77777777" w:rsidR="00FD4AF1" w:rsidRDefault="00536C91" w:rsidP="00A158E2">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Қарахандықтар</w:t>
      </w:r>
      <w:r w:rsidR="00FD4AF1" w:rsidRPr="004A175D">
        <w:rPr>
          <w:rFonts w:asciiTheme="majorBidi" w:hAnsiTheme="majorBidi" w:cstheme="majorBidi"/>
          <w:sz w:val="28"/>
          <w:szCs w:val="28"/>
          <w:lang w:val="kk-KZ"/>
        </w:rPr>
        <w:t xml:space="preserve"> дәуірінде</w:t>
      </w:r>
      <w:r w:rsidR="00FD4AF1" w:rsidRPr="00373FFE">
        <w:rPr>
          <w:rFonts w:asciiTheme="majorBidi" w:hAnsiTheme="majorBidi" w:cstheme="majorBidi"/>
          <w:sz w:val="28"/>
          <w:szCs w:val="28"/>
          <w:lang w:val="kk-KZ"/>
        </w:rPr>
        <w:t xml:space="preserve"> Түркістан аймағындағы ғалымдардың батысқа қарай көшу процесі орын алды.</w:t>
      </w:r>
      <w:r w:rsidR="00FD4AF1">
        <w:rPr>
          <w:rFonts w:asciiTheme="majorBidi" w:hAnsiTheme="majorBidi" w:cstheme="majorBidi"/>
          <w:sz w:val="28"/>
          <w:szCs w:val="28"/>
          <w:lang w:val="kk-KZ"/>
        </w:rPr>
        <w:t xml:space="preserve"> Қарахан</w:t>
      </w:r>
      <w:r w:rsidR="00585D59">
        <w:rPr>
          <w:rFonts w:asciiTheme="majorBidi" w:hAnsiTheme="majorBidi" w:cstheme="majorBidi"/>
          <w:sz w:val="28"/>
          <w:szCs w:val="28"/>
          <w:lang w:val="kk-KZ"/>
        </w:rPr>
        <w:t xml:space="preserve"> мемлекетінің билеушісі Тамгачх</w:t>
      </w:r>
      <w:r w:rsidR="00FD4AF1">
        <w:rPr>
          <w:rFonts w:asciiTheme="majorBidi" w:hAnsiTheme="majorBidi" w:cstheme="majorBidi"/>
          <w:sz w:val="28"/>
          <w:szCs w:val="28"/>
          <w:lang w:val="kk-KZ"/>
        </w:rPr>
        <w:t>ан тар</w:t>
      </w:r>
      <w:r w:rsidR="00F635A9">
        <w:rPr>
          <w:rFonts w:asciiTheme="majorBidi" w:hAnsiTheme="majorBidi" w:cstheme="majorBidi"/>
          <w:sz w:val="28"/>
          <w:szCs w:val="28"/>
          <w:lang w:val="kk-KZ"/>
        </w:rPr>
        <w:t>апынан ел астанасының Самарқанғ</w:t>
      </w:r>
      <w:r w:rsidR="00FD4AF1">
        <w:rPr>
          <w:rFonts w:asciiTheme="majorBidi" w:hAnsiTheme="majorBidi" w:cstheme="majorBidi"/>
          <w:sz w:val="28"/>
          <w:szCs w:val="28"/>
          <w:lang w:val="kk-KZ"/>
        </w:rPr>
        <w:t>а ауыстырылуы үлкен тарихи оқиға болды</w:t>
      </w:r>
      <w:r>
        <w:rPr>
          <w:rFonts w:asciiTheme="majorBidi" w:hAnsiTheme="majorBidi" w:cstheme="majorBidi"/>
          <w:sz w:val="28"/>
          <w:szCs w:val="28"/>
          <w:lang w:val="kk-KZ"/>
        </w:rPr>
        <w:t>. Сол уақыттан бастап қарахандықтардың</w:t>
      </w:r>
      <w:r w:rsidR="00FD4AF1">
        <w:rPr>
          <w:rFonts w:asciiTheme="majorBidi" w:hAnsiTheme="majorBidi" w:cstheme="majorBidi"/>
          <w:sz w:val="28"/>
          <w:szCs w:val="28"/>
          <w:lang w:val="kk-KZ"/>
        </w:rPr>
        <w:t xml:space="preserve"> жергілікті ғалымдарға қатысты саяси ұстанымы белгіленді. Оның көрінісі – Түркістан аймағынан шыққан ғалымдарды ресми және мемлекеттік қызметтерге тағайындаумен жүзеге асты</w:t>
      </w:r>
      <w:r w:rsidR="00F635A9">
        <w:rPr>
          <w:rFonts w:asciiTheme="majorBidi" w:hAnsiTheme="majorBidi" w:cstheme="majorBidi"/>
          <w:sz w:val="28"/>
          <w:szCs w:val="28"/>
          <w:lang w:val="kk-KZ"/>
        </w:rPr>
        <w:t>. Мәселен, Самарқанн</w:t>
      </w:r>
      <w:r w:rsidR="003A361F">
        <w:rPr>
          <w:rFonts w:asciiTheme="majorBidi" w:hAnsiTheme="majorBidi" w:cstheme="majorBidi"/>
          <w:sz w:val="28"/>
          <w:szCs w:val="28"/>
          <w:lang w:val="kk-KZ"/>
        </w:rPr>
        <w:t>ың қазысы Ә</w:t>
      </w:r>
      <w:r w:rsidR="00F058CB">
        <w:rPr>
          <w:rFonts w:asciiTheme="majorBidi" w:hAnsiTheme="majorBidi" w:cstheme="majorBidi"/>
          <w:sz w:val="28"/>
          <w:szCs w:val="28"/>
          <w:lang w:val="kk-KZ"/>
        </w:rPr>
        <w:t xml:space="preserve">бу Шужағ </w:t>
      </w:r>
      <w:r w:rsidR="00FD4AF1">
        <w:rPr>
          <w:rFonts w:asciiTheme="majorBidi" w:hAnsiTheme="majorBidi" w:cstheme="majorBidi"/>
          <w:sz w:val="28"/>
          <w:szCs w:val="28"/>
          <w:lang w:val="kk-KZ"/>
        </w:rPr>
        <w:t xml:space="preserve">Хидр ибн Ибраһим 472/1080-жылы өмірден өткен соң, оның орнына Ахмад ибн Мансур әл-Испиджаби қазы </w:t>
      </w:r>
      <w:r w:rsidR="00B262AC">
        <w:rPr>
          <w:rFonts w:asciiTheme="majorBidi" w:hAnsiTheme="majorBidi" w:cstheme="majorBidi"/>
          <w:sz w:val="28"/>
          <w:szCs w:val="28"/>
          <w:lang w:val="kk-KZ"/>
        </w:rPr>
        <w:t>болып тағайындалған</w:t>
      </w:r>
      <w:r w:rsidR="00A554D7">
        <w:rPr>
          <w:rFonts w:asciiTheme="majorBidi" w:hAnsiTheme="majorBidi" w:cstheme="majorBidi"/>
          <w:sz w:val="28"/>
          <w:szCs w:val="28"/>
          <w:lang w:val="kk-KZ"/>
        </w:rPr>
        <w:t>[</w:t>
      </w:r>
      <w:r w:rsidR="00C17669">
        <w:rPr>
          <w:rFonts w:asciiTheme="majorBidi" w:hAnsiTheme="majorBidi" w:cstheme="majorBidi"/>
          <w:sz w:val="28"/>
          <w:szCs w:val="28"/>
          <w:lang w:val="kk-KZ"/>
        </w:rPr>
        <w:t xml:space="preserve">52, б. </w:t>
      </w:r>
      <w:r w:rsidR="00A158E2">
        <w:rPr>
          <w:rFonts w:asciiTheme="majorBidi" w:hAnsiTheme="majorBidi" w:cstheme="majorBidi"/>
          <w:sz w:val="28"/>
          <w:szCs w:val="28"/>
          <w:lang w:val="kk-KZ"/>
        </w:rPr>
        <w:t>199-</w:t>
      </w:r>
      <w:r w:rsidR="00B262AC">
        <w:rPr>
          <w:rFonts w:asciiTheme="majorBidi" w:hAnsiTheme="majorBidi" w:cstheme="majorBidi"/>
          <w:sz w:val="28"/>
          <w:szCs w:val="28"/>
          <w:lang w:val="kk-KZ"/>
        </w:rPr>
        <w:t>200</w:t>
      </w:r>
      <w:r w:rsidR="00B262AC" w:rsidRPr="00B262AC">
        <w:rPr>
          <w:rFonts w:asciiTheme="majorBidi" w:hAnsiTheme="majorBidi" w:cstheme="majorBidi"/>
          <w:sz w:val="28"/>
          <w:szCs w:val="28"/>
          <w:lang w:val="kk-KZ"/>
        </w:rPr>
        <w:t>]</w:t>
      </w:r>
      <w:r w:rsidR="00FD4AF1">
        <w:rPr>
          <w:rFonts w:asciiTheme="majorBidi" w:hAnsiTheme="majorBidi" w:cstheme="majorBidi"/>
          <w:sz w:val="28"/>
          <w:szCs w:val="28"/>
          <w:lang w:val="kk-KZ"/>
        </w:rPr>
        <w:t>.</w:t>
      </w:r>
    </w:p>
    <w:p w14:paraId="4BD10304" w14:textId="77777777" w:rsidR="00FD4AF1" w:rsidRDefault="00F635A9" w:rsidP="002A785E">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Самарқанд</w:t>
      </w:r>
      <w:r w:rsidR="00FD4AF1">
        <w:rPr>
          <w:rFonts w:asciiTheme="majorBidi" w:hAnsiTheme="majorBidi" w:cstheme="majorBidi"/>
          <w:sz w:val="28"/>
          <w:szCs w:val="28"/>
          <w:lang w:val="kk-KZ"/>
        </w:rPr>
        <w:t>а Тамгач</w:t>
      </w:r>
      <w:r w:rsidR="00585D59">
        <w:rPr>
          <w:rFonts w:asciiTheme="majorBidi" w:hAnsiTheme="majorBidi" w:cstheme="majorBidi"/>
          <w:sz w:val="28"/>
          <w:szCs w:val="28"/>
          <w:lang w:val="kk-KZ"/>
        </w:rPr>
        <w:t>х</w:t>
      </w:r>
      <w:r w:rsidR="00FD4AF1">
        <w:rPr>
          <w:rFonts w:asciiTheme="majorBidi" w:hAnsiTheme="majorBidi" w:cstheme="majorBidi"/>
          <w:sz w:val="28"/>
          <w:szCs w:val="28"/>
          <w:lang w:val="kk-KZ"/>
        </w:rPr>
        <w:t>ан Ибраһим сарайы және көп бағаналы жұма мешіті, ауруханалар, медреселер, керуен сарайлар, базар күмбездері мен моншалар, қалалық ақсүйектердің үйлері мен қолө</w:t>
      </w:r>
      <w:r w:rsidR="00BE0256">
        <w:rPr>
          <w:rFonts w:asciiTheme="majorBidi" w:hAnsiTheme="majorBidi" w:cstheme="majorBidi"/>
          <w:sz w:val="28"/>
          <w:szCs w:val="28"/>
          <w:lang w:val="kk-KZ"/>
        </w:rPr>
        <w:t>нершілердің кварталдары құрылды</w:t>
      </w:r>
      <w:r w:rsidR="00A554D7">
        <w:rPr>
          <w:rFonts w:asciiTheme="majorBidi" w:hAnsiTheme="majorBidi" w:cstheme="majorBidi"/>
          <w:sz w:val="28"/>
          <w:szCs w:val="28"/>
          <w:lang w:val="kk-KZ"/>
        </w:rPr>
        <w:t>[</w:t>
      </w:r>
      <w:r w:rsidR="002A785E">
        <w:rPr>
          <w:rFonts w:asciiTheme="majorBidi" w:hAnsiTheme="majorBidi" w:cstheme="majorBidi"/>
          <w:sz w:val="28"/>
          <w:szCs w:val="28"/>
          <w:lang w:val="kk-KZ"/>
        </w:rPr>
        <w:t xml:space="preserve">53, б. </w:t>
      </w:r>
      <w:r w:rsidR="00BE0256">
        <w:rPr>
          <w:rFonts w:asciiTheme="majorBidi" w:hAnsiTheme="majorBidi" w:cstheme="majorBidi"/>
          <w:sz w:val="28"/>
          <w:szCs w:val="28"/>
          <w:lang w:val="kk-KZ"/>
        </w:rPr>
        <w:t>22</w:t>
      </w:r>
      <w:r w:rsidR="00BE0256" w:rsidRPr="00BE0256">
        <w:rPr>
          <w:rFonts w:asciiTheme="majorBidi" w:hAnsiTheme="majorBidi" w:cstheme="majorBidi"/>
          <w:sz w:val="28"/>
          <w:szCs w:val="28"/>
          <w:lang w:val="kk-KZ"/>
        </w:rPr>
        <w:t>]</w:t>
      </w:r>
      <w:r w:rsidR="00FD4AF1">
        <w:rPr>
          <w:rFonts w:asciiTheme="majorBidi" w:hAnsiTheme="majorBidi" w:cstheme="majorBidi"/>
          <w:sz w:val="28"/>
          <w:szCs w:val="28"/>
          <w:lang w:val="kk-KZ"/>
        </w:rPr>
        <w:t>.</w:t>
      </w:r>
    </w:p>
    <w:p w14:paraId="2C6D9336" w14:textId="77777777" w:rsidR="00FD4AF1" w:rsidRDefault="00585D59" w:rsidP="00F81C8A">
      <w:pPr>
        <w:tabs>
          <w:tab w:val="left" w:pos="2835"/>
        </w:tabs>
        <w:spacing w:after="0" w:line="240" w:lineRule="auto"/>
        <w:ind w:firstLine="567"/>
        <w:jc w:val="both"/>
        <w:rPr>
          <w:rFonts w:asciiTheme="majorBidi" w:hAnsiTheme="majorBidi" w:cstheme="majorBidi"/>
          <w:sz w:val="28"/>
          <w:szCs w:val="28"/>
          <w:rtl/>
          <w:lang w:val="kk-KZ"/>
        </w:rPr>
      </w:pPr>
      <w:r>
        <w:rPr>
          <w:rFonts w:asciiTheme="majorBidi" w:hAnsiTheme="majorBidi" w:cstheme="majorBidi"/>
          <w:sz w:val="28"/>
          <w:szCs w:val="28"/>
          <w:lang w:val="kk-KZ"/>
        </w:rPr>
        <w:t>Тамгачхан Ибраһим М</w:t>
      </w:r>
      <w:r w:rsidR="00FD4AF1">
        <w:rPr>
          <w:rFonts w:asciiTheme="majorBidi" w:hAnsiTheme="majorBidi" w:cstheme="majorBidi"/>
          <w:sz w:val="28"/>
          <w:szCs w:val="28"/>
          <w:lang w:val="kk-KZ"/>
        </w:rPr>
        <w:t>әуереннаһрда 1070 жылға</w:t>
      </w:r>
      <w:r w:rsidR="00F635A9">
        <w:rPr>
          <w:rFonts w:asciiTheme="majorBidi" w:hAnsiTheme="majorBidi" w:cstheme="majorBidi"/>
          <w:sz w:val="28"/>
          <w:szCs w:val="28"/>
          <w:lang w:val="kk-KZ"/>
        </w:rPr>
        <w:t xml:space="preserve"> дейін билік жүргізді. Самарқан</w:t>
      </w:r>
      <w:r w:rsidR="00FD4AF1">
        <w:rPr>
          <w:rFonts w:asciiTheme="majorBidi" w:hAnsiTheme="majorBidi" w:cstheme="majorBidi"/>
          <w:sz w:val="28"/>
          <w:szCs w:val="28"/>
          <w:lang w:val="kk-KZ"/>
        </w:rPr>
        <w:t xml:space="preserve"> оның астанасы болғаннан</w:t>
      </w:r>
      <w:r w:rsidR="00F635A9">
        <w:rPr>
          <w:rFonts w:asciiTheme="majorBidi" w:hAnsiTheme="majorBidi" w:cstheme="majorBidi"/>
          <w:sz w:val="28"/>
          <w:szCs w:val="28"/>
          <w:lang w:val="kk-KZ"/>
        </w:rPr>
        <w:t xml:space="preserve"> соң, Тамгачхан Самарқанд</w:t>
      </w:r>
      <w:r w:rsidR="00FD4AF1">
        <w:rPr>
          <w:rFonts w:asciiTheme="majorBidi" w:hAnsiTheme="majorBidi" w:cstheme="majorBidi"/>
          <w:sz w:val="28"/>
          <w:szCs w:val="28"/>
          <w:lang w:val="kk-KZ"/>
        </w:rPr>
        <w:t>а тәртіп</w:t>
      </w:r>
      <w:r>
        <w:rPr>
          <w:rFonts w:asciiTheme="majorBidi" w:hAnsiTheme="majorBidi" w:cstheme="majorBidi"/>
          <w:sz w:val="28"/>
          <w:szCs w:val="28"/>
          <w:lang w:val="kk-KZ"/>
        </w:rPr>
        <w:t xml:space="preserve"> пен бейбітшілік орнату және</w:t>
      </w:r>
      <w:r w:rsidR="00FD4AF1">
        <w:rPr>
          <w:rFonts w:asciiTheme="majorBidi" w:hAnsiTheme="majorBidi" w:cstheme="majorBidi"/>
          <w:sz w:val="28"/>
          <w:szCs w:val="28"/>
          <w:lang w:val="kk-KZ"/>
        </w:rPr>
        <w:t xml:space="preserve"> оның қауіпсіздігін қамтамасыз етуге ерекше мән берді. Ұрлық пен қарақшылық үшін қатаң жазалар бекітті. Сонымен қатар Тамгачхан құрылыс істеріне де ерекше мән берді. Мәселен, 1066 жылы оның бұйрығы бойынша Қусам ибн Аббас зиратына жақын жер</w:t>
      </w:r>
      <w:r w:rsidR="00933CB6">
        <w:rPr>
          <w:rFonts w:asciiTheme="majorBidi" w:hAnsiTheme="majorBidi" w:cstheme="majorBidi"/>
          <w:sz w:val="28"/>
          <w:szCs w:val="28"/>
          <w:lang w:val="kk-KZ"/>
        </w:rPr>
        <w:t>де медресе құрылған</w:t>
      </w:r>
      <w:r w:rsidR="00A554D7">
        <w:rPr>
          <w:rFonts w:asciiTheme="majorBidi" w:hAnsiTheme="majorBidi" w:cstheme="majorBidi"/>
          <w:sz w:val="28"/>
          <w:szCs w:val="28"/>
          <w:lang w:val="kk-KZ"/>
        </w:rPr>
        <w:t>[</w:t>
      </w:r>
      <w:r w:rsidR="00F81C8A">
        <w:rPr>
          <w:rFonts w:asciiTheme="majorBidi" w:hAnsiTheme="majorBidi" w:cstheme="majorBidi"/>
          <w:sz w:val="28"/>
          <w:szCs w:val="28"/>
          <w:lang w:val="kk-KZ"/>
        </w:rPr>
        <w:t xml:space="preserve">54, б. </w:t>
      </w:r>
      <w:r w:rsidR="00933CB6">
        <w:rPr>
          <w:rFonts w:asciiTheme="majorBidi" w:hAnsiTheme="majorBidi" w:cstheme="majorBidi"/>
          <w:sz w:val="28"/>
          <w:szCs w:val="28"/>
          <w:lang w:val="kk-KZ"/>
        </w:rPr>
        <w:t>151</w:t>
      </w:r>
      <w:r w:rsidR="00933CB6" w:rsidRPr="00933CB6">
        <w:rPr>
          <w:rFonts w:asciiTheme="majorBidi" w:hAnsiTheme="majorBidi" w:cstheme="majorBidi"/>
          <w:sz w:val="28"/>
          <w:szCs w:val="28"/>
          <w:lang w:val="kk-KZ"/>
        </w:rPr>
        <w:t>]</w:t>
      </w:r>
      <w:r w:rsidR="00FD4AF1">
        <w:rPr>
          <w:rFonts w:asciiTheme="majorBidi" w:hAnsiTheme="majorBidi" w:cstheme="majorBidi"/>
          <w:sz w:val="28"/>
          <w:szCs w:val="28"/>
          <w:lang w:val="kk-KZ"/>
        </w:rPr>
        <w:t xml:space="preserve">. </w:t>
      </w:r>
    </w:p>
    <w:p w14:paraId="02B54188" w14:textId="77777777" w:rsidR="00FD4AF1" w:rsidRDefault="000E6958" w:rsidP="00FD4AF1">
      <w:pPr>
        <w:tabs>
          <w:tab w:val="left" w:pos="2835"/>
        </w:tabs>
        <w:spacing w:after="0" w:line="240" w:lineRule="auto"/>
        <w:ind w:firstLine="567"/>
        <w:jc w:val="both"/>
        <w:rPr>
          <w:rFonts w:asciiTheme="majorBidi" w:hAnsiTheme="majorBidi" w:cstheme="majorBidi"/>
          <w:sz w:val="28"/>
          <w:szCs w:val="28"/>
          <w:lang w:val="kk-KZ"/>
        </w:rPr>
      </w:pPr>
      <w:r w:rsidRPr="00AF7AFD">
        <w:rPr>
          <w:rFonts w:asciiTheme="majorBidi" w:hAnsiTheme="majorBidi" w:cstheme="majorBidi"/>
          <w:sz w:val="28"/>
          <w:szCs w:val="28"/>
          <w:lang w:val="kk-KZ"/>
        </w:rPr>
        <w:t>Ә</w:t>
      </w:r>
      <w:r w:rsidR="00FD4AF1" w:rsidRPr="00AF7AFD">
        <w:rPr>
          <w:rFonts w:asciiTheme="majorBidi" w:hAnsiTheme="majorBidi" w:cstheme="majorBidi"/>
          <w:sz w:val="28"/>
          <w:szCs w:val="28"/>
          <w:lang w:val="kk-KZ"/>
        </w:rPr>
        <w:t>бу Шужағ әл-Алауи әулеті</w:t>
      </w:r>
      <w:r w:rsidR="00FD4AF1">
        <w:rPr>
          <w:rFonts w:asciiTheme="majorBidi" w:hAnsiTheme="majorBidi" w:cstheme="majorBidi"/>
          <w:sz w:val="28"/>
          <w:szCs w:val="28"/>
          <w:lang w:val="kk-KZ"/>
        </w:rPr>
        <w:t xml:space="preserve"> Самарқанда негізгі фақи</w:t>
      </w:r>
      <w:r w:rsidR="00FD4AF1">
        <w:rPr>
          <w:rFonts w:asciiTheme="majorBidi" w:hAnsiTheme="majorBidi" w:cstheme="majorBidi"/>
          <w:sz w:val="28"/>
          <w:szCs w:val="28"/>
          <w:lang w:val="kk-KZ" w:bidi="ar-EG"/>
        </w:rPr>
        <w:t>һтерден</w:t>
      </w:r>
      <w:r w:rsidR="00FD4AF1">
        <w:rPr>
          <w:rFonts w:asciiTheme="majorBidi" w:hAnsiTheme="majorBidi" w:cstheme="majorBidi"/>
          <w:sz w:val="28"/>
          <w:szCs w:val="28"/>
          <w:lang w:val="kk-KZ"/>
        </w:rPr>
        <w:t xml:space="preserve"> болғанымен, сол уақыттың өзінде Қарахан басшылары Испиджаб қаласының</w:t>
      </w:r>
      <w:r w:rsidR="00F635A9">
        <w:rPr>
          <w:rFonts w:asciiTheme="majorBidi" w:hAnsiTheme="majorBidi" w:cstheme="majorBidi"/>
          <w:sz w:val="28"/>
          <w:szCs w:val="28"/>
          <w:lang w:val="kk-KZ"/>
        </w:rPr>
        <w:t xml:space="preserve"> ғұламаларын Самарқанғ</w:t>
      </w:r>
      <w:r w:rsidR="00585D59">
        <w:rPr>
          <w:rFonts w:asciiTheme="majorBidi" w:hAnsiTheme="majorBidi" w:cstheme="majorBidi"/>
          <w:sz w:val="28"/>
          <w:szCs w:val="28"/>
          <w:lang w:val="kk-KZ"/>
        </w:rPr>
        <w:t>а шақыртып</w:t>
      </w:r>
      <w:r w:rsidR="00FD4AF1">
        <w:rPr>
          <w:rFonts w:asciiTheme="majorBidi" w:hAnsiTheme="majorBidi" w:cstheme="majorBidi"/>
          <w:sz w:val="28"/>
          <w:szCs w:val="28"/>
          <w:lang w:val="kk-KZ"/>
        </w:rPr>
        <w:t xml:space="preserve">, оның белгілі </w:t>
      </w:r>
      <w:r w:rsidR="00585D59">
        <w:rPr>
          <w:rFonts w:asciiTheme="majorBidi" w:hAnsiTheme="majorBidi" w:cstheme="majorBidi"/>
          <w:sz w:val="28"/>
          <w:szCs w:val="28"/>
          <w:lang w:val="kk-KZ"/>
        </w:rPr>
        <w:t>бір аудандарында қазылық жә</w:t>
      </w:r>
      <w:r w:rsidR="002B32C6">
        <w:rPr>
          <w:rFonts w:asciiTheme="majorBidi" w:hAnsiTheme="majorBidi" w:cstheme="majorBidi"/>
          <w:sz w:val="28"/>
          <w:szCs w:val="28"/>
          <w:lang w:val="kk-KZ"/>
        </w:rPr>
        <w:t>не мүфтилік қызметке тағайын</w:t>
      </w:r>
      <w:r w:rsidR="002B32C6">
        <w:rPr>
          <w:rFonts w:asciiTheme="majorBidi" w:hAnsiTheme="majorBidi" w:cstheme="majorBidi"/>
          <w:sz w:val="28"/>
          <w:szCs w:val="28"/>
          <w:lang w:val="kk-KZ" w:bidi="ar-EG"/>
        </w:rPr>
        <w:t>даған</w:t>
      </w:r>
      <w:r w:rsidR="00FD4AF1">
        <w:rPr>
          <w:rFonts w:asciiTheme="majorBidi" w:hAnsiTheme="majorBidi" w:cstheme="majorBidi"/>
          <w:sz w:val="28"/>
          <w:szCs w:val="28"/>
          <w:lang w:val="kk-KZ"/>
        </w:rPr>
        <w:t>. Себебі, Ахмад ибн Мансур әл-Испиджаби әл-Алауилердің дүркіреп тұрған заманында Қарахан басшыларының қолдауымен халықпен тығыз араласып, жұмыс жасағаны тарихи биографиялық әдебиеттерде айтылған. Ахмад ибн Мансур</w:t>
      </w:r>
      <w:r w:rsidR="00585D59">
        <w:rPr>
          <w:rFonts w:asciiTheme="majorBidi" w:hAnsiTheme="majorBidi" w:cstheme="majorBidi"/>
          <w:sz w:val="28"/>
          <w:szCs w:val="28"/>
          <w:lang w:val="kk-KZ"/>
        </w:rPr>
        <w:t>дың</w:t>
      </w:r>
      <w:r w:rsidR="00FD4AF1">
        <w:rPr>
          <w:rFonts w:asciiTheme="majorBidi" w:hAnsiTheme="majorBidi" w:cstheme="majorBidi"/>
          <w:sz w:val="28"/>
          <w:szCs w:val="28"/>
          <w:lang w:val="kk-KZ"/>
        </w:rPr>
        <w:t xml:space="preserve"> Қарахан мемлекетінің діни саяс</w:t>
      </w:r>
      <w:r w:rsidR="00585D59">
        <w:rPr>
          <w:rFonts w:asciiTheme="majorBidi" w:hAnsiTheme="majorBidi" w:cstheme="majorBidi"/>
          <w:sz w:val="28"/>
          <w:szCs w:val="28"/>
          <w:lang w:val="kk-KZ"/>
        </w:rPr>
        <w:t>атын</w:t>
      </w:r>
      <w:r w:rsidR="00D800F5">
        <w:rPr>
          <w:rFonts w:asciiTheme="majorBidi" w:hAnsiTheme="majorBidi" w:cstheme="majorBidi"/>
          <w:sz w:val="28"/>
          <w:szCs w:val="28"/>
          <w:lang w:val="kk-KZ"/>
        </w:rPr>
        <w:t>да үлкен орын алғандығы</w:t>
      </w:r>
      <w:r w:rsidR="00FD4AF1">
        <w:rPr>
          <w:rFonts w:asciiTheme="majorBidi" w:hAnsiTheme="majorBidi" w:cstheme="majorBidi"/>
          <w:sz w:val="28"/>
          <w:szCs w:val="28"/>
          <w:lang w:val="kk-KZ"/>
        </w:rPr>
        <w:t xml:space="preserve"> оның атағынан байқалады. Шамамен, Самарқанды билеген Қарахан басшыла</w:t>
      </w:r>
      <w:r w:rsidR="00585D59">
        <w:rPr>
          <w:rFonts w:asciiTheme="majorBidi" w:hAnsiTheme="majorBidi" w:cstheme="majorBidi"/>
          <w:sz w:val="28"/>
          <w:szCs w:val="28"/>
          <w:lang w:val="kk-KZ"/>
        </w:rPr>
        <w:t>ры Ибраһим І (Бөрі-тегин Тамғач</w:t>
      </w:r>
      <w:r w:rsidR="00FD4AF1">
        <w:rPr>
          <w:rFonts w:asciiTheme="majorBidi" w:hAnsiTheme="majorBidi" w:cstheme="majorBidi"/>
          <w:sz w:val="28"/>
          <w:szCs w:val="28"/>
          <w:lang w:val="kk-KZ"/>
        </w:rPr>
        <w:t>хан) (444-1052/460-1068 билік жылдары) және Насыр І (460-1068/472-1080 билік жылдары) хандарының билігі тұсында Ахмад ибн Мансур әл-Испиджаби жоға</w:t>
      </w:r>
      <w:r w:rsidR="00F635A9">
        <w:rPr>
          <w:rFonts w:asciiTheme="majorBidi" w:hAnsiTheme="majorBidi" w:cstheme="majorBidi"/>
          <w:sz w:val="28"/>
          <w:szCs w:val="28"/>
          <w:lang w:val="kk-KZ"/>
        </w:rPr>
        <w:t>ры дәрежеге көтеріліп, Самарқан</w:t>
      </w:r>
      <w:r w:rsidR="00FD4AF1">
        <w:rPr>
          <w:rFonts w:asciiTheme="majorBidi" w:hAnsiTheme="majorBidi" w:cstheme="majorBidi"/>
          <w:sz w:val="28"/>
          <w:szCs w:val="28"/>
          <w:lang w:val="kk-KZ"/>
        </w:rPr>
        <w:t xml:space="preserve"> ш</w:t>
      </w:r>
      <w:r w:rsidR="0059337B">
        <w:rPr>
          <w:rFonts w:asciiTheme="majorBidi" w:hAnsiTheme="majorBidi" w:cstheme="majorBidi"/>
          <w:sz w:val="28"/>
          <w:szCs w:val="28"/>
          <w:lang w:val="kk-KZ"/>
        </w:rPr>
        <w:t>аһарының аудандарының бірінде мү</w:t>
      </w:r>
      <w:r w:rsidR="00FD4AF1">
        <w:rPr>
          <w:rFonts w:asciiTheme="majorBidi" w:hAnsiTheme="majorBidi" w:cstheme="majorBidi"/>
          <w:sz w:val="28"/>
          <w:szCs w:val="28"/>
          <w:lang w:val="kk-KZ"/>
        </w:rPr>
        <w:t>фти болып қызмет атқарған. Орта</w:t>
      </w:r>
      <w:r w:rsidR="00AA7457">
        <w:rPr>
          <w:rFonts w:asciiTheme="majorBidi" w:hAnsiTheme="majorBidi" w:cstheme="majorBidi"/>
          <w:sz w:val="28"/>
          <w:szCs w:val="28"/>
          <w:lang w:val="kk-KZ"/>
        </w:rPr>
        <w:t>лық</w:t>
      </w:r>
      <w:r w:rsidR="00FD4AF1">
        <w:rPr>
          <w:rFonts w:asciiTheme="majorBidi" w:hAnsiTheme="majorBidi" w:cstheme="majorBidi"/>
          <w:sz w:val="28"/>
          <w:szCs w:val="28"/>
          <w:lang w:val="kk-KZ"/>
        </w:rPr>
        <w:t xml:space="preserve"> Азия ХІ-ХІІ ғасыр тарихында бір С</w:t>
      </w:r>
      <w:r w:rsidR="00F635A9">
        <w:rPr>
          <w:rFonts w:asciiTheme="majorBidi" w:hAnsiTheme="majorBidi" w:cstheme="majorBidi"/>
          <w:sz w:val="28"/>
          <w:szCs w:val="28"/>
          <w:lang w:val="kk-KZ"/>
        </w:rPr>
        <w:t>амарқанн</w:t>
      </w:r>
      <w:r w:rsidR="00585D59">
        <w:rPr>
          <w:rFonts w:asciiTheme="majorBidi" w:hAnsiTheme="majorBidi" w:cstheme="majorBidi"/>
          <w:sz w:val="28"/>
          <w:szCs w:val="28"/>
          <w:lang w:val="kk-KZ"/>
        </w:rPr>
        <w:t>ың өзінде бірнеше қазы әрі мүфти</w:t>
      </w:r>
      <w:r w:rsidR="00FD4AF1">
        <w:rPr>
          <w:rFonts w:asciiTheme="majorBidi" w:hAnsiTheme="majorBidi" w:cstheme="majorBidi"/>
          <w:sz w:val="28"/>
          <w:szCs w:val="28"/>
          <w:lang w:val="kk-KZ"/>
        </w:rPr>
        <w:t xml:space="preserve"> болған.</w:t>
      </w:r>
      <w:r w:rsidR="00585D59">
        <w:rPr>
          <w:rFonts w:asciiTheme="majorBidi" w:hAnsiTheme="majorBidi" w:cstheme="majorBidi"/>
          <w:sz w:val="28"/>
          <w:szCs w:val="28"/>
          <w:lang w:val="kk-KZ"/>
        </w:rPr>
        <w:t xml:space="preserve"> Қаланың әр ауданында жеке қазы</w:t>
      </w:r>
      <w:r w:rsidR="00FD4AF1">
        <w:rPr>
          <w:rFonts w:asciiTheme="majorBidi" w:hAnsiTheme="majorBidi" w:cstheme="majorBidi"/>
          <w:sz w:val="28"/>
          <w:szCs w:val="28"/>
          <w:lang w:val="kk-KZ"/>
        </w:rPr>
        <w:t xml:space="preserve"> сайланған. Алайда қала деңгейінде бас</w:t>
      </w:r>
      <w:r w:rsidR="00585D59">
        <w:rPr>
          <w:rFonts w:asciiTheme="majorBidi" w:hAnsiTheme="majorBidi" w:cstheme="majorBidi"/>
          <w:sz w:val="28"/>
          <w:szCs w:val="28"/>
          <w:lang w:val="kk-KZ"/>
        </w:rPr>
        <w:t xml:space="preserve"> қазы</w:t>
      </w:r>
      <w:r w:rsidR="00FD4AF1">
        <w:rPr>
          <w:rFonts w:asciiTheme="majorBidi" w:hAnsiTheme="majorBidi" w:cstheme="majorBidi"/>
          <w:sz w:val="28"/>
          <w:szCs w:val="28"/>
          <w:lang w:val="kk-KZ"/>
        </w:rPr>
        <w:t xml:space="preserve"> қызметі де болған. Сон</w:t>
      </w:r>
      <w:r w:rsidR="00585D59">
        <w:rPr>
          <w:rFonts w:asciiTheme="majorBidi" w:hAnsiTheme="majorBidi" w:cstheme="majorBidi"/>
          <w:sz w:val="28"/>
          <w:szCs w:val="28"/>
          <w:lang w:val="kk-KZ"/>
        </w:rPr>
        <w:t>дай аудандардың бірінде қазылық</w:t>
      </w:r>
      <w:r w:rsidR="00FD4AF1">
        <w:rPr>
          <w:rFonts w:asciiTheme="majorBidi" w:hAnsiTheme="majorBidi" w:cstheme="majorBidi"/>
          <w:sz w:val="28"/>
          <w:szCs w:val="28"/>
          <w:lang w:val="kk-KZ"/>
        </w:rPr>
        <w:t xml:space="preserve"> қызмет атқарған Ахмад ибн </w:t>
      </w:r>
      <w:r w:rsidR="002B32C6">
        <w:rPr>
          <w:rFonts w:asciiTheme="majorBidi" w:hAnsiTheme="majorBidi" w:cstheme="majorBidi"/>
          <w:sz w:val="28"/>
          <w:szCs w:val="28"/>
          <w:lang w:val="kk-KZ"/>
        </w:rPr>
        <w:t xml:space="preserve">Мансур </w:t>
      </w:r>
      <w:r w:rsidR="00FD4AF1">
        <w:rPr>
          <w:rFonts w:asciiTheme="majorBidi" w:hAnsiTheme="majorBidi" w:cstheme="majorBidi"/>
          <w:sz w:val="28"/>
          <w:szCs w:val="28"/>
          <w:lang w:val="kk-KZ"/>
        </w:rPr>
        <w:t>әл</w:t>
      </w:r>
      <w:r w:rsidR="00F635A9">
        <w:rPr>
          <w:rFonts w:asciiTheme="majorBidi" w:hAnsiTheme="majorBidi" w:cstheme="majorBidi"/>
          <w:sz w:val="28"/>
          <w:szCs w:val="28"/>
          <w:lang w:val="kk-KZ"/>
        </w:rPr>
        <w:t>-Испиджаби Самарқан</w:t>
      </w:r>
      <w:r w:rsidR="00FD4AF1">
        <w:rPr>
          <w:rFonts w:asciiTheme="majorBidi" w:hAnsiTheme="majorBidi" w:cstheme="majorBidi"/>
          <w:sz w:val="28"/>
          <w:szCs w:val="28"/>
          <w:lang w:val="kk-KZ"/>
        </w:rPr>
        <w:t xml:space="preserve"> қаласының ғалымдар</w:t>
      </w:r>
      <w:r w:rsidR="00585D59">
        <w:rPr>
          <w:rFonts w:asciiTheme="majorBidi" w:hAnsiTheme="majorBidi" w:cstheme="majorBidi"/>
          <w:sz w:val="28"/>
          <w:szCs w:val="28"/>
          <w:lang w:val="kk-KZ"/>
        </w:rPr>
        <w:t>ымен пікір таластырып, білім ізденушілер</w:t>
      </w:r>
      <w:r w:rsidR="00FD4AF1">
        <w:rPr>
          <w:rFonts w:asciiTheme="majorBidi" w:hAnsiTheme="majorBidi" w:cstheme="majorBidi"/>
          <w:sz w:val="28"/>
          <w:szCs w:val="28"/>
          <w:lang w:val="kk-KZ"/>
        </w:rPr>
        <w:t xml:space="preserve"> мен ислам құқықтанушыларына сабақ берген. </w:t>
      </w:r>
    </w:p>
    <w:p w14:paraId="7E9FB9BF" w14:textId="77777777" w:rsidR="00FD4AF1" w:rsidRDefault="00FD4AF1" w:rsidP="000D67E1">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Шамамен, Қарахан басшылары Ибраһим І мен Насыр І басшылық еткен кезеңде Ахмад ибн </w:t>
      </w:r>
      <w:r w:rsidR="00F635A9">
        <w:rPr>
          <w:rFonts w:asciiTheme="majorBidi" w:hAnsiTheme="majorBidi" w:cstheme="majorBidi"/>
          <w:sz w:val="28"/>
          <w:szCs w:val="28"/>
          <w:lang w:val="kk-KZ"/>
        </w:rPr>
        <w:t>Мансур әл-Испиджабиді Самарқанға шақырып, Самарқан</w:t>
      </w:r>
      <w:r>
        <w:rPr>
          <w:rFonts w:asciiTheme="majorBidi" w:hAnsiTheme="majorBidi" w:cstheme="majorBidi"/>
          <w:sz w:val="28"/>
          <w:szCs w:val="28"/>
          <w:lang w:val="kk-KZ"/>
        </w:rPr>
        <w:t xml:space="preserve"> халқының ортасында атағын шығарып, даңқын асқақтатудағы мақсаты, басқа да </w:t>
      </w:r>
      <w:r w:rsidR="00F635A9">
        <w:rPr>
          <w:rFonts w:asciiTheme="majorBidi" w:hAnsiTheme="majorBidi" w:cstheme="majorBidi"/>
          <w:sz w:val="28"/>
          <w:szCs w:val="28"/>
          <w:lang w:val="kk-KZ"/>
        </w:rPr>
        <w:t>Испиджаб фақиһтарының Самарқанғ</w:t>
      </w:r>
      <w:r>
        <w:rPr>
          <w:rFonts w:asciiTheme="majorBidi" w:hAnsiTheme="majorBidi" w:cstheme="majorBidi"/>
          <w:sz w:val="28"/>
          <w:szCs w:val="28"/>
          <w:lang w:val="kk-KZ"/>
        </w:rPr>
        <w:t>а келуіне жол ашу еді. Осылайша, Қарахан басшылары ХІ ғасырдың екінші жартысынан бастап, Испиджаб фақиһтарына көңіл бөліп, олар</w:t>
      </w:r>
      <w:r w:rsidR="00F635A9">
        <w:rPr>
          <w:rFonts w:asciiTheme="majorBidi" w:hAnsiTheme="majorBidi" w:cstheme="majorBidi"/>
          <w:sz w:val="28"/>
          <w:szCs w:val="28"/>
          <w:lang w:val="kk-KZ"/>
        </w:rPr>
        <w:t>ды Самарқан</w:t>
      </w:r>
      <w:r w:rsidR="00585D59">
        <w:rPr>
          <w:rFonts w:asciiTheme="majorBidi" w:hAnsiTheme="majorBidi" w:cstheme="majorBidi"/>
          <w:sz w:val="28"/>
          <w:szCs w:val="28"/>
          <w:lang w:val="kk-KZ"/>
        </w:rPr>
        <w:t xml:space="preserve"> қаласына орналастыра</w:t>
      </w:r>
      <w:r>
        <w:rPr>
          <w:rFonts w:asciiTheme="majorBidi" w:hAnsiTheme="majorBidi" w:cstheme="majorBidi"/>
          <w:sz w:val="28"/>
          <w:szCs w:val="28"/>
          <w:lang w:val="kk-KZ"/>
        </w:rPr>
        <w:t xml:space="preserve"> бастаған. Ахмад ибн М</w:t>
      </w:r>
      <w:r w:rsidR="00585D59">
        <w:rPr>
          <w:rFonts w:asciiTheme="majorBidi" w:hAnsiTheme="majorBidi" w:cstheme="majorBidi"/>
          <w:sz w:val="28"/>
          <w:szCs w:val="28"/>
          <w:lang w:val="kk-KZ"/>
        </w:rPr>
        <w:t>ансур әл-Испиджабидің басқа да и</w:t>
      </w:r>
      <w:r>
        <w:rPr>
          <w:rFonts w:asciiTheme="majorBidi" w:hAnsiTheme="majorBidi" w:cstheme="majorBidi"/>
          <w:sz w:val="28"/>
          <w:szCs w:val="28"/>
          <w:lang w:val="kk-KZ"/>
        </w:rPr>
        <w:t>спиджабтық ғұламалардан бір үлке</w:t>
      </w:r>
      <w:r w:rsidR="00F635A9">
        <w:rPr>
          <w:rFonts w:asciiTheme="majorBidi" w:hAnsiTheme="majorBidi" w:cstheme="majorBidi"/>
          <w:sz w:val="28"/>
          <w:szCs w:val="28"/>
          <w:lang w:val="kk-KZ"/>
        </w:rPr>
        <w:t>н ерекшелігі әрі оның Самарқанд</w:t>
      </w:r>
      <w:r>
        <w:rPr>
          <w:rFonts w:asciiTheme="majorBidi" w:hAnsiTheme="majorBidi" w:cstheme="majorBidi"/>
          <w:sz w:val="28"/>
          <w:szCs w:val="28"/>
          <w:lang w:val="kk-KZ"/>
        </w:rPr>
        <w:t xml:space="preserve">а өмір сүргендігінің бұлтартпас </w:t>
      </w:r>
      <w:r w:rsidR="00F635A9">
        <w:rPr>
          <w:rFonts w:asciiTheme="majorBidi" w:hAnsiTheme="majorBidi" w:cstheme="majorBidi"/>
          <w:sz w:val="28"/>
          <w:szCs w:val="28"/>
          <w:lang w:val="kk-KZ"/>
        </w:rPr>
        <w:t>дәлелі бар. Ол – Самарқан</w:t>
      </w:r>
      <w:r>
        <w:rPr>
          <w:rFonts w:asciiTheme="majorBidi" w:hAnsiTheme="majorBidi" w:cstheme="majorBidi"/>
          <w:sz w:val="28"/>
          <w:szCs w:val="28"/>
          <w:lang w:val="kk-KZ"/>
        </w:rPr>
        <w:t xml:space="preserve"> қаласында көне замандардан бері сақталып келе жатқан</w:t>
      </w:r>
      <w:r w:rsidR="000661D7">
        <w:rPr>
          <w:rFonts w:asciiTheme="majorBidi" w:hAnsiTheme="majorBidi" w:cstheme="majorBidi"/>
          <w:sz w:val="28"/>
          <w:szCs w:val="28"/>
          <w:lang w:val="kk-KZ"/>
        </w:rPr>
        <w:t xml:space="preserve"> Чакар-Диза мазары</w:t>
      </w:r>
      <w:r w:rsidR="00EA43EE">
        <w:rPr>
          <w:rFonts w:asciiTheme="majorBidi" w:hAnsiTheme="majorBidi" w:cstheme="majorBidi"/>
          <w:sz w:val="28"/>
          <w:szCs w:val="28"/>
          <w:lang w:val="kk-KZ"/>
        </w:rPr>
        <w:t>[</w:t>
      </w:r>
      <w:r w:rsidR="000D67E1">
        <w:rPr>
          <w:rFonts w:asciiTheme="majorBidi" w:hAnsiTheme="majorBidi" w:cstheme="majorBidi"/>
          <w:sz w:val="28"/>
          <w:szCs w:val="28"/>
          <w:lang w:val="kk-KZ"/>
        </w:rPr>
        <w:t xml:space="preserve">25, б. </w:t>
      </w:r>
      <w:r w:rsidR="000661D7">
        <w:rPr>
          <w:rFonts w:asciiTheme="majorBidi" w:hAnsiTheme="majorBidi" w:cstheme="majorBidi"/>
          <w:sz w:val="28"/>
          <w:szCs w:val="28"/>
          <w:lang w:val="kk-KZ"/>
        </w:rPr>
        <w:t>100</w:t>
      </w:r>
      <w:r w:rsidR="000661D7" w:rsidRPr="000661D7">
        <w:rPr>
          <w:rFonts w:asciiTheme="majorBidi" w:hAnsiTheme="majorBidi" w:cstheme="majorBidi"/>
          <w:sz w:val="28"/>
          <w:szCs w:val="28"/>
          <w:lang w:val="kk-KZ"/>
        </w:rPr>
        <w:t>]</w:t>
      </w:r>
      <w:r>
        <w:rPr>
          <w:rFonts w:asciiTheme="majorBidi" w:hAnsiTheme="majorBidi" w:cstheme="majorBidi"/>
          <w:sz w:val="28"/>
          <w:szCs w:val="28"/>
          <w:lang w:val="kk-KZ"/>
        </w:rPr>
        <w:t xml:space="preserve">. </w:t>
      </w:r>
    </w:p>
    <w:p w14:paraId="50A5CF32" w14:textId="77777777" w:rsidR="00FD4AF1" w:rsidRDefault="00FD4AF1" w:rsidP="009A04AA">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Чакар-Диза мазаратының аумағы уақфнама</w:t>
      </w:r>
      <w:r w:rsidR="008765F8">
        <w:rPr>
          <w:rFonts w:asciiTheme="majorBidi" w:hAnsiTheme="majorBidi" w:cstheme="majorBidi"/>
          <w:sz w:val="28"/>
          <w:szCs w:val="28"/>
          <w:lang w:val="kk-KZ"/>
        </w:rPr>
        <w:t xml:space="preserve"> және өткен ғасырлар</w:t>
      </w:r>
      <w:r>
        <w:rPr>
          <w:rFonts w:asciiTheme="majorBidi" w:hAnsiTheme="majorBidi" w:cstheme="majorBidi"/>
          <w:sz w:val="28"/>
          <w:szCs w:val="28"/>
          <w:lang w:val="kk-KZ"/>
        </w:rPr>
        <w:t xml:space="preserve"> карталарында көрсетілгендей, үшбұрыш пішінде болған. Мазараттың с</w:t>
      </w:r>
      <w:r w:rsidR="00322476">
        <w:rPr>
          <w:rFonts w:asciiTheme="majorBidi" w:hAnsiTheme="majorBidi" w:cstheme="majorBidi"/>
          <w:sz w:val="28"/>
          <w:szCs w:val="28"/>
          <w:lang w:val="kk-KZ"/>
        </w:rPr>
        <w:t>олтүстік бөлігінде Әмір Темір</w:t>
      </w:r>
      <w:r>
        <w:rPr>
          <w:rFonts w:asciiTheme="majorBidi" w:hAnsiTheme="majorBidi" w:cstheme="majorBidi"/>
          <w:sz w:val="28"/>
          <w:szCs w:val="28"/>
          <w:lang w:val="kk-KZ"/>
        </w:rPr>
        <w:t xml:space="preserve"> Машх</w:t>
      </w:r>
      <w:r w:rsidR="0059337B">
        <w:rPr>
          <w:rFonts w:asciiTheme="majorBidi" w:hAnsiTheme="majorBidi" w:cstheme="majorBidi"/>
          <w:sz w:val="28"/>
          <w:szCs w:val="28"/>
          <w:lang w:val="kk-KZ"/>
        </w:rPr>
        <w:t>ад пен Хираттан әкелген ғалымдардың</w:t>
      </w:r>
      <w:r>
        <w:rPr>
          <w:rFonts w:asciiTheme="majorBidi" w:hAnsiTheme="majorBidi" w:cstheme="majorBidi"/>
          <w:sz w:val="28"/>
          <w:szCs w:val="28"/>
          <w:lang w:val="kk-KZ"/>
        </w:rPr>
        <w:t xml:space="preserve"> зираты орналасқан (Әмір Темір Хорасанның Машхад қаласын басып алған соң, атақты ғалым Сәйид Ахиярды құрметпен Самарқа</w:t>
      </w:r>
      <w:r w:rsidR="00F635A9">
        <w:rPr>
          <w:rFonts w:asciiTheme="majorBidi" w:hAnsiTheme="majorBidi" w:cstheme="majorBidi"/>
          <w:sz w:val="28"/>
          <w:szCs w:val="28"/>
          <w:lang w:val="kk-KZ"/>
        </w:rPr>
        <w:t>нғ</w:t>
      </w:r>
      <w:r>
        <w:rPr>
          <w:rFonts w:asciiTheme="majorBidi" w:hAnsiTheme="majorBidi" w:cstheme="majorBidi"/>
          <w:sz w:val="28"/>
          <w:szCs w:val="28"/>
          <w:lang w:val="kk-KZ"/>
        </w:rPr>
        <w:t>а алып келіп, қызын оған некелестіріп береді. Олардан туылған ұрпақ ғасырлар бойы қалада қазылық мансапты басқарып келіп, олар Чакар-Дизаның аталмыш бөлігінде жерленген</w:t>
      </w:r>
      <w:r w:rsidR="008765F8">
        <w:rPr>
          <w:rFonts w:asciiTheme="majorBidi" w:hAnsiTheme="majorBidi" w:cstheme="majorBidi"/>
          <w:sz w:val="28"/>
          <w:szCs w:val="28"/>
          <w:lang w:val="kk-KZ"/>
        </w:rPr>
        <w:t>)</w:t>
      </w:r>
      <w:r>
        <w:rPr>
          <w:rFonts w:asciiTheme="majorBidi" w:hAnsiTheme="majorBidi" w:cstheme="majorBidi"/>
          <w:sz w:val="28"/>
          <w:szCs w:val="28"/>
          <w:lang w:val="kk-KZ"/>
        </w:rPr>
        <w:t>. Ал мазараттың оңтүст</w:t>
      </w:r>
      <w:r w:rsidR="003A0076">
        <w:rPr>
          <w:rFonts w:asciiTheme="majorBidi" w:hAnsiTheme="majorBidi" w:cstheme="majorBidi"/>
          <w:sz w:val="28"/>
          <w:szCs w:val="28"/>
          <w:lang w:val="kk-KZ"/>
        </w:rPr>
        <w:t>ік-батыс бөлігінде Имам Яздах, Ә</w:t>
      </w:r>
      <w:r w:rsidR="008C28C1">
        <w:rPr>
          <w:rFonts w:asciiTheme="majorBidi" w:hAnsiTheme="majorBidi" w:cstheme="majorBidi"/>
          <w:sz w:val="28"/>
          <w:szCs w:val="28"/>
          <w:lang w:val="kk-KZ"/>
        </w:rPr>
        <w:t>бу Лаи</w:t>
      </w:r>
      <w:r>
        <w:rPr>
          <w:rFonts w:asciiTheme="majorBidi" w:hAnsiTheme="majorBidi" w:cstheme="majorBidi"/>
          <w:sz w:val="28"/>
          <w:szCs w:val="28"/>
          <w:lang w:val="kk-KZ"/>
        </w:rPr>
        <w:t>силер зираттары; мазараттың ор</w:t>
      </w:r>
      <w:r w:rsidR="00A47EF5">
        <w:rPr>
          <w:rFonts w:asciiTheme="majorBidi" w:hAnsiTheme="majorBidi" w:cstheme="majorBidi"/>
          <w:sz w:val="28"/>
          <w:szCs w:val="28"/>
          <w:lang w:val="kk-KZ"/>
        </w:rPr>
        <w:t>тасында «Тәллу асхаби ә</w:t>
      </w:r>
      <w:r>
        <w:rPr>
          <w:rFonts w:asciiTheme="majorBidi" w:hAnsiTheme="majorBidi" w:cstheme="majorBidi"/>
          <w:sz w:val="28"/>
          <w:szCs w:val="28"/>
          <w:lang w:val="kk-KZ"/>
        </w:rPr>
        <w:t>л-хадис» деп аталатын төбешікте хазіреті имам әл-Матуриди және има</w:t>
      </w:r>
      <w:r w:rsidR="003A0076">
        <w:rPr>
          <w:rFonts w:asciiTheme="majorBidi" w:hAnsiTheme="majorBidi" w:cstheme="majorBidi"/>
          <w:sz w:val="28"/>
          <w:szCs w:val="28"/>
          <w:lang w:val="kk-KZ"/>
        </w:rPr>
        <w:t>м Ә</w:t>
      </w:r>
      <w:r w:rsidR="00585D59">
        <w:rPr>
          <w:rFonts w:asciiTheme="majorBidi" w:hAnsiTheme="majorBidi" w:cstheme="majorBidi"/>
          <w:sz w:val="28"/>
          <w:szCs w:val="28"/>
          <w:lang w:val="kk-KZ"/>
        </w:rPr>
        <w:t>бу ә</w:t>
      </w:r>
      <w:r w:rsidR="008C28C1">
        <w:rPr>
          <w:rFonts w:asciiTheme="majorBidi" w:hAnsiTheme="majorBidi" w:cstheme="majorBidi"/>
          <w:sz w:val="28"/>
          <w:szCs w:val="28"/>
          <w:lang w:val="kk-KZ"/>
        </w:rPr>
        <w:t>л-Қаси</w:t>
      </w:r>
      <w:r>
        <w:rPr>
          <w:rFonts w:asciiTheme="majorBidi" w:hAnsiTheme="majorBidi" w:cstheme="majorBidi"/>
          <w:sz w:val="28"/>
          <w:szCs w:val="28"/>
          <w:lang w:val="kk-KZ"/>
        </w:rPr>
        <w:t>м әл-Хаки</w:t>
      </w:r>
      <w:r w:rsidR="00322476">
        <w:rPr>
          <w:rFonts w:asciiTheme="majorBidi" w:hAnsiTheme="majorBidi" w:cstheme="majorBidi"/>
          <w:sz w:val="28"/>
          <w:szCs w:val="28"/>
          <w:lang w:val="kk-KZ"/>
        </w:rPr>
        <w:t>м әс-Самарқандилердің екі зират</w:t>
      </w:r>
      <w:r>
        <w:rPr>
          <w:rFonts w:asciiTheme="majorBidi" w:hAnsiTheme="majorBidi" w:cstheme="majorBidi"/>
          <w:sz w:val="28"/>
          <w:szCs w:val="28"/>
          <w:lang w:val="kk-KZ"/>
        </w:rPr>
        <w:t xml:space="preserve"> орналасқан. Сол төбешіктің</w:t>
      </w:r>
      <w:r w:rsidR="00585D59">
        <w:rPr>
          <w:rFonts w:asciiTheme="majorBidi" w:hAnsiTheme="majorBidi" w:cstheme="majorBidi"/>
          <w:sz w:val="28"/>
          <w:szCs w:val="28"/>
          <w:lang w:val="kk-KZ"/>
        </w:rPr>
        <w:t xml:space="preserve"> батыс жағындағы «Хазираи муфтии</w:t>
      </w:r>
      <w:r w:rsidRPr="002D152C">
        <w:rPr>
          <w:rFonts w:asciiTheme="majorBidi" w:hAnsiTheme="majorBidi" w:cstheme="majorBidi"/>
          <w:sz w:val="28"/>
          <w:szCs w:val="28"/>
          <w:lang w:val="kk-KZ"/>
        </w:rPr>
        <w:t>н</w:t>
      </w:r>
      <w:r>
        <w:rPr>
          <w:rFonts w:asciiTheme="majorBidi" w:hAnsiTheme="majorBidi" w:cstheme="majorBidi"/>
          <w:sz w:val="28"/>
          <w:szCs w:val="28"/>
          <w:lang w:val="kk-KZ"/>
        </w:rPr>
        <w:t>» а</w:t>
      </w:r>
      <w:r w:rsidR="0059337B">
        <w:rPr>
          <w:rFonts w:asciiTheme="majorBidi" w:hAnsiTheme="majorBidi" w:cstheme="majorBidi"/>
          <w:sz w:val="28"/>
          <w:szCs w:val="28"/>
          <w:lang w:val="kk-KZ"/>
        </w:rPr>
        <w:t>тты орында 400-ге жуық атақты мү</w:t>
      </w:r>
      <w:r>
        <w:rPr>
          <w:rFonts w:asciiTheme="majorBidi" w:hAnsiTheme="majorBidi" w:cstheme="majorBidi"/>
          <w:sz w:val="28"/>
          <w:szCs w:val="28"/>
          <w:lang w:val="kk-KZ"/>
        </w:rPr>
        <w:t>фти</w:t>
      </w:r>
      <w:r w:rsidR="000C1FC9">
        <w:rPr>
          <w:rFonts w:asciiTheme="majorBidi" w:hAnsiTheme="majorBidi" w:cstheme="majorBidi"/>
          <w:sz w:val="28"/>
          <w:szCs w:val="28"/>
          <w:lang w:val="kk-KZ"/>
        </w:rPr>
        <w:t>-ғалымдар жерленген</w:t>
      </w:r>
      <w:r w:rsidR="00EA43EE">
        <w:rPr>
          <w:rFonts w:asciiTheme="majorBidi" w:hAnsiTheme="majorBidi" w:cstheme="majorBidi"/>
          <w:sz w:val="28"/>
          <w:szCs w:val="28"/>
          <w:lang w:val="kk-KZ"/>
        </w:rPr>
        <w:t>[</w:t>
      </w:r>
      <w:r w:rsidR="009A04AA">
        <w:rPr>
          <w:rFonts w:asciiTheme="majorBidi" w:hAnsiTheme="majorBidi" w:cstheme="majorBidi"/>
          <w:sz w:val="28"/>
          <w:szCs w:val="28"/>
          <w:lang w:val="kk-KZ"/>
        </w:rPr>
        <w:t xml:space="preserve">55, б. </w:t>
      </w:r>
      <w:r w:rsidR="000C1FC9">
        <w:rPr>
          <w:rFonts w:asciiTheme="majorBidi" w:hAnsiTheme="majorBidi" w:cstheme="majorBidi"/>
          <w:sz w:val="28"/>
          <w:szCs w:val="28"/>
          <w:lang w:val="kk-KZ"/>
        </w:rPr>
        <w:t>97</w:t>
      </w:r>
      <w:r w:rsidR="000C1FC9" w:rsidRPr="000C1FC9">
        <w:rPr>
          <w:rFonts w:asciiTheme="majorBidi" w:hAnsiTheme="majorBidi" w:cstheme="majorBidi"/>
          <w:sz w:val="28"/>
          <w:szCs w:val="28"/>
          <w:lang w:val="kk-KZ"/>
        </w:rPr>
        <w:t>]</w:t>
      </w:r>
      <w:r>
        <w:rPr>
          <w:rFonts w:asciiTheme="majorBidi" w:hAnsiTheme="majorBidi" w:cstheme="majorBidi"/>
          <w:sz w:val="28"/>
          <w:szCs w:val="28"/>
          <w:lang w:val="kk-KZ"/>
        </w:rPr>
        <w:t xml:space="preserve">. </w:t>
      </w:r>
    </w:p>
    <w:p w14:paraId="040A96D9" w14:textId="77777777" w:rsidR="00FD4AF1" w:rsidRDefault="00FD4AF1" w:rsidP="001B204F">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Аталған мазараттан ғалым өмірден өткен соң, оның басына қойылға</w:t>
      </w:r>
      <w:r w:rsidR="00322476">
        <w:rPr>
          <w:rFonts w:asciiTheme="majorBidi" w:hAnsiTheme="majorBidi" w:cstheme="majorBidi"/>
          <w:sz w:val="28"/>
          <w:szCs w:val="28"/>
          <w:lang w:val="kk-KZ"/>
        </w:rPr>
        <w:t>н қайрақ</w:t>
      </w:r>
      <w:r w:rsidR="00F635A9">
        <w:rPr>
          <w:rFonts w:asciiTheme="majorBidi" w:hAnsiTheme="majorBidi" w:cstheme="majorBidi"/>
          <w:sz w:val="28"/>
          <w:szCs w:val="28"/>
          <w:lang w:val="kk-KZ"/>
        </w:rPr>
        <w:t>тас табылған. Самарқан</w:t>
      </w:r>
      <w:r>
        <w:rPr>
          <w:rFonts w:asciiTheme="majorBidi" w:hAnsiTheme="majorBidi" w:cstheme="majorBidi"/>
          <w:sz w:val="28"/>
          <w:szCs w:val="28"/>
          <w:lang w:val="kk-KZ"/>
        </w:rPr>
        <w:t xml:space="preserve"> қаласындағы Чакар-</w:t>
      </w:r>
      <w:r w:rsidR="009F611F">
        <w:rPr>
          <w:rFonts w:asciiTheme="majorBidi" w:hAnsiTheme="majorBidi" w:cstheme="majorBidi"/>
          <w:sz w:val="28"/>
          <w:szCs w:val="28"/>
          <w:lang w:val="kk-KZ"/>
        </w:rPr>
        <w:t>Диза мазаратынан табылған эпита</w:t>
      </w:r>
      <w:r>
        <w:rPr>
          <w:rFonts w:asciiTheme="majorBidi" w:hAnsiTheme="majorBidi" w:cstheme="majorBidi"/>
          <w:sz w:val="28"/>
          <w:szCs w:val="28"/>
          <w:lang w:val="kk-KZ"/>
        </w:rPr>
        <w:t>фиялық ескерткіштердің ішінде қазіргі Қазақстан жерінен шыққан ғалымдарға тиесілі төрт эпитафия бар. «В–04» нөмірлі брикет Ө</w:t>
      </w:r>
      <w:r w:rsidR="00F635A9">
        <w:rPr>
          <w:rFonts w:asciiTheme="majorBidi" w:hAnsiTheme="majorBidi" w:cstheme="majorBidi"/>
          <w:sz w:val="28"/>
          <w:szCs w:val="28"/>
          <w:lang w:val="kk-KZ"/>
        </w:rPr>
        <w:t>збекстан Республикасы (Самарқан</w:t>
      </w:r>
      <w:r>
        <w:rPr>
          <w:rFonts w:asciiTheme="majorBidi" w:hAnsiTheme="majorBidi" w:cstheme="majorBidi"/>
          <w:sz w:val="28"/>
          <w:szCs w:val="28"/>
          <w:lang w:val="kk-KZ"/>
        </w:rPr>
        <w:t xml:space="preserve"> қ.) Ғылым академиясы Археология институтының нумизматика бөлімінде сақталғ</w:t>
      </w:r>
      <w:r w:rsidR="0059337B">
        <w:rPr>
          <w:rFonts w:asciiTheme="majorBidi" w:hAnsiTheme="majorBidi" w:cstheme="majorBidi"/>
          <w:sz w:val="28"/>
          <w:szCs w:val="28"/>
          <w:lang w:val="kk-KZ"/>
        </w:rPr>
        <w:t>ан. Чакар-Диза мазаратында 1999–</w:t>
      </w:r>
      <w:r>
        <w:rPr>
          <w:rFonts w:asciiTheme="majorBidi" w:hAnsiTheme="majorBidi" w:cstheme="majorBidi"/>
          <w:sz w:val="28"/>
          <w:szCs w:val="28"/>
          <w:lang w:val="kk-KZ"/>
        </w:rPr>
        <w:t xml:space="preserve">2000 жылдары жүргізілген қазба жұмыстары кезінде табылған. Брикеттің көлемі </w:t>
      </w:r>
      <w:r w:rsidR="0059337B">
        <w:rPr>
          <w:rFonts w:asciiTheme="majorBidi" w:hAnsiTheme="majorBidi" w:cstheme="majorBidi"/>
          <w:sz w:val="28"/>
          <w:szCs w:val="28"/>
          <w:lang w:val="kk-KZ"/>
        </w:rPr>
        <w:t xml:space="preserve">– </w:t>
      </w:r>
      <w:r>
        <w:rPr>
          <w:rFonts w:asciiTheme="majorBidi" w:hAnsiTheme="majorBidi" w:cstheme="majorBidi"/>
          <w:sz w:val="28"/>
          <w:szCs w:val="28"/>
          <w:lang w:val="kk-KZ"/>
        </w:rPr>
        <w:t>38х18х4см. Ондағы жазу тоғыз қатардан тұрады. Жазу үлгісі – декоративтік куфалық. Кәсіби түрде жазылған. Брикеттің астыңғы бөлігі сынған. Диакритикалық нүктелер сирек қойылған</w:t>
      </w:r>
      <w:r w:rsidR="00A554D7">
        <w:rPr>
          <w:rFonts w:asciiTheme="majorBidi" w:hAnsiTheme="majorBidi" w:cstheme="majorBidi"/>
          <w:sz w:val="28"/>
          <w:szCs w:val="28"/>
          <w:lang w:val="kk-KZ" w:bidi="ar-EG"/>
        </w:rPr>
        <w:t>[</w:t>
      </w:r>
      <w:r w:rsidR="001B204F">
        <w:rPr>
          <w:rFonts w:asciiTheme="majorBidi" w:hAnsiTheme="majorBidi" w:cstheme="majorBidi"/>
          <w:sz w:val="28"/>
          <w:szCs w:val="28"/>
          <w:lang w:val="kk-KZ" w:bidi="ar-EG"/>
        </w:rPr>
        <w:t xml:space="preserve">56, б. </w:t>
      </w:r>
      <w:r w:rsidRPr="0088457F">
        <w:rPr>
          <w:rFonts w:asciiTheme="majorBidi" w:hAnsiTheme="majorBidi" w:cstheme="majorBidi"/>
          <w:sz w:val="28"/>
          <w:szCs w:val="28"/>
          <w:lang w:val="kk-KZ" w:bidi="ar-EG"/>
        </w:rPr>
        <w:t>63</w:t>
      </w:r>
      <w:r w:rsidR="00CE4921" w:rsidRPr="00493633">
        <w:rPr>
          <w:rFonts w:asciiTheme="majorBidi" w:hAnsiTheme="majorBidi" w:cstheme="majorBidi"/>
          <w:sz w:val="28"/>
          <w:szCs w:val="28"/>
          <w:lang w:val="kk-KZ" w:bidi="ar-EG"/>
        </w:rPr>
        <w:t>]</w:t>
      </w:r>
      <w:r>
        <w:rPr>
          <w:rFonts w:asciiTheme="majorBidi" w:hAnsiTheme="majorBidi" w:cstheme="majorBidi"/>
          <w:sz w:val="28"/>
          <w:szCs w:val="28"/>
          <w:lang w:val="kk-KZ"/>
        </w:rPr>
        <w:t xml:space="preserve">. </w:t>
      </w:r>
    </w:p>
    <w:p w14:paraId="2549A29B" w14:textId="77777777" w:rsidR="00FD4AF1" w:rsidRDefault="00FD4AF1" w:rsidP="00FD4AF1">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Жазб</w:t>
      </w:r>
      <w:r w:rsidR="00D670D3">
        <w:rPr>
          <w:rFonts w:asciiTheme="majorBidi" w:hAnsiTheme="majorBidi" w:cstheme="majorBidi"/>
          <w:sz w:val="28"/>
          <w:szCs w:val="28"/>
          <w:lang w:val="kk-KZ"/>
        </w:rPr>
        <w:t xml:space="preserve">аның аудармасы: (1-қатар) Бұл </w:t>
      </w:r>
      <w:r>
        <w:rPr>
          <w:rFonts w:asciiTheme="majorBidi" w:hAnsiTheme="majorBidi" w:cstheme="majorBidi"/>
          <w:sz w:val="28"/>
          <w:szCs w:val="28"/>
          <w:lang w:val="kk-KZ"/>
        </w:rPr>
        <w:t xml:space="preserve">қабір </w:t>
      </w:r>
      <w:r w:rsidR="00D670D3">
        <w:rPr>
          <w:rFonts w:asciiTheme="majorBidi" w:hAnsiTheme="majorBidi" w:cstheme="majorBidi"/>
          <w:sz w:val="28"/>
          <w:szCs w:val="28"/>
          <w:lang w:val="kk-KZ"/>
        </w:rPr>
        <w:t xml:space="preserve">– </w:t>
      </w:r>
      <w:r>
        <w:rPr>
          <w:rFonts w:asciiTheme="majorBidi" w:hAnsiTheme="majorBidi" w:cstheme="majorBidi"/>
          <w:sz w:val="28"/>
          <w:szCs w:val="28"/>
          <w:lang w:val="kk-KZ"/>
        </w:rPr>
        <w:t>шейх</w:t>
      </w:r>
      <w:r w:rsidR="003A0076">
        <w:rPr>
          <w:rFonts w:asciiTheme="majorBidi" w:hAnsiTheme="majorBidi" w:cstheme="majorBidi"/>
          <w:sz w:val="28"/>
          <w:szCs w:val="28"/>
          <w:lang w:val="kk-KZ"/>
        </w:rPr>
        <w:t>, фақих, (2-қатар) имам, хафиз Ә</w:t>
      </w:r>
      <w:r>
        <w:rPr>
          <w:rFonts w:asciiTheme="majorBidi" w:hAnsiTheme="majorBidi" w:cstheme="majorBidi"/>
          <w:sz w:val="28"/>
          <w:szCs w:val="28"/>
          <w:lang w:val="kk-KZ"/>
        </w:rPr>
        <w:t xml:space="preserve">бу Насыр (3-қатар) Ахмад ибн Мансур </w:t>
      </w:r>
      <w:r w:rsidR="00F30E69">
        <w:rPr>
          <w:rFonts w:asciiTheme="majorBidi" w:hAnsiTheme="majorBidi" w:cstheme="majorBidi"/>
          <w:sz w:val="28"/>
          <w:szCs w:val="28"/>
          <w:lang w:val="kk-KZ"/>
        </w:rPr>
        <w:t>аз-Зафари</w:t>
      </w:r>
      <w:r>
        <w:rPr>
          <w:rFonts w:asciiTheme="majorBidi" w:hAnsiTheme="majorBidi" w:cstheme="majorBidi"/>
          <w:sz w:val="28"/>
          <w:szCs w:val="28"/>
          <w:lang w:val="kk-KZ"/>
        </w:rPr>
        <w:t xml:space="preserve"> (4-қатар) әл-Исбиджабиге тиесілі. Ол (5-қатар) бейсенбі, джумәдә І (</w:t>
      </w:r>
      <w:r>
        <w:rPr>
          <w:rFonts w:asciiTheme="majorBidi" w:hAnsiTheme="majorBidi" w:cstheme="majorBidi"/>
          <w:sz w:val="28"/>
          <w:szCs w:val="28"/>
          <w:lang w:val="kk-KZ" w:bidi="ar-EG"/>
        </w:rPr>
        <w:t>айының</w:t>
      </w:r>
      <w:r>
        <w:rPr>
          <w:rFonts w:asciiTheme="majorBidi" w:hAnsiTheme="majorBidi" w:cstheme="majorBidi"/>
          <w:sz w:val="28"/>
          <w:szCs w:val="28"/>
          <w:lang w:val="kk-KZ"/>
        </w:rPr>
        <w:t>) сегізінші (жұлдызында) (6-қатар) төрт жүз отыз (7-қатар) төрт/24 желтоқсан 1042 ж жерленген. Алла (8-қатар) оның жатқан жерін нұры мен (9-қатар)</w:t>
      </w:r>
      <w:r w:rsidRPr="00A34801">
        <w:rPr>
          <w:rFonts w:asciiTheme="majorBidi" w:hAnsiTheme="majorBidi" w:cstheme="majorBidi"/>
          <w:sz w:val="28"/>
          <w:szCs w:val="28"/>
          <w:lang w:val="kk-KZ"/>
        </w:rPr>
        <w:t xml:space="preserve"> </w:t>
      </w:r>
      <w:r>
        <w:rPr>
          <w:rFonts w:asciiTheme="majorBidi" w:hAnsiTheme="majorBidi" w:cstheme="majorBidi"/>
          <w:sz w:val="28"/>
          <w:szCs w:val="28"/>
          <w:lang w:val="kk-KZ"/>
        </w:rPr>
        <w:t>мейіріміне бөлесін!</w:t>
      </w:r>
    </w:p>
    <w:p w14:paraId="14EFC863" w14:textId="77777777" w:rsidR="00FD4AF1" w:rsidRDefault="00FD4AF1" w:rsidP="00391FAF">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Жазбаға түсіндірме: А) Ғалымның ныспысы түркілердің шекаралық қалаларының қа</w:t>
      </w:r>
      <w:r w:rsidR="00D670D3">
        <w:rPr>
          <w:rFonts w:asciiTheme="majorBidi" w:hAnsiTheme="majorBidi" w:cstheme="majorBidi"/>
          <w:sz w:val="28"/>
          <w:szCs w:val="28"/>
          <w:lang w:val="kk-KZ"/>
        </w:rPr>
        <w:t>тарына жататын, шығыс қалаларының бірі</w:t>
      </w:r>
      <w:r>
        <w:rPr>
          <w:rFonts w:asciiTheme="majorBidi" w:hAnsiTheme="majorBidi" w:cstheme="majorBidi"/>
          <w:sz w:val="28"/>
          <w:szCs w:val="28"/>
          <w:lang w:val="kk-KZ"/>
        </w:rPr>
        <w:t xml:space="preserve"> Исбиджаб деген үлкен қалаға телінген. В) Брикеттегі жазудың «сексен» (8 джумәдә І, 484/28 маусым 1091 жыл) деп оқылу ықтималы бар. Бұндай оқу үлгісі ғалымның өмірд</w:t>
      </w:r>
      <w:r w:rsidR="00D16CD8">
        <w:rPr>
          <w:rFonts w:asciiTheme="majorBidi" w:hAnsiTheme="majorBidi" w:cstheme="majorBidi"/>
          <w:sz w:val="28"/>
          <w:szCs w:val="28"/>
          <w:lang w:val="kk-KZ"/>
        </w:rPr>
        <w:t>ен өткен жылын шамамен 480/1087–</w:t>
      </w:r>
      <w:r>
        <w:rPr>
          <w:rFonts w:asciiTheme="majorBidi" w:hAnsiTheme="majorBidi" w:cstheme="majorBidi"/>
          <w:sz w:val="28"/>
          <w:szCs w:val="28"/>
          <w:lang w:val="kk-KZ"/>
        </w:rPr>
        <w:t xml:space="preserve">1088 жылдан кейін деп көрсеткен Хажи Халифаның көзқарасына сай келеді. Сонымен қатар жерленген ғалымның куниясы (лақаб есімі) аталған ескерткіште </w:t>
      </w:r>
      <w:r w:rsidR="003A0076">
        <w:rPr>
          <w:rFonts w:asciiTheme="majorBidi" w:hAnsiTheme="majorBidi" w:cstheme="majorBidi"/>
          <w:sz w:val="28"/>
          <w:szCs w:val="28"/>
          <w:lang w:val="kk-KZ"/>
        </w:rPr>
        <w:t>«Ә</w:t>
      </w:r>
      <w:r w:rsidRPr="00493633">
        <w:rPr>
          <w:rFonts w:asciiTheme="majorBidi" w:hAnsiTheme="majorBidi" w:cstheme="majorBidi"/>
          <w:sz w:val="28"/>
          <w:szCs w:val="28"/>
          <w:lang w:val="kk-KZ"/>
        </w:rPr>
        <w:t>бу</w:t>
      </w:r>
      <w:r w:rsidR="003A0076">
        <w:rPr>
          <w:rFonts w:asciiTheme="majorBidi" w:hAnsiTheme="majorBidi" w:cstheme="majorBidi"/>
          <w:sz w:val="28"/>
          <w:szCs w:val="28"/>
          <w:lang w:val="kk-KZ"/>
        </w:rPr>
        <w:t xml:space="preserve"> Бә</w:t>
      </w:r>
      <w:r w:rsidR="00375926">
        <w:rPr>
          <w:rFonts w:asciiTheme="majorBidi" w:hAnsiTheme="majorBidi" w:cstheme="majorBidi"/>
          <w:sz w:val="28"/>
          <w:szCs w:val="28"/>
          <w:lang w:val="kk-KZ"/>
        </w:rPr>
        <w:t>к</w:t>
      </w:r>
      <w:r w:rsidR="003A0076">
        <w:rPr>
          <w:rFonts w:asciiTheme="majorBidi" w:hAnsiTheme="majorBidi" w:cstheme="majorBidi"/>
          <w:sz w:val="28"/>
          <w:szCs w:val="28"/>
          <w:lang w:val="kk-KZ"/>
        </w:rPr>
        <w:t>і</w:t>
      </w:r>
      <w:r w:rsidR="00375926">
        <w:rPr>
          <w:rFonts w:asciiTheme="majorBidi" w:hAnsiTheme="majorBidi" w:cstheme="majorBidi"/>
          <w:sz w:val="28"/>
          <w:szCs w:val="28"/>
          <w:lang w:val="kk-KZ"/>
        </w:rPr>
        <w:t>р» деп берілген</w:t>
      </w:r>
      <w:r w:rsidR="00A554D7">
        <w:rPr>
          <w:rFonts w:asciiTheme="majorBidi" w:hAnsiTheme="majorBidi" w:cstheme="majorBidi"/>
          <w:sz w:val="28"/>
          <w:szCs w:val="28"/>
          <w:lang w:val="kk-KZ"/>
        </w:rPr>
        <w:t>[</w:t>
      </w:r>
      <w:r w:rsidR="00391FAF">
        <w:rPr>
          <w:rFonts w:asciiTheme="majorBidi" w:hAnsiTheme="majorBidi" w:cstheme="majorBidi"/>
          <w:sz w:val="28"/>
          <w:szCs w:val="28"/>
          <w:lang w:val="kk-KZ"/>
        </w:rPr>
        <w:t xml:space="preserve">57, б. </w:t>
      </w:r>
      <w:r w:rsidR="00375926">
        <w:rPr>
          <w:rFonts w:asciiTheme="majorBidi" w:hAnsiTheme="majorBidi" w:cstheme="majorBidi"/>
          <w:sz w:val="28"/>
          <w:szCs w:val="28"/>
          <w:lang w:val="kk-KZ"/>
        </w:rPr>
        <w:t>134</w:t>
      </w:r>
      <w:r w:rsidR="00375926" w:rsidRPr="00375926">
        <w:rPr>
          <w:rFonts w:asciiTheme="majorBidi" w:hAnsiTheme="majorBidi" w:cstheme="majorBidi"/>
          <w:sz w:val="28"/>
          <w:szCs w:val="28"/>
          <w:lang w:val="kk-KZ"/>
        </w:rPr>
        <w:t>]</w:t>
      </w:r>
      <w:r w:rsidRPr="00493633">
        <w:rPr>
          <w:rFonts w:asciiTheme="majorBidi" w:hAnsiTheme="majorBidi" w:cstheme="majorBidi"/>
          <w:sz w:val="28"/>
          <w:szCs w:val="28"/>
          <w:lang w:val="kk-KZ"/>
        </w:rPr>
        <w:t>.</w:t>
      </w:r>
    </w:p>
    <w:p w14:paraId="4DE73AA8" w14:textId="77777777" w:rsidR="00FD4AF1" w:rsidRDefault="00011610" w:rsidP="002230ED">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Махмуд ибн Сүле</w:t>
      </w:r>
      <w:r w:rsidR="00FD4AF1">
        <w:rPr>
          <w:rFonts w:asciiTheme="majorBidi" w:hAnsiTheme="majorBidi" w:cstheme="majorBidi"/>
          <w:sz w:val="28"/>
          <w:szCs w:val="28"/>
          <w:lang w:val="kk-KZ"/>
        </w:rPr>
        <w:t xml:space="preserve">йман әл-Кафауи өзінің «Катаибу ағлам әл-ахиар мин фуқаһаи мәзһаб ән-Нуғман әл-Мухтар» атты еңбегінде Ахмад ибн Мансурды сипаттап былай дейді: «Мухтасар </w:t>
      </w:r>
      <w:r w:rsidR="00C249F3">
        <w:rPr>
          <w:rFonts w:asciiTheme="majorBidi" w:hAnsiTheme="majorBidi" w:cstheme="majorBidi"/>
          <w:sz w:val="28"/>
          <w:szCs w:val="28"/>
          <w:lang w:val="kk-KZ"/>
        </w:rPr>
        <w:t>ат-Тахауи</w:t>
      </w:r>
      <w:r w:rsidR="00FD4AF1">
        <w:rPr>
          <w:rFonts w:asciiTheme="majorBidi" w:hAnsiTheme="majorBidi" w:cstheme="majorBidi"/>
          <w:sz w:val="28"/>
          <w:szCs w:val="28"/>
          <w:lang w:val="kk-KZ"/>
        </w:rPr>
        <w:t>ге</w:t>
      </w:r>
      <w:r w:rsidR="00D16CD8">
        <w:rPr>
          <w:rFonts w:asciiTheme="majorBidi" w:hAnsiTheme="majorBidi" w:cstheme="majorBidi"/>
          <w:sz w:val="28"/>
          <w:szCs w:val="28"/>
          <w:lang w:val="kk-KZ"/>
        </w:rPr>
        <w:t>»</w:t>
      </w:r>
      <w:r w:rsidR="00FD4AF1">
        <w:rPr>
          <w:rFonts w:asciiTheme="majorBidi" w:hAnsiTheme="majorBidi" w:cstheme="majorBidi"/>
          <w:sz w:val="28"/>
          <w:szCs w:val="28"/>
          <w:lang w:val="kk-KZ"/>
        </w:rPr>
        <w:t xml:space="preserve"> шарх жазған ғал</w:t>
      </w:r>
      <w:r w:rsidR="003A0076">
        <w:rPr>
          <w:rFonts w:asciiTheme="majorBidi" w:hAnsiTheme="majorBidi" w:cstheme="majorBidi"/>
          <w:sz w:val="28"/>
          <w:szCs w:val="28"/>
          <w:lang w:val="kk-KZ"/>
        </w:rPr>
        <w:t>ымдардың бірі шейх, имам, қазы Ә</w:t>
      </w:r>
      <w:r w:rsidR="00FD4AF1">
        <w:rPr>
          <w:rFonts w:asciiTheme="majorBidi" w:hAnsiTheme="majorBidi" w:cstheme="majorBidi"/>
          <w:sz w:val="28"/>
          <w:szCs w:val="28"/>
          <w:lang w:val="kk-KZ"/>
        </w:rPr>
        <w:t>бу Насыр Ахмад ибн Мансур әл-Испиджаби – білімі өте терең құрметті имам болған. Ол өз қаласындағы ғалымдардан фиқһты үйренген</w:t>
      </w:r>
      <w:r w:rsidR="00F635A9">
        <w:rPr>
          <w:rFonts w:asciiTheme="majorBidi" w:hAnsiTheme="majorBidi" w:cstheme="majorBidi"/>
          <w:sz w:val="28"/>
          <w:szCs w:val="28"/>
          <w:lang w:val="kk-KZ"/>
        </w:rPr>
        <w:t>, содан кейін Самарқанғ</w:t>
      </w:r>
      <w:r w:rsidR="00FD4AF1">
        <w:rPr>
          <w:rFonts w:asciiTheme="majorBidi" w:hAnsiTheme="majorBidi" w:cstheme="majorBidi"/>
          <w:sz w:val="28"/>
          <w:szCs w:val="28"/>
          <w:lang w:val="kk-KZ"/>
        </w:rPr>
        <w:t>а сапар шегіп, ондағы имамдар және ғалымдармен пікірталасқа түсіп, фақиһтар мен шәкірттерге дәріс оқыған. Ғалымның сөзі мен тілінің көрке</w:t>
      </w:r>
      <w:r w:rsidR="00585D59">
        <w:rPr>
          <w:rFonts w:asciiTheme="majorBidi" w:hAnsiTheme="majorBidi" w:cstheme="majorBidi"/>
          <w:sz w:val="28"/>
          <w:szCs w:val="28"/>
          <w:lang w:val="kk-KZ"/>
        </w:rPr>
        <w:t>мдігі зиялы қауымды таң қалдырған</w:t>
      </w:r>
      <w:r w:rsidR="00FD4AF1">
        <w:rPr>
          <w:rFonts w:asciiTheme="majorBidi" w:hAnsiTheme="majorBidi" w:cstheme="majorBidi"/>
          <w:sz w:val="28"/>
          <w:szCs w:val="28"/>
          <w:lang w:val="kk-KZ"/>
        </w:rPr>
        <w:t>, сонымен қатар олар Ахмад ибн Мансурдың адамгершілігі мен ақылының кемел екендігіне куә болып, оны жақсы көріп қалған соң, оны пәтуа ісіне тағайындап, жоғары лауа</w:t>
      </w:r>
      <w:r w:rsidR="003A0076">
        <w:rPr>
          <w:rFonts w:asciiTheme="majorBidi" w:hAnsiTheme="majorBidi" w:cstheme="majorBidi"/>
          <w:sz w:val="28"/>
          <w:szCs w:val="28"/>
          <w:lang w:val="kk-KZ"/>
        </w:rPr>
        <w:t>зымға орналастырады. Имам Сәйд Ә</w:t>
      </w:r>
      <w:r w:rsidR="00FD4AF1">
        <w:rPr>
          <w:rFonts w:asciiTheme="majorBidi" w:hAnsiTheme="majorBidi" w:cstheme="majorBidi"/>
          <w:sz w:val="28"/>
          <w:szCs w:val="28"/>
          <w:lang w:val="kk-KZ"/>
        </w:rPr>
        <w:t>бу Шужағ өмірден өткен соң, халық әр алуан ж</w:t>
      </w:r>
      <w:r w:rsidR="00585D59">
        <w:rPr>
          <w:rFonts w:asciiTheme="majorBidi" w:hAnsiTheme="majorBidi" w:cstheme="majorBidi"/>
          <w:sz w:val="28"/>
          <w:szCs w:val="28"/>
          <w:lang w:val="kk-KZ"/>
        </w:rPr>
        <w:t>ағдаяттармен оған жүгіне бастаған</w:t>
      </w:r>
      <w:r w:rsidR="00FD4AF1">
        <w:rPr>
          <w:rFonts w:asciiTheme="majorBidi" w:hAnsiTheme="majorBidi" w:cstheme="majorBidi"/>
          <w:sz w:val="28"/>
          <w:szCs w:val="28"/>
          <w:lang w:val="kk-KZ"/>
        </w:rPr>
        <w:t xml:space="preserve">. Осылайша оның қызмет атқарған кезінде діни мәселелер жүйеленіп, көркем істері </w:t>
      </w:r>
      <w:r w:rsidR="00585D59">
        <w:rPr>
          <w:rFonts w:asciiTheme="majorBidi" w:hAnsiTheme="majorBidi" w:cstheme="majorBidi"/>
          <w:sz w:val="28"/>
          <w:szCs w:val="28"/>
          <w:lang w:val="kk-KZ"/>
        </w:rPr>
        <w:t>көрініс тапқан</w:t>
      </w:r>
      <w:r w:rsidR="00A554D7">
        <w:rPr>
          <w:rFonts w:asciiTheme="majorBidi" w:hAnsiTheme="majorBidi" w:cstheme="majorBidi"/>
          <w:sz w:val="28"/>
          <w:szCs w:val="28"/>
          <w:lang w:val="kk-KZ"/>
        </w:rPr>
        <w:t>[</w:t>
      </w:r>
      <w:r w:rsidR="002230ED">
        <w:rPr>
          <w:rFonts w:asciiTheme="majorBidi" w:hAnsiTheme="majorBidi" w:cstheme="majorBidi"/>
          <w:sz w:val="28"/>
          <w:szCs w:val="28"/>
          <w:lang w:val="kk-KZ"/>
        </w:rPr>
        <w:t xml:space="preserve">58, б. </w:t>
      </w:r>
      <w:r w:rsidR="00FD4AF1" w:rsidRPr="00642944">
        <w:rPr>
          <w:rFonts w:asciiTheme="majorBidi" w:hAnsiTheme="majorBidi" w:cstheme="majorBidi"/>
          <w:sz w:val="28"/>
          <w:szCs w:val="28"/>
          <w:lang w:val="kk-KZ"/>
        </w:rPr>
        <w:t>339</w:t>
      </w:r>
      <w:r w:rsidR="00375926" w:rsidRPr="00375926">
        <w:rPr>
          <w:rFonts w:asciiTheme="majorBidi" w:hAnsiTheme="majorBidi" w:cstheme="majorBidi"/>
          <w:sz w:val="28"/>
          <w:szCs w:val="28"/>
          <w:lang w:val="kk-KZ"/>
        </w:rPr>
        <w:t>]</w:t>
      </w:r>
      <w:r w:rsidR="00FD4AF1">
        <w:rPr>
          <w:rFonts w:asciiTheme="majorBidi" w:hAnsiTheme="majorBidi" w:cstheme="majorBidi"/>
          <w:sz w:val="28"/>
          <w:szCs w:val="28"/>
          <w:lang w:val="kk-KZ"/>
        </w:rPr>
        <w:t xml:space="preserve">.   </w:t>
      </w:r>
    </w:p>
    <w:p w14:paraId="3AC21DD1" w14:textId="77777777" w:rsidR="00FD4AF1" w:rsidRDefault="00FD4AF1" w:rsidP="00DB01C0">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Ахмад ибн Мансур өз кезегінде білім мен тақуалықта, ғылым иелеріне деген құрмет пен ізетте бүкіл ислам әлеміне көркем үлгі-өнеге бола білген. Оны ғалымның келесідей өмір жолынан көре аламыз. Ғалым өмірден өткен соң, оның үйінен өз ғасырындағы фақиһтардың қателескен пәтуалары жинақталған сандық табылған. Өз заманындағы ғалымдардың қате пәтуалары қолына түскен соң, әлгі ғалымдардың қателіктері әшкере болмауы үшін, сондай-ақ әлгі пәтуалардың пәтуа сұраған халықтың қолына түсіп қалуынан үрейленіп, оларды дереу үйіне жасырып, ғалымдардың әлгі мәселелерін қайта қарап, аталған пәтуаларды халыққа дұрыстап жеткізге</w:t>
      </w:r>
      <w:r w:rsidR="00A66384">
        <w:rPr>
          <w:rFonts w:asciiTheme="majorBidi" w:hAnsiTheme="majorBidi" w:cstheme="majorBidi"/>
          <w:sz w:val="28"/>
          <w:szCs w:val="28"/>
          <w:lang w:val="kk-KZ"/>
        </w:rPr>
        <w:t>н</w:t>
      </w:r>
      <w:r w:rsidR="00A554D7">
        <w:rPr>
          <w:rFonts w:asciiTheme="majorBidi" w:hAnsiTheme="majorBidi" w:cstheme="majorBidi"/>
          <w:sz w:val="28"/>
          <w:szCs w:val="28"/>
          <w:lang w:val="kk-KZ"/>
        </w:rPr>
        <w:t>[</w:t>
      </w:r>
      <w:r w:rsidR="00DB01C0">
        <w:rPr>
          <w:rFonts w:asciiTheme="majorBidi" w:hAnsiTheme="majorBidi" w:cstheme="majorBidi"/>
          <w:sz w:val="28"/>
          <w:szCs w:val="28"/>
          <w:lang w:val="kk-KZ"/>
        </w:rPr>
        <w:t xml:space="preserve">26, б. </w:t>
      </w:r>
      <w:r w:rsidR="00A66384">
        <w:rPr>
          <w:rFonts w:asciiTheme="majorBidi" w:hAnsiTheme="majorBidi" w:cstheme="majorBidi"/>
          <w:sz w:val="28"/>
          <w:szCs w:val="28"/>
          <w:lang w:val="kk-KZ"/>
        </w:rPr>
        <w:t>701</w:t>
      </w:r>
      <w:r w:rsidR="00A66384" w:rsidRPr="00A66384">
        <w:rPr>
          <w:rFonts w:asciiTheme="majorBidi" w:hAnsiTheme="majorBidi" w:cstheme="majorBidi"/>
          <w:sz w:val="28"/>
          <w:szCs w:val="28"/>
          <w:lang w:val="kk-KZ"/>
        </w:rPr>
        <w:t>]</w:t>
      </w:r>
      <w:r>
        <w:rPr>
          <w:rFonts w:asciiTheme="majorBidi" w:hAnsiTheme="majorBidi" w:cstheme="majorBidi"/>
          <w:sz w:val="28"/>
          <w:szCs w:val="28"/>
          <w:lang w:val="kk-KZ"/>
        </w:rPr>
        <w:t>.</w:t>
      </w:r>
    </w:p>
    <w:p w14:paraId="43FEAC26" w14:textId="77777777" w:rsidR="00340C80" w:rsidRDefault="00DC6766" w:rsidP="004E68B3">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Ахмад ибн Мансу</w:t>
      </w:r>
      <w:r w:rsidR="00340C80">
        <w:rPr>
          <w:rFonts w:asciiTheme="majorBidi" w:hAnsiTheme="majorBidi" w:cstheme="majorBidi"/>
          <w:sz w:val="28"/>
          <w:szCs w:val="28"/>
          <w:lang w:val="kk-KZ"/>
        </w:rPr>
        <w:t>р әл-</w:t>
      </w:r>
      <w:r w:rsidR="005556FB">
        <w:rPr>
          <w:rFonts w:asciiTheme="majorBidi" w:hAnsiTheme="majorBidi" w:cstheme="majorBidi"/>
          <w:sz w:val="28"/>
          <w:szCs w:val="28"/>
          <w:lang w:val="kk-KZ"/>
        </w:rPr>
        <w:t>Испиджаб</w:t>
      </w:r>
      <w:r w:rsidR="00340C80">
        <w:rPr>
          <w:rFonts w:asciiTheme="majorBidi" w:hAnsiTheme="majorBidi" w:cstheme="majorBidi"/>
          <w:sz w:val="28"/>
          <w:szCs w:val="28"/>
          <w:lang w:val="kk-KZ"/>
        </w:rPr>
        <w:t xml:space="preserve">и – хижра жыл санағы бойынша 480-жылы дүниеден озған, </w:t>
      </w:r>
      <w:r w:rsidR="005556FB">
        <w:rPr>
          <w:rFonts w:asciiTheme="majorBidi" w:hAnsiTheme="majorBidi" w:cstheme="majorBidi"/>
          <w:sz w:val="28"/>
          <w:szCs w:val="28"/>
          <w:lang w:val="kk-KZ"/>
        </w:rPr>
        <w:t>Испиджаб</w:t>
      </w:r>
      <w:r w:rsidR="00340C80">
        <w:rPr>
          <w:rFonts w:asciiTheme="majorBidi" w:hAnsiTheme="majorBidi" w:cstheme="majorBidi"/>
          <w:sz w:val="28"/>
          <w:szCs w:val="28"/>
          <w:lang w:val="kk-KZ"/>
        </w:rPr>
        <w:t xml:space="preserve">тан шыққан ханафи мәзһабының көрнекті ғалымдарының бірі. Оның туылған жылына қатысты </w:t>
      </w:r>
      <w:r w:rsidR="004A6141">
        <w:rPr>
          <w:rFonts w:asciiTheme="majorBidi" w:hAnsiTheme="majorBidi" w:cstheme="majorBidi"/>
          <w:sz w:val="28"/>
          <w:szCs w:val="28"/>
          <w:lang w:val="kk-KZ"/>
        </w:rPr>
        <w:t xml:space="preserve">нақты </w:t>
      </w:r>
      <w:r w:rsidR="00340C80">
        <w:rPr>
          <w:rFonts w:asciiTheme="majorBidi" w:hAnsiTheme="majorBidi" w:cstheme="majorBidi"/>
          <w:sz w:val="28"/>
          <w:szCs w:val="28"/>
          <w:lang w:val="kk-KZ"/>
        </w:rPr>
        <w:t>дерек</w:t>
      </w:r>
      <w:r w:rsidR="00F635A9">
        <w:rPr>
          <w:rFonts w:asciiTheme="majorBidi" w:hAnsiTheme="majorBidi" w:cstheme="majorBidi"/>
          <w:sz w:val="28"/>
          <w:szCs w:val="28"/>
          <w:lang w:val="kk-KZ"/>
        </w:rPr>
        <w:t>тер кездеспейді. Ғалым Самарқан</w:t>
      </w:r>
      <w:r w:rsidR="00340C80">
        <w:rPr>
          <w:rFonts w:asciiTheme="majorBidi" w:hAnsiTheme="majorBidi" w:cstheme="majorBidi"/>
          <w:sz w:val="28"/>
          <w:szCs w:val="28"/>
          <w:lang w:val="kk-KZ"/>
        </w:rPr>
        <w:t xml:space="preserve"> қаласында өмірден өткен. Оның қаза болған жылына келсек, </w:t>
      </w:r>
      <w:r w:rsidR="00D16CD8">
        <w:rPr>
          <w:rFonts w:asciiTheme="majorBidi" w:hAnsiTheme="majorBidi" w:cstheme="majorBidi"/>
          <w:sz w:val="28"/>
          <w:szCs w:val="28"/>
          <w:lang w:val="kk-KZ" w:bidi="ar-EG"/>
        </w:rPr>
        <w:t>Хажи Халифа (</w:t>
      </w:r>
      <w:r w:rsidR="00340C80">
        <w:rPr>
          <w:rFonts w:asciiTheme="majorBidi" w:hAnsiTheme="majorBidi" w:cstheme="majorBidi"/>
          <w:sz w:val="28"/>
          <w:szCs w:val="28"/>
          <w:lang w:val="kk-KZ" w:bidi="ar-EG"/>
        </w:rPr>
        <w:t>1067</w:t>
      </w:r>
      <w:r w:rsidR="00D16CD8">
        <w:rPr>
          <w:rFonts w:asciiTheme="majorBidi" w:hAnsiTheme="majorBidi" w:cstheme="majorBidi"/>
          <w:sz w:val="28"/>
          <w:szCs w:val="28"/>
          <w:lang w:val="kk-KZ" w:bidi="ar-EG"/>
        </w:rPr>
        <w:t>/</w:t>
      </w:r>
      <w:r w:rsidR="00D16CD8" w:rsidRPr="00D16CD8">
        <w:rPr>
          <w:rFonts w:asciiTheme="majorBidi" w:hAnsiTheme="majorBidi" w:cstheme="majorBidi"/>
          <w:sz w:val="28"/>
          <w:szCs w:val="28"/>
          <w:lang w:val="kk-KZ" w:bidi="ar-EG"/>
        </w:rPr>
        <w:t>1657</w:t>
      </w:r>
      <w:r w:rsidR="00340C80">
        <w:rPr>
          <w:rFonts w:asciiTheme="majorBidi" w:hAnsiTheme="majorBidi" w:cstheme="majorBidi"/>
          <w:sz w:val="28"/>
          <w:szCs w:val="28"/>
          <w:lang w:val="kk-KZ" w:bidi="ar-EG"/>
        </w:rPr>
        <w:t xml:space="preserve"> </w:t>
      </w:r>
      <w:r w:rsidR="00D16CD8">
        <w:rPr>
          <w:rFonts w:asciiTheme="majorBidi" w:hAnsiTheme="majorBidi" w:cstheme="majorBidi"/>
          <w:sz w:val="28"/>
          <w:szCs w:val="28"/>
          <w:lang w:val="kk-KZ" w:bidi="ar-EG"/>
        </w:rPr>
        <w:t>ж.</w:t>
      </w:r>
      <w:r w:rsidR="00340C80">
        <w:rPr>
          <w:rFonts w:asciiTheme="majorBidi" w:hAnsiTheme="majorBidi" w:cstheme="majorBidi"/>
          <w:sz w:val="28"/>
          <w:szCs w:val="28"/>
          <w:lang w:val="kk-KZ" w:bidi="ar-EG"/>
        </w:rPr>
        <w:t xml:space="preserve">қ.б.) өзінің </w:t>
      </w:r>
      <w:r w:rsidR="00D16CD8">
        <w:rPr>
          <w:rFonts w:asciiTheme="majorBidi" w:hAnsiTheme="majorBidi" w:cstheme="majorBidi"/>
          <w:sz w:val="28"/>
          <w:szCs w:val="28"/>
          <w:lang w:val="kk-KZ" w:bidi="ar-EG"/>
        </w:rPr>
        <w:t>«</w:t>
      </w:r>
      <w:r w:rsidR="00340C80">
        <w:rPr>
          <w:rFonts w:asciiTheme="majorBidi" w:hAnsiTheme="majorBidi" w:cstheme="majorBidi"/>
          <w:sz w:val="28"/>
          <w:szCs w:val="28"/>
          <w:lang w:val="kk-KZ" w:bidi="ar-EG"/>
        </w:rPr>
        <w:t>Кәшфу әз-зунун</w:t>
      </w:r>
      <w:r w:rsidR="00D16CD8">
        <w:rPr>
          <w:rFonts w:asciiTheme="majorBidi" w:hAnsiTheme="majorBidi" w:cstheme="majorBidi"/>
          <w:sz w:val="28"/>
          <w:szCs w:val="28"/>
          <w:lang w:val="kk-KZ" w:bidi="ar-EG"/>
        </w:rPr>
        <w:t>»</w:t>
      </w:r>
      <w:r w:rsidR="00340C80">
        <w:rPr>
          <w:rFonts w:asciiTheme="majorBidi" w:hAnsiTheme="majorBidi" w:cstheme="majorBidi"/>
          <w:sz w:val="28"/>
          <w:szCs w:val="28"/>
          <w:lang w:val="kk-KZ" w:bidi="ar-EG"/>
        </w:rPr>
        <w:t xml:space="preserve"> еңбегінің 1-том, 563 және 569-беттерінде  ғалымның шамамен 500-жылы өмірден өткендігін мәлімдесе,</w:t>
      </w:r>
      <w:r w:rsidR="00340C80">
        <w:rPr>
          <w:rFonts w:asciiTheme="majorBidi" w:hAnsiTheme="majorBidi" w:cstheme="majorBidi"/>
          <w:sz w:val="28"/>
          <w:szCs w:val="28"/>
          <w:lang w:val="kk-KZ"/>
        </w:rPr>
        <w:t xml:space="preserve"> алайда аталмыш кітабының 2-том, 1220-бетінде ғалымның 480-жылдан кейін қаза тапқандығын жазады. </w:t>
      </w:r>
      <w:r w:rsidR="00340C80">
        <w:rPr>
          <w:rFonts w:asciiTheme="majorBidi" w:hAnsiTheme="majorBidi" w:cstheme="majorBidi"/>
          <w:sz w:val="28"/>
          <w:szCs w:val="28"/>
          <w:lang w:val="kk-KZ" w:bidi="ar-EG"/>
        </w:rPr>
        <w:t xml:space="preserve">Ал Исмаил ибн Мұхаммед Амин әл-Бағдади (хиж. 1399 қ.б.) өзінің </w:t>
      </w:r>
      <w:r w:rsidR="0022157C">
        <w:rPr>
          <w:rFonts w:asciiTheme="majorBidi" w:hAnsiTheme="majorBidi" w:cstheme="majorBidi"/>
          <w:sz w:val="28"/>
          <w:szCs w:val="28"/>
          <w:lang w:val="kk-KZ" w:bidi="ar-EG"/>
        </w:rPr>
        <w:t>«</w:t>
      </w:r>
      <w:r w:rsidR="00340C80">
        <w:rPr>
          <w:rFonts w:asciiTheme="majorBidi" w:hAnsiTheme="majorBidi" w:cstheme="majorBidi"/>
          <w:sz w:val="28"/>
          <w:szCs w:val="28"/>
          <w:lang w:val="kk-KZ" w:bidi="ar-EG"/>
        </w:rPr>
        <w:t>Хадияту әл-Арифин</w:t>
      </w:r>
      <w:r w:rsidR="0022157C">
        <w:rPr>
          <w:rFonts w:asciiTheme="majorBidi" w:hAnsiTheme="majorBidi" w:cstheme="majorBidi"/>
          <w:sz w:val="28"/>
          <w:szCs w:val="28"/>
          <w:lang w:val="kk-KZ" w:bidi="ar-EG"/>
        </w:rPr>
        <w:t>»</w:t>
      </w:r>
      <w:r w:rsidR="00340C80">
        <w:rPr>
          <w:rFonts w:asciiTheme="majorBidi" w:hAnsiTheme="majorBidi" w:cstheme="majorBidi"/>
          <w:sz w:val="28"/>
          <w:szCs w:val="28"/>
          <w:lang w:val="kk-KZ" w:bidi="ar-EG"/>
        </w:rPr>
        <w:t xml:space="preserve"> еңбегінің 1-том, 80-бетінде ғалымның 480-жылы өмірден өткендігін нақты жазған. Сонымен қатар Тақиуддин Абдулқадир әт-Тәмими (хиж. 1010 қ.б.) өзінің </w:t>
      </w:r>
      <w:r w:rsidR="0022157C">
        <w:rPr>
          <w:rFonts w:asciiTheme="majorBidi" w:hAnsiTheme="majorBidi" w:cstheme="majorBidi"/>
          <w:sz w:val="28"/>
          <w:szCs w:val="28"/>
          <w:lang w:val="kk-KZ" w:bidi="ar-EG"/>
        </w:rPr>
        <w:t>«</w:t>
      </w:r>
      <w:r w:rsidR="00340C80">
        <w:rPr>
          <w:rFonts w:asciiTheme="majorBidi" w:hAnsiTheme="majorBidi" w:cstheme="majorBidi"/>
          <w:sz w:val="28"/>
          <w:szCs w:val="28"/>
          <w:lang w:val="kk-KZ" w:bidi="ar-EG"/>
        </w:rPr>
        <w:t>Табақат әс-сунния фи таражум әл-ханафия</w:t>
      </w:r>
      <w:r w:rsidR="0022157C">
        <w:rPr>
          <w:rFonts w:asciiTheme="majorBidi" w:hAnsiTheme="majorBidi" w:cstheme="majorBidi"/>
          <w:sz w:val="28"/>
          <w:szCs w:val="28"/>
          <w:lang w:val="kk-KZ" w:bidi="ar-EG"/>
        </w:rPr>
        <w:t>»</w:t>
      </w:r>
      <w:r w:rsidR="00340C80">
        <w:rPr>
          <w:rFonts w:asciiTheme="majorBidi" w:hAnsiTheme="majorBidi" w:cstheme="majorBidi"/>
          <w:sz w:val="28"/>
          <w:szCs w:val="28"/>
          <w:lang w:val="kk-KZ" w:bidi="ar-EG"/>
        </w:rPr>
        <w:t xml:space="preserve"> кітабының 1-том, 154-бетінде ғалымның қайтыс болған жылына тоқталмайтынын, алайда кейбір ғалымдардың </w:t>
      </w:r>
      <w:r w:rsidR="000E378C">
        <w:rPr>
          <w:rFonts w:asciiTheme="majorBidi" w:hAnsiTheme="majorBidi" w:cstheme="majorBidi"/>
          <w:sz w:val="28"/>
          <w:szCs w:val="28"/>
          <w:lang w:val="kk-KZ" w:bidi="ar-EG"/>
        </w:rPr>
        <w:t>Ахмад</w:t>
      </w:r>
      <w:r w:rsidR="00340C80">
        <w:rPr>
          <w:rFonts w:asciiTheme="majorBidi" w:hAnsiTheme="majorBidi" w:cstheme="majorBidi"/>
          <w:sz w:val="28"/>
          <w:szCs w:val="28"/>
          <w:lang w:val="kk-KZ" w:bidi="ar-EG"/>
        </w:rPr>
        <w:t xml:space="preserve"> ибн </w:t>
      </w:r>
      <w:r w:rsidR="000E378C">
        <w:rPr>
          <w:rFonts w:asciiTheme="majorBidi" w:hAnsiTheme="majorBidi" w:cstheme="majorBidi"/>
          <w:sz w:val="28"/>
          <w:szCs w:val="28"/>
          <w:lang w:val="kk-KZ" w:bidi="ar-EG"/>
        </w:rPr>
        <w:t>Мансур</w:t>
      </w:r>
      <w:r w:rsidR="00340C80">
        <w:rPr>
          <w:rFonts w:asciiTheme="majorBidi" w:hAnsiTheme="majorBidi" w:cstheme="majorBidi"/>
          <w:sz w:val="28"/>
          <w:szCs w:val="28"/>
          <w:lang w:val="kk-KZ" w:bidi="ar-EG"/>
        </w:rPr>
        <w:t xml:space="preserve">дың қайтыс болған жылы 480-жылдан кейін деп жазған деректерін көргендігін баяндайды. Қарап отырсақ, ғалымдардың көбісі оның қайтыс болған жылын 480 немесе одан кейін деп жазған. Ал Хажи Халифа кітабының 1-томында шамамен 500-жыл деп жазуы арқылы келтірген дерегінің нақты емес екендігін меңзеген. Сонымен қатар Хажи Халифа кейіннен аталған кітабының 2-томында ғалымның қайтыс болған жылын 480-нен кейін деп жазуы арқылы уақыт өте келе нақтырақ дерекке қол жеткізгендігін меңзеген. </w:t>
      </w:r>
    </w:p>
    <w:p w14:paraId="1C1F03C0" w14:textId="77777777" w:rsidR="001F7E7E" w:rsidRPr="002D2E15" w:rsidRDefault="00340C80" w:rsidP="00284815">
      <w:pPr>
        <w:tabs>
          <w:tab w:val="left" w:pos="2835"/>
        </w:tabs>
        <w:spacing w:after="0" w:line="240" w:lineRule="auto"/>
        <w:ind w:firstLine="567"/>
        <w:jc w:val="both"/>
        <w:rPr>
          <w:rFonts w:asciiTheme="majorBidi" w:hAnsiTheme="majorBidi" w:cstheme="majorBidi"/>
          <w:sz w:val="28"/>
          <w:szCs w:val="28"/>
          <w:lang w:val="kk-KZ"/>
        </w:rPr>
      </w:pPr>
      <w:r w:rsidRPr="00037DF1">
        <w:rPr>
          <w:rFonts w:asciiTheme="majorBidi" w:hAnsiTheme="majorBidi" w:cstheme="majorBidi"/>
          <w:sz w:val="28"/>
          <w:szCs w:val="28"/>
          <w:lang w:val="kk-KZ"/>
        </w:rPr>
        <w:t>Жоғарыда біз</w:t>
      </w:r>
      <w:r>
        <w:rPr>
          <w:rFonts w:asciiTheme="majorBidi" w:hAnsiTheme="majorBidi" w:cstheme="majorBidi"/>
          <w:sz w:val="28"/>
          <w:szCs w:val="28"/>
          <w:lang w:val="kk-KZ"/>
        </w:rPr>
        <w:t xml:space="preserve"> биографиялық еңбектерде ғалымның туылған жылына қатысты </w:t>
      </w:r>
      <w:r w:rsidR="004A6141">
        <w:rPr>
          <w:rFonts w:asciiTheme="majorBidi" w:hAnsiTheme="majorBidi" w:cstheme="majorBidi"/>
          <w:sz w:val="28"/>
          <w:szCs w:val="28"/>
          <w:lang w:val="kk-KZ"/>
        </w:rPr>
        <w:t xml:space="preserve">нақты </w:t>
      </w:r>
      <w:r>
        <w:rPr>
          <w:rFonts w:asciiTheme="majorBidi" w:hAnsiTheme="majorBidi" w:cstheme="majorBidi"/>
          <w:sz w:val="28"/>
          <w:szCs w:val="28"/>
          <w:lang w:val="kk-KZ"/>
        </w:rPr>
        <w:t xml:space="preserve">деректердің жоқ екендігін баяндаған болатынбыз. </w:t>
      </w:r>
      <w:r w:rsidR="000B4BCA">
        <w:rPr>
          <w:rFonts w:asciiTheme="majorBidi" w:hAnsiTheme="majorBidi" w:cstheme="majorBidi"/>
          <w:sz w:val="28"/>
          <w:szCs w:val="28"/>
          <w:lang w:val="kk-KZ"/>
        </w:rPr>
        <w:t>Ғалымдардың кейбірі</w:t>
      </w:r>
      <w:r w:rsidR="004A6141">
        <w:rPr>
          <w:rFonts w:asciiTheme="majorBidi" w:hAnsiTheme="majorBidi" w:cstheme="majorBidi"/>
          <w:sz w:val="28"/>
          <w:szCs w:val="28"/>
          <w:lang w:val="kk-KZ" w:bidi="ar-EG"/>
        </w:rPr>
        <w:t xml:space="preserve"> Ахмад ибн Мансурдың хижра бойынша </w:t>
      </w:r>
      <w:r w:rsidR="004A6141" w:rsidRPr="004A6141">
        <w:rPr>
          <w:rFonts w:asciiTheme="majorBidi" w:hAnsiTheme="majorBidi" w:cstheme="majorBidi"/>
          <w:sz w:val="28"/>
          <w:szCs w:val="28"/>
          <w:lang w:val="kk-KZ" w:bidi="ar-EG"/>
        </w:rPr>
        <w:t xml:space="preserve">411 </w:t>
      </w:r>
      <w:r w:rsidR="004A6141">
        <w:rPr>
          <w:rFonts w:asciiTheme="majorBidi" w:hAnsiTheme="majorBidi" w:cstheme="majorBidi"/>
          <w:sz w:val="28"/>
          <w:szCs w:val="28"/>
          <w:lang w:val="kk-KZ" w:bidi="ar-EG"/>
        </w:rPr>
        <w:t>жылы дүниеге келгендігін тұспалдаған</w:t>
      </w:r>
      <w:r w:rsidR="00037DF1" w:rsidRPr="00346AA9">
        <w:rPr>
          <w:rFonts w:asciiTheme="majorBidi" w:hAnsiTheme="majorBidi" w:cstheme="majorBidi"/>
          <w:sz w:val="28"/>
          <w:szCs w:val="28"/>
          <w:lang w:val="kk-KZ" w:bidi="ar-EG"/>
        </w:rPr>
        <w:t>[</w:t>
      </w:r>
      <w:r w:rsidR="00284815">
        <w:rPr>
          <w:rFonts w:asciiTheme="majorBidi" w:hAnsiTheme="majorBidi" w:cstheme="majorBidi"/>
          <w:sz w:val="28"/>
          <w:szCs w:val="28"/>
          <w:lang w:val="kk-KZ" w:bidi="ar-EG"/>
        </w:rPr>
        <w:t xml:space="preserve">2, б. </w:t>
      </w:r>
      <w:r w:rsidR="00037DF1" w:rsidRPr="00037DF1">
        <w:rPr>
          <w:rFonts w:asciiTheme="majorBidi" w:hAnsiTheme="majorBidi" w:cstheme="majorBidi"/>
          <w:sz w:val="28"/>
          <w:szCs w:val="28"/>
          <w:lang w:val="kk-KZ" w:bidi="ar-EG"/>
        </w:rPr>
        <w:t>16</w:t>
      </w:r>
      <w:r w:rsidR="00037DF1" w:rsidRPr="00346AA9">
        <w:rPr>
          <w:rFonts w:asciiTheme="majorBidi" w:hAnsiTheme="majorBidi" w:cstheme="majorBidi"/>
          <w:sz w:val="28"/>
          <w:szCs w:val="28"/>
          <w:lang w:val="kk-KZ" w:bidi="ar-EG"/>
        </w:rPr>
        <w:t>]</w:t>
      </w:r>
      <w:r w:rsidR="004A6141">
        <w:rPr>
          <w:rFonts w:asciiTheme="majorBidi" w:hAnsiTheme="majorBidi" w:cstheme="majorBidi"/>
          <w:sz w:val="28"/>
          <w:szCs w:val="28"/>
          <w:lang w:val="kk-KZ" w:bidi="ar-EG"/>
        </w:rPr>
        <w:t xml:space="preserve">. Яғни, осы және басқа да тарихи деректерге қарай отырып, жалпы ғалымның </w:t>
      </w:r>
      <w:r>
        <w:rPr>
          <w:rFonts w:asciiTheme="majorBidi" w:hAnsiTheme="majorBidi" w:cstheme="majorBidi"/>
          <w:sz w:val="28"/>
          <w:szCs w:val="28"/>
          <w:lang w:val="kk-KZ"/>
        </w:rPr>
        <w:t>шамамен</w:t>
      </w:r>
      <w:r w:rsidR="00842085">
        <w:rPr>
          <w:rFonts w:asciiTheme="majorBidi" w:hAnsiTheme="majorBidi" w:cstheme="majorBidi"/>
          <w:sz w:val="28"/>
          <w:szCs w:val="28"/>
          <w:lang w:val="kk-KZ"/>
        </w:rPr>
        <w:t xml:space="preserve"> дүниеге келген уақыты</w:t>
      </w:r>
      <w:r>
        <w:rPr>
          <w:rFonts w:asciiTheme="majorBidi" w:hAnsiTheme="majorBidi" w:cstheme="majorBidi"/>
          <w:sz w:val="28"/>
          <w:szCs w:val="28"/>
          <w:lang w:val="kk-KZ"/>
        </w:rPr>
        <w:t xml:space="preserve"> хижра бойынша І</w:t>
      </w:r>
      <w:r w:rsidRPr="00F14766">
        <w:rPr>
          <w:rFonts w:asciiTheme="majorBidi" w:hAnsiTheme="majorBidi" w:cstheme="majorBidi"/>
          <w:sz w:val="28"/>
          <w:szCs w:val="28"/>
          <w:lang w:val="kk-KZ"/>
        </w:rPr>
        <w:t>V</w:t>
      </w:r>
      <w:r>
        <w:rPr>
          <w:rFonts w:asciiTheme="majorBidi" w:hAnsiTheme="majorBidi" w:cstheme="majorBidi"/>
          <w:sz w:val="28"/>
          <w:szCs w:val="28"/>
          <w:lang w:val="kk-KZ" w:bidi="ar-EG"/>
        </w:rPr>
        <w:t xml:space="preserve">-ғасырдың соңы немесе </w:t>
      </w:r>
      <w:r w:rsidRPr="00F14766">
        <w:rPr>
          <w:rFonts w:asciiTheme="majorBidi" w:hAnsiTheme="majorBidi" w:cstheme="majorBidi"/>
          <w:sz w:val="28"/>
          <w:szCs w:val="28"/>
          <w:lang w:val="kk-KZ"/>
        </w:rPr>
        <w:t>V</w:t>
      </w:r>
      <w:r>
        <w:rPr>
          <w:rFonts w:asciiTheme="majorBidi" w:hAnsiTheme="majorBidi" w:cstheme="majorBidi"/>
          <w:sz w:val="28"/>
          <w:szCs w:val="28"/>
          <w:lang w:val="kk-KZ"/>
        </w:rPr>
        <w:t xml:space="preserve">-ғасырдың басына тура келеді. Өйткені ғалым </w:t>
      </w:r>
      <w:r w:rsidR="005556FB">
        <w:rPr>
          <w:rFonts w:asciiTheme="majorBidi" w:hAnsiTheme="majorBidi" w:cstheme="majorBidi"/>
          <w:sz w:val="28"/>
          <w:szCs w:val="28"/>
          <w:lang w:val="kk-KZ"/>
        </w:rPr>
        <w:t>Испиджаб</w:t>
      </w:r>
      <w:r>
        <w:rPr>
          <w:rFonts w:asciiTheme="majorBidi" w:hAnsiTheme="majorBidi" w:cstheme="majorBidi"/>
          <w:sz w:val="28"/>
          <w:szCs w:val="28"/>
          <w:lang w:val="kk-KZ"/>
        </w:rPr>
        <w:t>та туылып, сол жерде өсіп-өніп, ғылымда өз аймағының ғалымдары арасынан дараланып, өмірінің орта шағына таяған ке</w:t>
      </w:r>
      <w:r w:rsidR="006F4AF2">
        <w:rPr>
          <w:rFonts w:asciiTheme="majorBidi" w:hAnsiTheme="majorBidi" w:cstheme="majorBidi"/>
          <w:sz w:val="28"/>
          <w:szCs w:val="28"/>
          <w:lang w:val="kk-KZ"/>
        </w:rPr>
        <w:t>зде Самарқанғ</w:t>
      </w:r>
      <w:r w:rsidR="002D2E15">
        <w:rPr>
          <w:rFonts w:asciiTheme="majorBidi" w:hAnsiTheme="majorBidi" w:cstheme="majorBidi"/>
          <w:sz w:val="28"/>
          <w:szCs w:val="28"/>
          <w:lang w:val="kk-KZ"/>
        </w:rPr>
        <w:t>а қоныс аударған.</w:t>
      </w:r>
    </w:p>
    <w:p w14:paraId="6CDF9D56" w14:textId="77777777" w:rsidR="00DE48C3" w:rsidRDefault="00F13C1E" w:rsidP="0077240B">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Ислам әлеміндегі биографиялық еңбектерде</w:t>
      </w:r>
      <w:r w:rsidR="00D16CD8">
        <w:rPr>
          <w:rFonts w:asciiTheme="majorBidi" w:hAnsiTheme="majorBidi" w:cstheme="majorBidi"/>
          <w:sz w:val="28"/>
          <w:szCs w:val="28"/>
          <w:lang w:val="kk-KZ" w:bidi="ar-EG"/>
        </w:rPr>
        <w:t xml:space="preserve"> ғалымға бірқатар лақап</w:t>
      </w:r>
      <w:r>
        <w:rPr>
          <w:rFonts w:asciiTheme="majorBidi" w:hAnsiTheme="majorBidi" w:cstheme="majorBidi"/>
          <w:sz w:val="28"/>
          <w:szCs w:val="28"/>
          <w:lang w:val="kk-KZ" w:bidi="ar-EG"/>
        </w:rPr>
        <w:t xml:space="preserve"> есімдер телінген. Мәселен, Исмаил ибн Мұхаммед Амин әл-Бағдади өзінің </w:t>
      </w:r>
      <w:r>
        <w:rPr>
          <w:rFonts w:asciiTheme="majorBidi" w:hAnsiTheme="majorBidi" w:cstheme="majorBidi"/>
          <w:sz w:val="28"/>
          <w:szCs w:val="28"/>
          <w:lang w:val="kk-KZ"/>
        </w:rPr>
        <w:t xml:space="preserve">«Хадияту әл-Арифин әсмә әл-муәлләфин уа әсәр әл-мусаннафин» атты еңбегінде </w:t>
      </w:r>
      <w:r>
        <w:rPr>
          <w:rFonts w:asciiTheme="majorBidi" w:hAnsiTheme="majorBidi" w:cstheme="majorBidi"/>
          <w:sz w:val="28"/>
          <w:szCs w:val="28"/>
          <w:lang w:val="kk-KZ" w:bidi="ar-EG"/>
        </w:rPr>
        <w:t>әл-</w:t>
      </w:r>
      <w:r w:rsidR="005556FB">
        <w:rPr>
          <w:rFonts w:asciiTheme="majorBidi" w:hAnsiTheme="majorBidi" w:cstheme="majorBidi"/>
          <w:sz w:val="28"/>
          <w:szCs w:val="28"/>
          <w:lang w:val="kk-KZ" w:bidi="ar-EG"/>
        </w:rPr>
        <w:t>Испиджаб</w:t>
      </w:r>
      <w:r>
        <w:rPr>
          <w:rFonts w:asciiTheme="majorBidi" w:hAnsiTheme="majorBidi" w:cstheme="majorBidi"/>
          <w:sz w:val="28"/>
          <w:szCs w:val="28"/>
          <w:lang w:val="kk-KZ" w:bidi="ar-EG"/>
        </w:rPr>
        <w:t xml:space="preserve">идің толық есімін </w:t>
      </w:r>
      <w:r w:rsidR="000E378C">
        <w:rPr>
          <w:rFonts w:asciiTheme="majorBidi" w:hAnsiTheme="majorBidi" w:cstheme="majorBidi"/>
          <w:sz w:val="28"/>
          <w:szCs w:val="28"/>
          <w:lang w:val="kk-KZ" w:bidi="ar-EG"/>
        </w:rPr>
        <w:t>Ахмад</w:t>
      </w:r>
      <w:r>
        <w:rPr>
          <w:rFonts w:asciiTheme="majorBidi" w:hAnsiTheme="majorBidi" w:cstheme="majorBidi"/>
          <w:sz w:val="28"/>
          <w:szCs w:val="28"/>
          <w:lang w:val="kk-KZ" w:bidi="ar-EG"/>
        </w:rPr>
        <w:t xml:space="preserve"> ибн </w:t>
      </w:r>
      <w:r w:rsidR="000E378C">
        <w:rPr>
          <w:rFonts w:asciiTheme="majorBidi" w:hAnsiTheme="majorBidi" w:cstheme="majorBidi"/>
          <w:sz w:val="28"/>
          <w:szCs w:val="28"/>
          <w:lang w:val="kk-KZ" w:bidi="ar-EG"/>
        </w:rPr>
        <w:t>Мансур</w:t>
      </w:r>
      <w:r w:rsidR="003A0076">
        <w:rPr>
          <w:rFonts w:asciiTheme="majorBidi" w:hAnsiTheme="majorBidi" w:cstheme="majorBidi"/>
          <w:sz w:val="28"/>
          <w:szCs w:val="28"/>
          <w:lang w:val="kk-KZ" w:bidi="ar-EG"/>
        </w:rPr>
        <w:t xml:space="preserve"> әл-Мутаһһири Ә</w:t>
      </w:r>
      <w:r>
        <w:rPr>
          <w:rFonts w:asciiTheme="majorBidi" w:hAnsiTheme="majorBidi" w:cstheme="majorBidi"/>
          <w:sz w:val="28"/>
          <w:szCs w:val="28"/>
          <w:lang w:val="kk-KZ" w:bidi="ar-EG"/>
        </w:rPr>
        <w:t>бу Насыр әл-</w:t>
      </w:r>
      <w:r w:rsidR="005556FB">
        <w:rPr>
          <w:rFonts w:asciiTheme="majorBidi" w:hAnsiTheme="majorBidi" w:cstheme="majorBidi"/>
          <w:sz w:val="28"/>
          <w:szCs w:val="28"/>
          <w:lang w:val="kk-KZ" w:bidi="ar-EG"/>
        </w:rPr>
        <w:t>Испиджаб</w:t>
      </w:r>
      <w:r>
        <w:rPr>
          <w:rFonts w:asciiTheme="majorBidi" w:hAnsiTheme="majorBidi" w:cstheme="majorBidi"/>
          <w:sz w:val="28"/>
          <w:szCs w:val="28"/>
          <w:lang w:val="kk-KZ" w:bidi="ar-EG"/>
        </w:rPr>
        <w:t>и деп атап көрсет</w:t>
      </w:r>
      <w:r w:rsidR="00DA763E">
        <w:rPr>
          <w:rFonts w:asciiTheme="majorBidi" w:hAnsiTheme="majorBidi" w:cstheme="majorBidi"/>
          <w:sz w:val="28"/>
          <w:szCs w:val="28"/>
          <w:lang w:val="kk-KZ" w:bidi="ar-EG"/>
        </w:rPr>
        <w:t>еді</w:t>
      </w:r>
      <w:r w:rsidR="00351F67">
        <w:rPr>
          <w:rFonts w:asciiTheme="majorBidi" w:hAnsiTheme="majorBidi" w:cstheme="majorBidi"/>
          <w:sz w:val="28"/>
          <w:szCs w:val="28"/>
          <w:lang w:val="kk-KZ" w:bidi="ar-EG"/>
        </w:rPr>
        <w:t>[</w:t>
      </w:r>
      <w:r w:rsidR="00D2219C">
        <w:rPr>
          <w:rFonts w:asciiTheme="majorBidi" w:hAnsiTheme="majorBidi" w:cstheme="majorBidi"/>
          <w:sz w:val="28"/>
          <w:szCs w:val="28"/>
          <w:lang w:val="kk-KZ" w:bidi="ar-EG"/>
        </w:rPr>
        <w:t>35, б. 80</w:t>
      </w:r>
      <w:r w:rsidR="00DA763E" w:rsidRPr="00DA763E">
        <w:rPr>
          <w:rFonts w:asciiTheme="majorBidi" w:hAnsiTheme="majorBidi" w:cstheme="majorBidi"/>
          <w:sz w:val="28"/>
          <w:szCs w:val="28"/>
          <w:lang w:val="kk-KZ" w:bidi="ar-EG"/>
        </w:rPr>
        <w:t>]</w:t>
      </w:r>
      <w:r>
        <w:rPr>
          <w:rFonts w:asciiTheme="majorBidi" w:hAnsiTheme="majorBidi" w:cstheme="majorBidi"/>
          <w:sz w:val="28"/>
          <w:szCs w:val="28"/>
          <w:lang w:val="kk-KZ" w:bidi="ar-EG"/>
        </w:rPr>
        <w:t>. Қарап отырсақ, ғалымның өзі және әкесінің есім</w:t>
      </w:r>
      <w:r w:rsidR="003A0076">
        <w:rPr>
          <w:rFonts w:asciiTheme="majorBidi" w:hAnsiTheme="majorBidi" w:cstheme="majorBidi"/>
          <w:sz w:val="28"/>
          <w:szCs w:val="28"/>
          <w:lang w:val="kk-KZ" w:bidi="ar-EG"/>
        </w:rPr>
        <w:t>дерінен кейін «әл-Мутаһһири», «Ә</w:t>
      </w:r>
      <w:r>
        <w:rPr>
          <w:rFonts w:asciiTheme="majorBidi" w:hAnsiTheme="majorBidi" w:cstheme="majorBidi"/>
          <w:sz w:val="28"/>
          <w:szCs w:val="28"/>
          <w:lang w:val="kk-KZ" w:bidi="ar-EG"/>
        </w:rPr>
        <w:t xml:space="preserve">бу Насыр» сынды лақаб есімдердің телінгенін көреміз. Өз кезегінде Қасым ибн Қутлубуға да өзінің </w:t>
      </w:r>
      <w:r w:rsidR="0022157C">
        <w:rPr>
          <w:rFonts w:asciiTheme="majorBidi" w:hAnsiTheme="majorBidi" w:cstheme="majorBidi"/>
          <w:sz w:val="28"/>
          <w:szCs w:val="28"/>
          <w:lang w:val="kk-KZ" w:bidi="ar-EG"/>
        </w:rPr>
        <w:t>«</w:t>
      </w:r>
      <w:r>
        <w:rPr>
          <w:rFonts w:asciiTheme="majorBidi" w:hAnsiTheme="majorBidi" w:cstheme="majorBidi"/>
          <w:sz w:val="28"/>
          <w:szCs w:val="28"/>
          <w:lang w:val="kk-KZ" w:bidi="ar-EG"/>
        </w:rPr>
        <w:t>Тәжу әт-Таражум</w:t>
      </w:r>
      <w:r w:rsidR="0022157C">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атты ғұмырнамалық еңбегінде ғалымға</w:t>
      </w:r>
      <w:r w:rsidR="003A0076">
        <w:rPr>
          <w:rFonts w:asciiTheme="majorBidi" w:hAnsiTheme="majorBidi" w:cstheme="majorBidi"/>
          <w:sz w:val="28"/>
          <w:szCs w:val="28"/>
          <w:lang w:val="kk-KZ" w:bidi="ar-EG"/>
        </w:rPr>
        <w:t xml:space="preserve"> «Ә</w:t>
      </w:r>
      <w:r>
        <w:rPr>
          <w:rFonts w:asciiTheme="majorBidi" w:hAnsiTheme="majorBidi" w:cstheme="majorBidi"/>
          <w:sz w:val="28"/>
          <w:szCs w:val="28"/>
          <w:lang w:val="kk-KZ" w:bidi="ar-EG"/>
        </w:rPr>
        <w:t>бу Насыр»</w:t>
      </w:r>
      <w:r w:rsidR="00465942">
        <w:rPr>
          <w:rFonts w:asciiTheme="majorBidi" w:hAnsiTheme="majorBidi" w:cstheme="majorBidi"/>
          <w:sz w:val="28"/>
          <w:szCs w:val="28"/>
          <w:lang w:val="kk-KZ" w:bidi="ar-EG"/>
        </w:rPr>
        <w:t xml:space="preserve"> деген есімді қоса жазған</w:t>
      </w:r>
      <w:r w:rsidR="00F728FD" w:rsidRPr="00F728FD">
        <w:rPr>
          <w:rFonts w:asciiTheme="majorBidi" w:hAnsiTheme="majorBidi" w:cstheme="majorBidi"/>
          <w:sz w:val="28"/>
          <w:szCs w:val="28"/>
          <w:lang w:val="kk-KZ" w:bidi="ar-EG"/>
        </w:rPr>
        <w:t>[59</w:t>
      </w:r>
      <w:r w:rsidR="00F728FD">
        <w:rPr>
          <w:rFonts w:asciiTheme="majorBidi" w:hAnsiTheme="majorBidi" w:cstheme="majorBidi"/>
          <w:sz w:val="28"/>
          <w:szCs w:val="28"/>
          <w:lang w:val="kk-KZ" w:bidi="ar-EG"/>
        </w:rPr>
        <w:t xml:space="preserve">, б. </w:t>
      </w:r>
      <w:r w:rsidR="00465942">
        <w:rPr>
          <w:rFonts w:asciiTheme="majorBidi" w:hAnsiTheme="majorBidi" w:cstheme="majorBidi"/>
          <w:sz w:val="28"/>
          <w:szCs w:val="28"/>
          <w:lang w:val="kk-KZ" w:bidi="ar-EG"/>
        </w:rPr>
        <w:t>126</w:t>
      </w:r>
      <w:r w:rsidR="00F81901" w:rsidRPr="00F81901">
        <w:rPr>
          <w:rFonts w:asciiTheme="majorBidi" w:hAnsiTheme="majorBidi" w:cstheme="majorBidi"/>
          <w:sz w:val="28"/>
          <w:szCs w:val="28"/>
          <w:lang w:val="kk-KZ" w:bidi="ar-EG"/>
        </w:rPr>
        <w:t>]</w:t>
      </w:r>
      <w:r>
        <w:rPr>
          <w:rFonts w:asciiTheme="majorBidi" w:hAnsiTheme="majorBidi" w:cstheme="majorBidi"/>
          <w:sz w:val="28"/>
          <w:szCs w:val="28"/>
          <w:lang w:val="kk-KZ" w:bidi="ar-EG"/>
        </w:rPr>
        <w:t>. Сонымен қатар басқа да ғұмырнамалық еңбектерде ғалымның атына әртүрлі есімдер</w:t>
      </w:r>
      <w:r w:rsidR="003A0076">
        <w:rPr>
          <w:rFonts w:asciiTheme="majorBidi" w:hAnsiTheme="majorBidi" w:cstheme="majorBidi"/>
          <w:sz w:val="28"/>
          <w:szCs w:val="28"/>
          <w:lang w:val="kk-KZ" w:bidi="ar-EG"/>
        </w:rPr>
        <w:t xml:space="preserve"> жалғанған. Атап айтар болсақ, Ә</w:t>
      </w:r>
      <w:r w:rsidR="0057782A">
        <w:rPr>
          <w:rFonts w:asciiTheme="majorBidi" w:hAnsiTheme="majorBidi" w:cstheme="majorBidi"/>
          <w:sz w:val="28"/>
          <w:szCs w:val="28"/>
          <w:lang w:val="kk-KZ" w:bidi="ar-EG"/>
        </w:rPr>
        <w:t>бу әл-Хасанат Мұхаммед Абдулхәй</w:t>
      </w:r>
      <w:r>
        <w:rPr>
          <w:rFonts w:asciiTheme="majorBidi" w:hAnsiTheme="majorBidi" w:cstheme="majorBidi"/>
          <w:sz w:val="28"/>
          <w:szCs w:val="28"/>
          <w:lang w:val="kk-KZ" w:bidi="ar-EG"/>
        </w:rPr>
        <w:t xml:space="preserve"> әл-Ләкнәуи әл-Һинди өзінің «Фауаид әл-бәһия фи таражум әл-ханафия» атты еңбегінде ғалымды </w:t>
      </w:r>
      <w:r w:rsidR="000E378C">
        <w:rPr>
          <w:rFonts w:asciiTheme="majorBidi" w:hAnsiTheme="majorBidi" w:cstheme="majorBidi"/>
          <w:sz w:val="28"/>
          <w:szCs w:val="28"/>
          <w:lang w:val="kk-KZ" w:bidi="ar-EG"/>
        </w:rPr>
        <w:t>Ахмад</w:t>
      </w:r>
      <w:r>
        <w:rPr>
          <w:rFonts w:asciiTheme="majorBidi" w:hAnsiTheme="majorBidi" w:cstheme="majorBidi"/>
          <w:sz w:val="28"/>
          <w:szCs w:val="28"/>
          <w:lang w:val="kk-KZ" w:bidi="ar-EG"/>
        </w:rPr>
        <w:t xml:space="preserve"> ибн </w:t>
      </w:r>
      <w:r w:rsidR="000E378C">
        <w:rPr>
          <w:rFonts w:asciiTheme="majorBidi" w:hAnsiTheme="majorBidi" w:cstheme="majorBidi"/>
          <w:sz w:val="28"/>
          <w:szCs w:val="28"/>
          <w:lang w:val="kk-KZ" w:bidi="ar-EG"/>
        </w:rPr>
        <w:t>Мансур</w:t>
      </w:r>
      <w:r w:rsidR="003A0076">
        <w:rPr>
          <w:rFonts w:asciiTheme="majorBidi" w:hAnsiTheme="majorBidi" w:cstheme="majorBidi"/>
          <w:sz w:val="28"/>
          <w:szCs w:val="28"/>
          <w:lang w:val="kk-KZ" w:bidi="ar-EG"/>
        </w:rPr>
        <w:t xml:space="preserve"> әл-Қади Ә</w:t>
      </w:r>
      <w:r>
        <w:rPr>
          <w:rFonts w:asciiTheme="majorBidi" w:hAnsiTheme="majorBidi" w:cstheme="majorBidi"/>
          <w:sz w:val="28"/>
          <w:szCs w:val="28"/>
          <w:lang w:val="kk-KZ" w:bidi="ar-EG"/>
        </w:rPr>
        <w:t>бу Насыр әл-</w:t>
      </w:r>
      <w:r w:rsidR="005556FB">
        <w:rPr>
          <w:rFonts w:asciiTheme="majorBidi" w:hAnsiTheme="majorBidi" w:cstheme="majorBidi"/>
          <w:sz w:val="28"/>
          <w:szCs w:val="28"/>
          <w:lang w:val="kk-KZ" w:bidi="ar-EG"/>
        </w:rPr>
        <w:t>Испиджаб</w:t>
      </w:r>
      <w:r w:rsidR="00825DF8">
        <w:rPr>
          <w:rFonts w:asciiTheme="majorBidi" w:hAnsiTheme="majorBidi" w:cstheme="majorBidi"/>
          <w:sz w:val="28"/>
          <w:szCs w:val="28"/>
          <w:lang w:val="kk-KZ" w:bidi="ar-EG"/>
        </w:rPr>
        <w:t>и деп</w:t>
      </w:r>
      <w:r w:rsidR="00A554D7">
        <w:rPr>
          <w:rFonts w:asciiTheme="majorBidi" w:hAnsiTheme="majorBidi" w:cstheme="majorBidi"/>
          <w:sz w:val="28"/>
          <w:szCs w:val="28"/>
          <w:lang w:val="kk-KZ" w:bidi="ar-EG"/>
        </w:rPr>
        <w:t>[</w:t>
      </w:r>
      <w:r w:rsidR="0077240B">
        <w:rPr>
          <w:rFonts w:asciiTheme="majorBidi" w:hAnsiTheme="majorBidi" w:cstheme="majorBidi"/>
          <w:sz w:val="28"/>
          <w:szCs w:val="28"/>
          <w:lang w:val="kk-KZ" w:bidi="ar-EG"/>
        </w:rPr>
        <w:t xml:space="preserve">60, б. </w:t>
      </w:r>
      <w:r w:rsidR="00825DF8">
        <w:rPr>
          <w:rFonts w:asciiTheme="majorBidi" w:hAnsiTheme="majorBidi" w:cstheme="majorBidi"/>
          <w:sz w:val="28"/>
          <w:szCs w:val="28"/>
          <w:lang w:val="kk-KZ" w:bidi="ar-EG"/>
        </w:rPr>
        <w:t>42</w:t>
      </w:r>
      <w:r w:rsidR="00825DF8" w:rsidRPr="00825DF8">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ғалымға «әл-Қади» яғни «Қазы» деген атақты қосып жазған. </w:t>
      </w:r>
    </w:p>
    <w:p w14:paraId="59A3DC1C" w14:textId="77777777" w:rsidR="004231B8" w:rsidRDefault="00355E73" w:rsidP="0079092A">
      <w:pPr>
        <w:tabs>
          <w:tab w:val="left" w:pos="2835"/>
        </w:tabs>
        <w:spacing w:after="0" w:line="240" w:lineRule="auto"/>
        <w:ind w:firstLine="567"/>
        <w:jc w:val="both"/>
        <w:rPr>
          <w:rFonts w:ascii="Times New Roman" w:hAnsi="Times New Roman" w:cs="Times New Roman"/>
          <w:sz w:val="28"/>
          <w:szCs w:val="28"/>
          <w:lang w:val="kk-KZ" w:bidi="ar-EG"/>
        </w:rPr>
      </w:pPr>
      <w:r>
        <w:rPr>
          <w:rFonts w:asciiTheme="majorBidi" w:hAnsiTheme="majorBidi" w:cstheme="majorBidi"/>
          <w:sz w:val="28"/>
          <w:szCs w:val="28"/>
          <w:lang w:val="kk-KZ" w:bidi="ar-EG"/>
        </w:rPr>
        <w:t>Нәжмуддин</w:t>
      </w:r>
      <w:r w:rsidR="008862B2">
        <w:rPr>
          <w:rFonts w:asciiTheme="majorBidi" w:hAnsiTheme="majorBidi" w:cstheme="majorBidi"/>
          <w:sz w:val="28"/>
          <w:szCs w:val="28"/>
          <w:lang w:val="kk-KZ" w:bidi="ar-EG"/>
        </w:rPr>
        <w:t xml:space="preserve"> Омар ән-</w:t>
      </w:r>
      <w:r w:rsidR="007B472D">
        <w:rPr>
          <w:rFonts w:asciiTheme="majorBidi" w:hAnsiTheme="majorBidi" w:cstheme="majorBidi"/>
          <w:sz w:val="28"/>
          <w:szCs w:val="28"/>
          <w:lang w:val="kk-KZ" w:bidi="ar-EG"/>
        </w:rPr>
        <w:t>Нәсәф</w:t>
      </w:r>
      <w:r w:rsidR="00A17F5F">
        <w:rPr>
          <w:rFonts w:asciiTheme="majorBidi" w:hAnsiTheme="majorBidi" w:cstheme="majorBidi"/>
          <w:sz w:val="28"/>
          <w:szCs w:val="28"/>
          <w:lang w:val="kk-KZ" w:bidi="ar-EG"/>
        </w:rPr>
        <w:t>идің «әл-Қанд фи зикри улама</w:t>
      </w:r>
      <w:r w:rsidR="00F13C1E">
        <w:rPr>
          <w:rFonts w:asciiTheme="majorBidi" w:hAnsiTheme="majorBidi" w:cstheme="majorBidi"/>
          <w:sz w:val="28"/>
          <w:szCs w:val="28"/>
          <w:lang w:val="kk-KZ" w:bidi="ar-EG"/>
        </w:rPr>
        <w:t>и Самарқанд</w:t>
      </w:r>
      <w:r w:rsidR="00366FD2">
        <w:rPr>
          <w:rFonts w:asciiTheme="majorBidi" w:hAnsiTheme="majorBidi" w:cstheme="majorBidi"/>
          <w:sz w:val="28"/>
          <w:szCs w:val="28"/>
          <w:lang w:val="kk-KZ" w:bidi="ar-EG"/>
        </w:rPr>
        <w:t>» атты кітабының Юсуф әл-Һад</w:t>
      </w:r>
      <w:r w:rsidR="00F13C1E">
        <w:rPr>
          <w:rFonts w:asciiTheme="majorBidi" w:hAnsiTheme="majorBidi" w:cstheme="majorBidi"/>
          <w:sz w:val="28"/>
          <w:szCs w:val="28"/>
          <w:lang w:val="kk-KZ" w:bidi="ar-EG"/>
        </w:rPr>
        <w:t>и тарапынан өңделген нұсқасында ғалымға «әл-Қади» атағынан ке</w:t>
      </w:r>
      <w:r w:rsidR="00333EF6">
        <w:rPr>
          <w:rFonts w:asciiTheme="majorBidi" w:hAnsiTheme="majorBidi" w:cstheme="majorBidi"/>
          <w:sz w:val="28"/>
          <w:szCs w:val="28"/>
          <w:lang w:val="kk-KZ" w:bidi="ar-EG"/>
        </w:rPr>
        <w:t>йін «</w:t>
      </w:r>
      <w:r w:rsidR="00F30E69">
        <w:rPr>
          <w:rFonts w:asciiTheme="majorBidi" w:hAnsiTheme="majorBidi" w:cstheme="majorBidi"/>
          <w:sz w:val="28"/>
          <w:szCs w:val="28"/>
          <w:lang w:val="kk-KZ" w:bidi="ar-EG"/>
        </w:rPr>
        <w:t>аз-Зафари</w:t>
      </w:r>
      <w:r w:rsidR="00333EF6">
        <w:rPr>
          <w:rFonts w:asciiTheme="majorBidi" w:hAnsiTheme="majorBidi" w:cstheme="majorBidi"/>
          <w:sz w:val="28"/>
          <w:szCs w:val="28"/>
          <w:lang w:val="kk-KZ" w:bidi="ar-EG"/>
        </w:rPr>
        <w:t>» деген ныспы</w:t>
      </w:r>
      <w:r w:rsidR="009D06FF">
        <w:rPr>
          <w:rFonts w:asciiTheme="majorBidi" w:hAnsiTheme="majorBidi" w:cstheme="majorBidi"/>
          <w:sz w:val="28"/>
          <w:szCs w:val="28"/>
          <w:lang w:val="kk-KZ" w:bidi="ar-EG"/>
        </w:rPr>
        <w:t xml:space="preserve"> қоса жазылған</w:t>
      </w:r>
      <w:r w:rsidR="00A554D7">
        <w:rPr>
          <w:rFonts w:asciiTheme="majorBidi" w:hAnsiTheme="majorBidi" w:cstheme="majorBidi"/>
          <w:sz w:val="28"/>
          <w:szCs w:val="28"/>
          <w:lang w:val="kk-KZ" w:bidi="ar-EG"/>
        </w:rPr>
        <w:t>[</w:t>
      </w:r>
      <w:r w:rsidR="004A1EB0">
        <w:rPr>
          <w:rFonts w:asciiTheme="majorBidi" w:hAnsiTheme="majorBidi" w:cstheme="majorBidi"/>
          <w:sz w:val="28"/>
          <w:szCs w:val="28"/>
          <w:lang w:val="kk-KZ" w:bidi="ar-EG"/>
        </w:rPr>
        <w:t xml:space="preserve">26, б. </w:t>
      </w:r>
      <w:r w:rsidR="009D06FF">
        <w:rPr>
          <w:rFonts w:asciiTheme="majorBidi" w:hAnsiTheme="majorBidi" w:cstheme="majorBidi"/>
          <w:sz w:val="28"/>
          <w:szCs w:val="28"/>
          <w:lang w:val="kk-KZ" w:bidi="ar-EG"/>
        </w:rPr>
        <w:t>752</w:t>
      </w:r>
      <w:r w:rsidR="009D06FF" w:rsidRPr="009D06FF">
        <w:rPr>
          <w:rFonts w:asciiTheme="majorBidi" w:hAnsiTheme="majorBidi" w:cstheme="majorBidi"/>
          <w:sz w:val="28"/>
          <w:szCs w:val="28"/>
          <w:lang w:val="kk-KZ" w:bidi="ar-EG"/>
        </w:rPr>
        <w:t>]</w:t>
      </w:r>
      <w:r w:rsidR="00F13C1E">
        <w:rPr>
          <w:rFonts w:asciiTheme="majorBidi" w:hAnsiTheme="majorBidi" w:cstheme="majorBidi"/>
          <w:sz w:val="28"/>
          <w:szCs w:val="28"/>
          <w:lang w:val="kk-KZ" w:bidi="ar-EG"/>
        </w:rPr>
        <w:t>.</w:t>
      </w:r>
      <w:r w:rsidR="00333EF6">
        <w:rPr>
          <w:rFonts w:asciiTheme="majorBidi" w:hAnsiTheme="majorBidi" w:cstheme="majorBidi"/>
          <w:sz w:val="28"/>
          <w:szCs w:val="28"/>
          <w:lang w:val="kk-KZ" w:bidi="ar-EG"/>
        </w:rPr>
        <w:t xml:space="preserve"> Өз</w:t>
      </w:r>
      <w:r w:rsidR="005A6500">
        <w:rPr>
          <w:rFonts w:asciiTheme="majorBidi" w:hAnsiTheme="majorBidi" w:cstheme="majorBidi"/>
          <w:sz w:val="28"/>
          <w:szCs w:val="28"/>
          <w:lang w:val="kk-KZ" w:bidi="ar-EG"/>
        </w:rPr>
        <w:t xml:space="preserve"> кезегінде аталған ныспы</w:t>
      </w:r>
      <w:r w:rsidR="00333EF6">
        <w:rPr>
          <w:rFonts w:asciiTheme="majorBidi" w:hAnsiTheme="majorBidi" w:cstheme="majorBidi"/>
          <w:sz w:val="28"/>
          <w:szCs w:val="28"/>
          <w:lang w:val="kk-KZ" w:bidi="ar-EG"/>
        </w:rPr>
        <w:t xml:space="preserve"> </w:t>
      </w:r>
      <w:r w:rsidR="005A6500">
        <w:rPr>
          <w:rFonts w:asciiTheme="majorBidi" w:hAnsiTheme="majorBidi" w:cstheme="majorBidi"/>
          <w:sz w:val="28"/>
          <w:szCs w:val="28"/>
          <w:lang w:val="kk-KZ"/>
        </w:rPr>
        <w:t xml:space="preserve">Ахмад ибн Мансурдың </w:t>
      </w:r>
      <w:r w:rsidR="006F4AF2">
        <w:rPr>
          <w:rFonts w:asciiTheme="majorBidi" w:hAnsiTheme="majorBidi" w:cstheme="majorBidi"/>
          <w:sz w:val="28"/>
          <w:szCs w:val="28"/>
          <w:lang w:val="kk-KZ"/>
        </w:rPr>
        <w:t>Самарқан</w:t>
      </w:r>
      <w:r w:rsidR="00333EF6">
        <w:rPr>
          <w:rFonts w:asciiTheme="majorBidi" w:hAnsiTheme="majorBidi" w:cstheme="majorBidi"/>
          <w:sz w:val="28"/>
          <w:szCs w:val="28"/>
          <w:lang w:val="kk-KZ"/>
        </w:rPr>
        <w:t xml:space="preserve"> қаласындағы </w:t>
      </w:r>
      <w:r w:rsidR="005A6500">
        <w:rPr>
          <w:rFonts w:asciiTheme="majorBidi" w:hAnsiTheme="majorBidi" w:cstheme="majorBidi"/>
          <w:sz w:val="28"/>
          <w:szCs w:val="28"/>
          <w:lang w:val="kk-KZ"/>
        </w:rPr>
        <w:t xml:space="preserve">Чакар-Диза мазаратынан табылған </w:t>
      </w:r>
      <w:r w:rsidR="00333EF6">
        <w:rPr>
          <w:rFonts w:asciiTheme="majorBidi" w:hAnsiTheme="majorBidi" w:cstheme="majorBidi"/>
          <w:sz w:val="28"/>
          <w:szCs w:val="28"/>
          <w:lang w:val="kk-KZ"/>
        </w:rPr>
        <w:t>құлпытасында да жазылған</w:t>
      </w:r>
      <w:r w:rsidR="00A554D7">
        <w:rPr>
          <w:rFonts w:asciiTheme="majorBidi" w:hAnsiTheme="majorBidi" w:cstheme="majorBidi"/>
          <w:sz w:val="28"/>
          <w:szCs w:val="28"/>
          <w:lang w:val="kk-KZ"/>
        </w:rPr>
        <w:t>[</w:t>
      </w:r>
      <w:r w:rsidR="004A2BC0">
        <w:rPr>
          <w:rFonts w:asciiTheme="majorBidi" w:hAnsiTheme="majorBidi" w:cstheme="majorBidi"/>
          <w:sz w:val="28"/>
          <w:szCs w:val="28"/>
          <w:lang w:val="kk-KZ"/>
        </w:rPr>
        <w:t xml:space="preserve">57, б. </w:t>
      </w:r>
      <w:r w:rsidR="00E14EEA">
        <w:rPr>
          <w:rFonts w:asciiTheme="majorBidi" w:hAnsiTheme="majorBidi" w:cstheme="majorBidi"/>
          <w:sz w:val="28"/>
          <w:szCs w:val="28"/>
          <w:lang w:val="kk-KZ"/>
        </w:rPr>
        <w:t>134</w:t>
      </w:r>
      <w:r w:rsidR="00E14EEA" w:rsidRPr="00E14EEA">
        <w:rPr>
          <w:rFonts w:asciiTheme="majorBidi" w:hAnsiTheme="majorBidi" w:cstheme="majorBidi"/>
          <w:sz w:val="28"/>
          <w:szCs w:val="28"/>
          <w:lang w:val="kk-KZ"/>
        </w:rPr>
        <w:t>]</w:t>
      </w:r>
      <w:r w:rsidR="00C9531E">
        <w:rPr>
          <w:rFonts w:asciiTheme="majorBidi" w:hAnsiTheme="majorBidi" w:cstheme="majorBidi"/>
          <w:sz w:val="28"/>
          <w:szCs w:val="28"/>
          <w:lang w:val="kk-KZ"/>
        </w:rPr>
        <w:t>.</w:t>
      </w:r>
      <w:r w:rsidR="00DE48C3">
        <w:rPr>
          <w:rFonts w:asciiTheme="majorBidi" w:hAnsiTheme="majorBidi" w:cstheme="majorBidi"/>
          <w:sz w:val="28"/>
          <w:szCs w:val="28"/>
          <w:lang w:val="kk-KZ"/>
        </w:rPr>
        <w:t xml:space="preserve"> Ал енді «</w:t>
      </w:r>
      <w:r w:rsidR="00F30E69">
        <w:rPr>
          <w:rFonts w:asciiTheme="majorBidi" w:hAnsiTheme="majorBidi" w:cstheme="majorBidi"/>
          <w:sz w:val="28"/>
          <w:szCs w:val="28"/>
          <w:lang w:val="kk-KZ"/>
        </w:rPr>
        <w:t>аз-Зафари</w:t>
      </w:r>
      <w:r w:rsidR="00DE48C3">
        <w:rPr>
          <w:rFonts w:asciiTheme="majorBidi" w:hAnsiTheme="majorBidi" w:cstheme="majorBidi"/>
          <w:sz w:val="28"/>
          <w:szCs w:val="28"/>
          <w:lang w:val="kk-KZ"/>
        </w:rPr>
        <w:t xml:space="preserve">» деген ныспының жеке өзіне зерттеу жүргізіп көрелік. </w:t>
      </w:r>
      <w:r w:rsidR="00D97DCE">
        <w:rPr>
          <w:rFonts w:asciiTheme="majorBidi" w:hAnsiTheme="majorBidi" w:cstheme="majorBidi"/>
          <w:sz w:val="28"/>
          <w:szCs w:val="28"/>
          <w:lang w:val="kk-KZ"/>
        </w:rPr>
        <w:t>Өйткені ислам әлемінде мыңдаған ғалымның «</w:t>
      </w:r>
      <w:r w:rsidR="00F30E69">
        <w:rPr>
          <w:rFonts w:asciiTheme="majorBidi" w:hAnsiTheme="majorBidi" w:cstheme="majorBidi"/>
          <w:sz w:val="28"/>
          <w:szCs w:val="28"/>
          <w:lang w:val="kk-KZ"/>
        </w:rPr>
        <w:t>аз-Зафари</w:t>
      </w:r>
      <w:r w:rsidR="00D97DCE">
        <w:rPr>
          <w:rFonts w:asciiTheme="majorBidi" w:hAnsiTheme="majorBidi" w:cstheme="majorBidi"/>
          <w:sz w:val="28"/>
          <w:szCs w:val="28"/>
          <w:lang w:val="kk-KZ"/>
        </w:rPr>
        <w:t>» деген ныспысы бар. Ендеше</w:t>
      </w:r>
      <w:r w:rsidR="00DE48C3">
        <w:rPr>
          <w:rFonts w:asciiTheme="majorBidi" w:hAnsiTheme="majorBidi" w:cstheme="majorBidi"/>
          <w:sz w:val="28"/>
          <w:szCs w:val="28"/>
          <w:lang w:val="kk-KZ"/>
        </w:rPr>
        <w:t xml:space="preserve"> бұл ныспының қайдан шыққандығы, не үшін бұлай аталғандығын білу өте маңызды. Негізінде адам баласының ныспысы екі нәрсеге телінеді: 1) Жер, су, ел, қала, елді-мекен, ауыл; 2) Ру, тайпа, әулет.</w:t>
      </w:r>
      <w:r w:rsidR="000567F5">
        <w:rPr>
          <w:rFonts w:asciiTheme="majorBidi" w:hAnsiTheme="majorBidi" w:cstheme="majorBidi" w:hint="cs"/>
          <w:sz w:val="28"/>
          <w:szCs w:val="28"/>
          <w:rtl/>
          <w:lang w:val="kk-KZ"/>
        </w:rPr>
        <w:t xml:space="preserve"> </w:t>
      </w:r>
      <w:r w:rsidR="000567F5">
        <w:rPr>
          <w:rFonts w:asciiTheme="majorBidi" w:hAnsiTheme="majorBidi" w:cstheme="majorBidi"/>
          <w:sz w:val="28"/>
          <w:szCs w:val="28"/>
          <w:lang w:val="kk-KZ"/>
        </w:rPr>
        <w:t xml:space="preserve"> Мәселен, </w:t>
      </w:r>
      <w:r w:rsidR="002A0707">
        <w:rPr>
          <w:rFonts w:asciiTheme="majorBidi" w:hAnsiTheme="majorBidi" w:cstheme="majorBidi"/>
          <w:sz w:val="28"/>
          <w:szCs w:val="28"/>
          <w:lang w:val="kk-KZ"/>
        </w:rPr>
        <w:t>әс-Самғани «</w:t>
      </w:r>
      <w:r w:rsidR="00F30E69">
        <w:rPr>
          <w:rFonts w:asciiTheme="majorBidi" w:hAnsiTheme="majorBidi" w:cstheme="majorBidi"/>
          <w:sz w:val="28"/>
          <w:szCs w:val="28"/>
          <w:lang w:val="kk-KZ"/>
        </w:rPr>
        <w:t>аз-Зафари</w:t>
      </w:r>
      <w:r w:rsidR="002A0707">
        <w:rPr>
          <w:rFonts w:asciiTheme="majorBidi" w:hAnsiTheme="majorBidi" w:cstheme="majorBidi"/>
          <w:sz w:val="28"/>
          <w:szCs w:val="28"/>
          <w:lang w:val="kk-KZ"/>
        </w:rPr>
        <w:t>» ныспысын келесідей түсіндіреді: «</w:t>
      </w:r>
      <w:r w:rsidR="00F30E69">
        <w:rPr>
          <w:rFonts w:asciiTheme="majorBidi" w:hAnsiTheme="majorBidi" w:cstheme="majorBidi"/>
          <w:sz w:val="28"/>
          <w:szCs w:val="28"/>
          <w:lang w:val="kk-KZ"/>
        </w:rPr>
        <w:t>аз-Зафари</w:t>
      </w:r>
      <w:r w:rsidR="002A0707">
        <w:rPr>
          <w:rFonts w:asciiTheme="majorBidi" w:hAnsiTheme="majorBidi" w:cstheme="majorBidi"/>
          <w:sz w:val="28"/>
          <w:szCs w:val="28"/>
          <w:lang w:val="kk-KZ"/>
        </w:rPr>
        <w:t xml:space="preserve"> ныспысы Зафарға телінеді. Зафар </w:t>
      </w:r>
      <w:r w:rsidR="002A0707">
        <w:rPr>
          <w:rFonts w:ascii="Times New Roman" w:hAnsi="Times New Roman" w:cs="Times New Roman"/>
          <w:sz w:val="28"/>
          <w:szCs w:val="28"/>
          <w:lang w:val="kk-KZ"/>
        </w:rPr>
        <w:t>‒</w:t>
      </w:r>
      <w:r w:rsidR="002A0707">
        <w:rPr>
          <w:rFonts w:asciiTheme="majorBidi" w:hAnsiTheme="majorBidi" w:cstheme="majorBidi"/>
          <w:sz w:val="28"/>
          <w:szCs w:val="28"/>
          <w:lang w:val="kk-KZ"/>
        </w:rPr>
        <w:t xml:space="preserve"> ансарлардың </w:t>
      </w:r>
      <w:r w:rsidR="00946D54">
        <w:rPr>
          <w:rFonts w:asciiTheme="majorBidi" w:hAnsiTheme="majorBidi" w:cstheme="majorBidi"/>
          <w:sz w:val="28"/>
          <w:szCs w:val="28"/>
          <w:lang w:val="kk-KZ"/>
        </w:rPr>
        <w:t xml:space="preserve">ішінде Кағб ибн әл-Хазраждың </w:t>
      </w:r>
      <w:r w:rsidR="002A0707">
        <w:rPr>
          <w:rFonts w:asciiTheme="majorBidi" w:hAnsiTheme="majorBidi" w:cstheme="majorBidi"/>
          <w:sz w:val="28"/>
          <w:szCs w:val="28"/>
          <w:lang w:val="kk-KZ"/>
        </w:rPr>
        <w:t xml:space="preserve">әулеті. </w:t>
      </w:r>
      <w:r w:rsidR="00820BC0">
        <w:rPr>
          <w:rFonts w:asciiTheme="majorBidi" w:hAnsiTheme="majorBidi" w:cstheme="majorBidi"/>
          <w:sz w:val="28"/>
          <w:szCs w:val="28"/>
          <w:lang w:val="kk-KZ"/>
        </w:rPr>
        <w:t>Кағбтың «Зафар» деген лақабы болғандықтан</w:t>
      </w:r>
      <w:r w:rsidR="00184444">
        <w:rPr>
          <w:rFonts w:asciiTheme="majorBidi" w:hAnsiTheme="majorBidi" w:cstheme="majorBidi"/>
          <w:sz w:val="28"/>
          <w:szCs w:val="28"/>
          <w:lang w:val="kk-KZ"/>
        </w:rPr>
        <w:t xml:space="preserve">, </w:t>
      </w:r>
      <w:r w:rsidR="006334A2">
        <w:rPr>
          <w:rFonts w:asciiTheme="majorBidi" w:hAnsiTheme="majorBidi" w:cstheme="majorBidi"/>
          <w:sz w:val="28"/>
          <w:szCs w:val="28"/>
          <w:lang w:val="kk-KZ"/>
        </w:rPr>
        <w:t xml:space="preserve">аталмыш әулет «Зафар» немесе «Бәни Зафар» деп танылып кеткен. Аталмыш әулеттен атақты ғалым Юнус ибн Мухаммад ибн Әнәс ибн Фудала </w:t>
      </w:r>
      <w:r w:rsidR="00F30E69">
        <w:rPr>
          <w:rFonts w:asciiTheme="majorBidi" w:hAnsiTheme="majorBidi" w:cstheme="majorBidi"/>
          <w:sz w:val="28"/>
          <w:szCs w:val="28"/>
          <w:lang w:val="kk-KZ"/>
        </w:rPr>
        <w:t>аз-Зафари</w:t>
      </w:r>
      <w:r w:rsidR="006334A2">
        <w:rPr>
          <w:rFonts w:asciiTheme="majorBidi" w:hAnsiTheme="majorBidi" w:cstheme="majorBidi"/>
          <w:sz w:val="28"/>
          <w:szCs w:val="28"/>
          <w:lang w:val="kk-KZ"/>
        </w:rPr>
        <w:t xml:space="preserve"> шыққан</w:t>
      </w:r>
      <w:r w:rsidR="00A554D7">
        <w:rPr>
          <w:rFonts w:asciiTheme="majorBidi" w:hAnsiTheme="majorBidi" w:cstheme="majorBidi"/>
          <w:sz w:val="28"/>
          <w:szCs w:val="28"/>
          <w:lang w:val="kk-KZ"/>
        </w:rPr>
        <w:t>[</w:t>
      </w:r>
      <w:r w:rsidR="000D1F09">
        <w:rPr>
          <w:rFonts w:asciiTheme="majorBidi" w:hAnsiTheme="majorBidi" w:cstheme="majorBidi"/>
          <w:sz w:val="28"/>
          <w:szCs w:val="28"/>
          <w:lang w:val="kk-KZ"/>
        </w:rPr>
        <w:t xml:space="preserve">61, б. </w:t>
      </w:r>
      <w:r w:rsidR="00B64EBE">
        <w:rPr>
          <w:rFonts w:asciiTheme="majorBidi" w:hAnsiTheme="majorBidi" w:cstheme="majorBidi"/>
          <w:sz w:val="28"/>
          <w:szCs w:val="28"/>
          <w:lang w:val="kk-KZ" w:bidi="ar-EG"/>
        </w:rPr>
        <w:t>133</w:t>
      </w:r>
      <w:r w:rsidR="00B64EBE" w:rsidRPr="00B64EBE">
        <w:rPr>
          <w:rFonts w:asciiTheme="majorBidi" w:hAnsiTheme="majorBidi" w:cstheme="majorBidi"/>
          <w:sz w:val="28"/>
          <w:szCs w:val="28"/>
          <w:lang w:val="kk-KZ" w:bidi="ar-EG"/>
        </w:rPr>
        <w:t>]</w:t>
      </w:r>
      <w:r w:rsidR="006334A2">
        <w:rPr>
          <w:rFonts w:asciiTheme="majorBidi" w:hAnsiTheme="majorBidi" w:cstheme="majorBidi"/>
          <w:sz w:val="28"/>
          <w:szCs w:val="28"/>
          <w:lang w:val="kk-KZ"/>
        </w:rPr>
        <w:t xml:space="preserve">. </w:t>
      </w:r>
      <w:r w:rsidR="00A34408">
        <w:rPr>
          <w:rFonts w:asciiTheme="majorBidi" w:hAnsiTheme="majorBidi" w:cstheme="majorBidi"/>
          <w:sz w:val="28"/>
          <w:szCs w:val="28"/>
          <w:lang w:val="kk-KZ"/>
        </w:rPr>
        <w:t xml:space="preserve">Ал </w:t>
      </w:r>
      <w:r w:rsidR="000567F5">
        <w:rPr>
          <w:rFonts w:asciiTheme="majorBidi" w:hAnsiTheme="majorBidi" w:cstheme="majorBidi"/>
          <w:sz w:val="28"/>
          <w:szCs w:val="28"/>
          <w:lang w:val="kk-KZ"/>
        </w:rPr>
        <w:t xml:space="preserve">Марзуқ ибн Һәииәс </w:t>
      </w:r>
      <w:r w:rsidR="00F30E69">
        <w:rPr>
          <w:rFonts w:asciiTheme="majorBidi" w:hAnsiTheme="majorBidi" w:cstheme="majorBidi"/>
          <w:sz w:val="28"/>
          <w:szCs w:val="28"/>
          <w:lang w:val="kk-KZ"/>
        </w:rPr>
        <w:t>аз-Заһрани</w:t>
      </w:r>
      <w:r w:rsidR="000567F5">
        <w:rPr>
          <w:rFonts w:asciiTheme="majorBidi" w:hAnsiTheme="majorBidi" w:cstheme="majorBidi"/>
          <w:sz w:val="28"/>
          <w:szCs w:val="28"/>
          <w:lang w:val="kk-KZ"/>
        </w:rPr>
        <w:t xml:space="preserve"> </w:t>
      </w:r>
      <w:r w:rsidR="00810C80">
        <w:rPr>
          <w:rFonts w:asciiTheme="majorBidi" w:hAnsiTheme="majorBidi" w:cstheme="majorBidi"/>
          <w:sz w:val="28"/>
          <w:szCs w:val="28"/>
          <w:lang w:val="kk-KZ"/>
        </w:rPr>
        <w:t xml:space="preserve">өзінің «Нисбәтун уа мансубун» атты еңбегінде </w:t>
      </w:r>
      <w:r w:rsidR="000567F5">
        <w:rPr>
          <w:rFonts w:asciiTheme="majorBidi" w:hAnsiTheme="majorBidi" w:cstheme="majorBidi"/>
          <w:sz w:val="28"/>
          <w:szCs w:val="28"/>
          <w:lang w:val="kk-KZ"/>
        </w:rPr>
        <w:t>«</w:t>
      </w:r>
      <w:r w:rsidR="00F30E69">
        <w:rPr>
          <w:rFonts w:asciiTheme="majorBidi" w:hAnsiTheme="majorBidi" w:cstheme="majorBidi"/>
          <w:sz w:val="28"/>
          <w:szCs w:val="28"/>
          <w:lang w:val="kk-KZ"/>
        </w:rPr>
        <w:t>аз-Зафари</w:t>
      </w:r>
      <w:r w:rsidR="000567F5">
        <w:rPr>
          <w:rFonts w:asciiTheme="majorBidi" w:hAnsiTheme="majorBidi" w:cstheme="majorBidi"/>
          <w:sz w:val="28"/>
          <w:szCs w:val="28"/>
          <w:lang w:val="kk-KZ"/>
        </w:rPr>
        <w:t>» сөзін келесідей түсіндіреді: «</w:t>
      </w:r>
      <w:r w:rsidR="00F30E69">
        <w:rPr>
          <w:rFonts w:asciiTheme="majorBidi" w:hAnsiTheme="majorBidi" w:cstheme="majorBidi"/>
          <w:sz w:val="28"/>
          <w:szCs w:val="28"/>
          <w:lang w:val="kk-KZ"/>
        </w:rPr>
        <w:t>аз-Зафари</w:t>
      </w:r>
      <w:r w:rsidR="00106CC2">
        <w:rPr>
          <w:rFonts w:asciiTheme="majorBidi" w:hAnsiTheme="majorBidi" w:cstheme="majorBidi"/>
          <w:sz w:val="28"/>
          <w:szCs w:val="28"/>
          <w:lang w:val="kk-KZ"/>
        </w:rPr>
        <w:t xml:space="preserve"> ныспысы «</w:t>
      </w:r>
      <w:r w:rsidR="00F30E69">
        <w:rPr>
          <w:rFonts w:asciiTheme="majorBidi" w:hAnsiTheme="majorBidi" w:cstheme="majorBidi"/>
          <w:sz w:val="28"/>
          <w:szCs w:val="28"/>
          <w:lang w:val="kk-KZ"/>
        </w:rPr>
        <w:t>аз-Зафари</w:t>
      </w:r>
      <w:r w:rsidR="00106CC2">
        <w:rPr>
          <w:rFonts w:asciiTheme="majorBidi" w:hAnsiTheme="majorBidi" w:cstheme="majorBidi"/>
          <w:sz w:val="28"/>
          <w:szCs w:val="28"/>
          <w:lang w:val="kk-KZ"/>
        </w:rPr>
        <w:t xml:space="preserve">я» деген есімге телінеді. Ол </w:t>
      </w:r>
      <w:r w:rsidR="00106CC2">
        <w:rPr>
          <w:rFonts w:ascii="Times New Roman" w:hAnsi="Times New Roman" w:cs="Times New Roman"/>
          <w:sz w:val="28"/>
          <w:szCs w:val="28"/>
          <w:lang w:val="kk-KZ"/>
        </w:rPr>
        <w:t>‒</w:t>
      </w:r>
      <w:r w:rsidR="00106CC2">
        <w:rPr>
          <w:rFonts w:asciiTheme="majorBidi" w:hAnsiTheme="majorBidi" w:cstheme="majorBidi"/>
          <w:sz w:val="28"/>
          <w:szCs w:val="28"/>
          <w:lang w:val="kk-KZ"/>
        </w:rPr>
        <w:t xml:space="preserve"> </w:t>
      </w:r>
      <w:r w:rsidR="00106CC2">
        <w:rPr>
          <w:rFonts w:ascii="Times New Roman" w:hAnsi="Times New Roman" w:cs="Times New Roman"/>
          <w:sz w:val="28"/>
          <w:szCs w:val="28"/>
          <w:lang w:val="kk-KZ"/>
        </w:rPr>
        <w:t>Бағдаттың шығысындағы махалланың</w:t>
      </w:r>
      <w:r w:rsidR="008652D5">
        <w:rPr>
          <w:rFonts w:ascii="Times New Roman" w:hAnsi="Times New Roman" w:cs="Times New Roman"/>
          <w:sz w:val="28"/>
          <w:szCs w:val="28"/>
          <w:lang w:val="kk-KZ"/>
        </w:rPr>
        <w:t xml:space="preserve"> (кв</w:t>
      </w:r>
      <w:r w:rsidR="00106CC2">
        <w:rPr>
          <w:rFonts w:ascii="Times New Roman" w:hAnsi="Times New Roman" w:cs="Times New Roman"/>
          <w:sz w:val="28"/>
          <w:szCs w:val="28"/>
          <w:lang w:val="kk-KZ"/>
        </w:rPr>
        <w:t xml:space="preserve">арталдың) атауы. </w:t>
      </w:r>
      <w:r w:rsidR="004230A7">
        <w:rPr>
          <w:rFonts w:ascii="Times New Roman" w:hAnsi="Times New Roman" w:cs="Times New Roman"/>
          <w:sz w:val="28"/>
          <w:szCs w:val="28"/>
          <w:lang w:val="kk-KZ"/>
        </w:rPr>
        <w:t xml:space="preserve">Бір топ ғалымдардың ныспысы осы </w:t>
      </w:r>
      <w:r w:rsidR="00F30E69">
        <w:rPr>
          <w:rFonts w:ascii="Times New Roman" w:hAnsi="Times New Roman" w:cs="Times New Roman"/>
          <w:sz w:val="28"/>
          <w:szCs w:val="28"/>
          <w:lang w:val="kk-KZ"/>
        </w:rPr>
        <w:t>аз-Зафари</w:t>
      </w:r>
      <w:r w:rsidR="004230A7">
        <w:rPr>
          <w:rFonts w:ascii="Times New Roman" w:hAnsi="Times New Roman" w:cs="Times New Roman"/>
          <w:sz w:val="28"/>
          <w:szCs w:val="28"/>
          <w:lang w:val="kk-KZ"/>
        </w:rPr>
        <w:t>я махалласына телінге</w:t>
      </w:r>
      <w:r w:rsidR="00B64EBE">
        <w:rPr>
          <w:rFonts w:ascii="Times New Roman" w:hAnsi="Times New Roman" w:cs="Times New Roman"/>
          <w:sz w:val="28"/>
          <w:szCs w:val="28"/>
          <w:lang w:val="kk-KZ"/>
        </w:rPr>
        <w:t>н</w:t>
      </w:r>
      <w:r w:rsidR="00A554D7">
        <w:rPr>
          <w:rFonts w:ascii="Times New Roman" w:hAnsi="Times New Roman" w:cs="Times New Roman"/>
          <w:sz w:val="28"/>
          <w:szCs w:val="28"/>
          <w:lang w:val="kk-KZ"/>
        </w:rPr>
        <w:t>[</w:t>
      </w:r>
      <w:r w:rsidR="00D67517">
        <w:rPr>
          <w:rFonts w:ascii="Times New Roman" w:hAnsi="Times New Roman" w:cs="Times New Roman"/>
          <w:sz w:val="28"/>
          <w:szCs w:val="28"/>
          <w:lang w:val="kk-KZ"/>
        </w:rPr>
        <w:t xml:space="preserve">19, б. </w:t>
      </w:r>
      <w:r w:rsidR="00B64EBE">
        <w:rPr>
          <w:rFonts w:ascii="Times New Roman" w:hAnsi="Times New Roman" w:cs="Times New Roman"/>
          <w:sz w:val="28"/>
          <w:szCs w:val="28"/>
          <w:lang w:val="kk-KZ" w:bidi="ar-EG"/>
        </w:rPr>
        <w:t>395</w:t>
      </w:r>
      <w:r w:rsidR="00B64EBE" w:rsidRPr="00B64EBE">
        <w:rPr>
          <w:rFonts w:ascii="Times New Roman" w:hAnsi="Times New Roman" w:cs="Times New Roman"/>
          <w:sz w:val="28"/>
          <w:szCs w:val="28"/>
          <w:lang w:val="kk-KZ" w:bidi="ar-EG"/>
        </w:rPr>
        <w:t>]</w:t>
      </w:r>
      <w:r w:rsidR="004D26E8">
        <w:rPr>
          <w:rFonts w:ascii="Times New Roman" w:hAnsi="Times New Roman" w:cs="Times New Roman"/>
          <w:sz w:val="28"/>
          <w:szCs w:val="28"/>
          <w:lang w:val="kk-KZ" w:bidi="ar-EG"/>
        </w:rPr>
        <w:t>.</w:t>
      </w:r>
      <w:r w:rsidR="00FE3640">
        <w:rPr>
          <w:rFonts w:ascii="Times New Roman" w:hAnsi="Times New Roman" w:cs="Times New Roman"/>
          <w:sz w:val="28"/>
          <w:szCs w:val="28"/>
          <w:lang w:val="kk-KZ" w:bidi="ar-EG"/>
        </w:rPr>
        <w:t xml:space="preserve"> Ал келесі бір ғалымдар: «</w:t>
      </w:r>
      <w:r w:rsidR="00F30E69">
        <w:rPr>
          <w:rFonts w:ascii="Times New Roman" w:hAnsi="Times New Roman" w:cs="Times New Roman"/>
          <w:sz w:val="28"/>
          <w:szCs w:val="28"/>
          <w:lang w:val="kk-KZ" w:bidi="ar-EG"/>
        </w:rPr>
        <w:t>аз-Зафари</w:t>
      </w:r>
      <w:r w:rsidR="00FE3640">
        <w:rPr>
          <w:rFonts w:ascii="Times New Roman" w:hAnsi="Times New Roman" w:cs="Times New Roman"/>
          <w:sz w:val="28"/>
          <w:szCs w:val="28"/>
          <w:lang w:val="kk-KZ" w:bidi="ar-EG"/>
        </w:rPr>
        <w:t xml:space="preserve"> ныспысы ансарлардың ішіндегі беделді бір әулетке телінеді. Ол әулеттің есімі ‒ Кағб ибн әл-Хазраж. Аталмыш әулеттен Қатада ибн Нуғман </w:t>
      </w:r>
      <w:r w:rsidR="00F30E69">
        <w:rPr>
          <w:rFonts w:ascii="Times New Roman" w:hAnsi="Times New Roman" w:cs="Times New Roman"/>
          <w:sz w:val="28"/>
          <w:szCs w:val="28"/>
          <w:lang w:val="kk-KZ" w:bidi="ar-EG"/>
        </w:rPr>
        <w:t>аз-Зафари</w:t>
      </w:r>
      <w:r w:rsidR="00FE3640">
        <w:rPr>
          <w:rFonts w:ascii="Times New Roman" w:hAnsi="Times New Roman" w:cs="Times New Roman"/>
          <w:sz w:val="28"/>
          <w:szCs w:val="28"/>
          <w:lang w:val="kk-KZ" w:bidi="ar-EG"/>
        </w:rPr>
        <w:t xml:space="preserve"> және одан басқа да Мәдинадағы ансарлардан бір топ ғалымдар шыққан. Сондай-ақ «</w:t>
      </w:r>
      <w:r w:rsidR="00F30E69">
        <w:rPr>
          <w:rFonts w:ascii="Times New Roman" w:hAnsi="Times New Roman" w:cs="Times New Roman"/>
          <w:sz w:val="28"/>
          <w:szCs w:val="28"/>
          <w:lang w:val="kk-KZ" w:bidi="ar-EG"/>
        </w:rPr>
        <w:t>аз-Зафари</w:t>
      </w:r>
      <w:r w:rsidR="00FE3640">
        <w:rPr>
          <w:rFonts w:ascii="Times New Roman" w:hAnsi="Times New Roman" w:cs="Times New Roman"/>
          <w:sz w:val="28"/>
          <w:szCs w:val="28"/>
          <w:lang w:val="kk-KZ" w:bidi="ar-EG"/>
        </w:rPr>
        <w:t xml:space="preserve">» ныспысы </w:t>
      </w:r>
      <w:r w:rsidR="00C05ADF">
        <w:rPr>
          <w:rFonts w:ascii="Times New Roman" w:hAnsi="Times New Roman" w:cs="Times New Roman"/>
          <w:sz w:val="28"/>
          <w:szCs w:val="28"/>
          <w:lang w:val="kk-KZ" w:bidi="ar-EG"/>
        </w:rPr>
        <w:t>Зафар ибн Бәһздің</w:t>
      </w:r>
      <w:r w:rsidR="002B14E0">
        <w:rPr>
          <w:rFonts w:ascii="Times New Roman" w:hAnsi="Times New Roman" w:cs="Times New Roman"/>
          <w:sz w:val="28"/>
          <w:szCs w:val="28"/>
          <w:lang w:val="kk-KZ" w:bidi="ar-EG"/>
        </w:rPr>
        <w:t xml:space="preserve"> кішігірім әулетіне де телінеді</w:t>
      </w:r>
      <w:r w:rsidR="00622ED5">
        <w:rPr>
          <w:rFonts w:ascii="Times New Roman" w:hAnsi="Times New Roman" w:cs="Times New Roman"/>
          <w:sz w:val="28"/>
          <w:szCs w:val="28"/>
          <w:lang w:val="kk-KZ" w:bidi="ar-EG"/>
        </w:rPr>
        <w:t>» деген</w:t>
      </w:r>
      <w:r w:rsidR="00A554D7">
        <w:rPr>
          <w:rFonts w:ascii="Times New Roman" w:hAnsi="Times New Roman" w:cs="Times New Roman"/>
          <w:sz w:val="28"/>
          <w:szCs w:val="28"/>
          <w:lang w:val="kk-KZ" w:bidi="ar-EG"/>
        </w:rPr>
        <w:t>[</w:t>
      </w:r>
      <w:r w:rsidR="009E462A">
        <w:rPr>
          <w:rFonts w:ascii="Times New Roman" w:hAnsi="Times New Roman" w:cs="Times New Roman"/>
          <w:sz w:val="28"/>
          <w:szCs w:val="28"/>
          <w:lang w:val="kk-KZ" w:bidi="ar-EG"/>
        </w:rPr>
        <w:t xml:space="preserve">62, б. </w:t>
      </w:r>
      <w:r w:rsidR="002B14E0">
        <w:rPr>
          <w:rFonts w:ascii="Times New Roman" w:hAnsi="Times New Roman" w:cs="Times New Roman"/>
          <w:sz w:val="28"/>
          <w:szCs w:val="28"/>
          <w:lang w:val="kk-KZ" w:bidi="ar-EG"/>
        </w:rPr>
        <w:t>86</w:t>
      </w:r>
      <w:r w:rsidR="002B14E0" w:rsidRPr="002B14E0">
        <w:rPr>
          <w:rFonts w:ascii="Times New Roman" w:hAnsi="Times New Roman" w:cs="Times New Roman"/>
          <w:sz w:val="28"/>
          <w:szCs w:val="28"/>
          <w:lang w:val="kk-KZ" w:bidi="ar-EG"/>
        </w:rPr>
        <w:t>]</w:t>
      </w:r>
      <w:r w:rsidR="00C05ADF">
        <w:rPr>
          <w:rFonts w:ascii="Times New Roman" w:hAnsi="Times New Roman" w:cs="Times New Roman"/>
          <w:sz w:val="28"/>
          <w:szCs w:val="28"/>
          <w:lang w:val="kk-KZ" w:bidi="ar-EG"/>
        </w:rPr>
        <w:t>.</w:t>
      </w:r>
      <w:r w:rsidR="00302CCE">
        <w:rPr>
          <w:rFonts w:ascii="Times New Roman" w:hAnsi="Times New Roman" w:cs="Times New Roman"/>
          <w:sz w:val="28"/>
          <w:szCs w:val="28"/>
          <w:lang w:val="kk-KZ" w:bidi="ar-EG"/>
        </w:rPr>
        <w:t xml:space="preserve"> Сонымен қатар </w:t>
      </w:r>
      <w:r w:rsidR="005A6500">
        <w:rPr>
          <w:rFonts w:ascii="Times New Roman" w:hAnsi="Times New Roman" w:cs="Times New Roman"/>
          <w:sz w:val="28"/>
          <w:szCs w:val="28"/>
          <w:lang w:val="kk-KZ" w:bidi="ar-EG"/>
        </w:rPr>
        <w:t>келесі бір ғалымдар</w:t>
      </w:r>
      <w:r w:rsidR="00622ED5">
        <w:rPr>
          <w:rFonts w:ascii="Times New Roman" w:hAnsi="Times New Roman" w:cs="Times New Roman"/>
          <w:sz w:val="28"/>
          <w:szCs w:val="28"/>
          <w:lang w:val="kk-KZ" w:bidi="ar-EG"/>
        </w:rPr>
        <w:t xml:space="preserve"> </w:t>
      </w:r>
      <w:r w:rsidR="00302CCE">
        <w:rPr>
          <w:rFonts w:ascii="Times New Roman" w:hAnsi="Times New Roman" w:cs="Times New Roman"/>
          <w:sz w:val="28"/>
          <w:szCs w:val="28"/>
          <w:lang w:val="kk-KZ" w:bidi="ar-EG"/>
        </w:rPr>
        <w:t>«</w:t>
      </w:r>
      <w:r w:rsidR="00F30E69">
        <w:rPr>
          <w:rFonts w:ascii="Times New Roman" w:hAnsi="Times New Roman" w:cs="Times New Roman"/>
          <w:sz w:val="28"/>
          <w:szCs w:val="28"/>
          <w:lang w:val="kk-KZ" w:bidi="ar-EG"/>
        </w:rPr>
        <w:t>аз-Зафари</w:t>
      </w:r>
      <w:r w:rsidR="00302CCE">
        <w:rPr>
          <w:rFonts w:ascii="Times New Roman" w:hAnsi="Times New Roman" w:cs="Times New Roman"/>
          <w:sz w:val="28"/>
          <w:szCs w:val="28"/>
          <w:lang w:val="kk-KZ" w:bidi="ar-EG"/>
        </w:rPr>
        <w:t>» ныспысы</w:t>
      </w:r>
      <w:r w:rsidR="005A6500">
        <w:rPr>
          <w:rFonts w:ascii="Times New Roman" w:hAnsi="Times New Roman" w:cs="Times New Roman"/>
          <w:sz w:val="28"/>
          <w:szCs w:val="28"/>
          <w:lang w:val="kk-KZ" w:bidi="ar-EG"/>
        </w:rPr>
        <w:t>ның</w:t>
      </w:r>
      <w:r w:rsidR="00302CCE">
        <w:rPr>
          <w:rFonts w:ascii="Times New Roman" w:hAnsi="Times New Roman" w:cs="Times New Roman"/>
          <w:sz w:val="28"/>
          <w:szCs w:val="28"/>
          <w:lang w:val="kk-KZ" w:bidi="ar-EG"/>
        </w:rPr>
        <w:t xml:space="preserve"> Басрадан Мәдинаға бара жатқан жолда орналасқан Хижаздың «Зафар» деген ауылына теліне</w:t>
      </w:r>
      <w:r w:rsidR="00D16CD8">
        <w:rPr>
          <w:rFonts w:ascii="Times New Roman" w:hAnsi="Times New Roman" w:cs="Times New Roman"/>
          <w:sz w:val="28"/>
          <w:szCs w:val="28"/>
          <w:lang w:val="kk-KZ" w:bidi="ar-EG"/>
        </w:rPr>
        <w:t>тін</w:t>
      </w:r>
      <w:r w:rsidR="00302CCE">
        <w:rPr>
          <w:rFonts w:ascii="Times New Roman" w:hAnsi="Times New Roman" w:cs="Times New Roman"/>
          <w:sz w:val="28"/>
          <w:szCs w:val="28"/>
          <w:lang w:val="kk-KZ" w:bidi="ar-EG"/>
        </w:rPr>
        <w:t>ді</w:t>
      </w:r>
      <w:r w:rsidR="005A6500">
        <w:rPr>
          <w:rFonts w:ascii="Times New Roman" w:hAnsi="Times New Roman" w:cs="Times New Roman"/>
          <w:sz w:val="28"/>
          <w:szCs w:val="28"/>
          <w:lang w:val="kk-KZ" w:bidi="ar-EG"/>
        </w:rPr>
        <w:t>гін алға тартады</w:t>
      </w:r>
      <w:r w:rsidR="00302CCE">
        <w:rPr>
          <w:rFonts w:ascii="Times New Roman" w:hAnsi="Times New Roman" w:cs="Times New Roman"/>
          <w:sz w:val="28"/>
          <w:szCs w:val="28"/>
          <w:lang w:val="kk-KZ" w:bidi="ar-EG"/>
        </w:rPr>
        <w:t>. Сол секілді аталмыш ныспы Мәдина мен Шам арасында орналасқан «</w:t>
      </w:r>
      <w:r w:rsidR="005A6500">
        <w:rPr>
          <w:rFonts w:ascii="Times New Roman" w:hAnsi="Times New Roman" w:cs="Times New Roman"/>
          <w:sz w:val="28"/>
          <w:szCs w:val="28"/>
          <w:lang w:val="kk-KZ" w:bidi="ar-EG"/>
        </w:rPr>
        <w:t>Зафар» деген мекенге де тиесілі екендігін айтқан ғалымдар бар</w:t>
      </w:r>
      <w:r w:rsidR="00A554D7">
        <w:rPr>
          <w:rFonts w:ascii="Times New Roman" w:hAnsi="Times New Roman" w:cs="Times New Roman"/>
          <w:sz w:val="28"/>
          <w:szCs w:val="28"/>
          <w:lang w:val="kk-KZ" w:bidi="ar-EG"/>
        </w:rPr>
        <w:t>[</w:t>
      </w:r>
      <w:r w:rsidR="0079092A">
        <w:rPr>
          <w:rFonts w:ascii="Times New Roman" w:hAnsi="Times New Roman" w:cs="Times New Roman"/>
          <w:sz w:val="28"/>
          <w:szCs w:val="28"/>
          <w:lang w:val="kk-KZ" w:bidi="ar-EG"/>
        </w:rPr>
        <w:t xml:space="preserve">63, б. </w:t>
      </w:r>
      <w:r w:rsidR="007C1FCF">
        <w:rPr>
          <w:rFonts w:ascii="Times New Roman" w:hAnsi="Times New Roman" w:cs="Times New Roman"/>
          <w:sz w:val="28"/>
          <w:szCs w:val="28"/>
          <w:lang w:val="kk-KZ" w:bidi="ar-EG"/>
        </w:rPr>
        <w:t>37</w:t>
      </w:r>
      <w:r w:rsidR="007C1FCF" w:rsidRPr="007C1FCF">
        <w:rPr>
          <w:rFonts w:ascii="Times New Roman" w:hAnsi="Times New Roman" w:cs="Times New Roman"/>
          <w:sz w:val="28"/>
          <w:szCs w:val="28"/>
          <w:lang w:val="kk-KZ" w:bidi="ar-EG"/>
        </w:rPr>
        <w:t>]</w:t>
      </w:r>
      <w:r w:rsidR="00225301">
        <w:rPr>
          <w:rFonts w:ascii="Times New Roman" w:hAnsi="Times New Roman" w:cs="Times New Roman"/>
          <w:sz w:val="28"/>
          <w:szCs w:val="28"/>
          <w:lang w:val="kk-KZ" w:bidi="ar-EG"/>
        </w:rPr>
        <w:t>.</w:t>
      </w:r>
      <w:r w:rsidR="009D5CEF">
        <w:rPr>
          <w:rFonts w:ascii="Times New Roman" w:hAnsi="Times New Roman" w:cs="Times New Roman"/>
          <w:sz w:val="28"/>
          <w:szCs w:val="28"/>
          <w:lang w:val="kk-KZ" w:bidi="ar-EG"/>
        </w:rPr>
        <w:t xml:space="preserve"> Әрине, бірқатар ғұмырнамалық еңбектерде Ахмад ибн Мансурға «</w:t>
      </w:r>
      <w:r w:rsidR="00F30E69">
        <w:rPr>
          <w:rFonts w:ascii="Times New Roman" w:hAnsi="Times New Roman" w:cs="Times New Roman"/>
          <w:sz w:val="28"/>
          <w:szCs w:val="28"/>
          <w:lang w:val="kk-KZ" w:bidi="ar-EG"/>
        </w:rPr>
        <w:t>аз-Зафари</w:t>
      </w:r>
      <w:r w:rsidR="009D5CEF">
        <w:rPr>
          <w:rFonts w:ascii="Times New Roman" w:hAnsi="Times New Roman" w:cs="Times New Roman"/>
          <w:sz w:val="28"/>
          <w:szCs w:val="28"/>
          <w:lang w:val="kk-KZ" w:bidi="ar-EG"/>
        </w:rPr>
        <w:t xml:space="preserve">» ныспысы жалғанып айтылғанмен, ондағы «Зафар» есімінің нақты қандай елді-мекенге немесе тайпа мен әулетке тиесілі екендігі айтылмаған. Сондықтан ғалымның аталған ныспысын жоғарыда баяндалған елді-мекендер мен әулеттердің біріне нақты тели алмаймыз. </w:t>
      </w:r>
      <w:r w:rsidR="00722EB7">
        <w:rPr>
          <w:rFonts w:ascii="Times New Roman" w:hAnsi="Times New Roman" w:cs="Times New Roman"/>
          <w:sz w:val="28"/>
          <w:szCs w:val="28"/>
          <w:lang w:val="kk-KZ" w:bidi="ar-EG"/>
        </w:rPr>
        <w:t xml:space="preserve">Алайда бұл мәселеде ортақ немесе жалпылама болжам жасауға болады. Ахмад ибн Мансурдың </w:t>
      </w:r>
      <w:r w:rsidR="005556FB">
        <w:rPr>
          <w:rFonts w:ascii="Times New Roman" w:hAnsi="Times New Roman" w:cs="Times New Roman"/>
          <w:sz w:val="28"/>
          <w:szCs w:val="28"/>
          <w:lang w:val="kk-KZ" w:bidi="ar-EG"/>
        </w:rPr>
        <w:t>Испиджаб</w:t>
      </w:r>
      <w:r w:rsidR="00722EB7">
        <w:rPr>
          <w:rFonts w:ascii="Times New Roman" w:hAnsi="Times New Roman" w:cs="Times New Roman"/>
          <w:sz w:val="28"/>
          <w:szCs w:val="28"/>
          <w:lang w:val="kk-KZ" w:bidi="ar-EG"/>
        </w:rPr>
        <w:t xml:space="preserve"> қаласының тумасы екендігінде еш күмән жоқ. Бұны өз кезегінде көптеген тарихи-ғұмырнамалық деректер қуаттайды. </w:t>
      </w:r>
      <w:r w:rsidR="00D21E13">
        <w:rPr>
          <w:rFonts w:ascii="Times New Roman" w:hAnsi="Times New Roman" w:cs="Times New Roman"/>
          <w:sz w:val="28"/>
          <w:szCs w:val="28"/>
          <w:lang w:val="kk-KZ" w:bidi="ar-EG"/>
        </w:rPr>
        <w:t xml:space="preserve">Ендеше осы арада Ахмад ибн Мансур </w:t>
      </w:r>
      <w:r w:rsidR="005556FB">
        <w:rPr>
          <w:rFonts w:ascii="Times New Roman" w:hAnsi="Times New Roman" w:cs="Times New Roman"/>
          <w:sz w:val="28"/>
          <w:szCs w:val="28"/>
          <w:lang w:val="kk-KZ" w:bidi="ar-EG"/>
        </w:rPr>
        <w:t>Испиджаб</w:t>
      </w:r>
      <w:r w:rsidR="00D21E13">
        <w:rPr>
          <w:rFonts w:ascii="Times New Roman" w:hAnsi="Times New Roman" w:cs="Times New Roman"/>
          <w:sz w:val="28"/>
          <w:szCs w:val="28"/>
          <w:lang w:val="kk-KZ" w:bidi="ar-EG"/>
        </w:rPr>
        <w:t>тың тумасы болса, оның есіміне не үшін «</w:t>
      </w:r>
      <w:r w:rsidR="00F30E69">
        <w:rPr>
          <w:rFonts w:ascii="Times New Roman" w:hAnsi="Times New Roman" w:cs="Times New Roman"/>
          <w:sz w:val="28"/>
          <w:szCs w:val="28"/>
          <w:lang w:val="kk-KZ" w:bidi="ar-EG"/>
        </w:rPr>
        <w:t>аз-Зафари</w:t>
      </w:r>
      <w:r w:rsidR="00D21E13">
        <w:rPr>
          <w:rFonts w:ascii="Times New Roman" w:hAnsi="Times New Roman" w:cs="Times New Roman"/>
          <w:sz w:val="28"/>
          <w:szCs w:val="28"/>
          <w:lang w:val="kk-KZ" w:bidi="ar-EG"/>
        </w:rPr>
        <w:t xml:space="preserve">» деген мәдиналық ансарлар әулетінің ныспысы жалғанған немесе не үшін ғалым Хижаздың не </w:t>
      </w:r>
      <w:r w:rsidR="00B15061">
        <w:rPr>
          <w:rFonts w:ascii="Times New Roman" w:hAnsi="Times New Roman" w:cs="Times New Roman"/>
          <w:sz w:val="28"/>
          <w:szCs w:val="28"/>
          <w:lang w:val="kk-KZ" w:bidi="ar-EG"/>
        </w:rPr>
        <w:t>Ирактың қандай да бір елді-меке</w:t>
      </w:r>
      <w:r w:rsidR="00D21E13">
        <w:rPr>
          <w:rFonts w:ascii="Times New Roman" w:hAnsi="Times New Roman" w:cs="Times New Roman"/>
          <w:sz w:val="28"/>
          <w:szCs w:val="28"/>
          <w:lang w:val="kk-KZ" w:bidi="ar-EG"/>
        </w:rPr>
        <w:t>ніне телінеді? деген сұрақ сөзсіз туындайды.</w:t>
      </w:r>
      <w:r w:rsidR="007029F2">
        <w:rPr>
          <w:rFonts w:ascii="Times New Roman" w:hAnsi="Times New Roman" w:cs="Times New Roman"/>
          <w:sz w:val="28"/>
          <w:szCs w:val="28"/>
          <w:lang w:val="kk-KZ" w:bidi="ar-EG"/>
        </w:rPr>
        <w:t xml:space="preserve"> Ендеше Ахмад ибн Мансур дінді жаю үшін Мәдинадан </w:t>
      </w:r>
      <w:r w:rsidR="005556FB">
        <w:rPr>
          <w:rFonts w:ascii="Times New Roman" w:hAnsi="Times New Roman" w:cs="Times New Roman"/>
          <w:sz w:val="28"/>
          <w:szCs w:val="28"/>
          <w:lang w:val="kk-KZ" w:bidi="ar-EG"/>
        </w:rPr>
        <w:t>Испиджаб</w:t>
      </w:r>
      <w:r w:rsidR="007029F2">
        <w:rPr>
          <w:rFonts w:ascii="Times New Roman" w:hAnsi="Times New Roman" w:cs="Times New Roman"/>
          <w:sz w:val="28"/>
          <w:szCs w:val="28"/>
          <w:lang w:val="kk-KZ" w:bidi="ar-EG"/>
        </w:rPr>
        <w:t xml:space="preserve">қа қоныс аударған «Зафар» әулетінің </w:t>
      </w:r>
      <w:r w:rsidR="00D564C0">
        <w:rPr>
          <w:rFonts w:ascii="Times New Roman" w:hAnsi="Times New Roman" w:cs="Times New Roman"/>
          <w:sz w:val="28"/>
          <w:szCs w:val="28"/>
          <w:lang w:val="kk-KZ" w:bidi="ar-EG"/>
        </w:rPr>
        <w:t xml:space="preserve">ұрпағы болуы мүмкін. Сол секілді дінді уағыздау үшін немесе сауда мақсатымен Хижаз аймағындағы Зафар деген ауылдардан немесе Бағдаттың Зафария деген махалласынан </w:t>
      </w:r>
      <w:r w:rsidR="005556FB">
        <w:rPr>
          <w:rFonts w:ascii="Times New Roman" w:hAnsi="Times New Roman" w:cs="Times New Roman"/>
          <w:sz w:val="28"/>
          <w:szCs w:val="28"/>
          <w:lang w:val="kk-KZ" w:bidi="ar-EG"/>
        </w:rPr>
        <w:t>Испиджаб</w:t>
      </w:r>
      <w:r w:rsidR="00D564C0">
        <w:rPr>
          <w:rFonts w:ascii="Times New Roman" w:hAnsi="Times New Roman" w:cs="Times New Roman"/>
          <w:sz w:val="28"/>
          <w:szCs w:val="28"/>
          <w:lang w:val="kk-KZ" w:bidi="ar-EG"/>
        </w:rPr>
        <w:t>қа қоныс аударған араб отбасылардың кейінгі ұрпағы болуы ықтима</w:t>
      </w:r>
      <w:r w:rsidR="004231B8">
        <w:rPr>
          <w:rFonts w:ascii="Times New Roman" w:hAnsi="Times New Roman" w:cs="Times New Roman"/>
          <w:sz w:val="28"/>
          <w:szCs w:val="28"/>
          <w:lang w:val="kk-KZ" w:bidi="ar-EG"/>
        </w:rPr>
        <w:t>л деп болжам жасауға негіз бар.</w:t>
      </w:r>
    </w:p>
    <w:p w14:paraId="7E3FFF5A" w14:textId="77777777" w:rsidR="00C82837" w:rsidRDefault="004231B8" w:rsidP="005A6500">
      <w:pPr>
        <w:tabs>
          <w:tab w:val="left" w:pos="2835"/>
        </w:tabs>
        <w:spacing w:after="0" w:line="240" w:lineRule="auto"/>
        <w:ind w:firstLine="567"/>
        <w:jc w:val="both"/>
        <w:rPr>
          <w:rFonts w:ascii="Times New Roman" w:hAnsi="Times New Roman" w:cs="Times New Roman"/>
          <w:sz w:val="28"/>
          <w:szCs w:val="28"/>
          <w:lang w:val="kk-KZ" w:bidi="ar-EG"/>
        </w:rPr>
      </w:pPr>
      <w:r w:rsidRPr="00FA6C86">
        <w:rPr>
          <w:rFonts w:ascii="Times New Roman" w:hAnsi="Times New Roman" w:cs="Times New Roman"/>
          <w:sz w:val="28"/>
          <w:szCs w:val="28"/>
          <w:lang w:val="kk-KZ" w:bidi="ar-EG"/>
        </w:rPr>
        <w:t>Сонымен қатар Ахмад</w:t>
      </w:r>
      <w:r>
        <w:rPr>
          <w:rFonts w:ascii="Times New Roman" w:hAnsi="Times New Roman" w:cs="Times New Roman"/>
          <w:sz w:val="28"/>
          <w:szCs w:val="28"/>
          <w:lang w:val="kk-KZ" w:bidi="ar-EG"/>
        </w:rPr>
        <w:t xml:space="preserve"> ибн Мансурдың құлпытасында, «Шарх Мухтасар </w:t>
      </w:r>
      <w:r w:rsidR="00C249F3">
        <w:rPr>
          <w:rFonts w:ascii="Times New Roman" w:hAnsi="Times New Roman" w:cs="Times New Roman"/>
          <w:sz w:val="28"/>
          <w:szCs w:val="28"/>
          <w:lang w:val="kk-KZ" w:bidi="ar-EG"/>
        </w:rPr>
        <w:t>ат-Тахауи</w:t>
      </w:r>
      <w:r>
        <w:rPr>
          <w:rFonts w:ascii="Times New Roman" w:hAnsi="Times New Roman" w:cs="Times New Roman"/>
          <w:sz w:val="28"/>
          <w:szCs w:val="28"/>
          <w:lang w:val="kk-KZ" w:bidi="ar-EG"/>
        </w:rPr>
        <w:t xml:space="preserve">» еңбегінде және басқа да ғұмырнамалық әдебиеттерде </w:t>
      </w:r>
      <w:r w:rsidR="00C82837">
        <w:rPr>
          <w:rFonts w:ascii="Times New Roman" w:hAnsi="Times New Roman" w:cs="Times New Roman"/>
          <w:sz w:val="28"/>
          <w:szCs w:val="28"/>
          <w:lang w:val="kk-KZ" w:bidi="ar-EG"/>
        </w:rPr>
        <w:t>оның есімінің алдында «әл</w:t>
      </w:r>
      <w:r w:rsidR="00C82837" w:rsidRPr="00C82837">
        <w:rPr>
          <w:rFonts w:ascii="Times New Roman" w:hAnsi="Times New Roman" w:cs="Times New Roman"/>
          <w:sz w:val="28"/>
          <w:szCs w:val="28"/>
          <w:lang w:val="kk-KZ" w:bidi="ar-EG"/>
        </w:rPr>
        <w:t>-</w:t>
      </w:r>
      <w:r w:rsidR="00C82837">
        <w:rPr>
          <w:rFonts w:ascii="Times New Roman" w:hAnsi="Times New Roman" w:cs="Times New Roman"/>
          <w:sz w:val="28"/>
          <w:szCs w:val="28"/>
          <w:lang w:val="kk-KZ" w:bidi="ar-EG"/>
        </w:rPr>
        <w:t xml:space="preserve">Хафиз» </w:t>
      </w:r>
      <w:r w:rsidR="00622ED5">
        <w:rPr>
          <w:rFonts w:ascii="Times New Roman" w:hAnsi="Times New Roman" w:cs="Times New Roman"/>
          <w:sz w:val="28"/>
          <w:szCs w:val="28"/>
          <w:lang w:val="kk-KZ" w:bidi="ar-EG"/>
        </w:rPr>
        <w:t>деген атақ</w:t>
      </w:r>
      <w:r w:rsidR="00C82837">
        <w:rPr>
          <w:rFonts w:ascii="Times New Roman" w:hAnsi="Times New Roman" w:cs="Times New Roman"/>
          <w:sz w:val="28"/>
          <w:szCs w:val="28"/>
          <w:lang w:val="kk-KZ" w:bidi="ar-EG"/>
        </w:rPr>
        <w:t xml:space="preserve"> жазылған. </w:t>
      </w:r>
      <w:r w:rsidR="00A51DC7">
        <w:rPr>
          <w:rFonts w:ascii="Times New Roman" w:hAnsi="Times New Roman" w:cs="Times New Roman"/>
          <w:sz w:val="28"/>
          <w:szCs w:val="28"/>
          <w:lang w:val="kk-KZ" w:bidi="ar-EG"/>
        </w:rPr>
        <w:t xml:space="preserve">Ғылым иелеріне белгілі болғандай, аталған сөз тілдік тұрғыдан алғанда «жатқа білуші, сақтаушы» деген мағыналарды ұғындырады. </w:t>
      </w:r>
      <w:r w:rsidR="002A7C15">
        <w:rPr>
          <w:rFonts w:ascii="Times New Roman" w:hAnsi="Times New Roman" w:cs="Times New Roman"/>
          <w:sz w:val="28"/>
          <w:szCs w:val="28"/>
          <w:lang w:val="kk-KZ" w:bidi="ar-EG"/>
        </w:rPr>
        <w:t xml:space="preserve">Алайда бұл лақабтың ғалымның қай ғылым саласындағы дәрежесін көрсететіндігі белгісіз. </w:t>
      </w:r>
      <w:r w:rsidR="0029125B">
        <w:rPr>
          <w:rFonts w:ascii="Times New Roman" w:hAnsi="Times New Roman" w:cs="Times New Roman"/>
          <w:sz w:val="28"/>
          <w:szCs w:val="28"/>
          <w:lang w:val="kk-KZ" w:bidi="ar-EG"/>
        </w:rPr>
        <w:t>Сондықтан</w:t>
      </w:r>
      <w:r w:rsidR="00C82837">
        <w:rPr>
          <w:rFonts w:ascii="Times New Roman" w:hAnsi="Times New Roman" w:cs="Times New Roman"/>
          <w:sz w:val="28"/>
          <w:szCs w:val="28"/>
          <w:lang w:val="kk-KZ" w:bidi="ar-EG"/>
        </w:rPr>
        <w:t xml:space="preserve"> ғалымның бұл лақаб</w:t>
      </w:r>
      <w:r w:rsidR="0029125B">
        <w:rPr>
          <w:rFonts w:ascii="Times New Roman" w:hAnsi="Times New Roman" w:cs="Times New Roman"/>
          <w:sz w:val="28"/>
          <w:szCs w:val="28"/>
          <w:lang w:val="kk-KZ" w:bidi="ar-EG"/>
        </w:rPr>
        <w:t>ы</w:t>
      </w:r>
      <w:r w:rsidR="00C82837">
        <w:rPr>
          <w:rFonts w:ascii="Times New Roman" w:hAnsi="Times New Roman" w:cs="Times New Roman"/>
          <w:sz w:val="28"/>
          <w:szCs w:val="28"/>
          <w:lang w:val="kk-KZ" w:bidi="ar-EG"/>
        </w:rPr>
        <w:t xml:space="preserve"> нақты анықталса, бұл оның ғылымдағы дәрежесін а</w:t>
      </w:r>
      <w:r w:rsidR="003F0E3F">
        <w:rPr>
          <w:rFonts w:ascii="Times New Roman" w:hAnsi="Times New Roman" w:cs="Times New Roman"/>
          <w:sz w:val="28"/>
          <w:szCs w:val="28"/>
          <w:lang w:val="kk-KZ" w:bidi="ar-EG"/>
        </w:rPr>
        <w:t>нықтауға септігін тигізер еді. З</w:t>
      </w:r>
      <w:r w:rsidR="00C82837">
        <w:rPr>
          <w:rFonts w:ascii="Times New Roman" w:hAnsi="Times New Roman" w:cs="Times New Roman"/>
          <w:sz w:val="28"/>
          <w:szCs w:val="28"/>
          <w:lang w:val="kk-KZ" w:bidi="ar-EG"/>
        </w:rPr>
        <w:t>ерттеу барысында ғалымның аталған «әл</w:t>
      </w:r>
      <w:r w:rsidR="00C82837" w:rsidRPr="00C82837">
        <w:rPr>
          <w:rFonts w:ascii="Times New Roman" w:hAnsi="Times New Roman" w:cs="Times New Roman"/>
          <w:sz w:val="28"/>
          <w:szCs w:val="28"/>
          <w:lang w:val="kk-KZ" w:bidi="ar-EG"/>
        </w:rPr>
        <w:t>-</w:t>
      </w:r>
      <w:r w:rsidR="00622ED5">
        <w:rPr>
          <w:rFonts w:ascii="Times New Roman" w:hAnsi="Times New Roman" w:cs="Times New Roman"/>
          <w:sz w:val="28"/>
          <w:szCs w:val="28"/>
          <w:lang w:val="kk-KZ" w:bidi="ar-EG"/>
        </w:rPr>
        <w:t>Хафиз» атағының</w:t>
      </w:r>
      <w:r w:rsidR="00C82837">
        <w:rPr>
          <w:rFonts w:ascii="Times New Roman" w:hAnsi="Times New Roman" w:cs="Times New Roman"/>
          <w:sz w:val="28"/>
          <w:szCs w:val="28"/>
          <w:lang w:val="kk-KZ" w:bidi="ar-EG"/>
        </w:rPr>
        <w:t xml:space="preserve"> мәнін ашуда төмендегідей бірқатар мәселелер туындады:</w:t>
      </w:r>
    </w:p>
    <w:p w14:paraId="78341016" w14:textId="77777777" w:rsidR="0047469D" w:rsidRDefault="00C82837" w:rsidP="005A6500">
      <w:pPr>
        <w:tabs>
          <w:tab w:val="left" w:pos="2835"/>
        </w:tabs>
        <w:spacing w:after="0" w:line="240" w:lineRule="auto"/>
        <w:ind w:firstLine="567"/>
        <w:jc w:val="both"/>
        <w:rPr>
          <w:rFonts w:ascii="Times New Roman" w:hAnsi="Times New Roman" w:cs="Times New Roman"/>
          <w:sz w:val="28"/>
          <w:szCs w:val="28"/>
          <w:lang w:val="kk-KZ" w:bidi="ar-EG"/>
        </w:rPr>
      </w:pPr>
      <w:r>
        <w:rPr>
          <w:rFonts w:ascii="Times New Roman" w:hAnsi="Times New Roman" w:cs="Times New Roman"/>
          <w:sz w:val="28"/>
          <w:szCs w:val="28"/>
          <w:lang w:val="kk-KZ" w:bidi="ar-EG"/>
        </w:rPr>
        <w:t xml:space="preserve">Біріншіден, </w:t>
      </w:r>
      <w:r w:rsidR="006D27B2">
        <w:rPr>
          <w:rFonts w:ascii="Times New Roman" w:hAnsi="Times New Roman" w:cs="Times New Roman"/>
          <w:sz w:val="28"/>
          <w:szCs w:val="28"/>
          <w:lang w:val="kk-KZ" w:bidi="ar-EG"/>
        </w:rPr>
        <w:t>Құран Кәрімді жатқа білетін, сондай</w:t>
      </w:r>
      <w:r w:rsidR="006D27B2" w:rsidRPr="006D27B2">
        <w:rPr>
          <w:rFonts w:ascii="Times New Roman" w:hAnsi="Times New Roman" w:cs="Times New Roman"/>
          <w:sz w:val="28"/>
          <w:szCs w:val="28"/>
          <w:lang w:val="kk-KZ" w:bidi="ar-EG"/>
        </w:rPr>
        <w:t>-</w:t>
      </w:r>
      <w:r w:rsidR="006D27B2">
        <w:rPr>
          <w:rFonts w:ascii="Times New Roman" w:hAnsi="Times New Roman" w:cs="Times New Roman"/>
          <w:sz w:val="28"/>
          <w:szCs w:val="28"/>
          <w:lang w:val="kk-KZ" w:bidi="ar-EG"/>
        </w:rPr>
        <w:t>ақ қырағаттар ілімімен айналысатын ғалымдарға аталған «әл</w:t>
      </w:r>
      <w:r w:rsidR="006D27B2" w:rsidRPr="006D27B2">
        <w:rPr>
          <w:rFonts w:ascii="Times New Roman" w:hAnsi="Times New Roman" w:cs="Times New Roman"/>
          <w:sz w:val="28"/>
          <w:szCs w:val="28"/>
          <w:lang w:val="kk-KZ" w:bidi="ar-EG"/>
        </w:rPr>
        <w:t>-</w:t>
      </w:r>
      <w:r w:rsidR="00D16CD8">
        <w:rPr>
          <w:rFonts w:ascii="Times New Roman" w:hAnsi="Times New Roman" w:cs="Times New Roman"/>
          <w:sz w:val="28"/>
          <w:szCs w:val="28"/>
          <w:lang w:val="kk-KZ" w:bidi="ar-EG"/>
        </w:rPr>
        <w:t>х</w:t>
      </w:r>
      <w:r w:rsidR="00622ED5">
        <w:rPr>
          <w:rFonts w:ascii="Times New Roman" w:hAnsi="Times New Roman" w:cs="Times New Roman"/>
          <w:sz w:val="28"/>
          <w:szCs w:val="28"/>
          <w:lang w:val="kk-KZ" w:bidi="ar-EG"/>
        </w:rPr>
        <w:t>афиз» деген атақ</w:t>
      </w:r>
      <w:r w:rsidR="006D27B2">
        <w:rPr>
          <w:rFonts w:ascii="Times New Roman" w:hAnsi="Times New Roman" w:cs="Times New Roman"/>
          <w:sz w:val="28"/>
          <w:szCs w:val="28"/>
          <w:lang w:val="kk-KZ" w:bidi="ar-EG"/>
        </w:rPr>
        <w:t xml:space="preserve"> телінеді. Әрине, өз кезегінде Ахмад ибн Мансур Құран Кәрімді жатқа білген болуы әбден мүмкін. Өйткені </w:t>
      </w:r>
      <w:r w:rsidR="009843B3">
        <w:rPr>
          <w:rFonts w:ascii="Times New Roman" w:hAnsi="Times New Roman" w:cs="Times New Roman"/>
          <w:sz w:val="28"/>
          <w:szCs w:val="28"/>
          <w:lang w:val="kk-KZ" w:bidi="ar-EG"/>
        </w:rPr>
        <w:t xml:space="preserve">шариғат ғалымдарының ғылымдағы табалдырығы Құран Кәрім мен пайғамбар хадистерін жатқа білуден бастау алған. Алайда ешбір ғұмырнамалық еңбектерде Ахмад </w:t>
      </w:r>
      <w:r w:rsidR="00B562B7">
        <w:rPr>
          <w:rFonts w:ascii="Times New Roman" w:hAnsi="Times New Roman" w:cs="Times New Roman"/>
          <w:sz w:val="28"/>
          <w:szCs w:val="28"/>
          <w:lang w:val="kk-KZ" w:bidi="ar-EG"/>
        </w:rPr>
        <w:t>ибн Мансурдың Құран қырағаттары</w:t>
      </w:r>
      <w:r w:rsidR="009843B3">
        <w:rPr>
          <w:rFonts w:ascii="Times New Roman" w:hAnsi="Times New Roman" w:cs="Times New Roman"/>
          <w:sz w:val="28"/>
          <w:szCs w:val="28"/>
          <w:lang w:val="kk-KZ" w:bidi="ar-EG"/>
        </w:rPr>
        <w:t>мен танылғандығы не болмаса Құран</w:t>
      </w:r>
      <w:r w:rsidR="00B562B7">
        <w:rPr>
          <w:rFonts w:ascii="Times New Roman" w:hAnsi="Times New Roman" w:cs="Times New Roman"/>
          <w:sz w:val="28"/>
          <w:szCs w:val="28"/>
          <w:lang w:val="kk-KZ" w:bidi="ar-EG"/>
        </w:rPr>
        <w:t xml:space="preserve"> ілімдеріне қатысты еңбек жазғандығына қатысты</w:t>
      </w:r>
      <w:r w:rsidR="00456DE6">
        <w:rPr>
          <w:rFonts w:ascii="Times New Roman" w:hAnsi="Times New Roman" w:cs="Times New Roman"/>
          <w:sz w:val="28"/>
          <w:szCs w:val="28"/>
          <w:lang w:val="kk-KZ" w:bidi="ar-EG"/>
        </w:rPr>
        <w:t xml:space="preserve"> мәліметтер кездеспейді. Енде</w:t>
      </w:r>
      <w:r w:rsidR="00D16CD8">
        <w:rPr>
          <w:rFonts w:ascii="Times New Roman" w:hAnsi="Times New Roman" w:cs="Times New Roman"/>
          <w:sz w:val="28"/>
          <w:szCs w:val="28"/>
          <w:lang w:val="kk-KZ" w:bidi="ar-EG"/>
        </w:rPr>
        <w:t>ше ғалымды Құран тұрғысындағы «х</w:t>
      </w:r>
      <w:r w:rsidR="00456DE6">
        <w:rPr>
          <w:rFonts w:ascii="Times New Roman" w:hAnsi="Times New Roman" w:cs="Times New Roman"/>
          <w:sz w:val="28"/>
          <w:szCs w:val="28"/>
          <w:lang w:val="kk-KZ" w:bidi="ar-EG"/>
        </w:rPr>
        <w:t>афиз» дәрежесімен шектей алмаймыз.</w:t>
      </w:r>
    </w:p>
    <w:p w14:paraId="005A0785" w14:textId="77777777" w:rsidR="000101DF" w:rsidRDefault="0047469D" w:rsidP="00DC2C12">
      <w:pPr>
        <w:tabs>
          <w:tab w:val="left" w:pos="2835"/>
        </w:tabs>
        <w:spacing w:after="0" w:line="240" w:lineRule="auto"/>
        <w:ind w:firstLine="567"/>
        <w:jc w:val="both"/>
        <w:rPr>
          <w:rFonts w:ascii="Times New Roman" w:hAnsi="Times New Roman" w:cs="Times New Roman"/>
          <w:sz w:val="28"/>
          <w:szCs w:val="28"/>
          <w:lang w:val="kk-KZ" w:bidi="ar-EG"/>
        </w:rPr>
      </w:pPr>
      <w:r>
        <w:rPr>
          <w:rFonts w:ascii="Times New Roman" w:hAnsi="Times New Roman" w:cs="Times New Roman"/>
          <w:sz w:val="28"/>
          <w:szCs w:val="28"/>
          <w:lang w:val="kk-KZ" w:bidi="ar-EG"/>
        </w:rPr>
        <w:t>Екіншіден, хадис ғылымында «әл</w:t>
      </w:r>
      <w:r w:rsidRPr="009770A4">
        <w:rPr>
          <w:rFonts w:ascii="Times New Roman" w:hAnsi="Times New Roman" w:cs="Times New Roman"/>
          <w:sz w:val="28"/>
          <w:szCs w:val="28"/>
          <w:lang w:val="kk-KZ" w:bidi="ar-EG"/>
        </w:rPr>
        <w:t>-</w:t>
      </w:r>
      <w:r w:rsidR="00D16CD8">
        <w:rPr>
          <w:rFonts w:ascii="Times New Roman" w:hAnsi="Times New Roman" w:cs="Times New Roman"/>
          <w:sz w:val="28"/>
          <w:szCs w:val="28"/>
          <w:lang w:val="kk-KZ" w:bidi="ar-EG"/>
        </w:rPr>
        <w:t>х</w:t>
      </w:r>
      <w:r>
        <w:rPr>
          <w:rFonts w:ascii="Times New Roman" w:hAnsi="Times New Roman" w:cs="Times New Roman"/>
          <w:sz w:val="28"/>
          <w:szCs w:val="28"/>
          <w:lang w:val="kk-KZ" w:bidi="ar-EG"/>
        </w:rPr>
        <w:t xml:space="preserve">афиз» деген дәреже </w:t>
      </w:r>
      <w:r w:rsidR="009770A4">
        <w:rPr>
          <w:rFonts w:ascii="Times New Roman" w:hAnsi="Times New Roman" w:cs="Times New Roman"/>
          <w:sz w:val="28"/>
          <w:szCs w:val="28"/>
          <w:lang w:val="kk-KZ" w:bidi="ar-EG"/>
        </w:rPr>
        <w:t>бар. Өз кезегінде аталған дәреженің берілуіне қатысты хадис ғалымдары бірқатар шарттар мен талаптар қойған. Олардың бірі «хафиз» деген атақ «мухаддис» деген дәреженің баламасы десе, келесі бір ғалымдар «хафиз» дәрежесі «мухаддис» дәрежесінен жоғары деген. Ал келесі бір ғалымдар «хафиз» дәрежесі кемінде жүз мың хадисті тізбектерімен қоса жатқа білген ғалымға беріледі</w:t>
      </w:r>
      <w:r w:rsidR="00622ED5">
        <w:rPr>
          <w:rFonts w:ascii="Times New Roman" w:hAnsi="Times New Roman" w:cs="Times New Roman"/>
          <w:sz w:val="28"/>
          <w:szCs w:val="28"/>
          <w:lang w:val="kk-KZ" w:bidi="ar-EG"/>
        </w:rPr>
        <w:t xml:space="preserve"> деген</w:t>
      </w:r>
      <w:r w:rsidR="009770A4">
        <w:rPr>
          <w:rFonts w:ascii="Times New Roman" w:hAnsi="Times New Roman" w:cs="Times New Roman"/>
          <w:sz w:val="28"/>
          <w:szCs w:val="28"/>
          <w:lang w:val="kk-KZ" w:bidi="ar-EG"/>
        </w:rPr>
        <w:t xml:space="preserve">. </w:t>
      </w:r>
      <w:r w:rsidR="00F21A9E">
        <w:rPr>
          <w:rFonts w:ascii="Times New Roman" w:hAnsi="Times New Roman" w:cs="Times New Roman"/>
          <w:sz w:val="28"/>
          <w:szCs w:val="28"/>
          <w:lang w:val="kk-KZ" w:bidi="ar-EG"/>
        </w:rPr>
        <w:t xml:space="preserve">Өз кезегінде Ахмад ибн Мансур да өзінің «Шарх Мухтасар </w:t>
      </w:r>
      <w:r w:rsidR="00C249F3">
        <w:rPr>
          <w:rFonts w:ascii="Times New Roman" w:hAnsi="Times New Roman" w:cs="Times New Roman"/>
          <w:sz w:val="28"/>
          <w:szCs w:val="28"/>
          <w:lang w:val="kk-KZ" w:bidi="ar-EG"/>
        </w:rPr>
        <w:t>ат-Тахауи</w:t>
      </w:r>
      <w:r w:rsidR="00F21A9E">
        <w:rPr>
          <w:rFonts w:ascii="Times New Roman" w:hAnsi="Times New Roman" w:cs="Times New Roman"/>
          <w:sz w:val="28"/>
          <w:szCs w:val="28"/>
          <w:lang w:val="kk-KZ" w:bidi="ar-EG"/>
        </w:rPr>
        <w:t xml:space="preserve">» еңбегінде </w:t>
      </w:r>
      <w:r w:rsidR="00F21A9E" w:rsidRPr="00F21A9E">
        <w:rPr>
          <w:rFonts w:ascii="Times New Roman" w:hAnsi="Times New Roman" w:cs="Times New Roman"/>
          <w:sz w:val="28"/>
          <w:szCs w:val="28"/>
          <w:lang w:val="kk-KZ" w:bidi="ar-EG"/>
        </w:rPr>
        <w:t>500-</w:t>
      </w:r>
      <w:r w:rsidR="00F21A9E">
        <w:rPr>
          <w:rFonts w:ascii="Times New Roman" w:hAnsi="Times New Roman" w:cs="Times New Roman"/>
          <w:sz w:val="28"/>
          <w:szCs w:val="28"/>
          <w:lang w:val="kk-KZ" w:bidi="ar-EG"/>
        </w:rPr>
        <w:t>ге тарта Алла елшісінің (с.а.с.) хадистерін фиқһтық мәселелерге дәлел ретінде келтірген</w:t>
      </w:r>
      <w:r w:rsidR="00A554D7">
        <w:rPr>
          <w:rFonts w:asciiTheme="majorBidi" w:hAnsiTheme="majorBidi" w:cstheme="majorBidi"/>
          <w:sz w:val="28"/>
          <w:szCs w:val="28"/>
          <w:lang w:val="kk-KZ" w:bidi="ar-EG"/>
        </w:rPr>
        <w:t>[</w:t>
      </w:r>
      <w:r w:rsidR="00DC2C12">
        <w:rPr>
          <w:rFonts w:asciiTheme="majorBidi" w:hAnsiTheme="majorBidi" w:cstheme="majorBidi"/>
          <w:sz w:val="28"/>
          <w:szCs w:val="28"/>
          <w:lang w:val="kk-KZ" w:bidi="ar-EG"/>
        </w:rPr>
        <w:t xml:space="preserve">32, б. </w:t>
      </w:r>
      <w:r w:rsidR="000101DF" w:rsidRPr="006C4B98">
        <w:rPr>
          <w:rFonts w:asciiTheme="majorBidi" w:hAnsiTheme="majorBidi" w:cstheme="majorBidi"/>
          <w:sz w:val="28"/>
          <w:szCs w:val="28"/>
          <w:lang w:val="kk-KZ" w:bidi="ar-EG"/>
        </w:rPr>
        <w:t>44</w:t>
      </w:r>
      <w:r w:rsidR="00DC7D15" w:rsidRPr="00DC7D15">
        <w:rPr>
          <w:rFonts w:asciiTheme="majorBidi" w:hAnsiTheme="majorBidi" w:cstheme="majorBidi"/>
          <w:sz w:val="28"/>
          <w:szCs w:val="28"/>
          <w:lang w:val="kk-KZ" w:bidi="ar-EG"/>
        </w:rPr>
        <w:t>]</w:t>
      </w:r>
      <w:r w:rsidR="00F21A9E">
        <w:rPr>
          <w:rFonts w:ascii="Times New Roman" w:hAnsi="Times New Roman" w:cs="Times New Roman"/>
          <w:sz w:val="28"/>
          <w:szCs w:val="28"/>
          <w:lang w:val="kk-KZ" w:bidi="ar-EG"/>
        </w:rPr>
        <w:t>.</w:t>
      </w:r>
      <w:r w:rsidR="00456DE6">
        <w:rPr>
          <w:rFonts w:ascii="Times New Roman" w:hAnsi="Times New Roman" w:cs="Times New Roman"/>
          <w:sz w:val="28"/>
          <w:szCs w:val="28"/>
          <w:lang w:val="kk-KZ" w:bidi="ar-EG"/>
        </w:rPr>
        <w:t xml:space="preserve"> Бұл көр</w:t>
      </w:r>
      <w:r w:rsidR="000101DF">
        <w:rPr>
          <w:rFonts w:ascii="Times New Roman" w:hAnsi="Times New Roman" w:cs="Times New Roman"/>
          <w:sz w:val="28"/>
          <w:szCs w:val="28"/>
          <w:lang w:val="kk-KZ" w:bidi="ar-EG"/>
        </w:rPr>
        <w:t xml:space="preserve">сеткіш ғалымның көптеген хадистерді жатқа білгендігін көрсетеді. Алайда Ахмад ибн Мансурға </w:t>
      </w:r>
      <w:r w:rsidR="00817E52">
        <w:rPr>
          <w:rFonts w:ascii="Times New Roman" w:hAnsi="Times New Roman" w:cs="Times New Roman"/>
          <w:sz w:val="28"/>
          <w:szCs w:val="28"/>
          <w:lang w:val="kk-KZ" w:bidi="ar-EG"/>
        </w:rPr>
        <w:t xml:space="preserve">хадис ғылымы тұрғысынан нақты </w:t>
      </w:r>
      <w:r w:rsidR="000101DF">
        <w:rPr>
          <w:rFonts w:ascii="Times New Roman" w:hAnsi="Times New Roman" w:cs="Times New Roman"/>
          <w:sz w:val="28"/>
          <w:szCs w:val="28"/>
          <w:lang w:val="kk-KZ" w:bidi="ar-EG"/>
        </w:rPr>
        <w:t xml:space="preserve">«хафиз» дәрежесін </w:t>
      </w:r>
      <w:r w:rsidR="00817E52">
        <w:rPr>
          <w:rFonts w:ascii="Times New Roman" w:hAnsi="Times New Roman" w:cs="Times New Roman"/>
          <w:sz w:val="28"/>
          <w:szCs w:val="28"/>
          <w:lang w:val="kk-KZ" w:bidi="ar-EG"/>
        </w:rPr>
        <w:t>бере алмаймыз</w:t>
      </w:r>
      <w:r w:rsidR="000101DF">
        <w:rPr>
          <w:rFonts w:ascii="Times New Roman" w:hAnsi="Times New Roman" w:cs="Times New Roman"/>
          <w:sz w:val="28"/>
          <w:szCs w:val="28"/>
          <w:lang w:val="kk-KZ" w:bidi="ar-EG"/>
        </w:rPr>
        <w:t>. Өйткені Ахмад ибн Мансур мәзһаб ғалымдары арасында хадисші ретінде танылмаған. Сонымен қатар ғалымның хадис саласында еңбек жазғандығы не болмаса хадис риуаятымен айналысқандығы жайлы деректерді кездестірмейміз.</w:t>
      </w:r>
      <w:r w:rsidR="00817E52">
        <w:rPr>
          <w:rFonts w:ascii="Times New Roman" w:hAnsi="Times New Roman" w:cs="Times New Roman"/>
          <w:sz w:val="28"/>
          <w:szCs w:val="28"/>
          <w:lang w:val="kk-KZ" w:bidi="ar-EG"/>
        </w:rPr>
        <w:t xml:space="preserve"> Негізінде қандай да бір ғалымның мухаддис болуы үшін оның хадис саласында қандай да бір еңбек жазуы шарт етілмейді. </w:t>
      </w:r>
      <w:r w:rsidR="00CA68E2">
        <w:rPr>
          <w:rFonts w:ascii="Times New Roman" w:hAnsi="Times New Roman" w:cs="Times New Roman"/>
          <w:sz w:val="28"/>
          <w:szCs w:val="28"/>
          <w:lang w:val="kk-KZ" w:bidi="ar-EG"/>
        </w:rPr>
        <w:t xml:space="preserve">Сонымен қатар қандай да бір дін ғалымына жалпылама «хафиз» деген атақ берілсе, одан ең әуелі хадис ғылымындағы «хафиз» дәрежесі меңзелетіндігін жоққа шығара алмаймыз. </w:t>
      </w:r>
      <w:r w:rsidR="006E2857">
        <w:rPr>
          <w:rFonts w:ascii="Times New Roman" w:hAnsi="Times New Roman" w:cs="Times New Roman"/>
          <w:sz w:val="28"/>
          <w:szCs w:val="28"/>
          <w:lang w:val="kk-KZ" w:bidi="ar-EG"/>
        </w:rPr>
        <w:t>Өйткені т</w:t>
      </w:r>
      <w:r w:rsidR="008E1D83">
        <w:rPr>
          <w:rFonts w:ascii="Times New Roman" w:hAnsi="Times New Roman" w:cs="Times New Roman"/>
          <w:sz w:val="28"/>
          <w:szCs w:val="28"/>
          <w:lang w:val="kk-KZ" w:bidi="ar-EG"/>
        </w:rPr>
        <w:t>арих және табақат әдебиеттерінде, қабіріне қойылған құлпытасында Ахмад ибн Мансурдың есімінің алдында «хафиз» дәрежесінің тұрақты түрде жазылып отыр</w:t>
      </w:r>
      <w:r w:rsidR="006E2857">
        <w:rPr>
          <w:rFonts w:ascii="Times New Roman" w:hAnsi="Times New Roman" w:cs="Times New Roman"/>
          <w:sz w:val="28"/>
          <w:szCs w:val="28"/>
          <w:lang w:val="kk-KZ" w:bidi="ar-EG"/>
        </w:rPr>
        <w:t xml:space="preserve">ған. Сондықтан Ахмад ибн Мансурдың фақиһ болуымен қатар, мухаддис болуы әбден мүмкін. </w:t>
      </w:r>
      <w:r w:rsidR="00CA68E2">
        <w:rPr>
          <w:rFonts w:ascii="Times New Roman" w:hAnsi="Times New Roman" w:cs="Times New Roman"/>
          <w:sz w:val="28"/>
          <w:szCs w:val="28"/>
          <w:lang w:val="kk-KZ" w:bidi="ar-EG"/>
        </w:rPr>
        <w:t xml:space="preserve"> </w:t>
      </w:r>
      <w:r w:rsidR="00817E52">
        <w:rPr>
          <w:rFonts w:ascii="Times New Roman" w:hAnsi="Times New Roman" w:cs="Times New Roman"/>
          <w:sz w:val="28"/>
          <w:szCs w:val="28"/>
          <w:lang w:val="kk-KZ" w:bidi="ar-EG"/>
        </w:rPr>
        <w:t xml:space="preserve"> </w:t>
      </w:r>
    </w:p>
    <w:p w14:paraId="18DF1F9C" w14:textId="77777777" w:rsidR="00077BCE" w:rsidRPr="009770A4" w:rsidRDefault="000101DF" w:rsidP="009770A4">
      <w:pPr>
        <w:tabs>
          <w:tab w:val="left" w:pos="2835"/>
        </w:tabs>
        <w:spacing w:after="0" w:line="240" w:lineRule="auto"/>
        <w:ind w:firstLine="567"/>
        <w:jc w:val="both"/>
        <w:rPr>
          <w:rFonts w:ascii="Times New Roman" w:hAnsi="Times New Roman" w:cs="Times New Roman"/>
          <w:sz w:val="28"/>
          <w:szCs w:val="28"/>
          <w:lang w:val="kk-KZ" w:bidi="ar-EG"/>
        </w:rPr>
      </w:pPr>
      <w:r>
        <w:rPr>
          <w:rFonts w:ascii="Times New Roman" w:hAnsi="Times New Roman" w:cs="Times New Roman"/>
          <w:sz w:val="28"/>
          <w:szCs w:val="28"/>
          <w:lang w:val="kk-KZ" w:bidi="ar-EG"/>
        </w:rPr>
        <w:t xml:space="preserve">Үшіншіден, </w:t>
      </w:r>
      <w:r w:rsidR="00984816">
        <w:rPr>
          <w:rFonts w:ascii="Times New Roman" w:hAnsi="Times New Roman" w:cs="Times New Roman"/>
          <w:sz w:val="28"/>
          <w:szCs w:val="28"/>
          <w:lang w:val="kk-KZ" w:bidi="ar-EG"/>
        </w:rPr>
        <w:t xml:space="preserve">фиқһ ғылымында </w:t>
      </w:r>
      <w:r w:rsidR="00476219">
        <w:rPr>
          <w:rFonts w:ascii="Times New Roman" w:hAnsi="Times New Roman" w:cs="Times New Roman"/>
          <w:sz w:val="28"/>
          <w:szCs w:val="28"/>
          <w:lang w:val="kk-KZ" w:bidi="ar-EG"/>
        </w:rPr>
        <w:t xml:space="preserve">хадис ғылымындағы секілді арнайы «хафиз» деген дәреже жоқ. Алайда </w:t>
      </w:r>
      <w:r w:rsidR="00502475">
        <w:rPr>
          <w:rFonts w:ascii="Times New Roman" w:hAnsi="Times New Roman" w:cs="Times New Roman"/>
          <w:sz w:val="28"/>
          <w:szCs w:val="28"/>
          <w:lang w:val="kk-KZ" w:bidi="ar-EG"/>
        </w:rPr>
        <w:t>фиқһ ғалымдарының өзара қолданысында «</w:t>
      </w:r>
      <w:r w:rsidR="0043158F">
        <w:rPr>
          <w:rFonts w:ascii="Times New Roman" w:hAnsi="Times New Roman" w:cs="Times New Roman"/>
          <w:sz w:val="28"/>
          <w:szCs w:val="28"/>
          <w:lang w:val="kk-KZ" w:bidi="ar-EG"/>
        </w:rPr>
        <w:t>хафиза</w:t>
      </w:r>
      <w:r w:rsidR="00984816">
        <w:rPr>
          <w:rFonts w:ascii="Times New Roman" w:hAnsi="Times New Roman" w:cs="Times New Roman"/>
          <w:sz w:val="28"/>
          <w:szCs w:val="28"/>
          <w:lang w:val="kk-KZ" w:bidi="ar-EG"/>
        </w:rPr>
        <w:t xml:space="preserve"> ә</w:t>
      </w:r>
      <w:r w:rsidR="0043158F">
        <w:rPr>
          <w:rFonts w:ascii="Times New Roman" w:hAnsi="Times New Roman" w:cs="Times New Roman"/>
          <w:sz w:val="28"/>
          <w:szCs w:val="28"/>
          <w:lang w:val="kk-KZ" w:bidi="ar-EG"/>
        </w:rPr>
        <w:t>л</w:t>
      </w:r>
      <w:r w:rsidR="0043158F" w:rsidRPr="0043158F">
        <w:rPr>
          <w:rFonts w:ascii="Times New Roman" w:hAnsi="Times New Roman" w:cs="Times New Roman"/>
          <w:sz w:val="28"/>
          <w:szCs w:val="28"/>
          <w:lang w:val="kk-KZ" w:bidi="ar-EG"/>
        </w:rPr>
        <w:t>-</w:t>
      </w:r>
      <w:r w:rsidR="0043158F">
        <w:rPr>
          <w:rFonts w:ascii="Times New Roman" w:hAnsi="Times New Roman" w:cs="Times New Roman"/>
          <w:sz w:val="28"/>
          <w:szCs w:val="28"/>
          <w:lang w:val="kk-KZ" w:bidi="ar-EG"/>
        </w:rPr>
        <w:t>мәзһаб</w:t>
      </w:r>
      <w:r w:rsidR="0043158F" w:rsidRPr="0043158F">
        <w:rPr>
          <w:rFonts w:ascii="Times New Roman" w:hAnsi="Times New Roman" w:cs="Times New Roman"/>
          <w:sz w:val="28"/>
          <w:szCs w:val="28"/>
          <w:lang w:val="kk-KZ" w:bidi="ar-EG"/>
        </w:rPr>
        <w:t xml:space="preserve"> – </w:t>
      </w:r>
      <w:r w:rsidR="0043158F">
        <w:rPr>
          <w:rFonts w:ascii="Times New Roman" w:hAnsi="Times New Roman" w:cs="Times New Roman"/>
          <w:sz w:val="28"/>
          <w:szCs w:val="28"/>
          <w:lang w:val="kk-KZ" w:bidi="ar-EG"/>
        </w:rPr>
        <w:t>өз мәзһабын</w:t>
      </w:r>
      <w:r w:rsidR="00984816">
        <w:rPr>
          <w:rFonts w:ascii="Times New Roman" w:hAnsi="Times New Roman" w:cs="Times New Roman"/>
          <w:sz w:val="28"/>
          <w:szCs w:val="28"/>
          <w:lang w:val="kk-KZ" w:bidi="ar-EG"/>
        </w:rPr>
        <w:t xml:space="preserve"> жатқа білді» және «хафизу ә</w:t>
      </w:r>
      <w:r w:rsidR="0043158F">
        <w:rPr>
          <w:rFonts w:ascii="Times New Roman" w:hAnsi="Times New Roman" w:cs="Times New Roman"/>
          <w:sz w:val="28"/>
          <w:szCs w:val="28"/>
          <w:lang w:val="kk-KZ" w:bidi="ar-EG"/>
        </w:rPr>
        <w:t>л</w:t>
      </w:r>
      <w:r w:rsidR="0043158F" w:rsidRPr="0043158F">
        <w:rPr>
          <w:rFonts w:ascii="Times New Roman" w:hAnsi="Times New Roman" w:cs="Times New Roman"/>
          <w:sz w:val="28"/>
          <w:szCs w:val="28"/>
          <w:lang w:val="kk-KZ" w:bidi="ar-EG"/>
        </w:rPr>
        <w:t>-</w:t>
      </w:r>
      <w:r w:rsidR="0043158F">
        <w:rPr>
          <w:rFonts w:ascii="Times New Roman" w:hAnsi="Times New Roman" w:cs="Times New Roman"/>
          <w:sz w:val="28"/>
          <w:szCs w:val="28"/>
          <w:lang w:val="kk-KZ" w:bidi="ar-EG"/>
        </w:rPr>
        <w:t xml:space="preserve">мәзһаб – өз мәзһабын жатқа білуші» деген </w:t>
      </w:r>
      <w:r w:rsidR="00F9187C">
        <w:rPr>
          <w:rFonts w:ascii="Times New Roman" w:hAnsi="Times New Roman" w:cs="Times New Roman"/>
          <w:sz w:val="28"/>
          <w:szCs w:val="28"/>
          <w:lang w:val="kk-KZ" w:bidi="ar-EG"/>
        </w:rPr>
        <w:t xml:space="preserve">сөз тіркестері көп кездеседі. </w:t>
      </w:r>
      <w:r w:rsidR="00A679B6">
        <w:rPr>
          <w:rFonts w:ascii="Times New Roman" w:hAnsi="Times New Roman" w:cs="Times New Roman"/>
          <w:sz w:val="28"/>
          <w:szCs w:val="28"/>
          <w:lang w:val="kk-KZ" w:bidi="ar-EG"/>
        </w:rPr>
        <w:t xml:space="preserve">Өз кезегінде Ахмад ибн Мансур да ханафи мәзһабын жатқа білген. Оған біз ғалымның «Шарх Мухтасар </w:t>
      </w:r>
      <w:r w:rsidR="00C249F3">
        <w:rPr>
          <w:rFonts w:ascii="Times New Roman" w:hAnsi="Times New Roman" w:cs="Times New Roman"/>
          <w:sz w:val="28"/>
          <w:szCs w:val="28"/>
          <w:lang w:val="kk-KZ" w:bidi="ar-EG"/>
        </w:rPr>
        <w:t>ат-Тахауи</w:t>
      </w:r>
      <w:r w:rsidR="00A679B6">
        <w:rPr>
          <w:rFonts w:ascii="Times New Roman" w:hAnsi="Times New Roman" w:cs="Times New Roman"/>
          <w:sz w:val="28"/>
          <w:szCs w:val="28"/>
          <w:lang w:val="kk-KZ" w:bidi="ar-EG"/>
        </w:rPr>
        <w:t xml:space="preserve">» атты еңбегін зерттеу барысында көз жеткіздік. </w:t>
      </w:r>
      <w:r w:rsidR="00995848">
        <w:rPr>
          <w:rFonts w:ascii="Times New Roman" w:hAnsi="Times New Roman" w:cs="Times New Roman"/>
          <w:sz w:val="28"/>
          <w:szCs w:val="28"/>
          <w:lang w:val="kk-KZ" w:bidi="ar-EG"/>
        </w:rPr>
        <w:t>Сондықтан А</w:t>
      </w:r>
      <w:r w:rsidR="00984816">
        <w:rPr>
          <w:rFonts w:ascii="Times New Roman" w:hAnsi="Times New Roman" w:cs="Times New Roman"/>
          <w:sz w:val="28"/>
          <w:szCs w:val="28"/>
          <w:lang w:val="kk-KZ" w:bidi="ar-EG"/>
        </w:rPr>
        <w:t xml:space="preserve">хмад ибн </w:t>
      </w:r>
      <w:r w:rsidR="00D16CD8">
        <w:rPr>
          <w:rFonts w:ascii="Times New Roman" w:hAnsi="Times New Roman" w:cs="Times New Roman"/>
          <w:sz w:val="28"/>
          <w:szCs w:val="28"/>
          <w:lang w:val="kk-KZ" w:bidi="ar-EG"/>
        </w:rPr>
        <w:t>Мансурдың «х</w:t>
      </w:r>
      <w:r w:rsidR="00984816">
        <w:rPr>
          <w:rFonts w:ascii="Times New Roman" w:hAnsi="Times New Roman" w:cs="Times New Roman"/>
          <w:sz w:val="28"/>
          <w:szCs w:val="28"/>
          <w:lang w:val="kk-KZ" w:bidi="ar-EG"/>
        </w:rPr>
        <w:t>афиз» атағы</w:t>
      </w:r>
      <w:r w:rsidR="00995848">
        <w:rPr>
          <w:rFonts w:ascii="Times New Roman" w:hAnsi="Times New Roman" w:cs="Times New Roman"/>
          <w:sz w:val="28"/>
          <w:szCs w:val="28"/>
          <w:lang w:val="kk-KZ" w:bidi="ar-EG"/>
        </w:rPr>
        <w:t xml:space="preserve"> фиқһ тұрғысындағы дәрежесін көрсетеді деп айтуға</w:t>
      </w:r>
      <w:r w:rsidR="00B76E4F">
        <w:rPr>
          <w:rFonts w:ascii="Times New Roman" w:hAnsi="Times New Roman" w:cs="Times New Roman"/>
          <w:sz w:val="28"/>
          <w:szCs w:val="28"/>
          <w:lang w:val="kk-KZ" w:bidi="ar-EG"/>
        </w:rPr>
        <w:t xml:space="preserve"> да</w:t>
      </w:r>
      <w:r w:rsidR="00995848">
        <w:rPr>
          <w:rFonts w:ascii="Times New Roman" w:hAnsi="Times New Roman" w:cs="Times New Roman"/>
          <w:sz w:val="28"/>
          <w:szCs w:val="28"/>
          <w:lang w:val="kk-KZ" w:bidi="ar-EG"/>
        </w:rPr>
        <w:t xml:space="preserve"> негіз бар.</w:t>
      </w:r>
      <w:r w:rsidR="0043158F">
        <w:rPr>
          <w:rFonts w:ascii="Times New Roman" w:hAnsi="Times New Roman" w:cs="Times New Roman"/>
          <w:sz w:val="28"/>
          <w:szCs w:val="28"/>
          <w:lang w:val="kk-KZ" w:bidi="ar-EG"/>
        </w:rPr>
        <w:t xml:space="preserve"> </w:t>
      </w:r>
      <w:r w:rsidR="00F21A9E">
        <w:rPr>
          <w:rFonts w:ascii="Times New Roman" w:hAnsi="Times New Roman" w:cs="Times New Roman"/>
          <w:sz w:val="28"/>
          <w:szCs w:val="28"/>
          <w:lang w:val="kk-KZ" w:bidi="ar-EG"/>
        </w:rPr>
        <w:t xml:space="preserve"> </w:t>
      </w:r>
      <w:r w:rsidR="009770A4">
        <w:rPr>
          <w:rFonts w:ascii="Times New Roman" w:hAnsi="Times New Roman" w:cs="Times New Roman"/>
          <w:sz w:val="28"/>
          <w:szCs w:val="28"/>
          <w:lang w:val="kk-KZ" w:bidi="ar-EG"/>
        </w:rPr>
        <w:t xml:space="preserve"> </w:t>
      </w:r>
      <w:r w:rsidR="00D564C0">
        <w:rPr>
          <w:rFonts w:ascii="Times New Roman" w:hAnsi="Times New Roman" w:cs="Times New Roman"/>
          <w:sz w:val="28"/>
          <w:szCs w:val="28"/>
          <w:lang w:val="kk-KZ" w:bidi="ar-EG"/>
        </w:rPr>
        <w:t xml:space="preserve">   </w:t>
      </w:r>
      <w:r w:rsidR="007029F2">
        <w:rPr>
          <w:rFonts w:ascii="Times New Roman" w:hAnsi="Times New Roman" w:cs="Times New Roman"/>
          <w:sz w:val="28"/>
          <w:szCs w:val="28"/>
          <w:lang w:val="kk-KZ" w:bidi="ar-EG"/>
        </w:rPr>
        <w:t xml:space="preserve"> </w:t>
      </w:r>
      <w:r w:rsidR="00D21E13">
        <w:rPr>
          <w:rFonts w:ascii="Times New Roman" w:hAnsi="Times New Roman" w:cs="Times New Roman"/>
          <w:sz w:val="28"/>
          <w:szCs w:val="28"/>
          <w:lang w:val="kk-KZ" w:bidi="ar-EG"/>
        </w:rPr>
        <w:t xml:space="preserve"> </w:t>
      </w:r>
      <w:r w:rsidR="009D5CEF">
        <w:rPr>
          <w:rFonts w:ascii="Times New Roman" w:hAnsi="Times New Roman" w:cs="Times New Roman"/>
          <w:sz w:val="28"/>
          <w:szCs w:val="28"/>
          <w:lang w:val="kk-KZ" w:bidi="ar-EG"/>
        </w:rPr>
        <w:t xml:space="preserve"> </w:t>
      </w:r>
      <w:r w:rsidR="00225301">
        <w:rPr>
          <w:rFonts w:ascii="Times New Roman" w:hAnsi="Times New Roman" w:cs="Times New Roman"/>
          <w:sz w:val="28"/>
          <w:szCs w:val="28"/>
          <w:lang w:val="kk-KZ" w:bidi="ar-EG"/>
        </w:rPr>
        <w:t xml:space="preserve"> </w:t>
      </w:r>
      <w:r w:rsidR="00C05ADF">
        <w:rPr>
          <w:rFonts w:ascii="Times New Roman" w:hAnsi="Times New Roman" w:cs="Times New Roman"/>
          <w:sz w:val="28"/>
          <w:szCs w:val="28"/>
          <w:lang w:val="kk-KZ" w:bidi="ar-EG"/>
        </w:rPr>
        <w:t xml:space="preserve"> </w:t>
      </w:r>
      <w:r w:rsidR="004D26E8">
        <w:rPr>
          <w:rFonts w:ascii="Times New Roman" w:hAnsi="Times New Roman" w:cs="Times New Roman"/>
          <w:sz w:val="28"/>
          <w:szCs w:val="28"/>
          <w:lang w:val="kk-KZ" w:bidi="ar-EG"/>
        </w:rPr>
        <w:t xml:space="preserve"> </w:t>
      </w:r>
      <w:r w:rsidR="000567F5">
        <w:rPr>
          <w:rFonts w:asciiTheme="majorBidi" w:hAnsiTheme="majorBidi" w:cstheme="majorBidi"/>
          <w:sz w:val="28"/>
          <w:szCs w:val="28"/>
          <w:lang w:val="kk-KZ"/>
        </w:rPr>
        <w:t xml:space="preserve"> </w:t>
      </w:r>
      <w:r w:rsidR="00D97DCE">
        <w:rPr>
          <w:rFonts w:asciiTheme="majorBidi" w:hAnsiTheme="majorBidi" w:cstheme="majorBidi"/>
          <w:sz w:val="28"/>
          <w:szCs w:val="28"/>
          <w:lang w:val="kk-KZ"/>
        </w:rPr>
        <w:t xml:space="preserve"> </w:t>
      </w:r>
      <w:r w:rsidR="00DE48C3">
        <w:rPr>
          <w:rFonts w:asciiTheme="majorBidi" w:hAnsiTheme="majorBidi" w:cstheme="majorBidi"/>
          <w:sz w:val="28"/>
          <w:szCs w:val="28"/>
          <w:lang w:val="kk-KZ"/>
        </w:rPr>
        <w:t xml:space="preserve"> </w:t>
      </w:r>
      <w:r w:rsidR="00F13C1E">
        <w:rPr>
          <w:rFonts w:asciiTheme="majorBidi" w:hAnsiTheme="majorBidi" w:cstheme="majorBidi"/>
          <w:sz w:val="28"/>
          <w:szCs w:val="28"/>
          <w:lang w:val="kk-KZ" w:bidi="ar-EG"/>
        </w:rPr>
        <w:t xml:space="preserve"> </w:t>
      </w:r>
    </w:p>
    <w:p w14:paraId="42CC502E" w14:textId="77777777" w:rsidR="00F13C1E" w:rsidRDefault="00F13C1E" w:rsidP="00750EB3">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Ал атақты жиһанкез ғалым Хажи Халифа өзінің «Кәшфу әз-зунун ған әсәми әл-кутуб уа әл-фунун» атты еңбегінде Мұхаммед Хасан әш-Шайбанидің «әл-Жамиғ әс-Сағир» еңбегіне түсіндірме жа</w:t>
      </w:r>
      <w:r w:rsidR="00984816">
        <w:rPr>
          <w:rFonts w:asciiTheme="majorBidi" w:hAnsiTheme="majorBidi" w:cstheme="majorBidi"/>
          <w:sz w:val="28"/>
          <w:szCs w:val="28"/>
          <w:lang w:val="kk-KZ" w:bidi="ar-EG"/>
        </w:rPr>
        <w:t>зған ғалымдарды атап</w:t>
      </w:r>
      <w:r>
        <w:rPr>
          <w:rFonts w:asciiTheme="majorBidi" w:hAnsiTheme="majorBidi" w:cstheme="majorBidi"/>
          <w:sz w:val="28"/>
          <w:szCs w:val="28"/>
          <w:lang w:val="kk-KZ" w:bidi="ar-EG"/>
        </w:rPr>
        <w:t>, олардың ара</w:t>
      </w:r>
      <w:r w:rsidR="003A0076">
        <w:rPr>
          <w:rFonts w:asciiTheme="majorBidi" w:hAnsiTheme="majorBidi" w:cstheme="majorBidi"/>
          <w:sz w:val="28"/>
          <w:szCs w:val="28"/>
          <w:lang w:val="kk-KZ" w:bidi="ar-EG"/>
        </w:rPr>
        <w:t>сында аталмыш ғалымымызды имам Ә</w:t>
      </w:r>
      <w:r>
        <w:rPr>
          <w:rFonts w:asciiTheme="majorBidi" w:hAnsiTheme="majorBidi" w:cstheme="majorBidi"/>
          <w:sz w:val="28"/>
          <w:szCs w:val="28"/>
          <w:lang w:val="kk-KZ" w:bidi="ar-EG"/>
        </w:rPr>
        <w:t xml:space="preserve">бу Насыр </w:t>
      </w:r>
      <w:r w:rsidR="000E378C">
        <w:rPr>
          <w:rFonts w:asciiTheme="majorBidi" w:hAnsiTheme="majorBidi" w:cstheme="majorBidi"/>
          <w:sz w:val="28"/>
          <w:szCs w:val="28"/>
          <w:lang w:val="kk-KZ" w:bidi="ar-EG"/>
        </w:rPr>
        <w:t>Ахмад</w:t>
      </w:r>
      <w:r>
        <w:rPr>
          <w:rFonts w:asciiTheme="majorBidi" w:hAnsiTheme="majorBidi" w:cstheme="majorBidi"/>
          <w:sz w:val="28"/>
          <w:szCs w:val="28"/>
          <w:lang w:val="kk-KZ" w:bidi="ar-EG"/>
        </w:rPr>
        <w:t xml:space="preserve"> ибн </w:t>
      </w:r>
      <w:r w:rsidR="000E378C">
        <w:rPr>
          <w:rFonts w:asciiTheme="majorBidi" w:hAnsiTheme="majorBidi" w:cstheme="majorBidi"/>
          <w:sz w:val="28"/>
          <w:szCs w:val="28"/>
          <w:lang w:val="kk-KZ" w:bidi="ar-EG"/>
        </w:rPr>
        <w:t>Мансур</w:t>
      </w:r>
      <w:r>
        <w:rPr>
          <w:rFonts w:asciiTheme="majorBidi" w:hAnsiTheme="majorBidi" w:cstheme="majorBidi"/>
          <w:sz w:val="28"/>
          <w:szCs w:val="28"/>
          <w:lang w:val="kk-KZ" w:bidi="ar-EG"/>
        </w:rPr>
        <w:t xml:space="preserve"> әл-</w:t>
      </w:r>
      <w:r w:rsidR="005556FB">
        <w:rPr>
          <w:rFonts w:asciiTheme="majorBidi" w:hAnsiTheme="majorBidi" w:cstheme="majorBidi"/>
          <w:sz w:val="28"/>
          <w:szCs w:val="28"/>
          <w:lang w:val="kk-KZ" w:bidi="ar-EG"/>
        </w:rPr>
        <w:t>Испиджаб</w:t>
      </w:r>
      <w:r>
        <w:rPr>
          <w:rFonts w:asciiTheme="majorBidi" w:hAnsiTheme="majorBidi" w:cstheme="majorBidi"/>
          <w:sz w:val="28"/>
          <w:szCs w:val="28"/>
          <w:lang w:val="kk-KZ" w:bidi="ar-EG"/>
        </w:rPr>
        <w:t>и деп атап, оған «Имам» деген үлкен лауазым мен мәртебені т</w:t>
      </w:r>
      <w:r w:rsidR="000949BC">
        <w:rPr>
          <w:rFonts w:asciiTheme="majorBidi" w:hAnsiTheme="majorBidi" w:cstheme="majorBidi"/>
          <w:sz w:val="28"/>
          <w:szCs w:val="28"/>
          <w:lang w:val="kk-KZ" w:bidi="ar-EG"/>
        </w:rPr>
        <w:t>еліген. Сондай-ақ ғалымның хижра</w:t>
      </w:r>
      <w:r>
        <w:rPr>
          <w:rFonts w:asciiTheme="majorBidi" w:hAnsiTheme="majorBidi" w:cstheme="majorBidi"/>
          <w:sz w:val="28"/>
          <w:szCs w:val="28"/>
          <w:lang w:val="kk-KZ" w:bidi="ar-EG"/>
        </w:rPr>
        <w:t xml:space="preserve"> бойынша шамамен 500-ші жылдарда өмірден өткенд</w:t>
      </w:r>
      <w:r w:rsidR="00DC7D15">
        <w:rPr>
          <w:rFonts w:asciiTheme="majorBidi" w:hAnsiTheme="majorBidi" w:cstheme="majorBidi"/>
          <w:sz w:val="28"/>
          <w:szCs w:val="28"/>
          <w:lang w:val="kk-KZ" w:bidi="ar-EG"/>
        </w:rPr>
        <w:t>ігін мәлімдеген</w:t>
      </w:r>
      <w:r w:rsidR="00A554D7">
        <w:rPr>
          <w:rFonts w:asciiTheme="majorBidi" w:hAnsiTheme="majorBidi" w:cstheme="majorBidi"/>
          <w:sz w:val="28"/>
          <w:szCs w:val="28"/>
          <w:lang w:val="kk-KZ" w:bidi="ar-EG"/>
        </w:rPr>
        <w:t>[</w:t>
      </w:r>
      <w:r w:rsidR="00E973D6">
        <w:rPr>
          <w:rFonts w:asciiTheme="majorBidi" w:hAnsiTheme="majorBidi" w:cstheme="majorBidi"/>
          <w:sz w:val="28"/>
          <w:szCs w:val="28"/>
          <w:lang w:val="kk-KZ" w:bidi="ar-EG"/>
        </w:rPr>
        <w:t xml:space="preserve">64, б. </w:t>
      </w:r>
      <w:r w:rsidR="00DC7D15">
        <w:rPr>
          <w:rFonts w:asciiTheme="majorBidi" w:hAnsiTheme="majorBidi" w:cstheme="majorBidi"/>
          <w:sz w:val="28"/>
          <w:szCs w:val="28"/>
          <w:lang w:val="kk-KZ" w:bidi="ar-EG"/>
        </w:rPr>
        <w:t>563</w:t>
      </w:r>
      <w:r w:rsidR="00DC7D15" w:rsidRPr="00DC7D15">
        <w:rPr>
          <w:rFonts w:asciiTheme="majorBidi" w:hAnsiTheme="majorBidi" w:cstheme="majorBidi"/>
          <w:sz w:val="28"/>
          <w:szCs w:val="28"/>
          <w:lang w:val="kk-KZ" w:bidi="ar-EG"/>
        </w:rPr>
        <w:t>]</w:t>
      </w:r>
      <w:r>
        <w:rPr>
          <w:rFonts w:asciiTheme="majorBidi" w:hAnsiTheme="majorBidi" w:cstheme="majorBidi"/>
          <w:sz w:val="28"/>
          <w:szCs w:val="28"/>
          <w:lang w:val="kk-KZ" w:bidi="ar-EG"/>
        </w:rPr>
        <w:t>. Сонымен қатар Хажи Халифа аталмыш кітабында Мұхаммед Хасан әш-Шайбанидің «әл-Жамиғ әл-Кабир» атты кітабына түсіндірме жазған ғалымдардың арасында ата</w:t>
      </w:r>
      <w:r w:rsidR="00FA6C86">
        <w:rPr>
          <w:rFonts w:asciiTheme="majorBidi" w:hAnsiTheme="majorBidi" w:cstheme="majorBidi"/>
          <w:sz w:val="28"/>
          <w:szCs w:val="28"/>
          <w:lang w:val="kk-KZ" w:bidi="ar-EG"/>
        </w:rPr>
        <w:t>лмыш ғалымымызды Шейх әл-исла</w:t>
      </w:r>
      <w:r w:rsidR="003A0076">
        <w:rPr>
          <w:rFonts w:asciiTheme="majorBidi" w:hAnsiTheme="majorBidi" w:cstheme="majorBidi"/>
          <w:sz w:val="28"/>
          <w:szCs w:val="28"/>
          <w:lang w:val="kk-KZ" w:bidi="ar-EG"/>
        </w:rPr>
        <w:t>м Ә</w:t>
      </w:r>
      <w:r w:rsidR="00AC6BC7">
        <w:rPr>
          <w:rFonts w:asciiTheme="majorBidi" w:hAnsiTheme="majorBidi" w:cstheme="majorBidi"/>
          <w:sz w:val="28"/>
          <w:szCs w:val="28"/>
          <w:lang w:val="kk-KZ" w:bidi="ar-EG"/>
        </w:rPr>
        <w:t>бу Бә</w:t>
      </w:r>
      <w:r w:rsidR="008C28C1">
        <w:rPr>
          <w:rFonts w:asciiTheme="majorBidi" w:hAnsiTheme="majorBidi" w:cstheme="majorBidi"/>
          <w:sz w:val="28"/>
          <w:szCs w:val="28"/>
          <w:lang w:val="kk-KZ" w:bidi="ar-EG"/>
        </w:rPr>
        <w:t>к</w:t>
      </w:r>
      <w:r w:rsidR="00AC6BC7">
        <w:rPr>
          <w:rFonts w:asciiTheme="majorBidi" w:hAnsiTheme="majorBidi" w:cstheme="majorBidi"/>
          <w:sz w:val="28"/>
          <w:szCs w:val="28"/>
          <w:lang w:val="kk-KZ" w:bidi="ar-EG"/>
        </w:rPr>
        <w:t>і</w:t>
      </w:r>
      <w:r>
        <w:rPr>
          <w:rFonts w:asciiTheme="majorBidi" w:hAnsiTheme="majorBidi" w:cstheme="majorBidi"/>
          <w:sz w:val="28"/>
          <w:szCs w:val="28"/>
          <w:lang w:val="kk-KZ" w:bidi="ar-EG"/>
        </w:rPr>
        <w:t xml:space="preserve">р </w:t>
      </w:r>
      <w:r w:rsidR="000E378C">
        <w:rPr>
          <w:rFonts w:asciiTheme="majorBidi" w:hAnsiTheme="majorBidi" w:cstheme="majorBidi"/>
          <w:sz w:val="28"/>
          <w:szCs w:val="28"/>
          <w:lang w:val="kk-KZ" w:bidi="ar-EG"/>
        </w:rPr>
        <w:t>Ахмад</w:t>
      </w:r>
      <w:r>
        <w:rPr>
          <w:rFonts w:asciiTheme="majorBidi" w:hAnsiTheme="majorBidi" w:cstheme="majorBidi"/>
          <w:sz w:val="28"/>
          <w:szCs w:val="28"/>
          <w:lang w:val="kk-KZ" w:bidi="ar-EG"/>
        </w:rPr>
        <w:t xml:space="preserve"> ибн </w:t>
      </w:r>
      <w:r w:rsidR="000E378C">
        <w:rPr>
          <w:rFonts w:asciiTheme="majorBidi" w:hAnsiTheme="majorBidi" w:cstheme="majorBidi"/>
          <w:sz w:val="28"/>
          <w:szCs w:val="28"/>
          <w:lang w:val="kk-KZ" w:bidi="ar-EG"/>
        </w:rPr>
        <w:t>Мансур</w:t>
      </w:r>
      <w:r>
        <w:rPr>
          <w:rFonts w:asciiTheme="majorBidi" w:hAnsiTheme="majorBidi" w:cstheme="majorBidi"/>
          <w:sz w:val="28"/>
          <w:szCs w:val="28"/>
          <w:lang w:val="kk-KZ" w:bidi="ar-EG"/>
        </w:rPr>
        <w:t xml:space="preserve"> әл-</w:t>
      </w:r>
      <w:r w:rsidR="005556FB">
        <w:rPr>
          <w:rFonts w:asciiTheme="majorBidi" w:hAnsiTheme="majorBidi" w:cstheme="majorBidi"/>
          <w:sz w:val="28"/>
          <w:szCs w:val="28"/>
          <w:lang w:val="kk-KZ" w:bidi="ar-EG"/>
        </w:rPr>
        <w:t>Испиджаб</w:t>
      </w:r>
      <w:r w:rsidR="00FA6C86">
        <w:rPr>
          <w:rFonts w:asciiTheme="majorBidi" w:hAnsiTheme="majorBidi" w:cstheme="majorBidi"/>
          <w:sz w:val="28"/>
          <w:szCs w:val="28"/>
          <w:lang w:val="kk-KZ" w:bidi="ar-EG"/>
        </w:rPr>
        <w:t>и деп, оған «Шейх әл-и</w:t>
      </w:r>
      <w:r>
        <w:rPr>
          <w:rFonts w:asciiTheme="majorBidi" w:hAnsiTheme="majorBidi" w:cstheme="majorBidi"/>
          <w:sz w:val="28"/>
          <w:szCs w:val="28"/>
          <w:lang w:val="kk-KZ" w:bidi="ar-EG"/>
        </w:rPr>
        <w:t>слам» деге</w:t>
      </w:r>
      <w:r w:rsidR="003A0076">
        <w:rPr>
          <w:rFonts w:asciiTheme="majorBidi" w:hAnsiTheme="majorBidi" w:cstheme="majorBidi"/>
          <w:sz w:val="28"/>
          <w:szCs w:val="28"/>
          <w:lang w:val="kk-KZ" w:bidi="ar-EG"/>
        </w:rPr>
        <w:t>н үлкен атақ беріп, сондай-ақ «Әбу Бә</w:t>
      </w:r>
      <w:r w:rsidR="008C28C1">
        <w:rPr>
          <w:rFonts w:asciiTheme="majorBidi" w:hAnsiTheme="majorBidi" w:cstheme="majorBidi"/>
          <w:sz w:val="28"/>
          <w:szCs w:val="28"/>
          <w:lang w:val="kk-KZ" w:bidi="ar-EG"/>
        </w:rPr>
        <w:t>к</w:t>
      </w:r>
      <w:r w:rsidR="003A0076">
        <w:rPr>
          <w:rFonts w:asciiTheme="majorBidi" w:hAnsiTheme="majorBidi" w:cstheme="majorBidi"/>
          <w:sz w:val="28"/>
          <w:szCs w:val="28"/>
          <w:lang w:val="kk-KZ" w:bidi="ar-EG"/>
        </w:rPr>
        <w:t>і</w:t>
      </w:r>
      <w:r>
        <w:rPr>
          <w:rFonts w:asciiTheme="majorBidi" w:hAnsiTheme="majorBidi" w:cstheme="majorBidi"/>
          <w:sz w:val="28"/>
          <w:szCs w:val="28"/>
          <w:lang w:val="kk-KZ" w:bidi="ar-EG"/>
        </w:rPr>
        <w:t xml:space="preserve">р» деген жаңа лақаб теліп әрі оның да </w:t>
      </w:r>
      <w:r w:rsidR="00984816">
        <w:rPr>
          <w:rFonts w:asciiTheme="majorBidi" w:hAnsiTheme="majorBidi" w:cstheme="majorBidi"/>
          <w:sz w:val="28"/>
          <w:szCs w:val="28"/>
          <w:lang w:val="kk-KZ" w:bidi="ar-EG"/>
        </w:rPr>
        <w:t>«</w:t>
      </w:r>
      <w:r>
        <w:rPr>
          <w:rFonts w:asciiTheme="majorBidi" w:hAnsiTheme="majorBidi" w:cstheme="majorBidi"/>
          <w:sz w:val="28"/>
          <w:szCs w:val="28"/>
          <w:lang w:val="kk-KZ" w:bidi="ar-EG"/>
        </w:rPr>
        <w:t>әл-Жәмиғ әл-Кабир</w:t>
      </w:r>
      <w:r w:rsidR="00984816">
        <w:rPr>
          <w:rFonts w:asciiTheme="majorBidi" w:hAnsiTheme="majorBidi" w:cstheme="majorBidi"/>
          <w:sz w:val="28"/>
          <w:szCs w:val="28"/>
          <w:lang w:val="kk-KZ" w:bidi="ar-EG"/>
        </w:rPr>
        <w:t>» кітабына</w:t>
      </w:r>
      <w:r>
        <w:rPr>
          <w:rFonts w:asciiTheme="majorBidi" w:hAnsiTheme="majorBidi" w:cstheme="majorBidi"/>
          <w:sz w:val="28"/>
          <w:szCs w:val="28"/>
          <w:lang w:val="kk-KZ" w:bidi="ar-EG"/>
        </w:rPr>
        <w:t xml:space="preserve"> түсіндірме жазған</w:t>
      </w:r>
      <w:r w:rsidR="00DC7D15">
        <w:rPr>
          <w:rFonts w:asciiTheme="majorBidi" w:hAnsiTheme="majorBidi" w:cstheme="majorBidi"/>
          <w:sz w:val="28"/>
          <w:szCs w:val="28"/>
          <w:lang w:val="kk-KZ" w:bidi="ar-EG"/>
        </w:rPr>
        <w:t>дығын баяндайды</w:t>
      </w:r>
      <w:r w:rsidR="00A554D7">
        <w:rPr>
          <w:rFonts w:asciiTheme="majorBidi" w:hAnsiTheme="majorBidi" w:cstheme="majorBidi"/>
          <w:sz w:val="28"/>
          <w:szCs w:val="28"/>
          <w:lang w:val="kk-KZ" w:bidi="ar-EG"/>
        </w:rPr>
        <w:t>[</w:t>
      </w:r>
      <w:r w:rsidR="00644617">
        <w:rPr>
          <w:rFonts w:asciiTheme="majorBidi" w:hAnsiTheme="majorBidi" w:cstheme="majorBidi"/>
          <w:sz w:val="28"/>
          <w:szCs w:val="28"/>
          <w:lang w:val="kk-KZ" w:bidi="ar-EG"/>
        </w:rPr>
        <w:t xml:space="preserve">64, б. </w:t>
      </w:r>
      <w:r w:rsidR="00DC7D15">
        <w:rPr>
          <w:rFonts w:asciiTheme="majorBidi" w:hAnsiTheme="majorBidi" w:cstheme="majorBidi"/>
          <w:sz w:val="28"/>
          <w:szCs w:val="28"/>
          <w:lang w:val="kk-KZ" w:bidi="ar-EG"/>
        </w:rPr>
        <w:t>563</w:t>
      </w:r>
      <w:r w:rsidR="00DC7D15" w:rsidRPr="00DC7D15">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3A0076">
        <w:rPr>
          <w:rFonts w:asciiTheme="majorBidi" w:hAnsiTheme="majorBidi" w:cstheme="majorBidi"/>
          <w:sz w:val="28"/>
          <w:szCs w:val="28"/>
          <w:lang w:val="kk-KZ" w:bidi="ar-EG"/>
        </w:rPr>
        <w:t>Хажи Халифа аталмыш кітабында Ә</w:t>
      </w:r>
      <w:r>
        <w:rPr>
          <w:rFonts w:asciiTheme="majorBidi" w:hAnsiTheme="majorBidi" w:cstheme="majorBidi"/>
          <w:sz w:val="28"/>
          <w:szCs w:val="28"/>
          <w:lang w:val="kk-KZ" w:bidi="ar-EG"/>
        </w:rPr>
        <w:t>бу Насыр әл-</w:t>
      </w:r>
      <w:r w:rsidR="005556FB">
        <w:rPr>
          <w:rFonts w:asciiTheme="majorBidi" w:hAnsiTheme="majorBidi" w:cstheme="majorBidi"/>
          <w:sz w:val="28"/>
          <w:szCs w:val="28"/>
          <w:lang w:val="kk-KZ" w:bidi="ar-EG"/>
        </w:rPr>
        <w:t>Испиджаб</w:t>
      </w:r>
      <w:r w:rsidR="003A0076">
        <w:rPr>
          <w:rFonts w:asciiTheme="majorBidi" w:hAnsiTheme="majorBidi" w:cstheme="majorBidi"/>
          <w:sz w:val="28"/>
          <w:szCs w:val="28"/>
          <w:lang w:val="kk-KZ" w:bidi="ar-EG"/>
        </w:rPr>
        <w:t>идің Ә</w:t>
      </w:r>
      <w:r>
        <w:rPr>
          <w:rFonts w:asciiTheme="majorBidi" w:hAnsiTheme="majorBidi" w:cstheme="majorBidi"/>
          <w:sz w:val="28"/>
          <w:szCs w:val="28"/>
          <w:lang w:val="kk-KZ" w:bidi="ar-EG"/>
        </w:rPr>
        <w:t xml:space="preserve">бу Жағфар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xml:space="preserve">дің «Мухтасар фи фуруғ әл-ханафия» атты еңбегіне түсіндірме еңбек жазғандығын баяндап, ғалымның өз есімі мен әкесінің есімінен кейін «әл-Мутаһһири» деген </w:t>
      </w:r>
      <w:r w:rsidR="00984CD2">
        <w:rPr>
          <w:rFonts w:asciiTheme="majorBidi" w:hAnsiTheme="majorBidi" w:cstheme="majorBidi"/>
          <w:sz w:val="28"/>
          <w:szCs w:val="28"/>
          <w:lang w:val="kk-KZ" w:bidi="ar-EG"/>
        </w:rPr>
        <w:t>ныспыны теліген</w:t>
      </w:r>
      <w:r w:rsidR="00A554D7">
        <w:rPr>
          <w:rFonts w:asciiTheme="majorBidi" w:hAnsiTheme="majorBidi" w:cstheme="majorBidi"/>
          <w:sz w:val="28"/>
          <w:szCs w:val="28"/>
          <w:lang w:val="kk-KZ" w:bidi="ar-EG"/>
        </w:rPr>
        <w:t>[</w:t>
      </w:r>
      <w:r w:rsidR="007E2674">
        <w:rPr>
          <w:rFonts w:asciiTheme="majorBidi" w:hAnsiTheme="majorBidi" w:cstheme="majorBidi"/>
          <w:sz w:val="28"/>
          <w:szCs w:val="28"/>
          <w:lang w:val="kk-KZ" w:bidi="ar-EG"/>
        </w:rPr>
        <w:t xml:space="preserve">64, б. </w:t>
      </w:r>
      <w:r w:rsidR="00984CD2">
        <w:rPr>
          <w:rFonts w:asciiTheme="majorBidi" w:hAnsiTheme="majorBidi" w:cstheme="majorBidi"/>
          <w:sz w:val="28"/>
          <w:szCs w:val="28"/>
          <w:lang w:val="kk-KZ" w:bidi="ar-EG"/>
        </w:rPr>
        <w:t>1627</w:t>
      </w:r>
      <w:r w:rsidR="00984CD2" w:rsidRPr="00984CD2">
        <w:rPr>
          <w:rFonts w:asciiTheme="majorBidi" w:hAnsiTheme="majorBidi" w:cstheme="majorBidi"/>
          <w:sz w:val="28"/>
          <w:szCs w:val="28"/>
          <w:lang w:val="kk-KZ" w:bidi="ar-EG"/>
        </w:rPr>
        <w:t>]</w:t>
      </w:r>
      <w:r>
        <w:rPr>
          <w:rFonts w:asciiTheme="majorBidi" w:hAnsiTheme="majorBidi" w:cstheme="majorBidi"/>
          <w:sz w:val="28"/>
          <w:szCs w:val="28"/>
          <w:lang w:val="kk-KZ" w:bidi="ar-EG"/>
        </w:rPr>
        <w:t>. Бұл ныспыны немесе лақабты жоғарыда атап өткеніміздей Исмаил</w:t>
      </w:r>
      <w:r w:rsidR="00984816">
        <w:rPr>
          <w:rFonts w:asciiTheme="majorBidi" w:hAnsiTheme="majorBidi" w:cstheme="majorBidi"/>
          <w:sz w:val="28"/>
          <w:szCs w:val="28"/>
          <w:lang w:val="kk-KZ" w:bidi="ar-EG"/>
        </w:rPr>
        <w:t xml:space="preserve"> ибн Мұхаммед Амин әл-Бағдади де,</w:t>
      </w:r>
      <w:r>
        <w:rPr>
          <w:rFonts w:asciiTheme="majorBidi" w:hAnsiTheme="majorBidi" w:cstheme="majorBidi"/>
          <w:sz w:val="28"/>
          <w:szCs w:val="28"/>
          <w:lang w:val="kk-KZ" w:bidi="ar-EG"/>
        </w:rPr>
        <w:t xml:space="preserve"> өзінің еңбегінде ғалымға теліген еді. Сонымен қатар Хажи Халифа өзінің «Сулләм әл-усул илә табақат әл-фухул» атты келесі бір еңбегінде </w:t>
      </w:r>
      <w:r w:rsidR="000E378C">
        <w:rPr>
          <w:rFonts w:asciiTheme="majorBidi" w:hAnsiTheme="majorBidi" w:cstheme="majorBidi"/>
          <w:sz w:val="28"/>
          <w:szCs w:val="28"/>
          <w:lang w:val="kk-KZ" w:bidi="ar-EG"/>
        </w:rPr>
        <w:t>Ахмад</w:t>
      </w:r>
      <w:r>
        <w:rPr>
          <w:rFonts w:asciiTheme="majorBidi" w:hAnsiTheme="majorBidi" w:cstheme="majorBidi"/>
          <w:sz w:val="28"/>
          <w:szCs w:val="28"/>
          <w:lang w:val="kk-KZ" w:bidi="ar-EG"/>
        </w:rPr>
        <w:t xml:space="preserve"> ибн </w:t>
      </w:r>
      <w:r w:rsidR="000E378C">
        <w:rPr>
          <w:rFonts w:asciiTheme="majorBidi" w:hAnsiTheme="majorBidi" w:cstheme="majorBidi"/>
          <w:sz w:val="28"/>
          <w:szCs w:val="28"/>
          <w:lang w:val="kk-KZ" w:bidi="ar-EG"/>
        </w:rPr>
        <w:t>Мансур</w:t>
      </w:r>
      <w:r>
        <w:rPr>
          <w:rFonts w:asciiTheme="majorBidi" w:hAnsiTheme="majorBidi" w:cstheme="majorBidi"/>
          <w:sz w:val="28"/>
          <w:szCs w:val="28"/>
          <w:lang w:val="kk-KZ" w:bidi="ar-EG"/>
        </w:rPr>
        <w:t>ға</w:t>
      </w:r>
      <w:r w:rsidR="00D16CD8">
        <w:rPr>
          <w:rFonts w:asciiTheme="majorBidi" w:hAnsiTheme="majorBidi" w:cstheme="majorBidi"/>
          <w:sz w:val="28"/>
          <w:szCs w:val="28"/>
          <w:lang w:val="kk-KZ" w:bidi="ar-EG"/>
        </w:rPr>
        <w:t xml:space="preserve"> «қади», «и</w:t>
      </w:r>
      <w:r>
        <w:rPr>
          <w:rFonts w:asciiTheme="majorBidi" w:hAnsiTheme="majorBidi" w:cstheme="majorBidi"/>
          <w:sz w:val="28"/>
          <w:szCs w:val="28"/>
          <w:lang w:val="kk-KZ" w:bidi="ar-EG"/>
        </w:rPr>
        <w:t>мам» деген лауазым мен мә</w:t>
      </w:r>
      <w:r w:rsidR="004574B9">
        <w:rPr>
          <w:rFonts w:asciiTheme="majorBidi" w:hAnsiTheme="majorBidi" w:cstheme="majorBidi"/>
          <w:sz w:val="28"/>
          <w:szCs w:val="28"/>
          <w:lang w:val="kk-KZ" w:bidi="ar-EG"/>
        </w:rPr>
        <w:t>ртебені теліген</w:t>
      </w:r>
      <w:r w:rsidR="00333B1A">
        <w:rPr>
          <w:rFonts w:asciiTheme="majorBidi" w:hAnsiTheme="majorBidi" w:cstheme="majorBidi"/>
          <w:sz w:val="28"/>
          <w:szCs w:val="28"/>
          <w:lang w:val="kk-KZ" w:bidi="ar-EG"/>
        </w:rPr>
        <w:t>[</w:t>
      </w:r>
      <w:r w:rsidR="00750EB3">
        <w:rPr>
          <w:rFonts w:asciiTheme="majorBidi" w:hAnsiTheme="majorBidi" w:cstheme="majorBidi"/>
          <w:sz w:val="28"/>
          <w:szCs w:val="28"/>
          <w:lang w:val="kk-KZ" w:bidi="ar-EG"/>
        </w:rPr>
        <w:t xml:space="preserve">65, б. </w:t>
      </w:r>
      <w:r w:rsidR="004574B9">
        <w:rPr>
          <w:rFonts w:asciiTheme="majorBidi" w:hAnsiTheme="majorBidi" w:cstheme="majorBidi"/>
          <w:sz w:val="28"/>
          <w:szCs w:val="28"/>
          <w:lang w:val="kk-KZ" w:bidi="ar-EG"/>
        </w:rPr>
        <w:t>255</w:t>
      </w:r>
      <w:r w:rsidR="004574B9" w:rsidRPr="004574B9">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p>
    <w:p w14:paraId="332CD8DF" w14:textId="77777777" w:rsidR="00F0143E" w:rsidRDefault="00F13C1E" w:rsidP="00ED4645">
      <w:pPr>
        <w:tabs>
          <w:tab w:val="left" w:pos="2835"/>
        </w:tabs>
        <w:spacing w:after="0" w:line="240" w:lineRule="auto"/>
        <w:ind w:firstLine="567"/>
        <w:jc w:val="both"/>
        <w:rPr>
          <w:rFonts w:asciiTheme="majorBidi" w:hAnsiTheme="majorBidi" w:cstheme="majorBidi"/>
          <w:sz w:val="28"/>
          <w:szCs w:val="28"/>
          <w:lang w:val="kk-KZ" w:bidi="ar-EG"/>
        </w:rPr>
      </w:pPr>
      <w:r w:rsidRPr="009C30BF">
        <w:rPr>
          <w:rFonts w:asciiTheme="majorBidi" w:hAnsiTheme="majorBidi" w:cstheme="majorBidi"/>
          <w:sz w:val="28"/>
          <w:szCs w:val="28"/>
          <w:lang w:val="kk-KZ" w:bidi="ar-EG"/>
        </w:rPr>
        <w:t xml:space="preserve">Ал Салахуддин әс-Сафади өзінің </w:t>
      </w:r>
      <w:r w:rsidR="009C30BF">
        <w:rPr>
          <w:rFonts w:asciiTheme="majorBidi" w:hAnsiTheme="majorBidi" w:cstheme="majorBidi"/>
          <w:sz w:val="28"/>
          <w:szCs w:val="28"/>
          <w:lang w:val="kk-KZ" w:bidi="ar-EG"/>
        </w:rPr>
        <w:t>«</w:t>
      </w:r>
      <w:r w:rsidRPr="009C30BF">
        <w:rPr>
          <w:rFonts w:asciiTheme="majorBidi" w:hAnsiTheme="majorBidi" w:cstheme="majorBidi"/>
          <w:sz w:val="28"/>
          <w:szCs w:val="28"/>
          <w:lang w:val="kk-KZ" w:bidi="ar-EG"/>
        </w:rPr>
        <w:t>әл-Уафи би әл-Уафаят</w:t>
      </w:r>
      <w:r w:rsidR="009C30BF">
        <w:rPr>
          <w:rFonts w:asciiTheme="majorBidi" w:hAnsiTheme="majorBidi" w:cstheme="majorBidi"/>
          <w:sz w:val="28"/>
          <w:szCs w:val="28"/>
          <w:lang w:val="kk-KZ" w:bidi="ar-EG"/>
        </w:rPr>
        <w:t>»</w:t>
      </w:r>
      <w:r w:rsidRPr="009C30BF">
        <w:rPr>
          <w:rFonts w:asciiTheme="majorBidi" w:hAnsiTheme="majorBidi" w:cstheme="majorBidi"/>
          <w:sz w:val="28"/>
          <w:szCs w:val="28"/>
          <w:lang w:val="kk-KZ" w:bidi="ar-EG"/>
        </w:rPr>
        <w:t xml:space="preserve"> атты еңбегінде </w:t>
      </w:r>
      <w:r w:rsidR="000E378C" w:rsidRPr="009C30BF">
        <w:rPr>
          <w:rFonts w:asciiTheme="majorBidi" w:hAnsiTheme="majorBidi" w:cstheme="majorBidi"/>
          <w:sz w:val="28"/>
          <w:szCs w:val="28"/>
          <w:lang w:val="kk-KZ" w:bidi="ar-EG"/>
        </w:rPr>
        <w:t>Ахмад</w:t>
      </w:r>
      <w:r w:rsidRPr="009C30BF">
        <w:rPr>
          <w:rFonts w:asciiTheme="majorBidi" w:hAnsiTheme="majorBidi" w:cstheme="majorBidi"/>
          <w:sz w:val="28"/>
          <w:szCs w:val="28"/>
          <w:lang w:val="kk-KZ" w:bidi="ar-EG"/>
        </w:rPr>
        <w:t xml:space="preserve"> ибн </w:t>
      </w:r>
      <w:r w:rsidR="000E378C" w:rsidRPr="009C30BF">
        <w:rPr>
          <w:rFonts w:asciiTheme="majorBidi" w:hAnsiTheme="majorBidi" w:cstheme="majorBidi"/>
          <w:sz w:val="28"/>
          <w:szCs w:val="28"/>
          <w:lang w:val="kk-KZ" w:bidi="ar-EG"/>
        </w:rPr>
        <w:t>Мансур</w:t>
      </w:r>
      <w:r w:rsidRPr="009C30BF">
        <w:rPr>
          <w:rFonts w:asciiTheme="majorBidi" w:hAnsiTheme="majorBidi" w:cstheme="majorBidi"/>
          <w:sz w:val="28"/>
          <w:szCs w:val="28"/>
          <w:lang w:val="kk-KZ" w:bidi="ar-EG"/>
        </w:rPr>
        <w:t>дың жоғарыда</w:t>
      </w:r>
      <w:r>
        <w:rPr>
          <w:rFonts w:asciiTheme="majorBidi" w:hAnsiTheme="majorBidi" w:cstheme="majorBidi"/>
          <w:sz w:val="28"/>
          <w:szCs w:val="28"/>
          <w:lang w:val="kk-KZ" w:bidi="ar-EG"/>
        </w:rPr>
        <w:t xml:space="preserve"> аталған лақаб есімдерімен қатар </w:t>
      </w:r>
      <w:r w:rsidR="00700A81">
        <w:rPr>
          <w:rFonts w:asciiTheme="majorBidi" w:hAnsiTheme="majorBidi" w:cstheme="majorBidi"/>
          <w:sz w:val="28"/>
          <w:szCs w:val="28"/>
          <w:lang w:val="kk-KZ" w:bidi="ar-EG"/>
        </w:rPr>
        <w:t>«</w:t>
      </w:r>
      <w:r w:rsidR="000E378C">
        <w:rPr>
          <w:rFonts w:asciiTheme="majorBidi" w:hAnsiTheme="majorBidi" w:cstheme="majorBidi"/>
          <w:sz w:val="28"/>
          <w:szCs w:val="28"/>
          <w:lang w:val="kk-KZ" w:bidi="ar-EG"/>
        </w:rPr>
        <w:t>Ахмад</w:t>
      </w:r>
      <w:r>
        <w:rPr>
          <w:rFonts w:asciiTheme="majorBidi" w:hAnsiTheme="majorBidi" w:cstheme="majorBidi"/>
          <w:sz w:val="28"/>
          <w:szCs w:val="28"/>
          <w:lang w:val="kk-KZ" w:bidi="ar-EG"/>
        </w:rPr>
        <w:t xml:space="preserve"> Жи</w:t>
      </w:r>
      <w:r w:rsidR="00700A81">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деген есім</w:t>
      </w:r>
      <w:r w:rsidR="009C30BF">
        <w:rPr>
          <w:rFonts w:asciiTheme="majorBidi" w:hAnsiTheme="majorBidi" w:cstheme="majorBidi"/>
          <w:sz w:val="28"/>
          <w:szCs w:val="28"/>
          <w:lang w:val="kk-KZ" w:bidi="ar-EG"/>
        </w:rPr>
        <w:t>і</w:t>
      </w:r>
      <w:r>
        <w:rPr>
          <w:rFonts w:asciiTheme="majorBidi" w:hAnsiTheme="majorBidi" w:cstheme="majorBidi"/>
          <w:sz w:val="28"/>
          <w:szCs w:val="28"/>
          <w:lang w:val="kk-KZ" w:bidi="ar-EG"/>
        </w:rPr>
        <w:t xml:space="preserve">мен де танылғанын, үлкен имамдардың бірі болғанын, имам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xml:space="preserve">дің </w:t>
      </w:r>
      <w:r w:rsidR="009C30BF">
        <w:rPr>
          <w:rFonts w:asciiTheme="majorBidi" w:hAnsiTheme="majorBidi" w:cstheme="majorBidi"/>
          <w:sz w:val="28"/>
          <w:szCs w:val="28"/>
          <w:lang w:val="kk-KZ" w:bidi="ar-EG"/>
        </w:rPr>
        <w:t>«</w:t>
      </w:r>
      <w:r>
        <w:rPr>
          <w:rFonts w:asciiTheme="majorBidi" w:hAnsiTheme="majorBidi" w:cstheme="majorBidi"/>
          <w:sz w:val="28"/>
          <w:szCs w:val="28"/>
          <w:lang w:val="kk-KZ" w:bidi="ar-EG"/>
        </w:rPr>
        <w:t>Мухтасар</w:t>
      </w:r>
      <w:r w:rsidR="009C30BF">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кітабына шарх жазғандығын, ғылымға терең бойлап, ханафи мәзһабын жаттаған, бірқатар шәкірттер шығарғанын, сонымен қатар 480-жылдан кейін өмірден өткендіг</w:t>
      </w:r>
      <w:r w:rsidR="00E37857">
        <w:rPr>
          <w:rFonts w:asciiTheme="majorBidi" w:hAnsiTheme="majorBidi" w:cstheme="majorBidi"/>
          <w:sz w:val="28"/>
          <w:szCs w:val="28"/>
          <w:lang w:val="kk-KZ" w:bidi="ar-EG"/>
        </w:rPr>
        <w:t>ін жазған</w:t>
      </w:r>
      <w:r w:rsidR="00A554D7">
        <w:rPr>
          <w:rFonts w:asciiTheme="majorBidi" w:hAnsiTheme="majorBidi" w:cstheme="majorBidi"/>
          <w:sz w:val="28"/>
          <w:szCs w:val="28"/>
          <w:lang w:val="kk-KZ" w:bidi="ar-EG"/>
        </w:rPr>
        <w:t>[</w:t>
      </w:r>
      <w:r w:rsidR="00ED4645">
        <w:rPr>
          <w:rFonts w:asciiTheme="majorBidi" w:hAnsiTheme="majorBidi" w:cstheme="majorBidi"/>
          <w:sz w:val="28"/>
          <w:szCs w:val="28"/>
          <w:lang w:val="kk-KZ" w:bidi="ar-EG"/>
        </w:rPr>
        <w:t xml:space="preserve">66, б. </w:t>
      </w:r>
      <w:r w:rsidR="00E37857">
        <w:rPr>
          <w:rFonts w:asciiTheme="majorBidi" w:hAnsiTheme="majorBidi" w:cstheme="majorBidi"/>
          <w:sz w:val="28"/>
          <w:szCs w:val="28"/>
          <w:lang w:val="kk-KZ" w:bidi="ar-EG"/>
        </w:rPr>
        <w:t>122</w:t>
      </w:r>
      <w:r w:rsidR="00E37857" w:rsidRPr="00E37857">
        <w:rPr>
          <w:rFonts w:asciiTheme="majorBidi" w:hAnsiTheme="majorBidi" w:cstheme="majorBidi"/>
          <w:sz w:val="28"/>
          <w:szCs w:val="28"/>
          <w:lang w:val="kk-KZ" w:bidi="ar-EG"/>
        </w:rPr>
        <w:t>]</w:t>
      </w:r>
      <w:r>
        <w:rPr>
          <w:rFonts w:asciiTheme="majorBidi" w:hAnsiTheme="majorBidi" w:cstheme="majorBidi"/>
          <w:sz w:val="28"/>
          <w:szCs w:val="28"/>
          <w:lang w:val="kk-KZ" w:bidi="ar-EG"/>
        </w:rPr>
        <w:t>.</w:t>
      </w:r>
    </w:p>
    <w:p w14:paraId="5A88BF19" w14:textId="77777777" w:rsidR="00F13C1E" w:rsidRDefault="009C30BF" w:rsidP="007C4B6A">
      <w:pPr>
        <w:tabs>
          <w:tab w:val="left" w:pos="2835"/>
        </w:tabs>
        <w:spacing w:after="0" w:line="240" w:lineRule="auto"/>
        <w:ind w:firstLine="567"/>
        <w:jc w:val="both"/>
        <w:rPr>
          <w:rFonts w:asciiTheme="majorBidi" w:hAnsiTheme="majorBidi" w:cstheme="majorBidi"/>
          <w:sz w:val="28"/>
          <w:szCs w:val="28"/>
          <w:lang w:val="kk-KZ" w:bidi="ar-EG"/>
        </w:rPr>
      </w:pPr>
      <w:r w:rsidRPr="00F30E69">
        <w:rPr>
          <w:rFonts w:asciiTheme="majorBidi" w:hAnsiTheme="majorBidi" w:cstheme="majorBidi"/>
          <w:sz w:val="28"/>
          <w:szCs w:val="28"/>
          <w:lang w:val="kk-KZ" w:bidi="ar-EG"/>
        </w:rPr>
        <w:t xml:space="preserve">Бұлардан бөлек </w:t>
      </w:r>
      <w:r w:rsidR="006E5B5E" w:rsidRPr="00F30E69">
        <w:rPr>
          <w:rFonts w:asciiTheme="majorBidi" w:hAnsiTheme="majorBidi" w:cstheme="majorBidi"/>
          <w:sz w:val="28"/>
          <w:szCs w:val="28"/>
          <w:lang w:val="kk-KZ" w:bidi="ar-EG"/>
        </w:rPr>
        <w:t>Ахмад ибн Мансурдың</w:t>
      </w:r>
      <w:r w:rsidR="006E5B5E">
        <w:rPr>
          <w:rFonts w:asciiTheme="majorBidi" w:hAnsiTheme="majorBidi" w:cstheme="majorBidi"/>
          <w:sz w:val="28"/>
          <w:szCs w:val="28"/>
          <w:lang w:val="kk-KZ" w:bidi="ar-EG"/>
        </w:rPr>
        <w:t xml:space="preserve"> есімі тек Орта</w:t>
      </w:r>
      <w:r w:rsidR="00AA7457">
        <w:rPr>
          <w:rFonts w:asciiTheme="majorBidi" w:hAnsiTheme="majorBidi" w:cstheme="majorBidi"/>
          <w:sz w:val="28"/>
          <w:szCs w:val="28"/>
          <w:lang w:val="kk-KZ" w:bidi="ar-EG"/>
        </w:rPr>
        <w:t>лық</w:t>
      </w:r>
      <w:r w:rsidR="006E5B5E">
        <w:rPr>
          <w:rFonts w:asciiTheme="majorBidi" w:hAnsiTheme="majorBidi" w:cstheme="majorBidi"/>
          <w:sz w:val="28"/>
          <w:szCs w:val="28"/>
          <w:lang w:val="kk-KZ" w:bidi="ar-EG"/>
        </w:rPr>
        <w:t xml:space="preserve"> А</w:t>
      </w:r>
      <w:r w:rsidR="000600D6">
        <w:rPr>
          <w:rFonts w:asciiTheme="majorBidi" w:hAnsiTheme="majorBidi" w:cstheme="majorBidi"/>
          <w:sz w:val="28"/>
          <w:szCs w:val="28"/>
          <w:lang w:val="kk-KZ" w:bidi="ar-EG"/>
        </w:rPr>
        <w:t>зия а</w:t>
      </w:r>
      <w:r w:rsidR="006E5B5E">
        <w:rPr>
          <w:rFonts w:asciiTheme="majorBidi" w:hAnsiTheme="majorBidi" w:cstheme="majorBidi"/>
          <w:sz w:val="28"/>
          <w:szCs w:val="28"/>
          <w:lang w:val="kk-KZ" w:bidi="ar-EG"/>
        </w:rPr>
        <w:t xml:space="preserve">ймағында ғана танылып қана қоймай әрі ханафи мәзһабы ғалымдарының ғұмырнамалық </w:t>
      </w:r>
      <w:r w:rsidR="00F30E69">
        <w:rPr>
          <w:rFonts w:asciiTheme="majorBidi" w:hAnsiTheme="majorBidi" w:cstheme="majorBidi"/>
          <w:sz w:val="28"/>
          <w:szCs w:val="28"/>
          <w:lang w:val="kk-KZ" w:bidi="ar-EG"/>
        </w:rPr>
        <w:t>еңбектерінде ғана жазылумен</w:t>
      </w:r>
      <w:r w:rsidR="006E5B5E">
        <w:rPr>
          <w:rFonts w:asciiTheme="majorBidi" w:hAnsiTheme="majorBidi" w:cstheme="majorBidi"/>
          <w:sz w:val="28"/>
          <w:szCs w:val="28"/>
          <w:lang w:val="kk-KZ" w:bidi="ar-EG"/>
        </w:rPr>
        <w:t xml:space="preserve"> шектелмеген, керісінше, ислам әлемінің біраз бөлігіне есімі танымал болған. Оған дәлел </w:t>
      </w:r>
      <w:r>
        <w:rPr>
          <w:rFonts w:asciiTheme="majorBidi" w:hAnsiTheme="majorBidi" w:cstheme="majorBidi"/>
          <w:sz w:val="28"/>
          <w:szCs w:val="28"/>
          <w:lang w:val="kk-KZ" w:bidi="ar-EG"/>
        </w:rPr>
        <w:t xml:space="preserve">келтірер болсақ, </w:t>
      </w:r>
      <w:r w:rsidR="006E5B5E">
        <w:rPr>
          <w:rFonts w:asciiTheme="majorBidi" w:hAnsiTheme="majorBidi" w:cstheme="majorBidi"/>
          <w:sz w:val="28"/>
          <w:szCs w:val="28"/>
          <w:lang w:val="kk-KZ" w:bidi="ar-EG"/>
        </w:rPr>
        <w:t xml:space="preserve">меккелік ғалым Абдулла ибн Омар ибн Азам әт-Туниси әл-Мәкки өзінің «Дустур әл-Иғләм би мағариф әл-ағләм» атты ғұмырнамалық еңбегінде </w:t>
      </w:r>
      <w:r w:rsidR="005A7820">
        <w:rPr>
          <w:rFonts w:asciiTheme="majorBidi" w:hAnsiTheme="majorBidi" w:cstheme="majorBidi"/>
          <w:sz w:val="28"/>
          <w:szCs w:val="28"/>
          <w:lang w:val="kk-KZ" w:bidi="ar-EG"/>
        </w:rPr>
        <w:t>Ахмад</w:t>
      </w:r>
      <w:r w:rsidR="00F0143E">
        <w:rPr>
          <w:rFonts w:asciiTheme="majorBidi" w:hAnsiTheme="majorBidi" w:cstheme="majorBidi"/>
          <w:sz w:val="28"/>
          <w:szCs w:val="28"/>
          <w:lang w:val="kk-KZ" w:bidi="ar-EG"/>
        </w:rPr>
        <w:t xml:space="preserve"> ибн Мансур жайлы қалам тербеп, оның әл-</w:t>
      </w:r>
      <w:r w:rsidR="005556FB">
        <w:rPr>
          <w:rFonts w:asciiTheme="majorBidi" w:hAnsiTheme="majorBidi" w:cstheme="majorBidi"/>
          <w:sz w:val="28"/>
          <w:szCs w:val="28"/>
          <w:lang w:val="kk-KZ" w:bidi="ar-EG"/>
        </w:rPr>
        <w:t>Испиджаб</w:t>
      </w:r>
      <w:r w:rsidR="00F0143E">
        <w:rPr>
          <w:rFonts w:asciiTheme="majorBidi" w:hAnsiTheme="majorBidi" w:cstheme="majorBidi"/>
          <w:sz w:val="28"/>
          <w:szCs w:val="28"/>
          <w:lang w:val="kk-KZ" w:bidi="ar-EG"/>
        </w:rPr>
        <w:t xml:space="preserve">и ныспысымен танылғандығын, ханафи мәзһабының қазысы болғандығын, сондай-ақ «Мухтасар </w:t>
      </w:r>
      <w:r w:rsidR="00C249F3">
        <w:rPr>
          <w:rFonts w:asciiTheme="majorBidi" w:hAnsiTheme="majorBidi" w:cstheme="majorBidi"/>
          <w:sz w:val="28"/>
          <w:szCs w:val="28"/>
          <w:lang w:val="kk-KZ" w:bidi="ar-EG"/>
        </w:rPr>
        <w:t>ат-Тахауи</w:t>
      </w:r>
      <w:r w:rsidR="00F0143E">
        <w:rPr>
          <w:rFonts w:asciiTheme="majorBidi" w:hAnsiTheme="majorBidi" w:cstheme="majorBidi"/>
          <w:sz w:val="28"/>
          <w:szCs w:val="28"/>
          <w:lang w:val="kk-KZ" w:bidi="ar-EG"/>
        </w:rPr>
        <w:t>» еңбегіне шарх жазғандығын баяндаған</w:t>
      </w:r>
      <w:r w:rsidR="00A554D7">
        <w:rPr>
          <w:rFonts w:asciiTheme="majorBidi" w:hAnsiTheme="majorBidi" w:cstheme="majorBidi"/>
          <w:sz w:val="28"/>
          <w:szCs w:val="28"/>
          <w:lang w:val="kk-KZ" w:bidi="ar-EG"/>
        </w:rPr>
        <w:t>[</w:t>
      </w:r>
      <w:r w:rsidR="007C4B6A">
        <w:rPr>
          <w:rFonts w:asciiTheme="majorBidi" w:hAnsiTheme="majorBidi" w:cstheme="majorBidi"/>
          <w:sz w:val="28"/>
          <w:szCs w:val="28"/>
          <w:lang w:val="kk-KZ" w:bidi="ar-EG"/>
        </w:rPr>
        <w:t xml:space="preserve">67, б. </w:t>
      </w:r>
      <w:r w:rsidR="009C68BE">
        <w:rPr>
          <w:rFonts w:asciiTheme="majorBidi" w:hAnsiTheme="majorBidi" w:cstheme="majorBidi"/>
          <w:sz w:val="28"/>
          <w:szCs w:val="28"/>
          <w:lang w:val="kk-KZ" w:bidi="ar-EG"/>
        </w:rPr>
        <w:t>146</w:t>
      </w:r>
      <w:r w:rsidR="009C68BE" w:rsidRPr="009C68BE">
        <w:rPr>
          <w:rFonts w:asciiTheme="majorBidi" w:hAnsiTheme="majorBidi" w:cstheme="majorBidi"/>
          <w:sz w:val="28"/>
          <w:szCs w:val="28"/>
          <w:lang w:val="kk-KZ" w:bidi="ar-EG"/>
        </w:rPr>
        <w:t>]</w:t>
      </w:r>
      <w:r w:rsidR="005A7820">
        <w:rPr>
          <w:rFonts w:asciiTheme="majorBidi" w:hAnsiTheme="majorBidi" w:cstheme="majorBidi"/>
          <w:sz w:val="28"/>
          <w:szCs w:val="28"/>
          <w:lang w:val="kk-KZ" w:bidi="ar-EG"/>
        </w:rPr>
        <w:t>.</w:t>
      </w:r>
    </w:p>
    <w:p w14:paraId="4B1804FD" w14:textId="77777777" w:rsidR="00AB194A" w:rsidRDefault="003A0076" w:rsidP="00DA0D97">
      <w:pPr>
        <w:tabs>
          <w:tab w:val="left" w:pos="2835"/>
        </w:tabs>
        <w:spacing w:after="0" w:line="240" w:lineRule="auto"/>
        <w:ind w:firstLine="567"/>
        <w:jc w:val="both"/>
        <w:rPr>
          <w:rFonts w:asciiTheme="majorBidi" w:hAnsiTheme="majorBidi" w:cstheme="majorBidi"/>
          <w:sz w:val="28"/>
          <w:szCs w:val="28"/>
          <w:rtl/>
          <w:lang w:val="kk-KZ" w:bidi="ar-EG"/>
        </w:rPr>
      </w:pPr>
      <w:r>
        <w:rPr>
          <w:rFonts w:asciiTheme="majorBidi" w:hAnsiTheme="majorBidi" w:cstheme="majorBidi"/>
          <w:sz w:val="28"/>
          <w:szCs w:val="28"/>
          <w:lang w:val="kk-KZ" w:bidi="ar-EG"/>
        </w:rPr>
        <w:t>Шамсуддин Ә</w:t>
      </w:r>
      <w:r w:rsidR="00F13C1E">
        <w:rPr>
          <w:rFonts w:asciiTheme="majorBidi" w:hAnsiTheme="majorBidi" w:cstheme="majorBidi"/>
          <w:sz w:val="28"/>
          <w:szCs w:val="28"/>
          <w:lang w:val="kk-KZ" w:bidi="ar-EG"/>
        </w:rPr>
        <w:t xml:space="preserve">бу Абдулла ибн Қаймаз әз-Зәһәби өзінің </w:t>
      </w:r>
      <w:r w:rsidR="009C30BF">
        <w:rPr>
          <w:rFonts w:asciiTheme="majorBidi" w:hAnsiTheme="majorBidi" w:cstheme="majorBidi"/>
          <w:sz w:val="28"/>
          <w:szCs w:val="28"/>
          <w:lang w:val="kk-KZ" w:bidi="ar-EG"/>
        </w:rPr>
        <w:t>«</w:t>
      </w:r>
      <w:r w:rsidR="00F13C1E">
        <w:rPr>
          <w:rFonts w:asciiTheme="majorBidi" w:hAnsiTheme="majorBidi" w:cstheme="majorBidi"/>
          <w:sz w:val="28"/>
          <w:szCs w:val="28"/>
          <w:lang w:val="kk-KZ" w:bidi="ar-EG"/>
        </w:rPr>
        <w:t>Тарих әл-Исләм уа уафаят әл-мәшәһир уа әл-ағләм</w:t>
      </w:r>
      <w:r w:rsidR="009C30BF">
        <w:rPr>
          <w:rFonts w:asciiTheme="majorBidi" w:hAnsiTheme="majorBidi" w:cstheme="majorBidi"/>
          <w:sz w:val="28"/>
          <w:szCs w:val="28"/>
          <w:lang w:val="kk-KZ" w:bidi="ar-EG"/>
        </w:rPr>
        <w:t>»</w:t>
      </w:r>
      <w:r w:rsidR="00F13C1E">
        <w:rPr>
          <w:rFonts w:asciiTheme="majorBidi" w:hAnsiTheme="majorBidi" w:cstheme="majorBidi"/>
          <w:sz w:val="28"/>
          <w:szCs w:val="28"/>
          <w:lang w:val="kk-KZ" w:bidi="ar-EG"/>
        </w:rPr>
        <w:t xml:space="preserve"> атты еңбегінде </w:t>
      </w:r>
      <w:r w:rsidR="000E378C">
        <w:rPr>
          <w:rFonts w:asciiTheme="majorBidi" w:hAnsiTheme="majorBidi" w:cstheme="majorBidi"/>
          <w:sz w:val="28"/>
          <w:szCs w:val="28"/>
          <w:lang w:val="kk-KZ" w:bidi="ar-EG"/>
        </w:rPr>
        <w:t>Ахмад</w:t>
      </w:r>
      <w:r w:rsidR="00F13C1E">
        <w:rPr>
          <w:rFonts w:asciiTheme="majorBidi" w:hAnsiTheme="majorBidi" w:cstheme="majorBidi"/>
          <w:sz w:val="28"/>
          <w:szCs w:val="28"/>
          <w:lang w:val="kk-KZ" w:bidi="ar-EG"/>
        </w:rPr>
        <w:t xml:space="preserve"> ибн </w:t>
      </w:r>
      <w:r w:rsidR="000E378C">
        <w:rPr>
          <w:rFonts w:asciiTheme="majorBidi" w:hAnsiTheme="majorBidi" w:cstheme="majorBidi"/>
          <w:sz w:val="28"/>
          <w:szCs w:val="28"/>
          <w:lang w:val="kk-KZ" w:bidi="ar-EG"/>
        </w:rPr>
        <w:t>Мансур</w:t>
      </w:r>
      <w:r w:rsidR="00F13C1E">
        <w:rPr>
          <w:rFonts w:asciiTheme="majorBidi" w:hAnsiTheme="majorBidi" w:cstheme="majorBidi"/>
          <w:sz w:val="28"/>
          <w:szCs w:val="28"/>
          <w:lang w:val="kk-KZ" w:bidi="ar-EG"/>
        </w:rPr>
        <w:t xml:space="preserve">дың ханафи </w:t>
      </w:r>
      <w:r>
        <w:rPr>
          <w:rFonts w:asciiTheme="majorBidi" w:hAnsiTheme="majorBidi" w:cstheme="majorBidi"/>
          <w:sz w:val="28"/>
          <w:szCs w:val="28"/>
          <w:lang w:val="kk-KZ" w:bidi="ar-EG"/>
        </w:rPr>
        <w:t>мәзһабының фақиһы екенін, оның Ә</w:t>
      </w:r>
      <w:r w:rsidR="00F13C1E">
        <w:rPr>
          <w:rFonts w:asciiTheme="majorBidi" w:hAnsiTheme="majorBidi" w:cstheme="majorBidi"/>
          <w:sz w:val="28"/>
          <w:szCs w:val="28"/>
          <w:lang w:val="kk-KZ" w:bidi="ar-EG"/>
        </w:rPr>
        <w:t xml:space="preserve">бу Насыр </w:t>
      </w:r>
      <w:r w:rsidR="00F30E69">
        <w:rPr>
          <w:rFonts w:asciiTheme="majorBidi" w:hAnsiTheme="majorBidi" w:cstheme="majorBidi"/>
          <w:sz w:val="28"/>
          <w:szCs w:val="28"/>
          <w:lang w:val="kk-KZ" w:bidi="ar-EG"/>
        </w:rPr>
        <w:t>аз-Зафари</w:t>
      </w:r>
      <w:r w:rsidR="00F13C1E">
        <w:rPr>
          <w:rFonts w:asciiTheme="majorBidi" w:hAnsiTheme="majorBidi" w:cstheme="majorBidi"/>
          <w:sz w:val="28"/>
          <w:szCs w:val="28"/>
          <w:lang w:val="kk-KZ" w:bidi="ar-EG"/>
        </w:rPr>
        <w:t xml:space="preserve"> әл-</w:t>
      </w:r>
      <w:r w:rsidR="005556FB">
        <w:rPr>
          <w:rFonts w:asciiTheme="majorBidi" w:hAnsiTheme="majorBidi" w:cstheme="majorBidi"/>
          <w:sz w:val="28"/>
          <w:szCs w:val="28"/>
          <w:lang w:val="kk-KZ" w:bidi="ar-EG"/>
        </w:rPr>
        <w:t>Испиджаб</w:t>
      </w:r>
      <w:r w:rsidR="00F13C1E">
        <w:rPr>
          <w:rFonts w:asciiTheme="majorBidi" w:hAnsiTheme="majorBidi" w:cstheme="majorBidi"/>
          <w:sz w:val="28"/>
          <w:szCs w:val="28"/>
          <w:lang w:val="kk-KZ" w:bidi="ar-EG"/>
        </w:rPr>
        <w:t xml:space="preserve">и сынды есімдерінен бөлек </w:t>
      </w:r>
      <w:r w:rsidR="000E378C">
        <w:rPr>
          <w:rFonts w:asciiTheme="majorBidi" w:hAnsiTheme="majorBidi" w:cstheme="majorBidi"/>
          <w:sz w:val="28"/>
          <w:szCs w:val="28"/>
          <w:lang w:val="kk-KZ" w:bidi="ar-EG"/>
        </w:rPr>
        <w:t>Ахмад</w:t>
      </w:r>
      <w:r w:rsidR="00F13C1E">
        <w:rPr>
          <w:rFonts w:asciiTheme="majorBidi" w:hAnsiTheme="majorBidi" w:cstheme="majorBidi"/>
          <w:sz w:val="28"/>
          <w:szCs w:val="28"/>
          <w:lang w:val="kk-KZ" w:bidi="ar-EG"/>
        </w:rPr>
        <w:t xml:space="preserve"> Жи деген есім</w:t>
      </w:r>
      <w:r w:rsidR="009C30BF">
        <w:rPr>
          <w:rFonts w:asciiTheme="majorBidi" w:hAnsiTheme="majorBidi" w:cstheme="majorBidi"/>
          <w:sz w:val="28"/>
          <w:szCs w:val="28"/>
          <w:lang w:val="kk-KZ" w:bidi="ar-EG"/>
        </w:rPr>
        <w:t>і</w:t>
      </w:r>
      <w:r w:rsidR="00F13C1E">
        <w:rPr>
          <w:rFonts w:asciiTheme="majorBidi" w:hAnsiTheme="majorBidi" w:cstheme="majorBidi"/>
          <w:sz w:val="28"/>
          <w:szCs w:val="28"/>
          <w:lang w:val="kk-KZ" w:bidi="ar-EG"/>
        </w:rPr>
        <w:t xml:space="preserve">мен көбірек танылғанын баяндап, ғалымның қайтыс болған жылына келгенде, оны 481 мен 490-жылдар аралығы деп </w:t>
      </w:r>
      <w:r w:rsidR="00973204">
        <w:rPr>
          <w:rFonts w:asciiTheme="majorBidi" w:hAnsiTheme="majorBidi" w:cstheme="majorBidi"/>
          <w:sz w:val="28"/>
          <w:szCs w:val="28"/>
          <w:lang w:val="kk-KZ" w:bidi="ar-EG"/>
        </w:rPr>
        <w:t>көрсетеді</w:t>
      </w:r>
      <w:r w:rsidR="00A554D7">
        <w:rPr>
          <w:rFonts w:asciiTheme="majorBidi" w:hAnsiTheme="majorBidi" w:cstheme="majorBidi"/>
          <w:sz w:val="28"/>
          <w:szCs w:val="28"/>
          <w:lang w:val="kk-KZ" w:bidi="ar-EG"/>
        </w:rPr>
        <w:t>[</w:t>
      </w:r>
      <w:r w:rsidR="00DA0D97">
        <w:rPr>
          <w:rFonts w:asciiTheme="majorBidi" w:hAnsiTheme="majorBidi" w:cstheme="majorBidi"/>
          <w:sz w:val="28"/>
          <w:szCs w:val="28"/>
          <w:lang w:val="kk-KZ" w:bidi="ar-EG"/>
        </w:rPr>
        <w:t xml:space="preserve">68, б. </w:t>
      </w:r>
      <w:r w:rsidR="00973204">
        <w:rPr>
          <w:rFonts w:asciiTheme="majorBidi" w:hAnsiTheme="majorBidi" w:cstheme="majorBidi"/>
          <w:sz w:val="28"/>
          <w:szCs w:val="28"/>
          <w:lang w:val="kk-KZ" w:bidi="ar-EG"/>
        </w:rPr>
        <w:t>658</w:t>
      </w:r>
      <w:r w:rsidR="00973204" w:rsidRPr="00973204">
        <w:rPr>
          <w:rFonts w:asciiTheme="majorBidi" w:hAnsiTheme="majorBidi" w:cstheme="majorBidi"/>
          <w:sz w:val="28"/>
          <w:szCs w:val="28"/>
          <w:lang w:val="kk-KZ" w:bidi="ar-EG"/>
        </w:rPr>
        <w:t>]</w:t>
      </w:r>
      <w:r w:rsidR="00F13C1E">
        <w:rPr>
          <w:rFonts w:asciiTheme="majorBidi" w:hAnsiTheme="majorBidi" w:cstheme="majorBidi"/>
          <w:sz w:val="28"/>
          <w:szCs w:val="28"/>
          <w:lang w:val="kk-KZ" w:bidi="ar-EG"/>
        </w:rPr>
        <w:t>.</w:t>
      </w:r>
      <w:r w:rsidR="00E42853">
        <w:rPr>
          <w:rFonts w:asciiTheme="majorBidi" w:hAnsiTheme="majorBidi" w:cstheme="majorBidi"/>
          <w:sz w:val="28"/>
          <w:szCs w:val="28"/>
          <w:lang w:val="kk-KZ" w:bidi="ar-EG"/>
        </w:rPr>
        <w:t xml:space="preserve"> </w:t>
      </w:r>
    </w:p>
    <w:p w14:paraId="73842EC1" w14:textId="77777777" w:rsidR="00FC0684" w:rsidRDefault="00FB1171" w:rsidP="0055622F">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Ғалымның</w:t>
      </w:r>
      <w:r w:rsidR="00D16CD8">
        <w:rPr>
          <w:rFonts w:asciiTheme="majorBidi" w:hAnsiTheme="majorBidi" w:cstheme="majorBidi"/>
          <w:sz w:val="28"/>
          <w:szCs w:val="28"/>
          <w:lang w:val="kk-KZ" w:bidi="ar-EG"/>
        </w:rPr>
        <w:t xml:space="preserve"> есіміне жалғанған «ж</w:t>
      </w:r>
      <w:r>
        <w:rPr>
          <w:rFonts w:asciiTheme="majorBidi" w:hAnsiTheme="majorBidi" w:cstheme="majorBidi"/>
          <w:sz w:val="28"/>
          <w:szCs w:val="28"/>
          <w:lang w:val="kk-KZ" w:bidi="ar-EG"/>
        </w:rPr>
        <w:t xml:space="preserve">и – </w:t>
      </w:r>
      <w:r>
        <w:rPr>
          <w:rFonts w:asciiTheme="majorBidi" w:hAnsiTheme="majorBidi" w:cstheme="majorBidi" w:hint="cs"/>
          <w:sz w:val="28"/>
          <w:szCs w:val="28"/>
          <w:rtl/>
          <w:lang w:val="en-US" w:bidi="ar-EG"/>
        </w:rPr>
        <w:t>جي</w:t>
      </w:r>
      <w:r>
        <w:rPr>
          <w:rFonts w:asciiTheme="majorBidi" w:hAnsiTheme="majorBidi" w:cstheme="majorBidi"/>
          <w:sz w:val="28"/>
          <w:szCs w:val="28"/>
          <w:lang w:val="kk-KZ" w:bidi="ar-EG"/>
        </w:rPr>
        <w:t>» сөзіне тоқталар болсақ, ол түрі</w:t>
      </w:r>
      <w:r w:rsidR="001E1D2F">
        <w:rPr>
          <w:rFonts w:asciiTheme="majorBidi" w:hAnsiTheme="majorBidi" w:cstheme="majorBidi"/>
          <w:sz w:val="28"/>
          <w:szCs w:val="28"/>
          <w:lang w:val="kk-KZ" w:bidi="ar-EG"/>
        </w:rPr>
        <w:t>к тілінде есім сөзде</w:t>
      </w:r>
      <w:r w:rsidR="000B2ECE">
        <w:rPr>
          <w:rFonts w:asciiTheme="majorBidi" w:hAnsiTheme="majorBidi" w:cstheme="majorBidi"/>
          <w:sz w:val="28"/>
          <w:szCs w:val="28"/>
          <w:lang w:val="kk-KZ" w:bidi="ar-EG"/>
        </w:rPr>
        <w:t>рдің соңына жалғанатын жұрнақ. Бұл жұрнақ</w:t>
      </w:r>
      <w:r w:rsidR="001E1D2F">
        <w:rPr>
          <w:rFonts w:asciiTheme="majorBidi" w:hAnsiTheme="majorBidi" w:cstheme="majorBidi"/>
          <w:sz w:val="28"/>
          <w:szCs w:val="28"/>
          <w:lang w:val="kk-KZ" w:bidi="ar-EG"/>
        </w:rPr>
        <w:t xml:space="preserve"> </w:t>
      </w:r>
      <w:r w:rsidR="00D16CD8">
        <w:rPr>
          <w:rFonts w:asciiTheme="majorBidi" w:hAnsiTheme="majorBidi" w:cstheme="majorBidi"/>
          <w:sz w:val="28"/>
          <w:szCs w:val="28"/>
          <w:lang w:val="kk-KZ" w:bidi="ar-EG"/>
        </w:rPr>
        <w:t xml:space="preserve">– </w:t>
      </w:r>
      <w:r w:rsidR="001E1D2F">
        <w:rPr>
          <w:rFonts w:asciiTheme="majorBidi" w:hAnsiTheme="majorBidi" w:cstheme="majorBidi"/>
          <w:sz w:val="28"/>
          <w:szCs w:val="28"/>
          <w:lang w:val="kk-KZ" w:bidi="ar-EG"/>
        </w:rPr>
        <w:t>«ие, қожайын, мырза»</w:t>
      </w:r>
      <w:r w:rsidR="008333C9">
        <w:rPr>
          <w:rFonts w:asciiTheme="majorBidi" w:hAnsiTheme="majorBidi" w:cstheme="majorBidi"/>
          <w:sz w:val="28"/>
          <w:szCs w:val="28"/>
          <w:lang w:val="kk-KZ" w:bidi="ar-EG"/>
        </w:rPr>
        <w:t xml:space="preserve"> деген мағыналарды білдіреді. Мәселен, түрік тіліндегі «Ашжи – </w:t>
      </w:r>
      <w:r w:rsidR="008333C9">
        <w:rPr>
          <w:rFonts w:asciiTheme="majorBidi" w:hAnsiTheme="majorBidi" w:cstheme="majorBidi" w:hint="cs"/>
          <w:sz w:val="28"/>
          <w:szCs w:val="28"/>
          <w:rtl/>
          <w:lang w:val="en-US" w:bidi="ar-EG"/>
        </w:rPr>
        <w:t>آشجي</w:t>
      </w:r>
      <w:r w:rsidR="008333C9">
        <w:rPr>
          <w:rFonts w:asciiTheme="majorBidi" w:hAnsiTheme="majorBidi" w:cstheme="majorBidi"/>
          <w:sz w:val="28"/>
          <w:szCs w:val="28"/>
          <w:lang w:val="kk-KZ" w:bidi="ar-EG"/>
        </w:rPr>
        <w:t>»</w:t>
      </w:r>
      <w:r w:rsidR="000B2ECE">
        <w:rPr>
          <w:rFonts w:asciiTheme="majorBidi" w:hAnsiTheme="majorBidi" w:cstheme="majorBidi"/>
          <w:sz w:val="28"/>
          <w:szCs w:val="28"/>
          <w:lang w:val="kk-KZ" w:bidi="ar-EG"/>
        </w:rPr>
        <w:t xml:space="preserve"> деген сөзді алар болсақ, ол </w:t>
      </w:r>
      <w:r w:rsidR="00D16CD8">
        <w:rPr>
          <w:rFonts w:asciiTheme="majorBidi" w:hAnsiTheme="majorBidi" w:cstheme="majorBidi"/>
          <w:sz w:val="28"/>
          <w:szCs w:val="28"/>
          <w:lang w:val="kk-KZ" w:bidi="ar-EG"/>
        </w:rPr>
        <w:t>«а</w:t>
      </w:r>
      <w:r w:rsidR="005276E2">
        <w:rPr>
          <w:rFonts w:asciiTheme="majorBidi" w:hAnsiTheme="majorBidi" w:cstheme="majorBidi"/>
          <w:sz w:val="28"/>
          <w:szCs w:val="28"/>
          <w:lang w:val="kk-KZ" w:bidi="ar-EG"/>
        </w:rPr>
        <w:t>ш – яғни ас, тамақ» деген мағынаны білдіретін сөз бен «Жи – ие, қожайын» дег</w:t>
      </w:r>
      <w:r w:rsidR="000B2ECE">
        <w:rPr>
          <w:rFonts w:asciiTheme="majorBidi" w:hAnsiTheme="majorBidi" w:cstheme="majorBidi"/>
          <w:sz w:val="28"/>
          <w:szCs w:val="28"/>
          <w:lang w:val="kk-KZ" w:bidi="ar-EG"/>
        </w:rPr>
        <w:t>ен мағынаны білдіретін жұрнақтан</w:t>
      </w:r>
      <w:r w:rsidR="005276E2">
        <w:rPr>
          <w:rFonts w:asciiTheme="majorBidi" w:hAnsiTheme="majorBidi" w:cstheme="majorBidi"/>
          <w:sz w:val="28"/>
          <w:szCs w:val="28"/>
          <w:lang w:val="kk-KZ" w:bidi="ar-EG"/>
        </w:rPr>
        <w:t xml:space="preserve"> құралған. </w:t>
      </w:r>
      <w:r w:rsidR="00D16CD8">
        <w:rPr>
          <w:rFonts w:asciiTheme="majorBidi" w:hAnsiTheme="majorBidi" w:cstheme="majorBidi"/>
          <w:sz w:val="28"/>
          <w:szCs w:val="28"/>
          <w:lang w:val="kk-KZ" w:bidi="ar-EG"/>
        </w:rPr>
        <w:t>Сондықтан «Ашжи» сөзі «а</w:t>
      </w:r>
      <w:r w:rsidR="00C668F1">
        <w:rPr>
          <w:rFonts w:asciiTheme="majorBidi" w:hAnsiTheme="majorBidi" w:cstheme="majorBidi"/>
          <w:sz w:val="28"/>
          <w:szCs w:val="28"/>
          <w:lang w:val="kk-KZ" w:bidi="ar-EG"/>
        </w:rPr>
        <w:t>с иесі, тамақ иесі немесе аспаз» деген мағынаны білдіреді</w:t>
      </w:r>
      <w:r w:rsidR="00E1742A">
        <w:rPr>
          <w:rFonts w:asciiTheme="majorBidi" w:hAnsiTheme="majorBidi" w:cstheme="majorBidi"/>
          <w:sz w:val="28"/>
          <w:szCs w:val="28"/>
          <w:lang w:val="kk-KZ" w:bidi="ar-EG"/>
        </w:rPr>
        <w:t>[6</w:t>
      </w:r>
      <w:r w:rsidR="0055622F">
        <w:rPr>
          <w:rFonts w:asciiTheme="majorBidi" w:hAnsiTheme="majorBidi" w:cstheme="majorBidi"/>
          <w:sz w:val="28"/>
          <w:szCs w:val="28"/>
          <w:lang w:val="kk-KZ" w:bidi="ar-EG"/>
        </w:rPr>
        <w:t>9</w:t>
      </w:r>
      <w:r w:rsidR="00F4222F">
        <w:rPr>
          <w:rFonts w:asciiTheme="majorBidi" w:hAnsiTheme="majorBidi" w:cstheme="majorBidi"/>
          <w:sz w:val="28"/>
          <w:szCs w:val="28"/>
          <w:lang w:val="kk-KZ" w:bidi="ar-EG"/>
        </w:rPr>
        <w:t xml:space="preserve">, </w:t>
      </w:r>
      <w:r w:rsidR="0055622F">
        <w:rPr>
          <w:rFonts w:asciiTheme="majorBidi" w:hAnsiTheme="majorBidi" w:cstheme="majorBidi"/>
          <w:sz w:val="28"/>
          <w:szCs w:val="28"/>
          <w:lang w:val="kk-KZ" w:bidi="ar-EG"/>
        </w:rPr>
        <w:t xml:space="preserve">б. </w:t>
      </w:r>
      <w:r w:rsidR="00F4222F">
        <w:rPr>
          <w:rFonts w:asciiTheme="majorBidi" w:hAnsiTheme="majorBidi" w:cstheme="majorBidi"/>
          <w:sz w:val="28"/>
          <w:szCs w:val="28"/>
          <w:lang w:val="kk-KZ" w:bidi="ar-EG"/>
        </w:rPr>
        <w:t>145</w:t>
      </w:r>
      <w:r w:rsidR="00F4222F" w:rsidRPr="00F4222F">
        <w:rPr>
          <w:rFonts w:asciiTheme="majorBidi" w:hAnsiTheme="majorBidi" w:cstheme="majorBidi"/>
          <w:sz w:val="28"/>
          <w:szCs w:val="28"/>
          <w:lang w:val="kk-KZ" w:bidi="ar-EG"/>
        </w:rPr>
        <w:t>]</w:t>
      </w:r>
      <w:r w:rsidR="00C668F1">
        <w:rPr>
          <w:rFonts w:asciiTheme="majorBidi" w:hAnsiTheme="majorBidi" w:cstheme="majorBidi"/>
          <w:sz w:val="28"/>
          <w:szCs w:val="28"/>
          <w:lang w:val="kk-KZ" w:bidi="ar-EG"/>
        </w:rPr>
        <w:t xml:space="preserve">. </w:t>
      </w:r>
    </w:p>
    <w:p w14:paraId="3102A1F1" w14:textId="77777777" w:rsidR="00F13C1E" w:rsidRPr="00B76841" w:rsidRDefault="00D16CD8" w:rsidP="00EF0DA5">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bidi="ar-EG"/>
        </w:rPr>
        <w:t>Сонымен қатар жергілікті ү</w:t>
      </w:r>
      <w:r w:rsidR="001364BE">
        <w:rPr>
          <w:rFonts w:asciiTheme="majorBidi" w:hAnsiTheme="majorBidi" w:cstheme="majorBidi"/>
          <w:sz w:val="28"/>
          <w:szCs w:val="28"/>
          <w:lang w:val="kk-KZ" w:bidi="ar-EG"/>
        </w:rPr>
        <w:t>нді тілінде «</w:t>
      </w:r>
      <w:r w:rsidR="001364BE" w:rsidRPr="001364BE">
        <w:rPr>
          <w:rFonts w:asciiTheme="majorBidi" w:hAnsiTheme="majorBidi" w:cstheme="majorBidi"/>
          <w:sz w:val="28"/>
          <w:szCs w:val="28"/>
          <w:lang w:val="kk-KZ" w:bidi="ar-EG"/>
        </w:rPr>
        <w:t>Ji</w:t>
      </w:r>
      <w:r w:rsidR="001364BE">
        <w:rPr>
          <w:rFonts w:asciiTheme="majorBidi" w:hAnsiTheme="majorBidi" w:cstheme="majorBidi"/>
          <w:sz w:val="28"/>
          <w:szCs w:val="28"/>
          <w:lang w:val="kk-KZ" w:bidi="ar-EG"/>
        </w:rPr>
        <w:t xml:space="preserve">» сөзі өз алдына «Ия» деген мағынаны, онымен қоса есімге жалғанатын жұрнақ ретінде де қолданылады. </w:t>
      </w:r>
      <w:r w:rsidR="00FC0684">
        <w:rPr>
          <w:rFonts w:asciiTheme="majorBidi" w:hAnsiTheme="majorBidi" w:cstheme="majorBidi"/>
          <w:sz w:val="28"/>
          <w:szCs w:val="28"/>
          <w:lang w:val="kk-KZ" w:bidi="ar-EG"/>
        </w:rPr>
        <w:t>Мәселен, «</w:t>
      </w:r>
      <w:r w:rsidR="00FC0684" w:rsidRPr="00FC0684">
        <w:rPr>
          <w:rFonts w:asciiTheme="majorBidi" w:hAnsiTheme="majorBidi" w:cstheme="majorBidi"/>
          <w:sz w:val="28"/>
          <w:szCs w:val="28"/>
          <w:lang w:val="kk-KZ" w:bidi="ar-EG"/>
        </w:rPr>
        <w:t>Rustomji</w:t>
      </w:r>
      <w:r w:rsidR="00FC0684">
        <w:rPr>
          <w:rFonts w:asciiTheme="majorBidi" w:hAnsiTheme="majorBidi" w:cstheme="majorBidi"/>
          <w:sz w:val="28"/>
          <w:szCs w:val="28"/>
          <w:lang w:val="kk-KZ" w:bidi="ar-EG"/>
        </w:rPr>
        <w:t>» сөзін алатын болсақ, ол – аталған кісімен құрметпен сөйлес</w:t>
      </w:r>
      <w:r w:rsidR="009C30BF">
        <w:rPr>
          <w:rFonts w:asciiTheme="majorBidi" w:hAnsiTheme="majorBidi" w:cstheme="majorBidi"/>
          <w:sz w:val="28"/>
          <w:szCs w:val="28"/>
          <w:lang w:val="kk-KZ" w:bidi="ar-EG"/>
        </w:rPr>
        <w:t>у немесе онымен келісу мақсатында</w:t>
      </w:r>
      <w:r>
        <w:rPr>
          <w:rFonts w:asciiTheme="majorBidi" w:hAnsiTheme="majorBidi" w:cstheme="majorBidi"/>
          <w:sz w:val="28"/>
          <w:szCs w:val="28"/>
          <w:lang w:val="kk-KZ" w:bidi="ar-EG"/>
        </w:rPr>
        <w:t xml:space="preserve"> айтылады</w:t>
      </w:r>
      <w:r w:rsidR="00A554D7">
        <w:rPr>
          <w:rFonts w:asciiTheme="majorBidi" w:hAnsiTheme="majorBidi" w:cstheme="majorBidi"/>
          <w:sz w:val="28"/>
          <w:szCs w:val="28"/>
          <w:lang w:val="kk-KZ" w:bidi="ar-EG"/>
        </w:rPr>
        <w:t>[</w:t>
      </w:r>
      <w:r w:rsidR="00EF0DA5">
        <w:rPr>
          <w:rFonts w:asciiTheme="majorBidi" w:hAnsiTheme="majorBidi" w:cstheme="majorBidi"/>
          <w:sz w:val="28"/>
          <w:szCs w:val="28"/>
          <w:lang w:val="kk-KZ" w:bidi="ar-EG"/>
        </w:rPr>
        <w:t xml:space="preserve">70, б. </w:t>
      </w:r>
      <w:r w:rsidR="00FC39E1">
        <w:rPr>
          <w:rFonts w:asciiTheme="majorBidi" w:hAnsiTheme="majorBidi" w:cstheme="majorBidi"/>
          <w:sz w:val="28"/>
          <w:szCs w:val="28"/>
          <w:lang w:val="kk-KZ" w:bidi="ar-EG"/>
        </w:rPr>
        <w:t>40</w:t>
      </w:r>
      <w:r w:rsidR="00FC39E1" w:rsidRPr="00FC39E1">
        <w:rPr>
          <w:rFonts w:asciiTheme="majorBidi" w:hAnsiTheme="majorBidi" w:cstheme="majorBidi"/>
          <w:sz w:val="28"/>
          <w:szCs w:val="28"/>
          <w:lang w:val="kk-KZ" w:bidi="ar-EG"/>
        </w:rPr>
        <w:t>]</w:t>
      </w:r>
      <w:r w:rsidR="00B76841">
        <w:rPr>
          <w:rFonts w:asciiTheme="majorBidi" w:hAnsiTheme="majorBidi" w:cstheme="majorBidi"/>
          <w:sz w:val="28"/>
          <w:szCs w:val="28"/>
          <w:lang w:val="kk-KZ" w:bidi="ar-EG"/>
        </w:rPr>
        <w:t xml:space="preserve">. </w:t>
      </w:r>
    </w:p>
    <w:p w14:paraId="4D0B6FE5" w14:textId="77777777" w:rsidR="00006342" w:rsidRDefault="00F54839" w:rsidP="004E68B3">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Ғалым </w:t>
      </w:r>
      <w:r w:rsidR="005556FB">
        <w:rPr>
          <w:rFonts w:asciiTheme="majorBidi" w:hAnsiTheme="majorBidi" w:cstheme="majorBidi"/>
          <w:sz w:val="28"/>
          <w:szCs w:val="28"/>
          <w:lang w:val="kk-KZ"/>
        </w:rPr>
        <w:t>Испиджаб</w:t>
      </w:r>
      <w:r>
        <w:rPr>
          <w:rFonts w:asciiTheme="majorBidi" w:hAnsiTheme="majorBidi" w:cstheme="majorBidi"/>
          <w:sz w:val="28"/>
          <w:szCs w:val="28"/>
          <w:lang w:val="kk-KZ"/>
        </w:rPr>
        <w:t xml:space="preserve"> қаласын</w:t>
      </w:r>
      <w:r w:rsidR="009F6AC8">
        <w:rPr>
          <w:rFonts w:asciiTheme="majorBidi" w:hAnsiTheme="majorBidi" w:cstheme="majorBidi"/>
          <w:sz w:val="28"/>
          <w:szCs w:val="28"/>
          <w:lang w:val="kk-KZ"/>
        </w:rPr>
        <w:t>да дүниеге келіп, сол жерде өскен</w:t>
      </w:r>
      <w:r>
        <w:rPr>
          <w:rFonts w:asciiTheme="majorBidi" w:hAnsiTheme="majorBidi" w:cstheme="majorBidi"/>
          <w:sz w:val="28"/>
          <w:szCs w:val="28"/>
          <w:lang w:val="kk-KZ"/>
        </w:rPr>
        <w:t>. Жастайынан ара</w:t>
      </w:r>
      <w:r w:rsidR="009F6AC8">
        <w:rPr>
          <w:rFonts w:asciiTheme="majorBidi" w:hAnsiTheme="majorBidi" w:cstheme="majorBidi"/>
          <w:sz w:val="28"/>
          <w:szCs w:val="28"/>
          <w:lang w:val="kk-KZ"/>
        </w:rPr>
        <w:t>б тілі мен Құран Кәрімді үйренген</w:t>
      </w:r>
      <w:r>
        <w:rPr>
          <w:rFonts w:asciiTheme="majorBidi" w:hAnsiTheme="majorBidi" w:cstheme="majorBidi"/>
          <w:sz w:val="28"/>
          <w:szCs w:val="28"/>
          <w:lang w:val="kk-KZ"/>
        </w:rPr>
        <w:t xml:space="preserve">. Кейіннен буыны бекіп, білімге деген қызығушылығы артқан кезде, </w:t>
      </w:r>
      <w:r w:rsidR="005556FB">
        <w:rPr>
          <w:rFonts w:asciiTheme="majorBidi" w:hAnsiTheme="majorBidi" w:cstheme="majorBidi"/>
          <w:sz w:val="28"/>
          <w:szCs w:val="28"/>
          <w:lang w:val="kk-KZ"/>
        </w:rPr>
        <w:t>Испиджаб</w:t>
      </w:r>
      <w:r>
        <w:rPr>
          <w:rFonts w:asciiTheme="majorBidi" w:hAnsiTheme="majorBidi" w:cstheme="majorBidi"/>
          <w:sz w:val="28"/>
          <w:szCs w:val="28"/>
          <w:lang w:val="kk-KZ"/>
        </w:rPr>
        <w:t xml:space="preserve">тың </w:t>
      </w:r>
      <w:r w:rsidR="00B0561D">
        <w:rPr>
          <w:rFonts w:asciiTheme="majorBidi" w:hAnsiTheme="majorBidi" w:cstheme="majorBidi"/>
          <w:sz w:val="28"/>
          <w:szCs w:val="28"/>
          <w:lang w:val="kk-KZ"/>
        </w:rPr>
        <w:t xml:space="preserve">шейхтарынан сабақ алып, ондағы атақты фақиһтар мен </w:t>
      </w:r>
      <w:r w:rsidR="005556FB">
        <w:rPr>
          <w:rFonts w:asciiTheme="majorBidi" w:hAnsiTheme="majorBidi" w:cstheme="majorBidi"/>
          <w:sz w:val="28"/>
          <w:szCs w:val="28"/>
          <w:lang w:val="kk-KZ"/>
        </w:rPr>
        <w:t>Испиджаб</w:t>
      </w:r>
      <w:r w:rsidR="00B0561D">
        <w:rPr>
          <w:rFonts w:asciiTheme="majorBidi" w:hAnsiTheme="majorBidi" w:cstheme="majorBidi"/>
          <w:sz w:val="28"/>
          <w:szCs w:val="28"/>
          <w:lang w:val="kk-KZ"/>
        </w:rPr>
        <w:t>қа сапар шегіп кел</w:t>
      </w:r>
      <w:r w:rsidR="00D16CD8">
        <w:rPr>
          <w:rFonts w:asciiTheme="majorBidi" w:hAnsiTheme="majorBidi" w:cstheme="majorBidi"/>
          <w:sz w:val="28"/>
          <w:szCs w:val="28"/>
          <w:lang w:val="kk-KZ"/>
        </w:rPr>
        <w:t>ген ғалымдардан фиқһ ілімін меңгере</w:t>
      </w:r>
      <w:r w:rsidR="00B0561D">
        <w:rPr>
          <w:rFonts w:asciiTheme="majorBidi" w:hAnsiTheme="majorBidi" w:cstheme="majorBidi"/>
          <w:sz w:val="28"/>
          <w:szCs w:val="28"/>
          <w:lang w:val="kk-KZ"/>
        </w:rPr>
        <w:t xml:space="preserve"> жүріп, аталған ғылым саласына терең </w:t>
      </w:r>
      <w:r w:rsidR="009F6AC8">
        <w:rPr>
          <w:rFonts w:asciiTheme="majorBidi" w:hAnsiTheme="majorBidi" w:cstheme="majorBidi"/>
          <w:sz w:val="28"/>
          <w:szCs w:val="28"/>
          <w:lang w:val="kk-KZ"/>
        </w:rPr>
        <w:t>бойлап, мол білімге қол жеткізген. Соның арқасында Испиджаб қаласының өзінде де ф</w:t>
      </w:r>
      <w:r w:rsidR="00B0561D">
        <w:rPr>
          <w:rFonts w:asciiTheme="majorBidi" w:hAnsiTheme="majorBidi" w:cstheme="majorBidi"/>
          <w:sz w:val="28"/>
          <w:szCs w:val="28"/>
          <w:lang w:val="kk-KZ"/>
        </w:rPr>
        <w:t>иқһ пен пәтуа мәселесінде</w:t>
      </w:r>
      <w:r w:rsidR="009F6AC8">
        <w:rPr>
          <w:rFonts w:asciiTheme="majorBidi" w:hAnsiTheme="majorBidi" w:cstheme="majorBidi"/>
          <w:sz w:val="28"/>
          <w:szCs w:val="28"/>
          <w:lang w:val="kk-KZ"/>
        </w:rPr>
        <w:t xml:space="preserve"> халық жүгінетін тұлғаға айналған</w:t>
      </w:r>
      <w:r w:rsidR="00B0561D">
        <w:rPr>
          <w:rFonts w:asciiTheme="majorBidi" w:hAnsiTheme="majorBidi" w:cstheme="majorBidi"/>
          <w:sz w:val="28"/>
          <w:szCs w:val="28"/>
          <w:lang w:val="kk-KZ"/>
        </w:rPr>
        <w:t>. Өмірінің ерте кезінде-ақ</w:t>
      </w:r>
      <w:r w:rsidR="00F30E69">
        <w:rPr>
          <w:rFonts w:asciiTheme="majorBidi" w:hAnsiTheme="majorBidi" w:cstheme="majorBidi"/>
          <w:sz w:val="28"/>
          <w:szCs w:val="28"/>
          <w:lang w:val="kk-KZ"/>
        </w:rPr>
        <w:t xml:space="preserve"> көпшіліктен дараланып</w:t>
      </w:r>
      <w:r w:rsidR="009F6AC8">
        <w:rPr>
          <w:rFonts w:asciiTheme="majorBidi" w:hAnsiTheme="majorBidi" w:cstheme="majorBidi"/>
          <w:sz w:val="28"/>
          <w:szCs w:val="28"/>
          <w:lang w:val="kk-KZ"/>
        </w:rPr>
        <w:t>, ғ</w:t>
      </w:r>
      <w:r w:rsidR="00B0561D">
        <w:rPr>
          <w:rFonts w:asciiTheme="majorBidi" w:hAnsiTheme="majorBidi" w:cstheme="majorBidi"/>
          <w:sz w:val="28"/>
          <w:szCs w:val="28"/>
          <w:lang w:val="kk-KZ"/>
        </w:rPr>
        <w:t>ылымда қатарластары мен замандастарынан озып, ере</w:t>
      </w:r>
      <w:r w:rsidR="009F6AC8">
        <w:rPr>
          <w:rFonts w:asciiTheme="majorBidi" w:hAnsiTheme="majorBidi" w:cstheme="majorBidi"/>
          <w:sz w:val="28"/>
          <w:szCs w:val="28"/>
          <w:lang w:val="kk-KZ"/>
        </w:rPr>
        <w:t>кшеленген</w:t>
      </w:r>
      <w:r w:rsidR="00B0561D">
        <w:rPr>
          <w:rFonts w:asciiTheme="majorBidi" w:hAnsiTheme="majorBidi" w:cstheme="majorBidi"/>
          <w:sz w:val="28"/>
          <w:szCs w:val="28"/>
          <w:lang w:val="kk-KZ"/>
        </w:rPr>
        <w:t xml:space="preserve">. </w:t>
      </w:r>
    </w:p>
    <w:p w14:paraId="4AD079C2" w14:textId="77777777" w:rsidR="00B75F1F" w:rsidRDefault="003A0076" w:rsidP="004E68B3">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Кейіннен Ә</w:t>
      </w:r>
      <w:r w:rsidR="009F6AC8">
        <w:rPr>
          <w:rFonts w:asciiTheme="majorBidi" w:hAnsiTheme="majorBidi" w:cstheme="majorBidi"/>
          <w:sz w:val="28"/>
          <w:szCs w:val="28"/>
          <w:lang w:val="kk-KZ"/>
        </w:rPr>
        <w:t>бу Нас</w:t>
      </w:r>
      <w:r w:rsidR="00384BC4">
        <w:rPr>
          <w:rFonts w:asciiTheme="majorBidi" w:hAnsiTheme="majorBidi" w:cstheme="majorBidi"/>
          <w:sz w:val="28"/>
          <w:szCs w:val="28"/>
          <w:lang w:val="kk-KZ"/>
        </w:rPr>
        <w:t>ы</w:t>
      </w:r>
      <w:r w:rsidR="001E2CC8">
        <w:rPr>
          <w:rFonts w:asciiTheme="majorBidi" w:hAnsiTheme="majorBidi" w:cstheme="majorBidi"/>
          <w:sz w:val="28"/>
          <w:szCs w:val="28"/>
          <w:lang w:val="kk-KZ"/>
        </w:rPr>
        <w:t>р</w:t>
      </w:r>
      <w:r w:rsidR="00006342">
        <w:rPr>
          <w:rFonts w:asciiTheme="majorBidi" w:hAnsiTheme="majorBidi" w:cstheme="majorBidi"/>
          <w:sz w:val="28"/>
          <w:szCs w:val="28"/>
          <w:lang w:val="kk-KZ"/>
        </w:rPr>
        <w:t xml:space="preserve"> </w:t>
      </w:r>
      <w:r w:rsidR="005556FB">
        <w:rPr>
          <w:rFonts w:asciiTheme="majorBidi" w:hAnsiTheme="majorBidi" w:cstheme="majorBidi"/>
          <w:sz w:val="28"/>
          <w:szCs w:val="28"/>
          <w:lang w:val="kk-KZ"/>
        </w:rPr>
        <w:t>Испиджаб</w:t>
      </w:r>
      <w:r w:rsidR="00006342">
        <w:rPr>
          <w:rFonts w:asciiTheme="majorBidi" w:hAnsiTheme="majorBidi" w:cstheme="majorBidi"/>
          <w:sz w:val="28"/>
          <w:szCs w:val="28"/>
          <w:lang w:val="kk-KZ"/>
        </w:rPr>
        <w:t>тан тыс басқа қалаларға сапар шегіп, ғылым мен білімді арттыруға, ғалымдармен кездес</w:t>
      </w:r>
      <w:r w:rsidR="001E2CC8">
        <w:rPr>
          <w:rFonts w:asciiTheme="majorBidi" w:hAnsiTheme="majorBidi" w:cstheme="majorBidi"/>
          <w:sz w:val="28"/>
          <w:szCs w:val="28"/>
          <w:lang w:val="kk-KZ"/>
        </w:rPr>
        <w:t>іп, олармен пікірталас құруды қалап</w:t>
      </w:r>
      <w:r w:rsidR="00006342">
        <w:rPr>
          <w:rFonts w:asciiTheme="majorBidi" w:hAnsiTheme="majorBidi" w:cstheme="majorBidi"/>
          <w:sz w:val="28"/>
          <w:szCs w:val="28"/>
          <w:lang w:val="kk-KZ"/>
        </w:rPr>
        <w:t>, Самарқан</w:t>
      </w:r>
      <w:r w:rsidR="006F4AF2">
        <w:rPr>
          <w:rFonts w:asciiTheme="majorBidi" w:hAnsiTheme="majorBidi" w:cstheme="majorBidi"/>
          <w:sz w:val="28"/>
          <w:szCs w:val="28"/>
          <w:lang w:val="kk-KZ"/>
        </w:rPr>
        <w:t>ғ</w:t>
      </w:r>
      <w:r w:rsidR="009F6AC8">
        <w:rPr>
          <w:rFonts w:asciiTheme="majorBidi" w:hAnsiTheme="majorBidi" w:cstheme="majorBidi"/>
          <w:sz w:val="28"/>
          <w:szCs w:val="28"/>
          <w:lang w:val="kk-KZ"/>
        </w:rPr>
        <w:t>а сапар шегуге нақты бел буған</w:t>
      </w:r>
      <w:r w:rsidR="006F4AF2">
        <w:rPr>
          <w:rFonts w:asciiTheme="majorBidi" w:hAnsiTheme="majorBidi" w:cstheme="majorBidi"/>
          <w:sz w:val="28"/>
          <w:szCs w:val="28"/>
          <w:lang w:val="kk-KZ"/>
        </w:rPr>
        <w:t>. Самарқан</w:t>
      </w:r>
      <w:r w:rsidR="00EE2EE2">
        <w:rPr>
          <w:rFonts w:asciiTheme="majorBidi" w:hAnsiTheme="majorBidi" w:cstheme="majorBidi"/>
          <w:sz w:val="28"/>
          <w:szCs w:val="28"/>
          <w:lang w:val="kk-KZ"/>
        </w:rPr>
        <w:t xml:space="preserve"> сол уақытта</w:t>
      </w:r>
      <w:r w:rsidR="00006342">
        <w:rPr>
          <w:rFonts w:asciiTheme="majorBidi" w:hAnsiTheme="majorBidi" w:cstheme="majorBidi"/>
          <w:sz w:val="28"/>
          <w:szCs w:val="28"/>
          <w:lang w:val="kk-KZ"/>
        </w:rPr>
        <w:t xml:space="preserve"> </w:t>
      </w:r>
      <w:r w:rsidR="00F91B61">
        <w:rPr>
          <w:rFonts w:asciiTheme="majorBidi" w:hAnsiTheme="majorBidi" w:cstheme="majorBidi"/>
          <w:sz w:val="28"/>
          <w:szCs w:val="28"/>
          <w:lang w:val="kk-KZ"/>
        </w:rPr>
        <w:t xml:space="preserve">ғалымдар мен фақиһтардың, әдебиетшілердің қайнаған ортасы әрі көршілес қалалардан келген білім ізденушілердің ордасы болатын. </w:t>
      </w:r>
      <w:r w:rsidR="006F4AF2">
        <w:rPr>
          <w:rFonts w:asciiTheme="majorBidi" w:hAnsiTheme="majorBidi" w:cstheme="majorBidi"/>
          <w:sz w:val="28"/>
          <w:szCs w:val="28"/>
          <w:lang w:val="kk-KZ"/>
        </w:rPr>
        <w:t>Ол Самарқанғ</w:t>
      </w:r>
      <w:r w:rsidR="006D53DB">
        <w:rPr>
          <w:rFonts w:asciiTheme="majorBidi" w:hAnsiTheme="majorBidi" w:cstheme="majorBidi"/>
          <w:sz w:val="28"/>
          <w:szCs w:val="28"/>
          <w:lang w:val="kk-KZ"/>
        </w:rPr>
        <w:t xml:space="preserve">а </w:t>
      </w:r>
      <w:r w:rsidR="005F4FA4">
        <w:rPr>
          <w:rFonts w:asciiTheme="majorBidi" w:hAnsiTheme="majorBidi" w:cstheme="majorBidi"/>
          <w:sz w:val="28"/>
          <w:szCs w:val="28"/>
          <w:lang w:val="kk-KZ"/>
        </w:rPr>
        <w:t>кіргенд</w:t>
      </w:r>
      <w:r w:rsidR="009F6AC8">
        <w:rPr>
          <w:rFonts w:asciiTheme="majorBidi" w:hAnsiTheme="majorBidi" w:cstheme="majorBidi"/>
          <w:sz w:val="28"/>
          <w:szCs w:val="28"/>
          <w:lang w:val="kk-KZ"/>
        </w:rPr>
        <w:t>е, өз біліміне нық сенімді</w:t>
      </w:r>
      <w:r w:rsidR="005F4FA4">
        <w:rPr>
          <w:rFonts w:asciiTheme="majorBidi" w:hAnsiTheme="majorBidi" w:cstheme="majorBidi"/>
          <w:sz w:val="28"/>
          <w:szCs w:val="28"/>
          <w:lang w:val="kk-KZ"/>
        </w:rPr>
        <w:t xml:space="preserve"> әрі өзінің жаттау қабілеті</w:t>
      </w:r>
      <w:r w:rsidR="009F6AC8">
        <w:rPr>
          <w:rFonts w:asciiTheme="majorBidi" w:hAnsiTheme="majorBidi" w:cstheme="majorBidi"/>
          <w:sz w:val="28"/>
          <w:szCs w:val="28"/>
          <w:lang w:val="kk-KZ"/>
        </w:rPr>
        <w:t xml:space="preserve"> мен зеректігіне сүйенген</w:t>
      </w:r>
      <w:r w:rsidR="005F4FA4">
        <w:rPr>
          <w:rFonts w:asciiTheme="majorBidi" w:hAnsiTheme="majorBidi" w:cstheme="majorBidi"/>
          <w:sz w:val="28"/>
          <w:szCs w:val="28"/>
          <w:lang w:val="kk-KZ"/>
        </w:rPr>
        <w:t>. Қаладағы үлкен ғалымдар және белді фақиһтармен пікірталас мәжілістерін құрып</w:t>
      </w:r>
      <w:r w:rsidR="007A02D8">
        <w:rPr>
          <w:rFonts w:asciiTheme="majorBidi" w:hAnsiTheme="majorBidi" w:cstheme="majorBidi"/>
          <w:sz w:val="28"/>
          <w:szCs w:val="28"/>
          <w:lang w:val="kk-KZ"/>
        </w:rPr>
        <w:t>, олармен пікір алаңына</w:t>
      </w:r>
      <w:r w:rsidR="009F6AC8">
        <w:rPr>
          <w:rFonts w:asciiTheme="majorBidi" w:hAnsiTheme="majorBidi" w:cstheme="majorBidi"/>
          <w:sz w:val="28"/>
          <w:szCs w:val="28"/>
          <w:lang w:val="kk-KZ"/>
        </w:rPr>
        <w:t xml:space="preserve"> түскен</w:t>
      </w:r>
      <w:r w:rsidR="005F4FA4">
        <w:rPr>
          <w:rFonts w:asciiTheme="majorBidi" w:hAnsiTheme="majorBidi" w:cstheme="majorBidi"/>
          <w:sz w:val="28"/>
          <w:szCs w:val="28"/>
          <w:lang w:val="kk-KZ"/>
        </w:rPr>
        <w:t xml:space="preserve">. </w:t>
      </w:r>
      <w:r w:rsidR="004E47FB">
        <w:rPr>
          <w:rFonts w:asciiTheme="majorBidi" w:hAnsiTheme="majorBidi" w:cstheme="majorBidi"/>
          <w:sz w:val="28"/>
          <w:szCs w:val="28"/>
          <w:lang w:val="kk-KZ"/>
        </w:rPr>
        <w:t>Нәтижеде пік</w:t>
      </w:r>
      <w:r w:rsidR="009F6AC8">
        <w:rPr>
          <w:rFonts w:asciiTheme="majorBidi" w:hAnsiTheme="majorBidi" w:cstheme="majorBidi"/>
          <w:sz w:val="28"/>
          <w:szCs w:val="28"/>
          <w:lang w:val="kk-KZ"/>
        </w:rPr>
        <w:t>ірталастарда олардан басым түскен</w:t>
      </w:r>
      <w:r w:rsidR="004E47FB">
        <w:rPr>
          <w:rFonts w:asciiTheme="majorBidi" w:hAnsiTheme="majorBidi" w:cstheme="majorBidi"/>
          <w:sz w:val="28"/>
          <w:szCs w:val="28"/>
          <w:lang w:val="kk-KZ"/>
        </w:rPr>
        <w:t xml:space="preserve">. Содан соң қала халқы </w:t>
      </w:r>
      <w:r w:rsidR="009F6AC8">
        <w:rPr>
          <w:rFonts w:asciiTheme="majorBidi" w:hAnsiTheme="majorBidi" w:cstheme="majorBidi"/>
          <w:sz w:val="28"/>
          <w:szCs w:val="28"/>
          <w:lang w:val="kk-KZ"/>
        </w:rPr>
        <w:t>оны мүфтилік қызметке отырғызған</w:t>
      </w:r>
      <w:r w:rsidR="004E47FB">
        <w:rPr>
          <w:rFonts w:asciiTheme="majorBidi" w:hAnsiTheme="majorBidi" w:cstheme="majorBidi"/>
          <w:sz w:val="28"/>
          <w:szCs w:val="28"/>
          <w:lang w:val="kk-KZ"/>
        </w:rPr>
        <w:t>. Оның қызметі тұ</w:t>
      </w:r>
      <w:r w:rsidR="00E54195">
        <w:rPr>
          <w:rFonts w:asciiTheme="majorBidi" w:hAnsiTheme="majorBidi" w:cstheme="majorBidi"/>
          <w:sz w:val="28"/>
          <w:szCs w:val="28"/>
          <w:lang w:val="kk-KZ"/>
        </w:rPr>
        <w:t>сында діни мәселелер жүйеленіп, көркем естеліктер көрініс</w:t>
      </w:r>
      <w:r w:rsidR="009F6AC8">
        <w:rPr>
          <w:rFonts w:asciiTheme="majorBidi" w:hAnsiTheme="majorBidi" w:cstheme="majorBidi"/>
          <w:sz w:val="28"/>
          <w:szCs w:val="28"/>
          <w:lang w:val="kk-KZ"/>
        </w:rPr>
        <w:t xml:space="preserve"> тапқан</w:t>
      </w:r>
      <w:r w:rsidR="00E54195">
        <w:rPr>
          <w:rFonts w:asciiTheme="majorBidi" w:hAnsiTheme="majorBidi" w:cstheme="majorBidi"/>
          <w:sz w:val="28"/>
          <w:szCs w:val="28"/>
          <w:lang w:val="kk-KZ"/>
        </w:rPr>
        <w:t xml:space="preserve">. Ол заманында теңдесі жоқ, фиқһ пен пәтуа ісінде көшбасында тұрды. Оның ғылымдағы дәрежесіне орай дәріс алқасына шәкірттер мен фақиһтар қатысып, одан білім алып, дәріс тапсырды, сондай-ақ олар ханафи фиқһындағы өздері білмеген әрі оларға бұлыңғыр болған мәселелердің шешімін одан үйреніп жатты. </w:t>
      </w:r>
      <w:r w:rsidR="00BB54AB">
        <w:rPr>
          <w:rFonts w:asciiTheme="majorBidi" w:hAnsiTheme="majorBidi" w:cstheme="majorBidi"/>
          <w:sz w:val="28"/>
          <w:szCs w:val="28"/>
          <w:lang w:val="kk-KZ"/>
        </w:rPr>
        <w:t xml:space="preserve">Әсіресе, </w:t>
      </w:r>
      <w:r w:rsidR="00026FAF">
        <w:rPr>
          <w:rFonts w:asciiTheme="majorBidi" w:hAnsiTheme="majorBidi" w:cstheme="majorBidi"/>
          <w:sz w:val="28"/>
          <w:szCs w:val="28"/>
          <w:lang w:val="kk-KZ"/>
        </w:rPr>
        <w:t>Сама</w:t>
      </w:r>
      <w:r w:rsidR="006F4AF2">
        <w:rPr>
          <w:rFonts w:asciiTheme="majorBidi" w:hAnsiTheme="majorBidi" w:cstheme="majorBidi"/>
          <w:sz w:val="28"/>
          <w:szCs w:val="28"/>
          <w:lang w:val="kk-KZ"/>
        </w:rPr>
        <w:t>рқанн</w:t>
      </w:r>
      <w:r w:rsidR="0041705C">
        <w:rPr>
          <w:rFonts w:asciiTheme="majorBidi" w:hAnsiTheme="majorBidi" w:cstheme="majorBidi"/>
          <w:sz w:val="28"/>
          <w:szCs w:val="28"/>
          <w:lang w:val="kk-KZ"/>
        </w:rPr>
        <w:t>ың атақты фақиһы, ғұлама</w:t>
      </w:r>
      <w:r>
        <w:rPr>
          <w:rFonts w:asciiTheme="majorBidi" w:hAnsiTheme="majorBidi" w:cstheme="majorBidi"/>
          <w:sz w:val="28"/>
          <w:szCs w:val="28"/>
          <w:lang w:val="kk-KZ"/>
        </w:rPr>
        <w:t xml:space="preserve"> Ә</w:t>
      </w:r>
      <w:r w:rsidR="00026FAF">
        <w:rPr>
          <w:rFonts w:asciiTheme="majorBidi" w:hAnsiTheme="majorBidi" w:cstheme="majorBidi"/>
          <w:sz w:val="28"/>
          <w:szCs w:val="28"/>
          <w:lang w:val="kk-KZ"/>
        </w:rPr>
        <w:t>бу Шужағ әс-Сәйд Мухаммад</w:t>
      </w:r>
      <w:r w:rsidR="00976581">
        <w:rPr>
          <w:rFonts w:asciiTheme="majorBidi" w:hAnsiTheme="majorBidi" w:cstheme="majorBidi"/>
          <w:sz w:val="28"/>
          <w:szCs w:val="28"/>
          <w:lang w:val="kk-KZ"/>
        </w:rPr>
        <w:t xml:space="preserve"> ибн Ахмад ибн Хамза ибн әл-Хусә</w:t>
      </w:r>
      <w:r w:rsidR="00026FAF">
        <w:rPr>
          <w:rFonts w:asciiTheme="majorBidi" w:hAnsiTheme="majorBidi" w:cstheme="majorBidi"/>
          <w:sz w:val="28"/>
          <w:szCs w:val="28"/>
          <w:lang w:val="kk-KZ"/>
        </w:rPr>
        <w:t>йн әл-Аббаси әл-Алауи өмірден өткен соң, қала</w:t>
      </w:r>
      <w:r w:rsidR="00F0576B">
        <w:rPr>
          <w:rFonts w:asciiTheme="majorBidi" w:hAnsiTheme="majorBidi" w:cstheme="majorBidi"/>
          <w:sz w:val="28"/>
          <w:szCs w:val="28"/>
          <w:lang w:val="kk-KZ"/>
        </w:rPr>
        <w:t xml:space="preserve">да теңдесі жоқ фақиһқа айналып, ханафилердің басы болды. Адамдар </w:t>
      </w:r>
      <w:r w:rsidR="005F1F1B">
        <w:rPr>
          <w:rFonts w:asciiTheme="majorBidi" w:hAnsiTheme="majorBidi" w:cstheme="majorBidi"/>
          <w:sz w:val="28"/>
          <w:szCs w:val="28"/>
          <w:lang w:val="kk-KZ"/>
        </w:rPr>
        <w:t>фиқһи жағдаяттар мен мәселелер туындағанда</w:t>
      </w:r>
      <w:r w:rsidR="00F0576B">
        <w:rPr>
          <w:rFonts w:asciiTheme="majorBidi" w:hAnsiTheme="majorBidi" w:cstheme="majorBidi"/>
          <w:sz w:val="28"/>
          <w:szCs w:val="28"/>
          <w:lang w:val="kk-KZ"/>
        </w:rPr>
        <w:t xml:space="preserve"> </w:t>
      </w:r>
      <w:r w:rsidR="005F1F1B">
        <w:rPr>
          <w:rFonts w:asciiTheme="majorBidi" w:hAnsiTheme="majorBidi" w:cstheme="majorBidi"/>
          <w:sz w:val="28"/>
          <w:szCs w:val="28"/>
          <w:lang w:val="kk-KZ"/>
        </w:rPr>
        <w:t>оған сапар шегіп келді. Бұл аталғандардан бөлек ғалым – көркем мінезді, жаны таза, жақсылық</w:t>
      </w:r>
      <w:r w:rsidR="008078B2">
        <w:rPr>
          <w:rFonts w:asciiTheme="majorBidi" w:hAnsiTheme="majorBidi" w:cstheme="majorBidi"/>
          <w:sz w:val="28"/>
          <w:szCs w:val="28"/>
          <w:lang w:val="kk-KZ"/>
        </w:rPr>
        <w:t xml:space="preserve"> пен ізгілікке жаны құмар еді. </w:t>
      </w:r>
    </w:p>
    <w:p w14:paraId="3ADBF1F3" w14:textId="77777777" w:rsidR="00B0561D" w:rsidRDefault="003A0076" w:rsidP="00D210CE">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Сондай-ақ имам Ә</w:t>
      </w:r>
      <w:r w:rsidR="00B75F1F">
        <w:rPr>
          <w:rFonts w:asciiTheme="majorBidi" w:hAnsiTheme="majorBidi" w:cstheme="majorBidi"/>
          <w:sz w:val="28"/>
          <w:szCs w:val="28"/>
          <w:lang w:val="kk-KZ"/>
        </w:rPr>
        <w:t>бу Насыр әл-</w:t>
      </w:r>
      <w:r w:rsidR="005556FB">
        <w:rPr>
          <w:rFonts w:asciiTheme="majorBidi" w:hAnsiTheme="majorBidi" w:cstheme="majorBidi"/>
          <w:sz w:val="28"/>
          <w:szCs w:val="28"/>
          <w:lang w:val="kk-KZ"/>
        </w:rPr>
        <w:t>Испиджаб</w:t>
      </w:r>
      <w:r w:rsidR="00B75F1F">
        <w:rPr>
          <w:rFonts w:asciiTheme="majorBidi" w:hAnsiTheme="majorBidi" w:cstheme="majorBidi"/>
          <w:sz w:val="28"/>
          <w:szCs w:val="28"/>
          <w:lang w:val="kk-KZ"/>
        </w:rPr>
        <w:t xml:space="preserve">и – тақуа ғалым, замандас ғалымдарға адал әрі құрметпен, ізетпен қарап, замандас ғалымдарға қызғанышпен қараудан, </w:t>
      </w:r>
      <w:r w:rsidR="007E4888">
        <w:rPr>
          <w:rFonts w:asciiTheme="majorBidi" w:hAnsiTheme="majorBidi" w:cstheme="majorBidi"/>
          <w:sz w:val="28"/>
          <w:szCs w:val="28"/>
          <w:lang w:val="kk-KZ"/>
        </w:rPr>
        <w:t>бірін-бірі ғайбаттаудан, атаққұмарлықтан, үкім беру мен пәтуада байқаусызда қателескен ғалымдарды</w:t>
      </w:r>
      <w:r w:rsidR="00D2208B">
        <w:rPr>
          <w:rFonts w:asciiTheme="majorBidi" w:hAnsiTheme="majorBidi" w:cstheme="majorBidi"/>
          <w:sz w:val="28"/>
          <w:szCs w:val="28"/>
          <w:lang w:val="kk-KZ"/>
        </w:rPr>
        <w:t xml:space="preserve"> сөгуден аулақ болған</w:t>
      </w:r>
      <w:r w:rsidR="007E4888">
        <w:rPr>
          <w:rFonts w:asciiTheme="majorBidi" w:hAnsiTheme="majorBidi" w:cstheme="majorBidi"/>
          <w:sz w:val="28"/>
          <w:szCs w:val="28"/>
          <w:lang w:val="kk-KZ"/>
        </w:rPr>
        <w:t xml:space="preserve">. Алайда шариғат пен қызметі талап еткендіктен, ғалым </w:t>
      </w:r>
      <w:r w:rsidR="00D2208B">
        <w:rPr>
          <w:rFonts w:asciiTheme="majorBidi" w:hAnsiTheme="majorBidi" w:cstheme="majorBidi"/>
          <w:sz w:val="28"/>
          <w:szCs w:val="28"/>
          <w:lang w:val="kk-KZ"/>
        </w:rPr>
        <w:t xml:space="preserve">өз заманындағы ғалымдар мен фақиһтардың қателескен пәтуаларын халыққа жарияламай, </w:t>
      </w:r>
      <w:r w:rsidR="007E4888">
        <w:rPr>
          <w:rFonts w:asciiTheme="majorBidi" w:hAnsiTheme="majorBidi" w:cstheme="majorBidi"/>
          <w:sz w:val="28"/>
          <w:szCs w:val="28"/>
          <w:lang w:val="kk-KZ"/>
        </w:rPr>
        <w:t xml:space="preserve">сол пәтуаларды дұрыстап, пәтуа сұраушыларға </w:t>
      </w:r>
      <w:r w:rsidR="00AB3F9E">
        <w:rPr>
          <w:rFonts w:asciiTheme="majorBidi" w:hAnsiTheme="majorBidi" w:cstheme="majorBidi"/>
          <w:sz w:val="28"/>
          <w:szCs w:val="28"/>
          <w:lang w:val="kk-KZ"/>
        </w:rPr>
        <w:t xml:space="preserve">қайта </w:t>
      </w:r>
      <w:r w:rsidR="00D2208B">
        <w:rPr>
          <w:rFonts w:asciiTheme="majorBidi" w:hAnsiTheme="majorBidi" w:cstheme="majorBidi"/>
          <w:sz w:val="28"/>
          <w:szCs w:val="28"/>
          <w:lang w:val="kk-KZ"/>
        </w:rPr>
        <w:t>жіберіп отырған</w:t>
      </w:r>
      <w:r w:rsidR="007E4888">
        <w:rPr>
          <w:rFonts w:asciiTheme="majorBidi" w:hAnsiTheme="majorBidi" w:cstheme="majorBidi"/>
          <w:sz w:val="28"/>
          <w:szCs w:val="28"/>
          <w:lang w:val="kk-KZ"/>
        </w:rPr>
        <w:t>.</w:t>
      </w:r>
      <w:r>
        <w:rPr>
          <w:rFonts w:asciiTheme="majorBidi" w:hAnsiTheme="majorBidi" w:cstheme="majorBidi"/>
          <w:sz w:val="28"/>
          <w:szCs w:val="28"/>
          <w:lang w:val="kk-KZ"/>
        </w:rPr>
        <w:t xml:space="preserve"> Имам Ә</w:t>
      </w:r>
      <w:r w:rsidR="00D2208B">
        <w:rPr>
          <w:rFonts w:asciiTheme="majorBidi" w:hAnsiTheme="majorBidi" w:cstheme="majorBidi"/>
          <w:sz w:val="28"/>
          <w:szCs w:val="28"/>
          <w:lang w:val="kk-KZ"/>
        </w:rPr>
        <w:t>бу Нас</w:t>
      </w:r>
      <w:r w:rsidR="00384BC4">
        <w:rPr>
          <w:rFonts w:asciiTheme="majorBidi" w:hAnsiTheme="majorBidi" w:cstheme="majorBidi"/>
          <w:sz w:val="28"/>
          <w:szCs w:val="28"/>
          <w:lang w:val="kk-KZ"/>
        </w:rPr>
        <w:t>ы</w:t>
      </w:r>
      <w:r w:rsidR="00B341A9">
        <w:rPr>
          <w:rFonts w:asciiTheme="majorBidi" w:hAnsiTheme="majorBidi" w:cstheme="majorBidi"/>
          <w:sz w:val="28"/>
          <w:szCs w:val="28"/>
          <w:lang w:val="kk-KZ"/>
        </w:rPr>
        <w:t>р пікіртал</w:t>
      </w:r>
      <w:r w:rsidR="00D2208B">
        <w:rPr>
          <w:rFonts w:asciiTheme="majorBidi" w:hAnsiTheme="majorBidi" w:cstheme="majorBidi"/>
          <w:sz w:val="28"/>
          <w:szCs w:val="28"/>
          <w:lang w:val="kk-KZ"/>
        </w:rPr>
        <w:t>асқа әлеуеті жететін фақиһ болған әрі</w:t>
      </w:r>
      <w:r w:rsidR="00B341A9">
        <w:rPr>
          <w:rFonts w:asciiTheme="majorBidi" w:hAnsiTheme="majorBidi" w:cstheme="majorBidi"/>
          <w:sz w:val="28"/>
          <w:szCs w:val="28"/>
          <w:lang w:val="kk-KZ"/>
        </w:rPr>
        <w:t xml:space="preserve"> пәтуа ісімен қоса</w:t>
      </w:r>
      <w:r w:rsidR="00D2208B">
        <w:rPr>
          <w:rFonts w:asciiTheme="majorBidi" w:hAnsiTheme="majorBidi" w:cstheme="majorBidi"/>
          <w:sz w:val="28"/>
          <w:szCs w:val="28"/>
          <w:lang w:val="kk-KZ"/>
        </w:rPr>
        <w:t>,</w:t>
      </w:r>
      <w:r w:rsidR="00B341A9">
        <w:rPr>
          <w:rFonts w:asciiTheme="majorBidi" w:hAnsiTheme="majorBidi" w:cstheme="majorBidi"/>
          <w:sz w:val="28"/>
          <w:szCs w:val="28"/>
          <w:lang w:val="kk-KZ"/>
        </w:rPr>
        <w:t xml:space="preserve"> қ</w:t>
      </w:r>
      <w:r w:rsidR="00D2208B">
        <w:rPr>
          <w:rFonts w:asciiTheme="majorBidi" w:hAnsiTheme="majorBidi" w:cstheme="majorBidi"/>
          <w:sz w:val="28"/>
          <w:szCs w:val="28"/>
          <w:lang w:val="kk-KZ"/>
        </w:rPr>
        <w:t>азылық міндетті де бірге атқарған</w:t>
      </w:r>
      <w:r w:rsidR="00A554D7">
        <w:rPr>
          <w:rFonts w:asciiTheme="majorBidi" w:hAnsiTheme="majorBidi" w:cstheme="majorBidi"/>
          <w:sz w:val="28"/>
          <w:szCs w:val="28"/>
          <w:lang w:val="kk-KZ"/>
        </w:rPr>
        <w:t>[</w:t>
      </w:r>
      <w:r w:rsidR="00D210CE">
        <w:rPr>
          <w:rFonts w:asciiTheme="majorBidi" w:hAnsiTheme="majorBidi" w:cstheme="majorBidi"/>
          <w:sz w:val="28"/>
          <w:szCs w:val="28"/>
          <w:lang w:val="kk-KZ"/>
        </w:rPr>
        <w:t xml:space="preserve">71, б. </w:t>
      </w:r>
      <w:r w:rsidR="00B36B15">
        <w:rPr>
          <w:rFonts w:asciiTheme="majorBidi" w:hAnsiTheme="majorBidi" w:cstheme="majorBidi"/>
          <w:sz w:val="28"/>
          <w:szCs w:val="28"/>
          <w:lang w:val="kk-KZ"/>
        </w:rPr>
        <w:t>537</w:t>
      </w:r>
      <w:r w:rsidR="00B36B15" w:rsidRPr="00B36B15">
        <w:rPr>
          <w:rFonts w:asciiTheme="majorBidi" w:hAnsiTheme="majorBidi" w:cstheme="majorBidi"/>
          <w:sz w:val="28"/>
          <w:szCs w:val="28"/>
          <w:lang w:val="kk-KZ"/>
        </w:rPr>
        <w:t>-</w:t>
      </w:r>
      <w:r w:rsidR="00B36B15">
        <w:rPr>
          <w:rFonts w:asciiTheme="majorBidi" w:hAnsiTheme="majorBidi" w:cstheme="majorBidi"/>
          <w:sz w:val="28"/>
          <w:szCs w:val="28"/>
          <w:lang w:val="kk-KZ"/>
        </w:rPr>
        <w:t>538</w:t>
      </w:r>
      <w:r w:rsidR="00B36B15" w:rsidRPr="00B36B15">
        <w:rPr>
          <w:rFonts w:asciiTheme="majorBidi" w:hAnsiTheme="majorBidi" w:cstheme="majorBidi"/>
          <w:sz w:val="28"/>
          <w:szCs w:val="28"/>
          <w:lang w:val="kk-KZ"/>
        </w:rPr>
        <w:t>].</w:t>
      </w:r>
      <w:r w:rsidR="00B341A9">
        <w:rPr>
          <w:rFonts w:asciiTheme="majorBidi" w:hAnsiTheme="majorBidi" w:cstheme="majorBidi"/>
          <w:sz w:val="28"/>
          <w:szCs w:val="28"/>
          <w:lang w:val="kk-KZ"/>
        </w:rPr>
        <w:t xml:space="preserve"> </w:t>
      </w:r>
      <w:r w:rsidR="007E4888">
        <w:rPr>
          <w:rFonts w:asciiTheme="majorBidi" w:hAnsiTheme="majorBidi" w:cstheme="majorBidi"/>
          <w:sz w:val="28"/>
          <w:szCs w:val="28"/>
          <w:lang w:val="kk-KZ"/>
        </w:rPr>
        <w:t xml:space="preserve">   </w:t>
      </w:r>
      <w:r w:rsidR="00B75F1F">
        <w:rPr>
          <w:rFonts w:asciiTheme="majorBidi" w:hAnsiTheme="majorBidi" w:cstheme="majorBidi"/>
          <w:sz w:val="28"/>
          <w:szCs w:val="28"/>
          <w:lang w:val="kk-KZ"/>
        </w:rPr>
        <w:t xml:space="preserve"> </w:t>
      </w:r>
      <w:r w:rsidR="00F0576B">
        <w:rPr>
          <w:rFonts w:asciiTheme="majorBidi" w:hAnsiTheme="majorBidi" w:cstheme="majorBidi"/>
          <w:sz w:val="28"/>
          <w:szCs w:val="28"/>
          <w:lang w:val="kk-KZ"/>
        </w:rPr>
        <w:t xml:space="preserve"> </w:t>
      </w:r>
      <w:r w:rsidR="00E54195">
        <w:rPr>
          <w:rFonts w:asciiTheme="majorBidi" w:hAnsiTheme="majorBidi" w:cstheme="majorBidi"/>
          <w:sz w:val="28"/>
          <w:szCs w:val="28"/>
          <w:lang w:val="kk-KZ"/>
        </w:rPr>
        <w:t xml:space="preserve"> </w:t>
      </w:r>
      <w:r w:rsidR="00006342">
        <w:rPr>
          <w:rFonts w:asciiTheme="majorBidi" w:hAnsiTheme="majorBidi" w:cstheme="majorBidi"/>
          <w:sz w:val="28"/>
          <w:szCs w:val="28"/>
          <w:lang w:val="kk-KZ"/>
        </w:rPr>
        <w:t xml:space="preserve"> </w:t>
      </w:r>
      <w:r w:rsidR="00B0561D">
        <w:rPr>
          <w:rFonts w:asciiTheme="majorBidi" w:hAnsiTheme="majorBidi" w:cstheme="majorBidi"/>
          <w:sz w:val="28"/>
          <w:szCs w:val="28"/>
          <w:lang w:val="kk-KZ"/>
        </w:rPr>
        <w:t xml:space="preserve">  </w:t>
      </w:r>
    </w:p>
    <w:p w14:paraId="22DDD564" w14:textId="77777777" w:rsidR="00532104" w:rsidRDefault="0084703C" w:rsidP="004E68B3">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Жоғарыда айтып өткеніміздей, Ахмад ибн Мансур</w:t>
      </w:r>
      <w:r w:rsidR="00495ABA">
        <w:rPr>
          <w:rFonts w:asciiTheme="majorBidi" w:hAnsiTheme="majorBidi" w:cstheme="majorBidi"/>
          <w:sz w:val="28"/>
          <w:szCs w:val="28"/>
          <w:lang w:val="kk-KZ"/>
        </w:rPr>
        <w:t xml:space="preserve"> алғашқы білімді туған жерінде алған. Ол кезде </w:t>
      </w:r>
      <w:r w:rsidR="005556FB">
        <w:rPr>
          <w:rFonts w:asciiTheme="majorBidi" w:hAnsiTheme="majorBidi" w:cstheme="majorBidi"/>
          <w:sz w:val="28"/>
          <w:szCs w:val="28"/>
          <w:lang w:val="kk-KZ"/>
        </w:rPr>
        <w:t>Испиджаб</w:t>
      </w:r>
      <w:r w:rsidR="00495ABA">
        <w:rPr>
          <w:rFonts w:asciiTheme="majorBidi" w:hAnsiTheme="majorBidi" w:cstheme="majorBidi"/>
          <w:sz w:val="28"/>
          <w:szCs w:val="28"/>
          <w:lang w:val="kk-KZ"/>
        </w:rPr>
        <w:t>, Шаш</w:t>
      </w:r>
      <w:r w:rsidR="00495E4F">
        <w:rPr>
          <w:rFonts w:asciiTheme="majorBidi" w:hAnsiTheme="majorBidi" w:cstheme="majorBidi"/>
          <w:sz w:val="28"/>
          <w:szCs w:val="28"/>
          <w:lang w:val="kk-KZ"/>
        </w:rPr>
        <w:t>,</w:t>
      </w:r>
      <w:r w:rsidR="00495ABA">
        <w:rPr>
          <w:rFonts w:asciiTheme="majorBidi" w:hAnsiTheme="majorBidi" w:cstheme="majorBidi"/>
          <w:sz w:val="28"/>
          <w:szCs w:val="28"/>
          <w:lang w:val="kk-KZ"/>
        </w:rPr>
        <w:t xml:space="preserve"> Самарқан, Бұхара медреселерінде араб, парсы елдерінен ғалымдар көп</w:t>
      </w:r>
      <w:r>
        <w:rPr>
          <w:rFonts w:asciiTheme="majorBidi" w:hAnsiTheme="majorBidi" w:cstheme="majorBidi"/>
          <w:sz w:val="28"/>
          <w:szCs w:val="28"/>
          <w:lang w:val="kk-KZ"/>
        </w:rPr>
        <w:t>теп келіп, қызмет етіп жататын</w:t>
      </w:r>
      <w:r w:rsidR="00495ABA">
        <w:rPr>
          <w:rFonts w:asciiTheme="majorBidi" w:hAnsiTheme="majorBidi" w:cstheme="majorBidi"/>
          <w:sz w:val="28"/>
          <w:szCs w:val="28"/>
          <w:lang w:val="kk-KZ"/>
        </w:rPr>
        <w:t xml:space="preserve">. Солай бола </w:t>
      </w:r>
      <w:r w:rsidR="007A02D8">
        <w:rPr>
          <w:rFonts w:asciiTheme="majorBidi" w:hAnsiTheme="majorBidi" w:cstheme="majorBidi"/>
          <w:sz w:val="28"/>
          <w:szCs w:val="28"/>
          <w:lang w:val="kk-KZ"/>
        </w:rPr>
        <w:t>тұрса да, бұл мезгіл</w:t>
      </w:r>
      <w:r w:rsidR="00495ABA">
        <w:rPr>
          <w:rFonts w:asciiTheme="majorBidi" w:hAnsiTheme="majorBidi" w:cstheme="majorBidi"/>
          <w:sz w:val="28"/>
          <w:szCs w:val="28"/>
          <w:lang w:val="kk-KZ"/>
        </w:rPr>
        <w:t xml:space="preserve"> – араб әдебиеті мен мәден</w:t>
      </w:r>
      <w:r w:rsidR="001439C1">
        <w:rPr>
          <w:rFonts w:asciiTheme="majorBidi" w:hAnsiTheme="majorBidi" w:cstheme="majorBidi"/>
          <w:sz w:val="28"/>
          <w:szCs w:val="28"/>
          <w:lang w:val="kk-KZ"/>
        </w:rPr>
        <w:t>иетінің</w:t>
      </w:r>
      <w:r w:rsidR="00532104">
        <w:rPr>
          <w:rFonts w:asciiTheme="majorBidi" w:hAnsiTheme="majorBidi" w:cstheme="majorBidi"/>
          <w:sz w:val="28"/>
          <w:szCs w:val="28"/>
          <w:lang w:val="kk-KZ"/>
        </w:rPr>
        <w:t xml:space="preserve"> құлдырау кезеңінің қылаң берген, түркі тілінің жанданып, белін бекем буа бастаған тұсы еді. </w:t>
      </w:r>
    </w:p>
    <w:p w14:paraId="33501633" w14:textId="77777777" w:rsidR="007330D7" w:rsidRDefault="000E378C" w:rsidP="00706B2E">
      <w:pPr>
        <w:tabs>
          <w:tab w:val="left" w:pos="993"/>
        </w:tabs>
        <w:spacing w:after="0" w:line="240" w:lineRule="auto"/>
        <w:ind w:firstLine="567"/>
        <w:contextualSpacing/>
        <w:jc w:val="both"/>
        <w:rPr>
          <w:rFonts w:asciiTheme="majorBidi" w:hAnsiTheme="majorBidi" w:cstheme="majorBidi"/>
          <w:sz w:val="28"/>
          <w:szCs w:val="28"/>
          <w:lang w:val="kk-KZ"/>
        </w:rPr>
      </w:pPr>
      <w:r>
        <w:rPr>
          <w:rFonts w:asciiTheme="majorBidi" w:hAnsiTheme="majorBidi" w:cstheme="majorBidi"/>
          <w:sz w:val="28"/>
          <w:szCs w:val="28"/>
          <w:lang w:val="kk-KZ"/>
        </w:rPr>
        <w:t>Ахмад</w:t>
      </w:r>
      <w:r w:rsidR="00532104">
        <w:rPr>
          <w:rFonts w:asciiTheme="majorBidi" w:hAnsiTheme="majorBidi" w:cstheme="majorBidi"/>
          <w:sz w:val="28"/>
          <w:szCs w:val="28"/>
          <w:lang w:val="kk-KZ"/>
        </w:rPr>
        <w:t xml:space="preserve"> </w:t>
      </w:r>
      <w:r w:rsidR="007330D7">
        <w:rPr>
          <w:rFonts w:asciiTheme="majorBidi" w:hAnsiTheme="majorBidi" w:cstheme="majorBidi"/>
          <w:sz w:val="28"/>
          <w:szCs w:val="28"/>
          <w:lang w:val="kk-KZ"/>
        </w:rPr>
        <w:t xml:space="preserve">ибн Мансур </w:t>
      </w:r>
      <w:r w:rsidR="00373CBD">
        <w:rPr>
          <w:rFonts w:asciiTheme="majorBidi" w:hAnsiTheme="majorBidi" w:cstheme="majorBidi"/>
          <w:sz w:val="28"/>
          <w:szCs w:val="28"/>
          <w:lang w:val="kk-KZ"/>
        </w:rPr>
        <w:t>араб тілі мен әдебиеті, пәлсап</w:t>
      </w:r>
      <w:r w:rsidR="00532104">
        <w:rPr>
          <w:rFonts w:asciiTheme="majorBidi" w:hAnsiTheme="majorBidi" w:cstheme="majorBidi"/>
          <w:sz w:val="28"/>
          <w:szCs w:val="28"/>
          <w:lang w:val="kk-KZ"/>
        </w:rPr>
        <w:t>асы мен логикасы және дін ғылымы бойынша жақсы білім алған. Бі</w:t>
      </w:r>
      <w:r w:rsidR="007A02D8">
        <w:rPr>
          <w:rFonts w:asciiTheme="majorBidi" w:hAnsiTheme="majorBidi" w:cstheme="majorBidi"/>
          <w:sz w:val="28"/>
          <w:szCs w:val="28"/>
          <w:lang w:val="kk-KZ"/>
        </w:rPr>
        <w:t>рақ</w:t>
      </w:r>
      <w:r w:rsidR="00532104">
        <w:rPr>
          <w:rFonts w:asciiTheme="majorBidi" w:hAnsiTheme="majorBidi" w:cstheme="majorBidi"/>
          <w:sz w:val="28"/>
          <w:szCs w:val="28"/>
          <w:lang w:val="kk-KZ"/>
        </w:rPr>
        <w:t xml:space="preserve"> өкінішке орай, қолымызда оның араб ел</w:t>
      </w:r>
      <w:r w:rsidR="00373CBD">
        <w:rPr>
          <w:rFonts w:asciiTheme="majorBidi" w:hAnsiTheme="majorBidi" w:cstheme="majorBidi"/>
          <w:sz w:val="28"/>
          <w:szCs w:val="28"/>
          <w:lang w:val="kk-KZ"/>
        </w:rPr>
        <w:t>дерінде болып, білімін жетілдіргені жайлы деректер кездеспейді</w:t>
      </w:r>
      <w:r w:rsidR="00A554D7">
        <w:rPr>
          <w:rFonts w:asciiTheme="majorBidi" w:hAnsiTheme="majorBidi" w:cstheme="majorBidi"/>
          <w:sz w:val="28"/>
          <w:szCs w:val="28"/>
          <w:lang w:val="kk-KZ"/>
        </w:rPr>
        <w:t>[</w:t>
      </w:r>
      <w:r w:rsidR="00706B2E">
        <w:rPr>
          <w:rFonts w:asciiTheme="majorBidi" w:hAnsiTheme="majorBidi" w:cstheme="majorBidi"/>
          <w:sz w:val="28"/>
          <w:szCs w:val="28"/>
          <w:lang w:val="kk-KZ"/>
        </w:rPr>
        <w:t xml:space="preserve">72, б.  </w:t>
      </w:r>
      <w:r w:rsidR="00023D51">
        <w:rPr>
          <w:rFonts w:asciiTheme="majorBidi" w:hAnsiTheme="majorBidi" w:cstheme="majorBidi"/>
          <w:sz w:val="28"/>
          <w:szCs w:val="28"/>
          <w:lang w:val="kk-KZ"/>
        </w:rPr>
        <w:t>72</w:t>
      </w:r>
      <w:r w:rsidR="00023D51" w:rsidRPr="00023D51">
        <w:rPr>
          <w:rFonts w:asciiTheme="majorBidi" w:hAnsiTheme="majorBidi" w:cstheme="majorBidi"/>
          <w:sz w:val="28"/>
          <w:szCs w:val="28"/>
          <w:lang w:val="kk-KZ"/>
        </w:rPr>
        <w:t>]</w:t>
      </w:r>
      <w:r w:rsidR="00D37C6A">
        <w:rPr>
          <w:rFonts w:asciiTheme="majorBidi" w:hAnsiTheme="majorBidi" w:cstheme="majorBidi"/>
          <w:sz w:val="28"/>
          <w:szCs w:val="28"/>
          <w:lang w:val="kk-KZ"/>
        </w:rPr>
        <w:t xml:space="preserve">. </w:t>
      </w:r>
    </w:p>
    <w:p w14:paraId="22707733" w14:textId="77777777" w:rsidR="00D17145" w:rsidRPr="00261287" w:rsidRDefault="007C7331" w:rsidP="00E84AFD">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sidRPr="009A61BD">
        <w:rPr>
          <w:rFonts w:asciiTheme="majorBidi" w:hAnsiTheme="majorBidi" w:cstheme="majorBidi"/>
          <w:sz w:val="28"/>
          <w:szCs w:val="28"/>
          <w:lang w:val="kk-KZ"/>
        </w:rPr>
        <w:t xml:space="preserve">Ал енді </w:t>
      </w:r>
      <w:bookmarkStart w:id="0" w:name="_Hlk180163058"/>
      <w:r w:rsidR="005F3548" w:rsidRPr="009A61BD">
        <w:rPr>
          <w:rFonts w:asciiTheme="majorBidi" w:hAnsiTheme="majorBidi" w:cstheme="majorBidi"/>
          <w:sz w:val="28"/>
          <w:szCs w:val="28"/>
          <w:lang w:val="kk-KZ"/>
        </w:rPr>
        <w:t xml:space="preserve">Ахмад ибн Мансурдың ұстаздары мен шәкірттеріне </w:t>
      </w:r>
      <w:r w:rsidRPr="009A61BD">
        <w:rPr>
          <w:rFonts w:asciiTheme="majorBidi" w:hAnsiTheme="majorBidi" w:cstheme="majorBidi"/>
          <w:sz w:val="28"/>
          <w:szCs w:val="28"/>
          <w:lang w:val="kk-KZ"/>
        </w:rPr>
        <w:t>келсек</w:t>
      </w:r>
      <w:r>
        <w:rPr>
          <w:rFonts w:asciiTheme="majorBidi" w:hAnsiTheme="majorBidi" w:cstheme="majorBidi"/>
          <w:sz w:val="28"/>
          <w:szCs w:val="28"/>
          <w:lang w:val="kk-KZ"/>
        </w:rPr>
        <w:t xml:space="preserve">, оған </w:t>
      </w:r>
      <w:r w:rsidR="005F3548">
        <w:rPr>
          <w:rFonts w:asciiTheme="majorBidi" w:hAnsiTheme="majorBidi" w:cstheme="majorBidi"/>
          <w:sz w:val="28"/>
          <w:szCs w:val="28"/>
          <w:lang w:val="kk-KZ"/>
        </w:rPr>
        <w:t>қатысты</w:t>
      </w:r>
      <w:r w:rsidR="00645843">
        <w:rPr>
          <w:rFonts w:asciiTheme="majorBidi" w:hAnsiTheme="majorBidi" w:cstheme="majorBidi"/>
          <w:sz w:val="28"/>
          <w:szCs w:val="28"/>
          <w:lang w:val="kk-KZ"/>
        </w:rPr>
        <w:t xml:space="preserve"> мәліметтер жоқ</w:t>
      </w:r>
      <w:r w:rsidR="00C72C58">
        <w:rPr>
          <w:rFonts w:asciiTheme="majorBidi" w:hAnsiTheme="majorBidi" w:cstheme="majorBidi"/>
          <w:sz w:val="28"/>
          <w:szCs w:val="28"/>
          <w:lang w:val="kk-KZ"/>
        </w:rPr>
        <w:t>тың қасы</w:t>
      </w:r>
      <w:r w:rsidR="00645843">
        <w:rPr>
          <w:rFonts w:asciiTheme="majorBidi" w:hAnsiTheme="majorBidi" w:cstheme="majorBidi"/>
          <w:sz w:val="28"/>
          <w:szCs w:val="28"/>
          <w:lang w:val="kk-KZ"/>
        </w:rPr>
        <w:t xml:space="preserve"> деп айтуға болады</w:t>
      </w:r>
      <w:r w:rsidR="005F3548">
        <w:rPr>
          <w:rFonts w:asciiTheme="majorBidi" w:hAnsiTheme="majorBidi" w:cstheme="majorBidi"/>
          <w:sz w:val="28"/>
          <w:szCs w:val="28"/>
          <w:lang w:val="kk-KZ"/>
        </w:rPr>
        <w:t>. Өйткені ханафи</w:t>
      </w:r>
      <w:r w:rsidR="00266198">
        <w:rPr>
          <w:rFonts w:asciiTheme="majorBidi" w:hAnsiTheme="majorBidi" w:cstheme="majorBidi"/>
          <w:sz w:val="28"/>
          <w:szCs w:val="28"/>
          <w:lang w:val="kk-KZ"/>
        </w:rPr>
        <w:t xml:space="preserve"> мәзһабының ғалымдарына қатысты жазылған</w:t>
      </w:r>
      <w:r w:rsidR="005F3548">
        <w:rPr>
          <w:rFonts w:asciiTheme="majorBidi" w:hAnsiTheme="majorBidi" w:cstheme="majorBidi"/>
          <w:sz w:val="28"/>
          <w:szCs w:val="28"/>
          <w:lang w:val="kk-KZ"/>
        </w:rPr>
        <w:t xml:space="preserve"> ғұмырнамалық еңбектердің е</w:t>
      </w:r>
      <w:r w:rsidR="00266198">
        <w:rPr>
          <w:rFonts w:asciiTheme="majorBidi" w:hAnsiTheme="majorBidi" w:cstheme="majorBidi"/>
          <w:sz w:val="28"/>
          <w:szCs w:val="28"/>
          <w:lang w:val="kk-KZ"/>
        </w:rPr>
        <w:t xml:space="preserve">шбірінде ғалымның ұстаздары мен шәкірттеріне қатысты деректер кездеспейді. Сонымен қатар жоғарыда атап өткеніміздей ғалымның білім іздеп қандай қалалар мен елдерге сапар шеккендігі жайлы мәліметтер де өте аз. Алайда зерттеу барысында ғалымның негізгі білімді </w:t>
      </w:r>
      <w:r w:rsidR="005556FB">
        <w:rPr>
          <w:rFonts w:asciiTheme="majorBidi" w:hAnsiTheme="majorBidi" w:cstheme="majorBidi"/>
          <w:sz w:val="28"/>
          <w:szCs w:val="28"/>
          <w:lang w:val="kk-KZ"/>
        </w:rPr>
        <w:t>Испиджаб</w:t>
      </w:r>
      <w:r w:rsidR="00266198">
        <w:rPr>
          <w:rFonts w:asciiTheme="majorBidi" w:hAnsiTheme="majorBidi" w:cstheme="majorBidi"/>
          <w:sz w:val="28"/>
          <w:szCs w:val="28"/>
          <w:lang w:val="kk-KZ"/>
        </w:rPr>
        <w:t xml:space="preserve"> қаласындағы жергілікті ғалымдардан, сондай-ақ </w:t>
      </w:r>
      <w:r w:rsidR="005556FB">
        <w:rPr>
          <w:rFonts w:asciiTheme="majorBidi" w:hAnsiTheme="majorBidi" w:cstheme="majorBidi"/>
          <w:sz w:val="28"/>
          <w:szCs w:val="28"/>
          <w:lang w:val="kk-KZ"/>
        </w:rPr>
        <w:t>Испиджаб</w:t>
      </w:r>
      <w:r w:rsidR="00266198">
        <w:rPr>
          <w:rFonts w:asciiTheme="majorBidi" w:hAnsiTheme="majorBidi" w:cstheme="majorBidi"/>
          <w:sz w:val="28"/>
          <w:szCs w:val="28"/>
          <w:lang w:val="kk-KZ"/>
        </w:rPr>
        <w:t>қа сапар шегіп, біршама уақыт тұрақтаған басқа елдердің ғалымд</w:t>
      </w:r>
      <w:r w:rsidR="00FF02FF">
        <w:rPr>
          <w:rFonts w:asciiTheme="majorBidi" w:hAnsiTheme="majorBidi" w:cstheme="majorBidi"/>
          <w:sz w:val="28"/>
          <w:szCs w:val="28"/>
          <w:lang w:val="kk-KZ"/>
        </w:rPr>
        <w:t>арынан дәріс алған</w:t>
      </w:r>
      <w:r w:rsidR="00266198">
        <w:rPr>
          <w:rFonts w:asciiTheme="majorBidi" w:hAnsiTheme="majorBidi" w:cstheme="majorBidi"/>
          <w:sz w:val="28"/>
          <w:szCs w:val="28"/>
          <w:lang w:val="kk-KZ"/>
        </w:rPr>
        <w:t xml:space="preserve">. </w:t>
      </w:r>
      <w:bookmarkEnd w:id="0"/>
      <w:r w:rsidR="00266198">
        <w:rPr>
          <w:rFonts w:asciiTheme="majorBidi" w:hAnsiTheme="majorBidi" w:cstheme="majorBidi"/>
          <w:sz w:val="28"/>
          <w:szCs w:val="28"/>
          <w:lang w:val="kk-KZ"/>
        </w:rPr>
        <w:t xml:space="preserve">Ғалымның «Шарх Мухтасар </w:t>
      </w:r>
      <w:r w:rsidR="00C249F3">
        <w:rPr>
          <w:rFonts w:asciiTheme="majorBidi" w:hAnsiTheme="majorBidi" w:cstheme="majorBidi"/>
          <w:sz w:val="28"/>
          <w:szCs w:val="28"/>
          <w:lang w:val="kk-KZ"/>
        </w:rPr>
        <w:t>ат-Тахауи</w:t>
      </w:r>
      <w:r w:rsidR="00266198">
        <w:rPr>
          <w:rFonts w:asciiTheme="majorBidi" w:hAnsiTheme="majorBidi" w:cstheme="majorBidi"/>
          <w:sz w:val="28"/>
          <w:szCs w:val="28"/>
          <w:lang w:val="kk-KZ"/>
        </w:rPr>
        <w:t>» еңбегінің</w:t>
      </w:r>
      <w:r w:rsidR="004B571B">
        <w:rPr>
          <w:rFonts w:asciiTheme="majorBidi" w:hAnsiTheme="majorBidi" w:cstheme="majorBidi"/>
          <w:sz w:val="28"/>
          <w:szCs w:val="28"/>
          <w:lang w:val="kk-KZ"/>
        </w:rPr>
        <w:t xml:space="preserve"> Түрки</w:t>
      </w:r>
      <w:r w:rsidR="00975046">
        <w:rPr>
          <w:rFonts w:asciiTheme="majorBidi" w:hAnsiTheme="majorBidi" w:cstheme="majorBidi"/>
          <w:sz w:val="28"/>
          <w:szCs w:val="28"/>
          <w:lang w:val="kk-KZ"/>
        </w:rPr>
        <w:t>яның Стамбул қаласындағы Копрулю</w:t>
      </w:r>
      <w:r w:rsidR="00142AC2">
        <w:rPr>
          <w:rFonts w:asciiTheme="majorBidi" w:hAnsiTheme="majorBidi" w:cstheme="majorBidi"/>
          <w:sz w:val="28"/>
          <w:szCs w:val="28"/>
          <w:lang w:val="kk-KZ"/>
        </w:rPr>
        <w:t xml:space="preserve"> кітапханасының Фазил Ахмет</w:t>
      </w:r>
      <w:r w:rsidR="008B34EA">
        <w:rPr>
          <w:rFonts w:asciiTheme="majorBidi" w:hAnsiTheme="majorBidi" w:cstheme="majorBidi"/>
          <w:sz w:val="28"/>
          <w:szCs w:val="28"/>
          <w:lang w:val="kk-KZ"/>
        </w:rPr>
        <w:t>-п</w:t>
      </w:r>
      <w:r w:rsidR="004B571B">
        <w:rPr>
          <w:rFonts w:asciiTheme="majorBidi" w:hAnsiTheme="majorBidi" w:cstheme="majorBidi"/>
          <w:sz w:val="28"/>
          <w:szCs w:val="28"/>
          <w:lang w:val="kk-KZ"/>
        </w:rPr>
        <w:t xml:space="preserve">аша қорында 588-нөмірмен сақталған нұсқасында </w:t>
      </w:r>
      <w:r w:rsidR="001452C9">
        <w:rPr>
          <w:rFonts w:asciiTheme="majorBidi" w:hAnsiTheme="majorBidi" w:cstheme="majorBidi"/>
          <w:sz w:val="28"/>
          <w:szCs w:val="28"/>
          <w:lang w:val="kk-KZ"/>
        </w:rPr>
        <w:t xml:space="preserve">бір орында ғана Ахмад ибн Мансур </w:t>
      </w:r>
      <w:r w:rsidR="00FF02FF">
        <w:rPr>
          <w:rFonts w:asciiTheme="majorBidi" w:hAnsiTheme="majorBidi" w:cstheme="majorBidi"/>
          <w:sz w:val="28"/>
          <w:szCs w:val="28"/>
          <w:lang w:val="kk-KZ"/>
        </w:rPr>
        <w:t xml:space="preserve">өзінің </w:t>
      </w:r>
      <w:r w:rsidR="001452C9">
        <w:rPr>
          <w:rFonts w:asciiTheme="majorBidi" w:hAnsiTheme="majorBidi" w:cstheme="majorBidi"/>
          <w:sz w:val="28"/>
          <w:szCs w:val="28"/>
          <w:lang w:val="kk-KZ"/>
        </w:rPr>
        <w:t>ұст</w:t>
      </w:r>
      <w:r w:rsidR="00F1678D">
        <w:rPr>
          <w:rFonts w:asciiTheme="majorBidi" w:hAnsiTheme="majorBidi" w:cstheme="majorBidi"/>
          <w:sz w:val="28"/>
          <w:szCs w:val="28"/>
          <w:lang w:val="kk-KZ"/>
        </w:rPr>
        <w:t>азының есімін тілге тиек етіп былай дей</w:t>
      </w:r>
      <w:r w:rsidR="007A02D8">
        <w:rPr>
          <w:rFonts w:asciiTheme="majorBidi" w:hAnsiTheme="majorBidi" w:cstheme="majorBidi"/>
          <w:sz w:val="28"/>
          <w:szCs w:val="28"/>
          <w:lang w:val="kk-KZ"/>
        </w:rPr>
        <w:t>ді: «Ұстазымыз (шейхымыз) и</w:t>
      </w:r>
      <w:r w:rsidR="003A0076">
        <w:rPr>
          <w:rFonts w:asciiTheme="majorBidi" w:hAnsiTheme="majorBidi" w:cstheme="majorBidi"/>
          <w:sz w:val="28"/>
          <w:szCs w:val="28"/>
          <w:lang w:val="kk-KZ"/>
        </w:rPr>
        <w:t>мам Ә</w:t>
      </w:r>
      <w:r w:rsidR="007A02D8">
        <w:rPr>
          <w:rFonts w:asciiTheme="majorBidi" w:hAnsiTheme="majorBidi" w:cstheme="majorBidi"/>
          <w:sz w:val="28"/>
          <w:szCs w:val="28"/>
          <w:lang w:val="kk-KZ"/>
        </w:rPr>
        <w:t>бу</w:t>
      </w:r>
      <w:r w:rsidR="00AF29AF">
        <w:rPr>
          <w:rFonts w:asciiTheme="majorBidi" w:hAnsiTheme="majorBidi" w:cstheme="majorBidi"/>
          <w:sz w:val="28"/>
          <w:szCs w:val="28"/>
          <w:lang w:val="kk-KZ"/>
        </w:rPr>
        <w:t xml:space="preserve"> ә</w:t>
      </w:r>
      <w:r w:rsidR="00F1678D">
        <w:rPr>
          <w:rFonts w:asciiTheme="majorBidi" w:hAnsiTheme="majorBidi" w:cstheme="majorBidi"/>
          <w:sz w:val="28"/>
          <w:szCs w:val="28"/>
          <w:lang w:val="kk-KZ"/>
        </w:rPr>
        <w:t>л-Хасан әл-Истәнки</w:t>
      </w:r>
      <w:r w:rsidR="00A87A5F">
        <w:rPr>
          <w:rFonts w:asciiTheme="majorBidi" w:hAnsiTheme="majorBidi" w:cstheme="majorBidi"/>
          <w:sz w:val="28"/>
          <w:szCs w:val="28"/>
          <w:lang w:val="kk-KZ"/>
        </w:rPr>
        <w:t xml:space="preserve"> (Алла одан разы болсын!) былай деп айтатын: «Бұл келісім </w:t>
      </w:r>
      <w:r w:rsidR="00A87A5F">
        <w:rPr>
          <w:rFonts w:ascii="Times New Roman" w:hAnsi="Times New Roman" w:cs="Times New Roman"/>
          <w:sz w:val="28"/>
          <w:szCs w:val="28"/>
          <w:lang w:val="kk-KZ"/>
        </w:rPr>
        <w:t>‒</w:t>
      </w:r>
      <w:r w:rsidR="00A87A5F">
        <w:rPr>
          <w:rFonts w:asciiTheme="majorBidi" w:hAnsiTheme="majorBidi" w:cstheme="majorBidi"/>
          <w:sz w:val="28"/>
          <w:szCs w:val="28"/>
          <w:lang w:val="kk-KZ"/>
        </w:rPr>
        <w:t xml:space="preserve"> </w:t>
      </w:r>
      <w:r w:rsidR="003E278C">
        <w:rPr>
          <w:rFonts w:asciiTheme="majorBidi" w:hAnsiTheme="majorBidi" w:cstheme="majorBidi"/>
          <w:sz w:val="28"/>
          <w:szCs w:val="28"/>
          <w:lang w:val="kk-KZ"/>
        </w:rPr>
        <w:t>рұқсат саналады</w:t>
      </w:r>
      <w:r w:rsidR="00A87A5F">
        <w:rPr>
          <w:rFonts w:asciiTheme="majorBidi" w:hAnsiTheme="majorBidi" w:cstheme="majorBidi"/>
          <w:sz w:val="28"/>
          <w:szCs w:val="28"/>
          <w:lang w:val="kk-KZ"/>
        </w:rPr>
        <w:t>. Б</w:t>
      </w:r>
      <w:r w:rsidR="00FF02FF">
        <w:rPr>
          <w:rFonts w:asciiTheme="majorBidi" w:hAnsiTheme="majorBidi" w:cstheme="majorBidi"/>
          <w:sz w:val="28"/>
          <w:szCs w:val="28"/>
          <w:lang w:val="kk-KZ"/>
        </w:rPr>
        <w:t>идайдың дәл өзін белгілі</w:t>
      </w:r>
      <w:r w:rsidR="00A87A5F">
        <w:rPr>
          <w:rFonts w:asciiTheme="majorBidi" w:hAnsiTheme="majorBidi" w:cstheme="majorBidi"/>
          <w:sz w:val="28"/>
          <w:szCs w:val="28"/>
          <w:lang w:val="kk-KZ"/>
        </w:rPr>
        <w:t xml:space="preserve"> бағасымен белгіленген мерзімге дейін сату </w:t>
      </w:r>
      <w:r w:rsidR="00A87A5F">
        <w:rPr>
          <w:rFonts w:ascii="Times New Roman" w:hAnsi="Times New Roman" w:cs="Times New Roman"/>
          <w:sz w:val="28"/>
          <w:szCs w:val="28"/>
          <w:lang w:val="kk-KZ"/>
        </w:rPr>
        <w:t>‒</w:t>
      </w:r>
      <w:r w:rsidR="00A87A5F">
        <w:rPr>
          <w:rFonts w:asciiTheme="majorBidi" w:hAnsiTheme="majorBidi" w:cstheme="majorBidi"/>
          <w:sz w:val="28"/>
          <w:szCs w:val="28"/>
          <w:lang w:val="kk-KZ"/>
        </w:rPr>
        <w:t xml:space="preserve"> сауда ретінде саналады</w:t>
      </w:r>
      <w:r w:rsidR="002977D0">
        <w:rPr>
          <w:rFonts w:asciiTheme="majorBidi" w:hAnsiTheme="majorBidi" w:cstheme="majorBidi"/>
          <w:sz w:val="28"/>
          <w:szCs w:val="28"/>
          <w:lang w:val="kk-KZ"/>
        </w:rPr>
        <w:t>. Яғни ол сә</w:t>
      </w:r>
      <w:r w:rsidR="00985600">
        <w:rPr>
          <w:rFonts w:asciiTheme="majorBidi" w:hAnsiTheme="majorBidi" w:cstheme="majorBidi"/>
          <w:sz w:val="28"/>
          <w:szCs w:val="28"/>
          <w:lang w:val="kk-KZ"/>
        </w:rPr>
        <w:t>л</w:t>
      </w:r>
      <w:r w:rsidR="002977D0">
        <w:rPr>
          <w:rFonts w:asciiTheme="majorBidi" w:hAnsiTheme="majorBidi" w:cstheme="majorBidi"/>
          <w:sz w:val="28"/>
          <w:szCs w:val="28"/>
          <w:lang w:val="kk-KZ"/>
        </w:rPr>
        <w:t>ә</w:t>
      </w:r>
      <w:r w:rsidR="00985600">
        <w:rPr>
          <w:rFonts w:asciiTheme="majorBidi" w:hAnsiTheme="majorBidi" w:cstheme="majorBidi"/>
          <w:sz w:val="28"/>
          <w:szCs w:val="28"/>
          <w:lang w:val="kk-KZ"/>
        </w:rPr>
        <w:t xml:space="preserve">м </w:t>
      </w:r>
      <w:r w:rsidR="009E0E74">
        <w:rPr>
          <w:rFonts w:asciiTheme="majorBidi" w:hAnsiTheme="majorBidi" w:cstheme="majorBidi"/>
          <w:sz w:val="28"/>
          <w:szCs w:val="28"/>
          <w:lang w:val="kk-KZ"/>
        </w:rPr>
        <w:t>(қолда жоқ тауарды алдын</w:t>
      </w:r>
      <w:r w:rsidR="009E0E74" w:rsidRPr="005B7659">
        <w:rPr>
          <w:rFonts w:asciiTheme="majorBidi" w:hAnsiTheme="majorBidi" w:cstheme="majorBidi"/>
          <w:sz w:val="28"/>
          <w:szCs w:val="28"/>
          <w:lang w:val="kk-KZ"/>
        </w:rPr>
        <w:t>-</w:t>
      </w:r>
      <w:r w:rsidR="009E0E74">
        <w:rPr>
          <w:rFonts w:asciiTheme="majorBidi" w:hAnsiTheme="majorBidi" w:cstheme="majorBidi"/>
          <w:sz w:val="28"/>
          <w:szCs w:val="28"/>
          <w:lang w:val="kk-KZ"/>
        </w:rPr>
        <w:t xml:space="preserve">ала сату саудасы) </w:t>
      </w:r>
      <w:r w:rsidR="00985600">
        <w:rPr>
          <w:rFonts w:asciiTheme="majorBidi" w:hAnsiTheme="majorBidi" w:cstheme="majorBidi"/>
          <w:sz w:val="28"/>
          <w:szCs w:val="28"/>
          <w:lang w:val="kk-KZ"/>
        </w:rPr>
        <w:t>емес. Ал енді бидайдың өзі болмайтын болса, ол келісім жарамсыз саналады</w:t>
      </w:r>
      <w:r w:rsidR="00A87A5F">
        <w:rPr>
          <w:rFonts w:asciiTheme="majorBidi" w:hAnsiTheme="majorBidi" w:cstheme="majorBidi"/>
          <w:sz w:val="28"/>
          <w:szCs w:val="28"/>
          <w:lang w:val="kk-KZ"/>
        </w:rPr>
        <w:t>»</w:t>
      </w:r>
      <w:r w:rsidR="00A554D7">
        <w:rPr>
          <w:rFonts w:asciiTheme="majorBidi" w:hAnsiTheme="majorBidi" w:cstheme="majorBidi"/>
          <w:sz w:val="28"/>
          <w:szCs w:val="28"/>
          <w:lang w:val="kk-KZ"/>
        </w:rPr>
        <w:t>[</w:t>
      </w:r>
      <w:r w:rsidR="00531E48">
        <w:rPr>
          <w:rFonts w:asciiTheme="majorBidi" w:hAnsiTheme="majorBidi" w:cstheme="majorBidi"/>
          <w:sz w:val="28"/>
          <w:szCs w:val="28"/>
          <w:lang w:val="kk-KZ"/>
        </w:rPr>
        <w:t xml:space="preserve">73, б. </w:t>
      </w:r>
      <w:r w:rsidR="00313CDA">
        <w:rPr>
          <w:rFonts w:asciiTheme="majorBidi" w:hAnsiTheme="majorBidi" w:cstheme="majorBidi"/>
          <w:sz w:val="28"/>
          <w:szCs w:val="28"/>
          <w:lang w:val="kk-KZ"/>
        </w:rPr>
        <w:t>146</w:t>
      </w:r>
      <w:r w:rsidR="00313CDA" w:rsidRPr="00261287">
        <w:rPr>
          <w:rFonts w:asciiTheme="majorBidi" w:hAnsiTheme="majorBidi" w:cstheme="majorBidi"/>
          <w:sz w:val="28"/>
          <w:szCs w:val="28"/>
          <w:lang w:val="kk-KZ"/>
        </w:rPr>
        <w:t>]</w:t>
      </w:r>
      <w:r w:rsidR="00A87A5F" w:rsidRPr="00261287">
        <w:rPr>
          <w:rFonts w:asciiTheme="majorBidi" w:hAnsiTheme="majorBidi" w:cstheme="majorBidi"/>
          <w:sz w:val="28"/>
          <w:szCs w:val="28"/>
          <w:lang w:val="kk-KZ"/>
        </w:rPr>
        <w:t>.</w:t>
      </w:r>
      <w:r w:rsidR="00B36E3C" w:rsidRPr="00261287">
        <w:rPr>
          <w:rFonts w:asciiTheme="majorBidi" w:hAnsiTheme="majorBidi" w:cstheme="majorBidi"/>
          <w:sz w:val="28"/>
          <w:szCs w:val="28"/>
          <w:lang w:val="kk-KZ"/>
        </w:rPr>
        <w:t xml:space="preserve"> </w:t>
      </w:r>
      <w:r w:rsidR="007C3838" w:rsidRPr="00261287">
        <w:rPr>
          <w:rFonts w:asciiTheme="majorBidi" w:hAnsiTheme="majorBidi" w:cstheme="majorBidi"/>
          <w:sz w:val="28"/>
          <w:szCs w:val="28"/>
          <w:lang w:val="kk-KZ"/>
        </w:rPr>
        <w:t>Ахмад ибн Мансур ұстазының аталған пәтуасын толығымен атап өткененнен соң, оның аталмыш пәтуасын</w:t>
      </w:r>
      <w:r w:rsidRPr="00261287">
        <w:rPr>
          <w:rFonts w:asciiTheme="majorBidi" w:hAnsiTheme="majorBidi" w:cstheme="majorBidi"/>
          <w:sz w:val="28"/>
          <w:szCs w:val="28"/>
          <w:lang w:val="kk-KZ"/>
        </w:rPr>
        <w:t>а</w:t>
      </w:r>
      <w:r w:rsidR="007C3838" w:rsidRPr="00261287">
        <w:rPr>
          <w:rFonts w:asciiTheme="majorBidi" w:hAnsiTheme="majorBidi" w:cstheme="majorBidi"/>
          <w:sz w:val="28"/>
          <w:szCs w:val="28"/>
          <w:lang w:val="kk-KZ"/>
        </w:rPr>
        <w:t xml:space="preserve"> баса мән беріп, соңынан ұстазының пәтуасындағы маңызды орындарға тоқталып, кеңінен түсіндірме жасайды. Әдетте Ахмад ибн Мансур бұл еңбегінде </w:t>
      </w:r>
      <w:r w:rsidR="00C249F3">
        <w:rPr>
          <w:rFonts w:asciiTheme="majorBidi" w:hAnsiTheme="majorBidi" w:cstheme="majorBidi"/>
          <w:sz w:val="28"/>
          <w:szCs w:val="28"/>
          <w:lang w:val="kk-KZ"/>
        </w:rPr>
        <w:t>ат-Тахауи</w:t>
      </w:r>
      <w:r w:rsidR="007F0170" w:rsidRPr="00261287">
        <w:rPr>
          <w:rFonts w:asciiTheme="majorBidi" w:hAnsiTheme="majorBidi" w:cstheme="majorBidi"/>
          <w:sz w:val="28"/>
          <w:szCs w:val="28"/>
          <w:lang w:val="kk-KZ" w:bidi="ar-EG"/>
        </w:rPr>
        <w:t>дың мәтінін ғана шархтап</w:t>
      </w:r>
      <w:r w:rsidR="007C3838" w:rsidRPr="00261287">
        <w:rPr>
          <w:rFonts w:asciiTheme="majorBidi" w:hAnsiTheme="majorBidi" w:cstheme="majorBidi"/>
          <w:sz w:val="28"/>
          <w:szCs w:val="28"/>
          <w:lang w:val="kk-KZ" w:bidi="ar-EG"/>
        </w:rPr>
        <w:t>, түсіндірме барысында мәзһаб ғалымдарының көзқарастары</w:t>
      </w:r>
      <w:r w:rsidR="007F0170" w:rsidRPr="00261287">
        <w:rPr>
          <w:rFonts w:asciiTheme="majorBidi" w:hAnsiTheme="majorBidi" w:cstheme="majorBidi"/>
          <w:sz w:val="28"/>
          <w:szCs w:val="28"/>
          <w:lang w:val="kk-KZ" w:bidi="ar-EG"/>
        </w:rPr>
        <w:t>н көптеп келтіріп, оларды шархтауға</w:t>
      </w:r>
      <w:r w:rsidR="007C3838" w:rsidRPr="00261287">
        <w:rPr>
          <w:rFonts w:asciiTheme="majorBidi" w:hAnsiTheme="majorBidi" w:cstheme="majorBidi"/>
          <w:sz w:val="28"/>
          <w:szCs w:val="28"/>
          <w:lang w:val="kk-KZ" w:bidi="ar-EG"/>
        </w:rPr>
        <w:t xml:space="preserve"> кіріспейді. Алайда бұл орында Ахмад ибн Мансур ұстазының пәтуасын келтіргеннен соң, әдеттен тыс оның сөздеріне ерекше</w:t>
      </w:r>
      <w:r w:rsidR="007F0170" w:rsidRPr="00261287">
        <w:rPr>
          <w:rFonts w:asciiTheme="majorBidi" w:hAnsiTheme="majorBidi" w:cstheme="majorBidi"/>
          <w:sz w:val="28"/>
          <w:szCs w:val="28"/>
          <w:lang w:val="kk-KZ" w:bidi="ar-EG"/>
        </w:rPr>
        <w:t xml:space="preserve"> тоқталып, тереңірек шархтауға</w:t>
      </w:r>
      <w:r w:rsidR="007C3838" w:rsidRPr="00261287">
        <w:rPr>
          <w:rFonts w:asciiTheme="majorBidi" w:hAnsiTheme="majorBidi" w:cstheme="majorBidi"/>
          <w:sz w:val="28"/>
          <w:szCs w:val="28"/>
          <w:lang w:val="kk-KZ" w:bidi="ar-EG"/>
        </w:rPr>
        <w:t xml:space="preserve"> тырысқан. </w:t>
      </w:r>
      <w:r w:rsidR="005D25D1" w:rsidRPr="00261287">
        <w:rPr>
          <w:rFonts w:asciiTheme="majorBidi" w:hAnsiTheme="majorBidi" w:cstheme="majorBidi"/>
          <w:sz w:val="28"/>
          <w:szCs w:val="28"/>
          <w:lang w:val="kk-KZ"/>
        </w:rPr>
        <w:t>Қарап отырсақ, ғалымның ұ</w:t>
      </w:r>
      <w:r w:rsidR="00B36E3C" w:rsidRPr="00261287">
        <w:rPr>
          <w:rFonts w:asciiTheme="majorBidi" w:hAnsiTheme="majorBidi" w:cstheme="majorBidi"/>
          <w:sz w:val="28"/>
          <w:szCs w:val="28"/>
          <w:lang w:val="kk-KZ"/>
        </w:rPr>
        <w:t xml:space="preserve">стазының ныспысы қолжазбада </w:t>
      </w:r>
      <w:r w:rsidR="00B36E3C" w:rsidRPr="00261287">
        <w:rPr>
          <w:rFonts w:asciiTheme="majorBidi" w:hAnsiTheme="majorBidi" w:cstheme="majorBidi" w:hint="cs"/>
          <w:sz w:val="28"/>
          <w:szCs w:val="28"/>
          <w:rtl/>
          <w:lang w:val="en-US" w:bidi="ar-EG"/>
        </w:rPr>
        <w:t>الاستاىكي</w:t>
      </w:r>
      <w:r w:rsidR="00B36E3C" w:rsidRPr="00261287">
        <w:rPr>
          <w:rFonts w:asciiTheme="majorBidi" w:hAnsiTheme="majorBidi" w:cstheme="majorBidi"/>
          <w:sz w:val="28"/>
          <w:szCs w:val="28"/>
          <w:lang w:val="kk-KZ" w:bidi="ar-EG"/>
        </w:rPr>
        <w:t xml:space="preserve"> деп жазылған. Яғни әлифтен кейінгі әріптің нүктелері қойылмағандықтан, оның қандай әріп екендігі белгісіз. Оның </w:t>
      </w:r>
      <w:r w:rsidR="007F0170" w:rsidRPr="00261287">
        <w:rPr>
          <w:rFonts w:asciiTheme="majorBidi" w:hAnsiTheme="majorBidi" w:cstheme="majorBidi"/>
          <w:sz w:val="28"/>
          <w:szCs w:val="28"/>
          <w:lang w:val="kk-KZ" w:bidi="ar-EG"/>
        </w:rPr>
        <w:t>«</w:t>
      </w:r>
      <w:r w:rsidR="00B36E3C" w:rsidRPr="00261287">
        <w:rPr>
          <w:rFonts w:asciiTheme="majorBidi" w:hAnsiTheme="majorBidi" w:cstheme="majorBidi"/>
          <w:sz w:val="28"/>
          <w:szCs w:val="28"/>
          <w:lang w:val="kk-KZ" w:bidi="ar-EG"/>
        </w:rPr>
        <w:t>бә</w:t>
      </w:r>
      <w:r w:rsidR="007F0170" w:rsidRPr="00261287">
        <w:rPr>
          <w:rFonts w:asciiTheme="majorBidi" w:hAnsiTheme="majorBidi" w:cstheme="majorBidi"/>
          <w:sz w:val="28"/>
          <w:szCs w:val="28"/>
          <w:lang w:val="kk-KZ" w:bidi="ar-EG"/>
        </w:rPr>
        <w:t>»</w:t>
      </w:r>
      <w:r w:rsidR="00B36E3C" w:rsidRPr="00261287">
        <w:rPr>
          <w:rFonts w:asciiTheme="majorBidi" w:hAnsiTheme="majorBidi" w:cstheme="majorBidi"/>
          <w:sz w:val="28"/>
          <w:szCs w:val="28"/>
          <w:lang w:val="kk-KZ" w:bidi="ar-EG"/>
        </w:rPr>
        <w:t xml:space="preserve">, </w:t>
      </w:r>
      <w:r w:rsidR="007F0170" w:rsidRPr="00261287">
        <w:rPr>
          <w:rFonts w:asciiTheme="majorBidi" w:hAnsiTheme="majorBidi" w:cstheme="majorBidi"/>
          <w:sz w:val="28"/>
          <w:szCs w:val="28"/>
          <w:lang w:val="kk-KZ" w:bidi="ar-EG"/>
        </w:rPr>
        <w:t>«</w:t>
      </w:r>
      <w:r w:rsidR="00B36E3C" w:rsidRPr="00261287">
        <w:rPr>
          <w:rFonts w:asciiTheme="majorBidi" w:hAnsiTheme="majorBidi" w:cstheme="majorBidi"/>
          <w:sz w:val="28"/>
          <w:szCs w:val="28"/>
          <w:lang w:val="kk-KZ" w:bidi="ar-EG"/>
        </w:rPr>
        <w:t>тә</w:t>
      </w:r>
      <w:r w:rsidR="007F0170" w:rsidRPr="00261287">
        <w:rPr>
          <w:rFonts w:asciiTheme="majorBidi" w:hAnsiTheme="majorBidi" w:cstheme="majorBidi"/>
          <w:sz w:val="28"/>
          <w:szCs w:val="28"/>
          <w:lang w:val="kk-KZ" w:bidi="ar-EG"/>
        </w:rPr>
        <w:t>»</w:t>
      </w:r>
      <w:r w:rsidR="00B36E3C" w:rsidRPr="00261287">
        <w:rPr>
          <w:rFonts w:asciiTheme="majorBidi" w:hAnsiTheme="majorBidi" w:cstheme="majorBidi"/>
          <w:sz w:val="28"/>
          <w:szCs w:val="28"/>
          <w:lang w:val="kk-KZ" w:bidi="ar-EG"/>
        </w:rPr>
        <w:t xml:space="preserve">, </w:t>
      </w:r>
      <w:r w:rsidR="007F0170" w:rsidRPr="00261287">
        <w:rPr>
          <w:rFonts w:asciiTheme="majorBidi" w:hAnsiTheme="majorBidi" w:cstheme="majorBidi"/>
          <w:sz w:val="28"/>
          <w:szCs w:val="28"/>
          <w:lang w:val="kk-KZ" w:bidi="ar-EG"/>
        </w:rPr>
        <w:t>«</w:t>
      </w:r>
      <w:r w:rsidR="00B36E3C" w:rsidRPr="00261287">
        <w:rPr>
          <w:rFonts w:asciiTheme="majorBidi" w:hAnsiTheme="majorBidi" w:cstheme="majorBidi"/>
          <w:sz w:val="28"/>
          <w:szCs w:val="28"/>
          <w:lang w:val="kk-KZ" w:bidi="ar-EG"/>
        </w:rPr>
        <w:t>сә</w:t>
      </w:r>
      <w:r w:rsidR="007F0170" w:rsidRPr="00261287">
        <w:rPr>
          <w:rFonts w:asciiTheme="majorBidi" w:hAnsiTheme="majorBidi" w:cstheme="majorBidi"/>
          <w:sz w:val="28"/>
          <w:szCs w:val="28"/>
          <w:lang w:val="kk-KZ" w:bidi="ar-EG"/>
        </w:rPr>
        <w:t>»</w:t>
      </w:r>
      <w:r w:rsidR="00B36E3C" w:rsidRPr="00261287">
        <w:rPr>
          <w:rFonts w:asciiTheme="majorBidi" w:hAnsiTheme="majorBidi" w:cstheme="majorBidi"/>
          <w:sz w:val="28"/>
          <w:szCs w:val="28"/>
          <w:lang w:val="kk-KZ" w:bidi="ar-EG"/>
        </w:rPr>
        <w:t xml:space="preserve">, </w:t>
      </w:r>
      <w:r w:rsidR="007F0170" w:rsidRPr="00261287">
        <w:rPr>
          <w:rFonts w:asciiTheme="majorBidi" w:hAnsiTheme="majorBidi" w:cstheme="majorBidi"/>
          <w:sz w:val="28"/>
          <w:szCs w:val="28"/>
          <w:lang w:val="kk-KZ" w:bidi="ar-EG"/>
        </w:rPr>
        <w:t>«</w:t>
      </w:r>
      <w:r w:rsidR="00B36E3C" w:rsidRPr="00261287">
        <w:rPr>
          <w:rFonts w:asciiTheme="majorBidi" w:hAnsiTheme="majorBidi" w:cstheme="majorBidi"/>
          <w:sz w:val="28"/>
          <w:szCs w:val="28"/>
          <w:lang w:val="kk-KZ" w:bidi="ar-EG"/>
        </w:rPr>
        <w:t>нун</w:t>
      </w:r>
      <w:r w:rsidR="007F0170" w:rsidRPr="00261287">
        <w:rPr>
          <w:rFonts w:asciiTheme="majorBidi" w:hAnsiTheme="majorBidi" w:cstheme="majorBidi"/>
          <w:sz w:val="28"/>
          <w:szCs w:val="28"/>
          <w:lang w:val="kk-KZ" w:bidi="ar-EG"/>
        </w:rPr>
        <w:t>»</w:t>
      </w:r>
      <w:r w:rsidR="00B36E3C" w:rsidRPr="00261287">
        <w:rPr>
          <w:rFonts w:asciiTheme="majorBidi" w:hAnsiTheme="majorBidi" w:cstheme="majorBidi"/>
          <w:sz w:val="28"/>
          <w:szCs w:val="28"/>
          <w:lang w:val="kk-KZ" w:bidi="ar-EG"/>
        </w:rPr>
        <w:t xml:space="preserve">, </w:t>
      </w:r>
      <w:r w:rsidR="007F0170" w:rsidRPr="00261287">
        <w:rPr>
          <w:rFonts w:asciiTheme="majorBidi" w:hAnsiTheme="majorBidi" w:cstheme="majorBidi"/>
          <w:sz w:val="28"/>
          <w:szCs w:val="28"/>
          <w:lang w:val="kk-KZ" w:bidi="ar-EG"/>
        </w:rPr>
        <w:t>«</w:t>
      </w:r>
      <w:r w:rsidR="00B36E3C" w:rsidRPr="00261287">
        <w:rPr>
          <w:rFonts w:asciiTheme="majorBidi" w:hAnsiTheme="majorBidi" w:cstheme="majorBidi"/>
          <w:sz w:val="28"/>
          <w:szCs w:val="28"/>
          <w:lang w:val="kk-KZ" w:bidi="ar-EG"/>
        </w:rPr>
        <w:t>иәй</w:t>
      </w:r>
      <w:r w:rsidR="007F0170" w:rsidRPr="00261287">
        <w:rPr>
          <w:rFonts w:asciiTheme="majorBidi" w:hAnsiTheme="majorBidi" w:cstheme="majorBidi"/>
          <w:sz w:val="28"/>
          <w:szCs w:val="28"/>
          <w:lang w:val="kk-KZ" w:bidi="ar-EG"/>
        </w:rPr>
        <w:t>»</w:t>
      </w:r>
      <w:r w:rsidR="00B36E3C" w:rsidRPr="00261287">
        <w:rPr>
          <w:rFonts w:asciiTheme="majorBidi" w:hAnsiTheme="majorBidi" w:cstheme="majorBidi"/>
          <w:sz w:val="28"/>
          <w:szCs w:val="28"/>
          <w:lang w:val="kk-KZ" w:bidi="ar-EG"/>
        </w:rPr>
        <w:t xml:space="preserve"> әріптері болуы ықтимал. Өйткені аталмыш әріптер </w:t>
      </w:r>
      <w:r w:rsidR="000E0D0A" w:rsidRPr="00261287">
        <w:rPr>
          <w:rFonts w:asciiTheme="majorBidi" w:hAnsiTheme="majorBidi" w:cstheme="majorBidi"/>
          <w:sz w:val="28"/>
          <w:szCs w:val="28"/>
          <w:lang w:val="kk-KZ" w:bidi="ar-EG"/>
        </w:rPr>
        <w:t xml:space="preserve">өзінен кейінгі әріпке жалғанған кезде осындай формада көрініс табады. Сондықтан бұл әріптің үстіне не астына қойылған нүктелер оның қай әріп екенін анықтап береді. </w:t>
      </w:r>
      <w:r w:rsidR="00E3421F" w:rsidRPr="00261287">
        <w:rPr>
          <w:rFonts w:asciiTheme="majorBidi" w:hAnsiTheme="majorBidi" w:cstheme="majorBidi"/>
          <w:sz w:val="28"/>
          <w:szCs w:val="28"/>
          <w:lang w:val="kk-KZ" w:bidi="ar-EG"/>
        </w:rPr>
        <w:t>Алайда біз жоғарыда ол әріпті</w:t>
      </w:r>
      <w:r w:rsidR="0020155F" w:rsidRPr="00261287">
        <w:rPr>
          <w:rFonts w:asciiTheme="majorBidi" w:hAnsiTheme="majorBidi" w:cstheme="majorBidi"/>
          <w:sz w:val="28"/>
          <w:szCs w:val="28"/>
          <w:lang w:val="kk-KZ" w:bidi="ar-EG"/>
        </w:rPr>
        <w:t xml:space="preserve"> нун (яғни «н») әріпі деп болжамдап, ғалымның ныспысын әл-Истәнки </w:t>
      </w:r>
      <w:r w:rsidR="0020155F" w:rsidRPr="00261287">
        <w:rPr>
          <w:rFonts w:asciiTheme="majorBidi" w:hAnsiTheme="majorBidi" w:cstheme="majorBidi" w:hint="cs"/>
          <w:sz w:val="28"/>
          <w:szCs w:val="28"/>
          <w:rtl/>
          <w:lang w:val="en-US" w:bidi="ar-EG"/>
        </w:rPr>
        <w:t>الاستانكي</w:t>
      </w:r>
      <w:r w:rsidR="00F46CAC" w:rsidRPr="00261287">
        <w:rPr>
          <w:rFonts w:asciiTheme="majorBidi" w:hAnsiTheme="majorBidi" w:cstheme="majorBidi"/>
          <w:sz w:val="28"/>
          <w:szCs w:val="28"/>
          <w:lang w:val="kk-KZ" w:bidi="ar-EG"/>
        </w:rPr>
        <w:t xml:space="preserve"> деп жаздық. Ә</w:t>
      </w:r>
      <w:r w:rsidRPr="00261287">
        <w:rPr>
          <w:rFonts w:asciiTheme="majorBidi" w:hAnsiTheme="majorBidi" w:cstheme="majorBidi"/>
          <w:sz w:val="28"/>
          <w:szCs w:val="28"/>
          <w:lang w:val="kk-KZ" w:bidi="ar-EG"/>
        </w:rPr>
        <w:t>бу ә</w:t>
      </w:r>
      <w:r w:rsidR="005E1513">
        <w:rPr>
          <w:rFonts w:asciiTheme="majorBidi" w:hAnsiTheme="majorBidi" w:cstheme="majorBidi"/>
          <w:sz w:val="28"/>
          <w:szCs w:val="28"/>
          <w:lang w:val="kk-KZ" w:bidi="ar-EG"/>
        </w:rPr>
        <w:t xml:space="preserve">л-Хасан әл-Истәнки өз кезегінде </w:t>
      </w:r>
      <w:r w:rsidR="009134DE" w:rsidRPr="00261287">
        <w:rPr>
          <w:rFonts w:asciiTheme="majorBidi" w:hAnsiTheme="majorBidi" w:cstheme="majorBidi"/>
          <w:sz w:val="28"/>
          <w:szCs w:val="28"/>
          <w:lang w:val="kk-KZ" w:bidi="ar-EG"/>
        </w:rPr>
        <w:t>Али ибн Мухаммад әл-</w:t>
      </w:r>
      <w:r w:rsidR="005556FB" w:rsidRPr="00261287">
        <w:rPr>
          <w:rFonts w:asciiTheme="majorBidi" w:hAnsiTheme="majorBidi" w:cstheme="majorBidi"/>
          <w:sz w:val="28"/>
          <w:szCs w:val="28"/>
          <w:lang w:val="kk-KZ" w:bidi="ar-EG"/>
        </w:rPr>
        <w:t>Испиджаб</w:t>
      </w:r>
      <w:r w:rsidR="009134DE" w:rsidRPr="00261287">
        <w:rPr>
          <w:rFonts w:asciiTheme="majorBidi" w:hAnsiTheme="majorBidi" w:cstheme="majorBidi"/>
          <w:sz w:val="28"/>
          <w:szCs w:val="28"/>
          <w:lang w:val="kk-KZ" w:bidi="ar-EG"/>
        </w:rPr>
        <w:t>и</w:t>
      </w:r>
      <w:r w:rsidR="005E1513">
        <w:rPr>
          <w:rFonts w:asciiTheme="majorBidi" w:hAnsiTheme="majorBidi" w:cstheme="majorBidi"/>
          <w:sz w:val="28"/>
          <w:szCs w:val="28"/>
          <w:lang w:val="kk-KZ" w:bidi="ar-EG"/>
        </w:rPr>
        <w:t>дің</w:t>
      </w:r>
      <w:r w:rsidR="009134DE" w:rsidRPr="00261287">
        <w:rPr>
          <w:rFonts w:asciiTheme="majorBidi" w:hAnsiTheme="majorBidi" w:cstheme="majorBidi"/>
          <w:sz w:val="28"/>
          <w:szCs w:val="28"/>
          <w:lang w:val="kk-KZ" w:bidi="ar-EG"/>
        </w:rPr>
        <w:t xml:space="preserve"> өзінің </w:t>
      </w:r>
      <w:r w:rsidRPr="00261287">
        <w:rPr>
          <w:rFonts w:asciiTheme="majorBidi" w:hAnsiTheme="majorBidi" w:cstheme="majorBidi"/>
          <w:sz w:val="28"/>
          <w:szCs w:val="28"/>
          <w:lang w:val="kk-KZ" w:bidi="ar-EG"/>
        </w:rPr>
        <w:t>«</w:t>
      </w:r>
      <w:r w:rsidR="009134DE" w:rsidRPr="00261287">
        <w:rPr>
          <w:rFonts w:asciiTheme="majorBidi" w:hAnsiTheme="majorBidi" w:cstheme="majorBidi"/>
          <w:sz w:val="28"/>
          <w:szCs w:val="28"/>
          <w:lang w:val="kk-KZ" w:bidi="ar-EG"/>
        </w:rPr>
        <w:t xml:space="preserve">Шарх Мухтасар </w:t>
      </w:r>
      <w:r w:rsidR="00C249F3">
        <w:rPr>
          <w:rFonts w:asciiTheme="majorBidi" w:hAnsiTheme="majorBidi" w:cstheme="majorBidi"/>
          <w:sz w:val="28"/>
          <w:szCs w:val="28"/>
          <w:lang w:val="kk-KZ" w:bidi="ar-EG"/>
        </w:rPr>
        <w:t>ат-Тахауи</w:t>
      </w:r>
      <w:r w:rsidRPr="00261287">
        <w:rPr>
          <w:rFonts w:asciiTheme="majorBidi" w:hAnsiTheme="majorBidi" w:cstheme="majorBidi"/>
          <w:sz w:val="28"/>
          <w:szCs w:val="28"/>
          <w:lang w:val="kk-KZ" w:bidi="ar-EG"/>
        </w:rPr>
        <w:t>»</w:t>
      </w:r>
      <w:r w:rsidR="009134DE" w:rsidRPr="00261287">
        <w:rPr>
          <w:rFonts w:asciiTheme="majorBidi" w:hAnsiTheme="majorBidi" w:cstheme="majorBidi"/>
          <w:sz w:val="28"/>
          <w:szCs w:val="28"/>
          <w:lang w:val="kk-KZ" w:bidi="ar-EG"/>
        </w:rPr>
        <w:t xml:space="preserve"> еңбегінің соңында атап өткендей, </w:t>
      </w:r>
      <w:r w:rsidR="00DA2ABE" w:rsidRPr="00261287">
        <w:rPr>
          <w:rFonts w:asciiTheme="majorBidi" w:hAnsiTheme="majorBidi" w:cstheme="majorBidi"/>
          <w:sz w:val="28"/>
          <w:szCs w:val="28"/>
          <w:lang w:val="kk-KZ" w:bidi="ar-EG"/>
        </w:rPr>
        <w:t>«</w:t>
      </w:r>
      <w:r w:rsidR="009134DE" w:rsidRPr="00261287">
        <w:rPr>
          <w:rFonts w:asciiTheme="majorBidi" w:hAnsiTheme="majorBidi" w:cstheme="majorBidi"/>
          <w:sz w:val="28"/>
          <w:szCs w:val="28"/>
          <w:lang w:val="kk-KZ" w:bidi="ar-EG"/>
        </w:rPr>
        <w:t xml:space="preserve">Мухтасар </w:t>
      </w:r>
      <w:r w:rsidR="00C249F3">
        <w:rPr>
          <w:rFonts w:asciiTheme="majorBidi" w:hAnsiTheme="majorBidi" w:cstheme="majorBidi"/>
          <w:sz w:val="28"/>
          <w:szCs w:val="28"/>
          <w:lang w:val="kk-KZ" w:bidi="ar-EG"/>
        </w:rPr>
        <w:t>ат-Тахауи</w:t>
      </w:r>
      <w:r w:rsidR="009134DE" w:rsidRPr="00261287">
        <w:rPr>
          <w:rFonts w:asciiTheme="majorBidi" w:hAnsiTheme="majorBidi" w:cstheme="majorBidi"/>
          <w:sz w:val="28"/>
          <w:szCs w:val="28"/>
          <w:lang w:val="kk-KZ" w:bidi="ar-EG"/>
        </w:rPr>
        <w:t>дың</w:t>
      </w:r>
      <w:r w:rsidR="00DA2ABE" w:rsidRPr="00261287">
        <w:rPr>
          <w:rFonts w:asciiTheme="majorBidi" w:hAnsiTheme="majorBidi" w:cstheme="majorBidi"/>
          <w:sz w:val="28"/>
          <w:szCs w:val="28"/>
          <w:lang w:val="kk-KZ" w:bidi="ar-EG"/>
        </w:rPr>
        <w:t>»</w:t>
      </w:r>
      <w:r w:rsidR="009134DE" w:rsidRPr="00261287">
        <w:rPr>
          <w:rFonts w:asciiTheme="majorBidi" w:hAnsiTheme="majorBidi" w:cstheme="majorBidi"/>
          <w:sz w:val="28"/>
          <w:szCs w:val="28"/>
          <w:lang w:val="kk-KZ" w:bidi="ar-EG"/>
        </w:rPr>
        <w:t xml:space="preserve"> мәселелерін кеңінен тү</w:t>
      </w:r>
      <w:r w:rsidR="00DA2ABE" w:rsidRPr="00261287">
        <w:rPr>
          <w:rFonts w:asciiTheme="majorBidi" w:hAnsiTheme="majorBidi" w:cstheme="majorBidi"/>
          <w:sz w:val="28"/>
          <w:szCs w:val="28"/>
          <w:lang w:val="kk-KZ" w:bidi="ar-EG"/>
        </w:rPr>
        <w:t>сіндіріп, тарқатып кеткен и</w:t>
      </w:r>
      <w:r w:rsidR="00F46CAC" w:rsidRPr="00261287">
        <w:rPr>
          <w:rFonts w:asciiTheme="majorBidi" w:hAnsiTheme="majorBidi" w:cstheme="majorBidi"/>
          <w:sz w:val="28"/>
          <w:szCs w:val="28"/>
          <w:lang w:val="kk-KZ" w:bidi="ar-EG"/>
        </w:rPr>
        <w:t>мам Ә</w:t>
      </w:r>
      <w:r w:rsidR="00DA2ABE" w:rsidRPr="00261287">
        <w:rPr>
          <w:rFonts w:asciiTheme="majorBidi" w:hAnsiTheme="majorBidi" w:cstheme="majorBidi"/>
          <w:sz w:val="28"/>
          <w:szCs w:val="28"/>
          <w:lang w:val="kk-KZ" w:bidi="ar-EG"/>
        </w:rPr>
        <w:t>бу</w:t>
      </w:r>
      <w:r w:rsidR="00C5690F" w:rsidRPr="00261287">
        <w:rPr>
          <w:rFonts w:asciiTheme="majorBidi" w:hAnsiTheme="majorBidi" w:cstheme="majorBidi"/>
          <w:sz w:val="28"/>
          <w:szCs w:val="28"/>
          <w:lang w:val="kk-KZ" w:bidi="ar-EG"/>
        </w:rPr>
        <w:t xml:space="preserve"> ә</w:t>
      </w:r>
      <w:r w:rsidR="009134DE" w:rsidRPr="00261287">
        <w:rPr>
          <w:rFonts w:asciiTheme="majorBidi" w:hAnsiTheme="majorBidi" w:cstheme="majorBidi"/>
          <w:sz w:val="28"/>
          <w:szCs w:val="28"/>
          <w:lang w:val="kk-KZ" w:bidi="ar-EG"/>
        </w:rPr>
        <w:t>л-</w:t>
      </w:r>
      <w:r w:rsidRPr="00261287">
        <w:rPr>
          <w:rFonts w:asciiTheme="majorBidi" w:hAnsiTheme="majorBidi" w:cstheme="majorBidi"/>
          <w:sz w:val="28"/>
          <w:szCs w:val="28"/>
          <w:lang w:val="kk-KZ" w:bidi="ar-EG"/>
        </w:rPr>
        <w:t>Хасан Али ибн Бәк</w:t>
      </w:r>
      <w:r w:rsidR="00F46CAC" w:rsidRPr="00261287">
        <w:rPr>
          <w:rFonts w:asciiTheme="majorBidi" w:hAnsiTheme="majorBidi" w:cstheme="majorBidi"/>
          <w:sz w:val="28"/>
          <w:szCs w:val="28"/>
          <w:lang w:val="kk-KZ" w:bidi="ar-EG"/>
        </w:rPr>
        <w:t>і</w:t>
      </w:r>
      <w:r w:rsidRPr="00261287">
        <w:rPr>
          <w:rFonts w:asciiTheme="majorBidi" w:hAnsiTheme="majorBidi" w:cstheme="majorBidi"/>
          <w:sz w:val="28"/>
          <w:szCs w:val="28"/>
          <w:lang w:val="kk-KZ" w:bidi="ar-EG"/>
        </w:rPr>
        <w:t>р болуы әбден мүмкін</w:t>
      </w:r>
      <w:r w:rsidR="009134DE" w:rsidRPr="00261287">
        <w:rPr>
          <w:rFonts w:asciiTheme="majorBidi" w:hAnsiTheme="majorBidi" w:cstheme="majorBidi"/>
          <w:sz w:val="28"/>
          <w:szCs w:val="28"/>
          <w:lang w:val="kk-KZ" w:bidi="ar-EG"/>
        </w:rPr>
        <w:t>. Біріншіден, екі есімнің</w:t>
      </w:r>
      <w:r w:rsidR="00D14595" w:rsidRPr="00261287">
        <w:rPr>
          <w:rFonts w:asciiTheme="majorBidi" w:hAnsiTheme="majorBidi" w:cstheme="majorBidi"/>
          <w:sz w:val="28"/>
          <w:szCs w:val="28"/>
          <w:lang w:val="kk-KZ" w:bidi="ar-EG"/>
        </w:rPr>
        <w:t xml:space="preserve"> алдында келген лақаб есімдер «Ә</w:t>
      </w:r>
      <w:r w:rsidRPr="00261287">
        <w:rPr>
          <w:rFonts w:asciiTheme="majorBidi" w:hAnsiTheme="majorBidi" w:cstheme="majorBidi"/>
          <w:sz w:val="28"/>
          <w:szCs w:val="28"/>
          <w:lang w:val="kk-KZ" w:bidi="ar-EG"/>
        </w:rPr>
        <w:t>бу ә</w:t>
      </w:r>
      <w:r w:rsidR="009134DE" w:rsidRPr="00261287">
        <w:rPr>
          <w:rFonts w:asciiTheme="majorBidi" w:hAnsiTheme="majorBidi" w:cstheme="majorBidi"/>
          <w:sz w:val="28"/>
          <w:szCs w:val="28"/>
          <w:lang w:val="kk-KZ" w:bidi="ar-EG"/>
        </w:rPr>
        <w:t>л-Хасан» деп бірдей аталған. Ек</w:t>
      </w:r>
      <w:r w:rsidR="00D14595" w:rsidRPr="00261287">
        <w:rPr>
          <w:rFonts w:asciiTheme="majorBidi" w:hAnsiTheme="majorBidi" w:cstheme="majorBidi"/>
          <w:sz w:val="28"/>
          <w:szCs w:val="28"/>
          <w:lang w:val="kk-KZ" w:bidi="ar-EG"/>
        </w:rPr>
        <w:t>іншіден, Ә</w:t>
      </w:r>
      <w:r w:rsidRPr="00261287">
        <w:rPr>
          <w:rFonts w:asciiTheme="majorBidi" w:hAnsiTheme="majorBidi" w:cstheme="majorBidi"/>
          <w:sz w:val="28"/>
          <w:szCs w:val="28"/>
          <w:lang w:val="kk-KZ" w:bidi="ar-EG"/>
        </w:rPr>
        <w:t>бу ә</w:t>
      </w:r>
      <w:r w:rsidR="009134DE" w:rsidRPr="00261287">
        <w:rPr>
          <w:rFonts w:asciiTheme="majorBidi" w:hAnsiTheme="majorBidi" w:cstheme="majorBidi"/>
          <w:sz w:val="28"/>
          <w:szCs w:val="28"/>
          <w:lang w:val="kk-KZ" w:bidi="ar-EG"/>
        </w:rPr>
        <w:t>л-Хасан Али ибн Бәк</w:t>
      </w:r>
      <w:r w:rsidR="00D14595" w:rsidRPr="00261287">
        <w:rPr>
          <w:rFonts w:asciiTheme="majorBidi" w:hAnsiTheme="majorBidi" w:cstheme="majorBidi"/>
          <w:sz w:val="28"/>
          <w:szCs w:val="28"/>
          <w:lang w:val="kk-KZ" w:bidi="ar-EG"/>
        </w:rPr>
        <w:t>і</w:t>
      </w:r>
      <w:r w:rsidR="009134DE" w:rsidRPr="00261287">
        <w:rPr>
          <w:rFonts w:asciiTheme="majorBidi" w:hAnsiTheme="majorBidi" w:cstheme="majorBidi"/>
          <w:sz w:val="28"/>
          <w:szCs w:val="28"/>
          <w:lang w:val="kk-KZ" w:bidi="ar-EG"/>
        </w:rPr>
        <w:t xml:space="preserve">рдің </w:t>
      </w:r>
      <w:r w:rsidRPr="00261287">
        <w:rPr>
          <w:rFonts w:asciiTheme="majorBidi" w:hAnsiTheme="majorBidi" w:cstheme="majorBidi"/>
          <w:sz w:val="28"/>
          <w:szCs w:val="28"/>
          <w:lang w:val="kk-KZ" w:bidi="ar-EG"/>
        </w:rPr>
        <w:t>«</w:t>
      </w:r>
      <w:r w:rsidR="00542828" w:rsidRPr="00261287">
        <w:rPr>
          <w:rFonts w:asciiTheme="majorBidi" w:hAnsiTheme="majorBidi" w:cstheme="majorBidi"/>
          <w:sz w:val="28"/>
          <w:szCs w:val="28"/>
          <w:lang w:val="kk-KZ" w:bidi="ar-EG"/>
        </w:rPr>
        <w:t xml:space="preserve">Мухтасар </w:t>
      </w:r>
      <w:r w:rsidR="00C249F3">
        <w:rPr>
          <w:rFonts w:asciiTheme="majorBidi" w:hAnsiTheme="majorBidi" w:cstheme="majorBidi"/>
          <w:sz w:val="28"/>
          <w:szCs w:val="28"/>
          <w:lang w:val="kk-KZ" w:bidi="ar-EG"/>
        </w:rPr>
        <w:t>ат-Тахауи</w:t>
      </w:r>
      <w:r w:rsidR="00542828" w:rsidRPr="00261287">
        <w:rPr>
          <w:rFonts w:asciiTheme="majorBidi" w:hAnsiTheme="majorBidi" w:cstheme="majorBidi"/>
          <w:sz w:val="28"/>
          <w:szCs w:val="28"/>
          <w:lang w:val="kk-KZ" w:bidi="ar-EG"/>
        </w:rPr>
        <w:t>ге</w:t>
      </w:r>
      <w:r w:rsidRPr="00261287">
        <w:rPr>
          <w:rFonts w:asciiTheme="majorBidi" w:hAnsiTheme="majorBidi" w:cstheme="majorBidi"/>
          <w:sz w:val="28"/>
          <w:szCs w:val="28"/>
          <w:lang w:val="kk-KZ" w:bidi="ar-EG"/>
        </w:rPr>
        <w:t>»</w:t>
      </w:r>
      <w:r w:rsidR="00542828" w:rsidRPr="00261287">
        <w:rPr>
          <w:rFonts w:asciiTheme="majorBidi" w:hAnsiTheme="majorBidi" w:cstheme="majorBidi"/>
          <w:sz w:val="28"/>
          <w:szCs w:val="28"/>
          <w:lang w:val="kk-KZ" w:bidi="ar-EG"/>
        </w:rPr>
        <w:t xml:space="preserve"> жасаған (парақ бетіне түспеген) түсіндірмелері мен мәселелерін кейіннен Ахмад ибн Мансур келіп </w:t>
      </w:r>
      <w:r w:rsidR="0037286A">
        <w:rPr>
          <w:rFonts w:asciiTheme="majorBidi" w:hAnsiTheme="majorBidi" w:cstheme="majorBidi"/>
          <w:sz w:val="28"/>
          <w:szCs w:val="28"/>
          <w:lang w:val="kk-KZ" w:bidi="ar-EG"/>
        </w:rPr>
        <w:t>аталмыш түсіндірмелерді жинақтап, сондай</w:t>
      </w:r>
      <w:r w:rsidR="0037286A" w:rsidRPr="004E537F">
        <w:rPr>
          <w:rFonts w:asciiTheme="majorBidi" w:hAnsiTheme="majorBidi" w:cstheme="majorBidi"/>
          <w:sz w:val="28"/>
          <w:szCs w:val="28"/>
          <w:lang w:val="kk-KZ" w:bidi="ar-EG"/>
        </w:rPr>
        <w:t>-</w:t>
      </w:r>
      <w:r w:rsidR="0037286A">
        <w:rPr>
          <w:rFonts w:asciiTheme="majorBidi" w:hAnsiTheme="majorBidi" w:cstheme="majorBidi"/>
          <w:sz w:val="28"/>
          <w:szCs w:val="28"/>
          <w:lang w:val="kk-KZ" w:bidi="ar-EG"/>
        </w:rPr>
        <w:t>ақ өзінің ханафи фиқһындағы терең ілімін қолдана отырып, ауқымды түсіндірме еңбек етіп жазып шыққан</w:t>
      </w:r>
      <w:r w:rsidR="00D14595" w:rsidRPr="00261287">
        <w:rPr>
          <w:rFonts w:asciiTheme="majorBidi" w:hAnsiTheme="majorBidi" w:cstheme="majorBidi"/>
          <w:sz w:val="28"/>
          <w:szCs w:val="28"/>
          <w:lang w:val="kk-KZ" w:bidi="ar-EG"/>
        </w:rPr>
        <w:t>. Үшіншіден, ғалым Ә</w:t>
      </w:r>
      <w:r w:rsidRPr="00261287">
        <w:rPr>
          <w:rFonts w:asciiTheme="majorBidi" w:hAnsiTheme="majorBidi" w:cstheme="majorBidi"/>
          <w:sz w:val="28"/>
          <w:szCs w:val="28"/>
          <w:lang w:val="kk-KZ" w:bidi="ar-EG"/>
        </w:rPr>
        <w:t>бу ә</w:t>
      </w:r>
      <w:r w:rsidR="00542828" w:rsidRPr="00261287">
        <w:rPr>
          <w:rFonts w:asciiTheme="majorBidi" w:hAnsiTheme="majorBidi" w:cstheme="majorBidi"/>
          <w:sz w:val="28"/>
          <w:szCs w:val="28"/>
          <w:lang w:val="kk-KZ" w:bidi="ar-EG"/>
        </w:rPr>
        <w:t>л-Уафа әл-Афға</w:t>
      </w:r>
      <w:r w:rsidR="00D14595" w:rsidRPr="00261287">
        <w:rPr>
          <w:rFonts w:asciiTheme="majorBidi" w:hAnsiTheme="majorBidi" w:cstheme="majorBidi"/>
          <w:sz w:val="28"/>
          <w:szCs w:val="28"/>
          <w:lang w:val="kk-KZ" w:bidi="ar-EG"/>
        </w:rPr>
        <w:t>ни өзінің еңбегінде Ә</w:t>
      </w:r>
      <w:r w:rsidRPr="00261287">
        <w:rPr>
          <w:rFonts w:asciiTheme="majorBidi" w:hAnsiTheme="majorBidi" w:cstheme="majorBidi"/>
          <w:sz w:val="28"/>
          <w:szCs w:val="28"/>
          <w:lang w:val="kk-KZ" w:bidi="ar-EG"/>
        </w:rPr>
        <w:t>бу ә</w:t>
      </w:r>
      <w:r w:rsidR="00542828" w:rsidRPr="00261287">
        <w:rPr>
          <w:rFonts w:asciiTheme="majorBidi" w:hAnsiTheme="majorBidi" w:cstheme="majorBidi"/>
          <w:sz w:val="28"/>
          <w:szCs w:val="28"/>
          <w:lang w:val="kk-KZ" w:bidi="ar-EG"/>
        </w:rPr>
        <w:t>л-Хасан Али ибн Бәк</w:t>
      </w:r>
      <w:r w:rsidR="00D14595" w:rsidRPr="00261287">
        <w:rPr>
          <w:rFonts w:asciiTheme="majorBidi" w:hAnsiTheme="majorBidi" w:cstheme="majorBidi"/>
          <w:sz w:val="28"/>
          <w:szCs w:val="28"/>
          <w:lang w:val="kk-KZ" w:bidi="ar-EG"/>
        </w:rPr>
        <w:t>і</w:t>
      </w:r>
      <w:r w:rsidR="00542828" w:rsidRPr="00261287">
        <w:rPr>
          <w:rFonts w:asciiTheme="majorBidi" w:hAnsiTheme="majorBidi" w:cstheme="majorBidi"/>
          <w:sz w:val="28"/>
          <w:szCs w:val="28"/>
          <w:lang w:val="kk-KZ" w:bidi="ar-EG"/>
        </w:rPr>
        <w:t>рге «әл-</w:t>
      </w:r>
      <w:r w:rsidR="005556FB" w:rsidRPr="00261287">
        <w:rPr>
          <w:rFonts w:asciiTheme="majorBidi" w:hAnsiTheme="majorBidi" w:cstheme="majorBidi"/>
          <w:sz w:val="28"/>
          <w:szCs w:val="28"/>
          <w:lang w:val="kk-KZ" w:bidi="ar-EG"/>
        </w:rPr>
        <w:t>Испиджаб</w:t>
      </w:r>
      <w:r w:rsidR="00542828" w:rsidRPr="00261287">
        <w:rPr>
          <w:rFonts w:asciiTheme="majorBidi" w:hAnsiTheme="majorBidi" w:cstheme="majorBidi"/>
          <w:sz w:val="28"/>
          <w:szCs w:val="28"/>
          <w:lang w:val="kk-KZ" w:bidi="ar-EG"/>
        </w:rPr>
        <w:t>и»</w:t>
      </w:r>
      <w:r w:rsidR="00A554D7">
        <w:rPr>
          <w:rFonts w:asciiTheme="majorBidi" w:hAnsiTheme="majorBidi" w:cstheme="majorBidi"/>
          <w:sz w:val="28"/>
          <w:szCs w:val="28"/>
          <w:lang w:val="kk-KZ" w:bidi="ar-EG"/>
        </w:rPr>
        <w:t>[</w:t>
      </w:r>
      <w:r w:rsidR="006C2921">
        <w:rPr>
          <w:rFonts w:asciiTheme="majorBidi" w:hAnsiTheme="majorBidi" w:cstheme="majorBidi"/>
          <w:sz w:val="28"/>
          <w:szCs w:val="28"/>
          <w:lang w:val="kk-KZ" w:bidi="ar-EG"/>
        </w:rPr>
        <w:t xml:space="preserve">74, б. </w:t>
      </w:r>
      <w:r w:rsidR="00B35F37" w:rsidRPr="00261287">
        <w:rPr>
          <w:rFonts w:asciiTheme="majorBidi" w:hAnsiTheme="majorBidi" w:cstheme="majorBidi"/>
          <w:sz w:val="28"/>
          <w:szCs w:val="28"/>
          <w:lang w:val="kk-KZ" w:bidi="ar-EG"/>
        </w:rPr>
        <w:t>33</w:t>
      </w:r>
      <w:r w:rsidR="005F5BC9" w:rsidRPr="00261287">
        <w:rPr>
          <w:rFonts w:asciiTheme="majorBidi" w:hAnsiTheme="majorBidi" w:cstheme="majorBidi"/>
          <w:sz w:val="28"/>
          <w:szCs w:val="28"/>
          <w:lang w:val="kk-KZ" w:bidi="ar-EG"/>
        </w:rPr>
        <w:t>]</w:t>
      </w:r>
      <w:r w:rsidR="00542828" w:rsidRPr="00261287">
        <w:rPr>
          <w:rFonts w:asciiTheme="majorBidi" w:hAnsiTheme="majorBidi" w:cstheme="majorBidi"/>
          <w:sz w:val="28"/>
          <w:szCs w:val="28"/>
          <w:lang w:val="kk-KZ" w:bidi="ar-EG"/>
        </w:rPr>
        <w:t xml:space="preserve"> деген ныспыны т</w:t>
      </w:r>
      <w:r w:rsidR="001919D3" w:rsidRPr="00261287">
        <w:rPr>
          <w:rFonts w:asciiTheme="majorBidi" w:hAnsiTheme="majorBidi" w:cstheme="majorBidi"/>
          <w:sz w:val="28"/>
          <w:szCs w:val="28"/>
          <w:lang w:val="kk-KZ" w:bidi="ar-EG"/>
        </w:rPr>
        <w:t xml:space="preserve">еліп, оның </w:t>
      </w:r>
      <w:r w:rsidR="005556FB" w:rsidRPr="00261287">
        <w:rPr>
          <w:rFonts w:asciiTheme="majorBidi" w:hAnsiTheme="majorBidi" w:cstheme="majorBidi"/>
          <w:sz w:val="28"/>
          <w:szCs w:val="28"/>
          <w:lang w:val="kk-KZ" w:bidi="ar-EG"/>
        </w:rPr>
        <w:t>Испиджаб</w:t>
      </w:r>
      <w:r w:rsidR="001919D3" w:rsidRPr="00261287">
        <w:rPr>
          <w:rFonts w:asciiTheme="majorBidi" w:hAnsiTheme="majorBidi" w:cstheme="majorBidi"/>
          <w:sz w:val="28"/>
          <w:szCs w:val="28"/>
          <w:lang w:val="kk-KZ" w:bidi="ar-EG"/>
        </w:rPr>
        <w:t>тан шыққандығын мәлімдеген.</w:t>
      </w:r>
      <w:r w:rsidR="002E7C24" w:rsidRPr="00261287">
        <w:rPr>
          <w:rFonts w:asciiTheme="majorBidi" w:hAnsiTheme="majorBidi" w:cstheme="majorBidi"/>
          <w:sz w:val="28"/>
          <w:szCs w:val="28"/>
          <w:lang w:val="kk-KZ" w:bidi="ar-EG"/>
        </w:rPr>
        <w:t xml:space="preserve"> Жоғарыда баяндап өткеніміздей</w:t>
      </w:r>
      <w:r w:rsidRPr="00261287">
        <w:rPr>
          <w:rFonts w:asciiTheme="majorBidi" w:hAnsiTheme="majorBidi" w:cstheme="majorBidi"/>
          <w:sz w:val="28"/>
          <w:szCs w:val="28"/>
          <w:lang w:val="kk-KZ" w:bidi="ar-EG"/>
        </w:rPr>
        <w:t>,</w:t>
      </w:r>
      <w:r w:rsidR="002E7C24" w:rsidRPr="00261287">
        <w:rPr>
          <w:rFonts w:asciiTheme="majorBidi" w:hAnsiTheme="majorBidi" w:cstheme="majorBidi"/>
          <w:sz w:val="28"/>
          <w:szCs w:val="28"/>
          <w:lang w:val="kk-KZ" w:bidi="ar-EG"/>
        </w:rPr>
        <w:t xml:space="preserve"> Ахмад ибн Мансур негізгі білімді өз қаласы </w:t>
      </w:r>
      <w:r w:rsidR="005556FB" w:rsidRPr="00261287">
        <w:rPr>
          <w:rFonts w:asciiTheme="majorBidi" w:hAnsiTheme="majorBidi" w:cstheme="majorBidi"/>
          <w:sz w:val="28"/>
          <w:szCs w:val="28"/>
          <w:lang w:val="kk-KZ" w:bidi="ar-EG"/>
        </w:rPr>
        <w:t>Испиджаб</w:t>
      </w:r>
      <w:r w:rsidR="002E7C24" w:rsidRPr="00261287">
        <w:rPr>
          <w:rFonts w:asciiTheme="majorBidi" w:hAnsiTheme="majorBidi" w:cstheme="majorBidi"/>
          <w:sz w:val="28"/>
          <w:szCs w:val="28"/>
          <w:lang w:val="kk-KZ" w:bidi="ar-EG"/>
        </w:rPr>
        <w:t xml:space="preserve">та алған. Сондықтан Ахмад ибн Мансурдың қолжазба еңбегінде ұстазы ретінде атап өткен </w:t>
      </w:r>
      <w:r w:rsidR="00D14595" w:rsidRPr="00261287">
        <w:rPr>
          <w:rFonts w:asciiTheme="majorBidi" w:hAnsiTheme="majorBidi" w:cstheme="majorBidi"/>
          <w:sz w:val="28"/>
          <w:szCs w:val="28"/>
          <w:lang w:val="kk-KZ" w:bidi="ar-EG"/>
        </w:rPr>
        <w:t>Ә</w:t>
      </w:r>
      <w:r w:rsidRPr="00261287">
        <w:rPr>
          <w:rFonts w:asciiTheme="majorBidi" w:hAnsiTheme="majorBidi" w:cstheme="majorBidi"/>
          <w:sz w:val="28"/>
          <w:szCs w:val="28"/>
          <w:lang w:val="kk-KZ" w:bidi="ar-EG"/>
        </w:rPr>
        <w:t>бу ә</w:t>
      </w:r>
      <w:r w:rsidR="009A43D1" w:rsidRPr="00261287">
        <w:rPr>
          <w:rFonts w:asciiTheme="majorBidi" w:hAnsiTheme="majorBidi" w:cstheme="majorBidi"/>
          <w:sz w:val="28"/>
          <w:szCs w:val="28"/>
          <w:lang w:val="kk-KZ" w:bidi="ar-EG"/>
        </w:rPr>
        <w:t xml:space="preserve">л-Хасан әл-Истәнкидің </w:t>
      </w:r>
      <w:r w:rsidR="009A43D1" w:rsidRPr="00261287">
        <w:rPr>
          <w:rFonts w:ascii="Times New Roman" w:hAnsi="Times New Roman" w:cs="Times New Roman"/>
          <w:sz w:val="28"/>
          <w:szCs w:val="28"/>
          <w:lang w:val="kk-KZ" w:bidi="ar-EG"/>
        </w:rPr>
        <w:t>‒</w:t>
      </w:r>
      <w:r w:rsidR="009A43D1" w:rsidRPr="00261287">
        <w:rPr>
          <w:rFonts w:asciiTheme="majorBidi" w:hAnsiTheme="majorBidi" w:cstheme="majorBidi"/>
          <w:sz w:val="28"/>
          <w:szCs w:val="28"/>
          <w:lang w:val="kk-KZ" w:bidi="ar-EG"/>
        </w:rPr>
        <w:t xml:space="preserve"> </w:t>
      </w:r>
      <w:r w:rsidR="00DA2ABE" w:rsidRPr="00261287">
        <w:rPr>
          <w:rFonts w:asciiTheme="majorBidi" w:hAnsiTheme="majorBidi" w:cstheme="majorBidi"/>
          <w:sz w:val="28"/>
          <w:szCs w:val="28"/>
          <w:lang w:val="kk-KZ" w:bidi="ar-EG"/>
        </w:rPr>
        <w:t>и</w:t>
      </w:r>
      <w:r w:rsidR="005556FB" w:rsidRPr="00261287">
        <w:rPr>
          <w:rFonts w:asciiTheme="majorBidi" w:hAnsiTheme="majorBidi" w:cstheme="majorBidi"/>
          <w:sz w:val="28"/>
          <w:szCs w:val="28"/>
          <w:lang w:val="kk-KZ" w:bidi="ar-EG"/>
        </w:rPr>
        <w:t>спиджаб</w:t>
      </w:r>
      <w:r w:rsidR="00DA2ABE" w:rsidRPr="00261287">
        <w:rPr>
          <w:rFonts w:asciiTheme="majorBidi" w:hAnsiTheme="majorBidi" w:cstheme="majorBidi"/>
          <w:sz w:val="28"/>
          <w:szCs w:val="28"/>
          <w:lang w:val="kk-KZ" w:bidi="ar-EG"/>
        </w:rPr>
        <w:t>тық и</w:t>
      </w:r>
      <w:r w:rsidR="00D14595" w:rsidRPr="00261287">
        <w:rPr>
          <w:rFonts w:asciiTheme="majorBidi" w:hAnsiTheme="majorBidi" w:cstheme="majorBidi"/>
          <w:sz w:val="28"/>
          <w:szCs w:val="28"/>
          <w:lang w:val="kk-KZ" w:bidi="ar-EG"/>
        </w:rPr>
        <w:t>мам Ә</w:t>
      </w:r>
      <w:r w:rsidRPr="00261287">
        <w:rPr>
          <w:rFonts w:asciiTheme="majorBidi" w:hAnsiTheme="majorBidi" w:cstheme="majorBidi"/>
          <w:sz w:val="28"/>
          <w:szCs w:val="28"/>
          <w:lang w:val="kk-KZ" w:bidi="ar-EG"/>
        </w:rPr>
        <w:t>бу ә</w:t>
      </w:r>
      <w:r w:rsidR="009A43D1" w:rsidRPr="00261287">
        <w:rPr>
          <w:rFonts w:asciiTheme="majorBidi" w:hAnsiTheme="majorBidi" w:cstheme="majorBidi"/>
          <w:sz w:val="28"/>
          <w:szCs w:val="28"/>
          <w:lang w:val="kk-KZ" w:bidi="ar-EG"/>
        </w:rPr>
        <w:t>л-Хасан Али ибн Бәк</w:t>
      </w:r>
      <w:r w:rsidR="00D14595" w:rsidRPr="00261287">
        <w:rPr>
          <w:rFonts w:asciiTheme="majorBidi" w:hAnsiTheme="majorBidi" w:cstheme="majorBidi"/>
          <w:sz w:val="28"/>
          <w:szCs w:val="28"/>
          <w:lang w:val="kk-KZ" w:bidi="ar-EG"/>
        </w:rPr>
        <w:t>і</w:t>
      </w:r>
      <w:r w:rsidR="009A43D1" w:rsidRPr="00261287">
        <w:rPr>
          <w:rFonts w:asciiTheme="majorBidi" w:hAnsiTheme="majorBidi" w:cstheme="majorBidi"/>
          <w:sz w:val="28"/>
          <w:szCs w:val="28"/>
          <w:lang w:val="kk-KZ" w:bidi="ar-EG"/>
        </w:rPr>
        <w:t>р болуы мүмк</w:t>
      </w:r>
      <w:r w:rsidR="00603DA2" w:rsidRPr="00261287">
        <w:rPr>
          <w:rFonts w:asciiTheme="majorBidi" w:hAnsiTheme="majorBidi" w:cstheme="majorBidi"/>
          <w:sz w:val="28"/>
          <w:szCs w:val="28"/>
          <w:lang w:val="kk-KZ" w:bidi="ar-EG"/>
        </w:rPr>
        <w:t>ін деген тұжырым жасап отырмыз</w:t>
      </w:r>
      <w:r w:rsidR="00A554D7">
        <w:rPr>
          <w:rFonts w:asciiTheme="majorBidi" w:hAnsiTheme="majorBidi" w:cstheme="majorBidi"/>
          <w:sz w:val="28"/>
          <w:szCs w:val="28"/>
          <w:lang w:val="kk-KZ" w:bidi="ar-EG"/>
        </w:rPr>
        <w:t>[</w:t>
      </w:r>
      <w:r w:rsidR="009305F5">
        <w:rPr>
          <w:rFonts w:asciiTheme="majorBidi" w:hAnsiTheme="majorBidi" w:cstheme="majorBidi"/>
          <w:sz w:val="28"/>
          <w:szCs w:val="28"/>
          <w:lang w:val="kk-KZ" w:bidi="ar-EG"/>
        </w:rPr>
        <w:t xml:space="preserve">51, б. </w:t>
      </w:r>
      <w:r w:rsidR="00311B71" w:rsidRPr="00261287">
        <w:rPr>
          <w:rFonts w:asciiTheme="majorBidi" w:hAnsiTheme="majorBidi" w:cstheme="majorBidi"/>
          <w:sz w:val="28"/>
          <w:szCs w:val="28"/>
          <w:lang w:val="kk-KZ" w:bidi="ar-EG"/>
        </w:rPr>
        <w:t>375</w:t>
      </w:r>
      <w:r w:rsidR="00954289" w:rsidRPr="00261287">
        <w:rPr>
          <w:rFonts w:asciiTheme="majorBidi" w:hAnsiTheme="majorBidi" w:cstheme="majorBidi"/>
          <w:sz w:val="28"/>
          <w:szCs w:val="28"/>
          <w:lang w:val="kk-KZ" w:bidi="ar-EG"/>
        </w:rPr>
        <w:t>]</w:t>
      </w:r>
      <w:r w:rsidR="00603DA2" w:rsidRPr="00261287">
        <w:rPr>
          <w:rFonts w:asciiTheme="majorBidi" w:hAnsiTheme="majorBidi" w:cstheme="majorBidi"/>
          <w:sz w:val="28"/>
          <w:szCs w:val="28"/>
          <w:lang w:val="kk-KZ" w:bidi="ar-EG"/>
        </w:rPr>
        <w:t>. Али ибн Мухаммад әл-</w:t>
      </w:r>
      <w:r w:rsidR="005556FB" w:rsidRPr="00261287">
        <w:rPr>
          <w:rFonts w:asciiTheme="majorBidi" w:hAnsiTheme="majorBidi" w:cstheme="majorBidi"/>
          <w:sz w:val="28"/>
          <w:szCs w:val="28"/>
          <w:lang w:val="kk-KZ" w:bidi="ar-EG"/>
        </w:rPr>
        <w:t>Испиджаб</w:t>
      </w:r>
      <w:r w:rsidR="00603DA2" w:rsidRPr="00261287">
        <w:rPr>
          <w:rFonts w:asciiTheme="majorBidi" w:hAnsiTheme="majorBidi" w:cstheme="majorBidi"/>
          <w:sz w:val="28"/>
          <w:szCs w:val="28"/>
          <w:lang w:val="kk-KZ" w:bidi="ar-EG"/>
        </w:rPr>
        <w:t xml:space="preserve">и </w:t>
      </w:r>
      <w:r w:rsidRPr="00261287">
        <w:rPr>
          <w:rFonts w:asciiTheme="majorBidi" w:hAnsiTheme="majorBidi" w:cstheme="majorBidi"/>
          <w:sz w:val="28"/>
          <w:szCs w:val="28"/>
          <w:lang w:val="kk-KZ" w:bidi="ar-EG"/>
        </w:rPr>
        <w:t>«</w:t>
      </w:r>
      <w:r w:rsidR="00603DA2" w:rsidRPr="00261287">
        <w:rPr>
          <w:rFonts w:asciiTheme="majorBidi" w:hAnsiTheme="majorBidi" w:cstheme="majorBidi"/>
          <w:sz w:val="28"/>
          <w:szCs w:val="28"/>
          <w:lang w:val="kk-KZ" w:bidi="ar-EG"/>
        </w:rPr>
        <w:t xml:space="preserve">Мухтасар </w:t>
      </w:r>
      <w:r w:rsidR="00C249F3">
        <w:rPr>
          <w:rFonts w:asciiTheme="majorBidi" w:hAnsiTheme="majorBidi" w:cstheme="majorBidi"/>
          <w:sz w:val="28"/>
          <w:szCs w:val="28"/>
          <w:lang w:val="kk-KZ" w:bidi="ar-EG"/>
        </w:rPr>
        <w:t>ат-Тахауи</w:t>
      </w:r>
      <w:r w:rsidR="00603DA2" w:rsidRPr="00261287">
        <w:rPr>
          <w:rFonts w:asciiTheme="majorBidi" w:hAnsiTheme="majorBidi" w:cstheme="majorBidi"/>
          <w:sz w:val="28"/>
          <w:szCs w:val="28"/>
          <w:lang w:val="kk-KZ" w:bidi="ar-EG"/>
        </w:rPr>
        <w:t>ге</w:t>
      </w:r>
      <w:r w:rsidRPr="00261287">
        <w:rPr>
          <w:rFonts w:asciiTheme="majorBidi" w:hAnsiTheme="majorBidi" w:cstheme="majorBidi"/>
          <w:sz w:val="28"/>
          <w:szCs w:val="28"/>
          <w:lang w:val="kk-KZ" w:bidi="ar-EG"/>
        </w:rPr>
        <w:t>»</w:t>
      </w:r>
      <w:r w:rsidR="00603DA2" w:rsidRPr="00261287">
        <w:rPr>
          <w:rFonts w:asciiTheme="majorBidi" w:hAnsiTheme="majorBidi" w:cstheme="majorBidi"/>
          <w:sz w:val="28"/>
          <w:szCs w:val="28"/>
          <w:lang w:val="kk-KZ" w:bidi="ar-EG"/>
        </w:rPr>
        <w:t xml:space="preserve"> шарх жазып біткен соң, кітабының соң</w:t>
      </w:r>
      <w:r w:rsidR="00D14595" w:rsidRPr="00261287">
        <w:rPr>
          <w:rFonts w:asciiTheme="majorBidi" w:hAnsiTheme="majorBidi" w:cstheme="majorBidi"/>
          <w:sz w:val="28"/>
          <w:szCs w:val="28"/>
          <w:lang w:val="kk-KZ" w:bidi="ar-EG"/>
        </w:rPr>
        <w:t>ын</w:t>
      </w:r>
      <w:r w:rsidR="005E1513">
        <w:rPr>
          <w:rFonts w:asciiTheme="majorBidi" w:hAnsiTheme="majorBidi" w:cstheme="majorBidi"/>
          <w:sz w:val="28"/>
          <w:szCs w:val="28"/>
          <w:lang w:val="kk-KZ" w:bidi="ar-EG"/>
        </w:rPr>
        <w:t>д</w:t>
      </w:r>
      <w:r w:rsidR="00D14595" w:rsidRPr="00261287">
        <w:rPr>
          <w:rFonts w:asciiTheme="majorBidi" w:hAnsiTheme="majorBidi" w:cstheme="majorBidi"/>
          <w:sz w:val="28"/>
          <w:szCs w:val="28"/>
          <w:lang w:val="kk-KZ" w:bidi="ar-EG"/>
        </w:rPr>
        <w:t>а Ә</w:t>
      </w:r>
      <w:r w:rsidRPr="00261287">
        <w:rPr>
          <w:rFonts w:asciiTheme="majorBidi" w:hAnsiTheme="majorBidi" w:cstheme="majorBidi"/>
          <w:sz w:val="28"/>
          <w:szCs w:val="28"/>
          <w:lang w:val="kk-KZ" w:bidi="ar-EG"/>
        </w:rPr>
        <w:t>бу ә</w:t>
      </w:r>
      <w:r w:rsidR="00603DA2" w:rsidRPr="00261287">
        <w:rPr>
          <w:rFonts w:asciiTheme="majorBidi" w:hAnsiTheme="majorBidi" w:cstheme="majorBidi"/>
          <w:sz w:val="28"/>
          <w:szCs w:val="28"/>
          <w:lang w:val="kk-KZ" w:bidi="ar-EG"/>
        </w:rPr>
        <w:t>л-Хасан Али ибн Бәк</w:t>
      </w:r>
      <w:r w:rsidR="00D14595" w:rsidRPr="00261287">
        <w:rPr>
          <w:rFonts w:asciiTheme="majorBidi" w:hAnsiTheme="majorBidi" w:cstheme="majorBidi"/>
          <w:sz w:val="28"/>
          <w:szCs w:val="28"/>
          <w:lang w:val="kk-KZ" w:bidi="ar-EG"/>
        </w:rPr>
        <w:t>і</w:t>
      </w:r>
      <w:r w:rsidR="00603DA2" w:rsidRPr="00261287">
        <w:rPr>
          <w:rFonts w:asciiTheme="majorBidi" w:hAnsiTheme="majorBidi" w:cstheme="majorBidi"/>
          <w:sz w:val="28"/>
          <w:szCs w:val="28"/>
          <w:lang w:val="kk-KZ" w:bidi="ar-EG"/>
        </w:rPr>
        <w:t>рді мақтап былай дейді: «</w:t>
      </w:r>
      <w:r w:rsidR="00DA2ABE" w:rsidRPr="00261287">
        <w:rPr>
          <w:rFonts w:asciiTheme="majorBidi" w:hAnsiTheme="majorBidi" w:cstheme="majorBidi"/>
          <w:sz w:val="28"/>
          <w:szCs w:val="28"/>
          <w:lang w:val="kk-KZ" w:bidi="ar-EG"/>
        </w:rPr>
        <w:t>Шейх, и</w:t>
      </w:r>
      <w:r w:rsidR="00D14595" w:rsidRPr="00261287">
        <w:rPr>
          <w:rFonts w:asciiTheme="majorBidi" w:hAnsiTheme="majorBidi" w:cstheme="majorBidi"/>
          <w:sz w:val="28"/>
          <w:szCs w:val="28"/>
          <w:lang w:val="kk-KZ" w:bidi="ar-EG"/>
        </w:rPr>
        <w:t>мам Әбу</w:t>
      </w:r>
      <w:r w:rsidR="00031DBC" w:rsidRPr="00261287">
        <w:rPr>
          <w:rFonts w:asciiTheme="majorBidi" w:hAnsiTheme="majorBidi" w:cstheme="majorBidi"/>
          <w:sz w:val="28"/>
          <w:szCs w:val="28"/>
          <w:lang w:val="kk-KZ" w:bidi="ar-EG"/>
        </w:rPr>
        <w:t xml:space="preserve"> ә</w:t>
      </w:r>
      <w:r w:rsidR="009247F8" w:rsidRPr="00261287">
        <w:rPr>
          <w:rFonts w:asciiTheme="majorBidi" w:hAnsiTheme="majorBidi" w:cstheme="majorBidi"/>
          <w:sz w:val="28"/>
          <w:szCs w:val="28"/>
          <w:lang w:val="kk-KZ" w:bidi="ar-EG"/>
        </w:rPr>
        <w:t>л-Хасан Али ибн Бә</w:t>
      </w:r>
      <w:r w:rsidR="008A7403" w:rsidRPr="00261287">
        <w:rPr>
          <w:rFonts w:asciiTheme="majorBidi" w:hAnsiTheme="majorBidi" w:cstheme="majorBidi"/>
          <w:sz w:val="28"/>
          <w:szCs w:val="28"/>
          <w:lang w:val="kk-KZ" w:bidi="ar-EG"/>
        </w:rPr>
        <w:t>к</w:t>
      </w:r>
      <w:r w:rsidR="009247F8" w:rsidRPr="00261287">
        <w:rPr>
          <w:rFonts w:asciiTheme="majorBidi" w:hAnsiTheme="majorBidi" w:cstheme="majorBidi"/>
          <w:sz w:val="28"/>
          <w:szCs w:val="28"/>
          <w:lang w:val="kk-KZ" w:bidi="ar-EG"/>
        </w:rPr>
        <w:t>і</w:t>
      </w:r>
      <w:r w:rsidR="008A7403" w:rsidRPr="00261287">
        <w:rPr>
          <w:rFonts w:asciiTheme="majorBidi" w:hAnsiTheme="majorBidi" w:cstheme="majorBidi"/>
          <w:sz w:val="28"/>
          <w:szCs w:val="28"/>
          <w:lang w:val="kk-KZ" w:bidi="ar-EG"/>
        </w:rPr>
        <w:t>р</w:t>
      </w:r>
      <w:r w:rsidR="00276EEF" w:rsidRPr="00261287">
        <w:rPr>
          <w:rFonts w:asciiTheme="majorBidi" w:hAnsiTheme="majorBidi" w:cstheme="majorBidi"/>
          <w:sz w:val="28"/>
          <w:szCs w:val="28"/>
          <w:lang w:val="kk-KZ" w:bidi="ar-EG"/>
        </w:rPr>
        <w:t xml:space="preserve"> (Мухтасар </w:t>
      </w:r>
      <w:r w:rsidR="00C249F3">
        <w:rPr>
          <w:rFonts w:asciiTheme="majorBidi" w:hAnsiTheme="majorBidi" w:cstheme="majorBidi"/>
          <w:sz w:val="28"/>
          <w:szCs w:val="28"/>
          <w:lang w:val="kk-KZ" w:bidi="ar-EG"/>
        </w:rPr>
        <w:t>ат-Тахауи</w:t>
      </w:r>
      <w:r w:rsidR="00276EEF" w:rsidRPr="00261287">
        <w:rPr>
          <w:rFonts w:asciiTheme="majorBidi" w:hAnsiTheme="majorBidi" w:cstheme="majorBidi"/>
          <w:sz w:val="28"/>
          <w:szCs w:val="28"/>
          <w:lang w:val="kk-KZ" w:bidi="ar-EG"/>
        </w:rPr>
        <w:t>дің) мә</w:t>
      </w:r>
      <w:r w:rsidR="0062024D">
        <w:rPr>
          <w:rFonts w:asciiTheme="majorBidi" w:hAnsiTheme="majorBidi" w:cstheme="majorBidi"/>
          <w:sz w:val="28"/>
          <w:szCs w:val="28"/>
          <w:lang w:val="kk-KZ" w:bidi="ar-EG"/>
        </w:rPr>
        <w:t xml:space="preserve">селелерін </w:t>
      </w:r>
      <w:r w:rsidR="00276EEF" w:rsidRPr="00261287">
        <w:rPr>
          <w:rFonts w:asciiTheme="majorBidi" w:hAnsiTheme="majorBidi" w:cstheme="majorBidi"/>
          <w:sz w:val="28"/>
          <w:szCs w:val="28"/>
          <w:lang w:val="kk-KZ" w:bidi="ar-EG"/>
        </w:rPr>
        <w:t xml:space="preserve">түсіндіріп, тарқатып кеткен. Ол </w:t>
      </w:r>
      <w:r w:rsidR="00276EEF" w:rsidRPr="00261287">
        <w:rPr>
          <w:rFonts w:ascii="Times New Roman" w:hAnsi="Times New Roman" w:cs="Times New Roman"/>
          <w:sz w:val="28"/>
          <w:szCs w:val="28"/>
          <w:lang w:val="kk-KZ" w:bidi="ar-EG"/>
        </w:rPr>
        <w:t>‒</w:t>
      </w:r>
      <w:r w:rsidR="00276EEF" w:rsidRPr="00261287">
        <w:rPr>
          <w:rFonts w:asciiTheme="majorBidi" w:hAnsiTheme="majorBidi" w:cstheme="majorBidi"/>
          <w:sz w:val="28"/>
          <w:szCs w:val="28"/>
          <w:lang w:val="kk-KZ" w:bidi="ar-EG"/>
        </w:rPr>
        <w:t xml:space="preserve"> барлық ғасырдың имамы әрі бар</w:t>
      </w:r>
      <w:r w:rsidR="002F42C2" w:rsidRPr="00261287">
        <w:rPr>
          <w:rFonts w:asciiTheme="majorBidi" w:hAnsiTheme="majorBidi" w:cstheme="majorBidi"/>
          <w:sz w:val="28"/>
          <w:szCs w:val="28"/>
          <w:lang w:val="kk-KZ" w:bidi="ar-EG"/>
        </w:rPr>
        <w:t>лық дәуірдің тірегі еді»</w:t>
      </w:r>
      <w:r w:rsidR="00D6066E" w:rsidRPr="00261287">
        <w:rPr>
          <w:rFonts w:asciiTheme="majorBidi" w:hAnsiTheme="majorBidi" w:cstheme="majorBidi"/>
          <w:sz w:val="28"/>
          <w:szCs w:val="28"/>
          <w:lang w:val="kk-KZ" w:bidi="ar-EG"/>
        </w:rPr>
        <w:t>[</w:t>
      </w:r>
      <w:r w:rsidR="008A6813">
        <w:rPr>
          <w:rFonts w:asciiTheme="majorBidi" w:hAnsiTheme="majorBidi" w:cstheme="majorBidi"/>
          <w:sz w:val="28"/>
          <w:szCs w:val="28"/>
          <w:lang w:val="kk-KZ" w:bidi="ar-EG"/>
        </w:rPr>
        <w:t xml:space="preserve">75, б. </w:t>
      </w:r>
      <w:r w:rsidR="002F42C2" w:rsidRPr="00261287">
        <w:rPr>
          <w:rFonts w:asciiTheme="majorBidi" w:hAnsiTheme="majorBidi" w:cstheme="majorBidi"/>
          <w:sz w:val="28"/>
          <w:szCs w:val="28"/>
          <w:lang w:val="kk-KZ" w:bidi="ar-EG"/>
        </w:rPr>
        <w:t>335]</w:t>
      </w:r>
      <w:r w:rsidR="00276EEF" w:rsidRPr="00261287">
        <w:rPr>
          <w:rFonts w:asciiTheme="majorBidi" w:hAnsiTheme="majorBidi" w:cstheme="majorBidi"/>
          <w:sz w:val="28"/>
          <w:szCs w:val="28"/>
          <w:lang w:val="kk-KZ" w:bidi="ar-EG"/>
        </w:rPr>
        <w:t>.</w:t>
      </w:r>
      <w:r w:rsidR="005B659D" w:rsidRPr="00261287">
        <w:rPr>
          <w:rFonts w:asciiTheme="majorBidi" w:hAnsiTheme="majorBidi" w:cstheme="majorBidi"/>
          <w:sz w:val="28"/>
          <w:szCs w:val="28"/>
          <w:lang w:val="kk-KZ" w:bidi="ar-EG"/>
        </w:rPr>
        <w:t xml:space="preserve"> Сондай-ақ Мухаммад ибн Яғқуб ибн Мухаммад әл-Фаирузабади өзінің «әл-Мирқат әл-Уафия фи табақат әл-ханафия» атты еңбегінде </w:t>
      </w:r>
      <w:r w:rsidR="009247F8" w:rsidRPr="00261287">
        <w:rPr>
          <w:rFonts w:asciiTheme="majorBidi" w:hAnsiTheme="majorBidi" w:cstheme="majorBidi"/>
          <w:sz w:val="28"/>
          <w:szCs w:val="28"/>
          <w:lang w:val="kk-KZ" w:bidi="ar-EG"/>
        </w:rPr>
        <w:t>Ә</w:t>
      </w:r>
      <w:r w:rsidRPr="00261287">
        <w:rPr>
          <w:rFonts w:asciiTheme="majorBidi" w:hAnsiTheme="majorBidi" w:cstheme="majorBidi"/>
          <w:sz w:val="28"/>
          <w:szCs w:val="28"/>
          <w:lang w:val="kk-KZ" w:bidi="ar-EG"/>
        </w:rPr>
        <w:t>бу ә</w:t>
      </w:r>
      <w:r w:rsidR="009247F8" w:rsidRPr="00261287">
        <w:rPr>
          <w:rFonts w:asciiTheme="majorBidi" w:hAnsiTheme="majorBidi" w:cstheme="majorBidi"/>
          <w:sz w:val="28"/>
          <w:szCs w:val="28"/>
          <w:lang w:val="kk-KZ" w:bidi="ar-EG"/>
        </w:rPr>
        <w:t>л-Хасан Али ибн Бә</w:t>
      </w:r>
      <w:r w:rsidR="000A764E" w:rsidRPr="00261287">
        <w:rPr>
          <w:rFonts w:asciiTheme="majorBidi" w:hAnsiTheme="majorBidi" w:cstheme="majorBidi"/>
          <w:sz w:val="28"/>
          <w:szCs w:val="28"/>
          <w:lang w:val="kk-KZ" w:bidi="ar-EG"/>
        </w:rPr>
        <w:t>к</w:t>
      </w:r>
      <w:r w:rsidR="009247F8" w:rsidRPr="00261287">
        <w:rPr>
          <w:rFonts w:asciiTheme="majorBidi" w:hAnsiTheme="majorBidi" w:cstheme="majorBidi"/>
          <w:sz w:val="28"/>
          <w:szCs w:val="28"/>
          <w:lang w:val="kk-KZ" w:bidi="ar-EG"/>
        </w:rPr>
        <w:t>і</w:t>
      </w:r>
      <w:r w:rsidR="000A764E" w:rsidRPr="00261287">
        <w:rPr>
          <w:rFonts w:asciiTheme="majorBidi" w:hAnsiTheme="majorBidi" w:cstheme="majorBidi"/>
          <w:sz w:val="28"/>
          <w:szCs w:val="28"/>
          <w:lang w:val="kk-KZ" w:bidi="ar-EG"/>
        </w:rPr>
        <w:t xml:space="preserve">р </w:t>
      </w:r>
      <w:r w:rsidR="000A764E" w:rsidRPr="00261287">
        <w:rPr>
          <w:rFonts w:ascii="Times New Roman" w:hAnsi="Times New Roman" w:cs="Times New Roman"/>
          <w:sz w:val="28"/>
          <w:szCs w:val="28"/>
          <w:lang w:val="kk-KZ" w:bidi="ar-EG"/>
        </w:rPr>
        <w:t>‒</w:t>
      </w:r>
      <w:r w:rsidR="000A764E" w:rsidRPr="00261287">
        <w:rPr>
          <w:rFonts w:asciiTheme="majorBidi" w:hAnsiTheme="majorBidi" w:cstheme="majorBidi"/>
          <w:sz w:val="28"/>
          <w:szCs w:val="28"/>
          <w:lang w:val="kk-KZ" w:bidi="ar-EG"/>
        </w:rPr>
        <w:t xml:space="preserve"> ұлы имам, біртуар ізгі жан деп дәріптеп өткен</w:t>
      </w:r>
      <w:r w:rsidR="00A554D7">
        <w:rPr>
          <w:rFonts w:asciiTheme="majorBidi" w:hAnsiTheme="majorBidi" w:cstheme="majorBidi"/>
          <w:sz w:val="28"/>
          <w:szCs w:val="28"/>
          <w:lang w:val="kk-KZ" w:bidi="ar-EG"/>
        </w:rPr>
        <w:t>[</w:t>
      </w:r>
      <w:r w:rsidR="00E84AFD">
        <w:rPr>
          <w:rFonts w:asciiTheme="majorBidi" w:hAnsiTheme="majorBidi" w:cstheme="majorBidi"/>
          <w:sz w:val="28"/>
          <w:szCs w:val="28"/>
          <w:lang w:val="kk-KZ" w:bidi="ar-EG"/>
        </w:rPr>
        <w:t xml:space="preserve">76, б. </w:t>
      </w:r>
      <w:r w:rsidR="009E0938" w:rsidRPr="00261287">
        <w:rPr>
          <w:rFonts w:asciiTheme="majorBidi" w:hAnsiTheme="majorBidi" w:cstheme="majorBidi"/>
          <w:sz w:val="28"/>
          <w:szCs w:val="28"/>
          <w:lang w:val="kk-KZ" w:bidi="ar-EG"/>
        </w:rPr>
        <w:t>97]</w:t>
      </w:r>
      <w:r w:rsidR="00070D4C" w:rsidRPr="00261287">
        <w:rPr>
          <w:rFonts w:asciiTheme="majorBidi" w:hAnsiTheme="majorBidi" w:cstheme="majorBidi"/>
          <w:sz w:val="28"/>
          <w:szCs w:val="28"/>
          <w:lang w:val="kk-KZ" w:bidi="ar-EG"/>
        </w:rPr>
        <w:t>.</w:t>
      </w:r>
    </w:p>
    <w:p w14:paraId="4F999CBE" w14:textId="77777777" w:rsidR="0070773F" w:rsidRDefault="00011610" w:rsidP="00CF0DF5">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Махмуд ибн Сүле</w:t>
      </w:r>
      <w:r w:rsidR="0070773F">
        <w:rPr>
          <w:rFonts w:asciiTheme="majorBidi" w:hAnsiTheme="majorBidi" w:cstheme="majorBidi"/>
          <w:sz w:val="28"/>
          <w:szCs w:val="28"/>
          <w:lang w:val="kk-KZ" w:bidi="ar-EG"/>
        </w:rPr>
        <w:t>йман әл-Кафауи өзінің «Кәтәиб ағләм» атты еңбегінде әл-</w:t>
      </w:r>
      <w:r w:rsidR="005556FB">
        <w:rPr>
          <w:rFonts w:asciiTheme="majorBidi" w:hAnsiTheme="majorBidi" w:cstheme="majorBidi"/>
          <w:sz w:val="28"/>
          <w:szCs w:val="28"/>
          <w:lang w:val="kk-KZ" w:bidi="ar-EG"/>
        </w:rPr>
        <w:t>Испиджаб</w:t>
      </w:r>
      <w:r w:rsidR="0070773F">
        <w:rPr>
          <w:rFonts w:asciiTheme="majorBidi" w:hAnsiTheme="majorBidi" w:cstheme="majorBidi"/>
          <w:sz w:val="28"/>
          <w:szCs w:val="28"/>
          <w:lang w:val="kk-KZ" w:bidi="ar-EG"/>
        </w:rPr>
        <w:t>и деген ғалымның келесідей сөзін</w:t>
      </w:r>
      <w:r w:rsidR="00DA2ABE">
        <w:rPr>
          <w:rFonts w:asciiTheme="majorBidi" w:hAnsiTheme="majorBidi" w:cstheme="majorBidi"/>
          <w:sz w:val="28"/>
          <w:szCs w:val="28"/>
          <w:lang w:val="kk-KZ" w:bidi="ar-EG"/>
        </w:rPr>
        <w:t xml:space="preserve"> келтіреді: «Негізінде түйеге «с</w:t>
      </w:r>
      <w:r w:rsidR="0070773F">
        <w:rPr>
          <w:rFonts w:asciiTheme="majorBidi" w:hAnsiTheme="majorBidi" w:cstheme="majorBidi"/>
          <w:sz w:val="28"/>
          <w:szCs w:val="28"/>
          <w:lang w:val="kk-KZ" w:bidi="ar-EG"/>
        </w:rPr>
        <w:t xml:space="preserve">әнәи» деген атау төрт жасқа толып, бесінші жылға қадам басқан кезінде беріледі. Ал қойға келсек, қозы алты айға толған кезде оған «жәзәғ» (қой, тоқты) деген атау беріледі. </w:t>
      </w:r>
      <w:r w:rsidR="0070773F" w:rsidRPr="0025096D">
        <w:rPr>
          <w:rFonts w:asciiTheme="majorBidi" w:hAnsiTheme="majorBidi" w:cstheme="majorBidi"/>
          <w:sz w:val="28"/>
          <w:szCs w:val="28"/>
          <w:lang w:val="kk-KZ" w:bidi="ar-EG"/>
        </w:rPr>
        <w:t>Ұстазым Қазы әз-Заранжари былай деп айтатын: «Негізінде «жәзәғ» есімі қойдың бір тісі түскеннен бастап беріледі</w:t>
      </w:r>
      <w:r w:rsidR="0025096D">
        <w:rPr>
          <w:rFonts w:asciiTheme="majorBidi" w:hAnsiTheme="majorBidi" w:cstheme="majorBidi"/>
          <w:sz w:val="28"/>
          <w:szCs w:val="28"/>
          <w:lang w:val="kk-KZ" w:bidi="ar-EG"/>
        </w:rPr>
        <w:t>»</w:t>
      </w:r>
      <w:r w:rsidR="00A554D7">
        <w:rPr>
          <w:rFonts w:asciiTheme="majorBidi" w:hAnsiTheme="majorBidi" w:cstheme="majorBidi"/>
          <w:sz w:val="28"/>
          <w:szCs w:val="28"/>
          <w:lang w:val="kk-KZ" w:bidi="ar-EG"/>
        </w:rPr>
        <w:t>[</w:t>
      </w:r>
      <w:r w:rsidR="00CF0DF5">
        <w:rPr>
          <w:rFonts w:asciiTheme="majorBidi" w:hAnsiTheme="majorBidi" w:cstheme="majorBidi"/>
          <w:sz w:val="28"/>
          <w:szCs w:val="28"/>
          <w:lang w:val="kk-KZ" w:bidi="ar-EG"/>
        </w:rPr>
        <w:t xml:space="preserve">77, б. </w:t>
      </w:r>
      <w:r w:rsidR="009A741E" w:rsidRPr="0025096D">
        <w:rPr>
          <w:rFonts w:asciiTheme="majorBidi" w:hAnsiTheme="majorBidi" w:cstheme="majorBidi"/>
          <w:sz w:val="28"/>
          <w:szCs w:val="28"/>
          <w:lang w:val="kk-KZ" w:bidi="ar-EG"/>
        </w:rPr>
        <w:t>346</w:t>
      </w:r>
      <w:r w:rsidR="0025096D" w:rsidRPr="0025096D">
        <w:rPr>
          <w:rFonts w:asciiTheme="majorBidi" w:hAnsiTheme="majorBidi" w:cstheme="majorBidi"/>
          <w:sz w:val="28"/>
          <w:szCs w:val="28"/>
          <w:lang w:val="kk-KZ" w:bidi="ar-EG"/>
        </w:rPr>
        <w:t>]</w:t>
      </w:r>
      <w:r w:rsidR="00EB1710" w:rsidRPr="0025096D">
        <w:rPr>
          <w:rFonts w:asciiTheme="majorBidi" w:hAnsiTheme="majorBidi" w:cstheme="majorBidi"/>
          <w:sz w:val="28"/>
          <w:szCs w:val="28"/>
          <w:lang w:val="kk-KZ" w:bidi="ar-EG"/>
        </w:rPr>
        <w:t>.</w:t>
      </w:r>
      <w:r w:rsidR="00EB1710">
        <w:rPr>
          <w:rFonts w:asciiTheme="majorBidi" w:hAnsiTheme="majorBidi" w:cstheme="majorBidi"/>
          <w:sz w:val="28"/>
          <w:szCs w:val="28"/>
          <w:lang w:val="kk-KZ" w:bidi="ar-EG"/>
        </w:rPr>
        <w:t xml:space="preserve"> </w:t>
      </w:r>
    </w:p>
    <w:p w14:paraId="531F0E39" w14:textId="77777777" w:rsidR="000D5C8F" w:rsidRDefault="00077ACF" w:rsidP="00D003AC">
      <w:pPr>
        <w:tabs>
          <w:tab w:val="left" w:pos="2835"/>
        </w:tabs>
        <w:spacing w:after="0" w:line="240" w:lineRule="auto"/>
        <w:ind w:firstLine="567"/>
        <w:jc w:val="both"/>
        <w:rPr>
          <w:rFonts w:asciiTheme="majorBidi" w:hAnsiTheme="majorBidi" w:cstheme="majorBidi"/>
          <w:sz w:val="28"/>
          <w:szCs w:val="28"/>
          <w:lang w:val="kk-KZ" w:bidi="ar-EG"/>
        </w:rPr>
      </w:pPr>
      <w:r w:rsidRPr="00DA7D39">
        <w:rPr>
          <w:rFonts w:asciiTheme="majorBidi" w:hAnsiTheme="majorBidi" w:cstheme="majorBidi"/>
          <w:sz w:val="28"/>
          <w:szCs w:val="28"/>
          <w:lang w:val="kk-KZ" w:bidi="ar-EG"/>
        </w:rPr>
        <w:t>Қарап отырсақ, әл-Кафауи аталмыш мәселеде ғалымның есімін толық жазбай «әл-</w:t>
      </w:r>
      <w:r w:rsidR="005556FB" w:rsidRPr="00DA7D39">
        <w:rPr>
          <w:rFonts w:asciiTheme="majorBidi" w:hAnsiTheme="majorBidi" w:cstheme="majorBidi"/>
          <w:sz w:val="28"/>
          <w:szCs w:val="28"/>
          <w:lang w:val="kk-KZ" w:bidi="ar-EG"/>
        </w:rPr>
        <w:t>Испиджаб</w:t>
      </w:r>
      <w:r w:rsidRPr="00DA7D39">
        <w:rPr>
          <w:rFonts w:asciiTheme="majorBidi" w:hAnsiTheme="majorBidi" w:cstheme="majorBidi"/>
          <w:sz w:val="28"/>
          <w:szCs w:val="28"/>
          <w:lang w:val="kk-KZ" w:bidi="ar-EG"/>
        </w:rPr>
        <w:t>и» деп ныспысын</w:t>
      </w:r>
      <w:r>
        <w:rPr>
          <w:rFonts w:asciiTheme="majorBidi" w:hAnsiTheme="majorBidi" w:cstheme="majorBidi"/>
          <w:sz w:val="28"/>
          <w:szCs w:val="28"/>
          <w:lang w:val="kk-KZ" w:bidi="ar-EG"/>
        </w:rPr>
        <w:t xml:space="preserve"> ғана келт</w:t>
      </w:r>
      <w:r w:rsidR="000467B1">
        <w:rPr>
          <w:rFonts w:asciiTheme="majorBidi" w:hAnsiTheme="majorBidi" w:cstheme="majorBidi"/>
          <w:sz w:val="28"/>
          <w:szCs w:val="28"/>
          <w:lang w:val="kk-KZ" w:bidi="ar-EG"/>
        </w:rPr>
        <w:t>ірумен шектелген. Х</w:t>
      </w:r>
      <w:r>
        <w:rPr>
          <w:rFonts w:asciiTheme="majorBidi" w:hAnsiTheme="majorBidi" w:cstheme="majorBidi"/>
          <w:sz w:val="28"/>
          <w:szCs w:val="28"/>
          <w:lang w:val="kk-KZ" w:bidi="ar-EG"/>
        </w:rPr>
        <w:t xml:space="preserve">анафи мәзһабында бір емес, бірнеше </w:t>
      </w:r>
      <w:r w:rsidR="003D2C3F">
        <w:rPr>
          <w:rFonts w:asciiTheme="majorBidi" w:hAnsiTheme="majorBidi" w:cstheme="majorBidi"/>
          <w:sz w:val="28"/>
          <w:szCs w:val="28"/>
          <w:lang w:val="kk-KZ" w:bidi="ar-EG"/>
        </w:rPr>
        <w:t xml:space="preserve">испиджабтық </w:t>
      </w:r>
      <w:r>
        <w:rPr>
          <w:rFonts w:asciiTheme="majorBidi" w:hAnsiTheme="majorBidi" w:cstheme="majorBidi"/>
          <w:sz w:val="28"/>
          <w:szCs w:val="28"/>
          <w:lang w:val="kk-KZ" w:bidi="ar-EG"/>
        </w:rPr>
        <w:t xml:space="preserve">танымал фақиһтар болғаны </w:t>
      </w:r>
      <w:r w:rsidR="003D2C3F">
        <w:rPr>
          <w:rFonts w:asciiTheme="majorBidi" w:hAnsiTheme="majorBidi" w:cstheme="majorBidi"/>
          <w:sz w:val="28"/>
          <w:szCs w:val="28"/>
          <w:lang w:val="kk-KZ" w:bidi="ar-EG"/>
        </w:rPr>
        <w:t>белгілі. Яғни, жоғарыдағы әл-Исп</w:t>
      </w:r>
      <w:r>
        <w:rPr>
          <w:rFonts w:asciiTheme="majorBidi" w:hAnsiTheme="majorBidi" w:cstheme="majorBidi"/>
          <w:sz w:val="28"/>
          <w:szCs w:val="28"/>
          <w:lang w:val="kk-KZ" w:bidi="ar-EG"/>
        </w:rPr>
        <w:t>и</w:t>
      </w:r>
      <w:r w:rsidR="003D2C3F">
        <w:rPr>
          <w:rFonts w:asciiTheme="majorBidi" w:hAnsiTheme="majorBidi" w:cstheme="majorBidi"/>
          <w:sz w:val="28"/>
          <w:szCs w:val="28"/>
          <w:lang w:val="kk-KZ" w:bidi="ar-EG"/>
        </w:rPr>
        <w:t>д</w:t>
      </w:r>
      <w:r>
        <w:rPr>
          <w:rFonts w:asciiTheme="majorBidi" w:hAnsiTheme="majorBidi" w:cstheme="majorBidi"/>
          <w:sz w:val="28"/>
          <w:szCs w:val="28"/>
          <w:lang w:val="kk-KZ" w:bidi="ar-EG"/>
        </w:rPr>
        <w:t xml:space="preserve">жаби </w:t>
      </w:r>
      <w:r>
        <w:rPr>
          <w:rFonts w:ascii="Times New Roman" w:hAnsi="Times New Roman" w:cs="Times New Roman"/>
          <w:sz w:val="28"/>
          <w:szCs w:val="28"/>
          <w:lang w:val="kk-KZ" w:bidi="ar-EG"/>
        </w:rPr>
        <w:t>‒</w:t>
      </w:r>
      <w:r>
        <w:rPr>
          <w:rFonts w:asciiTheme="majorBidi" w:hAnsiTheme="majorBidi" w:cstheme="majorBidi"/>
          <w:sz w:val="28"/>
          <w:szCs w:val="28"/>
          <w:lang w:val="kk-KZ" w:bidi="ar-EG"/>
        </w:rPr>
        <w:t xml:space="preserve"> Ахмад ибн Мансур немесе Мухаммад ибн Ахмад немесе Али ибн Мухаммад сынды ғалымдардың бірі болуы мүмкін. Кітапта келген </w:t>
      </w:r>
      <w:r w:rsidR="003D2C3F">
        <w:rPr>
          <w:rFonts w:asciiTheme="majorBidi" w:hAnsiTheme="majorBidi" w:cstheme="majorBidi"/>
          <w:sz w:val="28"/>
          <w:szCs w:val="28"/>
          <w:lang w:val="kk-KZ" w:bidi="ar-EG"/>
        </w:rPr>
        <w:t>«</w:t>
      </w:r>
      <w:r>
        <w:rPr>
          <w:rFonts w:asciiTheme="majorBidi" w:hAnsiTheme="majorBidi" w:cstheme="majorBidi"/>
          <w:sz w:val="28"/>
          <w:szCs w:val="28"/>
          <w:lang w:val="kk-KZ" w:bidi="ar-EG"/>
        </w:rPr>
        <w:t>әл-</w:t>
      </w:r>
      <w:r w:rsidR="005556FB">
        <w:rPr>
          <w:rFonts w:asciiTheme="majorBidi" w:hAnsiTheme="majorBidi" w:cstheme="majorBidi"/>
          <w:sz w:val="28"/>
          <w:szCs w:val="28"/>
          <w:lang w:val="kk-KZ" w:bidi="ar-EG"/>
        </w:rPr>
        <w:t>Испиджаб</w:t>
      </w:r>
      <w:r>
        <w:rPr>
          <w:rFonts w:asciiTheme="majorBidi" w:hAnsiTheme="majorBidi" w:cstheme="majorBidi"/>
          <w:sz w:val="28"/>
          <w:szCs w:val="28"/>
          <w:lang w:val="kk-KZ" w:bidi="ar-EG"/>
        </w:rPr>
        <w:t>и</w:t>
      </w:r>
      <w:r w:rsidR="003D2C3F">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дег</w:t>
      </w:r>
      <w:r w:rsidR="00330D2F">
        <w:rPr>
          <w:rFonts w:asciiTheme="majorBidi" w:hAnsiTheme="majorBidi" w:cstheme="majorBidi"/>
          <w:sz w:val="28"/>
          <w:szCs w:val="28"/>
          <w:lang w:val="kk-KZ" w:bidi="ar-EG"/>
        </w:rPr>
        <w:t>ен ғалымның нақты есімін білу</w:t>
      </w:r>
      <w:r>
        <w:rPr>
          <w:rFonts w:asciiTheme="majorBidi" w:hAnsiTheme="majorBidi" w:cstheme="majorBidi"/>
          <w:sz w:val="28"/>
          <w:szCs w:val="28"/>
          <w:lang w:val="kk-KZ" w:bidi="ar-EG"/>
        </w:rPr>
        <w:t xml:space="preserve"> </w:t>
      </w:r>
      <w:r>
        <w:rPr>
          <w:rFonts w:ascii="Times New Roman" w:hAnsi="Times New Roman" w:cs="Times New Roman"/>
          <w:sz w:val="28"/>
          <w:szCs w:val="28"/>
          <w:lang w:val="kk-KZ" w:bidi="ar-EG"/>
        </w:rPr>
        <w:t>‒</w:t>
      </w:r>
      <w:r>
        <w:rPr>
          <w:rFonts w:asciiTheme="majorBidi" w:hAnsiTheme="majorBidi" w:cstheme="majorBidi"/>
          <w:sz w:val="28"/>
          <w:szCs w:val="28"/>
          <w:lang w:val="kk-KZ" w:bidi="ar-EG"/>
        </w:rPr>
        <w:t xml:space="preserve"> </w:t>
      </w:r>
      <w:r w:rsidR="00330D2F">
        <w:rPr>
          <w:rFonts w:asciiTheme="majorBidi" w:hAnsiTheme="majorBidi" w:cstheme="majorBidi"/>
          <w:sz w:val="28"/>
          <w:szCs w:val="28"/>
          <w:lang w:val="kk-KZ" w:bidi="ar-EG"/>
        </w:rPr>
        <w:t xml:space="preserve">жоғарыдағы </w:t>
      </w:r>
      <w:r w:rsidR="00DA2ABE">
        <w:rPr>
          <w:rFonts w:asciiTheme="majorBidi" w:hAnsiTheme="majorBidi" w:cstheme="majorBidi"/>
          <w:sz w:val="28"/>
          <w:szCs w:val="28"/>
          <w:lang w:val="kk-KZ" w:bidi="ar-EG"/>
        </w:rPr>
        <w:t>қ</w:t>
      </w:r>
      <w:r w:rsidR="00330D2F">
        <w:rPr>
          <w:rFonts w:asciiTheme="majorBidi" w:hAnsiTheme="majorBidi" w:cstheme="majorBidi"/>
          <w:sz w:val="28"/>
          <w:szCs w:val="28"/>
          <w:lang w:val="kk-KZ" w:bidi="ar-EG"/>
        </w:rPr>
        <w:t xml:space="preserve">азы әз-Заранжаридің аталмыш үш </w:t>
      </w:r>
      <w:r w:rsidR="003D2C3F">
        <w:rPr>
          <w:rFonts w:asciiTheme="majorBidi" w:hAnsiTheme="majorBidi" w:cstheme="majorBidi"/>
          <w:sz w:val="28"/>
          <w:szCs w:val="28"/>
          <w:lang w:val="kk-KZ" w:bidi="ar-EG"/>
        </w:rPr>
        <w:t>и</w:t>
      </w:r>
      <w:r w:rsidR="005556FB">
        <w:rPr>
          <w:rFonts w:asciiTheme="majorBidi" w:hAnsiTheme="majorBidi" w:cstheme="majorBidi"/>
          <w:sz w:val="28"/>
          <w:szCs w:val="28"/>
          <w:lang w:val="kk-KZ" w:bidi="ar-EG"/>
        </w:rPr>
        <w:t>спиджаб</w:t>
      </w:r>
      <w:r w:rsidR="00330D2F">
        <w:rPr>
          <w:rFonts w:asciiTheme="majorBidi" w:hAnsiTheme="majorBidi" w:cstheme="majorBidi"/>
          <w:sz w:val="28"/>
          <w:szCs w:val="28"/>
          <w:lang w:val="kk-KZ" w:bidi="ar-EG"/>
        </w:rPr>
        <w:t>тық ғалымның қайсысының ұстазы екенін анықтауға мүмкіндік береді. Өйткені жоғарыда ғалым әл-</w:t>
      </w:r>
      <w:r w:rsidR="005556FB">
        <w:rPr>
          <w:rFonts w:asciiTheme="majorBidi" w:hAnsiTheme="majorBidi" w:cstheme="majorBidi"/>
          <w:sz w:val="28"/>
          <w:szCs w:val="28"/>
          <w:lang w:val="kk-KZ" w:bidi="ar-EG"/>
        </w:rPr>
        <w:t>Испиджаб</w:t>
      </w:r>
      <w:r w:rsidR="00DA2ABE">
        <w:rPr>
          <w:rFonts w:asciiTheme="majorBidi" w:hAnsiTheme="majorBidi" w:cstheme="majorBidi"/>
          <w:sz w:val="28"/>
          <w:szCs w:val="28"/>
          <w:lang w:val="kk-KZ" w:bidi="ar-EG"/>
        </w:rPr>
        <w:t>и қ</w:t>
      </w:r>
      <w:r w:rsidR="00330D2F">
        <w:rPr>
          <w:rFonts w:asciiTheme="majorBidi" w:hAnsiTheme="majorBidi" w:cstheme="majorBidi"/>
          <w:sz w:val="28"/>
          <w:szCs w:val="28"/>
          <w:lang w:val="kk-KZ" w:bidi="ar-EG"/>
        </w:rPr>
        <w:t xml:space="preserve">азы әз-Заранжариды ұстазым деп айтқан. Зерттеу барысында Ахмад ибн Мансур, Мухаммад ибн Ахмад және Али ибн Мухаммад деген үш </w:t>
      </w:r>
      <w:r w:rsidR="003D2C3F">
        <w:rPr>
          <w:rFonts w:asciiTheme="majorBidi" w:hAnsiTheme="majorBidi" w:cstheme="majorBidi"/>
          <w:sz w:val="28"/>
          <w:szCs w:val="28"/>
          <w:lang w:val="kk-KZ" w:bidi="ar-EG"/>
        </w:rPr>
        <w:t>и</w:t>
      </w:r>
      <w:r w:rsidR="005556FB">
        <w:rPr>
          <w:rFonts w:asciiTheme="majorBidi" w:hAnsiTheme="majorBidi" w:cstheme="majorBidi"/>
          <w:sz w:val="28"/>
          <w:szCs w:val="28"/>
          <w:lang w:val="kk-KZ" w:bidi="ar-EG"/>
        </w:rPr>
        <w:t>спиджаб</w:t>
      </w:r>
      <w:r w:rsidR="00330D2F">
        <w:rPr>
          <w:rFonts w:asciiTheme="majorBidi" w:hAnsiTheme="majorBidi" w:cstheme="majorBidi"/>
          <w:sz w:val="28"/>
          <w:szCs w:val="28"/>
          <w:lang w:val="kk-KZ" w:bidi="ar-EG"/>
        </w:rPr>
        <w:t xml:space="preserve">тық ғалымның қолжазба еңбектерінен олардың жоғарыдағы мәселеге қатысты қандай пікір мен тұжырым жазғанын зерттеп көрдік. Нәтижеде аталмыш мәселеге қатысты Ахмад </w:t>
      </w:r>
      <w:r w:rsidR="00DA2ABE">
        <w:rPr>
          <w:rFonts w:asciiTheme="majorBidi" w:hAnsiTheme="majorBidi" w:cstheme="majorBidi"/>
          <w:sz w:val="28"/>
          <w:szCs w:val="28"/>
          <w:lang w:val="kk-KZ" w:bidi="ar-EG"/>
        </w:rPr>
        <w:t>ибн Мансур: «Негізінде түйеге «с</w:t>
      </w:r>
      <w:r w:rsidR="00330D2F">
        <w:rPr>
          <w:rFonts w:asciiTheme="majorBidi" w:hAnsiTheme="majorBidi" w:cstheme="majorBidi"/>
          <w:sz w:val="28"/>
          <w:szCs w:val="28"/>
          <w:lang w:val="kk-KZ" w:bidi="ar-EG"/>
        </w:rPr>
        <w:t>әнәи» деген атау төрт жасқа толып, бесінші жылға қадам басқан кезінде беріледі. Ал қойға келсек, қозы бір жасқа толған кезде оған «жәзәғ» (қ</w:t>
      </w:r>
      <w:r w:rsidR="00E51EB7">
        <w:rPr>
          <w:rFonts w:asciiTheme="majorBidi" w:hAnsiTheme="majorBidi" w:cstheme="majorBidi"/>
          <w:sz w:val="28"/>
          <w:szCs w:val="28"/>
          <w:lang w:val="kk-KZ" w:bidi="ar-EG"/>
        </w:rPr>
        <w:t>ой, тоқты) деген атау беріледі»</w:t>
      </w:r>
      <w:r w:rsidR="00A554D7">
        <w:rPr>
          <w:rFonts w:asciiTheme="majorBidi" w:hAnsiTheme="majorBidi" w:cstheme="majorBidi"/>
          <w:sz w:val="28"/>
          <w:szCs w:val="28"/>
          <w:lang w:val="kk-KZ" w:bidi="ar-EG"/>
        </w:rPr>
        <w:t>[</w:t>
      </w:r>
      <w:r w:rsidR="00C24384">
        <w:rPr>
          <w:rFonts w:asciiTheme="majorBidi" w:hAnsiTheme="majorBidi" w:cstheme="majorBidi"/>
          <w:sz w:val="28"/>
          <w:szCs w:val="28"/>
          <w:lang w:val="kk-KZ" w:bidi="ar-EG"/>
        </w:rPr>
        <w:t xml:space="preserve">73, б. </w:t>
      </w:r>
      <w:r w:rsidR="00E51EB7">
        <w:rPr>
          <w:rFonts w:asciiTheme="majorBidi" w:hAnsiTheme="majorBidi" w:cstheme="majorBidi"/>
          <w:sz w:val="28"/>
          <w:szCs w:val="28"/>
          <w:lang w:val="kk-KZ" w:bidi="ar-EG"/>
        </w:rPr>
        <w:t>374</w:t>
      </w:r>
      <w:r w:rsidR="00DA2ABE">
        <w:rPr>
          <w:rFonts w:asciiTheme="majorBidi" w:hAnsiTheme="majorBidi" w:cstheme="majorBidi"/>
          <w:sz w:val="28"/>
          <w:szCs w:val="28"/>
          <w:lang w:val="kk-KZ" w:bidi="ar-EG"/>
        </w:rPr>
        <w:t>]</w:t>
      </w:r>
      <w:r w:rsidR="00E3472F" w:rsidRPr="00E3472F">
        <w:rPr>
          <w:rFonts w:asciiTheme="majorBidi" w:hAnsiTheme="majorBidi" w:cstheme="majorBidi"/>
          <w:sz w:val="28"/>
          <w:szCs w:val="28"/>
          <w:lang w:val="kk-KZ" w:bidi="ar-EG"/>
        </w:rPr>
        <w:t xml:space="preserve"> </w:t>
      </w:r>
      <w:r w:rsidR="00E3472F">
        <w:rPr>
          <w:rFonts w:asciiTheme="majorBidi" w:hAnsiTheme="majorBidi" w:cstheme="majorBidi"/>
          <w:sz w:val="28"/>
          <w:szCs w:val="28"/>
          <w:lang w:val="kk-KZ" w:bidi="ar-EG"/>
        </w:rPr>
        <w:t>десе</w:t>
      </w:r>
      <w:r w:rsidR="00DA676F">
        <w:rPr>
          <w:rFonts w:asciiTheme="majorBidi" w:hAnsiTheme="majorBidi" w:cstheme="majorBidi"/>
          <w:sz w:val="28"/>
          <w:szCs w:val="28"/>
          <w:lang w:val="kk-KZ" w:bidi="ar-EG"/>
        </w:rPr>
        <w:t>,</w:t>
      </w:r>
      <w:r w:rsidR="00330D2F">
        <w:rPr>
          <w:rFonts w:asciiTheme="majorBidi" w:hAnsiTheme="majorBidi" w:cstheme="majorBidi"/>
          <w:sz w:val="28"/>
          <w:szCs w:val="28"/>
          <w:lang w:val="kk-KZ" w:bidi="ar-EG"/>
        </w:rPr>
        <w:t xml:space="preserve"> Мухаммад</w:t>
      </w:r>
      <w:r w:rsidR="00DA2ABE">
        <w:rPr>
          <w:rFonts w:asciiTheme="majorBidi" w:hAnsiTheme="majorBidi" w:cstheme="majorBidi"/>
          <w:sz w:val="28"/>
          <w:szCs w:val="28"/>
          <w:lang w:val="kk-KZ" w:bidi="ar-EG"/>
        </w:rPr>
        <w:t xml:space="preserve"> ибн Ахмад: «</w:t>
      </w:r>
      <w:bookmarkStart w:id="1" w:name="_Hlk181245741"/>
      <w:r w:rsidR="00DA2ABE">
        <w:rPr>
          <w:rFonts w:asciiTheme="majorBidi" w:hAnsiTheme="majorBidi" w:cstheme="majorBidi"/>
          <w:sz w:val="28"/>
          <w:szCs w:val="28"/>
          <w:lang w:val="kk-KZ" w:bidi="ar-EG"/>
        </w:rPr>
        <w:t>Негізінде түйеге «с</w:t>
      </w:r>
      <w:r w:rsidR="00330D2F">
        <w:rPr>
          <w:rFonts w:asciiTheme="majorBidi" w:hAnsiTheme="majorBidi" w:cstheme="majorBidi"/>
          <w:sz w:val="28"/>
          <w:szCs w:val="28"/>
          <w:lang w:val="kk-KZ" w:bidi="ar-EG"/>
        </w:rPr>
        <w:t>әнәи» деген атау төрт жасқа толып, бесінші жылға қадам басқан кезінде беріледі. Ал қойға келсек, қозы алты айға толған кезде оған «жәзәғ» (қой, тоқты) деген атау беріледі</w:t>
      </w:r>
      <w:bookmarkEnd w:id="1"/>
      <w:r w:rsidR="00330D2F">
        <w:rPr>
          <w:rFonts w:asciiTheme="majorBidi" w:hAnsiTheme="majorBidi" w:cstheme="majorBidi"/>
          <w:sz w:val="28"/>
          <w:szCs w:val="28"/>
          <w:lang w:val="kk-KZ" w:bidi="ar-EG"/>
        </w:rPr>
        <w:t>» дейді</w:t>
      </w:r>
      <w:r w:rsidR="00A554D7">
        <w:rPr>
          <w:rFonts w:asciiTheme="majorBidi" w:hAnsiTheme="majorBidi" w:cstheme="majorBidi"/>
          <w:sz w:val="28"/>
          <w:szCs w:val="28"/>
          <w:lang w:val="kk-KZ" w:bidi="ar-EG"/>
        </w:rPr>
        <w:t>[</w:t>
      </w:r>
      <w:r w:rsidR="005B7848">
        <w:rPr>
          <w:rFonts w:asciiTheme="majorBidi" w:hAnsiTheme="majorBidi" w:cstheme="majorBidi"/>
          <w:sz w:val="28"/>
          <w:szCs w:val="28"/>
          <w:lang w:val="kk-KZ" w:bidi="ar-EG"/>
        </w:rPr>
        <w:t xml:space="preserve">78, б. </w:t>
      </w:r>
      <w:r w:rsidR="00C9183F">
        <w:rPr>
          <w:rFonts w:asciiTheme="majorBidi" w:hAnsiTheme="majorBidi" w:cstheme="majorBidi"/>
          <w:sz w:val="28"/>
          <w:szCs w:val="28"/>
          <w:lang w:val="kk-KZ" w:bidi="ar-EG"/>
        </w:rPr>
        <w:t>328</w:t>
      </w:r>
      <w:r w:rsidR="00C9183F" w:rsidRPr="00C9183F">
        <w:rPr>
          <w:rFonts w:asciiTheme="majorBidi" w:hAnsiTheme="majorBidi" w:cstheme="majorBidi"/>
          <w:sz w:val="28"/>
          <w:szCs w:val="28"/>
          <w:lang w:val="kk-KZ" w:bidi="ar-EG"/>
        </w:rPr>
        <w:t>]</w:t>
      </w:r>
      <w:r w:rsidR="00E3472F">
        <w:rPr>
          <w:rFonts w:asciiTheme="majorBidi" w:hAnsiTheme="majorBidi" w:cstheme="majorBidi"/>
          <w:sz w:val="28"/>
          <w:szCs w:val="28"/>
          <w:lang w:val="kk-KZ" w:bidi="ar-EG"/>
        </w:rPr>
        <w:t>,</w:t>
      </w:r>
      <w:r w:rsidR="00330D2F">
        <w:rPr>
          <w:rFonts w:asciiTheme="majorBidi" w:hAnsiTheme="majorBidi" w:cstheme="majorBidi"/>
          <w:sz w:val="28"/>
          <w:szCs w:val="28"/>
          <w:lang w:val="kk-KZ" w:bidi="ar-EG"/>
        </w:rPr>
        <w:t xml:space="preserve"> ал Али ибн Мухаммад</w:t>
      </w:r>
      <w:r w:rsidR="00AB12B7">
        <w:rPr>
          <w:rFonts w:asciiTheme="majorBidi" w:hAnsiTheme="majorBidi" w:cstheme="majorBidi"/>
          <w:sz w:val="28"/>
          <w:szCs w:val="28"/>
          <w:lang w:val="kk-KZ" w:bidi="ar-EG"/>
        </w:rPr>
        <w:t>: «Не</w:t>
      </w:r>
      <w:r w:rsidR="00DA2ABE">
        <w:rPr>
          <w:rFonts w:asciiTheme="majorBidi" w:hAnsiTheme="majorBidi" w:cstheme="majorBidi"/>
          <w:sz w:val="28"/>
          <w:szCs w:val="28"/>
          <w:lang w:val="kk-KZ" w:bidi="ar-EG"/>
        </w:rPr>
        <w:t>гізінде түйеге «с</w:t>
      </w:r>
      <w:r w:rsidR="00AB12B7">
        <w:rPr>
          <w:rFonts w:asciiTheme="majorBidi" w:hAnsiTheme="majorBidi" w:cstheme="majorBidi"/>
          <w:sz w:val="28"/>
          <w:szCs w:val="28"/>
          <w:lang w:val="kk-KZ" w:bidi="ar-EG"/>
        </w:rPr>
        <w:t>әнәи» деген атау бес жасқа толып, алтыншы жылға қадам басқан кезінде беріледі. Ал қойға келсек, қозы алты айға толған кезде оған «жәзәғ» (қой, тоқты) деген атау беріледі»</w:t>
      </w:r>
      <w:r w:rsidR="00A67E8C">
        <w:rPr>
          <w:rFonts w:asciiTheme="majorBidi" w:hAnsiTheme="majorBidi" w:cstheme="majorBidi"/>
          <w:sz w:val="28"/>
          <w:szCs w:val="28"/>
          <w:lang w:val="kk-KZ" w:bidi="ar-EG"/>
        </w:rPr>
        <w:t xml:space="preserve"> деген</w:t>
      </w:r>
      <w:r w:rsidR="00363753">
        <w:rPr>
          <w:rFonts w:asciiTheme="majorBidi" w:hAnsiTheme="majorBidi" w:cstheme="majorBidi"/>
          <w:sz w:val="28"/>
          <w:szCs w:val="28"/>
          <w:lang w:val="kk-KZ" w:bidi="ar-EG"/>
        </w:rPr>
        <w:t>[</w:t>
      </w:r>
      <w:r w:rsidR="00D003AC">
        <w:rPr>
          <w:rFonts w:asciiTheme="majorBidi" w:hAnsiTheme="majorBidi" w:cstheme="majorBidi"/>
          <w:sz w:val="28"/>
          <w:szCs w:val="28"/>
          <w:lang w:val="kk-KZ" w:bidi="ar-EG"/>
        </w:rPr>
        <w:t xml:space="preserve">75, б. </w:t>
      </w:r>
      <w:r w:rsidR="00C9183F">
        <w:rPr>
          <w:rFonts w:asciiTheme="majorBidi" w:hAnsiTheme="majorBidi" w:cstheme="majorBidi"/>
          <w:sz w:val="28"/>
          <w:szCs w:val="28"/>
          <w:lang w:val="kk-KZ" w:bidi="ar-EG"/>
        </w:rPr>
        <w:t>265</w:t>
      </w:r>
      <w:r w:rsidR="00C9183F" w:rsidRPr="00C9183F">
        <w:rPr>
          <w:rFonts w:asciiTheme="majorBidi" w:hAnsiTheme="majorBidi" w:cstheme="majorBidi"/>
          <w:sz w:val="28"/>
          <w:szCs w:val="28"/>
          <w:lang w:val="kk-KZ" w:bidi="ar-EG"/>
        </w:rPr>
        <w:t>]</w:t>
      </w:r>
      <w:r w:rsidR="00A67E8C">
        <w:rPr>
          <w:rFonts w:asciiTheme="majorBidi" w:hAnsiTheme="majorBidi" w:cstheme="majorBidi"/>
          <w:sz w:val="28"/>
          <w:szCs w:val="28"/>
          <w:lang w:val="kk-KZ" w:bidi="ar-EG"/>
        </w:rPr>
        <w:t xml:space="preserve">. Қарап отырсақ, Мухаммад ибн Ахмадтың көзқарасы жоғарыдағы </w:t>
      </w:r>
      <w:r w:rsidR="003D2C3F">
        <w:rPr>
          <w:rFonts w:asciiTheme="majorBidi" w:hAnsiTheme="majorBidi" w:cstheme="majorBidi"/>
          <w:sz w:val="28"/>
          <w:szCs w:val="28"/>
          <w:lang w:val="kk-KZ" w:bidi="ar-EG"/>
        </w:rPr>
        <w:t>и</w:t>
      </w:r>
      <w:r w:rsidR="005556FB">
        <w:rPr>
          <w:rFonts w:asciiTheme="majorBidi" w:hAnsiTheme="majorBidi" w:cstheme="majorBidi"/>
          <w:sz w:val="28"/>
          <w:szCs w:val="28"/>
          <w:lang w:val="kk-KZ" w:bidi="ar-EG"/>
        </w:rPr>
        <w:t>спиджаб</w:t>
      </w:r>
      <w:r w:rsidR="00A67E8C">
        <w:rPr>
          <w:rFonts w:asciiTheme="majorBidi" w:hAnsiTheme="majorBidi" w:cstheme="majorBidi"/>
          <w:sz w:val="28"/>
          <w:szCs w:val="28"/>
          <w:lang w:val="kk-KZ" w:bidi="ar-EG"/>
        </w:rPr>
        <w:t>тық ғалымның көзқарасымен дәлме-дәл сәйкес келіп тұр. Осыған қарап жоғарыда келген әл-</w:t>
      </w:r>
      <w:r w:rsidR="005556FB">
        <w:rPr>
          <w:rFonts w:asciiTheme="majorBidi" w:hAnsiTheme="majorBidi" w:cstheme="majorBidi"/>
          <w:sz w:val="28"/>
          <w:szCs w:val="28"/>
          <w:lang w:val="kk-KZ" w:bidi="ar-EG"/>
        </w:rPr>
        <w:t>Испиджаб</w:t>
      </w:r>
      <w:r w:rsidR="00A67E8C">
        <w:rPr>
          <w:rFonts w:asciiTheme="majorBidi" w:hAnsiTheme="majorBidi" w:cstheme="majorBidi"/>
          <w:sz w:val="28"/>
          <w:szCs w:val="28"/>
          <w:lang w:val="kk-KZ" w:bidi="ar-EG"/>
        </w:rPr>
        <w:t xml:space="preserve">и деген ғалым </w:t>
      </w:r>
      <w:r w:rsidR="00A67E8C">
        <w:rPr>
          <w:rFonts w:ascii="Times New Roman" w:hAnsi="Times New Roman" w:cs="Times New Roman"/>
          <w:sz w:val="28"/>
          <w:szCs w:val="28"/>
          <w:lang w:val="kk-KZ" w:bidi="ar-EG"/>
        </w:rPr>
        <w:t>‒</w:t>
      </w:r>
      <w:r w:rsidR="00A67E8C">
        <w:rPr>
          <w:rFonts w:asciiTheme="majorBidi" w:hAnsiTheme="majorBidi" w:cstheme="majorBidi"/>
          <w:sz w:val="28"/>
          <w:szCs w:val="28"/>
          <w:lang w:val="kk-KZ" w:bidi="ar-EG"/>
        </w:rPr>
        <w:t xml:space="preserve"> Мухаммад ибн Ахмад әл-</w:t>
      </w:r>
      <w:r w:rsidR="005556FB">
        <w:rPr>
          <w:rFonts w:asciiTheme="majorBidi" w:hAnsiTheme="majorBidi" w:cstheme="majorBidi"/>
          <w:sz w:val="28"/>
          <w:szCs w:val="28"/>
          <w:lang w:val="kk-KZ" w:bidi="ar-EG"/>
        </w:rPr>
        <w:t>Испиджаб</w:t>
      </w:r>
      <w:r w:rsidR="00A67E8C">
        <w:rPr>
          <w:rFonts w:asciiTheme="majorBidi" w:hAnsiTheme="majorBidi" w:cstheme="majorBidi"/>
          <w:sz w:val="28"/>
          <w:szCs w:val="28"/>
          <w:lang w:val="kk-KZ" w:bidi="ar-EG"/>
        </w:rPr>
        <w:t>и, сондай-ақ Қазы әз-Заранжари оның ұ</w:t>
      </w:r>
      <w:r w:rsidR="005E1513">
        <w:rPr>
          <w:rFonts w:asciiTheme="majorBidi" w:hAnsiTheme="majorBidi" w:cstheme="majorBidi"/>
          <w:sz w:val="28"/>
          <w:szCs w:val="28"/>
          <w:lang w:val="kk-KZ" w:bidi="ar-EG"/>
        </w:rPr>
        <w:t>стазы болған деген тоқтамға келе</w:t>
      </w:r>
      <w:r w:rsidR="00A67E8C">
        <w:rPr>
          <w:rFonts w:asciiTheme="majorBidi" w:hAnsiTheme="majorBidi" w:cstheme="majorBidi"/>
          <w:sz w:val="28"/>
          <w:szCs w:val="28"/>
          <w:lang w:val="kk-KZ" w:bidi="ar-EG"/>
        </w:rPr>
        <w:t xml:space="preserve"> аламыз.</w:t>
      </w:r>
    </w:p>
    <w:p w14:paraId="69717B71" w14:textId="77777777" w:rsidR="00994AB7" w:rsidRDefault="00994AB7" w:rsidP="00003071">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Осы </w:t>
      </w:r>
      <w:r w:rsidR="00BD0DC0">
        <w:rPr>
          <w:rFonts w:asciiTheme="majorBidi" w:hAnsiTheme="majorBidi" w:cstheme="majorBidi"/>
          <w:sz w:val="28"/>
          <w:szCs w:val="28"/>
          <w:lang w:val="kk-KZ" w:bidi="ar-EG"/>
        </w:rPr>
        <w:t>Ахмад ибн Мансур әл</w:t>
      </w:r>
      <w:r w:rsidR="00BD0DC0" w:rsidRPr="00BD0DC0">
        <w:rPr>
          <w:rFonts w:asciiTheme="majorBidi" w:hAnsiTheme="majorBidi" w:cstheme="majorBidi"/>
          <w:sz w:val="28"/>
          <w:szCs w:val="28"/>
          <w:lang w:val="kk-KZ" w:bidi="ar-EG"/>
        </w:rPr>
        <w:t>-</w:t>
      </w:r>
      <w:r w:rsidR="00BD0DC0">
        <w:rPr>
          <w:rFonts w:asciiTheme="majorBidi" w:hAnsiTheme="majorBidi" w:cstheme="majorBidi"/>
          <w:sz w:val="28"/>
          <w:szCs w:val="28"/>
          <w:lang w:val="kk-KZ" w:bidi="ar-EG"/>
        </w:rPr>
        <w:t xml:space="preserve">Испиджаби мен оның «Шарх Мухтасар </w:t>
      </w:r>
      <w:r w:rsidR="00C249F3">
        <w:rPr>
          <w:rFonts w:asciiTheme="majorBidi" w:hAnsiTheme="majorBidi" w:cstheme="majorBidi"/>
          <w:sz w:val="28"/>
          <w:szCs w:val="28"/>
          <w:lang w:val="kk-KZ" w:bidi="ar-EG"/>
        </w:rPr>
        <w:t>ат-Тахауи</w:t>
      </w:r>
      <w:r w:rsidR="00BD0DC0">
        <w:rPr>
          <w:rFonts w:asciiTheme="majorBidi" w:hAnsiTheme="majorBidi" w:cstheme="majorBidi"/>
          <w:sz w:val="28"/>
          <w:szCs w:val="28"/>
          <w:lang w:val="kk-KZ" w:bidi="ar-EG"/>
        </w:rPr>
        <w:t>» еңбегі</w:t>
      </w:r>
      <w:r>
        <w:rPr>
          <w:rFonts w:asciiTheme="majorBidi" w:hAnsiTheme="majorBidi" w:cstheme="majorBidi"/>
          <w:sz w:val="28"/>
          <w:szCs w:val="28"/>
          <w:lang w:val="kk-KZ" w:bidi="ar-EG"/>
        </w:rPr>
        <w:t xml:space="preserve"> аясында 20</w:t>
      </w:r>
      <w:r w:rsidRPr="00994AB7">
        <w:rPr>
          <w:rFonts w:asciiTheme="majorBidi" w:hAnsiTheme="majorBidi" w:cstheme="majorBidi"/>
          <w:sz w:val="28"/>
          <w:szCs w:val="28"/>
          <w:lang w:val="kk-KZ" w:bidi="ar-EG"/>
        </w:rPr>
        <w:t>09</w:t>
      </w:r>
      <w:r>
        <w:rPr>
          <w:rFonts w:asciiTheme="majorBidi" w:hAnsiTheme="majorBidi" w:cstheme="majorBidi"/>
          <w:sz w:val="28"/>
          <w:szCs w:val="28"/>
          <w:lang w:val="kk-KZ" w:bidi="ar-EG"/>
        </w:rPr>
        <w:t xml:space="preserve"> жылы докторлық диссертация қорғаған ирактық доктор Фирас Мәжид Абдулла өзінің диссертациясында </w:t>
      </w:r>
      <w:r>
        <w:rPr>
          <w:rFonts w:asciiTheme="majorBidi" w:hAnsiTheme="majorBidi" w:cstheme="majorBidi"/>
          <w:sz w:val="28"/>
          <w:szCs w:val="28"/>
          <w:lang w:val="kk-KZ"/>
        </w:rPr>
        <w:t>Ахмад ибн Мансурдың ұстазы ретінде Әбу әл</w:t>
      </w:r>
      <w:r w:rsidRPr="009B1D8E">
        <w:rPr>
          <w:rFonts w:asciiTheme="majorBidi" w:hAnsiTheme="majorBidi" w:cstheme="majorBidi"/>
          <w:sz w:val="28"/>
          <w:szCs w:val="28"/>
          <w:lang w:val="kk-KZ"/>
        </w:rPr>
        <w:t>-</w:t>
      </w:r>
      <w:r>
        <w:rPr>
          <w:rFonts w:asciiTheme="majorBidi" w:hAnsiTheme="majorBidi" w:cstheme="majorBidi"/>
          <w:sz w:val="28"/>
          <w:szCs w:val="28"/>
          <w:lang w:val="kk-KZ"/>
        </w:rPr>
        <w:t>Хасан ибн Сахр әл</w:t>
      </w:r>
      <w:r w:rsidRPr="009B1D8E">
        <w:rPr>
          <w:rFonts w:asciiTheme="majorBidi" w:hAnsiTheme="majorBidi" w:cstheme="majorBidi"/>
          <w:sz w:val="28"/>
          <w:szCs w:val="28"/>
          <w:lang w:val="kk-KZ"/>
        </w:rPr>
        <w:t>-</w:t>
      </w:r>
      <w:r>
        <w:rPr>
          <w:rFonts w:asciiTheme="majorBidi" w:hAnsiTheme="majorBidi" w:cstheme="majorBidi"/>
          <w:sz w:val="28"/>
          <w:szCs w:val="28"/>
          <w:lang w:val="kk-KZ"/>
        </w:rPr>
        <w:t>Басри мен Әбу әл</w:t>
      </w:r>
      <w:r w:rsidRPr="009B1D8E">
        <w:rPr>
          <w:rFonts w:asciiTheme="majorBidi" w:hAnsiTheme="majorBidi" w:cstheme="majorBidi"/>
          <w:sz w:val="28"/>
          <w:szCs w:val="28"/>
          <w:lang w:val="kk-KZ"/>
        </w:rPr>
        <w:t>-</w:t>
      </w:r>
      <w:r>
        <w:rPr>
          <w:rFonts w:asciiTheme="majorBidi" w:hAnsiTheme="majorBidi" w:cstheme="majorBidi"/>
          <w:sz w:val="28"/>
          <w:szCs w:val="28"/>
          <w:lang w:val="kk-KZ"/>
        </w:rPr>
        <w:t>Фадл әл</w:t>
      </w:r>
      <w:r w:rsidRPr="009B1D8E">
        <w:rPr>
          <w:rFonts w:asciiTheme="majorBidi" w:hAnsiTheme="majorBidi" w:cstheme="majorBidi"/>
          <w:sz w:val="28"/>
          <w:szCs w:val="28"/>
          <w:lang w:val="kk-KZ"/>
        </w:rPr>
        <w:t>-</w:t>
      </w:r>
      <w:r>
        <w:rPr>
          <w:rFonts w:asciiTheme="majorBidi" w:hAnsiTheme="majorBidi" w:cstheme="majorBidi"/>
          <w:sz w:val="28"/>
          <w:szCs w:val="28"/>
          <w:lang w:val="kk-KZ"/>
        </w:rPr>
        <w:t>Аржаниді атап өтсе</w:t>
      </w:r>
      <w:r w:rsidRPr="00346AA9">
        <w:rPr>
          <w:rFonts w:asciiTheme="majorBidi" w:hAnsiTheme="majorBidi" w:cstheme="majorBidi"/>
          <w:sz w:val="28"/>
          <w:szCs w:val="28"/>
          <w:lang w:val="kk-KZ" w:bidi="ar-EG"/>
        </w:rPr>
        <w:t>[</w:t>
      </w:r>
      <w:r w:rsidR="005F19E6">
        <w:rPr>
          <w:rFonts w:asciiTheme="majorBidi" w:hAnsiTheme="majorBidi" w:cstheme="majorBidi"/>
          <w:sz w:val="28"/>
          <w:szCs w:val="28"/>
          <w:lang w:val="kk-KZ" w:bidi="ar-EG"/>
        </w:rPr>
        <w:t xml:space="preserve">2, б. </w:t>
      </w:r>
      <w:r>
        <w:rPr>
          <w:rFonts w:asciiTheme="majorBidi" w:hAnsiTheme="majorBidi" w:cstheme="majorBidi"/>
          <w:sz w:val="28"/>
          <w:szCs w:val="28"/>
          <w:lang w:val="kk-KZ" w:bidi="ar-EG"/>
        </w:rPr>
        <w:t>1</w:t>
      </w:r>
      <w:r w:rsidRPr="00994AB7">
        <w:rPr>
          <w:rFonts w:asciiTheme="majorBidi" w:hAnsiTheme="majorBidi" w:cstheme="majorBidi"/>
          <w:sz w:val="28"/>
          <w:szCs w:val="28"/>
          <w:lang w:val="kk-KZ" w:bidi="ar-EG"/>
        </w:rPr>
        <w:t>7</w:t>
      </w:r>
      <w:r w:rsidRPr="00346AA9">
        <w:rPr>
          <w:rFonts w:asciiTheme="majorBidi" w:hAnsiTheme="majorBidi" w:cstheme="majorBidi"/>
          <w:sz w:val="28"/>
          <w:szCs w:val="28"/>
          <w:lang w:val="kk-KZ" w:bidi="ar-EG"/>
        </w:rPr>
        <w:t>]</w:t>
      </w:r>
      <w:r w:rsidR="00E65299">
        <w:rPr>
          <w:rFonts w:asciiTheme="majorBidi" w:hAnsiTheme="majorBidi" w:cstheme="majorBidi"/>
          <w:sz w:val="28"/>
          <w:szCs w:val="28"/>
          <w:lang w:val="kk-KZ" w:bidi="ar-EG"/>
        </w:rPr>
        <w:t xml:space="preserve">, </w:t>
      </w:r>
      <w:r w:rsidR="00E65299">
        <w:rPr>
          <w:rFonts w:asciiTheme="majorBidi" w:hAnsiTheme="majorBidi" w:cstheme="majorBidi"/>
          <w:sz w:val="28"/>
          <w:szCs w:val="28"/>
          <w:lang w:val="kk-KZ"/>
        </w:rPr>
        <w:t>ал шәкірттері ретінде жоғарыда аталғандай, Әбу Али әл</w:t>
      </w:r>
      <w:r w:rsidR="00E65299" w:rsidRPr="009B1D8E">
        <w:rPr>
          <w:rFonts w:asciiTheme="majorBidi" w:hAnsiTheme="majorBidi" w:cstheme="majorBidi"/>
          <w:sz w:val="28"/>
          <w:szCs w:val="28"/>
          <w:lang w:val="kk-KZ"/>
        </w:rPr>
        <w:t>-</w:t>
      </w:r>
      <w:r w:rsidR="00E65299">
        <w:rPr>
          <w:rFonts w:asciiTheme="majorBidi" w:hAnsiTheme="majorBidi" w:cstheme="majorBidi"/>
          <w:sz w:val="28"/>
          <w:szCs w:val="28"/>
          <w:lang w:val="kk-KZ"/>
        </w:rPr>
        <w:t>Ажли мен Әбу Тамам әс</w:t>
      </w:r>
      <w:r w:rsidR="00E65299" w:rsidRPr="009B1D8E">
        <w:rPr>
          <w:rFonts w:asciiTheme="majorBidi" w:hAnsiTheme="majorBidi" w:cstheme="majorBidi"/>
          <w:sz w:val="28"/>
          <w:szCs w:val="28"/>
          <w:lang w:val="kk-KZ"/>
        </w:rPr>
        <w:t>-</w:t>
      </w:r>
      <w:r w:rsidR="00E65299">
        <w:rPr>
          <w:rFonts w:asciiTheme="majorBidi" w:hAnsiTheme="majorBidi" w:cstheme="majorBidi"/>
          <w:sz w:val="28"/>
          <w:szCs w:val="28"/>
          <w:lang w:val="kk-KZ"/>
        </w:rPr>
        <w:t>Саймариді атап өткен</w:t>
      </w:r>
      <w:r w:rsidR="00AF29A0" w:rsidRPr="00346AA9">
        <w:rPr>
          <w:rFonts w:asciiTheme="majorBidi" w:hAnsiTheme="majorBidi" w:cstheme="majorBidi"/>
          <w:sz w:val="28"/>
          <w:szCs w:val="28"/>
          <w:lang w:val="kk-KZ" w:bidi="ar-EG"/>
        </w:rPr>
        <w:t>[</w:t>
      </w:r>
      <w:r w:rsidR="00003071">
        <w:rPr>
          <w:rFonts w:asciiTheme="majorBidi" w:hAnsiTheme="majorBidi" w:cstheme="majorBidi"/>
          <w:sz w:val="28"/>
          <w:szCs w:val="28"/>
          <w:lang w:val="kk-KZ" w:bidi="ar-EG"/>
        </w:rPr>
        <w:t xml:space="preserve">2, б. </w:t>
      </w:r>
      <w:r w:rsidR="00AF29A0" w:rsidRPr="00AF29A0">
        <w:rPr>
          <w:rFonts w:asciiTheme="majorBidi" w:hAnsiTheme="majorBidi" w:cstheme="majorBidi"/>
          <w:sz w:val="28"/>
          <w:szCs w:val="28"/>
          <w:lang w:val="kk-KZ" w:bidi="ar-EG"/>
        </w:rPr>
        <w:t>22</w:t>
      </w:r>
      <w:r w:rsidR="00AF29A0">
        <w:rPr>
          <w:rFonts w:asciiTheme="majorBidi" w:hAnsiTheme="majorBidi" w:cstheme="majorBidi"/>
          <w:sz w:val="28"/>
          <w:szCs w:val="28"/>
          <w:lang w:val="kk-KZ" w:bidi="ar-EG"/>
        </w:rPr>
        <w:t>-23</w:t>
      </w:r>
      <w:r w:rsidR="00AF29A0" w:rsidRPr="00346AA9">
        <w:rPr>
          <w:rFonts w:asciiTheme="majorBidi" w:hAnsiTheme="majorBidi" w:cstheme="majorBidi"/>
          <w:sz w:val="28"/>
          <w:szCs w:val="28"/>
          <w:lang w:val="kk-KZ" w:bidi="ar-EG"/>
        </w:rPr>
        <w:t>]</w:t>
      </w:r>
      <w:r w:rsidR="00AF29A0">
        <w:rPr>
          <w:rFonts w:asciiTheme="majorBidi" w:hAnsiTheme="majorBidi" w:cstheme="majorBidi"/>
          <w:sz w:val="28"/>
          <w:szCs w:val="28"/>
          <w:lang w:val="kk-KZ" w:bidi="ar-EG"/>
        </w:rPr>
        <w:t>.</w:t>
      </w:r>
      <w:r w:rsidR="00E65299">
        <w:rPr>
          <w:rFonts w:asciiTheme="majorBidi" w:hAnsiTheme="majorBidi" w:cstheme="majorBidi"/>
          <w:sz w:val="28"/>
          <w:szCs w:val="28"/>
          <w:lang w:val="kk-KZ" w:bidi="ar-EG"/>
        </w:rPr>
        <w:t xml:space="preserve"> </w:t>
      </w:r>
      <w:r>
        <w:rPr>
          <w:rFonts w:asciiTheme="majorBidi" w:hAnsiTheme="majorBidi" w:cstheme="majorBidi"/>
          <w:sz w:val="28"/>
          <w:szCs w:val="28"/>
          <w:lang w:val="kk-KZ" w:bidi="ar-EG"/>
        </w:rPr>
        <w:t xml:space="preserve"> </w:t>
      </w:r>
      <w:r w:rsidRPr="00997BD6">
        <w:rPr>
          <w:rFonts w:asciiTheme="majorBidi" w:hAnsiTheme="majorBidi" w:cstheme="majorBidi"/>
          <w:sz w:val="28"/>
          <w:szCs w:val="28"/>
          <w:lang w:val="kk-KZ" w:bidi="ar-EG"/>
        </w:rPr>
        <w:t xml:space="preserve"> </w:t>
      </w:r>
    </w:p>
    <w:p w14:paraId="41999CFB" w14:textId="77777777" w:rsidR="00E50CEF" w:rsidRDefault="00E50CEF" w:rsidP="00E64BF0">
      <w:pPr>
        <w:tabs>
          <w:tab w:val="left" w:pos="2835"/>
        </w:tabs>
        <w:spacing w:after="0" w:line="240" w:lineRule="auto"/>
        <w:ind w:firstLine="567"/>
        <w:jc w:val="both"/>
        <w:rPr>
          <w:rFonts w:asciiTheme="majorBidi" w:hAnsiTheme="majorBidi" w:cstheme="majorBidi"/>
          <w:sz w:val="28"/>
          <w:szCs w:val="28"/>
          <w:lang w:val="kk-KZ"/>
        </w:rPr>
      </w:pPr>
      <w:r w:rsidRPr="00997BD6">
        <w:rPr>
          <w:rFonts w:asciiTheme="majorBidi" w:hAnsiTheme="majorBidi" w:cstheme="majorBidi"/>
          <w:sz w:val="28"/>
          <w:szCs w:val="28"/>
          <w:lang w:val="kk-KZ" w:bidi="ar-EG"/>
        </w:rPr>
        <w:t xml:space="preserve">Сол секілді </w:t>
      </w:r>
      <w:r w:rsidR="00BD0DC0">
        <w:rPr>
          <w:rFonts w:asciiTheme="majorBidi" w:hAnsiTheme="majorBidi" w:cstheme="majorBidi"/>
          <w:sz w:val="28"/>
          <w:szCs w:val="28"/>
          <w:lang w:val="kk-KZ" w:bidi="ar-EG"/>
        </w:rPr>
        <w:t xml:space="preserve">аталмыш тақырып аясында </w:t>
      </w:r>
      <w:r w:rsidRPr="00997BD6">
        <w:rPr>
          <w:rFonts w:asciiTheme="majorBidi" w:hAnsiTheme="majorBidi" w:cstheme="majorBidi"/>
          <w:sz w:val="28"/>
          <w:szCs w:val="28"/>
          <w:lang w:val="kk-KZ"/>
        </w:rPr>
        <w:t>2011 жылы</w:t>
      </w:r>
      <w:r>
        <w:rPr>
          <w:rFonts w:asciiTheme="majorBidi" w:hAnsiTheme="majorBidi" w:cstheme="majorBidi"/>
          <w:sz w:val="28"/>
          <w:szCs w:val="28"/>
          <w:lang w:val="kk-KZ"/>
        </w:rPr>
        <w:t xml:space="preserve"> </w:t>
      </w:r>
      <w:r w:rsidR="00BD0DC0">
        <w:rPr>
          <w:rFonts w:asciiTheme="majorBidi" w:hAnsiTheme="majorBidi" w:cstheme="majorBidi"/>
          <w:sz w:val="28"/>
          <w:szCs w:val="28"/>
          <w:lang w:val="kk-KZ"/>
        </w:rPr>
        <w:t xml:space="preserve">докторлық диссертация қорғаған ирактық </w:t>
      </w:r>
      <w:r w:rsidR="0019637C">
        <w:rPr>
          <w:rFonts w:asciiTheme="majorBidi" w:hAnsiTheme="majorBidi" w:cstheme="majorBidi"/>
          <w:sz w:val="28"/>
          <w:szCs w:val="28"/>
          <w:lang w:val="kk-KZ"/>
        </w:rPr>
        <w:t xml:space="preserve">келесі </w:t>
      </w:r>
      <w:r w:rsidR="00BD0DC0">
        <w:rPr>
          <w:rFonts w:asciiTheme="majorBidi" w:hAnsiTheme="majorBidi" w:cstheme="majorBidi"/>
          <w:sz w:val="28"/>
          <w:szCs w:val="28"/>
          <w:lang w:val="kk-KZ"/>
        </w:rPr>
        <w:t xml:space="preserve">доктор </w:t>
      </w:r>
      <w:r>
        <w:rPr>
          <w:rFonts w:asciiTheme="majorBidi" w:hAnsiTheme="majorBidi" w:cstheme="majorBidi"/>
          <w:sz w:val="28"/>
          <w:szCs w:val="28"/>
          <w:lang w:val="kk-KZ"/>
        </w:rPr>
        <w:t>Сәлим Хамид Нассар әл-Һити де өзінің диссертациясында Ахмад ибн Мансурдың ұстазы ретінде Әбу әл</w:t>
      </w:r>
      <w:r w:rsidRPr="009B1D8E">
        <w:rPr>
          <w:rFonts w:asciiTheme="majorBidi" w:hAnsiTheme="majorBidi" w:cstheme="majorBidi"/>
          <w:sz w:val="28"/>
          <w:szCs w:val="28"/>
          <w:lang w:val="kk-KZ"/>
        </w:rPr>
        <w:t>-</w:t>
      </w:r>
      <w:r>
        <w:rPr>
          <w:rFonts w:asciiTheme="majorBidi" w:hAnsiTheme="majorBidi" w:cstheme="majorBidi"/>
          <w:sz w:val="28"/>
          <w:szCs w:val="28"/>
          <w:lang w:val="kk-KZ"/>
        </w:rPr>
        <w:t>Хасан ибн Сахр әл</w:t>
      </w:r>
      <w:r w:rsidRPr="009B1D8E">
        <w:rPr>
          <w:rFonts w:asciiTheme="majorBidi" w:hAnsiTheme="majorBidi" w:cstheme="majorBidi"/>
          <w:sz w:val="28"/>
          <w:szCs w:val="28"/>
          <w:lang w:val="kk-KZ"/>
        </w:rPr>
        <w:t>-</w:t>
      </w:r>
      <w:r>
        <w:rPr>
          <w:rFonts w:asciiTheme="majorBidi" w:hAnsiTheme="majorBidi" w:cstheme="majorBidi"/>
          <w:sz w:val="28"/>
          <w:szCs w:val="28"/>
          <w:lang w:val="kk-KZ"/>
        </w:rPr>
        <w:t>Басри мен Әбу әл</w:t>
      </w:r>
      <w:r w:rsidRPr="009B1D8E">
        <w:rPr>
          <w:rFonts w:asciiTheme="majorBidi" w:hAnsiTheme="majorBidi" w:cstheme="majorBidi"/>
          <w:sz w:val="28"/>
          <w:szCs w:val="28"/>
          <w:lang w:val="kk-KZ"/>
        </w:rPr>
        <w:t>-</w:t>
      </w:r>
      <w:r>
        <w:rPr>
          <w:rFonts w:asciiTheme="majorBidi" w:hAnsiTheme="majorBidi" w:cstheme="majorBidi"/>
          <w:sz w:val="28"/>
          <w:szCs w:val="28"/>
          <w:lang w:val="kk-KZ"/>
        </w:rPr>
        <w:t>Фадл әл</w:t>
      </w:r>
      <w:r w:rsidRPr="009B1D8E">
        <w:rPr>
          <w:rFonts w:asciiTheme="majorBidi" w:hAnsiTheme="majorBidi" w:cstheme="majorBidi"/>
          <w:sz w:val="28"/>
          <w:szCs w:val="28"/>
          <w:lang w:val="kk-KZ"/>
        </w:rPr>
        <w:t>-</w:t>
      </w:r>
      <w:r w:rsidR="00A554D7">
        <w:rPr>
          <w:rFonts w:asciiTheme="majorBidi" w:hAnsiTheme="majorBidi" w:cstheme="majorBidi"/>
          <w:sz w:val="28"/>
          <w:szCs w:val="28"/>
          <w:lang w:val="kk-KZ"/>
        </w:rPr>
        <w:t>Аржаниді атап өтсе[</w:t>
      </w:r>
      <w:r w:rsidR="00E64BF0">
        <w:rPr>
          <w:rFonts w:asciiTheme="majorBidi" w:hAnsiTheme="majorBidi" w:cstheme="majorBidi"/>
          <w:sz w:val="28"/>
          <w:szCs w:val="28"/>
          <w:lang w:val="kk-KZ"/>
        </w:rPr>
        <w:t xml:space="preserve">3, б. </w:t>
      </w:r>
      <w:r w:rsidR="008A6782">
        <w:rPr>
          <w:rFonts w:asciiTheme="majorBidi" w:hAnsiTheme="majorBidi" w:cstheme="majorBidi"/>
          <w:sz w:val="28"/>
          <w:szCs w:val="28"/>
          <w:lang w:val="kk-KZ"/>
        </w:rPr>
        <w:t>20</w:t>
      </w:r>
      <w:r w:rsidRPr="002B5D53">
        <w:rPr>
          <w:rFonts w:asciiTheme="majorBidi" w:hAnsiTheme="majorBidi" w:cstheme="majorBidi"/>
          <w:sz w:val="28"/>
          <w:szCs w:val="28"/>
          <w:lang w:val="kk-KZ"/>
        </w:rPr>
        <w:t>]</w:t>
      </w:r>
      <w:r>
        <w:rPr>
          <w:rFonts w:asciiTheme="majorBidi" w:hAnsiTheme="majorBidi" w:cstheme="majorBidi"/>
          <w:sz w:val="28"/>
          <w:szCs w:val="28"/>
          <w:lang w:val="kk-KZ"/>
        </w:rPr>
        <w:t>, ал шәкірттері ретінде жоғарыда аталғандай, Әбу Али әл</w:t>
      </w:r>
      <w:r w:rsidRPr="009B1D8E">
        <w:rPr>
          <w:rFonts w:asciiTheme="majorBidi" w:hAnsiTheme="majorBidi" w:cstheme="majorBidi"/>
          <w:sz w:val="28"/>
          <w:szCs w:val="28"/>
          <w:lang w:val="kk-KZ"/>
        </w:rPr>
        <w:t>-</w:t>
      </w:r>
      <w:r>
        <w:rPr>
          <w:rFonts w:asciiTheme="majorBidi" w:hAnsiTheme="majorBidi" w:cstheme="majorBidi"/>
          <w:sz w:val="28"/>
          <w:szCs w:val="28"/>
          <w:lang w:val="kk-KZ"/>
        </w:rPr>
        <w:t>Ажли мен Әбу Тамам әс</w:t>
      </w:r>
      <w:r w:rsidRPr="009B1D8E">
        <w:rPr>
          <w:rFonts w:asciiTheme="majorBidi" w:hAnsiTheme="majorBidi" w:cstheme="majorBidi"/>
          <w:sz w:val="28"/>
          <w:szCs w:val="28"/>
          <w:lang w:val="kk-KZ"/>
        </w:rPr>
        <w:t>-</w:t>
      </w:r>
      <w:r w:rsidR="00A554D7">
        <w:rPr>
          <w:rFonts w:asciiTheme="majorBidi" w:hAnsiTheme="majorBidi" w:cstheme="majorBidi"/>
          <w:sz w:val="28"/>
          <w:szCs w:val="28"/>
          <w:lang w:val="kk-KZ"/>
        </w:rPr>
        <w:t>Саймариді атап өткен</w:t>
      </w:r>
      <w:r w:rsidR="00E64BF0" w:rsidRPr="00E64BF0">
        <w:rPr>
          <w:rFonts w:asciiTheme="majorBidi" w:hAnsiTheme="majorBidi" w:cstheme="majorBidi"/>
          <w:sz w:val="28"/>
          <w:szCs w:val="28"/>
          <w:lang w:val="kk-KZ"/>
        </w:rPr>
        <w:t>[</w:t>
      </w:r>
      <w:r w:rsidR="00E64BF0" w:rsidRPr="00E64BF0">
        <w:rPr>
          <w:rFonts w:asciiTheme="majorBidi" w:hAnsiTheme="majorBidi" w:cstheme="majorBidi"/>
          <w:sz w:val="28"/>
          <w:szCs w:val="28"/>
          <w:lang w:val="kk-KZ" w:bidi="ar-EG"/>
        </w:rPr>
        <w:t>3</w:t>
      </w:r>
      <w:r w:rsidR="00E64BF0">
        <w:rPr>
          <w:rFonts w:asciiTheme="majorBidi" w:hAnsiTheme="majorBidi" w:cstheme="majorBidi"/>
          <w:sz w:val="28"/>
          <w:szCs w:val="28"/>
          <w:lang w:val="kk-KZ" w:bidi="ar-EG"/>
        </w:rPr>
        <w:t xml:space="preserve">, б. </w:t>
      </w:r>
      <w:r w:rsidR="00D468F1">
        <w:rPr>
          <w:rFonts w:asciiTheme="majorBidi" w:hAnsiTheme="majorBidi" w:cstheme="majorBidi"/>
          <w:sz w:val="28"/>
          <w:szCs w:val="28"/>
          <w:lang w:val="kk-KZ"/>
        </w:rPr>
        <w:t>2</w:t>
      </w:r>
      <w:r w:rsidRPr="00A763C7">
        <w:rPr>
          <w:rFonts w:asciiTheme="majorBidi" w:hAnsiTheme="majorBidi" w:cstheme="majorBidi"/>
          <w:sz w:val="28"/>
          <w:szCs w:val="28"/>
          <w:lang w:val="kk-KZ"/>
        </w:rPr>
        <w:t>7</w:t>
      </w:r>
      <w:r w:rsidRPr="002B5D53">
        <w:rPr>
          <w:rFonts w:asciiTheme="majorBidi" w:hAnsiTheme="majorBidi" w:cstheme="majorBidi"/>
          <w:sz w:val="28"/>
          <w:szCs w:val="28"/>
          <w:lang w:val="kk-KZ"/>
        </w:rPr>
        <w:t>]</w:t>
      </w:r>
      <w:r>
        <w:rPr>
          <w:rFonts w:asciiTheme="majorBidi" w:hAnsiTheme="majorBidi" w:cstheme="majorBidi"/>
          <w:sz w:val="28"/>
          <w:szCs w:val="28"/>
          <w:lang w:val="kk-KZ"/>
        </w:rPr>
        <w:t xml:space="preserve">. </w:t>
      </w:r>
    </w:p>
    <w:p w14:paraId="3D28177C" w14:textId="77777777" w:rsidR="00D90F24" w:rsidRDefault="003D2C3F" w:rsidP="00D21680">
      <w:pPr>
        <w:tabs>
          <w:tab w:val="left" w:pos="2835"/>
        </w:tabs>
        <w:spacing w:after="0" w:line="240" w:lineRule="auto"/>
        <w:ind w:firstLine="567"/>
        <w:jc w:val="both"/>
        <w:rPr>
          <w:rFonts w:asciiTheme="majorBidi" w:hAnsiTheme="majorBidi" w:cstheme="majorBidi"/>
          <w:sz w:val="28"/>
          <w:szCs w:val="28"/>
          <w:lang w:val="kk-KZ" w:bidi="ar-EG"/>
        </w:rPr>
      </w:pPr>
      <w:r w:rsidRPr="00F070BE">
        <w:rPr>
          <w:rFonts w:asciiTheme="majorBidi" w:hAnsiTheme="majorBidi" w:cstheme="majorBidi"/>
          <w:sz w:val="28"/>
          <w:szCs w:val="28"/>
          <w:lang w:val="kk-KZ" w:bidi="ar-EG"/>
        </w:rPr>
        <w:t>Сонымен қатар</w:t>
      </w:r>
      <w:r w:rsidR="008A1EA3" w:rsidRPr="00F070BE">
        <w:rPr>
          <w:rFonts w:asciiTheme="majorBidi" w:hAnsiTheme="majorBidi" w:cstheme="majorBidi"/>
          <w:sz w:val="28"/>
          <w:szCs w:val="28"/>
          <w:lang w:val="kk-KZ" w:bidi="ar-EG"/>
        </w:rPr>
        <w:t xml:space="preserve"> </w:t>
      </w:r>
      <w:r w:rsidR="002E7E15">
        <w:rPr>
          <w:rFonts w:asciiTheme="majorBidi" w:hAnsiTheme="majorBidi" w:cstheme="majorBidi"/>
          <w:sz w:val="28"/>
          <w:szCs w:val="28"/>
          <w:lang w:val="kk-KZ" w:bidi="ar-EG"/>
        </w:rPr>
        <w:t xml:space="preserve">осы тақырып аясында </w:t>
      </w:r>
      <w:r w:rsidR="002E7E15" w:rsidRPr="00866B57">
        <w:rPr>
          <w:rFonts w:asciiTheme="majorBidi" w:hAnsiTheme="majorBidi" w:cstheme="majorBidi"/>
          <w:sz w:val="28"/>
          <w:szCs w:val="28"/>
          <w:lang w:val="kk-KZ"/>
        </w:rPr>
        <w:t>2012</w:t>
      </w:r>
      <w:r w:rsidR="002E7E15">
        <w:rPr>
          <w:rFonts w:asciiTheme="majorBidi" w:hAnsiTheme="majorBidi" w:cstheme="majorBidi"/>
          <w:sz w:val="28"/>
          <w:szCs w:val="28"/>
          <w:lang w:val="kk-KZ"/>
        </w:rPr>
        <w:t xml:space="preserve"> жылы докторлық диссертация қорғаған судандық </w:t>
      </w:r>
      <w:r w:rsidR="008A1EA3" w:rsidRPr="00F070BE">
        <w:rPr>
          <w:rFonts w:asciiTheme="majorBidi" w:hAnsiTheme="majorBidi" w:cstheme="majorBidi"/>
          <w:sz w:val="28"/>
          <w:szCs w:val="28"/>
          <w:lang w:val="kk-KZ" w:bidi="ar-EG"/>
        </w:rPr>
        <w:t>доктор</w:t>
      </w:r>
      <w:r w:rsidR="008A1EA3" w:rsidRPr="00C65C86">
        <w:rPr>
          <w:rFonts w:asciiTheme="majorBidi" w:hAnsiTheme="majorBidi" w:cstheme="majorBidi"/>
          <w:sz w:val="28"/>
          <w:szCs w:val="28"/>
          <w:lang w:val="kk-KZ" w:bidi="ar-EG"/>
        </w:rPr>
        <w:t xml:space="preserve"> </w:t>
      </w:r>
      <w:r w:rsidR="002E7E15">
        <w:rPr>
          <w:rFonts w:asciiTheme="majorBidi" w:hAnsiTheme="majorBidi" w:cstheme="majorBidi"/>
          <w:sz w:val="28"/>
          <w:szCs w:val="28"/>
          <w:lang w:val="kk-KZ" w:bidi="ar-EG"/>
        </w:rPr>
        <w:t xml:space="preserve">Абдулла ибн Мушаббаб ибн Мусфир </w:t>
      </w:r>
      <w:r w:rsidR="008A1EA3" w:rsidRPr="00C65C86">
        <w:rPr>
          <w:rFonts w:asciiTheme="majorBidi" w:hAnsiTheme="majorBidi" w:cstheme="majorBidi"/>
          <w:sz w:val="28"/>
          <w:szCs w:val="28"/>
          <w:lang w:val="kk-KZ" w:bidi="ar-EG"/>
        </w:rPr>
        <w:t xml:space="preserve">әл-Қахтани </w:t>
      </w:r>
      <w:r w:rsidR="00C03E78" w:rsidRPr="00866B57">
        <w:rPr>
          <w:rFonts w:asciiTheme="majorBidi" w:hAnsiTheme="majorBidi" w:cstheme="majorBidi"/>
          <w:sz w:val="28"/>
          <w:szCs w:val="28"/>
          <w:lang w:val="kk-KZ"/>
        </w:rPr>
        <w:t xml:space="preserve"> </w:t>
      </w:r>
      <w:r w:rsidR="002E7E15">
        <w:rPr>
          <w:rFonts w:asciiTheme="majorBidi" w:hAnsiTheme="majorBidi" w:cstheme="majorBidi"/>
          <w:sz w:val="28"/>
          <w:szCs w:val="28"/>
          <w:lang w:val="kk-KZ"/>
        </w:rPr>
        <w:t xml:space="preserve">өзінің </w:t>
      </w:r>
      <w:r w:rsidR="00C03E78">
        <w:rPr>
          <w:rFonts w:asciiTheme="majorBidi" w:hAnsiTheme="majorBidi" w:cstheme="majorBidi"/>
          <w:sz w:val="28"/>
          <w:szCs w:val="28"/>
          <w:shd w:val="clear" w:color="auto" w:fill="FFFFFF"/>
          <w:lang w:val="kk-KZ" w:bidi="ar-EG"/>
        </w:rPr>
        <w:t>дисс</w:t>
      </w:r>
      <w:r w:rsidR="0052155B">
        <w:rPr>
          <w:rFonts w:asciiTheme="majorBidi" w:hAnsiTheme="majorBidi" w:cstheme="majorBidi"/>
          <w:sz w:val="28"/>
          <w:szCs w:val="28"/>
          <w:shd w:val="clear" w:color="auto" w:fill="FFFFFF"/>
          <w:lang w:val="kk-KZ" w:bidi="ar-EG"/>
        </w:rPr>
        <w:t xml:space="preserve">ертациясында </w:t>
      </w:r>
      <w:r w:rsidR="00D421DC">
        <w:rPr>
          <w:rFonts w:asciiTheme="majorBidi" w:hAnsiTheme="majorBidi" w:cstheme="majorBidi"/>
          <w:sz w:val="28"/>
          <w:szCs w:val="28"/>
          <w:shd w:val="clear" w:color="auto" w:fill="FFFFFF"/>
          <w:lang w:val="kk-KZ" w:bidi="ar-EG"/>
        </w:rPr>
        <w:t xml:space="preserve">өзінен алдыңғы ирактық зерттеушілер секілді </w:t>
      </w:r>
      <w:r w:rsidR="008A1EA3" w:rsidRPr="00C65C86">
        <w:rPr>
          <w:rFonts w:asciiTheme="majorBidi" w:hAnsiTheme="majorBidi" w:cstheme="majorBidi"/>
          <w:sz w:val="28"/>
          <w:szCs w:val="28"/>
          <w:lang w:val="kk-KZ" w:bidi="ar-EG"/>
        </w:rPr>
        <w:t>Ахма</w:t>
      </w:r>
      <w:r w:rsidR="0041705C">
        <w:rPr>
          <w:rFonts w:asciiTheme="majorBidi" w:hAnsiTheme="majorBidi" w:cstheme="majorBidi"/>
          <w:sz w:val="28"/>
          <w:szCs w:val="28"/>
          <w:lang w:val="kk-KZ" w:bidi="ar-EG"/>
        </w:rPr>
        <w:t xml:space="preserve">д ибн Мансурдың ұстазы ретінде </w:t>
      </w:r>
      <w:r w:rsidR="00135DAE">
        <w:rPr>
          <w:rFonts w:asciiTheme="majorBidi" w:hAnsiTheme="majorBidi" w:cstheme="majorBidi"/>
          <w:sz w:val="28"/>
          <w:szCs w:val="28"/>
          <w:lang w:val="kk-KZ" w:bidi="ar-EG"/>
        </w:rPr>
        <w:t>Ә</w:t>
      </w:r>
      <w:r>
        <w:rPr>
          <w:rFonts w:asciiTheme="majorBidi" w:hAnsiTheme="majorBidi" w:cstheme="majorBidi"/>
          <w:sz w:val="28"/>
          <w:szCs w:val="28"/>
          <w:lang w:val="kk-KZ" w:bidi="ar-EG"/>
        </w:rPr>
        <w:t>бу ә</w:t>
      </w:r>
      <w:r w:rsidR="008A1EA3" w:rsidRPr="00C65C86">
        <w:rPr>
          <w:rFonts w:asciiTheme="majorBidi" w:hAnsiTheme="majorBidi" w:cstheme="majorBidi"/>
          <w:sz w:val="28"/>
          <w:szCs w:val="28"/>
          <w:lang w:val="kk-KZ" w:bidi="ar-EG"/>
        </w:rPr>
        <w:t xml:space="preserve">л-Хасан ибн Сахр әл-Басриді атап өтсе, ал </w:t>
      </w:r>
      <w:r w:rsidR="001B27F7" w:rsidRPr="00C65C86">
        <w:rPr>
          <w:rFonts w:asciiTheme="majorBidi" w:hAnsiTheme="majorBidi" w:cstheme="majorBidi"/>
          <w:sz w:val="28"/>
          <w:szCs w:val="28"/>
          <w:lang w:val="kk-KZ" w:bidi="ar-EG"/>
        </w:rPr>
        <w:t>шәкірттері</w:t>
      </w:r>
      <w:r w:rsidR="008A1EA3" w:rsidRPr="00C65C86">
        <w:rPr>
          <w:rFonts w:asciiTheme="majorBidi" w:hAnsiTheme="majorBidi" w:cstheme="majorBidi"/>
          <w:sz w:val="28"/>
          <w:szCs w:val="28"/>
          <w:lang w:val="kk-KZ" w:bidi="ar-EG"/>
        </w:rPr>
        <w:t xml:space="preserve"> ретінде </w:t>
      </w:r>
      <w:r w:rsidR="00135DAE">
        <w:rPr>
          <w:rFonts w:asciiTheme="majorBidi" w:hAnsiTheme="majorBidi" w:cstheme="majorBidi"/>
          <w:sz w:val="28"/>
          <w:szCs w:val="28"/>
          <w:lang w:val="kk-KZ" w:bidi="ar-EG"/>
        </w:rPr>
        <w:t>Хамадан қаласынан шыққан Ә</w:t>
      </w:r>
      <w:r w:rsidR="001B27F7" w:rsidRPr="00C65C86">
        <w:rPr>
          <w:rFonts w:asciiTheme="majorBidi" w:hAnsiTheme="majorBidi" w:cstheme="majorBidi"/>
          <w:sz w:val="28"/>
          <w:szCs w:val="28"/>
          <w:lang w:val="kk-KZ" w:bidi="ar-EG"/>
        </w:rPr>
        <w:t>бу Али әл-Ажли</w:t>
      </w:r>
      <w:r w:rsidR="00FC47E4" w:rsidRPr="00C65C86">
        <w:rPr>
          <w:rFonts w:asciiTheme="majorBidi" w:hAnsiTheme="majorBidi" w:cstheme="majorBidi"/>
          <w:sz w:val="28"/>
          <w:szCs w:val="28"/>
          <w:lang w:val="kk-KZ" w:bidi="ar-EG"/>
        </w:rPr>
        <w:t xml:space="preserve"> және Бур</w:t>
      </w:r>
      <w:r w:rsidR="00D90F24">
        <w:rPr>
          <w:rFonts w:asciiTheme="majorBidi" w:hAnsiTheme="majorBidi" w:cstheme="majorBidi"/>
          <w:sz w:val="28"/>
          <w:szCs w:val="28"/>
          <w:lang w:val="kk-KZ" w:bidi="ar-EG"/>
        </w:rPr>
        <w:t xml:space="preserve">ужруд қаласынан шыққан </w:t>
      </w:r>
      <w:r w:rsidR="00135DAE">
        <w:rPr>
          <w:rFonts w:asciiTheme="majorBidi" w:hAnsiTheme="majorBidi" w:cstheme="majorBidi"/>
          <w:sz w:val="28"/>
          <w:szCs w:val="28"/>
          <w:lang w:val="kk-KZ" w:bidi="ar-EG"/>
        </w:rPr>
        <w:t>Ә</w:t>
      </w:r>
      <w:r w:rsidR="001B27F7" w:rsidRPr="00C65C86">
        <w:rPr>
          <w:rFonts w:asciiTheme="majorBidi" w:hAnsiTheme="majorBidi" w:cstheme="majorBidi"/>
          <w:sz w:val="28"/>
          <w:szCs w:val="28"/>
          <w:lang w:val="kk-KZ" w:bidi="ar-EG"/>
        </w:rPr>
        <w:t>бу Тамам әс-Саймари</w:t>
      </w:r>
      <w:r w:rsidR="008A1EA3" w:rsidRPr="00C65C86">
        <w:rPr>
          <w:rFonts w:asciiTheme="majorBidi" w:hAnsiTheme="majorBidi" w:cstheme="majorBidi"/>
          <w:sz w:val="28"/>
          <w:szCs w:val="28"/>
          <w:lang w:val="kk-KZ" w:bidi="ar-EG"/>
        </w:rPr>
        <w:t>ді атап өтеді</w:t>
      </w:r>
      <w:r w:rsidR="00A554D7">
        <w:rPr>
          <w:rFonts w:asciiTheme="majorBidi" w:hAnsiTheme="majorBidi" w:cstheme="majorBidi"/>
          <w:sz w:val="28"/>
          <w:szCs w:val="28"/>
          <w:lang w:val="kk-KZ" w:bidi="ar-EG"/>
        </w:rPr>
        <w:t>[</w:t>
      </w:r>
      <w:r w:rsidR="00D21680">
        <w:rPr>
          <w:rFonts w:asciiTheme="majorBidi" w:hAnsiTheme="majorBidi" w:cstheme="majorBidi"/>
          <w:sz w:val="28"/>
          <w:szCs w:val="28"/>
          <w:lang w:val="kk-KZ" w:bidi="ar-EG"/>
        </w:rPr>
        <w:t xml:space="preserve">4, б. </w:t>
      </w:r>
      <w:r w:rsidR="005012CD">
        <w:rPr>
          <w:rFonts w:asciiTheme="majorBidi" w:hAnsiTheme="majorBidi" w:cstheme="majorBidi"/>
          <w:sz w:val="28"/>
          <w:szCs w:val="28"/>
          <w:lang w:val="kk-KZ" w:bidi="ar-EG"/>
        </w:rPr>
        <w:t>40</w:t>
      </w:r>
      <w:r w:rsidR="005012CD" w:rsidRPr="005012CD">
        <w:rPr>
          <w:rFonts w:asciiTheme="majorBidi" w:hAnsiTheme="majorBidi" w:cstheme="majorBidi"/>
          <w:sz w:val="28"/>
          <w:szCs w:val="28"/>
          <w:lang w:val="kk-KZ" w:bidi="ar-EG"/>
        </w:rPr>
        <w:t>]</w:t>
      </w:r>
      <w:r w:rsidR="003B3233" w:rsidRPr="00C65C86">
        <w:rPr>
          <w:rFonts w:asciiTheme="majorBidi" w:hAnsiTheme="majorBidi" w:cstheme="majorBidi"/>
          <w:sz w:val="28"/>
          <w:szCs w:val="28"/>
          <w:lang w:val="kk-KZ" w:bidi="ar-EG"/>
        </w:rPr>
        <w:t>.</w:t>
      </w:r>
      <w:r w:rsidR="00D90F24">
        <w:rPr>
          <w:rFonts w:asciiTheme="majorBidi" w:hAnsiTheme="majorBidi" w:cstheme="majorBidi"/>
          <w:sz w:val="28"/>
          <w:szCs w:val="28"/>
          <w:lang w:val="kk-KZ" w:bidi="ar-EG"/>
        </w:rPr>
        <w:t xml:space="preserve"> </w:t>
      </w:r>
    </w:p>
    <w:p w14:paraId="4619C2C5" w14:textId="77777777" w:rsidR="005E6266" w:rsidRDefault="00D90F24" w:rsidP="00BE187D">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Алайда зерттеу нәтижесінде </w:t>
      </w:r>
      <w:r w:rsidR="00135DAE">
        <w:rPr>
          <w:rFonts w:asciiTheme="majorBidi" w:hAnsiTheme="majorBidi" w:cstheme="majorBidi"/>
          <w:sz w:val="28"/>
          <w:szCs w:val="28"/>
          <w:lang w:val="kk-KZ" w:bidi="ar-EG"/>
        </w:rPr>
        <w:t>Ә</w:t>
      </w:r>
      <w:r w:rsidR="003D2C3F">
        <w:rPr>
          <w:rFonts w:asciiTheme="majorBidi" w:hAnsiTheme="majorBidi" w:cstheme="majorBidi"/>
          <w:sz w:val="28"/>
          <w:szCs w:val="28"/>
          <w:lang w:val="kk-KZ" w:bidi="ar-EG"/>
        </w:rPr>
        <w:t>бу ә</w:t>
      </w:r>
      <w:r w:rsidR="00FB519C">
        <w:rPr>
          <w:rFonts w:asciiTheme="majorBidi" w:hAnsiTheme="majorBidi" w:cstheme="majorBidi"/>
          <w:sz w:val="28"/>
          <w:szCs w:val="28"/>
          <w:lang w:val="kk-KZ" w:bidi="ar-EG"/>
        </w:rPr>
        <w:t>л-Хасан ибн Сахр әл-Басри мен Әбу әл</w:t>
      </w:r>
      <w:r w:rsidR="00FB519C" w:rsidRPr="00FB519C">
        <w:rPr>
          <w:rFonts w:asciiTheme="majorBidi" w:hAnsiTheme="majorBidi" w:cstheme="majorBidi"/>
          <w:sz w:val="28"/>
          <w:szCs w:val="28"/>
          <w:lang w:val="kk-KZ" w:bidi="ar-EG"/>
        </w:rPr>
        <w:t>-</w:t>
      </w:r>
      <w:r w:rsidR="00FB519C">
        <w:rPr>
          <w:rFonts w:asciiTheme="majorBidi" w:hAnsiTheme="majorBidi" w:cstheme="majorBidi"/>
          <w:sz w:val="28"/>
          <w:szCs w:val="28"/>
          <w:lang w:val="kk-KZ" w:bidi="ar-EG"/>
        </w:rPr>
        <w:t>Фадл әл</w:t>
      </w:r>
      <w:r w:rsidR="00FB519C" w:rsidRPr="00FB519C">
        <w:rPr>
          <w:rFonts w:asciiTheme="majorBidi" w:hAnsiTheme="majorBidi" w:cstheme="majorBidi"/>
          <w:sz w:val="28"/>
          <w:szCs w:val="28"/>
          <w:lang w:val="kk-KZ" w:bidi="ar-EG"/>
        </w:rPr>
        <w:t>-</w:t>
      </w:r>
      <w:r w:rsidR="00FB519C">
        <w:rPr>
          <w:rFonts w:asciiTheme="majorBidi" w:hAnsiTheme="majorBidi" w:cstheme="majorBidi"/>
          <w:sz w:val="28"/>
          <w:szCs w:val="28"/>
          <w:lang w:val="kk-KZ" w:bidi="ar-EG"/>
        </w:rPr>
        <w:t>Аржанидің</w:t>
      </w:r>
      <w:r>
        <w:rPr>
          <w:rFonts w:asciiTheme="majorBidi" w:hAnsiTheme="majorBidi" w:cstheme="majorBidi"/>
          <w:sz w:val="28"/>
          <w:szCs w:val="28"/>
          <w:lang w:val="kk-KZ" w:bidi="ar-EG"/>
        </w:rPr>
        <w:t xml:space="preserve"> Ахмад ибн Мансурдың емес, керісінше, Ибраһим ибн Ахмад и</w:t>
      </w:r>
      <w:r w:rsidR="00FB519C">
        <w:rPr>
          <w:rFonts w:asciiTheme="majorBidi" w:hAnsiTheme="majorBidi" w:cstheme="majorBidi"/>
          <w:sz w:val="28"/>
          <w:szCs w:val="28"/>
          <w:lang w:val="kk-KZ" w:bidi="ar-EG"/>
        </w:rPr>
        <w:t>бн Абдулла деген ғалымның ұстаздары</w:t>
      </w:r>
      <w:r>
        <w:rPr>
          <w:rFonts w:asciiTheme="majorBidi" w:hAnsiTheme="majorBidi" w:cstheme="majorBidi"/>
          <w:sz w:val="28"/>
          <w:szCs w:val="28"/>
          <w:lang w:val="kk-KZ" w:bidi="ar-EG"/>
        </w:rPr>
        <w:t xml:space="preserve"> екендігі анықталды</w:t>
      </w:r>
      <w:r w:rsidR="00A554D7">
        <w:rPr>
          <w:rFonts w:asciiTheme="majorBidi" w:hAnsiTheme="majorBidi" w:cstheme="majorBidi"/>
          <w:sz w:val="28"/>
          <w:szCs w:val="28"/>
          <w:lang w:val="kk-KZ" w:bidi="ar-EG"/>
        </w:rPr>
        <w:t>[</w:t>
      </w:r>
      <w:r w:rsidR="0035686A">
        <w:rPr>
          <w:rFonts w:asciiTheme="majorBidi" w:hAnsiTheme="majorBidi" w:cstheme="majorBidi"/>
          <w:sz w:val="28"/>
          <w:szCs w:val="28"/>
          <w:lang w:val="kk-KZ" w:bidi="ar-EG"/>
        </w:rPr>
        <w:t xml:space="preserve">68, б. </w:t>
      </w:r>
      <w:r w:rsidR="00591BF2">
        <w:rPr>
          <w:rFonts w:asciiTheme="majorBidi" w:hAnsiTheme="majorBidi" w:cstheme="majorBidi"/>
          <w:sz w:val="28"/>
          <w:szCs w:val="28"/>
          <w:lang w:val="kk-KZ" w:bidi="ar-EG"/>
        </w:rPr>
        <w:t>658</w:t>
      </w:r>
      <w:r w:rsidR="00591BF2" w:rsidRPr="005012CD">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2E6783">
        <w:rPr>
          <w:rFonts w:asciiTheme="majorBidi" w:hAnsiTheme="majorBidi" w:cstheme="majorBidi"/>
          <w:sz w:val="28"/>
          <w:szCs w:val="28"/>
          <w:lang w:val="kk-KZ" w:bidi="ar-EG"/>
        </w:rPr>
        <w:t>Ахмад ибн Мансурдың аталмыш екі ғалымның шәкірті болғандығын немесе олардан хадис естіп немесе басқа да ілімдерді үйренгендігі жайлы ешқандай мәлімет жоқ.</w:t>
      </w:r>
      <w:r w:rsidR="00591BF2">
        <w:rPr>
          <w:rFonts w:asciiTheme="majorBidi" w:hAnsiTheme="majorBidi" w:cstheme="majorBidi"/>
          <w:sz w:val="28"/>
          <w:szCs w:val="28"/>
          <w:lang w:val="kk-KZ" w:bidi="ar-EG"/>
        </w:rPr>
        <w:t xml:space="preserve"> Бұнымен қоса, аталған зерттеушілер аталған тұжырымдарына ешқандай ғылым сілтеме келтірмеген.</w:t>
      </w:r>
      <w:r w:rsidR="002E6783">
        <w:rPr>
          <w:rFonts w:asciiTheme="majorBidi" w:hAnsiTheme="majorBidi" w:cstheme="majorBidi"/>
          <w:sz w:val="28"/>
          <w:szCs w:val="28"/>
          <w:lang w:val="kk-KZ" w:bidi="ar-EG"/>
        </w:rPr>
        <w:t xml:space="preserve"> Ендеше жоғарыдағы зерттеушілердің аталған тұжырымы негізсіз. </w:t>
      </w:r>
      <w:r>
        <w:rPr>
          <w:rFonts w:asciiTheme="majorBidi" w:hAnsiTheme="majorBidi" w:cstheme="majorBidi"/>
          <w:sz w:val="28"/>
          <w:szCs w:val="28"/>
          <w:lang w:val="kk-KZ" w:bidi="ar-EG"/>
        </w:rPr>
        <w:t xml:space="preserve">Сонымен қатар </w:t>
      </w:r>
      <w:r w:rsidR="00135DAE">
        <w:rPr>
          <w:rFonts w:asciiTheme="majorBidi" w:hAnsiTheme="majorBidi" w:cstheme="majorBidi"/>
          <w:sz w:val="28"/>
          <w:szCs w:val="28"/>
          <w:lang w:val="kk-KZ" w:bidi="ar-EG"/>
        </w:rPr>
        <w:t>Хамадан қаласынан шыққан Ә</w:t>
      </w:r>
      <w:r w:rsidRPr="00C65C86">
        <w:rPr>
          <w:rFonts w:asciiTheme="majorBidi" w:hAnsiTheme="majorBidi" w:cstheme="majorBidi"/>
          <w:sz w:val="28"/>
          <w:szCs w:val="28"/>
          <w:lang w:val="kk-KZ" w:bidi="ar-EG"/>
        </w:rPr>
        <w:t>бу Али әл-Ажли</w:t>
      </w:r>
      <w:r>
        <w:rPr>
          <w:rFonts w:asciiTheme="majorBidi" w:hAnsiTheme="majorBidi" w:cstheme="majorBidi"/>
          <w:sz w:val="28"/>
          <w:szCs w:val="28"/>
          <w:lang w:val="kk-KZ" w:bidi="ar-EG"/>
        </w:rPr>
        <w:t xml:space="preserve"> мен</w:t>
      </w:r>
      <w:r w:rsidRPr="00C65C86">
        <w:rPr>
          <w:rFonts w:asciiTheme="majorBidi" w:hAnsiTheme="majorBidi" w:cstheme="majorBidi"/>
          <w:sz w:val="28"/>
          <w:szCs w:val="28"/>
          <w:lang w:val="kk-KZ" w:bidi="ar-EG"/>
        </w:rPr>
        <w:t xml:space="preserve"> Бур</w:t>
      </w:r>
      <w:r>
        <w:rPr>
          <w:rFonts w:asciiTheme="majorBidi" w:hAnsiTheme="majorBidi" w:cstheme="majorBidi"/>
          <w:sz w:val="28"/>
          <w:szCs w:val="28"/>
          <w:lang w:val="kk-KZ" w:bidi="ar-EG"/>
        </w:rPr>
        <w:t xml:space="preserve">ужруд қаласынан шыққан </w:t>
      </w:r>
      <w:r w:rsidR="00135DAE">
        <w:rPr>
          <w:rFonts w:asciiTheme="majorBidi" w:hAnsiTheme="majorBidi" w:cstheme="majorBidi"/>
          <w:sz w:val="28"/>
          <w:szCs w:val="28"/>
          <w:lang w:val="kk-KZ" w:bidi="ar-EG"/>
        </w:rPr>
        <w:t>Ә</w:t>
      </w:r>
      <w:r w:rsidRPr="00C65C86">
        <w:rPr>
          <w:rFonts w:asciiTheme="majorBidi" w:hAnsiTheme="majorBidi" w:cstheme="majorBidi"/>
          <w:sz w:val="28"/>
          <w:szCs w:val="28"/>
          <w:lang w:val="kk-KZ" w:bidi="ar-EG"/>
        </w:rPr>
        <w:t>бу Тамам әс-Саймари</w:t>
      </w:r>
      <w:r w:rsidR="0001628B">
        <w:rPr>
          <w:rFonts w:asciiTheme="majorBidi" w:hAnsiTheme="majorBidi" w:cstheme="majorBidi"/>
          <w:sz w:val="28"/>
          <w:szCs w:val="28"/>
          <w:lang w:val="kk-KZ" w:bidi="ar-EG"/>
        </w:rPr>
        <w:t xml:space="preserve"> атты екі ғалым Ахмад ибн Мансурдың емес, керісінше, Ибраһим ибн Ахмад ибн Абдулланың шәкірттері екендігі нақтыланды</w:t>
      </w:r>
      <w:r w:rsidR="00A554D7">
        <w:rPr>
          <w:rFonts w:asciiTheme="majorBidi" w:hAnsiTheme="majorBidi" w:cstheme="majorBidi"/>
          <w:sz w:val="28"/>
          <w:szCs w:val="28"/>
          <w:lang w:val="kk-KZ" w:bidi="ar-EG"/>
        </w:rPr>
        <w:t>[</w:t>
      </w:r>
      <w:r w:rsidR="00BE187D">
        <w:rPr>
          <w:rFonts w:asciiTheme="majorBidi" w:hAnsiTheme="majorBidi" w:cstheme="majorBidi"/>
          <w:sz w:val="28"/>
          <w:szCs w:val="28"/>
          <w:lang w:val="kk-KZ" w:bidi="ar-EG"/>
        </w:rPr>
        <w:t xml:space="preserve">68, б. </w:t>
      </w:r>
      <w:r w:rsidR="00416298">
        <w:rPr>
          <w:rFonts w:asciiTheme="majorBidi" w:hAnsiTheme="majorBidi" w:cstheme="majorBidi"/>
          <w:sz w:val="28"/>
          <w:szCs w:val="28"/>
          <w:lang w:val="kk-KZ" w:bidi="ar-EG"/>
        </w:rPr>
        <w:t>658</w:t>
      </w:r>
      <w:r w:rsidR="005012CD" w:rsidRPr="005012CD">
        <w:rPr>
          <w:rFonts w:asciiTheme="majorBidi" w:hAnsiTheme="majorBidi" w:cstheme="majorBidi"/>
          <w:sz w:val="28"/>
          <w:szCs w:val="28"/>
          <w:lang w:val="kk-KZ" w:bidi="ar-EG"/>
        </w:rPr>
        <w:t>]</w:t>
      </w:r>
      <w:r w:rsidR="00E12CB6">
        <w:rPr>
          <w:rFonts w:asciiTheme="majorBidi" w:hAnsiTheme="majorBidi" w:cstheme="majorBidi"/>
          <w:sz w:val="28"/>
          <w:szCs w:val="28"/>
          <w:lang w:val="kk-KZ" w:bidi="ar-EG"/>
        </w:rPr>
        <w:t>.</w:t>
      </w:r>
      <w:r w:rsidR="00591BF2">
        <w:rPr>
          <w:rFonts w:asciiTheme="majorBidi" w:hAnsiTheme="majorBidi" w:cstheme="majorBidi"/>
          <w:sz w:val="28"/>
          <w:szCs w:val="28"/>
          <w:lang w:val="kk-KZ" w:bidi="ar-EG"/>
        </w:rPr>
        <w:t xml:space="preserve"> Сонымен қатар Ә</w:t>
      </w:r>
      <w:r w:rsidR="00591BF2" w:rsidRPr="00C65C86">
        <w:rPr>
          <w:rFonts w:asciiTheme="majorBidi" w:hAnsiTheme="majorBidi" w:cstheme="majorBidi"/>
          <w:sz w:val="28"/>
          <w:szCs w:val="28"/>
          <w:lang w:val="kk-KZ" w:bidi="ar-EG"/>
        </w:rPr>
        <w:t>бу Али әл-Ажли</w:t>
      </w:r>
      <w:r w:rsidR="00591BF2">
        <w:rPr>
          <w:rFonts w:asciiTheme="majorBidi" w:hAnsiTheme="majorBidi" w:cstheme="majorBidi"/>
          <w:sz w:val="28"/>
          <w:szCs w:val="28"/>
          <w:lang w:val="kk-KZ" w:bidi="ar-EG"/>
        </w:rPr>
        <w:t xml:space="preserve"> мен Ә</w:t>
      </w:r>
      <w:r w:rsidR="00591BF2" w:rsidRPr="00C65C86">
        <w:rPr>
          <w:rFonts w:asciiTheme="majorBidi" w:hAnsiTheme="majorBidi" w:cstheme="majorBidi"/>
          <w:sz w:val="28"/>
          <w:szCs w:val="28"/>
          <w:lang w:val="kk-KZ" w:bidi="ar-EG"/>
        </w:rPr>
        <w:t>бу Тамам әс-Саймари</w:t>
      </w:r>
      <w:r w:rsidR="00591BF2">
        <w:rPr>
          <w:rFonts w:asciiTheme="majorBidi" w:hAnsiTheme="majorBidi" w:cstheme="majorBidi"/>
          <w:sz w:val="28"/>
          <w:szCs w:val="28"/>
          <w:lang w:val="kk-KZ" w:bidi="ar-EG"/>
        </w:rPr>
        <w:t xml:space="preserve"> атты екі ғалымның Ахмад ибн Мансурға шәкірт болғандығын, одан хадис тыңдап немесе басқа да ілімдерді үйренгендігін растайтын ешқандай мәлімет жоқ. Бұнымен қоса, аталған зерттеушілер аталғ</w:t>
      </w:r>
      <w:r w:rsidR="00FF751C">
        <w:rPr>
          <w:rFonts w:asciiTheme="majorBidi" w:hAnsiTheme="majorBidi" w:cstheme="majorBidi"/>
          <w:sz w:val="28"/>
          <w:szCs w:val="28"/>
          <w:lang w:val="kk-KZ" w:bidi="ar-EG"/>
        </w:rPr>
        <w:t xml:space="preserve">ан тұжырымдарына ешқандай </w:t>
      </w:r>
      <w:r w:rsidR="00591BF2">
        <w:rPr>
          <w:rFonts w:asciiTheme="majorBidi" w:hAnsiTheme="majorBidi" w:cstheme="majorBidi"/>
          <w:sz w:val="28"/>
          <w:szCs w:val="28"/>
          <w:lang w:val="kk-KZ" w:bidi="ar-EG"/>
        </w:rPr>
        <w:t xml:space="preserve">сілтеме келтірмеген. Ендеше жоғарыдағы зерттеушілердің Ахмад ибн Мансурдың шәкірттеріне қатысты тұжырымдарының да негізсіз екенін байқауға болады.  </w:t>
      </w:r>
    </w:p>
    <w:p w14:paraId="6551C76C" w14:textId="77777777" w:rsidR="00C24168" w:rsidRDefault="00DB5C29" w:rsidP="00686569">
      <w:pPr>
        <w:tabs>
          <w:tab w:val="left" w:pos="2835"/>
        </w:tabs>
        <w:spacing w:after="0" w:line="240" w:lineRule="auto"/>
        <w:ind w:firstLine="567"/>
        <w:jc w:val="both"/>
        <w:rPr>
          <w:rFonts w:asciiTheme="majorBidi" w:hAnsiTheme="majorBidi" w:cstheme="majorBidi"/>
          <w:sz w:val="28"/>
          <w:szCs w:val="28"/>
          <w:shd w:val="clear" w:color="auto" w:fill="FFFFFF"/>
          <w:lang w:val="kk-KZ" w:bidi="ar-EG"/>
        </w:rPr>
      </w:pPr>
      <w:r>
        <w:rPr>
          <w:rFonts w:asciiTheme="majorBidi" w:hAnsiTheme="majorBidi" w:cstheme="majorBidi"/>
          <w:sz w:val="28"/>
          <w:szCs w:val="28"/>
          <w:lang w:val="kk-KZ"/>
        </w:rPr>
        <w:t xml:space="preserve">Ал </w:t>
      </w:r>
      <w:r w:rsidR="003746CD">
        <w:rPr>
          <w:rFonts w:asciiTheme="majorBidi" w:hAnsiTheme="majorBidi" w:cstheme="majorBidi"/>
          <w:sz w:val="28"/>
          <w:szCs w:val="28"/>
          <w:lang w:val="kk-KZ"/>
        </w:rPr>
        <w:t xml:space="preserve">осы тақырып аясында </w:t>
      </w:r>
      <w:r w:rsidR="003746CD">
        <w:rPr>
          <w:rFonts w:asciiTheme="majorBidi" w:hAnsiTheme="majorBidi" w:cstheme="majorBidi"/>
          <w:sz w:val="28"/>
          <w:szCs w:val="28"/>
          <w:shd w:val="clear" w:color="auto" w:fill="FFFFFF"/>
          <w:lang w:val="kk-KZ" w:bidi="ar-EG"/>
        </w:rPr>
        <w:t>2013</w:t>
      </w:r>
      <w:r>
        <w:rPr>
          <w:rFonts w:asciiTheme="majorBidi" w:hAnsiTheme="majorBidi" w:cstheme="majorBidi"/>
          <w:sz w:val="28"/>
          <w:szCs w:val="28"/>
          <w:shd w:val="clear" w:color="auto" w:fill="FFFFFF"/>
          <w:lang w:val="kk-KZ" w:bidi="ar-EG"/>
        </w:rPr>
        <w:t xml:space="preserve"> </w:t>
      </w:r>
      <w:r w:rsidR="003746CD">
        <w:rPr>
          <w:rFonts w:asciiTheme="majorBidi" w:hAnsiTheme="majorBidi" w:cstheme="majorBidi"/>
          <w:sz w:val="28"/>
          <w:szCs w:val="28"/>
          <w:lang w:val="kk-KZ"/>
        </w:rPr>
        <w:t xml:space="preserve">жылы докторлық диссертация қорғаған келесі судандық </w:t>
      </w:r>
      <w:r w:rsidR="003746CD" w:rsidRPr="00F070BE">
        <w:rPr>
          <w:rFonts w:asciiTheme="majorBidi" w:hAnsiTheme="majorBidi" w:cstheme="majorBidi"/>
          <w:sz w:val="28"/>
          <w:szCs w:val="28"/>
          <w:lang w:val="kk-KZ" w:bidi="ar-EG"/>
        </w:rPr>
        <w:t>доктор</w:t>
      </w:r>
      <w:r w:rsidR="003746CD" w:rsidRPr="00C65C86">
        <w:rPr>
          <w:rFonts w:asciiTheme="majorBidi" w:hAnsiTheme="majorBidi" w:cstheme="majorBidi"/>
          <w:sz w:val="28"/>
          <w:szCs w:val="28"/>
          <w:lang w:val="kk-KZ" w:bidi="ar-EG"/>
        </w:rPr>
        <w:t xml:space="preserve"> </w:t>
      </w:r>
      <w:r w:rsidR="00412D44">
        <w:rPr>
          <w:rFonts w:asciiTheme="majorBidi" w:hAnsiTheme="majorBidi" w:cstheme="majorBidi"/>
          <w:sz w:val="28"/>
          <w:szCs w:val="28"/>
          <w:shd w:val="clear" w:color="auto" w:fill="FFFFFF"/>
          <w:lang w:val="kk-KZ" w:bidi="ar-EG"/>
        </w:rPr>
        <w:t>әл-Мухаимид Абдул</w:t>
      </w:r>
      <w:r w:rsidR="005B487D">
        <w:rPr>
          <w:rFonts w:asciiTheme="majorBidi" w:hAnsiTheme="majorBidi" w:cstheme="majorBidi"/>
          <w:sz w:val="28"/>
          <w:szCs w:val="28"/>
          <w:shd w:val="clear" w:color="auto" w:fill="FFFFFF"/>
          <w:lang w:val="kk-KZ" w:bidi="ar-EG"/>
        </w:rPr>
        <w:t>а</w:t>
      </w:r>
      <w:r>
        <w:rPr>
          <w:rFonts w:asciiTheme="majorBidi" w:hAnsiTheme="majorBidi" w:cstheme="majorBidi"/>
          <w:sz w:val="28"/>
          <w:szCs w:val="28"/>
          <w:shd w:val="clear" w:color="auto" w:fill="FFFFFF"/>
          <w:lang w:val="kk-KZ" w:bidi="ar-EG"/>
        </w:rPr>
        <w:t xml:space="preserve">зиз </w:t>
      </w:r>
      <w:r w:rsidR="00036518">
        <w:rPr>
          <w:rFonts w:asciiTheme="majorBidi" w:hAnsiTheme="majorBidi" w:cstheme="majorBidi"/>
          <w:sz w:val="28"/>
          <w:szCs w:val="28"/>
          <w:shd w:val="clear" w:color="auto" w:fill="FFFFFF"/>
          <w:lang w:val="kk-KZ" w:bidi="ar-EG"/>
        </w:rPr>
        <w:t xml:space="preserve">болса, </w:t>
      </w:r>
      <w:r w:rsidR="003746CD">
        <w:rPr>
          <w:rFonts w:asciiTheme="majorBidi" w:hAnsiTheme="majorBidi" w:cstheme="majorBidi"/>
          <w:sz w:val="28"/>
          <w:szCs w:val="28"/>
          <w:shd w:val="clear" w:color="auto" w:fill="FFFFFF"/>
          <w:lang w:val="kk-KZ" w:bidi="ar-EG"/>
        </w:rPr>
        <w:t xml:space="preserve">өзінің </w:t>
      </w:r>
      <w:r>
        <w:rPr>
          <w:rFonts w:asciiTheme="majorBidi" w:hAnsiTheme="majorBidi" w:cstheme="majorBidi"/>
          <w:sz w:val="28"/>
          <w:szCs w:val="28"/>
          <w:shd w:val="clear" w:color="auto" w:fill="FFFFFF"/>
          <w:lang w:val="kk-KZ" w:bidi="ar-EG"/>
        </w:rPr>
        <w:t>диссертациясында Ахмад ибн Мансурдың ұстаздары мен шәкірттерінің есімдері мен ғұмырнамалары ешбір тарихи және биографиялық еңбек</w:t>
      </w:r>
      <w:r w:rsidR="00682B9F">
        <w:rPr>
          <w:rFonts w:asciiTheme="majorBidi" w:hAnsiTheme="majorBidi" w:cstheme="majorBidi"/>
          <w:sz w:val="28"/>
          <w:szCs w:val="28"/>
          <w:shd w:val="clear" w:color="auto" w:fill="FFFFFF"/>
          <w:lang w:val="kk-KZ" w:bidi="ar-EG"/>
        </w:rPr>
        <w:t>терде жазылмағанын мәлімдеген</w:t>
      </w:r>
      <w:r w:rsidR="00A554D7">
        <w:rPr>
          <w:rFonts w:asciiTheme="majorBidi" w:hAnsiTheme="majorBidi" w:cstheme="majorBidi"/>
          <w:sz w:val="28"/>
          <w:szCs w:val="28"/>
          <w:shd w:val="clear" w:color="auto" w:fill="FFFFFF"/>
          <w:lang w:val="kk-KZ" w:bidi="ar-EG"/>
        </w:rPr>
        <w:t>[</w:t>
      </w:r>
      <w:r w:rsidR="00686569">
        <w:rPr>
          <w:rFonts w:asciiTheme="majorBidi" w:hAnsiTheme="majorBidi" w:cstheme="majorBidi"/>
          <w:sz w:val="28"/>
          <w:szCs w:val="28"/>
          <w:shd w:val="clear" w:color="auto" w:fill="FFFFFF"/>
          <w:lang w:val="kk-KZ" w:bidi="ar-EG"/>
        </w:rPr>
        <w:t xml:space="preserve">5, б. </w:t>
      </w:r>
      <w:r w:rsidR="00CB352B" w:rsidRPr="00CB352B">
        <w:rPr>
          <w:rFonts w:asciiTheme="majorBidi" w:hAnsiTheme="majorBidi" w:cstheme="majorBidi"/>
          <w:sz w:val="28"/>
          <w:szCs w:val="28"/>
          <w:shd w:val="clear" w:color="auto" w:fill="FFFFFF"/>
          <w:lang w:val="kk-KZ" w:bidi="ar-EG"/>
        </w:rPr>
        <w:t>51</w:t>
      </w:r>
      <w:r w:rsidR="00682B9F" w:rsidRPr="00682B9F">
        <w:rPr>
          <w:rFonts w:asciiTheme="majorBidi" w:hAnsiTheme="majorBidi" w:cstheme="majorBidi"/>
          <w:sz w:val="28"/>
          <w:szCs w:val="28"/>
          <w:shd w:val="clear" w:color="auto" w:fill="FFFFFF"/>
          <w:lang w:val="kk-KZ" w:bidi="ar-EG"/>
        </w:rPr>
        <w:t>]</w:t>
      </w:r>
      <w:r w:rsidR="00CB352B">
        <w:rPr>
          <w:rFonts w:asciiTheme="majorBidi" w:hAnsiTheme="majorBidi" w:cstheme="majorBidi"/>
          <w:sz w:val="28"/>
          <w:szCs w:val="28"/>
          <w:shd w:val="clear" w:color="auto" w:fill="FFFFFF"/>
          <w:lang w:val="kk-KZ" w:bidi="ar-EG"/>
        </w:rPr>
        <w:t>.</w:t>
      </w:r>
    </w:p>
    <w:p w14:paraId="0D5C5B7F" w14:textId="77777777" w:rsidR="00BA5CC2" w:rsidRDefault="00BA5CC2" w:rsidP="00853609">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shd w:val="clear" w:color="auto" w:fill="FFFFFF"/>
          <w:lang w:val="kk-KZ" w:bidi="ar-EG"/>
        </w:rPr>
        <w:t xml:space="preserve">Аталған бөлімді қорытындылап айтар болсақ, </w:t>
      </w:r>
      <w:r>
        <w:rPr>
          <w:rFonts w:asciiTheme="majorBidi" w:hAnsiTheme="majorBidi" w:cstheme="majorBidi"/>
          <w:sz w:val="28"/>
          <w:szCs w:val="28"/>
          <w:lang w:val="kk-KZ"/>
        </w:rPr>
        <w:t>жалпы Ахмад ибн Мансурдың ұстаздары мен шәкірттеріне қатысты</w:t>
      </w:r>
      <w:r w:rsidR="00494800">
        <w:rPr>
          <w:rFonts w:asciiTheme="majorBidi" w:hAnsiTheme="majorBidi" w:cstheme="majorBidi"/>
          <w:sz w:val="28"/>
          <w:szCs w:val="28"/>
          <w:lang w:val="kk-KZ"/>
        </w:rPr>
        <w:t xml:space="preserve"> мәліметтер жоқ</w:t>
      </w:r>
      <w:r w:rsidR="00C72C58">
        <w:rPr>
          <w:rFonts w:asciiTheme="majorBidi" w:hAnsiTheme="majorBidi" w:cstheme="majorBidi"/>
          <w:sz w:val="28"/>
          <w:szCs w:val="28"/>
          <w:lang w:val="kk-KZ"/>
        </w:rPr>
        <w:t>тың қасы</w:t>
      </w:r>
      <w:r w:rsidR="00D75416">
        <w:rPr>
          <w:rFonts w:asciiTheme="majorBidi" w:hAnsiTheme="majorBidi" w:cstheme="majorBidi"/>
          <w:sz w:val="28"/>
          <w:szCs w:val="28"/>
          <w:lang w:val="kk-KZ"/>
        </w:rPr>
        <w:t xml:space="preserve"> деп айтуға болады. </w:t>
      </w:r>
      <w:bookmarkStart w:id="2" w:name="_Hlk180163209"/>
      <w:r w:rsidR="00D75416">
        <w:rPr>
          <w:rFonts w:asciiTheme="majorBidi" w:hAnsiTheme="majorBidi" w:cstheme="majorBidi"/>
          <w:sz w:val="28"/>
          <w:szCs w:val="28"/>
          <w:lang w:val="kk-KZ"/>
        </w:rPr>
        <w:t>Бұл</w:t>
      </w:r>
      <w:r>
        <w:rPr>
          <w:rFonts w:asciiTheme="majorBidi" w:hAnsiTheme="majorBidi" w:cstheme="majorBidi"/>
          <w:sz w:val="28"/>
          <w:szCs w:val="28"/>
          <w:lang w:val="kk-KZ"/>
        </w:rPr>
        <w:t xml:space="preserve"> ретте судандық доктор </w:t>
      </w:r>
      <w:r>
        <w:rPr>
          <w:rFonts w:asciiTheme="majorBidi" w:hAnsiTheme="majorBidi" w:cstheme="majorBidi"/>
          <w:sz w:val="28"/>
          <w:szCs w:val="28"/>
          <w:shd w:val="clear" w:color="auto" w:fill="FFFFFF"/>
          <w:lang w:val="kk-KZ" w:bidi="ar-EG"/>
        </w:rPr>
        <w:t>әл</w:t>
      </w:r>
      <w:r w:rsidR="005B487D">
        <w:rPr>
          <w:rFonts w:asciiTheme="majorBidi" w:hAnsiTheme="majorBidi" w:cstheme="majorBidi"/>
          <w:sz w:val="28"/>
          <w:szCs w:val="28"/>
          <w:shd w:val="clear" w:color="auto" w:fill="FFFFFF"/>
          <w:lang w:val="kk-KZ" w:bidi="ar-EG"/>
        </w:rPr>
        <w:t>-Мухаимид Абдула</w:t>
      </w:r>
      <w:r>
        <w:rPr>
          <w:rFonts w:asciiTheme="majorBidi" w:hAnsiTheme="majorBidi" w:cstheme="majorBidi"/>
          <w:sz w:val="28"/>
          <w:szCs w:val="28"/>
          <w:shd w:val="clear" w:color="auto" w:fill="FFFFFF"/>
          <w:lang w:val="kk-KZ" w:bidi="ar-EG"/>
        </w:rPr>
        <w:t>зиз</w:t>
      </w:r>
      <w:r>
        <w:rPr>
          <w:rFonts w:asciiTheme="majorBidi" w:hAnsiTheme="majorBidi" w:cstheme="majorBidi"/>
          <w:sz w:val="28"/>
          <w:szCs w:val="28"/>
          <w:lang w:val="kk-KZ"/>
        </w:rPr>
        <w:t xml:space="preserve"> өзінің зерттеу жұмысында Ахмад ибн Мансурдың </w:t>
      </w:r>
      <w:r>
        <w:rPr>
          <w:rFonts w:asciiTheme="majorBidi" w:hAnsiTheme="majorBidi" w:cstheme="majorBidi"/>
          <w:sz w:val="28"/>
          <w:szCs w:val="28"/>
          <w:shd w:val="clear" w:color="auto" w:fill="FFFFFF"/>
          <w:lang w:val="kk-KZ" w:bidi="ar-EG"/>
        </w:rPr>
        <w:t>ұстаздары мен шәкірттерінің есімдері мен ғұмырнамалары ешбір тарихи және биографиялық еңбектерде жазылмағанын мәлімдейді. Ал</w:t>
      </w:r>
      <w:r>
        <w:rPr>
          <w:rFonts w:asciiTheme="majorBidi" w:hAnsiTheme="majorBidi" w:cstheme="majorBidi"/>
          <w:sz w:val="28"/>
          <w:szCs w:val="28"/>
          <w:lang w:val="kk-KZ"/>
        </w:rPr>
        <w:t xml:space="preserve"> </w:t>
      </w:r>
      <w:r w:rsidR="00853609">
        <w:rPr>
          <w:rFonts w:asciiTheme="majorBidi" w:hAnsiTheme="majorBidi" w:cstheme="majorBidi"/>
          <w:sz w:val="28"/>
          <w:szCs w:val="28"/>
          <w:lang w:val="kk-KZ"/>
        </w:rPr>
        <w:t xml:space="preserve">Фирас Мәжид Абдулла, </w:t>
      </w:r>
      <w:r w:rsidR="00853609">
        <w:rPr>
          <w:rFonts w:asciiTheme="majorBidi" w:hAnsiTheme="majorBidi" w:cstheme="majorBidi"/>
          <w:sz w:val="28"/>
          <w:szCs w:val="28"/>
          <w:lang w:val="kk-KZ" w:bidi="ar-EG"/>
        </w:rPr>
        <w:t>Сәлим Хамид Нассар әл</w:t>
      </w:r>
      <w:r w:rsidR="00853609" w:rsidRPr="00A2161E">
        <w:rPr>
          <w:rFonts w:asciiTheme="majorBidi" w:hAnsiTheme="majorBidi" w:cstheme="majorBidi"/>
          <w:sz w:val="28"/>
          <w:szCs w:val="28"/>
          <w:lang w:val="kk-KZ"/>
        </w:rPr>
        <w:t>-</w:t>
      </w:r>
      <w:r w:rsidR="00853609">
        <w:rPr>
          <w:rFonts w:asciiTheme="majorBidi" w:hAnsiTheme="majorBidi" w:cstheme="majorBidi"/>
          <w:sz w:val="28"/>
          <w:szCs w:val="28"/>
          <w:lang w:val="kk-KZ"/>
        </w:rPr>
        <w:t xml:space="preserve">Һити және </w:t>
      </w:r>
      <w:r>
        <w:rPr>
          <w:rFonts w:asciiTheme="majorBidi" w:hAnsiTheme="majorBidi" w:cstheme="majorBidi"/>
          <w:sz w:val="28"/>
          <w:szCs w:val="28"/>
          <w:lang w:val="kk-KZ"/>
        </w:rPr>
        <w:t xml:space="preserve">Абдулла ибн Мушаббаб </w:t>
      </w:r>
      <w:r w:rsidR="00853609">
        <w:rPr>
          <w:rFonts w:asciiTheme="majorBidi" w:hAnsiTheme="majorBidi" w:cstheme="majorBidi"/>
          <w:sz w:val="28"/>
          <w:szCs w:val="28"/>
          <w:lang w:val="kk-KZ"/>
        </w:rPr>
        <w:t xml:space="preserve">ибн Мусфир </w:t>
      </w:r>
      <w:r>
        <w:rPr>
          <w:rFonts w:asciiTheme="majorBidi" w:hAnsiTheme="majorBidi" w:cstheme="majorBidi"/>
          <w:sz w:val="28"/>
          <w:szCs w:val="28"/>
          <w:lang w:val="kk-KZ"/>
        </w:rPr>
        <w:t>әл</w:t>
      </w:r>
      <w:r w:rsidRPr="00A2161E">
        <w:rPr>
          <w:rFonts w:asciiTheme="majorBidi" w:hAnsiTheme="majorBidi" w:cstheme="majorBidi"/>
          <w:sz w:val="28"/>
          <w:szCs w:val="28"/>
          <w:lang w:val="kk-KZ"/>
        </w:rPr>
        <w:t>-</w:t>
      </w:r>
      <w:r>
        <w:rPr>
          <w:rFonts w:asciiTheme="majorBidi" w:hAnsiTheme="majorBidi" w:cstheme="majorBidi"/>
          <w:sz w:val="28"/>
          <w:szCs w:val="28"/>
          <w:lang w:val="kk-KZ" w:bidi="ar-EG"/>
        </w:rPr>
        <w:t>Қаһтани</w:t>
      </w:r>
      <w:r w:rsidR="00853609">
        <w:rPr>
          <w:rFonts w:asciiTheme="majorBidi" w:hAnsiTheme="majorBidi" w:cstheme="majorBidi"/>
          <w:sz w:val="28"/>
          <w:szCs w:val="28"/>
          <w:lang w:val="kk-KZ" w:bidi="ar-EG"/>
        </w:rPr>
        <w:t xml:space="preserve"> </w:t>
      </w:r>
      <w:r>
        <w:rPr>
          <w:rFonts w:asciiTheme="majorBidi" w:hAnsiTheme="majorBidi" w:cstheme="majorBidi"/>
          <w:sz w:val="28"/>
          <w:szCs w:val="28"/>
          <w:lang w:val="kk-KZ"/>
        </w:rPr>
        <w:t xml:space="preserve">сынды зерттеушілер өздерінің докторлық диссертацияларында </w:t>
      </w:r>
      <w:r w:rsidRPr="00C65C86">
        <w:rPr>
          <w:rFonts w:asciiTheme="majorBidi" w:hAnsiTheme="majorBidi" w:cstheme="majorBidi"/>
          <w:sz w:val="28"/>
          <w:szCs w:val="28"/>
          <w:lang w:val="kk-KZ" w:bidi="ar-EG"/>
        </w:rPr>
        <w:t>Ах</w:t>
      </w:r>
      <w:r w:rsidR="00853609">
        <w:rPr>
          <w:rFonts w:asciiTheme="majorBidi" w:hAnsiTheme="majorBidi" w:cstheme="majorBidi"/>
          <w:sz w:val="28"/>
          <w:szCs w:val="28"/>
          <w:lang w:val="kk-KZ" w:bidi="ar-EG"/>
        </w:rPr>
        <w:t xml:space="preserve">мад ибн Мансурдың ұстаздары мен шәкірттеріне қатысты жазған мәліметтерінің ғылыми тұрғыдан сілтеме арқылы көрсетілмегендігі, тіпті, келтірген мәліметтерінде шатасып, қателескендігі </w:t>
      </w:r>
      <w:r>
        <w:rPr>
          <w:rFonts w:asciiTheme="majorBidi" w:hAnsiTheme="majorBidi" w:cstheme="majorBidi"/>
          <w:sz w:val="28"/>
          <w:szCs w:val="28"/>
          <w:lang w:val="kk-KZ" w:bidi="ar-EG"/>
        </w:rPr>
        <w:t>дәлелденді. Сонымен қатар зерттеу жұмысымыздың барысынд</w:t>
      </w:r>
      <w:r w:rsidR="000D7930">
        <w:rPr>
          <w:rFonts w:asciiTheme="majorBidi" w:hAnsiTheme="majorBidi" w:cstheme="majorBidi"/>
          <w:sz w:val="28"/>
          <w:szCs w:val="28"/>
          <w:lang w:val="kk-KZ" w:bidi="ar-EG"/>
        </w:rPr>
        <w:t>а Ахмад ибн Мансурдың ұстазы – Ә</w:t>
      </w:r>
      <w:r>
        <w:rPr>
          <w:rFonts w:asciiTheme="majorBidi" w:hAnsiTheme="majorBidi" w:cstheme="majorBidi"/>
          <w:sz w:val="28"/>
          <w:szCs w:val="28"/>
          <w:lang w:val="kk-KZ" w:bidi="ar-EG"/>
        </w:rPr>
        <w:t>бу әл</w:t>
      </w:r>
      <w:r w:rsidRPr="00A2161E">
        <w:rPr>
          <w:rFonts w:asciiTheme="majorBidi" w:hAnsiTheme="majorBidi" w:cstheme="majorBidi"/>
          <w:sz w:val="28"/>
          <w:szCs w:val="28"/>
          <w:lang w:val="kk-KZ"/>
        </w:rPr>
        <w:t>-</w:t>
      </w:r>
      <w:r w:rsidR="00D019BD">
        <w:rPr>
          <w:rFonts w:asciiTheme="majorBidi" w:hAnsiTheme="majorBidi" w:cstheme="majorBidi"/>
          <w:sz w:val="28"/>
          <w:szCs w:val="28"/>
          <w:lang w:val="kk-KZ"/>
        </w:rPr>
        <w:t>Хасан Али ибн Бә</w:t>
      </w:r>
      <w:r>
        <w:rPr>
          <w:rFonts w:asciiTheme="majorBidi" w:hAnsiTheme="majorBidi" w:cstheme="majorBidi"/>
          <w:sz w:val="28"/>
          <w:szCs w:val="28"/>
          <w:lang w:val="kk-KZ"/>
        </w:rPr>
        <w:t>к</w:t>
      </w:r>
      <w:r w:rsidR="00D019BD">
        <w:rPr>
          <w:rFonts w:asciiTheme="majorBidi" w:hAnsiTheme="majorBidi" w:cstheme="majorBidi"/>
          <w:sz w:val="28"/>
          <w:szCs w:val="28"/>
          <w:lang w:val="kk-KZ"/>
        </w:rPr>
        <w:t>і</w:t>
      </w:r>
      <w:r>
        <w:rPr>
          <w:rFonts w:asciiTheme="majorBidi" w:hAnsiTheme="majorBidi" w:cstheme="majorBidi"/>
          <w:sz w:val="28"/>
          <w:szCs w:val="28"/>
          <w:lang w:val="kk-KZ"/>
        </w:rPr>
        <w:t>р әл</w:t>
      </w:r>
      <w:r w:rsidRPr="002C2EEB">
        <w:rPr>
          <w:rFonts w:asciiTheme="majorBidi" w:hAnsiTheme="majorBidi" w:cstheme="majorBidi"/>
          <w:sz w:val="28"/>
          <w:szCs w:val="28"/>
          <w:lang w:val="kk-KZ"/>
        </w:rPr>
        <w:t>-</w:t>
      </w:r>
      <w:r>
        <w:rPr>
          <w:rFonts w:asciiTheme="majorBidi" w:hAnsiTheme="majorBidi" w:cstheme="majorBidi"/>
          <w:sz w:val="28"/>
          <w:szCs w:val="28"/>
          <w:lang w:val="kk-KZ"/>
        </w:rPr>
        <w:t>Испиджаби екендігі анықталды. Ал ғалымның шәкірттеріне келсек, зерттеу барысында оған қатысты мәліметтерге қол жеткізе алмадық.</w:t>
      </w:r>
      <w:bookmarkEnd w:id="2"/>
      <w:r>
        <w:rPr>
          <w:rFonts w:asciiTheme="majorBidi" w:hAnsiTheme="majorBidi" w:cstheme="majorBidi"/>
          <w:sz w:val="28"/>
          <w:szCs w:val="28"/>
          <w:lang w:val="kk-KZ"/>
        </w:rPr>
        <w:t xml:space="preserve"> </w:t>
      </w:r>
    </w:p>
    <w:p w14:paraId="2B2EC1C6" w14:textId="77777777" w:rsidR="00AA2A81" w:rsidRDefault="00AA2A81" w:rsidP="003D2C3F">
      <w:pPr>
        <w:tabs>
          <w:tab w:val="left" w:pos="2835"/>
        </w:tabs>
        <w:spacing w:after="0" w:line="240" w:lineRule="auto"/>
        <w:jc w:val="both"/>
        <w:rPr>
          <w:rFonts w:asciiTheme="majorBidi" w:hAnsiTheme="majorBidi" w:cstheme="majorBidi"/>
          <w:sz w:val="28"/>
          <w:szCs w:val="28"/>
          <w:lang w:val="kk-KZ" w:bidi="ar-EG"/>
        </w:rPr>
      </w:pPr>
    </w:p>
    <w:p w14:paraId="3BCC89F8" w14:textId="77777777" w:rsidR="003D2C3F" w:rsidRDefault="003D2C3F" w:rsidP="003D2C3F">
      <w:pPr>
        <w:tabs>
          <w:tab w:val="left" w:pos="2835"/>
        </w:tabs>
        <w:spacing w:after="0" w:line="240" w:lineRule="auto"/>
        <w:jc w:val="both"/>
        <w:rPr>
          <w:rFonts w:asciiTheme="majorBidi" w:hAnsiTheme="majorBidi" w:cstheme="majorBidi"/>
          <w:sz w:val="28"/>
          <w:szCs w:val="28"/>
          <w:lang w:val="kk-KZ" w:bidi="ar-EG"/>
        </w:rPr>
      </w:pPr>
    </w:p>
    <w:p w14:paraId="30D5BC0C" w14:textId="77777777" w:rsidR="003D2C3F" w:rsidRDefault="003D2C3F" w:rsidP="003D2C3F">
      <w:pPr>
        <w:tabs>
          <w:tab w:val="left" w:pos="2835"/>
        </w:tabs>
        <w:spacing w:after="0" w:line="240" w:lineRule="auto"/>
        <w:jc w:val="both"/>
        <w:rPr>
          <w:rFonts w:asciiTheme="majorBidi" w:hAnsiTheme="majorBidi" w:cstheme="majorBidi"/>
          <w:sz w:val="28"/>
          <w:szCs w:val="28"/>
          <w:lang w:val="kk-KZ" w:bidi="ar-EG"/>
        </w:rPr>
      </w:pPr>
    </w:p>
    <w:p w14:paraId="129BE0BE" w14:textId="77777777" w:rsidR="003D2C3F" w:rsidRDefault="003D2C3F" w:rsidP="003D2C3F">
      <w:pPr>
        <w:tabs>
          <w:tab w:val="left" w:pos="2835"/>
        </w:tabs>
        <w:spacing w:after="0" w:line="240" w:lineRule="auto"/>
        <w:jc w:val="both"/>
        <w:rPr>
          <w:rFonts w:asciiTheme="majorBidi" w:hAnsiTheme="majorBidi" w:cstheme="majorBidi"/>
          <w:sz w:val="28"/>
          <w:szCs w:val="28"/>
          <w:lang w:val="kk-KZ" w:bidi="ar-EG"/>
        </w:rPr>
      </w:pPr>
    </w:p>
    <w:p w14:paraId="01099E56" w14:textId="77777777" w:rsidR="003D2C3F" w:rsidRDefault="003D2C3F" w:rsidP="003D2C3F">
      <w:pPr>
        <w:tabs>
          <w:tab w:val="left" w:pos="2835"/>
        </w:tabs>
        <w:spacing w:after="0" w:line="240" w:lineRule="auto"/>
        <w:jc w:val="both"/>
        <w:rPr>
          <w:rFonts w:asciiTheme="majorBidi" w:hAnsiTheme="majorBidi" w:cstheme="majorBidi"/>
          <w:sz w:val="28"/>
          <w:szCs w:val="28"/>
          <w:lang w:val="kk-KZ" w:bidi="ar-EG"/>
        </w:rPr>
      </w:pPr>
    </w:p>
    <w:p w14:paraId="690BFD64" w14:textId="77777777" w:rsidR="003D2C3F" w:rsidRDefault="003D2C3F" w:rsidP="003D2C3F">
      <w:pPr>
        <w:tabs>
          <w:tab w:val="left" w:pos="2835"/>
        </w:tabs>
        <w:spacing w:after="0" w:line="240" w:lineRule="auto"/>
        <w:jc w:val="both"/>
        <w:rPr>
          <w:rFonts w:asciiTheme="majorBidi" w:hAnsiTheme="majorBidi" w:cstheme="majorBidi"/>
          <w:sz w:val="28"/>
          <w:szCs w:val="28"/>
          <w:lang w:val="kk-KZ" w:bidi="ar-EG"/>
        </w:rPr>
      </w:pPr>
    </w:p>
    <w:p w14:paraId="0C04CF5B" w14:textId="77777777" w:rsidR="003D2C3F" w:rsidRDefault="003D2C3F" w:rsidP="003D2C3F">
      <w:pPr>
        <w:tabs>
          <w:tab w:val="left" w:pos="2835"/>
        </w:tabs>
        <w:spacing w:after="0" w:line="240" w:lineRule="auto"/>
        <w:jc w:val="both"/>
        <w:rPr>
          <w:rFonts w:asciiTheme="majorBidi" w:hAnsiTheme="majorBidi" w:cstheme="majorBidi"/>
          <w:sz w:val="28"/>
          <w:szCs w:val="28"/>
          <w:lang w:val="kk-KZ" w:bidi="ar-EG"/>
        </w:rPr>
      </w:pPr>
    </w:p>
    <w:p w14:paraId="2F9395D3" w14:textId="77777777" w:rsidR="00BE6B74" w:rsidRDefault="00BE6B74" w:rsidP="003D2C3F">
      <w:pPr>
        <w:tabs>
          <w:tab w:val="left" w:pos="2835"/>
        </w:tabs>
        <w:spacing w:after="0" w:line="240" w:lineRule="auto"/>
        <w:jc w:val="both"/>
        <w:rPr>
          <w:rFonts w:asciiTheme="majorBidi" w:hAnsiTheme="majorBidi" w:cstheme="majorBidi"/>
          <w:sz w:val="28"/>
          <w:szCs w:val="28"/>
          <w:lang w:val="kk-KZ" w:bidi="ar-EG"/>
        </w:rPr>
      </w:pPr>
    </w:p>
    <w:p w14:paraId="4BE7893B" w14:textId="77777777" w:rsidR="00BE6B74" w:rsidRDefault="00BE6B74" w:rsidP="003D2C3F">
      <w:pPr>
        <w:tabs>
          <w:tab w:val="left" w:pos="2835"/>
        </w:tabs>
        <w:spacing w:after="0" w:line="240" w:lineRule="auto"/>
        <w:jc w:val="both"/>
        <w:rPr>
          <w:rFonts w:asciiTheme="majorBidi" w:hAnsiTheme="majorBidi" w:cstheme="majorBidi"/>
          <w:sz w:val="28"/>
          <w:szCs w:val="28"/>
          <w:lang w:val="kk-KZ" w:bidi="ar-EG"/>
        </w:rPr>
      </w:pPr>
    </w:p>
    <w:p w14:paraId="0C888483" w14:textId="77777777" w:rsidR="00BE6B74" w:rsidRDefault="00BE6B74" w:rsidP="003D2C3F">
      <w:pPr>
        <w:tabs>
          <w:tab w:val="left" w:pos="2835"/>
        </w:tabs>
        <w:spacing w:after="0" w:line="240" w:lineRule="auto"/>
        <w:jc w:val="both"/>
        <w:rPr>
          <w:rFonts w:asciiTheme="majorBidi" w:hAnsiTheme="majorBidi" w:cstheme="majorBidi"/>
          <w:sz w:val="28"/>
          <w:szCs w:val="28"/>
          <w:lang w:val="kk-KZ" w:bidi="ar-EG"/>
        </w:rPr>
      </w:pPr>
    </w:p>
    <w:p w14:paraId="6C505487" w14:textId="77777777" w:rsidR="00BE6B74" w:rsidRDefault="00BE6B74" w:rsidP="003D2C3F">
      <w:pPr>
        <w:tabs>
          <w:tab w:val="left" w:pos="2835"/>
        </w:tabs>
        <w:spacing w:after="0" w:line="240" w:lineRule="auto"/>
        <w:jc w:val="both"/>
        <w:rPr>
          <w:rFonts w:asciiTheme="majorBidi" w:hAnsiTheme="majorBidi" w:cstheme="majorBidi"/>
          <w:sz w:val="28"/>
          <w:szCs w:val="28"/>
          <w:lang w:val="kk-KZ" w:bidi="ar-EG"/>
        </w:rPr>
      </w:pPr>
    </w:p>
    <w:p w14:paraId="60C7AF0F" w14:textId="77777777" w:rsidR="00BE6B74" w:rsidRDefault="00BE6B74" w:rsidP="003D2C3F">
      <w:pPr>
        <w:tabs>
          <w:tab w:val="left" w:pos="2835"/>
        </w:tabs>
        <w:spacing w:after="0" w:line="240" w:lineRule="auto"/>
        <w:jc w:val="both"/>
        <w:rPr>
          <w:rFonts w:asciiTheme="majorBidi" w:hAnsiTheme="majorBidi" w:cstheme="majorBidi"/>
          <w:sz w:val="28"/>
          <w:szCs w:val="28"/>
          <w:lang w:val="kk-KZ" w:bidi="ar-EG"/>
        </w:rPr>
      </w:pPr>
    </w:p>
    <w:p w14:paraId="6793C191" w14:textId="77777777" w:rsidR="00BE6B74" w:rsidRDefault="00BE6B74" w:rsidP="003D2C3F">
      <w:pPr>
        <w:tabs>
          <w:tab w:val="left" w:pos="2835"/>
        </w:tabs>
        <w:spacing w:after="0" w:line="240" w:lineRule="auto"/>
        <w:jc w:val="both"/>
        <w:rPr>
          <w:rFonts w:asciiTheme="majorBidi" w:hAnsiTheme="majorBidi" w:cstheme="majorBidi"/>
          <w:sz w:val="28"/>
          <w:szCs w:val="28"/>
          <w:lang w:val="kk-KZ" w:bidi="ar-EG"/>
        </w:rPr>
      </w:pPr>
    </w:p>
    <w:p w14:paraId="2A75BFD4" w14:textId="77777777" w:rsidR="00BE6B74" w:rsidRDefault="00BE6B74" w:rsidP="003D2C3F">
      <w:pPr>
        <w:tabs>
          <w:tab w:val="left" w:pos="2835"/>
        </w:tabs>
        <w:spacing w:after="0" w:line="240" w:lineRule="auto"/>
        <w:jc w:val="both"/>
        <w:rPr>
          <w:rFonts w:asciiTheme="majorBidi" w:hAnsiTheme="majorBidi" w:cstheme="majorBidi"/>
          <w:sz w:val="28"/>
          <w:szCs w:val="28"/>
          <w:lang w:val="kk-KZ" w:bidi="ar-EG"/>
        </w:rPr>
      </w:pPr>
    </w:p>
    <w:p w14:paraId="024CEDEE" w14:textId="77777777" w:rsidR="00BE6B74" w:rsidRDefault="00BE6B74" w:rsidP="003D2C3F">
      <w:pPr>
        <w:tabs>
          <w:tab w:val="left" w:pos="2835"/>
        </w:tabs>
        <w:spacing w:after="0" w:line="240" w:lineRule="auto"/>
        <w:jc w:val="both"/>
        <w:rPr>
          <w:rFonts w:asciiTheme="majorBidi" w:hAnsiTheme="majorBidi" w:cstheme="majorBidi"/>
          <w:sz w:val="28"/>
          <w:szCs w:val="28"/>
          <w:lang w:val="kk-KZ" w:bidi="ar-EG"/>
        </w:rPr>
      </w:pPr>
    </w:p>
    <w:p w14:paraId="5C5062A1" w14:textId="77777777" w:rsidR="00F80039" w:rsidRDefault="00F80039" w:rsidP="003D2C3F">
      <w:pPr>
        <w:tabs>
          <w:tab w:val="left" w:pos="2835"/>
        </w:tabs>
        <w:spacing w:after="0" w:line="240" w:lineRule="auto"/>
        <w:jc w:val="both"/>
        <w:rPr>
          <w:rFonts w:asciiTheme="majorBidi" w:hAnsiTheme="majorBidi" w:cstheme="majorBidi"/>
          <w:sz w:val="28"/>
          <w:szCs w:val="28"/>
          <w:lang w:val="kk-KZ" w:bidi="ar-EG"/>
        </w:rPr>
      </w:pPr>
    </w:p>
    <w:p w14:paraId="12E4A9E9" w14:textId="77777777" w:rsidR="00F80039" w:rsidRDefault="00F80039" w:rsidP="003D2C3F">
      <w:pPr>
        <w:tabs>
          <w:tab w:val="left" w:pos="2835"/>
        </w:tabs>
        <w:spacing w:after="0" w:line="240" w:lineRule="auto"/>
        <w:jc w:val="both"/>
        <w:rPr>
          <w:rFonts w:asciiTheme="majorBidi" w:hAnsiTheme="majorBidi" w:cstheme="majorBidi"/>
          <w:sz w:val="28"/>
          <w:szCs w:val="28"/>
          <w:lang w:val="kk-KZ" w:bidi="ar-EG"/>
        </w:rPr>
      </w:pPr>
    </w:p>
    <w:p w14:paraId="69571DF1" w14:textId="77777777" w:rsidR="00F80039" w:rsidRDefault="00F80039" w:rsidP="003D2C3F">
      <w:pPr>
        <w:tabs>
          <w:tab w:val="left" w:pos="2835"/>
        </w:tabs>
        <w:spacing w:after="0" w:line="240" w:lineRule="auto"/>
        <w:jc w:val="both"/>
        <w:rPr>
          <w:rFonts w:asciiTheme="majorBidi" w:hAnsiTheme="majorBidi" w:cstheme="majorBidi"/>
          <w:sz w:val="28"/>
          <w:szCs w:val="28"/>
          <w:lang w:val="kk-KZ" w:bidi="ar-EG"/>
        </w:rPr>
      </w:pPr>
    </w:p>
    <w:p w14:paraId="4E249FA2" w14:textId="77777777" w:rsidR="00F80039" w:rsidRDefault="00F80039" w:rsidP="003D2C3F">
      <w:pPr>
        <w:tabs>
          <w:tab w:val="left" w:pos="2835"/>
        </w:tabs>
        <w:spacing w:after="0" w:line="240" w:lineRule="auto"/>
        <w:jc w:val="both"/>
        <w:rPr>
          <w:rFonts w:asciiTheme="majorBidi" w:hAnsiTheme="majorBidi" w:cstheme="majorBidi"/>
          <w:sz w:val="28"/>
          <w:szCs w:val="28"/>
          <w:lang w:val="kk-KZ" w:bidi="ar-EG"/>
        </w:rPr>
      </w:pPr>
    </w:p>
    <w:p w14:paraId="6E0CF812" w14:textId="77777777" w:rsidR="00F80039" w:rsidRDefault="00F80039" w:rsidP="003D2C3F">
      <w:pPr>
        <w:tabs>
          <w:tab w:val="left" w:pos="2835"/>
        </w:tabs>
        <w:spacing w:after="0" w:line="240" w:lineRule="auto"/>
        <w:jc w:val="both"/>
        <w:rPr>
          <w:rFonts w:asciiTheme="majorBidi" w:hAnsiTheme="majorBidi" w:cstheme="majorBidi"/>
          <w:sz w:val="28"/>
          <w:szCs w:val="28"/>
          <w:lang w:val="kk-KZ" w:bidi="ar-EG"/>
        </w:rPr>
      </w:pPr>
    </w:p>
    <w:p w14:paraId="0295ABCD" w14:textId="77777777" w:rsidR="00F80039" w:rsidRDefault="00F80039" w:rsidP="003D2C3F">
      <w:pPr>
        <w:tabs>
          <w:tab w:val="left" w:pos="2835"/>
        </w:tabs>
        <w:spacing w:after="0" w:line="240" w:lineRule="auto"/>
        <w:jc w:val="both"/>
        <w:rPr>
          <w:rFonts w:asciiTheme="majorBidi" w:hAnsiTheme="majorBidi" w:cstheme="majorBidi"/>
          <w:sz w:val="28"/>
          <w:szCs w:val="28"/>
          <w:lang w:val="kk-KZ" w:bidi="ar-EG"/>
        </w:rPr>
      </w:pPr>
    </w:p>
    <w:p w14:paraId="42EC8242" w14:textId="77777777" w:rsidR="00F80039" w:rsidRDefault="00F80039" w:rsidP="003D2C3F">
      <w:pPr>
        <w:tabs>
          <w:tab w:val="left" w:pos="2835"/>
        </w:tabs>
        <w:spacing w:after="0" w:line="240" w:lineRule="auto"/>
        <w:jc w:val="both"/>
        <w:rPr>
          <w:rFonts w:asciiTheme="majorBidi" w:hAnsiTheme="majorBidi" w:cstheme="majorBidi"/>
          <w:sz w:val="28"/>
          <w:szCs w:val="28"/>
          <w:lang w:val="kk-KZ" w:bidi="ar-EG"/>
        </w:rPr>
      </w:pPr>
    </w:p>
    <w:p w14:paraId="064DECF5" w14:textId="77777777" w:rsidR="004B5227" w:rsidRPr="00AA2A81" w:rsidRDefault="004B5227" w:rsidP="003D2C3F">
      <w:pPr>
        <w:tabs>
          <w:tab w:val="left" w:pos="2835"/>
        </w:tabs>
        <w:spacing w:after="0" w:line="240" w:lineRule="auto"/>
        <w:jc w:val="both"/>
        <w:rPr>
          <w:rFonts w:asciiTheme="majorBidi" w:hAnsiTheme="majorBidi" w:cstheme="majorBidi"/>
          <w:sz w:val="28"/>
          <w:szCs w:val="28"/>
          <w:lang w:val="kk-KZ" w:bidi="ar-EG"/>
        </w:rPr>
      </w:pPr>
    </w:p>
    <w:p w14:paraId="7688285A" w14:textId="77777777" w:rsidR="00DA62F4" w:rsidRDefault="00022D10" w:rsidP="00022D10">
      <w:pPr>
        <w:pStyle w:val="a6"/>
        <w:numPr>
          <w:ilvl w:val="0"/>
          <w:numId w:val="35"/>
        </w:numPr>
        <w:tabs>
          <w:tab w:val="left" w:pos="284"/>
          <w:tab w:val="left" w:pos="567"/>
        </w:tabs>
        <w:spacing w:after="0" w:line="240" w:lineRule="auto"/>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r w:rsidR="00DA62F4">
        <w:rPr>
          <w:rFonts w:asciiTheme="majorBidi" w:hAnsiTheme="majorBidi" w:cstheme="majorBidi"/>
          <w:sz w:val="28"/>
          <w:szCs w:val="28"/>
          <w:lang w:val="kk-KZ"/>
        </w:rPr>
        <w:t>АХМАД ИБН МАНСУР</w:t>
      </w:r>
      <w:r w:rsidR="004B5227">
        <w:rPr>
          <w:rFonts w:asciiTheme="majorBidi" w:hAnsiTheme="majorBidi" w:cstheme="majorBidi"/>
          <w:sz w:val="28"/>
          <w:szCs w:val="28"/>
          <w:lang w:val="kk-KZ"/>
        </w:rPr>
        <w:t xml:space="preserve"> ӘЛ</w:t>
      </w:r>
      <w:r w:rsidR="004B5227" w:rsidRPr="004B5227">
        <w:rPr>
          <w:rFonts w:asciiTheme="majorBidi" w:hAnsiTheme="majorBidi" w:cstheme="majorBidi"/>
          <w:sz w:val="28"/>
          <w:szCs w:val="28"/>
          <w:lang w:val="kk-KZ"/>
        </w:rPr>
        <w:t>-</w:t>
      </w:r>
      <w:r w:rsidR="004B5227">
        <w:rPr>
          <w:rFonts w:asciiTheme="majorBidi" w:hAnsiTheme="majorBidi" w:cstheme="majorBidi"/>
          <w:sz w:val="28"/>
          <w:szCs w:val="28"/>
          <w:lang w:val="kk-KZ" w:bidi="ar-EG"/>
        </w:rPr>
        <w:t>ИСПИДЖАБИДІҢ ҒЫЛЫМИ МҰРАСЫ</w:t>
      </w:r>
    </w:p>
    <w:p w14:paraId="6080EB1F" w14:textId="77777777" w:rsidR="0011448D" w:rsidRPr="00AD40E3" w:rsidRDefault="00722823" w:rsidP="00AD40E3">
      <w:pPr>
        <w:tabs>
          <w:tab w:val="left" w:pos="993"/>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2</w:t>
      </w:r>
      <w:r w:rsidR="005731F3">
        <w:rPr>
          <w:rFonts w:asciiTheme="majorBidi" w:hAnsiTheme="majorBidi" w:cstheme="majorBidi"/>
          <w:sz w:val="28"/>
          <w:szCs w:val="28"/>
          <w:lang w:val="kk-KZ"/>
        </w:rPr>
        <w:t>.</w:t>
      </w:r>
      <w:r w:rsidR="005731F3" w:rsidRPr="00882478">
        <w:rPr>
          <w:rFonts w:asciiTheme="majorBidi" w:hAnsiTheme="majorBidi" w:cstheme="majorBidi"/>
          <w:sz w:val="28"/>
          <w:szCs w:val="28"/>
          <w:lang w:val="kk-KZ"/>
        </w:rPr>
        <w:t>1</w:t>
      </w:r>
      <w:r w:rsidR="00682A07" w:rsidRPr="00AD40E3">
        <w:rPr>
          <w:rFonts w:asciiTheme="majorBidi" w:hAnsiTheme="majorBidi" w:cstheme="majorBidi"/>
          <w:b/>
          <w:bCs/>
          <w:sz w:val="28"/>
          <w:szCs w:val="28"/>
          <w:lang w:val="kk-KZ"/>
        </w:rPr>
        <w:t xml:space="preserve"> </w:t>
      </w:r>
      <w:r w:rsidR="0011448D" w:rsidRPr="00AD40E3">
        <w:rPr>
          <w:rFonts w:asciiTheme="majorBidi" w:hAnsiTheme="majorBidi" w:cstheme="majorBidi"/>
          <w:sz w:val="28"/>
          <w:szCs w:val="28"/>
          <w:lang w:val="kk-KZ"/>
        </w:rPr>
        <w:t>Ахмад ибн М</w:t>
      </w:r>
      <w:r w:rsidR="00405067" w:rsidRPr="00AD40E3">
        <w:rPr>
          <w:rFonts w:asciiTheme="majorBidi" w:hAnsiTheme="majorBidi" w:cstheme="majorBidi"/>
          <w:sz w:val="28"/>
          <w:szCs w:val="28"/>
          <w:lang w:val="kk-KZ"/>
        </w:rPr>
        <w:t>ансурдың еңбектері</w:t>
      </w:r>
    </w:p>
    <w:p w14:paraId="4CC8E9CA" w14:textId="77777777" w:rsidR="001A7C8C" w:rsidRPr="0046033E" w:rsidRDefault="001A7C8C" w:rsidP="004E68B3">
      <w:pPr>
        <w:spacing w:after="0" w:line="240" w:lineRule="auto"/>
        <w:ind w:firstLine="567"/>
        <w:jc w:val="both"/>
        <w:rPr>
          <w:rFonts w:asciiTheme="majorBidi" w:hAnsiTheme="majorBidi" w:cstheme="majorBidi"/>
          <w:sz w:val="28"/>
          <w:szCs w:val="28"/>
          <w:lang w:val="kk-KZ"/>
        </w:rPr>
      </w:pPr>
    </w:p>
    <w:p w14:paraId="52BDC8F1" w14:textId="77777777" w:rsidR="00AF2549" w:rsidRDefault="00936557" w:rsidP="00040ABF">
      <w:pPr>
        <w:tabs>
          <w:tab w:val="left" w:pos="2835"/>
        </w:tabs>
        <w:spacing w:after="0" w:line="240" w:lineRule="auto"/>
        <w:ind w:firstLine="567"/>
        <w:jc w:val="both"/>
        <w:rPr>
          <w:rFonts w:asciiTheme="majorBidi" w:hAnsiTheme="majorBidi" w:cstheme="majorBidi"/>
          <w:sz w:val="28"/>
          <w:szCs w:val="28"/>
          <w:lang w:val="kk-KZ"/>
        </w:rPr>
      </w:pPr>
      <w:r w:rsidRPr="00735D36">
        <w:rPr>
          <w:rFonts w:asciiTheme="majorBidi" w:hAnsiTheme="majorBidi" w:cstheme="majorBidi"/>
          <w:sz w:val="28"/>
          <w:szCs w:val="28"/>
          <w:lang w:val="kk-KZ"/>
        </w:rPr>
        <w:t>Жалпы биографиялық,</w:t>
      </w:r>
      <w:r>
        <w:rPr>
          <w:rFonts w:asciiTheme="majorBidi" w:hAnsiTheme="majorBidi" w:cstheme="majorBidi"/>
          <w:sz w:val="28"/>
          <w:szCs w:val="28"/>
          <w:lang w:val="kk-KZ"/>
        </w:rPr>
        <w:t xml:space="preserve"> библиографиялық және каталогтық қайнаркөздерде Ахмад ибн Мансурдың атына келесідей </w:t>
      </w:r>
      <w:r w:rsidR="00AF2549">
        <w:rPr>
          <w:rFonts w:asciiTheme="majorBidi" w:hAnsiTheme="majorBidi" w:cstheme="majorBidi"/>
          <w:sz w:val="28"/>
          <w:szCs w:val="28"/>
          <w:lang w:val="kk-KZ"/>
        </w:rPr>
        <w:t>10-</w:t>
      </w:r>
      <w:r w:rsidR="00040ABF">
        <w:rPr>
          <w:rFonts w:asciiTheme="majorBidi" w:hAnsiTheme="majorBidi" w:cstheme="majorBidi"/>
          <w:sz w:val="28"/>
          <w:szCs w:val="28"/>
          <w:lang w:val="kk-KZ"/>
        </w:rPr>
        <w:t xml:space="preserve">ға тарта </w:t>
      </w:r>
      <w:r>
        <w:rPr>
          <w:rFonts w:asciiTheme="majorBidi" w:hAnsiTheme="majorBidi" w:cstheme="majorBidi"/>
          <w:sz w:val="28"/>
          <w:szCs w:val="28"/>
          <w:lang w:val="kk-KZ"/>
        </w:rPr>
        <w:t>еңбектер телінеді:</w:t>
      </w:r>
      <w:r w:rsidR="003233FF">
        <w:rPr>
          <w:rFonts w:asciiTheme="majorBidi" w:hAnsiTheme="majorBidi" w:cstheme="majorBidi"/>
          <w:sz w:val="28"/>
          <w:szCs w:val="28"/>
          <w:lang w:val="kk-KZ"/>
        </w:rPr>
        <w:t xml:space="preserve"> </w:t>
      </w:r>
    </w:p>
    <w:p w14:paraId="55D2A83B" w14:textId="77777777" w:rsidR="00AF2549" w:rsidRDefault="00B84812" w:rsidP="00AF2549">
      <w:pPr>
        <w:pStyle w:val="a6"/>
        <w:numPr>
          <w:ilvl w:val="0"/>
          <w:numId w:val="28"/>
        </w:numPr>
        <w:tabs>
          <w:tab w:val="left" w:pos="2835"/>
        </w:tabs>
        <w:spacing w:after="0" w:line="240" w:lineRule="auto"/>
        <w:jc w:val="both"/>
        <w:rPr>
          <w:rFonts w:asciiTheme="majorBidi" w:hAnsiTheme="majorBidi" w:cstheme="majorBidi"/>
          <w:sz w:val="28"/>
          <w:szCs w:val="28"/>
          <w:lang w:val="kk-KZ"/>
        </w:rPr>
      </w:pPr>
      <w:r w:rsidRPr="00AF2549">
        <w:rPr>
          <w:rFonts w:asciiTheme="majorBidi" w:hAnsiTheme="majorBidi" w:cstheme="majorBidi"/>
          <w:sz w:val="28"/>
          <w:szCs w:val="28"/>
          <w:lang w:val="kk-KZ"/>
        </w:rPr>
        <w:t>«</w:t>
      </w:r>
      <w:r w:rsidR="00AF2549">
        <w:rPr>
          <w:rFonts w:asciiTheme="majorBidi" w:hAnsiTheme="majorBidi" w:cstheme="majorBidi"/>
          <w:sz w:val="28"/>
          <w:szCs w:val="28"/>
          <w:lang w:val="kk-KZ"/>
        </w:rPr>
        <w:t>Шарх әл-Жамиғ әл-Кабир»</w:t>
      </w:r>
      <w:r w:rsidR="00DA2ABE">
        <w:rPr>
          <w:rFonts w:asciiTheme="majorBidi" w:hAnsiTheme="majorBidi" w:cstheme="majorBidi"/>
          <w:sz w:val="28"/>
          <w:szCs w:val="28"/>
          <w:lang w:val="kk-KZ"/>
        </w:rPr>
        <w:t>;</w:t>
      </w:r>
      <w:r w:rsidR="00E541C4" w:rsidRPr="00AF2549">
        <w:rPr>
          <w:rFonts w:asciiTheme="majorBidi" w:hAnsiTheme="majorBidi" w:cstheme="majorBidi"/>
          <w:sz w:val="28"/>
          <w:szCs w:val="28"/>
          <w:lang w:val="kk-KZ"/>
        </w:rPr>
        <w:t xml:space="preserve"> </w:t>
      </w:r>
    </w:p>
    <w:p w14:paraId="0D8CC1BE" w14:textId="77777777" w:rsidR="00AF2549" w:rsidRPr="00AF2549" w:rsidRDefault="00E541C4" w:rsidP="00AF2549">
      <w:pPr>
        <w:pStyle w:val="a6"/>
        <w:numPr>
          <w:ilvl w:val="0"/>
          <w:numId w:val="28"/>
        </w:numPr>
        <w:tabs>
          <w:tab w:val="left" w:pos="2835"/>
        </w:tabs>
        <w:spacing w:after="0" w:line="240" w:lineRule="auto"/>
        <w:jc w:val="both"/>
        <w:rPr>
          <w:rFonts w:asciiTheme="majorBidi" w:hAnsiTheme="majorBidi" w:cstheme="majorBidi"/>
          <w:sz w:val="28"/>
          <w:szCs w:val="28"/>
          <w:lang w:val="kk-KZ"/>
        </w:rPr>
      </w:pPr>
      <w:r w:rsidRPr="00AF2549">
        <w:rPr>
          <w:rFonts w:asciiTheme="majorBidi" w:hAnsiTheme="majorBidi" w:cstheme="majorBidi"/>
          <w:sz w:val="28"/>
          <w:szCs w:val="28"/>
          <w:lang w:val="kk-KZ"/>
        </w:rPr>
        <w:t>«Шарх әл-Жамиғ әс-С</w:t>
      </w:r>
      <w:r w:rsidR="00AF2549">
        <w:rPr>
          <w:rFonts w:asciiTheme="majorBidi" w:hAnsiTheme="majorBidi" w:cstheme="majorBidi"/>
          <w:sz w:val="28"/>
          <w:szCs w:val="28"/>
          <w:lang w:val="kk-KZ"/>
        </w:rPr>
        <w:t>ағир»</w:t>
      </w:r>
      <w:r w:rsidR="00DA2ABE">
        <w:rPr>
          <w:rFonts w:asciiTheme="majorBidi" w:hAnsiTheme="majorBidi" w:cstheme="majorBidi"/>
          <w:sz w:val="28"/>
          <w:szCs w:val="28"/>
          <w:lang w:val="kk-KZ"/>
        </w:rPr>
        <w:t>;</w:t>
      </w:r>
      <w:r w:rsidR="00B84812" w:rsidRPr="00AF2549">
        <w:rPr>
          <w:rFonts w:asciiTheme="majorBidi" w:hAnsiTheme="majorBidi" w:cstheme="majorBidi"/>
          <w:sz w:val="28"/>
          <w:szCs w:val="28"/>
          <w:lang w:val="kk-KZ"/>
        </w:rPr>
        <w:t xml:space="preserve"> </w:t>
      </w:r>
    </w:p>
    <w:p w14:paraId="6BF1557C" w14:textId="77777777" w:rsidR="00AF2549" w:rsidRPr="006E3C11" w:rsidRDefault="006E3C11" w:rsidP="006E3C11">
      <w:pPr>
        <w:pStyle w:val="a6"/>
        <w:numPr>
          <w:ilvl w:val="0"/>
          <w:numId w:val="28"/>
        </w:numPr>
        <w:tabs>
          <w:tab w:val="left" w:pos="2835"/>
        </w:tabs>
        <w:spacing w:after="0" w:line="240" w:lineRule="auto"/>
        <w:jc w:val="both"/>
        <w:rPr>
          <w:rFonts w:asciiTheme="majorBidi" w:hAnsiTheme="majorBidi" w:cstheme="majorBidi"/>
          <w:sz w:val="28"/>
          <w:szCs w:val="28"/>
          <w:lang w:val="kk-KZ"/>
        </w:rPr>
      </w:pPr>
      <w:r w:rsidRPr="00AF2549">
        <w:rPr>
          <w:rFonts w:asciiTheme="majorBidi" w:hAnsiTheme="majorBidi" w:cstheme="majorBidi"/>
          <w:sz w:val="28"/>
          <w:szCs w:val="28"/>
          <w:lang w:val="kk-KZ"/>
        </w:rPr>
        <w:t>«Мух</w:t>
      </w:r>
      <w:r w:rsidR="00F72A75">
        <w:rPr>
          <w:rFonts w:asciiTheme="majorBidi" w:hAnsiTheme="majorBidi" w:cstheme="majorBidi"/>
          <w:sz w:val="28"/>
          <w:szCs w:val="28"/>
          <w:lang w:val="kk-KZ"/>
        </w:rPr>
        <w:t>тасар Шарх Мухтасар әл-Кархи ли</w:t>
      </w:r>
      <w:r w:rsidRPr="00AF2549">
        <w:rPr>
          <w:rFonts w:asciiTheme="majorBidi" w:hAnsiTheme="majorBidi" w:cstheme="majorBidi"/>
          <w:sz w:val="28"/>
          <w:szCs w:val="28"/>
          <w:lang w:val="kk-KZ"/>
        </w:rPr>
        <w:t>л-Қудури</w:t>
      </w:r>
      <w:r>
        <w:rPr>
          <w:rFonts w:asciiTheme="majorBidi" w:hAnsiTheme="majorBidi" w:cstheme="majorBidi"/>
          <w:sz w:val="28"/>
          <w:szCs w:val="28"/>
          <w:lang w:val="kk-KZ"/>
        </w:rPr>
        <w:t>»</w:t>
      </w:r>
      <w:r w:rsidR="00DA2ABE">
        <w:rPr>
          <w:rFonts w:asciiTheme="majorBidi" w:hAnsiTheme="majorBidi" w:cstheme="majorBidi"/>
          <w:sz w:val="28"/>
          <w:szCs w:val="28"/>
          <w:lang w:val="kk-KZ"/>
        </w:rPr>
        <w:t>;</w:t>
      </w:r>
      <w:r w:rsidRPr="00AF2549">
        <w:rPr>
          <w:rFonts w:asciiTheme="majorBidi" w:hAnsiTheme="majorBidi" w:cstheme="majorBidi"/>
          <w:sz w:val="28"/>
          <w:szCs w:val="28"/>
          <w:lang w:val="kk-KZ"/>
        </w:rPr>
        <w:t xml:space="preserve"> </w:t>
      </w:r>
      <w:r w:rsidR="00F9327D" w:rsidRPr="006E3C11">
        <w:rPr>
          <w:rFonts w:asciiTheme="majorBidi" w:hAnsiTheme="majorBidi" w:cstheme="majorBidi"/>
          <w:sz w:val="28"/>
          <w:szCs w:val="28"/>
          <w:lang w:val="kk-KZ"/>
        </w:rPr>
        <w:t xml:space="preserve"> </w:t>
      </w:r>
    </w:p>
    <w:p w14:paraId="2469707B" w14:textId="77777777" w:rsidR="00AF2549" w:rsidRPr="00C65D1B" w:rsidRDefault="00C65D1B" w:rsidP="00C65D1B">
      <w:pPr>
        <w:pStyle w:val="a6"/>
        <w:numPr>
          <w:ilvl w:val="0"/>
          <w:numId w:val="28"/>
        </w:numPr>
        <w:tabs>
          <w:tab w:val="left" w:pos="2835"/>
        </w:tabs>
        <w:spacing w:after="0" w:line="240" w:lineRule="auto"/>
        <w:jc w:val="both"/>
        <w:rPr>
          <w:rFonts w:asciiTheme="majorBidi" w:hAnsiTheme="majorBidi" w:cstheme="majorBidi"/>
          <w:sz w:val="28"/>
          <w:szCs w:val="28"/>
          <w:lang w:val="kk-KZ"/>
        </w:rPr>
      </w:pPr>
      <w:r w:rsidRPr="00AF2549">
        <w:rPr>
          <w:rFonts w:asciiTheme="majorBidi" w:hAnsiTheme="majorBidi" w:cstheme="majorBidi"/>
          <w:sz w:val="28"/>
          <w:szCs w:val="28"/>
          <w:lang w:val="kk-KZ"/>
        </w:rPr>
        <w:t>«Шарх Мухтасар әл-Қу</w:t>
      </w:r>
      <w:r>
        <w:rPr>
          <w:rFonts w:asciiTheme="majorBidi" w:hAnsiTheme="majorBidi" w:cstheme="majorBidi"/>
          <w:sz w:val="28"/>
          <w:szCs w:val="28"/>
          <w:lang w:val="kk-KZ"/>
        </w:rPr>
        <w:t>дури»</w:t>
      </w:r>
      <w:r w:rsidR="00DA2ABE">
        <w:rPr>
          <w:rFonts w:asciiTheme="majorBidi" w:hAnsiTheme="majorBidi" w:cstheme="majorBidi"/>
          <w:sz w:val="28"/>
          <w:szCs w:val="28"/>
          <w:lang w:val="kk-KZ"/>
        </w:rPr>
        <w:t>;</w:t>
      </w:r>
      <w:r w:rsidRPr="00AF2549">
        <w:rPr>
          <w:rFonts w:asciiTheme="majorBidi" w:hAnsiTheme="majorBidi" w:cstheme="majorBidi"/>
          <w:sz w:val="28"/>
          <w:szCs w:val="28"/>
          <w:lang w:val="kk-KZ"/>
        </w:rPr>
        <w:t xml:space="preserve"> </w:t>
      </w:r>
      <w:r w:rsidR="00B84812" w:rsidRPr="00C65D1B">
        <w:rPr>
          <w:rFonts w:asciiTheme="majorBidi" w:hAnsiTheme="majorBidi" w:cstheme="majorBidi"/>
          <w:sz w:val="28"/>
          <w:szCs w:val="28"/>
          <w:lang w:val="kk-KZ"/>
        </w:rPr>
        <w:t xml:space="preserve"> </w:t>
      </w:r>
    </w:p>
    <w:p w14:paraId="7C0CF107" w14:textId="77777777" w:rsidR="00AF2549" w:rsidRDefault="002A4DDC" w:rsidP="00AF2549">
      <w:pPr>
        <w:pStyle w:val="a6"/>
        <w:numPr>
          <w:ilvl w:val="0"/>
          <w:numId w:val="28"/>
        </w:numPr>
        <w:tabs>
          <w:tab w:val="left" w:pos="2835"/>
        </w:tabs>
        <w:spacing w:after="0" w:line="240" w:lineRule="auto"/>
        <w:jc w:val="both"/>
        <w:rPr>
          <w:rFonts w:asciiTheme="majorBidi" w:hAnsiTheme="majorBidi" w:cstheme="majorBidi"/>
          <w:sz w:val="28"/>
          <w:szCs w:val="28"/>
          <w:lang w:val="kk-KZ"/>
        </w:rPr>
      </w:pPr>
      <w:r w:rsidRPr="00AF2549">
        <w:rPr>
          <w:rFonts w:asciiTheme="majorBidi" w:hAnsiTheme="majorBidi" w:cstheme="majorBidi"/>
          <w:sz w:val="28"/>
          <w:szCs w:val="28"/>
          <w:lang w:val="kk-KZ"/>
        </w:rPr>
        <w:t>«Шарх Әдәб әл-Қади»</w:t>
      </w:r>
      <w:r w:rsidR="00DA2ABE">
        <w:rPr>
          <w:rFonts w:asciiTheme="majorBidi" w:hAnsiTheme="majorBidi" w:cstheme="majorBidi"/>
          <w:sz w:val="28"/>
          <w:szCs w:val="28"/>
          <w:lang w:val="kk-KZ"/>
        </w:rPr>
        <w:t>;</w:t>
      </w:r>
      <w:r w:rsidRPr="002A4DDC">
        <w:rPr>
          <w:rFonts w:asciiTheme="majorBidi" w:hAnsiTheme="majorBidi" w:cstheme="majorBidi"/>
          <w:sz w:val="28"/>
          <w:szCs w:val="28"/>
          <w:lang w:val="kk-KZ"/>
        </w:rPr>
        <w:t xml:space="preserve"> </w:t>
      </w:r>
      <w:r w:rsidR="006E3C11" w:rsidRPr="006E3C11">
        <w:rPr>
          <w:rFonts w:asciiTheme="majorBidi" w:hAnsiTheme="majorBidi" w:cstheme="majorBidi"/>
          <w:sz w:val="28"/>
          <w:szCs w:val="28"/>
          <w:lang w:val="kk-KZ"/>
        </w:rPr>
        <w:t xml:space="preserve"> </w:t>
      </w:r>
      <w:r w:rsidR="00B84812" w:rsidRPr="00AF2549">
        <w:rPr>
          <w:rFonts w:asciiTheme="majorBidi" w:hAnsiTheme="majorBidi" w:cstheme="majorBidi"/>
          <w:sz w:val="28"/>
          <w:szCs w:val="28"/>
          <w:lang w:val="kk-KZ"/>
        </w:rPr>
        <w:t xml:space="preserve"> </w:t>
      </w:r>
    </w:p>
    <w:p w14:paraId="17878B49" w14:textId="77777777" w:rsidR="00AF2549" w:rsidRDefault="00C65D1B" w:rsidP="00AF2549">
      <w:pPr>
        <w:pStyle w:val="a6"/>
        <w:numPr>
          <w:ilvl w:val="0"/>
          <w:numId w:val="28"/>
        </w:numPr>
        <w:tabs>
          <w:tab w:val="left" w:pos="2835"/>
        </w:tabs>
        <w:spacing w:after="0" w:line="240" w:lineRule="auto"/>
        <w:jc w:val="both"/>
        <w:rPr>
          <w:rFonts w:asciiTheme="majorBidi" w:hAnsiTheme="majorBidi" w:cstheme="majorBidi"/>
          <w:sz w:val="28"/>
          <w:szCs w:val="28"/>
          <w:lang w:val="kk-KZ"/>
        </w:rPr>
      </w:pPr>
      <w:r w:rsidRPr="00AF2549">
        <w:rPr>
          <w:rFonts w:asciiTheme="majorBidi" w:hAnsiTheme="majorBidi" w:cstheme="majorBidi"/>
          <w:sz w:val="28"/>
          <w:szCs w:val="28"/>
          <w:lang w:val="kk-KZ"/>
        </w:rPr>
        <w:t>«Әл-Фәтәуа»</w:t>
      </w:r>
      <w:r w:rsidR="00DA2ABE">
        <w:rPr>
          <w:rFonts w:asciiTheme="majorBidi" w:hAnsiTheme="majorBidi" w:cstheme="majorBidi"/>
          <w:sz w:val="28"/>
          <w:szCs w:val="28"/>
          <w:lang w:val="kk-KZ"/>
        </w:rPr>
        <w:t>;</w:t>
      </w:r>
      <w:r w:rsidRPr="00C65D1B">
        <w:rPr>
          <w:rFonts w:asciiTheme="majorBidi" w:hAnsiTheme="majorBidi" w:cstheme="majorBidi"/>
          <w:sz w:val="28"/>
          <w:szCs w:val="28"/>
          <w:lang w:val="kk-KZ"/>
        </w:rPr>
        <w:t xml:space="preserve"> </w:t>
      </w:r>
      <w:r w:rsidR="00B4790D" w:rsidRPr="00AF2549">
        <w:rPr>
          <w:rFonts w:asciiTheme="majorBidi" w:hAnsiTheme="majorBidi" w:cstheme="majorBidi"/>
          <w:sz w:val="28"/>
          <w:szCs w:val="28"/>
          <w:lang w:val="kk-KZ"/>
        </w:rPr>
        <w:t xml:space="preserve"> </w:t>
      </w:r>
    </w:p>
    <w:p w14:paraId="45F73F2B" w14:textId="77777777" w:rsidR="00AF2549" w:rsidRDefault="00F72A75" w:rsidP="00AF2549">
      <w:pPr>
        <w:pStyle w:val="a6"/>
        <w:numPr>
          <w:ilvl w:val="0"/>
          <w:numId w:val="28"/>
        </w:numPr>
        <w:tabs>
          <w:tab w:val="left" w:pos="2835"/>
        </w:tabs>
        <w:spacing w:after="0" w:line="240" w:lineRule="auto"/>
        <w:jc w:val="both"/>
        <w:rPr>
          <w:rFonts w:asciiTheme="majorBidi" w:hAnsiTheme="majorBidi" w:cstheme="majorBidi"/>
          <w:sz w:val="28"/>
          <w:szCs w:val="28"/>
          <w:lang w:val="kk-KZ"/>
        </w:rPr>
      </w:pPr>
      <w:r>
        <w:rPr>
          <w:rFonts w:asciiTheme="majorBidi" w:hAnsiTheme="majorBidi" w:cstheme="majorBidi"/>
          <w:sz w:val="28"/>
          <w:szCs w:val="28"/>
          <w:lang w:val="kk-KZ"/>
        </w:rPr>
        <w:t>«Шарх Мултақа әл-А</w:t>
      </w:r>
      <w:r w:rsidR="00AF2549">
        <w:rPr>
          <w:rFonts w:asciiTheme="majorBidi" w:hAnsiTheme="majorBidi" w:cstheme="majorBidi"/>
          <w:sz w:val="28"/>
          <w:szCs w:val="28"/>
          <w:lang w:val="kk-KZ"/>
        </w:rPr>
        <w:t>бхур»</w:t>
      </w:r>
      <w:r w:rsidR="00DA2ABE">
        <w:rPr>
          <w:rFonts w:asciiTheme="majorBidi" w:hAnsiTheme="majorBidi" w:cstheme="majorBidi"/>
          <w:sz w:val="28"/>
          <w:szCs w:val="28"/>
          <w:lang w:val="kk-KZ"/>
        </w:rPr>
        <w:t>;</w:t>
      </w:r>
      <w:r w:rsidR="00B84812" w:rsidRPr="00AF2549">
        <w:rPr>
          <w:rFonts w:asciiTheme="majorBidi" w:hAnsiTheme="majorBidi" w:cstheme="majorBidi"/>
          <w:sz w:val="28"/>
          <w:szCs w:val="28"/>
          <w:lang w:val="kk-KZ"/>
        </w:rPr>
        <w:t xml:space="preserve"> </w:t>
      </w:r>
    </w:p>
    <w:p w14:paraId="393F31AF" w14:textId="77777777" w:rsidR="00AF2549" w:rsidRDefault="00F72A75" w:rsidP="00AF2549">
      <w:pPr>
        <w:pStyle w:val="a6"/>
        <w:numPr>
          <w:ilvl w:val="0"/>
          <w:numId w:val="28"/>
        </w:numPr>
        <w:tabs>
          <w:tab w:val="left" w:pos="2835"/>
        </w:tabs>
        <w:spacing w:after="0" w:line="240" w:lineRule="auto"/>
        <w:jc w:val="both"/>
        <w:rPr>
          <w:rFonts w:asciiTheme="majorBidi" w:hAnsiTheme="majorBidi" w:cstheme="majorBidi"/>
          <w:sz w:val="28"/>
          <w:szCs w:val="28"/>
          <w:lang w:val="kk-KZ"/>
        </w:rPr>
      </w:pPr>
      <w:r>
        <w:rPr>
          <w:rFonts w:asciiTheme="majorBidi" w:hAnsiTheme="majorBidi" w:cstheme="majorBidi"/>
          <w:sz w:val="28"/>
          <w:szCs w:val="28"/>
          <w:lang w:val="kk-KZ"/>
        </w:rPr>
        <w:t>«Рисәләт</w:t>
      </w:r>
      <w:r w:rsidR="00B84812" w:rsidRPr="00AF2549">
        <w:rPr>
          <w:rFonts w:asciiTheme="majorBidi" w:hAnsiTheme="majorBidi" w:cstheme="majorBidi"/>
          <w:sz w:val="28"/>
          <w:szCs w:val="28"/>
          <w:lang w:val="kk-KZ"/>
        </w:rPr>
        <w:t xml:space="preserve"> тағлиқат алә әл-Уиқая уа шархуһә»</w:t>
      </w:r>
      <w:r w:rsidR="00DA2ABE">
        <w:rPr>
          <w:rFonts w:asciiTheme="majorBidi" w:hAnsiTheme="majorBidi" w:cstheme="majorBidi"/>
          <w:sz w:val="28"/>
          <w:szCs w:val="28"/>
          <w:lang w:val="kk-KZ"/>
        </w:rPr>
        <w:t>;</w:t>
      </w:r>
      <w:r w:rsidR="00CE1974" w:rsidRPr="00AF2549">
        <w:rPr>
          <w:rFonts w:asciiTheme="majorBidi" w:hAnsiTheme="majorBidi" w:cstheme="majorBidi"/>
          <w:sz w:val="28"/>
          <w:szCs w:val="28"/>
          <w:lang w:val="kk-KZ"/>
        </w:rPr>
        <w:t xml:space="preserve"> </w:t>
      </w:r>
    </w:p>
    <w:p w14:paraId="4861D0FA" w14:textId="77777777" w:rsidR="00AF2549" w:rsidRPr="00AD40E3" w:rsidRDefault="00AD40E3" w:rsidP="00AD40E3">
      <w:pPr>
        <w:pStyle w:val="a6"/>
        <w:numPr>
          <w:ilvl w:val="0"/>
          <w:numId w:val="28"/>
        </w:numPr>
        <w:tabs>
          <w:tab w:val="left" w:pos="993"/>
        </w:tabs>
        <w:spacing w:after="0" w:line="240" w:lineRule="auto"/>
        <w:ind w:left="0" w:firstLine="567"/>
        <w:jc w:val="both"/>
        <w:rPr>
          <w:rFonts w:asciiTheme="majorBidi" w:hAnsiTheme="majorBidi" w:cstheme="majorBidi"/>
          <w:sz w:val="28"/>
          <w:szCs w:val="28"/>
          <w:lang w:val="kk-KZ"/>
        </w:rPr>
      </w:pPr>
      <w:r w:rsidRPr="00AF2549">
        <w:rPr>
          <w:rFonts w:asciiTheme="majorBidi" w:hAnsiTheme="majorBidi" w:cstheme="majorBidi"/>
          <w:sz w:val="28"/>
          <w:szCs w:val="28"/>
          <w:lang w:val="kk-KZ"/>
        </w:rPr>
        <w:t>«Шарх әл</w:t>
      </w:r>
      <w:r w:rsidR="00F72A75">
        <w:rPr>
          <w:rFonts w:asciiTheme="majorBidi" w:hAnsiTheme="majorBidi" w:cstheme="majorBidi"/>
          <w:sz w:val="28"/>
          <w:szCs w:val="28"/>
          <w:lang w:val="kk-KZ"/>
        </w:rPr>
        <w:t>-Кәфи ли</w:t>
      </w:r>
      <w:r w:rsidRPr="00AF2549">
        <w:rPr>
          <w:rFonts w:asciiTheme="majorBidi" w:hAnsiTheme="majorBidi" w:cstheme="majorBidi"/>
          <w:sz w:val="28"/>
          <w:szCs w:val="28"/>
          <w:lang w:val="kk-KZ"/>
        </w:rPr>
        <w:t>л-Хаким әш-Шәһид фи әл-фуруғ</w:t>
      </w:r>
      <w:r>
        <w:rPr>
          <w:rFonts w:asciiTheme="majorBidi" w:hAnsiTheme="majorBidi" w:cstheme="majorBidi"/>
          <w:sz w:val="28"/>
          <w:szCs w:val="28"/>
          <w:lang w:val="kk-KZ"/>
        </w:rPr>
        <w:t>»</w:t>
      </w:r>
      <w:r w:rsidR="00DA2ABE">
        <w:rPr>
          <w:rFonts w:asciiTheme="majorBidi" w:hAnsiTheme="majorBidi" w:cstheme="majorBidi"/>
          <w:sz w:val="28"/>
          <w:szCs w:val="28"/>
          <w:lang w:val="kk-KZ"/>
        </w:rPr>
        <w:t>;</w:t>
      </w:r>
      <w:r w:rsidR="002C4627" w:rsidRPr="00AD40E3">
        <w:rPr>
          <w:rFonts w:asciiTheme="majorBidi" w:hAnsiTheme="majorBidi" w:cstheme="majorBidi"/>
          <w:sz w:val="28"/>
          <w:szCs w:val="28"/>
          <w:lang w:val="kk-KZ"/>
        </w:rPr>
        <w:t xml:space="preserve"> </w:t>
      </w:r>
    </w:p>
    <w:p w14:paraId="6B9AEED2" w14:textId="77777777" w:rsidR="00793627" w:rsidRDefault="00AD40E3" w:rsidP="00AD40E3">
      <w:pPr>
        <w:pStyle w:val="a6"/>
        <w:numPr>
          <w:ilvl w:val="0"/>
          <w:numId w:val="28"/>
        </w:numPr>
        <w:tabs>
          <w:tab w:val="left" w:pos="993"/>
        </w:tabs>
        <w:spacing w:after="0" w:line="240" w:lineRule="auto"/>
        <w:ind w:left="0" w:firstLine="567"/>
        <w:jc w:val="both"/>
        <w:rPr>
          <w:rFonts w:asciiTheme="majorBidi" w:hAnsiTheme="majorBidi" w:cstheme="majorBidi"/>
          <w:sz w:val="28"/>
          <w:szCs w:val="28"/>
          <w:lang w:val="kk-KZ"/>
        </w:rPr>
      </w:pPr>
      <w:r w:rsidRPr="00AF2549">
        <w:rPr>
          <w:rFonts w:asciiTheme="majorBidi" w:hAnsiTheme="majorBidi" w:cstheme="majorBidi"/>
          <w:sz w:val="28"/>
          <w:szCs w:val="28"/>
          <w:lang w:val="kk-KZ"/>
        </w:rPr>
        <w:t xml:space="preserve">«Шарх Мухтасар </w:t>
      </w:r>
      <w:r w:rsidR="00C249F3">
        <w:rPr>
          <w:rFonts w:asciiTheme="majorBidi" w:hAnsiTheme="majorBidi" w:cstheme="majorBidi"/>
          <w:sz w:val="28"/>
          <w:szCs w:val="28"/>
          <w:lang w:val="kk-KZ"/>
        </w:rPr>
        <w:t>ат-Тахауи</w:t>
      </w:r>
      <w:r w:rsidRPr="00AF2549">
        <w:rPr>
          <w:rFonts w:asciiTheme="majorBidi" w:hAnsiTheme="majorBidi" w:cstheme="majorBidi"/>
          <w:sz w:val="28"/>
          <w:szCs w:val="28"/>
          <w:lang w:val="kk-KZ"/>
        </w:rPr>
        <w:t>»</w:t>
      </w:r>
      <w:r w:rsidR="00DA2ABE">
        <w:rPr>
          <w:rFonts w:asciiTheme="majorBidi" w:hAnsiTheme="majorBidi" w:cstheme="majorBidi"/>
          <w:sz w:val="28"/>
          <w:szCs w:val="28"/>
          <w:lang w:val="kk-KZ"/>
        </w:rPr>
        <w:t>.</w:t>
      </w:r>
    </w:p>
    <w:p w14:paraId="31C8CCA0" w14:textId="77777777" w:rsidR="00FD3B97" w:rsidRPr="005F42D3" w:rsidRDefault="006B7DD6" w:rsidP="005F42D3">
      <w:pPr>
        <w:pStyle w:val="a6"/>
        <w:tabs>
          <w:tab w:val="left" w:pos="993"/>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Аталған еңбектердің барлығы нақты Ахмад ибн Мансур әл</w:t>
      </w:r>
      <w:r w:rsidRPr="006B7DD6">
        <w:rPr>
          <w:rFonts w:asciiTheme="majorBidi" w:hAnsiTheme="majorBidi" w:cstheme="majorBidi"/>
          <w:sz w:val="28"/>
          <w:szCs w:val="28"/>
          <w:lang w:val="kk-KZ"/>
        </w:rPr>
        <w:t>-</w:t>
      </w:r>
      <w:r>
        <w:rPr>
          <w:rFonts w:asciiTheme="majorBidi" w:hAnsiTheme="majorBidi" w:cstheme="majorBidi"/>
          <w:sz w:val="28"/>
          <w:szCs w:val="28"/>
          <w:lang w:val="kk-KZ" w:bidi="ar-EG"/>
        </w:rPr>
        <w:t>Испиджабиге тиесілі деп айта алмаймыз. Өйткені бұл еңбектердің ішінде қолжазба кү</w:t>
      </w:r>
      <w:r w:rsidR="007A2874">
        <w:rPr>
          <w:rFonts w:asciiTheme="majorBidi" w:hAnsiTheme="majorBidi" w:cstheme="majorBidi"/>
          <w:sz w:val="28"/>
          <w:szCs w:val="28"/>
          <w:lang w:val="kk-KZ" w:bidi="ar-EG"/>
        </w:rPr>
        <w:t>йінде күнімізге дейін сақталғандары</w:t>
      </w:r>
      <w:r>
        <w:rPr>
          <w:rFonts w:asciiTheme="majorBidi" w:hAnsiTheme="majorBidi" w:cstheme="majorBidi"/>
          <w:sz w:val="28"/>
          <w:szCs w:val="28"/>
          <w:lang w:val="kk-KZ" w:bidi="ar-EG"/>
        </w:rPr>
        <w:t xml:space="preserve"> бар, сондай</w:t>
      </w:r>
      <w:r w:rsidRPr="006B7DD6">
        <w:rPr>
          <w:rFonts w:asciiTheme="majorBidi" w:hAnsiTheme="majorBidi" w:cstheme="majorBidi"/>
          <w:sz w:val="28"/>
          <w:szCs w:val="28"/>
          <w:lang w:val="kk-KZ" w:bidi="ar-EG"/>
        </w:rPr>
        <w:t>-</w:t>
      </w:r>
      <w:r>
        <w:rPr>
          <w:rFonts w:asciiTheme="majorBidi" w:hAnsiTheme="majorBidi" w:cstheme="majorBidi"/>
          <w:sz w:val="28"/>
          <w:szCs w:val="28"/>
          <w:lang w:val="kk-KZ" w:bidi="ar-EG"/>
        </w:rPr>
        <w:t>ақ күнімізге жетіп</w:t>
      </w:r>
      <w:r w:rsidRPr="006B7DD6">
        <w:rPr>
          <w:rFonts w:asciiTheme="majorBidi" w:hAnsiTheme="majorBidi" w:cstheme="majorBidi"/>
          <w:sz w:val="28"/>
          <w:szCs w:val="28"/>
          <w:lang w:val="kk-KZ" w:bidi="ar-EG"/>
        </w:rPr>
        <w:t>-</w:t>
      </w:r>
      <w:r>
        <w:rPr>
          <w:rFonts w:asciiTheme="majorBidi" w:hAnsiTheme="majorBidi" w:cstheme="majorBidi"/>
          <w:sz w:val="28"/>
          <w:szCs w:val="28"/>
          <w:lang w:val="kk-KZ" w:bidi="ar-EG"/>
        </w:rPr>
        <w:t>жетпегендігі белгісіз, алайда библиографиялық, биографиялық және тарихи әдебиеттерде ғалымның еңбегі ретінде есімі аталғандары да кездеседі. Бұдан бөлек ғалымның еңбектерінің күнімізге жеткені болсын, жетпегені болсын, олардың Ахмад ибн Мансурға тиесілі</w:t>
      </w:r>
      <w:r w:rsidR="007A2874">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не тиесілі еме</w:t>
      </w:r>
      <w:r w:rsidR="009D2EF9">
        <w:rPr>
          <w:rFonts w:asciiTheme="majorBidi" w:hAnsiTheme="majorBidi" w:cstheme="majorBidi"/>
          <w:sz w:val="28"/>
          <w:szCs w:val="28"/>
          <w:lang w:val="kk-KZ" w:bidi="ar-EG"/>
        </w:rPr>
        <w:t>с екендігін анықтау</w:t>
      </w:r>
      <w:r>
        <w:rPr>
          <w:rFonts w:asciiTheme="majorBidi" w:hAnsiTheme="majorBidi" w:cstheme="majorBidi"/>
          <w:sz w:val="28"/>
          <w:szCs w:val="28"/>
          <w:lang w:val="kk-KZ" w:bidi="ar-EG"/>
        </w:rPr>
        <w:t xml:space="preserve"> күрделі</w:t>
      </w:r>
      <w:r w:rsidR="007A2874">
        <w:rPr>
          <w:rFonts w:asciiTheme="majorBidi" w:hAnsiTheme="majorBidi" w:cstheme="majorBidi"/>
          <w:sz w:val="28"/>
          <w:szCs w:val="28"/>
          <w:lang w:val="kk-KZ" w:bidi="ar-EG"/>
        </w:rPr>
        <w:t xml:space="preserve"> әрі текстологиялық, атрибуциялық</w:t>
      </w:r>
      <w:r>
        <w:rPr>
          <w:rFonts w:asciiTheme="majorBidi" w:hAnsiTheme="majorBidi" w:cstheme="majorBidi"/>
          <w:sz w:val="28"/>
          <w:szCs w:val="28"/>
          <w:lang w:val="kk-KZ" w:bidi="ar-EG"/>
        </w:rPr>
        <w:t xml:space="preserve"> зерттеуді талап етеді.</w:t>
      </w:r>
      <w:r w:rsidR="006C789E">
        <w:rPr>
          <w:rFonts w:asciiTheme="majorBidi" w:hAnsiTheme="majorBidi" w:cstheme="majorBidi"/>
          <w:sz w:val="28"/>
          <w:szCs w:val="28"/>
          <w:lang w:val="kk-KZ" w:bidi="ar-EG"/>
        </w:rPr>
        <w:t xml:space="preserve"> Ендеше зерттеу барысында олардың әрқайсысына жеке</w:t>
      </w:r>
      <w:r w:rsidR="006C789E" w:rsidRPr="009D2EF9">
        <w:rPr>
          <w:rFonts w:asciiTheme="majorBidi" w:hAnsiTheme="majorBidi" w:cstheme="majorBidi"/>
          <w:sz w:val="28"/>
          <w:szCs w:val="28"/>
          <w:lang w:val="kk-KZ" w:bidi="ar-EG"/>
        </w:rPr>
        <w:t>-</w:t>
      </w:r>
      <w:r w:rsidR="006C789E">
        <w:rPr>
          <w:rFonts w:asciiTheme="majorBidi" w:hAnsiTheme="majorBidi" w:cstheme="majorBidi"/>
          <w:sz w:val="28"/>
          <w:szCs w:val="28"/>
          <w:lang w:val="kk-KZ" w:bidi="ar-EG"/>
        </w:rPr>
        <w:t>жеке тоқталатын боламыз:</w:t>
      </w:r>
      <w:r>
        <w:rPr>
          <w:rFonts w:asciiTheme="majorBidi" w:hAnsiTheme="majorBidi" w:cstheme="majorBidi"/>
          <w:sz w:val="28"/>
          <w:szCs w:val="28"/>
          <w:lang w:val="kk-KZ" w:bidi="ar-EG"/>
        </w:rPr>
        <w:t xml:space="preserve">  </w:t>
      </w:r>
    </w:p>
    <w:p w14:paraId="7F5EE3F9" w14:textId="77777777" w:rsidR="009C68D8" w:rsidRPr="009C68D8" w:rsidRDefault="009C68D8" w:rsidP="004E68B3">
      <w:pPr>
        <w:pStyle w:val="a6"/>
        <w:numPr>
          <w:ilvl w:val="0"/>
          <w:numId w:val="12"/>
        </w:numPr>
        <w:tabs>
          <w:tab w:val="left" w:pos="851"/>
        </w:tabs>
        <w:spacing w:after="0" w:line="240" w:lineRule="auto"/>
        <w:ind w:left="0" w:firstLine="567"/>
        <w:jc w:val="both"/>
        <w:rPr>
          <w:rFonts w:asciiTheme="majorBidi" w:hAnsiTheme="majorBidi" w:cstheme="majorBidi"/>
          <w:b/>
          <w:bCs/>
          <w:sz w:val="28"/>
          <w:szCs w:val="28"/>
          <w:lang w:val="kk-KZ"/>
        </w:rPr>
      </w:pPr>
      <w:r w:rsidRPr="009C68D8">
        <w:rPr>
          <w:rFonts w:asciiTheme="majorBidi" w:hAnsiTheme="majorBidi" w:cstheme="majorBidi"/>
          <w:b/>
          <w:bCs/>
          <w:sz w:val="28"/>
          <w:szCs w:val="28"/>
          <w:lang w:val="kk-KZ"/>
        </w:rPr>
        <w:t>Шарх әл-Жамиғ әл-Кабир</w:t>
      </w:r>
      <w:r w:rsidR="00C57991" w:rsidRPr="009C68D8">
        <w:rPr>
          <w:rFonts w:asciiTheme="majorBidi" w:hAnsiTheme="majorBidi" w:cstheme="majorBidi"/>
          <w:b/>
          <w:bCs/>
          <w:sz w:val="28"/>
          <w:szCs w:val="28"/>
          <w:lang w:val="kk-KZ"/>
        </w:rPr>
        <w:t xml:space="preserve"> </w:t>
      </w:r>
    </w:p>
    <w:p w14:paraId="765CBD17" w14:textId="77777777" w:rsidR="000A79BD" w:rsidRPr="001209BA" w:rsidRDefault="00322337" w:rsidP="003200E1">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rPr>
        <w:t>«</w:t>
      </w:r>
      <w:r w:rsidR="003C60E8">
        <w:rPr>
          <w:rFonts w:asciiTheme="majorBidi" w:hAnsiTheme="majorBidi" w:cstheme="majorBidi"/>
          <w:sz w:val="28"/>
          <w:szCs w:val="28"/>
          <w:lang w:val="kk-KZ"/>
        </w:rPr>
        <w:t>Фиһрис әш</w:t>
      </w:r>
      <w:r w:rsidR="003C60E8" w:rsidRPr="003C60E8">
        <w:rPr>
          <w:rFonts w:asciiTheme="majorBidi" w:hAnsiTheme="majorBidi" w:cstheme="majorBidi"/>
          <w:sz w:val="28"/>
          <w:szCs w:val="28"/>
          <w:lang w:val="kk-KZ"/>
        </w:rPr>
        <w:t>-</w:t>
      </w:r>
      <w:r w:rsidR="003C60E8">
        <w:rPr>
          <w:rFonts w:asciiTheme="majorBidi" w:hAnsiTheme="majorBidi" w:cstheme="majorBidi"/>
          <w:sz w:val="28"/>
          <w:szCs w:val="28"/>
          <w:lang w:val="kk-KZ" w:bidi="ar-EG"/>
        </w:rPr>
        <w:t>Шамил</w:t>
      </w:r>
      <w:r>
        <w:rPr>
          <w:rFonts w:asciiTheme="majorBidi" w:hAnsiTheme="majorBidi" w:cstheme="majorBidi"/>
          <w:sz w:val="28"/>
          <w:szCs w:val="28"/>
          <w:lang w:val="kk-KZ" w:bidi="ar-EG"/>
        </w:rPr>
        <w:t>»</w:t>
      </w:r>
      <w:r w:rsidR="003C60E8">
        <w:rPr>
          <w:rFonts w:asciiTheme="majorBidi" w:hAnsiTheme="majorBidi" w:cstheme="majorBidi"/>
          <w:sz w:val="28"/>
          <w:szCs w:val="28"/>
          <w:lang w:val="kk-KZ" w:bidi="ar-EG"/>
        </w:rPr>
        <w:t xml:space="preserve"> атты еңбекте </w:t>
      </w:r>
      <w:r w:rsidR="008952E3">
        <w:rPr>
          <w:rFonts w:asciiTheme="majorBidi" w:hAnsiTheme="majorBidi" w:cstheme="majorBidi"/>
          <w:sz w:val="28"/>
          <w:szCs w:val="28"/>
          <w:lang w:val="kk-KZ"/>
        </w:rPr>
        <w:t xml:space="preserve">Ахмад </w:t>
      </w:r>
      <w:r w:rsidR="008952E3">
        <w:rPr>
          <w:rFonts w:asciiTheme="majorBidi" w:hAnsiTheme="majorBidi" w:cstheme="majorBidi"/>
          <w:sz w:val="28"/>
          <w:szCs w:val="28"/>
          <w:lang w:val="kk-KZ" w:bidi="ar-EG"/>
        </w:rPr>
        <w:t>ибн</w:t>
      </w:r>
      <w:r w:rsidR="003C60E8">
        <w:rPr>
          <w:rFonts w:asciiTheme="majorBidi" w:hAnsiTheme="majorBidi" w:cstheme="majorBidi"/>
          <w:sz w:val="28"/>
          <w:szCs w:val="28"/>
          <w:lang w:val="kk-KZ"/>
        </w:rPr>
        <w:t xml:space="preserve"> Мансурдың «Шарх әл</w:t>
      </w:r>
      <w:r w:rsidR="003C60E8" w:rsidRPr="003C60E8">
        <w:rPr>
          <w:rFonts w:asciiTheme="majorBidi" w:hAnsiTheme="majorBidi" w:cstheme="majorBidi"/>
          <w:sz w:val="28"/>
          <w:szCs w:val="28"/>
          <w:lang w:val="kk-KZ"/>
        </w:rPr>
        <w:t>-</w:t>
      </w:r>
      <w:r w:rsidR="003C60E8">
        <w:rPr>
          <w:rFonts w:asciiTheme="majorBidi" w:hAnsiTheme="majorBidi" w:cstheme="majorBidi"/>
          <w:sz w:val="28"/>
          <w:szCs w:val="28"/>
          <w:lang w:val="kk-KZ" w:bidi="ar-EG"/>
        </w:rPr>
        <w:t>Жамиғ әл</w:t>
      </w:r>
      <w:r w:rsidR="003C60E8" w:rsidRPr="003C60E8">
        <w:rPr>
          <w:rFonts w:asciiTheme="majorBidi" w:hAnsiTheme="majorBidi" w:cstheme="majorBidi"/>
          <w:sz w:val="28"/>
          <w:szCs w:val="28"/>
          <w:lang w:val="kk-KZ" w:bidi="ar-EG"/>
        </w:rPr>
        <w:t>-</w:t>
      </w:r>
      <w:r w:rsidR="003C60E8">
        <w:rPr>
          <w:rFonts w:asciiTheme="majorBidi" w:hAnsiTheme="majorBidi" w:cstheme="majorBidi"/>
          <w:sz w:val="28"/>
          <w:szCs w:val="28"/>
          <w:lang w:val="kk-KZ" w:bidi="ar-EG"/>
        </w:rPr>
        <w:t xml:space="preserve">Кабир» атты еңбегінің </w:t>
      </w:r>
      <w:r w:rsidR="003C60E8">
        <w:rPr>
          <w:rFonts w:asciiTheme="majorBidi" w:hAnsiTheme="majorBidi" w:cstheme="majorBidi"/>
          <w:sz w:val="28"/>
          <w:szCs w:val="28"/>
          <w:lang w:val="kk-KZ"/>
        </w:rPr>
        <w:t>301 парақтан тұратын</w:t>
      </w:r>
      <w:r w:rsidR="003C60E8">
        <w:rPr>
          <w:rFonts w:asciiTheme="majorBidi" w:hAnsiTheme="majorBidi" w:cstheme="majorBidi"/>
          <w:sz w:val="28"/>
          <w:szCs w:val="28"/>
          <w:lang w:val="kk-KZ" w:bidi="ar-EG"/>
        </w:rPr>
        <w:t xml:space="preserve"> қолжазба нұсқасының</w:t>
      </w:r>
      <w:r w:rsidR="009C68D8">
        <w:rPr>
          <w:rFonts w:asciiTheme="majorBidi" w:hAnsiTheme="majorBidi" w:cstheme="majorBidi"/>
          <w:i/>
          <w:iCs/>
          <w:sz w:val="28"/>
          <w:szCs w:val="28"/>
          <w:lang w:val="kk-KZ"/>
        </w:rPr>
        <w:t xml:space="preserve"> </w:t>
      </w:r>
      <w:r w:rsidR="005556FB">
        <w:rPr>
          <w:rFonts w:asciiTheme="majorBidi" w:hAnsiTheme="majorBidi" w:cstheme="majorBidi"/>
          <w:sz w:val="28"/>
          <w:szCs w:val="28"/>
          <w:lang w:val="kk-KZ"/>
        </w:rPr>
        <w:t>Стамбул</w:t>
      </w:r>
      <w:r w:rsidR="000728D4">
        <w:rPr>
          <w:rFonts w:asciiTheme="majorBidi" w:hAnsiTheme="majorBidi" w:cstheme="majorBidi"/>
          <w:sz w:val="28"/>
          <w:szCs w:val="28"/>
          <w:lang w:val="kk-KZ"/>
        </w:rPr>
        <w:t xml:space="preserve"> қаласы, Сүлеймания</w:t>
      </w:r>
      <w:r w:rsidR="003C60E8">
        <w:rPr>
          <w:rFonts w:asciiTheme="majorBidi" w:hAnsiTheme="majorBidi" w:cstheme="majorBidi"/>
          <w:sz w:val="28"/>
          <w:szCs w:val="28"/>
          <w:lang w:val="kk-KZ"/>
        </w:rPr>
        <w:t xml:space="preserve"> кітапханасының Мурат</w:t>
      </w:r>
      <w:r w:rsidR="007C3472">
        <w:rPr>
          <w:rFonts w:asciiTheme="majorBidi" w:hAnsiTheme="majorBidi" w:cstheme="majorBidi"/>
          <w:sz w:val="28"/>
          <w:szCs w:val="28"/>
          <w:lang w:val="kk-KZ"/>
        </w:rPr>
        <w:t xml:space="preserve"> Молла </w:t>
      </w:r>
      <w:r w:rsidR="003C60E8">
        <w:rPr>
          <w:rFonts w:asciiTheme="majorBidi" w:hAnsiTheme="majorBidi" w:cstheme="majorBidi"/>
          <w:sz w:val="28"/>
          <w:szCs w:val="28"/>
          <w:lang w:val="kk-KZ"/>
        </w:rPr>
        <w:t xml:space="preserve">қорында </w:t>
      </w:r>
      <w:r w:rsidR="007C3472">
        <w:rPr>
          <w:rFonts w:asciiTheme="majorBidi" w:hAnsiTheme="majorBidi" w:cstheme="majorBidi"/>
          <w:sz w:val="28"/>
          <w:szCs w:val="28"/>
          <w:lang w:val="kk-KZ"/>
        </w:rPr>
        <w:t>858</w:t>
      </w:r>
      <w:r w:rsidR="003C60E8" w:rsidRPr="003C60E8">
        <w:rPr>
          <w:rFonts w:asciiTheme="majorBidi" w:hAnsiTheme="majorBidi" w:cstheme="majorBidi"/>
          <w:sz w:val="28"/>
          <w:szCs w:val="28"/>
          <w:lang w:val="kk-KZ"/>
        </w:rPr>
        <w:t>-</w:t>
      </w:r>
      <w:r w:rsidR="003C60E8">
        <w:rPr>
          <w:rFonts w:asciiTheme="majorBidi" w:hAnsiTheme="majorBidi" w:cstheme="majorBidi"/>
          <w:sz w:val="28"/>
          <w:szCs w:val="28"/>
          <w:lang w:val="kk-KZ" w:bidi="ar-EG"/>
        </w:rPr>
        <w:t>нөмірмен сақталғандығы жазылған</w:t>
      </w:r>
      <w:r w:rsidR="00A554D7">
        <w:rPr>
          <w:rFonts w:asciiTheme="majorBidi" w:hAnsiTheme="majorBidi" w:cstheme="majorBidi"/>
          <w:sz w:val="28"/>
          <w:szCs w:val="28"/>
          <w:lang w:val="kk-KZ"/>
        </w:rPr>
        <w:t>[</w:t>
      </w:r>
      <w:r w:rsidR="009637B2">
        <w:rPr>
          <w:rFonts w:asciiTheme="majorBidi" w:hAnsiTheme="majorBidi" w:cstheme="majorBidi"/>
          <w:sz w:val="28"/>
          <w:szCs w:val="28"/>
          <w:lang w:val="kk-KZ"/>
        </w:rPr>
        <w:t xml:space="preserve">79, б. </w:t>
      </w:r>
      <w:r w:rsidR="007C3472" w:rsidRPr="003C60E8">
        <w:rPr>
          <w:rFonts w:asciiTheme="majorBidi" w:hAnsiTheme="majorBidi" w:cstheme="majorBidi"/>
          <w:sz w:val="28"/>
          <w:szCs w:val="28"/>
          <w:lang w:val="kk-KZ"/>
        </w:rPr>
        <w:t>131</w:t>
      </w:r>
      <w:r w:rsidR="00FB131A" w:rsidRPr="00FB131A">
        <w:rPr>
          <w:rFonts w:asciiTheme="majorBidi" w:hAnsiTheme="majorBidi" w:cstheme="majorBidi"/>
          <w:sz w:val="28"/>
          <w:szCs w:val="28"/>
          <w:lang w:val="kk-KZ"/>
        </w:rPr>
        <w:t>]</w:t>
      </w:r>
      <w:r w:rsidR="00C74B90">
        <w:rPr>
          <w:rFonts w:asciiTheme="majorBidi" w:hAnsiTheme="majorBidi" w:cstheme="majorBidi"/>
          <w:sz w:val="28"/>
          <w:szCs w:val="28"/>
          <w:lang w:val="kk-KZ"/>
        </w:rPr>
        <w:t>.</w:t>
      </w:r>
      <w:r w:rsidR="003C60E8">
        <w:rPr>
          <w:rFonts w:asciiTheme="majorBidi" w:hAnsiTheme="majorBidi" w:cstheme="majorBidi"/>
          <w:sz w:val="28"/>
          <w:szCs w:val="28"/>
          <w:lang w:val="kk-KZ"/>
        </w:rPr>
        <w:t xml:space="preserve"> Зерттеу барысында аталған қолжазба еңбектің Ахмад ибн Мансур әл</w:t>
      </w:r>
      <w:r w:rsidR="003C60E8" w:rsidRPr="003C60E8">
        <w:rPr>
          <w:rFonts w:asciiTheme="majorBidi" w:hAnsiTheme="majorBidi" w:cstheme="majorBidi"/>
          <w:sz w:val="28"/>
          <w:szCs w:val="28"/>
          <w:lang w:val="kk-KZ"/>
        </w:rPr>
        <w:t>-</w:t>
      </w:r>
      <w:r w:rsidR="003C60E8">
        <w:rPr>
          <w:rFonts w:asciiTheme="majorBidi" w:hAnsiTheme="majorBidi" w:cstheme="majorBidi"/>
          <w:sz w:val="28"/>
          <w:szCs w:val="28"/>
          <w:lang w:val="kk-KZ" w:bidi="ar-EG"/>
        </w:rPr>
        <w:t>Испиджабиге емес, керісінше, Али ибн Мухаммад есімді басқа испиджабтық ғалымға тиесілі екендігі анықталды</w:t>
      </w:r>
      <w:r w:rsidR="00FD7D47">
        <w:rPr>
          <w:rFonts w:asciiTheme="majorBidi" w:hAnsiTheme="majorBidi" w:cstheme="majorBidi"/>
          <w:sz w:val="28"/>
          <w:szCs w:val="28"/>
          <w:lang w:val="kk-KZ" w:bidi="ar-EG"/>
        </w:rPr>
        <w:t>. Оған дәлел келтіретін болсақ, еңбектің кіріспе беті келесідей басталады: «Шейх</w:t>
      </w:r>
      <w:r w:rsidR="00695394">
        <w:rPr>
          <w:rFonts w:asciiTheme="majorBidi" w:hAnsiTheme="majorBidi" w:cstheme="majorBidi"/>
          <w:sz w:val="28"/>
          <w:szCs w:val="28"/>
          <w:lang w:val="kk-KZ" w:bidi="ar-EG"/>
        </w:rPr>
        <w:t>, ұ</w:t>
      </w:r>
      <w:r w:rsidR="00FD7D47">
        <w:rPr>
          <w:rFonts w:asciiTheme="majorBidi" w:hAnsiTheme="majorBidi" w:cstheme="majorBidi"/>
          <w:sz w:val="28"/>
          <w:szCs w:val="28"/>
          <w:lang w:val="kk-KZ" w:bidi="ar-EG"/>
        </w:rPr>
        <w:t>лы</w:t>
      </w:r>
      <w:r w:rsidR="00DA2ABE">
        <w:rPr>
          <w:rFonts w:asciiTheme="majorBidi" w:hAnsiTheme="majorBidi" w:cstheme="majorBidi"/>
          <w:sz w:val="28"/>
          <w:szCs w:val="28"/>
          <w:lang w:val="kk-KZ" w:bidi="ar-EG"/>
        </w:rPr>
        <w:t xml:space="preserve"> и</w:t>
      </w:r>
      <w:r w:rsidR="00FD7D47">
        <w:rPr>
          <w:rFonts w:asciiTheme="majorBidi" w:hAnsiTheme="majorBidi" w:cstheme="majorBidi"/>
          <w:sz w:val="28"/>
          <w:szCs w:val="28"/>
          <w:lang w:val="kk-KZ" w:bidi="ar-EG"/>
        </w:rPr>
        <w:t>мам</w:t>
      </w:r>
      <w:r w:rsidR="00695394">
        <w:rPr>
          <w:rFonts w:asciiTheme="majorBidi" w:hAnsiTheme="majorBidi" w:cstheme="majorBidi"/>
          <w:sz w:val="28"/>
          <w:szCs w:val="28"/>
          <w:lang w:val="kk-KZ" w:bidi="ar-EG"/>
        </w:rPr>
        <w:t>, ұ</w:t>
      </w:r>
      <w:r w:rsidR="00FD7D47">
        <w:rPr>
          <w:rFonts w:asciiTheme="majorBidi" w:hAnsiTheme="majorBidi" w:cstheme="majorBidi"/>
          <w:sz w:val="28"/>
          <w:szCs w:val="28"/>
          <w:lang w:val="kk-KZ" w:bidi="ar-EG"/>
        </w:rPr>
        <w:t>стаз</w:t>
      </w:r>
      <w:r w:rsidR="00695394">
        <w:rPr>
          <w:rFonts w:asciiTheme="majorBidi" w:hAnsiTheme="majorBidi" w:cstheme="majorBidi"/>
          <w:sz w:val="28"/>
          <w:szCs w:val="28"/>
          <w:lang w:val="kk-KZ" w:bidi="ar-EG"/>
        </w:rPr>
        <w:t>, ш</w:t>
      </w:r>
      <w:r w:rsidR="00FD7D47">
        <w:rPr>
          <w:rFonts w:asciiTheme="majorBidi" w:hAnsiTheme="majorBidi" w:cstheme="majorBidi"/>
          <w:sz w:val="28"/>
          <w:szCs w:val="28"/>
          <w:lang w:val="kk-KZ" w:bidi="ar-EG"/>
        </w:rPr>
        <w:t>ейхул</w:t>
      </w:r>
      <w:r w:rsidR="00FD7D47" w:rsidRPr="00FD7D47">
        <w:rPr>
          <w:rFonts w:asciiTheme="majorBidi" w:hAnsiTheme="majorBidi" w:cstheme="majorBidi"/>
          <w:sz w:val="28"/>
          <w:szCs w:val="28"/>
          <w:lang w:val="kk-KZ" w:bidi="ar-EG"/>
        </w:rPr>
        <w:t>-</w:t>
      </w:r>
      <w:r w:rsidR="00695394">
        <w:rPr>
          <w:rFonts w:asciiTheme="majorBidi" w:hAnsiTheme="majorBidi" w:cstheme="majorBidi"/>
          <w:sz w:val="28"/>
          <w:szCs w:val="28"/>
          <w:lang w:val="kk-KZ" w:bidi="ar-EG"/>
        </w:rPr>
        <w:t>и</w:t>
      </w:r>
      <w:r w:rsidR="00FD7D47">
        <w:rPr>
          <w:rFonts w:asciiTheme="majorBidi" w:hAnsiTheme="majorBidi" w:cstheme="majorBidi"/>
          <w:sz w:val="28"/>
          <w:szCs w:val="28"/>
          <w:lang w:val="kk-KZ" w:bidi="ar-EG"/>
        </w:rPr>
        <w:t>слам Али ибн Мухаммад әл</w:t>
      </w:r>
      <w:r w:rsidR="00FD7D47" w:rsidRPr="00FD7D47">
        <w:rPr>
          <w:rFonts w:asciiTheme="majorBidi" w:hAnsiTheme="majorBidi" w:cstheme="majorBidi"/>
          <w:sz w:val="28"/>
          <w:szCs w:val="28"/>
          <w:lang w:val="kk-KZ" w:bidi="ar-EG"/>
        </w:rPr>
        <w:t>-</w:t>
      </w:r>
      <w:r w:rsidR="00FD7D47">
        <w:rPr>
          <w:rFonts w:asciiTheme="majorBidi" w:hAnsiTheme="majorBidi" w:cstheme="majorBidi"/>
          <w:sz w:val="28"/>
          <w:szCs w:val="28"/>
          <w:lang w:val="kk-KZ" w:bidi="ar-EG"/>
        </w:rPr>
        <w:t>Исбижаби былай деді...»</w:t>
      </w:r>
      <w:r w:rsidR="00A554D7">
        <w:rPr>
          <w:rFonts w:asciiTheme="majorBidi" w:hAnsiTheme="majorBidi" w:cstheme="majorBidi"/>
          <w:sz w:val="28"/>
          <w:szCs w:val="28"/>
          <w:lang w:val="kk-KZ" w:bidi="ar-EG"/>
        </w:rPr>
        <w:t>[</w:t>
      </w:r>
      <w:r w:rsidR="003200E1">
        <w:rPr>
          <w:rFonts w:asciiTheme="majorBidi" w:hAnsiTheme="majorBidi" w:cstheme="majorBidi"/>
          <w:sz w:val="28"/>
          <w:szCs w:val="28"/>
          <w:lang w:val="kk-KZ" w:bidi="ar-EG"/>
        </w:rPr>
        <w:t xml:space="preserve">80, б. </w:t>
      </w:r>
      <w:r w:rsidR="00FB63D4" w:rsidRPr="00FB63D4">
        <w:rPr>
          <w:rFonts w:asciiTheme="majorBidi" w:hAnsiTheme="majorBidi" w:cstheme="majorBidi"/>
          <w:sz w:val="28"/>
          <w:szCs w:val="28"/>
          <w:lang w:val="kk-KZ" w:bidi="ar-EG"/>
        </w:rPr>
        <w:t>3</w:t>
      </w:r>
      <w:r w:rsidR="005F42D3" w:rsidRPr="001209BA">
        <w:rPr>
          <w:rFonts w:asciiTheme="majorBidi" w:hAnsiTheme="majorBidi" w:cstheme="majorBidi"/>
          <w:sz w:val="28"/>
          <w:szCs w:val="28"/>
          <w:lang w:val="kk-KZ" w:bidi="ar-EG"/>
        </w:rPr>
        <w:t>]</w:t>
      </w:r>
      <w:r w:rsidR="00FB63D4" w:rsidRPr="001209BA">
        <w:rPr>
          <w:rFonts w:asciiTheme="majorBidi" w:hAnsiTheme="majorBidi" w:cstheme="majorBidi"/>
          <w:sz w:val="28"/>
          <w:szCs w:val="28"/>
          <w:lang w:val="kk-KZ" w:bidi="ar-EG"/>
        </w:rPr>
        <w:t>.</w:t>
      </w:r>
    </w:p>
    <w:p w14:paraId="5ECF2273" w14:textId="77777777" w:rsidR="000A79BD" w:rsidRPr="000A79BD" w:rsidRDefault="000A79BD" w:rsidP="000A79BD">
      <w:pPr>
        <w:pStyle w:val="a6"/>
        <w:numPr>
          <w:ilvl w:val="0"/>
          <w:numId w:val="12"/>
        </w:numPr>
        <w:tabs>
          <w:tab w:val="left" w:pos="851"/>
        </w:tabs>
        <w:spacing w:after="0" w:line="240" w:lineRule="auto"/>
        <w:ind w:left="567" w:firstLine="0"/>
        <w:jc w:val="both"/>
        <w:rPr>
          <w:rFonts w:asciiTheme="majorBidi" w:hAnsiTheme="majorBidi" w:cstheme="majorBidi"/>
          <w:i/>
          <w:iCs/>
          <w:sz w:val="28"/>
          <w:szCs w:val="28"/>
          <w:lang w:val="kk-KZ"/>
        </w:rPr>
      </w:pPr>
      <w:r w:rsidRPr="000A79BD">
        <w:rPr>
          <w:rFonts w:asciiTheme="majorBidi" w:hAnsiTheme="majorBidi" w:cstheme="majorBidi"/>
          <w:b/>
          <w:bCs/>
          <w:sz w:val="28"/>
          <w:szCs w:val="28"/>
          <w:lang w:val="kk-KZ"/>
        </w:rPr>
        <w:t>Шарх әл-Жамиғ әс-Сағир</w:t>
      </w:r>
    </w:p>
    <w:p w14:paraId="4B6982CC" w14:textId="77777777" w:rsidR="000A79BD" w:rsidRPr="001936AC" w:rsidRDefault="000A79BD" w:rsidP="006132F3">
      <w:pPr>
        <w:pStyle w:val="a6"/>
        <w:tabs>
          <w:tab w:val="left" w:pos="851"/>
        </w:tabs>
        <w:spacing w:after="0" w:line="240" w:lineRule="auto"/>
        <w:ind w:left="0" w:firstLine="567"/>
        <w:jc w:val="both"/>
        <w:rPr>
          <w:rFonts w:asciiTheme="majorBidi" w:hAnsiTheme="majorBidi" w:cstheme="majorBidi"/>
          <w:i/>
          <w:iCs/>
          <w:sz w:val="28"/>
          <w:szCs w:val="28"/>
          <w:lang w:val="kk-KZ" w:bidi="ar-EG"/>
        </w:rPr>
      </w:pPr>
      <w:r>
        <w:rPr>
          <w:rFonts w:asciiTheme="majorBidi" w:hAnsiTheme="majorBidi" w:cstheme="majorBidi"/>
          <w:sz w:val="28"/>
          <w:szCs w:val="28"/>
          <w:lang w:val="kk-KZ"/>
        </w:rPr>
        <w:t xml:space="preserve">Сол секілді </w:t>
      </w:r>
      <w:r w:rsidR="00322337">
        <w:rPr>
          <w:rFonts w:asciiTheme="majorBidi" w:hAnsiTheme="majorBidi" w:cstheme="majorBidi"/>
          <w:sz w:val="28"/>
          <w:szCs w:val="28"/>
          <w:lang w:val="kk-KZ"/>
        </w:rPr>
        <w:t>«</w:t>
      </w:r>
      <w:r>
        <w:rPr>
          <w:rFonts w:asciiTheme="majorBidi" w:hAnsiTheme="majorBidi" w:cstheme="majorBidi"/>
          <w:sz w:val="28"/>
          <w:szCs w:val="28"/>
          <w:lang w:val="kk-KZ"/>
        </w:rPr>
        <w:t>Фиһрис әш</w:t>
      </w:r>
      <w:r w:rsidRPr="003C60E8">
        <w:rPr>
          <w:rFonts w:asciiTheme="majorBidi" w:hAnsiTheme="majorBidi" w:cstheme="majorBidi"/>
          <w:sz w:val="28"/>
          <w:szCs w:val="28"/>
          <w:lang w:val="kk-KZ"/>
        </w:rPr>
        <w:t>-</w:t>
      </w:r>
      <w:r>
        <w:rPr>
          <w:rFonts w:asciiTheme="majorBidi" w:hAnsiTheme="majorBidi" w:cstheme="majorBidi"/>
          <w:sz w:val="28"/>
          <w:szCs w:val="28"/>
          <w:lang w:val="kk-KZ" w:bidi="ar-EG"/>
        </w:rPr>
        <w:t>Шамил</w:t>
      </w:r>
      <w:r w:rsidR="00322337">
        <w:rPr>
          <w:rFonts w:asciiTheme="majorBidi" w:hAnsiTheme="majorBidi" w:cstheme="majorBidi"/>
          <w:sz w:val="28"/>
          <w:szCs w:val="28"/>
          <w:lang w:val="kk-KZ" w:bidi="ar-EG"/>
        </w:rPr>
        <w:t>» атты еңбект</w:t>
      </w:r>
      <w:r>
        <w:rPr>
          <w:rFonts w:asciiTheme="majorBidi" w:hAnsiTheme="majorBidi" w:cstheme="majorBidi"/>
          <w:sz w:val="28"/>
          <w:szCs w:val="28"/>
          <w:lang w:val="kk-KZ" w:bidi="ar-EG"/>
        </w:rPr>
        <w:t xml:space="preserve">е </w:t>
      </w:r>
      <w:r w:rsidR="008952E3">
        <w:rPr>
          <w:rFonts w:asciiTheme="majorBidi" w:hAnsiTheme="majorBidi" w:cstheme="majorBidi"/>
          <w:sz w:val="28"/>
          <w:szCs w:val="28"/>
          <w:lang w:val="kk-KZ"/>
        </w:rPr>
        <w:t>Ахмад ибн</w:t>
      </w:r>
      <w:r w:rsidR="00AA0F1C">
        <w:rPr>
          <w:rFonts w:asciiTheme="majorBidi" w:hAnsiTheme="majorBidi" w:cstheme="majorBidi"/>
          <w:sz w:val="28"/>
          <w:szCs w:val="28"/>
          <w:lang w:val="kk-KZ"/>
        </w:rPr>
        <w:t xml:space="preserve"> Мансурдың </w:t>
      </w:r>
      <w:r w:rsidR="00AA0F1C" w:rsidRPr="00AA0F1C">
        <w:rPr>
          <w:rFonts w:asciiTheme="majorBidi" w:hAnsiTheme="majorBidi" w:cstheme="majorBidi"/>
          <w:sz w:val="28"/>
          <w:szCs w:val="28"/>
          <w:lang w:val="kk-KZ"/>
        </w:rPr>
        <w:t>«Шарх әл-Жамиғ әс-Сағир</w:t>
      </w:r>
      <w:r w:rsidR="00AA0F1C">
        <w:rPr>
          <w:rFonts w:asciiTheme="majorBidi" w:hAnsiTheme="majorBidi" w:cstheme="majorBidi"/>
          <w:sz w:val="28"/>
          <w:szCs w:val="28"/>
          <w:lang w:val="kk-KZ"/>
        </w:rPr>
        <w:t xml:space="preserve">» атты еңбегінің </w:t>
      </w:r>
      <w:r w:rsidR="00AA0F1C" w:rsidRPr="00AA0F1C">
        <w:rPr>
          <w:rFonts w:asciiTheme="majorBidi" w:hAnsiTheme="majorBidi" w:cstheme="majorBidi"/>
          <w:sz w:val="28"/>
          <w:szCs w:val="28"/>
          <w:lang w:val="kk-KZ"/>
        </w:rPr>
        <w:t>204</w:t>
      </w:r>
      <w:r w:rsidR="00AA0F1C">
        <w:rPr>
          <w:rFonts w:asciiTheme="majorBidi" w:hAnsiTheme="majorBidi" w:cstheme="majorBidi"/>
          <w:sz w:val="28"/>
          <w:szCs w:val="28"/>
          <w:lang w:val="kk-KZ"/>
        </w:rPr>
        <w:t xml:space="preserve"> парақтан тұратын қолжаз</w:t>
      </w:r>
      <w:r w:rsidR="000728D4">
        <w:rPr>
          <w:rFonts w:asciiTheme="majorBidi" w:hAnsiTheme="majorBidi" w:cstheme="majorBidi"/>
          <w:sz w:val="28"/>
          <w:szCs w:val="28"/>
          <w:lang w:val="kk-KZ"/>
        </w:rPr>
        <w:t>ба нұсқасының Стамбул қаласы, Сүлеймания</w:t>
      </w:r>
      <w:r w:rsidR="00AA0F1C">
        <w:rPr>
          <w:rFonts w:asciiTheme="majorBidi" w:hAnsiTheme="majorBidi" w:cstheme="majorBidi"/>
          <w:sz w:val="28"/>
          <w:szCs w:val="28"/>
          <w:lang w:val="kk-KZ"/>
        </w:rPr>
        <w:t xml:space="preserve"> кітапханасының Фатих қорында </w:t>
      </w:r>
      <w:r w:rsidR="00AA0F1C" w:rsidRPr="00AA0F1C">
        <w:rPr>
          <w:rFonts w:asciiTheme="majorBidi" w:hAnsiTheme="majorBidi" w:cstheme="majorBidi"/>
          <w:sz w:val="28"/>
          <w:szCs w:val="28"/>
          <w:lang w:val="kk-KZ"/>
        </w:rPr>
        <w:t>1695-</w:t>
      </w:r>
      <w:r w:rsidR="00AA0F1C">
        <w:rPr>
          <w:rFonts w:asciiTheme="majorBidi" w:hAnsiTheme="majorBidi" w:cstheme="majorBidi"/>
          <w:sz w:val="28"/>
          <w:szCs w:val="28"/>
          <w:lang w:val="kk-KZ" w:bidi="ar-EG"/>
        </w:rPr>
        <w:t>нөмірмен сақталғандығы жазылған</w:t>
      </w:r>
      <w:r w:rsidR="00A554D7">
        <w:rPr>
          <w:rFonts w:asciiTheme="majorBidi" w:hAnsiTheme="majorBidi" w:cstheme="majorBidi"/>
          <w:sz w:val="28"/>
          <w:szCs w:val="28"/>
          <w:lang w:val="kk-KZ"/>
        </w:rPr>
        <w:t>[</w:t>
      </w:r>
      <w:r w:rsidR="00796A1E">
        <w:rPr>
          <w:rFonts w:asciiTheme="majorBidi" w:hAnsiTheme="majorBidi" w:cstheme="majorBidi"/>
          <w:sz w:val="28"/>
          <w:szCs w:val="28"/>
          <w:lang w:val="kk-KZ"/>
        </w:rPr>
        <w:t xml:space="preserve">79, б. </w:t>
      </w:r>
      <w:r w:rsidRPr="00CD304A">
        <w:rPr>
          <w:rFonts w:asciiTheme="majorBidi" w:hAnsiTheme="majorBidi" w:cstheme="majorBidi"/>
          <w:sz w:val="28"/>
          <w:szCs w:val="28"/>
          <w:lang w:val="kk-KZ"/>
        </w:rPr>
        <w:t>127</w:t>
      </w:r>
      <w:r w:rsidR="005F42D3" w:rsidRPr="005F42D3">
        <w:rPr>
          <w:rFonts w:asciiTheme="majorBidi" w:hAnsiTheme="majorBidi" w:cstheme="majorBidi"/>
          <w:sz w:val="28"/>
          <w:szCs w:val="28"/>
          <w:lang w:val="kk-KZ"/>
        </w:rPr>
        <w:t>]</w:t>
      </w:r>
      <w:r>
        <w:rPr>
          <w:rFonts w:asciiTheme="majorBidi" w:hAnsiTheme="majorBidi" w:cstheme="majorBidi"/>
          <w:sz w:val="28"/>
          <w:szCs w:val="28"/>
          <w:lang w:val="kk-KZ"/>
        </w:rPr>
        <w:t>.</w:t>
      </w:r>
      <w:r w:rsidR="00CD304A">
        <w:rPr>
          <w:rFonts w:asciiTheme="majorBidi" w:hAnsiTheme="majorBidi" w:cstheme="majorBidi"/>
          <w:sz w:val="28"/>
          <w:szCs w:val="28"/>
          <w:lang w:val="kk-KZ"/>
        </w:rPr>
        <w:t xml:space="preserve"> Алайда зерттеу барысында атал</w:t>
      </w:r>
      <w:r w:rsidR="00CD304A">
        <w:rPr>
          <w:rFonts w:asciiTheme="majorBidi" w:hAnsiTheme="majorBidi" w:cstheme="majorBidi"/>
          <w:sz w:val="28"/>
          <w:szCs w:val="28"/>
          <w:lang w:val="kk-KZ" w:bidi="ar-EG"/>
        </w:rPr>
        <w:t>ған қолжазба еңбектің Ахмад</w:t>
      </w:r>
      <w:r w:rsidR="000D7930">
        <w:rPr>
          <w:rFonts w:asciiTheme="majorBidi" w:hAnsiTheme="majorBidi" w:cstheme="majorBidi"/>
          <w:sz w:val="28"/>
          <w:szCs w:val="28"/>
          <w:lang w:val="kk-KZ" w:bidi="ar-EG"/>
        </w:rPr>
        <w:t xml:space="preserve"> ибн Мансурға емес, керісінше, Ә</w:t>
      </w:r>
      <w:r w:rsidR="00CD304A">
        <w:rPr>
          <w:rFonts w:asciiTheme="majorBidi" w:hAnsiTheme="majorBidi" w:cstheme="majorBidi"/>
          <w:sz w:val="28"/>
          <w:szCs w:val="28"/>
          <w:lang w:val="kk-KZ" w:bidi="ar-EG"/>
        </w:rPr>
        <w:t>бу</w:t>
      </w:r>
      <w:r w:rsidR="00322337">
        <w:rPr>
          <w:rFonts w:asciiTheme="majorBidi" w:hAnsiTheme="majorBidi" w:cstheme="majorBidi"/>
          <w:sz w:val="28"/>
          <w:szCs w:val="28"/>
          <w:lang w:val="kk-KZ" w:bidi="ar-EG"/>
        </w:rPr>
        <w:t xml:space="preserve"> ә</w:t>
      </w:r>
      <w:r w:rsidR="00CD304A">
        <w:rPr>
          <w:rFonts w:asciiTheme="majorBidi" w:hAnsiTheme="majorBidi" w:cstheme="majorBidi"/>
          <w:sz w:val="28"/>
          <w:szCs w:val="28"/>
          <w:lang w:val="kk-KZ" w:bidi="ar-EG"/>
        </w:rPr>
        <w:t>л</w:t>
      </w:r>
      <w:r w:rsidR="00CD304A" w:rsidRPr="00CD304A">
        <w:rPr>
          <w:rFonts w:asciiTheme="majorBidi" w:hAnsiTheme="majorBidi" w:cstheme="majorBidi"/>
          <w:sz w:val="28"/>
          <w:szCs w:val="28"/>
          <w:lang w:val="kk-KZ" w:bidi="ar-EG"/>
        </w:rPr>
        <w:t>-</w:t>
      </w:r>
      <w:r w:rsidR="0041705C">
        <w:rPr>
          <w:rFonts w:asciiTheme="majorBidi" w:hAnsiTheme="majorBidi" w:cstheme="majorBidi"/>
          <w:sz w:val="28"/>
          <w:szCs w:val="28"/>
          <w:lang w:val="kk-KZ" w:bidi="ar-EG"/>
        </w:rPr>
        <w:t>А</w:t>
      </w:r>
      <w:r w:rsidR="00CD304A">
        <w:rPr>
          <w:rFonts w:asciiTheme="majorBidi" w:hAnsiTheme="majorBidi" w:cstheme="majorBidi"/>
          <w:sz w:val="28"/>
          <w:szCs w:val="28"/>
          <w:lang w:val="kk-KZ" w:bidi="ar-EG"/>
        </w:rPr>
        <w:t>зһар Мухаммад ибн Ахмад әл</w:t>
      </w:r>
      <w:r w:rsidR="00CD304A" w:rsidRPr="00CD304A">
        <w:rPr>
          <w:rFonts w:asciiTheme="majorBidi" w:hAnsiTheme="majorBidi" w:cstheme="majorBidi"/>
          <w:sz w:val="28"/>
          <w:szCs w:val="28"/>
          <w:lang w:val="kk-KZ" w:bidi="ar-EG"/>
        </w:rPr>
        <w:t>-</w:t>
      </w:r>
      <w:r w:rsidR="00CD304A">
        <w:rPr>
          <w:rFonts w:asciiTheme="majorBidi" w:hAnsiTheme="majorBidi" w:cstheme="majorBidi"/>
          <w:sz w:val="28"/>
          <w:szCs w:val="28"/>
          <w:lang w:val="kk-KZ" w:bidi="ar-EG"/>
        </w:rPr>
        <w:t>Хужанди әл</w:t>
      </w:r>
      <w:r w:rsidR="00CD304A" w:rsidRPr="00CD304A">
        <w:rPr>
          <w:rFonts w:asciiTheme="majorBidi" w:hAnsiTheme="majorBidi" w:cstheme="majorBidi"/>
          <w:sz w:val="28"/>
          <w:szCs w:val="28"/>
          <w:lang w:val="kk-KZ" w:bidi="ar-EG"/>
        </w:rPr>
        <w:t>-</w:t>
      </w:r>
      <w:r w:rsidR="00CD304A">
        <w:rPr>
          <w:rFonts w:asciiTheme="majorBidi" w:hAnsiTheme="majorBidi" w:cstheme="majorBidi"/>
          <w:sz w:val="28"/>
          <w:szCs w:val="28"/>
          <w:lang w:val="kk-KZ" w:bidi="ar-EG"/>
        </w:rPr>
        <w:t>Испиджаби есімді басқа испиджабтық ғалымға тиесілі екендігі нақтыланды</w:t>
      </w:r>
      <w:r w:rsidR="00954042">
        <w:rPr>
          <w:rFonts w:asciiTheme="majorBidi" w:hAnsiTheme="majorBidi" w:cstheme="majorBidi"/>
          <w:sz w:val="28"/>
          <w:szCs w:val="28"/>
          <w:lang w:val="kk-KZ" w:bidi="ar-EG"/>
        </w:rPr>
        <w:t>. Оған дәлел келтіретін болсақ, еңбектің ішкі мұқабасында: «</w:t>
      </w:r>
      <w:r w:rsidR="00954042" w:rsidRPr="00AA0F1C">
        <w:rPr>
          <w:rFonts w:asciiTheme="majorBidi" w:hAnsiTheme="majorBidi" w:cstheme="majorBidi"/>
          <w:sz w:val="28"/>
          <w:szCs w:val="28"/>
          <w:lang w:val="kk-KZ"/>
        </w:rPr>
        <w:t>Шарх әл-Жамиғ әс-Сағир</w:t>
      </w:r>
      <w:r w:rsidR="00954042">
        <w:rPr>
          <w:rFonts w:asciiTheme="majorBidi" w:hAnsiTheme="majorBidi" w:cstheme="majorBidi"/>
          <w:sz w:val="28"/>
          <w:szCs w:val="28"/>
          <w:lang w:val="kk-KZ"/>
        </w:rPr>
        <w:t xml:space="preserve"> кітабы</w:t>
      </w:r>
      <w:r w:rsidR="00695394">
        <w:rPr>
          <w:rFonts w:asciiTheme="majorBidi" w:hAnsiTheme="majorBidi" w:cstheme="majorBidi"/>
          <w:sz w:val="28"/>
          <w:szCs w:val="28"/>
          <w:lang w:val="kk-KZ"/>
        </w:rPr>
        <w:t>»</w:t>
      </w:r>
      <w:r w:rsidR="00954042">
        <w:rPr>
          <w:rFonts w:asciiTheme="majorBidi" w:hAnsiTheme="majorBidi" w:cstheme="majorBidi"/>
          <w:sz w:val="28"/>
          <w:szCs w:val="28"/>
          <w:lang w:val="kk-KZ"/>
        </w:rPr>
        <w:t xml:space="preserve"> – әл</w:t>
      </w:r>
      <w:r w:rsidR="00954042" w:rsidRPr="00954042">
        <w:rPr>
          <w:rFonts w:asciiTheme="majorBidi" w:hAnsiTheme="majorBidi" w:cstheme="majorBidi"/>
          <w:sz w:val="28"/>
          <w:szCs w:val="28"/>
          <w:lang w:val="kk-KZ"/>
        </w:rPr>
        <w:t>-</w:t>
      </w:r>
      <w:r w:rsidR="00954042">
        <w:rPr>
          <w:rFonts w:asciiTheme="majorBidi" w:hAnsiTheme="majorBidi" w:cstheme="majorBidi"/>
          <w:sz w:val="28"/>
          <w:szCs w:val="28"/>
          <w:lang w:val="kk-KZ" w:bidi="ar-EG"/>
        </w:rPr>
        <w:t>Ис</w:t>
      </w:r>
      <w:r w:rsidR="0041705C">
        <w:rPr>
          <w:rFonts w:asciiTheme="majorBidi" w:hAnsiTheme="majorBidi" w:cstheme="majorBidi"/>
          <w:sz w:val="28"/>
          <w:szCs w:val="28"/>
          <w:lang w:val="kk-KZ" w:bidi="ar-EG"/>
        </w:rPr>
        <w:t xml:space="preserve">бижаби деп танылған </w:t>
      </w:r>
      <w:r w:rsidR="00695394">
        <w:rPr>
          <w:rFonts w:asciiTheme="majorBidi" w:hAnsiTheme="majorBidi" w:cstheme="majorBidi"/>
          <w:sz w:val="28"/>
          <w:szCs w:val="28"/>
          <w:lang w:val="kk-KZ" w:bidi="ar-EG"/>
        </w:rPr>
        <w:t>ш</w:t>
      </w:r>
      <w:r w:rsidR="0041705C">
        <w:rPr>
          <w:rFonts w:asciiTheme="majorBidi" w:hAnsiTheme="majorBidi" w:cstheme="majorBidi"/>
          <w:sz w:val="28"/>
          <w:szCs w:val="28"/>
          <w:lang w:val="kk-KZ" w:bidi="ar-EG"/>
        </w:rPr>
        <w:t>ейх</w:t>
      </w:r>
      <w:r w:rsidR="00695394">
        <w:rPr>
          <w:rFonts w:asciiTheme="majorBidi" w:hAnsiTheme="majorBidi" w:cstheme="majorBidi"/>
          <w:sz w:val="28"/>
          <w:szCs w:val="28"/>
          <w:lang w:val="kk-KZ" w:bidi="ar-EG"/>
        </w:rPr>
        <w:t>, и</w:t>
      </w:r>
      <w:r w:rsidR="000D7930">
        <w:rPr>
          <w:rFonts w:asciiTheme="majorBidi" w:hAnsiTheme="majorBidi" w:cstheme="majorBidi"/>
          <w:sz w:val="28"/>
          <w:szCs w:val="28"/>
          <w:lang w:val="kk-KZ" w:bidi="ar-EG"/>
        </w:rPr>
        <w:t>мам Ә</w:t>
      </w:r>
      <w:r w:rsidR="00954042">
        <w:rPr>
          <w:rFonts w:asciiTheme="majorBidi" w:hAnsiTheme="majorBidi" w:cstheme="majorBidi"/>
          <w:sz w:val="28"/>
          <w:szCs w:val="28"/>
          <w:lang w:val="kk-KZ" w:bidi="ar-EG"/>
        </w:rPr>
        <w:t>бу</w:t>
      </w:r>
      <w:r w:rsidR="00E07ACB">
        <w:rPr>
          <w:rFonts w:asciiTheme="majorBidi" w:hAnsiTheme="majorBidi" w:cstheme="majorBidi"/>
          <w:sz w:val="28"/>
          <w:szCs w:val="28"/>
          <w:lang w:val="kk-KZ" w:bidi="ar-EG"/>
        </w:rPr>
        <w:t xml:space="preserve"> ә</w:t>
      </w:r>
      <w:r w:rsidR="00954042">
        <w:rPr>
          <w:rFonts w:asciiTheme="majorBidi" w:hAnsiTheme="majorBidi" w:cstheme="majorBidi"/>
          <w:sz w:val="28"/>
          <w:szCs w:val="28"/>
          <w:lang w:val="kk-KZ" w:bidi="ar-EG"/>
        </w:rPr>
        <w:t>л</w:t>
      </w:r>
      <w:r w:rsidR="00954042" w:rsidRPr="00954042">
        <w:rPr>
          <w:rFonts w:asciiTheme="majorBidi" w:hAnsiTheme="majorBidi" w:cstheme="majorBidi"/>
          <w:sz w:val="28"/>
          <w:szCs w:val="28"/>
          <w:lang w:val="kk-KZ" w:bidi="ar-EG"/>
        </w:rPr>
        <w:t>-</w:t>
      </w:r>
      <w:r w:rsidR="0041705C">
        <w:rPr>
          <w:rFonts w:asciiTheme="majorBidi" w:hAnsiTheme="majorBidi" w:cstheme="majorBidi"/>
          <w:sz w:val="28"/>
          <w:szCs w:val="28"/>
          <w:lang w:val="kk-KZ" w:bidi="ar-EG"/>
        </w:rPr>
        <w:t>А</w:t>
      </w:r>
      <w:r w:rsidR="00954042">
        <w:rPr>
          <w:rFonts w:asciiTheme="majorBidi" w:hAnsiTheme="majorBidi" w:cstheme="majorBidi"/>
          <w:sz w:val="28"/>
          <w:szCs w:val="28"/>
          <w:lang w:val="kk-KZ" w:bidi="ar-EG"/>
        </w:rPr>
        <w:t>зһар Мухаммад ибн Ахмад әл</w:t>
      </w:r>
      <w:r w:rsidR="00954042" w:rsidRPr="00954042">
        <w:rPr>
          <w:rFonts w:asciiTheme="majorBidi" w:hAnsiTheme="majorBidi" w:cstheme="majorBidi"/>
          <w:sz w:val="28"/>
          <w:szCs w:val="28"/>
          <w:lang w:val="kk-KZ" w:bidi="ar-EG"/>
        </w:rPr>
        <w:t>-</w:t>
      </w:r>
      <w:r w:rsidR="00D6469E">
        <w:rPr>
          <w:rFonts w:asciiTheme="majorBidi" w:hAnsiTheme="majorBidi" w:cstheme="majorBidi"/>
          <w:sz w:val="28"/>
          <w:szCs w:val="28"/>
          <w:lang w:val="kk-KZ" w:bidi="ar-EG"/>
        </w:rPr>
        <w:t xml:space="preserve">Хужандидің еңбегі» </w:t>
      </w:r>
      <w:r w:rsidR="00954042">
        <w:rPr>
          <w:rFonts w:asciiTheme="majorBidi" w:hAnsiTheme="majorBidi" w:cstheme="majorBidi"/>
          <w:sz w:val="28"/>
          <w:szCs w:val="28"/>
          <w:lang w:val="kk-KZ" w:bidi="ar-EG"/>
        </w:rPr>
        <w:t>деп жазылған</w:t>
      </w:r>
      <w:r w:rsidR="00B502B3">
        <w:rPr>
          <w:rFonts w:asciiTheme="majorBidi" w:hAnsiTheme="majorBidi" w:cstheme="majorBidi"/>
          <w:sz w:val="28"/>
          <w:szCs w:val="28"/>
          <w:lang w:val="kk-KZ" w:bidi="ar-EG"/>
        </w:rPr>
        <w:t>[</w:t>
      </w:r>
      <w:r w:rsidR="006132F3">
        <w:rPr>
          <w:rFonts w:asciiTheme="majorBidi" w:hAnsiTheme="majorBidi" w:cstheme="majorBidi"/>
          <w:sz w:val="28"/>
          <w:szCs w:val="28"/>
          <w:lang w:val="kk-KZ" w:bidi="ar-EG"/>
        </w:rPr>
        <w:t xml:space="preserve">81, б. </w:t>
      </w:r>
      <w:r w:rsidR="00CD304A" w:rsidRPr="00CD304A">
        <w:rPr>
          <w:rFonts w:asciiTheme="majorBidi" w:hAnsiTheme="majorBidi" w:cstheme="majorBidi"/>
          <w:sz w:val="28"/>
          <w:szCs w:val="28"/>
          <w:lang w:val="kk-KZ" w:bidi="ar-EG"/>
        </w:rPr>
        <w:t>3</w:t>
      </w:r>
      <w:r w:rsidR="001936AC" w:rsidRPr="001936AC">
        <w:rPr>
          <w:rFonts w:asciiTheme="majorBidi" w:hAnsiTheme="majorBidi" w:cstheme="majorBidi"/>
          <w:sz w:val="28"/>
          <w:szCs w:val="28"/>
          <w:lang w:val="kk-KZ" w:bidi="ar-EG"/>
        </w:rPr>
        <w:t>]</w:t>
      </w:r>
      <w:r w:rsidR="00CD304A">
        <w:rPr>
          <w:rFonts w:asciiTheme="majorBidi" w:hAnsiTheme="majorBidi" w:cstheme="majorBidi"/>
          <w:sz w:val="28"/>
          <w:szCs w:val="28"/>
          <w:lang w:val="kk-KZ" w:bidi="ar-EG"/>
        </w:rPr>
        <w:t>.</w:t>
      </w:r>
    </w:p>
    <w:p w14:paraId="29CBB0F7" w14:textId="77777777" w:rsidR="004B3DC5" w:rsidRPr="00AB4E02" w:rsidRDefault="004B3DC5" w:rsidP="004B3DC5">
      <w:pPr>
        <w:tabs>
          <w:tab w:val="left" w:pos="2835"/>
        </w:tabs>
        <w:spacing w:after="0" w:line="240" w:lineRule="auto"/>
        <w:ind w:firstLine="567"/>
        <w:jc w:val="both"/>
        <w:rPr>
          <w:rFonts w:asciiTheme="majorBidi" w:hAnsiTheme="majorBidi" w:cstheme="majorBidi"/>
          <w:b/>
          <w:bCs/>
          <w:sz w:val="28"/>
          <w:szCs w:val="28"/>
          <w:lang w:val="kk-KZ"/>
        </w:rPr>
      </w:pPr>
      <w:r w:rsidRPr="00AB4E02">
        <w:rPr>
          <w:rFonts w:asciiTheme="majorBidi" w:hAnsiTheme="majorBidi" w:cstheme="majorBidi"/>
          <w:b/>
          <w:bCs/>
          <w:sz w:val="28"/>
          <w:szCs w:val="28"/>
          <w:lang w:val="kk-KZ"/>
        </w:rPr>
        <w:t>3</w:t>
      </w:r>
      <w:r w:rsidRPr="00AB4E02">
        <w:rPr>
          <w:rFonts w:asciiTheme="majorBidi" w:hAnsiTheme="majorBidi" w:cstheme="majorBidi"/>
          <w:b/>
          <w:bCs/>
          <w:sz w:val="28"/>
          <w:szCs w:val="28"/>
          <w:lang w:val="kk-KZ" w:bidi="ar-EG"/>
        </w:rPr>
        <w:t>.</w:t>
      </w:r>
      <w:r w:rsidRPr="00AB4E02">
        <w:rPr>
          <w:rFonts w:asciiTheme="majorBidi" w:hAnsiTheme="majorBidi" w:cstheme="majorBidi"/>
          <w:b/>
          <w:bCs/>
          <w:sz w:val="28"/>
          <w:szCs w:val="28"/>
          <w:lang w:val="kk-KZ"/>
        </w:rPr>
        <w:t xml:space="preserve"> Мух</w:t>
      </w:r>
      <w:r w:rsidR="00A47EF5">
        <w:rPr>
          <w:rFonts w:asciiTheme="majorBidi" w:hAnsiTheme="majorBidi" w:cstheme="majorBidi"/>
          <w:b/>
          <w:bCs/>
          <w:sz w:val="28"/>
          <w:szCs w:val="28"/>
          <w:lang w:val="kk-KZ"/>
        </w:rPr>
        <w:t>т</w:t>
      </w:r>
      <w:r w:rsidR="00086571">
        <w:rPr>
          <w:rFonts w:asciiTheme="majorBidi" w:hAnsiTheme="majorBidi" w:cstheme="majorBidi"/>
          <w:b/>
          <w:bCs/>
          <w:sz w:val="28"/>
          <w:szCs w:val="28"/>
          <w:lang w:val="kk-KZ"/>
        </w:rPr>
        <w:t>асар Шарх Мухтасар әл-Кархи ли</w:t>
      </w:r>
      <w:r w:rsidRPr="00AB4E02">
        <w:rPr>
          <w:rFonts w:asciiTheme="majorBidi" w:hAnsiTheme="majorBidi" w:cstheme="majorBidi"/>
          <w:b/>
          <w:bCs/>
          <w:sz w:val="28"/>
          <w:szCs w:val="28"/>
          <w:lang w:val="kk-KZ"/>
        </w:rPr>
        <w:t xml:space="preserve">л-Қудури  </w:t>
      </w:r>
    </w:p>
    <w:p w14:paraId="0650B9F1" w14:textId="77777777" w:rsidR="00042C72" w:rsidRPr="00EF5DEF" w:rsidRDefault="008D4EE4" w:rsidP="00DF6026">
      <w:pPr>
        <w:tabs>
          <w:tab w:val="left" w:pos="851"/>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rPr>
        <w:t>Әдетте биографиялық және библиографиялық еңбектердің көбісінде Ахмад ибн Мансурдың «Шарх Мухтасар әл-Кархи» атты еңбегінің бар екендігі айтылмайды. Алайда жоғарыдағы деректі қуаттайтын әрі нақтылайтын басқа да библиографиялық еңбектер бар. Мәсе</w:t>
      </w:r>
      <w:r w:rsidR="00167FA3">
        <w:rPr>
          <w:rFonts w:asciiTheme="majorBidi" w:hAnsiTheme="majorBidi" w:cstheme="majorBidi"/>
          <w:sz w:val="28"/>
          <w:szCs w:val="28"/>
          <w:lang w:val="kk-KZ"/>
        </w:rPr>
        <w:t>лен, түрік ғалымы Фуат Сезгин</w:t>
      </w:r>
      <w:r>
        <w:rPr>
          <w:rFonts w:asciiTheme="majorBidi" w:hAnsiTheme="majorBidi" w:cstheme="majorBidi"/>
          <w:sz w:val="28"/>
          <w:szCs w:val="28"/>
          <w:lang w:val="kk-KZ"/>
        </w:rPr>
        <w:t xml:space="preserve"> өзінің «Тарих әт-турас әл-араби» атты еңбегінде </w:t>
      </w:r>
      <w:r w:rsidR="000D7930">
        <w:rPr>
          <w:rFonts w:asciiTheme="majorBidi" w:hAnsiTheme="majorBidi" w:cstheme="majorBidi"/>
          <w:sz w:val="28"/>
          <w:szCs w:val="28"/>
          <w:lang w:val="kk-KZ" w:bidi="ar-EG"/>
        </w:rPr>
        <w:t>Ә</w:t>
      </w:r>
      <w:r>
        <w:rPr>
          <w:rFonts w:asciiTheme="majorBidi" w:hAnsiTheme="majorBidi" w:cstheme="majorBidi"/>
          <w:sz w:val="28"/>
          <w:szCs w:val="28"/>
          <w:lang w:val="kk-KZ" w:bidi="ar-EG"/>
        </w:rPr>
        <w:t xml:space="preserve">бу әл-Хасан әл-Кархидың (260/873–340/952) фиқһтағы «әл-Мухтасар» еңбегіне шарх жазған ғалымдардың </w:t>
      </w:r>
      <w:r w:rsidR="00167FA3">
        <w:rPr>
          <w:rFonts w:asciiTheme="majorBidi" w:hAnsiTheme="majorBidi" w:cstheme="majorBidi"/>
          <w:sz w:val="28"/>
          <w:szCs w:val="28"/>
          <w:lang w:val="kk-KZ" w:bidi="ar-EG"/>
        </w:rPr>
        <w:t xml:space="preserve">алдыңғы </w:t>
      </w:r>
      <w:r>
        <w:rPr>
          <w:rFonts w:asciiTheme="majorBidi" w:hAnsiTheme="majorBidi" w:cstheme="majorBidi"/>
          <w:sz w:val="28"/>
          <w:szCs w:val="28"/>
          <w:lang w:val="kk-KZ" w:bidi="ar-EG"/>
        </w:rPr>
        <w:t xml:space="preserve">қатарында Ахмад ибн Мансурды атап, оның «Шарх Мухтасар әл-Кархи» еңбегінің </w:t>
      </w:r>
      <w:r w:rsidR="006A25AF">
        <w:rPr>
          <w:rFonts w:asciiTheme="majorBidi" w:hAnsiTheme="majorBidi" w:cstheme="majorBidi"/>
          <w:sz w:val="28"/>
          <w:szCs w:val="28"/>
          <w:lang w:val="kk-KZ" w:bidi="ar-EG"/>
        </w:rPr>
        <w:t xml:space="preserve">184 парақтан тұратын өз қолымен жазылған </w:t>
      </w:r>
      <w:r>
        <w:rPr>
          <w:rFonts w:asciiTheme="majorBidi" w:hAnsiTheme="majorBidi" w:cstheme="majorBidi"/>
          <w:sz w:val="28"/>
          <w:szCs w:val="28"/>
          <w:lang w:val="kk-KZ" w:bidi="ar-EG"/>
        </w:rPr>
        <w:t>қолжазба нұсқасын</w:t>
      </w:r>
      <w:r w:rsidR="006A25AF">
        <w:rPr>
          <w:rFonts w:asciiTheme="majorBidi" w:hAnsiTheme="majorBidi" w:cstheme="majorBidi"/>
          <w:sz w:val="28"/>
          <w:szCs w:val="28"/>
          <w:lang w:val="kk-KZ" w:bidi="ar-EG"/>
        </w:rPr>
        <w:t>ың</w:t>
      </w:r>
      <w:r>
        <w:rPr>
          <w:rFonts w:asciiTheme="majorBidi" w:hAnsiTheme="majorBidi" w:cstheme="majorBidi"/>
          <w:sz w:val="28"/>
          <w:szCs w:val="28"/>
          <w:lang w:val="kk-KZ" w:bidi="ar-EG"/>
        </w:rPr>
        <w:t xml:space="preserve"> </w:t>
      </w:r>
      <w:r w:rsidR="000728D4">
        <w:rPr>
          <w:rFonts w:asciiTheme="majorBidi" w:hAnsiTheme="majorBidi" w:cstheme="majorBidi"/>
          <w:sz w:val="28"/>
          <w:szCs w:val="28"/>
          <w:lang w:val="kk-KZ" w:bidi="ar-EG"/>
        </w:rPr>
        <w:t>Стамбул қаласы, Сүлеймания</w:t>
      </w:r>
      <w:r w:rsidR="006A25AF">
        <w:rPr>
          <w:rFonts w:asciiTheme="majorBidi" w:hAnsiTheme="majorBidi" w:cstheme="majorBidi"/>
          <w:sz w:val="28"/>
          <w:szCs w:val="28"/>
          <w:lang w:val="kk-KZ" w:bidi="ar-EG"/>
        </w:rPr>
        <w:t xml:space="preserve"> кітапханасының Мурат Мулла қорында 904-нөмірмен сақталғандығын</w:t>
      </w:r>
      <w:r w:rsidR="006775F1">
        <w:rPr>
          <w:rFonts w:asciiTheme="majorBidi" w:hAnsiTheme="majorBidi" w:cstheme="majorBidi"/>
          <w:sz w:val="28"/>
          <w:szCs w:val="28"/>
          <w:lang w:val="kk-KZ" w:bidi="ar-EG"/>
        </w:rPr>
        <w:t xml:space="preserve"> көрсетеді</w:t>
      </w:r>
      <w:r w:rsidR="00B502B3">
        <w:rPr>
          <w:rFonts w:asciiTheme="majorBidi" w:hAnsiTheme="majorBidi" w:cstheme="majorBidi"/>
          <w:sz w:val="28"/>
          <w:szCs w:val="28"/>
          <w:lang w:val="kk-KZ" w:bidi="ar-EG"/>
        </w:rPr>
        <w:t>[</w:t>
      </w:r>
      <w:r w:rsidR="007B2053">
        <w:rPr>
          <w:rFonts w:asciiTheme="majorBidi" w:hAnsiTheme="majorBidi" w:cstheme="majorBidi"/>
          <w:sz w:val="28"/>
          <w:szCs w:val="28"/>
          <w:lang w:val="kk-KZ" w:bidi="ar-EG"/>
        </w:rPr>
        <w:t xml:space="preserve">33, б. </w:t>
      </w:r>
      <w:r w:rsidR="006775F1">
        <w:rPr>
          <w:rFonts w:asciiTheme="majorBidi" w:hAnsiTheme="majorBidi" w:cstheme="majorBidi"/>
          <w:sz w:val="28"/>
          <w:szCs w:val="28"/>
          <w:lang w:val="kk-KZ" w:bidi="ar-EG"/>
        </w:rPr>
        <w:t>102</w:t>
      </w:r>
      <w:r w:rsidR="006775F1" w:rsidRPr="00EF5DEF">
        <w:rPr>
          <w:rFonts w:asciiTheme="majorBidi" w:hAnsiTheme="majorBidi" w:cstheme="majorBidi"/>
          <w:sz w:val="28"/>
          <w:szCs w:val="28"/>
          <w:lang w:val="kk-KZ" w:bidi="ar-EG"/>
        </w:rPr>
        <w:t>]</w:t>
      </w:r>
      <w:r w:rsidRPr="00EF5DEF">
        <w:rPr>
          <w:rFonts w:asciiTheme="majorBidi" w:hAnsiTheme="majorBidi" w:cstheme="majorBidi"/>
          <w:sz w:val="28"/>
          <w:szCs w:val="28"/>
          <w:lang w:val="kk-KZ" w:bidi="ar-EG"/>
        </w:rPr>
        <w:t>.</w:t>
      </w:r>
      <w:r w:rsidR="00C86D76" w:rsidRPr="00EF5DEF">
        <w:rPr>
          <w:rFonts w:asciiTheme="majorBidi" w:hAnsiTheme="majorBidi" w:cstheme="majorBidi"/>
          <w:sz w:val="28"/>
          <w:szCs w:val="28"/>
          <w:lang w:val="kk-KZ" w:bidi="ar-EG"/>
        </w:rPr>
        <w:t xml:space="preserve"> </w:t>
      </w:r>
      <w:r w:rsidRPr="00EF5DEF">
        <w:rPr>
          <w:rFonts w:asciiTheme="majorBidi" w:hAnsiTheme="majorBidi" w:cstheme="majorBidi"/>
          <w:sz w:val="28"/>
          <w:szCs w:val="28"/>
          <w:lang w:val="kk-KZ" w:bidi="ar-EG"/>
        </w:rPr>
        <w:t>Соныме</w:t>
      </w:r>
      <w:r w:rsidR="000D7930" w:rsidRPr="00EF5DEF">
        <w:rPr>
          <w:rFonts w:asciiTheme="majorBidi" w:hAnsiTheme="majorBidi" w:cstheme="majorBidi"/>
          <w:sz w:val="28"/>
          <w:szCs w:val="28"/>
          <w:lang w:val="kk-KZ" w:bidi="ar-EG"/>
        </w:rPr>
        <w:t>н қатар басқа да дереккөздерде Ә</w:t>
      </w:r>
      <w:r w:rsidR="0018589A" w:rsidRPr="00EF5DEF">
        <w:rPr>
          <w:rFonts w:asciiTheme="majorBidi" w:hAnsiTheme="majorBidi" w:cstheme="majorBidi"/>
          <w:sz w:val="28"/>
          <w:szCs w:val="28"/>
          <w:lang w:val="kk-KZ" w:bidi="ar-EG"/>
        </w:rPr>
        <w:t>бу Нас</w:t>
      </w:r>
      <w:r w:rsidR="00384BC4" w:rsidRPr="00EF5DEF">
        <w:rPr>
          <w:rFonts w:asciiTheme="majorBidi" w:hAnsiTheme="majorBidi" w:cstheme="majorBidi"/>
          <w:sz w:val="28"/>
          <w:szCs w:val="28"/>
          <w:lang w:val="kk-KZ" w:bidi="ar-EG"/>
        </w:rPr>
        <w:t>ы</w:t>
      </w:r>
      <w:r w:rsidRPr="00EF5DEF">
        <w:rPr>
          <w:rFonts w:asciiTheme="majorBidi" w:hAnsiTheme="majorBidi" w:cstheme="majorBidi"/>
          <w:sz w:val="28"/>
          <w:szCs w:val="28"/>
          <w:lang w:val="kk-KZ" w:bidi="ar-EG"/>
        </w:rPr>
        <w:t>р әл-Испиджаби</w:t>
      </w:r>
      <w:r w:rsidR="007C4181" w:rsidRPr="00EF5DEF">
        <w:rPr>
          <w:rFonts w:asciiTheme="majorBidi" w:hAnsiTheme="majorBidi" w:cstheme="majorBidi"/>
          <w:sz w:val="28"/>
          <w:szCs w:val="28"/>
          <w:lang w:val="kk-KZ" w:bidi="ar-EG"/>
        </w:rPr>
        <w:t xml:space="preserve"> (480/1087) және Рукну</w:t>
      </w:r>
      <w:r w:rsidR="00EA2723" w:rsidRPr="00EF5DEF">
        <w:rPr>
          <w:rFonts w:asciiTheme="majorBidi" w:hAnsiTheme="majorBidi" w:cstheme="majorBidi"/>
          <w:sz w:val="28"/>
          <w:szCs w:val="28"/>
          <w:lang w:val="kk-KZ" w:bidi="ar-EG"/>
        </w:rPr>
        <w:t>ддин әл-Ка</w:t>
      </w:r>
      <w:r w:rsidRPr="00EF5DEF">
        <w:rPr>
          <w:rFonts w:asciiTheme="majorBidi" w:hAnsiTheme="majorBidi" w:cstheme="majorBidi"/>
          <w:sz w:val="28"/>
          <w:szCs w:val="28"/>
          <w:lang w:val="kk-KZ" w:bidi="ar-EG"/>
        </w:rPr>
        <w:t>рмани (1064/1148) сынды ғалымдар тарапынан «Мухтасар әл-Кархи» мәтініне шарх жазылғандығы айтылад</w:t>
      </w:r>
      <w:r w:rsidR="006775F1" w:rsidRPr="00EF5DEF">
        <w:rPr>
          <w:rFonts w:asciiTheme="majorBidi" w:hAnsiTheme="majorBidi" w:cstheme="majorBidi"/>
          <w:sz w:val="28"/>
          <w:szCs w:val="28"/>
          <w:lang w:val="kk-KZ" w:bidi="ar-EG"/>
        </w:rPr>
        <w:t>ы</w:t>
      </w:r>
      <w:r w:rsidR="00267610" w:rsidRPr="00EF5DEF">
        <w:rPr>
          <w:rFonts w:asciiTheme="majorBidi" w:hAnsiTheme="majorBidi" w:cstheme="majorBidi"/>
          <w:sz w:val="28"/>
          <w:szCs w:val="28"/>
          <w:lang w:val="kk-KZ" w:bidi="ar-EG"/>
        </w:rPr>
        <w:t>[</w:t>
      </w:r>
      <w:r w:rsidR="00F92469">
        <w:rPr>
          <w:rFonts w:asciiTheme="majorBidi" w:hAnsiTheme="majorBidi" w:cstheme="majorBidi"/>
          <w:sz w:val="28"/>
          <w:szCs w:val="28"/>
          <w:lang w:val="kk-KZ" w:bidi="ar-EG"/>
        </w:rPr>
        <w:t xml:space="preserve">82, б. </w:t>
      </w:r>
      <w:r w:rsidR="006775F1" w:rsidRPr="00EF5DEF">
        <w:rPr>
          <w:rFonts w:asciiTheme="majorBidi" w:hAnsiTheme="majorBidi" w:cstheme="majorBidi"/>
          <w:sz w:val="28"/>
          <w:szCs w:val="28"/>
          <w:lang w:val="kk-KZ" w:bidi="ar-EG"/>
        </w:rPr>
        <w:t>169]</w:t>
      </w:r>
      <w:r w:rsidRPr="00EF5DEF">
        <w:rPr>
          <w:rFonts w:asciiTheme="majorBidi" w:hAnsiTheme="majorBidi" w:cstheme="majorBidi"/>
          <w:sz w:val="28"/>
          <w:szCs w:val="28"/>
          <w:lang w:val="kk-KZ" w:bidi="ar-EG"/>
        </w:rPr>
        <w:t>.</w:t>
      </w:r>
      <w:r w:rsidR="00922FE7" w:rsidRPr="00EF5DEF">
        <w:rPr>
          <w:rFonts w:asciiTheme="majorBidi" w:hAnsiTheme="majorBidi" w:cstheme="majorBidi"/>
          <w:sz w:val="28"/>
          <w:szCs w:val="28"/>
          <w:lang w:val="kk-KZ" w:bidi="ar-EG"/>
        </w:rPr>
        <w:t xml:space="preserve"> Осы арада ескере кететін жайт, Ахмад ибн Мансур </w:t>
      </w:r>
      <w:r w:rsidR="006B4361">
        <w:rPr>
          <w:rFonts w:asciiTheme="majorBidi" w:hAnsiTheme="majorBidi" w:cstheme="majorBidi"/>
          <w:sz w:val="28"/>
          <w:szCs w:val="28"/>
          <w:lang w:val="kk-KZ" w:bidi="ar-EG"/>
        </w:rPr>
        <w:t xml:space="preserve">ғұлама </w:t>
      </w:r>
      <w:r w:rsidR="00922FE7" w:rsidRPr="00EF5DEF">
        <w:rPr>
          <w:rFonts w:asciiTheme="majorBidi" w:hAnsiTheme="majorBidi" w:cstheme="majorBidi"/>
          <w:sz w:val="28"/>
          <w:szCs w:val="28"/>
          <w:lang w:val="kk-KZ" w:bidi="ar-EG"/>
        </w:rPr>
        <w:t>әл-Кархидің «әл-Мухтасар» еңбегіне</w:t>
      </w:r>
      <w:r w:rsidR="000D7930" w:rsidRPr="00EF5DEF">
        <w:rPr>
          <w:rFonts w:asciiTheme="majorBidi" w:hAnsiTheme="majorBidi" w:cstheme="majorBidi"/>
          <w:sz w:val="28"/>
          <w:szCs w:val="28"/>
          <w:lang w:val="kk-KZ" w:bidi="ar-EG"/>
        </w:rPr>
        <w:t xml:space="preserve"> тікелей шарх жазбаған. Ә</w:t>
      </w:r>
      <w:r w:rsidR="00101186" w:rsidRPr="00EF5DEF">
        <w:rPr>
          <w:rFonts w:asciiTheme="majorBidi" w:hAnsiTheme="majorBidi" w:cstheme="majorBidi"/>
          <w:sz w:val="28"/>
          <w:szCs w:val="28"/>
          <w:lang w:val="kk-KZ" w:bidi="ar-EG"/>
        </w:rPr>
        <w:t>бу әл-Хусә</w:t>
      </w:r>
      <w:r w:rsidR="00B0650D" w:rsidRPr="00EF5DEF">
        <w:rPr>
          <w:rFonts w:asciiTheme="majorBidi" w:hAnsiTheme="majorBidi" w:cstheme="majorBidi"/>
          <w:sz w:val="28"/>
          <w:szCs w:val="28"/>
          <w:lang w:val="kk-KZ" w:bidi="ar-EG"/>
        </w:rPr>
        <w:t xml:space="preserve">йн әл-Қудури (428/1037 </w:t>
      </w:r>
      <w:r w:rsidR="00922FE7" w:rsidRPr="00EF5DEF">
        <w:rPr>
          <w:rFonts w:asciiTheme="majorBidi" w:hAnsiTheme="majorBidi" w:cstheme="majorBidi"/>
          <w:sz w:val="28"/>
          <w:szCs w:val="28"/>
          <w:lang w:val="kk-KZ" w:bidi="ar-EG"/>
        </w:rPr>
        <w:t>ж.қ.б.) әл-Кархидың «Мухтасар» кітабына шарх жазып, кітабының есімін «Шарх Мухтасар әл-Кархи» деп атаған. Кейіннен Ахмад ибн Мансур келіп, әл-Қудуридің аталмыш «Шарх Мухтасар әл-Кархи» деген түсіндір</w:t>
      </w:r>
      <w:r w:rsidR="008669C3" w:rsidRPr="00EF5DEF">
        <w:rPr>
          <w:rFonts w:asciiTheme="majorBidi" w:hAnsiTheme="majorBidi" w:cstheme="majorBidi"/>
          <w:sz w:val="28"/>
          <w:szCs w:val="28"/>
          <w:lang w:val="kk-KZ" w:bidi="ar-EG"/>
        </w:rPr>
        <w:t>ме еңбегін ықшамдап, «Мухтасар Ш</w:t>
      </w:r>
      <w:r w:rsidR="00EA2723" w:rsidRPr="00EF5DEF">
        <w:rPr>
          <w:rFonts w:asciiTheme="majorBidi" w:hAnsiTheme="majorBidi" w:cstheme="majorBidi"/>
          <w:sz w:val="28"/>
          <w:szCs w:val="28"/>
          <w:lang w:val="kk-KZ" w:bidi="ar-EG"/>
        </w:rPr>
        <w:t>арх Мухтасар әл-Кархи ли</w:t>
      </w:r>
      <w:r w:rsidR="00922FE7" w:rsidRPr="00EF5DEF">
        <w:rPr>
          <w:rFonts w:asciiTheme="majorBidi" w:hAnsiTheme="majorBidi" w:cstheme="majorBidi"/>
          <w:sz w:val="28"/>
          <w:szCs w:val="28"/>
          <w:lang w:val="kk-KZ" w:bidi="ar-EG"/>
        </w:rPr>
        <w:t>л-Қудури» деген еңбек жазған</w:t>
      </w:r>
      <w:r w:rsidR="00B502B3">
        <w:rPr>
          <w:rFonts w:asciiTheme="majorBidi" w:hAnsiTheme="majorBidi" w:cstheme="majorBidi"/>
          <w:sz w:val="28"/>
          <w:szCs w:val="28"/>
          <w:lang w:val="kk-KZ" w:bidi="ar-EG"/>
        </w:rPr>
        <w:t>[</w:t>
      </w:r>
      <w:r w:rsidR="00B3179C">
        <w:rPr>
          <w:rFonts w:asciiTheme="majorBidi" w:hAnsiTheme="majorBidi" w:cstheme="majorBidi"/>
          <w:sz w:val="28"/>
          <w:szCs w:val="28"/>
          <w:lang w:val="kk-KZ" w:bidi="ar-EG"/>
        </w:rPr>
        <w:t xml:space="preserve">83, б. </w:t>
      </w:r>
      <w:r w:rsidR="006775F1" w:rsidRPr="00EF5DEF">
        <w:rPr>
          <w:rFonts w:asciiTheme="majorBidi" w:hAnsiTheme="majorBidi" w:cstheme="majorBidi"/>
          <w:sz w:val="28"/>
          <w:szCs w:val="28"/>
          <w:lang w:val="kk-KZ" w:bidi="ar-EG"/>
        </w:rPr>
        <w:t>1899]</w:t>
      </w:r>
      <w:r w:rsidR="00CA7271" w:rsidRPr="00EF5DEF">
        <w:rPr>
          <w:rFonts w:asciiTheme="majorBidi" w:hAnsiTheme="majorBidi" w:cstheme="majorBidi"/>
          <w:sz w:val="28"/>
          <w:szCs w:val="28"/>
          <w:lang w:val="kk-KZ" w:bidi="ar-EG"/>
        </w:rPr>
        <w:t xml:space="preserve">. </w:t>
      </w:r>
      <w:r w:rsidR="0092333D" w:rsidRPr="00EF5DEF">
        <w:rPr>
          <w:rFonts w:asciiTheme="majorBidi" w:hAnsiTheme="majorBidi" w:cstheme="majorBidi"/>
          <w:sz w:val="28"/>
          <w:szCs w:val="28"/>
          <w:lang w:val="kk-KZ"/>
        </w:rPr>
        <w:t>Қолжазбаның көшірме нұсқасын алып зерттеуге мүмкіндік туды. Қолжазба кәтиб тарапынан емес, автордың өз қолымен жазылған. Сондықтан оны Испиджаб ғалымдарының еңбектері арасындағы ең көнесі деп айтуға негіз бар. Қолжазба 187 парақтан тұрады. Әр беттегі қатарлар саны біркелкі емес, 32 мен 34 қатар аралығын құрайды. Әр қатардағы сөздер саны 15 пен 20 сөз аралығын құрайды. Қолжазбада «Китаб әт-таһарат» тарауынан бастап, «Китаб әт-талақ» тарауымен бірге 8 бөлім қамтылған</w:t>
      </w:r>
      <w:r w:rsidR="00B502B3">
        <w:rPr>
          <w:rFonts w:asciiTheme="majorBidi" w:hAnsiTheme="majorBidi" w:cstheme="majorBidi"/>
          <w:sz w:val="28"/>
          <w:szCs w:val="28"/>
          <w:lang w:val="kk-KZ"/>
        </w:rPr>
        <w:t>[</w:t>
      </w:r>
      <w:r w:rsidR="009173B3">
        <w:rPr>
          <w:rFonts w:asciiTheme="majorBidi" w:hAnsiTheme="majorBidi" w:cstheme="majorBidi"/>
          <w:sz w:val="28"/>
          <w:szCs w:val="28"/>
          <w:lang w:val="kk-KZ"/>
        </w:rPr>
        <w:t xml:space="preserve">84, б. </w:t>
      </w:r>
      <w:r w:rsidR="00EA3F2B" w:rsidRPr="00EF5DEF">
        <w:rPr>
          <w:rFonts w:asciiTheme="majorBidi" w:hAnsiTheme="majorBidi" w:cstheme="majorBidi"/>
          <w:sz w:val="28"/>
          <w:szCs w:val="28"/>
          <w:lang w:val="kk-KZ"/>
        </w:rPr>
        <w:t>1]</w:t>
      </w:r>
      <w:r w:rsidR="0092333D" w:rsidRPr="00EF5DEF">
        <w:rPr>
          <w:rFonts w:asciiTheme="majorBidi" w:hAnsiTheme="majorBidi" w:cstheme="majorBidi"/>
          <w:sz w:val="28"/>
          <w:szCs w:val="28"/>
          <w:lang w:val="kk-KZ"/>
        </w:rPr>
        <w:t>. Ғалымның бастапқы беттегі кіріспе сөзі тоғыз қатардан тұрады. Қолжазбада тараулар мен баптардың тақырыбы мәтіннен бөлек бір қатарда жазылған. Әріптердің нүктелері сирек қойылған. Қолжазбаның барлық дерлік беттерінде ойылған, шіріген орындар кездеседі. Қолжазба мәтінін әл-Қудуридің «Шарх Мухтасар әл-Кархи» еңбегінің мәтінімен салыстырған кезде, олардың жалпы мазмұндық тұрғыдан бірдей, алайда сөздік және сөйлемдік тұрғыдан бір</w:t>
      </w:r>
      <w:r w:rsidR="00EA2723" w:rsidRPr="00EF5DEF">
        <w:rPr>
          <w:rFonts w:asciiTheme="majorBidi" w:hAnsiTheme="majorBidi" w:cstheme="majorBidi"/>
          <w:sz w:val="28"/>
          <w:szCs w:val="28"/>
          <w:lang w:val="kk-KZ"/>
        </w:rPr>
        <w:t>-</w:t>
      </w:r>
      <w:r w:rsidR="0092333D" w:rsidRPr="00EF5DEF">
        <w:rPr>
          <w:rFonts w:asciiTheme="majorBidi" w:hAnsiTheme="majorBidi" w:cstheme="majorBidi"/>
          <w:sz w:val="28"/>
          <w:szCs w:val="28"/>
          <w:lang w:val="kk-KZ"/>
        </w:rPr>
        <w:t>біріне ұқсамайтындығы нақт</w:t>
      </w:r>
      <w:r w:rsidR="00C76C85" w:rsidRPr="00EF5DEF">
        <w:rPr>
          <w:rFonts w:asciiTheme="majorBidi" w:hAnsiTheme="majorBidi" w:cstheme="majorBidi"/>
          <w:sz w:val="28"/>
          <w:szCs w:val="28"/>
          <w:lang w:val="kk-KZ"/>
        </w:rPr>
        <w:t>ыланды. Яғни, Ахмад ибн Мансур и</w:t>
      </w:r>
      <w:r w:rsidR="0092333D" w:rsidRPr="00EF5DEF">
        <w:rPr>
          <w:rFonts w:asciiTheme="majorBidi" w:hAnsiTheme="majorBidi" w:cstheme="majorBidi"/>
          <w:sz w:val="28"/>
          <w:szCs w:val="28"/>
          <w:lang w:val="kk-KZ"/>
        </w:rPr>
        <w:t>мам әл-Қудуридің «Шарх Мухтасар әл-Кархи» еңбегіндегі түсіндірмелерін өз сөзімен ықшамдап, дәлел-дәйектерін айқы</w:t>
      </w:r>
      <w:r w:rsidR="00287B5E" w:rsidRPr="00EF5DEF">
        <w:rPr>
          <w:rFonts w:asciiTheme="majorBidi" w:hAnsiTheme="majorBidi" w:cstheme="majorBidi"/>
          <w:sz w:val="28"/>
          <w:szCs w:val="28"/>
          <w:lang w:val="kk-KZ"/>
        </w:rPr>
        <w:t>ндап жазған</w:t>
      </w:r>
      <w:r w:rsidR="00EA2723" w:rsidRPr="00EF5DEF">
        <w:rPr>
          <w:rFonts w:asciiTheme="majorBidi" w:hAnsiTheme="majorBidi" w:cstheme="majorBidi"/>
          <w:sz w:val="28"/>
          <w:szCs w:val="28"/>
          <w:lang w:val="kk-KZ"/>
        </w:rPr>
        <w:t>дығы көрінеді</w:t>
      </w:r>
      <w:r w:rsidR="00B502B3">
        <w:rPr>
          <w:rFonts w:asciiTheme="majorBidi" w:hAnsiTheme="majorBidi" w:cstheme="majorBidi"/>
          <w:sz w:val="28"/>
          <w:szCs w:val="28"/>
          <w:lang w:val="kk-KZ"/>
        </w:rPr>
        <w:t>[</w:t>
      </w:r>
      <w:r w:rsidR="00DF6026">
        <w:rPr>
          <w:rFonts w:asciiTheme="majorBidi" w:hAnsiTheme="majorBidi" w:cstheme="majorBidi"/>
          <w:sz w:val="28"/>
          <w:szCs w:val="28"/>
          <w:lang w:val="kk-KZ"/>
        </w:rPr>
        <w:t xml:space="preserve">34, б. </w:t>
      </w:r>
      <w:r w:rsidR="0092333D" w:rsidRPr="00EF5DEF">
        <w:rPr>
          <w:rFonts w:asciiTheme="majorBidi" w:hAnsiTheme="majorBidi" w:cstheme="majorBidi"/>
          <w:sz w:val="28"/>
          <w:szCs w:val="28"/>
          <w:lang w:val="kk-KZ"/>
        </w:rPr>
        <w:t>45</w:t>
      </w:r>
      <w:r w:rsidR="00287B5E" w:rsidRPr="00EF5DEF">
        <w:rPr>
          <w:rFonts w:asciiTheme="majorBidi" w:hAnsiTheme="majorBidi" w:cstheme="majorBidi"/>
          <w:sz w:val="28"/>
          <w:szCs w:val="28"/>
          <w:lang w:val="kk-KZ"/>
        </w:rPr>
        <w:t>]</w:t>
      </w:r>
      <w:r w:rsidR="0092333D" w:rsidRPr="00EF5DEF">
        <w:rPr>
          <w:rFonts w:asciiTheme="majorBidi" w:hAnsiTheme="majorBidi" w:cstheme="majorBidi"/>
          <w:sz w:val="28"/>
          <w:szCs w:val="28"/>
          <w:lang w:val="kk-KZ"/>
        </w:rPr>
        <w:t>.</w:t>
      </w:r>
      <w:r w:rsidR="00AC1D94" w:rsidRPr="00EF5DEF">
        <w:rPr>
          <w:rFonts w:asciiTheme="majorBidi" w:hAnsiTheme="majorBidi" w:cstheme="majorBidi"/>
          <w:sz w:val="28"/>
          <w:szCs w:val="28"/>
          <w:lang w:val="kk-KZ" w:bidi="ar-EG"/>
        </w:rPr>
        <w:t xml:space="preserve"> </w:t>
      </w:r>
    </w:p>
    <w:p w14:paraId="61FA0D98" w14:textId="77777777" w:rsidR="004321FF" w:rsidRPr="004321FF" w:rsidRDefault="004321FF" w:rsidP="004321FF">
      <w:pPr>
        <w:tabs>
          <w:tab w:val="left" w:pos="1276"/>
          <w:tab w:val="left" w:pos="2977"/>
        </w:tabs>
        <w:spacing w:after="0" w:line="240" w:lineRule="auto"/>
        <w:ind w:firstLine="567"/>
        <w:jc w:val="both"/>
        <w:rPr>
          <w:rFonts w:asciiTheme="majorBidi" w:hAnsiTheme="majorBidi" w:cstheme="majorBidi"/>
          <w:b/>
          <w:bCs/>
          <w:sz w:val="28"/>
          <w:szCs w:val="28"/>
          <w:lang w:val="kk-KZ" w:bidi="ar-EG"/>
        </w:rPr>
      </w:pPr>
      <w:r w:rsidRPr="004321FF">
        <w:rPr>
          <w:rFonts w:asciiTheme="majorBidi" w:hAnsiTheme="majorBidi" w:cstheme="majorBidi"/>
          <w:b/>
          <w:bCs/>
          <w:sz w:val="28"/>
          <w:szCs w:val="28"/>
          <w:lang w:val="kk-KZ"/>
        </w:rPr>
        <w:t>4</w:t>
      </w:r>
      <w:r w:rsidRPr="004321FF">
        <w:rPr>
          <w:rFonts w:asciiTheme="majorBidi" w:hAnsiTheme="majorBidi" w:cstheme="majorBidi"/>
          <w:b/>
          <w:bCs/>
          <w:sz w:val="28"/>
          <w:szCs w:val="28"/>
          <w:lang w:val="kk-KZ" w:bidi="ar-EG"/>
        </w:rPr>
        <w:t>.</w:t>
      </w:r>
      <w:r>
        <w:rPr>
          <w:rFonts w:asciiTheme="majorBidi" w:hAnsiTheme="majorBidi" w:cstheme="majorBidi"/>
          <w:b/>
          <w:bCs/>
          <w:sz w:val="28"/>
          <w:szCs w:val="28"/>
          <w:lang w:val="kk-KZ" w:bidi="ar-EG"/>
        </w:rPr>
        <w:t xml:space="preserve"> </w:t>
      </w:r>
      <w:r w:rsidRPr="004321FF">
        <w:rPr>
          <w:rFonts w:asciiTheme="majorBidi" w:hAnsiTheme="majorBidi" w:cstheme="majorBidi"/>
          <w:b/>
          <w:bCs/>
          <w:sz w:val="28"/>
          <w:szCs w:val="28"/>
          <w:lang w:val="kk-KZ"/>
        </w:rPr>
        <w:t>Шарх Мухтасар әл-</w:t>
      </w:r>
      <w:r w:rsidRPr="004321FF">
        <w:rPr>
          <w:rFonts w:asciiTheme="majorBidi" w:hAnsiTheme="majorBidi" w:cstheme="majorBidi"/>
          <w:b/>
          <w:bCs/>
          <w:sz w:val="28"/>
          <w:szCs w:val="28"/>
          <w:lang w:val="kk-KZ" w:bidi="ar-EG"/>
        </w:rPr>
        <w:t xml:space="preserve">Қудури </w:t>
      </w:r>
    </w:p>
    <w:p w14:paraId="50E85F27" w14:textId="77777777" w:rsidR="004321FF" w:rsidRPr="00022FAC" w:rsidRDefault="004321FF" w:rsidP="00022FAC">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Жалпы б</w:t>
      </w:r>
      <w:r w:rsidRPr="004321FF">
        <w:rPr>
          <w:rFonts w:asciiTheme="majorBidi" w:hAnsiTheme="majorBidi" w:cstheme="majorBidi"/>
          <w:sz w:val="28"/>
          <w:szCs w:val="28"/>
          <w:lang w:val="kk-KZ"/>
        </w:rPr>
        <w:t xml:space="preserve">иблиографиялық еңбектер мен қолжазба каталогтарында Ахмад ибн Мансурдың «Шарх Мухтасар әл-Қудури» еңбегінің </w:t>
      </w:r>
      <w:r>
        <w:rPr>
          <w:rFonts w:asciiTheme="majorBidi" w:hAnsiTheme="majorBidi" w:cstheme="majorBidi"/>
          <w:sz w:val="28"/>
          <w:szCs w:val="28"/>
          <w:lang w:val="kk-KZ"/>
        </w:rPr>
        <w:t xml:space="preserve">бар екендігін жазып, аталған еңбектің </w:t>
      </w:r>
      <w:r w:rsidRPr="004321FF">
        <w:rPr>
          <w:rFonts w:asciiTheme="majorBidi" w:hAnsiTheme="majorBidi" w:cstheme="majorBidi"/>
          <w:sz w:val="28"/>
          <w:szCs w:val="28"/>
          <w:lang w:val="kk-KZ"/>
        </w:rPr>
        <w:t>184 парақ</w:t>
      </w:r>
      <w:r>
        <w:rPr>
          <w:rFonts w:asciiTheme="majorBidi" w:hAnsiTheme="majorBidi" w:cstheme="majorBidi"/>
          <w:sz w:val="28"/>
          <w:szCs w:val="28"/>
          <w:lang w:val="kk-KZ"/>
        </w:rPr>
        <w:t>тан тұратын</w:t>
      </w:r>
      <w:r w:rsidRPr="004321FF">
        <w:rPr>
          <w:rFonts w:asciiTheme="majorBidi" w:hAnsiTheme="majorBidi" w:cstheme="majorBidi"/>
          <w:sz w:val="28"/>
          <w:szCs w:val="28"/>
          <w:lang w:val="kk-KZ"/>
        </w:rPr>
        <w:t xml:space="preserve"> қолжазба</w:t>
      </w:r>
      <w:r>
        <w:rPr>
          <w:rFonts w:asciiTheme="majorBidi" w:hAnsiTheme="majorBidi" w:cstheme="majorBidi"/>
          <w:sz w:val="28"/>
          <w:szCs w:val="28"/>
          <w:lang w:val="kk-KZ"/>
        </w:rPr>
        <w:t xml:space="preserve"> нұсқасының </w:t>
      </w:r>
      <w:r w:rsidRPr="004321FF">
        <w:rPr>
          <w:rFonts w:asciiTheme="majorBidi" w:hAnsiTheme="majorBidi" w:cstheme="majorBidi"/>
          <w:sz w:val="28"/>
          <w:szCs w:val="28"/>
          <w:lang w:val="kk-KZ"/>
        </w:rPr>
        <w:t xml:space="preserve">сақталған жерін </w:t>
      </w:r>
      <w:r w:rsidR="000728D4">
        <w:rPr>
          <w:rFonts w:asciiTheme="majorBidi" w:hAnsiTheme="majorBidi" w:cstheme="majorBidi"/>
          <w:sz w:val="28"/>
          <w:szCs w:val="28"/>
          <w:lang w:val="kk-KZ"/>
        </w:rPr>
        <w:t>Стамбул қаласы, Сүлеймания</w:t>
      </w:r>
      <w:r>
        <w:rPr>
          <w:rFonts w:asciiTheme="majorBidi" w:hAnsiTheme="majorBidi" w:cstheme="majorBidi"/>
          <w:sz w:val="28"/>
          <w:szCs w:val="28"/>
          <w:lang w:val="kk-KZ"/>
        </w:rPr>
        <w:t xml:space="preserve"> кітапханасының Мурат Молла қорында 904</w:t>
      </w:r>
      <w:r w:rsidRPr="004321FF">
        <w:rPr>
          <w:rFonts w:asciiTheme="majorBidi" w:hAnsiTheme="majorBidi" w:cstheme="majorBidi"/>
          <w:sz w:val="28"/>
          <w:szCs w:val="28"/>
          <w:lang w:val="kk-KZ"/>
        </w:rPr>
        <w:t>-</w:t>
      </w:r>
      <w:r>
        <w:rPr>
          <w:rFonts w:asciiTheme="majorBidi" w:hAnsiTheme="majorBidi" w:cstheme="majorBidi"/>
          <w:sz w:val="28"/>
          <w:szCs w:val="28"/>
          <w:lang w:val="kk-KZ" w:bidi="ar-EG"/>
        </w:rPr>
        <w:t>нөмірмен сақталғандығын көрсетеді.</w:t>
      </w:r>
      <w:r>
        <w:rPr>
          <w:rFonts w:asciiTheme="majorBidi" w:hAnsiTheme="majorBidi" w:cstheme="majorBidi"/>
          <w:sz w:val="28"/>
          <w:szCs w:val="28"/>
          <w:lang w:val="kk-KZ"/>
        </w:rPr>
        <w:t xml:space="preserve"> Сондай</w:t>
      </w:r>
      <w:r w:rsidRPr="004321FF">
        <w:rPr>
          <w:rFonts w:asciiTheme="majorBidi" w:hAnsiTheme="majorBidi" w:cstheme="majorBidi"/>
          <w:sz w:val="28"/>
          <w:szCs w:val="28"/>
          <w:lang w:val="kk-KZ"/>
        </w:rPr>
        <w:t>-</w:t>
      </w:r>
      <w:r>
        <w:rPr>
          <w:rFonts w:asciiTheme="majorBidi" w:hAnsiTheme="majorBidi" w:cstheme="majorBidi"/>
          <w:sz w:val="28"/>
          <w:szCs w:val="28"/>
          <w:lang w:val="kk-KZ" w:bidi="ar-EG"/>
        </w:rPr>
        <w:t>ақ жоғарыда атап өткен</w:t>
      </w:r>
      <w:r w:rsidRPr="004321FF">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Мухтасар </w:t>
      </w:r>
      <w:r w:rsidRPr="004321FF">
        <w:rPr>
          <w:rFonts w:asciiTheme="majorBidi" w:hAnsiTheme="majorBidi" w:cstheme="majorBidi"/>
          <w:sz w:val="28"/>
          <w:szCs w:val="28"/>
          <w:lang w:val="kk-KZ"/>
        </w:rPr>
        <w:t>Шарх Мухтасар әл-Кархи</w:t>
      </w:r>
      <w:r>
        <w:rPr>
          <w:rFonts w:asciiTheme="majorBidi" w:hAnsiTheme="majorBidi" w:cstheme="majorBidi"/>
          <w:sz w:val="28"/>
          <w:szCs w:val="28"/>
          <w:lang w:val="kk-KZ"/>
        </w:rPr>
        <w:t xml:space="preserve"> лил</w:t>
      </w:r>
      <w:r w:rsidRPr="004321FF">
        <w:rPr>
          <w:rFonts w:asciiTheme="majorBidi" w:hAnsiTheme="majorBidi" w:cstheme="majorBidi"/>
          <w:sz w:val="28"/>
          <w:szCs w:val="28"/>
          <w:lang w:val="kk-KZ"/>
        </w:rPr>
        <w:t>-</w:t>
      </w:r>
      <w:r>
        <w:rPr>
          <w:rFonts w:asciiTheme="majorBidi" w:hAnsiTheme="majorBidi" w:cstheme="majorBidi"/>
          <w:sz w:val="28"/>
          <w:szCs w:val="28"/>
          <w:lang w:val="kk-KZ"/>
        </w:rPr>
        <w:t>Қудури</w:t>
      </w:r>
      <w:r w:rsidRPr="004321FF">
        <w:rPr>
          <w:rFonts w:asciiTheme="majorBidi" w:hAnsiTheme="majorBidi" w:cstheme="majorBidi"/>
          <w:sz w:val="28"/>
          <w:szCs w:val="28"/>
          <w:lang w:val="kk-KZ"/>
        </w:rPr>
        <w:t>» еңбегінің қолжазба нұсқасын</w:t>
      </w:r>
      <w:r w:rsidRPr="004321FF">
        <w:rPr>
          <w:rFonts w:asciiTheme="majorBidi" w:hAnsiTheme="majorBidi" w:cstheme="majorBidi"/>
          <w:sz w:val="36"/>
          <w:szCs w:val="36"/>
          <w:lang w:val="kk-KZ"/>
        </w:rPr>
        <w:t xml:space="preserve"> </w:t>
      </w:r>
      <w:r w:rsidRPr="004321FF">
        <w:rPr>
          <w:rFonts w:asciiTheme="majorBidi" w:hAnsiTheme="majorBidi" w:cstheme="majorBidi"/>
          <w:sz w:val="28"/>
          <w:szCs w:val="28"/>
          <w:lang w:val="kk-KZ"/>
        </w:rPr>
        <w:t>да</w:t>
      </w:r>
      <w:r>
        <w:rPr>
          <w:rFonts w:asciiTheme="majorBidi" w:hAnsiTheme="majorBidi" w:cstheme="majorBidi"/>
          <w:sz w:val="36"/>
          <w:szCs w:val="36"/>
          <w:lang w:val="kk-KZ"/>
        </w:rPr>
        <w:t xml:space="preserve">, </w:t>
      </w:r>
      <w:r>
        <w:rPr>
          <w:rFonts w:asciiTheme="majorBidi" w:hAnsiTheme="majorBidi" w:cstheme="majorBidi"/>
          <w:sz w:val="28"/>
          <w:szCs w:val="28"/>
          <w:lang w:val="kk-KZ"/>
        </w:rPr>
        <w:t>Мурат</w:t>
      </w:r>
      <w:r w:rsidRPr="004321FF">
        <w:rPr>
          <w:rFonts w:asciiTheme="majorBidi" w:hAnsiTheme="majorBidi" w:cstheme="majorBidi"/>
          <w:sz w:val="28"/>
          <w:szCs w:val="28"/>
          <w:lang w:val="kk-KZ"/>
        </w:rPr>
        <w:t xml:space="preserve"> Молла, 904-нөмір, 184 парақ деп көрсетеді. Ендеше библиографиялық еңбектердегі мәліметтерге қарайтын болсақ, екі түрлі атаудағы ек</w:t>
      </w:r>
      <w:r w:rsidR="00EA2723">
        <w:rPr>
          <w:rFonts w:asciiTheme="majorBidi" w:hAnsiTheme="majorBidi" w:cstheme="majorBidi"/>
          <w:sz w:val="28"/>
          <w:szCs w:val="28"/>
          <w:lang w:val="kk-KZ"/>
        </w:rPr>
        <w:t>і кітаптың сақталған мекен-жайы</w:t>
      </w:r>
      <w:r w:rsidRPr="004321FF">
        <w:rPr>
          <w:rFonts w:asciiTheme="majorBidi" w:hAnsiTheme="majorBidi" w:cstheme="majorBidi"/>
          <w:sz w:val="28"/>
          <w:szCs w:val="28"/>
          <w:lang w:val="kk-KZ"/>
        </w:rPr>
        <w:t xml:space="preserve"> Мурат Молла 904-нөмірмен көрсетілген. Негізінде бір кітапханада екі кітаптың бір нөмірмен сақталуы мүмкін емес. Ендеше мұндағы түсініспеушіліктің шешімі келесідей: Негізінде Мурат Молла 904-нөмірмен сақталған қолжазба «Мухтасар Шарх Мухтасар әл-Кархи лил Қудури» деп аталады. Аталмыш нөмірдегі қолжазбаның библиографиялық </w:t>
      </w:r>
      <w:r w:rsidR="00EA2723">
        <w:rPr>
          <w:rFonts w:asciiTheme="majorBidi" w:hAnsiTheme="majorBidi" w:cstheme="majorBidi"/>
          <w:sz w:val="28"/>
          <w:szCs w:val="28"/>
          <w:lang w:val="kk-KZ"/>
        </w:rPr>
        <w:t xml:space="preserve">әдебиеттерде </w:t>
      </w:r>
      <w:r w:rsidRPr="004321FF">
        <w:rPr>
          <w:rFonts w:asciiTheme="majorBidi" w:hAnsiTheme="majorBidi" w:cstheme="majorBidi"/>
          <w:sz w:val="28"/>
          <w:szCs w:val="28"/>
          <w:lang w:val="kk-KZ"/>
        </w:rPr>
        <w:t xml:space="preserve">«Шарх Мухтасар әл-Қудури» деп жазылуы </w:t>
      </w:r>
      <w:r w:rsidRPr="004321FF">
        <w:rPr>
          <w:rFonts w:ascii="Times New Roman" w:hAnsi="Times New Roman" w:cs="Times New Roman"/>
          <w:sz w:val="28"/>
          <w:szCs w:val="28"/>
          <w:lang w:val="kk-KZ"/>
        </w:rPr>
        <w:t>‒</w:t>
      </w:r>
      <w:r w:rsidRPr="004321FF">
        <w:rPr>
          <w:rFonts w:asciiTheme="majorBidi" w:hAnsiTheme="majorBidi" w:cstheme="majorBidi"/>
          <w:sz w:val="28"/>
          <w:szCs w:val="28"/>
          <w:lang w:val="kk-KZ"/>
        </w:rPr>
        <w:t xml:space="preserve"> қате. Өйткені Ахмад ибн Мансур әл-Қудуридің «</w:t>
      </w:r>
      <w:r w:rsidR="0055285E">
        <w:rPr>
          <w:rFonts w:asciiTheme="majorBidi" w:hAnsiTheme="majorBidi" w:cstheme="majorBidi"/>
          <w:sz w:val="28"/>
          <w:szCs w:val="28"/>
          <w:lang w:val="kk-KZ"/>
        </w:rPr>
        <w:t>Мухтасар» атты мәтін еңбегіне шарх жазғандығы жайлы нақты деректер кездеспейді. К</w:t>
      </w:r>
      <w:r w:rsidRPr="004321FF">
        <w:rPr>
          <w:rFonts w:asciiTheme="majorBidi" w:hAnsiTheme="majorBidi" w:cstheme="majorBidi"/>
          <w:sz w:val="28"/>
          <w:szCs w:val="28"/>
          <w:lang w:val="kk-KZ"/>
        </w:rPr>
        <w:t xml:space="preserve">ерісінше, </w:t>
      </w:r>
      <w:r w:rsidR="0055285E">
        <w:rPr>
          <w:rFonts w:asciiTheme="majorBidi" w:hAnsiTheme="majorBidi" w:cstheme="majorBidi"/>
          <w:sz w:val="28"/>
          <w:szCs w:val="28"/>
          <w:lang w:val="kk-KZ"/>
        </w:rPr>
        <w:t xml:space="preserve">Ахмад ибн Мансур </w:t>
      </w:r>
      <w:r w:rsidRPr="004321FF">
        <w:rPr>
          <w:rFonts w:asciiTheme="majorBidi" w:hAnsiTheme="majorBidi" w:cstheme="majorBidi"/>
          <w:sz w:val="28"/>
          <w:szCs w:val="28"/>
          <w:lang w:val="kk-KZ"/>
        </w:rPr>
        <w:t xml:space="preserve">әл-Қудуридің </w:t>
      </w:r>
      <w:r w:rsidR="0055285E">
        <w:rPr>
          <w:rFonts w:asciiTheme="majorBidi" w:hAnsiTheme="majorBidi" w:cstheme="majorBidi"/>
          <w:sz w:val="28"/>
          <w:szCs w:val="28"/>
          <w:lang w:val="kk-KZ"/>
        </w:rPr>
        <w:t>«Мухтасар әл-Кархи» мәтініне</w:t>
      </w:r>
      <w:r w:rsidRPr="004321FF">
        <w:rPr>
          <w:rFonts w:asciiTheme="majorBidi" w:hAnsiTheme="majorBidi" w:cstheme="majorBidi"/>
          <w:sz w:val="28"/>
          <w:szCs w:val="28"/>
          <w:lang w:val="kk-KZ"/>
        </w:rPr>
        <w:t xml:space="preserve"> </w:t>
      </w:r>
      <w:r w:rsidR="00022FAC">
        <w:rPr>
          <w:rFonts w:asciiTheme="majorBidi" w:hAnsiTheme="majorBidi" w:cstheme="majorBidi"/>
          <w:sz w:val="28"/>
          <w:szCs w:val="28"/>
          <w:lang w:val="kk-KZ"/>
        </w:rPr>
        <w:t>жазған шархын ықшамдап, өңдеген</w:t>
      </w:r>
      <w:r w:rsidR="00022FAC" w:rsidRPr="00022FAC">
        <w:rPr>
          <w:rFonts w:asciiTheme="majorBidi" w:hAnsiTheme="majorBidi" w:cstheme="majorBidi"/>
          <w:sz w:val="28"/>
          <w:szCs w:val="28"/>
          <w:lang w:val="kk-KZ"/>
        </w:rPr>
        <w:t>.</w:t>
      </w:r>
    </w:p>
    <w:p w14:paraId="7D973A53" w14:textId="77777777" w:rsidR="00FD7DEC" w:rsidRDefault="00132945" w:rsidP="00132945">
      <w:pPr>
        <w:tabs>
          <w:tab w:val="left" w:pos="2835"/>
        </w:tabs>
        <w:spacing w:after="0" w:line="240" w:lineRule="auto"/>
        <w:ind w:firstLine="567"/>
        <w:jc w:val="both"/>
        <w:rPr>
          <w:rFonts w:asciiTheme="majorBidi" w:hAnsiTheme="majorBidi" w:cstheme="majorBidi"/>
          <w:b/>
          <w:bCs/>
          <w:sz w:val="28"/>
          <w:szCs w:val="28"/>
          <w:lang w:val="kk-KZ"/>
        </w:rPr>
      </w:pPr>
      <w:r w:rsidRPr="00132945">
        <w:rPr>
          <w:rFonts w:asciiTheme="majorBidi" w:hAnsiTheme="majorBidi" w:cstheme="majorBidi"/>
          <w:b/>
          <w:bCs/>
          <w:sz w:val="28"/>
          <w:szCs w:val="28"/>
          <w:lang w:val="kk-KZ"/>
        </w:rPr>
        <w:t>5</w:t>
      </w:r>
      <w:r w:rsidRPr="00132945">
        <w:rPr>
          <w:rFonts w:asciiTheme="majorBidi" w:hAnsiTheme="majorBidi" w:cstheme="majorBidi"/>
          <w:b/>
          <w:bCs/>
          <w:sz w:val="28"/>
          <w:szCs w:val="28"/>
          <w:lang w:val="kk-KZ" w:bidi="ar-EG"/>
        </w:rPr>
        <w:t xml:space="preserve">. </w:t>
      </w:r>
      <w:r w:rsidRPr="00132945">
        <w:rPr>
          <w:rFonts w:asciiTheme="majorBidi" w:hAnsiTheme="majorBidi" w:cstheme="majorBidi"/>
          <w:b/>
          <w:bCs/>
          <w:sz w:val="28"/>
          <w:szCs w:val="28"/>
          <w:lang w:val="kk-KZ"/>
        </w:rPr>
        <w:t>Шарх Әдәб әл-Қади</w:t>
      </w:r>
    </w:p>
    <w:p w14:paraId="2DA57638" w14:textId="77777777" w:rsidR="005C66E5" w:rsidRPr="00283243" w:rsidRDefault="007E44C5" w:rsidP="0028588A">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rPr>
        <w:t>Ибн Қай</w:t>
      </w:r>
      <w:r w:rsidR="00C76C85">
        <w:rPr>
          <w:rFonts w:asciiTheme="majorBidi" w:hAnsiTheme="majorBidi" w:cstheme="majorBidi"/>
          <w:sz w:val="28"/>
          <w:szCs w:val="28"/>
          <w:lang w:val="kk-KZ"/>
        </w:rPr>
        <w:t>им әл-Жаузия (691–751) өзінің «ә</w:t>
      </w:r>
      <w:r w:rsidR="00FD7DEC" w:rsidRPr="00AF2549">
        <w:rPr>
          <w:rFonts w:asciiTheme="majorBidi" w:hAnsiTheme="majorBidi" w:cstheme="majorBidi"/>
          <w:sz w:val="28"/>
          <w:szCs w:val="28"/>
          <w:lang w:val="kk-KZ"/>
        </w:rPr>
        <w:t>т-Туруқ әл-хукмия фи сиясат әш-шарғия» атты еңбегінің кіріспесінде қазылық ілімге қатысты жазылған 207-ге жуық еңбек пен олардың авторларын атап өтеді. Солард</w:t>
      </w:r>
      <w:r w:rsidR="000D7930">
        <w:rPr>
          <w:rFonts w:asciiTheme="majorBidi" w:hAnsiTheme="majorBidi" w:cstheme="majorBidi"/>
          <w:sz w:val="28"/>
          <w:szCs w:val="28"/>
          <w:lang w:val="kk-KZ"/>
        </w:rPr>
        <w:t>ың қатарында Ә</w:t>
      </w:r>
      <w:r>
        <w:rPr>
          <w:rFonts w:asciiTheme="majorBidi" w:hAnsiTheme="majorBidi" w:cstheme="majorBidi"/>
          <w:sz w:val="28"/>
          <w:szCs w:val="28"/>
          <w:lang w:val="kk-KZ"/>
        </w:rPr>
        <w:t>бу Нас</w:t>
      </w:r>
      <w:r w:rsidR="00384BC4">
        <w:rPr>
          <w:rFonts w:asciiTheme="majorBidi" w:hAnsiTheme="majorBidi" w:cstheme="majorBidi"/>
          <w:sz w:val="28"/>
          <w:szCs w:val="28"/>
          <w:lang w:val="kk-KZ"/>
        </w:rPr>
        <w:t>ы</w:t>
      </w:r>
      <w:r w:rsidR="00FD7DEC" w:rsidRPr="00AF2549">
        <w:rPr>
          <w:rFonts w:asciiTheme="majorBidi" w:hAnsiTheme="majorBidi" w:cstheme="majorBidi"/>
          <w:sz w:val="28"/>
          <w:szCs w:val="28"/>
          <w:lang w:val="kk-KZ"/>
        </w:rPr>
        <w:t>р Ахмад ибн Мансур әл-Испиджабидің де қазыл</w:t>
      </w:r>
      <w:r w:rsidR="00C76C85">
        <w:rPr>
          <w:rFonts w:asciiTheme="majorBidi" w:hAnsiTheme="majorBidi" w:cstheme="majorBidi"/>
          <w:sz w:val="28"/>
          <w:szCs w:val="28"/>
          <w:lang w:val="kk-KZ"/>
        </w:rPr>
        <w:t>ық ілімге арнап, «Шарх Әдәб әл-қ</w:t>
      </w:r>
      <w:r w:rsidR="00FD7DEC" w:rsidRPr="00AF2549">
        <w:rPr>
          <w:rFonts w:asciiTheme="majorBidi" w:hAnsiTheme="majorBidi" w:cstheme="majorBidi"/>
          <w:sz w:val="28"/>
          <w:szCs w:val="28"/>
          <w:lang w:val="kk-KZ"/>
        </w:rPr>
        <w:t>ади» деген еңбек жазғандығы</w:t>
      </w:r>
      <w:r w:rsidR="00A164EC">
        <w:rPr>
          <w:rFonts w:asciiTheme="majorBidi" w:hAnsiTheme="majorBidi" w:cstheme="majorBidi"/>
          <w:sz w:val="28"/>
          <w:szCs w:val="28"/>
          <w:lang w:val="kk-KZ"/>
        </w:rPr>
        <w:t xml:space="preserve">н </w:t>
      </w:r>
      <w:r w:rsidR="00A164EC" w:rsidRPr="00285EDB">
        <w:rPr>
          <w:rFonts w:asciiTheme="majorBidi" w:hAnsiTheme="majorBidi" w:cstheme="majorBidi"/>
          <w:sz w:val="28"/>
          <w:szCs w:val="28"/>
          <w:lang w:val="kk-KZ"/>
        </w:rPr>
        <w:t>мәлімдейді</w:t>
      </w:r>
      <w:r w:rsidR="00D3525C">
        <w:rPr>
          <w:rFonts w:asciiTheme="majorBidi" w:hAnsiTheme="majorBidi" w:cstheme="majorBidi"/>
          <w:sz w:val="28"/>
          <w:szCs w:val="28"/>
          <w:lang w:val="kk-KZ"/>
        </w:rPr>
        <w:t>[</w:t>
      </w:r>
      <w:r w:rsidR="009D161E">
        <w:rPr>
          <w:rFonts w:asciiTheme="majorBidi" w:hAnsiTheme="majorBidi" w:cstheme="majorBidi"/>
          <w:sz w:val="28"/>
          <w:szCs w:val="28"/>
          <w:lang w:val="kk-KZ"/>
        </w:rPr>
        <w:t xml:space="preserve">85, б. </w:t>
      </w:r>
      <w:r w:rsidR="00965B95" w:rsidRPr="00285EDB">
        <w:rPr>
          <w:rFonts w:asciiTheme="majorBidi" w:hAnsiTheme="majorBidi" w:cstheme="majorBidi"/>
          <w:sz w:val="28"/>
          <w:szCs w:val="28"/>
          <w:lang w:val="kk-KZ"/>
        </w:rPr>
        <w:t>20]</w:t>
      </w:r>
      <w:r w:rsidR="00FD7DEC" w:rsidRPr="00285EDB">
        <w:rPr>
          <w:rFonts w:asciiTheme="majorBidi" w:hAnsiTheme="majorBidi" w:cstheme="majorBidi"/>
          <w:sz w:val="28"/>
          <w:szCs w:val="28"/>
          <w:lang w:val="kk-KZ"/>
        </w:rPr>
        <w:t>.</w:t>
      </w:r>
      <w:r w:rsidR="00FD7DEC">
        <w:rPr>
          <w:rFonts w:asciiTheme="majorBidi" w:hAnsiTheme="majorBidi" w:cstheme="majorBidi"/>
          <w:sz w:val="28"/>
          <w:szCs w:val="28"/>
          <w:lang w:val="kk-KZ"/>
        </w:rPr>
        <w:t xml:space="preserve"> </w:t>
      </w:r>
      <w:r w:rsidR="00962C8D">
        <w:rPr>
          <w:rFonts w:asciiTheme="majorBidi" w:hAnsiTheme="majorBidi" w:cstheme="majorBidi"/>
          <w:sz w:val="28"/>
          <w:szCs w:val="28"/>
          <w:lang w:val="kk-KZ" w:bidi="ar-EG"/>
        </w:rPr>
        <w:t>Сонымен қата</w:t>
      </w:r>
      <w:r w:rsidR="00A11382">
        <w:rPr>
          <w:rFonts w:asciiTheme="majorBidi" w:hAnsiTheme="majorBidi" w:cstheme="majorBidi"/>
          <w:sz w:val="28"/>
          <w:szCs w:val="28"/>
          <w:lang w:val="kk-KZ" w:bidi="ar-EG"/>
        </w:rPr>
        <w:t>р Хамидулла Аминов пен Соатмурод</w:t>
      </w:r>
      <w:r w:rsidR="00962C8D">
        <w:rPr>
          <w:rFonts w:asciiTheme="majorBidi" w:hAnsiTheme="majorBidi" w:cstheme="majorBidi"/>
          <w:sz w:val="28"/>
          <w:szCs w:val="28"/>
          <w:lang w:val="kk-KZ" w:bidi="ar-EG"/>
        </w:rPr>
        <w:t xml:space="preserve"> Примов атты зерттеушілер де</w:t>
      </w:r>
      <w:r w:rsidR="00FD7DEC">
        <w:rPr>
          <w:rFonts w:asciiTheme="majorBidi" w:hAnsiTheme="majorBidi" w:cstheme="majorBidi"/>
          <w:sz w:val="28"/>
          <w:szCs w:val="28"/>
          <w:lang w:val="kk-KZ" w:bidi="ar-EG"/>
        </w:rPr>
        <w:t xml:space="preserve"> </w:t>
      </w:r>
      <w:r w:rsidR="00A11382">
        <w:rPr>
          <w:rFonts w:asciiTheme="majorBidi" w:hAnsiTheme="majorBidi" w:cstheme="majorBidi"/>
          <w:sz w:val="28"/>
          <w:szCs w:val="28"/>
          <w:lang w:val="kk-KZ" w:bidi="ar-EG"/>
        </w:rPr>
        <w:t xml:space="preserve">өздерінің «Ханафий фиқхи тарихи, манбалари ва истилохлари» деген еңбектерінде </w:t>
      </w:r>
      <w:r w:rsidR="00FD7DEC">
        <w:rPr>
          <w:rFonts w:asciiTheme="majorBidi" w:hAnsiTheme="majorBidi" w:cstheme="majorBidi"/>
          <w:sz w:val="28"/>
          <w:szCs w:val="28"/>
          <w:lang w:val="kk-KZ" w:bidi="ar-EG"/>
        </w:rPr>
        <w:t>Ахмад ибн Мансур</w:t>
      </w:r>
      <w:r w:rsidR="00C76C85">
        <w:rPr>
          <w:rFonts w:asciiTheme="majorBidi" w:hAnsiTheme="majorBidi" w:cstheme="majorBidi"/>
          <w:sz w:val="28"/>
          <w:szCs w:val="28"/>
          <w:lang w:val="kk-KZ" w:bidi="ar-EG"/>
        </w:rPr>
        <w:t xml:space="preserve"> әл-Испиджабидің «Шарх Әдәб әл-қ</w:t>
      </w:r>
      <w:r w:rsidR="00FD7DEC">
        <w:rPr>
          <w:rFonts w:asciiTheme="majorBidi" w:hAnsiTheme="majorBidi" w:cstheme="majorBidi"/>
          <w:sz w:val="28"/>
          <w:szCs w:val="28"/>
          <w:lang w:val="kk-KZ" w:bidi="ar-EG"/>
        </w:rPr>
        <w:t>ади» атты еңбе</w:t>
      </w:r>
      <w:r w:rsidR="00A11382">
        <w:rPr>
          <w:rFonts w:asciiTheme="majorBidi" w:hAnsiTheme="majorBidi" w:cstheme="majorBidi"/>
          <w:sz w:val="28"/>
          <w:szCs w:val="28"/>
          <w:lang w:val="kk-KZ" w:bidi="ar-EG"/>
        </w:rPr>
        <w:t>гінің бар екендігін</w:t>
      </w:r>
      <w:r w:rsidR="00FD7DEC">
        <w:rPr>
          <w:rFonts w:asciiTheme="majorBidi" w:hAnsiTheme="majorBidi" w:cstheme="majorBidi"/>
          <w:sz w:val="28"/>
          <w:szCs w:val="28"/>
          <w:lang w:val="kk-KZ" w:bidi="ar-EG"/>
        </w:rPr>
        <w:t xml:space="preserve"> нақтылап</w:t>
      </w:r>
      <w:r w:rsidR="00FC75D6">
        <w:rPr>
          <w:rFonts w:asciiTheme="majorBidi" w:hAnsiTheme="majorBidi" w:cstheme="majorBidi"/>
          <w:sz w:val="28"/>
          <w:szCs w:val="28"/>
          <w:lang w:val="kk-KZ" w:bidi="ar-EG"/>
        </w:rPr>
        <w:t xml:space="preserve"> өткен</w:t>
      </w:r>
      <w:r w:rsidR="00E41025">
        <w:rPr>
          <w:rFonts w:asciiTheme="majorBidi" w:hAnsiTheme="majorBidi" w:cstheme="majorBidi"/>
          <w:sz w:val="28"/>
          <w:szCs w:val="28"/>
          <w:lang w:val="kk-KZ" w:bidi="ar-EG"/>
        </w:rPr>
        <w:t>[</w:t>
      </w:r>
      <w:r w:rsidR="00903E50">
        <w:rPr>
          <w:rFonts w:asciiTheme="majorBidi" w:hAnsiTheme="majorBidi" w:cstheme="majorBidi"/>
          <w:sz w:val="28"/>
          <w:szCs w:val="28"/>
          <w:lang w:val="kk-KZ" w:bidi="ar-EG"/>
        </w:rPr>
        <w:t xml:space="preserve">82, б. </w:t>
      </w:r>
      <w:r w:rsidR="00FC75D6">
        <w:rPr>
          <w:rFonts w:asciiTheme="majorBidi" w:hAnsiTheme="majorBidi" w:cstheme="majorBidi"/>
          <w:sz w:val="28"/>
          <w:szCs w:val="28"/>
          <w:lang w:val="kk-KZ" w:bidi="ar-EG"/>
        </w:rPr>
        <w:t>334</w:t>
      </w:r>
      <w:r w:rsidR="00FC75D6" w:rsidRPr="00FC75D6">
        <w:rPr>
          <w:rFonts w:asciiTheme="majorBidi" w:hAnsiTheme="majorBidi" w:cstheme="majorBidi"/>
          <w:sz w:val="28"/>
          <w:szCs w:val="28"/>
          <w:lang w:val="kk-KZ" w:bidi="ar-EG"/>
        </w:rPr>
        <w:t>]</w:t>
      </w:r>
      <w:r w:rsidR="00FD7DEC">
        <w:rPr>
          <w:rFonts w:asciiTheme="majorBidi" w:hAnsiTheme="majorBidi" w:cstheme="majorBidi"/>
          <w:sz w:val="28"/>
          <w:szCs w:val="28"/>
          <w:lang w:val="kk-KZ" w:bidi="ar-EG"/>
        </w:rPr>
        <w:t xml:space="preserve">. </w:t>
      </w:r>
      <w:r w:rsidR="00310082">
        <w:rPr>
          <w:rFonts w:asciiTheme="majorBidi" w:hAnsiTheme="majorBidi" w:cstheme="majorBidi"/>
          <w:sz w:val="28"/>
          <w:szCs w:val="28"/>
          <w:lang w:val="kk-KZ" w:bidi="ar-EG"/>
        </w:rPr>
        <w:t>Бұлардан бөлек</w:t>
      </w:r>
      <w:r w:rsidR="00FD7DEC">
        <w:rPr>
          <w:rFonts w:asciiTheme="majorBidi" w:hAnsiTheme="majorBidi" w:cstheme="majorBidi"/>
          <w:sz w:val="28"/>
          <w:szCs w:val="28"/>
          <w:lang w:val="kk-KZ" w:bidi="ar-EG"/>
        </w:rPr>
        <w:t xml:space="preserve"> Ахм</w:t>
      </w:r>
      <w:r w:rsidR="00C76C85">
        <w:rPr>
          <w:rFonts w:asciiTheme="majorBidi" w:hAnsiTheme="majorBidi" w:cstheme="majorBidi"/>
          <w:sz w:val="28"/>
          <w:szCs w:val="28"/>
          <w:lang w:val="kk-KZ" w:bidi="ar-EG"/>
        </w:rPr>
        <w:t>ад ибн Мансурдың «Шарх Әдәб әл-қ</w:t>
      </w:r>
      <w:r w:rsidR="00FD7DEC">
        <w:rPr>
          <w:rFonts w:asciiTheme="majorBidi" w:hAnsiTheme="majorBidi" w:cstheme="majorBidi"/>
          <w:sz w:val="28"/>
          <w:szCs w:val="28"/>
          <w:lang w:val="kk-KZ" w:bidi="ar-EG"/>
        </w:rPr>
        <w:t>ади» атты еңбегінің бар екендігін растайтын басқа да қу</w:t>
      </w:r>
      <w:r>
        <w:rPr>
          <w:rFonts w:asciiTheme="majorBidi" w:hAnsiTheme="majorBidi" w:cstheme="majorBidi"/>
          <w:sz w:val="28"/>
          <w:szCs w:val="28"/>
          <w:lang w:val="kk-KZ" w:bidi="ar-EG"/>
        </w:rPr>
        <w:t>атты айғақтар бар. Мәселен, Әбу ә</w:t>
      </w:r>
      <w:r w:rsidR="00FD7DEC">
        <w:rPr>
          <w:rFonts w:asciiTheme="majorBidi" w:hAnsiTheme="majorBidi" w:cstheme="majorBidi"/>
          <w:sz w:val="28"/>
          <w:szCs w:val="28"/>
          <w:lang w:val="kk-KZ" w:bidi="ar-EG"/>
        </w:rPr>
        <w:t>л-Мағали</w:t>
      </w:r>
      <w:r w:rsidR="0027542D">
        <w:rPr>
          <w:rFonts w:asciiTheme="majorBidi" w:hAnsiTheme="majorBidi" w:cstheme="majorBidi"/>
          <w:sz w:val="28"/>
          <w:szCs w:val="28"/>
          <w:lang w:val="kk-KZ" w:bidi="ar-EG"/>
        </w:rPr>
        <w:t xml:space="preserve"> Бурһануддин әл-Ханафи өзінің «ә</w:t>
      </w:r>
      <w:r w:rsidR="00FD7DEC">
        <w:rPr>
          <w:rFonts w:asciiTheme="majorBidi" w:hAnsiTheme="majorBidi" w:cstheme="majorBidi"/>
          <w:sz w:val="28"/>
          <w:szCs w:val="28"/>
          <w:lang w:val="kk-KZ" w:bidi="ar-EG"/>
        </w:rPr>
        <w:t xml:space="preserve">л-Мухит әл-Бурһани фи әл-фиқһ ән-Нуғмани» атты еңбегінде Ахмад ибн Мансур мен оның </w:t>
      </w:r>
      <w:r>
        <w:rPr>
          <w:rFonts w:asciiTheme="majorBidi" w:hAnsiTheme="majorBidi" w:cstheme="majorBidi"/>
          <w:sz w:val="28"/>
          <w:szCs w:val="28"/>
          <w:lang w:val="kk-KZ" w:bidi="ar-EG"/>
        </w:rPr>
        <w:t>«</w:t>
      </w:r>
      <w:r w:rsidR="00FD7DEC">
        <w:rPr>
          <w:rFonts w:asciiTheme="majorBidi" w:hAnsiTheme="majorBidi" w:cstheme="majorBidi"/>
          <w:sz w:val="28"/>
          <w:szCs w:val="28"/>
          <w:lang w:val="kk-KZ" w:bidi="ar-EG"/>
        </w:rPr>
        <w:t>Шарх Әдәб әл-Қади</w:t>
      </w:r>
      <w:r>
        <w:rPr>
          <w:rFonts w:asciiTheme="majorBidi" w:hAnsiTheme="majorBidi" w:cstheme="majorBidi"/>
          <w:sz w:val="28"/>
          <w:szCs w:val="28"/>
          <w:lang w:val="kk-KZ" w:bidi="ar-EG"/>
        </w:rPr>
        <w:t>»</w:t>
      </w:r>
      <w:r w:rsidR="00FD7DEC">
        <w:rPr>
          <w:rFonts w:asciiTheme="majorBidi" w:hAnsiTheme="majorBidi" w:cstheme="majorBidi"/>
          <w:sz w:val="28"/>
          <w:szCs w:val="28"/>
          <w:lang w:val="kk-KZ" w:bidi="ar-EG"/>
        </w:rPr>
        <w:t xml:space="preserve"> кіт</w:t>
      </w:r>
      <w:r w:rsidR="00664237">
        <w:rPr>
          <w:rFonts w:asciiTheme="majorBidi" w:hAnsiTheme="majorBidi" w:cstheme="majorBidi"/>
          <w:sz w:val="28"/>
          <w:szCs w:val="28"/>
          <w:lang w:val="kk-KZ" w:bidi="ar-EG"/>
        </w:rPr>
        <w:t>абына сілтеме жасап</w:t>
      </w:r>
      <w:r w:rsidR="00C76C85">
        <w:rPr>
          <w:rFonts w:asciiTheme="majorBidi" w:hAnsiTheme="majorBidi" w:cstheme="majorBidi"/>
          <w:sz w:val="28"/>
          <w:szCs w:val="28"/>
          <w:lang w:val="kk-KZ" w:bidi="ar-EG"/>
        </w:rPr>
        <w:t>: «Қазы, имам әл-Исп</w:t>
      </w:r>
      <w:r w:rsidR="00664237">
        <w:rPr>
          <w:rFonts w:asciiTheme="majorBidi" w:hAnsiTheme="majorBidi" w:cstheme="majorBidi"/>
          <w:sz w:val="28"/>
          <w:szCs w:val="28"/>
          <w:lang w:val="kk-KZ" w:bidi="ar-EG"/>
        </w:rPr>
        <w:t>и</w:t>
      </w:r>
      <w:r w:rsidR="00C76C85">
        <w:rPr>
          <w:rFonts w:asciiTheme="majorBidi" w:hAnsiTheme="majorBidi" w:cstheme="majorBidi"/>
          <w:sz w:val="28"/>
          <w:szCs w:val="28"/>
          <w:lang w:val="kk-KZ" w:bidi="ar-EG"/>
        </w:rPr>
        <w:t>джаби «Шарх Әдәб әл-қ</w:t>
      </w:r>
      <w:r w:rsidR="00FD7DEC">
        <w:rPr>
          <w:rFonts w:asciiTheme="majorBidi" w:hAnsiTheme="majorBidi" w:cstheme="majorBidi"/>
          <w:sz w:val="28"/>
          <w:szCs w:val="28"/>
          <w:lang w:val="kk-KZ" w:bidi="ar-EG"/>
        </w:rPr>
        <w:t xml:space="preserve">ади» еңбегінде: </w:t>
      </w:r>
      <w:r w:rsidR="00664237">
        <w:rPr>
          <w:rFonts w:asciiTheme="majorBidi" w:hAnsiTheme="majorBidi" w:cstheme="majorBidi"/>
          <w:sz w:val="28"/>
          <w:szCs w:val="28"/>
          <w:lang w:val="kk-KZ" w:bidi="ar-EG"/>
        </w:rPr>
        <w:t>«</w:t>
      </w:r>
      <w:r w:rsidR="00FD7DEC">
        <w:rPr>
          <w:rFonts w:asciiTheme="majorBidi" w:hAnsiTheme="majorBidi" w:cstheme="majorBidi"/>
          <w:sz w:val="28"/>
          <w:szCs w:val="28"/>
          <w:lang w:val="kk-KZ" w:bidi="ar-EG"/>
        </w:rPr>
        <w:t>Егер үлес тараптардың өзара разылығымен бөлініп болған соң, үлескер</w:t>
      </w:r>
      <w:r>
        <w:rPr>
          <w:rFonts w:asciiTheme="majorBidi" w:hAnsiTheme="majorBidi" w:cstheme="majorBidi"/>
          <w:sz w:val="28"/>
          <w:szCs w:val="28"/>
          <w:lang w:val="kk-KZ" w:bidi="ar-EG"/>
        </w:rPr>
        <w:t>лер</w:t>
      </w:r>
      <w:r w:rsidR="00FD7DEC">
        <w:rPr>
          <w:rFonts w:asciiTheme="majorBidi" w:hAnsiTheme="majorBidi" w:cstheme="majorBidi"/>
          <w:sz w:val="28"/>
          <w:szCs w:val="28"/>
          <w:lang w:val="kk-KZ" w:bidi="ar-EG"/>
        </w:rPr>
        <w:t>дің бірі</w:t>
      </w:r>
      <w:r>
        <w:rPr>
          <w:rFonts w:asciiTheme="majorBidi" w:hAnsiTheme="majorBidi" w:cstheme="majorBidi"/>
          <w:sz w:val="28"/>
          <w:szCs w:val="28"/>
          <w:lang w:val="kk-KZ" w:bidi="ar-EG"/>
        </w:rPr>
        <w:t>нің</w:t>
      </w:r>
      <w:r w:rsidR="00FD7DEC">
        <w:rPr>
          <w:rFonts w:asciiTheme="majorBidi" w:hAnsiTheme="majorBidi" w:cstheme="majorBidi"/>
          <w:sz w:val="28"/>
          <w:szCs w:val="28"/>
          <w:lang w:val="kk-KZ" w:bidi="ar-EG"/>
        </w:rPr>
        <w:t xml:space="preserve"> келіп, үлесті бөлуде әділетсіздік орын алды деп шағымдануы дұрыс болмайды»</w:t>
      </w:r>
      <w:r w:rsidR="00664237">
        <w:rPr>
          <w:rFonts w:asciiTheme="majorBidi" w:hAnsiTheme="majorBidi" w:cstheme="majorBidi"/>
          <w:sz w:val="28"/>
          <w:szCs w:val="28"/>
          <w:lang w:val="kk-KZ" w:bidi="ar-EG"/>
        </w:rPr>
        <w:t>, деген»</w:t>
      </w:r>
      <w:r w:rsidR="0027542D">
        <w:rPr>
          <w:rFonts w:asciiTheme="majorBidi" w:hAnsiTheme="majorBidi" w:cstheme="majorBidi"/>
          <w:sz w:val="28"/>
          <w:szCs w:val="28"/>
          <w:lang w:val="kk-KZ" w:bidi="ar-EG"/>
        </w:rPr>
        <w:t>, – дейді</w:t>
      </w:r>
      <w:r w:rsidR="00D3525C">
        <w:rPr>
          <w:rFonts w:asciiTheme="majorBidi" w:hAnsiTheme="majorBidi" w:cstheme="majorBidi"/>
          <w:sz w:val="28"/>
          <w:szCs w:val="28"/>
          <w:lang w:val="kk-KZ" w:bidi="ar-EG"/>
        </w:rPr>
        <w:t>[</w:t>
      </w:r>
      <w:r w:rsidR="00881BE5">
        <w:rPr>
          <w:rFonts w:asciiTheme="majorBidi" w:hAnsiTheme="majorBidi" w:cstheme="majorBidi"/>
          <w:sz w:val="28"/>
          <w:szCs w:val="28"/>
          <w:lang w:val="kk-KZ" w:bidi="ar-EG"/>
        </w:rPr>
        <w:t xml:space="preserve">86, б. </w:t>
      </w:r>
      <w:r w:rsidR="006A7BC7">
        <w:rPr>
          <w:rFonts w:asciiTheme="majorBidi" w:hAnsiTheme="majorBidi" w:cstheme="majorBidi"/>
          <w:sz w:val="28"/>
          <w:szCs w:val="28"/>
          <w:lang w:val="kk-KZ" w:bidi="ar-EG"/>
        </w:rPr>
        <w:t>375</w:t>
      </w:r>
      <w:r w:rsidR="006A7BC7" w:rsidRPr="006A7BC7">
        <w:rPr>
          <w:rFonts w:asciiTheme="majorBidi" w:hAnsiTheme="majorBidi" w:cstheme="majorBidi"/>
          <w:sz w:val="28"/>
          <w:szCs w:val="28"/>
          <w:lang w:val="kk-KZ" w:bidi="ar-EG"/>
        </w:rPr>
        <w:t>]</w:t>
      </w:r>
      <w:r w:rsidR="00FD7DEC">
        <w:rPr>
          <w:rFonts w:asciiTheme="majorBidi" w:hAnsiTheme="majorBidi" w:cstheme="majorBidi"/>
          <w:sz w:val="28"/>
          <w:szCs w:val="28"/>
          <w:lang w:val="kk-KZ" w:bidi="ar-EG"/>
        </w:rPr>
        <w:t>.</w:t>
      </w:r>
      <w:r w:rsidR="008E07CF">
        <w:rPr>
          <w:rFonts w:asciiTheme="majorBidi" w:hAnsiTheme="majorBidi" w:cstheme="majorBidi"/>
          <w:sz w:val="28"/>
          <w:szCs w:val="28"/>
          <w:lang w:val="kk-KZ" w:bidi="ar-EG"/>
        </w:rPr>
        <w:t xml:space="preserve"> Сонымен қатар дәл осы мәселеге жауап ретінде Ибн Абидин өзінің еңбегінде бірқатар ғалымдардың пәтуаларын баяндай келе, Ахмад ибн Мансу</w:t>
      </w:r>
      <w:r>
        <w:rPr>
          <w:rFonts w:asciiTheme="majorBidi" w:hAnsiTheme="majorBidi" w:cstheme="majorBidi"/>
          <w:sz w:val="28"/>
          <w:szCs w:val="28"/>
          <w:lang w:val="kk-KZ" w:bidi="ar-EG"/>
        </w:rPr>
        <w:t>рдың пәтуасын да келесідей баяндап</w:t>
      </w:r>
      <w:r w:rsidR="008E07CF">
        <w:rPr>
          <w:rFonts w:asciiTheme="majorBidi" w:hAnsiTheme="majorBidi" w:cstheme="majorBidi"/>
          <w:sz w:val="28"/>
          <w:szCs w:val="28"/>
          <w:lang w:val="kk-KZ" w:bidi="ar-EG"/>
        </w:rPr>
        <w:t xml:space="preserve"> өтеді: «Имам әл</w:t>
      </w:r>
      <w:r w:rsidR="008E07CF" w:rsidRPr="008E07CF">
        <w:rPr>
          <w:rFonts w:asciiTheme="majorBidi" w:hAnsiTheme="majorBidi" w:cstheme="majorBidi"/>
          <w:sz w:val="28"/>
          <w:szCs w:val="28"/>
          <w:lang w:val="kk-KZ" w:bidi="ar-EG"/>
        </w:rPr>
        <w:t>-</w:t>
      </w:r>
      <w:r w:rsidR="00DB55B7">
        <w:rPr>
          <w:rFonts w:asciiTheme="majorBidi" w:hAnsiTheme="majorBidi" w:cstheme="majorBidi"/>
          <w:sz w:val="28"/>
          <w:szCs w:val="28"/>
          <w:lang w:val="kk-KZ" w:bidi="ar-EG"/>
        </w:rPr>
        <w:t>И</w:t>
      </w:r>
      <w:r w:rsidR="00C76C85">
        <w:rPr>
          <w:rFonts w:asciiTheme="majorBidi" w:hAnsiTheme="majorBidi" w:cstheme="majorBidi"/>
          <w:sz w:val="28"/>
          <w:szCs w:val="28"/>
          <w:lang w:val="kk-KZ" w:bidi="ar-EG"/>
        </w:rPr>
        <w:t>сп</w:t>
      </w:r>
      <w:r w:rsidR="00DB55B7">
        <w:rPr>
          <w:rFonts w:asciiTheme="majorBidi" w:hAnsiTheme="majorBidi" w:cstheme="majorBidi"/>
          <w:sz w:val="28"/>
          <w:szCs w:val="28"/>
          <w:lang w:val="kk-KZ" w:bidi="ar-EG"/>
        </w:rPr>
        <w:t>и</w:t>
      </w:r>
      <w:r w:rsidR="00C76C85">
        <w:rPr>
          <w:rFonts w:asciiTheme="majorBidi" w:hAnsiTheme="majorBidi" w:cstheme="majorBidi"/>
          <w:sz w:val="28"/>
          <w:szCs w:val="28"/>
          <w:lang w:val="kk-KZ" w:bidi="ar-EG"/>
        </w:rPr>
        <w:t>д</w:t>
      </w:r>
      <w:r w:rsidR="00DB55B7">
        <w:rPr>
          <w:rFonts w:asciiTheme="majorBidi" w:hAnsiTheme="majorBidi" w:cstheme="majorBidi"/>
          <w:sz w:val="28"/>
          <w:szCs w:val="28"/>
          <w:lang w:val="kk-KZ" w:bidi="ar-EG"/>
        </w:rPr>
        <w:t>жабидің</w:t>
      </w:r>
      <w:r w:rsidR="008E07CF">
        <w:rPr>
          <w:rFonts w:asciiTheme="majorBidi" w:hAnsiTheme="majorBidi" w:cstheme="majorBidi"/>
          <w:sz w:val="28"/>
          <w:szCs w:val="28"/>
          <w:lang w:val="kk-KZ" w:bidi="ar-EG"/>
        </w:rPr>
        <w:t xml:space="preserve"> «Шарх Әдәб әл</w:t>
      </w:r>
      <w:r w:rsidR="008E07CF" w:rsidRPr="008E07CF">
        <w:rPr>
          <w:rFonts w:asciiTheme="majorBidi" w:hAnsiTheme="majorBidi" w:cstheme="majorBidi"/>
          <w:sz w:val="28"/>
          <w:szCs w:val="28"/>
          <w:lang w:val="kk-KZ" w:bidi="ar-EG"/>
        </w:rPr>
        <w:t>-</w:t>
      </w:r>
      <w:r w:rsidR="00C76C85">
        <w:rPr>
          <w:rFonts w:asciiTheme="majorBidi" w:hAnsiTheme="majorBidi" w:cstheme="majorBidi"/>
          <w:sz w:val="28"/>
          <w:szCs w:val="28"/>
          <w:lang w:val="kk-KZ" w:bidi="ar-EG"/>
        </w:rPr>
        <w:t>қ</w:t>
      </w:r>
      <w:r w:rsidR="008E07CF">
        <w:rPr>
          <w:rFonts w:asciiTheme="majorBidi" w:hAnsiTheme="majorBidi" w:cstheme="majorBidi"/>
          <w:sz w:val="28"/>
          <w:szCs w:val="28"/>
          <w:lang w:val="kk-KZ" w:bidi="ar-EG"/>
        </w:rPr>
        <w:t>ади»</w:t>
      </w:r>
      <w:r w:rsidR="00DB55B7">
        <w:rPr>
          <w:rFonts w:asciiTheme="majorBidi" w:hAnsiTheme="majorBidi" w:cstheme="majorBidi"/>
          <w:sz w:val="28"/>
          <w:szCs w:val="28"/>
          <w:lang w:val="kk-KZ" w:bidi="ar-EG"/>
        </w:rPr>
        <w:t xml:space="preserve"> атты еңбегінде егер үлес тараптардың өзара разылығымен бөлініп болған соң, үлескер</w:t>
      </w:r>
      <w:r>
        <w:rPr>
          <w:rFonts w:asciiTheme="majorBidi" w:hAnsiTheme="majorBidi" w:cstheme="majorBidi"/>
          <w:sz w:val="28"/>
          <w:szCs w:val="28"/>
          <w:lang w:val="kk-KZ" w:bidi="ar-EG"/>
        </w:rPr>
        <w:t>лер</w:t>
      </w:r>
      <w:r w:rsidR="00DB55B7">
        <w:rPr>
          <w:rFonts w:asciiTheme="majorBidi" w:hAnsiTheme="majorBidi" w:cstheme="majorBidi"/>
          <w:sz w:val="28"/>
          <w:szCs w:val="28"/>
          <w:lang w:val="kk-KZ" w:bidi="ar-EG"/>
        </w:rPr>
        <w:t>дің бірі</w:t>
      </w:r>
      <w:r>
        <w:rPr>
          <w:rFonts w:asciiTheme="majorBidi" w:hAnsiTheme="majorBidi" w:cstheme="majorBidi"/>
          <w:sz w:val="28"/>
          <w:szCs w:val="28"/>
          <w:lang w:val="kk-KZ" w:bidi="ar-EG"/>
        </w:rPr>
        <w:t>нің</w:t>
      </w:r>
      <w:r w:rsidR="00DB55B7">
        <w:rPr>
          <w:rFonts w:asciiTheme="majorBidi" w:hAnsiTheme="majorBidi" w:cstheme="majorBidi"/>
          <w:sz w:val="28"/>
          <w:szCs w:val="28"/>
          <w:lang w:val="kk-KZ" w:bidi="ar-EG"/>
        </w:rPr>
        <w:t xml:space="preserve"> келіп, үлесті бөлуде әділетсіздік орын алды деген шағымының тыңдалмайтыны айтылға</w:t>
      </w:r>
      <w:r w:rsidR="000253F0">
        <w:rPr>
          <w:rFonts w:asciiTheme="majorBidi" w:hAnsiTheme="majorBidi" w:cstheme="majorBidi"/>
          <w:sz w:val="28"/>
          <w:szCs w:val="28"/>
          <w:lang w:val="kk-KZ" w:bidi="ar-EG"/>
        </w:rPr>
        <w:t>н»</w:t>
      </w:r>
      <w:r w:rsidR="00D3525C">
        <w:rPr>
          <w:rFonts w:asciiTheme="majorBidi" w:hAnsiTheme="majorBidi" w:cstheme="majorBidi"/>
          <w:sz w:val="28"/>
          <w:szCs w:val="28"/>
          <w:lang w:val="kk-KZ" w:bidi="ar-EG"/>
        </w:rPr>
        <w:t>[</w:t>
      </w:r>
      <w:r w:rsidR="0028588A">
        <w:rPr>
          <w:rFonts w:asciiTheme="majorBidi" w:hAnsiTheme="majorBidi" w:cstheme="majorBidi"/>
          <w:sz w:val="28"/>
          <w:szCs w:val="28"/>
          <w:lang w:val="kk-KZ" w:bidi="ar-EG"/>
        </w:rPr>
        <w:t xml:space="preserve">87, б. </w:t>
      </w:r>
      <w:r w:rsidR="00DB55B7" w:rsidRPr="00DB55B7">
        <w:rPr>
          <w:rFonts w:asciiTheme="majorBidi" w:hAnsiTheme="majorBidi" w:cstheme="majorBidi"/>
          <w:sz w:val="28"/>
          <w:szCs w:val="28"/>
          <w:lang w:val="kk-KZ" w:bidi="ar-EG"/>
        </w:rPr>
        <w:t>175</w:t>
      </w:r>
      <w:r w:rsidR="000253F0" w:rsidRPr="00283243">
        <w:rPr>
          <w:rFonts w:asciiTheme="majorBidi" w:hAnsiTheme="majorBidi" w:cstheme="majorBidi"/>
          <w:sz w:val="28"/>
          <w:szCs w:val="28"/>
          <w:lang w:val="kk-KZ" w:bidi="ar-EG"/>
        </w:rPr>
        <w:t>]</w:t>
      </w:r>
      <w:r w:rsidR="00DB55B7" w:rsidRPr="00283243">
        <w:rPr>
          <w:rFonts w:asciiTheme="majorBidi" w:hAnsiTheme="majorBidi" w:cstheme="majorBidi"/>
          <w:sz w:val="28"/>
          <w:szCs w:val="28"/>
          <w:lang w:val="kk-KZ" w:bidi="ar-EG"/>
        </w:rPr>
        <w:t>.</w:t>
      </w:r>
      <w:r w:rsidR="00204F54" w:rsidRPr="00283243">
        <w:rPr>
          <w:rFonts w:asciiTheme="majorBidi" w:hAnsiTheme="majorBidi" w:cstheme="majorBidi"/>
          <w:sz w:val="28"/>
          <w:szCs w:val="28"/>
          <w:lang w:val="kk-KZ" w:bidi="ar-EG"/>
        </w:rPr>
        <w:t xml:space="preserve"> Қарап отырсақ, өз кезегінде Ибн Абидин де, Ахмад ибн Мансурдың «Шарх Әдәб әл-</w:t>
      </w:r>
      <w:r w:rsidR="00C76C85" w:rsidRPr="00283243">
        <w:rPr>
          <w:rFonts w:asciiTheme="majorBidi" w:hAnsiTheme="majorBidi" w:cstheme="majorBidi"/>
          <w:sz w:val="28"/>
          <w:szCs w:val="28"/>
          <w:lang w:val="kk-KZ" w:bidi="ar-EG"/>
        </w:rPr>
        <w:t>қ</w:t>
      </w:r>
      <w:r w:rsidR="00204F54" w:rsidRPr="00283243">
        <w:rPr>
          <w:rFonts w:asciiTheme="majorBidi" w:hAnsiTheme="majorBidi" w:cstheme="majorBidi"/>
          <w:sz w:val="28"/>
          <w:szCs w:val="28"/>
          <w:lang w:val="kk-KZ" w:bidi="ar-EG"/>
        </w:rPr>
        <w:t xml:space="preserve">ади» еңбегіне жүгініп, ғалымның ондағы аталмыш пәтуасына сілтеме жасаған. </w:t>
      </w:r>
      <w:r w:rsidR="008E07CF" w:rsidRPr="00283243">
        <w:rPr>
          <w:rFonts w:asciiTheme="majorBidi" w:hAnsiTheme="majorBidi" w:cstheme="majorBidi"/>
          <w:sz w:val="28"/>
          <w:szCs w:val="28"/>
          <w:lang w:val="kk-KZ" w:bidi="ar-EG"/>
        </w:rPr>
        <w:t xml:space="preserve">  </w:t>
      </w:r>
    </w:p>
    <w:p w14:paraId="3FB503C2" w14:textId="77777777" w:rsidR="00215A25" w:rsidRDefault="0006633A" w:rsidP="00722823">
      <w:pPr>
        <w:pStyle w:val="a6"/>
        <w:numPr>
          <w:ilvl w:val="0"/>
          <w:numId w:val="29"/>
        </w:numPr>
        <w:tabs>
          <w:tab w:val="left" w:pos="851"/>
        </w:tabs>
        <w:spacing w:after="0" w:line="240" w:lineRule="auto"/>
        <w:ind w:left="0" w:firstLine="567"/>
        <w:jc w:val="both"/>
        <w:rPr>
          <w:rFonts w:asciiTheme="majorBidi" w:hAnsiTheme="majorBidi" w:cstheme="majorBidi"/>
          <w:b/>
          <w:bCs/>
          <w:sz w:val="28"/>
          <w:szCs w:val="28"/>
          <w:lang w:val="kk-KZ"/>
        </w:rPr>
      </w:pPr>
      <w:r>
        <w:rPr>
          <w:rFonts w:asciiTheme="majorBidi" w:hAnsiTheme="majorBidi" w:cstheme="majorBidi"/>
          <w:b/>
          <w:bCs/>
          <w:sz w:val="28"/>
          <w:szCs w:val="28"/>
          <w:lang w:val="kk-KZ" w:bidi="ar-EG"/>
        </w:rPr>
        <w:t>ә</w:t>
      </w:r>
      <w:r w:rsidR="00AA7030">
        <w:rPr>
          <w:rFonts w:asciiTheme="majorBidi" w:hAnsiTheme="majorBidi" w:cstheme="majorBidi"/>
          <w:b/>
          <w:bCs/>
          <w:sz w:val="28"/>
          <w:szCs w:val="28"/>
          <w:lang w:val="kk-KZ"/>
        </w:rPr>
        <w:t>л-Фәтә</w:t>
      </w:r>
      <w:r w:rsidR="005C66E5" w:rsidRPr="005C66E5">
        <w:rPr>
          <w:rFonts w:asciiTheme="majorBidi" w:hAnsiTheme="majorBidi" w:cstheme="majorBidi"/>
          <w:b/>
          <w:bCs/>
          <w:sz w:val="28"/>
          <w:szCs w:val="28"/>
          <w:lang w:val="kk-KZ"/>
        </w:rPr>
        <w:t>уа</w:t>
      </w:r>
    </w:p>
    <w:p w14:paraId="1E5DF2E9" w14:textId="77777777" w:rsidR="00A36C92" w:rsidRPr="00F74EDD" w:rsidRDefault="00A36C92" w:rsidP="0055149F">
      <w:pPr>
        <w:tabs>
          <w:tab w:val="left" w:pos="2835"/>
        </w:tabs>
        <w:spacing w:after="0" w:line="240" w:lineRule="auto"/>
        <w:ind w:firstLine="567"/>
        <w:jc w:val="both"/>
        <w:rPr>
          <w:rFonts w:asciiTheme="majorBidi" w:hAnsiTheme="majorBidi" w:cstheme="majorBidi"/>
          <w:sz w:val="28"/>
          <w:szCs w:val="28"/>
          <w:lang w:val="kk-KZ"/>
        </w:rPr>
      </w:pPr>
      <w:r w:rsidRPr="00F74EDD">
        <w:rPr>
          <w:rFonts w:asciiTheme="majorBidi" w:hAnsiTheme="majorBidi" w:cstheme="majorBidi"/>
          <w:sz w:val="28"/>
          <w:szCs w:val="28"/>
          <w:lang w:val="kk-KZ"/>
        </w:rPr>
        <w:t xml:space="preserve">Ахмад ибн Мансурдың </w:t>
      </w:r>
      <w:r w:rsidR="00E2136C">
        <w:rPr>
          <w:rFonts w:asciiTheme="majorBidi" w:hAnsiTheme="majorBidi" w:cstheme="majorBidi"/>
          <w:sz w:val="28"/>
          <w:szCs w:val="28"/>
          <w:lang w:val="kk-KZ"/>
        </w:rPr>
        <w:t>«әл-Фәтә</w:t>
      </w:r>
      <w:r w:rsidRPr="00F74EDD">
        <w:rPr>
          <w:rFonts w:asciiTheme="majorBidi" w:hAnsiTheme="majorBidi" w:cstheme="majorBidi"/>
          <w:sz w:val="28"/>
          <w:szCs w:val="28"/>
          <w:lang w:val="kk-KZ"/>
        </w:rPr>
        <w:t>уа» деп аталатын еңбегіне келсек, әл-Бағдади, әл-Ләкнәуи және Рида Кахала сынды ғалымдар жоғарыда атап өткеніміздей, өз еңбекте</w:t>
      </w:r>
      <w:r w:rsidR="00AA7030">
        <w:rPr>
          <w:rFonts w:asciiTheme="majorBidi" w:hAnsiTheme="majorBidi" w:cstheme="majorBidi"/>
          <w:sz w:val="28"/>
          <w:szCs w:val="28"/>
          <w:lang w:val="kk-KZ"/>
        </w:rPr>
        <w:t>рінде Ахмад ибн Мансурдың «әл-Фәтә</w:t>
      </w:r>
      <w:r w:rsidRPr="00F74EDD">
        <w:rPr>
          <w:rFonts w:asciiTheme="majorBidi" w:hAnsiTheme="majorBidi" w:cstheme="majorBidi"/>
          <w:sz w:val="28"/>
          <w:szCs w:val="28"/>
          <w:lang w:val="kk-KZ"/>
        </w:rPr>
        <w:t>уа» атты еңбегі</w:t>
      </w:r>
      <w:r w:rsidR="00C76C85">
        <w:rPr>
          <w:rFonts w:asciiTheme="majorBidi" w:hAnsiTheme="majorBidi" w:cstheme="majorBidi"/>
          <w:sz w:val="28"/>
          <w:szCs w:val="28"/>
          <w:lang w:val="kk-KZ"/>
        </w:rPr>
        <w:t>нің бар екендігін атап өткенімен</w:t>
      </w:r>
      <w:r w:rsidRPr="00F74EDD">
        <w:rPr>
          <w:rFonts w:asciiTheme="majorBidi" w:hAnsiTheme="majorBidi" w:cstheme="majorBidi"/>
          <w:sz w:val="28"/>
          <w:szCs w:val="28"/>
          <w:lang w:val="kk-KZ"/>
        </w:rPr>
        <w:t>, ол кітап жайлы толық ақпарат бермеген.</w:t>
      </w:r>
      <w:r w:rsidR="00EC05BB">
        <w:rPr>
          <w:rFonts w:asciiTheme="majorBidi" w:hAnsiTheme="majorBidi" w:cstheme="majorBidi"/>
          <w:sz w:val="28"/>
          <w:szCs w:val="28"/>
          <w:lang w:val="kk-KZ"/>
        </w:rPr>
        <w:t xml:space="preserve"> Сол секілді ғалым Хажи Халифа да, өзінің «Кашф әз</w:t>
      </w:r>
      <w:r w:rsidR="00EC05BB" w:rsidRPr="00EC05BB">
        <w:rPr>
          <w:rFonts w:asciiTheme="majorBidi" w:hAnsiTheme="majorBidi" w:cstheme="majorBidi"/>
          <w:sz w:val="28"/>
          <w:szCs w:val="28"/>
          <w:lang w:val="kk-KZ"/>
        </w:rPr>
        <w:t>-</w:t>
      </w:r>
      <w:r w:rsidR="00EC05BB">
        <w:rPr>
          <w:rFonts w:asciiTheme="majorBidi" w:hAnsiTheme="majorBidi" w:cstheme="majorBidi"/>
          <w:sz w:val="28"/>
          <w:szCs w:val="28"/>
          <w:lang w:val="kk-KZ" w:bidi="ar-EG"/>
        </w:rPr>
        <w:t>Зунун ған әсәми әл</w:t>
      </w:r>
      <w:r w:rsidR="00EC05BB" w:rsidRPr="00EC05BB">
        <w:rPr>
          <w:rFonts w:asciiTheme="majorBidi" w:hAnsiTheme="majorBidi" w:cstheme="majorBidi"/>
          <w:sz w:val="28"/>
          <w:szCs w:val="28"/>
          <w:lang w:val="kk-KZ" w:bidi="ar-EG"/>
        </w:rPr>
        <w:t>-</w:t>
      </w:r>
      <w:r w:rsidR="00EC05BB">
        <w:rPr>
          <w:rFonts w:asciiTheme="majorBidi" w:hAnsiTheme="majorBidi" w:cstheme="majorBidi"/>
          <w:sz w:val="28"/>
          <w:szCs w:val="28"/>
          <w:lang w:val="kk-KZ" w:bidi="ar-EG"/>
        </w:rPr>
        <w:t>кутуб уа әл</w:t>
      </w:r>
      <w:r w:rsidR="00EC05BB" w:rsidRPr="00EC05BB">
        <w:rPr>
          <w:rFonts w:asciiTheme="majorBidi" w:hAnsiTheme="majorBidi" w:cstheme="majorBidi"/>
          <w:sz w:val="28"/>
          <w:szCs w:val="28"/>
          <w:lang w:val="kk-KZ" w:bidi="ar-EG"/>
        </w:rPr>
        <w:t>-</w:t>
      </w:r>
      <w:r w:rsidR="00EC05BB">
        <w:rPr>
          <w:rFonts w:asciiTheme="majorBidi" w:hAnsiTheme="majorBidi" w:cstheme="majorBidi"/>
          <w:sz w:val="28"/>
          <w:szCs w:val="28"/>
          <w:lang w:val="kk-KZ" w:bidi="ar-EG"/>
        </w:rPr>
        <w:t>фунун» атты еңбегінде де</w:t>
      </w:r>
      <w:r w:rsidR="00EC05BB">
        <w:rPr>
          <w:rFonts w:asciiTheme="majorBidi" w:hAnsiTheme="majorBidi" w:cstheme="majorBidi"/>
          <w:sz w:val="28"/>
          <w:szCs w:val="28"/>
          <w:lang w:val="kk-KZ"/>
        </w:rPr>
        <w:t xml:space="preserve"> ғалымның «әл</w:t>
      </w:r>
      <w:r w:rsidR="00EC05BB" w:rsidRPr="00F66999">
        <w:rPr>
          <w:rFonts w:asciiTheme="majorBidi" w:hAnsiTheme="majorBidi" w:cstheme="majorBidi"/>
          <w:sz w:val="28"/>
          <w:szCs w:val="28"/>
          <w:lang w:val="kk-KZ"/>
        </w:rPr>
        <w:t>-</w:t>
      </w:r>
      <w:r w:rsidR="00EC05BB">
        <w:rPr>
          <w:rFonts w:asciiTheme="majorBidi" w:hAnsiTheme="majorBidi" w:cstheme="majorBidi"/>
          <w:sz w:val="28"/>
          <w:szCs w:val="28"/>
          <w:lang w:val="kk-KZ" w:bidi="ar-EG"/>
        </w:rPr>
        <w:t>Фәтәуа</w:t>
      </w:r>
      <w:r w:rsidR="00EC05BB">
        <w:rPr>
          <w:rFonts w:asciiTheme="majorBidi" w:hAnsiTheme="majorBidi" w:cstheme="majorBidi"/>
          <w:sz w:val="28"/>
          <w:szCs w:val="28"/>
          <w:lang w:val="kk-KZ"/>
        </w:rPr>
        <w:t>» атты ең</w:t>
      </w:r>
      <w:r w:rsidR="00C76C85">
        <w:rPr>
          <w:rFonts w:asciiTheme="majorBidi" w:hAnsiTheme="majorBidi" w:cstheme="majorBidi"/>
          <w:sz w:val="28"/>
          <w:szCs w:val="28"/>
          <w:lang w:val="kk-KZ"/>
        </w:rPr>
        <w:t>бегінің бар екендігін көрсеткен</w:t>
      </w:r>
      <w:r w:rsidR="00D3525C">
        <w:rPr>
          <w:rFonts w:asciiTheme="majorBidi" w:hAnsiTheme="majorBidi" w:cstheme="majorBidi"/>
          <w:sz w:val="28"/>
          <w:szCs w:val="28"/>
          <w:lang w:val="kk-KZ" w:bidi="ar-EG"/>
        </w:rPr>
        <w:t>[</w:t>
      </w:r>
      <w:r w:rsidR="0055149F" w:rsidRPr="0055149F">
        <w:rPr>
          <w:rFonts w:asciiTheme="majorBidi" w:hAnsiTheme="majorBidi" w:cstheme="majorBidi"/>
          <w:sz w:val="28"/>
          <w:szCs w:val="28"/>
          <w:lang w:val="kk-KZ" w:bidi="ar-EG"/>
        </w:rPr>
        <w:t>64</w:t>
      </w:r>
      <w:r w:rsidR="0055149F">
        <w:rPr>
          <w:rFonts w:asciiTheme="majorBidi" w:hAnsiTheme="majorBidi" w:cstheme="majorBidi"/>
          <w:sz w:val="28"/>
          <w:szCs w:val="28"/>
          <w:lang w:val="kk-KZ" w:bidi="ar-EG"/>
        </w:rPr>
        <w:t xml:space="preserve">, б. </w:t>
      </w:r>
      <w:r w:rsidR="00EC05BB">
        <w:rPr>
          <w:rFonts w:asciiTheme="majorBidi" w:hAnsiTheme="majorBidi" w:cstheme="majorBidi"/>
          <w:sz w:val="28"/>
          <w:szCs w:val="28"/>
          <w:lang w:val="kk-KZ" w:bidi="ar-EG"/>
        </w:rPr>
        <w:t>1</w:t>
      </w:r>
      <w:r w:rsidR="00EC05BB" w:rsidRPr="00F66999">
        <w:rPr>
          <w:rFonts w:asciiTheme="majorBidi" w:hAnsiTheme="majorBidi" w:cstheme="majorBidi"/>
          <w:sz w:val="28"/>
          <w:szCs w:val="28"/>
          <w:lang w:val="kk-KZ" w:bidi="ar-EG"/>
        </w:rPr>
        <w:t>220</w:t>
      </w:r>
      <w:r w:rsidR="00277283" w:rsidRPr="00277283">
        <w:rPr>
          <w:rFonts w:asciiTheme="majorBidi" w:hAnsiTheme="majorBidi" w:cstheme="majorBidi"/>
          <w:sz w:val="28"/>
          <w:szCs w:val="28"/>
          <w:lang w:val="kk-KZ"/>
        </w:rPr>
        <w:t>]</w:t>
      </w:r>
      <w:r w:rsidR="00EC05BB">
        <w:rPr>
          <w:rFonts w:asciiTheme="majorBidi" w:hAnsiTheme="majorBidi" w:cstheme="majorBidi"/>
          <w:sz w:val="28"/>
          <w:szCs w:val="28"/>
          <w:lang w:val="kk-KZ"/>
        </w:rPr>
        <w:t>. Алайда ғалымның бұл еңбегінің күнімізге дейін жетіп</w:t>
      </w:r>
      <w:r w:rsidR="00EC05BB" w:rsidRPr="00F66999">
        <w:rPr>
          <w:rFonts w:asciiTheme="majorBidi" w:hAnsiTheme="majorBidi" w:cstheme="majorBidi"/>
          <w:sz w:val="28"/>
          <w:szCs w:val="28"/>
          <w:lang w:val="kk-KZ"/>
        </w:rPr>
        <w:t>-</w:t>
      </w:r>
      <w:r w:rsidR="00EC05BB">
        <w:rPr>
          <w:rFonts w:asciiTheme="majorBidi" w:hAnsiTheme="majorBidi" w:cstheme="majorBidi"/>
          <w:sz w:val="28"/>
          <w:szCs w:val="28"/>
          <w:lang w:val="kk-KZ" w:bidi="ar-EG"/>
        </w:rPr>
        <w:t xml:space="preserve">жетпегендігі жайлы нақты деректер немесе қолжазба каталогтарында мәліметтер кездеспейді. </w:t>
      </w:r>
      <w:r w:rsidRPr="00F74EDD">
        <w:rPr>
          <w:rFonts w:asciiTheme="majorBidi" w:hAnsiTheme="majorBidi" w:cstheme="majorBidi"/>
          <w:sz w:val="28"/>
          <w:szCs w:val="28"/>
          <w:lang w:val="kk-KZ"/>
        </w:rPr>
        <w:t xml:space="preserve">Нәтижеде ғалымның аталмыш еңбегі расымен болған ба? Болған болса, бүгінгі күнге дейін жеткен бе? Бүгінгі күнге дейін жеткен болса, әлемнің қай кітапханасында сақталған? деген сұрақтардың туындауы заңды. </w:t>
      </w:r>
    </w:p>
    <w:p w14:paraId="153C886C" w14:textId="77777777" w:rsidR="00A36C92" w:rsidRPr="00F74EDD" w:rsidRDefault="00A36C92" w:rsidP="00F74EDD">
      <w:pPr>
        <w:tabs>
          <w:tab w:val="left" w:pos="2835"/>
        </w:tabs>
        <w:spacing w:after="0" w:line="240" w:lineRule="auto"/>
        <w:ind w:firstLine="567"/>
        <w:jc w:val="both"/>
        <w:rPr>
          <w:rFonts w:asciiTheme="majorBidi" w:hAnsiTheme="majorBidi" w:cstheme="majorBidi"/>
          <w:sz w:val="28"/>
          <w:szCs w:val="28"/>
          <w:lang w:val="kk-KZ"/>
        </w:rPr>
      </w:pPr>
      <w:r w:rsidRPr="00F74EDD">
        <w:rPr>
          <w:rFonts w:asciiTheme="majorBidi" w:hAnsiTheme="majorBidi" w:cstheme="majorBidi"/>
          <w:sz w:val="28"/>
          <w:szCs w:val="28"/>
          <w:lang w:val="kk-KZ"/>
        </w:rPr>
        <w:t>Бірінш</w:t>
      </w:r>
      <w:r w:rsidR="00AA7030">
        <w:rPr>
          <w:rFonts w:asciiTheme="majorBidi" w:hAnsiTheme="majorBidi" w:cstheme="majorBidi"/>
          <w:sz w:val="28"/>
          <w:szCs w:val="28"/>
          <w:lang w:val="kk-KZ"/>
        </w:rPr>
        <w:t>іден, Ахмад ибн Мансурдың «әл-Фәтә</w:t>
      </w:r>
      <w:r w:rsidRPr="00F74EDD">
        <w:rPr>
          <w:rFonts w:asciiTheme="majorBidi" w:hAnsiTheme="majorBidi" w:cstheme="majorBidi"/>
          <w:sz w:val="28"/>
          <w:szCs w:val="28"/>
          <w:lang w:val="kk-KZ"/>
        </w:rPr>
        <w:t>уа» деген еңбегі расымен де болуы мүмкін. Өйт</w:t>
      </w:r>
      <w:r w:rsidR="009573B1">
        <w:rPr>
          <w:rFonts w:asciiTheme="majorBidi" w:hAnsiTheme="majorBidi" w:cstheme="majorBidi"/>
          <w:sz w:val="28"/>
          <w:szCs w:val="28"/>
          <w:lang w:val="kk-KZ"/>
        </w:rPr>
        <w:t>кені Ахмад ибн Мансур Самарқанғ</w:t>
      </w:r>
      <w:r w:rsidRPr="00F74EDD">
        <w:rPr>
          <w:rFonts w:asciiTheme="majorBidi" w:hAnsiTheme="majorBidi" w:cstheme="majorBidi"/>
          <w:sz w:val="28"/>
          <w:szCs w:val="28"/>
          <w:lang w:val="kk-KZ"/>
        </w:rPr>
        <w:t xml:space="preserve">а қоныс аударған кезден бастап, өмірінің соңына дейін мүфтилік қызмет атқарған. Ендеше мүфтилік қызметі барысында халыққа берген пәтуаларын бір кітапқа жинақтап қалдыруы әбден мүмкін. </w:t>
      </w:r>
    </w:p>
    <w:p w14:paraId="4E4A5E6A" w14:textId="77777777" w:rsidR="00A36C92" w:rsidRPr="00A36C92" w:rsidRDefault="001A704D" w:rsidP="002E16F5">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Екіншіден, </w:t>
      </w:r>
      <w:r w:rsidR="00C76C85">
        <w:rPr>
          <w:rFonts w:asciiTheme="majorBidi" w:hAnsiTheme="majorBidi" w:cstheme="majorBidi"/>
          <w:sz w:val="28"/>
          <w:szCs w:val="28"/>
          <w:lang w:val="kk-KZ"/>
        </w:rPr>
        <w:t>«</w:t>
      </w:r>
      <w:r>
        <w:rPr>
          <w:rFonts w:asciiTheme="majorBidi" w:hAnsiTheme="majorBidi" w:cstheme="majorBidi"/>
          <w:sz w:val="28"/>
          <w:szCs w:val="28"/>
          <w:lang w:val="kk-KZ"/>
        </w:rPr>
        <w:t>Әшбәһ уа</w:t>
      </w:r>
      <w:r w:rsidR="00A644D9">
        <w:rPr>
          <w:rFonts w:asciiTheme="majorBidi" w:hAnsiTheme="majorBidi" w:cstheme="majorBidi"/>
          <w:sz w:val="28"/>
          <w:szCs w:val="28"/>
          <w:lang w:val="kk-KZ"/>
        </w:rPr>
        <w:t>н-н</w:t>
      </w:r>
      <w:r w:rsidR="00A36C92" w:rsidRPr="00A36C92">
        <w:rPr>
          <w:rFonts w:asciiTheme="majorBidi" w:hAnsiTheme="majorBidi" w:cstheme="majorBidi"/>
          <w:sz w:val="28"/>
          <w:szCs w:val="28"/>
          <w:lang w:val="kk-KZ"/>
        </w:rPr>
        <w:t>азаир</w:t>
      </w:r>
      <w:r w:rsidR="00C76C85">
        <w:rPr>
          <w:rFonts w:asciiTheme="majorBidi" w:hAnsiTheme="majorBidi" w:cstheme="majorBidi"/>
          <w:sz w:val="28"/>
          <w:szCs w:val="28"/>
          <w:lang w:val="kk-KZ"/>
        </w:rPr>
        <w:t>»</w:t>
      </w:r>
      <w:r w:rsidR="00A36C92" w:rsidRPr="00A36C92">
        <w:rPr>
          <w:rFonts w:asciiTheme="majorBidi" w:hAnsiTheme="majorBidi" w:cstheme="majorBidi"/>
          <w:sz w:val="28"/>
          <w:szCs w:val="28"/>
          <w:lang w:val="kk-KZ"/>
        </w:rPr>
        <w:t xml:space="preserve">, </w:t>
      </w:r>
      <w:r w:rsidR="00C76C85">
        <w:rPr>
          <w:rFonts w:asciiTheme="majorBidi" w:hAnsiTheme="majorBidi" w:cstheme="majorBidi"/>
          <w:sz w:val="28"/>
          <w:szCs w:val="28"/>
          <w:lang w:val="kk-KZ"/>
        </w:rPr>
        <w:t>«</w:t>
      </w:r>
      <w:r w:rsidR="00A36C92" w:rsidRPr="00A36C92">
        <w:rPr>
          <w:rFonts w:asciiTheme="majorBidi" w:hAnsiTheme="majorBidi" w:cstheme="majorBidi"/>
          <w:sz w:val="28"/>
          <w:szCs w:val="28"/>
          <w:lang w:val="kk-KZ"/>
        </w:rPr>
        <w:t>әл-Қуния ли тәтмим әл-ғуния</w:t>
      </w:r>
      <w:r w:rsidR="00C76C85">
        <w:rPr>
          <w:rFonts w:asciiTheme="majorBidi" w:hAnsiTheme="majorBidi" w:cstheme="majorBidi"/>
          <w:sz w:val="28"/>
          <w:szCs w:val="28"/>
          <w:lang w:val="kk-KZ"/>
        </w:rPr>
        <w:t>»</w:t>
      </w:r>
      <w:r w:rsidR="00A36C92" w:rsidRPr="00A36C92">
        <w:rPr>
          <w:rFonts w:asciiTheme="majorBidi" w:hAnsiTheme="majorBidi" w:cstheme="majorBidi"/>
          <w:sz w:val="28"/>
          <w:szCs w:val="28"/>
          <w:lang w:val="kk-KZ"/>
        </w:rPr>
        <w:t xml:space="preserve">, </w:t>
      </w:r>
      <w:r w:rsidR="00C76C85">
        <w:rPr>
          <w:rFonts w:asciiTheme="majorBidi" w:hAnsiTheme="majorBidi" w:cstheme="majorBidi"/>
          <w:sz w:val="28"/>
          <w:szCs w:val="28"/>
          <w:lang w:val="kk-KZ"/>
        </w:rPr>
        <w:t>«</w:t>
      </w:r>
      <w:r w:rsidR="00A644D9">
        <w:rPr>
          <w:rFonts w:asciiTheme="majorBidi" w:hAnsiTheme="majorBidi" w:cstheme="majorBidi"/>
          <w:sz w:val="28"/>
          <w:szCs w:val="28"/>
          <w:lang w:val="kk-KZ"/>
        </w:rPr>
        <w:t>Фәтә</w:t>
      </w:r>
      <w:r w:rsidR="00A36C92" w:rsidRPr="00A36C92">
        <w:rPr>
          <w:rFonts w:asciiTheme="majorBidi" w:hAnsiTheme="majorBidi" w:cstheme="majorBidi"/>
          <w:sz w:val="28"/>
          <w:szCs w:val="28"/>
          <w:lang w:val="kk-KZ"/>
        </w:rPr>
        <w:t>уа әл-Һиндия</w:t>
      </w:r>
      <w:r w:rsidR="00C76C85">
        <w:rPr>
          <w:rFonts w:asciiTheme="majorBidi" w:hAnsiTheme="majorBidi" w:cstheme="majorBidi"/>
          <w:sz w:val="28"/>
          <w:szCs w:val="28"/>
          <w:lang w:val="kk-KZ"/>
        </w:rPr>
        <w:t>»</w:t>
      </w:r>
      <w:r w:rsidR="00A36C92" w:rsidRPr="00A36C92">
        <w:rPr>
          <w:rFonts w:asciiTheme="majorBidi" w:hAnsiTheme="majorBidi" w:cstheme="majorBidi"/>
          <w:sz w:val="28"/>
          <w:szCs w:val="28"/>
          <w:lang w:val="kk-KZ"/>
        </w:rPr>
        <w:t xml:space="preserve">, </w:t>
      </w:r>
      <w:r w:rsidR="00C76C85">
        <w:rPr>
          <w:rFonts w:asciiTheme="majorBidi" w:hAnsiTheme="majorBidi" w:cstheme="majorBidi"/>
          <w:sz w:val="28"/>
          <w:szCs w:val="28"/>
          <w:lang w:val="kk-KZ"/>
        </w:rPr>
        <w:t>«</w:t>
      </w:r>
      <w:r w:rsidR="00A644D9">
        <w:rPr>
          <w:rFonts w:asciiTheme="majorBidi" w:hAnsiTheme="majorBidi" w:cstheme="majorBidi"/>
          <w:sz w:val="28"/>
          <w:szCs w:val="28"/>
          <w:lang w:val="kk-KZ"/>
        </w:rPr>
        <w:t>Хуласат әл-фәтә</w:t>
      </w:r>
      <w:r w:rsidR="00A36C92" w:rsidRPr="00A36C92">
        <w:rPr>
          <w:rFonts w:asciiTheme="majorBidi" w:hAnsiTheme="majorBidi" w:cstheme="majorBidi"/>
          <w:sz w:val="28"/>
          <w:szCs w:val="28"/>
          <w:lang w:val="kk-KZ"/>
        </w:rPr>
        <w:t>уа</w:t>
      </w:r>
      <w:r w:rsidR="00C76C85">
        <w:rPr>
          <w:rFonts w:asciiTheme="majorBidi" w:hAnsiTheme="majorBidi" w:cstheme="majorBidi"/>
          <w:sz w:val="28"/>
          <w:szCs w:val="28"/>
          <w:lang w:val="kk-KZ"/>
        </w:rPr>
        <w:t>»</w:t>
      </w:r>
      <w:r w:rsidR="00A36C92" w:rsidRPr="00A36C92">
        <w:rPr>
          <w:rFonts w:asciiTheme="majorBidi" w:hAnsiTheme="majorBidi" w:cstheme="majorBidi"/>
          <w:sz w:val="28"/>
          <w:szCs w:val="28"/>
          <w:lang w:val="kk-KZ"/>
        </w:rPr>
        <w:t xml:space="preserve">, </w:t>
      </w:r>
      <w:r w:rsidR="00C76C85">
        <w:rPr>
          <w:rFonts w:asciiTheme="majorBidi" w:hAnsiTheme="majorBidi" w:cstheme="majorBidi"/>
          <w:sz w:val="28"/>
          <w:szCs w:val="28"/>
          <w:lang w:val="kk-KZ"/>
        </w:rPr>
        <w:t>«</w:t>
      </w:r>
      <w:r w:rsidR="00A644D9">
        <w:rPr>
          <w:rFonts w:asciiTheme="majorBidi" w:hAnsiTheme="majorBidi" w:cstheme="majorBidi"/>
          <w:sz w:val="28"/>
          <w:szCs w:val="28"/>
          <w:lang w:val="kk-KZ"/>
        </w:rPr>
        <w:t>Фәтәуа Әби</w:t>
      </w:r>
      <w:r w:rsidR="00A36C92" w:rsidRPr="00A36C92">
        <w:rPr>
          <w:rFonts w:asciiTheme="majorBidi" w:hAnsiTheme="majorBidi" w:cstheme="majorBidi"/>
          <w:sz w:val="28"/>
          <w:szCs w:val="28"/>
          <w:lang w:val="kk-KZ"/>
        </w:rPr>
        <w:t xml:space="preserve"> Хафс</w:t>
      </w:r>
      <w:r w:rsidR="00C76C85">
        <w:rPr>
          <w:rFonts w:asciiTheme="majorBidi" w:hAnsiTheme="majorBidi" w:cstheme="majorBidi"/>
          <w:sz w:val="28"/>
          <w:szCs w:val="28"/>
          <w:lang w:val="kk-KZ"/>
        </w:rPr>
        <w:t>»</w:t>
      </w:r>
      <w:r w:rsidR="00A36C92" w:rsidRPr="00A36C92">
        <w:rPr>
          <w:rFonts w:asciiTheme="majorBidi" w:hAnsiTheme="majorBidi" w:cstheme="majorBidi"/>
          <w:sz w:val="28"/>
          <w:szCs w:val="28"/>
          <w:lang w:val="kk-KZ"/>
        </w:rPr>
        <w:t xml:space="preserve">, </w:t>
      </w:r>
      <w:r w:rsidR="00C76C85">
        <w:rPr>
          <w:rFonts w:asciiTheme="majorBidi" w:hAnsiTheme="majorBidi" w:cstheme="majorBidi"/>
          <w:sz w:val="28"/>
          <w:szCs w:val="28"/>
          <w:lang w:val="kk-KZ"/>
        </w:rPr>
        <w:t>«</w:t>
      </w:r>
      <w:r w:rsidR="00A36C92" w:rsidRPr="00A36C92">
        <w:rPr>
          <w:rFonts w:asciiTheme="majorBidi" w:hAnsiTheme="majorBidi" w:cstheme="majorBidi"/>
          <w:sz w:val="28"/>
          <w:szCs w:val="28"/>
          <w:lang w:val="kk-KZ"/>
        </w:rPr>
        <w:t>Кәтәибу ағләми</w:t>
      </w:r>
      <w:r w:rsidR="00FF42DB">
        <w:rPr>
          <w:rFonts w:asciiTheme="majorBidi" w:hAnsiTheme="majorBidi" w:cstheme="majorBidi"/>
          <w:sz w:val="28"/>
          <w:szCs w:val="28"/>
          <w:lang w:val="kk-KZ"/>
        </w:rPr>
        <w:t xml:space="preserve"> ә</w:t>
      </w:r>
      <w:r>
        <w:rPr>
          <w:rFonts w:asciiTheme="majorBidi" w:hAnsiTheme="majorBidi" w:cstheme="majorBidi"/>
          <w:sz w:val="28"/>
          <w:szCs w:val="28"/>
          <w:lang w:val="kk-KZ"/>
        </w:rPr>
        <w:t>л-ахиар мин фуқаһаи мәзһаби</w:t>
      </w:r>
      <w:r w:rsidR="00FF42DB">
        <w:rPr>
          <w:rFonts w:asciiTheme="majorBidi" w:hAnsiTheme="majorBidi" w:cstheme="majorBidi"/>
          <w:sz w:val="28"/>
          <w:szCs w:val="28"/>
          <w:lang w:val="kk-KZ"/>
        </w:rPr>
        <w:t>н-Нуғмани ә</w:t>
      </w:r>
      <w:r w:rsidR="00A36C92" w:rsidRPr="00A36C92">
        <w:rPr>
          <w:rFonts w:asciiTheme="majorBidi" w:hAnsiTheme="majorBidi" w:cstheme="majorBidi"/>
          <w:sz w:val="28"/>
          <w:szCs w:val="28"/>
          <w:lang w:val="kk-KZ"/>
        </w:rPr>
        <w:t>л-Мухтар</w:t>
      </w:r>
      <w:r w:rsidR="00C76C85">
        <w:rPr>
          <w:rFonts w:asciiTheme="majorBidi" w:hAnsiTheme="majorBidi" w:cstheme="majorBidi"/>
          <w:sz w:val="28"/>
          <w:szCs w:val="28"/>
          <w:lang w:val="kk-KZ"/>
        </w:rPr>
        <w:t>»</w:t>
      </w:r>
      <w:r w:rsidR="00A36C92" w:rsidRPr="00A36C92">
        <w:rPr>
          <w:rFonts w:asciiTheme="majorBidi" w:hAnsiTheme="majorBidi" w:cstheme="majorBidi"/>
          <w:sz w:val="28"/>
          <w:szCs w:val="28"/>
          <w:lang w:val="kk-KZ"/>
        </w:rPr>
        <w:t xml:space="preserve"> және тағы басқа құқықтық еңбектерде Ахмад ибн Мансурдың жекелеген пәтуалары көптеп кез</w:t>
      </w:r>
      <w:r w:rsidR="007154B7">
        <w:rPr>
          <w:rFonts w:asciiTheme="majorBidi" w:hAnsiTheme="majorBidi" w:cstheme="majorBidi"/>
          <w:sz w:val="28"/>
          <w:szCs w:val="28"/>
          <w:lang w:val="kk-KZ"/>
        </w:rPr>
        <w:t xml:space="preserve">деседі. Мәселен, </w:t>
      </w:r>
      <w:r w:rsidR="00355E73">
        <w:rPr>
          <w:rFonts w:asciiTheme="majorBidi" w:hAnsiTheme="majorBidi" w:cstheme="majorBidi"/>
          <w:sz w:val="28"/>
          <w:szCs w:val="28"/>
          <w:lang w:val="kk-KZ"/>
        </w:rPr>
        <w:t>Нәжмуддин</w:t>
      </w:r>
      <w:r w:rsidR="008862B2">
        <w:rPr>
          <w:rFonts w:asciiTheme="majorBidi" w:hAnsiTheme="majorBidi" w:cstheme="majorBidi"/>
          <w:sz w:val="28"/>
          <w:szCs w:val="28"/>
          <w:lang w:val="kk-KZ"/>
        </w:rPr>
        <w:t xml:space="preserve"> ән-</w:t>
      </w:r>
      <w:r w:rsidR="007B472D">
        <w:rPr>
          <w:rFonts w:asciiTheme="majorBidi" w:hAnsiTheme="majorBidi" w:cstheme="majorBidi"/>
          <w:sz w:val="28"/>
          <w:szCs w:val="28"/>
          <w:lang w:val="kk-KZ"/>
        </w:rPr>
        <w:t>Нәсәф</w:t>
      </w:r>
      <w:r w:rsidR="00A644D9">
        <w:rPr>
          <w:rFonts w:asciiTheme="majorBidi" w:hAnsiTheme="majorBidi" w:cstheme="majorBidi"/>
          <w:sz w:val="28"/>
          <w:szCs w:val="28"/>
          <w:lang w:val="kk-KZ"/>
        </w:rPr>
        <w:t>и өзінің «Фәтәуа Әби</w:t>
      </w:r>
      <w:r w:rsidR="00A36C92" w:rsidRPr="00A36C92">
        <w:rPr>
          <w:rFonts w:asciiTheme="majorBidi" w:hAnsiTheme="majorBidi" w:cstheme="majorBidi"/>
          <w:sz w:val="28"/>
          <w:szCs w:val="28"/>
          <w:lang w:val="kk-KZ"/>
        </w:rPr>
        <w:t xml:space="preserve"> Хафс» еңбегінде Ахмад ибн Мансурдан қандай да бір мәселенің пәтуасын сұраған кезде, Ахмад ибн Мансурдың оған хатпен әлгі мәселенің толыққанды жауабын жазып жіберге</w:t>
      </w:r>
      <w:r w:rsidR="00B30423">
        <w:rPr>
          <w:rFonts w:asciiTheme="majorBidi" w:hAnsiTheme="majorBidi" w:cstheme="majorBidi"/>
          <w:sz w:val="28"/>
          <w:szCs w:val="28"/>
          <w:lang w:val="kk-KZ"/>
        </w:rPr>
        <w:t>ндігін баяндаған</w:t>
      </w:r>
      <w:r w:rsidR="00D3525C">
        <w:rPr>
          <w:rFonts w:asciiTheme="majorBidi" w:hAnsiTheme="majorBidi" w:cstheme="majorBidi"/>
          <w:sz w:val="28"/>
          <w:szCs w:val="28"/>
          <w:lang w:val="kk-KZ"/>
        </w:rPr>
        <w:t>[</w:t>
      </w:r>
      <w:r w:rsidR="00C545E8">
        <w:rPr>
          <w:rFonts w:asciiTheme="majorBidi" w:hAnsiTheme="majorBidi" w:cstheme="majorBidi"/>
          <w:sz w:val="28"/>
          <w:szCs w:val="28"/>
          <w:lang w:val="kk-KZ"/>
        </w:rPr>
        <w:t xml:space="preserve">88, б. </w:t>
      </w:r>
      <w:r w:rsidR="00B30423">
        <w:rPr>
          <w:rFonts w:asciiTheme="majorBidi" w:hAnsiTheme="majorBidi" w:cstheme="majorBidi"/>
          <w:sz w:val="28"/>
          <w:szCs w:val="28"/>
          <w:lang w:val="kk-KZ"/>
        </w:rPr>
        <w:t>20</w:t>
      </w:r>
      <w:r w:rsidR="00B30423" w:rsidRPr="00B30423">
        <w:rPr>
          <w:rFonts w:asciiTheme="majorBidi" w:hAnsiTheme="majorBidi" w:cstheme="majorBidi"/>
          <w:sz w:val="28"/>
          <w:szCs w:val="28"/>
          <w:lang w:val="kk-KZ"/>
        </w:rPr>
        <w:t>]</w:t>
      </w:r>
      <w:r w:rsidR="00A36C92" w:rsidRPr="00A36C92">
        <w:rPr>
          <w:rFonts w:asciiTheme="majorBidi" w:hAnsiTheme="majorBidi" w:cstheme="majorBidi"/>
          <w:sz w:val="28"/>
          <w:szCs w:val="28"/>
          <w:lang w:val="kk-KZ"/>
        </w:rPr>
        <w:t xml:space="preserve">. </w:t>
      </w:r>
    </w:p>
    <w:p w14:paraId="1614F7C7" w14:textId="77777777" w:rsidR="00F66999" w:rsidRDefault="00A36C92" w:rsidP="00407333">
      <w:pPr>
        <w:tabs>
          <w:tab w:val="left" w:pos="2835"/>
        </w:tabs>
        <w:spacing w:after="0" w:line="240" w:lineRule="auto"/>
        <w:ind w:firstLine="567"/>
        <w:jc w:val="both"/>
        <w:rPr>
          <w:rFonts w:asciiTheme="majorBidi" w:hAnsiTheme="majorBidi" w:cstheme="majorBidi"/>
          <w:sz w:val="28"/>
          <w:szCs w:val="28"/>
          <w:lang w:val="kk-KZ"/>
        </w:rPr>
      </w:pPr>
      <w:r w:rsidRPr="00A36C92">
        <w:rPr>
          <w:rFonts w:asciiTheme="majorBidi" w:hAnsiTheme="majorBidi" w:cstheme="majorBidi"/>
          <w:sz w:val="28"/>
          <w:szCs w:val="28"/>
          <w:lang w:val="kk-KZ"/>
        </w:rPr>
        <w:t>Ендеше ғалымның аталмыш еңбегінің күні бүгінге дейін жеткен немесе жетпегендігі қазірше белгісі</w:t>
      </w:r>
      <w:r w:rsidR="0010230F">
        <w:rPr>
          <w:rFonts w:asciiTheme="majorBidi" w:hAnsiTheme="majorBidi" w:cstheme="majorBidi"/>
          <w:sz w:val="28"/>
          <w:szCs w:val="28"/>
          <w:lang w:val="kk-KZ"/>
        </w:rPr>
        <w:t>з болғанымен, жоғарыда келтіріл</w:t>
      </w:r>
      <w:r w:rsidRPr="00A36C92">
        <w:rPr>
          <w:rFonts w:asciiTheme="majorBidi" w:hAnsiTheme="majorBidi" w:cstheme="majorBidi"/>
          <w:sz w:val="28"/>
          <w:szCs w:val="28"/>
          <w:lang w:val="kk-KZ"/>
        </w:rPr>
        <w:t>ген деректер мен айғақтарғ</w:t>
      </w:r>
      <w:r w:rsidR="007F5BCA">
        <w:rPr>
          <w:rFonts w:asciiTheme="majorBidi" w:hAnsiTheme="majorBidi" w:cstheme="majorBidi"/>
          <w:sz w:val="28"/>
          <w:szCs w:val="28"/>
          <w:lang w:val="kk-KZ"/>
        </w:rPr>
        <w:t>а сүйене отырып, ғалымның «әл-Ф</w:t>
      </w:r>
      <w:r w:rsidR="007F5BCA">
        <w:rPr>
          <w:rFonts w:asciiTheme="majorBidi" w:hAnsiTheme="majorBidi" w:cstheme="majorBidi"/>
          <w:sz w:val="28"/>
          <w:szCs w:val="28"/>
          <w:lang w:val="kk-KZ" w:bidi="ar-EG"/>
        </w:rPr>
        <w:t>ә</w:t>
      </w:r>
      <w:r w:rsidR="007F5BCA">
        <w:rPr>
          <w:rFonts w:asciiTheme="majorBidi" w:hAnsiTheme="majorBidi" w:cstheme="majorBidi"/>
          <w:sz w:val="28"/>
          <w:szCs w:val="28"/>
          <w:lang w:val="kk-KZ"/>
        </w:rPr>
        <w:t xml:space="preserve">тәуа» атты еңбегінің </w:t>
      </w:r>
      <w:r w:rsidRPr="00A36C92">
        <w:rPr>
          <w:rFonts w:asciiTheme="majorBidi" w:hAnsiTheme="majorBidi" w:cstheme="majorBidi"/>
          <w:sz w:val="28"/>
          <w:szCs w:val="28"/>
          <w:lang w:val="kk-KZ"/>
        </w:rPr>
        <w:t>болған</w:t>
      </w:r>
      <w:r w:rsidR="007F5BCA">
        <w:rPr>
          <w:rFonts w:asciiTheme="majorBidi" w:hAnsiTheme="majorBidi" w:cstheme="majorBidi"/>
          <w:sz w:val="28"/>
          <w:szCs w:val="28"/>
          <w:lang w:val="kk-KZ"/>
        </w:rPr>
        <w:t>дығы</w:t>
      </w:r>
      <w:r w:rsidRPr="00A36C92">
        <w:rPr>
          <w:rFonts w:asciiTheme="majorBidi" w:hAnsiTheme="majorBidi" w:cstheme="majorBidi"/>
          <w:sz w:val="28"/>
          <w:szCs w:val="28"/>
          <w:lang w:val="kk-KZ"/>
        </w:rPr>
        <w:t xml:space="preserve"> әрі ғылыми айналымғ</w:t>
      </w:r>
      <w:r w:rsidR="007F5BCA">
        <w:rPr>
          <w:rFonts w:asciiTheme="majorBidi" w:hAnsiTheme="majorBidi" w:cstheme="majorBidi"/>
          <w:sz w:val="28"/>
          <w:szCs w:val="28"/>
          <w:lang w:val="kk-KZ"/>
        </w:rPr>
        <w:t>а енген болуы әбден мүмкін</w:t>
      </w:r>
      <w:r w:rsidRPr="00A36C92">
        <w:rPr>
          <w:rFonts w:asciiTheme="majorBidi" w:hAnsiTheme="majorBidi" w:cstheme="majorBidi"/>
          <w:sz w:val="28"/>
          <w:szCs w:val="28"/>
          <w:lang w:val="kk-KZ"/>
        </w:rPr>
        <w:t xml:space="preserve">.  </w:t>
      </w:r>
      <w:r w:rsidR="00E337BC">
        <w:rPr>
          <w:rFonts w:asciiTheme="majorBidi" w:hAnsiTheme="majorBidi" w:cstheme="majorBidi"/>
          <w:sz w:val="28"/>
          <w:szCs w:val="28"/>
          <w:lang w:val="kk-KZ" w:bidi="ar-EG"/>
        </w:rPr>
        <w:t>Атап айтар болсақ, олар:</w:t>
      </w:r>
      <w:r w:rsidR="00F66999">
        <w:rPr>
          <w:rFonts w:asciiTheme="majorBidi" w:hAnsiTheme="majorBidi" w:cstheme="majorBidi"/>
          <w:sz w:val="28"/>
          <w:szCs w:val="28"/>
          <w:lang w:val="kk-KZ" w:bidi="ar-EG"/>
        </w:rPr>
        <w:t xml:space="preserve"> </w:t>
      </w:r>
      <w:r w:rsidR="00F66999">
        <w:rPr>
          <w:rFonts w:asciiTheme="majorBidi" w:hAnsiTheme="majorBidi" w:cstheme="majorBidi"/>
          <w:sz w:val="28"/>
          <w:szCs w:val="28"/>
          <w:lang w:val="kk-KZ"/>
        </w:rPr>
        <w:t xml:space="preserve"> </w:t>
      </w:r>
    </w:p>
    <w:p w14:paraId="3D725D04" w14:textId="77777777" w:rsidR="00722823" w:rsidRPr="00722823" w:rsidRDefault="00DC29EC" w:rsidP="00944014">
      <w:pPr>
        <w:tabs>
          <w:tab w:val="left" w:pos="567"/>
          <w:tab w:val="left" w:pos="2835"/>
        </w:tabs>
        <w:spacing w:after="0" w:line="240" w:lineRule="auto"/>
        <w:ind w:firstLine="567"/>
        <w:jc w:val="both"/>
        <w:rPr>
          <w:rFonts w:asciiTheme="majorBidi" w:hAnsiTheme="majorBidi" w:cstheme="majorBidi"/>
          <w:sz w:val="28"/>
          <w:szCs w:val="28"/>
          <w:lang w:val="kk-KZ"/>
        </w:rPr>
      </w:pPr>
      <w:r w:rsidRPr="00DC29EC">
        <w:rPr>
          <w:rFonts w:asciiTheme="majorBidi" w:hAnsiTheme="majorBidi" w:cstheme="majorBidi"/>
          <w:sz w:val="28"/>
          <w:szCs w:val="28"/>
          <w:lang w:val="kk-KZ"/>
        </w:rPr>
        <w:t xml:space="preserve">1. </w:t>
      </w:r>
      <w:r w:rsidR="00722823" w:rsidRPr="00722823">
        <w:rPr>
          <w:rFonts w:asciiTheme="majorBidi" w:hAnsiTheme="majorBidi" w:cstheme="majorBidi"/>
          <w:sz w:val="28"/>
          <w:szCs w:val="28"/>
          <w:lang w:val="kk-KZ"/>
        </w:rPr>
        <w:t>Ғалым</w:t>
      </w:r>
      <w:r w:rsidR="00B35A0C">
        <w:rPr>
          <w:rFonts w:asciiTheme="majorBidi" w:hAnsiTheme="majorBidi" w:cstheme="majorBidi"/>
          <w:sz w:val="28"/>
          <w:szCs w:val="28"/>
          <w:lang w:val="kk-KZ"/>
        </w:rPr>
        <w:t xml:space="preserve"> Садру</w:t>
      </w:r>
      <w:r>
        <w:rPr>
          <w:rFonts w:asciiTheme="majorBidi" w:hAnsiTheme="majorBidi" w:cstheme="majorBidi"/>
          <w:sz w:val="28"/>
          <w:szCs w:val="28"/>
          <w:lang w:val="kk-KZ"/>
        </w:rPr>
        <w:t>ш-ш</w:t>
      </w:r>
      <w:r w:rsidR="00722823" w:rsidRPr="00722823">
        <w:rPr>
          <w:rFonts w:asciiTheme="majorBidi" w:hAnsiTheme="majorBidi" w:cstheme="majorBidi"/>
          <w:sz w:val="28"/>
          <w:szCs w:val="28"/>
          <w:lang w:val="kk-KZ"/>
        </w:rPr>
        <w:t xml:space="preserve">әһид өзінің «Уақиғат» атты кітабының ораза бабында былай дейді: «Егер </w:t>
      </w:r>
      <w:r w:rsidR="00A65DCD">
        <w:rPr>
          <w:rFonts w:asciiTheme="majorBidi" w:hAnsiTheme="majorBidi" w:cstheme="majorBidi"/>
          <w:sz w:val="28"/>
          <w:szCs w:val="28"/>
          <w:lang w:val="kk-KZ"/>
        </w:rPr>
        <w:t>о</w:t>
      </w:r>
      <w:r w:rsidR="00722823" w:rsidRPr="00722823">
        <w:rPr>
          <w:rFonts w:asciiTheme="majorBidi" w:hAnsiTheme="majorBidi" w:cstheme="majorBidi"/>
          <w:sz w:val="28"/>
          <w:szCs w:val="28"/>
          <w:lang w:val="kk-KZ"/>
        </w:rPr>
        <w:t>раза ұстаушы кісі рамазан айында Лұт қауымының жасаған күнәсін істесе, оған оразаның қазасын өтеу уәжіп болады, сондай-ақ оған кәффарат уәжіп бола ма? деген мәселе бар. Осы арада фақиһ Әбу Жағфар аталған мәселені атап өтіп, оны хад жазаларындағы қайшы</w:t>
      </w:r>
      <w:r w:rsidR="0010230F">
        <w:rPr>
          <w:rFonts w:asciiTheme="majorBidi" w:hAnsiTheme="majorBidi" w:cstheme="majorBidi"/>
          <w:sz w:val="28"/>
          <w:szCs w:val="28"/>
          <w:lang w:val="kk-KZ"/>
        </w:rPr>
        <w:t xml:space="preserve">лықтардың еншісіне қалдырды. </w:t>
      </w:r>
      <w:r w:rsidR="00722823" w:rsidRPr="00722823">
        <w:rPr>
          <w:rFonts w:asciiTheme="majorBidi" w:hAnsiTheme="majorBidi" w:cstheme="majorBidi"/>
          <w:sz w:val="28"/>
          <w:szCs w:val="28"/>
          <w:lang w:val="kk-KZ"/>
        </w:rPr>
        <w:t xml:space="preserve">Испиджабтан шыққан қазы (Ахмад ибн Мансур) </w:t>
      </w:r>
      <w:r w:rsidR="00C249F3">
        <w:rPr>
          <w:rFonts w:asciiTheme="majorBidi" w:hAnsiTheme="majorBidi" w:cstheme="majorBidi"/>
          <w:sz w:val="28"/>
          <w:szCs w:val="28"/>
          <w:lang w:val="kk-KZ"/>
        </w:rPr>
        <w:t>ат-Тахауи</w:t>
      </w:r>
      <w:r w:rsidR="00722823" w:rsidRPr="00722823">
        <w:rPr>
          <w:rFonts w:asciiTheme="majorBidi" w:hAnsiTheme="majorBidi" w:cstheme="majorBidi"/>
          <w:sz w:val="28"/>
          <w:szCs w:val="28"/>
          <w:lang w:val="kk-KZ"/>
        </w:rPr>
        <w:t>ге жазған шархында былай дейді: «Ғалымдардың барлығының көзқарасы бойынша, ол адамға каффарат уәж</w:t>
      </w:r>
      <w:r w:rsidR="004335D8">
        <w:rPr>
          <w:rFonts w:asciiTheme="majorBidi" w:hAnsiTheme="majorBidi" w:cstheme="majorBidi"/>
          <w:sz w:val="28"/>
          <w:szCs w:val="28"/>
          <w:lang w:val="kk-KZ"/>
        </w:rPr>
        <w:t xml:space="preserve">іп болады. Бұл – </w:t>
      </w:r>
      <w:r w:rsidR="00722823" w:rsidRPr="00722823">
        <w:rPr>
          <w:rFonts w:asciiTheme="majorBidi" w:hAnsiTheme="majorBidi" w:cstheme="majorBidi"/>
          <w:sz w:val="28"/>
          <w:szCs w:val="28"/>
          <w:lang w:val="kk-KZ"/>
        </w:rPr>
        <w:t xml:space="preserve"> таңдаулы көзқарас. Өйткені каффарат зина үшін бекітіліп отыр. Өйткені зина толығымен құмарлықты өтеуден тұрады. Сондықтан ол үшін каффарат уәжіп болды. </w:t>
      </w:r>
      <w:r w:rsidR="0010230F">
        <w:rPr>
          <w:rFonts w:asciiTheme="majorBidi" w:hAnsiTheme="majorBidi" w:cstheme="majorBidi"/>
          <w:sz w:val="28"/>
          <w:szCs w:val="28"/>
          <w:lang w:val="kk-KZ"/>
        </w:rPr>
        <w:t>Л</w:t>
      </w:r>
      <w:r w:rsidR="00722823" w:rsidRPr="00722823">
        <w:rPr>
          <w:rFonts w:asciiTheme="majorBidi" w:hAnsiTheme="majorBidi" w:cstheme="majorBidi"/>
          <w:sz w:val="28"/>
          <w:szCs w:val="28"/>
          <w:lang w:val="kk-KZ"/>
        </w:rPr>
        <w:t>иуат жасаған кісі де со</w:t>
      </w:r>
      <w:r w:rsidR="0010230F">
        <w:rPr>
          <w:rFonts w:asciiTheme="majorBidi" w:hAnsiTheme="majorBidi" w:cstheme="majorBidi"/>
          <w:sz w:val="28"/>
          <w:szCs w:val="28"/>
          <w:lang w:val="kk-KZ"/>
        </w:rPr>
        <w:t>л арқылы құмарлығын өтейді. Х</w:t>
      </w:r>
      <w:r w:rsidR="00722823" w:rsidRPr="00722823">
        <w:rPr>
          <w:rFonts w:asciiTheme="majorBidi" w:hAnsiTheme="majorBidi" w:cstheme="majorBidi"/>
          <w:sz w:val="28"/>
          <w:szCs w:val="28"/>
          <w:lang w:val="kk-KZ"/>
        </w:rPr>
        <w:t xml:space="preserve">ад жазасына келсек, ол зина үшін ғана уәжіп болады. Зинаның мәні лиуатта көрініс таппайды. Өйткені зинаның мәні – өзгенің төсегін ластап, нәсілін бұзу. Бұл </w:t>
      </w:r>
      <w:r w:rsidR="0010230F">
        <w:rPr>
          <w:rFonts w:asciiTheme="majorBidi" w:hAnsiTheme="majorBidi" w:cstheme="majorBidi"/>
          <w:sz w:val="28"/>
          <w:szCs w:val="28"/>
          <w:lang w:val="kk-KZ"/>
        </w:rPr>
        <w:t xml:space="preserve">– </w:t>
      </w:r>
      <w:r w:rsidR="00722823" w:rsidRPr="00722823">
        <w:rPr>
          <w:rFonts w:asciiTheme="majorBidi" w:hAnsiTheme="majorBidi" w:cstheme="majorBidi"/>
          <w:sz w:val="28"/>
          <w:szCs w:val="28"/>
          <w:lang w:val="kk-KZ"/>
        </w:rPr>
        <w:t>өз кезегінде жаман әрі сүйкімсіз іс. Сондықтан (рамазанда лиуат күнәсін жасаған кісінің) мәселесі қазының еншісіне тапсырылады. Қазы қаласа, оны өлтіреді, егер ол сол күнәға әдеттеніп кеткен болса. Сондай-ақ қаласа, тәубе еткенге дейін оны қамауға алып, оған қатаң түрдегі тағзир жазасын</w:t>
      </w:r>
      <w:r w:rsidR="00DC342D">
        <w:rPr>
          <w:rFonts w:asciiTheme="majorBidi" w:hAnsiTheme="majorBidi" w:cstheme="majorBidi"/>
          <w:sz w:val="28"/>
          <w:szCs w:val="28"/>
          <w:lang w:val="kk-KZ"/>
        </w:rPr>
        <w:t xml:space="preserve"> қолданады</w:t>
      </w:r>
      <w:r w:rsidR="00D3525C">
        <w:rPr>
          <w:rFonts w:asciiTheme="majorBidi" w:hAnsiTheme="majorBidi" w:cstheme="majorBidi"/>
          <w:sz w:val="28"/>
          <w:szCs w:val="28"/>
          <w:lang w:val="kk-KZ"/>
        </w:rPr>
        <w:t>[</w:t>
      </w:r>
      <w:r w:rsidR="007D32DE">
        <w:rPr>
          <w:rFonts w:asciiTheme="majorBidi" w:hAnsiTheme="majorBidi" w:cstheme="majorBidi"/>
          <w:sz w:val="28"/>
          <w:szCs w:val="28"/>
          <w:lang w:val="kk-KZ"/>
        </w:rPr>
        <w:t xml:space="preserve">77, б. </w:t>
      </w:r>
      <w:r w:rsidR="00DC342D">
        <w:rPr>
          <w:rFonts w:asciiTheme="majorBidi" w:hAnsiTheme="majorBidi" w:cstheme="majorBidi"/>
          <w:sz w:val="28"/>
          <w:szCs w:val="28"/>
          <w:lang w:val="kk-KZ"/>
        </w:rPr>
        <w:t>323</w:t>
      </w:r>
      <w:r w:rsidR="00DC342D" w:rsidRPr="00DC342D">
        <w:rPr>
          <w:rFonts w:asciiTheme="majorBidi" w:hAnsiTheme="majorBidi" w:cstheme="majorBidi"/>
          <w:sz w:val="28"/>
          <w:szCs w:val="28"/>
          <w:lang w:val="kk-KZ"/>
        </w:rPr>
        <w:t>]</w:t>
      </w:r>
      <w:r w:rsidR="00944014">
        <w:rPr>
          <w:rFonts w:asciiTheme="majorBidi" w:hAnsiTheme="majorBidi" w:cstheme="majorBidi"/>
          <w:sz w:val="28"/>
          <w:szCs w:val="28"/>
          <w:lang w:val="kk-KZ"/>
        </w:rPr>
        <w:t xml:space="preserve">. Өз кезегінде Ахмад ибн Мансурдың бірнеше пәтуалары </w:t>
      </w:r>
      <w:r w:rsidR="00355E73">
        <w:rPr>
          <w:rFonts w:asciiTheme="majorBidi" w:hAnsiTheme="majorBidi" w:cstheme="majorBidi"/>
          <w:sz w:val="28"/>
          <w:szCs w:val="28"/>
          <w:lang w:val="kk-KZ"/>
        </w:rPr>
        <w:t>Нәжмуддин</w:t>
      </w:r>
      <w:r w:rsidR="008862B2">
        <w:rPr>
          <w:rFonts w:asciiTheme="majorBidi" w:hAnsiTheme="majorBidi" w:cstheme="majorBidi"/>
          <w:sz w:val="28"/>
          <w:szCs w:val="28"/>
          <w:lang w:val="kk-KZ"/>
        </w:rPr>
        <w:t xml:space="preserve"> ән-</w:t>
      </w:r>
      <w:r w:rsidR="007B472D">
        <w:rPr>
          <w:rFonts w:asciiTheme="majorBidi" w:hAnsiTheme="majorBidi" w:cstheme="majorBidi"/>
          <w:sz w:val="28"/>
          <w:szCs w:val="28"/>
          <w:lang w:val="kk-KZ"/>
        </w:rPr>
        <w:t>Нәсәф</w:t>
      </w:r>
      <w:r w:rsidR="00944014">
        <w:rPr>
          <w:rFonts w:asciiTheme="majorBidi" w:hAnsiTheme="majorBidi" w:cstheme="majorBidi"/>
          <w:sz w:val="28"/>
          <w:szCs w:val="28"/>
          <w:lang w:val="kk-KZ"/>
        </w:rPr>
        <w:t xml:space="preserve">и </w:t>
      </w:r>
      <w:r w:rsidR="00A65815">
        <w:rPr>
          <w:rFonts w:asciiTheme="majorBidi" w:hAnsiTheme="majorBidi" w:cstheme="majorBidi"/>
          <w:sz w:val="28"/>
          <w:szCs w:val="28"/>
          <w:lang w:val="kk-KZ"/>
        </w:rPr>
        <w:t>«Фәтәуа Әби</w:t>
      </w:r>
      <w:r w:rsidR="00722823" w:rsidRPr="00722823">
        <w:rPr>
          <w:rFonts w:asciiTheme="majorBidi" w:hAnsiTheme="majorBidi" w:cstheme="majorBidi"/>
          <w:sz w:val="28"/>
          <w:szCs w:val="28"/>
          <w:lang w:val="kk-KZ"/>
        </w:rPr>
        <w:t xml:space="preserve"> Хафс» атты еңбегінде </w:t>
      </w:r>
      <w:r w:rsidR="00944014">
        <w:rPr>
          <w:rFonts w:asciiTheme="majorBidi" w:hAnsiTheme="majorBidi" w:cstheme="majorBidi"/>
          <w:sz w:val="28"/>
          <w:szCs w:val="28"/>
          <w:lang w:val="kk-KZ"/>
        </w:rPr>
        <w:t>де баяндалған</w:t>
      </w:r>
      <w:r w:rsidR="00D3525C">
        <w:rPr>
          <w:rFonts w:asciiTheme="majorBidi" w:hAnsiTheme="majorBidi" w:cstheme="majorBidi"/>
          <w:sz w:val="28"/>
          <w:szCs w:val="28"/>
          <w:lang w:val="kk-KZ"/>
        </w:rPr>
        <w:t>[</w:t>
      </w:r>
      <w:r w:rsidR="00E3005A">
        <w:rPr>
          <w:rFonts w:asciiTheme="majorBidi" w:hAnsiTheme="majorBidi" w:cstheme="majorBidi"/>
          <w:sz w:val="28"/>
          <w:szCs w:val="28"/>
          <w:lang w:val="kk-KZ"/>
        </w:rPr>
        <w:t xml:space="preserve">88, б. </w:t>
      </w:r>
      <w:r w:rsidR="00843C5D">
        <w:rPr>
          <w:rFonts w:asciiTheme="majorBidi" w:hAnsiTheme="majorBidi" w:cstheme="majorBidi"/>
          <w:sz w:val="28"/>
          <w:szCs w:val="28"/>
          <w:lang w:val="kk-KZ"/>
        </w:rPr>
        <w:t>20</w:t>
      </w:r>
      <w:r w:rsidR="00843C5D" w:rsidRPr="00843C5D">
        <w:rPr>
          <w:rFonts w:asciiTheme="majorBidi" w:hAnsiTheme="majorBidi" w:cstheme="majorBidi"/>
          <w:sz w:val="28"/>
          <w:szCs w:val="28"/>
          <w:lang w:val="kk-KZ"/>
        </w:rPr>
        <w:t>]</w:t>
      </w:r>
      <w:r w:rsidR="00722823" w:rsidRPr="00722823">
        <w:rPr>
          <w:rFonts w:asciiTheme="majorBidi" w:hAnsiTheme="majorBidi" w:cstheme="majorBidi"/>
          <w:sz w:val="28"/>
          <w:szCs w:val="28"/>
          <w:lang w:val="kk-KZ"/>
        </w:rPr>
        <w:t xml:space="preserve">.  </w:t>
      </w:r>
    </w:p>
    <w:p w14:paraId="6767467B" w14:textId="77777777" w:rsidR="00722823" w:rsidRPr="00722823" w:rsidRDefault="00F67CD0" w:rsidP="007912BA">
      <w:pPr>
        <w:tabs>
          <w:tab w:val="left" w:pos="2835"/>
        </w:tabs>
        <w:spacing w:after="0" w:line="240" w:lineRule="auto"/>
        <w:ind w:firstLine="567"/>
        <w:jc w:val="both"/>
        <w:rPr>
          <w:rFonts w:asciiTheme="majorBidi" w:hAnsiTheme="majorBidi" w:cstheme="majorBidi"/>
          <w:sz w:val="28"/>
          <w:szCs w:val="28"/>
          <w:lang w:val="kk-KZ"/>
        </w:rPr>
      </w:pPr>
      <w:r w:rsidRPr="00F67CD0">
        <w:rPr>
          <w:rFonts w:asciiTheme="majorBidi" w:hAnsiTheme="majorBidi" w:cstheme="majorBidi"/>
          <w:sz w:val="28"/>
          <w:szCs w:val="28"/>
          <w:lang w:val="kk-KZ"/>
        </w:rPr>
        <w:t>2</w:t>
      </w:r>
      <w:r w:rsidR="0010230F">
        <w:rPr>
          <w:rFonts w:asciiTheme="majorBidi" w:hAnsiTheme="majorBidi" w:cstheme="majorBidi"/>
          <w:sz w:val="28"/>
          <w:szCs w:val="28"/>
          <w:lang w:val="kk-KZ"/>
        </w:rPr>
        <w:t>. «Ә</w:t>
      </w:r>
      <w:r w:rsidR="00722823" w:rsidRPr="00722823">
        <w:rPr>
          <w:rFonts w:asciiTheme="majorBidi" w:hAnsiTheme="majorBidi" w:cstheme="majorBidi"/>
          <w:sz w:val="28"/>
          <w:szCs w:val="28"/>
          <w:lang w:val="kk-KZ"/>
        </w:rPr>
        <w:t xml:space="preserve">л-Хуласа» </w:t>
      </w:r>
      <w:r w:rsidR="00DA59CA">
        <w:rPr>
          <w:rFonts w:asciiTheme="majorBidi" w:hAnsiTheme="majorBidi" w:cstheme="majorBidi"/>
          <w:sz w:val="28"/>
          <w:szCs w:val="28"/>
          <w:lang w:val="kk-KZ"/>
        </w:rPr>
        <w:t>атты кітаптың талақ бөлімінің 9</w:t>
      </w:r>
      <w:r w:rsidR="00DA59CA" w:rsidRPr="00DA59CA">
        <w:rPr>
          <w:rFonts w:asciiTheme="majorBidi" w:hAnsiTheme="majorBidi" w:cstheme="majorBidi"/>
          <w:sz w:val="28"/>
          <w:szCs w:val="28"/>
          <w:lang w:val="kk-KZ"/>
        </w:rPr>
        <w:t>-</w:t>
      </w:r>
      <w:r w:rsidR="00722823" w:rsidRPr="00722823">
        <w:rPr>
          <w:rFonts w:asciiTheme="majorBidi" w:hAnsiTheme="majorBidi" w:cstheme="majorBidi"/>
          <w:sz w:val="28"/>
          <w:szCs w:val="28"/>
          <w:lang w:val="kk-KZ"/>
        </w:rPr>
        <w:t>бабында келесідей жағдаят баяндалады: бір кісі әйелін үш рет талақ етеді, әйел ғиддат мерзімін аяқтап, басқа еркекке үйлен</w:t>
      </w:r>
      <w:r w:rsidR="00D16365">
        <w:rPr>
          <w:rFonts w:asciiTheme="majorBidi" w:hAnsiTheme="majorBidi" w:cstheme="majorBidi"/>
          <w:sz w:val="28"/>
          <w:szCs w:val="28"/>
          <w:lang w:val="kk-KZ"/>
        </w:rPr>
        <w:t>е</w:t>
      </w:r>
      <w:r w:rsidR="00722823" w:rsidRPr="00722823">
        <w:rPr>
          <w:rFonts w:asciiTheme="majorBidi" w:hAnsiTheme="majorBidi" w:cstheme="majorBidi"/>
          <w:sz w:val="28"/>
          <w:szCs w:val="28"/>
          <w:lang w:val="kk-KZ"/>
        </w:rPr>
        <w:t xml:space="preserve">ді. Сосын 4 айдан кейін келіп: </w:t>
      </w:r>
      <w:r w:rsidR="0010230F">
        <w:rPr>
          <w:rFonts w:asciiTheme="majorBidi" w:hAnsiTheme="majorBidi" w:cstheme="majorBidi"/>
          <w:sz w:val="28"/>
          <w:szCs w:val="28"/>
          <w:lang w:val="kk-KZ"/>
        </w:rPr>
        <w:t>«</w:t>
      </w:r>
      <w:r w:rsidR="00722823" w:rsidRPr="00722823">
        <w:rPr>
          <w:rFonts w:asciiTheme="majorBidi" w:hAnsiTheme="majorBidi" w:cstheme="majorBidi"/>
          <w:sz w:val="28"/>
          <w:szCs w:val="28"/>
          <w:lang w:val="kk-KZ"/>
        </w:rPr>
        <w:t>Мені екінші күйеуім талақ етті деп, бұрынғы бірінші күйеуіне баруды қалайды. Бұл мәсел</w:t>
      </w:r>
      <w:r w:rsidR="007154B7">
        <w:rPr>
          <w:rFonts w:asciiTheme="majorBidi" w:hAnsiTheme="majorBidi" w:cstheme="majorBidi"/>
          <w:sz w:val="28"/>
          <w:szCs w:val="28"/>
          <w:lang w:val="kk-KZ"/>
        </w:rPr>
        <w:t xml:space="preserve">еге қатысты имам </w:t>
      </w:r>
      <w:r w:rsidR="00355E73">
        <w:rPr>
          <w:rFonts w:asciiTheme="majorBidi" w:hAnsiTheme="majorBidi" w:cstheme="majorBidi"/>
          <w:sz w:val="28"/>
          <w:szCs w:val="28"/>
          <w:lang w:val="kk-KZ"/>
        </w:rPr>
        <w:t>Нәжмуддин</w:t>
      </w:r>
      <w:r w:rsidR="008862B2">
        <w:rPr>
          <w:rFonts w:asciiTheme="majorBidi" w:hAnsiTheme="majorBidi" w:cstheme="majorBidi"/>
          <w:sz w:val="28"/>
          <w:szCs w:val="28"/>
          <w:lang w:val="kk-KZ"/>
        </w:rPr>
        <w:t xml:space="preserve"> ән-</w:t>
      </w:r>
      <w:r w:rsidR="007B472D">
        <w:rPr>
          <w:rFonts w:asciiTheme="majorBidi" w:hAnsiTheme="majorBidi" w:cstheme="majorBidi"/>
          <w:sz w:val="28"/>
          <w:szCs w:val="28"/>
          <w:lang w:val="kk-KZ"/>
        </w:rPr>
        <w:t>Нәсәф</w:t>
      </w:r>
      <w:r w:rsidR="00722823" w:rsidRPr="00722823">
        <w:rPr>
          <w:rFonts w:asciiTheme="majorBidi" w:hAnsiTheme="majorBidi" w:cstheme="majorBidi"/>
          <w:sz w:val="28"/>
          <w:szCs w:val="28"/>
          <w:lang w:val="kk-KZ"/>
        </w:rPr>
        <w:t>и: «Ол әйел бірінші күйеуімен некелесіп, төсек қатынасына түсу үшін тағы да ғ</w:t>
      </w:r>
      <w:r w:rsidR="0010230F">
        <w:rPr>
          <w:rFonts w:asciiTheme="majorBidi" w:hAnsiTheme="majorBidi" w:cstheme="majorBidi"/>
          <w:sz w:val="28"/>
          <w:szCs w:val="28"/>
          <w:lang w:val="kk-KZ"/>
        </w:rPr>
        <w:t>идда күту керек», – десе, ш</w:t>
      </w:r>
      <w:r w:rsidR="00DA59CA">
        <w:rPr>
          <w:rFonts w:asciiTheme="majorBidi" w:hAnsiTheme="majorBidi" w:cstheme="majorBidi"/>
          <w:sz w:val="28"/>
          <w:szCs w:val="28"/>
          <w:lang w:val="kk-KZ"/>
        </w:rPr>
        <w:t>ейху</w:t>
      </w:r>
      <w:r w:rsidR="0010230F">
        <w:rPr>
          <w:rFonts w:asciiTheme="majorBidi" w:hAnsiTheme="majorBidi" w:cstheme="majorBidi"/>
          <w:sz w:val="28"/>
          <w:szCs w:val="28"/>
          <w:lang w:val="kk-KZ"/>
        </w:rPr>
        <w:t>л-и</w:t>
      </w:r>
      <w:r w:rsidR="00722823" w:rsidRPr="00722823">
        <w:rPr>
          <w:rFonts w:asciiTheme="majorBidi" w:hAnsiTheme="majorBidi" w:cstheme="majorBidi"/>
          <w:sz w:val="28"/>
          <w:szCs w:val="28"/>
          <w:lang w:val="kk-KZ"/>
        </w:rPr>
        <w:t>слам Али әл-И</w:t>
      </w:r>
      <w:r w:rsidR="00DA59CA">
        <w:rPr>
          <w:rFonts w:asciiTheme="majorBidi" w:hAnsiTheme="majorBidi" w:cstheme="majorBidi"/>
          <w:sz w:val="28"/>
          <w:szCs w:val="28"/>
          <w:lang w:val="kk-KZ"/>
        </w:rPr>
        <w:t>спиджаби мен қазы, имам Әбу Нас</w:t>
      </w:r>
      <w:r w:rsidR="00384BC4">
        <w:rPr>
          <w:rFonts w:asciiTheme="majorBidi" w:hAnsiTheme="majorBidi" w:cstheme="majorBidi"/>
          <w:sz w:val="28"/>
          <w:szCs w:val="28"/>
          <w:lang w:val="kk-KZ"/>
        </w:rPr>
        <w:t>ы</w:t>
      </w:r>
      <w:r w:rsidR="00722823" w:rsidRPr="00722823">
        <w:rPr>
          <w:rFonts w:asciiTheme="majorBidi" w:hAnsiTheme="majorBidi" w:cstheme="majorBidi"/>
          <w:sz w:val="28"/>
          <w:szCs w:val="28"/>
          <w:lang w:val="kk-KZ"/>
        </w:rPr>
        <w:t xml:space="preserve">р (әл-Испиджаби) </w:t>
      </w:r>
      <w:r w:rsidR="00DA59CA">
        <w:rPr>
          <w:rFonts w:asciiTheme="majorBidi" w:hAnsiTheme="majorBidi" w:cstheme="majorBidi"/>
          <w:sz w:val="28"/>
          <w:szCs w:val="28"/>
          <w:lang w:val="kk-KZ"/>
        </w:rPr>
        <w:t xml:space="preserve">бұрынғы күйеуі </w:t>
      </w:r>
      <w:r w:rsidR="00722823" w:rsidRPr="00722823">
        <w:rPr>
          <w:rFonts w:asciiTheme="majorBidi" w:hAnsiTheme="majorBidi" w:cstheme="majorBidi"/>
          <w:sz w:val="28"/>
          <w:szCs w:val="28"/>
          <w:lang w:val="kk-KZ"/>
        </w:rPr>
        <w:t>ол әйелге қайта мәһір төлеп үйленеді</w:t>
      </w:r>
      <w:r w:rsidR="0010230F">
        <w:rPr>
          <w:rFonts w:asciiTheme="majorBidi" w:hAnsiTheme="majorBidi" w:cstheme="majorBidi"/>
          <w:sz w:val="28"/>
          <w:szCs w:val="28"/>
          <w:lang w:val="kk-KZ"/>
        </w:rPr>
        <w:t>»</w:t>
      </w:r>
      <w:r w:rsidR="00722823" w:rsidRPr="00722823">
        <w:rPr>
          <w:rFonts w:asciiTheme="majorBidi" w:hAnsiTheme="majorBidi" w:cstheme="majorBidi"/>
          <w:sz w:val="28"/>
          <w:szCs w:val="28"/>
          <w:lang w:val="kk-KZ"/>
        </w:rPr>
        <w:t xml:space="preserve"> деп пә</w:t>
      </w:r>
      <w:r w:rsidR="00843C5D">
        <w:rPr>
          <w:rFonts w:asciiTheme="majorBidi" w:hAnsiTheme="majorBidi" w:cstheme="majorBidi"/>
          <w:sz w:val="28"/>
          <w:szCs w:val="28"/>
          <w:lang w:val="kk-KZ"/>
        </w:rPr>
        <w:t>туа берген</w:t>
      </w:r>
      <w:r w:rsidR="00D3525C">
        <w:rPr>
          <w:rFonts w:asciiTheme="majorBidi" w:hAnsiTheme="majorBidi" w:cstheme="majorBidi"/>
          <w:sz w:val="28"/>
          <w:szCs w:val="28"/>
          <w:lang w:val="kk-KZ"/>
        </w:rPr>
        <w:t>[</w:t>
      </w:r>
      <w:r w:rsidR="009D54D8">
        <w:rPr>
          <w:rFonts w:asciiTheme="majorBidi" w:hAnsiTheme="majorBidi" w:cstheme="majorBidi"/>
          <w:sz w:val="28"/>
          <w:szCs w:val="28"/>
          <w:lang w:val="kk-KZ"/>
        </w:rPr>
        <w:t xml:space="preserve">77, б. </w:t>
      </w:r>
      <w:r w:rsidR="00843C5D">
        <w:rPr>
          <w:rFonts w:asciiTheme="majorBidi" w:hAnsiTheme="majorBidi" w:cstheme="majorBidi"/>
          <w:sz w:val="28"/>
          <w:szCs w:val="28"/>
          <w:lang w:val="kk-KZ"/>
        </w:rPr>
        <w:t>418</w:t>
      </w:r>
      <w:r w:rsidR="00843C5D" w:rsidRPr="00843C5D">
        <w:rPr>
          <w:rFonts w:asciiTheme="majorBidi" w:hAnsiTheme="majorBidi" w:cstheme="majorBidi"/>
          <w:sz w:val="28"/>
          <w:szCs w:val="28"/>
          <w:lang w:val="kk-KZ"/>
        </w:rPr>
        <w:t>]</w:t>
      </w:r>
      <w:r w:rsidR="00722823" w:rsidRPr="00722823">
        <w:rPr>
          <w:rFonts w:asciiTheme="majorBidi" w:hAnsiTheme="majorBidi" w:cstheme="majorBidi"/>
          <w:sz w:val="28"/>
          <w:szCs w:val="28"/>
          <w:lang w:val="kk-KZ"/>
        </w:rPr>
        <w:t>.</w:t>
      </w:r>
    </w:p>
    <w:p w14:paraId="0007C955" w14:textId="77777777" w:rsidR="00722823" w:rsidRPr="00722823" w:rsidRDefault="00F67CD0" w:rsidP="000550CD">
      <w:pPr>
        <w:tabs>
          <w:tab w:val="left" w:pos="2835"/>
        </w:tabs>
        <w:spacing w:after="0" w:line="240" w:lineRule="auto"/>
        <w:ind w:firstLine="567"/>
        <w:jc w:val="both"/>
        <w:rPr>
          <w:rFonts w:asciiTheme="majorBidi" w:hAnsiTheme="majorBidi" w:cstheme="majorBidi"/>
          <w:sz w:val="28"/>
          <w:szCs w:val="28"/>
          <w:rtl/>
          <w:lang w:val="kk-KZ" w:bidi="ar-EG"/>
        </w:rPr>
      </w:pPr>
      <w:r>
        <w:rPr>
          <w:rFonts w:asciiTheme="majorBidi" w:hAnsiTheme="majorBidi" w:cstheme="majorBidi"/>
          <w:sz w:val="28"/>
          <w:szCs w:val="28"/>
          <w:lang w:val="kk-KZ"/>
        </w:rPr>
        <w:t>3</w:t>
      </w:r>
      <w:r w:rsidR="00722823" w:rsidRPr="00722823">
        <w:rPr>
          <w:rFonts w:asciiTheme="majorBidi" w:hAnsiTheme="majorBidi" w:cstheme="majorBidi"/>
          <w:sz w:val="28"/>
          <w:szCs w:val="28"/>
          <w:lang w:val="kk-KZ"/>
        </w:rPr>
        <w:t>.</w:t>
      </w:r>
      <w:r w:rsidR="0010230F">
        <w:rPr>
          <w:rFonts w:asciiTheme="majorBidi" w:hAnsiTheme="majorBidi" w:cstheme="majorBidi"/>
          <w:sz w:val="28"/>
          <w:szCs w:val="28"/>
          <w:lang w:val="kk-KZ"/>
        </w:rPr>
        <w:t xml:space="preserve"> </w:t>
      </w:r>
      <w:r w:rsidR="00722823" w:rsidRPr="00722823">
        <w:rPr>
          <w:rFonts w:asciiTheme="majorBidi" w:hAnsiTheme="majorBidi" w:cstheme="majorBidi"/>
          <w:sz w:val="28"/>
          <w:szCs w:val="28"/>
          <w:lang w:val="kk-KZ"/>
        </w:rPr>
        <w:t>Қазы</w:t>
      </w:r>
      <w:r w:rsidR="0010230F">
        <w:rPr>
          <w:rFonts w:asciiTheme="majorBidi" w:hAnsiTheme="majorBidi" w:cstheme="majorBidi"/>
          <w:sz w:val="28"/>
          <w:szCs w:val="28"/>
          <w:lang w:val="kk-KZ"/>
        </w:rPr>
        <w:t>, имам Заһирудд</w:t>
      </w:r>
      <w:r w:rsidR="00722823" w:rsidRPr="00722823">
        <w:rPr>
          <w:rFonts w:asciiTheme="majorBidi" w:hAnsiTheme="majorBidi" w:cstheme="majorBidi"/>
          <w:sz w:val="28"/>
          <w:szCs w:val="28"/>
          <w:lang w:val="kk-KZ"/>
        </w:rPr>
        <w:t>ин Мухаммад ибн</w:t>
      </w:r>
      <w:r w:rsidR="00D16365">
        <w:rPr>
          <w:rFonts w:asciiTheme="majorBidi" w:hAnsiTheme="majorBidi" w:cstheme="majorBidi"/>
          <w:sz w:val="28"/>
          <w:szCs w:val="28"/>
          <w:lang w:val="kk-KZ"/>
        </w:rPr>
        <w:t xml:space="preserve"> Ахмад ибн Омар әл-Бухари «әл-Фәтәуа әз-З</w:t>
      </w:r>
      <w:r w:rsidR="00722823" w:rsidRPr="00722823">
        <w:rPr>
          <w:rFonts w:asciiTheme="majorBidi" w:hAnsiTheme="majorBidi" w:cstheme="majorBidi"/>
          <w:sz w:val="28"/>
          <w:szCs w:val="28"/>
          <w:lang w:val="kk-KZ"/>
        </w:rPr>
        <w:t>аһир</w:t>
      </w:r>
      <w:r w:rsidR="00D4683F">
        <w:rPr>
          <w:rFonts w:asciiTheme="majorBidi" w:hAnsiTheme="majorBidi" w:cstheme="majorBidi"/>
          <w:sz w:val="28"/>
          <w:szCs w:val="28"/>
          <w:lang w:val="kk-KZ"/>
        </w:rPr>
        <w:t>ия» кітабында былай дейді: «Әбу ә</w:t>
      </w:r>
      <w:r w:rsidR="00722823" w:rsidRPr="00722823">
        <w:rPr>
          <w:rFonts w:asciiTheme="majorBidi" w:hAnsiTheme="majorBidi" w:cstheme="majorBidi"/>
          <w:sz w:val="28"/>
          <w:szCs w:val="28"/>
          <w:lang w:val="kk-KZ"/>
        </w:rPr>
        <w:t>л-Қасым әс-Саффарға «Күйеуінен үш рет талақ алғаннан кейін де, күйеуінен қорғана алмай жатса, оны өлтіруіне бола ма?» деген мәселеде сұрақ қойылады. Сонда ғалым</w:t>
      </w:r>
      <w:r w:rsidR="00D4683F">
        <w:rPr>
          <w:rFonts w:asciiTheme="majorBidi" w:hAnsiTheme="majorBidi" w:cstheme="majorBidi"/>
          <w:sz w:val="28"/>
          <w:szCs w:val="28"/>
          <w:lang w:val="kk-KZ"/>
        </w:rPr>
        <w:t xml:space="preserve"> оған былай деп жауап береді: «Ажырасқан к</w:t>
      </w:r>
      <w:r w:rsidR="00722823" w:rsidRPr="00722823">
        <w:rPr>
          <w:rFonts w:asciiTheme="majorBidi" w:hAnsiTheme="majorBidi" w:cstheme="majorBidi"/>
          <w:sz w:val="28"/>
          <w:szCs w:val="28"/>
          <w:lang w:val="kk-KZ"/>
        </w:rPr>
        <w:t>үйеуі онымен жақындасуды қалаған уақытта, оны өлтірмейінше, одан қорғана алмайтындай жағдайда болса, әйел (үш рет талақ берген) күйеу</w:t>
      </w:r>
      <w:r w:rsidR="007154B7">
        <w:rPr>
          <w:rFonts w:asciiTheme="majorBidi" w:hAnsiTheme="majorBidi" w:cstheme="majorBidi"/>
          <w:sz w:val="28"/>
          <w:szCs w:val="28"/>
          <w:lang w:val="kk-KZ"/>
        </w:rPr>
        <w:t xml:space="preserve">ін өлтіре алады. </w:t>
      </w:r>
      <w:r w:rsidR="00355E73">
        <w:rPr>
          <w:rFonts w:asciiTheme="majorBidi" w:hAnsiTheme="majorBidi" w:cstheme="majorBidi"/>
          <w:sz w:val="28"/>
          <w:szCs w:val="28"/>
          <w:lang w:val="kk-KZ"/>
        </w:rPr>
        <w:t>Нәжмуддин</w:t>
      </w:r>
      <w:r w:rsidR="008862B2">
        <w:rPr>
          <w:rFonts w:asciiTheme="majorBidi" w:hAnsiTheme="majorBidi" w:cstheme="majorBidi"/>
          <w:sz w:val="28"/>
          <w:szCs w:val="28"/>
          <w:lang w:val="kk-KZ"/>
        </w:rPr>
        <w:t xml:space="preserve"> ән-</w:t>
      </w:r>
      <w:r w:rsidR="007B472D">
        <w:rPr>
          <w:rFonts w:asciiTheme="majorBidi" w:hAnsiTheme="majorBidi" w:cstheme="majorBidi"/>
          <w:sz w:val="28"/>
          <w:szCs w:val="28"/>
          <w:lang w:val="kk-KZ"/>
        </w:rPr>
        <w:t>Нәсәф</w:t>
      </w:r>
      <w:r w:rsidR="00722823" w:rsidRPr="00722823">
        <w:rPr>
          <w:rFonts w:asciiTheme="majorBidi" w:hAnsiTheme="majorBidi" w:cstheme="majorBidi"/>
          <w:sz w:val="28"/>
          <w:szCs w:val="28"/>
          <w:lang w:val="kk-KZ"/>
        </w:rPr>
        <w:t>и өзінің пәтуаларында былай дейді: «Осылай деп Сәйд әл-Әжәлл Әбу Шужағ да пәтуа берген. Ал қазы, имам әл-Испиджаби: «Әйелдің олай жасауына болмайды» дейді. Имам әл-Испиджаби бұл көзқарасын Мұхаммедтің «әл-Икраһ» бөлімінде айтқан келесідей сөзімен дәлелдейді: Егер сұлтан бір әйелді зинаға мәжбүрлегенде, зинаға барса, ол әйел күнәһар болмайды. Ал керісінше, ер кісі зинаға мәжбүрленгенде, зина жасаса, оған қарсы тұруға шамасы жеткендіктен, күнәһар болады. Ендеше зорлықпен жыныстық қатынасқа түскені үшін ол әйел күнәһар болмайды әрі әйел ол еркекті</w:t>
      </w:r>
      <w:r w:rsidR="007154B7">
        <w:rPr>
          <w:rFonts w:asciiTheme="majorBidi" w:hAnsiTheme="majorBidi" w:cstheme="majorBidi"/>
          <w:sz w:val="28"/>
          <w:szCs w:val="28"/>
          <w:lang w:val="kk-KZ"/>
        </w:rPr>
        <w:t xml:space="preserve"> өлтіруге мәжбүр болмайды. Ал </w:t>
      </w:r>
      <w:r w:rsidR="00355E73">
        <w:rPr>
          <w:rFonts w:asciiTheme="majorBidi" w:hAnsiTheme="majorBidi" w:cstheme="majorBidi"/>
          <w:sz w:val="28"/>
          <w:szCs w:val="28"/>
          <w:lang w:val="kk-KZ"/>
        </w:rPr>
        <w:t>Нәжмуддин</w:t>
      </w:r>
      <w:r w:rsidR="00722823" w:rsidRPr="00722823">
        <w:rPr>
          <w:rFonts w:asciiTheme="majorBidi" w:hAnsiTheme="majorBidi" w:cstheme="majorBidi"/>
          <w:sz w:val="28"/>
          <w:szCs w:val="28"/>
          <w:lang w:val="kk-KZ"/>
        </w:rPr>
        <w:t xml:space="preserve"> Банда</w:t>
      </w:r>
      <w:r w:rsidR="0010230F">
        <w:rPr>
          <w:rFonts w:asciiTheme="majorBidi" w:hAnsiTheme="majorBidi" w:cstheme="majorBidi"/>
          <w:sz w:val="28"/>
          <w:szCs w:val="28"/>
          <w:lang w:val="kk-KZ"/>
        </w:rPr>
        <w:t>р былай дейді: «Сәйд Әбу Шужағ</w:t>
      </w:r>
      <w:r w:rsidR="00722823" w:rsidRPr="00722823">
        <w:rPr>
          <w:rFonts w:asciiTheme="majorBidi" w:hAnsiTheme="majorBidi" w:cstheme="majorBidi"/>
          <w:sz w:val="28"/>
          <w:szCs w:val="28"/>
          <w:lang w:val="kk-KZ"/>
        </w:rPr>
        <w:t xml:space="preserve"> әйел ондай жағдайда еркекті өлтіре алады деген. Бұған қатысты әл-Испиджаби: </w:t>
      </w:r>
      <w:r w:rsidR="0010230F">
        <w:rPr>
          <w:rFonts w:asciiTheme="majorBidi" w:hAnsiTheme="majorBidi" w:cstheme="majorBidi"/>
          <w:sz w:val="28"/>
          <w:szCs w:val="28"/>
          <w:lang w:val="kk-KZ"/>
        </w:rPr>
        <w:t>«</w:t>
      </w:r>
      <w:r w:rsidR="00722823" w:rsidRPr="00722823">
        <w:rPr>
          <w:rFonts w:asciiTheme="majorBidi" w:hAnsiTheme="majorBidi" w:cstheme="majorBidi"/>
          <w:sz w:val="28"/>
          <w:szCs w:val="28"/>
          <w:lang w:val="kk-KZ"/>
        </w:rPr>
        <w:t>Расында Сәйд Әбу Шужағ үлкен ғалым әрі оның ұстаздары да үлкен. Ол не айтса да, дұрысын айтады. Сондықтан бұл мәселеде оның сөзі негізге алы</w:t>
      </w:r>
      <w:r w:rsidR="00843C5D">
        <w:rPr>
          <w:rFonts w:asciiTheme="majorBidi" w:hAnsiTheme="majorBidi" w:cstheme="majorBidi"/>
          <w:sz w:val="28"/>
          <w:szCs w:val="28"/>
          <w:lang w:val="kk-KZ"/>
        </w:rPr>
        <w:t>нады</w:t>
      </w:r>
      <w:r w:rsidR="0010230F">
        <w:rPr>
          <w:rFonts w:asciiTheme="majorBidi" w:hAnsiTheme="majorBidi" w:cstheme="majorBidi"/>
          <w:sz w:val="28"/>
          <w:szCs w:val="28"/>
          <w:lang w:val="kk-KZ"/>
        </w:rPr>
        <w:t>»</w:t>
      </w:r>
      <w:r w:rsidR="00843C5D">
        <w:rPr>
          <w:rFonts w:asciiTheme="majorBidi" w:hAnsiTheme="majorBidi" w:cstheme="majorBidi"/>
          <w:sz w:val="28"/>
          <w:szCs w:val="28"/>
          <w:lang w:val="kk-KZ"/>
        </w:rPr>
        <w:t xml:space="preserve"> деген</w:t>
      </w:r>
      <w:r w:rsidR="00D3525C">
        <w:rPr>
          <w:rFonts w:asciiTheme="majorBidi" w:hAnsiTheme="majorBidi" w:cstheme="majorBidi"/>
          <w:sz w:val="28"/>
          <w:szCs w:val="28"/>
          <w:lang w:val="kk-KZ"/>
        </w:rPr>
        <w:t>[</w:t>
      </w:r>
      <w:r w:rsidR="001D1F0D">
        <w:rPr>
          <w:rFonts w:asciiTheme="majorBidi" w:hAnsiTheme="majorBidi" w:cstheme="majorBidi"/>
          <w:sz w:val="28"/>
          <w:szCs w:val="28"/>
          <w:lang w:val="kk-KZ"/>
        </w:rPr>
        <w:t xml:space="preserve">77, б. </w:t>
      </w:r>
      <w:r w:rsidR="00843C5D">
        <w:rPr>
          <w:rFonts w:asciiTheme="majorBidi" w:hAnsiTheme="majorBidi" w:cstheme="majorBidi"/>
          <w:sz w:val="28"/>
          <w:szCs w:val="28"/>
          <w:lang w:val="kk-KZ"/>
        </w:rPr>
        <w:t>232</w:t>
      </w:r>
      <w:r w:rsidR="00843C5D" w:rsidRPr="004152A4">
        <w:rPr>
          <w:rFonts w:asciiTheme="majorBidi" w:hAnsiTheme="majorBidi" w:cstheme="majorBidi"/>
          <w:sz w:val="28"/>
          <w:szCs w:val="28"/>
          <w:lang w:val="kk-KZ"/>
        </w:rPr>
        <w:t>]</w:t>
      </w:r>
      <w:r w:rsidR="00722823" w:rsidRPr="00722823">
        <w:rPr>
          <w:rFonts w:asciiTheme="majorBidi" w:hAnsiTheme="majorBidi" w:cstheme="majorBidi"/>
          <w:sz w:val="28"/>
          <w:szCs w:val="28"/>
          <w:lang w:val="kk-KZ"/>
        </w:rPr>
        <w:t>.</w:t>
      </w:r>
      <w:r w:rsidR="00722823" w:rsidRPr="00722823">
        <w:rPr>
          <w:rFonts w:asciiTheme="majorBidi" w:hAnsiTheme="majorBidi" w:cstheme="majorBidi" w:hint="cs"/>
          <w:sz w:val="28"/>
          <w:szCs w:val="28"/>
          <w:rtl/>
          <w:lang w:val="kk-KZ"/>
        </w:rPr>
        <w:t xml:space="preserve"> </w:t>
      </w:r>
      <w:r w:rsidR="00BA2964">
        <w:rPr>
          <w:rFonts w:asciiTheme="majorBidi" w:hAnsiTheme="majorBidi" w:cstheme="majorBidi"/>
          <w:sz w:val="28"/>
          <w:szCs w:val="28"/>
          <w:lang w:val="kk-KZ"/>
        </w:rPr>
        <w:t>Алайда «Фәтә</w:t>
      </w:r>
      <w:r w:rsidR="00722823" w:rsidRPr="00722823">
        <w:rPr>
          <w:rFonts w:asciiTheme="majorBidi" w:hAnsiTheme="majorBidi" w:cstheme="majorBidi"/>
          <w:sz w:val="28"/>
          <w:szCs w:val="28"/>
          <w:lang w:val="kk-KZ"/>
        </w:rPr>
        <w:t>уа әл</w:t>
      </w:r>
      <w:r w:rsidR="00722823" w:rsidRPr="00722823">
        <w:rPr>
          <w:rFonts w:asciiTheme="majorBidi" w:hAnsiTheme="majorBidi" w:cstheme="majorBidi" w:hint="cs"/>
          <w:sz w:val="28"/>
          <w:szCs w:val="28"/>
          <w:rtl/>
          <w:lang w:val="kk-KZ" w:bidi="ar-EG"/>
        </w:rPr>
        <w:t>-</w:t>
      </w:r>
      <w:r w:rsidR="00722823" w:rsidRPr="00722823">
        <w:rPr>
          <w:rFonts w:asciiTheme="majorBidi" w:hAnsiTheme="majorBidi" w:cstheme="majorBidi"/>
          <w:sz w:val="28"/>
          <w:szCs w:val="28"/>
          <w:lang w:val="kk-KZ" w:bidi="ar-EG"/>
        </w:rPr>
        <w:t xml:space="preserve">Һиндия» атты </w:t>
      </w:r>
      <w:r w:rsidR="00722823" w:rsidRPr="00722823">
        <w:rPr>
          <w:rFonts w:asciiTheme="majorBidi" w:hAnsiTheme="majorBidi" w:cstheme="majorBidi"/>
          <w:sz w:val="28"/>
          <w:szCs w:val="28"/>
          <w:lang w:val="kk-KZ"/>
        </w:rPr>
        <w:t>ханафи фиқһындағы пәтуалар жинағында</w:t>
      </w:r>
      <w:r w:rsidR="00722823" w:rsidRPr="00722823">
        <w:rPr>
          <w:rFonts w:asciiTheme="majorBidi" w:hAnsiTheme="majorBidi" w:cstheme="majorBidi"/>
          <w:sz w:val="28"/>
          <w:szCs w:val="28"/>
          <w:lang w:val="kk-KZ" w:bidi="ar-EG"/>
        </w:rPr>
        <w:t xml:space="preserve"> аталмыш мәселеге қатысты мәзһабта пәтуа Ахмад ибн Мансурдың пәтуасына сай бе</w:t>
      </w:r>
      <w:r w:rsidR="004152A4">
        <w:rPr>
          <w:rFonts w:asciiTheme="majorBidi" w:hAnsiTheme="majorBidi" w:cstheme="majorBidi"/>
          <w:sz w:val="28"/>
          <w:szCs w:val="28"/>
          <w:lang w:val="kk-KZ" w:bidi="ar-EG"/>
        </w:rPr>
        <w:t>рілгендігі баяндалған</w:t>
      </w:r>
      <w:r w:rsidR="00D3525C">
        <w:rPr>
          <w:rFonts w:asciiTheme="majorBidi" w:hAnsiTheme="majorBidi" w:cstheme="majorBidi"/>
          <w:sz w:val="28"/>
          <w:szCs w:val="28"/>
          <w:lang w:val="kk-KZ" w:bidi="ar-EG"/>
        </w:rPr>
        <w:t>[</w:t>
      </w:r>
      <w:r w:rsidR="000550CD">
        <w:rPr>
          <w:rFonts w:asciiTheme="majorBidi" w:hAnsiTheme="majorBidi" w:cstheme="majorBidi"/>
          <w:sz w:val="28"/>
          <w:szCs w:val="28"/>
          <w:lang w:val="kk-KZ" w:bidi="ar-EG"/>
        </w:rPr>
        <w:t xml:space="preserve">89, б. </w:t>
      </w:r>
      <w:r w:rsidR="00722823" w:rsidRPr="004152A4">
        <w:rPr>
          <w:rFonts w:asciiTheme="majorBidi" w:hAnsiTheme="majorBidi" w:cstheme="majorBidi"/>
          <w:sz w:val="28"/>
          <w:szCs w:val="28"/>
          <w:lang w:val="kk-KZ" w:bidi="ar-EG"/>
        </w:rPr>
        <w:t>475</w:t>
      </w:r>
      <w:r w:rsidR="004152A4" w:rsidRPr="00D34329">
        <w:rPr>
          <w:rFonts w:asciiTheme="majorBidi" w:hAnsiTheme="majorBidi" w:cstheme="majorBidi"/>
          <w:sz w:val="28"/>
          <w:szCs w:val="28"/>
          <w:lang w:val="kk-KZ" w:bidi="ar-EG"/>
        </w:rPr>
        <w:t>]</w:t>
      </w:r>
      <w:r w:rsidR="00722823" w:rsidRPr="00722823">
        <w:rPr>
          <w:rFonts w:asciiTheme="majorBidi" w:hAnsiTheme="majorBidi" w:cstheme="majorBidi"/>
          <w:sz w:val="28"/>
          <w:szCs w:val="28"/>
          <w:lang w:val="kk-KZ" w:bidi="ar-EG"/>
        </w:rPr>
        <w:t>. Ал енді Ахмад ибн Мансурдың «</w:t>
      </w:r>
      <w:r w:rsidR="00722823" w:rsidRPr="00722823">
        <w:rPr>
          <w:rFonts w:asciiTheme="majorBidi" w:hAnsiTheme="majorBidi" w:cstheme="majorBidi"/>
          <w:sz w:val="28"/>
          <w:szCs w:val="28"/>
          <w:lang w:val="kk-KZ"/>
        </w:rPr>
        <w:t>Расында Сәйд Әбу Шужағ үлкен ғалым әрі оның ұстаздары да үлкен. Ол не айтса да, дұрысын айтады. Сондықтан бұл мәселеде оның сөзі негізге алынады</w:t>
      </w:r>
      <w:r w:rsidR="00722823" w:rsidRPr="00722823">
        <w:rPr>
          <w:rFonts w:asciiTheme="majorBidi" w:hAnsiTheme="majorBidi" w:cstheme="majorBidi"/>
          <w:sz w:val="28"/>
          <w:szCs w:val="28"/>
          <w:lang w:val="kk-KZ" w:bidi="ar-EG"/>
        </w:rPr>
        <w:t xml:space="preserve">» деген сөзіне келсек, ғалым бұл сөзін ғұлама </w:t>
      </w:r>
      <w:r w:rsidR="00722823" w:rsidRPr="00722823">
        <w:rPr>
          <w:rFonts w:asciiTheme="majorBidi" w:hAnsiTheme="majorBidi" w:cstheme="majorBidi"/>
          <w:sz w:val="28"/>
          <w:szCs w:val="28"/>
          <w:lang w:val="kk-KZ"/>
        </w:rPr>
        <w:t>Сәйд Әбу Шужағ</w:t>
      </w:r>
      <w:r w:rsidR="00722823" w:rsidRPr="00722823">
        <w:rPr>
          <w:rFonts w:asciiTheme="majorBidi" w:hAnsiTheme="majorBidi" w:cstheme="majorBidi"/>
          <w:sz w:val="28"/>
          <w:szCs w:val="28"/>
          <w:lang w:val="kk-KZ" w:bidi="ar-EG"/>
        </w:rPr>
        <w:t xml:space="preserve">ты құрметтегендіктен, сыпайылық тұрғысынан айтқан болуы мүмкін. </w:t>
      </w:r>
      <w:r w:rsidR="00722823" w:rsidRPr="00722823">
        <w:rPr>
          <w:rFonts w:asciiTheme="majorBidi" w:hAnsiTheme="majorBidi" w:cstheme="majorBidi"/>
          <w:sz w:val="28"/>
          <w:szCs w:val="28"/>
          <w:lang w:val="kk-KZ"/>
        </w:rPr>
        <w:t xml:space="preserve"> </w:t>
      </w:r>
    </w:p>
    <w:p w14:paraId="45C383E4" w14:textId="77777777" w:rsidR="00722823" w:rsidRPr="00722823" w:rsidRDefault="00F67CD0" w:rsidP="0044411B">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4</w:t>
      </w:r>
      <w:r w:rsidR="00722823" w:rsidRPr="00722823">
        <w:rPr>
          <w:rFonts w:asciiTheme="majorBidi" w:hAnsiTheme="majorBidi" w:cstheme="majorBidi"/>
          <w:sz w:val="28"/>
          <w:szCs w:val="28"/>
          <w:lang w:val="kk-KZ"/>
        </w:rPr>
        <w:t>.</w:t>
      </w:r>
      <w:r w:rsidR="00722823" w:rsidRPr="00722823">
        <w:rPr>
          <w:rFonts w:asciiTheme="majorBidi" w:hAnsiTheme="majorBidi" w:cstheme="majorBidi"/>
          <w:sz w:val="28"/>
          <w:szCs w:val="28"/>
          <w:lang w:val="kk-KZ" w:bidi="ar-EG"/>
        </w:rPr>
        <w:t xml:space="preserve"> Тәяммум алушы кісі екі қолын топыраққа соққан соң, онымен ағзаларын сүртпестен бұрын дәреті бұзылса, дәрет алу барысында ағзалардың біразын жуып болған соң дәрет</w:t>
      </w:r>
      <w:r w:rsidR="00D4683F">
        <w:rPr>
          <w:rFonts w:asciiTheme="majorBidi" w:hAnsiTheme="majorBidi" w:cstheme="majorBidi"/>
          <w:sz w:val="28"/>
          <w:szCs w:val="28"/>
          <w:lang w:val="kk-KZ" w:bidi="ar-EG"/>
        </w:rPr>
        <w:t>і</w:t>
      </w:r>
      <w:r w:rsidR="00722823" w:rsidRPr="00722823">
        <w:rPr>
          <w:rFonts w:asciiTheme="majorBidi" w:hAnsiTheme="majorBidi" w:cstheme="majorBidi"/>
          <w:sz w:val="28"/>
          <w:szCs w:val="28"/>
          <w:lang w:val="kk-KZ" w:bidi="ar-EG"/>
        </w:rPr>
        <w:t xml:space="preserve"> бұзылғаны секілді, әлгі соғылған қолмен де ағзала</w:t>
      </w:r>
      <w:r w:rsidR="00D4683F">
        <w:rPr>
          <w:rFonts w:asciiTheme="majorBidi" w:hAnsiTheme="majorBidi" w:cstheme="majorBidi"/>
          <w:sz w:val="28"/>
          <w:szCs w:val="28"/>
          <w:lang w:val="kk-KZ" w:bidi="ar-EG"/>
        </w:rPr>
        <w:t xml:space="preserve">рды сүртуге болмайды. Ғұлама </w:t>
      </w:r>
      <w:r w:rsidR="00722823" w:rsidRPr="00722823">
        <w:rPr>
          <w:rFonts w:asciiTheme="majorBidi" w:hAnsiTheme="majorBidi" w:cstheme="majorBidi"/>
          <w:sz w:val="28"/>
          <w:szCs w:val="28"/>
          <w:lang w:val="kk-KZ" w:bidi="ar-EG"/>
        </w:rPr>
        <w:t>Сәйд Әбу Шужағ та осы пәтуаны айтқан. Ал Қазы (Ахмад ибн Мансур) әл-Испиджаби былай дейді: «Дәрет алушы екі алақанына су толтырып алған кезінде дәреті бұзылса, сосын сол суды ары қарай қолдана бергені секілді, аталмыш жағдай да рұқсат етіледі». Ал «әл-Хуласа» кітабында әлгі топырақты қолданбауды дұрысырақ санаған. С</w:t>
      </w:r>
      <w:r w:rsidR="00D4683F">
        <w:rPr>
          <w:rFonts w:asciiTheme="majorBidi" w:hAnsiTheme="majorBidi" w:cstheme="majorBidi"/>
          <w:sz w:val="28"/>
          <w:szCs w:val="28"/>
          <w:lang w:val="kk-KZ" w:bidi="ar-EG"/>
        </w:rPr>
        <w:t>ол</w:t>
      </w:r>
      <w:r w:rsidR="004F19F2">
        <w:rPr>
          <w:rFonts w:asciiTheme="majorBidi" w:hAnsiTheme="majorBidi" w:cstheme="majorBidi"/>
          <w:sz w:val="28"/>
          <w:szCs w:val="28"/>
          <w:lang w:val="kk-KZ" w:bidi="ar-EG"/>
        </w:rPr>
        <w:t xml:space="preserve"> секілді бұл көзқарасты Шәмсул-ә</w:t>
      </w:r>
      <w:r w:rsidR="00722823" w:rsidRPr="00722823">
        <w:rPr>
          <w:rFonts w:asciiTheme="majorBidi" w:hAnsiTheme="majorBidi" w:cstheme="majorBidi"/>
          <w:sz w:val="28"/>
          <w:szCs w:val="28"/>
          <w:lang w:val="kk-KZ" w:bidi="ar-EG"/>
        </w:rPr>
        <w:t>й</w:t>
      </w:r>
      <w:r w:rsidR="00D4683F">
        <w:rPr>
          <w:rFonts w:asciiTheme="majorBidi" w:hAnsiTheme="majorBidi" w:cstheme="majorBidi"/>
          <w:sz w:val="28"/>
          <w:szCs w:val="28"/>
          <w:lang w:val="kk-KZ" w:bidi="ar-EG"/>
        </w:rPr>
        <w:t>и</w:t>
      </w:r>
      <w:r w:rsidR="00722823" w:rsidRPr="00722823">
        <w:rPr>
          <w:rFonts w:asciiTheme="majorBidi" w:hAnsiTheme="majorBidi" w:cstheme="majorBidi"/>
          <w:sz w:val="28"/>
          <w:szCs w:val="28"/>
          <w:lang w:val="kk-KZ" w:bidi="ar-EG"/>
        </w:rPr>
        <w:t>ммә</w:t>
      </w:r>
      <w:r w:rsidR="00D4683F">
        <w:rPr>
          <w:rFonts w:asciiTheme="majorBidi" w:hAnsiTheme="majorBidi" w:cstheme="majorBidi"/>
          <w:sz w:val="28"/>
          <w:szCs w:val="28"/>
          <w:lang w:val="kk-KZ" w:bidi="ar-EG"/>
        </w:rPr>
        <w:t xml:space="preserve"> таңдаған, сонымен қатар «Фәт</w:t>
      </w:r>
      <w:r w:rsidR="004F19F2">
        <w:rPr>
          <w:rFonts w:asciiTheme="majorBidi" w:hAnsiTheme="majorBidi" w:cstheme="majorBidi"/>
          <w:sz w:val="28"/>
          <w:szCs w:val="28"/>
          <w:lang w:val="kk-KZ" w:bidi="ar-EG"/>
        </w:rPr>
        <w:t>хул-қ</w:t>
      </w:r>
      <w:r w:rsidR="00722823" w:rsidRPr="00722823">
        <w:rPr>
          <w:rFonts w:asciiTheme="majorBidi" w:hAnsiTheme="majorBidi" w:cstheme="majorBidi"/>
          <w:sz w:val="28"/>
          <w:szCs w:val="28"/>
          <w:lang w:val="kk-KZ" w:bidi="ar-EG"/>
        </w:rPr>
        <w:t>адир» кітабында да бұл көзқара</w:t>
      </w:r>
      <w:r w:rsidR="004152A4">
        <w:rPr>
          <w:rFonts w:asciiTheme="majorBidi" w:hAnsiTheme="majorBidi" w:cstheme="majorBidi"/>
          <w:sz w:val="28"/>
          <w:szCs w:val="28"/>
          <w:lang w:val="kk-KZ" w:bidi="ar-EG"/>
        </w:rPr>
        <w:t>с таңдалған</w:t>
      </w:r>
      <w:r w:rsidR="00D3525C">
        <w:rPr>
          <w:rFonts w:asciiTheme="majorBidi" w:hAnsiTheme="majorBidi" w:cstheme="majorBidi"/>
          <w:sz w:val="28"/>
          <w:szCs w:val="28"/>
          <w:lang w:val="kk-KZ" w:bidi="ar-EG"/>
        </w:rPr>
        <w:t>[</w:t>
      </w:r>
      <w:r w:rsidR="00015836">
        <w:rPr>
          <w:rFonts w:asciiTheme="majorBidi" w:hAnsiTheme="majorBidi" w:cstheme="majorBidi"/>
          <w:sz w:val="28"/>
          <w:szCs w:val="28"/>
          <w:lang w:val="kk-KZ" w:bidi="ar-EG"/>
        </w:rPr>
        <w:t xml:space="preserve">89, б. </w:t>
      </w:r>
      <w:r w:rsidR="004152A4">
        <w:rPr>
          <w:rFonts w:asciiTheme="majorBidi" w:hAnsiTheme="majorBidi" w:cstheme="majorBidi"/>
          <w:sz w:val="28"/>
          <w:szCs w:val="28"/>
          <w:lang w:val="kk-KZ" w:bidi="ar-EG"/>
        </w:rPr>
        <w:t>26</w:t>
      </w:r>
      <w:r w:rsidR="004152A4" w:rsidRPr="004152A4">
        <w:rPr>
          <w:rFonts w:asciiTheme="majorBidi" w:hAnsiTheme="majorBidi" w:cstheme="majorBidi"/>
          <w:sz w:val="28"/>
          <w:szCs w:val="28"/>
          <w:lang w:val="kk-KZ" w:bidi="ar-EG"/>
        </w:rPr>
        <w:t>]</w:t>
      </w:r>
      <w:r w:rsidR="00722823" w:rsidRPr="00722823">
        <w:rPr>
          <w:rFonts w:asciiTheme="majorBidi" w:hAnsiTheme="majorBidi" w:cstheme="majorBidi"/>
          <w:sz w:val="28"/>
          <w:szCs w:val="28"/>
          <w:lang w:val="kk-KZ" w:bidi="ar-EG"/>
        </w:rPr>
        <w:t>.</w:t>
      </w:r>
      <w:r w:rsidR="00925DDF">
        <w:rPr>
          <w:rFonts w:asciiTheme="majorBidi" w:hAnsiTheme="majorBidi" w:cstheme="majorBidi"/>
          <w:sz w:val="28"/>
          <w:szCs w:val="28"/>
          <w:lang w:val="kk-KZ" w:bidi="ar-EG"/>
        </w:rPr>
        <w:t xml:space="preserve"> Сонымен қатар өз кезегінде</w:t>
      </w:r>
      <w:r w:rsidR="00D4683F">
        <w:rPr>
          <w:rFonts w:asciiTheme="majorBidi" w:hAnsiTheme="majorBidi" w:cstheme="majorBidi"/>
          <w:sz w:val="28"/>
          <w:szCs w:val="28"/>
          <w:lang w:val="kk-KZ" w:bidi="ar-EG"/>
        </w:rPr>
        <w:t xml:space="preserve"> Мулла Хусру да өзінің «Дурарул</w:t>
      </w:r>
      <w:r w:rsidR="00D4683F" w:rsidRPr="00D4683F">
        <w:rPr>
          <w:rFonts w:asciiTheme="majorBidi" w:hAnsiTheme="majorBidi" w:cstheme="majorBidi"/>
          <w:sz w:val="28"/>
          <w:szCs w:val="28"/>
          <w:lang w:val="kk-KZ" w:bidi="ar-EG"/>
        </w:rPr>
        <w:t>-</w:t>
      </w:r>
      <w:r w:rsidR="004F19F2">
        <w:rPr>
          <w:rFonts w:asciiTheme="majorBidi" w:hAnsiTheme="majorBidi" w:cstheme="majorBidi"/>
          <w:sz w:val="28"/>
          <w:szCs w:val="28"/>
          <w:lang w:val="kk-KZ" w:bidi="ar-EG"/>
        </w:rPr>
        <w:t>х</w:t>
      </w:r>
      <w:r w:rsidR="00925DDF">
        <w:rPr>
          <w:rFonts w:asciiTheme="majorBidi" w:hAnsiTheme="majorBidi" w:cstheme="majorBidi"/>
          <w:sz w:val="28"/>
          <w:szCs w:val="28"/>
          <w:lang w:val="kk-KZ" w:bidi="ar-EG"/>
        </w:rPr>
        <w:t>уккам» атты еңбегінде де Ахмад ибн Мансурдың жоғарыдағы пәтуасын келесідей баяндайды: «</w:t>
      </w:r>
      <w:r w:rsidR="00925DDF" w:rsidRPr="00722823">
        <w:rPr>
          <w:rFonts w:asciiTheme="majorBidi" w:hAnsiTheme="majorBidi" w:cstheme="majorBidi"/>
          <w:sz w:val="28"/>
          <w:szCs w:val="28"/>
          <w:lang w:val="kk-KZ" w:bidi="ar-EG"/>
        </w:rPr>
        <w:t>Дәрет алушы екі алақанына су толтырып алған кезінде дәреті бұзылса, сосын сол суды ары қарай қолдана бергені секілді, аталмыш жағдай да рұқсат етіледі</w:t>
      </w:r>
      <w:r w:rsidR="00FC77EF">
        <w:rPr>
          <w:rFonts w:asciiTheme="majorBidi" w:hAnsiTheme="majorBidi" w:cstheme="majorBidi"/>
          <w:sz w:val="28"/>
          <w:szCs w:val="28"/>
          <w:lang w:val="kk-KZ" w:bidi="ar-EG"/>
        </w:rPr>
        <w:t>»</w:t>
      </w:r>
      <w:r w:rsidR="00D3525C">
        <w:rPr>
          <w:rFonts w:asciiTheme="majorBidi" w:hAnsiTheme="majorBidi" w:cstheme="majorBidi"/>
          <w:sz w:val="28"/>
          <w:szCs w:val="28"/>
          <w:lang w:val="kk-KZ" w:bidi="ar-EG"/>
        </w:rPr>
        <w:t>[</w:t>
      </w:r>
      <w:r w:rsidR="0044411B">
        <w:rPr>
          <w:rFonts w:asciiTheme="majorBidi" w:hAnsiTheme="majorBidi" w:cstheme="majorBidi"/>
          <w:sz w:val="28"/>
          <w:szCs w:val="28"/>
          <w:lang w:val="kk-KZ" w:bidi="ar-EG"/>
        </w:rPr>
        <w:t xml:space="preserve">90, б. </w:t>
      </w:r>
      <w:r w:rsidR="00867DB1" w:rsidRPr="00867DB1">
        <w:rPr>
          <w:rFonts w:asciiTheme="majorBidi" w:hAnsiTheme="majorBidi" w:cstheme="majorBidi"/>
          <w:sz w:val="28"/>
          <w:szCs w:val="28"/>
          <w:lang w:val="kk-KZ" w:bidi="ar-EG"/>
        </w:rPr>
        <w:t>30</w:t>
      </w:r>
      <w:r w:rsidR="00FC77EF" w:rsidRPr="00FC77EF">
        <w:rPr>
          <w:rFonts w:asciiTheme="majorBidi" w:hAnsiTheme="majorBidi" w:cstheme="majorBidi"/>
          <w:sz w:val="28"/>
          <w:szCs w:val="28"/>
          <w:lang w:val="kk-KZ" w:bidi="ar-EG"/>
        </w:rPr>
        <w:t>]</w:t>
      </w:r>
      <w:r w:rsidR="00867DB1">
        <w:rPr>
          <w:rFonts w:asciiTheme="majorBidi" w:hAnsiTheme="majorBidi" w:cstheme="majorBidi"/>
          <w:sz w:val="28"/>
          <w:szCs w:val="28"/>
          <w:lang w:val="kk-KZ" w:bidi="ar-EG"/>
        </w:rPr>
        <w:t xml:space="preserve">. </w:t>
      </w:r>
      <w:r w:rsidR="00722823" w:rsidRPr="00722823">
        <w:rPr>
          <w:rFonts w:asciiTheme="majorBidi" w:hAnsiTheme="majorBidi" w:cstheme="majorBidi"/>
          <w:sz w:val="28"/>
          <w:szCs w:val="28"/>
          <w:lang w:val="kk-KZ" w:bidi="ar-EG"/>
        </w:rPr>
        <w:t xml:space="preserve"> </w:t>
      </w:r>
    </w:p>
    <w:p w14:paraId="78A79CA4" w14:textId="77777777" w:rsidR="00722823" w:rsidRPr="00722823" w:rsidRDefault="00722823" w:rsidP="008826A4">
      <w:pPr>
        <w:tabs>
          <w:tab w:val="left" w:pos="2835"/>
        </w:tabs>
        <w:spacing w:after="0" w:line="240" w:lineRule="auto"/>
        <w:ind w:firstLine="567"/>
        <w:jc w:val="both"/>
        <w:rPr>
          <w:rFonts w:asciiTheme="majorBidi" w:hAnsiTheme="majorBidi" w:cstheme="majorBidi"/>
          <w:sz w:val="28"/>
          <w:szCs w:val="28"/>
          <w:lang w:val="kk-KZ" w:bidi="ar-EG"/>
        </w:rPr>
      </w:pPr>
      <w:r w:rsidRPr="00722823">
        <w:rPr>
          <w:rFonts w:asciiTheme="majorBidi" w:hAnsiTheme="majorBidi" w:cstheme="majorBidi"/>
          <w:sz w:val="28"/>
          <w:szCs w:val="28"/>
          <w:lang w:val="kk-KZ" w:bidi="ar-EG"/>
        </w:rPr>
        <w:t xml:space="preserve">Қарап отырсақ, жоғарыдағы </w:t>
      </w:r>
      <w:r w:rsidR="0010230F">
        <w:rPr>
          <w:rFonts w:asciiTheme="majorBidi" w:hAnsiTheme="majorBidi" w:cstheme="majorBidi"/>
          <w:sz w:val="28"/>
          <w:szCs w:val="28"/>
          <w:lang w:val="kk-KZ" w:bidi="ar-EG"/>
        </w:rPr>
        <w:t>«</w:t>
      </w:r>
      <w:r w:rsidRPr="00722823">
        <w:rPr>
          <w:rFonts w:asciiTheme="majorBidi" w:hAnsiTheme="majorBidi" w:cstheme="majorBidi"/>
          <w:sz w:val="28"/>
          <w:szCs w:val="28"/>
          <w:lang w:val="kk-KZ" w:bidi="ar-EG"/>
        </w:rPr>
        <w:t>Фәтәуа әл-Һиндия</w:t>
      </w:r>
      <w:r w:rsidR="0010230F">
        <w:rPr>
          <w:rFonts w:asciiTheme="majorBidi" w:hAnsiTheme="majorBidi" w:cstheme="majorBidi"/>
          <w:sz w:val="28"/>
          <w:szCs w:val="28"/>
          <w:lang w:val="kk-KZ" w:bidi="ar-EG"/>
        </w:rPr>
        <w:t>»</w:t>
      </w:r>
      <w:r w:rsidRPr="00722823">
        <w:rPr>
          <w:rFonts w:asciiTheme="majorBidi" w:hAnsiTheme="majorBidi" w:cstheme="majorBidi"/>
          <w:sz w:val="28"/>
          <w:szCs w:val="28"/>
          <w:lang w:val="kk-KZ" w:bidi="ar-EG"/>
        </w:rPr>
        <w:t xml:space="preserve"> энциклопедиясында аталмыш тәяммум мәселесіне қатысты Ахмад ибн Мансур мен әс-Сәйд Әбу Шужағтың </w:t>
      </w:r>
      <w:r w:rsidR="00D4683F">
        <w:rPr>
          <w:rFonts w:asciiTheme="majorBidi" w:hAnsiTheme="majorBidi" w:cstheme="majorBidi"/>
          <w:sz w:val="28"/>
          <w:szCs w:val="28"/>
          <w:lang w:val="kk-KZ" w:bidi="ar-EG"/>
        </w:rPr>
        <w:t>пәтуаларының бір жерден шыққаны</w:t>
      </w:r>
      <w:r w:rsidRPr="00722823">
        <w:rPr>
          <w:rFonts w:asciiTheme="majorBidi" w:hAnsiTheme="majorBidi" w:cstheme="majorBidi"/>
          <w:sz w:val="28"/>
          <w:szCs w:val="28"/>
          <w:lang w:val="kk-KZ" w:bidi="ar-EG"/>
        </w:rPr>
        <w:t xml:space="preserve"> баяндалған. З</w:t>
      </w:r>
      <w:r w:rsidR="007154B7">
        <w:rPr>
          <w:rFonts w:asciiTheme="majorBidi" w:hAnsiTheme="majorBidi" w:cstheme="majorBidi"/>
          <w:sz w:val="28"/>
          <w:szCs w:val="28"/>
          <w:lang w:val="kk-KZ" w:bidi="ar-EG"/>
        </w:rPr>
        <w:t xml:space="preserve">ерттеу барысында </w:t>
      </w:r>
      <w:r w:rsidR="00355E73">
        <w:rPr>
          <w:rFonts w:asciiTheme="majorBidi" w:hAnsiTheme="majorBidi" w:cstheme="majorBidi"/>
          <w:sz w:val="28"/>
          <w:szCs w:val="28"/>
          <w:lang w:val="kk-KZ" w:bidi="ar-EG"/>
        </w:rPr>
        <w:t>Нәжмуддин</w:t>
      </w:r>
      <w:r w:rsidR="008862B2">
        <w:rPr>
          <w:rFonts w:asciiTheme="majorBidi" w:hAnsiTheme="majorBidi" w:cstheme="majorBidi"/>
          <w:sz w:val="28"/>
          <w:szCs w:val="28"/>
          <w:lang w:val="kk-KZ" w:bidi="ar-EG"/>
        </w:rPr>
        <w:t xml:space="preserve"> ән-</w:t>
      </w:r>
      <w:r w:rsidR="007B472D">
        <w:rPr>
          <w:rFonts w:asciiTheme="majorBidi" w:hAnsiTheme="majorBidi" w:cstheme="majorBidi"/>
          <w:sz w:val="28"/>
          <w:szCs w:val="28"/>
          <w:lang w:val="kk-KZ" w:bidi="ar-EG"/>
        </w:rPr>
        <w:t>Нәсәф</w:t>
      </w:r>
      <w:r w:rsidRPr="00722823">
        <w:rPr>
          <w:rFonts w:asciiTheme="majorBidi" w:hAnsiTheme="majorBidi" w:cstheme="majorBidi"/>
          <w:sz w:val="28"/>
          <w:szCs w:val="28"/>
          <w:lang w:val="kk-KZ" w:bidi="ar-EG"/>
        </w:rPr>
        <w:t>идің «Фәтәуа Әбу Хафс» атты еңбегінің қолжазба нұсқасында аталмыш мәселеде Ахмад ибн Мансур мен әс-Сәйд Әбу Шужағтың пәтуаларының бір-біріне қайшы екені нақты жазылып, екі тараптың ұстанған дәлелдері де тиісінше</w:t>
      </w:r>
      <w:r w:rsidR="00FC77EF">
        <w:rPr>
          <w:rFonts w:asciiTheme="majorBidi" w:hAnsiTheme="majorBidi" w:cstheme="majorBidi"/>
          <w:sz w:val="28"/>
          <w:szCs w:val="28"/>
          <w:lang w:val="kk-KZ" w:bidi="ar-EG"/>
        </w:rPr>
        <w:t xml:space="preserve"> баяндалған</w:t>
      </w:r>
      <w:r w:rsidR="00D3525C">
        <w:rPr>
          <w:rFonts w:asciiTheme="majorBidi" w:hAnsiTheme="majorBidi" w:cstheme="majorBidi"/>
          <w:sz w:val="28"/>
          <w:szCs w:val="28"/>
          <w:lang w:val="kk-KZ" w:bidi="ar-EG"/>
        </w:rPr>
        <w:t>[</w:t>
      </w:r>
      <w:r w:rsidR="008826A4">
        <w:rPr>
          <w:rFonts w:asciiTheme="majorBidi" w:hAnsiTheme="majorBidi" w:cstheme="majorBidi"/>
          <w:sz w:val="28"/>
          <w:szCs w:val="28"/>
          <w:lang w:val="kk-KZ" w:bidi="ar-EG"/>
        </w:rPr>
        <w:t xml:space="preserve">88, б. </w:t>
      </w:r>
      <w:r w:rsidR="00FC77EF">
        <w:rPr>
          <w:rFonts w:asciiTheme="majorBidi" w:hAnsiTheme="majorBidi" w:cstheme="majorBidi"/>
          <w:sz w:val="28"/>
          <w:szCs w:val="28"/>
          <w:lang w:val="kk-KZ" w:bidi="ar-EG"/>
        </w:rPr>
        <w:t>9</w:t>
      </w:r>
      <w:r w:rsidR="00FC77EF" w:rsidRPr="00FC77EF">
        <w:rPr>
          <w:rFonts w:asciiTheme="majorBidi" w:hAnsiTheme="majorBidi" w:cstheme="majorBidi"/>
          <w:sz w:val="28"/>
          <w:szCs w:val="28"/>
          <w:lang w:val="kk-KZ" w:bidi="ar-EG"/>
        </w:rPr>
        <w:t>]</w:t>
      </w:r>
      <w:r w:rsidRPr="00722823">
        <w:rPr>
          <w:rFonts w:asciiTheme="majorBidi" w:hAnsiTheme="majorBidi" w:cstheme="majorBidi"/>
          <w:sz w:val="28"/>
          <w:szCs w:val="28"/>
          <w:lang w:val="kk-KZ" w:bidi="ar-EG"/>
        </w:rPr>
        <w:t xml:space="preserve">.      </w:t>
      </w:r>
    </w:p>
    <w:p w14:paraId="51312CBF" w14:textId="77777777" w:rsidR="00722823" w:rsidRPr="00D14088" w:rsidRDefault="00F67CD0" w:rsidP="001C1E43">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5</w:t>
      </w:r>
      <w:r w:rsidR="00722823" w:rsidRPr="00D14088">
        <w:rPr>
          <w:rFonts w:asciiTheme="majorBidi" w:hAnsiTheme="majorBidi" w:cstheme="majorBidi"/>
          <w:sz w:val="28"/>
          <w:szCs w:val="28"/>
          <w:lang w:val="kk-KZ" w:bidi="ar-EG"/>
        </w:rPr>
        <w:t>. Мұсылмандардың білуі міндет болған келесі мәселе: лухмасы мен судасы жібектен болған жібек киімді кию – Әбу Ханифаның көзқарасы бойынша барлық жағдайда ер кісілерге харам етіледі. Ал Әбу Юсуф пен Мухаммадтың көзқарасы бойынша ол соғыс жағдайынан басқа жағдайлардың бәрінде мәкруһ етіледі. Ғалымдардың ішінде олай ету барлық жағдайда да мәкруһ емес дегендері де бар. Қазы, имам әл-Испиджабидің шархында Әбу Юсуф пен Мухаммадтың көзқарасы бойынша</w:t>
      </w:r>
      <w:r w:rsidR="00D4683F">
        <w:rPr>
          <w:rFonts w:asciiTheme="majorBidi" w:hAnsiTheme="majorBidi" w:cstheme="majorBidi"/>
          <w:sz w:val="28"/>
          <w:szCs w:val="28"/>
          <w:lang w:val="kk-KZ" w:bidi="ar-EG"/>
        </w:rPr>
        <w:t>,</w:t>
      </w:r>
      <w:r w:rsidR="00722823" w:rsidRPr="00D14088">
        <w:rPr>
          <w:rFonts w:asciiTheme="majorBidi" w:hAnsiTheme="majorBidi" w:cstheme="majorBidi"/>
          <w:sz w:val="28"/>
          <w:szCs w:val="28"/>
          <w:lang w:val="kk-KZ" w:bidi="ar-EG"/>
        </w:rPr>
        <w:t xml:space="preserve"> қарудан сақтайтын, қалың тоқылған жібек киімді кию – ер кісілерге мәкруһ емес, сол секілді аталмыш көзқарасы «әл-Мухит» кітабында да келген. Ал егер жібек киім қарудан қорғай алмайтындай жұқа тоқылған болса, оны кию – ғалымдардың бірауызды келісімі бойынша мәкруһ саналады. Сонымен қатар бұл көзқарас «әл-Мудмарат» кітабында да ке</w:t>
      </w:r>
      <w:r w:rsidR="00FC77EF">
        <w:rPr>
          <w:rFonts w:asciiTheme="majorBidi" w:hAnsiTheme="majorBidi" w:cstheme="majorBidi"/>
          <w:sz w:val="28"/>
          <w:szCs w:val="28"/>
          <w:lang w:val="kk-KZ" w:bidi="ar-EG"/>
        </w:rPr>
        <w:t>лген</w:t>
      </w:r>
      <w:r w:rsidR="008E40D6">
        <w:rPr>
          <w:rFonts w:asciiTheme="majorBidi" w:hAnsiTheme="majorBidi" w:cstheme="majorBidi"/>
          <w:sz w:val="28"/>
          <w:szCs w:val="28"/>
          <w:lang w:val="kk-KZ" w:bidi="ar-EG"/>
        </w:rPr>
        <w:t>[</w:t>
      </w:r>
      <w:r w:rsidR="001C1E43">
        <w:rPr>
          <w:rFonts w:asciiTheme="majorBidi" w:hAnsiTheme="majorBidi" w:cstheme="majorBidi"/>
          <w:sz w:val="28"/>
          <w:szCs w:val="28"/>
          <w:lang w:val="kk-KZ" w:bidi="ar-EG"/>
        </w:rPr>
        <w:t xml:space="preserve">91, б. </w:t>
      </w:r>
      <w:r w:rsidR="00722823" w:rsidRPr="00D14088">
        <w:rPr>
          <w:rFonts w:asciiTheme="majorBidi" w:hAnsiTheme="majorBidi" w:cstheme="majorBidi"/>
          <w:sz w:val="28"/>
          <w:szCs w:val="28"/>
          <w:lang w:val="kk-KZ" w:bidi="ar-EG"/>
        </w:rPr>
        <w:t>331</w:t>
      </w:r>
      <w:r w:rsidR="00FC77EF" w:rsidRPr="00FC77EF">
        <w:rPr>
          <w:rFonts w:asciiTheme="majorBidi" w:hAnsiTheme="majorBidi" w:cstheme="majorBidi"/>
          <w:sz w:val="28"/>
          <w:szCs w:val="28"/>
          <w:lang w:val="kk-KZ" w:bidi="ar-EG"/>
        </w:rPr>
        <w:t>]</w:t>
      </w:r>
      <w:r w:rsidR="00722823" w:rsidRPr="00D14088">
        <w:rPr>
          <w:rFonts w:asciiTheme="majorBidi" w:hAnsiTheme="majorBidi" w:cstheme="majorBidi"/>
          <w:sz w:val="28"/>
          <w:szCs w:val="28"/>
          <w:lang w:val="kk-KZ" w:bidi="ar-EG"/>
        </w:rPr>
        <w:t>.</w:t>
      </w:r>
    </w:p>
    <w:p w14:paraId="668E8E40" w14:textId="77777777" w:rsidR="00722823" w:rsidRPr="00D14088" w:rsidRDefault="00F67CD0" w:rsidP="006C2A9B">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6</w:t>
      </w:r>
      <w:r w:rsidR="00722823" w:rsidRPr="00D14088">
        <w:rPr>
          <w:rFonts w:asciiTheme="majorBidi" w:hAnsiTheme="majorBidi" w:cstheme="majorBidi"/>
          <w:sz w:val="28"/>
          <w:szCs w:val="28"/>
          <w:lang w:val="kk-KZ" w:bidi="ar-EG"/>
        </w:rPr>
        <w:t xml:space="preserve">. </w:t>
      </w:r>
      <w:r w:rsidR="00722823" w:rsidRPr="00DE1F38">
        <w:rPr>
          <w:rFonts w:asciiTheme="majorBidi" w:hAnsiTheme="majorBidi" w:cstheme="majorBidi"/>
          <w:sz w:val="28"/>
          <w:szCs w:val="28"/>
          <w:lang w:val="kk-KZ" w:bidi="ar-EG"/>
        </w:rPr>
        <w:t>Қазы Ахмад ибн Мансур әл-Испиджаби зекет мәселелерінің біріне қатысты мынадай пәтуа береді: «Кімде-кім зекет беруден бас тартса, имам (басшы, халифа) одан зекетті күштеп алып, оны тиісті орнына береді. Имамның бұлай жасауы әлгі адамның мойнынан зекетті түсіреді. Өйткені имамның зекетті жинап алуға өкілеті бар. Сондықтан имамның зекетті одан күштеп алуы – мүлік иесінің оны өз ықтиярымен бергені</w:t>
      </w:r>
      <w:r w:rsidR="0036691B" w:rsidRPr="00DE1F38">
        <w:rPr>
          <w:rFonts w:asciiTheme="majorBidi" w:hAnsiTheme="majorBidi" w:cstheme="majorBidi"/>
          <w:sz w:val="28"/>
          <w:szCs w:val="28"/>
          <w:lang w:val="kk-KZ" w:bidi="ar-EG"/>
        </w:rPr>
        <w:t>ндей орын басады</w:t>
      </w:r>
      <w:r w:rsidR="00D3525C" w:rsidRPr="00DE1F38">
        <w:rPr>
          <w:rFonts w:asciiTheme="majorBidi" w:hAnsiTheme="majorBidi" w:cstheme="majorBidi"/>
          <w:sz w:val="28"/>
          <w:szCs w:val="28"/>
          <w:lang w:val="kk-KZ" w:bidi="ar-EG"/>
        </w:rPr>
        <w:t>[</w:t>
      </w:r>
      <w:r w:rsidR="00AD56AC">
        <w:rPr>
          <w:rFonts w:asciiTheme="majorBidi" w:hAnsiTheme="majorBidi" w:cstheme="majorBidi"/>
          <w:sz w:val="28"/>
          <w:szCs w:val="28"/>
          <w:lang w:val="kk-KZ" w:bidi="ar-EG"/>
        </w:rPr>
        <w:t xml:space="preserve">92, б. </w:t>
      </w:r>
      <w:r w:rsidR="0036691B" w:rsidRPr="00DE1F38">
        <w:rPr>
          <w:rFonts w:asciiTheme="majorBidi" w:hAnsiTheme="majorBidi" w:cstheme="majorBidi"/>
          <w:sz w:val="28"/>
          <w:szCs w:val="28"/>
          <w:lang w:val="kk-KZ" w:bidi="ar-EG"/>
        </w:rPr>
        <w:t>19]</w:t>
      </w:r>
      <w:r w:rsidR="00722823" w:rsidRPr="00DE1F38">
        <w:rPr>
          <w:rFonts w:asciiTheme="majorBidi" w:hAnsiTheme="majorBidi" w:cstheme="majorBidi"/>
          <w:sz w:val="28"/>
          <w:szCs w:val="28"/>
          <w:lang w:val="kk-KZ" w:bidi="ar-EG"/>
        </w:rPr>
        <w:t xml:space="preserve">. Өз кезегінде Ахмад ибн Мансур аталмыш көзқарасты </w:t>
      </w:r>
      <w:r w:rsidR="00D4683F" w:rsidRPr="00DE1F38">
        <w:rPr>
          <w:rFonts w:asciiTheme="majorBidi" w:hAnsiTheme="majorBidi" w:cstheme="majorBidi"/>
          <w:sz w:val="28"/>
          <w:szCs w:val="28"/>
          <w:lang w:val="kk-KZ" w:bidi="ar-EG"/>
        </w:rPr>
        <w:t>«</w:t>
      </w:r>
      <w:r w:rsidR="00722823" w:rsidRPr="00DE1F38">
        <w:rPr>
          <w:rFonts w:asciiTheme="majorBidi" w:hAnsiTheme="majorBidi" w:cstheme="majorBidi"/>
          <w:sz w:val="28"/>
          <w:szCs w:val="28"/>
          <w:lang w:val="kk-KZ" w:bidi="ar-EG"/>
        </w:rPr>
        <w:t xml:space="preserve">Мухтасар </w:t>
      </w:r>
      <w:r w:rsidR="00C249F3">
        <w:rPr>
          <w:rFonts w:asciiTheme="majorBidi" w:hAnsiTheme="majorBidi" w:cstheme="majorBidi"/>
          <w:sz w:val="28"/>
          <w:szCs w:val="28"/>
          <w:lang w:val="kk-KZ" w:bidi="ar-EG"/>
        </w:rPr>
        <w:t>ат-Тахауи</w:t>
      </w:r>
      <w:r w:rsidR="00722823" w:rsidRPr="00DE1F38">
        <w:rPr>
          <w:rFonts w:asciiTheme="majorBidi" w:hAnsiTheme="majorBidi" w:cstheme="majorBidi"/>
          <w:sz w:val="28"/>
          <w:szCs w:val="28"/>
          <w:lang w:val="kk-KZ" w:bidi="ar-EG"/>
        </w:rPr>
        <w:t>ге</w:t>
      </w:r>
      <w:r w:rsidR="00D4683F" w:rsidRPr="00DE1F38">
        <w:rPr>
          <w:rFonts w:asciiTheme="majorBidi" w:hAnsiTheme="majorBidi" w:cstheme="majorBidi"/>
          <w:sz w:val="28"/>
          <w:szCs w:val="28"/>
          <w:lang w:val="kk-KZ" w:bidi="ar-EG"/>
        </w:rPr>
        <w:t>»</w:t>
      </w:r>
      <w:r w:rsidR="00722823" w:rsidRPr="00DE1F38">
        <w:rPr>
          <w:rFonts w:asciiTheme="majorBidi" w:hAnsiTheme="majorBidi" w:cstheme="majorBidi"/>
          <w:sz w:val="28"/>
          <w:szCs w:val="28"/>
          <w:lang w:val="kk-KZ" w:bidi="ar-EG"/>
        </w:rPr>
        <w:t xml:space="preserve"> жазған түсіндірмесінің зекет бабында мә</w:t>
      </w:r>
      <w:r w:rsidR="009674A3" w:rsidRPr="00DE1F38">
        <w:rPr>
          <w:rFonts w:asciiTheme="majorBidi" w:hAnsiTheme="majorBidi" w:cstheme="majorBidi"/>
          <w:sz w:val="28"/>
          <w:szCs w:val="28"/>
          <w:lang w:val="kk-KZ" w:bidi="ar-EG"/>
        </w:rPr>
        <w:t>лімдеп өткен</w:t>
      </w:r>
      <w:r w:rsidR="00D3525C" w:rsidRPr="00DE1F38">
        <w:rPr>
          <w:rFonts w:asciiTheme="majorBidi" w:hAnsiTheme="majorBidi" w:cstheme="majorBidi"/>
          <w:sz w:val="28"/>
          <w:szCs w:val="28"/>
          <w:lang w:val="kk-KZ" w:bidi="ar-EG"/>
        </w:rPr>
        <w:t>[</w:t>
      </w:r>
      <w:r w:rsidR="00853762">
        <w:rPr>
          <w:rFonts w:asciiTheme="majorBidi" w:hAnsiTheme="majorBidi" w:cstheme="majorBidi"/>
          <w:sz w:val="28"/>
          <w:szCs w:val="28"/>
          <w:lang w:val="kk-KZ" w:bidi="ar-EG"/>
        </w:rPr>
        <w:t xml:space="preserve">73, б. </w:t>
      </w:r>
      <w:r w:rsidR="009674A3" w:rsidRPr="00DE1F38">
        <w:rPr>
          <w:rFonts w:asciiTheme="majorBidi" w:hAnsiTheme="majorBidi" w:cstheme="majorBidi"/>
          <w:sz w:val="28"/>
          <w:szCs w:val="28"/>
          <w:lang w:val="kk-KZ" w:bidi="ar-EG"/>
        </w:rPr>
        <w:t>81]</w:t>
      </w:r>
      <w:r w:rsidR="00722823" w:rsidRPr="00DE1F38">
        <w:rPr>
          <w:rFonts w:asciiTheme="majorBidi" w:hAnsiTheme="majorBidi" w:cstheme="majorBidi"/>
          <w:sz w:val="28"/>
          <w:szCs w:val="28"/>
          <w:lang w:val="kk-KZ" w:bidi="ar-EG"/>
        </w:rPr>
        <w:t xml:space="preserve">. Алайда зерттеу барысында аталған пәтуаның </w:t>
      </w:r>
      <w:r w:rsidR="004F19F2" w:rsidRPr="00DE1F38">
        <w:rPr>
          <w:rFonts w:asciiTheme="majorBidi" w:hAnsiTheme="majorBidi" w:cstheme="majorBidi"/>
          <w:sz w:val="28"/>
          <w:szCs w:val="28"/>
          <w:lang w:val="kk-KZ" w:bidi="ar-EG"/>
        </w:rPr>
        <w:t>бастауы Ахмад ибн Мансурдан</w:t>
      </w:r>
      <w:r w:rsidR="00722823" w:rsidRPr="00DE1F38">
        <w:rPr>
          <w:rFonts w:asciiTheme="majorBidi" w:hAnsiTheme="majorBidi" w:cstheme="majorBidi"/>
          <w:sz w:val="28"/>
          <w:szCs w:val="28"/>
          <w:lang w:val="kk-KZ" w:bidi="ar-EG"/>
        </w:rPr>
        <w:t xml:space="preserve"> емес, Әбу Жағфар </w:t>
      </w:r>
      <w:r w:rsidR="00C249F3">
        <w:rPr>
          <w:rFonts w:asciiTheme="majorBidi" w:hAnsiTheme="majorBidi" w:cstheme="majorBidi"/>
          <w:sz w:val="28"/>
          <w:szCs w:val="28"/>
          <w:lang w:val="kk-KZ" w:bidi="ar-EG"/>
        </w:rPr>
        <w:t>ат-Тахауи</w:t>
      </w:r>
      <w:r w:rsidR="004F19F2" w:rsidRPr="00DE1F38">
        <w:rPr>
          <w:rFonts w:asciiTheme="majorBidi" w:hAnsiTheme="majorBidi" w:cstheme="majorBidi"/>
          <w:sz w:val="28"/>
          <w:szCs w:val="28"/>
          <w:lang w:val="kk-KZ" w:bidi="ar-EG"/>
        </w:rPr>
        <w:t>ден бастау алатындағы</w:t>
      </w:r>
      <w:r w:rsidR="00722823" w:rsidRPr="00DE1F38">
        <w:rPr>
          <w:rFonts w:asciiTheme="majorBidi" w:hAnsiTheme="majorBidi" w:cstheme="majorBidi"/>
          <w:sz w:val="28"/>
          <w:szCs w:val="28"/>
          <w:lang w:val="kk-KZ" w:bidi="ar-EG"/>
        </w:rPr>
        <w:t xml:space="preserve"> белгілі болды. Бұны </w:t>
      </w:r>
      <w:r w:rsidR="00C249F3">
        <w:rPr>
          <w:rFonts w:asciiTheme="majorBidi" w:hAnsiTheme="majorBidi" w:cstheme="majorBidi"/>
          <w:sz w:val="28"/>
          <w:szCs w:val="28"/>
          <w:lang w:val="kk-KZ" w:bidi="ar-EG"/>
        </w:rPr>
        <w:t>ат-Тахауи</w:t>
      </w:r>
      <w:r w:rsidR="00722823" w:rsidRPr="00DE1F38">
        <w:rPr>
          <w:rFonts w:asciiTheme="majorBidi" w:hAnsiTheme="majorBidi" w:cstheme="majorBidi"/>
          <w:sz w:val="28"/>
          <w:szCs w:val="28"/>
          <w:lang w:val="kk-KZ" w:bidi="ar-EG"/>
        </w:rPr>
        <w:t xml:space="preserve"> </w:t>
      </w:r>
      <w:r w:rsidR="00D4683F" w:rsidRPr="00DE1F38">
        <w:rPr>
          <w:rFonts w:asciiTheme="majorBidi" w:hAnsiTheme="majorBidi" w:cstheme="majorBidi"/>
          <w:sz w:val="28"/>
          <w:szCs w:val="28"/>
          <w:lang w:val="kk-KZ" w:bidi="ar-EG"/>
        </w:rPr>
        <w:t>«</w:t>
      </w:r>
      <w:r w:rsidR="00722823" w:rsidRPr="00DE1F38">
        <w:rPr>
          <w:rFonts w:asciiTheme="majorBidi" w:hAnsiTheme="majorBidi" w:cstheme="majorBidi"/>
          <w:sz w:val="28"/>
          <w:szCs w:val="28"/>
          <w:lang w:val="kk-KZ" w:bidi="ar-EG"/>
        </w:rPr>
        <w:t>Мухтасар</w:t>
      </w:r>
      <w:r w:rsidR="00D4683F" w:rsidRPr="00DE1F38">
        <w:rPr>
          <w:rFonts w:asciiTheme="majorBidi" w:hAnsiTheme="majorBidi" w:cstheme="majorBidi"/>
          <w:sz w:val="28"/>
          <w:szCs w:val="28"/>
          <w:lang w:val="kk-KZ" w:bidi="ar-EG"/>
        </w:rPr>
        <w:t>»</w:t>
      </w:r>
      <w:r w:rsidR="00722823" w:rsidRPr="00DE1F38">
        <w:rPr>
          <w:rFonts w:asciiTheme="majorBidi" w:hAnsiTheme="majorBidi" w:cstheme="majorBidi"/>
          <w:sz w:val="28"/>
          <w:szCs w:val="28"/>
          <w:lang w:val="kk-KZ" w:bidi="ar-EG"/>
        </w:rPr>
        <w:t xml:space="preserve"> кітабында: «Кімде-кім зекет беруден бас тартса, имам (басшы, халифа) одан зекетті күштеп алып, оны тиісті орнына береді. Имамның бұлай жасауы әлгі адамның мойнынан зекетті тү</w:t>
      </w:r>
      <w:r w:rsidR="00E213C5" w:rsidRPr="00DE1F38">
        <w:rPr>
          <w:rFonts w:asciiTheme="majorBidi" w:hAnsiTheme="majorBidi" w:cstheme="majorBidi"/>
          <w:sz w:val="28"/>
          <w:szCs w:val="28"/>
          <w:lang w:val="kk-KZ" w:bidi="ar-EG"/>
        </w:rPr>
        <w:t>сіреді» деген</w:t>
      </w:r>
      <w:r w:rsidR="00D3525C" w:rsidRPr="00DE1F38">
        <w:rPr>
          <w:rFonts w:asciiTheme="majorBidi" w:hAnsiTheme="majorBidi" w:cstheme="majorBidi"/>
          <w:sz w:val="28"/>
          <w:szCs w:val="28"/>
          <w:lang w:val="kk-KZ" w:bidi="ar-EG"/>
        </w:rPr>
        <w:t>[</w:t>
      </w:r>
      <w:r w:rsidR="00853762">
        <w:rPr>
          <w:rFonts w:asciiTheme="majorBidi" w:hAnsiTheme="majorBidi" w:cstheme="majorBidi"/>
          <w:sz w:val="28"/>
          <w:szCs w:val="28"/>
          <w:lang w:val="kk-KZ" w:bidi="ar-EG"/>
        </w:rPr>
        <w:t xml:space="preserve">74, б. </w:t>
      </w:r>
      <w:r w:rsidR="00315806" w:rsidRPr="00DE1F38">
        <w:rPr>
          <w:rFonts w:asciiTheme="majorBidi" w:hAnsiTheme="majorBidi" w:cstheme="majorBidi"/>
          <w:sz w:val="28"/>
          <w:szCs w:val="28"/>
          <w:lang w:val="kk-KZ" w:bidi="ar-EG"/>
        </w:rPr>
        <w:t>136</w:t>
      </w:r>
      <w:r w:rsidR="00E213C5" w:rsidRPr="00DE1F38">
        <w:rPr>
          <w:rFonts w:asciiTheme="majorBidi" w:hAnsiTheme="majorBidi" w:cstheme="majorBidi"/>
          <w:sz w:val="28"/>
          <w:szCs w:val="28"/>
          <w:lang w:val="kk-KZ" w:bidi="ar-EG"/>
        </w:rPr>
        <w:t>]</w:t>
      </w:r>
      <w:r w:rsidR="00722823" w:rsidRPr="00DE1F38">
        <w:rPr>
          <w:rFonts w:asciiTheme="majorBidi" w:hAnsiTheme="majorBidi" w:cstheme="majorBidi"/>
          <w:sz w:val="28"/>
          <w:szCs w:val="28"/>
          <w:lang w:val="kk-KZ" w:bidi="ar-EG"/>
        </w:rPr>
        <w:t>.</w:t>
      </w:r>
      <w:r w:rsidR="00210475" w:rsidRPr="00DE1F38">
        <w:rPr>
          <w:rFonts w:asciiTheme="majorBidi" w:hAnsiTheme="majorBidi" w:cstheme="majorBidi"/>
          <w:sz w:val="28"/>
          <w:szCs w:val="28"/>
          <w:lang w:val="kk-KZ" w:bidi="ar-EG"/>
        </w:rPr>
        <w:t xml:space="preserve"> Сонымен қатар Ахмад ибн Мансур имам </w:t>
      </w:r>
      <w:r w:rsidR="00C249F3">
        <w:rPr>
          <w:rFonts w:asciiTheme="majorBidi" w:hAnsiTheme="majorBidi" w:cstheme="majorBidi"/>
          <w:sz w:val="28"/>
          <w:szCs w:val="28"/>
          <w:lang w:val="kk-KZ" w:bidi="ar-EG"/>
        </w:rPr>
        <w:t>ат-Тахауи</w:t>
      </w:r>
      <w:r w:rsidR="006B06F7">
        <w:rPr>
          <w:rFonts w:asciiTheme="majorBidi" w:hAnsiTheme="majorBidi" w:cstheme="majorBidi"/>
          <w:sz w:val="28"/>
          <w:szCs w:val="28"/>
          <w:lang w:val="kk-KZ" w:bidi="ar-EG"/>
        </w:rPr>
        <w:t>ді</w:t>
      </w:r>
      <w:r w:rsidR="00210475" w:rsidRPr="00DE1F38">
        <w:rPr>
          <w:rFonts w:asciiTheme="majorBidi" w:hAnsiTheme="majorBidi" w:cstheme="majorBidi"/>
          <w:sz w:val="28"/>
          <w:szCs w:val="28"/>
          <w:lang w:val="kk-KZ" w:bidi="ar-EG"/>
        </w:rPr>
        <w:t xml:space="preserve">ң </w:t>
      </w:r>
      <w:r w:rsidR="00C760A3" w:rsidRPr="00DE1F38">
        <w:rPr>
          <w:rFonts w:asciiTheme="majorBidi" w:hAnsiTheme="majorBidi" w:cstheme="majorBidi"/>
          <w:sz w:val="28"/>
          <w:szCs w:val="28"/>
          <w:lang w:val="kk-KZ" w:bidi="ar-EG"/>
        </w:rPr>
        <w:t>аталмыш мәтініне жасаған түсінді</w:t>
      </w:r>
      <w:r w:rsidR="00210475" w:rsidRPr="00DE1F38">
        <w:rPr>
          <w:rFonts w:asciiTheme="majorBidi" w:hAnsiTheme="majorBidi" w:cstheme="majorBidi"/>
          <w:sz w:val="28"/>
          <w:szCs w:val="28"/>
          <w:lang w:val="kk-KZ" w:bidi="ar-EG"/>
        </w:rPr>
        <w:t>рмесінің жалғасында былай дейді: «Өйткені</w:t>
      </w:r>
      <w:r w:rsidR="00526C48" w:rsidRPr="00DE1F38">
        <w:rPr>
          <w:rFonts w:asciiTheme="majorBidi" w:hAnsiTheme="majorBidi" w:cstheme="majorBidi"/>
          <w:sz w:val="28"/>
          <w:szCs w:val="28"/>
          <w:lang w:val="kk-KZ" w:bidi="ar-EG"/>
        </w:rPr>
        <w:t xml:space="preserve"> басшының халықтан зекетті</w:t>
      </w:r>
      <w:r w:rsidR="00210475" w:rsidRPr="00DE1F38">
        <w:rPr>
          <w:rFonts w:asciiTheme="majorBidi" w:hAnsiTheme="majorBidi" w:cstheme="majorBidi"/>
          <w:sz w:val="28"/>
          <w:szCs w:val="28"/>
          <w:lang w:val="kk-KZ" w:bidi="ar-EG"/>
        </w:rPr>
        <w:t xml:space="preserve"> </w:t>
      </w:r>
      <w:r w:rsidR="00526C48" w:rsidRPr="00DE1F38">
        <w:rPr>
          <w:rFonts w:asciiTheme="majorBidi" w:hAnsiTheme="majorBidi" w:cstheme="majorBidi"/>
          <w:sz w:val="28"/>
          <w:szCs w:val="28"/>
          <w:lang w:val="kk-KZ" w:bidi="ar-EG"/>
        </w:rPr>
        <w:t>жинап алуына</w:t>
      </w:r>
      <w:r w:rsidR="00210475" w:rsidRPr="00DE1F38">
        <w:rPr>
          <w:rFonts w:asciiTheme="majorBidi" w:hAnsiTheme="majorBidi" w:cstheme="majorBidi"/>
          <w:sz w:val="28"/>
          <w:szCs w:val="28"/>
          <w:lang w:val="kk-KZ" w:bidi="ar-EG"/>
        </w:rPr>
        <w:t xml:space="preserve"> өкілеттігі бар. Ендеше оның төлеуі мүлік иесіні</w:t>
      </w:r>
      <w:r w:rsidR="00D32F4D">
        <w:rPr>
          <w:rFonts w:asciiTheme="majorBidi" w:hAnsiTheme="majorBidi" w:cstheme="majorBidi"/>
          <w:sz w:val="28"/>
          <w:szCs w:val="28"/>
          <w:lang w:val="kk-KZ" w:bidi="ar-EG"/>
        </w:rPr>
        <w:t>ң</w:t>
      </w:r>
      <w:r w:rsidR="00210475" w:rsidRPr="00DE1F38">
        <w:rPr>
          <w:rFonts w:asciiTheme="majorBidi" w:hAnsiTheme="majorBidi" w:cstheme="majorBidi"/>
          <w:sz w:val="28"/>
          <w:szCs w:val="28"/>
          <w:lang w:val="kk-KZ" w:bidi="ar-EG"/>
        </w:rPr>
        <w:t xml:space="preserve"> төлеген</w:t>
      </w:r>
      <w:r w:rsidR="00D32F4D">
        <w:rPr>
          <w:rFonts w:asciiTheme="majorBidi" w:hAnsiTheme="majorBidi" w:cstheme="majorBidi"/>
          <w:sz w:val="28"/>
          <w:szCs w:val="28"/>
          <w:lang w:val="kk-KZ" w:bidi="ar-EG"/>
        </w:rPr>
        <w:t>ін</w:t>
      </w:r>
      <w:r w:rsidR="00210475" w:rsidRPr="00DE1F38">
        <w:rPr>
          <w:rFonts w:asciiTheme="majorBidi" w:hAnsiTheme="majorBidi" w:cstheme="majorBidi"/>
          <w:sz w:val="28"/>
          <w:szCs w:val="28"/>
          <w:lang w:val="kk-KZ" w:bidi="ar-EG"/>
        </w:rPr>
        <w:t>дей орнын басады. Яғни әке кішкентай баласының атынан пітір садақасын төлеуге өкілеттігі болған кезде, оны баланың ниетінсіз-ақ жүзеге асыра бергені секілді. Ал біздің заманымыздың сұлтандары болса, олар залымдар. Олар зекет пен х</w:t>
      </w:r>
      <w:r w:rsidR="00370FAA" w:rsidRPr="00DE1F38">
        <w:rPr>
          <w:rFonts w:asciiTheme="majorBidi" w:hAnsiTheme="majorBidi" w:cstheme="majorBidi"/>
          <w:sz w:val="28"/>
          <w:szCs w:val="28"/>
          <w:lang w:val="kk-KZ" w:bidi="ar-EG"/>
        </w:rPr>
        <w:t>араж салығын жинап алып, сұлтанғ</w:t>
      </w:r>
      <w:r w:rsidR="00210475" w:rsidRPr="00DE1F38">
        <w:rPr>
          <w:rFonts w:asciiTheme="majorBidi" w:hAnsiTheme="majorBidi" w:cstheme="majorBidi"/>
          <w:sz w:val="28"/>
          <w:szCs w:val="28"/>
          <w:lang w:val="kk-KZ" w:bidi="ar-EG"/>
        </w:rPr>
        <w:t>а апарып берсе, олардың бұл алғаны біздің мойнымыздан зекет пен ұшырды, хараж салығын түсіре ме?! Әбу Жағфар бұған қатысты былай дейді: «Сұлтандар алынған зекеттерді тиісті орындарға жұмсамаса да, олардың барлығы мүлік иелерінің мойнынан түседі. Өйткені оларға зекетті жинау өкілеттігі берілген. Олардың алуымен біздің мойнымыздан берген зекетіміз түседі. Ал егер олар жиналған зекетті тиісті жандарға үлестіріп бермесе, жауапкершілігі мен өтемі с</w:t>
      </w:r>
      <w:r w:rsidR="006C2A9B">
        <w:rPr>
          <w:rFonts w:asciiTheme="majorBidi" w:hAnsiTheme="majorBidi" w:cstheme="majorBidi"/>
          <w:sz w:val="28"/>
          <w:szCs w:val="28"/>
          <w:lang w:val="kk-KZ" w:bidi="ar-EG"/>
        </w:rPr>
        <w:t>олардың мойнында»</w:t>
      </w:r>
      <w:r w:rsidR="006C2A9B" w:rsidRPr="006C2A9B">
        <w:rPr>
          <w:rFonts w:asciiTheme="majorBidi" w:hAnsiTheme="majorBidi" w:cstheme="majorBidi"/>
          <w:sz w:val="28"/>
          <w:szCs w:val="28"/>
          <w:lang w:val="kk-KZ" w:bidi="ar-EG"/>
        </w:rPr>
        <w:t>[73,</w:t>
      </w:r>
      <w:r w:rsidR="006C2A9B">
        <w:rPr>
          <w:rFonts w:asciiTheme="majorBidi" w:hAnsiTheme="majorBidi" w:cstheme="majorBidi"/>
          <w:sz w:val="28"/>
          <w:szCs w:val="28"/>
          <w:lang w:val="kk-KZ" w:bidi="ar-EG"/>
        </w:rPr>
        <w:t xml:space="preserve"> б. 81</w:t>
      </w:r>
      <w:r w:rsidR="006C2A9B" w:rsidRPr="00DA63FF">
        <w:rPr>
          <w:rFonts w:asciiTheme="majorBidi" w:hAnsiTheme="majorBidi" w:cstheme="majorBidi"/>
          <w:sz w:val="28"/>
          <w:szCs w:val="28"/>
          <w:lang w:val="kk-KZ" w:bidi="ar-EG"/>
        </w:rPr>
        <w:t>]</w:t>
      </w:r>
      <w:r w:rsidR="00210475" w:rsidRPr="00DE1F38">
        <w:rPr>
          <w:rFonts w:asciiTheme="majorBidi" w:hAnsiTheme="majorBidi" w:cstheme="majorBidi"/>
          <w:sz w:val="28"/>
          <w:szCs w:val="28"/>
          <w:lang w:val="kk-KZ" w:bidi="ar-EG"/>
        </w:rPr>
        <w:t xml:space="preserve">. Қарап отырсақ, </w:t>
      </w:r>
      <w:r w:rsidR="0050674F" w:rsidRPr="00DE1F38">
        <w:rPr>
          <w:rFonts w:asciiTheme="majorBidi" w:hAnsiTheme="majorBidi" w:cstheme="majorBidi"/>
          <w:sz w:val="28"/>
          <w:szCs w:val="28"/>
          <w:lang w:val="kk-KZ" w:bidi="ar-EG"/>
        </w:rPr>
        <w:t>Ахмад ибн Мансур имам</w:t>
      </w:r>
      <w:r w:rsidR="00210475" w:rsidRPr="00DE1F38">
        <w:rPr>
          <w:rFonts w:asciiTheme="majorBidi" w:hAnsiTheme="majorBidi" w:cstheme="majorBidi"/>
          <w:sz w:val="28"/>
          <w:szCs w:val="28"/>
          <w:lang w:val="kk-KZ" w:bidi="ar-EG"/>
        </w:rPr>
        <w:t xml:space="preserve"> </w:t>
      </w:r>
      <w:r w:rsidR="00C249F3">
        <w:rPr>
          <w:rFonts w:asciiTheme="majorBidi" w:hAnsiTheme="majorBidi" w:cstheme="majorBidi"/>
          <w:sz w:val="28"/>
          <w:szCs w:val="28"/>
          <w:lang w:val="kk-KZ" w:bidi="ar-EG"/>
        </w:rPr>
        <w:t>ат-Тахауи</w:t>
      </w:r>
      <w:r w:rsidR="006B06F7">
        <w:rPr>
          <w:rFonts w:asciiTheme="majorBidi" w:hAnsiTheme="majorBidi" w:cstheme="majorBidi"/>
          <w:sz w:val="28"/>
          <w:szCs w:val="28"/>
          <w:lang w:val="kk-KZ" w:bidi="ar-EG"/>
        </w:rPr>
        <w:t>ді</w:t>
      </w:r>
      <w:r w:rsidR="00210475" w:rsidRPr="00DE1F38">
        <w:rPr>
          <w:rFonts w:asciiTheme="majorBidi" w:hAnsiTheme="majorBidi" w:cstheme="majorBidi"/>
          <w:sz w:val="28"/>
          <w:szCs w:val="28"/>
          <w:lang w:val="kk-KZ" w:bidi="ar-EG"/>
        </w:rPr>
        <w:t xml:space="preserve">ң аталған мәтінін әуелі нақты әрі қысқаша түсіндіріп болып, соған тікелей қатысты өз қоғамы мен заманындағы проблеманы баяндап, осы еңбегі арқылы өзінің дін маманы ретінде </w:t>
      </w:r>
      <w:r w:rsidR="006B06F7">
        <w:rPr>
          <w:rFonts w:asciiTheme="majorBidi" w:hAnsiTheme="majorBidi" w:cstheme="majorBidi"/>
          <w:sz w:val="28"/>
          <w:szCs w:val="28"/>
          <w:lang w:val="kk-KZ" w:bidi="ar-EG"/>
        </w:rPr>
        <w:t xml:space="preserve">сол кездегі </w:t>
      </w:r>
      <w:r w:rsidR="00A72CCB" w:rsidRPr="00DE1F38">
        <w:rPr>
          <w:rFonts w:asciiTheme="majorBidi" w:hAnsiTheme="majorBidi" w:cstheme="majorBidi"/>
          <w:sz w:val="28"/>
          <w:szCs w:val="28"/>
          <w:lang w:val="kk-KZ" w:bidi="ar-EG"/>
        </w:rPr>
        <w:t xml:space="preserve">билік басындағыларға </w:t>
      </w:r>
      <w:r w:rsidR="00210475" w:rsidRPr="00DE1F38">
        <w:rPr>
          <w:rFonts w:asciiTheme="majorBidi" w:hAnsiTheme="majorBidi" w:cstheme="majorBidi"/>
          <w:sz w:val="28"/>
          <w:szCs w:val="28"/>
          <w:lang w:val="kk-KZ" w:bidi="ar-EG"/>
        </w:rPr>
        <w:t>наразылығын көрсетіп отыр. Ахмад ибн Мансур Мәуереннаһр аймағында билік құрған Қарахан мемлекетін</w:t>
      </w:r>
      <w:r w:rsidR="009573B1">
        <w:rPr>
          <w:rFonts w:asciiTheme="majorBidi" w:hAnsiTheme="majorBidi" w:cstheme="majorBidi"/>
          <w:sz w:val="28"/>
          <w:szCs w:val="28"/>
          <w:lang w:val="kk-KZ" w:bidi="ar-EG"/>
        </w:rPr>
        <w:t>ің тұсында ел астанасы Самарқан</w:t>
      </w:r>
      <w:r w:rsidR="00210475" w:rsidRPr="00DE1F38">
        <w:rPr>
          <w:rFonts w:asciiTheme="majorBidi" w:hAnsiTheme="majorBidi" w:cstheme="majorBidi"/>
          <w:sz w:val="28"/>
          <w:szCs w:val="28"/>
          <w:lang w:val="kk-KZ" w:bidi="ar-EG"/>
        </w:rPr>
        <w:t xml:space="preserve"> қаласында өмір сүрген. Демек, Қарахан мемлекеті басшыларының ислам діні мен ғұламаларына барынша қолдау көрсеткенімен, келесі бір қырынан кейбір әділетсіз сұлтандардың елден жиналған зекетті тиісті адамдарға үлестірмей өз мүдделеріне пайдалануы халық пен дін ғалымдарының наразылығын тудырғаны байқалады.</w:t>
      </w:r>
      <w:r w:rsidR="00210475">
        <w:rPr>
          <w:rFonts w:asciiTheme="majorBidi" w:hAnsiTheme="majorBidi" w:cstheme="majorBidi"/>
          <w:sz w:val="28"/>
          <w:szCs w:val="28"/>
          <w:lang w:val="kk-KZ" w:bidi="ar-EG"/>
        </w:rPr>
        <w:t xml:space="preserve">   </w:t>
      </w:r>
      <w:r w:rsidR="00722823" w:rsidRPr="00D14088">
        <w:rPr>
          <w:rFonts w:asciiTheme="majorBidi" w:hAnsiTheme="majorBidi" w:cstheme="majorBidi"/>
          <w:sz w:val="28"/>
          <w:szCs w:val="28"/>
          <w:lang w:val="kk-KZ" w:bidi="ar-EG"/>
        </w:rPr>
        <w:t xml:space="preserve"> </w:t>
      </w:r>
    </w:p>
    <w:p w14:paraId="05F4188D" w14:textId="77777777" w:rsidR="00722823" w:rsidRPr="00D14088" w:rsidRDefault="00F67CD0" w:rsidP="001C2410">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7</w:t>
      </w:r>
      <w:r w:rsidR="00722823" w:rsidRPr="00D14088">
        <w:rPr>
          <w:rFonts w:asciiTheme="majorBidi" w:hAnsiTheme="majorBidi" w:cstheme="majorBidi"/>
          <w:sz w:val="28"/>
          <w:szCs w:val="28"/>
          <w:lang w:val="kk-KZ" w:bidi="ar-EG"/>
        </w:rPr>
        <w:t>. Али әс-Суғди, Хасан әл-Матуриди, Сәйд Әбу Шужағ сынды ғалымдар Ахмад ибн Мансурдың замандастары әрі пәтуа ісінде тоқтамды пікір айтатын Самарқ</w:t>
      </w:r>
      <w:r w:rsidR="009573B1">
        <w:rPr>
          <w:rFonts w:asciiTheme="majorBidi" w:hAnsiTheme="majorBidi" w:cstheme="majorBidi"/>
          <w:sz w:val="28"/>
          <w:szCs w:val="28"/>
          <w:lang w:val="kk-KZ" w:bidi="ar-EG"/>
        </w:rPr>
        <w:t>ан м</w:t>
      </w:r>
      <w:r w:rsidR="00244758">
        <w:rPr>
          <w:rFonts w:asciiTheme="majorBidi" w:hAnsiTheme="majorBidi" w:cstheme="majorBidi"/>
          <w:sz w:val="28"/>
          <w:szCs w:val="28"/>
          <w:lang w:val="kk-KZ" w:bidi="ar-EG"/>
        </w:rPr>
        <w:t>ен Бұхараның белді ғалымдары</w:t>
      </w:r>
      <w:r w:rsidR="00722823" w:rsidRPr="00D14088">
        <w:rPr>
          <w:rFonts w:asciiTheme="majorBidi" w:hAnsiTheme="majorBidi" w:cstheme="majorBidi"/>
          <w:sz w:val="28"/>
          <w:szCs w:val="28"/>
          <w:lang w:val="kk-KZ" w:bidi="ar-EG"/>
        </w:rPr>
        <w:t xml:space="preserve"> болатын. Аталмыш үш ғ</w:t>
      </w:r>
      <w:r w:rsidR="00D7442C">
        <w:rPr>
          <w:rFonts w:asciiTheme="majorBidi" w:hAnsiTheme="majorBidi" w:cstheme="majorBidi"/>
          <w:sz w:val="28"/>
          <w:szCs w:val="28"/>
          <w:lang w:val="kk-KZ" w:bidi="ar-EG"/>
        </w:rPr>
        <w:t>алым қандай да бір мәселеге бір</w:t>
      </w:r>
      <w:r w:rsidR="00722823" w:rsidRPr="00D14088">
        <w:rPr>
          <w:rFonts w:asciiTheme="majorBidi" w:hAnsiTheme="majorBidi" w:cstheme="majorBidi"/>
          <w:sz w:val="28"/>
          <w:szCs w:val="28"/>
          <w:lang w:val="kk-KZ" w:bidi="ar-EG"/>
        </w:rPr>
        <w:t>ауыздан келіссе, сол көзқарастары өз замандарында кескінді әрі қуатты дәлел саналған. Үшеуінің пікіріне қайшы келген ғалымның пікіріне мән берілмей</w:t>
      </w:r>
      <w:r w:rsidR="00C37552">
        <w:rPr>
          <w:rFonts w:asciiTheme="majorBidi" w:hAnsiTheme="majorBidi" w:cstheme="majorBidi"/>
          <w:sz w:val="28"/>
          <w:szCs w:val="28"/>
          <w:lang w:val="kk-KZ" w:bidi="ar-EG"/>
        </w:rPr>
        <w:t>тін болған</w:t>
      </w:r>
      <w:r w:rsidR="00D3525C">
        <w:rPr>
          <w:rFonts w:asciiTheme="majorBidi" w:hAnsiTheme="majorBidi" w:cstheme="majorBidi"/>
          <w:sz w:val="28"/>
          <w:szCs w:val="28"/>
          <w:lang w:val="kk-KZ" w:bidi="ar-EG"/>
        </w:rPr>
        <w:t>[</w:t>
      </w:r>
      <w:r w:rsidR="00DA63FF">
        <w:rPr>
          <w:rFonts w:asciiTheme="majorBidi" w:hAnsiTheme="majorBidi" w:cstheme="majorBidi"/>
          <w:sz w:val="28"/>
          <w:szCs w:val="28"/>
          <w:lang w:val="kk-KZ" w:bidi="ar-EG"/>
        </w:rPr>
        <w:t xml:space="preserve">77, б. </w:t>
      </w:r>
      <w:r w:rsidR="00C37552">
        <w:rPr>
          <w:rFonts w:asciiTheme="majorBidi" w:hAnsiTheme="majorBidi" w:cstheme="majorBidi"/>
          <w:sz w:val="28"/>
          <w:szCs w:val="28"/>
          <w:lang w:val="kk-KZ" w:bidi="ar-EG"/>
        </w:rPr>
        <w:t>227</w:t>
      </w:r>
      <w:r w:rsidR="00C37552" w:rsidRPr="00C37552">
        <w:rPr>
          <w:rFonts w:asciiTheme="majorBidi" w:hAnsiTheme="majorBidi" w:cstheme="majorBidi"/>
          <w:sz w:val="28"/>
          <w:szCs w:val="28"/>
          <w:lang w:val="kk-KZ" w:bidi="ar-EG"/>
        </w:rPr>
        <w:t>]</w:t>
      </w:r>
      <w:r w:rsidR="00722823" w:rsidRPr="00D14088">
        <w:rPr>
          <w:rFonts w:asciiTheme="majorBidi" w:hAnsiTheme="majorBidi" w:cstheme="majorBidi"/>
          <w:sz w:val="28"/>
          <w:szCs w:val="28"/>
          <w:lang w:val="kk-KZ" w:bidi="ar-EG"/>
        </w:rPr>
        <w:t>. Ахмад ибн Мансур пәтуа берер алдында көп жағдайда аталмыш ғалымдардың пәтуаларын ескере отырып, ше</w:t>
      </w:r>
      <w:r w:rsidR="000D7930">
        <w:rPr>
          <w:rFonts w:asciiTheme="majorBidi" w:hAnsiTheme="majorBidi" w:cstheme="majorBidi"/>
          <w:sz w:val="28"/>
          <w:szCs w:val="28"/>
          <w:lang w:val="kk-KZ" w:bidi="ar-EG"/>
        </w:rPr>
        <w:t>шім шығарған. Сонымен қатар Ә</w:t>
      </w:r>
      <w:r w:rsidR="00244758">
        <w:rPr>
          <w:rFonts w:asciiTheme="majorBidi" w:hAnsiTheme="majorBidi" w:cstheme="majorBidi"/>
          <w:sz w:val="28"/>
          <w:szCs w:val="28"/>
          <w:lang w:val="kk-KZ" w:bidi="ar-EG"/>
        </w:rPr>
        <w:t>бу</w:t>
      </w:r>
      <w:r w:rsidR="00CA4115">
        <w:rPr>
          <w:rFonts w:asciiTheme="majorBidi" w:hAnsiTheme="majorBidi" w:cstheme="majorBidi"/>
          <w:sz w:val="28"/>
          <w:szCs w:val="28"/>
          <w:lang w:val="kk-KZ" w:bidi="ar-EG"/>
        </w:rPr>
        <w:t xml:space="preserve"> ә</w:t>
      </w:r>
      <w:r w:rsidR="00D7442C">
        <w:rPr>
          <w:rFonts w:asciiTheme="majorBidi" w:hAnsiTheme="majorBidi" w:cstheme="majorBidi"/>
          <w:sz w:val="28"/>
          <w:szCs w:val="28"/>
          <w:lang w:val="kk-KZ" w:bidi="ar-EG"/>
        </w:rPr>
        <w:t>л-Иуср әл-Бәздәуи (421–493/1030–</w:t>
      </w:r>
      <w:r w:rsidR="00722823" w:rsidRPr="00D14088">
        <w:rPr>
          <w:rFonts w:asciiTheme="majorBidi" w:hAnsiTheme="majorBidi" w:cstheme="majorBidi"/>
          <w:sz w:val="28"/>
          <w:szCs w:val="28"/>
          <w:lang w:val="kk-KZ" w:bidi="ar-EG"/>
        </w:rPr>
        <w:t>1100 қ.б.) де Ахмад ибн Мансурдың</w:t>
      </w:r>
      <w:r w:rsidR="009573B1">
        <w:rPr>
          <w:rFonts w:asciiTheme="majorBidi" w:hAnsiTheme="majorBidi" w:cstheme="majorBidi"/>
          <w:sz w:val="28"/>
          <w:szCs w:val="28"/>
          <w:lang w:val="kk-KZ" w:bidi="ar-EG"/>
        </w:rPr>
        <w:t xml:space="preserve"> замандасы әрі ол да Самарқанн</w:t>
      </w:r>
      <w:r w:rsidR="00722823" w:rsidRPr="00D14088">
        <w:rPr>
          <w:rFonts w:asciiTheme="majorBidi" w:hAnsiTheme="majorBidi" w:cstheme="majorBidi"/>
          <w:sz w:val="28"/>
          <w:szCs w:val="28"/>
          <w:lang w:val="kk-KZ" w:bidi="ar-EG"/>
        </w:rPr>
        <w:t xml:space="preserve">ың </w:t>
      </w:r>
      <w:r w:rsidR="00244758">
        <w:rPr>
          <w:rFonts w:asciiTheme="majorBidi" w:hAnsiTheme="majorBidi" w:cstheme="majorBidi"/>
          <w:sz w:val="28"/>
          <w:szCs w:val="28"/>
          <w:lang w:val="kk-KZ" w:bidi="ar-EG"/>
        </w:rPr>
        <w:t xml:space="preserve">бас </w:t>
      </w:r>
      <w:r w:rsidR="00722823" w:rsidRPr="00D14088">
        <w:rPr>
          <w:rFonts w:asciiTheme="majorBidi" w:hAnsiTheme="majorBidi" w:cstheme="majorBidi"/>
          <w:sz w:val="28"/>
          <w:szCs w:val="28"/>
          <w:lang w:val="kk-KZ" w:bidi="ar-EG"/>
        </w:rPr>
        <w:t>қазысы</w:t>
      </w:r>
      <w:r w:rsidR="000D7930">
        <w:rPr>
          <w:rFonts w:asciiTheme="majorBidi" w:hAnsiTheme="majorBidi" w:cstheme="majorBidi"/>
          <w:sz w:val="28"/>
          <w:szCs w:val="28"/>
          <w:lang w:val="kk-KZ" w:bidi="ar-EG"/>
        </w:rPr>
        <w:t xml:space="preserve"> болған. Ә</w:t>
      </w:r>
      <w:r w:rsidR="00244758">
        <w:rPr>
          <w:rFonts w:asciiTheme="majorBidi" w:hAnsiTheme="majorBidi" w:cstheme="majorBidi"/>
          <w:sz w:val="28"/>
          <w:szCs w:val="28"/>
          <w:lang w:val="kk-KZ" w:bidi="ar-EG"/>
        </w:rPr>
        <w:t>бу</w:t>
      </w:r>
      <w:r w:rsidR="00DA07A8">
        <w:rPr>
          <w:rFonts w:asciiTheme="majorBidi" w:hAnsiTheme="majorBidi" w:cstheme="majorBidi"/>
          <w:sz w:val="28"/>
          <w:szCs w:val="28"/>
          <w:lang w:val="kk-KZ" w:bidi="ar-EG"/>
        </w:rPr>
        <w:t xml:space="preserve"> </w:t>
      </w:r>
      <w:r w:rsidR="00244758" w:rsidRPr="00D14088">
        <w:rPr>
          <w:rFonts w:asciiTheme="majorBidi" w:hAnsiTheme="majorBidi" w:cstheme="majorBidi"/>
          <w:sz w:val="28"/>
          <w:szCs w:val="28"/>
          <w:lang w:val="kk-KZ" w:bidi="ar-EG"/>
        </w:rPr>
        <w:t>л-Иуср әл-Бәздәуи</w:t>
      </w:r>
      <w:r w:rsidR="00722823" w:rsidRPr="00D14088">
        <w:rPr>
          <w:rFonts w:asciiTheme="majorBidi" w:hAnsiTheme="majorBidi" w:cstheme="majorBidi"/>
          <w:sz w:val="28"/>
          <w:szCs w:val="28"/>
          <w:lang w:val="kk-KZ" w:bidi="ar-EG"/>
        </w:rPr>
        <w:t xml:space="preserve"> ішімдіктерге қатысты былай дейді: «Егер кісі дән, фәнид және бал сынды заттардан жасалған мас қылушы ішімдікті </w:t>
      </w:r>
      <w:r w:rsidR="00D7442C">
        <w:rPr>
          <w:rFonts w:asciiTheme="majorBidi" w:hAnsiTheme="majorBidi" w:cstheme="majorBidi"/>
          <w:sz w:val="28"/>
          <w:szCs w:val="28"/>
          <w:lang w:val="kk-KZ" w:bidi="ar-EG"/>
        </w:rPr>
        <w:t>ішіп мас болған кісіге хад жазас</w:t>
      </w:r>
      <w:r w:rsidR="00722823" w:rsidRPr="00D14088">
        <w:rPr>
          <w:rFonts w:asciiTheme="majorBidi" w:hAnsiTheme="majorBidi" w:cstheme="majorBidi"/>
          <w:sz w:val="28"/>
          <w:szCs w:val="28"/>
          <w:lang w:val="kk-KZ" w:bidi="ar-EG"/>
        </w:rPr>
        <w:t>ы міндеттеледі ме</w:t>
      </w:r>
      <w:r w:rsidR="0043076C">
        <w:rPr>
          <w:rFonts w:asciiTheme="majorBidi" w:hAnsiTheme="majorBidi" w:cstheme="majorBidi"/>
          <w:sz w:val="28"/>
          <w:szCs w:val="28"/>
          <w:lang w:val="kk-KZ" w:bidi="ar-EG"/>
        </w:rPr>
        <w:t>?»</w:t>
      </w:r>
      <w:r w:rsidR="00722823" w:rsidRPr="00D14088">
        <w:rPr>
          <w:rFonts w:asciiTheme="majorBidi" w:hAnsiTheme="majorBidi" w:cstheme="majorBidi"/>
          <w:sz w:val="28"/>
          <w:szCs w:val="28"/>
          <w:lang w:val="kk-KZ" w:bidi="ar-EG"/>
        </w:rPr>
        <w:t xml:space="preserve"> деген мәселеде ғалымдар пікір қайшылығына түсті. Аталмыш мәсе</w:t>
      </w:r>
      <w:r w:rsidR="009573B1">
        <w:rPr>
          <w:rFonts w:asciiTheme="majorBidi" w:hAnsiTheme="majorBidi" w:cstheme="majorBidi"/>
          <w:sz w:val="28"/>
          <w:szCs w:val="28"/>
          <w:lang w:val="kk-KZ" w:bidi="ar-EG"/>
        </w:rPr>
        <w:t>ле Самарқанд</w:t>
      </w:r>
      <w:r w:rsidR="00244758">
        <w:rPr>
          <w:rFonts w:asciiTheme="majorBidi" w:hAnsiTheme="majorBidi" w:cstheme="majorBidi"/>
          <w:sz w:val="28"/>
          <w:szCs w:val="28"/>
          <w:lang w:val="kk-KZ" w:bidi="ar-EG"/>
        </w:rPr>
        <w:t>а әділ патша Шәмсу</w:t>
      </w:r>
      <w:r w:rsidR="00D7442C">
        <w:rPr>
          <w:rFonts w:asciiTheme="majorBidi" w:hAnsiTheme="majorBidi" w:cstheme="majorBidi"/>
          <w:sz w:val="28"/>
          <w:szCs w:val="28"/>
          <w:lang w:val="kk-KZ" w:bidi="ar-EG"/>
        </w:rPr>
        <w:t>л-м</w:t>
      </w:r>
      <w:r w:rsidR="00722823" w:rsidRPr="00D14088">
        <w:rPr>
          <w:rFonts w:asciiTheme="majorBidi" w:hAnsiTheme="majorBidi" w:cstheme="majorBidi"/>
          <w:sz w:val="28"/>
          <w:szCs w:val="28"/>
          <w:lang w:val="kk-KZ" w:bidi="ar-EG"/>
        </w:rPr>
        <w:t xml:space="preserve">улктің тұсында орын алды. Мен сол кезде </w:t>
      </w:r>
      <w:r w:rsidR="00244758">
        <w:rPr>
          <w:rFonts w:asciiTheme="majorBidi" w:hAnsiTheme="majorBidi" w:cstheme="majorBidi"/>
          <w:sz w:val="28"/>
          <w:szCs w:val="28"/>
          <w:lang w:val="kk-KZ" w:bidi="ar-EG"/>
        </w:rPr>
        <w:t xml:space="preserve">бас </w:t>
      </w:r>
      <w:r w:rsidR="00722823" w:rsidRPr="00D14088">
        <w:rPr>
          <w:rFonts w:asciiTheme="majorBidi" w:hAnsiTheme="majorBidi" w:cstheme="majorBidi"/>
          <w:sz w:val="28"/>
          <w:szCs w:val="28"/>
          <w:lang w:val="kk-KZ" w:bidi="ar-EG"/>
        </w:rPr>
        <w:t>қазы едім. Сонда х</w:t>
      </w:r>
      <w:r w:rsidR="009573B1">
        <w:rPr>
          <w:rFonts w:asciiTheme="majorBidi" w:hAnsiTheme="majorBidi" w:cstheme="majorBidi"/>
          <w:sz w:val="28"/>
          <w:szCs w:val="28"/>
          <w:lang w:val="kk-KZ" w:bidi="ar-EG"/>
        </w:rPr>
        <w:t>алық менен және бүкіл Самарқанн</w:t>
      </w:r>
      <w:r w:rsidR="00722823" w:rsidRPr="00D14088">
        <w:rPr>
          <w:rFonts w:asciiTheme="majorBidi" w:hAnsiTheme="majorBidi" w:cstheme="majorBidi"/>
          <w:sz w:val="28"/>
          <w:szCs w:val="28"/>
          <w:lang w:val="kk-KZ" w:bidi="ar-EG"/>
        </w:rPr>
        <w:t>ың имамдарынан пәтуа сұрады. Мен оған хад жазасы міндет болады деп ж</w:t>
      </w:r>
      <w:r w:rsidR="009573B1">
        <w:rPr>
          <w:rFonts w:asciiTheme="majorBidi" w:hAnsiTheme="majorBidi" w:cstheme="majorBidi"/>
          <w:sz w:val="28"/>
          <w:szCs w:val="28"/>
          <w:lang w:val="kk-KZ" w:bidi="ar-EG"/>
        </w:rPr>
        <w:t>ауап бердім. Ал бүкіл Самарқанн</w:t>
      </w:r>
      <w:r w:rsidR="00722823" w:rsidRPr="00D14088">
        <w:rPr>
          <w:rFonts w:asciiTheme="majorBidi" w:hAnsiTheme="majorBidi" w:cstheme="majorBidi"/>
          <w:sz w:val="28"/>
          <w:szCs w:val="28"/>
          <w:lang w:val="kk-KZ" w:bidi="ar-EG"/>
        </w:rPr>
        <w:t>ың имамдары оған хад жазасының берілмейтінін айтып пәтуа берді. Сол уақыттарда Испиджабтың қазы</w:t>
      </w:r>
      <w:r w:rsidR="009573B1">
        <w:rPr>
          <w:rFonts w:asciiTheme="majorBidi" w:hAnsiTheme="majorBidi" w:cstheme="majorBidi"/>
          <w:sz w:val="28"/>
          <w:szCs w:val="28"/>
          <w:lang w:val="kk-KZ" w:bidi="ar-EG"/>
        </w:rPr>
        <w:t>сы (Ахмад ибн Мансур) Самарқанғ</w:t>
      </w:r>
      <w:r w:rsidR="00722823" w:rsidRPr="00D14088">
        <w:rPr>
          <w:rFonts w:asciiTheme="majorBidi" w:hAnsiTheme="majorBidi" w:cstheme="majorBidi"/>
          <w:sz w:val="28"/>
          <w:szCs w:val="28"/>
          <w:lang w:val="kk-KZ" w:bidi="ar-EG"/>
        </w:rPr>
        <w:t>а келді</w:t>
      </w:r>
      <w:r w:rsidR="009573B1">
        <w:rPr>
          <w:rFonts w:asciiTheme="majorBidi" w:hAnsiTheme="majorBidi" w:cstheme="majorBidi"/>
          <w:sz w:val="28"/>
          <w:szCs w:val="28"/>
          <w:lang w:val="kk-KZ" w:bidi="ar-EG"/>
        </w:rPr>
        <w:t>. Ол да әлгі мәселеге Самарқанн</w:t>
      </w:r>
      <w:r w:rsidR="00722823" w:rsidRPr="00D14088">
        <w:rPr>
          <w:rFonts w:asciiTheme="majorBidi" w:hAnsiTheme="majorBidi" w:cstheme="majorBidi"/>
          <w:sz w:val="28"/>
          <w:szCs w:val="28"/>
          <w:lang w:val="kk-KZ" w:bidi="ar-EG"/>
        </w:rPr>
        <w:t>ың имамдары с</w:t>
      </w:r>
      <w:r w:rsidR="00D7442C">
        <w:rPr>
          <w:rFonts w:asciiTheme="majorBidi" w:hAnsiTheme="majorBidi" w:cstheme="majorBidi"/>
          <w:sz w:val="28"/>
          <w:szCs w:val="28"/>
          <w:lang w:val="kk-KZ" w:bidi="ar-EG"/>
        </w:rPr>
        <w:t>екілді пәтуа берді. Ал бауырым шейх</w:t>
      </w:r>
      <w:r w:rsidR="0043076C">
        <w:rPr>
          <w:rFonts w:asciiTheme="majorBidi" w:hAnsiTheme="majorBidi" w:cstheme="majorBidi"/>
          <w:sz w:val="28"/>
          <w:szCs w:val="28"/>
          <w:lang w:val="kk-KZ" w:bidi="ar-EG"/>
        </w:rPr>
        <w:t>,</w:t>
      </w:r>
      <w:r w:rsidR="00D7442C">
        <w:rPr>
          <w:rFonts w:asciiTheme="majorBidi" w:hAnsiTheme="majorBidi" w:cstheme="majorBidi"/>
          <w:sz w:val="28"/>
          <w:szCs w:val="28"/>
          <w:lang w:val="kk-KZ" w:bidi="ar-EG"/>
        </w:rPr>
        <w:t xml:space="preserve"> и</w:t>
      </w:r>
      <w:r w:rsidR="00722823" w:rsidRPr="00D14088">
        <w:rPr>
          <w:rFonts w:asciiTheme="majorBidi" w:hAnsiTheme="majorBidi" w:cstheme="majorBidi"/>
          <w:sz w:val="28"/>
          <w:szCs w:val="28"/>
          <w:lang w:val="kk-KZ" w:bidi="ar-EG"/>
        </w:rPr>
        <w:t>мам Али болса, бұл мәселеде екі риуаяттың бар екендігін айтып пәтуа берген соң, сол көзқарасын патшаға хабарлады әрі менің берген пәтуамд</w:t>
      </w:r>
      <w:r w:rsidR="0043076C">
        <w:rPr>
          <w:rFonts w:asciiTheme="majorBidi" w:hAnsiTheme="majorBidi" w:cstheme="majorBidi"/>
          <w:sz w:val="28"/>
          <w:szCs w:val="28"/>
          <w:lang w:val="kk-KZ" w:bidi="ar-EG"/>
        </w:rPr>
        <w:t>ы дұрыс санады</w:t>
      </w:r>
      <w:r w:rsidR="00315806">
        <w:rPr>
          <w:rFonts w:asciiTheme="majorBidi" w:hAnsiTheme="majorBidi" w:cstheme="majorBidi"/>
          <w:sz w:val="28"/>
          <w:szCs w:val="28"/>
          <w:lang w:val="kk-KZ" w:bidi="ar-EG"/>
        </w:rPr>
        <w:t>»</w:t>
      </w:r>
      <w:r w:rsidR="00D3525C">
        <w:rPr>
          <w:rFonts w:asciiTheme="majorBidi" w:hAnsiTheme="majorBidi" w:cstheme="majorBidi"/>
          <w:sz w:val="28"/>
          <w:szCs w:val="28"/>
          <w:lang w:val="kk-KZ" w:bidi="ar-EG"/>
        </w:rPr>
        <w:t>[</w:t>
      </w:r>
      <w:r w:rsidR="001C2410">
        <w:rPr>
          <w:rFonts w:asciiTheme="majorBidi" w:hAnsiTheme="majorBidi" w:cstheme="majorBidi"/>
          <w:sz w:val="28"/>
          <w:szCs w:val="28"/>
          <w:lang w:val="kk-KZ" w:bidi="ar-EG"/>
        </w:rPr>
        <w:t xml:space="preserve">77, б. </w:t>
      </w:r>
      <w:r w:rsidR="00315806">
        <w:rPr>
          <w:rFonts w:asciiTheme="majorBidi" w:hAnsiTheme="majorBidi" w:cstheme="majorBidi"/>
          <w:sz w:val="28"/>
          <w:szCs w:val="28"/>
          <w:lang w:val="kk-KZ" w:bidi="ar-EG"/>
        </w:rPr>
        <w:t>268</w:t>
      </w:r>
      <w:r w:rsidR="00315806" w:rsidRPr="00315806">
        <w:rPr>
          <w:rFonts w:asciiTheme="majorBidi" w:hAnsiTheme="majorBidi" w:cstheme="majorBidi"/>
          <w:sz w:val="28"/>
          <w:szCs w:val="28"/>
          <w:lang w:val="kk-KZ" w:bidi="ar-EG"/>
        </w:rPr>
        <w:t>]</w:t>
      </w:r>
      <w:r w:rsidR="00722823" w:rsidRPr="00D14088">
        <w:rPr>
          <w:rFonts w:asciiTheme="majorBidi" w:hAnsiTheme="majorBidi" w:cstheme="majorBidi"/>
          <w:sz w:val="28"/>
          <w:szCs w:val="28"/>
          <w:lang w:val="kk-KZ" w:bidi="ar-EG"/>
        </w:rPr>
        <w:t xml:space="preserve">.   </w:t>
      </w:r>
    </w:p>
    <w:p w14:paraId="005E90E6" w14:textId="77777777" w:rsidR="00722823" w:rsidRPr="00D14088" w:rsidRDefault="000D7930" w:rsidP="004761E2">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bidi="ar-EG"/>
        </w:rPr>
        <w:t>Егер Ә</w:t>
      </w:r>
      <w:r w:rsidR="00244758">
        <w:rPr>
          <w:rFonts w:asciiTheme="majorBidi" w:hAnsiTheme="majorBidi" w:cstheme="majorBidi"/>
          <w:sz w:val="28"/>
          <w:szCs w:val="28"/>
          <w:lang w:val="kk-KZ" w:bidi="ar-EG"/>
        </w:rPr>
        <w:t>бу</w:t>
      </w:r>
      <w:r w:rsidR="00DA07A8">
        <w:rPr>
          <w:rFonts w:asciiTheme="majorBidi" w:hAnsiTheme="majorBidi" w:cstheme="majorBidi"/>
          <w:sz w:val="28"/>
          <w:szCs w:val="28"/>
          <w:lang w:val="kk-KZ" w:bidi="ar-EG"/>
        </w:rPr>
        <w:t xml:space="preserve"> ә</w:t>
      </w:r>
      <w:r w:rsidR="00D7442C">
        <w:rPr>
          <w:rFonts w:asciiTheme="majorBidi" w:hAnsiTheme="majorBidi" w:cstheme="majorBidi"/>
          <w:sz w:val="28"/>
          <w:szCs w:val="28"/>
          <w:lang w:val="kk-KZ" w:bidi="ar-EG"/>
        </w:rPr>
        <w:t>л-Иуср әл-Бәздәуидің (421–493/1030–</w:t>
      </w:r>
      <w:r w:rsidR="00722823" w:rsidRPr="00D14088">
        <w:rPr>
          <w:rFonts w:asciiTheme="majorBidi" w:hAnsiTheme="majorBidi" w:cstheme="majorBidi"/>
          <w:sz w:val="28"/>
          <w:szCs w:val="28"/>
          <w:lang w:val="kk-KZ" w:bidi="ar-EG"/>
        </w:rPr>
        <w:t xml:space="preserve">1100 қ.б.) сөзіне қарайтын болсақ, Ахмад ибн </w:t>
      </w:r>
      <w:r w:rsidR="009573B1">
        <w:rPr>
          <w:rFonts w:asciiTheme="majorBidi" w:hAnsiTheme="majorBidi" w:cstheme="majorBidi"/>
          <w:sz w:val="28"/>
          <w:szCs w:val="28"/>
          <w:lang w:val="kk-KZ" w:bidi="ar-EG"/>
        </w:rPr>
        <w:t>Мансур Самарқанғ</w:t>
      </w:r>
      <w:r w:rsidR="00722823" w:rsidRPr="00D14088">
        <w:rPr>
          <w:rFonts w:asciiTheme="majorBidi" w:hAnsiTheme="majorBidi" w:cstheme="majorBidi"/>
          <w:sz w:val="28"/>
          <w:szCs w:val="28"/>
          <w:lang w:val="kk-KZ" w:bidi="ar-EG"/>
        </w:rPr>
        <w:t>а келместен бұрын өзінің</w:t>
      </w:r>
      <w:r w:rsidR="00244758">
        <w:rPr>
          <w:rFonts w:asciiTheme="majorBidi" w:hAnsiTheme="majorBidi" w:cstheme="majorBidi"/>
          <w:sz w:val="28"/>
          <w:szCs w:val="28"/>
          <w:lang w:val="kk-KZ" w:bidi="ar-EG"/>
        </w:rPr>
        <w:t xml:space="preserve"> туған қаласы Испиджабтың </w:t>
      </w:r>
      <w:r w:rsidR="00722823" w:rsidRPr="00D14088">
        <w:rPr>
          <w:rFonts w:asciiTheme="majorBidi" w:hAnsiTheme="majorBidi" w:cstheme="majorBidi"/>
          <w:sz w:val="28"/>
          <w:szCs w:val="28"/>
          <w:lang w:val="kk-KZ" w:bidi="ar-EG"/>
        </w:rPr>
        <w:t xml:space="preserve">қазысы </w:t>
      </w:r>
      <w:r>
        <w:rPr>
          <w:rFonts w:asciiTheme="majorBidi" w:hAnsiTheme="majorBidi" w:cstheme="majorBidi"/>
          <w:sz w:val="28"/>
          <w:szCs w:val="28"/>
          <w:lang w:val="kk-KZ" w:bidi="ar-EG"/>
        </w:rPr>
        <w:t>болғандығын аңғарамыз. Өйткені Ә</w:t>
      </w:r>
      <w:r w:rsidR="00244758">
        <w:rPr>
          <w:rFonts w:asciiTheme="majorBidi" w:hAnsiTheme="majorBidi" w:cstheme="majorBidi"/>
          <w:sz w:val="28"/>
          <w:szCs w:val="28"/>
          <w:lang w:val="kk-KZ" w:bidi="ar-EG"/>
        </w:rPr>
        <w:t>бу</w:t>
      </w:r>
      <w:r w:rsidR="007C7272">
        <w:rPr>
          <w:rFonts w:asciiTheme="majorBidi" w:hAnsiTheme="majorBidi" w:cstheme="majorBidi"/>
          <w:sz w:val="28"/>
          <w:szCs w:val="28"/>
          <w:lang w:val="kk-KZ" w:bidi="ar-EG"/>
        </w:rPr>
        <w:t xml:space="preserve"> ә</w:t>
      </w:r>
      <w:r w:rsidR="00722823" w:rsidRPr="00D14088">
        <w:rPr>
          <w:rFonts w:asciiTheme="majorBidi" w:hAnsiTheme="majorBidi" w:cstheme="majorBidi"/>
          <w:sz w:val="28"/>
          <w:szCs w:val="28"/>
          <w:lang w:val="kk-KZ" w:bidi="ar-EG"/>
        </w:rPr>
        <w:t xml:space="preserve">л-Иуср жоғарыдағы сөзінде Ахмад ибн Мансурға қатысты «Испиджабтан келген қазы» деп емес, «Испиджабтың қазысы» деп айтты. Сондай-ақ жоғарыда Ахмад </w:t>
      </w:r>
      <w:r w:rsidR="009573B1">
        <w:rPr>
          <w:rFonts w:asciiTheme="majorBidi" w:hAnsiTheme="majorBidi" w:cstheme="majorBidi"/>
          <w:sz w:val="28"/>
          <w:szCs w:val="28"/>
          <w:lang w:val="kk-KZ" w:bidi="ar-EG"/>
        </w:rPr>
        <w:t>ибн Мансур Самарқанғ</w:t>
      </w:r>
      <w:r w:rsidR="00722823" w:rsidRPr="00D14088">
        <w:rPr>
          <w:rFonts w:asciiTheme="majorBidi" w:hAnsiTheme="majorBidi" w:cstheme="majorBidi"/>
          <w:sz w:val="28"/>
          <w:szCs w:val="28"/>
          <w:lang w:val="kk-KZ" w:bidi="ar-EG"/>
        </w:rPr>
        <w:t>а патш</w:t>
      </w:r>
      <w:r w:rsidR="00244758">
        <w:rPr>
          <w:rFonts w:asciiTheme="majorBidi" w:hAnsiTheme="majorBidi" w:cstheme="majorBidi"/>
          <w:sz w:val="28"/>
          <w:szCs w:val="28"/>
          <w:lang w:val="kk-KZ" w:bidi="ar-EG"/>
        </w:rPr>
        <w:t>а Шәмсу</w:t>
      </w:r>
      <w:r w:rsidR="00D7442C">
        <w:rPr>
          <w:rFonts w:asciiTheme="majorBidi" w:hAnsiTheme="majorBidi" w:cstheme="majorBidi"/>
          <w:sz w:val="28"/>
          <w:szCs w:val="28"/>
          <w:lang w:val="kk-KZ" w:bidi="ar-EG"/>
        </w:rPr>
        <w:t>л-м</w:t>
      </w:r>
      <w:r w:rsidR="00722823" w:rsidRPr="00D14088">
        <w:rPr>
          <w:rFonts w:asciiTheme="majorBidi" w:hAnsiTheme="majorBidi" w:cstheme="majorBidi"/>
          <w:sz w:val="28"/>
          <w:szCs w:val="28"/>
          <w:lang w:val="kk-KZ" w:bidi="ar-EG"/>
        </w:rPr>
        <w:t>улк Насыр ибн Ибраһим билігі тұсында келді деп баянда</w:t>
      </w:r>
      <w:r w:rsidR="009573B1">
        <w:rPr>
          <w:rFonts w:asciiTheme="majorBidi" w:hAnsiTheme="majorBidi" w:cstheme="majorBidi"/>
          <w:sz w:val="28"/>
          <w:szCs w:val="28"/>
          <w:lang w:val="kk-KZ" w:bidi="ar-EG"/>
        </w:rPr>
        <w:t>ды. Насыр ибн Ибраһим Самарқанд</w:t>
      </w:r>
      <w:r w:rsidR="00722823" w:rsidRPr="00D14088">
        <w:rPr>
          <w:rFonts w:asciiTheme="majorBidi" w:hAnsiTheme="majorBidi" w:cstheme="majorBidi"/>
          <w:sz w:val="28"/>
          <w:szCs w:val="28"/>
          <w:lang w:val="kk-KZ" w:bidi="ar-EG"/>
        </w:rPr>
        <w:t xml:space="preserve">ы </w:t>
      </w:r>
      <w:r w:rsidR="00722823" w:rsidRPr="00D14088">
        <w:rPr>
          <w:rFonts w:asciiTheme="majorBidi" w:hAnsiTheme="majorBidi" w:cstheme="majorBidi"/>
          <w:sz w:val="28"/>
          <w:szCs w:val="28"/>
          <w:lang w:val="kk-KZ"/>
        </w:rPr>
        <w:t>460-1068/472-1080 жылдар аралығында басқарған. Ал Ахмад ибн Мансур Самарқанда шамамен 480</w:t>
      </w:r>
      <w:r w:rsidR="00722823" w:rsidRPr="00D14088">
        <w:rPr>
          <w:rFonts w:asciiTheme="majorBidi" w:hAnsiTheme="majorBidi" w:cstheme="majorBidi"/>
          <w:sz w:val="28"/>
          <w:szCs w:val="28"/>
          <w:lang w:val="kk-KZ" w:bidi="ar-EG"/>
        </w:rPr>
        <w:t>\1087 жылы өмірден өткен. Демек, Ахмад ибн Мансур шамамен өмірінің соңғы он немес</w:t>
      </w:r>
      <w:r w:rsidR="009573B1">
        <w:rPr>
          <w:rFonts w:asciiTheme="majorBidi" w:hAnsiTheme="majorBidi" w:cstheme="majorBidi"/>
          <w:sz w:val="28"/>
          <w:szCs w:val="28"/>
          <w:lang w:val="kk-KZ" w:bidi="ar-EG"/>
        </w:rPr>
        <w:t>е он бес жылында ғана Самарқанд</w:t>
      </w:r>
      <w:r w:rsidR="00722823" w:rsidRPr="00D14088">
        <w:rPr>
          <w:rFonts w:asciiTheme="majorBidi" w:hAnsiTheme="majorBidi" w:cstheme="majorBidi"/>
          <w:sz w:val="28"/>
          <w:szCs w:val="28"/>
          <w:lang w:val="kk-KZ" w:bidi="ar-EG"/>
        </w:rPr>
        <w:t>а өм</w:t>
      </w:r>
      <w:r>
        <w:rPr>
          <w:rFonts w:asciiTheme="majorBidi" w:hAnsiTheme="majorBidi" w:cstheme="majorBidi"/>
          <w:sz w:val="28"/>
          <w:szCs w:val="28"/>
          <w:lang w:val="kk-KZ" w:bidi="ar-EG"/>
        </w:rPr>
        <w:t>ір сүрген деуге болады. Ендеше Ә</w:t>
      </w:r>
      <w:r w:rsidR="00244758">
        <w:rPr>
          <w:rFonts w:asciiTheme="majorBidi" w:hAnsiTheme="majorBidi" w:cstheme="majorBidi"/>
          <w:sz w:val="28"/>
          <w:szCs w:val="28"/>
          <w:lang w:val="kk-KZ" w:bidi="ar-EG"/>
        </w:rPr>
        <w:t>бу</w:t>
      </w:r>
      <w:r w:rsidR="00842A48">
        <w:rPr>
          <w:rFonts w:asciiTheme="majorBidi" w:hAnsiTheme="majorBidi" w:cstheme="majorBidi"/>
          <w:sz w:val="28"/>
          <w:szCs w:val="28"/>
          <w:lang w:val="kk-KZ" w:bidi="ar-EG"/>
        </w:rPr>
        <w:t xml:space="preserve"> ә</w:t>
      </w:r>
      <w:r w:rsidR="00722823" w:rsidRPr="00D14088">
        <w:rPr>
          <w:rFonts w:asciiTheme="majorBidi" w:hAnsiTheme="majorBidi" w:cstheme="majorBidi"/>
          <w:sz w:val="28"/>
          <w:szCs w:val="28"/>
          <w:lang w:val="kk-KZ" w:bidi="ar-EG"/>
        </w:rPr>
        <w:t>л-Иуср әл-Бәздәуидің сөзіне сүйене оты</w:t>
      </w:r>
      <w:r w:rsidR="009573B1">
        <w:rPr>
          <w:rFonts w:asciiTheme="majorBidi" w:hAnsiTheme="majorBidi" w:cstheme="majorBidi"/>
          <w:sz w:val="28"/>
          <w:szCs w:val="28"/>
          <w:lang w:val="kk-KZ" w:bidi="ar-EG"/>
        </w:rPr>
        <w:t>рып, Ахмад ибн Мансур Самарқанғ</w:t>
      </w:r>
      <w:r w:rsidR="00722823" w:rsidRPr="00D14088">
        <w:rPr>
          <w:rFonts w:asciiTheme="majorBidi" w:hAnsiTheme="majorBidi" w:cstheme="majorBidi"/>
          <w:sz w:val="28"/>
          <w:szCs w:val="28"/>
          <w:lang w:val="kk-KZ" w:bidi="ar-EG"/>
        </w:rPr>
        <w:t>а шақырылмастан бұрын өмірінің көп бөлігін туған қаласы Испиджабта өткізгендігін әрі сол жерде қазылық қызмет атқарған</w:t>
      </w:r>
      <w:r w:rsidR="00972AD1">
        <w:rPr>
          <w:rFonts w:asciiTheme="majorBidi" w:hAnsiTheme="majorBidi" w:cstheme="majorBidi"/>
          <w:sz w:val="28"/>
          <w:szCs w:val="28"/>
          <w:lang w:val="kk-KZ" w:bidi="ar-EG"/>
        </w:rPr>
        <w:t>дығын аңғарамыз</w:t>
      </w:r>
      <w:r w:rsidR="00D3525C">
        <w:rPr>
          <w:rFonts w:asciiTheme="majorBidi" w:hAnsiTheme="majorBidi" w:cstheme="majorBidi"/>
          <w:sz w:val="28"/>
          <w:szCs w:val="28"/>
          <w:lang w:val="kk-KZ" w:bidi="ar-EG"/>
        </w:rPr>
        <w:t>[</w:t>
      </w:r>
      <w:r w:rsidR="004761E2">
        <w:rPr>
          <w:rFonts w:asciiTheme="majorBidi" w:hAnsiTheme="majorBidi" w:cstheme="majorBidi"/>
          <w:sz w:val="28"/>
          <w:szCs w:val="28"/>
          <w:lang w:val="kk-KZ" w:bidi="ar-EG"/>
        </w:rPr>
        <w:t xml:space="preserve">32, б. </w:t>
      </w:r>
      <w:r w:rsidR="00972AD1">
        <w:rPr>
          <w:rFonts w:asciiTheme="majorBidi" w:hAnsiTheme="majorBidi" w:cstheme="majorBidi"/>
          <w:sz w:val="28"/>
          <w:szCs w:val="28"/>
          <w:lang w:val="kk-KZ" w:bidi="ar-EG"/>
        </w:rPr>
        <w:t>48</w:t>
      </w:r>
      <w:r w:rsidR="00972AD1" w:rsidRPr="00972AD1">
        <w:rPr>
          <w:rFonts w:asciiTheme="majorBidi" w:hAnsiTheme="majorBidi" w:cstheme="majorBidi"/>
          <w:sz w:val="28"/>
          <w:szCs w:val="28"/>
          <w:lang w:val="kk-KZ" w:bidi="ar-EG"/>
        </w:rPr>
        <w:t>]</w:t>
      </w:r>
      <w:r w:rsidR="00722823" w:rsidRPr="00D14088">
        <w:rPr>
          <w:rFonts w:asciiTheme="majorBidi" w:hAnsiTheme="majorBidi" w:cstheme="majorBidi"/>
          <w:sz w:val="28"/>
          <w:szCs w:val="28"/>
          <w:lang w:val="kk-KZ" w:bidi="ar-EG"/>
        </w:rPr>
        <w:t xml:space="preserve">.     </w:t>
      </w:r>
    </w:p>
    <w:p w14:paraId="46E97975" w14:textId="77777777" w:rsidR="00AD13C5" w:rsidRPr="00972AD1" w:rsidRDefault="00F67CD0" w:rsidP="00836670">
      <w:pPr>
        <w:tabs>
          <w:tab w:val="left" w:pos="851"/>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8</w:t>
      </w:r>
      <w:r w:rsidR="007154B7">
        <w:rPr>
          <w:rFonts w:asciiTheme="majorBidi" w:hAnsiTheme="majorBidi" w:cstheme="majorBidi"/>
          <w:sz w:val="28"/>
          <w:szCs w:val="28"/>
          <w:lang w:val="kk-KZ" w:bidi="ar-EG"/>
        </w:rPr>
        <w:t xml:space="preserve">. </w:t>
      </w:r>
      <w:r w:rsidR="00355E73" w:rsidRPr="00DE1F38">
        <w:rPr>
          <w:rFonts w:asciiTheme="majorBidi" w:hAnsiTheme="majorBidi" w:cstheme="majorBidi"/>
          <w:sz w:val="28"/>
          <w:szCs w:val="28"/>
          <w:lang w:val="kk-KZ" w:bidi="ar-EG"/>
        </w:rPr>
        <w:t>Нәжмуддин</w:t>
      </w:r>
      <w:r w:rsidR="008862B2" w:rsidRPr="00DE1F38">
        <w:rPr>
          <w:rFonts w:asciiTheme="majorBidi" w:hAnsiTheme="majorBidi" w:cstheme="majorBidi"/>
          <w:sz w:val="28"/>
          <w:szCs w:val="28"/>
          <w:lang w:val="kk-KZ" w:bidi="ar-EG"/>
        </w:rPr>
        <w:t xml:space="preserve"> ән-</w:t>
      </w:r>
      <w:r w:rsidR="007B472D" w:rsidRPr="00DE1F38">
        <w:rPr>
          <w:rFonts w:asciiTheme="majorBidi" w:hAnsiTheme="majorBidi" w:cstheme="majorBidi"/>
          <w:sz w:val="28"/>
          <w:szCs w:val="28"/>
          <w:lang w:val="kk-KZ" w:bidi="ar-EG"/>
        </w:rPr>
        <w:t>Нәсәф</w:t>
      </w:r>
      <w:r w:rsidR="00A93D27" w:rsidRPr="00DE1F38">
        <w:rPr>
          <w:rFonts w:asciiTheme="majorBidi" w:hAnsiTheme="majorBidi" w:cstheme="majorBidi"/>
          <w:sz w:val="28"/>
          <w:szCs w:val="28"/>
          <w:lang w:val="kk-KZ" w:bidi="ar-EG"/>
        </w:rPr>
        <w:t>иді</w:t>
      </w:r>
      <w:r w:rsidR="00722823" w:rsidRPr="00DE1F38">
        <w:rPr>
          <w:rFonts w:asciiTheme="majorBidi" w:hAnsiTheme="majorBidi" w:cstheme="majorBidi"/>
          <w:sz w:val="28"/>
          <w:szCs w:val="28"/>
          <w:lang w:val="kk-KZ" w:bidi="ar-EG"/>
        </w:rPr>
        <w:t>ң</w:t>
      </w:r>
      <w:r w:rsidR="009573B1">
        <w:rPr>
          <w:rFonts w:asciiTheme="majorBidi" w:hAnsiTheme="majorBidi" w:cstheme="majorBidi"/>
          <w:sz w:val="28"/>
          <w:szCs w:val="28"/>
          <w:lang w:val="kk-KZ" w:bidi="ar-EG"/>
        </w:rPr>
        <w:t xml:space="preserve"> айтуынша, Самарқан</w:t>
      </w:r>
      <w:r w:rsidR="004F157E" w:rsidRPr="00DE1F38">
        <w:rPr>
          <w:rFonts w:asciiTheme="majorBidi" w:hAnsiTheme="majorBidi" w:cstheme="majorBidi"/>
          <w:sz w:val="28"/>
          <w:szCs w:val="28"/>
          <w:lang w:val="kk-KZ" w:bidi="ar-EG"/>
        </w:rPr>
        <w:t xml:space="preserve"> халқының</w:t>
      </w:r>
      <w:r w:rsidR="00722823" w:rsidRPr="00DE1F38">
        <w:rPr>
          <w:rFonts w:asciiTheme="majorBidi" w:hAnsiTheme="majorBidi" w:cstheme="majorBidi"/>
          <w:sz w:val="28"/>
          <w:szCs w:val="28"/>
          <w:lang w:val="kk-KZ" w:bidi="ar-EG"/>
        </w:rPr>
        <w:t xml:space="preserve"> арасында «Бәйғ әл-уә</w:t>
      </w:r>
      <w:r w:rsidR="00244758" w:rsidRPr="00DE1F38">
        <w:rPr>
          <w:rFonts w:asciiTheme="majorBidi" w:hAnsiTheme="majorBidi" w:cstheme="majorBidi"/>
          <w:sz w:val="28"/>
          <w:szCs w:val="28"/>
          <w:lang w:val="kk-KZ" w:bidi="ar-EG"/>
        </w:rPr>
        <w:t>фә» деген сауда түрі кең тараған</w:t>
      </w:r>
      <w:r w:rsidR="00722823" w:rsidRPr="00DE1F38">
        <w:rPr>
          <w:rFonts w:asciiTheme="majorBidi" w:hAnsiTheme="majorBidi" w:cstheme="majorBidi"/>
          <w:sz w:val="28"/>
          <w:szCs w:val="28"/>
          <w:lang w:val="kk-KZ" w:bidi="ar-EG"/>
        </w:rPr>
        <w:t>. Негізінде ол сауда емес, раһн (кепілзат) келісімі деп аталады. Өйткені сатып алушының қолындағы сауда зат</w:t>
      </w:r>
      <w:r w:rsidR="00244758" w:rsidRPr="00DE1F38">
        <w:rPr>
          <w:rFonts w:asciiTheme="majorBidi" w:hAnsiTheme="majorBidi" w:cstheme="majorBidi"/>
          <w:sz w:val="28"/>
          <w:szCs w:val="28"/>
          <w:lang w:val="kk-KZ" w:bidi="ar-EG"/>
        </w:rPr>
        <w:t>ы</w:t>
      </w:r>
      <w:r w:rsidR="00722823" w:rsidRPr="00DE1F38">
        <w:rPr>
          <w:rFonts w:asciiTheme="majorBidi" w:hAnsiTheme="majorBidi" w:cstheme="majorBidi"/>
          <w:sz w:val="28"/>
          <w:szCs w:val="28"/>
          <w:lang w:val="kk-KZ" w:bidi="ar-EG"/>
        </w:rPr>
        <w:t xml:space="preserve"> </w:t>
      </w:r>
      <w:r w:rsidR="00722823" w:rsidRPr="00DE1F38">
        <w:rPr>
          <w:rFonts w:ascii="Times New Roman" w:hAnsi="Times New Roman" w:cs="Times New Roman"/>
          <w:sz w:val="28"/>
          <w:szCs w:val="28"/>
          <w:lang w:val="kk-KZ" w:bidi="ar-EG"/>
        </w:rPr>
        <w:t>‒</w:t>
      </w:r>
      <w:r w:rsidR="006B06F7">
        <w:rPr>
          <w:rFonts w:asciiTheme="majorBidi" w:hAnsiTheme="majorBidi" w:cstheme="majorBidi"/>
          <w:sz w:val="28"/>
          <w:szCs w:val="28"/>
          <w:lang w:val="kk-KZ" w:bidi="ar-EG"/>
        </w:rPr>
        <w:t xml:space="preserve"> талапкердің</w:t>
      </w:r>
      <w:r w:rsidR="00722823" w:rsidRPr="00DE1F38">
        <w:rPr>
          <w:rFonts w:asciiTheme="majorBidi" w:hAnsiTheme="majorBidi" w:cstheme="majorBidi"/>
          <w:sz w:val="28"/>
          <w:szCs w:val="28"/>
          <w:lang w:val="kk-KZ" w:bidi="ar-EG"/>
        </w:rPr>
        <w:t xml:space="preserve"> қолындағы кепілзат іспетті. Кепілзатты талап етуші кісі кепілзатты оның иесінің рұқсатынсыз иемдене де, пайдалана да </w:t>
      </w:r>
      <w:r w:rsidR="00E57E69" w:rsidRPr="00DE1F38">
        <w:rPr>
          <w:rFonts w:asciiTheme="majorBidi" w:hAnsiTheme="majorBidi" w:cstheme="majorBidi"/>
          <w:sz w:val="28"/>
          <w:szCs w:val="28"/>
          <w:lang w:val="kk-KZ" w:bidi="ar-EG"/>
        </w:rPr>
        <w:t>алмайды. Ел арасында «Бәйғ әл-уәфә</w:t>
      </w:r>
      <w:r w:rsidR="00722823" w:rsidRPr="00DE1F38">
        <w:rPr>
          <w:rFonts w:asciiTheme="majorBidi" w:hAnsiTheme="majorBidi" w:cstheme="majorBidi"/>
          <w:sz w:val="28"/>
          <w:szCs w:val="28"/>
          <w:lang w:val="kk-KZ" w:bidi="ar-EG"/>
        </w:rPr>
        <w:t>» деп танылған келісімнің бұл түрін Сәйд Имам Әбу Шужағ оны сауда емес, раһн (кепілзат) келіс</w:t>
      </w:r>
      <w:r w:rsidR="00D7442C" w:rsidRPr="00DE1F38">
        <w:rPr>
          <w:rFonts w:asciiTheme="majorBidi" w:hAnsiTheme="majorBidi" w:cstheme="majorBidi"/>
          <w:sz w:val="28"/>
          <w:szCs w:val="28"/>
          <w:lang w:val="kk-KZ" w:bidi="ar-EG"/>
        </w:rPr>
        <w:t>імі деп пәтуа берген. Бір күні қазы и</w:t>
      </w:r>
      <w:r w:rsidR="00722823" w:rsidRPr="00DE1F38">
        <w:rPr>
          <w:rFonts w:asciiTheme="majorBidi" w:hAnsiTheme="majorBidi" w:cstheme="majorBidi"/>
          <w:sz w:val="28"/>
          <w:szCs w:val="28"/>
          <w:lang w:val="kk-KZ" w:bidi="ar-EG"/>
        </w:rPr>
        <w:t>м</w:t>
      </w:r>
      <w:r w:rsidR="009573B1">
        <w:rPr>
          <w:rFonts w:asciiTheme="majorBidi" w:hAnsiTheme="majorBidi" w:cstheme="majorBidi"/>
          <w:sz w:val="28"/>
          <w:szCs w:val="28"/>
          <w:lang w:val="kk-KZ" w:bidi="ar-EG"/>
        </w:rPr>
        <w:t>ам әс-Суғди Бұхарадан Самарқанғ</w:t>
      </w:r>
      <w:r w:rsidR="00722823" w:rsidRPr="00DE1F38">
        <w:rPr>
          <w:rFonts w:asciiTheme="majorBidi" w:hAnsiTheme="majorBidi" w:cstheme="majorBidi"/>
          <w:sz w:val="28"/>
          <w:szCs w:val="28"/>
          <w:lang w:val="kk-KZ" w:bidi="ar-EG"/>
        </w:rPr>
        <w:t>а келгенде, оған осы мәселе жайлы сұрақ қойылғанда ол да әлгі келісімді сауд</w:t>
      </w:r>
      <w:r w:rsidR="000E1829" w:rsidRPr="00DE1F38">
        <w:rPr>
          <w:rFonts w:asciiTheme="majorBidi" w:hAnsiTheme="majorBidi" w:cstheme="majorBidi"/>
          <w:sz w:val="28"/>
          <w:szCs w:val="28"/>
          <w:lang w:val="kk-KZ" w:bidi="ar-EG"/>
        </w:rPr>
        <w:t>а емес, раһн деп пәтуа береді. ә</w:t>
      </w:r>
      <w:r w:rsidR="00722823" w:rsidRPr="00DE1F38">
        <w:rPr>
          <w:rFonts w:asciiTheme="majorBidi" w:hAnsiTheme="majorBidi" w:cstheme="majorBidi"/>
          <w:sz w:val="28"/>
          <w:szCs w:val="28"/>
          <w:lang w:val="kk-KZ" w:bidi="ar-EG"/>
        </w:rPr>
        <w:t>с-Суғдидің пәтуасы өзінің пәтуасымен сай келгенін естіген Сәйд Әбу Шужағ қуаны</w:t>
      </w:r>
      <w:r w:rsidR="00D7442C" w:rsidRPr="00DE1F38">
        <w:rPr>
          <w:rFonts w:asciiTheme="majorBidi" w:hAnsiTheme="majorBidi" w:cstheme="majorBidi"/>
          <w:sz w:val="28"/>
          <w:szCs w:val="28"/>
          <w:lang w:val="kk-KZ" w:bidi="ar-EG"/>
        </w:rPr>
        <w:t>п қалады. Сәйд Әбу Шужағ бірде қ</w:t>
      </w:r>
      <w:r w:rsidR="00722823" w:rsidRPr="00DE1F38">
        <w:rPr>
          <w:rFonts w:asciiTheme="majorBidi" w:hAnsiTheme="majorBidi" w:cstheme="majorBidi"/>
          <w:sz w:val="28"/>
          <w:szCs w:val="28"/>
          <w:lang w:val="kk-KZ" w:bidi="ar-EG"/>
        </w:rPr>
        <w:t>азы Хасан әл-Матуридиге: «Мен адамдар арасында осы мәселені зерттеп көрдім. Бұл келісім түрінде үлкен зиян бар. Сен ол келісімді раһн деп пәтуа берген екенсің</w:t>
      </w:r>
      <w:r w:rsidR="00D7442C" w:rsidRPr="00DE1F38">
        <w:rPr>
          <w:rFonts w:asciiTheme="majorBidi" w:hAnsiTheme="majorBidi" w:cstheme="majorBidi"/>
          <w:sz w:val="28"/>
          <w:szCs w:val="28"/>
          <w:lang w:val="kk-KZ" w:bidi="ar-EG"/>
        </w:rPr>
        <w:t>, мен де солай ойлаймын. Дұрысы</w:t>
      </w:r>
      <w:r w:rsidR="00722823" w:rsidRPr="00DE1F38">
        <w:rPr>
          <w:rFonts w:asciiTheme="majorBidi" w:hAnsiTheme="majorBidi" w:cstheme="majorBidi"/>
          <w:sz w:val="28"/>
          <w:szCs w:val="28"/>
          <w:lang w:val="kk-KZ" w:bidi="ar-EG"/>
        </w:rPr>
        <w:t xml:space="preserve"> барлық имамдар мен ғалымдар жиналып осы пәтуаға бірауыздан келісіп, соны адамдар арасын</w:t>
      </w:r>
      <w:r w:rsidR="00E57E69" w:rsidRPr="00DE1F38">
        <w:rPr>
          <w:rFonts w:asciiTheme="majorBidi" w:hAnsiTheme="majorBidi" w:cstheme="majorBidi"/>
          <w:sz w:val="28"/>
          <w:szCs w:val="28"/>
          <w:lang w:val="kk-KZ" w:bidi="ar-EG"/>
        </w:rPr>
        <w:t>д</w:t>
      </w:r>
      <w:r w:rsidR="00722823" w:rsidRPr="00DE1F38">
        <w:rPr>
          <w:rFonts w:asciiTheme="majorBidi" w:hAnsiTheme="majorBidi" w:cstheme="majorBidi"/>
          <w:sz w:val="28"/>
          <w:szCs w:val="28"/>
          <w:lang w:val="kk-KZ" w:bidi="ar-EG"/>
        </w:rPr>
        <w:t xml:space="preserve">а жариялайық», </w:t>
      </w:r>
      <w:r w:rsidR="00722823" w:rsidRPr="00DE1F38">
        <w:rPr>
          <w:rFonts w:ascii="Times New Roman" w:hAnsi="Times New Roman" w:cs="Times New Roman"/>
          <w:sz w:val="28"/>
          <w:szCs w:val="28"/>
          <w:lang w:val="kk-KZ" w:bidi="ar-EG"/>
        </w:rPr>
        <w:t>‒</w:t>
      </w:r>
      <w:r w:rsidR="00722823" w:rsidRPr="00DE1F38">
        <w:rPr>
          <w:rFonts w:asciiTheme="majorBidi" w:hAnsiTheme="majorBidi" w:cstheme="majorBidi"/>
          <w:sz w:val="28"/>
          <w:szCs w:val="28"/>
          <w:lang w:val="kk-KZ" w:bidi="ar-EG"/>
        </w:rPr>
        <w:t xml:space="preserve"> дейді. Сонда Хасан әл-Матуриди: «Біздің пәтуамыз негізге алынады</w:t>
      </w:r>
      <w:r w:rsidR="000D28C3">
        <w:rPr>
          <w:rFonts w:asciiTheme="majorBidi" w:hAnsiTheme="majorBidi" w:cstheme="majorBidi"/>
          <w:sz w:val="28"/>
          <w:szCs w:val="28"/>
          <w:lang w:val="kk-KZ" w:bidi="ar-EG"/>
        </w:rPr>
        <w:t>. Ол халық арасына тарады</w:t>
      </w:r>
      <w:r w:rsidR="00722823" w:rsidRPr="00DE1F38">
        <w:rPr>
          <w:rFonts w:asciiTheme="majorBidi" w:hAnsiTheme="majorBidi" w:cstheme="majorBidi"/>
          <w:sz w:val="28"/>
          <w:szCs w:val="28"/>
          <w:lang w:val="kk-KZ" w:bidi="ar-EG"/>
        </w:rPr>
        <w:t xml:space="preserve">. Ендеше кім бұл пәтуамызға қарсы келсе, дәлелін әкелсін», </w:t>
      </w:r>
      <w:r w:rsidR="00722823" w:rsidRPr="00DE1F38">
        <w:rPr>
          <w:rFonts w:ascii="Times New Roman" w:hAnsi="Times New Roman" w:cs="Times New Roman"/>
          <w:sz w:val="28"/>
          <w:szCs w:val="28"/>
          <w:lang w:val="kk-KZ" w:bidi="ar-EG"/>
        </w:rPr>
        <w:t>‒</w:t>
      </w:r>
      <w:r w:rsidR="00722823" w:rsidRPr="00DE1F38">
        <w:rPr>
          <w:rFonts w:asciiTheme="majorBidi" w:hAnsiTheme="majorBidi" w:cstheme="majorBidi"/>
          <w:sz w:val="28"/>
          <w:szCs w:val="28"/>
          <w:lang w:val="kk-KZ" w:bidi="ar-EG"/>
        </w:rPr>
        <w:t xml:space="preserve"> деген. Тіпті, Сәйд Әбу Шужағ</w:t>
      </w:r>
      <w:r w:rsidR="00D7442C" w:rsidRPr="00DE1F38">
        <w:rPr>
          <w:rFonts w:asciiTheme="majorBidi" w:hAnsiTheme="majorBidi" w:cstheme="majorBidi"/>
          <w:sz w:val="28"/>
          <w:szCs w:val="28"/>
          <w:lang w:val="kk-KZ" w:bidi="ar-EG"/>
        </w:rPr>
        <w:t xml:space="preserve"> өлімінің алдында баласы Сәйд и</w:t>
      </w:r>
      <w:r w:rsidR="00722823" w:rsidRPr="00DE1F38">
        <w:rPr>
          <w:rFonts w:asciiTheme="majorBidi" w:hAnsiTheme="majorBidi" w:cstheme="majorBidi"/>
          <w:sz w:val="28"/>
          <w:szCs w:val="28"/>
          <w:lang w:val="kk-KZ" w:bidi="ar-EG"/>
        </w:rPr>
        <w:t>мам Мухаммадқа осы пәтуаларына кейін қарсы келмеуін өсиет етіп кеткен. Баласы да уәде</w:t>
      </w:r>
      <w:r w:rsidR="000D28C3">
        <w:rPr>
          <w:rFonts w:asciiTheme="majorBidi" w:hAnsiTheme="majorBidi" w:cstheme="majorBidi"/>
          <w:sz w:val="28"/>
          <w:szCs w:val="28"/>
          <w:lang w:val="kk-KZ" w:bidi="ar-EG"/>
        </w:rPr>
        <w:t>сінде тұрып аталмыш келісім түрі</w:t>
      </w:r>
      <w:r w:rsidR="00722823" w:rsidRPr="00DE1F38">
        <w:rPr>
          <w:rFonts w:asciiTheme="majorBidi" w:hAnsiTheme="majorBidi" w:cstheme="majorBidi"/>
          <w:sz w:val="28"/>
          <w:szCs w:val="28"/>
          <w:lang w:val="kk-KZ" w:bidi="ar-EG"/>
        </w:rPr>
        <w:t xml:space="preserve">н сауда </w:t>
      </w:r>
      <w:r w:rsidR="00972AD1" w:rsidRPr="00DE1F38">
        <w:rPr>
          <w:rFonts w:asciiTheme="majorBidi" w:hAnsiTheme="majorBidi" w:cstheme="majorBidi"/>
          <w:sz w:val="28"/>
          <w:szCs w:val="28"/>
          <w:lang w:val="kk-KZ" w:bidi="ar-EG"/>
        </w:rPr>
        <w:t>емес, раһн деп санаған</w:t>
      </w:r>
      <w:r w:rsidR="00D3525C" w:rsidRPr="00DE1F38">
        <w:rPr>
          <w:rFonts w:asciiTheme="majorBidi" w:hAnsiTheme="majorBidi" w:cstheme="majorBidi"/>
          <w:sz w:val="28"/>
          <w:szCs w:val="28"/>
          <w:lang w:val="kk-KZ" w:bidi="ar-EG"/>
        </w:rPr>
        <w:t>[</w:t>
      </w:r>
      <w:r w:rsidR="003448C6">
        <w:rPr>
          <w:rFonts w:asciiTheme="majorBidi" w:hAnsiTheme="majorBidi" w:cstheme="majorBidi"/>
          <w:sz w:val="28"/>
          <w:szCs w:val="28"/>
          <w:lang w:val="kk-KZ" w:bidi="ar-EG"/>
        </w:rPr>
        <w:t xml:space="preserve">77, б. </w:t>
      </w:r>
      <w:r w:rsidR="00972AD1" w:rsidRPr="00DE1F38">
        <w:rPr>
          <w:rFonts w:asciiTheme="majorBidi" w:hAnsiTheme="majorBidi" w:cstheme="majorBidi"/>
          <w:sz w:val="28"/>
          <w:szCs w:val="28"/>
          <w:lang w:val="kk-KZ" w:bidi="ar-EG"/>
        </w:rPr>
        <w:t>228]</w:t>
      </w:r>
      <w:r w:rsidR="00D7442C" w:rsidRPr="00DE1F38">
        <w:rPr>
          <w:rFonts w:asciiTheme="majorBidi" w:hAnsiTheme="majorBidi" w:cstheme="majorBidi"/>
          <w:sz w:val="28"/>
          <w:szCs w:val="28"/>
          <w:lang w:val="kk-KZ" w:bidi="ar-EG"/>
        </w:rPr>
        <w:t xml:space="preserve">. </w:t>
      </w:r>
      <w:r w:rsidR="00FD147D" w:rsidRPr="00DE1F38">
        <w:rPr>
          <w:rFonts w:asciiTheme="majorBidi" w:hAnsiTheme="majorBidi" w:cstheme="majorBidi"/>
          <w:sz w:val="28"/>
          <w:szCs w:val="28"/>
          <w:lang w:val="kk-KZ" w:bidi="ar-EG"/>
        </w:rPr>
        <w:t xml:space="preserve">Бұл ретте </w:t>
      </w:r>
      <w:bookmarkStart w:id="3" w:name="_Hlk181246493"/>
      <w:r w:rsidR="00FD147D" w:rsidRPr="00DE1F38">
        <w:rPr>
          <w:rFonts w:asciiTheme="majorBidi" w:hAnsiTheme="majorBidi" w:cstheme="majorBidi"/>
          <w:sz w:val="28"/>
          <w:szCs w:val="28"/>
          <w:lang w:val="kk-KZ" w:bidi="ar-EG"/>
        </w:rPr>
        <w:t xml:space="preserve">бәйғ әл-уәфә деген сауда келісімінің өзіне яғни сипаты мен көрінісін түсіндіріп өтер болсақ, аталмыш сауда келісімінде сатушы сатып алушыға: </w:t>
      </w:r>
      <w:r w:rsidR="00DB3D6C" w:rsidRPr="00DE1F38">
        <w:rPr>
          <w:rFonts w:asciiTheme="majorBidi" w:hAnsiTheme="majorBidi" w:cstheme="majorBidi"/>
          <w:sz w:val="28"/>
          <w:szCs w:val="28"/>
          <w:lang w:val="kk-KZ" w:bidi="ar-EG"/>
        </w:rPr>
        <w:t>«Саған беруім керек болған қарызымның бағасына мына затымды саған саттым. Саған қарызымды қайтарған кезде, мына затымды өзіме қайтарасың» деген шартпен келісім жасайды. Сондай-ақ аталмыш келісім келесідей сөздермен де орнайды: Сатушы сатып алушыға: «Мен саған мына затымды мынадай бағаға сатты</w:t>
      </w:r>
      <w:r w:rsidR="000D28C3">
        <w:rPr>
          <w:rFonts w:asciiTheme="majorBidi" w:hAnsiTheme="majorBidi" w:cstheme="majorBidi"/>
          <w:sz w:val="28"/>
          <w:szCs w:val="28"/>
          <w:lang w:val="kk-KZ" w:bidi="ar-EG"/>
        </w:rPr>
        <w:t>м, кейін мен саған осы қарызымды</w:t>
      </w:r>
      <w:r w:rsidR="00DB3D6C" w:rsidRPr="00DE1F38">
        <w:rPr>
          <w:rFonts w:asciiTheme="majorBidi" w:hAnsiTheme="majorBidi" w:cstheme="majorBidi"/>
          <w:sz w:val="28"/>
          <w:szCs w:val="28"/>
          <w:lang w:val="kk-KZ" w:bidi="ar-EG"/>
        </w:rPr>
        <w:t xml:space="preserve"> төлеген кезімде әлгі затымды өзіме қайтарасың» деген шартпен келісімге келеді</w:t>
      </w:r>
      <w:bookmarkEnd w:id="3"/>
      <w:r w:rsidR="0007147D" w:rsidRPr="00DE1F38">
        <w:rPr>
          <w:rFonts w:asciiTheme="majorBidi" w:hAnsiTheme="majorBidi" w:cstheme="majorBidi"/>
          <w:sz w:val="28"/>
          <w:szCs w:val="28"/>
          <w:lang w:val="kk-KZ" w:bidi="ar-EG"/>
        </w:rPr>
        <w:t>[</w:t>
      </w:r>
      <w:r w:rsidR="001F0DCC">
        <w:rPr>
          <w:rFonts w:asciiTheme="majorBidi" w:hAnsiTheme="majorBidi" w:cstheme="majorBidi"/>
          <w:sz w:val="28"/>
          <w:szCs w:val="28"/>
          <w:lang w:val="kk-KZ" w:bidi="ar-EG"/>
        </w:rPr>
        <w:t xml:space="preserve">93, б. </w:t>
      </w:r>
      <w:r w:rsidR="008A3D4E">
        <w:rPr>
          <w:rFonts w:asciiTheme="majorBidi" w:hAnsiTheme="majorBidi" w:cstheme="majorBidi"/>
          <w:sz w:val="28"/>
          <w:szCs w:val="28"/>
          <w:lang w:val="kk-KZ" w:bidi="ar-EG"/>
        </w:rPr>
        <w:t>236</w:t>
      </w:r>
      <w:r w:rsidR="0007147D" w:rsidRPr="00DE1F38">
        <w:rPr>
          <w:rFonts w:asciiTheme="majorBidi" w:hAnsiTheme="majorBidi" w:cstheme="majorBidi"/>
          <w:sz w:val="28"/>
          <w:szCs w:val="28"/>
          <w:lang w:val="kk-KZ" w:bidi="ar-EG"/>
        </w:rPr>
        <w:t>]</w:t>
      </w:r>
      <w:r w:rsidR="00DB3D6C" w:rsidRPr="00DE1F38">
        <w:rPr>
          <w:rFonts w:asciiTheme="majorBidi" w:hAnsiTheme="majorBidi" w:cstheme="majorBidi"/>
          <w:sz w:val="28"/>
          <w:szCs w:val="28"/>
          <w:lang w:val="kk-KZ" w:bidi="ar-EG"/>
        </w:rPr>
        <w:t xml:space="preserve">. </w:t>
      </w:r>
      <w:r w:rsidR="00D7442C" w:rsidRPr="00DE1F38">
        <w:rPr>
          <w:rFonts w:asciiTheme="majorBidi" w:hAnsiTheme="majorBidi" w:cstheme="majorBidi"/>
          <w:sz w:val="28"/>
          <w:szCs w:val="28"/>
          <w:lang w:val="kk-KZ" w:bidi="ar-EG"/>
        </w:rPr>
        <w:t>Деректерде и</w:t>
      </w:r>
      <w:r w:rsidR="00722823" w:rsidRPr="00DE1F38">
        <w:rPr>
          <w:rFonts w:asciiTheme="majorBidi" w:hAnsiTheme="majorBidi" w:cstheme="majorBidi"/>
          <w:sz w:val="28"/>
          <w:szCs w:val="28"/>
          <w:lang w:val="kk-KZ" w:bidi="ar-EG"/>
        </w:rPr>
        <w:t xml:space="preserve">мам әз-Зәһид Али әр-Рамитни аталмыш келісімге </w:t>
      </w:r>
      <w:r w:rsidR="003E278C">
        <w:rPr>
          <w:rFonts w:asciiTheme="majorBidi" w:hAnsiTheme="majorBidi" w:cstheme="majorBidi"/>
          <w:sz w:val="28"/>
          <w:szCs w:val="28"/>
          <w:lang w:val="kk-KZ" w:bidi="ar-EG"/>
        </w:rPr>
        <w:t>рұқсат</w:t>
      </w:r>
      <w:r w:rsidR="00722823" w:rsidRPr="00DE1F38">
        <w:rPr>
          <w:rFonts w:asciiTheme="majorBidi" w:hAnsiTheme="majorBidi" w:cstheme="majorBidi"/>
          <w:sz w:val="28"/>
          <w:szCs w:val="28"/>
          <w:lang w:val="kk-KZ" w:bidi="ar-EG"/>
        </w:rPr>
        <w:t xml:space="preserve"> сауда д</w:t>
      </w:r>
      <w:r w:rsidR="00D7442C" w:rsidRPr="00DE1F38">
        <w:rPr>
          <w:rFonts w:asciiTheme="majorBidi" w:hAnsiTheme="majorBidi" w:cstheme="majorBidi"/>
          <w:sz w:val="28"/>
          <w:szCs w:val="28"/>
          <w:lang w:val="kk-KZ" w:bidi="ar-EG"/>
        </w:rPr>
        <w:t>еп пәтуа бергендігі, сондай-ақ қазы и</w:t>
      </w:r>
      <w:r w:rsidR="00722823" w:rsidRPr="00DE1F38">
        <w:rPr>
          <w:rFonts w:asciiTheme="majorBidi" w:hAnsiTheme="majorBidi" w:cstheme="majorBidi"/>
          <w:sz w:val="28"/>
          <w:szCs w:val="28"/>
          <w:lang w:val="kk-KZ" w:bidi="ar-EG"/>
        </w:rPr>
        <w:t xml:space="preserve">мам әл-Испиджабидің де </w:t>
      </w:r>
      <w:r w:rsidR="000D28C3">
        <w:rPr>
          <w:rFonts w:asciiTheme="majorBidi" w:hAnsiTheme="majorBidi" w:cstheme="majorBidi"/>
          <w:sz w:val="28"/>
          <w:szCs w:val="28"/>
          <w:lang w:val="kk-KZ" w:bidi="ar-EG"/>
        </w:rPr>
        <w:t xml:space="preserve">әуелде </w:t>
      </w:r>
      <w:r w:rsidR="00722823" w:rsidRPr="00DE1F38">
        <w:rPr>
          <w:rFonts w:asciiTheme="majorBidi" w:hAnsiTheme="majorBidi" w:cstheme="majorBidi"/>
          <w:sz w:val="28"/>
          <w:szCs w:val="28"/>
          <w:lang w:val="kk-KZ" w:bidi="ar-EG"/>
        </w:rPr>
        <w:t xml:space="preserve">осы пәтуаны ұстанғандығы </w:t>
      </w:r>
      <w:r w:rsidR="007154B7" w:rsidRPr="00DE1F38">
        <w:rPr>
          <w:rFonts w:asciiTheme="majorBidi" w:hAnsiTheme="majorBidi" w:cstheme="majorBidi"/>
          <w:sz w:val="28"/>
          <w:szCs w:val="28"/>
          <w:lang w:val="kk-KZ" w:bidi="ar-EG"/>
        </w:rPr>
        <w:t xml:space="preserve">айтылады. Алайда </w:t>
      </w:r>
      <w:r w:rsidR="00355E73" w:rsidRPr="00DE1F38">
        <w:rPr>
          <w:rFonts w:asciiTheme="majorBidi" w:hAnsiTheme="majorBidi" w:cstheme="majorBidi"/>
          <w:sz w:val="28"/>
          <w:szCs w:val="28"/>
          <w:lang w:val="kk-KZ" w:bidi="ar-EG"/>
        </w:rPr>
        <w:t>Нәжмуддин</w:t>
      </w:r>
      <w:r w:rsidR="008862B2" w:rsidRPr="00DE1F38">
        <w:rPr>
          <w:rFonts w:asciiTheme="majorBidi" w:hAnsiTheme="majorBidi" w:cstheme="majorBidi"/>
          <w:sz w:val="28"/>
          <w:szCs w:val="28"/>
          <w:lang w:val="kk-KZ" w:bidi="ar-EG"/>
        </w:rPr>
        <w:t xml:space="preserve"> ән-</w:t>
      </w:r>
      <w:r w:rsidR="007B472D" w:rsidRPr="00DE1F38">
        <w:rPr>
          <w:rFonts w:asciiTheme="majorBidi" w:hAnsiTheme="majorBidi" w:cstheme="majorBidi"/>
          <w:sz w:val="28"/>
          <w:szCs w:val="28"/>
          <w:lang w:val="kk-KZ" w:bidi="ar-EG"/>
        </w:rPr>
        <w:t>Нәсәф</w:t>
      </w:r>
      <w:r w:rsidR="00D7442C" w:rsidRPr="00DE1F38">
        <w:rPr>
          <w:rFonts w:asciiTheme="majorBidi" w:hAnsiTheme="majorBidi" w:cstheme="majorBidi"/>
          <w:sz w:val="28"/>
          <w:szCs w:val="28"/>
          <w:lang w:val="kk-KZ" w:bidi="ar-EG"/>
        </w:rPr>
        <w:t>и былай дейді: «Негізінде қ</w:t>
      </w:r>
      <w:r w:rsidR="00722823" w:rsidRPr="00DE1F38">
        <w:rPr>
          <w:rFonts w:asciiTheme="majorBidi" w:hAnsiTheme="majorBidi" w:cstheme="majorBidi"/>
          <w:sz w:val="28"/>
          <w:szCs w:val="28"/>
          <w:lang w:val="kk-KZ" w:bidi="ar-EG"/>
        </w:rPr>
        <w:t xml:space="preserve">азы әл-Испиджаби бұл пікірінен бас тартқанын бірнеше рет мәлімдеп: «Маған салса, бұл пәтуадан дәл қазір </w:t>
      </w:r>
      <w:r w:rsidR="000D28C3">
        <w:rPr>
          <w:rFonts w:asciiTheme="majorBidi" w:hAnsiTheme="majorBidi" w:cstheme="majorBidi"/>
          <w:sz w:val="28"/>
          <w:szCs w:val="28"/>
          <w:lang w:val="kk-KZ" w:bidi="ar-EG"/>
        </w:rPr>
        <w:t>бас тартқым келеді. Бірақ</w:t>
      </w:r>
      <w:r w:rsidR="00D7442C" w:rsidRPr="00DE1F38">
        <w:rPr>
          <w:rFonts w:asciiTheme="majorBidi" w:hAnsiTheme="majorBidi" w:cstheme="majorBidi"/>
          <w:sz w:val="28"/>
          <w:szCs w:val="28"/>
          <w:lang w:val="kk-KZ" w:bidi="ar-EG"/>
        </w:rPr>
        <w:t xml:space="preserve"> Бас қ</w:t>
      </w:r>
      <w:r w:rsidR="00722823" w:rsidRPr="00DE1F38">
        <w:rPr>
          <w:rFonts w:asciiTheme="majorBidi" w:hAnsiTheme="majorBidi" w:cstheme="majorBidi"/>
          <w:sz w:val="28"/>
          <w:szCs w:val="28"/>
          <w:lang w:val="kk-KZ" w:bidi="ar-EG"/>
        </w:rPr>
        <w:t>азы олай жасауыма</w:t>
      </w:r>
      <w:r w:rsidR="00D7442C" w:rsidRPr="00DE1F38">
        <w:rPr>
          <w:rFonts w:asciiTheme="majorBidi" w:hAnsiTheme="majorBidi" w:cstheme="majorBidi"/>
          <w:sz w:val="28"/>
          <w:szCs w:val="28"/>
          <w:lang w:val="kk-KZ" w:bidi="ar-EG"/>
        </w:rPr>
        <w:t xml:space="preserve"> рұқсат етпейді» деген. Алайда қ</w:t>
      </w:r>
      <w:r w:rsidR="00722823" w:rsidRPr="00DE1F38">
        <w:rPr>
          <w:rFonts w:asciiTheme="majorBidi" w:hAnsiTheme="majorBidi" w:cstheme="majorBidi"/>
          <w:sz w:val="28"/>
          <w:szCs w:val="28"/>
          <w:lang w:val="kk-KZ" w:bidi="ar-EG"/>
        </w:rPr>
        <w:t>азы әл-Испиджабидің пәтуаларын қарап шықсам, барлық жерде аталмыш келісімді раһн деп атап, әуелгі пәтуасынан бас тартқандығы нақты көрініп</w:t>
      </w:r>
      <w:r w:rsidR="00972AD1" w:rsidRPr="00DE1F38">
        <w:rPr>
          <w:rFonts w:asciiTheme="majorBidi" w:hAnsiTheme="majorBidi" w:cstheme="majorBidi"/>
          <w:sz w:val="28"/>
          <w:szCs w:val="28"/>
          <w:lang w:val="kk-KZ" w:bidi="ar-EG"/>
        </w:rPr>
        <w:t xml:space="preserve"> тұр»</w:t>
      </w:r>
      <w:r w:rsidR="00D3525C" w:rsidRPr="00DE1F38">
        <w:rPr>
          <w:rFonts w:asciiTheme="majorBidi" w:hAnsiTheme="majorBidi" w:cstheme="majorBidi"/>
          <w:sz w:val="28"/>
          <w:szCs w:val="28"/>
          <w:lang w:val="kk-KZ" w:bidi="ar-EG"/>
        </w:rPr>
        <w:t>[</w:t>
      </w:r>
      <w:r w:rsidR="00836670">
        <w:rPr>
          <w:rFonts w:asciiTheme="majorBidi" w:hAnsiTheme="majorBidi" w:cstheme="majorBidi"/>
          <w:sz w:val="28"/>
          <w:szCs w:val="28"/>
          <w:lang w:val="kk-KZ" w:bidi="ar-EG"/>
        </w:rPr>
        <w:t xml:space="preserve">88, б. </w:t>
      </w:r>
      <w:r w:rsidR="00972AD1" w:rsidRPr="00DE1F38">
        <w:rPr>
          <w:rFonts w:asciiTheme="majorBidi" w:hAnsiTheme="majorBidi" w:cstheme="majorBidi"/>
          <w:sz w:val="28"/>
          <w:szCs w:val="28"/>
          <w:lang w:val="kk-KZ" w:bidi="ar-EG"/>
        </w:rPr>
        <w:t>40]</w:t>
      </w:r>
      <w:r w:rsidR="00722823" w:rsidRPr="00DE1F38">
        <w:rPr>
          <w:rFonts w:asciiTheme="majorBidi" w:hAnsiTheme="majorBidi" w:cstheme="majorBidi"/>
          <w:sz w:val="28"/>
          <w:szCs w:val="28"/>
          <w:lang w:val="kk-KZ" w:bidi="ar-EG"/>
        </w:rPr>
        <w:t>. Ахмад ибн Мансур жоғары</w:t>
      </w:r>
      <w:r w:rsidR="00D7442C" w:rsidRPr="00DE1F38">
        <w:rPr>
          <w:rFonts w:asciiTheme="majorBidi" w:hAnsiTheme="majorBidi" w:cstheme="majorBidi"/>
          <w:sz w:val="28"/>
          <w:szCs w:val="28"/>
          <w:lang w:val="kk-KZ" w:bidi="ar-EG"/>
        </w:rPr>
        <w:t>дағы сөзінде Бас қазы деп Садрул-и</w:t>
      </w:r>
      <w:r w:rsidR="000D7930" w:rsidRPr="00DE1F38">
        <w:rPr>
          <w:rFonts w:asciiTheme="majorBidi" w:hAnsiTheme="majorBidi" w:cstheme="majorBidi"/>
          <w:sz w:val="28"/>
          <w:szCs w:val="28"/>
          <w:lang w:val="kk-KZ" w:bidi="ar-EG"/>
        </w:rPr>
        <w:t>слам Ә</w:t>
      </w:r>
      <w:r w:rsidR="00244758" w:rsidRPr="00DE1F38">
        <w:rPr>
          <w:rFonts w:asciiTheme="majorBidi" w:hAnsiTheme="majorBidi" w:cstheme="majorBidi"/>
          <w:sz w:val="28"/>
          <w:szCs w:val="28"/>
          <w:lang w:val="kk-KZ" w:bidi="ar-EG"/>
        </w:rPr>
        <w:t>бу</w:t>
      </w:r>
      <w:r w:rsidR="00EA1C28" w:rsidRPr="00DE1F38">
        <w:rPr>
          <w:rFonts w:asciiTheme="majorBidi" w:hAnsiTheme="majorBidi" w:cstheme="majorBidi"/>
          <w:sz w:val="28"/>
          <w:szCs w:val="28"/>
          <w:lang w:val="kk-KZ" w:bidi="ar-EG"/>
        </w:rPr>
        <w:t xml:space="preserve"> ә</w:t>
      </w:r>
      <w:r w:rsidR="00D7442C" w:rsidRPr="00DE1F38">
        <w:rPr>
          <w:rFonts w:asciiTheme="majorBidi" w:hAnsiTheme="majorBidi" w:cstheme="majorBidi"/>
          <w:sz w:val="28"/>
          <w:szCs w:val="28"/>
          <w:lang w:val="kk-KZ" w:bidi="ar-EG"/>
        </w:rPr>
        <w:t>л-Иуср әл-Бәздәуиді (421–493/1030–</w:t>
      </w:r>
      <w:r w:rsidR="00722823" w:rsidRPr="00DE1F38">
        <w:rPr>
          <w:rFonts w:asciiTheme="majorBidi" w:hAnsiTheme="majorBidi" w:cstheme="majorBidi"/>
          <w:sz w:val="28"/>
          <w:szCs w:val="28"/>
          <w:lang w:val="kk-KZ" w:bidi="ar-EG"/>
        </w:rPr>
        <w:t xml:space="preserve">1100 қ.б.) меңзеген. Өйткені Ахмад ибн Мансур </w:t>
      </w:r>
      <w:r w:rsidR="009573B1">
        <w:rPr>
          <w:rFonts w:asciiTheme="majorBidi" w:hAnsiTheme="majorBidi" w:cstheme="majorBidi"/>
          <w:sz w:val="28"/>
          <w:szCs w:val="28"/>
          <w:lang w:val="kk-KZ" w:bidi="ar-EG"/>
        </w:rPr>
        <w:t>Самарқан</w:t>
      </w:r>
      <w:r w:rsidR="00722823" w:rsidRPr="00DE1F38">
        <w:rPr>
          <w:rFonts w:asciiTheme="majorBidi" w:hAnsiTheme="majorBidi" w:cstheme="majorBidi"/>
          <w:sz w:val="28"/>
          <w:szCs w:val="28"/>
          <w:lang w:val="kk-KZ" w:bidi="ar-EG"/>
        </w:rPr>
        <w:t xml:space="preserve"> аудан</w:t>
      </w:r>
      <w:r w:rsidR="000D28C3">
        <w:rPr>
          <w:rFonts w:asciiTheme="majorBidi" w:hAnsiTheme="majorBidi" w:cstheme="majorBidi"/>
          <w:sz w:val="28"/>
          <w:szCs w:val="28"/>
          <w:lang w:val="kk-KZ" w:bidi="ar-EG"/>
        </w:rPr>
        <w:t xml:space="preserve">дарының бірінде қазы болса, </w:t>
      </w:r>
      <w:r w:rsidR="000D7930" w:rsidRPr="00DE1F38">
        <w:rPr>
          <w:rFonts w:asciiTheme="majorBidi" w:hAnsiTheme="majorBidi" w:cstheme="majorBidi"/>
          <w:sz w:val="28"/>
          <w:szCs w:val="28"/>
          <w:lang w:val="kk-KZ" w:bidi="ar-EG"/>
        </w:rPr>
        <w:t>Ә</w:t>
      </w:r>
      <w:r w:rsidR="00244758" w:rsidRPr="00DE1F38">
        <w:rPr>
          <w:rFonts w:asciiTheme="majorBidi" w:hAnsiTheme="majorBidi" w:cstheme="majorBidi"/>
          <w:sz w:val="28"/>
          <w:szCs w:val="28"/>
          <w:lang w:val="kk-KZ" w:bidi="ar-EG"/>
        </w:rPr>
        <w:t>бу</w:t>
      </w:r>
      <w:r w:rsidR="00B54EE2" w:rsidRPr="00DE1F38">
        <w:rPr>
          <w:rFonts w:asciiTheme="majorBidi" w:hAnsiTheme="majorBidi" w:cstheme="majorBidi"/>
          <w:sz w:val="28"/>
          <w:szCs w:val="28"/>
          <w:lang w:val="kk-KZ" w:bidi="ar-EG"/>
        </w:rPr>
        <w:t xml:space="preserve"> ә</w:t>
      </w:r>
      <w:r w:rsidR="00722823" w:rsidRPr="00DE1F38">
        <w:rPr>
          <w:rFonts w:asciiTheme="majorBidi" w:hAnsiTheme="majorBidi" w:cstheme="majorBidi"/>
          <w:sz w:val="28"/>
          <w:szCs w:val="28"/>
          <w:lang w:val="kk-KZ" w:bidi="ar-EG"/>
        </w:rPr>
        <w:t>л-Иу</w:t>
      </w:r>
      <w:r w:rsidR="009573B1">
        <w:rPr>
          <w:rFonts w:asciiTheme="majorBidi" w:hAnsiTheme="majorBidi" w:cstheme="majorBidi"/>
          <w:sz w:val="28"/>
          <w:szCs w:val="28"/>
          <w:lang w:val="kk-KZ" w:bidi="ar-EG"/>
        </w:rPr>
        <w:t>ср әл-Бәздәуи Самарқанн</w:t>
      </w:r>
      <w:r w:rsidR="00D7442C" w:rsidRPr="00DE1F38">
        <w:rPr>
          <w:rFonts w:asciiTheme="majorBidi" w:hAnsiTheme="majorBidi" w:cstheme="majorBidi"/>
          <w:sz w:val="28"/>
          <w:szCs w:val="28"/>
          <w:lang w:val="kk-KZ" w:bidi="ar-EG"/>
        </w:rPr>
        <w:t>ың Бас қ</w:t>
      </w:r>
      <w:r w:rsidR="00722823" w:rsidRPr="00DE1F38">
        <w:rPr>
          <w:rFonts w:asciiTheme="majorBidi" w:hAnsiTheme="majorBidi" w:cstheme="majorBidi"/>
          <w:sz w:val="28"/>
          <w:szCs w:val="28"/>
          <w:lang w:val="kk-KZ" w:bidi="ar-EG"/>
        </w:rPr>
        <w:t>азысы қызметін атқарған</w:t>
      </w:r>
      <w:r w:rsidR="000D7930" w:rsidRPr="00DE1F38">
        <w:rPr>
          <w:rFonts w:asciiTheme="majorBidi" w:hAnsiTheme="majorBidi" w:cstheme="majorBidi"/>
          <w:sz w:val="28"/>
          <w:szCs w:val="28"/>
          <w:lang w:val="kk-KZ" w:bidi="ar-EG"/>
        </w:rPr>
        <w:t>. Сондықтан да ислам әлемінде Ә</w:t>
      </w:r>
      <w:r w:rsidR="00244758" w:rsidRPr="00DE1F38">
        <w:rPr>
          <w:rFonts w:asciiTheme="majorBidi" w:hAnsiTheme="majorBidi" w:cstheme="majorBidi"/>
          <w:sz w:val="28"/>
          <w:szCs w:val="28"/>
          <w:lang w:val="kk-KZ" w:bidi="ar-EG"/>
        </w:rPr>
        <w:t>бу</w:t>
      </w:r>
      <w:r w:rsidR="0020585B" w:rsidRPr="00DE1F38">
        <w:rPr>
          <w:rFonts w:asciiTheme="majorBidi" w:hAnsiTheme="majorBidi" w:cstheme="majorBidi"/>
          <w:sz w:val="28"/>
          <w:szCs w:val="28"/>
          <w:lang w:val="kk-KZ" w:bidi="ar-EG"/>
        </w:rPr>
        <w:t xml:space="preserve"> ә</w:t>
      </w:r>
      <w:r w:rsidR="00722823" w:rsidRPr="00DE1F38">
        <w:rPr>
          <w:rFonts w:asciiTheme="majorBidi" w:hAnsiTheme="majorBidi" w:cstheme="majorBidi"/>
          <w:sz w:val="28"/>
          <w:szCs w:val="28"/>
          <w:lang w:val="kk-KZ" w:bidi="ar-EG"/>
        </w:rPr>
        <w:t xml:space="preserve">л-Иуср әл-Бәздәуи </w:t>
      </w:r>
      <w:r w:rsidR="00244758" w:rsidRPr="00DE1F38">
        <w:rPr>
          <w:rFonts w:asciiTheme="majorBidi" w:hAnsiTheme="majorBidi" w:cstheme="majorBidi"/>
          <w:sz w:val="28"/>
          <w:szCs w:val="28"/>
          <w:lang w:val="kk-KZ" w:bidi="ar-EG"/>
        </w:rPr>
        <w:t>«</w:t>
      </w:r>
      <w:r w:rsidR="00722823" w:rsidRPr="00DE1F38">
        <w:rPr>
          <w:rFonts w:asciiTheme="majorBidi" w:hAnsiTheme="majorBidi" w:cstheme="majorBidi"/>
          <w:sz w:val="28"/>
          <w:szCs w:val="28"/>
          <w:lang w:val="kk-KZ" w:bidi="ar-EG"/>
        </w:rPr>
        <w:t>Қади</w:t>
      </w:r>
      <w:r w:rsidR="00D7442C" w:rsidRPr="00DE1F38">
        <w:rPr>
          <w:rFonts w:asciiTheme="majorBidi" w:hAnsiTheme="majorBidi" w:cstheme="majorBidi"/>
          <w:sz w:val="28"/>
          <w:szCs w:val="28"/>
          <w:lang w:val="kk-KZ" w:bidi="ar-EG"/>
        </w:rPr>
        <w:t xml:space="preserve"> әл-қ</w:t>
      </w:r>
      <w:r w:rsidR="00722823" w:rsidRPr="00DE1F38">
        <w:rPr>
          <w:rFonts w:asciiTheme="majorBidi" w:hAnsiTheme="majorBidi" w:cstheme="majorBidi"/>
          <w:sz w:val="28"/>
          <w:szCs w:val="28"/>
          <w:lang w:val="kk-KZ" w:bidi="ar-EG"/>
        </w:rPr>
        <w:t>удат</w:t>
      </w:r>
      <w:r w:rsidR="00244758" w:rsidRPr="00DE1F38">
        <w:rPr>
          <w:rFonts w:asciiTheme="majorBidi" w:hAnsiTheme="majorBidi" w:cstheme="majorBidi"/>
          <w:sz w:val="28"/>
          <w:szCs w:val="28"/>
          <w:lang w:val="kk-KZ" w:bidi="ar-EG"/>
        </w:rPr>
        <w:t>»</w:t>
      </w:r>
      <w:r w:rsidR="00D7442C" w:rsidRPr="00DE1F38">
        <w:rPr>
          <w:rFonts w:asciiTheme="majorBidi" w:hAnsiTheme="majorBidi" w:cstheme="majorBidi"/>
          <w:sz w:val="28"/>
          <w:szCs w:val="28"/>
          <w:lang w:val="kk-KZ" w:bidi="ar-EG"/>
        </w:rPr>
        <w:t xml:space="preserve"> (Қазылардың қ</w:t>
      </w:r>
      <w:r w:rsidR="00722823" w:rsidRPr="00DE1F38">
        <w:rPr>
          <w:rFonts w:asciiTheme="majorBidi" w:hAnsiTheme="majorBidi" w:cstheme="majorBidi"/>
          <w:sz w:val="28"/>
          <w:szCs w:val="28"/>
          <w:lang w:val="kk-KZ" w:bidi="ar-EG"/>
        </w:rPr>
        <w:t>азысы) деген атпен танылған. Өйткені сол кездерде Қарахан басшыл</w:t>
      </w:r>
      <w:r w:rsidR="009573B1">
        <w:rPr>
          <w:rFonts w:asciiTheme="majorBidi" w:hAnsiTheme="majorBidi" w:cstheme="majorBidi"/>
          <w:sz w:val="28"/>
          <w:szCs w:val="28"/>
          <w:lang w:val="kk-KZ" w:bidi="ar-EG"/>
        </w:rPr>
        <w:t>ары Самарқанд</w:t>
      </w:r>
      <w:r w:rsidR="00722823" w:rsidRPr="00DE1F38">
        <w:rPr>
          <w:rFonts w:asciiTheme="majorBidi" w:hAnsiTheme="majorBidi" w:cstheme="majorBidi"/>
          <w:sz w:val="28"/>
          <w:szCs w:val="28"/>
          <w:lang w:val="kk-KZ" w:bidi="ar-EG"/>
        </w:rPr>
        <w:t xml:space="preserve">а өздерінің билігі мен саяси-діни жағдайын тұрақтандыру мақсатында Испиджаб пен </w:t>
      </w:r>
      <w:r w:rsidR="007B472D" w:rsidRPr="00DE1F38">
        <w:rPr>
          <w:rFonts w:asciiTheme="majorBidi" w:hAnsiTheme="majorBidi" w:cstheme="majorBidi"/>
          <w:sz w:val="28"/>
          <w:szCs w:val="28"/>
          <w:lang w:val="kk-KZ" w:bidi="ar-EG"/>
        </w:rPr>
        <w:t>Нәсәф</w:t>
      </w:r>
      <w:r w:rsidR="00722823" w:rsidRPr="00DE1F38">
        <w:rPr>
          <w:rFonts w:asciiTheme="majorBidi" w:hAnsiTheme="majorBidi" w:cstheme="majorBidi"/>
          <w:sz w:val="28"/>
          <w:szCs w:val="28"/>
          <w:lang w:val="kk-KZ" w:bidi="ar-EG"/>
        </w:rPr>
        <w:t xml:space="preserve"> қаласынан бір топ ғалымдарды алдыртып, оларды діни және мемлекеттік лауазымдарға тағайындаған. Сондықтан фиқһтық және тарихи еңбектерге назар аударатын болсақ, Испиджаб және </w:t>
      </w:r>
      <w:r w:rsidR="007B472D" w:rsidRPr="00DE1F38">
        <w:rPr>
          <w:rFonts w:asciiTheme="majorBidi" w:hAnsiTheme="majorBidi" w:cstheme="majorBidi"/>
          <w:sz w:val="28"/>
          <w:szCs w:val="28"/>
          <w:lang w:val="kk-KZ" w:bidi="ar-EG"/>
        </w:rPr>
        <w:t>Нәсәф</w:t>
      </w:r>
      <w:r w:rsidR="00722823" w:rsidRPr="00DE1F38">
        <w:rPr>
          <w:rFonts w:asciiTheme="majorBidi" w:hAnsiTheme="majorBidi" w:cstheme="majorBidi"/>
          <w:sz w:val="28"/>
          <w:szCs w:val="28"/>
          <w:lang w:val="kk-KZ" w:bidi="ar-EG"/>
        </w:rPr>
        <w:t>тан келген ға</w:t>
      </w:r>
      <w:r w:rsidR="009573B1">
        <w:rPr>
          <w:rFonts w:asciiTheme="majorBidi" w:hAnsiTheme="majorBidi" w:cstheme="majorBidi"/>
          <w:sz w:val="28"/>
          <w:szCs w:val="28"/>
          <w:lang w:val="kk-KZ" w:bidi="ar-EG"/>
        </w:rPr>
        <w:t>лымдар мен жергілікті Самарқанн</w:t>
      </w:r>
      <w:r w:rsidR="00722823" w:rsidRPr="00DE1F38">
        <w:rPr>
          <w:rFonts w:asciiTheme="majorBidi" w:hAnsiTheme="majorBidi" w:cstheme="majorBidi"/>
          <w:sz w:val="28"/>
          <w:szCs w:val="28"/>
          <w:lang w:val="kk-KZ" w:bidi="ar-EG"/>
        </w:rPr>
        <w:t>ың ғалымдары арасында пәтуа мен үкім шығару мәселелерінде көптеген пікір қайшылықтарының орын алғандығына куә боламыз.</w:t>
      </w:r>
      <w:r w:rsidR="007A4CB8" w:rsidRPr="00DE1F38">
        <w:rPr>
          <w:rFonts w:asciiTheme="majorBidi" w:hAnsiTheme="majorBidi" w:cstheme="majorBidi"/>
          <w:sz w:val="28"/>
          <w:szCs w:val="28"/>
          <w:lang w:val="kk-KZ" w:bidi="ar-EG"/>
        </w:rPr>
        <w:t xml:space="preserve"> Қазылық пен мүфтилік ол кездерде мемлекеттік қызмет пен лауазым болғандықтан, көбінесе қазылар мен мүфтилерді мемлекет басшылары </w:t>
      </w:r>
      <w:r w:rsidR="00176FE2">
        <w:rPr>
          <w:rFonts w:asciiTheme="majorBidi" w:hAnsiTheme="majorBidi" w:cstheme="majorBidi"/>
          <w:sz w:val="28"/>
          <w:szCs w:val="28"/>
          <w:lang w:val="kk-KZ" w:bidi="ar-EG"/>
        </w:rPr>
        <w:t>тағайындап отырған. Әрине</w:t>
      </w:r>
      <w:r w:rsidR="005112E2" w:rsidRPr="00DE1F38">
        <w:rPr>
          <w:rFonts w:asciiTheme="majorBidi" w:hAnsiTheme="majorBidi" w:cstheme="majorBidi"/>
          <w:sz w:val="28"/>
          <w:szCs w:val="28"/>
          <w:lang w:val="kk-KZ" w:bidi="ar-EG"/>
        </w:rPr>
        <w:t xml:space="preserve"> бұл мемлекет басындағылар үшін дін мен саяси ахуалды өз бақылауында ұстаудың т</w:t>
      </w:r>
      <w:r w:rsidR="009573B1">
        <w:rPr>
          <w:rFonts w:asciiTheme="majorBidi" w:hAnsiTheme="majorBidi" w:cstheme="majorBidi"/>
          <w:sz w:val="28"/>
          <w:szCs w:val="28"/>
          <w:lang w:val="kk-KZ" w:bidi="ar-EG"/>
        </w:rPr>
        <w:t>иімді жолдарының бірі. Самарқан</w:t>
      </w:r>
      <w:r w:rsidR="007A4CB8" w:rsidRPr="00DE1F38">
        <w:rPr>
          <w:rFonts w:asciiTheme="majorBidi" w:hAnsiTheme="majorBidi" w:cstheme="majorBidi"/>
          <w:sz w:val="28"/>
          <w:szCs w:val="28"/>
          <w:lang w:val="kk-KZ" w:bidi="ar-EG"/>
        </w:rPr>
        <w:t xml:space="preserve"> </w:t>
      </w:r>
      <w:r w:rsidR="005112E2" w:rsidRPr="00DE1F38">
        <w:rPr>
          <w:rFonts w:asciiTheme="majorBidi" w:hAnsiTheme="majorBidi" w:cstheme="majorBidi"/>
          <w:sz w:val="28"/>
          <w:szCs w:val="28"/>
          <w:lang w:val="kk-KZ" w:bidi="ar-EG"/>
        </w:rPr>
        <w:t xml:space="preserve">тұрғындары </w:t>
      </w:r>
      <w:r w:rsidR="007A4CB8" w:rsidRPr="00DE1F38">
        <w:rPr>
          <w:rFonts w:asciiTheme="majorBidi" w:hAnsiTheme="majorBidi" w:cstheme="majorBidi"/>
          <w:sz w:val="28"/>
          <w:szCs w:val="28"/>
          <w:lang w:val="kk-KZ" w:bidi="ar-EG"/>
        </w:rPr>
        <w:t xml:space="preserve">арасында аталмыш бәйғ әл-уәфә деген сауда </w:t>
      </w:r>
      <w:r w:rsidR="00700D4F" w:rsidRPr="00DE1F38">
        <w:rPr>
          <w:rFonts w:asciiTheme="majorBidi" w:hAnsiTheme="majorBidi" w:cstheme="majorBidi"/>
          <w:sz w:val="28"/>
          <w:szCs w:val="28"/>
          <w:lang w:val="kk-KZ" w:bidi="ar-EG"/>
        </w:rPr>
        <w:t>келісімі кеңінен тараған кезде арнайы қазылық немесе мүф</w:t>
      </w:r>
      <w:r w:rsidR="00176FE2">
        <w:rPr>
          <w:rFonts w:asciiTheme="majorBidi" w:hAnsiTheme="majorBidi" w:cstheme="majorBidi"/>
          <w:sz w:val="28"/>
          <w:szCs w:val="28"/>
          <w:lang w:val="kk-KZ" w:bidi="ar-EG"/>
        </w:rPr>
        <w:t>тилік қызметте болмаған</w:t>
      </w:r>
      <w:r w:rsidR="00A82B12" w:rsidRPr="00DE1F38">
        <w:rPr>
          <w:rFonts w:asciiTheme="majorBidi" w:hAnsiTheme="majorBidi" w:cstheme="majorBidi"/>
          <w:sz w:val="28"/>
          <w:szCs w:val="28"/>
          <w:lang w:val="kk-KZ" w:bidi="ar-EG"/>
        </w:rPr>
        <w:t xml:space="preserve">, жергілікті әрі халық арасында беделді дін ғалымдары бұл сауда келісімін қолдамай, қарсылық білдірді. </w:t>
      </w:r>
      <w:r w:rsidR="002504EF" w:rsidRPr="00DE1F38">
        <w:rPr>
          <w:rFonts w:asciiTheme="majorBidi" w:hAnsiTheme="majorBidi" w:cstheme="majorBidi"/>
          <w:sz w:val="28"/>
          <w:szCs w:val="28"/>
          <w:lang w:val="kk-KZ" w:bidi="ar-EG"/>
        </w:rPr>
        <w:t>Сол жергілікті дін ғалымдары мен бірге мемлекеттік қазылық пен мүфт</w:t>
      </w:r>
      <w:r w:rsidR="00DB07CB">
        <w:rPr>
          <w:rFonts w:asciiTheme="majorBidi" w:hAnsiTheme="majorBidi" w:cstheme="majorBidi"/>
          <w:sz w:val="28"/>
          <w:szCs w:val="28"/>
          <w:lang w:val="kk-KZ" w:bidi="ar-EG"/>
        </w:rPr>
        <w:t>илік қызметтегі дін ғалымдары</w:t>
      </w:r>
      <w:r w:rsidR="002504EF" w:rsidRPr="00DE1F38">
        <w:rPr>
          <w:rFonts w:asciiTheme="majorBidi" w:hAnsiTheme="majorBidi" w:cstheme="majorBidi"/>
          <w:sz w:val="28"/>
          <w:szCs w:val="28"/>
          <w:lang w:val="kk-KZ" w:bidi="ar-EG"/>
        </w:rPr>
        <w:t xml:space="preserve"> аталған сауда түріне рұқсат бермесе, ол жағдай жаппай саудагерлердің және сол сауда келісімімен айн</w:t>
      </w:r>
      <w:r w:rsidR="00DB07CB">
        <w:rPr>
          <w:rFonts w:asciiTheme="majorBidi" w:hAnsiTheme="majorBidi" w:cstheme="majorBidi"/>
          <w:sz w:val="28"/>
          <w:szCs w:val="28"/>
          <w:lang w:val="kk-KZ" w:bidi="ar-EG"/>
        </w:rPr>
        <w:t>алысып жүрген кәсіп иелерінің</w:t>
      </w:r>
      <w:r w:rsidR="002504EF" w:rsidRPr="00DE1F38">
        <w:rPr>
          <w:rFonts w:asciiTheme="majorBidi" w:hAnsiTheme="majorBidi" w:cstheme="majorBidi"/>
          <w:sz w:val="28"/>
          <w:szCs w:val="28"/>
          <w:lang w:val="kk-KZ" w:bidi="ar-EG"/>
        </w:rPr>
        <w:t xml:space="preserve"> </w:t>
      </w:r>
      <w:r w:rsidR="009E0E62" w:rsidRPr="00DE1F38">
        <w:rPr>
          <w:rFonts w:asciiTheme="majorBidi" w:hAnsiTheme="majorBidi" w:cstheme="majorBidi"/>
          <w:sz w:val="28"/>
          <w:szCs w:val="28"/>
          <w:lang w:val="kk-KZ" w:bidi="ar-EG"/>
        </w:rPr>
        <w:t xml:space="preserve">дін қызметкерлеріне және мемлекет басшыларына деген </w:t>
      </w:r>
      <w:r w:rsidR="002504EF" w:rsidRPr="00DE1F38">
        <w:rPr>
          <w:rFonts w:asciiTheme="majorBidi" w:hAnsiTheme="majorBidi" w:cstheme="majorBidi"/>
          <w:sz w:val="28"/>
          <w:szCs w:val="28"/>
          <w:lang w:val="kk-KZ" w:bidi="ar-EG"/>
        </w:rPr>
        <w:t>наразылығын тудырып, нәтижесін</w:t>
      </w:r>
      <w:r w:rsidR="009E0E62" w:rsidRPr="00DE1F38">
        <w:rPr>
          <w:rFonts w:asciiTheme="majorBidi" w:hAnsiTheme="majorBidi" w:cstheme="majorBidi"/>
          <w:sz w:val="28"/>
          <w:szCs w:val="28"/>
          <w:lang w:val="kk-KZ" w:bidi="ar-EG"/>
        </w:rPr>
        <w:t xml:space="preserve">де елдегі діни, саяси және экономикалық ахуалдың нашарлау қаупі туды. </w:t>
      </w:r>
      <w:r w:rsidR="00540BBF" w:rsidRPr="00DE1F38">
        <w:rPr>
          <w:rFonts w:asciiTheme="majorBidi" w:hAnsiTheme="majorBidi" w:cstheme="majorBidi"/>
          <w:sz w:val="28"/>
          <w:szCs w:val="28"/>
          <w:lang w:val="kk-KZ" w:bidi="ar-EG"/>
        </w:rPr>
        <w:t xml:space="preserve">Сондықтан мемлекет басшылары діни лауазымдағы қазылар мен мүфтилерге </w:t>
      </w:r>
      <w:r w:rsidR="00515179" w:rsidRPr="00DE1F38">
        <w:rPr>
          <w:rFonts w:asciiTheme="majorBidi" w:hAnsiTheme="majorBidi" w:cstheme="majorBidi"/>
          <w:sz w:val="28"/>
          <w:szCs w:val="28"/>
          <w:lang w:val="kk-KZ" w:bidi="ar-EG"/>
        </w:rPr>
        <w:t>бәйғ әл-уәфә деген сауда келісіміне рұқсат деп пәтуа беруін тапсырған болуы әбден мүмкін.</w:t>
      </w:r>
      <w:r w:rsidR="00515179">
        <w:rPr>
          <w:rFonts w:asciiTheme="majorBidi" w:hAnsiTheme="majorBidi" w:cstheme="majorBidi"/>
          <w:sz w:val="28"/>
          <w:szCs w:val="28"/>
          <w:lang w:val="kk-KZ" w:bidi="ar-EG"/>
        </w:rPr>
        <w:t xml:space="preserve"> </w:t>
      </w:r>
      <w:r w:rsidR="009E0E62">
        <w:rPr>
          <w:rFonts w:asciiTheme="majorBidi" w:hAnsiTheme="majorBidi" w:cstheme="majorBidi"/>
          <w:sz w:val="28"/>
          <w:szCs w:val="28"/>
          <w:lang w:val="kk-KZ" w:bidi="ar-EG"/>
        </w:rPr>
        <w:t xml:space="preserve"> </w:t>
      </w:r>
      <w:r w:rsidR="002504EF">
        <w:rPr>
          <w:rFonts w:asciiTheme="majorBidi" w:hAnsiTheme="majorBidi" w:cstheme="majorBidi"/>
          <w:sz w:val="28"/>
          <w:szCs w:val="28"/>
          <w:lang w:val="kk-KZ" w:bidi="ar-EG"/>
        </w:rPr>
        <w:t xml:space="preserve"> </w:t>
      </w:r>
      <w:r w:rsidR="007A4CB8">
        <w:rPr>
          <w:rFonts w:asciiTheme="majorBidi" w:hAnsiTheme="majorBidi" w:cstheme="majorBidi"/>
          <w:sz w:val="28"/>
          <w:szCs w:val="28"/>
          <w:lang w:val="kk-KZ" w:bidi="ar-EG"/>
        </w:rPr>
        <w:t xml:space="preserve">  </w:t>
      </w:r>
      <w:r w:rsidR="00392B3A">
        <w:rPr>
          <w:rFonts w:asciiTheme="majorBidi" w:hAnsiTheme="majorBidi" w:cstheme="majorBidi"/>
          <w:sz w:val="28"/>
          <w:szCs w:val="28"/>
          <w:lang w:val="kk-KZ" w:bidi="ar-EG"/>
        </w:rPr>
        <w:t xml:space="preserve"> </w:t>
      </w:r>
    </w:p>
    <w:p w14:paraId="05E5564D" w14:textId="77777777" w:rsidR="00215A25" w:rsidRDefault="005C66E5" w:rsidP="00722823">
      <w:pPr>
        <w:pStyle w:val="a6"/>
        <w:numPr>
          <w:ilvl w:val="0"/>
          <w:numId w:val="29"/>
        </w:numPr>
        <w:tabs>
          <w:tab w:val="left" w:pos="851"/>
        </w:tabs>
        <w:spacing w:after="0" w:line="240" w:lineRule="auto"/>
        <w:ind w:left="0" w:firstLine="567"/>
        <w:jc w:val="both"/>
        <w:rPr>
          <w:rFonts w:asciiTheme="majorBidi" w:hAnsiTheme="majorBidi" w:cstheme="majorBidi"/>
          <w:b/>
          <w:bCs/>
          <w:sz w:val="28"/>
          <w:szCs w:val="28"/>
          <w:lang w:val="kk-KZ"/>
        </w:rPr>
      </w:pPr>
      <w:r w:rsidRPr="005C66E5">
        <w:rPr>
          <w:rFonts w:asciiTheme="majorBidi" w:hAnsiTheme="majorBidi" w:cstheme="majorBidi"/>
          <w:b/>
          <w:bCs/>
          <w:sz w:val="28"/>
          <w:szCs w:val="28"/>
          <w:lang w:val="kk-KZ"/>
        </w:rPr>
        <w:t>Шарх мултақа әл-абхур</w:t>
      </w:r>
    </w:p>
    <w:p w14:paraId="4A2C6CD6" w14:textId="77777777" w:rsidR="00AD13C5" w:rsidRPr="007B7C75" w:rsidRDefault="00D7442C" w:rsidP="00EC0999">
      <w:pPr>
        <w:pStyle w:val="a6"/>
        <w:tabs>
          <w:tab w:val="left" w:pos="851"/>
        </w:tabs>
        <w:spacing w:after="0" w:line="240" w:lineRule="auto"/>
        <w:ind w:left="0" w:firstLine="567"/>
        <w:jc w:val="both"/>
        <w:rPr>
          <w:rFonts w:asciiTheme="majorBidi" w:hAnsiTheme="majorBidi" w:cstheme="majorBidi"/>
          <w:b/>
          <w:bCs/>
          <w:sz w:val="28"/>
          <w:szCs w:val="28"/>
          <w:lang w:val="kk-KZ"/>
        </w:rPr>
      </w:pPr>
      <w:r>
        <w:rPr>
          <w:rFonts w:asciiTheme="majorBidi" w:hAnsiTheme="majorBidi" w:cstheme="majorBidi"/>
          <w:sz w:val="28"/>
          <w:szCs w:val="28"/>
          <w:lang w:val="kk-KZ"/>
        </w:rPr>
        <w:t>Тү</w:t>
      </w:r>
      <w:r w:rsidR="00AD13C5">
        <w:rPr>
          <w:rFonts w:asciiTheme="majorBidi" w:hAnsiTheme="majorBidi" w:cstheme="majorBidi"/>
          <w:sz w:val="28"/>
          <w:szCs w:val="28"/>
          <w:lang w:val="kk-KZ"/>
        </w:rPr>
        <w:t xml:space="preserve">ркиядағы қолжазба қорларының каталогтарында Ахмад ибн Мансурдың аталған еңбегінің </w:t>
      </w:r>
      <w:r w:rsidR="00AD13C5" w:rsidRPr="00AD13C5">
        <w:rPr>
          <w:rFonts w:asciiTheme="majorBidi" w:hAnsiTheme="majorBidi" w:cstheme="majorBidi"/>
          <w:sz w:val="28"/>
          <w:szCs w:val="28"/>
          <w:lang w:val="kk-KZ"/>
        </w:rPr>
        <w:t>80 парақ</w:t>
      </w:r>
      <w:r w:rsidR="00AD13C5">
        <w:rPr>
          <w:rFonts w:asciiTheme="majorBidi" w:hAnsiTheme="majorBidi" w:cstheme="majorBidi"/>
          <w:sz w:val="28"/>
          <w:szCs w:val="28"/>
          <w:lang w:val="kk-KZ"/>
        </w:rPr>
        <w:t>тан тұр</w:t>
      </w:r>
      <w:r w:rsidR="003F11A2">
        <w:rPr>
          <w:rFonts w:asciiTheme="majorBidi" w:hAnsiTheme="majorBidi" w:cstheme="majorBidi"/>
          <w:sz w:val="28"/>
          <w:szCs w:val="28"/>
          <w:lang w:val="kk-KZ"/>
        </w:rPr>
        <w:t xml:space="preserve">атын нұсқасының Яхия Ефендизаде </w:t>
      </w:r>
      <w:r w:rsidR="00AD13C5">
        <w:rPr>
          <w:rFonts w:asciiTheme="majorBidi" w:hAnsiTheme="majorBidi" w:cstheme="majorBidi"/>
          <w:sz w:val="28"/>
          <w:szCs w:val="28"/>
          <w:lang w:val="kk-KZ"/>
        </w:rPr>
        <w:t>Ахме</w:t>
      </w:r>
      <w:r w:rsidR="00AD13C5" w:rsidRPr="00AD13C5">
        <w:rPr>
          <w:rFonts w:asciiTheme="majorBidi" w:hAnsiTheme="majorBidi" w:cstheme="majorBidi"/>
          <w:sz w:val="28"/>
          <w:szCs w:val="28"/>
          <w:lang w:val="kk-KZ"/>
        </w:rPr>
        <w:t xml:space="preserve">д </w:t>
      </w:r>
      <w:r w:rsidR="00A17EC7">
        <w:rPr>
          <w:rFonts w:asciiTheme="majorBidi" w:hAnsiTheme="majorBidi" w:cstheme="majorBidi"/>
          <w:sz w:val="28"/>
          <w:szCs w:val="28"/>
          <w:lang w:val="kk-KZ"/>
        </w:rPr>
        <w:t xml:space="preserve">кітапханасында </w:t>
      </w:r>
      <w:r w:rsidR="00AD13C5" w:rsidRPr="00AD13C5">
        <w:rPr>
          <w:rFonts w:asciiTheme="majorBidi" w:hAnsiTheme="majorBidi" w:cstheme="majorBidi"/>
          <w:sz w:val="28"/>
          <w:szCs w:val="28"/>
          <w:lang w:val="kk-KZ"/>
        </w:rPr>
        <w:t>1</w:t>
      </w:r>
      <w:r w:rsidR="00A17EC7">
        <w:rPr>
          <w:rFonts w:asciiTheme="majorBidi" w:hAnsiTheme="majorBidi" w:cstheme="majorBidi"/>
          <w:sz w:val="28"/>
          <w:szCs w:val="28"/>
          <w:lang w:val="kk-KZ"/>
        </w:rPr>
        <w:t>176</w:t>
      </w:r>
      <w:r w:rsidR="00A17EC7" w:rsidRPr="00A17EC7">
        <w:rPr>
          <w:rFonts w:asciiTheme="majorBidi" w:hAnsiTheme="majorBidi" w:cstheme="majorBidi"/>
          <w:sz w:val="28"/>
          <w:szCs w:val="28"/>
          <w:lang w:val="kk-KZ"/>
        </w:rPr>
        <w:t>-</w:t>
      </w:r>
      <w:r w:rsidR="00A17EC7">
        <w:rPr>
          <w:rFonts w:asciiTheme="majorBidi" w:hAnsiTheme="majorBidi" w:cstheme="majorBidi"/>
          <w:sz w:val="28"/>
          <w:szCs w:val="28"/>
          <w:lang w:val="kk-KZ" w:bidi="ar-EG"/>
        </w:rPr>
        <w:t xml:space="preserve">нөмірмен сақталғандығы жазылған. </w:t>
      </w:r>
      <w:r w:rsidR="00E93BA3">
        <w:rPr>
          <w:rFonts w:asciiTheme="majorBidi" w:hAnsiTheme="majorBidi" w:cstheme="majorBidi"/>
          <w:sz w:val="28"/>
          <w:szCs w:val="28"/>
          <w:lang w:val="kk-KZ" w:bidi="ar-EG"/>
        </w:rPr>
        <w:t>Соныме</w:t>
      </w:r>
      <w:r>
        <w:rPr>
          <w:rFonts w:asciiTheme="majorBidi" w:hAnsiTheme="majorBidi" w:cstheme="majorBidi"/>
          <w:sz w:val="28"/>
          <w:szCs w:val="28"/>
          <w:lang w:val="kk-KZ" w:bidi="ar-EG"/>
        </w:rPr>
        <w:t>н қатар Стамбул қаласындағы Беязыт мемлекеттік</w:t>
      </w:r>
      <w:r w:rsidR="00E93BA3">
        <w:rPr>
          <w:rFonts w:asciiTheme="majorBidi" w:hAnsiTheme="majorBidi" w:cstheme="majorBidi"/>
          <w:sz w:val="28"/>
          <w:szCs w:val="28"/>
          <w:lang w:val="kk-KZ" w:bidi="ar-EG"/>
        </w:rPr>
        <w:t xml:space="preserve"> кітапханасының Велиуддин Эфенди қорында </w:t>
      </w:r>
      <w:r w:rsidR="00E93BA3" w:rsidRPr="00AD13C5">
        <w:rPr>
          <w:rFonts w:asciiTheme="majorBidi" w:hAnsiTheme="majorBidi" w:cstheme="majorBidi"/>
          <w:sz w:val="28"/>
          <w:szCs w:val="28"/>
          <w:lang w:val="kk-KZ"/>
        </w:rPr>
        <w:t>1663</w:t>
      </w:r>
      <w:r w:rsidR="00E93BA3">
        <w:rPr>
          <w:rFonts w:asciiTheme="majorBidi" w:hAnsiTheme="majorBidi" w:cstheme="majorBidi"/>
          <w:sz w:val="28"/>
          <w:szCs w:val="28"/>
          <w:lang w:val="kk-KZ"/>
        </w:rPr>
        <w:t xml:space="preserve"> жылы көшірілген, </w:t>
      </w:r>
      <w:r w:rsidR="00E93BA3" w:rsidRPr="00AD13C5">
        <w:rPr>
          <w:rFonts w:asciiTheme="majorBidi" w:hAnsiTheme="majorBidi" w:cstheme="majorBidi"/>
          <w:sz w:val="28"/>
          <w:szCs w:val="28"/>
          <w:lang w:val="kk-KZ"/>
        </w:rPr>
        <w:t>380</w:t>
      </w:r>
      <w:r w:rsidR="00E93BA3">
        <w:rPr>
          <w:rFonts w:asciiTheme="majorBidi" w:hAnsiTheme="majorBidi" w:cstheme="majorBidi"/>
          <w:sz w:val="28"/>
          <w:szCs w:val="28"/>
          <w:lang w:val="kk-KZ"/>
        </w:rPr>
        <w:t xml:space="preserve"> парақтан тұратын, </w:t>
      </w:r>
      <w:r w:rsidR="00E93BA3" w:rsidRPr="00AD13C5">
        <w:rPr>
          <w:rFonts w:asciiTheme="majorBidi" w:hAnsiTheme="majorBidi" w:cstheme="majorBidi"/>
          <w:sz w:val="28"/>
          <w:szCs w:val="28"/>
          <w:lang w:val="kk-KZ"/>
        </w:rPr>
        <w:t>1176</w:t>
      </w:r>
      <w:r w:rsidR="00E93BA3" w:rsidRPr="00E93BA3">
        <w:rPr>
          <w:rFonts w:asciiTheme="majorBidi" w:hAnsiTheme="majorBidi" w:cstheme="majorBidi"/>
          <w:sz w:val="28"/>
          <w:szCs w:val="28"/>
          <w:lang w:val="kk-KZ"/>
        </w:rPr>
        <w:t>-</w:t>
      </w:r>
      <w:r w:rsidR="00E93BA3">
        <w:rPr>
          <w:rFonts w:asciiTheme="majorBidi" w:hAnsiTheme="majorBidi" w:cstheme="majorBidi"/>
          <w:sz w:val="28"/>
          <w:szCs w:val="28"/>
          <w:lang w:val="kk-KZ" w:bidi="ar-EG"/>
        </w:rPr>
        <w:t xml:space="preserve">нөмірмен сақталған нұсқасы бар екендігі жазылған. </w:t>
      </w:r>
      <w:r w:rsidR="00A17EC7">
        <w:rPr>
          <w:rFonts w:asciiTheme="majorBidi" w:hAnsiTheme="majorBidi" w:cstheme="majorBidi"/>
          <w:sz w:val="28"/>
          <w:szCs w:val="28"/>
          <w:lang w:val="kk-KZ" w:bidi="ar-EG"/>
        </w:rPr>
        <w:t>Өкінішке орай аталған қолжазбаның көшірме нұсқасын алуға мүмкіндік болмады. Сондықтан Ахмад ибн Мансурдың «</w:t>
      </w:r>
      <w:r w:rsidR="00A17EC7" w:rsidRPr="00A17EC7">
        <w:rPr>
          <w:rFonts w:asciiTheme="majorBidi" w:hAnsiTheme="majorBidi" w:cstheme="majorBidi"/>
          <w:sz w:val="28"/>
          <w:szCs w:val="28"/>
          <w:lang w:val="kk-KZ"/>
        </w:rPr>
        <w:t>Шарх мултақа әл-абхур</w:t>
      </w:r>
      <w:r w:rsidR="00A17EC7" w:rsidRPr="00A17EC7">
        <w:rPr>
          <w:rFonts w:asciiTheme="majorBidi" w:hAnsiTheme="majorBidi" w:cstheme="majorBidi"/>
          <w:sz w:val="28"/>
          <w:szCs w:val="28"/>
          <w:lang w:val="kk-KZ" w:bidi="ar-EG"/>
        </w:rPr>
        <w:t>»</w:t>
      </w:r>
      <w:r w:rsidR="00A17EC7">
        <w:rPr>
          <w:rFonts w:asciiTheme="majorBidi" w:hAnsiTheme="majorBidi" w:cstheme="majorBidi"/>
          <w:sz w:val="28"/>
          <w:szCs w:val="28"/>
          <w:lang w:val="kk-KZ" w:bidi="ar-EG"/>
        </w:rPr>
        <w:t xml:space="preserve"> атты еңбегі бар деп нақты айта алмаймыз. Өйткені биографиялық және библиогр</w:t>
      </w:r>
      <w:r>
        <w:rPr>
          <w:rFonts w:asciiTheme="majorBidi" w:hAnsiTheme="majorBidi" w:cstheme="majorBidi"/>
          <w:sz w:val="28"/>
          <w:szCs w:val="28"/>
          <w:lang w:val="kk-KZ" w:bidi="ar-EG"/>
        </w:rPr>
        <w:t>а</w:t>
      </w:r>
      <w:r w:rsidR="00A17EC7">
        <w:rPr>
          <w:rFonts w:asciiTheme="majorBidi" w:hAnsiTheme="majorBidi" w:cstheme="majorBidi"/>
          <w:sz w:val="28"/>
          <w:szCs w:val="28"/>
          <w:lang w:val="kk-KZ" w:bidi="ar-EG"/>
        </w:rPr>
        <w:t>фиялық әдебиеттерде</w:t>
      </w:r>
      <w:r w:rsidR="00E93BA3">
        <w:rPr>
          <w:rFonts w:asciiTheme="majorBidi" w:hAnsiTheme="majorBidi" w:cstheme="majorBidi"/>
          <w:sz w:val="28"/>
          <w:szCs w:val="28"/>
          <w:lang w:val="kk-KZ" w:bidi="ar-EG"/>
        </w:rPr>
        <w:t xml:space="preserve"> шатасулар көптеп орын алады.</w:t>
      </w:r>
      <w:r w:rsidR="00B468E1">
        <w:rPr>
          <w:rFonts w:asciiTheme="majorBidi" w:hAnsiTheme="majorBidi" w:cstheme="majorBidi"/>
          <w:sz w:val="28"/>
          <w:szCs w:val="28"/>
          <w:lang w:val="kk-KZ" w:bidi="ar-EG"/>
        </w:rPr>
        <w:t xml:space="preserve"> </w:t>
      </w:r>
      <w:r w:rsidR="00196D4F">
        <w:rPr>
          <w:rFonts w:asciiTheme="majorBidi" w:hAnsiTheme="majorBidi" w:cstheme="majorBidi"/>
          <w:sz w:val="28"/>
          <w:szCs w:val="28"/>
          <w:lang w:val="kk-KZ" w:bidi="ar-EG"/>
        </w:rPr>
        <w:t>Біріншіден, Ахмад ибн Мансур шарх жазған «Мултақа әл</w:t>
      </w:r>
      <w:r w:rsidR="00196D4F" w:rsidRPr="00196D4F">
        <w:rPr>
          <w:rFonts w:asciiTheme="majorBidi" w:hAnsiTheme="majorBidi" w:cstheme="majorBidi"/>
          <w:sz w:val="28"/>
          <w:szCs w:val="28"/>
          <w:lang w:val="kk-KZ" w:bidi="ar-EG"/>
        </w:rPr>
        <w:t>-</w:t>
      </w:r>
      <w:r w:rsidR="00196D4F">
        <w:rPr>
          <w:rFonts w:asciiTheme="majorBidi" w:hAnsiTheme="majorBidi" w:cstheme="majorBidi"/>
          <w:sz w:val="28"/>
          <w:szCs w:val="28"/>
          <w:lang w:val="kk-KZ" w:bidi="ar-EG"/>
        </w:rPr>
        <w:t>абхур» еңбегінің нақты қандай және кімнің еңбе</w:t>
      </w:r>
      <w:r w:rsidR="00642DBE">
        <w:rPr>
          <w:rFonts w:asciiTheme="majorBidi" w:hAnsiTheme="majorBidi" w:cstheme="majorBidi"/>
          <w:sz w:val="28"/>
          <w:szCs w:val="28"/>
          <w:lang w:val="kk-KZ" w:bidi="ar-EG"/>
        </w:rPr>
        <w:t>гі екенд</w:t>
      </w:r>
      <w:r w:rsidR="00A2314E">
        <w:rPr>
          <w:rFonts w:asciiTheme="majorBidi" w:hAnsiTheme="majorBidi" w:cstheme="majorBidi"/>
          <w:sz w:val="28"/>
          <w:szCs w:val="28"/>
          <w:lang w:val="kk-KZ" w:bidi="ar-EG"/>
        </w:rPr>
        <w:t>ігін анықтап алу керек. Өйткені ханафи мәзһабында танымал болған «Мултақа әл</w:t>
      </w:r>
      <w:r w:rsidR="00A2314E" w:rsidRPr="00A2314E">
        <w:rPr>
          <w:rFonts w:asciiTheme="majorBidi" w:hAnsiTheme="majorBidi" w:cstheme="majorBidi"/>
          <w:sz w:val="28"/>
          <w:szCs w:val="28"/>
          <w:lang w:val="kk-KZ" w:bidi="ar-EG"/>
        </w:rPr>
        <w:t>-</w:t>
      </w:r>
      <w:r w:rsidR="00A2314E">
        <w:rPr>
          <w:rFonts w:asciiTheme="majorBidi" w:hAnsiTheme="majorBidi" w:cstheme="majorBidi"/>
          <w:sz w:val="28"/>
          <w:szCs w:val="28"/>
          <w:lang w:val="kk-KZ" w:bidi="ar-EG"/>
        </w:rPr>
        <w:t xml:space="preserve">абхур» еңбегінің авторы – хижра жыл санағы бойынша </w:t>
      </w:r>
      <w:r w:rsidR="00A2314E" w:rsidRPr="00A2314E">
        <w:rPr>
          <w:rFonts w:asciiTheme="majorBidi" w:hAnsiTheme="majorBidi" w:cstheme="majorBidi"/>
          <w:sz w:val="28"/>
          <w:szCs w:val="28"/>
          <w:lang w:val="kk-KZ" w:bidi="ar-EG"/>
        </w:rPr>
        <w:t>956</w:t>
      </w:r>
      <w:r w:rsidR="00A2314E">
        <w:rPr>
          <w:rFonts w:asciiTheme="majorBidi" w:hAnsiTheme="majorBidi" w:cstheme="majorBidi"/>
          <w:sz w:val="28"/>
          <w:szCs w:val="28"/>
          <w:lang w:val="kk-KZ" w:bidi="ar-EG"/>
        </w:rPr>
        <w:t xml:space="preserve"> жылы өмірден өткен Ибраһим ибн Мухаммад әл</w:t>
      </w:r>
      <w:r w:rsidR="00A2314E" w:rsidRPr="00A2314E">
        <w:rPr>
          <w:rFonts w:asciiTheme="majorBidi" w:hAnsiTheme="majorBidi" w:cstheme="majorBidi"/>
          <w:sz w:val="28"/>
          <w:szCs w:val="28"/>
          <w:lang w:val="kk-KZ" w:bidi="ar-EG"/>
        </w:rPr>
        <w:t>-</w:t>
      </w:r>
      <w:r w:rsidR="00A2314E">
        <w:rPr>
          <w:rFonts w:asciiTheme="majorBidi" w:hAnsiTheme="majorBidi" w:cstheme="majorBidi"/>
          <w:sz w:val="28"/>
          <w:szCs w:val="28"/>
          <w:lang w:val="kk-KZ" w:bidi="ar-EG"/>
        </w:rPr>
        <w:t>Халаби саналады</w:t>
      </w:r>
      <w:r w:rsidR="00D3525C">
        <w:rPr>
          <w:rFonts w:asciiTheme="majorBidi" w:hAnsiTheme="majorBidi" w:cstheme="majorBidi"/>
          <w:sz w:val="28"/>
          <w:szCs w:val="28"/>
          <w:lang w:val="kk-KZ" w:bidi="ar-EG"/>
        </w:rPr>
        <w:t>[</w:t>
      </w:r>
      <w:r w:rsidR="00EC0999">
        <w:rPr>
          <w:rFonts w:asciiTheme="majorBidi" w:hAnsiTheme="majorBidi" w:cstheme="majorBidi"/>
          <w:sz w:val="28"/>
          <w:szCs w:val="28"/>
          <w:lang w:val="kk-KZ" w:bidi="ar-EG"/>
        </w:rPr>
        <w:t xml:space="preserve">94, б. </w:t>
      </w:r>
      <w:r w:rsidR="0084367B">
        <w:rPr>
          <w:rFonts w:asciiTheme="majorBidi" w:hAnsiTheme="majorBidi" w:cstheme="majorBidi"/>
          <w:sz w:val="28"/>
          <w:szCs w:val="28"/>
          <w:lang w:val="kk-KZ" w:bidi="ar-EG"/>
        </w:rPr>
        <w:t>1815</w:t>
      </w:r>
      <w:r w:rsidR="007B7C75" w:rsidRPr="007B7C75">
        <w:rPr>
          <w:rFonts w:asciiTheme="majorBidi" w:hAnsiTheme="majorBidi" w:cstheme="majorBidi"/>
          <w:sz w:val="28"/>
          <w:szCs w:val="28"/>
          <w:lang w:val="kk-KZ" w:bidi="ar-EG"/>
        </w:rPr>
        <w:t>]</w:t>
      </w:r>
      <w:r w:rsidR="00A2314E">
        <w:rPr>
          <w:rFonts w:asciiTheme="majorBidi" w:hAnsiTheme="majorBidi" w:cstheme="majorBidi"/>
          <w:sz w:val="28"/>
          <w:szCs w:val="28"/>
          <w:lang w:val="kk-KZ" w:bidi="ar-EG"/>
        </w:rPr>
        <w:t xml:space="preserve">. Ал Ахмад ибн Мансур аталған ғалымнан </w:t>
      </w:r>
      <w:r w:rsidR="00A2314E" w:rsidRPr="00A2314E">
        <w:rPr>
          <w:rFonts w:asciiTheme="majorBidi" w:hAnsiTheme="majorBidi" w:cstheme="majorBidi"/>
          <w:sz w:val="28"/>
          <w:szCs w:val="28"/>
          <w:lang w:val="kk-KZ" w:bidi="ar-EG"/>
        </w:rPr>
        <w:t>5</w:t>
      </w:r>
      <w:r w:rsidR="00A2314E">
        <w:rPr>
          <w:rFonts w:asciiTheme="majorBidi" w:hAnsiTheme="majorBidi" w:cstheme="majorBidi"/>
          <w:sz w:val="28"/>
          <w:szCs w:val="28"/>
          <w:lang w:val="kk-KZ" w:bidi="ar-EG"/>
        </w:rPr>
        <w:t xml:space="preserve"> ғасыр бұрын өмір сүрген. </w:t>
      </w:r>
    </w:p>
    <w:p w14:paraId="255835AB" w14:textId="77777777" w:rsidR="00215A25" w:rsidRDefault="0018314F" w:rsidP="00722823">
      <w:pPr>
        <w:pStyle w:val="a6"/>
        <w:numPr>
          <w:ilvl w:val="0"/>
          <w:numId w:val="29"/>
        </w:numPr>
        <w:tabs>
          <w:tab w:val="left" w:pos="851"/>
        </w:tabs>
        <w:spacing w:after="0" w:line="240" w:lineRule="auto"/>
        <w:ind w:left="0" w:firstLine="567"/>
        <w:jc w:val="both"/>
        <w:rPr>
          <w:rFonts w:asciiTheme="majorBidi" w:hAnsiTheme="majorBidi" w:cstheme="majorBidi"/>
          <w:b/>
          <w:bCs/>
          <w:sz w:val="28"/>
          <w:szCs w:val="28"/>
          <w:lang w:val="kk-KZ"/>
        </w:rPr>
      </w:pPr>
      <w:r>
        <w:rPr>
          <w:rFonts w:asciiTheme="majorBidi" w:hAnsiTheme="majorBidi" w:cstheme="majorBidi"/>
          <w:b/>
          <w:bCs/>
          <w:sz w:val="28"/>
          <w:szCs w:val="28"/>
          <w:lang w:val="kk-KZ"/>
        </w:rPr>
        <w:t>Рисәләт</w:t>
      </w:r>
      <w:r w:rsidR="00215A25" w:rsidRPr="005C66E5">
        <w:rPr>
          <w:rFonts w:asciiTheme="majorBidi" w:hAnsiTheme="majorBidi" w:cstheme="majorBidi"/>
          <w:b/>
          <w:bCs/>
          <w:sz w:val="28"/>
          <w:szCs w:val="28"/>
          <w:lang w:val="kk-KZ"/>
        </w:rPr>
        <w:t xml:space="preserve"> т</w:t>
      </w:r>
      <w:r w:rsidR="005C66E5" w:rsidRPr="005C66E5">
        <w:rPr>
          <w:rFonts w:asciiTheme="majorBidi" w:hAnsiTheme="majorBidi" w:cstheme="majorBidi"/>
          <w:b/>
          <w:bCs/>
          <w:sz w:val="28"/>
          <w:szCs w:val="28"/>
          <w:lang w:val="kk-KZ"/>
        </w:rPr>
        <w:t>ағлиқат алә әл-Уиқая уа шархуһә</w:t>
      </w:r>
      <w:r w:rsidR="00215A25" w:rsidRPr="005C66E5">
        <w:rPr>
          <w:rFonts w:asciiTheme="majorBidi" w:hAnsiTheme="majorBidi" w:cstheme="majorBidi"/>
          <w:b/>
          <w:bCs/>
          <w:sz w:val="28"/>
          <w:szCs w:val="28"/>
          <w:lang w:val="kk-KZ"/>
        </w:rPr>
        <w:t xml:space="preserve"> </w:t>
      </w:r>
    </w:p>
    <w:p w14:paraId="440FB87D" w14:textId="77777777" w:rsidR="009D6A3A" w:rsidRPr="007B7C75" w:rsidRDefault="009D6A3A" w:rsidP="0027760C">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Сонымен қатар қолжазба каталогтарында Ахмад ибн Мансурдың «</w:t>
      </w:r>
      <w:r w:rsidR="0018314F">
        <w:rPr>
          <w:rFonts w:asciiTheme="majorBidi" w:hAnsiTheme="majorBidi" w:cstheme="majorBidi"/>
          <w:sz w:val="28"/>
          <w:szCs w:val="28"/>
          <w:lang w:val="kk-KZ"/>
        </w:rPr>
        <w:t>Рисәләт</w:t>
      </w:r>
      <w:r w:rsidRPr="009D6A3A">
        <w:rPr>
          <w:rFonts w:asciiTheme="majorBidi" w:hAnsiTheme="majorBidi" w:cstheme="majorBidi"/>
          <w:sz w:val="28"/>
          <w:szCs w:val="28"/>
          <w:lang w:val="kk-KZ"/>
        </w:rPr>
        <w:t xml:space="preserve"> тағлиқат алә әл-Уиқая уа шархуһә</w:t>
      </w:r>
      <w:r>
        <w:rPr>
          <w:rFonts w:asciiTheme="majorBidi" w:hAnsiTheme="majorBidi" w:cstheme="majorBidi"/>
          <w:sz w:val="28"/>
          <w:szCs w:val="28"/>
          <w:lang w:val="kk-KZ"/>
        </w:rPr>
        <w:t xml:space="preserve">» атты еңбегінің бар екендігі әрі оның қолжазба нұсқаларының бірі </w:t>
      </w:r>
      <w:r w:rsidRPr="009D6A3A">
        <w:rPr>
          <w:rFonts w:asciiTheme="majorBidi" w:hAnsiTheme="majorBidi" w:cstheme="majorBidi"/>
          <w:sz w:val="28"/>
          <w:szCs w:val="28"/>
          <w:lang w:val="kk-KZ"/>
        </w:rPr>
        <w:t>Са</w:t>
      </w:r>
      <w:r w:rsidR="00D7442C">
        <w:rPr>
          <w:rFonts w:asciiTheme="majorBidi" w:hAnsiTheme="majorBidi" w:cstheme="majorBidi"/>
          <w:sz w:val="28"/>
          <w:szCs w:val="28"/>
          <w:lang w:val="kk-KZ"/>
        </w:rPr>
        <w:t>уд Арабиясының Жидда қаласындағы</w:t>
      </w:r>
      <w:r w:rsidRPr="009D6A3A">
        <w:rPr>
          <w:rFonts w:asciiTheme="majorBidi" w:hAnsiTheme="majorBidi" w:cstheme="majorBidi"/>
          <w:sz w:val="28"/>
          <w:szCs w:val="28"/>
          <w:lang w:val="kk-KZ"/>
        </w:rPr>
        <w:t xml:space="preserve"> </w:t>
      </w:r>
      <w:r w:rsidR="00B46945">
        <w:rPr>
          <w:rFonts w:asciiTheme="majorBidi" w:hAnsiTheme="majorBidi" w:cstheme="majorBidi"/>
          <w:sz w:val="28"/>
          <w:szCs w:val="28"/>
          <w:lang w:val="kk-KZ"/>
        </w:rPr>
        <w:t>Орталық кітапхана</w:t>
      </w:r>
      <w:r>
        <w:rPr>
          <w:rFonts w:asciiTheme="majorBidi" w:hAnsiTheme="majorBidi" w:cstheme="majorBidi"/>
          <w:sz w:val="28"/>
          <w:szCs w:val="28"/>
          <w:lang w:val="kk-KZ"/>
        </w:rPr>
        <w:t>да 21/540</w:t>
      </w:r>
      <w:r w:rsidRPr="009D6A3A">
        <w:rPr>
          <w:rFonts w:asciiTheme="majorBidi" w:hAnsiTheme="majorBidi" w:cstheme="majorBidi"/>
          <w:sz w:val="28"/>
          <w:szCs w:val="28"/>
          <w:lang w:val="kk-KZ"/>
        </w:rPr>
        <w:t>-</w:t>
      </w:r>
      <w:r>
        <w:rPr>
          <w:rFonts w:asciiTheme="majorBidi" w:hAnsiTheme="majorBidi" w:cstheme="majorBidi"/>
          <w:sz w:val="28"/>
          <w:szCs w:val="28"/>
          <w:lang w:val="kk-KZ" w:bidi="ar-EG"/>
        </w:rPr>
        <w:t>нөмірмен сақталғандығы, тағы бір нұсқасының</w:t>
      </w:r>
      <w:r w:rsidRPr="009D6A3A">
        <w:rPr>
          <w:rFonts w:asciiTheme="majorBidi" w:hAnsiTheme="majorBidi" w:cstheme="majorBidi"/>
          <w:sz w:val="28"/>
          <w:szCs w:val="28"/>
          <w:lang w:val="kk-KZ"/>
        </w:rPr>
        <w:t xml:space="preserve"> Мысыр</w:t>
      </w:r>
      <w:r w:rsidR="00E32659">
        <w:rPr>
          <w:rFonts w:asciiTheme="majorBidi" w:hAnsiTheme="majorBidi" w:cstheme="majorBidi"/>
          <w:sz w:val="28"/>
          <w:szCs w:val="28"/>
          <w:lang w:val="kk-KZ"/>
        </w:rPr>
        <w:t xml:space="preserve"> Араб Республикасы, Каир қаласының </w:t>
      </w:r>
      <w:r w:rsidRPr="009D6A3A">
        <w:rPr>
          <w:rFonts w:asciiTheme="majorBidi" w:hAnsiTheme="majorBidi" w:cstheme="majorBidi"/>
          <w:sz w:val="28"/>
          <w:szCs w:val="28"/>
          <w:lang w:val="kk-KZ"/>
        </w:rPr>
        <w:t xml:space="preserve">Қула </w:t>
      </w:r>
      <w:r w:rsidR="00E32659">
        <w:rPr>
          <w:rFonts w:asciiTheme="majorBidi" w:hAnsiTheme="majorBidi" w:cstheme="majorBidi"/>
          <w:sz w:val="28"/>
          <w:szCs w:val="28"/>
          <w:lang w:val="kk-KZ"/>
        </w:rPr>
        <w:t xml:space="preserve">кітапханасында </w:t>
      </w:r>
      <w:r w:rsidRPr="009D6A3A">
        <w:rPr>
          <w:rFonts w:asciiTheme="majorBidi" w:hAnsiTheme="majorBidi" w:cstheme="majorBidi"/>
          <w:sz w:val="28"/>
          <w:szCs w:val="28"/>
          <w:lang w:val="kk-KZ"/>
        </w:rPr>
        <w:t>346</w:t>
      </w:r>
      <w:r w:rsidR="00E32659">
        <w:rPr>
          <w:rFonts w:asciiTheme="majorBidi" w:hAnsiTheme="majorBidi" w:cstheme="majorBidi"/>
          <w:sz w:val="28"/>
          <w:szCs w:val="28"/>
          <w:lang w:val="kk-KZ"/>
        </w:rPr>
        <w:t>/1</w:t>
      </w:r>
      <w:r w:rsidR="00E32659" w:rsidRPr="00E32659">
        <w:rPr>
          <w:rFonts w:asciiTheme="majorBidi" w:hAnsiTheme="majorBidi" w:cstheme="majorBidi"/>
          <w:sz w:val="28"/>
          <w:szCs w:val="28"/>
          <w:lang w:val="kk-KZ"/>
        </w:rPr>
        <w:t>-</w:t>
      </w:r>
      <w:r w:rsidR="00E32659">
        <w:rPr>
          <w:rFonts w:asciiTheme="majorBidi" w:hAnsiTheme="majorBidi" w:cstheme="majorBidi"/>
          <w:sz w:val="28"/>
          <w:szCs w:val="28"/>
          <w:lang w:val="kk-KZ" w:bidi="ar-EG"/>
        </w:rPr>
        <w:t xml:space="preserve">нөмірмен сақталғандығы жазылған. Өкінішке орай аталған қолжазбалардың көшірме нұсқаларын алуға мүмкіндік болмады. Сондықтан Ахмад ибн Мансурдың </w:t>
      </w:r>
      <w:r w:rsidR="00E32659">
        <w:rPr>
          <w:rFonts w:asciiTheme="majorBidi" w:hAnsiTheme="majorBidi" w:cstheme="majorBidi"/>
          <w:sz w:val="28"/>
          <w:szCs w:val="28"/>
          <w:lang w:val="kk-KZ"/>
        </w:rPr>
        <w:t>«</w:t>
      </w:r>
      <w:r w:rsidR="0018314F">
        <w:rPr>
          <w:rFonts w:asciiTheme="majorBidi" w:hAnsiTheme="majorBidi" w:cstheme="majorBidi"/>
          <w:sz w:val="28"/>
          <w:szCs w:val="28"/>
          <w:lang w:val="kk-KZ"/>
        </w:rPr>
        <w:t>Рисәләт</w:t>
      </w:r>
      <w:r w:rsidR="00E32659" w:rsidRPr="009D6A3A">
        <w:rPr>
          <w:rFonts w:asciiTheme="majorBidi" w:hAnsiTheme="majorBidi" w:cstheme="majorBidi"/>
          <w:sz w:val="28"/>
          <w:szCs w:val="28"/>
          <w:lang w:val="kk-KZ"/>
        </w:rPr>
        <w:t xml:space="preserve"> тағлиқат алә әл-Уиқая уа шархуһә</w:t>
      </w:r>
      <w:r w:rsidR="00E32659">
        <w:rPr>
          <w:rFonts w:asciiTheme="majorBidi" w:hAnsiTheme="majorBidi" w:cstheme="majorBidi"/>
          <w:sz w:val="28"/>
          <w:szCs w:val="28"/>
          <w:lang w:val="kk-KZ"/>
        </w:rPr>
        <w:t xml:space="preserve">» атты еңбегі бар деп нақты айта алмаймыз. </w:t>
      </w:r>
      <w:r w:rsidR="00E32659">
        <w:rPr>
          <w:rFonts w:asciiTheme="majorBidi" w:hAnsiTheme="majorBidi" w:cstheme="majorBidi"/>
          <w:sz w:val="28"/>
          <w:szCs w:val="28"/>
          <w:lang w:val="kk-KZ" w:bidi="ar-EG"/>
        </w:rPr>
        <w:t>Жоғарыда атап өткенміздей, «</w:t>
      </w:r>
      <w:r w:rsidR="00E32659" w:rsidRPr="009D6A3A">
        <w:rPr>
          <w:rFonts w:asciiTheme="majorBidi" w:hAnsiTheme="majorBidi" w:cstheme="majorBidi"/>
          <w:sz w:val="28"/>
          <w:szCs w:val="28"/>
          <w:lang w:val="kk-KZ"/>
        </w:rPr>
        <w:t>әл-Уиқая</w:t>
      </w:r>
      <w:r w:rsidR="00E32659">
        <w:rPr>
          <w:rFonts w:asciiTheme="majorBidi" w:hAnsiTheme="majorBidi" w:cstheme="majorBidi"/>
          <w:sz w:val="28"/>
          <w:szCs w:val="28"/>
          <w:lang w:val="kk-KZ" w:bidi="ar-EG"/>
        </w:rPr>
        <w:t>»</w:t>
      </w:r>
      <w:r w:rsidR="00F732BD">
        <w:rPr>
          <w:rFonts w:asciiTheme="majorBidi" w:hAnsiTheme="majorBidi" w:cstheme="majorBidi"/>
          <w:sz w:val="28"/>
          <w:szCs w:val="28"/>
          <w:lang w:val="kk-KZ" w:bidi="ar-EG"/>
        </w:rPr>
        <w:t xml:space="preserve"> кітабының</w:t>
      </w:r>
      <w:r w:rsidR="00E32659">
        <w:rPr>
          <w:rFonts w:asciiTheme="majorBidi" w:hAnsiTheme="majorBidi" w:cstheme="majorBidi"/>
          <w:sz w:val="28"/>
          <w:szCs w:val="28"/>
          <w:lang w:val="kk-KZ" w:bidi="ar-EG"/>
        </w:rPr>
        <w:t xml:space="preserve"> </w:t>
      </w:r>
      <w:r w:rsidR="00F732BD">
        <w:rPr>
          <w:rFonts w:asciiTheme="majorBidi" w:hAnsiTheme="majorBidi" w:cstheme="majorBidi"/>
          <w:sz w:val="28"/>
          <w:szCs w:val="28"/>
          <w:lang w:val="kk-KZ" w:bidi="ar-EG"/>
        </w:rPr>
        <w:t>нақты қандай және кімнің еңбегі екенін анықтап алу қажет. Өйткені ханафи мәзһабында танымал «</w:t>
      </w:r>
      <w:r w:rsidR="00F732BD" w:rsidRPr="009D6A3A">
        <w:rPr>
          <w:rFonts w:asciiTheme="majorBidi" w:hAnsiTheme="majorBidi" w:cstheme="majorBidi"/>
          <w:sz w:val="28"/>
          <w:szCs w:val="28"/>
          <w:lang w:val="kk-KZ"/>
        </w:rPr>
        <w:t>әл-Уиқая</w:t>
      </w:r>
      <w:r w:rsidR="00F732BD">
        <w:rPr>
          <w:rFonts w:asciiTheme="majorBidi" w:hAnsiTheme="majorBidi" w:cstheme="majorBidi"/>
          <w:sz w:val="28"/>
          <w:szCs w:val="28"/>
          <w:lang w:val="kk-KZ" w:bidi="ar-EG"/>
        </w:rPr>
        <w:t xml:space="preserve">» мәтін кітабының авторы – хижра жыл санауы бойынша </w:t>
      </w:r>
      <w:r w:rsidR="00F732BD" w:rsidRPr="00F732BD">
        <w:rPr>
          <w:rFonts w:asciiTheme="majorBidi" w:hAnsiTheme="majorBidi" w:cstheme="majorBidi"/>
          <w:sz w:val="28"/>
          <w:szCs w:val="28"/>
          <w:lang w:val="kk-KZ" w:bidi="ar-EG"/>
        </w:rPr>
        <w:t xml:space="preserve">745 </w:t>
      </w:r>
      <w:r w:rsidR="00F732BD">
        <w:rPr>
          <w:rFonts w:asciiTheme="majorBidi" w:hAnsiTheme="majorBidi" w:cstheme="majorBidi"/>
          <w:sz w:val="28"/>
          <w:szCs w:val="28"/>
          <w:lang w:val="kk-KZ" w:bidi="ar-EG"/>
        </w:rPr>
        <w:t>жылы өмірден өткен Садр әш</w:t>
      </w:r>
      <w:r w:rsidR="00F732BD" w:rsidRPr="00F732BD">
        <w:rPr>
          <w:rFonts w:asciiTheme="majorBidi" w:hAnsiTheme="majorBidi" w:cstheme="majorBidi"/>
          <w:sz w:val="28"/>
          <w:szCs w:val="28"/>
          <w:lang w:val="kk-KZ" w:bidi="ar-EG"/>
        </w:rPr>
        <w:t>-</w:t>
      </w:r>
      <w:r w:rsidR="00F732BD">
        <w:rPr>
          <w:rFonts w:asciiTheme="majorBidi" w:hAnsiTheme="majorBidi" w:cstheme="majorBidi"/>
          <w:sz w:val="28"/>
          <w:szCs w:val="28"/>
          <w:lang w:val="kk-KZ" w:bidi="ar-EG"/>
        </w:rPr>
        <w:t>Шариға Убайдулла ибн Масғуд әл</w:t>
      </w:r>
      <w:r w:rsidR="00F732BD" w:rsidRPr="00F732BD">
        <w:rPr>
          <w:rFonts w:asciiTheme="majorBidi" w:hAnsiTheme="majorBidi" w:cstheme="majorBidi"/>
          <w:sz w:val="28"/>
          <w:szCs w:val="28"/>
          <w:lang w:val="kk-KZ" w:bidi="ar-EG"/>
        </w:rPr>
        <w:t>-</w:t>
      </w:r>
      <w:r w:rsidR="00F732BD">
        <w:rPr>
          <w:rFonts w:asciiTheme="majorBidi" w:hAnsiTheme="majorBidi" w:cstheme="majorBidi"/>
          <w:sz w:val="28"/>
          <w:szCs w:val="28"/>
          <w:lang w:val="kk-KZ" w:bidi="ar-EG"/>
        </w:rPr>
        <w:t>Ханафи</w:t>
      </w:r>
      <w:r w:rsidR="00594B3C">
        <w:rPr>
          <w:rFonts w:asciiTheme="majorBidi" w:hAnsiTheme="majorBidi" w:cstheme="majorBidi"/>
          <w:sz w:val="28"/>
          <w:szCs w:val="28"/>
          <w:lang w:val="kk-KZ" w:bidi="ar-EG"/>
        </w:rPr>
        <w:t xml:space="preserve"> саналады</w:t>
      </w:r>
      <w:r w:rsidR="00D3525C">
        <w:rPr>
          <w:rFonts w:asciiTheme="majorBidi" w:hAnsiTheme="majorBidi" w:cstheme="majorBidi"/>
          <w:sz w:val="28"/>
          <w:szCs w:val="28"/>
          <w:lang w:val="kk-KZ" w:bidi="ar-EG"/>
        </w:rPr>
        <w:t>[</w:t>
      </w:r>
      <w:r w:rsidR="0027760C">
        <w:rPr>
          <w:rFonts w:asciiTheme="majorBidi" w:hAnsiTheme="majorBidi" w:cstheme="majorBidi"/>
          <w:sz w:val="28"/>
          <w:szCs w:val="28"/>
          <w:lang w:val="kk-KZ" w:bidi="ar-EG"/>
        </w:rPr>
        <w:t xml:space="preserve">94, б. </w:t>
      </w:r>
      <w:r w:rsidR="00786F52">
        <w:rPr>
          <w:rFonts w:asciiTheme="majorBidi" w:hAnsiTheme="majorBidi" w:cstheme="majorBidi"/>
          <w:sz w:val="28"/>
          <w:szCs w:val="28"/>
          <w:lang w:val="kk-KZ" w:bidi="ar-EG"/>
        </w:rPr>
        <w:t>1972</w:t>
      </w:r>
      <w:r w:rsidR="007B7C75" w:rsidRPr="007B7C75">
        <w:rPr>
          <w:rFonts w:asciiTheme="majorBidi" w:hAnsiTheme="majorBidi" w:cstheme="majorBidi"/>
          <w:sz w:val="28"/>
          <w:szCs w:val="28"/>
          <w:lang w:val="kk-KZ" w:bidi="ar-EG"/>
        </w:rPr>
        <w:t>]</w:t>
      </w:r>
      <w:r w:rsidR="00594B3C">
        <w:rPr>
          <w:rFonts w:asciiTheme="majorBidi" w:hAnsiTheme="majorBidi" w:cstheme="majorBidi"/>
          <w:sz w:val="28"/>
          <w:szCs w:val="28"/>
          <w:lang w:val="kk-KZ" w:bidi="ar-EG"/>
        </w:rPr>
        <w:t xml:space="preserve">. Яғни аталған ғалым Ахмад ибн Мансурдан шамамен </w:t>
      </w:r>
      <w:r w:rsidR="00594B3C" w:rsidRPr="00594B3C">
        <w:rPr>
          <w:rFonts w:asciiTheme="majorBidi" w:hAnsiTheme="majorBidi" w:cstheme="majorBidi"/>
          <w:sz w:val="28"/>
          <w:szCs w:val="28"/>
          <w:lang w:val="kk-KZ" w:bidi="ar-EG"/>
        </w:rPr>
        <w:t xml:space="preserve">2 </w:t>
      </w:r>
      <w:r w:rsidR="000753E2">
        <w:rPr>
          <w:rFonts w:asciiTheme="majorBidi" w:hAnsiTheme="majorBidi" w:cstheme="majorBidi"/>
          <w:sz w:val="28"/>
          <w:szCs w:val="28"/>
          <w:lang w:val="kk-KZ" w:bidi="ar-EG"/>
        </w:rPr>
        <w:t>жарым ғасыр кейін өмір сүрген.</w:t>
      </w:r>
      <w:r w:rsidR="00F732BD">
        <w:rPr>
          <w:rFonts w:asciiTheme="majorBidi" w:hAnsiTheme="majorBidi" w:cstheme="majorBidi"/>
          <w:sz w:val="28"/>
          <w:szCs w:val="28"/>
          <w:lang w:val="kk-KZ" w:bidi="ar-EG"/>
        </w:rPr>
        <w:t xml:space="preserve">  </w:t>
      </w:r>
      <w:r w:rsidR="00E32659">
        <w:rPr>
          <w:rFonts w:asciiTheme="majorBidi" w:hAnsiTheme="majorBidi" w:cstheme="majorBidi"/>
          <w:sz w:val="28"/>
          <w:szCs w:val="28"/>
          <w:lang w:val="kk-KZ"/>
        </w:rPr>
        <w:t xml:space="preserve"> </w:t>
      </w:r>
      <w:r w:rsidR="00E32659">
        <w:rPr>
          <w:rFonts w:asciiTheme="majorBidi" w:hAnsiTheme="majorBidi" w:cstheme="majorBidi"/>
          <w:sz w:val="28"/>
          <w:szCs w:val="28"/>
          <w:lang w:val="kk-KZ" w:bidi="ar-EG"/>
        </w:rPr>
        <w:t xml:space="preserve"> </w:t>
      </w:r>
    </w:p>
    <w:p w14:paraId="2A25654F" w14:textId="77777777" w:rsidR="00B70D96" w:rsidRDefault="0018314F" w:rsidP="00722823">
      <w:pPr>
        <w:pStyle w:val="a6"/>
        <w:numPr>
          <w:ilvl w:val="0"/>
          <w:numId w:val="29"/>
        </w:numPr>
        <w:tabs>
          <w:tab w:val="left" w:pos="0"/>
          <w:tab w:val="left" w:pos="851"/>
        </w:tabs>
        <w:spacing w:after="0" w:line="240" w:lineRule="auto"/>
        <w:ind w:left="0" w:firstLine="567"/>
        <w:jc w:val="both"/>
        <w:rPr>
          <w:rFonts w:asciiTheme="majorBidi" w:hAnsiTheme="majorBidi" w:cstheme="majorBidi"/>
          <w:b/>
          <w:bCs/>
          <w:sz w:val="28"/>
          <w:szCs w:val="28"/>
          <w:lang w:val="kk-KZ"/>
        </w:rPr>
      </w:pPr>
      <w:r>
        <w:rPr>
          <w:rFonts w:asciiTheme="majorBidi" w:hAnsiTheme="majorBidi" w:cstheme="majorBidi"/>
          <w:b/>
          <w:bCs/>
          <w:sz w:val="28"/>
          <w:szCs w:val="28"/>
          <w:lang w:val="kk-KZ"/>
        </w:rPr>
        <w:t>Шарх әл-Кәфи ли</w:t>
      </w:r>
      <w:r w:rsidR="00215A25" w:rsidRPr="005C66E5">
        <w:rPr>
          <w:rFonts w:asciiTheme="majorBidi" w:hAnsiTheme="majorBidi" w:cstheme="majorBidi"/>
          <w:b/>
          <w:bCs/>
          <w:sz w:val="28"/>
          <w:szCs w:val="28"/>
          <w:lang w:val="kk-KZ"/>
        </w:rPr>
        <w:t>л-Хаким әш-Шәһид фи әл-фуруғ</w:t>
      </w:r>
    </w:p>
    <w:p w14:paraId="77AC4FA1" w14:textId="77777777" w:rsidR="00267466" w:rsidRPr="00267466" w:rsidRDefault="00267466" w:rsidP="006E5590">
      <w:pPr>
        <w:tabs>
          <w:tab w:val="left" w:pos="2835"/>
        </w:tabs>
        <w:spacing w:after="0" w:line="240" w:lineRule="auto"/>
        <w:ind w:firstLine="567"/>
        <w:jc w:val="both"/>
        <w:rPr>
          <w:rFonts w:asciiTheme="majorBidi" w:hAnsiTheme="majorBidi" w:cstheme="majorBidi"/>
          <w:sz w:val="28"/>
          <w:szCs w:val="28"/>
          <w:lang w:val="kk-KZ"/>
        </w:rPr>
      </w:pPr>
      <w:r w:rsidRPr="00267466">
        <w:rPr>
          <w:rFonts w:asciiTheme="majorBidi" w:hAnsiTheme="majorBidi" w:cstheme="majorBidi"/>
          <w:sz w:val="28"/>
          <w:szCs w:val="28"/>
          <w:lang w:val="kk-KZ"/>
        </w:rPr>
        <w:t>Исмаил ибн Мұхаммед Амин әл-Бағдади өзінің «Хадияту әл-арифин» еңбегінде Ахмад ибн Мансур әл-Испиджабидің еңбектерін атай кел</w:t>
      </w:r>
      <w:r w:rsidR="0095236A">
        <w:rPr>
          <w:rFonts w:asciiTheme="majorBidi" w:hAnsiTheme="majorBidi" w:cstheme="majorBidi"/>
          <w:sz w:val="28"/>
          <w:szCs w:val="28"/>
          <w:lang w:val="kk-KZ"/>
        </w:rPr>
        <w:t>е, оның «Шарх әл-Кәфи ли Сад</w:t>
      </w:r>
      <w:r w:rsidR="00B35A0C">
        <w:rPr>
          <w:rFonts w:asciiTheme="majorBidi" w:hAnsiTheme="majorBidi" w:cstheme="majorBidi"/>
          <w:sz w:val="28"/>
          <w:szCs w:val="28"/>
          <w:lang w:val="kk-KZ"/>
        </w:rPr>
        <w:t>ру</w:t>
      </w:r>
      <w:r w:rsidR="0095236A">
        <w:rPr>
          <w:rFonts w:asciiTheme="majorBidi" w:hAnsiTheme="majorBidi" w:cstheme="majorBidi"/>
          <w:sz w:val="28"/>
          <w:szCs w:val="28"/>
          <w:lang w:val="kk-KZ"/>
        </w:rPr>
        <w:t>ш-ш</w:t>
      </w:r>
      <w:r w:rsidRPr="00267466">
        <w:rPr>
          <w:rFonts w:asciiTheme="majorBidi" w:hAnsiTheme="majorBidi" w:cstheme="majorBidi"/>
          <w:sz w:val="28"/>
          <w:szCs w:val="28"/>
          <w:lang w:val="kk-KZ"/>
        </w:rPr>
        <w:t xml:space="preserve">әһид фи әл-фуруғ» деген еңбегін көрсетеді. </w:t>
      </w:r>
      <w:r w:rsidRPr="00267466">
        <w:rPr>
          <w:rFonts w:asciiTheme="majorBidi" w:hAnsiTheme="majorBidi" w:cstheme="majorBidi"/>
          <w:sz w:val="28"/>
          <w:szCs w:val="28"/>
          <w:lang w:val="kk-KZ" w:bidi="ar-EG"/>
        </w:rPr>
        <w:t>Алайда ғалым Тақиуддин ибн Абдулқадир әт-Тәмими әд-Дәри әл-Ғаззи өзінің «әт-Табақат әс-сунния фи таражум әл-ханафия» атты еңбегінде былай дейді: «Негізінде ханафи мәзһабындағы негізгі кітаптардың бірі – әл-Хаким әш-Шәһидтің «әл-Кәфи фи әл-фуруғ» кітабы. Бұл кітап ханафи фиқһын жеткізуде үлкен негіз саналады. Аталған кітапқа ханафи мәзһабының бірқатар ғалымдары</w:t>
      </w:r>
      <w:r w:rsidR="00532805">
        <w:rPr>
          <w:rFonts w:asciiTheme="majorBidi" w:hAnsiTheme="majorBidi" w:cstheme="majorBidi"/>
          <w:sz w:val="28"/>
          <w:szCs w:val="28"/>
          <w:lang w:val="kk-KZ"/>
        </w:rPr>
        <w:t xml:space="preserve"> түсіндірме жазған. Олар: Имам Шәмсу</w:t>
      </w:r>
      <w:r w:rsidR="0095236A">
        <w:rPr>
          <w:rFonts w:asciiTheme="majorBidi" w:hAnsiTheme="majorBidi" w:cstheme="majorBidi"/>
          <w:sz w:val="28"/>
          <w:szCs w:val="28"/>
          <w:lang w:val="kk-KZ"/>
        </w:rPr>
        <w:t>л-ә</w:t>
      </w:r>
      <w:r w:rsidR="00532805">
        <w:rPr>
          <w:rFonts w:asciiTheme="majorBidi" w:hAnsiTheme="majorBidi" w:cstheme="majorBidi"/>
          <w:sz w:val="28"/>
          <w:szCs w:val="28"/>
          <w:lang w:val="kk-KZ"/>
        </w:rPr>
        <w:t>й</w:t>
      </w:r>
      <w:r w:rsidRPr="00267466">
        <w:rPr>
          <w:rFonts w:asciiTheme="majorBidi" w:hAnsiTheme="majorBidi" w:cstheme="majorBidi"/>
          <w:sz w:val="28"/>
          <w:szCs w:val="28"/>
          <w:lang w:val="kk-KZ"/>
        </w:rPr>
        <w:t>иммә әс-Сарахсидің «Мабсут» еңбегі және әл-Имам әл-Қади әл-Испиджаби және басқа да ғал</w:t>
      </w:r>
      <w:r w:rsidR="009042A9">
        <w:rPr>
          <w:rFonts w:asciiTheme="majorBidi" w:hAnsiTheme="majorBidi" w:cstheme="majorBidi"/>
          <w:sz w:val="28"/>
          <w:szCs w:val="28"/>
          <w:lang w:val="kk-KZ"/>
        </w:rPr>
        <w:t>ымдар»</w:t>
      </w:r>
      <w:r w:rsidR="00D3525C">
        <w:rPr>
          <w:rFonts w:asciiTheme="majorBidi" w:hAnsiTheme="majorBidi" w:cstheme="majorBidi"/>
          <w:sz w:val="28"/>
          <w:szCs w:val="28"/>
          <w:lang w:val="kk-KZ"/>
        </w:rPr>
        <w:t>[</w:t>
      </w:r>
      <w:r w:rsidR="006E5590">
        <w:rPr>
          <w:rFonts w:asciiTheme="majorBidi" w:hAnsiTheme="majorBidi" w:cstheme="majorBidi"/>
          <w:sz w:val="28"/>
          <w:szCs w:val="28"/>
          <w:lang w:val="kk-KZ"/>
        </w:rPr>
        <w:t xml:space="preserve">95, б. </w:t>
      </w:r>
      <w:r w:rsidR="009042A9">
        <w:rPr>
          <w:rFonts w:asciiTheme="majorBidi" w:hAnsiTheme="majorBidi" w:cstheme="majorBidi"/>
          <w:sz w:val="28"/>
          <w:szCs w:val="28"/>
          <w:lang w:val="kk-KZ"/>
        </w:rPr>
        <w:t>13</w:t>
      </w:r>
      <w:r w:rsidR="009042A9" w:rsidRPr="009042A9">
        <w:rPr>
          <w:rFonts w:asciiTheme="majorBidi" w:hAnsiTheme="majorBidi" w:cstheme="majorBidi"/>
          <w:sz w:val="28"/>
          <w:szCs w:val="28"/>
          <w:lang w:val="kk-KZ"/>
        </w:rPr>
        <w:t>]</w:t>
      </w:r>
      <w:r w:rsidRPr="00267466">
        <w:rPr>
          <w:rFonts w:asciiTheme="majorBidi" w:hAnsiTheme="majorBidi" w:cstheme="majorBidi"/>
          <w:sz w:val="28"/>
          <w:szCs w:val="28"/>
          <w:lang w:val="kk-KZ"/>
        </w:rPr>
        <w:t>. Қарап отырсақ, Исмаил ибн Мұхаммед Амин әл-Бағдади «әл-Кәфи фи әл-фуруғ»</w:t>
      </w:r>
      <w:r w:rsidR="00B35A0C">
        <w:rPr>
          <w:rFonts w:asciiTheme="majorBidi" w:hAnsiTheme="majorBidi" w:cstheme="majorBidi"/>
          <w:sz w:val="28"/>
          <w:szCs w:val="28"/>
          <w:lang w:val="kk-KZ"/>
        </w:rPr>
        <w:t xml:space="preserve"> кітабының авторы – Садруш-ш</w:t>
      </w:r>
      <w:r w:rsidRPr="00267466">
        <w:rPr>
          <w:rFonts w:asciiTheme="majorBidi" w:hAnsiTheme="majorBidi" w:cstheme="majorBidi"/>
          <w:sz w:val="28"/>
          <w:szCs w:val="28"/>
          <w:lang w:val="kk-KZ"/>
        </w:rPr>
        <w:t xml:space="preserve">әһид десе, </w:t>
      </w:r>
      <w:r w:rsidRPr="00267466">
        <w:rPr>
          <w:rFonts w:asciiTheme="majorBidi" w:hAnsiTheme="majorBidi" w:cstheme="majorBidi"/>
          <w:sz w:val="28"/>
          <w:szCs w:val="28"/>
          <w:lang w:val="kk-KZ" w:bidi="ar-EG"/>
        </w:rPr>
        <w:t>Тақиуддин ибн Абдулқадир әт-Тәмими әд-Дәри әл-Ғаззи «әл-</w:t>
      </w:r>
      <w:r w:rsidRPr="00267466">
        <w:rPr>
          <w:rFonts w:asciiTheme="majorBidi" w:hAnsiTheme="majorBidi" w:cstheme="majorBidi"/>
          <w:sz w:val="28"/>
          <w:szCs w:val="28"/>
          <w:lang w:val="kk-KZ"/>
        </w:rPr>
        <w:t>Кәфи фи әл-фуруғ» кітабының авторы – әл-Хаким әш-Шәһид деп көрсетеді. Міне, осы арада «әл-Хаким әш</w:t>
      </w:r>
      <w:r w:rsidR="0095236A">
        <w:rPr>
          <w:rFonts w:asciiTheme="majorBidi" w:hAnsiTheme="majorBidi" w:cstheme="majorBidi"/>
          <w:sz w:val="28"/>
          <w:szCs w:val="28"/>
          <w:lang w:val="kk-KZ"/>
        </w:rPr>
        <w:t>-</w:t>
      </w:r>
      <w:r w:rsidR="00B35A0C">
        <w:rPr>
          <w:rFonts w:asciiTheme="majorBidi" w:hAnsiTheme="majorBidi" w:cstheme="majorBidi"/>
          <w:sz w:val="28"/>
          <w:szCs w:val="28"/>
          <w:lang w:val="kk-KZ"/>
        </w:rPr>
        <w:t>Ш</w:t>
      </w:r>
      <w:r w:rsidR="0095236A">
        <w:rPr>
          <w:rFonts w:asciiTheme="majorBidi" w:hAnsiTheme="majorBidi" w:cstheme="majorBidi"/>
          <w:sz w:val="28"/>
          <w:szCs w:val="28"/>
          <w:lang w:val="kk-KZ"/>
        </w:rPr>
        <w:t>әһид</w:t>
      </w:r>
      <w:r w:rsidR="00B35A0C">
        <w:rPr>
          <w:rFonts w:asciiTheme="majorBidi" w:hAnsiTheme="majorBidi" w:cstheme="majorBidi"/>
          <w:sz w:val="28"/>
          <w:szCs w:val="28"/>
          <w:lang w:val="kk-KZ"/>
        </w:rPr>
        <w:t xml:space="preserve"> деген кім? Садру</w:t>
      </w:r>
      <w:r w:rsidR="0095236A">
        <w:rPr>
          <w:rFonts w:asciiTheme="majorBidi" w:hAnsiTheme="majorBidi" w:cstheme="majorBidi"/>
          <w:sz w:val="28"/>
          <w:szCs w:val="28"/>
          <w:lang w:val="kk-KZ"/>
        </w:rPr>
        <w:t>ш-ш</w:t>
      </w:r>
      <w:r w:rsidRPr="00267466">
        <w:rPr>
          <w:rFonts w:asciiTheme="majorBidi" w:hAnsiTheme="majorBidi" w:cstheme="majorBidi"/>
          <w:sz w:val="28"/>
          <w:szCs w:val="28"/>
          <w:lang w:val="kk-KZ"/>
        </w:rPr>
        <w:t xml:space="preserve">әһид деген кім әлде екеуі де бір ғалымға тиесілі лаһаб есімдер ме?» деген секілді сұрақтар мен мәселелер туындайды. </w:t>
      </w:r>
    </w:p>
    <w:p w14:paraId="2877BBB7" w14:textId="77777777" w:rsidR="00267466" w:rsidRPr="00034DDA" w:rsidRDefault="00B35A0C" w:rsidP="00F67249">
      <w:pPr>
        <w:tabs>
          <w:tab w:val="left" w:pos="2835"/>
        </w:tabs>
        <w:spacing w:after="0" w:line="240" w:lineRule="auto"/>
        <w:ind w:firstLine="567"/>
        <w:jc w:val="both"/>
        <w:rPr>
          <w:rFonts w:asciiTheme="majorBidi" w:hAnsiTheme="majorBidi" w:cstheme="majorBidi"/>
          <w:color w:val="000000"/>
          <w:sz w:val="28"/>
          <w:szCs w:val="28"/>
          <w:shd w:val="clear" w:color="auto" w:fill="FFFFFF"/>
          <w:lang w:val="kk-KZ" w:bidi="ar-EG"/>
        </w:rPr>
      </w:pPr>
      <w:r>
        <w:rPr>
          <w:rFonts w:asciiTheme="majorBidi" w:hAnsiTheme="majorBidi" w:cstheme="majorBidi"/>
          <w:sz w:val="28"/>
          <w:szCs w:val="28"/>
          <w:lang w:val="kk-KZ"/>
        </w:rPr>
        <w:t>Біріншіден, Садру</w:t>
      </w:r>
      <w:r w:rsidR="00BB3B1A">
        <w:rPr>
          <w:rFonts w:asciiTheme="majorBidi" w:hAnsiTheme="majorBidi" w:cstheme="majorBidi"/>
          <w:sz w:val="28"/>
          <w:szCs w:val="28"/>
          <w:lang w:val="kk-KZ"/>
        </w:rPr>
        <w:t>ш-ш</w:t>
      </w:r>
      <w:r w:rsidR="00267466" w:rsidRPr="00034DDA">
        <w:rPr>
          <w:rFonts w:asciiTheme="majorBidi" w:hAnsiTheme="majorBidi" w:cstheme="majorBidi"/>
          <w:sz w:val="28"/>
          <w:szCs w:val="28"/>
          <w:lang w:val="kk-KZ"/>
        </w:rPr>
        <w:t>әһид лаһаб есімі ханафи мәзһабында 536-жылы шейі</w:t>
      </w:r>
      <w:r w:rsidR="007C4181">
        <w:rPr>
          <w:rFonts w:asciiTheme="majorBidi" w:hAnsiTheme="majorBidi" w:cstheme="majorBidi"/>
          <w:sz w:val="28"/>
          <w:szCs w:val="28"/>
          <w:lang w:val="kk-KZ"/>
        </w:rPr>
        <w:t>т болып өмірден өткен Хусамудд</w:t>
      </w:r>
      <w:r w:rsidR="00267466" w:rsidRPr="00034DDA">
        <w:rPr>
          <w:rFonts w:asciiTheme="majorBidi" w:hAnsiTheme="majorBidi" w:cstheme="majorBidi"/>
          <w:sz w:val="28"/>
          <w:szCs w:val="28"/>
          <w:lang w:val="kk-KZ"/>
        </w:rPr>
        <w:t>ин Омар ибн Абдулазиз ибн Мәзә есімді ғалымға қатысты қолданылады</w:t>
      </w:r>
      <w:r w:rsidR="00D3525C">
        <w:rPr>
          <w:rFonts w:asciiTheme="majorBidi" w:hAnsiTheme="majorBidi" w:cstheme="majorBidi"/>
          <w:sz w:val="28"/>
          <w:szCs w:val="28"/>
          <w:lang w:val="kk-KZ"/>
        </w:rPr>
        <w:t>[</w:t>
      </w:r>
      <w:r w:rsidR="00DC08A7">
        <w:rPr>
          <w:rFonts w:asciiTheme="majorBidi" w:hAnsiTheme="majorBidi" w:cstheme="majorBidi"/>
          <w:sz w:val="28"/>
          <w:szCs w:val="28"/>
          <w:lang w:val="kk-KZ"/>
        </w:rPr>
        <w:t xml:space="preserve">64, б. </w:t>
      </w:r>
      <w:r w:rsidR="00200A3A">
        <w:rPr>
          <w:rFonts w:asciiTheme="majorBidi" w:hAnsiTheme="majorBidi" w:cstheme="majorBidi"/>
          <w:sz w:val="28"/>
          <w:szCs w:val="28"/>
          <w:lang w:val="kk-KZ"/>
        </w:rPr>
        <w:t>569</w:t>
      </w:r>
      <w:r w:rsidR="00200A3A" w:rsidRPr="00200A3A">
        <w:rPr>
          <w:rFonts w:asciiTheme="majorBidi" w:hAnsiTheme="majorBidi" w:cstheme="majorBidi"/>
          <w:sz w:val="28"/>
          <w:szCs w:val="28"/>
          <w:lang w:val="kk-KZ"/>
        </w:rPr>
        <w:t>]</w:t>
      </w:r>
      <w:r w:rsidR="00BB3B1A">
        <w:rPr>
          <w:rFonts w:asciiTheme="majorBidi" w:hAnsiTheme="majorBidi" w:cstheme="majorBidi"/>
          <w:sz w:val="28"/>
          <w:szCs w:val="28"/>
          <w:lang w:val="kk-KZ"/>
        </w:rPr>
        <w:t xml:space="preserve">. </w:t>
      </w:r>
      <w:r>
        <w:rPr>
          <w:rFonts w:asciiTheme="majorBidi" w:hAnsiTheme="majorBidi" w:cstheme="majorBidi"/>
          <w:sz w:val="28"/>
          <w:szCs w:val="28"/>
          <w:lang w:val="kk-KZ"/>
        </w:rPr>
        <w:t>Садру</w:t>
      </w:r>
      <w:r w:rsidR="00532805">
        <w:rPr>
          <w:rFonts w:asciiTheme="majorBidi" w:hAnsiTheme="majorBidi" w:cstheme="majorBidi"/>
          <w:sz w:val="28"/>
          <w:szCs w:val="28"/>
          <w:lang w:val="kk-KZ"/>
        </w:rPr>
        <w:t>ш</w:t>
      </w:r>
      <w:r w:rsidR="00BB3B1A">
        <w:rPr>
          <w:rFonts w:asciiTheme="majorBidi" w:hAnsiTheme="majorBidi" w:cstheme="majorBidi"/>
          <w:sz w:val="28"/>
          <w:szCs w:val="28"/>
          <w:lang w:val="kk-KZ"/>
        </w:rPr>
        <w:t>-ш</w:t>
      </w:r>
      <w:r w:rsidR="00267466" w:rsidRPr="00034DDA">
        <w:rPr>
          <w:rFonts w:asciiTheme="majorBidi" w:hAnsiTheme="majorBidi" w:cstheme="majorBidi"/>
          <w:sz w:val="28"/>
          <w:szCs w:val="28"/>
          <w:lang w:val="kk-KZ"/>
        </w:rPr>
        <w:t xml:space="preserve">әһидтің </w:t>
      </w:r>
      <w:r w:rsidR="00A81C23">
        <w:rPr>
          <w:rFonts w:asciiTheme="majorBidi" w:hAnsiTheme="majorBidi" w:cstheme="majorBidi"/>
          <w:sz w:val="28"/>
          <w:szCs w:val="28"/>
          <w:lang w:val="kk-KZ"/>
        </w:rPr>
        <w:t>«</w:t>
      </w:r>
      <w:r w:rsidR="00267466" w:rsidRPr="00034DDA">
        <w:rPr>
          <w:rFonts w:asciiTheme="majorBidi" w:hAnsiTheme="majorBidi" w:cstheme="majorBidi"/>
          <w:sz w:val="28"/>
          <w:szCs w:val="28"/>
          <w:lang w:val="kk-KZ"/>
        </w:rPr>
        <w:t>әл-Жәмиғ әс-Сағирге</w:t>
      </w:r>
      <w:r w:rsidR="00A81C23">
        <w:rPr>
          <w:rFonts w:asciiTheme="majorBidi" w:hAnsiTheme="majorBidi" w:cstheme="majorBidi"/>
          <w:sz w:val="28"/>
          <w:szCs w:val="28"/>
          <w:lang w:val="kk-KZ"/>
        </w:rPr>
        <w:t>»</w:t>
      </w:r>
      <w:r>
        <w:rPr>
          <w:rFonts w:asciiTheme="majorBidi" w:hAnsiTheme="majorBidi" w:cstheme="majorBidi"/>
          <w:sz w:val="28"/>
          <w:szCs w:val="28"/>
          <w:lang w:val="kk-KZ"/>
        </w:rPr>
        <w:t xml:space="preserve"> жазған «Жәмиғу Садруш-ш</w:t>
      </w:r>
      <w:r w:rsidR="00267466" w:rsidRPr="00034DDA">
        <w:rPr>
          <w:rFonts w:asciiTheme="majorBidi" w:hAnsiTheme="majorBidi" w:cstheme="majorBidi"/>
          <w:sz w:val="28"/>
          <w:szCs w:val="28"/>
          <w:lang w:val="kk-KZ"/>
        </w:rPr>
        <w:t>әһид</w:t>
      </w:r>
      <w:r w:rsidR="00A81C23">
        <w:rPr>
          <w:rFonts w:asciiTheme="majorBidi" w:hAnsiTheme="majorBidi" w:cstheme="majorBidi"/>
          <w:sz w:val="28"/>
          <w:szCs w:val="28"/>
          <w:lang w:val="kk-KZ"/>
        </w:rPr>
        <w:t>»</w:t>
      </w:r>
      <w:r w:rsidR="00267466" w:rsidRPr="00034DDA">
        <w:rPr>
          <w:rFonts w:asciiTheme="majorBidi" w:hAnsiTheme="majorBidi" w:cstheme="majorBidi" w:hint="cs"/>
          <w:sz w:val="28"/>
          <w:szCs w:val="28"/>
          <w:rtl/>
          <w:lang w:val="kk-KZ"/>
        </w:rPr>
        <w:t xml:space="preserve"> </w:t>
      </w:r>
      <w:r w:rsidR="00267466" w:rsidRPr="00034DDA">
        <w:rPr>
          <w:rFonts w:asciiTheme="majorBidi" w:hAnsiTheme="majorBidi" w:cstheme="majorBidi"/>
          <w:sz w:val="28"/>
          <w:szCs w:val="28"/>
          <w:lang w:val="kk-KZ"/>
        </w:rPr>
        <w:t xml:space="preserve">және </w:t>
      </w:r>
      <w:r w:rsidR="00A81C23">
        <w:rPr>
          <w:rFonts w:asciiTheme="majorBidi" w:hAnsiTheme="majorBidi" w:cstheme="majorBidi"/>
          <w:sz w:val="28"/>
          <w:szCs w:val="28"/>
          <w:lang w:val="kk-KZ"/>
        </w:rPr>
        <w:t>«</w:t>
      </w:r>
      <w:r w:rsidR="00267466" w:rsidRPr="00034DDA">
        <w:rPr>
          <w:rFonts w:asciiTheme="majorBidi" w:hAnsiTheme="majorBidi" w:cstheme="majorBidi"/>
          <w:sz w:val="28"/>
          <w:szCs w:val="28"/>
          <w:lang w:val="kk-KZ"/>
        </w:rPr>
        <w:t>Шарх Жәмиғ әл-Кабир</w:t>
      </w:r>
      <w:r w:rsidR="00A81C23">
        <w:rPr>
          <w:rFonts w:asciiTheme="majorBidi" w:hAnsiTheme="majorBidi" w:cstheme="majorBidi"/>
          <w:sz w:val="28"/>
          <w:szCs w:val="28"/>
          <w:lang w:val="kk-KZ"/>
        </w:rPr>
        <w:t>»</w:t>
      </w:r>
      <w:r w:rsidR="00267466" w:rsidRPr="00034DDA">
        <w:rPr>
          <w:rFonts w:asciiTheme="majorBidi" w:hAnsiTheme="majorBidi" w:cstheme="majorBidi"/>
          <w:sz w:val="28"/>
          <w:szCs w:val="28"/>
          <w:lang w:val="kk-KZ"/>
        </w:rPr>
        <w:t xml:space="preserve">, </w:t>
      </w:r>
      <w:r w:rsidR="00A81C23">
        <w:rPr>
          <w:rFonts w:asciiTheme="majorBidi" w:hAnsiTheme="majorBidi" w:cstheme="majorBidi"/>
          <w:sz w:val="28"/>
          <w:szCs w:val="28"/>
          <w:lang w:val="kk-KZ"/>
        </w:rPr>
        <w:t>«</w:t>
      </w:r>
      <w:r w:rsidR="00267466" w:rsidRPr="00034DDA">
        <w:rPr>
          <w:rFonts w:asciiTheme="majorBidi" w:hAnsiTheme="majorBidi" w:cstheme="majorBidi"/>
          <w:sz w:val="28"/>
          <w:szCs w:val="28"/>
          <w:lang w:val="kk-KZ" w:bidi="ar-EG"/>
        </w:rPr>
        <w:t>әл-Фәтәуа</w:t>
      </w:r>
      <w:r w:rsidR="00A81C23">
        <w:rPr>
          <w:rFonts w:asciiTheme="majorBidi" w:hAnsiTheme="majorBidi" w:cstheme="majorBidi"/>
          <w:sz w:val="28"/>
          <w:szCs w:val="28"/>
          <w:lang w:val="kk-KZ" w:bidi="ar-EG"/>
        </w:rPr>
        <w:t>»</w:t>
      </w:r>
      <w:r w:rsidR="00267466" w:rsidRPr="00034DDA">
        <w:rPr>
          <w:rFonts w:asciiTheme="majorBidi" w:hAnsiTheme="majorBidi" w:cstheme="majorBidi"/>
          <w:sz w:val="28"/>
          <w:szCs w:val="28"/>
          <w:lang w:val="kk-KZ" w:bidi="ar-EG"/>
        </w:rPr>
        <w:t xml:space="preserve"> сынды бірқатар еңбектері бар. </w:t>
      </w:r>
      <w:r w:rsidR="00D4779D">
        <w:rPr>
          <w:rFonts w:asciiTheme="majorBidi" w:hAnsiTheme="majorBidi" w:cstheme="majorBidi"/>
          <w:sz w:val="28"/>
          <w:szCs w:val="28"/>
          <w:lang w:val="kk-KZ"/>
        </w:rPr>
        <w:t>Ал әл-Хаким әш-</w:t>
      </w:r>
      <w:r>
        <w:rPr>
          <w:rFonts w:asciiTheme="majorBidi" w:hAnsiTheme="majorBidi" w:cstheme="majorBidi"/>
          <w:sz w:val="28"/>
          <w:szCs w:val="28"/>
          <w:lang w:val="kk-KZ"/>
        </w:rPr>
        <w:t>Ш</w:t>
      </w:r>
      <w:r w:rsidR="00267466" w:rsidRPr="00034DDA">
        <w:rPr>
          <w:rFonts w:asciiTheme="majorBidi" w:hAnsiTheme="majorBidi" w:cstheme="majorBidi"/>
          <w:sz w:val="28"/>
          <w:szCs w:val="28"/>
          <w:lang w:val="kk-KZ"/>
        </w:rPr>
        <w:t xml:space="preserve">әһид есімі ханафи мәзһабында </w:t>
      </w:r>
      <w:r w:rsidR="00267466" w:rsidRPr="00034DDA">
        <w:rPr>
          <w:rFonts w:asciiTheme="majorBidi" w:hAnsiTheme="majorBidi" w:cstheme="majorBidi"/>
          <w:color w:val="000000"/>
          <w:sz w:val="28"/>
          <w:szCs w:val="28"/>
          <w:shd w:val="clear" w:color="auto" w:fill="FFFFFF"/>
          <w:lang w:val="kk-KZ"/>
        </w:rPr>
        <w:t xml:space="preserve">Мұхаммед ибн Мұхаммед ибн Ахмад ибн Абдулла ибн Абдулмажид ибн Исмаил ибн әл-Хаким әл-Балхи әл-Маруазиге қатысты қолданылады. Ғалым </w:t>
      </w:r>
      <w:r w:rsidR="00532805">
        <w:rPr>
          <w:rFonts w:asciiTheme="majorBidi" w:hAnsiTheme="majorBidi" w:cstheme="majorBidi"/>
          <w:color w:val="000000"/>
          <w:sz w:val="28"/>
          <w:szCs w:val="28"/>
          <w:shd w:val="clear" w:color="auto" w:fill="FFFFFF"/>
          <w:lang w:val="kk-KZ"/>
        </w:rPr>
        <w:t>«</w:t>
      </w:r>
      <w:r w:rsidR="00267466" w:rsidRPr="00034DDA">
        <w:rPr>
          <w:rFonts w:asciiTheme="majorBidi" w:hAnsiTheme="majorBidi" w:cstheme="majorBidi"/>
          <w:color w:val="000000"/>
          <w:sz w:val="28"/>
          <w:szCs w:val="28"/>
          <w:shd w:val="clear" w:color="auto" w:fill="FFFFFF"/>
          <w:lang w:val="kk-KZ"/>
        </w:rPr>
        <w:t>әл</w:t>
      </w:r>
      <w:r w:rsidR="00D4779D">
        <w:rPr>
          <w:rFonts w:asciiTheme="majorBidi" w:hAnsiTheme="majorBidi" w:cstheme="majorBidi"/>
          <w:color w:val="000000"/>
          <w:sz w:val="28"/>
          <w:szCs w:val="28"/>
          <w:shd w:val="clear" w:color="auto" w:fill="FFFFFF"/>
          <w:lang w:val="kk-KZ"/>
        </w:rPr>
        <w:t>-Хаким әш-</w:t>
      </w:r>
      <w:r>
        <w:rPr>
          <w:rFonts w:asciiTheme="majorBidi" w:hAnsiTheme="majorBidi" w:cstheme="majorBidi"/>
          <w:color w:val="000000"/>
          <w:sz w:val="28"/>
          <w:szCs w:val="28"/>
          <w:shd w:val="clear" w:color="auto" w:fill="FFFFFF"/>
          <w:lang w:val="kk-KZ"/>
        </w:rPr>
        <w:t>Ш</w:t>
      </w:r>
      <w:r w:rsidR="00267466" w:rsidRPr="00034DDA">
        <w:rPr>
          <w:rFonts w:asciiTheme="majorBidi" w:hAnsiTheme="majorBidi" w:cstheme="majorBidi"/>
          <w:color w:val="000000"/>
          <w:sz w:val="28"/>
          <w:szCs w:val="28"/>
          <w:shd w:val="clear" w:color="auto" w:fill="FFFFFF"/>
          <w:lang w:val="kk-KZ"/>
        </w:rPr>
        <w:t>әһид</w:t>
      </w:r>
      <w:r w:rsidR="00532805">
        <w:rPr>
          <w:rFonts w:asciiTheme="majorBidi" w:hAnsiTheme="majorBidi" w:cstheme="majorBidi"/>
          <w:color w:val="000000"/>
          <w:sz w:val="28"/>
          <w:szCs w:val="28"/>
          <w:shd w:val="clear" w:color="auto" w:fill="FFFFFF"/>
          <w:lang w:val="kk-KZ"/>
        </w:rPr>
        <w:t>»</w:t>
      </w:r>
      <w:r w:rsidR="00267466" w:rsidRPr="00034DDA">
        <w:rPr>
          <w:rFonts w:asciiTheme="majorBidi" w:hAnsiTheme="majorBidi" w:cstheme="majorBidi"/>
          <w:color w:val="000000"/>
          <w:sz w:val="28"/>
          <w:szCs w:val="28"/>
          <w:shd w:val="clear" w:color="auto" w:fill="FFFFFF"/>
          <w:lang w:val="kk-KZ"/>
        </w:rPr>
        <w:t xml:space="preserve"> есімімен кең танылған. Ол Бұхарада қазылық еткен, кейіннен Хорасанның әміршісі оны өз аймағының уәзірлігіне тағайындаған. Ғалы</w:t>
      </w:r>
      <w:r w:rsidR="00D4779D">
        <w:rPr>
          <w:rFonts w:asciiTheme="majorBidi" w:hAnsiTheme="majorBidi" w:cstheme="majorBidi"/>
          <w:color w:val="000000"/>
          <w:sz w:val="28"/>
          <w:szCs w:val="28"/>
          <w:shd w:val="clear" w:color="auto" w:fill="FFFFFF"/>
          <w:lang w:val="kk-KZ"/>
        </w:rPr>
        <w:t>м хижра</w:t>
      </w:r>
      <w:r w:rsidR="00A81C23">
        <w:rPr>
          <w:rFonts w:asciiTheme="majorBidi" w:hAnsiTheme="majorBidi" w:cstheme="majorBidi"/>
          <w:color w:val="000000"/>
          <w:sz w:val="28"/>
          <w:szCs w:val="28"/>
          <w:shd w:val="clear" w:color="auto" w:fill="FFFFFF"/>
          <w:lang w:val="kk-KZ"/>
        </w:rPr>
        <w:t xml:space="preserve"> бойынша 344–</w:t>
      </w:r>
      <w:r w:rsidR="00A81C23" w:rsidRPr="00A81C23">
        <w:rPr>
          <w:rFonts w:asciiTheme="majorBidi" w:hAnsiTheme="majorBidi" w:cstheme="majorBidi"/>
          <w:color w:val="000000"/>
          <w:sz w:val="28"/>
          <w:szCs w:val="28"/>
          <w:shd w:val="clear" w:color="auto" w:fill="FFFFFF"/>
          <w:lang w:val="kk-KZ"/>
        </w:rPr>
        <w:t xml:space="preserve">955 </w:t>
      </w:r>
      <w:r w:rsidR="00532805">
        <w:rPr>
          <w:rFonts w:asciiTheme="majorBidi" w:hAnsiTheme="majorBidi" w:cstheme="majorBidi"/>
          <w:color w:val="000000"/>
          <w:sz w:val="28"/>
          <w:szCs w:val="28"/>
          <w:shd w:val="clear" w:color="auto" w:fill="FFFFFF"/>
          <w:lang w:val="kk-KZ"/>
        </w:rPr>
        <w:t>жылы рабиу</w:t>
      </w:r>
      <w:r w:rsidR="00D4779D">
        <w:rPr>
          <w:rFonts w:asciiTheme="majorBidi" w:hAnsiTheme="majorBidi" w:cstheme="majorBidi"/>
          <w:color w:val="000000"/>
          <w:sz w:val="28"/>
          <w:szCs w:val="28"/>
          <w:shd w:val="clear" w:color="auto" w:fill="FFFFFF"/>
          <w:lang w:val="kk-KZ"/>
        </w:rPr>
        <w:t>л-ахи</w:t>
      </w:r>
      <w:r w:rsidR="00267466" w:rsidRPr="00034DDA">
        <w:rPr>
          <w:rFonts w:asciiTheme="majorBidi" w:hAnsiTheme="majorBidi" w:cstheme="majorBidi"/>
          <w:color w:val="000000"/>
          <w:sz w:val="28"/>
          <w:szCs w:val="28"/>
          <w:shd w:val="clear" w:color="auto" w:fill="FFFFFF"/>
          <w:lang w:val="kk-KZ"/>
        </w:rPr>
        <w:t xml:space="preserve">р айында шейіт болып қаза тапқан. Ғалымның </w:t>
      </w:r>
      <w:r w:rsidR="00FB17DA">
        <w:rPr>
          <w:rFonts w:asciiTheme="majorBidi" w:hAnsiTheme="majorBidi" w:cstheme="majorBidi"/>
          <w:color w:val="000000"/>
          <w:sz w:val="28"/>
          <w:szCs w:val="28"/>
          <w:shd w:val="clear" w:color="auto" w:fill="FFFFFF"/>
          <w:lang w:val="kk-KZ" w:bidi="ar-EG"/>
        </w:rPr>
        <w:t>«</w:t>
      </w:r>
      <w:r w:rsidR="00267466" w:rsidRPr="00034DDA">
        <w:rPr>
          <w:rFonts w:asciiTheme="majorBidi" w:hAnsiTheme="majorBidi" w:cstheme="majorBidi"/>
          <w:color w:val="000000"/>
          <w:sz w:val="28"/>
          <w:szCs w:val="28"/>
          <w:shd w:val="clear" w:color="auto" w:fill="FFFFFF"/>
          <w:lang w:val="kk-KZ"/>
        </w:rPr>
        <w:t>әл-Мухтасар</w:t>
      </w:r>
      <w:r w:rsidR="00FB17DA">
        <w:rPr>
          <w:rFonts w:asciiTheme="majorBidi" w:hAnsiTheme="majorBidi" w:cstheme="majorBidi"/>
          <w:color w:val="000000"/>
          <w:sz w:val="28"/>
          <w:szCs w:val="28"/>
          <w:shd w:val="clear" w:color="auto" w:fill="FFFFFF"/>
          <w:lang w:val="kk-KZ"/>
        </w:rPr>
        <w:t>»</w:t>
      </w:r>
      <w:r w:rsidR="00267466" w:rsidRPr="00034DDA">
        <w:rPr>
          <w:rFonts w:asciiTheme="majorBidi" w:hAnsiTheme="majorBidi" w:cstheme="majorBidi"/>
          <w:color w:val="000000"/>
          <w:sz w:val="28"/>
          <w:szCs w:val="28"/>
          <w:shd w:val="clear" w:color="auto" w:fill="FFFFFF"/>
          <w:lang w:val="kk-KZ"/>
        </w:rPr>
        <w:t xml:space="preserve">, </w:t>
      </w:r>
      <w:r w:rsidR="00FB17DA">
        <w:rPr>
          <w:rFonts w:asciiTheme="majorBidi" w:hAnsiTheme="majorBidi" w:cstheme="majorBidi"/>
          <w:color w:val="000000"/>
          <w:sz w:val="28"/>
          <w:szCs w:val="28"/>
          <w:shd w:val="clear" w:color="auto" w:fill="FFFFFF"/>
          <w:lang w:val="kk-KZ"/>
        </w:rPr>
        <w:t>«</w:t>
      </w:r>
      <w:r w:rsidR="00267466" w:rsidRPr="00034DDA">
        <w:rPr>
          <w:rFonts w:asciiTheme="majorBidi" w:hAnsiTheme="majorBidi" w:cstheme="majorBidi"/>
          <w:color w:val="000000"/>
          <w:sz w:val="28"/>
          <w:szCs w:val="28"/>
          <w:shd w:val="clear" w:color="auto" w:fill="FFFFFF"/>
          <w:lang w:val="kk-KZ"/>
        </w:rPr>
        <w:t>әл-Мунтақа</w:t>
      </w:r>
      <w:r w:rsidR="00FB17DA">
        <w:rPr>
          <w:rFonts w:asciiTheme="majorBidi" w:hAnsiTheme="majorBidi" w:cstheme="majorBidi"/>
          <w:color w:val="000000"/>
          <w:sz w:val="28"/>
          <w:szCs w:val="28"/>
          <w:shd w:val="clear" w:color="auto" w:fill="FFFFFF"/>
          <w:lang w:val="kk-KZ"/>
        </w:rPr>
        <w:t>»</w:t>
      </w:r>
      <w:r w:rsidR="00267466" w:rsidRPr="00034DDA">
        <w:rPr>
          <w:rFonts w:asciiTheme="majorBidi" w:hAnsiTheme="majorBidi" w:cstheme="majorBidi"/>
          <w:color w:val="000000"/>
          <w:sz w:val="28"/>
          <w:szCs w:val="28"/>
          <w:shd w:val="clear" w:color="auto" w:fill="FFFFFF"/>
          <w:lang w:val="kk-KZ"/>
        </w:rPr>
        <w:t xml:space="preserve">, </w:t>
      </w:r>
      <w:r w:rsidR="00FB17DA">
        <w:rPr>
          <w:rFonts w:asciiTheme="majorBidi" w:hAnsiTheme="majorBidi" w:cstheme="majorBidi"/>
          <w:color w:val="000000"/>
          <w:sz w:val="28"/>
          <w:szCs w:val="28"/>
          <w:shd w:val="clear" w:color="auto" w:fill="FFFFFF"/>
          <w:lang w:val="kk-KZ"/>
        </w:rPr>
        <w:t>«</w:t>
      </w:r>
      <w:r w:rsidR="00267466" w:rsidRPr="00034DDA">
        <w:rPr>
          <w:rFonts w:asciiTheme="majorBidi" w:hAnsiTheme="majorBidi" w:cstheme="majorBidi"/>
          <w:color w:val="000000"/>
          <w:sz w:val="28"/>
          <w:szCs w:val="28"/>
          <w:shd w:val="clear" w:color="auto" w:fill="FFFFFF"/>
          <w:lang w:val="kk-KZ"/>
        </w:rPr>
        <w:t>әл-Кәфи</w:t>
      </w:r>
      <w:r w:rsidR="00FB17DA">
        <w:rPr>
          <w:rFonts w:asciiTheme="majorBidi" w:hAnsiTheme="majorBidi" w:cstheme="majorBidi"/>
          <w:color w:val="000000"/>
          <w:sz w:val="28"/>
          <w:szCs w:val="28"/>
          <w:shd w:val="clear" w:color="auto" w:fill="FFFFFF"/>
          <w:lang w:val="kk-KZ"/>
        </w:rPr>
        <w:t>»</w:t>
      </w:r>
      <w:r w:rsidR="00267466" w:rsidRPr="00034DDA">
        <w:rPr>
          <w:rFonts w:asciiTheme="majorBidi" w:hAnsiTheme="majorBidi" w:cstheme="majorBidi"/>
          <w:color w:val="000000"/>
          <w:sz w:val="28"/>
          <w:szCs w:val="28"/>
          <w:shd w:val="clear" w:color="auto" w:fill="FFFFFF"/>
          <w:lang w:val="kk-KZ"/>
        </w:rPr>
        <w:t xml:space="preserve"> және басқа да еңбектері бар. </w:t>
      </w:r>
      <w:r w:rsidR="00267466" w:rsidRPr="00034DDA">
        <w:rPr>
          <w:rFonts w:asciiTheme="majorBidi" w:hAnsiTheme="majorBidi" w:cstheme="majorBidi"/>
          <w:color w:val="000000"/>
          <w:sz w:val="28"/>
          <w:szCs w:val="28"/>
          <w:shd w:val="clear" w:color="auto" w:fill="FFFFFF"/>
          <w:lang w:val="kk-KZ" w:bidi="ar-EG"/>
        </w:rPr>
        <w:t xml:space="preserve">Осылардың ішінде </w:t>
      </w:r>
      <w:r w:rsidR="00FB17DA">
        <w:rPr>
          <w:rFonts w:asciiTheme="majorBidi" w:hAnsiTheme="majorBidi" w:cstheme="majorBidi"/>
          <w:color w:val="000000"/>
          <w:sz w:val="28"/>
          <w:szCs w:val="28"/>
          <w:shd w:val="clear" w:color="auto" w:fill="FFFFFF"/>
          <w:lang w:val="kk-KZ" w:bidi="ar-EG"/>
        </w:rPr>
        <w:t>«</w:t>
      </w:r>
      <w:r w:rsidR="00267466" w:rsidRPr="00034DDA">
        <w:rPr>
          <w:rFonts w:asciiTheme="majorBidi" w:hAnsiTheme="majorBidi" w:cstheme="majorBidi"/>
          <w:color w:val="000000"/>
          <w:sz w:val="28"/>
          <w:szCs w:val="28"/>
          <w:shd w:val="clear" w:color="auto" w:fill="FFFFFF"/>
          <w:lang w:val="kk-KZ" w:bidi="ar-EG"/>
        </w:rPr>
        <w:t>әл-Кәфи</w:t>
      </w:r>
      <w:r w:rsidR="00FB17DA">
        <w:rPr>
          <w:rFonts w:asciiTheme="majorBidi" w:hAnsiTheme="majorBidi" w:cstheme="majorBidi"/>
          <w:color w:val="000000"/>
          <w:sz w:val="28"/>
          <w:szCs w:val="28"/>
          <w:shd w:val="clear" w:color="auto" w:fill="FFFFFF"/>
          <w:lang w:val="kk-KZ" w:bidi="ar-EG"/>
        </w:rPr>
        <w:t>»</w:t>
      </w:r>
      <w:r w:rsidR="00267466" w:rsidRPr="00034DDA">
        <w:rPr>
          <w:rFonts w:asciiTheme="majorBidi" w:hAnsiTheme="majorBidi" w:cstheme="majorBidi"/>
          <w:color w:val="000000"/>
          <w:sz w:val="28"/>
          <w:szCs w:val="28"/>
          <w:shd w:val="clear" w:color="auto" w:fill="FFFFFF"/>
          <w:lang w:val="kk-KZ" w:bidi="ar-EG"/>
        </w:rPr>
        <w:t xml:space="preserve"> мен </w:t>
      </w:r>
      <w:r w:rsidR="00FB17DA">
        <w:rPr>
          <w:rFonts w:asciiTheme="majorBidi" w:hAnsiTheme="majorBidi" w:cstheme="majorBidi"/>
          <w:color w:val="000000"/>
          <w:sz w:val="28"/>
          <w:szCs w:val="28"/>
          <w:shd w:val="clear" w:color="auto" w:fill="FFFFFF"/>
          <w:lang w:val="kk-KZ" w:bidi="ar-EG"/>
        </w:rPr>
        <w:t>«</w:t>
      </w:r>
      <w:r w:rsidR="00267466" w:rsidRPr="00034DDA">
        <w:rPr>
          <w:rFonts w:asciiTheme="majorBidi" w:hAnsiTheme="majorBidi" w:cstheme="majorBidi"/>
          <w:color w:val="000000"/>
          <w:sz w:val="28"/>
          <w:szCs w:val="28"/>
          <w:shd w:val="clear" w:color="auto" w:fill="FFFFFF"/>
          <w:lang w:val="kk-KZ" w:bidi="ar-EG"/>
        </w:rPr>
        <w:t>әл-Мунтақа</w:t>
      </w:r>
      <w:r w:rsidR="00FB17DA">
        <w:rPr>
          <w:rFonts w:asciiTheme="majorBidi" w:hAnsiTheme="majorBidi" w:cstheme="majorBidi"/>
          <w:color w:val="000000"/>
          <w:sz w:val="28"/>
          <w:szCs w:val="28"/>
          <w:shd w:val="clear" w:color="auto" w:fill="FFFFFF"/>
          <w:lang w:val="kk-KZ" w:bidi="ar-EG"/>
        </w:rPr>
        <w:t>»</w:t>
      </w:r>
      <w:r w:rsidR="00267466" w:rsidRPr="00034DDA">
        <w:rPr>
          <w:rFonts w:asciiTheme="majorBidi" w:hAnsiTheme="majorBidi" w:cstheme="majorBidi"/>
          <w:color w:val="000000"/>
          <w:sz w:val="28"/>
          <w:szCs w:val="28"/>
          <w:shd w:val="clear" w:color="auto" w:fill="FFFFFF"/>
          <w:lang w:val="kk-KZ" w:bidi="ar-EG"/>
        </w:rPr>
        <w:t xml:space="preserve"> еңбегі ханафи мәзһабында имам Мұхаммедтің кітаптарынан кейінгі ең негізгі екі тірек са</w:t>
      </w:r>
      <w:r w:rsidR="000647BC">
        <w:rPr>
          <w:rFonts w:asciiTheme="majorBidi" w:hAnsiTheme="majorBidi" w:cstheme="majorBidi"/>
          <w:color w:val="000000"/>
          <w:sz w:val="28"/>
          <w:szCs w:val="28"/>
          <w:shd w:val="clear" w:color="auto" w:fill="FFFFFF"/>
          <w:lang w:val="kk-KZ" w:bidi="ar-EG"/>
        </w:rPr>
        <w:t>налады</w:t>
      </w:r>
      <w:r w:rsidR="00D3525C">
        <w:rPr>
          <w:rFonts w:asciiTheme="majorBidi" w:hAnsiTheme="majorBidi" w:cstheme="majorBidi"/>
          <w:color w:val="000000"/>
          <w:sz w:val="28"/>
          <w:szCs w:val="28"/>
          <w:shd w:val="clear" w:color="auto" w:fill="FFFFFF"/>
          <w:lang w:val="kk-KZ" w:bidi="ar-EG"/>
        </w:rPr>
        <w:t>[</w:t>
      </w:r>
      <w:r w:rsidR="00F67249">
        <w:rPr>
          <w:rFonts w:asciiTheme="majorBidi" w:hAnsiTheme="majorBidi" w:cstheme="majorBidi"/>
          <w:color w:val="000000"/>
          <w:sz w:val="28"/>
          <w:szCs w:val="28"/>
          <w:shd w:val="clear" w:color="auto" w:fill="FFFFFF"/>
          <w:lang w:val="kk-KZ" w:bidi="ar-EG"/>
        </w:rPr>
        <w:t xml:space="preserve">60, б. </w:t>
      </w:r>
      <w:r w:rsidR="000647BC">
        <w:rPr>
          <w:rFonts w:asciiTheme="majorBidi" w:hAnsiTheme="majorBidi" w:cstheme="majorBidi"/>
          <w:color w:val="000000"/>
          <w:sz w:val="28"/>
          <w:szCs w:val="28"/>
          <w:shd w:val="clear" w:color="auto" w:fill="FFFFFF"/>
          <w:lang w:val="kk-KZ" w:bidi="ar-EG"/>
        </w:rPr>
        <w:t>185</w:t>
      </w:r>
      <w:r w:rsidR="000647BC" w:rsidRPr="000647BC">
        <w:rPr>
          <w:rFonts w:asciiTheme="majorBidi" w:hAnsiTheme="majorBidi" w:cstheme="majorBidi"/>
          <w:color w:val="000000"/>
          <w:sz w:val="28"/>
          <w:szCs w:val="28"/>
          <w:shd w:val="clear" w:color="auto" w:fill="FFFFFF"/>
          <w:lang w:val="kk-KZ" w:bidi="ar-EG"/>
        </w:rPr>
        <w:t>]</w:t>
      </w:r>
      <w:r w:rsidR="00267466" w:rsidRPr="00034DDA">
        <w:rPr>
          <w:rFonts w:asciiTheme="majorBidi" w:hAnsiTheme="majorBidi" w:cstheme="majorBidi"/>
          <w:color w:val="000000"/>
          <w:sz w:val="28"/>
          <w:szCs w:val="28"/>
          <w:shd w:val="clear" w:color="auto" w:fill="FFFFFF"/>
          <w:lang w:val="kk-KZ" w:bidi="ar-EG"/>
        </w:rPr>
        <w:t xml:space="preserve">. </w:t>
      </w:r>
    </w:p>
    <w:p w14:paraId="1469286F" w14:textId="77777777" w:rsidR="00267466" w:rsidRPr="00B831EC" w:rsidRDefault="00B35A0C" w:rsidP="00B831EC">
      <w:pPr>
        <w:tabs>
          <w:tab w:val="left" w:pos="2835"/>
        </w:tabs>
        <w:spacing w:after="0" w:line="240" w:lineRule="auto"/>
        <w:ind w:firstLine="567"/>
        <w:jc w:val="both"/>
        <w:rPr>
          <w:rFonts w:asciiTheme="majorBidi" w:hAnsiTheme="majorBidi" w:cstheme="majorBidi"/>
          <w:color w:val="000000"/>
          <w:sz w:val="28"/>
          <w:szCs w:val="28"/>
          <w:shd w:val="clear" w:color="auto" w:fill="FFFFFF"/>
          <w:lang w:val="kk-KZ" w:bidi="ar-EG"/>
        </w:rPr>
      </w:pPr>
      <w:r>
        <w:rPr>
          <w:rFonts w:asciiTheme="majorBidi" w:hAnsiTheme="majorBidi" w:cstheme="majorBidi"/>
          <w:color w:val="000000"/>
          <w:sz w:val="28"/>
          <w:szCs w:val="28"/>
          <w:shd w:val="clear" w:color="auto" w:fill="FFFFFF"/>
          <w:lang w:val="kk-KZ" w:bidi="ar-EG"/>
        </w:rPr>
        <w:t>Екіншіден, Садру</w:t>
      </w:r>
      <w:r w:rsidR="00D4779D">
        <w:rPr>
          <w:rFonts w:asciiTheme="majorBidi" w:hAnsiTheme="majorBidi" w:cstheme="majorBidi"/>
          <w:color w:val="000000"/>
          <w:sz w:val="28"/>
          <w:szCs w:val="28"/>
          <w:shd w:val="clear" w:color="auto" w:fill="FFFFFF"/>
          <w:lang w:val="kk-KZ" w:bidi="ar-EG"/>
        </w:rPr>
        <w:t>ш-ш</w:t>
      </w:r>
      <w:r w:rsidR="00267466" w:rsidRPr="00B831EC">
        <w:rPr>
          <w:rFonts w:asciiTheme="majorBidi" w:hAnsiTheme="majorBidi" w:cstheme="majorBidi"/>
          <w:color w:val="000000"/>
          <w:sz w:val="28"/>
          <w:szCs w:val="28"/>
          <w:shd w:val="clear" w:color="auto" w:fill="FFFFFF"/>
          <w:lang w:val="kk-KZ" w:bidi="ar-EG"/>
        </w:rPr>
        <w:t xml:space="preserve">әһидтің </w:t>
      </w:r>
      <w:r w:rsidR="00FB17DA">
        <w:rPr>
          <w:rFonts w:asciiTheme="majorBidi" w:hAnsiTheme="majorBidi" w:cstheme="majorBidi"/>
          <w:color w:val="000000"/>
          <w:sz w:val="28"/>
          <w:szCs w:val="28"/>
          <w:shd w:val="clear" w:color="auto" w:fill="FFFFFF"/>
          <w:lang w:val="kk-KZ" w:bidi="ar-EG"/>
        </w:rPr>
        <w:t>«</w:t>
      </w:r>
      <w:r w:rsidR="00267466" w:rsidRPr="00B831EC">
        <w:rPr>
          <w:rFonts w:asciiTheme="majorBidi" w:hAnsiTheme="majorBidi" w:cstheme="majorBidi"/>
          <w:color w:val="000000"/>
          <w:sz w:val="28"/>
          <w:szCs w:val="28"/>
          <w:shd w:val="clear" w:color="auto" w:fill="FFFFFF"/>
          <w:lang w:val="kk-KZ" w:bidi="ar-EG"/>
        </w:rPr>
        <w:t>әл-Кәфи</w:t>
      </w:r>
      <w:r w:rsidR="00FB17DA">
        <w:rPr>
          <w:rFonts w:asciiTheme="majorBidi" w:hAnsiTheme="majorBidi" w:cstheme="majorBidi"/>
          <w:color w:val="000000"/>
          <w:sz w:val="28"/>
          <w:szCs w:val="28"/>
          <w:shd w:val="clear" w:color="auto" w:fill="FFFFFF"/>
          <w:lang w:val="kk-KZ" w:bidi="ar-EG"/>
        </w:rPr>
        <w:t>»</w:t>
      </w:r>
      <w:r w:rsidR="00267466" w:rsidRPr="00B831EC">
        <w:rPr>
          <w:rFonts w:asciiTheme="majorBidi" w:hAnsiTheme="majorBidi" w:cstheme="majorBidi"/>
          <w:color w:val="000000"/>
          <w:sz w:val="28"/>
          <w:szCs w:val="28"/>
          <w:shd w:val="clear" w:color="auto" w:fill="FFFFFF"/>
          <w:lang w:val="kk-KZ" w:bidi="ar-EG"/>
        </w:rPr>
        <w:t xml:space="preserve"> деп атала</w:t>
      </w:r>
      <w:r w:rsidR="00D4779D">
        <w:rPr>
          <w:rFonts w:asciiTheme="majorBidi" w:hAnsiTheme="majorBidi" w:cstheme="majorBidi"/>
          <w:color w:val="000000"/>
          <w:sz w:val="28"/>
          <w:szCs w:val="28"/>
          <w:shd w:val="clear" w:color="auto" w:fill="FFFFFF"/>
          <w:lang w:val="kk-KZ" w:bidi="ar-EG"/>
        </w:rPr>
        <w:t>тын еңбегі жоқ. Ал әл-Хаким әш-</w:t>
      </w:r>
      <w:r>
        <w:rPr>
          <w:rFonts w:asciiTheme="majorBidi" w:hAnsiTheme="majorBidi" w:cstheme="majorBidi"/>
          <w:color w:val="000000"/>
          <w:sz w:val="28"/>
          <w:szCs w:val="28"/>
          <w:shd w:val="clear" w:color="auto" w:fill="FFFFFF"/>
          <w:lang w:val="kk-KZ" w:bidi="ar-EG"/>
        </w:rPr>
        <w:t>Ш</w:t>
      </w:r>
      <w:r w:rsidR="00267466" w:rsidRPr="00B831EC">
        <w:rPr>
          <w:rFonts w:asciiTheme="majorBidi" w:hAnsiTheme="majorBidi" w:cstheme="majorBidi"/>
          <w:color w:val="000000"/>
          <w:sz w:val="28"/>
          <w:szCs w:val="28"/>
          <w:shd w:val="clear" w:color="auto" w:fill="FFFFFF"/>
          <w:lang w:val="kk-KZ" w:bidi="ar-EG"/>
        </w:rPr>
        <w:t xml:space="preserve">әһидке келсек, ислам әлеміндегі нақты дереккөздер оның әл-Кәфи еңбегінің бар екендігін айғақтайды. </w:t>
      </w:r>
    </w:p>
    <w:p w14:paraId="2140F2B5" w14:textId="77777777" w:rsidR="00267466" w:rsidRPr="00B831EC" w:rsidRDefault="00267466" w:rsidP="00B831EC">
      <w:pPr>
        <w:tabs>
          <w:tab w:val="left" w:pos="2835"/>
        </w:tabs>
        <w:spacing w:after="0" w:line="240" w:lineRule="auto"/>
        <w:ind w:firstLine="567"/>
        <w:jc w:val="both"/>
        <w:rPr>
          <w:rFonts w:asciiTheme="majorBidi" w:hAnsiTheme="majorBidi" w:cstheme="majorBidi"/>
          <w:color w:val="000000"/>
          <w:sz w:val="28"/>
          <w:szCs w:val="28"/>
          <w:shd w:val="clear" w:color="auto" w:fill="FFFFFF"/>
          <w:lang w:val="kk-KZ" w:bidi="ar-EG"/>
        </w:rPr>
      </w:pPr>
      <w:r w:rsidRPr="00B831EC">
        <w:rPr>
          <w:rFonts w:asciiTheme="majorBidi" w:hAnsiTheme="majorBidi" w:cstheme="majorBidi"/>
          <w:color w:val="000000"/>
          <w:sz w:val="28"/>
          <w:szCs w:val="28"/>
          <w:shd w:val="clear" w:color="auto" w:fill="FFFFFF"/>
          <w:lang w:val="kk-KZ" w:bidi="ar-EG"/>
        </w:rPr>
        <w:t>Үшіншіден</w:t>
      </w:r>
      <w:r w:rsidR="00B35A0C">
        <w:rPr>
          <w:rFonts w:asciiTheme="majorBidi" w:hAnsiTheme="majorBidi" w:cstheme="majorBidi"/>
          <w:color w:val="000000"/>
          <w:sz w:val="28"/>
          <w:szCs w:val="28"/>
          <w:shd w:val="clear" w:color="auto" w:fill="FFFFFF"/>
          <w:lang w:val="kk-KZ" w:bidi="ar-EG"/>
        </w:rPr>
        <w:t>, Садру</w:t>
      </w:r>
      <w:r w:rsidR="00D4779D">
        <w:rPr>
          <w:rFonts w:asciiTheme="majorBidi" w:hAnsiTheme="majorBidi" w:cstheme="majorBidi"/>
          <w:color w:val="000000"/>
          <w:sz w:val="28"/>
          <w:szCs w:val="28"/>
          <w:shd w:val="clear" w:color="auto" w:fill="FFFFFF"/>
          <w:lang w:val="kk-KZ" w:bidi="ar-EG"/>
        </w:rPr>
        <w:t>ш-ш</w:t>
      </w:r>
      <w:r w:rsidRPr="00B831EC">
        <w:rPr>
          <w:rFonts w:asciiTheme="majorBidi" w:hAnsiTheme="majorBidi" w:cstheme="majorBidi"/>
          <w:color w:val="000000"/>
          <w:sz w:val="28"/>
          <w:szCs w:val="28"/>
          <w:shd w:val="clear" w:color="auto" w:fill="FFFFFF"/>
          <w:lang w:val="kk-KZ" w:bidi="ar-EG"/>
        </w:rPr>
        <w:t xml:space="preserve">әһидтің </w:t>
      </w:r>
      <w:r w:rsidR="00FB17DA">
        <w:rPr>
          <w:rFonts w:asciiTheme="majorBidi" w:hAnsiTheme="majorBidi" w:cstheme="majorBidi"/>
          <w:color w:val="000000"/>
          <w:sz w:val="28"/>
          <w:szCs w:val="28"/>
          <w:shd w:val="clear" w:color="auto" w:fill="FFFFFF"/>
          <w:lang w:val="kk-KZ" w:bidi="ar-EG"/>
        </w:rPr>
        <w:t>«</w:t>
      </w:r>
      <w:r w:rsidRPr="00B831EC">
        <w:rPr>
          <w:rFonts w:asciiTheme="majorBidi" w:hAnsiTheme="majorBidi" w:cstheme="majorBidi"/>
          <w:color w:val="000000"/>
          <w:sz w:val="28"/>
          <w:szCs w:val="28"/>
          <w:shd w:val="clear" w:color="auto" w:fill="FFFFFF"/>
          <w:lang w:val="kk-KZ" w:bidi="ar-EG"/>
        </w:rPr>
        <w:t>әл-Кәфи</w:t>
      </w:r>
      <w:r w:rsidR="00FB17DA">
        <w:rPr>
          <w:rFonts w:asciiTheme="majorBidi" w:hAnsiTheme="majorBidi" w:cstheme="majorBidi"/>
          <w:color w:val="000000"/>
          <w:sz w:val="28"/>
          <w:szCs w:val="28"/>
          <w:shd w:val="clear" w:color="auto" w:fill="FFFFFF"/>
          <w:lang w:val="kk-KZ" w:bidi="ar-EG"/>
        </w:rPr>
        <w:t>»</w:t>
      </w:r>
      <w:r w:rsidR="00330858">
        <w:rPr>
          <w:rFonts w:asciiTheme="majorBidi" w:hAnsiTheme="majorBidi" w:cstheme="majorBidi"/>
          <w:color w:val="000000"/>
          <w:sz w:val="28"/>
          <w:szCs w:val="28"/>
          <w:shd w:val="clear" w:color="auto" w:fill="FFFFFF"/>
          <w:lang w:val="kk-KZ" w:bidi="ar-EG"/>
        </w:rPr>
        <w:t xml:space="preserve"> деген еңбегі бар болған күн</w:t>
      </w:r>
      <w:r w:rsidRPr="00B831EC">
        <w:rPr>
          <w:rFonts w:asciiTheme="majorBidi" w:hAnsiTheme="majorBidi" w:cstheme="majorBidi"/>
          <w:color w:val="000000"/>
          <w:sz w:val="28"/>
          <w:szCs w:val="28"/>
          <w:shd w:val="clear" w:color="auto" w:fill="FFFFFF"/>
          <w:lang w:val="kk-KZ" w:bidi="ar-EG"/>
        </w:rPr>
        <w:t>де де, Ахмад ибн Мансур әл-Испиджабидің ол кітапқа шарх жазуы тарих тұрғысынан мүмкін емес. Өйткені Ахмад ибн Мансур әл-Испиджаби хижри 480-жылы өмірден өтс</w:t>
      </w:r>
      <w:r w:rsidR="00B35A0C">
        <w:rPr>
          <w:rFonts w:asciiTheme="majorBidi" w:hAnsiTheme="majorBidi" w:cstheme="majorBidi"/>
          <w:color w:val="000000"/>
          <w:sz w:val="28"/>
          <w:szCs w:val="28"/>
          <w:shd w:val="clear" w:color="auto" w:fill="FFFFFF"/>
          <w:lang w:val="kk-KZ" w:bidi="ar-EG"/>
        </w:rPr>
        <w:t>е, ал Садру</w:t>
      </w:r>
      <w:r w:rsidR="00D4779D">
        <w:rPr>
          <w:rFonts w:asciiTheme="majorBidi" w:hAnsiTheme="majorBidi" w:cstheme="majorBidi"/>
          <w:color w:val="000000"/>
          <w:sz w:val="28"/>
          <w:szCs w:val="28"/>
          <w:shd w:val="clear" w:color="auto" w:fill="FFFFFF"/>
          <w:lang w:val="kk-KZ" w:bidi="ar-EG"/>
        </w:rPr>
        <w:t>ш-ш</w:t>
      </w:r>
      <w:r w:rsidRPr="00B831EC">
        <w:rPr>
          <w:rFonts w:asciiTheme="majorBidi" w:hAnsiTheme="majorBidi" w:cstheme="majorBidi"/>
          <w:color w:val="000000"/>
          <w:sz w:val="28"/>
          <w:szCs w:val="28"/>
          <w:shd w:val="clear" w:color="auto" w:fill="FFFFFF"/>
          <w:lang w:val="kk-KZ" w:bidi="ar-EG"/>
        </w:rPr>
        <w:t xml:space="preserve">әһид хижри 536-жылы өмірден өткен. </w:t>
      </w:r>
    </w:p>
    <w:p w14:paraId="53ABCF10" w14:textId="77777777" w:rsidR="00267466" w:rsidRPr="00C20E2B" w:rsidRDefault="00267466" w:rsidP="00C20E2B">
      <w:pPr>
        <w:tabs>
          <w:tab w:val="left" w:pos="2835"/>
        </w:tabs>
        <w:spacing w:after="0" w:line="240" w:lineRule="auto"/>
        <w:ind w:firstLine="567"/>
        <w:jc w:val="both"/>
        <w:rPr>
          <w:rFonts w:asciiTheme="majorBidi" w:hAnsiTheme="majorBidi" w:cstheme="majorBidi"/>
          <w:sz w:val="28"/>
          <w:szCs w:val="28"/>
          <w:lang w:val="kk-KZ"/>
        </w:rPr>
      </w:pPr>
      <w:r w:rsidRPr="00C20E2B">
        <w:rPr>
          <w:rFonts w:asciiTheme="majorBidi" w:hAnsiTheme="majorBidi" w:cstheme="majorBidi"/>
          <w:color w:val="000000"/>
          <w:sz w:val="28"/>
          <w:szCs w:val="28"/>
          <w:shd w:val="clear" w:color="auto" w:fill="FFFFFF"/>
          <w:lang w:val="kk-KZ" w:bidi="ar-EG"/>
        </w:rPr>
        <w:t xml:space="preserve">Төртіншіден, </w:t>
      </w:r>
      <w:r w:rsidRPr="00C20E2B">
        <w:rPr>
          <w:rFonts w:asciiTheme="majorBidi" w:hAnsiTheme="majorBidi" w:cstheme="majorBidi"/>
          <w:color w:val="000000"/>
          <w:sz w:val="28"/>
          <w:szCs w:val="28"/>
          <w:shd w:val="clear" w:color="auto" w:fill="FFFFFF"/>
          <w:lang w:val="kk-KZ"/>
        </w:rPr>
        <w:t xml:space="preserve">Мұхаммед ибн Мұхаммед ибн Ахмад ибн Абдулла ибн Абдулмажид ибн Исмаил ибн әл-Хаким әл-Балхи әл-Маруазидің </w:t>
      </w:r>
      <w:r w:rsidR="00D4779D">
        <w:rPr>
          <w:rFonts w:asciiTheme="majorBidi" w:hAnsiTheme="majorBidi" w:cstheme="majorBidi"/>
          <w:sz w:val="28"/>
          <w:szCs w:val="28"/>
          <w:lang w:val="kk-KZ"/>
        </w:rPr>
        <w:t>«әл-Хаким әш-</w:t>
      </w:r>
      <w:r w:rsidR="00B35A0C">
        <w:rPr>
          <w:rFonts w:asciiTheme="majorBidi" w:hAnsiTheme="majorBidi" w:cstheme="majorBidi"/>
          <w:sz w:val="28"/>
          <w:szCs w:val="28"/>
          <w:lang w:val="kk-KZ"/>
        </w:rPr>
        <w:t>Ш</w:t>
      </w:r>
      <w:r w:rsidRPr="00C20E2B">
        <w:rPr>
          <w:rFonts w:asciiTheme="majorBidi" w:hAnsiTheme="majorBidi" w:cstheme="majorBidi"/>
          <w:sz w:val="28"/>
          <w:szCs w:val="28"/>
          <w:lang w:val="kk-KZ"/>
        </w:rPr>
        <w:t>әһид» деген лақаб</w:t>
      </w:r>
      <w:r w:rsidR="00B35A0C">
        <w:rPr>
          <w:rFonts w:asciiTheme="majorBidi" w:hAnsiTheme="majorBidi" w:cstheme="majorBidi"/>
          <w:sz w:val="28"/>
          <w:szCs w:val="28"/>
          <w:lang w:val="kk-KZ"/>
        </w:rPr>
        <w:t xml:space="preserve"> есімімен бірге «Садру</w:t>
      </w:r>
      <w:r w:rsidR="00D4779D">
        <w:rPr>
          <w:rFonts w:asciiTheme="majorBidi" w:hAnsiTheme="majorBidi" w:cstheme="majorBidi"/>
          <w:sz w:val="28"/>
          <w:szCs w:val="28"/>
          <w:lang w:val="kk-KZ"/>
        </w:rPr>
        <w:t>ш-ш</w:t>
      </w:r>
      <w:r w:rsidRPr="00C20E2B">
        <w:rPr>
          <w:rFonts w:asciiTheme="majorBidi" w:hAnsiTheme="majorBidi" w:cstheme="majorBidi"/>
          <w:sz w:val="28"/>
          <w:szCs w:val="28"/>
          <w:lang w:val="kk-KZ"/>
        </w:rPr>
        <w:t>әһид» деген лақаб есімі де болған деген сынды болжам айтар болсақ, ол да ақиқаттан алыс. Өйткені ислам әлеміндегі атақты ғұмырнамалық еңбектерде ғ</w:t>
      </w:r>
      <w:r w:rsidR="00F9069B">
        <w:rPr>
          <w:rFonts w:asciiTheme="majorBidi" w:hAnsiTheme="majorBidi" w:cstheme="majorBidi"/>
          <w:sz w:val="28"/>
          <w:szCs w:val="28"/>
          <w:lang w:val="kk-KZ"/>
        </w:rPr>
        <w:t>алым бірде-бір рет «</w:t>
      </w:r>
      <w:r w:rsidR="00D4779D">
        <w:rPr>
          <w:rFonts w:asciiTheme="majorBidi" w:hAnsiTheme="majorBidi" w:cstheme="majorBidi"/>
          <w:sz w:val="28"/>
          <w:szCs w:val="28"/>
          <w:lang w:val="kk-KZ"/>
        </w:rPr>
        <w:t>Садр әш-ш</w:t>
      </w:r>
      <w:r w:rsidRPr="00C20E2B">
        <w:rPr>
          <w:rFonts w:asciiTheme="majorBidi" w:hAnsiTheme="majorBidi" w:cstheme="majorBidi"/>
          <w:sz w:val="28"/>
          <w:szCs w:val="28"/>
          <w:lang w:val="kk-KZ"/>
        </w:rPr>
        <w:t xml:space="preserve">әһид» деген лақабпен аталмаған. </w:t>
      </w:r>
    </w:p>
    <w:p w14:paraId="01337354" w14:textId="77777777" w:rsidR="00267466" w:rsidRPr="005D22ED" w:rsidRDefault="00267466" w:rsidP="00572E4A">
      <w:pPr>
        <w:tabs>
          <w:tab w:val="left" w:pos="2835"/>
        </w:tabs>
        <w:spacing w:after="0" w:line="240" w:lineRule="auto"/>
        <w:ind w:firstLine="567"/>
        <w:jc w:val="both"/>
        <w:rPr>
          <w:rFonts w:asciiTheme="majorBidi" w:hAnsiTheme="majorBidi" w:cstheme="majorBidi"/>
          <w:sz w:val="28"/>
          <w:szCs w:val="28"/>
          <w:lang w:val="kk-KZ"/>
        </w:rPr>
      </w:pPr>
      <w:r w:rsidRPr="005D22ED">
        <w:rPr>
          <w:rFonts w:asciiTheme="majorBidi" w:hAnsiTheme="majorBidi" w:cstheme="majorBidi"/>
          <w:sz w:val="28"/>
          <w:szCs w:val="28"/>
          <w:lang w:val="kk-KZ"/>
        </w:rPr>
        <w:t xml:space="preserve">Бесіншіден, жалпы Исмаил ибн Мұхаммед Амин әл-Бағдади де, </w:t>
      </w:r>
      <w:r w:rsidRPr="005D22ED">
        <w:rPr>
          <w:rFonts w:asciiTheme="majorBidi" w:hAnsiTheme="majorBidi" w:cstheme="majorBidi"/>
          <w:sz w:val="28"/>
          <w:szCs w:val="28"/>
          <w:lang w:val="kk-KZ" w:bidi="ar-EG"/>
        </w:rPr>
        <w:t>Тақиуддин ибн Абдулқадир</w:t>
      </w:r>
      <w:r w:rsidR="00D4779D">
        <w:rPr>
          <w:rFonts w:asciiTheme="majorBidi" w:hAnsiTheme="majorBidi" w:cstheme="majorBidi"/>
          <w:sz w:val="28"/>
          <w:szCs w:val="28"/>
          <w:lang w:val="kk-KZ" w:bidi="ar-EG"/>
        </w:rPr>
        <w:t xml:space="preserve"> әт-Тәмими</w:t>
      </w:r>
      <w:r w:rsidRPr="005D22ED">
        <w:rPr>
          <w:rFonts w:asciiTheme="majorBidi" w:hAnsiTheme="majorBidi" w:cstheme="majorBidi"/>
          <w:sz w:val="28"/>
          <w:szCs w:val="28"/>
          <w:lang w:val="kk-KZ" w:bidi="ar-EG"/>
        </w:rPr>
        <w:t xml:space="preserve"> де</w:t>
      </w:r>
      <w:r w:rsidR="00D4779D">
        <w:rPr>
          <w:rFonts w:asciiTheme="majorBidi" w:hAnsiTheme="majorBidi" w:cstheme="majorBidi"/>
          <w:sz w:val="28"/>
          <w:szCs w:val="28"/>
          <w:lang w:val="kk-KZ" w:bidi="ar-EG"/>
        </w:rPr>
        <w:t>,</w:t>
      </w:r>
      <w:r w:rsidRPr="005D22ED">
        <w:rPr>
          <w:rFonts w:asciiTheme="majorBidi" w:hAnsiTheme="majorBidi" w:cstheme="majorBidi"/>
          <w:sz w:val="28"/>
          <w:szCs w:val="28"/>
          <w:lang w:val="kk-KZ" w:bidi="ar-EG"/>
        </w:rPr>
        <w:t xml:space="preserve"> Ахмад ибн Мансурдың «әл-Кәфи фи әл-фуруғ» деген еңбекке шарх жазғандығын айтуда. Демек, </w:t>
      </w:r>
      <w:r w:rsidRPr="005D22ED">
        <w:rPr>
          <w:rFonts w:asciiTheme="majorBidi" w:hAnsiTheme="majorBidi" w:cstheme="majorBidi"/>
          <w:sz w:val="28"/>
          <w:szCs w:val="28"/>
          <w:lang w:val="kk-KZ"/>
        </w:rPr>
        <w:t>Исмаи</w:t>
      </w:r>
      <w:r w:rsidR="00BB4B84">
        <w:rPr>
          <w:rFonts w:asciiTheme="majorBidi" w:hAnsiTheme="majorBidi" w:cstheme="majorBidi"/>
          <w:sz w:val="28"/>
          <w:szCs w:val="28"/>
          <w:lang w:val="kk-KZ"/>
        </w:rPr>
        <w:t xml:space="preserve">л ибн Мұхаммед Амин әл-Бағдади </w:t>
      </w:r>
      <w:r w:rsidR="00532805">
        <w:rPr>
          <w:rFonts w:asciiTheme="majorBidi" w:hAnsiTheme="majorBidi" w:cstheme="majorBidi"/>
          <w:sz w:val="28"/>
          <w:szCs w:val="28"/>
          <w:lang w:val="kk-KZ"/>
        </w:rPr>
        <w:t>«</w:t>
      </w:r>
      <w:r w:rsidRPr="005D22ED">
        <w:rPr>
          <w:rFonts w:asciiTheme="majorBidi" w:hAnsiTheme="majorBidi" w:cstheme="majorBidi"/>
          <w:sz w:val="28"/>
          <w:szCs w:val="28"/>
          <w:lang w:val="kk-KZ"/>
        </w:rPr>
        <w:t>әл-Кәфи фи әл-фуруғ</w:t>
      </w:r>
      <w:r w:rsidR="00532805">
        <w:rPr>
          <w:rFonts w:asciiTheme="majorBidi" w:hAnsiTheme="majorBidi" w:cstheme="majorBidi"/>
          <w:sz w:val="28"/>
          <w:szCs w:val="28"/>
          <w:lang w:val="kk-KZ"/>
        </w:rPr>
        <w:t>»</w:t>
      </w:r>
      <w:r w:rsidRPr="005D22ED">
        <w:rPr>
          <w:rFonts w:asciiTheme="majorBidi" w:hAnsiTheme="majorBidi" w:cstheme="majorBidi"/>
          <w:sz w:val="28"/>
          <w:szCs w:val="28"/>
          <w:lang w:val="kk-KZ"/>
        </w:rPr>
        <w:t xml:space="preserve"> кітабының авторы Мұхаммед ибн Мұхаммед әл-Х</w:t>
      </w:r>
      <w:r w:rsidR="00D4779D">
        <w:rPr>
          <w:rFonts w:asciiTheme="majorBidi" w:hAnsiTheme="majorBidi" w:cstheme="majorBidi"/>
          <w:sz w:val="28"/>
          <w:szCs w:val="28"/>
          <w:lang w:val="kk-KZ"/>
        </w:rPr>
        <w:t>аким әл-Маруазиді «әл-Хаким әш-</w:t>
      </w:r>
      <w:r w:rsidR="00B35A0C">
        <w:rPr>
          <w:rFonts w:asciiTheme="majorBidi" w:hAnsiTheme="majorBidi" w:cstheme="majorBidi"/>
          <w:sz w:val="28"/>
          <w:szCs w:val="28"/>
          <w:lang w:val="kk-KZ"/>
        </w:rPr>
        <w:t>Ш</w:t>
      </w:r>
      <w:r w:rsidRPr="005D22ED">
        <w:rPr>
          <w:rFonts w:asciiTheme="majorBidi" w:hAnsiTheme="majorBidi" w:cstheme="majorBidi"/>
          <w:sz w:val="28"/>
          <w:szCs w:val="28"/>
          <w:lang w:val="kk-KZ"/>
        </w:rPr>
        <w:t>әһид» деген лақабы</w:t>
      </w:r>
      <w:r w:rsidR="00B35A0C">
        <w:rPr>
          <w:rFonts w:asciiTheme="majorBidi" w:hAnsiTheme="majorBidi" w:cstheme="majorBidi"/>
          <w:sz w:val="28"/>
          <w:szCs w:val="28"/>
          <w:lang w:val="kk-KZ"/>
        </w:rPr>
        <w:t>мен жазудың орнына «Садру</w:t>
      </w:r>
      <w:r w:rsidR="00D4779D">
        <w:rPr>
          <w:rFonts w:asciiTheme="majorBidi" w:hAnsiTheme="majorBidi" w:cstheme="majorBidi"/>
          <w:sz w:val="28"/>
          <w:szCs w:val="28"/>
          <w:lang w:val="kk-KZ"/>
        </w:rPr>
        <w:t>ш-ш</w:t>
      </w:r>
      <w:r w:rsidRPr="005D22ED">
        <w:rPr>
          <w:rFonts w:asciiTheme="majorBidi" w:hAnsiTheme="majorBidi" w:cstheme="majorBidi"/>
          <w:sz w:val="28"/>
          <w:szCs w:val="28"/>
          <w:lang w:val="kk-KZ"/>
        </w:rPr>
        <w:t>әһид» деп жазып шатасты</w:t>
      </w:r>
      <w:r w:rsidR="0073152F">
        <w:rPr>
          <w:rFonts w:asciiTheme="majorBidi" w:hAnsiTheme="majorBidi" w:cstheme="majorBidi"/>
          <w:sz w:val="28"/>
          <w:szCs w:val="28"/>
          <w:lang w:val="kk-KZ"/>
        </w:rPr>
        <w:t>рған деуге болады</w:t>
      </w:r>
      <w:r w:rsidR="00D3525C">
        <w:rPr>
          <w:rFonts w:asciiTheme="majorBidi" w:hAnsiTheme="majorBidi" w:cstheme="majorBidi"/>
          <w:sz w:val="28"/>
          <w:szCs w:val="28"/>
          <w:lang w:val="kk-KZ"/>
        </w:rPr>
        <w:t>[</w:t>
      </w:r>
      <w:r w:rsidR="00572E4A">
        <w:rPr>
          <w:rFonts w:asciiTheme="majorBidi" w:hAnsiTheme="majorBidi" w:cstheme="majorBidi"/>
          <w:sz w:val="28"/>
          <w:szCs w:val="28"/>
          <w:lang w:val="kk-KZ"/>
        </w:rPr>
        <w:t xml:space="preserve">96, б. </w:t>
      </w:r>
      <w:r w:rsidR="0073152F">
        <w:rPr>
          <w:rFonts w:asciiTheme="majorBidi" w:hAnsiTheme="majorBidi" w:cstheme="majorBidi"/>
          <w:sz w:val="28"/>
          <w:szCs w:val="28"/>
          <w:lang w:val="kk-KZ"/>
        </w:rPr>
        <w:t>253</w:t>
      </w:r>
      <w:r w:rsidR="0073152F" w:rsidRPr="0073152F">
        <w:rPr>
          <w:rFonts w:asciiTheme="majorBidi" w:hAnsiTheme="majorBidi" w:cstheme="majorBidi"/>
          <w:sz w:val="28"/>
          <w:szCs w:val="28"/>
          <w:lang w:val="kk-KZ"/>
        </w:rPr>
        <w:t>]</w:t>
      </w:r>
      <w:r w:rsidRPr="005D22ED">
        <w:rPr>
          <w:rFonts w:asciiTheme="majorBidi" w:hAnsiTheme="majorBidi" w:cstheme="majorBidi"/>
          <w:sz w:val="28"/>
          <w:szCs w:val="28"/>
          <w:lang w:val="kk-KZ"/>
        </w:rPr>
        <w:t>.</w:t>
      </w:r>
    </w:p>
    <w:p w14:paraId="2DDC212D" w14:textId="77777777" w:rsidR="00215A25" w:rsidRPr="00B70D96" w:rsidRDefault="001F21FC" w:rsidP="00381D5C">
      <w:pPr>
        <w:pStyle w:val="a6"/>
        <w:tabs>
          <w:tab w:val="left" w:pos="0"/>
          <w:tab w:val="left" w:pos="851"/>
        </w:tabs>
        <w:spacing w:after="0" w:line="240" w:lineRule="auto"/>
        <w:ind w:left="0" w:firstLine="567"/>
        <w:jc w:val="both"/>
        <w:rPr>
          <w:rFonts w:asciiTheme="majorBidi" w:hAnsiTheme="majorBidi" w:cstheme="majorBidi"/>
          <w:b/>
          <w:bCs/>
          <w:sz w:val="28"/>
          <w:szCs w:val="28"/>
          <w:lang w:val="kk-KZ" w:bidi="ar-EG"/>
        </w:rPr>
      </w:pPr>
      <w:r>
        <w:rPr>
          <w:rFonts w:asciiTheme="majorBidi" w:hAnsiTheme="majorBidi" w:cstheme="majorBidi"/>
          <w:sz w:val="28"/>
          <w:szCs w:val="28"/>
          <w:lang w:val="kk-KZ"/>
        </w:rPr>
        <w:t>Түрік ғалымы Фуат Сезгин өзінің «</w:t>
      </w:r>
      <w:r w:rsidR="00C33866">
        <w:rPr>
          <w:rFonts w:asciiTheme="majorBidi" w:hAnsiTheme="majorBidi" w:cstheme="majorBidi"/>
          <w:sz w:val="28"/>
          <w:szCs w:val="28"/>
          <w:lang w:val="kk-KZ"/>
        </w:rPr>
        <w:t>Тарих әт</w:t>
      </w:r>
      <w:r w:rsidR="00C33866" w:rsidRPr="00C33866">
        <w:rPr>
          <w:rFonts w:asciiTheme="majorBidi" w:hAnsiTheme="majorBidi" w:cstheme="majorBidi"/>
          <w:sz w:val="28"/>
          <w:szCs w:val="28"/>
          <w:lang w:val="kk-KZ"/>
        </w:rPr>
        <w:t>-</w:t>
      </w:r>
      <w:r w:rsidR="00C33866">
        <w:rPr>
          <w:rFonts w:asciiTheme="majorBidi" w:hAnsiTheme="majorBidi" w:cstheme="majorBidi"/>
          <w:sz w:val="28"/>
          <w:szCs w:val="28"/>
          <w:lang w:val="kk-KZ"/>
        </w:rPr>
        <w:t>турас әл</w:t>
      </w:r>
      <w:r w:rsidR="00C33866" w:rsidRPr="00C33866">
        <w:rPr>
          <w:rFonts w:asciiTheme="majorBidi" w:hAnsiTheme="majorBidi" w:cstheme="majorBidi"/>
          <w:sz w:val="28"/>
          <w:szCs w:val="28"/>
          <w:lang w:val="kk-KZ"/>
        </w:rPr>
        <w:t>-</w:t>
      </w:r>
      <w:r w:rsidR="00C33866">
        <w:rPr>
          <w:rFonts w:asciiTheme="majorBidi" w:hAnsiTheme="majorBidi" w:cstheme="majorBidi"/>
          <w:sz w:val="28"/>
          <w:szCs w:val="28"/>
          <w:lang w:val="kk-KZ"/>
        </w:rPr>
        <w:t>араби</w:t>
      </w:r>
      <w:r>
        <w:rPr>
          <w:rFonts w:asciiTheme="majorBidi" w:hAnsiTheme="majorBidi" w:cstheme="majorBidi"/>
          <w:sz w:val="28"/>
          <w:szCs w:val="28"/>
          <w:lang w:val="kk-KZ"/>
        </w:rPr>
        <w:t>»</w:t>
      </w:r>
      <w:r w:rsidR="00C33866">
        <w:rPr>
          <w:rFonts w:asciiTheme="majorBidi" w:hAnsiTheme="majorBidi" w:cstheme="majorBidi"/>
          <w:sz w:val="28"/>
          <w:szCs w:val="28"/>
          <w:lang w:val="kk-KZ"/>
        </w:rPr>
        <w:t xml:space="preserve"> атты кітабында </w:t>
      </w:r>
      <w:r w:rsidR="00D249A4">
        <w:rPr>
          <w:rFonts w:asciiTheme="majorBidi" w:hAnsiTheme="majorBidi" w:cstheme="majorBidi"/>
          <w:sz w:val="28"/>
          <w:szCs w:val="28"/>
          <w:lang w:val="kk-KZ"/>
        </w:rPr>
        <w:t>Ахмад ибн Мансурдың «</w:t>
      </w:r>
      <w:r w:rsidR="00532805">
        <w:rPr>
          <w:rFonts w:asciiTheme="majorBidi" w:hAnsiTheme="majorBidi" w:cstheme="majorBidi"/>
          <w:sz w:val="28"/>
          <w:szCs w:val="28"/>
          <w:lang w:val="kk-KZ"/>
        </w:rPr>
        <w:t>Шарх әл-Кәфи ли</w:t>
      </w:r>
      <w:r w:rsidR="00E9272C">
        <w:rPr>
          <w:rFonts w:asciiTheme="majorBidi" w:hAnsiTheme="majorBidi" w:cstheme="majorBidi"/>
          <w:sz w:val="28"/>
          <w:szCs w:val="28"/>
          <w:lang w:val="kk-KZ"/>
        </w:rPr>
        <w:t>л-Хаким әш-</w:t>
      </w:r>
      <w:r w:rsidR="00B35A0C">
        <w:rPr>
          <w:rFonts w:asciiTheme="majorBidi" w:hAnsiTheme="majorBidi" w:cstheme="majorBidi"/>
          <w:sz w:val="28"/>
          <w:szCs w:val="28"/>
          <w:lang w:val="kk-KZ"/>
        </w:rPr>
        <w:t>Ш</w:t>
      </w:r>
      <w:r w:rsidR="00D249A4" w:rsidRPr="00D249A4">
        <w:rPr>
          <w:rFonts w:asciiTheme="majorBidi" w:hAnsiTheme="majorBidi" w:cstheme="majorBidi"/>
          <w:sz w:val="28"/>
          <w:szCs w:val="28"/>
          <w:lang w:val="kk-KZ"/>
        </w:rPr>
        <w:t>әһид фи әл-фуруғ</w:t>
      </w:r>
      <w:r w:rsidR="002F274C">
        <w:rPr>
          <w:rFonts w:asciiTheme="majorBidi" w:hAnsiTheme="majorBidi" w:cstheme="majorBidi"/>
          <w:sz w:val="28"/>
          <w:szCs w:val="28"/>
          <w:lang w:val="kk-KZ"/>
        </w:rPr>
        <w:t xml:space="preserve">» атты еңбегінің бар екендігі әрі ол еңбектің хижра бойынша </w:t>
      </w:r>
      <w:r w:rsidR="002F274C" w:rsidRPr="00863E11">
        <w:rPr>
          <w:rFonts w:asciiTheme="majorBidi" w:hAnsiTheme="majorBidi" w:cstheme="majorBidi"/>
          <w:sz w:val="28"/>
          <w:szCs w:val="28"/>
          <w:lang w:val="kk-KZ"/>
        </w:rPr>
        <w:t>570 жыл</w:t>
      </w:r>
      <w:r w:rsidR="002F274C">
        <w:rPr>
          <w:rFonts w:asciiTheme="majorBidi" w:hAnsiTheme="majorBidi" w:cstheme="majorBidi"/>
          <w:sz w:val="28"/>
          <w:szCs w:val="28"/>
          <w:lang w:val="kk-KZ"/>
        </w:rPr>
        <w:t xml:space="preserve">ы көшірілген, </w:t>
      </w:r>
      <w:r w:rsidR="002F274C" w:rsidRPr="00863E11">
        <w:rPr>
          <w:rFonts w:asciiTheme="majorBidi" w:hAnsiTheme="majorBidi" w:cstheme="majorBidi"/>
          <w:sz w:val="28"/>
          <w:szCs w:val="28"/>
          <w:lang w:val="kk-KZ"/>
        </w:rPr>
        <w:t>435+400 парақ</w:t>
      </w:r>
      <w:r w:rsidR="002F274C">
        <w:rPr>
          <w:rFonts w:asciiTheme="majorBidi" w:hAnsiTheme="majorBidi" w:cstheme="majorBidi"/>
          <w:sz w:val="28"/>
          <w:szCs w:val="28"/>
          <w:lang w:val="kk-KZ"/>
        </w:rPr>
        <w:t xml:space="preserve">тардан тұратын қолжазба </w:t>
      </w:r>
      <w:r w:rsidR="00532805">
        <w:rPr>
          <w:rFonts w:asciiTheme="majorBidi" w:hAnsiTheme="majorBidi" w:cstheme="majorBidi"/>
          <w:sz w:val="28"/>
          <w:szCs w:val="28"/>
          <w:lang w:val="kk-KZ"/>
        </w:rPr>
        <w:t>нұсқасының Стамбул қаласы, Нуро</w:t>
      </w:r>
      <w:r w:rsidR="00FB17DA">
        <w:rPr>
          <w:rFonts w:asciiTheme="majorBidi" w:hAnsiTheme="majorBidi" w:cstheme="majorBidi"/>
          <w:sz w:val="28"/>
          <w:szCs w:val="28"/>
          <w:lang w:val="kk-KZ"/>
        </w:rPr>
        <w:t>смания кітапханасында 1602–</w:t>
      </w:r>
      <w:r w:rsidR="002F274C">
        <w:rPr>
          <w:rFonts w:asciiTheme="majorBidi" w:hAnsiTheme="majorBidi" w:cstheme="majorBidi"/>
          <w:sz w:val="28"/>
          <w:szCs w:val="28"/>
          <w:lang w:val="kk-KZ"/>
        </w:rPr>
        <w:t>1603</w:t>
      </w:r>
      <w:r w:rsidR="002F274C" w:rsidRPr="002F274C">
        <w:rPr>
          <w:rFonts w:asciiTheme="majorBidi" w:hAnsiTheme="majorBidi" w:cstheme="majorBidi"/>
          <w:sz w:val="28"/>
          <w:szCs w:val="28"/>
          <w:lang w:val="kk-KZ"/>
        </w:rPr>
        <w:t>-</w:t>
      </w:r>
      <w:r w:rsidR="002F274C">
        <w:rPr>
          <w:rFonts w:asciiTheme="majorBidi" w:hAnsiTheme="majorBidi" w:cstheme="majorBidi"/>
          <w:sz w:val="28"/>
          <w:szCs w:val="28"/>
          <w:lang w:val="kk-KZ" w:bidi="ar-EG"/>
        </w:rPr>
        <w:t>нө</w:t>
      </w:r>
      <w:r w:rsidR="009578D7">
        <w:rPr>
          <w:rFonts w:asciiTheme="majorBidi" w:hAnsiTheme="majorBidi" w:cstheme="majorBidi"/>
          <w:sz w:val="28"/>
          <w:szCs w:val="28"/>
          <w:lang w:val="kk-KZ" w:bidi="ar-EG"/>
        </w:rPr>
        <w:t>мірлермен сақталғандығын жазған. Алайда сөз соңында аталған қолжазба еңбектің Ахмад ибн Мансурға тиесілі екендігінде күмән бар екендігін алға тартқан</w:t>
      </w:r>
      <w:r w:rsidR="00D3525C">
        <w:rPr>
          <w:rFonts w:asciiTheme="majorBidi" w:hAnsiTheme="majorBidi" w:cstheme="majorBidi"/>
          <w:sz w:val="28"/>
          <w:szCs w:val="28"/>
          <w:lang w:val="kk-KZ" w:bidi="ar-EG"/>
        </w:rPr>
        <w:t>[</w:t>
      </w:r>
      <w:r w:rsidR="00381D5C">
        <w:rPr>
          <w:rFonts w:asciiTheme="majorBidi" w:hAnsiTheme="majorBidi" w:cstheme="majorBidi"/>
          <w:sz w:val="28"/>
          <w:szCs w:val="28"/>
          <w:lang w:val="kk-KZ" w:bidi="ar-EG"/>
        </w:rPr>
        <w:t xml:space="preserve">33, б. </w:t>
      </w:r>
      <w:r w:rsidRPr="001F21FC">
        <w:rPr>
          <w:rFonts w:asciiTheme="majorBidi" w:hAnsiTheme="majorBidi" w:cstheme="majorBidi"/>
          <w:sz w:val="28"/>
          <w:szCs w:val="28"/>
          <w:lang w:val="kk-KZ" w:bidi="ar-EG"/>
        </w:rPr>
        <w:t>101</w:t>
      </w:r>
      <w:r w:rsidR="00286640" w:rsidRPr="00286640">
        <w:rPr>
          <w:rFonts w:asciiTheme="majorBidi" w:hAnsiTheme="majorBidi" w:cstheme="majorBidi"/>
          <w:sz w:val="28"/>
          <w:szCs w:val="28"/>
          <w:lang w:val="kk-KZ" w:bidi="ar-EG"/>
        </w:rPr>
        <w:t>]</w:t>
      </w:r>
      <w:r w:rsidR="002F274C">
        <w:rPr>
          <w:rFonts w:asciiTheme="majorBidi" w:hAnsiTheme="majorBidi" w:cstheme="majorBidi"/>
          <w:sz w:val="28"/>
          <w:szCs w:val="28"/>
          <w:lang w:val="kk-KZ" w:bidi="ar-EG"/>
        </w:rPr>
        <w:t>.</w:t>
      </w:r>
      <w:r w:rsidR="00A41C09">
        <w:rPr>
          <w:rFonts w:asciiTheme="majorBidi" w:hAnsiTheme="majorBidi" w:cstheme="majorBidi"/>
          <w:sz w:val="28"/>
          <w:szCs w:val="28"/>
          <w:lang w:val="kk-KZ" w:bidi="ar-EG"/>
        </w:rPr>
        <w:t xml:space="preserve"> Зерттеу барысында аталған қолжазбаның көшірме нұсқасын алуға мүмкіндік тумады. Өйткені бұл қолжазба еңбекке текстологиялық зерттеу жасамайынша, оның Ахмад ибн Мансурға тиесілі не тиесілі емес</w:t>
      </w:r>
      <w:r w:rsidR="00330858">
        <w:rPr>
          <w:rFonts w:asciiTheme="majorBidi" w:hAnsiTheme="majorBidi" w:cstheme="majorBidi"/>
          <w:sz w:val="28"/>
          <w:szCs w:val="28"/>
          <w:lang w:val="kk-KZ" w:bidi="ar-EG"/>
        </w:rPr>
        <w:t xml:space="preserve"> екендігін нақты айту мүмкін емес</w:t>
      </w:r>
      <w:r w:rsidR="00A41C09">
        <w:rPr>
          <w:rFonts w:asciiTheme="majorBidi" w:hAnsiTheme="majorBidi" w:cstheme="majorBidi"/>
          <w:sz w:val="28"/>
          <w:szCs w:val="28"/>
          <w:lang w:val="kk-KZ" w:bidi="ar-EG"/>
        </w:rPr>
        <w:t xml:space="preserve">. </w:t>
      </w:r>
      <w:r w:rsidR="002F274C">
        <w:rPr>
          <w:rFonts w:asciiTheme="majorBidi" w:hAnsiTheme="majorBidi" w:cstheme="majorBidi"/>
          <w:sz w:val="28"/>
          <w:szCs w:val="28"/>
          <w:lang w:val="kk-KZ" w:bidi="ar-EG"/>
        </w:rPr>
        <w:t xml:space="preserve"> </w:t>
      </w:r>
    </w:p>
    <w:p w14:paraId="70F19602" w14:textId="77777777" w:rsidR="00080E0C" w:rsidRPr="00B70D96" w:rsidRDefault="005C66E5" w:rsidP="00B70D96">
      <w:pPr>
        <w:pStyle w:val="a6"/>
        <w:numPr>
          <w:ilvl w:val="0"/>
          <w:numId w:val="29"/>
        </w:numPr>
        <w:tabs>
          <w:tab w:val="left" w:pos="851"/>
          <w:tab w:val="left" w:pos="993"/>
        </w:tabs>
        <w:spacing w:after="0" w:line="240" w:lineRule="auto"/>
        <w:ind w:left="0" w:firstLine="567"/>
        <w:jc w:val="both"/>
        <w:rPr>
          <w:rFonts w:asciiTheme="majorBidi" w:hAnsiTheme="majorBidi" w:cstheme="majorBidi"/>
          <w:sz w:val="28"/>
          <w:szCs w:val="28"/>
          <w:lang w:val="kk-KZ"/>
        </w:rPr>
      </w:pPr>
      <w:r w:rsidRPr="005C66E5">
        <w:rPr>
          <w:rFonts w:asciiTheme="majorBidi" w:hAnsiTheme="majorBidi" w:cstheme="majorBidi"/>
          <w:b/>
          <w:bCs/>
          <w:sz w:val="28"/>
          <w:szCs w:val="28"/>
          <w:lang w:val="kk-KZ"/>
        </w:rPr>
        <w:t xml:space="preserve">Шарх Мухтасар </w:t>
      </w:r>
      <w:r w:rsidR="00C249F3">
        <w:rPr>
          <w:rFonts w:asciiTheme="majorBidi" w:hAnsiTheme="majorBidi" w:cstheme="majorBidi"/>
          <w:b/>
          <w:bCs/>
          <w:sz w:val="28"/>
          <w:szCs w:val="28"/>
          <w:lang w:val="kk-KZ"/>
        </w:rPr>
        <w:t>ат-Тахауи</w:t>
      </w:r>
      <w:r w:rsidR="00FD7DEC" w:rsidRPr="005C66E5">
        <w:rPr>
          <w:rFonts w:asciiTheme="majorBidi" w:hAnsiTheme="majorBidi" w:cstheme="majorBidi"/>
          <w:sz w:val="28"/>
          <w:szCs w:val="28"/>
          <w:lang w:val="kk-KZ" w:bidi="ar-EG"/>
        </w:rPr>
        <w:t xml:space="preserve">   </w:t>
      </w:r>
    </w:p>
    <w:p w14:paraId="7F14CE2F" w14:textId="77777777" w:rsidR="00482AEF" w:rsidRDefault="00EC18C4" w:rsidP="0035011E">
      <w:pPr>
        <w:tabs>
          <w:tab w:val="left" w:pos="2835"/>
        </w:tabs>
        <w:spacing w:after="0" w:line="240" w:lineRule="auto"/>
        <w:ind w:firstLine="567"/>
        <w:jc w:val="both"/>
        <w:rPr>
          <w:rFonts w:asciiTheme="majorBidi" w:hAnsiTheme="majorBidi" w:cstheme="majorBidi"/>
          <w:sz w:val="28"/>
          <w:szCs w:val="28"/>
          <w:lang w:val="kk-KZ"/>
        </w:rPr>
      </w:pPr>
      <w:r w:rsidRPr="00276F07">
        <w:rPr>
          <w:rFonts w:asciiTheme="majorBidi" w:hAnsiTheme="majorBidi" w:cstheme="majorBidi"/>
          <w:sz w:val="28"/>
          <w:szCs w:val="28"/>
          <w:lang w:val="kk-KZ"/>
        </w:rPr>
        <w:t xml:space="preserve">Ғалым </w:t>
      </w:r>
      <w:r w:rsidR="00E04FBF" w:rsidRPr="00276F07">
        <w:rPr>
          <w:rFonts w:asciiTheme="majorBidi" w:hAnsiTheme="majorBidi" w:cstheme="majorBidi"/>
          <w:sz w:val="28"/>
          <w:szCs w:val="28"/>
          <w:lang w:val="kk-KZ"/>
        </w:rPr>
        <w:t>Хажи Халифа өзінің</w:t>
      </w:r>
      <w:r w:rsidR="00276F07">
        <w:rPr>
          <w:rFonts w:asciiTheme="majorBidi" w:hAnsiTheme="majorBidi" w:cstheme="majorBidi"/>
          <w:sz w:val="28"/>
          <w:szCs w:val="28"/>
          <w:lang w:val="kk-KZ"/>
        </w:rPr>
        <w:t xml:space="preserve"> «Кәшфу әз-з</w:t>
      </w:r>
      <w:r w:rsidR="00E04FBF" w:rsidRPr="00FC2405">
        <w:rPr>
          <w:rFonts w:asciiTheme="majorBidi" w:hAnsiTheme="majorBidi" w:cstheme="majorBidi"/>
          <w:sz w:val="28"/>
          <w:szCs w:val="28"/>
          <w:lang w:val="kk-KZ"/>
        </w:rPr>
        <w:t xml:space="preserve">унун» еңбегінде </w:t>
      </w:r>
      <w:r w:rsidR="00E04FBF" w:rsidRPr="00FC2405">
        <w:rPr>
          <w:rFonts w:asciiTheme="majorBidi" w:hAnsiTheme="majorBidi" w:cstheme="majorBidi"/>
          <w:sz w:val="28"/>
          <w:szCs w:val="28"/>
          <w:lang w:val="kk-KZ" w:bidi="ar-EG"/>
        </w:rPr>
        <w:t>Әбу</w:t>
      </w:r>
      <w:r w:rsidR="00532805">
        <w:rPr>
          <w:rFonts w:asciiTheme="majorBidi" w:hAnsiTheme="majorBidi" w:cstheme="majorBidi"/>
          <w:sz w:val="28"/>
          <w:szCs w:val="28"/>
          <w:lang w:val="kk-KZ" w:bidi="ar-EG"/>
        </w:rPr>
        <w:t xml:space="preserve"> Нас</w:t>
      </w:r>
      <w:r w:rsidR="00384BC4">
        <w:rPr>
          <w:rFonts w:asciiTheme="majorBidi" w:hAnsiTheme="majorBidi" w:cstheme="majorBidi"/>
          <w:sz w:val="28"/>
          <w:szCs w:val="28"/>
          <w:lang w:val="kk-KZ" w:bidi="ar-EG"/>
        </w:rPr>
        <w:t>ы</w:t>
      </w:r>
      <w:r w:rsidR="00E04FBF" w:rsidRPr="00FC2405">
        <w:rPr>
          <w:rFonts w:asciiTheme="majorBidi" w:hAnsiTheme="majorBidi" w:cstheme="majorBidi"/>
          <w:sz w:val="28"/>
          <w:szCs w:val="28"/>
          <w:lang w:val="kk-KZ" w:bidi="ar-EG"/>
        </w:rPr>
        <w:t xml:space="preserve">р </w:t>
      </w:r>
      <w:r w:rsidR="000E378C">
        <w:rPr>
          <w:rFonts w:asciiTheme="majorBidi" w:hAnsiTheme="majorBidi" w:cstheme="majorBidi"/>
          <w:sz w:val="28"/>
          <w:szCs w:val="28"/>
          <w:lang w:val="kk-KZ" w:bidi="ar-EG"/>
        </w:rPr>
        <w:t>Ахмад</w:t>
      </w:r>
      <w:r w:rsidR="00E04FBF" w:rsidRPr="00FC2405">
        <w:rPr>
          <w:rFonts w:asciiTheme="majorBidi" w:hAnsiTheme="majorBidi" w:cstheme="majorBidi"/>
          <w:sz w:val="28"/>
          <w:szCs w:val="28"/>
          <w:lang w:val="kk-KZ" w:bidi="ar-EG"/>
        </w:rPr>
        <w:t xml:space="preserve"> ибн </w:t>
      </w:r>
      <w:r w:rsidR="000E378C">
        <w:rPr>
          <w:rFonts w:asciiTheme="majorBidi" w:hAnsiTheme="majorBidi" w:cstheme="majorBidi"/>
          <w:sz w:val="28"/>
          <w:szCs w:val="28"/>
          <w:lang w:val="kk-KZ" w:bidi="ar-EG"/>
        </w:rPr>
        <w:t>Мансур</w:t>
      </w:r>
      <w:r w:rsidR="00E04FBF" w:rsidRPr="00FC2405">
        <w:rPr>
          <w:rFonts w:asciiTheme="majorBidi" w:hAnsiTheme="majorBidi" w:cstheme="majorBidi"/>
          <w:sz w:val="28"/>
          <w:szCs w:val="28"/>
          <w:lang w:val="kk-KZ" w:bidi="ar-EG"/>
        </w:rPr>
        <w:t xml:space="preserve"> әл-Мутаһһири әл-</w:t>
      </w:r>
      <w:r w:rsidR="005556FB">
        <w:rPr>
          <w:rFonts w:asciiTheme="majorBidi" w:hAnsiTheme="majorBidi" w:cstheme="majorBidi"/>
          <w:sz w:val="28"/>
          <w:szCs w:val="28"/>
          <w:lang w:val="kk-KZ" w:bidi="ar-EG"/>
        </w:rPr>
        <w:t>Испиджаб</w:t>
      </w:r>
      <w:r w:rsidR="00E04FBF" w:rsidRPr="00FC2405">
        <w:rPr>
          <w:rFonts w:asciiTheme="majorBidi" w:hAnsiTheme="majorBidi" w:cstheme="majorBidi"/>
          <w:sz w:val="28"/>
          <w:szCs w:val="28"/>
          <w:lang w:val="kk-KZ" w:bidi="ar-EG"/>
        </w:rPr>
        <w:t xml:space="preserve">идің «Шарх Мухтасар </w:t>
      </w:r>
      <w:r w:rsidR="00C249F3">
        <w:rPr>
          <w:rFonts w:asciiTheme="majorBidi" w:hAnsiTheme="majorBidi" w:cstheme="majorBidi"/>
          <w:sz w:val="28"/>
          <w:szCs w:val="28"/>
          <w:lang w:val="kk-KZ" w:bidi="ar-EG"/>
        </w:rPr>
        <w:t>ат-Тахауи</w:t>
      </w:r>
      <w:r w:rsidR="00E04FBF" w:rsidRPr="00FC2405">
        <w:rPr>
          <w:rFonts w:asciiTheme="majorBidi" w:hAnsiTheme="majorBidi" w:cstheme="majorBidi"/>
          <w:sz w:val="28"/>
          <w:szCs w:val="28"/>
          <w:lang w:val="kk-KZ" w:bidi="ar-EG"/>
        </w:rPr>
        <w:t xml:space="preserve">» атты еңбегінің нақты бар екендігін, алайда </w:t>
      </w:r>
      <w:r w:rsidR="00FB17DA">
        <w:rPr>
          <w:rFonts w:asciiTheme="majorBidi" w:hAnsiTheme="majorBidi" w:cstheme="majorBidi"/>
          <w:sz w:val="28"/>
          <w:szCs w:val="28"/>
          <w:lang w:val="kk-KZ" w:bidi="ar-EG"/>
        </w:rPr>
        <w:t>«</w:t>
      </w:r>
      <w:r w:rsidR="00E04FBF" w:rsidRPr="00FC2405">
        <w:rPr>
          <w:rFonts w:asciiTheme="majorBidi" w:hAnsiTheme="majorBidi" w:cstheme="majorBidi"/>
          <w:sz w:val="28"/>
          <w:szCs w:val="28"/>
          <w:lang w:val="kk-KZ" w:bidi="ar-EG"/>
        </w:rPr>
        <w:t xml:space="preserve">Мухтасар </w:t>
      </w:r>
      <w:r w:rsidR="00C249F3">
        <w:rPr>
          <w:rFonts w:asciiTheme="majorBidi" w:hAnsiTheme="majorBidi" w:cstheme="majorBidi"/>
          <w:sz w:val="28"/>
          <w:szCs w:val="28"/>
          <w:lang w:val="kk-KZ" w:bidi="ar-EG"/>
        </w:rPr>
        <w:t>ат-Тахауи</w:t>
      </w:r>
      <w:r w:rsidR="00E04FBF" w:rsidRPr="00FC2405">
        <w:rPr>
          <w:rFonts w:asciiTheme="majorBidi" w:hAnsiTheme="majorBidi" w:cstheme="majorBidi"/>
          <w:sz w:val="28"/>
          <w:szCs w:val="28"/>
          <w:lang w:val="kk-KZ" w:bidi="ar-EG"/>
        </w:rPr>
        <w:t>ге</w:t>
      </w:r>
      <w:r w:rsidR="00FB17DA">
        <w:rPr>
          <w:rFonts w:asciiTheme="majorBidi" w:hAnsiTheme="majorBidi" w:cstheme="majorBidi"/>
          <w:sz w:val="28"/>
          <w:szCs w:val="28"/>
          <w:lang w:val="kk-KZ" w:bidi="ar-EG"/>
        </w:rPr>
        <w:t>»</w:t>
      </w:r>
      <w:r w:rsidR="00E04FBF" w:rsidRPr="00FC2405">
        <w:rPr>
          <w:rFonts w:asciiTheme="majorBidi" w:hAnsiTheme="majorBidi" w:cstheme="majorBidi"/>
          <w:sz w:val="28"/>
          <w:szCs w:val="28"/>
          <w:lang w:val="kk-KZ" w:bidi="ar-EG"/>
        </w:rPr>
        <w:t xml:space="preserve"> шарх жазған </w:t>
      </w:r>
      <w:r w:rsidR="005556FB">
        <w:rPr>
          <w:rFonts w:asciiTheme="majorBidi" w:hAnsiTheme="majorBidi" w:cstheme="majorBidi"/>
          <w:sz w:val="28"/>
          <w:szCs w:val="28"/>
          <w:lang w:val="kk-KZ" w:bidi="ar-EG"/>
        </w:rPr>
        <w:t>Испиджаб</w:t>
      </w:r>
      <w:r w:rsidR="00E04FBF" w:rsidRPr="00FC2405">
        <w:rPr>
          <w:rFonts w:asciiTheme="majorBidi" w:hAnsiTheme="majorBidi" w:cstheme="majorBidi"/>
          <w:sz w:val="28"/>
          <w:szCs w:val="28"/>
          <w:lang w:val="kk-KZ" w:bidi="ar-EG"/>
        </w:rPr>
        <w:t>илық</w:t>
      </w:r>
      <w:r w:rsidR="008B7E82" w:rsidRPr="00FC2405">
        <w:rPr>
          <w:rFonts w:asciiTheme="majorBidi" w:hAnsiTheme="majorBidi" w:cstheme="majorBidi"/>
          <w:sz w:val="28"/>
          <w:szCs w:val="28"/>
          <w:lang w:val="kk-KZ" w:bidi="ar-EG"/>
        </w:rPr>
        <w:t xml:space="preserve"> ға</w:t>
      </w:r>
      <w:r w:rsidR="00276F07">
        <w:rPr>
          <w:rFonts w:asciiTheme="majorBidi" w:hAnsiTheme="majorBidi" w:cstheme="majorBidi"/>
          <w:sz w:val="28"/>
          <w:szCs w:val="28"/>
          <w:lang w:val="kk-KZ" w:bidi="ar-EG"/>
        </w:rPr>
        <w:t>лымның ол емес, ұлы имам</w:t>
      </w:r>
      <w:r w:rsidR="00E04FBF" w:rsidRPr="00FC2405">
        <w:rPr>
          <w:rFonts w:asciiTheme="majorBidi" w:hAnsiTheme="majorBidi" w:cstheme="majorBidi"/>
          <w:sz w:val="28"/>
          <w:szCs w:val="28"/>
          <w:lang w:val="kk-KZ" w:bidi="ar-EG"/>
        </w:rPr>
        <w:t xml:space="preserve"> Мұхаммед ибн </w:t>
      </w:r>
      <w:r w:rsidR="000E378C">
        <w:rPr>
          <w:rFonts w:asciiTheme="majorBidi" w:hAnsiTheme="majorBidi" w:cstheme="majorBidi"/>
          <w:sz w:val="28"/>
          <w:szCs w:val="28"/>
          <w:lang w:val="kk-KZ" w:bidi="ar-EG"/>
        </w:rPr>
        <w:t>Ахмад</w:t>
      </w:r>
      <w:r w:rsidR="00E04FBF" w:rsidRPr="00FC2405">
        <w:rPr>
          <w:rFonts w:asciiTheme="majorBidi" w:hAnsiTheme="majorBidi" w:cstheme="majorBidi"/>
          <w:sz w:val="28"/>
          <w:szCs w:val="28"/>
          <w:lang w:val="kk-KZ" w:bidi="ar-EG"/>
        </w:rPr>
        <w:t xml:space="preserve"> әл</w:t>
      </w:r>
      <w:r w:rsidR="008B7E82" w:rsidRPr="00FC2405">
        <w:rPr>
          <w:rFonts w:asciiTheme="majorBidi" w:hAnsiTheme="majorBidi" w:cstheme="majorBidi"/>
          <w:sz w:val="28"/>
          <w:szCs w:val="28"/>
          <w:lang w:val="kk-KZ" w:bidi="ar-EG"/>
        </w:rPr>
        <w:t>-Хужәнди әл-</w:t>
      </w:r>
      <w:r w:rsidR="005556FB">
        <w:rPr>
          <w:rFonts w:asciiTheme="majorBidi" w:hAnsiTheme="majorBidi" w:cstheme="majorBidi"/>
          <w:sz w:val="28"/>
          <w:szCs w:val="28"/>
          <w:lang w:val="kk-KZ" w:bidi="ar-EG"/>
        </w:rPr>
        <w:t>Испиджаб</w:t>
      </w:r>
      <w:r w:rsidR="008B7E82" w:rsidRPr="00FC2405">
        <w:rPr>
          <w:rFonts w:asciiTheme="majorBidi" w:hAnsiTheme="majorBidi" w:cstheme="majorBidi"/>
          <w:sz w:val="28"/>
          <w:szCs w:val="28"/>
          <w:lang w:val="kk-KZ" w:bidi="ar-EG"/>
        </w:rPr>
        <w:t>и екендігін алға тартқан пікірлердің бар екендігін айтып өткен</w:t>
      </w:r>
      <w:r w:rsidR="00D3525C">
        <w:rPr>
          <w:rFonts w:asciiTheme="majorBidi" w:hAnsiTheme="majorBidi" w:cstheme="majorBidi"/>
          <w:sz w:val="28"/>
          <w:szCs w:val="28"/>
          <w:lang w:val="kk-KZ" w:bidi="ar-EG"/>
        </w:rPr>
        <w:t>[</w:t>
      </w:r>
      <w:r w:rsidR="0035011E">
        <w:rPr>
          <w:rFonts w:asciiTheme="majorBidi" w:hAnsiTheme="majorBidi" w:cstheme="majorBidi"/>
          <w:sz w:val="28"/>
          <w:szCs w:val="28"/>
          <w:lang w:val="kk-KZ" w:bidi="ar-EG"/>
        </w:rPr>
        <w:t xml:space="preserve">94, б. </w:t>
      </w:r>
      <w:r w:rsidR="00172824">
        <w:rPr>
          <w:rFonts w:asciiTheme="majorBidi" w:hAnsiTheme="majorBidi" w:cstheme="majorBidi"/>
          <w:sz w:val="28"/>
          <w:szCs w:val="28"/>
          <w:lang w:val="kk-KZ" w:bidi="ar-EG"/>
        </w:rPr>
        <w:t>1627</w:t>
      </w:r>
      <w:r w:rsidR="00172824" w:rsidRPr="00172824">
        <w:rPr>
          <w:rFonts w:asciiTheme="majorBidi" w:hAnsiTheme="majorBidi" w:cstheme="majorBidi"/>
          <w:sz w:val="28"/>
          <w:szCs w:val="28"/>
          <w:lang w:val="kk-KZ" w:bidi="ar-EG"/>
        </w:rPr>
        <w:t>]</w:t>
      </w:r>
      <w:r w:rsidR="008B7E82" w:rsidRPr="00FC2405">
        <w:rPr>
          <w:rFonts w:asciiTheme="majorBidi" w:hAnsiTheme="majorBidi" w:cstheme="majorBidi"/>
          <w:sz w:val="28"/>
          <w:szCs w:val="28"/>
          <w:lang w:val="kk-KZ" w:bidi="ar-EG"/>
        </w:rPr>
        <w:t>.</w:t>
      </w:r>
      <w:r w:rsidR="00E83F86" w:rsidRPr="00FC2405">
        <w:rPr>
          <w:rFonts w:asciiTheme="majorBidi" w:hAnsiTheme="majorBidi" w:cstheme="majorBidi"/>
          <w:sz w:val="28"/>
          <w:szCs w:val="28"/>
          <w:lang w:val="kk-KZ"/>
        </w:rPr>
        <w:t xml:space="preserve"> Алайда Хажи Халифа а</w:t>
      </w:r>
      <w:r w:rsidR="00C2659A">
        <w:rPr>
          <w:rFonts w:asciiTheme="majorBidi" w:hAnsiTheme="majorBidi" w:cstheme="majorBidi"/>
          <w:sz w:val="28"/>
          <w:szCs w:val="28"/>
          <w:lang w:val="kk-KZ"/>
        </w:rPr>
        <w:t>талмыш пікірдің</w:t>
      </w:r>
      <w:r w:rsidR="007D31E7">
        <w:rPr>
          <w:rFonts w:asciiTheme="majorBidi" w:hAnsiTheme="majorBidi" w:cstheme="majorBidi"/>
          <w:sz w:val="28"/>
          <w:szCs w:val="28"/>
          <w:lang w:val="kk-KZ"/>
        </w:rPr>
        <w:t xml:space="preserve"> әлсіз екендігін меңзеп өткен. Биографиялық және библиографиялық еңбектерде </w:t>
      </w:r>
      <w:r w:rsidR="000E378C">
        <w:rPr>
          <w:rFonts w:asciiTheme="majorBidi" w:hAnsiTheme="majorBidi" w:cstheme="majorBidi"/>
          <w:sz w:val="28"/>
          <w:szCs w:val="28"/>
          <w:lang w:val="kk-KZ"/>
        </w:rPr>
        <w:t>Ахмад</w:t>
      </w:r>
      <w:r w:rsidR="007D31E7">
        <w:rPr>
          <w:rFonts w:asciiTheme="majorBidi" w:hAnsiTheme="majorBidi" w:cstheme="majorBidi"/>
          <w:sz w:val="28"/>
          <w:szCs w:val="28"/>
          <w:lang w:val="kk-KZ"/>
        </w:rPr>
        <w:t xml:space="preserve"> ибн </w:t>
      </w:r>
      <w:r w:rsidR="000E378C">
        <w:rPr>
          <w:rFonts w:asciiTheme="majorBidi" w:hAnsiTheme="majorBidi" w:cstheme="majorBidi"/>
          <w:sz w:val="28"/>
          <w:szCs w:val="28"/>
          <w:lang w:val="kk-KZ"/>
        </w:rPr>
        <w:t>Мансур</w:t>
      </w:r>
      <w:r w:rsidR="007D31E7">
        <w:rPr>
          <w:rFonts w:asciiTheme="majorBidi" w:hAnsiTheme="majorBidi" w:cstheme="majorBidi"/>
          <w:sz w:val="28"/>
          <w:szCs w:val="28"/>
          <w:lang w:val="kk-KZ"/>
        </w:rPr>
        <w:t xml:space="preserve">дың «Шарх Мухтасар әт-Тахауаи» еңбегінің </w:t>
      </w:r>
      <w:r w:rsidR="00FB17DA">
        <w:rPr>
          <w:rFonts w:asciiTheme="majorBidi" w:hAnsiTheme="majorBidi" w:cstheme="majorBidi"/>
          <w:sz w:val="28"/>
          <w:szCs w:val="28"/>
          <w:lang w:val="kk-KZ"/>
        </w:rPr>
        <w:t>бар екендігі, сонымен қатар 535/</w:t>
      </w:r>
      <w:r w:rsidR="00FB17DA" w:rsidRPr="00FB17DA">
        <w:rPr>
          <w:rFonts w:asciiTheme="majorBidi" w:hAnsiTheme="majorBidi" w:cstheme="majorBidi"/>
          <w:sz w:val="28"/>
          <w:szCs w:val="28"/>
          <w:lang w:val="kk-KZ"/>
        </w:rPr>
        <w:t xml:space="preserve">1141 </w:t>
      </w:r>
      <w:r w:rsidR="007D31E7">
        <w:rPr>
          <w:rFonts w:asciiTheme="majorBidi" w:hAnsiTheme="majorBidi" w:cstheme="majorBidi"/>
          <w:sz w:val="28"/>
          <w:szCs w:val="28"/>
          <w:lang w:val="kk-KZ"/>
        </w:rPr>
        <w:t xml:space="preserve">жылы өмірден өткен тағы бір </w:t>
      </w:r>
      <w:r w:rsidR="00532805">
        <w:rPr>
          <w:rFonts w:asciiTheme="majorBidi" w:hAnsiTheme="majorBidi" w:cstheme="majorBidi"/>
          <w:sz w:val="28"/>
          <w:szCs w:val="28"/>
          <w:lang w:val="kk-KZ"/>
        </w:rPr>
        <w:t>и</w:t>
      </w:r>
      <w:r w:rsidR="005556FB">
        <w:rPr>
          <w:rFonts w:asciiTheme="majorBidi" w:hAnsiTheme="majorBidi" w:cstheme="majorBidi"/>
          <w:sz w:val="28"/>
          <w:szCs w:val="28"/>
          <w:lang w:val="kk-KZ"/>
        </w:rPr>
        <w:t>спиджаб</w:t>
      </w:r>
      <w:r w:rsidR="00532805">
        <w:rPr>
          <w:rFonts w:asciiTheme="majorBidi" w:hAnsiTheme="majorBidi" w:cstheme="majorBidi"/>
          <w:sz w:val="28"/>
          <w:szCs w:val="28"/>
          <w:lang w:val="kk-KZ"/>
        </w:rPr>
        <w:t>илық ғалым Алаудд</w:t>
      </w:r>
      <w:r w:rsidR="007D31E7">
        <w:rPr>
          <w:rFonts w:asciiTheme="majorBidi" w:hAnsiTheme="majorBidi" w:cstheme="majorBidi"/>
          <w:sz w:val="28"/>
          <w:szCs w:val="28"/>
          <w:lang w:val="kk-KZ"/>
        </w:rPr>
        <w:t>ин әл-</w:t>
      </w:r>
      <w:r w:rsidR="005556FB">
        <w:rPr>
          <w:rFonts w:asciiTheme="majorBidi" w:hAnsiTheme="majorBidi" w:cstheme="majorBidi"/>
          <w:sz w:val="28"/>
          <w:szCs w:val="28"/>
          <w:lang w:val="kk-KZ"/>
        </w:rPr>
        <w:t>Испиджаб</w:t>
      </w:r>
      <w:r w:rsidR="007D31E7">
        <w:rPr>
          <w:rFonts w:asciiTheme="majorBidi" w:hAnsiTheme="majorBidi" w:cstheme="majorBidi"/>
          <w:sz w:val="28"/>
          <w:szCs w:val="28"/>
          <w:lang w:val="kk-KZ"/>
        </w:rPr>
        <w:t>идің де «Шарх Мух</w:t>
      </w:r>
      <w:r w:rsidR="00276F07">
        <w:rPr>
          <w:rFonts w:asciiTheme="majorBidi" w:hAnsiTheme="majorBidi" w:cstheme="majorBidi"/>
          <w:sz w:val="28"/>
          <w:szCs w:val="28"/>
          <w:lang w:val="kk-KZ"/>
        </w:rPr>
        <w:t xml:space="preserve">тасар </w:t>
      </w:r>
      <w:r w:rsidR="00C249F3">
        <w:rPr>
          <w:rFonts w:asciiTheme="majorBidi" w:hAnsiTheme="majorBidi" w:cstheme="majorBidi"/>
          <w:sz w:val="28"/>
          <w:szCs w:val="28"/>
          <w:lang w:val="kk-KZ"/>
        </w:rPr>
        <w:t>ат-Тахауи</w:t>
      </w:r>
      <w:r w:rsidR="00276F07">
        <w:rPr>
          <w:rFonts w:asciiTheme="majorBidi" w:hAnsiTheme="majorBidi" w:cstheme="majorBidi"/>
          <w:sz w:val="28"/>
          <w:szCs w:val="28"/>
          <w:lang w:val="kk-KZ"/>
        </w:rPr>
        <w:t>» атты еңбегінің</w:t>
      </w:r>
      <w:r w:rsidR="00F67D7F">
        <w:rPr>
          <w:rFonts w:asciiTheme="majorBidi" w:hAnsiTheme="majorBidi" w:cstheme="majorBidi"/>
          <w:sz w:val="28"/>
          <w:szCs w:val="28"/>
          <w:lang w:val="kk-KZ" w:bidi="ar-EG"/>
        </w:rPr>
        <w:t xml:space="preserve"> </w:t>
      </w:r>
      <w:r w:rsidR="007D31E7">
        <w:rPr>
          <w:rFonts w:asciiTheme="majorBidi" w:hAnsiTheme="majorBidi" w:cstheme="majorBidi"/>
          <w:sz w:val="28"/>
          <w:szCs w:val="28"/>
          <w:lang w:val="kk-KZ"/>
        </w:rPr>
        <w:t xml:space="preserve">бар екендігі нақты деректермен жазылған. </w:t>
      </w:r>
      <w:r w:rsidR="00F32B2A">
        <w:rPr>
          <w:rFonts w:asciiTheme="majorBidi" w:hAnsiTheme="majorBidi" w:cstheme="majorBidi"/>
          <w:sz w:val="28"/>
          <w:szCs w:val="28"/>
          <w:lang w:val="kk-KZ"/>
        </w:rPr>
        <w:t>Осыған орай оқырман көңілінде</w:t>
      </w:r>
      <w:r w:rsidR="007E77EC">
        <w:rPr>
          <w:rFonts w:asciiTheme="majorBidi" w:hAnsiTheme="majorBidi" w:cstheme="majorBidi"/>
          <w:sz w:val="28"/>
          <w:szCs w:val="28"/>
          <w:lang w:val="kk-KZ"/>
        </w:rPr>
        <w:t xml:space="preserve"> «Екі </w:t>
      </w:r>
      <w:r w:rsidR="005556FB">
        <w:rPr>
          <w:rFonts w:asciiTheme="majorBidi" w:hAnsiTheme="majorBidi" w:cstheme="majorBidi"/>
          <w:sz w:val="28"/>
          <w:szCs w:val="28"/>
          <w:lang w:val="kk-KZ"/>
        </w:rPr>
        <w:t>Испиджаб</w:t>
      </w:r>
      <w:r w:rsidR="007E77EC">
        <w:rPr>
          <w:rFonts w:asciiTheme="majorBidi" w:hAnsiTheme="majorBidi" w:cstheme="majorBidi"/>
          <w:sz w:val="28"/>
          <w:szCs w:val="28"/>
          <w:lang w:val="kk-KZ"/>
        </w:rPr>
        <w:t>и ғалым да бір кітапқа шарх жазған ба әлде тарихшы немесе ғұмырнамашылар екеуінің де ныспылары бірдей болған соң</w:t>
      </w:r>
      <w:r w:rsidR="00532805">
        <w:rPr>
          <w:rFonts w:asciiTheme="majorBidi" w:hAnsiTheme="majorBidi" w:cstheme="majorBidi"/>
          <w:sz w:val="28"/>
          <w:szCs w:val="28"/>
          <w:lang w:val="kk-KZ"/>
        </w:rPr>
        <w:t xml:space="preserve"> аталған еңбекті</w:t>
      </w:r>
      <w:r w:rsidR="007E77EC">
        <w:rPr>
          <w:rFonts w:asciiTheme="majorBidi" w:hAnsiTheme="majorBidi" w:cstheme="majorBidi"/>
          <w:sz w:val="28"/>
          <w:szCs w:val="28"/>
          <w:lang w:val="kk-KZ"/>
        </w:rPr>
        <w:t xml:space="preserve"> шатастырып, екеуіне де теліп жіберген бе?» деген секілді сұрақтардың туындауы сөзсіз. </w:t>
      </w:r>
    </w:p>
    <w:p w14:paraId="5C36E89E" w14:textId="77777777" w:rsidR="00AD51A2" w:rsidRDefault="00482AEF" w:rsidP="004E68B3">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Біріншіден, </w:t>
      </w:r>
      <w:r w:rsidR="000E378C">
        <w:rPr>
          <w:rFonts w:asciiTheme="majorBidi" w:hAnsiTheme="majorBidi" w:cstheme="majorBidi"/>
          <w:sz w:val="28"/>
          <w:szCs w:val="28"/>
          <w:lang w:val="kk-KZ"/>
        </w:rPr>
        <w:t>Ахмад</w:t>
      </w:r>
      <w:r>
        <w:rPr>
          <w:rFonts w:asciiTheme="majorBidi" w:hAnsiTheme="majorBidi" w:cstheme="majorBidi"/>
          <w:sz w:val="28"/>
          <w:szCs w:val="28"/>
          <w:lang w:val="kk-KZ"/>
        </w:rPr>
        <w:t xml:space="preserve"> ибн </w:t>
      </w:r>
      <w:r w:rsidR="000E378C">
        <w:rPr>
          <w:rFonts w:asciiTheme="majorBidi" w:hAnsiTheme="majorBidi" w:cstheme="majorBidi"/>
          <w:sz w:val="28"/>
          <w:szCs w:val="28"/>
          <w:lang w:val="kk-KZ"/>
        </w:rPr>
        <w:t>Мансур</w:t>
      </w:r>
      <w:r w:rsidR="00532805">
        <w:rPr>
          <w:rFonts w:asciiTheme="majorBidi" w:hAnsiTheme="majorBidi" w:cstheme="majorBidi"/>
          <w:sz w:val="28"/>
          <w:szCs w:val="28"/>
          <w:lang w:val="kk-KZ"/>
        </w:rPr>
        <w:t xml:space="preserve"> Алаудд</w:t>
      </w:r>
      <w:r>
        <w:rPr>
          <w:rFonts w:asciiTheme="majorBidi" w:hAnsiTheme="majorBidi" w:cstheme="majorBidi"/>
          <w:sz w:val="28"/>
          <w:szCs w:val="28"/>
          <w:lang w:val="kk-KZ"/>
        </w:rPr>
        <w:t>ин әл-</w:t>
      </w:r>
      <w:r w:rsidR="005556FB">
        <w:rPr>
          <w:rFonts w:asciiTheme="majorBidi" w:hAnsiTheme="majorBidi" w:cstheme="majorBidi"/>
          <w:sz w:val="28"/>
          <w:szCs w:val="28"/>
          <w:lang w:val="kk-KZ"/>
        </w:rPr>
        <w:t>Испиджаб</w:t>
      </w:r>
      <w:r>
        <w:rPr>
          <w:rFonts w:asciiTheme="majorBidi" w:hAnsiTheme="majorBidi" w:cstheme="majorBidi"/>
          <w:sz w:val="28"/>
          <w:szCs w:val="28"/>
          <w:lang w:val="kk-KZ"/>
        </w:rPr>
        <w:t xml:space="preserve">иден шамамен 55 жыл бұрын өмірден өткен. Сондықтан ол </w:t>
      </w:r>
      <w:r w:rsidR="00532805">
        <w:rPr>
          <w:rFonts w:asciiTheme="majorBidi" w:hAnsiTheme="majorBidi" w:cstheme="majorBidi"/>
          <w:sz w:val="28"/>
          <w:szCs w:val="28"/>
          <w:lang w:val="kk-KZ"/>
        </w:rPr>
        <w:t>«</w:t>
      </w:r>
      <w:r>
        <w:rPr>
          <w:rFonts w:asciiTheme="majorBidi" w:hAnsiTheme="majorBidi" w:cstheme="majorBidi"/>
          <w:sz w:val="28"/>
          <w:szCs w:val="28"/>
          <w:lang w:val="kk-KZ"/>
        </w:rPr>
        <w:t xml:space="preserve">Мухтасар </w:t>
      </w:r>
      <w:r w:rsidR="00C249F3">
        <w:rPr>
          <w:rFonts w:asciiTheme="majorBidi" w:hAnsiTheme="majorBidi" w:cstheme="majorBidi"/>
          <w:sz w:val="28"/>
          <w:szCs w:val="28"/>
          <w:lang w:val="kk-KZ"/>
        </w:rPr>
        <w:t>ат-Тахауи</w:t>
      </w:r>
      <w:r>
        <w:rPr>
          <w:rFonts w:asciiTheme="majorBidi" w:hAnsiTheme="majorBidi" w:cstheme="majorBidi"/>
          <w:sz w:val="28"/>
          <w:szCs w:val="28"/>
          <w:lang w:val="kk-KZ"/>
        </w:rPr>
        <w:t>ге</w:t>
      </w:r>
      <w:r w:rsidR="00532805">
        <w:rPr>
          <w:rFonts w:asciiTheme="majorBidi" w:hAnsiTheme="majorBidi" w:cstheme="majorBidi"/>
          <w:sz w:val="28"/>
          <w:szCs w:val="28"/>
          <w:lang w:val="kk-KZ"/>
        </w:rPr>
        <w:t>»</w:t>
      </w:r>
      <w:r>
        <w:rPr>
          <w:rFonts w:asciiTheme="majorBidi" w:hAnsiTheme="majorBidi" w:cstheme="majorBidi"/>
          <w:sz w:val="28"/>
          <w:szCs w:val="28"/>
          <w:lang w:val="kk-KZ"/>
        </w:rPr>
        <w:t xml:space="preserve"> </w:t>
      </w:r>
      <w:r w:rsidR="00AD51A2">
        <w:rPr>
          <w:rFonts w:asciiTheme="majorBidi" w:hAnsiTheme="majorBidi" w:cstheme="majorBidi"/>
          <w:sz w:val="28"/>
          <w:szCs w:val="28"/>
          <w:lang w:val="kk-KZ"/>
        </w:rPr>
        <w:t xml:space="preserve">бірінші болып </w:t>
      </w:r>
      <w:r>
        <w:rPr>
          <w:rFonts w:asciiTheme="majorBidi" w:hAnsiTheme="majorBidi" w:cstheme="majorBidi"/>
          <w:sz w:val="28"/>
          <w:szCs w:val="28"/>
          <w:lang w:val="kk-KZ"/>
        </w:rPr>
        <w:t>кең әрі ауқымды көлемде шарх жазған.</w:t>
      </w:r>
      <w:r w:rsidR="00850958">
        <w:rPr>
          <w:rFonts w:asciiTheme="majorBidi" w:hAnsiTheme="majorBidi" w:cstheme="majorBidi"/>
          <w:sz w:val="28"/>
          <w:szCs w:val="28"/>
          <w:lang w:val="kk-KZ"/>
        </w:rPr>
        <w:t xml:space="preserve"> </w:t>
      </w:r>
    </w:p>
    <w:p w14:paraId="4186E5DE" w14:textId="77777777" w:rsidR="00F85874" w:rsidRDefault="00532805" w:rsidP="0072204D">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Екіншіден, Алаудд</w:t>
      </w:r>
      <w:r w:rsidR="00AD51A2">
        <w:rPr>
          <w:rFonts w:asciiTheme="majorBidi" w:hAnsiTheme="majorBidi" w:cstheme="majorBidi"/>
          <w:sz w:val="28"/>
          <w:szCs w:val="28"/>
          <w:lang w:val="kk-KZ"/>
        </w:rPr>
        <w:t>ин әл-</w:t>
      </w:r>
      <w:r w:rsidR="005556FB">
        <w:rPr>
          <w:rFonts w:asciiTheme="majorBidi" w:hAnsiTheme="majorBidi" w:cstheme="majorBidi"/>
          <w:sz w:val="28"/>
          <w:szCs w:val="28"/>
          <w:lang w:val="kk-KZ"/>
        </w:rPr>
        <w:t>Испиджаб</w:t>
      </w:r>
      <w:r w:rsidR="00AD51A2">
        <w:rPr>
          <w:rFonts w:asciiTheme="majorBidi" w:hAnsiTheme="majorBidi" w:cstheme="majorBidi"/>
          <w:sz w:val="28"/>
          <w:szCs w:val="28"/>
          <w:lang w:val="kk-KZ"/>
        </w:rPr>
        <w:t xml:space="preserve">и өзінен бұрын өмірден өткен </w:t>
      </w:r>
      <w:r w:rsidR="000E378C">
        <w:rPr>
          <w:rFonts w:asciiTheme="majorBidi" w:hAnsiTheme="majorBidi" w:cstheme="majorBidi"/>
          <w:sz w:val="28"/>
          <w:szCs w:val="28"/>
          <w:lang w:val="kk-KZ"/>
        </w:rPr>
        <w:t>Ахмад</w:t>
      </w:r>
      <w:r w:rsidR="00AD51A2">
        <w:rPr>
          <w:rFonts w:asciiTheme="majorBidi" w:hAnsiTheme="majorBidi" w:cstheme="majorBidi"/>
          <w:sz w:val="28"/>
          <w:szCs w:val="28"/>
          <w:lang w:val="kk-KZ"/>
        </w:rPr>
        <w:t xml:space="preserve"> ибн </w:t>
      </w:r>
      <w:r w:rsidR="000E378C">
        <w:rPr>
          <w:rFonts w:asciiTheme="majorBidi" w:hAnsiTheme="majorBidi" w:cstheme="majorBidi"/>
          <w:sz w:val="28"/>
          <w:szCs w:val="28"/>
          <w:lang w:val="kk-KZ"/>
        </w:rPr>
        <w:t>Мансур</w:t>
      </w:r>
      <w:r w:rsidR="00AD51A2">
        <w:rPr>
          <w:rFonts w:asciiTheme="majorBidi" w:hAnsiTheme="majorBidi" w:cstheme="majorBidi"/>
          <w:sz w:val="28"/>
          <w:szCs w:val="28"/>
          <w:lang w:val="kk-KZ"/>
        </w:rPr>
        <w:t xml:space="preserve">дың жазған шархын </w:t>
      </w:r>
      <w:r w:rsidR="009C2060">
        <w:rPr>
          <w:rFonts w:asciiTheme="majorBidi" w:hAnsiTheme="majorBidi" w:cstheme="majorBidi"/>
          <w:sz w:val="28"/>
          <w:szCs w:val="28"/>
          <w:lang w:val="kk-KZ"/>
        </w:rPr>
        <w:t xml:space="preserve">жинақтап әрі ықшамдап, кей жерлерін қысқартып, кей жерлеріне толықтырулар енгізіп, кей жерлерде өз түсіндірмесін жазған. </w:t>
      </w:r>
      <w:r w:rsidR="009A3E69">
        <w:rPr>
          <w:rFonts w:asciiTheme="majorBidi" w:hAnsiTheme="majorBidi" w:cstheme="majorBidi"/>
          <w:sz w:val="28"/>
          <w:szCs w:val="28"/>
          <w:lang w:val="kk-KZ"/>
        </w:rPr>
        <w:t xml:space="preserve">Сондықтан ғалымның бұл түсіндірмені жазудағы мақсаттарының бірі – </w:t>
      </w:r>
      <w:r w:rsidR="000E378C">
        <w:rPr>
          <w:rFonts w:asciiTheme="majorBidi" w:hAnsiTheme="majorBidi" w:cstheme="majorBidi"/>
          <w:sz w:val="28"/>
          <w:szCs w:val="28"/>
          <w:lang w:val="kk-KZ"/>
        </w:rPr>
        <w:t>Ахмад</w:t>
      </w:r>
      <w:r w:rsidR="009A3E69">
        <w:rPr>
          <w:rFonts w:asciiTheme="majorBidi" w:hAnsiTheme="majorBidi" w:cstheme="majorBidi"/>
          <w:sz w:val="28"/>
          <w:szCs w:val="28"/>
          <w:lang w:val="kk-KZ"/>
        </w:rPr>
        <w:t xml:space="preserve"> ибн </w:t>
      </w:r>
      <w:r w:rsidR="000E378C">
        <w:rPr>
          <w:rFonts w:asciiTheme="majorBidi" w:hAnsiTheme="majorBidi" w:cstheme="majorBidi"/>
          <w:sz w:val="28"/>
          <w:szCs w:val="28"/>
          <w:lang w:val="kk-KZ"/>
        </w:rPr>
        <w:t>Мансур</w:t>
      </w:r>
      <w:r w:rsidR="009A3E69">
        <w:rPr>
          <w:rFonts w:asciiTheme="majorBidi" w:hAnsiTheme="majorBidi" w:cstheme="majorBidi"/>
          <w:sz w:val="28"/>
          <w:szCs w:val="28"/>
          <w:lang w:val="kk-KZ"/>
        </w:rPr>
        <w:t xml:space="preserve">дың түсіндірмесін өңдеп, жетілдіру, толықтыру екенін </w:t>
      </w:r>
      <w:r w:rsidR="00FF183F">
        <w:rPr>
          <w:rFonts w:asciiTheme="majorBidi" w:hAnsiTheme="majorBidi" w:cstheme="majorBidi"/>
          <w:sz w:val="28"/>
          <w:szCs w:val="28"/>
          <w:lang w:val="kk-KZ"/>
        </w:rPr>
        <w:t>кітабының соңында келес</w:t>
      </w:r>
      <w:r w:rsidR="00FF183F">
        <w:rPr>
          <w:rFonts w:asciiTheme="majorBidi" w:hAnsiTheme="majorBidi" w:cstheme="majorBidi"/>
          <w:sz w:val="28"/>
          <w:szCs w:val="28"/>
          <w:lang w:val="kk-KZ" w:bidi="ar-EG"/>
        </w:rPr>
        <w:t>ідей баяндап</w:t>
      </w:r>
      <w:r w:rsidR="00FF183F">
        <w:rPr>
          <w:rFonts w:asciiTheme="majorBidi" w:hAnsiTheme="majorBidi" w:cstheme="majorBidi"/>
          <w:sz w:val="28"/>
          <w:szCs w:val="28"/>
          <w:lang w:val="kk-KZ"/>
        </w:rPr>
        <w:t xml:space="preserve"> өтеді</w:t>
      </w:r>
      <w:r w:rsidR="006223FE">
        <w:rPr>
          <w:rFonts w:asciiTheme="majorBidi" w:hAnsiTheme="majorBidi" w:cstheme="majorBidi"/>
          <w:sz w:val="28"/>
          <w:szCs w:val="28"/>
          <w:lang w:val="kk-KZ"/>
        </w:rPr>
        <w:t>: «Шейх, имам Ә</w:t>
      </w:r>
      <w:r>
        <w:rPr>
          <w:rFonts w:asciiTheme="majorBidi" w:hAnsiTheme="majorBidi" w:cstheme="majorBidi"/>
          <w:sz w:val="28"/>
          <w:szCs w:val="28"/>
          <w:lang w:val="kk-KZ"/>
        </w:rPr>
        <w:t>бу</w:t>
      </w:r>
      <w:r w:rsidR="0095534A">
        <w:rPr>
          <w:rFonts w:asciiTheme="majorBidi" w:hAnsiTheme="majorBidi" w:cstheme="majorBidi"/>
          <w:sz w:val="28"/>
          <w:szCs w:val="28"/>
          <w:lang w:val="kk-KZ"/>
        </w:rPr>
        <w:t xml:space="preserve"> ә</w:t>
      </w:r>
      <w:r w:rsidR="00D019BD">
        <w:rPr>
          <w:rFonts w:asciiTheme="majorBidi" w:hAnsiTheme="majorBidi" w:cstheme="majorBidi"/>
          <w:sz w:val="28"/>
          <w:szCs w:val="28"/>
          <w:lang w:val="kk-KZ"/>
        </w:rPr>
        <w:t>л-Хасан Али ибн Бә</w:t>
      </w:r>
      <w:r w:rsidR="00F2373B">
        <w:rPr>
          <w:rFonts w:asciiTheme="majorBidi" w:hAnsiTheme="majorBidi" w:cstheme="majorBidi"/>
          <w:sz w:val="28"/>
          <w:szCs w:val="28"/>
          <w:lang w:val="kk-KZ"/>
        </w:rPr>
        <w:t>к</w:t>
      </w:r>
      <w:r w:rsidR="00D019BD">
        <w:rPr>
          <w:rFonts w:asciiTheme="majorBidi" w:hAnsiTheme="majorBidi" w:cstheme="majorBidi"/>
          <w:sz w:val="28"/>
          <w:szCs w:val="28"/>
          <w:lang w:val="kk-KZ"/>
        </w:rPr>
        <w:t>і</w:t>
      </w:r>
      <w:r w:rsidR="00F2373B">
        <w:rPr>
          <w:rFonts w:asciiTheme="majorBidi" w:hAnsiTheme="majorBidi" w:cstheme="majorBidi"/>
          <w:sz w:val="28"/>
          <w:szCs w:val="28"/>
          <w:lang w:val="kk-KZ"/>
        </w:rPr>
        <w:t xml:space="preserve">р аталған мәселелерді </w:t>
      </w:r>
      <w:r w:rsidR="00276F07">
        <w:rPr>
          <w:rFonts w:asciiTheme="majorBidi" w:hAnsiTheme="majorBidi" w:cstheme="majorBidi"/>
          <w:sz w:val="28"/>
          <w:szCs w:val="28"/>
          <w:lang w:val="kk-KZ"/>
        </w:rPr>
        <w:t>саралап, тарқатқа</w:t>
      </w:r>
      <w:r w:rsidR="00751DBB">
        <w:rPr>
          <w:rFonts w:asciiTheme="majorBidi" w:hAnsiTheme="majorBidi" w:cstheme="majorBidi"/>
          <w:sz w:val="28"/>
          <w:szCs w:val="28"/>
          <w:lang w:val="kk-KZ"/>
        </w:rPr>
        <w:t>н еді, сонымен қатар сол мәселелерді жаюда, атап өтуде ол барлық ғасырдың имамы әрі барлық дәуірдің тірегі болды. Алайда ол әлгі мәселеле</w:t>
      </w:r>
      <w:r>
        <w:rPr>
          <w:rFonts w:asciiTheme="majorBidi" w:hAnsiTheme="majorBidi" w:cstheme="majorBidi"/>
          <w:sz w:val="28"/>
          <w:szCs w:val="28"/>
          <w:lang w:val="kk-KZ"/>
        </w:rPr>
        <w:t>рді бір кітапқа жинақтамады</w:t>
      </w:r>
      <w:r w:rsidR="009573B1">
        <w:rPr>
          <w:rFonts w:asciiTheme="majorBidi" w:hAnsiTheme="majorBidi" w:cstheme="majorBidi"/>
          <w:sz w:val="28"/>
          <w:szCs w:val="28"/>
          <w:lang w:val="kk-KZ"/>
        </w:rPr>
        <w:t>. Ол кісіден кейін Самарқанн</w:t>
      </w:r>
      <w:r w:rsidR="00751DBB">
        <w:rPr>
          <w:rFonts w:asciiTheme="majorBidi" w:hAnsiTheme="majorBidi" w:cstheme="majorBidi"/>
          <w:sz w:val="28"/>
          <w:szCs w:val="28"/>
          <w:lang w:val="kk-KZ"/>
        </w:rPr>
        <w:t>ың тұрғыны, шейх, фақиһ, хафиз Ахмад ибн Мансур әл-Музаффари (Алла ол кісіні екі дүниеде де құрметке бөлесін</w:t>
      </w:r>
      <w:r w:rsidR="00EB4830">
        <w:rPr>
          <w:rFonts w:asciiTheme="majorBidi" w:hAnsiTheme="majorBidi" w:cstheme="majorBidi"/>
          <w:sz w:val="28"/>
          <w:szCs w:val="28"/>
          <w:lang w:val="kk-KZ"/>
        </w:rPr>
        <w:t>!</w:t>
      </w:r>
      <w:r w:rsidR="00751DBB">
        <w:rPr>
          <w:rFonts w:asciiTheme="majorBidi" w:hAnsiTheme="majorBidi" w:cstheme="majorBidi"/>
          <w:sz w:val="28"/>
          <w:szCs w:val="28"/>
          <w:lang w:val="kk-KZ"/>
        </w:rPr>
        <w:t xml:space="preserve">) келіп, </w:t>
      </w:r>
      <w:r w:rsidR="0072204D">
        <w:rPr>
          <w:rFonts w:asciiTheme="majorBidi" w:hAnsiTheme="majorBidi" w:cstheme="majorBidi"/>
          <w:sz w:val="28"/>
          <w:szCs w:val="28"/>
          <w:lang w:val="kk-KZ" w:bidi="ar-EG"/>
        </w:rPr>
        <w:t>ұстазының түсіндірмелерін жинақтап, сондай</w:t>
      </w:r>
      <w:r w:rsidR="0072204D" w:rsidRPr="004E537F">
        <w:rPr>
          <w:rFonts w:asciiTheme="majorBidi" w:hAnsiTheme="majorBidi" w:cstheme="majorBidi"/>
          <w:sz w:val="28"/>
          <w:szCs w:val="28"/>
          <w:lang w:val="kk-KZ" w:bidi="ar-EG"/>
        </w:rPr>
        <w:t>-</w:t>
      </w:r>
      <w:r w:rsidR="0072204D">
        <w:rPr>
          <w:rFonts w:asciiTheme="majorBidi" w:hAnsiTheme="majorBidi" w:cstheme="majorBidi"/>
          <w:sz w:val="28"/>
          <w:szCs w:val="28"/>
          <w:lang w:val="kk-KZ" w:bidi="ar-EG"/>
        </w:rPr>
        <w:t>ақ өзінің ханафи фиқһындағы терең ілімін қо</w:t>
      </w:r>
      <w:r w:rsidR="0049473A">
        <w:rPr>
          <w:rFonts w:asciiTheme="majorBidi" w:hAnsiTheme="majorBidi" w:cstheme="majorBidi"/>
          <w:sz w:val="28"/>
          <w:szCs w:val="28"/>
          <w:lang w:val="kk-KZ" w:bidi="ar-EG"/>
        </w:rPr>
        <w:t>лдана отырып, ауқымды шарх еңбегі етіп жазып шыққан</w:t>
      </w:r>
      <w:r w:rsidR="00C93C29">
        <w:rPr>
          <w:rFonts w:asciiTheme="majorBidi" w:hAnsiTheme="majorBidi" w:cstheme="majorBidi"/>
          <w:sz w:val="28"/>
          <w:szCs w:val="28"/>
          <w:lang w:val="kk-KZ"/>
        </w:rPr>
        <w:t>. Ол</w:t>
      </w:r>
      <w:r w:rsidR="00751DBB">
        <w:rPr>
          <w:rFonts w:asciiTheme="majorBidi" w:hAnsiTheme="majorBidi" w:cstheme="majorBidi"/>
          <w:sz w:val="28"/>
          <w:szCs w:val="28"/>
          <w:lang w:val="kk-KZ"/>
        </w:rPr>
        <w:t xml:space="preserve"> </w:t>
      </w:r>
      <w:r w:rsidR="00C93C29">
        <w:rPr>
          <w:rFonts w:asciiTheme="majorBidi" w:hAnsiTheme="majorBidi" w:cstheme="majorBidi"/>
          <w:sz w:val="28"/>
          <w:szCs w:val="28"/>
          <w:lang w:val="kk-KZ"/>
        </w:rPr>
        <w:t>сол тұрысында да пайдалы әрі</w:t>
      </w:r>
      <w:r w:rsidR="00EB4830">
        <w:rPr>
          <w:rFonts w:asciiTheme="majorBidi" w:hAnsiTheme="majorBidi" w:cstheme="majorBidi"/>
          <w:sz w:val="28"/>
          <w:szCs w:val="28"/>
          <w:lang w:val="kk-KZ"/>
        </w:rPr>
        <w:t xml:space="preserve"> жақсы жинақ болатын», – деп</w:t>
      </w:r>
      <w:r w:rsidR="00C93C29">
        <w:rPr>
          <w:rFonts w:asciiTheme="majorBidi" w:hAnsiTheme="majorBidi" w:cstheme="majorBidi"/>
          <w:sz w:val="28"/>
          <w:szCs w:val="28"/>
          <w:lang w:val="kk-KZ"/>
        </w:rPr>
        <w:t xml:space="preserve"> өзінің ғалымның осы жинағын ықшамдап, өңдеп шыққандығын</w:t>
      </w:r>
      <w:r w:rsidR="00A92730">
        <w:rPr>
          <w:rFonts w:asciiTheme="majorBidi" w:hAnsiTheme="majorBidi" w:cstheme="majorBidi"/>
          <w:sz w:val="28"/>
          <w:szCs w:val="28"/>
          <w:lang w:val="kk-KZ"/>
        </w:rPr>
        <w:t xml:space="preserve"> меңзеген</w:t>
      </w:r>
      <w:r w:rsidR="00D3525C">
        <w:rPr>
          <w:rFonts w:asciiTheme="majorBidi" w:hAnsiTheme="majorBidi" w:cstheme="majorBidi"/>
          <w:sz w:val="28"/>
          <w:szCs w:val="28"/>
          <w:lang w:val="kk-KZ"/>
        </w:rPr>
        <w:t>[</w:t>
      </w:r>
      <w:r w:rsidR="00054C23">
        <w:rPr>
          <w:rFonts w:asciiTheme="majorBidi" w:hAnsiTheme="majorBidi" w:cstheme="majorBidi"/>
          <w:sz w:val="28"/>
          <w:szCs w:val="28"/>
          <w:lang w:val="kk-KZ"/>
        </w:rPr>
        <w:t xml:space="preserve">97, б. </w:t>
      </w:r>
      <w:r w:rsidR="00A92730">
        <w:rPr>
          <w:rFonts w:asciiTheme="majorBidi" w:hAnsiTheme="majorBidi" w:cstheme="majorBidi"/>
          <w:sz w:val="28"/>
          <w:szCs w:val="28"/>
          <w:lang w:val="kk-KZ"/>
        </w:rPr>
        <w:t>242</w:t>
      </w:r>
      <w:r w:rsidR="00A92730" w:rsidRPr="00A92730">
        <w:rPr>
          <w:rFonts w:asciiTheme="majorBidi" w:hAnsiTheme="majorBidi" w:cstheme="majorBidi"/>
          <w:sz w:val="28"/>
          <w:szCs w:val="28"/>
          <w:lang w:val="kk-KZ"/>
        </w:rPr>
        <w:t>]</w:t>
      </w:r>
      <w:r w:rsidR="000428E1">
        <w:rPr>
          <w:rFonts w:asciiTheme="majorBidi" w:hAnsiTheme="majorBidi" w:cstheme="majorBidi"/>
          <w:sz w:val="28"/>
          <w:szCs w:val="28"/>
          <w:lang w:val="kk-KZ"/>
        </w:rPr>
        <w:t>.</w:t>
      </w:r>
      <w:r w:rsidR="00132FA7">
        <w:rPr>
          <w:rFonts w:asciiTheme="majorBidi" w:hAnsiTheme="majorBidi" w:cstheme="majorBidi"/>
          <w:sz w:val="28"/>
          <w:szCs w:val="28"/>
          <w:lang w:val="kk-KZ"/>
        </w:rPr>
        <w:t xml:space="preserve"> </w:t>
      </w:r>
      <w:r w:rsidR="00181757">
        <w:rPr>
          <w:rFonts w:asciiTheme="majorBidi" w:hAnsiTheme="majorBidi" w:cstheme="majorBidi"/>
          <w:sz w:val="28"/>
          <w:szCs w:val="28"/>
          <w:lang w:val="kk-KZ"/>
        </w:rPr>
        <w:t>Бұны өз кезегінде отандық ғалым Шамшәдин Керім де, өзінің «Қазақстан исламтануының аса көрнекті өкілдері» атты монографиясында нақтылап өткен</w:t>
      </w:r>
      <w:r w:rsidR="00181757" w:rsidRPr="00181757">
        <w:rPr>
          <w:rFonts w:asciiTheme="majorBidi" w:hAnsiTheme="majorBidi" w:cstheme="majorBidi"/>
          <w:sz w:val="28"/>
          <w:szCs w:val="28"/>
          <w:lang w:val="kk-KZ"/>
        </w:rPr>
        <w:t>[</w:t>
      </w:r>
      <w:r w:rsidR="008E3DD8">
        <w:rPr>
          <w:rFonts w:asciiTheme="majorBidi" w:hAnsiTheme="majorBidi" w:cstheme="majorBidi"/>
          <w:sz w:val="28"/>
          <w:szCs w:val="28"/>
          <w:lang w:val="kk-KZ"/>
        </w:rPr>
        <w:t xml:space="preserve">98, б. </w:t>
      </w:r>
      <w:r w:rsidR="00A25909" w:rsidRPr="00A25909">
        <w:rPr>
          <w:rFonts w:asciiTheme="majorBidi" w:hAnsiTheme="majorBidi" w:cstheme="majorBidi"/>
          <w:sz w:val="28"/>
          <w:szCs w:val="28"/>
          <w:lang w:val="kk-KZ"/>
        </w:rPr>
        <w:t>14</w:t>
      </w:r>
      <w:r w:rsidR="00181757" w:rsidRPr="00181757">
        <w:rPr>
          <w:rFonts w:asciiTheme="majorBidi" w:hAnsiTheme="majorBidi" w:cstheme="majorBidi"/>
          <w:sz w:val="28"/>
          <w:szCs w:val="28"/>
          <w:lang w:val="kk-KZ"/>
        </w:rPr>
        <w:t>]</w:t>
      </w:r>
      <w:r w:rsidR="00181757">
        <w:rPr>
          <w:rFonts w:asciiTheme="majorBidi" w:hAnsiTheme="majorBidi" w:cstheme="majorBidi"/>
          <w:sz w:val="28"/>
          <w:szCs w:val="28"/>
          <w:lang w:val="kk-KZ"/>
        </w:rPr>
        <w:t>.</w:t>
      </w:r>
      <w:r w:rsidR="00C7479E">
        <w:rPr>
          <w:rFonts w:asciiTheme="majorBidi" w:hAnsiTheme="majorBidi" w:cstheme="majorBidi"/>
          <w:sz w:val="28"/>
          <w:szCs w:val="28"/>
          <w:lang w:val="kk-KZ"/>
        </w:rPr>
        <w:t xml:space="preserve"> </w:t>
      </w:r>
      <w:r w:rsidR="00B02F5E">
        <w:rPr>
          <w:rFonts w:asciiTheme="majorBidi" w:hAnsiTheme="majorBidi" w:cstheme="majorBidi"/>
          <w:sz w:val="28"/>
          <w:szCs w:val="28"/>
          <w:lang w:val="kk-KZ"/>
        </w:rPr>
        <w:t xml:space="preserve">Алайда </w:t>
      </w:r>
      <w:r w:rsidR="00AD48CD">
        <w:rPr>
          <w:rFonts w:asciiTheme="majorBidi" w:hAnsiTheme="majorBidi" w:cstheme="majorBidi"/>
          <w:sz w:val="28"/>
          <w:szCs w:val="28"/>
          <w:lang w:val="kk-KZ"/>
        </w:rPr>
        <w:t>«Жауаһир әл-мудия» кітабының авт</w:t>
      </w:r>
      <w:r w:rsidR="000D7930">
        <w:rPr>
          <w:rFonts w:asciiTheme="majorBidi" w:hAnsiTheme="majorBidi" w:cstheme="majorBidi"/>
          <w:sz w:val="28"/>
          <w:szCs w:val="28"/>
          <w:lang w:val="kk-KZ"/>
        </w:rPr>
        <w:t>оры және Уәлиуддин Жарулла, Ә</w:t>
      </w:r>
      <w:r>
        <w:rPr>
          <w:rFonts w:asciiTheme="majorBidi" w:hAnsiTheme="majorBidi" w:cstheme="majorBidi"/>
          <w:sz w:val="28"/>
          <w:szCs w:val="28"/>
          <w:lang w:val="kk-KZ"/>
        </w:rPr>
        <w:t>бу</w:t>
      </w:r>
      <w:r w:rsidR="00793D6B">
        <w:rPr>
          <w:rFonts w:asciiTheme="majorBidi" w:hAnsiTheme="majorBidi" w:cstheme="majorBidi"/>
          <w:sz w:val="28"/>
          <w:szCs w:val="28"/>
          <w:lang w:val="kk-KZ"/>
        </w:rPr>
        <w:t xml:space="preserve"> ә</w:t>
      </w:r>
      <w:r w:rsidR="00AD48CD">
        <w:rPr>
          <w:rFonts w:asciiTheme="majorBidi" w:hAnsiTheme="majorBidi" w:cstheme="majorBidi"/>
          <w:sz w:val="28"/>
          <w:szCs w:val="28"/>
          <w:lang w:val="kk-KZ"/>
        </w:rPr>
        <w:t>л-Уафа әл-Афағани сынды бір топ ға</w:t>
      </w:r>
      <w:r w:rsidR="00636A39">
        <w:rPr>
          <w:rFonts w:asciiTheme="majorBidi" w:hAnsiTheme="majorBidi" w:cstheme="majorBidi"/>
          <w:sz w:val="28"/>
          <w:szCs w:val="28"/>
          <w:lang w:val="kk-KZ"/>
        </w:rPr>
        <w:t xml:space="preserve">лымдар жоғарыда келген </w:t>
      </w:r>
      <w:r w:rsidR="00636A39">
        <w:rPr>
          <w:rFonts w:asciiTheme="majorBidi" w:hAnsiTheme="majorBidi" w:cstheme="majorBidi"/>
          <w:sz w:val="28"/>
          <w:szCs w:val="28"/>
          <w:lang w:val="kk-KZ" w:bidi="ar-EG"/>
        </w:rPr>
        <w:t>үзіндінің</w:t>
      </w:r>
      <w:r w:rsidR="00AD48CD">
        <w:rPr>
          <w:rFonts w:asciiTheme="majorBidi" w:hAnsiTheme="majorBidi" w:cstheme="majorBidi"/>
          <w:sz w:val="28"/>
          <w:szCs w:val="28"/>
          <w:lang w:val="kk-KZ"/>
        </w:rPr>
        <w:t xml:space="preserve"> авторы Али ибн Мухаммад әл-</w:t>
      </w:r>
      <w:r w:rsidR="005556FB">
        <w:rPr>
          <w:rFonts w:asciiTheme="majorBidi" w:hAnsiTheme="majorBidi" w:cstheme="majorBidi"/>
          <w:sz w:val="28"/>
          <w:szCs w:val="28"/>
          <w:lang w:val="kk-KZ"/>
        </w:rPr>
        <w:t>Испиджаб</w:t>
      </w:r>
      <w:r w:rsidR="00AD48CD">
        <w:rPr>
          <w:rFonts w:asciiTheme="majorBidi" w:hAnsiTheme="majorBidi" w:cstheme="majorBidi"/>
          <w:sz w:val="28"/>
          <w:szCs w:val="28"/>
          <w:lang w:val="kk-KZ"/>
        </w:rPr>
        <w:t>и емес, Ахмад ибн Мансур әл-</w:t>
      </w:r>
      <w:r w:rsidR="005556FB">
        <w:rPr>
          <w:rFonts w:asciiTheme="majorBidi" w:hAnsiTheme="majorBidi" w:cstheme="majorBidi"/>
          <w:sz w:val="28"/>
          <w:szCs w:val="28"/>
          <w:lang w:val="kk-KZ"/>
        </w:rPr>
        <w:t>Испиджаб</w:t>
      </w:r>
      <w:r w:rsidR="00AD48CD">
        <w:rPr>
          <w:rFonts w:asciiTheme="majorBidi" w:hAnsiTheme="majorBidi" w:cstheme="majorBidi"/>
          <w:sz w:val="28"/>
          <w:szCs w:val="28"/>
          <w:lang w:val="kk-KZ"/>
        </w:rPr>
        <w:t xml:space="preserve">и деп мәлімдейді. </w:t>
      </w:r>
      <w:r w:rsidR="004E5612">
        <w:rPr>
          <w:rFonts w:asciiTheme="majorBidi" w:hAnsiTheme="majorBidi" w:cstheme="majorBidi"/>
          <w:sz w:val="28"/>
          <w:szCs w:val="28"/>
          <w:lang w:val="kk-KZ"/>
        </w:rPr>
        <w:t xml:space="preserve">Оны </w:t>
      </w:r>
      <w:r w:rsidR="000D7930">
        <w:rPr>
          <w:rFonts w:asciiTheme="majorBidi" w:hAnsiTheme="majorBidi" w:cstheme="majorBidi"/>
          <w:sz w:val="28"/>
          <w:szCs w:val="28"/>
          <w:lang w:val="kk-KZ"/>
        </w:rPr>
        <w:t>Ә</w:t>
      </w:r>
      <w:r w:rsidR="00DA3464">
        <w:rPr>
          <w:rFonts w:asciiTheme="majorBidi" w:hAnsiTheme="majorBidi" w:cstheme="majorBidi"/>
          <w:sz w:val="28"/>
          <w:szCs w:val="28"/>
          <w:lang w:val="kk-KZ"/>
        </w:rPr>
        <w:t>бу</w:t>
      </w:r>
      <w:r w:rsidR="00793D6B">
        <w:rPr>
          <w:rFonts w:asciiTheme="majorBidi" w:hAnsiTheme="majorBidi" w:cstheme="majorBidi"/>
          <w:sz w:val="28"/>
          <w:szCs w:val="28"/>
          <w:lang w:val="kk-KZ"/>
        </w:rPr>
        <w:t xml:space="preserve"> ә</w:t>
      </w:r>
      <w:r w:rsidR="00DA3464">
        <w:rPr>
          <w:rFonts w:asciiTheme="majorBidi" w:hAnsiTheme="majorBidi" w:cstheme="majorBidi"/>
          <w:sz w:val="28"/>
          <w:szCs w:val="28"/>
          <w:lang w:val="kk-KZ"/>
        </w:rPr>
        <w:t>л-Уафа әл-Афғани</w:t>
      </w:r>
      <w:r w:rsidR="004E5612">
        <w:rPr>
          <w:rFonts w:asciiTheme="majorBidi" w:hAnsiTheme="majorBidi" w:cstheme="majorBidi"/>
          <w:sz w:val="28"/>
          <w:szCs w:val="28"/>
          <w:lang w:val="kk-KZ"/>
        </w:rPr>
        <w:t>дың келесідей сөзінен көре аламыз: «</w:t>
      </w:r>
      <w:r w:rsidR="00636A39">
        <w:rPr>
          <w:rFonts w:asciiTheme="majorBidi" w:hAnsiTheme="majorBidi" w:cstheme="majorBidi"/>
          <w:sz w:val="28"/>
          <w:szCs w:val="28"/>
          <w:lang w:val="kk-KZ"/>
        </w:rPr>
        <w:t xml:space="preserve">Мухтасар </w:t>
      </w:r>
      <w:r w:rsidR="00C249F3">
        <w:rPr>
          <w:rFonts w:asciiTheme="majorBidi" w:hAnsiTheme="majorBidi" w:cstheme="majorBidi"/>
          <w:sz w:val="28"/>
          <w:szCs w:val="28"/>
          <w:lang w:val="kk-KZ"/>
        </w:rPr>
        <w:t>ат-Тахауи</w:t>
      </w:r>
      <w:r w:rsidR="00636A39">
        <w:rPr>
          <w:rFonts w:asciiTheme="majorBidi" w:hAnsiTheme="majorBidi" w:cstheme="majorBidi"/>
          <w:sz w:val="28"/>
          <w:szCs w:val="28"/>
          <w:lang w:val="kk-KZ"/>
        </w:rPr>
        <w:t>ге»</w:t>
      </w:r>
      <w:r w:rsidR="000244F6">
        <w:rPr>
          <w:rFonts w:asciiTheme="majorBidi" w:hAnsiTheme="majorBidi" w:cstheme="majorBidi"/>
          <w:sz w:val="28"/>
          <w:szCs w:val="28"/>
          <w:lang w:val="kk-KZ"/>
        </w:rPr>
        <w:t xml:space="preserve"> ша</w:t>
      </w:r>
      <w:r w:rsidR="000D7930">
        <w:rPr>
          <w:rFonts w:asciiTheme="majorBidi" w:hAnsiTheme="majorBidi" w:cstheme="majorBidi"/>
          <w:sz w:val="28"/>
          <w:szCs w:val="28"/>
          <w:lang w:val="kk-KZ"/>
        </w:rPr>
        <w:t>рх жазған ғалымдардың арасында Ә</w:t>
      </w:r>
      <w:r>
        <w:rPr>
          <w:rFonts w:asciiTheme="majorBidi" w:hAnsiTheme="majorBidi" w:cstheme="majorBidi"/>
          <w:sz w:val="28"/>
          <w:szCs w:val="28"/>
          <w:lang w:val="kk-KZ"/>
        </w:rPr>
        <w:t>бу</w:t>
      </w:r>
      <w:r w:rsidR="00793D6B">
        <w:rPr>
          <w:rFonts w:asciiTheme="majorBidi" w:hAnsiTheme="majorBidi" w:cstheme="majorBidi"/>
          <w:sz w:val="28"/>
          <w:szCs w:val="28"/>
          <w:lang w:val="kk-KZ"/>
        </w:rPr>
        <w:t xml:space="preserve"> ә</w:t>
      </w:r>
      <w:r w:rsidR="000244F6">
        <w:rPr>
          <w:rFonts w:asciiTheme="majorBidi" w:hAnsiTheme="majorBidi" w:cstheme="majorBidi"/>
          <w:sz w:val="28"/>
          <w:szCs w:val="28"/>
          <w:lang w:val="kk-KZ"/>
        </w:rPr>
        <w:t>л-Хасан Али ибн Бәкір әл-</w:t>
      </w:r>
      <w:r w:rsidR="005556FB">
        <w:rPr>
          <w:rFonts w:asciiTheme="majorBidi" w:hAnsiTheme="majorBidi" w:cstheme="majorBidi"/>
          <w:sz w:val="28"/>
          <w:szCs w:val="28"/>
          <w:lang w:val="kk-KZ"/>
        </w:rPr>
        <w:t>Испиджаб</w:t>
      </w:r>
      <w:r w:rsidR="00636A39">
        <w:rPr>
          <w:rFonts w:asciiTheme="majorBidi" w:hAnsiTheme="majorBidi" w:cstheme="majorBidi"/>
          <w:sz w:val="28"/>
          <w:szCs w:val="28"/>
          <w:lang w:val="kk-KZ"/>
        </w:rPr>
        <w:t>и де бар. Оны қ</w:t>
      </w:r>
      <w:r w:rsidR="000D7930">
        <w:rPr>
          <w:rFonts w:asciiTheme="majorBidi" w:hAnsiTheme="majorBidi" w:cstheme="majorBidi"/>
          <w:sz w:val="28"/>
          <w:szCs w:val="28"/>
          <w:lang w:val="kk-KZ"/>
        </w:rPr>
        <w:t>азы Ә</w:t>
      </w:r>
      <w:r>
        <w:rPr>
          <w:rFonts w:asciiTheme="majorBidi" w:hAnsiTheme="majorBidi" w:cstheme="majorBidi"/>
          <w:sz w:val="28"/>
          <w:szCs w:val="28"/>
          <w:lang w:val="kk-KZ"/>
        </w:rPr>
        <w:t>бу Нас</w:t>
      </w:r>
      <w:r w:rsidR="00384BC4">
        <w:rPr>
          <w:rFonts w:asciiTheme="majorBidi" w:hAnsiTheme="majorBidi" w:cstheme="majorBidi"/>
          <w:sz w:val="28"/>
          <w:szCs w:val="28"/>
          <w:lang w:val="kk-KZ"/>
        </w:rPr>
        <w:t>ы</w:t>
      </w:r>
      <w:r w:rsidR="000244F6">
        <w:rPr>
          <w:rFonts w:asciiTheme="majorBidi" w:hAnsiTheme="majorBidi" w:cstheme="majorBidi"/>
          <w:sz w:val="28"/>
          <w:szCs w:val="28"/>
          <w:lang w:val="kk-KZ"/>
        </w:rPr>
        <w:t xml:space="preserve">р Ахмад ибн Мансур </w:t>
      </w:r>
      <w:r>
        <w:rPr>
          <w:rFonts w:asciiTheme="majorBidi" w:hAnsiTheme="majorBidi" w:cstheme="majorBidi"/>
          <w:sz w:val="28"/>
          <w:szCs w:val="28"/>
          <w:lang w:val="kk-KZ"/>
        </w:rPr>
        <w:t>«</w:t>
      </w:r>
      <w:r w:rsidR="000244F6">
        <w:rPr>
          <w:rFonts w:asciiTheme="majorBidi" w:hAnsiTheme="majorBidi" w:cstheme="majorBidi"/>
          <w:sz w:val="28"/>
          <w:szCs w:val="28"/>
          <w:lang w:val="kk-KZ"/>
        </w:rPr>
        <w:t>Мухтасарға</w:t>
      </w:r>
      <w:r>
        <w:rPr>
          <w:rFonts w:asciiTheme="majorBidi" w:hAnsiTheme="majorBidi" w:cstheme="majorBidi"/>
          <w:sz w:val="28"/>
          <w:szCs w:val="28"/>
          <w:lang w:val="kk-KZ"/>
        </w:rPr>
        <w:t>»</w:t>
      </w:r>
      <w:r w:rsidR="000244F6">
        <w:rPr>
          <w:rFonts w:asciiTheme="majorBidi" w:hAnsiTheme="majorBidi" w:cstheme="majorBidi"/>
          <w:sz w:val="28"/>
          <w:szCs w:val="28"/>
          <w:lang w:val="kk-KZ"/>
        </w:rPr>
        <w:t xml:space="preserve"> жазған шархының «Караһия» тақырыбының соңында атап өткен. Сонымен қатар Абдулқадир Мухитдин әл-Ханафи де өзінің «Жауаһир әл-Мудия» еңбегінде ғалымның өмірбаянына қатысты әл-</w:t>
      </w:r>
      <w:r w:rsidR="005556FB">
        <w:rPr>
          <w:rFonts w:asciiTheme="majorBidi" w:hAnsiTheme="majorBidi" w:cstheme="majorBidi"/>
          <w:sz w:val="28"/>
          <w:szCs w:val="28"/>
          <w:lang w:val="kk-KZ"/>
        </w:rPr>
        <w:t>Испиджаб</w:t>
      </w:r>
      <w:r w:rsidR="000244F6">
        <w:rPr>
          <w:rFonts w:asciiTheme="majorBidi" w:hAnsiTheme="majorBidi" w:cstheme="majorBidi"/>
          <w:sz w:val="28"/>
          <w:szCs w:val="28"/>
          <w:lang w:val="kk-KZ"/>
        </w:rPr>
        <w:t>идің шархынан келесідей сө</w:t>
      </w:r>
      <w:r w:rsidR="000D7930">
        <w:rPr>
          <w:rFonts w:asciiTheme="majorBidi" w:hAnsiTheme="majorBidi" w:cstheme="majorBidi"/>
          <w:sz w:val="28"/>
          <w:szCs w:val="28"/>
          <w:lang w:val="kk-KZ"/>
        </w:rPr>
        <w:t>йлем жолдарын келтіреді: «Имам Ә</w:t>
      </w:r>
      <w:r w:rsidR="00D019BD">
        <w:rPr>
          <w:rFonts w:asciiTheme="majorBidi" w:hAnsiTheme="majorBidi" w:cstheme="majorBidi"/>
          <w:sz w:val="28"/>
          <w:szCs w:val="28"/>
          <w:lang w:val="kk-KZ"/>
        </w:rPr>
        <w:t>бу</w:t>
      </w:r>
      <w:r w:rsidR="000B3D31">
        <w:rPr>
          <w:rFonts w:asciiTheme="majorBidi" w:hAnsiTheme="majorBidi" w:cstheme="majorBidi"/>
          <w:sz w:val="28"/>
          <w:szCs w:val="28"/>
          <w:lang w:val="kk-KZ"/>
        </w:rPr>
        <w:t xml:space="preserve"> ә</w:t>
      </w:r>
      <w:r w:rsidR="00D019BD">
        <w:rPr>
          <w:rFonts w:asciiTheme="majorBidi" w:hAnsiTheme="majorBidi" w:cstheme="majorBidi"/>
          <w:sz w:val="28"/>
          <w:szCs w:val="28"/>
          <w:lang w:val="kk-KZ"/>
        </w:rPr>
        <w:t>л-Хасан Али ибн Бә</w:t>
      </w:r>
      <w:r>
        <w:rPr>
          <w:rFonts w:asciiTheme="majorBidi" w:hAnsiTheme="majorBidi" w:cstheme="majorBidi"/>
          <w:sz w:val="28"/>
          <w:szCs w:val="28"/>
          <w:lang w:val="kk-KZ"/>
        </w:rPr>
        <w:t>к</w:t>
      </w:r>
      <w:r w:rsidR="00D019BD">
        <w:rPr>
          <w:rFonts w:asciiTheme="majorBidi" w:hAnsiTheme="majorBidi" w:cstheme="majorBidi"/>
          <w:sz w:val="28"/>
          <w:szCs w:val="28"/>
          <w:lang w:val="kk-KZ"/>
        </w:rPr>
        <w:t>і</w:t>
      </w:r>
      <w:r w:rsidR="000244F6">
        <w:rPr>
          <w:rFonts w:asciiTheme="majorBidi" w:hAnsiTheme="majorBidi" w:cstheme="majorBidi"/>
          <w:sz w:val="28"/>
          <w:szCs w:val="28"/>
          <w:lang w:val="kk-KZ"/>
        </w:rPr>
        <w:t>р аталмыш кітаптың мәселелерін тарқат</w:t>
      </w:r>
      <w:r w:rsidR="003E4B7D">
        <w:rPr>
          <w:rFonts w:asciiTheme="majorBidi" w:hAnsiTheme="majorBidi" w:cstheme="majorBidi"/>
          <w:sz w:val="28"/>
          <w:szCs w:val="28"/>
          <w:lang w:val="kk-KZ"/>
        </w:rPr>
        <w:t>ып айтып жүретін. Ол заманы мен дәуірінің имамы әрі тірегі болғанымен, аталмыш мәселелерді бап-бапқа бөліп, бір кітапқа жинақтамаған. Алайда ғалымның ауызекі таралған мәселелерін Хафиз әт-</w:t>
      </w:r>
      <w:r w:rsidR="00CF05A6">
        <w:rPr>
          <w:rFonts w:asciiTheme="majorBidi" w:hAnsiTheme="majorBidi" w:cstheme="majorBidi"/>
          <w:sz w:val="28"/>
          <w:szCs w:val="28"/>
          <w:lang w:val="kk-KZ"/>
        </w:rPr>
        <w:t>Табари бір кітапқа жинақтайды. ә</w:t>
      </w:r>
      <w:r w:rsidR="003E4B7D">
        <w:rPr>
          <w:rFonts w:asciiTheme="majorBidi" w:hAnsiTheme="majorBidi" w:cstheme="majorBidi"/>
          <w:sz w:val="28"/>
          <w:szCs w:val="28"/>
          <w:lang w:val="kk-KZ"/>
        </w:rPr>
        <w:t>т-Табаридің аталмыш шарх кітабын Қади әл-Музаффари әл-</w:t>
      </w:r>
      <w:r w:rsidR="005556FB">
        <w:rPr>
          <w:rFonts w:asciiTheme="majorBidi" w:hAnsiTheme="majorBidi" w:cstheme="majorBidi"/>
          <w:sz w:val="28"/>
          <w:szCs w:val="28"/>
          <w:lang w:val="kk-KZ"/>
        </w:rPr>
        <w:t>Испиджаб</w:t>
      </w:r>
      <w:r w:rsidR="003E4B7D">
        <w:rPr>
          <w:rFonts w:asciiTheme="majorBidi" w:hAnsiTheme="majorBidi" w:cstheme="majorBidi"/>
          <w:sz w:val="28"/>
          <w:szCs w:val="28"/>
          <w:lang w:val="kk-KZ"/>
        </w:rPr>
        <w:t xml:space="preserve">и келіп ықшамдап жинақтайды. </w:t>
      </w:r>
      <w:r w:rsidR="000D7930">
        <w:rPr>
          <w:rFonts w:asciiTheme="majorBidi" w:hAnsiTheme="majorBidi" w:cstheme="majorBidi"/>
          <w:sz w:val="28"/>
          <w:szCs w:val="28"/>
          <w:lang w:val="kk-KZ"/>
        </w:rPr>
        <w:t>Фақиһ Ә</w:t>
      </w:r>
      <w:r w:rsidR="009E4358">
        <w:rPr>
          <w:rFonts w:asciiTheme="majorBidi" w:hAnsiTheme="majorBidi" w:cstheme="majorBidi"/>
          <w:sz w:val="28"/>
          <w:szCs w:val="28"/>
          <w:lang w:val="kk-KZ"/>
        </w:rPr>
        <w:t>бу На</w:t>
      </w:r>
      <w:r w:rsidR="00D664AE">
        <w:rPr>
          <w:rFonts w:asciiTheme="majorBidi" w:hAnsiTheme="majorBidi" w:cstheme="majorBidi"/>
          <w:sz w:val="28"/>
          <w:szCs w:val="28"/>
          <w:lang w:val="kk-KZ"/>
        </w:rPr>
        <w:t>с</w:t>
      </w:r>
      <w:r w:rsidR="007A7EF8">
        <w:rPr>
          <w:rFonts w:asciiTheme="majorBidi" w:hAnsiTheme="majorBidi" w:cstheme="majorBidi"/>
          <w:sz w:val="28"/>
          <w:szCs w:val="28"/>
          <w:lang w:val="kk-KZ"/>
        </w:rPr>
        <w:t>ы</w:t>
      </w:r>
      <w:r w:rsidR="009E4358">
        <w:rPr>
          <w:rFonts w:asciiTheme="majorBidi" w:hAnsiTheme="majorBidi" w:cstheme="majorBidi"/>
          <w:sz w:val="28"/>
          <w:szCs w:val="28"/>
          <w:lang w:val="kk-KZ"/>
        </w:rPr>
        <w:t>р Ахмад ибн Мансур әл-</w:t>
      </w:r>
      <w:r w:rsidR="005556FB">
        <w:rPr>
          <w:rFonts w:asciiTheme="majorBidi" w:hAnsiTheme="majorBidi" w:cstheme="majorBidi"/>
          <w:sz w:val="28"/>
          <w:szCs w:val="28"/>
          <w:lang w:val="kk-KZ"/>
        </w:rPr>
        <w:t>Испиджаб</w:t>
      </w:r>
      <w:r w:rsidR="009E4358">
        <w:rPr>
          <w:rFonts w:asciiTheme="majorBidi" w:hAnsiTheme="majorBidi" w:cstheme="majorBidi"/>
          <w:sz w:val="28"/>
          <w:szCs w:val="28"/>
          <w:lang w:val="kk-KZ"/>
        </w:rPr>
        <w:t>и аталмыш шархы</w:t>
      </w:r>
      <w:r w:rsidR="00D664AE">
        <w:rPr>
          <w:rFonts w:asciiTheme="majorBidi" w:hAnsiTheme="majorBidi" w:cstheme="majorBidi"/>
          <w:sz w:val="28"/>
          <w:szCs w:val="28"/>
          <w:lang w:val="kk-KZ"/>
        </w:rPr>
        <w:t>ның соңында былай де</w:t>
      </w:r>
      <w:r w:rsidR="006223FE">
        <w:rPr>
          <w:rFonts w:asciiTheme="majorBidi" w:hAnsiTheme="majorBidi" w:cstheme="majorBidi"/>
          <w:sz w:val="28"/>
          <w:szCs w:val="28"/>
          <w:lang w:val="kk-KZ"/>
        </w:rPr>
        <w:t>йді: «Имам Ә</w:t>
      </w:r>
      <w:r w:rsidR="000D7930">
        <w:rPr>
          <w:rFonts w:asciiTheme="majorBidi" w:hAnsiTheme="majorBidi" w:cstheme="majorBidi"/>
          <w:sz w:val="28"/>
          <w:szCs w:val="28"/>
          <w:lang w:val="kk-KZ"/>
        </w:rPr>
        <w:t>бу</w:t>
      </w:r>
      <w:r w:rsidR="00D6235D">
        <w:rPr>
          <w:rFonts w:asciiTheme="majorBidi" w:hAnsiTheme="majorBidi" w:cstheme="majorBidi"/>
          <w:sz w:val="28"/>
          <w:szCs w:val="28"/>
          <w:lang w:val="kk-KZ"/>
        </w:rPr>
        <w:t xml:space="preserve"> ә</w:t>
      </w:r>
      <w:r w:rsidR="000D7930">
        <w:rPr>
          <w:rFonts w:asciiTheme="majorBidi" w:hAnsiTheme="majorBidi" w:cstheme="majorBidi"/>
          <w:sz w:val="28"/>
          <w:szCs w:val="28"/>
          <w:lang w:val="kk-KZ"/>
        </w:rPr>
        <w:t>л-Хасан Али ибн Бә</w:t>
      </w:r>
      <w:r w:rsidR="00D664AE">
        <w:rPr>
          <w:rFonts w:asciiTheme="majorBidi" w:hAnsiTheme="majorBidi" w:cstheme="majorBidi"/>
          <w:sz w:val="28"/>
          <w:szCs w:val="28"/>
          <w:lang w:val="kk-KZ"/>
        </w:rPr>
        <w:t>к</w:t>
      </w:r>
      <w:r w:rsidR="000D7930">
        <w:rPr>
          <w:rFonts w:asciiTheme="majorBidi" w:hAnsiTheme="majorBidi" w:cstheme="majorBidi"/>
          <w:sz w:val="28"/>
          <w:szCs w:val="28"/>
          <w:lang w:val="kk-KZ"/>
        </w:rPr>
        <w:t>і</w:t>
      </w:r>
      <w:r w:rsidR="009E4358">
        <w:rPr>
          <w:rFonts w:asciiTheme="majorBidi" w:hAnsiTheme="majorBidi" w:cstheme="majorBidi"/>
          <w:sz w:val="28"/>
          <w:szCs w:val="28"/>
          <w:lang w:val="kk-KZ"/>
        </w:rPr>
        <w:t>р аталмыш кітаптың мәселелерін тарқатып</w:t>
      </w:r>
      <w:r w:rsidR="000D7930">
        <w:rPr>
          <w:rFonts w:asciiTheme="majorBidi" w:hAnsiTheme="majorBidi" w:cstheme="majorBidi"/>
          <w:sz w:val="28"/>
          <w:szCs w:val="28"/>
          <w:lang w:val="kk-KZ"/>
        </w:rPr>
        <w:t xml:space="preserve"> айтып жүретін. Содан соң Ә</w:t>
      </w:r>
      <w:r w:rsidR="00D664AE">
        <w:rPr>
          <w:rFonts w:asciiTheme="majorBidi" w:hAnsiTheme="majorBidi" w:cstheme="majorBidi"/>
          <w:sz w:val="28"/>
          <w:szCs w:val="28"/>
          <w:lang w:val="kk-KZ"/>
        </w:rPr>
        <w:t>бу Нас</w:t>
      </w:r>
      <w:r w:rsidR="007A7EF8">
        <w:rPr>
          <w:rFonts w:asciiTheme="majorBidi" w:hAnsiTheme="majorBidi" w:cstheme="majorBidi"/>
          <w:sz w:val="28"/>
          <w:szCs w:val="28"/>
          <w:lang w:val="kk-KZ"/>
        </w:rPr>
        <w:t>ы</w:t>
      </w:r>
      <w:r w:rsidR="009E4358">
        <w:rPr>
          <w:rFonts w:asciiTheme="majorBidi" w:hAnsiTheme="majorBidi" w:cstheme="majorBidi"/>
          <w:sz w:val="28"/>
          <w:szCs w:val="28"/>
          <w:lang w:val="kk-KZ"/>
        </w:rPr>
        <w:t xml:space="preserve">р Ахмад ибн Мансур әт-Табари әс-Самарқанди келіп, ол мәселелерді </w:t>
      </w:r>
      <w:r w:rsidR="003B10FD">
        <w:rPr>
          <w:rFonts w:asciiTheme="majorBidi" w:hAnsiTheme="majorBidi" w:cstheme="majorBidi"/>
          <w:sz w:val="28"/>
          <w:szCs w:val="28"/>
          <w:lang w:val="kk-KZ"/>
        </w:rPr>
        <w:t>өте ауқымды көлемде түсіндіріп жинақтап шығады</w:t>
      </w:r>
      <w:r w:rsidR="00A35B56">
        <w:rPr>
          <w:rFonts w:asciiTheme="majorBidi" w:hAnsiTheme="majorBidi" w:cstheme="majorBidi"/>
          <w:sz w:val="28"/>
          <w:szCs w:val="28"/>
          <w:lang w:val="kk-KZ"/>
        </w:rPr>
        <w:t xml:space="preserve">. </w:t>
      </w:r>
      <w:r w:rsidR="00A35B56" w:rsidRPr="00786B43">
        <w:rPr>
          <w:rFonts w:asciiTheme="majorBidi" w:hAnsiTheme="majorBidi" w:cstheme="majorBidi"/>
          <w:sz w:val="28"/>
          <w:szCs w:val="28"/>
          <w:lang w:val="kk-KZ"/>
        </w:rPr>
        <w:t xml:space="preserve">Содан соң мен </w:t>
      </w:r>
      <w:r w:rsidR="003B10FD" w:rsidRPr="00786B43">
        <w:rPr>
          <w:rFonts w:asciiTheme="majorBidi" w:hAnsiTheme="majorBidi" w:cstheme="majorBidi"/>
          <w:sz w:val="28"/>
          <w:szCs w:val="28"/>
          <w:lang w:val="kk-KZ"/>
        </w:rPr>
        <w:t>сол кітапты ықшамдап, орташа етіп өңдеп алдым</w:t>
      </w:r>
      <w:r w:rsidR="003B10FD">
        <w:rPr>
          <w:rFonts w:asciiTheme="majorBidi" w:hAnsiTheme="majorBidi" w:cstheme="majorBidi"/>
          <w:sz w:val="28"/>
          <w:szCs w:val="28"/>
          <w:lang w:val="kk-KZ"/>
        </w:rPr>
        <w:t>...»</w:t>
      </w:r>
      <w:r w:rsidR="00D43430">
        <w:rPr>
          <w:rFonts w:asciiTheme="majorBidi" w:hAnsiTheme="majorBidi" w:cstheme="majorBidi"/>
          <w:sz w:val="28"/>
          <w:szCs w:val="28"/>
          <w:lang w:val="kk-KZ"/>
        </w:rPr>
        <w:t>[</w:t>
      </w:r>
      <w:r w:rsidR="00F744B9">
        <w:rPr>
          <w:rFonts w:asciiTheme="majorBidi" w:hAnsiTheme="majorBidi" w:cstheme="majorBidi"/>
          <w:sz w:val="28"/>
          <w:szCs w:val="28"/>
          <w:lang w:val="kk-KZ"/>
        </w:rPr>
        <w:t xml:space="preserve">74, б. </w:t>
      </w:r>
      <w:r w:rsidR="00156137">
        <w:rPr>
          <w:rFonts w:asciiTheme="majorBidi" w:hAnsiTheme="majorBidi" w:cstheme="majorBidi"/>
          <w:sz w:val="28"/>
          <w:szCs w:val="28"/>
          <w:lang w:val="kk-KZ"/>
        </w:rPr>
        <w:t>34</w:t>
      </w:r>
      <w:r w:rsidR="00E241D0" w:rsidRPr="00E241D0">
        <w:rPr>
          <w:rFonts w:asciiTheme="majorBidi" w:hAnsiTheme="majorBidi" w:cstheme="majorBidi"/>
          <w:sz w:val="28"/>
          <w:szCs w:val="28"/>
          <w:lang w:val="kk-KZ"/>
        </w:rPr>
        <w:t>]</w:t>
      </w:r>
      <w:r w:rsidR="003D1B45">
        <w:rPr>
          <w:rFonts w:asciiTheme="majorBidi" w:hAnsiTheme="majorBidi" w:cstheme="majorBidi"/>
          <w:sz w:val="28"/>
          <w:szCs w:val="28"/>
          <w:lang w:val="kk-KZ"/>
        </w:rPr>
        <w:t>.</w:t>
      </w:r>
    </w:p>
    <w:p w14:paraId="6F2D41C6" w14:textId="77777777" w:rsidR="00B257C8" w:rsidRDefault="00F85874" w:rsidP="004E68B3">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 xml:space="preserve">Сонымен қатар осы </w:t>
      </w:r>
      <w:r w:rsidR="007847D8">
        <w:rPr>
          <w:rFonts w:asciiTheme="majorBidi" w:hAnsiTheme="majorBidi" w:cstheme="majorBidi"/>
          <w:sz w:val="28"/>
          <w:szCs w:val="28"/>
          <w:lang w:val="kk-KZ"/>
        </w:rPr>
        <w:t xml:space="preserve">арада </w:t>
      </w:r>
      <w:r>
        <w:rPr>
          <w:rFonts w:asciiTheme="majorBidi" w:hAnsiTheme="majorBidi" w:cstheme="majorBidi"/>
          <w:sz w:val="28"/>
          <w:szCs w:val="28"/>
          <w:lang w:val="kk-KZ"/>
        </w:rPr>
        <w:t xml:space="preserve">тағы ескере кетер жайт, ғалымдар арасында Имам </w:t>
      </w:r>
      <w:r w:rsidR="00C249F3">
        <w:rPr>
          <w:rFonts w:asciiTheme="majorBidi" w:hAnsiTheme="majorBidi" w:cstheme="majorBidi"/>
          <w:sz w:val="28"/>
          <w:szCs w:val="28"/>
          <w:lang w:val="kk-KZ"/>
        </w:rPr>
        <w:t>ат-Тахауи</w:t>
      </w:r>
      <w:r>
        <w:rPr>
          <w:rFonts w:asciiTheme="majorBidi" w:hAnsiTheme="majorBidi" w:cstheme="majorBidi"/>
          <w:sz w:val="28"/>
          <w:szCs w:val="28"/>
          <w:lang w:val="kk-KZ" w:bidi="ar-EG"/>
        </w:rPr>
        <w:t>дың «Мухтасар фи әл</w:t>
      </w:r>
      <w:r w:rsidRPr="00F85874">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фиқһ» </w:t>
      </w:r>
      <w:r w:rsidR="007847D8">
        <w:rPr>
          <w:rFonts w:asciiTheme="majorBidi" w:hAnsiTheme="majorBidi" w:cstheme="majorBidi"/>
          <w:sz w:val="28"/>
          <w:szCs w:val="28"/>
          <w:lang w:val="kk-KZ" w:bidi="ar-EG"/>
        </w:rPr>
        <w:t xml:space="preserve">мәтін еңбегі </w:t>
      </w:r>
      <w:r>
        <w:rPr>
          <w:rFonts w:asciiTheme="majorBidi" w:hAnsiTheme="majorBidi" w:cstheme="majorBidi"/>
          <w:sz w:val="28"/>
          <w:szCs w:val="28"/>
          <w:lang w:val="kk-KZ" w:bidi="ar-EG"/>
        </w:rPr>
        <w:t xml:space="preserve">біреу болған ба? Әлде </w:t>
      </w:r>
      <w:r w:rsidR="007847D8">
        <w:rPr>
          <w:rFonts w:asciiTheme="majorBidi" w:hAnsiTheme="majorBidi" w:cstheme="majorBidi"/>
          <w:sz w:val="28"/>
          <w:szCs w:val="28"/>
          <w:lang w:val="kk-KZ" w:bidi="ar-EG"/>
        </w:rPr>
        <w:t xml:space="preserve">одан бөлек тағы </w:t>
      </w:r>
      <w:r>
        <w:rPr>
          <w:rFonts w:asciiTheme="majorBidi" w:hAnsiTheme="majorBidi" w:cstheme="majorBidi"/>
          <w:sz w:val="28"/>
          <w:szCs w:val="28"/>
          <w:lang w:val="kk-KZ" w:bidi="ar-EG"/>
        </w:rPr>
        <w:t>«Мухтасар әл</w:t>
      </w:r>
      <w:r w:rsidRPr="00F85874">
        <w:rPr>
          <w:rFonts w:asciiTheme="majorBidi" w:hAnsiTheme="majorBidi" w:cstheme="majorBidi"/>
          <w:sz w:val="28"/>
          <w:szCs w:val="28"/>
          <w:lang w:val="kk-KZ" w:bidi="ar-EG"/>
        </w:rPr>
        <w:t>-</w:t>
      </w:r>
      <w:r>
        <w:rPr>
          <w:rFonts w:asciiTheme="majorBidi" w:hAnsiTheme="majorBidi" w:cstheme="majorBidi"/>
          <w:sz w:val="28"/>
          <w:szCs w:val="28"/>
          <w:lang w:val="kk-KZ" w:bidi="ar-EG"/>
        </w:rPr>
        <w:t>кабир» және «Мухтасар әс</w:t>
      </w:r>
      <w:r w:rsidRPr="00F85874">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сағир» деген сынды екі мәтіні болған ба? деген </w:t>
      </w:r>
      <w:r w:rsidR="007847D8">
        <w:rPr>
          <w:rFonts w:asciiTheme="majorBidi" w:hAnsiTheme="majorBidi" w:cstheme="majorBidi"/>
          <w:sz w:val="28"/>
          <w:szCs w:val="28"/>
          <w:lang w:val="kk-KZ" w:bidi="ar-EG"/>
        </w:rPr>
        <w:t>сынды мәселе</w:t>
      </w:r>
      <w:r>
        <w:rPr>
          <w:rFonts w:asciiTheme="majorBidi" w:hAnsiTheme="majorBidi" w:cstheme="majorBidi"/>
          <w:sz w:val="28"/>
          <w:szCs w:val="28"/>
          <w:lang w:val="kk-KZ" w:bidi="ar-EG"/>
        </w:rPr>
        <w:t xml:space="preserve"> талқыланған.</w:t>
      </w:r>
      <w:r w:rsidR="00B904DC">
        <w:rPr>
          <w:rFonts w:asciiTheme="majorBidi" w:hAnsiTheme="majorBidi" w:cstheme="majorBidi"/>
          <w:sz w:val="28"/>
          <w:szCs w:val="28"/>
          <w:lang w:val="kk-KZ" w:bidi="ar-EG"/>
        </w:rPr>
        <w:t xml:space="preserve"> Мәселен, әл</w:t>
      </w:r>
      <w:r w:rsidR="00B904DC" w:rsidRPr="00B904DC">
        <w:rPr>
          <w:rFonts w:asciiTheme="majorBidi" w:hAnsiTheme="majorBidi" w:cstheme="majorBidi"/>
          <w:sz w:val="28"/>
          <w:szCs w:val="28"/>
          <w:lang w:val="kk-KZ" w:bidi="ar-EG"/>
        </w:rPr>
        <w:t>-</w:t>
      </w:r>
      <w:r w:rsidR="00B904DC">
        <w:rPr>
          <w:rFonts w:asciiTheme="majorBidi" w:hAnsiTheme="majorBidi" w:cstheme="majorBidi"/>
          <w:sz w:val="28"/>
          <w:szCs w:val="28"/>
          <w:lang w:val="kk-KZ" w:bidi="ar-EG"/>
        </w:rPr>
        <w:t>Қураши</w:t>
      </w:r>
      <w:r w:rsidR="003A6DFE">
        <w:rPr>
          <w:rFonts w:asciiTheme="majorBidi" w:hAnsiTheme="majorBidi" w:cstheme="majorBidi"/>
          <w:sz w:val="28"/>
          <w:szCs w:val="28"/>
          <w:lang w:val="kk-KZ" w:bidi="ar-EG"/>
        </w:rPr>
        <w:t xml:space="preserve"> и</w:t>
      </w:r>
      <w:r w:rsidR="00B904DC">
        <w:rPr>
          <w:rFonts w:asciiTheme="majorBidi" w:hAnsiTheme="majorBidi" w:cstheme="majorBidi"/>
          <w:sz w:val="28"/>
          <w:szCs w:val="28"/>
          <w:lang w:val="kk-KZ" w:bidi="ar-EG"/>
        </w:rPr>
        <w:t xml:space="preserve">мам </w:t>
      </w:r>
      <w:r w:rsidR="00C249F3">
        <w:rPr>
          <w:rFonts w:asciiTheme="majorBidi" w:hAnsiTheme="majorBidi" w:cstheme="majorBidi"/>
          <w:sz w:val="28"/>
          <w:szCs w:val="28"/>
          <w:lang w:val="kk-KZ" w:bidi="ar-EG"/>
        </w:rPr>
        <w:t>ат-Тахауи</w:t>
      </w:r>
      <w:r w:rsidR="00B904DC">
        <w:rPr>
          <w:rFonts w:asciiTheme="majorBidi" w:hAnsiTheme="majorBidi" w:cstheme="majorBidi"/>
          <w:sz w:val="28"/>
          <w:szCs w:val="28"/>
          <w:lang w:val="kk-KZ" w:bidi="ar-EG"/>
        </w:rPr>
        <w:t>дың еңбектерін жазу барысында оның «Мухтасар фи әл</w:t>
      </w:r>
      <w:r w:rsidR="00B904DC" w:rsidRPr="00B904DC">
        <w:rPr>
          <w:rFonts w:asciiTheme="majorBidi" w:hAnsiTheme="majorBidi" w:cstheme="majorBidi"/>
          <w:sz w:val="28"/>
          <w:szCs w:val="28"/>
          <w:lang w:val="kk-KZ" w:bidi="ar-EG"/>
        </w:rPr>
        <w:t>-</w:t>
      </w:r>
      <w:r w:rsidR="00B904DC">
        <w:rPr>
          <w:rFonts w:asciiTheme="majorBidi" w:hAnsiTheme="majorBidi" w:cstheme="majorBidi"/>
          <w:sz w:val="28"/>
          <w:szCs w:val="28"/>
          <w:lang w:val="kk-KZ" w:bidi="ar-EG"/>
        </w:rPr>
        <w:t>фиқһ» еңбегін атап болған соң, тағы да «Мухтасар әл</w:t>
      </w:r>
      <w:r w:rsidR="00B904DC" w:rsidRPr="00B904DC">
        <w:rPr>
          <w:rFonts w:asciiTheme="majorBidi" w:hAnsiTheme="majorBidi" w:cstheme="majorBidi"/>
          <w:sz w:val="28"/>
          <w:szCs w:val="28"/>
          <w:lang w:val="kk-KZ" w:bidi="ar-EG"/>
        </w:rPr>
        <w:t>-</w:t>
      </w:r>
      <w:r w:rsidR="00B904DC">
        <w:rPr>
          <w:rFonts w:asciiTheme="majorBidi" w:hAnsiTheme="majorBidi" w:cstheme="majorBidi"/>
          <w:sz w:val="28"/>
          <w:szCs w:val="28"/>
          <w:lang w:val="kk-KZ" w:bidi="ar-EG"/>
        </w:rPr>
        <w:t>кабир» және «Мухтасар әс</w:t>
      </w:r>
      <w:r w:rsidR="00B904DC" w:rsidRPr="00B904DC">
        <w:rPr>
          <w:rFonts w:asciiTheme="majorBidi" w:hAnsiTheme="majorBidi" w:cstheme="majorBidi"/>
          <w:sz w:val="28"/>
          <w:szCs w:val="28"/>
          <w:lang w:val="kk-KZ" w:bidi="ar-EG"/>
        </w:rPr>
        <w:t>-</w:t>
      </w:r>
      <w:r w:rsidR="00B904DC">
        <w:rPr>
          <w:rFonts w:asciiTheme="majorBidi" w:hAnsiTheme="majorBidi" w:cstheme="majorBidi"/>
          <w:sz w:val="28"/>
          <w:szCs w:val="28"/>
          <w:lang w:val="kk-KZ" w:bidi="ar-EG"/>
        </w:rPr>
        <w:t>сағир» сынды еңбектерінің бар екендігін</w:t>
      </w:r>
      <w:r w:rsidR="003C3E61">
        <w:rPr>
          <w:rFonts w:asciiTheme="majorBidi" w:hAnsiTheme="majorBidi" w:cstheme="majorBidi"/>
          <w:sz w:val="28"/>
          <w:szCs w:val="28"/>
          <w:lang w:val="kk-KZ" w:bidi="ar-EG"/>
        </w:rPr>
        <w:t xml:space="preserve"> мәлімдеген. әл</w:t>
      </w:r>
      <w:r w:rsidR="00B904DC" w:rsidRPr="00B904DC">
        <w:rPr>
          <w:rFonts w:asciiTheme="majorBidi" w:hAnsiTheme="majorBidi" w:cstheme="majorBidi"/>
          <w:sz w:val="28"/>
          <w:szCs w:val="28"/>
          <w:lang w:val="kk-KZ" w:bidi="ar-EG"/>
        </w:rPr>
        <w:t>-</w:t>
      </w:r>
      <w:r w:rsidR="003C3E61">
        <w:rPr>
          <w:rFonts w:asciiTheme="majorBidi" w:hAnsiTheme="majorBidi" w:cstheme="majorBidi"/>
          <w:sz w:val="28"/>
          <w:szCs w:val="28"/>
          <w:lang w:val="kk-KZ" w:bidi="ar-EG"/>
        </w:rPr>
        <w:t>Қураши аталмыш тұжырымын Ибн Надимнің «әл</w:t>
      </w:r>
      <w:r w:rsidR="00B904DC" w:rsidRPr="00B904DC">
        <w:rPr>
          <w:rFonts w:asciiTheme="majorBidi" w:hAnsiTheme="majorBidi" w:cstheme="majorBidi"/>
          <w:sz w:val="28"/>
          <w:szCs w:val="28"/>
          <w:lang w:val="kk-KZ" w:bidi="ar-EG"/>
        </w:rPr>
        <w:t>-</w:t>
      </w:r>
      <w:r w:rsidR="003C3E61">
        <w:rPr>
          <w:rFonts w:asciiTheme="majorBidi" w:hAnsiTheme="majorBidi" w:cstheme="majorBidi"/>
          <w:sz w:val="28"/>
          <w:szCs w:val="28"/>
          <w:lang w:val="kk-KZ" w:bidi="ar-EG"/>
        </w:rPr>
        <w:t xml:space="preserve">Фиһрист» еңбегіндегі мәліметке сүйене отырып жасаған. Осылайша зерттеушілер арасында </w:t>
      </w:r>
      <w:r w:rsidR="00C249F3">
        <w:rPr>
          <w:rFonts w:asciiTheme="majorBidi" w:hAnsiTheme="majorBidi" w:cstheme="majorBidi"/>
          <w:sz w:val="28"/>
          <w:szCs w:val="28"/>
          <w:lang w:val="kk-KZ" w:bidi="ar-EG"/>
        </w:rPr>
        <w:t>ат-Тахауи</w:t>
      </w:r>
      <w:r w:rsidR="003C3E61">
        <w:rPr>
          <w:rFonts w:asciiTheme="majorBidi" w:hAnsiTheme="majorBidi" w:cstheme="majorBidi"/>
          <w:sz w:val="28"/>
          <w:szCs w:val="28"/>
          <w:lang w:val="kk-KZ" w:bidi="ar-EG"/>
        </w:rPr>
        <w:t>дың фиқһтағы «Мухтасар» еңбегі біреу ме әлде үшеу ме? деген сұрақ туындады. Өз кезег</w:t>
      </w:r>
      <w:r w:rsidR="001E36A6">
        <w:rPr>
          <w:rFonts w:asciiTheme="majorBidi" w:hAnsiTheme="majorBidi" w:cstheme="majorBidi"/>
          <w:sz w:val="28"/>
          <w:szCs w:val="28"/>
          <w:lang w:val="kk-KZ" w:bidi="ar-EG"/>
        </w:rPr>
        <w:t>інде аталмыш мәсе</w:t>
      </w:r>
      <w:r w:rsidR="000D7930">
        <w:rPr>
          <w:rFonts w:asciiTheme="majorBidi" w:hAnsiTheme="majorBidi" w:cstheme="majorBidi"/>
          <w:sz w:val="28"/>
          <w:szCs w:val="28"/>
          <w:lang w:val="kk-KZ" w:bidi="ar-EG"/>
        </w:rPr>
        <w:t>лені қуаттап, Ә</w:t>
      </w:r>
      <w:r w:rsidR="003C3E61">
        <w:rPr>
          <w:rFonts w:asciiTheme="majorBidi" w:hAnsiTheme="majorBidi" w:cstheme="majorBidi"/>
          <w:sz w:val="28"/>
          <w:szCs w:val="28"/>
          <w:lang w:val="kk-KZ" w:bidi="ar-EG"/>
        </w:rPr>
        <w:t>бу әл</w:t>
      </w:r>
      <w:r w:rsidR="00B904DC" w:rsidRPr="00B904DC">
        <w:rPr>
          <w:rFonts w:asciiTheme="majorBidi" w:hAnsiTheme="majorBidi" w:cstheme="majorBidi"/>
          <w:sz w:val="28"/>
          <w:szCs w:val="28"/>
          <w:lang w:val="kk-KZ" w:bidi="ar-EG"/>
        </w:rPr>
        <w:t>-</w:t>
      </w:r>
      <w:r w:rsidR="003C3E61">
        <w:rPr>
          <w:rFonts w:asciiTheme="majorBidi" w:hAnsiTheme="majorBidi" w:cstheme="majorBidi"/>
          <w:sz w:val="28"/>
          <w:szCs w:val="28"/>
          <w:lang w:val="kk-KZ" w:bidi="ar-EG"/>
        </w:rPr>
        <w:t>Уафа әл</w:t>
      </w:r>
      <w:r w:rsidR="003C3E61" w:rsidRPr="003C3E61">
        <w:rPr>
          <w:rFonts w:asciiTheme="majorBidi" w:hAnsiTheme="majorBidi" w:cstheme="majorBidi"/>
          <w:sz w:val="28"/>
          <w:szCs w:val="28"/>
          <w:lang w:val="kk-KZ" w:bidi="ar-EG"/>
        </w:rPr>
        <w:t>-</w:t>
      </w:r>
      <w:r w:rsidR="003C3E61">
        <w:rPr>
          <w:rFonts w:asciiTheme="majorBidi" w:hAnsiTheme="majorBidi" w:cstheme="majorBidi"/>
          <w:sz w:val="28"/>
          <w:szCs w:val="28"/>
          <w:lang w:val="kk-KZ" w:bidi="ar-EG"/>
        </w:rPr>
        <w:t xml:space="preserve">Афғани де «Мухтасар </w:t>
      </w:r>
      <w:r w:rsidR="00C249F3">
        <w:rPr>
          <w:rFonts w:asciiTheme="majorBidi" w:hAnsiTheme="majorBidi" w:cstheme="majorBidi"/>
          <w:sz w:val="28"/>
          <w:szCs w:val="28"/>
          <w:lang w:val="kk-KZ" w:bidi="ar-EG"/>
        </w:rPr>
        <w:t>ат-Тахауи</w:t>
      </w:r>
      <w:r w:rsidR="003A6DFE">
        <w:rPr>
          <w:rFonts w:asciiTheme="majorBidi" w:hAnsiTheme="majorBidi" w:cstheme="majorBidi"/>
          <w:sz w:val="28"/>
          <w:szCs w:val="28"/>
          <w:lang w:val="kk-KZ" w:bidi="ar-EG"/>
        </w:rPr>
        <w:t>ге» жасаған саралау</w:t>
      </w:r>
      <w:r w:rsidR="003C3E61">
        <w:rPr>
          <w:rFonts w:asciiTheme="majorBidi" w:hAnsiTheme="majorBidi" w:cstheme="majorBidi"/>
          <w:sz w:val="28"/>
          <w:szCs w:val="28"/>
          <w:lang w:val="kk-KZ" w:bidi="ar-EG"/>
        </w:rPr>
        <w:t xml:space="preserve"> еңбегінің кіріспесінде өз</w:t>
      </w:r>
      <w:r w:rsidR="003A6DFE">
        <w:rPr>
          <w:rFonts w:asciiTheme="majorBidi" w:hAnsiTheme="majorBidi" w:cstheme="majorBidi"/>
          <w:sz w:val="28"/>
          <w:szCs w:val="28"/>
          <w:lang w:val="kk-KZ" w:bidi="ar-EG"/>
        </w:rPr>
        <w:t>інің зерттеу</w:t>
      </w:r>
      <w:r w:rsidR="001E36A6">
        <w:rPr>
          <w:rFonts w:asciiTheme="majorBidi" w:hAnsiTheme="majorBidi" w:cstheme="majorBidi"/>
          <w:sz w:val="28"/>
          <w:szCs w:val="28"/>
          <w:lang w:val="kk-KZ" w:bidi="ar-EG"/>
        </w:rPr>
        <w:t xml:space="preserve"> жасаған </w:t>
      </w:r>
      <w:r w:rsidR="003A6DFE">
        <w:rPr>
          <w:rFonts w:asciiTheme="majorBidi" w:hAnsiTheme="majorBidi" w:cstheme="majorBidi"/>
          <w:sz w:val="28"/>
          <w:szCs w:val="28"/>
          <w:lang w:val="kk-KZ" w:bidi="ar-EG"/>
        </w:rPr>
        <w:t>«</w:t>
      </w:r>
      <w:r w:rsidR="001E36A6">
        <w:rPr>
          <w:rFonts w:asciiTheme="majorBidi" w:hAnsiTheme="majorBidi" w:cstheme="majorBidi"/>
          <w:sz w:val="28"/>
          <w:szCs w:val="28"/>
          <w:lang w:val="kk-KZ" w:bidi="ar-EG"/>
        </w:rPr>
        <w:t>Мухтасардың</w:t>
      </w:r>
      <w:r w:rsidR="003A6DFE">
        <w:rPr>
          <w:rFonts w:asciiTheme="majorBidi" w:hAnsiTheme="majorBidi" w:cstheme="majorBidi"/>
          <w:sz w:val="28"/>
          <w:szCs w:val="28"/>
          <w:lang w:val="kk-KZ" w:bidi="ar-EG"/>
        </w:rPr>
        <w:t>»</w:t>
      </w:r>
      <w:r w:rsidR="003C3E61">
        <w:rPr>
          <w:rFonts w:asciiTheme="majorBidi" w:hAnsiTheme="majorBidi" w:cstheme="majorBidi"/>
          <w:sz w:val="28"/>
          <w:szCs w:val="28"/>
          <w:lang w:val="kk-KZ" w:bidi="ar-EG"/>
        </w:rPr>
        <w:t xml:space="preserve"> «әл</w:t>
      </w:r>
      <w:r w:rsidR="003C3E61" w:rsidRPr="003C3E61">
        <w:rPr>
          <w:rFonts w:asciiTheme="majorBidi" w:hAnsiTheme="majorBidi" w:cstheme="majorBidi"/>
          <w:sz w:val="28"/>
          <w:szCs w:val="28"/>
          <w:lang w:val="kk-KZ" w:bidi="ar-EG"/>
        </w:rPr>
        <w:t>-</w:t>
      </w:r>
      <w:r w:rsidR="003C3E61">
        <w:rPr>
          <w:rFonts w:asciiTheme="majorBidi" w:hAnsiTheme="majorBidi" w:cstheme="majorBidi"/>
          <w:sz w:val="28"/>
          <w:szCs w:val="28"/>
          <w:lang w:val="kk-KZ" w:bidi="ar-EG"/>
        </w:rPr>
        <w:t xml:space="preserve">Аусат» екендігін мәлімдейді. </w:t>
      </w:r>
      <w:r w:rsidR="000D0C62">
        <w:rPr>
          <w:rFonts w:asciiTheme="majorBidi" w:hAnsiTheme="majorBidi" w:cstheme="majorBidi"/>
          <w:sz w:val="28"/>
          <w:szCs w:val="28"/>
          <w:lang w:val="kk-KZ" w:bidi="ar-EG"/>
        </w:rPr>
        <w:t xml:space="preserve">Алайда ғалымның негізге алған мәтініне және басқа да деректерге назар салар болсақ, </w:t>
      </w:r>
      <w:r w:rsidR="00C249F3">
        <w:rPr>
          <w:rFonts w:asciiTheme="majorBidi" w:hAnsiTheme="majorBidi" w:cstheme="majorBidi"/>
          <w:sz w:val="28"/>
          <w:szCs w:val="28"/>
          <w:lang w:val="kk-KZ" w:bidi="ar-EG"/>
        </w:rPr>
        <w:t>ат-Тахауи</w:t>
      </w:r>
      <w:r w:rsidR="000D0C62">
        <w:rPr>
          <w:rFonts w:asciiTheme="majorBidi" w:hAnsiTheme="majorBidi" w:cstheme="majorBidi"/>
          <w:sz w:val="28"/>
          <w:szCs w:val="28"/>
          <w:lang w:val="kk-KZ" w:bidi="ar-EG"/>
        </w:rPr>
        <w:t xml:space="preserve">дың фиқһтағы «Мухтасар» еңбегінің біреу ғана болғандығын байқауға болады. </w:t>
      </w:r>
    </w:p>
    <w:p w14:paraId="364137C0" w14:textId="77777777" w:rsidR="00B257C8" w:rsidRDefault="000D7930" w:rsidP="004E68B3">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Біріншіден, Ә</w:t>
      </w:r>
      <w:r w:rsidR="00B257C8">
        <w:rPr>
          <w:rFonts w:asciiTheme="majorBidi" w:hAnsiTheme="majorBidi" w:cstheme="majorBidi"/>
          <w:sz w:val="28"/>
          <w:szCs w:val="28"/>
          <w:lang w:val="kk-KZ" w:bidi="ar-EG"/>
        </w:rPr>
        <w:t>бу әл</w:t>
      </w:r>
      <w:r w:rsidR="003C3E61" w:rsidRPr="003C3E61">
        <w:rPr>
          <w:rFonts w:asciiTheme="majorBidi" w:hAnsiTheme="majorBidi" w:cstheme="majorBidi"/>
          <w:sz w:val="28"/>
          <w:szCs w:val="28"/>
          <w:lang w:val="kk-KZ" w:bidi="ar-EG"/>
        </w:rPr>
        <w:t>-</w:t>
      </w:r>
      <w:r w:rsidR="00B257C8">
        <w:rPr>
          <w:rFonts w:asciiTheme="majorBidi" w:hAnsiTheme="majorBidi" w:cstheme="majorBidi"/>
          <w:sz w:val="28"/>
          <w:szCs w:val="28"/>
          <w:lang w:val="kk-KZ" w:bidi="ar-EG"/>
        </w:rPr>
        <w:t>Уафа әл</w:t>
      </w:r>
      <w:r w:rsidR="003C3E61" w:rsidRPr="003C3E61">
        <w:rPr>
          <w:rFonts w:asciiTheme="majorBidi" w:hAnsiTheme="majorBidi" w:cstheme="majorBidi"/>
          <w:sz w:val="28"/>
          <w:szCs w:val="28"/>
          <w:lang w:val="kk-KZ" w:bidi="ar-EG"/>
        </w:rPr>
        <w:t>-</w:t>
      </w:r>
      <w:r w:rsidR="003A6DFE">
        <w:rPr>
          <w:rFonts w:asciiTheme="majorBidi" w:hAnsiTheme="majorBidi" w:cstheme="majorBidi"/>
          <w:sz w:val="28"/>
          <w:szCs w:val="28"/>
          <w:lang w:val="kk-KZ" w:bidi="ar-EG"/>
        </w:rPr>
        <w:t>Афғанидың зерттеу</w:t>
      </w:r>
      <w:r w:rsidR="00B257C8">
        <w:rPr>
          <w:rFonts w:asciiTheme="majorBidi" w:hAnsiTheme="majorBidi" w:cstheme="majorBidi"/>
          <w:sz w:val="28"/>
          <w:szCs w:val="28"/>
          <w:lang w:val="kk-KZ" w:bidi="ar-EG"/>
        </w:rPr>
        <w:t xml:space="preserve"> барысында қолданған </w:t>
      </w:r>
      <w:r w:rsidR="003A6DFE">
        <w:rPr>
          <w:rFonts w:asciiTheme="majorBidi" w:hAnsiTheme="majorBidi" w:cstheme="majorBidi"/>
          <w:sz w:val="28"/>
          <w:szCs w:val="28"/>
          <w:lang w:val="kk-KZ" w:bidi="ar-EG"/>
        </w:rPr>
        <w:t>«</w:t>
      </w:r>
      <w:r w:rsidR="00B257C8">
        <w:rPr>
          <w:rFonts w:asciiTheme="majorBidi" w:hAnsiTheme="majorBidi" w:cstheme="majorBidi"/>
          <w:sz w:val="28"/>
          <w:szCs w:val="28"/>
          <w:lang w:val="kk-KZ" w:bidi="ar-EG"/>
        </w:rPr>
        <w:t>Мухтасардың</w:t>
      </w:r>
      <w:r w:rsidR="003A6DFE">
        <w:rPr>
          <w:rFonts w:asciiTheme="majorBidi" w:hAnsiTheme="majorBidi" w:cstheme="majorBidi"/>
          <w:sz w:val="28"/>
          <w:szCs w:val="28"/>
          <w:lang w:val="kk-KZ" w:bidi="ar-EG"/>
        </w:rPr>
        <w:t>»</w:t>
      </w:r>
      <w:r w:rsidR="00B257C8">
        <w:rPr>
          <w:rFonts w:asciiTheme="majorBidi" w:hAnsiTheme="majorBidi" w:cstheme="majorBidi"/>
          <w:sz w:val="28"/>
          <w:szCs w:val="28"/>
          <w:lang w:val="kk-KZ" w:bidi="ar-EG"/>
        </w:rPr>
        <w:t xml:space="preserve"> екі қолжазба нұсқасы оның бір ғана </w:t>
      </w:r>
      <w:r w:rsidR="003A6DFE">
        <w:rPr>
          <w:rFonts w:asciiTheme="majorBidi" w:hAnsiTheme="majorBidi" w:cstheme="majorBidi"/>
          <w:sz w:val="28"/>
          <w:szCs w:val="28"/>
          <w:lang w:val="kk-KZ" w:bidi="ar-EG"/>
        </w:rPr>
        <w:t>«</w:t>
      </w:r>
      <w:r w:rsidR="00B257C8">
        <w:rPr>
          <w:rFonts w:asciiTheme="majorBidi" w:hAnsiTheme="majorBidi" w:cstheme="majorBidi"/>
          <w:sz w:val="28"/>
          <w:szCs w:val="28"/>
          <w:lang w:val="kk-KZ" w:bidi="ar-EG"/>
        </w:rPr>
        <w:t>мухтасар</w:t>
      </w:r>
      <w:r w:rsidR="003A6DFE">
        <w:rPr>
          <w:rFonts w:asciiTheme="majorBidi" w:hAnsiTheme="majorBidi" w:cstheme="majorBidi"/>
          <w:sz w:val="28"/>
          <w:szCs w:val="28"/>
          <w:lang w:val="kk-KZ" w:bidi="ar-EG"/>
        </w:rPr>
        <w:t>»</w:t>
      </w:r>
      <w:r w:rsidR="00B257C8">
        <w:rPr>
          <w:rFonts w:asciiTheme="majorBidi" w:hAnsiTheme="majorBidi" w:cstheme="majorBidi"/>
          <w:sz w:val="28"/>
          <w:szCs w:val="28"/>
          <w:lang w:val="kk-KZ" w:bidi="ar-EG"/>
        </w:rPr>
        <w:t xml:space="preserve"> екенін көрсетеді;</w:t>
      </w:r>
    </w:p>
    <w:p w14:paraId="7F048D19" w14:textId="77777777" w:rsidR="0046205C" w:rsidRDefault="00B257C8" w:rsidP="004E68B3">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Екіншіден, әл</w:t>
      </w:r>
      <w:r w:rsidR="003C3E61" w:rsidRPr="003C3E61">
        <w:rPr>
          <w:rFonts w:asciiTheme="majorBidi" w:hAnsiTheme="majorBidi" w:cstheme="majorBidi"/>
          <w:sz w:val="28"/>
          <w:szCs w:val="28"/>
          <w:lang w:val="kk-KZ" w:bidi="ar-EG"/>
        </w:rPr>
        <w:t>-</w:t>
      </w:r>
      <w:r>
        <w:rPr>
          <w:rFonts w:asciiTheme="majorBidi" w:hAnsiTheme="majorBidi" w:cstheme="majorBidi"/>
          <w:sz w:val="28"/>
          <w:szCs w:val="28"/>
          <w:lang w:val="kk-KZ" w:bidi="ar-EG"/>
        </w:rPr>
        <w:t>Жассас және әл</w:t>
      </w:r>
      <w:r w:rsidR="003C3E61" w:rsidRPr="003C3E61">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Испиджаби сынды ғалымдар да өздерінің </w:t>
      </w:r>
      <w:r w:rsidR="003A6DFE">
        <w:rPr>
          <w:rFonts w:asciiTheme="majorBidi" w:hAnsiTheme="majorBidi" w:cstheme="majorBidi"/>
          <w:sz w:val="28"/>
          <w:szCs w:val="28"/>
          <w:lang w:val="kk-KZ" w:bidi="ar-EG"/>
        </w:rPr>
        <w:t>«</w:t>
      </w:r>
      <w:r>
        <w:rPr>
          <w:rFonts w:asciiTheme="majorBidi" w:hAnsiTheme="majorBidi" w:cstheme="majorBidi"/>
          <w:sz w:val="28"/>
          <w:szCs w:val="28"/>
          <w:lang w:val="kk-KZ" w:bidi="ar-EG"/>
        </w:rPr>
        <w:t>Мухтасарға</w:t>
      </w:r>
      <w:r w:rsidR="003A6DFE">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жазған шархтарының кіріспесінде оған қатысты ештеңе жазбаған. Керісінше, олар «Мухтасар» деп қана атаған. Сол секілді мәзһаб ғалымдарының ғұмырнамасын жазған ғалымдар да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xml:space="preserve">ге» шарх жазған ғалымдарды атағанда да, мыналар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xml:space="preserve">ге» шарх жазған деп қана баяндаған. </w:t>
      </w:r>
      <w:r w:rsidR="005561B5">
        <w:rPr>
          <w:rFonts w:asciiTheme="majorBidi" w:hAnsiTheme="majorBidi" w:cstheme="majorBidi"/>
          <w:sz w:val="28"/>
          <w:szCs w:val="28"/>
          <w:lang w:val="kk-KZ" w:bidi="ar-EG"/>
        </w:rPr>
        <w:t xml:space="preserve">Бұдан бөлек көрнекті ғалым Қасым ибн Қутлубуға </w:t>
      </w:r>
      <w:r w:rsidR="0046205C">
        <w:rPr>
          <w:rFonts w:asciiTheme="majorBidi" w:hAnsiTheme="majorBidi" w:cstheme="majorBidi"/>
          <w:sz w:val="28"/>
          <w:szCs w:val="28"/>
          <w:lang w:val="kk-KZ" w:bidi="ar-EG"/>
        </w:rPr>
        <w:t xml:space="preserve">өз кезегінде </w:t>
      </w:r>
      <w:r w:rsidR="00C249F3">
        <w:rPr>
          <w:rFonts w:asciiTheme="majorBidi" w:hAnsiTheme="majorBidi" w:cstheme="majorBidi"/>
          <w:sz w:val="28"/>
          <w:szCs w:val="28"/>
          <w:lang w:val="kk-KZ" w:bidi="ar-EG"/>
        </w:rPr>
        <w:t>ат-Тахауи</w:t>
      </w:r>
      <w:r w:rsidR="0046205C">
        <w:rPr>
          <w:rFonts w:asciiTheme="majorBidi" w:hAnsiTheme="majorBidi" w:cstheme="majorBidi"/>
          <w:sz w:val="28"/>
          <w:szCs w:val="28"/>
          <w:lang w:val="kk-KZ" w:bidi="ar-EG"/>
        </w:rPr>
        <w:t xml:space="preserve">дың өмірбаянын жазған кезде, оның тек бір ғана </w:t>
      </w:r>
      <w:r w:rsidR="003A6DFE">
        <w:rPr>
          <w:rFonts w:asciiTheme="majorBidi" w:hAnsiTheme="majorBidi" w:cstheme="majorBidi"/>
          <w:sz w:val="28"/>
          <w:szCs w:val="28"/>
          <w:lang w:val="kk-KZ" w:bidi="ar-EG"/>
        </w:rPr>
        <w:t>«</w:t>
      </w:r>
      <w:r w:rsidR="0046205C">
        <w:rPr>
          <w:rFonts w:asciiTheme="majorBidi" w:hAnsiTheme="majorBidi" w:cstheme="majorBidi"/>
          <w:sz w:val="28"/>
          <w:szCs w:val="28"/>
          <w:lang w:val="kk-KZ" w:bidi="ar-EG"/>
        </w:rPr>
        <w:t>Мухтасар</w:t>
      </w:r>
      <w:r w:rsidR="003A6DFE">
        <w:rPr>
          <w:rFonts w:asciiTheme="majorBidi" w:hAnsiTheme="majorBidi" w:cstheme="majorBidi"/>
          <w:sz w:val="28"/>
          <w:szCs w:val="28"/>
          <w:lang w:val="kk-KZ" w:bidi="ar-EG"/>
        </w:rPr>
        <w:t>»</w:t>
      </w:r>
      <w:r w:rsidR="0046205C">
        <w:rPr>
          <w:rFonts w:asciiTheme="majorBidi" w:hAnsiTheme="majorBidi" w:cstheme="majorBidi"/>
          <w:sz w:val="28"/>
          <w:szCs w:val="28"/>
          <w:lang w:val="kk-KZ" w:bidi="ar-EG"/>
        </w:rPr>
        <w:t xml:space="preserve"> еңбегін атаға</w:t>
      </w:r>
      <w:r w:rsidR="00A47E0D">
        <w:rPr>
          <w:rFonts w:asciiTheme="majorBidi" w:hAnsiTheme="majorBidi" w:cstheme="majorBidi"/>
          <w:sz w:val="28"/>
          <w:szCs w:val="28"/>
          <w:lang w:val="kk-KZ" w:bidi="ar-EG"/>
        </w:rPr>
        <w:t xml:space="preserve">н. </w:t>
      </w:r>
      <w:r w:rsidR="0046205C">
        <w:rPr>
          <w:rFonts w:asciiTheme="majorBidi" w:hAnsiTheme="majorBidi" w:cstheme="majorBidi"/>
          <w:sz w:val="28"/>
          <w:szCs w:val="28"/>
          <w:lang w:val="kk-KZ" w:bidi="ar-EG"/>
        </w:rPr>
        <w:t>әс</w:t>
      </w:r>
      <w:r w:rsidRPr="00B257C8">
        <w:rPr>
          <w:rFonts w:asciiTheme="majorBidi" w:hAnsiTheme="majorBidi" w:cstheme="majorBidi"/>
          <w:sz w:val="28"/>
          <w:szCs w:val="28"/>
          <w:lang w:val="kk-KZ" w:bidi="ar-EG"/>
        </w:rPr>
        <w:t>-</w:t>
      </w:r>
      <w:r w:rsidR="0046205C">
        <w:rPr>
          <w:rFonts w:asciiTheme="majorBidi" w:hAnsiTheme="majorBidi" w:cstheme="majorBidi"/>
          <w:sz w:val="28"/>
          <w:szCs w:val="28"/>
          <w:lang w:val="kk-KZ" w:bidi="ar-EG"/>
        </w:rPr>
        <w:t>Саймари де</w:t>
      </w:r>
      <w:r w:rsidR="004862BA">
        <w:rPr>
          <w:rFonts w:asciiTheme="majorBidi" w:hAnsiTheme="majorBidi" w:cstheme="majorBidi"/>
          <w:sz w:val="28"/>
          <w:szCs w:val="28"/>
          <w:lang w:val="kk-KZ" w:bidi="ar-EG"/>
        </w:rPr>
        <w:t>,</w:t>
      </w:r>
      <w:r w:rsidR="0046205C">
        <w:rPr>
          <w:rFonts w:asciiTheme="majorBidi" w:hAnsiTheme="majorBidi" w:cstheme="majorBidi"/>
          <w:sz w:val="28"/>
          <w:szCs w:val="28"/>
          <w:lang w:val="kk-KZ" w:bidi="ar-EG"/>
        </w:rPr>
        <w:t xml:space="preserve"> </w:t>
      </w:r>
      <w:r w:rsidR="00C249F3">
        <w:rPr>
          <w:rFonts w:asciiTheme="majorBidi" w:hAnsiTheme="majorBidi" w:cstheme="majorBidi"/>
          <w:sz w:val="28"/>
          <w:szCs w:val="28"/>
          <w:lang w:val="kk-KZ" w:bidi="ar-EG"/>
        </w:rPr>
        <w:t>ат-Тахауи</w:t>
      </w:r>
      <w:r w:rsidR="0046205C">
        <w:rPr>
          <w:rFonts w:asciiTheme="majorBidi" w:hAnsiTheme="majorBidi" w:cstheme="majorBidi"/>
          <w:sz w:val="28"/>
          <w:szCs w:val="28"/>
          <w:lang w:val="kk-KZ" w:bidi="ar-EG"/>
        </w:rPr>
        <w:t xml:space="preserve">дың бір ғана </w:t>
      </w:r>
      <w:r w:rsidR="003A6DFE">
        <w:rPr>
          <w:rFonts w:asciiTheme="majorBidi" w:hAnsiTheme="majorBidi" w:cstheme="majorBidi"/>
          <w:sz w:val="28"/>
          <w:szCs w:val="28"/>
          <w:lang w:val="kk-KZ" w:bidi="ar-EG"/>
        </w:rPr>
        <w:t>«</w:t>
      </w:r>
      <w:r w:rsidR="0046205C">
        <w:rPr>
          <w:rFonts w:asciiTheme="majorBidi" w:hAnsiTheme="majorBidi" w:cstheme="majorBidi"/>
          <w:sz w:val="28"/>
          <w:szCs w:val="28"/>
          <w:lang w:val="kk-KZ" w:bidi="ar-EG"/>
        </w:rPr>
        <w:t>Мухтасар</w:t>
      </w:r>
      <w:r w:rsidR="003A6DFE">
        <w:rPr>
          <w:rFonts w:asciiTheme="majorBidi" w:hAnsiTheme="majorBidi" w:cstheme="majorBidi"/>
          <w:sz w:val="28"/>
          <w:szCs w:val="28"/>
          <w:lang w:val="kk-KZ" w:bidi="ar-EG"/>
        </w:rPr>
        <w:t>»</w:t>
      </w:r>
      <w:r w:rsidR="0046205C">
        <w:rPr>
          <w:rFonts w:asciiTheme="majorBidi" w:hAnsiTheme="majorBidi" w:cstheme="majorBidi"/>
          <w:sz w:val="28"/>
          <w:szCs w:val="28"/>
          <w:lang w:val="kk-KZ" w:bidi="ar-EG"/>
        </w:rPr>
        <w:t xml:space="preserve"> еңбегін атап өткен.</w:t>
      </w:r>
    </w:p>
    <w:p w14:paraId="6CA5FBCE" w14:textId="77777777" w:rsidR="00EB2581" w:rsidRDefault="0046205C" w:rsidP="009B3148">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Үшіншіден, әл</w:t>
      </w:r>
      <w:r w:rsidR="00B257C8" w:rsidRPr="00B257C8">
        <w:rPr>
          <w:rFonts w:asciiTheme="majorBidi" w:hAnsiTheme="majorBidi" w:cstheme="majorBidi"/>
          <w:sz w:val="28"/>
          <w:szCs w:val="28"/>
          <w:lang w:val="kk-KZ" w:bidi="ar-EG"/>
        </w:rPr>
        <w:t>-</w:t>
      </w:r>
      <w:r>
        <w:rPr>
          <w:rFonts w:asciiTheme="majorBidi" w:hAnsiTheme="majorBidi" w:cstheme="majorBidi"/>
          <w:sz w:val="28"/>
          <w:szCs w:val="28"/>
          <w:lang w:val="kk-KZ" w:bidi="ar-EG"/>
        </w:rPr>
        <w:t>Жассас пен әл</w:t>
      </w:r>
      <w:r w:rsidR="00B257C8" w:rsidRPr="00B257C8">
        <w:rPr>
          <w:rFonts w:asciiTheme="majorBidi" w:hAnsiTheme="majorBidi" w:cstheme="majorBidi"/>
          <w:sz w:val="28"/>
          <w:szCs w:val="28"/>
          <w:lang w:val="kk-KZ" w:bidi="ar-EG"/>
        </w:rPr>
        <w:t>-</w:t>
      </w:r>
      <w:r>
        <w:rPr>
          <w:rFonts w:asciiTheme="majorBidi" w:hAnsiTheme="majorBidi" w:cstheme="majorBidi"/>
          <w:sz w:val="28"/>
          <w:szCs w:val="28"/>
          <w:lang w:val="kk-KZ" w:bidi="ar-EG"/>
        </w:rPr>
        <w:t>Испиджабидің түсіндірме жасаған мәтін сөйлемдері мен әл</w:t>
      </w:r>
      <w:r w:rsidR="00B257C8" w:rsidRPr="00B257C8">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Афғанидың өңдеп шығарған </w:t>
      </w:r>
      <w:r w:rsidR="003A6DFE">
        <w:rPr>
          <w:rFonts w:asciiTheme="majorBidi" w:hAnsiTheme="majorBidi" w:cstheme="majorBidi"/>
          <w:sz w:val="28"/>
          <w:szCs w:val="28"/>
          <w:lang w:val="kk-KZ" w:bidi="ar-EG"/>
        </w:rPr>
        <w:t>«</w:t>
      </w:r>
      <w:r>
        <w:rPr>
          <w:rFonts w:asciiTheme="majorBidi" w:hAnsiTheme="majorBidi" w:cstheme="majorBidi"/>
          <w:sz w:val="28"/>
          <w:szCs w:val="28"/>
          <w:lang w:val="kk-KZ" w:bidi="ar-EG"/>
        </w:rPr>
        <w:t>Мухтасар</w:t>
      </w:r>
      <w:r w:rsidR="003A6DFE">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мәтіні дәлме</w:t>
      </w:r>
      <w:r w:rsidR="00B257C8" w:rsidRPr="00B257C8">
        <w:rPr>
          <w:rFonts w:asciiTheme="majorBidi" w:hAnsiTheme="majorBidi" w:cstheme="majorBidi"/>
          <w:sz w:val="28"/>
          <w:szCs w:val="28"/>
          <w:lang w:val="kk-KZ" w:bidi="ar-EG"/>
        </w:rPr>
        <w:t>-</w:t>
      </w:r>
      <w:r>
        <w:rPr>
          <w:rFonts w:asciiTheme="majorBidi" w:hAnsiTheme="majorBidi" w:cstheme="majorBidi"/>
          <w:sz w:val="28"/>
          <w:szCs w:val="28"/>
          <w:lang w:val="kk-KZ" w:bidi="ar-EG"/>
        </w:rPr>
        <w:t>дәл сәйкес келеді</w:t>
      </w:r>
      <w:r w:rsidR="00D3525C">
        <w:rPr>
          <w:rFonts w:asciiTheme="majorBidi" w:hAnsiTheme="majorBidi" w:cstheme="majorBidi"/>
          <w:sz w:val="28"/>
          <w:szCs w:val="28"/>
          <w:lang w:val="kk-KZ" w:bidi="ar-EG"/>
        </w:rPr>
        <w:t>[</w:t>
      </w:r>
      <w:r w:rsidR="007F589A">
        <w:rPr>
          <w:rFonts w:asciiTheme="majorBidi" w:hAnsiTheme="majorBidi" w:cstheme="majorBidi"/>
          <w:sz w:val="28"/>
          <w:szCs w:val="28"/>
          <w:lang w:val="kk-KZ" w:bidi="ar-EG"/>
        </w:rPr>
        <w:t xml:space="preserve">99, б. </w:t>
      </w:r>
      <w:r w:rsidR="006E7C23" w:rsidRPr="006E7C23">
        <w:rPr>
          <w:rFonts w:asciiTheme="majorBidi" w:hAnsiTheme="majorBidi" w:cstheme="majorBidi"/>
          <w:sz w:val="28"/>
          <w:szCs w:val="28"/>
          <w:lang w:val="kk-KZ" w:bidi="ar-EG"/>
        </w:rPr>
        <w:t>49-50</w:t>
      </w:r>
      <w:r w:rsidR="00513C3E" w:rsidRPr="00513C3E">
        <w:rPr>
          <w:rFonts w:asciiTheme="majorBidi" w:hAnsiTheme="majorBidi" w:cstheme="majorBidi"/>
          <w:sz w:val="28"/>
          <w:szCs w:val="28"/>
          <w:lang w:val="kk-KZ" w:bidi="ar-EG"/>
        </w:rPr>
        <w:t>]</w:t>
      </w:r>
      <w:r w:rsidR="00B2081C">
        <w:rPr>
          <w:rFonts w:asciiTheme="majorBidi" w:hAnsiTheme="majorBidi" w:cstheme="majorBidi"/>
          <w:sz w:val="28"/>
          <w:szCs w:val="28"/>
          <w:lang w:val="kk-KZ" w:bidi="ar-EG"/>
        </w:rPr>
        <w:t>. Сонымен қатар зерттеуші ғалым</w:t>
      </w:r>
      <w:r w:rsidR="001E36A6">
        <w:rPr>
          <w:rFonts w:asciiTheme="majorBidi" w:hAnsiTheme="majorBidi" w:cstheme="majorBidi"/>
          <w:sz w:val="28"/>
          <w:szCs w:val="28"/>
          <w:lang w:val="kk-KZ" w:bidi="ar-EG"/>
        </w:rPr>
        <w:t xml:space="preserve"> Сәй</w:t>
      </w:r>
      <w:r w:rsidR="00A47E0D">
        <w:rPr>
          <w:rFonts w:asciiTheme="majorBidi" w:hAnsiTheme="majorBidi" w:cstheme="majorBidi"/>
          <w:sz w:val="28"/>
          <w:szCs w:val="28"/>
          <w:lang w:val="kk-KZ" w:bidi="ar-EG"/>
        </w:rPr>
        <w:t xml:space="preserve">д Бекдаш </w:t>
      </w:r>
      <w:r w:rsidR="00B2081C">
        <w:rPr>
          <w:rFonts w:asciiTheme="majorBidi" w:hAnsiTheme="majorBidi" w:cstheme="majorBidi"/>
          <w:sz w:val="28"/>
          <w:szCs w:val="28"/>
          <w:lang w:val="kk-KZ" w:bidi="ar-EG"/>
        </w:rPr>
        <w:t>әл</w:t>
      </w:r>
      <w:r w:rsidR="00B2081C" w:rsidRPr="00B2081C">
        <w:rPr>
          <w:rFonts w:asciiTheme="majorBidi" w:hAnsiTheme="majorBidi" w:cstheme="majorBidi"/>
          <w:sz w:val="28"/>
          <w:szCs w:val="28"/>
          <w:lang w:val="kk-KZ" w:bidi="ar-EG"/>
        </w:rPr>
        <w:t>-</w:t>
      </w:r>
      <w:r w:rsidR="00B2081C">
        <w:rPr>
          <w:rFonts w:asciiTheme="majorBidi" w:hAnsiTheme="majorBidi" w:cstheme="majorBidi"/>
          <w:sz w:val="28"/>
          <w:szCs w:val="28"/>
          <w:lang w:val="kk-KZ" w:bidi="ar-EG"/>
        </w:rPr>
        <w:t xml:space="preserve">Жассастың «Шарх Мухтасар </w:t>
      </w:r>
      <w:r w:rsidR="00C249F3">
        <w:rPr>
          <w:rFonts w:asciiTheme="majorBidi" w:hAnsiTheme="majorBidi" w:cstheme="majorBidi"/>
          <w:sz w:val="28"/>
          <w:szCs w:val="28"/>
          <w:lang w:val="kk-KZ" w:bidi="ar-EG"/>
        </w:rPr>
        <w:t>ат-Тахауи</w:t>
      </w:r>
      <w:r w:rsidR="00B2081C">
        <w:rPr>
          <w:rFonts w:asciiTheme="majorBidi" w:hAnsiTheme="majorBidi" w:cstheme="majorBidi"/>
          <w:sz w:val="28"/>
          <w:szCs w:val="28"/>
          <w:lang w:val="kk-KZ" w:bidi="ar-EG"/>
        </w:rPr>
        <w:t xml:space="preserve">» еңбегін өңдеу барысындағы зерттеу бөлімінде </w:t>
      </w:r>
      <w:r w:rsidR="001E36A6">
        <w:rPr>
          <w:rFonts w:asciiTheme="majorBidi" w:hAnsiTheme="majorBidi" w:cstheme="majorBidi"/>
          <w:sz w:val="28"/>
          <w:szCs w:val="28"/>
          <w:lang w:val="kk-KZ" w:bidi="ar-EG"/>
        </w:rPr>
        <w:t>«</w:t>
      </w:r>
      <w:r w:rsidR="00B2081C">
        <w:rPr>
          <w:rFonts w:asciiTheme="majorBidi" w:hAnsiTheme="majorBidi" w:cstheme="majorBidi"/>
          <w:sz w:val="28"/>
          <w:szCs w:val="28"/>
          <w:lang w:val="kk-KZ" w:bidi="ar-EG"/>
        </w:rPr>
        <w:t xml:space="preserve">Мухтасар </w:t>
      </w:r>
      <w:r w:rsidR="00C249F3">
        <w:rPr>
          <w:rFonts w:asciiTheme="majorBidi" w:hAnsiTheme="majorBidi" w:cstheme="majorBidi"/>
          <w:sz w:val="28"/>
          <w:szCs w:val="28"/>
          <w:lang w:val="kk-KZ" w:bidi="ar-EG"/>
        </w:rPr>
        <w:t>ат-Тахауи</w:t>
      </w:r>
      <w:r w:rsidR="00B2081C">
        <w:rPr>
          <w:rFonts w:asciiTheme="majorBidi" w:hAnsiTheme="majorBidi" w:cstheme="majorBidi"/>
          <w:sz w:val="28"/>
          <w:szCs w:val="28"/>
          <w:lang w:val="kk-KZ" w:bidi="ar-EG"/>
        </w:rPr>
        <w:t>ге</w:t>
      </w:r>
      <w:r w:rsidR="001E36A6">
        <w:rPr>
          <w:rFonts w:asciiTheme="majorBidi" w:hAnsiTheme="majorBidi" w:cstheme="majorBidi"/>
          <w:sz w:val="28"/>
          <w:szCs w:val="28"/>
          <w:lang w:val="kk-KZ" w:bidi="ar-EG"/>
        </w:rPr>
        <w:t>»</w:t>
      </w:r>
      <w:r w:rsidR="00B2081C">
        <w:rPr>
          <w:rFonts w:asciiTheme="majorBidi" w:hAnsiTheme="majorBidi" w:cstheme="majorBidi"/>
          <w:sz w:val="28"/>
          <w:szCs w:val="28"/>
          <w:lang w:val="kk-KZ" w:bidi="ar-EG"/>
        </w:rPr>
        <w:t xml:space="preserve"> шарх жазған ғалымдардың қатарында Ахмад ибн Мансур және Али ибн Мухаммад сынды испиджабтық ғалымдардан бөлек, Мухаммад ибн Ахмад әл</w:t>
      </w:r>
      <w:r w:rsidR="00B2081C" w:rsidRPr="00B2081C">
        <w:rPr>
          <w:rFonts w:asciiTheme="majorBidi" w:hAnsiTheme="majorBidi" w:cstheme="majorBidi"/>
          <w:sz w:val="28"/>
          <w:szCs w:val="28"/>
          <w:lang w:val="kk-KZ" w:bidi="ar-EG"/>
        </w:rPr>
        <w:t>-</w:t>
      </w:r>
      <w:r w:rsidR="001E36A6">
        <w:rPr>
          <w:rFonts w:asciiTheme="majorBidi" w:hAnsiTheme="majorBidi" w:cstheme="majorBidi"/>
          <w:sz w:val="28"/>
          <w:szCs w:val="28"/>
          <w:lang w:val="kk-KZ" w:bidi="ar-EG"/>
        </w:rPr>
        <w:t>Ху</w:t>
      </w:r>
      <w:r w:rsidR="00B2081C">
        <w:rPr>
          <w:rFonts w:asciiTheme="majorBidi" w:hAnsiTheme="majorBidi" w:cstheme="majorBidi"/>
          <w:sz w:val="28"/>
          <w:szCs w:val="28"/>
          <w:lang w:val="kk-KZ" w:bidi="ar-EG"/>
        </w:rPr>
        <w:t>жанди әл-Испиджабидің де шарх жазғандығын алға тартады. Сонымен қатар ғалымның шарх еңбегінің есімі «әл</w:t>
      </w:r>
      <w:r w:rsidR="00B2081C" w:rsidRPr="00B2081C">
        <w:rPr>
          <w:rFonts w:asciiTheme="majorBidi" w:hAnsiTheme="majorBidi" w:cstheme="majorBidi"/>
          <w:sz w:val="28"/>
          <w:szCs w:val="28"/>
          <w:lang w:val="kk-KZ" w:bidi="ar-EG"/>
        </w:rPr>
        <w:t>-</w:t>
      </w:r>
      <w:r w:rsidR="00B2081C">
        <w:rPr>
          <w:rFonts w:asciiTheme="majorBidi" w:hAnsiTheme="majorBidi" w:cstheme="majorBidi"/>
          <w:sz w:val="28"/>
          <w:szCs w:val="28"/>
          <w:lang w:val="kk-KZ" w:bidi="ar-EG"/>
        </w:rPr>
        <w:t xml:space="preserve">Хауи» деп аталатындығын, </w:t>
      </w:r>
      <w:r w:rsidR="006C7BF6">
        <w:rPr>
          <w:rFonts w:asciiTheme="majorBidi" w:hAnsiTheme="majorBidi" w:cstheme="majorBidi"/>
          <w:sz w:val="28"/>
          <w:szCs w:val="28"/>
          <w:lang w:val="kk-KZ" w:bidi="ar-EG"/>
        </w:rPr>
        <w:t>ол қазіргі таңда Стамбулдағы Купрул</w:t>
      </w:r>
      <w:r w:rsidR="00F02BFC">
        <w:rPr>
          <w:rFonts w:asciiTheme="majorBidi" w:hAnsiTheme="majorBidi" w:cstheme="majorBidi"/>
          <w:sz w:val="28"/>
          <w:szCs w:val="28"/>
          <w:lang w:val="kk-KZ" w:bidi="ar-EG"/>
        </w:rPr>
        <w:t>ю</w:t>
      </w:r>
      <w:r w:rsidR="006C7BF6">
        <w:rPr>
          <w:rFonts w:asciiTheme="majorBidi" w:hAnsiTheme="majorBidi" w:cstheme="majorBidi"/>
          <w:sz w:val="28"/>
          <w:szCs w:val="28"/>
          <w:lang w:val="kk-KZ" w:bidi="ar-EG"/>
        </w:rPr>
        <w:t xml:space="preserve"> кітапханасында </w:t>
      </w:r>
      <w:r w:rsidR="006C7BF6" w:rsidRPr="006C7BF6">
        <w:rPr>
          <w:rFonts w:asciiTheme="majorBidi" w:hAnsiTheme="majorBidi" w:cstheme="majorBidi"/>
          <w:sz w:val="28"/>
          <w:szCs w:val="28"/>
          <w:lang w:val="kk-KZ" w:bidi="ar-EG"/>
        </w:rPr>
        <w:t>588</w:t>
      </w:r>
      <w:r w:rsidR="006C7BF6">
        <w:rPr>
          <w:rFonts w:asciiTheme="majorBidi" w:hAnsiTheme="majorBidi" w:cstheme="majorBidi"/>
          <w:sz w:val="28"/>
          <w:szCs w:val="28"/>
          <w:lang w:val="kk-KZ" w:bidi="ar-EG"/>
        </w:rPr>
        <w:t>-нөмірмен сақталғандығын жазған</w:t>
      </w:r>
      <w:r w:rsidR="00D3525C">
        <w:rPr>
          <w:rFonts w:asciiTheme="majorBidi" w:hAnsiTheme="majorBidi" w:cstheme="majorBidi"/>
          <w:sz w:val="28"/>
          <w:szCs w:val="28"/>
          <w:lang w:val="kk-KZ" w:bidi="ar-EG"/>
        </w:rPr>
        <w:t>[</w:t>
      </w:r>
      <w:r w:rsidR="009D65D3">
        <w:rPr>
          <w:rFonts w:asciiTheme="majorBidi" w:hAnsiTheme="majorBidi" w:cstheme="majorBidi"/>
          <w:sz w:val="28"/>
          <w:szCs w:val="28"/>
          <w:lang w:val="kk-KZ" w:bidi="ar-EG"/>
        </w:rPr>
        <w:t xml:space="preserve">99, б. </w:t>
      </w:r>
      <w:r w:rsidR="00B518EB">
        <w:rPr>
          <w:rFonts w:asciiTheme="majorBidi" w:hAnsiTheme="majorBidi" w:cstheme="majorBidi"/>
          <w:sz w:val="28"/>
          <w:szCs w:val="28"/>
          <w:lang w:val="kk-KZ" w:bidi="ar-EG"/>
        </w:rPr>
        <w:t>138</w:t>
      </w:r>
      <w:r w:rsidR="00513C3E" w:rsidRPr="00513C3E">
        <w:rPr>
          <w:rFonts w:asciiTheme="majorBidi" w:hAnsiTheme="majorBidi" w:cstheme="majorBidi"/>
          <w:sz w:val="28"/>
          <w:szCs w:val="28"/>
          <w:lang w:val="kk-KZ" w:bidi="ar-EG"/>
        </w:rPr>
        <w:t>]</w:t>
      </w:r>
      <w:r w:rsidR="006C7BF6">
        <w:rPr>
          <w:rFonts w:asciiTheme="majorBidi" w:hAnsiTheme="majorBidi" w:cstheme="majorBidi"/>
          <w:sz w:val="28"/>
          <w:szCs w:val="28"/>
          <w:lang w:val="kk-KZ" w:bidi="ar-EG"/>
        </w:rPr>
        <w:t>.</w:t>
      </w:r>
      <w:r w:rsidR="00AA7545">
        <w:rPr>
          <w:rFonts w:asciiTheme="majorBidi" w:hAnsiTheme="majorBidi" w:cstheme="majorBidi"/>
          <w:sz w:val="28"/>
          <w:szCs w:val="28"/>
          <w:lang w:val="kk-KZ" w:bidi="ar-EG"/>
        </w:rPr>
        <w:t xml:space="preserve"> Зерттеуші ғалым Сәйд Бекдаштың бұл жазғанымен келісуге болмайды. Ө</w:t>
      </w:r>
      <w:r w:rsidR="000B1BD5">
        <w:rPr>
          <w:rFonts w:asciiTheme="majorBidi" w:hAnsiTheme="majorBidi" w:cstheme="majorBidi"/>
          <w:sz w:val="28"/>
          <w:szCs w:val="28"/>
          <w:lang w:val="kk-KZ" w:bidi="ar-EG"/>
        </w:rPr>
        <w:t>йткені зерттеу барысында Копрулю</w:t>
      </w:r>
      <w:r w:rsidR="00AA7545">
        <w:rPr>
          <w:rFonts w:asciiTheme="majorBidi" w:hAnsiTheme="majorBidi" w:cstheme="majorBidi"/>
          <w:sz w:val="28"/>
          <w:szCs w:val="28"/>
          <w:lang w:val="kk-KZ" w:bidi="ar-EG"/>
        </w:rPr>
        <w:t xml:space="preserve"> кітапханасында 588-нөмірмен сақталған еңбектің нақты Ахмад ибн Мансурға тиесілі екендігі</w:t>
      </w:r>
      <w:r w:rsidR="003961D6">
        <w:rPr>
          <w:rFonts w:asciiTheme="majorBidi" w:hAnsiTheme="majorBidi" w:cstheme="majorBidi"/>
          <w:sz w:val="28"/>
          <w:szCs w:val="28"/>
          <w:lang w:val="kk-KZ" w:bidi="ar-EG"/>
        </w:rPr>
        <w:t xml:space="preserve"> анықталды</w:t>
      </w:r>
      <w:r w:rsidR="00AA7545">
        <w:rPr>
          <w:rFonts w:asciiTheme="majorBidi" w:hAnsiTheme="majorBidi" w:cstheme="majorBidi"/>
          <w:sz w:val="28"/>
          <w:szCs w:val="28"/>
          <w:lang w:val="kk-KZ" w:bidi="ar-EG"/>
        </w:rPr>
        <w:t>. Сонымен қатар Мухаммад ибн Ахмад әл</w:t>
      </w:r>
      <w:r w:rsidR="00AA7545" w:rsidRPr="00AA7545">
        <w:rPr>
          <w:rFonts w:asciiTheme="majorBidi" w:hAnsiTheme="majorBidi" w:cstheme="majorBidi"/>
          <w:sz w:val="28"/>
          <w:szCs w:val="28"/>
          <w:lang w:val="kk-KZ" w:bidi="ar-EG"/>
        </w:rPr>
        <w:t>-</w:t>
      </w:r>
      <w:r w:rsidR="001E36A6">
        <w:rPr>
          <w:rFonts w:asciiTheme="majorBidi" w:hAnsiTheme="majorBidi" w:cstheme="majorBidi"/>
          <w:sz w:val="28"/>
          <w:szCs w:val="28"/>
          <w:lang w:val="kk-KZ" w:bidi="ar-EG"/>
        </w:rPr>
        <w:t>Ху</w:t>
      </w:r>
      <w:r w:rsidR="00AA7545">
        <w:rPr>
          <w:rFonts w:asciiTheme="majorBidi" w:hAnsiTheme="majorBidi" w:cstheme="majorBidi"/>
          <w:sz w:val="28"/>
          <w:szCs w:val="28"/>
          <w:lang w:val="kk-KZ" w:bidi="ar-EG"/>
        </w:rPr>
        <w:t>жанди әл</w:t>
      </w:r>
      <w:r w:rsidR="00AA7545" w:rsidRPr="00AA7545">
        <w:rPr>
          <w:rFonts w:asciiTheme="majorBidi" w:hAnsiTheme="majorBidi" w:cstheme="majorBidi"/>
          <w:sz w:val="28"/>
          <w:szCs w:val="28"/>
          <w:lang w:val="kk-KZ" w:bidi="ar-EG"/>
        </w:rPr>
        <w:t>-</w:t>
      </w:r>
      <w:r w:rsidR="00AA7545">
        <w:rPr>
          <w:rFonts w:asciiTheme="majorBidi" w:hAnsiTheme="majorBidi" w:cstheme="majorBidi"/>
          <w:sz w:val="28"/>
          <w:szCs w:val="28"/>
          <w:lang w:val="kk-KZ" w:bidi="ar-EG"/>
        </w:rPr>
        <w:t xml:space="preserve">Испиджабидің «Мухтасар </w:t>
      </w:r>
      <w:r w:rsidR="00C249F3">
        <w:rPr>
          <w:rFonts w:asciiTheme="majorBidi" w:hAnsiTheme="majorBidi" w:cstheme="majorBidi"/>
          <w:sz w:val="28"/>
          <w:szCs w:val="28"/>
          <w:lang w:val="kk-KZ" w:bidi="ar-EG"/>
        </w:rPr>
        <w:t>ат-Тахауи</w:t>
      </w:r>
      <w:r w:rsidR="00AA7545">
        <w:rPr>
          <w:rFonts w:asciiTheme="majorBidi" w:hAnsiTheme="majorBidi" w:cstheme="majorBidi"/>
          <w:sz w:val="28"/>
          <w:szCs w:val="28"/>
          <w:lang w:val="kk-KZ" w:bidi="ar-EG"/>
        </w:rPr>
        <w:t xml:space="preserve">» мәтініне шарх жазғандығын растайтын дерек кездескен жоқ. Өйткені қазіргі кезде әлем кітапханаларынан біз жинақтаған испиджабтық ғалымдарға тиесілі «Шарх Мухтасар </w:t>
      </w:r>
      <w:r w:rsidR="00C249F3">
        <w:rPr>
          <w:rFonts w:asciiTheme="majorBidi" w:hAnsiTheme="majorBidi" w:cstheme="majorBidi"/>
          <w:sz w:val="28"/>
          <w:szCs w:val="28"/>
          <w:lang w:val="kk-KZ" w:bidi="ar-EG"/>
        </w:rPr>
        <w:t>ат-Тахауи</w:t>
      </w:r>
      <w:r w:rsidR="00AA7545">
        <w:rPr>
          <w:rFonts w:asciiTheme="majorBidi" w:hAnsiTheme="majorBidi" w:cstheme="majorBidi"/>
          <w:sz w:val="28"/>
          <w:szCs w:val="28"/>
          <w:lang w:val="kk-KZ" w:bidi="ar-EG"/>
        </w:rPr>
        <w:t xml:space="preserve">» атты </w:t>
      </w:r>
      <w:r w:rsidR="00756012">
        <w:rPr>
          <w:rFonts w:asciiTheme="majorBidi" w:hAnsiTheme="majorBidi" w:cstheme="majorBidi"/>
          <w:sz w:val="28"/>
          <w:szCs w:val="28"/>
          <w:lang w:val="kk-KZ" w:bidi="ar-EG"/>
        </w:rPr>
        <w:t xml:space="preserve">қолжазба еңбектердің нұсқалары екі түрді ғана құрайды. Бірі Ахмад ибн Мансурға, екіншісі Али ибн Мухаммадқа тиесілі. Яғни олардың арасында Мухаммад ибн Ахмадқа тиесілі ететіндей үшінші түрдегі «Шарх Мухтасар </w:t>
      </w:r>
      <w:r w:rsidR="00C249F3">
        <w:rPr>
          <w:rFonts w:asciiTheme="majorBidi" w:hAnsiTheme="majorBidi" w:cstheme="majorBidi"/>
          <w:sz w:val="28"/>
          <w:szCs w:val="28"/>
          <w:lang w:val="kk-KZ" w:bidi="ar-EG"/>
        </w:rPr>
        <w:t>ат-Тахауи</w:t>
      </w:r>
      <w:r w:rsidR="00756012">
        <w:rPr>
          <w:rFonts w:asciiTheme="majorBidi" w:hAnsiTheme="majorBidi" w:cstheme="majorBidi"/>
          <w:sz w:val="28"/>
          <w:szCs w:val="28"/>
          <w:lang w:val="kk-KZ" w:bidi="ar-EG"/>
        </w:rPr>
        <w:t>» еңбегі кездеспейді.</w:t>
      </w:r>
      <w:r w:rsidR="00BF399B">
        <w:rPr>
          <w:rFonts w:asciiTheme="majorBidi" w:hAnsiTheme="majorBidi" w:cstheme="majorBidi"/>
          <w:sz w:val="28"/>
          <w:szCs w:val="28"/>
          <w:lang w:val="kk-KZ" w:bidi="ar-EG"/>
        </w:rPr>
        <w:t xml:space="preserve"> Сондай</w:t>
      </w:r>
      <w:r w:rsidR="00BF399B" w:rsidRPr="00BF399B">
        <w:rPr>
          <w:rFonts w:asciiTheme="majorBidi" w:hAnsiTheme="majorBidi" w:cstheme="majorBidi"/>
          <w:sz w:val="28"/>
          <w:szCs w:val="28"/>
          <w:lang w:val="kk-KZ" w:bidi="ar-EG"/>
        </w:rPr>
        <w:t>-</w:t>
      </w:r>
      <w:r w:rsidR="00BF399B">
        <w:rPr>
          <w:rFonts w:asciiTheme="majorBidi" w:hAnsiTheme="majorBidi" w:cstheme="majorBidi"/>
          <w:sz w:val="28"/>
          <w:szCs w:val="28"/>
          <w:lang w:val="kk-KZ" w:bidi="ar-EG"/>
        </w:rPr>
        <w:t xml:space="preserve">ақ осы арада тағы бір мәселені ескере кеткен жөн. Көбінесе ханафи мәзһабының кітаптарында «Шарх </w:t>
      </w:r>
      <w:r w:rsidR="00C249F3">
        <w:rPr>
          <w:rFonts w:asciiTheme="majorBidi" w:hAnsiTheme="majorBidi" w:cstheme="majorBidi"/>
          <w:sz w:val="28"/>
          <w:szCs w:val="28"/>
          <w:lang w:val="kk-KZ" w:bidi="ar-EG"/>
        </w:rPr>
        <w:t>ат-Тахауи</w:t>
      </w:r>
      <w:r w:rsidR="00BF399B">
        <w:rPr>
          <w:rFonts w:asciiTheme="majorBidi" w:hAnsiTheme="majorBidi" w:cstheme="majorBidi"/>
          <w:sz w:val="28"/>
          <w:szCs w:val="28"/>
          <w:lang w:val="kk-KZ" w:bidi="ar-EG"/>
        </w:rPr>
        <w:t xml:space="preserve">» атты еңбекке көп сілтеме жасалады. Алайда ғалымдар аталмыш еңбектің кімдікі екенін не болмаса кімнің жазған шархы екенін нақты жазбайды. Ендеше зерттеу барысында </w:t>
      </w:r>
      <w:r w:rsidR="006460DF">
        <w:rPr>
          <w:rFonts w:asciiTheme="majorBidi" w:hAnsiTheme="majorBidi" w:cstheme="majorBidi"/>
          <w:sz w:val="28"/>
          <w:szCs w:val="28"/>
          <w:lang w:val="kk-KZ" w:bidi="ar-EG"/>
        </w:rPr>
        <w:t xml:space="preserve">бірқатар </w:t>
      </w:r>
      <w:r w:rsidR="00BF399B">
        <w:rPr>
          <w:rFonts w:asciiTheme="majorBidi" w:hAnsiTheme="majorBidi" w:cstheme="majorBidi"/>
          <w:sz w:val="28"/>
          <w:szCs w:val="28"/>
          <w:lang w:val="kk-KZ" w:bidi="ar-EG"/>
        </w:rPr>
        <w:t xml:space="preserve">«Шарх </w:t>
      </w:r>
      <w:r w:rsidR="00C249F3">
        <w:rPr>
          <w:rFonts w:asciiTheme="majorBidi" w:hAnsiTheme="majorBidi" w:cstheme="majorBidi"/>
          <w:sz w:val="28"/>
          <w:szCs w:val="28"/>
          <w:lang w:val="kk-KZ" w:bidi="ar-EG"/>
        </w:rPr>
        <w:t>ат-Тахауи</w:t>
      </w:r>
      <w:r w:rsidR="00BF399B">
        <w:rPr>
          <w:rFonts w:asciiTheme="majorBidi" w:hAnsiTheme="majorBidi" w:cstheme="majorBidi"/>
          <w:sz w:val="28"/>
          <w:szCs w:val="28"/>
          <w:lang w:val="kk-KZ" w:bidi="ar-EG"/>
        </w:rPr>
        <w:t>» деп сілтеме жасалған мәтіндерді</w:t>
      </w:r>
      <w:r w:rsidR="006460DF">
        <w:rPr>
          <w:rFonts w:asciiTheme="majorBidi" w:hAnsiTheme="majorBidi" w:cstheme="majorBidi"/>
          <w:sz w:val="28"/>
          <w:szCs w:val="28"/>
          <w:lang w:val="kk-KZ" w:bidi="ar-EG"/>
        </w:rPr>
        <w:t xml:space="preserve"> текстоло</w:t>
      </w:r>
      <w:r w:rsidR="008F4D0C">
        <w:rPr>
          <w:rFonts w:asciiTheme="majorBidi" w:hAnsiTheme="majorBidi" w:cstheme="majorBidi"/>
          <w:sz w:val="28"/>
          <w:szCs w:val="28"/>
          <w:lang w:val="kk-KZ" w:bidi="ar-EG"/>
        </w:rPr>
        <w:t>гиялық тұрғыдан зерттеген кезде</w:t>
      </w:r>
      <w:r w:rsidR="006460DF">
        <w:rPr>
          <w:rFonts w:asciiTheme="majorBidi" w:hAnsiTheme="majorBidi" w:cstheme="majorBidi"/>
          <w:sz w:val="28"/>
          <w:szCs w:val="28"/>
          <w:lang w:val="kk-KZ" w:bidi="ar-EG"/>
        </w:rPr>
        <w:t xml:space="preserve"> олардың бірі әл</w:t>
      </w:r>
      <w:r w:rsidR="006460DF" w:rsidRPr="006460DF">
        <w:rPr>
          <w:rFonts w:asciiTheme="majorBidi" w:hAnsiTheme="majorBidi" w:cstheme="majorBidi"/>
          <w:sz w:val="28"/>
          <w:szCs w:val="28"/>
          <w:lang w:val="kk-KZ" w:bidi="ar-EG"/>
        </w:rPr>
        <w:t>-</w:t>
      </w:r>
      <w:r w:rsidR="006460DF">
        <w:rPr>
          <w:rFonts w:asciiTheme="majorBidi" w:hAnsiTheme="majorBidi" w:cstheme="majorBidi"/>
          <w:sz w:val="28"/>
          <w:szCs w:val="28"/>
          <w:lang w:val="kk-KZ" w:bidi="ar-EG"/>
        </w:rPr>
        <w:t xml:space="preserve">Жассастың «Шарх </w:t>
      </w:r>
      <w:r w:rsidR="00C249F3">
        <w:rPr>
          <w:rFonts w:asciiTheme="majorBidi" w:hAnsiTheme="majorBidi" w:cstheme="majorBidi"/>
          <w:sz w:val="28"/>
          <w:szCs w:val="28"/>
          <w:lang w:val="kk-KZ" w:bidi="ar-EG"/>
        </w:rPr>
        <w:t>ат-Тахауи</w:t>
      </w:r>
      <w:r w:rsidR="006460DF">
        <w:rPr>
          <w:rFonts w:asciiTheme="majorBidi" w:hAnsiTheme="majorBidi" w:cstheme="majorBidi"/>
          <w:sz w:val="28"/>
          <w:szCs w:val="28"/>
          <w:lang w:val="kk-KZ" w:bidi="ar-EG"/>
        </w:rPr>
        <w:t xml:space="preserve">» еңбегінен алынғандығы, ал келесі бірлері Ахмад ибн Мансур және Али ибн Мухаммад сынды испиджабтық ғалымдардың «Шарх Мухтасар </w:t>
      </w:r>
      <w:r w:rsidR="00C249F3">
        <w:rPr>
          <w:rFonts w:asciiTheme="majorBidi" w:hAnsiTheme="majorBidi" w:cstheme="majorBidi"/>
          <w:sz w:val="28"/>
          <w:szCs w:val="28"/>
          <w:lang w:val="kk-KZ" w:bidi="ar-EG"/>
        </w:rPr>
        <w:t>ат-Тахауи</w:t>
      </w:r>
      <w:r w:rsidR="006460DF">
        <w:rPr>
          <w:rFonts w:asciiTheme="majorBidi" w:hAnsiTheme="majorBidi" w:cstheme="majorBidi"/>
          <w:sz w:val="28"/>
          <w:szCs w:val="28"/>
          <w:lang w:val="kk-KZ" w:bidi="ar-EG"/>
        </w:rPr>
        <w:t xml:space="preserve">» атты еңбектерінен алынғандығы мәлім болады. Алайда көп жағдайда ханафи мәзһабындағы әдебиеттерде «Шарх Мухтасар </w:t>
      </w:r>
      <w:r w:rsidR="00C249F3">
        <w:rPr>
          <w:rFonts w:asciiTheme="majorBidi" w:hAnsiTheme="majorBidi" w:cstheme="majorBidi"/>
          <w:sz w:val="28"/>
          <w:szCs w:val="28"/>
          <w:lang w:val="kk-KZ" w:bidi="ar-EG"/>
        </w:rPr>
        <w:t>ат-Тахауи</w:t>
      </w:r>
      <w:r w:rsidR="006460DF">
        <w:rPr>
          <w:rFonts w:asciiTheme="majorBidi" w:hAnsiTheme="majorBidi" w:cstheme="majorBidi"/>
          <w:sz w:val="28"/>
          <w:szCs w:val="28"/>
          <w:lang w:val="kk-KZ" w:bidi="ar-EG"/>
        </w:rPr>
        <w:t xml:space="preserve">» деген еңбек аталса, одан испиджабтық Ахмад ибн Мансур мен Али ибн Мухаммадтың еңбектері, дәлірек айтар болсақ, Али ибн Мухаммадтың «Шарх Мухтасар </w:t>
      </w:r>
      <w:r w:rsidR="00C249F3">
        <w:rPr>
          <w:rFonts w:asciiTheme="majorBidi" w:hAnsiTheme="majorBidi" w:cstheme="majorBidi"/>
          <w:sz w:val="28"/>
          <w:szCs w:val="28"/>
          <w:lang w:val="kk-KZ" w:bidi="ar-EG"/>
        </w:rPr>
        <w:t>ат-Тахауи</w:t>
      </w:r>
      <w:r w:rsidR="006460DF">
        <w:rPr>
          <w:rFonts w:asciiTheme="majorBidi" w:hAnsiTheme="majorBidi" w:cstheme="majorBidi"/>
          <w:sz w:val="28"/>
          <w:szCs w:val="28"/>
          <w:lang w:val="kk-KZ" w:bidi="ar-EG"/>
        </w:rPr>
        <w:t>» еңбегі мақсат етіледі</w:t>
      </w:r>
      <w:r w:rsidR="00D3525C">
        <w:rPr>
          <w:rFonts w:asciiTheme="majorBidi" w:hAnsiTheme="majorBidi" w:cstheme="majorBidi"/>
          <w:sz w:val="28"/>
          <w:szCs w:val="28"/>
          <w:lang w:val="kk-KZ" w:bidi="ar-EG"/>
        </w:rPr>
        <w:t>[</w:t>
      </w:r>
      <w:r w:rsidR="009B3148">
        <w:rPr>
          <w:rFonts w:asciiTheme="majorBidi" w:hAnsiTheme="majorBidi" w:cstheme="majorBidi"/>
          <w:sz w:val="28"/>
          <w:szCs w:val="28"/>
          <w:lang w:val="kk-KZ" w:bidi="ar-EG"/>
        </w:rPr>
        <w:t xml:space="preserve">99, б. </w:t>
      </w:r>
      <w:r w:rsidR="00332BC3">
        <w:rPr>
          <w:rFonts w:asciiTheme="majorBidi" w:hAnsiTheme="majorBidi" w:cstheme="majorBidi"/>
          <w:sz w:val="28"/>
          <w:szCs w:val="28"/>
          <w:lang w:val="kk-KZ" w:bidi="ar-EG"/>
        </w:rPr>
        <w:t>1</w:t>
      </w:r>
      <w:r w:rsidR="00332BC3" w:rsidRPr="00332BC3">
        <w:rPr>
          <w:rFonts w:asciiTheme="majorBidi" w:hAnsiTheme="majorBidi" w:cstheme="majorBidi"/>
          <w:sz w:val="28"/>
          <w:szCs w:val="28"/>
          <w:lang w:val="kk-KZ" w:bidi="ar-EG"/>
        </w:rPr>
        <w:t>53</w:t>
      </w:r>
      <w:r w:rsidR="00513C3E" w:rsidRPr="00513C3E">
        <w:rPr>
          <w:rFonts w:asciiTheme="majorBidi" w:hAnsiTheme="majorBidi" w:cstheme="majorBidi"/>
          <w:sz w:val="28"/>
          <w:szCs w:val="28"/>
          <w:lang w:val="kk-KZ" w:bidi="ar-EG"/>
        </w:rPr>
        <w:t>]</w:t>
      </w:r>
      <w:r w:rsidR="006460DF">
        <w:rPr>
          <w:rFonts w:asciiTheme="majorBidi" w:hAnsiTheme="majorBidi" w:cstheme="majorBidi"/>
          <w:sz w:val="28"/>
          <w:szCs w:val="28"/>
          <w:lang w:val="kk-KZ" w:bidi="ar-EG"/>
        </w:rPr>
        <w:t xml:space="preserve">. </w:t>
      </w:r>
    </w:p>
    <w:p w14:paraId="36B9F444" w14:textId="77777777" w:rsidR="00EB2581" w:rsidRDefault="00EB2581" w:rsidP="00EB2581">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Аталған бөл</w:t>
      </w:r>
      <w:r w:rsidR="009F13A8">
        <w:rPr>
          <w:rFonts w:asciiTheme="majorBidi" w:hAnsiTheme="majorBidi" w:cstheme="majorBidi"/>
          <w:sz w:val="28"/>
          <w:szCs w:val="28"/>
          <w:lang w:val="kk-KZ" w:bidi="ar-EG"/>
        </w:rPr>
        <w:t>імді қорытындылап айтар болсақ,</w:t>
      </w:r>
      <w:r>
        <w:rPr>
          <w:rFonts w:asciiTheme="majorBidi" w:hAnsiTheme="majorBidi" w:cstheme="majorBidi"/>
          <w:sz w:val="28"/>
          <w:szCs w:val="28"/>
          <w:lang w:val="kk-KZ"/>
        </w:rPr>
        <w:t xml:space="preserve"> қайнаркөздерде Ахмад ибн Мансурдың атына келесідей 10-ға тарта еңбектер телінеді: </w:t>
      </w:r>
      <w:r w:rsidRPr="00D11CE8">
        <w:rPr>
          <w:rFonts w:asciiTheme="majorBidi" w:hAnsiTheme="majorBidi" w:cstheme="majorBidi"/>
          <w:sz w:val="28"/>
          <w:szCs w:val="28"/>
          <w:lang w:val="kk-KZ"/>
        </w:rPr>
        <w:t>«Шарх әл-Жамиғ әл-Кабир»</w:t>
      </w:r>
      <w:r>
        <w:rPr>
          <w:rFonts w:asciiTheme="majorBidi" w:hAnsiTheme="majorBidi" w:cstheme="majorBidi"/>
          <w:sz w:val="28"/>
          <w:szCs w:val="28"/>
          <w:lang w:val="kk-KZ"/>
        </w:rPr>
        <w:t xml:space="preserve">, </w:t>
      </w:r>
      <w:r w:rsidRPr="00D11CE8">
        <w:rPr>
          <w:rFonts w:asciiTheme="majorBidi" w:hAnsiTheme="majorBidi" w:cstheme="majorBidi"/>
          <w:sz w:val="28"/>
          <w:szCs w:val="28"/>
          <w:lang w:val="kk-KZ"/>
        </w:rPr>
        <w:t>«Шарх әл-Жамиғ әс-Сағир»</w:t>
      </w:r>
      <w:r>
        <w:rPr>
          <w:rFonts w:asciiTheme="majorBidi" w:hAnsiTheme="majorBidi" w:cstheme="majorBidi"/>
          <w:sz w:val="28"/>
          <w:szCs w:val="28"/>
          <w:lang w:val="kk-KZ"/>
        </w:rPr>
        <w:t xml:space="preserve">, </w:t>
      </w:r>
      <w:r w:rsidRPr="00D11CE8">
        <w:rPr>
          <w:rFonts w:asciiTheme="majorBidi" w:hAnsiTheme="majorBidi" w:cstheme="majorBidi"/>
          <w:sz w:val="28"/>
          <w:szCs w:val="28"/>
          <w:lang w:val="kk-KZ"/>
        </w:rPr>
        <w:t xml:space="preserve">«Мухтасар Шарх Мухтасар әл-Кархи </w:t>
      </w:r>
      <w:r w:rsidR="0075418F">
        <w:rPr>
          <w:rFonts w:asciiTheme="majorBidi" w:hAnsiTheme="majorBidi" w:cstheme="majorBidi"/>
          <w:sz w:val="28"/>
          <w:szCs w:val="28"/>
          <w:lang w:val="kk-KZ"/>
        </w:rPr>
        <w:t>ли ә</w:t>
      </w:r>
      <w:r w:rsidRPr="00D11CE8">
        <w:rPr>
          <w:rFonts w:asciiTheme="majorBidi" w:hAnsiTheme="majorBidi" w:cstheme="majorBidi"/>
          <w:sz w:val="28"/>
          <w:szCs w:val="28"/>
          <w:lang w:val="kk-KZ"/>
        </w:rPr>
        <w:t>л-Қудури»</w:t>
      </w:r>
      <w:r>
        <w:rPr>
          <w:rFonts w:asciiTheme="majorBidi" w:hAnsiTheme="majorBidi" w:cstheme="majorBidi"/>
          <w:sz w:val="28"/>
          <w:szCs w:val="28"/>
          <w:lang w:val="kk-KZ"/>
        </w:rPr>
        <w:t xml:space="preserve">, </w:t>
      </w:r>
      <w:r w:rsidRPr="00D11CE8">
        <w:rPr>
          <w:rFonts w:asciiTheme="majorBidi" w:hAnsiTheme="majorBidi" w:cstheme="majorBidi"/>
          <w:sz w:val="28"/>
          <w:szCs w:val="28"/>
          <w:lang w:val="kk-KZ"/>
        </w:rPr>
        <w:t>«Шарх Мухтасар әл-Қудури»</w:t>
      </w:r>
      <w:r>
        <w:rPr>
          <w:rFonts w:asciiTheme="majorBidi" w:hAnsiTheme="majorBidi" w:cstheme="majorBidi"/>
          <w:sz w:val="28"/>
          <w:szCs w:val="28"/>
          <w:lang w:val="kk-KZ"/>
        </w:rPr>
        <w:t xml:space="preserve">, </w:t>
      </w:r>
      <w:r w:rsidRPr="00D11CE8">
        <w:rPr>
          <w:rFonts w:asciiTheme="majorBidi" w:hAnsiTheme="majorBidi" w:cstheme="majorBidi"/>
          <w:sz w:val="28"/>
          <w:szCs w:val="28"/>
          <w:lang w:val="kk-KZ"/>
        </w:rPr>
        <w:t>«Шарх Әдәб әл-Қади»</w:t>
      </w:r>
      <w:r>
        <w:rPr>
          <w:rFonts w:asciiTheme="majorBidi" w:hAnsiTheme="majorBidi" w:cstheme="majorBidi"/>
          <w:sz w:val="28"/>
          <w:szCs w:val="28"/>
          <w:lang w:val="kk-KZ"/>
        </w:rPr>
        <w:t xml:space="preserve">, </w:t>
      </w:r>
      <w:r w:rsidR="000B4783">
        <w:rPr>
          <w:rFonts w:asciiTheme="majorBidi" w:hAnsiTheme="majorBidi" w:cstheme="majorBidi"/>
          <w:sz w:val="28"/>
          <w:szCs w:val="28"/>
          <w:lang w:val="kk-KZ"/>
        </w:rPr>
        <w:t>«</w:t>
      </w:r>
      <w:r w:rsidR="000B4783">
        <w:rPr>
          <w:rFonts w:asciiTheme="majorBidi" w:hAnsiTheme="majorBidi" w:cstheme="majorBidi"/>
          <w:sz w:val="28"/>
          <w:szCs w:val="28"/>
          <w:lang w:val="kk-KZ" w:bidi="ar-EG"/>
        </w:rPr>
        <w:t>ә</w:t>
      </w:r>
      <w:r w:rsidRPr="00D11CE8">
        <w:rPr>
          <w:rFonts w:asciiTheme="majorBidi" w:hAnsiTheme="majorBidi" w:cstheme="majorBidi"/>
          <w:sz w:val="28"/>
          <w:szCs w:val="28"/>
          <w:lang w:val="kk-KZ"/>
        </w:rPr>
        <w:t>л-Фәтәуа»</w:t>
      </w:r>
      <w:r>
        <w:rPr>
          <w:rFonts w:asciiTheme="majorBidi" w:hAnsiTheme="majorBidi" w:cstheme="majorBidi"/>
          <w:sz w:val="28"/>
          <w:szCs w:val="28"/>
          <w:lang w:val="kk-KZ"/>
        </w:rPr>
        <w:t xml:space="preserve">, </w:t>
      </w:r>
      <w:r w:rsidRPr="00D11CE8">
        <w:rPr>
          <w:rFonts w:asciiTheme="majorBidi" w:hAnsiTheme="majorBidi" w:cstheme="majorBidi"/>
          <w:sz w:val="28"/>
          <w:szCs w:val="28"/>
          <w:lang w:val="kk-KZ"/>
        </w:rPr>
        <w:t>«Шарх мултақа әл-абхур»</w:t>
      </w:r>
      <w:r>
        <w:rPr>
          <w:rFonts w:asciiTheme="majorBidi" w:hAnsiTheme="majorBidi" w:cstheme="majorBidi"/>
          <w:sz w:val="28"/>
          <w:szCs w:val="28"/>
          <w:lang w:val="kk-KZ"/>
        </w:rPr>
        <w:t xml:space="preserve">, </w:t>
      </w:r>
      <w:r w:rsidRPr="00D11CE8">
        <w:rPr>
          <w:rFonts w:asciiTheme="majorBidi" w:hAnsiTheme="majorBidi" w:cstheme="majorBidi"/>
          <w:sz w:val="28"/>
          <w:szCs w:val="28"/>
          <w:lang w:val="kk-KZ"/>
        </w:rPr>
        <w:t>«Рисәләту тағлиқат алә әл-Уиқая уа шархуһә»</w:t>
      </w:r>
      <w:r>
        <w:rPr>
          <w:rFonts w:asciiTheme="majorBidi" w:hAnsiTheme="majorBidi" w:cstheme="majorBidi"/>
          <w:sz w:val="28"/>
          <w:szCs w:val="28"/>
          <w:lang w:val="kk-KZ"/>
        </w:rPr>
        <w:t xml:space="preserve">, </w:t>
      </w:r>
      <w:r w:rsidR="0075418F">
        <w:rPr>
          <w:rFonts w:asciiTheme="majorBidi" w:hAnsiTheme="majorBidi" w:cstheme="majorBidi"/>
          <w:sz w:val="28"/>
          <w:szCs w:val="28"/>
          <w:lang w:val="kk-KZ"/>
        </w:rPr>
        <w:t>«Шарх әл-Кәфи ли ә</w:t>
      </w:r>
      <w:r w:rsidRPr="00D11CE8">
        <w:rPr>
          <w:rFonts w:asciiTheme="majorBidi" w:hAnsiTheme="majorBidi" w:cstheme="majorBidi"/>
          <w:sz w:val="28"/>
          <w:szCs w:val="28"/>
          <w:lang w:val="kk-KZ"/>
        </w:rPr>
        <w:t>л-Хаким әш-Шәһид фи әл-фуруғ»</w:t>
      </w:r>
      <w:r>
        <w:rPr>
          <w:rFonts w:asciiTheme="majorBidi" w:hAnsiTheme="majorBidi" w:cstheme="majorBidi"/>
          <w:sz w:val="28"/>
          <w:szCs w:val="28"/>
          <w:lang w:val="kk-KZ"/>
        </w:rPr>
        <w:t xml:space="preserve">, </w:t>
      </w:r>
      <w:r w:rsidRPr="00AF2549">
        <w:rPr>
          <w:rFonts w:asciiTheme="majorBidi" w:hAnsiTheme="majorBidi" w:cstheme="majorBidi"/>
          <w:sz w:val="28"/>
          <w:szCs w:val="28"/>
          <w:lang w:val="kk-KZ"/>
        </w:rPr>
        <w:t xml:space="preserve">«Шарх Мухтасар </w:t>
      </w:r>
      <w:r w:rsidR="00C249F3">
        <w:rPr>
          <w:rFonts w:asciiTheme="majorBidi" w:hAnsiTheme="majorBidi" w:cstheme="majorBidi"/>
          <w:sz w:val="28"/>
          <w:szCs w:val="28"/>
          <w:lang w:val="kk-KZ"/>
        </w:rPr>
        <w:t>ат-Тахауи</w:t>
      </w:r>
      <w:r w:rsidRPr="00AF2549">
        <w:rPr>
          <w:rFonts w:asciiTheme="majorBidi" w:hAnsiTheme="majorBidi" w:cstheme="majorBidi"/>
          <w:sz w:val="28"/>
          <w:szCs w:val="28"/>
          <w:lang w:val="kk-KZ"/>
        </w:rPr>
        <w:t>»</w:t>
      </w:r>
      <w:r>
        <w:rPr>
          <w:rFonts w:asciiTheme="majorBidi" w:hAnsiTheme="majorBidi" w:cstheme="majorBidi"/>
          <w:sz w:val="28"/>
          <w:szCs w:val="28"/>
          <w:lang w:val="kk-KZ"/>
        </w:rPr>
        <w:t>. Аталған еңбектердің барлығы нақты Ахмад ибн Мансур әл</w:t>
      </w:r>
      <w:r w:rsidRPr="006B7DD6">
        <w:rPr>
          <w:rFonts w:asciiTheme="majorBidi" w:hAnsiTheme="majorBidi" w:cstheme="majorBidi"/>
          <w:sz w:val="28"/>
          <w:szCs w:val="28"/>
          <w:lang w:val="kk-KZ"/>
        </w:rPr>
        <w:t>-</w:t>
      </w:r>
      <w:r>
        <w:rPr>
          <w:rFonts w:asciiTheme="majorBidi" w:hAnsiTheme="majorBidi" w:cstheme="majorBidi"/>
          <w:sz w:val="28"/>
          <w:szCs w:val="28"/>
          <w:lang w:val="kk-KZ" w:bidi="ar-EG"/>
        </w:rPr>
        <w:t>Испиджабиге тиесілі деп айта алмаймыз. Өйткені бұл еңбектердің ішінде қолжазба күйінде күнімізге жетіп келгендері бар, сондай</w:t>
      </w:r>
      <w:r w:rsidRPr="006B7DD6">
        <w:rPr>
          <w:rFonts w:asciiTheme="majorBidi" w:hAnsiTheme="majorBidi" w:cstheme="majorBidi"/>
          <w:sz w:val="28"/>
          <w:szCs w:val="28"/>
          <w:lang w:val="kk-KZ" w:bidi="ar-EG"/>
        </w:rPr>
        <w:t>-</w:t>
      </w:r>
      <w:r>
        <w:rPr>
          <w:rFonts w:asciiTheme="majorBidi" w:hAnsiTheme="majorBidi" w:cstheme="majorBidi"/>
          <w:sz w:val="28"/>
          <w:szCs w:val="28"/>
          <w:lang w:val="kk-KZ" w:bidi="ar-EG"/>
        </w:rPr>
        <w:t>ақ күнімізге жетіп</w:t>
      </w:r>
      <w:r w:rsidRPr="006B7DD6">
        <w:rPr>
          <w:rFonts w:asciiTheme="majorBidi" w:hAnsiTheme="majorBidi" w:cstheme="majorBidi"/>
          <w:sz w:val="28"/>
          <w:szCs w:val="28"/>
          <w:lang w:val="kk-KZ" w:bidi="ar-EG"/>
        </w:rPr>
        <w:t>-</w:t>
      </w:r>
      <w:r>
        <w:rPr>
          <w:rFonts w:asciiTheme="majorBidi" w:hAnsiTheme="majorBidi" w:cstheme="majorBidi"/>
          <w:sz w:val="28"/>
          <w:szCs w:val="28"/>
          <w:lang w:val="kk-KZ" w:bidi="ar-EG"/>
        </w:rPr>
        <w:t>жетпеге</w:t>
      </w:r>
      <w:r w:rsidR="00834DE6">
        <w:rPr>
          <w:rFonts w:asciiTheme="majorBidi" w:hAnsiTheme="majorBidi" w:cstheme="majorBidi"/>
          <w:sz w:val="28"/>
          <w:szCs w:val="28"/>
          <w:lang w:val="kk-KZ" w:bidi="ar-EG"/>
        </w:rPr>
        <w:t>ндігі белгісіз, алайда</w:t>
      </w:r>
      <w:r>
        <w:rPr>
          <w:rFonts w:asciiTheme="majorBidi" w:hAnsiTheme="majorBidi" w:cstheme="majorBidi"/>
          <w:sz w:val="28"/>
          <w:szCs w:val="28"/>
          <w:lang w:val="kk-KZ" w:bidi="ar-EG"/>
        </w:rPr>
        <w:t xml:space="preserve"> әдебиеттерде ғалымның еңбегі ретінде есімі аталғандары да кездеседі. Зерттеу барысында </w:t>
      </w:r>
      <w:r>
        <w:rPr>
          <w:rFonts w:asciiTheme="majorBidi" w:hAnsiTheme="majorBidi" w:cstheme="majorBidi"/>
          <w:sz w:val="28"/>
          <w:szCs w:val="28"/>
          <w:lang w:val="kk-KZ"/>
        </w:rPr>
        <w:t>ғалымға телінген «Шарх әл</w:t>
      </w:r>
      <w:r w:rsidRPr="003C60E8">
        <w:rPr>
          <w:rFonts w:asciiTheme="majorBidi" w:hAnsiTheme="majorBidi" w:cstheme="majorBidi"/>
          <w:sz w:val="28"/>
          <w:szCs w:val="28"/>
          <w:lang w:val="kk-KZ"/>
        </w:rPr>
        <w:t>-</w:t>
      </w:r>
      <w:r>
        <w:rPr>
          <w:rFonts w:asciiTheme="majorBidi" w:hAnsiTheme="majorBidi" w:cstheme="majorBidi"/>
          <w:sz w:val="28"/>
          <w:szCs w:val="28"/>
          <w:lang w:val="kk-KZ" w:bidi="ar-EG"/>
        </w:rPr>
        <w:t>Жамиғ әл</w:t>
      </w:r>
      <w:r w:rsidRPr="003C60E8">
        <w:rPr>
          <w:rFonts w:asciiTheme="majorBidi" w:hAnsiTheme="majorBidi" w:cstheme="majorBidi"/>
          <w:sz w:val="28"/>
          <w:szCs w:val="28"/>
          <w:lang w:val="kk-KZ" w:bidi="ar-EG"/>
        </w:rPr>
        <w:t>-</w:t>
      </w:r>
      <w:r>
        <w:rPr>
          <w:rFonts w:asciiTheme="majorBidi" w:hAnsiTheme="majorBidi" w:cstheme="majorBidi"/>
          <w:sz w:val="28"/>
          <w:szCs w:val="28"/>
          <w:lang w:val="kk-KZ" w:bidi="ar-EG"/>
        </w:rPr>
        <w:t>Кабир»</w:t>
      </w:r>
      <w:r>
        <w:rPr>
          <w:rFonts w:asciiTheme="majorBidi" w:hAnsiTheme="majorBidi" w:cstheme="majorBidi"/>
          <w:sz w:val="28"/>
          <w:szCs w:val="28"/>
          <w:lang w:val="kk-KZ"/>
        </w:rPr>
        <w:t xml:space="preserve"> атты қолжазба еңбектің Ахмад ибн Мансур әл</w:t>
      </w:r>
      <w:r w:rsidRPr="003C60E8">
        <w:rPr>
          <w:rFonts w:asciiTheme="majorBidi" w:hAnsiTheme="majorBidi" w:cstheme="majorBidi"/>
          <w:sz w:val="28"/>
          <w:szCs w:val="28"/>
          <w:lang w:val="kk-KZ"/>
        </w:rPr>
        <w:t>-</w:t>
      </w:r>
      <w:r>
        <w:rPr>
          <w:rFonts w:asciiTheme="majorBidi" w:hAnsiTheme="majorBidi" w:cstheme="majorBidi"/>
          <w:sz w:val="28"/>
          <w:szCs w:val="28"/>
          <w:lang w:val="kk-KZ" w:bidi="ar-EG"/>
        </w:rPr>
        <w:t xml:space="preserve">Испиджабиге емес, керісінше, Али ибн Мухаммад есімді басқа испиджабтық ғалымға тиесілі екендігі анықталды. </w:t>
      </w:r>
      <w:r w:rsidRPr="00AA0F1C">
        <w:rPr>
          <w:rFonts w:asciiTheme="majorBidi" w:hAnsiTheme="majorBidi" w:cstheme="majorBidi"/>
          <w:sz w:val="28"/>
          <w:szCs w:val="28"/>
          <w:lang w:val="kk-KZ"/>
        </w:rPr>
        <w:t>«Шарх әл-Жамиғ әс-Сағир</w:t>
      </w:r>
      <w:r>
        <w:rPr>
          <w:rFonts w:asciiTheme="majorBidi" w:hAnsiTheme="majorBidi" w:cstheme="majorBidi"/>
          <w:sz w:val="28"/>
          <w:szCs w:val="28"/>
          <w:lang w:val="kk-KZ"/>
        </w:rPr>
        <w:t xml:space="preserve">» атты еңбектің </w:t>
      </w:r>
      <w:r>
        <w:rPr>
          <w:rFonts w:asciiTheme="majorBidi" w:hAnsiTheme="majorBidi" w:cstheme="majorBidi"/>
          <w:sz w:val="28"/>
          <w:szCs w:val="28"/>
          <w:lang w:val="kk-KZ" w:bidi="ar-EG"/>
        </w:rPr>
        <w:t>Ахмад</w:t>
      </w:r>
      <w:r w:rsidR="000D7930">
        <w:rPr>
          <w:rFonts w:asciiTheme="majorBidi" w:hAnsiTheme="majorBidi" w:cstheme="majorBidi"/>
          <w:sz w:val="28"/>
          <w:szCs w:val="28"/>
          <w:lang w:val="kk-KZ" w:bidi="ar-EG"/>
        </w:rPr>
        <w:t xml:space="preserve"> ибн Мансурға емес, керісінше, Ә</w:t>
      </w:r>
      <w:r>
        <w:rPr>
          <w:rFonts w:asciiTheme="majorBidi" w:hAnsiTheme="majorBidi" w:cstheme="majorBidi"/>
          <w:sz w:val="28"/>
          <w:szCs w:val="28"/>
          <w:lang w:val="kk-KZ" w:bidi="ar-EG"/>
        </w:rPr>
        <w:t>бу</w:t>
      </w:r>
      <w:r w:rsidR="00681968">
        <w:rPr>
          <w:rFonts w:asciiTheme="majorBidi" w:hAnsiTheme="majorBidi" w:cstheme="majorBidi"/>
          <w:sz w:val="28"/>
          <w:szCs w:val="28"/>
          <w:lang w:val="kk-KZ" w:bidi="ar-EG"/>
        </w:rPr>
        <w:t xml:space="preserve"> ә</w:t>
      </w:r>
      <w:r>
        <w:rPr>
          <w:rFonts w:asciiTheme="majorBidi" w:hAnsiTheme="majorBidi" w:cstheme="majorBidi"/>
          <w:sz w:val="28"/>
          <w:szCs w:val="28"/>
          <w:lang w:val="kk-KZ" w:bidi="ar-EG"/>
        </w:rPr>
        <w:t>л</w:t>
      </w:r>
      <w:r w:rsidRPr="00CD304A">
        <w:rPr>
          <w:rFonts w:asciiTheme="majorBidi" w:hAnsiTheme="majorBidi" w:cstheme="majorBidi"/>
          <w:sz w:val="28"/>
          <w:szCs w:val="28"/>
          <w:lang w:val="kk-KZ" w:bidi="ar-EG"/>
        </w:rPr>
        <w:t>-</w:t>
      </w:r>
      <w:r>
        <w:rPr>
          <w:rFonts w:asciiTheme="majorBidi" w:hAnsiTheme="majorBidi" w:cstheme="majorBidi"/>
          <w:sz w:val="28"/>
          <w:szCs w:val="28"/>
          <w:lang w:val="kk-KZ" w:bidi="ar-EG"/>
        </w:rPr>
        <w:t>Әзһар Мухаммад ибн Ахмад әл</w:t>
      </w:r>
      <w:r w:rsidRPr="00CD304A">
        <w:rPr>
          <w:rFonts w:asciiTheme="majorBidi" w:hAnsiTheme="majorBidi" w:cstheme="majorBidi"/>
          <w:sz w:val="28"/>
          <w:szCs w:val="28"/>
          <w:lang w:val="kk-KZ" w:bidi="ar-EG"/>
        </w:rPr>
        <w:t>-</w:t>
      </w:r>
      <w:r>
        <w:rPr>
          <w:rFonts w:asciiTheme="majorBidi" w:hAnsiTheme="majorBidi" w:cstheme="majorBidi"/>
          <w:sz w:val="28"/>
          <w:szCs w:val="28"/>
          <w:lang w:val="kk-KZ" w:bidi="ar-EG"/>
        </w:rPr>
        <w:t>Хужанди әл</w:t>
      </w:r>
      <w:r w:rsidRPr="00CD304A">
        <w:rPr>
          <w:rFonts w:asciiTheme="majorBidi" w:hAnsiTheme="majorBidi" w:cstheme="majorBidi"/>
          <w:sz w:val="28"/>
          <w:szCs w:val="28"/>
          <w:lang w:val="kk-KZ" w:bidi="ar-EG"/>
        </w:rPr>
        <w:t>-</w:t>
      </w:r>
      <w:r>
        <w:rPr>
          <w:rFonts w:asciiTheme="majorBidi" w:hAnsiTheme="majorBidi" w:cstheme="majorBidi"/>
          <w:sz w:val="28"/>
          <w:szCs w:val="28"/>
          <w:lang w:val="kk-KZ" w:bidi="ar-EG"/>
        </w:rPr>
        <w:t>Испиджаби есімді б</w:t>
      </w:r>
      <w:r w:rsidR="008F4D0C">
        <w:rPr>
          <w:rFonts w:asciiTheme="majorBidi" w:hAnsiTheme="majorBidi" w:cstheme="majorBidi"/>
          <w:sz w:val="28"/>
          <w:szCs w:val="28"/>
          <w:lang w:val="kk-KZ" w:bidi="ar-EG"/>
        </w:rPr>
        <w:t>асқа испиджабтық ғалымның туындысы</w:t>
      </w:r>
      <w:r>
        <w:rPr>
          <w:rFonts w:asciiTheme="majorBidi" w:hAnsiTheme="majorBidi" w:cstheme="majorBidi"/>
          <w:sz w:val="28"/>
          <w:szCs w:val="28"/>
          <w:lang w:val="kk-KZ" w:bidi="ar-EG"/>
        </w:rPr>
        <w:t xml:space="preserve"> екендігі дәлелденді.</w:t>
      </w:r>
      <w:r>
        <w:rPr>
          <w:rFonts w:asciiTheme="majorBidi" w:hAnsiTheme="majorBidi" w:cstheme="majorBidi"/>
          <w:sz w:val="28"/>
          <w:szCs w:val="28"/>
          <w:lang w:val="kk-KZ"/>
        </w:rPr>
        <w:t xml:space="preserve"> Ал түрік ғалымы Фуат Сезгиннің мәлімдеуі бойынша Ахмад ибн Мансурға телінген «</w:t>
      </w:r>
      <w:r w:rsidRPr="00494544">
        <w:rPr>
          <w:rFonts w:asciiTheme="majorBidi" w:hAnsiTheme="majorBidi" w:cstheme="majorBidi"/>
          <w:sz w:val="28"/>
          <w:szCs w:val="28"/>
          <w:lang w:val="kk-KZ"/>
        </w:rPr>
        <w:t>Мух</w:t>
      </w:r>
      <w:r w:rsidR="00681968">
        <w:rPr>
          <w:rFonts w:asciiTheme="majorBidi" w:hAnsiTheme="majorBidi" w:cstheme="majorBidi"/>
          <w:sz w:val="28"/>
          <w:szCs w:val="28"/>
          <w:lang w:val="kk-KZ"/>
        </w:rPr>
        <w:t>тасар Шарх Мухтасар әл-Кархи ли</w:t>
      </w:r>
      <w:r w:rsidRPr="00494544">
        <w:rPr>
          <w:rFonts w:asciiTheme="majorBidi" w:hAnsiTheme="majorBidi" w:cstheme="majorBidi"/>
          <w:sz w:val="28"/>
          <w:szCs w:val="28"/>
          <w:lang w:val="kk-KZ"/>
        </w:rPr>
        <w:t>л-Қудури</w:t>
      </w:r>
      <w:r>
        <w:rPr>
          <w:rFonts w:asciiTheme="majorBidi" w:hAnsiTheme="majorBidi" w:cstheme="majorBidi"/>
          <w:sz w:val="28"/>
          <w:szCs w:val="28"/>
          <w:lang w:val="kk-KZ"/>
        </w:rPr>
        <w:t xml:space="preserve">» еңбекке келсек, аталмыш қолжазба еңбекте </w:t>
      </w:r>
      <w:r>
        <w:rPr>
          <w:rFonts w:asciiTheme="majorBidi" w:hAnsiTheme="majorBidi" w:cstheme="majorBidi"/>
          <w:sz w:val="28"/>
          <w:szCs w:val="28"/>
          <w:lang w:val="kk-KZ" w:bidi="ar-EG"/>
        </w:rPr>
        <w:t>оның нақты Ахмад ибн Мансурға тиесілі екендігін көрсететін айғақтар аз. Яғни қолжазбаның мұқабасында нақты «Ахмад ибн Мансурдың» деп емес, керісінше, «әл</w:t>
      </w:r>
      <w:r w:rsidRPr="0011264E">
        <w:rPr>
          <w:rFonts w:asciiTheme="majorBidi" w:hAnsiTheme="majorBidi" w:cstheme="majorBidi"/>
          <w:sz w:val="28"/>
          <w:szCs w:val="28"/>
          <w:lang w:val="kk-KZ" w:bidi="ar-EG"/>
        </w:rPr>
        <w:t>-</w:t>
      </w:r>
      <w:r>
        <w:rPr>
          <w:rFonts w:asciiTheme="majorBidi" w:hAnsiTheme="majorBidi" w:cstheme="majorBidi"/>
          <w:sz w:val="28"/>
          <w:szCs w:val="28"/>
          <w:lang w:val="kk-KZ" w:bidi="ar-EG"/>
        </w:rPr>
        <w:t>Исбижабидің еңбегі» деп келген. Өз кезегінде аталған еңбекке текстологиялық зерттеу жасап, ондағы көзқарастар мен ұстанымдарды, пәтуаларды Ахмад ибн Мансурдың нақтыланған</w:t>
      </w:r>
      <w:r w:rsidR="00834DE6">
        <w:rPr>
          <w:rFonts w:asciiTheme="majorBidi" w:hAnsiTheme="majorBidi" w:cstheme="majorBidi"/>
          <w:sz w:val="28"/>
          <w:szCs w:val="28"/>
          <w:lang w:val="kk-KZ" w:bidi="ar-EG"/>
        </w:rPr>
        <w:t xml:space="preserve"> көзқарастары</w:t>
      </w:r>
      <w:r>
        <w:rPr>
          <w:rFonts w:asciiTheme="majorBidi" w:hAnsiTheme="majorBidi" w:cstheme="majorBidi"/>
          <w:sz w:val="28"/>
          <w:szCs w:val="28"/>
          <w:lang w:val="kk-KZ" w:bidi="ar-EG"/>
        </w:rPr>
        <w:t xml:space="preserve"> және пәтуаларымен салыстырған кезде ғана айқындалады. Сол секілді библиографиялық еңбектер мен каталогтарда Ахмад ибн Мансурдың «</w:t>
      </w:r>
      <w:r w:rsidRPr="00237468">
        <w:rPr>
          <w:rFonts w:asciiTheme="majorBidi" w:hAnsiTheme="majorBidi" w:cstheme="majorBidi"/>
          <w:sz w:val="28"/>
          <w:szCs w:val="28"/>
          <w:lang w:val="kk-KZ"/>
        </w:rPr>
        <w:t>Шарх Мухтасар әл-</w:t>
      </w:r>
      <w:r w:rsidRPr="00237468">
        <w:rPr>
          <w:rFonts w:asciiTheme="majorBidi" w:hAnsiTheme="majorBidi" w:cstheme="majorBidi"/>
          <w:sz w:val="28"/>
          <w:szCs w:val="28"/>
          <w:lang w:val="kk-KZ" w:bidi="ar-EG"/>
        </w:rPr>
        <w:t>Қудури</w:t>
      </w:r>
      <w:r>
        <w:rPr>
          <w:rFonts w:asciiTheme="majorBidi" w:hAnsiTheme="majorBidi" w:cstheme="majorBidi"/>
          <w:sz w:val="28"/>
          <w:szCs w:val="28"/>
          <w:lang w:val="kk-KZ" w:bidi="ar-EG"/>
        </w:rPr>
        <w:t>»</w:t>
      </w:r>
      <w:r w:rsidRPr="004321FF">
        <w:rPr>
          <w:rFonts w:asciiTheme="majorBidi" w:hAnsiTheme="majorBidi" w:cstheme="majorBidi"/>
          <w:b/>
          <w:bCs/>
          <w:sz w:val="28"/>
          <w:szCs w:val="28"/>
          <w:lang w:val="kk-KZ" w:bidi="ar-EG"/>
        </w:rPr>
        <w:t xml:space="preserve"> </w:t>
      </w:r>
      <w:r>
        <w:rPr>
          <w:rFonts w:asciiTheme="majorBidi" w:hAnsiTheme="majorBidi" w:cstheme="majorBidi"/>
          <w:sz w:val="28"/>
          <w:szCs w:val="28"/>
          <w:lang w:val="kk-KZ" w:bidi="ar-EG"/>
        </w:rPr>
        <w:t xml:space="preserve">деген еңбегі бар деп жазылады. Алайда бұл мәлімет негізсіз </w:t>
      </w:r>
      <w:r w:rsidR="005D2E74">
        <w:rPr>
          <w:rFonts w:asciiTheme="majorBidi" w:hAnsiTheme="majorBidi" w:cstheme="majorBidi"/>
          <w:sz w:val="28"/>
          <w:szCs w:val="28"/>
          <w:lang w:val="kk-KZ" w:bidi="ar-EG"/>
        </w:rPr>
        <w:t>деп саналды</w:t>
      </w:r>
      <w:r>
        <w:rPr>
          <w:rFonts w:asciiTheme="majorBidi" w:hAnsiTheme="majorBidi" w:cstheme="majorBidi"/>
          <w:sz w:val="28"/>
          <w:szCs w:val="28"/>
          <w:lang w:val="kk-KZ" w:bidi="ar-EG"/>
        </w:rPr>
        <w:t xml:space="preserve">. </w:t>
      </w:r>
      <w:r w:rsidRPr="004321FF">
        <w:rPr>
          <w:rFonts w:asciiTheme="majorBidi" w:hAnsiTheme="majorBidi" w:cstheme="majorBidi"/>
          <w:sz w:val="28"/>
          <w:szCs w:val="28"/>
          <w:lang w:val="kk-KZ"/>
        </w:rPr>
        <w:t>Өйткені Ахмад ибн Мансур</w:t>
      </w:r>
      <w:r>
        <w:rPr>
          <w:rFonts w:asciiTheme="majorBidi" w:hAnsiTheme="majorBidi" w:cstheme="majorBidi"/>
          <w:sz w:val="28"/>
          <w:szCs w:val="28"/>
          <w:lang w:val="kk-KZ"/>
        </w:rPr>
        <w:t xml:space="preserve">дың </w:t>
      </w:r>
      <w:r w:rsidRPr="004321FF">
        <w:rPr>
          <w:rFonts w:asciiTheme="majorBidi" w:hAnsiTheme="majorBidi" w:cstheme="majorBidi"/>
          <w:sz w:val="28"/>
          <w:szCs w:val="28"/>
          <w:lang w:val="kk-KZ"/>
        </w:rPr>
        <w:t>әл-Қудуридің «</w:t>
      </w:r>
      <w:r>
        <w:rPr>
          <w:rFonts w:asciiTheme="majorBidi" w:hAnsiTheme="majorBidi" w:cstheme="majorBidi"/>
          <w:sz w:val="28"/>
          <w:szCs w:val="28"/>
          <w:lang w:val="kk-KZ"/>
        </w:rPr>
        <w:t>Мухтасар» атты мәтін еңбегіне шарх жазғандығы жайлы нақты деректер жоқ. К</w:t>
      </w:r>
      <w:r w:rsidRPr="004321FF">
        <w:rPr>
          <w:rFonts w:asciiTheme="majorBidi" w:hAnsiTheme="majorBidi" w:cstheme="majorBidi"/>
          <w:sz w:val="28"/>
          <w:szCs w:val="28"/>
          <w:lang w:val="kk-KZ"/>
        </w:rPr>
        <w:t xml:space="preserve">ерісінше, </w:t>
      </w:r>
      <w:r>
        <w:rPr>
          <w:rFonts w:asciiTheme="majorBidi" w:hAnsiTheme="majorBidi" w:cstheme="majorBidi"/>
          <w:sz w:val="28"/>
          <w:szCs w:val="28"/>
          <w:lang w:val="kk-KZ"/>
        </w:rPr>
        <w:t xml:space="preserve">Ахмад ибн Мансур ғалым </w:t>
      </w:r>
      <w:r w:rsidRPr="004321FF">
        <w:rPr>
          <w:rFonts w:asciiTheme="majorBidi" w:hAnsiTheme="majorBidi" w:cstheme="majorBidi"/>
          <w:sz w:val="28"/>
          <w:szCs w:val="28"/>
          <w:lang w:val="kk-KZ"/>
        </w:rPr>
        <w:t xml:space="preserve">әл-Қудуридің </w:t>
      </w:r>
      <w:r>
        <w:rPr>
          <w:rFonts w:asciiTheme="majorBidi" w:hAnsiTheme="majorBidi" w:cstheme="majorBidi"/>
          <w:sz w:val="28"/>
          <w:szCs w:val="28"/>
          <w:lang w:val="kk-KZ"/>
        </w:rPr>
        <w:t>«Мухтасар әл-Кархи» мәтініне</w:t>
      </w:r>
      <w:r w:rsidRPr="004321FF">
        <w:rPr>
          <w:rFonts w:asciiTheme="majorBidi" w:hAnsiTheme="majorBidi" w:cstheme="majorBidi"/>
          <w:sz w:val="28"/>
          <w:szCs w:val="28"/>
          <w:lang w:val="kk-KZ"/>
        </w:rPr>
        <w:t xml:space="preserve"> </w:t>
      </w:r>
      <w:r>
        <w:rPr>
          <w:rFonts w:asciiTheme="majorBidi" w:hAnsiTheme="majorBidi" w:cstheme="majorBidi"/>
          <w:sz w:val="28"/>
          <w:szCs w:val="28"/>
          <w:lang w:val="kk-KZ"/>
        </w:rPr>
        <w:t>жазған шархын ықшамдап, өңдеп, жоғарыда біз атап өткен «</w:t>
      </w:r>
      <w:r w:rsidRPr="00494544">
        <w:rPr>
          <w:rFonts w:asciiTheme="majorBidi" w:hAnsiTheme="majorBidi" w:cstheme="majorBidi"/>
          <w:sz w:val="28"/>
          <w:szCs w:val="28"/>
          <w:lang w:val="kk-KZ"/>
        </w:rPr>
        <w:t>Мухтасар Шарх М</w:t>
      </w:r>
      <w:r w:rsidR="00374B70">
        <w:rPr>
          <w:rFonts w:asciiTheme="majorBidi" w:hAnsiTheme="majorBidi" w:cstheme="majorBidi"/>
          <w:sz w:val="28"/>
          <w:szCs w:val="28"/>
          <w:lang w:val="kk-KZ"/>
        </w:rPr>
        <w:t>ухтасар әл-Кархи ли ә</w:t>
      </w:r>
      <w:r w:rsidRPr="00494544">
        <w:rPr>
          <w:rFonts w:asciiTheme="majorBidi" w:hAnsiTheme="majorBidi" w:cstheme="majorBidi"/>
          <w:sz w:val="28"/>
          <w:szCs w:val="28"/>
          <w:lang w:val="kk-KZ"/>
        </w:rPr>
        <w:t>л-Қудури</w:t>
      </w:r>
      <w:r>
        <w:rPr>
          <w:rFonts w:asciiTheme="majorBidi" w:hAnsiTheme="majorBidi" w:cstheme="majorBidi"/>
          <w:sz w:val="28"/>
          <w:szCs w:val="28"/>
          <w:lang w:val="kk-KZ"/>
        </w:rPr>
        <w:t>» еңбегін жазған. Ал енді келесі «</w:t>
      </w:r>
      <w:r w:rsidRPr="006E4A10">
        <w:rPr>
          <w:rFonts w:asciiTheme="majorBidi" w:hAnsiTheme="majorBidi" w:cstheme="majorBidi"/>
          <w:sz w:val="28"/>
          <w:szCs w:val="28"/>
          <w:lang w:val="kk-KZ"/>
        </w:rPr>
        <w:t>Шарх Әдәб әл-Қади»</w:t>
      </w:r>
      <w:r w:rsidR="00681968">
        <w:rPr>
          <w:rFonts w:asciiTheme="majorBidi" w:hAnsiTheme="majorBidi" w:cstheme="majorBidi"/>
          <w:sz w:val="28"/>
          <w:szCs w:val="28"/>
          <w:lang w:val="kk-KZ"/>
        </w:rPr>
        <w:t xml:space="preserve"> атты еңбекке келсек, Ибн Қай</w:t>
      </w:r>
      <w:r>
        <w:rPr>
          <w:rFonts w:asciiTheme="majorBidi" w:hAnsiTheme="majorBidi" w:cstheme="majorBidi"/>
          <w:sz w:val="28"/>
          <w:szCs w:val="28"/>
          <w:lang w:val="kk-KZ"/>
        </w:rPr>
        <w:t xml:space="preserve">им әл-Жаузия (691-751) және өзбекстандық </w:t>
      </w:r>
      <w:r>
        <w:rPr>
          <w:rFonts w:asciiTheme="majorBidi" w:hAnsiTheme="majorBidi" w:cstheme="majorBidi"/>
          <w:sz w:val="28"/>
          <w:szCs w:val="28"/>
          <w:lang w:val="kk-KZ" w:bidi="ar-EG"/>
        </w:rPr>
        <w:t>Хамидулла Аминов пен Соатмурод Примов</w:t>
      </w:r>
      <w:r>
        <w:rPr>
          <w:rFonts w:asciiTheme="majorBidi" w:hAnsiTheme="majorBidi" w:cstheme="majorBidi"/>
          <w:sz w:val="28"/>
          <w:szCs w:val="28"/>
          <w:lang w:val="kk-KZ"/>
        </w:rPr>
        <w:t xml:space="preserve"> сынды зерттеушілер Ахмад ибн Мансурдың «</w:t>
      </w:r>
      <w:r w:rsidRPr="006E4A10">
        <w:rPr>
          <w:rFonts w:asciiTheme="majorBidi" w:hAnsiTheme="majorBidi" w:cstheme="majorBidi"/>
          <w:sz w:val="28"/>
          <w:szCs w:val="28"/>
          <w:lang w:val="kk-KZ"/>
        </w:rPr>
        <w:t>Шарх Әдәб әл-Қади»</w:t>
      </w:r>
      <w:r>
        <w:rPr>
          <w:rFonts w:asciiTheme="majorBidi" w:hAnsiTheme="majorBidi" w:cstheme="majorBidi"/>
          <w:sz w:val="28"/>
          <w:szCs w:val="28"/>
          <w:lang w:val="kk-KZ"/>
        </w:rPr>
        <w:t xml:space="preserve"> атты еңбегінің бар екендігін мәлімдейді. Бұлардан бөлек </w:t>
      </w:r>
      <w:r w:rsidR="004433FE">
        <w:rPr>
          <w:rFonts w:asciiTheme="majorBidi" w:hAnsiTheme="majorBidi" w:cstheme="majorBidi"/>
          <w:sz w:val="28"/>
          <w:szCs w:val="28"/>
          <w:lang w:val="kk-KZ" w:bidi="ar-EG"/>
        </w:rPr>
        <w:t>Ә</w:t>
      </w:r>
      <w:r w:rsidR="00681968">
        <w:rPr>
          <w:rFonts w:asciiTheme="majorBidi" w:hAnsiTheme="majorBidi" w:cstheme="majorBidi"/>
          <w:sz w:val="28"/>
          <w:szCs w:val="28"/>
          <w:lang w:val="kk-KZ" w:bidi="ar-EG"/>
        </w:rPr>
        <w:t>бу ә</w:t>
      </w:r>
      <w:r>
        <w:rPr>
          <w:rFonts w:asciiTheme="majorBidi" w:hAnsiTheme="majorBidi" w:cstheme="majorBidi"/>
          <w:sz w:val="28"/>
          <w:szCs w:val="28"/>
          <w:lang w:val="kk-KZ" w:bidi="ar-EG"/>
        </w:rPr>
        <w:t>л-Мағали</w:t>
      </w:r>
      <w:r w:rsidR="008F4D0C">
        <w:rPr>
          <w:rFonts w:asciiTheme="majorBidi" w:hAnsiTheme="majorBidi" w:cstheme="majorBidi"/>
          <w:sz w:val="28"/>
          <w:szCs w:val="28"/>
          <w:lang w:val="kk-KZ" w:bidi="ar-EG"/>
        </w:rPr>
        <w:t xml:space="preserve"> Бурһануддин әл-Ханафи өзінің «ә</w:t>
      </w:r>
      <w:r>
        <w:rPr>
          <w:rFonts w:asciiTheme="majorBidi" w:hAnsiTheme="majorBidi" w:cstheme="majorBidi"/>
          <w:sz w:val="28"/>
          <w:szCs w:val="28"/>
          <w:lang w:val="kk-KZ" w:bidi="ar-EG"/>
        </w:rPr>
        <w:t xml:space="preserve">л-Мухит әл-Бурһани фи әл-фиқһ ән-Нуғмани» атты еңбегінде және Ибн Абидин өзінің «Раддул Мухтар» атты еңбегінде ғалымның аталмыш кітабына жүгініп, ондағы көзқарасына сілтеме жасаған. Алайда ғалымның бұл </w:t>
      </w:r>
      <w:r>
        <w:rPr>
          <w:rFonts w:asciiTheme="majorBidi" w:hAnsiTheme="majorBidi" w:cstheme="majorBidi"/>
          <w:sz w:val="28"/>
          <w:szCs w:val="28"/>
          <w:lang w:val="kk-KZ"/>
        </w:rPr>
        <w:t>еңбегі күнімізге дейін келіп жетпеген. Сол секілді деректерде Ахмад ибн Мансурдың өзінің пәтуалары жинақталған ең</w:t>
      </w:r>
      <w:r w:rsidR="008F4D0C">
        <w:rPr>
          <w:rFonts w:asciiTheme="majorBidi" w:hAnsiTheme="majorBidi" w:cstheme="majorBidi"/>
          <w:sz w:val="28"/>
          <w:szCs w:val="28"/>
          <w:lang w:val="kk-KZ"/>
        </w:rPr>
        <w:t>бегі болғандығы айтылады. Бірақ</w:t>
      </w:r>
      <w:r>
        <w:rPr>
          <w:rFonts w:asciiTheme="majorBidi" w:hAnsiTheme="majorBidi" w:cstheme="majorBidi"/>
          <w:sz w:val="28"/>
          <w:szCs w:val="28"/>
          <w:lang w:val="kk-KZ"/>
        </w:rPr>
        <w:t xml:space="preserve"> ғалымның ол еңбегі күнімізге дейін келіп жетпеген. Алайда ханафи мәзһабының классикалық құқықтық еңбектерінде, пәтуа энциклопедияларында Ахмад ибн Мансурдың пәтуалары көптеп кездеседі. Сонымен қатар </w:t>
      </w:r>
      <w:r>
        <w:rPr>
          <w:rFonts w:asciiTheme="majorBidi" w:hAnsiTheme="majorBidi" w:cstheme="majorBidi"/>
          <w:sz w:val="28"/>
          <w:szCs w:val="28"/>
          <w:lang w:val="kk-KZ" w:bidi="ar-EG"/>
        </w:rPr>
        <w:t>«</w:t>
      </w:r>
      <w:r w:rsidRPr="00A17EC7">
        <w:rPr>
          <w:rFonts w:asciiTheme="majorBidi" w:hAnsiTheme="majorBidi" w:cstheme="majorBidi"/>
          <w:sz w:val="28"/>
          <w:szCs w:val="28"/>
          <w:lang w:val="kk-KZ"/>
        </w:rPr>
        <w:t>Шарх мултақа әл-абхур</w:t>
      </w:r>
      <w:r w:rsidRPr="00A17EC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деген еңбекке келсек</w:t>
      </w:r>
      <w:r w:rsidR="008F4D0C">
        <w:rPr>
          <w:rFonts w:asciiTheme="majorBidi" w:hAnsiTheme="majorBidi" w:cstheme="majorBidi"/>
          <w:sz w:val="28"/>
          <w:szCs w:val="28"/>
          <w:lang w:val="kk-KZ" w:bidi="ar-EG"/>
        </w:rPr>
        <w:t>, оны Ахмад ибн Мансурдың туындысы</w:t>
      </w:r>
      <w:r w:rsidR="001A481F">
        <w:rPr>
          <w:rFonts w:asciiTheme="majorBidi" w:hAnsiTheme="majorBidi" w:cstheme="majorBidi"/>
          <w:sz w:val="28"/>
          <w:szCs w:val="28"/>
          <w:lang w:val="kk-KZ" w:bidi="ar-EG"/>
        </w:rPr>
        <w:t xml:space="preserve"> деп айта алмаймыз. Өйткені</w:t>
      </w:r>
      <w:r>
        <w:rPr>
          <w:rFonts w:asciiTheme="majorBidi" w:hAnsiTheme="majorBidi" w:cstheme="majorBidi"/>
          <w:sz w:val="28"/>
          <w:szCs w:val="28"/>
          <w:lang w:val="kk-KZ" w:bidi="ar-EG"/>
        </w:rPr>
        <w:t xml:space="preserve"> әдебиеттерде шатасулар көптеп орын алады. Өйткені ханафи мәзһабында танымал болған «Мултақа әл</w:t>
      </w:r>
      <w:r w:rsidRPr="00A2314E">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абхур» еңбегінің авторы – хижра жыл санағы бойынша </w:t>
      </w:r>
      <w:r w:rsidRPr="00A2314E">
        <w:rPr>
          <w:rFonts w:asciiTheme="majorBidi" w:hAnsiTheme="majorBidi" w:cstheme="majorBidi"/>
          <w:sz w:val="28"/>
          <w:szCs w:val="28"/>
          <w:lang w:val="kk-KZ" w:bidi="ar-EG"/>
        </w:rPr>
        <w:t>956</w:t>
      </w:r>
      <w:r w:rsidR="008F4D0C">
        <w:rPr>
          <w:rFonts w:asciiTheme="majorBidi" w:hAnsiTheme="majorBidi" w:cstheme="majorBidi"/>
          <w:sz w:val="28"/>
          <w:szCs w:val="28"/>
          <w:lang w:val="kk-KZ" w:bidi="ar-EG"/>
        </w:rPr>
        <w:t>/</w:t>
      </w:r>
      <w:r w:rsidR="008F4D0C" w:rsidRPr="00FA668E">
        <w:rPr>
          <w:rFonts w:asciiTheme="majorBidi" w:hAnsiTheme="majorBidi" w:cstheme="majorBidi"/>
          <w:sz w:val="28"/>
          <w:szCs w:val="28"/>
          <w:lang w:val="kk-KZ" w:bidi="ar-EG"/>
        </w:rPr>
        <w:t>1549</w:t>
      </w:r>
      <w:r>
        <w:rPr>
          <w:rFonts w:asciiTheme="majorBidi" w:hAnsiTheme="majorBidi" w:cstheme="majorBidi"/>
          <w:sz w:val="28"/>
          <w:szCs w:val="28"/>
          <w:lang w:val="kk-KZ" w:bidi="ar-EG"/>
        </w:rPr>
        <w:t xml:space="preserve"> жылы өмірден өткен Ибраһим ибн Мухаммад әл</w:t>
      </w:r>
      <w:r w:rsidRPr="00A2314E">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Халаби саналады. Ал Ахмад ибн Мансур аталған ғалымнан </w:t>
      </w:r>
      <w:r w:rsidRPr="00A2314E">
        <w:rPr>
          <w:rFonts w:asciiTheme="majorBidi" w:hAnsiTheme="majorBidi" w:cstheme="majorBidi"/>
          <w:sz w:val="28"/>
          <w:szCs w:val="28"/>
          <w:lang w:val="kk-KZ" w:bidi="ar-EG"/>
        </w:rPr>
        <w:t>5</w:t>
      </w:r>
      <w:r>
        <w:rPr>
          <w:rFonts w:asciiTheme="majorBidi" w:hAnsiTheme="majorBidi" w:cstheme="majorBidi"/>
          <w:sz w:val="28"/>
          <w:szCs w:val="28"/>
          <w:lang w:val="kk-KZ" w:bidi="ar-EG"/>
        </w:rPr>
        <w:t xml:space="preserve"> ғасыр бұрын өмір сүрген. Сондықтан Ахмад ибн Мансурдың өзінен кейін өмір сүрген ғалымның еңбегіне түсіндірме жазуы мүмкін емес. Сол секілді </w:t>
      </w:r>
      <w:r>
        <w:rPr>
          <w:rFonts w:asciiTheme="majorBidi" w:hAnsiTheme="majorBidi" w:cstheme="majorBidi"/>
          <w:sz w:val="28"/>
          <w:szCs w:val="28"/>
          <w:lang w:val="kk-KZ"/>
        </w:rPr>
        <w:t>«</w:t>
      </w:r>
      <w:r w:rsidR="00681968">
        <w:rPr>
          <w:rFonts w:asciiTheme="majorBidi" w:hAnsiTheme="majorBidi" w:cstheme="majorBidi"/>
          <w:sz w:val="28"/>
          <w:szCs w:val="28"/>
          <w:lang w:val="kk-KZ"/>
        </w:rPr>
        <w:t>Рисәләт</w:t>
      </w:r>
      <w:r w:rsidRPr="009D6A3A">
        <w:rPr>
          <w:rFonts w:asciiTheme="majorBidi" w:hAnsiTheme="majorBidi" w:cstheme="majorBidi"/>
          <w:sz w:val="28"/>
          <w:szCs w:val="28"/>
          <w:lang w:val="kk-KZ"/>
        </w:rPr>
        <w:t xml:space="preserve"> тағлиқат алә әл-Уиқая уа шархуһә</w:t>
      </w:r>
      <w:r>
        <w:rPr>
          <w:rFonts w:asciiTheme="majorBidi" w:hAnsiTheme="majorBidi" w:cstheme="majorBidi"/>
          <w:sz w:val="28"/>
          <w:szCs w:val="28"/>
          <w:lang w:val="kk-KZ"/>
        </w:rPr>
        <w:t xml:space="preserve">» деген еңбекті де Ахмад ибн Мансурға телуде жоғарыдағыдай қателік орын алған. </w:t>
      </w:r>
      <w:r>
        <w:rPr>
          <w:rFonts w:asciiTheme="majorBidi" w:hAnsiTheme="majorBidi" w:cstheme="majorBidi"/>
          <w:sz w:val="28"/>
          <w:szCs w:val="28"/>
          <w:lang w:val="kk-KZ" w:bidi="ar-EG"/>
        </w:rPr>
        <w:t>Өйткені ханафи мәзһабында танымал «</w:t>
      </w:r>
      <w:r w:rsidRPr="009D6A3A">
        <w:rPr>
          <w:rFonts w:asciiTheme="majorBidi" w:hAnsiTheme="majorBidi" w:cstheme="majorBidi"/>
          <w:sz w:val="28"/>
          <w:szCs w:val="28"/>
          <w:lang w:val="kk-KZ"/>
        </w:rPr>
        <w:t>әл-Уиқая</w:t>
      </w:r>
      <w:r>
        <w:rPr>
          <w:rFonts w:asciiTheme="majorBidi" w:hAnsiTheme="majorBidi" w:cstheme="majorBidi"/>
          <w:sz w:val="28"/>
          <w:szCs w:val="28"/>
          <w:lang w:val="kk-KZ" w:bidi="ar-EG"/>
        </w:rPr>
        <w:t xml:space="preserve">» мәтін кітабының авторы – хижра жыл санауы бойынша </w:t>
      </w:r>
      <w:r w:rsidRPr="00F732BD">
        <w:rPr>
          <w:rFonts w:asciiTheme="majorBidi" w:hAnsiTheme="majorBidi" w:cstheme="majorBidi"/>
          <w:sz w:val="28"/>
          <w:szCs w:val="28"/>
          <w:lang w:val="kk-KZ" w:bidi="ar-EG"/>
        </w:rPr>
        <w:t>745</w:t>
      </w:r>
      <w:r w:rsidR="00FA668E">
        <w:rPr>
          <w:rFonts w:asciiTheme="majorBidi" w:hAnsiTheme="majorBidi" w:cstheme="majorBidi"/>
          <w:sz w:val="28"/>
          <w:szCs w:val="28"/>
          <w:lang w:val="kk-KZ" w:bidi="ar-EG"/>
        </w:rPr>
        <w:t>/1344</w:t>
      </w:r>
      <w:r w:rsidRPr="00F732BD">
        <w:rPr>
          <w:rFonts w:asciiTheme="majorBidi" w:hAnsiTheme="majorBidi" w:cstheme="majorBidi"/>
          <w:sz w:val="28"/>
          <w:szCs w:val="28"/>
          <w:lang w:val="kk-KZ" w:bidi="ar-EG"/>
        </w:rPr>
        <w:t xml:space="preserve"> </w:t>
      </w:r>
      <w:r>
        <w:rPr>
          <w:rFonts w:asciiTheme="majorBidi" w:hAnsiTheme="majorBidi" w:cstheme="majorBidi"/>
          <w:sz w:val="28"/>
          <w:szCs w:val="28"/>
          <w:lang w:val="kk-KZ" w:bidi="ar-EG"/>
        </w:rPr>
        <w:t>жылы өмірден өткен Садр әш</w:t>
      </w:r>
      <w:r w:rsidRPr="00F732BD">
        <w:rPr>
          <w:rFonts w:asciiTheme="majorBidi" w:hAnsiTheme="majorBidi" w:cstheme="majorBidi"/>
          <w:sz w:val="28"/>
          <w:szCs w:val="28"/>
          <w:lang w:val="kk-KZ" w:bidi="ar-EG"/>
        </w:rPr>
        <w:t>-</w:t>
      </w:r>
      <w:r w:rsidR="001A481F">
        <w:rPr>
          <w:rFonts w:asciiTheme="majorBidi" w:hAnsiTheme="majorBidi" w:cstheme="majorBidi"/>
          <w:sz w:val="28"/>
          <w:szCs w:val="28"/>
          <w:lang w:val="kk-KZ" w:bidi="ar-EG"/>
        </w:rPr>
        <w:t>ш</w:t>
      </w:r>
      <w:r>
        <w:rPr>
          <w:rFonts w:asciiTheme="majorBidi" w:hAnsiTheme="majorBidi" w:cstheme="majorBidi"/>
          <w:sz w:val="28"/>
          <w:szCs w:val="28"/>
          <w:lang w:val="kk-KZ" w:bidi="ar-EG"/>
        </w:rPr>
        <w:t>ариға Убайдулла ибн Масғуд әл</w:t>
      </w:r>
      <w:r w:rsidRPr="00F732BD">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Ханафи саналады. Яғни аталған ғалым Ахмад ибн Мансурдан шамамен </w:t>
      </w:r>
      <w:r w:rsidRPr="00594B3C">
        <w:rPr>
          <w:rFonts w:asciiTheme="majorBidi" w:hAnsiTheme="majorBidi" w:cstheme="majorBidi"/>
          <w:sz w:val="28"/>
          <w:szCs w:val="28"/>
          <w:lang w:val="kk-KZ" w:bidi="ar-EG"/>
        </w:rPr>
        <w:t xml:space="preserve">2 </w:t>
      </w:r>
      <w:r>
        <w:rPr>
          <w:rFonts w:asciiTheme="majorBidi" w:hAnsiTheme="majorBidi" w:cstheme="majorBidi"/>
          <w:sz w:val="28"/>
          <w:szCs w:val="28"/>
          <w:lang w:val="kk-KZ" w:bidi="ar-EG"/>
        </w:rPr>
        <w:t xml:space="preserve">жарым ғасыр кейін өмір сүрген. Ал енді келесі </w:t>
      </w:r>
      <w:r>
        <w:rPr>
          <w:rFonts w:asciiTheme="majorBidi" w:hAnsiTheme="majorBidi" w:cstheme="majorBidi"/>
          <w:sz w:val="28"/>
          <w:szCs w:val="28"/>
          <w:lang w:val="kk-KZ"/>
        </w:rPr>
        <w:t>«</w:t>
      </w:r>
      <w:r w:rsidR="00495C0F">
        <w:rPr>
          <w:rFonts w:asciiTheme="majorBidi" w:hAnsiTheme="majorBidi" w:cstheme="majorBidi"/>
          <w:sz w:val="28"/>
          <w:szCs w:val="28"/>
          <w:lang w:val="kk-KZ"/>
        </w:rPr>
        <w:t>Шарх әл-Кәфи ли</w:t>
      </w:r>
      <w:r w:rsidRPr="00D249A4">
        <w:rPr>
          <w:rFonts w:asciiTheme="majorBidi" w:hAnsiTheme="majorBidi" w:cstheme="majorBidi"/>
          <w:sz w:val="28"/>
          <w:szCs w:val="28"/>
          <w:lang w:val="kk-KZ"/>
        </w:rPr>
        <w:t>л-Хаким әш-Шәһид фи әл-фуруғ</w:t>
      </w:r>
      <w:r>
        <w:rPr>
          <w:rFonts w:asciiTheme="majorBidi" w:hAnsiTheme="majorBidi" w:cstheme="majorBidi"/>
          <w:sz w:val="28"/>
          <w:szCs w:val="28"/>
          <w:lang w:val="kk-KZ"/>
        </w:rPr>
        <w:t xml:space="preserve">» деген еңбекке келсек, түрік ғалымы Фуат Сезгин Ахмад ибн Мансурдың аталған </w:t>
      </w:r>
      <w:r w:rsidR="00D21062">
        <w:rPr>
          <w:rFonts w:asciiTheme="majorBidi" w:hAnsiTheme="majorBidi" w:cstheme="majorBidi"/>
          <w:sz w:val="28"/>
          <w:szCs w:val="28"/>
          <w:lang w:val="kk-KZ"/>
        </w:rPr>
        <w:t>еңбегінің бар екендігін</w:t>
      </w:r>
      <w:r>
        <w:rPr>
          <w:rFonts w:asciiTheme="majorBidi" w:hAnsiTheme="majorBidi" w:cstheme="majorBidi"/>
          <w:sz w:val="28"/>
          <w:szCs w:val="28"/>
          <w:lang w:val="kk-KZ"/>
        </w:rPr>
        <w:t>, ол еңбектің Стам</w:t>
      </w:r>
      <w:r w:rsidR="00495C0F">
        <w:rPr>
          <w:rFonts w:asciiTheme="majorBidi" w:hAnsiTheme="majorBidi" w:cstheme="majorBidi"/>
          <w:sz w:val="28"/>
          <w:szCs w:val="28"/>
          <w:lang w:val="kk-KZ"/>
        </w:rPr>
        <w:t>бул қаласы, Нуро</w:t>
      </w:r>
      <w:r w:rsidR="00D21062">
        <w:rPr>
          <w:rFonts w:asciiTheme="majorBidi" w:hAnsiTheme="majorBidi" w:cstheme="majorBidi"/>
          <w:sz w:val="28"/>
          <w:szCs w:val="28"/>
          <w:lang w:val="kk-KZ"/>
        </w:rPr>
        <w:t>смания кітапханасында 1602–</w:t>
      </w:r>
      <w:r>
        <w:rPr>
          <w:rFonts w:asciiTheme="majorBidi" w:hAnsiTheme="majorBidi" w:cstheme="majorBidi"/>
          <w:sz w:val="28"/>
          <w:szCs w:val="28"/>
          <w:lang w:val="kk-KZ"/>
        </w:rPr>
        <w:t>1603</w:t>
      </w:r>
      <w:r w:rsidRPr="002F274C">
        <w:rPr>
          <w:rFonts w:asciiTheme="majorBidi" w:hAnsiTheme="majorBidi" w:cstheme="majorBidi"/>
          <w:sz w:val="28"/>
          <w:szCs w:val="28"/>
          <w:lang w:val="kk-KZ"/>
        </w:rPr>
        <w:t>-</w:t>
      </w:r>
      <w:r>
        <w:rPr>
          <w:rFonts w:asciiTheme="majorBidi" w:hAnsiTheme="majorBidi" w:cstheme="majorBidi"/>
          <w:sz w:val="28"/>
          <w:szCs w:val="28"/>
          <w:lang w:val="kk-KZ" w:bidi="ar-EG"/>
        </w:rPr>
        <w:t>нөмірлермен сақталғандығын жазған. Алайда сөзінің соңында аталған қолжазба еңбектің Ахмад ибн Мансурға тиесілі екендігінде күмән бар екендігін алға тартқан. Зерттеу барысында аталған қолжазбаның көшірме нұсқасын а</w:t>
      </w:r>
      <w:r w:rsidR="00482FB8">
        <w:rPr>
          <w:rFonts w:asciiTheme="majorBidi" w:hAnsiTheme="majorBidi" w:cstheme="majorBidi"/>
          <w:sz w:val="28"/>
          <w:szCs w:val="28"/>
          <w:lang w:val="kk-KZ" w:bidi="ar-EG"/>
        </w:rPr>
        <w:t>луға мүмкіндік тумады. Б</w:t>
      </w:r>
      <w:r>
        <w:rPr>
          <w:rFonts w:asciiTheme="majorBidi" w:hAnsiTheme="majorBidi" w:cstheme="majorBidi"/>
          <w:sz w:val="28"/>
          <w:szCs w:val="28"/>
          <w:lang w:val="kk-KZ" w:bidi="ar-EG"/>
        </w:rPr>
        <w:t>ұл қолжазба еңбекке текстологиялық зерттеу жасамайынша, оның Ахмад ибн Мансурға тиесілі</w:t>
      </w:r>
      <w:r w:rsidR="00D32F4D">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не тиесілі емес екендігін нақты айта алмаймыз.</w:t>
      </w:r>
    </w:p>
    <w:p w14:paraId="16DC93DF" w14:textId="77777777" w:rsidR="00B02F5E" w:rsidRDefault="00BF399B" w:rsidP="00756012">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bidi="ar-EG"/>
        </w:rPr>
        <w:t xml:space="preserve">  </w:t>
      </w:r>
      <w:r w:rsidR="00AA7545">
        <w:rPr>
          <w:rFonts w:asciiTheme="majorBidi" w:hAnsiTheme="majorBidi" w:cstheme="majorBidi"/>
          <w:sz w:val="28"/>
          <w:szCs w:val="28"/>
          <w:lang w:val="kk-KZ" w:bidi="ar-EG"/>
        </w:rPr>
        <w:t xml:space="preserve">  </w:t>
      </w:r>
      <w:r w:rsidR="006C7BF6">
        <w:rPr>
          <w:rFonts w:asciiTheme="majorBidi" w:hAnsiTheme="majorBidi" w:cstheme="majorBidi"/>
          <w:sz w:val="28"/>
          <w:szCs w:val="28"/>
          <w:lang w:val="kk-KZ" w:bidi="ar-EG"/>
        </w:rPr>
        <w:t xml:space="preserve"> </w:t>
      </w:r>
      <w:r w:rsidR="00B2081C">
        <w:rPr>
          <w:rFonts w:asciiTheme="majorBidi" w:hAnsiTheme="majorBidi" w:cstheme="majorBidi"/>
          <w:sz w:val="28"/>
          <w:szCs w:val="28"/>
          <w:lang w:val="kk-KZ" w:bidi="ar-EG"/>
        </w:rPr>
        <w:t xml:space="preserve"> </w:t>
      </w:r>
      <w:r w:rsidR="007847D8">
        <w:rPr>
          <w:rFonts w:asciiTheme="majorBidi" w:hAnsiTheme="majorBidi" w:cstheme="majorBidi"/>
          <w:sz w:val="28"/>
          <w:szCs w:val="28"/>
          <w:lang w:val="kk-KZ" w:bidi="ar-EG"/>
        </w:rPr>
        <w:t xml:space="preserve"> </w:t>
      </w:r>
      <w:r w:rsidR="00F85874">
        <w:rPr>
          <w:rFonts w:asciiTheme="majorBidi" w:hAnsiTheme="majorBidi" w:cstheme="majorBidi"/>
          <w:sz w:val="28"/>
          <w:szCs w:val="28"/>
          <w:lang w:val="kk-KZ" w:bidi="ar-EG"/>
        </w:rPr>
        <w:t xml:space="preserve">  </w:t>
      </w:r>
      <w:r w:rsidR="009E4358">
        <w:rPr>
          <w:rFonts w:asciiTheme="majorBidi" w:hAnsiTheme="majorBidi" w:cstheme="majorBidi"/>
          <w:sz w:val="28"/>
          <w:szCs w:val="28"/>
          <w:lang w:val="kk-KZ"/>
        </w:rPr>
        <w:t xml:space="preserve"> </w:t>
      </w:r>
      <w:r w:rsidR="003E4B7D">
        <w:rPr>
          <w:rFonts w:asciiTheme="majorBidi" w:hAnsiTheme="majorBidi" w:cstheme="majorBidi"/>
          <w:sz w:val="28"/>
          <w:szCs w:val="28"/>
          <w:lang w:val="kk-KZ"/>
        </w:rPr>
        <w:t xml:space="preserve"> </w:t>
      </w:r>
      <w:r w:rsidR="000244F6">
        <w:rPr>
          <w:rFonts w:asciiTheme="majorBidi" w:hAnsiTheme="majorBidi" w:cstheme="majorBidi"/>
          <w:sz w:val="28"/>
          <w:szCs w:val="28"/>
          <w:lang w:val="kk-KZ"/>
        </w:rPr>
        <w:t xml:space="preserve"> </w:t>
      </w:r>
      <w:r w:rsidR="00DA3464">
        <w:rPr>
          <w:rFonts w:asciiTheme="majorBidi" w:hAnsiTheme="majorBidi" w:cstheme="majorBidi"/>
          <w:sz w:val="28"/>
          <w:szCs w:val="28"/>
          <w:lang w:val="kk-KZ"/>
        </w:rPr>
        <w:t xml:space="preserve"> </w:t>
      </w:r>
    </w:p>
    <w:p w14:paraId="27218A36" w14:textId="77777777" w:rsidR="009E27C8" w:rsidRDefault="009E27C8" w:rsidP="00677B81">
      <w:pPr>
        <w:tabs>
          <w:tab w:val="left" w:pos="2835"/>
        </w:tabs>
        <w:spacing w:after="0" w:line="240" w:lineRule="auto"/>
        <w:ind w:firstLine="567"/>
        <w:jc w:val="both"/>
        <w:rPr>
          <w:rFonts w:asciiTheme="majorBidi" w:hAnsiTheme="majorBidi" w:cstheme="majorBidi"/>
          <w:sz w:val="28"/>
          <w:szCs w:val="28"/>
          <w:lang w:val="kk-KZ"/>
        </w:rPr>
      </w:pPr>
    </w:p>
    <w:p w14:paraId="4CBFF5EF" w14:textId="77777777" w:rsidR="009E27C8" w:rsidRPr="0006475E" w:rsidRDefault="00DD5100" w:rsidP="0006475E">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2.</w:t>
      </w:r>
      <w:r w:rsidRPr="009301DE">
        <w:rPr>
          <w:rFonts w:asciiTheme="majorBidi" w:hAnsiTheme="majorBidi" w:cstheme="majorBidi"/>
          <w:sz w:val="28"/>
          <w:szCs w:val="28"/>
          <w:lang w:val="kk-KZ"/>
        </w:rPr>
        <w:t>2</w:t>
      </w:r>
      <w:r w:rsidR="0006475E">
        <w:rPr>
          <w:rFonts w:asciiTheme="majorBidi" w:hAnsiTheme="majorBidi" w:cstheme="majorBidi"/>
          <w:sz w:val="28"/>
          <w:szCs w:val="28"/>
          <w:lang w:val="kk-KZ"/>
        </w:rPr>
        <w:t xml:space="preserve"> </w:t>
      </w:r>
      <w:r w:rsidR="009E27C8" w:rsidRPr="0006475E">
        <w:rPr>
          <w:rFonts w:asciiTheme="majorBidi" w:hAnsiTheme="majorBidi" w:cstheme="majorBidi"/>
          <w:sz w:val="28"/>
          <w:szCs w:val="28"/>
          <w:lang w:val="kk-KZ"/>
        </w:rPr>
        <w:t xml:space="preserve">«Шарх Мухтасар </w:t>
      </w:r>
      <w:r w:rsidR="00C249F3">
        <w:rPr>
          <w:rFonts w:asciiTheme="majorBidi" w:hAnsiTheme="majorBidi" w:cstheme="majorBidi"/>
          <w:sz w:val="28"/>
          <w:szCs w:val="28"/>
          <w:lang w:val="kk-KZ"/>
        </w:rPr>
        <w:t>ат-Тахауи</w:t>
      </w:r>
      <w:r w:rsidR="009E27C8" w:rsidRPr="0006475E">
        <w:rPr>
          <w:rFonts w:asciiTheme="majorBidi" w:hAnsiTheme="majorBidi" w:cstheme="majorBidi"/>
          <w:sz w:val="28"/>
          <w:szCs w:val="28"/>
          <w:lang w:val="kk-KZ"/>
        </w:rPr>
        <w:t>» еңбегінің даму кезеңдері</w:t>
      </w:r>
    </w:p>
    <w:p w14:paraId="7B4AB420" w14:textId="77777777" w:rsidR="009E27C8" w:rsidRPr="009E27C8" w:rsidRDefault="009E27C8" w:rsidP="009E27C8">
      <w:pPr>
        <w:tabs>
          <w:tab w:val="left" w:pos="2835"/>
        </w:tabs>
        <w:spacing w:after="0" w:line="240" w:lineRule="auto"/>
        <w:ind w:left="567"/>
        <w:jc w:val="both"/>
        <w:rPr>
          <w:rFonts w:asciiTheme="majorBidi" w:hAnsiTheme="majorBidi" w:cstheme="majorBidi"/>
          <w:sz w:val="28"/>
          <w:szCs w:val="28"/>
          <w:lang w:val="kk-KZ"/>
        </w:rPr>
      </w:pPr>
      <w:r w:rsidRPr="009E27C8">
        <w:rPr>
          <w:rFonts w:asciiTheme="majorBidi" w:hAnsiTheme="majorBidi" w:cstheme="majorBidi"/>
          <w:sz w:val="28"/>
          <w:szCs w:val="28"/>
          <w:lang w:val="kk-KZ"/>
        </w:rPr>
        <w:t xml:space="preserve"> </w:t>
      </w:r>
    </w:p>
    <w:p w14:paraId="7BED3BD0" w14:textId="77777777" w:rsidR="00CD5D00" w:rsidRDefault="00CD5D00" w:rsidP="00840B45">
      <w:pPr>
        <w:tabs>
          <w:tab w:val="left" w:pos="2835"/>
        </w:tabs>
        <w:spacing w:after="0" w:line="240" w:lineRule="auto"/>
        <w:ind w:firstLine="567"/>
        <w:jc w:val="both"/>
        <w:rPr>
          <w:rFonts w:asciiTheme="majorBidi" w:hAnsiTheme="majorBidi" w:cstheme="majorBidi"/>
          <w:sz w:val="28"/>
          <w:szCs w:val="28"/>
          <w:lang w:val="kk-KZ"/>
        </w:rPr>
      </w:pPr>
      <w:r w:rsidRPr="00175D75">
        <w:rPr>
          <w:rFonts w:asciiTheme="majorBidi" w:hAnsiTheme="majorBidi" w:cstheme="majorBidi"/>
          <w:sz w:val="28"/>
          <w:szCs w:val="28"/>
          <w:lang w:val="kk-KZ"/>
        </w:rPr>
        <w:t>ХІ ғасырдың екінші жартысы мен</w:t>
      </w:r>
      <w:r w:rsidRPr="00226D65">
        <w:rPr>
          <w:rFonts w:asciiTheme="majorBidi" w:hAnsiTheme="majorBidi" w:cstheme="majorBidi"/>
          <w:sz w:val="28"/>
          <w:szCs w:val="28"/>
          <w:lang w:val="kk-KZ"/>
        </w:rPr>
        <w:t xml:space="preserve"> ХІІ ғасырдың бірінші жартысы аралығында Испиджаб ғалымдары</w:t>
      </w:r>
      <w:r w:rsidRPr="00134684">
        <w:rPr>
          <w:rFonts w:asciiTheme="majorBidi" w:hAnsiTheme="majorBidi" w:cstheme="majorBidi"/>
          <w:sz w:val="28"/>
          <w:szCs w:val="28"/>
          <w:lang w:val="kk-KZ"/>
        </w:rPr>
        <w:t xml:space="preserve"> Орта</w:t>
      </w:r>
      <w:r w:rsidR="00AA7457">
        <w:rPr>
          <w:rFonts w:asciiTheme="majorBidi" w:hAnsiTheme="majorBidi" w:cstheme="majorBidi"/>
          <w:sz w:val="28"/>
          <w:szCs w:val="28"/>
          <w:lang w:val="kk-KZ"/>
        </w:rPr>
        <w:t>лық</w:t>
      </w:r>
      <w:r w:rsidRPr="00134684">
        <w:rPr>
          <w:rFonts w:asciiTheme="majorBidi" w:hAnsiTheme="majorBidi" w:cstheme="majorBidi"/>
          <w:sz w:val="28"/>
          <w:szCs w:val="28"/>
          <w:lang w:val="kk-KZ"/>
        </w:rPr>
        <w:t xml:space="preserve"> Азиядағы ханафи фиқһының дамуына үлкен үлес қосты. Олар Түркістан аймағында алғаш рет Мухаммад ибн Хасан әш-Шайбанидың (805 қ.б.) «Мабсут</w:t>
      </w:r>
      <w:r w:rsidR="00EF00EE">
        <w:rPr>
          <w:rFonts w:asciiTheme="majorBidi" w:hAnsiTheme="majorBidi" w:cstheme="majorBidi"/>
          <w:sz w:val="28"/>
          <w:szCs w:val="28"/>
          <w:lang w:val="kk-KZ"/>
        </w:rPr>
        <w:t>»</w:t>
      </w:r>
      <w:r w:rsidRPr="00134684">
        <w:rPr>
          <w:rFonts w:asciiTheme="majorBidi" w:hAnsiTheme="majorBidi" w:cstheme="majorBidi"/>
          <w:sz w:val="28"/>
          <w:szCs w:val="28"/>
          <w:lang w:val="kk-KZ"/>
        </w:rPr>
        <w:t xml:space="preserve">, </w:t>
      </w:r>
      <w:r w:rsidR="00D21062">
        <w:rPr>
          <w:rFonts w:asciiTheme="majorBidi" w:hAnsiTheme="majorBidi" w:cstheme="majorBidi"/>
          <w:sz w:val="28"/>
          <w:szCs w:val="28"/>
          <w:lang w:val="kk-KZ" w:bidi="ar-EG"/>
        </w:rPr>
        <w:t>«</w:t>
      </w:r>
      <w:r w:rsidRPr="00134684">
        <w:rPr>
          <w:rFonts w:asciiTheme="majorBidi" w:hAnsiTheme="majorBidi" w:cstheme="majorBidi"/>
          <w:sz w:val="28"/>
          <w:szCs w:val="28"/>
          <w:lang w:val="kk-KZ"/>
        </w:rPr>
        <w:t>Жамиғ әл-Кабир</w:t>
      </w:r>
      <w:r w:rsidR="00D21062">
        <w:rPr>
          <w:rFonts w:asciiTheme="majorBidi" w:hAnsiTheme="majorBidi" w:cstheme="majorBidi"/>
          <w:sz w:val="28"/>
          <w:szCs w:val="28"/>
          <w:lang w:val="kk-KZ"/>
        </w:rPr>
        <w:t>»</w:t>
      </w:r>
      <w:r w:rsidRPr="00134684">
        <w:rPr>
          <w:rFonts w:asciiTheme="majorBidi" w:hAnsiTheme="majorBidi" w:cstheme="majorBidi"/>
          <w:sz w:val="28"/>
          <w:szCs w:val="28"/>
          <w:lang w:val="kk-KZ"/>
        </w:rPr>
        <w:t xml:space="preserve">, </w:t>
      </w:r>
      <w:r w:rsidR="00D21062">
        <w:rPr>
          <w:rFonts w:asciiTheme="majorBidi" w:hAnsiTheme="majorBidi" w:cstheme="majorBidi"/>
          <w:sz w:val="28"/>
          <w:szCs w:val="28"/>
          <w:lang w:val="kk-KZ"/>
        </w:rPr>
        <w:t>«</w:t>
      </w:r>
      <w:r w:rsidRPr="00134684">
        <w:rPr>
          <w:rFonts w:asciiTheme="majorBidi" w:hAnsiTheme="majorBidi" w:cstheme="majorBidi"/>
          <w:sz w:val="28"/>
          <w:szCs w:val="28"/>
          <w:lang w:val="kk-KZ"/>
        </w:rPr>
        <w:t xml:space="preserve">Жамиғ әс-Сағир» сынды еңбектеріне, сонымен қатар Әбу Жағфар </w:t>
      </w:r>
      <w:r w:rsidR="00C249F3">
        <w:rPr>
          <w:rFonts w:asciiTheme="majorBidi" w:hAnsiTheme="majorBidi" w:cstheme="majorBidi"/>
          <w:sz w:val="28"/>
          <w:szCs w:val="28"/>
          <w:lang w:val="kk-KZ"/>
        </w:rPr>
        <w:t>ат-Тахауи</w:t>
      </w:r>
      <w:r w:rsidRPr="00134684">
        <w:rPr>
          <w:rFonts w:asciiTheme="majorBidi" w:hAnsiTheme="majorBidi" w:cstheme="majorBidi"/>
          <w:sz w:val="28"/>
          <w:szCs w:val="28"/>
          <w:lang w:val="kk-KZ"/>
        </w:rPr>
        <w:t xml:space="preserve"> (933 қ</w:t>
      </w:r>
      <w:r w:rsidR="004433FE">
        <w:rPr>
          <w:rFonts w:asciiTheme="majorBidi" w:hAnsiTheme="majorBidi" w:cstheme="majorBidi"/>
          <w:sz w:val="28"/>
          <w:szCs w:val="28"/>
          <w:lang w:val="kk-KZ"/>
        </w:rPr>
        <w:t>.б.), Ә</w:t>
      </w:r>
      <w:r w:rsidR="00226D65">
        <w:rPr>
          <w:rFonts w:asciiTheme="majorBidi" w:hAnsiTheme="majorBidi" w:cstheme="majorBidi"/>
          <w:sz w:val="28"/>
          <w:szCs w:val="28"/>
          <w:lang w:val="kk-KZ"/>
        </w:rPr>
        <w:t>бу ә</w:t>
      </w:r>
      <w:r w:rsidRPr="00134684">
        <w:rPr>
          <w:rFonts w:asciiTheme="majorBidi" w:hAnsiTheme="majorBidi" w:cstheme="majorBidi"/>
          <w:sz w:val="28"/>
          <w:szCs w:val="28"/>
          <w:lang w:val="kk-KZ"/>
        </w:rPr>
        <w:t>л-Хасан әл-К</w:t>
      </w:r>
      <w:r w:rsidR="004433FE">
        <w:rPr>
          <w:rFonts w:asciiTheme="majorBidi" w:hAnsiTheme="majorBidi" w:cstheme="majorBidi"/>
          <w:sz w:val="28"/>
          <w:szCs w:val="28"/>
          <w:lang w:val="kk-KZ"/>
        </w:rPr>
        <w:t>архи (951 қ.б.) және Ә</w:t>
      </w:r>
      <w:r w:rsidR="00226D65">
        <w:rPr>
          <w:rFonts w:asciiTheme="majorBidi" w:hAnsiTheme="majorBidi" w:cstheme="majorBidi"/>
          <w:sz w:val="28"/>
          <w:szCs w:val="28"/>
          <w:lang w:val="kk-KZ"/>
        </w:rPr>
        <w:t>б</w:t>
      </w:r>
      <w:r w:rsidR="008F4E17">
        <w:rPr>
          <w:rFonts w:asciiTheme="majorBidi" w:hAnsiTheme="majorBidi" w:cstheme="majorBidi"/>
          <w:sz w:val="28"/>
          <w:szCs w:val="28"/>
          <w:lang w:val="kk-KZ"/>
        </w:rPr>
        <w:t>у әл-Хусә</w:t>
      </w:r>
      <w:r w:rsidR="00831876">
        <w:rPr>
          <w:rFonts w:asciiTheme="majorBidi" w:hAnsiTheme="majorBidi" w:cstheme="majorBidi"/>
          <w:sz w:val="28"/>
          <w:szCs w:val="28"/>
          <w:lang w:val="kk-KZ"/>
        </w:rPr>
        <w:t>й</w:t>
      </w:r>
      <w:r w:rsidRPr="00134684">
        <w:rPr>
          <w:rFonts w:asciiTheme="majorBidi" w:hAnsiTheme="majorBidi" w:cstheme="majorBidi"/>
          <w:sz w:val="28"/>
          <w:szCs w:val="28"/>
          <w:lang w:val="kk-KZ"/>
        </w:rPr>
        <w:t>н әл-Қудури (1037 қ.б.) с</w:t>
      </w:r>
      <w:r w:rsidR="00D20931">
        <w:rPr>
          <w:rFonts w:asciiTheme="majorBidi" w:hAnsiTheme="majorBidi" w:cstheme="majorBidi"/>
          <w:sz w:val="28"/>
          <w:szCs w:val="28"/>
          <w:lang w:val="kk-KZ"/>
        </w:rPr>
        <w:t>ынды ғалымдардың «Мухтасар» бағыт</w:t>
      </w:r>
      <w:r w:rsidRPr="00134684">
        <w:rPr>
          <w:rFonts w:asciiTheme="majorBidi" w:hAnsiTheme="majorBidi" w:cstheme="majorBidi"/>
          <w:sz w:val="28"/>
          <w:szCs w:val="28"/>
          <w:lang w:val="kk-KZ"/>
        </w:rPr>
        <w:t>ында жазылған еңбектеріне түсіндірмелер жазды. Олар</w:t>
      </w:r>
      <w:r w:rsidR="00226D65">
        <w:rPr>
          <w:rFonts w:asciiTheme="majorBidi" w:hAnsiTheme="majorBidi" w:cstheme="majorBidi"/>
          <w:sz w:val="28"/>
          <w:szCs w:val="28"/>
          <w:lang w:val="kk-KZ"/>
        </w:rPr>
        <w:t>дың қатарында</w:t>
      </w:r>
      <w:r w:rsidR="007C4181">
        <w:rPr>
          <w:rFonts w:asciiTheme="majorBidi" w:hAnsiTheme="majorBidi" w:cstheme="majorBidi"/>
          <w:sz w:val="28"/>
          <w:szCs w:val="28"/>
          <w:lang w:val="kk-KZ"/>
        </w:rPr>
        <w:t>: Хусамудд</w:t>
      </w:r>
      <w:r w:rsidRPr="00134684">
        <w:rPr>
          <w:rFonts w:asciiTheme="majorBidi" w:hAnsiTheme="majorBidi" w:cstheme="majorBidi"/>
          <w:sz w:val="28"/>
          <w:szCs w:val="28"/>
          <w:lang w:val="kk-KZ"/>
        </w:rPr>
        <w:t>ин Омар ибн Бурһан әл-Испиджабидің (қ.б.ж. ш</w:t>
      </w:r>
      <w:r w:rsidR="0037075F">
        <w:rPr>
          <w:rFonts w:asciiTheme="majorBidi" w:hAnsiTheme="majorBidi" w:cstheme="majorBidi"/>
          <w:sz w:val="28"/>
          <w:szCs w:val="28"/>
          <w:lang w:val="kk-KZ"/>
        </w:rPr>
        <w:t>амамен ХІ–ХІІ ғғ.) «Мухтасар фи ә</w:t>
      </w:r>
      <w:r w:rsidRPr="00134684">
        <w:rPr>
          <w:rFonts w:asciiTheme="majorBidi" w:hAnsiTheme="majorBidi" w:cstheme="majorBidi"/>
          <w:sz w:val="28"/>
          <w:szCs w:val="28"/>
          <w:lang w:val="kk-KZ"/>
        </w:rPr>
        <w:t>л-х</w:t>
      </w:r>
      <w:r w:rsidR="0037075F">
        <w:rPr>
          <w:rFonts w:asciiTheme="majorBidi" w:hAnsiTheme="majorBidi" w:cstheme="majorBidi"/>
          <w:sz w:val="28"/>
          <w:szCs w:val="28"/>
          <w:lang w:val="kk-KZ"/>
        </w:rPr>
        <w:t>илафиат фи ә</w:t>
      </w:r>
      <w:r w:rsidR="004433FE">
        <w:rPr>
          <w:rFonts w:asciiTheme="majorBidi" w:hAnsiTheme="majorBidi" w:cstheme="majorBidi"/>
          <w:sz w:val="28"/>
          <w:szCs w:val="28"/>
          <w:lang w:val="kk-KZ"/>
        </w:rPr>
        <w:t>л-Мабсут» еңбегі, Ә</w:t>
      </w:r>
      <w:r w:rsidR="00226D65">
        <w:rPr>
          <w:rFonts w:asciiTheme="majorBidi" w:hAnsiTheme="majorBidi" w:cstheme="majorBidi"/>
          <w:sz w:val="28"/>
          <w:szCs w:val="28"/>
          <w:lang w:val="kk-KZ"/>
        </w:rPr>
        <w:t>бу Нас</w:t>
      </w:r>
      <w:r w:rsidR="001539EB">
        <w:rPr>
          <w:rFonts w:asciiTheme="majorBidi" w:hAnsiTheme="majorBidi" w:cstheme="majorBidi"/>
          <w:sz w:val="28"/>
          <w:szCs w:val="28"/>
          <w:lang w:val="kk-KZ"/>
        </w:rPr>
        <w:t>ы</w:t>
      </w:r>
      <w:r w:rsidRPr="00134684">
        <w:rPr>
          <w:rFonts w:asciiTheme="majorBidi" w:hAnsiTheme="majorBidi" w:cstheme="majorBidi"/>
          <w:sz w:val="28"/>
          <w:szCs w:val="28"/>
          <w:lang w:val="kk-KZ"/>
        </w:rPr>
        <w:t>р Ахмад ибн Мансур әл</w:t>
      </w:r>
      <w:r w:rsidRPr="006574D9">
        <w:rPr>
          <w:rFonts w:asciiTheme="majorBidi" w:hAnsiTheme="majorBidi" w:cstheme="majorBidi"/>
          <w:sz w:val="28"/>
          <w:szCs w:val="28"/>
          <w:lang w:val="kk-KZ"/>
        </w:rPr>
        <w:t>-</w:t>
      </w:r>
      <w:r w:rsidRPr="00134684">
        <w:rPr>
          <w:rFonts w:asciiTheme="majorBidi" w:hAnsiTheme="majorBidi" w:cstheme="majorBidi"/>
          <w:sz w:val="28"/>
          <w:szCs w:val="28"/>
          <w:lang w:val="kk-KZ"/>
        </w:rPr>
        <w:t xml:space="preserve">Испиджабидің (1087 қ.б.) «Шарх Мухтасар </w:t>
      </w:r>
      <w:r w:rsidR="00C249F3">
        <w:rPr>
          <w:rFonts w:asciiTheme="majorBidi" w:hAnsiTheme="majorBidi" w:cstheme="majorBidi"/>
          <w:sz w:val="28"/>
          <w:szCs w:val="28"/>
          <w:lang w:val="kk-KZ"/>
        </w:rPr>
        <w:t>ат-Тахауи</w:t>
      </w:r>
      <w:r w:rsidRPr="00134684">
        <w:rPr>
          <w:rFonts w:asciiTheme="majorBidi" w:hAnsiTheme="majorBidi" w:cstheme="majorBidi"/>
          <w:sz w:val="28"/>
          <w:szCs w:val="28"/>
          <w:lang w:val="kk-KZ"/>
        </w:rPr>
        <w:t>» және «Мухтасар Шарх Мухтасар әл</w:t>
      </w:r>
      <w:r w:rsidR="00577DF9" w:rsidRPr="00577DF9">
        <w:rPr>
          <w:rFonts w:asciiTheme="majorBidi" w:hAnsiTheme="majorBidi" w:cstheme="majorBidi"/>
          <w:sz w:val="28"/>
          <w:szCs w:val="28"/>
          <w:lang w:val="kk-KZ"/>
        </w:rPr>
        <w:t>-</w:t>
      </w:r>
      <w:r w:rsidR="00226D65">
        <w:rPr>
          <w:rFonts w:asciiTheme="majorBidi" w:hAnsiTheme="majorBidi" w:cstheme="majorBidi"/>
          <w:sz w:val="28"/>
          <w:szCs w:val="28"/>
          <w:lang w:val="kk-KZ"/>
        </w:rPr>
        <w:t>Кархи ли</w:t>
      </w:r>
      <w:r w:rsidRPr="00134684">
        <w:rPr>
          <w:rFonts w:asciiTheme="majorBidi" w:hAnsiTheme="majorBidi" w:cstheme="majorBidi"/>
          <w:sz w:val="28"/>
          <w:szCs w:val="28"/>
          <w:lang w:val="kk-KZ"/>
        </w:rPr>
        <w:t>л-Қуд</w:t>
      </w:r>
      <w:r>
        <w:rPr>
          <w:rFonts w:asciiTheme="majorBidi" w:hAnsiTheme="majorBidi" w:cstheme="majorBidi"/>
          <w:sz w:val="28"/>
          <w:szCs w:val="28"/>
          <w:lang w:val="kk-KZ"/>
        </w:rPr>
        <w:t>ури» деген еңбектері</w:t>
      </w:r>
      <w:r w:rsidR="004433FE">
        <w:rPr>
          <w:rFonts w:asciiTheme="majorBidi" w:hAnsiTheme="majorBidi" w:cstheme="majorBidi"/>
          <w:sz w:val="28"/>
          <w:szCs w:val="28"/>
          <w:lang w:val="kk-KZ"/>
        </w:rPr>
        <w:t>. Сонымен қатар Ә</w:t>
      </w:r>
      <w:r w:rsidR="00226D65">
        <w:rPr>
          <w:rFonts w:asciiTheme="majorBidi" w:hAnsiTheme="majorBidi" w:cstheme="majorBidi"/>
          <w:sz w:val="28"/>
          <w:szCs w:val="28"/>
          <w:lang w:val="kk-KZ"/>
        </w:rPr>
        <w:t>бу ә</w:t>
      </w:r>
      <w:r w:rsidRPr="00134684">
        <w:rPr>
          <w:rFonts w:asciiTheme="majorBidi" w:hAnsiTheme="majorBidi" w:cstheme="majorBidi"/>
          <w:sz w:val="28"/>
          <w:szCs w:val="28"/>
          <w:lang w:val="kk-KZ"/>
        </w:rPr>
        <w:t>л-Әзһар Мухаммад ибн Ахмад әл-Испиджабидің (1107 қ.б.) «Шарх әл-Жа</w:t>
      </w:r>
      <w:r>
        <w:rPr>
          <w:rFonts w:asciiTheme="majorBidi" w:hAnsiTheme="majorBidi" w:cstheme="majorBidi"/>
          <w:sz w:val="28"/>
          <w:szCs w:val="28"/>
          <w:lang w:val="kk-KZ"/>
        </w:rPr>
        <w:t>миғ әс-Сағир» кітабын</w:t>
      </w:r>
      <w:r w:rsidR="00226D65">
        <w:rPr>
          <w:rFonts w:asciiTheme="majorBidi" w:hAnsiTheme="majorBidi" w:cstheme="majorBidi"/>
          <w:sz w:val="28"/>
          <w:szCs w:val="28"/>
          <w:lang w:val="kk-KZ"/>
        </w:rPr>
        <w:t>, Баһаудд</w:t>
      </w:r>
      <w:r w:rsidRPr="00134684">
        <w:rPr>
          <w:rFonts w:asciiTheme="majorBidi" w:hAnsiTheme="majorBidi" w:cstheme="majorBidi"/>
          <w:sz w:val="28"/>
          <w:szCs w:val="28"/>
          <w:lang w:val="kk-KZ"/>
        </w:rPr>
        <w:t>ин Мухаммад ибн Ахмад әл-Испиджабидің (1107 қ.б.) «Зәд әл-Фуқаһа Шарх Мухтас</w:t>
      </w:r>
      <w:r>
        <w:rPr>
          <w:rFonts w:asciiTheme="majorBidi" w:hAnsiTheme="majorBidi" w:cstheme="majorBidi"/>
          <w:sz w:val="28"/>
          <w:szCs w:val="28"/>
          <w:lang w:val="kk-KZ"/>
        </w:rPr>
        <w:t>ар әл-Қудури» еңбегін</w:t>
      </w:r>
      <w:r w:rsidR="00226D65">
        <w:rPr>
          <w:rFonts w:asciiTheme="majorBidi" w:hAnsiTheme="majorBidi" w:cstheme="majorBidi"/>
          <w:sz w:val="28"/>
          <w:szCs w:val="28"/>
          <w:lang w:val="kk-KZ"/>
        </w:rPr>
        <w:t>, сондай-ақ Алаудд</w:t>
      </w:r>
      <w:r w:rsidRPr="00134684">
        <w:rPr>
          <w:rFonts w:asciiTheme="majorBidi" w:hAnsiTheme="majorBidi" w:cstheme="majorBidi"/>
          <w:sz w:val="28"/>
          <w:szCs w:val="28"/>
          <w:lang w:val="kk-KZ"/>
        </w:rPr>
        <w:t xml:space="preserve">ин Али ибн Мухаммад әл-Испиджабидің (1141 қ.б.) «Шарх әл-Жәмиғ әл-Кабир» және «Шарх Мухтасар </w:t>
      </w:r>
      <w:r w:rsidR="00C249F3">
        <w:rPr>
          <w:rFonts w:asciiTheme="majorBidi" w:hAnsiTheme="majorBidi" w:cstheme="majorBidi"/>
          <w:sz w:val="28"/>
          <w:szCs w:val="28"/>
          <w:lang w:val="kk-KZ"/>
        </w:rPr>
        <w:t>ат-Тахауи</w:t>
      </w:r>
      <w:r w:rsidRPr="00134684">
        <w:rPr>
          <w:rFonts w:asciiTheme="majorBidi" w:hAnsiTheme="majorBidi" w:cstheme="majorBidi"/>
          <w:sz w:val="28"/>
          <w:szCs w:val="28"/>
          <w:lang w:val="kk-KZ"/>
        </w:rPr>
        <w:t>» деген еңбект</w:t>
      </w:r>
      <w:r w:rsidR="009E1ECA">
        <w:rPr>
          <w:rFonts w:asciiTheme="majorBidi" w:hAnsiTheme="majorBidi" w:cstheme="majorBidi"/>
          <w:sz w:val="28"/>
          <w:szCs w:val="28"/>
          <w:lang w:val="kk-KZ"/>
        </w:rPr>
        <w:t>ерін атап өтуге болады</w:t>
      </w:r>
      <w:r w:rsidR="00D4201C">
        <w:rPr>
          <w:rFonts w:asciiTheme="majorBidi" w:hAnsiTheme="majorBidi" w:cstheme="majorBidi"/>
          <w:sz w:val="28"/>
          <w:szCs w:val="28"/>
          <w:lang w:val="kk-KZ"/>
        </w:rPr>
        <w:t>.</w:t>
      </w:r>
      <w:r w:rsidR="0003189E">
        <w:rPr>
          <w:rFonts w:asciiTheme="majorBidi" w:hAnsiTheme="majorBidi" w:cstheme="majorBidi"/>
          <w:sz w:val="28"/>
          <w:szCs w:val="28"/>
          <w:lang w:val="kk-KZ"/>
        </w:rPr>
        <w:t xml:space="preserve"> </w:t>
      </w:r>
      <w:r w:rsidR="0003189E" w:rsidRPr="001E011F">
        <w:rPr>
          <w:rFonts w:asciiTheme="majorBidi" w:hAnsiTheme="majorBidi" w:cstheme="majorBidi"/>
          <w:sz w:val="28"/>
          <w:szCs w:val="28"/>
          <w:lang w:val="kk-KZ" w:bidi="ar-DZ"/>
        </w:rPr>
        <w:t>Ғалымдардың аталмыш еңбектері күнімізге дейін қолжазба күйінде Мекке, Ж</w:t>
      </w:r>
      <w:r w:rsidR="00D21062">
        <w:rPr>
          <w:rFonts w:asciiTheme="majorBidi" w:hAnsiTheme="majorBidi" w:cstheme="majorBidi"/>
          <w:sz w:val="28"/>
          <w:szCs w:val="28"/>
          <w:lang w:val="kk-KZ" w:bidi="ar-DZ"/>
        </w:rPr>
        <w:t>идда, К</w:t>
      </w:r>
      <w:r w:rsidR="000B2C56">
        <w:rPr>
          <w:rFonts w:asciiTheme="majorBidi" w:hAnsiTheme="majorBidi" w:cstheme="majorBidi"/>
          <w:sz w:val="28"/>
          <w:szCs w:val="28"/>
          <w:lang w:val="kk-KZ" w:bidi="ar-DZ"/>
        </w:rPr>
        <w:t>аир, Дамаск,</w:t>
      </w:r>
      <w:r w:rsidR="00936B4C">
        <w:rPr>
          <w:rFonts w:asciiTheme="majorBidi" w:hAnsiTheme="majorBidi" w:cstheme="majorBidi"/>
          <w:sz w:val="28"/>
          <w:szCs w:val="28"/>
          <w:lang w:val="kk-KZ" w:bidi="ar-DZ"/>
        </w:rPr>
        <w:t xml:space="preserve"> Бағдат</w:t>
      </w:r>
      <w:r w:rsidR="000B2C56">
        <w:rPr>
          <w:rFonts w:asciiTheme="majorBidi" w:hAnsiTheme="majorBidi" w:cstheme="majorBidi"/>
          <w:sz w:val="28"/>
          <w:szCs w:val="28"/>
          <w:lang w:val="kk-KZ" w:bidi="ar-DZ"/>
        </w:rPr>
        <w:t>, Стамбул, Мумбай</w:t>
      </w:r>
      <w:r w:rsidR="0003189E" w:rsidRPr="001E011F">
        <w:rPr>
          <w:rFonts w:asciiTheme="majorBidi" w:hAnsiTheme="majorBidi" w:cstheme="majorBidi"/>
          <w:sz w:val="28"/>
          <w:szCs w:val="28"/>
          <w:lang w:val="kk-KZ" w:bidi="ar-DZ"/>
        </w:rPr>
        <w:t xml:space="preserve">, Принстон сынды әлем кітапханаларында сақталған. Испиджаб ғалымдарының аталған қолжазба еңбектері </w:t>
      </w:r>
      <w:r w:rsidR="0003189E">
        <w:rPr>
          <w:rFonts w:asciiTheme="majorBidi" w:hAnsiTheme="majorBidi" w:cstheme="majorBidi"/>
          <w:sz w:val="28"/>
          <w:szCs w:val="28"/>
          <w:lang w:val="kk-KZ" w:bidi="ar-DZ"/>
        </w:rPr>
        <w:t>«ш</w:t>
      </w:r>
      <w:r w:rsidR="0003189E" w:rsidRPr="001E011F">
        <w:rPr>
          <w:rFonts w:asciiTheme="majorBidi" w:hAnsiTheme="majorBidi" w:cstheme="majorBidi"/>
          <w:sz w:val="28"/>
          <w:szCs w:val="28"/>
          <w:lang w:val="kk-KZ" w:bidi="ar-DZ"/>
        </w:rPr>
        <w:t xml:space="preserve">арх» </w:t>
      </w:r>
      <w:r w:rsidR="00D20931">
        <w:rPr>
          <w:rFonts w:asciiTheme="majorBidi" w:hAnsiTheme="majorBidi" w:cstheme="majorBidi"/>
          <w:sz w:val="28"/>
          <w:szCs w:val="28"/>
          <w:lang w:val="kk-KZ" w:bidi="ar-DZ"/>
        </w:rPr>
        <w:t>және «мухтасар» бағытт</w:t>
      </w:r>
      <w:r w:rsidR="00457E66">
        <w:rPr>
          <w:rFonts w:asciiTheme="majorBidi" w:hAnsiTheme="majorBidi" w:cstheme="majorBidi"/>
          <w:sz w:val="28"/>
          <w:szCs w:val="28"/>
          <w:lang w:val="kk-KZ" w:bidi="ar-DZ"/>
        </w:rPr>
        <w:t>ар</w:t>
      </w:r>
      <w:r w:rsidR="0003189E">
        <w:rPr>
          <w:rFonts w:asciiTheme="majorBidi" w:hAnsiTheme="majorBidi" w:cstheme="majorBidi"/>
          <w:sz w:val="28"/>
          <w:szCs w:val="28"/>
          <w:lang w:val="kk-KZ" w:bidi="ar-DZ"/>
        </w:rPr>
        <w:t>ында жазылған. Мутун, шарх және мухтасар еңбектерінің бір</w:t>
      </w:r>
      <w:r w:rsidR="0003189E" w:rsidRPr="007F0FE7">
        <w:rPr>
          <w:rFonts w:asciiTheme="majorBidi" w:hAnsiTheme="majorBidi" w:cstheme="majorBidi"/>
          <w:sz w:val="28"/>
          <w:szCs w:val="28"/>
          <w:lang w:val="kk-KZ" w:bidi="ar-DZ"/>
        </w:rPr>
        <w:t>-</w:t>
      </w:r>
      <w:r w:rsidR="0003189E">
        <w:rPr>
          <w:rFonts w:asciiTheme="majorBidi" w:hAnsiTheme="majorBidi" w:cstheme="majorBidi"/>
          <w:sz w:val="28"/>
          <w:szCs w:val="28"/>
          <w:lang w:val="kk-KZ" w:bidi="ar-DZ"/>
        </w:rPr>
        <w:t>бірінен ай</w:t>
      </w:r>
      <w:r w:rsidR="00D21062">
        <w:rPr>
          <w:rFonts w:asciiTheme="majorBidi" w:hAnsiTheme="majorBidi" w:cstheme="majorBidi"/>
          <w:sz w:val="28"/>
          <w:szCs w:val="28"/>
          <w:lang w:val="kk-KZ" w:bidi="ar-DZ"/>
        </w:rPr>
        <w:t>ырмашылығына тоқталар болсақ, мәті</w:t>
      </w:r>
      <w:r w:rsidR="0003189E">
        <w:rPr>
          <w:rFonts w:asciiTheme="majorBidi" w:hAnsiTheme="majorBidi" w:cstheme="majorBidi"/>
          <w:sz w:val="28"/>
          <w:szCs w:val="28"/>
          <w:lang w:val="kk-KZ" w:bidi="ar-DZ"/>
        </w:rPr>
        <w:t>н еңбектері – ханафи мектебінде «Заһир әр</w:t>
      </w:r>
      <w:r w:rsidR="0003189E" w:rsidRPr="00CE5749">
        <w:rPr>
          <w:rFonts w:asciiTheme="majorBidi" w:hAnsiTheme="majorBidi" w:cstheme="majorBidi"/>
          <w:sz w:val="28"/>
          <w:szCs w:val="28"/>
          <w:lang w:val="kk-KZ" w:bidi="ar-DZ"/>
        </w:rPr>
        <w:t>-</w:t>
      </w:r>
      <w:r w:rsidR="0003189E">
        <w:rPr>
          <w:rFonts w:asciiTheme="majorBidi" w:hAnsiTheme="majorBidi" w:cstheme="majorBidi"/>
          <w:sz w:val="28"/>
          <w:szCs w:val="28"/>
          <w:lang w:val="kk-KZ" w:bidi="ar-DZ"/>
        </w:rPr>
        <w:t xml:space="preserve">Риуая» кітаптарынан кейін екінші орында тұратын қайнаркөз саналады. Ал </w:t>
      </w:r>
      <w:r w:rsidR="00D21062">
        <w:rPr>
          <w:rFonts w:asciiTheme="majorBidi" w:hAnsiTheme="majorBidi" w:cstheme="majorBidi"/>
          <w:sz w:val="28"/>
          <w:szCs w:val="28"/>
          <w:lang w:val="kk-KZ" w:bidi="ar-DZ"/>
        </w:rPr>
        <w:t>шарх еңбектеріне келсек, олар мәті</w:t>
      </w:r>
      <w:r w:rsidR="0003189E">
        <w:rPr>
          <w:rFonts w:asciiTheme="majorBidi" w:hAnsiTheme="majorBidi" w:cstheme="majorBidi"/>
          <w:sz w:val="28"/>
          <w:szCs w:val="28"/>
          <w:lang w:val="kk-KZ" w:bidi="ar-DZ"/>
        </w:rPr>
        <w:t>н еңбекте</w:t>
      </w:r>
      <w:r w:rsidR="00D21062">
        <w:rPr>
          <w:rFonts w:asciiTheme="majorBidi" w:hAnsiTheme="majorBidi" w:cstheme="majorBidi"/>
          <w:sz w:val="28"/>
          <w:szCs w:val="28"/>
          <w:lang w:val="kk-KZ" w:bidi="ar-DZ"/>
        </w:rPr>
        <w:t>рінің мазмұнын ашумен, түсіндір</w:t>
      </w:r>
      <w:r w:rsidR="0003189E">
        <w:rPr>
          <w:rFonts w:asciiTheme="majorBidi" w:hAnsiTheme="majorBidi" w:cstheme="majorBidi"/>
          <w:sz w:val="28"/>
          <w:szCs w:val="28"/>
          <w:lang w:val="kk-KZ" w:bidi="ar-DZ"/>
        </w:rPr>
        <w:t xml:space="preserve">умен айналысатын, дәлірек айтқанда, мутун кітаптарына қызмет ететін еңбектер. Ал мухтасар еңбектеріне келсек, олар шарх кітаптарына қызмет етеді. Атап айтар болсақ, мутун еңбектеріне жазылған шархтар мен түсіндірмелердің мәнін сақтай отырып, мазмұнын ықшамдап, қысқартып, жүйелеп жазумен айналысатын еңбектер. Сонымен қатар көп </w:t>
      </w:r>
      <w:r w:rsidR="00D666FD">
        <w:rPr>
          <w:rFonts w:asciiTheme="majorBidi" w:hAnsiTheme="majorBidi" w:cstheme="majorBidi"/>
          <w:sz w:val="28"/>
          <w:szCs w:val="28"/>
          <w:lang w:val="kk-KZ" w:bidi="ar-DZ"/>
        </w:rPr>
        <w:t>жағдайларда «мухтасар» сөзі бағыт</w:t>
      </w:r>
      <w:r w:rsidR="0003189E">
        <w:rPr>
          <w:rFonts w:asciiTheme="majorBidi" w:hAnsiTheme="majorBidi" w:cstheme="majorBidi"/>
          <w:sz w:val="28"/>
          <w:szCs w:val="28"/>
          <w:lang w:val="kk-KZ" w:bidi="ar-DZ"/>
        </w:rPr>
        <w:t xml:space="preserve"> тұрғысынан емес, тілдік тұрғыдан алғанда «мутун» сөзінің синонимі ретінде де қолданылады. Мәселен, жоғарыдағы </w:t>
      </w:r>
      <w:r w:rsidR="004433FE">
        <w:rPr>
          <w:rFonts w:asciiTheme="majorBidi" w:hAnsiTheme="majorBidi" w:cstheme="majorBidi"/>
          <w:sz w:val="28"/>
          <w:szCs w:val="28"/>
          <w:lang w:val="kk-KZ" w:bidi="ar-EG"/>
        </w:rPr>
        <w:t>Ә</w:t>
      </w:r>
      <w:r w:rsidR="0003189E" w:rsidRPr="001E011F">
        <w:rPr>
          <w:rFonts w:asciiTheme="majorBidi" w:hAnsiTheme="majorBidi" w:cstheme="majorBidi"/>
          <w:sz w:val="28"/>
          <w:szCs w:val="28"/>
          <w:lang w:val="kk-KZ" w:bidi="ar-EG"/>
        </w:rPr>
        <w:t xml:space="preserve">бу </w:t>
      </w:r>
      <w:r w:rsidR="004433FE">
        <w:rPr>
          <w:rFonts w:asciiTheme="majorBidi" w:hAnsiTheme="majorBidi" w:cstheme="majorBidi"/>
          <w:sz w:val="28"/>
          <w:szCs w:val="28"/>
          <w:lang w:val="kk-KZ" w:bidi="ar-EG"/>
        </w:rPr>
        <w:t xml:space="preserve">Жағфар </w:t>
      </w:r>
      <w:r w:rsidR="00C249F3">
        <w:rPr>
          <w:rFonts w:asciiTheme="majorBidi" w:hAnsiTheme="majorBidi" w:cstheme="majorBidi"/>
          <w:sz w:val="28"/>
          <w:szCs w:val="28"/>
          <w:lang w:val="kk-KZ" w:bidi="ar-EG"/>
        </w:rPr>
        <w:t>ат-Тахауи</w:t>
      </w:r>
      <w:r w:rsidR="004433FE">
        <w:rPr>
          <w:rFonts w:asciiTheme="majorBidi" w:hAnsiTheme="majorBidi" w:cstheme="majorBidi"/>
          <w:sz w:val="28"/>
          <w:szCs w:val="28"/>
          <w:lang w:val="kk-KZ" w:bidi="ar-EG"/>
        </w:rPr>
        <w:t xml:space="preserve"> (853-933), Ә</w:t>
      </w:r>
      <w:r w:rsidR="00226D65">
        <w:rPr>
          <w:rFonts w:asciiTheme="majorBidi" w:hAnsiTheme="majorBidi" w:cstheme="majorBidi"/>
          <w:sz w:val="28"/>
          <w:szCs w:val="28"/>
          <w:lang w:val="kk-KZ" w:bidi="ar-EG"/>
        </w:rPr>
        <w:t>бу ә</w:t>
      </w:r>
      <w:r w:rsidR="0003189E" w:rsidRPr="001E011F">
        <w:rPr>
          <w:rFonts w:asciiTheme="majorBidi" w:hAnsiTheme="majorBidi" w:cstheme="majorBidi"/>
          <w:sz w:val="28"/>
          <w:szCs w:val="28"/>
          <w:lang w:val="kk-KZ" w:bidi="ar-EG"/>
        </w:rPr>
        <w:t>л-Хасан әл-Кархи (?-</w:t>
      </w:r>
      <w:r w:rsidR="0003189E" w:rsidRPr="001E011F">
        <w:rPr>
          <w:rFonts w:asciiTheme="majorBidi" w:hAnsiTheme="majorBidi" w:cstheme="majorBidi"/>
          <w:sz w:val="28"/>
          <w:szCs w:val="28"/>
          <w:lang w:val="kk-KZ" w:bidi="ar-DZ"/>
        </w:rPr>
        <w:t>951</w:t>
      </w:r>
      <w:r w:rsidR="004433FE">
        <w:rPr>
          <w:rFonts w:asciiTheme="majorBidi" w:hAnsiTheme="majorBidi" w:cstheme="majorBidi"/>
          <w:sz w:val="28"/>
          <w:szCs w:val="28"/>
          <w:lang w:val="kk-KZ" w:bidi="ar-EG"/>
        </w:rPr>
        <w:t>) және Ә</w:t>
      </w:r>
      <w:r w:rsidR="0003189E" w:rsidRPr="001E011F">
        <w:rPr>
          <w:rFonts w:asciiTheme="majorBidi" w:hAnsiTheme="majorBidi" w:cstheme="majorBidi"/>
          <w:sz w:val="28"/>
          <w:szCs w:val="28"/>
          <w:lang w:val="kk-KZ" w:bidi="ar-EG"/>
        </w:rPr>
        <w:t>бу</w:t>
      </w:r>
      <w:r w:rsidR="00EA36B0">
        <w:rPr>
          <w:rFonts w:asciiTheme="majorBidi" w:hAnsiTheme="majorBidi" w:cstheme="majorBidi"/>
          <w:sz w:val="28"/>
          <w:szCs w:val="28"/>
          <w:lang w:val="kk-KZ" w:bidi="ar-DZ"/>
        </w:rPr>
        <w:t xml:space="preserve"> әл-Хусә</w:t>
      </w:r>
      <w:r w:rsidR="00226D65">
        <w:rPr>
          <w:rFonts w:asciiTheme="majorBidi" w:hAnsiTheme="majorBidi" w:cstheme="majorBidi"/>
          <w:sz w:val="28"/>
          <w:szCs w:val="28"/>
          <w:lang w:val="kk-KZ" w:bidi="ar-DZ"/>
        </w:rPr>
        <w:t>й</w:t>
      </w:r>
      <w:r w:rsidR="0003189E" w:rsidRPr="001E011F">
        <w:rPr>
          <w:rFonts w:asciiTheme="majorBidi" w:hAnsiTheme="majorBidi" w:cstheme="majorBidi"/>
          <w:sz w:val="28"/>
          <w:szCs w:val="28"/>
          <w:lang w:val="kk-KZ" w:bidi="ar-DZ"/>
        </w:rPr>
        <w:t>н әл-Қудури (973-1037) сынды ғалымдардың</w:t>
      </w:r>
      <w:r w:rsidR="005C0682">
        <w:rPr>
          <w:rFonts w:asciiTheme="majorBidi" w:hAnsiTheme="majorBidi" w:cstheme="majorBidi"/>
          <w:sz w:val="28"/>
          <w:szCs w:val="28"/>
          <w:lang w:val="kk-KZ" w:bidi="ar-DZ"/>
        </w:rPr>
        <w:t xml:space="preserve"> «мутун» бағыт</w:t>
      </w:r>
      <w:r w:rsidR="0003189E">
        <w:rPr>
          <w:rFonts w:asciiTheme="majorBidi" w:hAnsiTheme="majorBidi" w:cstheme="majorBidi"/>
          <w:sz w:val="28"/>
          <w:szCs w:val="28"/>
          <w:lang w:val="kk-KZ" w:bidi="ar-DZ"/>
        </w:rPr>
        <w:t>ында жазылған еңб</w:t>
      </w:r>
      <w:r w:rsidR="00226D65">
        <w:rPr>
          <w:rFonts w:asciiTheme="majorBidi" w:hAnsiTheme="majorBidi" w:cstheme="majorBidi"/>
          <w:sz w:val="28"/>
          <w:szCs w:val="28"/>
          <w:lang w:val="kk-KZ" w:bidi="ar-DZ"/>
        </w:rPr>
        <w:t xml:space="preserve">ектері ғылыми ортада «Мухтасар </w:t>
      </w:r>
      <w:r w:rsidR="00C249F3">
        <w:rPr>
          <w:rFonts w:asciiTheme="majorBidi" w:hAnsiTheme="majorBidi" w:cstheme="majorBidi"/>
          <w:sz w:val="28"/>
          <w:szCs w:val="28"/>
          <w:lang w:val="kk-KZ" w:bidi="ar-DZ"/>
        </w:rPr>
        <w:t>ат-Тахауи</w:t>
      </w:r>
      <w:r w:rsidR="0003189E">
        <w:rPr>
          <w:rFonts w:asciiTheme="majorBidi" w:hAnsiTheme="majorBidi" w:cstheme="majorBidi"/>
          <w:sz w:val="28"/>
          <w:szCs w:val="28"/>
          <w:lang w:val="kk-KZ" w:bidi="ar-DZ"/>
        </w:rPr>
        <w:t>», «Мухтасар ал</w:t>
      </w:r>
      <w:r w:rsidR="0003189E" w:rsidRPr="000A1901">
        <w:rPr>
          <w:rFonts w:asciiTheme="majorBidi" w:hAnsiTheme="majorBidi" w:cstheme="majorBidi"/>
          <w:sz w:val="28"/>
          <w:szCs w:val="28"/>
          <w:lang w:val="kk-KZ" w:bidi="ar-DZ"/>
        </w:rPr>
        <w:t>-</w:t>
      </w:r>
      <w:r w:rsidR="0003189E">
        <w:rPr>
          <w:rFonts w:asciiTheme="majorBidi" w:hAnsiTheme="majorBidi" w:cstheme="majorBidi"/>
          <w:sz w:val="28"/>
          <w:szCs w:val="28"/>
          <w:lang w:val="kk-KZ" w:bidi="ar-DZ"/>
        </w:rPr>
        <w:t>Кархи», «Мухтасар ал</w:t>
      </w:r>
      <w:r w:rsidR="0003189E" w:rsidRPr="000A1901">
        <w:rPr>
          <w:rFonts w:asciiTheme="majorBidi" w:hAnsiTheme="majorBidi" w:cstheme="majorBidi"/>
          <w:sz w:val="28"/>
          <w:szCs w:val="28"/>
          <w:lang w:val="kk-KZ" w:bidi="ar-DZ"/>
        </w:rPr>
        <w:t>-</w:t>
      </w:r>
      <w:r w:rsidR="0003189E">
        <w:rPr>
          <w:rFonts w:asciiTheme="majorBidi" w:hAnsiTheme="majorBidi" w:cstheme="majorBidi"/>
          <w:sz w:val="28"/>
          <w:szCs w:val="28"/>
          <w:lang w:val="kk-KZ" w:bidi="ar-DZ"/>
        </w:rPr>
        <w:t xml:space="preserve">Қудури» деп аталып кеткен. Сондықтан бұл </w:t>
      </w:r>
      <w:r w:rsidR="00D666FD">
        <w:rPr>
          <w:rFonts w:asciiTheme="majorBidi" w:hAnsiTheme="majorBidi" w:cstheme="majorBidi"/>
          <w:sz w:val="28"/>
          <w:szCs w:val="28"/>
          <w:lang w:val="kk-KZ" w:bidi="ar-DZ"/>
        </w:rPr>
        <w:t>атаулардағы «мухтасар» сөзі бағыт</w:t>
      </w:r>
      <w:r w:rsidR="0003189E">
        <w:rPr>
          <w:rFonts w:asciiTheme="majorBidi" w:hAnsiTheme="majorBidi" w:cstheme="majorBidi"/>
          <w:sz w:val="28"/>
          <w:szCs w:val="28"/>
          <w:lang w:val="kk-KZ" w:bidi="ar-DZ"/>
        </w:rPr>
        <w:t xml:space="preserve"> мағынасында емес, «мутун» сөзі</w:t>
      </w:r>
      <w:r w:rsidR="002D35F3">
        <w:rPr>
          <w:rFonts w:asciiTheme="majorBidi" w:hAnsiTheme="majorBidi" w:cstheme="majorBidi"/>
          <w:sz w:val="28"/>
          <w:szCs w:val="28"/>
          <w:lang w:val="kk-KZ" w:bidi="ar-DZ"/>
        </w:rPr>
        <w:t>нің синонимі ретінде қолданылған</w:t>
      </w:r>
      <w:r w:rsidR="0003189E">
        <w:rPr>
          <w:rFonts w:asciiTheme="majorBidi" w:hAnsiTheme="majorBidi" w:cstheme="majorBidi"/>
          <w:sz w:val="28"/>
          <w:szCs w:val="28"/>
          <w:lang w:val="kk-KZ" w:bidi="ar-DZ"/>
        </w:rPr>
        <w:t>.</w:t>
      </w:r>
    </w:p>
    <w:p w14:paraId="571C9512" w14:textId="77777777" w:rsidR="004F2D78" w:rsidRPr="001E011F" w:rsidRDefault="005C0682" w:rsidP="004F2D78">
      <w:pPr>
        <w:tabs>
          <w:tab w:val="left" w:pos="567"/>
        </w:tabs>
        <w:spacing w:after="0" w:line="240" w:lineRule="auto"/>
        <w:ind w:right="84" w:firstLine="567"/>
        <w:rPr>
          <w:rFonts w:asciiTheme="majorBidi" w:hAnsiTheme="majorBidi" w:cstheme="majorBidi"/>
          <w:i/>
          <w:iCs/>
          <w:sz w:val="28"/>
          <w:szCs w:val="28"/>
          <w:lang w:val="kk-KZ" w:bidi="ar-DZ"/>
        </w:rPr>
      </w:pPr>
      <w:r>
        <w:rPr>
          <w:rFonts w:asciiTheme="majorBidi" w:hAnsiTheme="majorBidi" w:cstheme="majorBidi"/>
          <w:i/>
          <w:iCs/>
          <w:sz w:val="28"/>
          <w:szCs w:val="28"/>
          <w:lang w:val="kk-KZ" w:bidi="ar-DZ"/>
        </w:rPr>
        <w:t>«Шарх» бағыт</w:t>
      </w:r>
      <w:r w:rsidR="004F2D78" w:rsidRPr="001E011F">
        <w:rPr>
          <w:rFonts w:asciiTheme="majorBidi" w:hAnsiTheme="majorBidi" w:cstheme="majorBidi"/>
          <w:i/>
          <w:iCs/>
          <w:sz w:val="28"/>
          <w:szCs w:val="28"/>
          <w:lang w:val="kk-KZ" w:bidi="ar-DZ"/>
        </w:rPr>
        <w:t>ында жазылған еңбектер</w:t>
      </w:r>
    </w:p>
    <w:p w14:paraId="7E8FACC6" w14:textId="77777777" w:rsidR="004F2D78" w:rsidRPr="001E011F" w:rsidRDefault="004F2D78" w:rsidP="00270B97">
      <w:pPr>
        <w:tabs>
          <w:tab w:val="left" w:pos="567"/>
        </w:tabs>
        <w:spacing w:after="0" w:line="240" w:lineRule="auto"/>
        <w:ind w:right="84" w:firstLine="567"/>
        <w:jc w:val="both"/>
        <w:rPr>
          <w:rFonts w:asciiTheme="majorBidi" w:hAnsiTheme="majorBidi" w:cstheme="majorBidi"/>
          <w:sz w:val="28"/>
          <w:szCs w:val="28"/>
          <w:lang w:val="kk-KZ" w:bidi="ar-DZ"/>
        </w:rPr>
      </w:pPr>
      <w:r>
        <w:rPr>
          <w:rFonts w:asciiTheme="majorBidi" w:hAnsiTheme="majorBidi" w:cstheme="majorBidi"/>
          <w:sz w:val="28"/>
          <w:szCs w:val="28"/>
          <w:lang w:val="kk-KZ" w:bidi="ar-DZ"/>
        </w:rPr>
        <w:t xml:space="preserve">1) </w:t>
      </w:r>
      <w:r w:rsidR="00226D65">
        <w:rPr>
          <w:rFonts w:asciiTheme="majorBidi" w:hAnsiTheme="majorBidi" w:cstheme="majorBidi"/>
          <w:sz w:val="28"/>
          <w:szCs w:val="28"/>
          <w:lang w:val="kk-KZ"/>
        </w:rPr>
        <w:t>Баһаудд</w:t>
      </w:r>
      <w:r>
        <w:rPr>
          <w:rFonts w:asciiTheme="majorBidi" w:hAnsiTheme="majorBidi" w:cstheme="majorBidi"/>
          <w:sz w:val="28"/>
          <w:szCs w:val="28"/>
          <w:lang w:val="kk-KZ" w:bidi="ar-DZ"/>
        </w:rPr>
        <w:t>ин</w:t>
      </w:r>
      <w:r w:rsidR="003737D7">
        <w:rPr>
          <w:rFonts w:asciiTheme="majorBidi" w:hAnsiTheme="majorBidi" w:cstheme="majorBidi"/>
          <w:sz w:val="28"/>
          <w:szCs w:val="28"/>
          <w:lang w:val="kk-KZ"/>
        </w:rPr>
        <w:t xml:space="preserve"> әл-Испиджабидің (?–</w:t>
      </w:r>
      <w:r w:rsidRPr="001E011F">
        <w:rPr>
          <w:rFonts w:asciiTheme="majorBidi" w:hAnsiTheme="majorBidi" w:cstheme="majorBidi"/>
          <w:sz w:val="28"/>
          <w:szCs w:val="28"/>
          <w:lang w:val="kk-KZ"/>
        </w:rPr>
        <w:t>1106) «Зәд әл</w:t>
      </w:r>
      <w:r>
        <w:rPr>
          <w:rFonts w:asciiTheme="majorBidi" w:hAnsiTheme="majorBidi" w:cstheme="majorBidi"/>
          <w:sz w:val="28"/>
          <w:szCs w:val="28"/>
          <w:lang w:val="kk-KZ" w:bidi="ar-DZ"/>
        </w:rPr>
        <w:t>-Фуқаһа» атты еңбегі</w:t>
      </w:r>
      <w:r w:rsidRPr="001E011F">
        <w:rPr>
          <w:rFonts w:asciiTheme="majorBidi" w:hAnsiTheme="majorBidi" w:cstheme="majorBidi"/>
          <w:sz w:val="28"/>
          <w:szCs w:val="28"/>
          <w:lang w:val="kk-KZ" w:bidi="ar-DZ"/>
        </w:rPr>
        <w:t xml:space="preserve">. Ғалымның бұл еңбегі </w:t>
      </w:r>
      <w:r w:rsidR="003737D7">
        <w:rPr>
          <w:rFonts w:asciiTheme="majorBidi" w:hAnsiTheme="majorBidi" w:cstheme="majorBidi"/>
          <w:sz w:val="28"/>
          <w:szCs w:val="28"/>
          <w:lang w:val="kk-KZ" w:bidi="ar-DZ"/>
        </w:rPr>
        <w:t>бүгінде Стам</w:t>
      </w:r>
      <w:r w:rsidR="000728D4">
        <w:rPr>
          <w:rFonts w:asciiTheme="majorBidi" w:hAnsiTheme="majorBidi" w:cstheme="majorBidi"/>
          <w:sz w:val="28"/>
          <w:szCs w:val="28"/>
          <w:lang w:val="kk-KZ" w:bidi="ar-DZ"/>
        </w:rPr>
        <w:t>булдағы Сү</w:t>
      </w:r>
      <w:r w:rsidR="00226D65">
        <w:rPr>
          <w:rFonts w:asciiTheme="majorBidi" w:hAnsiTheme="majorBidi" w:cstheme="majorBidi"/>
          <w:sz w:val="28"/>
          <w:szCs w:val="28"/>
          <w:lang w:val="kk-KZ" w:bidi="ar-DZ"/>
        </w:rPr>
        <w:t>лей</w:t>
      </w:r>
      <w:r w:rsidR="000728D4">
        <w:rPr>
          <w:rFonts w:asciiTheme="majorBidi" w:hAnsiTheme="majorBidi" w:cstheme="majorBidi"/>
          <w:sz w:val="28"/>
          <w:szCs w:val="28"/>
          <w:lang w:val="kk-KZ" w:bidi="ar-DZ"/>
        </w:rPr>
        <w:t>мания</w:t>
      </w:r>
      <w:r w:rsidRPr="001E011F">
        <w:rPr>
          <w:rFonts w:asciiTheme="majorBidi" w:hAnsiTheme="majorBidi" w:cstheme="majorBidi"/>
          <w:sz w:val="28"/>
          <w:szCs w:val="28"/>
          <w:lang w:val="kk-KZ" w:bidi="ar-DZ"/>
        </w:rPr>
        <w:t xml:space="preserve"> кітапханасының Хафид Эфенди қорында 75-нөмірмен сақталған. Қолжазбаның кіріспе бөлімінде ғалым </w:t>
      </w:r>
      <w:r w:rsidRPr="00AB1EAB">
        <w:rPr>
          <w:rFonts w:asciiTheme="majorBidi" w:hAnsiTheme="majorBidi" w:cstheme="majorBidi"/>
          <w:sz w:val="28"/>
          <w:szCs w:val="28"/>
          <w:lang w:val="kk-KZ" w:bidi="ar-DZ"/>
        </w:rPr>
        <w:t>аталмыш еңбекті жазудағы мақсатын, оның маңыздылығын жазған</w:t>
      </w:r>
      <w:r w:rsidR="00C23684" w:rsidRPr="00AB1EAB">
        <w:rPr>
          <w:rFonts w:asciiTheme="majorBidi" w:hAnsiTheme="majorBidi" w:cstheme="majorBidi"/>
          <w:sz w:val="28"/>
          <w:szCs w:val="28"/>
          <w:lang w:val="kk-KZ" w:bidi="ar-EG"/>
        </w:rPr>
        <w:t>[</w:t>
      </w:r>
      <w:r w:rsidR="00270B97" w:rsidRPr="00AB1EAB">
        <w:rPr>
          <w:rFonts w:asciiTheme="majorBidi" w:hAnsiTheme="majorBidi" w:cstheme="majorBidi"/>
          <w:sz w:val="28"/>
          <w:szCs w:val="28"/>
          <w:lang w:val="kk-KZ" w:bidi="ar-EG"/>
        </w:rPr>
        <w:t xml:space="preserve">100, б. </w:t>
      </w:r>
      <w:r w:rsidRPr="00AB1EAB">
        <w:rPr>
          <w:rFonts w:asciiTheme="majorBidi" w:hAnsiTheme="majorBidi" w:cstheme="majorBidi"/>
          <w:sz w:val="28"/>
          <w:szCs w:val="28"/>
          <w:lang w:val="kk-KZ" w:bidi="ar-DZ"/>
        </w:rPr>
        <w:t>7</w:t>
      </w:r>
      <w:r w:rsidR="00D84FFB" w:rsidRPr="00AB1EAB">
        <w:rPr>
          <w:rFonts w:asciiTheme="majorBidi" w:hAnsiTheme="majorBidi" w:cstheme="majorBidi"/>
          <w:sz w:val="28"/>
          <w:szCs w:val="28"/>
          <w:lang w:val="kk-KZ" w:bidi="ar-DZ"/>
        </w:rPr>
        <w:t>]</w:t>
      </w:r>
      <w:r w:rsidRPr="00AB1EAB">
        <w:rPr>
          <w:rFonts w:asciiTheme="majorBidi" w:hAnsiTheme="majorBidi" w:cstheme="majorBidi"/>
          <w:sz w:val="28"/>
          <w:szCs w:val="28"/>
          <w:lang w:val="kk-KZ" w:bidi="ar-DZ"/>
        </w:rPr>
        <w:t>.</w:t>
      </w:r>
      <w:r w:rsidRPr="001E011F">
        <w:rPr>
          <w:rFonts w:asciiTheme="majorBidi" w:hAnsiTheme="majorBidi" w:cstheme="majorBidi"/>
          <w:sz w:val="28"/>
          <w:szCs w:val="28"/>
          <w:lang w:val="kk-KZ" w:bidi="ar-DZ"/>
        </w:rPr>
        <w:t xml:space="preserve"> Ғалымның бұл еңбегі </w:t>
      </w:r>
      <w:r>
        <w:rPr>
          <w:rFonts w:asciiTheme="majorBidi" w:hAnsiTheme="majorBidi" w:cstheme="majorBidi"/>
          <w:sz w:val="28"/>
          <w:szCs w:val="28"/>
          <w:lang w:val="kk-KZ" w:bidi="ar-DZ"/>
        </w:rPr>
        <w:t xml:space="preserve">– </w:t>
      </w:r>
      <w:r w:rsidRPr="001E011F">
        <w:rPr>
          <w:rFonts w:asciiTheme="majorBidi" w:hAnsiTheme="majorBidi" w:cstheme="majorBidi"/>
          <w:sz w:val="28"/>
          <w:szCs w:val="28"/>
          <w:lang w:val="kk-KZ" w:bidi="ar-DZ"/>
        </w:rPr>
        <w:t>әл-Қудуридің «Мухтасар әл-Қудури» мәтініне жазылған негізгі түсіндірмелердің бірі әрі ханафи фиқһында беделге ие. Атап айтар болсақ, «әл-Биная Шарх әл-Хидая», «әл</w:t>
      </w:r>
      <w:r w:rsidRPr="001E011F">
        <w:rPr>
          <w:rFonts w:asciiTheme="majorBidi" w:hAnsiTheme="majorBidi" w:cstheme="majorBidi"/>
          <w:sz w:val="28"/>
          <w:szCs w:val="28"/>
          <w:lang w:val="kk-KZ" w:bidi="ar-EG"/>
        </w:rPr>
        <w:t>-Иная Шарх әл-Хидая</w:t>
      </w:r>
      <w:r w:rsidRPr="001E011F">
        <w:rPr>
          <w:rFonts w:asciiTheme="majorBidi" w:hAnsiTheme="majorBidi" w:cstheme="majorBidi"/>
          <w:sz w:val="28"/>
          <w:szCs w:val="28"/>
          <w:lang w:val="kk-KZ" w:bidi="ar-DZ"/>
        </w:rPr>
        <w:t>», «әл-Бахр әр-Раиқ</w:t>
      </w:r>
      <w:r>
        <w:rPr>
          <w:rFonts w:asciiTheme="majorBidi" w:hAnsiTheme="majorBidi" w:cstheme="majorBidi"/>
          <w:sz w:val="28"/>
          <w:szCs w:val="28"/>
          <w:lang w:val="kk-KZ" w:bidi="ar-DZ"/>
        </w:rPr>
        <w:t>»</w:t>
      </w:r>
      <w:r w:rsidRPr="001E011F">
        <w:rPr>
          <w:rFonts w:asciiTheme="majorBidi" w:hAnsiTheme="majorBidi" w:cstheme="majorBidi"/>
          <w:sz w:val="28"/>
          <w:szCs w:val="28"/>
          <w:lang w:val="kk-KZ" w:bidi="ar-DZ"/>
        </w:rPr>
        <w:t>, «Дурр әл-</w:t>
      </w:r>
      <w:r>
        <w:rPr>
          <w:rFonts w:asciiTheme="majorBidi" w:hAnsiTheme="majorBidi" w:cstheme="majorBidi"/>
          <w:sz w:val="28"/>
          <w:szCs w:val="28"/>
          <w:lang w:val="kk-KZ" w:bidi="ar-DZ"/>
        </w:rPr>
        <w:t>Мухтар</w:t>
      </w:r>
      <w:r w:rsidRPr="001E011F">
        <w:rPr>
          <w:rFonts w:asciiTheme="majorBidi" w:hAnsiTheme="majorBidi" w:cstheme="majorBidi"/>
          <w:sz w:val="28"/>
          <w:szCs w:val="28"/>
          <w:lang w:val="kk-KZ" w:bidi="ar-DZ"/>
        </w:rPr>
        <w:t>», «әл-Лубаб фи Шарх ал-Китаб», «Нәһр әл-</w:t>
      </w:r>
      <w:r w:rsidR="00226D65">
        <w:rPr>
          <w:rFonts w:asciiTheme="majorBidi" w:hAnsiTheme="majorBidi" w:cstheme="majorBidi"/>
          <w:sz w:val="28"/>
          <w:szCs w:val="28"/>
          <w:lang w:val="kk-KZ" w:bidi="ar-DZ"/>
        </w:rPr>
        <w:t>Фай</w:t>
      </w:r>
      <w:r>
        <w:rPr>
          <w:rFonts w:asciiTheme="majorBidi" w:hAnsiTheme="majorBidi" w:cstheme="majorBidi"/>
          <w:sz w:val="28"/>
          <w:szCs w:val="28"/>
          <w:lang w:val="kk-KZ" w:bidi="ar-DZ"/>
        </w:rPr>
        <w:t>қ</w:t>
      </w:r>
      <w:r w:rsidRPr="001E011F">
        <w:rPr>
          <w:rFonts w:asciiTheme="majorBidi" w:hAnsiTheme="majorBidi" w:cstheme="majorBidi"/>
          <w:sz w:val="28"/>
          <w:szCs w:val="28"/>
          <w:lang w:val="kk-KZ" w:bidi="ar-DZ"/>
        </w:rPr>
        <w:t xml:space="preserve">», «Хашият ат-Тахтауи», «Мажмағ ад-Даманат» сынды ханафи мәзһабының еңбектерінде ғалымның «Зәд әл-Фуқаһа» еңбегі негізгі әдебиет ретінде көп қолданылған. </w:t>
      </w:r>
    </w:p>
    <w:p w14:paraId="68E434F1" w14:textId="77777777" w:rsidR="004F2D78" w:rsidRPr="001E011F" w:rsidRDefault="004F2D78" w:rsidP="00AB1EAB">
      <w:pPr>
        <w:tabs>
          <w:tab w:val="left" w:pos="567"/>
        </w:tabs>
        <w:spacing w:after="0" w:line="240" w:lineRule="auto"/>
        <w:ind w:right="84" w:firstLine="567"/>
        <w:jc w:val="both"/>
        <w:rPr>
          <w:rFonts w:asciiTheme="majorBidi" w:hAnsiTheme="majorBidi" w:cstheme="majorBidi"/>
          <w:sz w:val="28"/>
          <w:szCs w:val="28"/>
          <w:lang w:val="kk-KZ" w:bidi="ar-DZ"/>
        </w:rPr>
      </w:pPr>
      <w:r>
        <w:rPr>
          <w:rFonts w:asciiTheme="majorBidi" w:hAnsiTheme="majorBidi" w:cstheme="majorBidi"/>
          <w:sz w:val="28"/>
          <w:szCs w:val="28"/>
          <w:lang w:val="kk-KZ" w:bidi="ar-DZ"/>
        </w:rPr>
        <w:t xml:space="preserve">2) </w:t>
      </w:r>
      <w:r w:rsidRPr="001E011F">
        <w:rPr>
          <w:rFonts w:asciiTheme="majorBidi" w:hAnsiTheme="majorBidi" w:cstheme="majorBidi"/>
          <w:sz w:val="28"/>
          <w:szCs w:val="28"/>
          <w:lang w:val="kk-KZ" w:bidi="ar-DZ"/>
        </w:rPr>
        <w:t>Мухаммад ибн Ахмад әл-Испиджабидің (?-1106</w:t>
      </w:r>
      <w:r>
        <w:rPr>
          <w:rFonts w:asciiTheme="majorBidi" w:hAnsiTheme="majorBidi" w:cstheme="majorBidi"/>
          <w:sz w:val="28"/>
          <w:szCs w:val="28"/>
          <w:lang w:val="kk-KZ" w:bidi="ar-DZ"/>
        </w:rPr>
        <w:t>) «</w:t>
      </w:r>
      <w:r w:rsidRPr="001E011F">
        <w:rPr>
          <w:rFonts w:asciiTheme="majorBidi" w:hAnsiTheme="majorBidi" w:cstheme="majorBidi"/>
          <w:sz w:val="28"/>
          <w:szCs w:val="28"/>
          <w:lang w:val="kk-KZ" w:bidi="ar-DZ"/>
        </w:rPr>
        <w:t>Шарх әл-Жамиғ әс-Cағир» атты еңбегі</w:t>
      </w:r>
      <w:r>
        <w:rPr>
          <w:rFonts w:asciiTheme="majorBidi" w:hAnsiTheme="majorBidi" w:cstheme="majorBidi"/>
          <w:sz w:val="28"/>
          <w:szCs w:val="28"/>
          <w:lang w:val="kk-KZ" w:bidi="ar-DZ"/>
        </w:rPr>
        <w:t>.</w:t>
      </w:r>
      <w:r w:rsidRPr="001E011F">
        <w:rPr>
          <w:rFonts w:asciiTheme="majorBidi" w:hAnsiTheme="majorBidi" w:cstheme="majorBidi"/>
          <w:sz w:val="28"/>
          <w:szCs w:val="28"/>
          <w:lang w:val="kk-KZ" w:bidi="ar-DZ"/>
        </w:rPr>
        <w:t xml:space="preserve"> </w:t>
      </w:r>
      <w:r>
        <w:rPr>
          <w:rFonts w:asciiTheme="majorBidi" w:hAnsiTheme="majorBidi" w:cstheme="majorBidi"/>
          <w:sz w:val="28"/>
          <w:szCs w:val="28"/>
          <w:lang w:val="kk-KZ" w:bidi="ar-DZ"/>
        </w:rPr>
        <w:t xml:space="preserve">Ол </w:t>
      </w:r>
      <w:r w:rsidRPr="001E011F">
        <w:rPr>
          <w:rFonts w:asciiTheme="majorBidi" w:hAnsiTheme="majorBidi" w:cstheme="majorBidi"/>
          <w:sz w:val="28"/>
          <w:szCs w:val="28"/>
          <w:lang w:val="kk-KZ" w:bidi="ar-DZ"/>
        </w:rPr>
        <w:t>бүгінде Станб</w:t>
      </w:r>
      <w:r w:rsidR="000728D4">
        <w:rPr>
          <w:rFonts w:asciiTheme="majorBidi" w:hAnsiTheme="majorBidi" w:cstheme="majorBidi"/>
          <w:sz w:val="28"/>
          <w:szCs w:val="28"/>
          <w:lang w:val="kk-KZ" w:bidi="ar-DZ"/>
        </w:rPr>
        <w:t>улдағы Сүлеймания</w:t>
      </w:r>
      <w:r w:rsidRPr="001E011F">
        <w:rPr>
          <w:rFonts w:asciiTheme="majorBidi" w:hAnsiTheme="majorBidi" w:cstheme="majorBidi"/>
          <w:sz w:val="28"/>
          <w:szCs w:val="28"/>
          <w:lang w:val="kk-KZ" w:bidi="ar-DZ"/>
        </w:rPr>
        <w:t xml:space="preserve"> кітапханасының Фатих қорында 1695-нөмірмен сақталған. Аталған нұсқа хижра жыл санағы бойынша 610</w:t>
      </w:r>
      <w:r w:rsidR="003737D7" w:rsidRPr="003737D7">
        <w:rPr>
          <w:rFonts w:asciiTheme="majorBidi" w:hAnsiTheme="majorBidi" w:cstheme="majorBidi"/>
          <w:sz w:val="28"/>
          <w:szCs w:val="28"/>
          <w:lang w:val="kk-KZ" w:bidi="ar-DZ"/>
        </w:rPr>
        <w:t>/</w:t>
      </w:r>
      <w:r w:rsidR="003737D7">
        <w:rPr>
          <w:rFonts w:asciiTheme="majorBidi" w:hAnsiTheme="majorBidi" w:cstheme="majorBidi"/>
          <w:sz w:val="28"/>
          <w:szCs w:val="28"/>
          <w:lang w:val="kk-KZ" w:bidi="ar-DZ"/>
        </w:rPr>
        <w:t>1213</w:t>
      </w:r>
      <w:r w:rsidRPr="001E011F">
        <w:rPr>
          <w:rFonts w:asciiTheme="majorBidi" w:hAnsiTheme="majorBidi" w:cstheme="majorBidi"/>
          <w:sz w:val="28"/>
          <w:szCs w:val="28"/>
          <w:lang w:val="kk-KZ" w:bidi="ar-DZ"/>
        </w:rPr>
        <w:t xml:space="preserve"> жылы мухаррам айының 17-жұлдызында, сенбі күні Мухамм</w:t>
      </w:r>
      <w:r>
        <w:rPr>
          <w:rFonts w:asciiTheme="majorBidi" w:hAnsiTheme="majorBidi" w:cstheme="majorBidi"/>
          <w:sz w:val="28"/>
          <w:szCs w:val="28"/>
          <w:lang w:val="kk-KZ" w:bidi="ar-DZ"/>
        </w:rPr>
        <w:t>ад ибн Мухаммад ибн Ахмад</w:t>
      </w:r>
      <w:r w:rsidRPr="001E011F">
        <w:rPr>
          <w:rFonts w:asciiTheme="majorBidi" w:hAnsiTheme="majorBidi" w:cstheme="majorBidi"/>
          <w:sz w:val="28"/>
          <w:szCs w:val="28"/>
          <w:lang w:val="kk-KZ" w:bidi="ar-DZ"/>
        </w:rPr>
        <w:t xml:space="preserve"> тарапынан көшірілген</w:t>
      </w:r>
      <w:r w:rsidR="00D3525C">
        <w:rPr>
          <w:rFonts w:asciiTheme="majorBidi" w:hAnsiTheme="majorBidi" w:cstheme="majorBidi"/>
          <w:sz w:val="28"/>
          <w:szCs w:val="28"/>
          <w:lang w:val="kk-KZ" w:bidi="ar-EG"/>
        </w:rPr>
        <w:t>[</w:t>
      </w:r>
      <w:r w:rsidR="00AB1EAB">
        <w:rPr>
          <w:rFonts w:asciiTheme="majorBidi" w:hAnsiTheme="majorBidi" w:cstheme="majorBidi"/>
          <w:sz w:val="28"/>
          <w:szCs w:val="28"/>
          <w:lang w:val="kk-KZ" w:bidi="ar-EG"/>
        </w:rPr>
        <w:t xml:space="preserve">81, б. </w:t>
      </w:r>
      <w:r w:rsidRPr="001E011F">
        <w:rPr>
          <w:rFonts w:asciiTheme="majorBidi" w:hAnsiTheme="majorBidi" w:cstheme="majorBidi"/>
          <w:sz w:val="28"/>
          <w:szCs w:val="28"/>
          <w:lang w:val="kk-KZ" w:bidi="ar-DZ"/>
        </w:rPr>
        <w:t>3</w:t>
      </w:r>
      <w:r w:rsidR="001F0CF3" w:rsidRPr="001F0CF3">
        <w:rPr>
          <w:rFonts w:asciiTheme="majorBidi" w:hAnsiTheme="majorBidi" w:cstheme="majorBidi"/>
          <w:sz w:val="28"/>
          <w:szCs w:val="28"/>
          <w:lang w:val="kk-KZ" w:bidi="ar-DZ"/>
        </w:rPr>
        <w:t>]</w:t>
      </w:r>
      <w:r w:rsidRPr="001E011F">
        <w:rPr>
          <w:rFonts w:asciiTheme="majorBidi" w:hAnsiTheme="majorBidi" w:cstheme="majorBidi"/>
          <w:sz w:val="28"/>
          <w:szCs w:val="28"/>
          <w:lang w:val="kk-KZ" w:bidi="ar-DZ"/>
        </w:rPr>
        <w:t xml:space="preserve">. Ғалымның аталған еңбегі ғылыми айналымға </w:t>
      </w:r>
      <w:r>
        <w:rPr>
          <w:rFonts w:asciiTheme="majorBidi" w:hAnsiTheme="majorBidi" w:cstheme="majorBidi"/>
          <w:sz w:val="28"/>
          <w:szCs w:val="28"/>
          <w:lang w:val="kk-KZ" w:bidi="ar-DZ"/>
        </w:rPr>
        <w:t>кеңінен енген. Мәселен</w:t>
      </w:r>
      <w:r w:rsidRPr="001E011F">
        <w:rPr>
          <w:rFonts w:asciiTheme="majorBidi" w:hAnsiTheme="majorBidi" w:cstheme="majorBidi"/>
          <w:sz w:val="28"/>
          <w:szCs w:val="28"/>
          <w:lang w:val="kk-KZ" w:bidi="ar-DZ"/>
        </w:rPr>
        <w:t xml:space="preserve">, </w:t>
      </w:r>
      <w:r>
        <w:rPr>
          <w:rFonts w:asciiTheme="majorBidi" w:hAnsiTheme="majorBidi" w:cstheme="majorBidi"/>
          <w:sz w:val="28"/>
          <w:szCs w:val="28"/>
          <w:lang w:val="kk-KZ" w:bidi="ar-DZ"/>
        </w:rPr>
        <w:t xml:space="preserve">ол </w:t>
      </w:r>
      <w:r w:rsidRPr="001E011F">
        <w:rPr>
          <w:rFonts w:asciiTheme="majorBidi" w:hAnsiTheme="majorBidi" w:cstheme="majorBidi"/>
          <w:sz w:val="28"/>
          <w:szCs w:val="28"/>
          <w:lang w:val="kk-KZ" w:bidi="ar-DZ"/>
        </w:rPr>
        <w:t xml:space="preserve">ханафи мәзһабындағы «Дурр әл-Мухтар», «ан-Нафиғ ал-Кабир», «әл-Қуния» сынды еңбектерде </w:t>
      </w:r>
      <w:r w:rsidR="007D745C">
        <w:rPr>
          <w:rFonts w:asciiTheme="majorBidi" w:hAnsiTheme="majorBidi" w:cstheme="majorBidi"/>
          <w:sz w:val="28"/>
          <w:szCs w:val="28"/>
          <w:lang w:val="kk-KZ" w:bidi="ar-DZ"/>
        </w:rPr>
        <w:t>қайнаркөз</w:t>
      </w:r>
      <w:r>
        <w:rPr>
          <w:rFonts w:asciiTheme="majorBidi" w:hAnsiTheme="majorBidi" w:cstheme="majorBidi"/>
          <w:sz w:val="28"/>
          <w:szCs w:val="28"/>
          <w:lang w:val="kk-KZ" w:bidi="ar-DZ"/>
        </w:rPr>
        <w:t xml:space="preserve"> ретінде </w:t>
      </w:r>
      <w:r w:rsidRPr="001E011F">
        <w:rPr>
          <w:rFonts w:asciiTheme="majorBidi" w:hAnsiTheme="majorBidi" w:cstheme="majorBidi"/>
          <w:sz w:val="28"/>
          <w:szCs w:val="28"/>
          <w:lang w:val="kk-KZ" w:bidi="ar-DZ"/>
        </w:rPr>
        <w:t>өте</w:t>
      </w:r>
      <w:r w:rsidR="003737D7">
        <w:rPr>
          <w:rFonts w:asciiTheme="majorBidi" w:hAnsiTheme="majorBidi" w:cstheme="majorBidi"/>
          <w:sz w:val="28"/>
          <w:szCs w:val="28"/>
          <w:lang w:val="kk-KZ" w:bidi="ar-DZ"/>
        </w:rPr>
        <w:t xml:space="preserve"> көп пай</w:t>
      </w:r>
      <w:r w:rsidRPr="001E011F">
        <w:rPr>
          <w:rFonts w:asciiTheme="majorBidi" w:hAnsiTheme="majorBidi" w:cstheme="majorBidi"/>
          <w:sz w:val="28"/>
          <w:szCs w:val="28"/>
          <w:lang w:val="kk-KZ" w:bidi="ar-DZ"/>
        </w:rPr>
        <w:t>да</w:t>
      </w:r>
      <w:r w:rsidR="003737D7">
        <w:rPr>
          <w:rFonts w:asciiTheme="majorBidi" w:hAnsiTheme="majorBidi" w:cstheme="majorBidi"/>
          <w:sz w:val="28"/>
          <w:szCs w:val="28"/>
          <w:lang w:val="kk-KZ" w:bidi="ar-DZ"/>
        </w:rPr>
        <w:t>ла</w:t>
      </w:r>
      <w:r w:rsidRPr="001E011F">
        <w:rPr>
          <w:rFonts w:asciiTheme="majorBidi" w:hAnsiTheme="majorBidi" w:cstheme="majorBidi"/>
          <w:sz w:val="28"/>
          <w:szCs w:val="28"/>
          <w:lang w:val="kk-KZ" w:bidi="ar-DZ"/>
        </w:rPr>
        <w:t xml:space="preserve">нылған.    </w:t>
      </w:r>
    </w:p>
    <w:p w14:paraId="15CFFC10" w14:textId="77777777" w:rsidR="004F2D78" w:rsidRDefault="004F2D78" w:rsidP="00664310">
      <w:pPr>
        <w:tabs>
          <w:tab w:val="left" w:pos="567"/>
        </w:tabs>
        <w:spacing w:after="0" w:line="240" w:lineRule="auto"/>
        <w:ind w:right="84" w:firstLine="567"/>
        <w:jc w:val="both"/>
        <w:rPr>
          <w:rFonts w:asciiTheme="majorBidi" w:hAnsiTheme="majorBidi" w:cstheme="majorBidi"/>
          <w:sz w:val="28"/>
          <w:szCs w:val="28"/>
          <w:lang w:val="kk-KZ" w:bidi="ar-DZ"/>
        </w:rPr>
      </w:pPr>
      <w:r w:rsidRPr="001E011F">
        <w:rPr>
          <w:rFonts w:asciiTheme="majorBidi" w:hAnsiTheme="majorBidi" w:cstheme="majorBidi"/>
          <w:sz w:val="28"/>
          <w:szCs w:val="28"/>
          <w:lang w:val="kk-KZ" w:bidi="ar-DZ"/>
        </w:rPr>
        <w:t xml:space="preserve">3) </w:t>
      </w:r>
      <w:r w:rsidRPr="001E011F">
        <w:rPr>
          <w:rFonts w:asciiTheme="majorBidi" w:hAnsiTheme="majorBidi" w:cstheme="majorBidi"/>
          <w:sz w:val="28"/>
          <w:szCs w:val="28"/>
          <w:lang w:val="kk-KZ" w:bidi="ar-EG"/>
        </w:rPr>
        <w:t xml:space="preserve">Али ибн Мухаммад </w:t>
      </w:r>
      <w:r w:rsidRPr="001E011F">
        <w:rPr>
          <w:rFonts w:asciiTheme="majorBidi" w:hAnsiTheme="majorBidi" w:cstheme="majorBidi"/>
          <w:sz w:val="28"/>
          <w:szCs w:val="28"/>
          <w:lang w:val="kk-KZ" w:bidi="ar-DZ"/>
        </w:rPr>
        <w:t xml:space="preserve">әл-Испиджабидің </w:t>
      </w:r>
      <w:r w:rsidR="003737D7">
        <w:rPr>
          <w:rFonts w:asciiTheme="majorBidi" w:hAnsiTheme="majorBidi" w:cstheme="majorBidi"/>
          <w:sz w:val="28"/>
          <w:szCs w:val="28"/>
          <w:lang w:val="kk-KZ" w:bidi="ar-EG"/>
        </w:rPr>
        <w:t>(1062–</w:t>
      </w:r>
      <w:r w:rsidRPr="001E011F">
        <w:rPr>
          <w:rFonts w:asciiTheme="majorBidi" w:hAnsiTheme="majorBidi" w:cstheme="majorBidi"/>
          <w:sz w:val="28"/>
          <w:szCs w:val="28"/>
          <w:lang w:val="kk-KZ" w:bidi="ar-DZ"/>
        </w:rPr>
        <w:t>1141)</w:t>
      </w:r>
      <w:r w:rsidRPr="001E011F">
        <w:rPr>
          <w:rFonts w:asciiTheme="majorBidi" w:hAnsiTheme="majorBidi" w:cstheme="majorBidi"/>
          <w:sz w:val="28"/>
          <w:szCs w:val="28"/>
          <w:lang w:val="kk-KZ" w:bidi="ar-EG"/>
        </w:rPr>
        <w:t xml:space="preserve"> </w:t>
      </w:r>
      <w:r w:rsidRPr="001E011F">
        <w:rPr>
          <w:rFonts w:asciiTheme="majorBidi" w:hAnsiTheme="majorBidi" w:cstheme="majorBidi"/>
          <w:sz w:val="28"/>
          <w:szCs w:val="28"/>
          <w:lang w:val="kk-KZ" w:bidi="ar-DZ"/>
        </w:rPr>
        <w:t>«Шарх әл-Жамиғ әл-Кабир» атты еңбегі бүгінде Станбулдағы Мурат Молла кітапханасында 858-нөмірмен сақталған. Қолжазбаның кіріспе бөлімінде Али ибн Мухаммад ат</w:t>
      </w:r>
      <w:r>
        <w:rPr>
          <w:rFonts w:asciiTheme="majorBidi" w:hAnsiTheme="majorBidi" w:cstheme="majorBidi"/>
          <w:sz w:val="28"/>
          <w:szCs w:val="28"/>
          <w:lang w:val="kk-KZ" w:bidi="ar-DZ"/>
        </w:rPr>
        <w:t>алмыш еңбекті жазудағы мақсаты мен</w:t>
      </w:r>
      <w:r w:rsidRPr="001E011F">
        <w:rPr>
          <w:rFonts w:asciiTheme="majorBidi" w:hAnsiTheme="majorBidi" w:cstheme="majorBidi"/>
          <w:sz w:val="28"/>
          <w:szCs w:val="28"/>
          <w:lang w:val="kk-KZ" w:bidi="ar-DZ"/>
        </w:rPr>
        <w:t xml:space="preserve"> оның маңыздылығын жазған</w:t>
      </w:r>
      <w:r w:rsidR="00D3525C">
        <w:rPr>
          <w:rFonts w:asciiTheme="majorBidi" w:hAnsiTheme="majorBidi" w:cstheme="majorBidi"/>
          <w:sz w:val="28"/>
          <w:szCs w:val="28"/>
          <w:lang w:val="kk-KZ" w:bidi="ar-EG"/>
        </w:rPr>
        <w:t>[</w:t>
      </w:r>
      <w:r w:rsidR="00664310">
        <w:rPr>
          <w:rFonts w:asciiTheme="majorBidi" w:hAnsiTheme="majorBidi" w:cstheme="majorBidi"/>
          <w:sz w:val="28"/>
          <w:szCs w:val="28"/>
          <w:lang w:val="kk-KZ" w:bidi="ar-EG"/>
        </w:rPr>
        <w:t xml:space="preserve">80, б. </w:t>
      </w:r>
      <w:r w:rsidRPr="001E011F">
        <w:rPr>
          <w:rFonts w:asciiTheme="majorBidi" w:hAnsiTheme="majorBidi" w:cstheme="majorBidi"/>
          <w:sz w:val="28"/>
          <w:szCs w:val="28"/>
          <w:lang w:val="kk-KZ" w:bidi="ar-DZ"/>
        </w:rPr>
        <w:t>3</w:t>
      </w:r>
      <w:r w:rsidR="001F0CF3" w:rsidRPr="001F0CF3">
        <w:rPr>
          <w:rFonts w:asciiTheme="majorBidi" w:hAnsiTheme="majorBidi" w:cstheme="majorBidi"/>
          <w:sz w:val="28"/>
          <w:szCs w:val="28"/>
          <w:lang w:val="kk-KZ" w:bidi="ar-DZ"/>
        </w:rPr>
        <w:t>]</w:t>
      </w:r>
      <w:r w:rsidRPr="001E011F">
        <w:rPr>
          <w:rFonts w:asciiTheme="majorBidi" w:hAnsiTheme="majorBidi" w:cstheme="majorBidi"/>
          <w:sz w:val="28"/>
          <w:szCs w:val="28"/>
          <w:lang w:val="kk-KZ" w:bidi="ar-DZ"/>
        </w:rPr>
        <w:t>. Ғалымның аталған еңбегі де ғылыми айналымға енген. Атап айтар болсақ, «Табиин әл-</w:t>
      </w:r>
      <w:r>
        <w:rPr>
          <w:rFonts w:asciiTheme="majorBidi" w:hAnsiTheme="majorBidi" w:cstheme="majorBidi"/>
          <w:sz w:val="28"/>
          <w:szCs w:val="28"/>
          <w:lang w:val="kk-KZ" w:bidi="ar-DZ"/>
        </w:rPr>
        <w:t>Хақаиқ</w:t>
      </w:r>
      <w:r w:rsidRPr="001E011F">
        <w:rPr>
          <w:rFonts w:asciiTheme="majorBidi" w:hAnsiTheme="majorBidi" w:cstheme="majorBidi"/>
          <w:sz w:val="28"/>
          <w:szCs w:val="28"/>
          <w:lang w:val="kk-KZ" w:bidi="ar-DZ"/>
        </w:rPr>
        <w:t>», «әл-Биная Шарх әл-Хидая», «Дурар әл-</w:t>
      </w:r>
      <w:r>
        <w:rPr>
          <w:rFonts w:asciiTheme="majorBidi" w:hAnsiTheme="majorBidi" w:cstheme="majorBidi"/>
          <w:sz w:val="28"/>
          <w:szCs w:val="28"/>
          <w:lang w:val="kk-KZ" w:bidi="ar-DZ"/>
        </w:rPr>
        <w:t>Хуккам</w:t>
      </w:r>
      <w:r w:rsidRPr="001E011F">
        <w:rPr>
          <w:rFonts w:asciiTheme="majorBidi" w:hAnsiTheme="majorBidi" w:cstheme="majorBidi"/>
          <w:sz w:val="28"/>
          <w:szCs w:val="28"/>
          <w:lang w:val="kk-KZ" w:bidi="ar-DZ"/>
        </w:rPr>
        <w:t>», «Бадаиғ ас-</w:t>
      </w:r>
      <w:r>
        <w:rPr>
          <w:rFonts w:asciiTheme="majorBidi" w:hAnsiTheme="majorBidi" w:cstheme="majorBidi"/>
          <w:sz w:val="28"/>
          <w:szCs w:val="28"/>
          <w:lang w:val="kk-KZ" w:bidi="ar-DZ"/>
        </w:rPr>
        <w:t>Санаиғ</w:t>
      </w:r>
      <w:r w:rsidRPr="001E011F">
        <w:rPr>
          <w:rFonts w:asciiTheme="majorBidi" w:hAnsiTheme="majorBidi" w:cstheme="majorBidi"/>
          <w:sz w:val="28"/>
          <w:szCs w:val="28"/>
          <w:lang w:val="kk-KZ" w:bidi="ar-DZ"/>
        </w:rPr>
        <w:t>», «әл-</w:t>
      </w:r>
      <w:r>
        <w:rPr>
          <w:rFonts w:asciiTheme="majorBidi" w:hAnsiTheme="majorBidi" w:cstheme="majorBidi"/>
          <w:sz w:val="28"/>
          <w:szCs w:val="28"/>
          <w:lang w:val="kk-KZ" w:bidi="ar-DZ"/>
        </w:rPr>
        <w:t>Бахр әр-Раиқ»</w:t>
      </w:r>
      <w:r w:rsidRPr="001E011F">
        <w:rPr>
          <w:rFonts w:asciiTheme="majorBidi" w:hAnsiTheme="majorBidi" w:cstheme="majorBidi"/>
          <w:sz w:val="28"/>
          <w:szCs w:val="28"/>
          <w:lang w:val="kk-KZ" w:bidi="ar-DZ"/>
        </w:rPr>
        <w:t>, «Дурр әл-Мухтар» сынды ханафи мәзһабының еңбектерінде ғалымның еңбегі негізгі әдебиет ретінде көп қолданылған.</w:t>
      </w:r>
    </w:p>
    <w:p w14:paraId="6705A49D" w14:textId="77777777" w:rsidR="004F2D78" w:rsidRPr="001E011F" w:rsidRDefault="005C0682" w:rsidP="004F2D78">
      <w:pPr>
        <w:tabs>
          <w:tab w:val="left" w:pos="567"/>
        </w:tabs>
        <w:spacing w:after="0" w:line="240" w:lineRule="auto"/>
        <w:ind w:right="84" w:firstLine="567"/>
        <w:rPr>
          <w:rFonts w:asciiTheme="majorBidi" w:hAnsiTheme="majorBidi" w:cstheme="majorBidi"/>
          <w:i/>
          <w:iCs/>
          <w:sz w:val="28"/>
          <w:szCs w:val="28"/>
          <w:lang w:val="kk-KZ" w:bidi="ar-DZ"/>
        </w:rPr>
      </w:pPr>
      <w:r>
        <w:rPr>
          <w:rFonts w:asciiTheme="majorBidi" w:hAnsiTheme="majorBidi" w:cstheme="majorBidi"/>
          <w:i/>
          <w:iCs/>
          <w:sz w:val="28"/>
          <w:szCs w:val="28"/>
          <w:lang w:val="kk-KZ" w:bidi="ar-DZ"/>
        </w:rPr>
        <w:t>«Мухтасар» бағыт</w:t>
      </w:r>
      <w:r w:rsidR="004F2D78" w:rsidRPr="001E011F">
        <w:rPr>
          <w:rFonts w:asciiTheme="majorBidi" w:hAnsiTheme="majorBidi" w:cstheme="majorBidi"/>
          <w:i/>
          <w:iCs/>
          <w:sz w:val="28"/>
          <w:szCs w:val="28"/>
          <w:lang w:val="kk-KZ" w:bidi="ar-DZ"/>
        </w:rPr>
        <w:t>ында жазылған еңбектер</w:t>
      </w:r>
    </w:p>
    <w:p w14:paraId="5E88FAB8" w14:textId="77777777" w:rsidR="004F2D78" w:rsidRPr="001E011F" w:rsidRDefault="004F2D78" w:rsidP="00232C46">
      <w:pPr>
        <w:tabs>
          <w:tab w:val="left" w:pos="567"/>
        </w:tabs>
        <w:spacing w:after="0" w:line="240" w:lineRule="auto"/>
        <w:ind w:right="84" w:firstLine="567"/>
        <w:jc w:val="both"/>
        <w:rPr>
          <w:rFonts w:asciiTheme="majorBidi" w:hAnsiTheme="majorBidi" w:cstheme="majorBidi"/>
          <w:sz w:val="28"/>
          <w:szCs w:val="28"/>
          <w:lang w:val="kk-KZ" w:bidi="ar-DZ"/>
        </w:rPr>
      </w:pPr>
      <w:r>
        <w:rPr>
          <w:rFonts w:asciiTheme="majorBidi" w:hAnsiTheme="majorBidi" w:cstheme="majorBidi"/>
          <w:sz w:val="28"/>
          <w:szCs w:val="28"/>
          <w:lang w:val="kk-KZ" w:bidi="ar-DZ"/>
        </w:rPr>
        <w:t xml:space="preserve">1) </w:t>
      </w:r>
      <w:r w:rsidRPr="001E011F">
        <w:rPr>
          <w:rFonts w:asciiTheme="majorBidi" w:hAnsiTheme="majorBidi" w:cstheme="majorBidi"/>
          <w:sz w:val="28"/>
          <w:szCs w:val="28"/>
          <w:lang w:val="kk-KZ" w:bidi="ar-DZ"/>
        </w:rPr>
        <w:t xml:space="preserve">Омар ибн Бурһан әл-Испиджабидің </w:t>
      </w:r>
      <w:r w:rsidR="003737D7">
        <w:rPr>
          <w:rFonts w:asciiTheme="majorBidi" w:hAnsiTheme="majorBidi" w:cstheme="majorBidi"/>
          <w:sz w:val="28"/>
          <w:szCs w:val="28"/>
          <w:lang w:val="kk-KZ" w:bidi="ar-EG"/>
        </w:rPr>
        <w:t>(?–</w:t>
      </w:r>
      <w:r w:rsidRPr="001E011F">
        <w:rPr>
          <w:rFonts w:asciiTheme="majorBidi" w:hAnsiTheme="majorBidi" w:cstheme="majorBidi"/>
          <w:sz w:val="28"/>
          <w:szCs w:val="28"/>
          <w:lang w:val="kk-KZ" w:bidi="ar-EG"/>
        </w:rPr>
        <w:t>ХІ</w:t>
      </w:r>
      <w:r w:rsidR="00986ADB">
        <w:rPr>
          <w:rFonts w:asciiTheme="majorBidi" w:hAnsiTheme="majorBidi" w:cstheme="majorBidi"/>
          <w:sz w:val="28"/>
          <w:szCs w:val="28"/>
          <w:lang w:val="kk-KZ" w:bidi="ar-DZ"/>
        </w:rPr>
        <w:t>I</w:t>
      </w:r>
      <w:r w:rsidR="003737D7">
        <w:rPr>
          <w:rFonts w:asciiTheme="majorBidi" w:hAnsiTheme="majorBidi" w:cstheme="majorBidi"/>
          <w:sz w:val="28"/>
          <w:szCs w:val="28"/>
          <w:lang w:val="kk-KZ" w:bidi="ar-DZ"/>
        </w:rPr>
        <w:t xml:space="preserve"> </w:t>
      </w:r>
      <w:r w:rsidR="003737D7">
        <w:rPr>
          <w:rFonts w:asciiTheme="majorBidi" w:hAnsiTheme="majorBidi" w:cstheme="majorBidi"/>
          <w:sz w:val="28"/>
          <w:szCs w:val="28"/>
          <w:lang w:val="kk-KZ" w:bidi="ar-EG"/>
        </w:rPr>
        <w:t>ғ.</w:t>
      </w:r>
      <w:r w:rsidR="00986ADB">
        <w:rPr>
          <w:rFonts w:asciiTheme="majorBidi" w:hAnsiTheme="majorBidi" w:cstheme="majorBidi"/>
          <w:sz w:val="28"/>
          <w:szCs w:val="28"/>
          <w:lang w:val="kk-KZ" w:bidi="ar-DZ"/>
        </w:rPr>
        <w:t>) «Мухтасар фи</w:t>
      </w:r>
      <w:r w:rsidRPr="001E011F">
        <w:rPr>
          <w:rFonts w:asciiTheme="majorBidi" w:hAnsiTheme="majorBidi" w:cstheme="majorBidi"/>
          <w:sz w:val="28"/>
          <w:szCs w:val="28"/>
          <w:lang w:val="kk-KZ" w:bidi="ar-DZ"/>
        </w:rPr>
        <w:t>л-хилафиат» еңбегі</w:t>
      </w:r>
      <w:r>
        <w:rPr>
          <w:rFonts w:asciiTheme="majorBidi" w:hAnsiTheme="majorBidi" w:cstheme="majorBidi"/>
          <w:sz w:val="28"/>
          <w:szCs w:val="28"/>
          <w:lang w:val="kk-KZ" w:bidi="ar-DZ"/>
        </w:rPr>
        <w:t>.</w:t>
      </w:r>
      <w:r w:rsidRPr="001E011F">
        <w:rPr>
          <w:rFonts w:asciiTheme="majorBidi" w:hAnsiTheme="majorBidi" w:cstheme="majorBidi"/>
          <w:sz w:val="28"/>
          <w:szCs w:val="28"/>
          <w:lang w:val="kk-KZ" w:bidi="ar-DZ"/>
        </w:rPr>
        <w:t xml:space="preserve"> </w:t>
      </w:r>
      <w:r>
        <w:rPr>
          <w:rFonts w:asciiTheme="majorBidi" w:hAnsiTheme="majorBidi" w:cstheme="majorBidi"/>
          <w:sz w:val="28"/>
          <w:szCs w:val="28"/>
          <w:lang w:val="kk-KZ" w:bidi="ar-DZ"/>
        </w:rPr>
        <w:t xml:space="preserve">Ол </w:t>
      </w:r>
      <w:r w:rsidR="003737D7">
        <w:rPr>
          <w:rFonts w:asciiTheme="majorBidi" w:hAnsiTheme="majorBidi" w:cstheme="majorBidi"/>
          <w:sz w:val="28"/>
          <w:szCs w:val="28"/>
          <w:lang w:val="kk-KZ" w:bidi="ar-DZ"/>
        </w:rPr>
        <w:t>бүгінде Стам</w:t>
      </w:r>
      <w:r w:rsidRPr="001E011F">
        <w:rPr>
          <w:rFonts w:asciiTheme="majorBidi" w:hAnsiTheme="majorBidi" w:cstheme="majorBidi"/>
          <w:sz w:val="28"/>
          <w:szCs w:val="28"/>
          <w:lang w:val="kk-KZ" w:bidi="ar-DZ"/>
        </w:rPr>
        <w:t xml:space="preserve">бул қаласындағы Фатих кітапханасында 2130-нөмірмен сақталған. Автор еңбегінде Мухаммад ибн Хасан әш-Шайбанидың </w:t>
      </w:r>
      <w:r w:rsidRPr="001E011F">
        <w:rPr>
          <w:rFonts w:asciiTheme="majorBidi" w:hAnsiTheme="majorBidi" w:cstheme="majorBidi"/>
          <w:sz w:val="28"/>
          <w:szCs w:val="28"/>
          <w:lang w:val="kk-KZ" w:bidi="ar-EG"/>
        </w:rPr>
        <w:t>(749-</w:t>
      </w:r>
      <w:r w:rsidRPr="001E011F">
        <w:rPr>
          <w:rFonts w:asciiTheme="majorBidi" w:hAnsiTheme="majorBidi" w:cstheme="majorBidi"/>
          <w:sz w:val="28"/>
          <w:szCs w:val="28"/>
          <w:lang w:val="kk-KZ" w:bidi="ar-DZ"/>
        </w:rPr>
        <w:t>805) «Мабсут» кітабындағы ғалымдар арасындағы қайшылықты көзқарастарды дәлел-дәйектерімен қоса жинақтап, бөлімдерге жіктеп, жүйелеген. Ғалымның бұл еңбегі салыстырмалы ис</w:t>
      </w:r>
      <w:r>
        <w:rPr>
          <w:rFonts w:asciiTheme="majorBidi" w:hAnsiTheme="majorBidi" w:cstheme="majorBidi"/>
          <w:sz w:val="28"/>
          <w:szCs w:val="28"/>
          <w:lang w:val="kk-KZ" w:bidi="ar-DZ"/>
        </w:rPr>
        <w:t>лам құқығы тұрғысынан алғанда</w:t>
      </w:r>
      <w:r w:rsidRPr="001E011F">
        <w:rPr>
          <w:rFonts w:asciiTheme="majorBidi" w:hAnsiTheme="majorBidi" w:cstheme="majorBidi"/>
          <w:sz w:val="28"/>
          <w:szCs w:val="28"/>
          <w:lang w:val="kk-KZ" w:bidi="ar-DZ"/>
        </w:rPr>
        <w:t>, құндылығы жоғары саналады. Сонымен қатар ғалымның аталған еңбегін зерттей келе оның ханафи мәзһабының өкілі болғандығын негіздеуге болады. Өйткені ол қандай да бір қайшылықты мәселеде әш-Шафиғидың көзқарасын келтірген соң: «Ал енді біздің ғалымдарымыз былай дейді» деп, ханафи ғалымдарының ұстанымдарын дәлел-дәйектерімен қоса баяндаған</w:t>
      </w:r>
      <w:r w:rsidR="00D3525C">
        <w:rPr>
          <w:rFonts w:asciiTheme="majorBidi" w:hAnsiTheme="majorBidi" w:cstheme="majorBidi"/>
          <w:sz w:val="28"/>
          <w:szCs w:val="28"/>
          <w:lang w:val="kk-KZ" w:bidi="ar-DZ"/>
        </w:rPr>
        <w:t>[</w:t>
      </w:r>
      <w:r w:rsidR="00232C46">
        <w:rPr>
          <w:rFonts w:asciiTheme="majorBidi" w:hAnsiTheme="majorBidi" w:cstheme="majorBidi"/>
          <w:sz w:val="28"/>
          <w:szCs w:val="28"/>
          <w:lang w:val="kk-KZ" w:bidi="ar-DZ"/>
        </w:rPr>
        <w:t xml:space="preserve">47, б. </w:t>
      </w:r>
      <w:r w:rsidR="00F969F0">
        <w:rPr>
          <w:rFonts w:asciiTheme="majorBidi" w:hAnsiTheme="majorBidi" w:cstheme="majorBidi"/>
          <w:sz w:val="28"/>
          <w:szCs w:val="28"/>
          <w:lang w:val="kk-KZ" w:bidi="ar-DZ"/>
        </w:rPr>
        <w:t>3</w:t>
      </w:r>
      <w:r w:rsidR="00F969F0" w:rsidRPr="00F969F0">
        <w:rPr>
          <w:rFonts w:asciiTheme="majorBidi" w:hAnsiTheme="majorBidi" w:cstheme="majorBidi"/>
          <w:sz w:val="28"/>
          <w:szCs w:val="28"/>
          <w:lang w:val="kk-KZ" w:bidi="ar-DZ"/>
        </w:rPr>
        <w:t>]</w:t>
      </w:r>
      <w:r w:rsidRPr="001E011F">
        <w:rPr>
          <w:rFonts w:asciiTheme="majorBidi" w:hAnsiTheme="majorBidi" w:cstheme="majorBidi"/>
          <w:sz w:val="28"/>
          <w:szCs w:val="28"/>
          <w:lang w:val="kk-KZ" w:bidi="ar-DZ"/>
        </w:rPr>
        <w:t xml:space="preserve">.     </w:t>
      </w:r>
    </w:p>
    <w:p w14:paraId="48073CF6" w14:textId="77777777" w:rsidR="004F2D78" w:rsidRPr="001E011F" w:rsidRDefault="004F2D78" w:rsidP="0021604D">
      <w:pPr>
        <w:tabs>
          <w:tab w:val="left" w:pos="567"/>
        </w:tabs>
        <w:spacing w:after="0" w:line="240" w:lineRule="auto"/>
        <w:ind w:right="84" w:firstLine="567"/>
        <w:jc w:val="both"/>
        <w:rPr>
          <w:rFonts w:asciiTheme="majorBidi" w:hAnsiTheme="majorBidi" w:cstheme="majorBidi"/>
          <w:sz w:val="28"/>
          <w:szCs w:val="28"/>
          <w:lang w:val="kk-KZ" w:bidi="ar-DZ"/>
        </w:rPr>
      </w:pPr>
      <w:r w:rsidRPr="001E011F">
        <w:rPr>
          <w:rFonts w:asciiTheme="majorBidi" w:hAnsiTheme="majorBidi" w:cstheme="majorBidi"/>
          <w:sz w:val="28"/>
          <w:szCs w:val="28"/>
          <w:lang w:val="kk-KZ" w:bidi="ar-DZ"/>
        </w:rPr>
        <w:t xml:space="preserve">2) </w:t>
      </w:r>
      <w:r>
        <w:rPr>
          <w:rFonts w:asciiTheme="majorBidi" w:hAnsiTheme="majorBidi" w:cstheme="majorBidi"/>
          <w:sz w:val="28"/>
          <w:szCs w:val="28"/>
          <w:lang w:val="kk-KZ" w:bidi="ar-DZ"/>
        </w:rPr>
        <w:t>Ахмад ибн Мансур әл</w:t>
      </w:r>
      <w:r w:rsidRPr="00B86D70">
        <w:rPr>
          <w:rFonts w:asciiTheme="majorBidi" w:hAnsiTheme="majorBidi" w:cstheme="majorBidi"/>
          <w:sz w:val="28"/>
          <w:szCs w:val="28"/>
          <w:lang w:val="kk-KZ" w:bidi="ar-DZ"/>
        </w:rPr>
        <w:t>-</w:t>
      </w:r>
      <w:r>
        <w:rPr>
          <w:rFonts w:asciiTheme="majorBidi" w:hAnsiTheme="majorBidi" w:cstheme="majorBidi"/>
          <w:sz w:val="28"/>
          <w:szCs w:val="28"/>
          <w:lang w:val="kk-KZ" w:bidi="ar-DZ"/>
        </w:rPr>
        <w:t>Испиджабидің (?</w:t>
      </w:r>
      <w:r w:rsidRPr="00B86D70">
        <w:rPr>
          <w:rFonts w:asciiTheme="majorBidi" w:hAnsiTheme="majorBidi" w:cstheme="majorBidi"/>
          <w:sz w:val="28"/>
          <w:szCs w:val="28"/>
          <w:lang w:val="kk-KZ" w:bidi="ar-DZ"/>
        </w:rPr>
        <w:t>-1087</w:t>
      </w:r>
      <w:r>
        <w:rPr>
          <w:rFonts w:asciiTheme="majorBidi" w:hAnsiTheme="majorBidi" w:cstheme="majorBidi"/>
          <w:sz w:val="28"/>
          <w:szCs w:val="28"/>
          <w:lang w:val="kk-KZ" w:bidi="ar-DZ"/>
        </w:rPr>
        <w:t>)</w:t>
      </w:r>
      <w:r w:rsidRPr="001E011F">
        <w:rPr>
          <w:rFonts w:asciiTheme="majorBidi" w:hAnsiTheme="majorBidi" w:cstheme="majorBidi"/>
          <w:sz w:val="28"/>
          <w:szCs w:val="28"/>
          <w:lang w:val="kk-KZ" w:bidi="ar-DZ"/>
        </w:rPr>
        <w:t xml:space="preserve"> «Му</w:t>
      </w:r>
      <w:r>
        <w:rPr>
          <w:rFonts w:asciiTheme="majorBidi" w:hAnsiTheme="majorBidi" w:cstheme="majorBidi"/>
          <w:sz w:val="28"/>
          <w:szCs w:val="28"/>
          <w:lang w:val="kk-KZ" w:bidi="ar-DZ"/>
        </w:rPr>
        <w:t>хтасар Шарх Мухтасар әл-Кархи» еңбегі. Кітаптың</w:t>
      </w:r>
      <w:r w:rsidRPr="001E011F">
        <w:rPr>
          <w:rFonts w:asciiTheme="majorBidi" w:hAnsiTheme="majorBidi" w:cstheme="majorBidi"/>
          <w:sz w:val="28"/>
          <w:szCs w:val="28"/>
          <w:lang w:val="kk-KZ" w:bidi="ar-DZ"/>
        </w:rPr>
        <w:t xml:space="preserve"> жа</w:t>
      </w:r>
      <w:r w:rsidR="004433FE">
        <w:rPr>
          <w:rFonts w:asciiTheme="majorBidi" w:hAnsiTheme="majorBidi" w:cstheme="majorBidi"/>
          <w:sz w:val="28"/>
          <w:szCs w:val="28"/>
          <w:lang w:val="kk-KZ" w:bidi="ar-DZ"/>
        </w:rPr>
        <w:t>зылу тарихына тоқталар болсақ, Ә</w:t>
      </w:r>
      <w:r w:rsidR="00852DEA">
        <w:rPr>
          <w:rFonts w:asciiTheme="majorBidi" w:hAnsiTheme="majorBidi" w:cstheme="majorBidi"/>
          <w:sz w:val="28"/>
          <w:szCs w:val="28"/>
          <w:lang w:val="kk-KZ" w:bidi="ar-DZ"/>
        </w:rPr>
        <w:t>бу әл-Хусә</w:t>
      </w:r>
      <w:r w:rsidR="00986ADB">
        <w:rPr>
          <w:rFonts w:asciiTheme="majorBidi" w:hAnsiTheme="majorBidi" w:cstheme="majorBidi"/>
          <w:sz w:val="28"/>
          <w:szCs w:val="28"/>
          <w:lang w:val="kk-KZ" w:bidi="ar-DZ"/>
        </w:rPr>
        <w:t>й</w:t>
      </w:r>
      <w:r w:rsidRPr="001E011F">
        <w:rPr>
          <w:rFonts w:asciiTheme="majorBidi" w:hAnsiTheme="majorBidi" w:cstheme="majorBidi"/>
          <w:sz w:val="28"/>
          <w:szCs w:val="28"/>
          <w:lang w:val="kk-KZ" w:bidi="ar-DZ"/>
        </w:rPr>
        <w:t>н әл-Қуд</w:t>
      </w:r>
      <w:r w:rsidR="004433FE">
        <w:rPr>
          <w:rFonts w:asciiTheme="majorBidi" w:hAnsiTheme="majorBidi" w:cstheme="majorBidi"/>
          <w:sz w:val="28"/>
          <w:szCs w:val="28"/>
          <w:lang w:val="kk-KZ" w:bidi="ar-DZ"/>
        </w:rPr>
        <w:t>ури (973-1037) өз кезегінде Ә</w:t>
      </w:r>
      <w:r w:rsidR="00986ADB">
        <w:rPr>
          <w:rFonts w:asciiTheme="majorBidi" w:hAnsiTheme="majorBidi" w:cstheme="majorBidi"/>
          <w:sz w:val="28"/>
          <w:szCs w:val="28"/>
          <w:lang w:val="kk-KZ" w:bidi="ar-DZ"/>
        </w:rPr>
        <w:t>бу ә</w:t>
      </w:r>
      <w:r w:rsidRPr="001E011F">
        <w:rPr>
          <w:rFonts w:asciiTheme="majorBidi" w:hAnsiTheme="majorBidi" w:cstheme="majorBidi"/>
          <w:sz w:val="28"/>
          <w:szCs w:val="28"/>
          <w:lang w:val="kk-KZ" w:bidi="ar-DZ"/>
        </w:rPr>
        <w:t xml:space="preserve">л-Хасан әл-Кархидың </w:t>
      </w:r>
      <w:r w:rsidRPr="001E011F">
        <w:rPr>
          <w:rFonts w:asciiTheme="majorBidi" w:hAnsiTheme="majorBidi" w:cstheme="majorBidi"/>
          <w:sz w:val="28"/>
          <w:szCs w:val="28"/>
          <w:lang w:val="kk-KZ" w:bidi="ar-EG"/>
        </w:rPr>
        <w:t>(?-</w:t>
      </w:r>
      <w:r w:rsidRPr="001E011F">
        <w:rPr>
          <w:rFonts w:asciiTheme="majorBidi" w:hAnsiTheme="majorBidi" w:cstheme="majorBidi"/>
          <w:sz w:val="28"/>
          <w:szCs w:val="28"/>
          <w:lang w:val="kk-KZ" w:bidi="ar-DZ"/>
        </w:rPr>
        <w:t>951) «Му</w:t>
      </w:r>
      <w:r>
        <w:rPr>
          <w:rFonts w:asciiTheme="majorBidi" w:hAnsiTheme="majorBidi" w:cstheme="majorBidi"/>
          <w:sz w:val="28"/>
          <w:szCs w:val="28"/>
          <w:lang w:val="kk-KZ" w:bidi="ar-DZ"/>
        </w:rPr>
        <w:t>хтасар» атты кітабына түсіндірме</w:t>
      </w:r>
      <w:r w:rsidRPr="001E011F">
        <w:rPr>
          <w:rFonts w:asciiTheme="majorBidi" w:hAnsiTheme="majorBidi" w:cstheme="majorBidi"/>
          <w:sz w:val="28"/>
          <w:szCs w:val="28"/>
          <w:lang w:val="kk-KZ" w:bidi="ar-DZ"/>
        </w:rPr>
        <w:t xml:space="preserve"> жазып, еңбегінің атын «Шарх Мухтасар әл-Кархи» деп атаған. Одан кейін Ахмад ибн Мансур әл-Испиджаби келіп, әл-Қудуридің «Шарх Мухтасар ә</w:t>
      </w:r>
      <w:r w:rsidR="00A4789C">
        <w:rPr>
          <w:rFonts w:asciiTheme="majorBidi" w:hAnsiTheme="majorBidi" w:cstheme="majorBidi"/>
          <w:sz w:val="28"/>
          <w:szCs w:val="28"/>
          <w:lang w:val="kk-KZ" w:bidi="ar-DZ"/>
        </w:rPr>
        <w:t>л-Кархи» еңбегін «мухтасар» бағыт</w:t>
      </w:r>
      <w:r w:rsidRPr="001E011F">
        <w:rPr>
          <w:rFonts w:asciiTheme="majorBidi" w:hAnsiTheme="majorBidi" w:cstheme="majorBidi"/>
          <w:sz w:val="28"/>
          <w:szCs w:val="28"/>
          <w:lang w:val="kk-KZ" w:bidi="ar-DZ"/>
        </w:rPr>
        <w:t>ында ықшамдап жазып, еңбегінің атын «Мухтасар Ша</w:t>
      </w:r>
      <w:r>
        <w:rPr>
          <w:rFonts w:asciiTheme="majorBidi" w:hAnsiTheme="majorBidi" w:cstheme="majorBidi"/>
          <w:sz w:val="28"/>
          <w:szCs w:val="28"/>
          <w:lang w:val="kk-KZ" w:bidi="ar-DZ"/>
        </w:rPr>
        <w:t>рх Мухтасар әл-Кархи</w:t>
      </w:r>
      <w:r w:rsidRPr="001E011F">
        <w:rPr>
          <w:rFonts w:asciiTheme="majorBidi" w:hAnsiTheme="majorBidi" w:cstheme="majorBidi"/>
          <w:sz w:val="28"/>
          <w:szCs w:val="28"/>
          <w:lang w:val="kk-KZ" w:bidi="ar-DZ"/>
        </w:rPr>
        <w:t xml:space="preserve">» деп атаған. </w:t>
      </w:r>
      <w:r w:rsidRPr="001451E9">
        <w:rPr>
          <w:rFonts w:asciiTheme="majorBidi" w:hAnsiTheme="majorBidi" w:cstheme="majorBidi"/>
          <w:sz w:val="28"/>
          <w:szCs w:val="28"/>
          <w:lang w:val="kk-KZ" w:bidi="ar-DZ"/>
        </w:rPr>
        <w:t>Ғалы</w:t>
      </w:r>
      <w:r w:rsidR="00986ADB" w:rsidRPr="001451E9">
        <w:rPr>
          <w:rFonts w:asciiTheme="majorBidi" w:hAnsiTheme="majorBidi" w:cstheme="majorBidi"/>
          <w:sz w:val="28"/>
          <w:szCs w:val="28"/>
          <w:lang w:val="kk-KZ" w:bidi="ar-DZ"/>
        </w:rPr>
        <w:t>мның аталмыш еңбегі бүгінде</w:t>
      </w:r>
      <w:r w:rsidR="00986ADB">
        <w:rPr>
          <w:rFonts w:asciiTheme="majorBidi" w:hAnsiTheme="majorBidi" w:cstheme="majorBidi"/>
          <w:sz w:val="28"/>
          <w:szCs w:val="28"/>
          <w:lang w:val="kk-KZ" w:bidi="ar-DZ"/>
        </w:rPr>
        <w:t xml:space="preserve"> Стам</w:t>
      </w:r>
      <w:r w:rsidRPr="001E011F">
        <w:rPr>
          <w:rFonts w:asciiTheme="majorBidi" w:hAnsiTheme="majorBidi" w:cstheme="majorBidi"/>
          <w:sz w:val="28"/>
          <w:szCs w:val="28"/>
          <w:lang w:val="kk-KZ" w:bidi="ar-DZ"/>
        </w:rPr>
        <w:t xml:space="preserve">бул қаласындағы Мурат Молла кітапханасында 904-нөмірмен сақталуда. Ахмад ибн Мансур </w:t>
      </w:r>
      <w:r>
        <w:rPr>
          <w:rFonts w:asciiTheme="majorBidi" w:hAnsiTheme="majorBidi" w:cstheme="majorBidi"/>
          <w:sz w:val="28"/>
          <w:szCs w:val="28"/>
          <w:lang w:val="kk-KZ" w:bidi="ar-DZ"/>
        </w:rPr>
        <w:t xml:space="preserve">өз кезегінде </w:t>
      </w:r>
      <w:r w:rsidRPr="001E011F">
        <w:rPr>
          <w:rFonts w:asciiTheme="majorBidi" w:hAnsiTheme="majorBidi" w:cstheme="majorBidi"/>
          <w:sz w:val="28"/>
          <w:szCs w:val="28"/>
          <w:lang w:val="kk-KZ" w:bidi="ar-DZ"/>
        </w:rPr>
        <w:t>Имам әл-Қудуридің «Шарх Мухтасар әл-Кархи» еңбегіндегі түсіндірмелерін өз сөзімен ықшамдап, дәл</w:t>
      </w:r>
      <w:r w:rsidR="000B0D5A">
        <w:rPr>
          <w:rFonts w:asciiTheme="majorBidi" w:hAnsiTheme="majorBidi" w:cstheme="majorBidi"/>
          <w:sz w:val="28"/>
          <w:szCs w:val="28"/>
          <w:lang w:val="kk-KZ" w:bidi="ar-DZ"/>
        </w:rPr>
        <w:t>ел-дәйектерін айқындап жазған</w:t>
      </w:r>
      <w:r w:rsidR="00D3525C">
        <w:rPr>
          <w:rFonts w:asciiTheme="majorBidi" w:hAnsiTheme="majorBidi" w:cstheme="majorBidi"/>
          <w:sz w:val="28"/>
          <w:szCs w:val="28"/>
          <w:lang w:val="kk-KZ" w:bidi="ar-EG"/>
        </w:rPr>
        <w:t>[</w:t>
      </w:r>
      <w:r w:rsidR="006B0233">
        <w:rPr>
          <w:rFonts w:asciiTheme="majorBidi" w:hAnsiTheme="majorBidi" w:cstheme="majorBidi"/>
          <w:sz w:val="28"/>
          <w:szCs w:val="28"/>
          <w:lang w:val="kk-KZ" w:bidi="ar-EG"/>
        </w:rPr>
        <w:t xml:space="preserve">84, б. </w:t>
      </w:r>
      <w:r w:rsidR="00186185">
        <w:rPr>
          <w:rFonts w:asciiTheme="majorBidi" w:hAnsiTheme="majorBidi" w:cstheme="majorBidi"/>
          <w:sz w:val="28"/>
          <w:szCs w:val="28"/>
          <w:lang w:val="kk-KZ" w:bidi="ar-DZ"/>
        </w:rPr>
        <w:t>2</w:t>
      </w:r>
      <w:r w:rsidR="00186185" w:rsidRPr="00186185">
        <w:rPr>
          <w:rFonts w:asciiTheme="majorBidi" w:hAnsiTheme="majorBidi" w:cstheme="majorBidi"/>
          <w:sz w:val="28"/>
          <w:szCs w:val="28"/>
          <w:lang w:val="kk-KZ" w:bidi="ar-DZ"/>
        </w:rPr>
        <w:t>]</w:t>
      </w:r>
      <w:r w:rsidRPr="001E011F">
        <w:rPr>
          <w:rFonts w:asciiTheme="majorBidi" w:hAnsiTheme="majorBidi" w:cstheme="majorBidi"/>
          <w:sz w:val="28"/>
          <w:szCs w:val="28"/>
          <w:lang w:val="kk-KZ" w:bidi="ar-DZ"/>
        </w:rPr>
        <w:t xml:space="preserve">. </w:t>
      </w:r>
      <w:r w:rsidRPr="001E011F">
        <w:rPr>
          <w:rFonts w:asciiTheme="majorBidi" w:hAnsiTheme="majorBidi" w:cstheme="majorBidi"/>
          <w:color w:val="000000" w:themeColor="text1"/>
          <w:sz w:val="28"/>
          <w:szCs w:val="28"/>
          <w:lang w:val="kk-KZ" w:bidi="ar-DZ"/>
        </w:rPr>
        <w:t>Қолжазба</w:t>
      </w:r>
      <w:r w:rsidR="003737D7">
        <w:rPr>
          <w:rFonts w:asciiTheme="majorBidi" w:hAnsiTheme="majorBidi" w:cstheme="majorBidi"/>
          <w:color w:val="000000" w:themeColor="text1"/>
          <w:sz w:val="28"/>
          <w:szCs w:val="28"/>
          <w:lang w:val="kk-KZ" w:bidi="ar-DZ"/>
        </w:rPr>
        <w:t xml:space="preserve"> көшіруші</w:t>
      </w:r>
      <w:r w:rsidRPr="001E011F">
        <w:rPr>
          <w:rFonts w:asciiTheme="majorBidi" w:hAnsiTheme="majorBidi" w:cstheme="majorBidi"/>
          <w:color w:val="000000" w:themeColor="text1"/>
          <w:sz w:val="28"/>
          <w:szCs w:val="28"/>
          <w:lang w:val="kk-KZ" w:bidi="ar-DZ"/>
        </w:rPr>
        <w:t xml:space="preserve"> тарапынан емес, автордың өз қолымен жазылған</w:t>
      </w:r>
      <w:r w:rsidR="00D3525C">
        <w:rPr>
          <w:rFonts w:asciiTheme="majorBidi" w:hAnsiTheme="majorBidi" w:cstheme="majorBidi"/>
          <w:sz w:val="28"/>
          <w:szCs w:val="28"/>
          <w:lang w:val="kk-KZ" w:bidi="ar-EG"/>
        </w:rPr>
        <w:t>[</w:t>
      </w:r>
      <w:r w:rsidR="0021604D">
        <w:rPr>
          <w:rFonts w:asciiTheme="majorBidi" w:hAnsiTheme="majorBidi" w:cstheme="majorBidi"/>
          <w:sz w:val="28"/>
          <w:szCs w:val="28"/>
          <w:lang w:val="kk-KZ" w:bidi="ar-EG"/>
        </w:rPr>
        <w:t xml:space="preserve">33, б. </w:t>
      </w:r>
      <w:r w:rsidR="00F16268">
        <w:rPr>
          <w:rFonts w:asciiTheme="majorBidi" w:hAnsiTheme="majorBidi" w:cstheme="majorBidi"/>
          <w:sz w:val="28"/>
          <w:szCs w:val="28"/>
          <w:lang w:val="kk-KZ" w:bidi="ar-DZ"/>
        </w:rPr>
        <w:t>102</w:t>
      </w:r>
      <w:r w:rsidR="00F16268" w:rsidRPr="001A5513">
        <w:rPr>
          <w:rFonts w:asciiTheme="majorBidi" w:hAnsiTheme="majorBidi" w:cstheme="majorBidi"/>
          <w:sz w:val="28"/>
          <w:szCs w:val="28"/>
          <w:lang w:val="kk-KZ" w:bidi="ar-DZ"/>
        </w:rPr>
        <w:t>]</w:t>
      </w:r>
      <w:r w:rsidRPr="001E011F">
        <w:rPr>
          <w:rFonts w:asciiTheme="majorBidi" w:hAnsiTheme="majorBidi" w:cstheme="majorBidi"/>
          <w:sz w:val="28"/>
          <w:szCs w:val="28"/>
          <w:lang w:val="kk-KZ" w:bidi="ar-DZ"/>
        </w:rPr>
        <w:t>. Сондықтан оны Испиджаб ғалымдарының еңбектері арасындағы ең көнесі деп айтуға негіз бар.</w:t>
      </w:r>
    </w:p>
    <w:p w14:paraId="58BA7438" w14:textId="77777777" w:rsidR="00593BEF" w:rsidRPr="00372878" w:rsidRDefault="00986ADB" w:rsidP="002100A9">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rPr>
        <w:t xml:space="preserve">Ал енді «Шарх Мухтасар </w:t>
      </w:r>
      <w:r w:rsidR="00C249F3">
        <w:rPr>
          <w:rFonts w:asciiTheme="majorBidi" w:hAnsiTheme="majorBidi" w:cstheme="majorBidi"/>
          <w:sz w:val="28"/>
          <w:szCs w:val="28"/>
          <w:lang w:val="kk-KZ"/>
        </w:rPr>
        <w:t>ат-Тахауи</w:t>
      </w:r>
      <w:r>
        <w:rPr>
          <w:rFonts w:asciiTheme="majorBidi" w:hAnsiTheme="majorBidi" w:cstheme="majorBidi"/>
          <w:sz w:val="28"/>
          <w:szCs w:val="28"/>
          <w:lang w:val="kk-KZ" w:bidi="ar-EG"/>
        </w:rPr>
        <w:t>» еңбегіне, оның жазылу тарихы мен даму кезеңдеріне тоқталар болсақ,</w:t>
      </w:r>
      <w:r>
        <w:rPr>
          <w:rFonts w:asciiTheme="majorBidi" w:hAnsiTheme="majorBidi" w:cstheme="majorBidi"/>
          <w:sz w:val="28"/>
          <w:szCs w:val="28"/>
          <w:lang w:val="kk-KZ"/>
        </w:rPr>
        <w:t xml:space="preserve"> Али ибн</w:t>
      </w:r>
      <w:r w:rsidR="006703CB">
        <w:rPr>
          <w:rFonts w:asciiTheme="majorBidi" w:hAnsiTheme="majorBidi" w:cstheme="majorBidi"/>
          <w:sz w:val="28"/>
          <w:szCs w:val="28"/>
          <w:lang w:val="kk-KZ"/>
        </w:rPr>
        <w:t xml:space="preserve"> Бә</w:t>
      </w:r>
      <w:r w:rsidR="00593BEF">
        <w:rPr>
          <w:rFonts w:asciiTheme="majorBidi" w:hAnsiTheme="majorBidi" w:cstheme="majorBidi"/>
          <w:sz w:val="28"/>
          <w:szCs w:val="28"/>
          <w:lang w:val="kk-KZ"/>
        </w:rPr>
        <w:t>к</w:t>
      </w:r>
      <w:r w:rsidR="006703CB">
        <w:rPr>
          <w:rFonts w:asciiTheme="majorBidi" w:hAnsiTheme="majorBidi" w:cstheme="majorBidi"/>
          <w:sz w:val="28"/>
          <w:szCs w:val="28"/>
          <w:lang w:val="kk-KZ"/>
        </w:rPr>
        <w:t>і</w:t>
      </w:r>
      <w:r w:rsidR="00593BEF">
        <w:rPr>
          <w:rFonts w:asciiTheme="majorBidi" w:hAnsiTheme="majorBidi" w:cstheme="majorBidi"/>
          <w:sz w:val="28"/>
          <w:szCs w:val="28"/>
          <w:lang w:val="kk-KZ"/>
        </w:rPr>
        <w:t>р (шамамен ХІ-ғасырдың 2-жартысында өмірден өткен), Ахмад ибн Мансур (1087 қ.б.)</w:t>
      </w:r>
      <w:r w:rsidR="00077C0C">
        <w:rPr>
          <w:rFonts w:asciiTheme="majorBidi" w:hAnsiTheme="majorBidi" w:cstheme="majorBidi"/>
          <w:sz w:val="28"/>
          <w:szCs w:val="28"/>
          <w:lang w:val="kk-KZ"/>
        </w:rPr>
        <w:t xml:space="preserve">, </w:t>
      </w:r>
      <w:r w:rsidR="00593BEF">
        <w:rPr>
          <w:rFonts w:asciiTheme="majorBidi" w:hAnsiTheme="majorBidi" w:cstheme="majorBidi"/>
          <w:sz w:val="28"/>
          <w:szCs w:val="28"/>
          <w:lang w:val="kk-KZ"/>
        </w:rPr>
        <w:t>Али ибн</w:t>
      </w:r>
      <w:r w:rsidR="00077C0C">
        <w:rPr>
          <w:rFonts w:asciiTheme="majorBidi" w:hAnsiTheme="majorBidi" w:cstheme="majorBidi"/>
          <w:sz w:val="28"/>
          <w:szCs w:val="28"/>
          <w:lang w:val="kk-KZ"/>
        </w:rPr>
        <w:t xml:space="preserve"> Мухаммад (1141 қ.б.) сынды үш бірдей и</w:t>
      </w:r>
      <w:r w:rsidR="00593BEF">
        <w:rPr>
          <w:rFonts w:asciiTheme="majorBidi" w:hAnsiTheme="majorBidi" w:cstheme="majorBidi"/>
          <w:sz w:val="28"/>
          <w:szCs w:val="28"/>
          <w:lang w:val="kk-KZ"/>
        </w:rPr>
        <w:t xml:space="preserve">спиджабтық ғалымның ханафи фиқһындағы «Мухтасар </w:t>
      </w:r>
      <w:r w:rsidR="00C249F3">
        <w:rPr>
          <w:rFonts w:asciiTheme="majorBidi" w:hAnsiTheme="majorBidi" w:cstheme="majorBidi"/>
          <w:sz w:val="28"/>
          <w:szCs w:val="28"/>
          <w:lang w:val="kk-KZ"/>
        </w:rPr>
        <w:t>ат-Тахауи</w:t>
      </w:r>
      <w:r w:rsidR="00593BEF">
        <w:rPr>
          <w:rFonts w:asciiTheme="majorBidi" w:hAnsiTheme="majorBidi" w:cstheme="majorBidi"/>
          <w:sz w:val="28"/>
          <w:szCs w:val="28"/>
          <w:lang w:val="kk-KZ"/>
        </w:rPr>
        <w:t>» еңбегін зерттеп, оған түсіндірме</w:t>
      </w:r>
      <w:r w:rsidR="004433FE">
        <w:rPr>
          <w:rFonts w:asciiTheme="majorBidi" w:hAnsiTheme="majorBidi" w:cstheme="majorBidi"/>
          <w:sz w:val="28"/>
          <w:szCs w:val="28"/>
          <w:lang w:val="kk-KZ"/>
        </w:rPr>
        <w:t xml:space="preserve"> жазумен айналысқан. Ә</w:t>
      </w:r>
      <w:r w:rsidR="00593BEF">
        <w:rPr>
          <w:rFonts w:asciiTheme="majorBidi" w:hAnsiTheme="majorBidi" w:cstheme="majorBidi"/>
          <w:sz w:val="28"/>
          <w:szCs w:val="28"/>
          <w:lang w:val="kk-KZ"/>
        </w:rPr>
        <w:t xml:space="preserve">бу Жағфар </w:t>
      </w:r>
      <w:r w:rsidR="00C249F3">
        <w:rPr>
          <w:rFonts w:asciiTheme="majorBidi" w:hAnsiTheme="majorBidi" w:cstheme="majorBidi"/>
          <w:sz w:val="28"/>
          <w:szCs w:val="28"/>
          <w:lang w:val="kk-KZ"/>
        </w:rPr>
        <w:t>ат-Тахауи</w:t>
      </w:r>
      <w:r w:rsidR="00593BEF">
        <w:rPr>
          <w:rFonts w:asciiTheme="majorBidi" w:hAnsiTheme="majorBidi" w:cstheme="majorBidi"/>
          <w:sz w:val="28"/>
          <w:szCs w:val="28"/>
          <w:lang w:val="kk-KZ"/>
        </w:rPr>
        <w:t xml:space="preserve"> (321 қ.б.) </w:t>
      </w:r>
      <w:r w:rsidR="00593BEF">
        <w:rPr>
          <w:rFonts w:ascii="Times New Roman" w:hAnsi="Times New Roman" w:cs="Times New Roman"/>
          <w:sz w:val="28"/>
          <w:szCs w:val="28"/>
          <w:lang w:val="kk-KZ"/>
        </w:rPr>
        <w:t>‒</w:t>
      </w:r>
      <w:r w:rsidR="00593BEF">
        <w:rPr>
          <w:rFonts w:asciiTheme="majorBidi" w:hAnsiTheme="majorBidi" w:cstheme="majorBidi"/>
          <w:sz w:val="28"/>
          <w:szCs w:val="28"/>
          <w:lang w:val="kk-KZ"/>
        </w:rPr>
        <w:t xml:space="preserve"> ханафи мәзһабы ғалымдары арасында мәселе</w:t>
      </w:r>
      <w:r w:rsidR="001561EA">
        <w:rPr>
          <w:rFonts w:asciiTheme="majorBidi" w:hAnsiTheme="majorBidi" w:cstheme="majorBidi"/>
          <w:sz w:val="28"/>
          <w:szCs w:val="28"/>
          <w:lang w:val="kk-KZ"/>
        </w:rPr>
        <w:t>лерде ижтиһад жасау (мужтәһид</w:t>
      </w:r>
      <w:r w:rsidR="00CC026F">
        <w:rPr>
          <w:rFonts w:asciiTheme="majorBidi" w:hAnsiTheme="majorBidi" w:cstheme="majorBidi"/>
          <w:sz w:val="28"/>
          <w:szCs w:val="28"/>
          <w:lang w:val="kk-KZ"/>
        </w:rPr>
        <w:t xml:space="preserve"> фи әл-мәсәй</w:t>
      </w:r>
      <w:r w:rsidR="00593BEF">
        <w:rPr>
          <w:rFonts w:asciiTheme="majorBidi" w:hAnsiTheme="majorBidi" w:cstheme="majorBidi"/>
          <w:sz w:val="28"/>
          <w:szCs w:val="28"/>
          <w:lang w:val="kk-KZ"/>
        </w:rPr>
        <w:t>л) дәрежесіне жеткен мужтәһид ғалым. Сондай-ақ ғ</w:t>
      </w:r>
      <w:r w:rsidR="00885F27">
        <w:rPr>
          <w:rFonts w:asciiTheme="majorBidi" w:hAnsiTheme="majorBidi" w:cstheme="majorBidi"/>
          <w:sz w:val="28"/>
          <w:szCs w:val="28"/>
          <w:lang w:val="kk-KZ"/>
        </w:rPr>
        <w:t>алымның аталмыш еңбегі «мәтін</w:t>
      </w:r>
      <w:r w:rsidR="000C3D9C">
        <w:rPr>
          <w:rFonts w:asciiTheme="majorBidi" w:hAnsiTheme="majorBidi" w:cstheme="majorBidi"/>
          <w:sz w:val="28"/>
          <w:szCs w:val="28"/>
          <w:lang w:val="kk-KZ"/>
        </w:rPr>
        <w:t>» бағыт</w:t>
      </w:r>
      <w:r w:rsidR="00593BEF">
        <w:rPr>
          <w:rFonts w:asciiTheme="majorBidi" w:hAnsiTheme="majorBidi" w:cstheme="majorBidi"/>
          <w:sz w:val="28"/>
          <w:szCs w:val="28"/>
          <w:lang w:val="kk-KZ"/>
        </w:rPr>
        <w:t xml:space="preserve">ында жазылған еңбектердің ең алғашқысы әрі ханафи мәзһабында үлкен бедел мен орынға ие. Сондықтан да мәзһабтағы көптеген ғалымдар </w:t>
      </w:r>
      <w:r w:rsidR="00077C0C">
        <w:rPr>
          <w:rFonts w:asciiTheme="majorBidi" w:hAnsiTheme="majorBidi" w:cstheme="majorBidi"/>
          <w:sz w:val="28"/>
          <w:szCs w:val="28"/>
          <w:lang w:val="kk-KZ"/>
        </w:rPr>
        <w:t>«</w:t>
      </w:r>
      <w:r w:rsidR="00593BEF">
        <w:rPr>
          <w:rFonts w:asciiTheme="majorBidi" w:hAnsiTheme="majorBidi" w:cstheme="majorBidi"/>
          <w:sz w:val="28"/>
          <w:szCs w:val="28"/>
          <w:lang w:val="kk-KZ"/>
        </w:rPr>
        <w:t xml:space="preserve">Мухтасар </w:t>
      </w:r>
      <w:r w:rsidR="00C249F3">
        <w:rPr>
          <w:rFonts w:asciiTheme="majorBidi" w:hAnsiTheme="majorBidi" w:cstheme="majorBidi"/>
          <w:sz w:val="28"/>
          <w:szCs w:val="28"/>
          <w:lang w:val="kk-KZ"/>
        </w:rPr>
        <w:t>ат-Тахауи</w:t>
      </w:r>
      <w:r w:rsidR="00593BEF">
        <w:rPr>
          <w:rFonts w:asciiTheme="majorBidi" w:hAnsiTheme="majorBidi" w:cstheme="majorBidi"/>
          <w:sz w:val="28"/>
          <w:szCs w:val="28"/>
          <w:lang w:val="kk-KZ"/>
        </w:rPr>
        <w:t>ге</w:t>
      </w:r>
      <w:r w:rsidR="00077C0C">
        <w:rPr>
          <w:rFonts w:asciiTheme="majorBidi" w:hAnsiTheme="majorBidi" w:cstheme="majorBidi"/>
          <w:sz w:val="28"/>
          <w:szCs w:val="28"/>
          <w:lang w:val="kk-KZ"/>
        </w:rPr>
        <w:t>»</w:t>
      </w:r>
      <w:r w:rsidR="00593BEF">
        <w:rPr>
          <w:rFonts w:asciiTheme="majorBidi" w:hAnsiTheme="majorBidi" w:cstheme="majorBidi"/>
          <w:sz w:val="28"/>
          <w:szCs w:val="28"/>
          <w:lang w:val="kk-KZ"/>
        </w:rPr>
        <w:t xml:space="preserve"> шарх жазған. Солардың алғашқысы </w:t>
      </w:r>
      <w:r w:rsidR="00593BEF">
        <w:rPr>
          <w:rFonts w:ascii="Times New Roman" w:hAnsi="Times New Roman" w:cs="Times New Roman"/>
          <w:sz w:val="28"/>
          <w:szCs w:val="28"/>
          <w:lang w:val="kk-KZ"/>
        </w:rPr>
        <w:t>‒</w:t>
      </w:r>
      <w:r w:rsidR="003737D7">
        <w:rPr>
          <w:rFonts w:asciiTheme="majorBidi" w:hAnsiTheme="majorBidi" w:cstheme="majorBidi"/>
          <w:sz w:val="28"/>
          <w:szCs w:val="28"/>
          <w:lang w:val="kk-KZ"/>
        </w:rPr>
        <w:t xml:space="preserve"> и</w:t>
      </w:r>
      <w:r w:rsidR="004433FE">
        <w:rPr>
          <w:rFonts w:asciiTheme="majorBidi" w:hAnsiTheme="majorBidi" w:cstheme="majorBidi"/>
          <w:sz w:val="28"/>
          <w:szCs w:val="28"/>
          <w:lang w:val="kk-KZ"/>
        </w:rPr>
        <w:t>мам Ә</w:t>
      </w:r>
      <w:r w:rsidR="00EE5C47">
        <w:rPr>
          <w:rFonts w:asciiTheme="majorBidi" w:hAnsiTheme="majorBidi" w:cstheme="majorBidi"/>
          <w:sz w:val="28"/>
          <w:szCs w:val="28"/>
          <w:lang w:val="kk-KZ"/>
        </w:rPr>
        <w:t>бу Бә</w:t>
      </w:r>
      <w:r w:rsidR="00593BEF">
        <w:rPr>
          <w:rFonts w:asciiTheme="majorBidi" w:hAnsiTheme="majorBidi" w:cstheme="majorBidi"/>
          <w:sz w:val="28"/>
          <w:szCs w:val="28"/>
          <w:lang w:val="kk-KZ"/>
        </w:rPr>
        <w:t>к</w:t>
      </w:r>
      <w:r w:rsidR="00EE5C47">
        <w:rPr>
          <w:rFonts w:asciiTheme="majorBidi" w:hAnsiTheme="majorBidi" w:cstheme="majorBidi"/>
          <w:sz w:val="28"/>
          <w:szCs w:val="28"/>
          <w:lang w:val="kk-KZ"/>
        </w:rPr>
        <w:t>і</w:t>
      </w:r>
      <w:r w:rsidR="00593BEF">
        <w:rPr>
          <w:rFonts w:asciiTheme="majorBidi" w:hAnsiTheme="majorBidi" w:cstheme="majorBidi"/>
          <w:sz w:val="28"/>
          <w:szCs w:val="28"/>
          <w:lang w:val="kk-KZ"/>
        </w:rPr>
        <w:t xml:space="preserve">р Ахмад ибн Али әл-Жассас </w:t>
      </w:r>
      <w:r w:rsidR="008B19DD">
        <w:rPr>
          <w:rFonts w:asciiTheme="majorBidi" w:hAnsiTheme="majorBidi" w:cstheme="majorBidi"/>
          <w:sz w:val="28"/>
          <w:szCs w:val="28"/>
          <w:lang w:val="kk-KZ"/>
        </w:rPr>
        <w:t>ар-Рази</w:t>
      </w:r>
      <w:r w:rsidR="00593BEF">
        <w:rPr>
          <w:rFonts w:asciiTheme="majorBidi" w:hAnsiTheme="majorBidi" w:cstheme="majorBidi"/>
          <w:sz w:val="28"/>
          <w:szCs w:val="28"/>
          <w:lang w:val="kk-KZ"/>
        </w:rPr>
        <w:t xml:space="preserve"> (370 қ.б.). Ғалымның </w:t>
      </w:r>
      <w:r w:rsidR="00077C0C">
        <w:rPr>
          <w:rFonts w:asciiTheme="majorBidi" w:hAnsiTheme="majorBidi" w:cstheme="majorBidi"/>
          <w:sz w:val="28"/>
          <w:szCs w:val="28"/>
          <w:lang w:val="kk-KZ"/>
        </w:rPr>
        <w:t>«</w:t>
      </w:r>
      <w:r w:rsidR="00593BEF">
        <w:rPr>
          <w:rFonts w:asciiTheme="majorBidi" w:hAnsiTheme="majorBidi" w:cstheme="majorBidi"/>
          <w:sz w:val="28"/>
          <w:szCs w:val="28"/>
          <w:lang w:val="kk-KZ"/>
        </w:rPr>
        <w:t>Мухтасарғ</w:t>
      </w:r>
      <w:r w:rsidR="003737D7">
        <w:rPr>
          <w:rFonts w:asciiTheme="majorBidi" w:hAnsiTheme="majorBidi" w:cstheme="majorBidi"/>
          <w:sz w:val="28"/>
          <w:szCs w:val="28"/>
          <w:lang w:val="kk-KZ"/>
        </w:rPr>
        <w:t>а</w:t>
      </w:r>
      <w:r w:rsidR="00077C0C">
        <w:rPr>
          <w:rFonts w:asciiTheme="majorBidi" w:hAnsiTheme="majorBidi" w:cstheme="majorBidi"/>
          <w:sz w:val="28"/>
          <w:szCs w:val="28"/>
          <w:lang w:val="kk-KZ"/>
        </w:rPr>
        <w:t>»</w:t>
      </w:r>
      <w:r w:rsidR="00593BEF">
        <w:rPr>
          <w:rFonts w:asciiTheme="majorBidi" w:hAnsiTheme="majorBidi" w:cstheme="majorBidi"/>
          <w:sz w:val="28"/>
          <w:szCs w:val="28"/>
          <w:lang w:val="kk-KZ"/>
        </w:rPr>
        <w:t xml:space="preserve"> жазған шархы үлкен-үлк</w:t>
      </w:r>
      <w:r w:rsidR="00581748">
        <w:rPr>
          <w:rFonts w:asciiTheme="majorBidi" w:hAnsiTheme="majorBidi" w:cstheme="majorBidi"/>
          <w:sz w:val="28"/>
          <w:szCs w:val="28"/>
          <w:lang w:val="kk-KZ"/>
        </w:rPr>
        <w:t xml:space="preserve">ен 4 томнан тұрады. Сонымен қатар </w:t>
      </w:r>
      <w:r w:rsidR="004433FE">
        <w:rPr>
          <w:rFonts w:asciiTheme="majorBidi" w:hAnsiTheme="majorBidi" w:cstheme="majorBidi"/>
          <w:sz w:val="28"/>
          <w:szCs w:val="28"/>
          <w:lang w:val="kk-KZ"/>
        </w:rPr>
        <w:t>Ә</w:t>
      </w:r>
      <w:r w:rsidR="00EE5C47">
        <w:rPr>
          <w:rFonts w:asciiTheme="majorBidi" w:hAnsiTheme="majorBidi" w:cstheme="majorBidi"/>
          <w:sz w:val="28"/>
          <w:szCs w:val="28"/>
          <w:lang w:val="kk-KZ"/>
        </w:rPr>
        <w:t>бу Бә</w:t>
      </w:r>
      <w:r w:rsidR="00593BEF">
        <w:rPr>
          <w:rFonts w:asciiTheme="majorBidi" w:hAnsiTheme="majorBidi" w:cstheme="majorBidi"/>
          <w:sz w:val="28"/>
          <w:szCs w:val="28"/>
          <w:lang w:val="kk-KZ"/>
        </w:rPr>
        <w:t>к</w:t>
      </w:r>
      <w:r w:rsidR="00EE5C47">
        <w:rPr>
          <w:rFonts w:asciiTheme="majorBidi" w:hAnsiTheme="majorBidi" w:cstheme="majorBidi"/>
          <w:sz w:val="28"/>
          <w:szCs w:val="28"/>
          <w:lang w:val="kk-KZ"/>
        </w:rPr>
        <w:t>і</w:t>
      </w:r>
      <w:r w:rsidR="00593BEF">
        <w:rPr>
          <w:rFonts w:asciiTheme="majorBidi" w:hAnsiTheme="majorBidi" w:cstheme="majorBidi"/>
          <w:sz w:val="28"/>
          <w:szCs w:val="28"/>
          <w:lang w:val="kk-KZ"/>
        </w:rPr>
        <w:t>р Мухаммад ибн Ахмад иб</w:t>
      </w:r>
      <w:r w:rsidR="004433FE">
        <w:rPr>
          <w:rFonts w:asciiTheme="majorBidi" w:hAnsiTheme="majorBidi" w:cstheme="majorBidi"/>
          <w:sz w:val="28"/>
          <w:szCs w:val="28"/>
          <w:lang w:val="kk-KZ"/>
        </w:rPr>
        <w:t>н Ә</w:t>
      </w:r>
      <w:r w:rsidR="00077C0C">
        <w:rPr>
          <w:rFonts w:asciiTheme="majorBidi" w:hAnsiTheme="majorBidi" w:cstheme="majorBidi"/>
          <w:sz w:val="28"/>
          <w:szCs w:val="28"/>
          <w:lang w:val="kk-KZ"/>
        </w:rPr>
        <w:t>бу Сәһл Шәмсу</w:t>
      </w:r>
      <w:r w:rsidR="00885F27">
        <w:rPr>
          <w:rFonts w:asciiTheme="majorBidi" w:hAnsiTheme="majorBidi" w:cstheme="majorBidi"/>
          <w:sz w:val="28"/>
          <w:szCs w:val="28"/>
          <w:lang w:val="kk-KZ"/>
        </w:rPr>
        <w:t>л-ә</w:t>
      </w:r>
      <w:r w:rsidR="00077C0C">
        <w:rPr>
          <w:rFonts w:asciiTheme="majorBidi" w:hAnsiTheme="majorBidi" w:cstheme="majorBidi"/>
          <w:sz w:val="28"/>
          <w:szCs w:val="28"/>
          <w:lang w:val="kk-KZ"/>
        </w:rPr>
        <w:t>й</w:t>
      </w:r>
      <w:r w:rsidR="00593BEF">
        <w:rPr>
          <w:rFonts w:asciiTheme="majorBidi" w:hAnsiTheme="majorBidi" w:cstheme="majorBidi"/>
          <w:sz w:val="28"/>
          <w:szCs w:val="28"/>
          <w:lang w:val="kk-KZ"/>
        </w:rPr>
        <w:t xml:space="preserve">иммә әс-Сарахси </w:t>
      </w:r>
      <w:r w:rsidR="00581748">
        <w:rPr>
          <w:rFonts w:asciiTheme="majorBidi" w:hAnsiTheme="majorBidi" w:cstheme="majorBidi"/>
          <w:sz w:val="28"/>
          <w:szCs w:val="28"/>
          <w:lang w:val="kk-KZ"/>
        </w:rPr>
        <w:t xml:space="preserve">де </w:t>
      </w:r>
      <w:r w:rsidR="00593BEF">
        <w:rPr>
          <w:rFonts w:asciiTheme="majorBidi" w:hAnsiTheme="majorBidi" w:cstheme="majorBidi"/>
          <w:sz w:val="28"/>
          <w:szCs w:val="28"/>
          <w:lang w:val="kk-KZ"/>
        </w:rPr>
        <w:t xml:space="preserve">(490 қ.б.) </w:t>
      </w:r>
      <w:r w:rsidR="00077C0C">
        <w:rPr>
          <w:rFonts w:asciiTheme="majorBidi" w:hAnsiTheme="majorBidi" w:cstheme="majorBidi"/>
          <w:sz w:val="28"/>
          <w:szCs w:val="28"/>
          <w:lang w:val="kk-KZ"/>
        </w:rPr>
        <w:t>«</w:t>
      </w:r>
      <w:r w:rsidR="00593BEF">
        <w:rPr>
          <w:rFonts w:asciiTheme="majorBidi" w:hAnsiTheme="majorBidi" w:cstheme="majorBidi"/>
          <w:sz w:val="28"/>
          <w:szCs w:val="28"/>
          <w:lang w:val="kk-KZ"/>
        </w:rPr>
        <w:t xml:space="preserve">Мухтасар </w:t>
      </w:r>
      <w:r w:rsidR="00C249F3">
        <w:rPr>
          <w:rFonts w:asciiTheme="majorBidi" w:hAnsiTheme="majorBidi" w:cstheme="majorBidi"/>
          <w:sz w:val="28"/>
          <w:szCs w:val="28"/>
          <w:lang w:val="kk-KZ"/>
        </w:rPr>
        <w:t>ат-Тахауи</w:t>
      </w:r>
      <w:r w:rsidR="00593BEF">
        <w:rPr>
          <w:rFonts w:asciiTheme="majorBidi" w:hAnsiTheme="majorBidi" w:cstheme="majorBidi"/>
          <w:sz w:val="28"/>
          <w:szCs w:val="28"/>
          <w:lang w:val="kk-KZ"/>
        </w:rPr>
        <w:t>ге</w:t>
      </w:r>
      <w:r w:rsidR="00077C0C">
        <w:rPr>
          <w:rFonts w:asciiTheme="majorBidi" w:hAnsiTheme="majorBidi" w:cstheme="majorBidi"/>
          <w:sz w:val="28"/>
          <w:szCs w:val="28"/>
          <w:lang w:val="kk-KZ"/>
        </w:rPr>
        <w:t>»</w:t>
      </w:r>
      <w:r w:rsidR="00593BEF">
        <w:rPr>
          <w:rFonts w:asciiTheme="majorBidi" w:hAnsiTheme="majorBidi" w:cstheme="majorBidi"/>
          <w:sz w:val="28"/>
          <w:szCs w:val="28"/>
          <w:lang w:val="kk-KZ"/>
        </w:rPr>
        <w:t xml:space="preserve"> 5 томнан тұратын ауқымды</w:t>
      </w:r>
      <w:r w:rsidR="00016605">
        <w:rPr>
          <w:rFonts w:asciiTheme="majorBidi" w:hAnsiTheme="majorBidi" w:cstheme="majorBidi"/>
          <w:sz w:val="28"/>
          <w:szCs w:val="28"/>
          <w:lang w:val="kk-KZ"/>
        </w:rPr>
        <w:t xml:space="preserve"> шарх жазған</w:t>
      </w:r>
      <w:r w:rsidR="00D3525C">
        <w:rPr>
          <w:rFonts w:asciiTheme="majorBidi" w:hAnsiTheme="majorBidi" w:cstheme="majorBidi"/>
          <w:sz w:val="28"/>
          <w:szCs w:val="28"/>
          <w:lang w:val="kk-KZ"/>
        </w:rPr>
        <w:t>[</w:t>
      </w:r>
      <w:r w:rsidR="00485219">
        <w:rPr>
          <w:rFonts w:asciiTheme="majorBidi" w:hAnsiTheme="majorBidi" w:cstheme="majorBidi"/>
          <w:sz w:val="28"/>
          <w:szCs w:val="28"/>
          <w:lang w:val="kk-KZ"/>
        </w:rPr>
        <w:t xml:space="preserve">74, б. </w:t>
      </w:r>
      <w:r w:rsidR="00016605">
        <w:rPr>
          <w:rFonts w:asciiTheme="majorBidi" w:hAnsiTheme="majorBidi" w:cstheme="majorBidi"/>
          <w:sz w:val="28"/>
          <w:szCs w:val="28"/>
          <w:lang w:val="kk-KZ"/>
        </w:rPr>
        <w:t>32</w:t>
      </w:r>
      <w:r w:rsidR="007F379D">
        <w:rPr>
          <w:rFonts w:asciiTheme="majorBidi" w:hAnsiTheme="majorBidi" w:cstheme="majorBidi"/>
          <w:sz w:val="28"/>
          <w:szCs w:val="28"/>
          <w:lang w:val="kk-KZ"/>
        </w:rPr>
        <w:t>-33</w:t>
      </w:r>
      <w:r w:rsidR="00016605" w:rsidRPr="001A5513">
        <w:rPr>
          <w:rFonts w:asciiTheme="majorBidi" w:hAnsiTheme="majorBidi" w:cstheme="majorBidi"/>
          <w:sz w:val="28"/>
          <w:szCs w:val="28"/>
          <w:lang w:val="kk-KZ"/>
        </w:rPr>
        <w:t>]</w:t>
      </w:r>
      <w:r w:rsidR="0074215B">
        <w:rPr>
          <w:rFonts w:asciiTheme="majorBidi" w:hAnsiTheme="majorBidi" w:cstheme="majorBidi"/>
          <w:sz w:val="28"/>
          <w:szCs w:val="28"/>
          <w:lang w:val="kk-KZ"/>
        </w:rPr>
        <w:t xml:space="preserve">. </w:t>
      </w:r>
      <w:r w:rsidR="00581748">
        <w:rPr>
          <w:rFonts w:asciiTheme="majorBidi" w:hAnsiTheme="majorBidi" w:cstheme="majorBidi"/>
          <w:sz w:val="28"/>
          <w:szCs w:val="28"/>
          <w:lang w:val="kk-KZ"/>
        </w:rPr>
        <w:t>Мәуереннаһр</w:t>
      </w:r>
      <w:r w:rsidR="00593BEF" w:rsidRPr="00581748">
        <w:rPr>
          <w:rFonts w:asciiTheme="majorBidi" w:hAnsiTheme="majorBidi" w:cstheme="majorBidi"/>
          <w:sz w:val="28"/>
          <w:szCs w:val="28"/>
          <w:lang w:val="kk-KZ"/>
        </w:rPr>
        <w:t xml:space="preserve"> аймағында</w:t>
      </w:r>
      <w:r w:rsidR="00593BEF">
        <w:rPr>
          <w:rFonts w:asciiTheme="majorBidi" w:hAnsiTheme="majorBidi" w:cstheme="majorBidi"/>
          <w:sz w:val="28"/>
          <w:szCs w:val="28"/>
          <w:lang w:val="kk-KZ"/>
        </w:rPr>
        <w:t xml:space="preserve"> </w:t>
      </w:r>
      <w:r w:rsidR="00077C0C">
        <w:rPr>
          <w:rFonts w:asciiTheme="majorBidi" w:hAnsiTheme="majorBidi" w:cstheme="majorBidi"/>
          <w:sz w:val="28"/>
          <w:szCs w:val="28"/>
          <w:lang w:val="kk-KZ"/>
        </w:rPr>
        <w:t>«</w:t>
      </w:r>
      <w:r w:rsidR="00593BEF">
        <w:rPr>
          <w:rFonts w:asciiTheme="majorBidi" w:hAnsiTheme="majorBidi" w:cstheme="majorBidi"/>
          <w:sz w:val="28"/>
          <w:szCs w:val="28"/>
          <w:lang w:val="kk-KZ"/>
        </w:rPr>
        <w:t>Мухтасарға</w:t>
      </w:r>
      <w:r w:rsidR="00077C0C">
        <w:rPr>
          <w:rFonts w:asciiTheme="majorBidi" w:hAnsiTheme="majorBidi" w:cstheme="majorBidi"/>
          <w:sz w:val="28"/>
          <w:szCs w:val="28"/>
          <w:lang w:val="kk-KZ"/>
        </w:rPr>
        <w:t>»</w:t>
      </w:r>
      <w:r w:rsidR="000049AE">
        <w:rPr>
          <w:rFonts w:asciiTheme="majorBidi" w:hAnsiTheme="majorBidi" w:cstheme="majorBidi"/>
          <w:sz w:val="28"/>
          <w:szCs w:val="28"/>
          <w:lang w:val="kk-KZ"/>
        </w:rPr>
        <w:t xml:space="preserve"> шарх жазуда Испиджаб қаласынан шыққан ғалымдар ерекше белсенділік танытқан</w:t>
      </w:r>
      <w:r w:rsidR="00593BEF">
        <w:rPr>
          <w:rFonts w:asciiTheme="majorBidi" w:hAnsiTheme="majorBidi" w:cstheme="majorBidi"/>
          <w:sz w:val="28"/>
          <w:szCs w:val="28"/>
          <w:lang w:val="kk-KZ"/>
        </w:rPr>
        <w:t xml:space="preserve">. Өз кезегінде Испиджаб ғалымдары </w:t>
      </w:r>
      <w:r w:rsidR="00581748">
        <w:rPr>
          <w:rFonts w:asciiTheme="majorBidi" w:hAnsiTheme="majorBidi" w:cstheme="majorBidi"/>
          <w:sz w:val="28"/>
          <w:szCs w:val="28"/>
          <w:lang w:val="kk-KZ"/>
        </w:rPr>
        <w:t>«</w:t>
      </w:r>
      <w:r w:rsidR="00077C0C">
        <w:rPr>
          <w:rFonts w:asciiTheme="majorBidi" w:hAnsiTheme="majorBidi" w:cstheme="majorBidi"/>
          <w:sz w:val="28"/>
          <w:szCs w:val="28"/>
          <w:lang w:val="kk-KZ"/>
        </w:rPr>
        <w:t>Мухтасарғ</w:t>
      </w:r>
      <w:r w:rsidR="00537C95">
        <w:rPr>
          <w:rFonts w:asciiTheme="majorBidi" w:hAnsiTheme="majorBidi" w:cstheme="majorBidi"/>
          <w:sz w:val="28"/>
          <w:szCs w:val="28"/>
          <w:lang w:val="kk-KZ"/>
        </w:rPr>
        <w:t>а</w:t>
      </w:r>
      <w:r w:rsidR="00077C0C">
        <w:rPr>
          <w:rFonts w:asciiTheme="majorBidi" w:hAnsiTheme="majorBidi" w:cstheme="majorBidi"/>
          <w:sz w:val="28"/>
          <w:szCs w:val="28"/>
          <w:lang w:val="kk-KZ"/>
        </w:rPr>
        <w:t>»</w:t>
      </w:r>
      <w:r w:rsidR="00593BEF">
        <w:rPr>
          <w:rFonts w:asciiTheme="majorBidi" w:hAnsiTheme="majorBidi" w:cstheme="majorBidi"/>
          <w:sz w:val="28"/>
          <w:szCs w:val="28"/>
          <w:lang w:val="kk-KZ"/>
        </w:rPr>
        <w:t xml:space="preserve"> шарх жазуда ерекше белсенділік танытып, тізбекті зерттеу үдерісінің көркем бейнесі мен нәтижесін көрсетті. Өз кезегінде </w:t>
      </w:r>
      <w:r w:rsidR="00077C0C">
        <w:rPr>
          <w:rFonts w:asciiTheme="majorBidi" w:hAnsiTheme="majorBidi" w:cstheme="majorBidi"/>
          <w:sz w:val="28"/>
          <w:szCs w:val="28"/>
          <w:lang w:val="kk-KZ"/>
        </w:rPr>
        <w:t>«</w:t>
      </w:r>
      <w:r w:rsidR="00593BEF">
        <w:rPr>
          <w:rFonts w:asciiTheme="majorBidi" w:hAnsiTheme="majorBidi" w:cstheme="majorBidi"/>
          <w:sz w:val="28"/>
          <w:szCs w:val="28"/>
          <w:lang w:val="kk-KZ"/>
        </w:rPr>
        <w:t xml:space="preserve">Мухтасар </w:t>
      </w:r>
      <w:r w:rsidR="00C249F3">
        <w:rPr>
          <w:rFonts w:asciiTheme="majorBidi" w:hAnsiTheme="majorBidi" w:cstheme="majorBidi"/>
          <w:sz w:val="28"/>
          <w:szCs w:val="28"/>
          <w:lang w:val="kk-KZ"/>
        </w:rPr>
        <w:t>ат-Тахауи</w:t>
      </w:r>
      <w:r w:rsidR="00077C0C">
        <w:rPr>
          <w:rFonts w:asciiTheme="majorBidi" w:hAnsiTheme="majorBidi" w:cstheme="majorBidi"/>
          <w:sz w:val="28"/>
          <w:szCs w:val="28"/>
          <w:lang w:val="kk-KZ"/>
        </w:rPr>
        <w:t>»</w:t>
      </w:r>
      <w:r w:rsidR="00593BEF">
        <w:rPr>
          <w:rFonts w:asciiTheme="majorBidi" w:hAnsiTheme="majorBidi" w:cstheme="majorBidi"/>
          <w:sz w:val="28"/>
          <w:szCs w:val="28"/>
          <w:lang w:val="kk-KZ"/>
        </w:rPr>
        <w:t xml:space="preserve"> аясында зерт</w:t>
      </w:r>
      <w:r w:rsidR="00077C0C">
        <w:rPr>
          <w:rFonts w:asciiTheme="majorBidi" w:hAnsiTheme="majorBidi" w:cstheme="majorBidi"/>
          <w:sz w:val="28"/>
          <w:szCs w:val="28"/>
          <w:lang w:val="kk-KZ"/>
        </w:rPr>
        <w:t>теулер мен түсіндірме жазудағы и</w:t>
      </w:r>
      <w:r w:rsidR="00593BEF">
        <w:rPr>
          <w:rFonts w:asciiTheme="majorBidi" w:hAnsiTheme="majorBidi" w:cstheme="majorBidi"/>
          <w:sz w:val="28"/>
          <w:szCs w:val="28"/>
          <w:lang w:val="kk-KZ"/>
        </w:rPr>
        <w:t xml:space="preserve">спиджабтық ғалымдардың </w:t>
      </w:r>
      <w:r w:rsidR="00062C68">
        <w:rPr>
          <w:rFonts w:asciiTheme="majorBidi" w:hAnsiTheme="majorBidi" w:cstheme="majorBidi"/>
          <w:sz w:val="28"/>
          <w:szCs w:val="28"/>
          <w:lang w:val="kk-KZ"/>
        </w:rPr>
        <w:t>жалғасымды</w:t>
      </w:r>
      <w:r w:rsidR="00593BEF" w:rsidRPr="00077C0C">
        <w:rPr>
          <w:rFonts w:asciiTheme="majorBidi" w:hAnsiTheme="majorBidi" w:cstheme="majorBidi"/>
          <w:sz w:val="28"/>
          <w:szCs w:val="28"/>
          <w:lang w:val="kk-KZ"/>
        </w:rPr>
        <w:t xml:space="preserve"> зерттеу</w:t>
      </w:r>
      <w:r w:rsidR="00593BEF">
        <w:rPr>
          <w:rFonts w:asciiTheme="majorBidi" w:hAnsiTheme="majorBidi" w:cstheme="majorBidi"/>
          <w:sz w:val="28"/>
          <w:szCs w:val="28"/>
          <w:lang w:val="kk-KZ"/>
        </w:rPr>
        <w:t xml:space="preserve"> үдерісі ХІ-ғасырдың екінші жартысы мен ХІІ-ғасырдың бірінші жартысы аралығында жалғасты. Испиджаб ғалымдарының аталмыш ісіне «</w:t>
      </w:r>
      <w:r w:rsidR="009B5BF6" w:rsidRPr="00077C0C">
        <w:rPr>
          <w:rFonts w:asciiTheme="majorBidi" w:hAnsiTheme="majorBidi" w:cstheme="majorBidi"/>
          <w:sz w:val="28"/>
          <w:szCs w:val="28"/>
          <w:lang w:val="kk-KZ"/>
        </w:rPr>
        <w:t>Жалғасымды</w:t>
      </w:r>
      <w:r w:rsidR="00593BEF" w:rsidRPr="00077C0C">
        <w:rPr>
          <w:rFonts w:asciiTheme="majorBidi" w:hAnsiTheme="majorBidi" w:cstheme="majorBidi"/>
          <w:sz w:val="28"/>
          <w:szCs w:val="28"/>
          <w:lang w:val="kk-KZ"/>
        </w:rPr>
        <w:t xml:space="preserve"> зерттеу</w:t>
      </w:r>
      <w:r w:rsidR="00593BEF">
        <w:rPr>
          <w:rFonts w:asciiTheme="majorBidi" w:hAnsiTheme="majorBidi" w:cstheme="majorBidi"/>
          <w:sz w:val="28"/>
          <w:szCs w:val="28"/>
          <w:lang w:val="kk-KZ"/>
        </w:rPr>
        <w:t>» деп атау беруімізге үлк</w:t>
      </w:r>
      <w:r w:rsidR="00B72025">
        <w:rPr>
          <w:rFonts w:asciiTheme="majorBidi" w:hAnsiTheme="majorBidi" w:cstheme="majorBidi"/>
          <w:sz w:val="28"/>
          <w:szCs w:val="28"/>
          <w:lang w:val="kk-KZ"/>
        </w:rPr>
        <w:t>ен негіз бар. Өйткені Али ибн Бә</w:t>
      </w:r>
      <w:r w:rsidR="00593BEF">
        <w:rPr>
          <w:rFonts w:asciiTheme="majorBidi" w:hAnsiTheme="majorBidi" w:cstheme="majorBidi"/>
          <w:sz w:val="28"/>
          <w:szCs w:val="28"/>
          <w:lang w:val="kk-KZ"/>
        </w:rPr>
        <w:t>к</w:t>
      </w:r>
      <w:r w:rsidR="00B72025">
        <w:rPr>
          <w:rFonts w:asciiTheme="majorBidi" w:hAnsiTheme="majorBidi" w:cstheme="majorBidi"/>
          <w:sz w:val="28"/>
          <w:szCs w:val="28"/>
          <w:lang w:val="kk-KZ"/>
        </w:rPr>
        <w:t>і</w:t>
      </w:r>
      <w:r w:rsidR="00593BEF">
        <w:rPr>
          <w:rFonts w:asciiTheme="majorBidi" w:hAnsiTheme="majorBidi" w:cstheme="majorBidi"/>
          <w:sz w:val="28"/>
          <w:szCs w:val="28"/>
          <w:lang w:val="kk-KZ"/>
        </w:rPr>
        <w:t xml:space="preserve">р «Мухтасар </w:t>
      </w:r>
      <w:r w:rsidR="00C249F3">
        <w:rPr>
          <w:rFonts w:asciiTheme="majorBidi" w:hAnsiTheme="majorBidi" w:cstheme="majorBidi"/>
          <w:sz w:val="28"/>
          <w:szCs w:val="28"/>
          <w:lang w:val="kk-KZ"/>
        </w:rPr>
        <w:t>ат-Тахауи</w:t>
      </w:r>
      <w:r w:rsidR="00593BEF">
        <w:rPr>
          <w:rFonts w:asciiTheme="majorBidi" w:hAnsiTheme="majorBidi" w:cstheme="majorBidi"/>
          <w:sz w:val="28"/>
          <w:szCs w:val="28"/>
          <w:lang w:val="kk-KZ"/>
        </w:rPr>
        <w:t xml:space="preserve">» еңбегін Испиджабта алғаш рет шәкірттерге егжей-тегжейлі әрі толыққанды түсіндірме жасап, оқытқан. Алайда ғалым «Мухтасар </w:t>
      </w:r>
      <w:r w:rsidR="00C249F3">
        <w:rPr>
          <w:rFonts w:asciiTheme="majorBidi" w:hAnsiTheme="majorBidi" w:cstheme="majorBidi"/>
          <w:sz w:val="28"/>
          <w:szCs w:val="28"/>
          <w:lang w:val="kk-KZ"/>
        </w:rPr>
        <w:t>ат-Тахауи</w:t>
      </w:r>
      <w:r w:rsidR="00593BEF">
        <w:rPr>
          <w:rFonts w:asciiTheme="majorBidi" w:hAnsiTheme="majorBidi" w:cstheme="majorBidi"/>
          <w:sz w:val="28"/>
          <w:szCs w:val="28"/>
          <w:lang w:val="kk-KZ"/>
        </w:rPr>
        <w:t>» мәтініне жасаған түсіндірмелерін қағаз бетіне түсіріп, кітап қылып жинақтауға мүмкіндігі болмай, өмірден өткен. Кейіннен Ахмад ибн</w:t>
      </w:r>
      <w:r w:rsidR="00B72025">
        <w:rPr>
          <w:rFonts w:asciiTheme="majorBidi" w:hAnsiTheme="majorBidi" w:cstheme="majorBidi"/>
          <w:sz w:val="28"/>
          <w:szCs w:val="28"/>
          <w:lang w:val="kk-KZ"/>
        </w:rPr>
        <w:t xml:space="preserve"> Мансур келіп, ұстазы Али ибн Бә</w:t>
      </w:r>
      <w:r w:rsidR="00077C0C">
        <w:rPr>
          <w:rFonts w:asciiTheme="majorBidi" w:hAnsiTheme="majorBidi" w:cstheme="majorBidi"/>
          <w:sz w:val="28"/>
          <w:szCs w:val="28"/>
          <w:lang w:val="kk-KZ"/>
        </w:rPr>
        <w:t>к</w:t>
      </w:r>
      <w:r w:rsidR="00B72025">
        <w:rPr>
          <w:rFonts w:asciiTheme="majorBidi" w:hAnsiTheme="majorBidi" w:cstheme="majorBidi"/>
          <w:sz w:val="28"/>
          <w:szCs w:val="28"/>
          <w:lang w:val="kk-KZ"/>
        </w:rPr>
        <w:t>і</w:t>
      </w:r>
      <w:r w:rsidR="00005CCC">
        <w:rPr>
          <w:rFonts w:asciiTheme="majorBidi" w:hAnsiTheme="majorBidi" w:cstheme="majorBidi"/>
          <w:sz w:val="28"/>
          <w:szCs w:val="28"/>
          <w:lang w:val="kk-KZ"/>
        </w:rPr>
        <w:t>рді</w:t>
      </w:r>
      <w:r w:rsidR="00593BEF">
        <w:rPr>
          <w:rFonts w:asciiTheme="majorBidi" w:hAnsiTheme="majorBidi" w:cstheme="majorBidi"/>
          <w:sz w:val="28"/>
          <w:szCs w:val="28"/>
          <w:lang w:val="kk-KZ"/>
        </w:rPr>
        <w:t>ң</w:t>
      </w:r>
      <w:r w:rsidR="00FA1FA0">
        <w:rPr>
          <w:rFonts w:asciiTheme="majorBidi" w:hAnsiTheme="majorBidi" w:cstheme="majorBidi"/>
          <w:sz w:val="28"/>
          <w:szCs w:val="28"/>
          <w:lang w:val="kk-KZ"/>
        </w:rPr>
        <w:t xml:space="preserve"> «Мухтасар» мәтіні аясындағы</w:t>
      </w:r>
      <w:r w:rsidR="002100A9">
        <w:rPr>
          <w:rFonts w:asciiTheme="majorBidi" w:hAnsiTheme="majorBidi" w:cstheme="majorBidi"/>
          <w:sz w:val="28"/>
          <w:szCs w:val="28"/>
          <w:lang w:val="kk-KZ" w:bidi="ar-EG"/>
        </w:rPr>
        <w:t xml:space="preserve"> түсіндірмелерін жинақтап, сондай</w:t>
      </w:r>
      <w:r w:rsidR="002100A9" w:rsidRPr="004E537F">
        <w:rPr>
          <w:rFonts w:asciiTheme="majorBidi" w:hAnsiTheme="majorBidi" w:cstheme="majorBidi"/>
          <w:sz w:val="28"/>
          <w:szCs w:val="28"/>
          <w:lang w:val="kk-KZ" w:bidi="ar-EG"/>
        </w:rPr>
        <w:t>-</w:t>
      </w:r>
      <w:r w:rsidR="002100A9">
        <w:rPr>
          <w:rFonts w:asciiTheme="majorBidi" w:hAnsiTheme="majorBidi" w:cstheme="majorBidi"/>
          <w:sz w:val="28"/>
          <w:szCs w:val="28"/>
          <w:lang w:val="kk-KZ" w:bidi="ar-EG"/>
        </w:rPr>
        <w:t>ақ өзінің ханафи фиқһындағы терең ілімін қолдана отырып, ауқымды шарх еңбегі етіп жазып шыққан</w:t>
      </w:r>
      <w:r w:rsidR="00593BEF">
        <w:rPr>
          <w:rFonts w:asciiTheme="majorBidi" w:hAnsiTheme="majorBidi" w:cstheme="majorBidi"/>
          <w:sz w:val="28"/>
          <w:szCs w:val="28"/>
          <w:lang w:val="kk-KZ"/>
        </w:rPr>
        <w:t>. Ахмад ибн Мансурдан кейін Али ибн Мухаммад келіп, оқырман мен фиқһты үйренушілерге оны меңгеру жеңіл болсын деген мақсатпен Ахмад ибн Мансурдың өте ауқымды еңбегін ықшамдап, өңде</w:t>
      </w:r>
      <w:r w:rsidR="00077C0C">
        <w:rPr>
          <w:rFonts w:asciiTheme="majorBidi" w:hAnsiTheme="majorBidi" w:cstheme="majorBidi"/>
          <w:sz w:val="28"/>
          <w:szCs w:val="28"/>
          <w:lang w:val="kk-KZ"/>
        </w:rPr>
        <w:t>п жүйелеп жазып шығады</w:t>
      </w:r>
      <w:r w:rsidR="00D3525C">
        <w:rPr>
          <w:rFonts w:asciiTheme="majorBidi" w:hAnsiTheme="majorBidi" w:cstheme="majorBidi"/>
          <w:sz w:val="28"/>
          <w:szCs w:val="28"/>
          <w:lang w:val="kk-KZ"/>
        </w:rPr>
        <w:t>[</w:t>
      </w:r>
      <w:r w:rsidR="00CF6EDB">
        <w:rPr>
          <w:rFonts w:asciiTheme="majorBidi" w:hAnsiTheme="majorBidi" w:cstheme="majorBidi"/>
          <w:sz w:val="28"/>
          <w:szCs w:val="28"/>
          <w:lang w:val="kk-KZ"/>
        </w:rPr>
        <w:t xml:space="preserve">31, б. </w:t>
      </w:r>
      <w:r w:rsidR="00016605">
        <w:rPr>
          <w:rFonts w:asciiTheme="majorBidi" w:hAnsiTheme="majorBidi" w:cstheme="majorBidi"/>
          <w:sz w:val="28"/>
          <w:szCs w:val="28"/>
          <w:lang w:val="kk-KZ"/>
        </w:rPr>
        <w:t>206</w:t>
      </w:r>
      <w:r w:rsidR="00016605" w:rsidRPr="00372878">
        <w:rPr>
          <w:rFonts w:asciiTheme="majorBidi" w:hAnsiTheme="majorBidi" w:cstheme="majorBidi"/>
          <w:sz w:val="28"/>
          <w:szCs w:val="28"/>
          <w:lang w:val="kk-KZ"/>
        </w:rPr>
        <w:t>]</w:t>
      </w:r>
      <w:r w:rsidR="00593BEF" w:rsidRPr="00372878">
        <w:rPr>
          <w:rFonts w:asciiTheme="majorBidi" w:hAnsiTheme="majorBidi" w:cstheme="majorBidi"/>
          <w:sz w:val="28"/>
          <w:szCs w:val="28"/>
          <w:lang w:val="kk-KZ"/>
        </w:rPr>
        <w:t xml:space="preserve">. Осылайша, бір ғасыр аралығында </w:t>
      </w:r>
      <w:r w:rsidR="00077C0C" w:rsidRPr="00372878">
        <w:rPr>
          <w:rFonts w:asciiTheme="majorBidi" w:hAnsiTheme="majorBidi" w:cstheme="majorBidi"/>
          <w:sz w:val="28"/>
          <w:szCs w:val="28"/>
          <w:lang w:val="kk-KZ"/>
        </w:rPr>
        <w:t xml:space="preserve">жалғаспалы зерттеу </w:t>
      </w:r>
      <w:r w:rsidR="00593BEF" w:rsidRPr="00372878">
        <w:rPr>
          <w:rFonts w:asciiTheme="majorBidi" w:hAnsiTheme="majorBidi" w:cstheme="majorBidi"/>
          <w:sz w:val="28"/>
          <w:szCs w:val="28"/>
          <w:lang w:val="kk-KZ"/>
        </w:rPr>
        <w:t xml:space="preserve">мен сүзгіден өткен </w:t>
      </w:r>
      <w:r w:rsidR="00077C0C" w:rsidRPr="00372878">
        <w:rPr>
          <w:rFonts w:asciiTheme="majorBidi" w:hAnsiTheme="majorBidi" w:cstheme="majorBidi"/>
          <w:sz w:val="28"/>
          <w:szCs w:val="28"/>
          <w:lang w:val="kk-KZ"/>
        </w:rPr>
        <w:t>«</w:t>
      </w:r>
      <w:r w:rsidR="00593BEF" w:rsidRPr="00372878">
        <w:rPr>
          <w:rFonts w:asciiTheme="majorBidi" w:hAnsiTheme="majorBidi" w:cstheme="majorBidi"/>
          <w:sz w:val="28"/>
          <w:szCs w:val="28"/>
          <w:lang w:val="kk-KZ"/>
        </w:rPr>
        <w:t xml:space="preserve">Шарх Мухтасар </w:t>
      </w:r>
      <w:r w:rsidR="00C249F3">
        <w:rPr>
          <w:rFonts w:asciiTheme="majorBidi" w:hAnsiTheme="majorBidi" w:cstheme="majorBidi"/>
          <w:sz w:val="28"/>
          <w:szCs w:val="28"/>
          <w:lang w:val="kk-KZ"/>
        </w:rPr>
        <w:t>ат-Тахауи</w:t>
      </w:r>
      <w:r w:rsidR="00077C0C" w:rsidRPr="00372878">
        <w:rPr>
          <w:rFonts w:asciiTheme="majorBidi" w:hAnsiTheme="majorBidi" w:cstheme="majorBidi"/>
          <w:sz w:val="28"/>
          <w:szCs w:val="28"/>
          <w:lang w:val="kk-KZ"/>
        </w:rPr>
        <w:t>»</w:t>
      </w:r>
      <w:r w:rsidR="00593BEF" w:rsidRPr="00372878">
        <w:rPr>
          <w:rFonts w:asciiTheme="majorBidi" w:hAnsiTheme="majorBidi" w:cstheme="majorBidi"/>
          <w:sz w:val="28"/>
          <w:szCs w:val="28"/>
          <w:lang w:val="kk-KZ"/>
        </w:rPr>
        <w:t xml:space="preserve"> еңбегі Али ибн Мухаммадтың қолымен тиісті межесіне жетті. Ықшамды әрі жүйелі болғандықтан, Али ибн Мухаммадтың «Шарх Мухтасар </w:t>
      </w:r>
      <w:r w:rsidR="00C249F3">
        <w:rPr>
          <w:rFonts w:asciiTheme="majorBidi" w:hAnsiTheme="majorBidi" w:cstheme="majorBidi"/>
          <w:sz w:val="28"/>
          <w:szCs w:val="28"/>
          <w:lang w:val="kk-KZ"/>
        </w:rPr>
        <w:t>ат-Тахауи</w:t>
      </w:r>
      <w:r w:rsidR="00593BEF" w:rsidRPr="00372878">
        <w:rPr>
          <w:rFonts w:asciiTheme="majorBidi" w:hAnsiTheme="majorBidi" w:cstheme="majorBidi"/>
          <w:sz w:val="28"/>
          <w:szCs w:val="28"/>
          <w:lang w:val="kk-KZ"/>
        </w:rPr>
        <w:t>» еңбегі Бурһануд</w:t>
      </w:r>
      <w:r w:rsidR="007154B7" w:rsidRPr="00372878">
        <w:rPr>
          <w:rFonts w:asciiTheme="majorBidi" w:hAnsiTheme="majorBidi" w:cstheme="majorBidi"/>
          <w:sz w:val="28"/>
          <w:szCs w:val="28"/>
          <w:lang w:val="kk-KZ"/>
        </w:rPr>
        <w:t xml:space="preserve">дин әл-Марғинани (1197 қ.б.), </w:t>
      </w:r>
      <w:r w:rsidR="00355E73" w:rsidRPr="00372878">
        <w:rPr>
          <w:rFonts w:asciiTheme="majorBidi" w:hAnsiTheme="majorBidi" w:cstheme="majorBidi"/>
          <w:sz w:val="28"/>
          <w:szCs w:val="28"/>
          <w:lang w:val="kk-KZ"/>
        </w:rPr>
        <w:t>Нәжмуддин</w:t>
      </w:r>
      <w:r w:rsidR="00A265DA" w:rsidRPr="00372878">
        <w:rPr>
          <w:rFonts w:asciiTheme="majorBidi" w:hAnsiTheme="majorBidi" w:cstheme="majorBidi"/>
          <w:sz w:val="28"/>
          <w:szCs w:val="28"/>
          <w:lang w:val="kk-KZ"/>
        </w:rPr>
        <w:t xml:space="preserve"> ән-Нәсә</w:t>
      </w:r>
      <w:r w:rsidR="00593BEF" w:rsidRPr="00372878">
        <w:rPr>
          <w:rFonts w:asciiTheme="majorBidi" w:hAnsiTheme="majorBidi" w:cstheme="majorBidi"/>
          <w:sz w:val="28"/>
          <w:szCs w:val="28"/>
          <w:lang w:val="kk-KZ"/>
        </w:rPr>
        <w:t>фи (1142 қ.б.</w:t>
      </w:r>
      <w:r w:rsidR="004433FE" w:rsidRPr="00372878">
        <w:rPr>
          <w:rFonts w:asciiTheme="majorBidi" w:hAnsiTheme="majorBidi" w:cstheme="majorBidi"/>
          <w:sz w:val="28"/>
          <w:szCs w:val="28"/>
          <w:lang w:val="kk-KZ"/>
        </w:rPr>
        <w:t>) және Әбу Бә</w:t>
      </w:r>
      <w:r w:rsidR="00593BEF" w:rsidRPr="00372878">
        <w:rPr>
          <w:rFonts w:asciiTheme="majorBidi" w:hAnsiTheme="majorBidi" w:cstheme="majorBidi"/>
          <w:sz w:val="28"/>
          <w:szCs w:val="28"/>
          <w:lang w:val="kk-KZ"/>
        </w:rPr>
        <w:t>к</w:t>
      </w:r>
      <w:r w:rsidR="004433FE" w:rsidRPr="00372878">
        <w:rPr>
          <w:rFonts w:asciiTheme="majorBidi" w:hAnsiTheme="majorBidi" w:cstheme="majorBidi"/>
          <w:sz w:val="28"/>
          <w:szCs w:val="28"/>
          <w:lang w:val="kk-KZ"/>
        </w:rPr>
        <w:t>і</w:t>
      </w:r>
      <w:r w:rsidR="00593BEF" w:rsidRPr="00372878">
        <w:rPr>
          <w:rFonts w:asciiTheme="majorBidi" w:hAnsiTheme="majorBidi" w:cstheme="majorBidi"/>
          <w:sz w:val="28"/>
          <w:szCs w:val="28"/>
          <w:lang w:val="kk-KZ"/>
        </w:rPr>
        <w:t>р ибн Ахмад ибн Али ибн Абдулазиз әл-Балхи әс-Самарқанди (1159 қ.б.) сынды шәкірттерінің ғылымдағы белсе</w:t>
      </w:r>
      <w:r w:rsidR="009573B1">
        <w:rPr>
          <w:rFonts w:asciiTheme="majorBidi" w:hAnsiTheme="majorBidi" w:cstheme="majorBidi"/>
          <w:sz w:val="28"/>
          <w:szCs w:val="28"/>
          <w:lang w:val="kk-KZ"/>
        </w:rPr>
        <w:t>нді әрекеті себебінен, Самарқан</w:t>
      </w:r>
      <w:r w:rsidR="00593BEF" w:rsidRPr="00372878">
        <w:rPr>
          <w:rFonts w:asciiTheme="majorBidi" w:hAnsiTheme="majorBidi" w:cstheme="majorBidi"/>
          <w:sz w:val="28"/>
          <w:szCs w:val="28"/>
          <w:lang w:val="kk-KZ"/>
        </w:rPr>
        <w:t xml:space="preserve"> пен Бұхарада оқытылып, кейіннен бүкіл ислам әлеміне кеңінен таралып, ханафи фиқһының негізгі қайнаркөздерінің біріне</w:t>
      </w:r>
      <w:r w:rsidR="00077C0C" w:rsidRPr="00372878">
        <w:rPr>
          <w:rFonts w:asciiTheme="majorBidi" w:hAnsiTheme="majorBidi" w:cstheme="majorBidi"/>
          <w:sz w:val="28"/>
          <w:szCs w:val="28"/>
          <w:lang w:val="kk-KZ"/>
        </w:rPr>
        <w:t xml:space="preserve"> айналды. Ескере кететін жайт, и</w:t>
      </w:r>
      <w:r w:rsidR="00593BEF" w:rsidRPr="00372878">
        <w:rPr>
          <w:rFonts w:asciiTheme="majorBidi" w:hAnsiTheme="majorBidi" w:cstheme="majorBidi"/>
          <w:sz w:val="28"/>
          <w:szCs w:val="28"/>
          <w:lang w:val="kk-KZ"/>
        </w:rPr>
        <w:t xml:space="preserve">спиджабтық ғалымдардың арасынан Али ибн Мухаммадтың ғана </w:t>
      </w:r>
      <w:r w:rsidR="00077C0C" w:rsidRPr="00372878">
        <w:rPr>
          <w:rFonts w:asciiTheme="majorBidi" w:hAnsiTheme="majorBidi" w:cstheme="majorBidi"/>
          <w:sz w:val="28"/>
          <w:szCs w:val="28"/>
          <w:lang w:val="kk-KZ"/>
        </w:rPr>
        <w:t>«</w:t>
      </w:r>
      <w:r w:rsidR="00593BEF" w:rsidRPr="00372878">
        <w:rPr>
          <w:rFonts w:asciiTheme="majorBidi" w:hAnsiTheme="majorBidi" w:cstheme="majorBidi"/>
          <w:sz w:val="28"/>
          <w:szCs w:val="28"/>
          <w:lang w:val="kk-KZ"/>
        </w:rPr>
        <w:t xml:space="preserve">Шарх Мухтасар </w:t>
      </w:r>
      <w:r w:rsidR="00C249F3">
        <w:rPr>
          <w:rFonts w:asciiTheme="majorBidi" w:hAnsiTheme="majorBidi" w:cstheme="majorBidi"/>
          <w:sz w:val="28"/>
          <w:szCs w:val="28"/>
          <w:lang w:val="kk-KZ"/>
        </w:rPr>
        <w:t>ат-Тахауи</w:t>
      </w:r>
      <w:r w:rsidR="00077C0C" w:rsidRPr="00372878">
        <w:rPr>
          <w:rFonts w:asciiTheme="majorBidi" w:hAnsiTheme="majorBidi" w:cstheme="majorBidi"/>
          <w:sz w:val="28"/>
          <w:szCs w:val="28"/>
          <w:lang w:val="kk-KZ"/>
        </w:rPr>
        <w:t>»</w:t>
      </w:r>
      <w:r w:rsidR="00593BEF" w:rsidRPr="00372878">
        <w:rPr>
          <w:rFonts w:asciiTheme="majorBidi" w:hAnsiTheme="majorBidi" w:cstheme="majorBidi"/>
          <w:sz w:val="28"/>
          <w:szCs w:val="28"/>
          <w:lang w:val="kk-KZ"/>
        </w:rPr>
        <w:t xml:space="preserve"> еңбегі ғылыми айналымғ</w:t>
      </w:r>
      <w:r w:rsidR="00077C0C" w:rsidRPr="00372878">
        <w:rPr>
          <w:rFonts w:asciiTheme="majorBidi" w:hAnsiTheme="majorBidi" w:cstheme="majorBidi"/>
          <w:sz w:val="28"/>
          <w:szCs w:val="28"/>
          <w:lang w:val="kk-KZ"/>
        </w:rPr>
        <w:t>а еніп, қалған Ахмад ибн Мансурдың «</w:t>
      </w:r>
      <w:r w:rsidR="00593BEF" w:rsidRPr="00372878">
        <w:rPr>
          <w:rFonts w:asciiTheme="majorBidi" w:hAnsiTheme="majorBidi" w:cstheme="majorBidi"/>
          <w:sz w:val="28"/>
          <w:szCs w:val="28"/>
          <w:lang w:val="kk-KZ"/>
        </w:rPr>
        <w:t xml:space="preserve">Шарх Мухтасар </w:t>
      </w:r>
      <w:r w:rsidR="00C249F3">
        <w:rPr>
          <w:rFonts w:asciiTheme="majorBidi" w:hAnsiTheme="majorBidi" w:cstheme="majorBidi"/>
          <w:sz w:val="28"/>
          <w:szCs w:val="28"/>
          <w:lang w:val="kk-KZ"/>
        </w:rPr>
        <w:t>ат-Тахауи</w:t>
      </w:r>
      <w:r w:rsidR="00077C0C" w:rsidRPr="00372878">
        <w:rPr>
          <w:rFonts w:asciiTheme="majorBidi" w:hAnsiTheme="majorBidi" w:cstheme="majorBidi"/>
          <w:sz w:val="28"/>
          <w:szCs w:val="28"/>
          <w:lang w:val="kk-KZ"/>
        </w:rPr>
        <w:t>» еңбег</w:t>
      </w:r>
      <w:r w:rsidR="00593BEF" w:rsidRPr="00372878">
        <w:rPr>
          <w:rFonts w:asciiTheme="majorBidi" w:hAnsiTheme="majorBidi" w:cstheme="majorBidi"/>
          <w:sz w:val="28"/>
          <w:szCs w:val="28"/>
          <w:lang w:val="kk-KZ"/>
        </w:rPr>
        <w:t>і ғылыми айналымға енбе</w:t>
      </w:r>
      <w:r w:rsidR="00077C0C" w:rsidRPr="00372878">
        <w:rPr>
          <w:rFonts w:asciiTheme="majorBidi" w:hAnsiTheme="majorBidi" w:cstheme="majorBidi"/>
          <w:sz w:val="28"/>
          <w:szCs w:val="28"/>
          <w:lang w:val="kk-KZ"/>
        </w:rPr>
        <w:t>ген деген түсінік шықпайды. Ол</w:t>
      </w:r>
      <w:r w:rsidR="00593BEF" w:rsidRPr="00372878">
        <w:rPr>
          <w:rFonts w:asciiTheme="majorBidi" w:hAnsiTheme="majorBidi" w:cstheme="majorBidi"/>
          <w:sz w:val="28"/>
          <w:szCs w:val="28"/>
          <w:lang w:val="kk-KZ"/>
        </w:rPr>
        <w:t xml:space="preserve"> да, өз деңгейінде ислам әлеміне, ғылыми айналымға енген. Алайда салыстырмалы тұрғыдан алғанда Али ибн Мухаммадтың еңбегі басқаларына қарағанда, нәсихтер (кітаптың қолжазба нұсқасын көшірушілер) тарапынан көбірек көшіріліп сақталғ</w:t>
      </w:r>
      <w:r w:rsidR="00077C0C" w:rsidRPr="00372878">
        <w:rPr>
          <w:rFonts w:asciiTheme="majorBidi" w:hAnsiTheme="majorBidi" w:cstheme="majorBidi"/>
          <w:sz w:val="28"/>
          <w:szCs w:val="28"/>
          <w:lang w:val="kk-KZ"/>
        </w:rPr>
        <w:t>ан әрі ханафи мәзһабындағы еңбе</w:t>
      </w:r>
      <w:r w:rsidR="00593BEF" w:rsidRPr="00372878">
        <w:rPr>
          <w:rFonts w:asciiTheme="majorBidi" w:hAnsiTheme="majorBidi" w:cstheme="majorBidi"/>
          <w:sz w:val="28"/>
          <w:szCs w:val="28"/>
          <w:lang w:val="kk-KZ"/>
        </w:rPr>
        <w:t>к</w:t>
      </w:r>
      <w:r w:rsidR="00077C0C" w:rsidRPr="00372878">
        <w:rPr>
          <w:rFonts w:asciiTheme="majorBidi" w:hAnsiTheme="majorBidi" w:cstheme="majorBidi"/>
          <w:sz w:val="28"/>
          <w:szCs w:val="28"/>
          <w:lang w:val="kk-KZ"/>
        </w:rPr>
        <w:t>т</w:t>
      </w:r>
      <w:r w:rsidR="00593BEF" w:rsidRPr="00372878">
        <w:rPr>
          <w:rFonts w:asciiTheme="majorBidi" w:hAnsiTheme="majorBidi" w:cstheme="majorBidi"/>
          <w:sz w:val="28"/>
          <w:szCs w:val="28"/>
          <w:lang w:val="kk-KZ"/>
        </w:rPr>
        <w:t>ерде оған көбірек сілтеме берілген. Мұнымен қоса, қандай да бір ғалымның ілімі мен еңбегінің аймақтарға таралуында оның</w:t>
      </w:r>
      <w:r w:rsidR="003737D7" w:rsidRPr="00372878">
        <w:rPr>
          <w:rFonts w:asciiTheme="majorBidi" w:hAnsiTheme="majorBidi" w:cstheme="majorBidi"/>
          <w:sz w:val="28"/>
          <w:szCs w:val="28"/>
          <w:lang w:val="kk-KZ"/>
        </w:rPr>
        <w:t xml:space="preserve"> шәкірттерінің белсенді жұмысы</w:t>
      </w:r>
      <w:r w:rsidR="00593BEF" w:rsidRPr="00372878">
        <w:rPr>
          <w:rFonts w:asciiTheme="majorBidi" w:hAnsiTheme="majorBidi" w:cstheme="majorBidi"/>
          <w:sz w:val="28"/>
          <w:szCs w:val="28"/>
          <w:lang w:val="kk-KZ"/>
        </w:rPr>
        <w:t xml:space="preserve"> </w:t>
      </w:r>
      <w:r w:rsidR="00593BEF" w:rsidRPr="00372878">
        <w:rPr>
          <w:rFonts w:ascii="Times New Roman" w:hAnsi="Times New Roman" w:cs="Times New Roman"/>
          <w:sz w:val="28"/>
          <w:szCs w:val="28"/>
          <w:lang w:val="kk-KZ"/>
        </w:rPr>
        <w:t>‒</w:t>
      </w:r>
      <w:r w:rsidR="00593BEF" w:rsidRPr="00372878">
        <w:rPr>
          <w:rFonts w:asciiTheme="majorBidi" w:hAnsiTheme="majorBidi" w:cstheme="majorBidi"/>
          <w:sz w:val="28"/>
          <w:szCs w:val="28"/>
          <w:lang w:val="kk-KZ"/>
        </w:rPr>
        <w:t xml:space="preserve"> шешуш</w:t>
      </w:r>
      <w:r w:rsidR="003737D7" w:rsidRPr="00372878">
        <w:rPr>
          <w:rFonts w:asciiTheme="majorBidi" w:hAnsiTheme="majorBidi" w:cstheme="majorBidi"/>
          <w:sz w:val="28"/>
          <w:szCs w:val="28"/>
          <w:lang w:val="kk-KZ"/>
        </w:rPr>
        <w:t>і фактор екендігін</w:t>
      </w:r>
      <w:r w:rsidR="00593BEF" w:rsidRPr="00372878">
        <w:rPr>
          <w:rFonts w:asciiTheme="majorBidi" w:hAnsiTheme="majorBidi" w:cstheme="majorBidi"/>
          <w:sz w:val="28"/>
          <w:szCs w:val="28"/>
          <w:lang w:val="kk-KZ"/>
        </w:rPr>
        <w:t xml:space="preserve"> ұмытпаған жөн.</w:t>
      </w:r>
      <w:r w:rsidR="00382EB7" w:rsidRPr="00372878">
        <w:rPr>
          <w:rFonts w:asciiTheme="majorBidi" w:hAnsiTheme="majorBidi" w:cstheme="majorBidi"/>
          <w:sz w:val="28"/>
          <w:szCs w:val="28"/>
          <w:lang w:val="kk-KZ"/>
        </w:rPr>
        <w:t xml:space="preserve"> Ендеше атап айтар болсақ, төмендегідей ханафи мәзһабының фиқһ еңбектерінде Ахмад ибн Мансурдың «Шарх Мухтасар </w:t>
      </w:r>
      <w:r w:rsidR="00C249F3">
        <w:rPr>
          <w:rFonts w:asciiTheme="majorBidi" w:hAnsiTheme="majorBidi" w:cstheme="majorBidi"/>
          <w:sz w:val="28"/>
          <w:szCs w:val="28"/>
          <w:lang w:val="kk-KZ"/>
        </w:rPr>
        <w:t>ат-Тахауи</w:t>
      </w:r>
      <w:r w:rsidR="00382EB7" w:rsidRPr="00372878">
        <w:rPr>
          <w:rFonts w:asciiTheme="majorBidi" w:hAnsiTheme="majorBidi" w:cstheme="majorBidi"/>
          <w:sz w:val="28"/>
          <w:szCs w:val="28"/>
          <w:lang w:val="kk-KZ" w:bidi="ar-EG"/>
        </w:rPr>
        <w:t>» кітабы қолданылып, оған сілтеме берілген. Олар:</w:t>
      </w:r>
      <w:r w:rsidR="00593BEF" w:rsidRPr="00372878">
        <w:rPr>
          <w:rFonts w:asciiTheme="majorBidi" w:hAnsiTheme="majorBidi" w:cstheme="majorBidi"/>
          <w:sz w:val="28"/>
          <w:szCs w:val="28"/>
          <w:lang w:val="kk-KZ"/>
        </w:rPr>
        <w:t xml:space="preserve">                         </w:t>
      </w:r>
    </w:p>
    <w:p w14:paraId="040973CB" w14:textId="77777777" w:rsidR="00016605" w:rsidRDefault="002562D9" w:rsidP="002562D9">
      <w:pPr>
        <w:tabs>
          <w:tab w:val="left" w:pos="2835"/>
        </w:tabs>
        <w:spacing w:after="0" w:line="240" w:lineRule="auto"/>
        <w:ind w:firstLine="567"/>
        <w:jc w:val="both"/>
        <w:rPr>
          <w:rFonts w:asciiTheme="majorBidi" w:hAnsiTheme="majorBidi" w:cstheme="majorBidi"/>
          <w:sz w:val="28"/>
          <w:szCs w:val="28"/>
          <w:lang w:val="kk-KZ"/>
        </w:rPr>
      </w:pPr>
      <w:r w:rsidRPr="00F2681C">
        <w:rPr>
          <w:rFonts w:asciiTheme="majorBidi" w:hAnsiTheme="majorBidi" w:cstheme="majorBidi"/>
          <w:sz w:val="28"/>
          <w:szCs w:val="28"/>
          <w:lang w:val="kk-KZ"/>
        </w:rPr>
        <w:t>1.Бәдә`иғ әс-сана`иғ фи тартиб әш-шара`иғ (Алауддин</w:t>
      </w:r>
      <w:r w:rsidR="00016605">
        <w:rPr>
          <w:rFonts w:asciiTheme="majorBidi" w:hAnsiTheme="majorBidi" w:cstheme="majorBidi"/>
          <w:sz w:val="28"/>
          <w:szCs w:val="28"/>
          <w:lang w:val="kk-KZ"/>
        </w:rPr>
        <w:t xml:space="preserve"> әл-Касани 587 ж.қ.б.);</w:t>
      </w:r>
    </w:p>
    <w:p w14:paraId="79ABF85A" w14:textId="77777777" w:rsidR="00016605" w:rsidRDefault="003222A6" w:rsidP="002562D9">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2.</w:t>
      </w:r>
      <w:r w:rsidR="002562D9" w:rsidRPr="00F2681C">
        <w:rPr>
          <w:rFonts w:asciiTheme="majorBidi" w:hAnsiTheme="majorBidi" w:cstheme="majorBidi"/>
          <w:sz w:val="28"/>
          <w:szCs w:val="28"/>
          <w:lang w:val="kk-KZ"/>
        </w:rPr>
        <w:t>Мухит ә</w:t>
      </w:r>
      <w:r w:rsidR="00DA6ED2">
        <w:rPr>
          <w:rFonts w:asciiTheme="majorBidi" w:hAnsiTheme="majorBidi" w:cstheme="majorBidi"/>
          <w:sz w:val="28"/>
          <w:szCs w:val="28"/>
          <w:lang w:val="kk-KZ"/>
        </w:rPr>
        <w:t>л-Бурһани фи ә</w:t>
      </w:r>
      <w:r w:rsidR="002562D9">
        <w:rPr>
          <w:rFonts w:asciiTheme="majorBidi" w:hAnsiTheme="majorBidi" w:cstheme="majorBidi"/>
          <w:sz w:val="28"/>
          <w:szCs w:val="28"/>
          <w:lang w:val="kk-KZ"/>
        </w:rPr>
        <w:t>л-фиқһи ән-Нуғман</w:t>
      </w:r>
      <w:r w:rsidR="00FC05BA">
        <w:rPr>
          <w:rFonts w:asciiTheme="majorBidi" w:hAnsiTheme="majorBidi" w:cstheme="majorBidi"/>
          <w:sz w:val="28"/>
          <w:szCs w:val="28"/>
          <w:lang w:val="kk-KZ"/>
        </w:rPr>
        <w:t>и</w:t>
      </w:r>
      <w:r w:rsidR="002562D9">
        <w:rPr>
          <w:rFonts w:asciiTheme="majorBidi" w:hAnsiTheme="majorBidi" w:cstheme="majorBidi"/>
          <w:sz w:val="28"/>
          <w:szCs w:val="28"/>
          <w:lang w:val="kk-KZ"/>
        </w:rPr>
        <w:t xml:space="preserve"> </w:t>
      </w:r>
      <w:r w:rsidR="002562D9" w:rsidRPr="00F2681C">
        <w:rPr>
          <w:rFonts w:asciiTheme="majorBidi" w:hAnsiTheme="majorBidi" w:cstheme="majorBidi"/>
          <w:sz w:val="28"/>
          <w:szCs w:val="28"/>
          <w:lang w:val="kk-KZ"/>
        </w:rPr>
        <w:t>(Махмуд ибн Ахма</w:t>
      </w:r>
      <w:r w:rsidR="002562D9">
        <w:rPr>
          <w:rFonts w:asciiTheme="majorBidi" w:hAnsiTheme="majorBidi" w:cstheme="majorBidi"/>
          <w:sz w:val="28"/>
          <w:szCs w:val="28"/>
          <w:lang w:val="kk-KZ"/>
        </w:rPr>
        <w:t xml:space="preserve">д ибн Мәзә әл-Бухари 616 ж.қ.б); </w:t>
      </w:r>
    </w:p>
    <w:p w14:paraId="55638B15" w14:textId="77777777" w:rsidR="00016605" w:rsidRDefault="002562D9" w:rsidP="002562D9">
      <w:pPr>
        <w:tabs>
          <w:tab w:val="left" w:pos="2835"/>
        </w:tabs>
        <w:spacing w:after="0" w:line="240" w:lineRule="auto"/>
        <w:ind w:firstLine="567"/>
        <w:jc w:val="both"/>
        <w:rPr>
          <w:rFonts w:asciiTheme="majorBidi" w:hAnsiTheme="majorBidi" w:cstheme="majorBidi"/>
          <w:sz w:val="28"/>
          <w:szCs w:val="28"/>
          <w:lang w:val="kk-KZ"/>
        </w:rPr>
      </w:pPr>
      <w:r w:rsidRPr="00F2681C">
        <w:rPr>
          <w:rFonts w:asciiTheme="majorBidi" w:hAnsiTheme="majorBidi" w:cstheme="majorBidi"/>
          <w:sz w:val="28"/>
          <w:szCs w:val="28"/>
          <w:lang w:val="kk-KZ"/>
        </w:rPr>
        <w:t>3.Тәбиин әл-хақа`иқ шарх Кәнз әд-Дақа`иқ (Ф</w:t>
      </w:r>
      <w:r>
        <w:rPr>
          <w:rFonts w:asciiTheme="majorBidi" w:hAnsiTheme="majorBidi" w:cstheme="majorBidi"/>
          <w:sz w:val="28"/>
          <w:szCs w:val="28"/>
          <w:lang w:val="kk-KZ"/>
        </w:rPr>
        <w:t xml:space="preserve">ахруддин әз-Зәйләғи 734 ж.қ.б.); </w:t>
      </w:r>
    </w:p>
    <w:p w14:paraId="66DB7E2B" w14:textId="77777777" w:rsidR="00016605" w:rsidRDefault="002562D9" w:rsidP="002562D9">
      <w:pPr>
        <w:tabs>
          <w:tab w:val="left" w:pos="2835"/>
        </w:tabs>
        <w:spacing w:after="0" w:line="240" w:lineRule="auto"/>
        <w:ind w:firstLine="567"/>
        <w:jc w:val="both"/>
        <w:rPr>
          <w:rFonts w:asciiTheme="majorBidi" w:hAnsiTheme="majorBidi" w:cstheme="majorBidi"/>
          <w:sz w:val="28"/>
          <w:szCs w:val="28"/>
          <w:lang w:val="kk-KZ"/>
        </w:rPr>
      </w:pPr>
      <w:r w:rsidRPr="00F2681C">
        <w:rPr>
          <w:rFonts w:asciiTheme="majorBidi" w:hAnsiTheme="majorBidi" w:cstheme="majorBidi"/>
          <w:sz w:val="28"/>
          <w:szCs w:val="28"/>
          <w:lang w:val="kk-KZ"/>
        </w:rPr>
        <w:t>4.Фәтх әл-Қадир (Кәмәлуддин ибн әл-Һумам 861 ж.қ.б.)</w:t>
      </w:r>
      <w:r>
        <w:rPr>
          <w:rFonts w:asciiTheme="majorBidi" w:hAnsiTheme="majorBidi" w:cstheme="majorBidi"/>
          <w:sz w:val="28"/>
          <w:szCs w:val="28"/>
          <w:lang w:val="kk-KZ"/>
        </w:rPr>
        <w:t xml:space="preserve">; </w:t>
      </w:r>
    </w:p>
    <w:p w14:paraId="0D8413C9" w14:textId="77777777" w:rsidR="00016605" w:rsidRDefault="0015563A" w:rsidP="002562D9">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5.Лисәну әл-Хуккам (Ибраһим ибн Әби ә</w:t>
      </w:r>
      <w:r w:rsidR="002562D9" w:rsidRPr="00F2681C">
        <w:rPr>
          <w:rFonts w:asciiTheme="majorBidi" w:hAnsiTheme="majorBidi" w:cstheme="majorBidi"/>
          <w:sz w:val="28"/>
          <w:szCs w:val="28"/>
          <w:lang w:val="kk-KZ"/>
        </w:rPr>
        <w:t>л-Яман</w:t>
      </w:r>
      <w:r w:rsidR="002562D9">
        <w:rPr>
          <w:rFonts w:asciiTheme="majorBidi" w:hAnsiTheme="majorBidi" w:cstheme="majorBidi"/>
          <w:sz w:val="28"/>
          <w:szCs w:val="28"/>
          <w:lang w:val="kk-KZ"/>
        </w:rPr>
        <w:t xml:space="preserve"> Мухаммад әл-Ханафи 882 ж.қ.б.); </w:t>
      </w:r>
    </w:p>
    <w:p w14:paraId="1EF7C988" w14:textId="77777777" w:rsidR="00016605" w:rsidRDefault="002562D9" w:rsidP="002562D9">
      <w:pPr>
        <w:tabs>
          <w:tab w:val="left" w:pos="2835"/>
        </w:tabs>
        <w:spacing w:after="0" w:line="240" w:lineRule="auto"/>
        <w:ind w:firstLine="567"/>
        <w:jc w:val="both"/>
        <w:rPr>
          <w:rFonts w:asciiTheme="majorBidi" w:hAnsiTheme="majorBidi" w:cstheme="majorBidi"/>
          <w:sz w:val="28"/>
          <w:szCs w:val="28"/>
          <w:lang w:val="kk-KZ"/>
        </w:rPr>
      </w:pPr>
      <w:r w:rsidRPr="00F2681C">
        <w:rPr>
          <w:rFonts w:asciiTheme="majorBidi" w:hAnsiTheme="majorBidi" w:cstheme="majorBidi"/>
          <w:sz w:val="28"/>
          <w:szCs w:val="28"/>
          <w:lang w:val="kk-KZ"/>
        </w:rPr>
        <w:t>6.Дурар әл-хуккам шарх дурар әл-ахкам (Мухаммад ибн Ф</w:t>
      </w:r>
      <w:r>
        <w:rPr>
          <w:rFonts w:asciiTheme="majorBidi" w:hAnsiTheme="majorBidi" w:cstheme="majorBidi"/>
          <w:sz w:val="28"/>
          <w:szCs w:val="28"/>
          <w:lang w:val="kk-KZ"/>
        </w:rPr>
        <w:t xml:space="preserve">арамруз Мулла Хусру 885 ж.қ.б.); </w:t>
      </w:r>
    </w:p>
    <w:p w14:paraId="22FB3323" w14:textId="77777777" w:rsidR="00016605" w:rsidRDefault="002562D9" w:rsidP="002562D9">
      <w:pPr>
        <w:tabs>
          <w:tab w:val="left" w:pos="2835"/>
        </w:tabs>
        <w:spacing w:after="0" w:line="240" w:lineRule="auto"/>
        <w:ind w:firstLine="567"/>
        <w:jc w:val="both"/>
        <w:rPr>
          <w:rFonts w:asciiTheme="majorBidi" w:hAnsiTheme="majorBidi" w:cstheme="majorBidi"/>
          <w:sz w:val="28"/>
          <w:szCs w:val="28"/>
          <w:lang w:val="kk-KZ"/>
        </w:rPr>
      </w:pPr>
      <w:r w:rsidRPr="00F2681C">
        <w:rPr>
          <w:rFonts w:asciiTheme="majorBidi" w:hAnsiTheme="majorBidi" w:cstheme="majorBidi"/>
          <w:sz w:val="28"/>
          <w:szCs w:val="28"/>
          <w:lang w:val="kk-KZ"/>
        </w:rPr>
        <w:t>7.Жәмиғ әр-румуз шарх ән-Нуқая (Шамсуддин Му</w:t>
      </w:r>
      <w:r>
        <w:rPr>
          <w:rFonts w:asciiTheme="majorBidi" w:hAnsiTheme="majorBidi" w:cstheme="majorBidi"/>
          <w:sz w:val="28"/>
          <w:szCs w:val="28"/>
          <w:lang w:val="kk-KZ"/>
        </w:rPr>
        <w:t xml:space="preserve">хаммад әл-Қаһистани 953 ж.қ.б.); </w:t>
      </w:r>
    </w:p>
    <w:p w14:paraId="19E57931" w14:textId="77777777" w:rsidR="00016605" w:rsidRDefault="003222A6" w:rsidP="002562D9">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8.</w:t>
      </w:r>
      <w:r w:rsidR="002562D9" w:rsidRPr="00F2681C">
        <w:rPr>
          <w:rFonts w:asciiTheme="majorBidi" w:hAnsiTheme="majorBidi" w:cstheme="majorBidi"/>
          <w:sz w:val="28"/>
          <w:szCs w:val="28"/>
          <w:lang w:val="kk-KZ"/>
        </w:rPr>
        <w:t>Бахру әр-ра`иқ шарх канз әд-дақа`иқ (Зәйнуддин ибн Нужәим 970 ж.қ.б.)</w:t>
      </w:r>
      <w:r w:rsidR="002562D9">
        <w:rPr>
          <w:rFonts w:asciiTheme="majorBidi" w:hAnsiTheme="majorBidi" w:cstheme="majorBidi"/>
          <w:sz w:val="28"/>
          <w:szCs w:val="28"/>
          <w:lang w:val="kk-KZ"/>
        </w:rPr>
        <w:t xml:space="preserve">; </w:t>
      </w:r>
    </w:p>
    <w:p w14:paraId="13671E7A" w14:textId="77777777" w:rsidR="00016605" w:rsidRDefault="002562D9" w:rsidP="002562D9">
      <w:pPr>
        <w:tabs>
          <w:tab w:val="left" w:pos="2835"/>
        </w:tabs>
        <w:spacing w:after="0" w:line="240" w:lineRule="auto"/>
        <w:ind w:firstLine="567"/>
        <w:jc w:val="both"/>
        <w:rPr>
          <w:rFonts w:asciiTheme="majorBidi" w:hAnsiTheme="majorBidi" w:cstheme="majorBidi"/>
          <w:sz w:val="28"/>
          <w:szCs w:val="28"/>
          <w:lang w:val="kk-KZ"/>
        </w:rPr>
      </w:pPr>
      <w:r w:rsidRPr="00F2681C">
        <w:rPr>
          <w:rFonts w:asciiTheme="majorBidi" w:hAnsiTheme="majorBidi" w:cstheme="majorBidi"/>
          <w:sz w:val="28"/>
          <w:szCs w:val="28"/>
          <w:lang w:val="kk-KZ"/>
        </w:rPr>
        <w:t>9.Тәисир әт-тахрир (Мухамма</w:t>
      </w:r>
      <w:r>
        <w:rPr>
          <w:rFonts w:asciiTheme="majorBidi" w:hAnsiTheme="majorBidi" w:cstheme="majorBidi"/>
          <w:sz w:val="28"/>
          <w:szCs w:val="28"/>
          <w:lang w:val="kk-KZ"/>
        </w:rPr>
        <w:t xml:space="preserve">д Амин Амир Падишаһ 972 ж.қ.б.); </w:t>
      </w:r>
    </w:p>
    <w:p w14:paraId="7608E158" w14:textId="77777777" w:rsidR="00016605" w:rsidRDefault="002562D9" w:rsidP="002562D9">
      <w:pPr>
        <w:tabs>
          <w:tab w:val="left" w:pos="2835"/>
        </w:tabs>
        <w:spacing w:after="0" w:line="240" w:lineRule="auto"/>
        <w:ind w:firstLine="567"/>
        <w:jc w:val="both"/>
        <w:rPr>
          <w:rFonts w:asciiTheme="majorBidi" w:hAnsiTheme="majorBidi" w:cstheme="majorBidi"/>
          <w:sz w:val="28"/>
          <w:szCs w:val="28"/>
          <w:lang w:val="kk-KZ"/>
        </w:rPr>
      </w:pPr>
      <w:r w:rsidRPr="00F2681C">
        <w:rPr>
          <w:rFonts w:asciiTheme="majorBidi" w:hAnsiTheme="majorBidi" w:cstheme="majorBidi"/>
          <w:sz w:val="28"/>
          <w:szCs w:val="28"/>
          <w:lang w:val="kk-KZ"/>
        </w:rPr>
        <w:t>10.Хашият әш-Шәләби (Шиһабуддин</w:t>
      </w:r>
      <w:r>
        <w:rPr>
          <w:rFonts w:asciiTheme="majorBidi" w:hAnsiTheme="majorBidi" w:cstheme="majorBidi"/>
          <w:sz w:val="28"/>
          <w:szCs w:val="28"/>
          <w:lang w:val="kk-KZ"/>
        </w:rPr>
        <w:t xml:space="preserve"> әш-Шәләби 1021 ж.қ.б.); </w:t>
      </w:r>
    </w:p>
    <w:p w14:paraId="4DB9E18F" w14:textId="77777777" w:rsidR="00016605" w:rsidRDefault="002562D9" w:rsidP="002562D9">
      <w:pPr>
        <w:tabs>
          <w:tab w:val="left" w:pos="2835"/>
        </w:tabs>
        <w:spacing w:after="0" w:line="240" w:lineRule="auto"/>
        <w:ind w:firstLine="567"/>
        <w:jc w:val="both"/>
        <w:rPr>
          <w:rFonts w:asciiTheme="majorBidi" w:hAnsiTheme="majorBidi" w:cstheme="majorBidi"/>
          <w:sz w:val="28"/>
          <w:szCs w:val="28"/>
          <w:lang w:val="kk-KZ"/>
        </w:rPr>
      </w:pPr>
      <w:r w:rsidRPr="00F2681C">
        <w:rPr>
          <w:rFonts w:asciiTheme="majorBidi" w:hAnsiTheme="majorBidi" w:cstheme="majorBidi"/>
          <w:sz w:val="28"/>
          <w:szCs w:val="28"/>
          <w:lang w:val="kk-KZ"/>
        </w:rPr>
        <w:t xml:space="preserve">11.Мажмағ әл-анһур фи шарх мултақа әл-абхур (Абдурахман ибн Шейх </w:t>
      </w:r>
      <w:r>
        <w:rPr>
          <w:rFonts w:asciiTheme="majorBidi" w:hAnsiTheme="majorBidi" w:cstheme="majorBidi"/>
          <w:sz w:val="28"/>
          <w:szCs w:val="28"/>
          <w:lang w:val="kk-KZ"/>
        </w:rPr>
        <w:t xml:space="preserve">Мухаммад Шейх Зада 1078 ж.қ.б.); </w:t>
      </w:r>
    </w:p>
    <w:p w14:paraId="6F0EF6B3" w14:textId="77777777" w:rsidR="00016605" w:rsidRDefault="003222A6" w:rsidP="002562D9">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12.</w:t>
      </w:r>
      <w:r w:rsidR="002562D9" w:rsidRPr="00F2681C">
        <w:rPr>
          <w:rFonts w:asciiTheme="majorBidi" w:hAnsiTheme="majorBidi" w:cstheme="majorBidi"/>
          <w:sz w:val="28"/>
          <w:szCs w:val="28"/>
          <w:lang w:val="kk-KZ"/>
        </w:rPr>
        <w:t>Дурр әл-мунтақа фи шарх әл-мултақа (Алауддин әл-Хаскафи 1088 ж.қ.б.)</w:t>
      </w:r>
      <w:r w:rsidR="002562D9">
        <w:rPr>
          <w:rFonts w:asciiTheme="majorBidi" w:hAnsiTheme="majorBidi" w:cstheme="majorBidi"/>
          <w:sz w:val="28"/>
          <w:szCs w:val="28"/>
          <w:lang w:val="kk-KZ"/>
        </w:rPr>
        <w:t xml:space="preserve">; </w:t>
      </w:r>
    </w:p>
    <w:p w14:paraId="2C1B235F" w14:textId="77777777" w:rsidR="00016605" w:rsidRDefault="002562D9" w:rsidP="002562D9">
      <w:pPr>
        <w:tabs>
          <w:tab w:val="left" w:pos="2835"/>
        </w:tabs>
        <w:spacing w:after="0" w:line="240" w:lineRule="auto"/>
        <w:ind w:firstLine="567"/>
        <w:jc w:val="both"/>
        <w:rPr>
          <w:rFonts w:asciiTheme="majorBidi" w:hAnsiTheme="majorBidi" w:cstheme="majorBidi"/>
          <w:sz w:val="28"/>
          <w:szCs w:val="28"/>
          <w:lang w:val="kk-KZ"/>
        </w:rPr>
      </w:pPr>
      <w:r w:rsidRPr="00F2681C">
        <w:rPr>
          <w:rFonts w:asciiTheme="majorBidi" w:hAnsiTheme="majorBidi" w:cstheme="majorBidi"/>
          <w:sz w:val="28"/>
          <w:szCs w:val="28"/>
          <w:lang w:val="kk-KZ"/>
        </w:rPr>
        <w:t xml:space="preserve">13.Ғамру ғуюун әл-баса`ир фи шарх әл-Әшбәһ уа-н-наза`ир (Ахмад ибн </w:t>
      </w:r>
      <w:r>
        <w:rPr>
          <w:rFonts w:asciiTheme="majorBidi" w:hAnsiTheme="majorBidi" w:cstheme="majorBidi"/>
          <w:sz w:val="28"/>
          <w:szCs w:val="28"/>
          <w:lang w:val="kk-KZ"/>
        </w:rPr>
        <w:t xml:space="preserve">Мухаммад әл-Хамауи 1098 ж.қ.б.); </w:t>
      </w:r>
    </w:p>
    <w:p w14:paraId="2828AE2F" w14:textId="77777777" w:rsidR="00016605" w:rsidRDefault="0015563A" w:rsidP="002562D9">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14.Хашият </w:t>
      </w:r>
      <w:r w:rsidR="00C249F3">
        <w:rPr>
          <w:rFonts w:asciiTheme="majorBidi" w:hAnsiTheme="majorBidi" w:cstheme="majorBidi"/>
          <w:sz w:val="28"/>
          <w:szCs w:val="28"/>
          <w:lang w:val="kk-KZ"/>
        </w:rPr>
        <w:t>ат-Тах</w:t>
      </w:r>
      <w:r w:rsidR="001D07CB">
        <w:rPr>
          <w:rFonts w:asciiTheme="majorBidi" w:hAnsiTheme="majorBidi" w:cstheme="majorBidi"/>
          <w:sz w:val="28"/>
          <w:szCs w:val="28"/>
          <w:lang w:val="kk-KZ"/>
        </w:rPr>
        <w:t>т</w:t>
      </w:r>
      <w:r w:rsidR="00C249F3">
        <w:rPr>
          <w:rFonts w:asciiTheme="majorBidi" w:hAnsiTheme="majorBidi" w:cstheme="majorBidi"/>
          <w:sz w:val="28"/>
          <w:szCs w:val="28"/>
          <w:lang w:val="kk-KZ"/>
        </w:rPr>
        <w:t>ауи</w:t>
      </w:r>
      <w:r>
        <w:rPr>
          <w:rFonts w:asciiTheme="majorBidi" w:hAnsiTheme="majorBidi" w:cstheme="majorBidi"/>
          <w:sz w:val="28"/>
          <w:szCs w:val="28"/>
          <w:lang w:val="kk-KZ"/>
        </w:rPr>
        <w:t xml:space="preserve"> алә Марақи ә</w:t>
      </w:r>
      <w:r w:rsidR="002562D9" w:rsidRPr="00F2681C">
        <w:rPr>
          <w:rFonts w:asciiTheme="majorBidi" w:hAnsiTheme="majorBidi" w:cstheme="majorBidi"/>
          <w:sz w:val="28"/>
          <w:szCs w:val="28"/>
          <w:lang w:val="kk-KZ"/>
        </w:rPr>
        <w:t xml:space="preserve">л-Фәләх шарх Нур әл-Идах (Ахмад ибн Мухаммад </w:t>
      </w:r>
      <w:r w:rsidR="00C249F3">
        <w:rPr>
          <w:rFonts w:asciiTheme="majorBidi" w:hAnsiTheme="majorBidi" w:cstheme="majorBidi"/>
          <w:sz w:val="28"/>
          <w:szCs w:val="28"/>
          <w:lang w:val="kk-KZ"/>
        </w:rPr>
        <w:t>ат-Тахауи</w:t>
      </w:r>
      <w:r w:rsidR="002562D9" w:rsidRPr="00F2681C">
        <w:rPr>
          <w:rFonts w:asciiTheme="majorBidi" w:hAnsiTheme="majorBidi" w:cstheme="majorBidi"/>
          <w:sz w:val="28"/>
          <w:szCs w:val="28"/>
          <w:lang w:val="kk-KZ"/>
        </w:rPr>
        <w:t xml:space="preserve"> 1</w:t>
      </w:r>
      <w:r w:rsidR="002562D9">
        <w:rPr>
          <w:rFonts w:asciiTheme="majorBidi" w:hAnsiTheme="majorBidi" w:cstheme="majorBidi"/>
          <w:sz w:val="28"/>
          <w:szCs w:val="28"/>
          <w:lang w:val="kk-KZ"/>
        </w:rPr>
        <w:t xml:space="preserve">231 ж.қ.б.); </w:t>
      </w:r>
    </w:p>
    <w:p w14:paraId="3BAEFD2B" w14:textId="77777777" w:rsidR="00016605" w:rsidRDefault="0015563A" w:rsidP="002562D9">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15.Радду ә</w:t>
      </w:r>
      <w:r w:rsidR="00717295">
        <w:rPr>
          <w:rFonts w:asciiTheme="majorBidi" w:hAnsiTheme="majorBidi" w:cstheme="majorBidi"/>
          <w:sz w:val="28"/>
          <w:szCs w:val="28"/>
          <w:lang w:val="kk-KZ"/>
        </w:rPr>
        <w:t>л-Мухтар алә әд-Дурри ә</w:t>
      </w:r>
      <w:r w:rsidR="002562D9" w:rsidRPr="00F2681C">
        <w:rPr>
          <w:rFonts w:asciiTheme="majorBidi" w:hAnsiTheme="majorBidi" w:cstheme="majorBidi"/>
          <w:sz w:val="28"/>
          <w:szCs w:val="28"/>
          <w:lang w:val="kk-KZ"/>
        </w:rPr>
        <w:t>л-</w:t>
      </w:r>
      <w:r w:rsidR="002562D9">
        <w:rPr>
          <w:rFonts w:asciiTheme="majorBidi" w:hAnsiTheme="majorBidi" w:cstheme="majorBidi"/>
          <w:sz w:val="28"/>
          <w:szCs w:val="28"/>
          <w:lang w:val="kk-KZ"/>
        </w:rPr>
        <w:t xml:space="preserve">Мухтар (Ибн Абидин 1252 ж.қ.б.); </w:t>
      </w:r>
    </w:p>
    <w:p w14:paraId="43332806" w14:textId="77777777" w:rsidR="002562D9" w:rsidRDefault="003222A6" w:rsidP="00887D55">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16.</w:t>
      </w:r>
      <w:r w:rsidR="0084038D">
        <w:rPr>
          <w:rFonts w:asciiTheme="majorBidi" w:hAnsiTheme="majorBidi" w:cstheme="majorBidi"/>
          <w:sz w:val="28"/>
          <w:szCs w:val="28"/>
          <w:lang w:val="kk-KZ"/>
        </w:rPr>
        <w:t>Уқуд әд-Дуррия фи танқих әл-фәтә</w:t>
      </w:r>
      <w:r w:rsidR="002562D9" w:rsidRPr="00F2681C">
        <w:rPr>
          <w:rFonts w:asciiTheme="majorBidi" w:hAnsiTheme="majorBidi" w:cstheme="majorBidi"/>
          <w:sz w:val="28"/>
          <w:szCs w:val="28"/>
          <w:lang w:val="kk-KZ"/>
        </w:rPr>
        <w:t>уа әл-Хамидия (Ибн Абидин 1252 ж.қ.б.)</w:t>
      </w:r>
      <w:r w:rsidR="00D3525C">
        <w:rPr>
          <w:rFonts w:asciiTheme="majorBidi" w:hAnsiTheme="majorBidi" w:cstheme="majorBidi"/>
          <w:sz w:val="28"/>
          <w:szCs w:val="28"/>
          <w:lang w:val="kk-KZ"/>
        </w:rPr>
        <w:t>[</w:t>
      </w:r>
      <w:r w:rsidR="00887D55">
        <w:rPr>
          <w:rFonts w:asciiTheme="majorBidi" w:hAnsiTheme="majorBidi" w:cstheme="majorBidi"/>
          <w:sz w:val="28"/>
          <w:szCs w:val="28"/>
          <w:lang w:val="kk-KZ"/>
        </w:rPr>
        <w:t xml:space="preserve">101, б. </w:t>
      </w:r>
      <w:r w:rsidR="009A75A0">
        <w:rPr>
          <w:rFonts w:asciiTheme="majorBidi" w:hAnsiTheme="majorBidi" w:cstheme="majorBidi"/>
          <w:sz w:val="28"/>
          <w:szCs w:val="28"/>
          <w:lang w:val="kk-KZ"/>
        </w:rPr>
        <w:t>53</w:t>
      </w:r>
      <w:r w:rsidR="009A75A0" w:rsidRPr="009A75A0">
        <w:rPr>
          <w:rFonts w:asciiTheme="majorBidi" w:hAnsiTheme="majorBidi" w:cstheme="majorBidi"/>
          <w:sz w:val="28"/>
          <w:szCs w:val="28"/>
          <w:lang w:val="kk-KZ"/>
        </w:rPr>
        <w:t>]</w:t>
      </w:r>
      <w:r w:rsidR="002562D9">
        <w:rPr>
          <w:rFonts w:asciiTheme="majorBidi" w:hAnsiTheme="majorBidi" w:cstheme="majorBidi"/>
          <w:sz w:val="28"/>
          <w:szCs w:val="28"/>
          <w:lang w:val="kk-KZ"/>
        </w:rPr>
        <w:t>.</w:t>
      </w:r>
    </w:p>
    <w:p w14:paraId="1C933A02" w14:textId="77777777" w:rsidR="002562D9" w:rsidRDefault="002562D9" w:rsidP="002562D9">
      <w:pPr>
        <w:tabs>
          <w:tab w:val="left" w:pos="2835"/>
        </w:tabs>
        <w:spacing w:after="0" w:line="240" w:lineRule="auto"/>
        <w:ind w:firstLine="567"/>
        <w:jc w:val="both"/>
        <w:rPr>
          <w:rFonts w:asciiTheme="majorBidi" w:hAnsiTheme="majorBidi" w:cstheme="majorBidi"/>
          <w:sz w:val="28"/>
          <w:szCs w:val="28"/>
          <w:lang w:val="kk-KZ" w:bidi="ar-EG"/>
        </w:rPr>
      </w:pPr>
      <w:r w:rsidRPr="00E911C6">
        <w:rPr>
          <w:rFonts w:asciiTheme="majorBidi" w:hAnsiTheme="majorBidi" w:cstheme="majorBidi"/>
          <w:sz w:val="28"/>
          <w:szCs w:val="28"/>
          <w:lang w:val="kk-KZ" w:bidi="ar-EG"/>
        </w:rPr>
        <w:t>Ханафи</w:t>
      </w:r>
      <w:r w:rsidR="0003543B" w:rsidRPr="00E911C6">
        <w:rPr>
          <w:rFonts w:asciiTheme="majorBidi" w:hAnsiTheme="majorBidi" w:cstheme="majorBidi"/>
          <w:sz w:val="28"/>
          <w:szCs w:val="28"/>
          <w:lang w:val="kk-KZ" w:bidi="ar-EG"/>
        </w:rPr>
        <w:t xml:space="preserve"> мәзһабының көрнекті өкілі Алау</w:t>
      </w:r>
      <w:r w:rsidRPr="00E911C6">
        <w:rPr>
          <w:rFonts w:asciiTheme="majorBidi" w:hAnsiTheme="majorBidi" w:cstheme="majorBidi"/>
          <w:sz w:val="28"/>
          <w:szCs w:val="28"/>
          <w:lang w:val="kk-KZ" w:bidi="ar-EG"/>
        </w:rPr>
        <w:t>ддин әл-Касани (587 ж.қ.б) өзінің «Бада`иғ әс-сана`иғ» атты кітабының</w:t>
      </w:r>
      <w:r>
        <w:rPr>
          <w:rFonts w:asciiTheme="majorBidi" w:hAnsiTheme="majorBidi" w:cstheme="majorBidi"/>
          <w:sz w:val="28"/>
          <w:szCs w:val="28"/>
          <w:lang w:val="kk-KZ" w:bidi="ar-EG"/>
        </w:rPr>
        <w:t xml:space="preserve"> 1</w:t>
      </w:r>
      <w:r w:rsidR="0003543B" w:rsidRPr="0003543B">
        <w:rPr>
          <w:rFonts w:asciiTheme="majorBidi" w:hAnsiTheme="majorBidi" w:cstheme="majorBidi"/>
          <w:sz w:val="28"/>
          <w:szCs w:val="28"/>
          <w:lang w:val="kk-KZ" w:bidi="ar-EG"/>
        </w:rPr>
        <w:t>-</w:t>
      </w:r>
      <w:r w:rsidR="0003543B">
        <w:rPr>
          <w:rFonts w:asciiTheme="majorBidi" w:hAnsiTheme="majorBidi" w:cstheme="majorBidi"/>
          <w:sz w:val="28"/>
          <w:szCs w:val="28"/>
          <w:lang w:val="kk-KZ" w:bidi="ar-EG"/>
        </w:rPr>
        <w:t>ші</w:t>
      </w:r>
      <w:r>
        <w:rPr>
          <w:rFonts w:asciiTheme="majorBidi" w:hAnsiTheme="majorBidi" w:cstheme="majorBidi"/>
          <w:sz w:val="28"/>
          <w:szCs w:val="28"/>
          <w:lang w:val="kk-KZ" w:bidi="ar-EG"/>
        </w:rPr>
        <w:t xml:space="preserve"> және 5</w:t>
      </w:r>
      <w:r w:rsidR="0003543B">
        <w:rPr>
          <w:rFonts w:asciiTheme="majorBidi" w:hAnsiTheme="majorBidi" w:cstheme="majorBidi"/>
          <w:sz w:val="28"/>
          <w:szCs w:val="28"/>
          <w:lang w:val="kk-KZ" w:bidi="ar-EG"/>
        </w:rPr>
        <w:t xml:space="preserve">-ші </w:t>
      </w:r>
      <w:r>
        <w:rPr>
          <w:rFonts w:asciiTheme="majorBidi" w:hAnsiTheme="majorBidi" w:cstheme="majorBidi"/>
          <w:sz w:val="28"/>
          <w:szCs w:val="28"/>
          <w:lang w:val="kk-KZ" w:bidi="ar-EG"/>
        </w:rPr>
        <w:t>томдарында 7 орында испижабилік ғалымдардың көзқарастарын келт</w:t>
      </w:r>
      <w:r w:rsidR="0003543B">
        <w:rPr>
          <w:rFonts w:asciiTheme="majorBidi" w:hAnsiTheme="majorBidi" w:cstheme="majorBidi"/>
          <w:sz w:val="28"/>
          <w:szCs w:val="28"/>
          <w:lang w:val="kk-KZ" w:bidi="ar-EG"/>
        </w:rPr>
        <w:t>іреді. Аталған 7 көзқарастың 6-</w:t>
      </w:r>
      <w:r>
        <w:rPr>
          <w:rFonts w:asciiTheme="majorBidi" w:hAnsiTheme="majorBidi" w:cstheme="majorBidi"/>
          <w:sz w:val="28"/>
          <w:szCs w:val="28"/>
          <w:lang w:val="kk-KZ" w:bidi="ar-EG"/>
        </w:rPr>
        <w:t>ы нақты Ахмад ибн Мансур әл-Испиджабиге тиесілі. Өйткені а</w:t>
      </w:r>
      <w:r w:rsidR="003737D7">
        <w:rPr>
          <w:rFonts w:asciiTheme="majorBidi" w:hAnsiTheme="majorBidi" w:cstheme="majorBidi"/>
          <w:sz w:val="28"/>
          <w:szCs w:val="28"/>
          <w:lang w:val="kk-KZ" w:bidi="ar-EG"/>
        </w:rPr>
        <w:t>талған орындарда әл-Касани «Қазы, и</w:t>
      </w:r>
      <w:r>
        <w:rPr>
          <w:rFonts w:asciiTheme="majorBidi" w:hAnsiTheme="majorBidi" w:cstheme="majorBidi"/>
          <w:sz w:val="28"/>
          <w:szCs w:val="28"/>
          <w:lang w:val="kk-KZ" w:bidi="ar-EG"/>
        </w:rPr>
        <w:t>мам әл-Испиджаби</w:t>
      </w:r>
      <w:r w:rsidR="003737D7">
        <w:rPr>
          <w:rFonts w:asciiTheme="majorBidi" w:hAnsiTheme="majorBidi" w:cstheme="majorBidi"/>
          <w:sz w:val="28"/>
          <w:szCs w:val="28"/>
          <w:lang w:val="kk-KZ" w:bidi="ar-EG"/>
        </w:rPr>
        <w:t xml:space="preserve"> былай деді» деген</w:t>
      </w:r>
      <w:r>
        <w:rPr>
          <w:rFonts w:asciiTheme="majorBidi" w:hAnsiTheme="majorBidi" w:cstheme="majorBidi"/>
          <w:sz w:val="28"/>
          <w:szCs w:val="28"/>
          <w:lang w:val="kk-KZ" w:bidi="ar-EG"/>
        </w:rPr>
        <w:t xml:space="preserve">. Ал бір орында ғана «Имам әл-Испиджаби өзінің Шарх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xml:space="preserve"> кітабында былай деді» деп жазады. Мұндағ</w:t>
      </w:r>
      <w:r w:rsidR="0003543B">
        <w:rPr>
          <w:rFonts w:asciiTheme="majorBidi" w:hAnsiTheme="majorBidi" w:cstheme="majorBidi"/>
          <w:sz w:val="28"/>
          <w:szCs w:val="28"/>
          <w:lang w:val="kk-KZ" w:bidi="ar-EG"/>
        </w:rPr>
        <w:t>ы мәселе ғалымдар кітаптарында испиджабтық</w:t>
      </w:r>
      <w:r>
        <w:rPr>
          <w:rFonts w:asciiTheme="majorBidi" w:hAnsiTheme="majorBidi" w:cstheme="majorBidi"/>
          <w:sz w:val="28"/>
          <w:szCs w:val="28"/>
          <w:lang w:val="kk-KZ" w:bidi="ar-EG"/>
        </w:rPr>
        <w:t xml:space="preserve"> ғалымдардың көзқарастарын келтіргенде, оларды нақты өз есімімен және әкесінің есімімен қоса жазбауында б</w:t>
      </w:r>
      <w:r w:rsidR="003737D7">
        <w:rPr>
          <w:rFonts w:asciiTheme="majorBidi" w:hAnsiTheme="majorBidi" w:cstheme="majorBidi"/>
          <w:sz w:val="28"/>
          <w:szCs w:val="28"/>
          <w:lang w:val="kk-KZ" w:bidi="ar-EG"/>
        </w:rPr>
        <w:t>олып отыр. Яғни ғалымдар тек: «и</w:t>
      </w:r>
      <w:r>
        <w:rPr>
          <w:rFonts w:asciiTheme="majorBidi" w:hAnsiTheme="majorBidi" w:cstheme="majorBidi"/>
          <w:sz w:val="28"/>
          <w:szCs w:val="28"/>
          <w:lang w:val="kk-KZ" w:bidi="ar-EG"/>
        </w:rPr>
        <w:t>мам әл-Испиджаби былай деді</w:t>
      </w:r>
      <w:r w:rsidR="003737D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3737D7">
        <w:rPr>
          <w:rFonts w:asciiTheme="majorBidi" w:hAnsiTheme="majorBidi" w:cstheme="majorBidi"/>
          <w:sz w:val="28"/>
          <w:szCs w:val="28"/>
          <w:lang w:val="kk-KZ" w:bidi="ar-EG"/>
        </w:rPr>
        <w:t>«қ</w:t>
      </w:r>
      <w:r>
        <w:rPr>
          <w:rFonts w:asciiTheme="majorBidi" w:hAnsiTheme="majorBidi" w:cstheme="majorBidi"/>
          <w:sz w:val="28"/>
          <w:szCs w:val="28"/>
          <w:lang w:val="kk-KZ" w:bidi="ar-EG"/>
        </w:rPr>
        <w:t>азы Испиджаби былай деді</w:t>
      </w:r>
      <w:r w:rsidR="003737D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3737D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әл-Испиджаби былай деді» деп жазған. Сондықтан фиқһ </w:t>
      </w:r>
      <w:r w:rsidR="0003543B">
        <w:rPr>
          <w:rFonts w:asciiTheme="majorBidi" w:hAnsiTheme="majorBidi" w:cstheme="majorBidi"/>
          <w:sz w:val="28"/>
          <w:szCs w:val="28"/>
          <w:lang w:val="kk-KZ" w:bidi="ar-EG"/>
        </w:rPr>
        <w:t>кітаптарында келген испиджабтық</w:t>
      </w:r>
      <w:r>
        <w:rPr>
          <w:rFonts w:asciiTheme="majorBidi" w:hAnsiTheme="majorBidi" w:cstheme="majorBidi"/>
          <w:sz w:val="28"/>
          <w:szCs w:val="28"/>
          <w:lang w:val="kk-KZ" w:bidi="ar-EG"/>
        </w:rPr>
        <w:t xml:space="preserve"> ғалымдарды сонда аталған кітабына немесе </w:t>
      </w:r>
      <w:r w:rsidR="00CF2C75">
        <w:rPr>
          <w:rFonts w:asciiTheme="majorBidi" w:hAnsiTheme="majorBidi" w:cstheme="majorBidi"/>
          <w:sz w:val="28"/>
          <w:szCs w:val="28"/>
          <w:lang w:val="kk-KZ" w:bidi="ar-EG"/>
        </w:rPr>
        <w:t xml:space="preserve">көзқарасына, </w:t>
      </w:r>
      <w:r>
        <w:rPr>
          <w:rFonts w:asciiTheme="majorBidi" w:hAnsiTheme="majorBidi" w:cstheme="majorBidi"/>
          <w:sz w:val="28"/>
          <w:szCs w:val="28"/>
          <w:lang w:val="kk-KZ" w:bidi="ar-EG"/>
        </w:rPr>
        <w:t>лауазымына н</w:t>
      </w:r>
      <w:r w:rsidR="0003543B">
        <w:rPr>
          <w:rFonts w:asciiTheme="majorBidi" w:hAnsiTheme="majorBidi" w:cstheme="majorBidi"/>
          <w:sz w:val="28"/>
          <w:szCs w:val="28"/>
          <w:lang w:val="kk-KZ" w:bidi="ar-EG"/>
        </w:rPr>
        <w:t>емесе лақабына қарап ажыратуға тура келеді</w:t>
      </w:r>
      <w:r>
        <w:rPr>
          <w:rFonts w:asciiTheme="majorBidi" w:hAnsiTheme="majorBidi" w:cstheme="majorBidi"/>
          <w:sz w:val="28"/>
          <w:szCs w:val="28"/>
          <w:lang w:val="kk-KZ" w:bidi="ar-EG"/>
        </w:rPr>
        <w:t xml:space="preserve">. Неліктен әл-Касани 6 орында Ахмад ибн Мансурдың көзқарасын келтірген деп жатырмыз. </w:t>
      </w:r>
    </w:p>
    <w:p w14:paraId="572531AC" w14:textId="77777777" w:rsidR="0011364D" w:rsidRDefault="002562D9" w:rsidP="0011364D">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Біріншіден, әл-Касан</w:t>
      </w:r>
      <w:r w:rsidR="0003543B">
        <w:rPr>
          <w:rFonts w:asciiTheme="majorBidi" w:hAnsiTheme="majorBidi" w:cstheme="majorBidi"/>
          <w:sz w:val="28"/>
          <w:szCs w:val="28"/>
          <w:lang w:val="kk-KZ" w:bidi="ar-EG"/>
        </w:rPr>
        <w:t>и аталған орындарда испиджабтық</w:t>
      </w:r>
      <w:r>
        <w:rPr>
          <w:rFonts w:asciiTheme="majorBidi" w:hAnsiTheme="majorBidi" w:cstheme="majorBidi"/>
          <w:sz w:val="28"/>
          <w:szCs w:val="28"/>
          <w:lang w:val="kk-KZ" w:bidi="ar-EG"/>
        </w:rPr>
        <w:t xml:space="preserve"> ғалымды «әл-Қади, әл-Имам» деп сипаттай</w:t>
      </w:r>
      <w:r w:rsidR="0003543B">
        <w:rPr>
          <w:rFonts w:asciiTheme="majorBidi" w:hAnsiTheme="majorBidi" w:cstheme="majorBidi"/>
          <w:sz w:val="28"/>
          <w:szCs w:val="28"/>
          <w:lang w:val="kk-KZ" w:bidi="ar-EG"/>
        </w:rPr>
        <w:t>ды. Ал өз кезегінде испиджабтық</w:t>
      </w:r>
      <w:r>
        <w:rPr>
          <w:rFonts w:asciiTheme="majorBidi" w:hAnsiTheme="majorBidi" w:cstheme="majorBidi"/>
          <w:sz w:val="28"/>
          <w:szCs w:val="28"/>
          <w:lang w:val="kk-KZ" w:bidi="ar-EG"/>
        </w:rPr>
        <w:t xml:space="preserve"> ғалымдардың ішінде Ахмад ибн Мансур ғана жұртшылық арасында қазы атағымен танылған.</w:t>
      </w:r>
    </w:p>
    <w:p w14:paraId="48EF703F" w14:textId="77777777" w:rsidR="000E234E" w:rsidRDefault="002562D9" w:rsidP="00274C5B">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Е</w:t>
      </w:r>
      <w:r w:rsidR="003737D7">
        <w:rPr>
          <w:rFonts w:asciiTheme="majorBidi" w:hAnsiTheme="majorBidi" w:cstheme="majorBidi"/>
          <w:sz w:val="28"/>
          <w:szCs w:val="28"/>
          <w:lang w:val="kk-KZ" w:bidi="ar-EG"/>
        </w:rPr>
        <w:t>кіншіден, әл-Касани кітабында «қазы и</w:t>
      </w:r>
      <w:r>
        <w:rPr>
          <w:rFonts w:asciiTheme="majorBidi" w:hAnsiTheme="majorBidi" w:cstheme="majorBidi"/>
          <w:sz w:val="28"/>
          <w:szCs w:val="28"/>
          <w:lang w:val="kk-KZ" w:bidi="ar-EG"/>
        </w:rPr>
        <w:t xml:space="preserve">мам әл-Испиджаби өзінің </w:t>
      </w:r>
      <w:r w:rsidR="003737D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Шарх Мухтасар </w:t>
      </w:r>
      <w:r w:rsidR="00C249F3">
        <w:rPr>
          <w:rFonts w:asciiTheme="majorBidi" w:hAnsiTheme="majorBidi" w:cstheme="majorBidi"/>
          <w:sz w:val="28"/>
          <w:szCs w:val="28"/>
          <w:lang w:val="kk-KZ" w:bidi="ar-EG"/>
        </w:rPr>
        <w:t>ат-Тахауи</w:t>
      </w:r>
      <w:r w:rsidR="003737D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кітабында былай д</w:t>
      </w:r>
      <w:r w:rsidR="0003543B">
        <w:rPr>
          <w:rFonts w:asciiTheme="majorBidi" w:hAnsiTheme="majorBidi" w:cstheme="majorBidi"/>
          <w:sz w:val="28"/>
          <w:szCs w:val="28"/>
          <w:lang w:val="kk-KZ" w:bidi="ar-EG"/>
        </w:rPr>
        <w:t>ейді» деген. Бәрімізге белгілі и</w:t>
      </w:r>
      <w:r>
        <w:rPr>
          <w:rFonts w:asciiTheme="majorBidi" w:hAnsiTheme="majorBidi" w:cstheme="majorBidi"/>
          <w:sz w:val="28"/>
          <w:szCs w:val="28"/>
          <w:lang w:val="kk-KZ" w:bidi="ar-EG"/>
        </w:rPr>
        <w:t>спиджабт</w:t>
      </w:r>
      <w:r w:rsidR="00620879">
        <w:rPr>
          <w:rFonts w:asciiTheme="majorBidi" w:hAnsiTheme="majorBidi" w:cstheme="majorBidi"/>
          <w:sz w:val="28"/>
          <w:szCs w:val="28"/>
          <w:lang w:val="kk-KZ" w:bidi="ar-EG"/>
        </w:rPr>
        <w:t>ық ғалымдардың бірнешеуі</w:t>
      </w:r>
      <w:r>
        <w:rPr>
          <w:rFonts w:asciiTheme="majorBidi" w:hAnsiTheme="majorBidi" w:cstheme="majorBidi"/>
          <w:sz w:val="28"/>
          <w:szCs w:val="28"/>
          <w:lang w:val="kk-KZ" w:bidi="ar-EG"/>
        </w:rPr>
        <w:t xml:space="preserve">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xml:space="preserve">ге шарх жазған. Алайда олардың арасында қазы атағы тек Ахмад ибн Мансур әл-Испиджабиге ғана тиесілі. </w:t>
      </w:r>
      <w:r w:rsidR="00981875">
        <w:rPr>
          <w:rFonts w:asciiTheme="majorBidi" w:hAnsiTheme="majorBidi" w:cstheme="majorBidi"/>
          <w:sz w:val="28"/>
          <w:szCs w:val="28"/>
          <w:lang w:val="kk-KZ" w:bidi="ar-EG"/>
        </w:rPr>
        <w:t>Мәселен, ғалым былай дейді: «Қ</w:t>
      </w:r>
      <w:r w:rsidR="003737D7">
        <w:rPr>
          <w:rFonts w:asciiTheme="majorBidi" w:hAnsiTheme="majorBidi" w:cstheme="majorBidi"/>
          <w:sz w:val="28"/>
          <w:szCs w:val="28"/>
          <w:lang w:val="kk-KZ" w:bidi="ar-EG"/>
        </w:rPr>
        <w:t>азы, и</w:t>
      </w:r>
      <w:r w:rsidR="00166EC8">
        <w:rPr>
          <w:rFonts w:asciiTheme="majorBidi" w:hAnsiTheme="majorBidi" w:cstheme="majorBidi"/>
          <w:sz w:val="28"/>
          <w:szCs w:val="28"/>
          <w:lang w:val="kk-KZ" w:bidi="ar-EG"/>
        </w:rPr>
        <w:t>мам әл</w:t>
      </w:r>
      <w:r w:rsidR="00166EC8" w:rsidRPr="00166EC8">
        <w:rPr>
          <w:rFonts w:asciiTheme="majorBidi" w:hAnsiTheme="majorBidi" w:cstheme="majorBidi"/>
          <w:sz w:val="28"/>
          <w:szCs w:val="28"/>
          <w:lang w:val="kk-KZ" w:bidi="ar-EG"/>
        </w:rPr>
        <w:t>-</w:t>
      </w:r>
      <w:r w:rsidR="00981875">
        <w:rPr>
          <w:rFonts w:asciiTheme="majorBidi" w:hAnsiTheme="majorBidi" w:cstheme="majorBidi"/>
          <w:sz w:val="28"/>
          <w:szCs w:val="28"/>
          <w:lang w:val="kk-KZ" w:bidi="ar-EG"/>
        </w:rPr>
        <w:t>Исп</w:t>
      </w:r>
      <w:r w:rsidR="00166EC8">
        <w:rPr>
          <w:rFonts w:asciiTheme="majorBidi" w:hAnsiTheme="majorBidi" w:cstheme="majorBidi"/>
          <w:sz w:val="28"/>
          <w:szCs w:val="28"/>
          <w:lang w:val="kk-KZ" w:bidi="ar-EG"/>
        </w:rPr>
        <w:t>и</w:t>
      </w:r>
      <w:r w:rsidR="00981875">
        <w:rPr>
          <w:rFonts w:asciiTheme="majorBidi" w:hAnsiTheme="majorBidi" w:cstheme="majorBidi"/>
          <w:sz w:val="28"/>
          <w:szCs w:val="28"/>
          <w:lang w:val="kk-KZ" w:bidi="ar-EG"/>
        </w:rPr>
        <w:t>д</w:t>
      </w:r>
      <w:r w:rsidR="00166EC8">
        <w:rPr>
          <w:rFonts w:asciiTheme="majorBidi" w:hAnsiTheme="majorBidi" w:cstheme="majorBidi"/>
          <w:sz w:val="28"/>
          <w:szCs w:val="28"/>
          <w:lang w:val="kk-KZ" w:bidi="ar-EG"/>
        </w:rPr>
        <w:t xml:space="preserve">жаби өзінің Шарх Мухтасар </w:t>
      </w:r>
      <w:r w:rsidR="00C249F3">
        <w:rPr>
          <w:rFonts w:asciiTheme="majorBidi" w:hAnsiTheme="majorBidi" w:cstheme="majorBidi"/>
          <w:sz w:val="28"/>
          <w:szCs w:val="28"/>
          <w:lang w:val="kk-KZ" w:bidi="ar-EG"/>
        </w:rPr>
        <w:t>ат-Тахауи</w:t>
      </w:r>
      <w:r w:rsidR="00166EC8">
        <w:rPr>
          <w:rFonts w:asciiTheme="majorBidi" w:hAnsiTheme="majorBidi" w:cstheme="majorBidi"/>
          <w:sz w:val="28"/>
          <w:szCs w:val="28"/>
          <w:lang w:val="kk-KZ" w:bidi="ar-EG"/>
        </w:rPr>
        <w:t xml:space="preserve"> еңбегінде егер ол рукуғ жасауды қаласа, оған ниет ету қажет. Егер рукуғ кезінде онда ниет пайда болмаса, ол </w:t>
      </w:r>
      <w:r w:rsidR="003E278C">
        <w:rPr>
          <w:rFonts w:asciiTheme="majorBidi" w:hAnsiTheme="majorBidi" w:cstheme="majorBidi"/>
          <w:sz w:val="28"/>
          <w:szCs w:val="28"/>
          <w:lang w:val="kk-KZ" w:bidi="ar-EG"/>
        </w:rPr>
        <w:t>рұқсат</w:t>
      </w:r>
      <w:r w:rsidR="000A2443">
        <w:rPr>
          <w:rFonts w:asciiTheme="majorBidi" w:hAnsiTheme="majorBidi" w:cstheme="majorBidi"/>
          <w:sz w:val="28"/>
          <w:szCs w:val="28"/>
          <w:lang w:val="kk-KZ" w:bidi="ar-EG"/>
        </w:rPr>
        <w:t xml:space="preserve"> саналмайды»</w:t>
      </w:r>
      <w:r w:rsidR="00EF147D" w:rsidRPr="00EF147D">
        <w:rPr>
          <w:rFonts w:asciiTheme="majorBidi" w:hAnsiTheme="majorBidi" w:cstheme="majorBidi"/>
          <w:sz w:val="28"/>
          <w:szCs w:val="28"/>
          <w:lang w:val="kk-KZ" w:bidi="ar-EG"/>
        </w:rPr>
        <w:t>[102</w:t>
      </w:r>
      <w:r w:rsidR="00EF147D">
        <w:rPr>
          <w:rFonts w:asciiTheme="majorBidi" w:hAnsiTheme="majorBidi" w:cstheme="majorBidi"/>
          <w:sz w:val="28"/>
          <w:szCs w:val="28"/>
          <w:lang w:val="kk-KZ" w:bidi="ar-EG"/>
        </w:rPr>
        <w:t xml:space="preserve">, б. </w:t>
      </w:r>
      <w:r w:rsidR="000A2443">
        <w:rPr>
          <w:rFonts w:asciiTheme="majorBidi" w:hAnsiTheme="majorBidi" w:cstheme="majorBidi"/>
          <w:sz w:val="28"/>
          <w:szCs w:val="28"/>
          <w:lang w:val="kk-KZ" w:bidi="ar-EG"/>
        </w:rPr>
        <w:t>191</w:t>
      </w:r>
      <w:r w:rsidR="000A2443" w:rsidRPr="000A2443">
        <w:rPr>
          <w:rFonts w:asciiTheme="majorBidi" w:hAnsiTheme="majorBidi" w:cstheme="majorBidi"/>
          <w:sz w:val="28"/>
          <w:szCs w:val="28"/>
          <w:lang w:val="kk-KZ" w:bidi="ar-EG"/>
        </w:rPr>
        <w:t>]</w:t>
      </w:r>
      <w:r w:rsidR="00166EC8">
        <w:rPr>
          <w:rFonts w:asciiTheme="majorBidi" w:hAnsiTheme="majorBidi" w:cstheme="majorBidi"/>
          <w:sz w:val="28"/>
          <w:szCs w:val="28"/>
          <w:lang w:val="kk-KZ" w:bidi="ar-EG"/>
        </w:rPr>
        <w:t xml:space="preserve">. </w:t>
      </w:r>
      <w:r>
        <w:rPr>
          <w:rFonts w:asciiTheme="majorBidi" w:hAnsiTheme="majorBidi" w:cstheme="majorBidi"/>
          <w:sz w:val="28"/>
          <w:szCs w:val="28"/>
          <w:lang w:val="kk-KZ" w:bidi="ar-EG"/>
        </w:rPr>
        <w:t xml:space="preserve">Ал 1 орында ғана әл-Касани «Имам әл-Испиджаби өзінің </w:t>
      </w:r>
      <w:r w:rsidR="00981875">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Шарх Мухтасар </w:t>
      </w:r>
      <w:r w:rsidR="00C249F3">
        <w:rPr>
          <w:rFonts w:asciiTheme="majorBidi" w:hAnsiTheme="majorBidi" w:cstheme="majorBidi"/>
          <w:sz w:val="28"/>
          <w:szCs w:val="28"/>
          <w:lang w:val="kk-KZ" w:bidi="ar-EG"/>
        </w:rPr>
        <w:t>ат-Тахауи</w:t>
      </w:r>
      <w:r w:rsidR="00981875">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кітабында </w:t>
      </w:r>
      <w:r w:rsidR="00F96BEC">
        <w:rPr>
          <w:rFonts w:asciiTheme="majorBidi" w:hAnsiTheme="majorBidi" w:cstheme="majorBidi"/>
          <w:sz w:val="28"/>
          <w:szCs w:val="28"/>
          <w:lang w:val="kk-KZ" w:bidi="ar-EG"/>
        </w:rPr>
        <w:t>былай деді»</w:t>
      </w:r>
      <w:r w:rsidR="00D3525C">
        <w:rPr>
          <w:rFonts w:asciiTheme="majorBidi" w:hAnsiTheme="majorBidi" w:cstheme="majorBidi"/>
          <w:sz w:val="28"/>
          <w:szCs w:val="28"/>
          <w:lang w:val="kk-KZ" w:bidi="ar-EG"/>
        </w:rPr>
        <w:t>[</w:t>
      </w:r>
      <w:r w:rsidR="00274C5B">
        <w:rPr>
          <w:rFonts w:asciiTheme="majorBidi" w:hAnsiTheme="majorBidi" w:cstheme="majorBidi"/>
          <w:sz w:val="28"/>
          <w:szCs w:val="28"/>
          <w:lang w:val="kk-KZ" w:bidi="ar-EG"/>
        </w:rPr>
        <w:t xml:space="preserve">103, б. </w:t>
      </w:r>
      <w:r>
        <w:rPr>
          <w:rFonts w:asciiTheme="majorBidi" w:hAnsiTheme="majorBidi" w:cstheme="majorBidi"/>
          <w:sz w:val="28"/>
          <w:szCs w:val="28"/>
          <w:lang w:val="kk-KZ" w:bidi="ar-EG"/>
        </w:rPr>
        <w:t>300</w:t>
      </w:r>
      <w:r w:rsidR="00F96BEC" w:rsidRPr="00915BC5">
        <w:rPr>
          <w:rFonts w:asciiTheme="majorBidi" w:hAnsiTheme="majorBidi" w:cstheme="majorBidi"/>
          <w:sz w:val="28"/>
          <w:szCs w:val="28"/>
          <w:lang w:val="kk-KZ" w:bidi="ar-EG"/>
        </w:rPr>
        <w:t>]</w:t>
      </w:r>
      <w:r w:rsidR="003C668B">
        <w:rPr>
          <w:rFonts w:asciiTheme="majorBidi" w:hAnsiTheme="majorBidi" w:cstheme="majorBidi"/>
          <w:sz w:val="28"/>
          <w:szCs w:val="28"/>
          <w:lang w:val="kk-KZ" w:bidi="ar-EG"/>
        </w:rPr>
        <w:t xml:space="preserve"> деп жазған. </w:t>
      </w:r>
      <w:r w:rsidRPr="00915BC5">
        <w:rPr>
          <w:rFonts w:asciiTheme="majorBidi" w:hAnsiTheme="majorBidi" w:cstheme="majorBidi"/>
          <w:sz w:val="28"/>
          <w:szCs w:val="28"/>
          <w:lang w:val="kk-KZ" w:bidi="ar-EG"/>
        </w:rPr>
        <w:t xml:space="preserve">Ахмад ибн Мансур әл-Испиджаби, Али ибн Мухаммад әл-Испиджаби </w:t>
      </w:r>
      <w:r w:rsidR="0003543B" w:rsidRPr="00915BC5">
        <w:rPr>
          <w:rFonts w:asciiTheme="majorBidi" w:hAnsiTheme="majorBidi" w:cstheme="majorBidi"/>
          <w:sz w:val="28"/>
          <w:szCs w:val="28"/>
          <w:lang w:val="kk-KZ" w:bidi="ar-EG"/>
        </w:rPr>
        <w:t>сынды екі</w:t>
      </w:r>
      <w:r w:rsidRPr="00915BC5">
        <w:rPr>
          <w:rFonts w:asciiTheme="majorBidi" w:hAnsiTheme="majorBidi" w:cstheme="majorBidi"/>
          <w:sz w:val="28"/>
          <w:szCs w:val="28"/>
          <w:lang w:val="kk-KZ" w:bidi="ar-EG"/>
        </w:rPr>
        <w:t xml:space="preserve"> ғалым да, </w:t>
      </w:r>
      <w:r w:rsidR="00981875" w:rsidRPr="00915BC5">
        <w:rPr>
          <w:rFonts w:asciiTheme="majorBidi" w:hAnsiTheme="majorBidi" w:cstheme="majorBidi"/>
          <w:sz w:val="28"/>
          <w:szCs w:val="28"/>
          <w:lang w:val="kk-KZ" w:bidi="ar-EG"/>
        </w:rPr>
        <w:t>«</w:t>
      </w:r>
      <w:r w:rsidRPr="00915BC5">
        <w:rPr>
          <w:rFonts w:asciiTheme="majorBidi" w:hAnsiTheme="majorBidi" w:cstheme="majorBidi"/>
          <w:sz w:val="28"/>
          <w:szCs w:val="28"/>
          <w:lang w:val="kk-KZ" w:bidi="ar-EG"/>
        </w:rPr>
        <w:t xml:space="preserve">Мухтасар </w:t>
      </w:r>
      <w:r w:rsidR="00C249F3">
        <w:rPr>
          <w:rFonts w:asciiTheme="majorBidi" w:hAnsiTheme="majorBidi" w:cstheme="majorBidi"/>
          <w:sz w:val="28"/>
          <w:szCs w:val="28"/>
          <w:lang w:val="kk-KZ" w:bidi="ar-EG"/>
        </w:rPr>
        <w:t>ат-Тахауи</w:t>
      </w:r>
      <w:r w:rsidRPr="00915BC5">
        <w:rPr>
          <w:rFonts w:asciiTheme="majorBidi" w:hAnsiTheme="majorBidi" w:cstheme="majorBidi"/>
          <w:sz w:val="28"/>
          <w:szCs w:val="28"/>
          <w:lang w:val="kk-KZ" w:bidi="ar-EG"/>
        </w:rPr>
        <w:t>ге</w:t>
      </w:r>
      <w:r w:rsidR="00981875" w:rsidRPr="00915BC5">
        <w:rPr>
          <w:rFonts w:asciiTheme="majorBidi" w:hAnsiTheme="majorBidi" w:cstheme="majorBidi"/>
          <w:sz w:val="28"/>
          <w:szCs w:val="28"/>
          <w:lang w:val="kk-KZ" w:bidi="ar-EG"/>
        </w:rPr>
        <w:t>»</w:t>
      </w:r>
      <w:r w:rsidRPr="00915BC5">
        <w:rPr>
          <w:rFonts w:asciiTheme="majorBidi" w:hAnsiTheme="majorBidi" w:cstheme="majorBidi"/>
          <w:sz w:val="28"/>
          <w:szCs w:val="28"/>
          <w:lang w:val="kk-KZ" w:bidi="ar-EG"/>
        </w:rPr>
        <w:t xml:space="preserve"> шарх жазған. Сондай-ақ мәтінде келге</w:t>
      </w:r>
      <w:r w:rsidR="0003543B" w:rsidRPr="00915BC5">
        <w:rPr>
          <w:rFonts w:asciiTheme="majorBidi" w:hAnsiTheme="majorBidi" w:cstheme="majorBidi"/>
          <w:sz w:val="28"/>
          <w:szCs w:val="28"/>
          <w:lang w:val="kk-KZ" w:bidi="ar-EG"/>
        </w:rPr>
        <w:t>н «имам» атағының да нақты қай испиджабтық ғалымға</w:t>
      </w:r>
      <w:r w:rsidRPr="00915BC5">
        <w:rPr>
          <w:rFonts w:asciiTheme="majorBidi" w:hAnsiTheme="majorBidi" w:cstheme="majorBidi"/>
          <w:sz w:val="28"/>
          <w:szCs w:val="28"/>
          <w:lang w:val="kk-KZ" w:bidi="ar-EG"/>
        </w:rPr>
        <w:t xml:space="preserve"> тиесілі екені белгісіз. Сондықтан жоғарыда әл-Касани келтірген көзқарастың нақты авторы испижабилік ғалымдардың қолжаз</w:t>
      </w:r>
      <w:r w:rsidR="00981875" w:rsidRPr="00915BC5">
        <w:rPr>
          <w:rFonts w:asciiTheme="majorBidi" w:hAnsiTheme="majorBidi" w:cstheme="majorBidi"/>
          <w:sz w:val="28"/>
          <w:szCs w:val="28"/>
          <w:lang w:val="kk-KZ" w:bidi="ar-EG"/>
        </w:rPr>
        <w:t>ба еңбектеріндегі пікірлермен</w:t>
      </w:r>
      <w:r w:rsidRPr="00915BC5">
        <w:rPr>
          <w:rFonts w:asciiTheme="majorBidi" w:hAnsiTheme="majorBidi" w:cstheme="majorBidi"/>
          <w:sz w:val="28"/>
          <w:szCs w:val="28"/>
          <w:lang w:val="kk-KZ" w:bidi="ar-EG"/>
        </w:rPr>
        <w:t xml:space="preserve"> салыстыру арқылы </w:t>
      </w:r>
      <w:r w:rsidR="00620879">
        <w:rPr>
          <w:rFonts w:asciiTheme="majorBidi" w:hAnsiTheme="majorBidi" w:cstheme="majorBidi"/>
          <w:sz w:val="28"/>
          <w:szCs w:val="28"/>
          <w:lang w:val="kk-KZ" w:bidi="ar-EG"/>
        </w:rPr>
        <w:t xml:space="preserve">ғана </w:t>
      </w:r>
      <w:r w:rsidRPr="00915BC5">
        <w:rPr>
          <w:rFonts w:asciiTheme="majorBidi" w:hAnsiTheme="majorBidi" w:cstheme="majorBidi"/>
          <w:sz w:val="28"/>
          <w:szCs w:val="28"/>
          <w:lang w:val="kk-KZ" w:bidi="ar-EG"/>
        </w:rPr>
        <w:t>анықталады.</w:t>
      </w:r>
    </w:p>
    <w:p w14:paraId="24B1F5C8" w14:textId="77777777" w:rsidR="00DF7251" w:rsidRDefault="004433FE" w:rsidP="00381238">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Ә</w:t>
      </w:r>
      <w:r w:rsidR="002562D9">
        <w:rPr>
          <w:rFonts w:asciiTheme="majorBidi" w:hAnsiTheme="majorBidi" w:cstheme="majorBidi"/>
          <w:sz w:val="28"/>
          <w:szCs w:val="28"/>
          <w:lang w:val="kk-KZ" w:bidi="ar-EG"/>
        </w:rPr>
        <w:t>бу</w:t>
      </w:r>
      <w:r w:rsidR="0003543B">
        <w:rPr>
          <w:rFonts w:asciiTheme="majorBidi" w:hAnsiTheme="majorBidi" w:cstheme="majorBidi"/>
          <w:sz w:val="28"/>
          <w:szCs w:val="28"/>
          <w:lang w:val="kk-KZ" w:bidi="ar-EG"/>
        </w:rPr>
        <w:t xml:space="preserve"> ә</w:t>
      </w:r>
      <w:r w:rsidR="002562D9">
        <w:rPr>
          <w:rFonts w:asciiTheme="majorBidi" w:hAnsiTheme="majorBidi" w:cstheme="majorBidi"/>
          <w:sz w:val="28"/>
          <w:szCs w:val="28"/>
          <w:lang w:val="kk-KZ" w:bidi="ar-EG"/>
        </w:rPr>
        <w:t>л-Мағали Бурһануддин Махмуд ибн Ахмад әл-Бухари (616 ж.қ.б.) өзінің «әл-Му</w:t>
      </w:r>
      <w:r w:rsidR="0003543B">
        <w:rPr>
          <w:rFonts w:asciiTheme="majorBidi" w:hAnsiTheme="majorBidi" w:cstheme="majorBidi"/>
          <w:sz w:val="28"/>
          <w:szCs w:val="28"/>
          <w:lang w:val="kk-KZ" w:bidi="ar-EG"/>
        </w:rPr>
        <w:t>хит әл-Бурһани фил-фиқһ</w:t>
      </w:r>
      <w:r w:rsidR="002562D9">
        <w:rPr>
          <w:rFonts w:asciiTheme="majorBidi" w:hAnsiTheme="majorBidi" w:cstheme="majorBidi"/>
          <w:sz w:val="28"/>
          <w:szCs w:val="28"/>
          <w:lang w:val="kk-KZ" w:bidi="ar-EG"/>
        </w:rPr>
        <w:t xml:space="preserve"> ән-Нуғмани» атты еңбегінің 1, 2, 3</w:t>
      </w:r>
      <w:r w:rsidR="00754A5E">
        <w:rPr>
          <w:rFonts w:asciiTheme="majorBidi" w:hAnsiTheme="majorBidi" w:cstheme="majorBidi"/>
          <w:sz w:val="28"/>
          <w:szCs w:val="28"/>
          <w:lang w:val="kk-KZ" w:bidi="ar-EG"/>
        </w:rPr>
        <w:t>, 5, 6, 7 томдарында 19 орында и</w:t>
      </w:r>
      <w:r w:rsidR="002562D9">
        <w:rPr>
          <w:rFonts w:asciiTheme="majorBidi" w:hAnsiTheme="majorBidi" w:cstheme="majorBidi"/>
          <w:sz w:val="28"/>
          <w:szCs w:val="28"/>
          <w:lang w:val="kk-KZ" w:bidi="ar-EG"/>
        </w:rPr>
        <w:t>спиджабтық ғалымдардың көзқарастарын келтіреді. Атап айтар б</w:t>
      </w:r>
      <w:r w:rsidR="00623A14">
        <w:rPr>
          <w:rFonts w:asciiTheme="majorBidi" w:hAnsiTheme="majorBidi" w:cstheme="majorBidi"/>
          <w:sz w:val="28"/>
          <w:szCs w:val="28"/>
          <w:lang w:val="kk-KZ" w:bidi="ar-EG"/>
        </w:rPr>
        <w:t>олсақ, аталмыш көзқарастардың 11-і</w:t>
      </w:r>
      <w:r w:rsidR="002562D9">
        <w:rPr>
          <w:rFonts w:asciiTheme="majorBidi" w:hAnsiTheme="majorBidi" w:cstheme="majorBidi"/>
          <w:sz w:val="28"/>
          <w:szCs w:val="28"/>
          <w:lang w:val="kk-KZ" w:bidi="ar-EG"/>
        </w:rPr>
        <w:t xml:space="preserve"> Ахмад ибн Мансур әл-Испиджабиге тиесілі болса, 5-і Али ибн Мухаммад әл-Испиджабиге тиесілі,</w:t>
      </w:r>
      <w:r w:rsidR="0003543B">
        <w:rPr>
          <w:rFonts w:asciiTheme="majorBidi" w:hAnsiTheme="majorBidi" w:cstheme="majorBidi"/>
          <w:sz w:val="28"/>
          <w:szCs w:val="28"/>
          <w:lang w:val="kk-KZ" w:bidi="ar-EG"/>
        </w:rPr>
        <w:t xml:space="preserve"> ал қалған 4 көзқарас басқа да и</w:t>
      </w:r>
      <w:r w:rsidR="002562D9">
        <w:rPr>
          <w:rFonts w:asciiTheme="majorBidi" w:hAnsiTheme="majorBidi" w:cstheme="majorBidi"/>
          <w:sz w:val="28"/>
          <w:szCs w:val="28"/>
          <w:lang w:val="kk-KZ" w:bidi="ar-EG"/>
        </w:rPr>
        <w:t>спиджабтық ғалымдарға тиесілі болу</w:t>
      </w:r>
      <w:r w:rsidR="007C4317">
        <w:rPr>
          <w:rFonts w:asciiTheme="majorBidi" w:hAnsiTheme="majorBidi" w:cstheme="majorBidi"/>
          <w:sz w:val="28"/>
          <w:szCs w:val="28"/>
          <w:lang w:val="kk-KZ" w:bidi="ar-EG"/>
        </w:rPr>
        <w:t>ы ықтимал. Өйткені жоғарыдағы 1</w:t>
      </w:r>
      <w:r w:rsidR="007C4317" w:rsidRPr="007C4317">
        <w:rPr>
          <w:rFonts w:asciiTheme="majorBidi" w:hAnsiTheme="majorBidi" w:cstheme="majorBidi"/>
          <w:sz w:val="28"/>
          <w:szCs w:val="28"/>
          <w:lang w:val="kk-KZ" w:bidi="ar-EG"/>
        </w:rPr>
        <w:t>1</w:t>
      </w:r>
      <w:r w:rsidR="002562D9">
        <w:rPr>
          <w:rFonts w:asciiTheme="majorBidi" w:hAnsiTheme="majorBidi" w:cstheme="majorBidi"/>
          <w:sz w:val="28"/>
          <w:szCs w:val="28"/>
          <w:lang w:val="kk-KZ" w:bidi="ar-EG"/>
        </w:rPr>
        <w:t xml:space="preserve"> орында «Қазы, имам әл-Испиджаби былай деген» деп жазу арқылы ол көзқарастардың Ахмад ибн Мансурға тиесілі екендігін меңзесе, келесі 5 о</w:t>
      </w:r>
      <w:r w:rsidR="0031172C">
        <w:rPr>
          <w:rFonts w:asciiTheme="majorBidi" w:hAnsiTheme="majorBidi" w:cstheme="majorBidi"/>
          <w:sz w:val="28"/>
          <w:szCs w:val="28"/>
          <w:lang w:val="kk-KZ" w:bidi="ar-EG"/>
        </w:rPr>
        <w:t>рында «Ш</w:t>
      </w:r>
      <w:r w:rsidR="0003543B">
        <w:rPr>
          <w:rFonts w:asciiTheme="majorBidi" w:hAnsiTheme="majorBidi" w:cstheme="majorBidi"/>
          <w:sz w:val="28"/>
          <w:szCs w:val="28"/>
          <w:lang w:val="kk-KZ" w:bidi="ar-EG"/>
        </w:rPr>
        <w:t>ейху</w:t>
      </w:r>
      <w:r w:rsidR="002562D9">
        <w:rPr>
          <w:rFonts w:asciiTheme="majorBidi" w:hAnsiTheme="majorBidi" w:cstheme="majorBidi"/>
          <w:sz w:val="28"/>
          <w:szCs w:val="28"/>
          <w:lang w:val="kk-KZ" w:bidi="ar-EG"/>
        </w:rPr>
        <w:t>л-ислам Али әл-Испиджаби былай деген» деу</w:t>
      </w:r>
      <w:r w:rsidR="0031172C">
        <w:rPr>
          <w:rFonts w:asciiTheme="majorBidi" w:hAnsiTheme="majorBidi" w:cstheme="majorBidi"/>
          <w:sz w:val="28"/>
          <w:szCs w:val="28"/>
          <w:lang w:val="kk-KZ" w:bidi="ar-EG"/>
        </w:rPr>
        <w:t xml:space="preserve"> арқылы ол көзқарастардың ш</w:t>
      </w:r>
      <w:r w:rsidR="0003543B">
        <w:rPr>
          <w:rFonts w:asciiTheme="majorBidi" w:hAnsiTheme="majorBidi" w:cstheme="majorBidi"/>
          <w:sz w:val="28"/>
          <w:szCs w:val="28"/>
          <w:lang w:val="kk-KZ" w:bidi="ar-EG"/>
        </w:rPr>
        <w:t>ейху</w:t>
      </w:r>
      <w:r w:rsidR="002562D9">
        <w:rPr>
          <w:rFonts w:asciiTheme="majorBidi" w:hAnsiTheme="majorBidi" w:cstheme="majorBidi"/>
          <w:sz w:val="28"/>
          <w:szCs w:val="28"/>
          <w:lang w:val="kk-KZ" w:bidi="ar-EG"/>
        </w:rPr>
        <w:t>л-ислам Али ибн Мухаммад әл-Испидж</w:t>
      </w:r>
      <w:r w:rsidR="007C4317">
        <w:rPr>
          <w:rFonts w:asciiTheme="majorBidi" w:hAnsiTheme="majorBidi" w:cstheme="majorBidi"/>
          <w:sz w:val="28"/>
          <w:szCs w:val="28"/>
          <w:lang w:val="kk-KZ" w:bidi="ar-EG"/>
        </w:rPr>
        <w:t xml:space="preserve">абиге тиесілі екендігін білдіруде. Ал қалған </w:t>
      </w:r>
      <w:r w:rsidR="007C4317" w:rsidRPr="00394A85">
        <w:rPr>
          <w:rFonts w:asciiTheme="majorBidi" w:hAnsiTheme="majorBidi" w:cstheme="majorBidi"/>
          <w:sz w:val="28"/>
          <w:szCs w:val="28"/>
          <w:lang w:val="kk-KZ" w:bidi="ar-EG"/>
        </w:rPr>
        <w:t>3</w:t>
      </w:r>
      <w:r w:rsidR="00394A85">
        <w:rPr>
          <w:rFonts w:asciiTheme="majorBidi" w:hAnsiTheme="majorBidi" w:cstheme="majorBidi"/>
          <w:sz w:val="28"/>
          <w:szCs w:val="28"/>
          <w:lang w:val="kk-KZ" w:bidi="ar-EG"/>
        </w:rPr>
        <w:t xml:space="preserve"> орынның бірінде</w:t>
      </w:r>
      <w:r w:rsidR="002562D9">
        <w:rPr>
          <w:rFonts w:asciiTheme="majorBidi" w:hAnsiTheme="majorBidi" w:cstheme="majorBidi"/>
          <w:sz w:val="28"/>
          <w:szCs w:val="28"/>
          <w:lang w:val="kk-KZ" w:bidi="ar-EG"/>
        </w:rPr>
        <w:t xml:space="preserve"> «әл-Испиджабидің шархында былай делінген</w:t>
      </w:r>
      <w:r w:rsidR="00ED52E3">
        <w:rPr>
          <w:rFonts w:asciiTheme="majorBidi" w:hAnsiTheme="majorBidi" w:cstheme="majorBidi"/>
          <w:sz w:val="28"/>
          <w:szCs w:val="28"/>
          <w:lang w:val="kk-KZ" w:bidi="ar-EG"/>
        </w:rPr>
        <w:t>»</w:t>
      </w:r>
      <w:r w:rsidR="00D3525C">
        <w:rPr>
          <w:rFonts w:asciiTheme="majorBidi" w:hAnsiTheme="majorBidi" w:cstheme="majorBidi"/>
          <w:sz w:val="28"/>
          <w:szCs w:val="28"/>
          <w:lang w:val="kk-KZ" w:bidi="ar-EG"/>
        </w:rPr>
        <w:t>[</w:t>
      </w:r>
      <w:r w:rsidR="008C4BFB">
        <w:rPr>
          <w:rFonts w:asciiTheme="majorBidi" w:hAnsiTheme="majorBidi" w:cstheme="majorBidi"/>
          <w:sz w:val="28"/>
          <w:szCs w:val="28"/>
          <w:lang w:val="kk-KZ" w:bidi="ar-EG"/>
        </w:rPr>
        <w:t xml:space="preserve">104, б. </w:t>
      </w:r>
      <w:r w:rsidR="00ED52E3">
        <w:rPr>
          <w:rFonts w:asciiTheme="majorBidi" w:hAnsiTheme="majorBidi" w:cstheme="majorBidi"/>
          <w:sz w:val="28"/>
          <w:szCs w:val="28"/>
          <w:lang w:val="kk-KZ" w:bidi="ar-EG"/>
        </w:rPr>
        <w:t>92</w:t>
      </w:r>
      <w:r w:rsidR="00ED52E3" w:rsidRPr="00915BC5">
        <w:rPr>
          <w:rFonts w:asciiTheme="majorBidi" w:hAnsiTheme="majorBidi" w:cstheme="majorBidi"/>
          <w:sz w:val="28"/>
          <w:szCs w:val="28"/>
          <w:lang w:val="kk-KZ" w:bidi="ar-EG"/>
        </w:rPr>
        <w:t>]</w:t>
      </w:r>
      <w:r w:rsidR="00394A85">
        <w:rPr>
          <w:rFonts w:asciiTheme="majorBidi" w:hAnsiTheme="majorBidi" w:cstheme="majorBidi"/>
          <w:sz w:val="28"/>
          <w:szCs w:val="28"/>
          <w:lang w:val="kk-KZ" w:bidi="ar-EG"/>
        </w:rPr>
        <w:t xml:space="preserve"> деп келсе</w:t>
      </w:r>
      <w:r w:rsidR="002562D9" w:rsidRPr="00915BC5">
        <w:rPr>
          <w:rFonts w:asciiTheme="majorBidi" w:hAnsiTheme="majorBidi" w:cstheme="majorBidi"/>
          <w:sz w:val="28"/>
          <w:szCs w:val="28"/>
          <w:lang w:val="kk-KZ" w:bidi="ar-EG"/>
        </w:rPr>
        <w:t xml:space="preserve">, </w:t>
      </w:r>
      <w:r w:rsidR="00394A85">
        <w:rPr>
          <w:rFonts w:asciiTheme="majorBidi" w:hAnsiTheme="majorBidi" w:cstheme="majorBidi"/>
          <w:sz w:val="28"/>
          <w:szCs w:val="28"/>
          <w:lang w:val="kk-KZ" w:bidi="ar-EG"/>
        </w:rPr>
        <w:t xml:space="preserve">екіншісінде </w:t>
      </w:r>
      <w:r w:rsidR="002562D9" w:rsidRPr="00915BC5">
        <w:rPr>
          <w:rFonts w:asciiTheme="majorBidi" w:hAnsiTheme="majorBidi" w:cstheme="majorBidi"/>
          <w:sz w:val="28"/>
          <w:szCs w:val="28"/>
          <w:lang w:val="kk-KZ" w:bidi="ar-EG"/>
        </w:rPr>
        <w:t>«әл-Испиджабидің көзқарасында</w:t>
      </w:r>
      <w:r w:rsidR="00ED52E3" w:rsidRPr="00915BC5">
        <w:rPr>
          <w:rFonts w:asciiTheme="majorBidi" w:hAnsiTheme="majorBidi" w:cstheme="majorBidi"/>
          <w:sz w:val="28"/>
          <w:szCs w:val="28"/>
          <w:lang w:val="kk-KZ" w:bidi="ar-EG"/>
        </w:rPr>
        <w:t>»</w:t>
      </w:r>
      <w:r w:rsidR="00D3525C">
        <w:rPr>
          <w:rFonts w:asciiTheme="majorBidi" w:hAnsiTheme="majorBidi" w:cstheme="majorBidi"/>
          <w:sz w:val="28"/>
          <w:szCs w:val="28"/>
          <w:lang w:val="kk-KZ" w:bidi="ar-EG"/>
        </w:rPr>
        <w:t>[</w:t>
      </w:r>
      <w:r w:rsidR="00C21858">
        <w:rPr>
          <w:rFonts w:asciiTheme="majorBidi" w:hAnsiTheme="majorBidi" w:cstheme="majorBidi"/>
          <w:sz w:val="28"/>
          <w:szCs w:val="28"/>
          <w:lang w:val="kk-KZ" w:bidi="ar-EG"/>
        </w:rPr>
        <w:t xml:space="preserve">86, б. </w:t>
      </w:r>
      <w:r w:rsidR="00ED52E3" w:rsidRPr="00915BC5">
        <w:rPr>
          <w:rFonts w:asciiTheme="majorBidi" w:hAnsiTheme="majorBidi" w:cstheme="majorBidi"/>
          <w:sz w:val="28"/>
          <w:szCs w:val="28"/>
          <w:lang w:val="kk-KZ" w:bidi="ar-EG"/>
        </w:rPr>
        <w:t>270]</w:t>
      </w:r>
      <w:r w:rsidR="001E5D65">
        <w:rPr>
          <w:rFonts w:asciiTheme="majorBidi" w:hAnsiTheme="majorBidi" w:cstheme="majorBidi"/>
          <w:sz w:val="28"/>
          <w:szCs w:val="28"/>
          <w:lang w:val="kk-KZ" w:bidi="ar-EG"/>
        </w:rPr>
        <w:t xml:space="preserve"> деп келеді</w:t>
      </w:r>
      <w:r w:rsidR="002562D9" w:rsidRPr="00915BC5">
        <w:rPr>
          <w:rFonts w:asciiTheme="majorBidi" w:hAnsiTheme="majorBidi" w:cstheme="majorBidi"/>
          <w:sz w:val="28"/>
          <w:szCs w:val="28"/>
          <w:lang w:val="kk-KZ" w:bidi="ar-EG"/>
        </w:rPr>
        <w:t xml:space="preserve">, </w:t>
      </w:r>
      <w:r w:rsidR="001E5D65">
        <w:rPr>
          <w:rFonts w:asciiTheme="majorBidi" w:hAnsiTheme="majorBidi" w:cstheme="majorBidi"/>
          <w:sz w:val="28"/>
          <w:szCs w:val="28"/>
          <w:lang w:val="kk-KZ" w:bidi="ar-EG"/>
        </w:rPr>
        <w:t xml:space="preserve">сол секілді үшінші орында да </w:t>
      </w:r>
      <w:r w:rsidR="002562D9" w:rsidRPr="00915BC5">
        <w:rPr>
          <w:rFonts w:asciiTheme="majorBidi" w:hAnsiTheme="majorBidi" w:cstheme="majorBidi"/>
          <w:sz w:val="28"/>
          <w:szCs w:val="28"/>
          <w:lang w:val="kk-KZ" w:bidi="ar-EG"/>
        </w:rPr>
        <w:t>«әл-Испиджабидің шархында былай делінген»</w:t>
      </w:r>
      <w:r w:rsidR="00D3525C">
        <w:rPr>
          <w:rFonts w:asciiTheme="majorBidi" w:hAnsiTheme="majorBidi" w:cstheme="majorBidi"/>
          <w:sz w:val="28"/>
          <w:szCs w:val="28"/>
          <w:lang w:val="kk-KZ" w:bidi="ar-EG"/>
        </w:rPr>
        <w:t>[</w:t>
      </w:r>
      <w:r w:rsidR="00381238">
        <w:rPr>
          <w:rFonts w:asciiTheme="majorBidi" w:hAnsiTheme="majorBidi" w:cstheme="majorBidi"/>
          <w:sz w:val="28"/>
          <w:szCs w:val="28"/>
          <w:lang w:val="kk-KZ" w:bidi="ar-EG"/>
        </w:rPr>
        <w:t xml:space="preserve">86, б. </w:t>
      </w:r>
      <w:r w:rsidR="00ED52E3" w:rsidRPr="00915BC5">
        <w:rPr>
          <w:rFonts w:asciiTheme="majorBidi" w:hAnsiTheme="majorBidi" w:cstheme="majorBidi"/>
          <w:sz w:val="28"/>
          <w:szCs w:val="28"/>
          <w:lang w:val="kk-KZ" w:bidi="ar-EG"/>
        </w:rPr>
        <w:t>435]</w:t>
      </w:r>
      <w:r w:rsidR="002562D9" w:rsidRPr="00915BC5">
        <w:rPr>
          <w:rFonts w:asciiTheme="majorBidi" w:hAnsiTheme="majorBidi" w:cstheme="majorBidi"/>
          <w:sz w:val="28"/>
          <w:szCs w:val="28"/>
          <w:lang w:val="kk-KZ" w:bidi="ar-EG"/>
        </w:rPr>
        <w:t xml:space="preserve"> деп ке</w:t>
      </w:r>
      <w:r w:rsidR="001E5D65">
        <w:rPr>
          <w:rFonts w:asciiTheme="majorBidi" w:hAnsiTheme="majorBidi" w:cstheme="majorBidi"/>
          <w:sz w:val="28"/>
          <w:szCs w:val="28"/>
          <w:lang w:val="kk-KZ" w:bidi="ar-EG"/>
        </w:rPr>
        <w:t>лген. Автордың аталған үш көзқарастың иесін «әл</w:t>
      </w:r>
      <w:r w:rsidR="001E5D65" w:rsidRPr="001E5D65">
        <w:rPr>
          <w:rFonts w:asciiTheme="majorBidi" w:hAnsiTheme="majorBidi" w:cstheme="majorBidi"/>
          <w:sz w:val="28"/>
          <w:szCs w:val="28"/>
          <w:lang w:val="kk-KZ" w:bidi="ar-EG"/>
        </w:rPr>
        <w:t>-</w:t>
      </w:r>
      <w:r w:rsidR="001E5D65">
        <w:rPr>
          <w:rFonts w:asciiTheme="majorBidi" w:hAnsiTheme="majorBidi" w:cstheme="majorBidi"/>
          <w:sz w:val="28"/>
          <w:szCs w:val="28"/>
          <w:lang w:val="kk-KZ" w:bidi="ar-EG"/>
        </w:rPr>
        <w:t>Испиджаби» деп қана көрсетуі</w:t>
      </w:r>
      <w:r w:rsidR="00CF2C75">
        <w:rPr>
          <w:rFonts w:asciiTheme="majorBidi" w:hAnsiTheme="majorBidi" w:cstheme="majorBidi"/>
          <w:sz w:val="28"/>
          <w:szCs w:val="28"/>
          <w:lang w:val="kk-KZ" w:bidi="ar-EG"/>
        </w:rPr>
        <w:t xml:space="preserve"> мәселе туындатады. Өйткені жоғарыда айтып өткеніміздей, </w:t>
      </w:r>
      <w:r w:rsidR="00DF7251">
        <w:rPr>
          <w:rFonts w:asciiTheme="majorBidi" w:hAnsiTheme="majorBidi" w:cstheme="majorBidi"/>
          <w:sz w:val="28"/>
          <w:szCs w:val="28"/>
          <w:lang w:val="kk-KZ" w:bidi="ar-EG"/>
        </w:rPr>
        <w:t xml:space="preserve">аталған ныспыдан Ахмад ибн Мансур да, Али ибн Мухаммад та меңзелуі ықтимал. Демек, бұл үш көзақарастың нақты авторы оларды екі ғалымның кітаптары мен пәтуаларына толыққанды жүгініп, зерттеу арқылы ғана айқындалады. </w:t>
      </w:r>
    </w:p>
    <w:p w14:paraId="5A2ECBC7" w14:textId="77777777" w:rsidR="002562D9" w:rsidRPr="0084606D" w:rsidRDefault="00B73D53" w:rsidP="00D11527">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Ендеше аталған еңбекте нақты Ахмад ибн Мансурға тиесілі деп табылған </w:t>
      </w:r>
      <w:r w:rsidRPr="00B73D53">
        <w:rPr>
          <w:rFonts w:asciiTheme="majorBidi" w:hAnsiTheme="majorBidi" w:cstheme="majorBidi"/>
          <w:sz w:val="28"/>
          <w:szCs w:val="28"/>
          <w:lang w:val="kk-KZ" w:bidi="ar-EG"/>
        </w:rPr>
        <w:t xml:space="preserve">11 </w:t>
      </w:r>
      <w:r>
        <w:rPr>
          <w:rFonts w:asciiTheme="majorBidi" w:hAnsiTheme="majorBidi" w:cstheme="majorBidi"/>
          <w:sz w:val="28"/>
          <w:szCs w:val="28"/>
          <w:lang w:val="kk-KZ" w:bidi="ar-EG"/>
        </w:rPr>
        <w:t xml:space="preserve">орындағы көзқарастардың бірнешеуін дәлел ретінде келтірер болсақ, </w:t>
      </w:r>
      <w:r w:rsidR="001C6FFE" w:rsidRPr="00915BC5">
        <w:rPr>
          <w:rFonts w:asciiTheme="majorBidi" w:hAnsiTheme="majorBidi" w:cstheme="majorBidi"/>
          <w:sz w:val="28"/>
          <w:szCs w:val="28"/>
          <w:lang w:val="kk-KZ" w:bidi="ar-EG"/>
        </w:rPr>
        <w:t>«Қазы әл-</w:t>
      </w:r>
      <w:r w:rsidR="00981875" w:rsidRPr="00915BC5">
        <w:rPr>
          <w:rFonts w:asciiTheme="majorBidi" w:hAnsiTheme="majorBidi" w:cstheme="majorBidi"/>
          <w:sz w:val="28"/>
          <w:szCs w:val="28"/>
          <w:lang w:val="kk-KZ" w:bidi="ar-EG"/>
        </w:rPr>
        <w:t>Исп</w:t>
      </w:r>
      <w:r w:rsidR="001C6FFE" w:rsidRPr="00915BC5">
        <w:rPr>
          <w:rFonts w:asciiTheme="majorBidi" w:hAnsiTheme="majorBidi" w:cstheme="majorBidi"/>
          <w:sz w:val="28"/>
          <w:szCs w:val="28"/>
          <w:lang w:val="kk-KZ" w:bidi="ar-EG"/>
        </w:rPr>
        <w:t>и</w:t>
      </w:r>
      <w:r w:rsidR="00981875" w:rsidRPr="00915BC5">
        <w:rPr>
          <w:rFonts w:asciiTheme="majorBidi" w:hAnsiTheme="majorBidi" w:cstheme="majorBidi"/>
          <w:sz w:val="28"/>
          <w:szCs w:val="28"/>
          <w:lang w:val="kk-KZ" w:bidi="ar-EG"/>
        </w:rPr>
        <w:t>д</w:t>
      </w:r>
      <w:r w:rsidR="001C6FFE" w:rsidRPr="00915BC5">
        <w:rPr>
          <w:rFonts w:asciiTheme="majorBidi" w:hAnsiTheme="majorBidi" w:cstheme="majorBidi"/>
          <w:sz w:val="28"/>
          <w:szCs w:val="28"/>
          <w:lang w:val="kk-KZ" w:bidi="ar-EG"/>
        </w:rPr>
        <w:t>жаби аталған екі мәселені жоғарыдағыдай мазмұнда өзінің еңбегінде айтып өткен»</w:t>
      </w:r>
      <w:r w:rsidR="00D3525C">
        <w:rPr>
          <w:rFonts w:asciiTheme="majorBidi" w:hAnsiTheme="majorBidi" w:cstheme="majorBidi"/>
          <w:sz w:val="28"/>
          <w:szCs w:val="28"/>
          <w:lang w:val="kk-KZ" w:bidi="ar-EG"/>
        </w:rPr>
        <w:t>[</w:t>
      </w:r>
      <w:r w:rsidR="00210CAC">
        <w:rPr>
          <w:rFonts w:asciiTheme="majorBidi" w:hAnsiTheme="majorBidi" w:cstheme="majorBidi"/>
          <w:sz w:val="28"/>
          <w:szCs w:val="28"/>
          <w:lang w:val="kk-KZ" w:bidi="ar-EG"/>
        </w:rPr>
        <w:t xml:space="preserve">105, б. </w:t>
      </w:r>
      <w:r w:rsidR="00365E55" w:rsidRPr="00915BC5">
        <w:rPr>
          <w:rFonts w:asciiTheme="majorBidi" w:hAnsiTheme="majorBidi" w:cstheme="majorBidi" w:hint="cs"/>
          <w:sz w:val="28"/>
          <w:szCs w:val="28"/>
          <w:rtl/>
          <w:lang w:val="kk-KZ" w:bidi="ar-EG"/>
        </w:rPr>
        <w:t>80</w:t>
      </w:r>
      <w:r w:rsidR="00A25A3A" w:rsidRPr="00915BC5">
        <w:rPr>
          <w:rFonts w:asciiTheme="majorBidi" w:hAnsiTheme="majorBidi" w:cstheme="majorBidi"/>
          <w:sz w:val="28"/>
          <w:szCs w:val="28"/>
          <w:lang w:val="kk-KZ" w:bidi="ar-EG"/>
        </w:rPr>
        <w:t>]</w:t>
      </w:r>
      <w:r w:rsidR="00603B3D">
        <w:rPr>
          <w:rFonts w:asciiTheme="majorBidi" w:hAnsiTheme="majorBidi" w:cstheme="majorBidi"/>
          <w:sz w:val="28"/>
          <w:szCs w:val="28"/>
          <w:lang w:val="kk-KZ" w:bidi="ar-EG"/>
        </w:rPr>
        <w:t xml:space="preserve">, </w:t>
      </w:r>
      <w:r w:rsidR="0018141D" w:rsidRPr="00915BC5">
        <w:rPr>
          <w:rFonts w:asciiTheme="majorBidi" w:hAnsiTheme="majorBidi" w:cstheme="majorBidi"/>
          <w:sz w:val="28"/>
          <w:szCs w:val="28"/>
          <w:lang w:val="kk-KZ" w:bidi="ar-EG"/>
        </w:rPr>
        <w:t>«Қазы, имам әл-Испиджабидің шархында Әбу Юсуф пен Мухаммадтың көзқарасы бойынша қарудан сақтайтын, қалың тоқылған жібек киімді кию – ер кісілерге мәкруһ емес</w:t>
      </w:r>
      <w:r w:rsidR="004C3527" w:rsidRPr="00915BC5">
        <w:rPr>
          <w:rFonts w:asciiTheme="majorBidi" w:hAnsiTheme="majorBidi" w:cstheme="majorBidi"/>
          <w:sz w:val="28"/>
          <w:szCs w:val="28"/>
          <w:lang w:val="kk-KZ" w:bidi="ar-EG"/>
        </w:rPr>
        <w:t xml:space="preserve"> деген</w:t>
      </w:r>
      <w:r w:rsidR="00DE403C" w:rsidRPr="00915BC5">
        <w:rPr>
          <w:rFonts w:asciiTheme="majorBidi" w:hAnsiTheme="majorBidi" w:cstheme="majorBidi"/>
          <w:sz w:val="28"/>
          <w:szCs w:val="28"/>
          <w:lang w:val="kk-KZ" w:bidi="ar-EG"/>
        </w:rPr>
        <w:t>»</w:t>
      </w:r>
      <w:r w:rsidR="00D3525C">
        <w:rPr>
          <w:rFonts w:asciiTheme="majorBidi" w:hAnsiTheme="majorBidi" w:cstheme="majorBidi"/>
          <w:sz w:val="28"/>
          <w:szCs w:val="28"/>
          <w:lang w:val="kk-KZ" w:bidi="ar-EG"/>
        </w:rPr>
        <w:t>[</w:t>
      </w:r>
      <w:r w:rsidR="00CA63E6">
        <w:rPr>
          <w:rFonts w:asciiTheme="majorBidi" w:hAnsiTheme="majorBidi" w:cstheme="majorBidi"/>
          <w:sz w:val="28"/>
          <w:szCs w:val="28"/>
          <w:lang w:val="kk-KZ" w:bidi="ar-EG"/>
        </w:rPr>
        <w:t xml:space="preserve">106, б. </w:t>
      </w:r>
      <w:r w:rsidR="00DE403C" w:rsidRPr="00915BC5">
        <w:rPr>
          <w:rFonts w:asciiTheme="majorBidi" w:hAnsiTheme="majorBidi" w:cstheme="majorBidi"/>
          <w:sz w:val="28"/>
          <w:szCs w:val="28"/>
          <w:lang w:val="kk-KZ" w:bidi="ar-EG"/>
        </w:rPr>
        <w:t>340]</w:t>
      </w:r>
      <w:r w:rsidR="00603B3D">
        <w:rPr>
          <w:rFonts w:asciiTheme="majorBidi" w:hAnsiTheme="majorBidi" w:cstheme="majorBidi"/>
          <w:sz w:val="28"/>
          <w:szCs w:val="28"/>
          <w:lang w:val="kk-KZ" w:bidi="ar-EG"/>
        </w:rPr>
        <w:t xml:space="preserve">, </w:t>
      </w:r>
      <w:r w:rsidR="00981875" w:rsidRPr="00915BC5">
        <w:rPr>
          <w:rFonts w:asciiTheme="majorBidi" w:hAnsiTheme="majorBidi" w:cstheme="majorBidi"/>
          <w:sz w:val="28"/>
          <w:szCs w:val="28"/>
          <w:lang w:val="kk-KZ" w:bidi="ar-EG"/>
        </w:rPr>
        <w:t>«Қазы, имам әл-Исп</w:t>
      </w:r>
      <w:r w:rsidR="00F974F8" w:rsidRPr="00915BC5">
        <w:rPr>
          <w:rFonts w:asciiTheme="majorBidi" w:hAnsiTheme="majorBidi" w:cstheme="majorBidi"/>
          <w:sz w:val="28"/>
          <w:szCs w:val="28"/>
          <w:lang w:val="kk-KZ" w:bidi="ar-EG"/>
        </w:rPr>
        <w:t>и</w:t>
      </w:r>
      <w:r w:rsidR="00981875" w:rsidRPr="00915BC5">
        <w:rPr>
          <w:rFonts w:asciiTheme="majorBidi" w:hAnsiTheme="majorBidi" w:cstheme="majorBidi"/>
          <w:sz w:val="28"/>
          <w:szCs w:val="28"/>
          <w:lang w:val="kk-KZ" w:bidi="ar-EG"/>
        </w:rPr>
        <w:t>д</w:t>
      </w:r>
      <w:r w:rsidR="00F974F8" w:rsidRPr="00915BC5">
        <w:rPr>
          <w:rFonts w:asciiTheme="majorBidi" w:hAnsiTheme="majorBidi" w:cstheme="majorBidi"/>
          <w:sz w:val="28"/>
          <w:szCs w:val="28"/>
          <w:lang w:val="kk-KZ" w:bidi="ar-EG"/>
        </w:rPr>
        <w:t>жабидің шар</w:t>
      </w:r>
      <w:r w:rsidR="004C3527" w:rsidRPr="00915BC5">
        <w:rPr>
          <w:rFonts w:asciiTheme="majorBidi" w:hAnsiTheme="majorBidi" w:cstheme="majorBidi"/>
          <w:sz w:val="28"/>
          <w:szCs w:val="28"/>
          <w:lang w:val="kk-KZ" w:bidi="ar-EG"/>
        </w:rPr>
        <w:t>хында егін шын мәнінде келісімде</w:t>
      </w:r>
      <w:r w:rsidR="00F974F8" w:rsidRPr="00915BC5">
        <w:rPr>
          <w:rFonts w:asciiTheme="majorBidi" w:hAnsiTheme="majorBidi" w:cstheme="majorBidi"/>
          <w:sz w:val="28"/>
          <w:szCs w:val="28"/>
          <w:lang w:val="kk-KZ" w:bidi="ar-EG"/>
        </w:rPr>
        <w:t xml:space="preserve"> аталмайынша</w:t>
      </w:r>
      <w:r w:rsidR="004C3527" w:rsidRPr="00915BC5">
        <w:rPr>
          <w:rFonts w:asciiTheme="majorBidi" w:hAnsiTheme="majorBidi" w:cstheme="majorBidi"/>
          <w:sz w:val="28"/>
          <w:szCs w:val="28"/>
          <w:lang w:val="kk-KZ" w:bidi="ar-EG"/>
        </w:rPr>
        <w:t>, ол</w:t>
      </w:r>
      <w:r w:rsidR="00F974F8" w:rsidRPr="00915BC5">
        <w:rPr>
          <w:rFonts w:asciiTheme="majorBidi" w:hAnsiTheme="majorBidi" w:cstheme="majorBidi"/>
          <w:sz w:val="28"/>
          <w:szCs w:val="28"/>
          <w:lang w:val="kk-KZ" w:bidi="ar-EG"/>
        </w:rPr>
        <w:t xml:space="preserve"> жер сатылымына кірм</w:t>
      </w:r>
      <w:r w:rsidR="006C5CF5" w:rsidRPr="00915BC5">
        <w:rPr>
          <w:rFonts w:asciiTheme="majorBidi" w:hAnsiTheme="majorBidi" w:cstheme="majorBidi"/>
          <w:sz w:val="28"/>
          <w:szCs w:val="28"/>
          <w:lang w:val="kk-KZ" w:bidi="ar-EG"/>
        </w:rPr>
        <w:t>ейді»</w:t>
      </w:r>
      <w:r w:rsidR="00D3525C">
        <w:rPr>
          <w:rFonts w:asciiTheme="majorBidi" w:hAnsiTheme="majorBidi" w:cstheme="majorBidi"/>
          <w:sz w:val="28"/>
          <w:szCs w:val="28"/>
          <w:lang w:val="kk-KZ" w:bidi="ar-EG"/>
        </w:rPr>
        <w:t>[</w:t>
      </w:r>
      <w:r w:rsidR="000E4C80">
        <w:rPr>
          <w:rFonts w:asciiTheme="majorBidi" w:hAnsiTheme="majorBidi" w:cstheme="majorBidi"/>
          <w:sz w:val="28"/>
          <w:szCs w:val="28"/>
          <w:lang w:val="kk-KZ" w:bidi="ar-EG"/>
        </w:rPr>
        <w:t xml:space="preserve">107, б. </w:t>
      </w:r>
      <w:r w:rsidR="00205483" w:rsidRPr="00915BC5">
        <w:rPr>
          <w:rFonts w:asciiTheme="majorBidi" w:hAnsiTheme="majorBidi" w:cstheme="majorBidi"/>
          <w:sz w:val="28"/>
          <w:szCs w:val="28"/>
          <w:lang w:val="kk-KZ" w:bidi="ar-EG"/>
        </w:rPr>
        <w:t>314</w:t>
      </w:r>
      <w:r w:rsidR="006C5CF5" w:rsidRPr="00915BC5">
        <w:rPr>
          <w:rFonts w:asciiTheme="majorBidi" w:hAnsiTheme="majorBidi" w:cstheme="majorBidi"/>
          <w:sz w:val="28"/>
          <w:szCs w:val="28"/>
          <w:lang w:val="kk-KZ" w:bidi="ar-EG"/>
        </w:rPr>
        <w:t>]</w:t>
      </w:r>
      <w:r w:rsidR="0084606D">
        <w:rPr>
          <w:rFonts w:asciiTheme="majorBidi" w:hAnsiTheme="majorBidi" w:cstheme="majorBidi"/>
          <w:sz w:val="28"/>
          <w:szCs w:val="28"/>
          <w:lang w:val="kk-KZ" w:bidi="ar-EG"/>
        </w:rPr>
        <w:t xml:space="preserve">, </w:t>
      </w:r>
      <w:r w:rsidR="007154B7">
        <w:rPr>
          <w:rFonts w:asciiTheme="majorBidi" w:hAnsiTheme="majorBidi" w:cstheme="majorBidi"/>
          <w:sz w:val="28"/>
          <w:szCs w:val="28"/>
          <w:lang w:val="kk-KZ" w:bidi="ar-EG"/>
        </w:rPr>
        <w:t>«</w:t>
      </w:r>
      <w:r w:rsidR="00355E73">
        <w:rPr>
          <w:rFonts w:asciiTheme="majorBidi" w:hAnsiTheme="majorBidi" w:cstheme="majorBidi"/>
          <w:sz w:val="28"/>
          <w:szCs w:val="28"/>
          <w:lang w:val="kk-KZ" w:bidi="ar-EG"/>
        </w:rPr>
        <w:t>Нәжмуддин</w:t>
      </w:r>
      <w:r w:rsidR="008862B2">
        <w:rPr>
          <w:rFonts w:asciiTheme="majorBidi" w:hAnsiTheme="majorBidi" w:cstheme="majorBidi"/>
          <w:sz w:val="28"/>
          <w:szCs w:val="28"/>
          <w:lang w:val="kk-KZ" w:bidi="ar-EG"/>
        </w:rPr>
        <w:t xml:space="preserve"> ән-</w:t>
      </w:r>
      <w:r w:rsidR="007B472D">
        <w:rPr>
          <w:rFonts w:asciiTheme="majorBidi" w:hAnsiTheme="majorBidi" w:cstheme="majorBidi"/>
          <w:sz w:val="28"/>
          <w:szCs w:val="28"/>
          <w:lang w:val="kk-KZ" w:bidi="ar-EG"/>
        </w:rPr>
        <w:t>Нәсәф</w:t>
      </w:r>
      <w:r w:rsidR="002562D9">
        <w:rPr>
          <w:rFonts w:asciiTheme="majorBidi" w:hAnsiTheme="majorBidi" w:cstheme="majorBidi"/>
          <w:sz w:val="28"/>
          <w:szCs w:val="28"/>
          <w:lang w:val="kk-KZ" w:bidi="ar-EG"/>
        </w:rPr>
        <w:t>и</w:t>
      </w:r>
      <w:r w:rsidR="00D11527">
        <w:rPr>
          <w:rFonts w:asciiTheme="majorBidi" w:hAnsiTheme="majorBidi" w:cstheme="majorBidi"/>
          <w:sz w:val="28"/>
          <w:szCs w:val="28"/>
          <w:lang w:val="kk-KZ" w:bidi="ar-EG"/>
        </w:rPr>
        <w:t xml:space="preserve"> Ахмад ибн Мансурдан зинадағы уқр ұғымына қатысты пәтуа сұрап жазған хатына толыққанды жауап жазып жіберген</w:t>
      </w:r>
      <w:r w:rsidR="002562D9">
        <w:rPr>
          <w:rFonts w:asciiTheme="majorBidi" w:hAnsiTheme="majorBidi" w:cstheme="majorBidi"/>
          <w:sz w:val="28"/>
          <w:szCs w:val="28"/>
          <w:lang w:val="kk-KZ" w:bidi="ar-EG"/>
        </w:rPr>
        <w:t>»</w:t>
      </w:r>
      <w:r w:rsidR="00D3525C">
        <w:rPr>
          <w:rFonts w:asciiTheme="majorBidi" w:hAnsiTheme="majorBidi" w:cstheme="majorBidi"/>
          <w:sz w:val="28"/>
          <w:szCs w:val="28"/>
          <w:lang w:val="kk-KZ" w:bidi="ar-EG"/>
        </w:rPr>
        <w:t>[</w:t>
      </w:r>
      <w:r w:rsidR="00A51888">
        <w:rPr>
          <w:rFonts w:asciiTheme="majorBidi" w:hAnsiTheme="majorBidi" w:cstheme="majorBidi"/>
          <w:sz w:val="28"/>
          <w:szCs w:val="28"/>
          <w:lang w:val="kk-KZ" w:bidi="ar-EG"/>
        </w:rPr>
        <w:t xml:space="preserve">108, б. </w:t>
      </w:r>
      <w:r w:rsidR="002A5DAE">
        <w:rPr>
          <w:rFonts w:asciiTheme="majorBidi" w:hAnsiTheme="majorBidi" w:cstheme="majorBidi"/>
          <w:sz w:val="28"/>
          <w:szCs w:val="28"/>
          <w:lang w:val="kk-KZ" w:bidi="ar-EG"/>
        </w:rPr>
        <w:t>121</w:t>
      </w:r>
      <w:r w:rsidR="002A5DAE" w:rsidRPr="00915BC5">
        <w:rPr>
          <w:rFonts w:asciiTheme="majorBidi" w:hAnsiTheme="majorBidi" w:cstheme="majorBidi"/>
          <w:sz w:val="28"/>
          <w:szCs w:val="28"/>
          <w:lang w:val="kk-KZ" w:bidi="ar-EG"/>
        </w:rPr>
        <w:t>]</w:t>
      </w:r>
      <w:r w:rsidR="002562D9" w:rsidRPr="00915BC5">
        <w:rPr>
          <w:rFonts w:asciiTheme="majorBidi" w:hAnsiTheme="majorBidi" w:cstheme="majorBidi"/>
          <w:sz w:val="28"/>
          <w:szCs w:val="28"/>
          <w:lang w:val="kk-KZ" w:bidi="ar-EG"/>
        </w:rPr>
        <w:t xml:space="preserve">. </w:t>
      </w:r>
    </w:p>
    <w:p w14:paraId="504C6E21" w14:textId="77777777" w:rsidR="00642E8E" w:rsidRPr="00642E8E" w:rsidRDefault="00642E8E" w:rsidP="00CD6312">
      <w:pPr>
        <w:tabs>
          <w:tab w:val="left" w:pos="2835"/>
        </w:tabs>
        <w:spacing w:after="0" w:line="240" w:lineRule="auto"/>
        <w:ind w:firstLine="567"/>
        <w:jc w:val="both"/>
        <w:rPr>
          <w:rFonts w:asciiTheme="majorBidi" w:hAnsiTheme="majorBidi" w:cstheme="majorBidi"/>
          <w:sz w:val="28"/>
          <w:szCs w:val="28"/>
          <w:lang w:val="kk-KZ" w:bidi="ar-EG"/>
        </w:rPr>
      </w:pPr>
      <w:r w:rsidRPr="00B427CC">
        <w:rPr>
          <w:rFonts w:asciiTheme="majorBidi" w:hAnsiTheme="majorBidi" w:cstheme="majorBidi"/>
          <w:sz w:val="28"/>
          <w:szCs w:val="28"/>
          <w:lang w:val="kk-KZ" w:bidi="ar-EG"/>
        </w:rPr>
        <w:t>Сонымен қатар Бәдруддин әл-Айни</w:t>
      </w:r>
      <w:r>
        <w:rPr>
          <w:rFonts w:asciiTheme="majorBidi" w:hAnsiTheme="majorBidi" w:cstheme="majorBidi"/>
          <w:sz w:val="28"/>
          <w:szCs w:val="28"/>
          <w:lang w:val="kk-KZ" w:bidi="ar-EG"/>
        </w:rPr>
        <w:t xml:space="preserve"> де өзінің «әл</w:t>
      </w:r>
      <w:r w:rsidRPr="00642E8E">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Биная» атты түсіндірме еңбегін жазу барысында да Ахмад ибн Мансурдың жекелеген пәтуаларына, </w:t>
      </w:r>
      <w:r w:rsidR="004C352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Шарх Мухтасар </w:t>
      </w:r>
      <w:r w:rsidR="00C249F3">
        <w:rPr>
          <w:rFonts w:asciiTheme="majorBidi" w:hAnsiTheme="majorBidi" w:cstheme="majorBidi"/>
          <w:sz w:val="28"/>
          <w:szCs w:val="28"/>
          <w:lang w:val="kk-KZ" w:bidi="ar-EG"/>
        </w:rPr>
        <w:t>ат-Тахауи</w:t>
      </w:r>
      <w:r w:rsidR="004C352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еңбегіне сүйенген. Мәселен, әл</w:t>
      </w:r>
      <w:r w:rsidRPr="00642E8E">
        <w:rPr>
          <w:rFonts w:asciiTheme="majorBidi" w:hAnsiTheme="majorBidi" w:cstheme="majorBidi"/>
          <w:sz w:val="28"/>
          <w:szCs w:val="28"/>
          <w:lang w:val="kk-KZ" w:bidi="ar-EG"/>
        </w:rPr>
        <w:t>-</w:t>
      </w:r>
      <w:r>
        <w:rPr>
          <w:rFonts w:asciiTheme="majorBidi" w:hAnsiTheme="majorBidi" w:cstheme="majorBidi"/>
          <w:sz w:val="28"/>
          <w:szCs w:val="28"/>
          <w:lang w:val="kk-KZ" w:bidi="ar-EG"/>
        </w:rPr>
        <w:t>Айни «әл</w:t>
      </w:r>
      <w:r w:rsidRPr="00642E8E">
        <w:rPr>
          <w:rFonts w:asciiTheme="majorBidi" w:hAnsiTheme="majorBidi" w:cstheme="majorBidi"/>
          <w:sz w:val="28"/>
          <w:szCs w:val="28"/>
          <w:lang w:val="kk-KZ" w:bidi="ar-EG"/>
        </w:rPr>
        <w:t>-</w:t>
      </w:r>
      <w:r w:rsidR="0002610F">
        <w:rPr>
          <w:rFonts w:asciiTheme="majorBidi" w:hAnsiTheme="majorBidi" w:cstheme="majorBidi"/>
          <w:sz w:val="28"/>
          <w:szCs w:val="28"/>
          <w:lang w:val="kk-KZ" w:bidi="ar-EG"/>
        </w:rPr>
        <w:t xml:space="preserve">Хидая» кітабындағы тилауат сәждесіне қатысты </w:t>
      </w:r>
      <w:r>
        <w:rPr>
          <w:rFonts w:asciiTheme="majorBidi" w:hAnsiTheme="majorBidi" w:cstheme="majorBidi"/>
          <w:sz w:val="28"/>
          <w:szCs w:val="28"/>
          <w:lang w:val="kk-KZ" w:bidi="ar-EG"/>
        </w:rPr>
        <w:t>«Дұрысырағы жоғарыда айтып өткеніміздей, уәжіптік естушіге қайта</w:t>
      </w:r>
      <w:r w:rsidRPr="00642E8E">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қайта жүктелмейді» деген мәтініне түсіндірме жазу барысында былай </w:t>
      </w:r>
      <w:r w:rsidR="00580583">
        <w:rPr>
          <w:rFonts w:asciiTheme="majorBidi" w:hAnsiTheme="majorBidi" w:cstheme="majorBidi"/>
          <w:sz w:val="28"/>
          <w:szCs w:val="28"/>
          <w:lang w:val="kk-KZ" w:bidi="ar-EG"/>
        </w:rPr>
        <w:t>дейді: «Автор бұл сөзі арқылы «Ө</w:t>
      </w:r>
      <w:r>
        <w:rPr>
          <w:rFonts w:asciiTheme="majorBidi" w:hAnsiTheme="majorBidi" w:cstheme="majorBidi"/>
          <w:sz w:val="28"/>
          <w:szCs w:val="28"/>
          <w:lang w:val="kk-KZ" w:bidi="ar-EG"/>
        </w:rPr>
        <w:t>йткені естушінің мойнына уәжіп болудағы себеп – есту</w:t>
      </w:r>
      <w:r w:rsidR="001F7179">
        <w:rPr>
          <w:rFonts w:asciiTheme="majorBidi" w:hAnsiTheme="majorBidi" w:cstheme="majorBidi"/>
          <w:sz w:val="28"/>
          <w:szCs w:val="28"/>
          <w:lang w:val="kk-KZ" w:bidi="ar-EG"/>
        </w:rPr>
        <w:t>. Есту орны бір әрі тұтас болғандықтан, уәжіптік қайталанбайды</w:t>
      </w:r>
      <w:r>
        <w:rPr>
          <w:rFonts w:asciiTheme="majorBidi" w:hAnsiTheme="majorBidi" w:cstheme="majorBidi"/>
          <w:sz w:val="28"/>
          <w:szCs w:val="28"/>
          <w:lang w:val="kk-KZ" w:bidi="ar-EG"/>
        </w:rPr>
        <w:t>»</w:t>
      </w:r>
      <w:r w:rsidR="001F7179">
        <w:rPr>
          <w:rFonts w:asciiTheme="majorBidi" w:hAnsiTheme="majorBidi" w:cstheme="majorBidi"/>
          <w:sz w:val="28"/>
          <w:szCs w:val="28"/>
          <w:lang w:val="kk-KZ" w:bidi="ar-EG"/>
        </w:rPr>
        <w:t xml:space="preserve"> деген </w:t>
      </w:r>
      <w:r>
        <w:rPr>
          <w:rFonts w:asciiTheme="majorBidi" w:hAnsiTheme="majorBidi" w:cstheme="majorBidi"/>
          <w:sz w:val="28"/>
          <w:szCs w:val="28"/>
          <w:lang w:val="kk-KZ" w:bidi="ar-EG"/>
        </w:rPr>
        <w:t>келесідей сөзіне</w:t>
      </w:r>
      <w:r w:rsidR="001F7179">
        <w:rPr>
          <w:rFonts w:asciiTheme="majorBidi" w:hAnsiTheme="majorBidi" w:cstheme="majorBidi"/>
          <w:sz w:val="28"/>
          <w:szCs w:val="28"/>
          <w:lang w:val="kk-KZ" w:bidi="ar-EG"/>
        </w:rPr>
        <w:t xml:space="preserve"> нұсқайды. Бұл өз кезегінде «Шарх </w:t>
      </w:r>
      <w:r w:rsidR="00C249F3">
        <w:rPr>
          <w:rFonts w:asciiTheme="majorBidi" w:hAnsiTheme="majorBidi" w:cstheme="majorBidi"/>
          <w:sz w:val="28"/>
          <w:szCs w:val="28"/>
          <w:lang w:val="kk-KZ" w:bidi="ar-EG"/>
        </w:rPr>
        <w:t>ат-Тахауи</w:t>
      </w:r>
      <w:r w:rsidR="00981875">
        <w:rPr>
          <w:rFonts w:asciiTheme="majorBidi" w:hAnsiTheme="majorBidi" w:cstheme="majorBidi"/>
          <w:sz w:val="28"/>
          <w:szCs w:val="28"/>
          <w:lang w:val="kk-KZ" w:bidi="ar-EG"/>
        </w:rPr>
        <w:t>» еңбегінің авторы қ</w:t>
      </w:r>
      <w:r w:rsidR="001F7179">
        <w:rPr>
          <w:rFonts w:asciiTheme="majorBidi" w:hAnsiTheme="majorBidi" w:cstheme="majorBidi"/>
          <w:sz w:val="28"/>
          <w:szCs w:val="28"/>
          <w:lang w:val="kk-KZ" w:bidi="ar-EG"/>
        </w:rPr>
        <w:t>азы әл</w:t>
      </w:r>
      <w:r w:rsidR="001F7179" w:rsidRPr="001F7179">
        <w:rPr>
          <w:rFonts w:asciiTheme="majorBidi" w:hAnsiTheme="majorBidi" w:cstheme="majorBidi"/>
          <w:sz w:val="28"/>
          <w:szCs w:val="28"/>
          <w:lang w:val="kk-KZ" w:bidi="ar-EG"/>
        </w:rPr>
        <w:t>-</w:t>
      </w:r>
      <w:r w:rsidR="00981875">
        <w:rPr>
          <w:rFonts w:asciiTheme="majorBidi" w:hAnsiTheme="majorBidi" w:cstheme="majorBidi"/>
          <w:sz w:val="28"/>
          <w:szCs w:val="28"/>
          <w:lang w:val="kk-KZ" w:bidi="ar-EG"/>
        </w:rPr>
        <w:t>Исп</w:t>
      </w:r>
      <w:r w:rsidR="001F7179">
        <w:rPr>
          <w:rFonts w:asciiTheme="majorBidi" w:hAnsiTheme="majorBidi" w:cstheme="majorBidi"/>
          <w:sz w:val="28"/>
          <w:szCs w:val="28"/>
          <w:lang w:val="kk-KZ" w:bidi="ar-EG"/>
        </w:rPr>
        <w:t>и</w:t>
      </w:r>
      <w:r w:rsidR="00981875">
        <w:rPr>
          <w:rFonts w:asciiTheme="majorBidi" w:hAnsiTheme="majorBidi" w:cstheme="majorBidi"/>
          <w:sz w:val="28"/>
          <w:szCs w:val="28"/>
          <w:lang w:val="kk-KZ" w:bidi="ar-EG"/>
        </w:rPr>
        <w:t>д</w:t>
      </w:r>
      <w:r w:rsidR="001F7179">
        <w:rPr>
          <w:rFonts w:asciiTheme="majorBidi" w:hAnsiTheme="majorBidi" w:cstheme="majorBidi"/>
          <w:sz w:val="28"/>
          <w:szCs w:val="28"/>
          <w:lang w:val="kk-KZ" w:bidi="ar-EG"/>
        </w:rPr>
        <w:t>жабидің сөзі саналады</w:t>
      </w:r>
      <w:r>
        <w:rPr>
          <w:rFonts w:asciiTheme="majorBidi" w:hAnsiTheme="majorBidi" w:cstheme="majorBidi"/>
          <w:sz w:val="28"/>
          <w:szCs w:val="28"/>
          <w:lang w:val="kk-KZ" w:bidi="ar-EG"/>
        </w:rPr>
        <w:t>»</w:t>
      </w:r>
      <w:r w:rsidR="00D3525C">
        <w:rPr>
          <w:rFonts w:asciiTheme="majorBidi" w:hAnsiTheme="majorBidi" w:cstheme="majorBidi"/>
          <w:sz w:val="28"/>
          <w:szCs w:val="28"/>
          <w:lang w:val="kk-KZ" w:bidi="ar-EG"/>
        </w:rPr>
        <w:t>[</w:t>
      </w:r>
      <w:r w:rsidR="008D7F37">
        <w:rPr>
          <w:rFonts w:asciiTheme="majorBidi" w:hAnsiTheme="majorBidi" w:cstheme="majorBidi"/>
          <w:sz w:val="28"/>
          <w:szCs w:val="28"/>
          <w:lang w:val="kk-KZ" w:bidi="ar-EG"/>
        </w:rPr>
        <w:t xml:space="preserve">109, б. </w:t>
      </w:r>
      <w:r w:rsidR="00856620" w:rsidRPr="00856620">
        <w:rPr>
          <w:rFonts w:asciiTheme="majorBidi" w:hAnsiTheme="majorBidi" w:cstheme="majorBidi"/>
          <w:sz w:val="28"/>
          <w:szCs w:val="28"/>
          <w:lang w:val="kk-KZ" w:bidi="ar-EG"/>
        </w:rPr>
        <w:t>676</w:t>
      </w:r>
      <w:r w:rsidR="00202DFA" w:rsidRPr="00202DFA">
        <w:rPr>
          <w:rFonts w:asciiTheme="majorBidi" w:hAnsiTheme="majorBidi" w:cstheme="majorBidi"/>
          <w:sz w:val="28"/>
          <w:szCs w:val="28"/>
          <w:lang w:val="kk-KZ" w:bidi="ar-EG"/>
        </w:rPr>
        <w:t>]</w:t>
      </w:r>
      <w:r w:rsidR="00856620">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p>
    <w:p w14:paraId="1F29C3DA" w14:textId="77777777" w:rsidR="002562D9" w:rsidRDefault="00011610" w:rsidP="006C7F77">
      <w:pPr>
        <w:tabs>
          <w:tab w:val="left" w:pos="2835"/>
        </w:tabs>
        <w:spacing w:after="0" w:line="240" w:lineRule="auto"/>
        <w:ind w:firstLine="567"/>
        <w:jc w:val="both"/>
        <w:rPr>
          <w:rFonts w:asciiTheme="majorBidi" w:hAnsiTheme="majorBidi" w:cstheme="majorBidi"/>
          <w:sz w:val="28"/>
          <w:szCs w:val="28"/>
          <w:rtl/>
          <w:lang w:val="kk-KZ" w:bidi="ar-EG"/>
        </w:rPr>
      </w:pPr>
      <w:r>
        <w:rPr>
          <w:rFonts w:asciiTheme="majorBidi" w:hAnsiTheme="majorBidi" w:cstheme="majorBidi"/>
          <w:sz w:val="28"/>
          <w:szCs w:val="28"/>
          <w:lang w:val="kk-KZ" w:bidi="ar-EG"/>
        </w:rPr>
        <w:t>Махмуд ибн Сүле</w:t>
      </w:r>
      <w:r w:rsidR="002562D9">
        <w:rPr>
          <w:rFonts w:asciiTheme="majorBidi" w:hAnsiTheme="majorBidi" w:cstheme="majorBidi"/>
          <w:sz w:val="28"/>
          <w:szCs w:val="28"/>
          <w:lang w:val="kk-KZ" w:bidi="ar-EG"/>
        </w:rPr>
        <w:t>йман әл-Кафауи де өзінің «Ката</w:t>
      </w:r>
      <w:r w:rsidR="002562D9" w:rsidRPr="005B21CF">
        <w:rPr>
          <w:rFonts w:asciiTheme="majorBidi" w:hAnsiTheme="majorBidi" w:cstheme="majorBidi"/>
          <w:sz w:val="28"/>
          <w:szCs w:val="28"/>
          <w:lang w:val="kk-KZ" w:bidi="ar-EG"/>
        </w:rPr>
        <w:t>`</w:t>
      </w:r>
      <w:r w:rsidR="002562D9">
        <w:rPr>
          <w:rFonts w:asciiTheme="majorBidi" w:hAnsiTheme="majorBidi" w:cstheme="majorBidi"/>
          <w:sz w:val="28"/>
          <w:szCs w:val="28"/>
          <w:lang w:val="kk-KZ" w:bidi="ar-EG"/>
        </w:rPr>
        <w:t>иб ағлам әл-ахиар мин фуқаһа</w:t>
      </w:r>
      <w:r w:rsidR="002562D9" w:rsidRPr="005B21CF">
        <w:rPr>
          <w:rFonts w:asciiTheme="majorBidi" w:hAnsiTheme="majorBidi" w:cstheme="majorBidi"/>
          <w:sz w:val="28"/>
          <w:szCs w:val="28"/>
          <w:lang w:val="kk-KZ" w:bidi="ar-EG"/>
        </w:rPr>
        <w:t>`</w:t>
      </w:r>
      <w:r w:rsidR="002562D9">
        <w:rPr>
          <w:rFonts w:asciiTheme="majorBidi" w:hAnsiTheme="majorBidi" w:cstheme="majorBidi"/>
          <w:sz w:val="28"/>
          <w:szCs w:val="28"/>
          <w:lang w:val="kk-KZ" w:bidi="ar-EG"/>
        </w:rPr>
        <w:t>и мәзһаб ән-Нуғман әл-Мухтар» атты кітабында Ахмад ибн Мансур әл-Испид</w:t>
      </w:r>
      <w:r w:rsidR="006C7F77">
        <w:rPr>
          <w:rFonts w:asciiTheme="majorBidi" w:hAnsiTheme="majorBidi" w:cstheme="majorBidi"/>
          <w:sz w:val="28"/>
          <w:szCs w:val="28"/>
          <w:lang w:val="kk-KZ" w:bidi="ar-EG"/>
        </w:rPr>
        <w:t xml:space="preserve">жабидің өмірі мен ғылым жолын айта келе, </w:t>
      </w:r>
      <w:r w:rsidR="00355E73">
        <w:rPr>
          <w:rFonts w:asciiTheme="majorBidi" w:hAnsiTheme="majorBidi" w:cstheme="majorBidi"/>
          <w:sz w:val="28"/>
          <w:szCs w:val="28"/>
          <w:lang w:val="kk-KZ" w:bidi="ar-EG"/>
        </w:rPr>
        <w:t>Нәжмуддин</w:t>
      </w:r>
      <w:r w:rsidR="008862B2">
        <w:rPr>
          <w:rFonts w:asciiTheme="majorBidi" w:hAnsiTheme="majorBidi" w:cstheme="majorBidi"/>
          <w:sz w:val="28"/>
          <w:szCs w:val="28"/>
          <w:lang w:val="kk-KZ" w:bidi="ar-EG"/>
        </w:rPr>
        <w:t xml:space="preserve"> ән-</w:t>
      </w:r>
      <w:r w:rsidR="007B472D">
        <w:rPr>
          <w:rFonts w:asciiTheme="majorBidi" w:hAnsiTheme="majorBidi" w:cstheme="majorBidi"/>
          <w:sz w:val="28"/>
          <w:szCs w:val="28"/>
          <w:lang w:val="kk-KZ" w:bidi="ar-EG"/>
        </w:rPr>
        <w:t>Нәсәф</w:t>
      </w:r>
      <w:r w:rsidR="006C7F77">
        <w:rPr>
          <w:rFonts w:asciiTheme="majorBidi" w:hAnsiTheme="majorBidi" w:cstheme="majorBidi"/>
          <w:sz w:val="28"/>
          <w:szCs w:val="28"/>
          <w:lang w:val="kk-KZ" w:bidi="ar-EG"/>
        </w:rPr>
        <w:t>идің одан пәтуа сұрап жазған хатына толыққанды жауап</w:t>
      </w:r>
      <w:r w:rsidR="002562D9">
        <w:rPr>
          <w:rFonts w:asciiTheme="majorBidi" w:hAnsiTheme="majorBidi" w:cstheme="majorBidi"/>
          <w:sz w:val="28"/>
          <w:szCs w:val="28"/>
          <w:lang w:val="kk-KZ" w:bidi="ar-EG"/>
        </w:rPr>
        <w:t xml:space="preserve"> </w:t>
      </w:r>
      <w:r w:rsidR="00BD2063">
        <w:rPr>
          <w:rFonts w:asciiTheme="majorBidi" w:hAnsiTheme="majorBidi" w:cstheme="majorBidi"/>
          <w:sz w:val="28"/>
          <w:szCs w:val="28"/>
          <w:lang w:val="kk-KZ" w:bidi="ar-EG"/>
        </w:rPr>
        <w:t>жі</w:t>
      </w:r>
      <w:r w:rsidR="002562D9">
        <w:rPr>
          <w:rFonts w:asciiTheme="majorBidi" w:hAnsiTheme="majorBidi" w:cstheme="majorBidi"/>
          <w:sz w:val="28"/>
          <w:szCs w:val="28"/>
          <w:lang w:val="kk-KZ" w:bidi="ar-EG"/>
        </w:rPr>
        <w:t>берген</w:t>
      </w:r>
      <w:r w:rsidR="006C7F77">
        <w:rPr>
          <w:rFonts w:asciiTheme="majorBidi" w:hAnsiTheme="majorBidi" w:cstheme="majorBidi"/>
          <w:sz w:val="28"/>
          <w:szCs w:val="28"/>
          <w:lang w:val="kk-KZ" w:bidi="ar-EG"/>
        </w:rPr>
        <w:t>дігін</w:t>
      </w:r>
      <w:r w:rsidR="002562D9">
        <w:rPr>
          <w:rFonts w:asciiTheme="majorBidi" w:hAnsiTheme="majorBidi" w:cstheme="majorBidi"/>
          <w:sz w:val="28"/>
          <w:szCs w:val="28"/>
          <w:lang w:val="kk-KZ" w:bidi="ar-EG"/>
        </w:rPr>
        <w:t xml:space="preserve"> </w:t>
      </w:r>
      <w:r w:rsidR="006C7F77">
        <w:rPr>
          <w:rFonts w:asciiTheme="majorBidi" w:hAnsiTheme="majorBidi" w:cstheme="majorBidi"/>
          <w:sz w:val="28"/>
          <w:szCs w:val="28"/>
          <w:lang w:val="kk-KZ" w:bidi="ar-EG"/>
        </w:rPr>
        <w:t>баяндайды</w:t>
      </w:r>
      <w:r w:rsidR="002562D9">
        <w:rPr>
          <w:rFonts w:asciiTheme="majorBidi" w:hAnsiTheme="majorBidi" w:cstheme="majorBidi"/>
          <w:sz w:val="28"/>
          <w:szCs w:val="28"/>
          <w:lang w:val="kk-KZ" w:bidi="ar-EG"/>
        </w:rPr>
        <w:t>»</w:t>
      </w:r>
      <w:r w:rsidR="00D3525C">
        <w:rPr>
          <w:rFonts w:asciiTheme="majorBidi" w:hAnsiTheme="majorBidi" w:cstheme="majorBidi"/>
          <w:sz w:val="28"/>
          <w:szCs w:val="28"/>
          <w:lang w:val="kk-KZ"/>
        </w:rPr>
        <w:t>[</w:t>
      </w:r>
      <w:r w:rsidR="00753601">
        <w:rPr>
          <w:rFonts w:asciiTheme="majorBidi" w:hAnsiTheme="majorBidi" w:cstheme="majorBidi"/>
          <w:sz w:val="28"/>
          <w:szCs w:val="28"/>
          <w:lang w:val="kk-KZ"/>
        </w:rPr>
        <w:t xml:space="preserve">77, б. </w:t>
      </w:r>
      <w:r w:rsidR="003D4A0B">
        <w:rPr>
          <w:rFonts w:asciiTheme="majorBidi" w:hAnsiTheme="majorBidi" w:cstheme="majorBidi"/>
          <w:sz w:val="28"/>
          <w:szCs w:val="28"/>
          <w:lang w:val="kk-KZ"/>
        </w:rPr>
        <w:t>323</w:t>
      </w:r>
      <w:r w:rsidR="003D4A0B" w:rsidRPr="003D4A0B">
        <w:rPr>
          <w:rFonts w:asciiTheme="majorBidi" w:hAnsiTheme="majorBidi" w:cstheme="majorBidi"/>
          <w:sz w:val="28"/>
          <w:szCs w:val="28"/>
          <w:lang w:val="kk-KZ"/>
        </w:rPr>
        <w:t>]</w:t>
      </w:r>
      <w:r w:rsidR="002562D9">
        <w:rPr>
          <w:rFonts w:asciiTheme="majorBidi" w:hAnsiTheme="majorBidi" w:cstheme="majorBidi"/>
          <w:sz w:val="28"/>
          <w:szCs w:val="28"/>
          <w:lang w:val="kk-KZ"/>
        </w:rPr>
        <w:t>.</w:t>
      </w:r>
    </w:p>
    <w:p w14:paraId="204B5033" w14:textId="77777777" w:rsidR="006F0273" w:rsidRPr="00BF5FD3" w:rsidRDefault="00482A8B" w:rsidP="007C0E63">
      <w:pPr>
        <w:tabs>
          <w:tab w:val="left" w:pos="1134"/>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bidi="ar-EG"/>
        </w:rPr>
        <w:t>Сол секілді Ибн Нужайм әл</w:t>
      </w:r>
      <w:r w:rsidRPr="00297BE9">
        <w:rPr>
          <w:rFonts w:asciiTheme="majorBidi" w:hAnsiTheme="majorBidi" w:cstheme="majorBidi"/>
          <w:sz w:val="28"/>
          <w:szCs w:val="28"/>
          <w:lang w:val="kk-KZ" w:bidi="ar-EG"/>
        </w:rPr>
        <w:t>-</w:t>
      </w:r>
      <w:r w:rsidR="00DB41DD">
        <w:rPr>
          <w:rFonts w:asciiTheme="majorBidi" w:hAnsiTheme="majorBidi" w:cstheme="majorBidi"/>
          <w:sz w:val="28"/>
          <w:szCs w:val="28"/>
          <w:lang w:val="kk-KZ" w:bidi="ar-EG"/>
        </w:rPr>
        <w:t>Мысри да</w:t>
      </w:r>
      <w:r>
        <w:rPr>
          <w:rFonts w:asciiTheme="majorBidi" w:hAnsiTheme="majorBidi" w:cstheme="majorBidi"/>
          <w:sz w:val="28"/>
          <w:szCs w:val="28"/>
          <w:lang w:val="kk-KZ" w:bidi="ar-EG"/>
        </w:rPr>
        <w:t xml:space="preserve"> өзінің «әл</w:t>
      </w:r>
      <w:r w:rsidRPr="00297BE9">
        <w:rPr>
          <w:rFonts w:asciiTheme="majorBidi" w:hAnsiTheme="majorBidi" w:cstheme="majorBidi"/>
          <w:sz w:val="28"/>
          <w:szCs w:val="28"/>
          <w:lang w:val="kk-KZ" w:bidi="ar-EG"/>
        </w:rPr>
        <w:t>-</w:t>
      </w:r>
      <w:r>
        <w:rPr>
          <w:rFonts w:asciiTheme="majorBidi" w:hAnsiTheme="majorBidi" w:cstheme="majorBidi"/>
          <w:sz w:val="28"/>
          <w:szCs w:val="28"/>
          <w:lang w:val="kk-KZ" w:bidi="ar-EG"/>
        </w:rPr>
        <w:t>Бахру әр</w:t>
      </w:r>
      <w:r w:rsidRPr="00297BE9">
        <w:rPr>
          <w:rFonts w:asciiTheme="majorBidi" w:hAnsiTheme="majorBidi" w:cstheme="majorBidi"/>
          <w:sz w:val="28"/>
          <w:szCs w:val="28"/>
          <w:lang w:val="kk-KZ" w:bidi="ar-EG"/>
        </w:rPr>
        <w:t>-</w:t>
      </w:r>
      <w:r>
        <w:rPr>
          <w:rFonts w:asciiTheme="majorBidi" w:hAnsiTheme="majorBidi" w:cstheme="majorBidi"/>
          <w:sz w:val="28"/>
          <w:szCs w:val="28"/>
          <w:lang w:val="kk-KZ" w:bidi="ar-EG"/>
        </w:rPr>
        <w:t>Раиқ»</w:t>
      </w:r>
      <w:r w:rsidR="009E5DD7">
        <w:rPr>
          <w:rFonts w:asciiTheme="majorBidi" w:hAnsiTheme="majorBidi" w:cstheme="majorBidi"/>
          <w:sz w:val="28"/>
          <w:szCs w:val="28"/>
          <w:lang w:val="kk-KZ" w:bidi="ar-EG"/>
        </w:rPr>
        <w:t xml:space="preserve"> атты еңбегін жазу барысында </w:t>
      </w:r>
      <w:r>
        <w:rPr>
          <w:rFonts w:asciiTheme="majorBidi" w:hAnsiTheme="majorBidi" w:cstheme="majorBidi"/>
          <w:sz w:val="28"/>
          <w:szCs w:val="28"/>
          <w:lang w:val="kk-KZ" w:bidi="ar-EG"/>
        </w:rPr>
        <w:t xml:space="preserve">Ахмад ибн Мансурдың «Шарх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еңбегіне және жекелеген пәтуаларына</w:t>
      </w:r>
      <w:r w:rsidR="00F039B3">
        <w:rPr>
          <w:rFonts w:asciiTheme="majorBidi" w:hAnsiTheme="majorBidi" w:cstheme="majorBidi"/>
          <w:sz w:val="28"/>
          <w:szCs w:val="28"/>
          <w:lang w:val="kk-KZ" w:bidi="ar-EG"/>
        </w:rPr>
        <w:t xml:space="preserve"> сілтеме жасаған. Олар: «Қазы әл</w:t>
      </w:r>
      <w:r w:rsidR="00F039B3" w:rsidRPr="00F039B3">
        <w:rPr>
          <w:rFonts w:asciiTheme="majorBidi" w:hAnsiTheme="majorBidi" w:cstheme="majorBidi"/>
          <w:sz w:val="28"/>
          <w:szCs w:val="28"/>
          <w:lang w:val="kk-KZ" w:bidi="ar-EG"/>
        </w:rPr>
        <w:t>-</w:t>
      </w:r>
      <w:r w:rsidR="00981875">
        <w:rPr>
          <w:rFonts w:asciiTheme="majorBidi" w:hAnsiTheme="majorBidi" w:cstheme="majorBidi"/>
          <w:sz w:val="28"/>
          <w:szCs w:val="28"/>
          <w:lang w:val="kk-KZ" w:bidi="ar-EG"/>
        </w:rPr>
        <w:t>Исп</w:t>
      </w:r>
      <w:r w:rsidR="00F039B3">
        <w:rPr>
          <w:rFonts w:asciiTheme="majorBidi" w:hAnsiTheme="majorBidi" w:cstheme="majorBidi"/>
          <w:sz w:val="28"/>
          <w:szCs w:val="28"/>
          <w:lang w:val="kk-KZ" w:bidi="ar-EG"/>
        </w:rPr>
        <w:t>и</w:t>
      </w:r>
      <w:r w:rsidR="00981875">
        <w:rPr>
          <w:rFonts w:asciiTheme="majorBidi" w:hAnsiTheme="majorBidi" w:cstheme="majorBidi"/>
          <w:sz w:val="28"/>
          <w:szCs w:val="28"/>
          <w:lang w:val="kk-KZ" w:bidi="ar-EG"/>
        </w:rPr>
        <w:t>д</w:t>
      </w:r>
      <w:r w:rsidR="00F039B3">
        <w:rPr>
          <w:rFonts w:asciiTheme="majorBidi" w:hAnsiTheme="majorBidi" w:cstheme="majorBidi"/>
          <w:sz w:val="28"/>
          <w:szCs w:val="28"/>
          <w:lang w:val="kk-KZ" w:bidi="ar-EG"/>
        </w:rPr>
        <w:t xml:space="preserve">жаби </w:t>
      </w:r>
      <w:r w:rsidR="00981875">
        <w:rPr>
          <w:rFonts w:asciiTheme="majorBidi" w:hAnsiTheme="majorBidi" w:cstheme="majorBidi"/>
          <w:sz w:val="28"/>
          <w:szCs w:val="28"/>
          <w:lang w:val="kk-KZ" w:bidi="ar-EG"/>
        </w:rPr>
        <w:t>«</w:t>
      </w:r>
      <w:r w:rsidR="00F039B3">
        <w:rPr>
          <w:rFonts w:asciiTheme="majorBidi" w:hAnsiTheme="majorBidi" w:cstheme="majorBidi"/>
          <w:sz w:val="28"/>
          <w:szCs w:val="28"/>
          <w:lang w:val="kk-KZ" w:bidi="ar-EG"/>
        </w:rPr>
        <w:t xml:space="preserve">Шарх Мухтасар </w:t>
      </w:r>
      <w:r w:rsidR="00C249F3">
        <w:rPr>
          <w:rFonts w:asciiTheme="majorBidi" w:hAnsiTheme="majorBidi" w:cstheme="majorBidi"/>
          <w:sz w:val="28"/>
          <w:szCs w:val="28"/>
          <w:lang w:val="kk-KZ" w:bidi="ar-EG"/>
        </w:rPr>
        <w:t>ат-Тахауи</w:t>
      </w:r>
      <w:r w:rsidR="00981875">
        <w:rPr>
          <w:rFonts w:asciiTheme="majorBidi" w:hAnsiTheme="majorBidi" w:cstheme="majorBidi"/>
          <w:sz w:val="28"/>
          <w:szCs w:val="28"/>
          <w:lang w:val="kk-KZ" w:bidi="ar-EG"/>
        </w:rPr>
        <w:t>»</w:t>
      </w:r>
      <w:r w:rsidR="00F039B3">
        <w:rPr>
          <w:rFonts w:asciiTheme="majorBidi" w:hAnsiTheme="majorBidi" w:cstheme="majorBidi"/>
          <w:sz w:val="28"/>
          <w:szCs w:val="28"/>
          <w:lang w:val="kk-KZ" w:bidi="ar-EG"/>
        </w:rPr>
        <w:t xml:space="preserve"> еңбегінде былай дейді: жүніп кісі бір құдықтан, кейін екінші құдықтан, осылайша он құдыққа дейін түсіп</w:t>
      </w:r>
      <w:r w:rsidR="004433FE">
        <w:rPr>
          <w:rFonts w:asciiTheme="majorBidi" w:hAnsiTheme="majorBidi" w:cstheme="majorBidi"/>
          <w:sz w:val="28"/>
          <w:szCs w:val="28"/>
          <w:lang w:val="kk-KZ" w:bidi="ar-EG"/>
        </w:rPr>
        <w:t xml:space="preserve"> ғұсыл алды. Бұған қатысты Ә</w:t>
      </w:r>
      <w:r w:rsidR="00F039B3">
        <w:rPr>
          <w:rFonts w:asciiTheme="majorBidi" w:hAnsiTheme="majorBidi" w:cstheme="majorBidi"/>
          <w:sz w:val="28"/>
          <w:szCs w:val="28"/>
          <w:lang w:val="kk-KZ" w:bidi="ar-EG"/>
        </w:rPr>
        <w:t>бу Юсуф: әлгі құдықтардың барлығы нәжістенеді десе, Мухаммад: ол үшінші құдықтан кейін тазарады. Сосын қарайды, егер денесінде нәжістің өзі болса, судың барлығы нәжістенеді. Ал егер нәжіс болмаса, сулардың барлығы қолданылған суға айналады деген»</w:t>
      </w:r>
      <w:r w:rsidR="00D3525C">
        <w:rPr>
          <w:rFonts w:asciiTheme="majorBidi" w:hAnsiTheme="majorBidi" w:cstheme="majorBidi"/>
          <w:sz w:val="28"/>
          <w:szCs w:val="28"/>
          <w:lang w:val="kk-KZ" w:bidi="ar-EG"/>
        </w:rPr>
        <w:t>[</w:t>
      </w:r>
      <w:r w:rsidR="00272D0A">
        <w:rPr>
          <w:rFonts w:asciiTheme="majorBidi" w:hAnsiTheme="majorBidi" w:cstheme="majorBidi"/>
          <w:sz w:val="28"/>
          <w:szCs w:val="28"/>
          <w:lang w:val="kk-KZ" w:bidi="ar-EG"/>
        </w:rPr>
        <w:t xml:space="preserve">110, б. </w:t>
      </w:r>
      <w:r w:rsidR="00A74950" w:rsidRPr="00A74950">
        <w:rPr>
          <w:rFonts w:asciiTheme="majorBidi" w:hAnsiTheme="majorBidi" w:cstheme="majorBidi"/>
          <w:sz w:val="28"/>
          <w:szCs w:val="28"/>
          <w:lang w:val="kk-KZ" w:bidi="ar-EG"/>
        </w:rPr>
        <w:t>104</w:t>
      </w:r>
      <w:r w:rsidR="00B75763" w:rsidRPr="00BF5FD3">
        <w:rPr>
          <w:rFonts w:asciiTheme="majorBidi" w:hAnsiTheme="majorBidi" w:cstheme="majorBidi"/>
          <w:sz w:val="28"/>
          <w:szCs w:val="28"/>
          <w:lang w:val="kk-KZ" w:bidi="ar-EG"/>
        </w:rPr>
        <w:t>]</w:t>
      </w:r>
      <w:r w:rsidR="003A7958" w:rsidRPr="00BF5FD3">
        <w:rPr>
          <w:rFonts w:asciiTheme="majorBidi" w:hAnsiTheme="majorBidi" w:cstheme="majorBidi"/>
          <w:sz w:val="28"/>
          <w:szCs w:val="28"/>
          <w:lang w:val="kk-KZ" w:bidi="ar-EG"/>
        </w:rPr>
        <w:t xml:space="preserve">. </w:t>
      </w:r>
      <w:r w:rsidR="007F5D55" w:rsidRPr="00BF5FD3">
        <w:rPr>
          <w:rFonts w:asciiTheme="majorBidi" w:hAnsiTheme="majorBidi" w:cstheme="majorBidi"/>
          <w:sz w:val="28"/>
          <w:szCs w:val="28"/>
          <w:lang w:val="kk-KZ" w:bidi="ar-EG"/>
        </w:rPr>
        <w:t>Сондай</w:t>
      </w:r>
      <w:r w:rsidR="00F039B3" w:rsidRPr="00BF5FD3">
        <w:rPr>
          <w:rFonts w:asciiTheme="majorBidi" w:hAnsiTheme="majorBidi" w:cstheme="majorBidi"/>
          <w:sz w:val="28"/>
          <w:szCs w:val="28"/>
          <w:lang w:val="kk-KZ" w:bidi="ar-EG"/>
        </w:rPr>
        <w:t>-</w:t>
      </w:r>
      <w:r w:rsidR="00981875" w:rsidRPr="00BF5FD3">
        <w:rPr>
          <w:rFonts w:asciiTheme="majorBidi" w:hAnsiTheme="majorBidi" w:cstheme="majorBidi"/>
          <w:sz w:val="28"/>
          <w:szCs w:val="28"/>
          <w:lang w:val="kk-KZ" w:bidi="ar-EG"/>
        </w:rPr>
        <w:t>ақ қ</w:t>
      </w:r>
      <w:r w:rsidR="007F5D55" w:rsidRPr="00BF5FD3">
        <w:rPr>
          <w:rFonts w:asciiTheme="majorBidi" w:hAnsiTheme="majorBidi" w:cstheme="majorBidi"/>
          <w:sz w:val="28"/>
          <w:szCs w:val="28"/>
          <w:lang w:val="kk-KZ" w:bidi="ar-EG"/>
        </w:rPr>
        <w:t>азы әл</w:t>
      </w:r>
      <w:r w:rsidR="00F039B3" w:rsidRPr="00BF5FD3">
        <w:rPr>
          <w:rFonts w:asciiTheme="majorBidi" w:hAnsiTheme="majorBidi" w:cstheme="majorBidi"/>
          <w:sz w:val="28"/>
          <w:szCs w:val="28"/>
          <w:lang w:val="kk-KZ" w:bidi="ar-EG"/>
        </w:rPr>
        <w:t>-</w:t>
      </w:r>
      <w:r w:rsidR="00981875" w:rsidRPr="00BF5FD3">
        <w:rPr>
          <w:rFonts w:asciiTheme="majorBidi" w:hAnsiTheme="majorBidi" w:cstheme="majorBidi"/>
          <w:sz w:val="28"/>
          <w:szCs w:val="28"/>
          <w:lang w:val="kk-KZ" w:bidi="ar-EG"/>
        </w:rPr>
        <w:t>Исп</w:t>
      </w:r>
      <w:r w:rsidR="007F5D55" w:rsidRPr="00BF5FD3">
        <w:rPr>
          <w:rFonts w:asciiTheme="majorBidi" w:hAnsiTheme="majorBidi" w:cstheme="majorBidi"/>
          <w:sz w:val="28"/>
          <w:szCs w:val="28"/>
          <w:lang w:val="kk-KZ" w:bidi="ar-EG"/>
        </w:rPr>
        <w:t>и</w:t>
      </w:r>
      <w:r w:rsidR="00981875" w:rsidRPr="00BF5FD3">
        <w:rPr>
          <w:rFonts w:asciiTheme="majorBidi" w:hAnsiTheme="majorBidi" w:cstheme="majorBidi"/>
          <w:sz w:val="28"/>
          <w:szCs w:val="28"/>
          <w:lang w:val="kk-KZ" w:bidi="ar-EG"/>
        </w:rPr>
        <w:t>д</w:t>
      </w:r>
      <w:r w:rsidR="007F5D55" w:rsidRPr="00BF5FD3">
        <w:rPr>
          <w:rFonts w:asciiTheme="majorBidi" w:hAnsiTheme="majorBidi" w:cstheme="majorBidi"/>
          <w:sz w:val="28"/>
          <w:szCs w:val="28"/>
          <w:lang w:val="kk-KZ" w:bidi="ar-EG"/>
        </w:rPr>
        <w:t xml:space="preserve">жаби былай дейді: «Күн тұтылған кезде мына үш нәрсені жасау мұстахаб саналады: имам, уақыт және орын. Ал енді имамға келер болсақ, </w:t>
      </w:r>
      <w:r w:rsidR="004C3527" w:rsidRPr="00BF5FD3">
        <w:rPr>
          <w:rFonts w:asciiTheme="majorBidi" w:hAnsiTheme="majorBidi" w:cstheme="majorBidi"/>
          <w:sz w:val="28"/>
          <w:szCs w:val="28"/>
          <w:lang w:val="kk-KZ" w:bidi="ar-EG"/>
        </w:rPr>
        <w:t xml:space="preserve">оған </w:t>
      </w:r>
      <w:r w:rsidR="007F5D55" w:rsidRPr="00BF5FD3">
        <w:rPr>
          <w:rFonts w:asciiTheme="majorBidi" w:hAnsiTheme="majorBidi" w:cstheme="majorBidi"/>
          <w:sz w:val="28"/>
          <w:szCs w:val="28"/>
          <w:lang w:val="kk-KZ" w:bidi="ar-EG"/>
        </w:rPr>
        <w:t>сұлтан немесе қазы және жұма мен екі айт намазын оқытуға өкі</w:t>
      </w:r>
      <w:r w:rsidR="004C3527" w:rsidRPr="00BF5FD3">
        <w:rPr>
          <w:rFonts w:asciiTheme="majorBidi" w:hAnsiTheme="majorBidi" w:cstheme="majorBidi"/>
          <w:sz w:val="28"/>
          <w:szCs w:val="28"/>
          <w:lang w:val="kk-KZ" w:bidi="ar-EG"/>
        </w:rPr>
        <w:t>леттігі бар жан лайықты</w:t>
      </w:r>
      <w:r w:rsidR="007F5D55" w:rsidRPr="00BF5FD3">
        <w:rPr>
          <w:rFonts w:asciiTheme="majorBidi" w:hAnsiTheme="majorBidi" w:cstheme="majorBidi"/>
          <w:sz w:val="28"/>
          <w:szCs w:val="28"/>
          <w:lang w:val="kk-KZ" w:bidi="ar-EG"/>
        </w:rPr>
        <w:t xml:space="preserve">. Ал уақытқа келсек, </w:t>
      </w:r>
      <w:r w:rsidR="004C3527" w:rsidRPr="00BF5FD3">
        <w:rPr>
          <w:rFonts w:asciiTheme="majorBidi" w:hAnsiTheme="majorBidi" w:cstheme="majorBidi"/>
          <w:sz w:val="28"/>
          <w:szCs w:val="28"/>
          <w:lang w:val="kk-KZ" w:bidi="ar-EG"/>
        </w:rPr>
        <w:t xml:space="preserve">оған </w:t>
      </w:r>
      <w:r w:rsidR="007F5D55" w:rsidRPr="00BF5FD3">
        <w:rPr>
          <w:rFonts w:asciiTheme="majorBidi" w:hAnsiTheme="majorBidi" w:cstheme="majorBidi"/>
          <w:sz w:val="28"/>
          <w:szCs w:val="28"/>
          <w:lang w:val="kk-KZ" w:bidi="ar-EG"/>
        </w:rPr>
        <w:t>нәпіл намаз оқуғ</w:t>
      </w:r>
      <w:r w:rsidR="004C3527" w:rsidRPr="00BF5FD3">
        <w:rPr>
          <w:rFonts w:asciiTheme="majorBidi" w:hAnsiTheme="majorBidi" w:cstheme="majorBidi"/>
          <w:sz w:val="28"/>
          <w:szCs w:val="28"/>
          <w:lang w:val="kk-KZ" w:bidi="ar-EG"/>
        </w:rPr>
        <w:t>а рұқсат етілетін уақыт жатады</w:t>
      </w:r>
      <w:r w:rsidR="007F5D55" w:rsidRPr="00BF5FD3">
        <w:rPr>
          <w:rFonts w:asciiTheme="majorBidi" w:hAnsiTheme="majorBidi" w:cstheme="majorBidi"/>
          <w:sz w:val="28"/>
          <w:szCs w:val="28"/>
          <w:lang w:val="kk-KZ" w:bidi="ar-EG"/>
        </w:rPr>
        <w:t xml:space="preserve">. Ал орынға келсек, </w:t>
      </w:r>
      <w:r w:rsidR="004C3527" w:rsidRPr="00BF5FD3">
        <w:rPr>
          <w:rFonts w:asciiTheme="majorBidi" w:hAnsiTheme="majorBidi" w:cstheme="majorBidi"/>
          <w:sz w:val="28"/>
          <w:szCs w:val="28"/>
          <w:lang w:val="kk-KZ" w:bidi="ar-EG"/>
        </w:rPr>
        <w:t xml:space="preserve">оған </w:t>
      </w:r>
      <w:r w:rsidR="007F5D55" w:rsidRPr="00BF5FD3">
        <w:rPr>
          <w:rFonts w:asciiTheme="majorBidi" w:hAnsiTheme="majorBidi" w:cstheme="majorBidi"/>
          <w:sz w:val="28"/>
          <w:szCs w:val="28"/>
          <w:lang w:val="kk-KZ" w:bidi="ar-EG"/>
        </w:rPr>
        <w:t>айт намазы оқылатын</w:t>
      </w:r>
      <w:r w:rsidR="004C3527" w:rsidRPr="00BF5FD3">
        <w:rPr>
          <w:rFonts w:asciiTheme="majorBidi" w:hAnsiTheme="majorBidi" w:cstheme="majorBidi"/>
          <w:sz w:val="28"/>
          <w:szCs w:val="28"/>
          <w:lang w:val="kk-KZ" w:bidi="ar-EG"/>
        </w:rPr>
        <w:t xml:space="preserve"> орын немесе жәми мешіт</w:t>
      </w:r>
      <w:r w:rsidR="00DB41DD">
        <w:rPr>
          <w:rFonts w:asciiTheme="majorBidi" w:hAnsiTheme="majorBidi" w:cstheme="majorBidi"/>
          <w:sz w:val="28"/>
          <w:szCs w:val="28"/>
          <w:lang w:val="kk-KZ" w:bidi="ar-EG"/>
        </w:rPr>
        <w:t>ті</w:t>
      </w:r>
      <w:r w:rsidR="004C3527" w:rsidRPr="00BF5FD3">
        <w:rPr>
          <w:rFonts w:asciiTheme="majorBidi" w:hAnsiTheme="majorBidi" w:cstheme="majorBidi"/>
          <w:sz w:val="28"/>
          <w:szCs w:val="28"/>
          <w:lang w:val="kk-KZ" w:bidi="ar-EG"/>
        </w:rPr>
        <w:t xml:space="preserve"> атап өтуге болады</w:t>
      </w:r>
      <w:r w:rsidR="007F5D55" w:rsidRPr="00BF5FD3">
        <w:rPr>
          <w:rFonts w:asciiTheme="majorBidi" w:hAnsiTheme="majorBidi" w:cstheme="majorBidi"/>
          <w:sz w:val="28"/>
          <w:szCs w:val="28"/>
          <w:lang w:val="kk-KZ" w:bidi="ar-EG"/>
        </w:rPr>
        <w:t xml:space="preserve">. Егер басқа жерде оқыса, </w:t>
      </w:r>
      <w:r w:rsidR="0054731B">
        <w:rPr>
          <w:rFonts w:asciiTheme="majorBidi" w:hAnsiTheme="majorBidi" w:cstheme="majorBidi"/>
          <w:sz w:val="28"/>
          <w:szCs w:val="28"/>
          <w:lang w:val="kk-KZ" w:bidi="ar-EG"/>
        </w:rPr>
        <w:t>рұқсат</w:t>
      </w:r>
      <w:r w:rsidR="007F5D55" w:rsidRPr="00BF5FD3">
        <w:rPr>
          <w:rFonts w:asciiTheme="majorBidi" w:hAnsiTheme="majorBidi" w:cstheme="majorBidi"/>
          <w:sz w:val="28"/>
          <w:szCs w:val="28"/>
          <w:lang w:val="kk-KZ" w:bidi="ar-EG"/>
        </w:rPr>
        <w:t xml:space="preserve"> саналады, алайда біріншісі абза</w:t>
      </w:r>
      <w:r w:rsidR="004C3527" w:rsidRPr="00BF5FD3">
        <w:rPr>
          <w:rFonts w:asciiTheme="majorBidi" w:hAnsiTheme="majorBidi" w:cstheme="majorBidi"/>
          <w:sz w:val="28"/>
          <w:szCs w:val="28"/>
          <w:lang w:val="kk-KZ" w:bidi="ar-EG"/>
        </w:rPr>
        <w:t>л</w:t>
      </w:r>
      <w:r w:rsidR="00B75763" w:rsidRPr="00BF5FD3">
        <w:rPr>
          <w:rFonts w:asciiTheme="majorBidi" w:hAnsiTheme="majorBidi" w:cstheme="majorBidi"/>
          <w:sz w:val="28"/>
          <w:szCs w:val="28"/>
          <w:lang w:val="kk-KZ" w:bidi="ar-EG"/>
        </w:rPr>
        <w:t>»</w:t>
      </w:r>
      <w:r w:rsidR="00D3525C">
        <w:rPr>
          <w:rFonts w:asciiTheme="majorBidi" w:hAnsiTheme="majorBidi" w:cstheme="majorBidi"/>
          <w:sz w:val="28"/>
          <w:szCs w:val="28"/>
          <w:lang w:val="kk-KZ" w:bidi="ar-EG"/>
        </w:rPr>
        <w:t>[</w:t>
      </w:r>
      <w:r w:rsidR="00272D0A">
        <w:rPr>
          <w:rFonts w:asciiTheme="majorBidi" w:hAnsiTheme="majorBidi" w:cstheme="majorBidi"/>
          <w:sz w:val="28"/>
          <w:szCs w:val="28"/>
          <w:lang w:val="kk-KZ" w:bidi="ar-EG"/>
        </w:rPr>
        <w:t xml:space="preserve">111, б. </w:t>
      </w:r>
      <w:r w:rsidR="00F04491" w:rsidRPr="00BF5FD3">
        <w:rPr>
          <w:rFonts w:asciiTheme="majorBidi" w:hAnsiTheme="majorBidi" w:cstheme="majorBidi"/>
          <w:sz w:val="28"/>
          <w:szCs w:val="28"/>
          <w:lang w:val="kk-KZ" w:bidi="ar-EG"/>
        </w:rPr>
        <w:t>180</w:t>
      </w:r>
      <w:r w:rsidR="00B75763" w:rsidRPr="00BF5FD3">
        <w:rPr>
          <w:rFonts w:asciiTheme="majorBidi" w:hAnsiTheme="majorBidi" w:cstheme="majorBidi"/>
          <w:sz w:val="28"/>
          <w:szCs w:val="28"/>
          <w:lang w:val="kk-KZ" w:bidi="ar-EG"/>
        </w:rPr>
        <w:t>]</w:t>
      </w:r>
      <w:r w:rsidR="00F04491" w:rsidRPr="00BF5FD3">
        <w:rPr>
          <w:rFonts w:asciiTheme="majorBidi" w:hAnsiTheme="majorBidi" w:cstheme="majorBidi"/>
          <w:sz w:val="28"/>
          <w:szCs w:val="28"/>
          <w:lang w:val="kk-KZ" w:bidi="ar-EG"/>
        </w:rPr>
        <w:t>.</w:t>
      </w:r>
      <w:r w:rsidR="00755EC3" w:rsidRPr="00BF5FD3">
        <w:rPr>
          <w:rFonts w:asciiTheme="majorBidi" w:hAnsiTheme="majorBidi" w:cstheme="majorBidi"/>
          <w:sz w:val="28"/>
          <w:szCs w:val="28"/>
          <w:lang w:val="kk-KZ" w:bidi="ar-EG"/>
        </w:rPr>
        <w:t xml:space="preserve"> </w:t>
      </w:r>
      <w:r w:rsidR="00B42D21" w:rsidRPr="00BF5FD3">
        <w:rPr>
          <w:rFonts w:asciiTheme="majorBidi" w:hAnsiTheme="majorBidi" w:cstheme="majorBidi"/>
          <w:sz w:val="28"/>
          <w:szCs w:val="28"/>
          <w:lang w:val="kk-KZ" w:bidi="ar-EG"/>
        </w:rPr>
        <w:t xml:space="preserve">Сонымен қатар </w:t>
      </w:r>
      <w:r w:rsidR="007C0E63">
        <w:rPr>
          <w:rFonts w:asciiTheme="majorBidi" w:hAnsiTheme="majorBidi" w:cstheme="majorBidi"/>
          <w:sz w:val="28"/>
          <w:szCs w:val="28"/>
          <w:lang w:val="kk-KZ" w:bidi="ar-EG"/>
        </w:rPr>
        <w:t>Ахмад ибн Мансур Нәжмуддин ән-Нәсәфидің уқрға қатысты пәтуа сұрап жазған хатына толыққанды жауап жіберген</w:t>
      </w:r>
      <w:r w:rsidR="00E46641">
        <w:rPr>
          <w:rFonts w:asciiTheme="majorBidi" w:hAnsiTheme="majorBidi" w:cstheme="majorBidi"/>
          <w:sz w:val="28"/>
          <w:szCs w:val="28"/>
          <w:lang w:val="kk-KZ" w:bidi="ar-EG"/>
        </w:rPr>
        <w:t>[</w:t>
      </w:r>
      <w:r w:rsidR="00B8291B">
        <w:rPr>
          <w:rFonts w:asciiTheme="majorBidi" w:hAnsiTheme="majorBidi" w:cstheme="majorBidi"/>
          <w:sz w:val="28"/>
          <w:szCs w:val="28"/>
          <w:lang w:val="kk-KZ" w:bidi="ar-EG"/>
        </w:rPr>
        <w:t xml:space="preserve">112, б. </w:t>
      </w:r>
      <w:r w:rsidR="00D93611" w:rsidRPr="00BF5FD3">
        <w:rPr>
          <w:rFonts w:asciiTheme="majorBidi" w:hAnsiTheme="majorBidi" w:cstheme="majorBidi"/>
          <w:sz w:val="28"/>
          <w:szCs w:val="28"/>
          <w:lang w:val="kk-KZ" w:bidi="ar-EG"/>
        </w:rPr>
        <w:t>186</w:t>
      </w:r>
      <w:r w:rsidR="00B75763" w:rsidRPr="00BF5FD3">
        <w:rPr>
          <w:rFonts w:asciiTheme="majorBidi" w:hAnsiTheme="majorBidi" w:cstheme="majorBidi"/>
          <w:sz w:val="28"/>
          <w:szCs w:val="28"/>
          <w:lang w:val="kk-KZ" w:bidi="ar-EG"/>
        </w:rPr>
        <w:t>]</w:t>
      </w:r>
      <w:r w:rsidR="00B42D21" w:rsidRPr="00BF5FD3">
        <w:rPr>
          <w:rFonts w:asciiTheme="majorBidi" w:hAnsiTheme="majorBidi" w:cstheme="majorBidi"/>
          <w:sz w:val="28"/>
          <w:szCs w:val="28"/>
          <w:lang w:val="kk-KZ"/>
        </w:rPr>
        <w:t xml:space="preserve">. </w:t>
      </w:r>
      <w:r w:rsidR="0062532E" w:rsidRPr="00BF5FD3">
        <w:rPr>
          <w:rFonts w:asciiTheme="majorBidi" w:hAnsiTheme="majorBidi" w:cstheme="majorBidi"/>
          <w:sz w:val="28"/>
          <w:szCs w:val="28"/>
          <w:lang w:val="kk-KZ"/>
        </w:rPr>
        <w:t xml:space="preserve">Бұлардан бөлек Ахмад </w:t>
      </w:r>
      <w:r w:rsidR="00F57527" w:rsidRPr="00BF5FD3">
        <w:rPr>
          <w:rFonts w:asciiTheme="majorBidi" w:hAnsiTheme="majorBidi" w:cstheme="majorBidi"/>
          <w:sz w:val="28"/>
          <w:szCs w:val="28"/>
          <w:lang w:val="kk-KZ"/>
        </w:rPr>
        <w:t xml:space="preserve">ибн Мансурдың келесідей пәтуасы да мәзһабтағы көптеген кітаптарда жазылған, солардың ішінде Ибн </w:t>
      </w:r>
      <w:r w:rsidR="009E5DD7">
        <w:rPr>
          <w:rFonts w:asciiTheme="majorBidi" w:hAnsiTheme="majorBidi" w:cstheme="majorBidi"/>
          <w:sz w:val="28"/>
          <w:szCs w:val="28"/>
          <w:lang w:val="kk-KZ"/>
        </w:rPr>
        <w:t>Нужайм</w:t>
      </w:r>
      <w:r w:rsidR="00F57527" w:rsidRPr="00BF5FD3">
        <w:rPr>
          <w:rFonts w:asciiTheme="majorBidi" w:hAnsiTheme="majorBidi" w:cstheme="majorBidi"/>
          <w:sz w:val="28"/>
          <w:szCs w:val="28"/>
          <w:lang w:val="kk-KZ"/>
        </w:rPr>
        <w:t>ның аталған еңбегінде келесідей келген: «</w:t>
      </w:r>
      <w:r w:rsidR="004433FE" w:rsidRPr="00BF5FD3">
        <w:rPr>
          <w:rFonts w:asciiTheme="majorBidi" w:hAnsiTheme="majorBidi" w:cstheme="majorBidi"/>
          <w:sz w:val="28"/>
          <w:szCs w:val="28"/>
          <w:lang w:val="kk-KZ"/>
        </w:rPr>
        <w:t>Ә</w:t>
      </w:r>
      <w:r w:rsidR="006B67AA" w:rsidRPr="00BF5FD3">
        <w:rPr>
          <w:rFonts w:asciiTheme="majorBidi" w:hAnsiTheme="majorBidi" w:cstheme="majorBidi"/>
          <w:sz w:val="28"/>
          <w:szCs w:val="28"/>
          <w:lang w:val="kk-KZ"/>
        </w:rPr>
        <w:t>бу</w:t>
      </w:r>
      <w:r w:rsidR="00A258DA" w:rsidRPr="00BF5FD3">
        <w:rPr>
          <w:rFonts w:asciiTheme="majorBidi" w:hAnsiTheme="majorBidi" w:cstheme="majorBidi"/>
          <w:sz w:val="28"/>
          <w:szCs w:val="28"/>
          <w:lang w:val="kk-KZ"/>
        </w:rPr>
        <w:t xml:space="preserve"> ә</w:t>
      </w:r>
      <w:r w:rsidR="006B67AA" w:rsidRPr="00BF5FD3">
        <w:rPr>
          <w:rFonts w:asciiTheme="majorBidi" w:hAnsiTheme="majorBidi" w:cstheme="majorBidi"/>
          <w:sz w:val="28"/>
          <w:szCs w:val="28"/>
          <w:lang w:val="kk-KZ"/>
        </w:rPr>
        <w:t xml:space="preserve">л-Қасым әс-Саффарға «Күйеуінен үш рет талақ алғаннан кейін де, күйеуінен қорғана алмай жатса, оны өлтіруіне бола ма?» деген мәселеде сұрақ қойылады. Сонда ғалым оған былай деп жауап береді: «Күйеуі онымен жақындасуды қалаған уақытта, оны өлтірмейінше, одан қорғана алмайтындай жағдайда болса, әйел (үш рет талақ берген) күйеуін өлтіре алады. </w:t>
      </w:r>
      <w:r w:rsidR="0031172C">
        <w:rPr>
          <w:rFonts w:asciiTheme="majorBidi" w:hAnsiTheme="majorBidi" w:cstheme="majorBidi"/>
          <w:sz w:val="28"/>
          <w:szCs w:val="28"/>
          <w:lang w:val="kk-KZ"/>
        </w:rPr>
        <w:t>Сонымен қатар и</w:t>
      </w:r>
      <w:r w:rsidR="00AC206F">
        <w:rPr>
          <w:rFonts w:asciiTheme="majorBidi" w:hAnsiTheme="majorBidi" w:cstheme="majorBidi"/>
          <w:sz w:val="28"/>
          <w:szCs w:val="28"/>
          <w:lang w:val="kk-KZ"/>
        </w:rPr>
        <w:t>мам</w:t>
      </w:r>
      <w:r w:rsidR="0031172C">
        <w:rPr>
          <w:rFonts w:asciiTheme="majorBidi" w:hAnsiTheme="majorBidi" w:cstheme="majorBidi"/>
          <w:sz w:val="28"/>
          <w:szCs w:val="28"/>
          <w:lang w:val="kk-KZ"/>
        </w:rPr>
        <w:t>, ш</w:t>
      </w:r>
      <w:r w:rsidR="00AC206F">
        <w:rPr>
          <w:rFonts w:asciiTheme="majorBidi" w:hAnsiTheme="majorBidi" w:cstheme="majorBidi"/>
          <w:sz w:val="28"/>
          <w:szCs w:val="28"/>
          <w:lang w:val="kk-KZ"/>
        </w:rPr>
        <w:t>ейхул-и</w:t>
      </w:r>
      <w:r w:rsidR="0062532E" w:rsidRPr="00BF5FD3">
        <w:rPr>
          <w:rFonts w:asciiTheme="majorBidi" w:hAnsiTheme="majorBidi" w:cstheme="majorBidi"/>
          <w:sz w:val="28"/>
          <w:szCs w:val="28"/>
          <w:lang w:val="kk-KZ"/>
        </w:rPr>
        <w:t>слам Ата ибн Хамза</w:t>
      </w:r>
      <w:r w:rsidR="006B67AA" w:rsidRPr="00BF5FD3">
        <w:rPr>
          <w:rFonts w:asciiTheme="majorBidi" w:hAnsiTheme="majorBidi" w:cstheme="majorBidi"/>
          <w:sz w:val="28"/>
          <w:szCs w:val="28"/>
          <w:lang w:val="kk-KZ"/>
        </w:rPr>
        <w:t xml:space="preserve"> Әбу Шужағ</w:t>
      </w:r>
      <w:r w:rsidR="0062532E" w:rsidRPr="00BF5FD3">
        <w:rPr>
          <w:rFonts w:asciiTheme="majorBidi" w:hAnsiTheme="majorBidi" w:cstheme="majorBidi"/>
          <w:sz w:val="28"/>
          <w:szCs w:val="28"/>
          <w:lang w:val="kk-KZ"/>
        </w:rPr>
        <w:t xml:space="preserve">тың </w:t>
      </w:r>
      <w:r w:rsidR="00981875" w:rsidRPr="00BF5FD3">
        <w:rPr>
          <w:rFonts w:asciiTheme="majorBidi" w:hAnsiTheme="majorBidi" w:cstheme="majorBidi"/>
          <w:sz w:val="28"/>
          <w:szCs w:val="28"/>
          <w:lang w:val="kk-KZ"/>
        </w:rPr>
        <w:t>да пәтуасы осылай берілген. Ал қазы, и</w:t>
      </w:r>
      <w:r w:rsidR="006B67AA" w:rsidRPr="00BF5FD3">
        <w:rPr>
          <w:rFonts w:asciiTheme="majorBidi" w:hAnsiTheme="majorBidi" w:cstheme="majorBidi"/>
          <w:sz w:val="28"/>
          <w:szCs w:val="28"/>
          <w:lang w:val="kk-KZ"/>
        </w:rPr>
        <w:t>мам әл-Испиджаби</w:t>
      </w:r>
      <w:r w:rsidR="0062532E" w:rsidRPr="00BF5FD3">
        <w:rPr>
          <w:rFonts w:asciiTheme="majorBidi" w:hAnsiTheme="majorBidi" w:cstheme="majorBidi"/>
          <w:sz w:val="28"/>
          <w:szCs w:val="28"/>
          <w:lang w:val="kk-KZ"/>
        </w:rPr>
        <w:t xml:space="preserve"> болса: «Әйелдің </w:t>
      </w:r>
      <w:r w:rsidR="00A258DA" w:rsidRPr="00BF5FD3">
        <w:rPr>
          <w:rFonts w:asciiTheme="majorBidi" w:hAnsiTheme="majorBidi" w:cstheme="majorBidi"/>
          <w:sz w:val="28"/>
          <w:szCs w:val="28"/>
          <w:lang w:val="kk-KZ"/>
        </w:rPr>
        <w:t xml:space="preserve">оны </w:t>
      </w:r>
      <w:r w:rsidR="0062532E" w:rsidRPr="00BF5FD3">
        <w:rPr>
          <w:rFonts w:asciiTheme="majorBidi" w:hAnsiTheme="majorBidi" w:cstheme="majorBidi"/>
          <w:sz w:val="28"/>
          <w:szCs w:val="28"/>
          <w:lang w:val="kk-KZ"/>
        </w:rPr>
        <w:t>өлті</w:t>
      </w:r>
      <w:r w:rsidR="00E01516">
        <w:rPr>
          <w:rFonts w:asciiTheme="majorBidi" w:hAnsiTheme="majorBidi" w:cstheme="majorBidi"/>
          <w:sz w:val="28"/>
          <w:szCs w:val="28"/>
          <w:lang w:val="kk-KZ"/>
        </w:rPr>
        <w:t>руіне болмайды» деп айтатын. М</w:t>
      </w:r>
      <w:r w:rsidR="0062532E" w:rsidRPr="00BF5FD3">
        <w:rPr>
          <w:rFonts w:asciiTheme="majorBidi" w:hAnsiTheme="majorBidi" w:cstheme="majorBidi"/>
          <w:sz w:val="28"/>
          <w:szCs w:val="28"/>
          <w:lang w:val="kk-KZ"/>
        </w:rPr>
        <w:t>әзһабта ат</w:t>
      </w:r>
      <w:r w:rsidR="00A258DA" w:rsidRPr="00BF5FD3">
        <w:rPr>
          <w:rFonts w:asciiTheme="majorBidi" w:hAnsiTheme="majorBidi" w:cstheme="majorBidi"/>
          <w:sz w:val="28"/>
          <w:szCs w:val="28"/>
          <w:lang w:val="kk-KZ"/>
        </w:rPr>
        <w:t>алған мәселеде пәтуа Ахмад ибн Мансурдың пәтуасына</w:t>
      </w:r>
      <w:r w:rsidR="0062532E" w:rsidRPr="00BF5FD3">
        <w:rPr>
          <w:rFonts w:asciiTheme="majorBidi" w:hAnsiTheme="majorBidi" w:cstheme="majorBidi"/>
          <w:sz w:val="28"/>
          <w:szCs w:val="28"/>
          <w:lang w:val="kk-KZ"/>
        </w:rPr>
        <w:t xml:space="preserve"> сай берілген</w:t>
      </w:r>
      <w:r w:rsidR="00F57527" w:rsidRPr="00BF5FD3">
        <w:rPr>
          <w:rFonts w:asciiTheme="majorBidi" w:hAnsiTheme="majorBidi" w:cstheme="majorBidi"/>
          <w:sz w:val="28"/>
          <w:szCs w:val="28"/>
          <w:lang w:val="kk-KZ"/>
        </w:rPr>
        <w:t>»</w:t>
      </w:r>
      <w:r w:rsidR="00E46641">
        <w:rPr>
          <w:rFonts w:asciiTheme="majorBidi" w:hAnsiTheme="majorBidi" w:cstheme="majorBidi"/>
          <w:sz w:val="28"/>
          <w:szCs w:val="28"/>
          <w:lang w:val="kk-KZ" w:bidi="ar-EG"/>
        </w:rPr>
        <w:t>[</w:t>
      </w:r>
      <w:r w:rsidR="00733686">
        <w:rPr>
          <w:rFonts w:asciiTheme="majorBidi" w:hAnsiTheme="majorBidi" w:cstheme="majorBidi"/>
          <w:sz w:val="28"/>
          <w:szCs w:val="28"/>
          <w:lang w:val="kk-KZ" w:bidi="ar-EG"/>
        </w:rPr>
        <w:t xml:space="preserve">113, б. </w:t>
      </w:r>
      <w:r w:rsidR="00F4127B" w:rsidRPr="00BF5FD3">
        <w:rPr>
          <w:rFonts w:asciiTheme="majorBidi" w:hAnsiTheme="majorBidi" w:cstheme="majorBidi"/>
          <w:sz w:val="28"/>
          <w:szCs w:val="28"/>
          <w:lang w:val="kk-KZ" w:bidi="ar-EG"/>
        </w:rPr>
        <w:t>63</w:t>
      </w:r>
      <w:r w:rsidR="002D26D7" w:rsidRPr="00BF5FD3">
        <w:rPr>
          <w:rFonts w:asciiTheme="majorBidi" w:hAnsiTheme="majorBidi" w:cstheme="majorBidi"/>
          <w:sz w:val="28"/>
          <w:szCs w:val="28"/>
          <w:lang w:val="kk-KZ" w:bidi="ar-EG"/>
        </w:rPr>
        <w:t>]</w:t>
      </w:r>
      <w:r w:rsidR="00F57527" w:rsidRPr="00BF5FD3">
        <w:rPr>
          <w:rFonts w:asciiTheme="majorBidi" w:hAnsiTheme="majorBidi" w:cstheme="majorBidi"/>
          <w:sz w:val="28"/>
          <w:szCs w:val="28"/>
          <w:lang w:val="kk-KZ" w:bidi="ar-EG"/>
        </w:rPr>
        <w:t>.</w:t>
      </w:r>
      <w:r w:rsidR="005D3AF1" w:rsidRPr="00BF5FD3">
        <w:rPr>
          <w:rFonts w:asciiTheme="majorBidi" w:hAnsiTheme="majorBidi" w:cstheme="majorBidi"/>
          <w:sz w:val="28"/>
          <w:szCs w:val="28"/>
          <w:lang w:val="kk-KZ" w:bidi="ar-EG"/>
        </w:rPr>
        <w:t xml:space="preserve"> Ғалым Ибн </w:t>
      </w:r>
      <w:r w:rsidR="009E5DD7">
        <w:rPr>
          <w:rFonts w:asciiTheme="majorBidi" w:hAnsiTheme="majorBidi" w:cstheme="majorBidi"/>
          <w:sz w:val="28"/>
          <w:szCs w:val="28"/>
          <w:lang w:val="kk-KZ" w:bidi="ar-EG"/>
        </w:rPr>
        <w:t>Нужайм</w:t>
      </w:r>
      <w:r w:rsidR="005D3AF1" w:rsidRPr="00BF5FD3">
        <w:rPr>
          <w:rFonts w:asciiTheme="majorBidi" w:hAnsiTheme="majorBidi" w:cstheme="majorBidi"/>
          <w:sz w:val="28"/>
          <w:szCs w:val="28"/>
          <w:lang w:val="kk-KZ" w:bidi="ar-EG"/>
        </w:rPr>
        <w:t xml:space="preserve">ның </w:t>
      </w:r>
      <w:r w:rsidR="00F33A8C" w:rsidRPr="00BF5FD3">
        <w:rPr>
          <w:rFonts w:asciiTheme="majorBidi" w:hAnsiTheme="majorBidi" w:cstheme="majorBidi"/>
          <w:sz w:val="28"/>
          <w:szCs w:val="28"/>
          <w:lang w:val="kk-KZ" w:bidi="ar-EG"/>
        </w:rPr>
        <w:t xml:space="preserve">аталған еңбегінен тағы да мысал келтірер болсақ, ол Ахмад ибн Мансурдың көзқарастарына сілтеме жасап, былай </w:t>
      </w:r>
      <w:r w:rsidR="00694031">
        <w:rPr>
          <w:rFonts w:asciiTheme="majorBidi" w:hAnsiTheme="majorBidi" w:cstheme="majorBidi"/>
          <w:sz w:val="28"/>
          <w:szCs w:val="28"/>
          <w:lang w:val="kk-KZ" w:bidi="ar-EG"/>
        </w:rPr>
        <w:t>дейді: «</w:t>
      </w:r>
      <w:r w:rsidR="00AC206F">
        <w:rPr>
          <w:rFonts w:asciiTheme="majorBidi" w:hAnsiTheme="majorBidi" w:cstheme="majorBidi"/>
          <w:sz w:val="28"/>
          <w:szCs w:val="28"/>
          <w:lang w:val="kk-KZ" w:bidi="ar-EG"/>
        </w:rPr>
        <w:t>Қазы әл-Исп</w:t>
      </w:r>
      <w:r w:rsidR="00F33A8C" w:rsidRPr="00BF5FD3">
        <w:rPr>
          <w:rFonts w:asciiTheme="majorBidi" w:hAnsiTheme="majorBidi" w:cstheme="majorBidi"/>
          <w:sz w:val="28"/>
          <w:szCs w:val="28"/>
          <w:lang w:val="kk-KZ" w:bidi="ar-EG"/>
        </w:rPr>
        <w:t>и</w:t>
      </w:r>
      <w:r w:rsidR="00AC206F">
        <w:rPr>
          <w:rFonts w:asciiTheme="majorBidi" w:hAnsiTheme="majorBidi" w:cstheme="majorBidi"/>
          <w:sz w:val="28"/>
          <w:szCs w:val="28"/>
          <w:lang w:val="kk-KZ" w:bidi="ar-EG"/>
        </w:rPr>
        <w:t>д</w:t>
      </w:r>
      <w:r w:rsidR="00F33A8C" w:rsidRPr="00BF5FD3">
        <w:rPr>
          <w:rFonts w:asciiTheme="majorBidi" w:hAnsiTheme="majorBidi" w:cstheme="majorBidi"/>
          <w:sz w:val="28"/>
          <w:szCs w:val="28"/>
          <w:lang w:val="kk-KZ" w:bidi="ar-EG"/>
        </w:rPr>
        <w:t>жаби мал мен мүліктің арасында айырмашылықтың бар екендігін айтқан. Шын мәнінде</w:t>
      </w:r>
      <w:r w:rsidR="004433FE" w:rsidRPr="00BF5FD3">
        <w:rPr>
          <w:rFonts w:asciiTheme="majorBidi" w:hAnsiTheme="majorBidi" w:cstheme="majorBidi"/>
          <w:sz w:val="28"/>
          <w:szCs w:val="28"/>
          <w:lang w:val="kk-KZ" w:bidi="ar-EG"/>
        </w:rPr>
        <w:t xml:space="preserve"> ол Ә</w:t>
      </w:r>
      <w:r w:rsidR="00731A1D" w:rsidRPr="00BF5FD3">
        <w:rPr>
          <w:rFonts w:asciiTheme="majorBidi" w:hAnsiTheme="majorBidi" w:cstheme="majorBidi"/>
          <w:sz w:val="28"/>
          <w:szCs w:val="28"/>
          <w:lang w:val="kk-KZ" w:bidi="ar-EG"/>
        </w:rPr>
        <w:t>бу Юсуфтың сөзі санала</w:t>
      </w:r>
      <w:r w:rsidR="004433FE" w:rsidRPr="00BF5FD3">
        <w:rPr>
          <w:rFonts w:asciiTheme="majorBidi" w:hAnsiTheme="majorBidi" w:cstheme="majorBidi"/>
          <w:sz w:val="28"/>
          <w:szCs w:val="28"/>
          <w:lang w:val="kk-KZ" w:bidi="ar-EG"/>
        </w:rPr>
        <w:t>ды. Ал Ә</w:t>
      </w:r>
      <w:r w:rsidR="00F33A8C" w:rsidRPr="00BF5FD3">
        <w:rPr>
          <w:rFonts w:asciiTheme="majorBidi" w:hAnsiTheme="majorBidi" w:cstheme="majorBidi"/>
          <w:sz w:val="28"/>
          <w:szCs w:val="28"/>
          <w:lang w:val="kk-KZ" w:bidi="ar-EG"/>
        </w:rPr>
        <w:t>бу Ханифа болса, о</w:t>
      </w:r>
      <w:r w:rsidR="004433FE" w:rsidRPr="00BF5FD3">
        <w:rPr>
          <w:rFonts w:asciiTheme="majorBidi" w:hAnsiTheme="majorBidi" w:cstheme="majorBidi"/>
          <w:sz w:val="28"/>
          <w:szCs w:val="28"/>
          <w:lang w:val="kk-KZ" w:bidi="ar-EG"/>
        </w:rPr>
        <w:t>л екеуінің арасын ажыратпаған. Ә</w:t>
      </w:r>
      <w:r w:rsidR="00F33A8C" w:rsidRPr="00BF5FD3">
        <w:rPr>
          <w:rFonts w:asciiTheme="majorBidi" w:hAnsiTheme="majorBidi" w:cstheme="majorBidi"/>
          <w:sz w:val="28"/>
          <w:szCs w:val="28"/>
          <w:lang w:val="kk-KZ" w:bidi="ar-EG"/>
        </w:rPr>
        <w:t>бу Хан</w:t>
      </w:r>
      <w:r w:rsidR="00694031">
        <w:rPr>
          <w:rFonts w:asciiTheme="majorBidi" w:hAnsiTheme="majorBidi" w:cstheme="majorBidi"/>
          <w:sz w:val="28"/>
          <w:szCs w:val="28"/>
          <w:lang w:val="kk-KZ" w:bidi="ar-EG"/>
        </w:rPr>
        <w:t xml:space="preserve">ифаның бұл пікіріне </w:t>
      </w:r>
      <w:r w:rsidR="00C249F3">
        <w:rPr>
          <w:rFonts w:asciiTheme="majorBidi" w:hAnsiTheme="majorBidi" w:cstheme="majorBidi"/>
          <w:sz w:val="28"/>
          <w:szCs w:val="28"/>
          <w:lang w:val="kk-KZ" w:bidi="ar-EG"/>
        </w:rPr>
        <w:t>ат-Тахауи</w:t>
      </w:r>
      <w:r w:rsidR="00694031">
        <w:rPr>
          <w:rFonts w:asciiTheme="majorBidi" w:hAnsiTheme="majorBidi" w:cstheme="majorBidi"/>
          <w:sz w:val="28"/>
          <w:szCs w:val="28"/>
          <w:lang w:val="kk-KZ" w:bidi="ar-EG"/>
        </w:rPr>
        <w:t xml:space="preserve"> таңдау жасаған</w:t>
      </w:r>
      <w:r w:rsidR="00F33A8C" w:rsidRPr="00BF5FD3">
        <w:rPr>
          <w:rFonts w:asciiTheme="majorBidi" w:hAnsiTheme="majorBidi" w:cstheme="majorBidi"/>
          <w:sz w:val="28"/>
          <w:szCs w:val="28"/>
          <w:lang w:val="kk-KZ" w:bidi="ar-EG"/>
        </w:rPr>
        <w:t>»</w:t>
      </w:r>
      <w:r w:rsidR="00E46641">
        <w:rPr>
          <w:rFonts w:asciiTheme="majorBidi" w:hAnsiTheme="majorBidi" w:cstheme="majorBidi"/>
          <w:sz w:val="28"/>
          <w:szCs w:val="28"/>
          <w:lang w:val="kk-KZ" w:bidi="ar-EG"/>
        </w:rPr>
        <w:t>[</w:t>
      </w:r>
      <w:r w:rsidR="009A08EA">
        <w:rPr>
          <w:rFonts w:asciiTheme="majorBidi" w:hAnsiTheme="majorBidi" w:cstheme="majorBidi"/>
          <w:sz w:val="28"/>
          <w:szCs w:val="28"/>
          <w:lang w:val="kk-KZ" w:bidi="ar-EG"/>
        </w:rPr>
        <w:t xml:space="preserve">114, б. </w:t>
      </w:r>
      <w:r w:rsidR="00143FE5" w:rsidRPr="00BF5FD3">
        <w:rPr>
          <w:rFonts w:asciiTheme="majorBidi" w:hAnsiTheme="majorBidi" w:cstheme="majorBidi"/>
          <w:sz w:val="28"/>
          <w:szCs w:val="28"/>
          <w:lang w:val="kk-KZ" w:bidi="ar-EG"/>
        </w:rPr>
        <w:t>47</w:t>
      </w:r>
      <w:r w:rsidR="00866145" w:rsidRPr="00BF5FD3">
        <w:rPr>
          <w:rFonts w:asciiTheme="majorBidi" w:hAnsiTheme="majorBidi" w:cstheme="majorBidi"/>
          <w:sz w:val="28"/>
          <w:szCs w:val="28"/>
          <w:lang w:val="kk-KZ" w:bidi="ar-EG"/>
        </w:rPr>
        <w:t>]</w:t>
      </w:r>
      <w:r w:rsidR="00143FE5" w:rsidRPr="00BF5FD3">
        <w:rPr>
          <w:rFonts w:asciiTheme="majorBidi" w:hAnsiTheme="majorBidi" w:cstheme="majorBidi"/>
          <w:sz w:val="28"/>
          <w:szCs w:val="28"/>
          <w:lang w:val="kk-KZ" w:bidi="ar-EG"/>
        </w:rPr>
        <w:t>.</w:t>
      </w:r>
      <w:r w:rsidR="006F0273" w:rsidRPr="00BF5FD3">
        <w:rPr>
          <w:rFonts w:asciiTheme="majorBidi" w:hAnsiTheme="majorBidi" w:cstheme="majorBidi"/>
          <w:sz w:val="28"/>
          <w:szCs w:val="28"/>
          <w:lang w:val="kk-KZ" w:bidi="ar-EG"/>
        </w:rPr>
        <w:t xml:space="preserve"> </w:t>
      </w:r>
    </w:p>
    <w:p w14:paraId="04506B61" w14:textId="77777777" w:rsidR="004C589D" w:rsidRDefault="006F0273" w:rsidP="0055325E">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Сонымен қатар Ибн Абидин де өзінің «Раддул Мухтар» еңбегінде Ахмад ибн Мансурдың «Шарх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еңбегіне сілтеме жасап, ғалымның келесідей пәтуасын баяндайды: «</w:t>
      </w:r>
      <w:r w:rsidR="003C60DF">
        <w:rPr>
          <w:rFonts w:asciiTheme="majorBidi" w:hAnsiTheme="majorBidi" w:cstheme="majorBidi"/>
          <w:sz w:val="28"/>
          <w:szCs w:val="28"/>
          <w:lang w:val="kk-KZ" w:bidi="ar-EG"/>
        </w:rPr>
        <w:t xml:space="preserve">Егер арқа майы деуден бүйрек майы мақсат етілсе, ол екеуінің </w:t>
      </w:r>
      <w:r w:rsidR="004433FE">
        <w:rPr>
          <w:rFonts w:asciiTheme="majorBidi" w:hAnsiTheme="majorBidi" w:cstheme="majorBidi"/>
          <w:sz w:val="28"/>
          <w:szCs w:val="28"/>
          <w:lang w:val="kk-KZ" w:bidi="ar-EG"/>
        </w:rPr>
        <w:t>(Ә</w:t>
      </w:r>
      <w:r w:rsidR="00A258DA">
        <w:rPr>
          <w:rFonts w:asciiTheme="majorBidi" w:hAnsiTheme="majorBidi" w:cstheme="majorBidi"/>
          <w:sz w:val="28"/>
          <w:szCs w:val="28"/>
          <w:lang w:val="kk-KZ" w:bidi="ar-EG"/>
        </w:rPr>
        <w:t xml:space="preserve">бу Юсуф пен Мухаммадтың) </w:t>
      </w:r>
      <w:r w:rsidR="003C60DF">
        <w:rPr>
          <w:rFonts w:asciiTheme="majorBidi" w:hAnsiTheme="majorBidi" w:cstheme="majorBidi"/>
          <w:sz w:val="28"/>
          <w:szCs w:val="28"/>
          <w:lang w:val="kk-KZ" w:bidi="ar-EG"/>
        </w:rPr>
        <w:t xml:space="preserve">сөзі дұрысырақ саналады. Ал енді ол сөзден ет майы мақсат етілсе, оның </w:t>
      </w:r>
      <w:r w:rsidR="004433FE">
        <w:rPr>
          <w:rFonts w:asciiTheme="majorBidi" w:hAnsiTheme="majorBidi" w:cstheme="majorBidi"/>
          <w:sz w:val="28"/>
          <w:szCs w:val="28"/>
          <w:lang w:val="kk-KZ" w:bidi="ar-EG"/>
        </w:rPr>
        <w:t>(Ә</w:t>
      </w:r>
      <w:r w:rsidR="00A258DA">
        <w:rPr>
          <w:rFonts w:asciiTheme="majorBidi" w:hAnsiTheme="majorBidi" w:cstheme="majorBidi"/>
          <w:sz w:val="28"/>
          <w:szCs w:val="28"/>
          <w:lang w:val="kk-KZ" w:bidi="ar-EG"/>
        </w:rPr>
        <w:t xml:space="preserve">бу Ханифаның) </w:t>
      </w:r>
      <w:r w:rsidR="003C60DF">
        <w:rPr>
          <w:rFonts w:asciiTheme="majorBidi" w:hAnsiTheme="majorBidi" w:cstheme="majorBidi"/>
          <w:sz w:val="28"/>
          <w:szCs w:val="28"/>
          <w:lang w:val="kk-KZ" w:bidi="ar-EG"/>
        </w:rPr>
        <w:t>сөзі дұрысырақ саналады</w:t>
      </w:r>
      <w:r>
        <w:rPr>
          <w:rFonts w:asciiTheme="majorBidi" w:hAnsiTheme="majorBidi" w:cstheme="majorBidi"/>
          <w:sz w:val="28"/>
          <w:szCs w:val="28"/>
          <w:lang w:val="kk-KZ" w:bidi="ar-EG"/>
        </w:rPr>
        <w:t>»</w:t>
      </w:r>
      <w:r w:rsidR="00E46641">
        <w:rPr>
          <w:rFonts w:asciiTheme="majorBidi" w:hAnsiTheme="majorBidi" w:cstheme="majorBidi"/>
          <w:sz w:val="28"/>
          <w:szCs w:val="28"/>
          <w:lang w:val="kk-KZ" w:bidi="ar-EG"/>
        </w:rPr>
        <w:t>[</w:t>
      </w:r>
      <w:r w:rsidR="0055325E">
        <w:rPr>
          <w:rFonts w:asciiTheme="majorBidi" w:hAnsiTheme="majorBidi" w:cstheme="majorBidi"/>
          <w:sz w:val="28"/>
          <w:szCs w:val="28"/>
          <w:lang w:val="kk-KZ" w:bidi="ar-EG"/>
        </w:rPr>
        <w:t xml:space="preserve">115, б. </w:t>
      </w:r>
      <w:r w:rsidR="003C60DF" w:rsidRPr="003C60DF">
        <w:rPr>
          <w:rFonts w:asciiTheme="majorBidi" w:hAnsiTheme="majorBidi" w:cstheme="majorBidi"/>
          <w:sz w:val="28"/>
          <w:szCs w:val="28"/>
          <w:lang w:val="kk-KZ" w:bidi="ar-EG"/>
        </w:rPr>
        <w:t>773</w:t>
      </w:r>
      <w:r w:rsidR="001A3434" w:rsidRPr="001A3434">
        <w:rPr>
          <w:rFonts w:asciiTheme="majorBidi" w:hAnsiTheme="majorBidi" w:cstheme="majorBidi"/>
          <w:sz w:val="28"/>
          <w:szCs w:val="28"/>
          <w:lang w:val="kk-KZ" w:bidi="ar-EG"/>
        </w:rPr>
        <w:t>]</w:t>
      </w:r>
      <w:r w:rsidR="003C60DF">
        <w:rPr>
          <w:rFonts w:asciiTheme="majorBidi" w:hAnsiTheme="majorBidi" w:cstheme="majorBidi"/>
          <w:sz w:val="28"/>
          <w:szCs w:val="28"/>
          <w:lang w:val="kk-KZ" w:bidi="ar-EG"/>
        </w:rPr>
        <w:t>.</w:t>
      </w:r>
    </w:p>
    <w:p w14:paraId="1C341A38" w14:textId="77777777" w:rsidR="00482A8B" w:rsidRDefault="004C589D" w:rsidP="00455E45">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Бұлардан бөлек </w:t>
      </w:r>
      <w:r w:rsidR="006424F6">
        <w:rPr>
          <w:rFonts w:asciiTheme="majorBidi" w:hAnsiTheme="majorBidi" w:cstheme="majorBidi"/>
          <w:sz w:val="28"/>
          <w:szCs w:val="28"/>
          <w:lang w:val="kk-KZ" w:bidi="ar-EG"/>
        </w:rPr>
        <w:t>Низамуддин әл</w:t>
      </w:r>
      <w:r w:rsidR="006424F6" w:rsidRPr="006424F6">
        <w:rPr>
          <w:rFonts w:asciiTheme="majorBidi" w:hAnsiTheme="majorBidi" w:cstheme="majorBidi"/>
          <w:sz w:val="28"/>
          <w:szCs w:val="28"/>
          <w:lang w:val="kk-KZ" w:bidi="ar-EG"/>
        </w:rPr>
        <w:t>-</w:t>
      </w:r>
      <w:r w:rsidR="006424F6">
        <w:rPr>
          <w:rFonts w:asciiTheme="majorBidi" w:hAnsiTheme="majorBidi" w:cstheme="majorBidi"/>
          <w:sz w:val="28"/>
          <w:szCs w:val="28"/>
          <w:lang w:val="kk-KZ" w:bidi="ar-EG"/>
        </w:rPr>
        <w:t xml:space="preserve">Балхидің жетекшілігімен жазылған </w:t>
      </w:r>
      <w:r w:rsidR="0084038D">
        <w:rPr>
          <w:rFonts w:asciiTheme="majorBidi" w:hAnsiTheme="majorBidi" w:cstheme="majorBidi"/>
          <w:sz w:val="28"/>
          <w:szCs w:val="28"/>
          <w:lang w:val="kk-KZ" w:bidi="ar-EG"/>
        </w:rPr>
        <w:t>«Фәтә</w:t>
      </w:r>
      <w:r>
        <w:rPr>
          <w:rFonts w:asciiTheme="majorBidi" w:hAnsiTheme="majorBidi" w:cstheme="majorBidi"/>
          <w:sz w:val="28"/>
          <w:szCs w:val="28"/>
          <w:lang w:val="kk-KZ" w:bidi="ar-EG"/>
        </w:rPr>
        <w:t>уа әл</w:t>
      </w:r>
      <w:r w:rsidRPr="006424F6">
        <w:rPr>
          <w:rFonts w:asciiTheme="majorBidi" w:hAnsiTheme="majorBidi" w:cstheme="majorBidi"/>
          <w:sz w:val="28"/>
          <w:szCs w:val="28"/>
          <w:lang w:val="kk-KZ" w:bidi="ar-EG"/>
        </w:rPr>
        <w:t>-</w:t>
      </w:r>
      <w:r>
        <w:rPr>
          <w:rFonts w:asciiTheme="majorBidi" w:hAnsiTheme="majorBidi" w:cstheme="majorBidi"/>
          <w:sz w:val="28"/>
          <w:szCs w:val="28"/>
          <w:lang w:val="kk-KZ" w:bidi="ar-EG"/>
        </w:rPr>
        <w:t>Хиндия» атты пәтуа энциклопедиясында</w:t>
      </w:r>
      <w:r w:rsidR="006424F6">
        <w:rPr>
          <w:rFonts w:asciiTheme="majorBidi" w:hAnsiTheme="majorBidi" w:cstheme="majorBidi"/>
          <w:sz w:val="28"/>
          <w:szCs w:val="28"/>
          <w:lang w:val="kk-KZ" w:bidi="ar-EG"/>
        </w:rPr>
        <w:t xml:space="preserve"> Ахмад ибн Мансурдың «Шарх Мухтасар </w:t>
      </w:r>
      <w:r w:rsidR="00C249F3">
        <w:rPr>
          <w:rFonts w:asciiTheme="majorBidi" w:hAnsiTheme="majorBidi" w:cstheme="majorBidi"/>
          <w:sz w:val="28"/>
          <w:szCs w:val="28"/>
          <w:lang w:val="kk-KZ" w:bidi="ar-EG"/>
        </w:rPr>
        <w:t>ат-Тахауи</w:t>
      </w:r>
      <w:r w:rsidR="006424F6">
        <w:rPr>
          <w:rFonts w:asciiTheme="majorBidi" w:hAnsiTheme="majorBidi" w:cstheme="majorBidi"/>
          <w:sz w:val="28"/>
          <w:szCs w:val="28"/>
          <w:lang w:val="kk-KZ" w:bidi="ar-EG"/>
        </w:rPr>
        <w:t>» еңбегіне келесідей с</w:t>
      </w:r>
      <w:r w:rsidR="000057B7">
        <w:rPr>
          <w:rFonts w:asciiTheme="majorBidi" w:hAnsiTheme="majorBidi" w:cstheme="majorBidi"/>
          <w:sz w:val="28"/>
          <w:szCs w:val="28"/>
          <w:lang w:val="kk-KZ" w:bidi="ar-EG"/>
        </w:rPr>
        <w:t>ілтеме жасалады: «Қ</w:t>
      </w:r>
      <w:r w:rsidR="006424F6">
        <w:rPr>
          <w:rFonts w:asciiTheme="majorBidi" w:hAnsiTheme="majorBidi" w:cstheme="majorBidi"/>
          <w:sz w:val="28"/>
          <w:szCs w:val="28"/>
          <w:lang w:val="kk-KZ" w:bidi="ar-EG"/>
        </w:rPr>
        <w:t>азы әл</w:t>
      </w:r>
      <w:r w:rsidR="006424F6" w:rsidRPr="006424F6">
        <w:rPr>
          <w:rFonts w:asciiTheme="majorBidi" w:hAnsiTheme="majorBidi" w:cstheme="majorBidi"/>
          <w:sz w:val="28"/>
          <w:szCs w:val="28"/>
          <w:lang w:val="kk-KZ" w:bidi="ar-EG"/>
        </w:rPr>
        <w:t>-</w:t>
      </w:r>
      <w:r w:rsidR="00981875">
        <w:rPr>
          <w:rFonts w:asciiTheme="majorBidi" w:hAnsiTheme="majorBidi" w:cstheme="majorBidi"/>
          <w:sz w:val="28"/>
          <w:szCs w:val="28"/>
          <w:lang w:val="kk-KZ" w:bidi="ar-EG"/>
        </w:rPr>
        <w:t>Исп</w:t>
      </w:r>
      <w:r w:rsidR="006424F6">
        <w:rPr>
          <w:rFonts w:asciiTheme="majorBidi" w:hAnsiTheme="majorBidi" w:cstheme="majorBidi"/>
          <w:sz w:val="28"/>
          <w:szCs w:val="28"/>
          <w:lang w:val="kk-KZ" w:bidi="ar-EG"/>
        </w:rPr>
        <w:t>и</w:t>
      </w:r>
      <w:r w:rsidR="00981875">
        <w:rPr>
          <w:rFonts w:asciiTheme="majorBidi" w:hAnsiTheme="majorBidi" w:cstheme="majorBidi"/>
          <w:sz w:val="28"/>
          <w:szCs w:val="28"/>
          <w:lang w:val="kk-KZ" w:bidi="ar-EG"/>
        </w:rPr>
        <w:t>д</w:t>
      </w:r>
      <w:r w:rsidR="006424F6">
        <w:rPr>
          <w:rFonts w:asciiTheme="majorBidi" w:hAnsiTheme="majorBidi" w:cstheme="majorBidi"/>
          <w:sz w:val="28"/>
          <w:szCs w:val="28"/>
          <w:lang w:val="kk-KZ" w:bidi="ar-EG"/>
        </w:rPr>
        <w:t>жаби де өзінің шархын</w:t>
      </w:r>
      <w:r w:rsidR="00A258DA">
        <w:rPr>
          <w:rFonts w:asciiTheme="majorBidi" w:hAnsiTheme="majorBidi" w:cstheme="majorBidi"/>
          <w:sz w:val="28"/>
          <w:szCs w:val="28"/>
          <w:lang w:val="kk-KZ" w:bidi="ar-EG"/>
        </w:rPr>
        <w:t>да</w:t>
      </w:r>
      <w:r w:rsidR="006424F6">
        <w:rPr>
          <w:rFonts w:asciiTheme="majorBidi" w:hAnsiTheme="majorBidi" w:cstheme="majorBidi"/>
          <w:sz w:val="28"/>
          <w:szCs w:val="28"/>
          <w:lang w:val="kk-KZ" w:bidi="ar-EG"/>
        </w:rPr>
        <w:t xml:space="preserve"> осылай </w:t>
      </w:r>
      <w:r w:rsidR="00A258DA">
        <w:rPr>
          <w:rFonts w:asciiTheme="majorBidi" w:hAnsiTheme="majorBidi" w:cstheme="majorBidi"/>
          <w:sz w:val="28"/>
          <w:szCs w:val="28"/>
          <w:lang w:val="kk-KZ" w:bidi="ar-EG"/>
        </w:rPr>
        <w:t xml:space="preserve">деп </w:t>
      </w:r>
      <w:r w:rsidR="006424F6">
        <w:rPr>
          <w:rFonts w:asciiTheme="majorBidi" w:hAnsiTheme="majorBidi" w:cstheme="majorBidi"/>
          <w:sz w:val="28"/>
          <w:szCs w:val="28"/>
          <w:lang w:val="kk-KZ" w:bidi="ar-EG"/>
        </w:rPr>
        <w:t xml:space="preserve">айтқан болатын. Оның шархында айтқан сөзі келесідей: егер қашқан құл табылып, оны сатып алушыға берсе, бұндай сауда </w:t>
      </w:r>
      <w:r w:rsidR="0054731B">
        <w:rPr>
          <w:rFonts w:asciiTheme="majorBidi" w:hAnsiTheme="majorBidi" w:cstheme="majorBidi"/>
          <w:sz w:val="28"/>
          <w:szCs w:val="28"/>
          <w:lang w:val="kk-KZ" w:bidi="ar-EG"/>
        </w:rPr>
        <w:t>рұқсат</w:t>
      </w:r>
      <w:r w:rsidR="001E3826">
        <w:rPr>
          <w:rFonts w:asciiTheme="majorBidi" w:hAnsiTheme="majorBidi" w:cstheme="majorBidi"/>
          <w:sz w:val="28"/>
          <w:szCs w:val="28"/>
          <w:lang w:val="kk-KZ" w:bidi="ar-EG"/>
        </w:rPr>
        <w:t xml:space="preserve"> саналады. Ал екеуінің қайсыбірі</w:t>
      </w:r>
      <w:r w:rsidR="006424F6">
        <w:rPr>
          <w:rFonts w:asciiTheme="majorBidi" w:hAnsiTheme="majorBidi" w:cstheme="majorBidi"/>
          <w:sz w:val="28"/>
          <w:szCs w:val="28"/>
          <w:lang w:val="kk-KZ" w:bidi="ar-EG"/>
        </w:rPr>
        <w:t xml:space="preserve"> мәселен, сатушы тауарды беруден, сатып алушы </w:t>
      </w:r>
      <w:r w:rsidR="00C41DD6">
        <w:rPr>
          <w:rFonts w:asciiTheme="majorBidi" w:hAnsiTheme="majorBidi" w:cstheme="majorBidi"/>
          <w:sz w:val="28"/>
          <w:szCs w:val="28"/>
          <w:lang w:val="kk-KZ" w:bidi="ar-EG"/>
        </w:rPr>
        <w:t>тауарды алудан бас тартса да, оған мәжбүрлі түрде міндеттеліп, жаңа саудаға қажеттілік туындамайды. Әрине, егер сатып алушы істі қазыға тапсырып, сатушыдан тауарды беруін талап етсе, сол кезде ғана жаңа саудаға қажеттілік туындайды</w:t>
      </w:r>
      <w:r w:rsidR="006424F6">
        <w:rPr>
          <w:rFonts w:asciiTheme="majorBidi" w:hAnsiTheme="majorBidi" w:cstheme="majorBidi"/>
          <w:sz w:val="28"/>
          <w:szCs w:val="28"/>
          <w:lang w:val="kk-KZ" w:bidi="ar-EG"/>
        </w:rPr>
        <w:t>»</w:t>
      </w:r>
      <w:r w:rsidR="00E46641">
        <w:rPr>
          <w:rFonts w:asciiTheme="majorBidi" w:hAnsiTheme="majorBidi" w:cstheme="majorBidi"/>
          <w:sz w:val="28"/>
          <w:szCs w:val="28"/>
          <w:lang w:val="kk-KZ" w:bidi="ar-EG"/>
        </w:rPr>
        <w:t>[</w:t>
      </w:r>
      <w:r w:rsidR="00455E45">
        <w:rPr>
          <w:rFonts w:asciiTheme="majorBidi" w:hAnsiTheme="majorBidi" w:cstheme="majorBidi"/>
          <w:sz w:val="28"/>
          <w:szCs w:val="28"/>
          <w:lang w:val="kk-KZ" w:bidi="ar-EG"/>
        </w:rPr>
        <w:t xml:space="preserve">116, б. </w:t>
      </w:r>
      <w:r w:rsidR="00931577" w:rsidRPr="00931577">
        <w:rPr>
          <w:rFonts w:asciiTheme="majorBidi" w:hAnsiTheme="majorBidi" w:cstheme="majorBidi"/>
          <w:sz w:val="28"/>
          <w:szCs w:val="28"/>
          <w:lang w:val="kk-KZ" w:bidi="ar-EG"/>
        </w:rPr>
        <w:t>112</w:t>
      </w:r>
      <w:r w:rsidR="006D3628" w:rsidRPr="006D3628">
        <w:rPr>
          <w:rFonts w:asciiTheme="majorBidi" w:hAnsiTheme="majorBidi" w:cstheme="majorBidi"/>
          <w:sz w:val="28"/>
          <w:szCs w:val="28"/>
          <w:lang w:val="kk-KZ" w:bidi="ar-EG"/>
        </w:rPr>
        <w:t>]</w:t>
      </w:r>
      <w:r w:rsidR="0093157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2562D9">
        <w:rPr>
          <w:rFonts w:asciiTheme="majorBidi" w:hAnsiTheme="majorBidi" w:cstheme="majorBidi"/>
          <w:sz w:val="28"/>
          <w:szCs w:val="28"/>
          <w:lang w:val="kk-KZ" w:bidi="ar-EG"/>
        </w:rPr>
        <w:t xml:space="preserve"> </w:t>
      </w:r>
    </w:p>
    <w:p w14:paraId="15DE8FBE" w14:textId="77777777" w:rsidR="00FB3036" w:rsidRDefault="002562D9" w:rsidP="002562D9">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Фахруддин әз-Зәйләғи (743 ж.қ.б.) өзінің «Тәбиин әл-хақа</w:t>
      </w:r>
      <w:r w:rsidRPr="00961127">
        <w:rPr>
          <w:rFonts w:asciiTheme="majorBidi" w:hAnsiTheme="majorBidi" w:cstheme="majorBidi"/>
          <w:sz w:val="28"/>
          <w:szCs w:val="28"/>
          <w:lang w:val="kk-KZ" w:bidi="ar-EG"/>
        </w:rPr>
        <w:t>`</w:t>
      </w:r>
      <w:r>
        <w:rPr>
          <w:rFonts w:asciiTheme="majorBidi" w:hAnsiTheme="majorBidi" w:cstheme="majorBidi"/>
          <w:sz w:val="28"/>
          <w:szCs w:val="28"/>
          <w:lang w:val="kk-KZ" w:bidi="ar-EG"/>
        </w:rPr>
        <w:t>иқ шарх канз әд-дақа</w:t>
      </w:r>
      <w:r w:rsidRPr="00961127">
        <w:rPr>
          <w:rFonts w:asciiTheme="majorBidi" w:hAnsiTheme="majorBidi" w:cstheme="majorBidi"/>
          <w:sz w:val="28"/>
          <w:szCs w:val="28"/>
          <w:lang w:val="kk-KZ" w:bidi="ar-EG"/>
        </w:rPr>
        <w:t>`</w:t>
      </w:r>
      <w:r>
        <w:rPr>
          <w:rFonts w:asciiTheme="majorBidi" w:hAnsiTheme="majorBidi" w:cstheme="majorBidi"/>
          <w:sz w:val="28"/>
          <w:szCs w:val="28"/>
          <w:lang w:val="kk-KZ" w:bidi="ar-EG"/>
        </w:rPr>
        <w:t>иқ» атты еңбегінің</w:t>
      </w:r>
      <w:r>
        <w:rPr>
          <w:rFonts w:asciiTheme="majorBidi" w:hAnsiTheme="majorBidi" w:cstheme="majorBidi" w:hint="cs"/>
          <w:sz w:val="28"/>
          <w:szCs w:val="28"/>
          <w:rtl/>
          <w:lang w:val="kk-KZ" w:bidi="ar-EG"/>
        </w:rPr>
        <w:t xml:space="preserve"> </w:t>
      </w:r>
      <w:r>
        <w:rPr>
          <w:rFonts w:asciiTheme="majorBidi" w:hAnsiTheme="majorBidi" w:cstheme="majorBidi"/>
          <w:sz w:val="28"/>
          <w:szCs w:val="28"/>
          <w:lang w:val="kk-KZ" w:bidi="ar-EG"/>
        </w:rPr>
        <w:t xml:space="preserve"> 1</w:t>
      </w:r>
      <w:r w:rsidR="00B15DC5" w:rsidRPr="00B15DC5">
        <w:rPr>
          <w:rFonts w:asciiTheme="majorBidi" w:hAnsiTheme="majorBidi" w:cstheme="majorBidi"/>
          <w:sz w:val="28"/>
          <w:szCs w:val="28"/>
          <w:lang w:val="kk-KZ" w:bidi="ar-EG"/>
        </w:rPr>
        <w:t>-</w:t>
      </w:r>
      <w:r w:rsidR="00B15DC5">
        <w:rPr>
          <w:rFonts w:asciiTheme="majorBidi" w:hAnsiTheme="majorBidi" w:cstheme="majorBidi"/>
          <w:sz w:val="28"/>
          <w:szCs w:val="28"/>
          <w:lang w:val="kk-KZ" w:bidi="ar-EG"/>
        </w:rPr>
        <w:t>ші және</w:t>
      </w:r>
      <w:r>
        <w:rPr>
          <w:rFonts w:asciiTheme="majorBidi" w:hAnsiTheme="majorBidi" w:cstheme="majorBidi"/>
          <w:sz w:val="28"/>
          <w:szCs w:val="28"/>
          <w:lang w:val="kk-KZ" w:bidi="ar-EG"/>
        </w:rPr>
        <w:t xml:space="preserve"> 6</w:t>
      </w:r>
      <w:r w:rsidR="00B15DC5">
        <w:rPr>
          <w:rFonts w:asciiTheme="majorBidi" w:hAnsiTheme="majorBidi" w:cstheme="majorBidi"/>
          <w:sz w:val="28"/>
          <w:szCs w:val="28"/>
          <w:lang w:val="kk-KZ" w:bidi="ar-EG"/>
        </w:rPr>
        <w:t>-шы</w:t>
      </w:r>
      <w:r>
        <w:rPr>
          <w:rFonts w:asciiTheme="majorBidi" w:hAnsiTheme="majorBidi" w:cstheme="majorBidi"/>
          <w:sz w:val="28"/>
          <w:szCs w:val="28"/>
          <w:lang w:val="kk-KZ" w:bidi="ar-EG"/>
        </w:rPr>
        <w:t xml:space="preserve"> томдарының арасында </w:t>
      </w:r>
      <w:r w:rsidR="00B15DC5">
        <w:rPr>
          <w:rFonts w:asciiTheme="majorBidi" w:hAnsiTheme="majorBidi" w:cstheme="majorBidi"/>
          <w:sz w:val="28"/>
          <w:szCs w:val="28"/>
          <w:lang w:val="kk-KZ" w:bidi="ar-EG"/>
        </w:rPr>
        <w:t xml:space="preserve">жалпы </w:t>
      </w:r>
      <w:r>
        <w:rPr>
          <w:rFonts w:asciiTheme="majorBidi" w:hAnsiTheme="majorBidi" w:cstheme="majorBidi"/>
          <w:sz w:val="28"/>
          <w:szCs w:val="28"/>
          <w:lang w:val="kk-KZ" w:bidi="ar-EG"/>
        </w:rPr>
        <w:t>164 орында фиқһтың</w:t>
      </w:r>
      <w:r w:rsidR="00B15DC5">
        <w:rPr>
          <w:rFonts w:asciiTheme="majorBidi" w:hAnsiTheme="majorBidi" w:cstheme="majorBidi"/>
          <w:sz w:val="28"/>
          <w:szCs w:val="28"/>
          <w:lang w:val="kk-KZ" w:bidi="ar-EG"/>
        </w:rPr>
        <w:t xml:space="preserve"> әр алуан тақырыбына қатысты испиджабтық</w:t>
      </w:r>
      <w:r>
        <w:rPr>
          <w:rFonts w:asciiTheme="majorBidi" w:hAnsiTheme="majorBidi" w:cstheme="majorBidi"/>
          <w:sz w:val="28"/>
          <w:szCs w:val="28"/>
          <w:lang w:val="kk-KZ" w:bidi="ar-EG"/>
        </w:rPr>
        <w:t xml:space="preserve"> ғалымдарға тиесілі көзқарастарды атап өтеді. Солардың ішінде 52 орында «Имам әл-Испиджаби </w:t>
      </w:r>
      <w:r w:rsidR="00981875">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Шарх Мухтасар </w:t>
      </w:r>
      <w:r w:rsidR="00C249F3">
        <w:rPr>
          <w:rFonts w:asciiTheme="majorBidi" w:hAnsiTheme="majorBidi" w:cstheme="majorBidi"/>
          <w:sz w:val="28"/>
          <w:szCs w:val="28"/>
          <w:lang w:val="kk-KZ" w:bidi="ar-EG"/>
        </w:rPr>
        <w:t>ат-Тахауи</w:t>
      </w:r>
      <w:r w:rsidR="00981875">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кітабында былай деді» деп келсе, 25 орында «әл-Испиджаби былай дейді» деген сынды сөйлем жолдары ат</w:t>
      </w:r>
      <w:r w:rsidR="00B15DC5">
        <w:rPr>
          <w:rFonts w:asciiTheme="majorBidi" w:hAnsiTheme="majorBidi" w:cstheme="majorBidi"/>
          <w:sz w:val="28"/>
          <w:szCs w:val="28"/>
          <w:lang w:val="kk-KZ" w:bidi="ar-EG"/>
        </w:rPr>
        <w:t>алса, ал қалған 87 орында «Алау</w:t>
      </w:r>
      <w:r>
        <w:rPr>
          <w:rFonts w:asciiTheme="majorBidi" w:hAnsiTheme="majorBidi" w:cstheme="majorBidi"/>
          <w:sz w:val="28"/>
          <w:szCs w:val="28"/>
          <w:lang w:val="kk-KZ" w:bidi="ar-EG"/>
        </w:rPr>
        <w:t>ддин әл-Испи</w:t>
      </w:r>
      <w:r w:rsidR="00B15DC5">
        <w:rPr>
          <w:rFonts w:asciiTheme="majorBidi" w:hAnsiTheme="majorBidi" w:cstheme="majorBidi"/>
          <w:sz w:val="28"/>
          <w:szCs w:val="28"/>
          <w:lang w:val="kk-KZ" w:bidi="ar-EG"/>
        </w:rPr>
        <w:t>джаби былай деді» немесе «Шейху</w:t>
      </w:r>
      <w:r>
        <w:rPr>
          <w:rFonts w:asciiTheme="majorBidi" w:hAnsiTheme="majorBidi" w:cstheme="majorBidi"/>
          <w:sz w:val="28"/>
          <w:szCs w:val="28"/>
          <w:lang w:val="kk-KZ" w:bidi="ar-EG"/>
        </w:rPr>
        <w:t>л-ислам Али ибн Мухаммад әл-Испиджаби былай деді» деген сынды сөйлем жолдары кездеседі. Автор Али ибн Мухаммад әл-Испиджабидің аталмыш көзқарастарын кітабының 4-т</w:t>
      </w:r>
      <w:r w:rsidR="00B168F0">
        <w:rPr>
          <w:rFonts w:asciiTheme="majorBidi" w:hAnsiTheme="majorBidi" w:cstheme="majorBidi"/>
          <w:sz w:val="28"/>
          <w:szCs w:val="28"/>
          <w:lang w:val="kk-KZ" w:bidi="ar-EG"/>
        </w:rPr>
        <w:t>омынан бастап келтіре</w:t>
      </w:r>
      <w:r>
        <w:rPr>
          <w:rFonts w:asciiTheme="majorBidi" w:hAnsiTheme="majorBidi" w:cstheme="majorBidi"/>
          <w:sz w:val="28"/>
          <w:szCs w:val="28"/>
          <w:lang w:val="kk-KZ" w:bidi="ar-EG"/>
        </w:rPr>
        <w:t xml:space="preserve"> бастайды. Сондай-ақ автор Али ибн Мухаммадтың көзқарасын келтіргенде көбінесе «Али ибн Мухаммад әл-Испиджаби </w:t>
      </w:r>
      <w:r w:rsidR="00981875">
        <w:rPr>
          <w:rFonts w:asciiTheme="majorBidi" w:hAnsiTheme="majorBidi" w:cstheme="majorBidi"/>
          <w:sz w:val="28"/>
          <w:szCs w:val="28"/>
          <w:lang w:val="kk-KZ" w:bidi="ar-EG"/>
        </w:rPr>
        <w:t>«</w:t>
      </w:r>
      <w:r>
        <w:rPr>
          <w:rFonts w:asciiTheme="majorBidi" w:hAnsiTheme="majorBidi" w:cstheme="majorBidi"/>
          <w:sz w:val="28"/>
          <w:szCs w:val="28"/>
          <w:lang w:val="kk-KZ" w:bidi="ar-EG"/>
        </w:rPr>
        <w:t>Шарх әл-Кафи</w:t>
      </w:r>
      <w:r w:rsidR="00981875">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кітабында былай дейді» деген сөздермен бастайды. Ал 52 орында «Имам әл-Испиджаби </w:t>
      </w:r>
      <w:r w:rsidR="00B168F0">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Шарх Мухтасар </w:t>
      </w:r>
      <w:r w:rsidR="00C249F3">
        <w:rPr>
          <w:rFonts w:asciiTheme="majorBidi" w:hAnsiTheme="majorBidi" w:cstheme="majorBidi"/>
          <w:sz w:val="28"/>
          <w:szCs w:val="28"/>
          <w:lang w:val="kk-KZ" w:bidi="ar-EG"/>
        </w:rPr>
        <w:t>ат-Тахауи</w:t>
      </w:r>
      <w:r w:rsidR="00B168F0">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кітабында былай деді» деп келген сөйлемдерден ол көзқарастардың Ахмад ибн Ман</w:t>
      </w:r>
      <w:r w:rsidR="00FB3036">
        <w:rPr>
          <w:rFonts w:asciiTheme="majorBidi" w:hAnsiTheme="majorBidi" w:cstheme="majorBidi"/>
          <w:sz w:val="28"/>
          <w:szCs w:val="28"/>
          <w:lang w:val="kk-KZ" w:bidi="ar-EG"/>
        </w:rPr>
        <w:t>сурға тиесілі болуы әбден мүмкін</w:t>
      </w:r>
      <w:r>
        <w:rPr>
          <w:rFonts w:asciiTheme="majorBidi" w:hAnsiTheme="majorBidi" w:cstheme="majorBidi"/>
          <w:sz w:val="28"/>
          <w:szCs w:val="28"/>
          <w:lang w:val="kk-KZ" w:bidi="ar-EG"/>
        </w:rPr>
        <w:t xml:space="preserve">. </w:t>
      </w:r>
    </w:p>
    <w:p w14:paraId="163D24BF" w14:textId="77777777" w:rsidR="002B1BE0" w:rsidRPr="007B7D7B" w:rsidRDefault="00FB3036" w:rsidP="00E941C8">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bidi="ar-EG"/>
        </w:rPr>
        <w:t xml:space="preserve">Мәселен, Фахруддин </w:t>
      </w:r>
      <w:r w:rsidR="001C6AF8">
        <w:rPr>
          <w:rFonts w:asciiTheme="majorBidi" w:hAnsiTheme="majorBidi" w:cstheme="majorBidi"/>
          <w:sz w:val="28"/>
          <w:szCs w:val="28"/>
          <w:lang w:val="kk-KZ" w:bidi="ar-EG"/>
        </w:rPr>
        <w:t>әз-Зәйләғи</w:t>
      </w:r>
      <w:r>
        <w:rPr>
          <w:rFonts w:asciiTheme="majorBidi" w:hAnsiTheme="majorBidi" w:cstheme="majorBidi"/>
          <w:sz w:val="28"/>
          <w:szCs w:val="28"/>
          <w:lang w:val="kk-KZ" w:bidi="ar-EG"/>
        </w:rPr>
        <w:t xml:space="preserve"> аталмыш еңбегінің </w:t>
      </w:r>
      <w:r w:rsidRPr="00FB3036">
        <w:rPr>
          <w:rFonts w:asciiTheme="majorBidi" w:hAnsiTheme="majorBidi" w:cstheme="majorBidi"/>
          <w:sz w:val="28"/>
          <w:szCs w:val="28"/>
          <w:lang w:val="kk-KZ" w:bidi="ar-EG"/>
        </w:rPr>
        <w:t>6-</w:t>
      </w:r>
      <w:r>
        <w:rPr>
          <w:rFonts w:asciiTheme="majorBidi" w:hAnsiTheme="majorBidi" w:cstheme="majorBidi"/>
          <w:sz w:val="28"/>
          <w:szCs w:val="28"/>
          <w:lang w:val="kk-KZ" w:bidi="ar-EG"/>
        </w:rPr>
        <w:t>томында: «</w:t>
      </w:r>
      <w:r w:rsidR="00DB5A8B">
        <w:rPr>
          <w:rFonts w:asciiTheme="majorBidi" w:hAnsiTheme="majorBidi" w:cstheme="majorBidi"/>
          <w:sz w:val="28"/>
          <w:szCs w:val="28"/>
          <w:lang w:val="kk-KZ" w:bidi="ar-EG"/>
        </w:rPr>
        <w:t>әл</w:t>
      </w:r>
      <w:r w:rsidR="00DB5A8B" w:rsidRPr="00DB5A8B">
        <w:rPr>
          <w:rFonts w:asciiTheme="majorBidi" w:hAnsiTheme="majorBidi" w:cstheme="majorBidi"/>
          <w:sz w:val="28"/>
          <w:szCs w:val="28"/>
          <w:lang w:val="kk-KZ" w:bidi="ar-EG"/>
        </w:rPr>
        <w:t>-</w:t>
      </w:r>
      <w:r w:rsidR="00B168F0">
        <w:rPr>
          <w:rFonts w:asciiTheme="majorBidi" w:hAnsiTheme="majorBidi" w:cstheme="majorBidi"/>
          <w:sz w:val="28"/>
          <w:szCs w:val="28"/>
          <w:lang w:val="kk-KZ" w:bidi="ar-EG"/>
        </w:rPr>
        <w:t>Исп</w:t>
      </w:r>
      <w:r w:rsidR="00DB5A8B">
        <w:rPr>
          <w:rFonts w:asciiTheme="majorBidi" w:hAnsiTheme="majorBidi" w:cstheme="majorBidi"/>
          <w:sz w:val="28"/>
          <w:szCs w:val="28"/>
          <w:lang w:val="kk-KZ" w:bidi="ar-EG"/>
        </w:rPr>
        <w:t>и</w:t>
      </w:r>
      <w:r w:rsidR="00B168F0">
        <w:rPr>
          <w:rFonts w:asciiTheme="majorBidi" w:hAnsiTheme="majorBidi" w:cstheme="majorBidi"/>
          <w:sz w:val="28"/>
          <w:szCs w:val="28"/>
          <w:lang w:val="kk-KZ" w:bidi="ar-EG"/>
        </w:rPr>
        <w:t>д</w:t>
      </w:r>
      <w:r w:rsidR="00DB5A8B">
        <w:rPr>
          <w:rFonts w:asciiTheme="majorBidi" w:hAnsiTheme="majorBidi" w:cstheme="majorBidi"/>
          <w:sz w:val="28"/>
          <w:szCs w:val="28"/>
          <w:lang w:val="kk-KZ" w:bidi="ar-EG"/>
        </w:rPr>
        <w:t xml:space="preserve">жаби өзінің «Шарх </w:t>
      </w:r>
      <w:r w:rsidR="00C249F3">
        <w:rPr>
          <w:rFonts w:asciiTheme="majorBidi" w:hAnsiTheme="majorBidi" w:cstheme="majorBidi"/>
          <w:sz w:val="28"/>
          <w:szCs w:val="28"/>
          <w:lang w:val="kk-KZ" w:bidi="ar-EG"/>
        </w:rPr>
        <w:t>ат-Тахауи</w:t>
      </w:r>
      <w:r w:rsidR="00DB5A8B">
        <w:rPr>
          <w:rFonts w:asciiTheme="majorBidi" w:hAnsiTheme="majorBidi" w:cstheme="majorBidi"/>
          <w:sz w:val="28"/>
          <w:szCs w:val="28"/>
          <w:lang w:val="kk-KZ" w:bidi="ar-EG"/>
        </w:rPr>
        <w:t>» еңбегінің «Китаб әл</w:t>
      </w:r>
      <w:r w:rsidR="00DB5A8B" w:rsidRPr="00DB5A8B">
        <w:rPr>
          <w:rFonts w:asciiTheme="majorBidi" w:hAnsiTheme="majorBidi" w:cstheme="majorBidi"/>
          <w:sz w:val="28"/>
          <w:szCs w:val="28"/>
          <w:lang w:val="kk-KZ" w:bidi="ar-EG"/>
        </w:rPr>
        <w:t>-</w:t>
      </w:r>
      <w:r w:rsidR="00DB5A8B">
        <w:rPr>
          <w:rFonts w:asciiTheme="majorBidi" w:hAnsiTheme="majorBidi" w:cstheme="majorBidi"/>
          <w:sz w:val="28"/>
          <w:szCs w:val="28"/>
          <w:lang w:val="kk-KZ" w:bidi="ar-EG"/>
        </w:rPr>
        <w:t>уадиға» бөлімінде: кімде</w:t>
      </w:r>
      <w:r w:rsidR="00DB5A8B" w:rsidRPr="00DB5A8B">
        <w:rPr>
          <w:rFonts w:asciiTheme="majorBidi" w:hAnsiTheme="majorBidi" w:cstheme="majorBidi"/>
          <w:sz w:val="28"/>
          <w:szCs w:val="28"/>
          <w:lang w:val="kk-KZ" w:bidi="ar-EG"/>
        </w:rPr>
        <w:t>-</w:t>
      </w:r>
      <w:r w:rsidR="00DC357D">
        <w:rPr>
          <w:rFonts w:asciiTheme="majorBidi" w:hAnsiTheme="majorBidi" w:cstheme="majorBidi"/>
          <w:sz w:val="28"/>
          <w:szCs w:val="28"/>
          <w:lang w:val="kk-KZ" w:bidi="ar-EG"/>
        </w:rPr>
        <w:t>кім жас</w:t>
      </w:r>
      <w:r w:rsidR="00DB5A8B">
        <w:rPr>
          <w:rFonts w:asciiTheme="majorBidi" w:hAnsiTheme="majorBidi" w:cstheme="majorBidi"/>
          <w:sz w:val="28"/>
          <w:szCs w:val="28"/>
          <w:lang w:val="kk-KZ" w:bidi="ar-EG"/>
        </w:rPr>
        <w:t xml:space="preserve"> баланың құзырына аманат зат қалдырып кетіп, сол аманат оның құзырында жоқ бо</w:t>
      </w:r>
      <w:r w:rsidR="00666845">
        <w:rPr>
          <w:rFonts w:asciiTheme="majorBidi" w:hAnsiTheme="majorBidi" w:cstheme="majorBidi"/>
          <w:sz w:val="28"/>
          <w:szCs w:val="28"/>
          <w:lang w:val="kk-KZ" w:bidi="ar-EG"/>
        </w:rPr>
        <w:t>лып кетсе, ижмағ бойынша әлгі бала</w:t>
      </w:r>
      <w:r w:rsidR="00C40128">
        <w:rPr>
          <w:rFonts w:asciiTheme="majorBidi" w:hAnsiTheme="majorBidi" w:cstheme="majorBidi"/>
          <w:sz w:val="28"/>
          <w:szCs w:val="28"/>
          <w:lang w:val="kk-KZ" w:bidi="ar-EG"/>
        </w:rPr>
        <w:t xml:space="preserve"> кепілдік төлемейді. Егер бала</w:t>
      </w:r>
      <w:r w:rsidR="00DB5A8B">
        <w:rPr>
          <w:rFonts w:asciiTheme="majorBidi" w:hAnsiTheme="majorBidi" w:cstheme="majorBidi"/>
          <w:sz w:val="28"/>
          <w:szCs w:val="28"/>
          <w:lang w:val="kk-KZ" w:bidi="ar-EG"/>
        </w:rPr>
        <w:t xml:space="preserve"> оны өз қолымен жоғалтқан болса, ол мәсе</w:t>
      </w:r>
      <w:r w:rsidR="00C40128">
        <w:rPr>
          <w:rFonts w:asciiTheme="majorBidi" w:hAnsiTheme="majorBidi" w:cstheme="majorBidi"/>
          <w:sz w:val="28"/>
          <w:szCs w:val="28"/>
          <w:lang w:val="kk-KZ" w:bidi="ar-EG"/>
        </w:rPr>
        <w:t>ле қарастырылады. Егер әлгі бала</w:t>
      </w:r>
      <w:r w:rsidR="00DB5A8B">
        <w:rPr>
          <w:rFonts w:asciiTheme="majorBidi" w:hAnsiTheme="majorBidi" w:cstheme="majorBidi"/>
          <w:sz w:val="28"/>
          <w:szCs w:val="28"/>
          <w:lang w:val="kk-KZ" w:bidi="ar-EG"/>
        </w:rPr>
        <w:t xml:space="preserve"> с</w:t>
      </w:r>
      <w:r w:rsidR="00C40128">
        <w:rPr>
          <w:rFonts w:asciiTheme="majorBidi" w:hAnsiTheme="majorBidi" w:cstheme="majorBidi"/>
          <w:sz w:val="28"/>
          <w:szCs w:val="28"/>
          <w:lang w:val="kk-KZ" w:bidi="ar-EG"/>
        </w:rPr>
        <w:t>ауда жасауға рұқсат етілген бала</w:t>
      </w:r>
      <w:r w:rsidR="00DB5A8B">
        <w:rPr>
          <w:rFonts w:asciiTheme="majorBidi" w:hAnsiTheme="majorBidi" w:cstheme="majorBidi"/>
          <w:sz w:val="28"/>
          <w:szCs w:val="28"/>
          <w:lang w:val="kk-KZ" w:bidi="ar-EG"/>
        </w:rPr>
        <w:t xml:space="preserve"> болса, ғалымдардың барлығының көзқарасы бойынша оған кепілдік </w:t>
      </w:r>
      <w:r w:rsidR="00C40128">
        <w:rPr>
          <w:rFonts w:asciiTheme="majorBidi" w:hAnsiTheme="majorBidi" w:cstheme="majorBidi"/>
          <w:sz w:val="28"/>
          <w:szCs w:val="28"/>
          <w:lang w:val="kk-KZ" w:bidi="ar-EG"/>
        </w:rPr>
        <w:t>төлеу жүктеледі. Ал егер ол бала сауда жасаудан тыйылатын бала</w:t>
      </w:r>
      <w:r w:rsidR="00DB5A8B">
        <w:rPr>
          <w:rFonts w:asciiTheme="majorBidi" w:hAnsiTheme="majorBidi" w:cstheme="majorBidi"/>
          <w:sz w:val="28"/>
          <w:szCs w:val="28"/>
          <w:lang w:val="kk-KZ" w:bidi="ar-EG"/>
        </w:rPr>
        <w:t xml:space="preserve"> болса, алайда ол аманатты уәлиінің рұқсаты бойынша қабылдаған болса, ижмағ бойынша кепілдік жүктеледі</w:t>
      </w:r>
      <w:r w:rsidR="001C1711">
        <w:rPr>
          <w:rFonts w:asciiTheme="majorBidi" w:hAnsiTheme="majorBidi" w:cstheme="majorBidi"/>
          <w:sz w:val="28"/>
          <w:szCs w:val="28"/>
          <w:lang w:val="kk-KZ" w:bidi="ar-EG"/>
        </w:rPr>
        <w:t>» деген», деп ғалымның сөзде</w:t>
      </w:r>
      <w:r w:rsidR="00031188">
        <w:rPr>
          <w:rFonts w:asciiTheme="majorBidi" w:hAnsiTheme="majorBidi" w:cstheme="majorBidi"/>
          <w:sz w:val="28"/>
          <w:szCs w:val="28"/>
          <w:lang w:val="kk-KZ" w:bidi="ar-EG"/>
        </w:rPr>
        <w:t>рін келтіреді</w:t>
      </w:r>
      <w:r w:rsidR="00E46641">
        <w:rPr>
          <w:rFonts w:asciiTheme="majorBidi" w:hAnsiTheme="majorBidi" w:cstheme="majorBidi"/>
          <w:sz w:val="28"/>
          <w:szCs w:val="28"/>
          <w:lang w:val="kk-KZ" w:bidi="ar-EG"/>
        </w:rPr>
        <w:t>[</w:t>
      </w:r>
      <w:r w:rsidR="00862832">
        <w:rPr>
          <w:rFonts w:asciiTheme="majorBidi" w:hAnsiTheme="majorBidi" w:cstheme="majorBidi"/>
          <w:sz w:val="28"/>
          <w:szCs w:val="28"/>
          <w:lang w:val="kk-KZ" w:bidi="ar-EG"/>
        </w:rPr>
        <w:t xml:space="preserve">117, б. </w:t>
      </w:r>
      <w:r w:rsidR="00A401D6" w:rsidRPr="00A401D6">
        <w:rPr>
          <w:rFonts w:asciiTheme="majorBidi" w:hAnsiTheme="majorBidi" w:cstheme="majorBidi"/>
          <w:sz w:val="28"/>
          <w:szCs w:val="28"/>
          <w:lang w:val="kk-KZ" w:bidi="ar-EG"/>
        </w:rPr>
        <w:t>168</w:t>
      </w:r>
      <w:r w:rsidR="00031188" w:rsidRPr="00CD2958">
        <w:rPr>
          <w:rFonts w:asciiTheme="majorBidi" w:hAnsiTheme="majorBidi" w:cstheme="majorBidi"/>
          <w:sz w:val="28"/>
          <w:szCs w:val="28"/>
          <w:lang w:val="kk-KZ" w:bidi="ar-EG"/>
        </w:rPr>
        <w:t>]</w:t>
      </w:r>
      <w:r w:rsidR="00DB5A8B" w:rsidRPr="00CD2958">
        <w:rPr>
          <w:rFonts w:asciiTheme="majorBidi" w:hAnsiTheme="majorBidi" w:cstheme="majorBidi"/>
          <w:sz w:val="28"/>
          <w:szCs w:val="28"/>
          <w:lang w:val="kk-KZ" w:bidi="ar-EG"/>
        </w:rPr>
        <w:t xml:space="preserve">. </w:t>
      </w:r>
      <w:r w:rsidR="00A401D6" w:rsidRPr="00CD2958">
        <w:rPr>
          <w:rFonts w:asciiTheme="majorBidi" w:hAnsiTheme="majorBidi" w:cstheme="majorBidi"/>
          <w:sz w:val="28"/>
          <w:szCs w:val="28"/>
          <w:lang w:val="kk-KZ" w:bidi="ar-EG"/>
        </w:rPr>
        <w:t xml:space="preserve">Өз кезегінде аталған мәтін Ахмад ибн Мансур мен Али ибн Мухаммадтың «Шарх Мухтасар </w:t>
      </w:r>
      <w:r w:rsidR="00C249F3">
        <w:rPr>
          <w:rFonts w:asciiTheme="majorBidi" w:hAnsiTheme="majorBidi" w:cstheme="majorBidi"/>
          <w:sz w:val="28"/>
          <w:szCs w:val="28"/>
          <w:lang w:val="kk-KZ" w:bidi="ar-EG"/>
        </w:rPr>
        <w:t>ат-Тахауи</w:t>
      </w:r>
      <w:r w:rsidR="00A401D6" w:rsidRPr="00CD2958">
        <w:rPr>
          <w:rFonts w:asciiTheme="majorBidi" w:hAnsiTheme="majorBidi" w:cstheme="majorBidi"/>
          <w:sz w:val="28"/>
          <w:szCs w:val="28"/>
          <w:lang w:val="kk-KZ" w:bidi="ar-EG"/>
        </w:rPr>
        <w:t>» атты еңбектерінде дәл осылай сөзбе-сөз күйінде жазылған. Атап айтар болсақ, Ахмад ибн Мансур аталмыш еңбегінде: «</w:t>
      </w:r>
      <w:r w:rsidR="00C40128">
        <w:rPr>
          <w:rFonts w:asciiTheme="majorBidi" w:hAnsiTheme="majorBidi" w:cstheme="majorBidi"/>
          <w:sz w:val="28"/>
          <w:szCs w:val="28"/>
          <w:lang w:val="kk-KZ" w:bidi="ar-EG"/>
        </w:rPr>
        <w:t>Кімде-кім жас</w:t>
      </w:r>
      <w:r w:rsidR="00892E31" w:rsidRPr="00CD2958">
        <w:rPr>
          <w:rFonts w:asciiTheme="majorBidi" w:hAnsiTheme="majorBidi" w:cstheme="majorBidi"/>
          <w:sz w:val="28"/>
          <w:szCs w:val="28"/>
          <w:lang w:val="kk-KZ" w:bidi="ar-EG"/>
        </w:rPr>
        <w:t xml:space="preserve"> баланың құзырына аманат зат қалдырып кетіп, сол аманат оның құзырында жоқ бо</w:t>
      </w:r>
      <w:r w:rsidR="00C40128">
        <w:rPr>
          <w:rFonts w:asciiTheme="majorBidi" w:hAnsiTheme="majorBidi" w:cstheme="majorBidi"/>
          <w:sz w:val="28"/>
          <w:szCs w:val="28"/>
          <w:lang w:val="kk-KZ" w:bidi="ar-EG"/>
        </w:rPr>
        <w:t>лып кетсе, ижмағ бойынша әлгі бала кепілдік төлемейді. Егер бала</w:t>
      </w:r>
      <w:r w:rsidR="00892E31" w:rsidRPr="00CD2958">
        <w:rPr>
          <w:rFonts w:asciiTheme="majorBidi" w:hAnsiTheme="majorBidi" w:cstheme="majorBidi"/>
          <w:sz w:val="28"/>
          <w:szCs w:val="28"/>
          <w:lang w:val="kk-KZ" w:bidi="ar-EG"/>
        </w:rPr>
        <w:t xml:space="preserve"> оны өз қолымен жоғалтқан болса, ол мәселе қарастырылады</w:t>
      </w:r>
      <w:r w:rsidR="00C40128">
        <w:rPr>
          <w:rFonts w:asciiTheme="majorBidi" w:hAnsiTheme="majorBidi" w:cstheme="majorBidi"/>
          <w:sz w:val="28"/>
          <w:szCs w:val="28"/>
          <w:lang w:val="kk-KZ" w:bidi="ar-EG"/>
        </w:rPr>
        <w:t>. Егер әлгі бала</w:t>
      </w:r>
      <w:r w:rsidR="00892E31" w:rsidRPr="00CD2958">
        <w:rPr>
          <w:rFonts w:asciiTheme="majorBidi" w:hAnsiTheme="majorBidi" w:cstheme="majorBidi"/>
          <w:sz w:val="28"/>
          <w:szCs w:val="28"/>
          <w:lang w:val="kk-KZ" w:bidi="ar-EG"/>
        </w:rPr>
        <w:t xml:space="preserve"> с</w:t>
      </w:r>
      <w:r w:rsidR="00C40128">
        <w:rPr>
          <w:rFonts w:asciiTheme="majorBidi" w:hAnsiTheme="majorBidi" w:cstheme="majorBidi"/>
          <w:sz w:val="28"/>
          <w:szCs w:val="28"/>
          <w:lang w:val="kk-KZ" w:bidi="ar-EG"/>
        </w:rPr>
        <w:t>ауда жасауға рұқсат етілген бала</w:t>
      </w:r>
      <w:r w:rsidR="00892E31" w:rsidRPr="00CD2958">
        <w:rPr>
          <w:rFonts w:asciiTheme="majorBidi" w:hAnsiTheme="majorBidi" w:cstheme="majorBidi"/>
          <w:sz w:val="28"/>
          <w:szCs w:val="28"/>
          <w:lang w:val="kk-KZ" w:bidi="ar-EG"/>
        </w:rPr>
        <w:t xml:space="preserve"> болса, ғалымдардың барлығының көзқарасы бойынша оған кепілдік </w:t>
      </w:r>
      <w:r w:rsidR="00666845">
        <w:rPr>
          <w:rFonts w:asciiTheme="majorBidi" w:hAnsiTheme="majorBidi" w:cstheme="majorBidi"/>
          <w:sz w:val="28"/>
          <w:szCs w:val="28"/>
          <w:lang w:val="kk-KZ" w:bidi="ar-EG"/>
        </w:rPr>
        <w:t>төлеу жүктеледі. Ал егер ол бала сауда жасаудан тыйылатын бала</w:t>
      </w:r>
      <w:r w:rsidR="00892E31" w:rsidRPr="00CD2958">
        <w:rPr>
          <w:rFonts w:asciiTheme="majorBidi" w:hAnsiTheme="majorBidi" w:cstheme="majorBidi"/>
          <w:sz w:val="28"/>
          <w:szCs w:val="28"/>
          <w:lang w:val="kk-KZ" w:bidi="ar-EG"/>
        </w:rPr>
        <w:t xml:space="preserve"> болса, алайда ол аманатты уәлиінің рұқсаты бойынша қабылдаған болса, ижмағ бойынша кепілдік жүктеледі»</w:t>
      </w:r>
      <w:r w:rsidR="00942733" w:rsidRPr="00CD2958">
        <w:rPr>
          <w:rFonts w:asciiTheme="majorBidi" w:hAnsiTheme="majorBidi" w:cstheme="majorBidi"/>
          <w:sz w:val="28"/>
          <w:szCs w:val="28"/>
          <w:lang w:val="kk-KZ" w:bidi="ar-EG"/>
        </w:rPr>
        <w:t xml:space="preserve"> деген</w:t>
      </w:r>
      <w:r w:rsidR="00E46641">
        <w:rPr>
          <w:rFonts w:asciiTheme="majorBidi" w:hAnsiTheme="majorBidi" w:cstheme="majorBidi"/>
          <w:sz w:val="28"/>
          <w:szCs w:val="28"/>
          <w:lang w:val="kk-KZ" w:bidi="ar-EG"/>
        </w:rPr>
        <w:t>[</w:t>
      </w:r>
      <w:r w:rsidR="00877587">
        <w:rPr>
          <w:rFonts w:asciiTheme="majorBidi" w:hAnsiTheme="majorBidi" w:cstheme="majorBidi"/>
          <w:sz w:val="28"/>
          <w:szCs w:val="28"/>
          <w:lang w:val="kk-KZ" w:bidi="ar-EG"/>
        </w:rPr>
        <w:t xml:space="preserve">73, б. </w:t>
      </w:r>
      <w:r w:rsidR="00942733" w:rsidRPr="00CD2958">
        <w:rPr>
          <w:rFonts w:asciiTheme="majorBidi" w:hAnsiTheme="majorBidi" w:cstheme="majorBidi"/>
          <w:sz w:val="28"/>
          <w:szCs w:val="28"/>
          <w:lang w:val="kk-KZ" w:bidi="ar-EG"/>
        </w:rPr>
        <w:t>303]</w:t>
      </w:r>
      <w:r w:rsidR="00EA77E4" w:rsidRPr="00CD2958">
        <w:rPr>
          <w:rFonts w:asciiTheme="majorBidi" w:hAnsiTheme="majorBidi" w:cstheme="majorBidi"/>
          <w:sz w:val="28"/>
          <w:szCs w:val="28"/>
          <w:lang w:val="kk-KZ" w:bidi="ar-EG"/>
        </w:rPr>
        <w:t xml:space="preserve">. </w:t>
      </w:r>
      <w:r w:rsidR="00E03300" w:rsidRPr="00CD2958">
        <w:rPr>
          <w:rFonts w:asciiTheme="majorBidi" w:hAnsiTheme="majorBidi" w:cstheme="majorBidi"/>
          <w:sz w:val="28"/>
          <w:szCs w:val="28"/>
          <w:lang w:val="kk-KZ" w:bidi="ar-EG"/>
        </w:rPr>
        <w:t xml:space="preserve">Сол секілді Али ибн Мухаммад та өзінің «Шарх Мухтасар </w:t>
      </w:r>
      <w:r w:rsidR="00C249F3">
        <w:rPr>
          <w:rFonts w:asciiTheme="majorBidi" w:hAnsiTheme="majorBidi" w:cstheme="majorBidi"/>
          <w:sz w:val="28"/>
          <w:szCs w:val="28"/>
          <w:lang w:val="kk-KZ" w:bidi="ar-EG"/>
        </w:rPr>
        <w:t>ат-Тахауи</w:t>
      </w:r>
      <w:r w:rsidR="00E03300" w:rsidRPr="00CD2958">
        <w:rPr>
          <w:rFonts w:asciiTheme="majorBidi" w:hAnsiTheme="majorBidi" w:cstheme="majorBidi"/>
          <w:sz w:val="28"/>
          <w:szCs w:val="28"/>
          <w:lang w:val="kk-KZ" w:bidi="ar-EG"/>
        </w:rPr>
        <w:t>» еңбег</w:t>
      </w:r>
      <w:r w:rsidR="00666845">
        <w:rPr>
          <w:rFonts w:asciiTheme="majorBidi" w:hAnsiTheme="majorBidi" w:cstheme="majorBidi"/>
          <w:sz w:val="28"/>
          <w:szCs w:val="28"/>
          <w:lang w:val="kk-KZ" w:bidi="ar-EG"/>
        </w:rPr>
        <w:t>інде дәл осылай: «Кімде-кім жас</w:t>
      </w:r>
      <w:r w:rsidR="00E03300" w:rsidRPr="00CD2958">
        <w:rPr>
          <w:rFonts w:asciiTheme="majorBidi" w:hAnsiTheme="majorBidi" w:cstheme="majorBidi"/>
          <w:sz w:val="28"/>
          <w:szCs w:val="28"/>
          <w:lang w:val="kk-KZ" w:bidi="ar-EG"/>
        </w:rPr>
        <w:t xml:space="preserve"> баланың құзырына аманат зат қалдырып кетіп, сол аманат оның құзырында жоқ болы</w:t>
      </w:r>
      <w:r w:rsidR="00666845">
        <w:rPr>
          <w:rFonts w:asciiTheme="majorBidi" w:hAnsiTheme="majorBidi" w:cstheme="majorBidi"/>
          <w:sz w:val="28"/>
          <w:szCs w:val="28"/>
          <w:lang w:val="kk-KZ" w:bidi="ar-EG"/>
        </w:rPr>
        <w:t>п кетсе, ижмағ бойынша әлгі бала кепілдік төлемейді. Егер бала</w:t>
      </w:r>
      <w:r w:rsidR="00E03300" w:rsidRPr="00CD2958">
        <w:rPr>
          <w:rFonts w:asciiTheme="majorBidi" w:hAnsiTheme="majorBidi" w:cstheme="majorBidi"/>
          <w:sz w:val="28"/>
          <w:szCs w:val="28"/>
          <w:lang w:val="kk-KZ" w:bidi="ar-EG"/>
        </w:rPr>
        <w:t xml:space="preserve"> оны өз қолымен жоғалтқан болса, ол мәселе қарастырылады. Егер әлгі</w:t>
      </w:r>
      <w:r w:rsidR="00666845">
        <w:rPr>
          <w:rFonts w:asciiTheme="majorBidi" w:hAnsiTheme="majorBidi" w:cstheme="majorBidi"/>
          <w:sz w:val="28"/>
          <w:szCs w:val="28"/>
          <w:lang w:val="kk-KZ" w:bidi="ar-EG"/>
        </w:rPr>
        <w:t xml:space="preserve"> бала</w:t>
      </w:r>
      <w:r w:rsidR="00E03300" w:rsidRPr="00CD2958">
        <w:rPr>
          <w:rFonts w:asciiTheme="majorBidi" w:hAnsiTheme="majorBidi" w:cstheme="majorBidi"/>
          <w:sz w:val="28"/>
          <w:szCs w:val="28"/>
          <w:lang w:val="kk-KZ" w:bidi="ar-EG"/>
        </w:rPr>
        <w:t xml:space="preserve"> с</w:t>
      </w:r>
      <w:r w:rsidR="00666845">
        <w:rPr>
          <w:rFonts w:asciiTheme="majorBidi" w:hAnsiTheme="majorBidi" w:cstheme="majorBidi"/>
          <w:sz w:val="28"/>
          <w:szCs w:val="28"/>
          <w:lang w:val="kk-KZ" w:bidi="ar-EG"/>
        </w:rPr>
        <w:t>ауда жасауға рұқсат етілген бала</w:t>
      </w:r>
      <w:r w:rsidR="00E03300" w:rsidRPr="00CD2958">
        <w:rPr>
          <w:rFonts w:asciiTheme="majorBidi" w:hAnsiTheme="majorBidi" w:cstheme="majorBidi"/>
          <w:sz w:val="28"/>
          <w:szCs w:val="28"/>
          <w:lang w:val="kk-KZ" w:bidi="ar-EG"/>
        </w:rPr>
        <w:t xml:space="preserve"> болса, ғалымдардың барлығының көзқарасы бойынша оған кепілдік </w:t>
      </w:r>
      <w:r w:rsidR="00666845">
        <w:rPr>
          <w:rFonts w:asciiTheme="majorBidi" w:hAnsiTheme="majorBidi" w:cstheme="majorBidi"/>
          <w:sz w:val="28"/>
          <w:szCs w:val="28"/>
          <w:lang w:val="kk-KZ" w:bidi="ar-EG"/>
        </w:rPr>
        <w:t>төлеу жүктеледі. Ал егер ол бала сауда жасаудан тыйылатын бала</w:t>
      </w:r>
      <w:r w:rsidR="00E03300" w:rsidRPr="00CD2958">
        <w:rPr>
          <w:rFonts w:asciiTheme="majorBidi" w:hAnsiTheme="majorBidi" w:cstheme="majorBidi"/>
          <w:sz w:val="28"/>
          <w:szCs w:val="28"/>
          <w:lang w:val="kk-KZ" w:bidi="ar-EG"/>
        </w:rPr>
        <w:t xml:space="preserve"> болса, алайда ол аманатты уәлиінің рұқсаты бойынша қабылдаған болса, ижмағ бойынша кепілдік жүктеле</w:t>
      </w:r>
      <w:r w:rsidR="000D1E0F" w:rsidRPr="00CD2958">
        <w:rPr>
          <w:rFonts w:asciiTheme="majorBidi" w:hAnsiTheme="majorBidi" w:cstheme="majorBidi"/>
          <w:sz w:val="28"/>
          <w:szCs w:val="28"/>
          <w:lang w:val="kk-KZ" w:bidi="ar-EG"/>
        </w:rPr>
        <w:t>ді» деген</w:t>
      </w:r>
      <w:r w:rsidR="00E46641">
        <w:rPr>
          <w:rFonts w:asciiTheme="majorBidi" w:hAnsiTheme="majorBidi" w:cstheme="majorBidi"/>
          <w:sz w:val="28"/>
          <w:szCs w:val="28"/>
          <w:lang w:val="kk-KZ" w:bidi="ar-EG"/>
        </w:rPr>
        <w:t>[</w:t>
      </w:r>
      <w:r w:rsidR="00E941C8">
        <w:rPr>
          <w:rFonts w:asciiTheme="majorBidi" w:hAnsiTheme="majorBidi" w:cstheme="majorBidi"/>
          <w:sz w:val="28"/>
          <w:szCs w:val="28"/>
          <w:lang w:val="kk-KZ" w:bidi="ar-EG"/>
        </w:rPr>
        <w:t xml:space="preserve">31, б. </w:t>
      </w:r>
      <w:r w:rsidR="002C33B2" w:rsidRPr="00CD2958">
        <w:rPr>
          <w:rFonts w:asciiTheme="majorBidi" w:hAnsiTheme="majorBidi" w:cstheme="majorBidi"/>
          <w:sz w:val="28"/>
          <w:szCs w:val="28"/>
          <w:lang w:val="kk-KZ" w:bidi="ar-EG"/>
        </w:rPr>
        <w:t>60</w:t>
      </w:r>
      <w:r w:rsidR="000D1E0F" w:rsidRPr="001672BE">
        <w:rPr>
          <w:rFonts w:asciiTheme="majorBidi" w:hAnsiTheme="majorBidi" w:cstheme="majorBidi"/>
          <w:sz w:val="28"/>
          <w:szCs w:val="28"/>
          <w:lang w:val="kk-KZ" w:bidi="ar-EG"/>
        </w:rPr>
        <w:t>]</w:t>
      </w:r>
      <w:r w:rsidR="0067734F" w:rsidRPr="001672BE">
        <w:rPr>
          <w:rFonts w:asciiTheme="majorBidi" w:hAnsiTheme="majorBidi" w:cstheme="majorBidi"/>
          <w:sz w:val="28"/>
          <w:szCs w:val="28"/>
          <w:lang w:val="kk-KZ" w:bidi="ar-EG"/>
        </w:rPr>
        <w:t xml:space="preserve">. Қарап отырсақ, Фахруддин </w:t>
      </w:r>
      <w:r w:rsidR="00791340">
        <w:rPr>
          <w:rFonts w:asciiTheme="majorBidi" w:hAnsiTheme="majorBidi" w:cstheme="majorBidi"/>
          <w:sz w:val="28"/>
          <w:szCs w:val="28"/>
          <w:lang w:val="kk-KZ" w:bidi="ar-EG"/>
        </w:rPr>
        <w:t>әз-Зәйләғидің</w:t>
      </w:r>
      <w:r w:rsidR="0067734F" w:rsidRPr="001672BE">
        <w:rPr>
          <w:rFonts w:asciiTheme="majorBidi" w:hAnsiTheme="majorBidi" w:cstheme="majorBidi"/>
          <w:sz w:val="28"/>
          <w:szCs w:val="28"/>
          <w:lang w:val="kk-KZ" w:bidi="ar-EG"/>
        </w:rPr>
        <w:t xml:space="preserve"> «әл-</w:t>
      </w:r>
      <w:r w:rsidR="00981875" w:rsidRPr="001672BE">
        <w:rPr>
          <w:rFonts w:asciiTheme="majorBidi" w:hAnsiTheme="majorBidi" w:cstheme="majorBidi"/>
          <w:sz w:val="28"/>
          <w:szCs w:val="28"/>
          <w:lang w:val="kk-KZ" w:bidi="ar-EG"/>
        </w:rPr>
        <w:t>Исп</w:t>
      </w:r>
      <w:r w:rsidR="0067734F" w:rsidRPr="001672BE">
        <w:rPr>
          <w:rFonts w:asciiTheme="majorBidi" w:hAnsiTheme="majorBidi" w:cstheme="majorBidi"/>
          <w:sz w:val="28"/>
          <w:szCs w:val="28"/>
          <w:lang w:val="kk-KZ" w:bidi="ar-EG"/>
        </w:rPr>
        <w:t>и</w:t>
      </w:r>
      <w:r w:rsidR="00981875" w:rsidRPr="001672BE">
        <w:rPr>
          <w:rFonts w:asciiTheme="majorBidi" w:hAnsiTheme="majorBidi" w:cstheme="majorBidi"/>
          <w:sz w:val="28"/>
          <w:szCs w:val="28"/>
          <w:lang w:val="kk-KZ" w:bidi="ar-EG"/>
        </w:rPr>
        <w:t>д</w:t>
      </w:r>
      <w:r w:rsidR="0067734F" w:rsidRPr="001672BE">
        <w:rPr>
          <w:rFonts w:asciiTheme="majorBidi" w:hAnsiTheme="majorBidi" w:cstheme="majorBidi"/>
          <w:sz w:val="28"/>
          <w:szCs w:val="28"/>
          <w:lang w:val="kk-KZ" w:bidi="ar-EG"/>
        </w:rPr>
        <w:t xml:space="preserve">жабидың </w:t>
      </w:r>
      <w:r w:rsidR="00981875" w:rsidRPr="001672BE">
        <w:rPr>
          <w:rFonts w:asciiTheme="majorBidi" w:hAnsiTheme="majorBidi" w:cstheme="majorBidi"/>
          <w:sz w:val="28"/>
          <w:szCs w:val="28"/>
          <w:lang w:val="kk-KZ" w:bidi="ar-EG"/>
        </w:rPr>
        <w:t>«</w:t>
      </w:r>
      <w:r w:rsidR="0067734F" w:rsidRPr="001672BE">
        <w:rPr>
          <w:rFonts w:asciiTheme="majorBidi" w:hAnsiTheme="majorBidi" w:cstheme="majorBidi"/>
          <w:sz w:val="28"/>
          <w:szCs w:val="28"/>
          <w:lang w:val="kk-KZ" w:bidi="ar-EG"/>
        </w:rPr>
        <w:t xml:space="preserve">Шарх </w:t>
      </w:r>
      <w:r w:rsidR="00C249F3">
        <w:rPr>
          <w:rFonts w:asciiTheme="majorBidi" w:hAnsiTheme="majorBidi" w:cstheme="majorBidi"/>
          <w:sz w:val="28"/>
          <w:szCs w:val="28"/>
          <w:lang w:val="kk-KZ" w:bidi="ar-EG"/>
        </w:rPr>
        <w:t>ат-Тахауи</w:t>
      </w:r>
      <w:r w:rsidR="00981875" w:rsidRPr="001672BE">
        <w:rPr>
          <w:rFonts w:asciiTheme="majorBidi" w:hAnsiTheme="majorBidi" w:cstheme="majorBidi"/>
          <w:sz w:val="28"/>
          <w:szCs w:val="28"/>
          <w:lang w:val="kk-KZ" w:bidi="ar-EG"/>
        </w:rPr>
        <w:t>»</w:t>
      </w:r>
      <w:r w:rsidR="0067734F" w:rsidRPr="001672BE">
        <w:rPr>
          <w:rFonts w:asciiTheme="majorBidi" w:hAnsiTheme="majorBidi" w:cstheme="majorBidi"/>
          <w:sz w:val="28"/>
          <w:szCs w:val="28"/>
          <w:lang w:val="kk-KZ" w:bidi="ar-EG"/>
        </w:rPr>
        <w:t xml:space="preserve"> еңбегінде былай делінеді» деп келтірген мәтіні Ахмад ибн Мансур мен Али ибн Мухаммадтың еңбектерінде де сөзбе-сөз бірдей келген. Ендеше осы арада </w:t>
      </w:r>
      <w:r w:rsidR="001C6AF8">
        <w:rPr>
          <w:rFonts w:asciiTheme="majorBidi" w:hAnsiTheme="majorBidi" w:cstheme="majorBidi"/>
          <w:sz w:val="28"/>
          <w:szCs w:val="28"/>
          <w:lang w:val="kk-KZ" w:bidi="ar-EG"/>
        </w:rPr>
        <w:t>әз-Зәйләғи</w:t>
      </w:r>
      <w:r w:rsidR="0063035D">
        <w:rPr>
          <w:rFonts w:asciiTheme="majorBidi" w:hAnsiTheme="majorBidi" w:cstheme="majorBidi"/>
          <w:sz w:val="28"/>
          <w:szCs w:val="28"/>
          <w:lang w:val="kk-KZ" w:bidi="ar-EG"/>
        </w:rPr>
        <w:t xml:space="preserve"> аталған мәтінді қайсы әл-Исп</w:t>
      </w:r>
      <w:r w:rsidR="0067734F" w:rsidRPr="001672BE">
        <w:rPr>
          <w:rFonts w:asciiTheme="majorBidi" w:hAnsiTheme="majorBidi" w:cstheme="majorBidi"/>
          <w:sz w:val="28"/>
          <w:szCs w:val="28"/>
          <w:lang w:val="kk-KZ" w:bidi="ar-EG"/>
        </w:rPr>
        <w:t>и</w:t>
      </w:r>
      <w:r w:rsidR="0063035D">
        <w:rPr>
          <w:rFonts w:asciiTheme="majorBidi" w:hAnsiTheme="majorBidi" w:cstheme="majorBidi"/>
          <w:sz w:val="28"/>
          <w:szCs w:val="28"/>
          <w:lang w:val="kk-KZ" w:bidi="ar-EG"/>
        </w:rPr>
        <w:t>д</w:t>
      </w:r>
      <w:r w:rsidR="0067734F" w:rsidRPr="001672BE">
        <w:rPr>
          <w:rFonts w:asciiTheme="majorBidi" w:hAnsiTheme="majorBidi" w:cstheme="majorBidi"/>
          <w:sz w:val="28"/>
          <w:szCs w:val="28"/>
          <w:lang w:val="kk-KZ" w:bidi="ar-EG"/>
        </w:rPr>
        <w:t xml:space="preserve">жабидің еңбегінен алған? Екеуі де </w:t>
      </w:r>
      <w:r w:rsidR="00981875" w:rsidRPr="001672BE">
        <w:rPr>
          <w:rFonts w:asciiTheme="majorBidi" w:hAnsiTheme="majorBidi" w:cstheme="majorBidi"/>
          <w:sz w:val="28"/>
          <w:szCs w:val="28"/>
          <w:lang w:val="kk-KZ" w:bidi="ar-EG"/>
        </w:rPr>
        <w:t>«</w:t>
      </w:r>
      <w:r w:rsidR="0067734F" w:rsidRPr="001672BE">
        <w:rPr>
          <w:rFonts w:asciiTheme="majorBidi" w:hAnsiTheme="majorBidi" w:cstheme="majorBidi"/>
          <w:sz w:val="28"/>
          <w:szCs w:val="28"/>
          <w:lang w:val="kk-KZ" w:bidi="ar-EG"/>
        </w:rPr>
        <w:t xml:space="preserve">Мухтасар </w:t>
      </w:r>
      <w:r w:rsidR="00C249F3">
        <w:rPr>
          <w:rFonts w:asciiTheme="majorBidi" w:hAnsiTheme="majorBidi" w:cstheme="majorBidi"/>
          <w:sz w:val="28"/>
          <w:szCs w:val="28"/>
          <w:lang w:val="kk-KZ" w:bidi="ar-EG"/>
        </w:rPr>
        <w:t>ат-Тахауи</w:t>
      </w:r>
      <w:r w:rsidR="0067734F" w:rsidRPr="001672BE">
        <w:rPr>
          <w:rFonts w:asciiTheme="majorBidi" w:hAnsiTheme="majorBidi" w:cstheme="majorBidi"/>
          <w:sz w:val="28"/>
          <w:szCs w:val="28"/>
          <w:lang w:val="kk-KZ" w:bidi="ar-EG"/>
        </w:rPr>
        <w:t>ге</w:t>
      </w:r>
      <w:r w:rsidR="00981875" w:rsidRPr="001672BE">
        <w:rPr>
          <w:rFonts w:asciiTheme="majorBidi" w:hAnsiTheme="majorBidi" w:cstheme="majorBidi"/>
          <w:sz w:val="28"/>
          <w:szCs w:val="28"/>
          <w:lang w:val="kk-KZ" w:bidi="ar-EG"/>
        </w:rPr>
        <w:t>»</w:t>
      </w:r>
      <w:r w:rsidR="0067734F" w:rsidRPr="001672BE">
        <w:rPr>
          <w:rFonts w:asciiTheme="majorBidi" w:hAnsiTheme="majorBidi" w:cstheme="majorBidi"/>
          <w:sz w:val="28"/>
          <w:szCs w:val="28"/>
          <w:lang w:val="kk-KZ" w:bidi="ar-EG"/>
        </w:rPr>
        <w:t xml:space="preserve"> шарх ж</w:t>
      </w:r>
      <w:r w:rsidR="0063035D">
        <w:rPr>
          <w:rFonts w:asciiTheme="majorBidi" w:hAnsiTheme="majorBidi" w:cstheme="majorBidi"/>
          <w:sz w:val="28"/>
          <w:szCs w:val="28"/>
          <w:lang w:val="kk-KZ" w:bidi="ar-EG"/>
        </w:rPr>
        <w:t>азған әрі екеуінің де әл-Исп</w:t>
      </w:r>
      <w:r w:rsidR="0067734F" w:rsidRPr="001672BE">
        <w:rPr>
          <w:rFonts w:asciiTheme="majorBidi" w:hAnsiTheme="majorBidi" w:cstheme="majorBidi"/>
          <w:sz w:val="28"/>
          <w:szCs w:val="28"/>
          <w:lang w:val="kk-KZ" w:bidi="ar-EG"/>
        </w:rPr>
        <w:t>и</w:t>
      </w:r>
      <w:r w:rsidR="0063035D">
        <w:rPr>
          <w:rFonts w:asciiTheme="majorBidi" w:hAnsiTheme="majorBidi" w:cstheme="majorBidi"/>
          <w:sz w:val="28"/>
          <w:szCs w:val="28"/>
          <w:lang w:val="kk-KZ" w:bidi="ar-EG"/>
        </w:rPr>
        <w:t>д</w:t>
      </w:r>
      <w:r w:rsidR="0067734F" w:rsidRPr="001672BE">
        <w:rPr>
          <w:rFonts w:asciiTheme="majorBidi" w:hAnsiTheme="majorBidi" w:cstheme="majorBidi"/>
          <w:sz w:val="28"/>
          <w:szCs w:val="28"/>
          <w:lang w:val="kk-KZ" w:bidi="ar-EG"/>
        </w:rPr>
        <w:t xml:space="preserve">жаби деген ныспысы бар деген сауал туындайды. </w:t>
      </w:r>
      <w:r w:rsidR="001C6AF8">
        <w:rPr>
          <w:rFonts w:asciiTheme="majorBidi" w:hAnsiTheme="majorBidi" w:cstheme="majorBidi"/>
          <w:sz w:val="28"/>
          <w:szCs w:val="28"/>
          <w:lang w:val="kk-KZ" w:bidi="ar-EG"/>
        </w:rPr>
        <w:t>әз-Зәйләғи</w:t>
      </w:r>
      <w:r w:rsidR="0067734F" w:rsidRPr="001672BE">
        <w:rPr>
          <w:rFonts w:asciiTheme="majorBidi" w:hAnsiTheme="majorBidi" w:cstheme="majorBidi"/>
          <w:sz w:val="28"/>
          <w:szCs w:val="28"/>
          <w:lang w:val="kk-KZ" w:bidi="ar-EG"/>
        </w:rPr>
        <w:t xml:space="preserve"> аталмыш еңбегінде көбінесе Али ибн Мухаммадтың осы және басқа да еңбектеріне көп сілтеме жасайды. Сонымен қатар ғалым өз кезегінде Ахмад ибн Мансурға қарағанда, Али ибн Мухаммадтың заманына жақын өмір сүрген. Осы және басқа да себептерге орай ол жоғарыдағы мәтінді Али ибн Мухаммадтың «Шарх Мухтасар </w:t>
      </w:r>
      <w:r w:rsidR="00C249F3">
        <w:rPr>
          <w:rFonts w:asciiTheme="majorBidi" w:hAnsiTheme="majorBidi" w:cstheme="majorBidi"/>
          <w:sz w:val="28"/>
          <w:szCs w:val="28"/>
          <w:lang w:val="kk-KZ" w:bidi="ar-EG"/>
        </w:rPr>
        <w:t>ат-Тахауи</w:t>
      </w:r>
      <w:r w:rsidR="0067734F" w:rsidRPr="001672BE">
        <w:rPr>
          <w:rFonts w:asciiTheme="majorBidi" w:hAnsiTheme="majorBidi" w:cstheme="majorBidi"/>
          <w:sz w:val="28"/>
          <w:szCs w:val="28"/>
          <w:lang w:val="kk-KZ" w:bidi="ar-EG"/>
        </w:rPr>
        <w:t>»</w:t>
      </w:r>
      <w:r w:rsidR="006D5A71" w:rsidRPr="001672BE">
        <w:rPr>
          <w:rFonts w:asciiTheme="majorBidi" w:hAnsiTheme="majorBidi" w:cstheme="majorBidi"/>
          <w:sz w:val="28"/>
          <w:szCs w:val="28"/>
          <w:lang w:val="kk-KZ" w:bidi="ar-EG"/>
        </w:rPr>
        <w:t xml:space="preserve"> еңбегінен алған болуы ықтимал. Ал аталмыш мәтін немесе сөйлемдердің негізгі авторы кім деген сауал туындайтын болса, ол – Ахмад ибн Мансур деп жауап береміз. Өйткені Ахмад ибн Мансур Али ибн Мухаммадтан шамамен жарты ғасыр бұрын өмір сүрген. Кейіннен Али ибн Мухаммад келіп, Ахмад ибн Мансурдың «Шарх Мухтасар </w:t>
      </w:r>
      <w:r w:rsidR="00C249F3">
        <w:rPr>
          <w:rFonts w:asciiTheme="majorBidi" w:hAnsiTheme="majorBidi" w:cstheme="majorBidi"/>
          <w:sz w:val="28"/>
          <w:szCs w:val="28"/>
          <w:lang w:val="kk-KZ" w:bidi="ar-EG"/>
        </w:rPr>
        <w:t>ат-Тахауи</w:t>
      </w:r>
      <w:r w:rsidR="006D5A71" w:rsidRPr="001672BE">
        <w:rPr>
          <w:rFonts w:asciiTheme="majorBidi" w:hAnsiTheme="majorBidi" w:cstheme="majorBidi"/>
          <w:sz w:val="28"/>
          <w:szCs w:val="28"/>
          <w:lang w:val="kk-KZ" w:bidi="ar-EG"/>
        </w:rPr>
        <w:t xml:space="preserve">» еңбегін өңдеп, кей жерлерін қысқартып, кей жерлеріне толықтырулар енгізсе, кей жерлерін (көп жерлерін деп те айтуға болады) өзгертпей дәл сол күйінде қалдырып жазып отырған. Сондықтан көптеген ханафи ғалымдары өздерінің еңбектерінде Али ибн Мухаммадтың өңдеп жазып шыққан «Шарх Мухтасар </w:t>
      </w:r>
      <w:r w:rsidR="00C249F3">
        <w:rPr>
          <w:rFonts w:asciiTheme="majorBidi" w:hAnsiTheme="majorBidi" w:cstheme="majorBidi"/>
          <w:sz w:val="28"/>
          <w:szCs w:val="28"/>
          <w:lang w:val="kk-KZ" w:bidi="ar-EG"/>
        </w:rPr>
        <w:t>ат-Тахауи</w:t>
      </w:r>
      <w:r w:rsidR="006D5A71" w:rsidRPr="001672BE">
        <w:rPr>
          <w:rFonts w:asciiTheme="majorBidi" w:hAnsiTheme="majorBidi" w:cstheme="majorBidi"/>
          <w:sz w:val="28"/>
          <w:szCs w:val="28"/>
          <w:lang w:val="kk-KZ" w:bidi="ar-EG"/>
        </w:rPr>
        <w:t xml:space="preserve">» еңбегін қолданып, соған сілтеме жасаған. </w:t>
      </w:r>
      <w:r w:rsidR="00E46989" w:rsidRPr="001672BE">
        <w:rPr>
          <w:rFonts w:asciiTheme="majorBidi" w:hAnsiTheme="majorBidi" w:cstheme="majorBidi"/>
          <w:sz w:val="28"/>
          <w:szCs w:val="28"/>
          <w:lang w:val="kk-KZ" w:bidi="ar-EG"/>
        </w:rPr>
        <w:t xml:space="preserve">Алайда Али ибн Мухаммадтың аталмыш еңбегінде мәселелер мен көзқарастардың басым көпшілігі Ахмад ибн Мансурдың «Шарх Мухтасар </w:t>
      </w:r>
      <w:r w:rsidR="00C249F3">
        <w:rPr>
          <w:rFonts w:asciiTheme="majorBidi" w:hAnsiTheme="majorBidi" w:cstheme="majorBidi"/>
          <w:sz w:val="28"/>
          <w:szCs w:val="28"/>
          <w:lang w:val="kk-KZ" w:bidi="ar-EG"/>
        </w:rPr>
        <w:t>ат-Тахауи</w:t>
      </w:r>
      <w:r w:rsidR="00E46989" w:rsidRPr="001672BE">
        <w:rPr>
          <w:rFonts w:asciiTheme="majorBidi" w:hAnsiTheme="majorBidi" w:cstheme="majorBidi"/>
          <w:sz w:val="28"/>
          <w:szCs w:val="28"/>
          <w:lang w:val="kk-KZ" w:bidi="ar-EG"/>
        </w:rPr>
        <w:t>»</w:t>
      </w:r>
      <w:r w:rsidR="00943EF7" w:rsidRPr="001672BE">
        <w:rPr>
          <w:rFonts w:asciiTheme="majorBidi" w:hAnsiTheme="majorBidi" w:cstheme="majorBidi"/>
          <w:sz w:val="28"/>
          <w:szCs w:val="28"/>
          <w:lang w:val="kk-KZ" w:bidi="ar-EG"/>
        </w:rPr>
        <w:t xml:space="preserve"> еңбегінен бастау алатындығына еш талас жоқ. Сонымен қатар тікелей Ахмад ибн Мансурдың «Шарх Мухтасар </w:t>
      </w:r>
      <w:r w:rsidR="00C249F3">
        <w:rPr>
          <w:rFonts w:asciiTheme="majorBidi" w:hAnsiTheme="majorBidi" w:cstheme="majorBidi"/>
          <w:sz w:val="28"/>
          <w:szCs w:val="28"/>
          <w:lang w:val="kk-KZ" w:bidi="ar-EG"/>
        </w:rPr>
        <w:t>ат-Тахауи</w:t>
      </w:r>
      <w:r w:rsidR="00943EF7" w:rsidRPr="001672BE">
        <w:rPr>
          <w:rFonts w:asciiTheme="majorBidi" w:hAnsiTheme="majorBidi" w:cstheme="majorBidi"/>
          <w:sz w:val="28"/>
          <w:szCs w:val="28"/>
          <w:lang w:val="kk-KZ" w:bidi="ar-EG"/>
        </w:rPr>
        <w:t>» еңбегіне жүгініп, соған сілтеме жасаған бірқатар хана</w:t>
      </w:r>
      <w:r w:rsidR="00333130" w:rsidRPr="001672BE">
        <w:rPr>
          <w:rFonts w:asciiTheme="majorBidi" w:hAnsiTheme="majorBidi" w:cstheme="majorBidi"/>
          <w:sz w:val="28"/>
          <w:szCs w:val="28"/>
          <w:lang w:val="kk-KZ" w:bidi="ar-EG"/>
        </w:rPr>
        <w:t xml:space="preserve">фи ғалымдарын да кездестіреміз. </w:t>
      </w:r>
      <w:r w:rsidR="002562D9" w:rsidRPr="001672BE">
        <w:rPr>
          <w:rFonts w:asciiTheme="majorBidi" w:hAnsiTheme="majorBidi" w:cstheme="majorBidi"/>
          <w:sz w:val="28"/>
          <w:szCs w:val="28"/>
          <w:lang w:val="kk-KZ" w:bidi="ar-EG"/>
        </w:rPr>
        <w:t xml:space="preserve">Ал </w:t>
      </w:r>
      <w:r w:rsidR="006F5417">
        <w:rPr>
          <w:rFonts w:asciiTheme="majorBidi" w:hAnsiTheme="majorBidi" w:cstheme="majorBidi"/>
          <w:sz w:val="28"/>
          <w:szCs w:val="28"/>
          <w:lang w:val="kk-KZ" w:bidi="ar-EG"/>
        </w:rPr>
        <w:t xml:space="preserve">Фахруддин </w:t>
      </w:r>
      <w:r w:rsidR="00791340">
        <w:rPr>
          <w:rFonts w:asciiTheme="majorBidi" w:hAnsiTheme="majorBidi" w:cstheme="majorBidi"/>
          <w:sz w:val="28"/>
          <w:szCs w:val="28"/>
          <w:lang w:val="kk-KZ" w:bidi="ar-EG"/>
        </w:rPr>
        <w:t>әз-Зәйләғидің</w:t>
      </w:r>
      <w:r w:rsidR="006F5417">
        <w:rPr>
          <w:rFonts w:asciiTheme="majorBidi" w:hAnsiTheme="majorBidi" w:cstheme="majorBidi"/>
          <w:sz w:val="28"/>
          <w:szCs w:val="28"/>
          <w:lang w:val="kk-KZ" w:bidi="ar-EG"/>
        </w:rPr>
        <w:t xml:space="preserve"> еңбегіндегі </w:t>
      </w:r>
      <w:r w:rsidR="002562D9" w:rsidRPr="001672BE">
        <w:rPr>
          <w:rFonts w:asciiTheme="majorBidi" w:hAnsiTheme="majorBidi" w:cstheme="majorBidi"/>
          <w:sz w:val="28"/>
          <w:szCs w:val="28"/>
          <w:lang w:val="kk-KZ" w:bidi="ar-EG"/>
        </w:rPr>
        <w:t>қалған 25 орында «әл-Испиджаби былай дейді» деген сөйлем жолдарына нақты мәтіндік зерттеу жүргізбейінше</w:t>
      </w:r>
      <w:r w:rsidR="00B15DC5" w:rsidRPr="001672BE">
        <w:rPr>
          <w:rFonts w:asciiTheme="majorBidi" w:hAnsiTheme="majorBidi" w:cstheme="majorBidi"/>
          <w:sz w:val="28"/>
          <w:szCs w:val="28"/>
          <w:lang w:val="kk-KZ" w:bidi="ar-EG"/>
        </w:rPr>
        <w:t>, ол көзқарастардың қайсы испиджабтық</w:t>
      </w:r>
      <w:r w:rsidR="002562D9" w:rsidRPr="001672BE">
        <w:rPr>
          <w:rFonts w:asciiTheme="majorBidi" w:hAnsiTheme="majorBidi" w:cstheme="majorBidi"/>
          <w:sz w:val="28"/>
          <w:szCs w:val="28"/>
          <w:lang w:val="kk-KZ" w:bidi="ar-EG"/>
        </w:rPr>
        <w:t xml:space="preserve"> ға</w:t>
      </w:r>
      <w:r w:rsidR="00333130" w:rsidRPr="001672BE">
        <w:rPr>
          <w:rFonts w:asciiTheme="majorBidi" w:hAnsiTheme="majorBidi" w:cstheme="majorBidi"/>
          <w:sz w:val="28"/>
          <w:szCs w:val="28"/>
          <w:lang w:val="kk-KZ" w:bidi="ar-EG"/>
        </w:rPr>
        <w:t>лымға тиесілі екенін айту қиын.</w:t>
      </w:r>
    </w:p>
    <w:p w14:paraId="42B77A1F" w14:textId="77777777" w:rsidR="007B7D7B" w:rsidRPr="007B7D7B" w:rsidRDefault="007B7D7B" w:rsidP="00DB2A22">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imes New Roman" w:eastAsia="Calibri" w:hAnsi="Times New Roman" w:cs="Times New Roman"/>
          <w:sz w:val="28"/>
          <w:szCs w:val="28"/>
          <w:lang w:val="kk-KZ" w:bidi="ar-EG"/>
        </w:rPr>
        <w:t>Сонымен қатар Нәжмуддин Әбу Хафс ән</w:t>
      </w:r>
      <w:r w:rsidRPr="007B7D7B">
        <w:rPr>
          <w:rFonts w:ascii="Times New Roman" w:eastAsia="Calibri" w:hAnsi="Times New Roman" w:cs="Times New Roman"/>
          <w:sz w:val="28"/>
          <w:szCs w:val="28"/>
          <w:lang w:val="kk-KZ" w:bidi="ar-EG"/>
        </w:rPr>
        <w:t>-</w:t>
      </w:r>
      <w:r>
        <w:rPr>
          <w:rFonts w:ascii="Times New Roman" w:eastAsia="Calibri" w:hAnsi="Times New Roman" w:cs="Times New Roman"/>
          <w:sz w:val="28"/>
          <w:szCs w:val="28"/>
          <w:lang w:val="kk-KZ" w:bidi="ar-EG"/>
        </w:rPr>
        <w:t>Нәсәфи өзінің «Тилбату әт</w:t>
      </w:r>
      <w:r w:rsidRPr="007B7D7B">
        <w:rPr>
          <w:rFonts w:ascii="Times New Roman" w:eastAsia="Calibri" w:hAnsi="Times New Roman" w:cs="Times New Roman"/>
          <w:sz w:val="28"/>
          <w:szCs w:val="28"/>
          <w:lang w:val="kk-KZ" w:bidi="ar-EG"/>
        </w:rPr>
        <w:t>-</w:t>
      </w:r>
      <w:r>
        <w:rPr>
          <w:rFonts w:ascii="Times New Roman" w:eastAsia="Calibri" w:hAnsi="Times New Roman" w:cs="Times New Roman"/>
          <w:sz w:val="28"/>
          <w:szCs w:val="28"/>
          <w:lang w:val="kk-KZ" w:bidi="ar-EG"/>
        </w:rPr>
        <w:t xml:space="preserve">талаба фил-истилахат әл-фиқһия» атты еңбегінде </w:t>
      </w:r>
      <w:r w:rsidR="000F3413">
        <w:rPr>
          <w:rFonts w:ascii="Times New Roman" w:eastAsia="Calibri" w:hAnsi="Times New Roman" w:cs="Times New Roman"/>
          <w:sz w:val="28"/>
          <w:szCs w:val="28"/>
          <w:lang w:val="kk-KZ" w:bidi="ar-EG"/>
        </w:rPr>
        <w:t>«әл</w:t>
      </w:r>
      <w:r>
        <w:rPr>
          <w:rFonts w:ascii="Times New Roman" w:eastAsia="Calibri" w:hAnsi="Times New Roman" w:cs="Times New Roman"/>
          <w:sz w:val="28"/>
          <w:szCs w:val="28"/>
          <w:lang w:val="kk-KZ" w:bidi="ar-EG"/>
        </w:rPr>
        <w:t>-</w:t>
      </w:r>
      <w:r w:rsidR="000F3413">
        <w:rPr>
          <w:rFonts w:ascii="Times New Roman" w:eastAsia="Calibri" w:hAnsi="Times New Roman" w:cs="Times New Roman"/>
          <w:sz w:val="28"/>
          <w:szCs w:val="28"/>
          <w:lang w:val="kk-KZ" w:bidi="ar-EG"/>
        </w:rPr>
        <w:t>Кәзи» сөзіне</w:t>
      </w:r>
      <w:r w:rsidR="00373EF8">
        <w:rPr>
          <w:rFonts w:ascii="Times New Roman" w:eastAsia="Calibri" w:hAnsi="Times New Roman" w:cs="Times New Roman"/>
          <w:sz w:val="28"/>
          <w:szCs w:val="28"/>
          <w:lang w:val="kk-KZ" w:bidi="ar-EG"/>
        </w:rPr>
        <w:t xml:space="preserve"> қатысты </w:t>
      </w:r>
      <w:r w:rsidR="000F3413">
        <w:rPr>
          <w:rFonts w:ascii="Times New Roman" w:eastAsia="Calibri" w:hAnsi="Times New Roman" w:cs="Times New Roman"/>
          <w:sz w:val="28"/>
          <w:szCs w:val="28"/>
          <w:lang w:val="kk-KZ" w:bidi="ar-EG"/>
        </w:rPr>
        <w:t xml:space="preserve">ғалымдардың </w:t>
      </w:r>
      <w:r w:rsidR="00373EF8">
        <w:rPr>
          <w:rFonts w:ascii="Times New Roman" w:eastAsia="Calibri" w:hAnsi="Times New Roman" w:cs="Times New Roman"/>
          <w:sz w:val="28"/>
          <w:szCs w:val="28"/>
          <w:lang w:val="kk-KZ" w:bidi="ar-EG"/>
        </w:rPr>
        <w:t xml:space="preserve">берген </w:t>
      </w:r>
      <w:r w:rsidR="000F3413">
        <w:rPr>
          <w:rFonts w:ascii="Times New Roman" w:eastAsia="Calibri" w:hAnsi="Times New Roman" w:cs="Times New Roman"/>
          <w:sz w:val="28"/>
          <w:szCs w:val="28"/>
          <w:lang w:val="kk-KZ" w:bidi="ar-EG"/>
        </w:rPr>
        <w:t>анықтамаларын баяндай келе</w:t>
      </w:r>
      <w:r w:rsidR="00373EF8">
        <w:rPr>
          <w:rFonts w:ascii="Times New Roman" w:eastAsia="Calibri" w:hAnsi="Times New Roman" w:cs="Times New Roman"/>
          <w:sz w:val="28"/>
          <w:szCs w:val="28"/>
          <w:lang w:val="kk-KZ" w:bidi="ar-EG"/>
        </w:rPr>
        <w:t>,</w:t>
      </w:r>
      <w:r w:rsidR="000F3413">
        <w:rPr>
          <w:rFonts w:ascii="Times New Roman" w:eastAsia="Calibri" w:hAnsi="Times New Roman" w:cs="Times New Roman"/>
          <w:sz w:val="28"/>
          <w:szCs w:val="28"/>
          <w:lang w:val="kk-KZ" w:bidi="ar-EG"/>
        </w:rPr>
        <w:t xml:space="preserve"> былай дейді: «Қазы, имам әл</w:t>
      </w:r>
      <w:r w:rsidR="000F3413" w:rsidRPr="000F3413">
        <w:rPr>
          <w:rFonts w:ascii="Times New Roman" w:eastAsia="Calibri" w:hAnsi="Times New Roman" w:cs="Times New Roman"/>
          <w:sz w:val="28"/>
          <w:szCs w:val="28"/>
          <w:lang w:val="kk-KZ" w:bidi="ar-EG"/>
        </w:rPr>
        <w:t>-</w:t>
      </w:r>
      <w:r w:rsidR="000F3413">
        <w:rPr>
          <w:rFonts w:ascii="Times New Roman" w:eastAsia="Calibri" w:hAnsi="Times New Roman" w:cs="Times New Roman"/>
          <w:sz w:val="28"/>
          <w:szCs w:val="28"/>
          <w:lang w:val="kk-KZ" w:bidi="ar-EG"/>
        </w:rPr>
        <w:t>Испиджаби (Алла оны рахымына бөлесін) былай дейді: әл</w:t>
      </w:r>
      <w:r w:rsidR="000F3413" w:rsidRPr="000F3413">
        <w:rPr>
          <w:rFonts w:ascii="Times New Roman" w:eastAsia="Calibri" w:hAnsi="Times New Roman" w:cs="Times New Roman"/>
          <w:sz w:val="28"/>
          <w:szCs w:val="28"/>
          <w:lang w:val="kk-KZ" w:bidi="ar-EG"/>
        </w:rPr>
        <w:t>-</w:t>
      </w:r>
      <w:r w:rsidR="000F3413">
        <w:rPr>
          <w:rFonts w:ascii="Times New Roman" w:eastAsia="Calibri" w:hAnsi="Times New Roman" w:cs="Times New Roman"/>
          <w:sz w:val="28"/>
          <w:szCs w:val="28"/>
          <w:lang w:val="kk-KZ" w:bidi="ar-EG"/>
        </w:rPr>
        <w:t xml:space="preserve">Кәзи – </w:t>
      </w:r>
      <w:r w:rsidR="005A2BF3">
        <w:rPr>
          <w:rFonts w:ascii="Times New Roman" w:eastAsia="Calibri" w:hAnsi="Times New Roman" w:cs="Times New Roman"/>
          <w:sz w:val="28"/>
          <w:szCs w:val="28"/>
          <w:lang w:val="kk-KZ" w:bidi="ar-EG"/>
        </w:rPr>
        <w:t>парсы жерінен келетін майдың аты. Сондай</w:t>
      </w:r>
      <w:r w:rsidR="000F3413" w:rsidRPr="000F3413">
        <w:rPr>
          <w:rFonts w:ascii="Times New Roman" w:eastAsia="Calibri" w:hAnsi="Times New Roman" w:cs="Times New Roman"/>
          <w:sz w:val="28"/>
          <w:szCs w:val="28"/>
          <w:lang w:val="kk-KZ" w:bidi="ar-EG"/>
        </w:rPr>
        <w:t>-</w:t>
      </w:r>
      <w:r w:rsidR="005A2BF3">
        <w:rPr>
          <w:rFonts w:ascii="Times New Roman" w:eastAsia="Calibri" w:hAnsi="Times New Roman" w:cs="Times New Roman"/>
          <w:sz w:val="28"/>
          <w:szCs w:val="28"/>
          <w:lang w:val="kk-KZ" w:bidi="ar-EG"/>
        </w:rPr>
        <w:t xml:space="preserve">ақ май жасалатын (немесе салынатын) ыдысқа да айтылады. Бұдан бөлек, май салынатын (немесе таситын) қайықтар да осылай айтылады». </w:t>
      </w:r>
      <w:r w:rsidR="00373EF8">
        <w:rPr>
          <w:rFonts w:ascii="Times New Roman" w:eastAsia="Calibri" w:hAnsi="Times New Roman" w:cs="Times New Roman"/>
          <w:sz w:val="28"/>
          <w:szCs w:val="28"/>
          <w:lang w:val="kk-KZ" w:bidi="ar-EG"/>
        </w:rPr>
        <w:t>ән</w:t>
      </w:r>
      <w:r w:rsidR="000F3413" w:rsidRPr="000F3413">
        <w:rPr>
          <w:rFonts w:ascii="Times New Roman" w:eastAsia="Calibri" w:hAnsi="Times New Roman" w:cs="Times New Roman"/>
          <w:sz w:val="28"/>
          <w:szCs w:val="28"/>
          <w:lang w:val="kk-KZ" w:bidi="ar-EG"/>
        </w:rPr>
        <w:t>-</w:t>
      </w:r>
      <w:r w:rsidR="00373EF8">
        <w:rPr>
          <w:rFonts w:ascii="Times New Roman" w:eastAsia="Calibri" w:hAnsi="Times New Roman" w:cs="Times New Roman"/>
          <w:sz w:val="28"/>
          <w:szCs w:val="28"/>
          <w:lang w:val="kk-KZ" w:bidi="ar-EG"/>
        </w:rPr>
        <w:t>Нәсәфидің аталмыш «Тилбату әт</w:t>
      </w:r>
      <w:r w:rsidR="00373EF8" w:rsidRPr="007B7D7B">
        <w:rPr>
          <w:rFonts w:ascii="Times New Roman" w:eastAsia="Calibri" w:hAnsi="Times New Roman" w:cs="Times New Roman"/>
          <w:sz w:val="28"/>
          <w:szCs w:val="28"/>
          <w:lang w:val="kk-KZ" w:bidi="ar-EG"/>
        </w:rPr>
        <w:t>-</w:t>
      </w:r>
      <w:r w:rsidR="00373EF8">
        <w:rPr>
          <w:rFonts w:ascii="Times New Roman" w:eastAsia="Calibri" w:hAnsi="Times New Roman" w:cs="Times New Roman"/>
          <w:sz w:val="28"/>
          <w:szCs w:val="28"/>
          <w:lang w:val="kk-KZ" w:bidi="ar-EG"/>
        </w:rPr>
        <w:t xml:space="preserve">талаба фил-истилахат әл-фиқһия» кітабына Дамасктегі </w:t>
      </w:r>
      <w:r w:rsidR="005A7428">
        <w:rPr>
          <w:rFonts w:ascii="Times New Roman" w:eastAsia="Calibri" w:hAnsi="Times New Roman" w:cs="Times New Roman"/>
          <w:sz w:val="28"/>
          <w:szCs w:val="28"/>
          <w:lang w:val="kk-KZ" w:bidi="ar-EG"/>
        </w:rPr>
        <w:t>жалпы пәтуа басқармасының оқытушысы</w:t>
      </w:r>
      <w:r w:rsidR="00085CA1">
        <w:rPr>
          <w:rFonts w:ascii="Times New Roman" w:eastAsia="Calibri" w:hAnsi="Times New Roman" w:cs="Times New Roman"/>
          <w:sz w:val="28"/>
          <w:szCs w:val="28"/>
          <w:lang w:val="kk-KZ" w:bidi="ar-EG"/>
        </w:rPr>
        <w:t xml:space="preserve"> болған, шейх</w:t>
      </w:r>
      <w:r w:rsidR="005A7428">
        <w:rPr>
          <w:rFonts w:ascii="Times New Roman" w:eastAsia="Calibri" w:hAnsi="Times New Roman" w:cs="Times New Roman"/>
          <w:sz w:val="28"/>
          <w:szCs w:val="28"/>
          <w:lang w:val="kk-KZ" w:bidi="ar-EG"/>
        </w:rPr>
        <w:t xml:space="preserve"> Халид Абдурахман әл</w:t>
      </w:r>
      <w:r w:rsidR="005A7428" w:rsidRPr="005A7428">
        <w:rPr>
          <w:rFonts w:ascii="Times New Roman" w:eastAsia="Calibri" w:hAnsi="Times New Roman" w:cs="Times New Roman"/>
          <w:sz w:val="28"/>
          <w:szCs w:val="28"/>
          <w:lang w:val="kk-KZ" w:bidi="ar-EG"/>
        </w:rPr>
        <w:t>-</w:t>
      </w:r>
      <w:r w:rsidR="005A7428">
        <w:rPr>
          <w:rFonts w:ascii="Times New Roman" w:eastAsia="Calibri" w:hAnsi="Times New Roman" w:cs="Times New Roman"/>
          <w:sz w:val="28"/>
          <w:szCs w:val="28"/>
          <w:lang w:val="kk-KZ" w:bidi="ar-EG"/>
        </w:rPr>
        <w:t>Ғик</w:t>
      </w:r>
      <w:r w:rsidR="00085CA1">
        <w:rPr>
          <w:rFonts w:ascii="Times New Roman" w:eastAsia="Calibri" w:hAnsi="Times New Roman" w:cs="Times New Roman"/>
          <w:sz w:val="28"/>
          <w:szCs w:val="28"/>
          <w:lang w:val="kk-KZ" w:bidi="ar-EG"/>
        </w:rPr>
        <w:t xml:space="preserve">к </w:t>
      </w:r>
      <w:r w:rsidR="00373EF8">
        <w:rPr>
          <w:rFonts w:ascii="Times New Roman" w:eastAsia="Calibri" w:hAnsi="Times New Roman" w:cs="Times New Roman"/>
          <w:sz w:val="28"/>
          <w:szCs w:val="28"/>
          <w:lang w:val="kk-KZ" w:bidi="ar-EG"/>
        </w:rPr>
        <w:t>тахқиқ</w:t>
      </w:r>
      <w:r w:rsidR="00085CA1">
        <w:rPr>
          <w:rFonts w:ascii="Times New Roman" w:eastAsia="Calibri" w:hAnsi="Times New Roman" w:cs="Times New Roman"/>
          <w:sz w:val="28"/>
          <w:szCs w:val="28"/>
          <w:lang w:val="kk-KZ" w:bidi="ar-EG"/>
        </w:rPr>
        <w:t xml:space="preserve"> жасаған. Тахқиқ барысында жоғарыдағы «Қазы, имам әл</w:t>
      </w:r>
      <w:r w:rsidR="00085CA1" w:rsidRPr="000F3413">
        <w:rPr>
          <w:rFonts w:ascii="Times New Roman" w:eastAsia="Calibri" w:hAnsi="Times New Roman" w:cs="Times New Roman"/>
          <w:sz w:val="28"/>
          <w:szCs w:val="28"/>
          <w:lang w:val="kk-KZ" w:bidi="ar-EG"/>
        </w:rPr>
        <w:t>-</w:t>
      </w:r>
      <w:r w:rsidR="00085CA1">
        <w:rPr>
          <w:rFonts w:ascii="Times New Roman" w:eastAsia="Calibri" w:hAnsi="Times New Roman" w:cs="Times New Roman"/>
          <w:sz w:val="28"/>
          <w:szCs w:val="28"/>
          <w:lang w:val="kk-KZ" w:bidi="ar-EG"/>
        </w:rPr>
        <w:t>Испиджаби (Алла оны рахымына бөлесін) былай дейді» деген сөйлемдегі испиджабтық ғалымды сілтемеде таныстырған кезде, оны – Али ибн Мухаммад әл</w:t>
      </w:r>
      <w:r w:rsidR="000F3413" w:rsidRPr="000F3413">
        <w:rPr>
          <w:rFonts w:ascii="Times New Roman" w:eastAsia="Calibri" w:hAnsi="Times New Roman" w:cs="Times New Roman"/>
          <w:sz w:val="28"/>
          <w:szCs w:val="28"/>
          <w:lang w:val="kk-KZ" w:bidi="ar-EG"/>
        </w:rPr>
        <w:t>-</w:t>
      </w:r>
      <w:r w:rsidR="00C83DAE">
        <w:rPr>
          <w:rFonts w:ascii="Times New Roman" w:eastAsia="Calibri" w:hAnsi="Times New Roman" w:cs="Times New Roman"/>
          <w:sz w:val="28"/>
          <w:szCs w:val="28"/>
          <w:lang w:val="kk-KZ" w:bidi="ar-EG"/>
        </w:rPr>
        <w:t>Исп</w:t>
      </w:r>
      <w:r w:rsidR="00085CA1">
        <w:rPr>
          <w:rFonts w:ascii="Times New Roman" w:eastAsia="Calibri" w:hAnsi="Times New Roman" w:cs="Times New Roman"/>
          <w:sz w:val="28"/>
          <w:szCs w:val="28"/>
          <w:lang w:val="kk-KZ" w:bidi="ar-EG"/>
        </w:rPr>
        <w:t>и</w:t>
      </w:r>
      <w:r w:rsidR="00C83DAE">
        <w:rPr>
          <w:rFonts w:ascii="Times New Roman" w:eastAsia="Calibri" w:hAnsi="Times New Roman" w:cs="Times New Roman"/>
          <w:sz w:val="28"/>
          <w:szCs w:val="28"/>
          <w:lang w:val="kk-KZ" w:bidi="ar-EG"/>
        </w:rPr>
        <w:t>д</w:t>
      </w:r>
      <w:r w:rsidR="00085CA1">
        <w:rPr>
          <w:rFonts w:ascii="Times New Roman" w:eastAsia="Calibri" w:hAnsi="Times New Roman" w:cs="Times New Roman"/>
          <w:sz w:val="28"/>
          <w:szCs w:val="28"/>
          <w:lang w:val="kk-KZ" w:bidi="ar-EG"/>
        </w:rPr>
        <w:t>жаби екендігін білдіріп, оның ханафи мәзһабын жатқа білген, хадис тыңдап, ілім жаюда ұ</w:t>
      </w:r>
      <w:r w:rsidR="009573B1">
        <w:rPr>
          <w:rFonts w:ascii="Times New Roman" w:eastAsia="Calibri" w:hAnsi="Times New Roman" w:cs="Times New Roman"/>
          <w:sz w:val="28"/>
          <w:szCs w:val="28"/>
          <w:lang w:val="kk-KZ" w:bidi="ar-EG"/>
        </w:rPr>
        <w:t>зақ өмір сүргендігін, Самарқанд</w:t>
      </w:r>
      <w:r w:rsidR="00085CA1">
        <w:rPr>
          <w:rFonts w:ascii="Times New Roman" w:eastAsia="Calibri" w:hAnsi="Times New Roman" w:cs="Times New Roman"/>
          <w:sz w:val="28"/>
          <w:szCs w:val="28"/>
          <w:lang w:val="kk-KZ" w:bidi="ar-EG"/>
        </w:rPr>
        <w:t xml:space="preserve">а хижра бойынша </w:t>
      </w:r>
      <w:r w:rsidR="00085CA1" w:rsidRPr="00085CA1">
        <w:rPr>
          <w:rFonts w:ascii="Times New Roman" w:eastAsia="Calibri" w:hAnsi="Times New Roman" w:cs="Times New Roman"/>
          <w:sz w:val="28"/>
          <w:szCs w:val="28"/>
          <w:lang w:val="kk-KZ" w:bidi="ar-EG"/>
        </w:rPr>
        <w:t xml:space="preserve">535 </w:t>
      </w:r>
      <w:r w:rsidR="00085CA1">
        <w:rPr>
          <w:rFonts w:ascii="Times New Roman" w:eastAsia="Calibri" w:hAnsi="Times New Roman" w:cs="Times New Roman"/>
          <w:sz w:val="28"/>
          <w:szCs w:val="28"/>
          <w:lang w:val="kk-KZ" w:bidi="ar-EG"/>
        </w:rPr>
        <w:t>жылы өмірден өткендігін жазады</w:t>
      </w:r>
      <w:r w:rsidR="00F030E7" w:rsidRPr="00F030E7">
        <w:rPr>
          <w:rFonts w:ascii="Times New Roman" w:eastAsia="Calibri" w:hAnsi="Times New Roman" w:cs="Times New Roman"/>
          <w:sz w:val="28"/>
          <w:szCs w:val="28"/>
          <w:lang w:val="kk-KZ" w:bidi="ar-EG"/>
        </w:rPr>
        <w:t>[</w:t>
      </w:r>
      <w:r w:rsidR="00DB2A22">
        <w:rPr>
          <w:rFonts w:ascii="Times New Roman" w:eastAsia="Calibri" w:hAnsi="Times New Roman" w:cs="Times New Roman"/>
          <w:sz w:val="28"/>
          <w:szCs w:val="28"/>
          <w:lang w:val="kk-KZ" w:bidi="ar-EG"/>
        </w:rPr>
        <w:t>118, б. 262</w:t>
      </w:r>
      <w:r w:rsidR="00F030E7" w:rsidRPr="00F030E7">
        <w:rPr>
          <w:rFonts w:ascii="Times New Roman" w:eastAsia="Calibri" w:hAnsi="Times New Roman" w:cs="Times New Roman"/>
          <w:sz w:val="28"/>
          <w:szCs w:val="28"/>
          <w:lang w:val="kk-KZ" w:bidi="ar-EG"/>
        </w:rPr>
        <w:t>]</w:t>
      </w:r>
      <w:r w:rsidR="00085CA1">
        <w:rPr>
          <w:rFonts w:ascii="Times New Roman" w:eastAsia="Calibri" w:hAnsi="Times New Roman" w:cs="Times New Roman"/>
          <w:sz w:val="28"/>
          <w:szCs w:val="28"/>
          <w:lang w:val="kk-KZ" w:bidi="ar-EG"/>
        </w:rPr>
        <w:t xml:space="preserve">. </w:t>
      </w:r>
      <w:r w:rsidR="00971A69">
        <w:rPr>
          <w:rFonts w:ascii="Times New Roman" w:eastAsia="Calibri" w:hAnsi="Times New Roman" w:cs="Times New Roman"/>
          <w:sz w:val="28"/>
          <w:szCs w:val="28"/>
          <w:lang w:val="kk-KZ" w:bidi="ar-EG"/>
        </w:rPr>
        <w:t>Алайда ғалымның мәтіндегі испиджабтық ғалымды Али ибн Мухаммад әл</w:t>
      </w:r>
      <w:r w:rsidR="000F3413" w:rsidRPr="000F3413">
        <w:rPr>
          <w:rFonts w:ascii="Times New Roman" w:eastAsia="Calibri" w:hAnsi="Times New Roman" w:cs="Times New Roman"/>
          <w:sz w:val="28"/>
          <w:szCs w:val="28"/>
          <w:lang w:val="kk-KZ" w:bidi="ar-EG"/>
        </w:rPr>
        <w:t>-</w:t>
      </w:r>
      <w:r w:rsidR="00971A69">
        <w:rPr>
          <w:rFonts w:ascii="Times New Roman" w:eastAsia="Calibri" w:hAnsi="Times New Roman" w:cs="Times New Roman"/>
          <w:sz w:val="28"/>
          <w:szCs w:val="28"/>
          <w:lang w:val="kk-KZ" w:bidi="ar-EG"/>
        </w:rPr>
        <w:t>Испиджаби деп таныстыруында негіз жоқ. Керісінше, мәтіндегі «Қазы, имам әл</w:t>
      </w:r>
      <w:r w:rsidR="00971A69" w:rsidRPr="000F3413">
        <w:rPr>
          <w:rFonts w:ascii="Times New Roman" w:eastAsia="Calibri" w:hAnsi="Times New Roman" w:cs="Times New Roman"/>
          <w:sz w:val="28"/>
          <w:szCs w:val="28"/>
          <w:lang w:val="kk-KZ" w:bidi="ar-EG"/>
        </w:rPr>
        <w:t>-</w:t>
      </w:r>
      <w:r w:rsidR="00971A69">
        <w:rPr>
          <w:rFonts w:ascii="Times New Roman" w:eastAsia="Calibri" w:hAnsi="Times New Roman" w:cs="Times New Roman"/>
          <w:sz w:val="28"/>
          <w:szCs w:val="28"/>
          <w:lang w:val="kk-KZ" w:bidi="ar-EG"/>
        </w:rPr>
        <w:t xml:space="preserve">Испиджаби» деген </w:t>
      </w:r>
      <w:r w:rsidR="00110AF9">
        <w:rPr>
          <w:rFonts w:ascii="Times New Roman" w:eastAsia="Calibri" w:hAnsi="Times New Roman" w:cs="Times New Roman"/>
          <w:sz w:val="28"/>
          <w:szCs w:val="28"/>
          <w:lang w:val="kk-KZ" w:bidi="ar-EG"/>
        </w:rPr>
        <w:t>жерден Ахмад ибн Мансур әл</w:t>
      </w:r>
      <w:r>
        <w:rPr>
          <w:rFonts w:ascii="Times New Roman" w:eastAsia="Calibri" w:hAnsi="Times New Roman" w:cs="Times New Roman"/>
          <w:sz w:val="28"/>
          <w:szCs w:val="28"/>
          <w:lang w:val="kk-KZ" w:bidi="ar-EG"/>
        </w:rPr>
        <w:t>-</w:t>
      </w:r>
      <w:r w:rsidR="00110AF9">
        <w:rPr>
          <w:rFonts w:ascii="Times New Roman" w:eastAsia="Calibri" w:hAnsi="Times New Roman" w:cs="Times New Roman"/>
          <w:sz w:val="28"/>
          <w:szCs w:val="28"/>
          <w:lang w:val="kk-KZ" w:bidi="ar-EG"/>
        </w:rPr>
        <w:t>Испиджаби меңзелетіндігін көрсететін дәлел</w:t>
      </w:r>
      <w:r w:rsidR="00110AF9" w:rsidRPr="00110AF9">
        <w:rPr>
          <w:rFonts w:ascii="Times New Roman" w:eastAsia="Calibri" w:hAnsi="Times New Roman" w:cs="Times New Roman"/>
          <w:sz w:val="28"/>
          <w:szCs w:val="28"/>
          <w:lang w:val="kk-KZ" w:bidi="ar-EG"/>
        </w:rPr>
        <w:t>-</w:t>
      </w:r>
      <w:r w:rsidR="00110AF9">
        <w:rPr>
          <w:rFonts w:ascii="Times New Roman" w:eastAsia="Calibri" w:hAnsi="Times New Roman" w:cs="Times New Roman"/>
          <w:sz w:val="28"/>
          <w:szCs w:val="28"/>
          <w:lang w:val="kk-KZ" w:bidi="ar-EG"/>
        </w:rPr>
        <w:t>дәйектер өте көп. Өйткені жоғарыда зерттеу барысында Ахмад ибн Мансурдың еңбектері мен көзқарастарына сілтеме жасаған әл</w:t>
      </w:r>
      <w:r w:rsidR="00110AF9" w:rsidRPr="00110AF9">
        <w:rPr>
          <w:rFonts w:ascii="Times New Roman" w:eastAsia="Calibri" w:hAnsi="Times New Roman" w:cs="Times New Roman"/>
          <w:sz w:val="28"/>
          <w:szCs w:val="28"/>
          <w:lang w:val="kk-KZ" w:bidi="ar-EG"/>
        </w:rPr>
        <w:t>-</w:t>
      </w:r>
      <w:r w:rsidR="00110AF9">
        <w:rPr>
          <w:rFonts w:ascii="Times New Roman" w:eastAsia="Calibri" w:hAnsi="Times New Roman" w:cs="Times New Roman"/>
          <w:sz w:val="28"/>
          <w:szCs w:val="28"/>
          <w:lang w:val="kk-KZ" w:bidi="ar-EG"/>
        </w:rPr>
        <w:t>Кәсәни, Бурһануддин әл</w:t>
      </w:r>
      <w:r w:rsidR="00110AF9" w:rsidRPr="00110AF9">
        <w:rPr>
          <w:rFonts w:ascii="Times New Roman" w:eastAsia="Calibri" w:hAnsi="Times New Roman" w:cs="Times New Roman"/>
          <w:sz w:val="28"/>
          <w:szCs w:val="28"/>
          <w:lang w:val="kk-KZ" w:bidi="ar-EG"/>
        </w:rPr>
        <w:t>-</w:t>
      </w:r>
      <w:r w:rsidR="00110AF9">
        <w:rPr>
          <w:rFonts w:ascii="Times New Roman" w:eastAsia="Calibri" w:hAnsi="Times New Roman" w:cs="Times New Roman"/>
          <w:sz w:val="28"/>
          <w:szCs w:val="28"/>
          <w:lang w:val="kk-KZ" w:bidi="ar-EG"/>
        </w:rPr>
        <w:t>Бухари, Ибн Нужайм әл</w:t>
      </w:r>
      <w:r w:rsidR="00110AF9" w:rsidRPr="00110AF9">
        <w:rPr>
          <w:rFonts w:ascii="Times New Roman" w:eastAsia="Calibri" w:hAnsi="Times New Roman" w:cs="Times New Roman"/>
          <w:sz w:val="28"/>
          <w:szCs w:val="28"/>
          <w:lang w:val="kk-KZ" w:bidi="ar-EG"/>
        </w:rPr>
        <w:t>-</w:t>
      </w:r>
      <w:r w:rsidR="00110AF9">
        <w:rPr>
          <w:rFonts w:ascii="Times New Roman" w:eastAsia="Calibri" w:hAnsi="Times New Roman" w:cs="Times New Roman"/>
          <w:sz w:val="28"/>
          <w:szCs w:val="28"/>
          <w:lang w:val="kk-KZ" w:bidi="ar-EG"/>
        </w:rPr>
        <w:t>Мысри, Бәдруддин әл</w:t>
      </w:r>
      <w:r w:rsidR="00110AF9" w:rsidRPr="00110AF9">
        <w:rPr>
          <w:rFonts w:ascii="Times New Roman" w:eastAsia="Calibri" w:hAnsi="Times New Roman" w:cs="Times New Roman"/>
          <w:sz w:val="28"/>
          <w:szCs w:val="28"/>
          <w:lang w:val="kk-KZ" w:bidi="ar-EG"/>
        </w:rPr>
        <w:t>-</w:t>
      </w:r>
      <w:r w:rsidR="00110AF9">
        <w:rPr>
          <w:rFonts w:ascii="Times New Roman" w:eastAsia="Calibri" w:hAnsi="Times New Roman" w:cs="Times New Roman"/>
          <w:sz w:val="28"/>
          <w:szCs w:val="28"/>
          <w:lang w:val="kk-KZ" w:bidi="ar-EG"/>
        </w:rPr>
        <w:t>Айни, Нәжмуддин ән</w:t>
      </w:r>
      <w:r w:rsidR="00110AF9" w:rsidRPr="00110AF9">
        <w:rPr>
          <w:rFonts w:ascii="Times New Roman" w:eastAsia="Calibri" w:hAnsi="Times New Roman" w:cs="Times New Roman"/>
          <w:sz w:val="28"/>
          <w:szCs w:val="28"/>
          <w:lang w:val="kk-KZ" w:bidi="ar-EG"/>
        </w:rPr>
        <w:t>-</w:t>
      </w:r>
      <w:r w:rsidR="00110AF9">
        <w:rPr>
          <w:rFonts w:ascii="Times New Roman" w:eastAsia="Calibri" w:hAnsi="Times New Roman" w:cs="Times New Roman"/>
          <w:sz w:val="28"/>
          <w:szCs w:val="28"/>
          <w:lang w:val="kk-KZ" w:bidi="ar-EG"/>
        </w:rPr>
        <w:t>Нәсәфи, Фахруддин әз</w:t>
      </w:r>
      <w:r w:rsidR="00110AF9" w:rsidRPr="00110AF9">
        <w:rPr>
          <w:rFonts w:ascii="Times New Roman" w:eastAsia="Calibri" w:hAnsi="Times New Roman" w:cs="Times New Roman"/>
          <w:sz w:val="28"/>
          <w:szCs w:val="28"/>
          <w:lang w:val="kk-KZ" w:bidi="ar-EG"/>
        </w:rPr>
        <w:t>-</w:t>
      </w:r>
      <w:r w:rsidR="00110AF9">
        <w:rPr>
          <w:rFonts w:ascii="Times New Roman" w:eastAsia="Calibri" w:hAnsi="Times New Roman" w:cs="Times New Roman"/>
          <w:sz w:val="28"/>
          <w:szCs w:val="28"/>
          <w:lang w:val="kk-KZ" w:bidi="ar-EG"/>
        </w:rPr>
        <w:t>Зәйләғи, әл</w:t>
      </w:r>
      <w:r w:rsidR="00110AF9" w:rsidRPr="00110AF9">
        <w:rPr>
          <w:rFonts w:ascii="Times New Roman" w:eastAsia="Calibri" w:hAnsi="Times New Roman" w:cs="Times New Roman"/>
          <w:sz w:val="28"/>
          <w:szCs w:val="28"/>
          <w:lang w:val="kk-KZ" w:bidi="ar-EG"/>
        </w:rPr>
        <w:t>-</w:t>
      </w:r>
      <w:r w:rsidR="00110AF9">
        <w:rPr>
          <w:rFonts w:ascii="Times New Roman" w:eastAsia="Calibri" w:hAnsi="Times New Roman" w:cs="Times New Roman"/>
          <w:sz w:val="28"/>
          <w:szCs w:val="28"/>
          <w:lang w:val="kk-KZ" w:bidi="ar-EG"/>
        </w:rPr>
        <w:t>Каф</w:t>
      </w:r>
      <w:r w:rsidR="00C83DAE">
        <w:rPr>
          <w:rFonts w:ascii="Times New Roman" w:eastAsia="Calibri" w:hAnsi="Times New Roman" w:cs="Times New Roman"/>
          <w:sz w:val="28"/>
          <w:szCs w:val="28"/>
          <w:lang w:val="kk-KZ" w:bidi="ar-EG"/>
        </w:rPr>
        <w:t>а</w:t>
      </w:r>
      <w:r w:rsidR="00110AF9">
        <w:rPr>
          <w:rFonts w:ascii="Times New Roman" w:eastAsia="Calibri" w:hAnsi="Times New Roman" w:cs="Times New Roman"/>
          <w:sz w:val="28"/>
          <w:szCs w:val="28"/>
          <w:lang w:val="kk-KZ" w:bidi="ar-EG"/>
        </w:rPr>
        <w:t>уи, Ибн Абидин сынды ғалымдардың барлығы Ахмад ибн Мансур әл</w:t>
      </w:r>
      <w:r w:rsidR="00110AF9" w:rsidRPr="00110AF9">
        <w:rPr>
          <w:rFonts w:ascii="Times New Roman" w:eastAsia="Calibri" w:hAnsi="Times New Roman" w:cs="Times New Roman"/>
          <w:sz w:val="28"/>
          <w:szCs w:val="28"/>
          <w:lang w:val="kk-KZ" w:bidi="ar-EG"/>
        </w:rPr>
        <w:t>-</w:t>
      </w:r>
      <w:r w:rsidR="00110AF9">
        <w:rPr>
          <w:rFonts w:ascii="Times New Roman" w:eastAsia="Calibri" w:hAnsi="Times New Roman" w:cs="Times New Roman"/>
          <w:sz w:val="28"/>
          <w:szCs w:val="28"/>
          <w:lang w:val="kk-KZ" w:bidi="ar-EG"/>
        </w:rPr>
        <w:t xml:space="preserve">Испиджабидің есімінің алдына </w:t>
      </w:r>
      <w:r w:rsidR="00C10E7D">
        <w:rPr>
          <w:rFonts w:ascii="Times New Roman" w:eastAsia="Calibri" w:hAnsi="Times New Roman" w:cs="Times New Roman"/>
          <w:sz w:val="28"/>
          <w:szCs w:val="28"/>
          <w:lang w:val="kk-KZ" w:bidi="ar-EG"/>
        </w:rPr>
        <w:t>«Қазы» деген атақ</w:t>
      </w:r>
      <w:r w:rsidR="00110AF9" w:rsidRPr="00110AF9">
        <w:rPr>
          <w:rFonts w:ascii="Times New Roman" w:eastAsia="Calibri" w:hAnsi="Times New Roman" w:cs="Times New Roman"/>
          <w:sz w:val="28"/>
          <w:szCs w:val="28"/>
          <w:lang w:val="kk-KZ" w:bidi="ar-EG"/>
        </w:rPr>
        <w:t>-</w:t>
      </w:r>
      <w:r w:rsidR="00C10E7D">
        <w:rPr>
          <w:rFonts w:ascii="Times New Roman" w:eastAsia="Calibri" w:hAnsi="Times New Roman" w:cs="Times New Roman"/>
          <w:sz w:val="28"/>
          <w:szCs w:val="28"/>
          <w:lang w:val="kk-KZ" w:bidi="ar-EG"/>
        </w:rPr>
        <w:t>лауазымын қосып жазған. Алайда Али ибн Мухаммад әл</w:t>
      </w:r>
      <w:r w:rsidR="00110AF9" w:rsidRPr="00110AF9">
        <w:rPr>
          <w:rFonts w:ascii="Times New Roman" w:eastAsia="Calibri" w:hAnsi="Times New Roman" w:cs="Times New Roman"/>
          <w:sz w:val="28"/>
          <w:szCs w:val="28"/>
          <w:lang w:val="kk-KZ" w:bidi="ar-EG"/>
        </w:rPr>
        <w:t>-</w:t>
      </w:r>
      <w:r w:rsidR="00C10E7D">
        <w:rPr>
          <w:rFonts w:ascii="Times New Roman" w:eastAsia="Calibri" w:hAnsi="Times New Roman" w:cs="Times New Roman"/>
          <w:sz w:val="28"/>
          <w:szCs w:val="28"/>
          <w:lang w:val="kk-KZ" w:bidi="ar-EG"/>
        </w:rPr>
        <w:t>Испиджабидің еңбектері мен көзқарастарына сілтеме жасаған ғалымдардың оны «Қазы» деп атаған орнын кездестірмейміз. Керісінше, Али ибн Мухаммад әл</w:t>
      </w:r>
      <w:r w:rsidR="00110AF9" w:rsidRPr="00110AF9">
        <w:rPr>
          <w:rFonts w:ascii="Times New Roman" w:eastAsia="Calibri" w:hAnsi="Times New Roman" w:cs="Times New Roman"/>
          <w:sz w:val="28"/>
          <w:szCs w:val="28"/>
          <w:lang w:val="kk-KZ" w:bidi="ar-EG"/>
        </w:rPr>
        <w:t>-</w:t>
      </w:r>
      <w:r w:rsidR="00C10E7D">
        <w:rPr>
          <w:rFonts w:ascii="Times New Roman" w:eastAsia="Calibri" w:hAnsi="Times New Roman" w:cs="Times New Roman"/>
          <w:sz w:val="28"/>
          <w:szCs w:val="28"/>
          <w:lang w:val="kk-KZ" w:bidi="ar-EG"/>
        </w:rPr>
        <w:t>Испиджаби ислам әлемінде</w:t>
      </w:r>
      <w:r w:rsidR="00B73FA7">
        <w:rPr>
          <w:rFonts w:ascii="Times New Roman" w:eastAsia="Calibri" w:hAnsi="Times New Roman" w:cs="Times New Roman"/>
          <w:sz w:val="28"/>
          <w:szCs w:val="28"/>
          <w:lang w:val="kk-KZ" w:bidi="ar-EG"/>
        </w:rPr>
        <w:t xml:space="preserve"> «Алауддин», «Шейхул</w:t>
      </w:r>
      <w:r w:rsidR="00B73FA7" w:rsidRPr="00B73FA7">
        <w:rPr>
          <w:rFonts w:ascii="Times New Roman" w:eastAsia="Calibri" w:hAnsi="Times New Roman" w:cs="Times New Roman"/>
          <w:sz w:val="28"/>
          <w:szCs w:val="28"/>
          <w:lang w:val="kk-KZ" w:bidi="ar-EG"/>
        </w:rPr>
        <w:t>-</w:t>
      </w:r>
      <w:r w:rsidR="00B73FA7">
        <w:rPr>
          <w:rFonts w:ascii="Times New Roman" w:eastAsia="Calibri" w:hAnsi="Times New Roman" w:cs="Times New Roman"/>
          <w:sz w:val="28"/>
          <w:szCs w:val="28"/>
          <w:lang w:val="kk-KZ" w:bidi="ar-EG"/>
        </w:rPr>
        <w:t xml:space="preserve">ислам» деген лақаб есімдерімен танылып, жазылады. Сонымен қатар тарихи және ғұмырнамалық еңбектерде Али ибн Мухаммадтың мүфти болғандығын көрсететін деректер бар, алайда қазы болғандығын растайтын деректер мүлдем жоқ. Ал Ахмад ибн Мансурдың қазы болғандығын растайтын </w:t>
      </w:r>
      <w:r w:rsidR="00AC4821">
        <w:rPr>
          <w:rFonts w:ascii="Times New Roman" w:eastAsia="Calibri" w:hAnsi="Times New Roman" w:cs="Times New Roman"/>
          <w:sz w:val="28"/>
          <w:szCs w:val="28"/>
          <w:lang w:val="kk-KZ" w:bidi="ar-EG"/>
        </w:rPr>
        <w:t xml:space="preserve">деректер </w:t>
      </w:r>
      <w:r w:rsidR="00B73FA7">
        <w:rPr>
          <w:rFonts w:ascii="Times New Roman" w:eastAsia="Calibri" w:hAnsi="Times New Roman" w:cs="Times New Roman"/>
          <w:sz w:val="28"/>
          <w:szCs w:val="28"/>
          <w:lang w:val="kk-KZ" w:bidi="ar-EG"/>
        </w:rPr>
        <w:t>тарихи және</w:t>
      </w:r>
      <w:r w:rsidR="00AC4821">
        <w:rPr>
          <w:rFonts w:ascii="Times New Roman" w:eastAsia="Calibri" w:hAnsi="Times New Roman" w:cs="Times New Roman"/>
          <w:sz w:val="28"/>
          <w:szCs w:val="28"/>
          <w:lang w:val="kk-KZ" w:bidi="ar-EG"/>
        </w:rPr>
        <w:t xml:space="preserve"> ғұмырнамалық еңбектерде өте көп. </w:t>
      </w:r>
      <w:r w:rsidR="00B73FA7">
        <w:rPr>
          <w:rFonts w:ascii="Times New Roman" w:eastAsia="Calibri" w:hAnsi="Times New Roman" w:cs="Times New Roman"/>
          <w:sz w:val="28"/>
          <w:szCs w:val="28"/>
          <w:lang w:val="kk-KZ" w:bidi="ar-EG"/>
        </w:rPr>
        <w:t xml:space="preserve"> </w:t>
      </w:r>
      <w:r w:rsidR="00C10E7D">
        <w:rPr>
          <w:rFonts w:ascii="Times New Roman" w:eastAsia="Calibri" w:hAnsi="Times New Roman" w:cs="Times New Roman"/>
          <w:sz w:val="28"/>
          <w:szCs w:val="28"/>
          <w:lang w:val="kk-KZ" w:bidi="ar-EG"/>
        </w:rPr>
        <w:t xml:space="preserve"> </w:t>
      </w:r>
      <w:r w:rsidR="00110AF9">
        <w:rPr>
          <w:rFonts w:ascii="Times New Roman" w:eastAsia="Calibri" w:hAnsi="Times New Roman" w:cs="Times New Roman"/>
          <w:sz w:val="28"/>
          <w:szCs w:val="28"/>
          <w:lang w:val="kk-KZ" w:bidi="ar-EG"/>
        </w:rPr>
        <w:t xml:space="preserve"> </w:t>
      </w:r>
    </w:p>
    <w:p w14:paraId="13D4BCB9" w14:textId="77777777" w:rsidR="000724A0" w:rsidRDefault="00547E1F" w:rsidP="00333130">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Ж</w:t>
      </w:r>
      <w:r w:rsidR="000724A0">
        <w:rPr>
          <w:rFonts w:asciiTheme="majorBidi" w:hAnsiTheme="majorBidi" w:cstheme="majorBidi"/>
          <w:sz w:val="28"/>
          <w:szCs w:val="28"/>
          <w:lang w:val="kk-KZ" w:bidi="ar-EG"/>
        </w:rPr>
        <w:t xml:space="preserve">алпы «Шарх Мухтасар </w:t>
      </w:r>
      <w:r w:rsidR="00C249F3">
        <w:rPr>
          <w:rFonts w:asciiTheme="majorBidi" w:hAnsiTheme="majorBidi" w:cstheme="majorBidi"/>
          <w:sz w:val="28"/>
          <w:szCs w:val="28"/>
          <w:lang w:val="kk-KZ" w:bidi="ar-EG"/>
        </w:rPr>
        <w:t>ат-Тахауи</w:t>
      </w:r>
      <w:r w:rsidR="00811516">
        <w:rPr>
          <w:rFonts w:asciiTheme="majorBidi" w:hAnsiTheme="majorBidi" w:cstheme="majorBidi"/>
          <w:sz w:val="28"/>
          <w:szCs w:val="28"/>
          <w:lang w:val="kk-KZ" w:bidi="ar-EG"/>
        </w:rPr>
        <w:t>» еңбегі өзінің даму</w:t>
      </w:r>
      <w:r w:rsidR="000724A0">
        <w:rPr>
          <w:rFonts w:asciiTheme="majorBidi" w:hAnsiTheme="majorBidi" w:cstheme="majorBidi"/>
          <w:sz w:val="28"/>
          <w:szCs w:val="28"/>
          <w:lang w:val="kk-KZ" w:bidi="ar-EG"/>
        </w:rPr>
        <w:t xml:space="preserve">ы барысында </w:t>
      </w:r>
      <w:r w:rsidR="000724A0" w:rsidRPr="000724A0">
        <w:rPr>
          <w:rFonts w:asciiTheme="majorBidi" w:hAnsiTheme="majorBidi" w:cstheme="majorBidi"/>
          <w:sz w:val="28"/>
          <w:szCs w:val="28"/>
          <w:lang w:val="kk-KZ" w:bidi="ar-EG"/>
        </w:rPr>
        <w:t>4</w:t>
      </w:r>
      <w:r w:rsidR="000724A0">
        <w:rPr>
          <w:rFonts w:asciiTheme="majorBidi" w:hAnsiTheme="majorBidi" w:cstheme="majorBidi"/>
          <w:sz w:val="28"/>
          <w:szCs w:val="28"/>
          <w:lang w:val="kk-KZ" w:bidi="ar-EG"/>
        </w:rPr>
        <w:t xml:space="preserve"> кезеңді қамтығанын көрумізге болады: </w:t>
      </w:r>
    </w:p>
    <w:p w14:paraId="6358C74B" w14:textId="77777777" w:rsidR="000724A0" w:rsidRDefault="000724A0" w:rsidP="00333130">
      <w:pPr>
        <w:tabs>
          <w:tab w:val="left" w:pos="2835"/>
        </w:tabs>
        <w:spacing w:after="0" w:line="240" w:lineRule="auto"/>
        <w:ind w:firstLine="567"/>
        <w:jc w:val="both"/>
        <w:rPr>
          <w:rFonts w:asciiTheme="majorBidi" w:hAnsiTheme="majorBidi" w:cstheme="majorBidi"/>
          <w:sz w:val="28"/>
          <w:szCs w:val="28"/>
          <w:lang w:val="kk-KZ" w:bidi="ar-EG"/>
        </w:rPr>
      </w:pPr>
      <w:r w:rsidRPr="000724A0">
        <w:rPr>
          <w:rFonts w:asciiTheme="majorBidi" w:hAnsiTheme="majorBidi" w:cstheme="majorBidi"/>
          <w:b/>
          <w:bCs/>
          <w:sz w:val="28"/>
          <w:szCs w:val="28"/>
          <w:lang w:val="kk-KZ" w:bidi="ar-EG"/>
        </w:rPr>
        <w:t>1-кезең</w:t>
      </w:r>
      <w:r w:rsidR="004433FE">
        <w:rPr>
          <w:rFonts w:asciiTheme="majorBidi" w:hAnsiTheme="majorBidi" w:cstheme="majorBidi"/>
          <w:sz w:val="28"/>
          <w:szCs w:val="28"/>
          <w:lang w:val="kk-KZ" w:bidi="ar-EG"/>
        </w:rPr>
        <w:t xml:space="preserve"> – Ә</w:t>
      </w:r>
      <w:r>
        <w:rPr>
          <w:rFonts w:asciiTheme="majorBidi" w:hAnsiTheme="majorBidi" w:cstheme="majorBidi"/>
          <w:sz w:val="28"/>
          <w:szCs w:val="28"/>
          <w:lang w:val="kk-KZ" w:bidi="ar-EG"/>
        </w:rPr>
        <w:t xml:space="preserve">бу Жағфар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xml:space="preserve">дың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мәтін еңбе</w:t>
      </w:r>
      <w:r w:rsidR="004433FE">
        <w:rPr>
          <w:rFonts w:asciiTheme="majorBidi" w:hAnsiTheme="majorBidi" w:cstheme="majorBidi"/>
          <w:sz w:val="28"/>
          <w:szCs w:val="28"/>
          <w:lang w:val="kk-KZ" w:bidi="ar-EG"/>
        </w:rPr>
        <w:t>гінің алғаш Испиджаб қаласында Ә</w:t>
      </w:r>
      <w:r>
        <w:rPr>
          <w:rFonts w:asciiTheme="majorBidi" w:hAnsiTheme="majorBidi" w:cstheme="majorBidi"/>
          <w:sz w:val="28"/>
          <w:szCs w:val="28"/>
          <w:lang w:val="kk-KZ" w:bidi="ar-EG"/>
        </w:rPr>
        <w:t>бу әл</w:t>
      </w:r>
      <w:r w:rsidRPr="000724A0">
        <w:rPr>
          <w:rFonts w:asciiTheme="majorBidi" w:hAnsiTheme="majorBidi" w:cstheme="majorBidi"/>
          <w:sz w:val="28"/>
          <w:szCs w:val="28"/>
          <w:lang w:val="kk-KZ" w:bidi="ar-EG"/>
        </w:rPr>
        <w:t>-</w:t>
      </w:r>
      <w:r w:rsidR="00005CCC">
        <w:rPr>
          <w:rFonts w:asciiTheme="majorBidi" w:hAnsiTheme="majorBidi" w:cstheme="majorBidi"/>
          <w:sz w:val="28"/>
          <w:szCs w:val="28"/>
          <w:lang w:val="kk-KZ" w:bidi="ar-EG"/>
        </w:rPr>
        <w:t>Хасан Али ибн Бә</w:t>
      </w:r>
      <w:r>
        <w:rPr>
          <w:rFonts w:asciiTheme="majorBidi" w:hAnsiTheme="majorBidi" w:cstheme="majorBidi"/>
          <w:sz w:val="28"/>
          <w:szCs w:val="28"/>
          <w:lang w:val="kk-KZ" w:bidi="ar-EG"/>
        </w:rPr>
        <w:t>к</w:t>
      </w:r>
      <w:r w:rsidR="00005CCC">
        <w:rPr>
          <w:rFonts w:asciiTheme="majorBidi" w:hAnsiTheme="majorBidi" w:cstheme="majorBidi"/>
          <w:sz w:val="28"/>
          <w:szCs w:val="28"/>
          <w:lang w:val="kk-KZ" w:bidi="ar-EG"/>
        </w:rPr>
        <w:t>і</w:t>
      </w:r>
      <w:r>
        <w:rPr>
          <w:rFonts w:asciiTheme="majorBidi" w:hAnsiTheme="majorBidi" w:cstheme="majorBidi"/>
          <w:sz w:val="28"/>
          <w:szCs w:val="28"/>
          <w:lang w:val="kk-KZ" w:bidi="ar-EG"/>
        </w:rPr>
        <w:t>р әл</w:t>
      </w:r>
      <w:r w:rsidRPr="000724A0">
        <w:rPr>
          <w:rFonts w:asciiTheme="majorBidi" w:hAnsiTheme="majorBidi" w:cstheme="majorBidi"/>
          <w:sz w:val="28"/>
          <w:szCs w:val="28"/>
          <w:lang w:val="kk-KZ" w:bidi="ar-EG"/>
        </w:rPr>
        <w:t>-</w:t>
      </w:r>
      <w:r w:rsidR="00A03FC1">
        <w:rPr>
          <w:rFonts w:asciiTheme="majorBidi" w:hAnsiTheme="majorBidi" w:cstheme="majorBidi"/>
          <w:sz w:val="28"/>
          <w:szCs w:val="28"/>
          <w:lang w:val="kk-KZ" w:bidi="ar-EG"/>
        </w:rPr>
        <w:t>Испиджаби тарапына</w:t>
      </w:r>
      <w:r>
        <w:rPr>
          <w:rFonts w:asciiTheme="majorBidi" w:hAnsiTheme="majorBidi" w:cstheme="majorBidi"/>
          <w:sz w:val="28"/>
          <w:szCs w:val="28"/>
          <w:lang w:val="kk-KZ" w:bidi="ar-EG"/>
        </w:rPr>
        <w:t>н дәріс алқалары мен ғылым мәжілістерінде ауызша кеңінен түсіндіріліп, мәселелерінің жан</w:t>
      </w:r>
      <w:r w:rsidRPr="000724A0">
        <w:rPr>
          <w:rFonts w:asciiTheme="majorBidi" w:hAnsiTheme="majorBidi" w:cstheme="majorBidi"/>
          <w:sz w:val="28"/>
          <w:szCs w:val="28"/>
          <w:lang w:val="kk-KZ" w:bidi="ar-EG"/>
        </w:rPr>
        <w:t>-</w:t>
      </w:r>
      <w:r>
        <w:rPr>
          <w:rFonts w:asciiTheme="majorBidi" w:hAnsiTheme="majorBidi" w:cstheme="majorBidi"/>
          <w:sz w:val="28"/>
          <w:szCs w:val="28"/>
          <w:lang w:val="kk-KZ" w:bidi="ar-EG"/>
        </w:rPr>
        <w:t>жақты талқылануы;</w:t>
      </w:r>
    </w:p>
    <w:p w14:paraId="5FE26A07" w14:textId="77777777" w:rsidR="0017333E" w:rsidRDefault="000724A0" w:rsidP="008D2CFF">
      <w:pPr>
        <w:tabs>
          <w:tab w:val="left" w:pos="2835"/>
        </w:tabs>
        <w:spacing w:after="0" w:line="240" w:lineRule="auto"/>
        <w:ind w:firstLine="567"/>
        <w:jc w:val="both"/>
        <w:rPr>
          <w:rFonts w:asciiTheme="majorBidi" w:hAnsiTheme="majorBidi" w:cstheme="majorBidi"/>
          <w:sz w:val="28"/>
          <w:szCs w:val="28"/>
          <w:lang w:val="kk-KZ" w:bidi="ar-EG"/>
        </w:rPr>
      </w:pPr>
      <w:r w:rsidRPr="000724A0">
        <w:rPr>
          <w:rFonts w:asciiTheme="majorBidi" w:hAnsiTheme="majorBidi" w:cstheme="majorBidi"/>
          <w:b/>
          <w:bCs/>
          <w:sz w:val="28"/>
          <w:szCs w:val="28"/>
          <w:lang w:val="kk-KZ" w:bidi="ar-EG"/>
        </w:rPr>
        <w:t xml:space="preserve">2-кезең </w:t>
      </w:r>
      <w:r>
        <w:rPr>
          <w:rFonts w:asciiTheme="majorBidi" w:hAnsiTheme="majorBidi" w:cstheme="majorBidi"/>
          <w:sz w:val="28"/>
          <w:szCs w:val="28"/>
          <w:lang w:val="kk-KZ" w:bidi="ar-EG"/>
        </w:rPr>
        <w:t xml:space="preserve">– </w:t>
      </w:r>
      <w:r w:rsidR="004433FE">
        <w:rPr>
          <w:rFonts w:asciiTheme="majorBidi" w:hAnsiTheme="majorBidi" w:cstheme="majorBidi"/>
          <w:sz w:val="28"/>
          <w:szCs w:val="28"/>
          <w:lang w:val="kk-KZ" w:bidi="ar-EG"/>
        </w:rPr>
        <w:t>Ә</w:t>
      </w:r>
      <w:r w:rsidR="00083469">
        <w:rPr>
          <w:rFonts w:asciiTheme="majorBidi" w:hAnsiTheme="majorBidi" w:cstheme="majorBidi"/>
          <w:sz w:val="28"/>
          <w:szCs w:val="28"/>
          <w:lang w:val="kk-KZ" w:bidi="ar-EG"/>
        </w:rPr>
        <w:t>бу әл</w:t>
      </w:r>
      <w:r w:rsidR="00083469" w:rsidRPr="00083469">
        <w:rPr>
          <w:rFonts w:asciiTheme="majorBidi" w:hAnsiTheme="majorBidi" w:cstheme="majorBidi"/>
          <w:sz w:val="28"/>
          <w:szCs w:val="28"/>
          <w:lang w:val="kk-KZ" w:bidi="ar-EG"/>
        </w:rPr>
        <w:t>-</w:t>
      </w:r>
      <w:r w:rsidR="004433FE">
        <w:rPr>
          <w:rFonts w:asciiTheme="majorBidi" w:hAnsiTheme="majorBidi" w:cstheme="majorBidi"/>
          <w:sz w:val="28"/>
          <w:szCs w:val="28"/>
          <w:lang w:val="kk-KZ" w:bidi="ar-EG"/>
        </w:rPr>
        <w:t>Хасан Али ибн Бә</w:t>
      </w:r>
      <w:r w:rsidR="00083469">
        <w:rPr>
          <w:rFonts w:asciiTheme="majorBidi" w:hAnsiTheme="majorBidi" w:cstheme="majorBidi"/>
          <w:sz w:val="28"/>
          <w:szCs w:val="28"/>
          <w:lang w:val="kk-KZ" w:bidi="ar-EG"/>
        </w:rPr>
        <w:t>к</w:t>
      </w:r>
      <w:r w:rsidR="004433FE">
        <w:rPr>
          <w:rFonts w:asciiTheme="majorBidi" w:hAnsiTheme="majorBidi" w:cstheme="majorBidi"/>
          <w:sz w:val="28"/>
          <w:szCs w:val="28"/>
          <w:lang w:val="kk-KZ" w:bidi="ar-EG"/>
        </w:rPr>
        <w:t>і</w:t>
      </w:r>
      <w:r w:rsidR="00083469">
        <w:rPr>
          <w:rFonts w:asciiTheme="majorBidi" w:hAnsiTheme="majorBidi" w:cstheme="majorBidi"/>
          <w:sz w:val="28"/>
          <w:szCs w:val="28"/>
          <w:lang w:val="kk-KZ" w:bidi="ar-EG"/>
        </w:rPr>
        <w:t>р әл</w:t>
      </w:r>
      <w:r w:rsidR="00083469" w:rsidRPr="00083469">
        <w:rPr>
          <w:rFonts w:asciiTheme="majorBidi" w:hAnsiTheme="majorBidi" w:cstheme="majorBidi"/>
          <w:sz w:val="28"/>
          <w:szCs w:val="28"/>
          <w:lang w:val="kk-KZ" w:bidi="ar-EG"/>
        </w:rPr>
        <w:t>-</w:t>
      </w:r>
      <w:r w:rsidR="00083469">
        <w:rPr>
          <w:rFonts w:asciiTheme="majorBidi" w:hAnsiTheme="majorBidi" w:cstheme="majorBidi"/>
          <w:sz w:val="28"/>
          <w:szCs w:val="28"/>
          <w:lang w:val="kk-KZ" w:bidi="ar-EG"/>
        </w:rPr>
        <w:t xml:space="preserve">Испиджаби өмірден өткеннен кейін, </w:t>
      </w:r>
      <w:r w:rsidR="004433FE">
        <w:rPr>
          <w:rFonts w:asciiTheme="majorBidi" w:hAnsiTheme="majorBidi" w:cstheme="majorBidi"/>
          <w:sz w:val="28"/>
          <w:szCs w:val="28"/>
          <w:lang w:val="kk-KZ" w:bidi="ar-EG"/>
        </w:rPr>
        <w:t>оның шәкірті Ә</w:t>
      </w:r>
      <w:r w:rsidR="00345FC6">
        <w:rPr>
          <w:rFonts w:asciiTheme="majorBidi" w:hAnsiTheme="majorBidi" w:cstheme="majorBidi"/>
          <w:sz w:val="28"/>
          <w:szCs w:val="28"/>
          <w:lang w:val="kk-KZ" w:bidi="ar-EG"/>
        </w:rPr>
        <w:t>бу Нас</w:t>
      </w:r>
      <w:r w:rsidR="001539EB">
        <w:rPr>
          <w:rFonts w:asciiTheme="majorBidi" w:hAnsiTheme="majorBidi" w:cstheme="majorBidi"/>
          <w:sz w:val="28"/>
          <w:szCs w:val="28"/>
          <w:lang w:val="kk-KZ" w:bidi="ar-EG"/>
        </w:rPr>
        <w:t>ы</w:t>
      </w:r>
      <w:r w:rsidR="0017333E">
        <w:rPr>
          <w:rFonts w:asciiTheme="majorBidi" w:hAnsiTheme="majorBidi" w:cstheme="majorBidi"/>
          <w:sz w:val="28"/>
          <w:szCs w:val="28"/>
          <w:lang w:val="kk-KZ" w:bidi="ar-EG"/>
        </w:rPr>
        <w:t>р Ахмад ибн Мансур әл</w:t>
      </w:r>
      <w:r w:rsidR="0017333E" w:rsidRPr="0017333E">
        <w:rPr>
          <w:rFonts w:asciiTheme="majorBidi" w:hAnsiTheme="majorBidi" w:cstheme="majorBidi"/>
          <w:sz w:val="28"/>
          <w:szCs w:val="28"/>
          <w:lang w:val="kk-KZ" w:bidi="ar-EG"/>
        </w:rPr>
        <w:t>-</w:t>
      </w:r>
      <w:r w:rsidR="0017333E">
        <w:rPr>
          <w:rFonts w:asciiTheme="majorBidi" w:hAnsiTheme="majorBidi" w:cstheme="majorBidi"/>
          <w:sz w:val="28"/>
          <w:szCs w:val="28"/>
          <w:lang w:val="kk-KZ" w:bidi="ar-EG"/>
        </w:rPr>
        <w:t xml:space="preserve">Испиджаби ұстазының «Мухтасар </w:t>
      </w:r>
      <w:r w:rsidR="00C249F3">
        <w:rPr>
          <w:rFonts w:asciiTheme="majorBidi" w:hAnsiTheme="majorBidi" w:cstheme="majorBidi"/>
          <w:sz w:val="28"/>
          <w:szCs w:val="28"/>
          <w:lang w:val="kk-KZ" w:bidi="ar-EG"/>
        </w:rPr>
        <w:t>ат-Тахауи</w:t>
      </w:r>
      <w:r w:rsidR="0017333E">
        <w:rPr>
          <w:rFonts w:asciiTheme="majorBidi" w:hAnsiTheme="majorBidi" w:cstheme="majorBidi"/>
          <w:sz w:val="28"/>
          <w:szCs w:val="28"/>
          <w:lang w:val="kk-KZ" w:bidi="ar-EG"/>
        </w:rPr>
        <w:t xml:space="preserve">» мәтініне </w:t>
      </w:r>
      <w:r w:rsidR="008D2CFF">
        <w:rPr>
          <w:rFonts w:asciiTheme="majorBidi" w:hAnsiTheme="majorBidi" w:cstheme="majorBidi"/>
          <w:sz w:val="28"/>
          <w:szCs w:val="28"/>
          <w:lang w:val="kk-KZ" w:bidi="ar-EG"/>
        </w:rPr>
        <w:t>жасаған түсіндірмелерін, сондай</w:t>
      </w:r>
      <w:r w:rsidR="008D2CFF" w:rsidRPr="004E537F">
        <w:rPr>
          <w:rFonts w:asciiTheme="majorBidi" w:hAnsiTheme="majorBidi" w:cstheme="majorBidi"/>
          <w:sz w:val="28"/>
          <w:szCs w:val="28"/>
          <w:lang w:val="kk-KZ" w:bidi="ar-EG"/>
        </w:rPr>
        <w:t>-</w:t>
      </w:r>
      <w:r w:rsidR="008D2CFF">
        <w:rPr>
          <w:rFonts w:asciiTheme="majorBidi" w:hAnsiTheme="majorBidi" w:cstheme="majorBidi"/>
          <w:sz w:val="28"/>
          <w:szCs w:val="28"/>
          <w:lang w:val="kk-KZ" w:bidi="ar-EG"/>
        </w:rPr>
        <w:t>ақ өзінің ханафи фиқһындағы терең ілімін қолдана отырып, ауқымды түсіндірме еңбек етіп жазып шығуы</w:t>
      </w:r>
      <w:r w:rsidR="0017333E">
        <w:rPr>
          <w:rFonts w:asciiTheme="majorBidi" w:hAnsiTheme="majorBidi" w:cstheme="majorBidi"/>
          <w:sz w:val="28"/>
          <w:szCs w:val="28"/>
          <w:lang w:val="kk-KZ" w:bidi="ar-EG"/>
        </w:rPr>
        <w:t>;</w:t>
      </w:r>
    </w:p>
    <w:p w14:paraId="0C0A69F5" w14:textId="77777777" w:rsidR="002E0107" w:rsidRDefault="000724A0" w:rsidP="00333130">
      <w:pPr>
        <w:tabs>
          <w:tab w:val="left" w:pos="2835"/>
        </w:tabs>
        <w:spacing w:after="0" w:line="240" w:lineRule="auto"/>
        <w:ind w:firstLine="567"/>
        <w:jc w:val="both"/>
        <w:rPr>
          <w:rFonts w:asciiTheme="majorBidi" w:hAnsiTheme="majorBidi" w:cstheme="majorBidi"/>
          <w:sz w:val="28"/>
          <w:szCs w:val="28"/>
          <w:lang w:val="kk-KZ" w:bidi="ar-EG"/>
        </w:rPr>
      </w:pPr>
      <w:r w:rsidRPr="0017333E">
        <w:rPr>
          <w:rFonts w:asciiTheme="majorBidi" w:hAnsiTheme="majorBidi" w:cstheme="majorBidi"/>
          <w:b/>
          <w:bCs/>
          <w:sz w:val="28"/>
          <w:szCs w:val="28"/>
          <w:lang w:val="kk-KZ" w:bidi="ar-EG"/>
        </w:rPr>
        <w:t>3-</w:t>
      </w:r>
      <w:r w:rsidR="0017333E">
        <w:rPr>
          <w:rFonts w:asciiTheme="majorBidi" w:hAnsiTheme="majorBidi" w:cstheme="majorBidi"/>
          <w:b/>
          <w:bCs/>
          <w:sz w:val="28"/>
          <w:szCs w:val="28"/>
          <w:lang w:val="kk-KZ" w:bidi="ar-EG"/>
        </w:rPr>
        <w:t xml:space="preserve">кезең – </w:t>
      </w:r>
      <w:r w:rsidR="0017333E">
        <w:rPr>
          <w:rFonts w:asciiTheme="majorBidi" w:hAnsiTheme="majorBidi" w:cstheme="majorBidi"/>
          <w:sz w:val="28"/>
          <w:szCs w:val="28"/>
          <w:lang w:val="kk-KZ" w:bidi="ar-EG"/>
        </w:rPr>
        <w:t>Алауддин Али ибн Мухаммад әл</w:t>
      </w:r>
      <w:r w:rsidR="0017333E" w:rsidRPr="0017333E">
        <w:rPr>
          <w:rFonts w:asciiTheme="majorBidi" w:hAnsiTheme="majorBidi" w:cstheme="majorBidi"/>
          <w:sz w:val="28"/>
          <w:szCs w:val="28"/>
          <w:lang w:val="kk-KZ" w:bidi="ar-EG"/>
        </w:rPr>
        <w:t>-</w:t>
      </w:r>
      <w:r w:rsidR="0017333E">
        <w:rPr>
          <w:rFonts w:asciiTheme="majorBidi" w:hAnsiTheme="majorBidi" w:cstheme="majorBidi"/>
          <w:sz w:val="28"/>
          <w:szCs w:val="28"/>
          <w:lang w:val="kk-KZ" w:bidi="ar-EG"/>
        </w:rPr>
        <w:t>Испиджабидің Ахмад ибн Мансур әл</w:t>
      </w:r>
      <w:r w:rsidR="0017333E" w:rsidRPr="0017333E">
        <w:rPr>
          <w:rFonts w:asciiTheme="majorBidi" w:hAnsiTheme="majorBidi" w:cstheme="majorBidi"/>
          <w:sz w:val="28"/>
          <w:szCs w:val="28"/>
          <w:lang w:val="kk-KZ" w:bidi="ar-EG"/>
        </w:rPr>
        <w:t>-</w:t>
      </w:r>
      <w:r w:rsidR="00811516">
        <w:rPr>
          <w:rFonts w:asciiTheme="majorBidi" w:hAnsiTheme="majorBidi" w:cstheme="majorBidi"/>
          <w:sz w:val="28"/>
          <w:szCs w:val="28"/>
          <w:lang w:val="kk-KZ" w:bidi="ar-EG"/>
        </w:rPr>
        <w:t>Испидажидің жазып кеткен</w:t>
      </w:r>
      <w:r w:rsidR="0017333E">
        <w:rPr>
          <w:rFonts w:asciiTheme="majorBidi" w:hAnsiTheme="majorBidi" w:cstheme="majorBidi"/>
          <w:sz w:val="28"/>
          <w:szCs w:val="28"/>
          <w:lang w:val="kk-KZ" w:bidi="ar-EG"/>
        </w:rPr>
        <w:t xml:space="preserve"> ауқымды «Шарх Мухтасар </w:t>
      </w:r>
      <w:r w:rsidR="00C249F3">
        <w:rPr>
          <w:rFonts w:asciiTheme="majorBidi" w:hAnsiTheme="majorBidi" w:cstheme="majorBidi"/>
          <w:sz w:val="28"/>
          <w:szCs w:val="28"/>
          <w:lang w:val="kk-KZ" w:bidi="ar-EG"/>
        </w:rPr>
        <w:t>ат-Тахауи</w:t>
      </w:r>
      <w:r w:rsidR="0017333E">
        <w:rPr>
          <w:rFonts w:asciiTheme="majorBidi" w:hAnsiTheme="majorBidi" w:cstheme="majorBidi"/>
          <w:sz w:val="28"/>
          <w:szCs w:val="28"/>
          <w:lang w:val="kk-KZ" w:bidi="ar-EG"/>
        </w:rPr>
        <w:t>»</w:t>
      </w:r>
      <w:r w:rsidR="002E0107">
        <w:rPr>
          <w:rFonts w:asciiTheme="majorBidi" w:hAnsiTheme="majorBidi" w:cstheme="majorBidi"/>
          <w:sz w:val="28"/>
          <w:szCs w:val="28"/>
          <w:lang w:val="kk-KZ" w:bidi="ar-EG"/>
        </w:rPr>
        <w:t xml:space="preserve"> еңбегін өңдеп, толықтырып, ықшамдап жазуы; </w:t>
      </w:r>
    </w:p>
    <w:p w14:paraId="068FA690" w14:textId="77777777" w:rsidR="009301DE" w:rsidRDefault="000724A0" w:rsidP="00A20985">
      <w:pPr>
        <w:tabs>
          <w:tab w:val="left" w:pos="2835"/>
        </w:tabs>
        <w:spacing w:after="0" w:line="240" w:lineRule="auto"/>
        <w:ind w:firstLine="567"/>
        <w:jc w:val="both"/>
        <w:rPr>
          <w:rFonts w:asciiTheme="majorBidi" w:hAnsiTheme="majorBidi" w:cstheme="majorBidi"/>
          <w:sz w:val="28"/>
          <w:szCs w:val="28"/>
          <w:lang w:val="kk-KZ" w:bidi="ar-EG"/>
        </w:rPr>
      </w:pPr>
      <w:r w:rsidRPr="002E0107">
        <w:rPr>
          <w:rFonts w:asciiTheme="majorBidi" w:hAnsiTheme="majorBidi" w:cstheme="majorBidi"/>
          <w:b/>
          <w:bCs/>
          <w:sz w:val="28"/>
          <w:szCs w:val="28"/>
          <w:lang w:val="kk-KZ" w:bidi="ar-EG"/>
        </w:rPr>
        <w:t>4-</w:t>
      </w:r>
      <w:r w:rsidR="002E0107" w:rsidRPr="002E0107">
        <w:rPr>
          <w:rFonts w:asciiTheme="majorBidi" w:hAnsiTheme="majorBidi" w:cstheme="majorBidi"/>
          <w:b/>
          <w:bCs/>
          <w:sz w:val="28"/>
          <w:szCs w:val="28"/>
          <w:lang w:val="kk-KZ" w:bidi="ar-EG"/>
        </w:rPr>
        <w:t>кезең</w:t>
      </w:r>
      <w:r w:rsidR="002E0107">
        <w:rPr>
          <w:rFonts w:asciiTheme="majorBidi" w:hAnsiTheme="majorBidi" w:cstheme="majorBidi"/>
          <w:b/>
          <w:bCs/>
          <w:sz w:val="28"/>
          <w:szCs w:val="28"/>
          <w:lang w:val="kk-KZ" w:bidi="ar-EG"/>
        </w:rPr>
        <w:t xml:space="preserve"> – </w:t>
      </w:r>
      <w:r w:rsidR="00B92976" w:rsidRPr="00B92976">
        <w:rPr>
          <w:rFonts w:asciiTheme="majorBidi" w:hAnsiTheme="majorBidi" w:cstheme="majorBidi"/>
          <w:sz w:val="28"/>
          <w:szCs w:val="28"/>
          <w:lang w:val="kk-KZ" w:bidi="ar-EG"/>
        </w:rPr>
        <w:t>ғалым</w:t>
      </w:r>
      <w:r w:rsidR="00B92976">
        <w:rPr>
          <w:rFonts w:asciiTheme="majorBidi" w:hAnsiTheme="majorBidi" w:cstheme="majorBidi"/>
          <w:b/>
          <w:bCs/>
          <w:sz w:val="28"/>
          <w:szCs w:val="28"/>
          <w:lang w:val="kk-KZ" w:bidi="ar-EG"/>
        </w:rPr>
        <w:t xml:space="preserve"> </w:t>
      </w:r>
      <w:r w:rsidR="00B92976">
        <w:rPr>
          <w:rFonts w:asciiTheme="majorBidi" w:hAnsiTheme="majorBidi" w:cstheme="majorBidi"/>
          <w:sz w:val="28"/>
          <w:szCs w:val="28"/>
          <w:lang w:val="kk-KZ" w:bidi="ar-EG"/>
        </w:rPr>
        <w:t>Али ибн Мухаммад әл</w:t>
      </w:r>
      <w:r w:rsidR="00B92976" w:rsidRPr="00B92976">
        <w:rPr>
          <w:rFonts w:asciiTheme="majorBidi" w:hAnsiTheme="majorBidi" w:cstheme="majorBidi"/>
          <w:sz w:val="28"/>
          <w:szCs w:val="28"/>
          <w:lang w:val="kk-KZ" w:bidi="ar-EG"/>
        </w:rPr>
        <w:t>-</w:t>
      </w:r>
      <w:r w:rsidR="00B92976">
        <w:rPr>
          <w:rFonts w:asciiTheme="majorBidi" w:hAnsiTheme="majorBidi" w:cstheme="majorBidi"/>
          <w:sz w:val="28"/>
          <w:szCs w:val="28"/>
          <w:lang w:val="kk-KZ" w:bidi="ar-EG"/>
        </w:rPr>
        <w:t xml:space="preserve">Испиджабидің қолымен өңделіп, толықтырылып әрі ықшамдалған «Шарх Мухтасар </w:t>
      </w:r>
      <w:r w:rsidR="00C249F3">
        <w:rPr>
          <w:rFonts w:asciiTheme="majorBidi" w:hAnsiTheme="majorBidi" w:cstheme="majorBidi"/>
          <w:sz w:val="28"/>
          <w:szCs w:val="28"/>
          <w:lang w:val="kk-KZ" w:bidi="ar-EG"/>
        </w:rPr>
        <w:t>ат-Тахауи</w:t>
      </w:r>
      <w:r w:rsidR="00B92976">
        <w:rPr>
          <w:rFonts w:asciiTheme="majorBidi" w:hAnsiTheme="majorBidi" w:cstheme="majorBidi"/>
          <w:sz w:val="28"/>
          <w:szCs w:val="28"/>
          <w:lang w:val="kk-KZ" w:bidi="ar-EG"/>
        </w:rPr>
        <w:t>» еңбегінің ханафи мәзһабы ғалымдары арасында, жалпы ислам әлемінде ғылыми айналымға енуі.</w:t>
      </w:r>
    </w:p>
    <w:p w14:paraId="4FF58B86" w14:textId="77777777" w:rsidR="00096B71" w:rsidRDefault="00547E1F" w:rsidP="00DB1EE8">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Сонымен қатар ор</w:t>
      </w:r>
      <w:r w:rsidR="003A1720">
        <w:rPr>
          <w:rFonts w:asciiTheme="majorBidi" w:hAnsiTheme="majorBidi" w:cstheme="majorBidi"/>
          <w:sz w:val="28"/>
          <w:szCs w:val="28"/>
          <w:lang w:val="kk-KZ"/>
        </w:rPr>
        <w:t>та ғасырларда Испиджаб</w:t>
      </w:r>
      <w:r>
        <w:rPr>
          <w:rFonts w:asciiTheme="majorBidi" w:hAnsiTheme="majorBidi" w:cstheme="majorBidi"/>
          <w:sz w:val="28"/>
          <w:szCs w:val="28"/>
          <w:lang w:val="kk-KZ"/>
        </w:rPr>
        <w:t xml:space="preserve"> ғалымдары</w:t>
      </w:r>
      <w:r w:rsidR="003A1720">
        <w:rPr>
          <w:rFonts w:asciiTheme="majorBidi" w:hAnsiTheme="majorBidi" w:cstheme="majorBidi"/>
          <w:sz w:val="28"/>
          <w:szCs w:val="28"/>
          <w:lang w:val="kk-KZ"/>
        </w:rPr>
        <w:t>ның</w:t>
      </w:r>
      <w:r>
        <w:rPr>
          <w:rFonts w:asciiTheme="majorBidi" w:hAnsiTheme="majorBidi" w:cstheme="majorBidi"/>
          <w:sz w:val="28"/>
          <w:szCs w:val="28"/>
          <w:lang w:val="kk-KZ"/>
        </w:rPr>
        <w:t xml:space="preserve"> </w:t>
      </w:r>
      <w:r w:rsidR="00153CD0">
        <w:rPr>
          <w:rFonts w:asciiTheme="majorBidi" w:hAnsiTheme="majorBidi" w:cstheme="majorBidi"/>
          <w:sz w:val="28"/>
          <w:szCs w:val="28"/>
          <w:lang w:val="kk-KZ"/>
        </w:rPr>
        <w:t>ханафи мәзһабының негізгі қайнар</w:t>
      </w:r>
      <w:r w:rsidR="00A3091F">
        <w:rPr>
          <w:rFonts w:asciiTheme="majorBidi" w:hAnsiTheme="majorBidi" w:cstheme="majorBidi"/>
          <w:sz w:val="28"/>
          <w:szCs w:val="28"/>
          <w:lang w:val="kk-KZ"/>
        </w:rPr>
        <w:t>лар</w:t>
      </w:r>
      <w:r w:rsidR="00153CD0">
        <w:rPr>
          <w:rFonts w:asciiTheme="majorBidi" w:hAnsiTheme="majorBidi" w:cstheme="majorBidi"/>
          <w:sz w:val="28"/>
          <w:szCs w:val="28"/>
          <w:lang w:val="kk-KZ"/>
        </w:rPr>
        <w:t xml:space="preserve">ы саналатын </w:t>
      </w:r>
      <w:r>
        <w:rPr>
          <w:rFonts w:asciiTheme="majorBidi" w:hAnsiTheme="majorBidi" w:cstheme="majorBidi"/>
          <w:sz w:val="28"/>
          <w:szCs w:val="28"/>
          <w:lang w:val="kk-KZ"/>
        </w:rPr>
        <w:t>Мухаммад ибн Хасан Шайбанидың</w:t>
      </w:r>
      <w:r w:rsidR="00096B71" w:rsidRPr="00134684">
        <w:rPr>
          <w:rFonts w:asciiTheme="majorBidi" w:hAnsiTheme="majorBidi" w:cstheme="majorBidi"/>
          <w:sz w:val="28"/>
          <w:szCs w:val="28"/>
          <w:lang w:val="kk-KZ"/>
        </w:rPr>
        <w:t xml:space="preserve"> «Мабсут</w:t>
      </w:r>
      <w:r w:rsidR="00096B71">
        <w:rPr>
          <w:rFonts w:asciiTheme="majorBidi" w:hAnsiTheme="majorBidi" w:cstheme="majorBidi"/>
          <w:sz w:val="28"/>
          <w:szCs w:val="28"/>
          <w:lang w:val="kk-KZ"/>
        </w:rPr>
        <w:t>»</w:t>
      </w:r>
      <w:r w:rsidR="00096B71" w:rsidRPr="00134684">
        <w:rPr>
          <w:rFonts w:asciiTheme="majorBidi" w:hAnsiTheme="majorBidi" w:cstheme="majorBidi"/>
          <w:sz w:val="28"/>
          <w:szCs w:val="28"/>
          <w:lang w:val="kk-KZ"/>
        </w:rPr>
        <w:t xml:space="preserve">, </w:t>
      </w:r>
      <w:r w:rsidR="00096B71">
        <w:rPr>
          <w:rFonts w:asciiTheme="majorBidi" w:hAnsiTheme="majorBidi" w:cstheme="majorBidi"/>
          <w:sz w:val="28"/>
          <w:szCs w:val="28"/>
          <w:lang w:val="kk-KZ" w:bidi="ar-EG"/>
        </w:rPr>
        <w:t>«</w:t>
      </w:r>
      <w:r w:rsidR="00096B71" w:rsidRPr="00134684">
        <w:rPr>
          <w:rFonts w:asciiTheme="majorBidi" w:hAnsiTheme="majorBidi" w:cstheme="majorBidi"/>
          <w:sz w:val="28"/>
          <w:szCs w:val="28"/>
          <w:lang w:val="kk-KZ"/>
        </w:rPr>
        <w:t>Жамиғ әл-Кабир</w:t>
      </w:r>
      <w:r w:rsidR="00096B71">
        <w:rPr>
          <w:rFonts w:asciiTheme="majorBidi" w:hAnsiTheme="majorBidi" w:cstheme="majorBidi"/>
          <w:sz w:val="28"/>
          <w:szCs w:val="28"/>
          <w:lang w:val="kk-KZ"/>
        </w:rPr>
        <w:t>»</w:t>
      </w:r>
      <w:r w:rsidR="00096B71" w:rsidRPr="00134684">
        <w:rPr>
          <w:rFonts w:asciiTheme="majorBidi" w:hAnsiTheme="majorBidi" w:cstheme="majorBidi"/>
          <w:sz w:val="28"/>
          <w:szCs w:val="28"/>
          <w:lang w:val="kk-KZ"/>
        </w:rPr>
        <w:t xml:space="preserve">, </w:t>
      </w:r>
      <w:r w:rsidR="00096B71">
        <w:rPr>
          <w:rFonts w:asciiTheme="majorBidi" w:hAnsiTheme="majorBidi" w:cstheme="majorBidi"/>
          <w:sz w:val="28"/>
          <w:szCs w:val="28"/>
          <w:lang w:val="kk-KZ"/>
        </w:rPr>
        <w:t>«</w:t>
      </w:r>
      <w:r w:rsidR="00096B71" w:rsidRPr="00134684">
        <w:rPr>
          <w:rFonts w:asciiTheme="majorBidi" w:hAnsiTheme="majorBidi" w:cstheme="majorBidi"/>
          <w:sz w:val="28"/>
          <w:szCs w:val="28"/>
          <w:lang w:val="kk-KZ"/>
        </w:rPr>
        <w:t xml:space="preserve">Жамиғ әс-Сағир» сынды еңбектеріне, сонымен қатар </w:t>
      </w:r>
      <w:r w:rsidR="00153CD0">
        <w:rPr>
          <w:rFonts w:asciiTheme="majorBidi" w:hAnsiTheme="majorBidi" w:cstheme="majorBidi"/>
          <w:sz w:val="28"/>
          <w:szCs w:val="28"/>
          <w:lang w:val="kk-KZ"/>
        </w:rPr>
        <w:t xml:space="preserve">мәзһабтың ең негізгі мәтін еңбектері саналатын </w:t>
      </w:r>
      <w:r w:rsidR="00096B71" w:rsidRPr="00134684">
        <w:rPr>
          <w:rFonts w:asciiTheme="majorBidi" w:hAnsiTheme="majorBidi" w:cstheme="majorBidi"/>
          <w:sz w:val="28"/>
          <w:szCs w:val="28"/>
          <w:lang w:val="kk-KZ"/>
        </w:rPr>
        <w:t xml:space="preserve">Әбу Жағфар </w:t>
      </w:r>
      <w:r w:rsidR="00096B71">
        <w:rPr>
          <w:rFonts w:asciiTheme="majorBidi" w:hAnsiTheme="majorBidi" w:cstheme="majorBidi"/>
          <w:sz w:val="28"/>
          <w:szCs w:val="28"/>
          <w:lang w:val="kk-KZ"/>
        </w:rPr>
        <w:t>ат-Тахауи, Әбу ә</w:t>
      </w:r>
      <w:r w:rsidR="00096B71" w:rsidRPr="00134684">
        <w:rPr>
          <w:rFonts w:asciiTheme="majorBidi" w:hAnsiTheme="majorBidi" w:cstheme="majorBidi"/>
          <w:sz w:val="28"/>
          <w:szCs w:val="28"/>
          <w:lang w:val="kk-KZ"/>
        </w:rPr>
        <w:t>л-Хасан әл-К</w:t>
      </w:r>
      <w:r>
        <w:rPr>
          <w:rFonts w:asciiTheme="majorBidi" w:hAnsiTheme="majorBidi" w:cstheme="majorBidi"/>
          <w:sz w:val="28"/>
          <w:szCs w:val="28"/>
          <w:lang w:val="kk-KZ"/>
        </w:rPr>
        <w:t>архи</w:t>
      </w:r>
      <w:r w:rsidR="00096B71">
        <w:rPr>
          <w:rFonts w:asciiTheme="majorBidi" w:hAnsiTheme="majorBidi" w:cstheme="majorBidi"/>
          <w:sz w:val="28"/>
          <w:szCs w:val="28"/>
          <w:lang w:val="kk-KZ"/>
        </w:rPr>
        <w:t xml:space="preserve"> және Әбу әл-Хусәй</w:t>
      </w:r>
      <w:r>
        <w:rPr>
          <w:rFonts w:asciiTheme="majorBidi" w:hAnsiTheme="majorBidi" w:cstheme="majorBidi"/>
          <w:sz w:val="28"/>
          <w:szCs w:val="28"/>
          <w:lang w:val="kk-KZ"/>
        </w:rPr>
        <w:t xml:space="preserve">н әл-Қудури </w:t>
      </w:r>
      <w:r w:rsidR="00096B71" w:rsidRPr="00134684">
        <w:rPr>
          <w:rFonts w:asciiTheme="majorBidi" w:hAnsiTheme="majorBidi" w:cstheme="majorBidi"/>
          <w:sz w:val="28"/>
          <w:szCs w:val="28"/>
          <w:lang w:val="kk-KZ"/>
        </w:rPr>
        <w:t>с</w:t>
      </w:r>
      <w:r w:rsidR="00096B71">
        <w:rPr>
          <w:rFonts w:asciiTheme="majorBidi" w:hAnsiTheme="majorBidi" w:cstheme="majorBidi"/>
          <w:sz w:val="28"/>
          <w:szCs w:val="28"/>
          <w:lang w:val="kk-KZ"/>
        </w:rPr>
        <w:t>ы</w:t>
      </w:r>
      <w:r w:rsidR="00153CD0">
        <w:rPr>
          <w:rFonts w:asciiTheme="majorBidi" w:hAnsiTheme="majorBidi" w:cstheme="majorBidi"/>
          <w:sz w:val="28"/>
          <w:szCs w:val="28"/>
          <w:lang w:val="kk-KZ"/>
        </w:rPr>
        <w:t xml:space="preserve">нды ғалымдардың мәтін еңбектеріне </w:t>
      </w:r>
      <w:r w:rsidR="003A1720">
        <w:rPr>
          <w:rFonts w:asciiTheme="majorBidi" w:hAnsiTheme="majorBidi" w:cstheme="majorBidi"/>
          <w:sz w:val="28"/>
          <w:szCs w:val="28"/>
          <w:lang w:val="kk-KZ"/>
        </w:rPr>
        <w:t>шарх жазуы, әсіресе солардың қатарында «Мухтасар ат</w:t>
      </w:r>
      <w:r w:rsidR="003A1720" w:rsidRPr="003A1720">
        <w:rPr>
          <w:rFonts w:asciiTheme="majorBidi" w:hAnsiTheme="majorBidi" w:cstheme="majorBidi"/>
          <w:sz w:val="28"/>
          <w:szCs w:val="28"/>
          <w:lang w:val="kk-KZ"/>
        </w:rPr>
        <w:t>-</w:t>
      </w:r>
      <w:r w:rsidR="003A1720">
        <w:rPr>
          <w:rFonts w:asciiTheme="majorBidi" w:hAnsiTheme="majorBidi" w:cstheme="majorBidi"/>
          <w:sz w:val="28"/>
          <w:szCs w:val="28"/>
          <w:lang w:val="kk-KZ"/>
        </w:rPr>
        <w:t>Тахауи»</w:t>
      </w:r>
      <w:r w:rsidR="008257D2">
        <w:rPr>
          <w:rFonts w:asciiTheme="majorBidi" w:hAnsiTheme="majorBidi" w:cstheme="majorBidi"/>
          <w:sz w:val="28"/>
          <w:szCs w:val="28"/>
          <w:lang w:val="kk-KZ"/>
        </w:rPr>
        <w:t xml:space="preserve"> </w:t>
      </w:r>
      <w:r w:rsidR="00A3091F">
        <w:rPr>
          <w:rFonts w:asciiTheme="majorBidi" w:hAnsiTheme="majorBidi" w:cstheme="majorBidi"/>
          <w:sz w:val="28"/>
          <w:szCs w:val="28"/>
          <w:lang w:val="kk-KZ"/>
        </w:rPr>
        <w:t>мәтінінің</w:t>
      </w:r>
      <w:r w:rsidR="003A1720">
        <w:rPr>
          <w:rFonts w:asciiTheme="majorBidi" w:hAnsiTheme="majorBidi" w:cstheme="majorBidi"/>
          <w:sz w:val="28"/>
          <w:szCs w:val="28"/>
          <w:lang w:val="kk-KZ"/>
        </w:rPr>
        <w:t xml:space="preserve"> </w:t>
      </w:r>
      <w:r w:rsidR="008257D2">
        <w:rPr>
          <w:rFonts w:asciiTheme="majorBidi" w:hAnsiTheme="majorBidi" w:cstheme="majorBidi"/>
          <w:sz w:val="28"/>
          <w:szCs w:val="28"/>
          <w:lang w:val="kk-KZ"/>
        </w:rPr>
        <w:t>үш бірдей испиджабтық ғалымдар</w:t>
      </w:r>
      <w:r w:rsidR="00A3091F">
        <w:rPr>
          <w:rFonts w:asciiTheme="majorBidi" w:hAnsiTheme="majorBidi" w:cstheme="majorBidi"/>
          <w:sz w:val="28"/>
          <w:szCs w:val="28"/>
          <w:lang w:val="kk-KZ"/>
        </w:rPr>
        <w:t xml:space="preserve"> тарапынан </w:t>
      </w:r>
      <w:r w:rsidR="00233C11">
        <w:rPr>
          <w:rFonts w:asciiTheme="majorBidi" w:hAnsiTheme="majorBidi" w:cstheme="majorBidi"/>
          <w:sz w:val="28"/>
          <w:szCs w:val="28"/>
          <w:lang w:val="kk-KZ"/>
        </w:rPr>
        <w:t>кезең</w:t>
      </w:r>
      <w:r w:rsidR="00233C11" w:rsidRPr="00233C11">
        <w:rPr>
          <w:rFonts w:asciiTheme="majorBidi" w:hAnsiTheme="majorBidi" w:cstheme="majorBidi"/>
          <w:sz w:val="28"/>
          <w:szCs w:val="28"/>
          <w:lang w:val="kk-KZ"/>
        </w:rPr>
        <w:t>-</w:t>
      </w:r>
      <w:r w:rsidR="00233C11">
        <w:rPr>
          <w:rFonts w:asciiTheme="majorBidi" w:hAnsiTheme="majorBidi" w:cstheme="majorBidi"/>
          <w:sz w:val="28"/>
          <w:szCs w:val="28"/>
          <w:lang w:val="kk-KZ" w:bidi="ar-EG"/>
        </w:rPr>
        <w:t xml:space="preserve">кезеңмен </w:t>
      </w:r>
      <w:r w:rsidR="00A3091F">
        <w:rPr>
          <w:rFonts w:asciiTheme="majorBidi" w:hAnsiTheme="majorBidi" w:cstheme="majorBidi"/>
          <w:sz w:val="28"/>
          <w:szCs w:val="28"/>
          <w:lang w:val="kk-KZ"/>
        </w:rPr>
        <w:t xml:space="preserve">жалғасымды түрде шарх етілуі – Испиджаб қаласының өзіндік фиқһ мектебінің болғандығын көрсетеді. </w:t>
      </w:r>
      <w:r w:rsidR="004F4947">
        <w:rPr>
          <w:rFonts w:asciiTheme="majorBidi" w:hAnsiTheme="majorBidi" w:cstheme="majorBidi"/>
          <w:sz w:val="28"/>
          <w:szCs w:val="28"/>
          <w:lang w:val="kk-KZ"/>
        </w:rPr>
        <w:t xml:space="preserve">Мұнымен қоса Испиджаб ғалымдары мен олардың жазған еңбектері ханафи мәзһабында өзіндік орынға ие. </w:t>
      </w:r>
      <w:r w:rsidR="00220C9C">
        <w:rPr>
          <w:rFonts w:asciiTheme="majorBidi" w:hAnsiTheme="majorBidi" w:cstheme="majorBidi"/>
          <w:sz w:val="28"/>
          <w:szCs w:val="28"/>
          <w:lang w:val="kk-KZ"/>
        </w:rPr>
        <w:t>Олардың арасында Алауддин Али ибн Мухаммад әл</w:t>
      </w:r>
      <w:r w:rsidR="00220C9C" w:rsidRPr="00220C9C">
        <w:rPr>
          <w:rFonts w:asciiTheme="majorBidi" w:hAnsiTheme="majorBidi" w:cstheme="majorBidi"/>
          <w:sz w:val="28"/>
          <w:szCs w:val="28"/>
          <w:lang w:val="kk-KZ"/>
        </w:rPr>
        <w:t>-</w:t>
      </w:r>
      <w:r w:rsidR="00220C9C">
        <w:rPr>
          <w:rFonts w:asciiTheme="majorBidi" w:hAnsiTheme="majorBidi" w:cstheme="majorBidi"/>
          <w:sz w:val="28"/>
          <w:szCs w:val="28"/>
          <w:lang w:val="kk-KZ"/>
        </w:rPr>
        <w:t>Испиджабиді ерекше атап өтуге болады. О</w:t>
      </w:r>
      <w:r w:rsidR="0054517F">
        <w:rPr>
          <w:rFonts w:asciiTheme="majorBidi" w:hAnsiTheme="majorBidi" w:cstheme="majorBidi"/>
          <w:sz w:val="28"/>
          <w:szCs w:val="28"/>
          <w:lang w:val="kk-KZ"/>
        </w:rPr>
        <w:t xml:space="preserve">л </w:t>
      </w:r>
      <w:r w:rsidR="00220C9C">
        <w:rPr>
          <w:rFonts w:asciiTheme="majorBidi" w:hAnsiTheme="majorBidi" w:cstheme="majorBidi"/>
          <w:sz w:val="28"/>
          <w:szCs w:val="28"/>
          <w:lang w:val="kk-KZ"/>
        </w:rPr>
        <w:t>табақат жә</w:t>
      </w:r>
      <w:r w:rsidR="00913D12">
        <w:rPr>
          <w:rFonts w:asciiTheme="majorBidi" w:hAnsiTheme="majorBidi" w:cstheme="majorBidi"/>
          <w:sz w:val="28"/>
          <w:szCs w:val="28"/>
          <w:lang w:val="kk-KZ"/>
        </w:rPr>
        <w:t>не мәзһаб ғалымдары тарапынан му</w:t>
      </w:r>
      <w:r w:rsidR="00220C9C">
        <w:rPr>
          <w:rFonts w:asciiTheme="majorBidi" w:hAnsiTheme="majorBidi" w:cstheme="majorBidi"/>
          <w:sz w:val="28"/>
          <w:szCs w:val="28"/>
          <w:lang w:val="kk-KZ"/>
        </w:rPr>
        <w:t>жтәһид (фи әл</w:t>
      </w:r>
      <w:r w:rsidR="00220C9C" w:rsidRPr="00220C9C">
        <w:rPr>
          <w:rFonts w:asciiTheme="majorBidi" w:hAnsiTheme="majorBidi" w:cstheme="majorBidi"/>
          <w:sz w:val="28"/>
          <w:szCs w:val="28"/>
          <w:lang w:val="kk-KZ"/>
        </w:rPr>
        <w:t>-</w:t>
      </w:r>
      <w:r w:rsidR="00220C9C">
        <w:rPr>
          <w:rFonts w:asciiTheme="majorBidi" w:hAnsiTheme="majorBidi" w:cstheme="majorBidi"/>
          <w:sz w:val="28"/>
          <w:szCs w:val="28"/>
          <w:lang w:val="kk-KZ"/>
        </w:rPr>
        <w:t>мәсәйл) деп мойындал</w:t>
      </w:r>
      <w:r w:rsidR="006B5A36">
        <w:rPr>
          <w:rFonts w:asciiTheme="majorBidi" w:hAnsiTheme="majorBidi" w:cstheme="majorBidi"/>
          <w:sz w:val="28"/>
          <w:szCs w:val="28"/>
          <w:lang w:val="kk-KZ"/>
        </w:rPr>
        <w:t>ған</w:t>
      </w:r>
      <w:r w:rsidR="00B63FBD">
        <w:rPr>
          <w:rFonts w:asciiTheme="majorBidi" w:hAnsiTheme="majorBidi" w:cstheme="majorBidi"/>
          <w:sz w:val="28"/>
          <w:szCs w:val="28"/>
          <w:lang w:val="kk-KZ" w:bidi="ar-EG"/>
        </w:rPr>
        <w:t>[39, б. 407</w:t>
      </w:r>
      <w:r w:rsidR="00B63FBD" w:rsidRPr="008153D4">
        <w:rPr>
          <w:rFonts w:asciiTheme="majorBidi" w:hAnsiTheme="majorBidi" w:cstheme="majorBidi"/>
          <w:sz w:val="28"/>
          <w:szCs w:val="28"/>
          <w:lang w:val="kk-KZ" w:bidi="ar-EG"/>
        </w:rPr>
        <w:t>]</w:t>
      </w:r>
      <w:r w:rsidR="00B63FBD">
        <w:rPr>
          <w:rFonts w:asciiTheme="majorBidi" w:hAnsiTheme="majorBidi" w:cstheme="majorBidi"/>
          <w:sz w:val="28"/>
          <w:szCs w:val="28"/>
          <w:lang w:val="kk-KZ" w:bidi="ar-EG"/>
        </w:rPr>
        <w:t>.</w:t>
      </w:r>
      <w:r w:rsidR="00B63FBD">
        <w:rPr>
          <w:rFonts w:asciiTheme="majorBidi" w:hAnsiTheme="majorBidi" w:cstheme="majorBidi"/>
          <w:sz w:val="28"/>
          <w:szCs w:val="28"/>
          <w:lang w:val="kk-KZ"/>
        </w:rPr>
        <w:t xml:space="preserve"> </w:t>
      </w:r>
      <w:r w:rsidR="004A28E9">
        <w:rPr>
          <w:rFonts w:asciiTheme="majorBidi" w:hAnsiTheme="majorBidi" w:cstheme="majorBidi"/>
          <w:sz w:val="28"/>
          <w:szCs w:val="28"/>
          <w:lang w:val="kk-KZ"/>
        </w:rPr>
        <w:t>Бұлардан</w:t>
      </w:r>
      <w:r w:rsidR="000607C3">
        <w:rPr>
          <w:rFonts w:asciiTheme="majorBidi" w:hAnsiTheme="majorBidi" w:cstheme="majorBidi"/>
          <w:sz w:val="28"/>
          <w:szCs w:val="28"/>
          <w:lang w:val="kk-KZ"/>
        </w:rPr>
        <w:t xml:space="preserve"> бөлек, ханафи мәзһабының келесідей танымал фиқһ еңбектері мен пәтуа жинақтарында </w:t>
      </w:r>
      <w:r w:rsidR="000607C3" w:rsidRPr="000607C3">
        <w:rPr>
          <w:rFonts w:asciiTheme="majorBidi" w:hAnsiTheme="majorBidi" w:cstheme="majorBidi"/>
          <w:sz w:val="28"/>
          <w:szCs w:val="28"/>
          <w:lang w:val="kk-KZ"/>
        </w:rPr>
        <w:t>1000</w:t>
      </w:r>
      <w:r w:rsidR="00220C9C" w:rsidRPr="00220C9C">
        <w:rPr>
          <w:rFonts w:asciiTheme="majorBidi" w:hAnsiTheme="majorBidi" w:cstheme="majorBidi"/>
          <w:sz w:val="28"/>
          <w:szCs w:val="28"/>
          <w:lang w:val="kk-KZ"/>
        </w:rPr>
        <w:t>-</w:t>
      </w:r>
      <w:r w:rsidR="000607C3">
        <w:rPr>
          <w:rFonts w:asciiTheme="majorBidi" w:hAnsiTheme="majorBidi" w:cstheme="majorBidi"/>
          <w:sz w:val="28"/>
          <w:szCs w:val="28"/>
          <w:lang w:val="kk-KZ"/>
        </w:rPr>
        <w:t>нан астам орындарда жоғарыдағы испиджабтық ғалымдардың кітаптары мен жекелеген пәтуаларына сілтеме жасаған.</w:t>
      </w:r>
      <w:r w:rsidR="008C7583">
        <w:rPr>
          <w:rFonts w:asciiTheme="majorBidi" w:hAnsiTheme="majorBidi" w:cstheme="majorBidi"/>
          <w:sz w:val="28"/>
          <w:szCs w:val="28"/>
          <w:lang w:val="kk-KZ"/>
        </w:rPr>
        <w:t xml:space="preserve"> Олар: </w:t>
      </w:r>
      <w:r w:rsidR="00096B71" w:rsidRPr="00F2681C">
        <w:rPr>
          <w:rFonts w:asciiTheme="majorBidi" w:hAnsiTheme="majorBidi" w:cstheme="majorBidi"/>
          <w:sz w:val="28"/>
          <w:szCs w:val="28"/>
          <w:lang w:val="kk-KZ"/>
        </w:rPr>
        <w:t>Бәдә`иғ әс-сана`иғ</w:t>
      </w:r>
      <w:r w:rsidR="001732CB">
        <w:rPr>
          <w:rFonts w:asciiTheme="majorBidi" w:hAnsiTheme="majorBidi" w:cstheme="majorBidi"/>
          <w:sz w:val="28"/>
          <w:szCs w:val="28"/>
          <w:lang w:val="kk-KZ"/>
        </w:rPr>
        <w:t xml:space="preserve"> фи тартиб әш-шара`иғ, </w:t>
      </w:r>
      <w:r w:rsidR="00096B71" w:rsidRPr="00F2681C">
        <w:rPr>
          <w:rFonts w:asciiTheme="majorBidi" w:hAnsiTheme="majorBidi" w:cstheme="majorBidi"/>
          <w:sz w:val="28"/>
          <w:szCs w:val="28"/>
          <w:lang w:val="kk-KZ"/>
        </w:rPr>
        <w:t>Мухит ә</w:t>
      </w:r>
      <w:r w:rsidR="00096B71">
        <w:rPr>
          <w:rFonts w:asciiTheme="majorBidi" w:hAnsiTheme="majorBidi" w:cstheme="majorBidi"/>
          <w:sz w:val="28"/>
          <w:szCs w:val="28"/>
          <w:lang w:val="kk-KZ"/>
        </w:rPr>
        <w:t>л-Бурһани фи ә</w:t>
      </w:r>
      <w:r w:rsidR="001732CB">
        <w:rPr>
          <w:rFonts w:asciiTheme="majorBidi" w:hAnsiTheme="majorBidi" w:cstheme="majorBidi"/>
          <w:sz w:val="28"/>
          <w:szCs w:val="28"/>
          <w:lang w:val="kk-KZ"/>
        </w:rPr>
        <w:t xml:space="preserve">л-фиқһи ән-Нуғмани, </w:t>
      </w:r>
      <w:r>
        <w:rPr>
          <w:rFonts w:asciiTheme="majorBidi" w:hAnsiTheme="majorBidi" w:cstheme="majorBidi"/>
          <w:sz w:val="28"/>
          <w:szCs w:val="28"/>
          <w:lang w:val="kk-KZ"/>
        </w:rPr>
        <w:t>әл</w:t>
      </w:r>
      <w:r w:rsidRPr="00547E1F">
        <w:rPr>
          <w:rFonts w:asciiTheme="majorBidi" w:hAnsiTheme="majorBidi" w:cstheme="majorBidi"/>
          <w:sz w:val="28"/>
          <w:szCs w:val="28"/>
          <w:lang w:val="kk-KZ"/>
        </w:rPr>
        <w:t>-</w:t>
      </w:r>
      <w:r>
        <w:rPr>
          <w:rFonts w:asciiTheme="majorBidi" w:hAnsiTheme="majorBidi" w:cstheme="majorBidi"/>
          <w:sz w:val="28"/>
          <w:szCs w:val="28"/>
          <w:lang w:val="kk-KZ"/>
        </w:rPr>
        <w:t>Ғиная шарх әл</w:t>
      </w:r>
      <w:r w:rsidRPr="00547E1F">
        <w:rPr>
          <w:rFonts w:asciiTheme="majorBidi" w:hAnsiTheme="majorBidi" w:cstheme="majorBidi"/>
          <w:sz w:val="28"/>
          <w:szCs w:val="28"/>
          <w:lang w:val="kk-KZ"/>
        </w:rPr>
        <w:t>-</w:t>
      </w:r>
      <w:r>
        <w:rPr>
          <w:rFonts w:asciiTheme="majorBidi" w:hAnsiTheme="majorBidi" w:cstheme="majorBidi"/>
          <w:sz w:val="28"/>
          <w:szCs w:val="28"/>
          <w:lang w:val="kk-KZ" w:bidi="ar-EG"/>
        </w:rPr>
        <w:t>Хидая, әл</w:t>
      </w:r>
      <w:r w:rsidRPr="00547E1F">
        <w:rPr>
          <w:rFonts w:asciiTheme="majorBidi" w:hAnsiTheme="majorBidi" w:cstheme="majorBidi"/>
          <w:sz w:val="28"/>
          <w:szCs w:val="28"/>
          <w:lang w:val="kk-KZ" w:bidi="ar-EG"/>
        </w:rPr>
        <w:t>-</w:t>
      </w:r>
      <w:r>
        <w:rPr>
          <w:rFonts w:asciiTheme="majorBidi" w:hAnsiTheme="majorBidi" w:cstheme="majorBidi"/>
          <w:sz w:val="28"/>
          <w:szCs w:val="28"/>
          <w:lang w:val="kk-KZ" w:bidi="ar-EG"/>
        </w:rPr>
        <w:t>Биная шарх әл</w:t>
      </w:r>
      <w:r w:rsidRPr="00547E1F">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Хидая, </w:t>
      </w:r>
      <w:r w:rsidR="00096B71" w:rsidRPr="00F2681C">
        <w:rPr>
          <w:rFonts w:asciiTheme="majorBidi" w:hAnsiTheme="majorBidi" w:cstheme="majorBidi"/>
          <w:sz w:val="28"/>
          <w:szCs w:val="28"/>
          <w:lang w:val="kk-KZ"/>
        </w:rPr>
        <w:t>Тәбиин әл</w:t>
      </w:r>
      <w:r w:rsidR="001732CB">
        <w:rPr>
          <w:rFonts w:asciiTheme="majorBidi" w:hAnsiTheme="majorBidi" w:cstheme="majorBidi"/>
          <w:sz w:val="28"/>
          <w:szCs w:val="28"/>
          <w:lang w:val="kk-KZ"/>
        </w:rPr>
        <w:t xml:space="preserve">-хақа`иқ шарх Кәнз әд-Дақа`иқ, Фәтх әл-Қадир, </w:t>
      </w:r>
      <w:r w:rsidR="00096B71">
        <w:rPr>
          <w:rFonts w:asciiTheme="majorBidi" w:hAnsiTheme="majorBidi" w:cstheme="majorBidi"/>
          <w:sz w:val="28"/>
          <w:szCs w:val="28"/>
          <w:lang w:val="kk-KZ"/>
        </w:rPr>
        <w:t>Лисәну</w:t>
      </w:r>
      <w:r w:rsidR="001732CB">
        <w:rPr>
          <w:rFonts w:asciiTheme="majorBidi" w:hAnsiTheme="majorBidi" w:cstheme="majorBidi"/>
          <w:sz w:val="28"/>
          <w:szCs w:val="28"/>
          <w:lang w:val="kk-KZ"/>
        </w:rPr>
        <w:t xml:space="preserve"> әл-Хуккам, </w:t>
      </w:r>
      <w:r w:rsidR="00096B71" w:rsidRPr="00F2681C">
        <w:rPr>
          <w:rFonts w:asciiTheme="majorBidi" w:hAnsiTheme="majorBidi" w:cstheme="majorBidi"/>
          <w:sz w:val="28"/>
          <w:szCs w:val="28"/>
          <w:lang w:val="kk-KZ"/>
        </w:rPr>
        <w:t>Дурар әл-хуккам шар</w:t>
      </w:r>
      <w:r w:rsidR="001732CB">
        <w:rPr>
          <w:rFonts w:asciiTheme="majorBidi" w:hAnsiTheme="majorBidi" w:cstheme="majorBidi"/>
          <w:sz w:val="28"/>
          <w:szCs w:val="28"/>
          <w:lang w:val="kk-KZ"/>
        </w:rPr>
        <w:t xml:space="preserve">х дурар әл-ахкам, </w:t>
      </w:r>
      <w:r w:rsidR="00096B71" w:rsidRPr="00F2681C">
        <w:rPr>
          <w:rFonts w:asciiTheme="majorBidi" w:hAnsiTheme="majorBidi" w:cstheme="majorBidi"/>
          <w:sz w:val="28"/>
          <w:szCs w:val="28"/>
          <w:lang w:val="kk-KZ"/>
        </w:rPr>
        <w:t>Жәмиғ әр-р</w:t>
      </w:r>
      <w:r w:rsidR="001732CB">
        <w:rPr>
          <w:rFonts w:asciiTheme="majorBidi" w:hAnsiTheme="majorBidi" w:cstheme="majorBidi"/>
          <w:sz w:val="28"/>
          <w:szCs w:val="28"/>
          <w:lang w:val="kk-KZ"/>
        </w:rPr>
        <w:t xml:space="preserve">умуз шарх ән-Нуқая, </w:t>
      </w:r>
      <w:r w:rsidR="00096B71" w:rsidRPr="00F2681C">
        <w:rPr>
          <w:rFonts w:asciiTheme="majorBidi" w:hAnsiTheme="majorBidi" w:cstheme="majorBidi"/>
          <w:sz w:val="28"/>
          <w:szCs w:val="28"/>
          <w:lang w:val="kk-KZ"/>
        </w:rPr>
        <w:t>Бахру әр-</w:t>
      </w:r>
      <w:r w:rsidR="001732CB">
        <w:rPr>
          <w:rFonts w:asciiTheme="majorBidi" w:hAnsiTheme="majorBidi" w:cstheme="majorBidi"/>
          <w:sz w:val="28"/>
          <w:szCs w:val="28"/>
          <w:lang w:val="kk-KZ"/>
        </w:rPr>
        <w:t xml:space="preserve">ра`иқ шарх канз әд-дақа`иқ, Тәисир әт-тахрир, Хашият әш-Шәләби, </w:t>
      </w:r>
      <w:r w:rsidR="00096B71" w:rsidRPr="00F2681C">
        <w:rPr>
          <w:rFonts w:asciiTheme="majorBidi" w:hAnsiTheme="majorBidi" w:cstheme="majorBidi"/>
          <w:sz w:val="28"/>
          <w:szCs w:val="28"/>
          <w:lang w:val="kk-KZ"/>
        </w:rPr>
        <w:t>Мажмағ әл-анһур фи шарх мултақ</w:t>
      </w:r>
      <w:r w:rsidR="001732CB">
        <w:rPr>
          <w:rFonts w:asciiTheme="majorBidi" w:hAnsiTheme="majorBidi" w:cstheme="majorBidi"/>
          <w:sz w:val="28"/>
          <w:szCs w:val="28"/>
          <w:lang w:val="kk-KZ"/>
        </w:rPr>
        <w:t xml:space="preserve">а әл-абхур, </w:t>
      </w:r>
      <w:r w:rsidR="00096B71" w:rsidRPr="00F2681C">
        <w:rPr>
          <w:rFonts w:asciiTheme="majorBidi" w:hAnsiTheme="majorBidi" w:cstheme="majorBidi"/>
          <w:sz w:val="28"/>
          <w:szCs w:val="28"/>
          <w:lang w:val="kk-KZ"/>
        </w:rPr>
        <w:t>Дурр</w:t>
      </w:r>
      <w:r w:rsidR="001732CB">
        <w:rPr>
          <w:rFonts w:asciiTheme="majorBidi" w:hAnsiTheme="majorBidi" w:cstheme="majorBidi"/>
          <w:sz w:val="28"/>
          <w:szCs w:val="28"/>
          <w:lang w:val="kk-KZ"/>
        </w:rPr>
        <w:t xml:space="preserve"> әл-мунтақа фи шарх әл-мултақа, </w:t>
      </w:r>
      <w:r w:rsidR="00096B71" w:rsidRPr="00F2681C">
        <w:rPr>
          <w:rFonts w:asciiTheme="majorBidi" w:hAnsiTheme="majorBidi" w:cstheme="majorBidi"/>
          <w:sz w:val="28"/>
          <w:szCs w:val="28"/>
          <w:lang w:val="kk-KZ"/>
        </w:rPr>
        <w:t>Ғамру ғуюун әл-баса`ир фи шарх ә</w:t>
      </w:r>
      <w:r w:rsidR="001732CB">
        <w:rPr>
          <w:rFonts w:asciiTheme="majorBidi" w:hAnsiTheme="majorBidi" w:cstheme="majorBidi"/>
          <w:sz w:val="28"/>
          <w:szCs w:val="28"/>
          <w:lang w:val="kk-KZ"/>
        </w:rPr>
        <w:t xml:space="preserve">л-Әшбәһ уа-н-наза`ир, </w:t>
      </w:r>
      <w:r w:rsidR="00096B71">
        <w:rPr>
          <w:rFonts w:asciiTheme="majorBidi" w:hAnsiTheme="majorBidi" w:cstheme="majorBidi"/>
          <w:sz w:val="28"/>
          <w:szCs w:val="28"/>
          <w:lang w:val="kk-KZ"/>
        </w:rPr>
        <w:t>Хашият ат-Тахтауи алә Марақи ә</w:t>
      </w:r>
      <w:r w:rsidR="00096B71" w:rsidRPr="00F2681C">
        <w:rPr>
          <w:rFonts w:asciiTheme="majorBidi" w:hAnsiTheme="majorBidi" w:cstheme="majorBidi"/>
          <w:sz w:val="28"/>
          <w:szCs w:val="28"/>
          <w:lang w:val="kk-KZ"/>
        </w:rPr>
        <w:t>л-Фәләх шарх Нур әл-Ид</w:t>
      </w:r>
      <w:r w:rsidR="001732CB">
        <w:rPr>
          <w:rFonts w:asciiTheme="majorBidi" w:hAnsiTheme="majorBidi" w:cstheme="majorBidi"/>
          <w:sz w:val="28"/>
          <w:szCs w:val="28"/>
          <w:lang w:val="kk-KZ"/>
        </w:rPr>
        <w:t>ах,</w:t>
      </w:r>
      <w:r w:rsidR="00096B71">
        <w:rPr>
          <w:rFonts w:asciiTheme="majorBidi" w:hAnsiTheme="majorBidi" w:cstheme="majorBidi"/>
          <w:sz w:val="28"/>
          <w:szCs w:val="28"/>
          <w:lang w:val="kk-KZ"/>
        </w:rPr>
        <w:t xml:space="preserve"> Радду әл-Мухтар алә әд-Дурри ә</w:t>
      </w:r>
      <w:r w:rsidR="00096B71" w:rsidRPr="00F2681C">
        <w:rPr>
          <w:rFonts w:asciiTheme="majorBidi" w:hAnsiTheme="majorBidi" w:cstheme="majorBidi"/>
          <w:sz w:val="28"/>
          <w:szCs w:val="28"/>
          <w:lang w:val="kk-KZ"/>
        </w:rPr>
        <w:t>л-</w:t>
      </w:r>
      <w:r w:rsidR="00096B71">
        <w:rPr>
          <w:rFonts w:asciiTheme="majorBidi" w:hAnsiTheme="majorBidi" w:cstheme="majorBidi"/>
          <w:sz w:val="28"/>
          <w:szCs w:val="28"/>
          <w:lang w:val="kk-KZ"/>
        </w:rPr>
        <w:t>Мухтар, Уқуд әд-Дуррия фи танқих әл-фәтә</w:t>
      </w:r>
      <w:r w:rsidR="00096B71" w:rsidRPr="00F2681C">
        <w:rPr>
          <w:rFonts w:asciiTheme="majorBidi" w:hAnsiTheme="majorBidi" w:cstheme="majorBidi"/>
          <w:sz w:val="28"/>
          <w:szCs w:val="28"/>
          <w:lang w:val="kk-KZ"/>
        </w:rPr>
        <w:t>уа әл-Хамидия</w:t>
      </w:r>
      <w:r>
        <w:rPr>
          <w:rFonts w:asciiTheme="majorBidi" w:hAnsiTheme="majorBidi" w:cstheme="majorBidi"/>
          <w:sz w:val="28"/>
          <w:szCs w:val="28"/>
          <w:lang w:val="kk-KZ"/>
        </w:rPr>
        <w:t>, Фәтәуа әл</w:t>
      </w:r>
      <w:r w:rsidRPr="00547E1F">
        <w:rPr>
          <w:rFonts w:asciiTheme="majorBidi" w:hAnsiTheme="majorBidi" w:cstheme="majorBidi"/>
          <w:sz w:val="28"/>
          <w:szCs w:val="28"/>
          <w:lang w:val="kk-KZ"/>
        </w:rPr>
        <w:t>-</w:t>
      </w:r>
      <w:r>
        <w:rPr>
          <w:rFonts w:asciiTheme="majorBidi" w:hAnsiTheme="majorBidi" w:cstheme="majorBidi"/>
          <w:sz w:val="28"/>
          <w:szCs w:val="28"/>
          <w:lang w:val="kk-KZ"/>
        </w:rPr>
        <w:t>Һиндия</w:t>
      </w:r>
      <w:r w:rsidR="000E49DB">
        <w:rPr>
          <w:rFonts w:asciiTheme="majorBidi" w:hAnsiTheme="majorBidi" w:cstheme="majorBidi"/>
          <w:sz w:val="28"/>
          <w:szCs w:val="28"/>
          <w:lang w:val="kk-KZ"/>
        </w:rPr>
        <w:t>.</w:t>
      </w:r>
      <w:r w:rsidR="00DB1EE8">
        <w:rPr>
          <w:rFonts w:asciiTheme="majorBidi" w:hAnsiTheme="majorBidi" w:cstheme="majorBidi"/>
          <w:sz w:val="28"/>
          <w:szCs w:val="28"/>
          <w:lang w:val="kk-KZ"/>
        </w:rPr>
        <w:t xml:space="preserve"> </w:t>
      </w:r>
      <w:r w:rsidR="002A15EC">
        <w:rPr>
          <w:rFonts w:asciiTheme="majorBidi" w:hAnsiTheme="majorBidi" w:cstheme="majorBidi"/>
          <w:sz w:val="28"/>
          <w:szCs w:val="28"/>
          <w:lang w:val="kk-KZ"/>
        </w:rPr>
        <w:t xml:space="preserve">Демек, осы және басқа да айғақтар Испиджаб қаласының өзіндік фиқһ мектебінің болғандығын одан әрі қуаттай түседі. </w:t>
      </w:r>
      <w:r w:rsidR="00096B71" w:rsidRPr="00F2681C">
        <w:rPr>
          <w:rFonts w:asciiTheme="majorBidi" w:hAnsiTheme="majorBidi" w:cstheme="majorBidi"/>
          <w:sz w:val="28"/>
          <w:szCs w:val="28"/>
          <w:lang w:val="kk-KZ"/>
        </w:rPr>
        <w:t xml:space="preserve"> </w:t>
      </w:r>
    </w:p>
    <w:p w14:paraId="19F669C6" w14:textId="77777777" w:rsidR="00096B71" w:rsidRDefault="00096B71" w:rsidP="00A20985">
      <w:pPr>
        <w:tabs>
          <w:tab w:val="left" w:pos="2835"/>
        </w:tabs>
        <w:spacing w:after="0" w:line="240" w:lineRule="auto"/>
        <w:ind w:firstLine="567"/>
        <w:jc w:val="both"/>
        <w:rPr>
          <w:rFonts w:asciiTheme="majorBidi" w:hAnsiTheme="majorBidi" w:cstheme="majorBidi"/>
          <w:sz w:val="28"/>
          <w:szCs w:val="28"/>
          <w:lang w:val="kk-KZ" w:bidi="ar-EG"/>
        </w:rPr>
      </w:pPr>
    </w:p>
    <w:p w14:paraId="1D449F75" w14:textId="77777777" w:rsidR="00874179" w:rsidRDefault="00874179" w:rsidP="00A20985">
      <w:pPr>
        <w:tabs>
          <w:tab w:val="left" w:pos="2835"/>
        </w:tabs>
        <w:spacing w:after="0" w:line="240" w:lineRule="auto"/>
        <w:ind w:firstLine="567"/>
        <w:jc w:val="both"/>
        <w:rPr>
          <w:rFonts w:asciiTheme="majorBidi" w:hAnsiTheme="majorBidi" w:cstheme="majorBidi"/>
          <w:sz w:val="28"/>
          <w:szCs w:val="28"/>
          <w:lang w:val="kk-KZ" w:bidi="ar-EG"/>
        </w:rPr>
      </w:pPr>
    </w:p>
    <w:p w14:paraId="6CA60CC4" w14:textId="77777777" w:rsidR="008C54D0" w:rsidRDefault="009301DE" w:rsidP="00235DFA">
      <w:pPr>
        <w:pStyle w:val="a9"/>
        <w:numPr>
          <w:ilvl w:val="1"/>
          <w:numId w:val="12"/>
        </w:numPr>
        <w:tabs>
          <w:tab w:val="left" w:pos="567"/>
          <w:tab w:val="left" w:pos="993"/>
        </w:tabs>
        <w:ind w:left="0" w:firstLine="567"/>
        <w:jc w:val="both"/>
        <w:rPr>
          <w:rFonts w:asciiTheme="majorBidi" w:hAnsiTheme="majorBidi" w:cstheme="majorBidi"/>
          <w:sz w:val="28"/>
          <w:szCs w:val="28"/>
          <w:lang w:val="kk-KZ" w:bidi="ar-EG"/>
        </w:rPr>
      </w:pPr>
      <w:r w:rsidRPr="000A7D4C">
        <w:rPr>
          <w:rFonts w:asciiTheme="majorBidi" w:hAnsiTheme="majorBidi" w:cstheme="majorBidi"/>
          <w:sz w:val="28"/>
          <w:szCs w:val="28"/>
          <w:lang w:val="kk-KZ"/>
        </w:rPr>
        <w:t xml:space="preserve">«Шарх </w:t>
      </w:r>
      <w:r>
        <w:rPr>
          <w:rFonts w:asciiTheme="majorBidi" w:hAnsiTheme="majorBidi" w:cstheme="majorBidi"/>
          <w:sz w:val="28"/>
          <w:szCs w:val="28"/>
          <w:lang w:val="kk-KZ"/>
        </w:rPr>
        <w:t xml:space="preserve">Мухтасар </w:t>
      </w:r>
      <w:r w:rsidR="00C249F3">
        <w:rPr>
          <w:rFonts w:asciiTheme="majorBidi" w:hAnsiTheme="majorBidi" w:cstheme="majorBidi"/>
          <w:sz w:val="28"/>
          <w:szCs w:val="28"/>
          <w:lang w:val="kk-KZ"/>
        </w:rPr>
        <w:t>ат-Тахауи</w:t>
      </w:r>
      <w:r>
        <w:rPr>
          <w:rFonts w:asciiTheme="majorBidi" w:hAnsiTheme="majorBidi" w:cstheme="majorBidi"/>
          <w:sz w:val="28"/>
          <w:szCs w:val="28"/>
          <w:lang w:val="kk-KZ"/>
        </w:rPr>
        <w:t xml:space="preserve">» </w:t>
      </w:r>
      <w:r w:rsidR="0083209D">
        <w:rPr>
          <w:rFonts w:asciiTheme="majorBidi" w:hAnsiTheme="majorBidi" w:cstheme="majorBidi"/>
          <w:sz w:val="28"/>
          <w:szCs w:val="28"/>
          <w:lang w:val="kk-KZ"/>
        </w:rPr>
        <w:t xml:space="preserve">еңбегінің </w:t>
      </w:r>
      <w:r>
        <w:rPr>
          <w:rFonts w:asciiTheme="majorBidi" w:hAnsiTheme="majorBidi" w:cstheme="majorBidi"/>
          <w:sz w:val="28"/>
          <w:szCs w:val="28"/>
          <w:lang w:val="kk-KZ" w:bidi="ar-EG"/>
        </w:rPr>
        <w:t>қолжазба</w:t>
      </w:r>
      <w:r w:rsidR="00983A4A">
        <w:rPr>
          <w:rFonts w:asciiTheme="majorBidi" w:hAnsiTheme="majorBidi" w:cstheme="majorBidi"/>
          <w:sz w:val="28"/>
          <w:szCs w:val="28"/>
          <w:lang w:val="kk-KZ" w:bidi="ar-EG"/>
        </w:rPr>
        <w:t xml:space="preserve"> </w:t>
      </w:r>
      <w:r>
        <w:rPr>
          <w:rFonts w:asciiTheme="majorBidi" w:hAnsiTheme="majorBidi" w:cstheme="majorBidi"/>
          <w:sz w:val="28"/>
          <w:szCs w:val="28"/>
          <w:lang w:val="kk-KZ" w:bidi="ar-EG"/>
        </w:rPr>
        <w:t>нұсқаларының сипаттамасы</w:t>
      </w:r>
    </w:p>
    <w:p w14:paraId="39449D0F" w14:textId="77777777" w:rsidR="002C0638" w:rsidRPr="00D24985" w:rsidRDefault="002C0638" w:rsidP="008C54D0">
      <w:pPr>
        <w:pStyle w:val="a9"/>
        <w:tabs>
          <w:tab w:val="left" w:pos="1134"/>
        </w:tabs>
        <w:jc w:val="both"/>
        <w:rPr>
          <w:lang w:val="kk-KZ"/>
        </w:rPr>
      </w:pPr>
      <w:r w:rsidRPr="00D24985">
        <w:rPr>
          <w:rFonts w:asciiTheme="majorBidi" w:hAnsiTheme="majorBidi" w:cstheme="majorBidi"/>
          <w:sz w:val="28"/>
          <w:szCs w:val="28"/>
          <w:lang w:val="kk-KZ"/>
        </w:rPr>
        <w:t xml:space="preserve">   </w:t>
      </w:r>
    </w:p>
    <w:p w14:paraId="184A2AFC" w14:textId="77777777" w:rsidR="00E10A4D" w:rsidRPr="00EB73B8" w:rsidRDefault="00E10A4D" w:rsidP="00D248D1">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sidRPr="00C12985">
        <w:rPr>
          <w:rFonts w:asciiTheme="majorBidi" w:hAnsiTheme="majorBidi" w:cstheme="majorBidi"/>
          <w:sz w:val="28"/>
          <w:szCs w:val="28"/>
          <w:lang w:val="kk-KZ"/>
        </w:rPr>
        <w:t>Ахмад ибн Мансурдың аталмыш еңбегі күнімізге дейін қолжазба күйінде Мекке, Жидда, Каир, Дамаск</w:t>
      </w:r>
      <w:r w:rsidR="00936B4C">
        <w:rPr>
          <w:rFonts w:asciiTheme="majorBidi" w:hAnsiTheme="majorBidi" w:cstheme="majorBidi"/>
          <w:sz w:val="28"/>
          <w:szCs w:val="28"/>
          <w:lang w:val="kk-KZ"/>
        </w:rPr>
        <w:t>, Бағдат</w:t>
      </w:r>
      <w:r w:rsidRPr="00134684">
        <w:rPr>
          <w:rFonts w:asciiTheme="majorBidi" w:hAnsiTheme="majorBidi" w:cstheme="majorBidi"/>
          <w:sz w:val="28"/>
          <w:szCs w:val="28"/>
          <w:lang w:val="kk-KZ"/>
        </w:rPr>
        <w:t xml:space="preserve">, </w:t>
      </w:r>
      <w:r>
        <w:rPr>
          <w:rFonts w:asciiTheme="majorBidi" w:hAnsiTheme="majorBidi" w:cstheme="majorBidi"/>
          <w:sz w:val="28"/>
          <w:szCs w:val="28"/>
          <w:lang w:val="kk-KZ"/>
        </w:rPr>
        <w:t>Стамбул</w:t>
      </w:r>
      <w:r w:rsidR="000B2C56">
        <w:rPr>
          <w:rFonts w:asciiTheme="majorBidi" w:hAnsiTheme="majorBidi" w:cstheme="majorBidi"/>
          <w:sz w:val="28"/>
          <w:szCs w:val="28"/>
          <w:lang w:val="kk-KZ"/>
        </w:rPr>
        <w:t>, Мумбай</w:t>
      </w:r>
      <w:r w:rsidRPr="00134684">
        <w:rPr>
          <w:rFonts w:asciiTheme="majorBidi" w:hAnsiTheme="majorBidi" w:cstheme="majorBidi"/>
          <w:sz w:val="28"/>
          <w:szCs w:val="28"/>
          <w:lang w:val="kk-KZ"/>
        </w:rPr>
        <w:t>, Принстон сынды әлем кітапханаларында сақталған</w:t>
      </w:r>
      <w:r w:rsidR="00EC611E">
        <w:rPr>
          <w:rFonts w:asciiTheme="majorBidi" w:hAnsiTheme="majorBidi" w:cstheme="majorBidi"/>
          <w:sz w:val="28"/>
          <w:szCs w:val="28"/>
          <w:lang w:val="kk-KZ"/>
        </w:rPr>
        <w:t>[</w:t>
      </w:r>
      <w:r w:rsidR="006C364A">
        <w:rPr>
          <w:rFonts w:asciiTheme="majorBidi" w:hAnsiTheme="majorBidi" w:cstheme="majorBidi"/>
          <w:sz w:val="28"/>
          <w:szCs w:val="28"/>
          <w:lang w:val="kk-KZ"/>
        </w:rPr>
        <w:t xml:space="preserve">34, б. </w:t>
      </w:r>
      <w:r w:rsidRPr="00CD09E0">
        <w:rPr>
          <w:rFonts w:asciiTheme="majorBidi" w:hAnsiTheme="majorBidi" w:cstheme="majorBidi"/>
          <w:sz w:val="28"/>
          <w:szCs w:val="28"/>
          <w:lang w:val="kk-KZ"/>
        </w:rPr>
        <w:t>44</w:t>
      </w:r>
      <w:r w:rsidR="00971D7C" w:rsidRPr="00EB73B8">
        <w:rPr>
          <w:rFonts w:asciiTheme="majorBidi" w:hAnsiTheme="majorBidi" w:cstheme="majorBidi"/>
          <w:sz w:val="28"/>
          <w:szCs w:val="28"/>
          <w:lang w:val="kk-KZ"/>
        </w:rPr>
        <w:t>]</w:t>
      </w:r>
      <w:r w:rsidRPr="00EB73B8">
        <w:rPr>
          <w:rFonts w:asciiTheme="majorBidi" w:hAnsiTheme="majorBidi" w:cstheme="majorBidi"/>
          <w:sz w:val="28"/>
          <w:szCs w:val="28"/>
          <w:lang w:val="kk-KZ"/>
        </w:rPr>
        <w:t xml:space="preserve">. Ахмад ибн Мансурдың еңбектерінің ішіндегі ең танымалы әрі атақтысы да </w:t>
      </w:r>
      <w:r w:rsidRPr="00EB73B8">
        <w:rPr>
          <w:rFonts w:ascii="Times New Roman" w:hAnsi="Times New Roman" w:cs="Times New Roman"/>
          <w:sz w:val="28"/>
          <w:szCs w:val="28"/>
          <w:lang w:val="kk-KZ"/>
        </w:rPr>
        <w:t>‒</w:t>
      </w:r>
      <w:r w:rsidRPr="00EB73B8">
        <w:rPr>
          <w:rFonts w:asciiTheme="majorBidi" w:hAnsiTheme="majorBidi" w:cstheme="majorBidi"/>
          <w:sz w:val="28"/>
          <w:szCs w:val="28"/>
          <w:lang w:val="kk-KZ"/>
        </w:rPr>
        <w:t xml:space="preserve"> </w:t>
      </w:r>
      <w:r w:rsidR="00A03FC1" w:rsidRPr="00EB73B8">
        <w:rPr>
          <w:rFonts w:asciiTheme="majorBidi" w:hAnsiTheme="majorBidi" w:cstheme="majorBidi"/>
          <w:sz w:val="28"/>
          <w:szCs w:val="28"/>
          <w:lang w:val="kk-KZ"/>
        </w:rPr>
        <w:t>«</w:t>
      </w:r>
      <w:r w:rsidRPr="00EB73B8">
        <w:rPr>
          <w:rFonts w:asciiTheme="majorBidi" w:hAnsiTheme="majorBidi" w:cstheme="majorBidi"/>
          <w:sz w:val="28"/>
          <w:szCs w:val="28"/>
          <w:lang w:val="kk-KZ"/>
        </w:rPr>
        <w:t xml:space="preserve">Шарх Мухтасар </w:t>
      </w:r>
      <w:r w:rsidR="00C249F3">
        <w:rPr>
          <w:rFonts w:asciiTheme="majorBidi" w:hAnsiTheme="majorBidi" w:cstheme="majorBidi"/>
          <w:sz w:val="28"/>
          <w:szCs w:val="28"/>
          <w:lang w:val="kk-KZ"/>
        </w:rPr>
        <w:t>ат-Тахауи</w:t>
      </w:r>
      <w:r w:rsidR="00A03FC1" w:rsidRPr="00EB73B8">
        <w:rPr>
          <w:rFonts w:asciiTheme="majorBidi" w:hAnsiTheme="majorBidi" w:cstheme="majorBidi"/>
          <w:sz w:val="28"/>
          <w:szCs w:val="28"/>
          <w:lang w:val="kk-KZ"/>
        </w:rPr>
        <w:t>»</w:t>
      </w:r>
      <w:r w:rsidR="004C7D27">
        <w:rPr>
          <w:rFonts w:asciiTheme="majorBidi" w:hAnsiTheme="majorBidi" w:cstheme="majorBidi"/>
          <w:sz w:val="28"/>
          <w:szCs w:val="28"/>
          <w:lang w:val="kk-KZ"/>
        </w:rPr>
        <w:t xml:space="preserve"> еңбегі</w:t>
      </w:r>
      <w:r w:rsidRPr="00EB73B8">
        <w:rPr>
          <w:rFonts w:asciiTheme="majorBidi" w:hAnsiTheme="majorBidi" w:cstheme="majorBidi"/>
          <w:sz w:val="28"/>
          <w:szCs w:val="28"/>
          <w:lang w:val="kk-KZ"/>
        </w:rPr>
        <w:t xml:space="preserve">. Оның бұл еңбегі </w:t>
      </w:r>
      <w:r w:rsidR="004433FE" w:rsidRPr="00EB73B8">
        <w:rPr>
          <w:rFonts w:asciiTheme="majorBidi" w:hAnsiTheme="majorBidi" w:cstheme="majorBidi"/>
          <w:sz w:val="28"/>
          <w:szCs w:val="28"/>
          <w:lang w:val="kk-KZ"/>
        </w:rPr>
        <w:t>ханафи мәзһабының үлкен ғалымы Ә</w:t>
      </w:r>
      <w:r w:rsidRPr="00EB73B8">
        <w:rPr>
          <w:rFonts w:asciiTheme="majorBidi" w:hAnsiTheme="majorBidi" w:cstheme="majorBidi"/>
          <w:sz w:val="28"/>
          <w:szCs w:val="28"/>
          <w:lang w:val="kk-KZ"/>
        </w:rPr>
        <w:t xml:space="preserve">бу Жағфар </w:t>
      </w:r>
      <w:r w:rsidR="00C249F3">
        <w:rPr>
          <w:rFonts w:asciiTheme="majorBidi" w:hAnsiTheme="majorBidi" w:cstheme="majorBidi"/>
          <w:sz w:val="28"/>
          <w:szCs w:val="28"/>
          <w:lang w:val="kk-KZ"/>
        </w:rPr>
        <w:t>ат-Тахауи</w:t>
      </w:r>
      <w:r w:rsidRPr="00EB73B8">
        <w:rPr>
          <w:rFonts w:asciiTheme="majorBidi" w:hAnsiTheme="majorBidi" w:cstheme="majorBidi"/>
          <w:sz w:val="28"/>
          <w:szCs w:val="28"/>
          <w:lang w:val="kk-KZ"/>
        </w:rPr>
        <w:t>дың (321 қ.б.) «әл-Мухтасар» кітабына</w:t>
      </w:r>
      <w:r w:rsidR="00174F39" w:rsidRPr="00EB73B8">
        <w:rPr>
          <w:rFonts w:asciiTheme="majorBidi" w:hAnsiTheme="majorBidi" w:cstheme="majorBidi"/>
          <w:sz w:val="28"/>
          <w:szCs w:val="28"/>
          <w:lang w:val="kk-KZ"/>
        </w:rPr>
        <w:t xml:space="preserve"> түсіндірме ретінде жазылған</w:t>
      </w:r>
      <w:r w:rsidR="00E46641">
        <w:rPr>
          <w:rFonts w:asciiTheme="majorBidi" w:hAnsiTheme="majorBidi" w:cstheme="majorBidi"/>
          <w:sz w:val="28"/>
          <w:szCs w:val="28"/>
          <w:lang w:val="kk-KZ"/>
        </w:rPr>
        <w:t>[</w:t>
      </w:r>
      <w:r w:rsidR="00D248D1">
        <w:rPr>
          <w:rFonts w:asciiTheme="majorBidi" w:hAnsiTheme="majorBidi" w:cstheme="majorBidi"/>
          <w:sz w:val="28"/>
          <w:szCs w:val="28"/>
          <w:lang w:val="kk-KZ"/>
        </w:rPr>
        <w:t xml:space="preserve">119, б. </w:t>
      </w:r>
      <w:r w:rsidRPr="00EB73B8">
        <w:rPr>
          <w:rFonts w:asciiTheme="majorBidi" w:hAnsiTheme="majorBidi" w:cstheme="majorBidi"/>
          <w:sz w:val="28"/>
          <w:szCs w:val="28"/>
          <w:lang w:val="kk-KZ"/>
        </w:rPr>
        <w:t>517</w:t>
      </w:r>
      <w:r w:rsidR="00174F39" w:rsidRPr="00EB73B8">
        <w:rPr>
          <w:rFonts w:asciiTheme="majorBidi" w:hAnsiTheme="majorBidi" w:cstheme="majorBidi"/>
          <w:sz w:val="28"/>
          <w:szCs w:val="28"/>
          <w:lang w:val="kk-KZ"/>
        </w:rPr>
        <w:t>]</w:t>
      </w:r>
      <w:r w:rsidRPr="00EB73B8">
        <w:rPr>
          <w:rFonts w:asciiTheme="majorBidi" w:hAnsiTheme="majorBidi" w:cstheme="majorBidi"/>
          <w:sz w:val="28"/>
          <w:szCs w:val="28"/>
          <w:lang w:val="kk-KZ"/>
        </w:rPr>
        <w:t xml:space="preserve">. Бүгінде қолжазба каталогтары мен библиографиялық кітаптарда ғалымның «Шарх Мухтасар </w:t>
      </w:r>
      <w:r w:rsidR="00C249F3">
        <w:rPr>
          <w:rFonts w:asciiTheme="majorBidi" w:hAnsiTheme="majorBidi" w:cstheme="majorBidi"/>
          <w:sz w:val="28"/>
          <w:szCs w:val="28"/>
          <w:lang w:val="kk-KZ"/>
        </w:rPr>
        <w:t>ат-Тахауи</w:t>
      </w:r>
      <w:r w:rsidR="000A1DB5">
        <w:rPr>
          <w:rFonts w:asciiTheme="majorBidi" w:hAnsiTheme="majorBidi" w:cstheme="majorBidi"/>
          <w:sz w:val="28"/>
          <w:szCs w:val="28"/>
          <w:lang w:val="kk-KZ"/>
        </w:rPr>
        <w:t xml:space="preserve">» еңбегінің </w:t>
      </w:r>
      <w:r w:rsidR="000A1DB5" w:rsidRPr="000A1DB5">
        <w:rPr>
          <w:rFonts w:asciiTheme="majorBidi" w:hAnsiTheme="majorBidi" w:cstheme="majorBidi"/>
          <w:sz w:val="28"/>
          <w:szCs w:val="28"/>
          <w:lang w:val="kk-KZ"/>
        </w:rPr>
        <w:t>25-</w:t>
      </w:r>
      <w:r w:rsidR="000A1DB5">
        <w:rPr>
          <w:rFonts w:asciiTheme="majorBidi" w:hAnsiTheme="majorBidi" w:cstheme="majorBidi"/>
          <w:sz w:val="28"/>
          <w:szCs w:val="28"/>
          <w:lang w:val="kk-KZ" w:bidi="ar-EG"/>
        </w:rPr>
        <w:t>ке жуық</w:t>
      </w:r>
      <w:r w:rsidRPr="00EB73B8">
        <w:rPr>
          <w:rFonts w:asciiTheme="majorBidi" w:hAnsiTheme="majorBidi" w:cstheme="majorBidi"/>
          <w:sz w:val="28"/>
          <w:szCs w:val="28"/>
          <w:lang w:val="kk-KZ"/>
        </w:rPr>
        <w:t xml:space="preserve"> нұсқасы Стамбул, </w:t>
      </w:r>
      <w:r w:rsidR="000318E0" w:rsidRPr="00EB73B8">
        <w:rPr>
          <w:rFonts w:asciiTheme="majorBidi" w:hAnsiTheme="majorBidi" w:cstheme="majorBidi"/>
          <w:sz w:val="28"/>
          <w:szCs w:val="28"/>
          <w:lang w:val="kk-KZ"/>
        </w:rPr>
        <w:t>Каир, Жидда, Бағда</w:t>
      </w:r>
      <w:r w:rsidR="000318E0" w:rsidRPr="00EB73B8">
        <w:rPr>
          <w:rFonts w:asciiTheme="majorBidi" w:hAnsiTheme="majorBidi" w:cstheme="majorBidi"/>
          <w:sz w:val="28"/>
          <w:szCs w:val="28"/>
          <w:lang w:val="kk-KZ" w:bidi="ar-EG"/>
        </w:rPr>
        <w:t>т</w:t>
      </w:r>
      <w:r w:rsidR="000318E0" w:rsidRPr="00EB73B8">
        <w:rPr>
          <w:rFonts w:asciiTheme="majorBidi" w:hAnsiTheme="majorBidi" w:cstheme="majorBidi"/>
          <w:sz w:val="28"/>
          <w:szCs w:val="28"/>
          <w:lang w:val="kk-KZ"/>
        </w:rPr>
        <w:t>, Мумбай</w:t>
      </w:r>
      <w:r w:rsidRPr="00EB73B8">
        <w:rPr>
          <w:rFonts w:asciiTheme="majorBidi" w:hAnsiTheme="majorBidi" w:cstheme="majorBidi"/>
          <w:sz w:val="28"/>
          <w:szCs w:val="28"/>
          <w:lang w:val="kk-KZ"/>
        </w:rPr>
        <w:t xml:space="preserve">, Принстон қалаларындағы кітапханаларда сақталғандығы жайлы мәліметтер берілген. «Шарх Мухтасар </w:t>
      </w:r>
      <w:r w:rsidR="00C249F3">
        <w:rPr>
          <w:rFonts w:asciiTheme="majorBidi" w:hAnsiTheme="majorBidi" w:cstheme="majorBidi"/>
          <w:sz w:val="28"/>
          <w:szCs w:val="28"/>
          <w:lang w:val="kk-KZ"/>
        </w:rPr>
        <w:t>ат-Тахауи</w:t>
      </w:r>
      <w:r w:rsidRPr="00EB73B8">
        <w:rPr>
          <w:rFonts w:asciiTheme="majorBidi" w:hAnsiTheme="majorBidi" w:cstheme="majorBidi"/>
          <w:sz w:val="28"/>
          <w:szCs w:val="28"/>
          <w:lang w:val="kk-KZ"/>
        </w:rPr>
        <w:t>» еңбегінің әлем кітапханаларындағы қолжазба нұсқалары</w:t>
      </w:r>
      <w:r w:rsidRPr="00EB73B8">
        <w:rPr>
          <w:rFonts w:asciiTheme="majorBidi" w:hAnsiTheme="majorBidi" w:cstheme="majorBidi"/>
          <w:sz w:val="28"/>
          <w:szCs w:val="28"/>
          <w:lang w:val="kk-KZ" w:bidi="ar-EG"/>
        </w:rPr>
        <w:t xml:space="preserve">н атап өтер болсақ, </w:t>
      </w:r>
      <w:r w:rsidRPr="00EB73B8">
        <w:rPr>
          <w:rFonts w:asciiTheme="majorBidi" w:hAnsiTheme="majorBidi" w:cstheme="majorBidi"/>
          <w:sz w:val="28"/>
          <w:szCs w:val="28"/>
          <w:lang w:val="kk-KZ"/>
        </w:rPr>
        <w:t xml:space="preserve">олар: </w:t>
      </w:r>
    </w:p>
    <w:p w14:paraId="705FB38D" w14:textId="77777777" w:rsidR="00E10A4D" w:rsidRDefault="00E10A4D" w:rsidP="00C733C6">
      <w:pPr>
        <w:pStyle w:val="a6"/>
        <w:numPr>
          <w:ilvl w:val="0"/>
          <w:numId w:val="30"/>
        </w:numPr>
        <w:tabs>
          <w:tab w:val="left" w:pos="993"/>
        </w:tabs>
        <w:spacing w:after="0" w:line="240" w:lineRule="auto"/>
        <w:ind w:left="0" w:firstLine="567"/>
        <w:jc w:val="both"/>
        <w:rPr>
          <w:rFonts w:asciiTheme="majorBidi" w:hAnsiTheme="majorBidi" w:cstheme="majorBidi"/>
          <w:sz w:val="28"/>
          <w:szCs w:val="28"/>
          <w:lang w:val="kk-KZ" w:bidi="ar-EG"/>
        </w:rPr>
      </w:pPr>
      <w:r w:rsidRPr="00805784">
        <w:rPr>
          <w:rFonts w:asciiTheme="majorBidi" w:hAnsiTheme="majorBidi" w:cstheme="majorBidi"/>
          <w:sz w:val="28"/>
          <w:szCs w:val="28"/>
          <w:lang w:val="kk-KZ"/>
        </w:rPr>
        <w:t xml:space="preserve">Стамбул, Топкапы Сарайы Музейі кітапханасы 1075, 338 парақ, 947 жылы </w:t>
      </w:r>
      <w:r w:rsidRPr="00805784">
        <w:rPr>
          <w:rFonts w:asciiTheme="majorBidi" w:hAnsiTheme="majorBidi" w:cstheme="majorBidi"/>
          <w:color w:val="000000" w:themeColor="text1"/>
          <w:sz w:val="28"/>
          <w:szCs w:val="28"/>
          <w:lang w:val="kk-KZ"/>
        </w:rPr>
        <w:t>Ахмад ибн</w:t>
      </w:r>
      <w:r w:rsidRPr="009D399A">
        <w:rPr>
          <w:rFonts w:asciiTheme="majorBidi" w:hAnsiTheme="majorBidi" w:cstheme="majorBidi"/>
          <w:color w:val="000000" w:themeColor="text1"/>
          <w:sz w:val="28"/>
          <w:szCs w:val="28"/>
          <w:lang w:val="kk-KZ"/>
        </w:rPr>
        <w:t xml:space="preserve"> Мухаммад әл-Омари тарапынан көшірілген</w:t>
      </w:r>
      <w:r w:rsidR="00E46641">
        <w:rPr>
          <w:rFonts w:asciiTheme="majorBidi" w:hAnsiTheme="majorBidi" w:cstheme="majorBidi"/>
          <w:sz w:val="28"/>
          <w:szCs w:val="28"/>
          <w:lang w:val="kk-KZ"/>
        </w:rPr>
        <w:t>[</w:t>
      </w:r>
      <w:r w:rsidR="00C733C6">
        <w:rPr>
          <w:rFonts w:asciiTheme="majorBidi" w:hAnsiTheme="majorBidi" w:cstheme="majorBidi"/>
          <w:sz w:val="28"/>
          <w:szCs w:val="28"/>
          <w:lang w:val="kk-KZ"/>
        </w:rPr>
        <w:t xml:space="preserve">120, б. </w:t>
      </w:r>
      <w:r w:rsidR="007563A8">
        <w:rPr>
          <w:rFonts w:asciiTheme="majorBidi" w:hAnsiTheme="majorBidi" w:cstheme="majorBidi"/>
          <w:sz w:val="28"/>
          <w:szCs w:val="28"/>
          <w:lang w:val="kk-KZ"/>
        </w:rPr>
        <w:t>490</w:t>
      </w:r>
      <w:r w:rsidR="007563A8" w:rsidRPr="007563A8">
        <w:rPr>
          <w:rFonts w:asciiTheme="majorBidi" w:hAnsiTheme="majorBidi" w:cstheme="majorBidi"/>
          <w:sz w:val="28"/>
          <w:szCs w:val="28"/>
          <w:lang w:val="kk-KZ"/>
        </w:rPr>
        <w:t>]</w:t>
      </w:r>
      <w:r w:rsidRPr="00920B53">
        <w:rPr>
          <w:rFonts w:asciiTheme="majorBidi" w:hAnsiTheme="majorBidi" w:cstheme="majorBidi"/>
          <w:sz w:val="28"/>
          <w:szCs w:val="28"/>
          <w:lang w:val="kk-KZ"/>
        </w:rPr>
        <w:t>;</w:t>
      </w:r>
    </w:p>
    <w:p w14:paraId="2278164B" w14:textId="77777777" w:rsidR="00E10A4D" w:rsidRDefault="004C7D27" w:rsidP="00E10A4D">
      <w:pPr>
        <w:pStyle w:val="a6"/>
        <w:numPr>
          <w:ilvl w:val="0"/>
          <w:numId w:val="30"/>
        </w:numPr>
        <w:tabs>
          <w:tab w:val="left" w:pos="993"/>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Стамбул, Купрулю</w:t>
      </w:r>
      <w:r w:rsidR="00E10A4D" w:rsidRPr="00251E98">
        <w:rPr>
          <w:rFonts w:asciiTheme="majorBidi" w:hAnsiTheme="majorBidi" w:cstheme="majorBidi"/>
          <w:sz w:val="28"/>
          <w:szCs w:val="28"/>
          <w:lang w:val="kk-KZ"/>
        </w:rPr>
        <w:t xml:space="preserve"> кітапханасы, Фазил Ахмет</w:t>
      </w:r>
      <w:r w:rsidR="008B34EA">
        <w:rPr>
          <w:rFonts w:asciiTheme="majorBidi" w:hAnsiTheme="majorBidi" w:cstheme="majorBidi"/>
          <w:sz w:val="28"/>
          <w:szCs w:val="28"/>
          <w:lang w:val="kk-KZ"/>
        </w:rPr>
        <w:t>-п</w:t>
      </w:r>
      <w:r w:rsidR="00E10A4D" w:rsidRPr="00920B53">
        <w:rPr>
          <w:rFonts w:asciiTheme="majorBidi" w:hAnsiTheme="majorBidi" w:cstheme="majorBidi"/>
          <w:sz w:val="28"/>
          <w:szCs w:val="28"/>
          <w:lang w:val="kk-KZ"/>
        </w:rPr>
        <w:t>аша қоры 588, 380 парақ;</w:t>
      </w:r>
    </w:p>
    <w:p w14:paraId="73FC0EA3" w14:textId="77777777" w:rsidR="00E10A4D" w:rsidRDefault="00E10A4D" w:rsidP="00E10A4D">
      <w:pPr>
        <w:pStyle w:val="a6"/>
        <w:numPr>
          <w:ilvl w:val="0"/>
          <w:numId w:val="30"/>
        </w:numPr>
        <w:tabs>
          <w:tab w:val="left" w:pos="993"/>
        </w:tabs>
        <w:spacing w:after="0" w:line="240" w:lineRule="auto"/>
        <w:ind w:left="0" w:firstLine="567"/>
        <w:jc w:val="both"/>
        <w:rPr>
          <w:rFonts w:asciiTheme="majorBidi" w:hAnsiTheme="majorBidi" w:cstheme="majorBidi"/>
          <w:sz w:val="28"/>
          <w:szCs w:val="28"/>
          <w:lang w:val="kk-KZ" w:bidi="ar-EG"/>
        </w:rPr>
      </w:pPr>
      <w:r w:rsidRPr="00251E98">
        <w:rPr>
          <w:rFonts w:asciiTheme="majorBidi" w:hAnsiTheme="majorBidi" w:cstheme="majorBidi"/>
          <w:sz w:val="28"/>
          <w:szCs w:val="28"/>
          <w:lang w:val="kk-KZ"/>
        </w:rPr>
        <w:t>Дамаск, әл-</w:t>
      </w:r>
      <w:r w:rsidRPr="00251E98">
        <w:rPr>
          <w:rFonts w:asciiTheme="majorBidi" w:hAnsiTheme="majorBidi" w:cstheme="majorBidi"/>
          <w:sz w:val="28"/>
          <w:szCs w:val="28"/>
          <w:lang w:val="kk-KZ" w:bidi="ar-EG"/>
        </w:rPr>
        <w:t>Асад мемлекеттік кітапханасы</w:t>
      </w:r>
      <w:r w:rsidRPr="00251E98">
        <w:rPr>
          <w:rFonts w:asciiTheme="majorBidi" w:hAnsiTheme="majorBidi" w:cstheme="majorBidi"/>
          <w:sz w:val="28"/>
          <w:szCs w:val="28"/>
          <w:lang w:val="kk-KZ"/>
        </w:rPr>
        <w:t xml:space="preserve"> 7746, 282 парақ, 1132\1719 жылы Мустафа</w:t>
      </w:r>
      <w:r w:rsidRPr="00920B53">
        <w:rPr>
          <w:rFonts w:asciiTheme="majorBidi" w:hAnsiTheme="majorBidi" w:cstheme="majorBidi"/>
          <w:sz w:val="28"/>
          <w:szCs w:val="28"/>
          <w:lang w:val="kk-KZ"/>
        </w:rPr>
        <w:t xml:space="preserve"> ибн Ахмад әл-Мысри тарапынан көшірілген;</w:t>
      </w:r>
      <w:r w:rsidRPr="00920B53">
        <w:rPr>
          <w:rFonts w:asciiTheme="majorBidi" w:hAnsiTheme="majorBidi" w:cstheme="majorBidi"/>
          <w:sz w:val="28"/>
          <w:szCs w:val="28"/>
          <w:lang w:val="kk-KZ" w:bidi="ar-EG"/>
        </w:rPr>
        <w:t xml:space="preserve"> </w:t>
      </w:r>
    </w:p>
    <w:p w14:paraId="27CA89CA" w14:textId="77777777" w:rsidR="00E10A4D" w:rsidRDefault="00E10A4D" w:rsidP="00E10A4D">
      <w:pPr>
        <w:pStyle w:val="a6"/>
        <w:numPr>
          <w:ilvl w:val="0"/>
          <w:numId w:val="30"/>
        </w:numPr>
        <w:tabs>
          <w:tab w:val="left" w:pos="993"/>
        </w:tabs>
        <w:spacing w:after="0" w:line="240" w:lineRule="auto"/>
        <w:ind w:left="0" w:firstLine="567"/>
        <w:jc w:val="both"/>
        <w:rPr>
          <w:rFonts w:asciiTheme="majorBidi" w:hAnsiTheme="majorBidi" w:cstheme="majorBidi"/>
          <w:sz w:val="28"/>
          <w:szCs w:val="28"/>
          <w:lang w:val="kk-KZ" w:bidi="ar-EG"/>
        </w:rPr>
      </w:pPr>
      <w:r w:rsidRPr="00251E98">
        <w:rPr>
          <w:rFonts w:asciiTheme="majorBidi" w:hAnsiTheme="majorBidi" w:cstheme="majorBidi"/>
          <w:sz w:val="28"/>
          <w:szCs w:val="28"/>
          <w:lang w:val="kk-KZ"/>
        </w:rPr>
        <w:t>Бағдат, әл-Ауқаф әл-Амма 3562, 322 парақ, 1139\1726</w:t>
      </w:r>
      <w:r w:rsidRPr="00920B53">
        <w:rPr>
          <w:rFonts w:asciiTheme="majorBidi" w:hAnsiTheme="majorBidi" w:cstheme="majorBidi"/>
          <w:sz w:val="28"/>
          <w:szCs w:val="28"/>
          <w:lang w:val="kk-KZ"/>
        </w:rPr>
        <w:t xml:space="preserve"> жылы көшірілген;</w:t>
      </w:r>
    </w:p>
    <w:p w14:paraId="2014C68D" w14:textId="77777777" w:rsidR="00E10A4D" w:rsidRDefault="000728D4" w:rsidP="00E10A4D">
      <w:pPr>
        <w:pStyle w:val="a6"/>
        <w:numPr>
          <w:ilvl w:val="0"/>
          <w:numId w:val="30"/>
        </w:numPr>
        <w:tabs>
          <w:tab w:val="left" w:pos="993"/>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Стамбул, Сүлеймания</w:t>
      </w:r>
      <w:r w:rsidR="00E10A4D" w:rsidRPr="00251E98">
        <w:rPr>
          <w:rFonts w:asciiTheme="majorBidi" w:hAnsiTheme="majorBidi" w:cstheme="majorBidi"/>
          <w:sz w:val="28"/>
          <w:szCs w:val="28"/>
          <w:lang w:val="kk-KZ"/>
        </w:rPr>
        <w:t xml:space="preserve"> кітапханасы, Хекимуглу</w:t>
      </w:r>
      <w:r w:rsidR="008B34EA">
        <w:rPr>
          <w:rFonts w:asciiTheme="majorBidi" w:hAnsiTheme="majorBidi" w:cstheme="majorBidi"/>
          <w:sz w:val="28"/>
          <w:szCs w:val="28"/>
          <w:lang w:val="kk-KZ"/>
        </w:rPr>
        <w:t xml:space="preserve"> Али-п</w:t>
      </w:r>
      <w:r w:rsidR="00E10A4D" w:rsidRPr="00920B53">
        <w:rPr>
          <w:rFonts w:asciiTheme="majorBidi" w:hAnsiTheme="majorBidi" w:cstheme="majorBidi"/>
          <w:sz w:val="28"/>
          <w:szCs w:val="28"/>
          <w:lang w:val="kk-KZ"/>
        </w:rPr>
        <w:t>аша қоры 344;</w:t>
      </w:r>
      <w:r w:rsidR="00E10A4D" w:rsidRPr="00920B53">
        <w:rPr>
          <w:rFonts w:asciiTheme="majorBidi" w:hAnsiTheme="majorBidi" w:cstheme="majorBidi"/>
          <w:sz w:val="28"/>
          <w:szCs w:val="28"/>
          <w:lang w:val="kk-KZ" w:bidi="ar-EG"/>
        </w:rPr>
        <w:t xml:space="preserve"> </w:t>
      </w:r>
    </w:p>
    <w:p w14:paraId="5811E397" w14:textId="77777777" w:rsidR="00E10A4D" w:rsidRDefault="00A03FC1" w:rsidP="00E10A4D">
      <w:pPr>
        <w:pStyle w:val="a6"/>
        <w:numPr>
          <w:ilvl w:val="0"/>
          <w:numId w:val="30"/>
        </w:numPr>
        <w:tabs>
          <w:tab w:val="left" w:pos="993"/>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Стамбул, Бея</w:t>
      </w:r>
      <w:r w:rsidR="00E10A4D" w:rsidRPr="00251E98">
        <w:rPr>
          <w:rFonts w:asciiTheme="majorBidi" w:hAnsiTheme="majorBidi" w:cstheme="majorBidi"/>
          <w:sz w:val="28"/>
          <w:szCs w:val="28"/>
          <w:lang w:val="kk-KZ"/>
        </w:rPr>
        <w:t>зыт кітапханасы, Фейзулла Эфенди</w:t>
      </w:r>
      <w:r w:rsidR="00E10A4D" w:rsidRPr="00920B53">
        <w:rPr>
          <w:rFonts w:asciiTheme="majorBidi" w:hAnsiTheme="majorBidi" w:cstheme="majorBidi"/>
          <w:sz w:val="28"/>
          <w:szCs w:val="28"/>
          <w:lang w:val="kk-KZ"/>
        </w:rPr>
        <w:t xml:space="preserve"> қоры 803, 470 парақ;</w:t>
      </w:r>
      <w:r w:rsidR="00E10A4D" w:rsidRPr="00920B53">
        <w:rPr>
          <w:rFonts w:asciiTheme="majorBidi" w:hAnsiTheme="majorBidi" w:cstheme="majorBidi"/>
          <w:sz w:val="28"/>
          <w:szCs w:val="28"/>
          <w:lang w:val="kk-KZ" w:bidi="ar-EG"/>
        </w:rPr>
        <w:t xml:space="preserve"> </w:t>
      </w:r>
    </w:p>
    <w:p w14:paraId="415505ED" w14:textId="77777777" w:rsidR="00E10A4D" w:rsidRDefault="000728D4" w:rsidP="00E10A4D">
      <w:pPr>
        <w:pStyle w:val="a6"/>
        <w:numPr>
          <w:ilvl w:val="0"/>
          <w:numId w:val="30"/>
        </w:numPr>
        <w:tabs>
          <w:tab w:val="left" w:pos="993"/>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Стамбул, Сүлеймания</w:t>
      </w:r>
      <w:r w:rsidR="00E10A4D" w:rsidRPr="00251E98">
        <w:rPr>
          <w:rFonts w:asciiTheme="majorBidi" w:hAnsiTheme="majorBidi" w:cstheme="majorBidi"/>
          <w:sz w:val="28"/>
          <w:szCs w:val="28"/>
          <w:lang w:val="kk-KZ"/>
        </w:rPr>
        <w:t xml:space="preserve"> кітапханасы, Атиф</w:t>
      </w:r>
      <w:r w:rsidR="00E10A4D" w:rsidRPr="00920B53">
        <w:rPr>
          <w:rFonts w:asciiTheme="majorBidi" w:hAnsiTheme="majorBidi" w:cstheme="majorBidi"/>
          <w:sz w:val="28"/>
          <w:szCs w:val="28"/>
          <w:lang w:val="kk-KZ"/>
        </w:rPr>
        <w:t xml:space="preserve"> Эфенди қоры 896; </w:t>
      </w:r>
    </w:p>
    <w:p w14:paraId="75D1286A" w14:textId="77777777" w:rsidR="00E10A4D" w:rsidRDefault="000728D4" w:rsidP="00E10A4D">
      <w:pPr>
        <w:pStyle w:val="a6"/>
        <w:numPr>
          <w:ilvl w:val="0"/>
          <w:numId w:val="30"/>
        </w:numPr>
        <w:tabs>
          <w:tab w:val="left" w:pos="993"/>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Стамбул, Сүлеймания</w:t>
      </w:r>
      <w:r w:rsidR="00E10A4D" w:rsidRPr="00251E98">
        <w:rPr>
          <w:rFonts w:asciiTheme="majorBidi" w:hAnsiTheme="majorBidi" w:cstheme="majorBidi"/>
          <w:sz w:val="28"/>
          <w:szCs w:val="28"/>
          <w:lang w:val="kk-KZ"/>
        </w:rPr>
        <w:t xml:space="preserve"> кітапханасы, Атиф Эфенди</w:t>
      </w:r>
      <w:r w:rsidR="00E10A4D" w:rsidRPr="00920B53">
        <w:rPr>
          <w:rFonts w:asciiTheme="majorBidi" w:hAnsiTheme="majorBidi" w:cstheme="majorBidi"/>
          <w:sz w:val="28"/>
          <w:szCs w:val="28"/>
          <w:lang w:val="kk-KZ"/>
        </w:rPr>
        <w:t xml:space="preserve"> қоры 897;</w:t>
      </w:r>
    </w:p>
    <w:p w14:paraId="74086A1C" w14:textId="77777777" w:rsidR="00E10A4D" w:rsidRDefault="000728D4" w:rsidP="00E10A4D">
      <w:pPr>
        <w:pStyle w:val="a6"/>
        <w:numPr>
          <w:ilvl w:val="0"/>
          <w:numId w:val="30"/>
        </w:numPr>
        <w:tabs>
          <w:tab w:val="left" w:pos="993"/>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Стамбул, Сүлеймания</w:t>
      </w:r>
      <w:r w:rsidR="00E10A4D" w:rsidRPr="00251E98">
        <w:rPr>
          <w:rFonts w:asciiTheme="majorBidi" w:hAnsiTheme="majorBidi" w:cstheme="majorBidi"/>
          <w:sz w:val="28"/>
          <w:szCs w:val="28"/>
          <w:lang w:val="kk-KZ"/>
        </w:rPr>
        <w:t xml:space="preserve"> кітапханасы</w:t>
      </w:r>
      <w:r w:rsidR="00E10A4D" w:rsidRPr="00920B53">
        <w:rPr>
          <w:rFonts w:asciiTheme="majorBidi" w:hAnsiTheme="majorBidi" w:cstheme="majorBidi"/>
          <w:sz w:val="28"/>
          <w:szCs w:val="28"/>
          <w:lang w:val="kk-KZ"/>
        </w:rPr>
        <w:t>, Дамат Ибраһим қоры 865</w:t>
      </w:r>
      <w:r w:rsidR="00E10A4D" w:rsidRPr="00920B53">
        <w:rPr>
          <w:rFonts w:asciiTheme="majorBidi" w:hAnsiTheme="majorBidi" w:cstheme="majorBidi"/>
          <w:sz w:val="28"/>
          <w:szCs w:val="28"/>
          <w:lang w:val="kk-KZ" w:bidi="ar-EG"/>
        </w:rPr>
        <w:t xml:space="preserve">; </w:t>
      </w:r>
    </w:p>
    <w:p w14:paraId="01DB9AE7" w14:textId="77777777" w:rsidR="00E10A4D" w:rsidRDefault="000728D4" w:rsidP="00E10A4D">
      <w:pPr>
        <w:pStyle w:val="a6"/>
        <w:numPr>
          <w:ilvl w:val="0"/>
          <w:numId w:val="30"/>
        </w:numPr>
        <w:tabs>
          <w:tab w:val="left" w:pos="993"/>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Стамбул, Сү</w:t>
      </w:r>
      <w:r w:rsidR="00E10A4D" w:rsidRPr="00251E98">
        <w:rPr>
          <w:rFonts w:asciiTheme="majorBidi" w:hAnsiTheme="majorBidi" w:cstheme="majorBidi"/>
          <w:sz w:val="28"/>
          <w:szCs w:val="28"/>
          <w:lang w:val="kk-KZ"/>
        </w:rPr>
        <w:t>лей</w:t>
      </w:r>
      <w:r>
        <w:rPr>
          <w:rFonts w:asciiTheme="majorBidi" w:hAnsiTheme="majorBidi" w:cstheme="majorBidi"/>
          <w:sz w:val="28"/>
          <w:szCs w:val="28"/>
          <w:lang w:val="kk-KZ"/>
        </w:rPr>
        <w:t>мания</w:t>
      </w:r>
      <w:r w:rsidR="00E10A4D" w:rsidRPr="00251E98">
        <w:rPr>
          <w:rFonts w:asciiTheme="majorBidi" w:hAnsiTheme="majorBidi" w:cstheme="majorBidi"/>
          <w:sz w:val="28"/>
          <w:szCs w:val="28"/>
          <w:lang w:val="kk-KZ"/>
        </w:rPr>
        <w:t xml:space="preserve"> кітапханасы</w:t>
      </w:r>
      <w:r w:rsidR="00E10A4D" w:rsidRPr="00920B53">
        <w:rPr>
          <w:rFonts w:asciiTheme="majorBidi" w:hAnsiTheme="majorBidi" w:cstheme="majorBidi"/>
          <w:sz w:val="28"/>
          <w:szCs w:val="28"/>
          <w:lang w:val="kk-KZ"/>
        </w:rPr>
        <w:t>, Дамат Ибраһим қоры 866</w:t>
      </w:r>
      <w:r w:rsidR="00E10A4D" w:rsidRPr="00920B53">
        <w:rPr>
          <w:rFonts w:asciiTheme="majorBidi" w:hAnsiTheme="majorBidi" w:cstheme="majorBidi"/>
          <w:sz w:val="28"/>
          <w:szCs w:val="28"/>
          <w:lang w:val="kk-KZ" w:bidi="ar-EG"/>
        </w:rPr>
        <w:t xml:space="preserve">; </w:t>
      </w:r>
    </w:p>
    <w:p w14:paraId="60D24497" w14:textId="77777777" w:rsidR="00E10A4D" w:rsidRDefault="000728D4" w:rsidP="00E10A4D">
      <w:pPr>
        <w:pStyle w:val="a6"/>
        <w:numPr>
          <w:ilvl w:val="0"/>
          <w:numId w:val="30"/>
        </w:numPr>
        <w:tabs>
          <w:tab w:val="left" w:pos="993"/>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Стамбул, Сүлеймания</w:t>
      </w:r>
      <w:r w:rsidR="00E10A4D" w:rsidRPr="00251E98">
        <w:rPr>
          <w:rFonts w:asciiTheme="majorBidi" w:hAnsiTheme="majorBidi" w:cstheme="majorBidi"/>
          <w:sz w:val="28"/>
          <w:szCs w:val="28"/>
          <w:lang w:val="kk-KZ"/>
        </w:rPr>
        <w:t xml:space="preserve"> кітапханасы</w:t>
      </w:r>
      <w:r w:rsidR="00E10A4D" w:rsidRPr="00920B53">
        <w:rPr>
          <w:rFonts w:asciiTheme="majorBidi" w:hAnsiTheme="majorBidi" w:cstheme="majorBidi"/>
          <w:sz w:val="28"/>
          <w:szCs w:val="28"/>
          <w:lang w:val="kk-KZ"/>
        </w:rPr>
        <w:t>, Иени Жами қоры 457;</w:t>
      </w:r>
      <w:r w:rsidR="00E10A4D" w:rsidRPr="00920B53">
        <w:rPr>
          <w:rFonts w:asciiTheme="majorBidi" w:hAnsiTheme="majorBidi" w:cstheme="majorBidi"/>
          <w:sz w:val="28"/>
          <w:szCs w:val="28"/>
          <w:lang w:val="kk-KZ" w:bidi="ar-EG"/>
        </w:rPr>
        <w:t xml:space="preserve"> </w:t>
      </w:r>
    </w:p>
    <w:p w14:paraId="7D9E494B" w14:textId="77777777" w:rsidR="00E10A4D" w:rsidRPr="004C7D27" w:rsidRDefault="000728D4" w:rsidP="007C697F">
      <w:pPr>
        <w:pStyle w:val="a6"/>
        <w:numPr>
          <w:ilvl w:val="0"/>
          <w:numId w:val="30"/>
        </w:numPr>
        <w:tabs>
          <w:tab w:val="left" w:pos="993"/>
        </w:tabs>
        <w:spacing w:after="0" w:line="240" w:lineRule="auto"/>
        <w:ind w:left="0" w:firstLine="567"/>
        <w:jc w:val="both"/>
        <w:rPr>
          <w:rFonts w:ascii="Times New Roman" w:eastAsia="Calibri" w:hAnsi="Times New Roman" w:cs="Times New Roman"/>
          <w:sz w:val="28"/>
          <w:szCs w:val="28"/>
          <w:lang w:val="kk-KZ" w:bidi="ar-EG"/>
        </w:rPr>
      </w:pPr>
      <w:r w:rsidRPr="004C7D27">
        <w:rPr>
          <w:rFonts w:asciiTheme="majorBidi" w:hAnsiTheme="majorBidi" w:cstheme="majorBidi"/>
          <w:sz w:val="28"/>
          <w:szCs w:val="28"/>
          <w:lang w:val="kk-KZ"/>
        </w:rPr>
        <w:t>Стамбул, Сүлеймания</w:t>
      </w:r>
      <w:r w:rsidR="00E10A4D" w:rsidRPr="004C7D27">
        <w:rPr>
          <w:rFonts w:asciiTheme="majorBidi" w:hAnsiTheme="majorBidi" w:cstheme="majorBidi"/>
          <w:sz w:val="28"/>
          <w:szCs w:val="28"/>
          <w:lang w:val="kk-KZ"/>
        </w:rPr>
        <w:t xml:space="preserve"> кітапханасы, Иени Жами 458</w:t>
      </w:r>
      <w:r w:rsidR="00E46641">
        <w:rPr>
          <w:rFonts w:asciiTheme="majorBidi" w:hAnsiTheme="majorBidi" w:cstheme="majorBidi"/>
          <w:sz w:val="28"/>
          <w:szCs w:val="28"/>
        </w:rPr>
        <w:t>[</w:t>
      </w:r>
      <w:r w:rsidR="007C697F">
        <w:rPr>
          <w:rFonts w:asciiTheme="majorBidi" w:hAnsiTheme="majorBidi" w:cstheme="majorBidi"/>
          <w:sz w:val="28"/>
          <w:szCs w:val="28"/>
        </w:rPr>
        <w:t xml:space="preserve">121, б. </w:t>
      </w:r>
      <w:r w:rsidR="00E774A6" w:rsidRPr="004C7D27">
        <w:rPr>
          <w:rFonts w:asciiTheme="majorBidi" w:hAnsiTheme="majorBidi" w:cstheme="majorBidi"/>
          <w:sz w:val="28"/>
          <w:szCs w:val="28"/>
          <w:lang w:val="kk-KZ"/>
        </w:rPr>
        <w:t>726</w:t>
      </w:r>
      <w:r w:rsidR="00E774A6" w:rsidRPr="004C7D27">
        <w:rPr>
          <w:rFonts w:asciiTheme="majorBidi" w:hAnsiTheme="majorBidi" w:cstheme="majorBidi"/>
          <w:sz w:val="28"/>
          <w:szCs w:val="28"/>
        </w:rPr>
        <w:t>]</w:t>
      </w:r>
      <w:r w:rsidR="00E10A4D" w:rsidRPr="004C7D27">
        <w:rPr>
          <w:rFonts w:asciiTheme="majorBidi" w:hAnsiTheme="majorBidi" w:cstheme="majorBidi"/>
          <w:sz w:val="28"/>
          <w:szCs w:val="28"/>
          <w:lang w:val="kk-KZ"/>
        </w:rPr>
        <w:t>;</w:t>
      </w:r>
      <w:r w:rsidR="00E10A4D" w:rsidRPr="004C7D27">
        <w:rPr>
          <w:rFonts w:asciiTheme="majorBidi" w:hAnsiTheme="majorBidi" w:cstheme="majorBidi"/>
          <w:sz w:val="28"/>
          <w:szCs w:val="28"/>
          <w:lang w:val="kk-KZ" w:bidi="ar-EG"/>
        </w:rPr>
        <w:t xml:space="preserve"> </w:t>
      </w:r>
    </w:p>
    <w:p w14:paraId="3C6EBD6E" w14:textId="77777777" w:rsidR="00E10A4D" w:rsidRDefault="008625B5" w:rsidP="00E10A4D">
      <w:pPr>
        <w:pStyle w:val="a6"/>
        <w:numPr>
          <w:ilvl w:val="0"/>
          <w:numId w:val="30"/>
        </w:numPr>
        <w:tabs>
          <w:tab w:val="left" w:pos="993"/>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Стамбул, Сүлеймания</w:t>
      </w:r>
      <w:r w:rsidR="00E10A4D" w:rsidRPr="004B626D">
        <w:rPr>
          <w:rFonts w:asciiTheme="majorBidi" w:hAnsiTheme="majorBidi" w:cstheme="majorBidi"/>
          <w:sz w:val="28"/>
          <w:szCs w:val="28"/>
          <w:lang w:val="kk-KZ"/>
        </w:rPr>
        <w:t xml:space="preserve"> кітапханасы</w:t>
      </w:r>
      <w:r w:rsidR="00142AC2">
        <w:rPr>
          <w:rFonts w:asciiTheme="majorBidi" w:hAnsiTheme="majorBidi" w:cstheme="majorBidi"/>
          <w:sz w:val="28"/>
          <w:szCs w:val="28"/>
          <w:lang w:val="kk-KZ"/>
        </w:rPr>
        <w:t>, Шәһид Али</w:t>
      </w:r>
      <w:r w:rsidR="008B34EA">
        <w:rPr>
          <w:rFonts w:asciiTheme="majorBidi" w:hAnsiTheme="majorBidi" w:cstheme="majorBidi"/>
          <w:sz w:val="28"/>
          <w:szCs w:val="28"/>
          <w:lang w:val="kk-KZ"/>
        </w:rPr>
        <w:t>-п</w:t>
      </w:r>
      <w:r w:rsidR="00E10A4D" w:rsidRPr="00920B53">
        <w:rPr>
          <w:rFonts w:asciiTheme="majorBidi" w:hAnsiTheme="majorBidi" w:cstheme="majorBidi"/>
          <w:sz w:val="28"/>
          <w:szCs w:val="28"/>
          <w:lang w:val="kk-KZ"/>
        </w:rPr>
        <w:t xml:space="preserve">аша қоры 815-816; </w:t>
      </w:r>
    </w:p>
    <w:p w14:paraId="7F65F01C" w14:textId="77777777" w:rsidR="00E10A4D" w:rsidRDefault="008625B5" w:rsidP="00E10A4D">
      <w:pPr>
        <w:pStyle w:val="a6"/>
        <w:numPr>
          <w:ilvl w:val="0"/>
          <w:numId w:val="30"/>
        </w:numPr>
        <w:tabs>
          <w:tab w:val="left" w:pos="993"/>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Стамбул, Сүлеймания</w:t>
      </w:r>
      <w:r w:rsidR="00E10A4D" w:rsidRPr="004B626D">
        <w:rPr>
          <w:rFonts w:asciiTheme="majorBidi" w:hAnsiTheme="majorBidi" w:cstheme="majorBidi"/>
          <w:sz w:val="28"/>
          <w:szCs w:val="28"/>
          <w:lang w:val="kk-KZ"/>
        </w:rPr>
        <w:t xml:space="preserve"> кітапханасы</w:t>
      </w:r>
      <w:r w:rsidR="00E10A4D" w:rsidRPr="00920B53">
        <w:rPr>
          <w:rFonts w:asciiTheme="majorBidi" w:hAnsiTheme="majorBidi" w:cstheme="majorBidi"/>
          <w:sz w:val="28"/>
          <w:szCs w:val="28"/>
          <w:lang w:val="kk-KZ"/>
        </w:rPr>
        <w:t xml:space="preserve">, Жарулла қоры 862-863; </w:t>
      </w:r>
    </w:p>
    <w:p w14:paraId="04B9697F" w14:textId="77777777" w:rsidR="00E10A4D" w:rsidRDefault="008625B5" w:rsidP="00E10A4D">
      <w:pPr>
        <w:pStyle w:val="a6"/>
        <w:numPr>
          <w:ilvl w:val="0"/>
          <w:numId w:val="30"/>
        </w:numPr>
        <w:tabs>
          <w:tab w:val="left" w:pos="993"/>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Стамбул, Сүлеймания</w:t>
      </w:r>
      <w:r w:rsidR="00E10A4D" w:rsidRPr="004B626D">
        <w:rPr>
          <w:rFonts w:asciiTheme="majorBidi" w:hAnsiTheme="majorBidi" w:cstheme="majorBidi"/>
          <w:sz w:val="28"/>
          <w:szCs w:val="28"/>
          <w:lang w:val="kk-KZ"/>
        </w:rPr>
        <w:t xml:space="preserve"> кітапханасы</w:t>
      </w:r>
      <w:r w:rsidR="00E10A4D" w:rsidRPr="00920B53">
        <w:rPr>
          <w:rFonts w:asciiTheme="majorBidi" w:hAnsiTheme="majorBidi" w:cstheme="majorBidi"/>
          <w:sz w:val="28"/>
          <w:szCs w:val="28"/>
          <w:lang w:val="kk-KZ"/>
        </w:rPr>
        <w:t xml:space="preserve">, Молла Челеби қоры 56; </w:t>
      </w:r>
    </w:p>
    <w:p w14:paraId="5810E269" w14:textId="77777777" w:rsidR="00E10A4D" w:rsidRDefault="000B1BD5" w:rsidP="00E10A4D">
      <w:pPr>
        <w:pStyle w:val="a6"/>
        <w:numPr>
          <w:ilvl w:val="0"/>
          <w:numId w:val="30"/>
        </w:numPr>
        <w:tabs>
          <w:tab w:val="left" w:pos="993"/>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Стамбул, Копрулю</w:t>
      </w:r>
      <w:r w:rsidR="00E10A4D" w:rsidRPr="004B626D">
        <w:rPr>
          <w:rFonts w:asciiTheme="majorBidi" w:hAnsiTheme="majorBidi" w:cstheme="majorBidi"/>
          <w:sz w:val="28"/>
          <w:szCs w:val="28"/>
          <w:lang w:val="kk-KZ"/>
        </w:rPr>
        <w:t xml:space="preserve"> кітапханасы</w:t>
      </w:r>
      <w:r w:rsidR="008B34EA">
        <w:rPr>
          <w:rFonts w:asciiTheme="majorBidi" w:hAnsiTheme="majorBidi" w:cstheme="majorBidi"/>
          <w:sz w:val="28"/>
          <w:szCs w:val="28"/>
          <w:lang w:val="kk-KZ"/>
        </w:rPr>
        <w:t>, Хафиз Ахмет-п</w:t>
      </w:r>
      <w:r w:rsidR="00E10A4D" w:rsidRPr="00920B53">
        <w:rPr>
          <w:rFonts w:asciiTheme="majorBidi" w:hAnsiTheme="majorBidi" w:cstheme="majorBidi"/>
          <w:sz w:val="28"/>
          <w:szCs w:val="28"/>
          <w:lang w:val="kk-KZ"/>
        </w:rPr>
        <w:t xml:space="preserve">аша 16; </w:t>
      </w:r>
    </w:p>
    <w:p w14:paraId="1ACAB59B" w14:textId="77777777" w:rsidR="00E10A4D" w:rsidRDefault="005212AE" w:rsidP="00E10A4D">
      <w:pPr>
        <w:pStyle w:val="a6"/>
        <w:numPr>
          <w:ilvl w:val="0"/>
          <w:numId w:val="30"/>
        </w:numPr>
        <w:tabs>
          <w:tab w:val="left" w:pos="993"/>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Мумбай, Мумбай</w:t>
      </w:r>
      <w:r w:rsidR="00E10A4D" w:rsidRPr="004B626D">
        <w:rPr>
          <w:rFonts w:asciiTheme="majorBidi" w:hAnsiTheme="majorBidi" w:cstheme="majorBidi"/>
          <w:sz w:val="28"/>
          <w:szCs w:val="28"/>
          <w:lang w:val="kk-KZ"/>
        </w:rPr>
        <w:t xml:space="preserve"> кітапханасы</w:t>
      </w:r>
      <w:r w:rsidR="00E10A4D" w:rsidRPr="00920B53">
        <w:rPr>
          <w:rFonts w:asciiTheme="majorBidi" w:hAnsiTheme="majorBidi" w:cstheme="majorBidi"/>
          <w:sz w:val="28"/>
          <w:szCs w:val="28"/>
          <w:lang w:val="kk-KZ"/>
        </w:rPr>
        <w:t xml:space="preserve"> 48; </w:t>
      </w:r>
    </w:p>
    <w:p w14:paraId="6DA5BE84" w14:textId="77777777" w:rsidR="00E10A4D" w:rsidRDefault="00E10A4D" w:rsidP="00E10A4D">
      <w:pPr>
        <w:pStyle w:val="a6"/>
        <w:numPr>
          <w:ilvl w:val="0"/>
          <w:numId w:val="30"/>
        </w:numPr>
        <w:tabs>
          <w:tab w:val="left" w:pos="993"/>
        </w:tabs>
        <w:spacing w:after="0" w:line="240" w:lineRule="auto"/>
        <w:ind w:left="0" w:firstLine="567"/>
        <w:jc w:val="both"/>
        <w:rPr>
          <w:rFonts w:asciiTheme="majorBidi" w:hAnsiTheme="majorBidi" w:cstheme="majorBidi"/>
          <w:sz w:val="28"/>
          <w:szCs w:val="28"/>
          <w:lang w:val="kk-KZ" w:bidi="ar-EG"/>
        </w:rPr>
      </w:pPr>
      <w:r w:rsidRPr="004B626D">
        <w:rPr>
          <w:rFonts w:asciiTheme="majorBidi" w:hAnsiTheme="majorBidi" w:cstheme="majorBidi"/>
          <w:sz w:val="28"/>
          <w:szCs w:val="28"/>
          <w:lang w:val="kk-KZ"/>
        </w:rPr>
        <w:t>Каир, Мағһад әл</w:t>
      </w:r>
      <w:r w:rsidR="008B34EA">
        <w:rPr>
          <w:rFonts w:asciiTheme="majorBidi" w:hAnsiTheme="majorBidi" w:cstheme="majorBidi"/>
          <w:sz w:val="28"/>
          <w:szCs w:val="28"/>
          <w:lang w:val="kk-KZ"/>
        </w:rPr>
        <w:t>-махтутат әл-арабия, Шәһид Али-п</w:t>
      </w:r>
      <w:r w:rsidRPr="004B626D">
        <w:rPr>
          <w:rFonts w:asciiTheme="majorBidi" w:hAnsiTheme="majorBidi" w:cstheme="majorBidi"/>
          <w:sz w:val="28"/>
          <w:szCs w:val="28"/>
          <w:lang w:val="kk-KZ"/>
        </w:rPr>
        <w:t>аша 815-тен 92, Шәһид Али 816</w:t>
      </w:r>
      <w:r w:rsidRPr="00920B53">
        <w:rPr>
          <w:rFonts w:asciiTheme="majorBidi" w:hAnsiTheme="majorBidi" w:cstheme="majorBidi"/>
          <w:sz w:val="28"/>
          <w:szCs w:val="28"/>
          <w:lang w:val="kk-KZ"/>
        </w:rPr>
        <w:t xml:space="preserve">-дан 93; </w:t>
      </w:r>
    </w:p>
    <w:p w14:paraId="0A8ACB89" w14:textId="77777777" w:rsidR="00E10A4D" w:rsidRPr="00B84E93" w:rsidRDefault="00E10A4D" w:rsidP="00594D45">
      <w:pPr>
        <w:pStyle w:val="a6"/>
        <w:numPr>
          <w:ilvl w:val="0"/>
          <w:numId w:val="30"/>
        </w:numPr>
        <w:tabs>
          <w:tab w:val="left" w:pos="993"/>
        </w:tabs>
        <w:spacing w:after="0" w:line="240" w:lineRule="auto"/>
        <w:ind w:left="0" w:firstLine="567"/>
        <w:jc w:val="both"/>
        <w:rPr>
          <w:rFonts w:asciiTheme="majorBidi" w:hAnsiTheme="majorBidi" w:cstheme="majorBidi"/>
          <w:sz w:val="28"/>
          <w:szCs w:val="28"/>
          <w:lang w:val="kk-KZ" w:bidi="ar-EG"/>
        </w:rPr>
      </w:pPr>
      <w:r w:rsidRPr="002D2A82">
        <w:rPr>
          <w:rFonts w:asciiTheme="majorBidi" w:hAnsiTheme="majorBidi" w:cstheme="majorBidi"/>
          <w:sz w:val="28"/>
          <w:szCs w:val="28"/>
          <w:lang w:val="kk-KZ"/>
        </w:rPr>
        <w:t>АҚШ, Принстон, Принстон университеті</w:t>
      </w:r>
      <w:r w:rsidRPr="00920B53">
        <w:rPr>
          <w:rFonts w:asciiTheme="majorBidi" w:hAnsiTheme="majorBidi" w:cstheme="majorBidi"/>
          <w:sz w:val="28"/>
          <w:szCs w:val="28"/>
          <w:lang w:val="kk-KZ"/>
        </w:rPr>
        <w:t xml:space="preserve"> кітапханасы 628</w:t>
      </w:r>
      <w:r w:rsidR="00E46641">
        <w:rPr>
          <w:rFonts w:asciiTheme="majorBidi" w:hAnsiTheme="majorBidi" w:cstheme="majorBidi"/>
          <w:sz w:val="28"/>
          <w:szCs w:val="28"/>
          <w:lang w:bidi="ar-EG"/>
        </w:rPr>
        <w:t>[</w:t>
      </w:r>
      <w:r w:rsidR="00594D45">
        <w:rPr>
          <w:rFonts w:asciiTheme="majorBidi" w:hAnsiTheme="majorBidi" w:cstheme="majorBidi"/>
          <w:sz w:val="28"/>
          <w:szCs w:val="28"/>
          <w:lang w:bidi="ar-EG"/>
        </w:rPr>
        <w:t xml:space="preserve">122, б. </w:t>
      </w:r>
      <w:r>
        <w:rPr>
          <w:rFonts w:asciiTheme="majorBidi" w:hAnsiTheme="majorBidi" w:cstheme="majorBidi"/>
          <w:sz w:val="28"/>
          <w:szCs w:val="28"/>
          <w:lang w:bidi="ar-EG"/>
        </w:rPr>
        <w:t>918</w:t>
      </w:r>
      <w:r w:rsidR="00082BA8" w:rsidRPr="00082BA8">
        <w:rPr>
          <w:rFonts w:asciiTheme="majorBidi" w:hAnsiTheme="majorBidi" w:cstheme="majorBidi"/>
          <w:sz w:val="28"/>
          <w:szCs w:val="28"/>
          <w:lang w:bidi="ar-EG"/>
        </w:rPr>
        <w:t>]</w:t>
      </w:r>
      <w:r w:rsidRPr="00920B53">
        <w:rPr>
          <w:rFonts w:asciiTheme="majorBidi" w:hAnsiTheme="majorBidi" w:cstheme="majorBidi"/>
          <w:sz w:val="28"/>
          <w:szCs w:val="28"/>
          <w:lang w:val="kk-KZ"/>
        </w:rPr>
        <w:t>;</w:t>
      </w:r>
      <w:r w:rsidRPr="00920B53">
        <w:rPr>
          <w:rFonts w:asciiTheme="majorBidi" w:hAnsiTheme="majorBidi" w:cstheme="majorBidi"/>
          <w:sz w:val="28"/>
          <w:szCs w:val="28"/>
          <w:lang w:val="kk-KZ" w:bidi="ar-EG"/>
        </w:rPr>
        <w:t xml:space="preserve"> </w:t>
      </w:r>
    </w:p>
    <w:p w14:paraId="09AF0ABC" w14:textId="77777777" w:rsidR="00E10A4D" w:rsidRDefault="00E10A4D" w:rsidP="00E10A4D">
      <w:pPr>
        <w:pStyle w:val="a6"/>
        <w:numPr>
          <w:ilvl w:val="0"/>
          <w:numId w:val="30"/>
        </w:numPr>
        <w:tabs>
          <w:tab w:val="left" w:pos="567"/>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 xml:space="preserve">    </w:t>
      </w:r>
      <w:r w:rsidRPr="000550BA">
        <w:rPr>
          <w:rFonts w:asciiTheme="majorBidi" w:hAnsiTheme="majorBidi" w:cstheme="majorBidi"/>
          <w:sz w:val="28"/>
          <w:szCs w:val="28"/>
          <w:lang w:val="kk-KZ"/>
        </w:rPr>
        <w:t xml:space="preserve">Түркия, Амасия қаласы, Амасия кітапханасы </w:t>
      </w:r>
      <w:r>
        <w:rPr>
          <w:rFonts w:asciiTheme="majorBidi" w:hAnsiTheme="majorBidi" w:cstheme="majorBidi"/>
          <w:sz w:val="28"/>
          <w:szCs w:val="28"/>
          <w:lang w:val="kk-KZ"/>
        </w:rPr>
        <w:t>Ba 16</w:t>
      </w:r>
      <w:r w:rsidRPr="00D761D7">
        <w:rPr>
          <w:rFonts w:asciiTheme="majorBidi" w:hAnsiTheme="majorBidi" w:cstheme="majorBidi"/>
          <w:sz w:val="28"/>
          <w:szCs w:val="28"/>
          <w:lang w:val="kk-KZ"/>
        </w:rPr>
        <w:t>50</w:t>
      </w:r>
      <w:r>
        <w:rPr>
          <w:rFonts w:asciiTheme="majorBidi" w:hAnsiTheme="majorBidi" w:cstheme="majorBidi"/>
          <w:sz w:val="28"/>
          <w:szCs w:val="28"/>
          <w:lang w:val="kk-KZ"/>
        </w:rPr>
        <w:t>/2</w:t>
      </w:r>
      <w:r w:rsidRPr="000550BA">
        <w:rPr>
          <w:rFonts w:asciiTheme="majorBidi" w:hAnsiTheme="majorBidi" w:cstheme="majorBidi"/>
          <w:sz w:val="28"/>
          <w:szCs w:val="28"/>
          <w:lang w:val="kk-KZ"/>
        </w:rPr>
        <w:t xml:space="preserve">, </w:t>
      </w:r>
      <w:r>
        <w:rPr>
          <w:rFonts w:asciiTheme="majorBidi" w:hAnsiTheme="majorBidi" w:cstheme="majorBidi"/>
          <w:sz w:val="28"/>
          <w:szCs w:val="28"/>
          <w:lang w:val="kk-KZ"/>
        </w:rPr>
        <w:t>140</w:t>
      </w:r>
      <w:r w:rsidRPr="000550BA">
        <w:rPr>
          <w:rFonts w:asciiTheme="majorBidi" w:hAnsiTheme="majorBidi" w:cstheme="majorBidi"/>
          <w:sz w:val="28"/>
          <w:szCs w:val="28"/>
          <w:lang w:val="kk-KZ"/>
        </w:rPr>
        <w:t xml:space="preserve"> парақ, 1120 жылы Мухаммад ел-Гүргенжи тарапынан көшірілген;</w:t>
      </w:r>
    </w:p>
    <w:p w14:paraId="1B3B781C" w14:textId="77777777" w:rsidR="00E10A4D" w:rsidRPr="009605B2" w:rsidRDefault="00E10A4D" w:rsidP="003E5638">
      <w:pPr>
        <w:pStyle w:val="a6"/>
        <w:numPr>
          <w:ilvl w:val="0"/>
          <w:numId w:val="30"/>
        </w:numPr>
        <w:tabs>
          <w:tab w:val="left" w:pos="993"/>
        </w:tabs>
        <w:spacing w:after="0" w:line="240" w:lineRule="auto"/>
        <w:ind w:left="0" w:firstLine="567"/>
        <w:jc w:val="both"/>
        <w:rPr>
          <w:rFonts w:ascii="Times New Roman" w:eastAsia="Calibri" w:hAnsi="Times New Roman" w:cs="Times New Roman"/>
          <w:sz w:val="28"/>
          <w:szCs w:val="28"/>
          <w:lang w:val="kk-KZ" w:bidi="ar-EG"/>
        </w:rPr>
      </w:pPr>
      <w:r w:rsidRPr="009605B2">
        <w:rPr>
          <w:rFonts w:asciiTheme="majorBidi" w:hAnsiTheme="majorBidi" w:cstheme="majorBidi"/>
          <w:sz w:val="28"/>
          <w:szCs w:val="28"/>
          <w:lang w:val="kk-KZ"/>
        </w:rPr>
        <w:t xml:space="preserve">Түркия, Кония қаласы, Konya Bölge Yazma Eserler Kütüphanesi, Burdur İl Halk Kütüphanesi 15 Hk 1562/1, </w:t>
      </w:r>
      <w:r w:rsidR="002E4CF3" w:rsidRPr="009605B2">
        <w:rPr>
          <w:rFonts w:asciiTheme="majorBidi" w:hAnsiTheme="majorBidi" w:cstheme="majorBidi"/>
          <w:sz w:val="28"/>
          <w:szCs w:val="28"/>
          <w:lang w:val="kk-KZ"/>
        </w:rPr>
        <w:t>1618 жылы Сү</w:t>
      </w:r>
      <w:r w:rsidRPr="009605B2">
        <w:rPr>
          <w:rFonts w:asciiTheme="majorBidi" w:hAnsiTheme="majorBidi" w:cstheme="majorBidi"/>
          <w:sz w:val="28"/>
          <w:szCs w:val="28"/>
          <w:lang w:val="kk-KZ"/>
        </w:rPr>
        <w:t>лейман ибн Осман ибн Ибра</w:t>
      </w:r>
      <w:r w:rsidRPr="009605B2">
        <w:rPr>
          <w:rFonts w:asciiTheme="majorBidi" w:hAnsiTheme="majorBidi" w:cstheme="majorBidi"/>
          <w:sz w:val="28"/>
          <w:szCs w:val="28"/>
          <w:lang w:val="kk-KZ" w:bidi="ar-EG"/>
        </w:rPr>
        <w:t>һим тарапынан көшірілген</w:t>
      </w:r>
      <w:r w:rsidR="00E46641">
        <w:rPr>
          <w:rFonts w:asciiTheme="majorBidi" w:hAnsiTheme="majorBidi" w:cstheme="majorBidi"/>
          <w:sz w:val="28"/>
          <w:szCs w:val="28"/>
          <w:lang w:val="kk-KZ" w:bidi="ar-EG"/>
        </w:rPr>
        <w:t>[</w:t>
      </w:r>
      <w:r w:rsidR="003E5638">
        <w:rPr>
          <w:rFonts w:asciiTheme="majorBidi" w:hAnsiTheme="majorBidi" w:cstheme="majorBidi"/>
          <w:sz w:val="28"/>
          <w:szCs w:val="28"/>
          <w:lang w:val="kk-KZ" w:bidi="ar-EG"/>
        </w:rPr>
        <w:t>123</w:t>
      </w:r>
      <w:r w:rsidR="00587FD5" w:rsidRPr="009605B2">
        <w:rPr>
          <w:rFonts w:asciiTheme="majorBidi" w:hAnsiTheme="majorBidi" w:cstheme="majorBidi"/>
          <w:sz w:val="28"/>
          <w:szCs w:val="28"/>
          <w:lang w:val="kk-KZ" w:bidi="ar-EG"/>
        </w:rPr>
        <w:t>]</w:t>
      </w:r>
      <w:r w:rsidRPr="009605B2">
        <w:rPr>
          <w:rFonts w:asciiTheme="majorBidi" w:hAnsiTheme="majorBidi" w:cstheme="majorBidi"/>
          <w:sz w:val="28"/>
          <w:szCs w:val="28"/>
          <w:lang w:val="kk-KZ"/>
        </w:rPr>
        <w:t>;</w:t>
      </w:r>
    </w:p>
    <w:p w14:paraId="537B8B49" w14:textId="77777777" w:rsidR="00E10A4D" w:rsidRDefault="00A03FC1" w:rsidP="00E10A4D">
      <w:pPr>
        <w:pStyle w:val="a6"/>
        <w:numPr>
          <w:ilvl w:val="0"/>
          <w:numId w:val="30"/>
        </w:numPr>
        <w:tabs>
          <w:tab w:val="left" w:pos="993"/>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Стамбул, Бея</w:t>
      </w:r>
      <w:r w:rsidR="00E10A4D" w:rsidRPr="00920B53">
        <w:rPr>
          <w:rFonts w:asciiTheme="majorBidi" w:hAnsiTheme="majorBidi" w:cstheme="majorBidi"/>
          <w:sz w:val="28"/>
          <w:szCs w:val="28"/>
          <w:lang w:val="kk-KZ"/>
        </w:rPr>
        <w:t>зыт кітапханасы,</w:t>
      </w:r>
      <w:r w:rsidR="008B34EA">
        <w:rPr>
          <w:rFonts w:asciiTheme="majorBidi" w:hAnsiTheme="majorBidi" w:cstheme="majorBidi"/>
          <w:sz w:val="28"/>
          <w:szCs w:val="28"/>
          <w:lang w:val="kk-KZ"/>
        </w:rPr>
        <w:t xml:space="preserve"> Мерзифонлу Кара Мустафа-п</w:t>
      </w:r>
      <w:r w:rsidR="00E10A4D">
        <w:rPr>
          <w:rFonts w:asciiTheme="majorBidi" w:hAnsiTheme="majorBidi" w:cstheme="majorBidi"/>
          <w:sz w:val="28"/>
          <w:szCs w:val="28"/>
          <w:lang w:val="kk-KZ"/>
        </w:rPr>
        <w:t>аша 20</w:t>
      </w:r>
      <w:r w:rsidR="00E10A4D" w:rsidRPr="00470457">
        <w:rPr>
          <w:rFonts w:asciiTheme="majorBidi" w:hAnsiTheme="majorBidi" w:cstheme="majorBidi"/>
          <w:sz w:val="28"/>
          <w:szCs w:val="28"/>
          <w:lang w:val="kk-KZ"/>
        </w:rPr>
        <w:t>3</w:t>
      </w:r>
      <w:r w:rsidR="00E10A4D" w:rsidRPr="00020726">
        <w:rPr>
          <w:rFonts w:asciiTheme="majorBidi" w:hAnsiTheme="majorBidi" w:cstheme="majorBidi"/>
          <w:sz w:val="28"/>
          <w:szCs w:val="28"/>
          <w:lang w:val="kk-KZ"/>
        </w:rPr>
        <w:t>-18868</w:t>
      </w:r>
      <w:r w:rsidR="00E10A4D" w:rsidRPr="00920B53">
        <w:rPr>
          <w:rFonts w:asciiTheme="majorBidi" w:hAnsiTheme="majorBidi" w:cstheme="majorBidi"/>
          <w:sz w:val="28"/>
          <w:szCs w:val="28"/>
          <w:lang w:val="kk-KZ"/>
        </w:rPr>
        <w:t xml:space="preserve">, </w:t>
      </w:r>
      <w:r w:rsidR="00E10A4D">
        <w:rPr>
          <w:rFonts w:asciiTheme="majorBidi" w:hAnsiTheme="majorBidi" w:cstheme="majorBidi"/>
          <w:sz w:val="28"/>
          <w:szCs w:val="28"/>
          <w:lang w:val="kk-KZ"/>
        </w:rPr>
        <w:t xml:space="preserve">380 парақ хижри 803 жылы </w:t>
      </w:r>
      <w:r w:rsidR="00E10A4D">
        <w:rPr>
          <w:rFonts w:asciiTheme="majorBidi" w:hAnsiTheme="majorBidi" w:cstheme="majorBidi"/>
          <w:sz w:val="28"/>
          <w:szCs w:val="28"/>
          <w:lang w:val="kk-KZ" w:bidi="ar-EG"/>
        </w:rPr>
        <w:t>жазылған</w:t>
      </w:r>
      <w:r w:rsidR="00E10A4D" w:rsidRPr="00920B53">
        <w:rPr>
          <w:rFonts w:asciiTheme="majorBidi" w:hAnsiTheme="majorBidi" w:cstheme="majorBidi"/>
          <w:sz w:val="28"/>
          <w:szCs w:val="28"/>
          <w:lang w:val="kk-KZ"/>
        </w:rPr>
        <w:t>;</w:t>
      </w:r>
      <w:r w:rsidR="00E10A4D" w:rsidRPr="00920B53">
        <w:rPr>
          <w:rFonts w:asciiTheme="majorBidi" w:hAnsiTheme="majorBidi" w:cstheme="majorBidi"/>
          <w:sz w:val="28"/>
          <w:szCs w:val="28"/>
          <w:lang w:val="kk-KZ" w:bidi="ar-EG"/>
        </w:rPr>
        <w:t xml:space="preserve"> </w:t>
      </w:r>
    </w:p>
    <w:p w14:paraId="459B4370" w14:textId="77777777" w:rsidR="00E10A4D" w:rsidRPr="00FB1CF9" w:rsidRDefault="00A03FC1" w:rsidP="00624A95">
      <w:pPr>
        <w:pStyle w:val="a6"/>
        <w:numPr>
          <w:ilvl w:val="0"/>
          <w:numId w:val="30"/>
        </w:numPr>
        <w:tabs>
          <w:tab w:val="left" w:pos="993"/>
        </w:tabs>
        <w:spacing w:after="0" w:line="240" w:lineRule="auto"/>
        <w:ind w:left="0" w:firstLine="567"/>
        <w:jc w:val="both"/>
        <w:rPr>
          <w:rFonts w:ascii="Times New Roman" w:eastAsia="Calibri" w:hAnsi="Times New Roman" w:cs="Times New Roman"/>
          <w:sz w:val="28"/>
          <w:szCs w:val="28"/>
          <w:lang w:val="kk-KZ" w:bidi="ar-EG"/>
        </w:rPr>
      </w:pPr>
      <w:r w:rsidRPr="00FB1CF9">
        <w:rPr>
          <w:rFonts w:asciiTheme="majorBidi" w:hAnsiTheme="majorBidi" w:cstheme="majorBidi"/>
          <w:sz w:val="28"/>
          <w:szCs w:val="28"/>
          <w:lang w:val="kk-KZ"/>
        </w:rPr>
        <w:t>Стамбул, Бея</w:t>
      </w:r>
      <w:r w:rsidR="00E10A4D" w:rsidRPr="00FB1CF9">
        <w:rPr>
          <w:rFonts w:asciiTheme="majorBidi" w:hAnsiTheme="majorBidi" w:cstheme="majorBidi"/>
          <w:sz w:val="28"/>
          <w:szCs w:val="28"/>
          <w:lang w:val="kk-KZ"/>
        </w:rPr>
        <w:t xml:space="preserve">зыт кітапханасы, Мерзифонлу </w:t>
      </w:r>
      <w:r w:rsidR="008B34EA" w:rsidRPr="00FB1CF9">
        <w:rPr>
          <w:rFonts w:asciiTheme="majorBidi" w:hAnsiTheme="majorBidi" w:cstheme="majorBidi"/>
          <w:sz w:val="28"/>
          <w:szCs w:val="28"/>
          <w:lang w:val="kk-KZ"/>
        </w:rPr>
        <w:t>Кара Мустафа-п</w:t>
      </w:r>
      <w:r w:rsidR="00E10A4D" w:rsidRPr="00FB1CF9">
        <w:rPr>
          <w:rFonts w:asciiTheme="majorBidi" w:hAnsiTheme="majorBidi" w:cstheme="majorBidi"/>
          <w:sz w:val="28"/>
          <w:szCs w:val="28"/>
          <w:lang w:val="kk-KZ"/>
        </w:rPr>
        <w:t>аша 204-18869</w:t>
      </w:r>
      <w:r w:rsidR="00E14904" w:rsidRPr="00FB1CF9">
        <w:rPr>
          <w:rFonts w:asciiTheme="majorBidi" w:hAnsiTheme="majorBidi" w:cstheme="majorBidi"/>
          <w:sz w:val="28"/>
          <w:szCs w:val="28"/>
          <w:lang w:val="kk-KZ"/>
        </w:rPr>
        <w:t>, 303 парақ</w:t>
      </w:r>
      <w:r w:rsidR="00E46641">
        <w:rPr>
          <w:rFonts w:asciiTheme="majorBidi" w:hAnsiTheme="majorBidi" w:cstheme="majorBidi"/>
          <w:sz w:val="28"/>
          <w:szCs w:val="28"/>
        </w:rPr>
        <w:t>[</w:t>
      </w:r>
      <w:r w:rsidR="00624A95">
        <w:rPr>
          <w:rFonts w:asciiTheme="majorBidi" w:hAnsiTheme="majorBidi" w:cstheme="majorBidi"/>
          <w:sz w:val="28"/>
          <w:szCs w:val="28"/>
        </w:rPr>
        <w:t xml:space="preserve">124, б. </w:t>
      </w:r>
      <w:r w:rsidR="00E14904" w:rsidRPr="00FB1CF9">
        <w:rPr>
          <w:rFonts w:asciiTheme="majorBidi" w:hAnsiTheme="majorBidi" w:cstheme="majorBidi"/>
          <w:sz w:val="28"/>
          <w:szCs w:val="28"/>
          <w:lang w:val="kk-KZ" w:bidi="ar-EG"/>
        </w:rPr>
        <w:t>546</w:t>
      </w:r>
      <w:r w:rsidR="00E14904" w:rsidRPr="00FB1CF9">
        <w:rPr>
          <w:rFonts w:asciiTheme="majorBidi" w:hAnsiTheme="majorBidi" w:cstheme="majorBidi"/>
          <w:sz w:val="28"/>
          <w:szCs w:val="28"/>
          <w:lang w:bidi="ar-EG"/>
        </w:rPr>
        <w:t>]</w:t>
      </w:r>
      <w:r w:rsidR="00E10A4D" w:rsidRPr="00FB1CF9">
        <w:rPr>
          <w:rFonts w:asciiTheme="majorBidi" w:hAnsiTheme="majorBidi" w:cstheme="majorBidi"/>
          <w:sz w:val="28"/>
          <w:szCs w:val="28"/>
          <w:lang w:val="kk-KZ"/>
        </w:rPr>
        <w:t>;</w:t>
      </w:r>
      <w:r w:rsidR="00E10A4D" w:rsidRPr="00FB1CF9">
        <w:rPr>
          <w:rFonts w:asciiTheme="majorBidi" w:hAnsiTheme="majorBidi" w:cstheme="majorBidi"/>
          <w:sz w:val="28"/>
          <w:szCs w:val="28"/>
          <w:lang w:val="kk-KZ" w:bidi="ar-EG"/>
        </w:rPr>
        <w:t xml:space="preserve"> </w:t>
      </w:r>
    </w:p>
    <w:p w14:paraId="70770A4F" w14:textId="77777777" w:rsidR="00E10A4D" w:rsidRDefault="00E10A4D" w:rsidP="00434B1E">
      <w:pPr>
        <w:pStyle w:val="a6"/>
        <w:numPr>
          <w:ilvl w:val="0"/>
          <w:numId w:val="30"/>
        </w:numPr>
        <w:tabs>
          <w:tab w:val="left" w:pos="993"/>
        </w:tabs>
        <w:spacing w:after="0" w:line="240" w:lineRule="auto"/>
        <w:ind w:left="0" w:firstLine="567"/>
        <w:jc w:val="both"/>
        <w:rPr>
          <w:rFonts w:asciiTheme="majorBidi" w:hAnsiTheme="majorBidi" w:cstheme="majorBidi"/>
          <w:sz w:val="28"/>
          <w:szCs w:val="28"/>
          <w:lang w:val="kk-KZ" w:bidi="ar-EG"/>
        </w:rPr>
      </w:pPr>
      <w:r w:rsidRPr="00920B53">
        <w:rPr>
          <w:rFonts w:asciiTheme="majorBidi" w:hAnsiTheme="majorBidi" w:cstheme="majorBidi"/>
          <w:sz w:val="28"/>
          <w:szCs w:val="28"/>
          <w:lang w:val="kk-KZ"/>
        </w:rPr>
        <w:t>Дамаск, әл-Асад мемлекеттік кітапханасы 16178, 9</w:t>
      </w:r>
      <w:r>
        <w:rPr>
          <w:rFonts w:asciiTheme="majorBidi" w:hAnsiTheme="majorBidi" w:cstheme="majorBidi"/>
          <w:sz w:val="28"/>
          <w:szCs w:val="28"/>
          <w:lang w:val="kk-KZ"/>
        </w:rPr>
        <w:t xml:space="preserve"> </w:t>
      </w:r>
      <w:r w:rsidRPr="00920B53">
        <w:rPr>
          <w:rFonts w:asciiTheme="majorBidi" w:hAnsiTheme="majorBidi" w:cstheme="majorBidi"/>
          <w:sz w:val="28"/>
          <w:szCs w:val="28"/>
          <w:lang w:val="kk-KZ"/>
        </w:rPr>
        <w:t>парақ</w:t>
      </w:r>
      <w:r w:rsidR="00CE2068">
        <w:rPr>
          <w:rFonts w:asciiTheme="majorBidi" w:hAnsiTheme="majorBidi" w:cstheme="majorBidi"/>
          <w:sz w:val="28"/>
          <w:szCs w:val="28"/>
          <w:lang w:val="kk-KZ"/>
        </w:rPr>
        <w:t>[12</w:t>
      </w:r>
      <w:r w:rsidR="00434B1E">
        <w:rPr>
          <w:rFonts w:asciiTheme="majorBidi" w:hAnsiTheme="majorBidi" w:cstheme="majorBidi"/>
          <w:sz w:val="28"/>
          <w:szCs w:val="28"/>
          <w:lang w:val="kk-KZ"/>
        </w:rPr>
        <w:t>5</w:t>
      </w:r>
      <w:r w:rsidR="00242BE1" w:rsidRPr="00D82DE6">
        <w:rPr>
          <w:rFonts w:asciiTheme="majorBidi" w:hAnsiTheme="majorBidi" w:cstheme="majorBidi"/>
          <w:sz w:val="28"/>
          <w:szCs w:val="28"/>
          <w:lang w:val="kk-KZ"/>
        </w:rPr>
        <w:t>]</w:t>
      </w:r>
      <w:r w:rsidRPr="00920B53">
        <w:rPr>
          <w:rFonts w:asciiTheme="majorBidi" w:hAnsiTheme="majorBidi" w:cstheme="majorBidi"/>
          <w:sz w:val="28"/>
          <w:szCs w:val="28"/>
          <w:lang w:val="kk-KZ"/>
        </w:rPr>
        <w:t xml:space="preserve">; </w:t>
      </w:r>
    </w:p>
    <w:p w14:paraId="21D364BF" w14:textId="77777777" w:rsidR="00E10A4D" w:rsidRPr="00233917" w:rsidRDefault="00E10A4D" w:rsidP="00866AD6">
      <w:pPr>
        <w:pStyle w:val="a6"/>
        <w:numPr>
          <w:ilvl w:val="0"/>
          <w:numId w:val="30"/>
        </w:numPr>
        <w:tabs>
          <w:tab w:val="left" w:pos="993"/>
        </w:tabs>
        <w:spacing w:after="0" w:line="240" w:lineRule="auto"/>
        <w:ind w:left="0" w:firstLine="567"/>
        <w:jc w:val="both"/>
        <w:rPr>
          <w:rFonts w:ascii="Times New Roman" w:eastAsia="Calibri" w:hAnsi="Times New Roman" w:cs="Times New Roman"/>
          <w:sz w:val="28"/>
          <w:szCs w:val="28"/>
          <w:lang w:val="kk-KZ" w:bidi="ar-EG"/>
        </w:rPr>
      </w:pPr>
      <w:r w:rsidRPr="00233917">
        <w:rPr>
          <w:rFonts w:asciiTheme="majorBidi" w:hAnsiTheme="majorBidi" w:cstheme="majorBidi"/>
          <w:sz w:val="28"/>
          <w:szCs w:val="28"/>
          <w:lang w:val="kk-KZ" w:bidi="ar-EG"/>
        </w:rPr>
        <w:t>Түркия, Эдирне Селимие кітапханасы 321, 319 парақ</w:t>
      </w:r>
      <w:r w:rsidR="00E46641">
        <w:rPr>
          <w:rFonts w:asciiTheme="majorBidi" w:hAnsiTheme="majorBidi" w:cstheme="majorBidi"/>
          <w:sz w:val="28"/>
          <w:szCs w:val="28"/>
          <w:lang w:bidi="ar-EG"/>
        </w:rPr>
        <w:t>[</w:t>
      </w:r>
      <w:r w:rsidR="00866AD6">
        <w:rPr>
          <w:rFonts w:asciiTheme="majorBidi" w:hAnsiTheme="majorBidi" w:cstheme="majorBidi"/>
          <w:sz w:val="28"/>
          <w:szCs w:val="28"/>
          <w:lang w:bidi="ar-EG"/>
        </w:rPr>
        <w:t>126</w:t>
      </w:r>
      <w:r w:rsidR="00D82DE6" w:rsidRPr="00233917">
        <w:rPr>
          <w:rFonts w:asciiTheme="majorBidi" w:hAnsiTheme="majorBidi" w:cstheme="majorBidi"/>
          <w:sz w:val="28"/>
          <w:szCs w:val="28"/>
          <w:lang w:bidi="ar-EG"/>
        </w:rPr>
        <w:t>]</w:t>
      </w:r>
      <w:r w:rsidRPr="00233917">
        <w:rPr>
          <w:rFonts w:asciiTheme="majorBidi" w:hAnsiTheme="majorBidi" w:cstheme="majorBidi"/>
          <w:sz w:val="28"/>
          <w:szCs w:val="28"/>
          <w:lang w:val="kk-KZ" w:bidi="ar-EG"/>
        </w:rPr>
        <w:t>.</w:t>
      </w:r>
      <w:r w:rsidRPr="00233917">
        <w:rPr>
          <w:rFonts w:asciiTheme="majorBidi" w:hAnsiTheme="majorBidi" w:cstheme="majorBidi"/>
          <w:sz w:val="28"/>
          <w:szCs w:val="28"/>
          <w:lang w:val="kk-KZ"/>
        </w:rPr>
        <w:t xml:space="preserve"> </w:t>
      </w:r>
    </w:p>
    <w:p w14:paraId="45CCCA87" w14:textId="77777777" w:rsidR="00E10A4D" w:rsidRPr="00EE27F2" w:rsidRDefault="00E10A4D" w:rsidP="00137985">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rPr>
        <w:t xml:space="preserve">Зерттеу барысында аталмыш нұсқалардың барлығын болмаса да, </w:t>
      </w:r>
      <w:r>
        <w:rPr>
          <w:rFonts w:asciiTheme="majorBidi" w:hAnsiTheme="majorBidi" w:cstheme="majorBidi"/>
          <w:sz w:val="28"/>
          <w:szCs w:val="28"/>
          <w:lang w:val="kk-KZ" w:bidi="ar-EG"/>
        </w:rPr>
        <w:t>көбісінің электронды</w:t>
      </w:r>
      <w:r w:rsidR="00EE27F2">
        <w:rPr>
          <w:rFonts w:asciiTheme="majorBidi" w:hAnsiTheme="majorBidi" w:cstheme="majorBidi"/>
          <w:sz w:val="28"/>
          <w:szCs w:val="28"/>
          <w:lang w:val="kk-KZ"/>
        </w:rPr>
        <w:t xml:space="preserve"> көшірме </w:t>
      </w:r>
      <w:r>
        <w:rPr>
          <w:rFonts w:asciiTheme="majorBidi" w:hAnsiTheme="majorBidi" w:cstheme="majorBidi"/>
          <w:sz w:val="28"/>
          <w:szCs w:val="28"/>
          <w:lang w:val="kk-KZ"/>
        </w:rPr>
        <w:t xml:space="preserve">нұсқасын алып, зерттеуге мүмкіндік туды. Өйткені кей жағдайларда қандай да бір кітап немесе оның авторы қолжазба каталогтары мен ғұмырнамалық еңбектердегі мәліметтермен сәйкес келмей жатады. Сондықтан каталогтағы мәліметтерге сүйене отырып, қандай да бір қолжазба еңбекті бір ғалымға телуден бұрын, ол кітапқа мәтіндік, мазмұндық тұрғыдан салыстырмалы зерттеу жүргізу қажет. Өйткені зерттеу нәтижесінде ол кітап басқа бір ғалымға тиесілі болып шығуы мүмкін. Мұндай жағдайларды зерттеу барысында кездестірдік. Өз кезегінде ғұлама Мухаммад Зәһид әл-Кәусари де, «Мухтасар </w:t>
      </w:r>
      <w:r w:rsidR="00C249F3">
        <w:rPr>
          <w:rFonts w:asciiTheme="majorBidi" w:hAnsiTheme="majorBidi" w:cstheme="majorBidi"/>
          <w:sz w:val="28"/>
          <w:szCs w:val="28"/>
          <w:lang w:val="kk-KZ"/>
        </w:rPr>
        <w:t>ат-Тахауи</w:t>
      </w:r>
      <w:r>
        <w:rPr>
          <w:rFonts w:asciiTheme="majorBidi" w:hAnsiTheme="majorBidi" w:cstheme="majorBidi"/>
          <w:sz w:val="28"/>
          <w:szCs w:val="28"/>
          <w:lang w:val="kk-KZ"/>
        </w:rPr>
        <w:t xml:space="preserve">» еңбегіне жазылған әуелгі әрі маңызды түсіндірмелердің қатарында Ахмад ибн Мансур мен Али ибн Мухаммадты да атап өткен. Мәселен, әл-Кәусари өзінің еңбегінде Ахмад ибн Мансурды «әл-Исбиджаби әл-Кабир» деп атаса, Али ибн Мухаммадты «әл-Исбиджаби әс-Сағир» деп атап, олардың «Шарх Мухтасар </w:t>
      </w:r>
      <w:r w:rsidR="00C249F3">
        <w:rPr>
          <w:rFonts w:asciiTheme="majorBidi" w:hAnsiTheme="majorBidi" w:cstheme="majorBidi"/>
          <w:sz w:val="28"/>
          <w:szCs w:val="28"/>
          <w:lang w:val="kk-KZ"/>
        </w:rPr>
        <w:t>ат-Тахауи</w:t>
      </w:r>
      <w:r>
        <w:rPr>
          <w:rFonts w:asciiTheme="majorBidi" w:hAnsiTheme="majorBidi" w:cstheme="majorBidi"/>
          <w:sz w:val="28"/>
          <w:szCs w:val="28"/>
          <w:lang w:val="kk-KZ"/>
        </w:rPr>
        <w:t>» еңбектерінің қолжазба нұсқалары</w:t>
      </w:r>
      <w:r w:rsidR="008B34EA">
        <w:rPr>
          <w:rFonts w:asciiTheme="majorBidi" w:hAnsiTheme="majorBidi" w:cstheme="majorBidi"/>
          <w:sz w:val="28"/>
          <w:szCs w:val="28"/>
          <w:lang w:val="kk-KZ"/>
        </w:rPr>
        <w:t xml:space="preserve"> Стамбулдағы Шеһид Али-п</w:t>
      </w:r>
      <w:r>
        <w:rPr>
          <w:rFonts w:asciiTheme="majorBidi" w:hAnsiTheme="majorBidi" w:cstheme="majorBidi"/>
          <w:sz w:val="28"/>
          <w:szCs w:val="28"/>
          <w:lang w:val="kk-KZ"/>
        </w:rPr>
        <w:t>аша және Иени Жами кітапхана қорларында сақталғанд</w:t>
      </w:r>
      <w:r w:rsidR="007E0747">
        <w:rPr>
          <w:rFonts w:asciiTheme="majorBidi" w:hAnsiTheme="majorBidi" w:cstheme="majorBidi"/>
          <w:sz w:val="28"/>
          <w:szCs w:val="28"/>
          <w:lang w:val="kk-KZ"/>
        </w:rPr>
        <w:t>ығын мәлімдеген</w:t>
      </w:r>
      <w:r w:rsidR="00E46641">
        <w:rPr>
          <w:rFonts w:asciiTheme="majorBidi" w:hAnsiTheme="majorBidi" w:cstheme="majorBidi"/>
          <w:sz w:val="28"/>
          <w:szCs w:val="28"/>
          <w:lang w:val="kk-KZ"/>
        </w:rPr>
        <w:t>[</w:t>
      </w:r>
      <w:r w:rsidR="00631C9F">
        <w:rPr>
          <w:rFonts w:asciiTheme="majorBidi" w:hAnsiTheme="majorBidi" w:cstheme="majorBidi"/>
          <w:sz w:val="28"/>
          <w:szCs w:val="28"/>
          <w:lang w:val="kk-KZ"/>
        </w:rPr>
        <w:t xml:space="preserve">127, б. </w:t>
      </w:r>
      <w:r w:rsidR="007E0747">
        <w:rPr>
          <w:rFonts w:asciiTheme="majorBidi" w:hAnsiTheme="majorBidi" w:cstheme="majorBidi"/>
          <w:sz w:val="28"/>
          <w:szCs w:val="28"/>
          <w:lang w:val="kk-KZ"/>
        </w:rPr>
        <w:t>35</w:t>
      </w:r>
      <w:r w:rsidR="007E0747" w:rsidRPr="007E0747">
        <w:rPr>
          <w:rFonts w:asciiTheme="majorBidi" w:hAnsiTheme="majorBidi" w:cstheme="majorBidi"/>
          <w:sz w:val="28"/>
          <w:szCs w:val="28"/>
          <w:lang w:val="kk-KZ"/>
        </w:rPr>
        <w:t>]</w:t>
      </w:r>
      <w:r>
        <w:rPr>
          <w:rFonts w:asciiTheme="majorBidi" w:hAnsiTheme="majorBidi" w:cstheme="majorBidi"/>
          <w:sz w:val="28"/>
          <w:szCs w:val="28"/>
          <w:lang w:val="kk-KZ"/>
        </w:rPr>
        <w:t xml:space="preserve">. Мәселен, «Шарх Мухтасар </w:t>
      </w:r>
      <w:r w:rsidR="00C249F3">
        <w:rPr>
          <w:rFonts w:asciiTheme="majorBidi" w:hAnsiTheme="majorBidi" w:cstheme="majorBidi"/>
          <w:sz w:val="28"/>
          <w:szCs w:val="28"/>
          <w:lang w:val="kk-KZ"/>
        </w:rPr>
        <w:t>ат-Тахауи</w:t>
      </w:r>
      <w:r>
        <w:rPr>
          <w:rFonts w:asciiTheme="majorBidi" w:hAnsiTheme="majorBidi" w:cstheme="majorBidi"/>
          <w:sz w:val="28"/>
          <w:szCs w:val="28"/>
          <w:lang w:val="kk-KZ"/>
        </w:rPr>
        <w:t>»  еңбегінің жоғарыдағы</w:t>
      </w:r>
      <w:r w:rsidR="002E4CF3">
        <w:rPr>
          <w:rFonts w:asciiTheme="majorBidi" w:hAnsiTheme="majorBidi" w:cstheme="majorBidi"/>
          <w:sz w:val="28"/>
          <w:szCs w:val="28"/>
          <w:lang w:val="kk-KZ"/>
        </w:rPr>
        <w:t xml:space="preserve"> нұсқаларының ішінен Стамбул, Сү</w:t>
      </w:r>
      <w:r>
        <w:rPr>
          <w:rFonts w:asciiTheme="majorBidi" w:hAnsiTheme="majorBidi" w:cstheme="majorBidi"/>
          <w:sz w:val="28"/>
          <w:szCs w:val="28"/>
          <w:lang w:val="kk-KZ"/>
        </w:rPr>
        <w:t>л</w:t>
      </w:r>
      <w:r w:rsidR="002E4CF3">
        <w:rPr>
          <w:rFonts w:asciiTheme="majorBidi" w:hAnsiTheme="majorBidi" w:cstheme="majorBidi"/>
          <w:sz w:val="28"/>
          <w:szCs w:val="28"/>
          <w:lang w:val="kk-KZ"/>
        </w:rPr>
        <w:t>еймания</w:t>
      </w:r>
      <w:r w:rsidR="008B34EA">
        <w:rPr>
          <w:rFonts w:asciiTheme="majorBidi" w:hAnsiTheme="majorBidi" w:cstheme="majorBidi"/>
          <w:sz w:val="28"/>
          <w:szCs w:val="28"/>
          <w:lang w:val="kk-KZ"/>
        </w:rPr>
        <w:t xml:space="preserve"> кітапханасы, Шеһид Али-паша 815 және Шеһид Али-п</w:t>
      </w:r>
      <w:r>
        <w:rPr>
          <w:rFonts w:asciiTheme="majorBidi" w:hAnsiTheme="majorBidi" w:cstheme="majorBidi"/>
          <w:sz w:val="28"/>
          <w:szCs w:val="28"/>
          <w:lang w:val="kk-KZ"/>
        </w:rPr>
        <w:t>аша 816 нұсқалары Ахмад ибн Мансурға емес, керісінше, Али ибн Мухаммад әл-Испиджабиге тиесілі екендіг</w:t>
      </w:r>
      <w:r w:rsidR="00316E7D">
        <w:rPr>
          <w:rFonts w:asciiTheme="majorBidi" w:hAnsiTheme="majorBidi" w:cstheme="majorBidi"/>
          <w:sz w:val="28"/>
          <w:szCs w:val="28"/>
          <w:lang w:val="kk-KZ"/>
        </w:rPr>
        <w:t>і анықталды</w:t>
      </w:r>
      <w:r w:rsidR="00706436">
        <w:rPr>
          <w:rFonts w:asciiTheme="majorBidi" w:hAnsiTheme="majorBidi" w:cstheme="majorBidi"/>
          <w:sz w:val="28"/>
          <w:szCs w:val="28"/>
          <w:lang w:val="kk-KZ"/>
        </w:rPr>
        <w:t xml:space="preserve">. Өйткені </w:t>
      </w:r>
      <w:r w:rsidR="00706436" w:rsidRPr="00706436">
        <w:rPr>
          <w:rFonts w:asciiTheme="majorBidi" w:hAnsiTheme="majorBidi" w:cstheme="majorBidi"/>
          <w:sz w:val="28"/>
          <w:szCs w:val="28"/>
          <w:lang w:val="kk-KZ"/>
        </w:rPr>
        <w:t>815-</w:t>
      </w:r>
      <w:r w:rsidR="00706436">
        <w:rPr>
          <w:rFonts w:asciiTheme="majorBidi" w:hAnsiTheme="majorBidi" w:cstheme="majorBidi"/>
          <w:sz w:val="28"/>
          <w:szCs w:val="28"/>
          <w:lang w:val="kk-KZ"/>
        </w:rPr>
        <w:t xml:space="preserve">ші </w:t>
      </w:r>
      <w:r w:rsidR="00706436" w:rsidRPr="00706436">
        <w:rPr>
          <w:rFonts w:asciiTheme="majorBidi" w:hAnsiTheme="majorBidi" w:cstheme="majorBidi"/>
          <w:sz w:val="28"/>
          <w:szCs w:val="28"/>
          <w:lang w:val="kk-KZ"/>
        </w:rPr>
        <w:t>816-</w:t>
      </w:r>
      <w:r w:rsidR="00706436">
        <w:rPr>
          <w:rFonts w:asciiTheme="majorBidi" w:hAnsiTheme="majorBidi" w:cstheme="majorBidi"/>
          <w:sz w:val="28"/>
          <w:szCs w:val="28"/>
          <w:lang w:val="kk-KZ"/>
        </w:rPr>
        <w:t xml:space="preserve">нөмірлермен сақталған бұл екі нұсқа «Шарх Мухтасар </w:t>
      </w:r>
      <w:r w:rsidR="00C249F3">
        <w:rPr>
          <w:rFonts w:asciiTheme="majorBidi" w:hAnsiTheme="majorBidi" w:cstheme="majorBidi"/>
          <w:sz w:val="28"/>
          <w:szCs w:val="28"/>
          <w:lang w:val="kk-KZ"/>
        </w:rPr>
        <w:t>ат-Тахауи</w:t>
      </w:r>
      <w:r w:rsidR="00706436">
        <w:rPr>
          <w:rFonts w:asciiTheme="majorBidi" w:hAnsiTheme="majorBidi" w:cstheme="majorBidi"/>
          <w:sz w:val="28"/>
          <w:szCs w:val="28"/>
          <w:lang w:val="kk-KZ" w:bidi="ar-EG"/>
        </w:rPr>
        <w:t xml:space="preserve">» еңбегінің </w:t>
      </w:r>
      <w:r w:rsidR="00706436" w:rsidRPr="00706436">
        <w:rPr>
          <w:rFonts w:asciiTheme="majorBidi" w:hAnsiTheme="majorBidi" w:cstheme="majorBidi"/>
          <w:sz w:val="28"/>
          <w:szCs w:val="28"/>
          <w:lang w:val="kk-KZ" w:bidi="ar-EG"/>
        </w:rPr>
        <w:t>1-</w:t>
      </w:r>
      <w:r w:rsidR="00706436">
        <w:rPr>
          <w:rFonts w:asciiTheme="majorBidi" w:hAnsiTheme="majorBidi" w:cstheme="majorBidi"/>
          <w:sz w:val="28"/>
          <w:szCs w:val="28"/>
          <w:lang w:val="kk-KZ" w:bidi="ar-EG"/>
        </w:rPr>
        <w:t xml:space="preserve">ші және </w:t>
      </w:r>
      <w:r w:rsidR="00706436" w:rsidRPr="00706436">
        <w:rPr>
          <w:rFonts w:asciiTheme="majorBidi" w:hAnsiTheme="majorBidi" w:cstheme="majorBidi"/>
          <w:sz w:val="28"/>
          <w:szCs w:val="28"/>
          <w:lang w:val="kk-KZ" w:bidi="ar-EG"/>
        </w:rPr>
        <w:t>2</w:t>
      </w:r>
      <w:r w:rsidR="00706436">
        <w:rPr>
          <w:rFonts w:asciiTheme="majorBidi" w:hAnsiTheme="majorBidi" w:cstheme="majorBidi"/>
          <w:sz w:val="28"/>
          <w:szCs w:val="28"/>
          <w:lang w:val="kk-KZ" w:bidi="ar-EG"/>
        </w:rPr>
        <w:t>-ші томдары</w:t>
      </w:r>
      <w:r w:rsidR="00706436">
        <w:rPr>
          <w:rFonts w:asciiTheme="majorBidi" w:hAnsiTheme="majorBidi" w:cstheme="majorBidi"/>
          <w:sz w:val="28"/>
          <w:szCs w:val="28"/>
          <w:lang w:val="kk-KZ"/>
        </w:rPr>
        <w:t xml:space="preserve"> саналады</w:t>
      </w:r>
      <w:r w:rsidR="00D6668A">
        <w:rPr>
          <w:rFonts w:asciiTheme="majorBidi" w:hAnsiTheme="majorBidi" w:cstheme="majorBidi"/>
          <w:sz w:val="28"/>
          <w:szCs w:val="28"/>
          <w:lang w:val="kk-KZ"/>
        </w:rPr>
        <w:t>. Аталған нұсқаның екінші томы Али ибн Мухаммадтың қорытынды сөзімен аяқталған</w:t>
      </w:r>
      <w:r w:rsidR="00E46641">
        <w:rPr>
          <w:rFonts w:asciiTheme="majorBidi" w:hAnsiTheme="majorBidi" w:cstheme="majorBidi"/>
          <w:sz w:val="28"/>
          <w:szCs w:val="28"/>
          <w:lang w:val="kk-KZ"/>
        </w:rPr>
        <w:t>[</w:t>
      </w:r>
      <w:r w:rsidR="00137985">
        <w:rPr>
          <w:rFonts w:asciiTheme="majorBidi" w:hAnsiTheme="majorBidi" w:cstheme="majorBidi"/>
          <w:sz w:val="28"/>
          <w:szCs w:val="28"/>
          <w:lang w:val="kk-KZ"/>
        </w:rPr>
        <w:t xml:space="preserve">31, б. </w:t>
      </w:r>
      <w:r w:rsidR="00316E7D">
        <w:rPr>
          <w:rFonts w:asciiTheme="majorBidi" w:hAnsiTheme="majorBidi" w:cstheme="majorBidi"/>
          <w:sz w:val="28"/>
          <w:szCs w:val="28"/>
          <w:lang w:val="kk-KZ"/>
        </w:rPr>
        <w:t>210</w:t>
      </w:r>
      <w:r w:rsidR="00316E7D" w:rsidRPr="00EE27F2">
        <w:rPr>
          <w:rFonts w:asciiTheme="majorBidi" w:hAnsiTheme="majorBidi" w:cstheme="majorBidi"/>
          <w:sz w:val="28"/>
          <w:szCs w:val="28"/>
          <w:lang w:val="kk-KZ"/>
        </w:rPr>
        <w:t>]</w:t>
      </w:r>
      <w:r w:rsidR="00DC1CBF">
        <w:rPr>
          <w:rFonts w:asciiTheme="majorBidi" w:hAnsiTheme="majorBidi" w:cstheme="majorBidi"/>
          <w:sz w:val="28"/>
          <w:szCs w:val="28"/>
          <w:lang w:val="kk-KZ"/>
        </w:rPr>
        <w:t>. Б</w:t>
      </w:r>
      <w:r w:rsidRPr="00EE27F2">
        <w:rPr>
          <w:rFonts w:asciiTheme="majorBidi" w:hAnsiTheme="majorBidi" w:cstheme="majorBidi"/>
          <w:sz w:val="28"/>
          <w:szCs w:val="28"/>
          <w:lang w:val="kk-KZ"/>
        </w:rPr>
        <w:t xml:space="preserve">із алдыңғы бөлімдерде жалпы </w:t>
      </w:r>
      <w:r w:rsidR="00C249F3">
        <w:rPr>
          <w:rFonts w:asciiTheme="majorBidi" w:hAnsiTheme="majorBidi" w:cstheme="majorBidi"/>
          <w:sz w:val="28"/>
          <w:szCs w:val="28"/>
          <w:lang w:val="kk-KZ"/>
        </w:rPr>
        <w:t>ат-Тахауи</w:t>
      </w:r>
      <w:r w:rsidRPr="00EE27F2">
        <w:rPr>
          <w:rFonts w:asciiTheme="majorBidi" w:hAnsiTheme="majorBidi" w:cstheme="majorBidi"/>
          <w:sz w:val="28"/>
          <w:szCs w:val="28"/>
          <w:lang w:val="kk-KZ"/>
        </w:rPr>
        <w:t>дың «әл-Мухтасар» мәтініне өте көп шархтар жазылғандығын, о</w:t>
      </w:r>
      <w:r w:rsidR="00D85B16" w:rsidRPr="00EE27F2">
        <w:rPr>
          <w:rFonts w:asciiTheme="majorBidi" w:hAnsiTheme="majorBidi" w:cstheme="majorBidi"/>
          <w:sz w:val="28"/>
          <w:szCs w:val="28"/>
          <w:lang w:val="kk-KZ"/>
        </w:rPr>
        <w:t xml:space="preserve">лардың ішінде Ахмад ибн Мансур </w:t>
      </w:r>
      <w:r w:rsidR="008B34EA" w:rsidRPr="00EE27F2">
        <w:rPr>
          <w:rFonts w:asciiTheme="majorBidi" w:hAnsiTheme="majorBidi" w:cstheme="majorBidi"/>
          <w:sz w:val="28"/>
          <w:szCs w:val="28"/>
          <w:lang w:val="kk-KZ"/>
        </w:rPr>
        <w:t>және Али и</w:t>
      </w:r>
      <w:r w:rsidR="00D85B16" w:rsidRPr="00EE27F2">
        <w:rPr>
          <w:rFonts w:asciiTheme="majorBidi" w:hAnsiTheme="majorBidi" w:cstheme="majorBidi"/>
          <w:sz w:val="28"/>
          <w:szCs w:val="28"/>
          <w:lang w:val="kk-KZ"/>
        </w:rPr>
        <w:t>бн Мухаммад сынды екі</w:t>
      </w:r>
      <w:r w:rsidR="008B34EA" w:rsidRPr="00EE27F2">
        <w:rPr>
          <w:rFonts w:asciiTheme="majorBidi" w:hAnsiTheme="majorBidi" w:cstheme="majorBidi"/>
          <w:sz w:val="28"/>
          <w:szCs w:val="28"/>
          <w:lang w:val="kk-KZ"/>
        </w:rPr>
        <w:t xml:space="preserve"> и</w:t>
      </w:r>
      <w:r w:rsidRPr="00EE27F2">
        <w:rPr>
          <w:rFonts w:asciiTheme="majorBidi" w:hAnsiTheme="majorBidi" w:cstheme="majorBidi"/>
          <w:sz w:val="28"/>
          <w:szCs w:val="28"/>
          <w:lang w:val="kk-KZ"/>
        </w:rPr>
        <w:t>спиджабтық ғалымның шарх жазғандығын айтып өткен болатынбыз. Сондықтан қолжазба каталогтары мен ғұмырн</w:t>
      </w:r>
      <w:r w:rsidR="00D85B16" w:rsidRPr="00EE27F2">
        <w:rPr>
          <w:rFonts w:asciiTheme="majorBidi" w:hAnsiTheme="majorBidi" w:cstheme="majorBidi"/>
          <w:sz w:val="28"/>
          <w:szCs w:val="28"/>
          <w:lang w:val="kk-KZ"/>
        </w:rPr>
        <w:t>амалық еңбектерде испиджабтық екі</w:t>
      </w:r>
      <w:r w:rsidRPr="00EE27F2">
        <w:rPr>
          <w:rFonts w:asciiTheme="majorBidi" w:hAnsiTheme="majorBidi" w:cstheme="majorBidi"/>
          <w:sz w:val="28"/>
          <w:szCs w:val="28"/>
          <w:lang w:val="kk-KZ"/>
        </w:rPr>
        <w:t xml:space="preserve"> ғалымның «Шарх Мухтасар </w:t>
      </w:r>
      <w:r w:rsidR="00C249F3">
        <w:rPr>
          <w:rFonts w:asciiTheme="majorBidi" w:hAnsiTheme="majorBidi" w:cstheme="majorBidi"/>
          <w:sz w:val="28"/>
          <w:szCs w:val="28"/>
          <w:lang w:val="kk-KZ"/>
        </w:rPr>
        <w:t>ат-Тахауи</w:t>
      </w:r>
      <w:r w:rsidRPr="00EE27F2">
        <w:rPr>
          <w:rFonts w:asciiTheme="majorBidi" w:hAnsiTheme="majorBidi" w:cstheme="majorBidi"/>
          <w:sz w:val="28"/>
          <w:szCs w:val="28"/>
          <w:lang w:val="kk-KZ"/>
        </w:rPr>
        <w:t xml:space="preserve">» еңбектеріне қатысты шатасулардың болуы </w:t>
      </w:r>
      <w:r w:rsidR="00A03FC1" w:rsidRPr="00EE27F2">
        <w:rPr>
          <w:rFonts w:asciiTheme="majorBidi" w:hAnsiTheme="majorBidi" w:cstheme="majorBidi"/>
          <w:sz w:val="28"/>
          <w:szCs w:val="28"/>
          <w:lang w:val="kk-KZ"/>
        </w:rPr>
        <w:t xml:space="preserve">– </w:t>
      </w:r>
      <w:r w:rsidRPr="00EE27F2">
        <w:rPr>
          <w:rFonts w:asciiTheme="majorBidi" w:hAnsiTheme="majorBidi" w:cstheme="majorBidi"/>
          <w:sz w:val="28"/>
          <w:szCs w:val="28"/>
          <w:lang w:val="kk-KZ"/>
        </w:rPr>
        <w:t>қалыпты жағдай. Өйткені а</w:t>
      </w:r>
      <w:r w:rsidR="00D85B16" w:rsidRPr="00EE27F2">
        <w:rPr>
          <w:rFonts w:asciiTheme="majorBidi" w:hAnsiTheme="majorBidi" w:cstheme="majorBidi"/>
          <w:sz w:val="28"/>
          <w:szCs w:val="28"/>
          <w:lang w:val="kk-KZ"/>
        </w:rPr>
        <w:t>талмыш екі</w:t>
      </w:r>
      <w:r w:rsidRPr="00EE27F2">
        <w:rPr>
          <w:rFonts w:asciiTheme="majorBidi" w:hAnsiTheme="majorBidi" w:cstheme="majorBidi"/>
          <w:sz w:val="28"/>
          <w:szCs w:val="28"/>
          <w:lang w:val="kk-KZ"/>
        </w:rPr>
        <w:t xml:space="preserve"> ғалым да, ислам әлемінде «әл-Испиджаби» деген ныспымен танылған. </w:t>
      </w:r>
    </w:p>
    <w:p w14:paraId="5C828065" w14:textId="77777777" w:rsidR="00E10A4D" w:rsidRPr="00FD1C60" w:rsidRDefault="00E10A4D" w:rsidP="0008781E">
      <w:pPr>
        <w:tabs>
          <w:tab w:val="left" w:pos="1134"/>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rPr>
        <w:t>Сол секілді аталмыш</w:t>
      </w:r>
      <w:r w:rsidR="00A03FC1">
        <w:rPr>
          <w:rFonts w:asciiTheme="majorBidi" w:hAnsiTheme="majorBidi" w:cstheme="majorBidi"/>
          <w:sz w:val="28"/>
          <w:szCs w:val="28"/>
          <w:lang w:val="kk-KZ"/>
        </w:rPr>
        <w:t xml:space="preserve"> нұсқалардың ішінен Стамбул, Бея</w:t>
      </w:r>
      <w:r>
        <w:rPr>
          <w:rFonts w:asciiTheme="majorBidi" w:hAnsiTheme="majorBidi" w:cstheme="majorBidi"/>
          <w:sz w:val="28"/>
          <w:szCs w:val="28"/>
          <w:lang w:val="kk-KZ"/>
        </w:rPr>
        <w:t>зыт кітапханасы</w:t>
      </w:r>
      <w:r w:rsidRPr="00920B53">
        <w:rPr>
          <w:rFonts w:asciiTheme="majorBidi" w:hAnsiTheme="majorBidi" w:cstheme="majorBidi"/>
          <w:sz w:val="28"/>
          <w:szCs w:val="28"/>
          <w:lang w:val="kk-KZ"/>
        </w:rPr>
        <w:t>,</w:t>
      </w:r>
      <w:r w:rsidR="005C4B86">
        <w:rPr>
          <w:rFonts w:asciiTheme="majorBidi" w:hAnsiTheme="majorBidi" w:cstheme="majorBidi"/>
          <w:sz w:val="28"/>
          <w:szCs w:val="28"/>
          <w:lang w:val="kk-KZ"/>
        </w:rPr>
        <w:t xml:space="preserve"> Мерзифонлу Кара Мустафа-п</w:t>
      </w:r>
      <w:r>
        <w:rPr>
          <w:rFonts w:asciiTheme="majorBidi" w:hAnsiTheme="majorBidi" w:cstheme="majorBidi"/>
          <w:sz w:val="28"/>
          <w:szCs w:val="28"/>
          <w:lang w:val="kk-KZ"/>
        </w:rPr>
        <w:t>аша 20</w:t>
      </w:r>
      <w:r w:rsidRPr="00470457">
        <w:rPr>
          <w:rFonts w:asciiTheme="majorBidi" w:hAnsiTheme="majorBidi" w:cstheme="majorBidi"/>
          <w:sz w:val="28"/>
          <w:szCs w:val="28"/>
          <w:lang w:val="kk-KZ"/>
        </w:rPr>
        <w:t>3</w:t>
      </w:r>
      <w:r>
        <w:rPr>
          <w:rFonts w:asciiTheme="majorBidi" w:hAnsiTheme="majorBidi" w:cstheme="majorBidi"/>
          <w:sz w:val="28"/>
          <w:szCs w:val="28"/>
          <w:lang w:val="kk-KZ"/>
        </w:rPr>
        <w:t>-18868-</w:t>
      </w:r>
      <w:r>
        <w:rPr>
          <w:rFonts w:asciiTheme="majorBidi" w:hAnsiTheme="majorBidi" w:cstheme="majorBidi"/>
          <w:sz w:val="28"/>
          <w:szCs w:val="28"/>
          <w:lang w:val="kk-KZ" w:bidi="ar-EG"/>
        </w:rPr>
        <w:t xml:space="preserve">нөмірмен сақталған, </w:t>
      </w:r>
      <w:r>
        <w:rPr>
          <w:rFonts w:asciiTheme="majorBidi" w:hAnsiTheme="majorBidi" w:cstheme="majorBidi"/>
          <w:sz w:val="28"/>
          <w:szCs w:val="28"/>
          <w:lang w:val="kk-KZ"/>
        </w:rPr>
        <w:t xml:space="preserve">380 парақтан тұратын хижра бойынша 803 жылы </w:t>
      </w:r>
      <w:r>
        <w:rPr>
          <w:rFonts w:asciiTheme="majorBidi" w:hAnsiTheme="majorBidi" w:cstheme="majorBidi"/>
          <w:sz w:val="28"/>
          <w:szCs w:val="28"/>
          <w:lang w:val="kk-KZ" w:bidi="ar-EG"/>
        </w:rPr>
        <w:t>жазылған қолжазба нұсқасын</w:t>
      </w:r>
      <w:r>
        <w:rPr>
          <w:rFonts w:asciiTheme="majorBidi" w:hAnsiTheme="majorBidi" w:cstheme="majorBidi"/>
          <w:sz w:val="28"/>
          <w:szCs w:val="28"/>
          <w:lang w:val="kk-KZ"/>
        </w:rPr>
        <w:t xml:space="preserve"> және Мерзифонлу </w:t>
      </w:r>
      <w:r w:rsidR="005C4B86">
        <w:rPr>
          <w:rFonts w:asciiTheme="majorBidi" w:hAnsiTheme="majorBidi" w:cstheme="majorBidi"/>
          <w:sz w:val="28"/>
          <w:szCs w:val="28"/>
          <w:lang w:val="kk-KZ"/>
        </w:rPr>
        <w:t>Кара Мустафа-п</w:t>
      </w:r>
      <w:r>
        <w:rPr>
          <w:rFonts w:asciiTheme="majorBidi" w:hAnsiTheme="majorBidi" w:cstheme="majorBidi"/>
          <w:sz w:val="28"/>
          <w:szCs w:val="28"/>
          <w:lang w:val="kk-KZ"/>
        </w:rPr>
        <w:t xml:space="preserve">аша </w:t>
      </w:r>
      <w:r w:rsidRPr="00D425BA">
        <w:rPr>
          <w:rFonts w:asciiTheme="majorBidi" w:hAnsiTheme="majorBidi" w:cstheme="majorBidi"/>
          <w:sz w:val="28"/>
          <w:szCs w:val="28"/>
          <w:lang w:val="kk-KZ"/>
        </w:rPr>
        <w:t>204</w:t>
      </w:r>
      <w:r>
        <w:rPr>
          <w:rFonts w:asciiTheme="majorBidi" w:hAnsiTheme="majorBidi" w:cstheme="majorBidi"/>
          <w:sz w:val="28"/>
          <w:szCs w:val="28"/>
          <w:lang w:val="kk-KZ"/>
        </w:rPr>
        <w:t>-18869</w:t>
      </w:r>
      <w:r w:rsidRPr="00962E8E">
        <w:rPr>
          <w:rFonts w:asciiTheme="majorBidi" w:hAnsiTheme="majorBidi" w:cstheme="majorBidi"/>
          <w:sz w:val="28"/>
          <w:szCs w:val="28"/>
          <w:lang w:val="kk-KZ"/>
        </w:rPr>
        <w:t>-н</w:t>
      </w:r>
      <w:r>
        <w:rPr>
          <w:rFonts w:asciiTheme="majorBidi" w:hAnsiTheme="majorBidi" w:cstheme="majorBidi"/>
          <w:sz w:val="28"/>
          <w:szCs w:val="28"/>
          <w:lang w:val="kk-KZ" w:bidi="ar-EG"/>
        </w:rPr>
        <w:t xml:space="preserve">өмірмен сақталған </w:t>
      </w:r>
      <w:r w:rsidRPr="00D425BA">
        <w:rPr>
          <w:rFonts w:asciiTheme="majorBidi" w:hAnsiTheme="majorBidi" w:cstheme="majorBidi"/>
          <w:sz w:val="28"/>
          <w:szCs w:val="28"/>
          <w:lang w:val="kk-KZ"/>
        </w:rPr>
        <w:t>303 парақ</w:t>
      </w:r>
      <w:r>
        <w:rPr>
          <w:rFonts w:asciiTheme="majorBidi" w:hAnsiTheme="majorBidi" w:cstheme="majorBidi"/>
          <w:sz w:val="28"/>
          <w:szCs w:val="28"/>
          <w:lang w:val="kk-KZ"/>
        </w:rPr>
        <w:t xml:space="preserve">тан тұратын келесі нұсқаның да көшірмесін </w:t>
      </w:r>
      <w:r w:rsidR="00D85B16">
        <w:rPr>
          <w:rFonts w:asciiTheme="majorBidi" w:hAnsiTheme="majorBidi" w:cstheme="majorBidi"/>
          <w:sz w:val="28"/>
          <w:szCs w:val="28"/>
          <w:lang w:val="kk-KZ"/>
        </w:rPr>
        <w:t xml:space="preserve">алып, </w:t>
      </w:r>
      <w:r>
        <w:rPr>
          <w:rFonts w:asciiTheme="majorBidi" w:hAnsiTheme="majorBidi" w:cstheme="majorBidi"/>
          <w:sz w:val="28"/>
          <w:szCs w:val="28"/>
          <w:lang w:val="kk-KZ"/>
        </w:rPr>
        <w:t xml:space="preserve">оларды зерттеуге мүмкіндік туды. Нәтижеде аталмыш екі нұсқаның да Ахмад ибн Мансурға емес, Али ибн Мухаммадқа тиесілі екендігі анықталды. Өйткені </w:t>
      </w:r>
      <w:r w:rsidRPr="00962E8E">
        <w:rPr>
          <w:rFonts w:asciiTheme="majorBidi" w:hAnsiTheme="majorBidi" w:cstheme="majorBidi"/>
          <w:sz w:val="28"/>
          <w:szCs w:val="28"/>
          <w:lang w:val="kk-KZ"/>
        </w:rPr>
        <w:t>203-18868</w:t>
      </w:r>
      <w:r w:rsidR="00FF61F4">
        <w:rPr>
          <w:rFonts w:asciiTheme="majorBidi" w:hAnsiTheme="majorBidi" w:cstheme="majorBidi"/>
          <w:sz w:val="28"/>
          <w:szCs w:val="28"/>
          <w:lang w:val="kk-KZ"/>
        </w:rPr>
        <w:t>-нөмірлі нұсқадағы</w:t>
      </w:r>
      <w:r>
        <w:rPr>
          <w:rFonts w:asciiTheme="majorBidi" w:hAnsiTheme="majorBidi" w:cstheme="majorBidi"/>
          <w:sz w:val="28"/>
          <w:szCs w:val="28"/>
          <w:lang w:val="kk-KZ"/>
        </w:rPr>
        <w:t xml:space="preserve"> алғы сөзден ол кітаптың Али ибн Мухаммад әл-Испиджабиге</w:t>
      </w:r>
      <w:r w:rsidR="00D25A49">
        <w:rPr>
          <w:rFonts w:asciiTheme="majorBidi" w:hAnsiTheme="majorBidi" w:cstheme="majorBidi"/>
          <w:sz w:val="28"/>
          <w:szCs w:val="28"/>
          <w:lang w:val="kk-KZ"/>
        </w:rPr>
        <w:t xml:space="preserve"> тиесілі екендігі белгілі болды</w:t>
      </w:r>
      <w:r w:rsidR="00E46641">
        <w:rPr>
          <w:rFonts w:asciiTheme="majorBidi" w:hAnsiTheme="majorBidi" w:cstheme="majorBidi"/>
          <w:sz w:val="28"/>
          <w:szCs w:val="28"/>
          <w:lang w:val="kk-KZ"/>
        </w:rPr>
        <w:t>[</w:t>
      </w:r>
      <w:r w:rsidR="00116C83">
        <w:rPr>
          <w:rFonts w:asciiTheme="majorBidi" w:hAnsiTheme="majorBidi" w:cstheme="majorBidi"/>
          <w:sz w:val="28"/>
          <w:szCs w:val="28"/>
          <w:lang w:val="kk-KZ"/>
        </w:rPr>
        <w:t xml:space="preserve">78, б. </w:t>
      </w:r>
      <w:r w:rsidR="00D25A49">
        <w:rPr>
          <w:rFonts w:asciiTheme="majorBidi" w:hAnsiTheme="majorBidi" w:cstheme="majorBidi"/>
          <w:sz w:val="28"/>
          <w:szCs w:val="28"/>
          <w:lang w:val="kk-KZ"/>
        </w:rPr>
        <w:t>4</w:t>
      </w:r>
      <w:r w:rsidR="00D25A49" w:rsidRPr="00D25A49">
        <w:rPr>
          <w:rFonts w:asciiTheme="majorBidi" w:hAnsiTheme="majorBidi" w:cstheme="majorBidi"/>
          <w:sz w:val="28"/>
          <w:szCs w:val="28"/>
          <w:lang w:val="kk-KZ"/>
        </w:rPr>
        <w:t>]</w:t>
      </w:r>
      <w:r>
        <w:rPr>
          <w:rFonts w:asciiTheme="majorBidi" w:hAnsiTheme="majorBidi" w:cstheme="majorBidi"/>
          <w:sz w:val="28"/>
          <w:szCs w:val="28"/>
          <w:lang w:val="kk-KZ"/>
        </w:rPr>
        <w:t xml:space="preserve">. Ал </w:t>
      </w:r>
      <w:r w:rsidRPr="00D425BA">
        <w:rPr>
          <w:rFonts w:asciiTheme="majorBidi" w:hAnsiTheme="majorBidi" w:cstheme="majorBidi"/>
          <w:sz w:val="28"/>
          <w:szCs w:val="28"/>
          <w:lang w:val="kk-KZ"/>
        </w:rPr>
        <w:t>204</w:t>
      </w:r>
      <w:r>
        <w:rPr>
          <w:rFonts w:asciiTheme="majorBidi" w:hAnsiTheme="majorBidi" w:cstheme="majorBidi"/>
          <w:sz w:val="28"/>
          <w:szCs w:val="28"/>
          <w:lang w:val="kk-KZ"/>
        </w:rPr>
        <w:t>-18869-нөмірлі нұсқаға келсек, аталған қолжазба нұсқасы да</w:t>
      </w:r>
      <w:r w:rsidR="00FF61F4">
        <w:rPr>
          <w:rFonts w:asciiTheme="majorBidi" w:hAnsiTheme="majorBidi" w:cstheme="majorBidi"/>
          <w:sz w:val="28"/>
          <w:szCs w:val="28"/>
          <w:lang w:val="kk-KZ"/>
        </w:rPr>
        <w:t>,</w:t>
      </w:r>
      <w:r>
        <w:rPr>
          <w:rFonts w:asciiTheme="majorBidi" w:hAnsiTheme="majorBidi" w:cstheme="majorBidi"/>
          <w:sz w:val="28"/>
          <w:szCs w:val="28"/>
          <w:lang w:val="kk-KZ"/>
        </w:rPr>
        <w:t xml:space="preserve"> өз алдына толық нұсқа саналады. Яғни, «Таһарат» бөлімінен бастап, соңғы «Караһия» бөлімімен қоса толық қамтылған. Ендеше бұл қолжазбаның соңғы бетінде де Али ибн Мухаммад әл-Исп</w:t>
      </w:r>
      <w:r w:rsidR="007D15C5">
        <w:rPr>
          <w:rFonts w:asciiTheme="majorBidi" w:hAnsiTheme="majorBidi" w:cstheme="majorBidi"/>
          <w:sz w:val="28"/>
          <w:szCs w:val="28"/>
          <w:lang w:val="kk-KZ"/>
        </w:rPr>
        <w:t>иджабидің қорытынды сөзі келген</w:t>
      </w:r>
      <w:r w:rsidR="00E46641">
        <w:rPr>
          <w:rFonts w:asciiTheme="majorBidi" w:hAnsiTheme="majorBidi" w:cstheme="majorBidi"/>
          <w:sz w:val="28"/>
          <w:szCs w:val="28"/>
          <w:lang w:val="kk-KZ"/>
        </w:rPr>
        <w:t>[</w:t>
      </w:r>
      <w:r w:rsidR="00440BAB">
        <w:rPr>
          <w:rFonts w:asciiTheme="majorBidi" w:hAnsiTheme="majorBidi" w:cstheme="majorBidi"/>
          <w:sz w:val="28"/>
          <w:szCs w:val="28"/>
          <w:lang w:val="kk-KZ"/>
        </w:rPr>
        <w:t xml:space="preserve">128, б. </w:t>
      </w:r>
      <w:r w:rsidR="007D15C5">
        <w:rPr>
          <w:rFonts w:asciiTheme="majorBidi" w:hAnsiTheme="majorBidi" w:cstheme="majorBidi"/>
          <w:sz w:val="28"/>
          <w:szCs w:val="28"/>
          <w:lang w:val="kk-KZ"/>
        </w:rPr>
        <w:t>302</w:t>
      </w:r>
      <w:r w:rsidR="007D15C5" w:rsidRPr="00FD1C60">
        <w:rPr>
          <w:rFonts w:asciiTheme="majorBidi" w:hAnsiTheme="majorBidi" w:cstheme="majorBidi"/>
          <w:sz w:val="28"/>
          <w:szCs w:val="28"/>
          <w:lang w:val="kk-KZ"/>
        </w:rPr>
        <w:t>]</w:t>
      </w:r>
      <w:r w:rsidRPr="00FD1C60">
        <w:rPr>
          <w:rFonts w:asciiTheme="majorBidi" w:hAnsiTheme="majorBidi" w:cstheme="majorBidi"/>
          <w:sz w:val="28"/>
          <w:szCs w:val="28"/>
          <w:lang w:val="kk-KZ"/>
        </w:rPr>
        <w:t>. Осыған қарап, аталмыш нұсқаның да Али ибн Мухаммадқа тиесілі екендігін айта аламыз. Бұлардан бөлек зерттеу барысында жоғарыдағы</w:t>
      </w:r>
      <w:r w:rsidR="002E4CF3">
        <w:rPr>
          <w:rFonts w:asciiTheme="majorBidi" w:hAnsiTheme="majorBidi" w:cstheme="majorBidi"/>
          <w:sz w:val="28"/>
          <w:szCs w:val="28"/>
          <w:lang w:val="kk-KZ"/>
        </w:rPr>
        <w:t xml:space="preserve"> қолжазба нұсқаларының ішінен Сүлеймания</w:t>
      </w:r>
      <w:r w:rsidRPr="00FD1C60">
        <w:rPr>
          <w:rFonts w:asciiTheme="majorBidi" w:hAnsiTheme="majorBidi" w:cstheme="majorBidi"/>
          <w:sz w:val="28"/>
          <w:szCs w:val="28"/>
          <w:lang w:val="kk-KZ"/>
        </w:rPr>
        <w:t xml:space="preserve"> кітапханасы, Иени Жами қорында 457 ж</w:t>
      </w:r>
      <w:r w:rsidRPr="00FD1C60">
        <w:rPr>
          <w:rFonts w:asciiTheme="majorBidi" w:hAnsiTheme="majorBidi" w:cstheme="majorBidi"/>
          <w:sz w:val="28"/>
          <w:szCs w:val="28"/>
          <w:lang w:val="kk-KZ" w:bidi="ar-EG"/>
        </w:rPr>
        <w:t xml:space="preserve">әне 458-нөмірлермен сақталған </w:t>
      </w:r>
      <w:r w:rsidR="00FF61F4" w:rsidRPr="00FD1C60">
        <w:rPr>
          <w:rFonts w:asciiTheme="majorBidi" w:hAnsiTheme="majorBidi" w:cstheme="majorBidi"/>
          <w:sz w:val="28"/>
          <w:szCs w:val="28"/>
          <w:lang w:val="kk-KZ" w:bidi="ar-EG"/>
        </w:rPr>
        <w:t xml:space="preserve">қолжазба </w:t>
      </w:r>
      <w:r w:rsidRPr="00FD1C60">
        <w:rPr>
          <w:rFonts w:asciiTheme="majorBidi" w:hAnsiTheme="majorBidi" w:cstheme="majorBidi"/>
          <w:sz w:val="28"/>
          <w:szCs w:val="28"/>
          <w:lang w:val="kk-KZ" w:bidi="ar-EG"/>
        </w:rPr>
        <w:t xml:space="preserve">нұсқаларының көшірмесін алып, оларға зерттеу жүргізуге мүмкіндік туды. Нәтижеде аталған екі қолжазба еңбектің де Ахмад ибн Мансурға емес, Али ибн Мухаммадқа тиесілі екендігі нақтыланды. Өйткені </w:t>
      </w:r>
      <w:r w:rsidRPr="00FD1C60">
        <w:rPr>
          <w:rFonts w:asciiTheme="majorBidi" w:hAnsiTheme="majorBidi" w:cstheme="majorBidi"/>
          <w:sz w:val="28"/>
          <w:szCs w:val="28"/>
          <w:lang w:val="kk-KZ"/>
        </w:rPr>
        <w:t>457-</w:t>
      </w:r>
      <w:r w:rsidRPr="00FD1C60">
        <w:rPr>
          <w:rFonts w:asciiTheme="majorBidi" w:hAnsiTheme="majorBidi" w:cstheme="majorBidi"/>
          <w:sz w:val="28"/>
          <w:szCs w:val="28"/>
          <w:lang w:val="kk-KZ" w:bidi="ar-EG"/>
        </w:rPr>
        <w:t xml:space="preserve">нөмірлі қолжазбаның алғашқы бетінде Али ибн Мухаммадтың кіріспе сөзі келтіріліп, ары қарай ғалымның </w:t>
      </w:r>
      <w:r w:rsidR="00C249F3">
        <w:rPr>
          <w:rFonts w:asciiTheme="majorBidi" w:hAnsiTheme="majorBidi" w:cstheme="majorBidi"/>
          <w:sz w:val="28"/>
          <w:szCs w:val="28"/>
          <w:lang w:val="kk-KZ" w:bidi="ar-EG"/>
        </w:rPr>
        <w:t>ат-Тахауи</w:t>
      </w:r>
      <w:r w:rsidRPr="00FD1C60">
        <w:rPr>
          <w:rFonts w:asciiTheme="majorBidi" w:hAnsiTheme="majorBidi" w:cstheme="majorBidi"/>
          <w:sz w:val="28"/>
          <w:szCs w:val="28"/>
          <w:lang w:val="kk-KZ" w:bidi="ar-EG"/>
        </w:rPr>
        <w:t xml:space="preserve"> мәтініне жазған</w:t>
      </w:r>
      <w:r w:rsidR="004C2DF6" w:rsidRPr="00FD1C60">
        <w:rPr>
          <w:rFonts w:asciiTheme="majorBidi" w:hAnsiTheme="majorBidi" w:cstheme="majorBidi"/>
          <w:sz w:val="28"/>
          <w:szCs w:val="28"/>
          <w:lang w:val="kk-KZ" w:bidi="ar-EG"/>
        </w:rPr>
        <w:t xml:space="preserve"> шархы жазылған</w:t>
      </w:r>
      <w:r w:rsidR="00E46641">
        <w:rPr>
          <w:rFonts w:asciiTheme="majorBidi" w:hAnsiTheme="majorBidi" w:cstheme="majorBidi"/>
          <w:sz w:val="28"/>
          <w:szCs w:val="28"/>
          <w:lang w:val="kk-KZ" w:bidi="ar-EG"/>
        </w:rPr>
        <w:t>[</w:t>
      </w:r>
      <w:r w:rsidR="00FE2133">
        <w:rPr>
          <w:rFonts w:asciiTheme="majorBidi" w:hAnsiTheme="majorBidi" w:cstheme="majorBidi"/>
          <w:sz w:val="28"/>
          <w:szCs w:val="28"/>
          <w:lang w:val="kk-KZ" w:bidi="ar-EG"/>
        </w:rPr>
        <w:t xml:space="preserve">129, б. </w:t>
      </w:r>
      <w:r w:rsidRPr="00FD1C60">
        <w:rPr>
          <w:rFonts w:asciiTheme="majorBidi" w:hAnsiTheme="majorBidi" w:cstheme="majorBidi"/>
          <w:sz w:val="28"/>
          <w:szCs w:val="28"/>
          <w:lang w:val="kk-KZ"/>
        </w:rPr>
        <w:t>1</w:t>
      </w:r>
      <w:r w:rsidR="004C2DF6" w:rsidRPr="00FD1C60">
        <w:rPr>
          <w:rFonts w:asciiTheme="majorBidi" w:hAnsiTheme="majorBidi" w:cstheme="majorBidi"/>
          <w:sz w:val="28"/>
          <w:szCs w:val="28"/>
          <w:lang w:val="kk-KZ" w:bidi="ar-EG"/>
        </w:rPr>
        <w:t>]</w:t>
      </w:r>
      <w:r w:rsidRPr="00FD1C60">
        <w:rPr>
          <w:rFonts w:asciiTheme="majorBidi" w:hAnsiTheme="majorBidi" w:cstheme="majorBidi"/>
          <w:sz w:val="28"/>
          <w:szCs w:val="28"/>
          <w:lang w:val="kk-KZ" w:bidi="ar-EG"/>
        </w:rPr>
        <w:t xml:space="preserve">. </w:t>
      </w:r>
      <w:r w:rsidRPr="004F24DF">
        <w:rPr>
          <w:rFonts w:asciiTheme="majorBidi" w:hAnsiTheme="majorBidi" w:cstheme="majorBidi"/>
          <w:sz w:val="28"/>
          <w:szCs w:val="28"/>
          <w:lang w:val="kk-KZ" w:bidi="ar-EG"/>
        </w:rPr>
        <w:t xml:space="preserve">Ал </w:t>
      </w:r>
      <w:r w:rsidRPr="004F24DF">
        <w:rPr>
          <w:rFonts w:asciiTheme="majorBidi" w:hAnsiTheme="majorBidi" w:cstheme="majorBidi"/>
          <w:sz w:val="28"/>
          <w:szCs w:val="28"/>
          <w:lang w:val="kk-KZ"/>
        </w:rPr>
        <w:t>458-</w:t>
      </w:r>
      <w:r w:rsidRPr="004F24DF">
        <w:rPr>
          <w:rFonts w:asciiTheme="majorBidi" w:hAnsiTheme="majorBidi" w:cstheme="majorBidi"/>
          <w:sz w:val="28"/>
          <w:szCs w:val="28"/>
          <w:lang w:val="kk-KZ" w:bidi="ar-EG"/>
        </w:rPr>
        <w:t>нөмірлі</w:t>
      </w:r>
      <w:r w:rsidRPr="00FD1C60">
        <w:rPr>
          <w:rFonts w:asciiTheme="majorBidi" w:hAnsiTheme="majorBidi" w:cstheme="majorBidi"/>
          <w:sz w:val="28"/>
          <w:szCs w:val="28"/>
          <w:lang w:val="kk-KZ" w:bidi="ar-EG"/>
        </w:rPr>
        <w:t xml:space="preserve"> қолжазбаға келсек, ол да басынан соңына дейін толығымен қамтылған өз алдына бөлек нұсқа саналады. Бұл қолжазба нұсқасының да алғашқы бетінде Али ибн Мухаммадтың танымал кіріспе </w:t>
      </w:r>
      <w:r w:rsidR="00FF61F4" w:rsidRPr="00FD1C60">
        <w:rPr>
          <w:rFonts w:asciiTheme="majorBidi" w:hAnsiTheme="majorBidi" w:cstheme="majorBidi"/>
          <w:sz w:val="28"/>
          <w:szCs w:val="28"/>
          <w:lang w:val="kk-KZ" w:bidi="ar-EG"/>
        </w:rPr>
        <w:t xml:space="preserve">сөзінің </w:t>
      </w:r>
      <w:r w:rsidRPr="00FD1C60">
        <w:rPr>
          <w:rFonts w:asciiTheme="majorBidi" w:hAnsiTheme="majorBidi" w:cstheme="majorBidi"/>
          <w:sz w:val="28"/>
          <w:szCs w:val="28"/>
          <w:lang w:val="kk-KZ" w:bidi="ar-EG"/>
        </w:rPr>
        <w:t xml:space="preserve">жолдары жазылып, ары қарай </w:t>
      </w:r>
      <w:r w:rsidR="00C249F3">
        <w:rPr>
          <w:rFonts w:asciiTheme="majorBidi" w:hAnsiTheme="majorBidi" w:cstheme="majorBidi"/>
          <w:sz w:val="28"/>
          <w:szCs w:val="28"/>
          <w:lang w:val="kk-KZ" w:bidi="ar-EG"/>
        </w:rPr>
        <w:t>ат-Тахауи</w:t>
      </w:r>
      <w:r w:rsidRPr="00FD1C60">
        <w:rPr>
          <w:rFonts w:asciiTheme="majorBidi" w:hAnsiTheme="majorBidi" w:cstheme="majorBidi"/>
          <w:sz w:val="28"/>
          <w:szCs w:val="28"/>
          <w:lang w:val="kk-KZ" w:bidi="ar-EG"/>
        </w:rPr>
        <w:t xml:space="preserve"> мәтініне жазған</w:t>
      </w:r>
      <w:r w:rsidR="001336B4" w:rsidRPr="00FD1C60">
        <w:rPr>
          <w:rFonts w:asciiTheme="majorBidi" w:hAnsiTheme="majorBidi" w:cstheme="majorBidi"/>
          <w:sz w:val="28"/>
          <w:szCs w:val="28"/>
          <w:lang w:val="kk-KZ" w:bidi="ar-EG"/>
        </w:rPr>
        <w:t xml:space="preserve"> шархы жазылған</w:t>
      </w:r>
      <w:r w:rsidR="00E46641">
        <w:rPr>
          <w:rFonts w:asciiTheme="majorBidi" w:hAnsiTheme="majorBidi" w:cstheme="majorBidi"/>
          <w:sz w:val="28"/>
          <w:szCs w:val="28"/>
          <w:lang w:val="kk-KZ" w:bidi="ar-EG"/>
        </w:rPr>
        <w:t>[</w:t>
      </w:r>
      <w:r w:rsidR="00235644">
        <w:rPr>
          <w:rFonts w:asciiTheme="majorBidi" w:hAnsiTheme="majorBidi" w:cstheme="majorBidi"/>
          <w:sz w:val="28"/>
          <w:szCs w:val="28"/>
          <w:lang w:val="kk-KZ" w:bidi="ar-EG"/>
        </w:rPr>
        <w:t xml:space="preserve">130, б. </w:t>
      </w:r>
      <w:r w:rsidRPr="00FD1C60">
        <w:rPr>
          <w:rFonts w:asciiTheme="majorBidi" w:hAnsiTheme="majorBidi" w:cstheme="majorBidi"/>
          <w:sz w:val="28"/>
          <w:szCs w:val="28"/>
          <w:lang w:val="kk-KZ"/>
        </w:rPr>
        <w:t>2</w:t>
      </w:r>
      <w:r w:rsidR="001336B4" w:rsidRPr="00FD1C60">
        <w:rPr>
          <w:rFonts w:asciiTheme="majorBidi" w:hAnsiTheme="majorBidi" w:cstheme="majorBidi"/>
          <w:sz w:val="28"/>
          <w:szCs w:val="28"/>
          <w:lang w:val="kk-KZ" w:bidi="ar-EG"/>
        </w:rPr>
        <w:t>]</w:t>
      </w:r>
      <w:r w:rsidRPr="00FD1C60">
        <w:rPr>
          <w:rFonts w:asciiTheme="majorBidi" w:hAnsiTheme="majorBidi" w:cstheme="majorBidi"/>
          <w:sz w:val="28"/>
          <w:szCs w:val="28"/>
          <w:lang w:val="kk-KZ" w:bidi="ar-EG"/>
        </w:rPr>
        <w:t xml:space="preserve">. Сонымен қатар зерттеу барысында жоғарыдағы каталогтарда Ахмад ибн Мансурға тиесілі деп жазылған қолжазба нұсқаларының ішінен </w:t>
      </w:r>
      <w:r w:rsidR="002E4CF3">
        <w:rPr>
          <w:rFonts w:asciiTheme="majorBidi" w:hAnsiTheme="majorBidi" w:cstheme="majorBidi"/>
          <w:sz w:val="28"/>
          <w:szCs w:val="28"/>
          <w:lang w:val="kk-KZ"/>
        </w:rPr>
        <w:t>Стамбул қаласы, Сүлеймания</w:t>
      </w:r>
      <w:r w:rsidRPr="00FD1C60">
        <w:rPr>
          <w:rFonts w:asciiTheme="majorBidi" w:hAnsiTheme="majorBidi" w:cstheme="majorBidi"/>
          <w:sz w:val="28"/>
          <w:szCs w:val="28"/>
          <w:lang w:val="kk-KZ"/>
        </w:rPr>
        <w:t xml:space="preserve"> кітапханасы, Дамат Ибраһим қорында 865-н</w:t>
      </w:r>
      <w:r w:rsidRPr="00FD1C60">
        <w:rPr>
          <w:rFonts w:asciiTheme="majorBidi" w:hAnsiTheme="majorBidi" w:cstheme="majorBidi"/>
          <w:sz w:val="28"/>
          <w:szCs w:val="28"/>
          <w:lang w:val="kk-KZ" w:bidi="ar-EG"/>
        </w:rPr>
        <w:t xml:space="preserve">өмірмен сақталған қолжазбаның көшірмесін алып зерттеуге мүмкіндік туды. Бұл қолжазба нұсқасында «Шарх Мухтасар </w:t>
      </w:r>
      <w:r w:rsidR="00C249F3">
        <w:rPr>
          <w:rFonts w:asciiTheme="majorBidi" w:hAnsiTheme="majorBidi" w:cstheme="majorBidi"/>
          <w:sz w:val="28"/>
          <w:szCs w:val="28"/>
          <w:lang w:val="kk-KZ" w:bidi="ar-EG"/>
        </w:rPr>
        <w:t>ат-Тахауи</w:t>
      </w:r>
      <w:r w:rsidRPr="00FD1C60">
        <w:rPr>
          <w:rFonts w:asciiTheme="majorBidi" w:hAnsiTheme="majorBidi" w:cstheme="majorBidi"/>
          <w:sz w:val="28"/>
          <w:szCs w:val="28"/>
          <w:lang w:val="kk-KZ" w:bidi="ar-EG"/>
        </w:rPr>
        <w:t>» еңбегінің «Китаб әт-Таһарат» бөлімінен бастап, «Китаб әл-</w:t>
      </w:r>
      <w:r w:rsidR="00FF61F4" w:rsidRPr="00FD1C60">
        <w:rPr>
          <w:rFonts w:asciiTheme="majorBidi" w:hAnsiTheme="majorBidi" w:cstheme="majorBidi"/>
          <w:sz w:val="28"/>
          <w:szCs w:val="28"/>
          <w:lang w:val="kk-KZ" w:bidi="ar-EG"/>
        </w:rPr>
        <w:t>Хижр» бөліміне дейінгі аралықты</w:t>
      </w:r>
      <w:r w:rsidRPr="00FD1C60">
        <w:rPr>
          <w:rFonts w:asciiTheme="majorBidi" w:hAnsiTheme="majorBidi" w:cstheme="majorBidi"/>
          <w:sz w:val="28"/>
          <w:szCs w:val="28"/>
          <w:lang w:val="kk-KZ" w:bidi="ar-EG"/>
        </w:rPr>
        <w:t xml:space="preserve"> қамтыған 1-томы жазылған. Қолжазбаға текстологиялық зерттеу барысында аталған қолжазба нұсқасының да Ахмад ибн Мансурға емес, Али ибн Мухаммадқа тиесілі екендігі анықталды. Өйткені әдеттегідей қолжазбаның алғашқы бетінде Али ибн Мухаммадтың кіріспе сөзі келтіріліп, ары қарай оның </w:t>
      </w:r>
      <w:r w:rsidR="00C249F3">
        <w:rPr>
          <w:rFonts w:asciiTheme="majorBidi" w:hAnsiTheme="majorBidi" w:cstheme="majorBidi"/>
          <w:sz w:val="28"/>
          <w:szCs w:val="28"/>
          <w:lang w:val="kk-KZ" w:bidi="ar-EG"/>
        </w:rPr>
        <w:t>ат-Тахауи</w:t>
      </w:r>
      <w:r w:rsidRPr="00FD1C60">
        <w:rPr>
          <w:rFonts w:asciiTheme="majorBidi" w:hAnsiTheme="majorBidi" w:cstheme="majorBidi"/>
          <w:sz w:val="28"/>
          <w:szCs w:val="28"/>
          <w:lang w:val="kk-KZ" w:bidi="ar-EG"/>
        </w:rPr>
        <w:t xml:space="preserve"> мәтініне жазған</w:t>
      </w:r>
      <w:r w:rsidR="00515F21" w:rsidRPr="00FD1C60">
        <w:rPr>
          <w:rFonts w:asciiTheme="majorBidi" w:hAnsiTheme="majorBidi" w:cstheme="majorBidi"/>
          <w:sz w:val="28"/>
          <w:szCs w:val="28"/>
          <w:lang w:val="kk-KZ" w:bidi="ar-EG"/>
        </w:rPr>
        <w:t xml:space="preserve"> шархы жазылған</w:t>
      </w:r>
      <w:r w:rsidR="00E46641">
        <w:rPr>
          <w:rFonts w:asciiTheme="majorBidi" w:hAnsiTheme="majorBidi" w:cstheme="majorBidi"/>
          <w:sz w:val="28"/>
          <w:szCs w:val="28"/>
          <w:lang w:val="kk-KZ" w:bidi="ar-EG"/>
        </w:rPr>
        <w:t>[</w:t>
      </w:r>
      <w:r w:rsidR="0008781E">
        <w:rPr>
          <w:rFonts w:asciiTheme="majorBidi" w:hAnsiTheme="majorBidi" w:cstheme="majorBidi"/>
          <w:sz w:val="28"/>
          <w:szCs w:val="28"/>
          <w:lang w:val="kk-KZ" w:bidi="ar-EG"/>
        </w:rPr>
        <w:t xml:space="preserve">131, б. </w:t>
      </w:r>
      <w:r w:rsidR="00515F21" w:rsidRPr="00FD1C60">
        <w:rPr>
          <w:rFonts w:asciiTheme="majorBidi" w:hAnsiTheme="majorBidi" w:cstheme="majorBidi"/>
          <w:sz w:val="28"/>
          <w:szCs w:val="28"/>
          <w:lang w:val="kk-KZ" w:bidi="ar-EG"/>
        </w:rPr>
        <w:t>2]</w:t>
      </w:r>
      <w:r w:rsidRPr="00FD1C60">
        <w:rPr>
          <w:rFonts w:asciiTheme="majorBidi" w:hAnsiTheme="majorBidi" w:cstheme="majorBidi"/>
          <w:sz w:val="28"/>
          <w:szCs w:val="28"/>
          <w:lang w:val="kk-KZ" w:bidi="ar-EG"/>
        </w:rPr>
        <w:t xml:space="preserve">. </w:t>
      </w:r>
    </w:p>
    <w:p w14:paraId="15849D5A" w14:textId="77777777" w:rsidR="00E10A4D" w:rsidRPr="00FD1C60" w:rsidRDefault="00E10A4D" w:rsidP="0065011E">
      <w:pPr>
        <w:tabs>
          <w:tab w:val="left" w:pos="1134"/>
        </w:tabs>
        <w:spacing w:after="0" w:line="240" w:lineRule="auto"/>
        <w:ind w:firstLine="567"/>
        <w:contextualSpacing/>
        <w:jc w:val="both"/>
        <w:rPr>
          <w:rFonts w:ascii="Times New Roman" w:eastAsia="Calibri" w:hAnsi="Times New Roman" w:cs="Times New Roman"/>
          <w:color w:val="000000"/>
          <w:sz w:val="28"/>
          <w:szCs w:val="28"/>
          <w:lang w:val="kk-KZ"/>
        </w:rPr>
      </w:pPr>
      <w:r>
        <w:rPr>
          <w:rFonts w:asciiTheme="majorBidi" w:hAnsiTheme="majorBidi" w:cstheme="majorBidi"/>
          <w:sz w:val="28"/>
          <w:szCs w:val="28"/>
          <w:lang w:val="kk-KZ"/>
        </w:rPr>
        <w:t xml:space="preserve">Сонымен қатар аталған қолжазба нұсқаларының ішінен </w:t>
      </w:r>
      <w:r w:rsidRPr="00353E49">
        <w:rPr>
          <w:rFonts w:asciiTheme="majorBidi" w:hAnsiTheme="majorBidi" w:cstheme="majorBidi"/>
          <w:sz w:val="28"/>
          <w:szCs w:val="28"/>
          <w:lang w:val="kk-KZ"/>
        </w:rPr>
        <w:t>Стамбул, Топкапы Сарайы Музейі кітапханасы 1075, 338 парақ, 947 жыл</w:t>
      </w:r>
      <w:r>
        <w:rPr>
          <w:rFonts w:asciiTheme="majorBidi" w:hAnsiTheme="majorBidi" w:cstheme="majorBidi"/>
          <w:sz w:val="28"/>
          <w:szCs w:val="28"/>
          <w:lang w:val="kk-KZ"/>
        </w:rPr>
        <w:t xml:space="preserve">ы </w:t>
      </w:r>
      <w:r w:rsidRPr="009D399A">
        <w:rPr>
          <w:rFonts w:asciiTheme="majorBidi" w:hAnsiTheme="majorBidi" w:cstheme="majorBidi"/>
          <w:color w:val="000000" w:themeColor="text1"/>
          <w:sz w:val="28"/>
          <w:szCs w:val="28"/>
          <w:lang w:val="kk-KZ"/>
        </w:rPr>
        <w:t>Ахмад ибн Мухаммад әл-Омари тарапынан көшірілген</w:t>
      </w:r>
      <w:r>
        <w:rPr>
          <w:rFonts w:asciiTheme="majorBidi" w:hAnsiTheme="majorBidi" w:cstheme="majorBidi"/>
          <w:color w:val="000000" w:themeColor="text1"/>
          <w:sz w:val="28"/>
          <w:szCs w:val="28"/>
          <w:lang w:val="kk-KZ"/>
        </w:rPr>
        <w:t xml:space="preserve"> қолжазбаның электронды көшірме нұсқасын алып зерттеуге мүмкіндік туды. Зерттеу барысында аталған қолжазба нұсқасының да Ахмад ибн Мансурға емес, Али ибн Мухаммад әл</w:t>
      </w:r>
      <w:r w:rsidRPr="009D399A">
        <w:rPr>
          <w:rFonts w:asciiTheme="majorBidi" w:hAnsiTheme="majorBidi" w:cstheme="majorBidi"/>
          <w:color w:val="000000" w:themeColor="text1"/>
          <w:sz w:val="28"/>
          <w:szCs w:val="28"/>
          <w:lang w:val="kk-KZ"/>
        </w:rPr>
        <w:t>-</w:t>
      </w:r>
      <w:r>
        <w:rPr>
          <w:rFonts w:asciiTheme="majorBidi" w:hAnsiTheme="majorBidi" w:cstheme="majorBidi"/>
          <w:color w:val="000000" w:themeColor="text1"/>
          <w:sz w:val="28"/>
          <w:szCs w:val="28"/>
          <w:lang w:val="kk-KZ" w:bidi="ar-EG"/>
        </w:rPr>
        <w:t>Испиджабиге тиесілі екендігі анықталды. Өйткені еңбектің басында ғалым Али ибн Мухаммадтың кіріспе сөзі келген, сондай</w:t>
      </w:r>
      <w:r w:rsidRPr="009D399A">
        <w:rPr>
          <w:rFonts w:asciiTheme="majorBidi" w:hAnsiTheme="majorBidi" w:cstheme="majorBidi"/>
          <w:color w:val="000000" w:themeColor="text1"/>
          <w:sz w:val="28"/>
          <w:szCs w:val="28"/>
          <w:lang w:val="kk-KZ" w:bidi="ar-EG"/>
        </w:rPr>
        <w:t>-</w:t>
      </w:r>
      <w:r>
        <w:rPr>
          <w:rFonts w:asciiTheme="majorBidi" w:hAnsiTheme="majorBidi" w:cstheme="majorBidi"/>
          <w:color w:val="000000" w:themeColor="text1"/>
          <w:sz w:val="28"/>
          <w:szCs w:val="28"/>
          <w:lang w:val="kk-KZ" w:bidi="ar-EG"/>
        </w:rPr>
        <w:t>ақ еңбектің соңында да аталған ғалымның қорытынды сөзі келг</w:t>
      </w:r>
      <w:r w:rsidR="00594740">
        <w:rPr>
          <w:rFonts w:asciiTheme="majorBidi" w:hAnsiTheme="majorBidi" w:cstheme="majorBidi"/>
          <w:color w:val="000000" w:themeColor="text1"/>
          <w:sz w:val="28"/>
          <w:szCs w:val="28"/>
          <w:lang w:val="kk-KZ" w:bidi="ar-EG"/>
        </w:rPr>
        <w:t>ен</w:t>
      </w:r>
      <w:r w:rsidR="00E46641">
        <w:rPr>
          <w:rFonts w:asciiTheme="majorBidi" w:hAnsiTheme="majorBidi" w:cstheme="majorBidi"/>
          <w:color w:val="000000" w:themeColor="text1"/>
          <w:sz w:val="28"/>
          <w:szCs w:val="28"/>
          <w:lang w:val="kk-KZ" w:bidi="ar-EG"/>
        </w:rPr>
        <w:t>[</w:t>
      </w:r>
      <w:r w:rsidR="0065011E">
        <w:rPr>
          <w:rFonts w:asciiTheme="majorBidi" w:hAnsiTheme="majorBidi" w:cstheme="majorBidi"/>
          <w:color w:val="000000" w:themeColor="text1"/>
          <w:sz w:val="28"/>
          <w:szCs w:val="28"/>
          <w:lang w:val="kk-KZ" w:bidi="ar-EG"/>
        </w:rPr>
        <w:t xml:space="preserve">132, б. </w:t>
      </w:r>
      <w:r w:rsidRPr="009D399A">
        <w:rPr>
          <w:rFonts w:asciiTheme="majorBidi" w:hAnsiTheme="majorBidi" w:cstheme="majorBidi"/>
          <w:color w:val="000000" w:themeColor="text1"/>
          <w:sz w:val="28"/>
          <w:szCs w:val="28"/>
          <w:lang w:val="kk-KZ" w:bidi="ar-EG"/>
        </w:rPr>
        <w:t>337</w:t>
      </w:r>
      <w:r w:rsidR="00594740" w:rsidRPr="00FD1C60">
        <w:rPr>
          <w:rFonts w:asciiTheme="majorBidi" w:hAnsiTheme="majorBidi" w:cstheme="majorBidi"/>
          <w:color w:val="000000" w:themeColor="text1"/>
          <w:sz w:val="28"/>
          <w:szCs w:val="28"/>
          <w:lang w:val="kk-KZ" w:bidi="ar-EG"/>
        </w:rPr>
        <w:t>]</w:t>
      </w:r>
      <w:r w:rsidRPr="00FD1C60">
        <w:rPr>
          <w:rFonts w:asciiTheme="majorBidi" w:hAnsiTheme="majorBidi" w:cstheme="majorBidi"/>
          <w:color w:val="000000" w:themeColor="text1"/>
          <w:sz w:val="28"/>
          <w:szCs w:val="28"/>
          <w:lang w:val="kk-KZ" w:bidi="ar-EG"/>
        </w:rPr>
        <w:t>.</w:t>
      </w:r>
      <w:r w:rsidRPr="00FD1C60">
        <w:rPr>
          <w:rFonts w:asciiTheme="majorBidi" w:hAnsiTheme="majorBidi" w:cstheme="majorBidi"/>
          <w:sz w:val="28"/>
          <w:szCs w:val="28"/>
          <w:lang w:val="kk-KZ"/>
        </w:rPr>
        <w:t xml:space="preserve"> </w:t>
      </w:r>
    </w:p>
    <w:p w14:paraId="1B954670" w14:textId="77777777" w:rsidR="00E10A4D" w:rsidRDefault="00E10A4D" w:rsidP="00101372">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Сондай</w:t>
      </w:r>
      <w:r w:rsidRPr="007773EC">
        <w:rPr>
          <w:rFonts w:asciiTheme="majorBidi" w:hAnsiTheme="majorBidi" w:cstheme="majorBidi"/>
          <w:sz w:val="28"/>
          <w:szCs w:val="28"/>
          <w:lang w:val="kk-KZ"/>
        </w:rPr>
        <w:t>-</w:t>
      </w:r>
      <w:r>
        <w:rPr>
          <w:rFonts w:asciiTheme="majorBidi" w:hAnsiTheme="majorBidi" w:cstheme="majorBidi"/>
          <w:sz w:val="28"/>
          <w:szCs w:val="28"/>
          <w:lang w:val="kk-KZ" w:bidi="ar-EG"/>
        </w:rPr>
        <w:t>ақ зерттеу барысында Дамасктегі әл</w:t>
      </w:r>
      <w:r w:rsidRPr="00694B02">
        <w:rPr>
          <w:rFonts w:asciiTheme="majorBidi" w:hAnsiTheme="majorBidi" w:cstheme="majorBidi"/>
          <w:sz w:val="28"/>
          <w:szCs w:val="28"/>
          <w:lang w:val="kk-KZ" w:bidi="ar-EG"/>
        </w:rPr>
        <w:t>-</w:t>
      </w:r>
      <w:r>
        <w:rPr>
          <w:rFonts w:asciiTheme="majorBidi" w:hAnsiTheme="majorBidi" w:cstheme="majorBidi"/>
          <w:sz w:val="28"/>
          <w:szCs w:val="28"/>
          <w:lang w:val="kk-KZ" w:bidi="ar-EG"/>
        </w:rPr>
        <w:t>Асад мемлекеттік кітапханасының электронды қолжазба каталогында Ахмад ибн Мансур әл</w:t>
      </w:r>
      <w:r w:rsidRPr="007773EC">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Испиджабидің «Шарх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xml:space="preserve">» еңбегінің </w:t>
      </w:r>
      <w:r w:rsidRPr="00F019D4">
        <w:rPr>
          <w:rFonts w:asciiTheme="majorBidi" w:hAnsiTheme="majorBidi" w:cstheme="majorBidi"/>
          <w:sz w:val="28"/>
          <w:szCs w:val="28"/>
          <w:lang w:val="kk-KZ"/>
        </w:rPr>
        <w:t>9</w:t>
      </w:r>
      <w:r>
        <w:rPr>
          <w:rFonts w:asciiTheme="majorBidi" w:hAnsiTheme="majorBidi" w:cstheme="majorBidi"/>
          <w:sz w:val="28"/>
          <w:szCs w:val="28"/>
          <w:lang w:val="kk-KZ"/>
        </w:rPr>
        <w:t xml:space="preserve"> парақ</w:t>
      </w:r>
      <w:r>
        <w:rPr>
          <w:rFonts w:asciiTheme="majorBidi" w:hAnsiTheme="majorBidi" w:cstheme="majorBidi"/>
          <w:sz w:val="28"/>
          <w:szCs w:val="28"/>
          <w:lang w:val="kk-KZ" w:bidi="ar-EG"/>
        </w:rPr>
        <w:t xml:space="preserve">тан тұратын «Саху сәждесі» атты бапты құраған бөлігі </w:t>
      </w:r>
      <w:r>
        <w:rPr>
          <w:rFonts w:asciiTheme="majorBidi" w:hAnsiTheme="majorBidi" w:cstheme="majorBidi"/>
          <w:sz w:val="28"/>
          <w:szCs w:val="28"/>
          <w:lang w:val="kk-KZ"/>
        </w:rPr>
        <w:t>Дамаск қаласындағы әл</w:t>
      </w:r>
      <w:r w:rsidRPr="00F019D4">
        <w:rPr>
          <w:rFonts w:asciiTheme="majorBidi" w:hAnsiTheme="majorBidi" w:cstheme="majorBidi"/>
          <w:sz w:val="28"/>
          <w:szCs w:val="28"/>
          <w:lang w:val="kk-KZ"/>
        </w:rPr>
        <w:t>-</w:t>
      </w:r>
      <w:r>
        <w:rPr>
          <w:rFonts w:asciiTheme="majorBidi" w:hAnsiTheme="majorBidi" w:cstheme="majorBidi"/>
          <w:sz w:val="28"/>
          <w:szCs w:val="28"/>
          <w:lang w:val="kk-KZ"/>
        </w:rPr>
        <w:t xml:space="preserve">Асад мемлекеттік кітапханасында </w:t>
      </w:r>
      <w:r w:rsidRPr="00F019D4">
        <w:rPr>
          <w:rFonts w:asciiTheme="majorBidi" w:hAnsiTheme="majorBidi" w:cstheme="majorBidi"/>
          <w:sz w:val="28"/>
          <w:szCs w:val="28"/>
          <w:lang w:val="kk-KZ"/>
        </w:rPr>
        <w:t>16178</w:t>
      </w:r>
      <w:r w:rsidRPr="00694B02">
        <w:rPr>
          <w:rFonts w:asciiTheme="majorBidi" w:hAnsiTheme="majorBidi" w:cstheme="majorBidi"/>
          <w:sz w:val="28"/>
          <w:szCs w:val="28"/>
          <w:lang w:val="kk-KZ"/>
        </w:rPr>
        <w:t>-</w:t>
      </w:r>
      <w:r>
        <w:rPr>
          <w:rFonts w:asciiTheme="majorBidi" w:hAnsiTheme="majorBidi" w:cstheme="majorBidi"/>
          <w:sz w:val="28"/>
          <w:szCs w:val="28"/>
          <w:lang w:val="kk-KZ" w:bidi="ar-EG"/>
        </w:rPr>
        <w:t>нөмірмен сақталғандығы</w:t>
      </w:r>
      <w:r w:rsidR="0010763C">
        <w:rPr>
          <w:rFonts w:asciiTheme="majorBidi" w:hAnsiTheme="majorBidi" w:cstheme="majorBidi"/>
          <w:sz w:val="28"/>
          <w:szCs w:val="28"/>
          <w:lang w:val="kk-KZ" w:bidi="ar-EG"/>
        </w:rPr>
        <w:t xml:space="preserve"> жайлы мәліметті кездестірдік</w:t>
      </w:r>
      <w:r w:rsidR="00E46641">
        <w:rPr>
          <w:rFonts w:asciiTheme="majorBidi" w:hAnsiTheme="majorBidi" w:cstheme="majorBidi"/>
          <w:sz w:val="28"/>
          <w:szCs w:val="28"/>
          <w:lang w:val="kk-KZ" w:bidi="ar-EG"/>
        </w:rPr>
        <w:t>[</w:t>
      </w:r>
      <w:r w:rsidR="004633CC">
        <w:rPr>
          <w:rFonts w:asciiTheme="majorBidi" w:hAnsiTheme="majorBidi" w:cstheme="majorBidi"/>
          <w:sz w:val="28"/>
          <w:szCs w:val="28"/>
          <w:lang w:val="kk-KZ" w:bidi="ar-EG"/>
        </w:rPr>
        <w:t>125</w:t>
      </w:r>
      <w:r w:rsidR="0010763C" w:rsidRPr="0010763C">
        <w:rPr>
          <w:rFonts w:asciiTheme="majorBidi" w:hAnsiTheme="majorBidi" w:cstheme="majorBidi"/>
          <w:sz w:val="28"/>
          <w:szCs w:val="28"/>
          <w:lang w:val="kk-KZ" w:bidi="ar-EG"/>
        </w:rPr>
        <w:t>]</w:t>
      </w:r>
      <w:r w:rsidR="00FD1C60">
        <w:rPr>
          <w:rFonts w:asciiTheme="majorBidi" w:hAnsiTheme="majorBidi" w:cstheme="majorBidi"/>
          <w:sz w:val="28"/>
          <w:szCs w:val="28"/>
          <w:lang w:val="kk-KZ" w:bidi="ar-EG"/>
        </w:rPr>
        <w:t xml:space="preserve">. </w:t>
      </w:r>
      <w:r>
        <w:rPr>
          <w:rFonts w:asciiTheme="majorBidi" w:hAnsiTheme="majorBidi" w:cstheme="majorBidi"/>
          <w:sz w:val="28"/>
          <w:szCs w:val="28"/>
          <w:lang w:val="kk-KZ" w:bidi="ar-EG"/>
        </w:rPr>
        <w:t>Аталған қолжазбаның көшірмесін алуға мүмкіндік тумады. Алайда электронды каталогта қолжабаның басынан бір сөйлем, соңынан бір сөйлем келтірілген. Ендеше аталған сөйлем жолдарын қолымыздағы нақты қолжазба нұсқасымен салыстырып, Дамасктегі қолжазбаның Ахмад ибн Мансурға</w:t>
      </w:r>
      <w:r w:rsidR="00AA5B61">
        <w:rPr>
          <w:rFonts w:asciiTheme="majorBidi" w:hAnsiTheme="majorBidi" w:cstheme="majorBidi"/>
          <w:sz w:val="28"/>
          <w:szCs w:val="28"/>
          <w:lang w:val="kk-KZ" w:bidi="ar-EG"/>
        </w:rPr>
        <w:t xml:space="preserve"> тиесілі не тиесілі емест</w:t>
      </w:r>
      <w:r>
        <w:rPr>
          <w:rFonts w:asciiTheme="majorBidi" w:hAnsiTheme="majorBidi" w:cstheme="majorBidi"/>
          <w:sz w:val="28"/>
          <w:szCs w:val="28"/>
          <w:lang w:val="kk-KZ" w:bidi="ar-EG"/>
        </w:rPr>
        <w:t xml:space="preserve">ігін анықтауға болады. </w:t>
      </w:r>
      <w:r w:rsidR="00461AC3">
        <w:rPr>
          <w:rFonts w:asciiTheme="majorBidi" w:hAnsiTheme="majorBidi" w:cstheme="majorBidi"/>
          <w:sz w:val="28"/>
          <w:szCs w:val="28"/>
          <w:lang w:val="kk-KZ" w:bidi="ar-EG"/>
        </w:rPr>
        <w:t>Зерттеу нәтижесінде</w:t>
      </w:r>
      <w:r>
        <w:rPr>
          <w:rFonts w:asciiTheme="majorBidi" w:hAnsiTheme="majorBidi" w:cstheme="majorBidi"/>
          <w:sz w:val="28"/>
          <w:szCs w:val="28"/>
          <w:lang w:val="kk-KZ" w:bidi="ar-EG"/>
        </w:rPr>
        <w:t>, бұл қолжазбаны да Ахмад ибн Мансурға тиесілі деп айта алмаймыз. Өйткені ғалымның қолымыздағы қолжазба еңбегіндегі «Саху сәждесі» бабы: «Негізінде бұл мәселеде кісі қашан намазда уәжіпті өзгертсе немесе міндетті істі ауыстырса, онда оған екі рет саху сәждесін жаса</w:t>
      </w:r>
      <w:r w:rsidR="0056143B">
        <w:rPr>
          <w:rFonts w:asciiTheme="majorBidi" w:hAnsiTheme="majorBidi" w:cstheme="majorBidi"/>
          <w:sz w:val="28"/>
          <w:szCs w:val="28"/>
          <w:lang w:val="kk-KZ" w:bidi="ar-EG"/>
        </w:rPr>
        <w:t>у уәжіп болады»</w:t>
      </w:r>
      <w:r w:rsidR="00E46641">
        <w:rPr>
          <w:rFonts w:asciiTheme="majorBidi" w:hAnsiTheme="majorBidi" w:cstheme="majorBidi"/>
          <w:sz w:val="28"/>
          <w:szCs w:val="28"/>
          <w:lang w:val="kk-KZ" w:bidi="ar-EG"/>
        </w:rPr>
        <w:t>[</w:t>
      </w:r>
      <w:r w:rsidR="004633CC">
        <w:rPr>
          <w:rFonts w:asciiTheme="majorBidi" w:hAnsiTheme="majorBidi" w:cstheme="majorBidi"/>
          <w:sz w:val="28"/>
          <w:szCs w:val="28"/>
          <w:lang w:val="kk-KZ" w:bidi="ar-EG"/>
        </w:rPr>
        <w:t xml:space="preserve">73, б. </w:t>
      </w:r>
      <w:r w:rsidR="0056143B">
        <w:rPr>
          <w:rFonts w:asciiTheme="majorBidi" w:hAnsiTheme="majorBidi" w:cstheme="majorBidi"/>
          <w:sz w:val="28"/>
          <w:szCs w:val="28"/>
          <w:lang w:val="kk-KZ" w:bidi="ar-EG"/>
        </w:rPr>
        <w:t>40</w:t>
      </w:r>
      <w:r w:rsidR="0056143B" w:rsidRPr="0056143B">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деген сөйлеммен басталып, «Егер имамның тәшәһһуд мөлшеріндей отырысынан кейін, намазында басқа қиям қалмаған болса, оның (масбуқтың) намазы дұрыс болмайды. Алайда Алла бәрін жақсырақ</w:t>
      </w:r>
      <w:r w:rsidR="0056143B">
        <w:rPr>
          <w:rFonts w:asciiTheme="majorBidi" w:hAnsiTheme="majorBidi" w:cstheme="majorBidi"/>
          <w:sz w:val="28"/>
          <w:szCs w:val="28"/>
          <w:lang w:val="kk-KZ" w:bidi="ar-EG"/>
        </w:rPr>
        <w:t xml:space="preserve"> білуші!»</w:t>
      </w:r>
      <w:r w:rsidR="00E46641">
        <w:rPr>
          <w:rFonts w:asciiTheme="majorBidi" w:hAnsiTheme="majorBidi" w:cstheme="majorBidi"/>
          <w:sz w:val="28"/>
          <w:szCs w:val="28"/>
          <w:lang w:val="kk-KZ" w:bidi="ar-EG"/>
        </w:rPr>
        <w:t>[</w:t>
      </w:r>
      <w:r w:rsidR="00101372">
        <w:rPr>
          <w:rFonts w:asciiTheme="majorBidi" w:hAnsiTheme="majorBidi" w:cstheme="majorBidi"/>
          <w:sz w:val="28"/>
          <w:szCs w:val="28"/>
          <w:lang w:val="kk-KZ" w:bidi="ar-EG"/>
        </w:rPr>
        <w:t xml:space="preserve">73, б. </w:t>
      </w:r>
      <w:r w:rsidRPr="006531E3">
        <w:rPr>
          <w:rFonts w:asciiTheme="majorBidi" w:hAnsiTheme="majorBidi" w:cstheme="majorBidi"/>
          <w:sz w:val="28"/>
          <w:szCs w:val="28"/>
          <w:lang w:val="kk-KZ" w:bidi="ar-EG"/>
        </w:rPr>
        <w:t>45</w:t>
      </w:r>
      <w:r w:rsidR="0056143B" w:rsidRPr="001A5513">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деген сөйлеммен аяқталған. </w:t>
      </w:r>
    </w:p>
    <w:p w14:paraId="48BBE7C4" w14:textId="77777777" w:rsidR="00E10A4D" w:rsidRDefault="00E10A4D" w:rsidP="008F7DCB">
      <w:pPr>
        <w:tabs>
          <w:tab w:val="left" w:pos="2835"/>
        </w:tabs>
        <w:spacing w:after="0" w:line="240" w:lineRule="auto"/>
        <w:ind w:firstLine="567"/>
        <w:jc w:val="both"/>
        <w:rPr>
          <w:rFonts w:asciiTheme="majorBidi" w:hAnsiTheme="majorBidi" w:cstheme="majorBidi"/>
          <w:sz w:val="28"/>
          <w:szCs w:val="28"/>
          <w:lang w:val="kk-KZ"/>
        </w:rPr>
      </w:pPr>
      <w:r w:rsidRPr="000C22F2">
        <w:rPr>
          <w:rFonts w:asciiTheme="majorBidi" w:hAnsiTheme="majorBidi" w:cstheme="majorBidi"/>
          <w:sz w:val="28"/>
          <w:szCs w:val="28"/>
          <w:lang w:val="kk-KZ" w:bidi="ar-EG"/>
        </w:rPr>
        <w:t>Ал Дамасктегі қолжазба «Негізінде сәжделер</w:t>
      </w:r>
      <w:r w:rsidR="000C22F2">
        <w:rPr>
          <w:rFonts w:asciiTheme="majorBidi" w:hAnsiTheme="majorBidi" w:cstheme="majorBidi"/>
          <w:sz w:val="28"/>
          <w:szCs w:val="28"/>
          <w:lang w:val="kk-KZ" w:bidi="ar-EG"/>
        </w:rPr>
        <w:t xml:space="preserve"> </w:t>
      </w:r>
      <w:r>
        <w:rPr>
          <w:rFonts w:asciiTheme="majorBidi" w:hAnsiTheme="majorBidi" w:cstheme="majorBidi"/>
          <w:sz w:val="28"/>
          <w:szCs w:val="28"/>
          <w:lang w:val="kk-KZ" w:bidi="ar-EG"/>
        </w:rPr>
        <w:t xml:space="preserve">мәселесіне </w:t>
      </w:r>
      <w:r w:rsidR="000C22F2">
        <w:rPr>
          <w:rFonts w:asciiTheme="majorBidi" w:hAnsiTheme="majorBidi" w:cstheme="majorBidi"/>
          <w:sz w:val="28"/>
          <w:szCs w:val="28"/>
          <w:lang w:val="kk-KZ" w:bidi="ar-EG"/>
        </w:rPr>
        <w:t>келсек, егер намаз барлық</w:t>
      </w:r>
      <w:r>
        <w:rPr>
          <w:rFonts w:asciiTheme="majorBidi" w:hAnsiTheme="majorBidi" w:cstheme="majorBidi"/>
          <w:sz w:val="28"/>
          <w:szCs w:val="28"/>
          <w:lang w:val="kk-KZ" w:bidi="ar-EG"/>
        </w:rPr>
        <w:t xml:space="preserve"> қырынан жәйз болса, жәйздікке жатқызылады» деген сөйлеммен басталып, «Егер сәлем беріп болған соң, саху сәждесін жасамас бұрын күн шығып кетсе немесе күн ауып кетсе немесе күн қызарып қалса, оның мойнынан екі саху сәждесі түседі. Өйткені екі саху сәждесі – сүннет. Ендеше аталған уақыттарда сүннет және </w:t>
      </w:r>
      <w:r w:rsidR="00D16972">
        <w:rPr>
          <w:rFonts w:asciiTheme="majorBidi" w:hAnsiTheme="majorBidi" w:cstheme="majorBidi"/>
          <w:sz w:val="28"/>
          <w:szCs w:val="28"/>
          <w:lang w:val="kk-KZ" w:bidi="ar-EG"/>
        </w:rPr>
        <w:t>нәпіл</w:t>
      </w:r>
      <w:r>
        <w:rPr>
          <w:rFonts w:asciiTheme="majorBidi" w:hAnsiTheme="majorBidi" w:cstheme="majorBidi"/>
          <w:sz w:val="28"/>
          <w:szCs w:val="28"/>
          <w:lang w:val="kk-KZ" w:bidi="ar-EG"/>
        </w:rPr>
        <w:t xml:space="preserve"> істерді </w:t>
      </w:r>
      <w:r w:rsidR="00D84C1F">
        <w:rPr>
          <w:rFonts w:asciiTheme="majorBidi" w:hAnsiTheme="majorBidi" w:cstheme="majorBidi"/>
          <w:sz w:val="28"/>
          <w:szCs w:val="28"/>
          <w:lang w:val="kk-KZ" w:bidi="ar-EG"/>
        </w:rPr>
        <w:t>орындамау</w:t>
      </w:r>
      <w:r>
        <w:rPr>
          <w:rFonts w:asciiTheme="majorBidi" w:hAnsiTheme="majorBidi" w:cstheme="majorBidi"/>
          <w:sz w:val="28"/>
          <w:szCs w:val="28"/>
          <w:lang w:val="kk-KZ" w:bidi="ar-EG"/>
        </w:rPr>
        <w:t xml:space="preserve"> уәжіп. Алайда Алла барлығын жақсырақ білуші</w:t>
      </w:r>
      <w:r w:rsidR="002B70F6">
        <w:rPr>
          <w:rFonts w:asciiTheme="majorBidi" w:hAnsiTheme="majorBidi" w:cstheme="majorBidi"/>
          <w:sz w:val="28"/>
          <w:szCs w:val="28"/>
          <w:lang w:val="kk-KZ" w:bidi="ar-EG"/>
        </w:rPr>
        <w:t>!» деген сөйлемдермен аяқталған</w:t>
      </w:r>
      <w:r w:rsidR="00E46641">
        <w:rPr>
          <w:rFonts w:asciiTheme="majorBidi" w:hAnsiTheme="majorBidi" w:cstheme="majorBidi"/>
          <w:sz w:val="28"/>
          <w:szCs w:val="28"/>
          <w:lang w:val="kk-KZ" w:bidi="ar-EG"/>
        </w:rPr>
        <w:t>[</w:t>
      </w:r>
      <w:r w:rsidR="008F7DCB">
        <w:rPr>
          <w:rFonts w:asciiTheme="majorBidi" w:hAnsiTheme="majorBidi" w:cstheme="majorBidi"/>
          <w:sz w:val="28"/>
          <w:szCs w:val="28"/>
          <w:lang w:val="kk-KZ" w:bidi="ar-EG"/>
        </w:rPr>
        <w:t>125</w:t>
      </w:r>
      <w:r w:rsidR="002B70F6" w:rsidRPr="001A5513">
        <w:rPr>
          <w:rFonts w:asciiTheme="majorBidi" w:hAnsiTheme="majorBidi" w:cstheme="majorBidi"/>
          <w:sz w:val="28"/>
          <w:szCs w:val="28"/>
          <w:lang w:val="kk-KZ" w:bidi="ar-EG"/>
        </w:rPr>
        <w:t>]</w:t>
      </w:r>
      <w:r>
        <w:rPr>
          <w:rFonts w:asciiTheme="majorBidi" w:hAnsiTheme="majorBidi" w:cstheme="majorBidi"/>
          <w:sz w:val="28"/>
          <w:szCs w:val="28"/>
          <w:lang w:val="kk-KZ" w:bidi="ar-EG"/>
        </w:rPr>
        <w:t>. Қарап отырсақ, екі қолжазбаның басындағы және соңындағы сөйлем жолдары бір</w:t>
      </w:r>
      <w:r w:rsidRPr="0029548F">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бірінен мағыналық тұрғыдан да, сөздік тұрғыдан өзгеше екенін көреміз.    </w:t>
      </w:r>
      <w:r>
        <w:rPr>
          <w:rFonts w:asciiTheme="majorBidi" w:hAnsiTheme="majorBidi" w:cstheme="majorBidi"/>
          <w:sz w:val="28"/>
          <w:szCs w:val="28"/>
          <w:lang w:val="kk-KZ"/>
        </w:rPr>
        <w:t xml:space="preserve"> </w:t>
      </w:r>
    </w:p>
    <w:p w14:paraId="6BB72311" w14:textId="77777777" w:rsidR="00E10A4D" w:rsidRDefault="00E10A4D" w:rsidP="0081570A">
      <w:pPr>
        <w:tabs>
          <w:tab w:val="left" w:pos="993"/>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 xml:space="preserve">Осы арада тағы бір ескере кететін жайт, зерттеу барысында Дамастегі қолжазба Ахмад ибн Мансурдың «Шарх Мухтасар </w:t>
      </w:r>
      <w:r w:rsidR="00C249F3">
        <w:rPr>
          <w:rFonts w:asciiTheme="majorBidi" w:hAnsiTheme="majorBidi" w:cstheme="majorBidi"/>
          <w:sz w:val="28"/>
          <w:szCs w:val="28"/>
          <w:lang w:val="kk-KZ"/>
        </w:rPr>
        <w:t>ат-Тахауи</w:t>
      </w:r>
      <w:r>
        <w:rPr>
          <w:rFonts w:asciiTheme="majorBidi" w:hAnsiTheme="majorBidi" w:cstheme="majorBidi"/>
          <w:sz w:val="28"/>
          <w:szCs w:val="28"/>
          <w:lang w:val="kk-KZ" w:bidi="ar-EG"/>
        </w:rPr>
        <w:t>» еңбегіне емес, керісінше, Али ибн Мухаммадтың «</w:t>
      </w:r>
      <w:r>
        <w:rPr>
          <w:rFonts w:asciiTheme="majorBidi" w:hAnsiTheme="majorBidi" w:cstheme="majorBidi"/>
          <w:sz w:val="28"/>
          <w:szCs w:val="28"/>
          <w:lang w:val="kk-KZ"/>
        </w:rPr>
        <w:t xml:space="preserve">Шарх Мухтасар </w:t>
      </w:r>
      <w:r w:rsidR="00C249F3">
        <w:rPr>
          <w:rFonts w:asciiTheme="majorBidi" w:hAnsiTheme="majorBidi" w:cstheme="majorBidi"/>
          <w:sz w:val="28"/>
          <w:szCs w:val="28"/>
          <w:lang w:val="kk-KZ"/>
        </w:rPr>
        <w:t>ат-Тахауи</w:t>
      </w:r>
      <w:r>
        <w:rPr>
          <w:rFonts w:asciiTheme="majorBidi" w:hAnsiTheme="majorBidi" w:cstheme="majorBidi"/>
          <w:sz w:val="28"/>
          <w:szCs w:val="28"/>
          <w:lang w:val="kk-KZ" w:bidi="ar-EG"/>
        </w:rPr>
        <w:t>» еңбегіне ұқсастығы жақынырақ екенді</w:t>
      </w:r>
      <w:r w:rsidR="003B7CB9">
        <w:rPr>
          <w:rFonts w:asciiTheme="majorBidi" w:hAnsiTheme="majorBidi" w:cstheme="majorBidi"/>
          <w:sz w:val="28"/>
          <w:szCs w:val="28"/>
          <w:lang w:val="kk-KZ" w:bidi="ar-EG"/>
        </w:rPr>
        <w:t>гі</w:t>
      </w:r>
      <w:r>
        <w:rPr>
          <w:rFonts w:asciiTheme="majorBidi" w:hAnsiTheme="majorBidi" w:cstheme="majorBidi"/>
          <w:sz w:val="28"/>
          <w:szCs w:val="28"/>
          <w:lang w:val="kk-KZ" w:bidi="ar-EG"/>
        </w:rPr>
        <w:t xml:space="preserve"> анықталды. Өйткені Али ибн Мухаммадтың «</w:t>
      </w:r>
      <w:r>
        <w:rPr>
          <w:rFonts w:asciiTheme="majorBidi" w:hAnsiTheme="majorBidi" w:cstheme="majorBidi"/>
          <w:sz w:val="28"/>
          <w:szCs w:val="28"/>
          <w:lang w:val="kk-KZ"/>
        </w:rPr>
        <w:t xml:space="preserve">Шарх Мухтасар </w:t>
      </w:r>
      <w:r w:rsidR="00C249F3">
        <w:rPr>
          <w:rFonts w:asciiTheme="majorBidi" w:hAnsiTheme="majorBidi" w:cstheme="majorBidi"/>
          <w:sz w:val="28"/>
          <w:szCs w:val="28"/>
          <w:lang w:val="kk-KZ"/>
        </w:rPr>
        <w:t>ат-Тахауи</w:t>
      </w:r>
      <w:r>
        <w:rPr>
          <w:rFonts w:asciiTheme="majorBidi" w:hAnsiTheme="majorBidi" w:cstheme="majorBidi"/>
          <w:sz w:val="28"/>
          <w:szCs w:val="28"/>
          <w:lang w:val="kk-KZ" w:bidi="ar-EG"/>
        </w:rPr>
        <w:t>» еңбегіндегі «Саху сәждесі» бабының соңғы сөйлемдері Дамасктегі қолжазбаның соңғы сөйлемдерімен өте ұқсас. Атап айтар болсақ, Али ибн Мухаммадтың «</w:t>
      </w:r>
      <w:r>
        <w:rPr>
          <w:rFonts w:asciiTheme="majorBidi" w:hAnsiTheme="majorBidi" w:cstheme="majorBidi"/>
          <w:sz w:val="28"/>
          <w:szCs w:val="28"/>
          <w:lang w:val="kk-KZ"/>
        </w:rPr>
        <w:t xml:space="preserve">Шарх Мухтасар </w:t>
      </w:r>
      <w:r w:rsidR="00C249F3">
        <w:rPr>
          <w:rFonts w:asciiTheme="majorBidi" w:hAnsiTheme="majorBidi" w:cstheme="majorBidi"/>
          <w:sz w:val="28"/>
          <w:szCs w:val="28"/>
          <w:lang w:val="kk-KZ"/>
        </w:rPr>
        <w:t>ат-Тахауи</w:t>
      </w:r>
      <w:r>
        <w:rPr>
          <w:rFonts w:asciiTheme="majorBidi" w:hAnsiTheme="majorBidi" w:cstheme="majorBidi"/>
          <w:sz w:val="28"/>
          <w:szCs w:val="28"/>
          <w:lang w:val="kk-KZ" w:bidi="ar-EG"/>
        </w:rPr>
        <w:t xml:space="preserve">» еңбегінің қолымыздағы қолжазба нұсқасындағы «Саху сәждесі» бабы: «Егер сәлем беріп болған соң, оған екі рет саху сәждесін жасау міндет болса, алайда сәлемнен кейін саху сәждесін жасамас бұрын күн шығып кетсе немесе күн ауып кетсе немесе күн қызарып кетсе, оның мойнынан екі саху сәждесі түседі. Өйткені саху сәждесі – сүннет. Сондықтан бұл уақытта сүннет және </w:t>
      </w:r>
      <w:r w:rsidR="00D16972">
        <w:rPr>
          <w:rFonts w:asciiTheme="majorBidi" w:hAnsiTheme="majorBidi" w:cstheme="majorBidi"/>
          <w:sz w:val="28"/>
          <w:szCs w:val="28"/>
          <w:lang w:val="kk-KZ" w:bidi="ar-EG"/>
        </w:rPr>
        <w:t>нәпіл</w:t>
      </w:r>
      <w:r>
        <w:rPr>
          <w:rFonts w:asciiTheme="majorBidi" w:hAnsiTheme="majorBidi" w:cstheme="majorBidi"/>
          <w:sz w:val="28"/>
          <w:szCs w:val="28"/>
          <w:lang w:val="kk-KZ" w:bidi="ar-EG"/>
        </w:rPr>
        <w:t xml:space="preserve"> істерді орындау мәкруһ саналады</w:t>
      </w:r>
      <w:r w:rsidR="006E33AD">
        <w:rPr>
          <w:rFonts w:asciiTheme="majorBidi" w:hAnsiTheme="majorBidi" w:cstheme="majorBidi"/>
          <w:sz w:val="28"/>
          <w:szCs w:val="28"/>
          <w:lang w:val="kk-KZ" w:bidi="ar-EG"/>
        </w:rPr>
        <w:t>»</w:t>
      </w:r>
      <w:r w:rsidR="0064250C">
        <w:rPr>
          <w:rFonts w:asciiTheme="majorBidi" w:hAnsiTheme="majorBidi" w:cstheme="majorBidi"/>
          <w:sz w:val="28"/>
          <w:szCs w:val="28"/>
          <w:lang w:val="kk-KZ" w:bidi="ar-EG"/>
        </w:rPr>
        <w:t>[</w:t>
      </w:r>
      <w:r w:rsidR="003E7621">
        <w:rPr>
          <w:rFonts w:asciiTheme="majorBidi" w:hAnsiTheme="majorBidi" w:cstheme="majorBidi"/>
          <w:sz w:val="28"/>
          <w:szCs w:val="28"/>
          <w:lang w:val="kk-KZ" w:bidi="ar-EG"/>
        </w:rPr>
        <w:t xml:space="preserve">133, б. </w:t>
      </w:r>
      <w:r w:rsidR="006E33AD">
        <w:rPr>
          <w:rFonts w:asciiTheme="majorBidi" w:hAnsiTheme="majorBidi" w:cstheme="majorBidi"/>
          <w:sz w:val="28"/>
          <w:szCs w:val="28"/>
          <w:lang w:val="kk-KZ" w:bidi="ar-EG"/>
        </w:rPr>
        <w:t>64</w:t>
      </w:r>
      <w:r w:rsidR="006E33AD" w:rsidRPr="006E33AD">
        <w:rPr>
          <w:rFonts w:asciiTheme="majorBidi" w:hAnsiTheme="majorBidi" w:cstheme="majorBidi"/>
          <w:sz w:val="28"/>
          <w:szCs w:val="28"/>
          <w:lang w:val="kk-KZ" w:bidi="ar-EG"/>
        </w:rPr>
        <w:t>]</w:t>
      </w:r>
      <w:r w:rsidRPr="001A5513">
        <w:rPr>
          <w:rFonts w:asciiTheme="majorBidi" w:hAnsiTheme="majorBidi" w:cstheme="majorBidi"/>
          <w:sz w:val="28"/>
          <w:szCs w:val="28"/>
          <w:lang w:val="kk-KZ" w:bidi="ar-EG"/>
        </w:rPr>
        <w:t xml:space="preserve"> деген сөйлемдермен аяқталған. Қарап отырсақ, екі қолжазбаның</w:t>
      </w:r>
      <w:r>
        <w:rPr>
          <w:rFonts w:asciiTheme="majorBidi" w:hAnsiTheme="majorBidi" w:cstheme="majorBidi"/>
          <w:sz w:val="28"/>
          <w:szCs w:val="28"/>
          <w:lang w:val="kk-KZ" w:bidi="ar-EG"/>
        </w:rPr>
        <w:t xml:space="preserve"> бір</w:t>
      </w:r>
      <w:r w:rsidRPr="008E02F0">
        <w:rPr>
          <w:rFonts w:asciiTheme="majorBidi" w:hAnsiTheme="majorBidi" w:cstheme="majorBidi"/>
          <w:sz w:val="28"/>
          <w:szCs w:val="28"/>
          <w:lang w:val="kk-KZ" w:bidi="ar-EG"/>
        </w:rPr>
        <w:t>-</w:t>
      </w:r>
      <w:r>
        <w:rPr>
          <w:rFonts w:asciiTheme="majorBidi" w:hAnsiTheme="majorBidi" w:cstheme="majorBidi"/>
          <w:sz w:val="28"/>
          <w:szCs w:val="28"/>
          <w:lang w:val="kk-KZ" w:bidi="ar-EG"/>
        </w:rPr>
        <w:t>бірімен сөздік тұрғыдан өте жақын, ал мағыналық тұрғыдан дәлме</w:t>
      </w:r>
      <w:r w:rsidRPr="008E02F0">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дәл ұқсас екендігі байқалады. Али ибн Мухаммад еңбегіндегі «Саху сәждесі» бабы </w:t>
      </w:r>
      <w:r w:rsidRPr="0087565E">
        <w:rPr>
          <w:rFonts w:asciiTheme="majorBidi" w:hAnsiTheme="majorBidi" w:cstheme="majorBidi"/>
          <w:sz w:val="28"/>
          <w:szCs w:val="28"/>
          <w:lang w:val="kk-KZ" w:bidi="ar-EG"/>
        </w:rPr>
        <w:t>15</w:t>
      </w:r>
      <w:r>
        <w:rPr>
          <w:rFonts w:asciiTheme="majorBidi" w:hAnsiTheme="majorBidi" w:cstheme="majorBidi"/>
          <w:sz w:val="28"/>
          <w:szCs w:val="28"/>
          <w:lang w:val="kk-KZ" w:bidi="ar-EG"/>
        </w:rPr>
        <w:t xml:space="preserve"> бетті құрайды. Ал енді Дамасктегі қолжазбаның басында келген «Негізінде сәжделер мәселесіне</w:t>
      </w:r>
      <w:r w:rsidR="000C22F2">
        <w:rPr>
          <w:rFonts w:asciiTheme="majorBidi" w:hAnsiTheme="majorBidi" w:cstheme="majorBidi"/>
          <w:sz w:val="28"/>
          <w:szCs w:val="28"/>
          <w:lang w:val="kk-KZ" w:bidi="ar-EG"/>
        </w:rPr>
        <w:t xml:space="preserve"> келсек, егер намаз</w:t>
      </w:r>
      <w:r>
        <w:rPr>
          <w:rFonts w:asciiTheme="majorBidi" w:hAnsiTheme="majorBidi" w:cstheme="majorBidi"/>
          <w:sz w:val="28"/>
          <w:szCs w:val="28"/>
          <w:lang w:val="kk-KZ" w:bidi="ar-EG"/>
        </w:rPr>
        <w:t xml:space="preserve"> барлық қырынан жәйз болса, жәйздікке жатқызылады» деген сөйлемге келсек, аталған сөйлем Али ибн Мухаммад еңбегіндегі «Саху сәждесі» бабының </w:t>
      </w:r>
      <w:r w:rsidRPr="00AC7FD0">
        <w:rPr>
          <w:rFonts w:asciiTheme="majorBidi" w:hAnsiTheme="majorBidi" w:cstheme="majorBidi"/>
          <w:sz w:val="28"/>
          <w:szCs w:val="28"/>
          <w:lang w:val="kk-KZ" w:bidi="ar-EG"/>
        </w:rPr>
        <w:t>11-</w:t>
      </w:r>
      <w:r>
        <w:rPr>
          <w:rFonts w:asciiTheme="majorBidi" w:hAnsiTheme="majorBidi" w:cstheme="majorBidi"/>
          <w:sz w:val="28"/>
          <w:szCs w:val="28"/>
          <w:lang w:val="kk-KZ" w:bidi="ar-EG"/>
        </w:rPr>
        <w:t>бетінде дәлме</w:t>
      </w:r>
      <w:r w:rsidRPr="00AC7FD0">
        <w:rPr>
          <w:rFonts w:asciiTheme="majorBidi" w:hAnsiTheme="majorBidi" w:cstheme="majorBidi"/>
          <w:sz w:val="28"/>
          <w:szCs w:val="28"/>
          <w:lang w:val="kk-KZ" w:bidi="ar-EG"/>
        </w:rPr>
        <w:t>-</w:t>
      </w:r>
      <w:r>
        <w:rPr>
          <w:rFonts w:asciiTheme="majorBidi" w:hAnsiTheme="majorBidi" w:cstheme="majorBidi"/>
          <w:sz w:val="28"/>
          <w:szCs w:val="28"/>
          <w:lang w:val="kk-KZ" w:bidi="ar-EG"/>
        </w:rPr>
        <w:t>дәл</w:t>
      </w:r>
      <w:r w:rsidRPr="00AC7FD0">
        <w:rPr>
          <w:rFonts w:asciiTheme="majorBidi" w:hAnsiTheme="majorBidi" w:cstheme="majorBidi"/>
          <w:sz w:val="28"/>
          <w:szCs w:val="28"/>
          <w:lang w:val="kk-KZ" w:bidi="ar-EG"/>
        </w:rPr>
        <w:t xml:space="preserve"> келген</w:t>
      </w:r>
      <w:r w:rsidR="0064250C">
        <w:rPr>
          <w:rFonts w:asciiTheme="majorBidi" w:hAnsiTheme="majorBidi" w:cstheme="majorBidi"/>
          <w:sz w:val="28"/>
          <w:szCs w:val="28"/>
          <w:lang w:val="kk-KZ" w:bidi="ar-EG"/>
        </w:rPr>
        <w:t>[</w:t>
      </w:r>
      <w:r w:rsidR="0081570A">
        <w:rPr>
          <w:rFonts w:asciiTheme="majorBidi" w:hAnsiTheme="majorBidi" w:cstheme="majorBidi"/>
          <w:sz w:val="28"/>
          <w:szCs w:val="28"/>
          <w:lang w:val="kk-KZ" w:bidi="ar-EG"/>
        </w:rPr>
        <w:t xml:space="preserve">133, б. </w:t>
      </w:r>
      <w:r>
        <w:rPr>
          <w:rFonts w:asciiTheme="majorBidi" w:hAnsiTheme="majorBidi" w:cstheme="majorBidi"/>
          <w:sz w:val="28"/>
          <w:szCs w:val="28"/>
          <w:lang w:val="kk-KZ" w:bidi="ar-EG"/>
        </w:rPr>
        <w:t>6</w:t>
      </w:r>
      <w:r w:rsidRPr="00CF4BE1">
        <w:rPr>
          <w:rFonts w:asciiTheme="majorBidi" w:hAnsiTheme="majorBidi" w:cstheme="majorBidi"/>
          <w:sz w:val="28"/>
          <w:szCs w:val="28"/>
          <w:lang w:val="kk-KZ" w:bidi="ar-EG"/>
        </w:rPr>
        <w:t>2</w:t>
      </w:r>
      <w:r w:rsidR="006E33AD" w:rsidRPr="006E33AD">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Демек, Дамасктегі қолжазбаны Али ибн Мухаммадтың «Шарх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еңбегіндегі «Саху сәждесі» бабының толық емес, керісінше, соңғы үштен бір бөлігі деп айтуға негіз бар.</w:t>
      </w:r>
    </w:p>
    <w:p w14:paraId="6BC92D59" w14:textId="77777777" w:rsidR="008F7408" w:rsidRPr="0086229C" w:rsidRDefault="00E10A4D" w:rsidP="000546CE">
      <w:pPr>
        <w:tabs>
          <w:tab w:val="left" w:pos="1134"/>
        </w:tabs>
        <w:spacing w:after="0" w:line="240" w:lineRule="auto"/>
        <w:ind w:firstLine="567"/>
        <w:contextualSpacing/>
        <w:jc w:val="both"/>
        <w:rPr>
          <w:rFonts w:ascii="Times New Roman" w:eastAsia="Calibri" w:hAnsi="Times New Roman" w:cs="Times New Roman"/>
          <w:sz w:val="28"/>
          <w:szCs w:val="28"/>
          <w:lang w:val="kk-KZ" w:bidi="ar-EG"/>
        </w:rPr>
      </w:pPr>
      <w:r w:rsidRPr="00841513">
        <w:rPr>
          <w:rFonts w:asciiTheme="majorBidi" w:hAnsiTheme="majorBidi" w:cstheme="majorBidi"/>
          <w:sz w:val="28"/>
          <w:szCs w:val="28"/>
          <w:shd w:val="clear" w:color="auto" w:fill="FFFFFF"/>
          <w:lang w:val="kk-KZ" w:bidi="ar-EG"/>
        </w:rPr>
        <w:t>Бұлардан бөлек зерттеу</w:t>
      </w:r>
      <w:r w:rsidRPr="00F27A5C">
        <w:rPr>
          <w:rFonts w:asciiTheme="majorBidi" w:hAnsiTheme="majorBidi" w:cstheme="majorBidi"/>
          <w:sz w:val="28"/>
          <w:szCs w:val="28"/>
          <w:shd w:val="clear" w:color="auto" w:fill="FFFFFF"/>
          <w:lang w:val="kk-KZ" w:bidi="ar-EG"/>
        </w:rPr>
        <w:t xml:space="preserve"> барысында каталог бойынша Ахмад ибн Мансурға тиесілі деп жазылған </w:t>
      </w:r>
      <w:r w:rsidRPr="00F27A5C">
        <w:rPr>
          <w:rFonts w:asciiTheme="majorBidi" w:hAnsiTheme="majorBidi" w:cstheme="majorBidi"/>
          <w:sz w:val="28"/>
          <w:szCs w:val="28"/>
          <w:lang w:val="kk-KZ"/>
        </w:rPr>
        <w:t>Түркия</w:t>
      </w:r>
      <w:r w:rsidRPr="000550BA">
        <w:rPr>
          <w:rFonts w:asciiTheme="majorBidi" w:hAnsiTheme="majorBidi" w:cstheme="majorBidi"/>
          <w:sz w:val="28"/>
          <w:szCs w:val="28"/>
          <w:lang w:val="kk-KZ"/>
        </w:rPr>
        <w:t xml:space="preserve">, Амасия қаласы, Амасия кітапханасы </w:t>
      </w:r>
      <w:r>
        <w:rPr>
          <w:rFonts w:asciiTheme="majorBidi" w:hAnsiTheme="majorBidi" w:cstheme="majorBidi"/>
          <w:sz w:val="28"/>
          <w:szCs w:val="28"/>
          <w:lang w:val="kk-KZ"/>
        </w:rPr>
        <w:t>Ba 16</w:t>
      </w:r>
      <w:r w:rsidRPr="00D761D7">
        <w:rPr>
          <w:rFonts w:asciiTheme="majorBidi" w:hAnsiTheme="majorBidi" w:cstheme="majorBidi"/>
          <w:sz w:val="28"/>
          <w:szCs w:val="28"/>
          <w:lang w:val="kk-KZ"/>
        </w:rPr>
        <w:t>50</w:t>
      </w:r>
      <w:r>
        <w:rPr>
          <w:rFonts w:asciiTheme="majorBidi" w:hAnsiTheme="majorBidi" w:cstheme="majorBidi"/>
          <w:sz w:val="28"/>
          <w:szCs w:val="28"/>
          <w:lang w:val="kk-KZ"/>
        </w:rPr>
        <w:t>/2</w:t>
      </w:r>
      <w:r w:rsidRPr="000550BA">
        <w:rPr>
          <w:rFonts w:asciiTheme="majorBidi" w:hAnsiTheme="majorBidi" w:cstheme="majorBidi"/>
          <w:sz w:val="28"/>
          <w:szCs w:val="28"/>
          <w:lang w:val="kk-KZ"/>
        </w:rPr>
        <w:t xml:space="preserve">, </w:t>
      </w:r>
      <w:r>
        <w:rPr>
          <w:rFonts w:asciiTheme="majorBidi" w:hAnsiTheme="majorBidi" w:cstheme="majorBidi"/>
          <w:sz w:val="28"/>
          <w:szCs w:val="28"/>
          <w:lang w:val="kk-KZ"/>
        </w:rPr>
        <w:t>140</w:t>
      </w:r>
      <w:r w:rsidR="00A03FC1">
        <w:rPr>
          <w:rFonts w:asciiTheme="majorBidi" w:hAnsiTheme="majorBidi" w:cstheme="majorBidi"/>
          <w:sz w:val="28"/>
          <w:szCs w:val="28"/>
          <w:lang w:val="kk-KZ"/>
        </w:rPr>
        <w:t xml:space="preserve"> парақ, 1120 жылы Мухаммад ә</w:t>
      </w:r>
      <w:r w:rsidRPr="000550BA">
        <w:rPr>
          <w:rFonts w:asciiTheme="majorBidi" w:hAnsiTheme="majorBidi" w:cstheme="majorBidi"/>
          <w:sz w:val="28"/>
          <w:szCs w:val="28"/>
          <w:lang w:val="kk-KZ"/>
        </w:rPr>
        <w:t>л-Гүргенжи тарапынан көшірілген</w:t>
      </w:r>
      <w:r>
        <w:rPr>
          <w:rFonts w:asciiTheme="majorBidi" w:hAnsiTheme="majorBidi" w:cstheme="majorBidi"/>
          <w:sz w:val="28"/>
          <w:szCs w:val="28"/>
          <w:lang w:val="kk-KZ"/>
        </w:rPr>
        <w:t xml:space="preserve"> қолжазба нұсқасының да электронды көшірмесін алып зерттеуге мүмкіндік туды. Аталмыш</w:t>
      </w:r>
      <w:r w:rsidR="00F27A5C">
        <w:rPr>
          <w:rFonts w:asciiTheme="majorBidi" w:hAnsiTheme="majorBidi" w:cstheme="majorBidi"/>
          <w:sz w:val="28"/>
          <w:szCs w:val="28"/>
          <w:lang w:val="kk-KZ"/>
        </w:rPr>
        <w:t xml:space="preserve"> қолжазба қандай да бір авторды</w:t>
      </w:r>
      <w:r w:rsidR="00F27A5C">
        <w:rPr>
          <w:rFonts w:asciiTheme="majorBidi" w:hAnsiTheme="majorBidi" w:cstheme="majorBidi"/>
          <w:sz w:val="28"/>
          <w:szCs w:val="28"/>
          <w:lang w:val="kk-KZ" w:bidi="ar-EG"/>
        </w:rPr>
        <w:t>ң</w:t>
      </w:r>
      <w:r>
        <w:rPr>
          <w:rFonts w:asciiTheme="majorBidi" w:hAnsiTheme="majorBidi" w:cstheme="majorBidi"/>
          <w:sz w:val="28"/>
          <w:szCs w:val="28"/>
          <w:lang w:val="kk-KZ"/>
        </w:rPr>
        <w:t xml:space="preserve"> толыққанды еңбегі </w:t>
      </w:r>
      <w:r w:rsidR="003D6714">
        <w:rPr>
          <w:rFonts w:asciiTheme="majorBidi" w:hAnsiTheme="majorBidi" w:cstheme="majorBidi"/>
          <w:sz w:val="28"/>
          <w:szCs w:val="28"/>
          <w:lang w:val="kk-KZ"/>
        </w:rPr>
        <w:t xml:space="preserve">деп </w:t>
      </w:r>
      <w:r>
        <w:rPr>
          <w:rFonts w:asciiTheme="majorBidi" w:hAnsiTheme="majorBidi" w:cstheme="majorBidi"/>
          <w:sz w:val="28"/>
          <w:szCs w:val="28"/>
          <w:lang w:val="kk-KZ"/>
        </w:rPr>
        <w:t>айтуға келмейді. Қол</w:t>
      </w:r>
      <w:r w:rsidR="00F27A5C">
        <w:rPr>
          <w:rFonts w:asciiTheme="majorBidi" w:hAnsiTheme="majorBidi" w:cstheme="majorBidi"/>
          <w:sz w:val="28"/>
          <w:szCs w:val="28"/>
          <w:lang w:val="kk-KZ"/>
        </w:rPr>
        <w:t>жазбаның мұқабасынан кейін еңбе</w:t>
      </w:r>
      <w:r>
        <w:rPr>
          <w:rFonts w:asciiTheme="majorBidi" w:hAnsiTheme="majorBidi" w:cstheme="majorBidi"/>
          <w:sz w:val="28"/>
          <w:szCs w:val="28"/>
          <w:lang w:val="kk-KZ"/>
        </w:rPr>
        <w:t>к</w:t>
      </w:r>
      <w:r w:rsidR="00F27A5C">
        <w:rPr>
          <w:rFonts w:asciiTheme="majorBidi" w:hAnsiTheme="majorBidi" w:cstheme="majorBidi"/>
          <w:sz w:val="28"/>
          <w:szCs w:val="28"/>
          <w:lang w:val="kk-KZ"/>
        </w:rPr>
        <w:t>тің мазмұны жазылған. Одан кейі</w:t>
      </w:r>
      <w:r>
        <w:rPr>
          <w:rFonts w:asciiTheme="majorBidi" w:hAnsiTheme="majorBidi" w:cstheme="majorBidi"/>
          <w:sz w:val="28"/>
          <w:szCs w:val="28"/>
          <w:lang w:val="kk-KZ"/>
        </w:rPr>
        <w:t xml:space="preserve">нгі бетте бірден әр алуан тақырыптарға қатысты мәселелер жазылған. Яғни автордың немесе еңбектің кіріспе сөзі жоқ. Сол секілді қолжазбаның соңында да автордың не болмаса кәтибтің қорытынды яки соңғы сөзі жазылмаған деуге болады. Сонымен қатар аталған қолжазба еңбектің нақты </w:t>
      </w:r>
      <w:r w:rsidR="00F27A5C">
        <w:rPr>
          <w:rFonts w:asciiTheme="majorBidi" w:hAnsiTheme="majorBidi" w:cstheme="majorBidi"/>
          <w:sz w:val="28"/>
          <w:szCs w:val="28"/>
          <w:lang w:val="kk-KZ"/>
        </w:rPr>
        <w:t>«</w:t>
      </w:r>
      <w:r>
        <w:rPr>
          <w:rFonts w:asciiTheme="majorBidi" w:hAnsiTheme="majorBidi" w:cstheme="majorBidi"/>
          <w:sz w:val="28"/>
          <w:szCs w:val="28"/>
          <w:lang w:val="kk-KZ"/>
        </w:rPr>
        <w:t xml:space="preserve">Шарх Мухтасар </w:t>
      </w:r>
      <w:r w:rsidR="00C249F3">
        <w:rPr>
          <w:rFonts w:asciiTheme="majorBidi" w:hAnsiTheme="majorBidi" w:cstheme="majorBidi"/>
          <w:sz w:val="28"/>
          <w:szCs w:val="28"/>
          <w:lang w:val="kk-KZ"/>
        </w:rPr>
        <w:t>ат-Тахауи</w:t>
      </w:r>
      <w:r w:rsidR="00F27A5C">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еңбегі екендігі</w:t>
      </w:r>
      <w:r w:rsidR="00F27A5C">
        <w:rPr>
          <w:rFonts w:asciiTheme="majorBidi" w:hAnsiTheme="majorBidi" w:cstheme="majorBidi"/>
          <w:sz w:val="28"/>
          <w:szCs w:val="28"/>
          <w:lang w:val="kk-KZ" w:bidi="ar-EG"/>
        </w:rPr>
        <w:t>н</w:t>
      </w:r>
      <w:r>
        <w:rPr>
          <w:rFonts w:asciiTheme="majorBidi" w:hAnsiTheme="majorBidi" w:cstheme="majorBidi"/>
          <w:sz w:val="28"/>
          <w:szCs w:val="28"/>
          <w:lang w:val="kk-KZ" w:bidi="ar-EG"/>
        </w:rPr>
        <w:t xml:space="preserve"> көрсететін айқын дәлелдер кездеспейді. Яғни жоғарыда айтып өткеніміздей, еңбек басынан соңына дейін әр алуан фиқһтық тақырыптарға қатысты ғалымдардың көзқарастарын жинақтаумен аяқталған. Еңбектегі кейбір сөйлем жолдары мен мәтіндер </w:t>
      </w:r>
      <w:r w:rsidR="00F27A5C">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Шарх Мухтасар </w:t>
      </w:r>
      <w:r w:rsidR="00C249F3">
        <w:rPr>
          <w:rFonts w:asciiTheme="majorBidi" w:hAnsiTheme="majorBidi" w:cstheme="majorBidi"/>
          <w:sz w:val="28"/>
          <w:szCs w:val="28"/>
          <w:lang w:val="kk-KZ" w:bidi="ar-EG"/>
        </w:rPr>
        <w:t>ат-Тахауи</w:t>
      </w:r>
      <w:r w:rsidR="00F27A5C">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еңбегіндегі сөйлемдермен мағыналық тұрғыдан аздап сәйкес келуі мүмкін. Алайда сөзбе</w:t>
      </w:r>
      <w:r w:rsidRPr="00FC4669">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сөз және мазмұндық тұрғыдан дәл ұқсас деп айтуға келмейді. Сонымен қатар аталған қолжазбаның алғашқы </w:t>
      </w:r>
      <w:r w:rsidR="0045784A">
        <w:rPr>
          <w:rFonts w:asciiTheme="majorBidi" w:hAnsiTheme="majorBidi" w:cstheme="majorBidi"/>
          <w:sz w:val="28"/>
          <w:szCs w:val="28"/>
          <w:lang w:val="kk-KZ" w:bidi="ar-EG"/>
        </w:rPr>
        <w:t xml:space="preserve">3 пен </w:t>
      </w:r>
      <w:r w:rsidRPr="00FC4669">
        <w:rPr>
          <w:rFonts w:asciiTheme="majorBidi" w:hAnsiTheme="majorBidi" w:cstheme="majorBidi"/>
          <w:sz w:val="28"/>
          <w:szCs w:val="28"/>
          <w:lang w:val="kk-KZ" w:bidi="ar-EG"/>
        </w:rPr>
        <w:t>4</w:t>
      </w:r>
      <w:r w:rsidR="0045784A" w:rsidRPr="0045784A">
        <w:rPr>
          <w:rFonts w:asciiTheme="majorBidi" w:hAnsiTheme="majorBidi" w:cstheme="majorBidi"/>
          <w:sz w:val="28"/>
          <w:szCs w:val="28"/>
          <w:lang w:val="kk-KZ" w:bidi="ar-EG"/>
        </w:rPr>
        <w:t>-</w:t>
      </w:r>
      <w:r>
        <w:rPr>
          <w:rFonts w:asciiTheme="majorBidi" w:hAnsiTheme="majorBidi" w:cstheme="majorBidi"/>
          <w:sz w:val="28"/>
          <w:szCs w:val="28"/>
          <w:lang w:val="kk-KZ" w:bidi="ar-EG"/>
        </w:rPr>
        <w:t>беттерінен басқа беттерін оқу өте қиынға соғ</w:t>
      </w:r>
      <w:r w:rsidR="00F27A5C">
        <w:rPr>
          <w:rFonts w:asciiTheme="majorBidi" w:hAnsiTheme="majorBidi" w:cstheme="majorBidi"/>
          <w:sz w:val="28"/>
          <w:szCs w:val="28"/>
          <w:lang w:val="kk-KZ" w:bidi="ar-EG"/>
        </w:rPr>
        <w:t>ады. Сондықтан каталогт</w:t>
      </w:r>
      <w:r>
        <w:rPr>
          <w:rFonts w:asciiTheme="majorBidi" w:hAnsiTheme="majorBidi" w:cstheme="majorBidi"/>
          <w:sz w:val="28"/>
          <w:szCs w:val="28"/>
          <w:lang w:val="kk-KZ" w:bidi="ar-EG"/>
        </w:rPr>
        <w:t xml:space="preserve">а аталған қолжазбаны Ахмад ибн Мансурдың «Шарх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еңбегі деп жазуда қандай деректерге сүйе</w:t>
      </w:r>
      <w:r w:rsidR="0045784A">
        <w:rPr>
          <w:rFonts w:asciiTheme="majorBidi" w:hAnsiTheme="majorBidi" w:cstheme="majorBidi"/>
          <w:sz w:val="28"/>
          <w:szCs w:val="28"/>
          <w:lang w:val="kk-KZ" w:bidi="ar-EG"/>
        </w:rPr>
        <w:t>н</w:t>
      </w:r>
      <w:r>
        <w:rPr>
          <w:rFonts w:asciiTheme="majorBidi" w:hAnsiTheme="majorBidi" w:cstheme="majorBidi"/>
          <w:sz w:val="28"/>
          <w:szCs w:val="28"/>
          <w:lang w:val="kk-KZ" w:bidi="ar-EG"/>
        </w:rPr>
        <w:t>гені белгісіз. Атап айтар бол</w:t>
      </w:r>
      <w:r w:rsidR="0045784A">
        <w:rPr>
          <w:rFonts w:asciiTheme="majorBidi" w:hAnsiTheme="majorBidi" w:cstheme="majorBidi"/>
          <w:sz w:val="28"/>
          <w:szCs w:val="28"/>
          <w:lang w:val="kk-KZ" w:bidi="ar-EG"/>
        </w:rPr>
        <w:t>сақ, қолжазбада «Мәсі мен шұлық</w:t>
      </w:r>
      <w:r>
        <w:rPr>
          <w:rFonts w:asciiTheme="majorBidi" w:hAnsiTheme="majorBidi" w:cstheme="majorBidi"/>
          <w:sz w:val="28"/>
          <w:szCs w:val="28"/>
          <w:lang w:val="kk-KZ" w:bidi="ar-EG"/>
        </w:rPr>
        <w:t>қа мәсіх тартумен байланы</w:t>
      </w:r>
      <w:r w:rsidR="004433FE">
        <w:rPr>
          <w:rFonts w:asciiTheme="majorBidi" w:hAnsiTheme="majorBidi" w:cstheme="majorBidi"/>
          <w:sz w:val="28"/>
          <w:szCs w:val="28"/>
          <w:lang w:val="kk-KZ" w:bidi="ar-EG"/>
        </w:rPr>
        <w:t>сты мәселелер» атты тақырыпта «Ә</w:t>
      </w:r>
      <w:r>
        <w:rPr>
          <w:rFonts w:asciiTheme="majorBidi" w:hAnsiTheme="majorBidi" w:cstheme="majorBidi"/>
          <w:sz w:val="28"/>
          <w:szCs w:val="28"/>
          <w:lang w:val="kk-KZ" w:bidi="ar-EG"/>
        </w:rPr>
        <w:t>бу Ханифаның құзырында мәсін</w:t>
      </w:r>
      <w:r w:rsidR="0045784A">
        <w:rPr>
          <w:rFonts w:asciiTheme="majorBidi" w:hAnsiTheme="majorBidi" w:cstheme="majorBidi"/>
          <w:sz w:val="28"/>
          <w:szCs w:val="28"/>
          <w:lang w:val="kk-KZ" w:bidi="ar-EG"/>
        </w:rPr>
        <w:t>ің сипаты болмағандықтан, шұлық</w:t>
      </w:r>
      <w:r>
        <w:rPr>
          <w:rFonts w:asciiTheme="majorBidi" w:hAnsiTheme="majorBidi" w:cstheme="majorBidi"/>
          <w:sz w:val="28"/>
          <w:szCs w:val="28"/>
          <w:lang w:val="kk-KZ" w:bidi="ar-EG"/>
        </w:rPr>
        <w:t>қа мәсіх</w:t>
      </w:r>
      <w:r w:rsidR="0054731B">
        <w:rPr>
          <w:rFonts w:asciiTheme="majorBidi" w:hAnsiTheme="majorBidi" w:cstheme="majorBidi"/>
          <w:sz w:val="28"/>
          <w:szCs w:val="28"/>
          <w:lang w:val="kk-KZ" w:bidi="ar-EG"/>
        </w:rPr>
        <w:t xml:space="preserve"> </w:t>
      </w:r>
      <w:r>
        <w:rPr>
          <w:rFonts w:asciiTheme="majorBidi" w:hAnsiTheme="majorBidi" w:cstheme="majorBidi"/>
          <w:sz w:val="28"/>
          <w:szCs w:val="28"/>
          <w:lang w:val="kk-KZ" w:bidi="ar-EG"/>
        </w:rPr>
        <w:t>тарту</w:t>
      </w:r>
      <w:r w:rsidR="0054731B">
        <w:rPr>
          <w:rFonts w:asciiTheme="majorBidi" w:hAnsiTheme="majorBidi" w:cstheme="majorBidi"/>
          <w:sz w:val="28"/>
          <w:szCs w:val="28"/>
          <w:lang w:val="kk-KZ" w:bidi="ar-EG"/>
        </w:rPr>
        <w:t xml:space="preserve"> (сулы саусақтармен сүрту) </w:t>
      </w:r>
      <w:r>
        <w:rPr>
          <w:rFonts w:asciiTheme="majorBidi" w:hAnsiTheme="majorBidi" w:cstheme="majorBidi"/>
          <w:sz w:val="28"/>
          <w:szCs w:val="28"/>
          <w:lang w:val="kk-KZ" w:bidi="ar-EG"/>
        </w:rPr>
        <w:t xml:space="preserve"> – </w:t>
      </w:r>
      <w:r w:rsidR="0054731B">
        <w:rPr>
          <w:rFonts w:asciiTheme="majorBidi" w:hAnsiTheme="majorBidi" w:cstheme="majorBidi"/>
          <w:sz w:val="28"/>
          <w:szCs w:val="28"/>
          <w:lang w:val="kk-KZ" w:bidi="ar-EG"/>
        </w:rPr>
        <w:t>рұқсат</w:t>
      </w:r>
      <w:r>
        <w:rPr>
          <w:rFonts w:asciiTheme="majorBidi" w:hAnsiTheme="majorBidi" w:cstheme="majorBidi"/>
          <w:sz w:val="28"/>
          <w:szCs w:val="28"/>
          <w:lang w:val="kk-KZ" w:bidi="ar-EG"/>
        </w:rPr>
        <w:t xml:space="preserve"> емес. Өйткені ол қалың әрі жұмсақ болса, оны әрдайым киіп жүру мүмкін емес. Ал егер жүннен жасалған, байлаусыз балтырда тік тұратын, табанды әрі былғары болса, оған мәсіх тарту</w:t>
      </w:r>
      <w:r w:rsidR="00784539">
        <w:rPr>
          <w:rFonts w:asciiTheme="majorBidi" w:hAnsiTheme="majorBidi" w:cstheme="majorBidi"/>
          <w:sz w:val="28"/>
          <w:szCs w:val="28"/>
          <w:lang w:val="kk-KZ" w:bidi="ar-EG"/>
        </w:rPr>
        <w:t xml:space="preserve"> (сулы саусақтармен сүрту)</w:t>
      </w:r>
      <w:r>
        <w:rPr>
          <w:rFonts w:asciiTheme="majorBidi" w:hAnsiTheme="majorBidi" w:cstheme="majorBidi"/>
          <w:sz w:val="28"/>
          <w:szCs w:val="28"/>
          <w:lang w:val="kk-KZ" w:bidi="ar-EG"/>
        </w:rPr>
        <w:t xml:space="preserve"> –</w:t>
      </w:r>
      <w:r w:rsidR="004433FE">
        <w:rPr>
          <w:rFonts w:asciiTheme="majorBidi" w:hAnsiTheme="majorBidi" w:cstheme="majorBidi"/>
          <w:sz w:val="28"/>
          <w:szCs w:val="28"/>
          <w:lang w:val="kk-KZ" w:bidi="ar-EG"/>
        </w:rPr>
        <w:t xml:space="preserve"> </w:t>
      </w:r>
      <w:r w:rsidR="0054731B">
        <w:rPr>
          <w:rFonts w:asciiTheme="majorBidi" w:hAnsiTheme="majorBidi" w:cstheme="majorBidi"/>
          <w:sz w:val="28"/>
          <w:szCs w:val="28"/>
          <w:lang w:val="kk-KZ" w:bidi="ar-EG"/>
        </w:rPr>
        <w:t>рұқсат</w:t>
      </w:r>
      <w:r w:rsidR="004433FE">
        <w:rPr>
          <w:rFonts w:asciiTheme="majorBidi" w:hAnsiTheme="majorBidi" w:cstheme="majorBidi"/>
          <w:sz w:val="28"/>
          <w:szCs w:val="28"/>
          <w:lang w:val="kk-KZ" w:bidi="ar-EG"/>
        </w:rPr>
        <w:t>. Кейіннен Ә</w:t>
      </w:r>
      <w:r>
        <w:rPr>
          <w:rFonts w:asciiTheme="majorBidi" w:hAnsiTheme="majorBidi" w:cstheme="majorBidi"/>
          <w:sz w:val="28"/>
          <w:szCs w:val="28"/>
          <w:lang w:val="kk-KZ" w:bidi="ar-EG"/>
        </w:rPr>
        <w:t>бу Ханифа екі шәкіртінің көзқарасына оралды деген х</w:t>
      </w:r>
      <w:r w:rsidR="0072773E">
        <w:rPr>
          <w:rFonts w:asciiTheme="majorBidi" w:hAnsiTheme="majorBidi" w:cstheme="majorBidi"/>
          <w:sz w:val="28"/>
          <w:szCs w:val="28"/>
          <w:lang w:val="kk-KZ" w:bidi="ar-EG"/>
        </w:rPr>
        <w:t>абар риуаят етіледі»</w:t>
      </w:r>
      <w:r w:rsidR="0064250C">
        <w:rPr>
          <w:rFonts w:asciiTheme="majorBidi" w:hAnsiTheme="majorBidi" w:cstheme="majorBidi"/>
          <w:sz w:val="28"/>
          <w:szCs w:val="28"/>
          <w:lang w:val="kk-KZ" w:bidi="ar-EG"/>
        </w:rPr>
        <w:t>[</w:t>
      </w:r>
      <w:r w:rsidR="00E22B99">
        <w:rPr>
          <w:rFonts w:asciiTheme="majorBidi" w:hAnsiTheme="majorBidi" w:cstheme="majorBidi"/>
          <w:sz w:val="28"/>
          <w:szCs w:val="28"/>
          <w:lang w:val="kk-KZ" w:bidi="ar-EG"/>
        </w:rPr>
        <w:t xml:space="preserve">134, б. </w:t>
      </w:r>
      <w:r w:rsidRPr="005F3A34">
        <w:rPr>
          <w:rFonts w:asciiTheme="majorBidi" w:hAnsiTheme="majorBidi" w:cstheme="majorBidi"/>
          <w:sz w:val="28"/>
          <w:szCs w:val="28"/>
          <w:lang w:val="kk-KZ" w:bidi="ar-EG"/>
        </w:rPr>
        <w:t>2</w:t>
      </w:r>
      <w:r w:rsidR="0072773E" w:rsidRPr="0086229C">
        <w:rPr>
          <w:rFonts w:asciiTheme="majorBidi" w:hAnsiTheme="majorBidi" w:cstheme="majorBidi"/>
          <w:sz w:val="28"/>
          <w:szCs w:val="28"/>
          <w:lang w:val="kk-KZ" w:bidi="ar-EG"/>
        </w:rPr>
        <w:t>]</w:t>
      </w:r>
      <w:r w:rsidRPr="0086229C">
        <w:rPr>
          <w:rFonts w:asciiTheme="majorBidi" w:hAnsiTheme="majorBidi" w:cstheme="majorBidi"/>
          <w:sz w:val="28"/>
          <w:szCs w:val="28"/>
          <w:lang w:val="kk-KZ" w:bidi="ar-EG"/>
        </w:rPr>
        <w:t xml:space="preserve">. Ал енді осы мәселенің Ахмад ибн Мансур мен Али ибн Мухаммадтың «Шарх Мухтасар </w:t>
      </w:r>
      <w:r w:rsidR="00C249F3">
        <w:rPr>
          <w:rFonts w:asciiTheme="majorBidi" w:hAnsiTheme="majorBidi" w:cstheme="majorBidi"/>
          <w:sz w:val="28"/>
          <w:szCs w:val="28"/>
          <w:lang w:val="kk-KZ" w:bidi="ar-EG"/>
        </w:rPr>
        <w:t>ат-Тахауи</w:t>
      </w:r>
      <w:r w:rsidRPr="0086229C">
        <w:rPr>
          <w:rFonts w:asciiTheme="majorBidi" w:hAnsiTheme="majorBidi" w:cstheme="majorBidi"/>
          <w:sz w:val="28"/>
          <w:szCs w:val="28"/>
          <w:lang w:val="kk-KZ" w:bidi="ar-EG"/>
        </w:rPr>
        <w:t>» еңбектерінде қандай мазмұнмен келгенін салыстырып көрелік. Мәселен, Ахмад ибн Мансур бұл</w:t>
      </w:r>
      <w:r w:rsidR="0045784A" w:rsidRPr="0086229C">
        <w:rPr>
          <w:rFonts w:asciiTheme="majorBidi" w:hAnsiTheme="majorBidi" w:cstheme="majorBidi"/>
          <w:sz w:val="28"/>
          <w:szCs w:val="28"/>
          <w:lang w:val="kk-KZ" w:bidi="ar-EG"/>
        </w:rPr>
        <w:t xml:space="preserve"> мәселеге қатысты: «Екі шұлық</w:t>
      </w:r>
      <w:r w:rsidRPr="0086229C">
        <w:rPr>
          <w:rFonts w:asciiTheme="majorBidi" w:hAnsiTheme="majorBidi" w:cstheme="majorBidi"/>
          <w:sz w:val="28"/>
          <w:szCs w:val="28"/>
          <w:lang w:val="kk-KZ" w:bidi="ar-EG"/>
        </w:rPr>
        <w:t>қа мәсіх тартуды үш түрлі қырынан қарастыру керек: бірішіден, бірауыздан оған мәсіх тарту</w:t>
      </w:r>
      <w:r w:rsidR="00784539">
        <w:rPr>
          <w:rFonts w:asciiTheme="majorBidi" w:hAnsiTheme="majorBidi" w:cstheme="majorBidi"/>
          <w:sz w:val="28"/>
          <w:szCs w:val="28"/>
          <w:lang w:val="kk-KZ" w:bidi="ar-EG"/>
        </w:rPr>
        <w:t xml:space="preserve"> (сулы саусақтармен сүрту) </w:t>
      </w:r>
      <w:r w:rsidRPr="0086229C">
        <w:rPr>
          <w:rFonts w:asciiTheme="majorBidi" w:hAnsiTheme="majorBidi" w:cstheme="majorBidi"/>
          <w:sz w:val="28"/>
          <w:szCs w:val="28"/>
          <w:lang w:val="kk-KZ" w:bidi="ar-EG"/>
        </w:rPr>
        <w:t xml:space="preserve"> – </w:t>
      </w:r>
      <w:r w:rsidR="0054731B">
        <w:rPr>
          <w:rFonts w:asciiTheme="majorBidi" w:hAnsiTheme="majorBidi" w:cstheme="majorBidi"/>
          <w:sz w:val="28"/>
          <w:szCs w:val="28"/>
          <w:lang w:val="kk-KZ" w:bidi="ar-EG"/>
        </w:rPr>
        <w:t>рұқсат</w:t>
      </w:r>
      <w:r w:rsidRPr="0086229C">
        <w:rPr>
          <w:rFonts w:asciiTheme="majorBidi" w:hAnsiTheme="majorBidi" w:cstheme="majorBidi"/>
          <w:sz w:val="28"/>
          <w:szCs w:val="28"/>
          <w:lang w:val="kk-KZ" w:bidi="ar-EG"/>
        </w:rPr>
        <w:t xml:space="preserve">. Егер олар мәсі сынды қалың, табанды әрі былғары болса. </w:t>
      </w:r>
      <w:r w:rsidR="00F27A5C" w:rsidRPr="0086229C">
        <w:rPr>
          <w:rFonts w:asciiTheme="majorBidi" w:hAnsiTheme="majorBidi" w:cstheme="majorBidi"/>
          <w:sz w:val="28"/>
          <w:szCs w:val="28"/>
          <w:lang w:val="kk-KZ" w:bidi="ar-EG"/>
        </w:rPr>
        <w:t>Екіншіден, бірауыздан оған мәсіх</w:t>
      </w:r>
      <w:r w:rsidRPr="0086229C">
        <w:rPr>
          <w:rFonts w:asciiTheme="majorBidi" w:hAnsiTheme="majorBidi" w:cstheme="majorBidi"/>
          <w:sz w:val="28"/>
          <w:szCs w:val="28"/>
          <w:lang w:val="kk-KZ" w:bidi="ar-EG"/>
        </w:rPr>
        <w:t xml:space="preserve"> тарту – </w:t>
      </w:r>
      <w:r w:rsidR="008A79C4">
        <w:rPr>
          <w:rFonts w:asciiTheme="majorBidi" w:hAnsiTheme="majorBidi" w:cstheme="majorBidi"/>
          <w:sz w:val="28"/>
          <w:szCs w:val="28"/>
          <w:lang w:val="kk-KZ" w:bidi="ar-EG"/>
        </w:rPr>
        <w:t>рұқсат</w:t>
      </w:r>
      <w:r w:rsidRPr="0086229C">
        <w:rPr>
          <w:rFonts w:asciiTheme="majorBidi" w:hAnsiTheme="majorBidi" w:cstheme="majorBidi"/>
          <w:sz w:val="28"/>
          <w:szCs w:val="28"/>
          <w:lang w:val="kk-KZ" w:bidi="ar-EG"/>
        </w:rPr>
        <w:t xml:space="preserve"> емес. Егер олар қалың емес жұқа әрі табансыз болса. Өйт</w:t>
      </w:r>
      <w:r w:rsidR="0045784A" w:rsidRPr="0086229C">
        <w:rPr>
          <w:rFonts w:asciiTheme="majorBidi" w:hAnsiTheme="majorBidi" w:cstheme="majorBidi"/>
          <w:sz w:val="28"/>
          <w:szCs w:val="28"/>
          <w:lang w:val="kk-KZ" w:bidi="ar-EG"/>
        </w:rPr>
        <w:t>кені бұндай жағдайда олар орамал</w:t>
      </w:r>
      <w:r w:rsidRPr="0086229C">
        <w:rPr>
          <w:rFonts w:asciiTheme="majorBidi" w:hAnsiTheme="majorBidi" w:cstheme="majorBidi"/>
          <w:sz w:val="28"/>
          <w:szCs w:val="28"/>
          <w:lang w:val="kk-KZ" w:bidi="ar-EG"/>
        </w:rPr>
        <w:t>мен тең болады. Үшіншіден, ғалымдар оған қат</w:t>
      </w:r>
      <w:r w:rsidR="00F27A5C" w:rsidRPr="0086229C">
        <w:rPr>
          <w:rFonts w:asciiTheme="majorBidi" w:hAnsiTheme="majorBidi" w:cstheme="majorBidi"/>
          <w:sz w:val="28"/>
          <w:szCs w:val="28"/>
          <w:lang w:val="kk-KZ" w:bidi="ar-EG"/>
        </w:rPr>
        <w:t>ысты</w:t>
      </w:r>
      <w:r w:rsidR="004433FE" w:rsidRPr="0086229C">
        <w:rPr>
          <w:rFonts w:asciiTheme="majorBidi" w:hAnsiTheme="majorBidi" w:cstheme="majorBidi"/>
          <w:sz w:val="28"/>
          <w:szCs w:val="28"/>
          <w:lang w:val="kk-KZ" w:bidi="ar-EG"/>
        </w:rPr>
        <w:t xml:space="preserve"> пікір қайшылығына түскен. Ә</w:t>
      </w:r>
      <w:r w:rsidRPr="0086229C">
        <w:rPr>
          <w:rFonts w:asciiTheme="majorBidi" w:hAnsiTheme="majorBidi" w:cstheme="majorBidi"/>
          <w:sz w:val="28"/>
          <w:szCs w:val="28"/>
          <w:lang w:val="kk-KZ" w:bidi="ar-EG"/>
        </w:rPr>
        <w:t xml:space="preserve">бу Ханифаның құзырында оларға мәсіх тарту – </w:t>
      </w:r>
      <w:r w:rsidR="008A79C4">
        <w:rPr>
          <w:rFonts w:asciiTheme="majorBidi" w:hAnsiTheme="majorBidi" w:cstheme="majorBidi"/>
          <w:sz w:val="28"/>
          <w:szCs w:val="28"/>
          <w:lang w:val="kk-KZ" w:bidi="ar-EG"/>
        </w:rPr>
        <w:t>рұқсат</w:t>
      </w:r>
      <w:r w:rsidRPr="0086229C">
        <w:rPr>
          <w:rFonts w:asciiTheme="majorBidi" w:hAnsiTheme="majorBidi" w:cstheme="majorBidi"/>
          <w:sz w:val="28"/>
          <w:szCs w:val="28"/>
          <w:lang w:val="kk-KZ" w:bidi="ar-EG"/>
        </w:rPr>
        <w:t xml:space="preserve"> емес. Ал екі шәкіртінің құзырында оларға мәсіх тарту</w:t>
      </w:r>
      <w:r w:rsidR="008A79C4">
        <w:rPr>
          <w:rFonts w:asciiTheme="majorBidi" w:hAnsiTheme="majorBidi" w:cstheme="majorBidi"/>
          <w:sz w:val="28"/>
          <w:szCs w:val="28"/>
          <w:lang w:val="kk-KZ" w:bidi="ar-EG"/>
        </w:rPr>
        <w:t xml:space="preserve"> (сулы саусақтармен сүрту)</w:t>
      </w:r>
      <w:r w:rsidR="0072773E" w:rsidRPr="0086229C">
        <w:rPr>
          <w:rFonts w:asciiTheme="majorBidi" w:hAnsiTheme="majorBidi" w:cstheme="majorBidi"/>
          <w:sz w:val="28"/>
          <w:szCs w:val="28"/>
          <w:lang w:val="kk-KZ" w:bidi="ar-EG"/>
        </w:rPr>
        <w:t xml:space="preserve"> – </w:t>
      </w:r>
      <w:r w:rsidR="008A79C4">
        <w:rPr>
          <w:rFonts w:asciiTheme="majorBidi" w:hAnsiTheme="majorBidi" w:cstheme="majorBidi"/>
          <w:sz w:val="28"/>
          <w:szCs w:val="28"/>
          <w:lang w:val="kk-KZ" w:bidi="ar-EG"/>
        </w:rPr>
        <w:t>рұқсат</w:t>
      </w:r>
      <w:r w:rsidR="0072773E" w:rsidRPr="0086229C">
        <w:rPr>
          <w:rFonts w:asciiTheme="majorBidi" w:hAnsiTheme="majorBidi" w:cstheme="majorBidi"/>
          <w:sz w:val="28"/>
          <w:szCs w:val="28"/>
          <w:lang w:val="kk-KZ" w:bidi="ar-EG"/>
        </w:rPr>
        <w:t>» деген</w:t>
      </w:r>
      <w:r w:rsidR="0064250C">
        <w:rPr>
          <w:rFonts w:asciiTheme="majorBidi" w:hAnsiTheme="majorBidi" w:cstheme="majorBidi"/>
          <w:sz w:val="28"/>
          <w:szCs w:val="28"/>
          <w:lang w:val="kk-KZ" w:bidi="ar-EG"/>
        </w:rPr>
        <w:t>[</w:t>
      </w:r>
      <w:r w:rsidR="00DA6E42">
        <w:rPr>
          <w:rFonts w:asciiTheme="majorBidi" w:hAnsiTheme="majorBidi" w:cstheme="majorBidi"/>
          <w:sz w:val="28"/>
          <w:szCs w:val="28"/>
          <w:lang w:val="kk-KZ" w:bidi="ar-EG"/>
        </w:rPr>
        <w:t xml:space="preserve">73, б. </w:t>
      </w:r>
      <w:r w:rsidR="0072773E" w:rsidRPr="0086229C">
        <w:rPr>
          <w:rFonts w:asciiTheme="majorBidi" w:hAnsiTheme="majorBidi" w:cstheme="majorBidi"/>
          <w:sz w:val="28"/>
          <w:szCs w:val="28"/>
          <w:lang w:val="kk-KZ" w:bidi="ar-EG"/>
        </w:rPr>
        <w:t>17]</w:t>
      </w:r>
      <w:r w:rsidRPr="0086229C">
        <w:rPr>
          <w:rFonts w:asciiTheme="majorBidi" w:hAnsiTheme="majorBidi" w:cstheme="majorBidi"/>
          <w:sz w:val="28"/>
          <w:szCs w:val="28"/>
          <w:lang w:val="kk-KZ" w:bidi="ar-EG"/>
        </w:rPr>
        <w:t xml:space="preserve">. Ал Али ибн Мухаммад аталған мәселеге қатысты: «Екі жаурабқа мәсіх тарту мәселесін үш қырынан қарастыруға болады: біріншіден, бірауыздан </w:t>
      </w:r>
      <w:r w:rsidR="003B3B60">
        <w:rPr>
          <w:rFonts w:asciiTheme="majorBidi" w:hAnsiTheme="majorBidi" w:cstheme="majorBidi"/>
          <w:sz w:val="28"/>
          <w:szCs w:val="28"/>
          <w:lang w:val="kk-KZ" w:bidi="ar-EG"/>
        </w:rPr>
        <w:t>рұқсат</w:t>
      </w:r>
      <w:r w:rsidRPr="0086229C">
        <w:rPr>
          <w:rFonts w:asciiTheme="majorBidi" w:hAnsiTheme="majorBidi" w:cstheme="majorBidi"/>
          <w:sz w:val="28"/>
          <w:szCs w:val="28"/>
          <w:lang w:val="kk-KZ" w:bidi="ar-EG"/>
        </w:rPr>
        <w:t xml:space="preserve">. Егер олар қалың әрі табанды болса. Екіншіден, бірауыздан </w:t>
      </w:r>
      <w:r w:rsidR="007928D5">
        <w:rPr>
          <w:rFonts w:asciiTheme="majorBidi" w:hAnsiTheme="majorBidi" w:cstheme="majorBidi"/>
          <w:sz w:val="28"/>
          <w:szCs w:val="28"/>
          <w:lang w:val="kk-KZ" w:bidi="ar-EG"/>
        </w:rPr>
        <w:t>рұқсат</w:t>
      </w:r>
      <w:r w:rsidRPr="0086229C">
        <w:rPr>
          <w:rFonts w:asciiTheme="majorBidi" w:hAnsiTheme="majorBidi" w:cstheme="majorBidi"/>
          <w:sz w:val="28"/>
          <w:szCs w:val="28"/>
          <w:lang w:val="kk-KZ" w:bidi="ar-EG"/>
        </w:rPr>
        <w:t xml:space="preserve"> емес. Егер олар қалың емес әрі табансыз болса. Үшіншіден, ғалымдар пікір қайшылығына түсті. Ол мәселе – егер олар қалың бірақ</w:t>
      </w:r>
      <w:r w:rsidR="00F27A5C" w:rsidRPr="0086229C">
        <w:rPr>
          <w:rFonts w:asciiTheme="majorBidi" w:hAnsiTheme="majorBidi" w:cstheme="majorBidi"/>
          <w:sz w:val="28"/>
          <w:szCs w:val="28"/>
          <w:lang w:val="kk-KZ" w:bidi="ar-EG"/>
        </w:rPr>
        <w:t>, табансыз болса. Бұған</w:t>
      </w:r>
      <w:r w:rsidR="004433FE" w:rsidRPr="0086229C">
        <w:rPr>
          <w:rFonts w:asciiTheme="majorBidi" w:hAnsiTheme="majorBidi" w:cstheme="majorBidi"/>
          <w:sz w:val="28"/>
          <w:szCs w:val="28"/>
          <w:lang w:val="kk-KZ" w:bidi="ar-EG"/>
        </w:rPr>
        <w:t xml:space="preserve"> қатысты Ә</w:t>
      </w:r>
      <w:r w:rsidRPr="0086229C">
        <w:rPr>
          <w:rFonts w:asciiTheme="majorBidi" w:hAnsiTheme="majorBidi" w:cstheme="majorBidi"/>
          <w:sz w:val="28"/>
          <w:szCs w:val="28"/>
          <w:lang w:val="kk-KZ" w:bidi="ar-EG"/>
        </w:rPr>
        <w:t xml:space="preserve">бу Ханифа </w:t>
      </w:r>
      <w:r w:rsidR="003B3B60">
        <w:rPr>
          <w:rFonts w:asciiTheme="majorBidi" w:hAnsiTheme="majorBidi" w:cstheme="majorBidi"/>
          <w:sz w:val="28"/>
          <w:szCs w:val="28"/>
          <w:lang w:val="kk-KZ" w:bidi="ar-EG"/>
        </w:rPr>
        <w:t>рұқсат</w:t>
      </w:r>
      <w:r w:rsidRPr="0086229C">
        <w:rPr>
          <w:rFonts w:asciiTheme="majorBidi" w:hAnsiTheme="majorBidi" w:cstheme="majorBidi"/>
          <w:sz w:val="28"/>
          <w:szCs w:val="28"/>
          <w:lang w:val="kk-KZ" w:bidi="ar-EG"/>
        </w:rPr>
        <w:t xml:space="preserve"> емес, өйткені оның үкімі </w:t>
      </w:r>
      <w:r w:rsidR="004433FE" w:rsidRPr="0086229C">
        <w:rPr>
          <w:rFonts w:asciiTheme="majorBidi" w:hAnsiTheme="majorBidi" w:cstheme="majorBidi"/>
          <w:sz w:val="28"/>
          <w:szCs w:val="28"/>
          <w:lang w:val="kk-KZ" w:bidi="ar-EG"/>
        </w:rPr>
        <w:t>лифафаның үкімі секілді деген. Ә</w:t>
      </w:r>
      <w:r w:rsidRPr="0086229C">
        <w:rPr>
          <w:rFonts w:asciiTheme="majorBidi" w:hAnsiTheme="majorBidi" w:cstheme="majorBidi"/>
          <w:sz w:val="28"/>
          <w:szCs w:val="28"/>
          <w:lang w:val="kk-KZ" w:bidi="ar-EG"/>
        </w:rPr>
        <w:t xml:space="preserve">бу Юсуф пен Мухаммад болса, </w:t>
      </w:r>
      <w:r w:rsidR="003B3B60">
        <w:rPr>
          <w:rFonts w:asciiTheme="majorBidi" w:hAnsiTheme="majorBidi" w:cstheme="majorBidi"/>
          <w:sz w:val="28"/>
          <w:szCs w:val="28"/>
          <w:lang w:val="kk-KZ" w:bidi="ar-EG"/>
        </w:rPr>
        <w:t>рұқсат</w:t>
      </w:r>
      <w:r w:rsidRPr="0086229C">
        <w:rPr>
          <w:rFonts w:asciiTheme="majorBidi" w:hAnsiTheme="majorBidi" w:cstheme="majorBidi"/>
          <w:sz w:val="28"/>
          <w:szCs w:val="28"/>
          <w:lang w:val="kk-KZ" w:bidi="ar-EG"/>
        </w:rPr>
        <w:t xml:space="preserve"> д</w:t>
      </w:r>
      <w:r w:rsidR="004433FE" w:rsidRPr="0086229C">
        <w:rPr>
          <w:rFonts w:asciiTheme="majorBidi" w:hAnsiTheme="majorBidi" w:cstheme="majorBidi"/>
          <w:sz w:val="28"/>
          <w:szCs w:val="28"/>
          <w:lang w:val="kk-KZ" w:bidi="ar-EG"/>
        </w:rPr>
        <w:t>еген. Ә</w:t>
      </w:r>
      <w:r w:rsidRPr="0086229C">
        <w:rPr>
          <w:rFonts w:asciiTheme="majorBidi" w:hAnsiTheme="majorBidi" w:cstheme="majorBidi"/>
          <w:sz w:val="28"/>
          <w:szCs w:val="28"/>
          <w:lang w:val="kk-KZ" w:bidi="ar-EG"/>
        </w:rPr>
        <w:t>бу Ханифа өмірінің соңына қарай екі шәкіртінің көзқарасына оралды деген ри</w:t>
      </w:r>
      <w:r w:rsidR="00756987" w:rsidRPr="0086229C">
        <w:rPr>
          <w:rFonts w:asciiTheme="majorBidi" w:hAnsiTheme="majorBidi" w:cstheme="majorBidi"/>
          <w:sz w:val="28"/>
          <w:szCs w:val="28"/>
          <w:lang w:val="kk-KZ" w:bidi="ar-EG"/>
        </w:rPr>
        <w:t>уаят бар» деген</w:t>
      </w:r>
      <w:r w:rsidR="0064250C">
        <w:rPr>
          <w:rFonts w:asciiTheme="majorBidi" w:hAnsiTheme="majorBidi" w:cstheme="majorBidi"/>
          <w:sz w:val="28"/>
          <w:szCs w:val="28"/>
          <w:lang w:val="kk-KZ" w:bidi="ar-EG"/>
        </w:rPr>
        <w:t>[</w:t>
      </w:r>
      <w:r w:rsidR="000546CE">
        <w:rPr>
          <w:rFonts w:asciiTheme="majorBidi" w:hAnsiTheme="majorBidi" w:cstheme="majorBidi"/>
          <w:sz w:val="28"/>
          <w:szCs w:val="28"/>
          <w:lang w:val="kk-KZ" w:bidi="ar-EG"/>
        </w:rPr>
        <w:t xml:space="preserve">133, б. </w:t>
      </w:r>
      <w:r w:rsidR="00756987" w:rsidRPr="0086229C">
        <w:rPr>
          <w:rFonts w:asciiTheme="majorBidi" w:hAnsiTheme="majorBidi" w:cstheme="majorBidi"/>
          <w:sz w:val="28"/>
          <w:szCs w:val="28"/>
          <w:lang w:val="kk-KZ" w:bidi="ar-EG"/>
        </w:rPr>
        <w:t>30]</w:t>
      </w:r>
      <w:r w:rsidRPr="0086229C">
        <w:rPr>
          <w:rFonts w:asciiTheme="majorBidi" w:hAnsiTheme="majorBidi" w:cstheme="majorBidi"/>
          <w:sz w:val="28"/>
          <w:szCs w:val="28"/>
          <w:lang w:val="kk-KZ" w:bidi="ar-EG"/>
        </w:rPr>
        <w:t>. Қарап отырсақ, Ахмад ибн Мансур мен Али ибн Мухаммадтың аталмыш мәселеге қатысты жазған сөйлемдері сөзбе-сөздік тұрғыдан жоғарыдағы қолжазбадағы сөйлемдермен сай келмейді. Алайда мазмұндық және мағыналық тұрғыдан қарағанда бәрі болмаса да, кей орындары Ахмад ибн Мансурға қарағанда, Али ибн Мухаммадтың сөйлемдеріне көбірек ұқсас келетіндігі байқалады.</w:t>
      </w:r>
    </w:p>
    <w:p w14:paraId="1FDD9802" w14:textId="77777777" w:rsidR="00E10A4D" w:rsidRPr="007F19FE" w:rsidRDefault="008F7408" w:rsidP="00B35A5E">
      <w:pPr>
        <w:pStyle w:val="a9"/>
        <w:tabs>
          <w:tab w:val="left" w:pos="1134"/>
        </w:tabs>
        <w:ind w:firstLine="567"/>
        <w:jc w:val="both"/>
        <w:rPr>
          <w:rFonts w:asciiTheme="majorBidi" w:hAnsiTheme="majorBidi" w:cstheme="majorBidi"/>
          <w:sz w:val="28"/>
          <w:szCs w:val="28"/>
          <w:lang w:val="kk-KZ" w:bidi="ar-EG"/>
        </w:rPr>
      </w:pPr>
      <w:r w:rsidRPr="00B00F52">
        <w:rPr>
          <w:rFonts w:asciiTheme="majorBidi" w:hAnsiTheme="majorBidi" w:cstheme="majorBidi"/>
          <w:sz w:val="28"/>
          <w:szCs w:val="28"/>
          <w:lang w:val="kk-KZ" w:bidi="ar-EG"/>
        </w:rPr>
        <w:t>Сонымен қатар каталог</w:t>
      </w:r>
      <w:r>
        <w:rPr>
          <w:rFonts w:asciiTheme="majorBidi" w:hAnsiTheme="majorBidi" w:cstheme="majorBidi"/>
          <w:sz w:val="28"/>
          <w:szCs w:val="28"/>
          <w:lang w:val="kk-KZ" w:bidi="ar-EG"/>
        </w:rPr>
        <w:t xml:space="preserve"> бойынша Ахмад ибн Мансурдың «Шарх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xml:space="preserve">» еңбегінің нұсқасы деп танылған </w:t>
      </w:r>
      <w:r>
        <w:rPr>
          <w:rFonts w:asciiTheme="majorBidi" w:hAnsiTheme="majorBidi" w:cstheme="majorBidi"/>
          <w:sz w:val="28"/>
          <w:szCs w:val="28"/>
          <w:lang w:val="kk-KZ"/>
        </w:rPr>
        <w:t xml:space="preserve">Түркия, Кония қаласы, </w:t>
      </w:r>
      <w:r w:rsidR="00B00F52">
        <w:rPr>
          <w:rFonts w:asciiTheme="majorBidi" w:hAnsiTheme="majorBidi" w:cstheme="majorBidi"/>
          <w:sz w:val="28"/>
          <w:szCs w:val="28"/>
          <w:lang w:val="kk-KZ"/>
        </w:rPr>
        <w:t>Кония аймақтық жазба әдебиеттер кітапханасы</w:t>
      </w:r>
      <w:r>
        <w:rPr>
          <w:rFonts w:asciiTheme="majorBidi" w:hAnsiTheme="majorBidi" w:cstheme="majorBidi"/>
          <w:sz w:val="28"/>
          <w:szCs w:val="28"/>
          <w:lang w:val="kk-KZ"/>
        </w:rPr>
        <w:t xml:space="preserve">, </w:t>
      </w:r>
      <w:r w:rsidR="00B00F52">
        <w:rPr>
          <w:rFonts w:asciiTheme="majorBidi" w:hAnsiTheme="majorBidi" w:cstheme="majorBidi"/>
          <w:sz w:val="28"/>
          <w:szCs w:val="28"/>
          <w:lang w:val="kk-KZ"/>
        </w:rPr>
        <w:t>Бурдур облыстық халық кітапханасы</w:t>
      </w:r>
      <w:r w:rsidRPr="00D37FA6">
        <w:rPr>
          <w:rFonts w:asciiTheme="majorBidi" w:hAnsiTheme="majorBidi" w:cstheme="majorBidi"/>
          <w:sz w:val="28"/>
          <w:szCs w:val="28"/>
          <w:lang w:val="kk-KZ"/>
        </w:rPr>
        <w:t xml:space="preserve"> </w:t>
      </w:r>
      <w:r w:rsidRPr="00D24985">
        <w:rPr>
          <w:rFonts w:asciiTheme="majorBidi" w:hAnsiTheme="majorBidi" w:cstheme="majorBidi"/>
          <w:sz w:val="28"/>
          <w:szCs w:val="28"/>
          <w:lang w:val="kk-KZ"/>
        </w:rPr>
        <w:t>15 Hk 1562/1</w:t>
      </w:r>
      <w:r>
        <w:rPr>
          <w:rFonts w:asciiTheme="majorBidi" w:hAnsiTheme="majorBidi" w:cstheme="majorBidi"/>
          <w:sz w:val="28"/>
          <w:szCs w:val="28"/>
          <w:lang w:val="kk-KZ"/>
        </w:rPr>
        <w:t xml:space="preserve">, </w:t>
      </w:r>
      <w:r w:rsidR="00B9646F">
        <w:rPr>
          <w:rFonts w:asciiTheme="majorBidi" w:hAnsiTheme="majorBidi" w:cstheme="majorBidi"/>
          <w:sz w:val="28"/>
          <w:szCs w:val="28"/>
          <w:lang w:val="kk-KZ"/>
        </w:rPr>
        <w:t>1618 жылы Сү</w:t>
      </w:r>
      <w:r w:rsidRPr="00D24985">
        <w:rPr>
          <w:rFonts w:asciiTheme="majorBidi" w:hAnsiTheme="majorBidi" w:cstheme="majorBidi"/>
          <w:sz w:val="28"/>
          <w:szCs w:val="28"/>
          <w:lang w:val="kk-KZ"/>
        </w:rPr>
        <w:t>лейман ибн Осман ибн Ибра</w:t>
      </w:r>
      <w:r w:rsidRPr="00D24985">
        <w:rPr>
          <w:rFonts w:asciiTheme="majorBidi" w:hAnsiTheme="majorBidi" w:cstheme="majorBidi"/>
          <w:sz w:val="28"/>
          <w:szCs w:val="28"/>
          <w:lang w:val="kk-KZ" w:bidi="ar-EG"/>
        </w:rPr>
        <w:t>һим</w:t>
      </w:r>
      <w:r>
        <w:rPr>
          <w:rFonts w:asciiTheme="majorBidi" w:hAnsiTheme="majorBidi" w:cstheme="majorBidi"/>
          <w:sz w:val="28"/>
          <w:szCs w:val="28"/>
          <w:lang w:val="kk-KZ" w:bidi="ar-EG"/>
        </w:rPr>
        <w:t xml:space="preserve"> тарапынан </w:t>
      </w:r>
      <w:r w:rsidRPr="00D24985">
        <w:rPr>
          <w:rFonts w:asciiTheme="majorBidi" w:hAnsiTheme="majorBidi" w:cstheme="majorBidi"/>
          <w:sz w:val="28"/>
          <w:szCs w:val="28"/>
          <w:lang w:val="kk-KZ" w:bidi="ar-EG"/>
        </w:rPr>
        <w:t>көшірілген</w:t>
      </w:r>
      <w:r>
        <w:rPr>
          <w:rFonts w:asciiTheme="majorBidi" w:hAnsiTheme="majorBidi" w:cstheme="majorBidi"/>
          <w:sz w:val="28"/>
          <w:szCs w:val="28"/>
          <w:lang w:val="kk-KZ" w:bidi="ar-EG"/>
        </w:rPr>
        <w:t xml:space="preserve"> нұсқаны да алып зерттеуге мүмкіндік туды</w:t>
      </w:r>
      <w:r w:rsidRPr="00D24985">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Зерттеу нәтижесінде бұл қолжазбаның да нақты Ахмад ибн Мансурға тиесілі емес екендігі, керісінше,</w:t>
      </w:r>
      <w:r w:rsidR="002764D2">
        <w:rPr>
          <w:rFonts w:asciiTheme="majorBidi" w:hAnsiTheme="majorBidi" w:cstheme="majorBidi"/>
          <w:sz w:val="28"/>
          <w:szCs w:val="28"/>
          <w:lang w:val="kk-KZ" w:bidi="ar-EG"/>
        </w:rPr>
        <w:t xml:space="preserve"> бұл қолжазбаның жоғарыдағы </w:t>
      </w:r>
      <w:r w:rsidR="002764D2" w:rsidRPr="00F27A5C">
        <w:rPr>
          <w:rFonts w:asciiTheme="majorBidi" w:hAnsiTheme="majorBidi" w:cstheme="majorBidi"/>
          <w:sz w:val="28"/>
          <w:szCs w:val="28"/>
          <w:lang w:val="kk-KZ"/>
        </w:rPr>
        <w:t>Түркия</w:t>
      </w:r>
      <w:r w:rsidR="002764D2" w:rsidRPr="000550BA">
        <w:rPr>
          <w:rFonts w:asciiTheme="majorBidi" w:hAnsiTheme="majorBidi" w:cstheme="majorBidi"/>
          <w:sz w:val="28"/>
          <w:szCs w:val="28"/>
          <w:lang w:val="kk-KZ"/>
        </w:rPr>
        <w:t xml:space="preserve">, Амасия қаласы, Амасия кітапханасы </w:t>
      </w:r>
      <w:r w:rsidR="002764D2">
        <w:rPr>
          <w:rFonts w:asciiTheme="majorBidi" w:hAnsiTheme="majorBidi" w:cstheme="majorBidi"/>
          <w:sz w:val="28"/>
          <w:szCs w:val="28"/>
          <w:lang w:val="kk-KZ"/>
        </w:rPr>
        <w:t>Ba 16</w:t>
      </w:r>
      <w:r w:rsidR="002764D2" w:rsidRPr="00D761D7">
        <w:rPr>
          <w:rFonts w:asciiTheme="majorBidi" w:hAnsiTheme="majorBidi" w:cstheme="majorBidi"/>
          <w:sz w:val="28"/>
          <w:szCs w:val="28"/>
          <w:lang w:val="kk-KZ"/>
        </w:rPr>
        <w:t>50</w:t>
      </w:r>
      <w:r w:rsidR="002764D2">
        <w:rPr>
          <w:rFonts w:asciiTheme="majorBidi" w:hAnsiTheme="majorBidi" w:cstheme="majorBidi"/>
          <w:sz w:val="28"/>
          <w:szCs w:val="28"/>
          <w:lang w:val="kk-KZ"/>
        </w:rPr>
        <w:t>/2</w:t>
      </w:r>
      <w:r w:rsidR="002764D2" w:rsidRPr="000550BA">
        <w:rPr>
          <w:rFonts w:asciiTheme="majorBidi" w:hAnsiTheme="majorBidi" w:cstheme="majorBidi"/>
          <w:sz w:val="28"/>
          <w:szCs w:val="28"/>
          <w:lang w:val="kk-KZ"/>
        </w:rPr>
        <w:t xml:space="preserve">, </w:t>
      </w:r>
      <w:r w:rsidR="002764D2">
        <w:rPr>
          <w:rFonts w:asciiTheme="majorBidi" w:hAnsiTheme="majorBidi" w:cstheme="majorBidi"/>
          <w:sz w:val="28"/>
          <w:szCs w:val="28"/>
          <w:lang w:val="kk-KZ"/>
        </w:rPr>
        <w:t>140</w:t>
      </w:r>
      <w:r w:rsidR="002764D2" w:rsidRPr="000550BA">
        <w:rPr>
          <w:rFonts w:asciiTheme="majorBidi" w:hAnsiTheme="majorBidi" w:cstheme="majorBidi"/>
          <w:sz w:val="28"/>
          <w:szCs w:val="28"/>
          <w:lang w:val="kk-KZ"/>
        </w:rPr>
        <w:t xml:space="preserve"> парақ, 1120 жылы Мухаммад ел-Гүргенжи тарапынан көшірілген</w:t>
      </w:r>
      <w:r w:rsidR="002764D2">
        <w:rPr>
          <w:rFonts w:asciiTheme="majorBidi" w:hAnsiTheme="majorBidi" w:cstheme="majorBidi"/>
          <w:sz w:val="28"/>
          <w:szCs w:val="28"/>
          <w:lang w:val="kk-KZ"/>
        </w:rPr>
        <w:t xml:space="preserve"> қолжазба нұсқасымен дәлме</w:t>
      </w:r>
      <w:r w:rsidR="002764D2" w:rsidRPr="002764D2">
        <w:rPr>
          <w:rFonts w:asciiTheme="majorBidi" w:hAnsiTheme="majorBidi" w:cstheme="majorBidi"/>
          <w:sz w:val="28"/>
          <w:szCs w:val="28"/>
          <w:lang w:val="kk-KZ"/>
        </w:rPr>
        <w:t>-</w:t>
      </w:r>
      <w:r w:rsidR="002764D2">
        <w:rPr>
          <w:rFonts w:asciiTheme="majorBidi" w:hAnsiTheme="majorBidi" w:cstheme="majorBidi"/>
          <w:sz w:val="28"/>
          <w:szCs w:val="28"/>
          <w:lang w:val="kk-KZ" w:bidi="ar-EG"/>
        </w:rPr>
        <w:t>дәл сәйкес келетін қолжазба екендігі анықталды.</w:t>
      </w:r>
      <w:r w:rsidR="007F19FE">
        <w:rPr>
          <w:rFonts w:asciiTheme="majorBidi" w:hAnsiTheme="majorBidi" w:cstheme="majorBidi"/>
          <w:sz w:val="28"/>
          <w:szCs w:val="28"/>
          <w:lang w:val="kk-KZ" w:bidi="ar-EG"/>
        </w:rPr>
        <w:t xml:space="preserve"> Өйткені Кония кітапханасындағы </w:t>
      </w:r>
      <w:r w:rsidR="007F19FE" w:rsidRPr="007F19FE">
        <w:rPr>
          <w:rFonts w:asciiTheme="majorBidi" w:hAnsiTheme="majorBidi" w:cstheme="majorBidi"/>
          <w:sz w:val="28"/>
          <w:szCs w:val="28"/>
          <w:lang w:val="kk-KZ" w:bidi="ar-EG"/>
        </w:rPr>
        <w:t>1562-</w:t>
      </w:r>
      <w:r w:rsidR="00B82236">
        <w:rPr>
          <w:rFonts w:asciiTheme="majorBidi" w:hAnsiTheme="majorBidi" w:cstheme="majorBidi"/>
          <w:sz w:val="28"/>
          <w:szCs w:val="28"/>
          <w:lang w:val="kk-KZ" w:bidi="ar-EG"/>
        </w:rPr>
        <w:t>нөмірлі</w:t>
      </w:r>
      <w:r w:rsidR="007F19FE">
        <w:rPr>
          <w:rFonts w:asciiTheme="majorBidi" w:hAnsiTheme="majorBidi" w:cstheme="majorBidi"/>
          <w:sz w:val="28"/>
          <w:szCs w:val="28"/>
          <w:lang w:val="kk-KZ" w:bidi="ar-EG"/>
        </w:rPr>
        <w:t xml:space="preserve"> қолжазба да дәл Амасия қаласындағы </w:t>
      </w:r>
      <w:r w:rsidR="007F19FE" w:rsidRPr="007F19FE">
        <w:rPr>
          <w:rFonts w:asciiTheme="majorBidi" w:hAnsiTheme="majorBidi" w:cstheme="majorBidi"/>
          <w:sz w:val="28"/>
          <w:szCs w:val="28"/>
          <w:lang w:val="kk-KZ" w:bidi="ar-EG"/>
        </w:rPr>
        <w:t>1650-</w:t>
      </w:r>
      <w:r w:rsidR="007F19FE">
        <w:rPr>
          <w:rFonts w:asciiTheme="majorBidi" w:hAnsiTheme="majorBidi" w:cstheme="majorBidi"/>
          <w:sz w:val="28"/>
          <w:szCs w:val="28"/>
          <w:lang w:val="kk-KZ" w:bidi="ar-EG"/>
        </w:rPr>
        <w:t>нөмірлі қолжа</w:t>
      </w:r>
      <w:r w:rsidR="00B82236">
        <w:rPr>
          <w:rFonts w:asciiTheme="majorBidi" w:hAnsiTheme="majorBidi" w:cstheme="majorBidi"/>
          <w:sz w:val="28"/>
          <w:szCs w:val="28"/>
          <w:lang w:val="kk-KZ" w:bidi="ar-EG"/>
        </w:rPr>
        <w:t>зба</w:t>
      </w:r>
      <w:r w:rsidR="004433FE">
        <w:rPr>
          <w:rFonts w:asciiTheme="majorBidi" w:hAnsiTheme="majorBidi" w:cstheme="majorBidi"/>
          <w:sz w:val="28"/>
          <w:szCs w:val="28"/>
          <w:lang w:val="kk-KZ" w:bidi="ar-EG"/>
        </w:rPr>
        <w:t xml:space="preserve"> секілді келесідей басталады: «Ә</w:t>
      </w:r>
      <w:r w:rsidR="00B82236">
        <w:rPr>
          <w:rFonts w:asciiTheme="majorBidi" w:hAnsiTheme="majorBidi" w:cstheme="majorBidi"/>
          <w:sz w:val="28"/>
          <w:szCs w:val="28"/>
          <w:lang w:val="kk-KZ" w:bidi="ar-EG"/>
        </w:rPr>
        <w:t xml:space="preserve">бу Ханифаның құзырында мәсінің сипаты болмағандықтан, жаурабқа мәсіх тарту </w:t>
      </w:r>
      <w:r w:rsidR="003B3B60">
        <w:rPr>
          <w:rFonts w:asciiTheme="majorBidi" w:hAnsiTheme="majorBidi" w:cstheme="majorBidi"/>
          <w:sz w:val="28"/>
          <w:szCs w:val="28"/>
          <w:lang w:val="kk-KZ" w:bidi="ar-EG"/>
        </w:rPr>
        <w:t xml:space="preserve">(сулы саусақтармен сүрту) </w:t>
      </w:r>
      <w:r w:rsidR="00B82236">
        <w:rPr>
          <w:rFonts w:asciiTheme="majorBidi" w:hAnsiTheme="majorBidi" w:cstheme="majorBidi"/>
          <w:sz w:val="28"/>
          <w:szCs w:val="28"/>
          <w:lang w:val="kk-KZ" w:bidi="ar-EG"/>
        </w:rPr>
        <w:t xml:space="preserve">– </w:t>
      </w:r>
      <w:r w:rsidR="0080508C">
        <w:rPr>
          <w:rFonts w:asciiTheme="majorBidi" w:hAnsiTheme="majorBidi" w:cstheme="majorBidi"/>
          <w:sz w:val="28"/>
          <w:szCs w:val="28"/>
          <w:lang w:val="kk-KZ" w:bidi="ar-EG"/>
        </w:rPr>
        <w:t>рұқсат</w:t>
      </w:r>
      <w:r w:rsidR="00B82236">
        <w:rPr>
          <w:rFonts w:asciiTheme="majorBidi" w:hAnsiTheme="majorBidi" w:cstheme="majorBidi"/>
          <w:sz w:val="28"/>
          <w:szCs w:val="28"/>
          <w:lang w:val="kk-KZ" w:bidi="ar-EG"/>
        </w:rPr>
        <w:t xml:space="preserve"> емес. Өйткені ол қалың әрі жұмсақ болса, оны әрдайым киіп жүру мүмкін емес. Ал егер жүннен жасалған, байлаусыз балтырда тік тұратын, табанды әрі былғары болса, оған</w:t>
      </w:r>
      <w:r w:rsidR="004433FE">
        <w:rPr>
          <w:rFonts w:asciiTheme="majorBidi" w:hAnsiTheme="majorBidi" w:cstheme="majorBidi"/>
          <w:sz w:val="28"/>
          <w:szCs w:val="28"/>
          <w:lang w:val="kk-KZ" w:bidi="ar-EG"/>
        </w:rPr>
        <w:t xml:space="preserve"> мәсіх тарту</w:t>
      </w:r>
      <w:r w:rsidR="0080508C">
        <w:rPr>
          <w:rFonts w:asciiTheme="majorBidi" w:hAnsiTheme="majorBidi" w:cstheme="majorBidi"/>
          <w:sz w:val="28"/>
          <w:szCs w:val="28"/>
          <w:lang w:val="kk-KZ" w:bidi="ar-EG"/>
        </w:rPr>
        <w:t xml:space="preserve"> (сулы саусақтармен сүрту)</w:t>
      </w:r>
      <w:r w:rsidR="004433FE">
        <w:rPr>
          <w:rFonts w:asciiTheme="majorBidi" w:hAnsiTheme="majorBidi" w:cstheme="majorBidi"/>
          <w:sz w:val="28"/>
          <w:szCs w:val="28"/>
          <w:lang w:val="kk-KZ" w:bidi="ar-EG"/>
        </w:rPr>
        <w:t xml:space="preserve"> – </w:t>
      </w:r>
      <w:r w:rsidR="0080508C">
        <w:rPr>
          <w:rFonts w:asciiTheme="majorBidi" w:hAnsiTheme="majorBidi" w:cstheme="majorBidi"/>
          <w:sz w:val="28"/>
          <w:szCs w:val="28"/>
          <w:lang w:val="kk-KZ" w:bidi="ar-EG"/>
        </w:rPr>
        <w:t>рұқсат</w:t>
      </w:r>
      <w:r w:rsidR="004433FE">
        <w:rPr>
          <w:rFonts w:asciiTheme="majorBidi" w:hAnsiTheme="majorBidi" w:cstheme="majorBidi"/>
          <w:sz w:val="28"/>
          <w:szCs w:val="28"/>
          <w:lang w:val="kk-KZ" w:bidi="ar-EG"/>
        </w:rPr>
        <w:t>. Кейіннен Ә</w:t>
      </w:r>
      <w:r w:rsidR="00B82236">
        <w:rPr>
          <w:rFonts w:asciiTheme="majorBidi" w:hAnsiTheme="majorBidi" w:cstheme="majorBidi"/>
          <w:sz w:val="28"/>
          <w:szCs w:val="28"/>
          <w:lang w:val="kk-KZ" w:bidi="ar-EG"/>
        </w:rPr>
        <w:t>бу Ханифа екі шәкіртінің көзқарасына оралды деген хабар риуаят етіледі»</w:t>
      </w:r>
      <w:r w:rsidR="00906606" w:rsidRPr="00906606">
        <w:rPr>
          <w:rFonts w:asciiTheme="majorBidi" w:hAnsiTheme="majorBidi" w:cstheme="majorBidi"/>
          <w:sz w:val="28"/>
          <w:szCs w:val="28"/>
          <w:lang w:val="kk-KZ" w:bidi="ar-EG"/>
        </w:rPr>
        <w:t>[</w:t>
      </w:r>
      <w:r w:rsidR="00B35A5E">
        <w:rPr>
          <w:rFonts w:asciiTheme="majorBidi" w:hAnsiTheme="majorBidi" w:cstheme="majorBidi"/>
          <w:sz w:val="28"/>
          <w:szCs w:val="28"/>
          <w:lang w:val="kk-KZ" w:bidi="ar-EG"/>
        </w:rPr>
        <w:t xml:space="preserve">135, б. </w:t>
      </w:r>
      <w:r w:rsidR="001F6C98" w:rsidRPr="001F6C98">
        <w:rPr>
          <w:rFonts w:asciiTheme="majorBidi" w:hAnsiTheme="majorBidi" w:cstheme="majorBidi"/>
          <w:sz w:val="28"/>
          <w:szCs w:val="28"/>
          <w:lang w:val="kk-KZ" w:bidi="ar-EG"/>
        </w:rPr>
        <w:t>2</w:t>
      </w:r>
      <w:r w:rsidR="00906606" w:rsidRPr="00906606">
        <w:rPr>
          <w:rFonts w:asciiTheme="majorBidi" w:hAnsiTheme="majorBidi" w:cstheme="majorBidi"/>
          <w:sz w:val="28"/>
          <w:szCs w:val="28"/>
          <w:lang w:val="kk-KZ" w:bidi="ar-EG"/>
        </w:rPr>
        <w:t>].</w:t>
      </w:r>
      <w:r w:rsidR="00B82236">
        <w:rPr>
          <w:rFonts w:asciiTheme="majorBidi" w:hAnsiTheme="majorBidi" w:cstheme="majorBidi"/>
          <w:sz w:val="28"/>
          <w:szCs w:val="28"/>
          <w:lang w:val="kk-KZ" w:bidi="ar-EG"/>
        </w:rPr>
        <w:t xml:space="preserve"> </w:t>
      </w:r>
      <w:r w:rsidR="007F19FE">
        <w:rPr>
          <w:rFonts w:asciiTheme="majorBidi" w:hAnsiTheme="majorBidi" w:cstheme="majorBidi"/>
          <w:sz w:val="28"/>
          <w:szCs w:val="28"/>
          <w:lang w:val="kk-KZ" w:bidi="ar-EG"/>
        </w:rPr>
        <w:t xml:space="preserve"> </w:t>
      </w:r>
    </w:p>
    <w:p w14:paraId="131D5521" w14:textId="77777777" w:rsidR="00E10A4D" w:rsidRDefault="00E10A4D" w:rsidP="00E10A4D">
      <w:pPr>
        <w:tabs>
          <w:tab w:val="left" w:pos="993"/>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Жоғарыда аталғандардан бөлек, төмендегі қолжазба нұсқалары да зерттеу барысында Ахмад ибн Мансурға емес, Али ибн Мухаммад әл</w:t>
      </w:r>
      <w:r w:rsidRPr="00750F2A">
        <w:rPr>
          <w:rFonts w:asciiTheme="majorBidi" w:hAnsiTheme="majorBidi" w:cstheme="majorBidi"/>
          <w:sz w:val="28"/>
          <w:szCs w:val="28"/>
          <w:lang w:val="kk-KZ"/>
        </w:rPr>
        <w:t>-</w:t>
      </w:r>
      <w:r>
        <w:rPr>
          <w:rFonts w:asciiTheme="majorBidi" w:hAnsiTheme="majorBidi" w:cstheme="majorBidi"/>
          <w:sz w:val="28"/>
          <w:szCs w:val="28"/>
          <w:lang w:val="kk-KZ" w:bidi="ar-EG"/>
        </w:rPr>
        <w:t>Испиджабиге тиесілі екен</w:t>
      </w:r>
      <w:r w:rsidR="00F27A5C">
        <w:rPr>
          <w:rFonts w:asciiTheme="majorBidi" w:hAnsiTheme="majorBidi" w:cstheme="majorBidi"/>
          <w:sz w:val="28"/>
          <w:szCs w:val="28"/>
          <w:lang w:val="kk-KZ" w:bidi="ar-EG"/>
        </w:rPr>
        <w:t>д</w:t>
      </w:r>
      <w:r>
        <w:rPr>
          <w:rFonts w:asciiTheme="majorBidi" w:hAnsiTheme="majorBidi" w:cstheme="majorBidi"/>
          <w:sz w:val="28"/>
          <w:szCs w:val="28"/>
          <w:lang w:val="kk-KZ" w:bidi="ar-EG"/>
        </w:rPr>
        <w:t>і</w:t>
      </w:r>
      <w:r w:rsidR="00F27A5C">
        <w:rPr>
          <w:rFonts w:asciiTheme="majorBidi" w:hAnsiTheme="majorBidi" w:cstheme="majorBidi"/>
          <w:sz w:val="28"/>
          <w:szCs w:val="28"/>
          <w:lang w:val="kk-KZ" w:bidi="ar-EG"/>
        </w:rPr>
        <w:t>гі</w:t>
      </w:r>
      <w:r>
        <w:rPr>
          <w:rFonts w:asciiTheme="majorBidi" w:hAnsiTheme="majorBidi" w:cstheme="majorBidi"/>
          <w:sz w:val="28"/>
          <w:szCs w:val="28"/>
          <w:lang w:val="kk-KZ" w:bidi="ar-EG"/>
        </w:rPr>
        <w:t xml:space="preserve"> нақтыланды: </w:t>
      </w:r>
    </w:p>
    <w:p w14:paraId="675782A4" w14:textId="77777777" w:rsidR="00E10A4D" w:rsidRDefault="00E10A4D" w:rsidP="00E10A4D">
      <w:pPr>
        <w:pStyle w:val="a6"/>
        <w:numPr>
          <w:ilvl w:val="0"/>
          <w:numId w:val="30"/>
        </w:numPr>
        <w:tabs>
          <w:tab w:val="left" w:pos="567"/>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 xml:space="preserve">   </w:t>
      </w:r>
      <w:r w:rsidR="00B9646F">
        <w:rPr>
          <w:rFonts w:asciiTheme="majorBidi" w:hAnsiTheme="majorBidi" w:cstheme="majorBidi"/>
          <w:sz w:val="28"/>
          <w:szCs w:val="28"/>
          <w:lang w:val="kk-KZ"/>
        </w:rPr>
        <w:t>Стамбул, Сүлеймания</w:t>
      </w:r>
      <w:r w:rsidRPr="00353E49">
        <w:rPr>
          <w:rFonts w:asciiTheme="majorBidi" w:hAnsiTheme="majorBidi" w:cstheme="majorBidi"/>
          <w:sz w:val="28"/>
          <w:szCs w:val="28"/>
          <w:lang w:val="kk-KZ"/>
        </w:rPr>
        <w:t xml:space="preserve"> кітапханасы, Жарулла қоры 862-863; </w:t>
      </w:r>
    </w:p>
    <w:p w14:paraId="233BBB80" w14:textId="77777777" w:rsidR="00E10A4D" w:rsidRDefault="00E10A4D" w:rsidP="00E10A4D">
      <w:pPr>
        <w:pStyle w:val="a6"/>
        <w:numPr>
          <w:ilvl w:val="0"/>
          <w:numId w:val="30"/>
        </w:numPr>
        <w:tabs>
          <w:tab w:val="left" w:pos="567"/>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 xml:space="preserve">   </w:t>
      </w:r>
      <w:r w:rsidR="00B9646F">
        <w:rPr>
          <w:rFonts w:asciiTheme="majorBidi" w:hAnsiTheme="majorBidi" w:cstheme="majorBidi"/>
          <w:sz w:val="28"/>
          <w:szCs w:val="28"/>
          <w:lang w:val="kk-KZ"/>
        </w:rPr>
        <w:t>Стамбул, Сүлеймания</w:t>
      </w:r>
      <w:r w:rsidRPr="00353E49">
        <w:rPr>
          <w:rFonts w:asciiTheme="majorBidi" w:hAnsiTheme="majorBidi" w:cstheme="majorBidi"/>
          <w:sz w:val="28"/>
          <w:szCs w:val="28"/>
          <w:lang w:val="kk-KZ"/>
        </w:rPr>
        <w:t xml:space="preserve"> кітапханасы, Молла Челеби қоры 56; </w:t>
      </w:r>
    </w:p>
    <w:p w14:paraId="4594E2E2" w14:textId="77777777" w:rsidR="00E10A4D" w:rsidRDefault="00E10A4D" w:rsidP="00E10A4D">
      <w:pPr>
        <w:pStyle w:val="a6"/>
        <w:numPr>
          <w:ilvl w:val="0"/>
          <w:numId w:val="30"/>
        </w:numPr>
        <w:tabs>
          <w:tab w:val="left" w:pos="567"/>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 xml:space="preserve">   </w:t>
      </w:r>
      <w:r w:rsidRPr="00353E49">
        <w:rPr>
          <w:rFonts w:asciiTheme="majorBidi" w:hAnsiTheme="majorBidi" w:cstheme="majorBidi"/>
          <w:sz w:val="28"/>
          <w:szCs w:val="28"/>
          <w:lang w:val="kk-KZ"/>
        </w:rPr>
        <w:t>С</w:t>
      </w:r>
      <w:r w:rsidR="00134349">
        <w:rPr>
          <w:rFonts w:asciiTheme="majorBidi" w:hAnsiTheme="majorBidi" w:cstheme="majorBidi"/>
          <w:sz w:val="28"/>
          <w:szCs w:val="28"/>
          <w:lang w:val="kk-KZ"/>
        </w:rPr>
        <w:t>тамбул, Копрулю</w:t>
      </w:r>
      <w:r w:rsidR="005C4B86">
        <w:rPr>
          <w:rFonts w:asciiTheme="majorBidi" w:hAnsiTheme="majorBidi" w:cstheme="majorBidi"/>
          <w:sz w:val="28"/>
          <w:szCs w:val="28"/>
          <w:lang w:val="kk-KZ"/>
        </w:rPr>
        <w:t xml:space="preserve"> кітапханасы, Хафиз Ахмет-п</w:t>
      </w:r>
      <w:r w:rsidRPr="00353E49">
        <w:rPr>
          <w:rFonts w:asciiTheme="majorBidi" w:hAnsiTheme="majorBidi" w:cstheme="majorBidi"/>
          <w:sz w:val="28"/>
          <w:szCs w:val="28"/>
          <w:lang w:val="kk-KZ"/>
        </w:rPr>
        <w:t xml:space="preserve">аша 16; </w:t>
      </w:r>
    </w:p>
    <w:p w14:paraId="7BD0D994" w14:textId="77777777" w:rsidR="00E10A4D" w:rsidRPr="00CD4384" w:rsidRDefault="00E10A4D" w:rsidP="00E10A4D">
      <w:pPr>
        <w:pStyle w:val="a6"/>
        <w:numPr>
          <w:ilvl w:val="0"/>
          <w:numId w:val="30"/>
        </w:numPr>
        <w:spacing w:after="0" w:line="240" w:lineRule="auto"/>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r w:rsidRPr="00134AD5">
        <w:rPr>
          <w:rFonts w:asciiTheme="majorBidi" w:hAnsiTheme="majorBidi" w:cstheme="majorBidi"/>
          <w:sz w:val="28"/>
          <w:szCs w:val="28"/>
          <w:lang w:val="kk-KZ"/>
        </w:rPr>
        <w:t>Каир, Мағһад әл</w:t>
      </w:r>
      <w:r w:rsidR="005C4B86">
        <w:rPr>
          <w:rFonts w:asciiTheme="majorBidi" w:hAnsiTheme="majorBidi" w:cstheme="majorBidi"/>
          <w:sz w:val="28"/>
          <w:szCs w:val="28"/>
          <w:lang w:val="kk-KZ"/>
        </w:rPr>
        <w:t>-махтутат әл-арабия, Шәһид Али-п</w:t>
      </w:r>
      <w:r w:rsidRPr="00134AD5">
        <w:rPr>
          <w:rFonts w:asciiTheme="majorBidi" w:hAnsiTheme="majorBidi" w:cstheme="majorBidi"/>
          <w:sz w:val="28"/>
          <w:szCs w:val="28"/>
          <w:lang w:val="kk-KZ"/>
        </w:rPr>
        <w:t xml:space="preserve">аша 815-тен </w:t>
      </w:r>
      <w:r>
        <w:rPr>
          <w:rFonts w:asciiTheme="majorBidi" w:hAnsiTheme="majorBidi" w:cstheme="majorBidi"/>
          <w:sz w:val="28"/>
          <w:szCs w:val="28"/>
          <w:lang w:val="kk-KZ"/>
        </w:rPr>
        <w:t>92, Шәһид Али</w:t>
      </w:r>
      <w:r w:rsidR="005C4B86">
        <w:rPr>
          <w:rFonts w:asciiTheme="majorBidi" w:hAnsiTheme="majorBidi" w:cstheme="majorBidi"/>
          <w:sz w:val="28"/>
          <w:szCs w:val="28"/>
          <w:lang w:val="kk-KZ"/>
        </w:rPr>
        <w:t>-паша</w:t>
      </w:r>
      <w:r>
        <w:rPr>
          <w:rFonts w:asciiTheme="majorBidi" w:hAnsiTheme="majorBidi" w:cstheme="majorBidi"/>
          <w:sz w:val="28"/>
          <w:szCs w:val="28"/>
          <w:lang w:val="kk-KZ"/>
        </w:rPr>
        <w:t xml:space="preserve"> 816-дан 93;</w:t>
      </w:r>
      <w:r w:rsidRPr="00CD4384">
        <w:rPr>
          <w:rFonts w:asciiTheme="majorBidi" w:hAnsiTheme="majorBidi" w:cstheme="majorBidi"/>
          <w:sz w:val="28"/>
          <w:szCs w:val="28"/>
          <w:lang w:val="kk-KZ" w:bidi="ar-EG"/>
        </w:rPr>
        <w:t xml:space="preserve"> </w:t>
      </w:r>
    </w:p>
    <w:p w14:paraId="16380F09" w14:textId="77777777" w:rsidR="00E10A4D" w:rsidRDefault="00E10A4D" w:rsidP="00E10A4D">
      <w:pPr>
        <w:pStyle w:val="a6"/>
        <w:numPr>
          <w:ilvl w:val="0"/>
          <w:numId w:val="30"/>
        </w:numPr>
        <w:tabs>
          <w:tab w:val="left" w:pos="567"/>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 xml:space="preserve">   </w:t>
      </w:r>
      <w:r w:rsidR="00B9646F">
        <w:rPr>
          <w:rFonts w:asciiTheme="majorBidi" w:hAnsiTheme="majorBidi" w:cstheme="majorBidi"/>
          <w:sz w:val="28"/>
          <w:szCs w:val="28"/>
          <w:lang w:val="kk-KZ"/>
        </w:rPr>
        <w:t>Стамбул, Сү</w:t>
      </w:r>
      <w:r w:rsidRPr="00353E49">
        <w:rPr>
          <w:rFonts w:asciiTheme="majorBidi" w:hAnsiTheme="majorBidi" w:cstheme="majorBidi"/>
          <w:sz w:val="28"/>
          <w:szCs w:val="28"/>
          <w:lang w:val="kk-KZ"/>
        </w:rPr>
        <w:t>лейма</w:t>
      </w:r>
      <w:r w:rsidR="00B9646F">
        <w:rPr>
          <w:rFonts w:asciiTheme="majorBidi" w:hAnsiTheme="majorBidi" w:cstheme="majorBidi"/>
          <w:sz w:val="28"/>
          <w:szCs w:val="28"/>
          <w:lang w:val="kk-KZ"/>
        </w:rPr>
        <w:t>ния</w:t>
      </w:r>
      <w:r w:rsidR="005C4B86">
        <w:rPr>
          <w:rFonts w:asciiTheme="majorBidi" w:hAnsiTheme="majorBidi" w:cstheme="majorBidi"/>
          <w:sz w:val="28"/>
          <w:szCs w:val="28"/>
          <w:lang w:val="kk-KZ"/>
        </w:rPr>
        <w:t xml:space="preserve"> кітапханасы, Хекимуглу Али-п</w:t>
      </w:r>
      <w:r w:rsidRPr="00353E49">
        <w:rPr>
          <w:rFonts w:asciiTheme="majorBidi" w:hAnsiTheme="majorBidi" w:cstheme="majorBidi"/>
          <w:sz w:val="28"/>
          <w:szCs w:val="28"/>
          <w:lang w:val="kk-KZ"/>
        </w:rPr>
        <w:t>аша қоры 344;</w:t>
      </w:r>
      <w:r w:rsidRPr="00353E49">
        <w:rPr>
          <w:rFonts w:asciiTheme="majorBidi" w:hAnsiTheme="majorBidi" w:cstheme="majorBidi"/>
          <w:sz w:val="28"/>
          <w:szCs w:val="28"/>
          <w:lang w:val="kk-KZ" w:bidi="ar-EG"/>
        </w:rPr>
        <w:t xml:space="preserve"> </w:t>
      </w:r>
    </w:p>
    <w:p w14:paraId="7FA580F1" w14:textId="77777777" w:rsidR="00E10A4D" w:rsidRDefault="00E10A4D" w:rsidP="00E10A4D">
      <w:pPr>
        <w:pStyle w:val="a6"/>
        <w:numPr>
          <w:ilvl w:val="0"/>
          <w:numId w:val="30"/>
        </w:numPr>
        <w:tabs>
          <w:tab w:val="left" w:pos="567"/>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 xml:space="preserve">   </w:t>
      </w:r>
      <w:r w:rsidR="0045784A">
        <w:rPr>
          <w:rFonts w:asciiTheme="majorBidi" w:hAnsiTheme="majorBidi" w:cstheme="majorBidi"/>
          <w:sz w:val="28"/>
          <w:szCs w:val="28"/>
          <w:lang w:val="kk-KZ"/>
        </w:rPr>
        <w:t>Стамбул, Бея</w:t>
      </w:r>
      <w:r w:rsidRPr="00353E49">
        <w:rPr>
          <w:rFonts w:asciiTheme="majorBidi" w:hAnsiTheme="majorBidi" w:cstheme="majorBidi"/>
          <w:sz w:val="28"/>
          <w:szCs w:val="28"/>
          <w:lang w:val="kk-KZ"/>
        </w:rPr>
        <w:t>зыт кітапханасы, Фейзулла Эфенди қоры 803, 470 парақ;</w:t>
      </w:r>
      <w:r w:rsidRPr="00353E49">
        <w:rPr>
          <w:rFonts w:asciiTheme="majorBidi" w:hAnsiTheme="majorBidi" w:cstheme="majorBidi"/>
          <w:sz w:val="28"/>
          <w:szCs w:val="28"/>
          <w:lang w:val="kk-KZ" w:bidi="ar-EG"/>
        </w:rPr>
        <w:t xml:space="preserve"> </w:t>
      </w:r>
    </w:p>
    <w:p w14:paraId="0B5091FE" w14:textId="77777777" w:rsidR="00E10A4D" w:rsidRDefault="00E10A4D" w:rsidP="00E10A4D">
      <w:pPr>
        <w:pStyle w:val="a6"/>
        <w:numPr>
          <w:ilvl w:val="0"/>
          <w:numId w:val="30"/>
        </w:numPr>
        <w:tabs>
          <w:tab w:val="left" w:pos="567"/>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 xml:space="preserve">   </w:t>
      </w:r>
      <w:r w:rsidR="00B9646F">
        <w:rPr>
          <w:rFonts w:asciiTheme="majorBidi" w:hAnsiTheme="majorBidi" w:cstheme="majorBidi"/>
          <w:sz w:val="28"/>
          <w:szCs w:val="28"/>
          <w:lang w:val="kk-KZ"/>
        </w:rPr>
        <w:t>Стамбул, Сүлеймания</w:t>
      </w:r>
      <w:r w:rsidRPr="00353E49">
        <w:rPr>
          <w:rFonts w:asciiTheme="majorBidi" w:hAnsiTheme="majorBidi" w:cstheme="majorBidi"/>
          <w:sz w:val="28"/>
          <w:szCs w:val="28"/>
          <w:lang w:val="kk-KZ"/>
        </w:rPr>
        <w:t xml:space="preserve"> кітапханасы, Атиф Эфенди қоры 896; </w:t>
      </w:r>
    </w:p>
    <w:p w14:paraId="2CFD7B3E" w14:textId="77777777" w:rsidR="00E10A4D" w:rsidRDefault="00E10A4D" w:rsidP="00E10A4D">
      <w:pPr>
        <w:pStyle w:val="a6"/>
        <w:numPr>
          <w:ilvl w:val="0"/>
          <w:numId w:val="30"/>
        </w:numPr>
        <w:tabs>
          <w:tab w:val="left" w:pos="567"/>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 xml:space="preserve">   </w:t>
      </w:r>
      <w:r w:rsidR="00B9646F">
        <w:rPr>
          <w:rFonts w:asciiTheme="majorBidi" w:hAnsiTheme="majorBidi" w:cstheme="majorBidi"/>
          <w:sz w:val="28"/>
          <w:szCs w:val="28"/>
          <w:lang w:val="kk-KZ"/>
        </w:rPr>
        <w:t>Стамбул, Сүлеймания</w:t>
      </w:r>
      <w:r w:rsidRPr="00353E49">
        <w:rPr>
          <w:rFonts w:asciiTheme="majorBidi" w:hAnsiTheme="majorBidi" w:cstheme="majorBidi"/>
          <w:sz w:val="28"/>
          <w:szCs w:val="28"/>
          <w:lang w:val="kk-KZ"/>
        </w:rPr>
        <w:t xml:space="preserve"> кітапханасы, Атиф Эфенди қоры 897;</w:t>
      </w:r>
      <w:r w:rsidRPr="00353E49">
        <w:rPr>
          <w:rFonts w:asciiTheme="majorBidi" w:hAnsiTheme="majorBidi" w:cstheme="majorBidi"/>
          <w:sz w:val="28"/>
          <w:szCs w:val="28"/>
          <w:lang w:val="kk-KZ" w:bidi="ar-EG"/>
        </w:rPr>
        <w:t xml:space="preserve"> </w:t>
      </w:r>
    </w:p>
    <w:p w14:paraId="136DB552" w14:textId="77777777" w:rsidR="00E10A4D" w:rsidRPr="00815EFE" w:rsidRDefault="00E10A4D" w:rsidP="00E10A4D">
      <w:pPr>
        <w:pStyle w:val="a6"/>
        <w:numPr>
          <w:ilvl w:val="0"/>
          <w:numId w:val="30"/>
        </w:numPr>
        <w:tabs>
          <w:tab w:val="left" w:pos="567"/>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 xml:space="preserve">   </w:t>
      </w:r>
      <w:r w:rsidR="00B9646F">
        <w:rPr>
          <w:rFonts w:asciiTheme="majorBidi" w:hAnsiTheme="majorBidi" w:cstheme="majorBidi"/>
          <w:sz w:val="28"/>
          <w:szCs w:val="28"/>
          <w:lang w:val="kk-KZ"/>
        </w:rPr>
        <w:t>Стамбул, Сүлеймания</w:t>
      </w:r>
      <w:r w:rsidRPr="00353E49">
        <w:rPr>
          <w:rFonts w:asciiTheme="majorBidi" w:hAnsiTheme="majorBidi" w:cstheme="majorBidi"/>
          <w:sz w:val="28"/>
          <w:szCs w:val="28"/>
          <w:lang w:val="kk-KZ"/>
        </w:rPr>
        <w:t xml:space="preserve"> кітапханасы, Дамат Ибраһим қоры 866</w:t>
      </w:r>
      <w:r w:rsidRPr="00353E49">
        <w:rPr>
          <w:rFonts w:asciiTheme="majorBidi" w:hAnsiTheme="majorBidi" w:cstheme="majorBidi"/>
          <w:sz w:val="28"/>
          <w:szCs w:val="28"/>
          <w:lang w:val="kk-KZ" w:bidi="ar-EG"/>
        </w:rPr>
        <w:t xml:space="preserve">; </w:t>
      </w:r>
    </w:p>
    <w:p w14:paraId="72D1BC50" w14:textId="77777777" w:rsidR="00E10A4D" w:rsidRPr="00353E49" w:rsidRDefault="00E10A4D" w:rsidP="00E10A4D">
      <w:pPr>
        <w:pStyle w:val="a6"/>
        <w:numPr>
          <w:ilvl w:val="0"/>
          <w:numId w:val="30"/>
        </w:numPr>
        <w:tabs>
          <w:tab w:val="left" w:pos="567"/>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 xml:space="preserve">   </w:t>
      </w:r>
      <w:r w:rsidRPr="00353E49">
        <w:rPr>
          <w:rFonts w:asciiTheme="majorBidi" w:hAnsiTheme="majorBidi" w:cstheme="majorBidi"/>
          <w:sz w:val="28"/>
          <w:szCs w:val="28"/>
          <w:lang w:val="kk-KZ" w:bidi="ar-EG"/>
        </w:rPr>
        <w:t>Түркия, Эдирне</w:t>
      </w:r>
      <w:r w:rsidR="00B9646F">
        <w:rPr>
          <w:rFonts w:asciiTheme="majorBidi" w:hAnsiTheme="majorBidi" w:cstheme="majorBidi"/>
          <w:sz w:val="28"/>
          <w:szCs w:val="28"/>
          <w:lang w:val="kk-KZ" w:bidi="ar-EG"/>
        </w:rPr>
        <w:t>,</w:t>
      </w:r>
      <w:r w:rsidRPr="00353E49">
        <w:rPr>
          <w:rFonts w:asciiTheme="majorBidi" w:hAnsiTheme="majorBidi" w:cstheme="majorBidi"/>
          <w:sz w:val="28"/>
          <w:szCs w:val="28"/>
          <w:lang w:val="kk-KZ" w:bidi="ar-EG"/>
        </w:rPr>
        <w:t xml:space="preserve"> Селимие кітапханасы 321, 319 парақ.</w:t>
      </w:r>
      <w:r w:rsidRPr="00353E49">
        <w:rPr>
          <w:rFonts w:asciiTheme="majorBidi" w:hAnsiTheme="majorBidi" w:cstheme="majorBidi"/>
          <w:sz w:val="28"/>
          <w:szCs w:val="28"/>
          <w:lang w:val="kk-KZ"/>
        </w:rPr>
        <w:t xml:space="preserve"> </w:t>
      </w:r>
    </w:p>
    <w:p w14:paraId="73324BBC" w14:textId="77777777" w:rsidR="00E10A4D" w:rsidRPr="0086229C" w:rsidRDefault="00E10A4D" w:rsidP="008F4999">
      <w:pPr>
        <w:tabs>
          <w:tab w:val="left" w:pos="1134"/>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rPr>
        <w:t>Сонымен қатар жоғарыда аталған нұсқалардан бөлек, зерттеу жұмысы</w:t>
      </w:r>
      <w:r w:rsidR="00134349">
        <w:rPr>
          <w:rFonts w:asciiTheme="majorBidi" w:hAnsiTheme="majorBidi" w:cstheme="majorBidi"/>
          <w:sz w:val="28"/>
          <w:szCs w:val="28"/>
          <w:lang w:val="kk-KZ"/>
        </w:rPr>
        <w:t xml:space="preserve"> барысында Стамбул, Копрулю</w:t>
      </w:r>
      <w:r w:rsidR="00EC1968">
        <w:rPr>
          <w:rFonts w:asciiTheme="majorBidi" w:hAnsiTheme="majorBidi" w:cstheme="majorBidi"/>
          <w:sz w:val="28"/>
          <w:szCs w:val="28"/>
          <w:lang w:val="kk-KZ"/>
        </w:rPr>
        <w:t xml:space="preserve"> кітапханасы, Фазил Ахмет-п</w:t>
      </w:r>
      <w:r>
        <w:rPr>
          <w:rFonts w:asciiTheme="majorBidi" w:hAnsiTheme="majorBidi" w:cstheme="majorBidi"/>
          <w:sz w:val="28"/>
          <w:szCs w:val="28"/>
          <w:lang w:val="kk-KZ"/>
        </w:rPr>
        <w:t>аша қорында 588-нөмірмен сақталған нұсқаның көшірмесін алып, оған мәтіндік, мазмұндық тұрғыдан салыстырмалы зерттеу жасадық. Нәтижеде аталмыш нұсқаның Ахмад ибн Мансурға тиесілі екендігі белгілі болды. Өйткені кітаптың кіріспесіне, оны көшіріп жазған кәтибтің баяндауына және негізгі бөлімнің мазмұнына қарап, кітаптың авторы Ахмад и</w:t>
      </w:r>
      <w:r w:rsidR="0045784A">
        <w:rPr>
          <w:rFonts w:asciiTheme="majorBidi" w:hAnsiTheme="majorBidi" w:cstheme="majorBidi"/>
          <w:sz w:val="28"/>
          <w:szCs w:val="28"/>
          <w:lang w:val="kk-KZ"/>
        </w:rPr>
        <w:t>бн Мансур әл-Испиджаби деген түйін жасадық</w:t>
      </w:r>
      <w:r w:rsidR="0064250C">
        <w:rPr>
          <w:rFonts w:asciiTheme="majorBidi" w:hAnsiTheme="majorBidi" w:cstheme="majorBidi"/>
          <w:sz w:val="28"/>
          <w:szCs w:val="28"/>
          <w:lang w:val="kk-KZ"/>
        </w:rPr>
        <w:t>[</w:t>
      </w:r>
      <w:r w:rsidR="00A824A0">
        <w:rPr>
          <w:rFonts w:asciiTheme="majorBidi" w:hAnsiTheme="majorBidi" w:cstheme="majorBidi"/>
          <w:sz w:val="28"/>
          <w:szCs w:val="28"/>
          <w:lang w:val="kk-KZ"/>
        </w:rPr>
        <w:t xml:space="preserve">73, б. </w:t>
      </w:r>
      <w:r w:rsidR="00756987">
        <w:rPr>
          <w:rFonts w:asciiTheme="majorBidi" w:hAnsiTheme="majorBidi" w:cstheme="majorBidi"/>
          <w:sz w:val="28"/>
          <w:szCs w:val="28"/>
          <w:lang w:val="kk-KZ"/>
        </w:rPr>
        <w:t>3</w:t>
      </w:r>
      <w:r w:rsidR="00756987" w:rsidRPr="00756987">
        <w:rPr>
          <w:rFonts w:asciiTheme="majorBidi" w:hAnsiTheme="majorBidi" w:cstheme="majorBidi"/>
          <w:sz w:val="28"/>
          <w:szCs w:val="28"/>
          <w:lang w:val="kk-KZ"/>
        </w:rPr>
        <w:t>]</w:t>
      </w:r>
      <w:r>
        <w:rPr>
          <w:rFonts w:asciiTheme="majorBidi" w:hAnsiTheme="majorBidi" w:cstheme="majorBidi"/>
          <w:sz w:val="28"/>
          <w:szCs w:val="28"/>
          <w:lang w:val="kk-KZ"/>
        </w:rPr>
        <w:t xml:space="preserve">. Сондықтан кітаптың аталмыш қолжазба нұсқасы аталған зерттеу жұмысының арқауына әрі ең негізгі зерттеу обьектісі мен қайнаркөзіне айналды. Сол секілді «Шарх Мухтасар </w:t>
      </w:r>
      <w:r w:rsidR="00C249F3">
        <w:rPr>
          <w:rFonts w:asciiTheme="majorBidi" w:hAnsiTheme="majorBidi" w:cstheme="majorBidi"/>
          <w:sz w:val="28"/>
          <w:szCs w:val="28"/>
          <w:lang w:val="kk-KZ"/>
        </w:rPr>
        <w:t>ат-Тахауи</w:t>
      </w:r>
      <w:r>
        <w:rPr>
          <w:rFonts w:asciiTheme="majorBidi" w:hAnsiTheme="majorBidi" w:cstheme="majorBidi"/>
          <w:sz w:val="28"/>
          <w:szCs w:val="28"/>
          <w:lang w:val="kk-KZ"/>
        </w:rPr>
        <w:t>» еңбегінің АҚШ-тағы Принстон университеті кітапханасында 628-нөмірмен сақталған нұсқасының микрофильм етіп жасалған көшірмесін алдық. Зерттеу барысында аталған нұсқаның да нақты Ахмад ибн Мансурға тиесілі еңбек екендігі дәлелденді. Өйткені аталған нұсқадағы қолжазба да, Ахмад ибн Мансурдың аты</w:t>
      </w:r>
      <w:r w:rsidRPr="00630BD5">
        <w:rPr>
          <w:rFonts w:asciiTheme="majorBidi" w:hAnsiTheme="majorBidi" w:cstheme="majorBidi"/>
          <w:sz w:val="28"/>
          <w:szCs w:val="28"/>
          <w:lang w:val="kk-KZ"/>
        </w:rPr>
        <w:t>-</w:t>
      </w:r>
      <w:r>
        <w:rPr>
          <w:rFonts w:asciiTheme="majorBidi" w:hAnsiTheme="majorBidi" w:cstheme="majorBidi"/>
          <w:sz w:val="28"/>
          <w:szCs w:val="28"/>
          <w:lang w:val="kk-KZ" w:bidi="ar-EG"/>
        </w:rPr>
        <w:t>жөні және кіріспе сө</w:t>
      </w:r>
      <w:r w:rsidR="00961E7C">
        <w:rPr>
          <w:rFonts w:asciiTheme="majorBidi" w:hAnsiTheme="majorBidi" w:cstheme="majorBidi"/>
          <w:sz w:val="28"/>
          <w:szCs w:val="28"/>
          <w:lang w:val="kk-KZ" w:bidi="ar-EG"/>
        </w:rPr>
        <w:t>зімен басталған</w:t>
      </w:r>
      <w:r w:rsidR="0064250C">
        <w:rPr>
          <w:rFonts w:asciiTheme="majorBidi" w:hAnsiTheme="majorBidi" w:cstheme="majorBidi"/>
          <w:sz w:val="28"/>
          <w:szCs w:val="28"/>
          <w:lang w:val="kk-KZ" w:bidi="ar-EG"/>
        </w:rPr>
        <w:t>[</w:t>
      </w:r>
      <w:r w:rsidR="008F4999">
        <w:rPr>
          <w:rFonts w:asciiTheme="majorBidi" w:hAnsiTheme="majorBidi" w:cstheme="majorBidi"/>
          <w:sz w:val="28"/>
          <w:szCs w:val="28"/>
          <w:lang w:val="kk-KZ" w:bidi="ar-EG"/>
        </w:rPr>
        <w:t xml:space="preserve">136, б. </w:t>
      </w:r>
      <w:r w:rsidR="00961E7C">
        <w:rPr>
          <w:rFonts w:asciiTheme="majorBidi" w:hAnsiTheme="majorBidi" w:cstheme="majorBidi"/>
          <w:sz w:val="28"/>
          <w:szCs w:val="28"/>
          <w:lang w:val="kk-KZ" w:bidi="ar-EG"/>
        </w:rPr>
        <w:t>2</w:t>
      </w:r>
      <w:r w:rsidR="00961E7C" w:rsidRPr="0086229C">
        <w:rPr>
          <w:rFonts w:asciiTheme="majorBidi" w:hAnsiTheme="majorBidi" w:cstheme="majorBidi"/>
          <w:sz w:val="28"/>
          <w:szCs w:val="28"/>
          <w:lang w:val="kk-KZ" w:bidi="ar-EG"/>
        </w:rPr>
        <w:t>]</w:t>
      </w:r>
      <w:r w:rsidRPr="0086229C">
        <w:rPr>
          <w:rFonts w:asciiTheme="majorBidi" w:hAnsiTheme="majorBidi" w:cstheme="majorBidi"/>
          <w:sz w:val="28"/>
          <w:szCs w:val="28"/>
          <w:lang w:val="kk-KZ" w:bidi="ar-EG"/>
        </w:rPr>
        <w:t>.</w:t>
      </w:r>
      <w:r w:rsidR="001A0394" w:rsidRPr="0086229C">
        <w:rPr>
          <w:rFonts w:asciiTheme="majorBidi" w:hAnsiTheme="majorBidi" w:cstheme="majorBidi"/>
          <w:sz w:val="28"/>
          <w:szCs w:val="28"/>
          <w:lang w:val="kk-KZ" w:bidi="ar-EG"/>
        </w:rPr>
        <w:t xml:space="preserve"> Сонымен қатар зерттеу жұмысы барысында «Шарх Мухтасар </w:t>
      </w:r>
      <w:r w:rsidR="00C249F3">
        <w:rPr>
          <w:rFonts w:asciiTheme="majorBidi" w:hAnsiTheme="majorBidi" w:cstheme="majorBidi"/>
          <w:sz w:val="28"/>
          <w:szCs w:val="28"/>
          <w:lang w:val="kk-KZ" w:bidi="ar-EG"/>
        </w:rPr>
        <w:t>ат-Тахауи</w:t>
      </w:r>
      <w:r w:rsidR="001A0394" w:rsidRPr="0086229C">
        <w:rPr>
          <w:rFonts w:asciiTheme="majorBidi" w:hAnsiTheme="majorBidi" w:cstheme="majorBidi"/>
          <w:sz w:val="28"/>
          <w:szCs w:val="28"/>
          <w:lang w:val="kk-KZ" w:bidi="ar-EG"/>
        </w:rPr>
        <w:t>» еңбегінің Ахмад ибн Мансурға дәлме-дәл тиесілі болған тағы бір нұсқасы табылды.</w:t>
      </w:r>
      <w:r w:rsidR="00B9646F">
        <w:rPr>
          <w:rFonts w:asciiTheme="majorBidi" w:hAnsiTheme="majorBidi" w:cstheme="majorBidi"/>
          <w:sz w:val="28"/>
          <w:szCs w:val="28"/>
          <w:lang w:val="kk-KZ" w:bidi="ar-EG"/>
        </w:rPr>
        <w:t xml:space="preserve"> Ол нұсқа Стамбул қаласындағы Сүлеймания</w:t>
      </w:r>
      <w:r w:rsidR="001A0394" w:rsidRPr="0086229C">
        <w:rPr>
          <w:rFonts w:asciiTheme="majorBidi" w:hAnsiTheme="majorBidi" w:cstheme="majorBidi"/>
          <w:sz w:val="28"/>
          <w:szCs w:val="28"/>
          <w:lang w:val="kk-KZ" w:bidi="ar-EG"/>
        </w:rPr>
        <w:t xml:space="preserve"> кітапханасының Юсуф Аға қорында 208-нөмірмен сақталған, </w:t>
      </w:r>
      <w:r w:rsidR="003C1899" w:rsidRPr="0086229C">
        <w:rPr>
          <w:rFonts w:asciiTheme="majorBidi" w:hAnsiTheme="majorBidi" w:cstheme="majorBidi"/>
          <w:sz w:val="28"/>
          <w:szCs w:val="28"/>
          <w:lang w:val="kk-KZ" w:bidi="ar-EG"/>
        </w:rPr>
        <w:t xml:space="preserve">262 парақтан тұрады. Негізінде бұл қолжазба каталогта Ахмад ибн Мансурдың еңбегі деп жазылмаған. Керісінше, аталған қолжазба каталогта жай ғана авторы белгісіз «Шарх Мухтасар </w:t>
      </w:r>
      <w:r w:rsidR="00C249F3">
        <w:rPr>
          <w:rFonts w:asciiTheme="majorBidi" w:hAnsiTheme="majorBidi" w:cstheme="majorBidi"/>
          <w:sz w:val="28"/>
          <w:szCs w:val="28"/>
          <w:lang w:val="kk-KZ" w:bidi="ar-EG"/>
        </w:rPr>
        <w:t>ат-Тахауи</w:t>
      </w:r>
      <w:r w:rsidR="003C1899" w:rsidRPr="0086229C">
        <w:rPr>
          <w:rFonts w:asciiTheme="majorBidi" w:hAnsiTheme="majorBidi" w:cstheme="majorBidi"/>
          <w:sz w:val="28"/>
          <w:szCs w:val="28"/>
          <w:lang w:val="kk-KZ" w:bidi="ar-EG"/>
        </w:rPr>
        <w:t xml:space="preserve">» еңбегі деп қана жазылған. </w:t>
      </w:r>
      <w:r w:rsidR="00D266BC" w:rsidRPr="0086229C">
        <w:rPr>
          <w:rFonts w:asciiTheme="majorBidi" w:hAnsiTheme="majorBidi" w:cstheme="majorBidi"/>
          <w:sz w:val="28"/>
          <w:szCs w:val="28"/>
          <w:lang w:val="kk-KZ" w:bidi="ar-EG"/>
        </w:rPr>
        <w:t xml:space="preserve">Баршаға белгілі, «Мухтасар </w:t>
      </w:r>
      <w:r w:rsidR="00C249F3">
        <w:rPr>
          <w:rFonts w:asciiTheme="majorBidi" w:hAnsiTheme="majorBidi" w:cstheme="majorBidi"/>
          <w:sz w:val="28"/>
          <w:szCs w:val="28"/>
          <w:lang w:val="kk-KZ" w:bidi="ar-EG"/>
        </w:rPr>
        <w:t>ат-Тахауи</w:t>
      </w:r>
      <w:r w:rsidR="00D266BC" w:rsidRPr="0086229C">
        <w:rPr>
          <w:rFonts w:asciiTheme="majorBidi" w:hAnsiTheme="majorBidi" w:cstheme="majorBidi"/>
          <w:sz w:val="28"/>
          <w:szCs w:val="28"/>
          <w:lang w:val="kk-KZ" w:bidi="ar-EG"/>
        </w:rPr>
        <w:t xml:space="preserve">» еңбегіне ислам әлемінде көптеген шархтар жазылған. Алайда аталған қолжазбаны оқып, оған текстологиялық зерттеу жасау барысында бұл қолжазбаның да дәлме-дәл </w:t>
      </w:r>
      <w:r w:rsidR="00D266BC" w:rsidRPr="0086229C">
        <w:rPr>
          <w:rFonts w:asciiTheme="majorBidi" w:hAnsiTheme="majorBidi" w:cstheme="majorBidi"/>
          <w:sz w:val="28"/>
          <w:szCs w:val="28"/>
          <w:lang w:val="kk-KZ"/>
        </w:rPr>
        <w:t xml:space="preserve">Фазил Ахмет-паша қорындағы 588-нөмірлі және </w:t>
      </w:r>
      <w:r w:rsidRPr="0086229C">
        <w:rPr>
          <w:rFonts w:asciiTheme="majorBidi" w:hAnsiTheme="majorBidi" w:cstheme="majorBidi"/>
          <w:sz w:val="28"/>
          <w:szCs w:val="28"/>
          <w:lang w:val="kk-KZ"/>
        </w:rPr>
        <w:t>Принстон университеті кітапханасы</w:t>
      </w:r>
      <w:r w:rsidR="00D266BC" w:rsidRPr="0086229C">
        <w:rPr>
          <w:rFonts w:asciiTheme="majorBidi" w:hAnsiTheme="majorBidi" w:cstheme="majorBidi"/>
          <w:sz w:val="28"/>
          <w:szCs w:val="28"/>
          <w:lang w:val="kk-KZ"/>
        </w:rPr>
        <w:t>ндағы</w:t>
      </w:r>
      <w:r w:rsidRPr="0086229C">
        <w:rPr>
          <w:rFonts w:asciiTheme="majorBidi" w:hAnsiTheme="majorBidi" w:cstheme="majorBidi"/>
          <w:sz w:val="28"/>
          <w:szCs w:val="28"/>
          <w:lang w:val="kk-KZ"/>
        </w:rPr>
        <w:t xml:space="preserve"> 628-нөмірлі нұсқа</w:t>
      </w:r>
      <w:r w:rsidR="00D266BC" w:rsidRPr="0086229C">
        <w:rPr>
          <w:rFonts w:asciiTheme="majorBidi" w:hAnsiTheme="majorBidi" w:cstheme="majorBidi"/>
          <w:sz w:val="28"/>
          <w:szCs w:val="28"/>
          <w:lang w:val="kk-KZ"/>
        </w:rPr>
        <w:t>лармен бірдей әрі бір еңбек екендігі анықталды</w:t>
      </w:r>
      <w:r w:rsidRPr="0086229C">
        <w:rPr>
          <w:rFonts w:asciiTheme="majorBidi" w:hAnsiTheme="majorBidi" w:cstheme="majorBidi"/>
          <w:sz w:val="28"/>
          <w:szCs w:val="28"/>
          <w:lang w:val="kk-KZ"/>
        </w:rPr>
        <w:t>.</w:t>
      </w:r>
      <w:r w:rsidR="004E4AE5" w:rsidRPr="0086229C">
        <w:rPr>
          <w:rFonts w:asciiTheme="majorBidi" w:hAnsiTheme="majorBidi" w:cstheme="majorBidi"/>
          <w:sz w:val="28"/>
          <w:szCs w:val="28"/>
          <w:lang w:val="kk-KZ"/>
        </w:rPr>
        <w:t xml:space="preserve"> Нәтижеде Ахмад ибн Мансурдың </w:t>
      </w:r>
      <w:r w:rsidR="004E4AE5" w:rsidRPr="0086229C">
        <w:rPr>
          <w:rFonts w:asciiTheme="majorBidi" w:hAnsiTheme="majorBidi" w:cstheme="majorBidi"/>
          <w:sz w:val="28"/>
          <w:szCs w:val="28"/>
          <w:lang w:val="kk-KZ" w:bidi="ar-EG"/>
        </w:rPr>
        <w:t xml:space="preserve">«Шарх Мухтасар </w:t>
      </w:r>
      <w:r w:rsidR="00C249F3">
        <w:rPr>
          <w:rFonts w:asciiTheme="majorBidi" w:hAnsiTheme="majorBidi" w:cstheme="majorBidi"/>
          <w:sz w:val="28"/>
          <w:szCs w:val="28"/>
          <w:lang w:val="kk-KZ" w:bidi="ar-EG"/>
        </w:rPr>
        <w:t>ат-Тахауи</w:t>
      </w:r>
      <w:r w:rsidR="004E4AE5" w:rsidRPr="0086229C">
        <w:rPr>
          <w:rFonts w:asciiTheme="majorBidi" w:hAnsiTheme="majorBidi" w:cstheme="majorBidi"/>
          <w:sz w:val="28"/>
          <w:szCs w:val="28"/>
          <w:lang w:val="kk-KZ" w:bidi="ar-EG"/>
        </w:rPr>
        <w:t>» еңбегінің аталған үш нұсқасы зерттеу жұмысымыздың ең негізгі қайнаркөздеріне айналды.</w:t>
      </w:r>
      <w:r w:rsidR="004E4AE5" w:rsidRPr="0086229C">
        <w:rPr>
          <w:rFonts w:asciiTheme="majorBidi" w:hAnsiTheme="majorBidi" w:cstheme="majorBidi"/>
          <w:sz w:val="28"/>
          <w:szCs w:val="28"/>
          <w:lang w:val="kk-KZ"/>
        </w:rPr>
        <w:t xml:space="preserve"> </w:t>
      </w:r>
      <w:r w:rsidRPr="0086229C">
        <w:rPr>
          <w:rFonts w:asciiTheme="majorBidi" w:hAnsiTheme="majorBidi" w:cstheme="majorBidi"/>
          <w:sz w:val="28"/>
          <w:szCs w:val="28"/>
          <w:lang w:val="kk-KZ"/>
        </w:rPr>
        <w:t>Олар:</w:t>
      </w:r>
    </w:p>
    <w:p w14:paraId="6B90631B" w14:textId="77777777" w:rsidR="00E10A4D" w:rsidRDefault="00134349" w:rsidP="00E10A4D">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 xml:space="preserve">– </w:t>
      </w:r>
      <w:r w:rsidR="00A9549F">
        <w:rPr>
          <w:rFonts w:asciiTheme="majorBidi" w:hAnsiTheme="majorBidi" w:cstheme="majorBidi"/>
          <w:sz w:val="28"/>
          <w:szCs w:val="28"/>
          <w:lang w:val="kk-KZ"/>
        </w:rPr>
        <w:t xml:space="preserve">Түркия, </w:t>
      </w:r>
      <w:r>
        <w:rPr>
          <w:rFonts w:asciiTheme="majorBidi" w:hAnsiTheme="majorBidi" w:cstheme="majorBidi"/>
          <w:sz w:val="28"/>
          <w:szCs w:val="28"/>
          <w:lang w:val="kk-KZ"/>
        </w:rPr>
        <w:t>Стамбул</w:t>
      </w:r>
      <w:r w:rsidR="00A9549F">
        <w:rPr>
          <w:rFonts w:asciiTheme="majorBidi" w:hAnsiTheme="majorBidi" w:cstheme="majorBidi"/>
          <w:sz w:val="28"/>
          <w:szCs w:val="28"/>
          <w:lang w:val="kk-KZ"/>
        </w:rPr>
        <w:t xml:space="preserve"> қаласы</w:t>
      </w:r>
      <w:r>
        <w:rPr>
          <w:rFonts w:asciiTheme="majorBidi" w:hAnsiTheme="majorBidi" w:cstheme="majorBidi"/>
          <w:sz w:val="28"/>
          <w:szCs w:val="28"/>
          <w:lang w:val="kk-KZ"/>
        </w:rPr>
        <w:t>, Копрулю</w:t>
      </w:r>
      <w:r w:rsidR="00D928C1">
        <w:rPr>
          <w:rFonts w:asciiTheme="majorBidi" w:hAnsiTheme="majorBidi" w:cstheme="majorBidi"/>
          <w:sz w:val="28"/>
          <w:szCs w:val="28"/>
          <w:lang w:val="kk-KZ"/>
        </w:rPr>
        <w:t xml:space="preserve"> кітапханасы, Фазил Ахмет-п</w:t>
      </w:r>
      <w:r w:rsidR="00E10A4D">
        <w:rPr>
          <w:rFonts w:asciiTheme="majorBidi" w:hAnsiTheme="majorBidi" w:cstheme="majorBidi"/>
          <w:sz w:val="28"/>
          <w:szCs w:val="28"/>
          <w:lang w:val="kk-KZ"/>
        </w:rPr>
        <w:t xml:space="preserve">аша қоры 588, </w:t>
      </w:r>
      <w:r w:rsidR="00E10A4D" w:rsidRPr="00FB5299">
        <w:rPr>
          <w:rFonts w:asciiTheme="majorBidi" w:hAnsiTheme="majorBidi" w:cstheme="majorBidi"/>
          <w:sz w:val="28"/>
          <w:szCs w:val="28"/>
          <w:lang w:val="kk-KZ"/>
        </w:rPr>
        <w:t>380</w:t>
      </w:r>
      <w:r w:rsidR="00E10A4D">
        <w:rPr>
          <w:rFonts w:asciiTheme="majorBidi" w:hAnsiTheme="majorBidi" w:cstheme="majorBidi"/>
          <w:sz w:val="28"/>
          <w:szCs w:val="28"/>
          <w:lang w:val="kk-KZ" w:bidi="ar-EG"/>
        </w:rPr>
        <w:t xml:space="preserve"> парақ;</w:t>
      </w:r>
    </w:p>
    <w:p w14:paraId="1D36EDBC" w14:textId="77777777" w:rsidR="00E10A4D" w:rsidRDefault="00E10A4D" w:rsidP="00E10A4D">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 </w:t>
      </w:r>
      <w:r>
        <w:rPr>
          <w:rFonts w:asciiTheme="majorBidi" w:hAnsiTheme="majorBidi" w:cstheme="majorBidi"/>
          <w:sz w:val="28"/>
          <w:szCs w:val="28"/>
          <w:lang w:val="kk-KZ"/>
        </w:rPr>
        <w:t xml:space="preserve">АҚШ, Принстон қаласы, Принстон университеті кітапханасы 628, </w:t>
      </w:r>
      <w:r w:rsidRPr="00797A29">
        <w:rPr>
          <w:rFonts w:asciiTheme="majorBidi" w:hAnsiTheme="majorBidi" w:cstheme="majorBidi"/>
          <w:sz w:val="28"/>
          <w:szCs w:val="28"/>
          <w:lang w:val="kk-KZ"/>
        </w:rPr>
        <w:t>116</w:t>
      </w:r>
      <w:r w:rsidR="00BD6F97">
        <w:rPr>
          <w:rFonts w:asciiTheme="majorBidi" w:hAnsiTheme="majorBidi" w:cstheme="majorBidi"/>
          <w:sz w:val="28"/>
          <w:szCs w:val="28"/>
          <w:lang w:val="kk-KZ" w:bidi="ar-EG"/>
        </w:rPr>
        <w:t xml:space="preserve"> парақ;</w:t>
      </w:r>
    </w:p>
    <w:p w14:paraId="5F4B0090" w14:textId="77777777" w:rsidR="00BD6F97" w:rsidRPr="00BD6F97" w:rsidRDefault="00A9549F" w:rsidP="008C12F4">
      <w:pPr>
        <w:pStyle w:val="a6"/>
        <w:numPr>
          <w:ilvl w:val="0"/>
          <w:numId w:val="30"/>
        </w:numPr>
        <w:tabs>
          <w:tab w:val="left" w:pos="851"/>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Түркия, Стамбул қаласы,</w:t>
      </w:r>
      <w:r w:rsidR="00B9646F">
        <w:rPr>
          <w:rFonts w:asciiTheme="majorBidi" w:hAnsiTheme="majorBidi" w:cstheme="majorBidi"/>
          <w:sz w:val="28"/>
          <w:szCs w:val="28"/>
          <w:lang w:val="kk-KZ" w:bidi="ar-EG"/>
        </w:rPr>
        <w:t xml:space="preserve"> Сүлеймания</w:t>
      </w:r>
      <w:r w:rsidR="008C12F4">
        <w:rPr>
          <w:rFonts w:asciiTheme="majorBidi" w:hAnsiTheme="majorBidi" w:cstheme="majorBidi"/>
          <w:sz w:val="28"/>
          <w:szCs w:val="28"/>
          <w:lang w:val="kk-KZ" w:bidi="ar-EG"/>
        </w:rPr>
        <w:t xml:space="preserve"> кітапханасының Юсуф Аға қоры </w:t>
      </w:r>
      <w:r w:rsidR="008C12F4" w:rsidRPr="008C12F4">
        <w:rPr>
          <w:rFonts w:asciiTheme="majorBidi" w:hAnsiTheme="majorBidi" w:cstheme="majorBidi"/>
          <w:sz w:val="28"/>
          <w:szCs w:val="28"/>
          <w:lang w:val="kk-KZ" w:bidi="ar-EG"/>
        </w:rPr>
        <w:t>208</w:t>
      </w:r>
      <w:r w:rsidR="00FE114C">
        <w:rPr>
          <w:rFonts w:asciiTheme="majorBidi" w:hAnsiTheme="majorBidi" w:cstheme="majorBidi"/>
          <w:sz w:val="28"/>
          <w:szCs w:val="28"/>
          <w:lang w:val="kk-KZ" w:bidi="ar-EG"/>
        </w:rPr>
        <w:t>, 262 парақ.</w:t>
      </w:r>
      <w:r>
        <w:rPr>
          <w:rFonts w:asciiTheme="majorBidi" w:hAnsiTheme="majorBidi" w:cstheme="majorBidi"/>
          <w:sz w:val="28"/>
          <w:szCs w:val="28"/>
          <w:lang w:val="kk-KZ" w:bidi="ar-EG"/>
        </w:rPr>
        <w:t xml:space="preserve">  </w:t>
      </w:r>
    </w:p>
    <w:p w14:paraId="5B618826" w14:textId="77777777" w:rsidR="00E10A4D" w:rsidRDefault="00237C6E" w:rsidP="0086373C">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Осы арада ескере кететін жайт, </w:t>
      </w:r>
      <w:r w:rsidR="00E10A4D">
        <w:rPr>
          <w:rFonts w:asciiTheme="majorBidi" w:hAnsiTheme="majorBidi" w:cstheme="majorBidi"/>
          <w:sz w:val="28"/>
          <w:szCs w:val="28"/>
          <w:lang w:val="kk-KZ"/>
        </w:rPr>
        <w:t>ата</w:t>
      </w:r>
      <w:r w:rsidR="0019466D">
        <w:rPr>
          <w:rFonts w:asciiTheme="majorBidi" w:hAnsiTheme="majorBidi" w:cstheme="majorBidi"/>
          <w:sz w:val="28"/>
          <w:szCs w:val="28"/>
          <w:lang w:val="kk-KZ"/>
        </w:rPr>
        <w:t xml:space="preserve">лған </w:t>
      </w:r>
      <w:r>
        <w:rPr>
          <w:rFonts w:asciiTheme="majorBidi" w:hAnsiTheme="majorBidi" w:cstheme="majorBidi"/>
          <w:sz w:val="28"/>
          <w:szCs w:val="28"/>
          <w:lang w:val="kk-KZ"/>
        </w:rPr>
        <w:t xml:space="preserve">тараушаның басында каталог бойынша келтірілген </w:t>
      </w:r>
      <w:r w:rsidR="0019466D">
        <w:rPr>
          <w:rFonts w:asciiTheme="majorBidi" w:hAnsiTheme="majorBidi" w:cstheme="majorBidi"/>
          <w:sz w:val="28"/>
          <w:szCs w:val="28"/>
          <w:lang w:val="kk-KZ"/>
        </w:rPr>
        <w:t>қолжазба</w:t>
      </w:r>
      <w:r w:rsidR="00466CAF">
        <w:rPr>
          <w:rFonts w:asciiTheme="majorBidi" w:hAnsiTheme="majorBidi" w:cstheme="majorBidi"/>
          <w:sz w:val="28"/>
          <w:szCs w:val="28"/>
          <w:lang w:val="kk-KZ"/>
        </w:rPr>
        <w:t xml:space="preserve"> нұсқаларының</w:t>
      </w:r>
      <w:r>
        <w:rPr>
          <w:rFonts w:asciiTheme="majorBidi" w:hAnsiTheme="majorBidi" w:cstheme="majorBidi"/>
          <w:sz w:val="28"/>
          <w:szCs w:val="28"/>
          <w:lang w:val="kk-KZ"/>
        </w:rPr>
        <w:t xml:space="preserve"> барлығын </w:t>
      </w:r>
      <w:r w:rsidR="00466CAF">
        <w:rPr>
          <w:rFonts w:asciiTheme="majorBidi" w:hAnsiTheme="majorBidi" w:cstheme="majorBidi"/>
          <w:sz w:val="28"/>
          <w:szCs w:val="28"/>
          <w:lang w:val="kk-KZ"/>
        </w:rPr>
        <w:t xml:space="preserve">дерлік </w:t>
      </w:r>
      <w:r>
        <w:rPr>
          <w:rFonts w:asciiTheme="majorBidi" w:hAnsiTheme="majorBidi" w:cstheme="majorBidi"/>
          <w:sz w:val="28"/>
          <w:szCs w:val="28"/>
          <w:lang w:val="kk-KZ"/>
        </w:rPr>
        <w:t>зерттеп, олардың қаншалықты Ахмад ибн Мансурға тиесілі не тиесілі еместігін анықтадық. Алайда олардың</w:t>
      </w:r>
      <w:r w:rsidR="0019466D">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арасынан </w:t>
      </w:r>
      <w:r w:rsidR="000B2C56">
        <w:rPr>
          <w:rFonts w:asciiTheme="majorBidi" w:hAnsiTheme="majorBidi" w:cstheme="majorBidi"/>
          <w:sz w:val="28"/>
          <w:szCs w:val="28"/>
          <w:lang w:val="kk-KZ"/>
        </w:rPr>
        <w:t>тек қана Мумбай қаласындағы Мумбай</w:t>
      </w:r>
      <w:r w:rsidR="0019466D">
        <w:rPr>
          <w:rFonts w:asciiTheme="majorBidi" w:hAnsiTheme="majorBidi" w:cstheme="majorBidi"/>
          <w:sz w:val="28"/>
          <w:szCs w:val="28"/>
          <w:lang w:val="kk-KZ"/>
        </w:rPr>
        <w:t xml:space="preserve"> кітапханасы 4</w:t>
      </w:r>
      <w:r w:rsidR="0019466D" w:rsidRPr="0019466D">
        <w:rPr>
          <w:rFonts w:asciiTheme="majorBidi" w:hAnsiTheme="majorBidi" w:cstheme="majorBidi"/>
          <w:sz w:val="28"/>
          <w:szCs w:val="28"/>
          <w:lang w:val="kk-KZ"/>
        </w:rPr>
        <w:t>8-</w:t>
      </w:r>
      <w:r w:rsidR="0019466D">
        <w:rPr>
          <w:rFonts w:asciiTheme="majorBidi" w:hAnsiTheme="majorBidi" w:cstheme="majorBidi"/>
          <w:sz w:val="28"/>
          <w:szCs w:val="28"/>
          <w:lang w:val="kk-KZ" w:bidi="ar-EG"/>
        </w:rPr>
        <w:t>нөмірмен сақталған нұсқаның</w:t>
      </w:r>
      <w:r w:rsidR="0019466D">
        <w:rPr>
          <w:rFonts w:asciiTheme="majorBidi" w:hAnsiTheme="majorBidi" w:cstheme="majorBidi"/>
          <w:sz w:val="28"/>
          <w:szCs w:val="28"/>
          <w:lang w:val="kk-KZ"/>
        </w:rPr>
        <w:t xml:space="preserve"> ғана көшірмесін алып,</w:t>
      </w:r>
      <w:r w:rsidR="00E10A4D">
        <w:rPr>
          <w:rFonts w:asciiTheme="majorBidi" w:hAnsiTheme="majorBidi" w:cstheme="majorBidi"/>
          <w:sz w:val="28"/>
          <w:szCs w:val="28"/>
          <w:lang w:val="kk-KZ"/>
        </w:rPr>
        <w:t xml:space="preserve"> зерттеуге мүмкінді</w:t>
      </w:r>
      <w:r w:rsidR="0019466D">
        <w:rPr>
          <w:rFonts w:asciiTheme="majorBidi" w:hAnsiTheme="majorBidi" w:cstheme="majorBidi"/>
          <w:sz w:val="28"/>
          <w:szCs w:val="28"/>
          <w:lang w:val="kk-KZ"/>
        </w:rPr>
        <w:t>к тумады. Сондықтан ол қолжазба</w:t>
      </w:r>
      <w:r w:rsidR="00E10A4D">
        <w:rPr>
          <w:rFonts w:asciiTheme="majorBidi" w:hAnsiTheme="majorBidi" w:cstheme="majorBidi"/>
          <w:sz w:val="28"/>
          <w:szCs w:val="28"/>
          <w:lang w:val="kk-KZ"/>
        </w:rPr>
        <w:t>ның қандай және қай испиджабтық ғалымға т</w:t>
      </w:r>
      <w:r w:rsidR="0019466D">
        <w:rPr>
          <w:rFonts w:asciiTheme="majorBidi" w:hAnsiTheme="majorBidi" w:cstheme="majorBidi"/>
          <w:sz w:val="28"/>
          <w:szCs w:val="28"/>
          <w:lang w:val="kk-KZ"/>
        </w:rPr>
        <w:t>иесілі екендігін айта алмаймыз.</w:t>
      </w:r>
    </w:p>
    <w:p w14:paraId="47B112F7" w14:textId="77777777" w:rsidR="0062758C" w:rsidRPr="00B56DB5" w:rsidRDefault="00C01588" w:rsidP="00B56DB5">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 xml:space="preserve">Зерттеу барысында </w:t>
      </w:r>
      <w:r w:rsidR="00382C71">
        <w:rPr>
          <w:rFonts w:asciiTheme="majorBidi" w:hAnsiTheme="majorBidi" w:cstheme="majorBidi"/>
          <w:sz w:val="28"/>
          <w:szCs w:val="28"/>
          <w:lang w:val="kk-KZ"/>
        </w:rPr>
        <w:t>қайта</w:t>
      </w:r>
      <w:r w:rsidR="00382C71" w:rsidRPr="00382C71">
        <w:rPr>
          <w:rFonts w:asciiTheme="majorBidi" w:hAnsiTheme="majorBidi" w:cstheme="majorBidi"/>
          <w:sz w:val="28"/>
          <w:szCs w:val="28"/>
          <w:lang w:val="kk-KZ"/>
        </w:rPr>
        <w:t>-</w:t>
      </w:r>
      <w:r w:rsidR="00382C71">
        <w:rPr>
          <w:rFonts w:asciiTheme="majorBidi" w:hAnsiTheme="majorBidi" w:cstheme="majorBidi"/>
          <w:sz w:val="28"/>
          <w:szCs w:val="28"/>
          <w:lang w:val="kk-KZ" w:bidi="ar-EG"/>
        </w:rPr>
        <w:t xml:space="preserve">қайта </w:t>
      </w:r>
      <w:r w:rsidR="00382C71">
        <w:rPr>
          <w:rFonts w:asciiTheme="majorBidi" w:hAnsiTheme="majorBidi" w:cstheme="majorBidi"/>
          <w:sz w:val="28"/>
          <w:szCs w:val="28"/>
          <w:lang w:val="kk-KZ"/>
        </w:rPr>
        <w:t xml:space="preserve">айтылуы мен жазылуы қиындық тудырмауы үшін </w:t>
      </w:r>
      <w:r w:rsidR="0062758C">
        <w:rPr>
          <w:rFonts w:asciiTheme="majorBidi" w:hAnsiTheme="majorBidi" w:cstheme="majorBidi"/>
          <w:sz w:val="28"/>
          <w:szCs w:val="28"/>
          <w:lang w:val="kk-KZ"/>
        </w:rPr>
        <w:t>Түрки</w:t>
      </w:r>
      <w:r w:rsidR="005254CB">
        <w:rPr>
          <w:rFonts w:asciiTheme="majorBidi" w:hAnsiTheme="majorBidi" w:cstheme="majorBidi"/>
          <w:sz w:val="28"/>
          <w:szCs w:val="28"/>
          <w:lang w:val="kk-KZ"/>
        </w:rPr>
        <w:t>яның Стамбул қаласындағы Копрулю</w:t>
      </w:r>
      <w:r w:rsidR="0062758C">
        <w:rPr>
          <w:rFonts w:asciiTheme="majorBidi" w:hAnsiTheme="majorBidi" w:cstheme="majorBidi"/>
          <w:sz w:val="28"/>
          <w:szCs w:val="28"/>
          <w:lang w:val="kk-KZ"/>
        </w:rPr>
        <w:t xml:space="preserve"> кітапханасының Фаз</w:t>
      </w:r>
      <w:r w:rsidR="00142AC2">
        <w:rPr>
          <w:rFonts w:asciiTheme="majorBidi" w:hAnsiTheme="majorBidi" w:cstheme="majorBidi"/>
          <w:sz w:val="28"/>
          <w:szCs w:val="28"/>
          <w:lang w:val="kk-KZ"/>
        </w:rPr>
        <w:t>ил Ахмет-п</w:t>
      </w:r>
      <w:r w:rsidR="0062758C">
        <w:rPr>
          <w:rFonts w:asciiTheme="majorBidi" w:hAnsiTheme="majorBidi" w:cstheme="majorBidi"/>
          <w:sz w:val="28"/>
          <w:szCs w:val="28"/>
          <w:lang w:val="kk-KZ"/>
        </w:rPr>
        <w:t>аша қорында 588-нөмірмен сақталған</w:t>
      </w:r>
      <w:r w:rsidR="00382C71">
        <w:rPr>
          <w:rFonts w:asciiTheme="majorBidi" w:hAnsiTheme="majorBidi" w:cstheme="majorBidi"/>
          <w:sz w:val="28"/>
          <w:szCs w:val="28"/>
          <w:lang w:val="kk-KZ"/>
        </w:rPr>
        <w:t xml:space="preserve"> нұсқаны «А» әрпімен</w:t>
      </w:r>
      <w:r w:rsidR="0062758C">
        <w:rPr>
          <w:rFonts w:asciiTheme="majorBidi" w:hAnsiTheme="majorBidi" w:cstheme="majorBidi"/>
          <w:sz w:val="28"/>
          <w:szCs w:val="28"/>
          <w:lang w:val="kk-KZ"/>
        </w:rPr>
        <w:t>, Принст</w:t>
      </w:r>
      <w:r w:rsidR="0045784A">
        <w:rPr>
          <w:rFonts w:asciiTheme="majorBidi" w:hAnsiTheme="majorBidi" w:cstheme="majorBidi"/>
          <w:sz w:val="28"/>
          <w:szCs w:val="28"/>
          <w:lang w:val="kk-KZ"/>
        </w:rPr>
        <w:t>он университеті к</w:t>
      </w:r>
      <w:r w:rsidR="0062758C">
        <w:rPr>
          <w:rFonts w:asciiTheme="majorBidi" w:hAnsiTheme="majorBidi" w:cstheme="majorBidi"/>
          <w:sz w:val="28"/>
          <w:szCs w:val="28"/>
          <w:lang w:val="kk-KZ"/>
        </w:rPr>
        <w:t>ітапханасында 628-нөмірмен сақталған нұсқаны «Б» әрпімен</w:t>
      </w:r>
      <w:r w:rsidR="009022C1">
        <w:rPr>
          <w:rFonts w:asciiTheme="majorBidi" w:hAnsiTheme="majorBidi" w:cstheme="majorBidi"/>
          <w:sz w:val="28"/>
          <w:szCs w:val="28"/>
          <w:lang w:val="kk-KZ"/>
        </w:rPr>
        <w:t xml:space="preserve">, </w:t>
      </w:r>
      <w:r w:rsidR="00B9646F">
        <w:rPr>
          <w:rFonts w:asciiTheme="majorBidi" w:hAnsiTheme="majorBidi" w:cstheme="majorBidi"/>
          <w:sz w:val="28"/>
          <w:szCs w:val="28"/>
          <w:lang w:val="kk-KZ" w:bidi="ar-EG"/>
        </w:rPr>
        <w:t>Стамбул қаласындағы Сүлеймания</w:t>
      </w:r>
      <w:r w:rsidR="009022C1">
        <w:rPr>
          <w:rFonts w:asciiTheme="majorBidi" w:hAnsiTheme="majorBidi" w:cstheme="majorBidi"/>
          <w:sz w:val="28"/>
          <w:szCs w:val="28"/>
          <w:lang w:val="kk-KZ" w:bidi="ar-EG"/>
        </w:rPr>
        <w:t xml:space="preserve"> кітапханасының Юсуф Аға қорында </w:t>
      </w:r>
      <w:r w:rsidR="009022C1" w:rsidRPr="008C12F4">
        <w:rPr>
          <w:rFonts w:asciiTheme="majorBidi" w:hAnsiTheme="majorBidi" w:cstheme="majorBidi"/>
          <w:sz w:val="28"/>
          <w:szCs w:val="28"/>
          <w:lang w:val="kk-KZ" w:bidi="ar-EG"/>
        </w:rPr>
        <w:t>208</w:t>
      </w:r>
      <w:r w:rsidR="009022C1" w:rsidRPr="009022C1">
        <w:rPr>
          <w:rFonts w:asciiTheme="majorBidi" w:hAnsiTheme="majorBidi" w:cstheme="majorBidi"/>
          <w:sz w:val="28"/>
          <w:szCs w:val="28"/>
          <w:lang w:val="kk-KZ" w:bidi="ar-EG"/>
        </w:rPr>
        <w:t>-</w:t>
      </w:r>
      <w:r w:rsidR="009022C1">
        <w:rPr>
          <w:rFonts w:asciiTheme="majorBidi" w:hAnsiTheme="majorBidi" w:cstheme="majorBidi"/>
          <w:sz w:val="28"/>
          <w:szCs w:val="28"/>
          <w:lang w:val="kk-KZ" w:bidi="ar-EG"/>
        </w:rPr>
        <w:t>нөмірмен сақталған нұсқаны «С» әріпімен</w:t>
      </w:r>
      <w:r w:rsidR="009022C1">
        <w:rPr>
          <w:rFonts w:asciiTheme="majorBidi" w:hAnsiTheme="majorBidi" w:cstheme="majorBidi"/>
          <w:sz w:val="28"/>
          <w:szCs w:val="28"/>
          <w:lang w:val="kk-KZ"/>
        </w:rPr>
        <w:t xml:space="preserve"> таңбалауды жөн көрдік</w:t>
      </w:r>
      <w:r w:rsidR="0062758C">
        <w:rPr>
          <w:rFonts w:asciiTheme="majorBidi" w:hAnsiTheme="majorBidi" w:cstheme="majorBidi"/>
          <w:sz w:val="28"/>
          <w:szCs w:val="28"/>
          <w:lang w:val="kk-KZ"/>
        </w:rPr>
        <w:t xml:space="preserve">. Ендеше </w:t>
      </w:r>
      <w:r w:rsidR="00B56DB5">
        <w:rPr>
          <w:rFonts w:asciiTheme="majorBidi" w:hAnsiTheme="majorBidi" w:cstheme="majorBidi"/>
          <w:sz w:val="28"/>
          <w:szCs w:val="28"/>
          <w:lang w:val="kk-KZ"/>
        </w:rPr>
        <w:t>зерттеу жұмысымыздың ең негізгі қайнаркөздері саналатын үш қолжазба нұсқасына төменде жеке</w:t>
      </w:r>
      <w:r w:rsidR="00B56DB5" w:rsidRPr="00B56DB5">
        <w:rPr>
          <w:rFonts w:asciiTheme="majorBidi" w:hAnsiTheme="majorBidi" w:cstheme="majorBidi"/>
          <w:sz w:val="28"/>
          <w:szCs w:val="28"/>
          <w:lang w:val="kk-KZ"/>
        </w:rPr>
        <w:t>-</w:t>
      </w:r>
      <w:r w:rsidR="0067723C">
        <w:rPr>
          <w:rFonts w:asciiTheme="majorBidi" w:hAnsiTheme="majorBidi" w:cstheme="majorBidi"/>
          <w:sz w:val="28"/>
          <w:szCs w:val="28"/>
          <w:lang w:val="kk-KZ" w:bidi="ar-EG"/>
        </w:rPr>
        <w:t>жеке сипаттама беріп өтелік</w:t>
      </w:r>
      <w:r w:rsidR="00B56DB5">
        <w:rPr>
          <w:rFonts w:asciiTheme="majorBidi" w:hAnsiTheme="majorBidi" w:cstheme="majorBidi"/>
          <w:sz w:val="28"/>
          <w:szCs w:val="28"/>
          <w:lang w:val="kk-KZ" w:bidi="ar-EG"/>
        </w:rPr>
        <w:t>:</w:t>
      </w:r>
    </w:p>
    <w:p w14:paraId="6F315C8D" w14:textId="77777777" w:rsidR="0062758C" w:rsidRDefault="00E162EB" w:rsidP="001846E3">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b/>
          <w:bCs/>
          <w:sz w:val="28"/>
          <w:szCs w:val="28"/>
          <w:lang w:val="kk-KZ" w:bidi="ar-EG"/>
        </w:rPr>
        <w:t>«</w:t>
      </w:r>
      <w:r w:rsidR="0062758C" w:rsidRPr="000328C9">
        <w:rPr>
          <w:rFonts w:asciiTheme="majorBidi" w:hAnsiTheme="majorBidi" w:cstheme="majorBidi"/>
          <w:b/>
          <w:bCs/>
          <w:sz w:val="28"/>
          <w:szCs w:val="28"/>
          <w:lang w:val="kk-KZ" w:bidi="ar-EG"/>
        </w:rPr>
        <w:t>А</w:t>
      </w:r>
      <w:r>
        <w:rPr>
          <w:rFonts w:asciiTheme="majorBidi" w:hAnsiTheme="majorBidi" w:cstheme="majorBidi"/>
          <w:b/>
          <w:bCs/>
          <w:sz w:val="28"/>
          <w:szCs w:val="28"/>
          <w:lang w:val="kk-KZ" w:bidi="ar-EG"/>
        </w:rPr>
        <w:t>»</w:t>
      </w:r>
      <w:r w:rsidR="0062758C">
        <w:rPr>
          <w:rFonts w:asciiTheme="majorBidi" w:hAnsiTheme="majorBidi" w:cstheme="majorBidi"/>
          <w:sz w:val="28"/>
          <w:szCs w:val="28"/>
          <w:lang w:val="kk-KZ" w:bidi="ar-EG"/>
        </w:rPr>
        <w:t xml:space="preserve"> нұсқасы хижра жыл санағы бойынша 935 жылы зулхиджа айының 5 жұлдызында жұма күні кітаптың 1 томы </w:t>
      </w:r>
      <w:r w:rsidR="0045784A">
        <w:rPr>
          <w:rFonts w:asciiTheme="majorBidi" w:hAnsiTheme="majorBidi" w:cstheme="majorBidi"/>
          <w:sz w:val="28"/>
          <w:szCs w:val="28"/>
          <w:lang w:val="kk-KZ" w:bidi="ar-EG"/>
        </w:rPr>
        <w:t>«</w:t>
      </w:r>
      <w:r w:rsidR="0062758C">
        <w:rPr>
          <w:rFonts w:asciiTheme="majorBidi" w:hAnsiTheme="majorBidi" w:cstheme="majorBidi"/>
          <w:sz w:val="28"/>
          <w:szCs w:val="28"/>
          <w:lang w:val="kk-KZ" w:bidi="ar-EG"/>
        </w:rPr>
        <w:t>Китаб әл-буюғ</w:t>
      </w:r>
      <w:r w:rsidR="0045784A">
        <w:rPr>
          <w:rFonts w:asciiTheme="majorBidi" w:hAnsiTheme="majorBidi" w:cstheme="majorBidi"/>
          <w:sz w:val="28"/>
          <w:szCs w:val="28"/>
          <w:lang w:val="kk-KZ" w:bidi="ar-EG"/>
        </w:rPr>
        <w:t>»</w:t>
      </w:r>
      <w:r w:rsidR="0062758C">
        <w:rPr>
          <w:rFonts w:asciiTheme="majorBidi" w:hAnsiTheme="majorBidi" w:cstheme="majorBidi"/>
          <w:sz w:val="28"/>
          <w:szCs w:val="28"/>
          <w:lang w:val="kk-KZ" w:bidi="ar-EG"/>
        </w:rPr>
        <w:t xml:space="preserve"> (Сауда-саттық) тақырыбының </w:t>
      </w:r>
      <w:r w:rsidR="0045784A">
        <w:rPr>
          <w:rFonts w:asciiTheme="majorBidi" w:hAnsiTheme="majorBidi" w:cstheme="majorBidi"/>
          <w:sz w:val="28"/>
          <w:szCs w:val="28"/>
          <w:lang w:val="kk-KZ" w:bidi="ar-EG"/>
        </w:rPr>
        <w:t>«</w:t>
      </w:r>
      <w:r w:rsidR="0062758C">
        <w:rPr>
          <w:rFonts w:asciiTheme="majorBidi" w:hAnsiTheme="majorBidi" w:cstheme="majorBidi"/>
          <w:sz w:val="28"/>
          <w:szCs w:val="28"/>
          <w:lang w:val="kk-KZ" w:bidi="ar-EG"/>
        </w:rPr>
        <w:t>Истибра</w:t>
      </w:r>
      <w:r w:rsidR="0045784A">
        <w:rPr>
          <w:rFonts w:asciiTheme="majorBidi" w:hAnsiTheme="majorBidi" w:cstheme="majorBidi"/>
          <w:sz w:val="28"/>
          <w:szCs w:val="28"/>
          <w:lang w:val="kk-KZ" w:bidi="ar-EG"/>
        </w:rPr>
        <w:t>»</w:t>
      </w:r>
      <w:r w:rsidR="0062758C">
        <w:rPr>
          <w:rFonts w:asciiTheme="majorBidi" w:hAnsiTheme="majorBidi" w:cstheme="majorBidi"/>
          <w:sz w:val="28"/>
          <w:szCs w:val="28"/>
          <w:lang w:val="kk-KZ" w:bidi="ar-EG"/>
        </w:rPr>
        <w:t xml:space="preserve"> бабымен қоса көшіріліп аяқталған. Алайда кітапты көшірген кісінің есімі кездеспейді. Кітап 380 парақ, 759 бет және шамамен орта есеппен алғанда 29640 қатардан тұрады. Кітаптың бетіндегі қатарлар саны бірдей емес, алайда 38 бен 40 қатар арасында өзгеріп отырады. Ал бір қатардағы сөздер саны 18 бен 20 сөз аралығын құрайды. Сондай-ақ кіт</w:t>
      </w:r>
      <w:r w:rsidR="00713A4F">
        <w:rPr>
          <w:rFonts w:asciiTheme="majorBidi" w:hAnsiTheme="majorBidi" w:cstheme="majorBidi"/>
          <w:sz w:val="28"/>
          <w:szCs w:val="28"/>
          <w:lang w:val="kk-KZ" w:bidi="ar-EG"/>
        </w:rPr>
        <w:t>ап 3</w:t>
      </w:r>
      <w:r w:rsidR="00713A4F" w:rsidRPr="0077246B">
        <w:rPr>
          <w:rFonts w:asciiTheme="majorBidi" w:hAnsiTheme="majorBidi" w:cstheme="majorBidi"/>
          <w:sz w:val="28"/>
          <w:szCs w:val="28"/>
          <w:lang w:val="kk-KZ" w:bidi="ar-EG"/>
        </w:rPr>
        <w:t>9</w:t>
      </w:r>
      <w:r w:rsidR="00377C45">
        <w:rPr>
          <w:rFonts w:asciiTheme="majorBidi" w:hAnsiTheme="majorBidi" w:cstheme="majorBidi"/>
          <w:sz w:val="28"/>
          <w:szCs w:val="28"/>
          <w:lang w:val="kk-KZ" w:bidi="ar-EG"/>
        </w:rPr>
        <w:t xml:space="preserve"> бөлімді қамтиды</w:t>
      </w:r>
      <w:r w:rsidR="0064250C">
        <w:rPr>
          <w:rFonts w:asciiTheme="majorBidi" w:hAnsiTheme="majorBidi" w:cstheme="majorBidi"/>
          <w:sz w:val="28"/>
          <w:szCs w:val="28"/>
          <w:lang w:val="kk-KZ" w:bidi="ar-EG"/>
        </w:rPr>
        <w:t>[</w:t>
      </w:r>
      <w:r w:rsidR="001846E3">
        <w:rPr>
          <w:rFonts w:asciiTheme="majorBidi" w:hAnsiTheme="majorBidi" w:cstheme="majorBidi"/>
          <w:sz w:val="28"/>
          <w:szCs w:val="28"/>
          <w:lang w:val="kk-KZ" w:bidi="ar-EG"/>
        </w:rPr>
        <w:t xml:space="preserve">32, б. </w:t>
      </w:r>
      <w:r w:rsidR="0062758C" w:rsidRPr="006C3689">
        <w:rPr>
          <w:rFonts w:asciiTheme="majorBidi" w:hAnsiTheme="majorBidi" w:cstheme="majorBidi"/>
          <w:sz w:val="28"/>
          <w:szCs w:val="28"/>
          <w:lang w:val="kk-KZ" w:bidi="ar-EG"/>
        </w:rPr>
        <w:t>44</w:t>
      </w:r>
      <w:r w:rsidR="00377C45" w:rsidRPr="00E31972">
        <w:rPr>
          <w:rFonts w:asciiTheme="majorBidi" w:hAnsiTheme="majorBidi" w:cstheme="majorBidi"/>
          <w:sz w:val="28"/>
          <w:szCs w:val="28"/>
          <w:lang w:val="kk-KZ" w:bidi="ar-EG"/>
        </w:rPr>
        <w:t>]</w:t>
      </w:r>
      <w:r w:rsidR="0062758C">
        <w:rPr>
          <w:rFonts w:asciiTheme="majorBidi" w:hAnsiTheme="majorBidi" w:cstheme="majorBidi"/>
          <w:sz w:val="28"/>
          <w:szCs w:val="28"/>
          <w:lang w:val="kk-KZ" w:bidi="ar-EG"/>
        </w:rPr>
        <w:t>. Олар: 1. Китаб әт-таһарат; 2. Китаб әс-салат; 3. Китаб әз-зәкәт; 4. Китәб әс-саум; 5. Китаб әл-мәнәсик; 6. Китаб әл-буюғ; 7. Китаб әр-раһн; 8. Китаб әл-хижр; 9. Китаб әс-сулх; 10. Китаб әл-хәуәлә; 11. Китаб әш-шәрикә; 12. Китаб әл-уакәлә; 13</w:t>
      </w:r>
      <w:r w:rsidR="00D1530E">
        <w:rPr>
          <w:rFonts w:asciiTheme="majorBidi" w:hAnsiTheme="majorBidi" w:cstheme="majorBidi"/>
          <w:sz w:val="28"/>
          <w:szCs w:val="28"/>
          <w:lang w:val="kk-KZ" w:bidi="ar-EG"/>
        </w:rPr>
        <w:t>. Китаб әл-иқрар; 14. Китаб әл-</w:t>
      </w:r>
      <w:r w:rsidR="0062758C">
        <w:rPr>
          <w:rFonts w:asciiTheme="majorBidi" w:hAnsiTheme="majorBidi" w:cstheme="majorBidi"/>
          <w:sz w:val="28"/>
          <w:szCs w:val="28"/>
          <w:lang w:val="kk-KZ" w:bidi="ar-EG"/>
        </w:rPr>
        <w:t>ария; 15. Китаб әл-ғасб; 16. Китаб әш-шуфға; 17. Китаб әл-мудараба; 18. Китаб әл-ижарат; 19. Китаб әл-музараға; 20. Китәб ахкәм</w:t>
      </w:r>
      <w:r w:rsidR="00D1530E">
        <w:rPr>
          <w:rFonts w:asciiTheme="majorBidi" w:hAnsiTheme="majorBidi" w:cstheme="majorBidi"/>
          <w:sz w:val="28"/>
          <w:szCs w:val="28"/>
          <w:lang w:val="kk-KZ" w:bidi="ar-EG"/>
        </w:rPr>
        <w:t xml:space="preserve"> әл-ард әл-мәуәт; 21. Китәб әл-</w:t>
      </w:r>
      <w:r w:rsidR="0062758C">
        <w:rPr>
          <w:rFonts w:asciiTheme="majorBidi" w:hAnsiTheme="majorBidi" w:cstheme="majorBidi"/>
          <w:sz w:val="28"/>
          <w:szCs w:val="28"/>
          <w:lang w:val="kk-KZ" w:bidi="ar-EG"/>
        </w:rPr>
        <w:t>атая уа әс-садақа уа әл-уақф; 22. Китаб әш-шурб; 23. Китаб әл-луқата уа әл-ибақ; 24. Китаб әл-лақит; 25. Китаб әл-фарайд; 26. Китаб әл-уасая; 27. Китаб әл-уадиға; 28. Китаб қисм әл-ғанайм уа әл-фәи; 29. Китаб ән-никах; 30. Китаб әт-талақ; 31. Китаб әл-қада уа әд-дият; 32. Китаб қитәл әһли әл-бағи; 33. Китаб әл-худуд; 34. Китаб әс-сариқа уа қатғ әт-тариқ; 35. К</w:t>
      </w:r>
      <w:r w:rsidR="00466CAF">
        <w:rPr>
          <w:rFonts w:asciiTheme="majorBidi" w:hAnsiTheme="majorBidi" w:cstheme="majorBidi"/>
          <w:sz w:val="28"/>
          <w:szCs w:val="28"/>
          <w:lang w:val="kk-KZ" w:bidi="ar-EG"/>
        </w:rPr>
        <w:t>итаб әл-әшриба; 36. Китаб әс-с</w:t>
      </w:r>
      <w:r w:rsidR="006067BF">
        <w:rPr>
          <w:rFonts w:asciiTheme="majorBidi" w:hAnsiTheme="majorBidi" w:cstheme="majorBidi"/>
          <w:sz w:val="28"/>
          <w:szCs w:val="28"/>
          <w:lang w:val="kk-KZ" w:bidi="ar-EG"/>
        </w:rPr>
        <w:t>иа</w:t>
      </w:r>
      <w:r w:rsidR="0062758C">
        <w:rPr>
          <w:rFonts w:asciiTheme="majorBidi" w:hAnsiTheme="majorBidi" w:cstheme="majorBidi"/>
          <w:sz w:val="28"/>
          <w:szCs w:val="28"/>
          <w:lang w:val="kk-KZ" w:bidi="ar-EG"/>
        </w:rPr>
        <w:t xml:space="preserve">р уа әл-жиһад; 37. Китаб әс-саид уа әз-зәбәих; 38. Китаб әд-дахая; 39. Китаб әл-каффарат уа ән-нузур уа әл-әймән. </w:t>
      </w:r>
    </w:p>
    <w:p w14:paraId="53B890B9" w14:textId="77777777" w:rsidR="0062758C" w:rsidRDefault="0062758C" w:rsidP="0062758C">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Әрине, </w:t>
      </w:r>
      <w:r w:rsidR="0045784A">
        <w:rPr>
          <w:rFonts w:asciiTheme="majorBidi" w:hAnsiTheme="majorBidi" w:cstheme="majorBidi"/>
          <w:sz w:val="28"/>
          <w:szCs w:val="28"/>
          <w:lang w:val="kk-KZ" w:bidi="ar-EG"/>
        </w:rPr>
        <w:t>«</w:t>
      </w:r>
      <w:r>
        <w:rPr>
          <w:rFonts w:asciiTheme="majorBidi" w:hAnsiTheme="majorBidi" w:cstheme="majorBidi"/>
          <w:sz w:val="28"/>
          <w:szCs w:val="28"/>
          <w:lang w:val="kk-KZ" w:bidi="ar-EG"/>
        </w:rPr>
        <w:t>А</w:t>
      </w:r>
      <w:r w:rsidR="0045784A">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нұсқасының бөлімдері түгел емес, яғни кітап «Китаб әл-каффарат уа ән-нузур уа әл-әймән» деген бөліммен аяқталған. Асылында бұл кітап 50-ден астам бөлімдерді қамтиды. Ендеше ғалымның кітабының осы нұсқасына енбей, қалып қойған бөлімдерін атап өтер болсақ, олардың саны 13: </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Китәб әдәб әл-Қади</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Китәб әш-шәһәдә</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Китәб әр-ружуғ мин әш-шәһәдә</w:t>
      </w:r>
      <w:r w:rsidR="00E162EB">
        <w:rPr>
          <w:rFonts w:asciiTheme="majorBidi" w:hAnsiTheme="majorBidi" w:cstheme="majorBidi"/>
          <w:sz w:val="28"/>
          <w:szCs w:val="28"/>
          <w:lang w:val="kk-KZ" w:bidi="ar-EG"/>
        </w:rPr>
        <w:t>»</w:t>
      </w:r>
      <w:r w:rsidR="00C01588">
        <w:rPr>
          <w:rFonts w:asciiTheme="majorBidi" w:hAnsiTheme="majorBidi" w:cstheme="majorBidi"/>
          <w:sz w:val="28"/>
          <w:szCs w:val="28"/>
          <w:lang w:val="kk-KZ" w:bidi="ar-EG"/>
        </w:rPr>
        <w:t xml:space="preserve">; </w:t>
      </w:r>
      <w:r w:rsidR="00E162EB">
        <w:rPr>
          <w:rFonts w:asciiTheme="majorBidi" w:hAnsiTheme="majorBidi" w:cstheme="majorBidi"/>
          <w:sz w:val="28"/>
          <w:szCs w:val="28"/>
          <w:lang w:val="kk-KZ" w:bidi="ar-EG"/>
        </w:rPr>
        <w:t>«</w:t>
      </w:r>
      <w:r w:rsidR="00C01588">
        <w:rPr>
          <w:rFonts w:asciiTheme="majorBidi" w:hAnsiTheme="majorBidi" w:cstheme="majorBidi"/>
          <w:sz w:val="28"/>
          <w:szCs w:val="28"/>
          <w:lang w:val="kk-KZ" w:bidi="ar-EG"/>
        </w:rPr>
        <w:t>Китәб әд-дағауи уа әл-бәйин</w:t>
      </w:r>
      <w:r>
        <w:rPr>
          <w:rFonts w:asciiTheme="majorBidi" w:hAnsiTheme="majorBidi" w:cstheme="majorBidi"/>
          <w:sz w:val="28"/>
          <w:szCs w:val="28"/>
          <w:lang w:val="kk-KZ" w:bidi="ar-EG"/>
        </w:rPr>
        <w:t>әт</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Бәб кәифияти әл-истихләф уа әд-дағуа</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Китәб әл-итақ</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Китәб әл-мукәтәб</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Китәб әл-уәлә</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Китәб әл-мафқуд</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Китәб әл-икраһ</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Китәб әл-қисмә</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Китәб әл-мә</w:t>
      </w:r>
      <w:r w:rsidRPr="00932942">
        <w:rPr>
          <w:rFonts w:asciiTheme="majorBidi" w:hAnsiTheme="majorBidi" w:cstheme="majorBidi"/>
          <w:sz w:val="28"/>
          <w:szCs w:val="28"/>
          <w:lang w:val="kk-KZ" w:bidi="ar-EG"/>
        </w:rPr>
        <w:t>`</w:t>
      </w:r>
      <w:r>
        <w:rPr>
          <w:rFonts w:asciiTheme="majorBidi" w:hAnsiTheme="majorBidi" w:cstheme="majorBidi"/>
          <w:sz w:val="28"/>
          <w:szCs w:val="28"/>
          <w:lang w:val="kk-KZ" w:bidi="ar-EG"/>
        </w:rPr>
        <w:t>зун ләһу фи әт-тижара</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Китәб әл-караһия</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w:t>
      </w:r>
    </w:p>
    <w:p w14:paraId="6A94DAA7" w14:textId="77777777" w:rsidR="0062758C" w:rsidRDefault="0062758C" w:rsidP="0062758C">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Ғалымның</w:t>
      </w:r>
      <w:r w:rsidR="00C01588">
        <w:rPr>
          <w:rFonts w:asciiTheme="majorBidi" w:hAnsiTheme="majorBidi" w:cstheme="majorBidi"/>
          <w:sz w:val="28"/>
          <w:szCs w:val="28"/>
          <w:lang w:val="kk-KZ" w:bidi="ar-EG"/>
        </w:rPr>
        <w:t xml:space="preserve"> кітабының аталған</w:t>
      </w:r>
      <w:r>
        <w:rPr>
          <w:rFonts w:asciiTheme="majorBidi" w:hAnsiTheme="majorBidi" w:cstheme="majorBidi"/>
          <w:sz w:val="28"/>
          <w:szCs w:val="28"/>
          <w:lang w:val="kk-KZ" w:bidi="ar-EG"/>
        </w:rPr>
        <w:t xml:space="preserve"> нұсқасы анық әрі түсінікті жазылған. Нұсқада өшіп кеткен немесе түсіп қалған орындар жоқтың қасы. Сөздердегі әріптердің</w:t>
      </w:r>
      <w:r w:rsidR="006067BF">
        <w:rPr>
          <w:rFonts w:asciiTheme="majorBidi" w:hAnsiTheme="majorBidi" w:cstheme="majorBidi"/>
          <w:sz w:val="28"/>
          <w:szCs w:val="28"/>
          <w:lang w:val="kk-KZ" w:bidi="ar-EG"/>
        </w:rPr>
        <w:t xml:space="preserve"> нүктелері </w:t>
      </w:r>
      <w:r>
        <w:rPr>
          <w:rFonts w:asciiTheme="majorBidi" w:hAnsiTheme="majorBidi" w:cstheme="majorBidi"/>
          <w:sz w:val="28"/>
          <w:szCs w:val="28"/>
          <w:lang w:val="kk-KZ" w:bidi="ar-EG"/>
        </w:rPr>
        <w:t>толығымен қойылған. Кітапта мәтіннің шархына қосымша жазылған түсіндір</w:t>
      </w:r>
      <w:r w:rsidR="00E162EB">
        <w:rPr>
          <w:rFonts w:asciiTheme="majorBidi" w:hAnsiTheme="majorBidi" w:cstheme="majorBidi"/>
          <w:sz w:val="28"/>
          <w:szCs w:val="28"/>
          <w:lang w:val="kk-KZ" w:bidi="ar-EG"/>
        </w:rPr>
        <w:t>мелер (хашиялар) өте аз. Қолжазбада</w:t>
      </w:r>
      <w:r>
        <w:rPr>
          <w:rFonts w:asciiTheme="majorBidi" w:hAnsiTheme="majorBidi" w:cstheme="majorBidi"/>
          <w:sz w:val="28"/>
          <w:szCs w:val="28"/>
          <w:lang w:val="kk-KZ" w:bidi="ar-EG"/>
        </w:rPr>
        <w:t xml:space="preserve"> сөйлемдер өте тығыз жазылған. Тіпті, бөлімдер мен баптардың атаулары да жай сөйлемдермен бір қатарда жазылып, алайда олардан өзгеше болуы үшін қалың бояумен жазылған. Ал мәтін мен шархтың анықталу жо</w:t>
      </w:r>
      <w:r w:rsidR="004433FE">
        <w:rPr>
          <w:rFonts w:asciiTheme="majorBidi" w:hAnsiTheme="majorBidi" w:cstheme="majorBidi"/>
          <w:sz w:val="28"/>
          <w:szCs w:val="28"/>
          <w:lang w:val="kk-KZ" w:bidi="ar-EG"/>
        </w:rPr>
        <w:t>лына келсек, мәтіннің алдында «Ә</w:t>
      </w:r>
      <w:r>
        <w:rPr>
          <w:rFonts w:asciiTheme="majorBidi" w:hAnsiTheme="majorBidi" w:cstheme="majorBidi"/>
          <w:sz w:val="28"/>
          <w:szCs w:val="28"/>
          <w:lang w:val="kk-KZ" w:bidi="ar-EG"/>
        </w:rPr>
        <w:t>бу Жағфар былай дейді» деп жазылса, ал мәтін біткен жерден шархтың алдын</w:t>
      </w:r>
      <w:r w:rsidR="00D53DCA">
        <w:rPr>
          <w:rFonts w:asciiTheme="majorBidi" w:hAnsiTheme="majorBidi" w:cstheme="majorBidi"/>
          <w:sz w:val="28"/>
          <w:szCs w:val="28"/>
          <w:lang w:val="kk-KZ" w:bidi="ar-EG"/>
        </w:rPr>
        <w:t>да «Шейх</w:t>
      </w:r>
      <w:r>
        <w:rPr>
          <w:rFonts w:asciiTheme="majorBidi" w:hAnsiTheme="majorBidi" w:cstheme="majorBidi"/>
          <w:sz w:val="28"/>
          <w:szCs w:val="28"/>
          <w:lang w:val="kk-KZ" w:bidi="ar-EG"/>
        </w:rPr>
        <w:t xml:space="preserve"> былай дейді» деген сөйлемнен кейін мәтіннің шархы жазылған. </w:t>
      </w:r>
    </w:p>
    <w:p w14:paraId="6B952383" w14:textId="77777777" w:rsidR="0062758C" w:rsidRDefault="00E162EB" w:rsidP="0062758C">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b/>
          <w:bCs/>
          <w:sz w:val="28"/>
          <w:szCs w:val="28"/>
          <w:lang w:val="kk-KZ" w:bidi="ar-EG"/>
        </w:rPr>
        <w:t>«</w:t>
      </w:r>
      <w:r w:rsidR="0062758C" w:rsidRPr="00C96ACD">
        <w:rPr>
          <w:rFonts w:asciiTheme="majorBidi" w:hAnsiTheme="majorBidi" w:cstheme="majorBidi"/>
          <w:b/>
          <w:bCs/>
          <w:sz w:val="28"/>
          <w:szCs w:val="28"/>
          <w:lang w:val="kk-KZ" w:bidi="ar-EG"/>
        </w:rPr>
        <w:t>Б</w:t>
      </w:r>
      <w:r>
        <w:rPr>
          <w:rFonts w:asciiTheme="majorBidi" w:hAnsiTheme="majorBidi" w:cstheme="majorBidi"/>
          <w:b/>
          <w:bCs/>
          <w:sz w:val="28"/>
          <w:szCs w:val="28"/>
          <w:lang w:val="kk-KZ" w:bidi="ar-EG"/>
        </w:rPr>
        <w:t>»</w:t>
      </w:r>
      <w:r w:rsidR="0062758C">
        <w:rPr>
          <w:rFonts w:asciiTheme="majorBidi" w:hAnsiTheme="majorBidi" w:cstheme="majorBidi"/>
          <w:b/>
          <w:bCs/>
          <w:sz w:val="28"/>
          <w:szCs w:val="28"/>
          <w:lang w:val="kk-KZ" w:bidi="ar-EG"/>
        </w:rPr>
        <w:t xml:space="preserve"> </w:t>
      </w:r>
      <w:r w:rsidR="0062758C">
        <w:rPr>
          <w:rFonts w:asciiTheme="majorBidi" w:hAnsiTheme="majorBidi" w:cstheme="majorBidi"/>
          <w:sz w:val="28"/>
          <w:szCs w:val="28"/>
          <w:lang w:val="kk-KZ" w:bidi="ar-EG"/>
        </w:rPr>
        <w:t>нұсқасы Махмуд ибн Мухаммад ибн Али әл-Халаби тарапынан көшірілген. Алайда қай жылы көшірілгендігі жазылмаған. Бұл нұсқаның мұқабасындағы</w:t>
      </w:r>
      <w:r w:rsidR="00123A52">
        <w:rPr>
          <w:rFonts w:asciiTheme="majorBidi" w:hAnsiTheme="majorBidi" w:cstheme="majorBidi"/>
          <w:sz w:val="28"/>
          <w:szCs w:val="28"/>
          <w:lang w:val="kk-KZ" w:bidi="ar-EG"/>
        </w:rPr>
        <w:t xml:space="preserve"> атау «Шарх Мухтасар Мәуләнә А</w:t>
      </w:r>
      <w:r w:rsidR="0062758C">
        <w:rPr>
          <w:rFonts w:asciiTheme="majorBidi" w:hAnsiTheme="majorBidi" w:cstheme="majorBidi"/>
          <w:sz w:val="28"/>
          <w:szCs w:val="28"/>
          <w:lang w:val="kk-KZ" w:bidi="ar-EG"/>
        </w:rPr>
        <w:t xml:space="preserve">би Жағфар </w:t>
      </w:r>
      <w:r w:rsidR="00C249F3">
        <w:rPr>
          <w:rFonts w:asciiTheme="majorBidi" w:hAnsiTheme="majorBidi" w:cstheme="majorBidi"/>
          <w:sz w:val="28"/>
          <w:szCs w:val="28"/>
          <w:lang w:val="kk-KZ" w:bidi="ar-EG"/>
        </w:rPr>
        <w:t>ат-Тахауи</w:t>
      </w:r>
      <w:r w:rsidR="0062758C">
        <w:rPr>
          <w:rFonts w:asciiTheme="majorBidi" w:hAnsiTheme="majorBidi" w:cstheme="majorBidi"/>
          <w:sz w:val="28"/>
          <w:szCs w:val="28"/>
          <w:lang w:val="kk-KZ" w:bidi="ar-EG"/>
        </w:rPr>
        <w:t xml:space="preserve">» деп жазылған. Кітап </w:t>
      </w:r>
      <w:r>
        <w:rPr>
          <w:rFonts w:asciiTheme="majorBidi" w:hAnsiTheme="majorBidi" w:cstheme="majorBidi"/>
          <w:sz w:val="28"/>
          <w:szCs w:val="28"/>
          <w:lang w:val="kk-KZ" w:bidi="ar-EG"/>
        </w:rPr>
        <w:t>«Т</w:t>
      </w:r>
      <w:r w:rsidR="0062758C">
        <w:rPr>
          <w:rFonts w:asciiTheme="majorBidi" w:hAnsiTheme="majorBidi" w:cstheme="majorBidi"/>
          <w:sz w:val="28"/>
          <w:szCs w:val="28"/>
          <w:lang w:val="kk-KZ" w:bidi="ar-EG"/>
        </w:rPr>
        <w:t>аһарат</w:t>
      </w:r>
      <w:r>
        <w:rPr>
          <w:rFonts w:asciiTheme="majorBidi" w:hAnsiTheme="majorBidi" w:cstheme="majorBidi"/>
          <w:sz w:val="28"/>
          <w:szCs w:val="28"/>
          <w:lang w:val="kk-KZ" w:bidi="ar-EG"/>
        </w:rPr>
        <w:t>»</w:t>
      </w:r>
      <w:r w:rsidR="0062758C">
        <w:rPr>
          <w:rFonts w:asciiTheme="majorBidi" w:hAnsiTheme="majorBidi" w:cstheme="majorBidi"/>
          <w:sz w:val="28"/>
          <w:szCs w:val="28"/>
          <w:lang w:val="kk-KZ" w:bidi="ar-EG"/>
        </w:rPr>
        <w:t xml:space="preserve"> бөлімімен басталып, </w:t>
      </w:r>
      <w:r>
        <w:rPr>
          <w:rFonts w:asciiTheme="majorBidi" w:hAnsiTheme="majorBidi" w:cstheme="majorBidi"/>
          <w:sz w:val="28"/>
          <w:szCs w:val="28"/>
          <w:lang w:val="kk-KZ" w:bidi="ar-EG"/>
        </w:rPr>
        <w:t>«С</w:t>
      </w:r>
      <w:r w:rsidR="0062758C">
        <w:rPr>
          <w:rFonts w:asciiTheme="majorBidi" w:hAnsiTheme="majorBidi" w:cstheme="majorBidi"/>
          <w:sz w:val="28"/>
          <w:szCs w:val="28"/>
          <w:lang w:val="kk-KZ" w:bidi="ar-EG"/>
        </w:rPr>
        <w:t>ауда-саттық</w:t>
      </w:r>
      <w:r>
        <w:rPr>
          <w:rFonts w:asciiTheme="majorBidi" w:hAnsiTheme="majorBidi" w:cstheme="majorBidi"/>
          <w:sz w:val="28"/>
          <w:szCs w:val="28"/>
          <w:lang w:val="kk-KZ" w:bidi="ar-EG"/>
        </w:rPr>
        <w:t>»</w:t>
      </w:r>
      <w:r w:rsidR="0062758C">
        <w:rPr>
          <w:rFonts w:asciiTheme="majorBidi" w:hAnsiTheme="majorBidi" w:cstheme="majorBidi"/>
          <w:sz w:val="28"/>
          <w:szCs w:val="28"/>
          <w:lang w:val="kk-KZ" w:bidi="ar-EG"/>
        </w:rPr>
        <w:t xml:space="preserve"> бөлімінің </w:t>
      </w:r>
      <w:r>
        <w:rPr>
          <w:rFonts w:asciiTheme="majorBidi" w:hAnsiTheme="majorBidi" w:cstheme="majorBidi"/>
          <w:sz w:val="28"/>
          <w:szCs w:val="28"/>
          <w:lang w:val="kk-KZ" w:bidi="ar-EG"/>
        </w:rPr>
        <w:t>«</w:t>
      </w:r>
      <w:r w:rsidR="0062758C">
        <w:rPr>
          <w:rFonts w:asciiTheme="majorBidi" w:hAnsiTheme="majorBidi" w:cstheme="majorBidi"/>
          <w:sz w:val="28"/>
          <w:szCs w:val="28"/>
          <w:lang w:val="kk-KZ" w:bidi="ar-EG"/>
        </w:rPr>
        <w:t>Истибра</w:t>
      </w:r>
      <w:r>
        <w:rPr>
          <w:rFonts w:asciiTheme="majorBidi" w:hAnsiTheme="majorBidi" w:cstheme="majorBidi"/>
          <w:sz w:val="28"/>
          <w:szCs w:val="28"/>
          <w:lang w:val="kk-KZ" w:bidi="ar-EG"/>
        </w:rPr>
        <w:t>»</w:t>
      </w:r>
      <w:r w:rsidR="0062758C">
        <w:rPr>
          <w:rFonts w:asciiTheme="majorBidi" w:hAnsiTheme="majorBidi" w:cstheme="majorBidi"/>
          <w:sz w:val="28"/>
          <w:szCs w:val="28"/>
          <w:lang w:val="kk-KZ" w:bidi="ar-EG"/>
        </w:rPr>
        <w:t xml:space="preserve"> бабы</w:t>
      </w:r>
      <w:r w:rsidR="004212B7">
        <w:rPr>
          <w:rFonts w:asciiTheme="majorBidi" w:hAnsiTheme="majorBidi" w:cstheme="majorBidi"/>
          <w:sz w:val="28"/>
          <w:szCs w:val="28"/>
          <w:lang w:val="kk-KZ" w:bidi="ar-EG"/>
        </w:rPr>
        <w:t xml:space="preserve">мен аяқталған. Бұл </w:t>
      </w:r>
      <w:r w:rsidR="0062758C">
        <w:rPr>
          <w:rFonts w:asciiTheme="majorBidi" w:hAnsiTheme="majorBidi" w:cstheme="majorBidi"/>
          <w:sz w:val="28"/>
          <w:szCs w:val="28"/>
          <w:lang w:val="kk-KZ" w:bidi="ar-EG"/>
        </w:rPr>
        <w:t xml:space="preserve">ғалымның еңбегінің бірінші томы саналады. Сондай-ақ нұсқа 216 парақтан, 432 беттен тұрады. Әр бетінде дәл 35 қатардан жазылған, нұсқа жалпы саны 15120 қатардан құралған. Қатардағы сөздер саны 16 мен 18 </w:t>
      </w:r>
      <w:r w:rsidR="00123A52">
        <w:rPr>
          <w:rFonts w:asciiTheme="majorBidi" w:hAnsiTheme="majorBidi" w:cstheme="majorBidi"/>
          <w:sz w:val="28"/>
          <w:szCs w:val="28"/>
          <w:lang w:val="kk-KZ" w:bidi="ar-EG"/>
        </w:rPr>
        <w:t xml:space="preserve">сөз </w:t>
      </w:r>
      <w:r w:rsidR="0062758C">
        <w:rPr>
          <w:rFonts w:asciiTheme="majorBidi" w:hAnsiTheme="majorBidi" w:cstheme="majorBidi"/>
          <w:sz w:val="28"/>
          <w:szCs w:val="28"/>
          <w:lang w:val="kk-KZ" w:bidi="ar-EG"/>
        </w:rPr>
        <w:t>арасын құрайды. Бірінші бетінде кітаптың тақырыбы, автордың аты-жөні, кітаптың мазмұны қамтылған. Кітаптың мазмұнында ондағы үлкен бөлімдердің атауы мен басталатын бет</w:t>
      </w:r>
      <w:r w:rsidR="00123A52">
        <w:rPr>
          <w:rFonts w:asciiTheme="majorBidi" w:hAnsiTheme="majorBidi" w:cstheme="majorBidi"/>
          <w:sz w:val="28"/>
          <w:szCs w:val="28"/>
          <w:lang w:val="kk-KZ" w:bidi="ar-EG"/>
        </w:rPr>
        <w:t>тер</w:t>
      </w:r>
      <w:r w:rsidR="0062758C">
        <w:rPr>
          <w:rFonts w:asciiTheme="majorBidi" w:hAnsiTheme="majorBidi" w:cstheme="majorBidi"/>
          <w:sz w:val="28"/>
          <w:szCs w:val="28"/>
          <w:lang w:val="kk-KZ" w:bidi="ar-EG"/>
        </w:rPr>
        <w:t xml:space="preserve">і ғана жазылған. Сондай-ақ бастапқы беттің ортаңғы және төменгі жағында қолжазбаны көшірген ғалымның аты-жөні мен соңғы сөзі жазылған. Қолжазба өте кәсіби деңгейде көшірілген. Әрбір қатар бір сызық бойында түп-түзу жазылған. Жазу </w:t>
      </w:r>
      <w:r w:rsidR="00924371">
        <w:rPr>
          <w:rFonts w:asciiTheme="majorBidi" w:hAnsiTheme="majorBidi" w:cstheme="majorBidi"/>
          <w:sz w:val="28"/>
          <w:szCs w:val="28"/>
          <w:lang w:val="kk-KZ" w:bidi="ar-EG"/>
        </w:rPr>
        <w:t>стилі де анық әрі түсінікті. Әріптердің</w:t>
      </w:r>
      <w:r w:rsidR="0062758C">
        <w:rPr>
          <w:rFonts w:asciiTheme="majorBidi" w:hAnsiTheme="majorBidi" w:cstheme="majorBidi"/>
          <w:sz w:val="28"/>
          <w:szCs w:val="28"/>
          <w:lang w:val="kk-KZ" w:bidi="ar-EG"/>
        </w:rPr>
        <w:t xml:space="preserve"> нүктелері толық қойылған. Қолжазбаның төменгі жағының дәл орта тұсы шіріп, ойылған. Алайда ойылған орынның көлемі мәтін аймағына кірмеген. Бұдан бөлек қолжазбаның жоғарғы жағының сол жақ бұрышынан бастап, біршама жеріне су тиген</w:t>
      </w:r>
      <w:r w:rsidR="004212B7">
        <w:rPr>
          <w:rFonts w:asciiTheme="majorBidi" w:hAnsiTheme="majorBidi" w:cstheme="majorBidi"/>
          <w:sz w:val="28"/>
          <w:szCs w:val="28"/>
          <w:lang w:val="kk-KZ" w:bidi="ar-EG"/>
        </w:rPr>
        <w:t>, соның салдарынан сөздердің боя</w:t>
      </w:r>
      <w:r w:rsidR="0062758C">
        <w:rPr>
          <w:rFonts w:asciiTheme="majorBidi" w:hAnsiTheme="majorBidi" w:cstheme="majorBidi"/>
          <w:sz w:val="28"/>
          <w:szCs w:val="28"/>
          <w:lang w:val="kk-KZ" w:bidi="ar-EG"/>
        </w:rPr>
        <w:t xml:space="preserve">уы жайылған. Қолжазба мәтінінің тысында сілтеме түсіндірмелер мен хашиялар бар, алайда өте аз. </w:t>
      </w:r>
    </w:p>
    <w:p w14:paraId="5380598A" w14:textId="77777777" w:rsidR="0062758C" w:rsidRDefault="0062758C" w:rsidP="0062758C">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Сонымен қатар аталған нұсқада үлкен және кіші мөрлер мүлде кездеспейді. Өз кезегінде мөрлер аталған қолжазбаның қай жылдары немесе қай ғасырларда жазылғандығын және кімнің иелігінде болғандығын анықтауға көмектес</w:t>
      </w:r>
      <w:r w:rsidR="004212B7">
        <w:rPr>
          <w:rFonts w:asciiTheme="majorBidi" w:hAnsiTheme="majorBidi" w:cstheme="majorBidi"/>
          <w:sz w:val="28"/>
          <w:szCs w:val="28"/>
          <w:lang w:val="kk-KZ" w:bidi="ar-EG"/>
        </w:rPr>
        <w:t>еді. Б</w:t>
      </w:r>
      <w:r>
        <w:rPr>
          <w:rFonts w:asciiTheme="majorBidi" w:hAnsiTheme="majorBidi" w:cstheme="majorBidi"/>
          <w:sz w:val="28"/>
          <w:szCs w:val="28"/>
          <w:lang w:val="kk-KZ" w:bidi="ar-EG"/>
        </w:rPr>
        <w:t xml:space="preserve">ұл нұсқада «Шарх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еңбегінің бірінші томы ғана қамтылғандықтан, аталмыш нұсқаны көшірген ғалым мен еңбекке қатысты мәліметтерді бұл нұ</w:t>
      </w:r>
      <w:r w:rsidR="004212B7">
        <w:rPr>
          <w:rFonts w:asciiTheme="majorBidi" w:hAnsiTheme="majorBidi" w:cstheme="majorBidi"/>
          <w:sz w:val="28"/>
          <w:szCs w:val="28"/>
          <w:lang w:val="kk-KZ" w:bidi="ar-EG"/>
        </w:rPr>
        <w:t>сқада кездестіру қиын. Ә</w:t>
      </w:r>
      <w:r>
        <w:rPr>
          <w:rFonts w:asciiTheme="majorBidi" w:hAnsiTheme="majorBidi" w:cstheme="majorBidi"/>
          <w:sz w:val="28"/>
          <w:szCs w:val="28"/>
          <w:lang w:val="kk-KZ" w:bidi="ar-EG"/>
        </w:rPr>
        <w:t xml:space="preserve">детте автор немесе кәтиб өзі және жазған кітабы жайлы мәліметті </w:t>
      </w:r>
      <w:r w:rsidR="00123A52">
        <w:rPr>
          <w:rFonts w:asciiTheme="majorBidi" w:hAnsiTheme="majorBidi" w:cstheme="majorBidi"/>
          <w:sz w:val="28"/>
          <w:szCs w:val="28"/>
          <w:lang w:val="kk-KZ" w:bidi="ar-EG"/>
        </w:rPr>
        <w:t xml:space="preserve">оның </w:t>
      </w:r>
      <w:r>
        <w:rPr>
          <w:rFonts w:asciiTheme="majorBidi" w:hAnsiTheme="majorBidi" w:cstheme="majorBidi"/>
          <w:sz w:val="28"/>
          <w:szCs w:val="28"/>
          <w:lang w:val="kk-KZ" w:bidi="ar-EG"/>
        </w:rPr>
        <w:t xml:space="preserve">ең соңында жазып қалдырады. </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А</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нұсқасының </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Б</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нұсқасынан ерекшелігі – </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А</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нұсқасын көшірген кәтиб еңбектің бірінші томы аяқталғаннан соң, бірінші том біткен жерге оның жазылып аяқталған жылын, айын, күнін жазып қалдырған. Ал енді </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Б</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нұсқасының </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А</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нұсқасынан ерекшелігіне келсек, </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Б</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нұсқасында қолжазбаның мұқаба және алғашқы беттері толық. Ал </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А</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нұсқасындағы қолжазбаның мұқабасы жоқ және алғашқы беттері толық емес, яғни аталған </w:t>
      </w:r>
      <w:r w:rsidR="00E162EB">
        <w:rPr>
          <w:rFonts w:asciiTheme="majorBidi" w:hAnsiTheme="majorBidi" w:cstheme="majorBidi"/>
          <w:sz w:val="28"/>
          <w:szCs w:val="28"/>
          <w:lang w:val="kk-KZ" w:bidi="ar-EG"/>
        </w:rPr>
        <w:t>«</w:t>
      </w:r>
      <w:r w:rsidR="00123A52">
        <w:rPr>
          <w:rFonts w:asciiTheme="majorBidi" w:hAnsiTheme="majorBidi" w:cstheme="majorBidi"/>
          <w:sz w:val="28"/>
          <w:szCs w:val="28"/>
          <w:lang w:val="kk-KZ" w:bidi="ar-EG"/>
        </w:rPr>
        <w:t>А</w:t>
      </w:r>
      <w:r w:rsidR="00E162EB">
        <w:rPr>
          <w:rFonts w:asciiTheme="majorBidi" w:hAnsiTheme="majorBidi" w:cstheme="majorBidi"/>
          <w:sz w:val="28"/>
          <w:szCs w:val="28"/>
          <w:lang w:val="kk-KZ" w:bidi="ar-EG"/>
        </w:rPr>
        <w:t>»</w:t>
      </w:r>
      <w:r w:rsidR="00123A52">
        <w:rPr>
          <w:rFonts w:asciiTheme="majorBidi" w:hAnsiTheme="majorBidi" w:cstheme="majorBidi"/>
          <w:sz w:val="28"/>
          <w:szCs w:val="28"/>
          <w:lang w:val="kk-KZ" w:bidi="ar-EG"/>
        </w:rPr>
        <w:t xml:space="preserve"> </w:t>
      </w:r>
      <w:r>
        <w:rPr>
          <w:rFonts w:asciiTheme="majorBidi" w:hAnsiTheme="majorBidi" w:cstheme="majorBidi"/>
          <w:sz w:val="28"/>
          <w:szCs w:val="28"/>
          <w:lang w:val="kk-KZ" w:bidi="ar-EG"/>
        </w:rPr>
        <w:t>нұсқа</w:t>
      </w:r>
      <w:r w:rsidR="00123A52">
        <w:rPr>
          <w:rFonts w:asciiTheme="majorBidi" w:hAnsiTheme="majorBidi" w:cstheme="majorBidi"/>
          <w:sz w:val="28"/>
          <w:szCs w:val="28"/>
          <w:lang w:val="kk-KZ" w:bidi="ar-EG"/>
        </w:rPr>
        <w:t>сында еңбек мазмұн</w:t>
      </w:r>
      <w:r>
        <w:rPr>
          <w:rFonts w:asciiTheme="majorBidi" w:hAnsiTheme="majorBidi" w:cstheme="majorBidi"/>
          <w:sz w:val="28"/>
          <w:szCs w:val="28"/>
          <w:lang w:val="kk-KZ" w:bidi="ar-EG"/>
        </w:rPr>
        <w:t>нан басталады. Сондай</w:t>
      </w:r>
      <w:r w:rsidRPr="00EE182B">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ақ </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А</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нұсқасының </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Б</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нұсқасынан тағы бір ерекшелігіне тоқталар болсақ, </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Б</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нұсқасында мөрлер жоқтың қасы деп айтуға болады. Өйткені </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Б</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нұсқасында бір орында ғана кіші сопақ шеңберлі мөрдің ізі басылған. Ол жерде мөрдің мәтіні өшіп кеткен не болмаса мүлдем түспей қалған. Ал </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А</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нұсқасына келсек, онда жалпы саны</w:t>
      </w:r>
      <w:r w:rsidRPr="006541FE">
        <w:rPr>
          <w:rFonts w:asciiTheme="majorBidi" w:hAnsiTheme="majorBidi" w:cstheme="majorBidi"/>
          <w:sz w:val="28"/>
          <w:szCs w:val="28"/>
          <w:lang w:val="kk-KZ" w:bidi="ar-EG"/>
        </w:rPr>
        <w:t xml:space="preserve"> 40</w:t>
      </w:r>
      <w:r>
        <w:rPr>
          <w:rFonts w:asciiTheme="majorBidi" w:hAnsiTheme="majorBidi" w:cstheme="majorBidi"/>
          <w:sz w:val="28"/>
          <w:szCs w:val="28"/>
          <w:lang w:val="kk-KZ" w:bidi="ar-EG"/>
        </w:rPr>
        <w:t xml:space="preserve"> орынға мөр басылған. Аталған сандағы мөрлер үш түрлі мөрден құралған. Олардың 21</w:t>
      </w:r>
      <w:r w:rsidRPr="006541FE">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і </w:t>
      </w:r>
      <w:r>
        <w:rPr>
          <w:rFonts w:asciiTheme="majorBidi" w:hAnsiTheme="majorBidi" w:cstheme="majorBidi" w:hint="cs"/>
          <w:sz w:val="28"/>
          <w:szCs w:val="28"/>
          <w:rtl/>
          <w:lang w:val="kk-KZ" w:bidi="ar-EG"/>
        </w:rPr>
        <w:t xml:space="preserve"> </w:t>
      </w:r>
      <w:r>
        <w:rPr>
          <w:rFonts w:asciiTheme="majorBidi" w:hAnsiTheme="majorBidi" w:cstheme="majorBidi" w:hint="eastAsia"/>
          <w:sz w:val="28"/>
          <w:szCs w:val="28"/>
          <w:lang w:val="kk-KZ" w:bidi="ar-EG"/>
        </w:rPr>
        <w:t>–</w:t>
      </w:r>
      <w:r>
        <w:rPr>
          <w:rFonts w:asciiTheme="majorBidi" w:hAnsiTheme="majorBidi" w:cstheme="majorBidi" w:hint="eastAsia"/>
          <w:sz w:val="28"/>
          <w:szCs w:val="28"/>
          <w:lang w:val="kk-KZ" w:bidi="ar-EG"/>
        </w:rPr>
        <w:t xml:space="preserve"> </w:t>
      </w:r>
      <w:r>
        <w:rPr>
          <w:rFonts w:asciiTheme="majorBidi" w:hAnsiTheme="majorBidi" w:cstheme="majorBidi"/>
          <w:sz w:val="28"/>
          <w:szCs w:val="28"/>
          <w:lang w:val="kk-KZ" w:bidi="ar-EG"/>
        </w:rPr>
        <w:t xml:space="preserve">дөңгелектелген тіктөртбұрышты мөр, </w:t>
      </w:r>
      <w:r w:rsidRPr="006541FE">
        <w:rPr>
          <w:rFonts w:asciiTheme="majorBidi" w:hAnsiTheme="majorBidi" w:cstheme="majorBidi"/>
          <w:sz w:val="28"/>
          <w:szCs w:val="28"/>
          <w:lang w:val="kk-KZ" w:bidi="ar-EG"/>
        </w:rPr>
        <w:t>1-</w:t>
      </w:r>
      <w:r>
        <w:rPr>
          <w:rFonts w:asciiTheme="majorBidi" w:hAnsiTheme="majorBidi" w:cstheme="majorBidi"/>
          <w:sz w:val="28"/>
          <w:szCs w:val="28"/>
          <w:lang w:val="kk-KZ" w:bidi="ar-EG"/>
        </w:rPr>
        <w:t>і – кіші сопақ шеңберлі мөр, 18</w:t>
      </w:r>
      <w:r w:rsidRPr="00F915FF">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і үлкен сопақ шеңберлі мөр. </w:t>
      </w:r>
    </w:p>
    <w:p w14:paraId="7DF7F432" w14:textId="77777777" w:rsidR="0062758C" w:rsidRPr="003C0686" w:rsidRDefault="0062758C" w:rsidP="003625AD">
      <w:pPr>
        <w:tabs>
          <w:tab w:val="left" w:pos="1134"/>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bidi="ar-EG"/>
        </w:rPr>
        <w:t xml:space="preserve">Ал енді аталмыш мөрлердегі мәтіндер мен жазбаларға тоқталар болсақ, мәселен </w:t>
      </w:r>
      <w:r w:rsidRPr="00936CDA">
        <w:rPr>
          <w:rFonts w:asciiTheme="majorBidi" w:hAnsiTheme="majorBidi" w:cstheme="majorBidi"/>
          <w:sz w:val="28"/>
          <w:szCs w:val="28"/>
          <w:lang w:val="kk-KZ" w:bidi="ar-EG"/>
        </w:rPr>
        <w:t>дөңгелектелген тіктөртбұрышты мөрде</w:t>
      </w:r>
      <w:r>
        <w:rPr>
          <w:rFonts w:asciiTheme="majorBidi" w:hAnsiTheme="majorBidi" w:cstheme="majorBidi"/>
          <w:sz w:val="28"/>
          <w:szCs w:val="28"/>
          <w:lang w:val="kk-KZ" w:bidi="ar-EG"/>
        </w:rPr>
        <w:t xml:space="preserve"> «</w:t>
      </w:r>
      <w:r w:rsidRPr="00BB7F0A">
        <w:rPr>
          <w:rFonts w:asciiTheme="majorBidi" w:hAnsiTheme="majorBidi" w:cstheme="majorBidi" w:hint="cs"/>
          <w:b/>
          <w:bCs/>
          <w:sz w:val="28"/>
          <w:szCs w:val="28"/>
          <w:rtl/>
          <w:lang w:val="en-US" w:bidi="ar-EG"/>
        </w:rPr>
        <w:t>إنما لكل امرئ ما نوى</w:t>
      </w:r>
      <w:r w:rsidRPr="00BB7F0A">
        <w:rPr>
          <w:rFonts w:asciiTheme="majorBidi" w:hAnsiTheme="majorBidi" w:cstheme="majorBidi"/>
          <w:b/>
          <w:bCs/>
          <w:sz w:val="28"/>
          <w:szCs w:val="28"/>
          <w:lang w:val="kk-KZ" w:bidi="ar-EG"/>
        </w:rPr>
        <w:t xml:space="preserve"> </w:t>
      </w:r>
      <w:r>
        <w:rPr>
          <w:rFonts w:asciiTheme="majorBidi" w:hAnsiTheme="majorBidi" w:cstheme="majorBidi"/>
          <w:sz w:val="28"/>
          <w:szCs w:val="28"/>
          <w:lang w:val="kk-KZ" w:bidi="ar-EG"/>
        </w:rPr>
        <w:t>– иннәмә ликулли имри</w:t>
      </w:r>
      <w:r w:rsidRPr="000D4288">
        <w:rPr>
          <w:rFonts w:asciiTheme="majorBidi" w:hAnsiTheme="majorBidi" w:cstheme="majorBidi"/>
          <w:sz w:val="28"/>
          <w:szCs w:val="28"/>
          <w:lang w:val="kk-KZ" w:bidi="ar-EG"/>
        </w:rPr>
        <w:t>`</w:t>
      </w:r>
      <w:r>
        <w:rPr>
          <w:rFonts w:asciiTheme="majorBidi" w:hAnsiTheme="majorBidi" w:cstheme="majorBidi"/>
          <w:sz w:val="28"/>
          <w:szCs w:val="28"/>
          <w:lang w:val="kk-KZ" w:bidi="ar-EG"/>
        </w:rPr>
        <w:t>ин мә нәуә» деген</w:t>
      </w:r>
      <w:r w:rsidR="00377C45">
        <w:rPr>
          <w:rFonts w:asciiTheme="majorBidi" w:hAnsiTheme="majorBidi" w:cstheme="majorBidi"/>
          <w:sz w:val="28"/>
          <w:szCs w:val="28"/>
          <w:lang w:val="kk-KZ" w:bidi="ar-EG"/>
        </w:rPr>
        <w:t xml:space="preserve"> мәтін жазылған</w:t>
      </w:r>
      <w:r w:rsidR="0064250C">
        <w:rPr>
          <w:rFonts w:asciiTheme="majorBidi" w:hAnsiTheme="majorBidi" w:cstheme="majorBidi"/>
          <w:sz w:val="28"/>
          <w:szCs w:val="28"/>
          <w:lang w:val="kk-KZ" w:bidi="ar-EG"/>
        </w:rPr>
        <w:t>[</w:t>
      </w:r>
      <w:r w:rsidR="00843451">
        <w:rPr>
          <w:rFonts w:asciiTheme="majorBidi" w:hAnsiTheme="majorBidi" w:cstheme="majorBidi"/>
          <w:sz w:val="28"/>
          <w:szCs w:val="28"/>
          <w:lang w:val="kk-KZ" w:bidi="ar-EG"/>
        </w:rPr>
        <w:t xml:space="preserve">73, б. </w:t>
      </w:r>
      <w:r w:rsidR="00377C45">
        <w:rPr>
          <w:rFonts w:asciiTheme="majorBidi" w:hAnsiTheme="majorBidi" w:cstheme="majorBidi"/>
          <w:sz w:val="28"/>
          <w:szCs w:val="28"/>
          <w:lang w:val="kk-KZ" w:bidi="ar-EG"/>
        </w:rPr>
        <w:t>80</w:t>
      </w:r>
      <w:r w:rsidR="00377C45" w:rsidRPr="003C0686">
        <w:rPr>
          <w:rFonts w:asciiTheme="majorBidi" w:hAnsiTheme="majorBidi" w:cstheme="majorBidi"/>
          <w:sz w:val="28"/>
          <w:szCs w:val="28"/>
          <w:lang w:val="kk-KZ" w:bidi="ar-EG"/>
        </w:rPr>
        <w:t>]</w:t>
      </w:r>
      <w:r w:rsidRPr="003C0686">
        <w:rPr>
          <w:rFonts w:asciiTheme="majorBidi" w:hAnsiTheme="majorBidi" w:cstheme="majorBidi"/>
          <w:sz w:val="28"/>
          <w:szCs w:val="28"/>
          <w:lang w:val="kk-KZ" w:bidi="ar-EG"/>
        </w:rPr>
        <w:t>. Мағынасы: «Шын мәнінде әрбір адамға ниет еткені беріледі». Өз</w:t>
      </w:r>
      <w:r w:rsidR="00936CDA" w:rsidRPr="003C0686">
        <w:rPr>
          <w:rFonts w:asciiTheme="majorBidi" w:hAnsiTheme="majorBidi" w:cstheme="majorBidi"/>
          <w:sz w:val="28"/>
          <w:szCs w:val="28"/>
          <w:lang w:val="kk-KZ" w:bidi="ar-EG"/>
        </w:rPr>
        <w:t xml:space="preserve"> кезегінде аталмыш мәтін Мұхаммед </w:t>
      </w:r>
      <w:r w:rsidR="00663C5A">
        <w:rPr>
          <w:rFonts w:asciiTheme="majorBidi" w:hAnsiTheme="majorBidi" w:cstheme="majorBidi"/>
          <w:sz w:val="28"/>
          <w:szCs w:val="28"/>
          <w:lang w:val="kk-KZ" w:bidi="ar-EG"/>
        </w:rPr>
        <w:t xml:space="preserve">(с.а.с.) </w:t>
      </w:r>
      <w:r w:rsidR="00936CDA" w:rsidRPr="003C0686">
        <w:rPr>
          <w:rFonts w:asciiTheme="majorBidi" w:hAnsiTheme="majorBidi" w:cstheme="majorBidi"/>
          <w:sz w:val="28"/>
          <w:szCs w:val="28"/>
          <w:lang w:val="kk-KZ" w:bidi="ar-EG"/>
        </w:rPr>
        <w:t>пайғамбардың</w:t>
      </w:r>
      <w:r w:rsidRPr="003C0686">
        <w:rPr>
          <w:rFonts w:asciiTheme="majorBidi" w:hAnsiTheme="majorBidi" w:cstheme="majorBidi"/>
          <w:sz w:val="28"/>
          <w:szCs w:val="28"/>
          <w:lang w:val="kk-KZ" w:bidi="ar-EG"/>
        </w:rPr>
        <w:t xml:space="preserve"> көпшілікке танымал хадисінің бір бөлігі саналады. Хадисті сахаба Омар ибн әл-Хаттаб риуаят еткен. Хадисте Омар ибн әл-Хаттаб: «Мен Алла елшісінің (с.а.с.): «Шын мәнінде амалдар ниетке байланысты. Шын мәнінде әрбір адамға ниет еткені беріледі. Ендеше кімнің қоныс аударуы Алла және Оның елшісі үшін болса, оның қоныс аударуы Алла және Оның елшісі үшін жасалған болады. Ал енді кімнің қоныс аударуы дүниеге қол жеткізу немесе әйелге үйлену үшін жасалса, онда оның қоныс аударуы сол нәрсе үшін жасалған саналады» деп а</w:t>
      </w:r>
      <w:r w:rsidR="0061290A" w:rsidRPr="003C0686">
        <w:rPr>
          <w:rFonts w:asciiTheme="majorBidi" w:hAnsiTheme="majorBidi" w:cstheme="majorBidi"/>
          <w:sz w:val="28"/>
          <w:szCs w:val="28"/>
          <w:lang w:val="kk-KZ" w:bidi="ar-EG"/>
        </w:rPr>
        <w:t>йтқанын естідім», деген</w:t>
      </w:r>
      <w:r w:rsidR="0064250C">
        <w:rPr>
          <w:rFonts w:asciiTheme="majorBidi" w:hAnsiTheme="majorBidi" w:cstheme="majorBidi"/>
          <w:sz w:val="28"/>
          <w:szCs w:val="28"/>
          <w:lang w:val="kk-KZ" w:bidi="ar-EG"/>
        </w:rPr>
        <w:t>[</w:t>
      </w:r>
      <w:r w:rsidR="003625AD">
        <w:rPr>
          <w:rFonts w:asciiTheme="majorBidi" w:hAnsiTheme="majorBidi" w:cstheme="majorBidi"/>
          <w:sz w:val="28"/>
          <w:szCs w:val="28"/>
          <w:lang w:val="kk-KZ" w:bidi="ar-EG"/>
        </w:rPr>
        <w:t xml:space="preserve">137, б. </w:t>
      </w:r>
      <w:r w:rsidRPr="003C0686">
        <w:rPr>
          <w:rFonts w:asciiTheme="majorBidi" w:hAnsiTheme="majorBidi" w:cstheme="majorBidi"/>
          <w:sz w:val="28"/>
          <w:szCs w:val="28"/>
          <w:lang w:val="kk-KZ" w:bidi="ar-EG"/>
        </w:rPr>
        <w:t>140</w:t>
      </w:r>
      <w:r w:rsidR="0061290A" w:rsidRPr="003C0686">
        <w:rPr>
          <w:rFonts w:asciiTheme="majorBidi" w:hAnsiTheme="majorBidi" w:cstheme="majorBidi"/>
          <w:sz w:val="28"/>
          <w:szCs w:val="28"/>
          <w:lang w:val="kk-KZ" w:bidi="ar-EG"/>
        </w:rPr>
        <w:t>]</w:t>
      </w:r>
      <w:r w:rsidRPr="003C0686">
        <w:rPr>
          <w:rFonts w:asciiTheme="majorBidi" w:hAnsiTheme="majorBidi" w:cstheme="majorBidi"/>
          <w:sz w:val="28"/>
          <w:szCs w:val="28"/>
          <w:lang w:val="kk-KZ" w:bidi="ar-EG"/>
        </w:rPr>
        <w:t>.</w:t>
      </w:r>
    </w:p>
    <w:p w14:paraId="2C60260A" w14:textId="77777777" w:rsidR="0062758C" w:rsidRPr="003C0686" w:rsidRDefault="0062758C" w:rsidP="00E4498C">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bidi="ar-EG"/>
        </w:rPr>
        <w:t xml:space="preserve">Ал енді </w:t>
      </w:r>
      <w:r w:rsidRPr="00936CDA">
        <w:rPr>
          <w:rFonts w:asciiTheme="majorBidi" w:hAnsiTheme="majorBidi" w:cstheme="majorBidi"/>
          <w:sz w:val="28"/>
          <w:szCs w:val="28"/>
          <w:lang w:val="kk-KZ" w:bidi="ar-EG"/>
        </w:rPr>
        <w:t>үлкен сопақ шеңберлі мөрге</w:t>
      </w:r>
      <w:r>
        <w:rPr>
          <w:rFonts w:asciiTheme="majorBidi" w:hAnsiTheme="majorBidi" w:cstheme="majorBidi"/>
          <w:sz w:val="28"/>
          <w:szCs w:val="28"/>
          <w:lang w:val="kk-KZ" w:bidi="ar-EG"/>
        </w:rPr>
        <w:t xml:space="preserve"> келсек, аталмыш мөрде «</w:t>
      </w:r>
      <w:r w:rsidRPr="00BB7F0A">
        <w:rPr>
          <w:rFonts w:asciiTheme="majorBidi" w:hAnsiTheme="majorBidi" w:cstheme="majorBidi" w:hint="cs"/>
          <w:b/>
          <w:bCs/>
          <w:sz w:val="28"/>
          <w:szCs w:val="28"/>
          <w:rtl/>
          <w:lang w:val="en-US" w:bidi="ar-EG"/>
        </w:rPr>
        <w:t xml:space="preserve">هذا مما وقفه الوزير أبو العباس أحمد بن الوزير أبي عبد الله محمد عرف </w:t>
      </w:r>
      <w:r w:rsidR="00E878D0">
        <w:rPr>
          <w:rFonts w:asciiTheme="majorBidi" w:hAnsiTheme="majorBidi" w:cstheme="majorBidi"/>
          <w:b/>
          <w:bCs/>
          <w:color w:val="000000"/>
          <w:sz w:val="28"/>
          <w:szCs w:val="28"/>
          <w:rtl/>
          <w:lang w:val="en-US" w:bidi="ar-EG"/>
        </w:rPr>
        <w:t>بكوبر</w:t>
      </w:r>
      <w:r w:rsidR="00E878D0">
        <w:rPr>
          <w:rFonts w:asciiTheme="majorBidi" w:hAnsiTheme="majorBidi" w:cstheme="majorBidi" w:hint="cs"/>
          <w:b/>
          <w:bCs/>
          <w:color w:val="000000"/>
          <w:sz w:val="28"/>
          <w:szCs w:val="28"/>
          <w:rtl/>
          <w:lang w:val="en-US" w:bidi="ar-EG"/>
        </w:rPr>
        <w:t>ي</w:t>
      </w:r>
      <w:r w:rsidRPr="00BB7F0A">
        <w:rPr>
          <w:rFonts w:asciiTheme="majorBidi" w:hAnsiTheme="majorBidi" w:cstheme="majorBidi"/>
          <w:b/>
          <w:bCs/>
          <w:color w:val="000000"/>
          <w:sz w:val="28"/>
          <w:szCs w:val="28"/>
          <w:rtl/>
          <w:lang w:val="en-US" w:bidi="ar-EG"/>
        </w:rPr>
        <w:t>لي</w:t>
      </w:r>
      <w:r w:rsidRPr="00BB7F0A">
        <w:rPr>
          <w:rFonts w:asciiTheme="majorBidi" w:hAnsiTheme="majorBidi" w:cstheme="majorBidi" w:hint="cs"/>
          <w:b/>
          <w:bCs/>
          <w:sz w:val="28"/>
          <w:szCs w:val="28"/>
          <w:rtl/>
          <w:lang w:val="en-US" w:bidi="ar-EG"/>
        </w:rPr>
        <w:t xml:space="preserve"> أقال الله عثاره</w:t>
      </w:r>
      <w:r w:rsidR="00E878D0">
        <w:rPr>
          <w:rFonts w:asciiTheme="majorBidi" w:hAnsiTheme="majorBidi" w:cstheme="majorBidi" w:hint="cs"/>
          <w:b/>
          <w:bCs/>
          <w:sz w:val="28"/>
          <w:szCs w:val="28"/>
          <w:rtl/>
          <w:lang w:val="en-US" w:bidi="ar-EG"/>
        </w:rPr>
        <w:t>ما</w:t>
      </w:r>
      <w:r w:rsidRPr="00BB7F0A">
        <w:rPr>
          <w:rFonts w:asciiTheme="majorBidi" w:hAnsiTheme="majorBidi" w:cstheme="majorBidi" w:hint="cs"/>
          <w:b/>
          <w:bCs/>
          <w:sz w:val="28"/>
          <w:szCs w:val="28"/>
          <w:rtl/>
          <w:lang w:val="en-US" w:bidi="ar-EG"/>
        </w:rPr>
        <w:t xml:space="preserve"> </w:t>
      </w:r>
      <w:r w:rsidRPr="00BB7F0A">
        <w:rPr>
          <w:rFonts w:asciiTheme="majorBidi" w:hAnsiTheme="majorBidi" w:cstheme="majorBidi"/>
          <w:b/>
          <w:bCs/>
          <w:sz w:val="28"/>
          <w:szCs w:val="28"/>
          <w:rtl/>
          <w:lang w:val="en-US" w:bidi="ar-EG"/>
        </w:rPr>
        <w:t>۱۰۸۸</w:t>
      </w:r>
      <w:r>
        <w:rPr>
          <w:rFonts w:asciiTheme="majorBidi" w:hAnsiTheme="majorBidi" w:cstheme="majorBidi" w:hint="cs"/>
          <w:sz w:val="28"/>
          <w:szCs w:val="28"/>
          <w:rtl/>
          <w:lang w:val="kk-KZ" w:bidi="ar-EG"/>
        </w:rPr>
        <w:t xml:space="preserve"> </w:t>
      </w:r>
      <w:r w:rsidR="0064250C" w:rsidRPr="0026627F">
        <w:rPr>
          <w:rFonts w:asciiTheme="majorBidi" w:hAnsiTheme="majorBidi" w:cstheme="majorBidi"/>
          <w:sz w:val="28"/>
          <w:szCs w:val="28"/>
          <w:lang w:val="kk-KZ" w:bidi="ar-EG"/>
        </w:rPr>
        <w:t>[</w:t>
      </w:r>
      <w:r w:rsidR="00E4498C" w:rsidRPr="0026627F">
        <w:rPr>
          <w:rFonts w:asciiTheme="majorBidi" w:hAnsiTheme="majorBidi" w:cstheme="majorBidi"/>
          <w:sz w:val="28"/>
          <w:szCs w:val="28"/>
          <w:lang w:val="kk-KZ" w:bidi="ar-EG"/>
        </w:rPr>
        <w:t xml:space="preserve">73, б. </w:t>
      </w:r>
      <w:r w:rsidRPr="0026627F">
        <w:rPr>
          <w:rFonts w:asciiTheme="majorBidi" w:hAnsiTheme="majorBidi" w:cstheme="majorBidi"/>
          <w:sz w:val="28"/>
          <w:szCs w:val="28"/>
          <w:lang w:val="kk-KZ" w:bidi="ar-EG"/>
        </w:rPr>
        <w:t>111</w:t>
      </w:r>
      <w:r w:rsidR="0061290A" w:rsidRPr="003C0686">
        <w:rPr>
          <w:rFonts w:asciiTheme="majorBidi" w:hAnsiTheme="majorBidi" w:cstheme="majorBidi"/>
          <w:sz w:val="28"/>
          <w:szCs w:val="28"/>
          <w:lang w:val="kk-KZ" w:bidi="ar-EG"/>
        </w:rPr>
        <w:t>]</w:t>
      </w:r>
      <w:r w:rsidRPr="003C0686">
        <w:rPr>
          <w:rFonts w:asciiTheme="majorBidi" w:hAnsiTheme="majorBidi" w:cstheme="majorBidi"/>
          <w:sz w:val="28"/>
          <w:szCs w:val="28"/>
          <w:lang w:val="kk-KZ" w:bidi="ar-EG"/>
        </w:rPr>
        <w:t xml:space="preserve"> деп жазылған. Оқылуы: «Һәзә миммәә уақафаһу әл-</w:t>
      </w:r>
      <w:r w:rsidR="004433FE" w:rsidRPr="003C0686">
        <w:rPr>
          <w:rFonts w:asciiTheme="majorBidi" w:hAnsiTheme="majorBidi" w:cstheme="majorBidi"/>
          <w:sz w:val="28"/>
          <w:szCs w:val="28"/>
          <w:lang w:val="kk-KZ" w:bidi="ar-EG"/>
        </w:rPr>
        <w:t>уазир Ә</w:t>
      </w:r>
      <w:r w:rsidRPr="003C0686">
        <w:rPr>
          <w:rFonts w:asciiTheme="majorBidi" w:hAnsiTheme="majorBidi" w:cstheme="majorBidi"/>
          <w:sz w:val="28"/>
          <w:szCs w:val="28"/>
          <w:lang w:val="kk-KZ" w:bidi="ar-EG"/>
        </w:rPr>
        <w:t>бу әл-Аббас Ахмад ибн әл-</w:t>
      </w:r>
      <w:r w:rsidR="004433FE" w:rsidRPr="003C0686">
        <w:rPr>
          <w:rFonts w:asciiTheme="majorBidi" w:hAnsiTheme="majorBidi" w:cstheme="majorBidi"/>
          <w:sz w:val="28"/>
          <w:szCs w:val="28"/>
          <w:lang w:val="kk-KZ" w:bidi="ar-EG"/>
        </w:rPr>
        <w:t>уазир Ә</w:t>
      </w:r>
      <w:r w:rsidR="00BB340C" w:rsidRPr="003C0686">
        <w:rPr>
          <w:rFonts w:asciiTheme="majorBidi" w:hAnsiTheme="majorBidi" w:cstheme="majorBidi"/>
          <w:sz w:val="28"/>
          <w:szCs w:val="28"/>
          <w:lang w:val="kk-KZ" w:bidi="ar-EG"/>
        </w:rPr>
        <w:t>би Абдилла</w:t>
      </w:r>
      <w:r w:rsidRPr="003C0686">
        <w:rPr>
          <w:rFonts w:asciiTheme="majorBidi" w:hAnsiTheme="majorBidi" w:cstheme="majorBidi"/>
          <w:sz w:val="28"/>
          <w:szCs w:val="28"/>
          <w:lang w:val="kk-KZ" w:bidi="ar-EG"/>
        </w:rPr>
        <w:t xml:space="preserve"> Мухаммад ғурифә би-</w:t>
      </w:r>
      <w:r w:rsidR="00FB78EE" w:rsidRPr="003C0686">
        <w:rPr>
          <w:rFonts w:asciiTheme="majorBidi" w:hAnsiTheme="majorBidi" w:cstheme="majorBidi"/>
          <w:sz w:val="28"/>
          <w:szCs w:val="28"/>
          <w:lang w:val="kk-KZ" w:bidi="ar-EG"/>
        </w:rPr>
        <w:t>Куб</w:t>
      </w:r>
      <w:r w:rsidRPr="003C0686">
        <w:rPr>
          <w:rFonts w:asciiTheme="majorBidi" w:hAnsiTheme="majorBidi" w:cstheme="majorBidi"/>
          <w:sz w:val="28"/>
          <w:szCs w:val="28"/>
          <w:lang w:val="kk-KZ" w:bidi="ar-EG"/>
        </w:rPr>
        <w:t>р</w:t>
      </w:r>
      <w:r w:rsidR="00FB78EE" w:rsidRPr="003C0686">
        <w:rPr>
          <w:rFonts w:asciiTheme="majorBidi" w:hAnsiTheme="majorBidi" w:cstheme="majorBidi"/>
          <w:sz w:val="28"/>
          <w:szCs w:val="28"/>
          <w:lang w:val="kk-KZ" w:bidi="ar-EG"/>
        </w:rPr>
        <w:t>или</w:t>
      </w:r>
      <w:r w:rsidRPr="003C0686">
        <w:rPr>
          <w:rFonts w:asciiTheme="majorBidi" w:hAnsiTheme="majorBidi" w:cstheme="majorBidi"/>
          <w:sz w:val="28"/>
          <w:szCs w:val="28"/>
          <w:lang w:val="kk-KZ" w:bidi="ar-EG"/>
        </w:rPr>
        <w:t xml:space="preserve"> ақалаллаһу ғисәрәһу</w:t>
      </w:r>
      <w:r w:rsidR="00733E1A">
        <w:rPr>
          <w:rFonts w:asciiTheme="majorBidi" w:hAnsiTheme="majorBidi" w:cstheme="majorBidi"/>
          <w:sz w:val="28"/>
          <w:szCs w:val="28"/>
          <w:lang w:val="kk-KZ" w:bidi="ar-EG"/>
        </w:rPr>
        <w:t>мә</w:t>
      </w:r>
      <w:r w:rsidRPr="003C0686">
        <w:rPr>
          <w:rFonts w:asciiTheme="majorBidi" w:hAnsiTheme="majorBidi" w:cstheme="majorBidi"/>
          <w:sz w:val="28"/>
          <w:szCs w:val="28"/>
          <w:lang w:val="kk-KZ" w:bidi="ar-EG"/>
        </w:rPr>
        <w:t xml:space="preserve"> 1088». Мағынасы: «Бұл – Кубирли</w:t>
      </w:r>
      <w:r w:rsidR="004433FE" w:rsidRPr="003C0686">
        <w:rPr>
          <w:rFonts w:asciiTheme="majorBidi" w:hAnsiTheme="majorBidi" w:cstheme="majorBidi"/>
          <w:sz w:val="28"/>
          <w:szCs w:val="28"/>
          <w:lang w:val="kk-KZ" w:bidi="ar-EG"/>
        </w:rPr>
        <w:t xml:space="preserve"> деп танылған, уәзір Ә</w:t>
      </w:r>
      <w:r w:rsidRPr="003C0686">
        <w:rPr>
          <w:rFonts w:asciiTheme="majorBidi" w:hAnsiTheme="majorBidi" w:cstheme="majorBidi"/>
          <w:sz w:val="28"/>
          <w:szCs w:val="28"/>
          <w:lang w:val="kk-KZ" w:bidi="ar-EG"/>
        </w:rPr>
        <w:t>бу</w:t>
      </w:r>
      <w:r w:rsidR="004433FE" w:rsidRPr="003C0686">
        <w:rPr>
          <w:rFonts w:asciiTheme="majorBidi" w:hAnsiTheme="majorBidi" w:cstheme="majorBidi"/>
          <w:sz w:val="28"/>
          <w:szCs w:val="28"/>
          <w:lang w:val="kk-KZ" w:bidi="ar-EG"/>
        </w:rPr>
        <w:t xml:space="preserve"> Абдулла Мухаммадтың ұлы уәзір Ә</w:t>
      </w:r>
      <w:r w:rsidRPr="003C0686">
        <w:rPr>
          <w:rFonts w:asciiTheme="majorBidi" w:hAnsiTheme="majorBidi" w:cstheme="majorBidi"/>
          <w:sz w:val="28"/>
          <w:szCs w:val="28"/>
          <w:lang w:val="kk-KZ" w:bidi="ar-EG"/>
        </w:rPr>
        <w:t xml:space="preserve">бу әл-Аббас Ахмадтың </w:t>
      </w:r>
      <w:r w:rsidR="00026E05">
        <w:rPr>
          <w:rFonts w:asciiTheme="majorBidi" w:hAnsiTheme="majorBidi" w:cstheme="majorBidi"/>
          <w:sz w:val="28"/>
          <w:szCs w:val="28"/>
          <w:lang w:val="kk-KZ" w:bidi="ar-EG"/>
        </w:rPr>
        <w:t>уақф жасағандарынан. Алла оларды</w:t>
      </w:r>
      <w:r w:rsidRPr="003C0686">
        <w:rPr>
          <w:rFonts w:asciiTheme="majorBidi" w:hAnsiTheme="majorBidi" w:cstheme="majorBidi"/>
          <w:sz w:val="28"/>
          <w:szCs w:val="28"/>
          <w:lang w:val="kk-KZ" w:bidi="ar-EG"/>
        </w:rPr>
        <w:t xml:space="preserve"> кешіріп, қамқорлығына алсын! 1088». Жоғарыда</w:t>
      </w:r>
      <w:r w:rsidR="00026E05">
        <w:rPr>
          <w:rFonts w:asciiTheme="majorBidi" w:hAnsiTheme="majorBidi" w:cstheme="majorBidi"/>
          <w:sz w:val="28"/>
          <w:szCs w:val="28"/>
          <w:lang w:val="kk-KZ" w:bidi="ar-EG"/>
        </w:rPr>
        <w:t xml:space="preserve"> біз аталған қолжазба нұсқасын</w:t>
      </w:r>
      <w:r w:rsidR="00F80B51" w:rsidRPr="003C0686">
        <w:rPr>
          <w:rFonts w:asciiTheme="majorBidi" w:hAnsiTheme="majorBidi" w:cstheme="majorBidi"/>
          <w:sz w:val="28"/>
          <w:szCs w:val="28"/>
          <w:lang w:val="kk-KZ" w:bidi="ar-EG"/>
        </w:rPr>
        <w:t xml:space="preserve"> Стамбул қаласындағы Копру</w:t>
      </w:r>
      <w:r w:rsidRPr="003C0686">
        <w:rPr>
          <w:rFonts w:asciiTheme="majorBidi" w:hAnsiTheme="majorBidi" w:cstheme="majorBidi"/>
          <w:sz w:val="28"/>
          <w:szCs w:val="28"/>
          <w:lang w:val="kk-KZ" w:bidi="ar-EG"/>
        </w:rPr>
        <w:t>лю кітапханасынан алғанымызды айтып өткен болатынбыз. Қар</w:t>
      </w:r>
      <w:r w:rsidR="00F80B51" w:rsidRPr="003C0686">
        <w:rPr>
          <w:rFonts w:asciiTheme="majorBidi" w:hAnsiTheme="majorBidi" w:cstheme="majorBidi"/>
          <w:sz w:val="28"/>
          <w:szCs w:val="28"/>
          <w:lang w:val="kk-KZ" w:bidi="ar-EG"/>
        </w:rPr>
        <w:t>ап отырғанымыздай</w:t>
      </w:r>
      <w:r w:rsidR="00BB340C" w:rsidRPr="003C0686">
        <w:rPr>
          <w:rFonts w:asciiTheme="majorBidi" w:hAnsiTheme="majorBidi" w:cstheme="majorBidi"/>
          <w:sz w:val="28"/>
          <w:szCs w:val="28"/>
          <w:lang w:val="kk-KZ" w:bidi="ar-EG"/>
        </w:rPr>
        <w:t>,</w:t>
      </w:r>
      <w:r w:rsidR="00F80B51" w:rsidRPr="003C0686">
        <w:rPr>
          <w:rFonts w:asciiTheme="majorBidi" w:hAnsiTheme="majorBidi" w:cstheme="majorBidi"/>
          <w:sz w:val="28"/>
          <w:szCs w:val="28"/>
          <w:lang w:val="kk-KZ" w:bidi="ar-EG"/>
        </w:rPr>
        <w:t xml:space="preserve"> аталмыш мөр Копру</w:t>
      </w:r>
      <w:r w:rsidRPr="003C0686">
        <w:rPr>
          <w:rFonts w:asciiTheme="majorBidi" w:hAnsiTheme="majorBidi" w:cstheme="majorBidi"/>
          <w:sz w:val="28"/>
          <w:szCs w:val="28"/>
          <w:lang w:val="kk-KZ" w:bidi="ar-EG"/>
        </w:rPr>
        <w:t>лю кітапханасының мөрі болы</w:t>
      </w:r>
      <w:r w:rsidR="00F80B51" w:rsidRPr="003C0686">
        <w:rPr>
          <w:rFonts w:asciiTheme="majorBidi" w:hAnsiTheme="majorBidi" w:cstheme="majorBidi"/>
          <w:sz w:val="28"/>
          <w:szCs w:val="28"/>
          <w:lang w:val="kk-KZ" w:bidi="ar-EG"/>
        </w:rPr>
        <w:t>п отыр. Дәлірек айтар болсақ, Копру</w:t>
      </w:r>
      <w:r w:rsidRPr="003C0686">
        <w:rPr>
          <w:rFonts w:asciiTheme="majorBidi" w:hAnsiTheme="majorBidi" w:cstheme="majorBidi"/>
          <w:sz w:val="28"/>
          <w:szCs w:val="28"/>
          <w:lang w:val="kk-KZ" w:bidi="ar-EG"/>
        </w:rPr>
        <w:t>лю Ахмет-паша (1635-1676) аталмыш қолжазбаны осы кітапханаға уақф</w:t>
      </w:r>
      <w:r w:rsidR="00F80B51" w:rsidRPr="003C0686">
        <w:rPr>
          <w:rFonts w:asciiTheme="majorBidi" w:hAnsiTheme="majorBidi" w:cstheme="majorBidi"/>
          <w:sz w:val="28"/>
          <w:szCs w:val="28"/>
          <w:lang w:val="kk-KZ" w:bidi="ar-EG"/>
        </w:rPr>
        <w:t xml:space="preserve"> жасаған. Өйткені Копру</w:t>
      </w:r>
      <w:r w:rsidRPr="003C0686">
        <w:rPr>
          <w:rFonts w:asciiTheme="majorBidi" w:hAnsiTheme="majorBidi" w:cstheme="majorBidi"/>
          <w:sz w:val="28"/>
          <w:szCs w:val="28"/>
          <w:lang w:val="kk-KZ" w:bidi="ar-EG"/>
        </w:rPr>
        <w:t xml:space="preserve">лю Ахмет-паша 1667 </w:t>
      </w:r>
      <w:r w:rsidR="00F80B51" w:rsidRPr="003C0686">
        <w:rPr>
          <w:rFonts w:asciiTheme="majorBidi" w:hAnsiTheme="majorBidi" w:cstheme="majorBidi"/>
          <w:sz w:val="28"/>
          <w:szCs w:val="28"/>
          <w:lang w:val="kk-KZ" w:bidi="ar-EG"/>
        </w:rPr>
        <w:t>жылы Копру</w:t>
      </w:r>
      <w:r w:rsidRPr="003C0686">
        <w:rPr>
          <w:rFonts w:asciiTheme="majorBidi" w:hAnsiTheme="majorBidi" w:cstheme="majorBidi"/>
          <w:sz w:val="28"/>
          <w:szCs w:val="28"/>
          <w:lang w:val="kk-KZ" w:bidi="ar-EG"/>
        </w:rPr>
        <w:t>лю кітапханасының негізін қалап, салдырған. Бұл кітапхананың ерекшелігі – ол Осман империясы тарихында ең алғаш жекемен</w:t>
      </w:r>
      <w:r w:rsidR="00F80B51" w:rsidRPr="003C0686">
        <w:rPr>
          <w:rFonts w:asciiTheme="majorBidi" w:hAnsiTheme="majorBidi" w:cstheme="majorBidi"/>
          <w:sz w:val="28"/>
          <w:szCs w:val="28"/>
          <w:lang w:val="kk-KZ" w:bidi="ar-EG"/>
        </w:rPr>
        <w:t>шік кітапхана саналған. Уәзір Копру</w:t>
      </w:r>
      <w:r w:rsidRPr="003C0686">
        <w:rPr>
          <w:rFonts w:asciiTheme="majorBidi" w:hAnsiTheme="majorBidi" w:cstheme="majorBidi"/>
          <w:sz w:val="28"/>
          <w:szCs w:val="28"/>
          <w:lang w:val="kk-KZ" w:bidi="ar-EG"/>
        </w:rPr>
        <w:t>лю Ахмет-</w:t>
      </w:r>
      <w:r w:rsidR="00F80B51" w:rsidRPr="003C0686">
        <w:rPr>
          <w:rFonts w:asciiTheme="majorBidi" w:hAnsiTheme="majorBidi" w:cstheme="majorBidi"/>
          <w:sz w:val="28"/>
          <w:szCs w:val="28"/>
          <w:lang w:val="kk-KZ" w:bidi="ar-EG"/>
        </w:rPr>
        <w:t>пашаның әкесі Копру</w:t>
      </w:r>
      <w:r w:rsidRPr="003C0686">
        <w:rPr>
          <w:rFonts w:asciiTheme="majorBidi" w:hAnsiTheme="majorBidi" w:cstheme="majorBidi"/>
          <w:sz w:val="28"/>
          <w:szCs w:val="28"/>
          <w:lang w:val="kk-KZ" w:bidi="ar-EG"/>
        </w:rPr>
        <w:t>лю Мехмет-паша (</w:t>
      </w:r>
      <w:r w:rsidR="00E162EB" w:rsidRPr="003C0686">
        <w:rPr>
          <w:rFonts w:asciiTheme="majorBidi" w:hAnsiTheme="majorBidi" w:cstheme="majorBidi"/>
          <w:sz w:val="28"/>
          <w:szCs w:val="28"/>
          <w:lang w:val="kk-KZ" w:bidi="ar-EG"/>
        </w:rPr>
        <w:t>1583–</w:t>
      </w:r>
      <w:r w:rsidRPr="003C0686">
        <w:rPr>
          <w:rFonts w:asciiTheme="majorBidi" w:hAnsiTheme="majorBidi" w:cstheme="majorBidi"/>
          <w:sz w:val="28"/>
          <w:szCs w:val="28"/>
          <w:lang w:val="kk-KZ" w:bidi="ar-EG"/>
        </w:rPr>
        <w:t xml:space="preserve">1661) </w:t>
      </w:r>
      <w:r w:rsidR="00720017">
        <w:rPr>
          <w:rFonts w:asciiTheme="majorBidi" w:hAnsiTheme="majorBidi" w:cstheme="majorBidi"/>
          <w:sz w:val="28"/>
          <w:szCs w:val="28"/>
          <w:lang w:val="kk-KZ" w:bidi="ar-EG"/>
        </w:rPr>
        <w:t>1656-</w:t>
      </w:r>
      <w:r w:rsidRPr="003C0686">
        <w:rPr>
          <w:rFonts w:asciiTheme="majorBidi" w:hAnsiTheme="majorBidi" w:cstheme="majorBidi"/>
          <w:sz w:val="28"/>
          <w:szCs w:val="28"/>
          <w:lang w:val="kk-KZ" w:bidi="ar-EG"/>
        </w:rPr>
        <w:t>1661 жылдар аралығында Осман империясының сұлтаны Мехмет IV-нің билік құрған кезеңінде бас уәзір қызметін атқа</w:t>
      </w:r>
      <w:r w:rsidR="00F80B51" w:rsidRPr="003C0686">
        <w:rPr>
          <w:rFonts w:asciiTheme="majorBidi" w:hAnsiTheme="majorBidi" w:cstheme="majorBidi"/>
          <w:sz w:val="28"/>
          <w:szCs w:val="28"/>
          <w:lang w:val="kk-KZ" w:bidi="ar-EG"/>
        </w:rPr>
        <w:t>рған. Әкесі өмірден өткен соң Копру</w:t>
      </w:r>
      <w:r w:rsidRPr="003C0686">
        <w:rPr>
          <w:rFonts w:asciiTheme="majorBidi" w:hAnsiTheme="majorBidi" w:cstheme="majorBidi"/>
          <w:sz w:val="28"/>
          <w:szCs w:val="28"/>
          <w:lang w:val="kk-KZ" w:bidi="ar-EG"/>
        </w:rPr>
        <w:t>лю Ахмет-паша (1635-1676) 1661-1676 жылдар аралығында аталмыш сұлтан Мехмет IV-нің билік құрған кезеңінде бас уәзір қызметін атқарған. Ал мөрдегі мәтіннің соңында жазылған 1088 деген хижра жыл санағы</w:t>
      </w:r>
      <w:r w:rsidR="00BB340C" w:rsidRPr="003C0686">
        <w:rPr>
          <w:rFonts w:asciiTheme="majorBidi" w:hAnsiTheme="majorBidi" w:cstheme="majorBidi"/>
          <w:sz w:val="28"/>
          <w:szCs w:val="28"/>
          <w:lang w:val="kk-KZ" w:bidi="ar-EG"/>
        </w:rPr>
        <w:t xml:space="preserve"> бойынша, яғни</w:t>
      </w:r>
      <w:r w:rsidR="00E162EB" w:rsidRPr="003C0686">
        <w:rPr>
          <w:rFonts w:asciiTheme="majorBidi" w:hAnsiTheme="majorBidi" w:cstheme="majorBidi"/>
          <w:sz w:val="28"/>
          <w:szCs w:val="28"/>
          <w:lang w:val="kk-KZ" w:bidi="ar-EG"/>
        </w:rPr>
        <w:t xml:space="preserve"> бүгінгі жыл санауымыз</w:t>
      </w:r>
      <w:r w:rsidRPr="003C0686">
        <w:rPr>
          <w:rFonts w:asciiTheme="majorBidi" w:hAnsiTheme="majorBidi" w:cstheme="majorBidi"/>
          <w:sz w:val="28"/>
          <w:szCs w:val="28"/>
          <w:lang w:val="kk-KZ" w:bidi="ar-EG"/>
        </w:rPr>
        <w:t xml:space="preserve"> бойынша 1676 жылға тура келеді. Өз кезегінде 1676 деген жыл – кітапхананың </w:t>
      </w:r>
      <w:r w:rsidR="00E74FAC" w:rsidRPr="003C0686">
        <w:rPr>
          <w:rFonts w:asciiTheme="majorBidi" w:hAnsiTheme="majorBidi" w:cstheme="majorBidi"/>
          <w:sz w:val="28"/>
          <w:szCs w:val="28"/>
          <w:lang w:val="kk-KZ" w:bidi="ar-EG"/>
        </w:rPr>
        <w:t>және аталмыш қолжазбаның иесі Копру</w:t>
      </w:r>
      <w:r w:rsidRPr="003C0686">
        <w:rPr>
          <w:rFonts w:asciiTheme="majorBidi" w:hAnsiTheme="majorBidi" w:cstheme="majorBidi"/>
          <w:sz w:val="28"/>
          <w:szCs w:val="28"/>
          <w:lang w:val="kk-KZ" w:bidi="ar-EG"/>
        </w:rPr>
        <w:t xml:space="preserve">лю Ахмет-пашаның өмірден өткен жылы болып табылады. Ендеше аталған мөрдегі деректер бұл қолжазбаның 1676 </w:t>
      </w:r>
      <w:r w:rsidR="00E74FAC" w:rsidRPr="003C0686">
        <w:rPr>
          <w:rFonts w:asciiTheme="majorBidi" w:hAnsiTheme="majorBidi" w:cstheme="majorBidi"/>
          <w:sz w:val="28"/>
          <w:szCs w:val="28"/>
          <w:lang w:val="kk-KZ" w:bidi="ar-EG"/>
        </w:rPr>
        <w:t>жылдан бері тек Копру</w:t>
      </w:r>
      <w:r w:rsidRPr="003C0686">
        <w:rPr>
          <w:rFonts w:asciiTheme="majorBidi" w:hAnsiTheme="majorBidi" w:cstheme="majorBidi"/>
          <w:sz w:val="28"/>
          <w:szCs w:val="28"/>
          <w:lang w:val="kk-KZ" w:bidi="ar-EG"/>
        </w:rPr>
        <w:t>лю кітапханасында ғана сақталы</w:t>
      </w:r>
      <w:r w:rsidR="00E74FAC" w:rsidRPr="003C0686">
        <w:rPr>
          <w:rFonts w:asciiTheme="majorBidi" w:hAnsiTheme="majorBidi" w:cstheme="majorBidi"/>
          <w:sz w:val="28"/>
          <w:szCs w:val="28"/>
          <w:lang w:val="kk-KZ" w:bidi="ar-EG"/>
        </w:rPr>
        <w:t>п келгенін дәйектейді. Алайда Копру</w:t>
      </w:r>
      <w:r w:rsidRPr="003C0686">
        <w:rPr>
          <w:rFonts w:asciiTheme="majorBidi" w:hAnsiTheme="majorBidi" w:cstheme="majorBidi"/>
          <w:sz w:val="28"/>
          <w:szCs w:val="28"/>
          <w:lang w:val="kk-KZ" w:bidi="ar-EG"/>
        </w:rPr>
        <w:t xml:space="preserve">лю Ахмет-пашаның бұл қолжазбаны қай жерден немесе кімнен алғанын көрсететін мәліметтер кездеспейді. Сонымен қатар </w:t>
      </w:r>
      <w:r w:rsidR="00E162EB" w:rsidRPr="003C0686">
        <w:rPr>
          <w:rFonts w:asciiTheme="majorBidi" w:hAnsiTheme="majorBidi" w:cstheme="majorBidi"/>
          <w:sz w:val="28"/>
          <w:szCs w:val="28"/>
          <w:lang w:val="kk-KZ" w:bidi="ar-EG"/>
        </w:rPr>
        <w:t>«</w:t>
      </w:r>
      <w:r w:rsidRPr="003C0686">
        <w:rPr>
          <w:rFonts w:asciiTheme="majorBidi" w:hAnsiTheme="majorBidi" w:cstheme="majorBidi"/>
          <w:sz w:val="28"/>
          <w:szCs w:val="28"/>
          <w:lang w:val="kk-KZ" w:bidi="ar-EG"/>
        </w:rPr>
        <w:t>А</w:t>
      </w:r>
      <w:r w:rsidR="00E162EB" w:rsidRPr="003C0686">
        <w:rPr>
          <w:rFonts w:asciiTheme="majorBidi" w:hAnsiTheme="majorBidi" w:cstheme="majorBidi"/>
          <w:sz w:val="28"/>
          <w:szCs w:val="28"/>
          <w:lang w:val="kk-KZ" w:bidi="ar-EG"/>
        </w:rPr>
        <w:t>»</w:t>
      </w:r>
      <w:r w:rsidRPr="003C0686">
        <w:rPr>
          <w:rFonts w:asciiTheme="majorBidi" w:hAnsiTheme="majorBidi" w:cstheme="majorBidi"/>
          <w:sz w:val="28"/>
          <w:szCs w:val="28"/>
          <w:lang w:val="kk-KZ" w:bidi="ar-EG"/>
        </w:rPr>
        <w:t xml:space="preserve"> нұсқасының </w:t>
      </w:r>
      <w:r w:rsidR="00E162EB" w:rsidRPr="003C0686">
        <w:rPr>
          <w:rFonts w:asciiTheme="majorBidi" w:hAnsiTheme="majorBidi" w:cstheme="majorBidi"/>
          <w:sz w:val="28"/>
          <w:szCs w:val="28"/>
          <w:lang w:val="kk-KZ" w:bidi="ar-EG"/>
        </w:rPr>
        <w:t>«</w:t>
      </w:r>
      <w:r w:rsidRPr="003C0686">
        <w:rPr>
          <w:rFonts w:asciiTheme="majorBidi" w:hAnsiTheme="majorBidi" w:cstheme="majorBidi"/>
          <w:sz w:val="28"/>
          <w:szCs w:val="28"/>
          <w:lang w:val="kk-KZ" w:bidi="ar-EG"/>
        </w:rPr>
        <w:t>Б</w:t>
      </w:r>
      <w:r w:rsidR="00E162EB" w:rsidRPr="003C0686">
        <w:rPr>
          <w:rFonts w:asciiTheme="majorBidi" w:hAnsiTheme="majorBidi" w:cstheme="majorBidi"/>
          <w:sz w:val="28"/>
          <w:szCs w:val="28"/>
          <w:lang w:val="kk-KZ" w:bidi="ar-EG"/>
        </w:rPr>
        <w:t>»</w:t>
      </w:r>
      <w:r w:rsidRPr="003C0686">
        <w:rPr>
          <w:rFonts w:asciiTheme="majorBidi" w:hAnsiTheme="majorBidi" w:cstheme="majorBidi"/>
          <w:sz w:val="28"/>
          <w:szCs w:val="28"/>
          <w:lang w:val="kk-KZ" w:bidi="ar-EG"/>
        </w:rPr>
        <w:t xml:space="preserve"> нұсқасынан тағы бір ерекшелігі – </w:t>
      </w:r>
      <w:r w:rsidR="00E162EB" w:rsidRPr="003C0686">
        <w:rPr>
          <w:rFonts w:asciiTheme="majorBidi" w:hAnsiTheme="majorBidi" w:cstheme="majorBidi"/>
          <w:sz w:val="28"/>
          <w:szCs w:val="28"/>
          <w:lang w:val="kk-KZ" w:bidi="ar-EG"/>
        </w:rPr>
        <w:t>«</w:t>
      </w:r>
      <w:r w:rsidRPr="003C0686">
        <w:rPr>
          <w:rFonts w:asciiTheme="majorBidi" w:hAnsiTheme="majorBidi" w:cstheme="majorBidi"/>
          <w:sz w:val="28"/>
          <w:szCs w:val="28"/>
          <w:lang w:val="kk-KZ" w:bidi="ar-EG"/>
        </w:rPr>
        <w:t>А</w:t>
      </w:r>
      <w:r w:rsidR="00E162EB" w:rsidRPr="003C0686">
        <w:rPr>
          <w:rFonts w:asciiTheme="majorBidi" w:hAnsiTheme="majorBidi" w:cstheme="majorBidi"/>
          <w:sz w:val="28"/>
          <w:szCs w:val="28"/>
          <w:lang w:val="kk-KZ" w:bidi="ar-EG"/>
        </w:rPr>
        <w:t>»</w:t>
      </w:r>
      <w:r w:rsidRPr="003C0686">
        <w:rPr>
          <w:rFonts w:asciiTheme="majorBidi" w:hAnsiTheme="majorBidi" w:cstheme="majorBidi"/>
          <w:sz w:val="28"/>
          <w:szCs w:val="28"/>
          <w:lang w:val="kk-KZ" w:bidi="ar-EG"/>
        </w:rPr>
        <w:t xml:space="preserve"> нұсқасының қай жылы көшіріліп жазылғандығы белгілі. Ал </w:t>
      </w:r>
      <w:r w:rsidR="00E162EB" w:rsidRPr="003C0686">
        <w:rPr>
          <w:rFonts w:asciiTheme="majorBidi" w:hAnsiTheme="majorBidi" w:cstheme="majorBidi"/>
          <w:sz w:val="28"/>
          <w:szCs w:val="28"/>
          <w:lang w:val="kk-KZ" w:bidi="ar-EG"/>
        </w:rPr>
        <w:t>«</w:t>
      </w:r>
      <w:r w:rsidRPr="003C0686">
        <w:rPr>
          <w:rFonts w:asciiTheme="majorBidi" w:hAnsiTheme="majorBidi" w:cstheme="majorBidi"/>
          <w:sz w:val="28"/>
          <w:szCs w:val="28"/>
          <w:lang w:val="kk-KZ" w:bidi="ar-EG"/>
        </w:rPr>
        <w:t>Б</w:t>
      </w:r>
      <w:r w:rsidR="00E162EB" w:rsidRPr="003C0686">
        <w:rPr>
          <w:rFonts w:asciiTheme="majorBidi" w:hAnsiTheme="majorBidi" w:cstheme="majorBidi"/>
          <w:sz w:val="28"/>
          <w:szCs w:val="28"/>
          <w:lang w:val="kk-KZ" w:bidi="ar-EG"/>
        </w:rPr>
        <w:t>»</w:t>
      </w:r>
      <w:r w:rsidRPr="003C0686">
        <w:rPr>
          <w:rFonts w:asciiTheme="majorBidi" w:hAnsiTheme="majorBidi" w:cstheme="majorBidi"/>
          <w:sz w:val="28"/>
          <w:szCs w:val="28"/>
          <w:lang w:val="kk-KZ" w:bidi="ar-EG"/>
        </w:rPr>
        <w:t xml:space="preserve"> нұсқасының қай жылы көшіріліп жазылғандығы белгісіз. Өйткені </w:t>
      </w:r>
      <w:r w:rsidR="00E162EB" w:rsidRPr="003C0686">
        <w:rPr>
          <w:rFonts w:asciiTheme="majorBidi" w:hAnsiTheme="majorBidi" w:cstheme="majorBidi"/>
          <w:sz w:val="28"/>
          <w:szCs w:val="28"/>
          <w:lang w:val="kk-KZ" w:bidi="ar-EG"/>
        </w:rPr>
        <w:t>«</w:t>
      </w:r>
      <w:r w:rsidRPr="003C0686">
        <w:rPr>
          <w:rFonts w:asciiTheme="majorBidi" w:hAnsiTheme="majorBidi" w:cstheme="majorBidi"/>
          <w:sz w:val="28"/>
          <w:szCs w:val="28"/>
          <w:lang w:val="kk-KZ" w:bidi="ar-EG"/>
        </w:rPr>
        <w:t>Б</w:t>
      </w:r>
      <w:r w:rsidR="00E162EB" w:rsidRPr="003C0686">
        <w:rPr>
          <w:rFonts w:asciiTheme="majorBidi" w:hAnsiTheme="majorBidi" w:cstheme="majorBidi"/>
          <w:sz w:val="28"/>
          <w:szCs w:val="28"/>
          <w:lang w:val="kk-KZ" w:bidi="ar-EG"/>
        </w:rPr>
        <w:t>»</w:t>
      </w:r>
      <w:r w:rsidRPr="003C0686">
        <w:rPr>
          <w:rFonts w:asciiTheme="majorBidi" w:hAnsiTheme="majorBidi" w:cstheme="majorBidi"/>
          <w:sz w:val="28"/>
          <w:szCs w:val="28"/>
          <w:lang w:val="kk-KZ" w:bidi="ar-EG"/>
        </w:rPr>
        <w:t xml:space="preserve"> нұсқасы бірінші томды ғана құрайды, яғни толық емес. Жоғарыда айтып өткеніміздей</w:t>
      </w:r>
      <w:r w:rsidR="00BB340C" w:rsidRPr="003C0686">
        <w:rPr>
          <w:rFonts w:asciiTheme="majorBidi" w:hAnsiTheme="majorBidi" w:cstheme="majorBidi"/>
          <w:sz w:val="28"/>
          <w:szCs w:val="28"/>
          <w:lang w:val="kk-KZ" w:bidi="ar-EG"/>
        </w:rPr>
        <w:t>,</w:t>
      </w:r>
      <w:r w:rsidRPr="003C0686">
        <w:rPr>
          <w:rFonts w:asciiTheme="majorBidi" w:hAnsiTheme="majorBidi" w:cstheme="majorBidi"/>
          <w:sz w:val="28"/>
          <w:szCs w:val="28"/>
          <w:lang w:val="kk-KZ" w:bidi="ar-EG"/>
        </w:rPr>
        <w:t xml:space="preserve"> әдетте қолжазбаның қай жылы көшіріліп жазылғандығы жайлы мәлімет кітаптың ең соңында жазылады. Ал </w:t>
      </w:r>
      <w:r w:rsidR="00E162EB" w:rsidRPr="003C0686">
        <w:rPr>
          <w:rFonts w:asciiTheme="majorBidi" w:hAnsiTheme="majorBidi" w:cstheme="majorBidi"/>
          <w:sz w:val="28"/>
          <w:szCs w:val="28"/>
          <w:lang w:val="kk-KZ" w:bidi="ar-EG"/>
        </w:rPr>
        <w:t>«</w:t>
      </w:r>
      <w:r w:rsidRPr="003C0686">
        <w:rPr>
          <w:rFonts w:asciiTheme="majorBidi" w:hAnsiTheme="majorBidi" w:cstheme="majorBidi"/>
          <w:sz w:val="28"/>
          <w:szCs w:val="28"/>
          <w:lang w:val="kk-KZ" w:bidi="ar-EG"/>
        </w:rPr>
        <w:t>Б</w:t>
      </w:r>
      <w:r w:rsidR="00E162EB" w:rsidRPr="003C0686">
        <w:rPr>
          <w:rFonts w:asciiTheme="majorBidi" w:hAnsiTheme="majorBidi" w:cstheme="majorBidi"/>
          <w:sz w:val="28"/>
          <w:szCs w:val="28"/>
          <w:lang w:val="kk-KZ" w:bidi="ar-EG"/>
        </w:rPr>
        <w:t>»</w:t>
      </w:r>
      <w:r w:rsidRPr="003C0686">
        <w:rPr>
          <w:rFonts w:asciiTheme="majorBidi" w:hAnsiTheme="majorBidi" w:cstheme="majorBidi"/>
          <w:sz w:val="28"/>
          <w:szCs w:val="28"/>
          <w:lang w:val="kk-KZ" w:bidi="ar-EG"/>
        </w:rPr>
        <w:t xml:space="preserve"> нұсқасының соңғы томы жоқ. Ал </w:t>
      </w:r>
      <w:r w:rsidR="00E162EB" w:rsidRPr="003C0686">
        <w:rPr>
          <w:rFonts w:asciiTheme="majorBidi" w:hAnsiTheme="majorBidi" w:cstheme="majorBidi"/>
          <w:sz w:val="28"/>
          <w:szCs w:val="28"/>
          <w:lang w:val="kk-KZ" w:bidi="ar-EG"/>
        </w:rPr>
        <w:t>«</w:t>
      </w:r>
      <w:r w:rsidRPr="003C0686">
        <w:rPr>
          <w:rFonts w:asciiTheme="majorBidi" w:hAnsiTheme="majorBidi" w:cstheme="majorBidi"/>
          <w:sz w:val="28"/>
          <w:szCs w:val="28"/>
          <w:lang w:val="kk-KZ" w:bidi="ar-EG"/>
        </w:rPr>
        <w:t>А</w:t>
      </w:r>
      <w:r w:rsidR="00E162EB" w:rsidRPr="003C0686">
        <w:rPr>
          <w:rFonts w:asciiTheme="majorBidi" w:hAnsiTheme="majorBidi" w:cstheme="majorBidi"/>
          <w:sz w:val="28"/>
          <w:szCs w:val="28"/>
          <w:lang w:val="kk-KZ" w:bidi="ar-EG"/>
        </w:rPr>
        <w:t>»</w:t>
      </w:r>
      <w:r w:rsidRPr="003C0686">
        <w:rPr>
          <w:rFonts w:asciiTheme="majorBidi" w:hAnsiTheme="majorBidi" w:cstheme="majorBidi"/>
          <w:sz w:val="28"/>
          <w:szCs w:val="28"/>
          <w:lang w:val="kk-KZ" w:bidi="ar-EG"/>
        </w:rPr>
        <w:t xml:space="preserve"> нұсқасына келсек, ол хиж</w:t>
      </w:r>
      <w:r w:rsidR="00026E05">
        <w:rPr>
          <w:rFonts w:asciiTheme="majorBidi" w:hAnsiTheme="majorBidi" w:cstheme="majorBidi"/>
          <w:sz w:val="28"/>
          <w:szCs w:val="28"/>
          <w:lang w:val="kk-KZ" w:bidi="ar-EG"/>
        </w:rPr>
        <w:t>ра жыл санағы бойынша 935 жылы з</w:t>
      </w:r>
      <w:r w:rsidRPr="003C0686">
        <w:rPr>
          <w:rFonts w:asciiTheme="majorBidi" w:hAnsiTheme="majorBidi" w:cstheme="majorBidi"/>
          <w:sz w:val="28"/>
          <w:szCs w:val="28"/>
          <w:lang w:val="kk-KZ" w:bidi="ar-EG"/>
        </w:rPr>
        <w:t xml:space="preserve">улхиджа айының 5 жұлдызында оның бірінші томы көшіріліп жазылған. Өз кезегінде аталмыш хижра жылы миләди жыл санауы бойынша 1529 жылы тамыз айының 19 жұлдызына тура келеді. Өз кезегінде </w:t>
      </w:r>
      <w:r w:rsidR="00E162EB" w:rsidRPr="003C0686">
        <w:rPr>
          <w:rFonts w:asciiTheme="majorBidi" w:hAnsiTheme="majorBidi" w:cstheme="majorBidi"/>
          <w:sz w:val="28"/>
          <w:szCs w:val="28"/>
          <w:lang w:val="kk-KZ" w:bidi="ar-EG"/>
        </w:rPr>
        <w:t>«</w:t>
      </w:r>
      <w:r w:rsidRPr="003C0686">
        <w:rPr>
          <w:rFonts w:asciiTheme="majorBidi" w:hAnsiTheme="majorBidi" w:cstheme="majorBidi"/>
          <w:sz w:val="28"/>
          <w:szCs w:val="28"/>
          <w:lang w:val="kk-KZ" w:bidi="ar-EG"/>
        </w:rPr>
        <w:t>А</w:t>
      </w:r>
      <w:r w:rsidR="00E162EB" w:rsidRPr="003C0686">
        <w:rPr>
          <w:rFonts w:asciiTheme="majorBidi" w:hAnsiTheme="majorBidi" w:cstheme="majorBidi"/>
          <w:sz w:val="28"/>
          <w:szCs w:val="28"/>
          <w:lang w:val="kk-KZ" w:bidi="ar-EG"/>
        </w:rPr>
        <w:t>»</w:t>
      </w:r>
      <w:r w:rsidRPr="003C0686">
        <w:rPr>
          <w:rFonts w:asciiTheme="majorBidi" w:hAnsiTheme="majorBidi" w:cstheme="majorBidi"/>
          <w:sz w:val="28"/>
          <w:szCs w:val="28"/>
          <w:lang w:val="kk-KZ" w:bidi="ar-EG"/>
        </w:rPr>
        <w:t xml:space="preserve"> нұсқасының 1529 жылы көшірілуінен келесідей пайымдауларды шығаруға болады: </w:t>
      </w:r>
    </w:p>
    <w:p w14:paraId="7FA01B7B" w14:textId="77777777" w:rsidR="0062758C" w:rsidRDefault="0062758C" w:rsidP="0062758C">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Біріншіден, кәтиб </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А</w:t>
      </w:r>
      <w:r w:rsidR="00E162EB">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нұсқасын өзінен бұрын жазылған нұсқалардан көшіріп жазған.</w:t>
      </w:r>
    </w:p>
    <w:p w14:paraId="3C4B3352" w14:textId="77777777" w:rsidR="0062758C" w:rsidRDefault="0062758C" w:rsidP="0062758C">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Екіншіден, кәтиб </w:t>
      </w:r>
      <w:r w:rsidR="0081044E">
        <w:rPr>
          <w:rFonts w:asciiTheme="majorBidi" w:hAnsiTheme="majorBidi" w:cstheme="majorBidi"/>
          <w:sz w:val="28"/>
          <w:szCs w:val="28"/>
          <w:lang w:val="kk-KZ" w:bidi="ar-EG"/>
        </w:rPr>
        <w:t>«</w:t>
      </w:r>
      <w:r>
        <w:rPr>
          <w:rFonts w:asciiTheme="majorBidi" w:hAnsiTheme="majorBidi" w:cstheme="majorBidi"/>
          <w:sz w:val="28"/>
          <w:szCs w:val="28"/>
          <w:lang w:val="kk-KZ" w:bidi="ar-EG"/>
        </w:rPr>
        <w:t>А</w:t>
      </w:r>
      <w:r w:rsidR="0081044E">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нұсқасын «Шарх Мухатасар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еңбегінің Ахмад ибн Мансурдың өз қолымен жазған түпнұсқасынан көшірген. Егер екінші пайымдауымыз дәлел</w:t>
      </w:r>
      <w:r w:rsidRPr="006C4A89">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дәйектермен нақтыланып жатса, ол Ахмад ибн Мансурдың «Шарх Мухатасар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xml:space="preserve">» еңбегінің нүпнұсқасы </w:t>
      </w:r>
      <w:r w:rsidRPr="00F1496B">
        <w:rPr>
          <w:rFonts w:asciiTheme="majorBidi" w:hAnsiTheme="majorBidi" w:cstheme="majorBidi"/>
          <w:sz w:val="28"/>
          <w:szCs w:val="28"/>
          <w:lang w:val="kk-KZ" w:bidi="ar-EG"/>
        </w:rPr>
        <w:t>1087</w:t>
      </w:r>
      <w:r>
        <w:rPr>
          <w:rFonts w:asciiTheme="majorBidi" w:hAnsiTheme="majorBidi" w:cstheme="majorBidi"/>
          <w:sz w:val="28"/>
          <w:szCs w:val="28"/>
          <w:lang w:val="kk-KZ" w:bidi="ar-EG"/>
        </w:rPr>
        <w:t xml:space="preserve"> жылдан бастап,</w:t>
      </w:r>
      <w:r w:rsidRPr="00F1496B">
        <w:rPr>
          <w:rFonts w:asciiTheme="majorBidi" w:hAnsiTheme="majorBidi" w:cstheme="majorBidi"/>
          <w:sz w:val="28"/>
          <w:szCs w:val="28"/>
          <w:lang w:val="kk-KZ" w:bidi="ar-EG"/>
        </w:rPr>
        <w:t xml:space="preserve"> 1529</w:t>
      </w:r>
      <w:r>
        <w:rPr>
          <w:rFonts w:asciiTheme="majorBidi" w:hAnsiTheme="majorBidi" w:cstheme="majorBidi"/>
          <w:sz w:val="28"/>
          <w:szCs w:val="28"/>
          <w:lang w:val="kk-KZ" w:bidi="ar-EG"/>
        </w:rPr>
        <w:t xml:space="preserve"> жылға дейін сақталынып келгенін айғақтайды.</w:t>
      </w:r>
    </w:p>
    <w:p w14:paraId="2BFCB186" w14:textId="77777777" w:rsidR="0062758C" w:rsidRDefault="0062758C" w:rsidP="00D738CF">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Ал енді </w:t>
      </w:r>
      <w:r w:rsidRPr="00BA463A">
        <w:rPr>
          <w:rFonts w:asciiTheme="majorBidi" w:hAnsiTheme="majorBidi" w:cstheme="majorBidi"/>
          <w:sz w:val="28"/>
          <w:szCs w:val="28"/>
          <w:lang w:val="kk-KZ" w:bidi="ar-EG"/>
        </w:rPr>
        <w:t>кіші сопақ шеңберлі мөрге</w:t>
      </w:r>
      <w:r>
        <w:rPr>
          <w:rFonts w:asciiTheme="majorBidi" w:hAnsiTheme="majorBidi" w:cstheme="majorBidi"/>
          <w:b/>
          <w:bCs/>
          <w:i/>
          <w:iCs/>
          <w:sz w:val="28"/>
          <w:szCs w:val="28"/>
          <w:lang w:val="kk-KZ" w:bidi="ar-EG"/>
        </w:rPr>
        <w:t xml:space="preserve"> </w:t>
      </w:r>
      <w:r>
        <w:rPr>
          <w:rFonts w:asciiTheme="majorBidi" w:hAnsiTheme="majorBidi" w:cstheme="majorBidi"/>
          <w:sz w:val="28"/>
          <w:szCs w:val="28"/>
          <w:lang w:val="kk-KZ" w:bidi="ar-EG"/>
        </w:rPr>
        <w:t>келсек, аталған мөрде «</w:t>
      </w:r>
      <w:r w:rsidRPr="005155FD">
        <w:rPr>
          <w:rFonts w:asciiTheme="majorBidi" w:hAnsiTheme="majorBidi" w:cstheme="majorBidi" w:hint="cs"/>
          <w:b/>
          <w:bCs/>
          <w:sz w:val="28"/>
          <w:szCs w:val="28"/>
          <w:rtl/>
          <w:lang w:val="en-US" w:bidi="ar-EG"/>
        </w:rPr>
        <w:t>الله ومحمد رسول الله</w:t>
      </w:r>
      <w:r>
        <w:rPr>
          <w:rFonts w:asciiTheme="majorBidi" w:hAnsiTheme="majorBidi" w:cstheme="majorBidi"/>
          <w:sz w:val="28"/>
          <w:szCs w:val="28"/>
          <w:lang w:val="kk-KZ" w:bidi="ar-EG"/>
        </w:rPr>
        <w:t>»</w:t>
      </w:r>
      <w:r w:rsidRPr="005155FD">
        <w:rPr>
          <w:rFonts w:asciiTheme="majorBidi" w:hAnsiTheme="majorBidi" w:cstheme="majorBidi"/>
          <w:sz w:val="28"/>
          <w:szCs w:val="28"/>
          <w:lang w:val="kk-KZ" w:bidi="ar-EG"/>
        </w:rPr>
        <w:t xml:space="preserve"> </w:t>
      </w:r>
      <w:r w:rsidR="00DA7642">
        <w:rPr>
          <w:rFonts w:asciiTheme="majorBidi" w:hAnsiTheme="majorBidi" w:cstheme="majorBidi"/>
          <w:sz w:val="28"/>
          <w:szCs w:val="28"/>
          <w:lang w:val="kk-KZ" w:bidi="ar-EG"/>
        </w:rPr>
        <w:t>деп жазылған</w:t>
      </w:r>
      <w:r w:rsidR="0064250C">
        <w:rPr>
          <w:rFonts w:asciiTheme="majorBidi" w:hAnsiTheme="majorBidi" w:cstheme="majorBidi"/>
          <w:sz w:val="28"/>
          <w:szCs w:val="28"/>
          <w:lang w:val="kk-KZ" w:bidi="ar-EG"/>
        </w:rPr>
        <w:t>[</w:t>
      </w:r>
      <w:r w:rsidR="00D738CF">
        <w:rPr>
          <w:rFonts w:asciiTheme="majorBidi" w:hAnsiTheme="majorBidi" w:cstheme="majorBidi"/>
          <w:sz w:val="28"/>
          <w:szCs w:val="28"/>
          <w:lang w:val="kk-KZ" w:bidi="ar-EG"/>
        </w:rPr>
        <w:t xml:space="preserve">73, б. </w:t>
      </w:r>
      <w:r w:rsidRPr="005155FD">
        <w:rPr>
          <w:rFonts w:asciiTheme="majorBidi" w:hAnsiTheme="majorBidi" w:cstheme="majorBidi"/>
          <w:sz w:val="28"/>
          <w:szCs w:val="28"/>
          <w:lang w:val="kk-KZ" w:bidi="ar-EG"/>
        </w:rPr>
        <w:t>2</w:t>
      </w:r>
      <w:r w:rsidR="00DA7642" w:rsidRPr="00E31972">
        <w:rPr>
          <w:rFonts w:asciiTheme="majorBidi" w:hAnsiTheme="majorBidi" w:cstheme="majorBidi"/>
          <w:sz w:val="28"/>
          <w:szCs w:val="28"/>
          <w:lang w:val="kk-KZ" w:bidi="ar-EG"/>
        </w:rPr>
        <w:t>]</w:t>
      </w:r>
      <w:r>
        <w:rPr>
          <w:rFonts w:asciiTheme="majorBidi" w:hAnsiTheme="majorBidi" w:cstheme="majorBidi"/>
          <w:sz w:val="28"/>
          <w:szCs w:val="28"/>
          <w:lang w:val="kk-KZ" w:bidi="ar-EG"/>
        </w:rPr>
        <w:t>. Оқылуы: «Аллаһу уа Мухаммад расулуллаһи». Мағынасы: «Алла және Мухаммад – Алланың елшісі». Аталған мөр қолжазбада тек бір орында ғана қойылған. Мөрдің бояуы анық түспегендіктен, ондағы мәтінді оқу барысында біршама қиындықтар туындады. Ал жоғарыда келтірілген екі мөрге келсек, олар қолжазбада көптеген орындарда қойылғандықтан, солардың арасынан бояуы мен жазуы анық түскенін таңдап алып, оларды оқу қиынға соқпады.</w:t>
      </w:r>
    </w:p>
    <w:p w14:paraId="18332844" w14:textId="77777777" w:rsidR="002B1BE0" w:rsidRDefault="0062758C" w:rsidP="0062758C">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Ал </w:t>
      </w:r>
      <w:r w:rsidR="0081044E">
        <w:rPr>
          <w:rFonts w:asciiTheme="majorBidi" w:hAnsiTheme="majorBidi" w:cstheme="majorBidi"/>
          <w:sz w:val="28"/>
          <w:szCs w:val="28"/>
          <w:lang w:val="kk-KZ" w:bidi="ar-EG"/>
        </w:rPr>
        <w:t>енді</w:t>
      </w:r>
      <w:r w:rsidR="00BA463A">
        <w:rPr>
          <w:rFonts w:asciiTheme="majorBidi" w:hAnsiTheme="majorBidi" w:cstheme="majorBidi"/>
          <w:sz w:val="28"/>
          <w:szCs w:val="28"/>
          <w:lang w:val="kk-KZ" w:bidi="ar-EG"/>
        </w:rPr>
        <w:t xml:space="preserve"> </w:t>
      </w:r>
      <w:r w:rsidR="0081044E">
        <w:rPr>
          <w:rFonts w:asciiTheme="majorBidi" w:hAnsiTheme="majorBidi" w:cstheme="majorBidi"/>
          <w:sz w:val="28"/>
          <w:szCs w:val="28"/>
          <w:lang w:val="kk-KZ" w:bidi="ar-EG"/>
        </w:rPr>
        <w:t>«</w:t>
      </w:r>
      <w:r>
        <w:rPr>
          <w:rFonts w:asciiTheme="majorBidi" w:hAnsiTheme="majorBidi" w:cstheme="majorBidi"/>
          <w:sz w:val="28"/>
          <w:szCs w:val="28"/>
          <w:lang w:val="kk-KZ" w:bidi="ar-EG"/>
        </w:rPr>
        <w:t>Б</w:t>
      </w:r>
      <w:r w:rsidR="0081044E">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нұсқасын</w:t>
      </w:r>
      <w:r w:rsidR="00BA463A">
        <w:rPr>
          <w:rFonts w:asciiTheme="majorBidi" w:hAnsiTheme="majorBidi" w:cstheme="majorBidi"/>
          <w:sz w:val="28"/>
          <w:szCs w:val="28"/>
          <w:lang w:val="kk-KZ" w:bidi="ar-EG"/>
        </w:rPr>
        <w:t xml:space="preserve">а келсек, оның </w:t>
      </w:r>
      <w:r>
        <w:rPr>
          <w:rFonts w:asciiTheme="majorBidi" w:hAnsiTheme="majorBidi" w:cstheme="majorBidi"/>
          <w:sz w:val="28"/>
          <w:szCs w:val="28"/>
          <w:lang w:val="kk-KZ" w:bidi="ar-EG"/>
        </w:rPr>
        <w:t>мұқаба</w:t>
      </w:r>
      <w:r w:rsidR="00BA463A">
        <w:rPr>
          <w:rFonts w:asciiTheme="majorBidi" w:hAnsiTheme="majorBidi" w:cstheme="majorBidi"/>
          <w:sz w:val="28"/>
          <w:szCs w:val="28"/>
          <w:lang w:val="kk-KZ" w:bidi="ar-EG"/>
        </w:rPr>
        <w:t>сының жоғарғы жағында «Мәуләнә А</w:t>
      </w:r>
      <w:r>
        <w:rPr>
          <w:rFonts w:asciiTheme="majorBidi" w:hAnsiTheme="majorBidi" w:cstheme="majorBidi"/>
          <w:sz w:val="28"/>
          <w:szCs w:val="28"/>
          <w:lang w:val="kk-KZ" w:bidi="ar-EG"/>
        </w:rPr>
        <w:t xml:space="preserve">би Жағфар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xml:space="preserve">дың </w:t>
      </w:r>
      <w:r w:rsidR="0081044E">
        <w:rPr>
          <w:rFonts w:asciiTheme="majorBidi" w:hAnsiTheme="majorBidi" w:cstheme="majorBidi"/>
          <w:sz w:val="28"/>
          <w:szCs w:val="28"/>
          <w:lang w:val="kk-KZ" w:bidi="ar-EG"/>
        </w:rPr>
        <w:t>«</w:t>
      </w:r>
      <w:r>
        <w:rPr>
          <w:rFonts w:asciiTheme="majorBidi" w:hAnsiTheme="majorBidi" w:cstheme="majorBidi"/>
          <w:sz w:val="28"/>
          <w:szCs w:val="28"/>
          <w:lang w:val="kk-KZ" w:bidi="ar-EG"/>
        </w:rPr>
        <w:t>Мухтасар</w:t>
      </w:r>
      <w:r w:rsidR="0081044E">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еңбегінің шархының бірінші томы» деп жазылған. Сонымен қатар аталған мәтіннің астында «Бірінші томның мазмұны: </w:t>
      </w:r>
      <w:r w:rsidR="0081044E">
        <w:rPr>
          <w:rFonts w:asciiTheme="majorBidi" w:hAnsiTheme="majorBidi" w:cstheme="majorBidi"/>
          <w:sz w:val="28"/>
          <w:szCs w:val="28"/>
          <w:lang w:val="kk-KZ" w:bidi="ar-EG"/>
        </w:rPr>
        <w:t>«</w:t>
      </w:r>
      <w:r>
        <w:rPr>
          <w:rFonts w:asciiTheme="majorBidi" w:hAnsiTheme="majorBidi" w:cstheme="majorBidi"/>
          <w:sz w:val="28"/>
          <w:szCs w:val="28"/>
          <w:lang w:val="kk-KZ" w:bidi="ar-EG"/>
        </w:rPr>
        <w:t>китаб әт</w:t>
      </w:r>
      <w:r w:rsidRPr="007277DE">
        <w:rPr>
          <w:rFonts w:asciiTheme="majorBidi" w:hAnsiTheme="majorBidi" w:cstheme="majorBidi"/>
          <w:sz w:val="28"/>
          <w:szCs w:val="28"/>
          <w:lang w:val="kk-KZ" w:bidi="ar-EG"/>
        </w:rPr>
        <w:t>-</w:t>
      </w:r>
      <w:r>
        <w:rPr>
          <w:rFonts w:asciiTheme="majorBidi" w:hAnsiTheme="majorBidi" w:cstheme="majorBidi"/>
          <w:sz w:val="28"/>
          <w:szCs w:val="28"/>
          <w:lang w:val="kk-KZ" w:bidi="ar-EG"/>
        </w:rPr>
        <w:t>таһарат</w:t>
      </w:r>
      <w:r w:rsidR="0081044E">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81044E">
        <w:rPr>
          <w:rFonts w:asciiTheme="majorBidi" w:hAnsiTheme="majorBidi" w:cstheme="majorBidi"/>
          <w:sz w:val="28"/>
          <w:szCs w:val="28"/>
          <w:lang w:val="kk-KZ" w:bidi="ar-EG"/>
        </w:rPr>
        <w:t>«</w:t>
      </w:r>
      <w:r>
        <w:rPr>
          <w:rFonts w:asciiTheme="majorBidi" w:hAnsiTheme="majorBidi" w:cstheme="majorBidi"/>
          <w:sz w:val="28"/>
          <w:szCs w:val="28"/>
          <w:lang w:val="kk-KZ" w:bidi="ar-EG"/>
        </w:rPr>
        <w:t>китаб әс</w:t>
      </w:r>
      <w:r w:rsidRPr="007277DE">
        <w:rPr>
          <w:rFonts w:asciiTheme="majorBidi" w:hAnsiTheme="majorBidi" w:cstheme="majorBidi"/>
          <w:sz w:val="28"/>
          <w:szCs w:val="28"/>
          <w:lang w:val="kk-KZ" w:bidi="ar-EG"/>
        </w:rPr>
        <w:t>-</w:t>
      </w:r>
      <w:r>
        <w:rPr>
          <w:rFonts w:asciiTheme="majorBidi" w:hAnsiTheme="majorBidi" w:cstheme="majorBidi"/>
          <w:sz w:val="28"/>
          <w:szCs w:val="28"/>
          <w:lang w:val="kk-KZ" w:bidi="ar-EG"/>
        </w:rPr>
        <w:t>салат</w:t>
      </w:r>
      <w:r w:rsidR="0081044E">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81044E">
        <w:rPr>
          <w:rFonts w:asciiTheme="majorBidi" w:hAnsiTheme="majorBidi" w:cstheme="majorBidi"/>
          <w:sz w:val="28"/>
          <w:szCs w:val="28"/>
          <w:lang w:val="kk-KZ" w:bidi="ar-EG"/>
        </w:rPr>
        <w:t>«</w:t>
      </w:r>
      <w:r>
        <w:rPr>
          <w:rFonts w:asciiTheme="majorBidi" w:hAnsiTheme="majorBidi" w:cstheme="majorBidi"/>
          <w:sz w:val="28"/>
          <w:szCs w:val="28"/>
          <w:lang w:val="kk-KZ" w:bidi="ar-EG"/>
        </w:rPr>
        <w:t>китаб әз</w:t>
      </w:r>
      <w:r w:rsidRPr="007277DE">
        <w:rPr>
          <w:rFonts w:asciiTheme="majorBidi" w:hAnsiTheme="majorBidi" w:cstheme="majorBidi"/>
          <w:sz w:val="28"/>
          <w:szCs w:val="28"/>
          <w:lang w:val="kk-KZ" w:bidi="ar-EG"/>
        </w:rPr>
        <w:t>-</w:t>
      </w:r>
      <w:r>
        <w:rPr>
          <w:rFonts w:asciiTheme="majorBidi" w:hAnsiTheme="majorBidi" w:cstheme="majorBidi"/>
          <w:sz w:val="28"/>
          <w:szCs w:val="28"/>
          <w:lang w:val="kk-KZ" w:bidi="ar-EG"/>
        </w:rPr>
        <w:t>зәкәт</w:t>
      </w:r>
      <w:r w:rsidR="0081044E">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81044E">
        <w:rPr>
          <w:rFonts w:asciiTheme="majorBidi" w:hAnsiTheme="majorBidi" w:cstheme="majorBidi"/>
          <w:sz w:val="28"/>
          <w:szCs w:val="28"/>
          <w:lang w:val="kk-KZ" w:bidi="ar-EG"/>
        </w:rPr>
        <w:t>«</w:t>
      </w:r>
      <w:r>
        <w:rPr>
          <w:rFonts w:asciiTheme="majorBidi" w:hAnsiTheme="majorBidi" w:cstheme="majorBidi"/>
          <w:sz w:val="28"/>
          <w:szCs w:val="28"/>
          <w:lang w:val="kk-KZ" w:bidi="ar-EG"/>
        </w:rPr>
        <w:t>китаб әс</w:t>
      </w:r>
      <w:r w:rsidRPr="007277DE">
        <w:rPr>
          <w:rFonts w:asciiTheme="majorBidi" w:hAnsiTheme="majorBidi" w:cstheme="majorBidi"/>
          <w:sz w:val="28"/>
          <w:szCs w:val="28"/>
          <w:lang w:val="kk-KZ" w:bidi="ar-EG"/>
        </w:rPr>
        <w:t>-</w:t>
      </w:r>
      <w:r>
        <w:rPr>
          <w:rFonts w:asciiTheme="majorBidi" w:hAnsiTheme="majorBidi" w:cstheme="majorBidi"/>
          <w:sz w:val="28"/>
          <w:szCs w:val="28"/>
          <w:lang w:val="kk-KZ" w:bidi="ar-EG"/>
        </w:rPr>
        <w:t>саум</w:t>
      </w:r>
      <w:r w:rsidR="0081044E">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81044E">
        <w:rPr>
          <w:rFonts w:asciiTheme="majorBidi" w:hAnsiTheme="majorBidi" w:cstheme="majorBidi"/>
          <w:sz w:val="28"/>
          <w:szCs w:val="28"/>
          <w:lang w:val="kk-KZ" w:bidi="ar-EG"/>
        </w:rPr>
        <w:t>«</w:t>
      </w:r>
      <w:r>
        <w:rPr>
          <w:rFonts w:asciiTheme="majorBidi" w:hAnsiTheme="majorBidi" w:cstheme="majorBidi"/>
          <w:sz w:val="28"/>
          <w:szCs w:val="28"/>
          <w:lang w:val="kk-KZ" w:bidi="ar-EG"/>
        </w:rPr>
        <w:t>китаб әл</w:t>
      </w:r>
      <w:r w:rsidRPr="007277DE">
        <w:rPr>
          <w:rFonts w:asciiTheme="majorBidi" w:hAnsiTheme="majorBidi" w:cstheme="majorBidi"/>
          <w:sz w:val="28"/>
          <w:szCs w:val="28"/>
          <w:lang w:val="kk-KZ" w:bidi="ar-EG"/>
        </w:rPr>
        <w:t>-</w:t>
      </w:r>
      <w:r>
        <w:rPr>
          <w:rFonts w:asciiTheme="majorBidi" w:hAnsiTheme="majorBidi" w:cstheme="majorBidi"/>
          <w:sz w:val="28"/>
          <w:szCs w:val="28"/>
          <w:lang w:val="kk-KZ" w:bidi="ar-EG"/>
        </w:rPr>
        <w:t>манасик</w:t>
      </w:r>
      <w:r w:rsidR="0081044E">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81044E">
        <w:rPr>
          <w:rFonts w:asciiTheme="majorBidi" w:hAnsiTheme="majorBidi" w:cstheme="majorBidi"/>
          <w:sz w:val="28"/>
          <w:szCs w:val="28"/>
          <w:lang w:val="kk-KZ" w:bidi="ar-EG"/>
        </w:rPr>
        <w:t>«</w:t>
      </w:r>
      <w:r>
        <w:rPr>
          <w:rFonts w:asciiTheme="majorBidi" w:hAnsiTheme="majorBidi" w:cstheme="majorBidi"/>
          <w:sz w:val="28"/>
          <w:szCs w:val="28"/>
          <w:lang w:val="kk-KZ" w:bidi="ar-EG"/>
        </w:rPr>
        <w:t>китаб әл</w:t>
      </w:r>
      <w:r w:rsidRPr="007277DE">
        <w:rPr>
          <w:rFonts w:asciiTheme="majorBidi" w:hAnsiTheme="majorBidi" w:cstheme="majorBidi"/>
          <w:sz w:val="28"/>
          <w:szCs w:val="28"/>
          <w:lang w:val="kk-KZ" w:bidi="ar-EG"/>
        </w:rPr>
        <w:t>-</w:t>
      </w:r>
      <w:r w:rsidR="00BA463A">
        <w:rPr>
          <w:rFonts w:asciiTheme="majorBidi" w:hAnsiTheme="majorBidi" w:cstheme="majorBidi"/>
          <w:sz w:val="28"/>
          <w:szCs w:val="28"/>
          <w:lang w:val="kk-KZ" w:bidi="ar-EG"/>
        </w:rPr>
        <w:t>бай</w:t>
      </w:r>
      <w:r>
        <w:rPr>
          <w:rFonts w:asciiTheme="majorBidi" w:hAnsiTheme="majorBidi" w:cstheme="majorBidi"/>
          <w:sz w:val="28"/>
          <w:szCs w:val="28"/>
          <w:lang w:val="kk-KZ" w:bidi="ar-EG"/>
        </w:rPr>
        <w:t>ғ» деп жазылған. Ал мұқабаның орта бөлігінде «</w:t>
      </w:r>
      <w:r w:rsidRPr="003D7B3C">
        <w:rPr>
          <w:rFonts w:asciiTheme="majorBidi" w:hAnsiTheme="majorBidi" w:cstheme="majorBidi" w:hint="cs"/>
          <w:b/>
          <w:bCs/>
          <w:sz w:val="28"/>
          <w:szCs w:val="28"/>
          <w:rtl/>
          <w:lang w:val="en-US" w:bidi="ar-EG"/>
        </w:rPr>
        <w:t>هذا ما بعده إلى آخر الكتاب</w:t>
      </w:r>
      <w:r>
        <w:rPr>
          <w:rFonts w:asciiTheme="majorBidi" w:hAnsiTheme="majorBidi" w:cstheme="majorBidi" w:hint="cs"/>
          <w:sz w:val="28"/>
          <w:szCs w:val="28"/>
          <w:rtl/>
          <w:lang w:val="en-US" w:bidi="ar-EG"/>
        </w:rPr>
        <w:t xml:space="preserve"> </w:t>
      </w:r>
      <w:r w:rsidRPr="003D7B3C">
        <w:rPr>
          <w:rFonts w:asciiTheme="majorBidi" w:hAnsiTheme="majorBidi" w:cstheme="majorBidi" w:hint="cs"/>
          <w:b/>
          <w:bCs/>
          <w:sz w:val="28"/>
          <w:szCs w:val="28"/>
          <w:rtl/>
          <w:lang w:val="en-US" w:bidi="ar-EG"/>
        </w:rPr>
        <w:t>العبد الفقير إلى رحمة ربه الرحمن مولانا بدر بن محمود بن مولانا كما على أولاده مذكور حسب ما شرطه في الوقفية تغمده الله تعالى بالرحمة والرضوان</w:t>
      </w:r>
      <w:r>
        <w:rPr>
          <w:rFonts w:asciiTheme="majorBidi" w:hAnsiTheme="majorBidi" w:cstheme="majorBidi"/>
          <w:sz w:val="28"/>
          <w:szCs w:val="28"/>
          <w:lang w:val="kk-KZ" w:bidi="ar-EG"/>
        </w:rPr>
        <w:t>». Оқылуы: «Һәзә мә бәғдәһуилә әхири әл</w:t>
      </w:r>
      <w:r w:rsidRPr="003D7B3C">
        <w:rPr>
          <w:rFonts w:asciiTheme="majorBidi" w:hAnsiTheme="majorBidi" w:cstheme="majorBidi"/>
          <w:sz w:val="28"/>
          <w:szCs w:val="28"/>
          <w:lang w:val="kk-KZ" w:bidi="ar-EG"/>
        </w:rPr>
        <w:t>-</w:t>
      </w:r>
      <w:r>
        <w:rPr>
          <w:rFonts w:asciiTheme="majorBidi" w:hAnsiTheme="majorBidi" w:cstheme="majorBidi"/>
          <w:sz w:val="28"/>
          <w:szCs w:val="28"/>
          <w:lang w:val="kk-KZ" w:bidi="ar-EG"/>
        </w:rPr>
        <w:t>китаб әл</w:t>
      </w:r>
      <w:r w:rsidRPr="003D7B3C">
        <w:rPr>
          <w:rFonts w:asciiTheme="majorBidi" w:hAnsiTheme="majorBidi" w:cstheme="majorBidi"/>
          <w:sz w:val="28"/>
          <w:szCs w:val="28"/>
          <w:lang w:val="kk-KZ" w:bidi="ar-EG"/>
        </w:rPr>
        <w:t>-</w:t>
      </w:r>
      <w:r>
        <w:rPr>
          <w:rFonts w:asciiTheme="majorBidi" w:hAnsiTheme="majorBidi" w:cstheme="majorBidi"/>
          <w:sz w:val="28"/>
          <w:szCs w:val="28"/>
          <w:lang w:val="kk-KZ" w:bidi="ar-EG"/>
        </w:rPr>
        <w:t>абд әл</w:t>
      </w:r>
      <w:r w:rsidRPr="003D7B3C">
        <w:rPr>
          <w:rFonts w:asciiTheme="majorBidi" w:hAnsiTheme="majorBidi" w:cstheme="majorBidi"/>
          <w:sz w:val="28"/>
          <w:szCs w:val="28"/>
          <w:lang w:val="kk-KZ" w:bidi="ar-EG"/>
        </w:rPr>
        <w:t>-</w:t>
      </w:r>
      <w:r>
        <w:rPr>
          <w:rFonts w:asciiTheme="majorBidi" w:hAnsiTheme="majorBidi" w:cstheme="majorBidi"/>
          <w:sz w:val="28"/>
          <w:szCs w:val="28"/>
          <w:lang w:val="kk-KZ" w:bidi="ar-EG"/>
        </w:rPr>
        <w:t>фақир илә рахмати раббиһи әр</w:t>
      </w:r>
      <w:r w:rsidRPr="003D7B3C">
        <w:rPr>
          <w:rFonts w:asciiTheme="majorBidi" w:hAnsiTheme="majorBidi" w:cstheme="majorBidi"/>
          <w:sz w:val="28"/>
          <w:szCs w:val="28"/>
          <w:lang w:val="kk-KZ" w:bidi="ar-EG"/>
        </w:rPr>
        <w:t>-</w:t>
      </w:r>
      <w:r>
        <w:rPr>
          <w:rFonts w:asciiTheme="majorBidi" w:hAnsiTheme="majorBidi" w:cstheme="majorBidi"/>
          <w:sz w:val="28"/>
          <w:szCs w:val="28"/>
          <w:lang w:val="kk-KZ" w:bidi="ar-EG"/>
        </w:rPr>
        <w:t>рахман Мәуләнә Бәдр ибн Махмуд ибн Мәуләнә кәмә ала әуләдиһи мәзкур хасба ма шаратаһу фи әл</w:t>
      </w:r>
      <w:r w:rsidRPr="003D7B3C">
        <w:rPr>
          <w:rFonts w:asciiTheme="majorBidi" w:hAnsiTheme="majorBidi" w:cstheme="majorBidi"/>
          <w:sz w:val="28"/>
          <w:szCs w:val="28"/>
          <w:lang w:val="kk-KZ" w:bidi="ar-EG"/>
        </w:rPr>
        <w:t>-</w:t>
      </w:r>
      <w:r>
        <w:rPr>
          <w:rFonts w:asciiTheme="majorBidi" w:hAnsiTheme="majorBidi" w:cstheme="majorBidi"/>
          <w:sz w:val="28"/>
          <w:szCs w:val="28"/>
          <w:lang w:val="kk-KZ" w:bidi="ar-EG"/>
        </w:rPr>
        <w:t>уақфия тағаммадаһуллаһу тағала бир</w:t>
      </w:r>
      <w:r w:rsidRPr="003D7B3C">
        <w:rPr>
          <w:rFonts w:asciiTheme="majorBidi" w:hAnsiTheme="majorBidi" w:cstheme="majorBidi"/>
          <w:sz w:val="28"/>
          <w:szCs w:val="28"/>
          <w:lang w:val="kk-KZ" w:bidi="ar-EG"/>
        </w:rPr>
        <w:t>-</w:t>
      </w:r>
      <w:r>
        <w:rPr>
          <w:rFonts w:asciiTheme="majorBidi" w:hAnsiTheme="majorBidi" w:cstheme="majorBidi"/>
          <w:sz w:val="28"/>
          <w:szCs w:val="28"/>
          <w:lang w:val="kk-KZ" w:bidi="ar-EG"/>
        </w:rPr>
        <w:t>рахмати уар</w:t>
      </w:r>
      <w:r w:rsidRPr="003D7B3C">
        <w:rPr>
          <w:rFonts w:asciiTheme="majorBidi" w:hAnsiTheme="majorBidi" w:cstheme="majorBidi"/>
          <w:sz w:val="28"/>
          <w:szCs w:val="28"/>
          <w:lang w:val="kk-KZ" w:bidi="ar-EG"/>
        </w:rPr>
        <w:t>-</w:t>
      </w:r>
      <w:r>
        <w:rPr>
          <w:rFonts w:asciiTheme="majorBidi" w:hAnsiTheme="majorBidi" w:cstheme="majorBidi"/>
          <w:sz w:val="28"/>
          <w:szCs w:val="28"/>
          <w:lang w:val="kk-KZ" w:bidi="ar-EG"/>
        </w:rPr>
        <w:t>ридуан». Сонымен қатар қолжазбаның сол жақ астыңғы шетінде екі қатардан тұратын мәтін бар. Мәтіннің басынан бастап толық оқу қиынға соғады. Яғни мәтінде «</w:t>
      </w:r>
      <w:r w:rsidRPr="00740595">
        <w:rPr>
          <w:rFonts w:asciiTheme="majorBidi" w:hAnsiTheme="majorBidi" w:cstheme="majorBidi" w:hint="cs"/>
          <w:b/>
          <w:bCs/>
          <w:sz w:val="28"/>
          <w:szCs w:val="28"/>
          <w:rtl/>
          <w:lang w:val="kk-KZ" w:bidi="ar-EG"/>
        </w:rPr>
        <w:t>العبد المحتاج إلى رحمة ربه العلي محمود بن محمد بن علي الحلبي</w:t>
      </w:r>
      <w:r w:rsidRPr="00740595">
        <w:rPr>
          <w:rFonts w:asciiTheme="majorBidi" w:hAnsiTheme="majorBidi" w:cstheme="majorBidi"/>
          <w:b/>
          <w:bCs/>
          <w:sz w:val="28"/>
          <w:szCs w:val="28"/>
          <w:lang w:val="kk-KZ" w:bidi="ar-EG"/>
        </w:rPr>
        <w:t>»</w:t>
      </w:r>
      <w:r>
        <w:rPr>
          <w:rFonts w:asciiTheme="majorBidi" w:hAnsiTheme="majorBidi" w:cstheme="majorBidi"/>
          <w:sz w:val="28"/>
          <w:szCs w:val="28"/>
          <w:lang w:val="kk-KZ" w:bidi="ar-EG"/>
        </w:rPr>
        <w:t xml:space="preserve"> деген сөздер бар. Аталған мәтіннің дәл астында кіші сопақ шеңберлі мөрдің тек ізі ғана бар. Сондықтан аталмыш мөрдің мәтіні мүлдем түспей қалған. Алайда байқағанымыздай, қ</w:t>
      </w:r>
      <w:r w:rsidR="00BA463A">
        <w:rPr>
          <w:rFonts w:asciiTheme="majorBidi" w:hAnsiTheme="majorBidi" w:cstheme="majorBidi"/>
          <w:sz w:val="28"/>
          <w:szCs w:val="28"/>
          <w:lang w:val="kk-KZ" w:bidi="ar-EG"/>
        </w:rPr>
        <w:t>олжазбаның мұқаба беті</w:t>
      </w:r>
      <w:r w:rsidR="0081044E">
        <w:rPr>
          <w:rFonts w:asciiTheme="majorBidi" w:hAnsiTheme="majorBidi" w:cstheme="majorBidi"/>
          <w:sz w:val="28"/>
          <w:szCs w:val="28"/>
          <w:lang w:val="kk-KZ" w:bidi="ar-EG"/>
        </w:rPr>
        <w:t>нде и</w:t>
      </w:r>
      <w:r w:rsidR="004433FE">
        <w:rPr>
          <w:rFonts w:asciiTheme="majorBidi" w:hAnsiTheme="majorBidi" w:cstheme="majorBidi"/>
          <w:sz w:val="28"/>
          <w:szCs w:val="28"/>
          <w:lang w:val="kk-KZ" w:bidi="ar-EG"/>
        </w:rPr>
        <w:t>мам Ә</w:t>
      </w:r>
      <w:r>
        <w:rPr>
          <w:rFonts w:asciiTheme="majorBidi" w:hAnsiTheme="majorBidi" w:cstheme="majorBidi"/>
          <w:sz w:val="28"/>
          <w:szCs w:val="28"/>
          <w:lang w:val="kk-KZ" w:bidi="ar-EG"/>
        </w:rPr>
        <w:t xml:space="preserve">бу Жағфар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дың есімінен бөлек, екі кісінің есімі келген. Олар: Мәуләнә Бәдр ибн Махмуд ибн Мәуләнә және Махмуд ибн Мухаммад ибн Али әл</w:t>
      </w:r>
      <w:r w:rsidRPr="00176FA4">
        <w:rPr>
          <w:rFonts w:asciiTheme="majorBidi" w:hAnsiTheme="majorBidi" w:cstheme="majorBidi"/>
          <w:sz w:val="28"/>
          <w:szCs w:val="28"/>
          <w:lang w:val="kk-KZ" w:bidi="ar-EG"/>
        </w:rPr>
        <w:t>-</w:t>
      </w:r>
      <w:r>
        <w:rPr>
          <w:rFonts w:asciiTheme="majorBidi" w:hAnsiTheme="majorBidi" w:cstheme="majorBidi"/>
          <w:sz w:val="28"/>
          <w:szCs w:val="28"/>
          <w:lang w:val="kk-KZ" w:bidi="ar-EG"/>
        </w:rPr>
        <w:t>Халаби. Есімдеріне қарап, екеуінің бір адам емес екендігі байқалады. Олардың бірі қолжазбаның иесі болса, екіншісі оны көшірген ғалым болуы әбден мүмкін.</w:t>
      </w:r>
    </w:p>
    <w:p w14:paraId="7D9C7039" w14:textId="77777777" w:rsidR="00FC0D6F" w:rsidRPr="003C0686" w:rsidRDefault="0081044E" w:rsidP="00731B07">
      <w:pPr>
        <w:tabs>
          <w:tab w:val="left" w:pos="1134"/>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b/>
          <w:bCs/>
          <w:sz w:val="28"/>
          <w:szCs w:val="28"/>
          <w:lang w:val="kk-KZ" w:bidi="ar-EG"/>
        </w:rPr>
        <w:t>«</w:t>
      </w:r>
      <w:r w:rsidR="00FC0D6F" w:rsidRPr="00FC0D6F">
        <w:rPr>
          <w:rFonts w:asciiTheme="majorBidi" w:hAnsiTheme="majorBidi" w:cstheme="majorBidi"/>
          <w:b/>
          <w:bCs/>
          <w:sz w:val="28"/>
          <w:szCs w:val="28"/>
          <w:lang w:val="kk-KZ" w:bidi="ar-EG"/>
        </w:rPr>
        <w:t>С</w:t>
      </w:r>
      <w:r>
        <w:rPr>
          <w:rFonts w:asciiTheme="majorBidi" w:hAnsiTheme="majorBidi" w:cstheme="majorBidi"/>
          <w:b/>
          <w:bCs/>
          <w:sz w:val="28"/>
          <w:szCs w:val="28"/>
          <w:lang w:val="kk-KZ" w:bidi="ar-EG"/>
        </w:rPr>
        <w:t>»</w:t>
      </w:r>
      <w:r w:rsidR="00FC0D6F">
        <w:rPr>
          <w:rFonts w:asciiTheme="majorBidi" w:hAnsiTheme="majorBidi" w:cstheme="majorBidi"/>
          <w:b/>
          <w:bCs/>
          <w:sz w:val="28"/>
          <w:szCs w:val="28"/>
          <w:lang w:val="kk-KZ" w:bidi="ar-EG"/>
        </w:rPr>
        <w:t xml:space="preserve"> </w:t>
      </w:r>
      <w:r w:rsidR="00FC0D6F">
        <w:rPr>
          <w:rFonts w:asciiTheme="majorBidi" w:hAnsiTheme="majorBidi" w:cstheme="majorBidi"/>
          <w:sz w:val="28"/>
          <w:szCs w:val="28"/>
          <w:lang w:val="kk-KZ" w:bidi="ar-EG"/>
        </w:rPr>
        <w:t xml:space="preserve">нұсқасына тоқталар болсақ, ол бүгінде </w:t>
      </w:r>
      <w:r w:rsidR="00B9646F">
        <w:rPr>
          <w:rFonts w:asciiTheme="majorBidi" w:hAnsiTheme="majorBidi" w:cstheme="majorBidi"/>
          <w:sz w:val="28"/>
          <w:szCs w:val="28"/>
          <w:lang w:val="kk-KZ" w:bidi="ar-EG"/>
        </w:rPr>
        <w:t>Түркияның Стамбул қаласындағы Сүлеймания</w:t>
      </w:r>
      <w:r w:rsidR="00FC0D6F">
        <w:rPr>
          <w:rFonts w:asciiTheme="majorBidi" w:hAnsiTheme="majorBidi" w:cstheme="majorBidi"/>
          <w:sz w:val="28"/>
          <w:szCs w:val="28"/>
          <w:lang w:val="kk-KZ" w:bidi="ar-EG"/>
        </w:rPr>
        <w:t xml:space="preserve"> кітапханасының Юсуф Аға қорында </w:t>
      </w:r>
      <w:r w:rsidR="00FC0D6F" w:rsidRPr="00FC0D6F">
        <w:rPr>
          <w:rFonts w:asciiTheme="majorBidi" w:hAnsiTheme="majorBidi" w:cstheme="majorBidi"/>
          <w:sz w:val="28"/>
          <w:szCs w:val="28"/>
          <w:lang w:val="kk-KZ" w:bidi="ar-EG"/>
        </w:rPr>
        <w:t>208-</w:t>
      </w:r>
      <w:r w:rsidR="00FC0D6F">
        <w:rPr>
          <w:rFonts w:asciiTheme="majorBidi" w:hAnsiTheme="majorBidi" w:cstheme="majorBidi"/>
          <w:sz w:val="28"/>
          <w:szCs w:val="28"/>
          <w:lang w:val="kk-KZ" w:bidi="ar-EG"/>
        </w:rPr>
        <w:t>нөмір</w:t>
      </w:r>
      <w:r w:rsidR="0052173C">
        <w:rPr>
          <w:rFonts w:asciiTheme="majorBidi" w:hAnsiTheme="majorBidi" w:cstheme="majorBidi"/>
          <w:sz w:val="28"/>
          <w:szCs w:val="28"/>
          <w:lang w:val="kk-KZ" w:bidi="ar-EG"/>
        </w:rPr>
        <w:t>мен сақталуда. Қолжазба автордың</w:t>
      </w:r>
      <w:r w:rsidR="00FC0D6F">
        <w:rPr>
          <w:rFonts w:asciiTheme="majorBidi" w:hAnsiTheme="majorBidi" w:cstheme="majorBidi"/>
          <w:sz w:val="28"/>
          <w:szCs w:val="28"/>
          <w:lang w:val="kk-KZ" w:bidi="ar-EG"/>
        </w:rPr>
        <w:t xml:space="preserve"> өз қолымен жазылған нұсқа емес, яғни кәтиб тарапынан көшірілген. Алайда қолжазбаны нақты кім және қай жылы көшіргендігі жайлы мәліметтер кездеспейді. Өйткені қолжазба толық емес.</w:t>
      </w:r>
      <w:r w:rsidR="00095A00">
        <w:rPr>
          <w:rFonts w:asciiTheme="majorBidi" w:hAnsiTheme="majorBidi" w:cstheme="majorBidi"/>
          <w:sz w:val="28"/>
          <w:szCs w:val="28"/>
          <w:lang w:val="kk-KZ" w:bidi="ar-EG"/>
        </w:rPr>
        <w:t xml:space="preserve"> Қолжазбаның басы </w:t>
      </w:r>
      <w:r>
        <w:rPr>
          <w:rFonts w:asciiTheme="majorBidi" w:hAnsiTheme="majorBidi" w:cstheme="majorBidi"/>
          <w:sz w:val="28"/>
          <w:szCs w:val="28"/>
          <w:lang w:val="kk-KZ" w:bidi="ar-EG"/>
        </w:rPr>
        <w:t>«Н</w:t>
      </w:r>
      <w:r w:rsidR="00095A00">
        <w:rPr>
          <w:rFonts w:asciiTheme="majorBidi" w:hAnsiTheme="majorBidi" w:cstheme="majorBidi"/>
          <w:sz w:val="28"/>
          <w:szCs w:val="28"/>
          <w:lang w:val="kk-KZ" w:bidi="ar-EG"/>
        </w:rPr>
        <w:t>амаз</w:t>
      </w:r>
      <w:r>
        <w:rPr>
          <w:rFonts w:asciiTheme="majorBidi" w:hAnsiTheme="majorBidi" w:cstheme="majorBidi"/>
          <w:sz w:val="28"/>
          <w:szCs w:val="28"/>
          <w:lang w:val="kk-KZ" w:bidi="ar-EG"/>
        </w:rPr>
        <w:t>»</w:t>
      </w:r>
      <w:r w:rsidR="00095A00">
        <w:rPr>
          <w:rFonts w:asciiTheme="majorBidi" w:hAnsiTheme="majorBidi" w:cstheme="majorBidi"/>
          <w:sz w:val="28"/>
          <w:szCs w:val="28"/>
          <w:lang w:val="kk-KZ" w:bidi="ar-EG"/>
        </w:rPr>
        <w:t xml:space="preserve"> кітабының «Бәбу сифат әс</w:t>
      </w:r>
      <w:r w:rsidR="00095A00" w:rsidRPr="00095A00">
        <w:rPr>
          <w:rFonts w:asciiTheme="majorBidi" w:hAnsiTheme="majorBidi" w:cstheme="majorBidi"/>
          <w:sz w:val="28"/>
          <w:szCs w:val="28"/>
          <w:lang w:val="kk-KZ" w:bidi="ar-EG"/>
        </w:rPr>
        <w:t>-</w:t>
      </w:r>
      <w:r w:rsidR="00CA1F05">
        <w:rPr>
          <w:rFonts w:asciiTheme="majorBidi" w:hAnsiTheme="majorBidi" w:cstheme="majorBidi"/>
          <w:sz w:val="28"/>
          <w:szCs w:val="28"/>
          <w:lang w:val="kk-KZ" w:bidi="ar-EG"/>
        </w:rPr>
        <w:t>салат» деген бабынан</w:t>
      </w:r>
      <w:r w:rsidR="00095A00">
        <w:rPr>
          <w:rFonts w:asciiTheme="majorBidi" w:hAnsiTheme="majorBidi" w:cstheme="majorBidi"/>
          <w:sz w:val="28"/>
          <w:szCs w:val="28"/>
          <w:lang w:val="kk-KZ" w:bidi="ar-EG"/>
        </w:rPr>
        <w:t xml:space="preserve"> басталып, «Китаб әл</w:t>
      </w:r>
      <w:r w:rsidR="00095A00" w:rsidRPr="00095A00">
        <w:rPr>
          <w:rFonts w:asciiTheme="majorBidi" w:hAnsiTheme="majorBidi" w:cstheme="majorBidi"/>
          <w:sz w:val="28"/>
          <w:szCs w:val="28"/>
          <w:lang w:val="kk-KZ" w:bidi="ar-EG"/>
        </w:rPr>
        <w:t>-</w:t>
      </w:r>
      <w:r w:rsidR="0052173C">
        <w:rPr>
          <w:rFonts w:asciiTheme="majorBidi" w:hAnsiTheme="majorBidi" w:cstheme="majorBidi"/>
          <w:sz w:val="28"/>
          <w:szCs w:val="28"/>
          <w:lang w:val="kk-KZ" w:bidi="ar-EG"/>
        </w:rPr>
        <w:t>Мудараба» деген бөліммен</w:t>
      </w:r>
      <w:r w:rsidR="00095A00">
        <w:rPr>
          <w:rFonts w:asciiTheme="majorBidi" w:hAnsiTheme="majorBidi" w:cstheme="majorBidi"/>
          <w:sz w:val="28"/>
          <w:szCs w:val="28"/>
          <w:lang w:val="kk-KZ" w:bidi="ar-EG"/>
        </w:rPr>
        <w:t xml:space="preserve"> аяқталады. Яғни, қолжазба бас жағынан алғанда </w:t>
      </w:r>
      <w:r>
        <w:rPr>
          <w:rFonts w:asciiTheme="majorBidi" w:hAnsiTheme="majorBidi" w:cstheme="majorBidi"/>
          <w:sz w:val="28"/>
          <w:szCs w:val="28"/>
          <w:lang w:val="kk-KZ" w:bidi="ar-EG"/>
        </w:rPr>
        <w:t>«Т</w:t>
      </w:r>
      <w:r w:rsidR="00095A00">
        <w:rPr>
          <w:rFonts w:asciiTheme="majorBidi" w:hAnsiTheme="majorBidi" w:cstheme="majorBidi"/>
          <w:sz w:val="28"/>
          <w:szCs w:val="28"/>
          <w:lang w:val="kk-KZ" w:bidi="ar-EG"/>
        </w:rPr>
        <w:t>аһарат</w:t>
      </w:r>
      <w:r>
        <w:rPr>
          <w:rFonts w:asciiTheme="majorBidi" w:hAnsiTheme="majorBidi" w:cstheme="majorBidi"/>
          <w:sz w:val="28"/>
          <w:szCs w:val="28"/>
          <w:lang w:val="kk-KZ" w:bidi="ar-EG"/>
        </w:rPr>
        <w:t>» кітабы толығымен және «Н</w:t>
      </w:r>
      <w:r w:rsidR="00095A00">
        <w:rPr>
          <w:rFonts w:asciiTheme="majorBidi" w:hAnsiTheme="majorBidi" w:cstheme="majorBidi"/>
          <w:sz w:val="28"/>
          <w:szCs w:val="28"/>
          <w:lang w:val="kk-KZ" w:bidi="ar-EG"/>
        </w:rPr>
        <w:t>амаз</w:t>
      </w:r>
      <w:r>
        <w:rPr>
          <w:rFonts w:asciiTheme="majorBidi" w:hAnsiTheme="majorBidi" w:cstheme="majorBidi"/>
          <w:sz w:val="28"/>
          <w:szCs w:val="28"/>
          <w:lang w:val="kk-KZ" w:bidi="ar-EG"/>
        </w:rPr>
        <w:t>» кітабының</w:t>
      </w:r>
      <w:r w:rsidR="00095A00">
        <w:rPr>
          <w:rFonts w:asciiTheme="majorBidi" w:hAnsiTheme="majorBidi" w:cstheme="majorBidi"/>
          <w:sz w:val="28"/>
          <w:szCs w:val="28"/>
          <w:lang w:val="kk-KZ" w:bidi="ar-EG"/>
        </w:rPr>
        <w:t xml:space="preserve"> алғашқы </w:t>
      </w:r>
      <w:r w:rsidR="009F3E90">
        <w:rPr>
          <w:rFonts w:asciiTheme="majorBidi" w:hAnsiTheme="majorBidi" w:cstheme="majorBidi"/>
          <w:sz w:val="28"/>
          <w:szCs w:val="28"/>
          <w:lang w:val="kk-KZ" w:bidi="ar-EG"/>
        </w:rPr>
        <w:t>бірнеше баптары жоқ болса, ал соң жағынан</w:t>
      </w:r>
      <w:r w:rsidR="008646AC">
        <w:rPr>
          <w:rFonts w:asciiTheme="majorBidi" w:hAnsiTheme="majorBidi" w:cstheme="majorBidi"/>
          <w:sz w:val="28"/>
          <w:szCs w:val="28"/>
          <w:lang w:val="kk-KZ" w:bidi="ar-EG"/>
        </w:rPr>
        <w:t xml:space="preserve"> алғанда «Китаб әл</w:t>
      </w:r>
      <w:r w:rsidR="008646AC" w:rsidRPr="008646AC">
        <w:rPr>
          <w:rFonts w:asciiTheme="majorBidi" w:hAnsiTheme="majorBidi" w:cstheme="majorBidi"/>
          <w:sz w:val="28"/>
          <w:szCs w:val="28"/>
          <w:lang w:val="kk-KZ" w:bidi="ar-EG"/>
        </w:rPr>
        <w:t>-</w:t>
      </w:r>
      <w:r>
        <w:rPr>
          <w:rFonts w:asciiTheme="majorBidi" w:hAnsiTheme="majorBidi" w:cstheme="majorBidi"/>
          <w:sz w:val="28"/>
          <w:szCs w:val="28"/>
          <w:lang w:val="kk-KZ" w:bidi="ar-EG"/>
        </w:rPr>
        <w:t>Мудараба» кітабынан</w:t>
      </w:r>
      <w:r w:rsidR="008646AC">
        <w:rPr>
          <w:rFonts w:asciiTheme="majorBidi" w:hAnsiTheme="majorBidi" w:cstheme="majorBidi"/>
          <w:sz w:val="28"/>
          <w:szCs w:val="28"/>
          <w:lang w:val="kk-KZ" w:bidi="ar-EG"/>
        </w:rPr>
        <w:t xml:space="preserve"> кейін еңбектің соңына дейінгі</w:t>
      </w:r>
      <w:r w:rsidR="00654F5F">
        <w:rPr>
          <w:rFonts w:asciiTheme="majorBidi" w:hAnsiTheme="majorBidi" w:cstheme="majorBidi"/>
          <w:sz w:val="28"/>
          <w:szCs w:val="28"/>
          <w:lang w:val="kk-KZ" w:bidi="ar-EG"/>
        </w:rPr>
        <w:t xml:space="preserve"> </w:t>
      </w:r>
      <w:r w:rsidR="00654F5F" w:rsidRPr="00654F5F">
        <w:rPr>
          <w:rFonts w:asciiTheme="majorBidi" w:hAnsiTheme="majorBidi" w:cstheme="majorBidi"/>
          <w:sz w:val="28"/>
          <w:szCs w:val="28"/>
          <w:lang w:val="kk-KZ" w:bidi="ar-EG"/>
        </w:rPr>
        <w:t xml:space="preserve">35 </w:t>
      </w:r>
      <w:r w:rsidR="00654F5F">
        <w:rPr>
          <w:rFonts w:asciiTheme="majorBidi" w:hAnsiTheme="majorBidi" w:cstheme="majorBidi"/>
          <w:sz w:val="28"/>
          <w:szCs w:val="28"/>
          <w:lang w:val="kk-KZ" w:bidi="ar-EG"/>
        </w:rPr>
        <w:t>бөлім жоқ.</w:t>
      </w:r>
      <w:r w:rsidR="00CA1F05">
        <w:rPr>
          <w:rFonts w:asciiTheme="majorBidi" w:hAnsiTheme="majorBidi" w:cstheme="majorBidi"/>
          <w:sz w:val="28"/>
          <w:szCs w:val="28"/>
          <w:lang w:val="kk-KZ" w:bidi="ar-EG"/>
        </w:rPr>
        <w:t xml:space="preserve"> Аталған нұсқа </w:t>
      </w:r>
      <w:r w:rsidR="00CA1F05" w:rsidRPr="00CA1F05">
        <w:rPr>
          <w:rFonts w:asciiTheme="majorBidi" w:hAnsiTheme="majorBidi" w:cstheme="majorBidi"/>
          <w:sz w:val="28"/>
          <w:szCs w:val="28"/>
          <w:lang w:val="kk-KZ" w:bidi="ar-EG"/>
        </w:rPr>
        <w:t>262 пара</w:t>
      </w:r>
      <w:r w:rsidR="00CA1F05">
        <w:rPr>
          <w:rFonts w:asciiTheme="majorBidi" w:hAnsiTheme="majorBidi" w:cstheme="majorBidi"/>
          <w:sz w:val="28"/>
          <w:szCs w:val="28"/>
          <w:lang w:val="kk-KZ" w:bidi="ar-EG"/>
        </w:rPr>
        <w:t xml:space="preserve">қтан, </w:t>
      </w:r>
      <w:r w:rsidR="00CA1F05" w:rsidRPr="00CA1F05">
        <w:rPr>
          <w:rFonts w:asciiTheme="majorBidi" w:hAnsiTheme="majorBidi" w:cstheme="majorBidi"/>
          <w:sz w:val="28"/>
          <w:szCs w:val="28"/>
          <w:lang w:val="kk-KZ" w:bidi="ar-EG"/>
        </w:rPr>
        <w:t>524</w:t>
      </w:r>
      <w:r w:rsidR="00CA1F05">
        <w:rPr>
          <w:rFonts w:asciiTheme="majorBidi" w:hAnsiTheme="majorBidi" w:cstheme="majorBidi"/>
          <w:sz w:val="28"/>
          <w:szCs w:val="28"/>
          <w:lang w:val="kk-KZ" w:bidi="ar-EG"/>
        </w:rPr>
        <w:t xml:space="preserve"> беттен тұрады. Беттегі мәтін қатарларының саны нақты </w:t>
      </w:r>
      <w:r w:rsidR="00CA1F05" w:rsidRPr="00CA1F05">
        <w:rPr>
          <w:rFonts w:asciiTheme="majorBidi" w:hAnsiTheme="majorBidi" w:cstheme="majorBidi"/>
          <w:sz w:val="28"/>
          <w:szCs w:val="28"/>
          <w:lang w:val="kk-KZ" w:bidi="ar-EG"/>
        </w:rPr>
        <w:t xml:space="preserve">25 </w:t>
      </w:r>
      <w:r w:rsidR="00CA1F05">
        <w:rPr>
          <w:rFonts w:asciiTheme="majorBidi" w:hAnsiTheme="majorBidi" w:cstheme="majorBidi"/>
          <w:sz w:val="28"/>
          <w:szCs w:val="28"/>
          <w:lang w:val="kk-KZ" w:bidi="ar-EG"/>
        </w:rPr>
        <w:t xml:space="preserve">қатарды құрайды. </w:t>
      </w:r>
      <w:r w:rsidR="00C2461C">
        <w:rPr>
          <w:rFonts w:asciiTheme="majorBidi" w:hAnsiTheme="majorBidi" w:cstheme="majorBidi"/>
          <w:sz w:val="28"/>
          <w:szCs w:val="28"/>
          <w:lang w:val="kk-KZ" w:bidi="ar-EG"/>
        </w:rPr>
        <w:t xml:space="preserve">Ал бір қатардағы сөздер өте тығыз жазылған, олардың саны орта есеппен алғанда </w:t>
      </w:r>
      <w:r w:rsidR="00C2461C" w:rsidRPr="00C2461C">
        <w:rPr>
          <w:rFonts w:asciiTheme="majorBidi" w:hAnsiTheme="majorBidi" w:cstheme="majorBidi"/>
          <w:sz w:val="28"/>
          <w:szCs w:val="28"/>
          <w:lang w:val="kk-KZ" w:bidi="ar-EG"/>
        </w:rPr>
        <w:t xml:space="preserve">16 </w:t>
      </w:r>
      <w:r w:rsidR="00C2461C">
        <w:rPr>
          <w:rFonts w:asciiTheme="majorBidi" w:hAnsiTheme="majorBidi" w:cstheme="majorBidi"/>
          <w:sz w:val="28"/>
          <w:szCs w:val="28"/>
          <w:lang w:val="kk-KZ" w:bidi="ar-EG"/>
        </w:rPr>
        <w:t xml:space="preserve">сөзді құрайды. Қолжазба арабтың нәсх жазу стилінде көшірілген. Қолжазба өте ұқыпты сақталған. Парақтары шірімеген, мәтін жазуларының бояуы өшпеген. Қолжазбада негізгі мәтіннен бөлек парақтардың жиегінде қосымша сөздік немесе мәселелік түсіндірмелер (хашиялар) өте жиі кездеседі. </w:t>
      </w:r>
      <w:r w:rsidR="00555807">
        <w:rPr>
          <w:rFonts w:asciiTheme="majorBidi" w:hAnsiTheme="majorBidi" w:cstheme="majorBidi"/>
          <w:sz w:val="28"/>
          <w:szCs w:val="28"/>
          <w:lang w:val="kk-KZ" w:bidi="ar-EG"/>
        </w:rPr>
        <w:t xml:space="preserve">Аталған қолжазба нұсқасында еңбектің бас жағынан біраз бөлігі және соң жағынан біраз бөлігі жоқ болғандықтан, бұл нұсқадан автордың немесе еңбекті көшірген кәтиптің кіріспе және қорытынды сөздерін кездестіре алмаймыз. </w:t>
      </w:r>
      <w:r w:rsidR="0052173C">
        <w:rPr>
          <w:rFonts w:asciiTheme="majorBidi" w:hAnsiTheme="majorBidi" w:cstheme="majorBidi"/>
          <w:sz w:val="28"/>
          <w:szCs w:val="28"/>
          <w:lang w:val="kk-KZ" w:bidi="ar-EG"/>
        </w:rPr>
        <w:t xml:space="preserve">Бұл </w:t>
      </w:r>
      <w:r w:rsidR="00555807">
        <w:rPr>
          <w:rFonts w:asciiTheme="majorBidi" w:hAnsiTheme="majorBidi" w:cstheme="majorBidi"/>
          <w:sz w:val="28"/>
          <w:szCs w:val="28"/>
          <w:lang w:val="kk-KZ" w:bidi="ar-EG"/>
        </w:rPr>
        <w:t>аталған нұсқаның қай жылы және кім тарапынан көшірілгендігін анықтауға кедергісін келтеріді.</w:t>
      </w:r>
      <w:r w:rsidR="00CC508D">
        <w:rPr>
          <w:rFonts w:asciiTheme="majorBidi" w:hAnsiTheme="majorBidi" w:cstheme="majorBidi"/>
          <w:sz w:val="28"/>
          <w:szCs w:val="28"/>
          <w:lang w:val="kk-KZ" w:bidi="ar-EG"/>
        </w:rPr>
        <w:t xml:space="preserve"> Со</w:t>
      </w:r>
      <w:r w:rsidR="004A7666">
        <w:rPr>
          <w:rFonts w:asciiTheme="majorBidi" w:hAnsiTheme="majorBidi" w:cstheme="majorBidi"/>
          <w:sz w:val="28"/>
          <w:szCs w:val="28"/>
          <w:lang w:val="kk-KZ" w:bidi="ar-EG"/>
        </w:rPr>
        <w:t xml:space="preserve">нымен қатар бұл нұсқада </w:t>
      </w:r>
      <w:r w:rsidR="004A7666" w:rsidRPr="004A7666">
        <w:rPr>
          <w:rFonts w:asciiTheme="majorBidi" w:hAnsiTheme="majorBidi" w:cstheme="majorBidi"/>
          <w:sz w:val="28"/>
          <w:szCs w:val="28"/>
          <w:lang w:val="kk-KZ" w:bidi="ar-EG"/>
        </w:rPr>
        <w:t>10</w:t>
      </w:r>
      <w:r w:rsidR="00CC508D">
        <w:rPr>
          <w:rFonts w:asciiTheme="majorBidi" w:hAnsiTheme="majorBidi" w:cstheme="majorBidi"/>
          <w:sz w:val="28"/>
          <w:szCs w:val="28"/>
          <w:lang w:val="kk-KZ" w:bidi="ar-EG"/>
        </w:rPr>
        <w:t xml:space="preserve"> </w:t>
      </w:r>
      <w:r w:rsidR="004A7666">
        <w:rPr>
          <w:rFonts w:asciiTheme="majorBidi" w:hAnsiTheme="majorBidi" w:cstheme="majorBidi"/>
          <w:sz w:val="28"/>
          <w:szCs w:val="28"/>
          <w:lang w:val="kk-KZ" w:bidi="ar-EG"/>
        </w:rPr>
        <w:t xml:space="preserve">орында </w:t>
      </w:r>
      <w:r w:rsidR="00CC508D">
        <w:rPr>
          <w:rFonts w:asciiTheme="majorBidi" w:hAnsiTheme="majorBidi" w:cstheme="majorBidi"/>
          <w:sz w:val="28"/>
          <w:szCs w:val="28"/>
          <w:lang w:val="kk-KZ" w:bidi="ar-EG"/>
        </w:rPr>
        <w:t>мөрлер басылған.</w:t>
      </w:r>
      <w:r w:rsidR="004A7666">
        <w:rPr>
          <w:rFonts w:asciiTheme="majorBidi" w:hAnsiTheme="majorBidi" w:cstheme="majorBidi"/>
          <w:sz w:val="28"/>
          <w:szCs w:val="28"/>
          <w:lang w:val="kk-KZ" w:bidi="ar-EG"/>
        </w:rPr>
        <w:t xml:space="preserve"> Олардың </w:t>
      </w:r>
      <w:r w:rsidR="004A7666" w:rsidRPr="004A7666">
        <w:rPr>
          <w:rFonts w:asciiTheme="majorBidi" w:hAnsiTheme="majorBidi" w:cstheme="majorBidi"/>
          <w:sz w:val="28"/>
          <w:szCs w:val="28"/>
          <w:lang w:val="kk-KZ" w:bidi="ar-EG"/>
        </w:rPr>
        <w:t>9-ы</w:t>
      </w:r>
      <w:r w:rsidR="004A7666">
        <w:rPr>
          <w:rFonts w:asciiTheme="majorBidi" w:hAnsiTheme="majorBidi" w:cstheme="majorBidi"/>
          <w:sz w:val="28"/>
          <w:szCs w:val="28"/>
          <w:lang w:val="kk-KZ" w:bidi="ar-EG"/>
        </w:rPr>
        <w:t xml:space="preserve"> – үлкен сопақ шеңберлі мөр болса,</w:t>
      </w:r>
      <w:r w:rsidR="004A7666" w:rsidRPr="004A7666">
        <w:rPr>
          <w:rFonts w:asciiTheme="majorBidi" w:hAnsiTheme="majorBidi" w:cstheme="majorBidi"/>
          <w:sz w:val="28"/>
          <w:szCs w:val="28"/>
          <w:lang w:val="kk-KZ" w:bidi="ar-EG"/>
        </w:rPr>
        <w:t xml:space="preserve"> 1-</w:t>
      </w:r>
      <w:r w:rsidR="004A7666">
        <w:rPr>
          <w:rFonts w:asciiTheme="majorBidi" w:hAnsiTheme="majorBidi" w:cstheme="majorBidi"/>
          <w:sz w:val="28"/>
          <w:szCs w:val="28"/>
          <w:lang w:val="kk-KZ" w:bidi="ar-EG"/>
        </w:rPr>
        <w:t xml:space="preserve">і – кіші домалақ шеңберлі мөр. Кіші домалақ шеңберлі мөрді оқу мүмкін емес, өйткені ол дұрыс басылмай қалған әрі сол бір орында ғана басылған. </w:t>
      </w:r>
      <w:r w:rsidR="008035BB">
        <w:rPr>
          <w:rFonts w:asciiTheme="majorBidi" w:hAnsiTheme="majorBidi" w:cstheme="majorBidi"/>
          <w:sz w:val="28"/>
          <w:szCs w:val="28"/>
          <w:lang w:val="kk-KZ" w:bidi="ar-EG"/>
        </w:rPr>
        <w:t>Ал үлкен сопақ шеңберлі мөрге келсек, ол бірқатар орындарда басылғандықтан, олардың арасынан анық әрі ашық басылғанын тауып, ондағы мәтінді оқуға мүмкіндік бар.</w:t>
      </w:r>
      <w:r w:rsidR="005B187E">
        <w:rPr>
          <w:rFonts w:asciiTheme="majorBidi" w:hAnsiTheme="majorBidi" w:cstheme="majorBidi"/>
          <w:sz w:val="28"/>
          <w:szCs w:val="28"/>
          <w:lang w:val="kk-KZ" w:bidi="ar-EG"/>
        </w:rPr>
        <w:t xml:space="preserve"> Қолжазбаның </w:t>
      </w:r>
      <w:r w:rsidR="005B187E" w:rsidRPr="005B187E">
        <w:rPr>
          <w:rFonts w:asciiTheme="majorBidi" w:hAnsiTheme="majorBidi" w:cstheme="majorBidi"/>
          <w:sz w:val="28"/>
          <w:szCs w:val="28"/>
          <w:lang w:val="kk-KZ" w:bidi="ar-EG"/>
        </w:rPr>
        <w:t>261-</w:t>
      </w:r>
      <w:r w:rsidR="005B187E">
        <w:rPr>
          <w:rFonts w:asciiTheme="majorBidi" w:hAnsiTheme="majorBidi" w:cstheme="majorBidi"/>
          <w:sz w:val="28"/>
          <w:szCs w:val="28"/>
          <w:lang w:val="kk-KZ" w:bidi="ar-EG"/>
        </w:rPr>
        <w:t xml:space="preserve">ші бетіндегі мөр қалғандарынан қарағанда анық әрі ашық басылған. </w:t>
      </w:r>
      <w:r w:rsidR="00235918">
        <w:rPr>
          <w:rFonts w:asciiTheme="majorBidi" w:hAnsiTheme="majorBidi" w:cstheme="majorBidi"/>
          <w:sz w:val="28"/>
          <w:szCs w:val="28"/>
          <w:lang w:val="kk-KZ" w:bidi="ar-EG"/>
        </w:rPr>
        <w:t xml:space="preserve">Ендеше үлкен сопақ шеңберлі мөрде келесідей сөздер жазылған: </w:t>
      </w:r>
      <w:r w:rsidR="00C64139">
        <w:rPr>
          <w:rFonts w:asciiTheme="majorBidi" w:hAnsiTheme="majorBidi" w:cstheme="majorBidi"/>
          <w:sz w:val="28"/>
          <w:szCs w:val="28"/>
          <w:lang w:val="kk-KZ" w:bidi="ar-EG"/>
        </w:rPr>
        <w:t>«</w:t>
      </w:r>
      <w:r w:rsidR="00C64139" w:rsidRPr="00657BB1">
        <w:rPr>
          <w:rFonts w:asciiTheme="majorBidi" w:hAnsiTheme="majorBidi" w:cstheme="majorBidi" w:hint="cs"/>
          <w:b/>
          <w:bCs/>
          <w:sz w:val="28"/>
          <w:szCs w:val="28"/>
          <w:rtl/>
          <w:lang w:val="en-US" w:bidi="ar-EG"/>
        </w:rPr>
        <w:t>وقف هذا الكتاب الحاج يوسف بجامع مهرماه سلطان في الأسكدار</w:t>
      </w:r>
      <w:r w:rsidR="00C64139">
        <w:rPr>
          <w:rFonts w:asciiTheme="majorBidi" w:hAnsiTheme="majorBidi" w:cstheme="majorBidi"/>
          <w:sz w:val="28"/>
          <w:szCs w:val="28"/>
          <w:lang w:val="kk-KZ" w:bidi="ar-EG"/>
        </w:rPr>
        <w:t>». Оқылуы: «Уақафа һәзә әл</w:t>
      </w:r>
      <w:r w:rsidR="00C64139" w:rsidRPr="00E81CCF">
        <w:rPr>
          <w:rFonts w:asciiTheme="majorBidi" w:hAnsiTheme="majorBidi" w:cstheme="majorBidi"/>
          <w:sz w:val="28"/>
          <w:szCs w:val="28"/>
          <w:lang w:val="kk-KZ" w:bidi="ar-EG"/>
        </w:rPr>
        <w:t>-</w:t>
      </w:r>
      <w:r w:rsidR="00C64139">
        <w:rPr>
          <w:rFonts w:asciiTheme="majorBidi" w:hAnsiTheme="majorBidi" w:cstheme="majorBidi"/>
          <w:sz w:val="28"/>
          <w:szCs w:val="28"/>
          <w:lang w:val="kk-KZ" w:bidi="ar-EG"/>
        </w:rPr>
        <w:t>китаб әл</w:t>
      </w:r>
      <w:r w:rsidR="00C64139" w:rsidRPr="00E81CCF">
        <w:rPr>
          <w:rFonts w:asciiTheme="majorBidi" w:hAnsiTheme="majorBidi" w:cstheme="majorBidi"/>
          <w:sz w:val="28"/>
          <w:szCs w:val="28"/>
          <w:lang w:val="kk-KZ" w:bidi="ar-EG"/>
        </w:rPr>
        <w:t>-</w:t>
      </w:r>
      <w:r w:rsidR="0052173C">
        <w:rPr>
          <w:rFonts w:asciiTheme="majorBidi" w:hAnsiTheme="majorBidi" w:cstheme="majorBidi"/>
          <w:sz w:val="28"/>
          <w:szCs w:val="28"/>
          <w:lang w:val="kk-KZ" w:bidi="ar-EG"/>
        </w:rPr>
        <w:t>хәәж Ю</w:t>
      </w:r>
      <w:r w:rsidR="00C64139">
        <w:rPr>
          <w:rFonts w:asciiTheme="majorBidi" w:hAnsiTheme="majorBidi" w:cstheme="majorBidi"/>
          <w:sz w:val="28"/>
          <w:szCs w:val="28"/>
          <w:lang w:val="kk-KZ" w:bidi="ar-EG"/>
        </w:rPr>
        <w:t>суф</w:t>
      </w:r>
      <w:r w:rsidR="00E81CCF">
        <w:rPr>
          <w:rFonts w:asciiTheme="majorBidi" w:hAnsiTheme="majorBidi" w:cstheme="majorBidi"/>
          <w:sz w:val="28"/>
          <w:szCs w:val="28"/>
          <w:lang w:val="kk-KZ" w:bidi="ar-EG"/>
        </w:rPr>
        <w:t xml:space="preserve"> би</w:t>
      </w:r>
      <w:r w:rsidR="00C64139" w:rsidRPr="00E81CCF">
        <w:rPr>
          <w:rFonts w:asciiTheme="majorBidi" w:hAnsiTheme="majorBidi" w:cstheme="majorBidi"/>
          <w:sz w:val="28"/>
          <w:szCs w:val="28"/>
          <w:lang w:val="kk-KZ" w:bidi="ar-EG"/>
        </w:rPr>
        <w:t>-</w:t>
      </w:r>
      <w:r w:rsidR="00E81CCF">
        <w:rPr>
          <w:rFonts w:asciiTheme="majorBidi" w:hAnsiTheme="majorBidi" w:cstheme="majorBidi"/>
          <w:sz w:val="28"/>
          <w:szCs w:val="28"/>
          <w:lang w:val="kk-KZ" w:bidi="ar-EG"/>
        </w:rPr>
        <w:t>жәмиғ Миһримаһ султан фи әл</w:t>
      </w:r>
      <w:r w:rsidR="00C64139" w:rsidRPr="00E81CCF">
        <w:rPr>
          <w:rFonts w:asciiTheme="majorBidi" w:hAnsiTheme="majorBidi" w:cstheme="majorBidi"/>
          <w:sz w:val="28"/>
          <w:szCs w:val="28"/>
          <w:lang w:val="kk-KZ" w:bidi="ar-EG"/>
        </w:rPr>
        <w:t>-</w:t>
      </w:r>
      <w:r w:rsidR="00E81CCF">
        <w:rPr>
          <w:rFonts w:asciiTheme="majorBidi" w:hAnsiTheme="majorBidi" w:cstheme="majorBidi"/>
          <w:sz w:val="28"/>
          <w:szCs w:val="28"/>
          <w:lang w:val="kk-KZ" w:bidi="ar-EG"/>
        </w:rPr>
        <w:t>Ускудар</w:t>
      </w:r>
      <w:r w:rsidR="00C64139">
        <w:rPr>
          <w:rFonts w:asciiTheme="majorBidi" w:hAnsiTheme="majorBidi" w:cstheme="majorBidi"/>
          <w:sz w:val="28"/>
          <w:szCs w:val="28"/>
          <w:lang w:val="kk-KZ" w:bidi="ar-EG"/>
        </w:rPr>
        <w:t>»</w:t>
      </w:r>
      <w:r w:rsidR="00E81CCF">
        <w:rPr>
          <w:rFonts w:asciiTheme="majorBidi" w:hAnsiTheme="majorBidi" w:cstheme="majorBidi"/>
          <w:sz w:val="28"/>
          <w:szCs w:val="28"/>
          <w:lang w:val="kk-KZ" w:bidi="ar-EG"/>
        </w:rPr>
        <w:t>. Мағынасы: «Бұл кітапты Қажы Юсуф Ускударда Миһримаһ султанның мешітіне уақыф етті»</w:t>
      </w:r>
      <w:r w:rsidR="0064250C">
        <w:rPr>
          <w:rFonts w:asciiTheme="majorBidi" w:hAnsiTheme="majorBidi" w:cstheme="majorBidi"/>
          <w:sz w:val="28"/>
          <w:szCs w:val="28"/>
          <w:lang w:val="kk-KZ" w:bidi="ar-EG"/>
        </w:rPr>
        <w:t>[</w:t>
      </w:r>
      <w:r w:rsidR="00336CBF">
        <w:rPr>
          <w:rFonts w:asciiTheme="majorBidi" w:hAnsiTheme="majorBidi" w:cstheme="majorBidi"/>
          <w:sz w:val="28"/>
          <w:szCs w:val="28"/>
          <w:lang w:val="kk-KZ" w:bidi="ar-EG"/>
        </w:rPr>
        <w:t xml:space="preserve">138, б. </w:t>
      </w:r>
      <w:r w:rsidR="000218C2" w:rsidRPr="000218C2">
        <w:rPr>
          <w:rFonts w:asciiTheme="majorBidi" w:hAnsiTheme="majorBidi" w:cstheme="majorBidi"/>
          <w:sz w:val="28"/>
          <w:szCs w:val="28"/>
          <w:lang w:val="kk-KZ" w:bidi="ar-EG"/>
        </w:rPr>
        <w:t>261</w:t>
      </w:r>
      <w:r w:rsidR="000218C2" w:rsidRPr="003C0686">
        <w:rPr>
          <w:rFonts w:asciiTheme="majorBidi" w:hAnsiTheme="majorBidi" w:cstheme="majorBidi"/>
          <w:sz w:val="28"/>
          <w:szCs w:val="28"/>
          <w:lang w:val="kk-KZ" w:bidi="ar-EG"/>
        </w:rPr>
        <w:t>].</w:t>
      </w:r>
      <w:r w:rsidR="00997654" w:rsidRPr="003C0686">
        <w:rPr>
          <w:rFonts w:asciiTheme="majorBidi" w:hAnsiTheme="majorBidi" w:cstheme="majorBidi"/>
          <w:sz w:val="28"/>
          <w:szCs w:val="28"/>
          <w:lang w:val="kk-KZ" w:bidi="ar-EG"/>
        </w:rPr>
        <w:t xml:space="preserve"> Юсуф Ағаның кім болғандығына және оның қо</w:t>
      </w:r>
      <w:r w:rsidR="00B9646F">
        <w:rPr>
          <w:rFonts w:asciiTheme="majorBidi" w:hAnsiTheme="majorBidi" w:cstheme="majorBidi"/>
          <w:sz w:val="28"/>
          <w:szCs w:val="28"/>
          <w:lang w:val="kk-KZ" w:bidi="ar-EG"/>
        </w:rPr>
        <w:t>рындағы қолжазба кітаптарының Сүлеймания</w:t>
      </w:r>
      <w:r w:rsidR="00997654" w:rsidRPr="003C0686">
        <w:rPr>
          <w:rFonts w:asciiTheme="majorBidi" w:hAnsiTheme="majorBidi" w:cstheme="majorBidi"/>
          <w:sz w:val="28"/>
          <w:szCs w:val="28"/>
          <w:lang w:val="kk-KZ" w:bidi="ar-EG"/>
        </w:rPr>
        <w:t xml:space="preserve"> кітапханасына келу тарихына тоқталар болсақ, Юсуф Аға – Дживан Капыджыбашы Мехмед-пашаның іс жүргізушісі болған. Юсуф аға өзінің кітаптарын Ускударда Миһримаһ султан мешітіне уақыф еткен. Кейіннен оның кітаптары алғаш Рүстем-паша медресесіне, сосын Нур-Османие кітапханасына, содан соң 1914 жылы Султан Селимдегі </w:t>
      </w:r>
      <w:r w:rsidR="0023327C" w:rsidRPr="003C0686">
        <w:rPr>
          <w:rFonts w:asciiTheme="majorBidi" w:hAnsiTheme="majorBidi" w:cstheme="majorBidi"/>
          <w:sz w:val="28"/>
          <w:szCs w:val="28"/>
          <w:lang w:val="kk-KZ" w:bidi="ar-EG"/>
        </w:rPr>
        <w:t>мамандандырылған медресеге, кейіннен 1924 жылы Мурад Молла кітапханасына,</w:t>
      </w:r>
      <w:r w:rsidR="00B9646F">
        <w:rPr>
          <w:rFonts w:asciiTheme="majorBidi" w:hAnsiTheme="majorBidi" w:cstheme="majorBidi"/>
          <w:sz w:val="28"/>
          <w:szCs w:val="28"/>
          <w:lang w:val="kk-KZ" w:bidi="ar-EG"/>
        </w:rPr>
        <w:t xml:space="preserve"> кейіннен ол жерден 1949 жылы Сүлеймания</w:t>
      </w:r>
      <w:r w:rsidR="0023327C" w:rsidRPr="003C0686">
        <w:rPr>
          <w:rFonts w:asciiTheme="majorBidi" w:hAnsiTheme="majorBidi" w:cstheme="majorBidi"/>
          <w:sz w:val="28"/>
          <w:szCs w:val="28"/>
          <w:lang w:val="kk-KZ" w:bidi="ar-EG"/>
        </w:rPr>
        <w:t xml:space="preserve"> кітапханасына көшірілген</w:t>
      </w:r>
      <w:r w:rsidR="0064250C">
        <w:rPr>
          <w:rFonts w:asciiTheme="majorBidi" w:hAnsiTheme="majorBidi" w:cstheme="majorBidi"/>
          <w:sz w:val="28"/>
          <w:szCs w:val="28"/>
          <w:lang w:val="kk-KZ" w:bidi="ar-EG"/>
        </w:rPr>
        <w:t>[</w:t>
      </w:r>
      <w:r w:rsidR="00731B07">
        <w:rPr>
          <w:rFonts w:asciiTheme="majorBidi" w:hAnsiTheme="majorBidi" w:cstheme="majorBidi"/>
          <w:sz w:val="28"/>
          <w:szCs w:val="28"/>
          <w:lang w:val="kk-KZ" w:bidi="ar-EG"/>
        </w:rPr>
        <w:t xml:space="preserve">139, б. </w:t>
      </w:r>
      <w:r w:rsidR="009330F8" w:rsidRPr="003C0686">
        <w:rPr>
          <w:rFonts w:asciiTheme="majorBidi" w:hAnsiTheme="majorBidi" w:cstheme="majorBidi"/>
          <w:sz w:val="28"/>
          <w:szCs w:val="28"/>
          <w:lang w:val="kk-KZ" w:bidi="ar-EG"/>
        </w:rPr>
        <w:t>384]</w:t>
      </w:r>
      <w:r w:rsidR="0023327C" w:rsidRPr="003C0686">
        <w:rPr>
          <w:rFonts w:asciiTheme="majorBidi" w:hAnsiTheme="majorBidi" w:cstheme="majorBidi"/>
          <w:sz w:val="28"/>
          <w:szCs w:val="28"/>
          <w:lang w:val="kk-KZ" w:bidi="ar-EG"/>
        </w:rPr>
        <w:t>.</w:t>
      </w:r>
      <w:r w:rsidR="00672F4B" w:rsidRPr="003C0686">
        <w:rPr>
          <w:rFonts w:asciiTheme="majorBidi" w:hAnsiTheme="majorBidi" w:cstheme="majorBidi"/>
          <w:sz w:val="28"/>
          <w:szCs w:val="28"/>
          <w:lang w:val="kk-KZ" w:bidi="ar-EG"/>
        </w:rPr>
        <w:t xml:space="preserve"> Ендеше жоғарыдағы мәліметтерден аталған қолжазба нұсқасының Юсуф Ағаның жеке кіта</w:t>
      </w:r>
      <w:r w:rsidR="00B9646F">
        <w:rPr>
          <w:rFonts w:asciiTheme="majorBidi" w:hAnsiTheme="majorBidi" w:cstheme="majorBidi"/>
          <w:sz w:val="28"/>
          <w:szCs w:val="28"/>
          <w:lang w:val="kk-KZ" w:bidi="ar-EG"/>
        </w:rPr>
        <w:t>пханасы қорынан бастап, қалай Сүлеймания</w:t>
      </w:r>
      <w:r w:rsidR="00672F4B" w:rsidRPr="003C0686">
        <w:rPr>
          <w:rFonts w:asciiTheme="majorBidi" w:hAnsiTheme="majorBidi" w:cstheme="majorBidi"/>
          <w:sz w:val="28"/>
          <w:szCs w:val="28"/>
          <w:lang w:val="kk-KZ" w:bidi="ar-EG"/>
        </w:rPr>
        <w:t xml:space="preserve"> кітапханасына келіп жеткендігінің тарихын көруге болады. </w:t>
      </w:r>
      <w:r w:rsidR="00997654" w:rsidRPr="003C0686">
        <w:rPr>
          <w:rFonts w:asciiTheme="majorBidi" w:hAnsiTheme="majorBidi" w:cstheme="majorBidi"/>
          <w:sz w:val="28"/>
          <w:szCs w:val="28"/>
          <w:lang w:val="kk-KZ" w:bidi="ar-EG"/>
        </w:rPr>
        <w:t xml:space="preserve">  </w:t>
      </w:r>
      <w:r w:rsidR="00654F5F" w:rsidRPr="003C0686">
        <w:rPr>
          <w:rFonts w:asciiTheme="majorBidi" w:hAnsiTheme="majorBidi" w:cstheme="majorBidi"/>
          <w:sz w:val="28"/>
          <w:szCs w:val="28"/>
          <w:lang w:val="kk-KZ" w:bidi="ar-EG"/>
        </w:rPr>
        <w:t xml:space="preserve"> </w:t>
      </w:r>
      <w:r w:rsidR="008646AC" w:rsidRPr="003C0686">
        <w:rPr>
          <w:rFonts w:asciiTheme="majorBidi" w:hAnsiTheme="majorBidi" w:cstheme="majorBidi"/>
          <w:sz w:val="28"/>
          <w:szCs w:val="28"/>
          <w:lang w:val="kk-KZ" w:bidi="ar-EG"/>
        </w:rPr>
        <w:t xml:space="preserve">  </w:t>
      </w:r>
      <w:r w:rsidR="009F3E90" w:rsidRPr="003C0686">
        <w:rPr>
          <w:rFonts w:asciiTheme="majorBidi" w:hAnsiTheme="majorBidi" w:cstheme="majorBidi"/>
          <w:sz w:val="28"/>
          <w:szCs w:val="28"/>
          <w:lang w:val="kk-KZ" w:bidi="ar-EG"/>
        </w:rPr>
        <w:t xml:space="preserve"> </w:t>
      </w:r>
      <w:r w:rsidR="00095A00" w:rsidRPr="003C0686">
        <w:rPr>
          <w:rFonts w:asciiTheme="majorBidi" w:hAnsiTheme="majorBidi" w:cstheme="majorBidi"/>
          <w:sz w:val="28"/>
          <w:szCs w:val="28"/>
          <w:lang w:val="kk-KZ" w:bidi="ar-EG"/>
        </w:rPr>
        <w:t xml:space="preserve"> </w:t>
      </w:r>
      <w:r w:rsidR="00FC0D6F" w:rsidRPr="003C0686">
        <w:rPr>
          <w:rFonts w:asciiTheme="majorBidi" w:hAnsiTheme="majorBidi" w:cstheme="majorBidi"/>
          <w:sz w:val="28"/>
          <w:szCs w:val="28"/>
          <w:lang w:val="kk-KZ" w:bidi="ar-EG"/>
        </w:rPr>
        <w:t xml:space="preserve">  </w:t>
      </w:r>
    </w:p>
    <w:p w14:paraId="758A2B65" w14:textId="77777777" w:rsidR="00D67B8A" w:rsidRDefault="00207372" w:rsidP="00C22AC7">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А</w:t>
      </w:r>
      <w:r w:rsidR="00BA463A">
        <w:rPr>
          <w:rFonts w:asciiTheme="majorBidi" w:hAnsiTheme="majorBidi" w:cstheme="majorBidi"/>
          <w:sz w:val="28"/>
          <w:szCs w:val="28"/>
          <w:lang w:val="kk-KZ" w:bidi="ar-EG"/>
        </w:rPr>
        <w:t>талған</w:t>
      </w:r>
      <w:r w:rsidR="00EA22CA">
        <w:rPr>
          <w:rFonts w:asciiTheme="majorBidi" w:hAnsiTheme="majorBidi" w:cstheme="majorBidi"/>
          <w:sz w:val="28"/>
          <w:szCs w:val="28"/>
          <w:lang w:val="kk-KZ" w:bidi="ar-EG"/>
        </w:rPr>
        <w:t xml:space="preserve"> бөлімді қорытындылап айтар болсақ,</w:t>
      </w:r>
      <w:r w:rsidR="00BA463A">
        <w:rPr>
          <w:rFonts w:asciiTheme="majorBidi" w:hAnsiTheme="majorBidi" w:cstheme="majorBidi"/>
          <w:sz w:val="28"/>
          <w:szCs w:val="28"/>
          <w:lang w:val="kk-KZ"/>
        </w:rPr>
        <w:t xml:space="preserve"> жоғарыда атап өткеніміздей,</w:t>
      </w:r>
      <w:r w:rsidR="00EA22CA">
        <w:rPr>
          <w:rFonts w:asciiTheme="majorBidi" w:hAnsiTheme="majorBidi" w:cstheme="majorBidi"/>
          <w:sz w:val="28"/>
          <w:szCs w:val="28"/>
          <w:lang w:val="kk-KZ"/>
        </w:rPr>
        <w:t xml:space="preserve"> әлем кітапханаларының қолжазба каталогтарында Ахмад ибн Мансурдың есіміне телінген «Шарх Мухтасар </w:t>
      </w:r>
      <w:r w:rsidR="00C249F3">
        <w:rPr>
          <w:rFonts w:asciiTheme="majorBidi" w:hAnsiTheme="majorBidi" w:cstheme="majorBidi"/>
          <w:sz w:val="28"/>
          <w:szCs w:val="28"/>
          <w:lang w:val="kk-KZ"/>
        </w:rPr>
        <w:t>ат-Тахауи</w:t>
      </w:r>
      <w:r w:rsidR="00EA22CA">
        <w:rPr>
          <w:rFonts w:asciiTheme="majorBidi" w:hAnsiTheme="majorBidi" w:cstheme="majorBidi"/>
          <w:sz w:val="28"/>
          <w:szCs w:val="28"/>
          <w:lang w:val="kk-KZ"/>
        </w:rPr>
        <w:t xml:space="preserve">» еңбегінің </w:t>
      </w:r>
      <w:r w:rsidR="00EA22CA" w:rsidRPr="00B40968">
        <w:rPr>
          <w:rFonts w:asciiTheme="majorBidi" w:hAnsiTheme="majorBidi" w:cstheme="majorBidi"/>
          <w:sz w:val="28"/>
          <w:szCs w:val="28"/>
          <w:lang w:val="kk-KZ"/>
        </w:rPr>
        <w:t>20-</w:t>
      </w:r>
      <w:r w:rsidR="00EA22CA">
        <w:rPr>
          <w:rFonts w:asciiTheme="majorBidi" w:hAnsiTheme="majorBidi" w:cstheme="majorBidi"/>
          <w:sz w:val="28"/>
          <w:szCs w:val="28"/>
          <w:lang w:val="kk-KZ" w:bidi="ar-EG"/>
        </w:rPr>
        <w:t xml:space="preserve">дан астам қолжазба нұсқаларына сілтеме берілген. Зерттеу барысында аталған жиырма қолжазбаға салыстырмалы, текстологиялық зерттеу жүргізу барысында олардың арасынан тек </w:t>
      </w:r>
      <w:r w:rsidR="00EA22CA">
        <w:rPr>
          <w:rFonts w:asciiTheme="majorBidi" w:hAnsiTheme="majorBidi" w:cstheme="majorBidi"/>
          <w:sz w:val="28"/>
          <w:szCs w:val="28"/>
          <w:lang w:val="kk-KZ"/>
        </w:rPr>
        <w:t>Түрки</w:t>
      </w:r>
      <w:r w:rsidR="005254CB">
        <w:rPr>
          <w:rFonts w:asciiTheme="majorBidi" w:hAnsiTheme="majorBidi" w:cstheme="majorBidi"/>
          <w:sz w:val="28"/>
          <w:szCs w:val="28"/>
          <w:lang w:val="kk-KZ"/>
        </w:rPr>
        <w:t>яның Стамбул қаласындағы Копрулю</w:t>
      </w:r>
      <w:r w:rsidR="00142AC2">
        <w:rPr>
          <w:rFonts w:asciiTheme="majorBidi" w:hAnsiTheme="majorBidi" w:cstheme="majorBidi"/>
          <w:sz w:val="28"/>
          <w:szCs w:val="28"/>
          <w:lang w:val="kk-KZ"/>
        </w:rPr>
        <w:t xml:space="preserve"> кітапханасының Фазил Ахмет-п</w:t>
      </w:r>
      <w:r w:rsidR="00EA22CA">
        <w:rPr>
          <w:rFonts w:asciiTheme="majorBidi" w:hAnsiTheme="majorBidi" w:cstheme="majorBidi"/>
          <w:sz w:val="28"/>
          <w:szCs w:val="28"/>
          <w:lang w:val="kk-KZ"/>
        </w:rPr>
        <w:t>аша қорында 588-нөмір</w:t>
      </w:r>
      <w:r w:rsidR="009C3834">
        <w:rPr>
          <w:rFonts w:asciiTheme="majorBidi" w:hAnsiTheme="majorBidi" w:cstheme="majorBidi"/>
          <w:sz w:val="28"/>
          <w:szCs w:val="28"/>
          <w:lang w:val="kk-KZ"/>
        </w:rPr>
        <w:t>мен сақталған нұсқа, сондай</w:t>
      </w:r>
      <w:r w:rsidR="009C3834" w:rsidRPr="009C3834">
        <w:rPr>
          <w:rFonts w:asciiTheme="majorBidi" w:hAnsiTheme="majorBidi" w:cstheme="majorBidi"/>
          <w:sz w:val="28"/>
          <w:szCs w:val="28"/>
          <w:lang w:val="kk-KZ"/>
        </w:rPr>
        <w:t>-</w:t>
      </w:r>
      <w:r w:rsidR="009C3834">
        <w:rPr>
          <w:rFonts w:asciiTheme="majorBidi" w:hAnsiTheme="majorBidi" w:cstheme="majorBidi"/>
          <w:sz w:val="28"/>
          <w:szCs w:val="28"/>
          <w:lang w:val="kk-KZ" w:bidi="ar-EG"/>
        </w:rPr>
        <w:t xml:space="preserve">ақ </w:t>
      </w:r>
      <w:r w:rsidR="00EA22CA">
        <w:rPr>
          <w:rFonts w:asciiTheme="majorBidi" w:hAnsiTheme="majorBidi" w:cstheme="majorBidi"/>
          <w:sz w:val="28"/>
          <w:szCs w:val="28"/>
          <w:lang w:val="kk-KZ"/>
        </w:rPr>
        <w:t>АҚШ</w:t>
      </w:r>
      <w:r w:rsidR="00EA22CA" w:rsidRPr="001E7792">
        <w:rPr>
          <w:rFonts w:asciiTheme="majorBidi" w:hAnsiTheme="majorBidi" w:cstheme="majorBidi"/>
          <w:sz w:val="28"/>
          <w:szCs w:val="28"/>
          <w:lang w:val="kk-KZ"/>
        </w:rPr>
        <w:t>-</w:t>
      </w:r>
      <w:r w:rsidR="00EA22CA">
        <w:rPr>
          <w:rFonts w:asciiTheme="majorBidi" w:hAnsiTheme="majorBidi" w:cstheme="majorBidi"/>
          <w:sz w:val="28"/>
          <w:szCs w:val="28"/>
          <w:lang w:val="kk-KZ" w:bidi="ar-EG"/>
        </w:rPr>
        <w:t xml:space="preserve">тың </w:t>
      </w:r>
      <w:r w:rsidR="0081044E">
        <w:rPr>
          <w:rFonts w:asciiTheme="majorBidi" w:hAnsiTheme="majorBidi" w:cstheme="majorBidi"/>
          <w:sz w:val="28"/>
          <w:szCs w:val="28"/>
          <w:lang w:val="kk-KZ"/>
        </w:rPr>
        <w:t>Принстон қаласындағы Принстон университеті к</w:t>
      </w:r>
      <w:r w:rsidR="00EA22CA">
        <w:rPr>
          <w:rFonts w:asciiTheme="majorBidi" w:hAnsiTheme="majorBidi" w:cstheme="majorBidi"/>
          <w:sz w:val="28"/>
          <w:szCs w:val="28"/>
          <w:lang w:val="kk-KZ"/>
        </w:rPr>
        <w:t>ітапханас</w:t>
      </w:r>
      <w:r w:rsidR="009C3834">
        <w:rPr>
          <w:rFonts w:asciiTheme="majorBidi" w:hAnsiTheme="majorBidi" w:cstheme="majorBidi"/>
          <w:sz w:val="28"/>
          <w:szCs w:val="28"/>
          <w:lang w:val="kk-KZ"/>
        </w:rPr>
        <w:t xml:space="preserve">ында 628-нөмірмен сақталған және </w:t>
      </w:r>
      <w:r w:rsidR="00B9646F">
        <w:rPr>
          <w:rFonts w:asciiTheme="majorBidi" w:hAnsiTheme="majorBidi" w:cstheme="majorBidi"/>
          <w:sz w:val="28"/>
          <w:szCs w:val="28"/>
          <w:lang w:val="kk-KZ"/>
        </w:rPr>
        <w:t>Түркияның Стамбул қаласындағы Сүлеймания</w:t>
      </w:r>
      <w:r w:rsidR="009C3834">
        <w:rPr>
          <w:rFonts w:asciiTheme="majorBidi" w:hAnsiTheme="majorBidi" w:cstheme="majorBidi"/>
          <w:sz w:val="28"/>
          <w:szCs w:val="28"/>
          <w:lang w:val="kk-KZ"/>
        </w:rPr>
        <w:t xml:space="preserve"> кітапханасының Юсуф Аға қорында </w:t>
      </w:r>
      <w:r w:rsidR="009C3834" w:rsidRPr="009C3834">
        <w:rPr>
          <w:rFonts w:asciiTheme="majorBidi" w:hAnsiTheme="majorBidi" w:cstheme="majorBidi"/>
          <w:sz w:val="28"/>
          <w:szCs w:val="28"/>
          <w:lang w:val="kk-KZ"/>
        </w:rPr>
        <w:t>208-</w:t>
      </w:r>
      <w:r w:rsidR="009C3834">
        <w:rPr>
          <w:rFonts w:asciiTheme="majorBidi" w:hAnsiTheme="majorBidi" w:cstheme="majorBidi"/>
          <w:sz w:val="28"/>
          <w:szCs w:val="28"/>
          <w:lang w:val="kk-KZ" w:bidi="ar-EG"/>
        </w:rPr>
        <w:t xml:space="preserve">нөмірмен сақталған үш </w:t>
      </w:r>
      <w:r w:rsidR="00EA22CA">
        <w:rPr>
          <w:rFonts w:asciiTheme="majorBidi" w:hAnsiTheme="majorBidi" w:cstheme="majorBidi"/>
          <w:sz w:val="28"/>
          <w:szCs w:val="28"/>
          <w:lang w:val="kk-KZ"/>
        </w:rPr>
        <w:t>нұсқаның ғана нақты Ахмад</w:t>
      </w:r>
      <w:r w:rsidR="00EA22CA">
        <w:rPr>
          <w:rFonts w:asciiTheme="majorBidi" w:hAnsiTheme="majorBidi" w:cstheme="majorBidi"/>
          <w:sz w:val="28"/>
          <w:szCs w:val="28"/>
          <w:lang w:val="kk-KZ" w:bidi="ar-EG"/>
        </w:rPr>
        <w:t xml:space="preserve"> ибн Мансурдың «Шарх Мухтасар </w:t>
      </w:r>
      <w:r w:rsidR="00C249F3">
        <w:rPr>
          <w:rFonts w:asciiTheme="majorBidi" w:hAnsiTheme="majorBidi" w:cstheme="majorBidi"/>
          <w:sz w:val="28"/>
          <w:szCs w:val="28"/>
          <w:lang w:val="kk-KZ" w:bidi="ar-EG"/>
        </w:rPr>
        <w:t>ат-Тахауи</w:t>
      </w:r>
      <w:r w:rsidR="00EA22CA">
        <w:rPr>
          <w:rFonts w:asciiTheme="majorBidi" w:hAnsiTheme="majorBidi" w:cstheme="majorBidi"/>
          <w:sz w:val="28"/>
          <w:szCs w:val="28"/>
          <w:lang w:val="kk-KZ" w:bidi="ar-EG"/>
        </w:rPr>
        <w:t xml:space="preserve">» еңбегі екендігі дәлелденіп, шамамен қалған </w:t>
      </w:r>
      <w:r w:rsidR="003251F2" w:rsidRPr="003251F2">
        <w:rPr>
          <w:rFonts w:asciiTheme="majorBidi" w:hAnsiTheme="majorBidi" w:cstheme="majorBidi"/>
          <w:sz w:val="28"/>
          <w:szCs w:val="28"/>
          <w:lang w:val="kk-KZ" w:bidi="ar-EG"/>
        </w:rPr>
        <w:t>22</w:t>
      </w:r>
      <w:r w:rsidR="00EA22CA" w:rsidRPr="00843F4F">
        <w:rPr>
          <w:rFonts w:asciiTheme="majorBidi" w:hAnsiTheme="majorBidi" w:cstheme="majorBidi"/>
          <w:sz w:val="28"/>
          <w:szCs w:val="28"/>
          <w:lang w:val="kk-KZ" w:bidi="ar-EG"/>
        </w:rPr>
        <w:t xml:space="preserve"> қолжазба нұсқасының</w:t>
      </w:r>
      <w:r w:rsidR="00EA22CA">
        <w:rPr>
          <w:rFonts w:asciiTheme="majorBidi" w:hAnsiTheme="majorBidi" w:cstheme="majorBidi"/>
          <w:sz w:val="28"/>
          <w:szCs w:val="28"/>
          <w:lang w:val="kk-KZ" w:bidi="ar-EG"/>
        </w:rPr>
        <w:t xml:space="preserve"> Али ибн Мухаммад есімді келесі испиджабтық ғалымның «Шарх Мухтасар </w:t>
      </w:r>
      <w:r w:rsidR="00C249F3">
        <w:rPr>
          <w:rFonts w:asciiTheme="majorBidi" w:hAnsiTheme="majorBidi" w:cstheme="majorBidi"/>
          <w:sz w:val="28"/>
          <w:szCs w:val="28"/>
          <w:lang w:val="kk-KZ" w:bidi="ar-EG"/>
        </w:rPr>
        <w:t>ат-Тахауи</w:t>
      </w:r>
      <w:r w:rsidR="00EA22CA">
        <w:rPr>
          <w:rFonts w:asciiTheme="majorBidi" w:hAnsiTheme="majorBidi" w:cstheme="majorBidi"/>
          <w:sz w:val="28"/>
          <w:szCs w:val="28"/>
          <w:lang w:val="kk-KZ" w:bidi="ar-EG"/>
        </w:rPr>
        <w:t xml:space="preserve">» атты еңбегі екендігі анықталды. </w:t>
      </w:r>
    </w:p>
    <w:p w14:paraId="50AFC916" w14:textId="77777777" w:rsidR="00507354" w:rsidRDefault="00507354" w:rsidP="00C22AC7">
      <w:pPr>
        <w:tabs>
          <w:tab w:val="left" w:pos="2835"/>
        </w:tabs>
        <w:spacing w:after="0" w:line="240" w:lineRule="auto"/>
        <w:ind w:firstLine="567"/>
        <w:jc w:val="both"/>
        <w:rPr>
          <w:rFonts w:asciiTheme="majorBidi" w:hAnsiTheme="majorBidi" w:cstheme="majorBidi"/>
          <w:sz w:val="28"/>
          <w:szCs w:val="28"/>
          <w:lang w:val="kk-KZ" w:bidi="ar-EG"/>
        </w:rPr>
      </w:pPr>
    </w:p>
    <w:p w14:paraId="02C23387" w14:textId="77777777" w:rsidR="00507354" w:rsidRDefault="00507354" w:rsidP="00C22AC7">
      <w:pPr>
        <w:tabs>
          <w:tab w:val="left" w:pos="2835"/>
        </w:tabs>
        <w:spacing w:after="0" w:line="240" w:lineRule="auto"/>
        <w:ind w:firstLine="567"/>
        <w:jc w:val="both"/>
        <w:rPr>
          <w:rFonts w:asciiTheme="majorBidi" w:hAnsiTheme="majorBidi" w:cstheme="majorBidi"/>
          <w:sz w:val="28"/>
          <w:szCs w:val="28"/>
          <w:lang w:val="kk-KZ" w:bidi="ar-EG"/>
        </w:rPr>
      </w:pPr>
    </w:p>
    <w:p w14:paraId="6F3F700C" w14:textId="77777777" w:rsidR="00507354" w:rsidRDefault="00507354" w:rsidP="00C22AC7">
      <w:pPr>
        <w:tabs>
          <w:tab w:val="left" w:pos="2835"/>
        </w:tabs>
        <w:spacing w:after="0" w:line="240" w:lineRule="auto"/>
        <w:ind w:firstLine="567"/>
        <w:jc w:val="both"/>
        <w:rPr>
          <w:rFonts w:asciiTheme="majorBidi" w:hAnsiTheme="majorBidi" w:cstheme="majorBidi"/>
          <w:sz w:val="28"/>
          <w:szCs w:val="28"/>
          <w:lang w:val="kk-KZ" w:bidi="ar-EG"/>
        </w:rPr>
      </w:pPr>
    </w:p>
    <w:p w14:paraId="6FBA6A6E" w14:textId="77777777" w:rsidR="00507354" w:rsidRDefault="00507354" w:rsidP="00C22AC7">
      <w:pPr>
        <w:tabs>
          <w:tab w:val="left" w:pos="2835"/>
        </w:tabs>
        <w:spacing w:after="0" w:line="240" w:lineRule="auto"/>
        <w:ind w:firstLine="567"/>
        <w:jc w:val="both"/>
        <w:rPr>
          <w:rFonts w:asciiTheme="majorBidi" w:hAnsiTheme="majorBidi" w:cstheme="majorBidi"/>
          <w:sz w:val="28"/>
          <w:szCs w:val="28"/>
          <w:lang w:val="kk-KZ" w:bidi="ar-EG"/>
        </w:rPr>
      </w:pPr>
    </w:p>
    <w:p w14:paraId="5D91E848" w14:textId="77777777" w:rsidR="00507354" w:rsidRDefault="00507354" w:rsidP="00C22AC7">
      <w:pPr>
        <w:tabs>
          <w:tab w:val="left" w:pos="2835"/>
        </w:tabs>
        <w:spacing w:after="0" w:line="240" w:lineRule="auto"/>
        <w:ind w:firstLine="567"/>
        <w:jc w:val="both"/>
        <w:rPr>
          <w:rFonts w:asciiTheme="majorBidi" w:hAnsiTheme="majorBidi" w:cstheme="majorBidi"/>
          <w:sz w:val="28"/>
          <w:szCs w:val="28"/>
          <w:lang w:val="kk-KZ" w:bidi="ar-EG"/>
        </w:rPr>
      </w:pPr>
    </w:p>
    <w:p w14:paraId="418908C5" w14:textId="77777777" w:rsidR="00507354" w:rsidRDefault="00507354" w:rsidP="00C22AC7">
      <w:pPr>
        <w:tabs>
          <w:tab w:val="left" w:pos="2835"/>
        </w:tabs>
        <w:spacing w:after="0" w:line="240" w:lineRule="auto"/>
        <w:ind w:firstLine="567"/>
        <w:jc w:val="both"/>
        <w:rPr>
          <w:rFonts w:asciiTheme="majorBidi" w:hAnsiTheme="majorBidi" w:cstheme="majorBidi"/>
          <w:sz w:val="28"/>
          <w:szCs w:val="28"/>
          <w:lang w:val="kk-KZ" w:bidi="ar-EG"/>
        </w:rPr>
      </w:pPr>
    </w:p>
    <w:p w14:paraId="412235A6" w14:textId="77777777" w:rsidR="00507354" w:rsidRDefault="00507354" w:rsidP="00C22AC7">
      <w:pPr>
        <w:tabs>
          <w:tab w:val="left" w:pos="2835"/>
        </w:tabs>
        <w:spacing w:after="0" w:line="240" w:lineRule="auto"/>
        <w:ind w:firstLine="567"/>
        <w:jc w:val="both"/>
        <w:rPr>
          <w:rFonts w:asciiTheme="majorBidi" w:hAnsiTheme="majorBidi" w:cstheme="majorBidi"/>
          <w:sz w:val="28"/>
          <w:szCs w:val="28"/>
          <w:lang w:val="kk-KZ" w:bidi="ar-EG"/>
        </w:rPr>
      </w:pPr>
    </w:p>
    <w:p w14:paraId="5870F11A" w14:textId="77777777" w:rsidR="00507354" w:rsidRDefault="00507354" w:rsidP="00C22AC7">
      <w:pPr>
        <w:tabs>
          <w:tab w:val="left" w:pos="2835"/>
        </w:tabs>
        <w:spacing w:after="0" w:line="240" w:lineRule="auto"/>
        <w:ind w:firstLine="567"/>
        <w:jc w:val="both"/>
        <w:rPr>
          <w:rFonts w:asciiTheme="majorBidi" w:hAnsiTheme="majorBidi" w:cstheme="majorBidi"/>
          <w:sz w:val="28"/>
          <w:szCs w:val="28"/>
          <w:lang w:val="kk-KZ" w:bidi="ar-EG"/>
        </w:rPr>
      </w:pPr>
    </w:p>
    <w:p w14:paraId="7FDE5D70" w14:textId="77777777" w:rsidR="00507354" w:rsidRDefault="00507354" w:rsidP="00C22AC7">
      <w:pPr>
        <w:tabs>
          <w:tab w:val="left" w:pos="2835"/>
        </w:tabs>
        <w:spacing w:after="0" w:line="240" w:lineRule="auto"/>
        <w:ind w:firstLine="567"/>
        <w:jc w:val="both"/>
        <w:rPr>
          <w:rFonts w:asciiTheme="majorBidi" w:hAnsiTheme="majorBidi" w:cstheme="majorBidi"/>
          <w:sz w:val="28"/>
          <w:szCs w:val="28"/>
          <w:lang w:val="kk-KZ" w:bidi="ar-EG"/>
        </w:rPr>
      </w:pPr>
    </w:p>
    <w:p w14:paraId="10B3A094" w14:textId="77777777" w:rsidR="00507354" w:rsidRDefault="00507354" w:rsidP="00C22AC7">
      <w:pPr>
        <w:tabs>
          <w:tab w:val="left" w:pos="2835"/>
        </w:tabs>
        <w:spacing w:after="0" w:line="240" w:lineRule="auto"/>
        <w:ind w:firstLine="567"/>
        <w:jc w:val="both"/>
        <w:rPr>
          <w:rFonts w:asciiTheme="majorBidi" w:hAnsiTheme="majorBidi" w:cstheme="majorBidi"/>
          <w:sz w:val="28"/>
          <w:szCs w:val="28"/>
          <w:lang w:val="kk-KZ" w:bidi="ar-EG"/>
        </w:rPr>
      </w:pPr>
    </w:p>
    <w:p w14:paraId="5624103A" w14:textId="77777777" w:rsidR="00507354" w:rsidRDefault="00507354" w:rsidP="00C22AC7">
      <w:pPr>
        <w:tabs>
          <w:tab w:val="left" w:pos="2835"/>
        </w:tabs>
        <w:spacing w:after="0" w:line="240" w:lineRule="auto"/>
        <w:ind w:firstLine="567"/>
        <w:jc w:val="both"/>
        <w:rPr>
          <w:rFonts w:asciiTheme="majorBidi" w:hAnsiTheme="majorBidi" w:cstheme="majorBidi"/>
          <w:sz w:val="28"/>
          <w:szCs w:val="28"/>
          <w:lang w:val="kk-KZ" w:bidi="ar-EG"/>
        </w:rPr>
      </w:pPr>
    </w:p>
    <w:p w14:paraId="408F5F55" w14:textId="77777777" w:rsidR="00507354" w:rsidRDefault="00507354" w:rsidP="00C22AC7">
      <w:pPr>
        <w:tabs>
          <w:tab w:val="left" w:pos="2835"/>
        </w:tabs>
        <w:spacing w:after="0" w:line="240" w:lineRule="auto"/>
        <w:ind w:firstLine="567"/>
        <w:jc w:val="both"/>
        <w:rPr>
          <w:rFonts w:asciiTheme="majorBidi" w:hAnsiTheme="majorBidi" w:cstheme="majorBidi"/>
          <w:sz w:val="28"/>
          <w:szCs w:val="28"/>
          <w:lang w:val="kk-KZ" w:bidi="ar-EG"/>
        </w:rPr>
      </w:pPr>
    </w:p>
    <w:p w14:paraId="574906AF" w14:textId="77777777" w:rsidR="00A20985" w:rsidRDefault="00A20985" w:rsidP="00C22AC7">
      <w:pPr>
        <w:tabs>
          <w:tab w:val="left" w:pos="2835"/>
        </w:tabs>
        <w:spacing w:after="0" w:line="240" w:lineRule="auto"/>
        <w:ind w:firstLine="567"/>
        <w:jc w:val="both"/>
        <w:rPr>
          <w:rFonts w:asciiTheme="majorBidi" w:hAnsiTheme="majorBidi" w:cstheme="majorBidi"/>
          <w:sz w:val="28"/>
          <w:szCs w:val="28"/>
          <w:lang w:val="kk-KZ" w:bidi="ar-EG"/>
        </w:rPr>
      </w:pPr>
    </w:p>
    <w:p w14:paraId="27925A5E" w14:textId="77777777" w:rsidR="00CC289A" w:rsidRDefault="00CC289A" w:rsidP="00C22AC7">
      <w:pPr>
        <w:tabs>
          <w:tab w:val="left" w:pos="2835"/>
        </w:tabs>
        <w:spacing w:after="0" w:line="240" w:lineRule="auto"/>
        <w:ind w:firstLine="567"/>
        <w:jc w:val="both"/>
        <w:rPr>
          <w:rFonts w:asciiTheme="majorBidi" w:hAnsiTheme="majorBidi" w:cstheme="majorBidi"/>
          <w:sz w:val="28"/>
          <w:szCs w:val="28"/>
          <w:lang w:val="kk-KZ" w:bidi="ar-EG"/>
        </w:rPr>
      </w:pPr>
    </w:p>
    <w:p w14:paraId="34A1861D" w14:textId="77777777" w:rsidR="00CC289A" w:rsidRDefault="00CC289A" w:rsidP="00C22AC7">
      <w:pPr>
        <w:tabs>
          <w:tab w:val="left" w:pos="2835"/>
        </w:tabs>
        <w:spacing w:after="0" w:line="240" w:lineRule="auto"/>
        <w:ind w:firstLine="567"/>
        <w:jc w:val="both"/>
        <w:rPr>
          <w:rFonts w:asciiTheme="majorBidi" w:hAnsiTheme="majorBidi" w:cstheme="majorBidi"/>
          <w:sz w:val="28"/>
          <w:szCs w:val="28"/>
          <w:lang w:val="kk-KZ" w:bidi="ar-EG"/>
        </w:rPr>
      </w:pPr>
    </w:p>
    <w:p w14:paraId="33A2E8B1" w14:textId="77777777" w:rsidR="00CC289A" w:rsidRDefault="00CC289A" w:rsidP="00C22AC7">
      <w:pPr>
        <w:tabs>
          <w:tab w:val="left" w:pos="2835"/>
        </w:tabs>
        <w:spacing w:after="0" w:line="240" w:lineRule="auto"/>
        <w:ind w:firstLine="567"/>
        <w:jc w:val="both"/>
        <w:rPr>
          <w:rFonts w:asciiTheme="majorBidi" w:hAnsiTheme="majorBidi" w:cstheme="majorBidi"/>
          <w:sz w:val="28"/>
          <w:szCs w:val="28"/>
          <w:lang w:val="kk-KZ" w:bidi="ar-EG"/>
        </w:rPr>
      </w:pPr>
    </w:p>
    <w:p w14:paraId="0BC5A632" w14:textId="77777777" w:rsidR="00CC289A" w:rsidRDefault="00CC289A" w:rsidP="00C22AC7">
      <w:pPr>
        <w:tabs>
          <w:tab w:val="left" w:pos="2835"/>
        </w:tabs>
        <w:spacing w:after="0" w:line="240" w:lineRule="auto"/>
        <w:ind w:firstLine="567"/>
        <w:jc w:val="both"/>
        <w:rPr>
          <w:rFonts w:asciiTheme="majorBidi" w:hAnsiTheme="majorBidi" w:cstheme="majorBidi"/>
          <w:sz w:val="28"/>
          <w:szCs w:val="28"/>
          <w:lang w:val="kk-KZ" w:bidi="ar-EG"/>
        </w:rPr>
      </w:pPr>
    </w:p>
    <w:p w14:paraId="3885821D" w14:textId="77777777" w:rsidR="00CC289A" w:rsidRDefault="00CC289A" w:rsidP="00C22AC7">
      <w:pPr>
        <w:tabs>
          <w:tab w:val="left" w:pos="2835"/>
        </w:tabs>
        <w:spacing w:after="0" w:line="240" w:lineRule="auto"/>
        <w:ind w:firstLine="567"/>
        <w:jc w:val="both"/>
        <w:rPr>
          <w:rFonts w:asciiTheme="majorBidi" w:hAnsiTheme="majorBidi" w:cstheme="majorBidi"/>
          <w:sz w:val="28"/>
          <w:szCs w:val="28"/>
          <w:lang w:val="kk-KZ" w:bidi="ar-EG"/>
        </w:rPr>
      </w:pPr>
    </w:p>
    <w:p w14:paraId="74DD63FB" w14:textId="77777777" w:rsidR="00CC289A" w:rsidRDefault="00CC289A" w:rsidP="00C22AC7">
      <w:pPr>
        <w:tabs>
          <w:tab w:val="left" w:pos="2835"/>
        </w:tabs>
        <w:spacing w:after="0" w:line="240" w:lineRule="auto"/>
        <w:ind w:firstLine="567"/>
        <w:jc w:val="both"/>
        <w:rPr>
          <w:rFonts w:asciiTheme="majorBidi" w:hAnsiTheme="majorBidi" w:cstheme="majorBidi"/>
          <w:sz w:val="28"/>
          <w:szCs w:val="28"/>
          <w:lang w:val="kk-KZ" w:bidi="ar-EG"/>
        </w:rPr>
      </w:pPr>
    </w:p>
    <w:p w14:paraId="6C517F07" w14:textId="77777777" w:rsidR="00CC289A" w:rsidRDefault="00CC289A" w:rsidP="00C22AC7">
      <w:pPr>
        <w:tabs>
          <w:tab w:val="left" w:pos="2835"/>
        </w:tabs>
        <w:spacing w:after="0" w:line="240" w:lineRule="auto"/>
        <w:ind w:firstLine="567"/>
        <w:jc w:val="both"/>
        <w:rPr>
          <w:rFonts w:asciiTheme="majorBidi" w:hAnsiTheme="majorBidi" w:cstheme="majorBidi"/>
          <w:sz w:val="28"/>
          <w:szCs w:val="28"/>
          <w:lang w:val="kk-KZ" w:bidi="ar-EG"/>
        </w:rPr>
      </w:pPr>
    </w:p>
    <w:p w14:paraId="0D8330A6" w14:textId="77777777" w:rsidR="00CC289A" w:rsidRDefault="00CC289A" w:rsidP="00C22AC7">
      <w:pPr>
        <w:tabs>
          <w:tab w:val="left" w:pos="2835"/>
        </w:tabs>
        <w:spacing w:after="0" w:line="240" w:lineRule="auto"/>
        <w:ind w:firstLine="567"/>
        <w:jc w:val="both"/>
        <w:rPr>
          <w:rFonts w:asciiTheme="majorBidi" w:hAnsiTheme="majorBidi" w:cstheme="majorBidi"/>
          <w:sz w:val="28"/>
          <w:szCs w:val="28"/>
          <w:lang w:val="kk-KZ" w:bidi="ar-EG"/>
        </w:rPr>
      </w:pPr>
    </w:p>
    <w:p w14:paraId="7CEE0294" w14:textId="77777777" w:rsidR="00CC289A" w:rsidRDefault="00CC289A" w:rsidP="00C22AC7">
      <w:pPr>
        <w:tabs>
          <w:tab w:val="left" w:pos="2835"/>
        </w:tabs>
        <w:spacing w:after="0" w:line="240" w:lineRule="auto"/>
        <w:ind w:firstLine="567"/>
        <w:jc w:val="both"/>
        <w:rPr>
          <w:rFonts w:asciiTheme="majorBidi" w:hAnsiTheme="majorBidi" w:cstheme="majorBidi"/>
          <w:sz w:val="28"/>
          <w:szCs w:val="28"/>
          <w:lang w:val="kk-KZ" w:bidi="ar-EG"/>
        </w:rPr>
      </w:pPr>
    </w:p>
    <w:p w14:paraId="51E5E366" w14:textId="77777777" w:rsidR="00CC289A" w:rsidRDefault="00CC289A" w:rsidP="00C22AC7">
      <w:pPr>
        <w:tabs>
          <w:tab w:val="left" w:pos="2835"/>
        </w:tabs>
        <w:spacing w:after="0" w:line="240" w:lineRule="auto"/>
        <w:ind w:firstLine="567"/>
        <w:jc w:val="both"/>
        <w:rPr>
          <w:rFonts w:asciiTheme="majorBidi" w:hAnsiTheme="majorBidi" w:cstheme="majorBidi"/>
          <w:sz w:val="28"/>
          <w:szCs w:val="28"/>
          <w:lang w:val="kk-KZ" w:bidi="ar-EG"/>
        </w:rPr>
      </w:pPr>
    </w:p>
    <w:p w14:paraId="7B518ECD" w14:textId="77777777" w:rsidR="00CC289A" w:rsidRDefault="00CC289A" w:rsidP="00C22AC7">
      <w:pPr>
        <w:tabs>
          <w:tab w:val="left" w:pos="2835"/>
        </w:tabs>
        <w:spacing w:after="0" w:line="240" w:lineRule="auto"/>
        <w:ind w:firstLine="567"/>
        <w:jc w:val="both"/>
        <w:rPr>
          <w:rFonts w:asciiTheme="majorBidi" w:hAnsiTheme="majorBidi" w:cstheme="majorBidi"/>
          <w:sz w:val="28"/>
          <w:szCs w:val="28"/>
          <w:lang w:val="kk-KZ" w:bidi="ar-EG"/>
        </w:rPr>
      </w:pPr>
    </w:p>
    <w:p w14:paraId="02E04B02" w14:textId="77777777" w:rsidR="00CC289A" w:rsidRDefault="00CC289A" w:rsidP="00C22AC7">
      <w:pPr>
        <w:tabs>
          <w:tab w:val="left" w:pos="2835"/>
        </w:tabs>
        <w:spacing w:after="0" w:line="240" w:lineRule="auto"/>
        <w:ind w:firstLine="567"/>
        <w:jc w:val="both"/>
        <w:rPr>
          <w:rFonts w:asciiTheme="majorBidi" w:hAnsiTheme="majorBidi" w:cstheme="majorBidi"/>
          <w:sz w:val="28"/>
          <w:szCs w:val="28"/>
          <w:lang w:val="kk-KZ" w:bidi="ar-EG"/>
        </w:rPr>
      </w:pPr>
    </w:p>
    <w:p w14:paraId="71AA3B01" w14:textId="77777777" w:rsidR="00CC289A" w:rsidRDefault="00CC289A" w:rsidP="00C22AC7">
      <w:pPr>
        <w:tabs>
          <w:tab w:val="left" w:pos="2835"/>
        </w:tabs>
        <w:spacing w:after="0" w:line="240" w:lineRule="auto"/>
        <w:ind w:firstLine="567"/>
        <w:jc w:val="both"/>
        <w:rPr>
          <w:rFonts w:asciiTheme="majorBidi" w:hAnsiTheme="majorBidi" w:cstheme="majorBidi"/>
          <w:sz w:val="28"/>
          <w:szCs w:val="28"/>
          <w:lang w:val="kk-KZ" w:bidi="ar-EG"/>
        </w:rPr>
      </w:pPr>
    </w:p>
    <w:p w14:paraId="2AA686CF" w14:textId="77777777" w:rsidR="00CC289A" w:rsidRDefault="00CC289A" w:rsidP="00C22AC7">
      <w:pPr>
        <w:tabs>
          <w:tab w:val="left" w:pos="2835"/>
        </w:tabs>
        <w:spacing w:after="0" w:line="240" w:lineRule="auto"/>
        <w:ind w:firstLine="567"/>
        <w:jc w:val="both"/>
        <w:rPr>
          <w:rFonts w:asciiTheme="majorBidi" w:hAnsiTheme="majorBidi" w:cstheme="majorBidi"/>
          <w:sz w:val="28"/>
          <w:szCs w:val="28"/>
          <w:lang w:val="kk-KZ" w:bidi="ar-EG"/>
        </w:rPr>
      </w:pPr>
    </w:p>
    <w:p w14:paraId="518E7DE7" w14:textId="77777777" w:rsidR="00A20985" w:rsidRPr="00C22AC7" w:rsidRDefault="00A20985" w:rsidP="007B10E7">
      <w:pPr>
        <w:tabs>
          <w:tab w:val="left" w:pos="2835"/>
        </w:tabs>
        <w:spacing w:after="0" w:line="240" w:lineRule="auto"/>
        <w:jc w:val="both"/>
        <w:rPr>
          <w:rFonts w:asciiTheme="majorBidi" w:hAnsiTheme="majorBidi" w:cstheme="majorBidi"/>
          <w:sz w:val="28"/>
          <w:szCs w:val="28"/>
          <w:lang w:val="kk-KZ" w:bidi="ar-EG"/>
        </w:rPr>
      </w:pPr>
    </w:p>
    <w:p w14:paraId="6280E46D" w14:textId="77777777" w:rsidR="00FC2CBD" w:rsidRPr="00AF3725" w:rsidRDefault="00984F6D" w:rsidP="00022D10">
      <w:pPr>
        <w:pStyle w:val="a6"/>
        <w:numPr>
          <w:ilvl w:val="0"/>
          <w:numId w:val="35"/>
        </w:numPr>
        <w:tabs>
          <w:tab w:val="left" w:pos="851"/>
        </w:tabs>
        <w:spacing w:after="0" w:line="240" w:lineRule="auto"/>
        <w:ind w:left="0" w:firstLine="567"/>
        <w:jc w:val="both"/>
        <w:rPr>
          <w:rFonts w:asciiTheme="majorBidi" w:hAnsiTheme="majorBidi" w:cstheme="majorBidi"/>
          <w:sz w:val="28"/>
          <w:szCs w:val="28"/>
          <w:lang w:val="kk-KZ"/>
        </w:rPr>
      </w:pPr>
      <w:r w:rsidRPr="000A7D4C">
        <w:rPr>
          <w:rFonts w:asciiTheme="majorBidi" w:hAnsiTheme="majorBidi" w:cstheme="majorBidi"/>
          <w:sz w:val="28"/>
          <w:szCs w:val="28"/>
          <w:lang w:val="kk-KZ"/>
        </w:rPr>
        <w:t xml:space="preserve">«ШАРХ МУХТАСАР </w:t>
      </w:r>
      <w:r w:rsidR="00C249F3">
        <w:rPr>
          <w:rFonts w:asciiTheme="majorBidi" w:hAnsiTheme="majorBidi" w:cstheme="majorBidi"/>
          <w:sz w:val="28"/>
          <w:szCs w:val="28"/>
          <w:lang w:val="kk-KZ"/>
        </w:rPr>
        <w:t>АТ-ТАХАУИ</w:t>
      </w:r>
      <w:r w:rsidRPr="000A7D4C">
        <w:rPr>
          <w:rFonts w:asciiTheme="majorBidi" w:hAnsiTheme="majorBidi" w:cstheme="majorBidi"/>
          <w:sz w:val="28"/>
          <w:szCs w:val="28"/>
          <w:lang w:val="kk-KZ"/>
        </w:rPr>
        <w:t xml:space="preserve">» </w:t>
      </w:r>
      <w:r w:rsidR="007F71B2">
        <w:rPr>
          <w:rFonts w:asciiTheme="majorBidi" w:hAnsiTheme="majorBidi" w:cstheme="majorBidi"/>
          <w:sz w:val="28"/>
          <w:szCs w:val="28"/>
          <w:lang w:val="kk-KZ"/>
        </w:rPr>
        <w:t>ЕҢБЕГІНІҢ ҚҰНДЫЛЫҒЫ МЕН ЕРЕКШЕЛІКТЕРІ</w:t>
      </w:r>
    </w:p>
    <w:p w14:paraId="05C81DD1" w14:textId="77777777" w:rsidR="00C52F3D" w:rsidRPr="00A36C80" w:rsidRDefault="004F343C" w:rsidP="00A36C80">
      <w:pPr>
        <w:tabs>
          <w:tab w:val="left" w:pos="2835"/>
        </w:tabs>
        <w:spacing w:after="0" w:line="240" w:lineRule="auto"/>
        <w:ind w:firstLine="567"/>
        <w:jc w:val="both"/>
        <w:rPr>
          <w:rFonts w:asciiTheme="majorBidi" w:hAnsiTheme="majorBidi" w:cstheme="majorBidi"/>
          <w:b/>
          <w:bCs/>
          <w:sz w:val="28"/>
          <w:szCs w:val="28"/>
          <w:lang w:val="kk-KZ" w:bidi="ar-EG"/>
        </w:rPr>
      </w:pPr>
      <w:r w:rsidRPr="000A7D4C">
        <w:rPr>
          <w:rFonts w:asciiTheme="majorBidi" w:hAnsiTheme="majorBidi" w:cstheme="majorBidi"/>
          <w:sz w:val="28"/>
          <w:szCs w:val="28"/>
          <w:lang w:val="kk-KZ"/>
        </w:rPr>
        <w:t>3</w:t>
      </w:r>
      <w:r w:rsidR="00AF3725">
        <w:rPr>
          <w:rFonts w:asciiTheme="majorBidi" w:hAnsiTheme="majorBidi" w:cstheme="majorBidi"/>
          <w:sz w:val="28"/>
          <w:szCs w:val="28"/>
          <w:lang w:val="kk-KZ"/>
        </w:rPr>
        <w:t>.</w:t>
      </w:r>
      <w:r w:rsidR="00AF3725" w:rsidRPr="00AF3725">
        <w:rPr>
          <w:rFonts w:asciiTheme="majorBidi" w:hAnsiTheme="majorBidi" w:cstheme="majorBidi"/>
          <w:sz w:val="28"/>
          <w:szCs w:val="28"/>
          <w:lang w:val="kk-KZ"/>
        </w:rPr>
        <w:t>1</w:t>
      </w:r>
      <w:r w:rsidR="00A36C80">
        <w:rPr>
          <w:rFonts w:asciiTheme="majorBidi" w:hAnsiTheme="majorBidi" w:cstheme="majorBidi"/>
          <w:b/>
          <w:bCs/>
          <w:sz w:val="28"/>
          <w:szCs w:val="28"/>
          <w:lang w:val="kk-KZ"/>
        </w:rPr>
        <w:t xml:space="preserve"> </w:t>
      </w:r>
      <w:r w:rsidR="00C52F3D" w:rsidRPr="008F276B">
        <w:rPr>
          <w:rFonts w:asciiTheme="majorBidi" w:hAnsiTheme="majorBidi" w:cstheme="majorBidi"/>
          <w:sz w:val="28"/>
          <w:szCs w:val="28"/>
          <w:lang w:val="kk-KZ"/>
        </w:rPr>
        <w:t xml:space="preserve">Ахмад ибн Мансурдың «Шарх Мухтасар </w:t>
      </w:r>
      <w:r w:rsidR="00C249F3">
        <w:rPr>
          <w:rFonts w:asciiTheme="majorBidi" w:hAnsiTheme="majorBidi" w:cstheme="majorBidi"/>
          <w:sz w:val="28"/>
          <w:szCs w:val="28"/>
          <w:lang w:val="kk-KZ"/>
        </w:rPr>
        <w:t>ат-Тахауи</w:t>
      </w:r>
      <w:r w:rsidR="00C52F3D" w:rsidRPr="008F276B">
        <w:rPr>
          <w:rFonts w:asciiTheme="majorBidi" w:hAnsiTheme="majorBidi" w:cstheme="majorBidi"/>
          <w:sz w:val="28"/>
          <w:szCs w:val="28"/>
          <w:lang w:val="kk-KZ"/>
        </w:rPr>
        <w:t>» еңбегі: ерекшеліктері мен әдіс-тәсілдері</w:t>
      </w:r>
    </w:p>
    <w:p w14:paraId="692C83D6" w14:textId="77777777" w:rsidR="00153FB5" w:rsidRDefault="00153FB5" w:rsidP="00153FB5">
      <w:pPr>
        <w:tabs>
          <w:tab w:val="left" w:pos="2835"/>
        </w:tabs>
        <w:spacing w:after="0" w:line="240" w:lineRule="auto"/>
        <w:jc w:val="both"/>
        <w:rPr>
          <w:rFonts w:asciiTheme="majorBidi" w:hAnsiTheme="majorBidi" w:cstheme="majorBidi"/>
          <w:sz w:val="28"/>
          <w:szCs w:val="28"/>
          <w:lang w:val="kk-KZ" w:bidi="ar-EG"/>
        </w:rPr>
      </w:pPr>
    </w:p>
    <w:p w14:paraId="6BCA8953" w14:textId="77777777" w:rsidR="00C96ACD" w:rsidRPr="004F1716" w:rsidRDefault="004F1716" w:rsidP="00B1415A">
      <w:pPr>
        <w:tabs>
          <w:tab w:val="left" w:pos="2835"/>
        </w:tabs>
        <w:spacing w:after="0" w:line="240" w:lineRule="auto"/>
        <w:ind w:firstLine="567"/>
        <w:jc w:val="both"/>
        <w:rPr>
          <w:rFonts w:asciiTheme="majorBidi" w:hAnsiTheme="majorBidi" w:cstheme="majorBidi"/>
          <w:sz w:val="28"/>
          <w:szCs w:val="28"/>
          <w:lang w:val="kk-KZ" w:bidi="ar-EG"/>
        </w:rPr>
      </w:pPr>
      <w:r w:rsidRPr="0020174D">
        <w:rPr>
          <w:rFonts w:asciiTheme="majorBidi" w:hAnsiTheme="majorBidi" w:cstheme="majorBidi"/>
          <w:sz w:val="28"/>
          <w:szCs w:val="28"/>
          <w:lang w:val="kk-KZ" w:bidi="ar-EG"/>
        </w:rPr>
        <w:t xml:space="preserve">Аталмыш еңбек </w:t>
      </w:r>
      <w:r w:rsidR="00770B3E">
        <w:rPr>
          <w:rFonts w:asciiTheme="majorBidi" w:hAnsiTheme="majorBidi" w:cstheme="majorBidi"/>
          <w:sz w:val="28"/>
          <w:szCs w:val="28"/>
          <w:lang w:val="kk-KZ" w:bidi="ar-EG"/>
        </w:rPr>
        <w:t>«</w:t>
      </w:r>
      <w:r w:rsidRPr="0020174D">
        <w:rPr>
          <w:rFonts w:asciiTheme="majorBidi" w:hAnsiTheme="majorBidi" w:cstheme="majorBidi"/>
          <w:sz w:val="28"/>
          <w:szCs w:val="28"/>
          <w:lang w:val="kk-KZ" w:bidi="ar-EG"/>
        </w:rPr>
        <w:t xml:space="preserve">Мухтасар </w:t>
      </w:r>
      <w:r w:rsidR="00C249F3">
        <w:rPr>
          <w:rFonts w:asciiTheme="majorBidi" w:hAnsiTheme="majorBidi" w:cstheme="majorBidi"/>
          <w:sz w:val="28"/>
          <w:szCs w:val="28"/>
          <w:lang w:val="kk-KZ" w:bidi="ar-EG"/>
        </w:rPr>
        <w:t>ат-Тахауи</w:t>
      </w:r>
      <w:r w:rsidRPr="0020174D">
        <w:rPr>
          <w:rFonts w:asciiTheme="majorBidi" w:hAnsiTheme="majorBidi" w:cstheme="majorBidi"/>
          <w:sz w:val="28"/>
          <w:szCs w:val="28"/>
          <w:lang w:val="kk-KZ" w:bidi="ar-EG"/>
        </w:rPr>
        <w:t>ге</w:t>
      </w:r>
      <w:r w:rsidR="00770B3E">
        <w:rPr>
          <w:rFonts w:asciiTheme="majorBidi" w:hAnsiTheme="majorBidi" w:cstheme="majorBidi"/>
          <w:sz w:val="28"/>
          <w:szCs w:val="28"/>
          <w:lang w:val="kk-KZ" w:bidi="ar-EG"/>
        </w:rPr>
        <w:t>»</w:t>
      </w:r>
      <w:r w:rsidRPr="0020174D">
        <w:rPr>
          <w:rFonts w:asciiTheme="majorBidi" w:hAnsiTheme="majorBidi" w:cstheme="majorBidi"/>
          <w:sz w:val="28"/>
          <w:szCs w:val="28"/>
          <w:lang w:val="kk-KZ" w:bidi="ar-EG"/>
        </w:rPr>
        <w:t xml:space="preserve"> жазылған түсіндірмелердің ішін</w:t>
      </w:r>
      <w:r w:rsidR="00153FB5" w:rsidRPr="0020174D">
        <w:rPr>
          <w:rFonts w:asciiTheme="majorBidi" w:hAnsiTheme="majorBidi" w:cstheme="majorBidi"/>
          <w:sz w:val="28"/>
          <w:szCs w:val="28"/>
          <w:lang w:val="kk-KZ" w:bidi="ar-EG"/>
        </w:rPr>
        <w:t>дегі кең әрі ауқымдысы саналады.</w:t>
      </w:r>
      <w:r w:rsidR="00153FB5">
        <w:rPr>
          <w:rFonts w:asciiTheme="majorBidi" w:hAnsiTheme="majorBidi" w:cstheme="majorBidi"/>
          <w:sz w:val="28"/>
          <w:szCs w:val="28"/>
          <w:lang w:val="kk-KZ" w:bidi="ar-EG"/>
        </w:rPr>
        <w:t xml:space="preserve"> </w:t>
      </w:r>
      <w:r w:rsidR="004A1A7F">
        <w:rPr>
          <w:rFonts w:asciiTheme="majorBidi" w:hAnsiTheme="majorBidi" w:cstheme="majorBidi"/>
          <w:sz w:val="28"/>
          <w:szCs w:val="28"/>
          <w:lang w:val="kk-KZ" w:bidi="ar-EG"/>
        </w:rPr>
        <w:t>Ахмад ибн Мансур аталған еңбегін жазу барысында</w:t>
      </w:r>
      <w:r>
        <w:rPr>
          <w:rFonts w:asciiTheme="majorBidi" w:hAnsiTheme="majorBidi" w:cstheme="majorBidi"/>
          <w:sz w:val="28"/>
          <w:szCs w:val="28"/>
          <w:lang w:val="kk-KZ" w:bidi="ar-EG"/>
        </w:rPr>
        <w:t xml:space="preserve"> </w:t>
      </w:r>
      <w:r w:rsidR="004A1A7F">
        <w:rPr>
          <w:rFonts w:asciiTheme="majorBidi" w:hAnsiTheme="majorBidi" w:cstheme="majorBidi"/>
          <w:sz w:val="28"/>
          <w:szCs w:val="28"/>
          <w:lang w:val="kk-KZ" w:bidi="ar-EG"/>
        </w:rPr>
        <w:t xml:space="preserve">бір </w:t>
      </w:r>
      <w:r>
        <w:rPr>
          <w:rFonts w:asciiTheme="majorBidi" w:hAnsiTheme="majorBidi" w:cstheme="majorBidi"/>
          <w:sz w:val="28"/>
          <w:szCs w:val="28"/>
          <w:lang w:val="kk-KZ" w:bidi="ar-EG"/>
        </w:rPr>
        <w:t>мәселе</w:t>
      </w:r>
      <w:r w:rsidR="004A1A7F">
        <w:rPr>
          <w:rFonts w:asciiTheme="majorBidi" w:hAnsiTheme="majorBidi" w:cstheme="majorBidi"/>
          <w:sz w:val="28"/>
          <w:szCs w:val="28"/>
          <w:lang w:val="kk-KZ" w:bidi="ar-EG"/>
        </w:rPr>
        <w:t>де ішінара тармақты мәселелерді өте көп қарастырған</w:t>
      </w:r>
      <w:r w:rsidR="008B1121">
        <w:rPr>
          <w:rFonts w:asciiTheme="majorBidi" w:hAnsiTheme="majorBidi" w:cstheme="majorBidi"/>
          <w:sz w:val="28"/>
          <w:szCs w:val="28"/>
          <w:lang w:val="kk-KZ" w:bidi="ar-EG"/>
        </w:rPr>
        <w:t xml:space="preserve">. </w:t>
      </w:r>
      <w:r w:rsidR="0032492D">
        <w:rPr>
          <w:rFonts w:asciiTheme="majorBidi" w:hAnsiTheme="majorBidi" w:cstheme="majorBidi"/>
          <w:sz w:val="28"/>
          <w:szCs w:val="28"/>
          <w:lang w:val="kk-KZ" w:bidi="ar-EG"/>
        </w:rPr>
        <w:t>Сондықтан да, ғалымның бұл кітабы фиқһтық мәселелер мен жағдаяттарға, оларға қатысты мәзһаб ғалымдарының, сондай</w:t>
      </w:r>
      <w:r w:rsidR="0032492D" w:rsidRPr="0032492D">
        <w:rPr>
          <w:rFonts w:asciiTheme="majorBidi" w:hAnsiTheme="majorBidi" w:cstheme="majorBidi"/>
          <w:sz w:val="28"/>
          <w:szCs w:val="28"/>
          <w:lang w:val="kk-KZ" w:bidi="ar-EG"/>
        </w:rPr>
        <w:t>-</w:t>
      </w:r>
      <w:r w:rsidR="0032492D">
        <w:rPr>
          <w:rFonts w:asciiTheme="majorBidi" w:hAnsiTheme="majorBidi" w:cstheme="majorBidi"/>
          <w:sz w:val="28"/>
          <w:szCs w:val="28"/>
          <w:lang w:val="kk-KZ" w:bidi="ar-EG"/>
        </w:rPr>
        <w:t>ақ басқа мәзһаб</w:t>
      </w:r>
      <w:r w:rsidR="00452848">
        <w:rPr>
          <w:rFonts w:asciiTheme="majorBidi" w:hAnsiTheme="majorBidi" w:cstheme="majorBidi"/>
          <w:sz w:val="28"/>
          <w:szCs w:val="28"/>
          <w:lang w:val="kk-KZ" w:bidi="ar-EG"/>
        </w:rPr>
        <w:t xml:space="preserve"> ғалымдарының қайшылықты және </w:t>
      </w:r>
      <w:r w:rsidR="0032492D">
        <w:rPr>
          <w:rFonts w:asciiTheme="majorBidi" w:hAnsiTheme="majorBidi" w:cstheme="majorBidi"/>
          <w:sz w:val="28"/>
          <w:szCs w:val="28"/>
          <w:lang w:val="kk-KZ" w:bidi="ar-EG"/>
        </w:rPr>
        <w:t xml:space="preserve">бірауызды </w:t>
      </w:r>
      <w:r w:rsidR="00452848">
        <w:rPr>
          <w:rFonts w:asciiTheme="majorBidi" w:hAnsiTheme="majorBidi" w:cstheme="majorBidi"/>
          <w:sz w:val="28"/>
          <w:szCs w:val="28"/>
          <w:lang w:val="kk-KZ" w:bidi="ar-EG"/>
        </w:rPr>
        <w:t>келіскен әрі</w:t>
      </w:r>
      <w:r w:rsidR="0032492D">
        <w:rPr>
          <w:rFonts w:asciiTheme="majorBidi" w:hAnsiTheme="majorBidi" w:cstheme="majorBidi"/>
          <w:sz w:val="28"/>
          <w:szCs w:val="28"/>
          <w:lang w:val="kk-KZ" w:bidi="ar-EG"/>
        </w:rPr>
        <w:t xml:space="preserve"> салыстырмалы көзқарастарын</w:t>
      </w:r>
      <w:r w:rsidR="009D5BE0">
        <w:rPr>
          <w:rFonts w:asciiTheme="majorBidi" w:hAnsiTheme="majorBidi" w:cstheme="majorBidi"/>
          <w:sz w:val="28"/>
          <w:szCs w:val="28"/>
          <w:lang w:val="kk-KZ" w:bidi="ar-EG"/>
        </w:rPr>
        <w:t>а өте бай құнды еңбек саналады. Ғалым аталған еңбегін жазу барысында оның қарапайым, жеңіл әрі ұғынықты болуына баса мән берг</w:t>
      </w:r>
      <w:r w:rsidR="00265A42">
        <w:rPr>
          <w:rFonts w:asciiTheme="majorBidi" w:hAnsiTheme="majorBidi" w:cstheme="majorBidi"/>
          <w:sz w:val="28"/>
          <w:szCs w:val="28"/>
          <w:lang w:val="kk-KZ" w:bidi="ar-EG"/>
        </w:rPr>
        <w:t xml:space="preserve">ен. Бұл өз кезегінде ғалымның </w:t>
      </w:r>
      <w:r w:rsidR="009D5BE0">
        <w:rPr>
          <w:rFonts w:asciiTheme="majorBidi" w:hAnsiTheme="majorBidi" w:cstheme="majorBidi"/>
          <w:sz w:val="28"/>
          <w:szCs w:val="28"/>
          <w:lang w:val="kk-KZ" w:bidi="ar-EG"/>
        </w:rPr>
        <w:t>аталмыш еңбегін жазу барысындағы мақсатын көрсетеді</w:t>
      </w:r>
      <w:r w:rsidR="00265A42">
        <w:rPr>
          <w:rFonts w:asciiTheme="majorBidi" w:hAnsiTheme="majorBidi" w:cstheme="majorBidi"/>
          <w:sz w:val="28"/>
          <w:szCs w:val="28"/>
          <w:lang w:val="kk-KZ" w:bidi="ar-EG"/>
        </w:rPr>
        <w:t>. Бұл ретте ол</w:t>
      </w:r>
      <w:r w:rsidR="009D5BE0">
        <w:rPr>
          <w:rFonts w:asciiTheme="majorBidi" w:hAnsiTheme="majorBidi" w:cstheme="majorBidi"/>
          <w:sz w:val="28"/>
          <w:szCs w:val="28"/>
          <w:lang w:val="kk-KZ" w:bidi="ar-EG"/>
        </w:rPr>
        <w:t xml:space="preserve"> бірқатар әдістер мен тәсілдерді қолданған. </w:t>
      </w:r>
      <w:r w:rsidR="00847C42">
        <w:rPr>
          <w:rFonts w:asciiTheme="majorBidi" w:hAnsiTheme="majorBidi" w:cstheme="majorBidi"/>
          <w:sz w:val="28"/>
          <w:szCs w:val="28"/>
          <w:lang w:val="kk-KZ" w:bidi="ar-EG"/>
        </w:rPr>
        <w:t xml:space="preserve"> </w:t>
      </w:r>
      <w:r w:rsidR="00356B63">
        <w:rPr>
          <w:rFonts w:asciiTheme="majorBidi" w:hAnsiTheme="majorBidi" w:cstheme="majorBidi"/>
          <w:sz w:val="28"/>
          <w:szCs w:val="28"/>
          <w:lang w:val="kk-KZ" w:bidi="ar-EG"/>
        </w:rPr>
        <w:t xml:space="preserve"> </w:t>
      </w:r>
      <w:r w:rsidR="00B66767" w:rsidRPr="004F1716">
        <w:rPr>
          <w:rFonts w:asciiTheme="majorBidi" w:hAnsiTheme="majorBidi" w:cstheme="majorBidi"/>
          <w:sz w:val="28"/>
          <w:szCs w:val="28"/>
          <w:lang w:val="kk-KZ" w:bidi="ar-EG"/>
        </w:rPr>
        <w:t xml:space="preserve">  </w:t>
      </w:r>
      <w:r w:rsidR="0068577C" w:rsidRPr="004F1716">
        <w:rPr>
          <w:rFonts w:asciiTheme="majorBidi" w:hAnsiTheme="majorBidi" w:cstheme="majorBidi"/>
          <w:sz w:val="28"/>
          <w:szCs w:val="28"/>
          <w:lang w:val="kk-KZ" w:bidi="ar-EG"/>
        </w:rPr>
        <w:t xml:space="preserve"> </w:t>
      </w:r>
      <w:r w:rsidR="007446C3" w:rsidRPr="004F1716">
        <w:rPr>
          <w:rFonts w:asciiTheme="majorBidi" w:hAnsiTheme="majorBidi" w:cstheme="majorBidi"/>
          <w:sz w:val="28"/>
          <w:szCs w:val="28"/>
          <w:lang w:val="kk-KZ" w:bidi="ar-EG"/>
        </w:rPr>
        <w:t xml:space="preserve"> </w:t>
      </w:r>
      <w:r w:rsidR="00B324C0" w:rsidRPr="004F1716">
        <w:rPr>
          <w:rFonts w:asciiTheme="majorBidi" w:hAnsiTheme="majorBidi" w:cstheme="majorBidi"/>
          <w:sz w:val="28"/>
          <w:szCs w:val="28"/>
          <w:lang w:val="kk-KZ" w:bidi="ar-EG"/>
        </w:rPr>
        <w:t xml:space="preserve">  </w:t>
      </w:r>
    </w:p>
    <w:p w14:paraId="54031429" w14:textId="77777777" w:rsidR="00294607" w:rsidRPr="00EE1D7C" w:rsidRDefault="0033299C" w:rsidP="00A85AEC">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sidRPr="009759A7">
        <w:rPr>
          <w:rFonts w:asciiTheme="majorBidi" w:hAnsiTheme="majorBidi" w:cstheme="majorBidi"/>
          <w:sz w:val="28"/>
          <w:szCs w:val="28"/>
          <w:lang w:val="kk-KZ" w:bidi="ar-EG"/>
        </w:rPr>
        <w:t>Ахмад ибн Мансурдың</w:t>
      </w:r>
      <w:r>
        <w:rPr>
          <w:rFonts w:asciiTheme="majorBidi" w:hAnsiTheme="majorBidi" w:cstheme="majorBidi"/>
          <w:sz w:val="28"/>
          <w:szCs w:val="28"/>
          <w:lang w:val="kk-KZ" w:bidi="ar-EG"/>
        </w:rPr>
        <w:t xml:space="preserve"> аталмыш еңбегіне кіріспе жазу стилі де ерекше. Өйтк</w:t>
      </w:r>
      <w:r w:rsidR="004433FE">
        <w:rPr>
          <w:rFonts w:asciiTheme="majorBidi" w:hAnsiTheme="majorBidi" w:cstheme="majorBidi"/>
          <w:sz w:val="28"/>
          <w:szCs w:val="28"/>
          <w:lang w:val="kk-KZ" w:bidi="ar-EG"/>
        </w:rPr>
        <w:t>ені ғалым еңбегінің кіріспесін Ә</w:t>
      </w:r>
      <w:r>
        <w:rPr>
          <w:rFonts w:asciiTheme="majorBidi" w:hAnsiTheme="majorBidi" w:cstheme="majorBidi"/>
          <w:sz w:val="28"/>
          <w:szCs w:val="28"/>
          <w:lang w:val="kk-KZ" w:bidi="ar-EG"/>
        </w:rPr>
        <w:t xml:space="preserve">бу Жағфар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xml:space="preserve">дың 9 қатардан тұратын алғы сөзін қысқа да нұсқа етіп шархтауға арнаған. Кіріспесінің көлемі </w:t>
      </w:r>
      <w:r w:rsidR="004433FE">
        <w:rPr>
          <w:rFonts w:asciiTheme="majorBidi" w:hAnsiTheme="majorBidi" w:cstheme="majorBidi"/>
          <w:sz w:val="28"/>
          <w:szCs w:val="28"/>
          <w:lang w:val="kk-KZ" w:bidi="ar-EG"/>
        </w:rPr>
        <w:t>20 қатардан тұрады. Ғалым онда Ә</w:t>
      </w:r>
      <w:r>
        <w:rPr>
          <w:rFonts w:asciiTheme="majorBidi" w:hAnsiTheme="majorBidi" w:cstheme="majorBidi"/>
          <w:sz w:val="28"/>
          <w:szCs w:val="28"/>
          <w:lang w:val="kk-KZ" w:bidi="ar-EG"/>
        </w:rPr>
        <w:t xml:space="preserve">бу Жағфар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xml:space="preserve">дың әрбір сөзін түсінікті әрі нақты шархтауға тырысқан. </w:t>
      </w:r>
      <w:r w:rsidR="002128F9">
        <w:rPr>
          <w:rFonts w:asciiTheme="majorBidi" w:hAnsiTheme="majorBidi" w:cstheme="majorBidi"/>
          <w:sz w:val="28"/>
          <w:szCs w:val="28"/>
          <w:lang w:val="kk-KZ" w:bidi="ar-EG"/>
        </w:rPr>
        <w:t xml:space="preserve">Ахмад ибн Мансур кіріспесін әдеттегідей Алланың атымен бастап, пайғамбар мен оның отбасына, сахабаларына салауат жолдаған соң, Аллаға мадақ айтып, қайтадан пайғамбар мен оның отбасына салауат жолдайды. Содан кейін «Мухтасар </w:t>
      </w:r>
      <w:r w:rsidR="00C249F3">
        <w:rPr>
          <w:rFonts w:asciiTheme="majorBidi" w:hAnsiTheme="majorBidi" w:cstheme="majorBidi"/>
          <w:sz w:val="28"/>
          <w:szCs w:val="28"/>
          <w:lang w:val="kk-KZ" w:bidi="ar-EG"/>
        </w:rPr>
        <w:t>ат-Тахауи</w:t>
      </w:r>
      <w:r w:rsidR="002128F9">
        <w:rPr>
          <w:rFonts w:asciiTheme="majorBidi" w:hAnsiTheme="majorBidi" w:cstheme="majorBidi"/>
          <w:sz w:val="28"/>
          <w:szCs w:val="28"/>
          <w:lang w:val="kk-KZ" w:bidi="ar-EG"/>
        </w:rPr>
        <w:t>» мәтінінің кіріспесінде келгендей</w:t>
      </w:r>
      <w:r w:rsidR="004409E2">
        <w:rPr>
          <w:rFonts w:asciiTheme="majorBidi" w:hAnsiTheme="majorBidi" w:cstheme="majorBidi"/>
          <w:sz w:val="28"/>
          <w:szCs w:val="28"/>
          <w:lang w:val="kk-KZ" w:bidi="ar-EG"/>
        </w:rPr>
        <w:t>, мәтін авторының есімін, лақабын, ныспысын сарала</w:t>
      </w:r>
      <w:r w:rsidR="009B285D">
        <w:rPr>
          <w:rFonts w:asciiTheme="majorBidi" w:hAnsiTheme="majorBidi" w:cstheme="majorBidi"/>
          <w:sz w:val="28"/>
          <w:szCs w:val="28"/>
          <w:lang w:val="kk-KZ" w:bidi="ar-EG"/>
        </w:rPr>
        <w:t>п түсіндіреді. Ахмад ибн Мансур</w:t>
      </w:r>
      <w:r w:rsidR="00997A8D">
        <w:rPr>
          <w:rFonts w:asciiTheme="majorBidi" w:hAnsiTheme="majorBidi" w:cstheme="majorBidi"/>
          <w:sz w:val="28"/>
          <w:szCs w:val="28"/>
          <w:lang w:val="kk-KZ" w:bidi="ar-EG"/>
        </w:rPr>
        <w:t xml:space="preserve"> </w:t>
      </w:r>
      <w:r w:rsidR="00C249F3">
        <w:rPr>
          <w:rFonts w:asciiTheme="majorBidi" w:hAnsiTheme="majorBidi" w:cstheme="majorBidi"/>
          <w:sz w:val="28"/>
          <w:szCs w:val="28"/>
          <w:lang w:val="kk-KZ" w:bidi="ar-EG"/>
        </w:rPr>
        <w:t>ат-Тахауи</w:t>
      </w:r>
      <w:r w:rsidR="004409E2">
        <w:rPr>
          <w:rFonts w:asciiTheme="majorBidi" w:hAnsiTheme="majorBidi" w:cstheme="majorBidi"/>
          <w:sz w:val="28"/>
          <w:szCs w:val="28"/>
          <w:lang w:val="kk-KZ" w:bidi="ar-EG"/>
        </w:rPr>
        <w:t xml:space="preserve">дың әрбір сөзін </w:t>
      </w:r>
      <w:r w:rsidR="00997A8D">
        <w:rPr>
          <w:rFonts w:asciiTheme="majorBidi" w:hAnsiTheme="majorBidi" w:cstheme="majorBidi"/>
          <w:sz w:val="28"/>
          <w:szCs w:val="28"/>
          <w:lang w:val="kk-KZ" w:bidi="ar-EG"/>
        </w:rPr>
        <w:t>шархтаған кезде, әуелі</w:t>
      </w:r>
      <w:r w:rsidR="004409E2">
        <w:rPr>
          <w:rFonts w:asciiTheme="majorBidi" w:hAnsiTheme="majorBidi" w:cstheme="majorBidi"/>
          <w:sz w:val="28"/>
          <w:szCs w:val="28"/>
          <w:lang w:val="kk-KZ" w:bidi="ar-EG"/>
        </w:rPr>
        <w:t xml:space="preserve"> сол сөзді дәйектейтін, қуаттайтын Құран аяты немесе пайғамбар хадисін келтіреді</w:t>
      </w:r>
      <w:r w:rsidR="00D67B8A">
        <w:rPr>
          <w:rFonts w:asciiTheme="majorBidi" w:hAnsiTheme="majorBidi" w:cstheme="majorBidi"/>
          <w:sz w:val="28"/>
          <w:szCs w:val="28"/>
          <w:lang w:val="kk-KZ" w:bidi="ar-EG"/>
        </w:rPr>
        <w:t>[</w:t>
      </w:r>
      <w:r w:rsidR="00A85AEC">
        <w:rPr>
          <w:rFonts w:asciiTheme="majorBidi" w:hAnsiTheme="majorBidi" w:cstheme="majorBidi"/>
          <w:sz w:val="28"/>
          <w:szCs w:val="28"/>
          <w:lang w:val="kk-KZ" w:bidi="ar-EG"/>
        </w:rPr>
        <w:t xml:space="preserve">73, б. </w:t>
      </w:r>
      <w:r w:rsidR="007C6847">
        <w:rPr>
          <w:rFonts w:asciiTheme="majorBidi" w:hAnsiTheme="majorBidi" w:cstheme="majorBidi"/>
          <w:sz w:val="28"/>
          <w:szCs w:val="28"/>
          <w:lang w:val="kk-KZ" w:bidi="ar-EG"/>
        </w:rPr>
        <w:t>3</w:t>
      </w:r>
      <w:r w:rsidR="007C6847" w:rsidRPr="00EE1D7C">
        <w:rPr>
          <w:rFonts w:asciiTheme="majorBidi" w:hAnsiTheme="majorBidi" w:cstheme="majorBidi"/>
          <w:sz w:val="28"/>
          <w:szCs w:val="28"/>
          <w:lang w:val="kk-KZ" w:bidi="ar-EG"/>
        </w:rPr>
        <w:t>]</w:t>
      </w:r>
      <w:r w:rsidR="004409E2" w:rsidRPr="00EE1D7C">
        <w:rPr>
          <w:rFonts w:asciiTheme="majorBidi" w:hAnsiTheme="majorBidi" w:cstheme="majorBidi"/>
          <w:sz w:val="28"/>
          <w:szCs w:val="28"/>
          <w:lang w:val="kk-KZ" w:bidi="ar-EG"/>
        </w:rPr>
        <w:t>.</w:t>
      </w:r>
    </w:p>
    <w:p w14:paraId="15294F06" w14:textId="77777777" w:rsidR="004409E2" w:rsidRPr="00EE1D7C" w:rsidRDefault="00294607" w:rsidP="00D26037">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sidRPr="008128B1">
        <w:rPr>
          <w:rFonts w:asciiTheme="majorBidi" w:hAnsiTheme="majorBidi" w:cstheme="majorBidi"/>
          <w:sz w:val="28"/>
          <w:szCs w:val="28"/>
          <w:lang w:val="kk-KZ" w:bidi="ar-EG"/>
        </w:rPr>
        <w:t xml:space="preserve">Сондай-ақ </w:t>
      </w:r>
      <w:r w:rsidR="00471D18" w:rsidRPr="008128B1">
        <w:rPr>
          <w:rFonts w:asciiTheme="majorBidi" w:hAnsiTheme="majorBidi" w:cstheme="majorBidi"/>
          <w:sz w:val="28"/>
          <w:szCs w:val="28"/>
          <w:lang w:val="kk-KZ" w:bidi="ar-EG"/>
        </w:rPr>
        <w:t xml:space="preserve">Ахмад ибн Мансур </w:t>
      </w:r>
      <w:r w:rsidR="00471D18">
        <w:rPr>
          <w:rFonts w:asciiTheme="majorBidi" w:hAnsiTheme="majorBidi" w:cstheme="majorBidi"/>
          <w:sz w:val="28"/>
          <w:szCs w:val="28"/>
          <w:lang w:val="kk-KZ" w:bidi="ar-EG"/>
        </w:rPr>
        <w:t>кіріспе сөзінде</w:t>
      </w:r>
      <w:r w:rsidRPr="008128B1">
        <w:rPr>
          <w:rFonts w:asciiTheme="majorBidi" w:hAnsiTheme="majorBidi" w:cstheme="majorBidi"/>
          <w:sz w:val="28"/>
          <w:szCs w:val="28"/>
          <w:lang w:val="kk-KZ" w:bidi="ar-EG"/>
        </w:rPr>
        <w:t xml:space="preserve"> </w:t>
      </w:r>
      <w:r>
        <w:rPr>
          <w:rFonts w:asciiTheme="majorBidi" w:hAnsiTheme="majorBidi" w:cstheme="majorBidi"/>
          <w:sz w:val="28"/>
          <w:szCs w:val="28"/>
          <w:lang w:val="kk-KZ" w:bidi="ar-EG"/>
        </w:rPr>
        <w:t>былай дейді: «Алланың құлы әрі елшісі, жаратқан жаратылыстарының ең қайырлысы болған пайғамбарға салауат тілеймін. Өйткені Алла Тағала: «Шын мәнінде Алла және Оның періштелері пайғамбарға (Мұхаммедке) салауа</w:t>
      </w:r>
      <w:r w:rsidR="00770B3E">
        <w:rPr>
          <w:rFonts w:asciiTheme="majorBidi" w:hAnsiTheme="majorBidi" w:cstheme="majorBidi"/>
          <w:sz w:val="28"/>
          <w:szCs w:val="28"/>
          <w:lang w:val="kk-KZ" w:bidi="ar-EG"/>
        </w:rPr>
        <w:t>т жолдайды. Уа, иман еткендер! С</w:t>
      </w:r>
      <w:r>
        <w:rPr>
          <w:rFonts w:asciiTheme="majorBidi" w:hAnsiTheme="majorBidi" w:cstheme="majorBidi"/>
          <w:sz w:val="28"/>
          <w:szCs w:val="28"/>
          <w:lang w:val="kk-KZ" w:bidi="ar-EG"/>
        </w:rPr>
        <w:t>ендер де оған салауат пен сәлем жолдаңдар!» деген. Алла тағала тарапынан жолданған салауат рақым мен кешірімді, жарылқауды білдірсе, ал періштелер тарапынан жолданған салауат кешірім мен жарылқау тілеуді білдіреді. Ал пенделер тарапынан жолданған салауат дұғаны б</w:t>
      </w:r>
      <w:r w:rsidR="007C6847">
        <w:rPr>
          <w:rFonts w:asciiTheme="majorBidi" w:hAnsiTheme="majorBidi" w:cstheme="majorBidi"/>
          <w:sz w:val="28"/>
          <w:szCs w:val="28"/>
          <w:lang w:val="kk-KZ" w:bidi="ar-EG"/>
        </w:rPr>
        <w:t>ілдіреді»</w:t>
      </w:r>
      <w:r w:rsidR="00D67B8A">
        <w:rPr>
          <w:rFonts w:asciiTheme="majorBidi" w:hAnsiTheme="majorBidi" w:cstheme="majorBidi"/>
          <w:sz w:val="28"/>
          <w:szCs w:val="28"/>
          <w:lang w:val="kk-KZ" w:bidi="ar-EG"/>
        </w:rPr>
        <w:t>[</w:t>
      </w:r>
      <w:r w:rsidR="00D26037">
        <w:rPr>
          <w:rFonts w:asciiTheme="majorBidi" w:hAnsiTheme="majorBidi" w:cstheme="majorBidi"/>
          <w:sz w:val="28"/>
          <w:szCs w:val="28"/>
          <w:lang w:val="kk-KZ" w:bidi="ar-EG"/>
        </w:rPr>
        <w:t xml:space="preserve">73, б. </w:t>
      </w:r>
      <w:r w:rsidR="007C6847">
        <w:rPr>
          <w:rFonts w:asciiTheme="majorBidi" w:hAnsiTheme="majorBidi" w:cstheme="majorBidi"/>
          <w:sz w:val="28"/>
          <w:szCs w:val="28"/>
          <w:lang w:val="kk-KZ" w:bidi="ar-EG"/>
        </w:rPr>
        <w:t>1</w:t>
      </w:r>
      <w:r w:rsidR="007C6847" w:rsidRPr="00EE1D7C">
        <w:rPr>
          <w:rFonts w:asciiTheme="majorBidi" w:hAnsiTheme="majorBidi" w:cstheme="majorBidi"/>
          <w:sz w:val="28"/>
          <w:szCs w:val="28"/>
          <w:lang w:val="kk-KZ" w:bidi="ar-EG"/>
        </w:rPr>
        <w:t>]</w:t>
      </w:r>
      <w:r w:rsidRPr="00EE1D7C">
        <w:rPr>
          <w:rFonts w:asciiTheme="majorBidi" w:hAnsiTheme="majorBidi" w:cstheme="majorBidi"/>
          <w:sz w:val="28"/>
          <w:szCs w:val="28"/>
          <w:lang w:val="kk-KZ" w:bidi="ar-EG"/>
        </w:rPr>
        <w:t>. Өз кезегінде ғалым салауат ұғымының Алла, періште және пендеге қатысты әртүрлі м</w:t>
      </w:r>
      <w:r w:rsidR="00770B3E" w:rsidRPr="00EE1D7C">
        <w:rPr>
          <w:rFonts w:asciiTheme="majorBidi" w:hAnsiTheme="majorBidi" w:cstheme="majorBidi"/>
          <w:sz w:val="28"/>
          <w:szCs w:val="28"/>
          <w:lang w:val="kk-KZ" w:bidi="ar-EG"/>
        </w:rPr>
        <w:t>ағынада қолданылатынын көрсеткен</w:t>
      </w:r>
      <w:r w:rsidRPr="00EE1D7C">
        <w:rPr>
          <w:rFonts w:asciiTheme="majorBidi" w:hAnsiTheme="majorBidi" w:cstheme="majorBidi"/>
          <w:sz w:val="28"/>
          <w:szCs w:val="28"/>
          <w:lang w:val="kk-KZ" w:bidi="ar-EG"/>
        </w:rPr>
        <w:t xml:space="preserve">.  </w:t>
      </w:r>
      <w:r w:rsidR="004409E2" w:rsidRPr="00EE1D7C">
        <w:rPr>
          <w:rFonts w:asciiTheme="majorBidi" w:hAnsiTheme="majorBidi" w:cstheme="majorBidi"/>
          <w:sz w:val="28"/>
          <w:szCs w:val="28"/>
          <w:lang w:val="kk-KZ" w:bidi="ar-EG"/>
        </w:rPr>
        <w:t xml:space="preserve"> </w:t>
      </w:r>
    </w:p>
    <w:p w14:paraId="6CC962C2" w14:textId="77777777" w:rsidR="00FC4E9C" w:rsidRDefault="007A0149" w:rsidP="00312332">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Ахмад ибн Мансурдың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xml:space="preserve"> мәтініне түсіндірме жазу барысында бір емес бірнеше стильдерді қатар қолданғанын байқаймыз. Мәселен, ғалымның</w:t>
      </w:r>
      <w:r w:rsidR="00D2022F">
        <w:rPr>
          <w:rFonts w:asciiTheme="majorBidi" w:hAnsiTheme="majorBidi" w:cstheme="majorBidi"/>
          <w:sz w:val="28"/>
          <w:szCs w:val="28"/>
          <w:lang w:val="kk-KZ" w:bidi="ar-EG"/>
        </w:rPr>
        <w:t xml:space="preserve"> түсіндірмені бастау әдістерінің өзін төмендегідей жіктеуге болады: </w:t>
      </w:r>
    </w:p>
    <w:p w14:paraId="04DE948E" w14:textId="77777777" w:rsidR="00D2022F" w:rsidRPr="00770B3E" w:rsidRDefault="00770B3E" w:rsidP="00770B3E">
      <w:pPr>
        <w:pStyle w:val="a6"/>
        <w:numPr>
          <w:ilvl w:val="0"/>
          <w:numId w:val="39"/>
        </w:numPr>
        <w:tabs>
          <w:tab w:val="left" w:pos="2835"/>
        </w:tabs>
        <w:spacing w:after="0" w:line="240" w:lineRule="auto"/>
        <w:jc w:val="both"/>
        <w:rPr>
          <w:rFonts w:asciiTheme="majorBidi" w:hAnsiTheme="majorBidi" w:cstheme="majorBidi"/>
          <w:i/>
          <w:iCs/>
          <w:sz w:val="28"/>
          <w:szCs w:val="28"/>
          <w:lang w:val="kk-KZ" w:bidi="ar-EG"/>
        </w:rPr>
      </w:pPr>
      <w:r>
        <w:rPr>
          <w:rFonts w:asciiTheme="majorBidi" w:hAnsiTheme="majorBidi" w:cstheme="majorBidi"/>
          <w:i/>
          <w:iCs/>
          <w:sz w:val="28"/>
          <w:szCs w:val="28"/>
          <w:lang w:val="kk-KZ" w:bidi="ar-EG"/>
        </w:rPr>
        <w:t>Түсіндірмені и</w:t>
      </w:r>
      <w:r w:rsidR="00D2022F" w:rsidRPr="00770B3E">
        <w:rPr>
          <w:rFonts w:asciiTheme="majorBidi" w:hAnsiTheme="majorBidi" w:cstheme="majorBidi"/>
          <w:i/>
          <w:iCs/>
          <w:sz w:val="28"/>
          <w:szCs w:val="28"/>
          <w:lang w:val="kk-KZ" w:bidi="ar-EG"/>
        </w:rPr>
        <w:t xml:space="preserve">мам </w:t>
      </w:r>
      <w:r w:rsidR="00C249F3">
        <w:rPr>
          <w:rFonts w:asciiTheme="majorBidi" w:hAnsiTheme="majorBidi" w:cstheme="majorBidi"/>
          <w:i/>
          <w:iCs/>
          <w:sz w:val="28"/>
          <w:szCs w:val="28"/>
          <w:lang w:val="kk-KZ" w:bidi="ar-EG"/>
        </w:rPr>
        <w:t>ат-Тахауи</w:t>
      </w:r>
      <w:r w:rsidR="00FC4E9C" w:rsidRPr="00770B3E">
        <w:rPr>
          <w:rFonts w:asciiTheme="majorBidi" w:hAnsiTheme="majorBidi" w:cstheme="majorBidi"/>
          <w:i/>
          <w:iCs/>
          <w:sz w:val="28"/>
          <w:szCs w:val="28"/>
          <w:lang w:val="kk-KZ" w:bidi="ar-EG"/>
        </w:rPr>
        <w:t>дың мәтінінен кейін бастау</w:t>
      </w:r>
    </w:p>
    <w:p w14:paraId="69F5CA99" w14:textId="77777777" w:rsidR="00150E6E" w:rsidRPr="00EE1D7C" w:rsidRDefault="007634F6" w:rsidP="00127817">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sidRPr="00312332">
        <w:rPr>
          <w:rFonts w:asciiTheme="majorBidi" w:hAnsiTheme="majorBidi" w:cstheme="majorBidi"/>
          <w:sz w:val="28"/>
          <w:szCs w:val="28"/>
          <w:lang w:val="kk-KZ" w:bidi="ar-EG"/>
        </w:rPr>
        <w:t>Ахмад ибн Мансур жоғарыда айтып өткеніміздей, үнемі емес, кей орындарда ғана шархтың</w:t>
      </w:r>
      <w:r>
        <w:rPr>
          <w:rFonts w:asciiTheme="majorBidi" w:hAnsiTheme="majorBidi" w:cstheme="majorBidi"/>
          <w:sz w:val="28"/>
          <w:szCs w:val="28"/>
          <w:lang w:val="kk-KZ" w:bidi="ar-EG"/>
        </w:rPr>
        <w:t xml:space="preserve"> ал</w:t>
      </w:r>
      <w:r w:rsidR="00770B3E">
        <w:rPr>
          <w:rFonts w:asciiTheme="majorBidi" w:hAnsiTheme="majorBidi" w:cstheme="majorBidi"/>
          <w:sz w:val="28"/>
          <w:szCs w:val="28"/>
          <w:lang w:val="kk-KZ" w:bidi="ar-EG"/>
        </w:rPr>
        <w:t>дында и</w:t>
      </w:r>
      <w:r>
        <w:rPr>
          <w:rFonts w:asciiTheme="majorBidi" w:hAnsiTheme="majorBidi" w:cstheme="majorBidi"/>
          <w:sz w:val="28"/>
          <w:szCs w:val="28"/>
          <w:lang w:val="kk-KZ" w:bidi="ar-EG"/>
        </w:rPr>
        <w:t xml:space="preserve">мам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дың мәтінін келтіріп өтеді. Оған мысал ретінде «Таһарат» бөлімін келтіруге болады. Ғалымның аталған бөлімді</w:t>
      </w:r>
      <w:r w:rsidR="00770B3E">
        <w:rPr>
          <w:rFonts w:asciiTheme="majorBidi" w:hAnsiTheme="majorBidi" w:cstheme="majorBidi"/>
          <w:sz w:val="28"/>
          <w:szCs w:val="28"/>
          <w:lang w:val="kk-KZ" w:bidi="ar-EG"/>
        </w:rPr>
        <w:t xml:space="preserve"> и</w:t>
      </w:r>
      <w:r w:rsidR="004E49D0">
        <w:rPr>
          <w:rFonts w:asciiTheme="majorBidi" w:hAnsiTheme="majorBidi" w:cstheme="majorBidi"/>
          <w:sz w:val="28"/>
          <w:szCs w:val="28"/>
          <w:lang w:val="kk-KZ" w:bidi="ar-EG"/>
        </w:rPr>
        <w:t xml:space="preserve">мам </w:t>
      </w:r>
      <w:r w:rsidR="00C249F3">
        <w:rPr>
          <w:rFonts w:asciiTheme="majorBidi" w:hAnsiTheme="majorBidi" w:cstheme="majorBidi"/>
          <w:sz w:val="28"/>
          <w:szCs w:val="28"/>
          <w:lang w:val="kk-KZ" w:bidi="ar-EG"/>
        </w:rPr>
        <w:t>ат-Тахауи</w:t>
      </w:r>
      <w:r w:rsidR="004E49D0">
        <w:rPr>
          <w:rFonts w:asciiTheme="majorBidi" w:hAnsiTheme="majorBidi" w:cstheme="majorBidi"/>
          <w:sz w:val="28"/>
          <w:szCs w:val="28"/>
          <w:lang w:val="kk-KZ" w:bidi="ar-EG"/>
        </w:rPr>
        <w:t>дың</w:t>
      </w:r>
      <w:r>
        <w:rPr>
          <w:rFonts w:asciiTheme="majorBidi" w:hAnsiTheme="majorBidi" w:cstheme="majorBidi"/>
          <w:sz w:val="28"/>
          <w:szCs w:val="28"/>
          <w:lang w:val="kk-KZ" w:bidi="ar-EG"/>
        </w:rPr>
        <w:t xml:space="preserve">: </w:t>
      </w:r>
      <w:r w:rsidR="004E49D0">
        <w:rPr>
          <w:rFonts w:asciiTheme="majorBidi" w:hAnsiTheme="majorBidi" w:cstheme="majorBidi"/>
          <w:sz w:val="28"/>
          <w:szCs w:val="28"/>
          <w:lang w:val="kk-KZ" w:bidi="ar-EG"/>
        </w:rPr>
        <w:t xml:space="preserve">«Имам Әбу Ханифа: «Таһарат тек сумен жүзеге асады», </w:t>
      </w:r>
      <w:r w:rsidR="00770B3E">
        <w:rPr>
          <w:rFonts w:asciiTheme="majorBidi" w:hAnsiTheme="majorBidi" w:cstheme="majorBidi"/>
          <w:sz w:val="28"/>
          <w:szCs w:val="28"/>
          <w:lang w:val="kk-KZ" w:bidi="ar-EG"/>
        </w:rPr>
        <w:t xml:space="preserve">– </w:t>
      </w:r>
      <w:r w:rsidR="004E49D0">
        <w:rPr>
          <w:rFonts w:asciiTheme="majorBidi" w:hAnsiTheme="majorBidi" w:cstheme="majorBidi"/>
          <w:sz w:val="28"/>
          <w:szCs w:val="28"/>
          <w:lang w:val="kk-KZ" w:bidi="ar-EG"/>
        </w:rPr>
        <w:t>деді» деген мәтін сөз</w:t>
      </w:r>
      <w:r w:rsidR="00312332">
        <w:rPr>
          <w:rFonts w:asciiTheme="majorBidi" w:hAnsiTheme="majorBidi" w:cstheme="majorBidi"/>
          <w:sz w:val="28"/>
          <w:szCs w:val="28"/>
          <w:lang w:val="kk-KZ" w:bidi="ar-EG"/>
        </w:rPr>
        <w:t>інің бір бөлігін ғана келтірген</w:t>
      </w:r>
      <w:r w:rsidR="004E49D0">
        <w:rPr>
          <w:rFonts w:asciiTheme="majorBidi" w:hAnsiTheme="majorBidi" w:cstheme="majorBidi"/>
          <w:sz w:val="28"/>
          <w:szCs w:val="28"/>
          <w:lang w:val="kk-KZ" w:bidi="ar-EG"/>
        </w:rPr>
        <w:t>н</w:t>
      </w:r>
      <w:r w:rsidR="00312332">
        <w:rPr>
          <w:rFonts w:asciiTheme="majorBidi" w:hAnsiTheme="majorBidi" w:cstheme="majorBidi"/>
          <w:sz w:val="28"/>
          <w:szCs w:val="28"/>
          <w:lang w:val="kk-KZ" w:bidi="ar-EG"/>
        </w:rPr>
        <w:t>ен</w:t>
      </w:r>
      <w:r w:rsidR="004E49D0">
        <w:rPr>
          <w:rFonts w:asciiTheme="majorBidi" w:hAnsiTheme="majorBidi" w:cstheme="majorBidi"/>
          <w:sz w:val="28"/>
          <w:szCs w:val="28"/>
          <w:lang w:val="kk-KZ" w:bidi="ar-EG"/>
        </w:rPr>
        <w:t xml:space="preserve"> кейін, аталған мәтінді сөзбе</w:t>
      </w:r>
      <w:r w:rsidR="004E49D0" w:rsidRPr="004E49D0">
        <w:rPr>
          <w:rFonts w:asciiTheme="majorBidi" w:hAnsiTheme="majorBidi" w:cstheme="majorBidi"/>
          <w:sz w:val="28"/>
          <w:szCs w:val="28"/>
          <w:lang w:val="kk-KZ" w:bidi="ar-EG"/>
        </w:rPr>
        <w:t>-</w:t>
      </w:r>
      <w:r w:rsidR="004E49D0">
        <w:rPr>
          <w:rFonts w:asciiTheme="majorBidi" w:hAnsiTheme="majorBidi" w:cstheme="majorBidi"/>
          <w:sz w:val="28"/>
          <w:szCs w:val="28"/>
          <w:lang w:val="kk-KZ" w:bidi="ar-EG"/>
        </w:rPr>
        <w:t>сөздік тұрғыдан емес, керісінше, мәтінді жалпы мазмұндық тұрғыдан түсіндіру тәсілін ұстанған</w:t>
      </w:r>
      <w:r w:rsidR="00D67B8A">
        <w:rPr>
          <w:rFonts w:asciiTheme="majorBidi" w:hAnsiTheme="majorBidi" w:cstheme="majorBidi"/>
          <w:sz w:val="28"/>
          <w:szCs w:val="28"/>
          <w:lang w:val="kk-KZ" w:bidi="ar-EG"/>
        </w:rPr>
        <w:t>[</w:t>
      </w:r>
      <w:r w:rsidR="00127817">
        <w:rPr>
          <w:rFonts w:asciiTheme="majorBidi" w:hAnsiTheme="majorBidi" w:cstheme="majorBidi"/>
          <w:sz w:val="28"/>
          <w:szCs w:val="28"/>
          <w:lang w:val="kk-KZ" w:bidi="ar-EG"/>
        </w:rPr>
        <w:t xml:space="preserve">73, б. </w:t>
      </w:r>
      <w:r w:rsidR="00E06956">
        <w:rPr>
          <w:rFonts w:asciiTheme="majorBidi" w:hAnsiTheme="majorBidi" w:cstheme="majorBidi"/>
          <w:sz w:val="28"/>
          <w:szCs w:val="28"/>
          <w:lang w:val="kk-KZ" w:bidi="ar-EG"/>
        </w:rPr>
        <w:t>1</w:t>
      </w:r>
      <w:r w:rsidR="007C6847" w:rsidRPr="00EE1D7C">
        <w:rPr>
          <w:rFonts w:asciiTheme="majorBidi" w:hAnsiTheme="majorBidi" w:cstheme="majorBidi"/>
          <w:sz w:val="28"/>
          <w:szCs w:val="28"/>
          <w:lang w:val="kk-KZ" w:bidi="ar-EG"/>
        </w:rPr>
        <w:t>]</w:t>
      </w:r>
      <w:r w:rsidR="004E49D0" w:rsidRPr="00EE1D7C">
        <w:rPr>
          <w:rFonts w:asciiTheme="majorBidi" w:hAnsiTheme="majorBidi" w:cstheme="majorBidi"/>
          <w:sz w:val="28"/>
          <w:szCs w:val="28"/>
          <w:lang w:val="kk-KZ" w:bidi="ar-EG"/>
        </w:rPr>
        <w:t>.</w:t>
      </w:r>
    </w:p>
    <w:p w14:paraId="156A4692" w14:textId="77777777" w:rsidR="001B37D4" w:rsidRPr="00EE1D7C" w:rsidRDefault="00150E6E" w:rsidP="000A5BEB">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bidi="ar-EG"/>
        </w:rPr>
        <w:t>Сол секілді ғалымның аталған әдісін «Хайыз» бабының басында да кездестіруге болады.</w:t>
      </w:r>
      <w:r w:rsidR="00A83E39">
        <w:rPr>
          <w:rFonts w:asciiTheme="majorBidi" w:hAnsiTheme="majorBidi" w:cstheme="majorBidi"/>
          <w:sz w:val="28"/>
          <w:szCs w:val="28"/>
          <w:lang w:val="kk-KZ" w:bidi="ar-EG"/>
        </w:rPr>
        <w:t xml:space="preserve"> Яғни, ғалымның «Хайыз» бабын</w:t>
      </w:r>
      <w:r w:rsidR="00D92A58">
        <w:rPr>
          <w:rFonts w:asciiTheme="majorBidi" w:hAnsiTheme="majorBidi" w:cstheme="majorBidi"/>
          <w:sz w:val="28"/>
          <w:szCs w:val="28"/>
          <w:lang w:val="kk-KZ" w:bidi="ar-EG"/>
        </w:rPr>
        <w:t>ың басында әуелі</w:t>
      </w:r>
      <w:r w:rsidR="00770B3E">
        <w:rPr>
          <w:rFonts w:asciiTheme="majorBidi" w:hAnsiTheme="majorBidi" w:cstheme="majorBidi"/>
          <w:sz w:val="28"/>
          <w:szCs w:val="28"/>
          <w:lang w:val="kk-KZ" w:bidi="ar-EG"/>
        </w:rPr>
        <w:t xml:space="preserve"> и</w:t>
      </w:r>
      <w:r w:rsidR="00A83E39">
        <w:rPr>
          <w:rFonts w:asciiTheme="majorBidi" w:hAnsiTheme="majorBidi" w:cstheme="majorBidi"/>
          <w:sz w:val="28"/>
          <w:szCs w:val="28"/>
          <w:lang w:val="kk-KZ" w:bidi="ar-EG"/>
        </w:rPr>
        <w:t xml:space="preserve">мам </w:t>
      </w:r>
      <w:r w:rsidR="00C249F3">
        <w:rPr>
          <w:rFonts w:asciiTheme="majorBidi" w:hAnsiTheme="majorBidi" w:cstheme="majorBidi"/>
          <w:sz w:val="28"/>
          <w:szCs w:val="28"/>
          <w:lang w:val="kk-KZ" w:bidi="ar-EG"/>
        </w:rPr>
        <w:t>ат-Тахауи</w:t>
      </w:r>
      <w:r w:rsidR="00A83E39">
        <w:rPr>
          <w:rFonts w:asciiTheme="majorBidi" w:hAnsiTheme="majorBidi" w:cstheme="majorBidi"/>
          <w:sz w:val="28"/>
          <w:szCs w:val="28"/>
          <w:lang w:val="kk-KZ" w:bidi="ar-EG"/>
        </w:rPr>
        <w:t>дың: «</w:t>
      </w:r>
      <w:r w:rsidR="00420F0E">
        <w:rPr>
          <w:rFonts w:asciiTheme="majorBidi" w:hAnsiTheme="majorBidi" w:cstheme="majorBidi"/>
          <w:sz w:val="28"/>
          <w:szCs w:val="28"/>
          <w:lang w:val="kk-KZ" w:bidi="ar-EG"/>
        </w:rPr>
        <w:t>Етеккір кезіндегі әйелдің изәр жабатын орындарынан басқа жерле</w:t>
      </w:r>
      <w:r w:rsidR="004433FE">
        <w:rPr>
          <w:rFonts w:asciiTheme="majorBidi" w:hAnsiTheme="majorBidi" w:cstheme="majorBidi"/>
          <w:sz w:val="28"/>
          <w:szCs w:val="28"/>
          <w:lang w:val="kk-KZ" w:bidi="ar-EG"/>
        </w:rPr>
        <w:t>рімен құмарлық жасауға болады. Әбу Ханифа мен Ә</w:t>
      </w:r>
      <w:r w:rsidR="00420F0E">
        <w:rPr>
          <w:rFonts w:asciiTheme="majorBidi" w:hAnsiTheme="majorBidi" w:cstheme="majorBidi"/>
          <w:sz w:val="28"/>
          <w:szCs w:val="28"/>
          <w:lang w:val="kk-KZ" w:bidi="ar-EG"/>
        </w:rPr>
        <w:t>бу Юсуфтың көзқарастарына орай изәр ішіндегі орындарға жақындаудан сақ болуы керек</w:t>
      </w:r>
      <w:r w:rsidR="00A83E39">
        <w:rPr>
          <w:rFonts w:asciiTheme="majorBidi" w:hAnsiTheme="majorBidi" w:cstheme="majorBidi"/>
          <w:sz w:val="28"/>
          <w:szCs w:val="28"/>
          <w:lang w:val="kk-KZ" w:bidi="ar-EG"/>
        </w:rPr>
        <w:t>»</w:t>
      </w:r>
      <w:r w:rsidR="00D67B8A">
        <w:rPr>
          <w:rFonts w:asciiTheme="majorBidi" w:hAnsiTheme="majorBidi" w:cstheme="majorBidi"/>
          <w:sz w:val="28"/>
          <w:szCs w:val="28"/>
          <w:lang w:val="kk-KZ" w:bidi="ar-EG"/>
        </w:rPr>
        <w:t>[</w:t>
      </w:r>
      <w:r w:rsidR="000A5BEB">
        <w:rPr>
          <w:rFonts w:asciiTheme="majorBidi" w:hAnsiTheme="majorBidi" w:cstheme="majorBidi"/>
          <w:sz w:val="28"/>
          <w:szCs w:val="28"/>
          <w:lang w:val="kk-KZ" w:bidi="ar-EG"/>
        </w:rPr>
        <w:t xml:space="preserve">73, б. </w:t>
      </w:r>
      <w:r w:rsidR="007C6847">
        <w:rPr>
          <w:rFonts w:asciiTheme="majorBidi" w:hAnsiTheme="majorBidi" w:cstheme="majorBidi"/>
          <w:sz w:val="28"/>
          <w:szCs w:val="28"/>
          <w:lang w:val="kk-KZ" w:bidi="ar-EG"/>
        </w:rPr>
        <w:t>18</w:t>
      </w:r>
      <w:r w:rsidR="007C6847" w:rsidRPr="00EE1D7C">
        <w:rPr>
          <w:rFonts w:asciiTheme="majorBidi" w:hAnsiTheme="majorBidi" w:cstheme="majorBidi"/>
          <w:sz w:val="28"/>
          <w:szCs w:val="28"/>
          <w:lang w:val="kk-KZ" w:bidi="ar-EG"/>
        </w:rPr>
        <w:t>]</w:t>
      </w:r>
      <w:r w:rsidR="00D92A58" w:rsidRPr="00EE1D7C">
        <w:rPr>
          <w:rFonts w:asciiTheme="majorBidi" w:hAnsiTheme="majorBidi" w:cstheme="majorBidi"/>
          <w:sz w:val="28"/>
          <w:szCs w:val="28"/>
          <w:lang w:val="kk-KZ" w:bidi="ar-EG"/>
        </w:rPr>
        <w:t xml:space="preserve"> деген мәтін сөзін келтіріп, содан соң тақырыпқа жалпылама мазмұндық тұрғыдан кіріспе сипаттағы мәліметтермен түсіндірме жасап, ары қарай т</w:t>
      </w:r>
      <w:r w:rsidR="00746E7D">
        <w:rPr>
          <w:rFonts w:asciiTheme="majorBidi" w:hAnsiTheme="majorBidi" w:cstheme="majorBidi"/>
          <w:sz w:val="28"/>
          <w:szCs w:val="28"/>
          <w:lang w:val="kk-KZ" w:bidi="ar-EG"/>
        </w:rPr>
        <w:t>ақырыпты жан</w:t>
      </w:r>
      <w:r w:rsidR="00746E7D" w:rsidRPr="00746E7D">
        <w:rPr>
          <w:rFonts w:asciiTheme="majorBidi" w:hAnsiTheme="majorBidi" w:cstheme="majorBidi"/>
          <w:sz w:val="28"/>
          <w:szCs w:val="28"/>
          <w:lang w:val="kk-KZ" w:bidi="ar-EG"/>
        </w:rPr>
        <w:t>-</w:t>
      </w:r>
      <w:r w:rsidR="00746E7D">
        <w:rPr>
          <w:rFonts w:asciiTheme="majorBidi" w:hAnsiTheme="majorBidi" w:cstheme="majorBidi"/>
          <w:sz w:val="28"/>
          <w:szCs w:val="28"/>
          <w:lang w:val="kk-KZ" w:bidi="ar-EG"/>
        </w:rPr>
        <w:t>жақты жіктеп</w:t>
      </w:r>
      <w:r w:rsidR="00D92A58" w:rsidRPr="00EE1D7C">
        <w:rPr>
          <w:rFonts w:asciiTheme="majorBidi" w:hAnsiTheme="majorBidi" w:cstheme="majorBidi"/>
          <w:sz w:val="28"/>
          <w:szCs w:val="28"/>
          <w:lang w:val="kk-KZ" w:bidi="ar-EG"/>
        </w:rPr>
        <w:t>, мәселелерге тереңірек бойлайды.</w:t>
      </w:r>
    </w:p>
    <w:p w14:paraId="2922139A" w14:textId="77777777" w:rsidR="001277AF" w:rsidRPr="00EE1D7C" w:rsidRDefault="001B37D4" w:rsidP="0010387E">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bidi="ar-EG"/>
        </w:rPr>
        <w:t>Сонымен қатар ғалымның аталған әдісін «Құбылаға бет бұру» бабының басынан да көре аламыз. Өйткені Ахмад ибн Мансу</w:t>
      </w:r>
      <w:r w:rsidR="00770B3E">
        <w:rPr>
          <w:rFonts w:asciiTheme="majorBidi" w:hAnsiTheme="majorBidi" w:cstheme="majorBidi"/>
          <w:sz w:val="28"/>
          <w:szCs w:val="28"/>
          <w:lang w:val="kk-KZ" w:bidi="ar-EG"/>
        </w:rPr>
        <w:t>р аталған баптың басында әуелі и</w:t>
      </w:r>
      <w:r>
        <w:rPr>
          <w:rFonts w:asciiTheme="majorBidi" w:hAnsiTheme="majorBidi" w:cstheme="majorBidi"/>
          <w:sz w:val="28"/>
          <w:szCs w:val="28"/>
          <w:lang w:val="kk-KZ" w:bidi="ar-EG"/>
        </w:rPr>
        <w:t xml:space="preserve">мам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дың: «</w:t>
      </w:r>
      <w:r w:rsidR="00866AB0">
        <w:rPr>
          <w:rFonts w:asciiTheme="majorBidi" w:hAnsiTheme="majorBidi" w:cstheme="majorBidi"/>
          <w:sz w:val="28"/>
          <w:szCs w:val="28"/>
          <w:lang w:val="kk-KZ" w:bidi="ar-EG"/>
        </w:rPr>
        <w:t>Егер қауіп</w:t>
      </w:r>
      <w:r w:rsidR="00866AB0" w:rsidRPr="00866AB0">
        <w:rPr>
          <w:rFonts w:asciiTheme="majorBidi" w:hAnsiTheme="majorBidi" w:cstheme="majorBidi"/>
          <w:sz w:val="28"/>
          <w:szCs w:val="28"/>
          <w:lang w:val="kk-KZ" w:bidi="ar-EG"/>
        </w:rPr>
        <w:t>-</w:t>
      </w:r>
      <w:r w:rsidR="00866AB0">
        <w:rPr>
          <w:rFonts w:asciiTheme="majorBidi" w:hAnsiTheme="majorBidi" w:cstheme="majorBidi"/>
          <w:sz w:val="28"/>
          <w:szCs w:val="28"/>
          <w:lang w:val="kk-KZ" w:bidi="ar-EG"/>
        </w:rPr>
        <w:t>қатер күшейсе, қорыққан кісі намазды бағыт алған жағына қарап оқиды</w:t>
      </w:r>
      <w:r>
        <w:rPr>
          <w:rFonts w:asciiTheme="majorBidi" w:hAnsiTheme="majorBidi" w:cstheme="majorBidi"/>
          <w:sz w:val="28"/>
          <w:szCs w:val="28"/>
          <w:lang w:val="kk-KZ" w:bidi="ar-EG"/>
        </w:rPr>
        <w:t>»</w:t>
      </w:r>
      <w:r w:rsidR="00D67B8A">
        <w:rPr>
          <w:rFonts w:asciiTheme="majorBidi" w:hAnsiTheme="majorBidi" w:cstheme="majorBidi"/>
          <w:sz w:val="28"/>
          <w:szCs w:val="28"/>
          <w:lang w:val="kk-KZ" w:bidi="ar-EG"/>
        </w:rPr>
        <w:t>[</w:t>
      </w:r>
      <w:r w:rsidR="0010387E">
        <w:rPr>
          <w:rFonts w:asciiTheme="majorBidi" w:hAnsiTheme="majorBidi" w:cstheme="majorBidi"/>
          <w:sz w:val="28"/>
          <w:szCs w:val="28"/>
          <w:lang w:val="kk-KZ" w:bidi="ar-EG"/>
        </w:rPr>
        <w:t xml:space="preserve">73, б. </w:t>
      </w:r>
      <w:r w:rsidR="00C406CA" w:rsidRPr="00C406CA">
        <w:rPr>
          <w:rFonts w:asciiTheme="majorBidi" w:hAnsiTheme="majorBidi" w:cstheme="majorBidi"/>
          <w:sz w:val="28"/>
          <w:szCs w:val="28"/>
          <w:lang w:val="kk-KZ" w:bidi="ar-EG"/>
        </w:rPr>
        <w:t>2</w:t>
      </w:r>
      <w:r w:rsidR="007C6847">
        <w:rPr>
          <w:rFonts w:asciiTheme="majorBidi" w:hAnsiTheme="majorBidi" w:cstheme="majorBidi"/>
          <w:sz w:val="28"/>
          <w:szCs w:val="28"/>
          <w:lang w:val="kk-KZ" w:bidi="ar-EG"/>
        </w:rPr>
        <w:t>8</w:t>
      </w:r>
      <w:r w:rsidR="007C6847" w:rsidRPr="00EE1D7C">
        <w:rPr>
          <w:rFonts w:asciiTheme="majorBidi" w:hAnsiTheme="majorBidi" w:cstheme="majorBidi"/>
          <w:sz w:val="28"/>
          <w:szCs w:val="28"/>
          <w:lang w:val="kk-KZ" w:bidi="ar-EG"/>
        </w:rPr>
        <w:t>]</w:t>
      </w:r>
      <w:r w:rsidR="009175FB" w:rsidRPr="00EE1D7C">
        <w:rPr>
          <w:rFonts w:asciiTheme="majorBidi" w:hAnsiTheme="majorBidi" w:cstheme="majorBidi"/>
          <w:sz w:val="28"/>
          <w:szCs w:val="28"/>
          <w:lang w:val="kk-KZ" w:bidi="ar-EG"/>
        </w:rPr>
        <w:t xml:space="preserve"> деген мәтін сөзін келтіреді. Алайда бұл арада ғалым әдеттегідей тақырыпқа жалпылама кіріспе ретінде түсіндірме емес, керісінше, тікелей мәселелерді баяндау арқылы</w:t>
      </w:r>
      <w:r w:rsidR="00746E7D">
        <w:rPr>
          <w:rFonts w:asciiTheme="majorBidi" w:hAnsiTheme="majorBidi" w:cstheme="majorBidi"/>
          <w:sz w:val="28"/>
          <w:szCs w:val="28"/>
          <w:lang w:val="kk-KZ" w:bidi="ar-EG"/>
        </w:rPr>
        <w:t xml:space="preserve"> түсіндірме жасайды</w:t>
      </w:r>
      <w:r w:rsidR="009175FB" w:rsidRPr="00EE1D7C">
        <w:rPr>
          <w:rFonts w:asciiTheme="majorBidi" w:hAnsiTheme="majorBidi" w:cstheme="majorBidi"/>
          <w:sz w:val="28"/>
          <w:szCs w:val="28"/>
          <w:lang w:val="kk-KZ" w:bidi="ar-EG"/>
        </w:rPr>
        <w:t>.</w:t>
      </w:r>
    </w:p>
    <w:p w14:paraId="1B56B624" w14:textId="77777777" w:rsidR="007F71B6" w:rsidRPr="00EE1D7C" w:rsidRDefault="001277AF" w:rsidP="00CD2B1A">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bidi="ar-EG"/>
        </w:rPr>
        <w:t xml:space="preserve">Ғалымның аталған әдісіне тағы бір мысал келтірер болсақ, </w:t>
      </w:r>
      <w:r w:rsidR="00EE778F">
        <w:rPr>
          <w:rFonts w:asciiTheme="majorBidi" w:hAnsiTheme="majorBidi" w:cstheme="majorBidi"/>
          <w:sz w:val="28"/>
          <w:szCs w:val="28"/>
          <w:lang w:val="kk-KZ" w:bidi="ar-EG"/>
        </w:rPr>
        <w:t>ғалым «Намаздың сипаты»</w:t>
      </w:r>
      <w:r w:rsidR="00312332">
        <w:rPr>
          <w:rFonts w:asciiTheme="majorBidi" w:hAnsiTheme="majorBidi" w:cstheme="majorBidi"/>
          <w:sz w:val="28"/>
          <w:szCs w:val="28"/>
          <w:lang w:val="kk-KZ" w:bidi="ar-EG"/>
        </w:rPr>
        <w:t xml:space="preserve"> ба</w:t>
      </w:r>
      <w:r w:rsidR="009B285D">
        <w:rPr>
          <w:rFonts w:asciiTheme="majorBidi" w:hAnsiTheme="majorBidi" w:cstheme="majorBidi"/>
          <w:sz w:val="28"/>
          <w:szCs w:val="28"/>
          <w:lang w:val="kk-KZ" w:bidi="ar-EG"/>
        </w:rPr>
        <w:t>бын</w:t>
      </w:r>
      <w:r w:rsidR="007F71B6">
        <w:rPr>
          <w:rFonts w:asciiTheme="majorBidi" w:hAnsiTheme="majorBidi" w:cstheme="majorBidi"/>
          <w:sz w:val="28"/>
          <w:szCs w:val="28"/>
          <w:lang w:val="kk-KZ" w:bidi="ar-EG"/>
        </w:rPr>
        <w:t xml:space="preserve"> алдымен</w:t>
      </w:r>
      <w:r w:rsidR="00770B3E">
        <w:rPr>
          <w:rFonts w:asciiTheme="majorBidi" w:hAnsiTheme="majorBidi" w:cstheme="majorBidi"/>
          <w:sz w:val="28"/>
          <w:szCs w:val="28"/>
          <w:lang w:val="kk-KZ" w:bidi="ar-EG"/>
        </w:rPr>
        <w:t xml:space="preserve"> и</w:t>
      </w:r>
      <w:r w:rsidR="00EE778F">
        <w:rPr>
          <w:rFonts w:asciiTheme="majorBidi" w:hAnsiTheme="majorBidi" w:cstheme="majorBidi"/>
          <w:sz w:val="28"/>
          <w:szCs w:val="28"/>
          <w:lang w:val="kk-KZ" w:bidi="ar-EG"/>
        </w:rPr>
        <w:t xml:space="preserve">мам </w:t>
      </w:r>
      <w:r w:rsidR="00C249F3">
        <w:rPr>
          <w:rFonts w:asciiTheme="majorBidi" w:hAnsiTheme="majorBidi" w:cstheme="majorBidi"/>
          <w:sz w:val="28"/>
          <w:szCs w:val="28"/>
          <w:lang w:val="kk-KZ" w:bidi="ar-EG"/>
        </w:rPr>
        <w:t>ат-Тахауи</w:t>
      </w:r>
      <w:r w:rsidR="00EE778F">
        <w:rPr>
          <w:rFonts w:asciiTheme="majorBidi" w:hAnsiTheme="majorBidi" w:cstheme="majorBidi"/>
          <w:sz w:val="28"/>
          <w:szCs w:val="28"/>
          <w:lang w:val="kk-KZ" w:bidi="ar-EG"/>
        </w:rPr>
        <w:t>дың: «Егер кісі парыз намазына тұрса, с</w:t>
      </w:r>
      <w:r w:rsidR="00312332">
        <w:rPr>
          <w:rFonts w:asciiTheme="majorBidi" w:hAnsiTheme="majorBidi" w:cstheme="majorBidi"/>
          <w:sz w:val="28"/>
          <w:szCs w:val="28"/>
          <w:lang w:val="kk-KZ" w:bidi="ar-EG"/>
        </w:rPr>
        <w:t>ол намазға жасаған ниетімен біріктіре</w:t>
      </w:r>
      <w:r w:rsidR="007C6847">
        <w:rPr>
          <w:rFonts w:asciiTheme="majorBidi" w:hAnsiTheme="majorBidi" w:cstheme="majorBidi"/>
          <w:sz w:val="28"/>
          <w:szCs w:val="28"/>
          <w:lang w:val="kk-KZ" w:bidi="ar-EG"/>
        </w:rPr>
        <w:t xml:space="preserve"> отырып тәкбір жасайды»</w:t>
      </w:r>
      <w:r w:rsidR="00D67B8A">
        <w:rPr>
          <w:rFonts w:asciiTheme="majorBidi" w:hAnsiTheme="majorBidi" w:cstheme="majorBidi"/>
          <w:sz w:val="28"/>
          <w:szCs w:val="28"/>
          <w:lang w:val="kk-KZ" w:bidi="ar-EG"/>
        </w:rPr>
        <w:t>[</w:t>
      </w:r>
      <w:r w:rsidR="00CD2B1A">
        <w:rPr>
          <w:rFonts w:asciiTheme="majorBidi" w:hAnsiTheme="majorBidi" w:cstheme="majorBidi"/>
          <w:sz w:val="28"/>
          <w:szCs w:val="28"/>
          <w:lang w:val="kk-KZ" w:bidi="ar-EG"/>
        </w:rPr>
        <w:t xml:space="preserve">73, б. </w:t>
      </w:r>
      <w:r w:rsidR="00EE778F" w:rsidRPr="00EE778F">
        <w:rPr>
          <w:rFonts w:asciiTheme="majorBidi" w:hAnsiTheme="majorBidi" w:cstheme="majorBidi"/>
          <w:sz w:val="28"/>
          <w:szCs w:val="28"/>
          <w:lang w:val="kk-KZ" w:bidi="ar-EG"/>
        </w:rPr>
        <w:t>29</w:t>
      </w:r>
      <w:r w:rsidR="007C6847" w:rsidRPr="00EE1D7C">
        <w:rPr>
          <w:rFonts w:asciiTheme="majorBidi" w:hAnsiTheme="majorBidi" w:cstheme="majorBidi"/>
          <w:sz w:val="28"/>
          <w:szCs w:val="28"/>
          <w:lang w:val="kk-KZ" w:bidi="ar-EG"/>
        </w:rPr>
        <w:t>]</w:t>
      </w:r>
      <w:r w:rsidR="007F71B6" w:rsidRPr="00EE1D7C">
        <w:rPr>
          <w:rFonts w:asciiTheme="majorBidi" w:hAnsiTheme="majorBidi" w:cstheme="majorBidi"/>
          <w:sz w:val="28"/>
          <w:szCs w:val="28"/>
          <w:lang w:val="kk-KZ" w:bidi="ar-EG"/>
        </w:rPr>
        <w:t xml:space="preserve"> деген мәтін сөзімен бастайды.</w:t>
      </w:r>
      <w:r w:rsidR="009533B4" w:rsidRPr="00EE1D7C">
        <w:rPr>
          <w:rFonts w:asciiTheme="majorBidi" w:hAnsiTheme="majorBidi" w:cstheme="majorBidi"/>
          <w:sz w:val="28"/>
          <w:szCs w:val="28"/>
          <w:lang w:val="kk-KZ" w:bidi="ar-EG"/>
        </w:rPr>
        <w:t xml:space="preserve"> Мәтіннің бәрін емес, осы бөлігін ғана келтіргеннен соң, түсіндірме ретінде тікелей мәселелерге кірместен, әуелі намаздың шарттары мен рүкіндерін жіктеп, олардың әрқайсысына қысқаша тоқталуымен түсіндірме жасаған. Содан соң ғана тахрим тәкбірінен бастап, оған қатысты мәселелер мен мәзһаб ғал</w:t>
      </w:r>
      <w:r w:rsidR="00746E7D">
        <w:rPr>
          <w:rFonts w:asciiTheme="majorBidi" w:hAnsiTheme="majorBidi" w:cstheme="majorBidi"/>
          <w:sz w:val="28"/>
          <w:szCs w:val="28"/>
          <w:lang w:val="kk-KZ" w:bidi="ar-EG"/>
        </w:rPr>
        <w:t>ымдарының көзқарастарын баяндап</w:t>
      </w:r>
      <w:r w:rsidR="009533B4" w:rsidRPr="00EE1D7C">
        <w:rPr>
          <w:rFonts w:asciiTheme="majorBidi" w:hAnsiTheme="majorBidi" w:cstheme="majorBidi"/>
          <w:sz w:val="28"/>
          <w:szCs w:val="28"/>
          <w:lang w:val="kk-KZ" w:bidi="ar-EG"/>
        </w:rPr>
        <w:t xml:space="preserve">, талдаған.    </w:t>
      </w:r>
    </w:p>
    <w:p w14:paraId="68964995" w14:textId="77777777" w:rsidR="007634F6" w:rsidRPr="00EE1D7C" w:rsidRDefault="00640A0F" w:rsidP="00356E1B">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bidi="ar-EG"/>
        </w:rPr>
        <w:t>Сол секілді ғалым «Қажылық»</w:t>
      </w:r>
      <w:r w:rsidR="004433FE">
        <w:rPr>
          <w:rFonts w:asciiTheme="majorBidi" w:hAnsiTheme="majorBidi" w:cstheme="majorBidi"/>
          <w:sz w:val="28"/>
          <w:szCs w:val="28"/>
          <w:lang w:val="kk-KZ" w:bidi="ar-EG"/>
        </w:rPr>
        <w:t xml:space="preserve"> бөлімінің «Ихрам кию» бабын: «Ә</w:t>
      </w:r>
      <w:r>
        <w:rPr>
          <w:rFonts w:asciiTheme="majorBidi" w:hAnsiTheme="majorBidi" w:cstheme="majorBidi"/>
          <w:sz w:val="28"/>
          <w:szCs w:val="28"/>
          <w:lang w:val="kk-KZ" w:bidi="ar-EG"/>
        </w:rPr>
        <w:t>бу Жағфар (Алла оны рақымына бөлесін!) былай дейді: «Ер кісілерден немесе әйел кісілерден кімде</w:t>
      </w:r>
      <w:r w:rsidRPr="00640A0F">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кім </w:t>
      </w:r>
      <w:r w:rsidR="00C6085A">
        <w:rPr>
          <w:rFonts w:asciiTheme="majorBidi" w:hAnsiTheme="majorBidi" w:cstheme="majorBidi"/>
          <w:sz w:val="28"/>
          <w:szCs w:val="28"/>
          <w:lang w:val="kk-KZ" w:bidi="ar-EG"/>
        </w:rPr>
        <w:t>қажылық және умра үшін ихрамға кірсе, ихрамнан кейін шаш алдыру уақытына дейін иіс су себуіне болмайды. Ал шаш алдырудан кейін оған әйеліне жақындасудан басқа ихрамның барлық тыйымдары рұқсат етіледі</w:t>
      </w:r>
      <w:r>
        <w:rPr>
          <w:rFonts w:asciiTheme="majorBidi" w:hAnsiTheme="majorBidi" w:cstheme="majorBidi"/>
          <w:sz w:val="28"/>
          <w:szCs w:val="28"/>
          <w:lang w:val="kk-KZ" w:bidi="ar-EG"/>
        </w:rPr>
        <w:t>»</w:t>
      </w:r>
      <w:r w:rsidR="00770B3E">
        <w:rPr>
          <w:rFonts w:asciiTheme="majorBidi" w:hAnsiTheme="majorBidi" w:cstheme="majorBidi"/>
          <w:sz w:val="28"/>
          <w:szCs w:val="28"/>
          <w:lang w:val="kk-KZ" w:bidi="ar-EG"/>
        </w:rPr>
        <w:t xml:space="preserve"> деп, әуелі и</w:t>
      </w:r>
      <w:r w:rsidR="004433FE">
        <w:rPr>
          <w:rFonts w:asciiTheme="majorBidi" w:hAnsiTheme="majorBidi" w:cstheme="majorBidi"/>
          <w:sz w:val="28"/>
          <w:szCs w:val="28"/>
          <w:lang w:val="kk-KZ" w:bidi="ar-EG"/>
        </w:rPr>
        <w:t>мам Ә</w:t>
      </w:r>
      <w:r w:rsidR="00C6085A">
        <w:rPr>
          <w:rFonts w:asciiTheme="majorBidi" w:hAnsiTheme="majorBidi" w:cstheme="majorBidi"/>
          <w:sz w:val="28"/>
          <w:szCs w:val="28"/>
          <w:lang w:val="kk-KZ" w:bidi="ar-EG"/>
        </w:rPr>
        <w:t xml:space="preserve">бу Жағфар </w:t>
      </w:r>
      <w:r w:rsidR="00C249F3">
        <w:rPr>
          <w:rFonts w:asciiTheme="majorBidi" w:hAnsiTheme="majorBidi" w:cstheme="majorBidi"/>
          <w:sz w:val="28"/>
          <w:szCs w:val="28"/>
          <w:lang w:val="kk-KZ" w:bidi="ar-EG"/>
        </w:rPr>
        <w:t>ат-Тахауи</w:t>
      </w:r>
      <w:r w:rsidR="00C6085A">
        <w:rPr>
          <w:rFonts w:asciiTheme="majorBidi" w:hAnsiTheme="majorBidi" w:cstheme="majorBidi"/>
          <w:sz w:val="28"/>
          <w:szCs w:val="28"/>
          <w:lang w:val="kk-KZ" w:bidi="ar-EG"/>
        </w:rPr>
        <w:t>дың мәтін сөзін келтіріп, содан кейін аталған мәселеге қатысты мәзһаб ғалымдарының алуан түрлі көзқарастарын ортаға салып, аталған мәтінге түс</w:t>
      </w:r>
      <w:r w:rsidR="007C6847">
        <w:rPr>
          <w:rFonts w:asciiTheme="majorBidi" w:hAnsiTheme="majorBidi" w:cstheme="majorBidi"/>
          <w:sz w:val="28"/>
          <w:szCs w:val="28"/>
          <w:lang w:val="kk-KZ" w:bidi="ar-EG"/>
        </w:rPr>
        <w:t>індірме жасаған</w:t>
      </w:r>
      <w:r w:rsidR="00D67B8A">
        <w:rPr>
          <w:rFonts w:asciiTheme="majorBidi" w:hAnsiTheme="majorBidi" w:cstheme="majorBidi"/>
          <w:sz w:val="28"/>
          <w:szCs w:val="28"/>
          <w:lang w:val="kk-KZ" w:bidi="ar-EG"/>
        </w:rPr>
        <w:t>[</w:t>
      </w:r>
      <w:r w:rsidR="00003F7F">
        <w:rPr>
          <w:rFonts w:asciiTheme="majorBidi" w:hAnsiTheme="majorBidi" w:cstheme="majorBidi"/>
          <w:sz w:val="28"/>
          <w:szCs w:val="28"/>
          <w:lang w:val="kk-KZ" w:bidi="ar-EG"/>
        </w:rPr>
        <w:t xml:space="preserve">73, б. </w:t>
      </w:r>
      <w:r w:rsidR="00DA7FF3">
        <w:rPr>
          <w:rFonts w:asciiTheme="majorBidi" w:hAnsiTheme="majorBidi" w:cstheme="majorBidi"/>
          <w:sz w:val="28"/>
          <w:szCs w:val="28"/>
          <w:lang w:val="kk-KZ" w:bidi="ar-EG"/>
        </w:rPr>
        <w:t>127</w:t>
      </w:r>
      <w:r w:rsidR="007C6847" w:rsidRPr="00EE1D7C">
        <w:rPr>
          <w:rFonts w:asciiTheme="majorBidi" w:hAnsiTheme="majorBidi" w:cstheme="majorBidi"/>
          <w:sz w:val="28"/>
          <w:szCs w:val="28"/>
          <w:lang w:val="kk-KZ" w:bidi="ar-EG"/>
        </w:rPr>
        <w:t>]</w:t>
      </w:r>
      <w:r w:rsidR="00DA7FF3" w:rsidRPr="00EE1D7C">
        <w:rPr>
          <w:rFonts w:asciiTheme="majorBidi" w:hAnsiTheme="majorBidi" w:cstheme="majorBidi"/>
          <w:sz w:val="28"/>
          <w:szCs w:val="28"/>
          <w:lang w:val="kk-KZ" w:bidi="ar-EG"/>
        </w:rPr>
        <w:t>.</w:t>
      </w:r>
    </w:p>
    <w:p w14:paraId="6891D668" w14:textId="77777777" w:rsidR="00D2022F" w:rsidRPr="00770B3E" w:rsidRDefault="00D2022F" w:rsidP="00F839DC">
      <w:pPr>
        <w:pStyle w:val="a6"/>
        <w:numPr>
          <w:ilvl w:val="0"/>
          <w:numId w:val="39"/>
        </w:numPr>
        <w:tabs>
          <w:tab w:val="left" w:pos="851"/>
        </w:tabs>
        <w:spacing w:after="0" w:line="240" w:lineRule="auto"/>
        <w:ind w:left="0" w:firstLine="567"/>
        <w:jc w:val="both"/>
        <w:rPr>
          <w:rFonts w:asciiTheme="majorBidi" w:hAnsiTheme="majorBidi" w:cstheme="majorBidi"/>
          <w:i/>
          <w:iCs/>
          <w:sz w:val="28"/>
          <w:szCs w:val="28"/>
          <w:lang w:val="kk-KZ" w:bidi="ar-EG"/>
        </w:rPr>
      </w:pPr>
      <w:r w:rsidRPr="00770B3E">
        <w:rPr>
          <w:rFonts w:asciiTheme="majorBidi" w:hAnsiTheme="majorBidi" w:cstheme="majorBidi"/>
          <w:i/>
          <w:iCs/>
          <w:sz w:val="28"/>
          <w:szCs w:val="28"/>
          <w:lang w:val="kk-KZ" w:bidi="ar-EG"/>
        </w:rPr>
        <w:t xml:space="preserve">Қандай да бір </w:t>
      </w:r>
      <w:r w:rsidR="009B285D">
        <w:rPr>
          <w:rFonts w:asciiTheme="majorBidi" w:hAnsiTheme="majorBidi" w:cstheme="majorBidi"/>
          <w:i/>
          <w:iCs/>
          <w:sz w:val="28"/>
          <w:szCs w:val="28"/>
          <w:lang w:val="kk-KZ" w:bidi="ar-EG"/>
        </w:rPr>
        <w:t>бөлімді немесе тақырыпты</w:t>
      </w:r>
      <w:r w:rsidRPr="00770B3E">
        <w:rPr>
          <w:rFonts w:asciiTheme="majorBidi" w:hAnsiTheme="majorBidi" w:cstheme="majorBidi"/>
          <w:i/>
          <w:iCs/>
          <w:sz w:val="28"/>
          <w:szCs w:val="28"/>
          <w:lang w:val="kk-KZ" w:bidi="ar-EG"/>
        </w:rPr>
        <w:t xml:space="preserve"> жіктеп, түрлерге</w:t>
      </w:r>
      <w:r w:rsidR="00312332" w:rsidRPr="00770B3E">
        <w:rPr>
          <w:rFonts w:asciiTheme="majorBidi" w:hAnsiTheme="majorBidi" w:cstheme="majorBidi"/>
          <w:i/>
          <w:iCs/>
          <w:sz w:val="28"/>
          <w:szCs w:val="28"/>
          <w:lang w:val="kk-KZ" w:bidi="ar-EG"/>
        </w:rPr>
        <w:t xml:space="preserve"> бөліп</w:t>
      </w:r>
      <w:r w:rsidRPr="00770B3E">
        <w:rPr>
          <w:rFonts w:asciiTheme="majorBidi" w:hAnsiTheme="majorBidi" w:cstheme="majorBidi"/>
          <w:i/>
          <w:iCs/>
          <w:sz w:val="28"/>
          <w:szCs w:val="28"/>
          <w:lang w:val="kk-KZ" w:bidi="ar-EG"/>
        </w:rPr>
        <w:t xml:space="preserve"> түсіндіру</w:t>
      </w:r>
    </w:p>
    <w:p w14:paraId="3DDB4898" w14:textId="77777777" w:rsidR="00510490" w:rsidRPr="00EE1D7C" w:rsidRDefault="00510490" w:rsidP="005E0724">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bidi="ar-EG"/>
        </w:rPr>
        <w:t>Ахмад ибн Мансур бұл әдісті аталмыш еңбегінде өте көп қолданған. Оған мысал келтірер болсақ, ғалым</w:t>
      </w:r>
      <w:r w:rsidR="0014319F">
        <w:rPr>
          <w:rFonts w:asciiTheme="majorBidi" w:hAnsiTheme="majorBidi" w:cstheme="majorBidi"/>
          <w:sz w:val="28"/>
          <w:szCs w:val="28"/>
          <w:lang w:val="kk-KZ" w:bidi="ar-EG"/>
        </w:rPr>
        <w:t xml:space="preserve"> «Нәжістелетін су» бабын: «Білгін! Расында судың екі түрі болады: ағынды су және тоспа су. Тоспа судың екі түрі бар: көп тоспа су және аз тоспа су</w:t>
      </w:r>
      <w:r w:rsidR="007C6847">
        <w:rPr>
          <w:rFonts w:asciiTheme="majorBidi" w:hAnsiTheme="majorBidi" w:cstheme="majorBidi"/>
          <w:sz w:val="28"/>
          <w:szCs w:val="28"/>
          <w:lang w:val="kk-KZ" w:bidi="ar-EG"/>
        </w:rPr>
        <w:t>»</w:t>
      </w:r>
      <w:r w:rsidR="00D67B8A">
        <w:rPr>
          <w:rFonts w:asciiTheme="majorBidi" w:hAnsiTheme="majorBidi" w:cstheme="majorBidi"/>
          <w:sz w:val="28"/>
          <w:szCs w:val="28"/>
          <w:lang w:val="kk-KZ" w:bidi="ar-EG"/>
        </w:rPr>
        <w:t>[</w:t>
      </w:r>
      <w:r w:rsidR="005E0724">
        <w:rPr>
          <w:rFonts w:asciiTheme="majorBidi" w:hAnsiTheme="majorBidi" w:cstheme="majorBidi"/>
          <w:sz w:val="28"/>
          <w:szCs w:val="28"/>
          <w:lang w:val="kk-KZ" w:bidi="ar-EG"/>
        </w:rPr>
        <w:t xml:space="preserve">73, б. </w:t>
      </w:r>
      <w:r w:rsidR="00A97144" w:rsidRPr="00A97144">
        <w:rPr>
          <w:rFonts w:asciiTheme="majorBidi" w:hAnsiTheme="majorBidi" w:cstheme="majorBidi"/>
          <w:sz w:val="28"/>
          <w:szCs w:val="28"/>
          <w:lang w:val="kk-KZ" w:bidi="ar-EG"/>
        </w:rPr>
        <w:t>3</w:t>
      </w:r>
      <w:r w:rsidR="007C6847" w:rsidRPr="00EE1D7C">
        <w:rPr>
          <w:rFonts w:asciiTheme="majorBidi" w:hAnsiTheme="majorBidi" w:cstheme="majorBidi"/>
          <w:sz w:val="28"/>
          <w:szCs w:val="28"/>
          <w:lang w:val="kk-KZ" w:bidi="ar-EG"/>
        </w:rPr>
        <w:t>]</w:t>
      </w:r>
      <w:r w:rsidR="00250ABF" w:rsidRPr="00EE1D7C">
        <w:rPr>
          <w:rFonts w:asciiTheme="majorBidi" w:hAnsiTheme="majorBidi" w:cstheme="majorBidi"/>
          <w:sz w:val="28"/>
          <w:szCs w:val="28"/>
          <w:lang w:val="kk-KZ" w:bidi="ar-EG"/>
        </w:rPr>
        <w:t xml:space="preserve"> деп, тақырыпты жіктеп, түр-түрге бөліп түсіндіріп бастайды. </w:t>
      </w:r>
    </w:p>
    <w:p w14:paraId="207CCFE1" w14:textId="77777777" w:rsidR="002D2CA4" w:rsidRPr="00EE1D7C" w:rsidRDefault="00907A58" w:rsidP="003B6E03">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bidi="ar-EG"/>
        </w:rPr>
        <w:t>Ғалымның аталған әдісті қолданғанына тағы да мысал келтіретін болсақ, ол «Зекет» бөлімінің «Жерден алынатын</w:t>
      </w:r>
      <w:r w:rsidR="008B3A41">
        <w:rPr>
          <w:rFonts w:asciiTheme="majorBidi" w:hAnsiTheme="majorBidi" w:cstheme="majorBidi"/>
          <w:sz w:val="28"/>
          <w:szCs w:val="28"/>
          <w:lang w:val="kk-KZ" w:bidi="ar-EG"/>
        </w:rPr>
        <w:t xml:space="preserve"> төлемдер</w:t>
      </w:r>
      <w:r>
        <w:rPr>
          <w:rFonts w:asciiTheme="majorBidi" w:hAnsiTheme="majorBidi" w:cstheme="majorBidi"/>
          <w:sz w:val="28"/>
          <w:szCs w:val="28"/>
          <w:lang w:val="kk-KZ" w:bidi="ar-EG"/>
        </w:rPr>
        <w:t>»</w:t>
      </w:r>
      <w:r w:rsidR="008B3A41">
        <w:rPr>
          <w:rFonts w:asciiTheme="majorBidi" w:hAnsiTheme="majorBidi" w:cstheme="majorBidi"/>
          <w:sz w:val="28"/>
          <w:szCs w:val="28"/>
          <w:lang w:val="kk-KZ" w:bidi="ar-EG"/>
        </w:rPr>
        <w:t xml:space="preserve"> бабын: «Білгін! Негізінде жер телімдерінің үш түрі болады. Олар: ушрия, харажия, сулхия. Ал енді ушрия жер теліміне келсек, ол – арабтардың жер телімдерінің бәрі ушри</w:t>
      </w:r>
      <w:r w:rsidR="00193F10">
        <w:rPr>
          <w:rFonts w:asciiTheme="majorBidi" w:hAnsiTheme="majorBidi" w:cstheme="majorBidi"/>
          <w:sz w:val="28"/>
          <w:szCs w:val="28"/>
          <w:lang w:val="kk-KZ" w:bidi="ar-EG"/>
        </w:rPr>
        <w:t>я жері болып табылады. Оларға Ти</w:t>
      </w:r>
      <w:r w:rsidR="008B3A41">
        <w:rPr>
          <w:rFonts w:asciiTheme="majorBidi" w:hAnsiTheme="majorBidi" w:cstheme="majorBidi"/>
          <w:sz w:val="28"/>
          <w:szCs w:val="28"/>
          <w:lang w:val="kk-KZ" w:bidi="ar-EG"/>
        </w:rPr>
        <w:t>һама, Хижаз, Мекке, Иемен, Тайыф және Бәдрия жерлерін атап өтуге болады» деп, аталған бапты да алдымен жіктеп, түрлерге бөліп жалпылама түсіндірумен бастаған</w:t>
      </w:r>
      <w:r w:rsidR="00D67B8A">
        <w:rPr>
          <w:rFonts w:asciiTheme="majorBidi" w:hAnsiTheme="majorBidi" w:cstheme="majorBidi"/>
          <w:sz w:val="28"/>
          <w:szCs w:val="28"/>
          <w:lang w:val="kk-KZ" w:bidi="ar-EG"/>
        </w:rPr>
        <w:t>[</w:t>
      </w:r>
      <w:r w:rsidR="003B6E03">
        <w:rPr>
          <w:rFonts w:asciiTheme="majorBidi" w:hAnsiTheme="majorBidi" w:cstheme="majorBidi"/>
          <w:sz w:val="28"/>
          <w:szCs w:val="28"/>
          <w:lang w:val="kk-KZ" w:bidi="ar-EG"/>
        </w:rPr>
        <w:t xml:space="preserve">73, б. </w:t>
      </w:r>
      <w:r w:rsidR="008B3A41">
        <w:rPr>
          <w:rFonts w:asciiTheme="majorBidi" w:hAnsiTheme="majorBidi" w:cstheme="majorBidi"/>
          <w:sz w:val="28"/>
          <w:szCs w:val="28"/>
          <w:lang w:val="kk-KZ" w:bidi="ar-EG"/>
        </w:rPr>
        <w:t>8</w:t>
      </w:r>
      <w:r w:rsidR="008B3A41" w:rsidRPr="008B3A41">
        <w:rPr>
          <w:rFonts w:asciiTheme="majorBidi" w:hAnsiTheme="majorBidi" w:cstheme="majorBidi"/>
          <w:sz w:val="28"/>
          <w:szCs w:val="28"/>
          <w:lang w:val="kk-KZ" w:bidi="ar-EG"/>
        </w:rPr>
        <w:t>2</w:t>
      </w:r>
      <w:r w:rsidR="007C6847" w:rsidRPr="00EE1D7C">
        <w:rPr>
          <w:rFonts w:asciiTheme="majorBidi" w:hAnsiTheme="majorBidi" w:cstheme="majorBidi"/>
          <w:sz w:val="28"/>
          <w:szCs w:val="28"/>
          <w:lang w:val="kk-KZ" w:bidi="ar-EG"/>
        </w:rPr>
        <w:t>]</w:t>
      </w:r>
      <w:r w:rsidR="008B3A41" w:rsidRPr="00EE1D7C">
        <w:rPr>
          <w:rFonts w:asciiTheme="majorBidi" w:hAnsiTheme="majorBidi" w:cstheme="majorBidi"/>
          <w:sz w:val="28"/>
          <w:szCs w:val="28"/>
          <w:lang w:val="kk-KZ" w:bidi="ar-EG"/>
        </w:rPr>
        <w:t>.</w:t>
      </w:r>
    </w:p>
    <w:p w14:paraId="6F3FAA5A" w14:textId="77777777" w:rsidR="003C0F72" w:rsidRPr="00EE1D7C" w:rsidRDefault="00240277" w:rsidP="002841B5">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bidi="ar-EG"/>
        </w:rPr>
        <w:t>Сол секілді ғалым «Зекет» бөлімінің «</w:t>
      </w:r>
      <w:r w:rsidR="00893608">
        <w:rPr>
          <w:rFonts w:asciiTheme="majorBidi" w:hAnsiTheme="majorBidi" w:cstheme="majorBidi"/>
          <w:sz w:val="28"/>
          <w:szCs w:val="28"/>
          <w:lang w:val="kk-KZ" w:bidi="ar-EG"/>
        </w:rPr>
        <w:t>Қарыз</w:t>
      </w:r>
      <w:r>
        <w:rPr>
          <w:rFonts w:asciiTheme="majorBidi" w:hAnsiTheme="majorBidi" w:cstheme="majorBidi"/>
          <w:sz w:val="28"/>
          <w:szCs w:val="28"/>
          <w:lang w:val="kk-KZ" w:bidi="ar-EG"/>
        </w:rPr>
        <w:t>»</w:t>
      </w:r>
      <w:r w:rsidR="00893608">
        <w:rPr>
          <w:rFonts w:asciiTheme="majorBidi" w:hAnsiTheme="majorBidi" w:cstheme="majorBidi"/>
          <w:sz w:val="28"/>
          <w:szCs w:val="28"/>
          <w:lang w:val="kk-KZ" w:bidi="ar-EG"/>
        </w:rPr>
        <w:t xml:space="preserve"> бабын аталған әдісі бойынша: «Білгін! Негізінде қарыздың е</w:t>
      </w:r>
      <w:r w:rsidR="009B285D">
        <w:rPr>
          <w:rFonts w:asciiTheme="majorBidi" w:hAnsiTheme="majorBidi" w:cstheme="majorBidi"/>
          <w:sz w:val="28"/>
          <w:szCs w:val="28"/>
          <w:lang w:val="kk-KZ" w:bidi="ar-EG"/>
        </w:rPr>
        <w:t>кі түрі болады: кісінің біреуге</w:t>
      </w:r>
      <w:r w:rsidR="00893608">
        <w:rPr>
          <w:rFonts w:asciiTheme="majorBidi" w:hAnsiTheme="majorBidi" w:cstheme="majorBidi"/>
          <w:sz w:val="28"/>
          <w:szCs w:val="28"/>
          <w:lang w:val="kk-KZ" w:bidi="ar-EG"/>
        </w:rPr>
        <w:t xml:space="preserve"> қарыз болуы және одан бір кісінің қарыз</w:t>
      </w:r>
      <w:r w:rsidR="009B285D">
        <w:rPr>
          <w:rFonts w:asciiTheme="majorBidi" w:hAnsiTheme="majorBidi" w:cstheme="majorBidi"/>
          <w:sz w:val="28"/>
          <w:szCs w:val="28"/>
          <w:lang w:val="kk-KZ" w:bidi="ar-EG"/>
        </w:rPr>
        <w:t xml:space="preserve"> болуы. Ал кісінің біреуге</w:t>
      </w:r>
      <w:r w:rsidR="00893608">
        <w:rPr>
          <w:rFonts w:asciiTheme="majorBidi" w:hAnsiTheme="majorBidi" w:cstheme="majorBidi"/>
          <w:sz w:val="28"/>
          <w:szCs w:val="28"/>
          <w:lang w:val="kk-KZ" w:bidi="ar-EG"/>
        </w:rPr>
        <w:t xml:space="preserve"> қарыз болуы екі түрге бөлінеді: пенденің өзі мен Алла арасындағы қарызы» деп, қарыздардың классификациясын қысқаша түсін</w:t>
      </w:r>
      <w:r w:rsidR="00193F10">
        <w:rPr>
          <w:rFonts w:asciiTheme="majorBidi" w:hAnsiTheme="majorBidi" w:cstheme="majorBidi"/>
          <w:sz w:val="28"/>
          <w:szCs w:val="28"/>
          <w:lang w:val="kk-KZ" w:bidi="ar-EG"/>
        </w:rPr>
        <w:t>дірген соң, қарыздың пенде</w:t>
      </w:r>
      <w:r w:rsidR="00893608">
        <w:rPr>
          <w:rFonts w:asciiTheme="majorBidi" w:hAnsiTheme="majorBidi" w:cstheme="majorBidi"/>
          <w:sz w:val="28"/>
          <w:szCs w:val="28"/>
          <w:lang w:val="kk-KZ" w:bidi="ar-EG"/>
        </w:rPr>
        <w:t xml:space="preserve"> мен Алла арасындағы қарызы деген түрін кеңінен түсін</w:t>
      </w:r>
      <w:r w:rsidR="007C6847">
        <w:rPr>
          <w:rFonts w:asciiTheme="majorBidi" w:hAnsiTheme="majorBidi" w:cstheme="majorBidi"/>
          <w:sz w:val="28"/>
          <w:szCs w:val="28"/>
          <w:lang w:val="kk-KZ" w:bidi="ar-EG"/>
        </w:rPr>
        <w:t>діруге кіріседі</w:t>
      </w:r>
      <w:r w:rsidR="00D67B8A">
        <w:rPr>
          <w:rFonts w:asciiTheme="majorBidi" w:hAnsiTheme="majorBidi" w:cstheme="majorBidi"/>
          <w:sz w:val="28"/>
          <w:szCs w:val="28"/>
          <w:lang w:val="kk-KZ" w:bidi="ar-EG"/>
        </w:rPr>
        <w:t>[</w:t>
      </w:r>
      <w:r w:rsidR="002841B5">
        <w:rPr>
          <w:rFonts w:asciiTheme="majorBidi" w:hAnsiTheme="majorBidi" w:cstheme="majorBidi"/>
          <w:sz w:val="28"/>
          <w:szCs w:val="28"/>
          <w:lang w:val="kk-KZ" w:bidi="ar-EG"/>
        </w:rPr>
        <w:t xml:space="preserve">73, б. </w:t>
      </w:r>
      <w:r w:rsidR="00E447F2">
        <w:rPr>
          <w:rFonts w:asciiTheme="majorBidi" w:hAnsiTheme="majorBidi" w:cstheme="majorBidi"/>
          <w:sz w:val="28"/>
          <w:szCs w:val="28"/>
          <w:lang w:val="kk-KZ" w:bidi="ar-EG"/>
        </w:rPr>
        <w:t>9</w:t>
      </w:r>
      <w:r w:rsidR="007C6847">
        <w:rPr>
          <w:rFonts w:asciiTheme="majorBidi" w:hAnsiTheme="majorBidi" w:cstheme="majorBidi"/>
          <w:sz w:val="28"/>
          <w:szCs w:val="28"/>
          <w:lang w:val="kk-KZ" w:bidi="ar-EG"/>
        </w:rPr>
        <w:t>0</w:t>
      </w:r>
      <w:r w:rsidR="007C6847" w:rsidRPr="00EE1D7C">
        <w:rPr>
          <w:rFonts w:asciiTheme="majorBidi" w:hAnsiTheme="majorBidi" w:cstheme="majorBidi"/>
          <w:sz w:val="28"/>
          <w:szCs w:val="28"/>
          <w:lang w:val="kk-KZ" w:bidi="ar-EG"/>
        </w:rPr>
        <w:t>]</w:t>
      </w:r>
      <w:r w:rsidR="003C0F72" w:rsidRPr="00EE1D7C">
        <w:rPr>
          <w:rFonts w:asciiTheme="majorBidi" w:hAnsiTheme="majorBidi" w:cstheme="majorBidi"/>
          <w:sz w:val="28"/>
          <w:szCs w:val="28"/>
          <w:lang w:val="kk-KZ" w:bidi="ar-EG"/>
        </w:rPr>
        <w:t>.</w:t>
      </w:r>
    </w:p>
    <w:p w14:paraId="787720B3" w14:textId="77777777" w:rsidR="0089471D" w:rsidRPr="00EE1D7C" w:rsidRDefault="007A582B" w:rsidP="003153D5">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bidi="ar-EG"/>
        </w:rPr>
        <w:t>Сонымен қатар ғалым «Ораза»</w:t>
      </w:r>
      <w:r w:rsidR="00770B3E">
        <w:rPr>
          <w:rFonts w:asciiTheme="majorBidi" w:hAnsiTheme="majorBidi" w:cstheme="majorBidi"/>
          <w:sz w:val="28"/>
          <w:szCs w:val="28"/>
          <w:lang w:val="kk-KZ" w:bidi="ar-EG"/>
        </w:rPr>
        <w:t xml:space="preserve"> бөлімінің «Иғтикаф» бабындағы и</w:t>
      </w:r>
      <w:r>
        <w:rPr>
          <w:rFonts w:asciiTheme="majorBidi" w:hAnsiTheme="majorBidi" w:cstheme="majorBidi"/>
          <w:sz w:val="28"/>
          <w:szCs w:val="28"/>
          <w:lang w:val="kk-KZ" w:bidi="ar-EG"/>
        </w:rPr>
        <w:t xml:space="preserve">мам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д</w:t>
      </w:r>
      <w:r w:rsidR="0009538D">
        <w:rPr>
          <w:rFonts w:asciiTheme="majorBidi" w:hAnsiTheme="majorBidi" w:cstheme="majorBidi"/>
          <w:sz w:val="28"/>
          <w:szCs w:val="28"/>
          <w:lang w:val="kk-KZ" w:bidi="ar-EG"/>
        </w:rPr>
        <w:t>ың мәтіндеріне түсіндірмесін</w:t>
      </w:r>
      <w:r>
        <w:rPr>
          <w:rFonts w:asciiTheme="majorBidi" w:hAnsiTheme="majorBidi" w:cstheme="majorBidi"/>
          <w:sz w:val="28"/>
          <w:szCs w:val="28"/>
          <w:lang w:val="kk-KZ" w:bidi="ar-EG"/>
        </w:rPr>
        <w:t xml:space="preserve"> бастар кезде де аталған әдісін қолданған. Оған дәлел келтірер болсақ, ол аталған бапты: «Білгін! Негізінде иғтикафтың екі түрі бар: нәпіл</w:t>
      </w:r>
      <w:r w:rsidR="00312332">
        <w:rPr>
          <w:rFonts w:asciiTheme="majorBidi" w:hAnsiTheme="majorBidi" w:cstheme="majorBidi"/>
          <w:sz w:val="28"/>
          <w:szCs w:val="28"/>
          <w:lang w:val="kk-KZ" w:bidi="ar-EG"/>
        </w:rPr>
        <w:t xml:space="preserve"> иғтикаф және уәжіп иғтикаф. Нәп</w:t>
      </w:r>
      <w:r>
        <w:rPr>
          <w:rFonts w:asciiTheme="majorBidi" w:hAnsiTheme="majorBidi" w:cstheme="majorBidi"/>
          <w:sz w:val="28"/>
          <w:szCs w:val="28"/>
          <w:lang w:val="kk-KZ" w:bidi="ar-EG"/>
        </w:rPr>
        <w:t>іл иғтикаф дегеніміз – кісінің алдын</w:t>
      </w:r>
      <w:r w:rsidRPr="007A582B">
        <w:rPr>
          <w:rFonts w:asciiTheme="majorBidi" w:hAnsiTheme="majorBidi" w:cstheme="majorBidi"/>
          <w:sz w:val="28"/>
          <w:szCs w:val="28"/>
          <w:lang w:val="kk-KZ" w:bidi="ar-EG"/>
        </w:rPr>
        <w:t>-</w:t>
      </w:r>
      <w:r>
        <w:rPr>
          <w:rFonts w:asciiTheme="majorBidi" w:hAnsiTheme="majorBidi" w:cstheme="majorBidi"/>
          <w:sz w:val="28"/>
          <w:szCs w:val="28"/>
          <w:lang w:val="kk-KZ" w:bidi="ar-EG"/>
        </w:rPr>
        <w:t>ала өзіне нәзір ету арқылы иғтикафты міндеттеп алмай, жай ғана иғтикаф ниетімен мешітке кіруін айтамыз. Сол кезде мешітте тұрақтаған кездері иғтикаф саналып, оған иғтикаф жасаушылардың сауабы беріледі әрі мешітте оған иғтикаф жасаушыларға рұқсат етілген істерді жасау мубах етіледі» деп, иғтикафтың түрлерін қысқаша жіктеп өткен соң, ғалым нәпіл иғтикафтың түрінен бастап, оған кеңінен</w:t>
      </w:r>
      <w:r w:rsidR="007C6847">
        <w:rPr>
          <w:rFonts w:asciiTheme="majorBidi" w:hAnsiTheme="majorBidi" w:cstheme="majorBidi"/>
          <w:sz w:val="28"/>
          <w:szCs w:val="28"/>
          <w:lang w:val="kk-KZ" w:bidi="ar-EG"/>
        </w:rPr>
        <w:t xml:space="preserve"> тоқталады</w:t>
      </w:r>
      <w:r w:rsidR="00D67B8A">
        <w:rPr>
          <w:rFonts w:asciiTheme="majorBidi" w:hAnsiTheme="majorBidi" w:cstheme="majorBidi"/>
          <w:sz w:val="28"/>
          <w:szCs w:val="28"/>
          <w:lang w:val="kk-KZ" w:bidi="ar-EG"/>
        </w:rPr>
        <w:t>[</w:t>
      </w:r>
      <w:r w:rsidR="003153D5">
        <w:rPr>
          <w:rFonts w:asciiTheme="majorBidi" w:hAnsiTheme="majorBidi" w:cstheme="majorBidi"/>
          <w:sz w:val="28"/>
          <w:szCs w:val="28"/>
          <w:lang w:val="kk-KZ" w:bidi="ar-EG"/>
        </w:rPr>
        <w:t xml:space="preserve">73, б. </w:t>
      </w:r>
      <w:r>
        <w:rPr>
          <w:rFonts w:asciiTheme="majorBidi" w:hAnsiTheme="majorBidi" w:cstheme="majorBidi"/>
          <w:sz w:val="28"/>
          <w:szCs w:val="28"/>
          <w:lang w:val="kk-KZ" w:bidi="ar-EG"/>
        </w:rPr>
        <w:t>10</w:t>
      </w:r>
      <w:r w:rsidRPr="007A582B">
        <w:rPr>
          <w:rFonts w:asciiTheme="majorBidi" w:hAnsiTheme="majorBidi" w:cstheme="majorBidi"/>
          <w:sz w:val="28"/>
          <w:szCs w:val="28"/>
          <w:lang w:val="kk-KZ" w:bidi="ar-EG"/>
        </w:rPr>
        <w:t>5</w:t>
      </w:r>
      <w:r w:rsidR="007C6847" w:rsidRPr="00EE1D7C">
        <w:rPr>
          <w:rFonts w:asciiTheme="majorBidi" w:hAnsiTheme="majorBidi" w:cstheme="majorBidi"/>
          <w:sz w:val="28"/>
          <w:szCs w:val="28"/>
          <w:lang w:val="kk-KZ" w:bidi="ar-EG"/>
        </w:rPr>
        <w:t>]</w:t>
      </w:r>
      <w:r w:rsidRPr="00EE1D7C">
        <w:rPr>
          <w:rFonts w:asciiTheme="majorBidi" w:hAnsiTheme="majorBidi" w:cstheme="majorBidi"/>
          <w:sz w:val="28"/>
          <w:szCs w:val="28"/>
          <w:lang w:val="kk-KZ" w:bidi="ar-EG"/>
        </w:rPr>
        <w:t>.</w:t>
      </w:r>
    </w:p>
    <w:p w14:paraId="0D2E6359" w14:textId="77777777" w:rsidR="007A0149" w:rsidRPr="00770B3E" w:rsidRDefault="00D2022F" w:rsidP="00B344BA">
      <w:pPr>
        <w:pStyle w:val="a6"/>
        <w:numPr>
          <w:ilvl w:val="0"/>
          <w:numId w:val="39"/>
        </w:numPr>
        <w:tabs>
          <w:tab w:val="left" w:pos="851"/>
        </w:tabs>
        <w:spacing w:after="0" w:line="240" w:lineRule="auto"/>
        <w:ind w:left="0" w:firstLine="567"/>
        <w:jc w:val="both"/>
        <w:rPr>
          <w:rFonts w:asciiTheme="majorBidi" w:hAnsiTheme="majorBidi" w:cstheme="majorBidi"/>
          <w:sz w:val="28"/>
          <w:szCs w:val="28"/>
          <w:lang w:val="kk-KZ" w:bidi="ar-EG"/>
        </w:rPr>
      </w:pPr>
      <w:r w:rsidRPr="00770B3E">
        <w:rPr>
          <w:rFonts w:asciiTheme="majorBidi" w:hAnsiTheme="majorBidi" w:cstheme="majorBidi"/>
          <w:i/>
          <w:iCs/>
          <w:sz w:val="28"/>
          <w:szCs w:val="28"/>
          <w:lang w:val="kk-KZ" w:bidi="ar-EG"/>
        </w:rPr>
        <w:t xml:space="preserve">Қандай да бір </w:t>
      </w:r>
      <w:r w:rsidR="009B285D">
        <w:rPr>
          <w:rFonts w:asciiTheme="majorBidi" w:hAnsiTheme="majorBidi" w:cstheme="majorBidi"/>
          <w:i/>
          <w:iCs/>
          <w:sz w:val="28"/>
          <w:szCs w:val="28"/>
          <w:lang w:val="kk-KZ" w:bidi="ar-EG"/>
        </w:rPr>
        <w:t>бөлімді немесе тақырыпты</w:t>
      </w:r>
      <w:r w:rsidRPr="00770B3E">
        <w:rPr>
          <w:rFonts w:asciiTheme="majorBidi" w:hAnsiTheme="majorBidi" w:cstheme="majorBidi"/>
          <w:i/>
          <w:iCs/>
          <w:sz w:val="28"/>
          <w:szCs w:val="28"/>
          <w:lang w:val="kk-KZ" w:bidi="ar-EG"/>
        </w:rPr>
        <w:t xml:space="preserve"> Құран және хадис </w:t>
      </w:r>
      <w:r w:rsidR="0038257E" w:rsidRPr="00770B3E">
        <w:rPr>
          <w:rFonts w:asciiTheme="majorBidi" w:hAnsiTheme="majorBidi" w:cstheme="majorBidi"/>
          <w:i/>
          <w:iCs/>
          <w:sz w:val="28"/>
          <w:szCs w:val="28"/>
          <w:lang w:val="kk-KZ" w:bidi="ar-EG"/>
        </w:rPr>
        <w:t>мәтіндерімен дәлелдеп түсіндіру</w:t>
      </w:r>
    </w:p>
    <w:p w14:paraId="47A60B99" w14:textId="77777777" w:rsidR="00F10853" w:rsidRPr="00EE1D7C" w:rsidRDefault="00EF0A85" w:rsidP="00695FA3">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bidi="ar-EG"/>
        </w:rPr>
        <w:t>Ғалым</w:t>
      </w:r>
      <w:r w:rsidR="00F10853">
        <w:rPr>
          <w:rFonts w:asciiTheme="majorBidi" w:hAnsiTheme="majorBidi" w:cstheme="majorBidi"/>
          <w:sz w:val="28"/>
          <w:szCs w:val="28"/>
          <w:lang w:val="kk-KZ" w:bidi="ar-EG"/>
        </w:rPr>
        <w:t>ның бұл әдісін аталған еңбегінде қолданғанына мысал келтірер болсақ, ол</w:t>
      </w:r>
      <w:r>
        <w:rPr>
          <w:rFonts w:asciiTheme="majorBidi" w:hAnsiTheme="majorBidi" w:cstheme="majorBidi"/>
          <w:sz w:val="28"/>
          <w:szCs w:val="28"/>
          <w:lang w:val="kk-KZ" w:bidi="ar-EG"/>
        </w:rPr>
        <w:t xml:space="preserve"> «Тәяммум» бабын: «Білгін! Расында тәяммум Құран және сүннет арқылы шариғат болып бекітілген. Құранға келсек, Алла тағала: «Ал егер науқас немесе жолаушы болсаңдар, яки</w:t>
      </w:r>
      <w:r w:rsidR="00CF230D">
        <w:rPr>
          <w:rFonts w:asciiTheme="majorBidi" w:hAnsiTheme="majorBidi" w:cstheme="majorBidi"/>
          <w:sz w:val="28"/>
          <w:szCs w:val="28"/>
          <w:lang w:val="kk-KZ" w:bidi="ar-EG"/>
        </w:rPr>
        <w:t xml:space="preserve"> үлкен дәретке отырып келгеннен, не әйелмен қосылғаннан кейін (жуынатын) су таба алмасаңдар, таза топыраққа тәяммум соғып (яғни алақандарыңды таза топыраққа соғып), беттеріңді және қолдарыңды шынтаққа дейін сипаңдар</w:t>
      </w:r>
      <w:r>
        <w:rPr>
          <w:rFonts w:asciiTheme="majorBidi" w:hAnsiTheme="majorBidi" w:cstheme="majorBidi"/>
          <w:sz w:val="28"/>
          <w:szCs w:val="28"/>
          <w:lang w:val="kk-KZ" w:bidi="ar-EG"/>
        </w:rPr>
        <w:t>»</w:t>
      </w:r>
      <w:r w:rsidR="00CF230D">
        <w:rPr>
          <w:rFonts w:asciiTheme="majorBidi" w:hAnsiTheme="majorBidi" w:cstheme="majorBidi"/>
          <w:sz w:val="28"/>
          <w:szCs w:val="28"/>
          <w:lang w:val="kk-KZ" w:bidi="ar-EG"/>
        </w:rPr>
        <w:t>(Маида</w:t>
      </w:r>
      <w:r w:rsidR="00770B3E">
        <w:rPr>
          <w:rFonts w:asciiTheme="majorBidi" w:hAnsiTheme="majorBidi" w:cstheme="majorBidi"/>
          <w:sz w:val="28"/>
          <w:szCs w:val="28"/>
          <w:lang w:val="kk-KZ" w:bidi="ar-EG"/>
        </w:rPr>
        <w:t xml:space="preserve"> сүресі,</w:t>
      </w:r>
      <w:r w:rsidR="00CF230D">
        <w:rPr>
          <w:rFonts w:asciiTheme="majorBidi" w:hAnsiTheme="majorBidi" w:cstheme="majorBidi"/>
          <w:sz w:val="28"/>
          <w:szCs w:val="28"/>
          <w:lang w:val="kk-KZ" w:bidi="ar-EG"/>
        </w:rPr>
        <w:t xml:space="preserve"> </w:t>
      </w:r>
      <w:r w:rsidR="00CF230D" w:rsidRPr="00CF230D">
        <w:rPr>
          <w:rFonts w:asciiTheme="majorBidi" w:hAnsiTheme="majorBidi" w:cstheme="majorBidi"/>
          <w:sz w:val="28"/>
          <w:szCs w:val="28"/>
          <w:lang w:val="kk-KZ" w:bidi="ar-EG"/>
        </w:rPr>
        <w:t>6-</w:t>
      </w:r>
      <w:r w:rsidR="00770B3E">
        <w:rPr>
          <w:rFonts w:asciiTheme="majorBidi" w:hAnsiTheme="majorBidi" w:cstheme="majorBidi"/>
          <w:sz w:val="28"/>
          <w:szCs w:val="28"/>
          <w:lang w:val="kk-KZ" w:bidi="ar-EG"/>
        </w:rPr>
        <w:t>аят</w:t>
      </w:r>
      <w:r w:rsidR="00CF230D">
        <w:rPr>
          <w:rFonts w:asciiTheme="majorBidi" w:hAnsiTheme="majorBidi" w:cstheme="majorBidi"/>
          <w:sz w:val="28"/>
          <w:szCs w:val="28"/>
          <w:lang w:val="kk-KZ" w:bidi="ar-EG"/>
        </w:rPr>
        <w:t>)</w:t>
      </w:r>
      <w:r w:rsidR="00D01A7F">
        <w:rPr>
          <w:rFonts w:asciiTheme="majorBidi" w:hAnsiTheme="majorBidi" w:cstheme="majorBidi"/>
          <w:sz w:val="28"/>
          <w:szCs w:val="28"/>
          <w:lang w:val="kk-KZ" w:bidi="ar-EG"/>
        </w:rPr>
        <w:t xml:space="preserve"> деген. Ал сүннетке келсек, Алла елшісі (с.а.с.): «</w:t>
      </w:r>
      <w:r w:rsidR="00626EB2">
        <w:rPr>
          <w:rFonts w:asciiTheme="majorBidi" w:hAnsiTheme="majorBidi" w:cstheme="majorBidi"/>
          <w:sz w:val="28"/>
          <w:szCs w:val="28"/>
          <w:lang w:val="kk-KZ" w:bidi="ar-EG"/>
        </w:rPr>
        <w:t>Тәяммум мейлі он жыл су таппай жүрсе де, мұсылмандардың дәреті саналады</w:t>
      </w:r>
      <w:r w:rsidR="00D01A7F">
        <w:rPr>
          <w:rFonts w:asciiTheme="majorBidi" w:hAnsiTheme="majorBidi" w:cstheme="majorBidi"/>
          <w:sz w:val="28"/>
          <w:szCs w:val="28"/>
          <w:lang w:val="kk-KZ" w:bidi="ar-EG"/>
        </w:rPr>
        <w:t>»</w:t>
      </w:r>
      <w:r w:rsidR="00626EB2">
        <w:rPr>
          <w:rFonts w:asciiTheme="majorBidi" w:hAnsiTheme="majorBidi" w:cstheme="majorBidi"/>
          <w:sz w:val="28"/>
          <w:szCs w:val="28"/>
          <w:lang w:val="kk-KZ" w:bidi="ar-EG"/>
        </w:rPr>
        <w:t xml:space="preserve"> деген</w:t>
      </w:r>
      <w:r w:rsidR="004A5ECE">
        <w:rPr>
          <w:rFonts w:asciiTheme="majorBidi" w:hAnsiTheme="majorBidi" w:cstheme="majorBidi"/>
          <w:sz w:val="28"/>
          <w:szCs w:val="28"/>
          <w:lang w:val="kk-KZ" w:bidi="ar-EG"/>
        </w:rPr>
        <w:t>,</w:t>
      </w:r>
      <w:r w:rsidR="00626EB2">
        <w:rPr>
          <w:rFonts w:asciiTheme="majorBidi" w:hAnsiTheme="majorBidi" w:cstheme="majorBidi"/>
          <w:sz w:val="28"/>
          <w:szCs w:val="28"/>
          <w:lang w:val="kk-KZ" w:bidi="ar-EG"/>
        </w:rPr>
        <w:t xml:space="preserve"> сондай</w:t>
      </w:r>
      <w:r w:rsidR="00626EB2" w:rsidRPr="00626EB2">
        <w:rPr>
          <w:rFonts w:asciiTheme="majorBidi" w:hAnsiTheme="majorBidi" w:cstheme="majorBidi"/>
          <w:sz w:val="28"/>
          <w:szCs w:val="28"/>
          <w:lang w:val="kk-KZ" w:bidi="ar-EG"/>
        </w:rPr>
        <w:t>-</w:t>
      </w:r>
      <w:r w:rsidR="00626EB2">
        <w:rPr>
          <w:rFonts w:asciiTheme="majorBidi" w:hAnsiTheme="majorBidi" w:cstheme="majorBidi"/>
          <w:sz w:val="28"/>
          <w:szCs w:val="28"/>
          <w:lang w:val="kk-KZ" w:bidi="ar-EG"/>
        </w:rPr>
        <w:t>ақ тағы бір хадисінде: «Маған жер беті мешіт және тазартушы етіп берілді»</w:t>
      </w:r>
      <w:r w:rsidR="004A5ECE">
        <w:rPr>
          <w:rFonts w:asciiTheme="majorBidi" w:hAnsiTheme="majorBidi" w:cstheme="majorBidi"/>
          <w:sz w:val="28"/>
          <w:szCs w:val="28"/>
          <w:lang w:val="kk-KZ" w:bidi="ar-EG"/>
        </w:rPr>
        <w:t xml:space="preserve"> деген сынды түсіндірмелермен </w:t>
      </w:r>
      <w:r w:rsidR="006404BB">
        <w:rPr>
          <w:rFonts w:asciiTheme="majorBidi" w:hAnsiTheme="majorBidi" w:cstheme="majorBidi"/>
          <w:sz w:val="28"/>
          <w:szCs w:val="28"/>
          <w:lang w:val="kk-KZ" w:bidi="ar-EG"/>
        </w:rPr>
        <w:t>бастаған</w:t>
      </w:r>
      <w:r w:rsidR="00D67B8A">
        <w:rPr>
          <w:rFonts w:asciiTheme="majorBidi" w:hAnsiTheme="majorBidi" w:cstheme="majorBidi"/>
          <w:sz w:val="28"/>
          <w:szCs w:val="28"/>
          <w:lang w:val="kk-KZ" w:bidi="ar-EG"/>
        </w:rPr>
        <w:t>[</w:t>
      </w:r>
      <w:r w:rsidR="00695FA3">
        <w:rPr>
          <w:rFonts w:asciiTheme="majorBidi" w:hAnsiTheme="majorBidi" w:cstheme="majorBidi"/>
          <w:sz w:val="28"/>
          <w:szCs w:val="28"/>
          <w:lang w:val="kk-KZ" w:bidi="ar-EG"/>
        </w:rPr>
        <w:t xml:space="preserve">73, б. </w:t>
      </w:r>
      <w:r w:rsidR="000B2293" w:rsidRPr="000B2293">
        <w:rPr>
          <w:rFonts w:asciiTheme="majorBidi" w:hAnsiTheme="majorBidi" w:cstheme="majorBidi"/>
          <w:sz w:val="28"/>
          <w:szCs w:val="28"/>
          <w:lang w:val="kk-KZ" w:bidi="ar-EG"/>
        </w:rPr>
        <w:t>11</w:t>
      </w:r>
      <w:r w:rsidR="007C6847" w:rsidRPr="00EE1D7C">
        <w:rPr>
          <w:rFonts w:asciiTheme="majorBidi" w:hAnsiTheme="majorBidi" w:cstheme="majorBidi"/>
          <w:sz w:val="28"/>
          <w:szCs w:val="28"/>
          <w:lang w:val="kk-KZ" w:bidi="ar-EG"/>
        </w:rPr>
        <w:t>]</w:t>
      </w:r>
      <w:r w:rsidR="00442A3E" w:rsidRPr="00EE1D7C">
        <w:rPr>
          <w:rFonts w:asciiTheme="majorBidi" w:hAnsiTheme="majorBidi" w:cstheme="majorBidi"/>
          <w:sz w:val="28"/>
          <w:szCs w:val="28"/>
          <w:lang w:val="kk-KZ" w:bidi="ar-EG"/>
        </w:rPr>
        <w:t>.</w:t>
      </w:r>
    </w:p>
    <w:p w14:paraId="4817C43F" w14:textId="77777777" w:rsidR="00975011" w:rsidRPr="00EE1D7C" w:rsidRDefault="00AC3D5B" w:rsidP="00FA41DE">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bidi="ar-EG"/>
        </w:rPr>
        <w:t>Сонымен қатар Ахмад ибн Мансур</w:t>
      </w:r>
      <w:r w:rsidR="00770B3E">
        <w:rPr>
          <w:rFonts w:asciiTheme="majorBidi" w:hAnsiTheme="majorBidi" w:cstheme="majorBidi"/>
          <w:sz w:val="28"/>
          <w:szCs w:val="28"/>
          <w:lang w:val="kk-KZ" w:bidi="ar-EG"/>
        </w:rPr>
        <w:t xml:space="preserve"> «Жақын туыстарға, әйелдер</w:t>
      </w:r>
      <w:r w:rsidR="00185FCE">
        <w:rPr>
          <w:rFonts w:asciiTheme="majorBidi" w:hAnsiTheme="majorBidi" w:cstheme="majorBidi"/>
          <w:sz w:val="28"/>
          <w:szCs w:val="28"/>
          <w:lang w:val="kk-KZ" w:bidi="ar-EG"/>
        </w:rPr>
        <w:t>іне және ажырасқан әйелдеріне нәп</w:t>
      </w:r>
      <w:r w:rsidR="00C671C8">
        <w:rPr>
          <w:rFonts w:asciiTheme="majorBidi" w:hAnsiTheme="majorBidi" w:cstheme="majorBidi"/>
          <w:sz w:val="28"/>
          <w:szCs w:val="28"/>
          <w:lang w:val="kk-KZ" w:bidi="ar-EG"/>
        </w:rPr>
        <w:t>ақа беру» бабын: «Ә</w:t>
      </w:r>
      <w:r w:rsidR="00185FCE">
        <w:rPr>
          <w:rFonts w:asciiTheme="majorBidi" w:hAnsiTheme="majorBidi" w:cstheme="majorBidi"/>
          <w:sz w:val="28"/>
          <w:szCs w:val="28"/>
          <w:lang w:val="kk-KZ" w:bidi="ar-EG"/>
        </w:rPr>
        <w:t xml:space="preserve">йелдің нәпақасы Алла тағаланың келесідей сөзімен бекітілген: «(Әйелді нәпақамен қамтамасыз ету, қорғау және тәрбиелеу ер адамның міндеті болғандықтан, нағыз ерлер әйелдерге басшы һәм қорған. </w:t>
      </w:r>
      <w:r w:rsidR="00F36062">
        <w:rPr>
          <w:rFonts w:asciiTheme="majorBidi" w:hAnsiTheme="majorBidi" w:cstheme="majorBidi"/>
          <w:sz w:val="28"/>
          <w:szCs w:val="28"/>
          <w:lang w:val="kk-KZ" w:bidi="ar-EG"/>
        </w:rPr>
        <w:t>Мұның себебі, Алланың кей адамдарды кейбіреуінен (басқару, қорған, қамқор болу сынды мәселелерде) артық (әрі қабілетті етіп) жаратқандығы, сондай</w:t>
      </w:r>
      <w:r w:rsidR="00F36062" w:rsidRPr="00F36062">
        <w:rPr>
          <w:rFonts w:asciiTheme="majorBidi" w:hAnsiTheme="majorBidi" w:cstheme="majorBidi"/>
          <w:sz w:val="28"/>
          <w:szCs w:val="28"/>
          <w:lang w:val="kk-KZ" w:bidi="ar-EG"/>
        </w:rPr>
        <w:t>-</w:t>
      </w:r>
      <w:r w:rsidR="00F36062">
        <w:rPr>
          <w:rFonts w:asciiTheme="majorBidi" w:hAnsiTheme="majorBidi" w:cstheme="majorBidi"/>
          <w:sz w:val="28"/>
          <w:szCs w:val="28"/>
          <w:lang w:val="kk-KZ" w:bidi="ar-EG"/>
        </w:rPr>
        <w:t>ақ ер адамдардың (әйелдеріне мәһір беру һәм отбасының нәпақасын табу сынды) қаржы</w:t>
      </w:r>
      <w:r w:rsidR="00F36062" w:rsidRPr="00F36062">
        <w:rPr>
          <w:rFonts w:asciiTheme="majorBidi" w:hAnsiTheme="majorBidi" w:cstheme="majorBidi"/>
          <w:sz w:val="28"/>
          <w:szCs w:val="28"/>
          <w:lang w:val="kk-KZ" w:bidi="ar-EG"/>
        </w:rPr>
        <w:t>-</w:t>
      </w:r>
      <w:r w:rsidR="00F36062">
        <w:rPr>
          <w:rFonts w:asciiTheme="majorBidi" w:hAnsiTheme="majorBidi" w:cstheme="majorBidi"/>
          <w:sz w:val="28"/>
          <w:szCs w:val="28"/>
          <w:lang w:val="kk-KZ" w:bidi="ar-EG"/>
        </w:rPr>
        <w:t>қаражат жауапкершілігін арқалағандығы</w:t>
      </w:r>
      <w:r w:rsidR="00C671C8">
        <w:rPr>
          <w:rFonts w:asciiTheme="majorBidi" w:hAnsiTheme="majorBidi" w:cstheme="majorBidi"/>
          <w:sz w:val="28"/>
          <w:szCs w:val="28"/>
          <w:lang w:val="kk-KZ" w:bidi="ar-EG"/>
        </w:rPr>
        <w:t>нда</w:t>
      </w:r>
      <w:r w:rsidR="00185FCE">
        <w:rPr>
          <w:rFonts w:asciiTheme="majorBidi" w:hAnsiTheme="majorBidi" w:cstheme="majorBidi"/>
          <w:sz w:val="28"/>
          <w:szCs w:val="28"/>
          <w:lang w:val="kk-KZ" w:bidi="ar-EG"/>
        </w:rPr>
        <w:t>»</w:t>
      </w:r>
      <w:r w:rsidR="00F36062">
        <w:rPr>
          <w:rFonts w:asciiTheme="majorBidi" w:hAnsiTheme="majorBidi" w:cstheme="majorBidi"/>
          <w:sz w:val="28"/>
          <w:szCs w:val="28"/>
          <w:lang w:val="kk-KZ" w:bidi="ar-EG"/>
        </w:rPr>
        <w:t xml:space="preserve">. </w:t>
      </w:r>
      <w:r w:rsidR="0099759D">
        <w:rPr>
          <w:rFonts w:asciiTheme="majorBidi" w:hAnsiTheme="majorBidi" w:cstheme="majorBidi"/>
          <w:sz w:val="28"/>
          <w:szCs w:val="28"/>
          <w:lang w:val="kk-KZ" w:bidi="ar-EG"/>
        </w:rPr>
        <w:t xml:space="preserve">Негізінде нәпақа дәулетті кісіге шамасына қарай, кедейге де шамасына қарай міндет етіледі. </w:t>
      </w:r>
      <w:r w:rsidR="0021165E">
        <w:rPr>
          <w:rFonts w:asciiTheme="majorBidi" w:hAnsiTheme="majorBidi" w:cstheme="majorBidi"/>
          <w:sz w:val="28"/>
          <w:szCs w:val="28"/>
          <w:lang w:val="kk-KZ" w:bidi="ar-EG"/>
        </w:rPr>
        <w:t xml:space="preserve">Яғни бағаның қымбат не арзандығына қарай емес, өйткені бұндай жағдайда </w:t>
      </w:r>
      <w:r w:rsidR="00EE2BC1">
        <w:rPr>
          <w:rFonts w:asciiTheme="majorBidi" w:hAnsiTheme="majorBidi" w:cstheme="majorBidi"/>
          <w:sz w:val="28"/>
          <w:szCs w:val="28"/>
          <w:lang w:val="kk-KZ" w:bidi="ar-EG"/>
        </w:rPr>
        <w:t>мағруф болған баға болмайды</w:t>
      </w:r>
      <w:r w:rsidR="004B757B">
        <w:rPr>
          <w:rFonts w:asciiTheme="majorBidi" w:hAnsiTheme="majorBidi" w:cstheme="majorBidi"/>
          <w:sz w:val="28"/>
          <w:szCs w:val="28"/>
          <w:lang w:val="kk-KZ" w:bidi="ar-EG"/>
        </w:rPr>
        <w:t>» деп, аталған міндеттің Құран аяты арқылы бекітілгендігін баяндаған</w:t>
      </w:r>
      <w:r w:rsidR="00D67B8A">
        <w:rPr>
          <w:rFonts w:asciiTheme="majorBidi" w:hAnsiTheme="majorBidi" w:cstheme="majorBidi"/>
          <w:sz w:val="28"/>
          <w:szCs w:val="28"/>
          <w:lang w:val="kk-KZ" w:bidi="ar-EG"/>
        </w:rPr>
        <w:t>[</w:t>
      </w:r>
      <w:r w:rsidR="00FA41DE">
        <w:rPr>
          <w:rFonts w:asciiTheme="majorBidi" w:hAnsiTheme="majorBidi" w:cstheme="majorBidi"/>
          <w:sz w:val="28"/>
          <w:szCs w:val="28"/>
          <w:lang w:val="kk-KZ" w:bidi="ar-EG"/>
        </w:rPr>
        <w:t xml:space="preserve">73, б. </w:t>
      </w:r>
      <w:r w:rsidR="00475189" w:rsidRPr="00475189">
        <w:rPr>
          <w:rFonts w:asciiTheme="majorBidi" w:hAnsiTheme="majorBidi" w:cstheme="majorBidi"/>
          <w:sz w:val="28"/>
          <w:szCs w:val="28"/>
          <w:lang w:val="kk-KZ" w:bidi="ar-EG"/>
        </w:rPr>
        <w:t>339</w:t>
      </w:r>
      <w:r w:rsidR="007C6847" w:rsidRPr="00EE1D7C">
        <w:rPr>
          <w:rFonts w:asciiTheme="majorBidi" w:hAnsiTheme="majorBidi" w:cstheme="majorBidi"/>
          <w:sz w:val="28"/>
          <w:szCs w:val="28"/>
          <w:lang w:val="kk-KZ" w:bidi="ar-EG"/>
        </w:rPr>
        <w:t>]</w:t>
      </w:r>
      <w:r w:rsidR="00EE2BC1" w:rsidRPr="00EE1D7C">
        <w:rPr>
          <w:rFonts w:asciiTheme="majorBidi" w:hAnsiTheme="majorBidi" w:cstheme="majorBidi"/>
          <w:sz w:val="28"/>
          <w:szCs w:val="28"/>
          <w:lang w:val="kk-KZ" w:bidi="ar-EG"/>
        </w:rPr>
        <w:t>.</w:t>
      </w:r>
    </w:p>
    <w:p w14:paraId="52D092A8" w14:textId="77777777" w:rsidR="00045E94" w:rsidRPr="00EE1D7C" w:rsidRDefault="00975011" w:rsidP="008E10F4">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bidi="ar-EG"/>
        </w:rPr>
        <w:t>Бұлардан бөлек Ахмад ибн Мансурдың бөлімді немесе бапты Алла елшісінің (с.а.с.) хадисімен негіздей отырып, бастағанына мысал келтірер болсақ, ол «Емізу» бабын: «</w:t>
      </w:r>
      <w:r w:rsidR="007E2755">
        <w:rPr>
          <w:rFonts w:asciiTheme="majorBidi" w:hAnsiTheme="majorBidi" w:cstheme="majorBidi"/>
          <w:sz w:val="28"/>
          <w:szCs w:val="28"/>
          <w:lang w:val="kk-KZ" w:bidi="ar-EG"/>
        </w:rPr>
        <w:t xml:space="preserve">Аталған баптың негізі пайғамбардың </w:t>
      </w:r>
      <w:r w:rsidR="003C76DE">
        <w:rPr>
          <w:rFonts w:asciiTheme="majorBidi" w:hAnsiTheme="majorBidi" w:cstheme="majorBidi"/>
          <w:sz w:val="28"/>
          <w:szCs w:val="28"/>
          <w:lang w:val="kk-KZ" w:bidi="ar-EG"/>
        </w:rPr>
        <w:t>(с.а.с.): Емізу арқылы тек тұрғысынан ха</w:t>
      </w:r>
      <w:r w:rsidR="00C671C8">
        <w:rPr>
          <w:rFonts w:asciiTheme="majorBidi" w:hAnsiTheme="majorBidi" w:cstheme="majorBidi"/>
          <w:sz w:val="28"/>
          <w:szCs w:val="28"/>
          <w:lang w:val="kk-KZ" w:bidi="ar-EG"/>
        </w:rPr>
        <w:t>рам болған</w:t>
      </w:r>
      <w:r w:rsidR="00810294">
        <w:rPr>
          <w:rFonts w:asciiTheme="majorBidi" w:hAnsiTheme="majorBidi" w:cstheme="majorBidi"/>
          <w:sz w:val="28"/>
          <w:szCs w:val="28"/>
          <w:lang w:val="kk-KZ" w:bidi="ar-EG"/>
        </w:rPr>
        <w:t xml:space="preserve"> тыйым салынады</w:t>
      </w:r>
      <w:r w:rsidR="007E2755">
        <w:rPr>
          <w:rFonts w:asciiTheme="majorBidi" w:hAnsiTheme="majorBidi" w:cstheme="majorBidi"/>
          <w:sz w:val="28"/>
          <w:szCs w:val="28"/>
          <w:lang w:val="kk-KZ" w:bidi="ar-EG"/>
        </w:rPr>
        <w:t>»</w:t>
      </w:r>
      <w:r w:rsidR="00810294">
        <w:rPr>
          <w:rFonts w:asciiTheme="majorBidi" w:hAnsiTheme="majorBidi" w:cstheme="majorBidi"/>
          <w:sz w:val="28"/>
          <w:szCs w:val="28"/>
          <w:lang w:val="kk-KZ" w:bidi="ar-EG"/>
        </w:rPr>
        <w:t xml:space="preserve"> </w:t>
      </w:r>
      <w:r w:rsidR="003C76DE">
        <w:rPr>
          <w:rFonts w:asciiTheme="majorBidi" w:hAnsiTheme="majorBidi" w:cstheme="majorBidi"/>
          <w:sz w:val="28"/>
          <w:szCs w:val="28"/>
          <w:lang w:val="kk-KZ" w:bidi="ar-EG"/>
        </w:rPr>
        <w:t>деген хад</w:t>
      </w:r>
      <w:r w:rsidR="007C6847">
        <w:rPr>
          <w:rFonts w:asciiTheme="majorBidi" w:hAnsiTheme="majorBidi" w:cstheme="majorBidi"/>
          <w:sz w:val="28"/>
          <w:szCs w:val="28"/>
          <w:lang w:val="kk-KZ" w:bidi="ar-EG"/>
        </w:rPr>
        <w:t>исімен бастаған</w:t>
      </w:r>
      <w:r w:rsidR="00D67B8A">
        <w:rPr>
          <w:rFonts w:asciiTheme="majorBidi" w:hAnsiTheme="majorBidi" w:cstheme="majorBidi"/>
          <w:sz w:val="28"/>
          <w:szCs w:val="28"/>
          <w:lang w:val="kk-KZ" w:bidi="ar-EG"/>
        </w:rPr>
        <w:t>[</w:t>
      </w:r>
      <w:r w:rsidR="008E10F4">
        <w:rPr>
          <w:rFonts w:asciiTheme="majorBidi" w:hAnsiTheme="majorBidi" w:cstheme="majorBidi"/>
          <w:sz w:val="28"/>
          <w:szCs w:val="28"/>
          <w:lang w:val="kk-KZ" w:bidi="ar-EG"/>
        </w:rPr>
        <w:t xml:space="preserve">73, б. </w:t>
      </w:r>
      <w:r w:rsidR="007713C3" w:rsidRPr="007713C3">
        <w:rPr>
          <w:rFonts w:asciiTheme="majorBidi" w:hAnsiTheme="majorBidi" w:cstheme="majorBidi"/>
          <w:sz w:val="28"/>
          <w:szCs w:val="28"/>
          <w:lang w:val="kk-KZ" w:bidi="ar-EG"/>
        </w:rPr>
        <w:t>338</w:t>
      </w:r>
      <w:r w:rsidR="007C6847" w:rsidRPr="00EE1D7C">
        <w:rPr>
          <w:rFonts w:asciiTheme="majorBidi" w:hAnsiTheme="majorBidi" w:cstheme="majorBidi"/>
          <w:sz w:val="28"/>
          <w:szCs w:val="28"/>
          <w:lang w:val="kk-KZ" w:bidi="ar-EG"/>
        </w:rPr>
        <w:t>]</w:t>
      </w:r>
      <w:r w:rsidR="003C76DE" w:rsidRPr="00EE1D7C">
        <w:rPr>
          <w:rFonts w:asciiTheme="majorBidi" w:hAnsiTheme="majorBidi" w:cstheme="majorBidi"/>
          <w:sz w:val="28"/>
          <w:szCs w:val="28"/>
          <w:lang w:val="kk-KZ" w:bidi="ar-EG"/>
        </w:rPr>
        <w:t xml:space="preserve">. </w:t>
      </w:r>
      <w:r w:rsidR="00EE2BC1" w:rsidRPr="00EE1D7C">
        <w:rPr>
          <w:rFonts w:asciiTheme="majorBidi" w:hAnsiTheme="majorBidi" w:cstheme="majorBidi"/>
          <w:sz w:val="28"/>
          <w:szCs w:val="28"/>
          <w:lang w:val="kk-KZ" w:bidi="ar-EG"/>
        </w:rPr>
        <w:t xml:space="preserve"> </w:t>
      </w:r>
      <w:r w:rsidR="00442A3E" w:rsidRPr="00EE1D7C">
        <w:rPr>
          <w:rFonts w:asciiTheme="majorBidi" w:hAnsiTheme="majorBidi" w:cstheme="majorBidi"/>
          <w:sz w:val="28"/>
          <w:szCs w:val="28"/>
          <w:lang w:val="kk-KZ" w:bidi="ar-EG"/>
        </w:rPr>
        <w:t xml:space="preserve"> </w:t>
      </w:r>
    </w:p>
    <w:p w14:paraId="269714D8" w14:textId="77777777" w:rsidR="00534269" w:rsidRPr="00770B3E" w:rsidRDefault="009E05C0" w:rsidP="00E268D4">
      <w:pPr>
        <w:pStyle w:val="a6"/>
        <w:numPr>
          <w:ilvl w:val="0"/>
          <w:numId w:val="39"/>
        </w:numPr>
        <w:tabs>
          <w:tab w:val="left" w:pos="851"/>
        </w:tabs>
        <w:spacing w:after="0" w:line="240" w:lineRule="auto"/>
        <w:ind w:left="0" w:firstLine="567"/>
        <w:jc w:val="both"/>
        <w:rPr>
          <w:rFonts w:asciiTheme="majorBidi" w:hAnsiTheme="majorBidi" w:cstheme="majorBidi"/>
          <w:i/>
          <w:iCs/>
          <w:sz w:val="28"/>
          <w:szCs w:val="28"/>
          <w:lang w:val="kk-KZ" w:bidi="ar-EG"/>
        </w:rPr>
      </w:pPr>
      <w:r w:rsidRPr="00770B3E">
        <w:rPr>
          <w:rFonts w:asciiTheme="majorBidi" w:hAnsiTheme="majorBidi" w:cstheme="majorBidi"/>
          <w:i/>
          <w:iCs/>
          <w:sz w:val="28"/>
          <w:szCs w:val="28"/>
          <w:lang w:val="kk-KZ" w:bidi="ar-EG"/>
        </w:rPr>
        <w:t>Түсіндірмені қ</w:t>
      </w:r>
      <w:r w:rsidR="0038257E" w:rsidRPr="00770B3E">
        <w:rPr>
          <w:rFonts w:asciiTheme="majorBidi" w:hAnsiTheme="majorBidi" w:cstheme="majorBidi"/>
          <w:i/>
          <w:iCs/>
          <w:sz w:val="28"/>
          <w:szCs w:val="28"/>
          <w:lang w:val="kk-KZ" w:bidi="ar-EG"/>
        </w:rPr>
        <w:t>андай да бір тақырыптың немесе а</w:t>
      </w:r>
      <w:r w:rsidR="00C671C8">
        <w:rPr>
          <w:rFonts w:asciiTheme="majorBidi" w:hAnsiTheme="majorBidi" w:cstheme="majorBidi"/>
          <w:i/>
          <w:iCs/>
          <w:sz w:val="28"/>
          <w:szCs w:val="28"/>
          <w:lang w:val="kk-KZ" w:bidi="ar-EG"/>
        </w:rPr>
        <w:t>малдың үкімін баяндау</w:t>
      </w:r>
    </w:p>
    <w:p w14:paraId="0D0765D5" w14:textId="77777777" w:rsidR="005710FF" w:rsidRPr="00EE1D7C" w:rsidRDefault="00DC7A50" w:rsidP="00420BAD">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bidi="ar-EG"/>
        </w:rPr>
        <w:t>Ахмад ибн Мансурдың тақырыпқа немесе мәтінге түсіндірме беруді бастау әдістерінің біріне ғалымның қандай да бір тақырыптың немесе амалдың үкімін баяндаумен бастауын айтуға болады. Оған дәлел келтірер болсақ, ғалым</w:t>
      </w:r>
      <w:r w:rsidR="00831DA7">
        <w:rPr>
          <w:rFonts w:asciiTheme="majorBidi" w:hAnsiTheme="majorBidi" w:cstheme="majorBidi"/>
          <w:sz w:val="28"/>
          <w:szCs w:val="28"/>
          <w:lang w:val="kk-KZ" w:bidi="ar-EG"/>
        </w:rPr>
        <w:t xml:space="preserve"> «Сиуак пен дәреттің сүннеттері» бабын: «Білгін! Сиуак қолдану – сүннет. Сиуак мейлі құрғақ болсын немесе ылғалды болсын не болмаса суға жібітілген болсын немесе жібітілмеген болсын ауызды тазартушы әрі Раббының разылығына бөлейтін нәрсе. Бұған қатысты Алла елшісі (с.а.с.): «Үмбетіме қиын соқпағанда, оларға әр намазда (немесе әр дәретте) сиуак қолдануды бұйыратын едім» деген</w:t>
      </w:r>
      <w:r w:rsidR="00D67B8A">
        <w:rPr>
          <w:rFonts w:asciiTheme="majorBidi" w:hAnsiTheme="majorBidi" w:cstheme="majorBidi"/>
          <w:sz w:val="28"/>
          <w:szCs w:val="28"/>
          <w:lang w:val="kk-KZ" w:bidi="ar-EG"/>
        </w:rPr>
        <w:t>[</w:t>
      </w:r>
      <w:r w:rsidR="00420BAD">
        <w:rPr>
          <w:rFonts w:asciiTheme="majorBidi" w:hAnsiTheme="majorBidi" w:cstheme="majorBidi"/>
          <w:sz w:val="28"/>
          <w:szCs w:val="28"/>
          <w:lang w:val="kk-KZ" w:bidi="ar-EG"/>
        </w:rPr>
        <w:t xml:space="preserve">73, б. </w:t>
      </w:r>
      <w:r w:rsidR="00421501" w:rsidRPr="00421501">
        <w:rPr>
          <w:rFonts w:asciiTheme="majorBidi" w:hAnsiTheme="majorBidi" w:cstheme="majorBidi"/>
          <w:sz w:val="28"/>
          <w:szCs w:val="28"/>
          <w:lang w:val="kk-KZ" w:bidi="ar-EG"/>
        </w:rPr>
        <w:t>7</w:t>
      </w:r>
      <w:r w:rsidR="007C6847" w:rsidRPr="00EE1D7C">
        <w:rPr>
          <w:rFonts w:asciiTheme="majorBidi" w:hAnsiTheme="majorBidi" w:cstheme="majorBidi"/>
          <w:sz w:val="28"/>
          <w:szCs w:val="28"/>
          <w:lang w:val="kk-KZ" w:bidi="ar-EG"/>
        </w:rPr>
        <w:t>]</w:t>
      </w:r>
      <w:r w:rsidR="00421501" w:rsidRPr="00EE1D7C">
        <w:rPr>
          <w:rFonts w:asciiTheme="majorBidi" w:hAnsiTheme="majorBidi" w:cstheme="majorBidi"/>
          <w:sz w:val="28"/>
          <w:szCs w:val="28"/>
          <w:lang w:val="kk-KZ" w:bidi="ar-EG"/>
        </w:rPr>
        <w:t>. Қарап отырсақ</w:t>
      </w:r>
      <w:r w:rsidR="00770B3E" w:rsidRPr="00EE1D7C">
        <w:rPr>
          <w:rFonts w:asciiTheme="majorBidi" w:hAnsiTheme="majorBidi" w:cstheme="majorBidi"/>
          <w:sz w:val="28"/>
          <w:szCs w:val="28"/>
          <w:lang w:val="kk-KZ" w:bidi="ar-EG"/>
        </w:rPr>
        <w:t>,</w:t>
      </w:r>
      <w:r w:rsidR="00421501" w:rsidRPr="00EE1D7C">
        <w:rPr>
          <w:rFonts w:asciiTheme="majorBidi" w:hAnsiTheme="majorBidi" w:cstheme="majorBidi"/>
          <w:sz w:val="28"/>
          <w:szCs w:val="28"/>
          <w:lang w:val="kk-KZ" w:bidi="ar-EG"/>
        </w:rPr>
        <w:t xml:space="preserve"> ғалым «Сиуак және дәреттің сүннеттері»</w:t>
      </w:r>
      <w:r w:rsidR="004D25FB" w:rsidRPr="00EE1D7C">
        <w:rPr>
          <w:rFonts w:asciiTheme="majorBidi" w:hAnsiTheme="majorBidi" w:cstheme="majorBidi"/>
          <w:sz w:val="28"/>
          <w:szCs w:val="28"/>
          <w:lang w:val="kk-KZ" w:bidi="ar-EG"/>
        </w:rPr>
        <w:t xml:space="preserve"> бабын сиуак қолданудың үкім</w:t>
      </w:r>
      <w:r w:rsidR="00421501" w:rsidRPr="00EE1D7C">
        <w:rPr>
          <w:rFonts w:asciiTheme="majorBidi" w:hAnsiTheme="majorBidi" w:cstheme="majorBidi"/>
          <w:sz w:val="28"/>
          <w:szCs w:val="28"/>
          <w:lang w:val="kk-KZ" w:bidi="ar-EG"/>
        </w:rPr>
        <w:t>ін баяндаумен бастаған.</w:t>
      </w:r>
      <w:r w:rsidR="005710FF" w:rsidRPr="00EE1D7C">
        <w:rPr>
          <w:rFonts w:asciiTheme="majorBidi" w:hAnsiTheme="majorBidi" w:cstheme="majorBidi"/>
          <w:sz w:val="28"/>
          <w:szCs w:val="28"/>
          <w:lang w:val="kk-KZ" w:bidi="ar-EG"/>
        </w:rPr>
        <w:t xml:space="preserve"> </w:t>
      </w:r>
    </w:p>
    <w:p w14:paraId="6FDA5B2B" w14:textId="77777777" w:rsidR="00A56796" w:rsidRPr="00EE1D7C" w:rsidRDefault="005710FF" w:rsidP="00A1647F">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sidRPr="002513BC">
        <w:rPr>
          <w:rFonts w:asciiTheme="majorBidi" w:hAnsiTheme="majorBidi" w:cstheme="majorBidi"/>
          <w:sz w:val="28"/>
          <w:szCs w:val="28"/>
          <w:lang w:val="kk-KZ" w:bidi="ar-EG"/>
        </w:rPr>
        <w:t>Сол секілді ғалымның аталған әдісіне тағы бір дәлел келтіретін болсақ, ол «Намаз» бөліміндегі</w:t>
      </w:r>
      <w:r>
        <w:rPr>
          <w:rFonts w:asciiTheme="majorBidi" w:hAnsiTheme="majorBidi" w:cstheme="majorBidi"/>
          <w:sz w:val="28"/>
          <w:szCs w:val="28"/>
          <w:lang w:val="kk-KZ" w:bidi="ar-EG"/>
        </w:rPr>
        <w:t xml:space="preserve"> «Сәжде» бабын: «Тилауат сәждесі – біздің мәзһабта уәжіп, ал әш</w:t>
      </w:r>
      <w:r w:rsidRPr="005710FF">
        <w:rPr>
          <w:rFonts w:asciiTheme="majorBidi" w:hAnsiTheme="majorBidi" w:cstheme="majorBidi"/>
          <w:sz w:val="28"/>
          <w:szCs w:val="28"/>
          <w:lang w:val="kk-KZ" w:bidi="ar-EG"/>
        </w:rPr>
        <w:t>-</w:t>
      </w:r>
      <w:r>
        <w:rPr>
          <w:rFonts w:asciiTheme="majorBidi" w:hAnsiTheme="majorBidi" w:cstheme="majorBidi"/>
          <w:sz w:val="28"/>
          <w:szCs w:val="28"/>
          <w:lang w:val="kk-KZ" w:bidi="ar-EG"/>
        </w:rPr>
        <w:t>Шафиғидың құзырында сүннет саналады. Оның уәжіптігіне дәлел ретінде Алла елшісінің хадисін келтіруге болады. Хадисте Алла елшісі (с.а.с.): «Сәжде жасау – оны естігенге</w:t>
      </w:r>
      <w:r w:rsidR="00892566">
        <w:rPr>
          <w:rFonts w:asciiTheme="majorBidi" w:hAnsiTheme="majorBidi" w:cstheme="majorBidi"/>
          <w:sz w:val="28"/>
          <w:szCs w:val="28"/>
          <w:lang w:val="kk-KZ" w:bidi="ar-EG"/>
        </w:rPr>
        <w:t xml:space="preserve"> уәжі</w:t>
      </w:r>
      <w:r w:rsidR="007C6847">
        <w:rPr>
          <w:rFonts w:asciiTheme="majorBidi" w:hAnsiTheme="majorBidi" w:cstheme="majorBidi"/>
          <w:sz w:val="28"/>
          <w:szCs w:val="28"/>
          <w:lang w:val="kk-KZ" w:bidi="ar-EG"/>
        </w:rPr>
        <w:t>п болады» деген</w:t>
      </w:r>
      <w:r w:rsidR="00D67B8A">
        <w:rPr>
          <w:rFonts w:asciiTheme="majorBidi" w:hAnsiTheme="majorBidi" w:cstheme="majorBidi"/>
          <w:sz w:val="28"/>
          <w:szCs w:val="28"/>
          <w:lang w:val="kk-KZ" w:bidi="ar-EG"/>
        </w:rPr>
        <w:t>[</w:t>
      </w:r>
      <w:r w:rsidR="00A1647F">
        <w:rPr>
          <w:rFonts w:asciiTheme="majorBidi" w:hAnsiTheme="majorBidi" w:cstheme="majorBidi"/>
          <w:sz w:val="28"/>
          <w:szCs w:val="28"/>
          <w:lang w:val="kk-KZ" w:bidi="ar-EG"/>
        </w:rPr>
        <w:t xml:space="preserve">73, б. </w:t>
      </w:r>
      <w:r w:rsidR="00E00FD3" w:rsidRPr="00E00FD3">
        <w:rPr>
          <w:rFonts w:asciiTheme="majorBidi" w:hAnsiTheme="majorBidi" w:cstheme="majorBidi"/>
          <w:sz w:val="28"/>
          <w:szCs w:val="28"/>
          <w:lang w:val="kk-KZ" w:bidi="ar-EG"/>
        </w:rPr>
        <w:t>36</w:t>
      </w:r>
      <w:r w:rsidR="007C6847" w:rsidRPr="00EE1D7C">
        <w:rPr>
          <w:rFonts w:asciiTheme="majorBidi" w:hAnsiTheme="majorBidi" w:cstheme="majorBidi"/>
          <w:sz w:val="28"/>
          <w:szCs w:val="28"/>
          <w:lang w:val="kk-KZ" w:bidi="ar-EG"/>
        </w:rPr>
        <w:t>]</w:t>
      </w:r>
      <w:r w:rsidR="00534269" w:rsidRPr="00EE1D7C">
        <w:rPr>
          <w:rFonts w:asciiTheme="majorBidi" w:hAnsiTheme="majorBidi" w:cstheme="majorBidi"/>
          <w:sz w:val="28"/>
          <w:szCs w:val="28"/>
          <w:lang w:val="kk-KZ" w:bidi="ar-EG"/>
        </w:rPr>
        <w:t>. Қарап отырсақ, ғалы</w:t>
      </w:r>
      <w:r w:rsidR="00535FCC">
        <w:rPr>
          <w:rFonts w:asciiTheme="majorBidi" w:hAnsiTheme="majorBidi" w:cstheme="majorBidi"/>
          <w:sz w:val="28"/>
          <w:szCs w:val="28"/>
          <w:lang w:val="kk-KZ" w:bidi="ar-EG"/>
        </w:rPr>
        <w:t>м аталған бапты да тилауат сәждесін жасау</w:t>
      </w:r>
      <w:r w:rsidR="00534269" w:rsidRPr="00EE1D7C">
        <w:rPr>
          <w:rFonts w:asciiTheme="majorBidi" w:hAnsiTheme="majorBidi" w:cstheme="majorBidi"/>
          <w:sz w:val="28"/>
          <w:szCs w:val="28"/>
          <w:lang w:val="kk-KZ" w:bidi="ar-EG"/>
        </w:rPr>
        <w:t xml:space="preserve"> амалының шариғаттағы үкімін баяндаумен бастаған. Кейіннен сол үкімнің қайнарының қайдан бастау алғандығын айтып өтеді. </w:t>
      </w:r>
    </w:p>
    <w:p w14:paraId="26E862B4" w14:textId="77777777" w:rsidR="007C34C6" w:rsidRPr="00EE1D7C" w:rsidRDefault="00535FCC" w:rsidP="009B1DD2">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bidi="ar-EG"/>
        </w:rPr>
        <w:t>Сонымен қатар Ахмад ибн Мансурдың</w:t>
      </w:r>
      <w:r w:rsidR="00827AA1">
        <w:rPr>
          <w:rFonts w:asciiTheme="majorBidi" w:hAnsiTheme="majorBidi" w:cstheme="majorBidi"/>
          <w:sz w:val="28"/>
          <w:szCs w:val="28"/>
          <w:lang w:val="kk-KZ" w:bidi="ar-EG"/>
        </w:rPr>
        <w:t xml:space="preserve"> аталған әдісті қолданғанына тағы бір мысал келтіретін болсақ, ол «Зекет» бөліміндегі «Пітір садақасы» бабын: «Пітір садақасы – егер бай болса, әрбір азат мұсылманға уәжіп болады. Оның бай болуы дегеніміз – жинаған дирһамы мен саудаға арнаған тауарыны</w:t>
      </w:r>
      <w:r w:rsidR="009E05C0">
        <w:rPr>
          <w:rFonts w:asciiTheme="majorBidi" w:hAnsiTheme="majorBidi" w:cstheme="majorBidi"/>
          <w:sz w:val="28"/>
          <w:szCs w:val="28"/>
          <w:lang w:val="kk-KZ" w:bidi="ar-EG"/>
        </w:rPr>
        <w:t>ң</w:t>
      </w:r>
      <w:r w:rsidR="00827AA1">
        <w:rPr>
          <w:rFonts w:asciiTheme="majorBidi" w:hAnsiTheme="majorBidi" w:cstheme="majorBidi"/>
          <w:sz w:val="28"/>
          <w:szCs w:val="28"/>
          <w:lang w:val="kk-KZ" w:bidi="ar-EG"/>
        </w:rPr>
        <w:t xml:space="preserve"> екі жүз дирһамға немесе жиырма мысқал алтынға тең келсе немесе кісінің зекет парыз болмаған, яғни, тұтыну қажеттіліктерімен бірге оның дүниесі </w:t>
      </w:r>
      <w:r w:rsidR="009D0695">
        <w:rPr>
          <w:rFonts w:asciiTheme="majorBidi" w:hAnsiTheme="majorBidi" w:cstheme="majorBidi"/>
          <w:sz w:val="28"/>
          <w:szCs w:val="28"/>
          <w:lang w:val="kk-KZ" w:bidi="ar-EG"/>
        </w:rPr>
        <w:t>екі жүз дирһамға жетсе, әрі оның қарызы болмаса, азат болса әрі жоғарыда атап өткен мөлшерде дүниесі болса, оған пітір садақасы, құрбандық шалу уәжіп болады әрі оған садақа алу адал болмайды</w:t>
      </w:r>
      <w:r w:rsidR="00827AA1">
        <w:rPr>
          <w:rFonts w:asciiTheme="majorBidi" w:hAnsiTheme="majorBidi" w:cstheme="majorBidi"/>
          <w:sz w:val="28"/>
          <w:szCs w:val="28"/>
          <w:lang w:val="kk-KZ" w:bidi="ar-EG"/>
        </w:rPr>
        <w:t>»</w:t>
      </w:r>
      <w:r w:rsidR="00C92B65">
        <w:rPr>
          <w:rFonts w:asciiTheme="majorBidi" w:hAnsiTheme="majorBidi" w:cstheme="majorBidi"/>
          <w:sz w:val="28"/>
          <w:szCs w:val="28"/>
          <w:lang w:val="kk-KZ" w:bidi="ar-EG"/>
        </w:rPr>
        <w:t xml:space="preserve"> деп</w:t>
      </w:r>
      <w:r w:rsidR="009D0695">
        <w:rPr>
          <w:rFonts w:asciiTheme="majorBidi" w:hAnsiTheme="majorBidi" w:cstheme="majorBidi"/>
          <w:sz w:val="28"/>
          <w:szCs w:val="28"/>
          <w:lang w:val="kk-KZ" w:bidi="ar-EG"/>
        </w:rPr>
        <w:t xml:space="preserve"> ғалым ең әуелі аталған бапты</w:t>
      </w:r>
      <w:r w:rsidR="009E05C0">
        <w:rPr>
          <w:rFonts w:asciiTheme="majorBidi" w:hAnsiTheme="majorBidi" w:cstheme="majorBidi"/>
          <w:sz w:val="28"/>
          <w:szCs w:val="28"/>
          <w:lang w:val="kk-KZ" w:bidi="ar-EG"/>
        </w:rPr>
        <w:t>ң түсіндірмесін</w:t>
      </w:r>
      <w:r w:rsidR="009D0695">
        <w:rPr>
          <w:rFonts w:asciiTheme="majorBidi" w:hAnsiTheme="majorBidi" w:cstheme="majorBidi"/>
          <w:sz w:val="28"/>
          <w:szCs w:val="28"/>
          <w:lang w:val="kk-KZ" w:bidi="ar-EG"/>
        </w:rPr>
        <w:t xml:space="preserve"> оның шариғаттағы үкімін баяндаумен бастаған</w:t>
      </w:r>
      <w:r w:rsidR="00D67B8A">
        <w:rPr>
          <w:rFonts w:asciiTheme="majorBidi" w:hAnsiTheme="majorBidi" w:cstheme="majorBidi"/>
          <w:sz w:val="28"/>
          <w:szCs w:val="28"/>
          <w:lang w:val="kk-KZ" w:bidi="ar-EG"/>
        </w:rPr>
        <w:t>[</w:t>
      </w:r>
      <w:r w:rsidR="009B1DD2">
        <w:rPr>
          <w:rFonts w:asciiTheme="majorBidi" w:hAnsiTheme="majorBidi" w:cstheme="majorBidi"/>
          <w:sz w:val="28"/>
          <w:szCs w:val="28"/>
          <w:lang w:val="kk-KZ" w:bidi="ar-EG"/>
        </w:rPr>
        <w:t xml:space="preserve">73, б. </w:t>
      </w:r>
      <w:r w:rsidR="007C6847">
        <w:rPr>
          <w:rFonts w:asciiTheme="majorBidi" w:hAnsiTheme="majorBidi" w:cstheme="majorBidi"/>
          <w:sz w:val="28"/>
          <w:szCs w:val="28"/>
          <w:lang w:val="kk-KZ" w:bidi="ar-EG"/>
        </w:rPr>
        <w:t>91</w:t>
      </w:r>
      <w:r w:rsidR="007C6847" w:rsidRPr="00EE1D7C">
        <w:rPr>
          <w:rFonts w:asciiTheme="majorBidi" w:hAnsiTheme="majorBidi" w:cstheme="majorBidi"/>
          <w:sz w:val="28"/>
          <w:szCs w:val="28"/>
          <w:lang w:val="kk-KZ" w:bidi="ar-EG"/>
        </w:rPr>
        <w:t>]</w:t>
      </w:r>
      <w:r w:rsidR="009D0695" w:rsidRPr="00EE1D7C">
        <w:rPr>
          <w:rFonts w:asciiTheme="majorBidi" w:hAnsiTheme="majorBidi" w:cstheme="majorBidi"/>
          <w:sz w:val="28"/>
          <w:szCs w:val="28"/>
          <w:lang w:val="kk-KZ" w:bidi="ar-EG"/>
        </w:rPr>
        <w:t>.</w:t>
      </w:r>
    </w:p>
    <w:p w14:paraId="3C1F6464" w14:textId="77777777" w:rsidR="00DC7A50" w:rsidRPr="00EE1D7C" w:rsidRDefault="008F389E" w:rsidP="00A51EC7">
      <w:pPr>
        <w:tabs>
          <w:tab w:val="left" w:pos="993"/>
        </w:tabs>
        <w:spacing w:after="0" w:line="240" w:lineRule="auto"/>
        <w:ind w:firstLine="567"/>
        <w:contextualSpacing/>
        <w:jc w:val="both"/>
        <w:rPr>
          <w:rFonts w:ascii="Times New Roman" w:eastAsia="Calibri" w:hAnsi="Times New Roman" w:cs="Times New Roman"/>
          <w:sz w:val="28"/>
          <w:szCs w:val="28"/>
          <w:rtl/>
          <w:lang w:val="kk-KZ" w:bidi="ar-EG"/>
        </w:rPr>
      </w:pPr>
      <w:r>
        <w:rPr>
          <w:rFonts w:asciiTheme="majorBidi" w:hAnsiTheme="majorBidi" w:cstheme="majorBidi"/>
          <w:sz w:val="28"/>
          <w:szCs w:val="28"/>
          <w:lang w:val="kk-KZ" w:bidi="ar-EG"/>
        </w:rPr>
        <w:t>Сол секілді Ахмад ибн Мансур «Құрбандықтар» бөлімін: «Құрбан шалу – біздің мәзһабымызда (ханафи мәзһабында) уәжіп саналады, ал шафиғи мәзһабында болса, оның үкімі – уәжіп емес, сүннет саналады.</w:t>
      </w:r>
      <w:r w:rsidR="00440DF1">
        <w:rPr>
          <w:rFonts w:asciiTheme="majorBidi" w:hAnsiTheme="majorBidi" w:cstheme="majorBidi"/>
          <w:sz w:val="28"/>
          <w:szCs w:val="28"/>
          <w:lang w:val="kk-KZ" w:bidi="ar-EG"/>
        </w:rPr>
        <w:t xml:space="preserve"> Имам </w:t>
      </w:r>
      <w:r w:rsidR="00C249F3">
        <w:rPr>
          <w:rFonts w:asciiTheme="majorBidi" w:hAnsiTheme="majorBidi" w:cstheme="majorBidi"/>
          <w:sz w:val="28"/>
          <w:szCs w:val="28"/>
          <w:lang w:val="kk-KZ" w:bidi="ar-EG"/>
        </w:rPr>
        <w:t>ат-Тахауи</w:t>
      </w:r>
      <w:r w:rsidR="00440DF1" w:rsidRPr="00440DF1">
        <w:rPr>
          <w:rFonts w:asciiTheme="majorBidi" w:hAnsiTheme="majorBidi" w:cstheme="majorBidi"/>
          <w:sz w:val="28"/>
          <w:szCs w:val="28"/>
          <w:lang w:val="kk-KZ" w:bidi="ar-EG"/>
        </w:rPr>
        <w:t xml:space="preserve"> м</w:t>
      </w:r>
      <w:r w:rsidR="00440DF1">
        <w:rPr>
          <w:rFonts w:asciiTheme="majorBidi" w:hAnsiTheme="majorBidi" w:cstheme="majorBidi"/>
          <w:sz w:val="28"/>
          <w:szCs w:val="28"/>
          <w:lang w:val="kk-KZ" w:bidi="ar-EG"/>
        </w:rPr>
        <w:t>әзһабтағы ғалымдарымыздың арасы</w:t>
      </w:r>
      <w:r w:rsidR="00C92B65">
        <w:rPr>
          <w:rFonts w:asciiTheme="majorBidi" w:hAnsiTheme="majorBidi" w:cstheme="majorBidi"/>
          <w:sz w:val="28"/>
          <w:szCs w:val="28"/>
          <w:lang w:val="kk-KZ" w:bidi="ar-EG"/>
        </w:rPr>
        <w:t>ндағы</w:t>
      </w:r>
      <w:r w:rsidR="004433FE">
        <w:rPr>
          <w:rFonts w:asciiTheme="majorBidi" w:hAnsiTheme="majorBidi" w:cstheme="majorBidi"/>
          <w:sz w:val="28"/>
          <w:szCs w:val="28"/>
          <w:lang w:val="kk-KZ" w:bidi="ar-EG"/>
        </w:rPr>
        <w:t xml:space="preserve"> қайшылықты баяндай келе, Ә</w:t>
      </w:r>
      <w:r w:rsidR="00440DF1">
        <w:rPr>
          <w:rFonts w:asciiTheme="majorBidi" w:hAnsiTheme="majorBidi" w:cstheme="majorBidi"/>
          <w:sz w:val="28"/>
          <w:szCs w:val="28"/>
          <w:lang w:val="kk-KZ" w:bidi="ar-EG"/>
        </w:rPr>
        <w:t>бу Ханифаның көзқарасы бойынша ол – уәжіп, ал екі шәкіртінің көзқарасы бойынша оның үкімі – бекітілген сүннет екендігін мә</w:t>
      </w:r>
      <w:r w:rsidR="007C6847">
        <w:rPr>
          <w:rFonts w:asciiTheme="majorBidi" w:hAnsiTheme="majorBidi" w:cstheme="majorBidi"/>
          <w:sz w:val="28"/>
          <w:szCs w:val="28"/>
          <w:lang w:val="kk-KZ" w:bidi="ar-EG"/>
        </w:rPr>
        <w:t>лімдеген»</w:t>
      </w:r>
      <w:r w:rsidR="00D67B8A">
        <w:rPr>
          <w:rFonts w:asciiTheme="majorBidi" w:hAnsiTheme="majorBidi" w:cstheme="majorBidi"/>
          <w:sz w:val="28"/>
          <w:szCs w:val="28"/>
          <w:lang w:val="kk-KZ" w:bidi="ar-EG"/>
        </w:rPr>
        <w:t>[</w:t>
      </w:r>
      <w:r w:rsidR="00A51EC7">
        <w:rPr>
          <w:rFonts w:asciiTheme="majorBidi" w:hAnsiTheme="majorBidi" w:cstheme="majorBidi"/>
          <w:sz w:val="28"/>
          <w:szCs w:val="28"/>
          <w:lang w:val="kk-KZ" w:bidi="ar-EG"/>
        </w:rPr>
        <w:t xml:space="preserve">73, б. </w:t>
      </w:r>
      <w:r w:rsidR="00440DF1" w:rsidRPr="00440DF1">
        <w:rPr>
          <w:rFonts w:asciiTheme="majorBidi" w:hAnsiTheme="majorBidi" w:cstheme="majorBidi"/>
          <w:sz w:val="28"/>
          <w:szCs w:val="28"/>
          <w:lang w:val="kk-KZ" w:bidi="ar-EG"/>
        </w:rPr>
        <w:t>373</w:t>
      </w:r>
      <w:r w:rsidR="007C6847" w:rsidRPr="00EE1D7C">
        <w:rPr>
          <w:rFonts w:asciiTheme="majorBidi" w:hAnsiTheme="majorBidi" w:cstheme="majorBidi"/>
          <w:sz w:val="28"/>
          <w:szCs w:val="28"/>
          <w:lang w:val="kk-KZ" w:bidi="ar-EG"/>
        </w:rPr>
        <w:t>]</w:t>
      </w:r>
      <w:r w:rsidR="00440DF1" w:rsidRPr="00EE1D7C">
        <w:rPr>
          <w:rFonts w:asciiTheme="majorBidi" w:hAnsiTheme="majorBidi" w:cstheme="majorBidi"/>
          <w:sz w:val="28"/>
          <w:szCs w:val="28"/>
          <w:lang w:val="kk-KZ" w:bidi="ar-EG"/>
        </w:rPr>
        <w:t xml:space="preserve"> деп, алдымен құрбан шалудың үкіміне тоқталып, салыстырмалы түрде ханафи мәзһабы мен шафиғи мәзһабының берген үкімдерін баяндап, содан соң аталған мәселедегі ханафи мәзһабы ғалымдары арасындағы әр алуан үкімдерді атап өткен. </w:t>
      </w:r>
      <w:r w:rsidR="00A73AC6" w:rsidRPr="00EE1D7C">
        <w:rPr>
          <w:rFonts w:asciiTheme="majorBidi" w:hAnsiTheme="majorBidi" w:cstheme="majorBidi"/>
          <w:sz w:val="28"/>
          <w:szCs w:val="28"/>
          <w:lang w:val="kk-KZ" w:bidi="ar-EG"/>
        </w:rPr>
        <w:t xml:space="preserve"> </w:t>
      </w:r>
    </w:p>
    <w:p w14:paraId="1B5B115E" w14:textId="77777777" w:rsidR="0038257E" w:rsidRPr="00C92B65" w:rsidRDefault="00D6436A" w:rsidP="006D232B">
      <w:pPr>
        <w:pStyle w:val="a6"/>
        <w:numPr>
          <w:ilvl w:val="0"/>
          <w:numId w:val="39"/>
        </w:numPr>
        <w:tabs>
          <w:tab w:val="left" w:pos="851"/>
        </w:tabs>
        <w:spacing w:after="0" w:line="240" w:lineRule="auto"/>
        <w:ind w:left="0" w:firstLine="567"/>
        <w:jc w:val="both"/>
        <w:rPr>
          <w:rFonts w:asciiTheme="majorBidi" w:hAnsiTheme="majorBidi" w:cstheme="majorBidi"/>
          <w:sz w:val="28"/>
          <w:szCs w:val="28"/>
          <w:lang w:val="kk-KZ" w:bidi="ar-EG"/>
        </w:rPr>
      </w:pPr>
      <w:r w:rsidRPr="00C92B65">
        <w:rPr>
          <w:rFonts w:asciiTheme="majorBidi" w:hAnsiTheme="majorBidi" w:cstheme="majorBidi"/>
          <w:i/>
          <w:iCs/>
          <w:sz w:val="28"/>
          <w:szCs w:val="28"/>
          <w:lang w:val="kk-KZ" w:bidi="ar-EG"/>
        </w:rPr>
        <w:t>Түсіндірмені</w:t>
      </w:r>
      <w:r w:rsidRPr="00C92B65">
        <w:rPr>
          <w:rFonts w:asciiTheme="majorBidi" w:hAnsiTheme="majorBidi" w:cstheme="majorBidi"/>
          <w:sz w:val="28"/>
          <w:szCs w:val="28"/>
          <w:lang w:val="kk-KZ" w:bidi="ar-EG"/>
        </w:rPr>
        <w:t xml:space="preserve"> </w:t>
      </w:r>
      <w:r w:rsidR="00A73AC6" w:rsidRPr="00C92B65">
        <w:rPr>
          <w:rFonts w:asciiTheme="majorBidi" w:hAnsiTheme="majorBidi" w:cstheme="majorBidi"/>
          <w:i/>
          <w:iCs/>
          <w:sz w:val="28"/>
          <w:szCs w:val="28"/>
          <w:lang w:val="kk-KZ" w:bidi="ar-EG"/>
        </w:rPr>
        <w:t>қ</w:t>
      </w:r>
      <w:r w:rsidR="00F41603" w:rsidRPr="00C92B65">
        <w:rPr>
          <w:rFonts w:asciiTheme="majorBidi" w:hAnsiTheme="majorBidi" w:cstheme="majorBidi"/>
          <w:i/>
          <w:iCs/>
          <w:sz w:val="28"/>
          <w:szCs w:val="28"/>
          <w:lang w:val="kk-KZ" w:bidi="ar-EG"/>
        </w:rPr>
        <w:t xml:space="preserve">андай да бір тақырыпты немесе амалдың алдымен терминдік </w:t>
      </w:r>
      <w:r w:rsidR="00922077" w:rsidRPr="00C92B65">
        <w:rPr>
          <w:rFonts w:asciiTheme="majorBidi" w:hAnsiTheme="majorBidi" w:cstheme="majorBidi"/>
          <w:i/>
          <w:iCs/>
          <w:sz w:val="28"/>
          <w:szCs w:val="28"/>
          <w:lang w:val="kk-KZ" w:bidi="ar-EG"/>
        </w:rPr>
        <w:t xml:space="preserve">немесе мазмұндық </w:t>
      </w:r>
      <w:r w:rsidR="00E2612C">
        <w:rPr>
          <w:rFonts w:asciiTheme="majorBidi" w:hAnsiTheme="majorBidi" w:cstheme="majorBidi"/>
          <w:i/>
          <w:iCs/>
          <w:sz w:val="28"/>
          <w:szCs w:val="28"/>
          <w:lang w:val="kk-KZ" w:bidi="ar-EG"/>
        </w:rPr>
        <w:t>анықтамасын беру</w:t>
      </w:r>
    </w:p>
    <w:p w14:paraId="0FB6101A" w14:textId="77777777" w:rsidR="00BC4015" w:rsidRPr="00EE1D7C" w:rsidRDefault="000C3227" w:rsidP="00534FDC">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bidi="ar-EG"/>
        </w:rPr>
        <w:t>Ғалымның түсіндірмені бастаудағы ерекше әдістерінің біріне</w:t>
      </w:r>
      <w:r w:rsidR="00D6436A">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қандай да бір тақырыптың немесе амалдың алдымен терминдік нем</w:t>
      </w:r>
      <w:r w:rsidR="00D6436A">
        <w:rPr>
          <w:rFonts w:asciiTheme="majorBidi" w:hAnsiTheme="majorBidi" w:cstheme="majorBidi"/>
          <w:sz w:val="28"/>
          <w:szCs w:val="28"/>
          <w:lang w:val="kk-KZ" w:bidi="ar-EG"/>
        </w:rPr>
        <w:t>есе мазмұндық анықтамасын беруін</w:t>
      </w:r>
      <w:r>
        <w:rPr>
          <w:rFonts w:asciiTheme="majorBidi" w:hAnsiTheme="majorBidi" w:cstheme="majorBidi"/>
          <w:sz w:val="28"/>
          <w:szCs w:val="28"/>
          <w:lang w:val="kk-KZ" w:bidi="ar-EG"/>
        </w:rPr>
        <w:t xml:space="preserve"> жатқызуға болады. Ғалымның бұл әдісіне мысал келтірер болсақ, ол «Тазал</w:t>
      </w:r>
      <w:r w:rsidR="00F41092">
        <w:rPr>
          <w:rFonts w:asciiTheme="majorBidi" w:hAnsiTheme="majorBidi" w:cstheme="majorBidi"/>
          <w:sz w:val="28"/>
          <w:szCs w:val="28"/>
          <w:lang w:val="kk-KZ" w:bidi="ar-EG"/>
        </w:rPr>
        <w:t>ық» бөліміндегі «Иститаба және х</w:t>
      </w:r>
      <w:r>
        <w:rPr>
          <w:rFonts w:asciiTheme="majorBidi" w:hAnsiTheme="majorBidi" w:cstheme="majorBidi"/>
          <w:sz w:val="28"/>
          <w:szCs w:val="28"/>
          <w:lang w:val="kk-KZ" w:bidi="ar-EG"/>
        </w:rPr>
        <w:t>адас» бабын: «</w:t>
      </w:r>
      <w:r w:rsidR="00C70007">
        <w:rPr>
          <w:rFonts w:asciiTheme="majorBidi" w:hAnsiTheme="majorBidi" w:cstheme="majorBidi"/>
          <w:sz w:val="28"/>
          <w:szCs w:val="28"/>
          <w:lang w:val="kk-KZ" w:bidi="ar-EG"/>
        </w:rPr>
        <w:t>Білгін!</w:t>
      </w:r>
      <w:r w:rsidR="00C92B65">
        <w:rPr>
          <w:rFonts w:asciiTheme="majorBidi" w:hAnsiTheme="majorBidi" w:cstheme="majorBidi"/>
          <w:sz w:val="28"/>
          <w:szCs w:val="28"/>
          <w:lang w:val="kk-KZ" w:bidi="ar-EG"/>
        </w:rPr>
        <w:t xml:space="preserve"> Негізінде иститаба дегеніміз</w:t>
      </w:r>
      <w:r w:rsidR="00C70007">
        <w:rPr>
          <w:rFonts w:asciiTheme="majorBidi" w:hAnsiTheme="majorBidi" w:cstheme="majorBidi"/>
          <w:sz w:val="28"/>
          <w:szCs w:val="28"/>
          <w:lang w:val="kk-KZ" w:bidi="ar-EG"/>
        </w:rPr>
        <w:t xml:space="preserve"> – истинжа жасау. Истинжа жасау зәрді және тезекті кетіру арқылы жүзеге асады. Бұл екеуінен басқаларында истинжа жасалынбайды. Истинжа зәр мен тезектен тазаланудан тұрады. Сонымен қатар әдетте истинжа таза заттармен жасалады»</w:t>
      </w:r>
      <w:r w:rsidR="006E737E">
        <w:rPr>
          <w:rFonts w:asciiTheme="majorBidi" w:hAnsiTheme="majorBidi" w:cstheme="majorBidi"/>
          <w:sz w:val="28"/>
          <w:szCs w:val="28"/>
          <w:lang w:val="kk-KZ" w:bidi="ar-EG"/>
        </w:rPr>
        <w:t xml:space="preserve"> деп бастаған</w:t>
      </w:r>
      <w:r w:rsidR="00D67B8A">
        <w:rPr>
          <w:rFonts w:asciiTheme="majorBidi" w:hAnsiTheme="majorBidi" w:cstheme="majorBidi"/>
          <w:sz w:val="28"/>
          <w:szCs w:val="28"/>
          <w:lang w:bidi="ar-EG"/>
        </w:rPr>
        <w:t>[</w:t>
      </w:r>
      <w:r w:rsidR="00534FDC">
        <w:rPr>
          <w:rFonts w:asciiTheme="majorBidi" w:hAnsiTheme="majorBidi" w:cstheme="majorBidi"/>
          <w:sz w:val="28"/>
          <w:szCs w:val="28"/>
          <w:lang w:bidi="ar-EG"/>
        </w:rPr>
        <w:t xml:space="preserve">73, б. </w:t>
      </w:r>
      <w:r w:rsidR="0054158B" w:rsidRPr="0054158B">
        <w:rPr>
          <w:rFonts w:asciiTheme="majorBidi" w:hAnsiTheme="majorBidi" w:cstheme="majorBidi"/>
          <w:sz w:val="28"/>
          <w:szCs w:val="28"/>
          <w:lang w:val="kk-KZ" w:bidi="ar-EG"/>
        </w:rPr>
        <w:t>8</w:t>
      </w:r>
      <w:r w:rsidR="007C6847" w:rsidRPr="0011364D">
        <w:rPr>
          <w:rFonts w:asciiTheme="majorBidi" w:hAnsiTheme="majorBidi" w:cstheme="majorBidi"/>
          <w:sz w:val="28"/>
          <w:szCs w:val="28"/>
          <w:lang w:val="kk-KZ" w:bidi="ar-EG"/>
        </w:rPr>
        <w:t>]</w:t>
      </w:r>
      <w:r w:rsidR="00C966E8" w:rsidRPr="00EE1D7C">
        <w:rPr>
          <w:rFonts w:asciiTheme="majorBidi" w:hAnsiTheme="majorBidi" w:cstheme="majorBidi"/>
          <w:sz w:val="28"/>
          <w:szCs w:val="28"/>
          <w:lang w:val="kk-KZ" w:bidi="ar-EG"/>
        </w:rPr>
        <w:t>. Қарап отырсақ, ғалым аталған бапты алдымен «Иститаба» ұғымының балама атауын беріп, кейіннен сол атауға терминдік тұрғыдан анықтама берумен бастағанын көреміз.</w:t>
      </w:r>
    </w:p>
    <w:p w14:paraId="56947DD3" w14:textId="77777777" w:rsidR="0063217D" w:rsidRPr="00EE1D7C" w:rsidRDefault="008753D8" w:rsidP="00904E7C">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bidi="ar-EG"/>
        </w:rPr>
        <w:t>Ғ</w:t>
      </w:r>
      <w:r w:rsidR="00BC4015">
        <w:rPr>
          <w:rFonts w:asciiTheme="majorBidi" w:hAnsiTheme="majorBidi" w:cstheme="majorBidi"/>
          <w:sz w:val="28"/>
          <w:szCs w:val="28"/>
          <w:lang w:val="kk-KZ" w:bidi="ar-EG"/>
        </w:rPr>
        <w:t>алымның аталған әдісті қолдануына тағы да мысал келтірер болсақ, ғалым «Намаз» бөліміндегі «Имамдық» бабын</w:t>
      </w:r>
      <w:r w:rsidR="00982477">
        <w:rPr>
          <w:rFonts w:asciiTheme="majorBidi" w:hAnsiTheme="majorBidi" w:cstheme="majorBidi"/>
          <w:sz w:val="28"/>
          <w:szCs w:val="28"/>
          <w:lang w:val="kk-KZ" w:bidi="ar-EG"/>
        </w:rPr>
        <w:t>: «Білгін! Шын мәнінде намазда имамдыққа шығу мәселесі кісінің абзалдығы мен кемелдігіне негізделеді. Ендеше кім адамдардың абзалы әрі кемелдісі болса, ол намазға имамдыққа шығуға әбден құқылы болады. Сондай</w:t>
      </w:r>
      <w:r w:rsidR="00982477" w:rsidRPr="00982477">
        <w:rPr>
          <w:rFonts w:asciiTheme="majorBidi" w:hAnsiTheme="majorBidi" w:cstheme="majorBidi"/>
          <w:sz w:val="28"/>
          <w:szCs w:val="28"/>
          <w:lang w:val="kk-KZ" w:bidi="ar-EG"/>
        </w:rPr>
        <w:t>-</w:t>
      </w:r>
      <w:r w:rsidR="00982477">
        <w:rPr>
          <w:rFonts w:asciiTheme="majorBidi" w:hAnsiTheme="majorBidi" w:cstheme="majorBidi"/>
          <w:sz w:val="28"/>
          <w:szCs w:val="28"/>
          <w:lang w:val="kk-KZ" w:bidi="ar-EG"/>
        </w:rPr>
        <w:t>ақ Кітапта (Мухтасар әл</w:t>
      </w:r>
      <w:r w:rsidR="00982477" w:rsidRPr="00982477">
        <w:rPr>
          <w:rFonts w:asciiTheme="majorBidi" w:hAnsiTheme="majorBidi" w:cstheme="majorBidi"/>
          <w:sz w:val="28"/>
          <w:szCs w:val="28"/>
          <w:lang w:val="kk-KZ" w:bidi="ar-EG"/>
        </w:rPr>
        <w:t>-</w:t>
      </w:r>
      <w:r w:rsidR="00982477">
        <w:rPr>
          <w:rFonts w:asciiTheme="majorBidi" w:hAnsiTheme="majorBidi" w:cstheme="majorBidi"/>
          <w:sz w:val="28"/>
          <w:szCs w:val="28"/>
          <w:lang w:val="kk-KZ" w:bidi="ar-EG"/>
        </w:rPr>
        <w:t xml:space="preserve">Қудури) имамдыққа лайықты болатын кісіге қатысты төрт ерекшелік айтылған. Олар: </w:t>
      </w:r>
      <w:r w:rsidR="002E4339">
        <w:rPr>
          <w:rFonts w:asciiTheme="majorBidi" w:hAnsiTheme="majorBidi" w:cstheme="majorBidi"/>
          <w:sz w:val="28"/>
          <w:szCs w:val="28"/>
          <w:lang w:val="kk-KZ" w:bidi="ar-EG"/>
        </w:rPr>
        <w:t>Алланың тағаланың Кітабын ең жақсы оқу; сүннетті ең жақсы білу; тақуалық пен ізгілікте ең абзал болу; жасы ең үлкен болу» деген сөйлем</w:t>
      </w:r>
      <w:r w:rsidR="007C6847">
        <w:rPr>
          <w:rFonts w:asciiTheme="majorBidi" w:hAnsiTheme="majorBidi" w:cstheme="majorBidi"/>
          <w:sz w:val="28"/>
          <w:szCs w:val="28"/>
          <w:lang w:val="kk-KZ" w:bidi="ar-EG"/>
        </w:rPr>
        <w:t>дермен бастаған</w:t>
      </w:r>
      <w:r w:rsidR="00D67B8A">
        <w:rPr>
          <w:rFonts w:asciiTheme="majorBidi" w:hAnsiTheme="majorBidi" w:cstheme="majorBidi"/>
          <w:sz w:val="28"/>
          <w:szCs w:val="28"/>
          <w:lang w:val="kk-KZ" w:bidi="ar-EG"/>
        </w:rPr>
        <w:t>[</w:t>
      </w:r>
      <w:r w:rsidR="00904E7C">
        <w:rPr>
          <w:rFonts w:asciiTheme="majorBidi" w:hAnsiTheme="majorBidi" w:cstheme="majorBidi"/>
          <w:sz w:val="28"/>
          <w:szCs w:val="28"/>
          <w:lang w:val="kk-KZ" w:bidi="ar-EG"/>
        </w:rPr>
        <w:t xml:space="preserve">73, б. </w:t>
      </w:r>
      <w:r w:rsidR="000F13A7" w:rsidRPr="000F13A7">
        <w:rPr>
          <w:rFonts w:asciiTheme="majorBidi" w:hAnsiTheme="majorBidi" w:cstheme="majorBidi"/>
          <w:sz w:val="28"/>
          <w:szCs w:val="28"/>
          <w:lang w:val="kk-KZ" w:bidi="ar-EG"/>
        </w:rPr>
        <w:t>47</w:t>
      </w:r>
      <w:r w:rsidR="007C6847" w:rsidRPr="00EE1D7C">
        <w:rPr>
          <w:rFonts w:asciiTheme="majorBidi" w:hAnsiTheme="majorBidi" w:cstheme="majorBidi"/>
          <w:sz w:val="28"/>
          <w:szCs w:val="28"/>
          <w:lang w:val="kk-KZ" w:bidi="ar-EG"/>
        </w:rPr>
        <w:t>]</w:t>
      </w:r>
      <w:r w:rsidR="002E4339" w:rsidRPr="00EE1D7C">
        <w:rPr>
          <w:rFonts w:asciiTheme="majorBidi" w:hAnsiTheme="majorBidi" w:cstheme="majorBidi"/>
          <w:sz w:val="28"/>
          <w:szCs w:val="28"/>
          <w:lang w:val="kk-KZ" w:bidi="ar-EG"/>
        </w:rPr>
        <w:t>.</w:t>
      </w:r>
      <w:r w:rsidR="000A2215" w:rsidRPr="00EE1D7C">
        <w:rPr>
          <w:rFonts w:asciiTheme="majorBidi" w:hAnsiTheme="majorBidi" w:cstheme="majorBidi"/>
          <w:sz w:val="28"/>
          <w:szCs w:val="28"/>
          <w:lang w:val="kk-KZ" w:bidi="ar-EG"/>
        </w:rPr>
        <w:t xml:space="preserve"> Ахмад ибн Мансур көріп отырғанымыздай</w:t>
      </w:r>
      <w:r w:rsidR="00D6436A" w:rsidRPr="00EE1D7C">
        <w:rPr>
          <w:rFonts w:asciiTheme="majorBidi" w:hAnsiTheme="majorBidi" w:cstheme="majorBidi"/>
          <w:sz w:val="28"/>
          <w:szCs w:val="28"/>
          <w:lang w:val="kk-KZ" w:bidi="ar-EG"/>
        </w:rPr>
        <w:t>,</w:t>
      </w:r>
      <w:r w:rsidR="000A2215" w:rsidRPr="00EE1D7C">
        <w:rPr>
          <w:rFonts w:asciiTheme="majorBidi" w:hAnsiTheme="majorBidi" w:cstheme="majorBidi"/>
          <w:sz w:val="28"/>
          <w:szCs w:val="28"/>
          <w:lang w:val="kk-KZ" w:bidi="ar-EG"/>
        </w:rPr>
        <w:t xml:space="preserve"> бұл бапты да намаздағы имамдыққа терминдік және мазмұндық тұрғыдан анықтама берумен бастаған. </w:t>
      </w:r>
    </w:p>
    <w:p w14:paraId="19ABF354" w14:textId="77777777" w:rsidR="007F1223" w:rsidRPr="00F41092" w:rsidRDefault="00CE093F" w:rsidP="00F41092">
      <w:pPr>
        <w:pStyle w:val="a6"/>
        <w:numPr>
          <w:ilvl w:val="0"/>
          <w:numId w:val="39"/>
        </w:numPr>
        <w:tabs>
          <w:tab w:val="left" w:pos="2835"/>
        </w:tabs>
        <w:spacing w:after="0" w:line="240" w:lineRule="auto"/>
        <w:jc w:val="both"/>
        <w:rPr>
          <w:rFonts w:asciiTheme="majorBidi" w:hAnsiTheme="majorBidi" w:cstheme="majorBidi"/>
          <w:i/>
          <w:iCs/>
          <w:sz w:val="28"/>
          <w:szCs w:val="28"/>
          <w:lang w:val="kk-KZ" w:bidi="ar-EG"/>
        </w:rPr>
      </w:pPr>
      <w:r>
        <w:rPr>
          <w:rFonts w:asciiTheme="majorBidi" w:hAnsiTheme="majorBidi" w:cstheme="majorBidi"/>
          <w:i/>
          <w:iCs/>
          <w:sz w:val="28"/>
          <w:szCs w:val="28"/>
          <w:lang w:val="kk-KZ" w:bidi="ar-EG"/>
        </w:rPr>
        <w:t xml:space="preserve">Тақырыпты </w:t>
      </w:r>
      <w:r w:rsidR="0039075C" w:rsidRPr="00F41092">
        <w:rPr>
          <w:rFonts w:asciiTheme="majorBidi" w:hAnsiTheme="majorBidi" w:cstheme="majorBidi"/>
          <w:i/>
          <w:iCs/>
          <w:sz w:val="28"/>
          <w:szCs w:val="28"/>
          <w:lang w:val="kk-KZ" w:bidi="ar-EG"/>
        </w:rPr>
        <w:t>жағдаяттармен түс</w:t>
      </w:r>
      <w:r>
        <w:rPr>
          <w:rFonts w:asciiTheme="majorBidi" w:hAnsiTheme="majorBidi" w:cstheme="majorBidi"/>
          <w:i/>
          <w:iCs/>
          <w:sz w:val="28"/>
          <w:szCs w:val="28"/>
          <w:lang w:val="kk-KZ" w:bidi="ar-EG"/>
        </w:rPr>
        <w:t>індір</w:t>
      </w:r>
      <w:r w:rsidR="0039075C" w:rsidRPr="00F41092">
        <w:rPr>
          <w:rFonts w:asciiTheme="majorBidi" w:hAnsiTheme="majorBidi" w:cstheme="majorBidi"/>
          <w:i/>
          <w:iCs/>
          <w:sz w:val="28"/>
          <w:szCs w:val="28"/>
          <w:lang w:val="kk-KZ" w:bidi="ar-EG"/>
        </w:rPr>
        <w:t>у</w:t>
      </w:r>
    </w:p>
    <w:p w14:paraId="74A291AA" w14:textId="77777777" w:rsidR="0033299C" w:rsidRPr="006850BC" w:rsidRDefault="007F1223" w:rsidP="006850BC">
      <w:pPr>
        <w:tabs>
          <w:tab w:val="left" w:pos="993"/>
        </w:tabs>
        <w:spacing w:after="0" w:line="240" w:lineRule="auto"/>
        <w:ind w:firstLine="567"/>
        <w:contextualSpacing/>
        <w:jc w:val="both"/>
        <w:rPr>
          <w:rFonts w:asciiTheme="majorBidi" w:hAnsiTheme="majorBidi" w:cstheme="majorBidi"/>
          <w:sz w:val="28"/>
          <w:szCs w:val="28"/>
          <w:lang w:val="kk-KZ" w:bidi="ar-EG"/>
        </w:rPr>
      </w:pPr>
      <w:r>
        <w:rPr>
          <w:rFonts w:asciiTheme="majorBidi" w:hAnsiTheme="majorBidi" w:cstheme="majorBidi"/>
          <w:sz w:val="28"/>
          <w:szCs w:val="28"/>
          <w:lang w:val="kk-KZ" w:bidi="ar-EG"/>
        </w:rPr>
        <w:t>Сонымен қатар Ахмад ибн Мансурдың белгілі бір тақырыпқа не болмаса мәселеге түсінді</w:t>
      </w:r>
      <w:r w:rsidR="005A5546">
        <w:rPr>
          <w:rFonts w:asciiTheme="majorBidi" w:hAnsiTheme="majorBidi" w:cstheme="majorBidi"/>
          <w:sz w:val="28"/>
          <w:szCs w:val="28"/>
          <w:lang w:val="kk-KZ" w:bidi="ar-EG"/>
        </w:rPr>
        <w:t>рмені бастаудағы тағы бір</w:t>
      </w:r>
      <w:r>
        <w:rPr>
          <w:rFonts w:asciiTheme="majorBidi" w:hAnsiTheme="majorBidi" w:cstheme="majorBidi"/>
          <w:sz w:val="28"/>
          <w:szCs w:val="28"/>
          <w:lang w:val="kk-KZ" w:bidi="ar-EG"/>
        </w:rPr>
        <w:t xml:space="preserve"> әдістерінің біріне</w:t>
      </w:r>
      <w:r w:rsidR="00C7333A">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ғалымның қандай да бір тақырыпты немесе мәселені бірден әр алуан жағдаяттармен, мәселелермен және ғалымдардың алуан түрлі көзқарастарымен түсіндіруін айтуға</w:t>
      </w:r>
      <w:r w:rsidR="00266C3C">
        <w:rPr>
          <w:rFonts w:asciiTheme="majorBidi" w:hAnsiTheme="majorBidi" w:cstheme="majorBidi"/>
          <w:sz w:val="28"/>
          <w:szCs w:val="28"/>
          <w:lang w:val="kk-KZ" w:bidi="ar-EG"/>
        </w:rPr>
        <w:t xml:space="preserve"> болады. </w:t>
      </w:r>
      <w:r>
        <w:rPr>
          <w:rFonts w:asciiTheme="majorBidi" w:hAnsiTheme="majorBidi" w:cstheme="majorBidi"/>
          <w:sz w:val="28"/>
          <w:szCs w:val="28"/>
          <w:lang w:val="kk-KZ" w:bidi="ar-EG"/>
        </w:rPr>
        <w:t xml:space="preserve">Ахмад ибн Мансур бұл әдісті </w:t>
      </w:r>
      <w:r w:rsidR="00266C3C">
        <w:rPr>
          <w:rFonts w:asciiTheme="majorBidi" w:hAnsiTheme="majorBidi" w:cstheme="majorBidi"/>
          <w:sz w:val="28"/>
          <w:szCs w:val="28"/>
          <w:lang w:val="kk-KZ" w:bidi="ar-EG"/>
        </w:rPr>
        <w:t xml:space="preserve">еңбегінде </w:t>
      </w:r>
      <w:r>
        <w:rPr>
          <w:rFonts w:asciiTheme="majorBidi" w:hAnsiTheme="majorBidi" w:cstheme="majorBidi"/>
          <w:sz w:val="28"/>
          <w:szCs w:val="28"/>
          <w:lang w:val="kk-KZ" w:bidi="ar-EG"/>
        </w:rPr>
        <w:t>үнемі қолданбаған</w:t>
      </w:r>
      <w:r w:rsidR="00266C3C">
        <w:rPr>
          <w:rFonts w:asciiTheme="majorBidi" w:hAnsiTheme="majorBidi" w:cstheme="majorBidi"/>
          <w:sz w:val="28"/>
          <w:szCs w:val="28"/>
          <w:lang w:val="kk-KZ" w:bidi="ar-EG"/>
        </w:rPr>
        <w:t>. Қажеттілікке әрі тақырып пен мәселенің жағдайына қарай қолданып отырған. Ғалымның бұл ә</w:t>
      </w:r>
      <w:r w:rsidR="006850BC">
        <w:rPr>
          <w:rFonts w:asciiTheme="majorBidi" w:hAnsiTheme="majorBidi" w:cstheme="majorBidi"/>
          <w:sz w:val="28"/>
          <w:szCs w:val="28"/>
          <w:lang w:val="kk-KZ" w:bidi="ar-EG"/>
        </w:rPr>
        <w:t xml:space="preserve">дісіне мысал келтіретін болсақ, </w:t>
      </w:r>
      <w:r w:rsidR="00681100">
        <w:rPr>
          <w:rFonts w:asciiTheme="majorBidi" w:hAnsiTheme="majorBidi" w:cstheme="majorBidi"/>
          <w:sz w:val="28"/>
          <w:szCs w:val="28"/>
          <w:lang w:val="kk-KZ" w:bidi="ar-EG"/>
        </w:rPr>
        <w:t>ол «Намаз» бөліміндегі «Жолаушы» бабын: «</w:t>
      </w:r>
      <w:r w:rsidR="000B3873">
        <w:rPr>
          <w:rFonts w:asciiTheme="majorBidi" w:hAnsiTheme="majorBidi" w:cstheme="majorBidi"/>
          <w:sz w:val="28"/>
          <w:szCs w:val="28"/>
          <w:lang w:val="kk-KZ" w:bidi="ar-EG"/>
        </w:rPr>
        <w:t>Заһир әр</w:t>
      </w:r>
      <w:r w:rsidR="000B3873" w:rsidRPr="000B3873">
        <w:rPr>
          <w:rFonts w:asciiTheme="majorBidi" w:hAnsiTheme="majorBidi" w:cstheme="majorBidi"/>
          <w:sz w:val="28"/>
          <w:szCs w:val="28"/>
          <w:lang w:val="kk-KZ" w:bidi="ar-EG"/>
        </w:rPr>
        <w:t>-</w:t>
      </w:r>
      <w:r w:rsidR="000B3873">
        <w:rPr>
          <w:rFonts w:asciiTheme="majorBidi" w:hAnsiTheme="majorBidi" w:cstheme="majorBidi"/>
          <w:sz w:val="28"/>
          <w:szCs w:val="28"/>
          <w:lang w:val="kk-KZ" w:bidi="ar-EG"/>
        </w:rPr>
        <w:t>Риуая әдебиеттерінде келген ғалымдарымыздың пікіріне орай</w:t>
      </w:r>
      <w:r w:rsidR="00C7333A">
        <w:rPr>
          <w:rFonts w:asciiTheme="majorBidi" w:hAnsiTheme="majorBidi" w:cstheme="majorBidi"/>
          <w:sz w:val="28"/>
          <w:szCs w:val="28"/>
          <w:lang w:val="kk-KZ" w:bidi="ar-EG"/>
        </w:rPr>
        <w:t>,</w:t>
      </w:r>
      <w:r w:rsidR="000B3873">
        <w:rPr>
          <w:rFonts w:asciiTheme="majorBidi" w:hAnsiTheme="majorBidi" w:cstheme="majorBidi"/>
          <w:sz w:val="28"/>
          <w:szCs w:val="28"/>
          <w:lang w:val="kk-KZ" w:bidi="ar-EG"/>
        </w:rPr>
        <w:t xml:space="preserve"> сапардың ең қысқа мерзімі </w:t>
      </w:r>
      <w:r w:rsidR="00355C1E">
        <w:rPr>
          <w:rFonts w:asciiTheme="majorBidi" w:hAnsiTheme="majorBidi" w:cstheme="majorBidi"/>
          <w:sz w:val="28"/>
          <w:szCs w:val="28"/>
          <w:lang w:val="kk-KZ" w:bidi="ar-EG"/>
        </w:rPr>
        <w:t xml:space="preserve">түйемен және жаяу жүріспен есептегенде </w:t>
      </w:r>
      <w:r w:rsidR="000B3873" w:rsidRPr="000B3873">
        <w:rPr>
          <w:rFonts w:asciiTheme="majorBidi" w:hAnsiTheme="majorBidi" w:cstheme="majorBidi"/>
          <w:sz w:val="28"/>
          <w:szCs w:val="28"/>
          <w:lang w:val="kk-KZ" w:bidi="ar-EG"/>
        </w:rPr>
        <w:t xml:space="preserve">3 </w:t>
      </w:r>
      <w:r w:rsidR="000B3873">
        <w:rPr>
          <w:rFonts w:asciiTheme="majorBidi" w:hAnsiTheme="majorBidi" w:cstheme="majorBidi"/>
          <w:sz w:val="28"/>
          <w:szCs w:val="28"/>
          <w:lang w:val="kk-KZ" w:bidi="ar-EG"/>
        </w:rPr>
        <w:t>тәулік (</w:t>
      </w:r>
      <w:r w:rsidR="000B3873" w:rsidRPr="000B3873">
        <w:rPr>
          <w:rFonts w:asciiTheme="majorBidi" w:hAnsiTheme="majorBidi" w:cstheme="majorBidi"/>
          <w:sz w:val="28"/>
          <w:szCs w:val="28"/>
          <w:lang w:val="kk-KZ" w:bidi="ar-EG"/>
        </w:rPr>
        <w:t>3</w:t>
      </w:r>
      <w:r w:rsidR="000B3873">
        <w:rPr>
          <w:rFonts w:asciiTheme="majorBidi" w:hAnsiTheme="majorBidi" w:cstheme="majorBidi"/>
          <w:sz w:val="28"/>
          <w:szCs w:val="28"/>
          <w:lang w:val="kk-KZ" w:bidi="ar-EG"/>
        </w:rPr>
        <w:t xml:space="preserve"> күн, </w:t>
      </w:r>
      <w:r w:rsidR="000B3873" w:rsidRPr="000B3873">
        <w:rPr>
          <w:rFonts w:asciiTheme="majorBidi" w:hAnsiTheme="majorBidi" w:cstheme="majorBidi"/>
          <w:sz w:val="28"/>
          <w:szCs w:val="28"/>
          <w:lang w:val="kk-KZ" w:bidi="ar-EG"/>
        </w:rPr>
        <w:t>3</w:t>
      </w:r>
      <w:r w:rsidR="000B3873">
        <w:rPr>
          <w:rFonts w:asciiTheme="majorBidi" w:hAnsiTheme="majorBidi" w:cstheme="majorBidi"/>
          <w:sz w:val="28"/>
          <w:szCs w:val="28"/>
          <w:lang w:val="kk-KZ" w:bidi="ar-EG"/>
        </w:rPr>
        <w:t xml:space="preserve"> түн).</w:t>
      </w:r>
      <w:r w:rsidR="00355C1E">
        <w:rPr>
          <w:rFonts w:asciiTheme="majorBidi" w:hAnsiTheme="majorBidi" w:cstheme="majorBidi"/>
          <w:sz w:val="28"/>
          <w:szCs w:val="28"/>
          <w:lang w:val="kk-KZ" w:bidi="ar-EG"/>
        </w:rPr>
        <w:t xml:space="preserve"> Яғни, әдет</w:t>
      </w:r>
      <w:r w:rsidR="00355C1E" w:rsidRPr="005E2413">
        <w:rPr>
          <w:rFonts w:asciiTheme="majorBidi" w:hAnsiTheme="majorBidi" w:cstheme="majorBidi"/>
          <w:sz w:val="28"/>
          <w:szCs w:val="28"/>
          <w:lang w:val="kk-KZ" w:bidi="ar-EG"/>
        </w:rPr>
        <w:t>-</w:t>
      </w:r>
      <w:r w:rsidR="00355C1E">
        <w:rPr>
          <w:rFonts w:asciiTheme="majorBidi" w:hAnsiTheme="majorBidi" w:cstheme="majorBidi"/>
          <w:sz w:val="28"/>
          <w:szCs w:val="28"/>
          <w:lang w:val="kk-KZ" w:bidi="ar-EG"/>
        </w:rPr>
        <w:t>ғұрыпқа сай керу</w:t>
      </w:r>
      <w:r w:rsidR="009C1EA2">
        <w:rPr>
          <w:rFonts w:asciiTheme="majorBidi" w:hAnsiTheme="majorBidi" w:cstheme="majorBidi"/>
          <w:sz w:val="28"/>
          <w:szCs w:val="28"/>
          <w:lang w:val="kk-KZ" w:bidi="ar-EG"/>
        </w:rPr>
        <w:t>еннің жүрісімен, яғни</w:t>
      </w:r>
      <w:r w:rsidR="00787E04">
        <w:rPr>
          <w:rFonts w:asciiTheme="majorBidi" w:hAnsiTheme="majorBidi" w:cstheme="majorBidi"/>
          <w:sz w:val="28"/>
          <w:szCs w:val="28"/>
          <w:lang w:val="kk-KZ" w:bidi="ar-EG"/>
        </w:rPr>
        <w:t xml:space="preserve"> күндіздер</w:t>
      </w:r>
      <w:r w:rsidR="00C7333A">
        <w:rPr>
          <w:rFonts w:asciiTheme="majorBidi" w:hAnsiTheme="majorBidi" w:cstheme="majorBidi"/>
          <w:sz w:val="28"/>
          <w:szCs w:val="28"/>
          <w:lang w:val="kk-KZ" w:bidi="ar-EG"/>
        </w:rPr>
        <w:t>ді</w:t>
      </w:r>
      <w:r w:rsidR="00787E04">
        <w:rPr>
          <w:rFonts w:asciiTheme="majorBidi" w:hAnsiTheme="majorBidi" w:cstheme="majorBidi"/>
          <w:sz w:val="28"/>
          <w:szCs w:val="28"/>
          <w:lang w:val="kk-KZ" w:bidi="ar-EG"/>
        </w:rPr>
        <w:t xml:space="preserve"> жүру үшін, түндерді жылдың ең қысқа күндерінде тынығуға арнайды. Жылдың ең қысқа күндері қыста болады</w:t>
      </w:r>
      <w:r w:rsidR="00BC782C">
        <w:rPr>
          <w:rFonts w:asciiTheme="majorBidi" w:hAnsiTheme="majorBidi" w:cstheme="majorBidi"/>
          <w:sz w:val="28"/>
          <w:szCs w:val="28"/>
          <w:lang w:val="kk-KZ" w:bidi="ar-EG"/>
        </w:rPr>
        <w:t>» деп тақырыпты бірден мәселелермен түсін</w:t>
      </w:r>
      <w:r w:rsidR="007C6847">
        <w:rPr>
          <w:rFonts w:asciiTheme="majorBidi" w:hAnsiTheme="majorBidi" w:cstheme="majorBidi"/>
          <w:sz w:val="28"/>
          <w:szCs w:val="28"/>
          <w:lang w:val="kk-KZ" w:bidi="ar-EG"/>
        </w:rPr>
        <w:t>діруге кіріскен</w:t>
      </w:r>
      <w:r w:rsidR="00D67B8A">
        <w:rPr>
          <w:rFonts w:asciiTheme="majorBidi" w:hAnsiTheme="majorBidi" w:cstheme="majorBidi"/>
          <w:sz w:val="28"/>
          <w:szCs w:val="28"/>
          <w:lang w:val="kk-KZ" w:bidi="ar-EG"/>
        </w:rPr>
        <w:t>[</w:t>
      </w:r>
      <w:r w:rsidR="000C6C82">
        <w:rPr>
          <w:rFonts w:asciiTheme="majorBidi" w:hAnsiTheme="majorBidi" w:cstheme="majorBidi"/>
          <w:sz w:val="28"/>
          <w:szCs w:val="28"/>
          <w:lang w:val="kk-KZ" w:bidi="ar-EG"/>
        </w:rPr>
        <w:t xml:space="preserve">73, б. </w:t>
      </w:r>
      <w:r w:rsidR="009A1AAD" w:rsidRPr="009A1AAD">
        <w:rPr>
          <w:rFonts w:asciiTheme="majorBidi" w:hAnsiTheme="majorBidi" w:cstheme="majorBidi"/>
          <w:sz w:val="28"/>
          <w:szCs w:val="28"/>
          <w:lang w:val="kk-KZ" w:bidi="ar-EG"/>
        </w:rPr>
        <w:t>50</w:t>
      </w:r>
      <w:r w:rsidR="007C6847" w:rsidRPr="00EE1D7C">
        <w:rPr>
          <w:rFonts w:asciiTheme="majorBidi" w:hAnsiTheme="majorBidi" w:cstheme="majorBidi"/>
          <w:sz w:val="28"/>
          <w:szCs w:val="28"/>
          <w:lang w:val="kk-KZ" w:bidi="ar-EG"/>
        </w:rPr>
        <w:t>]</w:t>
      </w:r>
      <w:r w:rsidR="009A1AAD" w:rsidRPr="00EE1D7C">
        <w:rPr>
          <w:rFonts w:asciiTheme="majorBidi" w:hAnsiTheme="majorBidi" w:cstheme="majorBidi"/>
          <w:sz w:val="28"/>
          <w:szCs w:val="28"/>
          <w:lang w:val="kk-KZ" w:bidi="ar-EG"/>
        </w:rPr>
        <w:t xml:space="preserve">. </w:t>
      </w:r>
      <w:r w:rsidR="00787E04" w:rsidRPr="00EE1D7C">
        <w:rPr>
          <w:rFonts w:asciiTheme="majorBidi" w:hAnsiTheme="majorBidi" w:cstheme="majorBidi"/>
          <w:sz w:val="28"/>
          <w:szCs w:val="28"/>
          <w:lang w:val="kk-KZ" w:bidi="ar-EG"/>
        </w:rPr>
        <w:t xml:space="preserve"> </w:t>
      </w:r>
      <w:r w:rsidR="000B3873" w:rsidRPr="00EE1D7C">
        <w:rPr>
          <w:rFonts w:asciiTheme="majorBidi" w:hAnsiTheme="majorBidi" w:cstheme="majorBidi"/>
          <w:sz w:val="28"/>
          <w:szCs w:val="28"/>
          <w:lang w:val="kk-KZ" w:bidi="ar-EG"/>
        </w:rPr>
        <w:t xml:space="preserve"> </w:t>
      </w:r>
      <w:r w:rsidR="00266C3C" w:rsidRPr="00EE1D7C">
        <w:rPr>
          <w:rFonts w:asciiTheme="majorBidi" w:hAnsiTheme="majorBidi" w:cstheme="majorBidi"/>
          <w:sz w:val="28"/>
          <w:szCs w:val="28"/>
          <w:lang w:val="kk-KZ" w:bidi="ar-EG"/>
        </w:rPr>
        <w:t xml:space="preserve"> </w:t>
      </w:r>
      <w:r w:rsidRPr="00EE1D7C">
        <w:rPr>
          <w:rFonts w:asciiTheme="majorBidi" w:hAnsiTheme="majorBidi" w:cstheme="majorBidi"/>
          <w:sz w:val="28"/>
          <w:szCs w:val="28"/>
          <w:lang w:val="kk-KZ" w:bidi="ar-EG"/>
        </w:rPr>
        <w:t xml:space="preserve"> </w:t>
      </w:r>
      <w:r w:rsidR="00977F73" w:rsidRPr="00EE1D7C">
        <w:rPr>
          <w:rFonts w:asciiTheme="majorBidi" w:hAnsiTheme="majorBidi" w:cstheme="majorBidi"/>
          <w:sz w:val="28"/>
          <w:szCs w:val="28"/>
          <w:lang w:val="kk-KZ" w:bidi="ar-EG"/>
        </w:rPr>
        <w:t xml:space="preserve"> </w:t>
      </w:r>
      <w:r w:rsidR="004409E2" w:rsidRPr="00EE1D7C">
        <w:rPr>
          <w:rFonts w:asciiTheme="majorBidi" w:hAnsiTheme="majorBidi" w:cstheme="majorBidi"/>
          <w:sz w:val="28"/>
          <w:szCs w:val="28"/>
          <w:lang w:val="kk-KZ" w:bidi="ar-EG"/>
        </w:rPr>
        <w:t xml:space="preserve"> </w:t>
      </w:r>
      <w:r w:rsidR="0033299C" w:rsidRPr="00EE1D7C">
        <w:rPr>
          <w:rFonts w:asciiTheme="majorBidi" w:hAnsiTheme="majorBidi" w:cstheme="majorBidi"/>
          <w:sz w:val="28"/>
          <w:szCs w:val="28"/>
          <w:lang w:val="kk-KZ" w:bidi="ar-EG"/>
        </w:rPr>
        <w:t xml:space="preserve"> </w:t>
      </w:r>
    </w:p>
    <w:p w14:paraId="1BBB10C9" w14:textId="77777777" w:rsidR="00BE0E4F" w:rsidRPr="00EE1D7C" w:rsidRDefault="00E26730" w:rsidP="00206515">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bidi="ar-EG"/>
        </w:rPr>
        <w:t xml:space="preserve">Ахмад ибн Мансурдың «Шарх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еңбегінде мәтін мен оның шархы бірі</w:t>
      </w:r>
      <w:r w:rsidRPr="00E26730">
        <w:rPr>
          <w:rFonts w:asciiTheme="majorBidi" w:hAnsiTheme="majorBidi" w:cstheme="majorBidi"/>
          <w:sz w:val="28"/>
          <w:szCs w:val="28"/>
          <w:lang w:val="kk-KZ" w:bidi="ar-EG"/>
        </w:rPr>
        <w:t>-</w:t>
      </w:r>
      <w:r>
        <w:rPr>
          <w:rFonts w:asciiTheme="majorBidi" w:hAnsiTheme="majorBidi" w:cstheme="majorBidi"/>
          <w:sz w:val="28"/>
          <w:szCs w:val="28"/>
          <w:lang w:val="kk-KZ" w:bidi="ar-EG"/>
        </w:rPr>
        <w:t>біріне</w:t>
      </w:r>
      <w:r w:rsidR="00F41092">
        <w:rPr>
          <w:rFonts w:asciiTheme="majorBidi" w:hAnsiTheme="majorBidi" w:cstheme="majorBidi"/>
          <w:sz w:val="28"/>
          <w:szCs w:val="28"/>
          <w:lang w:val="kk-KZ" w:bidi="ar-EG"/>
        </w:rPr>
        <w:t>н ажыратылып жазылмаған. Яғни, и</w:t>
      </w:r>
      <w:r>
        <w:rPr>
          <w:rFonts w:asciiTheme="majorBidi" w:hAnsiTheme="majorBidi" w:cstheme="majorBidi"/>
          <w:sz w:val="28"/>
          <w:szCs w:val="28"/>
          <w:lang w:val="kk-KZ" w:bidi="ar-EG"/>
        </w:rPr>
        <w:t xml:space="preserve">мам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xml:space="preserve">дың мәтіні сирек жағдайда бөлімдер мен баптардың басында </w:t>
      </w:r>
      <w:r w:rsidR="00BE0E4F">
        <w:rPr>
          <w:rFonts w:asciiTheme="majorBidi" w:hAnsiTheme="majorBidi" w:cstheme="majorBidi"/>
          <w:sz w:val="28"/>
          <w:szCs w:val="28"/>
          <w:lang w:val="kk-KZ" w:bidi="ar-EG"/>
        </w:rPr>
        <w:t xml:space="preserve">немесе түсіндірме арасында </w:t>
      </w:r>
      <w:r>
        <w:rPr>
          <w:rFonts w:asciiTheme="majorBidi" w:hAnsiTheme="majorBidi" w:cstheme="majorBidi"/>
          <w:sz w:val="28"/>
          <w:szCs w:val="28"/>
          <w:lang w:val="kk-KZ" w:bidi="ar-EG"/>
        </w:rPr>
        <w:t>толық емес қысқаша</w:t>
      </w:r>
      <w:r w:rsidR="00BE0E4F">
        <w:rPr>
          <w:rFonts w:asciiTheme="majorBidi" w:hAnsiTheme="majorBidi" w:cstheme="majorBidi"/>
          <w:sz w:val="28"/>
          <w:szCs w:val="28"/>
          <w:lang w:val="kk-KZ" w:bidi="ar-EG"/>
        </w:rPr>
        <w:t xml:space="preserve"> ғана келтіріледі я болмаса мүлдем келтірмейді. Яғни, Ахма</w:t>
      </w:r>
      <w:r w:rsidR="00F41092">
        <w:rPr>
          <w:rFonts w:asciiTheme="majorBidi" w:hAnsiTheme="majorBidi" w:cstheme="majorBidi"/>
          <w:sz w:val="28"/>
          <w:szCs w:val="28"/>
          <w:lang w:val="kk-KZ" w:bidi="ar-EG"/>
        </w:rPr>
        <w:t>д ибн Мансур аталған еңбегінде и</w:t>
      </w:r>
      <w:r w:rsidR="00BE0E4F">
        <w:rPr>
          <w:rFonts w:asciiTheme="majorBidi" w:hAnsiTheme="majorBidi" w:cstheme="majorBidi"/>
          <w:sz w:val="28"/>
          <w:szCs w:val="28"/>
          <w:lang w:val="kk-KZ" w:bidi="ar-EG"/>
        </w:rPr>
        <w:t xml:space="preserve">мам </w:t>
      </w:r>
      <w:r w:rsidR="00C249F3">
        <w:rPr>
          <w:rFonts w:asciiTheme="majorBidi" w:hAnsiTheme="majorBidi" w:cstheme="majorBidi"/>
          <w:sz w:val="28"/>
          <w:szCs w:val="28"/>
          <w:lang w:val="kk-KZ" w:bidi="ar-EG"/>
        </w:rPr>
        <w:t>ат-Тахауи</w:t>
      </w:r>
      <w:r w:rsidR="00BE0E4F">
        <w:rPr>
          <w:rFonts w:asciiTheme="majorBidi" w:hAnsiTheme="majorBidi" w:cstheme="majorBidi"/>
          <w:sz w:val="28"/>
          <w:szCs w:val="28"/>
          <w:lang w:val="kk-KZ" w:bidi="ar-EG"/>
        </w:rPr>
        <w:t>дың мәтініне сөзбе</w:t>
      </w:r>
      <w:r w:rsidR="00BE0E4F" w:rsidRPr="00BE0E4F">
        <w:rPr>
          <w:rFonts w:asciiTheme="majorBidi" w:hAnsiTheme="majorBidi" w:cstheme="majorBidi"/>
          <w:sz w:val="28"/>
          <w:szCs w:val="28"/>
          <w:lang w:val="kk-KZ" w:bidi="ar-EG"/>
        </w:rPr>
        <w:t>-</w:t>
      </w:r>
      <w:r w:rsidR="00BE0E4F">
        <w:rPr>
          <w:rFonts w:asciiTheme="majorBidi" w:hAnsiTheme="majorBidi" w:cstheme="majorBidi"/>
          <w:sz w:val="28"/>
          <w:szCs w:val="28"/>
          <w:lang w:val="kk-KZ" w:bidi="ar-EG"/>
        </w:rPr>
        <w:t>сөздік тұрғыдан емес, мейлінше мазмұндық тұрғыдан түсінд</w:t>
      </w:r>
      <w:r w:rsidR="00F41092">
        <w:rPr>
          <w:rFonts w:asciiTheme="majorBidi" w:hAnsiTheme="majorBidi" w:cstheme="majorBidi"/>
          <w:sz w:val="28"/>
          <w:szCs w:val="28"/>
          <w:lang w:val="kk-KZ" w:bidi="ar-EG"/>
        </w:rPr>
        <w:t>ірме жасауға бағытталған. Бірақ</w:t>
      </w:r>
      <w:r w:rsidR="00BE0E4F">
        <w:rPr>
          <w:rFonts w:asciiTheme="majorBidi" w:hAnsiTheme="majorBidi" w:cstheme="majorBidi"/>
          <w:sz w:val="28"/>
          <w:szCs w:val="28"/>
          <w:lang w:val="kk-KZ" w:bidi="ar-EG"/>
        </w:rPr>
        <w:t xml:space="preserve"> ғалымның бұл стилі оның мәтінге сөзбе</w:t>
      </w:r>
      <w:r w:rsidR="00BE0E4F" w:rsidRPr="00BE0E4F">
        <w:rPr>
          <w:rFonts w:asciiTheme="majorBidi" w:hAnsiTheme="majorBidi" w:cstheme="majorBidi"/>
          <w:sz w:val="28"/>
          <w:szCs w:val="28"/>
          <w:lang w:val="kk-KZ" w:bidi="ar-EG"/>
        </w:rPr>
        <w:t>-</w:t>
      </w:r>
      <w:r w:rsidR="00BE0E4F">
        <w:rPr>
          <w:rFonts w:asciiTheme="majorBidi" w:hAnsiTheme="majorBidi" w:cstheme="majorBidi"/>
          <w:sz w:val="28"/>
          <w:szCs w:val="28"/>
          <w:lang w:val="kk-KZ" w:bidi="ar-EG"/>
        </w:rPr>
        <w:t xml:space="preserve">сөз түсіндірме жасаудан қалыс қалғанын көрсетпейді. Өз кезегінде ғалым аталмыш еңбегінің кіріспесінде алдымен Имам </w:t>
      </w:r>
      <w:r w:rsidR="00C249F3">
        <w:rPr>
          <w:rFonts w:asciiTheme="majorBidi" w:hAnsiTheme="majorBidi" w:cstheme="majorBidi"/>
          <w:sz w:val="28"/>
          <w:szCs w:val="28"/>
          <w:lang w:val="kk-KZ" w:bidi="ar-EG"/>
        </w:rPr>
        <w:t>ат-Тахауи</w:t>
      </w:r>
      <w:r w:rsidR="00BE0E4F">
        <w:rPr>
          <w:rFonts w:asciiTheme="majorBidi" w:hAnsiTheme="majorBidi" w:cstheme="majorBidi"/>
          <w:sz w:val="28"/>
          <w:szCs w:val="28"/>
          <w:lang w:val="kk-KZ" w:bidi="ar-EG"/>
        </w:rPr>
        <w:t xml:space="preserve">дың </w:t>
      </w:r>
      <w:r w:rsidR="00BE0E4F" w:rsidRPr="00BE0E4F">
        <w:rPr>
          <w:rFonts w:asciiTheme="majorBidi" w:hAnsiTheme="majorBidi" w:cstheme="majorBidi"/>
          <w:sz w:val="28"/>
          <w:szCs w:val="28"/>
          <w:lang w:val="kk-KZ" w:bidi="ar-EG"/>
        </w:rPr>
        <w:t>9</w:t>
      </w:r>
      <w:r w:rsidR="00BE0E4F">
        <w:rPr>
          <w:rFonts w:asciiTheme="majorBidi" w:hAnsiTheme="majorBidi" w:cstheme="majorBidi"/>
          <w:sz w:val="28"/>
          <w:szCs w:val="28"/>
          <w:lang w:val="kk-KZ" w:bidi="ar-EG"/>
        </w:rPr>
        <w:t xml:space="preserve"> қатардан тұратын кіріспе сөзіне жеке</w:t>
      </w:r>
      <w:r w:rsidR="00BE0E4F" w:rsidRPr="00BE0E4F">
        <w:rPr>
          <w:rFonts w:asciiTheme="majorBidi" w:hAnsiTheme="majorBidi" w:cstheme="majorBidi"/>
          <w:sz w:val="28"/>
          <w:szCs w:val="28"/>
          <w:lang w:val="kk-KZ" w:bidi="ar-EG"/>
        </w:rPr>
        <w:t>-</w:t>
      </w:r>
      <w:r w:rsidR="00BE0E4F">
        <w:rPr>
          <w:rFonts w:asciiTheme="majorBidi" w:hAnsiTheme="majorBidi" w:cstheme="majorBidi"/>
          <w:sz w:val="28"/>
          <w:szCs w:val="28"/>
          <w:lang w:val="kk-KZ" w:bidi="ar-EG"/>
        </w:rPr>
        <w:t>жеке тоқталып, Құран және хадис мәтіндерінен дәлел</w:t>
      </w:r>
      <w:r w:rsidR="00BE0E4F" w:rsidRPr="00BE0E4F">
        <w:rPr>
          <w:rFonts w:asciiTheme="majorBidi" w:hAnsiTheme="majorBidi" w:cstheme="majorBidi"/>
          <w:sz w:val="28"/>
          <w:szCs w:val="28"/>
          <w:lang w:val="kk-KZ" w:bidi="ar-EG"/>
        </w:rPr>
        <w:t>-</w:t>
      </w:r>
      <w:r w:rsidR="00BE0E4F">
        <w:rPr>
          <w:rFonts w:asciiTheme="majorBidi" w:hAnsiTheme="majorBidi" w:cstheme="majorBidi"/>
          <w:sz w:val="28"/>
          <w:szCs w:val="28"/>
          <w:lang w:val="kk-KZ" w:bidi="ar-EG"/>
        </w:rPr>
        <w:t xml:space="preserve">дәйектер келтіре отырып оларға түсіндірме жасаған. </w:t>
      </w:r>
      <w:r w:rsidR="001C239E">
        <w:rPr>
          <w:rFonts w:asciiTheme="majorBidi" w:hAnsiTheme="majorBidi" w:cstheme="majorBidi"/>
          <w:sz w:val="28"/>
          <w:szCs w:val="28"/>
          <w:lang w:val="kk-KZ" w:bidi="ar-EG"/>
        </w:rPr>
        <w:t>Ал одан кейін имамның мәтін</w:t>
      </w:r>
      <w:r w:rsidR="00DE3306">
        <w:rPr>
          <w:rFonts w:asciiTheme="majorBidi" w:hAnsiTheme="majorBidi" w:cstheme="majorBidi"/>
          <w:sz w:val="28"/>
          <w:szCs w:val="28"/>
          <w:lang w:val="kk-KZ" w:bidi="ar-EG"/>
        </w:rPr>
        <w:t xml:space="preserve">ін түсіндірме жасауға келгенде, жоғарыда айтып өткеніміздей, басты назарды шарх барысында мәтінді келтіріп отыруға емес, мәтіннің мазмұнын кеңірек түсіндіруге арнаған. </w:t>
      </w:r>
      <w:r w:rsidR="009978B6">
        <w:rPr>
          <w:rFonts w:asciiTheme="majorBidi" w:hAnsiTheme="majorBidi" w:cstheme="majorBidi"/>
          <w:sz w:val="28"/>
          <w:szCs w:val="28"/>
          <w:lang w:val="kk-KZ" w:bidi="ar-EG"/>
        </w:rPr>
        <w:t>Мәселен, ғал</w:t>
      </w:r>
      <w:r w:rsidR="00F41092">
        <w:rPr>
          <w:rFonts w:asciiTheme="majorBidi" w:hAnsiTheme="majorBidi" w:cstheme="majorBidi"/>
          <w:sz w:val="28"/>
          <w:szCs w:val="28"/>
          <w:lang w:val="kk-KZ" w:bidi="ar-EG"/>
        </w:rPr>
        <w:t>ым «Таһарат» бөлімінің басында и</w:t>
      </w:r>
      <w:r w:rsidR="009978B6">
        <w:rPr>
          <w:rFonts w:asciiTheme="majorBidi" w:hAnsiTheme="majorBidi" w:cstheme="majorBidi"/>
          <w:sz w:val="28"/>
          <w:szCs w:val="28"/>
          <w:lang w:val="kk-KZ" w:bidi="ar-EG"/>
        </w:rPr>
        <w:t xml:space="preserve">мам </w:t>
      </w:r>
      <w:r w:rsidR="00C249F3">
        <w:rPr>
          <w:rFonts w:asciiTheme="majorBidi" w:hAnsiTheme="majorBidi" w:cstheme="majorBidi"/>
          <w:sz w:val="28"/>
          <w:szCs w:val="28"/>
          <w:lang w:val="kk-KZ" w:bidi="ar-EG"/>
        </w:rPr>
        <w:t>ат-Тахауи</w:t>
      </w:r>
      <w:r w:rsidR="004433FE">
        <w:rPr>
          <w:rFonts w:asciiTheme="majorBidi" w:hAnsiTheme="majorBidi" w:cstheme="majorBidi"/>
          <w:sz w:val="28"/>
          <w:szCs w:val="28"/>
          <w:lang w:val="kk-KZ" w:bidi="ar-EG"/>
        </w:rPr>
        <w:t>дың: «Имам Ә</w:t>
      </w:r>
      <w:r w:rsidR="009978B6">
        <w:rPr>
          <w:rFonts w:asciiTheme="majorBidi" w:hAnsiTheme="majorBidi" w:cstheme="majorBidi"/>
          <w:sz w:val="28"/>
          <w:szCs w:val="28"/>
          <w:lang w:val="kk-KZ" w:bidi="ar-EG"/>
        </w:rPr>
        <w:t>бу Ханифа: «Таһарат тек сумен жүзеге асады», деді» деген мәтін сөзінің бір бөлігін ғана келтіргенін көреміз</w:t>
      </w:r>
      <w:r w:rsidR="007C6847" w:rsidRPr="007C6847">
        <w:rPr>
          <w:rFonts w:asciiTheme="majorBidi" w:hAnsiTheme="majorBidi" w:cstheme="majorBidi"/>
          <w:sz w:val="28"/>
          <w:szCs w:val="28"/>
          <w:lang w:val="kk-KZ" w:bidi="ar-EG"/>
        </w:rPr>
        <w:t>[</w:t>
      </w:r>
      <w:r w:rsidR="00AC2EC6">
        <w:rPr>
          <w:rFonts w:asciiTheme="majorBidi" w:hAnsiTheme="majorBidi" w:cstheme="majorBidi"/>
          <w:sz w:val="28"/>
          <w:szCs w:val="28"/>
          <w:lang w:val="kk-KZ" w:bidi="ar-EG"/>
        </w:rPr>
        <w:t xml:space="preserve">73, б. </w:t>
      </w:r>
      <w:r w:rsidR="007C6847">
        <w:rPr>
          <w:rFonts w:asciiTheme="majorBidi" w:hAnsiTheme="majorBidi" w:cstheme="majorBidi"/>
          <w:sz w:val="28"/>
          <w:szCs w:val="28"/>
          <w:lang w:val="kk-KZ" w:bidi="ar-EG"/>
        </w:rPr>
        <w:t>1</w:t>
      </w:r>
      <w:r w:rsidR="007C6847" w:rsidRPr="00EE1D7C">
        <w:rPr>
          <w:rFonts w:asciiTheme="majorBidi" w:hAnsiTheme="majorBidi" w:cstheme="majorBidi"/>
          <w:sz w:val="28"/>
          <w:szCs w:val="28"/>
          <w:lang w:val="kk-KZ" w:bidi="ar-EG"/>
        </w:rPr>
        <w:t>]</w:t>
      </w:r>
      <w:r w:rsidR="009978B6" w:rsidRPr="00EE1D7C">
        <w:rPr>
          <w:rFonts w:asciiTheme="majorBidi" w:hAnsiTheme="majorBidi" w:cstheme="majorBidi"/>
          <w:sz w:val="28"/>
          <w:szCs w:val="28"/>
          <w:lang w:val="kk-KZ" w:bidi="ar-EG"/>
        </w:rPr>
        <w:t>. Одан кейін түсіндірме барысында мәтіннің қалған бөліктерін көру қиын.</w:t>
      </w:r>
      <w:r w:rsidR="00D46517" w:rsidRPr="00EE1D7C">
        <w:rPr>
          <w:rFonts w:asciiTheme="majorBidi" w:hAnsiTheme="majorBidi" w:cstheme="majorBidi"/>
          <w:sz w:val="28"/>
          <w:szCs w:val="28"/>
          <w:lang w:val="kk-KZ" w:bidi="ar-EG"/>
        </w:rPr>
        <w:t xml:space="preserve"> Сонымен қатар «Таһарат» бөлімінің ішіндегі </w:t>
      </w:r>
      <w:r w:rsidR="00F41092" w:rsidRPr="00EE1D7C">
        <w:rPr>
          <w:rFonts w:asciiTheme="majorBidi" w:hAnsiTheme="majorBidi" w:cstheme="majorBidi"/>
          <w:sz w:val="28"/>
          <w:szCs w:val="28"/>
          <w:lang w:val="kk-KZ" w:bidi="ar-EG"/>
        </w:rPr>
        <w:t>«Хайыз» бабын и</w:t>
      </w:r>
      <w:r w:rsidR="00E9265E" w:rsidRPr="00EE1D7C">
        <w:rPr>
          <w:rFonts w:asciiTheme="majorBidi" w:hAnsiTheme="majorBidi" w:cstheme="majorBidi"/>
          <w:sz w:val="28"/>
          <w:szCs w:val="28"/>
          <w:lang w:val="kk-KZ" w:bidi="ar-EG"/>
        </w:rPr>
        <w:t xml:space="preserve">мам </w:t>
      </w:r>
      <w:r w:rsidR="00C249F3">
        <w:rPr>
          <w:rFonts w:asciiTheme="majorBidi" w:hAnsiTheme="majorBidi" w:cstheme="majorBidi"/>
          <w:sz w:val="28"/>
          <w:szCs w:val="28"/>
          <w:lang w:val="kk-KZ" w:bidi="ar-EG"/>
        </w:rPr>
        <w:t>ат-Тахауи</w:t>
      </w:r>
      <w:r w:rsidR="00E9265E" w:rsidRPr="00EE1D7C">
        <w:rPr>
          <w:rFonts w:asciiTheme="majorBidi" w:hAnsiTheme="majorBidi" w:cstheme="majorBidi"/>
          <w:sz w:val="28"/>
          <w:szCs w:val="28"/>
          <w:lang w:val="kk-KZ" w:bidi="ar-EG"/>
        </w:rPr>
        <w:t>дың мәтін сөзімен бастап, ары қарай сөзбе-сөз емес, тақырыптық және жалпы мазмұндық</w:t>
      </w:r>
      <w:r w:rsidR="00F41092" w:rsidRPr="00EE1D7C">
        <w:rPr>
          <w:rFonts w:asciiTheme="majorBidi" w:hAnsiTheme="majorBidi" w:cstheme="majorBidi"/>
          <w:sz w:val="28"/>
          <w:szCs w:val="28"/>
          <w:lang w:val="kk-KZ" w:bidi="ar-EG"/>
        </w:rPr>
        <w:t xml:space="preserve"> түсіндірме жасайды. К</w:t>
      </w:r>
      <w:r w:rsidR="00E9265E" w:rsidRPr="00EE1D7C">
        <w:rPr>
          <w:rFonts w:asciiTheme="majorBidi" w:hAnsiTheme="majorBidi" w:cstheme="majorBidi"/>
          <w:sz w:val="28"/>
          <w:szCs w:val="28"/>
          <w:lang w:val="kk-KZ" w:bidi="ar-EG"/>
        </w:rPr>
        <w:t>өп жағдайда бөлімдер мен баптар</w:t>
      </w:r>
      <w:r w:rsidR="00951BD6" w:rsidRPr="00EE1D7C">
        <w:rPr>
          <w:rFonts w:asciiTheme="majorBidi" w:hAnsiTheme="majorBidi" w:cstheme="majorBidi"/>
          <w:sz w:val="28"/>
          <w:szCs w:val="28"/>
          <w:lang w:val="kk-KZ" w:bidi="ar-EG"/>
        </w:rPr>
        <w:t xml:space="preserve"> басталған кезде бірінші Имам </w:t>
      </w:r>
      <w:r w:rsidR="00C249F3">
        <w:rPr>
          <w:rFonts w:asciiTheme="majorBidi" w:hAnsiTheme="majorBidi" w:cstheme="majorBidi"/>
          <w:sz w:val="28"/>
          <w:szCs w:val="28"/>
          <w:lang w:val="kk-KZ" w:bidi="ar-EG"/>
        </w:rPr>
        <w:t>ат-Тахауи</w:t>
      </w:r>
      <w:r w:rsidR="00951BD6" w:rsidRPr="00EE1D7C">
        <w:rPr>
          <w:rFonts w:asciiTheme="majorBidi" w:hAnsiTheme="majorBidi" w:cstheme="majorBidi"/>
          <w:sz w:val="28"/>
          <w:szCs w:val="28"/>
          <w:lang w:val="kk-KZ" w:bidi="ar-EG"/>
        </w:rPr>
        <w:t>дың мәтінін емес, бастағалы отырған бөлім немесе бап жайлы алдымен оқырман санасында жалпы түсінік қалыптастыру үшін қандай да бір бөлімді немесе бапты қысқаша жіктеп түсіндіріп береді.</w:t>
      </w:r>
      <w:r w:rsidR="00BF3D64" w:rsidRPr="00EE1D7C">
        <w:rPr>
          <w:rFonts w:asciiTheme="majorBidi" w:hAnsiTheme="majorBidi" w:cstheme="majorBidi"/>
          <w:sz w:val="28"/>
          <w:szCs w:val="28"/>
          <w:lang w:val="kk-KZ" w:bidi="ar-EG"/>
        </w:rPr>
        <w:t xml:space="preserve"> Оған дәлел келтірер болсақ, Ғалымның аталған еңбегін</w:t>
      </w:r>
      <w:r w:rsidR="00477DEF" w:rsidRPr="00EE1D7C">
        <w:rPr>
          <w:rFonts w:asciiTheme="majorBidi" w:hAnsiTheme="majorBidi" w:cstheme="majorBidi"/>
          <w:sz w:val="28"/>
          <w:szCs w:val="28"/>
          <w:lang w:val="kk-KZ" w:bidi="ar-EG"/>
        </w:rPr>
        <w:t>ің</w:t>
      </w:r>
      <w:r w:rsidR="00BF3D64" w:rsidRPr="00EE1D7C">
        <w:rPr>
          <w:rFonts w:asciiTheme="majorBidi" w:hAnsiTheme="majorBidi" w:cstheme="majorBidi"/>
          <w:sz w:val="28"/>
          <w:szCs w:val="28"/>
          <w:lang w:val="kk-KZ" w:bidi="ar-EG"/>
        </w:rPr>
        <w:t xml:space="preserve"> «Таһарат» бөлімінің басында </w:t>
      </w:r>
      <w:r w:rsidR="00C249F3">
        <w:rPr>
          <w:rFonts w:asciiTheme="majorBidi" w:hAnsiTheme="majorBidi" w:cstheme="majorBidi"/>
          <w:sz w:val="28"/>
          <w:szCs w:val="28"/>
          <w:lang w:val="kk-KZ" w:bidi="ar-EG"/>
        </w:rPr>
        <w:t>ат-Тахауи</w:t>
      </w:r>
      <w:r w:rsidR="00BF3D64" w:rsidRPr="00EE1D7C">
        <w:rPr>
          <w:rFonts w:asciiTheme="majorBidi" w:hAnsiTheme="majorBidi" w:cstheme="majorBidi"/>
          <w:sz w:val="28"/>
          <w:szCs w:val="28"/>
          <w:lang w:val="kk-KZ" w:bidi="ar-EG"/>
        </w:rPr>
        <w:t>дың: «Таһарат тек сумен жасалады» деген мәтінін келтірген соң, «таһарат» сөзінің тілдік және терминдік мағыналарына тоқталып жатпастан, әуелі оқырманның санасында жалпы таһараттың жіктелуі жайлы қысқа</w:t>
      </w:r>
      <w:r w:rsidR="003466E9" w:rsidRPr="00EE1D7C">
        <w:rPr>
          <w:rFonts w:asciiTheme="majorBidi" w:hAnsiTheme="majorBidi" w:cstheme="majorBidi"/>
          <w:sz w:val="28"/>
          <w:szCs w:val="28"/>
          <w:lang w:val="kk-KZ" w:bidi="ar-EG"/>
        </w:rPr>
        <w:t xml:space="preserve"> әрі жүйелі схема қалыптастырады</w:t>
      </w:r>
      <w:r w:rsidR="00BF3D64" w:rsidRPr="00EE1D7C">
        <w:rPr>
          <w:rFonts w:asciiTheme="majorBidi" w:hAnsiTheme="majorBidi" w:cstheme="majorBidi"/>
          <w:sz w:val="28"/>
          <w:szCs w:val="28"/>
          <w:lang w:val="kk-KZ" w:bidi="ar-EG"/>
        </w:rPr>
        <w:t xml:space="preserve">. Оны автор былай жүзеге асырады: «Білгін! Тазалықтың (таһараттың) екі түрі болады. Олар: хадастан (дәретсіздіктен) тазару және нәжістен тазару. Хадастың екі түрі бар: дәрет алуды міндеттейтін хадас және ғұсыл алуды міндеттейтін хадас. Ғұсылды міндеттейтін хадастың үш түрі бар: жүніптік, хайыз, нифас. Хадастың осы үш түрінен басқалары ғұсылды емес, дәретті міндеттейді. Сондай-ақ нәжістің екі түрі бар: хақиқи және хукми. Хақиқи нәжістік дегеніміз </w:t>
      </w:r>
      <w:r w:rsidR="00BF3D64" w:rsidRPr="00EE1D7C">
        <w:rPr>
          <w:rFonts w:ascii="Times New Roman" w:hAnsi="Times New Roman" w:cs="Times New Roman"/>
          <w:sz w:val="28"/>
          <w:szCs w:val="28"/>
          <w:lang w:val="kk-KZ" w:bidi="ar-EG"/>
        </w:rPr>
        <w:t>‒</w:t>
      </w:r>
      <w:r w:rsidR="00BF3D64" w:rsidRPr="00EE1D7C">
        <w:rPr>
          <w:rFonts w:asciiTheme="majorBidi" w:hAnsiTheme="majorBidi" w:cstheme="majorBidi"/>
          <w:sz w:val="28"/>
          <w:szCs w:val="28"/>
          <w:lang w:val="kk-KZ" w:bidi="ar-EG"/>
        </w:rPr>
        <w:t xml:space="preserve"> денеге немесе киімге нәжістің тиюі. Ал хукми нәжістік дегеніміз </w:t>
      </w:r>
      <w:r w:rsidR="00BF3D64" w:rsidRPr="00EE1D7C">
        <w:rPr>
          <w:rFonts w:ascii="Times New Roman" w:hAnsi="Times New Roman" w:cs="Times New Roman"/>
          <w:sz w:val="28"/>
          <w:szCs w:val="28"/>
          <w:lang w:val="kk-KZ" w:bidi="ar-EG"/>
        </w:rPr>
        <w:t>‒</w:t>
      </w:r>
      <w:r w:rsidR="00BF3D64" w:rsidRPr="00EE1D7C">
        <w:rPr>
          <w:rFonts w:asciiTheme="majorBidi" w:hAnsiTheme="majorBidi" w:cstheme="majorBidi"/>
          <w:sz w:val="28"/>
          <w:szCs w:val="28"/>
          <w:lang w:val="kk-KZ" w:bidi="ar-EG"/>
        </w:rPr>
        <w:t xml:space="preserve"> мәселен, әйел кісі жүніп болса немесе хайыз көрсе немесе нифас болса, үкімдік тұрғыдан бүкіл ағзалары нәжістенеді. Әйел кісі аталған нәжістікті ғұсыл алып кетірмейінше, аталған жағдай оны намаз оқудан тыяды. Ақиқатында ол жағдай </w:t>
      </w:r>
      <w:r w:rsidR="00BF3D64" w:rsidRPr="00EE1D7C">
        <w:rPr>
          <w:rFonts w:ascii="Times New Roman" w:hAnsi="Times New Roman" w:cs="Times New Roman"/>
          <w:sz w:val="28"/>
          <w:szCs w:val="28"/>
          <w:lang w:val="kk-KZ" w:bidi="ar-EG"/>
        </w:rPr>
        <w:t>‒</w:t>
      </w:r>
      <w:r w:rsidR="00BF3D64" w:rsidRPr="00EE1D7C">
        <w:rPr>
          <w:rFonts w:asciiTheme="majorBidi" w:hAnsiTheme="majorBidi" w:cstheme="majorBidi"/>
          <w:sz w:val="28"/>
          <w:szCs w:val="28"/>
          <w:lang w:val="kk-KZ" w:bidi="ar-EG"/>
        </w:rPr>
        <w:t xml:space="preserve"> нәжіс емес». Міне, осылайша ғалым оқырманның санасында таһаратқа қатысты белгілі бір түсінік қалыптастырғаннан кейін: «Ойлап қарашы немесе ойлап көргін!» деген екінші жаққа бағытталған қаратпа сөз арқылы оқырманның ойын бір жерге жинақтап, оны келесі айтылайын деп жатқан мәселелерге мән беруге шақырады. Ғалым содан кейін дәрет пен ғұсылға және оларға жарамды суларға қатысты бірқатар тармақты мәселелерді жатығымен баян</w:t>
      </w:r>
      <w:r w:rsidR="007C6847" w:rsidRPr="00EE1D7C">
        <w:rPr>
          <w:rFonts w:asciiTheme="majorBidi" w:hAnsiTheme="majorBidi" w:cstheme="majorBidi"/>
          <w:sz w:val="28"/>
          <w:szCs w:val="28"/>
          <w:lang w:val="kk-KZ" w:bidi="ar-EG"/>
        </w:rPr>
        <w:t>дап өтеді</w:t>
      </w:r>
      <w:r w:rsidR="00D67B8A">
        <w:rPr>
          <w:rFonts w:asciiTheme="majorBidi" w:hAnsiTheme="majorBidi" w:cstheme="majorBidi"/>
          <w:sz w:val="28"/>
          <w:szCs w:val="28"/>
          <w:lang w:val="kk-KZ" w:bidi="ar-EG"/>
        </w:rPr>
        <w:t>[</w:t>
      </w:r>
      <w:r w:rsidR="00206515">
        <w:rPr>
          <w:rFonts w:asciiTheme="majorBidi" w:hAnsiTheme="majorBidi" w:cstheme="majorBidi"/>
          <w:sz w:val="28"/>
          <w:szCs w:val="28"/>
          <w:lang w:val="kk-KZ" w:bidi="ar-EG"/>
        </w:rPr>
        <w:t xml:space="preserve">73, б. </w:t>
      </w:r>
      <w:r w:rsidR="007C6847" w:rsidRPr="00EE1D7C">
        <w:rPr>
          <w:rFonts w:asciiTheme="majorBidi" w:hAnsiTheme="majorBidi" w:cstheme="majorBidi"/>
          <w:sz w:val="28"/>
          <w:szCs w:val="28"/>
          <w:lang w:val="kk-KZ" w:bidi="ar-EG"/>
        </w:rPr>
        <w:t>3].</w:t>
      </w:r>
      <w:r w:rsidR="00951BD6" w:rsidRPr="00EE1D7C">
        <w:rPr>
          <w:rFonts w:asciiTheme="majorBidi" w:hAnsiTheme="majorBidi" w:cstheme="majorBidi"/>
          <w:sz w:val="28"/>
          <w:szCs w:val="28"/>
          <w:lang w:val="kk-KZ" w:bidi="ar-EG"/>
        </w:rPr>
        <w:t xml:space="preserve"> </w:t>
      </w:r>
      <w:r w:rsidR="00E9265E" w:rsidRPr="00EE1D7C">
        <w:rPr>
          <w:rFonts w:asciiTheme="majorBidi" w:hAnsiTheme="majorBidi" w:cstheme="majorBidi"/>
          <w:sz w:val="28"/>
          <w:szCs w:val="28"/>
          <w:lang w:val="kk-KZ" w:bidi="ar-EG"/>
        </w:rPr>
        <w:t xml:space="preserve"> </w:t>
      </w:r>
      <w:r w:rsidR="009978B6" w:rsidRPr="00EE1D7C">
        <w:rPr>
          <w:rFonts w:asciiTheme="majorBidi" w:hAnsiTheme="majorBidi" w:cstheme="majorBidi"/>
          <w:sz w:val="28"/>
          <w:szCs w:val="28"/>
          <w:lang w:val="kk-KZ" w:bidi="ar-EG"/>
        </w:rPr>
        <w:t xml:space="preserve">  </w:t>
      </w:r>
      <w:r w:rsidR="00BE0E4F" w:rsidRPr="00EE1D7C">
        <w:rPr>
          <w:rFonts w:asciiTheme="majorBidi" w:hAnsiTheme="majorBidi" w:cstheme="majorBidi"/>
          <w:sz w:val="28"/>
          <w:szCs w:val="28"/>
          <w:lang w:val="kk-KZ" w:bidi="ar-EG"/>
        </w:rPr>
        <w:t xml:space="preserve">   </w:t>
      </w:r>
    </w:p>
    <w:p w14:paraId="727FA364" w14:textId="77777777" w:rsidR="00D552AB" w:rsidRPr="00EE1D7C" w:rsidRDefault="0077246B" w:rsidP="00175A95">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bidi="ar-EG"/>
        </w:rPr>
        <w:t xml:space="preserve">Сонымен қатар </w:t>
      </w:r>
      <w:r w:rsidR="00786C08" w:rsidRPr="00732322">
        <w:rPr>
          <w:rFonts w:asciiTheme="majorBidi" w:hAnsiTheme="majorBidi" w:cstheme="majorBidi"/>
          <w:sz w:val="28"/>
          <w:szCs w:val="28"/>
          <w:lang w:val="kk-KZ" w:bidi="ar-EG"/>
        </w:rPr>
        <w:t>Ахмад ибн Мансур</w:t>
      </w:r>
      <w:r w:rsidR="005061D9" w:rsidRPr="00732322">
        <w:rPr>
          <w:rFonts w:asciiTheme="majorBidi" w:hAnsiTheme="majorBidi" w:cstheme="majorBidi"/>
          <w:sz w:val="28"/>
          <w:szCs w:val="28"/>
          <w:lang w:val="kk-KZ" w:bidi="ar-EG"/>
        </w:rPr>
        <w:t xml:space="preserve"> мәтіннің</w:t>
      </w:r>
      <w:r>
        <w:rPr>
          <w:rFonts w:asciiTheme="majorBidi" w:hAnsiTheme="majorBidi" w:cstheme="majorBidi"/>
          <w:sz w:val="28"/>
          <w:szCs w:val="28"/>
          <w:lang w:val="kk-KZ" w:bidi="ar-EG"/>
        </w:rPr>
        <w:t xml:space="preserve"> түсіндірмесін</w:t>
      </w:r>
      <w:r w:rsidR="005061D9">
        <w:rPr>
          <w:rFonts w:asciiTheme="majorBidi" w:hAnsiTheme="majorBidi" w:cstheme="majorBidi"/>
          <w:sz w:val="28"/>
          <w:szCs w:val="28"/>
          <w:lang w:val="kk-KZ" w:bidi="ar-EG"/>
        </w:rPr>
        <w:t xml:space="preserve"> баяндар алдында </w:t>
      </w:r>
      <w:r w:rsidR="005061D9">
        <w:rPr>
          <w:rFonts w:asciiTheme="majorBidi" w:hAnsiTheme="majorBidi" w:cstheme="majorBidi" w:hint="cs"/>
          <w:sz w:val="28"/>
          <w:szCs w:val="28"/>
          <w:rtl/>
          <w:lang w:val="en-US" w:bidi="ar-EG"/>
        </w:rPr>
        <w:t>ا</w:t>
      </w:r>
      <w:r w:rsidR="00710D3E">
        <w:rPr>
          <w:rFonts w:asciiTheme="majorBidi" w:hAnsiTheme="majorBidi" w:cstheme="majorBidi" w:hint="cs"/>
          <w:sz w:val="28"/>
          <w:szCs w:val="28"/>
          <w:rtl/>
          <w:lang w:val="en-US" w:bidi="ar-EG"/>
        </w:rPr>
        <w:t>ِ</w:t>
      </w:r>
      <w:r w:rsidR="005061D9">
        <w:rPr>
          <w:rFonts w:asciiTheme="majorBidi" w:hAnsiTheme="majorBidi" w:cstheme="majorBidi" w:hint="cs"/>
          <w:sz w:val="28"/>
          <w:szCs w:val="28"/>
          <w:rtl/>
          <w:lang w:val="en-US" w:bidi="ar-EG"/>
        </w:rPr>
        <w:t>عْلَمْ</w:t>
      </w:r>
      <w:r w:rsidR="00571B14">
        <w:rPr>
          <w:rFonts w:asciiTheme="majorBidi" w:hAnsiTheme="majorBidi" w:cstheme="majorBidi"/>
          <w:sz w:val="28"/>
          <w:szCs w:val="28"/>
          <w:lang w:val="kk-KZ" w:bidi="ar-EG"/>
        </w:rPr>
        <w:t xml:space="preserve"> </w:t>
      </w:r>
      <w:r w:rsidR="00571B14">
        <w:rPr>
          <w:rFonts w:ascii="Times New Roman" w:hAnsi="Times New Roman" w:cs="Times New Roman"/>
          <w:sz w:val="28"/>
          <w:szCs w:val="28"/>
          <w:lang w:val="kk-KZ" w:bidi="ar-EG"/>
        </w:rPr>
        <w:t>‒</w:t>
      </w:r>
      <w:r w:rsidR="00F41092">
        <w:rPr>
          <w:rFonts w:asciiTheme="majorBidi" w:hAnsiTheme="majorBidi" w:cstheme="majorBidi"/>
          <w:sz w:val="28"/>
          <w:szCs w:val="28"/>
          <w:lang w:val="kk-KZ" w:bidi="ar-EG"/>
        </w:rPr>
        <w:t xml:space="preserve"> иғләм яғни «Б</w:t>
      </w:r>
      <w:r w:rsidR="00571B14">
        <w:rPr>
          <w:rFonts w:asciiTheme="majorBidi" w:hAnsiTheme="majorBidi" w:cstheme="majorBidi"/>
          <w:sz w:val="28"/>
          <w:szCs w:val="28"/>
          <w:lang w:val="kk-KZ" w:bidi="ar-EG"/>
        </w:rPr>
        <w:t xml:space="preserve">ілгін» деген жекеше түрдегі екінші жаққа бағытталған бұйрық рай түріндегі сөзбен бастайды. Ал мәтінге түсіндірме беріп болған соң, ғалым үнемі сөзінің соңын </w:t>
      </w:r>
      <w:r w:rsidR="00571B14">
        <w:rPr>
          <w:rFonts w:asciiTheme="majorBidi" w:hAnsiTheme="majorBidi" w:cstheme="majorBidi" w:hint="cs"/>
          <w:sz w:val="28"/>
          <w:szCs w:val="28"/>
          <w:rtl/>
          <w:lang w:val="en-US" w:bidi="ar-EG"/>
        </w:rPr>
        <w:t>و</w:t>
      </w:r>
      <w:r w:rsidR="00710D3E">
        <w:rPr>
          <w:rFonts w:asciiTheme="majorBidi" w:hAnsiTheme="majorBidi" w:cstheme="majorBidi" w:hint="cs"/>
          <w:sz w:val="28"/>
          <w:szCs w:val="28"/>
          <w:rtl/>
          <w:lang w:val="en-US" w:bidi="ar-EG"/>
        </w:rPr>
        <w:t>َ</w:t>
      </w:r>
      <w:r w:rsidR="00571B14">
        <w:rPr>
          <w:rFonts w:asciiTheme="majorBidi" w:hAnsiTheme="majorBidi" w:cstheme="majorBidi" w:hint="cs"/>
          <w:sz w:val="28"/>
          <w:szCs w:val="28"/>
          <w:rtl/>
          <w:lang w:val="en-US" w:bidi="ar-EG"/>
        </w:rPr>
        <w:t>الله</w:t>
      </w:r>
      <w:r w:rsidR="00710D3E">
        <w:rPr>
          <w:rFonts w:asciiTheme="majorBidi" w:hAnsiTheme="majorBidi" w:cstheme="majorBidi" w:hint="cs"/>
          <w:sz w:val="28"/>
          <w:szCs w:val="28"/>
          <w:rtl/>
          <w:lang w:val="en-US" w:bidi="ar-EG"/>
        </w:rPr>
        <w:t>ُ</w:t>
      </w:r>
      <w:r w:rsidR="00571B14">
        <w:rPr>
          <w:rFonts w:asciiTheme="majorBidi" w:hAnsiTheme="majorBidi" w:cstheme="majorBidi" w:hint="cs"/>
          <w:sz w:val="28"/>
          <w:szCs w:val="28"/>
          <w:rtl/>
          <w:lang w:val="en-US" w:bidi="ar-EG"/>
        </w:rPr>
        <w:t xml:space="preserve"> أ</w:t>
      </w:r>
      <w:r w:rsidR="00710D3E">
        <w:rPr>
          <w:rFonts w:asciiTheme="majorBidi" w:hAnsiTheme="majorBidi" w:cstheme="majorBidi" w:hint="cs"/>
          <w:sz w:val="28"/>
          <w:szCs w:val="28"/>
          <w:rtl/>
          <w:lang w:val="en-US" w:bidi="ar-EG"/>
        </w:rPr>
        <w:t>َ</w:t>
      </w:r>
      <w:r w:rsidR="00571B14">
        <w:rPr>
          <w:rFonts w:asciiTheme="majorBidi" w:hAnsiTheme="majorBidi" w:cstheme="majorBidi" w:hint="cs"/>
          <w:sz w:val="28"/>
          <w:szCs w:val="28"/>
          <w:rtl/>
          <w:lang w:val="en-US" w:bidi="ar-EG"/>
        </w:rPr>
        <w:t>ع</w:t>
      </w:r>
      <w:r w:rsidR="00710D3E">
        <w:rPr>
          <w:rFonts w:asciiTheme="majorBidi" w:hAnsiTheme="majorBidi" w:cstheme="majorBidi" w:hint="cs"/>
          <w:sz w:val="28"/>
          <w:szCs w:val="28"/>
          <w:rtl/>
          <w:lang w:val="en-US" w:bidi="ar-EG"/>
        </w:rPr>
        <w:t>ْ</w:t>
      </w:r>
      <w:r w:rsidR="00571B14">
        <w:rPr>
          <w:rFonts w:asciiTheme="majorBidi" w:hAnsiTheme="majorBidi" w:cstheme="majorBidi" w:hint="cs"/>
          <w:sz w:val="28"/>
          <w:szCs w:val="28"/>
          <w:rtl/>
          <w:lang w:val="en-US" w:bidi="ar-EG"/>
        </w:rPr>
        <w:t>ل</w:t>
      </w:r>
      <w:r w:rsidR="00710D3E">
        <w:rPr>
          <w:rFonts w:asciiTheme="majorBidi" w:hAnsiTheme="majorBidi" w:cstheme="majorBidi" w:hint="cs"/>
          <w:sz w:val="28"/>
          <w:szCs w:val="28"/>
          <w:rtl/>
          <w:lang w:val="en-US" w:bidi="ar-EG"/>
        </w:rPr>
        <w:t>َ</w:t>
      </w:r>
      <w:r w:rsidR="00571B14">
        <w:rPr>
          <w:rFonts w:asciiTheme="majorBidi" w:hAnsiTheme="majorBidi" w:cstheme="majorBidi" w:hint="cs"/>
          <w:sz w:val="28"/>
          <w:szCs w:val="28"/>
          <w:rtl/>
          <w:lang w:val="en-US" w:bidi="ar-EG"/>
        </w:rPr>
        <w:t>م</w:t>
      </w:r>
      <w:r w:rsidR="00710D3E">
        <w:rPr>
          <w:rFonts w:asciiTheme="majorBidi" w:hAnsiTheme="majorBidi" w:cstheme="majorBidi" w:hint="cs"/>
          <w:sz w:val="28"/>
          <w:szCs w:val="28"/>
          <w:rtl/>
          <w:lang w:val="en-US" w:bidi="ar-EG"/>
        </w:rPr>
        <w:t>ُ</w:t>
      </w:r>
      <w:r w:rsidR="00571B14">
        <w:rPr>
          <w:rFonts w:asciiTheme="majorBidi" w:hAnsiTheme="majorBidi" w:cstheme="majorBidi" w:hint="cs"/>
          <w:sz w:val="28"/>
          <w:szCs w:val="28"/>
          <w:rtl/>
          <w:lang w:val="en-US" w:bidi="ar-EG"/>
        </w:rPr>
        <w:t xml:space="preserve"> ب</w:t>
      </w:r>
      <w:r w:rsidR="00710D3E">
        <w:rPr>
          <w:rFonts w:asciiTheme="majorBidi" w:hAnsiTheme="majorBidi" w:cstheme="majorBidi" w:hint="cs"/>
          <w:sz w:val="28"/>
          <w:szCs w:val="28"/>
          <w:rtl/>
          <w:lang w:val="en-US" w:bidi="ar-EG"/>
        </w:rPr>
        <w:t>ِ</w:t>
      </w:r>
      <w:r w:rsidR="00571B14">
        <w:rPr>
          <w:rFonts w:asciiTheme="majorBidi" w:hAnsiTheme="majorBidi" w:cstheme="majorBidi" w:hint="cs"/>
          <w:sz w:val="28"/>
          <w:szCs w:val="28"/>
          <w:rtl/>
          <w:lang w:val="en-US" w:bidi="ar-EG"/>
        </w:rPr>
        <w:t>الص</w:t>
      </w:r>
      <w:r w:rsidR="00710D3E">
        <w:rPr>
          <w:rFonts w:asciiTheme="majorBidi" w:hAnsiTheme="majorBidi" w:cstheme="majorBidi" w:hint="cs"/>
          <w:sz w:val="28"/>
          <w:szCs w:val="28"/>
          <w:rtl/>
          <w:lang w:val="en-US" w:bidi="ar-EG"/>
        </w:rPr>
        <w:t>َّ</w:t>
      </w:r>
      <w:r w:rsidR="00571B14">
        <w:rPr>
          <w:rFonts w:asciiTheme="majorBidi" w:hAnsiTheme="majorBidi" w:cstheme="majorBidi" w:hint="cs"/>
          <w:sz w:val="28"/>
          <w:szCs w:val="28"/>
          <w:rtl/>
          <w:lang w:val="en-US" w:bidi="ar-EG"/>
        </w:rPr>
        <w:t>و</w:t>
      </w:r>
      <w:r w:rsidR="00710D3E">
        <w:rPr>
          <w:rFonts w:asciiTheme="majorBidi" w:hAnsiTheme="majorBidi" w:cstheme="majorBidi" w:hint="cs"/>
          <w:sz w:val="28"/>
          <w:szCs w:val="28"/>
          <w:rtl/>
          <w:lang w:val="en-US" w:bidi="ar-EG"/>
        </w:rPr>
        <w:t>َ</w:t>
      </w:r>
      <w:r w:rsidR="00571B14">
        <w:rPr>
          <w:rFonts w:asciiTheme="majorBidi" w:hAnsiTheme="majorBidi" w:cstheme="majorBidi" w:hint="cs"/>
          <w:sz w:val="28"/>
          <w:szCs w:val="28"/>
          <w:rtl/>
          <w:lang w:val="en-US" w:bidi="ar-EG"/>
        </w:rPr>
        <w:t>اب</w:t>
      </w:r>
      <w:r w:rsidR="00710D3E">
        <w:rPr>
          <w:rFonts w:asciiTheme="majorBidi" w:hAnsiTheme="majorBidi" w:cstheme="majorBidi" w:hint="cs"/>
          <w:sz w:val="28"/>
          <w:szCs w:val="28"/>
          <w:rtl/>
          <w:lang w:val="en-US" w:bidi="ar-EG"/>
        </w:rPr>
        <w:t>ِ</w:t>
      </w:r>
      <w:r w:rsidR="00571B14">
        <w:rPr>
          <w:rFonts w:asciiTheme="majorBidi" w:hAnsiTheme="majorBidi" w:cstheme="majorBidi"/>
          <w:sz w:val="28"/>
          <w:szCs w:val="28"/>
          <w:lang w:val="kk-KZ" w:bidi="ar-EG"/>
        </w:rPr>
        <w:t xml:space="preserve"> </w:t>
      </w:r>
      <w:r w:rsidR="00571B14">
        <w:rPr>
          <w:rFonts w:ascii="Times New Roman" w:hAnsi="Times New Roman" w:cs="Times New Roman"/>
          <w:sz w:val="28"/>
          <w:szCs w:val="28"/>
          <w:lang w:val="kk-KZ" w:bidi="ar-EG"/>
        </w:rPr>
        <w:t>‒</w:t>
      </w:r>
      <w:r w:rsidR="00571B14">
        <w:rPr>
          <w:rFonts w:asciiTheme="majorBidi" w:hAnsiTheme="majorBidi" w:cstheme="majorBidi"/>
          <w:sz w:val="28"/>
          <w:szCs w:val="28"/>
          <w:lang w:val="kk-KZ" w:bidi="ar-EG"/>
        </w:rPr>
        <w:t xml:space="preserve"> «Дұрысын Алла білуші!» деп аяқтайды</w:t>
      </w:r>
      <w:r w:rsidR="00D67B8A" w:rsidRPr="0026627F">
        <w:rPr>
          <w:rFonts w:asciiTheme="majorBidi" w:hAnsiTheme="majorBidi" w:cstheme="majorBidi"/>
          <w:sz w:val="28"/>
          <w:szCs w:val="28"/>
          <w:lang w:val="kk-KZ" w:bidi="ar-EG"/>
        </w:rPr>
        <w:t>[</w:t>
      </w:r>
      <w:r w:rsidR="00A72F84" w:rsidRPr="0026627F">
        <w:rPr>
          <w:rFonts w:asciiTheme="majorBidi" w:hAnsiTheme="majorBidi" w:cstheme="majorBidi"/>
          <w:sz w:val="28"/>
          <w:szCs w:val="28"/>
          <w:lang w:val="kk-KZ" w:bidi="ar-EG"/>
        </w:rPr>
        <w:t xml:space="preserve">73, б. </w:t>
      </w:r>
      <w:r w:rsidR="007C6847">
        <w:rPr>
          <w:rFonts w:asciiTheme="majorBidi" w:hAnsiTheme="majorBidi" w:cstheme="majorBidi"/>
          <w:sz w:val="28"/>
          <w:szCs w:val="28"/>
          <w:lang w:val="kk-KZ" w:bidi="ar-EG"/>
        </w:rPr>
        <w:t>5</w:t>
      </w:r>
      <w:r w:rsidR="007C6847" w:rsidRPr="0011364D">
        <w:rPr>
          <w:rFonts w:asciiTheme="majorBidi" w:hAnsiTheme="majorBidi" w:cstheme="majorBidi"/>
          <w:sz w:val="28"/>
          <w:szCs w:val="28"/>
          <w:lang w:val="kk-KZ" w:bidi="ar-EG"/>
        </w:rPr>
        <w:t>]</w:t>
      </w:r>
      <w:r w:rsidR="00571B14" w:rsidRPr="00EE1D7C">
        <w:rPr>
          <w:rFonts w:asciiTheme="majorBidi" w:hAnsiTheme="majorBidi" w:cstheme="majorBidi"/>
          <w:sz w:val="28"/>
          <w:szCs w:val="28"/>
          <w:lang w:val="kk-KZ" w:bidi="ar-EG"/>
        </w:rPr>
        <w:t xml:space="preserve">. </w:t>
      </w:r>
      <w:r w:rsidR="00F25CD6" w:rsidRPr="00EE1D7C">
        <w:rPr>
          <w:rFonts w:asciiTheme="majorBidi" w:hAnsiTheme="majorBidi" w:cstheme="majorBidi"/>
          <w:sz w:val="28"/>
          <w:szCs w:val="28"/>
          <w:lang w:val="kk-KZ" w:bidi="ar-EG"/>
        </w:rPr>
        <w:t xml:space="preserve">Сондай-ақ ғалымның мәтінге шарх жазу барысында «Ғалымдарымыздың келесідей пікір қайшылықтары бар» және де «Ғалымдардың ижмағы бойынша осылай бекітілген» деген сөздерінен оның ханафи фиқһындағы ғалымдардың бірауызды келіскен мәселелерін де, талас-тартысты әрі қайшылықты мәселелерін де жатқа білгендігі байқалады. Сондықтан </w:t>
      </w:r>
      <w:r w:rsidR="00573A41" w:rsidRPr="00EE1D7C">
        <w:rPr>
          <w:rFonts w:asciiTheme="majorBidi" w:hAnsiTheme="majorBidi" w:cstheme="majorBidi"/>
          <w:sz w:val="28"/>
          <w:szCs w:val="28"/>
          <w:lang w:val="kk-KZ" w:bidi="ar-EG"/>
        </w:rPr>
        <w:t xml:space="preserve">да </w:t>
      </w:r>
      <w:r w:rsidR="00F25CD6" w:rsidRPr="00EE1D7C">
        <w:rPr>
          <w:rFonts w:asciiTheme="majorBidi" w:hAnsiTheme="majorBidi" w:cstheme="majorBidi"/>
          <w:sz w:val="28"/>
          <w:szCs w:val="28"/>
          <w:lang w:val="kk-KZ" w:bidi="ar-EG"/>
        </w:rPr>
        <w:t>Ахмад ибн Мансур өз заманындағы және өзінен к</w:t>
      </w:r>
      <w:r w:rsidR="00F41092" w:rsidRPr="00EE1D7C">
        <w:rPr>
          <w:rFonts w:asciiTheme="majorBidi" w:hAnsiTheme="majorBidi" w:cstheme="majorBidi"/>
          <w:sz w:val="28"/>
          <w:szCs w:val="28"/>
          <w:lang w:val="kk-KZ" w:bidi="ar-EG"/>
        </w:rPr>
        <w:t>ейін келген ғалымдар арасында «х</w:t>
      </w:r>
      <w:r w:rsidR="00F25CD6" w:rsidRPr="00EE1D7C">
        <w:rPr>
          <w:rFonts w:asciiTheme="majorBidi" w:hAnsiTheme="majorBidi" w:cstheme="majorBidi"/>
          <w:sz w:val="28"/>
          <w:szCs w:val="28"/>
          <w:lang w:val="kk-KZ" w:bidi="ar-EG"/>
        </w:rPr>
        <w:t>афиз» деген атқа ие болса керек.</w:t>
      </w:r>
      <w:r w:rsidR="00B779E8" w:rsidRPr="00EE1D7C">
        <w:rPr>
          <w:rFonts w:asciiTheme="majorBidi" w:hAnsiTheme="majorBidi" w:cstheme="majorBidi"/>
          <w:sz w:val="28"/>
          <w:szCs w:val="28"/>
          <w:lang w:val="kk-KZ" w:bidi="ar-EG"/>
        </w:rPr>
        <w:t xml:space="preserve"> Мәселен, Ахмад ибн Мансур мәтінді шархтау барысында </w:t>
      </w:r>
      <w:r w:rsidR="002E1F04" w:rsidRPr="00EE1D7C">
        <w:rPr>
          <w:rFonts w:asciiTheme="majorBidi" w:hAnsiTheme="majorBidi" w:cstheme="majorBidi"/>
          <w:sz w:val="28"/>
          <w:szCs w:val="28"/>
          <w:lang w:val="kk-KZ" w:bidi="ar-EG"/>
        </w:rPr>
        <w:t xml:space="preserve">80 орында Құран аяттарын дәлел ретінде келтірсе, 432 орында пайғамбар Мұхаммедтің (с.а.с.) хадистерін, 507 орында ханафи мәзһабы ғалымдарының бірауыздан келіскен (ижмағ) дәлелдерін, 143 орында </w:t>
      </w:r>
      <w:r w:rsidR="008A0BC8" w:rsidRPr="00EE1D7C">
        <w:rPr>
          <w:rFonts w:asciiTheme="majorBidi" w:hAnsiTheme="majorBidi" w:cstheme="majorBidi"/>
          <w:sz w:val="28"/>
          <w:szCs w:val="28"/>
          <w:lang w:val="kk-KZ" w:bidi="ar-EG"/>
        </w:rPr>
        <w:t>қияс (аналогия тәсілі) бойынша бекітілген үкімдерді,</w:t>
      </w:r>
      <w:r w:rsidR="009701E4">
        <w:rPr>
          <w:rFonts w:asciiTheme="majorBidi" w:hAnsiTheme="majorBidi" w:cstheme="majorBidi"/>
          <w:sz w:val="28"/>
          <w:szCs w:val="28"/>
          <w:lang w:val="kk-KZ" w:bidi="ar-EG"/>
        </w:rPr>
        <w:t xml:space="preserve"> 121 орында истихсан дәлелі</w:t>
      </w:r>
      <w:r w:rsidR="008A0BC8" w:rsidRPr="00EE1D7C">
        <w:rPr>
          <w:rFonts w:asciiTheme="majorBidi" w:hAnsiTheme="majorBidi" w:cstheme="majorBidi"/>
          <w:sz w:val="28"/>
          <w:szCs w:val="28"/>
          <w:lang w:val="kk-KZ" w:bidi="ar-EG"/>
        </w:rPr>
        <w:t xml:space="preserve"> арқылы шығарылған үкімдерді, 77 орында сахабалардың сөзі арқылы бекітілген үкімдерді, </w:t>
      </w:r>
      <w:r w:rsidR="009701E4">
        <w:rPr>
          <w:rFonts w:asciiTheme="majorBidi" w:hAnsiTheme="majorBidi" w:cstheme="majorBidi"/>
          <w:sz w:val="28"/>
          <w:szCs w:val="28"/>
          <w:lang w:val="kk-KZ" w:bidi="ar-EG"/>
        </w:rPr>
        <w:t>51 орында әдет-ғұрып дәлелі</w:t>
      </w:r>
      <w:r w:rsidR="008A0BC8" w:rsidRPr="00EE1D7C">
        <w:rPr>
          <w:rFonts w:asciiTheme="majorBidi" w:hAnsiTheme="majorBidi" w:cstheme="majorBidi"/>
          <w:sz w:val="28"/>
          <w:szCs w:val="28"/>
          <w:lang w:val="kk-KZ" w:bidi="ar-EG"/>
        </w:rPr>
        <w:t xml:space="preserve"> арқылы бекітілген үкімдер мен мәселелерді баяндап өткен. </w:t>
      </w:r>
      <w:r w:rsidR="008735FA" w:rsidRPr="00EE1D7C">
        <w:rPr>
          <w:rFonts w:asciiTheme="majorBidi" w:hAnsiTheme="majorBidi" w:cstheme="majorBidi"/>
          <w:sz w:val="28"/>
          <w:szCs w:val="28"/>
          <w:lang w:val="kk-KZ" w:bidi="ar-EG"/>
        </w:rPr>
        <w:t>Қарап отырсақ, Ахмад ибн Мансур ханафи фиқһ негіздерінің Құран, сүннет, ижмағ, қияс, истихсан, сахаба сөзі және әдет-ғұрып деп аталатын жеті қайнаркөзіне сүйене отырып, ханафи фиқһының үкімдері мен тұжырымдарын дәлел-дәйектермен қуаттағанын көреміз</w:t>
      </w:r>
      <w:r w:rsidR="00D67B8A">
        <w:rPr>
          <w:rFonts w:asciiTheme="majorBidi" w:hAnsiTheme="majorBidi" w:cstheme="majorBidi"/>
          <w:sz w:val="28"/>
          <w:szCs w:val="28"/>
          <w:lang w:val="kk-KZ" w:bidi="ar-EG"/>
        </w:rPr>
        <w:t>[</w:t>
      </w:r>
      <w:r w:rsidR="00175A95">
        <w:rPr>
          <w:rFonts w:asciiTheme="majorBidi" w:hAnsiTheme="majorBidi" w:cstheme="majorBidi"/>
          <w:sz w:val="28"/>
          <w:szCs w:val="28"/>
          <w:lang w:val="kk-KZ" w:bidi="ar-EG"/>
        </w:rPr>
        <w:t xml:space="preserve">32, б. </w:t>
      </w:r>
      <w:r w:rsidR="006C4B98" w:rsidRPr="00EE1D7C">
        <w:rPr>
          <w:rFonts w:asciiTheme="majorBidi" w:hAnsiTheme="majorBidi" w:cstheme="majorBidi"/>
          <w:sz w:val="28"/>
          <w:szCs w:val="28"/>
          <w:lang w:val="kk-KZ" w:bidi="ar-EG"/>
        </w:rPr>
        <w:t>44</w:t>
      </w:r>
      <w:r w:rsidR="00EB0512" w:rsidRPr="00EE1D7C">
        <w:rPr>
          <w:rFonts w:asciiTheme="majorBidi" w:hAnsiTheme="majorBidi" w:cstheme="majorBidi"/>
          <w:sz w:val="28"/>
          <w:szCs w:val="28"/>
          <w:lang w:val="kk-KZ" w:bidi="ar-EG"/>
        </w:rPr>
        <w:t>]</w:t>
      </w:r>
      <w:r w:rsidR="008735FA" w:rsidRPr="00EE1D7C">
        <w:rPr>
          <w:rFonts w:asciiTheme="majorBidi" w:hAnsiTheme="majorBidi" w:cstheme="majorBidi"/>
          <w:sz w:val="28"/>
          <w:szCs w:val="28"/>
          <w:lang w:val="kk-KZ" w:bidi="ar-EG"/>
        </w:rPr>
        <w:t>.</w:t>
      </w:r>
      <w:r w:rsidR="006F3E06" w:rsidRPr="00EE1D7C">
        <w:rPr>
          <w:rFonts w:asciiTheme="majorBidi" w:hAnsiTheme="majorBidi" w:cstheme="majorBidi"/>
          <w:sz w:val="28"/>
          <w:szCs w:val="28"/>
          <w:lang w:val="kk-KZ" w:bidi="ar-EG"/>
        </w:rPr>
        <w:t xml:space="preserve"> </w:t>
      </w:r>
    </w:p>
    <w:p w14:paraId="25AC3242" w14:textId="77777777" w:rsidR="00483C24" w:rsidRDefault="006F3E06" w:rsidP="00D229C8">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Ал енді ғалымның хадистерді дәлел ретінде қолдануына келсек, жоғарыдағы с</w:t>
      </w:r>
      <w:r w:rsidR="00D552AB">
        <w:rPr>
          <w:rFonts w:asciiTheme="majorBidi" w:hAnsiTheme="majorBidi" w:cstheme="majorBidi"/>
          <w:sz w:val="28"/>
          <w:szCs w:val="28"/>
          <w:lang w:val="kk-KZ" w:bidi="ar-EG"/>
        </w:rPr>
        <w:t>андық көрсеткіштен көргеніміздей, Ахмад ибн Мансур мәселелерді дә</w:t>
      </w:r>
      <w:r w:rsidR="002915FC">
        <w:rPr>
          <w:rFonts w:asciiTheme="majorBidi" w:hAnsiTheme="majorBidi" w:cstheme="majorBidi"/>
          <w:sz w:val="28"/>
          <w:szCs w:val="28"/>
          <w:lang w:val="kk-KZ" w:bidi="ar-EG"/>
        </w:rPr>
        <w:t>й</w:t>
      </w:r>
      <w:r w:rsidR="00D552AB">
        <w:rPr>
          <w:rFonts w:asciiTheme="majorBidi" w:hAnsiTheme="majorBidi" w:cstheme="majorBidi"/>
          <w:sz w:val="28"/>
          <w:szCs w:val="28"/>
          <w:lang w:val="kk-KZ" w:bidi="ar-EG"/>
        </w:rPr>
        <w:t>ектеуде, ашықтау</w:t>
      </w:r>
      <w:r w:rsidR="009701E4">
        <w:rPr>
          <w:rFonts w:asciiTheme="majorBidi" w:hAnsiTheme="majorBidi" w:cstheme="majorBidi"/>
          <w:sz w:val="28"/>
          <w:szCs w:val="28"/>
          <w:lang w:val="kk-KZ" w:bidi="ar-EG"/>
        </w:rPr>
        <w:t>да хадистерді жиі әрі көп</w:t>
      </w:r>
      <w:r w:rsidR="00D552AB">
        <w:rPr>
          <w:rFonts w:asciiTheme="majorBidi" w:hAnsiTheme="majorBidi" w:cstheme="majorBidi"/>
          <w:sz w:val="28"/>
          <w:szCs w:val="28"/>
          <w:lang w:val="kk-KZ" w:bidi="ar-EG"/>
        </w:rPr>
        <w:t xml:space="preserve"> мөлшерде қолданған. Сонымен</w:t>
      </w:r>
      <w:r w:rsidR="00D229C8">
        <w:rPr>
          <w:rFonts w:asciiTheme="majorBidi" w:hAnsiTheme="majorBidi" w:cstheme="majorBidi"/>
          <w:sz w:val="28"/>
          <w:szCs w:val="28"/>
          <w:lang w:val="kk-KZ" w:bidi="ar-EG"/>
        </w:rPr>
        <w:t xml:space="preserve"> қатар хадистерді келтіру барысында олардың рауилері мен тізбегіне, дәрежесіне мүлдем тоқталмаған. Яғни, пайғамбар Мұхаммедтің (с.а.с.) сөзі болса, тікелей </w:t>
      </w:r>
      <w:r w:rsidR="000F6763">
        <w:rPr>
          <w:rFonts w:asciiTheme="majorBidi" w:hAnsiTheme="majorBidi" w:cstheme="majorBidi"/>
          <w:sz w:val="28"/>
          <w:szCs w:val="28"/>
          <w:lang w:val="kk-KZ" w:bidi="ar-EG"/>
        </w:rPr>
        <w:t>«</w:t>
      </w:r>
      <w:r w:rsidR="00D229C8">
        <w:rPr>
          <w:rFonts w:asciiTheme="majorBidi" w:hAnsiTheme="majorBidi" w:cstheme="majorBidi"/>
          <w:sz w:val="28"/>
          <w:szCs w:val="28"/>
          <w:lang w:val="kk-KZ" w:bidi="ar-EG"/>
        </w:rPr>
        <w:t>пайғамбар (с.а.с.) айтты</w:t>
      </w:r>
      <w:r w:rsidR="000F6763">
        <w:rPr>
          <w:rFonts w:asciiTheme="majorBidi" w:hAnsiTheme="majorBidi" w:cstheme="majorBidi"/>
          <w:sz w:val="28"/>
          <w:szCs w:val="28"/>
          <w:lang w:val="kk-KZ" w:bidi="ar-EG"/>
        </w:rPr>
        <w:t>»</w:t>
      </w:r>
      <w:r w:rsidR="00D229C8">
        <w:rPr>
          <w:rFonts w:asciiTheme="majorBidi" w:hAnsiTheme="majorBidi" w:cstheme="majorBidi"/>
          <w:sz w:val="28"/>
          <w:szCs w:val="28"/>
          <w:lang w:val="kk-KZ" w:bidi="ar-EG"/>
        </w:rPr>
        <w:t xml:space="preserve"> деп, ал сахаба сөзі болса, </w:t>
      </w:r>
      <w:r w:rsidR="000F6763">
        <w:rPr>
          <w:rFonts w:asciiTheme="majorBidi" w:hAnsiTheme="majorBidi" w:cstheme="majorBidi"/>
          <w:sz w:val="28"/>
          <w:szCs w:val="28"/>
          <w:lang w:val="kk-KZ" w:bidi="ar-EG"/>
        </w:rPr>
        <w:t>«</w:t>
      </w:r>
      <w:r w:rsidR="00D229C8">
        <w:rPr>
          <w:rFonts w:asciiTheme="majorBidi" w:hAnsiTheme="majorBidi" w:cstheme="majorBidi"/>
          <w:sz w:val="28"/>
          <w:szCs w:val="28"/>
          <w:lang w:val="kk-KZ" w:bidi="ar-EG"/>
        </w:rPr>
        <w:t>мына сахаба былай деген</w:t>
      </w:r>
      <w:r w:rsidR="000F6763">
        <w:rPr>
          <w:rFonts w:asciiTheme="majorBidi" w:hAnsiTheme="majorBidi" w:cstheme="majorBidi"/>
          <w:sz w:val="28"/>
          <w:szCs w:val="28"/>
          <w:lang w:val="kk-KZ" w:bidi="ar-EG"/>
        </w:rPr>
        <w:t>»</w:t>
      </w:r>
      <w:r w:rsidR="00D229C8">
        <w:rPr>
          <w:rFonts w:asciiTheme="majorBidi" w:hAnsiTheme="majorBidi" w:cstheme="majorBidi"/>
          <w:sz w:val="28"/>
          <w:szCs w:val="28"/>
          <w:lang w:val="kk-KZ" w:bidi="ar-EG"/>
        </w:rPr>
        <w:t xml:space="preserve"> деп жазумен ғана шектелген.</w:t>
      </w:r>
    </w:p>
    <w:p w14:paraId="5A10DC6D" w14:textId="77777777" w:rsidR="00D229C8" w:rsidRDefault="00483C24" w:rsidP="00522DA0">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Ал енді ғалымның аталмыш еңбегін жазу барысында ханафи мәзһабы ғалымдарының бірауыздан келіскен ижмағ дәлелдерін қолдануына келсек, жоғарыда біз оның сандық</w:t>
      </w:r>
      <w:r w:rsidR="00310C45">
        <w:rPr>
          <w:rFonts w:asciiTheme="majorBidi" w:hAnsiTheme="majorBidi" w:cstheme="majorBidi"/>
          <w:sz w:val="28"/>
          <w:szCs w:val="28"/>
          <w:lang w:val="kk-KZ" w:bidi="ar-EG"/>
        </w:rPr>
        <w:t xml:space="preserve"> </w:t>
      </w:r>
      <w:r>
        <w:rPr>
          <w:rFonts w:asciiTheme="majorBidi" w:hAnsiTheme="majorBidi" w:cstheme="majorBidi"/>
          <w:sz w:val="28"/>
          <w:szCs w:val="28"/>
          <w:lang w:val="kk-KZ" w:bidi="ar-EG"/>
        </w:rPr>
        <w:t xml:space="preserve">көрсеткішін беріп өттік. Яғни бір еңбегінің өзінде мәзһаб ғалымдарының </w:t>
      </w:r>
      <w:r w:rsidRPr="00483C24">
        <w:rPr>
          <w:rFonts w:asciiTheme="majorBidi" w:hAnsiTheme="majorBidi" w:cstheme="majorBidi"/>
          <w:sz w:val="28"/>
          <w:szCs w:val="28"/>
          <w:lang w:val="kk-KZ" w:bidi="ar-EG"/>
        </w:rPr>
        <w:t>500-</w:t>
      </w:r>
      <w:r>
        <w:rPr>
          <w:rFonts w:asciiTheme="majorBidi" w:hAnsiTheme="majorBidi" w:cstheme="majorBidi"/>
          <w:sz w:val="28"/>
          <w:szCs w:val="28"/>
          <w:lang w:val="kk-KZ" w:bidi="ar-EG"/>
        </w:rPr>
        <w:t xml:space="preserve">ден астам ижмағ пікірлерін қолдануы оның мәзһаб ғалымдарының ижмағ пікірлерін де, қайшылықты пікірлерін де жетік білгендігін көрсетеді. </w:t>
      </w:r>
    </w:p>
    <w:p w14:paraId="53E52241" w14:textId="77777777" w:rsidR="00424FC2" w:rsidRDefault="007D00E2" w:rsidP="00D229C8">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Сонымен қатар </w:t>
      </w:r>
      <w:r w:rsidR="008502B0">
        <w:rPr>
          <w:rFonts w:asciiTheme="majorBidi" w:hAnsiTheme="majorBidi" w:cstheme="majorBidi"/>
          <w:sz w:val="28"/>
          <w:szCs w:val="28"/>
          <w:lang w:val="kk-KZ" w:bidi="ar-EG"/>
        </w:rPr>
        <w:t xml:space="preserve">Ахмад ибн Мансур </w:t>
      </w:r>
      <w:r>
        <w:rPr>
          <w:rFonts w:asciiTheme="majorBidi" w:hAnsiTheme="majorBidi" w:cstheme="majorBidi"/>
          <w:sz w:val="28"/>
          <w:szCs w:val="28"/>
          <w:lang w:val="kk-KZ" w:bidi="ar-EG"/>
        </w:rPr>
        <w:t xml:space="preserve">түсіндірме барысында </w:t>
      </w:r>
      <w:r w:rsidR="004433FE">
        <w:rPr>
          <w:rFonts w:asciiTheme="majorBidi" w:hAnsiTheme="majorBidi" w:cstheme="majorBidi"/>
          <w:sz w:val="28"/>
          <w:szCs w:val="28"/>
          <w:lang w:val="kk-KZ" w:bidi="ar-EG"/>
        </w:rPr>
        <w:t>Әбу Ханифа, Ә</w:t>
      </w:r>
      <w:r w:rsidR="00B779E8">
        <w:rPr>
          <w:rFonts w:asciiTheme="majorBidi" w:hAnsiTheme="majorBidi" w:cstheme="majorBidi"/>
          <w:sz w:val="28"/>
          <w:szCs w:val="28"/>
          <w:lang w:val="kk-KZ" w:bidi="ar-EG"/>
        </w:rPr>
        <w:t xml:space="preserve">бу Юсуф, Мухаммад </w:t>
      </w:r>
      <w:r w:rsidR="00424FC2">
        <w:rPr>
          <w:rFonts w:asciiTheme="majorBidi" w:hAnsiTheme="majorBidi" w:cstheme="majorBidi"/>
          <w:sz w:val="28"/>
          <w:szCs w:val="28"/>
          <w:lang w:val="kk-KZ" w:bidi="ar-EG"/>
        </w:rPr>
        <w:t>ибн әл-</w:t>
      </w:r>
      <w:r w:rsidR="00B779E8">
        <w:rPr>
          <w:rFonts w:asciiTheme="majorBidi" w:hAnsiTheme="majorBidi" w:cstheme="majorBidi"/>
          <w:sz w:val="28"/>
          <w:szCs w:val="28"/>
          <w:lang w:val="kk-KZ" w:bidi="ar-EG"/>
        </w:rPr>
        <w:t>Х</w:t>
      </w:r>
      <w:r w:rsidR="008502B0">
        <w:rPr>
          <w:rFonts w:asciiTheme="majorBidi" w:hAnsiTheme="majorBidi" w:cstheme="majorBidi"/>
          <w:sz w:val="28"/>
          <w:szCs w:val="28"/>
          <w:lang w:val="kk-KZ" w:bidi="ar-EG"/>
        </w:rPr>
        <w:t>асан әш-Шайбани, Зуфар ибн Хузай</w:t>
      </w:r>
      <w:r w:rsidR="00B779E8">
        <w:rPr>
          <w:rFonts w:asciiTheme="majorBidi" w:hAnsiTheme="majorBidi" w:cstheme="majorBidi"/>
          <w:sz w:val="28"/>
          <w:szCs w:val="28"/>
          <w:lang w:val="kk-KZ" w:bidi="ar-EG"/>
        </w:rPr>
        <w:t xml:space="preserve">л, Хасан ибн Зияд, </w:t>
      </w:r>
      <w:r w:rsidR="004433FE">
        <w:rPr>
          <w:rFonts w:asciiTheme="majorBidi" w:hAnsiTheme="majorBidi" w:cstheme="majorBidi"/>
          <w:sz w:val="28"/>
          <w:szCs w:val="28"/>
          <w:lang w:val="kk-KZ" w:bidi="ar-EG"/>
        </w:rPr>
        <w:t>Ә</w:t>
      </w:r>
      <w:r w:rsidR="00F872F1">
        <w:rPr>
          <w:rFonts w:asciiTheme="majorBidi" w:hAnsiTheme="majorBidi" w:cstheme="majorBidi"/>
          <w:sz w:val="28"/>
          <w:szCs w:val="28"/>
          <w:lang w:val="kk-KZ" w:bidi="ar-EG"/>
        </w:rPr>
        <w:t xml:space="preserve">бу Мутиғ әл-Балхи, </w:t>
      </w:r>
      <w:r w:rsidR="00B779E8">
        <w:rPr>
          <w:rFonts w:asciiTheme="majorBidi" w:hAnsiTheme="majorBidi" w:cstheme="majorBidi"/>
          <w:sz w:val="28"/>
          <w:szCs w:val="28"/>
          <w:lang w:val="kk-KZ" w:bidi="ar-EG"/>
        </w:rPr>
        <w:t xml:space="preserve">Имам Шафиғи, </w:t>
      </w:r>
      <w:r w:rsidR="00573A41">
        <w:rPr>
          <w:rFonts w:asciiTheme="majorBidi" w:hAnsiTheme="majorBidi" w:cstheme="majorBidi"/>
          <w:sz w:val="28"/>
          <w:szCs w:val="28"/>
          <w:lang w:val="kk-KZ" w:bidi="ar-EG"/>
        </w:rPr>
        <w:t xml:space="preserve">Хасан әл-Басри, </w:t>
      </w:r>
      <w:r w:rsidR="004433FE">
        <w:rPr>
          <w:rFonts w:asciiTheme="majorBidi" w:hAnsiTheme="majorBidi" w:cstheme="majorBidi"/>
          <w:sz w:val="28"/>
          <w:szCs w:val="28"/>
          <w:lang w:val="kk-KZ" w:bidi="ar-EG"/>
        </w:rPr>
        <w:t>Ибраһим ән-Нахағи, Әбу Бә</w:t>
      </w:r>
      <w:r w:rsidR="00CB0395">
        <w:rPr>
          <w:rFonts w:asciiTheme="majorBidi" w:hAnsiTheme="majorBidi" w:cstheme="majorBidi"/>
          <w:sz w:val="28"/>
          <w:szCs w:val="28"/>
          <w:lang w:val="kk-KZ" w:bidi="ar-EG"/>
        </w:rPr>
        <w:t>к</w:t>
      </w:r>
      <w:r w:rsidR="004433FE">
        <w:rPr>
          <w:rFonts w:asciiTheme="majorBidi" w:hAnsiTheme="majorBidi" w:cstheme="majorBidi"/>
          <w:sz w:val="28"/>
          <w:szCs w:val="28"/>
          <w:lang w:val="kk-KZ" w:bidi="ar-EG"/>
        </w:rPr>
        <w:t>і</w:t>
      </w:r>
      <w:r w:rsidR="00CB0395">
        <w:rPr>
          <w:rFonts w:asciiTheme="majorBidi" w:hAnsiTheme="majorBidi" w:cstheme="majorBidi"/>
          <w:sz w:val="28"/>
          <w:szCs w:val="28"/>
          <w:lang w:val="kk-KZ" w:bidi="ar-EG"/>
        </w:rPr>
        <w:t xml:space="preserve">р әл-Ағмаш, </w:t>
      </w:r>
      <w:r w:rsidR="004433FE">
        <w:rPr>
          <w:rFonts w:asciiTheme="majorBidi" w:hAnsiTheme="majorBidi" w:cstheme="majorBidi"/>
          <w:sz w:val="28"/>
          <w:szCs w:val="28"/>
          <w:lang w:val="kk-KZ" w:bidi="ar-EG"/>
        </w:rPr>
        <w:t>Ә</w:t>
      </w:r>
      <w:r w:rsidR="008502B0">
        <w:rPr>
          <w:rFonts w:asciiTheme="majorBidi" w:hAnsiTheme="majorBidi" w:cstheme="majorBidi"/>
          <w:sz w:val="28"/>
          <w:szCs w:val="28"/>
          <w:lang w:val="kk-KZ" w:bidi="ar-EG"/>
        </w:rPr>
        <w:t>бу</w:t>
      </w:r>
      <w:r w:rsidR="004E2DC3">
        <w:rPr>
          <w:rFonts w:asciiTheme="majorBidi" w:hAnsiTheme="majorBidi" w:cstheme="majorBidi"/>
          <w:sz w:val="28"/>
          <w:szCs w:val="28"/>
          <w:lang w:val="kk-KZ" w:bidi="ar-EG"/>
        </w:rPr>
        <w:t xml:space="preserve"> ә</w:t>
      </w:r>
      <w:r w:rsidR="001F6E82">
        <w:rPr>
          <w:rFonts w:asciiTheme="majorBidi" w:hAnsiTheme="majorBidi" w:cstheme="majorBidi"/>
          <w:sz w:val="28"/>
          <w:szCs w:val="28"/>
          <w:lang w:val="kk-KZ" w:bidi="ar-EG"/>
        </w:rPr>
        <w:t xml:space="preserve">л-Хасан әл-Исғафи, </w:t>
      </w:r>
      <w:r w:rsidR="00B779E8">
        <w:rPr>
          <w:rFonts w:asciiTheme="majorBidi" w:hAnsiTheme="majorBidi" w:cstheme="majorBidi"/>
          <w:sz w:val="28"/>
          <w:szCs w:val="28"/>
          <w:lang w:val="kk-KZ" w:bidi="ar-EG"/>
        </w:rPr>
        <w:t>Суфиян әс-С</w:t>
      </w:r>
      <w:r w:rsidR="004433FE">
        <w:rPr>
          <w:rFonts w:asciiTheme="majorBidi" w:hAnsiTheme="majorBidi" w:cstheme="majorBidi"/>
          <w:sz w:val="28"/>
          <w:szCs w:val="28"/>
          <w:lang w:val="kk-KZ" w:bidi="ar-EG"/>
        </w:rPr>
        <w:t>аури, Ибн Ә</w:t>
      </w:r>
      <w:r w:rsidR="003660E8">
        <w:rPr>
          <w:rFonts w:asciiTheme="majorBidi" w:hAnsiTheme="majorBidi" w:cstheme="majorBidi"/>
          <w:sz w:val="28"/>
          <w:szCs w:val="28"/>
          <w:lang w:val="kk-KZ" w:bidi="ar-EG"/>
        </w:rPr>
        <w:t>би</w:t>
      </w:r>
      <w:r w:rsidR="00B779E8">
        <w:rPr>
          <w:rFonts w:asciiTheme="majorBidi" w:hAnsiTheme="majorBidi" w:cstheme="majorBidi"/>
          <w:sz w:val="28"/>
          <w:szCs w:val="28"/>
          <w:lang w:val="kk-KZ" w:bidi="ar-EG"/>
        </w:rPr>
        <w:t xml:space="preserve"> Ләйлә, </w:t>
      </w:r>
      <w:r w:rsidR="004433FE">
        <w:rPr>
          <w:rFonts w:asciiTheme="majorBidi" w:hAnsiTheme="majorBidi" w:cstheme="majorBidi"/>
          <w:sz w:val="28"/>
          <w:szCs w:val="28"/>
          <w:lang w:val="kk-KZ" w:bidi="ar-EG"/>
        </w:rPr>
        <w:t>Әбу Бә</w:t>
      </w:r>
      <w:r w:rsidR="00573A41">
        <w:rPr>
          <w:rFonts w:asciiTheme="majorBidi" w:hAnsiTheme="majorBidi" w:cstheme="majorBidi"/>
          <w:sz w:val="28"/>
          <w:szCs w:val="28"/>
          <w:lang w:val="kk-KZ" w:bidi="ar-EG"/>
        </w:rPr>
        <w:t>к</w:t>
      </w:r>
      <w:r w:rsidR="004433FE">
        <w:rPr>
          <w:rFonts w:asciiTheme="majorBidi" w:hAnsiTheme="majorBidi" w:cstheme="majorBidi"/>
          <w:sz w:val="28"/>
          <w:szCs w:val="28"/>
          <w:lang w:val="kk-KZ" w:bidi="ar-EG"/>
        </w:rPr>
        <w:t>і</w:t>
      </w:r>
      <w:r w:rsidR="00573A41">
        <w:rPr>
          <w:rFonts w:asciiTheme="majorBidi" w:hAnsiTheme="majorBidi" w:cstheme="majorBidi"/>
          <w:sz w:val="28"/>
          <w:szCs w:val="28"/>
          <w:lang w:val="kk-KZ" w:bidi="ar-EG"/>
        </w:rPr>
        <w:t xml:space="preserve">р әл-Искәф, </w:t>
      </w:r>
      <w:r w:rsidR="004433FE">
        <w:rPr>
          <w:rFonts w:asciiTheme="majorBidi" w:hAnsiTheme="majorBidi" w:cstheme="majorBidi"/>
          <w:sz w:val="28"/>
          <w:szCs w:val="28"/>
          <w:lang w:val="kk-KZ" w:bidi="ar-EG"/>
        </w:rPr>
        <w:t>Ә</w:t>
      </w:r>
      <w:r w:rsidR="008502B0">
        <w:rPr>
          <w:rFonts w:asciiTheme="majorBidi" w:hAnsiTheme="majorBidi" w:cstheme="majorBidi"/>
          <w:sz w:val="28"/>
          <w:szCs w:val="28"/>
          <w:lang w:val="kk-KZ" w:bidi="ar-EG"/>
        </w:rPr>
        <w:t>бу</w:t>
      </w:r>
      <w:r w:rsidR="004E2DC3">
        <w:rPr>
          <w:rFonts w:asciiTheme="majorBidi" w:hAnsiTheme="majorBidi" w:cstheme="majorBidi"/>
          <w:sz w:val="28"/>
          <w:szCs w:val="28"/>
          <w:lang w:val="kk-KZ" w:bidi="ar-EG"/>
        </w:rPr>
        <w:t xml:space="preserve"> ә</w:t>
      </w:r>
      <w:r w:rsidR="00B779E8">
        <w:rPr>
          <w:rFonts w:asciiTheme="majorBidi" w:hAnsiTheme="majorBidi" w:cstheme="majorBidi"/>
          <w:sz w:val="28"/>
          <w:szCs w:val="28"/>
          <w:lang w:val="kk-KZ" w:bidi="ar-EG"/>
        </w:rPr>
        <w:t>л-Хасан әл-Кархи</w:t>
      </w:r>
      <w:r w:rsidR="00C8176C">
        <w:rPr>
          <w:rFonts w:asciiTheme="majorBidi" w:hAnsiTheme="majorBidi" w:cstheme="majorBidi"/>
          <w:sz w:val="28"/>
          <w:szCs w:val="28"/>
          <w:lang w:val="kk-KZ" w:bidi="ar-EG"/>
        </w:rPr>
        <w:t>, Әбу Жағфар әл-Балхи, Әбу Бә</w:t>
      </w:r>
      <w:r w:rsidR="004433FE">
        <w:rPr>
          <w:rFonts w:asciiTheme="majorBidi" w:hAnsiTheme="majorBidi" w:cstheme="majorBidi"/>
          <w:sz w:val="28"/>
          <w:szCs w:val="28"/>
          <w:lang w:val="kk-KZ" w:bidi="ar-EG"/>
        </w:rPr>
        <w:t>к</w:t>
      </w:r>
      <w:r w:rsidR="00C8176C">
        <w:rPr>
          <w:rFonts w:asciiTheme="majorBidi" w:hAnsiTheme="majorBidi" w:cstheme="majorBidi"/>
          <w:sz w:val="28"/>
          <w:szCs w:val="28"/>
          <w:lang w:val="kk-KZ" w:bidi="ar-EG"/>
        </w:rPr>
        <w:t>і</w:t>
      </w:r>
      <w:r w:rsidR="004433FE">
        <w:rPr>
          <w:rFonts w:asciiTheme="majorBidi" w:hAnsiTheme="majorBidi" w:cstheme="majorBidi"/>
          <w:sz w:val="28"/>
          <w:szCs w:val="28"/>
          <w:lang w:val="kk-KZ" w:bidi="ar-EG"/>
        </w:rPr>
        <w:t>р әл-Хиндуани, Ә</w:t>
      </w:r>
      <w:r w:rsidR="000443BE">
        <w:rPr>
          <w:rFonts w:asciiTheme="majorBidi" w:hAnsiTheme="majorBidi" w:cstheme="majorBidi"/>
          <w:sz w:val="28"/>
          <w:szCs w:val="28"/>
          <w:lang w:val="kk-KZ" w:bidi="ar-EG"/>
        </w:rPr>
        <w:t>бу Ләйс әс-Самарқанди</w:t>
      </w:r>
      <w:r w:rsidR="00F2071B">
        <w:rPr>
          <w:rFonts w:asciiTheme="majorBidi" w:hAnsiTheme="majorBidi" w:cstheme="majorBidi"/>
          <w:sz w:val="28"/>
          <w:szCs w:val="28"/>
          <w:lang w:val="kk-KZ" w:bidi="ar-EG"/>
        </w:rPr>
        <w:t>,</w:t>
      </w:r>
      <w:r w:rsidR="004433FE">
        <w:rPr>
          <w:rFonts w:asciiTheme="majorBidi" w:hAnsiTheme="majorBidi" w:cstheme="majorBidi"/>
          <w:sz w:val="28"/>
          <w:szCs w:val="28"/>
          <w:lang w:val="kk-KZ" w:bidi="ar-EG"/>
        </w:rPr>
        <w:t xml:space="preserve"> Ә</w:t>
      </w:r>
      <w:r w:rsidR="008502B0">
        <w:rPr>
          <w:rFonts w:asciiTheme="majorBidi" w:hAnsiTheme="majorBidi" w:cstheme="majorBidi"/>
          <w:sz w:val="28"/>
          <w:szCs w:val="28"/>
          <w:lang w:val="kk-KZ" w:bidi="ar-EG"/>
        </w:rPr>
        <w:t>бу</w:t>
      </w:r>
      <w:r w:rsidR="004E2DC3">
        <w:rPr>
          <w:rFonts w:asciiTheme="majorBidi" w:hAnsiTheme="majorBidi" w:cstheme="majorBidi"/>
          <w:sz w:val="28"/>
          <w:szCs w:val="28"/>
          <w:lang w:val="kk-KZ" w:bidi="ar-EG"/>
        </w:rPr>
        <w:t xml:space="preserve"> ә</w:t>
      </w:r>
      <w:r w:rsidR="00474C8E">
        <w:rPr>
          <w:rFonts w:asciiTheme="majorBidi" w:hAnsiTheme="majorBidi" w:cstheme="majorBidi"/>
          <w:sz w:val="28"/>
          <w:szCs w:val="28"/>
          <w:lang w:val="kk-KZ" w:bidi="ar-EG"/>
        </w:rPr>
        <w:t>л-Хасан әл-Истәнки</w:t>
      </w:r>
      <w:r w:rsidR="00B779E8">
        <w:rPr>
          <w:rFonts w:asciiTheme="majorBidi" w:hAnsiTheme="majorBidi" w:cstheme="majorBidi"/>
          <w:sz w:val="28"/>
          <w:szCs w:val="28"/>
          <w:lang w:val="kk-KZ" w:bidi="ar-EG"/>
        </w:rPr>
        <w:t xml:space="preserve"> сынды үлкен имамдардың көзқарасын ортаға салады. </w:t>
      </w:r>
      <w:r w:rsidR="00424FC2">
        <w:rPr>
          <w:rFonts w:asciiTheme="majorBidi" w:hAnsiTheme="majorBidi" w:cstheme="majorBidi"/>
          <w:sz w:val="28"/>
          <w:szCs w:val="28"/>
          <w:lang w:val="kk-KZ" w:bidi="ar-EG"/>
        </w:rPr>
        <w:t xml:space="preserve">Ал енді ғалымның осы шархты жазу барысында қолданған әдебиеттерін атап өтер болсақ, мәтінді шархтау барысында ғалымның өзі баяндап өткендей, Мухаммад ибн әл-Хасанның </w:t>
      </w:r>
      <w:r w:rsidR="00F41092">
        <w:rPr>
          <w:rFonts w:asciiTheme="majorBidi" w:hAnsiTheme="majorBidi" w:cstheme="majorBidi"/>
          <w:sz w:val="28"/>
          <w:szCs w:val="28"/>
          <w:lang w:val="kk-KZ" w:bidi="ar-EG"/>
        </w:rPr>
        <w:t>«</w:t>
      </w:r>
      <w:r w:rsidR="00424FC2">
        <w:rPr>
          <w:rFonts w:asciiTheme="majorBidi" w:hAnsiTheme="majorBidi" w:cstheme="majorBidi"/>
          <w:sz w:val="28"/>
          <w:szCs w:val="28"/>
          <w:lang w:val="kk-KZ" w:bidi="ar-EG"/>
        </w:rPr>
        <w:t>Мабсут (әл-Асл)</w:t>
      </w:r>
      <w:r w:rsidR="00F41092">
        <w:rPr>
          <w:rFonts w:asciiTheme="majorBidi" w:hAnsiTheme="majorBidi" w:cstheme="majorBidi"/>
          <w:sz w:val="28"/>
          <w:szCs w:val="28"/>
          <w:lang w:val="kk-KZ" w:bidi="ar-EG"/>
        </w:rPr>
        <w:t>»</w:t>
      </w:r>
      <w:r w:rsidR="00424FC2">
        <w:rPr>
          <w:rFonts w:asciiTheme="majorBidi" w:hAnsiTheme="majorBidi" w:cstheme="majorBidi"/>
          <w:sz w:val="28"/>
          <w:szCs w:val="28"/>
          <w:lang w:val="kk-KZ" w:bidi="ar-EG"/>
        </w:rPr>
        <w:t xml:space="preserve">, </w:t>
      </w:r>
      <w:r w:rsidR="00F41092">
        <w:rPr>
          <w:rFonts w:asciiTheme="majorBidi" w:hAnsiTheme="majorBidi" w:cstheme="majorBidi"/>
          <w:sz w:val="28"/>
          <w:szCs w:val="28"/>
          <w:lang w:val="kk-KZ" w:bidi="ar-EG"/>
        </w:rPr>
        <w:t>«</w:t>
      </w:r>
      <w:r w:rsidR="00424FC2">
        <w:rPr>
          <w:rFonts w:asciiTheme="majorBidi" w:hAnsiTheme="majorBidi" w:cstheme="majorBidi"/>
          <w:sz w:val="28"/>
          <w:szCs w:val="28"/>
          <w:lang w:val="kk-KZ" w:bidi="ar-EG"/>
        </w:rPr>
        <w:t>Жәмиғ әл-Кабир</w:t>
      </w:r>
      <w:r w:rsidR="00F41092">
        <w:rPr>
          <w:rFonts w:asciiTheme="majorBidi" w:hAnsiTheme="majorBidi" w:cstheme="majorBidi"/>
          <w:sz w:val="28"/>
          <w:szCs w:val="28"/>
          <w:lang w:val="kk-KZ" w:bidi="ar-EG"/>
        </w:rPr>
        <w:t>»</w:t>
      </w:r>
      <w:r w:rsidR="00424FC2">
        <w:rPr>
          <w:rFonts w:asciiTheme="majorBidi" w:hAnsiTheme="majorBidi" w:cstheme="majorBidi"/>
          <w:sz w:val="28"/>
          <w:szCs w:val="28"/>
          <w:lang w:val="kk-KZ" w:bidi="ar-EG"/>
        </w:rPr>
        <w:t xml:space="preserve">, </w:t>
      </w:r>
      <w:r w:rsidR="00F41092">
        <w:rPr>
          <w:rFonts w:asciiTheme="majorBidi" w:hAnsiTheme="majorBidi" w:cstheme="majorBidi"/>
          <w:sz w:val="28"/>
          <w:szCs w:val="28"/>
          <w:lang w:val="kk-KZ" w:bidi="ar-EG"/>
        </w:rPr>
        <w:t>«</w:t>
      </w:r>
      <w:r w:rsidR="00424FC2">
        <w:rPr>
          <w:rFonts w:asciiTheme="majorBidi" w:hAnsiTheme="majorBidi" w:cstheme="majorBidi"/>
          <w:sz w:val="28"/>
          <w:szCs w:val="28"/>
          <w:lang w:val="kk-KZ" w:bidi="ar-EG"/>
        </w:rPr>
        <w:t>Жәмиғ әс-Сағир</w:t>
      </w:r>
      <w:r w:rsidR="00F41092">
        <w:rPr>
          <w:rFonts w:asciiTheme="majorBidi" w:hAnsiTheme="majorBidi" w:cstheme="majorBidi"/>
          <w:sz w:val="28"/>
          <w:szCs w:val="28"/>
          <w:lang w:val="kk-KZ" w:bidi="ar-EG"/>
        </w:rPr>
        <w:t>»</w:t>
      </w:r>
      <w:r w:rsidR="00424FC2">
        <w:rPr>
          <w:rFonts w:asciiTheme="majorBidi" w:hAnsiTheme="majorBidi" w:cstheme="majorBidi"/>
          <w:sz w:val="28"/>
          <w:szCs w:val="28"/>
          <w:lang w:val="kk-KZ" w:bidi="ar-EG"/>
        </w:rPr>
        <w:t xml:space="preserve">, </w:t>
      </w:r>
      <w:r w:rsidR="00F41092">
        <w:rPr>
          <w:rFonts w:asciiTheme="majorBidi" w:hAnsiTheme="majorBidi" w:cstheme="majorBidi"/>
          <w:sz w:val="28"/>
          <w:szCs w:val="28"/>
          <w:lang w:val="kk-KZ" w:bidi="ar-EG"/>
        </w:rPr>
        <w:t>«</w:t>
      </w:r>
      <w:r w:rsidR="00424FC2">
        <w:rPr>
          <w:rFonts w:asciiTheme="majorBidi" w:hAnsiTheme="majorBidi" w:cstheme="majorBidi"/>
          <w:sz w:val="28"/>
          <w:szCs w:val="28"/>
          <w:lang w:val="kk-KZ" w:bidi="ar-EG"/>
        </w:rPr>
        <w:t>З</w:t>
      </w:r>
      <w:r w:rsidR="00821658">
        <w:rPr>
          <w:rFonts w:asciiTheme="majorBidi" w:hAnsiTheme="majorBidi" w:cstheme="majorBidi"/>
          <w:sz w:val="28"/>
          <w:szCs w:val="28"/>
          <w:lang w:val="kk-KZ" w:bidi="ar-EG"/>
        </w:rPr>
        <w:t>иядат</w:t>
      </w:r>
      <w:r w:rsidR="00F41092">
        <w:rPr>
          <w:rFonts w:asciiTheme="majorBidi" w:hAnsiTheme="majorBidi" w:cstheme="majorBidi"/>
          <w:sz w:val="28"/>
          <w:szCs w:val="28"/>
          <w:lang w:val="kk-KZ" w:bidi="ar-EG"/>
        </w:rPr>
        <w:t>»</w:t>
      </w:r>
      <w:r w:rsidR="004433FE">
        <w:rPr>
          <w:rFonts w:asciiTheme="majorBidi" w:hAnsiTheme="majorBidi" w:cstheme="majorBidi"/>
          <w:sz w:val="28"/>
          <w:szCs w:val="28"/>
          <w:lang w:val="kk-KZ" w:bidi="ar-EG"/>
        </w:rPr>
        <w:t xml:space="preserve"> сынды еңбектерімен қоса, Ә</w:t>
      </w:r>
      <w:r w:rsidR="00821658">
        <w:rPr>
          <w:rFonts w:asciiTheme="majorBidi" w:hAnsiTheme="majorBidi" w:cstheme="majorBidi"/>
          <w:sz w:val="28"/>
          <w:szCs w:val="28"/>
          <w:lang w:val="kk-KZ" w:bidi="ar-EG"/>
        </w:rPr>
        <w:t>бу</w:t>
      </w:r>
      <w:r w:rsidR="00786BAA">
        <w:rPr>
          <w:rFonts w:asciiTheme="majorBidi" w:hAnsiTheme="majorBidi" w:cstheme="majorBidi"/>
          <w:sz w:val="28"/>
          <w:szCs w:val="28"/>
          <w:lang w:val="kk-KZ" w:bidi="ar-EG"/>
        </w:rPr>
        <w:t xml:space="preserve"> ә</w:t>
      </w:r>
      <w:r w:rsidR="00424FC2">
        <w:rPr>
          <w:rFonts w:asciiTheme="majorBidi" w:hAnsiTheme="majorBidi" w:cstheme="majorBidi"/>
          <w:sz w:val="28"/>
          <w:szCs w:val="28"/>
          <w:lang w:val="kk-KZ" w:bidi="ar-EG"/>
        </w:rPr>
        <w:t xml:space="preserve">л-Хасан әл-Кархидің </w:t>
      </w:r>
      <w:r w:rsidR="00821658">
        <w:rPr>
          <w:rFonts w:asciiTheme="majorBidi" w:hAnsiTheme="majorBidi" w:cstheme="majorBidi"/>
          <w:sz w:val="28"/>
          <w:szCs w:val="28"/>
          <w:lang w:val="kk-KZ" w:bidi="ar-EG"/>
        </w:rPr>
        <w:t>«</w:t>
      </w:r>
      <w:r w:rsidR="00424FC2">
        <w:rPr>
          <w:rFonts w:asciiTheme="majorBidi" w:hAnsiTheme="majorBidi" w:cstheme="majorBidi"/>
          <w:sz w:val="28"/>
          <w:szCs w:val="28"/>
          <w:lang w:val="kk-KZ" w:bidi="ar-EG"/>
        </w:rPr>
        <w:t>Мухтасар</w:t>
      </w:r>
      <w:r w:rsidR="00821658">
        <w:rPr>
          <w:rFonts w:asciiTheme="majorBidi" w:hAnsiTheme="majorBidi" w:cstheme="majorBidi"/>
          <w:sz w:val="28"/>
          <w:szCs w:val="28"/>
          <w:lang w:val="kk-KZ" w:bidi="ar-EG"/>
        </w:rPr>
        <w:t>»</w:t>
      </w:r>
      <w:r w:rsidR="00424FC2">
        <w:rPr>
          <w:rFonts w:asciiTheme="majorBidi" w:hAnsiTheme="majorBidi" w:cstheme="majorBidi"/>
          <w:sz w:val="28"/>
          <w:szCs w:val="28"/>
          <w:lang w:val="kk-KZ" w:bidi="ar-EG"/>
        </w:rPr>
        <w:t xml:space="preserve"> атты еңбегін негізгі әдебиет ретінде өте көп қолданған.</w:t>
      </w:r>
      <w:r w:rsidR="00474C8E">
        <w:rPr>
          <w:rFonts w:asciiTheme="majorBidi" w:hAnsiTheme="majorBidi" w:cstheme="majorBidi"/>
          <w:sz w:val="28"/>
          <w:szCs w:val="28"/>
          <w:lang w:val="kk-KZ" w:bidi="ar-EG"/>
        </w:rPr>
        <w:t xml:space="preserve"> Қарап отырсақ, Ахмад ибн Мансур аталмыш еңбегін жазу барысында кейінгі немесе замандас ғалымдардың еңбектеріне емес, керісінше, ханафи мәзһабының</w:t>
      </w:r>
      <w:r w:rsidR="00821658">
        <w:rPr>
          <w:rFonts w:asciiTheme="majorBidi" w:hAnsiTheme="majorBidi" w:cstheme="majorBidi"/>
          <w:sz w:val="28"/>
          <w:szCs w:val="28"/>
          <w:lang w:val="kk-KZ" w:bidi="ar-EG"/>
        </w:rPr>
        <w:t xml:space="preserve"> тірегі саналатын «Заһиру</w:t>
      </w:r>
      <w:r w:rsidR="00474C8E">
        <w:rPr>
          <w:rFonts w:asciiTheme="majorBidi" w:hAnsiTheme="majorBidi" w:cstheme="majorBidi"/>
          <w:sz w:val="28"/>
          <w:szCs w:val="28"/>
          <w:lang w:val="kk-KZ" w:bidi="ar-EG"/>
        </w:rPr>
        <w:t>р-Риуая</w:t>
      </w:r>
      <w:r w:rsidR="00821658">
        <w:rPr>
          <w:rFonts w:asciiTheme="majorBidi" w:hAnsiTheme="majorBidi" w:cstheme="majorBidi"/>
          <w:sz w:val="28"/>
          <w:szCs w:val="28"/>
          <w:lang w:val="kk-KZ" w:bidi="ar-EG"/>
        </w:rPr>
        <w:t>»</w:t>
      </w:r>
      <w:r w:rsidR="00474C8E">
        <w:rPr>
          <w:rFonts w:asciiTheme="majorBidi" w:hAnsiTheme="majorBidi" w:cstheme="majorBidi"/>
          <w:sz w:val="28"/>
          <w:szCs w:val="28"/>
          <w:lang w:val="kk-KZ" w:bidi="ar-EG"/>
        </w:rPr>
        <w:t xml:space="preserve"> еңбектері мен танымал мәтіндерді басты әдебиет ретінде қолданғанын көреміз. Бұл өз кезегінде жазылған еңбектің құндылығын арттырады. </w:t>
      </w:r>
      <w:r w:rsidR="00424FC2">
        <w:rPr>
          <w:rFonts w:asciiTheme="majorBidi" w:hAnsiTheme="majorBidi" w:cstheme="majorBidi"/>
          <w:sz w:val="28"/>
          <w:szCs w:val="28"/>
          <w:lang w:val="kk-KZ" w:bidi="ar-EG"/>
        </w:rPr>
        <w:t xml:space="preserve">   </w:t>
      </w:r>
    </w:p>
    <w:p w14:paraId="185FFD98" w14:textId="77777777" w:rsidR="001D7431" w:rsidRDefault="004D763D" w:rsidP="004E68B3">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Сонымен қатар</w:t>
      </w:r>
      <w:r w:rsidR="0067558C">
        <w:rPr>
          <w:rFonts w:asciiTheme="majorBidi" w:hAnsiTheme="majorBidi" w:cstheme="majorBidi"/>
          <w:sz w:val="28"/>
          <w:szCs w:val="28"/>
          <w:lang w:val="kk-KZ" w:bidi="ar-EG"/>
        </w:rPr>
        <w:t xml:space="preserve"> түсіндірме барысында белгілі бір мәселеге қатысты айтылған бірқатар көзқарастардың ішінен дұрысырағын таңдап береді. Ал түсіндірме бары</w:t>
      </w:r>
      <w:r>
        <w:rPr>
          <w:rFonts w:asciiTheme="majorBidi" w:hAnsiTheme="majorBidi" w:cstheme="majorBidi"/>
          <w:sz w:val="28"/>
          <w:szCs w:val="28"/>
          <w:lang w:val="kk-KZ" w:bidi="ar-EG"/>
        </w:rPr>
        <w:t>сында ғалымның Хасан ә</w:t>
      </w:r>
      <w:r w:rsidR="00C827F9">
        <w:rPr>
          <w:rFonts w:asciiTheme="majorBidi" w:hAnsiTheme="majorBidi" w:cstheme="majorBidi"/>
          <w:sz w:val="28"/>
          <w:szCs w:val="28"/>
          <w:lang w:val="kk-KZ" w:bidi="ar-EG"/>
        </w:rPr>
        <w:t>л-Ба</w:t>
      </w:r>
      <w:r w:rsidR="004433FE">
        <w:rPr>
          <w:rFonts w:asciiTheme="majorBidi" w:hAnsiTheme="majorBidi" w:cstheme="majorBidi"/>
          <w:sz w:val="28"/>
          <w:szCs w:val="28"/>
          <w:lang w:val="kk-KZ" w:bidi="ar-EG"/>
        </w:rPr>
        <w:t>сри, Әбу Бә</w:t>
      </w:r>
      <w:r>
        <w:rPr>
          <w:rFonts w:asciiTheme="majorBidi" w:hAnsiTheme="majorBidi" w:cstheme="majorBidi"/>
          <w:sz w:val="28"/>
          <w:szCs w:val="28"/>
          <w:lang w:val="kk-KZ" w:bidi="ar-EG"/>
        </w:rPr>
        <w:t>к</w:t>
      </w:r>
      <w:r w:rsidR="004433FE">
        <w:rPr>
          <w:rFonts w:asciiTheme="majorBidi" w:hAnsiTheme="majorBidi" w:cstheme="majorBidi"/>
          <w:sz w:val="28"/>
          <w:szCs w:val="28"/>
          <w:lang w:val="kk-KZ" w:bidi="ar-EG"/>
        </w:rPr>
        <w:t>і</w:t>
      </w:r>
      <w:r w:rsidR="0079129A">
        <w:rPr>
          <w:rFonts w:asciiTheme="majorBidi" w:hAnsiTheme="majorBidi" w:cstheme="majorBidi"/>
          <w:sz w:val="28"/>
          <w:szCs w:val="28"/>
          <w:lang w:val="kk-KZ" w:bidi="ar-EG"/>
        </w:rPr>
        <w:t>р ә</w:t>
      </w:r>
      <w:r>
        <w:rPr>
          <w:rFonts w:asciiTheme="majorBidi" w:hAnsiTheme="majorBidi" w:cstheme="majorBidi"/>
          <w:sz w:val="28"/>
          <w:szCs w:val="28"/>
          <w:lang w:val="kk-KZ" w:bidi="ar-EG"/>
        </w:rPr>
        <w:t xml:space="preserve">л-Ағмаш, </w:t>
      </w:r>
      <w:r w:rsidR="004433FE">
        <w:rPr>
          <w:rFonts w:asciiTheme="majorBidi" w:hAnsiTheme="majorBidi" w:cstheme="majorBidi"/>
          <w:sz w:val="28"/>
          <w:szCs w:val="28"/>
          <w:lang w:val="kk-KZ" w:bidi="ar-EG"/>
        </w:rPr>
        <w:t>и</w:t>
      </w:r>
      <w:r w:rsidR="0079129A">
        <w:rPr>
          <w:rFonts w:asciiTheme="majorBidi" w:hAnsiTheme="majorBidi" w:cstheme="majorBidi"/>
          <w:sz w:val="28"/>
          <w:szCs w:val="28"/>
          <w:lang w:val="kk-KZ" w:bidi="ar-EG"/>
        </w:rPr>
        <w:t xml:space="preserve">мам Мәлік, </w:t>
      </w:r>
      <w:r w:rsidR="00152AE1">
        <w:rPr>
          <w:rFonts w:asciiTheme="majorBidi" w:hAnsiTheme="majorBidi" w:cstheme="majorBidi"/>
          <w:sz w:val="28"/>
          <w:szCs w:val="28"/>
          <w:lang w:val="kk-KZ" w:bidi="ar-EG"/>
        </w:rPr>
        <w:t>и</w:t>
      </w:r>
      <w:r w:rsidR="0067558C">
        <w:rPr>
          <w:rFonts w:asciiTheme="majorBidi" w:hAnsiTheme="majorBidi" w:cstheme="majorBidi"/>
          <w:sz w:val="28"/>
          <w:szCs w:val="28"/>
          <w:lang w:val="kk-KZ" w:bidi="ar-EG"/>
        </w:rPr>
        <w:t>мам Ша</w:t>
      </w:r>
      <w:r w:rsidR="004433FE">
        <w:rPr>
          <w:rFonts w:asciiTheme="majorBidi" w:hAnsiTheme="majorBidi" w:cstheme="majorBidi"/>
          <w:sz w:val="28"/>
          <w:szCs w:val="28"/>
          <w:lang w:val="kk-KZ" w:bidi="ar-EG"/>
        </w:rPr>
        <w:t xml:space="preserve">фиғи, Суфиян әс-Сәури және Ибн </w:t>
      </w:r>
      <w:r w:rsidR="00152AE1">
        <w:rPr>
          <w:rFonts w:asciiTheme="majorBidi" w:hAnsiTheme="majorBidi" w:cstheme="majorBidi"/>
          <w:sz w:val="28"/>
          <w:szCs w:val="28"/>
          <w:lang w:val="kk-KZ" w:bidi="ar-EG"/>
        </w:rPr>
        <w:t>Ә</w:t>
      </w:r>
      <w:r w:rsidR="0067558C">
        <w:rPr>
          <w:rFonts w:asciiTheme="majorBidi" w:hAnsiTheme="majorBidi" w:cstheme="majorBidi"/>
          <w:sz w:val="28"/>
          <w:szCs w:val="28"/>
          <w:lang w:val="kk-KZ" w:bidi="ar-EG"/>
        </w:rPr>
        <w:t xml:space="preserve">бу Ләйлә сынды </w:t>
      </w:r>
      <w:r>
        <w:rPr>
          <w:rFonts w:asciiTheme="majorBidi" w:hAnsiTheme="majorBidi" w:cstheme="majorBidi"/>
          <w:sz w:val="28"/>
          <w:szCs w:val="28"/>
          <w:lang w:val="kk-KZ" w:bidi="ar-EG"/>
        </w:rPr>
        <w:t xml:space="preserve">өз алдына тәуелсіз мужтәһид саналатын </w:t>
      </w:r>
      <w:r w:rsidR="0067558C">
        <w:rPr>
          <w:rFonts w:asciiTheme="majorBidi" w:hAnsiTheme="majorBidi" w:cstheme="majorBidi"/>
          <w:sz w:val="28"/>
          <w:szCs w:val="28"/>
          <w:lang w:val="kk-KZ" w:bidi="ar-EG"/>
        </w:rPr>
        <w:t xml:space="preserve">ғалымдардың көзқарасын келтіргеніне қарап, оның ханафи мәзһабынан тыс басқа да мәзһабтардың </w:t>
      </w:r>
      <w:r w:rsidR="00C827F9">
        <w:rPr>
          <w:rFonts w:asciiTheme="majorBidi" w:hAnsiTheme="majorBidi" w:cstheme="majorBidi"/>
          <w:sz w:val="28"/>
          <w:szCs w:val="28"/>
          <w:lang w:val="kk-KZ" w:bidi="ar-EG"/>
        </w:rPr>
        <w:t>көзқарастарынан хабардар болғандығын</w:t>
      </w:r>
      <w:r w:rsidR="0067558C">
        <w:rPr>
          <w:rFonts w:asciiTheme="majorBidi" w:hAnsiTheme="majorBidi" w:cstheme="majorBidi"/>
          <w:sz w:val="28"/>
          <w:szCs w:val="28"/>
          <w:lang w:val="kk-KZ" w:bidi="ar-EG"/>
        </w:rPr>
        <w:t xml:space="preserve"> аңғарамыз.</w:t>
      </w:r>
      <w:r w:rsidR="001D7431">
        <w:rPr>
          <w:rFonts w:asciiTheme="majorBidi" w:hAnsiTheme="majorBidi" w:cstheme="majorBidi"/>
          <w:sz w:val="28"/>
          <w:szCs w:val="28"/>
          <w:lang w:val="kk-KZ" w:bidi="ar-EG"/>
        </w:rPr>
        <w:t xml:space="preserve"> </w:t>
      </w:r>
    </w:p>
    <w:p w14:paraId="35906BDD" w14:textId="77777777" w:rsidR="008F7A16" w:rsidRDefault="001D7431" w:rsidP="003660E8">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Мәселен, Ахмад ибн Мансур</w:t>
      </w:r>
      <w:r w:rsidR="00F41092">
        <w:rPr>
          <w:rFonts w:asciiTheme="majorBidi" w:hAnsiTheme="majorBidi" w:cstheme="majorBidi"/>
          <w:sz w:val="28"/>
          <w:szCs w:val="28"/>
          <w:lang w:val="kk-KZ" w:bidi="ar-EG"/>
        </w:rPr>
        <w:t xml:space="preserve"> аталмыш кітабының 177 жерінде и</w:t>
      </w:r>
      <w:r>
        <w:rPr>
          <w:rFonts w:asciiTheme="majorBidi" w:hAnsiTheme="majorBidi" w:cstheme="majorBidi"/>
          <w:sz w:val="28"/>
          <w:szCs w:val="28"/>
          <w:lang w:val="kk-KZ" w:bidi="ar-EG"/>
        </w:rPr>
        <w:t xml:space="preserve">мам Шафиғидың фиқһтық көзқарастарын ханафи мәзһабындағы ғалымдардың көзқарастарымен бірге салыстырмалы түрде келтіріп отырады. </w:t>
      </w:r>
      <w:r w:rsidR="00B50342">
        <w:rPr>
          <w:rFonts w:asciiTheme="majorBidi" w:hAnsiTheme="majorBidi" w:cstheme="majorBidi"/>
          <w:sz w:val="28"/>
          <w:szCs w:val="28"/>
          <w:lang w:val="kk-KZ" w:bidi="ar-EG"/>
        </w:rPr>
        <w:t>Онымен қоса Ахмад ибн Мансур Имам Шафиғи</w:t>
      </w:r>
      <w:r w:rsidR="0063518D">
        <w:rPr>
          <w:rFonts w:asciiTheme="majorBidi" w:hAnsiTheme="majorBidi" w:cstheme="majorBidi"/>
          <w:sz w:val="28"/>
          <w:szCs w:val="28"/>
          <w:lang w:val="kk-KZ" w:bidi="ar-EG"/>
        </w:rPr>
        <w:t>д</w:t>
      </w:r>
      <w:r w:rsidR="00B50342">
        <w:rPr>
          <w:rFonts w:asciiTheme="majorBidi" w:hAnsiTheme="majorBidi" w:cstheme="majorBidi"/>
          <w:sz w:val="28"/>
          <w:szCs w:val="28"/>
          <w:lang w:val="kk-KZ" w:bidi="ar-EG"/>
        </w:rPr>
        <w:t>ың көзқарастарын келті</w:t>
      </w:r>
      <w:r w:rsidR="003660E8">
        <w:rPr>
          <w:rFonts w:asciiTheme="majorBidi" w:hAnsiTheme="majorBidi" w:cstheme="majorBidi"/>
          <w:sz w:val="28"/>
          <w:szCs w:val="28"/>
          <w:lang w:val="kk-KZ" w:bidi="ar-EG"/>
        </w:rPr>
        <w:t>румен ғана шектелмей,</w:t>
      </w:r>
      <w:r w:rsidR="00B50342">
        <w:rPr>
          <w:rFonts w:asciiTheme="majorBidi" w:hAnsiTheme="majorBidi" w:cstheme="majorBidi"/>
          <w:sz w:val="28"/>
          <w:szCs w:val="28"/>
          <w:lang w:val="kk-KZ" w:bidi="ar-EG"/>
        </w:rPr>
        <w:t xml:space="preserve"> ұстанған дәлелдерін де баяндап отырады. </w:t>
      </w:r>
    </w:p>
    <w:p w14:paraId="0086C73E" w14:textId="77777777" w:rsidR="008F7A16" w:rsidRDefault="00C827F9" w:rsidP="004E68B3">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Ендеше </w:t>
      </w:r>
      <w:r w:rsidR="001D7431">
        <w:rPr>
          <w:rFonts w:asciiTheme="majorBidi" w:hAnsiTheme="majorBidi" w:cstheme="majorBidi"/>
          <w:sz w:val="28"/>
          <w:szCs w:val="28"/>
          <w:lang w:val="kk-KZ" w:bidi="ar-EG"/>
        </w:rPr>
        <w:t>Ахма</w:t>
      </w:r>
      <w:r w:rsidR="00F41092">
        <w:rPr>
          <w:rFonts w:asciiTheme="majorBidi" w:hAnsiTheme="majorBidi" w:cstheme="majorBidi"/>
          <w:sz w:val="28"/>
          <w:szCs w:val="28"/>
          <w:lang w:val="kk-KZ" w:bidi="ar-EG"/>
        </w:rPr>
        <w:t>д ибн Мансурдың шарх барысында и</w:t>
      </w:r>
      <w:r w:rsidR="001D7431">
        <w:rPr>
          <w:rFonts w:asciiTheme="majorBidi" w:hAnsiTheme="majorBidi" w:cstheme="majorBidi"/>
          <w:sz w:val="28"/>
          <w:szCs w:val="28"/>
          <w:lang w:val="kk-KZ" w:bidi="ar-EG"/>
        </w:rPr>
        <w:t xml:space="preserve">мам Шафиғидың көзқарастарын осылайша көп келтіргеніне қарап, </w:t>
      </w:r>
      <w:r w:rsidR="008F7A16">
        <w:rPr>
          <w:rFonts w:asciiTheme="majorBidi" w:hAnsiTheme="majorBidi" w:cstheme="majorBidi"/>
          <w:sz w:val="28"/>
          <w:szCs w:val="28"/>
          <w:lang w:val="kk-KZ" w:bidi="ar-EG"/>
        </w:rPr>
        <w:t>келесідей тұжырымдар</w:t>
      </w:r>
      <w:r w:rsidR="0063518D">
        <w:rPr>
          <w:rFonts w:asciiTheme="majorBidi" w:hAnsiTheme="majorBidi" w:cstheme="majorBidi"/>
          <w:sz w:val="28"/>
          <w:szCs w:val="28"/>
          <w:lang w:val="kk-KZ" w:bidi="ar-EG"/>
        </w:rPr>
        <w:t xml:space="preserve"> мен болжамдар жасауға болады</w:t>
      </w:r>
      <w:r w:rsidR="008F7A16">
        <w:rPr>
          <w:rFonts w:asciiTheme="majorBidi" w:hAnsiTheme="majorBidi" w:cstheme="majorBidi"/>
          <w:sz w:val="28"/>
          <w:szCs w:val="28"/>
          <w:lang w:val="kk-KZ" w:bidi="ar-EG"/>
        </w:rPr>
        <w:t>:</w:t>
      </w:r>
    </w:p>
    <w:p w14:paraId="4D9653B7" w14:textId="77777777" w:rsidR="008F7A16" w:rsidRDefault="008F7A16" w:rsidP="004E68B3">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Б</w:t>
      </w:r>
      <w:r w:rsidR="001D7431">
        <w:rPr>
          <w:rFonts w:asciiTheme="majorBidi" w:hAnsiTheme="majorBidi" w:cstheme="majorBidi"/>
          <w:sz w:val="28"/>
          <w:szCs w:val="28"/>
          <w:lang w:val="kk-KZ" w:bidi="ar-EG"/>
        </w:rPr>
        <w:t xml:space="preserve">іріншіден, </w:t>
      </w:r>
      <w:r>
        <w:rPr>
          <w:rFonts w:asciiTheme="majorBidi" w:hAnsiTheme="majorBidi" w:cstheme="majorBidi"/>
          <w:sz w:val="28"/>
          <w:szCs w:val="28"/>
          <w:lang w:val="kk-KZ" w:bidi="ar-EG"/>
        </w:rPr>
        <w:t xml:space="preserve">Ахмад ибн Мансур </w:t>
      </w:r>
      <w:r w:rsidR="001D7431">
        <w:rPr>
          <w:rFonts w:asciiTheme="majorBidi" w:hAnsiTheme="majorBidi" w:cstheme="majorBidi"/>
          <w:sz w:val="28"/>
          <w:szCs w:val="28"/>
          <w:lang w:val="kk-KZ" w:bidi="ar-EG"/>
        </w:rPr>
        <w:t>өзге мәзһабтардың құқық</w:t>
      </w:r>
      <w:r>
        <w:rPr>
          <w:rFonts w:asciiTheme="majorBidi" w:hAnsiTheme="majorBidi" w:cstheme="majorBidi"/>
          <w:sz w:val="28"/>
          <w:szCs w:val="28"/>
          <w:lang w:val="kk-KZ" w:bidi="ar-EG"/>
        </w:rPr>
        <w:t>тық мәселелерін жақсы білген;</w:t>
      </w:r>
    </w:p>
    <w:p w14:paraId="1B16642F" w14:textId="77777777" w:rsidR="008F7A16" w:rsidRDefault="008F7A16" w:rsidP="004E68B3">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Е</w:t>
      </w:r>
      <w:r w:rsidR="001D7431">
        <w:rPr>
          <w:rFonts w:asciiTheme="majorBidi" w:hAnsiTheme="majorBidi" w:cstheme="majorBidi"/>
          <w:sz w:val="28"/>
          <w:szCs w:val="28"/>
          <w:lang w:val="kk-KZ" w:bidi="ar-EG"/>
        </w:rPr>
        <w:t>кіншіден, ортағасырларда Мәуереннаһр және жалпы ислам әлемінде ханафи мәзһабының басты оппоненті ретінде ша</w:t>
      </w:r>
      <w:r w:rsidR="0063518D">
        <w:rPr>
          <w:rFonts w:asciiTheme="majorBidi" w:hAnsiTheme="majorBidi" w:cstheme="majorBidi"/>
          <w:sz w:val="28"/>
          <w:szCs w:val="28"/>
          <w:lang w:val="kk-KZ" w:bidi="ar-EG"/>
        </w:rPr>
        <w:t>фиғи мәзһабы</w:t>
      </w:r>
      <w:r>
        <w:rPr>
          <w:rFonts w:asciiTheme="majorBidi" w:hAnsiTheme="majorBidi" w:cstheme="majorBidi"/>
          <w:sz w:val="28"/>
          <w:szCs w:val="28"/>
          <w:lang w:val="kk-KZ" w:bidi="ar-EG"/>
        </w:rPr>
        <w:t xml:space="preserve"> танылған;</w:t>
      </w:r>
    </w:p>
    <w:p w14:paraId="450E0FB4" w14:textId="77777777" w:rsidR="00FC4A03" w:rsidRDefault="008F7A16" w:rsidP="004E68B3">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Үшіншіден, ғалымның өзі ханафи мәзһабы өкілі бола тұра әрі өз мәзһабының кітабына шарх жазу барысында басқа мәзһабтардағы ғалымдардың көзқарастарын көптеп келтіруі арқылы салыстырмалы фиқһқа баса мән берген.</w:t>
      </w:r>
      <w:r w:rsidR="001D7431">
        <w:rPr>
          <w:rFonts w:asciiTheme="majorBidi" w:hAnsiTheme="majorBidi" w:cstheme="majorBidi"/>
          <w:sz w:val="28"/>
          <w:szCs w:val="28"/>
          <w:lang w:val="kk-KZ" w:bidi="ar-EG"/>
        </w:rPr>
        <w:t xml:space="preserve"> </w:t>
      </w:r>
      <w:r w:rsidR="00F25CD6">
        <w:rPr>
          <w:rFonts w:asciiTheme="majorBidi" w:hAnsiTheme="majorBidi" w:cstheme="majorBidi"/>
          <w:sz w:val="28"/>
          <w:szCs w:val="28"/>
          <w:lang w:val="kk-KZ" w:bidi="ar-EG"/>
        </w:rPr>
        <w:t xml:space="preserve">  </w:t>
      </w:r>
      <w:r w:rsidR="00571B14">
        <w:rPr>
          <w:rFonts w:asciiTheme="majorBidi" w:hAnsiTheme="majorBidi" w:cstheme="majorBidi"/>
          <w:sz w:val="28"/>
          <w:szCs w:val="28"/>
          <w:lang w:val="kk-KZ" w:bidi="ar-EG"/>
        </w:rPr>
        <w:t xml:space="preserve"> </w:t>
      </w:r>
      <w:r w:rsidR="000E3BE3">
        <w:rPr>
          <w:rFonts w:asciiTheme="majorBidi" w:hAnsiTheme="majorBidi" w:cstheme="majorBidi"/>
          <w:sz w:val="28"/>
          <w:szCs w:val="28"/>
          <w:lang w:val="kk-KZ" w:bidi="ar-EG"/>
        </w:rPr>
        <w:t xml:space="preserve">  </w:t>
      </w:r>
      <w:r w:rsidR="00163A98">
        <w:rPr>
          <w:rFonts w:asciiTheme="majorBidi" w:hAnsiTheme="majorBidi" w:cstheme="majorBidi"/>
          <w:sz w:val="28"/>
          <w:szCs w:val="28"/>
          <w:lang w:val="kk-KZ" w:bidi="ar-EG"/>
        </w:rPr>
        <w:t xml:space="preserve"> </w:t>
      </w:r>
      <w:r w:rsidR="004C4825">
        <w:rPr>
          <w:rFonts w:asciiTheme="majorBidi" w:hAnsiTheme="majorBidi" w:cstheme="majorBidi"/>
          <w:sz w:val="28"/>
          <w:szCs w:val="28"/>
          <w:lang w:val="kk-KZ" w:bidi="ar-EG"/>
        </w:rPr>
        <w:t xml:space="preserve"> </w:t>
      </w:r>
    </w:p>
    <w:p w14:paraId="477D41CF" w14:textId="77777777" w:rsidR="00D4436D" w:rsidRDefault="004D410D" w:rsidP="004E68B3">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Сонымен қатар ескере кететін жайт,</w:t>
      </w:r>
      <w:r w:rsidR="004C4825">
        <w:rPr>
          <w:rFonts w:asciiTheme="majorBidi" w:hAnsiTheme="majorBidi" w:cstheme="majorBidi"/>
          <w:sz w:val="28"/>
          <w:szCs w:val="28"/>
          <w:lang w:val="kk-KZ" w:bidi="ar-EG"/>
        </w:rPr>
        <w:t xml:space="preserve"> </w:t>
      </w:r>
      <w:r>
        <w:rPr>
          <w:rFonts w:asciiTheme="majorBidi" w:hAnsiTheme="majorBidi" w:cstheme="majorBidi"/>
          <w:sz w:val="28"/>
          <w:szCs w:val="28"/>
          <w:lang w:val="kk-KZ" w:bidi="ar-EG"/>
        </w:rPr>
        <w:t xml:space="preserve">Ахмад ибн Мансурдың бұл еңбегінде оны </w:t>
      </w:r>
      <w:r w:rsidR="004C4825">
        <w:rPr>
          <w:rFonts w:asciiTheme="majorBidi" w:hAnsiTheme="majorBidi" w:cstheme="majorBidi"/>
          <w:sz w:val="28"/>
          <w:szCs w:val="28"/>
          <w:lang w:val="kk-KZ" w:bidi="ar-EG"/>
        </w:rPr>
        <w:t>көшірген ғалымның</w:t>
      </w:r>
      <w:r w:rsidR="005E733C">
        <w:rPr>
          <w:rFonts w:asciiTheme="majorBidi" w:hAnsiTheme="majorBidi" w:cstheme="majorBidi"/>
          <w:sz w:val="28"/>
          <w:szCs w:val="28"/>
          <w:lang w:val="kk-KZ" w:bidi="ar-EG"/>
        </w:rPr>
        <w:t xml:space="preserve"> аты-жөні</w:t>
      </w:r>
      <w:r w:rsidR="004C4825">
        <w:rPr>
          <w:rFonts w:asciiTheme="majorBidi" w:hAnsiTheme="majorBidi" w:cstheme="majorBidi"/>
          <w:sz w:val="28"/>
          <w:szCs w:val="28"/>
          <w:lang w:val="kk-KZ" w:bidi="ar-EG"/>
        </w:rPr>
        <w:t xml:space="preserve"> жоқ екендігіне қарап, аталмыш нұсқаны Ахмад ибн Мансурдың өз қолымен жазып қалдырған түпнұсқа кітабы деп айта алм</w:t>
      </w:r>
      <w:r w:rsidR="00F41092">
        <w:rPr>
          <w:rFonts w:asciiTheme="majorBidi" w:hAnsiTheme="majorBidi" w:cstheme="majorBidi"/>
          <w:sz w:val="28"/>
          <w:szCs w:val="28"/>
          <w:lang w:val="kk-KZ" w:bidi="ar-EG"/>
        </w:rPr>
        <w:t>аймыз. Өйткені қолжазбада оның н</w:t>
      </w:r>
      <w:r w:rsidR="004C4825">
        <w:rPr>
          <w:rFonts w:asciiTheme="majorBidi" w:hAnsiTheme="majorBidi" w:cstheme="majorBidi"/>
          <w:sz w:val="28"/>
          <w:szCs w:val="28"/>
          <w:lang w:val="kk-KZ" w:bidi="ar-EG"/>
        </w:rPr>
        <w:t>асих (көшіруші) тарапынан көшіріліп жазылғандығын көрсететін айғақтар бар. Мәселен, кітаптың бірқатар жерінде «Шейх, имам, хафиз А</w:t>
      </w:r>
      <w:r w:rsidR="00BC0C52">
        <w:rPr>
          <w:rFonts w:asciiTheme="majorBidi" w:hAnsiTheme="majorBidi" w:cstheme="majorBidi"/>
          <w:sz w:val="28"/>
          <w:szCs w:val="28"/>
          <w:lang w:val="kk-KZ" w:bidi="ar-EG"/>
        </w:rPr>
        <w:t xml:space="preserve">хмад ибн Мансур </w:t>
      </w:r>
      <w:r w:rsidR="00F30E69">
        <w:rPr>
          <w:rFonts w:asciiTheme="majorBidi" w:hAnsiTheme="majorBidi" w:cstheme="majorBidi"/>
          <w:sz w:val="28"/>
          <w:szCs w:val="28"/>
          <w:lang w:val="kk-KZ" w:bidi="ar-EG"/>
        </w:rPr>
        <w:t>аз-Зафари</w:t>
      </w:r>
      <w:r w:rsidR="00BC0C52">
        <w:rPr>
          <w:rFonts w:asciiTheme="majorBidi" w:hAnsiTheme="majorBidi" w:cstheme="majorBidi"/>
          <w:sz w:val="28"/>
          <w:szCs w:val="28"/>
          <w:lang w:val="kk-KZ" w:bidi="ar-EG"/>
        </w:rPr>
        <w:t xml:space="preserve"> әл-</w:t>
      </w:r>
      <w:r w:rsidR="005556FB">
        <w:rPr>
          <w:rFonts w:asciiTheme="majorBidi" w:hAnsiTheme="majorBidi" w:cstheme="majorBidi"/>
          <w:sz w:val="28"/>
          <w:szCs w:val="28"/>
          <w:lang w:val="kk-KZ" w:bidi="ar-EG"/>
        </w:rPr>
        <w:t>Испиджаб</w:t>
      </w:r>
      <w:r w:rsidR="004C4825">
        <w:rPr>
          <w:rFonts w:asciiTheme="majorBidi" w:hAnsiTheme="majorBidi" w:cstheme="majorBidi"/>
          <w:sz w:val="28"/>
          <w:szCs w:val="28"/>
          <w:lang w:val="kk-KZ" w:bidi="ar-EG"/>
        </w:rPr>
        <w:t>и былай дейді» деген сынды сөйлем жолдары кездеседі. Сонымен қ</w:t>
      </w:r>
      <w:r w:rsidR="00152AE1">
        <w:rPr>
          <w:rFonts w:asciiTheme="majorBidi" w:hAnsiTheme="majorBidi" w:cstheme="majorBidi"/>
          <w:sz w:val="28"/>
          <w:szCs w:val="28"/>
          <w:lang w:val="kk-KZ" w:bidi="ar-EG"/>
        </w:rPr>
        <w:t>атар ғалымның атын айтпаса да, Ә</w:t>
      </w:r>
      <w:r w:rsidR="004C4825">
        <w:rPr>
          <w:rFonts w:asciiTheme="majorBidi" w:hAnsiTheme="majorBidi" w:cstheme="majorBidi"/>
          <w:sz w:val="28"/>
          <w:szCs w:val="28"/>
          <w:lang w:val="kk-KZ" w:bidi="ar-EG"/>
        </w:rPr>
        <w:t xml:space="preserve">бу Жағфар </w:t>
      </w:r>
      <w:r w:rsidR="00C249F3">
        <w:rPr>
          <w:rFonts w:asciiTheme="majorBidi" w:hAnsiTheme="majorBidi" w:cstheme="majorBidi"/>
          <w:sz w:val="28"/>
          <w:szCs w:val="28"/>
          <w:lang w:val="kk-KZ" w:bidi="ar-EG"/>
        </w:rPr>
        <w:t>ат-Тахауи</w:t>
      </w:r>
      <w:r w:rsidR="00F41092">
        <w:rPr>
          <w:rFonts w:asciiTheme="majorBidi" w:hAnsiTheme="majorBidi" w:cstheme="majorBidi"/>
          <w:sz w:val="28"/>
          <w:szCs w:val="28"/>
          <w:lang w:val="kk-KZ" w:bidi="ar-EG"/>
        </w:rPr>
        <w:t>дың мәтінін жазғаннан соң:</w:t>
      </w:r>
      <w:r w:rsidR="004C4825">
        <w:rPr>
          <w:rFonts w:asciiTheme="majorBidi" w:hAnsiTheme="majorBidi" w:cstheme="majorBidi"/>
          <w:sz w:val="28"/>
          <w:szCs w:val="28"/>
          <w:lang w:val="kk-KZ" w:bidi="ar-EG"/>
        </w:rPr>
        <w:t xml:space="preserve"> «Шейх былай дейді» деп Ахмад ибн Мансурды меңзеп отырады.</w:t>
      </w:r>
    </w:p>
    <w:p w14:paraId="2B527EBD" w14:textId="77777777" w:rsidR="00617EBA" w:rsidRPr="00EE1D7C" w:rsidRDefault="00F63521" w:rsidP="001B551B">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bidi="ar-EG"/>
        </w:rPr>
        <w:t xml:space="preserve">Сол секілді </w:t>
      </w:r>
      <w:r w:rsidR="00CA2B9D">
        <w:rPr>
          <w:rFonts w:asciiTheme="majorBidi" w:hAnsiTheme="majorBidi" w:cstheme="majorBidi"/>
          <w:sz w:val="28"/>
          <w:szCs w:val="28"/>
          <w:lang w:val="kk-KZ" w:bidi="ar-EG"/>
        </w:rPr>
        <w:t xml:space="preserve">алдыңғы бөлімдерде айтылғандай, </w:t>
      </w:r>
      <w:r>
        <w:rPr>
          <w:rFonts w:asciiTheme="majorBidi" w:hAnsiTheme="majorBidi" w:cstheme="majorBidi"/>
          <w:sz w:val="28"/>
          <w:szCs w:val="28"/>
          <w:lang w:val="kk-KZ" w:bidi="ar-EG"/>
        </w:rPr>
        <w:t xml:space="preserve">Ахмад ибн Мансурдың «Шарх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еңбегіне қатысты Али ибн Мухаммад әл-</w:t>
      </w:r>
      <w:r w:rsidR="005556FB">
        <w:rPr>
          <w:rFonts w:asciiTheme="majorBidi" w:hAnsiTheme="majorBidi" w:cstheme="majorBidi"/>
          <w:sz w:val="28"/>
          <w:szCs w:val="28"/>
          <w:lang w:val="kk-KZ" w:bidi="ar-EG"/>
        </w:rPr>
        <w:t>Испиджаб</w:t>
      </w:r>
      <w:r>
        <w:rPr>
          <w:rFonts w:asciiTheme="majorBidi" w:hAnsiTheme="majorBidi" w:cstheme="majorBidi"/>
          <w:sz w:val="28"/>
          <w:szCs w:val="28"/>
          <w:lang w:val="kk-KZ" w:bidi="ar-EG"/>
        </w:rPr>
        <w:t>идің: «</w:t>
      </w:r>
      <w:r w:rsidRPr="0024004B">
        <w:rPr>
          <w:rFonts w:asciiTheme="majorBidi" w:hAnsiTheme="majorBidi" w:cstheme="majorBidi"/>
          <w:sz w:val="28"/>
          <w:szCs w:val="28"/>
          <w:lang w:val="kk-KZ" w:bidi="ar-EG"/>
        </w:rPr>
        <w:t>Алайда ғылымға жаңадан қадам басқандарға аталған кітапты игеру қиынға соғады</w:t>
      </w:r>
      <w:r>
        <w:rPr>
          <w:rFonts w:asciiTheme="majorBidi" w:hAnsiTheme="majorBidi" w:cstheme="majorBidi"/>
          <w:sz w:val="28"/>
          <w:szCs w:val="28"/>
          <w:lang w:val="kk-KZ" w:bidi="ar-EG"/>
        </w:rPr>
        <w:t>»</w:t>
      </w:r>
      <w:r w:rsidR="00D67B8A">
        <w:rPr>
          <w:rFonts w:asciiTheme="majorBidi" w:hAnsiTheme="majorBidi" w:cstheme="majorBidi"/>
          <w:sz w:val="28"/>
          <w:szCs w:val="28"/>
          <w:lang w:val="kk-KZ" w:bidi="ar-EG"/>
        </w:rPr>
        <w:t>[</w:t>
      </w:r>
      <w:r w:rsidR="001B551B">
        <w:rPr>
          <w:rFonts w:asciiTheme="majorBidi" w:hAnsiTheme="majorBidi" w:cstheme="majorBidi"/>
          <w:sz w:val="28"/>
          <w:szCs w:val="28"/>
          <w:lang w:val="kk-KZ" w:bidi="ar-EG"/>
        </w:rPr>
        <w:t xml:space="preserve">31, б. </w:t>
      </w:r>
      <w:r w:rsidR="00E14386">
        <w:rPr>
          <w:rFonts w:asciiTheme="majorBidi" w:hAnsiTheme="majorBidi" w:cstheme="majorBidi"/>
          <w:sz w:val="28"/>
          <w:szCs w:val="28"/>
          <w:lang w:val="kk-KZ" w:bidi="ar-EG"/>
        </w:rPr>
        <w:t>210</w:t>
      </w:r>
      <w:r w:rsidR="00E14386" w:rsidRPr="00EE1D7C">
        <w:rPr>
          <w:rFonts w:asciiTheme="majorBidi" w:hAnsiTheme="majorBidi" w:cstheme="majorBidi"/>
          <w:sz w:val="28"/>
          <w:szCs w:val="28"/>
          <w:lang w:val="kk-KZ" w:bidi="ar-EG"/>
        </w:rPr>
        <w:t>]</w:t>
      </w:r>
      <w:r w:rsidRPr="00EE1D7C">
        <w:rPr>
          <w:rFonts w:asciiTheme="majorBidi" w:hAnsiTheme="majorBidi" w:cstheme="majorBidi"/>
          <w:sz w:val="28"/>
          <w:szCs w:val="28"/>
          <w:lang w:val="kk-KZ" w:bidi="ar-EG"/>
        </w:rPr>
        <w:t xml:space="preserve"> деген сөзіне қарап, </w:t>
      </w:r>
      <w:r w:rsidR="00F033CD" w:rsidRPr="00EE1D7C">
        <w:rPr>
          <w:rFonts w:asciiTheme="majorBidi" w:hAnsiTheme="majorBidi" w:cstheme="majorBidi"/>
          <w:sz w:val="28"/>
          <w:szCs w:val="28"/>
          <w:lang w:val="kk-KZ" w:bidi="ar-EG"/>
        </w:rPr>
        <w:t>ғалымның бұл еңбегі оқырманға ауыр, түсіну қиын деп айтуға келмейді. Өйткені зерттеу барысында ғалымның аталған еңбегінің өте жеңіл, қарапайым әрі кеңінен түсіндіріліп, жазылғандығына куә болдық. Сонымен қатар ханафи немесе басқа мәзһаб ғалымдарының ешбірі ғалымның</w:t>
      </w:r>
      <w:r w:rsidR="00CA2B9D" w:rsidRPr="00EE1D7C">
        <w:rPr>
          <w:rFonts w:asciiTheme="majorBidi" w:hAnsiTheme="majorBidi" w:cstheme="majorBidi"/>
          <w:sz w:val="28"/>
          <w:szCs w:val="28"/>
          <w:lang w:val="kk-KZ" w:bidi="ar-EG"/>
        </w:rPr>
        <w:t xml:space="preserve"> аталмыш кітабы жайлы теріс</w:t>
      </w:r>
      <w:r w:rsidR="00F033CD" w:rsidRPr="00EE1D7C">
        <w:rPr>
          <w:rFonts w:asciiTheme="majorBidi" w:hAnsiTheme="majorBidi" w:cstheme="majorBidi"/>
          <w:sz w:val="28"/>
          <w:szCs w:val="28"/>
          <w:lang w:val="kk-KZ" w:bidi="ar-EG"/>
        </w:rPr>
        <w:t xml:space="preserve"> пікір білдірмеген. </w:t>
      </w:r>
      <w:r w:rsidR="00E720EA" w:rsidRPr="00EE1D7C">
        <w:rPr>
          <w:rFonts w:asciiTheme="majorBidi" w:hAnsiTheme="majorBidi" w:cstheme="majorBidi"/>
          <w:sz w:val="28"/>
          <w:szCs w:val="28"/>
          <w:lang w:val="kk-KZ" w:bidi="ar-EG"/>
        </w:rPr>
        <w:t xml:space="preserve">Ал Али ибн Мухаммадтың жоғарыдағы сөзіне келсек, ол: «Алайда ғылымға жаңадан қадам басқандарға аталған кітапты игеру қиынға соғады» деген сөзі арқылы аталған </w:t>
      </w:r>
      <w:r w:rsidR="00B9382F" w:rsidRPr="00EE1D7C">
        <w:rPr>
          <w:rFonts w:asciiTheme="majorBidi" w:hAnsiTheme="majorBidi" w:cstheme="majorBidi"/>
          <w:sz w:val="28"/>
          <w:szCs w:val="28"/>
          <w:lang w:val="kk-KZ" w:bidi="ar-EG"/>
        </w:rPr>
        <w:t>кітапты түсіну, оқу, игеру қиын деген мағынаны меңземеген. Керісінше, Ахмад ибн Мансур кітапта мәселелерді кеңінен талдап, соған қатысты ғалымдардың бірқатар көзқарастарын келтіретіндіктен, сондай-ақ әрбір мәселені мүмкіндігінше, Құран, сүннет, ижмағ, қияс, истихсан, сахаба сөзі, әдет-ғұрып сынды қайнаркөздермен қуаттап жазғандықтан, ғылымға жаңадан қадам басқан кісілерге оны жатқа меңгеріп алудың қиынға соғатындығын меңзеген.</w:t>
      </w:r>
    </w:p>
    <w:p w14:paraId="16D4D8A7" w14:textId="77777777" w:rsidR="0074092F" w:rsidRDefault="00A32EF5" w:rsidP="00107C51">
      <w:pPr>
        <w:tabs>
          <w:tab w:val="left" w:pos="2835"/>
        </w:tabs>
        <w:spacing w:after="0" w:line="240" w:lineRule="auto"/>
        <w:ind w:firstLine="567"/>
        <w:jc w:val="both"/>
        <w:rPr>
          <w:rFonts w:asciiTheme="majorBidi" w:hAnsiTheme="majorBidi" w:cs="Times New Roman"/>
          <w:sz w:val="28"/>
          <w:szCs w:val="28"/>
          <w:lang w:val="kk-KZ" w:bidi="ar-EG"/>
        </w:rPr>
      </w:pPr>
      <w:r>
        <w:rPr>
          <w:rFonts w:asciiTheme="majorBidi" w:hAnsiTheme="majorBidi" w:cs="Times New Roman"/>
          <w:sz w:val="28"/>
          <w:szCs w:val="28"/>
          <w:lang w:val="kk-KZ" w:bidi="ar-EG"/>
        </w:rPr>
        <w:t>Ахмад ибн Мансур әл-Испиджабидің ғылымдағы дәрежесіне тоқталар болсақ, жоғарыда аты аталған ғұмырнамалық еңбектердің барлығында</w:t>
      </w:r>
      <w:r w:rsidR="009573B1">
        <w:rPr>
          <w:rFonts w:asciiTheme="majorBidi" w:hAnsiTheme="majorBidi" w:cs="Times New Roman"/>
          <w:sz w:val="28"/>
          <w:szCs w:val="28"/>
          <w:lang w:val="kk-KZ" w:bidi="ar-EG"/>
        </w:rPr>
        <w:t xml:space="preserve"> ол кісінің Самарқанд</w:t>
      </w:r>
      <w:r>
        <w:rPr>
          <w:rFonts w:asciiTheme="majorBidi" w:hAnsiTheme="majorBidi" w:cs="Times New Roman"/>
          <w:sz w:val="28"/>
          <w:szCs w:val="28"/>
          <w:lang w:val="kk-KZ" w:bidi="ar-EG"/>
        </w:rPr>
        <w:t>а мүфти болғандығы баяндалады. Ғалымның аталмыш лауазымына, жазған еңбектеріне қарап, ол кісінің ханафи мәзһабындағы ғалымдардың көзқарастарын саралап, олардың арасында тәржих (әр алуан көзқарастардың арасынан біреуін дұрысырақ деп табу) жасау дәрежесіне жеткен</w:t>
      </w:r>
      <w:r w:rsidR="00D765F4">
        <w:rPr>
          <w:rFonts w:asciiTheme="majorBidi" w:hAnsiTheme="majorBidi" w:cs="Times New Roman"/>
          <w:sz w:val="28"/>
          <w:szCs w:val="28"/>
          <w:lang w:val="kk-KZ" w:bidi="ar-EG"/>
        </w:rPr>
        <w:t>дігі байқалады</w:t>
      </w:r>
      <w:r>
        <w:rPr>
          <w:rFonts w:asciiTheme="majorBidi" w:hAnsiTheme="majorBidi" w:cs="Times New Roman"/>
          <w:sz w:val="28"/>
          <w:szCs w:val="28"/>
          <w:lang w:val="kk-KZ" w:bidi="ar-EG"/>
        </w:rPr>
        <w:t xml:space="preserve">. </w:t>
      </w:r>
      <w:r w:rsidR="00E72A82">
        <w:rPr>
          <w:rFonts w:asciiTheme="majorBidi" w:hAnsiTheme="majorBidi" w:cs="Times New Roman"/>
          <w:sz w:val="28"/>
          <w:szCs w:val="28"/>
          <w:lang w:val="kk-KZ" w:bidi="ar-EG"/>
        </w:rPr>
        <w:t>Со</w:t>
      </w:r>
      <w:r w:rsidR="00D765F4">
        <w:rPr>
          <w:rFonts w:asciiTheme="majorBidi" w:hAnsiTheme="majorBidi" w:cs="Times New Roman"/>
          <w:sz w:val="28"/>
          <w:szCs w:val="28"/>
          <w:lang w:val="kk-KZ" w:bidi="ar-EG"/>
        </w:rPr>
        <w:t>нымен қатар ғұлама Ибн Абидин</w:t>
      </w:r>
      <w:r w:rsidR="00E72A82">
        <w:rPr>
          <w:rFonts w:asciiTheme="majorBidi" w:hAnsiTheme="majorBidi" w:cs="Times New Roman"/>
          <w:sz w:val="28"/>
          <w:szCs w:val="28"/>
          <w:lang w:val="kk-KZ" w:bidi="ar-EG"/>
        </w:rPr>
        <w:t xml:space="preserve"> «Раддул Мухтар» атты еңбегінде Ахмад ибн Мансур әл</w:t>
      </w:r>
      <w:r w:rsidR="00E72A82" w:rsidRPr="00E72A82">
        <w:rPr>
          <w:rFonts w:asciiTheme="majorBidi" w:hAnsiTheme="majorBidi" w:cs="Times New Roman"/>
          <w:sz w:val="28"/>
          <w:szCs w:val="28"/>
          <w:lang w:val="kk-KZ" w:bidi="ar-EG"/>
        </w:rPr>
        <w:t>-</w:t>
      </w:r>
      <w:r w:rsidR="00D765F4">
        <w:rPr>
          <w:rFonts w:asciiTheme="majorBidi" w:hAnsiTheme="majorBidi" w:cs="Times New Roman"/>
          <w:sz w:val="28"/>
          <w:szCs w:val="28"/>
          <w:lang w:val="kk-KZ" w:bidi="ar-EG"/>
        </w:rPr>
        <w:t>Исбижабиді</w:t>
      </w:r>
      <w:r w:rsidR="00E72A82">
        <w:rPr>
          <w:rFonts w:asciiTheme="majorBidi" w:hAnsiTheme="majorBidi" w:cs="Times New Roman"/>
          <w:sz w:val="28"/>
          <w:szCs w:val="28"/>
          <w:lang w:val="kk-KZ" w:bidi="ar-EG"/>
        </w:rPr>
        <w:t xml:space="preserve"> </w:t>
      </w:r>
      <w:r w:rsidR="00C12A0C">
        <w:rPr>
          <w:rFonts w:asciiTheme="majorBidi" w:hAnsiTheme="majorBidi" w:cs="Times New Roman"/>
          <w:sz w:val="28"/>
          <w:szCs w:val="28"/>
          <w:lang w:val="kk-KZ" w:bidi="ar-EG"/>
        </w:rPr>
        <w:t>ханафи мәзһабында «хужжатун фи ән</w:t>
      </w:r>
      <w:r w:rsidR="00C12A0C" w:rsidRPr="00C12A0C">
        <w:rPr>
          <w:rFonts w:asciiTheme="majorBidi" w:hAnsiTheme="majorBidi" w:cs="Times New Roman"/>
          <w:sz w:val="28"/>
          <w:szCs w:val="28"/>
          <w:lang w:val="kk-KZ" w:bidi="ar-EG"/>
        </w:rPr>
        <w:t>-</w:t>
      </w:r>
      <w:r w:rsidR="00A46B14">
        <w:rPr>
          <w:rFonts w:asciiTheme="majorBidi" w:hAnsiTheme="majorBidi" w:cs="Times New Roman"/>
          <w:sz w:val="28"/>
          <w:szCs w:val="28"/>
          <w:lang w:val="kk-KZ" w:bidi="ar-EG"/>
        </w:rPr>
        <w:t>нақл</w:t>
      </w:r>
      <w:r w:rsidR="00C12A0C">
        <w:rPr>
          <w:rFonts w:asciiTheme="majorBidi" w:hAnsiTheme="majorBidi" w:cs="Times New Roman"/>
          <w:sz w:val="28"/>
          <w:szCs w:val="28"/>
          <w:lang w:val="kk-KZ" w:bidi="ar-EG"/>
        </w:rPr>
        <w:t>»</w:t>
      </w:r>
      <w:r w:rsidR="000C5927">
        <w:rPr>
          <w:rFonts w:asciiTheme="majorBidi" w:hAnsiTheme="majorBidi" w:cs="Times New Roman"/>
          <w:sz w:val="28"/>
          <w:szCs w:val="28"/>
          <w:lang w:val="kk-KZ" w:bidi="ar-EG"/>
        </w:rPr>
        <w:t xml:space="preserve"> деп сипатта</w:t>
      </w:r>
      <w:r w:rsidR="000D4918">
        <w:rPr>
          <w:rFonts w:asciiTheme="majorBidi" w:hAnsiTheme="majorBidi" w:cs="Times New Roman"/>
          <w:sz w:val="28"/>
          <w:szCs w:val="28"/>
          <w:lang w:val="kk-KZ" w:bidi="ar-EG"/>
        </w:rPr>
        <w:t>ған</w:t>
      </w:r>
      <w:r w:rsidR="00D67B8A">
        <w:rPr>
          <w:rFonts w:asciiTheme="majorBidi" w:hAnsiTheme="majorBidi" w:cs="Times New Roman"/>
          <w:sz w:val="28"/>
          <w:szCs w:val="28"/>
          <w:lang w:val="kk-KZ" w:bidi="ar-EG"/>
        </w:rPr>
        <w:t>[</w:t>
      </w:r>
      <w:r w:rsidR="00107C51">
        <w:rPr>
          <w:rFonts w:asciiTheme="majorBidi" w:hAnsiTheme="majorBidi" w:cs="Times New Roman"/>
          <w:sz w:val="28"/>
          <w:szCs w:val="28"/>
          <w:lang w:val="kk-KZ" w:bidi="ar-EG"/>
        </w:rPr>
        <w:t xml:space="preserve">140, б. </w:t>
      </w:r>
      <w:r w:rsidR="00C12A0C" w:rsidRPr="00C12A0C">
        <w:rPr>
          <w:rFonts w:asciiTheme="majorBidi" w:hAnsiTheme="majorBidi" w:cs="Times New Roman"/>
          <w:sz w:val="28"/>
          <w:szCs w:val="28"/>
          <w:lang w:val="kk-KZ" w:bidi="ar-EG"/>
        </w:rPr>
        <w:t>362</w:t>
      </w:r>
      <w:r w:rsidR="00B60E78" w:rsidRPr="00B60E78">
        <w:rPr>
          <w:rFonts w:asciiTheme="majorBidi" w:hAnsiTheme="majorBidi" w:cs="Times New Roman"/>
          <w:sz w:val="28"/>
          <w:szCs w:val="28"/>
          <w:lang w:val="kk-KZ" w:bidi="ar-EG"/>
        </w:rPr>
        <w:t>]</w:t>
      </w:r>
      <w:r w:rsidR="00C12A0C">
        <w:rPr>
          <w:rFonts w:asciiTheme="majorBidi" w:hAnsiTheme="majorBidi" w:cs="Times New Roman"/>
          <w:sz w:val="28"/>
          <w:szCs w:val="28"/>
          <w:lang w:val="kk-KZ" w:bidi="ar-EG"/>
        </w:rPr>
        <w:t xml:space="preserve">. </w:t>
      </w:r>
      <w:r w:rsidR="000D4918">
        <w:rPr>
          <w:rFonts w:asciiTheme="majorBidi" w:hAnsiTheme="majorBidi" w:cs="Times New Roman"/>
          <w:sz w:val="28"/>
          <w:szCs w:val="28"/>
          <w:lang w:val="kk-KZ" w:bidi="ar-EG"/>
        </w:rPr>
        <w:t>Ал өз кезегінде «хужжатун фи ән</w:t>
      </w:r>
      <w:r w:rsidR="000D4918" w:rsidRPr="00C12A0C">
        <w:rPr>
          <w:rFonts w:asciiTheme="majorBidi" w:hAnsiTheme="majorBidi" w:cs="Times New Roman"/>
          <w:sz w:val="28"/>
          <w:szCs w:val="28"/>
          <w:lang w:val="kk-KZ" w:bidi="ar-EG"/>
        </w:rPr>
        <w:t>-</w:t>
      </w:r>
      <w:r w:rsidR="000D4918">
        <w:rPr>
          <w:rFonts w:asciiTheme="majorBidi" w:hAnsiTheme="majorBidi" w:cs="Times New Roman"/>
          <w:sz w:val="28"/>
          <w:szCs w:val="28"/>
          <w:lang w:val="kk-KZ" w:bidi="ar-EG"/>
        </w:rPr>
        <w:t xml:space="preserve">нақл» деген сөз тіркесі қазақшада </w:t>
      </w:r>
      <w:r w:rsidR="00275FC0">
        <w:rPr>
          <w:rFonts w:asciiTheme="majorBidi" w:hAnsiTheme="majorBidi" w:cs="Times New Roman"/>
          <w:sz w:val="28"/>
          <w:szCs w:val="28"/>
          <w:lang w:val="kk-KZ" w:bidi="ar-EG"/>
        </w:rPr>
        <w:t>«мәзһаб ғалымдарының сөздері мен көзқарастарын өзінен кейінгі ұрпаққа жеткізуде өзіндік үлкен орны бар бірегей ғалым» деген мағынаны ұғындырады.</w:t>
      </w:r>
      <w:r w:rsidR="00C16830">
        <w:rPr>
          <w:rFonts w:asciiTheme="majorBidi" w:hAnsiTheme="majorBidi" w:cs="Times New Roman"/>
          <w:sz w:val="28"/>
          <w:szCs w:val="28"/>
          <w:lang w:val="kk-KZ" w:bidi="ar-EG"/>
        </w:rPr>
        <w:t xml:space="preserve"> Ахмад ибн Мансур іс жүзінде де ханафи мәзһабы ғалымдарының көзқарастарын жатқа білген. Оны өзінің «Шарх Мухтасар ат</w:t>
      </w:r>
      <w:r w:rsidR="00C16830" w:rsidRPr="00C16830">
        <w:rPr>
          <w:rFonts w:asciiTheme="majorBidi" w:hAnsiTheme="majorBidi" w:cs="Times New Roman"/>
          <w:sz w:val="28"/>
          <w:szCs w:val="28"/>
          <w:lang w:val="kk-KZ" w:bidi="ar-EG"/>
        </w:rPr>
        <w:t>-</w:t>
      </w:r>
      <w:r w:rsidR="00C16830">
        <w:rPr>
          <w:rFonts w:asciiTheme="majorBidi" w:hAnsiTheme="majorBidi" w:cs="Times New Roman"/>
          <w:sz w:val="28"/>
          <w:szCs w:val="28"/>
          <w:lang w:val="kk-KZ" w:bidi="ar-EG"/>
        </w:rPr>
        <w:t>Тахауи» еңбегіндегі келесідей сөзінен байқауға болады:</w:t>
      </w:r>
      <w:r w:rsidR="006A028D">
        <w:rPr>
          <w:rFonts w:asciiTheme="majorBidi" w:hAnsiTheme="majorBidi" w:cs="Times New Roman"/>
          <w:sz w:val="28"/>
          <w:szCs w:val="28"/>
          <w:lang w:val="kk-KZ" w:bidi="ar-EG"/>
        </w:rPr>
        <w:t xml:space="preserve"> «Мәйітті жуындыру үшін ағаш тақтайға құбылаға қаратып, ұзынымен не енімен жатқызуға қатысты мәзһаб ғалымдарымыздан риуаят жетпеген. Алайда әдет</w:t>
      </w:r>
      <w:r w:rsidR="006A028D" w:rsidRPr="006A028D">
        <w:rPr>
          <w:rFonts w:asciiTheme="majorBidi" w:hAnsiTheme="majorBidi" w:cs="Times New Roman"/>
          <w:sz w:val="28"/>
          <w:szCs w:val="28"/>
          <w:lang w:val="kk-KZ" w:bidi="ar-EG"/>
        </w:rPr>
        <w:t>-</w:t>
      </w:r>
      <w:r w:rsidR="006A028D">
        <w:rPr>
          <w:rFonts w:asciiTheme="majorBidi" w:hAnsiTheme="majorBidi" w:cs="Times New Roman"/>
          <w:sz w:val="28"/>
          <w:szCs w:val="28"/>
          <w:lang w:val="kk-KZ" w:bidi="ar-EG"/>
        </w:rPr>
        <w:t>ғұрып бойынша адамдар арасында мәйітті жуар алдында ағаш тақтайға ұзынымен құбылаға қаратып жатқызу таралған»</w:t>
      </w:r>
      <w:r w:rsidR="006A028D" w:rsidRPr="006A028D">
        <w:rPr>
          <w:rFonts w:asciiTheme="majorBidi" w:hAnsiTheme="majorBidi" w:cs="Times New Roman"/>
          <w:sz w:val="28"/>
          <w:szCs w:val="28"/>
          <w:lang w:val="kk-KZ" w:bidi="ar-EG"/>
        </w:rPr>
        <w:t>[</w:t>
      </w:r>
      <w:r w:rsidR="00410D81" w:rsidRPr="00410D81">
        <w:rPr>
          <w:rFonts w:asciiTheme="majorBidi" w:hAnsiTheme="majorBidi" w:cs="Times New Roman"/>
          <w:sz w:val="28"/>
          <w:szCs w:val="28"/>
          <w:lang w:val="kk-KZ" w:bidi="ar-EG"/>
        </w:rPr>
        <w:t>73</w:t>
      </w:r>
      <w:r w:rsidR="00410D81">
        <w:rPr>
          <w:rFonts w:asciiTheme="majorBidi" w:hAnsiTheme="majorBidi" w:cs="Times New Roman"/>
          <w:sz w:val="28"/>
          <w:szCs w:val="28"/>
          <w:lang w:val="kk-KZ" w:bidi="ar-EG"/>
        </w:rPr>
        <w:t>, б. 62</w:t>
      </w:r>
      <w:r w:rsidR="006A028D" w:rsidRPr="006A028D">
        <w:rPr>
          <w:rFonts w:asciiTheme="majorBidi" w:hAnsiTheme="majorBidi" w:cs="Times New Roman"/>
          <w:sz w:val="28"/>
          <w:szCs w:val="28"/>
          <w:lang w:val="kk-KZ" w:bidi="ar-EG"/>
        </w:rPr>
        <w:t>]</w:t>
      </w:r>
      <w:r w:rsidR="00410D81">
        <w:rPr>
          <w:rFonts w:asciiTheme="majorBidi" w:hAnsiTheme="majorBidi" w:cs="Times New Roman"/>
          <w:sz w:val="28"/>
          <w:szCs w:val="28"/>
          <w:lang w:val="kk-KZ" w:bidi="ar-EG"/>
        </w:rPr>
        <w:t>.</w:t>
      </w:r>
      <w:r w:rsidR="00537BF2">
        <w:rPr>
          <w:rFonts w:asciiTheme="majorBidi" w:hAnsiTheme="majorBidi" w:cs="Times New Roman"/>
          <w:sz w:val="28"/>
          <w:szCs w:val="28"/>
          <w:lang w:val="kk-KZ" w:bidi="ar-EG"/>
        </w:rPr>
        <w:t xml:space="preserve"> Яғни Ахмад ибн Мансурдың аталған мәселеде мәзһаб ғалымдарынан риуаят жетпеген</w:t>
      </w:r>
      <w:r w:rsidR="00FE6C55">
        <w:rPr>
          <w:rFonts w:asciiTheme="majorBidi" w:hAnsiTheme="majorBidi" w:cs="Times New Roman"/>
          <w:sz w:val="28"/>
          <w:szCs w:val="28"/>
          <w:lang w:val="kk-KZ" w:bidi="ar-EG"/>
        </w:rPr>
        <w:t xml:space="preserve"> деген сөзінен оның ханафи мәзһабы ғалымдарының көзқарасатарын жатқа білгендігін байқауға болады</w:t>
      </w:r>
      <w:r w:rsidR="00537BF2">
        <w:rPr>
          <w:rFonts w:asciiTheme="majorBidi" w:hAnsiTheme="majorBidi" w:cs="Times New Roman"/>
          <w:sz w:val="28"/>
          <w:szCs w:val="28"/>
          <w:lang w:val="kk-KZ" w:bidi="ar-EG"/>
        </w:rPr>
        <w:t xml:space="preserve">. </w:t>
      </w:r>
      <w:r w:rsidR="006A028D">
        <w:rPr>
          <w:rFonts w:asciiTheme="majorBidi" w:hAnsiTheme="majorBidi" w:cs="Times New Roman"/>
          <w:sz w:val="28"/>
          <w:szCs w:val="28"/>
          <w:lang w:val="kk-KZ" w:bidi="ar-EG"/>
        </w:rPr>
        <w:t xml:space="preserve"> </w:t>
      </w:r>
      <w:r w:rsidR="00C16830">
        <w:rPr>
          <w:rFonts w:asciiTheme="majorBidi" w:hAnsiTheme="majorBidi" w:cs="Times New Roman"/>
          <w:sz w:val="28"/>
          <w:szCs w:val="28"/>
          <w:lang w:val="kk-KZ" w:bidi="ar-EG"/>
        </w:rPr>
        <w:t xml:space="preserve"> </w:t>
      </w:r>
      <w:r w:rsidR="00275FC0">
        <w:rPr>
          <w:rFonts w:asciiTheme="majorBidi" w:hAnsiTheme="majorBidi" w:cs="Times New Roman"/>
          <w:sz w:val="28"/>
          <w:szCs w:val="28"/>
          <w:lang w:val="kk-KZ" w:bidi="ar-EG"/>
        </w:rPr>
        <w:t xml:space="preserve"> </w:t>
      </w:r>
    </w:p>
    <w:p w14:paraId="7E8836C9" w14:textId="77777777" w:rsidR="00A32EF5" w:rsidRPr="00A32EF5" w:rsidRDefault="00A32EF5" w:rsidP="00A32EF5">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imes New Roman"/>
          <w:sz w:val="28"/>
          <w:szCs w:val="28"/>
          <w:lang w:val="kk-KZ" w:bidi="ar-EG"/>
        </w:rPr>
        <w:t xml:space="preserve">Ибн Салах өзінің «Әдәб әл-муфти уа әл-мустәфти» атты еңбегінде мүфтиге қатысты шарттарды баяндап, оларды 4 санатқа бөліп қарастырады: «Мүфти болатын кісі шариғат жүктелуге лайықты, мұсылман, сенімді, пасықтық пен адамгершілікке жат істерден аулақ болуы тиіс. Егер аталған шарттардың бірі бойынан табылмаған кісі мейлі ижтиһад жасауға лайықты болса да, мүфтилікке жарамсыз саналады. Сондай-ақ мүфти терең түсінікке ие, зейіні дұрыс, ойы ұшқыр, үкімдерді дұрыс шығара алатын қырағы болуы тиіс. Мүфти тәуелсіз және тәуелді болып екіге бөлінеді: </w:t>
      </w:r>
    </w:p>
    <w:p w14:paraId="4AAABF18" w14:textId="77777777" w:rsidR="00A32EF5" w:rsidRDefault="00A32EF5" w:rsidP="00A32EF5">
      <w:pPr>
        <w:tabs>
          <w:tab w:val="left" w:pos="2835"/>
        </w:tabs>
        <w:spacing w:after="0" w:line="240" w:lineRule="auto"/>
        <w:ind w:firstLine="567"/>
        <w:jc w:val="both"/>
        <w:rPr>
          <w:rFonts w:asciiTheme="majorBidi" w:hAnsiTheme="majorBidi" w:cs="Times New Roman"/>
          <w:sz w:val="28"/>
          <w:szCs w:val="28"/>
          <w:lang w:val="kk-KZ" w:bidi="ar-EG"/>
        </w:rPr>
      </w:pPr>
      <w:r>
        <w:rPr>
          <w:rFonts w:asciiTheme="majorBidi" w:hAnsiTheme="majorBidi" w:cs="Times New Roman"/>
          <w:sz w:val="28"/>
          <w:szCs w:val="28"/>
          <w:lang w:val="kk-KZ" w:bidi="ar-EG"/>
        </w:rPr>
        <w:t>Тәуелсіз мүфти дегеніміз – жоғарыда аталған шарттармен қоса, Құран, сүннет, ижмағ, қияс секілді шариғи дәлелдерді және оларға қатысты мәселелерді егжей-тегжейлі білетін, шариғаттағы дәлелдер мен олардың дәлел етілу жолдарын, олардан қалай үкім шығаруды, Құран, хадис, насих және мансух, нәху, тіл ғылымдарын, фиқһты және ондағы негізгі және тармақты мәселелерді білетін ғалым. Егер мүфтиде осы шарттардың барлығы жүзеге асса, ол – абсолютті тәуелсіз мүфти болады. Тәуелсіз мужтәһид ғана тәуелсіз мүфти бола алады.</w:t>
      </w:r>
    </w:p>
    <w:p w14:paraId="1371E226" w14:textId="77777777" w:rsidR="00A32EF5" w:rsidRPr="00EE1D7C" w:rsidRDefault="00A32EF5" w:rsidP="00450DC6">
      <w:pPr>
        <w:tabs>
          <w:tab w:val="left" w:pos="1134"/>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imes New Roman"/>
          <w:sz w:val="28"/>
          <w:szCs w:val="28"/>
          <w:lang w:val="kk-KZ" w:bidi="ar-EG"/>
        </w:rPr>
        <w:t>Тәуелсіз мужтәһид дегеніміз – ешкімнің мәзһабымен шектелмей әрі ермей өз алдына шариғи дәлелдерден шариғи үкімдерді тәуелсіз шығара</w:t>
      </w:r>
      <w:r w:rsidR="00B60E78">
        <w:rPr>
          <w:rFonts w:asciiTheme="majorBidi" w:hAnsiTheme="majorBidi" w:cs="Times New Roman"/>
          <w:sz w:val="28"/>
          <w:szCs w:val="28"/>
          <w:lang w:val="kk-KZ" w:bidi="ar-EG"/>
        </w:rPr>
        <w:t xml:space="preserve"> алатын ғалым</w:t>
      </w:r>
      <w:r w:rsidR="00D67B8A">
        <w:rPr>
          <w:rFonts w:asciiTheme="majorBidi" w:hAnsiTheme="majorBidi" w:cs="Times New Roman"/>
          <w:sz w:val="28"/>
          <w:szCs w:val="28"/>
          <w:lang w:val="kk-KZ" w:bidi="ar-EG"/>
        </w:rPr>
        <w:t>[</w:t>
      </w:r>
      <w:r w:rsidR="00450DC6">
        <w:rPr>
          <w:rFonts w:asciiTheme="majorBidi" w:hAnsiTheme="majorBidi" w:cs="Times New Roman"/>
          <w:sz w:val="28"/>
          <w:szCs w:val="28"/>
          <w:lang w:val="kk-KZ" w:bidi="ar-EG"/>
        </w:rPr>
        <w:t>141, б. 86-87</w:t>
      </w:r>
      <w:r w:rsidR="00B60E78" w:rsidRPr="00EE1D7C">
        <w:rPr>
          <w:rFonts w:asciiTheme="majorBidi" w:hAnsiTheme="majorBidi" w:cs="Times New Roman"/>
          <w:sz w:val="28"/>
          <w:szCs w:val="28"/>
          <w:lang w:val="kk-KZ" w:bidi="ar-EG"/>
        </w:rPr>
        <w:t>]</w:t>
      </w:r>
      <w:r w:rsidRPr="00EE1D7C">
        <w:rPr>
          <w:rFonts w:asciiTheme="majorBidi" w:hAnsiTheme="majorBidi" w:cs="Times New Roman"/>
          <w:sz w:val="28"/>
          <w:szCs w:val="28"/>
          <w:lang w:val="kk-KZ" w:bidi="ar-EG"/>
        </w:rPr>
        <w:t xml:space="preserve">. </w:t>
      </w:r>
    </w:p>
    <w:p w14:paraId="12FD8AE6" w14:textId="77777777" w:rsidR="00A32EF5" w:rsidRDefault="00A32EF5" w:rsidP="00A32EF5">
      <w:pPr>
        <w:tabs>
          <w:tab w:val="left" w:pos="2835"/>
        </w:tabs>
        <w:spacing w:after="0" w:line="240" w:lineRule="auto"/>
        <w:ind w:firstLine="567"/>
        <w:jc w:val="both"/>
        <w:rPr>
          <w:rFonts w:asciiTheme="majorBidi" w:hAnsiTheme="majorBidi" w:cs="Times New Roman"/>
          <w:sz w:val="28"/>
          <w:szCs w:val="28"/>
          <w:lang w:val="kk-KZ" w:bidi="ar-EG"/>
        </w:rPr>
      </w:pPr>
      <w:r>
        <w:rPr>
          <w:rFonts w:asciiTheme="majorBidi" w:hAnsiTheme="majorBidi" w:cs="Times New Roman"/>
          <w:sz w:val="28"/>
          <w:szCs w:val="28"/>
          <w:lang w:val="kk-KZ" w:bidi="ar-EG"/>
        </w:rPr>
        <w:t>Ал енді тәуелді мүфтиге келсек, біршама ғасырлардан бері абсолютті тәуелсіз мүфти мен тәуелсіз мужтәһидтің кезеңі аяқталып, пәтуа ісі</w:t>
      </w:r>
      <w:r w:rsidR="00CD134A">
        <w:rPr>
          <w:rFonts w:asciiTheme="majorBidi" w:hAnsiTheme="majorBidi" w:cs="Times New Roman"/>
          <w:sz w:val="28"/>
          <w:szCs w:val="28"/>
          <w:lang w:val="kk-KZ" w:bidi="ar-EG"/>
        </w:rPr>
        <w:t>нде</w:t>
      </w:r>
      <w:r>
        <w:rPr>
          <w:rFonts w:asciiTheme="majorBidi" w:hAnsiTheme="majorBidi" w:cs="Times New Roman"/>
          <w:sz w:val="28"/>
          <w:szCs w:val="28"/>
          <w:lang w:val="kk-KZ" w:bidi="ar-EG"/>
        </w:rPr>
        <w:t xml:space="preserve"> белгілі бір мәзһабтарға телінген фақиһтардың тізгініне өтті. Белгілі мәзһабқа телінген мүфтилердің төрт санаты болады: </w:t>
      </w:r>
    </w:p>
    <w:p w14:paraId="23C64AC9" w14:textId="77777777" w:rsidR="00A32EF5" w:rsidRPr="00EE1D7C" w:rsidRDefault="00A32EF5" w:rsidP="00440F1A">
      <w:pPr>
        <w:tabs>
          <w:tab w:val="left" w:pos="1134"/>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imes New Roman"/>
          <w:sz w:val="28"/>
          <w:szCs w:val="28"/>
          <w:lang w:val="kk-KZ" w:bidi="ar-EG"/>
        </w:rPr>
        <w:t>1.</w:t>
      </w:r>
      <w:r w:rsidR="00F41092">
        <w:rPr>
          <w:rFonts w:asciiTheme="majorBidi" w:hAnsiTheme="majorBidi" w:cs="Times New Roman"/>
          <w:sz w:val="28"/>
          <w:szCs w:val="28"/>
          <w:lang w:val="kk-KZ" w:bidi="ar-EG"/>
        </w:rPr>
        <w:t xml:space="preserve"> </w:t>
      </w:r>
      <w:r w:rsidRPr="00A33D34">
        <w:rPr>
          <w:rFonts w:asciiTheme="majorBidi" w:hAnsiTheme="majorBidi" w:cs="Times New Roman"/>
          <w:sz w:val="28"/>
          <w:szCs w:val="28"/>
          <w:lang w:val="kk-KZ" w:bidi="ar-EG"/>
        </w:rPr>
        <w:t>Тәуелсіз мүфтиге шарт болған ғылымда</w:t>
      </w:r>
      <w:r>
        <w:rPr>
          <w:rFonts w:asciiTheme="majorBidi" w:hAnsiTheme="majorBidi" w:cs="Times New Roman"/>
          <w:sz w:val="28"/>
          <w:szCs w:val="28"/>
          <w:lang w:val="kk-KZ" w:bidi="ar-EG"/>
        </w:rPr>
        <w:t>р мен сипаттарды игерген, өзінің</w:t>
      </w:r>
      <w:r w:rsidRPr="00A33D34">
        <w:rPr>
          <w:rFonts w:asciiTheme="majorBidi" w:hAnsiTheme="majorBidi" w:cs="Times New Roman"/>
          <w:sz w:val="28"/>
          <w:szCs w:val="28"/>
          <w:lang w:val="kk-KZ" w:bidi="ar-EG"/>
        </w:rPr>
        <w:t xml:space="preserve"> дәлелдерінде де, мәзһабта да </w:t>
      </w:r>
      <w:r>
        <w:rPr>
          <w:rFonts w:asciiTheme="majorBidi" w:hAnsiTheme="majorBidi" w:cs="Times New Roman"/>
          <w:sz w:val="28"/>
          <w:szCs w:val="28"/>
          <w:lang w:val="kk-KZ" w:bidi="ar-EG"/>
        </w:rPr>
        <w:t>ешкімге ермей</w:t>
      </w:r>
      <w:r w:rsidRPr="00A33D34">
        <w:rPr>
          <w:rFonts w:asciiTheme="majorBidi" w:hAnsiTheme="majorBidi" w:cs="Times New Roman"/>
          <w:sz w:val="28"/>
          <w:szCs w:val="28"/>
          <w:lang w:val="kk-KZ" w:bidi="ar-EG"/>
        </w:rPr>
        <w:t>, алайда ижтиһадта б</w:t>
      </w:r>
      <w:r>
        <w:rPr>
          <w:rFonts w:asciiTheme="majorBidi" w:hAnsiTheme="majorBidi" w:cs="Times New Roman"/>
          <w:sz w:val="28"/>
          <w:szCs w:val="28"/>
          <w:lang w:val="kk-KZ" w:bidi="ar-EG"/>
        </w:rPr>
        <w:t>елгілі бір мәзһаб имамының әдіс-тәсілдерін</w:t>
      </w:r>
      <w:r w:rsidRPr="00A33D34">
        <w:rPr>
          <w:rFonts w:asciiTheme="majorBidi" w:hAnsiTheme="majorBidi" w:cs="Times New Roman"/>
          <w:sz w:val="28"/>
          <w:szCs w:val="28"/>
          <w:lang w:val="kk-KZ" w:bidi="ar-EG"/>
        </w:rPr>
        <w:t xml:space="preserve"> ұстанғандықтан</w:t>
      </w:r>
      <w:r>
        <w:rPr>
          <w:rFonts w:asciiTheme="majorBidi" w:hAnsiTheme="majorBidi" w:cs="Times New Roman"/>
          <w:sz w:val="28"/>
          <w:szCs w:val="28"/>
          <w:lang w:val="kk-KZ" w:bidi="ar-EG"/>
        </w:rPr>
        <w:t>, сол имамның мәзһабы</w:t>
      </w:r>
      <w:r w:rsidR="00B60E78">
        <w:rPr>
          <w:rFonts w:asciiTheme="majorBidi" w:hAnsiTheme="majorBidi" w:cs="Times New Roman"/>
          <w:sz w:val="28"/>
          <w:szCs w:val="28"/>
          <w:lang w:val="kk-KZ" w:bidi="ar-EG"/>
        </w:rPr>
        <w:t>на телінген мүфти</w:t>
      </w:r>
      <w:r w:rsidR="00D67B8A">
        <w:rPr>
          <w:rFonts w:asciiTheme="majorBidi" w:hAnsiTheme="majorBidi" w:cs="Times New Roman"/>
          <w:sz w:val="28"/>
          <w:szCs w:val="28"/>
          <w:lang w:val="kk-KZ" w:bidi="ar-EG"/>
        </w:rPr>
        <w:t>[</w:t>
      </w:r>
      <w:r w:rsidR="00440F1A">
        <w:rPr>
          <w:rFonts w:asciiTheme="majorBidi" w:hAnsiTheme="majorBidi" w:cs="Times New Roman"/>
          <w:sz w:val="28"/>
          <w:szCs w:val="28"/>
          <w:lang w:val="kk-KZ" w:bidi="ar-EG"/>
        </w:rPr>
        <w:t xml:space="preserve">141, б. </w:t>
      </w:r>
      <w:r w:rsidR="00B60E78">
        <w:rPr>
          <w:rFonts w:asciiTheme="majorBidi" w:hAnsiTheme="majorBidi" w:cs="Times New Roman"/>
          <w:sz w:val="28"/>
          <w:szCs w:val="28"/>
          <w:lang w:val="kk-KZ" w:bidi="ar-EG"/>
        </w:rPr>
        <w:t>91</w:t>
      </w:r>
      <w:r w:rsidR="00B60E78" w:rsidRPr="00EE1D7C">
        <w:rPr>
          <w:rFonts w:asciiTheme="majorBidi" w:hAnsiTheme="majorBidi" w:cs="Times New Roman"/>
          <w:sz w:val="28"/>
          <w:szCs w:val="28"/>
          <w:lang w:val="kk-KZ" w:bidi="ar-EG"/>
        </w:rPr>
        <w:t>]</w:t>
      </w:r>
      <w:r w:rsidRPr="00EE1D7C">
        <w:rPr>
          <w:rFonts w:asciiTheme="majorBidi" w:hAnsiTheme="majorBidi" w:cs="Times New Roman"/>
          <w:sz w:val="28"/>
          <w:szCs w:val="28"/>
          <w:lang w:val="kk-KZ" w:bidi="ar-EG"/>
        </w:rPr>
        <w:t>;</w:t>
      </w:r>
    </w:p>
    <w:p w14:paraId="092FC176" w14:textId="77777777" w:rsidR="00A32EF5" w:rsidRPr="00EE1D7C" w:rsidRDefault="00A32EF5" w:rsidP="00D21FFC">
      <w:pPr>
        <w:tabs>
          <w:tab w:val="left" w:pos="1134"/>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imes New Roman"/>
          <w:sz w:val="28"/>
          <w:szCs w:val="28"/>
          <w:lang w:val="kk-KZ" w:bidi="ar-EG"/>
        </w:rPr>
        <w:t>2.</w:t>
      </w:r>
      <w:r w:rsidR="00F41092">
        <w:rPr>
          <w:rFonts w:asciiTheme="majorBidi" w:hAnsiTheme="majorBidi" w:cs="Times New Roman"/>
          <w:sz w:val="28"/>
          <w:szCs w:val="28"/>
          <w:lang w:val="kk-KZ" w:bidi="ar-EG"/>
        </w:rPr>
        <w:t xml:space="preserve"> </w:t>
      </w:r>
      <w:r>
        <w:rPr>
          <w:rFonts w:asciiTheme="majorBidi" w:hAnsiTheme="majorBidi" w:cs="Times New Roman"/>
          <w:sz w:val="28"/>
          <w:szCs w:val="28"/>
          <w:lang w:val="kk-KZ" w:bidi="ar-EG"/>
        </w:rPr>
        <w:t>Өз мәзһабында шектеулі мужтәһид болған әрі өз мәзһабын тәуелсіз түрде дәлел-дәйектермен бекітіп, қуаттайтын, бірақ дәлелдерді келтіру барысында өз</w:t>
      </w:r>
      <w:r w:rsidR="000A03FE">
        <w:rPr>
          <w:rFonts w:asciiTheme="majorBidi" w:hAnsiTheme="majorBidi" w:cs="Times New Roman"/>
          <w:sz w:val="28"/>
          <w:szCs w:val="28"/>
          <w:lang w:val="kk-KZ" w:bidi="ar-EG"/>
        </w:rPr>
        <w:t xml:space="preserve"> мәзһаб</w:t>
      </w:r>
      <w:r>
        <w:rPr>
          <w:rFonts w:asciiTheme="majorBidi" w:hAnsiTheme="majorBidi" w:cs="Times New Roman"/>
          <w:sz w:val="28"/>
          <w:szCs w:val="28"/>
          <w:lang w:val="kk-KZ" w:bidi="ar-EG"/>
        </w:rPr>
        <w:t xml:space="preserve"> имамының усулдары (негіздері) мен қағидаларының шегіне</w:t>
      </w:r>
      <w:r w:rsidR="00B60E78">
        <w:rPr>
          <w:rFonts w:asciiTheme="majorBidi" w:hAnsiTheme="majorBidi" w:cs="Times New Roman"/>
          <w:sz w:val="28"/>
          <w:szCs w:val="28"/>
          <w:lang w:val="kk-KZ" w:bidi="ar-EG"/>
        </w:rPr>
        <w:t>н шықпайтын мүфти</w:t>
      </w:r>
      <w:r w:rsidR="00D67B8A">
        <w:rPr>
          <w:rFonts w:asciiTheme="majorBidi" w:hAnsiTheme="majorBidi" w:cs="Times New Roman"/>
          <w:sz w:val="28"/>
          <w:szCs w:val="28"/>
          <w:lang w:val="kk-KZ" w:bidi="ar-EG"/>
        </w:rPr>
        <w:t>[</w:t>
      </w:r>
      <w:r w:rsidR="00D21FFC">
        <w:rPr>
          <w:rFonts w:asciiTheme="majorBidi" w:hAnsiTheme="majorBidi" w:cs="Times New Roman"/>
          <w:sz w:val="28"/>
          <w:szCs w:val="28"/>
          <w:lang w:val="kk-KZ" w:bidi="ar-EG"/>
        </w:rPr>
        <w:t xml:space="preserve">141, б. </w:t>
      </w:r>
      <w:r w:rsidR="00B60E78">
        <w:rPr>
          <w:rFonts w:asciiTheme="majorBidi" w:hAnsiTheme="majorBidi" w:cs="Times New Roman"/>
          <w:sz w:val="28"/>
          <w:szCs w:val="28"/>
          <w:lang w:val="kk-KZ" w:bidi="ar-EG"/>
        </w:rPr>
        <w:t>94</w:t>
      </w:r>
      <w:r w:rsidR="00B60E78" w:rsidRPr="00EE1D7C">
        <w:rPr>
          <w:rFonts w:asciiTheme="majorBidi" w:hAnsiTheme="majorBidi" w:cs="Times New Roman"/>
          <w:sz w:val="28"/>
          <w:szCs w:val="28"/>
          <w:lang w:val="kk-KZ" w:bidi="ar-EG"/>
        </w:rPr>
        <w:t>]</w:t>
      </w:r>
      <w:r w:rsidRPr="00EE1D7C">
        <w:rPr>
          <w:rFonts w:asciiTheme="majorBidi" w:hAnsiTheme="majorBidi" w:cs="Times New Roman"/>
          <w:sz w:val="28"/>
          <w:szCs w:val="28"/>
          <w:lang w:val="kk-KZ" w:bidi="ar-EG"/>
        </w:rPr>
        <w:t>;</w:t>
      </w:r>
    </w:p>
    <w:p w14:paraId="081D8770" w14:textId="77777777" w:rsidR="00A32EF5" w:rsidRPr="00EE1D7C" w:rsidRDefault="00A32EF5" w:rsidP="00DB0ED8">
      <w:pPr>
        <w:tabs>
          <w:tab w:val="left" w:pos="1134"/>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imes New Roman"/>
          <w:sz w:val="28"/>
          <w:szCs w:val="28"/>
          <w:lang w:val="kk-KZ" w:bidi="ar-EG"/>
        </w:rPr>
        <w:t>3.</w:t>
      </w:r>
      <w:r w:rsidR="00F41092">
        <w:rPr>
          <w:rFonts w:asciiTheme="majorBidi" w:hAnsiTheme="majorBidi" w:cs="Times New Roman"/>
          <w:sz w:val="28"/>
          <w:szCs w:val="28"/>
          <w:lang w:val="kk-KZ" w:bidi="ar-EG"/>
        </w:rPr>
        <w:t xml:space="preserve"> </w:t>
      </w:r>
      <w:r>
        <w:rPr>
          <w:rFonts w:asciiTheme="majorBidi" w:hAnsiTheme="majorBidi" w:cs="Times New Roman"/>
          <w:sz w:val="28"/>
          <w:szCs w:val="28"/>
          <w:lang w:val="kk-KZ" w:bidi="ar-EG"/>
        </w:rPr>
        <w:t>Терең түсінікке ие, өз имамының мәзһабын жаттаған әрі оның дәлелдерін біліп әрі оларды қорғап,</w:t>
      </w:r>
      <w:r w:rsidR="009E1F62">
        <w:rPr>
          <w:rFonts w:asciiTheme="majorBidi" w:hAnsiTheme="majorBidi" w:cs="Times New Roman"/>
          <w:sz w:val="28"/>
          <w:szCs w:val="28"/>
          <w:lang w:val="kk-KZ" w:bidi="ar-EG"/>
        </w:rPr>
        <w:t xml:space="preserve"> қуаттап, тәржих</w:t>
      </w:r>
      <w:r>
        <w:rPr>
          <w:rFonts w:asciiTheme="majorBidi" w:hAnsiTheme="majorBidi" w:cs="Times New Roman"/>
          <w:sz w:val="28"/>
          <w:szCs w:val="28"/>
          <w:lang w:val="kk-KZ" w:bidi="ar-EG"/>
        </w:rPr>
        <w:t xml:space="preserve"> жасап жүргенімен, өз мәзһабындағы имамдарға дәреже</w:t>
      </w:r>
      <w:r w:rsidR="00B60E78">
        <w:rPr>
          <w:rFonts w:asciiTheme="majorBidi" w:hAnsiTheme="majorBidi" w:cs="Times New Roman"/>
          <w:sz w:val="28"/>
          <w:szCs w:val="28"/>
          <w:lang w:val="kk-KZ" w:bidi="ar-EG"/>
        </w:rPr>
        <w:t>сі жетпеген мүфти</w:t>
      </w:r>
      <w:r w:rsidR="00D67B8A">
        <w:rPr>
          <w:rFonts w:asciiTheme="majorBidi" w:hAnsiTheme="majorBidi" w:cs="Times New Roman"/>
          <w:sz w:val="28"/>
          <w:szCs w:val="28"/>
          <w:lang w:val="kk-KZ" w:bidi="ar-EG"/>
        </w:rPr>
        <w:t>[</w:t>
      </w:r>
      <w:r w:rsidR="00DB0ED8">
        <w:rPr>
          <w:rFonts w:asciiTheme="majorBidi" w:hAnsiTheme="majorBidi" w:cs="Times New Roman"/>
          <w:sz w:val="28"/>
          <w:szCs w:val="28"/>
          <w:lang w:val="kk-KZ" w:bidi="ar-EG"/>
        </w:rPr>
        <w:t xml:space="preserve">141, б. </w:t>
      </w:r>
      <w:r w:rsidR="00B60E78">
        <w:rPr>
          <w:rFonts w:asciiTheme="majorBidi" w:hAnsiTheme="majorBidi" w:cs="Times New Roman"/>
          <w:sz w:val="28"/>
          <w:szCs w:val="28"/>
          <w:lang w:val="kk-KZ" w:bidi="ar-EG"/>
        </w:rPr>
        <w:t>98</w:t>
      </w:r>
      <w:r w:rsidR="00B60E78" w:rsidRPr="00EE1D7C">
        <w:rPr>
          <w:rFonts w:asciiTheme="majorBidi" w:hAnsiTheme="majorBidi" w:cs="Times New Roman"/>
          <w:sz w:val="28"/>
          <w:szCs w:val="28"/>
          <w:lang w:val="kk-KZ" w:bidi="ar-EG"/>
        </w:rPr>
        <w:t>]</w:t>
      </w:r>
      <w:r w:rsidRPr="00EE1D7C">
        <w:rPr>
          <w:rFonts w:asciiTheme="majorBidi" w:hAnsiTheme="majorBidi" w:cs="Times New Roman"/>
          <w:sz w:val="28"/>
          <w:szCs w:val="28"/>
          <w:lang w:val="kk-KZ" w:bidi="ar-EG"/>
        </w:rPr>
        <w:t>;</w:t>
      </w:r>
    </w:p>
    <w:p w14:paraId="6FE196AC" w14:textId="77777777" w:rsidR="00A32EF5" w:rsidRPr="00EE1D7C" w:rsidRDefault="00A32EF5" w:rsidP="00CF1222">
      <w:pPr>
        <w:tabs>
          <w:tab w:val="left" w:pos="1134"/>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imes New Roman"/>
          <w:sz w:val="28"/>
          <w:szCs w:val="28"/>
          <w:lang w:val="kk-KZ" w:bidi="ar-EG"/>
        </w:rPr>
        <w:t>4.</w:t>
      </w:r>
      <w:r w:rsidR="00F41092">
        <w:rPr>
          <w:rFonts w:asciiTheme="majorBidi" w:hAnsiTheme="majorBidi" w:cs="Times New Roman"/>
          <w:sz w:val="28"/>
          <w:szCs w:val="28"/>
          <w:lang w:val="kk-KZ" w:bidi="ar-EG"/>
        </w:rPr>
        <w:t xml:space="preserve"> </w:t>
      </w:r>
      <w:r>
        <w:rPr>
          <w:rFonts w:asciiTheme="majorBidi" w:hAnsiTheme="majorBidi" w:cs="Times New Roman"/>
          <w:sz w:val="28"/>
          <w:szCs w:val="28"/>
          <w:lang w:val="kk-KZ" w:bidi="ar-EG"/>
        </w:rPr>
        <w:t>Өз мәзһабын жаттап, оны басқаға жеткізетін және оның анық және түйткілді мәселелерін түсінетін, алайда оның дәлелдерін қуаттап, өлшемдерін (қиястарын) сар</w:t>
      </w:r>
      <w:r w:rsidR="00B60E78">
        <w:rPr>
          <w:rFonts w:asciiTheme="majorBidi" w:hAnsiTheme="majorBidi" w:cs="Times New Roman"/>
          <w:sz w:val="28"/>
          <w:szCs w:val="28"/>
          <w:lang w:val="kk-KZ" w:bidi="ar-EG"/>
        </w:rPr>
        <w:t>алауға әлеуеті жетпейтін мүфти</w:t>
      </w:r>
      <w:r w:rsidR="00D67B8A">
        <w:rPr>
          <w:rFonts w:asciiTheme="majorBidi" w:hAnsiTheme="majorBidi" w:cs="Times New Roman"/>
          <w:sz w:val="28"/>
          <w:szCs w:val="28"/>
          <w:lang w:val="kk-KZ" w:bidi="ar-EG"/>
        </w:rPr>
        <w:t>[</w:t>
      </w:r>
      <w:r w:rsidR="00CF1222">
        <w:rPr>
          <w:rFonts w:asciiTheme="majorBidi" w:hAnsiTheme="majorBidi" w:cs="Times New Roman"/>
          <w:sz w:val="28"/>
          <w:szCs w:val="28"/>
          <w:lang w:val="kk-KZ" w:bidi="ar-EG"/>
        </w:rPr>
        <w:t xml:space="preserve">141, б. </w:t>
      </w:r>
      <w:r w:rsidR="00B60E78">
        <w:rPr>
          <w:rFonts w:asciiTheme="majorBidi" w:hAnsiTheme="majorBidi" w:cs="Times New Roman"/>
          <w:sz w:val="28"/>
          <w:szCs w:val="28"/>
          <w:lang w:val="kk-KZ" w:bidi="ar-EG"/>
        </w:rPr>
        <w:t>99</w:t>
      </w:r>
      <w:r w:rsidR="00B60E78" w:rsidRPr="00EE1D7C">
        <w:rPr>
          <w:rFonts w:asciiTheme="majorBidi" w:hAnsiTheme="majorBidi" w:cs="Times New Roman"/>
          <w:sz w:val="28"/>
          <w:szCs w:val="28"/>
          <w:lang w:val="kk-KZ" w:bidi="ar-EG"/>
        </w:rPr>
        <w:t>]</w:t>
      </w:r>
      <w:r w:rsidRPr="00EE1D7C">
        <w:rPr>
          <w:rFonts w:asciiTheme="majorBidi" w:hAnsiTheme="majorBidi" w:cs="Times New Roman"/>
          <w:sz w:val="28"/>
          <w:szCs w:val="28"/>
          <w:lang w:val="kk-KZ" w:bidi="ar-EG"/>
        </w:rPr>
        <w:t xml:space="preserve">. </w:t>
      </w:r>
    </w:p>
    <w:p w14:paraId="3C5E2D29" w14:textId="77777777" w:rsidR="00A32EF5" w:rsidRDefault="00A32EF5" w:rsidP="00A32EF5">
      <w:pPr>
        <w:tabs>
          <w:tab w:val="left" w:pos="2835"/>
        </w:tabs>
        <w:spacing w:after="0" w:line="240" w:lineRule="auto"/>
        <w:ind w:firstLine="567"/>
        <w:jc w:val="both"/>
        <w:rPr>
          <w:rFonts w:asciiTheme="majorBidi" w:hAnsiTheme="majorBidi" w:cs="Times New Roman"/>
          <w:sz w:val="28"/>
          <w:szCs w:val="28"/>
          <w:lang w:val="kk-KZ" w:bidi="ar-EG"/>
        </w:rPr>
      </w:pPr>
      <w:r>
        <w:rPr>
          <w:rFonts w:asciiTheme="majorBidi" w:hAnsiTheme="majorBidi" w:cs="Times New Roman"/>
          <w:sz w:val="28"/>
          <w:szCs w:val="28"/>
          <w:lang w:val="kk-KZ" w:bidi="ar-EG"/>
        </w:rPr>
        <w:t xml:space="preserve">Ендеше Ахмад ибн Мансур да мүфти болғандықтан, оның ғылымдағы дәрежесін анықтау үшін Ибн Салахтың </w:t>
      </w:r>
      <w:r w:rsidR="001D0E68">
        <w:rPr>
          <w:rFonts w:asciiTheme="majorBidi" w:hAnsiTheme="majorBidi" w:cs="Times New Roman"/>
          <w:sz w:val="28"/>
          <w:szCs w:val="28"/>
          <w:lang w:val="kk-KZ" w:bidi="ar-EG"/>
        </w:rPr>
        <w:t xml:space="preserve">аталған </w:t>
      </w:r>
      <w:r>
        <w:rPr>
          <w:rFonts w:asciiTheme="majorBidi" w:hAnsiTheme="majorBidi" w:cs="Times New Roman"/>
          <w:sz w:val="28"/>
          <w:szCs w:val="28"/>
          <w:lang w:val="kk-KZ" w:bidi="ar-EG"/>
        </w:rPr>
        <w:t>классификациясына салып көрелік:</w:t>
      </w:r>
    </w:p>
    <w:p w14:paraId="03F74E4C" w14:textId="77777777" w:rsidR="00A32EF5" w:rsidRDefault="00A32EF5" w:rsidP="00A32EF5">
      <w:pPr>
        <w:tabs>
          <w:tab w:val="left" w:pos="2835"/>
        </w:tabs>
        <w:spacing w:after="0" w:line="240" w:lineRule="auto"/>
        <w:ind w:firstLine="567"/>
        <w:jc w:val="both"/>
        <w:rPr>
          <w:rFonts w:asciiTheme="majorBidi" w:hAnsiTheme="majorBidi" w:cs="Times New Roman"/>
          <w:sz w:val="28"/>
          <w:szCs w:val="28"/>
          <w:lang w:val="kk-KZ" w:bidi="ar-EG"/>
        </w:rPr>
      </w:pPr>
      <w:r>
        <w:rPr>
          <w:rFonts w:asciiTheme="majorBidi" w:hAnsiTheme="majorBidi" w:cs="Times New Roman"/>
          <w:sz w:val="28"/>
          <w:szCs w:val="28"/>
          <w:lang w:val="kk-KZ" w:bidi="ar-EG"/>
        </w:rPr>
        <w:t xml:space="preserve">Біріншіден, Ахмад ибн Мансурдың тәуелсіз мүфти болмағаны анық. Ол тәуелді мүфти болған. Өйткені тәуелсіз мүфти ешқандай мәзһабқа телінбейді әрі онымен шектелмейді. Ал тәуелді мүфти белгілі бір мәзһабқа телінеді. </w:t>
      </w:r>
    </w:p>
    <w:p w14:paraId="41836944" w14:textId="77777777" w:rsidR="00A32EF5" w:rsidRDefault="00A32EF5" w:rsidP="00A32EF5">
      <w:pPr>
        <w:tabs>
          <w:tab w:val="left" w:pos="2835"/>
        </w:tabs>
        <w:spacing w:after="0" w:line="240" w:lineRule="auto"/>
        <w:ind w:firstLine="567"/>
        <w:jc w:val="both"/>
        <w:rPr>
          <w:rFonts w:asciiTheme="majorBidi" w:hAnsiTheme="majorBidi" w:cs="Times New Roman"/>
          <w:sz w:val="28"/>
          <w:szCs w:val="28"/>
          <w:lang w:val="kk-KZ" w:bidi="ar-EG"/>
        </w:rPr>
      </w:pPr>
      <w:r>
        <w:rPr>
          <w:rFonts w:asciiTheme="majorBidi" w:hAnsiTheme="majorBidi" w:cs="Times New Roman"/>
          <w:sz w:val="28"/>
          <w:szCs w:val="28"/>
          <w:lang w:val="kk-KZ" w:bidi="ar-EG"/>
        </w:rPr>
        <w:t xml:space="preserve">Екіншіден, Ахмад ибн Мансур тәуелді мүфтидің бірінші санатына жатпайды. Өйткені бірінші санаттағы тәуелді мүфти ешқандай мәзһаб имамына ермей, тек ижтиһадта ғана белгілі бір мәзһаб имамының әдістерін ұстанады. </w:t>
      </w:r>
    </w:p>
    <w:p w14:paraId="696A1D42" w14:textId="77777777" w:rsidR="00A32EF5" w:rsidRDefault="00A32EF5" w:rsidP="00A32EF5">
      <w:pPr>
        <w:tabs>
          <w:tab w:val="left" w:pos="2835"/>
        </w:tabs>
        <w:spacing w:after="0" w:line="240" w:lineRule="auto"/>
        <w:ind w:firstLine="567"/>
        <w:jc w:val="both"/>
        <w:rPr>
          <w:rFonts w:asciiTheme="majorBidi" w:hAnsiTheme="majorBidi" w:cs="Times New Roman"/>
          <w:sz w:val="28"/>
          <w:szCs w:val="28"/>
          <w:lang w:val="kk-KZ" w:bidi="ar-EG"/>
        </w:rPr>
      </w:pPr>
      <w:r>
        <w:rPr>
          <w:rFonts w:asciiTheme="majorBidi" w:hAnsiTheme="majorBidi" w:cs="Times New Roman"/>
          <w:sz w:val="28"/>
          <w:szCs w:val="28"/>
          <w:lang w:val="kk-KZ" w:bidi="ar-EG"/>
        </w:rPr>
        <w:t>Үшіншіден</w:t>
      </w:r>
      <w:r w:rsidR="001D0E68">
        <w:rPr>
          <w:rFonts w:asciiTheme="majorBidi" w:hAnsiTheme="majorBidi" w:cs="Times New Roman"/>
          <w:sz w:val="28"/>
          <w:szCs w:val="28"/>
          <w:lang w:val="kk-KZ" w:bidi="ar-EG"/>
        </w:rPr>
        <w:t>, ғалым</w:t>
      </w:r>
      <w:r>
        <w:rPr>
          <w:rFonts w:asciiTheme="majorBidi" w:hAnsiTheme="majorBidi" w:cs="Times New Roman"/>
          <w:sz w:val="28"/>
          <w:szCs w:val="28"/>
          <w:lang w:val="kk-KZ" w:bidi="ar-EG"/>
        </w:rPr>
        <w:t xml:space="preserve"> екінші санаттағы тәуелді мүфтилер қатарына жатпайды. Өйткені аталған санаттағы мүфти өз мәзһабының ішінде ижтиһад жасайды, оны тәуелсіз түрде дәлелдермен  қуаттап, қорғайды әрі дәлел келтіру барысында мәзһаб имамының негіздері мен қағидалар шеңберінен шықпайды. </w:t>
      </w:r>
    </w:p>
    <w:p w14:paraId="26F158BA" w14:textId="77777777" w:rsidR="00A32EF5" w:rsidRDefault="00A32EF5" w:rsidP="00A32EF5">
      <w:pPr>
        <w:tabs>
          <w:tab w:val="left" w:pos="2835"/>
        </w:tabs>
        <w:spacing w:after="0" w:line="240" w:lineRule="auto"/>
        <w:ind w:firstLine="567"/>
        <w:jc w:val="both"/>
        <w:rPr>
          <w:rFonts w:asciiTheme="majorBidi" w:hAnsiTheme="majorBidi" w:cs="Times New Roman"/>
          <w:sz w:val="28"/>
          <w:szCs w:val="28"/>
          <w:lang w:val="kk-KZ" w:bidi="ar-EG"/>
        </w:rPr>
      </w:pPr>
      <w:r>
        <w:rPr>
          <w:rFonts w:asciiTheme="majorBidi" w:hAnsiTheme="majorBidi" w:cs="Times New Roman"/>
          <w:sz w:val="28"/>
          <w:szCs w:val="28"/>
          <w:lang w:val="kk-KZ" w:bidi="ar-EG"/>
        </w:rPr>
        <w:t>Төртіншіден, Ахмад ибн Мансур үшінші санаттағы тәуелді мүфтилер санатына жатады. Өйткені бұл санаттағы мүфтилер жоғарыдағы мүфтиге қатысты шарттарды толық қамтығанмен, мәзһабындағы имамдарға дәрежесі жетпейді. Ахмад ибн Мансурдың дәрежесі</w:t>
      </w:r>
      <w:r w:rsidR="00152AE1">
        <w:rPr>
          <w:rFonts w:asciiTheme="majorBidi" w:hAnsiTheme="majorBidi" w:cs="Times New Roman"/>
          <w:sz w:val="28"/>
          <w:szCs w:val="28"/>
          <w:lang w:val="kk-KZ" w:bidi="ar-EG"/>
        </w:rPr>
        <w:t xml:space="preserve"> ханафи мәзһабындағы Ә</w:t>
      </w:r>
      <w:r w:rsidR="001D0E68">
        <w:rPr>
          <w:rFonts w:asciiTheme="majorBidi" w:hAnsiTheme="majorBidi" w:cs="Times New Roman"/>
          <w:sz w:val="28"/>
          <w:szCs w:val="28"/>
          <w:lang w:val="kk-KZ" w:bidi="ar-EG"/>
        </w:rPr>
        <w:t>бу</w:t>
      </w:r>
      <w:r w:rsidR="00EB399F">
        <w:rPr>
          <w:rFonts w:asciiTheme="majorBidi" w:hAnsiTheme="majorBidi" w:cs="Times New Roman"/>
          <w:sz w:val="28"/>
          <w:szCs w:val="28"/>
          <w:lang w:val="kk-KZ" w:bidi="ar-EG"/>
        </w:rPr>
        <w:t xml:space="preserve"> ә</w:t>
      </w:r>
      <w:r>
        <w:rPr>
          <w:rFonts w:asciiTheme="majorBidi" w:hAnsiTheme="majorBidi" w:cs="Times New Roman"/>
          <w:sz w:val="28"/>
          <w:szCs w:val="28"/>
          <w:lang w:val="kk-KZ" w:bidi="ar-EG"/>
        </w:rPr>
        <w:t xml:space="preserve">л-Хасан әл-Кархи, әс-Сарахси, әл-Қудури сынды имамдардың дәрежесіне жетпеген. Алайда табақат және таражум еңбектері авторларының көбі Ахмад ибн Мансурды ханафи мәзһабындағы үлкен имамдардың </w:t>
      </w:r>
      <w:r w:rsidR="00F41092">
        <w:rPr>
          <w:rFonts w:asciiTheme="majorBidi" w:hAnsiTheme="majorBidi" w:cs="Times New Roman"/>
          <w:sz w:val="28"/>
          <w:szCs w:val="28"/>
          <w:lang w:val="kk-KZ" w:bidi="ar-EG"/>
        </w:rPr>
        <w:t>бірі, «ш</w:t>
      </w:r>
      <w:r w:rsidR="001D0E68">
        <w:rPr>
          <w:rFonts w:asciiTheme="majorBidi" w:hAnsiTheme="majorBidi" w:cs="Times New Roman"/>
          <w:sz w:val="28"/>
          <w:szCs w:val="28"/>
          <w:lang w:val="kk-KZ" w:bidi="ar-EG"/>
        </w:rPr>
        <w:t>ейху</w:t>
      </w:r>
      <w:r w:rsidR="007A6D83">
        <w:rPr>
          <w:rFonts w:asciiTheme="majorBidi" w:hAnsiTheme="majorBidi" w:cs="Times New Roman"/>
          <w:sz w:val="28"/>
          <w:szCs w:val="28"/>
          <w:lang w:val="kk-KZ" w:bidi="ar-EG"/>
        </w:rPr>
        <w:t>л-и</w:t>
      </w:r>
      <w:r>
        <w:rPr>
          <w:rFonts w:asciiTheme="majorBidi" w:hAnsiTheme="majorBidi" w:cs="Times New Roman"/>
          <w:sz w:val="28"/>
          <w:szCs w:val="28"/>
          <w:lang w:val="kk-KZ" w:bidi="ar-EG"/>
        </w:rPr>
        <w:t>слам</w:t>
      </w:r>
      <w:r w:rsidR="00F41092">
        <w:rPr>
          <w:rFonts w:asciiTheme="majorBidi" w:hAnsiTheme="majorBidi" w:cs="Times New Roman"/>
          <w:sz w:val="28"/>
          <w:szCs w:val="28"/>
          <w:lang w:val="kk-KZ" w:bidi="ar-EG"/>
        </w:rPr>
        <w:t>»</w:t>
      </w:r>
      <w:r>
        <w:rPr>
          <w:rFonts w:asciiTheme="majorBidi" w:hAnsiTheme="majorBidi" w:cs="Times New Roman"/>
          <w:sz w:val="28"/>
          <w:szCs w:val="28"/>
          <w:lang w:val="kk-KZ" w:bidi="ar-EG"/>
        </w:rPr>
        <w:t xml:space="preserve"> деп сипаттаған. Ахмад </w:t>
      </w:r>
      <w:r w:rsidR="00F41092">
        <w:rPr>
          <w:rFonts w:asciiTheme="majorBidi" w:hAnsiTheme="majorBidi" w:cs="Times New Roman"/>
          <w:sz w:val="28"/>
          <w:szCs w:val="28"/>
          <w:lang w:val="kk-KZ" w:bidi="ar-EG"/>
        </w:rPr>
        <w:t>ибн Мансурды үшінші санаттағы мү</w:t>
      </w:r>
      <w:r>
        <w:rPr>
          <w:rFonts w:asciiTheme="majorBidi" w:hAnsiTheme="majorBidi" w:cs="Times New Roman"/>
          <w:sz w:val="28"/>
          <w:szCs w:val="28"/>
          <w:lang w:val="kk-KZ" w:bidi="ar-EG"/>
        </w:rPr>
        <w:t xml:space="preserve">фтилердің қатарына жатқызуымыздың себебі </w:t>
      </w:r>
      <w:r>
        <w:rPr>
          <w:rFonts w:ascii="Times New Roman" w:hAnsi="Times New Roman" w:cs="Times New Roman"/>
          <w:sz w:val="28"/>
          <w:szCs w:val="28"/>
          <w:lang w:val="kk-KZ" w:bidi="ar-EG"/>
        </w:rPr>
        <w:t>‒</w:t>
      </w:r>
      <w:r>
        <w:rPr>
          <w:rFonts w:asciiTheme="majorBidi" w:hAnsiTheme="majorBidi" w:cs="Times New Roman"/>
          <w:sz w:val="28"/>
          <w:szCs w:val="28"/>
          <w:lang w:val="kk-KZ" w:bidi="ar-EG"/>
        </w:rPr>
        <w:t xml:space="preserve"> ғалы</w:t>
      </w:r>
      <w:r w:rsidR="00E43538">
        <w:rPr>
          <w:rFonts w:asciiTheme="majorBidi" w:hAnsiTheme="majorBidi" w:cs="Times New Roman"/>
          <w:sz w:val="28"/>
          <w:szCs w:val="28"/>
          <w:lang w:val="kk-KZ" w:bidi="ar-EG"/>
        </w:rPr>
        <w:t>м аталмыш санаттағы мү</w:t>
      </w:r>
      <w:r>
        <w:rPr>
          <w:rFonts w:asciiTheme="majorBidi" w:hAnsiTheme="majorBidi" w:cs="Times New Roman"/>
          <w:sz w:val="28"/>
          <w:szCs w:val="28"/>
          <w:lang w:val="kk-KZ" w:bidi="ar-EG"/>
        </w:rPr>
        <w:t>фтилерге қатысты шарттардың барлығын толық меңгерген. Атап айтар болсақ, Ахмад ибн Мансур терең түсінікке ие, өз имамының мәзһабын жаттаған әрі оның дәлелдерін жатқа біліп әрі оларды қорғап, дәлелдермен қуатт</w:t>
      </w:r>
      <w:r w:rsidR="00250C9F">
        <w:rPr>
          <w:rFonts w:asciiTheme="majorBidi" w:hAnsiTheme="majorBidi" w:cs="Times New Roman"/>
          <w:sz w:val="28"/>
          <w:szCs w:val="28"/>
          <w:lang w:val="kk-KZ" w:bidi="ar-EG"/>
        </w:rPr>
        <w:t>ап, тәржих</w:t>
      </w:r>
      <w:r>
        <w:rPr>
          <w:rFonts w:asciiTheme="majorBidi" w:hAnsiTheme="majorBidi" w:cs="Times New Roman"/>
          <w:sz w:val="28"/>
          <w:szCs w:val="28"/>
          <w:lang w:val="kk-KZ" w:bidi="ar-EG"/>
        </w:rPr>
        <w:t xml:space="preserve"> жасаған. </w:t>
      </w:r>
    </w:p>
    <w:p w14:paraId="13E592B1" w14:textId="77777777" w:rsidR="00A32EF5" w:rsidRPr="00EE1D7C" w:rsidRDefault="001D0E68" w:rsidP="005A5B37">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imes New Roman"/>
          <w:sz w:val="28"/>
          <w:szCs w:val="28"/>
          <w:lang w:val="kk-KZ" w:bidi="ar-EG"/>
        </w:rPr>
        <w:t>Ахмад ибн Мансурды мүфтилердің</w:t>
      </w:r>
      <w:r w:rsidR="00A32EF5">
        <w:rPr>
          <w:rFonts w:asciiTheme="majorBidi" w:hAnsiTheme="majorBidi" w:cs="Times New Roman"/>
          <w:sz w:val="28"/>
          <w:szCs w:val="28"/>
          <w:lang w:val="kk-KZ" w:bidi="ar-EG"/>
        </w:rPr>
        <w:t xml:space="preserve"> аталмыш үшінші санатына жатқызып, оған тәржих жасаушы және таңдаулы пәтуаны айтушы деген дәрежелерді келесідей зерттеулер нәтижесінде бекітіп отырмыз. Өйткені </w:t>
      </w:r>
      <w:r>
        <w:rPr>
          <w:rFonts w:asciiTheme="majorBidi" w:hAnsiTheme="majorBidi" w:cstheme="majorBidi"/>
          <w:sz w:val="28"/>
          <w:szCs w:val="28"/>
          <w:lang w:val="kk-KZ" w:bidi="ar-EG"/>
        </w:rPr>
        <w:t>Ахмад ибн Мансур өз</w:t>
      </w:r>
      <w:r w:rsidR="005B3430">
        <w:rPr>
          <w:rFonts w:asciiTheme="majorBidi" w:hAnsiTheme="majorBidi" w:cstheme="majorBidi"/>
          <w:sz w:val="28"/>
          <w:szCs w:val="28"/>
          <w:lang w:val="kk-KZ" w:bidi="ar-EG"/>
        </w:rPr>
        <w:t xml:space="preserve"> кезегінде Ә</w:t>
      </w:r>
      <w:r w:rsidR="00A32EF5">
        <w:rPr>
          <w:rFonts w:asciiTheme="majorBidi" w:hAnsiTheme="majorBidi" w:cstheme="majorBidi"/>
          <w:sz w:val="28"/>
          <w:szCs w:val="28"/>
          <w:lang w:val="kk-KZ" w:bidi="ar-EG"/>
        </w:rPr>
        <w:t xml:space="preserve">бу Жағфар </w:t>
      </w:r>
      <w:r w:rsidR="00C249F3">
        <w:rPr>
          <w:rFonts w:asciiTheme="majorBidi" w:hAnsiTheme="majorBidi" w:cstheme="majorBidi"/>
          <w:sz w:val="28"/>
          <w:szCs w:val="28"/>
          <w:lang w:val="kk-KZ" w:bidi="ar-EG"/>
        </w:rPr>
        <w:t>ат-Тахауи</w:t>
      </w:r>
      <w:r w:rsidR="00A32EF5">
        <w:rPr>
          <w:rFonts w:asciiTheme="majorBidi" w:hAnsiTheme="majorBidi" w:cstheme="majorBidi"/>
          <w:sz w:val="28"/>
          <w:szCs w:val="28"/>
          <w:lang w:val="kk-KZ" w:bidi="ar-EG"/>
        </w:rPr>
        <w:t>дың фиқһтағы «Мухтасар» еңбегіне түсіндірме жазу барысында 25 орында мәзһаб ғалымдарының қайшылықты көзқара</w:t>
      </w:r>
      <w:r w:rsidR="00250C9F">
        <w:rPr>
          <w:rFonts w:asciiTheme="majorBidi" w:hAnsiTheme="majorBidi" w:cstheme="majorBidi"/>
          <w:sz w:val="28"/>
          <w:szCs w:val="28"/>
          <w:lang w:val="kk-KZ" w:bidi="ar-EG"/>
        </w:rPr>
        <w:t>старының арасында тәржих</w:t>
      </w:r>
      <w:r w:rsidR="00A32EF5">
        <w:rPr>
          <w:rFonts w:asciiTheme="majorBidi" w:hAnsiTheme="majorBidi" w:cstheme="majorBidi"/>
          <w:sz w:val="28"/>
          <w:szCs w:val="28"/>
          <w:lang w:val="kk-KZ" w:bidi="ar-EG"/>
        </w:rPr>
        <w:t xml:space="preserve"> жасаса, 9 орында мәзһаб имамдарының әр алуан көзқарастарының арасында қайсысының халыққа пәтуа ретінде берілгендігін атап көрсетеді.</w:t>
      </w:r>
      <w:r w:rsidR="002F2939">
        <w:rPr>
          <w:rFonts w:asciiTheme="majorBidi" w:hAnsiTheme="majorBidi" w:cstheme="majorBidi"/>
          <w:sz w:val="28"/>
          <w:szCs w:val="28"/>
          <w:lang w:val="kk-KZ" w:bidi="ar-EG"/>
        </w:rPr>
        <w:t xml:space="preserve"> Осы арада Ахмад ибн Мансурдың «Шарх Мухтасар ат</w:t>
      </w:r>
      <w:r w:rsidR="002F2939" w:rsidRPr="002F2939">
        <w:rPr>
          <w:rFonts w:asciiTheme="majorBidi" w:hAnsiTheme="majorBidi" w:cstheme="majorBidi"/>
          <w:sz w:val="28"/>
          <w:szCs w:val="28"/>
          <w:lang w:val="kk-KZ" w:bidi="ar-EG"/>
        </w:rPr>
        <w:t>-</w:t>
      </w:r>
      <w:r w:rsidR="002F2939">
        <w:rPr>
          <w:rFonts w:asciiTheme="majorBidi" w:hAnsiTheme="majorBidi" w:cstheme="majorBidi"/>
          <w:sz w:val="28"/>
          <w:szCs w:val="28"/>
          <w:lang w:val="kk-KZ" w:bidi="ar-EG"/>
        </w:rPr>
        <w:t xml:space="preserve">Тахауи» еңбегінде баяндалған </w:t>
      </w:r>
      <w:r w:rsidR="002F2939" w:rsidRPr="002F2939">
        <w:rPr>
          <w:rFonts w:asciiTheme="majorBidi" w:hAnsiTheme="majorBidi" w:cstheme="majorBidi"/>
          <w:sz w:val="28"/>
          <w:szCs w:val="28"/>
          <w:lang w:val="kk-KZ" w:bidi="ar-EG"/>
        </w:rPr>
        <w:t>25 орында</w:t>
      </w:r>
      <w:r w:rsidR="002F2939">
        <w:rPr>
          <w:rFonts w:asciiTheme="majorBidi" w:hAnsiTheme="majorBidi" w:cstheme="majorBidi"/>
          <w:sz w:val="28"/>
          <w:szCs w:val="28"/>
          <w:lang w:val="kk-KZ" w:bidi="ar-EG"/>
        </w:rPr>
        <w:t xml:space="preserve">ғы тәржихтерге қарап, олардың иесі немесе авторы Ахмад ибн Мансур болған деп айту қаншалықты дұрыс? Өйткені автор қандай да бір қайшылықты мәселеде ғалымдардың әртүрлі көзқарастарын баяндап, олардың қайсысының дұрысырақ екенін тікелей өзі таңдамай, өзінен алдыңғы ғалымдардың жасаған таңдауларын жаза салуы да мүмкін ғой деген заңды сұрақ туындауы мүмкін. </w:t>
      </w:r>
      <w:r w:rsidR="00F8082D">
        <w:rPr>
          <w:rFonts w:asciiTheme="majorBidi" w:hAnsiTheme="majorBidi" w:cstheme="majorBidi"/>
          <w:sz w:val="28"/>
          <w:szCs w:val="28"/>
          <w:lang w:val="kk-KZ" w:bidi="ar-EG"/>
        </w:rPr>
        <w:t>Алайда Ахмад ибн Мансурдың мәзһаб ғалымдарының әртүрлі көзқарастарының арасынан бірін дұрысырақ деп таңдағанын көрсететін дәлелдер бар. Біріншісі, Әбу әл</w:t>
      </w:r>
      <w:r w:rsidR="00F8082D" w:rsidRPr="00F8082D">
        <w:rPr>
          <w:rFonts w:asciiTheme="majorBidi" w:hAnsiTheme="majorBidi" w:cstheme="majorBidi"/>
          <w:sz w:val="28"/>
          <w:szCs w:val="28"/>
          <w:lang w:val="kk-KZ" w:bidi="ar-EG"/>
        </w:rPr>
        <w:t>-</w:t>
      </w:r>
      <w:r w:rsidR="00F8082D">
        <w:rPr>
          <w:rFonts w:asciiTheme="majorBidi" w:hAnsiTheme="majorBidi" w:cstheme="majorBidi"/>
          <w:sz w:val="28"/>
          <w:szCs w:val="28"/>
          <w:lang w:val="kk-KZ" w:bidi="ar-EG"/>
        </w:rPr>
        <w:t>Мағали Бурһануддин әл</w:t>
      </w:r>
      <w:r w:rsidR="00F8082D" w:rsidRPr="00F8082D">
        <w:rPr>
          <w:rFonts w:asciiTheme="majorBidi" w:hAnsiTheme="majorBidi" w:cstheme="majorBidi"/>
          <w:sz w:val="28"/>
          <w:szCs w:val="28"/>
          <w:lang w:val="kk-KZ" w:bidi="ar-EG"/>
        </w:rPr>
        <w:t>-</w:t>
      </w:r>
      <w:r w:rsidR="00F8082D">
        <w:rPr>
          <w:rFonts w:asciiTheme="majorBidi" w:hAnsiTheme="majorBidi" w:cstheme="majorBidi"/>
          <w:sz w:val="28"/>
          <w:szCs w:val="28"/>
          <w:lang w:val="kk-KZ" w:bidi="ar-EG"/>
        </w:rPr>
        <w:t>Бухари өзінің «әл</w:t>
      </w:r>
      <w:r w:rsidR="00F8082D" w:rsidRPr="00F8082D">
        <w:rPr>
          <w:rFonts w:asciiTheme="majorBidi" w:hAnsiTheme="majorBidi" w:cstheme="majorBidi"/>
          <w:sz w:val="28"/>
          <w:szCs w:val="28"/>
          <w:lang w:val="kk-KZ" w:bidi="ar-EG"/>
        </w:rPr>
        <w:t>-</w:t>
      </w:r>
      <w:r w:rsidR="00F8082D">
        <w:rPr>
          <w:rFonts w:asciiTheme="majorBidi" w:hAnsiTheme="majorBidi" w:cstheme="majorBidi"/>
          <w:sz w:val="28"/>
          <w:szCs w:val="28"/>
          <w:lang w:val="kk-KZ" w:bidi="ar-EG"/>
        </w:rPr>
        <w:t>Мухит әл</w:t>
      </w:r>
      <w:r w:rsidR="00F8082D" w:rsidRPr="00F8082D">
        <w:rPr>
          <w:rFonts w:asciiTheme="majorBidi" w:hAnsiTheme="majorBidi" w:cstheme="majorBidi"/>
          <w:sz w:val="28"/>
          <w:szCs w:val="28"/>
          <w:lang w:val="kk-KZ" w:bidi="ar-EG"/>
        </w:rPr>
        <w:t>-</w:t>
      </w:r>
      <w:r w:rsidR="00F8082D">
        <w:rPr>
          <w:rFonts w:asciiTheme="majorBidi" w:hAnsiTheme="majorBidi" w:cstheme="majorBidi"/>
          <w:sz w:val="28"/>
          <w:szCs w:val="28"/>
          <w:lang w:val="kk-KZ" w:bidi="ar-EG"/>
        </w:rPr>
        <w:t>Бурһани фи әл</w:t>
      </w:r>
      <w:r w:rsidR="00F8082D" w:rsidRPr="00F8082D">
        <w:rPr>
          <w:rFonts w:asciiTheme="majorBidi" w:hAnsiTheme="majorBidi" w:cstheme="majorBidi"/>
          <w:sz w:val="28"/>
          <w:szCs w:val="28"/>
          <w:lang w:val="kk-KZ" w:bidi="ar-EG"/>
        </w:rPr>
        <w:t>-</w:t>
      </w:r>
      <w:r w:rsidR="00F8082D">
        <w:rPr>
          <w:rFonts w:asciiTheme="majorBidi" w:hAnsiTheme="majorBidi" w:cstheme="majorBidi"/>
          <w:sz w:val="28"/>
          <w:szCs w:val="28"/>
          <w:lang w:val="kk-KZ" w:bidi="ar-EG"/>
        </w:rPr>
        <w:t>фиқһ ән</w:t>
      </w:r>
      <w:r w:rsidR="00F8082D" w:rsidRPr="00F8082D">
        <w:rPr>
          <w:rFonts w:asciiTheme="majorBidi" w:hAnsiTheme="majorBidi" w:cstheme="majorBidi"/>
          <w:sz w:val="28"/>
          <w:szCs w:val="28"/>
          <w:lang w:val="kk-KZ" w:bidi="ar-EG"/>
        </w:rPr>
        <w:t>-</w:t>
      </w:r>
      <w:r w:rsidR="00F8082D">
        <w:rPr>
          <w:rFonts w:asciiTheme="majorBidi" w:hAnsiTheme="majorBidi" w:cstheme="majorBidi"/>
          <w:sz w:val="28"/>
          <w:szCs w:val="28"/>
          <w:lang w:val="kk-KZ" w:bidi="ar-EG"/>
        </w:rPr>
        <w:t>Нуғмани» атты еңбегінде</w:t>
      </w:r>
      <w:r w:rsidR="0081728D">
        <w:rPr>
          <w:rFonts w:asciiTheme="majorBidi" w:hAnsiTheme="majorBidi" w:cstheme="majorBidi"/>
          <w:sz w:val="28"/>
          <w:szCs w:val="28"/>
          <w:lang w:val="kk-KZ" w:bidi="ar-EG"/>
        </w:rPr>
        <w:t xml:space="preserve"> өлейін деп жатқан малды бауыздау мәселесінде сол бауыздау ісінің адал не арам саналатындығы баяндалады. Мәселені қорытындылай келе, аталған ғалым былай дейді: «Түйіндеп айтар болсақ, егер малдың бауыздалмастан бұрын өмір сүріп кететіні белгілі болса, ол малдың бауыздалғаннан кейін адал болатындығына талас жоқ. Ал егер бауыздалмастан бұрын ол малдың өмір сүре алмайтындығы анық болса, бірақ ол малдың бойында </w:t>
      </w:r>
      <w:r w:rsidR="00FC27B3">
        <w:rPr>
          <w:rFonts w:asciiTheme="majorBidi" w:hAnsiTheme="majorBidi" w:cstheme="majorBidi"/>
          <w:sz w:val="28"/>
          <w:szCs w:val="28"/>
          <w:lang w:val="kk-KZ" w:bidi="ar-EG"/>
        </w:rPr>
        <w:t xml:space="preserve">бауыздалмастан бұрын </w:t>
      </w:r>
      <w:r w:rsidR="0081728D">
        <w:rPr>
          <w:rFonts w:asciiTheme="majorBidi" w:hAnsiTheme="majorBidi" w:cstheme="majorBidi"/>
          <w:sz w:val="28"/>
          <w:szCs w:val="28"/>
          <w:lang w:val="kk-KZ" w:bidi="ar-EG"/>
        </w:rPr>
        <w:t xml:space="preserve">(әдетте сау мал бауыздалғаннан </w:t>
      </w:r>
      <w:r w:rsidR="00FC27B3">
        <w:rPr>
          <w:rFonts w:asciiTheme="majorBidi" w:hAnsiTheme="majorBidi" w:cstheme="majorBidi"/>
          <w:sz w:val="28"/>
          <w:szCs w:val="28"/>
          <w:lang w:val="kk-KZ" w:bidi="ar-EG"/>
        </w:rPr>
        <w:t xml:space="preserve">кейін де қимылдау, аяқ сермеу сынды әлі де тіріліктің нышанын білдіретін әрекеттерден де көбірек) тіріліктің нышандары байқалса, ондай малдың бауыздалуы адал болып қабылдана ма әлде жоқ па? деген мәселеде Әбу Юсуф: «Ондай малдың бауыздалуы қабылданбайды» десе, ал Мухаммад: «Егер ол малда әдетте сау мал бауыздалғаннан кейін де қимылдау, аяқ сермеу сынды әлі де тіріліктің нышанын білдіретін әрекеттердің мөлшеріндей не соған ұқсас тіріліктің нышандары болса, </w:t>
      </w:r>
      <w:r w:rsidR="00CF3234">
        <w:rPr>
          <w:rFonts w:asciiTheme="majorBidi" w:hAnsiTheme="majorBidi" w:cstheme="majorBidi"/>
          <w:sz w:val="28"/>
          <w:szCs w:val="28"/>
          <w:lang w:val="kk-KZ" w:bidi="ar-EG"/>
        </w:rPr>
        <w:t>бауыздалуы – қабыл болады» деген. Осыдан соң мәзһаб машайықтары таласқа түсіп, қазы әл</w:t>
      </w:r>
      <w:r w:rsidR="00CF3234" w:rsidRPr="00CF3234">
        <w:rPr>
          <w:rFonts w:asciiTheme="majorBidi" w:hAnsiTheme="majorBidi" w:cstheme="majorBidi"/>
          <w:sz w:val="28"/>
          <w:szCs w:val="28"/>
          <w:lang w:val="kk-KZ" w:bidi="ar-EG"/>
        </w:rPr>
        <w:t>-</w:t>
      </w:r>
      <w:r w:rsidR="00CF3234">
        <w:rPr>
          <w:rFonts w:asciiTheme="majorBidi" w:hAnsiTheme="majorBidi" w:cstheme="majorBidi"/>
          <w:sz w:val="28"/>
          <w:szCs w:val="28"/>
          <w:lang w:val="kk-KZ" w:bidi="ar-EG"/>
        </w:rPr>
        <w:t>Испиджаби, шәсул</w:t>
      </w:r>
      <w:r w:rsidR="00CF3234" w:rsidRPr="00CF3234">
        <w:rPr>
          <w:rFonts w:asciiTheme="majorBidi" w:hAnsiTheme="majorBidi" w:cstheme="majorBidi"/>
          <w:sz w:val="28"/>
          <w:szCs w:val="28"/>
          <w:lang w:val="kk-KZ" w:bidi="ar-EG"/>
        </w:rPr>
        <w:t>-</w:t>
      </w:r>
      <w:r w:rsidR="00CF3234">
        <w:rPr>
          <w:rFonts w:asciiTheme="majorBidi" w:hAnsiTheme="majorBidi" w:cstheme="majorBidi"/>
          <w:sz w:val="28"/>
          <w:szCs w:val="28"/>
          <w:lang w:val="kk-KZ" w:bidi="ar-EG"/>
        </w:rPr>
        <w:t>әйиммә әл</w:t>
      </w:r>
      <w:r w:rsidR="00CF3234" w:rsidRPr="00CF3234">
        <w:rPr>
          <w:rFonts w:asciiTheme="majorBidi" w:hAnsiTheme="majorBidi" w:cstheme="majorBidi"/>
          <w:sz w:val="28"/>
          <w:szCs w:val="28"/>
          <w:lang w:val="kk-KZ" w:bidi="ar-EG"/>
        </w:rPr>
        <w:t>-</w:t>
      </w:r>
      <w:r w:rsidR="00CF3234">
        <w:rPr>
          <w:rFonts w:asciiTheme="majorBidi" w:hAnsiTheme="majorBidi" w:cstheme="majorBidi"/>
          <w:sz w:val="28"/>
          <w:szCs w:val="28"/>
          <w:lang w:val="kk-KZ" w:bidi="ar-EG"/>
        </w:rPr>
        <w:t>Халауани, шәмсул</w:t>
      </w:r>
      <w:r w:rsidR="00CF3234" w:rsidRPr="00CF3234">
        <w:rPr>
          <w:rFonts w:asciiTheme="majorBidi" w:hAnsiTheme="majorBidi" w:cstheme="majorBidi"/>
          <w:sz w:val="28"/>
          <w:szCs w:val="28"/>
          <w:lang w:val="kk-KZ" w:bidi="ar-EG"/>
        </w:rPr>
        <w:t>-</w:t>
      </w:r>
      <w:r w:rsidR="00CF3234">
        <w:rPr>
          <w:rFonts w:asciiTheme="majorBidi" w:hAnsiTheme="majorBidi" w:cstheme="majorBidi"/>
          <w:sz w:val="28"/>
          <w:szCs w:val="28"/>
          <w:lang w:val="kk-KZ" w:bidi="ar-EG"/>
        </w:rPr>
        <w:t>әйиммә ас</w:t>
      </w:r>
      <w:r w:rsidR="00CF3234" w:rsidRPr="00CF3234">
        <w:rPr>
          <w:rFonts w:asciiTheme="majorBidi" w:hAnsiTheme="majorBidi" w:cstheme="majorBidi"/>
          <w:sz w:val="28"/>
          <w:szCs w:val="28"/>
          <w:lang w:val="kk-KZ" w:bidi="ar-EG"/>
        </w:rPr>
        <w:t>-</w:t>
      </w:r>
      <w:r w:rsidR="00CF3234">
        <w:rPr>
          <w:rFonts w:asciiTheme="majorBidi" w:hAnsiTheme="majorBidi" w:cstheme="majorBidi"/>
          <w:sz w:val="28"/>
          <w:szCs w:val="28"/>
          <w:lang w:val="kk-KZ" w:bidi="ar-EG"/>
        </w:rPr>
        <w:t>Сарахси сынды ғалымдар қабыл болады деп, имам Мухаммадтың көзқарасын дұрысырық деп таңдау жасаған</w:t>
      </w:r>
      <w:r w:rsidR="00541E10" w:rsidRPr="00541E10">
        <w:rPr>
          <w:rFonts w:asciiTheme="majorBidi" w:hAnsiTheme="majorBidi" w:cstheme="majorBidi"/>
          <w:sz w:val="28"/>
          <w:szCs w:val="28"/>
          <w:lang w:val="kk-KZ" w:bidi="ar-EG"/>
        </w:rPr>
        <w:t xml:space="preserve">[107, б. </w:t>
      </w:r>
      <w:r w:rsidR="00541E10">
        <w:rPr>
          <w:rFonts w:asciiTheme="majorBidi" w:hAnsiTheme="majorBidi" w:cstheme="majorBidi"/>
          <w:sz w:val="28"/>
          <w:szCs w:val="28"/>
          <w:lang w:val="kk-KZ" w:bidi="ar-EG"/>
        </w:rPr>
        <w:t>69</w:t>
      </w:r>
      <w:r w:rsidR="00541E10" w:rsidRPr="00541E10">
        <w:rPr>
          <w:rFonts w:asciiTheme="majorBidi" w:hAnsiTheme="majorBidi" w:cstheme="majorBidi"/>
          <w:sz w:val="28"/>
          <w:szCs w:val="28"/>
          <w:lang w:val="kk-KZ" w:bidi="ar-EG"/>
        </w:rPr>
        <w:t>]</w:t>
      </w:r>
      <w:r w:rsidR="00CF3234">
        <w:rPr>
          <w:rFonts w:asciiTheme="majorBidi" w:hAnsiTheme="majorBidi" w:cstheme="majorBidi"/>
          <w:sz w:val="28"/>
          <w:szCs w:val="28"/>
          <w:lang w:val="kk-KZ" w:bidi="ar-EG"/>
        </w:rPr>
        <w:t>.</w:t>
      </w:r>
      <w:r w:rsidR="00FC27B3">
        <w:rPr>
          <w:rFonts w:asciiTheme="majorBidi" w:hAnsiTheme="majorBidi" w:cstheme="majorBidi"/>
          <w:sz w:val="28"/>
          <w:szCs w:val="28"/>
          <w:lang w:val="kk-KZ" w:bidi="ar-EG"/>
        </w:rPr>
        <w:t xml:space="preserve">  </w:t>
      </w:r>
      <w:r w:rsidR="0081728D">
        <w:rPr>
          <w:rFonts w:asciiTheme="majorBidi" w:hAnsiTheme="majorBidi" w:cstheme="majorBidi"/>
          <w:sz w:val="28"/>
          <w:szCs w:val="28"/>
          <w:lang w:val="kk-KZ" w:bidi="ar-EG"/>
        </w:rPr>
        <w:t xml:space="preserve"> </w:t>
      </w:r>
      <w:r w:rsidR="00F8082D">
        <w:rPr>
          <w:rFonts w:asciiTheme="majorBidi" w:hAnsiTheme="majorBidi" w:cstheme="majorBidi"/>
          <w:sz w:val="28"/>
          <w:szCs w:val="28"/>
          <w:lang w:val="kk-KZ" w:bidi="ar-EG"/>
        </w:rPr>
        <w:t xml:space="preserve"> </w:t>
      </w:r>
      <w:r w:rsidR="002F2939">
        <w:rPr>
          <w:rFonts w:asciiTheme="majorBidi" w:hAnsiTheme="majorBidi" w:cstheme="majorBidi"/>
          <w:sz w:val="28"/>
          <w:szCs w:val="28"/>
          <w:lang w:val="kk-KZ" w:bidi="ar-EG"/>
        </w:rPr>
        <w:t xml:space="preserve">  </w:t>
      </w:r>
      <w:r w:rsidR="00A32EF5">
        <w:rPr>
          <w:rFonts w:asciiTheme="majorBidi" w:hAnsiTheme="majorBidi" w:cstheme="majorBidi"/>
          <w:sz w:val="28"/>
          <w:szCs w:val="28"/>
          <w:lang w:val="kk-KZ" w:bidi="ar-EG"/>
        </w:rPr>
        <w:t xml:space="preserve"> </w:t>
      </w:r>
    </w:p>
    <w:p w14:paraId="69394FD6" w14:textId="77777777" w:rsidR="00A32EF5" w:rsidRDefault="00A32EF5" w:rsidP="00A32EF5">
      <w:pPr>
        <w:tabs>
          <w:tab w:val="left" w:pos="2835"/>
        </w:tabs>
        <w:spacing w:after="0" w:line="240" w:lineRule="auto"/>
        <w:ind w:firstLine="567"/>
        <w:jc w:val="both"/>
        <w:rPr>
          <w:rFonts w:asciiTheme="majorBidi" w:hAnsiTheme="majorBidi" w:cs="Times New Roman"/>
          <w:sz w:val="28"/>
          <w:szCs w:val="28"/>
          <w:lang w:val="kk-KZ" w:bidi="ar-EG"/>
        </w:rPr>
      </w:pPr>
      <w:r>
        <w:rPr>
          <w:rFonts w:asciiTheme="majorBidi" w:hAnsiTheme="majorBidi" w:cs="Times New Roman"/>
          <w:sz w:val="28"/>
          <w:szCs w:val="28"/>
          <w:lang w:val="kk-KZ" w:bidi="ar-EG"/>
        </w:rPr>
        <w:t>Бесіншіден, Ахмад ибн Мансур төртінші санаттағы мүфтилер санатына да жатпайды. Өйткені бұл санаттағы мүфтилер өз мәзһабының дәлелдерін қуаттап, өлшемдерін саралауға әлеуеті жетпейді. Ал Ахмад ибн Мансур өз мәзһабының дәлелдерін қуаттап, өлшемдерін саралаған әрі ханафи мәзһабының ең негізгі әрі іргелі еңбектеріне түсіндірме еңбектер жазған. Егер Ахмад ибн Мансур төртінші санаттағы мүфти болғанда, ислам әлемінде ғылым мен білімнің, ғұла</w:t>
      </w:r>
      <w:r w:rsidR="009573B1">
        <w:rPr>
          <w:rFonts w:asciiTheme="majorBidi" w:hAnsiTheme="majorBidi" w:cs="Times New Roman"/>
          <w:sz w:val="28"/>
          <w:szCs w:val="28"/>
          <w:lang w:val="kk-KZ" w:bidi="ar-EG"/>
        </w:rPr>
        <w:t>малардың ордасы болған Самарқан</w:t>
      </w:r>
      <w:r>
        <w:rPr>
          <w:rFonts w:asciiTheme="majorBidi" w:hAnsiTheme="majorBidi" w:cs="Times New Roman"/>
          <w:sz w:val="28"/>
          <w:szCs w:val="28"/>
          <w:lang w:val="kk-KZ" w:bidi="ar-EG"/>
        </w:rPr>
        <w:t xml:space="preserve"> қаласында мүфтилік лауазымға тағайындалмас еді.</w:t>
      </w:r>
    </w:p>
    <w:p w14:paraId="56B8C624" w14:textId="77777777" w:rsidR="003A0B0F" w:rsidRDefault="003A0B0F" w:rsidP="003A0B0F">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imes New Roman"/>
          <w:sz w:val="28"/>
          <w:szCs w:val="28"/>
          <w:lang w:val="kk-KZ" w:bidi="ar-EG"/>
        </w:rPr>
        <w:t xml:space="preserve">Аталған бөлімді </w:t>
      </w:r>
      <w:r w:rsidR="001D0E68">
        <w:rPr>
          <w:rFonts w:asciiTheme="majorBidi" w:hAnsiTheme="majorBidi" w:cs="Times New Roman"/>
          <w:sz w:val="28"/>
          <w:szCs w:val="28"/>
          <w:lang w:val="kk-KZ" w:bidi="ar-EG"/>
        </w:rPr>
        <w:t>қорытындылай келе</w:t>
      </w:r>
      <w:r>
        <w:rPr>
          <w:rFonts w:asciiTheme="majorBidi" w:hAnsiTheme="majorBidi" w:cstheme="majorBidi"/>
          <w:sz w:val="28"/>
          <w:szCs w:val="28"/>
          <w:lang w:val="kk-KZ"/>
        </w:rPr>
        <w:t xml:space="preserve"> Ахмад ибн Мансурдың </w:t>
      </w:r>
      <w:r>
        <w:rPr>
          <w:rFonts w:asciiTheme="majorBidi" w:hAnsiTheme="majorBidi" w:cstheme="majorBidi"/>
          <w:sz w:val="28"/>
          <w:szCs w:val="28"/>
          <w:lang w:val="kk-KZ" w:bidi="ar-EG"/>
        </w:rPr>
        <w:t xml:space="preserve">«Шарх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еңбегінің методологиялық және мазмұндық құндылықтарына тоқталар болсақ, ғалым түсіндірме барысында</w:t>
      </w:r>
      <w:r w:rsidRPr="002C2EEB">
        <w:rPr>
          <w:rFonts w:asciiTheme="majorBidi" w:hAnsiTheme="majorBidi" w:cstheme="majorBidi"/>
          <w:sz w:val="28"/>
          <w:szCs w:val="28"/>
          <w:lang w:val="kk-KZ"/>
        </w:rPr>
        <w:t xml:space="preserve"> </w:t>
      </w:r>
      <w:r>
        <w:rPr>
          <w:rFonts w:asciiTheme="majorBidi" w:hAnsiTheme="majorBidi" w:cstheme="majorBidi"/>
          <w:sz w:val="28"/>
          <w:szCs w:val="28"/>
          <w:lang w:val="kk-KZ"/>
        </w:rPr>
        <w:t>келесідей әдіс</w:t>
      </w:r>
      <w:r w:rsidRPr="002C2EEB">
        <w:rPr>
          <w:rFonts w:asciiTheme="majorBidi" w:hAnsiTheme="majorBidi" w:cstheme="majorBidi"/>
          <w:sz w:val="28"/>
          <w:szCs w:val="28"/>
          <w:lang w:val="kk-KZ"/>
        </w:rPr>
        <w:t>-</w:t>
      </w:r>
      <w:r>
        <w:rPr>
          <w:rFonts w:asciiTheme="majorBidi" w:hAnsiTheme="majorBidi" w:cstheme="majorBidi"/>
          <w:sz w:val="28"/>
          <w:szCs w:val="28"/>
          <w:lang w:val="kk-KZ"/>
        </w:rPr>
        <w:t xml:space="preserve">тәсілдерді қолданған. Олар: </w:t>
      </w:r>
      <w:r w:rsidR="00F41092">
        <w:rPr>
          <w:rFonts w:asciiTheme="majorBidi" w:hAnsiTheme="majorBidi" w:cstheme="majorBidi"/>
          <w:sz w:val="28"/>
          <w:szCs w:val="28"/>
          <w:lang w:val="kk-KZ" w:bidi="ar-EG"/>
        </w:rPr>
        <w:t>т</w:t>
      </w:r>
      <w:r w:rsidRPr="006E4423">
        <w:rPr>
          <w:rFonts w:asciiTheme="majorBidi" w:hAnsiTheme="majorBidi" w:cstheme="majorBidi"/>
          <w:sz w:val="28"/>
          <w:szCs w:val="28"/>
          <w:lang w:val="kk-KZ" w:bidi="ar-EG"/>
        </w:rPr>
        <w:t>үсіндірмені</w:t>
      </w:r>
      <w:r w:rsidR="00F41092">
        <w:rPr>
          <w:rFonts w:asciiTheme="majorBidi" w:hAnsiTheme="majorBidi" w:cstheme="majorBidi"/>
          <w:sz w:val="28"/>
          <w:szCs w:val="28"/>
          <w:lang w:val="kk-KZ" w:bidi="ar-EG"/>
        </w:rPr>
        <w:t xml:space="preserve"> и</w:t>
      </w:r>
      <w:r w:rsidRPr="006E4423">
        <w:rPr>
          <w:rFonts w:asciiTheme="majorBidi" w:hAnsiTheme="majorBidi" w:cstheme="majorBidi"/>
          <w:sz w:val="28"/>
          <w:szCs w:val="28"/>
          <w:lang w:val="kk-KZ" w:bidi="ar-EG"/>
        </w:rPr>
        <w:t xml:space="preserve">мам </w:t>
      </w:r>
      <w:r w:rsidR="00C249F3">
        <w:rPr>
          <w:rFonts w:asciiTheme="majorBidi" w:hAnsiTheme="majorBidi" w:cstheme="majorBidi"/>
          <w:sz w:val="28"/>
          <w:szCs w:val="28"/>
          <w:lang w:val="kk-KZ" w:bidi="ar-EG"/>
        </w:rPr>
        <w:t>ат-Тахауи</w:t>
      </w:r>
      <w:r w:rsidRPr="006E4423">
        <w:rPr>
          <w:rFonts w:asciiTheme="majorBidi" w:hAnsiTheme="majorBidi" w:cstheme="majorBidi"/>
          <w:sz w:val="28"/>
          <w:szCs w:val="28"/>
          <w:lang w:val="kk-KZ" w:bidi="ar-EG"/>
        </w:rPr>
        <w:t>дың мәтінінен кейін бастау</w:t>
      </w:r>
      <w:r w:rsidRPr="006E4423">
        <w:rPr>
          <w:rFonts w:asciiTheme="majorBidi" w:hAnsiTheme="majorBidi" w:cstheme="majorBidi"/>
          <w:sz w:val="28"/>
          <w:szCs w:val="28"/>
          <w:lang w:val="kk-KZ"/>
        </w:rPr>
        <w:t xml:space="preserve">; </w:t>
      </w:r>
      <w:r w:rsidR="00F41092">
        <w:rPr>
          <w:rFonts w:asciiTheme="majorBidi" w:hAnsiTheme="majorBidi" w:cstheme="majorBidi"/>
          <w:sz w:val="28"/>
          <w:szCs w:val="28"/>
          <w:lang w:val="kk-KZ" w:bidi="ar-EG"/>
        </w:rPr>
        <w:t>қ</w:t>
      </w:r>
      <w:r w:rsidRPr="006E4423">
        <w:rPr>
          <w:rFonts w:asciiTheme="majorBidi" w:hAnsiTheme="majorBidi" w:cstheme="majorBidi"/>
          <w:sz w:val="28"/>
          <w:szCs w:val="28"/>
          <w:lang w:val="kk-KZ" w:bidi="ar-EG"/>
        </w:rPr>
        <w:t>андай да бір бөлімді немесе тақырыпты алдымен жіктеп, түрлерге түсіндіру</w:t>
      </w:r>
      <w:r w:rsidRPr="006E4423">
        <w:rPr>
          <w:rFonts w:asciiTheme="majorBidi" w:hAnsiTheme="majorBidi" w:cstheme="majorBidi"/>
          <w:sz w:val="28"/>
          <w:szCs w:val="28"/>
          <w:lang w:val="kk-KZ"/>
        </w:rPr>
        <w:t xml:space="preserve">; </w:t>
      </w:r>
      <w:r w:rsidR="00F41092">
        <w:rPr>
          <w:rFonts w:asciiTheme="majorBidi" w:hAnsiTheme="majorBidi" w:cstheme="majorBidi"/>
          <w:sz w:val="28"/>
          <w:szCs w:val="28"/>
          <w:lang w:val="kk-KZ" w:bidi="ar-EG"/>
        </w:rPr>
        <w:t>қ</w:t>
      </w:r>
      <w:r w:rsidRPr="006E4423">
        <w:rPr>
          <w:rFonts w:asciiTheme="majorBidi" w:hAnsiTheme="majorBidi" w:cstheme="majorBidi"/>
          <w:sz w:val="28"/>
          <w:szCs w:val="28"/>
          <w:lang w:val="kk-KZ" w:bidi="ar-EG"/>
        </w:rPr>
        <w:t>андай да бір бөлімді немесе тақырыпты алдымен Құран және хадис мә</w:t>
      </w:r>
      <w:r w:rsidR="00F41092">
        <w:rPr>
          <w:rFonts w:asciiTheme="majorBidi" w:hAnsiTheme="majorBidi" w:cstheme="majorBidi"/>
          <w:sz w:val="28"/>
          <w:szCs w:val="28"/>
          <w:lang w:val="kk-KZ" w:bidi="ar-EG"/>
        </w:rPr>
        <w:t>тіндерімен дәлелдеп түсіндіру; т</w:t>
      </w:r>
      <w:r w:rsidR="001D0E68">
        <w:rPr>
          <w:rFonts w:asciiTheme="majorBidi" w:hAnsiTheme="majorBidi" w:cstheme="majorBidi"/>
          <w:sz w:val="28"/>
          <w:szCs w:val="28"/>
          <w:lang w:val="kk-KZ" w:bidi="ar-EG"/>
        </w:rPr>
        <w:t>үсіндірмені қ</w:t>
      </w:r>
      <w:r w:rsidRPr="006E4423">
        <w:rPr>
          <w:rFonts w:asciiTheme="majorBidi" w:hAnsiTheme="majorBidi" w:cstheme="majorBidi"/>
          <w:sz w:val="28"/>
          <w:szCs w:val="28"/>
          <w:lang w:val="kk-KZ" w:bidi="ar-EG"/>
        </w:rPr>
        <w:t>андай да бір тақырыптың немесе амалдың алдымен үкімін баяндаумен бастау</w:t>
      </w:r>
      <w:r w:rsidRPr="006E4423">
        <w:rPr>
          <w:rFonts w:asciiTheme="majorBidi" w:hAnsiTheme="majorBidi" w:cstheme="majorBidi"/>
          <w:sz w:val="28"/>
          <w:szCs w:val="28"/>
          <w:lang w:val="kk-KZ"/>
        </w:rPr>
        <w:t xml:space="preserve">; </w:t>
      </w:r>
      <w:r w:rsidR="00F41092">
        <w:rPr>
          <w:rFonts w:asciiTheme="majorBidi" w:hAnsiTheme="majorBidi" w:cstheme="majorBidi"/>
          <w:sz w:val="28"/>
          <w:szCs w:val="28"/>
          <w:lang w:val="kk-KZ" w:bidi="ar-EG"/>
        </w:rPr>
        <w:t>т</w:t>
      </w:r>
      <w:r w:rsidR="001D0E68">
        <w:rPr>
          <w:rFonts w:asciiTheme="majorBidi" w:hAnsiTheme="majorBidi" w:cstheme="majorBidi"/>
          <w:sz w:val="28"/>
          <w:szCs w:val="28"/>
          <w:lang w:val="kk-KZ" w:bidi="ar-EG"/>
        </w:rPr>
        <w:t>үсіндірмені қ</w:t>
      </w:r>
      <w:r w:rsidRPr="006E4423">
        <w:rPr>
          <w:rFonts w:asciiTheme="majorBidi" w:hAnsiTheme="majorBidi" w:cstheme="majorBidi"/>
          <w:sz w:val="28"/>
          <w:szCs w:val="28"/>
          <w:lang w:val="kk-KZ" w:bidi="ar-EG"/>
        </w:rPr>
        <w:t>андай да бір тақырыпты немесе амалдың алдымен терминдік немесе мазмұндық</w:t>
      </w:r>
      <w:r w:rsidR="00723AD0">
        <w:rPr>
          <w:rFonts w:asciiTheme="majorBidi" w:hAnsiTheme="majorBidi" w:cstheme="majorBidi"/>
          <w:sz w:val="28"/>
          <w:szCs w:val="28"/>
          <w:lang w:val="kk-KZ" w:bidi="ar-EG"/>
        </w:rPr>
        <w:t xml:space="preserve"> анықтамасы</w:t>
      </w:r>
      <w:r w:rsidRPr="006E4423">
        <w:rPr>
          <w:rFonts w:asciiTheme="majorBidi" w:hAnsiTheme="majorBidi" w:cstheme="majorBidi"/>
          <w:sz w:val="28"/>
          <w:szCs w:val="28"/>
          <w:lang w:val="kk-KZ" w:bidi="ar-EG"/>
        </w:rPr>
        <w:t xml:space="preserve">н </w:t>
      </w:r>
      <w:r w:rsidR="001D0E68">
        <w:rPr>
          <w:rFonts w:asciiTheme="majorBidi" w:hAnsiTheme="majorBidi" w:cstheme="majorBidi"/>
          <w:sz w:val="28"/>
          <w:szCs w:val="28"/>
          <w:lang w:val="kk-KZ" w:bidi="ar-EG"/>
        </w:rPr>
        <w:t xml:space="preserve">берумен </w:t>
      </w:r>
      <w:r w:rsidR="00F41092">
        <w:rPr>
          <w:rFonts w:asciiTheme="majorBidi" w:hAnsiTheme="majorBidi" w:cstheme="majorBidi"/>
          <w:sz w:val="28"/>
          <w:szCs w:val="28"/>
          <w:lang w:val="kk-KZ" w:bidi="ar-EG"/>
        </w:rPr>
        <w:t>бастау; т</w:t>
      </w:r>
      <w:r w:rsidRPr="006E4423">
        <w:rPr>
          <w:rFonts w:asciiTheme="majorBidi" w:hAnsiTheme="majorBidi" w:cstheme="majorBidi"/>
          <w:sz w:val="28"/>
          <w:szCs w:val="28"/>
          <w:lang w:val="kk-KZ" w:bidi="ar-EG"/>
        </w:rPr>
        <w:t>ақырыпты бірден жағдаяттармен түсіндіріп бастау</w:t>
      </w:r>
      <w:r>
        <w:rPr>
          <w:rFonts w:asciiTheme="majorBidi" w:hAnsiTheme="majorBidi" w:cstheme="majorBidi"/>
          <w:sz w:val="28"/>
          <w:szCs w:val="28"/>
          <w:lang w:val="kk-KZ"/>
        </w:rPr>
        <w:t xml:space="preserve">. </w:t>
      </w:r>
    </w:p>
    <w:p w14:paraId="09964785" w14:textId="77777777" w:rsidR="003A0B0F" w:rsidRDefault="003A0B0F" w:rsidP="003A0B0F">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Ал енді Ахмад ибн Мансурдың еңбегінің мазмұндық құндылығына келсек, ғалым аталған еңбегін жазу барысында Құран, сүннет, ижмағ, қияс, истихсан, сахаба сөзі, әдет</w:t>
      </w:r>
      <w:r w:rsidRPr="002C2EEB">
        <w:rPr>
          <w:rFonts w:asciiTheme="majorBidi" w:hAnsiTheme="majorBidi" w:cstheme="majorBidi"/>
          <w:sz w:val="28"/>
          <w:szCs w:val="28"/>
          <w:lang w:val="kk-KZ"/>
        </w:rPr>
        <w:t>-</w:t>
      </w:r>
      <w:r>
        <w:rPr>
          <w:rFonts w:asciiTheme="majorBidi" w:hAnsiTheme="majorBidi" w:cstheme="majorBidi"/>
          <w:sz w:val="28"/>
          <w:szCs w:val="28"/>
          <w:lang w:val="kk-KZ"/>
        </w:rPr>
        <w:t xml:space="preserve">ғұрып сынды </w:t>
      </w:r>
      <w:r>
        <w:rPr>
          <w:rFonts w:asciiTheme="majorBidi" w:hAnsiTheme="majorBidi" w:cstheme="majorBidi"/>
          <w:sz w:val="28"/>
          <w:szCs w:val="28"/>
          <w:lang w:val="kk-KZ" w:bidi="ar-EG"/>
        </w:rPr>
        <w:t>жеті шариғат қайнаркөзін жиі қолдану тұрғысынан да ерекшеленеді. Мәселен, ғалым еңбегінде 80 орында Құран аяттарын дәлел ретінде келтірсе, 432 орында пайғамбар Мұхаммедтің (с.а.с.) хадистерін, 507 орында ханафи мәзһабы ғалымдарының бірауыздан келіскен (ижмағ) дәлелдерін, 143 орында қияс (аналогия тәсілі) бойынша бекітілген үкімдерді,</w:t>
      </w:r>
      <w:r w:rsidR="003D0AED">
        <w:rPr>
          <w:rFonts w:asciiTheme="majorBidi" w:hAnsiTheme="majorBidi" w:cstheme="majorBidi"/>
          <w:sz w:val="28"/>
          <w:szCs w:val="28"/>
          <w:lang w:val="kk-KZ" w:bidi="ar-EG"/>
        </w:rPr>
        <w:t xml:space="preserve"> 121 орында истихсан дәлелі</w:t>
      </w:r>
      <w:r>
        <w:rPr>
          <w:rFonts w:asciiTheme="majorBidi" w:hAnsiTheme="majorBidi" w:cstheme="majorBidi"/>
          <w:sz w:val="28"/>
          <w:szCs w:val="28"/>
          <w:lang w:val="kk-KZ" w:bidi="ar-EG"/>
        </w:rPr>
        <w:t xml:space="preserve"> арқылы шығарылған үкімдерді, 77 орында сахабалардың сөзі арқылы бекітілген үкімдерді, </w:t>
      </w:r>
      <w:r w:rsidR="003D0AED">
        <w:rPr>
          <w:rFonts w:asciiTheme="majorBidi" w:hAnsiTheme="majorBidi" w:cstheme="majorBidi"/>
          <w:sz w:val="28"/>
          <w:szCs w:val="28"/>
          <w:lang w:val="kk-KZ" w:bidi="ar-EG"/>
        </w:rPr>
        <w:t>51 орында әдет-ғұрып дәлелі</w:t>
      </w:r>
      <w:r>
        <w:rPr>
          <w:rFonts w:asciiTheme="majorBidi" w:hAnsiTheme="majorBidi" w:cstheme="majorBidi"/>
          <w:sz w:val="28"/>
          <w:szCs w:val="28"/>
          <w:lang w:val="kk-KZ" w:bidi="ar-EG"/>
        </w:rPr>
        <w:t xml:space="preserve"> арқылы бекітілген үкімдер мен мәселелерді келтірген. Сонымен қатар ғалым</w:t>
      </w:r>
      <w:r w:rsidR="00DC1E38">
        <w:rPr>
          <w:rFonts w:asciiTheme="majorBidi" w:hAnsiTheme="majorBidi" w:cstheme="majorBidi"/>
          <w:sz w:val="28"/>
          <w:szCs w:val="28"/>
          <w:lang w:val="kk-KZ" w:bidi="ar-EG"/>
        </w:rPr>
        <w:t xml:space="preserve"> аталған еңбегінің 177 жерінде и</w:t>
      </w:r>
      <w:r>
        <w:rPr>
          <w:rFonts w:asciiTheme="majorBidi" w:hAnsiTheme="majorBidi" w:cstheme="majorBidi"/>
          <w:sz w:val="28"/>
          <w:szCs w:val="28"/>
          <w:lang w:val="kk-KZ" w:bidi="ar-EG"/>
        </w:rPr>
        <w:t>мам Шафиғидың фиқһтық көзқарастарын ханафи мәзһабындағы ғалымдардың көзқарастарымен бірге салыстырмалы түрде келтіріп отырады. Бұл өз кезегінде ғалымның еңбегінің салыстырмалы құқықтық құндылығын арттырады. Сонымен қатар ғалым түсіндірме барысында 25 орында мәзһаб ғалымдарының қайшылықты көзқарастарының ар</w:t>
      </w:r>
      <w:r w:rsidR="00250C9F">
        <w:rPr>
          <w:rFonts w:asciiTheme="majorBidi" w:hAnsiTheme="majorBidi" w:cstheme="majorBidi"/>
          <w:sz w:val="28"/>
          <w:szCs w:val="28"/>
          <w:lang w:val="kk-KZ" w:bidi="ar-EG"/>
        </w:rPr>
        <w:t>асында тәржих</w:t>
      </w:r>
      <w:r>
        <w:rPr>
          <w:rFonts w:asciiTheme="majorBidi" w:hAnsiTheme="majorBidi" w:cstheme="majorBidi"/>
          <w:sz w:val="28"/>
          <w:szCs w:val="28"/>
          <w:lang w:val="kk-KZ" w:bidi="ar-EG"/>
        </w:rPr>
        <w:t xml:space="preserve"> жаса</w:t>
      </w:r>
      <w:r w:rsidR="001D0E68">
        <w:rPr>
          <w:rFonts w:asciiTheme="majorBidi" w:hAnsiTheme="majorBidi" w:cstheme="majorBidi"/>
          <w:sz w:val="28"/>
          <w:szCs w:val="28"/>
          <w:lang w:val="kk-KZ" w:bidi="ar-EG"/>
        </w:rPr>
        <w:t>ғ</w:t>
      </w:r>
      <w:r>
        <w:rPr>
          <w:rFonts w:asciiTheme="majorBidi" w:hAnsiTheme="majorBidi" w:cstheme="majorBidi"/>
          <w:sz w:val="28"/>
          <w:szCs w:val="28"/>
          <w:lang w:val="kk-KZ" w:bidi="ar-EG"/>
        </w:rPr>
        <w:t xml:space="preserve">ан. Бұл өз кезегінде Ахмад ибн Мансурдың ханафи мәзһабы ғалымдарының арасындағы ғылыми дәрежесін көрсетеді. Сол секілді Ахмад ибн Мансур аталған еңбегін жазу барысында қолданған әдебиеттерін негізгі және қосымша деп екіге бөліп қарастыруға болады. Негізгі әдебиеттер ретінде Мухаммад ибн әл-Хасанның </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Мабсут (әл-Асл)</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Жәмиғ әл-Кабир</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Жәмиғ әс-Сағир</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З</w:t>
      </w:r>
      <w:r w:rsidR="001D0E68">
        <w:rPr>
          <w:rFonts w:asciiTheme="majorBidi" w:hAnsiTheme="majorBidi" w:cstheme="majorBidi"/>
          <w:sz w:val="28"/>
          <w:szCs w:val="28"/>
          <w:lang w:val="kk-KZ" w:bidi="ar-EG"/>
        </w:rPr>
        <w:t>иядат</w:t>
      </w:r>
      <w:r w:rsidR="00DC1E38">
        <w:rPr>
          <w:rFonts w:asciiTheme="majorBidi" w:hAnsiTheme="majorBidi" w:cstheme="majorBidi"/>
          <w:sz w:val="28"/>
          <w:szCs w:val="28"/>
          <w:lang w:val="kk-KZ" w:bidi="ar-EG"/>
        </w:rPr>
        <w:t>»</w:t>
      </w:r>
      <w:r w:rsidR="005B3430">
        <w:rPr>
          <w:rFonts w:asciiTheme="majorBidi" w:hAnsiTheme="majorBidi" w:cstheme="majorBidi"/>
          <w:sz w:val="28"/>
          <w:szCs w:val="28"/>
          <w:lang w:val="kk-KZ" w:bidi="ar-EG"/>
        </w:rPr>
        <w:t xml:space="preserve"> сынды еңбектерімен қоса, Ә</w:t>
      </w:r>
      <w:r w:rsidR="001D0E68">
        <w:rPr>
          <w:rFonts w:asciiTheme="majorBidi" w:hAnsiTheme="majorBidi" w:cstheme="majorBidi"/>
          <w:sz w:val="28"/>
          <w:szCs w:val="28"/>
          <w:lang w:val="kk-KZ" w:bidi="ar-EG"/>
        </w:rPr>
        <w:t>бу</w:t>
      </w:r>
      <w:r w:rsidR="00ED40CB">
        <w:rPr>
          <w:rFonts w:asciiTheme="majorBidi" w:hAnsiTheme="majorBidi" w:cstheme="majorBidi"/>
          <w:sz w:val="28"/>
          <w:szCs w:val="28"/>
          <w:lang w:val="kk-KZ" w:bidi="ar-EG"/>
        </w:rPr>
        <w:t xml:space="preserve"> ә</w:t>
      </w:r>
      <w:r>
        <w:rPr>
          <w:rFonts w:asciiTheme="majorBidi" w:hAnsiTheme="majorBidi" w:cstheme="majorBidi"/>
          <w:sz w:val="28"/>
          <w:szCs w:val="28"/>
          <w:lang w:val="kk-KZ" w:bidi="ar-EG"/>
        </w:rPr>
        <w:t xml:space="preserve">л-Хасан әл-Кархидің </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Мухтасар</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атты</w:t>
      </w:r>
      <w:r w:rsidR="001D0E68">
        <w:rPr>
          <w:rFonts w:asciiTheme="majorBidi" w:hAnsiTheme="majorBidi" w:cstheme="majorBidi"/>
          <w:sz w:val="28"/>
          <w:szCs w:val="28"/>
          <w:lang w:val="kk-KZ" w:bidi="ar-EG"/>
        </w:rPr>
        <w:t xml:space="preserve"> еңбегін</w:t>
      </w:r>
      <w:r>
        <w:rPr>
          <w:rFonts w:asciiTheme="majorBidi" w:hAnsiTheme="majorBidi" w:cstheme="majorBidi"/>
          <w:sz w:val="28"/>
          <w:szCs w:val="28"/>
          <w:lang w:val="kk-KZ" w:bidi="ar-EG"/>
        </w:rPr>
        <w:t xml:space="preserve"> өте көп қолданған.</w:t>
      </w:r>
      <w:r w:rsidR="005B3430">
        <w:rPr>
          <w:rFonts w:asciiTheme="majorBidi" w:hAnsiTheme="majorBidi" w:cstheme="majorBidi"/>
          <w:sz w:val="28"/>
          <w:szCs w:val="28"/>
          <w:lang w:val="kk-KZ" w:bidi="ar-EG"/>
        </w:rPr>
        <w:t xml:space="preserve"> Ал қосымша әдебиеттер ретінде Ә</w:t>
      </w:r>
      <w:r w:rsidR="00DC1E38">
        <w:rPr>
          <w:rFonts w:asciiTheme="majorBidi" w:hAnsiTheme="majorBidi" w:cstheme="majorBidi"/>
          <w:sz w:val="28"/>
          <w:szCs w:val="28"/>
          <w:lang w:val="kk-KZ" w:bidi="ar-EG"/>
        </w:rPr>
        <w:t>бу Мутиғ әл-Балхи, и</w:t>
      </w:r>
      <w:r>
        <w:rPr>
          <w:rFonts w:asciiTheme="majorBidi" w:hAnsiTheme="majorBidi" w:cstheme="majorBidi"/>
          <w:sz w:val="28"/>
          <w:szCs w:val="28"/>
          <w:lang w:val="kk-KZ" w:bidi="ar-EG"/>
        </w:rPr>
        <w:t>мам Шафиғи, Хаса</w:t>
      </w:r>
      <w:r w:rsidR="005B3430">
        <w:rPr>
          <w:rFonts w:asciiTheme="majorBidi" w:hAnsiTheme="majorBidi" w:cstheme="majorBidi"/>
          <w:sz w:val="28"/>
          <w:szCs w:val="28"/>
          <w:lang w:val="kk-KZ" w:bidi="ar-EG"/>
        </w:rPr>
        <w:t>н әл-Басри, Ибраһим ән-Нахағи, Әбу Бә</w:t>
      </w:r>
      <w:r w:rsidR="001D0E68">
        <w:rPr>
          <w:rFonts w:asciiTheme="majorBidi" w:hAnsiTheme="majorBidi" w:cstheme="majorBidi"/>
          <w:sz w:val="28"/>
          <w:szCs w:val="28"/>
          <w:lang w:val="kk-KZ" w:bidi="ar-EG"/>
        </w:rPr>
        <w:t>к</w:t>
      </w:r>
      <w:r w:rsidR="005B3430">
        <w:rPr>
          <w:rFonts w:asciiTheme="majorBidi" w:hAnsiTheme="majorBidi" w:cstheme="majorBidi"/>
          <w:sz w:val="28"/>
          <w:szCs w:val="28"/>
          <w:lang w:val="kk-KZ" w:bidi="ar-EG"/>
        </w:rPr>
        <w:t>ір әл-Ағмаш, Ә</w:t>
      </w:r>
      <w:r w:rsidR="001D0E68">
        <w:rPr>
          <w:rFonts w:asciiTheme="majorBidi" w:hAnsiTheme="majorBidi" w:cstheme="majorBidi"/>
          <w:sz w:val="28"/>
          <w:szCs w:val="28"/>
          <w:lang w:val="kk-KZ" w:bidi="ar-EG"/>
        </w:rPr>
        <w:t>бу</w:t>
      </w:r>
      <w:r w:rsidR="009F411F">
        <w:rPr>
          <w:rFonts w:asciiTheme="majorBidi" w:hAnsiTheme="majorBidi" w:cstheme="majorBidi"/>
          <w:sz w:val="28"/>
          <w:szCs w:val="28"/>
          <w:lang w:val="kk-KZ" w:bidi="ar-EG"/>
        </w:rPr>
        <w:t xml:space="preserve"> ә</w:t>
      </w:r>
      <w:r>
        <w:rPr>
          <w:rFonts w:asciiTheme="majorBidi" w:hAnsiTheme="majorBidi" w:cstheme="majorBidi"/>
          <w:sz w:val="28"/>
          <w:szCs w:val="28"/>
          <w:lang w:val="kk-KZ" w:bidi="ar-EG"/>
        </w:rPr>
        <w:t>л-Хасан ә</w:t>
      </w:r>
      <w:r w:rsidR="005B3430">
        <w:rPr>
          <w:rFonts w:asciiTheme="majorBidi" w:hAnsiTheme="majorBidi" w:cstheme="majorBidi"/>
          <w:sz w:val="28"/>
          <w:szCs w:val="28"/>
          <w:lang w:val="kk-KZ" w:bidi="ar-EG"/>
        </w:rPr>
        <w:t>л-Исғафи, Суфиян әс-Саури, Ибн Ә</w:t>
      </w:r>
      <w:r w:rsidR="001D0E68">
        <w:rPr>
          <w:rFonts w:asciiTheme="majorBidi" w:hAnsiTheme="majorBidi" w:cstheme="majorBidi"/>
          <w:sz w:val="28"/>
          <w:szCs w:val="28"/>
          <w:lang w:val="kk-KZ" w:bidi="ar-EG"/>
        </w:rPr>
        <w:t>бу</w:t>
      </w:r>
      <w:r w:rsidR="005B3430">
        <w:rPr>
          <w:rFonts w:asciiTheme="majorBidi" w:hAnsiTheme="majorBidi" w:cstheme="majorBidi"/>
          <w:sz w:val="28"/>
          <w:szCs w:val="28"/>
          <w:lang w:val="kk-KZ" w:bidi="ar-EG"/>
        </w:rPr>
        <w:t xml:space="preserve"> Ләйлә, Әбу Бә</w:t>
      </w:r>
      <w:r w:rsidR="001D0E68">
        <w:rPr>
          <w:rFonts w:asciiTheme="majorBidi" w:hAnsiTheme="majorBidi" w:cstheme="majorBidi"/>
          <w:sz w:val="28"/>
          <w:szCs w:val="28"/>
          <w:lang w:val="kk-KZ" w:bidi="ar-EG"/>
        </w:rPr>
        <w:t>к</w:t>
      </w:r>
      <w:r w:rsidR="005B3430">
        <w:rPr>
          <w:rFonts w:asciiTheme="majorBidi" w:hAnsiTheme="majorBidi" w:cstheme="majorBidi"/>
          <w:sz w:val="28"/>
          <w:szCs w:val="28"/>
          <w:lang w:val="kk-KZ" w:bidi="ar-EG"/>
        </w:rPr>
        <w:t>ір әл-Искәф, Әбу</w:t>
      </w:r>
      <w:r w:rsidR="009F411F">
        <w:rPr>
          <w:rFonts w:asciiTheme="majorBidi" w:hAnsiTheme="majorBidi" w:cstheme="majorBidi"/>
          <w:sz w:val="28"/>
          <w:szCs w:val="28"/>
          <w:lang w:val="kk-KZ" w:bidi="ar-EG"/>
        </w:rPr>
        <w:t xml:space="preserve"> ә</w:t>
      </w:r>
      <w:r w:rsidR="005B3430">
        <w:rPr>
          <w:rFonts w:asciiTheme="majorBidi" w:hAnsiTheme="majorBidi" w:cstheme="majorBidi"/>
          <w:sz w:val="28"/>
          <w:szCs w:val="28"/>
          <w:lang w:val="kk-KZ" w:bidi="ar-EG"/>
        </w:rPr>
        <w:t>л-Хасан әл-Кархи, Әбу Жағфар әл-Балхи, Әбу Бә</w:t>
      </w:r>
      <w:r w:rsidR="001D0E68">
        <w:rPr>
          <w:rFonts w:asciiTheme="majorBidi" w:hAnsiTheme="majorBidi" w:cstheme="majorBidi"/>
          <w:sz w:val="28"/>
          <w:szCs w:val="28"/>
          <w:lang w:val="kk-KZ" w:bidi="ar-EG"/>
        </w:rPr>
        <w:t>к</w:t>
      </w:r>
      <w:r w:rsidR="005B3430">
        <w:rPr>
          <w:rFonts w:asciiTheme="majorBidi" w:hAnsiTheme="majorBidi" w:cstheme="majorBidi"/>
          <w:sz w:val="28"/>
          <w:szCs w:val="28"/>
          <w:lang w:val="kk-KZ" w:bidi="ar-EG"/>
        </w:rPr>
        <w:t>ір әл-Хиндуани, Ә</w:t>
      </w:r>
      <w:r>
        <w:rPr>
          <w:rFonts w:asciiTheme="majorBidi" w:hAnsiTheme="majorBidi" w:cstheme="majorBidi"/>
          <w:sz w:val="28"/>
          <w:szCs w:val="28"/>
          <w:lang w:val="kk-KZ" w:bidi="ar-EG"/>
        </w:rPr>
        <w:t>бу Ләйс әс-Самарқанди, ұстазы</w:t>
      </w:r>
      <w:r w:rsidR="005B3430">
        <w:rPr>
          <w:rFonts w:asciiTheme="majorBidi" w:hAnsiTheme="majorBidi" w:cstheme="majorBidi"/>
          <w:sz w:val="28"/>
          <w:szCs w:val="28"/>
          <w:lang w:val="kk-KZ" w:bidi="ar-EG"/>
        </w:rPr>
        <w:t xml:space="preserve"> Ә</w:t>
      </w:r>
      <w:r w:rsidR="001D0E68">
        <w:rPr>
          <w:rFonts w:asciiTheme="majorBidi" w:hAnsiTheme="majorBidi" w:cstheme="majorBidi"/>
          <w:sz w:val="28"/>
          <w:szCs w:val="28"/>
          <w:lang w:val="kk-KZ" w:bidi="ar-EG"/>
        </w:rPr>
        <w:t>бу</w:t>
      </w:r>
      <w:r w:rsidR="009F411F">
        <w:rPr>
          <w:rFonts w:asciiTheme="majorBidi" w:hAnsiTheme="majorBidi" w:cstheme="majorBidi"/>
          <w:sz w:val="28"/>
          <w:szCs w:val="28"/>
          <w:lang w:val="kk-KZ" w:bidi="ar-EG"/>
        </w:rPr>
        <w:t xml:space="preserve"> ә</w:t>
      </w:r>
      <w:r w:rsidR="005B3430">
        <w:rPr>
          <w:rFonts w:asciiTheme="majorBidi" w:hAnsiTheme="majorBidi" w:cstheme="majorBidi"/>
          <w:sz w:val="28"/>
          <w:szCs w:val="28"/>
          <w:lang w:val="kk-KZ" w:bidi="ar-EG"/>
        </w:rPr>
        <w:t>л-Хасан Али ибн Бә</w:t>
      </w:r>
      <w:r>
        <w:rPr>
          <w:rFonts w:asciiTheme="majorBidi" w:hAnsiTheme="majorBidi" w:cstheme="majorBidi"/>
          <w:sz w:val="28"/>
          <w:szCs w:val="28"/>
          <w:lang w:val="kk-KZ" w:bidi="ar-EG"/>
        </w:rPr>
        <w:t>к</w:t>
      </w:r>
      <w:r w:rsidR="005B3430">
        <w:rPr>
          <w:rFonts w:asciiTheme="majorBidi" w:hAnsiTheme="majorBidi" w:cstheme="majorBidi"/>
          <w:sz w:val="28"/>
          <w:szCs w:val="28"/>
          <w:lang w:val="kk-KZ" w:bidi="ar-EG"/>
        </w:rPr>
        <w:t>і</w:t>
      </w:r>
      <w:r>
        <w:rPr>
          <w:rFonts w:asciiTheme="majorBidi" w:hAnsiTheme="majorBidi" w:cstheme="majorBidi"/>
          <w:sz w:val="28"/>
          <w:szCs w:val="28"/>
          <w:lang w:val="kk-KZ" w:bidi="ar-EG"/>
        </w:rPr>
        <w:t>р әл-Испиджаби сынды үлкен имамдардың жекелеген көзқарастарын түсіндірме барысында қолданған.</w:t>
      </w:r>
    </w:p>
    <w:p w14:paraId="65427721" w14:textId="77777777" w:rsidR="003A0B0F" w:rsidRDefault="003A0B0F" w:rsidP="00A32EF5">
      <w:pPr>
        <w:tabs>
          <w:tab w:val="left" w:pos="2835"/>
        </w:tabs>
        <w:spacing w:after="0" w:line="240" w:lineRule="auto"/>
        <w:ind w:firstLine="567"/>
        <w:jc w:val="both"/>
        <w:rPr>
          <w:rFonts w:asciiTheme="majorBidi" w:hAnsiTheme="majorBidi" w:cs="Times New Roman"/>
          <w:sz w:val="28"/>
          <w:szCs w:val="28"/>
          <w:lang w:val="kk-KZ" w:bidi="ar-EG"/>
        </w:rPr>
      </w:pPr>
    </w:p>
    <w:p w14:paraId="41E12792" w14:textId="77777777" w:rsidR="00FC2CBD" w:rsidRDefault="00FC2CBD" w:rsidP="00A05362">
      <w:pPr>
        <w:tabs>
          <w:tab w:val="left" w:pos="2835"/>
        </w:tabs>
        <w:spacing w:after="0" w:line="240" w:lineRule="auto"/>
        <w:jc w:val="both"/>
        <w:rPr>
          <w:rFonts w:asciiTheme="majorBidi" w:hAnsiTheme="majorBidi" w:cstheme="majorBidi"/>
          <w:sz w:val="28"/>
          <w:szCs w:val="28"/>
          <w:lang w:val="kk-KZ" w:bidi="ar-EG"/>
        </w:rPr>
      </w:pPr>
    </w:p>
    <w:p w14:paraId="75B7EC2B" w14:textId="77777777" w:rsidR="00FC2CBD" w:rsidRDefault="004D253D" w:rsidP="0061227A">
      <w:pPr>
        <w:tabs>
          <w:tab w:val="left" w:pos="2835"/>
        </w:tabs>
        <w:spacing w:after="0" w:line="240" w:lineRule="auto"/>
        <w:ind w:firstLine="567"/>
        <w:jc w:val="both"/>
        <w:rPr>
          <w:rFonts w:asciiTheme="majorBidi" w:hAnsiTheme="majorBidi" w:cstheme="majorBidi"/>
          <w:b/>
          <w:bCs/>
          <w:sz w:val="28"/>
          <w:szCs w:val="28"/>
          <w:lang w:val="kk-KZ" w:bidi="ar-EG"/>
        </w:rPr>
      </w:pPr>
      <w:r>
        <w:rPr>
          <w:rFonts w:asciiTheme="majorBidi" w:hAnsiTheme="majorBidi" w:cstheme="majorBidi"/>
          <w:sz w:val="28"/>
          <w:szCs w:val="28"/>
          <w:lang w:val="kk-KZ" w:bidi="ar-EG"/>
        </w:rPr>
        <w:t>3.</w:t>
      </w:r>
      <w:r w:rsidR="00C40F05">
        <w:rPr>
          <w:rFonts w:asciiTheme="majorBidi" w:hAnsiTheme="majorBidi" w:cstheme="majorBidi"/>
          <w:sz w:val="28"/>
          <w:szCs w:val="28"/>
          <w:lang w:val="kk-KZ" w:bidi="ar-EG"/>
        </w:rPr>
        <w:t>2</w:t>
      </w:r>
      <w:r w:rsidR="00FC2CBD" w:rsidRPr="009D15A8">
        <w:rPr>
          <w:rFonts w:asciiTheme="majorBidi" w:hAnsiTheme="majorBidi" w:cstheme="majorBidi"/>
          <w:b/>
          <w:bCs/>
          <w:sz w:val="28"/>
          <w:szCs w:val="28"/>
          <w:lang w:val="kk-KZ" w:bidi="ar-EG"/>
        </w:rPr>
        <w:t xml:space="preserve"> </w:t>
      </w:r>
      <w:r w:rsidR="0061227A">
        <w:rPr>
          <w:rFonts w:asciiTheme="majorBidi" w:hAnsiTheme="majorBidi" w:cstheme="majorBidi"/>
          <w:sz w:val="28"/>
          <w:szCs w:val="28"/>
          <w:lang w:val="kk-KZ" w:bidi="ar-EG"/>
        </w:rPr>
        <w:t xml:space="preserve">Ахмад ибн Мансур және </w:t>
      </w:r>
      <w:r w:rsidR="00124812">
        <w:rPr>
          <w:rFonts w:asciiTheme="majorBidi" w:hAnsiTheme="majorBidi" w:cstheme="majorBidi"/>
          <w:sz w:val="28"/>
          <w:szCs w:val="28"/>
          <w:lang w:val="kk-KZ" w:bidi="ar-EG"/>
        </w:rPr>
        <w:t>Али ибн Мухаммад әл-Испиджаби</w:t>
      </w:r>
      <w:r w:rsidR="0061227A">
        <w:rPr>
          <w:rFonts w:asciiTheme="majorBidi" w:hAnsiTheme="majorBidi" w:cstheme="majorBidi"/>
          <w:sz w:val="28"/>
          <w:szCs w:val="28"/>
          <w:lang w:val="kk-KZ" w:bidi="ar-EG"/>
        </w:rPr>
        <w:t xml:space="preserve">дің «Шарх Мухтасар </w:t>
      </w:r>
      <w:r w:rsidR="00C249F3">
        <w:rPr>
          <w:rFonts w:asciiTheme="majorBidi" w:hAnsiTheme="majorBidi" w:cstheme="majorBidi"/>
          <w:sz w:val="28"/>
          <w:szCs w:val="28"/>
          <w:lang w:val="kk-KZ" w:bidi="ar-EG"/>
        </w:rPr>
        <w:t>ат-Тахауи</w:t>
      </w:r>
      <w:r w:rsidR="0061227A">
        <w:rPr>
          <w:rFonts w:asciiTheme="majorBidi" w:hAnsiTheme="majorBidi" w:cstheme="majorBidi"/>
          <w:sz w:val="28"/>
          <w:szCs w:val="28"/>
          <w:lang w:val="kk-KZ" w:bidi="ar-EG"/>
        </w:rPr>
        <w:t>» еңбектерін компара</w:t>
      </w:r>
      <w:r w:rsidR="00226901">
        <w:rPr>
          <w:rFonts w:asciiTheme="majorBidi" w:hAnsiTheme="majorBidi" w:cstheme="majorBidi"/>
          <w:sz w:val="28"/>
          <w:szCs w:val="28"/>
          <w:lang w:val="kk-KZ" w:bidi="ar-EG"/>
        </w:rPr>
        <w:t>ти</w:t>
      </w:r>
      <w:r w:rsidR="0061227A">
        <w:rPr>
          <w:rFonts w:asciiTheme="majorBidi" w:hAnsiTheme="majorBidi" w:cstheme="majorBidi"/>
          <w:sz w:val="28"/>
          <w:szCs w:val="28"/>
          <w:lang w:val="kk-KZ" w:bidi="ar-EG"/>
        </w:rPr>
        <w:t>вистикалық талдау</w:t>
      </w:r>
    </w:p>
    <w:p w14:paraId="2BEC2F8C" w14:textId="77777777" w:rsidR="00FC2CBD" w:rsidRDefault="00FC2CBD" w:rsidP="004E68B3">
      <w:pPr>
        <w:tabs>
          <w:tab w:val="left" w:pos="2835"/>
        </w:tabs>
        <w:spacing w:after="0" w:line="240" w:lineRule="auto"/>
        <w:ind w:firstLine="567"/>
        <w:jc w:val="both"/>
        <w:rPr>
          <w:rFonts w:asciiTheme="majorBidi" w:hAnsiTheme="majorBidi" w:cstheme="majorBidi"/>
          <w:b/>
          <w:bCs/>
          <w:sz w:val="28"/>
          <w:szCs w:val="28"/>
          <w:lang w:val="kk-KZ" w:bidi="ar-EG"/>
        </w:rPr>
      </w:pPr>
    </w:p>
    <w:p w14:paraId="1EE8E680" w14:textId="77777777" w:rsidR="001D2DA5" w:rsidRPr="005F45B6" w:rsidRDefault="001D2DA5" w:rsidP="0061292F">
      <w:pPr>
        <w:tabs>
          <w:tab w:val="left" w:pos="1134"/>
        </w:tabs>
        <w:spacing w:after="0" w:line="240" w:lineRule="auto"/>
        <w:ind w:firstLine="567"/>
        <w:contextualSpacing/>
        <w:jc w:val="both"/>
        <w:rPr>
          <w:rFonts w:asciiTheme="majorBidi" w:hAnsiTheme="majorBidi" w:cstheme="majorBidi"/>
          <w:sz w:val="28"/>
          <w:szCs w:val="28"/>
          <w:lang w:val="kk-KZ" w:bidi="ar-EG"/>
        </w:rPr>
      </w:pPr>
      <w:r>
        <w:rPr>
          <w:rFonts w:asciiTheme="majorBidi" w:hAnsiTheme="majorBidi" w:cstheme="majorBidi"/>
          <w:sz w:val="28"/>
          <w:szCs w:val="28"/>
          <w:lang w:val="kk-KZ" w:bidi="ar-EG"/>
        </w:rPr>
        <w:t>Біз аталған тараушаға кірместен бұрын, оның маңыздылығын және оның жазылуына себеп болған проблеманы баяндап өтуді жөн көрдік. Зерттеу жұмысының басынан бастап, айтып келе жатқанымыздай, Ахмад ибн Мансур мен Али ибн Мухаммадтың бір</w:t>
      </w:r>
      <w:r w:rsidRPr="001D2DA5">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біріне тым ұқсас екі еңбегі бірқатар зерттеушілер арасында мәселе туындатқан. Кейбір зерттеушілер Ғылыми айналымда жүрген «Шарх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еңбегінің авторы – Али ибн Мухаммад әл</w:t>
      </w:r>
      <w:r w:rsidRPr="001D2DA5">
        <w:rPr>
          <w:rFonts w:asciiTheme="majorBidi" w:hAnsiTheme="majorBidi" w:cstheme="majorBidi"/>
          <w:sz w:val="28"/>
          <w:szCs w:val="28"/>
          <w:lang w:val="kk-KZ" w:bidi="ar-EG"/>
        </w:rPr>
        <w:t>-</w:t>
      </w:r>
      <w:r>
        <w:rPr>
          <w:rFonts w:asciiTheme="majorBidi" w:hAnsiTheme="majorBidi" w:cstheme="majorBidi"/>
          <w:sz w:val="28"/>
          <w:szCs w:val="28"/>
          <w:lang w:val="kk-KZ" w:bidi="ar-EG"/>
        </w:rPr>
        <w:t>Испиджаби, ал Ахмад ибн Мансурдың ондай еңбегі жоқ деген. Сол секілді кейбір зерттеушілер бұл екі ғалымның еңбектерін ажырата алмай, зерттеу жұмыстарында қателескен. Оған дәлел ретінде диссертацияның зерттелу д</w:t>
      </w:r>
      <w:r w:rsidR="005F45B6">
        <w:rPr>
          <w:rFonts w:asciiTheme="majorBidi" w:hAnsiTheme="majorBidi" w:cstheme="majorBidi"/>
          <w:sz w:val="28"/>
          <w:szCs w:val="28"/>
          <w:lang w:val="kk-KZ" w:bidi="ar-EG"/>
        </w:rPr>
        <w:t xml:space="preserve">еңгейінде </w:t>
      </w:r>
      <w:r>
        <w:rPr>
          <w:rFonts w:asciiTheme="majorBidi" w:hAnsiTheme="majorBidi" w:cstheme="majorBidi"/>
          <w:sz w:val="28"/>
          <w:szCs w:val="28"/>
          <w:lang w:val="kk-KZ" w:bidi="ar-EG"/>
        </w:rPr>
        <w:t>Ф</w:t>
      </w:r>
      <w:r w:rsidR="00D04C1F">
        <w:rPr>
          <w:rFonts w:asciiTheme="majorBidi" w:hAnsiTheme="majorBidi" w:cstheme="majorBidi"/>
          <w:sz w:val="28"/>
          <w:szCs w:val="28"/>
          <w:lang w:val="kk-KZ" w:bidi="ar-EG"/>
        </w:rPr>
        <w:t xml:space="preserve">ирас Мәжид Абдулла мен </w:t>
      </w:r>
      <w:r>
        <w:rPr>
          <w:rFonts w:asciiTheme="majorBidi" w:hAnsiTheme="majorBidi" w:cstheme="majorBidi"/>
          <w:sz w:val="28"/>
          <w:szCs w:val="28"/>
          <w:lang w:val="kk-KZ" w:bidi="ar-EG"/>
        </w:rPr>
        <w:t>Сәлим Хамид Нассар әл</w:t>
      </w:r>
      <w:r w:rsidRPr="001D2DA5">
        <w:rPr>
          <w:rFonts w:asciiTheme="majorBidi" w:hAnsiTheme="majorBidi" w:cstheme="majorBidi"/>
          <w:sz w:val="28"/>
          <w:szCs w:val="28"/>
          <w:lang w:val="kk-KZ" w:bidi="ar-EG"/>
        </w:rPr>
        <w:t>-</w:t>
      </w:r>
      <w:r>
        <w:rPr>
          <w:rFonts w:asciiTheme="majorBidi" w:hAnsiTheme="majorBidi" w:cstheme="majorBidi"/>
          <w:sz w:val="28"/>
          <w:szCs w:val="28"/>
          <w:lang w:val="kk-KZ" w:bidi="ar-EG"/>
        </w:rPr>
        <w:t>Һити атты екі ирактық доктор</w:t>
      </w:r>
      <w:r w:rsidR="00D04C1F">
        <w:rPr>
          <w:rFonts w:asciiTheme="majorBidi" w:hAnsiTheme="majorBidi" w:cstheme="majorBidi"/>
          <w:sz w:val="28"/>
          <w:szCs w:val="28"/>
          <w:lang w:val="kk-KZ" w:bidi="ar-EG"/>
        </w:rPr>
        <w:t xml:space="preserve"> және Абдулла ибн Мушәббәб ибн Мусфир әл</w:t>
      </w:r>
      <w:r w:rsidR="00D04C1F" w:rsidRPr="00D04C1F">
        <w:rPr>
          <w:rFonts w:asciiTheme="majorBidi" w:hAnsiTheme="majorBidi" w:cstheme="majorBidi"/>
          <w:sz w:val="28"/>
          <w:szCs w:val="28"/>
          <w:lang w:val="kk-KZ" w:bidi="ar-EG"/>
        </w:rPr>
        <w:t>-</w:t>
      </w:r>
      <w:r w:rsidR="00D04C1F">
        <w:rPr>
          <w:rFonts w:asciiTheme="majorBidi" w:hAnsiTheme="majorBidi" w:cstheme="majorBidi"/>
          <w:sz w:val="28"/>
          <w:szCs w:val="28"/>
          <w:lang w:val="kk-KZ" w:bidi="ar-EG"/>
        </w:rPr>
        <w:t>Қаһтани мен әл</w:t>
      </w:r>
      <w:r w:rsidR="00D04C1F" w:rsidRPr="00D04C1F">
        <w:rPr>
          <w:rFonts w:asciiTheme="majorBidi" w:hAnsiTheme="majorBidi" w:cstheme="majorBidi"/>
          <w:sz w:val="28"/>
          <w:szCs w:val="28"/>
          <w:lang w:val="kk-KZ" w:bidi="ar-EG"/>
        </w:rPr>
        <w:t>-</w:t>
      </w:r>
      <w:r w:rsidR="00D04C1F">
        <w:rPr>
          <w:rFonts w:asciiTheme="majorBidi" w:hAnsiTheme="majorBidi" w:cstheme="majorBidi"/>
          <w:sz w:val="28"/>
          <w:szCs w:val="28"/>
          <w:lang w:val="kk-KZ" w:bidi="ar-EG"/>
        </w:rPr>
        <w:t>Мухаймид Абдулазиз атты екі судандық доктор өздерінің Ахмад ибн Мансур әл</w:t>
      </w:r>
      <w:r w:rsidR="00D04C1F" w:rsidRPr="00D04C1F">
        <w:rPr>
          <w:rFonts w:asciiTheme="majorBidi" w:hAnsiTheme="majorBidi" w:cstheme="majorBidi"/>
          <w:sz w:val="28"/>
          <w:szCs w:val="28"/>
          <w:lang w:val="kk-KZ" w:bidi="ar-EG"/>
        </w:rPr>
        <w:t>-</w:t>
      </w:r>
      <w:r w:rsidR="00D04C1F">
        <w:rPr>
          <w:rFonts w:asciiTheme="majorBidi" w:hAnsiTheme="majorBidi" w:cstheme="majorBidi"/>
          <w:sz w:val="28"/>
          <w:szCs w:val="28"/>
          <w:lang w:val="kk-KZ" w:bidi="ar-EG"/>
        </w:rPr>
        <w:t xml:space="preserve">Испиджаби және оның «Шарх Мухтасар </w:t>
      </w:r>
      <w:r w:rsidR="00C249F3">
        <w:rPr>
          <w:rFonts w:asciiTheme="majorBidi" w:hAnsiTheme="majorBidi" w:cstheme="majorBidi"/>
          <w:sz w:val="28"/>
          <w:szCs w:val="28"/>
          <w:lang w:val="kk-KZ" w:bidi="ar-EG"/>
        </w:rPr>
        <w:t>ат-Тахауи</w:t>
      </w:r>
      <w:r w:rsidR="00D04C1F">
        <w:rPr>
          <w:rFonts w:asciiTheme="majorBidi" w:hAnsiTheme="majorBidi" w:cstheme="majorBidi"/>
          <w:sz w:val="28"/>
          <w:szCs w:val="28"/>
          <w:lang w:val="kk-KZ" w:bidi="ar-EG"/>
        </w:rPr>
        <w:t>» еңбегіне қатысты дайындаған докторлық диссертация</w:t>
      </w:r>
      <w:r w:rsidR="005F45B6">
        <w:rPr>
          <w:rFonts w:asciiTheme="majorBidi" w:hAnsiTheme="majorBidi" w:cstheme="majorBidi"/>
          <w:sz w:val="28"/>
          <w:szCs w:val="28"/>
          <w:lang w:val="kk-KZ" w:bidi="ar-EG"/>
        </w:rPr>
        <w:t>ларында Ахмад ибн Мансурдың аталған еңбегінің нақты қолжазба нұсқасына қол жеткізе алмай, қателесіп, Али ибн Мухаммад әл</w:t>
      </w:r>
      <w:r w:rsidR="005F45B6" w:rsidRPr="005F45B6">
        <w:rPr>
          <w:rFonts w:asciiTheme="majorBidi" w:hAnsiTheme="majorBidi" w:cstheme="majorBidi"/>
          <w:sz w:val="28"/>
          <w:szCs w:val="28"/>
          <w:lang w:val="kk-KZ" w:bidi="ar-EG"/>
        </w:rPr>
        <w:t>-</w:t>
      </w:r>
      <w:r w:rsidR="005F45B6">
        <w:rPr>
          <w:rFonts w:asciiTheme="majorBidi" w:hAnsiTheme="majorBidi" w:cstheme="majorBidi"/>
          <w:sz w:val="28"/>
          <w:szCs w:val="28"/>
          <w:lang w:val="kk-KZ" w:bidi="ar-EG"/>
        </w:rPr>
        <w:t xml:space="preserve">Испиджабидің «Шарх Мухтасар </w:t>
      </w:r>
      <w:r w:rsidR="00C249F3">
        <w:rPr>
          <w:rFonts w:asciiTheme="majorBidi" w:hAnsiTheme="majorBidi" w:cstheme="majorBidi"/>
          <w:sz w:val="28"/>
          <w:szCs w:val="28"/>
          <w:lang w:val="kk-KZ" w:bidi="ar-EG"/>
        </w:rPr>
        <w:t>ат-Тахауи</w:t>
      </w:r>
      <w:r w:rsidR="005F45B6">
        <w:rPr>
          <w:rFonts w:asciiTheme="majorBidi" w:hAnsiTheme="majorBidi" w:cstheme="majorBidi"/>
          <w:sz w:val="28"/>
          <w:szCs w:val="28"/>
          <w:lang w:val="kk-KZ" w:bidi="ar-EG"/>
        </w:rPr>
        <w:t xml:space="preserve">» еңбегінің қолжазба нұсқасына тахқиқ жасағандарын баяндаған болатынбыз. </w:t>
      </w:r>
      <w:r w:rsidR="00552173">
        <w:rPr>
          <w:rFonts w:asciiTheme="majorBidi" w:hAnsiTheme="majorBidi" w:cstheme="majorBidi"/>
          <w:sz w:val="28"/>
          <w:szCs w:val="28"/>
          <w:lang w:val="kk-KZ" w:bidi="ar-EG"/>
        </w:rPr>
        <w:t>Ендеше осы тараушаның басында сол тұжырымды дәлелдеп өтуді жөн көрдік.</w:t>
      </w:r>
      <w:r w:rsidR="005F45B6">
        <w:rPr>
          <w:rFonts w:asciiTheme="majorBidi" w:hAnsiTheme="majorBidi" w:cstheme="majorBidi"/>
          <w:sz w:val="28"/>
          <w:szCs w:val="28"/>
          <w:lang w:val="kk-KZ" w:bidi="ar-EG"/>
        </w:rPr>
        <w:t xml:space="preserve"> </w:t>
      </w:r>
    </w:p>
    <w:p w14:paraId="67DF91C4" w14:textId="77777777" w:rsidR="00764773" w:rsidRDefault="00D253F9" w:rsidP="005172A4">
      <w:pPr>
        <w:tabs>
          <w:tab w:val="left" w:pos="1134"/>
        </w:tabs>
        <w:spacing w:after="0" w:line="240" w:lineRule="auto"/>
        <w:ind w:firstLine="567"/>
        <w:contextualSpacing/>
        <w:jc w:val="both"/>
        <w:rPr>
          <w:rFonts w:asciiTheme="majorBidi" w:hAnsiTheme="majorBidi" w:cstheme="majorBidi"/>
          <w:sz w:val="28"/>
          <w:szCs w:val="28"/>
          <w:lang w:val="kk-KZ" w:bidi="ar-EG"/>
        </w:rPr>
      </w:pPr>
      <w:r>
        <w:rPr>
          <w:rFonts w:asciiTheme="majorBidi" w:hAnsiTheme="majorBidi" w:cstheme="majorBidi"/>
          <w:sz w:val="28"/>
          <w:szCs w:val="28"/>
          <w:lang w:val="kk-KZ"/>
        </w:rPr>
        <w:t xml:space="preserve">Зерттеуші </w:t>
      </w:r>
      <w:r w:rsidR="00764773">
        <w:rPr>
          <w:rFonts w:asciiTheme="majorBidi" w:hAnsiTheme="majorBidi" w:cstheme="majorBidi"/>
          <w:sz w:val="28"/>
          <w:szCs w:val="28"/>
          <w:lang w:val="kk-KZ"/>
        </w:rPr>
        <w:t>Фирас Мәжид Абдулла әл</w:t>
      </w:r>
      <w:r w:rsidR="00764773" w:rsidRPr="00870FE6">
        <w:rPr>
          <w:rFonts w:asciiTheme="majorBidi" w:hAnsiTheme="majorBidi" w:cstheme="majorBidi"/>
          <w:sz w:val="28"/>
          <w:szCs w:val="28"/>
          <w:lang w:val="kk-KZ"/>
        </w:rPr>
        <w:t>-</w:t>
      </w:r>
      <w:r w:rsidR="00764773">
        <w:rPr>
          <w:rFonts w:asciiTheme="majorBidi" w:hAnsiTheme="majorBidi" w:cstheme="majorBidi"/>
          <w:sz w:val="28"/>
          <w:szCs w:val="28"/>
          <w:lang w:val="kk-KZ"/>
        </w:rPr>
        <w:t>Һити 2009 жылы Бағдат қаласындағы Бағдат Ислам Университеті, Шариғат жә</w:t>
      </w:r>
      <w:r w:rsidR="001707BE">
        <w:rPr>
          <w:rFonts w:asciiTheme="majorBidi" w:hAnsiTheme="majorBidi" w:cstheme="majorBidi"/>
          <w:sz w:val="28"/>
          <w:szCs w:val="28"/>
          <w:lang w:val="kk-KZ"/>
        </w:rPr>
        <w:t xml:space="preserve">не Заң факультетінде </w:t>
      </w:r>
      <w:r w:rsidR="00764773">
        <w:rPr>
          <w:rFonts w:asciiTheme="majorBidi" w:hAnsiTheme="majorBidi" w:cstheme="majorBidi"/>
          <w:sz w:val="28"/>
          <w:szCs w:val="28"/>
          <w:lang w:val="kk-KZ"/>
        </w:rPr>
        <w:t>«Шарх әл-Имам әл-Исбижәби (</w:t>
      </w:r>
      <w:r w:rsidR="00764773">
        <w:rPr>
          <w:rFonts w:asciiTheme="majorBidi" w:hAnsiTheme="majorBidi" w:cstheme="majorBidi"/>
          <w:sz w:val="28"/>
          <w:szCs w:val="28"/>
          <w:shd w:val="clear" w:color="auto" w:fill="FFFFFF"/>
          <w:lang w:val="kk-KZ" w:bidi="ar-EG"/>
        </w:rPr>
        <w:t>480 һ.)</w:t>
      </w:r>
      <w:r w:rsidR="00764773" w:rsidRPr="00866B57">
        <w:rPr>
          <w:rFonts w:asciiTheme="majorBidi" w:hAnsiTheme="majorBidi" w:cstheme="majorBidi"/>
          <w:sz w:val="28"/>
          <w:szCs w:val="28"/>
          <w:shd w:val="clear" w:color="auto" w:fill="FFFFFF"/>
          <w:lang w:val="kk-KZ" w:bidi="ar-EG"/>
        </w:rPr>
        <w:t xml:space="preserve"> </w:t>
      </w:r>
      <w:r w:rsidR="00764773" w:rsidRPr="00F65574">
        <w:rPr>
          <w:rFonts w:asciiTheme="majorBidi" w:hAnsiTheme="majorBidi" w:cstheme="majorBidi"/>
          <w:sz w:val="28"/>
          <w:szCs w:val="28"/>
          <w:lang w:val="kk-KZ"/>
        </w:rPr>
        <w:t>`</w:t>
      </w:r>
      <w:r w:rsidR="00764773">
        <w:rPr>
          <w:rFonts w:asciiTheme="majorBidi" w:hAnsiTheme="majorBidi" w:cstheme="majorBidi"/>
          <w:sz w:val="28"/>
          <w:szCs w:val="28"/>
          <w:lang w:val="kk-KZ" w:bidi="ar-EG"/>
        </w:rPr>
        <w:t xml:space="preserve">алә Мухтасар </w:t>
      </w:r>
      <w:r w:rsidR="00C249F3">
        <w:rPr>
          <w:rFonts w:asciiTheme="majorBidi" w:hAnsiTheme="majorBidi" w:cstheme="majorBidi"/>
          <w:sz w:val="28"/>
          <w:szCs w:val="28"/>
          <w:lang w:val="kk-KZ" w:bidi="ar-EG"/>
        </w:rPr>
        <w:t>ат-Тахауи</w:t>
      </w:r>
      <w:r w:rsidR="00764773">
        <w:rPr>
          <w:rFonts w:asciiTheme="majorBidi" w:hAnsiTheme="majorBidi" w:cstheme="majorBidi"/>
          <w:sz w:val="28"/>
          <w:szCs w:val="28"/>
          <w:lang w:val="kk-KZ" w:bidi="ar-EG"/>
        </w:rPr>
        <w:t xml:space="preserve"> мин бидәяти әл-махтут (Китаб әт-таһарат) илә бәб әл-имәмә фи әс-салат: дирасат уа тахқиқ» атты тақырыпта</w:t>
      </w:r>
      <w:r w:rsidR="001707BE">
        <w:rPr>
          <w:rFonts w:asciiTheme="majorBidi" w:hAnsiTheme="majorBidi" w:cstheme="majorBidi"/>
          <w:sz w:val="28"/>
          <w:szCs w:val="28"/>
          <w:lang w:val="kk-KZ" w:bidi="ar-EG"/>
        </w:rPr>
        <w:t xml:space="preserve"> қорғаған</w:t>
      </w:r>
      <w:r w:rsidR="00B346AC">
        <w:rPr>
          <w:rFonts w:asciiTheme="majorBidi" w:hAnsiTheme="majorBidi" w:cstheme="majorBidi"/>
          <w:sz w:val="28"/>
          <w:szCs w:val="28"/>
          <w:lang w:val="kk-KZ" w:bidi="ar-EG"/>
        </w:rPr>
        <w:t xml:space="preserve"> докторлық диссертациясының тахқиқ бөлімінде</w:t>
      </w:r>
      <w:r w:rsidR="001707BE">
        <w:rPr>
          <w:rFonts w:asciiTheme="majorBidi" w:hAnsiTheme="majorBidi" w:cstheme="majorBidi"/>
          <w:sz w:val="28"/>
          <w:szCs w:val="28"/>
          <w:lang w:val="kk-KZ" w:bidi="ar-EG"/>
        </w:rPr>
        <w:t xml:space="preserve"> ең негізгі қолжазба нұсқасы ретінде</w:t>
      </w:r>
      <w:r w:rsidR="00B346AC">
        <w:rPr>
          <w:rFonts w:asciiTheme="majorBidi" w:hAnsiTheme="majorBidi" w:cstheme="majorBidi"/>
          <w:sz w:val="28"/>
          <w:szCs w:val="28"/>
          <w:lang w:val="kk-KZ" w:bidi="ar-EG"/>
        </w:rPr>
        <w:t xml:space="preserve"> «Әлиф» әріпімен таңбаланған,</w:t>
      </w:r>
      <w:r w:rsidR="001707BE">
        <w:rPr>
          <w:rFonts w:asciiTheme="majorBidi" w:hAnsiTheme="majorBidi" w:cstheme="majorBidi"/>
          <w:sz w:val="28"/>
          <w:szCs w:val="28"/>
          <w:lang w:val="kk-KZ" w:bidi="ar-EG"/>
        </w:rPr>
        <w:t xml:space="preserve"> Бағдат қаласы, Диуан әл</w:t>
      </w:r>
      <w:r w:rsidR="001707BE" w:rsidRPr="00196D71">
        <w:rPr>
          <w:rFonts w:asciiTheme="majorBidi" w:hAnsiTheme="majorBidi" w:cstheme="majorBidi"/>
          <w:sz w:val="28"/>
          <w:szCs w:val="28"/>
          <w:lang w:val="kk-KZ" w:bidi="ar-EG"/>
        </w:rPr>
        <w:t>-</w:t>
      </w:r>
      <w:r w:rsidR="001707BE">
        <w:rPr>
          <w:rFonts w:asciiTheme="majorBidi" w:hAnsiTheme="majorBidi" w:cstheme="majorBidi"/>
          <w:sz w:val="28"/>
          <w:szCs w:val="28"/>
          <w:lang w:val="kk-KZ" w:bidi="ar-EG"/>
        </w:rPr>
        <w:t>уақф әс</w:t>
      </w:r>
      <w:r w:rsidR="001707BE" w:rsidRPr="00196D71">
        <w:rPr>
          <w:rFonts w:asciiTheme="majorBidi" w:hAnsiTheme="majorBidi" w:cstheme="majorBidi"/>
          <w:sz w:val="28"/>
          <w:szCs w:val="28"/>
          <w:lang w:val="kk-KZ" w:bidi="ar-EG"/>
        </w:rPr>
        <w:t>-</w:t>
      </w:r>
      <w:r w:rsidR="001707BE">
        <w:rPr>
          <w:rFonts w:asciiTheme="majorBidi" w:hAnsiTheme="majorBidi" w:cstheme="majorBidi"/>
          <w:sz w:val="28"/>
          <w:szCs w:val="28"/>
          <w:lang w:val="kk-KZ" w:bidi="ar-EG"/>
        </w:rPr>
        <w:t xml:space="preserve">сунни кітапханасында </w:t>
      </w:r>
      <w:r w:rsidR="001707BE" w:rsidRPr="00196D71">
        <w:rPr>
          <w:rFonts w:asciiTheme="majorBidi" w:hAnsiTheme="majorBidi" w:cstheme="majorBidi"/>
          <w:sz w:val="28"/>
          <w:szCs w:val="28"/>
          <w:lang w:val="kk-KZ" w:bidi="ar-EG"/>
        </w:rPr>
        <w:t>1538-</w:t>
      </w:r>
      <w:r w:rsidR="001707BE">
        <w:rPr>
          <w:rFonts w:asciiTheme="majorBidi" w:hAnsiTheme="majorBidi" w:cstheme="majorBidi"/>
          <w:sz w:val="28"/>
          <w:szCs w:val="28"/>
          <w:lang w:val="kk-KZ" w:bidi="ar-EG"/>
        </w:rPr>
        <w:t>нөмірмен сақталған қ</w:t>
      </w:r>
      <w:r w:rsidR="00B346AC">
        <w:rPr>
          <w:rFonts w:asciiTheme="majorBidi" w:hAnsiTheme="majorBidi" w:cstheme="majorBidi"/>
          <w:sz w:val="28"/>
          <w:szCs w:val="28"/>
          <w:lang w:val="kk-KZ" w:bidi="ar-EG"/>
        </w:rPr>
        <w:t>олжазбаға сүйенген. Біз зерттеу жұмысы барысында аталған қолжазба нұсқасына қол жеткізе алмадық. Алайда зерттеуші Фирас Мәжид Абдулла диссертациясында аталған</w:t>
      </w:r>
      <w:r w:rsidR="0002343C">
        <w:rPr>
          <w:rFonts w:asciiTheme="majorBidi" w:hAnsiTheme="majorBidi" w:cstheme="majorBidi"/>
          <w:sz w:val="28"/>
          <w:szCs w:val="28"/>
          <w:lang w:val="kk-KZ" w:bidi="ar-EG"/>
        </w:rPr>
        <w:t xml:space="preserve"> қолжазбаның кіріспесі мен таһарат бөлімінің басы бар алғашқы екі бетінің суретін қойған.</w:t>
      </w:r>
      <w:r w:rsidR="009D0894">
        <w:rPr>
          <w:rFonts w:asciiTheme="majorBidi" w:hAnsiTheme="majorBidi" w:cstheme="majorBidi"/>
          <w:sz w:val="28"/>
          <w:szCs w:val="28"/>
          <w:lang w:val="kk-KZ" w:bidi="ar-EG"/>
        </w:rPr>
        <w:t xml:space="preserve"> Бұл екі беттегі мәтіндер ол қолжазбаның кімнің еңбегі екенін анықтауға жеткілікті. Мәселен, ондағы таһарат бөлі</w:t>
      </w:r>
      <w:r w:rsidR="00A611A6">
        <w:rPr>
          <w:rFonts w:asciiTheme="majorBidi" w:hAnsiTheme="majorBidi" w:cstheme="majorBidi"/>
          <w:sz w:val="28"/>
          <w:szCs w:val="28"/>
          <w:lang w:val="kk-KZ" w:bidi="ar-EG"/>
        </w:rPr>
        <w:t>мі келесідей басталады: «</w:t>
      </w:r>
      <w:r w:rsidR="005703BC">
        <w:rPr>
          <w:rFonts w:asciiTheme="majorBidi" w:hAnsiTheme="majorBidi" w:cstheme="majorBidi"/>
          <w:sz w:val="28"/>
          <w:szCs w:val="28"/>
          <w:lang w:val="kk-KZ" w:bidi="ar-EG"/>
        </w:rPr>
        <w:t>Білгін! Негізінде намаз амалының парыздары – алтау. Сондай</w:t>
      </w:r>
      <w:r w:rsidR="005703BC" w:rsidRPr="005703BC">
        <w:rPr>
          <w:rFonts w:asciiTheme="majorBidi" w:hAnsiTheme="majorBidi" w:cstheme="majorBidi"/>
          <w:sz w:val="28"/>
          <w:szCs w:val="28"/>
          <w:lang w:val="kk-KZ" w:bidi="ar-EG"/>
        </w:rPr>
        <w:t>-</w:t>
      </w:r>
      <w:r w:rsidR="005703BC">
        <w:rPr>
          <w:rFonts w:asciiTheme="majorBidi" w:hAnsiTheme="majorBidi" w:cstheme="majorBidi"/>
          <w:sz w:val="28"/>
          <w:szCs w:val="28"/>
          <w:lang w:val="kk-KZ" w:bidi="ar-EG"/>
        </w:rPr>
        <w:t xml:space="preserve">ақ намаздың өзінің парыздары – алтау. Осы аталған парыздарсыз </w:t>
      </w:r>
      <w:r w:rsidR="005703BC" w:rsidRPr="00942ABA">
        <w:rPr>
          <w:rFonts w:asciiTheme="majorBidi" w:hAnsiTheme="majorBidi" w:cstheme="majorBidi"/>
          <w:sz w:val="28"/>
          <w:szCs w:val="28"/>
          <w:lang w:val="kk-KZ" w:bidi="ar-EG"/>
        </w:rPr>
        <w:t xml:space="preserve">намаз </w:t>
      </w:r>
      <w:r w:rsidR="00010679">
        <w:rPr>
          <w:rFonts w:asciiTheme="majorBidi" w:hAnsiTheme="majorBidi" w:cstheme="majorBidi"/>
          <w:sz w:val="28"/>
          <w:szCs w:val="28"/>
          <w:lang w:val="kk-KZ" w:bidi="ar-EG"/>
        </w:rPr>
        <w:t>рұқсат</w:t>
      </w:r>
      <w:r w:rsidR="005703BC" w:rsidRPr="00942ABA">
        <w:rPr>
          <w:rFonts w:asciiTheme="majorBidi" w:hAnsiTheme="majorBidi" w:cstheme="majorBidi"/>
          <w:sz w:val="28"/>
          <w:szCs w:val="28"/>
          <w:lang w:val="kk-KZ" w:bidi="ar-EG"/>
        </w:rPr>
        <w:t xml:space="preserve"> болмайды»[</w:t>
      </w:r>
      <w:r w:rsidR="002C2798">
        <w:rPr>
          <w:rFonts w:asciiTheme="majorBidi" w:hAnsiTheme="majorBidi" w:cstheme="majorBidi"/>
          <w:sz w:val="28"/>
          <w:szCs w:val="28"/>
          <w:lang w:val="kk-KZ" w:bidi="ar-EG"/>
        </w:rPr>
        <w:t xml:space="preserve">2, б. </w:t>
      </w:r>
      <w:r w:rsidR="00974715" w:rsidRPr="00320E0B">
        <w:rPr>
          <w:rFonts w:asciiTheme="majorBidi" w:hAnsiTheme="majorBidi" w:cstheme="majorBidi"/>
          <w:sz w:val="28"/>
          <w:szCs w:val="28"/>
          <w:lang w:val="kk-KZ" w:bidi="ar-EG"/>
        </w:rPr>
        <w:t>52</w:t>
      </w:r>
      <w:r w:rsidR="005703BC" w:rsidRPr="00942ABA">
        <w:rPr>
          <w:rFonts w:asciiTheme="majorBidi" w:hAnsiTheme="majorBidi" w:cstheme="majorBidi"/>
          <w:sz w:val="28"/>
          <w:szCs w:val="28"/>
          <w:lang w:val="kk-KZ" w:bidi="ar-EG"/>
        </w:rPr>
        <w:t>].</w:t>
      </w:r>
      <w:r w:rsidR="00634C9C">
        <w:rPr>
          <w:rFonts w:asciiTheme="majorBidi" w:hAnsiTheme="majorBidi" w:cstheme="majorBidi"/>
          <w:sz w:val="28"/>
          <w:szCs w:val="28"/>
          <w:lang w:val="kk-KZ" w:bidi="ar-EG"/>
        </w:rPr>
        <w:t xml:space="preserve"> Біздің жеке кітапхана қорымыздағы Али ибн Мухаммад әл</w:t>
      </w:r>
      <w:r w:rsidR="00634C9C" w:rsidRPr="00634C9C">
        <w:rPr>
          <w:rFonts w:asciiTheme="majorBidi" w:hAnsiTheme="majorBidi" w:cstheme="majorBidi"/>
          <w:sz w:val="28"/>
          <w:szCs w:val="28"/>
          <w:lang w:val="kk-KZ" w:bidi="ar-EG"/>
        </w:rPr>
        <w:t>-</w:t>
      </w:r>
      <w:r w:rsidR="00634C9C">
        <w:rPr>
          <w:rFonts w:asciiTheme="majorBidi" w:hAnsiTheme="majorBidi" w:cstheme="majorBidi"/>
          <w:sz w:val="28"/>
          <w:szCs w:val="28"/>
          <w:lang w:val="kk-KZ" w:bidi="ar-EG"/>
        </w:rPr>
        <w:t>Мухаммад әл</w:t>
      </w:r>
      <w:r w:rsidR="00634C9C" w:rsidRPr="00634C9C">
        <w:rPr>
          <w:rFonts w:asciiTheme="majorBidi" w:hAnsiTheme="majorBidi" w:cstheme="majorBidi"/>
          <w:sz w:val="28"/>
          <w:szCs w:val="28"/>
          <w:lang w:val="kk-KZ" w:bidi="ar-EG"/>
        </w:rPr>
        <w:t>-</w:t>
      </w:r>
      <w:r w:rsidR="00634C9C">
        <w:rPr>
          <w:rFonts w:asciiTheme="majorBidi" w:hAnsiTheme="majorBidi" w:cstheme="majorBidi"/>
          <w:sz w:val="28"/>
          <w:szCs w:val="28"/>
          <w:lang w:val="kk-KZ" w:bidi="ar-EG"/>
        </w:rPr>
        <w:t>Испиджабидің Стамбул, Сүлеймания кітапханасының Шеһид Али</w:t>
      </w:r>
      <w:r w:rsidR="00634C9C" w:rsidRPr="00634C9C">
        <w:rPr>
          <w:rFonts w:asciiTheme="majorBidi" w:hAnsiTheme="majorBidi" w:cstheme="majorBidi"/>
          <w:sz w:val="28"/>
          <w:szCs w:val="28"/>
          <w:lang w:val="kk-KZ" w:bidi="ar-EG"/>
        </w:rPr>
        <w:t>-</w:t>
      </w:r>
      <w:r w:rsidR="00634C9C">
        <w:rPr>
          <w:rFonts w:asciiTheme="majorBidi" w:hAnsiTheme="majorBidi" w:cstheme="majorBidi"/>
          <w:sz w:val="28"/>
          <w:szCs w:val="28"/>
          <w:lang w:val="kk-KZ" w:bidi="ar-EG"/>
        </w:rPr>
        <w:t xml:space="preserve">паша қорында </w:t>
      </w:r>
      <w:r w:rsidR="00634C9C" w:rsidRPr="00634C9C">
        <w:rPr>
          <w:rFonts w:asciiTheme="majorBidi" w:hAnsiTheme="majorBidi" w:cstheme="majorBidi"/>
          <w:sz w:val="28"/>
          <w:szCs w:val="28"/>
          <w:lang w:val="kk-KZ" w:bidi="ar-EG"/>
        </w:rPr>
        <w:t>815-</w:t>
      </w:r>
      <w:r w:rsidR="00634C9C">
        <w:rPr>
          <w:rFonts w:asciiTheme="majorBidi" w:hAnsiTheme="majorBidi" w:cstheme="majorBidi"/>
          <w:sz w:val="28"/>
          <w:szCs w:val="28"/>
          <w:lang w:val="kk-KZ" w:bidi="ar-EG"/>
        </w:rPr>
        <w:t>нөмірмен сақталған қолжазбаның таһарат бөлімі де дәл солай басталады: «Білгін! Негізінде намаз амалының парыздары – алтау. Сондай</w:t>
      </w:r>
      <w:r w:rsidR="00634C9C" w:rsidRPr="005703BC">
        <w:rPr>
          <w:rFonts w:asciiTheme="majorBidi" w:hAnsiTheme="majorBidi" w:cstheme="majorBidi"/>
          <w:sz w:val="28"/>
          <w:szCs w:val="28"/>
          <w:lang w:val="kk-KZ" w:bidi="ar-EG"/>
        </w:rPr>
        <w:t>-</w:t>
      </w:r>
      <w:r w:rsidR="00634C9C">
        <w:rPr>
          <w:rFonts w:asciiTheme="majorBidi" w:hAnsiTheme="majorBidi" w:cstheme="majorBidi"/>
          <w:sz w:val="28"/>
          <w:szCs w:val="28"/>
          <w:lang w:val="kk-KZ" w:bidi="ar-EG"/>
        </w:rPr>
        <w:t xml:space="preserve">ақ намаздың өзінің парыздары – алтау. Осы аталған парыздарсыз </w:t>
      </w:r>
      <w:r w:rsidR="00634C9C" w:rsidRPr="00942ABA">
        <w:rPr>
          <w:rFonts w:asciiTheme="majorBidi" w:hAnsiTheme="majorBidi" w:cstheme="majorBidi"/>
          <w:sz w:val="28"/>
          <w:szCs w:val="28"/>
          <w:lang w:val="kk-KZ" w:bidi="ar-EG"/>
        </w:rPr>
        <w:t xml:space="preserve">намаз </w:t>
      </w:r>
      <w:r w:rsidR="00010679">
        <w:rPr>
          <w:rFonts w:asciiTheme="majorBidi" w:hAnsiTheme="majorBidi" w:cstheme="majorBidi"/>
          <w:sz w:val="28"/>
          <w:szCs w:val="28"/>
          <w:lang w:val="kk-KZ" w:bidi="ar-EG"/>
        </w:rPr>
        <w:t>рұқсат</w:t>
      </w:r>
      <w:r w:rsidR="00634C9C" w:rsidRPr="00942ABA">
        <w:rPr>
          <w:rFonts w:asciiTheme="majorBidi" w:hAnsiTheme="majorBidi" w:cstheme="majorBidi"/>
          <w:sz w:val="28"/>
          <w:szCs w:val="28"/>
          <w:lang w:val="kk-KZ" w:bidi="ar-EG"/>
        </w:rPr>
        <w:t xml:space="preserve"> болмайды</w:t>
      </w:r>
      <w:r w:rsidR="00634C9C">
        <w:rPr>
          <w:rFonts w:asciiTheme="majorBidi" w:hAnsiTheme="majorBidi" w:cstheme="majorBidi"/>
          <w:sz w:val="28"/>
          <w:szCs w:val="28"/>
          <w:lang w:val="kk-KZ" w:bidi="ar-EG"/>
        </w:rPr>
        <w:t>»</w:t>
      </w:r>
      <w:r w:rsidR="00D67B8A">
        <w:rPr>
          <w:rFonts w:asciiTheme="majorBidi" w:hAnsiTheme="majorBidi" w:cstheme="majorBidi"/>
          <w:sz w:val="28"/>
          <w:szCs w:val="28"/>
          <w:lang w:val="kk-KZ" w:bidi="ar-EG"/>
        </w:rPr>
        <w:t>[</w:t>
      </w:r>
      <w:r w:rsidR="001B047D">
        <w:rPr>
          <w:rFonts w:asciiTheme="majorBidi" w:hAnsiTheme="majorBidi" w:cstheme="majorBidi"/>
          <w:sz w:val="28"/>
          <w:szCs w:val="28"/>
          <w:lang w:val="kk-KZ" w:bidi="ar-EG"/>
        </w:rPr>
        <w:t xml:space="preserve">133, б. </w:t>
      </w:r>
      <w:r w:rsidR="00131DEB">
        <w:rPr>
          <w:rFonts w:asciiTheme="majorBidi" w:hAnsiTheme="majorBidi" w:cstheme="majorBidi"/>
          <w:sz w:val="28"/>
          <w:szCs w:val="28"/>
          <w:lang w:val="kk-KZ" w:bidi="ar-EG"/>
        </w:rPr>
        <w:t>2</w:t>
      </w:r>
      <w:r w:rsidR="00131DEB" w:rsidRPr="009E4600">
        <w:rPr>
          <w:rFonts w:asciiTheme="majorBidi" w:hAnsiTheme="majorBidi" w:cstheme="majorBidi"/>
          <w:sz w:val="28"/>
          <w:szCs w:val="28"/>
          <w:lang w:val="kk-KZ" w:bidi="ar-EG"/>
        </w:rPr>
        <w:t>]</w:t>
      </w:r>
      <w:r w:rsidR="00131DEB">
        <w:rPr>
          <w:rFonts w:asciiTheme="majorBidi" w:hAnsiTheme="majorBidi" w:cstheme="majorBidi"/>
          <w:sz w:val="28"/>
          <w:szCs w:val="28"/>
          <w:lang w:val="kk-KZ" w:bidi="ar-EG"/>
        </w:rPr>
        <w:t>.</w:t>
      </w:r>
      <w:r w:rsidR="00A10311">
        <w:rPr>
          <w:rFonts w:asciiTheme="majorBidi" w:hAnsiTheme="majorBidi" w:cstheme="majorBidi"/>
          <w:sz w:val="28"/>
          <w:szCs w:val="28"/>
          <w:lang w:val="kk-KZ" w:bidi="ar-EG"/>
        </w:rPr>
        <w:t xml:space="preserve"> Бұл – зерттеуші Фирас Мәжид Абдулланың диссертациясының тахқиқ бөлімінде Ахмад ибн Мансурдың емес, Али ибн Мухаммадтың қолжазба еңбегіне тахқиқ жасағандығын нақты көрсетеді.</w:t>
      </w:r>
      <w:r w:rsidR="00FD5E0B">
        <w:rPr>
          <w:rFonts w:asciiTheme="majorBidi" w:hAnsiTheme="majorBidi" w:cstheme="majorBidi"/>
          <w:sz w:val="28"/>
          <w:szCs w:val="28"/>
          <w:lang w:val="kk-KZ" w:bidi="ar-EG"/>
        </w:rPr>
        <w:t xml:space="preserve"> Ал біздегі Ахмад ибн Мансурдың нақты әрі дәлелденген қолжазба еңбегінің таһарат бөлімі</w:t>
      </w:r>
      <w:r w:rsidR="004C5079">
        <w:rPr>
          <w:rFonts w:asciiTheme="majorBidi" w:hAnsiTheme="majorBidi" w:cstheme="majorBidi"/>
          <w:sz w:val="28"/>
          <w:szCs w:val="28"/>
          <w:lang w:val="kk-KZ" w:bidi="ar-EG"/>
        </w:rPr>
        <w:t xml:space="preserve"> келесідей басталады</w:t>
      </w:r>
      <w:r w:rsidR="00FD5E0B">
        <w:rPr>
          <w:rFonts w:asciiTheme="majorBidi" w:hAnsiTheme="majorBidi" w:cstheme="majorBidi"/>
          <w:sz w:val="28"/>
          <w:szCs w:val="28"/>
          <w:lang w:val="kk-KZ" w:bidi="ar-EG"/>
        </w:rPr>
        <w:t>: «</w:t>
      </w:r>
      <w:r w:rsidR="00C249F3">
        <w:rPr>
          <w:rFonts w:asciiTheme="majorBidi" w:hAnsiTheme="majorBidi" w:cstheme="majorBidi"/>
          <w:sz w:val="28"/>
          <w:szCs w:val="28"/>
          <w:lang w:val="kk-KZ" w:bidi="ar-EG"/>
        </w:rPr>
        <w:t>ат-Тахауи</w:t>
      </w:r>
      <w:r w:rsidR="004C5079">
        <w:rPr>
          <w:rFonts w:asciiTheme="majorBidi" w:hAnsiTheme="majorBidi" w:cstheme="majorBidi"/>
          <w:sz w:val="28"/>
          <w:szCs w:val="28"/>
          <w:lang w:val="kk-KZ" w:bidi="ar-EG"/>
        </w:rPr>
        <w:t xml:space="preserve"> былай дейді: «Әбу Ханифа: «Дәрет тек сумен жүзеге асады» деген. Білгін! Негізінде таһараттың екі түрі болады</w:t>
      </w:r>
      <w:r w:rsidR="004C5079" w:rsidRPr="00592ADD">
        <w:rPr>
          <w:rFonts w:asciiTheme="majorBidi" w:hAnsiTheme="majorBidi" w:cstheme="majorBidi"/>
          <w:sz w:val="28"/>
          <w:szCs w:val="28"/>
          <w:lang w:val="kk-KZ" w:bidi="ar-EG"/>
        </w:rPr>
        <w:t>: хадастан тазару және нәжістен тазару»</w:t>
      </w:r>
      <w:r w:rsidR="00D67B8A">
        <w:rPr>
          <w:rFonts w:asciiTheme="majorBidi" w:hAnsiTheme="majorBidi" w:cstheme="majorBidi"/>
          <w:sz w:val="28"/>
          <w:szCs w:val="28"/>
          <w:lang w:val="kk-KZ" w:bidi="ar-EG"/>
        </w:rPr>
        <w:t>[</w:t>
      </w:r>
      <w:r w:rsidR="005172A4">
        <w:rPr>
          <w:rFonts w:asciiTheme="majorBidi" w:hAnsiTheme="majorBidi" w:cstheme="majorBidi"/>
          <w:sz w:val="28"/>
          <w:szCs w:val="28"/>
          <w:lang w:val="kk-KZ" w:bidi="ar-EG"/>
        </w:rPr>
        <w:t xml:space="preserve">73, б. </w:t>
      </w:r>
      <w:r w:rsidR="00592ADD" w:rsidRPr="00EE1D7C">
        <w:rPr>
          <w:rFonts w:asciiTheme="majorBidi" w:hAnsiTheme="majorBidi" w:cstheme="majorBidi"/>
          <w:sz w:val="28"/>
          <w:szCs w:val="28"/>
          <w:lang w:val="kk-KZ" w:bidi="ar-EG"/>
        </w:rPr>
        <w:t xml:space="preserve">3].       </w:t>
      </w:r>
      <w:r w:rsidR="0002343C">
        <w:rPr>
          <w:rFonts w:asciiTheme="majorBidi" w:hAnsiTheme="majorBidi" w:cstheme="majorBidi"/>
          <w:sz w:val="28"/>
          <w:szCs w:val="28"/>
          <w:lang w:val="kk-KZ" w:bidi="ar-EG"/>
        </w:rPr>
        <w:t xml:space="preserve"> </w:t>
      </w:r>
      <w:r w:rsidR="00B346AC">
        <w:rPr>
          <w:rFonts w:asciiTheme="majorBidi" w:hAnsiTheme="majorBidi" w:cstheme="majorBidi"/>
          <w:sz w:val="28"/>
          <w:szCs w:val="28"/>
          <w:lang w:val="kk-KZ" w:bidi="ar-EG"/>
        </w:rPr>
        <w:t xml:space="preserve"> </w:t>
      </w:r>
      <w:r w:rsidR="001707BE">
        <w:rPr>
          <w:rFonts w:asciiTheme="majorBidi" w:hAnsiTheme="majorBidi" w:cstheme="majorBidi"/>
          <w:sz w:val="28"/>
          <w:szCs w:val="28"/>
          <w:lang w:val="kk-KZ" w:bidi="ar-EG"/>
        </w:rPr>
        <w:t xml:space="preserve"> </w:t>
      </w:r>
    </w:p>
    <w:p w14:paraId="06E8012C" w14:textId="77777777" w:rsidR="0061292F" w:rsidRDefault="0061292F" w:rsidP="002711D3">
      <w:pPr>
        <w:tabs>
          <w:tab w:val="left" w:pos="1134"/>
        </w:tabs>
        <w:spacing w:after="0" w:line="240" w:lineRule="auto"/>
        <w:ind w:firstLine="567"/>
        <w:contextualSpacing/>
        <w:jc w:val="both"/>
        <w:rPr>
          <w:rFonts w:asciiTheme="majorBidi" w:hAnsiTheme="majorBidi" w:cstheme="majorBidi"/>
          <w:sz w:val="28"/>
          <w:szCs w:val="28"/>
          <w:lang w:val="kk-KZ"/>
        </w:rPr>
      </w:pPr>
      <w:r w:rsidRPr="00AF3A0B">
        <w:rPr>
          <w:rFonts w:asciiTheme="majorBidi" w:hAnsiTheme="majorBidi" w:cstheme="majorBidi"/>
          <w:sz w:val="28"/>
          <w:szCs w:val="28"/>
          <w:lang w:val="kk-KZ" w:bidi="ar-EG"/>
        </w:rPr>
        <w:t>Сондай-ақ</w:t>
      </w:r>
      <w:r w:rsidR="00D253F9">
        <w:rPr>
          <w:rFonts w:asciiTheme="majorBidi" w:hAnsiTheme="majorBidi" w:cstheme="majorBidi"/>
          <w:sz w:val="28"/>
          <w:szCs w:val="28"/>
          <w:lang w:val="kk-KZ" w:bidi="ar-EG"/>
        </w:rPr>
        <w:t xml:space="preserve"> зерттеуші Сәлим Хамид Нассар әл</w:t>
      </w:r>
      <w:r w:rsidR="00D253F9" w:rsidRPr="00D253F9">
        <w:rPr>
          <w:rFonts w:asciiTheme="majorBidi" w:hAnsiTheme="majorBidi" w:cstheme="majorBidi"/>
          <w:sz w:val="28"/>
          <w:szCs w:val="28"/>
          <w:lang w:val="kk-KZ" w:bidi="ar-EG"/>
        </w:rPr>
        <w:t>-</w:t>
      </w:r>
      <w:r w:rsidR="00D253F9">
        <w:rPr>
          <w:rFonts w:asciiTheme="majorBidi" w:hAnsiTheme="majorBidi" w:cstheme="majorBidi"/>
          <w:sz w:val="28"/>
          <w:szCs w:val="28"/>
          <w:lang w:val="kk-KZ" w:bidi="ar-EG"/>
        </w:rPr>
        <w:t xml:space="preserve">Һити </w:t>
      </w:r>
      <w:r w:rsidR="00D253F9">
        <w:rPr>
          <w:rFonts w:asciiTheme="majorBidi" w:hAnsiTheme="majorBidi" w:cstheme="majorBidi"/>
          <w:sz w:val="28"/>
          <w:szCs w:val="28"/>
          <w:lang w:val="kk-KZ"/>
        </w:rPr>
        <w:t xml:space="preserve">2011 жылы Бағдат </w:t>
      </w:r>
      <w:r w:rsidR="00D253F9">
        <w:rPr>
          <w:rFonts w:asciiTheme="majorBidi" w:hAnsiTheme="majorBidi" w:cstheme="majorBidi"/>
          <w:sz w:val="28"/>
          <w:szCs w:val="28"/>
          <w:lang w:val="kk-KZ" w:bidi="ar-EG"/>
        </w:rPr>
        <w:t xml:space="preserve">қаласындағы </w:t>
      </w:r>
      <w:r w:rsidR="00D253F9">
        <w:rPr>
          <w:rFonts w:asciiTheme="majorBidi" w:hAnsiTheme="majorBidi" w:cstheme="majorBidi"/>
          <w:sz w:val="28"/>
          <w:szCs w:val="28"/>
          <w:lang w:val="kk-KZ"/>
        </w:rPr>
        <w:t xml:space="preserve">Ирак Университеті, Шариғат факультетінде «Шарх әл-Исбижаби алә Мухтасар </w:t>
      </w:r>
      <w:r w:rsidR="00C249F3">
        <w:rPr>
          <w:rFonts w:asciiTheme="majorBidi" w:hAnsiTheme="majorBidi" w:cstheme="majorBidi"/>
          <w:sz w:val="28"/>
          <w:szCs w:val="28"/>
          <w:lang w:val="kk-KZ"/>
        </w:rPr>
        <w:t>ат-Тахауи</w:t>
      </w:r>
      <w:r w:rsidR="00D253F9">
        <w:rPr>
          <w:rFonts w:asciiTheme="majorBidi" w:hAnsiTheme="majorBidi" w:cstheme="majorBidi"/>
          <w:sz w:val="28"/>
          <w:szCs w:val="28"/>
          <w:lang w:val="kk-KZ"/>
        </w:rPr>
        <w:t xml:space="preserve"> лил Имам әл-Исбижаби (480 һ.) мин китәби әр-раһн илә китәб әл-ижәрә: дирасат уа тахқиқ» атты тақырыпта қорғаған докторлық диссертациясының </w:t>
      </w:r>
      <w:r w:rsidR="00D253F9">
        <w:rPr>
          <w:rFonts w:asciiTheme="majorBidi" w:hAnsiTheme="majorBidi" w:cstheme="majorBidi"/>
          <w:sz w:val="28"/>
          <w:szCs w:val="28"/>
          <w:lang w:val="kk-KZ" w:bidi="ar-EG"/>
        </w:rPr>
        <w:t>тахқиқ бөлімінде ең негізгі қолжазба нұсқасы ретінде «Әлиф» әріпімен таңбаланған, Бағдат қаласы, Диуан әл</w:t>
      </w:r>
      <w:r w:rsidR="00D253F9" w:rsidRPr="00196D71">
        <w:rPr>
          <w:rFonts w:asciiTheme="majorBidi" w:hAnsiTheme="majorBidi" w:cstheme="majorBidi"/>
          <w:sz w:val="28"/>
          <w:szCs w:val="28"/>
          <w:lang w:val="kk-KZ" w:bidi="ar-EG"/>
        </w:rPr>
        <w:t>-</w:t>
      </w:r>
      <w:r w:rsidR="00D253F9">
        <w:rPr>
          <w:rFonts w:asciiTheme="majorBidi" w:hAnsiTheme="majorBidi" w:cstheme="majorBidi"/>
          <w:sz w:val="28"/>
          <w:szCs w:val="28"/>
          <w:lang w:val="kk-KZ" w:bidi="ar-EG"/>
        </w:rPr>
        <w:t>уақф әс</w:t>
      </w:r>
      <w:r w:rsidR="00D253F9" w:rsidRPr="00196D71">
        <w:rPr>
          <w:rFonts w:asciiTheme="majorBidi" w:hAnsiTheme="majorBidi" w:cstheme="majorBidi"/>
          <w:sz w:val="28"/>
          <w:szCs w:val="28"/>
          <w:lang w:val="kk-KZ" w:bidi="ar-EG"/>
        </w:rPr>
        <w:t>-</w:t>
      </w:r>
      <w:r w:rsidR="00D253F9">
        <w:rPr>
          <w:rFonts w:asciiTheme="majorBidi" w:hAnsiTheme="majorBidi" w:cstheme="majorBidi"/>
          <w:sz w:val="28"/>
          <w:szCs w:val="28"/>
          <w:lang w:val="kk-KZ" w:bidi="ar-EG"/>
        </w:rPr>
        <w:t xml:space="preserve">сунни кітапханасында </w:t>
      </w:r>
      <w:r w:rsidR="00D253F9" w:rsidRPr="00196D71">
        <w:rPr>
          <w:rFonts w:asciiTheme="majorBidi" w:hAnsiTheme="majorBidi" w:cstheme="majorBidi"/>
          <w:sz w:val="28"/>
          <w:szCs w:val="28"/>
          <w:lang w:val="kk-KZ" w:bidi="ar-EG"/>
        </w:rPr>
        <w:t>1538-</w:t>
      </w:r>
      <w:r w:rsidR="00D253F9">
        <w:rPr>
          <w:rFonts w:asciiTheme="majorBidi" w:hAnsiTheme="majorBidi" w:cstheme="majorBidi"/>
          <w:sz w:val="28"/>
          <w:szCs w:val="28"/>
          <w:lang w:val="kk-KZ" w:bidi="ar-EG"/>
        </w:rPr>
        <w:t>нөмірмен сақталған қолжазбаға сүйенген.</w:t>
      </w:r>
      <w:r w:rsidR="00680A80">
        <w:rPr>
          <w:rFonts w:asciiTheme="majorBidi" w:hAnsiTheme="majorBidi" w:cstheme="majorBidi"/>
          <w:sz w:val="28"/>
          <w:szCs w:val="28"/>
          <w:lang w:val="kk-KZ" w:bidi="ar-EG"/>
        </w:rPr>
        <w:t xml:space="preserve"> Яғни, Сәлим Хамид Нассар да диссертациясында, өзінен алдыңғы зерттеуші Фирас Мәжид Абдулла қолданған дәл сол қолжазбаны негізгі нұсқа ретінде қолданған</w:t>
      </w:r>
      <w:r w:rsidR="00D4752C">
        <w:rPr>
          <w:rFonts w:asciiTheme="majorBidi" w:hAnsiTheme="majorBidi" w:cstheme="majorBidi"/>
          <w:sz w:val="28"/>
          <w:szCs w:val="28"/>
          <w:lang w:val="kk-KZ"/>
        </w:rPr>
        <w:t>[</w:t>
      </w:r>
      <w:r w:rsidR="002711D3">
        <w:rPr>
          <w:rFonts w:asciiTheme="majorBidi" w:hAnsiTheme="majorBidi" w:cstheme="majorBidi"/>
          <w:sz w:val="28"/>
          <w:szCs w:val="28"/>
          <w:lang w:val="kk-KZ"/>
        </w:rPr>
        <w:t xml:space="preserve">3, б. </w:t>
      </w:r>
      <w:r w:rsidR="00D4752C" w:rsidRPr="006A7905">
        <w:rPr>
          <w:rFonts w:asciiTheme="majorBidi" w:hAnsiTheme="majorBidi" w:cstheme="majorBidi"/>
          <w:sz w:val="28"/>
          <w:szCs w:val="28"/>
          <w:lang w:val="kk-KZ"/>
        </w:rPr>
        <w:t>58</w:t>
      </w:r>
      <w:r w:rsidR="00D4752C" w:rsidRPr="002B5D53">
        <w:rPr>
          <w:rFonts w:asciiTheme="majorBidi" w:hAnsiTheme="majorBidi" w:cstheme="majorBidi"/>
          <w:sz w:val="28"/>
          <w:szCs w:val="28"/>
          <w:lang w:val="kk-KZ"/>
        </w:rPr>
        <w:t>]</w:t>
      </w:r>
      <w:r w:rsidR="00680A80">
        <w:rPr>
          <w:rFonts w:asciiTheme="majorBidi" w:hAnsiTheme="majorBidi" w:cstheme="majorBidi"/>
          <w:sz w:val="28"/>
          <w:szCs w:val="28"/>
          <w:lang w:val="kk-KZ" w:bidi="ar-EG"/>
        </w:rPr>
        <w:t>. Бұл – Сәлим Хамид Нассар әл</w:t>
      </w:r>
      <w:r w:rsidR="00680A80" w:rsidRPr="00680A80">
        <w:rPr>
          <w:rFonts w:asciiTheme="majorBidi" w:hAnsiTheme="majorBidi" w:cstheme="majorBidi"/>
          <w:sz w:val="28"/>
          <w:szCs w:val="28"/>
          <w:lang w:val="kk-KZ" w:bidi="ar-EG"/>
        </w:rPr>
        <w:t>-</w:t>
      </w:r>
      <w:r w:rsidR="00680A80">
        <w:rPr>
          <w:rFonts w:asciiTheme="majorBidi" w:hAnsiTheme="majorBidi" w:cstheme="majorBidi"/>
          <w:sz w:val="28"/>
          <w:szCs w:val="28"/>
          <w:lang w:val="kk-KZ" w:bidi="ar-EG"/>
        </w:rPr>
        <w:t xml:space="preserve">Һити де диссертациясының тахқиқ бөлімінде Ахмад ибн Мансурдың емес, Али ибн Мухаммадтың қолжазба еңбегіне тахқиқ жасағандығын нақты көрсетеді.  </w:t>
      </w:r>
      <w:r w:rsidR="00D253F9">
        <w:rPr>
          <w:rFonts w:asciiTheme="majorBidi" w:hAnsiTheme="majorBidi" w:cstheme="majorBidi"/>
          <w:sz w:val="28"/>
          <w:szCs w:val="28"/>
          <w:lang w:val="kk-KZ"/>
        </w:rPr>
        <w:t xml:space="preserve"> </w:t>
      </w:r>
      <w:r w:rsidRPr="00AF3A0B">
        <w:rPr>
          <w:rFonts w:asciiTheme="majorBidi" w:hAnsiTheme="majorBidi" w:cstheme="majorBidi"/>
          <w:sz w:val="28"/>
          <w:szCs w:val="28"/>
          <w:lang w:val="kk-KZ" w:bidi="ar-EG"/>
        </w:rPr>
        <w:t xml:space="preserve"> </w:t>
      </w:r>
    </w:p>
    <w:p w14:paraId="0D8196DB" w14:textId="77777777" w:rsidR="007766B4" w:rsidRDefault="007766B4" w:rsidP="00EE6EBB">
      <w:pPr>
        <w:tabs>
          <w:tab w:val="left" w:pos="993"/>
        </w:tabs>
        <w:spacing w:after="0" w:line="240" w:lineRule="auto"/>
        <w:ind w:firstLine="567"/>
        <w:contextualSpacing/>
        <w:jc w:val="both"/>
        <w:rPr>
          <w:rFonts w:asciiTheme="majorBidi" w:hAnsiTheme="majorBidi" w:cstheme="majorBidi"/>
          <w:sz w:val="28"/>
          <w:szCs w:val="28"/>
          <w:lang w:val="kk-KZ" w:bidi="ar-EG"/>
        </w:rPr>
      </w:pPr>
      <w:r>
        <w:rPr>
          <w:rFonts w:asciiTheme="majorBidi" w:hAnsiTheme="majorBidi" w:cstheme="majorBidi"/>
          <w:sz w:val="28"/>
          <w:szCs w:val="28"/>
          <w:lang w:val="kk-KZ"/>
        </w:rPr>
        <w:t>Зерттеуші Абдулла ибн Мушәббәб ибн Мусфир әл</w:t>
      </w:r>
      <w:r w:rsidRPr="007766B4">
        <w:rPr>
          <w:rFonts w:asciiTheme="majorBidi" w:hAnsiTheme="majorBidi" w:cstheme="majorBidi"/>
          <w:sz w:val="28"/>
          <w:szCs w:val="28"/>
          <w:lang w:val="kk-KZ"/>
        </w:rPr>
        <w:t>-</w:t>
      </w:r>
      <w:r>
        <w:rPr>
          <w:rFonts w:asciiTheme="majorBidi" w:hAnsiTheme="majorBidi" w:cstheme="majorBidi"/>
          <w:sz w:val="28"/>
          <w:szCs w:val="28"/>
          <w:lang w:val="kk-KZ" w:bidi="ar-EG"/>
        </w:rPr>
        <w:t xml:space="preserve">Қаһтани </w:t>
      </w:r>
      <w:r w:rsidRPr="00866B57">
        <w:rPr>
          <w:rFonts w:asciiTheme="majorBidi" w:hAnsiTheme="majorBidi" w:cstheme="majorBidi"/>
          <w:sz w:val="28"/>
          <w:szCs w:val="28"/>
          <w:lang w:val="kk-KZ"/>
        </w:rPr>
        <w:t xml:space="preserve">2012 жылы Судан Республикасындағы </w:t>
      </w:r>
      <w:r>
        <w:rPr>
          <w:rFonts w:asciiTheme="majorBidi" w:hAnsiTheme="majorBidi" w:cstheme="majorBidi"/>
          <w:sz w:val="28"/>
          <w:szCs w:val="28"/>
          <w:shd w:val="clear" w:color="auto" w:fill="FFFFFF"/>
          <w:lang w:val="kk-KZ"/>
        </w:rPr>
        <w:t>Омдурман университеті, Шариғат және Заң</w:t>
      </w:r>
      <w:r w:rsidRPr="00866B57">
        <w:rPr>
          <w:rFonts w:asciiTheme="majorBidi" w:hAnsiTheme="majorBidi" w:cstheme="majorBidi"/>
          <w:sz w:val="28"/>
          <w:szCs w:val="28"/>
          <w:shd w:val="clear" w:color="auto" w:fill="FFFFFF"/>
          <w:lang w:val="kk-KZ"/>
        </w:rPr>
        <w:t xml:space="preserve"> </w:t>
      </w:r>
      <w:r>
        <w:rPr>
          <w:rFonts w:asciiTheme="majorBidi" w:hAnsiTheme="majorBidi" w:cstheme="majorBidi"/>
          <w:sz w:val="28"/>
          <w:szCs w:val="28"/>
          <w:shd w:val="clear" w:color="auto" w:fill="FFFFFF"/>
          <w:lang w:val="kk-KZ"/>
        </w:rPr>
        <w:t xml:space="preserve">факультетінде </w:t>
      </w:r>
      <w:r w:rsidRPr="00866B57">
        <w:rPr>
          <w:rFonts w:asciiTheme="majorBidi" w:hAnsiTheme="majorBidi" w:cstheme="majorBidi"/>
          <w:sz w:val="28"/>
          <w:szCs w:val="28"/>
          <w:shd w:val="clear" w:color="auto" w:fill="FFFFFF"/>
          <w:lang w:val="kk-KZ" w:bidi="ar-EG"/>
        </w:rPr>
        <w:t>«Шар</w:t>
      </w:r>
      <w:r>
        <w:rPr>
          <w:rFonts w:asciiTheme="majorBidi" w:hAnsiTheme="majorBidi" w:cstheme="majorBidi"/>
          <w:sz w:val="28"/>
          <w:szCs w:val="28"/>
          <w:shd w:val="clear" w:color="auto" w:fill="FFFFFF"/>
          <w:lang w:val="kk-KZ" w:bidi="ar-EG"/>
        </w:rPr>
        <w:t xml:space="preserve">х Мухтасар </w:t>
      </w:r>
      <w:r w:rsidR="00C249F3">
        <w:rPr>
          <w:rFonts w:asciiTheme="majorBidi" w:hAnsiTheme="majorBidi" w:cstheme="majorBidi"/>
          <w:sz w:val="28"/>
          <w:szCs w:val="28"/>
          <w:shd w:val="clear" w:color="auto" w:fill="FFFFFF"/>
          <w:lang w:val="kk-KZ" w:bidi="ar-EG"/>
        </w:rPr>
        <w:t>ат-Тахауи</w:t>
      </w:r>
      <w:r>
        <w:rPr>
          <w:rFonts w:asciiTheme="majorBidi" w:hAnsiTheme="majorBidi" w:cstheme="majorBidi"/>
          <w:sz w:val="28"/>
          <w:szCs w:val="28"/>
          <w:shd w:val="clear" w:color="auto" w:fill="FFFFFF"/>
          <w:lang w:val="kk-KZ" w:bidi="ar-EG"/>
        </w:rPr>
        <w:t xml:space="preserve"> лил Қади: Ә</w:t>
      </w:r>
      <w:r w:rsidRPr="00866B57">
        <w:rPr>
          <w:rFonts w:asciiTheme="majorBidi" w:hAnsiTheme="majorBidi" w:cstheme="majorBidi"/>
          <w:sz w:val="28"/>
          <w:szCs w:val="28"/>
          <w:shd w:val="clear" w:color="auto" w:fill="FFFFFF"/>
          <w:lang w:val="kk-KZ" w:bidi="ar-EG"/>
        </w:rPr>
        <w:t>бу Насыр Ахмад ибн Мансур әл-</w:t>
      </w:r>
      <w:r>
        <w:rPr>
          <w:rFonts w:asciiTheme="majorBidi" w:hAnsiTheme="majorBidi" w:cstheme="majorBidi"/>
          <w:sz w:val="28"/>
          <w:szCs w:val="28"/>
          <w:shd w:val="clear" w:color="auto" w:fill="FFFFFF"/>
          <w:lang w:val="kk-KZ" w:bidi="ar-EG"/>
        </w:rPr>
        <w:t>Исбижаби (480 һ.)</w:t>
      </w:r>
      <w:r w:rsidRPr="00866B57">
        <w:rPr>
          <w:rFonts w:asciiTheme="majorBidi" w:hAnsiTheme="majorBidi" w:cstheme="majorBidi"/>
          <w:sz w:val="28"/>
          <w:szCs w:val="28"/>
          <w:shd w:val="clear" w:color="auto" w:fill="FFFFFF"/>
          <w:lang w:val="kk-KZ" w:bidi="ar-EG"/>
        </w:rPr>
        <w:t xml:space="preserve"> мин бидәяти китәби қитәли әһли әл-бағи илә ниһәяти бәби кәйфияти </w:t>
      </w:r>
      <w:r>
        <w:rPr>
          <w:rFonts w:asciiTheme="majorBidi" w:hAnsiTheme="majorBidi" w:cstheme="majorBidi"/>
          <w:sz w:val="28"/>
          <w:szCs w:val="28"/>
          <w:shd w:val="clear" w:color="auto" w:fill="FFFFFF"/>
          <w:lang w:val="kk-KZ" w:bidi="ar-EG"/>
        </w:rPr>
        <w:t>әл</w:t>
      </w:r>
      <w:r w:rsidRPr="00F80DEE">
        <w:rPr>
          <w:rFonts w:asciiTheme="majorBidi" w:hAnsiTheme="majorBidi" w:cstheme="majorBidi"/>
          <w:sz w:val="28"/>
          <w:szCs w:val="28"/>
          <w:shd w:val="clear" w:color="auto" w:fill="FFFFFF"/>
          <w:lang w:val="kk-KZ" w:bidi="ar-EG"/>
        </w:rPr>
        <w:t>-</w:t>
      </w:r>
      <w:r w:rsidRPr="00866B57">
        <w:rPr>
          <w:rFonts w:asciiTheme="majorBidi" w:hAnsiTheme="majorBidi" w:cstheme="majorBidi"/>
          <w:sz w:val="28"/>
          <w:szCs w:val="28"/>
          <w:shd w:val="clear" w:color="auto" w:fill="FFFFFF"/>
          <w:lang w:val="kk-KZ" w:bidi="ar-EG"/>
        </w:rPr>
        <w:t>истихләф уа әд-дағуа» атты</w:t>
      </w:r>
      <w:r>
        <w:rPr>
          <w:rFonts w:asciiTheme="majorBidi" w:hAnsiTheme="majorBidi" w:cstheme="majorBidi"/>
          <w:sz w:val="28"/>
          <w:szCs w:val="28"/>
          <w:shd w:val="clear" w:color="auto" w:fill="FFFFFF"/>
          <w:lang w:val="kk-KZ" w:bidi="ar-EG"/>
        </w:rPr>
        <w:t xml:space="preserve"> тақырыпта қорғ</w:t>
      </w:r>
      <w:r w:rsidR="000A3D8E">
        <w:rPr>
          <w:rFonts w:asciiTheme="majorBidi" w:hAnsiTheme="majorBidi" w:cstheme="majorBidi"/>
          <w:sz w:val="28"/>
          <w:szCs w:val="28"/>
          <w:shd w:val="clear" w:color="auto" w:fill="FFFFFF"/>
          <w:lang w:val="kk-KZ" w:bidi="ar-EG"/>
        </w:rPr>
        <w:t>аған докторлық диссертациясында</w:t>
      </w:r>
      <w:r w:rsidR="007554CB">
        <w:rPr>
          <w:rFonts w:asciiTheme="majorBidi" w:hAnsiTheme="majorBidi" w:cstheme="majorBidi"/>
          <w:sz w:val="28"/>
          <w:szCs w:val="28"/>
          <w:shd w:val="clear" w:color="auto" w:fill="FFFFFF"/>
          <w:lang w:val="kk-KZ" w:bidi="ar-EG"/>
        </w:rPr>
        <w:t xml:space="preserve"> </w:t>
      </w:r>
      <w:r w:rsidR="007554CB">
        <w:rPr>
          <w:rFonts w:asciiTheme="majorBidi" w:hAnsiTheme="majorBidi" w:cstheme="majorBidi"/>
          <w:sz w:val="28"/>
          <w:szCs w:val="28"/>
          <w:lang w:val="kk-KZ" w:bidi="ar-EG"/>
        </w:rPr>
        <w:t>Стамбул қаласы, Сүлеймания кітапханасының Дамат Ибраһим</w:t>
      </w:r>
      <w:r w:rsidR="007554CB" w:rsidRPr="005553B0">
        <w:rPr>
          <w:rFonts w:asciiTheme="majorBidi" w:hAnsiTheme="majorBidi" w:cstheme="majorBidi"/>
          <w:sz w:val="28"/>
          <w:szCs w:val="28"/>
          <w:lang w:val="kk-KZ" w:bidi="ar-EG"/>
        </w:rPr>
        <w:t>-</w:t>
      </w:r>
      <w:r w:rsidR="007554CB">
        <w:rPr>
          <w:rFonts w:asciiTheme="majorBidi" w:hAnsiTheme="majorBidi" w:cstheme="majorBidi"/>
          <w:sz w:val="28"/>
          <w:szCs w:val="28"/>
          <w:lang w:val="kk-KZ" w:bidi="ar-EG"/>
        </w:rPr>
        <w:t xml:space="preserve">паша қорында </w:t>
      </w:r>
      <w:r w:rsidR="007554CB" w:rsidRPr="005553B0">
        <w:rPr>
          <w:rFonts w:asciiTheme="majorBidi" w:hAnsiTheme="majorBidi" w:cstheme="majorBidi"/>
          <w:sz w:val="28"/>
          <w:szCs w:val="28"/>
          <w:lang w:val="kk-KZ" w:bidi="ar-EG"/>
        </w:rPr>
        <w:t>562</w:t>
      </w:r>
      <w:r w:rsidR="007554CB" w:rsidRPr="00B77C77">
        <w:rPr>
          <w:rFonts w:asciiTheme="majorBidi" w:hAnsiTheme="majorBidi" w:cstheme="majorBidi"/>
          <w:sz w:val="28"/>
          <w:szCs w:val="28"/>
          <w:lang w:val="kk-KZ" w:bidi="ar-EG"/>
        </w:rPr>
        <w:t>-</w:t>
      </w:r>
      <w:r w:rsidR="007554CB">
        <w:rPr>
          <w:rFonts w:asciiTheme="majorBidi" w:hAnsiTheme="majorBidi" w:cstheme="majorBidi"/>
          <w:sz w:val="28"/>
          <w:szCs w:val="28"/>
          <w:lang w:val="kk-KZ" w:bidi="ar-EG"/>
        </w:rPr>
        <w:t>нөмірмен сақталған қолжазба нұсқасын</w:t>
      </w:r>
      <w:r w:rsidR="000A3D8E">
        <w:rPr>
          <w:rFonts w:asciiTheme="majorBidi" w:hAnsiTheme="majorBidi" w:cstheme="majorBidi"/>
          <w:sz w:val="28"/>
          <w:szCs w:val="28"/>
          <w:lang w:val="kk-KZ" w:bidi="ar-EG"/>
        </w:rPr>
        <w:t xml:space="preserve"> </w:t>
      </w:r>
      <w:r w:rsidR="000A3D8E">
        <w:rPr>
          <w:rFonts w:asciiTheme="majorBidi" w:hAnsiTheme="majorBidi" w:cstheme="majorBidi"/>
          <w:sz w:val="28"/>
          <w:szCs w:val="28"/>
          <w:shd w:val="clear" w:color="auto" w:fill="FFFFFF"/>
          <w:lang w:val="kk-KZ" w:bidi="ar-EG"/>
        </w:rPr>
        <w:t>«бә» әріпімен таңбалап,</w:t>
      </w:r>
      <w:r w:rsidR="00186F42">
        <w:rPr>
          <w:rFonts w:asciiTheme="majorBidi" w:hAnsiTheme="majorBidi" w:cstheme="majorBidi"/>
          <w:sz w:val="28"/>
          <w:szCs w:val="28"/>
          <w:lang w:val="kk-KZ" w:bidi="ar-EG"/>
        </w:rPr>
        <w:t xml:space="preserve"> </w:t>
      </w:r>
      <w:r w:rsidR="007554CB">
        <w:rPr>
          <w:rFonts w:asciiTheme="majorBidi" w:hAnsiTheme="majorBidi" w:cstheme="majorBidi"/>
          <w:sz w:val="28"/>
          <w:szCs w:val="28"/>
          <w:lang w:val="kk-KZ" w:bidi="ar-EG"/>
        </w:rPr>
        <w:t xml:space="preserve">негізгі әдебиеттердің бірі ретінде </w:t>
      </w:r>
      <w:r w:rsidR="000A3D8E">
        <w:rPr>
          <w:rFonts w:asciiTheme="majorBidi" w:hAnsiTheme="majorBidi" w:cstheme="majorBidi"/>
          <w:sz w:val="28"/>
          <w:szCs w:val="28"/>
          <w:lang w:val="kk-KZ" w:bidi="ar-EG"/>
        </w:rPr>
        <w:t>диссертацияның тахқиқ бөлімінде оған негізделген</w:t>
      </w:r>
      <w:r w:rsidR="00D67B8A">
        <w:rPr>
          <w:rFonts w:asciiTheme="majorBidi" w:hAnsiTheme="majorBidi" w:cstheme="majorBidi"/>
          <w:sz w:val="28"/>
          <w:szCs w:val="28"/>
          <w:lang w:val="kk-KZ" w:bidi="ar-EG"/>
        </w:rPr>
        <w:t>[</w:t>
      </w:r>
      <w:r w:rsidR="007454EB">
        <w:rPr>
          <w:rFonts w:asciiTheme="majorBidi" w:hAnsiTheme="majorBidi" w:cstheme="majorBidi"/>
          <w:sz w:val="28"/>
          <w:szCs w:val="28"/>
          <w:lang w:val="kk-KZ" w:bidi="ar-EG"/>
        </w:rPr>
        <w:t xml:space="preserve">4, б. </w:t>
      </w:r>
      <w:r w:rsidR="006C7129" w:rsidRPr="000A36D6">
        <w:rPr>
          <w:rFonts w:asciiTheme="majorBidi" w:hAnsiTheme="majorBidi" w:cstheme="majorBidi"/>
          <w:sz w:val="28"/>
          <w:szCs w:val="28"/>
          <w:lang w:val="kk-KZ" w:bidi="ar-EG"/>
        </w:rPr>
        <w:t>64</w:t>
      </w:r>
      <w:r w:rsidR="006C7129" w:rsidRPr="005012CD">
        <w:rPr>
          <w:rFonts w:asciiTheme="majorBidi" w:hAnsiTheme="majorBidi" w:cstheme="majorBidi"/>
          <w:sz w:val="28"/>
          <w:szCs w:val="28"/>
          <w:lang w:val="kk-KZ" w:bidi="ar-EG"/>
        </w:rPr>
        <w:t>]</w:t>
      </w:r>
      <w:r w:rsidR="007554CB">
        <w:rPr>
          <w:rFonts w:asciiTheme="majorBidi" w:hAnsiTheme="majorBidi" w:cstheme="majorBidi"/>
          <w:sz w:val="28"/>
          <w:szCs w:val="28"/>
          <w:lang w:val="kk-KZ" w:bidi="ar-EG"/>
        </w:rPr>
        <w:t>.</w:t>
      </w:r>
      <w:r w:rsidR="006C7129">
        <w:rPr>
          <w:rFonts w:asciiTheme="majorBidi" w:hAnsiTheme="majorBidi" w:cstheme="majorBidi"/>
          <w:sz w:val="28"/>
          <w:szCs w:val="28"/>
          <w:lang w:val="kk-KZ" w:bidi="ar-EG"/>
        </w:rPr>
        <w:t xml:space="preserve"> </w:t>
      </w:r>
      <w:r w:rsidR="00764F59">
        <w:rPr>
          <w:rFonts w:asciiTheme="majorBidi" w:hAnsiTheme="majorBidi" w:cstheme="majorBidi"/>
          <w:sz w:val="28"/>
          <w:szCs w:val="28"/>
          <w:lang w:val="kk-KZ" w:bidi="ar-EG"/>
        </w:rPr>
        <w:t xml:space="preserve">Зерттеу барысында аталмыш </w:t>
      </w:r>
      <w:r w:rsidR="00764F59" w:rsidRPr="00764F59">
        <w:rPr>
          <w:rFonts w:asciiTheme="majorBidi" w:hAnsiTheme="majorBidi" w:cstheme="majorBidi"/>
          <w:sz w:val="28"/>
          <w:szCs w:val="28"/>
          <w:lang w:val="kk-KZ" w:bidi="ar-EG"/>
        </w:rPr>
        <w:t>562-</w:t>
      </w:r>
      <w:r w:rsidR="00764F59">
        <w:rPr>
          <w:rFonts w:asciiTheme="majorBidi" w:hAnsiTheme="majorBidi" w:cstheme="majorBidi"/>
          <w:sz w:val="28"/>
          <w:szCs w:val="28"/>
          <w:lang w:val="kk-KZ" w:bidi="ar-EG"/>
        </w:rPr>
        <w:t>нөмірлі қолжазба Ахмад ибн Мансурдың еңбегі емес</w:t>
      </w:r>
      <w:r w:rsidR="007E0617">
        <w:rPr>
          <w:rFonts w:asciiTheme="majorBidi" w:hAnsiTheme="majorBidi" w:cstheme="majorBidi"/>
          <w:sz w:val="28"/>
          <w:szCs w:val="28"/>
          <w:lang w:val="kk-KZ" w:bidi="ar-EG"/>
        </w:rPr>
        <w:t>, керісінше Али ибн Мухаммадтың еңбегі</w:t>
      </w:r>
      <w:r w:rsidR="00764F59">
        <w:rPr>
          <w:rFonts w:asciiTheme="majorBidi" w:hAnsiTheme="majorBidi" w:cstheme="majorBidi"/>
          <w:sz w:val="28"/>
          <w:szCs w:val="28"/>
          <w:lang w:val="kk-KZ" w:bidi="ar-EG"/>
        </w:rPr>
        <w:t xml:space="preserve"> екендігі нақтыланды. Оған дәлел келтірер болсақ, </w:t>
      </w:r>
      <w:r w:rsidR="00764F59" w:rsidRPr="00764F59">
        <w:rPr>
          <w:rFonts w:asciiTheme="majorBidi" w:hAnsiTheme="majorBidi" w:cstheme="majorBidi"/>
          <w:sz w:val="28"/>
          <w:szCs w:val="28"/>
          <w:lang w:val="kk-KZ" w:bidi="ar-EG"/>
        </w:rPr>
        <w:t>562-</w:t>
      </w:r>
      <w:r w:rsidR="00764F59">
        <w:rPr>
          <w:rFonts w:asciiTheme="majorBidi" w:hAnsiTheme="majorBidi" w:cstheme="majorBidi"/>
          <w:sz w:val="28"/>
          <w:szCs w:val="28"/>
          <w:lang w:val="kk-KZ" w:bidi="ar-EG"/>
        </w:rPr>
        <w:t>нөмірлі қолжазбаның «Китаб әл</w:t>
      </w:r>
      <w:r w:rsidR="00764F59" w:rsidRPr="00764F59">
        <w:rPr>
          <w:rFonts w:asciiTheme="majorBidi" w:hAnsiTheme="majorBidi" w:cstheme="majorBidi"/>
          <w:sz w:val="28"/>
          <w:szCs w:val="28"/>
          <w:lang w:val="kk-KZ" w:bidi="ar-EG"/>
        </w:rPr>
        <w:t>-</w:t>
      </w:r>
      <w:r w:rsidR="00764F59">
        <w:rPr>
          <w:rFonts w:asciiTheme="majorBidi" w:hAnsiTheme="majorBidi" w:cstheme="majorBidi"/>
          <w:sz w:val="28"/>
          <w:szCs w:val="28"/>
          <w:lang w:val="kk-KZ" w:bidi="ar-EG"/>
        </w:rPr>
        <w:t xml:space="preserve">буюғ» бөлімінің басында имам </w:t>
      </w:r>
      <w:r w:rsidR="00C249F3">
        <w:rPr>
          <w:rFonts w:asciiTheme="majorBidi" w:hAnsiTheme="majorBidi" w:cstheme="majorBidi"/>
          <w:sz w:val="28"/>
          <w:szCs w:val="28"/>
          <w:lang w:val="kk-KZ" w:bidi="ar-EG"/>
        </w:rPr>
        <w:t>ат-Тахауи</w:t>
      </w:r>
      <w:r w:rsidR="00764F59">
        <w:rPr>
          <w:rFonts w:asciiTheme="majorBidi" w:hAnsiTheme="majorBidi" w:cstheme="majorBidi"/>
          <w:sz w:val="28"/>
          <w:szCs w:val="28"/>
          <w:lang w:val="kk-KZ" w:bidi="ar-EG"/>
        </w:rPr>
        <w:t>дың мәтін сөзінен кейін</w:t>
      </w:r>
      <w:r w:rsidR="00E30DAB">
        <w:rPr>
          <w:rFonts w:asciiTheme="majorBidi" w:hAnsiTheme="majorBidi" w:cstheme="majorBidi"/>
          <w:sz w:val="28"/>
          <w:szCs w:val="28"/>
          <w:lang w:val="kk-KZ" w:bidi="ar-EG"/>
        </w:rPr>
        <w:t xml:space="preserve"> келесідей шарх жазылған: </w:t>
      </w:r>
      <w:r w:rsidR="00E30DAB" w:rsidRPr="00503483">
        <w:rPr>
          <w:rFonts w:asciiTheme="majorBidi" w:hAnsiTheme="majorBidi" w:cstheme="majorBidi"/>
          <w:sz w:val="28"/>
          <w:szCs w:val="28"/>
          <w:shd w:val="clear" w:color="auto" w:fill="FFFFFF"/>
          <w:lang w:val="kk-KZ" w:bidi="ar-EG"/>
        </w:rPr>
        <w:t xml:space="preserve">«Келісімдер үш түрлі қырынан қарастырылады: </w:t>
      </w:r>
      <w:r w:rsidR="00D05C1E">
        <w:rPr>
          <w:rFonts w:asciiTheme="majorBidi" w:hAnsiTheme="majorBidi" w:cstheme="majorBidi"/>
          <w:sz w:val="28"/>
          <w:szCs w:val="28"/>
          <w:shd w:val="clear" w:color="auto" w:fill="FFFFFF"/>
          <w:lang w:val="kk-KZ" w:bidi="ar-EG"/>
        </w:rPr>
        <w:t>рұқсат болған шартпен</w:t>
      </w:r>
      <w:r w:rsidR="00E30DAB" w:rsidRPr="00503483">
        <w:rPr>
          <w:rFonts w:asciiTheme="majorBidi" w:hAnsiTheme="majorBidi" w:cstheme="majorBidi"/>
          <w:sz w:val="28"/>
          <w:szCs w:val="28"/>
          <w:shd w:val="clear" w:color="auto" w:fill="FFFFFF"/>
          <w:lang w:val="kk-KZ" w:bidi="ar-EG"/>
        </w:rPr>
        <w:t xml:space="preserve"> байланысты келісім, </w:t>
      </w:r>
      <w:r w:rsidR="00816932">
        <w:rPr>
          <w:rFonts w:asciiTheme="majorBidi" w:hAnsiTheme="majorBidi" w:cstheme="majorBidi"/>
          <w:sz w:val="28"/>
          <w:szCs w:val="28"/>
          <w:shd w:val="clear" w:color="auto" w:fill="FFFFFF"/>
          <w:lang w:val="kk-KZ" w:bidi="ar-EG"/>
        </w:rPr>
        <w:t xml:space="preserve">ондай келісімді </w:t>
      </w:r>
      <w:r w:rsidR="00D05C1E">
        <w:rPr>
          <w:rFonts w:asciiTheme="majorBidi" w:hAnsiTheme="majorBidi" w:cstheme="majorBidi"/>
          <w:sz w:val="28"/>
          <w:szCs w:val="28"/>
          <w:shd w:val="clear" w:color="auto" w:fill="FFFFFF"/>
          <w:lang w:val="kk-KZ" w:bidi="ar-EG"/>
        </w:rPr>
        <w:t>рұқсат болмаған шарттар бұзады</w:t>
      </w:r>
      <w:r w:rsidR="00E30DAB" w:rsidRPr="00503483">
        <w:rPr>
          <w:rFonts w:asciiTheme="majorBidi" w:hAnsiTheme="majorBidi" w:cstheme="majorBidi"/>
          <w:sz w:val="28"/>
          <w:szCs w:val="28"/>
          <w:shd w:val="clear" w:color="auto" w:fill="FFFFFF"/>
          <w:lang w:val="kk-KZ" w:bidi="ar-EG"/>
        </w:rPr>
        <w:t>»</w:t>
      </w:r>
      <w:r w:rsidR="0040261A" w:rsidRPr="0040261A">
        <w:rPr>
          <w:rFonts w:asciiTheme="majorBidi" w:hAnsiTheme="majorBidi" w:cstheme="majorBidi"/>
          <w:sz w:val="28"/>
          <w:szCs w:val="28"/>
          <w:shd w:val="clear" w:color="auto" w:fill="FFFFFF"/>
          <w:lang w:val="kk-KZ" w:bidi="ar-EG"/>
        </w:rPr>
        <w:t>[</w:t>
      </w:r>
      <w:r w:rsidR="00660F3C" w:rsidRPr="00660F3C">
        <w:rPr>
          <w:rFonts w:asciiTheme="majorBidi" w:hAnsiTheme="majorBidi" w:cstheme="majorBidi"/>
          <w:sz w:val="28"/>
          <w:szCs w:val="28"/>
          <w:shd w:val="clear" w:color="auto" w:fill="FFFFFF"/>
          <w:lang w:val="kk-KZ" w:bidi="ar-EG"/>
        </w:rPr>
        <w:t>14</w:t>
      </w:r>
      <w:r w:rsidR="00DD7E6B">
        <w:rPr>
          <w:rFonts w:asciiTheme="majorBidi" w:hAnsiTheme="majorBidi" w:cstheme="majorBidi"/>
          <w:sz w:val="28"/>
          <w:szCs w:val="28"/>
          <w:shd w:val="clear" w:color="auto" w:fill="FFFFFF"/>
          <w:lang w:val="kk-KZ" w:bidi="ar-EG"/>
        </w:rPr>
        <w:t>2</w:t>
      </w:r>
      <w:r w:rsidR="00660F3C">
        <w:rPr>
          <w:rFonts w:asciiTheme="majorBidi" w:hAnsiTheme="majorBidi" w:cstheme="majorBidi"/>
          <w:sz w:val="28"/>
          <w:szCs w:val="28"/>
          <w:shd w:val="clear" w:color="auto" w:fill="FFFFFF"/>
          <w:lang w:val="kk-KZ" w:bidi="ar-EG"/>
        </w:rPr>
        <w:t xml:space="preserve">, б. </w:t>
      </w:r>
      <w:r w:rsidR="0040261A" w:rsidRPr="0040261A">
        <w:rPr>
          <w:rFonts w:asciiTheme="majorBidi" w:hAnsiTheme="majorBidi" w:cstheme="majorBidi"/>
          <w:sz w:val="28"/>
          <w:szCs w:val="28"/>
          <w:shd w:val="clear" w:color="auto" w:fill="FFFFFF"/>
          <w:lang w:val="kk-KZ" w:bidi="ar-EG"/>
        </w:rPr>
        <w:t>70].</w:t>
      </w:r>
      <w:r w:rsidR="004F1629">
        <w:rPr>
          <w:rFonts w:asciiTheme="majorBidi" w:hAnsiTheme="majorBidi" w:cstheme="majorBidi"/>
          <w:sz w:val="28"/>
          <w:szCs w:val="28"/>
          <w:lang w:val="kk-KZ" w:bidi="ar-EG"/>
        </w:rPr>
        <w:t xml:space="preserve"> </w:t>
      </w:r>
      <w:r w:rsidR="004F1629">
        <w:rPr>
          <w:rFonts w:asciiTheme="majorBidi" w:hAnsiTheme="majorBidi" w:cstheme="majorBidi"/>
          <w:sz w:val="28"/>
          <w:szCs w:val="28"/>
          <w:shd w:val="clear" w:color="auto" w:fill="FFFFFF"/>
          <w:lang w:val="kk-KZ" w:bidi="ar-EG"/>
        </w:rPr>
        <w:t>Ал қ</w:t>
      </w:r>
      <w:r w:rsidR="004F1629" w:rsidRPr="00503483">
        <w:rPr>
          <w:rFonts w:asciiTheme="majorBidi" w:hAnsiTheme="majorBidi" w:cstheme="majorBidi"/>
          <w:sz w:val="28"/>
          <w:szCs w:val="28"/>
          <w:shd w:val="clear" w:color="auto" w:fill="FFFFFF"/>
          <w:lang w:val="kk-KZ" w:bidi="ar-EG"/>
        </w:rPr>
        <w:t xml:space="preserve">олымыздағы Али ибн Мухаммадтың «Шарх Мухтасар </w:t>
      </w:r>
      <w:r w:rsidR="00C249F3">
        <w:rPr>
          <w:rFonts w:asciiTheme="majorBidi" w:hAnsiTheme="majorBidi" w:cstheme="majorBidi"/>
          <w:sz w:val="28"/>
          <w:szCs w:val="28"/>
          <w:shd w:val="clear" w:color="auto" w:fill="FFFFFF"/>
          <w:lang w:val="kk-KZ" w:bidi="ar-EG"/>
        </w:rPr>
        <w:t>ат-Тахауи</w:t>
      </w:r>
      <w:r w:rsidR="004F1629" w:rsidRPr="00503483">
        <w:rPr>
          <w:rFonts w:asciiTheme="majorBidi" w:hAnsiTheme="majorBidi" w:cstheme="majorBidi"/>
          <w:sz w:val="28"/>
          <w:szCs w:val="28"/>
          <w:shd w:val="clear" w:color="auto" w:fill="FFFFFF"/>
          <w:lang w:val="kk-KZ" w:bidi="ar-EG"/>
        </w:rPr>
        <w:t>» еңбегінің «Китаб әл</w:t>
      </w:r>
      <w:r w:rsidR="00186F42">
        <w:rPr>
          <w:rFonts w:asciiTheme="majorBidi" w:hAnsiTheme="majorBidi" w:cstheme="majorBidi"/>
          <w:sz w:val="28"/>
          <w:szCs w:val="28"/>
          <w:shd w:val="clear" w:color="auto" w:fill="FFFFFF"/>
          <w:lang w:val="kk-KZ" w:bidi="ar-EG"/>
        </w:rPr>
        <w:t xml:space="preserve">-Буюғ» бөлімі де </w:t>
      </w:r>
      <w:r w:rsidR="00C249F3">
        <w:rPr>
          <w:rFonts w:asciiTheme="majorBidi" w:hAnsiTheme="majorBidi" w:cstheme="majorBidi"/>
          <w:sz w:val="28"/>
          <w:szCs w:val="28"/>
          <w:shd w:val="clear" w:color="auto" w:fill="FFFFFF"/>
          <w:lang w:val="kk-KZ" w:bidi="ar-EG"/>
        </w:rPr>
        <w:t>ат-Тахауи</w:t>
      </w:r>
      <w:r w:rsidR="00186F42">
        <w:rPr>
          <w:rFonts w:asciiTheme="majorBidi" w:hAnsiTheme="majorBidi" w:cstheme="majorBidi"/>
          <w:sz w:val="28"/>
          <w:szCs w:val="28"/>
          <w:shd w:val="clear" w:color="auto" w:fill="FFFFFF"/>
          <w:lang w:val="kk-KZ" w:bidi="ar-EG"/>
        </w:rPr>
        <w:t>дың мәтін сөзінен</w:t>
      </w:r>
      <w:r w:rsidR="004F1629" w:rsidRPr="00503483">
        <w:rPr>
          <w:rFonts w:asciiTheme="majorBidi" w:hAnsiTheme="majorBidi" w:cstheme="majorBidi"/>
          <w:sz w:val="28"/>
          <w:szCs w:val="28"/>
          <w:shd w:val="clear" w:color="auto" w:fill="FFFFFF"/>
          <w:lang w:val="kk-KZ" w:bidi="ar-EG"/>
        </w:rPr>
        <w:t xml:space="preserve"> кейін</w:t>
      </w:r>
      <w:r w:rsidR="004F1629">
        <w:rPr>
          <w:rFonts w:asciiTheme="majorBidi" w:hAnsiTheme="majorBidi" w:cstheme="majorBidi"/>
          <w:sz w:val="28"/>
          <w:szCs w:val="28"/>
          <w:shd w:val="clear" w:color="auto" w:fill="FFFFFF"/>
          <w:lang w:val="kk-KZ" w:bidi="ar-EG"/>
        </w:rPr>
        <w:t>гі ғалымның шархы</w:t>
      </w:r>
      <w:r w:rsidR="00186F42">
        <w:rPr>
          <w:rFonts w:asciiTheme="majorBidi" w:hAnsiTheme="majorBidi" w:cstheme="majorBidi"/>
          <w:sz w:val="28"/>
          <w:szCs w:val="28"/>
          <w:shd w:val="clear" w:color="auto" w:fill="FFFFFF"/>
          <w:lang w:val="kk-KZ" w:bidi="ar-EG"/>
        </w:rPr>
        <w:t xml:space="preserve"> да дәл жоғарыдағы қолжазбадағы түсіндірмемен</w:t>
      </w:r>
      <w:r w:rsidR="004F1629">
        <w:rPr>
          <w:rFonts w:asciiTheme="majorBidi" w:hAnsiTheme="majorBidi" w:cstheme="majorBidi"/>
          <w:sz w:val="28"/>
          <w:szCs w:val="28"/>
          <w:shd w:val="clear" w:color="auto" w:fill="FFFFFF"/>
          <w:lang w:val="kk-KZ" w:bidi="ar-EG"/>
        </w:rPr>
        <w:t xml:space="preserve"> бірдей жазылған</w:t>
      </w:r>
      <w:r w:rsidR="004F1629" w:rsidRPr="00503483">
        <w:rPr>
          <w:rFonts w:asciiTheme="majorBidi" w:hAnsiTheme="majorBidi" w:cstheme="majorBidi"/>
          <w:sz w:val="28"/>
          <w:szCs w:val="28"/>
          <w:shd w:val="clear" w:color="auto" w:fill="FFFFFF"/>
          <w:lang w:val="kk-KZ" w:bidi="ar-EG"/>
        </w:rPr>
        <w:t>: «</w:t>
      </w:r>
      <w:r w:rsidR="003449CD" w:rsidRPr="00503483">
        <w:rPr>
          <w:rFonts w:asciiTheme="majorBidi" w:hAnsiTheme="majorBidi" w:cstheme="majorBidi"/>
          <w:sz w:val="28"/>
          <w:szCs w:val="28"/>
          <w:shd w:val="clear" w:color="auto" w:fill="FFFFFF"/>
          <w:lang w:val="kk-KZ" w:bidi="ar-EG"/>
        </w:rPr>
        <w:t xml:space="preserve">Келісімдер үш түрлі қырынан қарастырылады: </w:t>
      </w:r>
      <w:r w:rsidR="003449CD">
        <w:rPr>
          <w:rFonts w:asciiTheme="majorBidi" w:hAnsiTheme="majorBidi" w:cstheme="majorBidi"/>
          <w:sz w:val="28"/>
          <w:szCs w:val="28"/>
          <w:shd w:val="clear" w:color="auto" w:fill="FFFFFF"/>
          <w:lang w:val="kk-KZ" w:bidi="ar-EG"/>
        </w:rPr>
        <w:t>рұқсат болған шартпен</w:t>
      </w:r>
      <w:r w:rsidR="003449CD" w:rsidRPr="00503483">
        <w:rPr>
          <w:rFonts w:asciiTheme="majorBidi" w:hAnsiTheme="majorBidi" w:cstheme="majorBidi"/>
          <w:sz w:val="28"/>
          <w:szCs w:val="28"/>
          <w:shd w:val="clear" w:color="auto" w:fill="FFFFFF"/>
          <w:lang w:val="kk-KZ" w:bidi="ar-EG"/>
        </w:rPr>
        <w:t xml:space="preserve"> байланысты келісім, </w:t>
      </w:r>
      <w:r w:rsidR="003449CD">
        <w:rPr>
          <w:rFonts w:asciiTheme="majorBidi" w:hAnsiTheme="majorBidi" w:cstheme="majorBidi"/>
          <w:sz w:val="28"/>
          <w:szCs w:val="28"/>
          <w:shd w:val="clear" w:color="auto" w:fill="FFFFFF"/>
          <w:lang w:val="kk-KZ" w:bidi="ar-EG"/>
        </w:rPr>
        <w:t>ондай келісімді рұқсат болмаған шарттар бұзады</w:t>
      </w:r>
      <w:r w:rsidR="00186F42">
        <w:rPr>
          <w:rFonts w:asciiTheme="majorBidi" w:hAnsiTheme="majorBidi" w:cstheme="majorBidi"/>
          <w:sz w:val="28"/>
          <w:szCs w:val="28"/>
          <w:shd w:val="clear" w:color="auto" w:fill="FFFFFF"/>
          <w:lang w:val="kk-KZ" w:bidi="ar-EG"/>
        </w:rPr>
        <w:t>»</w:t>
      </w:r>
      <w:r w:rsidR="00D67B8A">
        <w:rPr>
          <w:rFonts w:asciiTheme="majorBidi" w:hAnsiTheme="majorBidi" w:cstheme="majorBidi"/>
          <w:sz w:val="28"/>
          <w:szCs w:val="28"/>
          <w:shd w:val="clear" w:color="auto" w:fill="FFFFFF"/>
          <w:lang w:val="kk-KZ" w:bidi="ar-EG"/>
        </w:rPr>
        <w:t>[</w:t>
      </w:r>
      <w:r w:rsidR="00111623">
        <w:rPr>
          <w:rFonts w:asciiTheme="majorBidi" w:hAnsiTheme="majorBidi" w:cstheme="majorBidi"/>
          <w:sz w:val="28"/>
          <w:szCs w:val="28"/>
          <w:shd w:val="clear" w:color="auto" w:fill="FFFFFF"/>
          <w:lang w:val="kk-KZ" w:bidi="ar-EG"/>
        </w:rPr>
        <w:t xml:space="preserve">133, б. </w:t>
      </w:r>
      <w:r w:rsidR="004F1629" w:rsidRPr="00503483">
        <w:rPr>
          <w:rFonts w:asciiTheme="majorBidi" w:hAnsiTheme="majorBidi" w:cstheme="majorBidi"/>
          <w:sz w:val="28"/>
          <w:szCs w:val="28"/>
          <w:shd w:val="clear" w:color="auto" w:fill="FFFFFF"/>
          <w:lang w:val="kk-KZ" w:bidi="ar-EG"/>
        </w:rPr>
        <w:t>144</w:t>
      </w:r>
      <w:r w:rsidR="004F1629" w:rsidRPr="0086229C">
        <w:rPr>
          <w:rFonts w:asciiTheme="majorBidi" w:hAnsiTheme="majorBidi" w:cstheme="majorBidi"/>
          <w:sz w:val="28"/>
          <w:szCs w:val="28"/>
          <w:shd w:val="clear" w:color="auto" w:fill="FFFFFF"/>
          <w:lang w:val="kk-KZ" w:bidi="ar-EG"/>
        </w:rPr>
        <w:t>].</w:t>
      </w:r>
      <w:r w:rsidR="00985F39">
        <w:rPr>
          <w:rFonts w:asciiTheme="majorBidi" w:hAnsiTheme="majorBidi" w:cstheme="majorBidi"/>
          <w:sz w:val="28"/>
          <w:szCs w:val="28"/>
          <w:shd w:val="clear" w:color="auto" w:fill="FFFFFF"/>
          <w:lang w:val="kk-KZ" w:bidi="ar-EG"/>
        </w:rPr>
        <w:t xml:space="preserve"> </w:t>
      </w:r>
      <w:r w:rsidR="00985F39">
        <w:rPr>
          <w:rFonts w:asciiTheme="majorBidi" w:hAnsiTheme="majorBidi" w:cstheme="majorBidi"/>
          <w:sz w:val="28"/>
          <w:szCs w:val="28"/>
          <w:lang w:val="kk-KZ" w:bidi="ar-EG"/>
        </w:rPr>
        <w:t>Ал біздегі Ахмад ибн Мансурдың нақты әрі дәлелденген қолжазба еңбегінің «Китаб әл</w:t>
      </w:r>
      <w:r w:rsidR="00985F39" w:rsidRPr="006F1537">
        <w:rPr>
          <w:rFonts w:asciiTheme="majorBidi" w:hAnsiTheme="majorBidi" w:cstheme="majorBidi"/>
          <w:sz w:val="28"/>
          <w:szCs w:val="28"/>
          <w:lang w:val="kk-KZ" w:bidi="ar-EG"/>
        </w:rPr>
        <w:t>-</w:t>
      </w:r>
      <w:r w:rsidR="00985F39">
        <w:rPr>
          <w:rFonts w:asciiTheme="majorBidi" w:hAnsiTheme="majorBidi" w:cstheme="majorBidi"/>
          <w:sz w:val="28"/>
          <w:szCs w:val="28"/>
          <w:lang w:val="kk-KZ" w:bidi="ar-EG"/>
        </w:rPr>
        <w:t xml:space="preserve">буюғ» бөлімі </w:t>
      </w:r>
      <w:r w:rsidR="00C249F3">
        <w:rPr>
          <w:rFonts w:asciiTheme="majorBidi" w:hAnsiTheme="majorBidi" w:cstheme="majorBidi"/>
          <w:sz w:val="28"/>
          <w:szCs w:val="28"/>
          <w:lang w:val="kk-KZ" w:bidi="ar-EG"/>
        </w:rPr>
        <w:t>ат-Тахауи</w:t>
      </w:r>
      <w:r w:rsidR="00985F39">
        <w:rPr>
          <w:rFonts w:asciiTheme="majorBidi" w:hAnsiTheme="majorBidi" w:cstheme="majorBidi"/>
          <w:sz w:val="28"/>
          <w:szCs w:val="28"/>
          <w:lang w:val="kk-KZ" w:bidi="ar-EG"/>
        </w:rPr>
        <w:t>дың мәтін сөзінен кейін Ахмад ибн Мансурдың келесідей түсіндірмесімен басталады: «Білгін! Негізінде сауда – екі тараптың әрбірінен өзара міндеттілі</w:t>
      </w:r>
      <w:r w:rsidR="00F52004">
        <w:rPr>
          <w:rFonts w:asciiTheme="majorBidi" w:hAnsiTheme="majorBidi" w:cstheme="majorBidi"/>
          <w:sz w:val="28"/>
          <w:szCs w:val="28"/>
          <w:lang w:val="kk-KZ" w:bidi="ar-EG"/>
        </w:rPr>
        <w:t>кті теңдей қажет ететін айырбастау және өтемақы</w:t>
      </w:r>
      <w:r w:rsidR="00985F39">
        <w:rPr>
          <w:rFonts w:asciiTheme="majorBidi" w:hAnsiTheme="majorBidi" w:cstheme="majorBidi"/>
          <w:sz w:val="28"/>
          <w:szCs w:val="28"/>
          <w:lang w:val="kk-KZ" w:bidi="ar-EG"/>
        </w:rPr>
        <w:t xml:space="preserve"> келісімінен тұрады</w:t>
      </w:r>
      <w:r w:rsidR="00985F39" w:rsidRPr="00592ADD">
        <w:rPr>
          <w:rFonts w:asciiTheme="majorBidi" w:hAnsiTheme="majorBidi" w:cstheme="majorBidi"/>
          <w:sz w:val="28"/>
          <w:szCs w:val="28"/>
          <w:lang w:val="kk-KZ" w:bidi="ar-EG"/>
        </w:rPr>
        <w:t>»</w:t>
      </w:r>
      <w:r w:rsidR="00D67B8A">
        <w:rPr>
          <w:rFonts w:asciiTheme="majorBidi" w:hAnsiTheme="majorBidi" w:cstheme="majorBidi"/>
          <w:sz w:val="28"/>
          <w:szCs w:val="28"/>
          <w:lang w:val="kk-KZ" w:bidi="ar-EG"/>
        </w:rPr>
        <w:t>[</w:t>
      </w:r>
      <w:r w:rsidR="00EE6EBB">
        <w:rPr>
          <w:rFonts w:asciiTheme="majorBidi" w:hAnsiTheme="majorBidi" w:cstheme="majorBidi"/>
          <w:sz w:val="28"/>
          <w:szCs w:val="28"/>
          <w:lang w:val="kk-KZ" w:bidi="ar-EG"/>
        </w:rPr>
        <w:t xml:space="preserve">73, б. </w:t>
      </w:r>
      <w:r w:rsidR="00985F39" w:rsidRPr="00636885">
        <w:rPr>
          <w:rFonts w:asciiTheme="majorBidi" w:hAnsiTheme="majorBidi" w:cstheme="majorBidi"/>
          <w:sz w:val="28"/>
          <w:szCs w:val="28"/>
          <w:lang w:val="kk-KZ" w:bidi="ar-EG"/>
        </w:rPr>
        <w:t>139</w:t>
      </w:r>
      <w:r w:rsidR="00985F39" w:rsidRPr="00EE1D7C">
        <w:rPr>
          <w:rFonts w:asciiTheme="majorBidi" w:hAnsiTheme="majorBidi" w:cstheme="majorBidi"/>
          <w:sz w:val="28"/>
          <w:szCs w:val="28"/>
          <w:lang w:val="kk-KZ" w:bidi="ar-EG"/>
        </w:rPr>
        <w:t>].</w:t>
      </w:r>
      <w:r w:rsidR="003617D4">
        <w:rPr>
          <w:rFonts w:asciiTheme="majorBidi" w:hAnsiTheme="majorBidi" w:cstheme="majorBidi"/>
          <w:sz w:val="28"/>
          <w:szCs w:val="28"/>
          <w:shd w:val="clear" w:color="auto" w:fill="FFFFFF"/>
          <w:lang w:val="kk-KZ" w:bidi="ar-EG"/>
        </w:rPr>
        <w:t xml:space="preserve"> </w:t>
      </w:r>
      <w:r w:rsidR="00764F59">
        <w:rPr>
          <w:rFonts w:asciiTheme="majorBidi" w:hAnsiTheme="majorBidi" w:cstheme="majorBidi"/>
          <w:sz w:val="28"/>
          <w:szCs w:val="28"/>
          <w:lang w:val="kk-KZ" w:bidi="ar-EG"/>
        </w:rPr>
        <w:t xml:space="preserve">  </w:t>
      </w:r>
      <w:r w:rsidR="007554CB">
        <w:rPr>
          <w:rFonts w:asciiTheme="majorBidi" w:hAnsiTheme="majorBidi" w:cstheme="majorBidi"/>
          <w:sz w:val="28"/>
          <w:szCs w:val="28"/>
          <w:lang w:val="kk-KZ" w:bidi="ar-EG"/>
        </w:rPr>
        <w:t xml:space="preserve">  </w:t>
      </w:r>
      <w:r>
        <w:rPr>
          <w:rFonts w:asciiTheme="majorBidi" w:hAnsiTheme="majorBidi" w:cstheme="majorBidi"/>
          <w:sz w:val="28"/>
          <w:szCs w:val="28"/>
          <w:lang w:val="kk-KZ"/>
        </w:rPr>
        <w:t xml:space="preserve"> </w:t>
      </w:r>
    </w:p>
    <w:p w14:paraId="3F8506EE" w14:textId="77777777" w:rsidR="0061292F" w:rsidRPr="0086229C" w:rsidRDefault="0061292F" w:rsidP="00ED719C">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rPr>
        <w:t xml:space="preserve">Сонымен қатар </w:t>
      </w:r>
      <w:r w:rsidR="00754FD4" w:rsidRPr="00503483">
        <w:rPr>
          <w:rFonts w:asciiTheme="majorBidi" w:hAnsiTheme="majorBidi" w:cstheme="majorBidi"/>
          <w:sz w:val="28"/>
          <w:szCs w:val="28"/>
          <w:shd w:val="clear" w:color="auto" w:fill="FFFFFF"/>
          <w:lang w:val="kk-KZ" w:bidi="ar-EG"/>
        </w:rPr>
        <w:t>әл-Мухаймид Абдулазиз 2013 жылы Омдурма</w:t>
      </w:r>
      <w:r w:rsidR="00754FD4">
        <w:rPr>
          <w:rFonts w:asciiTheme="majorBidi" w:hAnsiTheme="majorBidi" w:cstheme="majorBidi"/>
          <w:sz w:val="28"/>
          <w:szCs w:val="28"/>
          <w:shd w:val="clear" w:color="auto" w:fill="FFFFFF"/>
          <w:lang w:val="kk-KZ" w:bidi="ar-EG"/>
        </w:rPr>
        <w:t xml:space="preserve">н университетінің Шариғат және Заң факультетінде </w:t>
      </w:r>
      <w:r w:rsidR="00754FD4" w:rsidRPr="00503483">
        <w:rPr>
          <w:rFonts w:asciiTheme="majorBidi" w:hAnsiTheme="majorBidi" w:cstheme="majorBidi"/>
          <w:sz w:val="28"/>
          <w:szCs w:val="28"/>
          <w:shd w:val="clear" w:color="auto" w:fill="FFFFFF"/>
          <w:lang w:val="kk-KZ" w:bidi="ar-EG"/>
        </w:rPr>
        <w:t xml:space="preserve">«Тахқиқ Шарх Мухтасар </w:t>
      </w:r>
      <w:r w:rsidR="00C249F3">
        <w:rPr>
          <w:rFonts w:asciiTheme="majorBidi" w:hAnsiTheme="majorBidi" w:cstheme="majorBidi"/>
          <w:sz w:val="28"/>
          <w:szCs w:val="28"/>
          <w:shd w:val="clear" w:color="auto" w:fill="FFFFFF"/>
          <w:lang w:val="kk-KZ" w:bidi="ar-EG"/>
        </w:rPr>
        <w:t>ат-Тахауи</w:t>
      </w:r>
      <w:r w:rsidR="00754FD4" w:rsidRPr="00503483">
        <w:rPr>
          <w:rFonts w:asciiTheme="majorBidi" w:hAnsiTheme="majorBidi" w:cstheme="majorBidi"/>
          <w:sz w:val="28"/>
          <w:szCs w:val="28"/>
          <w:shd w:val="clear" w:color="auto" w:fill="FFFFFF"/>
          <w:lang w:val="kk-KZ" w:bidi="ar-EG"/>
        </w:rPr>
        <w:t xml:space="preserve"> ли Әби Насыр Ахмад ибн Мансур әл-Исбиджаби 480 һ. мин аууал китаб әл-буюғ хәттә ахир китаб әл-мудаянат» </w:t>
      </w:r>
      <w:r w:rsidR="00754FD4">
        <w:rPr>
          <w:rFonts w:asciiTheme="majorBidi" w:hAnsiTheme="majorBidi" w:cstheme="majorBidi"/>
          <w:sz w:val="28"/>
          <w:szCs w:val="28"/>
          <w:lang w:val="kk-KZ"/>
        </w:rPr>
        <w:t xml:space="preserve">атты тақырыпта қорғаған докторлық диссертациясының </w:t>
      </w:r>
      <w:r w:rsidR="00754FD4">
        <w:rPr>
          <w:rFonts w:asciiTheme="majorBidi" w:hAnsiTheme="majorBidi" w:cstheme="majorBidi"/>
          <w:sz w:val="28"/>
          <w:szCs w:val="28"/>
          <w:lang w:val="kk-KZ" w:bidi="ar-EG"/>
        </w:rPr>
        <w:t xml:space="preserve">тахқиқ бөлімінде ең негізгі қолжазба нұсқасы ретінде </w:t>
      </w:r>
      <w:r w:rsidR="00754FD4">
        <w:rPr>
          <w:rFonts w:asciiTheme="majorBidi" w:hAnsiTheme="majorBidi" w:cstheme="majorBidi"/>
          <w:sz w:val="28"/>
          <w:szCs w:val="28"/>
          <w:lang w:val="kk-KZ"/>
        </w:rPr>
        <w:t xml:space="preserve">Рияд қаласы, Король Суғуд университетінің қолжазба қорында </w:t>
      </w:r>
      <w:r w:rsidR="00754FD4" w:rsidRPr="00396003">
        <w:rPr>
          <w:rFonts w:asciiTheme="majorBidi" w:hAnsiTheme="majorBidi" w:cstheme="majorBidi"/>
          <w:sz w:val="28"/>
          <w:szCs w:val="28"/>
          <w:lang w:val="kk-KZ"/>
        </w:rPr>
        <w:t>6</w:t>
      </w:r>
      <w:r w:rsidR="00754FD4">
        <w:rPr>
          <w:rFonts w:asciiTheme="majorBidi" w:hAnsiTheme="majorBidi" w:cstheme="majorBidi"/>
          <w:sz w:val="28"/>
          <w:szCs w:val="28"/>
          <w:lang w:val="kk-KZ"/>
        </w:rPr>
        <w:t>/1128</w:t>
      </w:r>
      <w:r w:rsidR="00754FD4" w:rsidRPr="00396003">
        <w:rPr>
          <w:rFonts w:asciiTheme="majorBidi" w:hAnsiTheme="majorBidi" w:cstheme="majorBidi"/>
          <w:sz w:val="28"/>
          <w:szCs w:val="28"/>
          <w:lang w:val="kk-KZ" w:bidi="ar-EG"/>
        </w:rPr>
        <w:t>-</w:t>
      </w:r>
      <w:r w:rsidR="00754FD4">
        <w:rPr>
          <w:rFonts w:asciiTheme="majorBidi" w:hAnsiTheme="majorBidi" w:cstheme="majorBidi"/>
          <w:sz w:val="28"/>
          <w:szCs w:val="28"/>
          <w:lang w:val="kk-KZ" w:bidi="ar-EG"/>
        </w:rPr>
        <w:t>нөмірмен сақталған көшірме нұсқа</w:t>
      </w:r>
      <w:r w:rsidR="00DB7A7F">
        <w:rPr>
          <w:rFonts w:asciiTheme="majorBidi" w:hAnsiTheme="majorBidi" w:cstheme="majorBidi"/>
          <w:sz w:val="28"/>
          <w:szCs w:val="28"/>
          <w:lang w:val="kk-KZ" w:bidi="ar-EG"/>
        </w:rPr>
        <w:t>сын қолданып, соны тахқиқ жасаған</w:t>
      </w:r>
      <w:r w:rsidR="00D67B8A">
        <w:rPr>
          <w:rFonts w:asciiTheme="majorBidi" w:hAnsiTheme="majorBidi" w:cstheme="majorBidi"/>
          <w:sz w:val="28"/>
          <w:szCs w:val="28"/>
          <w:shd w:val="clear" w:color="auto" w:fill="FFFFFF"/>
          <w:lang w:val="kk-KZ" w:bidi="ar-EG"/>
        </w:rPr>
        <w:t>[</w:t>
      </w:r>
      <w:r w:rsidR="00634878">
        <w:rPr>
          <w:rFonts w:asciiTheme="majorBidi" w:hAnsiTheme="majorBidi" w:cstheme="majorBidi"/>
          <w:sz w:val="28"/>
          <w:szCs w:val="28"/>
          <w:shd w:val="clear" w:color="auto" w:fill="FFFFFF"/>
          <w:lang w:val="kk-KZ" w:bidi="ar-EG"/>
        </w:rPr>
        <w:t xml:space="preserve">5, б. </w:t>
      </w:r>
      <w:r w:rsidR="002F00E2">
        <w:rPr>
          <w:rFonts w:asciiTheme="majorBidi" w:hAnsiTheme="majorBidi" w:cstheme="majorBidi"/>
          <w:sz w:val="28"/>
          <w:szCs w:val="28"/>
          <w:shd w:val="clear" w:color="auto" w:fill="FFFFFF"/>
          <w:lang w:val="kk-KZ" w:bidi="ar-EG"/>
        </w:rPr>
        <w:t>5</w:t>
      </w:r>
      <w:r w:rsidR="002F00E2" w:rsidRPr="00C44451">
        <w:rPr>
          <w:rFonts w:asciiTheme="majorBidi" w:hAnsiTheme="majorBidi" w:cstheme="majorBidi"/>
          <w:sz w:val="28"/>
          <w:szCs w:val="28"/>
          <w:shd w:val="clear" w:color="auto" w:fill="FFFFFF"/>
          <w:lang w:val="kk-KZ" w:bidi="ar-EG"/>
        </w:rPr>
        <w:t>8</w:t>
      </w:r>
      <w:r w:rsidR="002F00E2" w:rsidRPr="00682B9F">
        <w:rPr>
          <w:rFonts w:asciiTheme="majorBidi" w:hAnsiTheme="majorBidi" w:cstheme="majorBidi"/>
          <w:sz w:val="28"/>
          <w:szCs w:val="28"/>
          <w:shd w:val="clear" w:color="auto" w:fill="FFFFFF"/>
          <w:lang w:val="kk-KZ" w:bidi="ar-EG"/>
        </w:rPr>
        <w:t>]</w:t>
      </w:r>
      <w:r w:rsidR="002F00E2">
        <w:rPr>
          <w:rFonts w:asciiTheme="majorBidi" w:hAnsiTheme="majorBidi" w:cstheme="majorBidi"/>
          <w:sz w:val="28"/>
          <w:szCs w:val="28"/>
          <w:lang w:val="kk-KZ"/>
        </w:rPr>
        <w:t>.</w:t>
      </w:r>
      <w:r w:rsidR="002F00E2">
        <w:rPr>
          <w:rFonts w:asciiTheme="majorBidi" w:hAnsiTheme="majorBidi" w:cstheme="majorBidi"/>
          <w:sz w:val="28"/>
          <w:szCs w:val="28"/>
          <w:lang w:val="kk-KZ" w:bidi="ar-EG"/>
        </w:rPr>
        <w:t xml:space="preserve"> </w:t>
      </w:r>
      <w:r w:rsidRPr="00503483">
        <w:rPr>
          <w:rFonts w:asciiTheme="majorBidi" w:hAnsiTheme="majorBidi" w:cstheme="majorBidi"/>
          <w:sz w:val="28"/>
          <w:szCs w:val="28"/>
          <w:lang w:val="kk-KZ" w:bidi="ar-EG"/>
        </w:rPr>
        <w:t xml:space="preserve">Аталған қолжазбаның электронды көшірмесін алып зерттеуге мүмкіндік болмады. </w:t>
      </w:r>
      <w:r w:rsidR="00DB7A7F">
        <w:rPr>
          <w:rFonts w:asciiTheme="majorBidi" w:hAnsiTheme="majorBidi" w:cstheme="majorBidi"/>
          <w:sz w:val="28"/>
          <w:szCs w:val="28"/>
          <w:shd w:val="clear" w:color="auto" w:fill="FFFFFF"/>
          <w:lang w:val="kk-KZ" w:bidi="ar-EG"/>
        </w:rPr>
        <w:t>Алайда зерттеуші</w:t>
      </w:r>
      <w:r w:rsidRPr="00503483">
        <w:rPr>
          <w:rFonts w:asciiTheme="majorBidi" w:hAnsiTheme="majorBidi" w:cstheme="majorBidi"/>
          <w:sz w:val="28"/>
          <w:szCs w:val="28"/>
          <w:shd w:val="clear" w:color="auto" w:fill="FFFFFF"/>
          <w:lang w:val="kk-KZ" w:bidi="ar-EG"/>
        </w:rPr>
        <w:t xml:space="preserve"> қолжазбаның «Китаб әл-буюғ» бөлімінен бастап, «Китаб әл-мудаянат» бөліміне дейінгі аралықтағы қолжазба мәтініне тахқиқ жасаған</w:t>
      </w:r>
      <w:r w:rsidR="00DB7A7F">
        <w:rPr>
          <w:rFonts w:asciiTheme="majorBidi" w:hAnsiTheme="majorBidi" w:cstheme="majorBidi"/>
          <w:sz w:val="28"/>
          <w:szCs w:val="28"/>
          <w:shd w:val="clear" w:color="auto" w:fill="FFFFFF"/>
          <w:lang w:val="kk-KZ" w:bidi="ar-EG"/>
        </w:rPr>
        <w:t xml:space="preserve">дықтан, аталған екі бөлім арасындағы қолжазба мәтіні диссертацияда </w:t>
      </w:r>
      <w:r w:rsidR="00AA0957">
        <w:rPr>
          <w:rFonts w:asciiTheme="majorBidi" w:hAnsiTheme="majorBidi" w:cstheme="majorBidi"/>
          <w:sz w:val="28"/>
          <w:szCs w:val="28"/>
          <w:shd w:val="clear" w:color="auto" w:fill="FFFFFF"/>
          <w:lang w:val="kk-KZ" w:bidi="ar-EG"/>
        </w:rPr>
        <w:t xml:space="preserve">толық </w:t>
      </w:r>
      <w:r w:rsidR="00DB7A7F">
        <w:rPr>
          <w:rFonts w:asciiTheme="majorBidi" w:hAnsiTheme="majorBidi" w:cstheme="majorBidi"/>
          <w:sz w:val="28"/>
          <w:szCs w:val="28"/>
          <w:shd w:val="clear" w:color="auto" w:fill="FFFFFF"/>
          <w:lang w:val="kk-KZ" w:bidi="ar-EG"/>
        </w:rPr>
        <w:t>жазылған</w:t>
      </w:r>
      <w:r w:rsidR="005043EE">
        <w:rPr>
          <w:rFonts w:asciiTheme="majorBidi" w:hAnsiTheme="majorBidi" w:cstheme="majorBidi"/>
          <w:sz w:val="28"/>
          <w:szCs w:val="28"/>
          <w:shd w:val="clear" w:color="auto" w:fill="FFFFFF"/>
          <w:lang w:val="kk-KZ" w:bidi="ar-EG"/>
        </w:rPr>
        <w:t xml:space="preserve">. </w:t>
      </w:r>
      <w:r w:rsidRPr="00503483">
        <w:rPr>
          <w:rFonts w:asciiTheme="majorBidi" w:hAnsiTheme="majorBidi" w:cstheme="majorBidi"/>
          <w:sz w:val="28"/>
          <w:szCs w:val="28"/>
          <w:shd w:val="clear" w:color="auto" w:fill="FFFFFF"/>
          <w:lang w:val="kk-KZ" w:bidi="ar-EG"/>
        </w:rPr>
        <w:t xml:space="preserve">Ендеше қолжазбаның диссертацияда келтірілген «Китаб әл-буюғ» бөлімінің басынан бастап текстологиялық зерттеу жүргізген кезде, аталған қолжазбаның да Ахмад ибн Мансурдың емес, Али ибн Мухаммадтың «Шарх Мухтасар </w:t>
      </w:r>
      <w:r w:rsidR="00C249F3">
        <w:rPr>
          <w:rFonts w:asciiTheme="majorBidi" w:hAnsiTheme="majorBidi" w:cstheme="majorBidi"/>
          <w:sz w:val="28"/>
          <w:szCs w:val="28"/>
          <w:shd w:val="clear" w:color="auto" w:fill="FFFFFF"/>
          <w:lang w:val="kk-KZ" w:bidi="ar-EG"/>
        </w:rPr>
        <w:t>ат-Тахауи</w:t>
      </w:r>
      <w:r w:rsidRPr="00503483">
        <w:rPr>
          <w:rFonts w:asciiTheme="majorBidi" w:hAnsiTheme="majorBidi" w:cstheme="majorBidi"/>
          <w:sz w:val="28"/>
          <w:szCs w:val="28"/>
          <w:shd w:val="clear" w:color="auto" w:fill="FFFFFF"/>
          <w:lang w:val="kk-KZ" w:bidi="ar-EG"/>
        </w:rPr>
        <w:t xml:space="preserve">» еңбегі екені анықталды. Өйткені аталған қолжазбаның «Китаб әл-буюғ» бабы Әбу Жағфар </w:t>
      </w:r>
      <w:r w:rsidR="00C249F3">
        <w:rPr>
          <w:rFonts w:asciiTheme="majorBidi" w:hAnsiTheme="majorBidi" w:cstheme="majorBidi"/>
          <w:sz w:val="28"/>
          <w:szCs w:val="28"/>
          <w:shd w:val="clear" w:color="auto" w:fill="FFFFFF"/>
          <w:lang w:val="kk-KZ" w:bidi="ar-EG"/>
        </w:rPr>
        <w:t>ат-Тахауи</w:t>
      </w:r>
      <w:r w:rsidRPr="00503483">
        <w:rPr>
          <w:rFonts w:asciiTheme="majorBidi" w:hAnsiTheme="majorBidi" w:cstheme="majorBidi"/>
          <w:sz w:val="28"/>
          <w:szCs w:val="28"/>
          <w:shd w:val="clear" w:color="auto" w:fill="FFFFFF"/>
          <w:lang w:val="kk-KZ" w:bidi="ar-EG"/>
        </w:rPr>
        <w:t>дың мәтінінен кейін: «</w:t>
      </w:r>
      <w:r w:rsidR="00AA73FE" w:rsidRPr="00503483">
        <w:rPr>
          <w:rFonts w:asciiTheme="majorBidi" w:hAnsiTheme="majorBidi" w:cstheme="majorBidi"/>
          <w:sz w:val="28"/>
          <w:szCs w:val="28"/>
          <w:shd w:val="clear" w:color="auto" w:fill="FFFFFF"/>
          <w:lang w:val="kk-KZ" w:bidi="ar-EG"/>
        </w:rPr>
        <w:t xml:space="preserve">Келісімдер үш түрлі қырынан қарастырылады: </w:t>
      </w:r>
      <w:r w:rsidR="00AA73FE">
        <w:rPr>
          <w:rFonts w:asciiTheme="majorBidi" w:hAnsiTheme="majorBidi" w:cstheme="majorBidi"/>
          <w:sz w:val="28"/>
          <w:szCs w:val="28"/>
          <w:shd w:val="clear" w:color="auto" w:fill="FFFFFF"/>
          <w:lang w:val="kk-KZ" w:bidi="ar-EG"/>
        </w:rPr>
        <w:t>рұқсат болған шартпен</w:t>
      </w:r>
      <w:r w:rsidR="00AA73FE" w:rsidRPr="00503483">
        <w:rPr>
          <w:rFonts w:asciiTheme="majorBidi" w:hAnsiTheme="majorBidi" w:cstheme="majorBidi"/>
          <w:sz w:val="28"/>
          <w:szCs w:val="28"/>
          <w:shd w:val="clear" w:color="auto" w:fill="FFFFFF"/>
          <w:lang w:val="kk-KZ" w:bidi="ar-EG"/>
        </w:rPr>
        <w:t xml:space="preserve"> байланысты келісім, </w:t>
      </w:r>
      <w:r w:rsidR="00AA73FE">
        <w:rPr>
          <w:rFonts w:asciiTheme="majorBidi" w:hAnsiTheme="majorBidi" w:cstheme="majorBidi"/>
          <w:sz w:val="28"/>
          <w:szCs w:val="28"/>
          <w:shd w:val="clear" w:color="auto" w:fill="FFFFFF"/>
          <w:lang w:val="kk-KZ" w:bidi="ar-EG"/>
        </w:rPr>
        <w:t>ондай келісімді рұқсат болмаған шарттар бұзады</w:t>
      </w:r>
      <w:r w:rsidRPr="00503483">
        <w:rPr>
          <w:rFonts w:asciiTheme="majorBidi" w:hAnsiTheme="majorBidi" w:cstheme="majorBidi"/>
          <w:sz w:val="28"/>
          <w:szCs w:val="28"/>
          <w:shd w:val="clear" w:color="auto" w:fill="FFFFFF"/>
          <w:lang w:val="kk-KZ" w:bidi="ar-EG"/>
        </w:rPr>
        <w:t>» д</w:t>
      </w:r>
      <w:r w:rsidR="003A56A5">
        <w:rPr>
          <w:rFonts w:asciiTheme="majorBidi" w:hAnsiTheme="majorBidi" w:cstheme="majorBidi"/>
          <w:sz w:val="28"/>
          <w:szCs w:val="28"/>
          <w:shd w:val="clear" w:color="auto" w:fill="FFFFFF"/>
          <w:lang w:val="kk-KZ" w:bidi="ar-EG"/>
        </w:rPr>
        <w:t>еген сөйлемдермен басталған[</w:t>
      </w:r>
      <w:r w:rsidR="00946E37">
        <w:rPr>
          <w:rFonts w:asciiTheme="majorBidi" w:hAnsiTheme="majorBidi" w:cstheme="majorBidi"/>
          <w:sz w:val="28"/>
          <w:szCs w:val="28"/>
          <w:shd w:val="clear" w:color="auto" w:fill="FFFFFF"/>
          <w:lang w:val="kk-KZ" w:bidi="ar-EG"/>
        </w:rPr>
        <w:t xml:space="preserve">5, б. </w:t>
      </w:r>
      <w:r w:rsidRPr="00503483">
        <w:rPr>
          <w:rFonts w:asciiTheme="majorBidi" w:hAnsiTheme="majorBidi" w:cstheme="majorBidi"/>
          <w:sz w:val="28"/>
          <w:szCs w:val="28"/>
          <w:shd w:val="clear" w:color="auto" w:fill="FFFFFF"/>
          <w:lang w:val="kk-KZ" w:bidi="ar-EG"/>
        </w:rPr>
        <w:t xml:space="preserve">62]. Қолымыздағы Али ибн Мухаммадтың «Шарх Мухтасар </w:t>
      </w:r>
      <w:r w:rsidR="00C249F3">
        <w:rPr>
          <w:rFonts w:asciiTheme="majorBidi" w:hAnsiTheme="majorBidi" w:cstheme="majorBidi"/>
          <w:sz w:val="28"/>
          <w:szCs w:val="28"/>
          <w:shd w:val="clear" w:color="auto" w:fill="FFFFFF"/>
          <w:lang w:val="kk-KZ" w:bidi="ar-EG"/>
        </w:rPr>
        <w:t>ат-Тахауи</w:t>
      </w:r>
      <w:r w:rsidRPr="00503483">
        <w:rPr>
          <w:rFonts w:asciiTheme="majorBidi" w:hAnsiTheme="majorBidi" w:cstheme="majorBidi"/>
          <w:sz w:val="28"/>
          <w:szCs w:val="28"/>
          <w:shd w:val="clear" w:color="auto" w:fill="FFFFFF"/>
          <w:lang w:val="kk-KZ" w:bidi="ar-EG"/>
        </w:rPr>
        <w:t>» еңбегінің «Китаб әл</w:t>
      </w:r>
      <w:r w:rsidR="00C649E0">
        <w:rPr>
          <w:rFonts w:asciiTheme="majorBidi" w:hAnsiTheme="majorBidi" w:cstheme="majorBidi"/>
          <w:sz w:val="28"/>
          <w:szCs w:val="28"/>
          <w:shd w:val="clear" w:color="auto" w:fill="FFFFFF"/>
          <w:lang w:val="kk-KZ" w:bidi="ar-EG"/>
        </w:rPr>
        <w:t>-Буюғ» бөліміндегі</w:t>
      </w:r>
      <w:r w:rsidRPr="00503483">
        <w:rPr>
          <w:rFonts w:asciiTheme="majorBidi" w:hAnsiTheme="majorBidi" w:cstheme="majorBidi"/>
          <w:sz w:val="28"/>
          <w:szCs w:val="28"/>
          <w:shd w:val="clear" w:color="auto" w:fill="FFFFFF"/>
          <w:lang w:val="kk-KZ" w:bidi="ar-EG"/>
        </w:rPr>
        <w:t xml:space="preserve"> Әбу Жағфар </w:t>
      </w:r>
      <w:r w:rsidR="00C249F3">
        <w:rPr>
          <w:rFonts w:asciiTheme="majorBidi" w:hAnsiTheme="majorBidi" w:cstheme="majorBidi"/>
          <w:sz w:val="28"/>
          <w:szCs w:val="28"/>
          <w:shd w:val="clear" w:color="auto" w:fill="FFFFFF"/>
          <w:lang w:val="kk-KZ" w:bidi="ar-EG"/>
        </w:rPr>
        <w:t>ат-Тахауи</w:t>
      </w:r>
      <w:r w:rsidRPr="00503483">
        <w:rPr>
          <w:rFonts w:asciiTheme="majorBidi" w:hAnsiTheme="majorBidi" w:cstheme="majorBidi"/>
          <w:sz w:val="28"/>
          <w:szCs w:val="28"/>
          <w:shd w:val="clear" w:color="auto" w:fill="FFFFFF"/>
          <w:lang w:val="kk-KZ" w:bidi="ar-EG"/>
        </w:rPr>
        <w:t>дың мәтінінен кейін</w:t>
      </w:r>
      <w:r w:rsidR="00C649E0">
        <w:rPr>
          <w:rFonts w:asciiTheme="majorBidi" w:hAnsiTheme="majorBidi" w:cstheme="majorBidi"/>
          <w:sz w:val="28"/>
          <w:szCs w:val="28"/>
          <w:shd w:val="clear" w:color="auto" w:fill="FFFFFF"/>
          <w:lang w:val="kk-KZ" w:bidi="ar-EG"/>
        </w:rPr>
        <w:t xml:space="preserve"> жазылған түсіндірмесі жоғарыдағы қолжазбадағы түсіндірмемен дәл сөзбе</w:t>
      </w:r>
      <w:r w:rsidR="00C649E0" w:rsidRPr="00C649E0">
        <w:rPr>
          <w:rFonts w:asciiTheme="majorBidi" w:hAnsiTheme="majorBidi" w:cstheme="majorBidi"/>
          <w:sz w:val="28"/>
          <w:szCs w:val="28"/>
          <w:shd w:val="clear" w:color="auto" w:fill="FFFFFF"/>
          <w:lang w:val="kk-KZ" w:bidi="ar-EG"/>
        </w:rPr>
        <w:t>-</w:t>
      </w:r>
      <w:r w:rsidR="00C649E0">
        <w:rPr>
          <w:rFonts w:asciiTheme="majorBidi" w:hAnsiTheme="majorBidi" w:cstheme="majorBidi"/>
          <w:sz w:val="28"/>
          <w:szCs w:val="28"/>
          <w:shd w:val="clear" w:color="auto" w:fill="FFFFFF"/>
          <w:lang w:val="kk-KZ" w:bidi="ar-EG"/>
        </w:rPr>
        <w:t>сөз</w:t>
      </w:r>
      <w:r w:rsidR="00D51356">
        <w:rPr>
          <w:rFonts w:asciiTheme="majorBidi" w:hAnsiTheme="majorBidi" w:cstheme="majorBidi"/>
          <w:sz w:val="28"/>
          <w:szCs w:val="28"/>
          <w:shd w:val="clear" w:color="auto" w:fill="FFFFFF"/>
          <w:lang w:val="kk-KZ" w:bidi="ar-EG"/>
        </w:rPr>
        <w:t xml:space="preserve"> бірдей жазылған</w:t>
      </w:r>
      <w:r w:rsidRPr="00503483">
        <w:rPr>
          <w:rFonts w:asciiTheme="majorBidi" w:hAnsiTheme="majorBidi" w:cstheme="majorBidi"/>
          <w:sz w:val="28"/>
          <w:szCs w:val="28"/>
          <w:shd w:val="clear" w:color="auto" w:fill="FFFFFF"/>
          <w:lang w:val="kk-KZ" w:bidi="ar-EG"/>
        </w:rPr>
        <w:t>: «</w:t>
      </w:r>
      <w:r w:rsidR="00AA73FE" w:rsidRPr="00503483">
        <w:rPr>
          <w:rFonts w:asciiTheme="majorBidi" w:hAnsiTheme="majorBidi" w:cstheme="majorBidi"/>
          <w:sz w:val="28"/>
          <w:szCs w:val="28"/>
          <w:shd w:val="clear" w:color="auto" w:fill="FFFFFF"/>
          <w:lang w:val="kk-KZ" w:bidi="ar-EG"/>
        </w:rPr>
        <w:t xml:space="preserve">Келісімдер үш түрлі қырынан қарастырылады: </w:t>
      </w:r>
      <w:r w:rsidR="00AA73FE">
        <w:rPr>
          <w:rFonts w:asciiTheme="majorBidi" w:hAnsiTheme="majorBidi" w:cstheme="majorBidi"/>
          <w:sz w:val="28"/>
          <w:szCs w:val="28"/>
          <w:shd w:val="clear" w:color="auto" w:fill="FFFFFF"/>
          <w:lang w:val="kk-KZ" w:bidi="ar-EG"/>
        </w:rPr>
        <w:t>рұқсат болған шартпен</w:t>
      </w:r>
      <w:r w:rsidR="00AA73FE" w:rsidRPr="00503483">
        <w:rPr>
          <w:rFonts w:asciiTheme="majorBidi" w:hAnsiTheme="majorBidi" w:cstheme="majorBidi"/>
          <w:sz w:val="28"/>
          <w:szCs w:val="28"/>
          <w:shd w:val="clear" w:color="auto" w:fill="FFFFFF"/>
          <w:lang w:val="kk-KZ" w:bidi="ar-EG"/>
        </w:rPr>
        <w:t xml:space="preserve"> байланысты келісім, </w:t>
      </w:r>
      <w:r w:rsidR="00AA73FE">
        <w:rPr>
          <w:rFonts w:asciiTheme="majorBidi" w:hAnsiTheme="majorBidi" w:cstheme="majorBidi"/>
          <w:sz w:val="28"/>
          <w:szCs w:val="28"/>
          <w:shd w:val="clear" w:color="auto" w:fill="FFFFFF"/>
          <w:lang w:val="kk-KZ" w:bidi="ar-EG"/>
        </w:rPr>
        <w:t>ондай келісімді рұқсат болмаған шарттар бұзады</w:t>
      </w:r>
      <w:r w:rsidR="005E2370">
        <w:rPr>
          <w:rFonts w:asciiTheme="majorBidi" w:hAnsiTheme="majorBidi" w:cstheme="majorBidi"/>
          <w:sz w:val="28"/>
          <w:szCs w:val="28"/>
          <w:shd w:val="clear" w:color="auto" w:fill="FFFFFF"/>
          <w:lang w:val="kk-KZ" w:bidi="ar-EG"/>
        </w:rPr>
        <w:t>»</w:t>
      </w:r>
      <w:r w:rsidR="003A56A5">
        <w:rPr>
          <w:rFonts w:asciiTheme="majorBidi" w:hAnsiTheme="majorBidi" w:cstheme="majorBidi"/>
          <w:sz w:val="28"/>
          <w:szCs w:val="28"/>
          <w:shd w:val="clear" w:color="auto" w:fill="FFFFFF"/>
          <w:lang w:val="kk-KZ" w:bidi="ar-EG"/>
        </w:rPr>
        <w:t>[</w:t>
      </w:r>
      <w:r w:rsidR="00946E37">
        <w:rPr>
          <w:rFonts w:asciiTheme="majorBidi" w:hAnsiTheme="majorBidi" w:cstheme="majorBidi"/>
          <w:sz w:val="28"/>
          <w:szCs w:val="28"/>
          <w:shd w:val="clear" w:color="auto" w:fill="FFFFFF"/>
          <w:lang w:val="kk-KZ" w:bidi="ar-EG"/>
        </w:rPr>
        <w:t xml:space="preserve">133, б. </w:t>
      </w:r>
      <w:r w:rsidRPr="00503483">
        <w:rPr>
          <w:rFonts w:asciiTheme="majorBidi" w:hAnsiTheme="majorBidi" w:cstheme="majorBidi"/>
          <w:sz w:val="28"/>
          <w:szCs w:val="28"/>
          <w:shd w:val="clear" w:color="auto" w:fill="FFFFFF"/>
          <w:lang w:val="kk-KZ" w:bidi="ar-EG"/>
        </w:rPr>
        <w:t>144</w:t>
      </w:r>
      <w:r w:rsidRPr="0086229C">
        <w:rPr>
          <w:rFonts w:asciiTheme="majorBidi" w:hAnsiTheme="majorBidi" w:cstheme="majorBidi"/>
          <w:sz w:val="28"/>
          <w:szCs w:val="28"/>
          <w:shd w:val="clear" w:color="auto" w:fill="FFFFFF"/>
          <w:lang w:val="kk-KZ" w:bidi="ar-EG"/>
        </w:rPr>
        <w:t>].</w:t>
      </w:r>
      <w:r w:rsidR="006F1537">
        <w:rPr>
          <w:rFonts w:asciiTheme="majorBidi" w:hAnsiTheme="majorBidi" w:cstheme="majorBidi"/>
          <w:sz w:val="28"/>
          <w:szCs w:val="28"/>
          <w:shd w:val="clear" w:color="auto" w:fill="FFFFFF"/>
          <w:lang w:val="kk-KZ" w:bidi="ar-EG"/>
        </w:rPr>
        <w:t xml:space="preserve"> </w:t>
      </w:r>
      <w:r w:rsidR="006F1537">
        <w:rPr>
          <w:rFonts w:asciiTheme="majorBidi" w:hAnsiTheme="majorBidi" w:cstheme="majorBidi"/>
          <w:sz w:val="28"/>
          <w:szCs w:val="28"/>
          <w:lang w:val="kk-KZ" w:bidi="ar-EG"/>
        </w:rPr>
        <w:t>Ал біздегі Ахмад ибн Мансурдың нақты әрі дәлелденген қолжазба еңбегінің «Китаб әл</w:t>
      </w:r>
      <w:r w:rsidR="006F1537" w:rsidRPr="006F1537">
        <w:rPr>
          <w:rFonts w:asciiTheme="majorBidi" w:hAnsiTheme="majorBidi" w:cstheme="majorBidi"/>
          <w:sz w:val="28"/>
          <w:szCs w:val="28"/>
          <w:lang w:val="kk-KZ" w:bidi="ar-EG"/>
        </w:rPr>
        <w:t>-</w:t>
      </w:r>
      <w:r w:rsidR="006F1537">
        <w:rPr>
          <w:rFonts w:asciiTheme="majorBidi" w:hAnsiTheme="majorBidi" w:cstheme="majorBidi"/>
          <w:sz w:val="28"/>
          <w:szCs w:val="28"/>
          <w:lang w:val="kk-KZ" w:bidi="ar-EG"/>
        </w:rPr>
        <w:t xml:space="preserve">буюғ» бөлімі Ахмад ибн Мансурдың келесідей </w:t>
      </w:r>
      <w:r w:rsidR="005E2370">
        <w:rPr>
          <w:rFonts w:asciiTheme="majorBidi" w:hAnsiTheme="majorBidi" w:cstheme="majorBidi"/>
          <w:sz w:val="28"/>
          <w:szCs w:val="28"/>
          <w:lang w:val="kk-KZ" w:bidi="ar-EG"/>
        </w:rPr>
        <w:t>түсіндірмесімен</w:t>
      </w:r>
      <w:r w:rsidR="006F1537">
        <w:rPr>
          <w:rFonts w:asciiTheme="majorBidi" w:hAnsiTheme="majorBidi" w:cstheme="majorBidi"/>
          <w:sz w:val="28"/>
          <w:szCs w:val="28"/>
          <w:lang w:val="kk-KZ" w:bidi="ar-EG"/>
        </w:rPr>
        <w:t xml:space="preserve"> басталады: «</w:t>
      </w:r>
      <w:r w:rsidR="008E2A3D">
        <w:rPr>
          <w:rFonts w:asciiTheme="majorBidi" w:hAnsiTheme="majorBidi" w:cstheme="majorBidi"/>
          <w:sz w:val="28"/>
          <w:szCs w:val="28"/>
          <w:lang w:val="kk-KZ" w:bidi="ar-EG"/>
        </w:rPr>
        <w:t xml:space="preserve">Білгін! Негізінде сауда – екі тараптың әрбірінен өзара міндеттілікті теңдей қажет ететін </w:t>
      </w:r>
      <w:r w:rsidR="00D51B48">
        <w:rPr>
          <w:rFonts w:asciiTheme="majorBidi" w:hAnsiTheme="majorBidi" w:cstheme="majorBidi"/>
          <w:sz w:val="28"/>
          <w:szCs w:val="28"/>
          <w:lang w:val="kk-KZ" w:bidi="ar-EG"/>
        </w:rPr>
        <w:t>айырбас</w:t>
      </w:r>
      <w:r w:rsidR="008E2A3D">
        <w:rPr>
          <w:rFonts w:asciiTheme="majorBidi" w:hAnsiTheme="majorBidi" w:cstheme="majorBidi"/>
          <w:sz w:val="28"/>
          <w:szCs w:val="28"/>
          <w:lang w:val="kk-KZ" w:bidi="ar-EG"/>
        </w:rPr>
        <w:t xml:space="preserve"> келісімінен тұрады</w:t>
      </w:r>
      <w:r w:rsidR="006F1537" w:rsidRPr="00592ADD">
        <w:rPr>
          <w:rFonts w:asciiTheme="majorBidi" w:hAnsiTheme="majorBidi" w:cstheme="majorBidi"/>
          <w:sz w:val="28"/>
          <w:szCs w:val="28"/>
          <w:lang w:val="kk-KZ" w:bidi="ar-EG"/>
        </w:rPr>
        <w:t>»</w:t>
      </w:r>
      <w:r w:rsidR="003A56A5">
        <w:rPr>
          <w:rFonts w:asciiTheme="majorBidi" w:hAnsiTheme="majorBidi" w:cstheme="majorBidi"/>
          <w:sz w:val="28"/>
          <w:szCs w:val="28"/>
          <w:lang w:val="kk-KZ" w:bidi="ar-EG"/>
        </w:rPr>
        <w:t>[</w:t>
      </w:r>
      <w:r w:rsidR="00ED719C">
        <w:rPr>
          <w:rFonts w:asciiTheme="majorBidi" w:hAnsiTheme="majorBidi" w:cstheme="majorBidi"/>
          <w:sz w:val="28"/>
          <w:szCs w:val="28"/>
          <w:lang w:val="kk-KZ" w:bidi="ar-EG"/>
        </w:rPr>
        <w:t xml:space="preserve">73, б. </w:t>
      </w:r>
      <w:r w:rsidR="00636885" w:rsidRPr="00636885">
        <w:rPr>
          <w:rFonts w:asciiTheme="majorBidi" w:hAnsiTheme="majorBidi" w:cstheme="majorBidi"/>
          <w:sz w:val="28"/>
          <w:szCs w:val="28"/>
          <w:lang w:val="kk-KZ" w:bidi="ar-EG"/>
        </w:rPr>
        <w:t>139</w:t>
      </w:r>
      <w:r w:rsidR="006F1537" w:rsidRPr="00EE1D7C">
        <w:rPr>
          <w:rFonts w:asciiTheme="majorBidi" w:hAnsiTheme="majorBidi" w:cstheme="majorBidi"/>
          <w:sz w:val="28"/>
          <w:szCs w:val="28"/>
          <w:lang w:val="kk-KZ" w:bidi="ar-EG"/>
        </w:rPr>
        <w:t xml:space="preserve">]. </w:t>
      </w:r>
      <w:r w:rsidRPr="0086229C">
        <w:rPr>
          <w:rFonts w:asciiTheme="majorBidi" w:hAnsiTheme="majorBidi" w:cstheme="majorBidi"/>
          <w:sz w:val="28"/>
          <w:szCs w:val="28"/>
          <w:shd w:val="clear" w:color="auto" w:fill="FFFFFF"/>
          <w:lang w:val="kk-KZ" w:bidi="ar-EG"/>
        </w:rPr>
        <w:t xml:space="preserve"> </w:t>
      </w:r>
    </w:p>
    <w:p w14:paraId="6D67BB37" w14:textId="77777777" w:rsidR="00854545" w:rsidRPr="00845096" w:rsidRDefault="00854545" w:rsidP="00854545">
      <w:pPr>
        <w:tabs>
          <w:tab w:val="left" w:pos="2835"/>
        </w:tabs>
        <w:spacing w:after="0" w:line="240" w:lineRule="auto"/>
        <w:ind w:firstLine="567"/>
        <w:jc w:val="both"/>
        <w:rPr>
          <w:rFonts w:asciiTheme="majorBidi" w:hAnsiTheme="majorBidi" w:cstheme="majorBidi"/>
          <w:sz w:val="28"/>
          <w:szCs w:val="28"/>
          <w:lang w:val="kk-KZ" w:bidi="ar-EG"/>
        </w:rPr>
      </w:pPr>
      <w:r w:rsidRPr="00320E0B">
        <w:rPr>
          <w:rFonts w:asciiTheme="majorBidi" w:hAnsiTheme="majorBidi" w:cstheme="majorBidi"/>
          <w:sz w:val="28"/>
          <w:szCs w:val="28"/>
          <w:lang w:val="kk-KZ" w:bidi="ar-EG"/>
        </w:rPr>
        <w:t>Аталған диссертациялық жұмысымызда</w:t>
      </w:r>
      <w:r w:rsidRPr="00EE6073">
        <w:rPr>
          <w:rFonts w:asciiTheme="majorBidi" w:hAnsiTheme="majorBidi" w:cstheme="majorBidi"/>
          <w:sz w:val="28"/>
          <w:szCs w:val="28"/>
          <w:lang w:val="kk-KZ" w:bidi="ar-EG"/>
        </w:rPr>
        <w:t xml:space="preserve"> соңғы үшінші тараудың екі бірдей тараушасын салыстырмалы зерттеу жұмысына арнап отырмыз. Атап айтар болсақ, Ахмад ибн Мансурдың «Шарх Мухтасар </w:t>
      </w:r>
      <w:r w:rsidR="00C249F3">
        <w:rPr>
          <w:rFonts w:asciiTheme="majorBidi" w:hAnsiTheme="majorBidi" w:cstheme="majorBidi"/>
          <w:sz w:val="28"/>
          <w:szCs w:val="28"/>
          <w:lang w:val="kk-KZ" w:bidi="ar-EG"/>
        </w:rPr>
        <w:t>ат-Тахауи</w:t>
      </w:r>
      <w:r w:rsidRPr="00EE6073">
        <w:rPr>
          <w:rFonts w:asciiTheme="majorBidi" w:hAnsiTheme="majorBidi" w:cstheme="majorBidi"/>
          <w:sz w:val="28"/>
          <w:szCs w:val="28"/>
          <w:lang w:val="kk-KZ" w:bidi="ar-EG"/>
        </w:rPr>
        <w:t>» еңбегін өз кезегінде Али ибн Мухаммад</w:t>
      </w:r>
      <w:r>
        <w:rPr>
          <w:rFonts w:asciiTheme="majorBidi" w:hAnsiTheme="majorBidi" w:cstheme="majorBidi"/>
          <w:sz w:val="28"/>
          <w:szCs w:val="28"/>
          <w:lang w:val="kk-KZ" w:bidi="ar-EG"/>
        </w:rPr>
        <w:t xml:space="preserve"> әл</w:t>
      </w:r>
      <w:r w:rsidRPr="00854545">
        <w:rPr>
          <w:rFonts w:asciiTheme="majorBidi" w:hAnsiTheme="majorBidi" w:cstheme="majorBidi"/>
          <w:sz w:val="28"/>
          <w:szCs w:val="28"/>
          <w:lang w:val="kk-KZ" w:bidi="ar-EG"/>
        </w:rPr>
        <w:t>-</w:t>
      </w:r>
      <w:r w:rsidR="00C77A1B">
        <w:rPr>
          <w:rFonts w:asciiTheme="majorBidi" w:hAnsiTheme="majorBidi" w:cstheme="majorBidi"/>
          <w:sz w:val="28"/>
          <w:szCs w:val="28"/>
          <w:lang w:val="kk-KZ" w:bidi="ar-EG"/>
        </w:rPr>
        <w:t>Испиджаби мен Ә</w:t>
      </w:r>
      <w:r w:rsidR="00F01C31">
        <w:rPr>
          <w:rFonts w:asciiTheme="majorBidi" w:hAnsiTheme="majorBidi" w:cstheme="majorBidi"/>
          <w:sz w:val="28"/>
          <w:szCs w:val="28"/>
          <w:lang w:val="kk-KZ" w:bidi="ar-EG"/>
        </w:rPr>
        <w:t>бу Бә</w:t>
      </w:r>
      <w:r>
        <w:rPr>
          <w:rFonts w:asciiTheme="majorBidi" w:hAnsiTheme="majorBidi" w:cstheme="majorBidi"/>
          <w:sz w:val="28"/>
          <w:szCs w:val="28"/>
          <w:lang w:val="kk-KZ" w:bidi="ar-EG"/>
        </w:rPr>
        <w:t>к</w:t>
      </w:r>
      <w:r w:rsidR="00F01C31">
        <w:rPr>
          <w:rFonts w:asciiTheme="majorBidi" w:hAnsiTheme="majorBidi" w:cstheme="majorBidi"/>
          <w:sz w:val="28"/>
          <w:szCs w:val="28"/>
          <w:lang w:val="kk-KZ" w:bidi="ar-EG"/>
        </w:rPr>
        <w:t>і</w:t>
      </w:r>
      <w:r>
        <w:rPr>
          <w:rFonts w:asciiTheme="majorBidi" w:hAnsiTheme="majorBidi" w:cstheme="majorBidi"/>
          <w:sz w:val="28"/>
          <w:szCs w:val="28"/>
          <w:lang w:val="kk-KZ" w:bidi="ar-EG"/>
        </w:rPr>
        <w:t xml:space="preserve">р </w:t>
      </w:r>
      <w:r w:rsidR="008B19DD">
        <w:rPr>
          <w:rFonts w:asciiTheme="majorBidi" w:hAnsiTheme="majorBidi" w:cstheme="majorBidi"/>
          <w:sz w:val="28"/>
          <w:szCs w:val="28"/>
          <w:lang w:val="kk-KZ" w:bidi="ar-EG"/>
        </w:rPr>
        <w:t>ар-Рази</w:t>
      </w:r>
      <w:r>
        <w:rPr>
          <w:rFonts w:asciiTheme="majorBidi" w:hAnsiTheme="majorBidi" w:cstheme="majorBidi"/>
          <w:sz w:val="28"/>
          <w:szCs w:val="28"/>
          <w:lang w:val="kk-KZ" w:bidi="ar-EG"/>
        </w:rPr>
        <w:t xml:space="preserve"> әл</w:t>
      </w:r>
      <w:r w:rsidRPr="00854545">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Жассастың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мәтініне жазған түсіндірме еңбектерімен салыстыра отырып, зерттеу жасаймыз. Осы арада «Не үшін салыстырмалы зерттеу нысаны ретінде бір емес, екі еңбек қолданылып отыр? Сондай</w:t>
      </w:r>
      <w:r w:rsidRPr="00854545">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ақ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xml:space="preserve">дың </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Мухтасар</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атты мәтініне көптеген шархтар жазылған. Солардың арасынан арнай</w:t>
      </w:r>
      <w:r w:rsidR="00EF18B2">
        <w:rPr>
          <w:rFonts w:asciiTheme="majorBidi" w:hAnsiTheme="majorBidi" w:cstheme="majorBidi"/>
          <w:sz w:val="28"/>
          <w:szCs w:val="28"/>
          <w:lang w:val="kk-KZ" w:bidi="ar-EG"/>
        </w:rPr>
        <w:t xml:space="preserve">ы </w:t>
      </w:r>
      <w:r w:rsidR="00C77A1B">
        <w:rPr>
          <w:rFonts w:asciiTheme="majorBidi" w:hAnsiTheme="majorBidi" w:cstheme="majorBidi"/>
          <w:sz w:val="28"/>
          <w:szCs w:val="28"/>
          <w:lang w:val="kk-KZ" w:bidi="ar-EG"/>
        </w:rPr>
        <w:t>Али ибн Мухаммад пен Әбу Бә</w:t>
      </w:r>
      <w:r>
        <w:rPr>
          <w:rFonts w:asciiTheme="majorBidi" w:hAnsiTheme="majorBidi" w:cstheme="majorBidi"/>
          <w:sz w:val="28"/>
          <w:szCs w:val="28"/>
          <w:lang w:val="kk-KZ" w:bidi="ar-EG"/>
        </w:rPr>
        <w:t>к</w:t>
      </w:r>
      <w:r w:rsidR="00C77A1B">
        <w:rPr>
          <w:rFonts w:asciiTheme="majorBidi" w:hAnsiTheme="majorBidi" w:cstheme="majorBidi"/>
          <w:sz w:val="28"/>
          <w:szCs w:val="28"/>
          <w:lang w:val="kk-KZ" w:bidi="ar-EG"/>
        </w:rPr>
        <w:t>і</w:t>
      </w:r>
      <w:r>
        <w:rPr>
          <w:rFonts w:asciiTheme="majorBidi" w:hAnsiTheme="majorBidi" w:cstheme="majorBidi"/>
          <w:sz w:val="28"/>
          <w:szCs w:val="28"/>
          <w:lang w:val="kk-KZ" w:bidi="ar-EG"/>
        </w:rPr>
        <w:t xml:space="preserve">р </w:t>
      </w:r>
      <w:r w:rsidR="008B19DD">
        <w:rPr>
          <w:rFonts w:asciiTheme="majorBidi" w:hAnsiTheme="majorBidi" w:cstheme="majorBidi"/>
          <w:sz w:val="28"/>
          <w:szCs w:val="28"/>
          <w:lang w:val="kk-KZ" w:bidi="ar-EG"/>
        </w:rPr>
        <w:t>ар-Рази</w:t>
      </w:r>
      <w:r>
        <w:rPr>
          <w:rFonts w:asciiTheme="majorBidi" w:hAnsiTheme="majorBidi" w:cstheme="majorBidi"/>
          <w:sz w:val="28"/>
          <w:szCs w:val="28"/>
          <w:lang w:val="kk-KZ" w:bidi="ar-EG"/>
        </w:rPr>
        <w:t xml:space="preserve"> әл</w:t>
      </w:r>
      <w:r w:rsidRPr="00854545">
        <w:rPr>
          <w:rFonts w:asciiTheme="majorBidi" w:hAnsiTheme="majorBidi" w:cstheme="majorBidi"/>
          <w:sz w:val="28"/>
          <w:szCs w:val="28"/>
          <w:lang w:val="kk-KZ" w:bidi="ar-EG"/>
        </w:rPr>
        <w:t>-</w:t>
      </w:r>
      <w:r>
        <w:rPr>
          <w:rFonts w:asciiTheme="majorBidi" w:hAnsiTheme="majorBidi" w:cstheme="majorBidi"/>
          <w:sz w:val="28"/>
          <w:szCs w:val="28"/>
          <w:lang w:val="kk-KZ" w:bidi="ar-EG"/>
        </w:rPr>
        <w:t>Жассастың түсіндірме еңбектерін таңдап алудың себебі неде?»</w:t>
      </w:r>
      <w:r w:rsidR="00D76064">
        <w:rPr>
          <w:rFonts w:asciiTheme="majorBidi" w:hAnsiTheme="majorBidi" w:cstheme="majorBidi"/>
          <w:sz w:val="28"/>
          <w:szCs w:val="28"/>
          <w:lang w:val="kk-KZ" w:bidi="ar-EG"/>
        </w:rPr>
        <w:t xml:space="preserve"> деген сынды сұрақтар туындауы әбден мүмкін. Біріншіден, салыстырмалы зерттеу жұмысымызда бірінші нысан ретінде Али ибн Мухаммад әл</w:t>
      </w:r>
      <w:r w:rsidR="00D76064" w:rsidRPr="00D76064">
        <w:rPr>
          <w:rFonts w:asciiTheme="majorBidi" w:hAnsiTheme="majorBidi" w:cstheme="majorBidi"/>
          <w:sz w:val="28"/>
          <w:szCs w:val="28"/>
          <w:lang w:val="kk-KZ" w:bidi="ar-EG"/>
        </w:rPr>
        <w:t>-</w:t>
      </w:r>
      <w:r w:rsidR="00D76064">
        <w:rPr>
          <w:rFonts w:asciiTheme="majorBidi" w:hAnsiTheme="majorBidi" w:cstheme="majorBidi"/>
          <w:sz w:val="28"/>
          <w:szCs w:val="28"/>
          <w:lang w:val="kk-KZ" w:bidi="ar-EG"/>
        </w:rPr>
        <w:t xml:space="preserve">Испиджабидің «Шарх Мухтасар </w:t>
      </w:r>
      <w:r w:rsidR="00C249F3">
        <w:rPr>
          <w:rFonts w:asciiTheme="majorBidi" w:hAnsiTheme="majorBidi" w:cstheme="majorBidi"/>
          <w:sz w:val="28"/>
          <w:szCs w:val="28"/>
          <w:lang w:val="kk-KZ" w:bidi="ar-EG"/>
        </w:rPr>
        <w:t>ат-Тахауи</w:t>
      </w:r>
      <w:r w:rsidR="00D76064">
        <w:rPr>
          <w:rFonts w:asciiTheme="majorBidi" w:hAnsiTheme="majorBidi" w:cstheme="majorBidi"/>
          <w:sz w:val="28"/>
          <w:szCs w:val="28"/>
          <w:lang w:val="kk-KZ" w:bidi="ar-EG"/>
        </w:rPr>
        <w:t xml:space="preserve">» атты еңбегін алудағы себеп: </w:t>
      </w:r>
      <w:r w:rsidR="00EF18B2">
        <w:rPr>
          <w:rFonts w:asciiTheme="majorBidi" w:hAnsiTheme="majorBidi" w:cstheme="majorBidi"/>
          <w:sz w:val="28"/>
          <w:szCs w:val="28"/>
          <w:lang w:val="kk-KZ" w:bidi="ar-EG"/>
        </w:rPr>
        <w:t xml:space="preserve">жоғарыда айтып өткеніміздей </w:t>
      </w:r>
      <w:r w:rsidR="00D76064">
        <w:rPr>
          <w:rFonts w:asciiTheme="majorBidi" w:hAnsiTheme="majorBidi" w:cstheme="majorBidi"/>
          <w:sz w:val="28"/>
          <w:szCs w:val="28"/>
          <w:lang w:val="kk-KZ" w:bidi="ar-EG"/>
        </w:rPr>
        <w:t xml:space="preserve">бірқатар зерттеушілер Ахмад ибн Мансур мен Али ибн Мухаммадтың «Шарх Мухтасар </w:t>
      </w:r>
      <w:r w:rsidR="00C249F3">
        <w:rPr>
          <w:rFonts w:asciiTheme="majorBidi" w:hAnsiTheme="majorBidi" w:cstheme="majorBidi"/>
          <w:sz w:val="28"/>
          <w:szCs w:val="28"/>
          <w:lang w:val="kk-KZ" w:bidi="ar-EG"/>
        </w:rPr>
        <w:t>ат-Тахауи</w:t>
      </w:r>
      <w:r w:rsidR="00D76064">
        <w:rPr>
          <w:rFonts w:asciiTheme="majorBidi" w:hAnsiTheme="majorBidi" w:cstheme="majorBidi"/>
          <w:sz w:val="28"/>
          <w:szCs w:val="28"/>
          <w:lang w:val="kk-KZ" w:bidi="ar-EG"/>
        </w:rPr>
        <w:t>» еңбектерін бір деп санап, оның авторы Али ибн Мухаммад қана болған деп ойлайды. Сондықтан Ахмад ибн Мансур мен Али ибн Мухаммад әл</w:t>
      </w:r>
      <w:r w:rsidR="00D76064" w:rsidRPr="00D76064">
        <w:rPr>
          <w:rFonts w:asciiTheme="majorBidi" w:hAnsiTheme="majorBidi" w:cstheme="majorBidi"/>
          <w:sz w:val="28"/>
          <w:szCs w:val="28"/>
          <w:lang w:val="kk-KZ" w:bidi="ar-EG"/>
        </w:rPr>
        <w:t>-</w:t>
      </w:r>
      <w:r w:rsidR="00D76064">
        <w:rPr>
          <w:rFonts w:asciiTheme="majorBidi" w:hAnsiTheme="majorBidi" w:cstheme="majorBidi"/>
          <w:sz w:val="28"/>
          <w:szCs w:val="28"/>
          <w:lang w:val="kk-KZ" w:bidi="ar-EG"/>
        </w:rPr>
        <w:t xml:space="preserve">Испиджабилердің «Шарх Мухтасар </w:t>
      </w:r>
      <w:r w:rsidR="00C249F3">
        <w:rPr>
          <w:rFonts w:asciiTheme="majorBidi" w:hAnsiTheme="majorBidi" w:cstheme="majorBidi"/>
          <w:sz w:val="28"/>
          <w:szCs w:val="28"/>
          <w:lang w:val="kk-KZ" w:bidi="ar-EG"/>
        </w:rPr>
        <w:t>ат-Тахауи</w:t>
      </w:r>
      <w:r w:rsidR="00D76064">
        <w:rPr>
          <w:rFonts w:asciiTheme="majorBidi" w:hAnsiTheme="majorBidi" w:cstheme="majorBidi"/>
          <w:sz w:val="28"/>
          <w:szCs w:val="28"/>
          <w:lang w:val="kk-KZ" w:bidi="ar-EG"/>
        </w:rPr>
        <w:t xml:space="preserve">» еңбектерінің бір еңбек емес, </w:t>
      </w:r>
      <w:r w:rsidR="00080A0D">
        <w:rPr>
          <w:rFonts w:asciiTheme="majorBidi" w:hAnsiTheme="majorBidi" w:cstheme="majorBidi"/>
          <w:sz w:val="28"/>
          <w:szCs w:val="28"/>
          <w:lang w:val="kk-KZ" w:bidi="ar-EG"/>
        </w:rPr>
        <w:t xml:space="preserve">екі түрлі еңбек екендігін дәлелдеу мақсат етілуде. </w:t>
      </w:r>
      <w:r w:rsidR="006D2FAC">
        <w:rPr>
          <w:rFonts w:asciiTheme="majorBidi" w:hAnsiTheme="majorBidi" w:cstheme="majorBidi"/>
          <w:sz w:val="28"/>
          <w:szCs w:val="28"/>
          <w:lang w:val="kk-KZ" w:bidi="ar-EG"/>
        </w:rPr>
        <w:t xml:space="preserve">Екіншіден, </w:t>
      </w:r>
      <w:r w:rsidR="004E2E91">
        <w:rPr>
          <w:rFonts w:asciiTheme="majorBidi" w:hAnsiTheme="majorBidi" w:cstheme="majorBidi"/>
          <w:sz w:val="28"/>
          <w:szCs w:val="28"/>
          <w:lang w:val="kk-KZ" w:bidi="ar-EG"/>
        </w:rPr>
        <w:t>салыстырмалы зерттеу жұ</w:t>
      </w:r>
      <w:r w:rsidR="00C77A1B">
        <w:rPr>
          <w:rFonts w:asciiTheme="majorBidi" w:hAnsiTheme="majorBidi" w:cstheme="majorBidi"/>
          <w:sz w:val="28"/>
          <w:szCs w:val="28"/>
          <w:lang w:val="kk-KZ" w:bidi="ar-EG"/>
        </w:rPr>
        <w:t>мысымызда екінші нысан ретінде Әбу Бә</w:t>
      </w:r>
      <w:r w:rsidR="004E2E91">
        <w:rPr>
          <w:rFonts w:asciiTheme="majorBidi" w:hAnsiTheme="majorBidi" w:cstheme="majorBidi"/>
          <w:sz w:val="28"/>
          <w:szCs w:val="28"/>
          <w:lang w:val="kk-KZ" w:bidi="ar-EG"/>
        </w:rPr>
        <w:t>к</w:t>
      </w:r>
      <w:r w:rsidR="00C77A1B">
        <w:rPr>
          <w:rFonts w:asciiTheme="majorBidi" w:hAnsiTheme="majorBidi" w:cstheme="majorBidi"/>
          <w:sz w:val="28"/>
          <w:szCs w:val="28"/>
          <w:lang w:val="kk-KZ" w:bidi="ar-EG"/>
        </w:rPr>
        <w:t>і</w:t>
      </w:r>
      <w:r w:rsidR="004E2E91">
        <w:rPr>
          <w:rFonts w:asciiTheme="majorBidi" w:hAnsiTheme="majorBidi" w:cstheme="majorBidi"/>
          <w:sz w:val="28"/>
          <w:szCs w:val="28"/>
          <w:lang w:val="kk-KZ" w:bidi="ar-EG"/>
        </w:rPr>
        <w:t xml:space="preserve">р </w:t>
      </w:r>
      <w:r w:rsidR="008B19DD">
        <w:rPr>
          <w:rFonts w:asciiTheme="majorBidi" w:hAnsiTheme="majorBidi" w:cstheme="majorBidi"/>
          <w:sz w:val="28"/>
          <w:szCs w:val="28"/>
          <w:lang w:val="kk-KZ" w:bidi="ar-EG"/>
        </w:rPr>
        <w:t>ар-Рази</w:t>
      </w:r>
      <w:r w:rsidR="004E2E91">
        <w:rPr>
          <w:rFonts w:asciiTheme="majorBidi" w:hAnsiTheme="majorBidi" w:cstheme="majorBidi"/>
          <w:sz w:val="28"/>
          <w:szCs w:val="28"/>
          <w:lang w:val="kk-KZ" w:bidi="ar-EG"/>
        </w:rPr>
        <w:t xml:space="preserve"> әл</w:t>
      </w:r>
      <w:r w:rsidR="004E2E91" w:rsidRPr="004E2E91">
        <w:rPr>
          <w:rFonts w:asciiTheme="majorBidi" w:hAnsiTheme="majorBidi" w:cstheme="majorBidi"/>
          <w:sz w:val="28"/>
          <w:szCs w:val="28"/>
          <w:lang w:val="kk-KZ" w:bidi="ar-EG"/>
        </w:rPr>
        <w:t>-</w:t>
      </w:r>
      <w:r w:rsidR="004E2E91">
        <w:rPr>
          <w:rFonts w:asciiTheme="majorBidi" w:hAnsiTheme="majorBidi" w:cstheme="majorBidi"/>
          <w:sz w:val="28"/>
          <w:szCs w:val="28"/>
          <w:lang w:val="kk-KZ" w:bidi="ar-EG"/>
        </w:rPr>
        <w:t xml:space="preserve">Жассастың «Шарх Мухтасар </w:t>
      </w:r>
      <w:r w:rsidR="00C249F3">
        <w:rPr>
          <w:rFonts w:asciiTheme="majorBidi" w:hAnsiTheme="majorBidi" w:cstheme="majorBidi"/>
          <w:sz w:val="28"/>
          <w:szCs w:val="28"/>
          <w:lang w:val="kk-KZ" w:bidi="ar-EG"/>
        </w:rPr>
        <w:t>ат-Тахауи</w:t>
      </w:r>
      <w:r w:rsidR="004E2E91">
        <w:rPr>
          <w:rFonts w:asciiTheme="majorBidi" w:hAnsiTheme="majorBidi" w:cstheme="majorBidi"/>
          <w:sz w:val="28"/>
          <w:szCs w:val="28"/>
          <w:lang w:val="kk-KZ" w:bidi="ar-EG"/>
        </w:rPr>
        <w:t>» еңбегін алудағы себеп: өз кезегінде әл</w:t>
      </w:r>
      <w:r w:rsidR="004E2E91" w:rsidRPr="004E2E91">
        <w:rPr>
          <w:rFonts w:asciiTheme="majorBidi" w:hAnsiTheme="majorBidi" w:cstheme="majorBidi"/>
          <w:sz w:val="28"/>
          <w:szCs w:val="28"/>
          <w:lang w:val="kk-KZ" w:bidi="ar-EG"/>
        </w:rPr>
        <w:t>-</w:t>
      </w:r>
      <w:r w:rsidR="004E2E91">
        <w:rPr>
          <w:rFonts w:asciiTheme="majorBidi" w:hAnsiTheme="majorBidi" w:cstheme="majorBidi"/>
          <w:sz w:val="28"/>
          <w:szCs w:val="28"/>
          <w:lang w:val="kk-KZ" w:bidi="ar-EG"/>
        </w:rPr>
        <w:t xml:space="preserve">Жассастың аталмыш еңбегі «Мухтасар </w:t>
      </w:r>
      <w:r w:rsidR="00C249F3">
        <w:rPr>
          <w:rFonts w:asciiTheme="majorBidi" w:hAnsiTheme="majorBidi" w:cstheme="majorBidi"/>
          <w:sz w:val="28"/>
          <w:szCs w:val="28"/>
          <w:lang w:val="kk-KZ" w:bidi="ar-EG"/>
        </w:rPr>
        <w:t>ат-Тахауи</w:t>
      </w:r>
      <w:r w:rsidR="004E2E91">
        <w:rPr>
          <w:rFonts w:asciiTheme="majorBidi" w:hAnsiTheme="majorBidi" w:cstheme="majorBidi"/>
          <w:sz w:val="28"/>
          <w:szCs w:val="28"/>
          <w:lang w:val="kk-KZ" w:bidi="ar-EG"/>
        </w:rPr>
        <w:t>» мәтініне жазылған ең алғашқы әрі ауқымды</w:t>
      </w:r>
      <w:r w:rsidR="00B62AA0">
        <w:rPr>
          <w:rFonts w:asciiTheme="majorBidi" w:hAnsiTheme="majorBidi" w:cstheme="majorBidi"/>
          <w:sz w:val="28"/>
          <w:szCs w:val="28"/>
          <w:lang w:val="kk-KZ" w:bidi="ar-EG"/>
        </w:rPr>
        <w:t xml:space="preserve"> шархтардың бірі саналады. Осы арада Ирак фиқһ мектебінің өкілі саналатын әл</w:t>
      </w:r>
      <w:r w:rsidR="00B62AA0" w:rsidRPr="00B62AA0">
        <w:rPr>
          <w:rFonts w:asciiTheme="majorBidi" w:hAnsiTheme="majorBidi" w:cstheme="majorBidi"/>
          <w:sz w:val="28"/>
          <w:szCs w:val="28"/>
          <w:lang w:val="kk-KZ" w:bidi="ar-EG"/>
        </w:rPr>
        <w:t>-</w:t>
      </w:r>
      <w:r w:rsidR="00B62AA0">
        <w:rPr>
          <w:rFonts w:asciiTheme="majorBidi" w:hAnsiTheme="majorBidi" w:cstheme="majorBidi"/>
          <w:sz w:val="28"/>
          <w:szCs w:val="28"/>
          <w:lang w:val="kk-KZ" w:bidi="ar-EG"/>
        </w:rPr>
        <w:t xml:space="preserve">Жассас пен Испиджаб фиқһ мектебінің өкілі саналатын Ахмад ибн Мансурдың «Мухтасар </w:t>
      </w:r>
      <w:r w:rsidR="00C249F3">
        <w:rPr>
          <w:rFonts w:asciiTheme="majorBidi" w:hAnsiTheme="majorBidi" w:cstheme="majorBidi"/>
          <w:sz w:val="28"/>
          <w:szCs w:val="28"/>
          <w:lang w:val="kk-KZ" w:bidi="ar-EG"/>
        </w:rPr>
        <w:t>ат-Тахауи</w:t>
      </w:r>
      <w:r w:rsidR="00B62AA0">
        <w:rPr>
          <w:rFonts w:asciiTheme="majorBidi" w:hAnsiTheme="majorBidi" w:cstheme="majorBidi"/>
          <w:sz w:val="28"/>
          <w:szCs w:val="28"/>
          <w:lang w:val="kk-KZ" w:bidi="ar-EG"/>
        </w:rPr>
        <w:t>» мәт</w:t>
      </w:r>
      <w:r w:rsidR="003A2F49">
        <w:rPr>
          <w:rFonts w:asciiTheme="majorBidi" w:hAnsiTheme="majorBidi" w:cstheme="majorBidi"/>
          <w:sz w:val="28"/>
          <w:szCs w:val="28"/>
          <w:lang w:val="kk-KZ" w:bidi="ar-EG"/>
        </w:rPr>
        <w:t xml:space="preserve">ініне жасаған шархтарын «Өсиет» бөлімі </w:t>
      </w:r>
      <w:r w:rsidR="00B62AA0">
        <w:rPr>
          <w:rFonts w:asciiTheme="majorBidi" w:hAnsiTheme="majorBidi" w:cstheme="majorBidi"/>
          <w:sz w:val="28"/>
          <w:szCs w:val="28"/>
          <w:lang w:val="kk-KZ" w:bidi="ar-EG"/>
        </w:rPr>
        <w:t>аясында методол</w:t>
      </w:r>
      <w:r w:rsidR="0051032A">
        <w:rPr>
          <w:rFonts w:asciiTheme="majorBidi" w:hAnsiTheme="majorBidi" w:cstheme="majorBidi"/>
          <w:sz w:val="28"/>
          <w:szCs w:val="28"/>
          <w:lang w:val="kk-KZ" w:bidi="ar-EG"/>
        </w:rPr>
        <w:t>о</w:t>
      </w:r>
      <w:r w:rsidR="00B62AA0">
        <w:rPr>
          <w:rFonts w:asciiTheme="majorBidi" w:hAnsiTheme="majorBidi" w:cstheme="majorBidi"/>
          <w:sz w:val="28"/>
          <w:szCs w:val="28"/>
          <w:lang w:val="kk-KZ" w:bidi="ar-EG"/>
        </w:rPr>
        <w:t xml:space="preserve">гиялық тұрғыдан салыстыра </w:t>
      </w:r>
      <w:r w:rsidR="003A2F49">
        <w:rPr>
          <w:rFonts w:asciiTheme="majorBidi" w:hAnsiTheme="majorBidi" w:cstheme="majorBidi"/>
          <w:sz w:val="28"/>
          <w:szCs w:val="28"/>
          <w:lang w:val="kk-KZ" w:bidi="ar-EG"/>
        </w:rPr>
        <w:t>отырып талда</w:t>
      </w:r>
      <w:r w:rsidR="00B62AA0">
        <w:rPr>
          <w:rFonts w:asciiTheme="majorBidi" w:hAnsiTheme="majorBidi" w:cstheme="majorBidi"/>
          <w:sz w:val="28"/>
          <w:szCs w:val="28"/>
          <w:lang w:val="kk-KZ" w:bidi="ar-EG"/>
        </w:rPr>
        <w:t xml:space="preserve">у мақсат етілуде. </w:t>
      </w:r>
      <w:r w:rsidR="00080A0D">
        <w:rPr>
          <w:rFonts w:asciiTheme="majorBidi" w:hAnsiTheme="majorBidi" w:cstheme="majorBidi"/>
          <w:sz w:val="28"/>
          <w:szCs w:val="28"/>
          <w:lang w:val="kk-KZ" w:bidi="ar-EG"/>
        </w:rPr>
        <w:t xml:space="preserve"> </w:t>
      </w:r>
      <w:r>
        <w:rPr>
          <w:rFonts w:asciiTheme="majorBidi" w:hAnsiTheme="majorBidi" w:cstheme="majorBidi"/>
          <w:sz w:val="28"/>
          <w:szCs w:val="28"/>
          <w:lang w:val="kk-KZ" w:bidi="ar-EG"/>
        </w:rPr>
        <w:t xml:space="preserve">   </w:t>
      </w:r>
    </w:p>
    <w:p w14:paraId="3F861641" w14:textId="77777777" w:rsidR="00FC2CBD" w:rsidRPr="006147C5" w:rsidRDefault="00FC2CBD" w:rsidP="00CC3789">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sidRPr="00CE51BA">
        <w:rPr>
          <w:rFonts w:asciiTheme="majorBidi" w:hAnsiTheme="majorBidi" w:cstheme="majorBidi"/>
          <w:sz w:val="28"/>
          <w:szCs w:val="28"/>
          <w:lang w:val="kk-KZ" w:bidi="ar-EG"/>
        </w:rPr>
        <w:t>Алдыңғы</w:t>
      </w:r>
      <w:r>
        <w:rPr>
          <w:rFonts w:asciiTheme="majorBidi" w:hAnsiTheme="majorBidi" w:cstheme="majorBidi"/>
          <w:sz w:val="28"/>
          <w:szCs w:val="28"/>
          <w:lang w:val="kk-KZ" w:bidi="ar-EG"/>
        </w:rPr>
        <w:t xml:space="preserve"> бөлімдерде баяндап өткеніміздей, Ахмад ибн Мансур мен Али ибн Мухаммад әл-</w:t>
      </w:r>
      <w:r w:rsidR="005556FB">
        <w:rPr>
          <w:rFonts w:asciiTheme="majorBidi" w:hAnsiTheme="majorBidi" w:cstheme="majorBidi"/>
          <w:sz w:val="28"/>
          <w:szCs w:val="28"/>
          <w:lang w:val="kk-KZ" w:bidi="ar-EG"/>
        </w:rPr>
        <w:t>Испиджаб</w:t>
      </w:r>
      <w:r>
        <w:rPr>
          <w:rFonts w:asciiTheme="majorBidi" w:hAnsiTheme="majorBidi" w:cstheme="majorBidi"/>
          <w:sz w:val="28"/>
          <w:szCs w:val="28"/>
          <w:lang w:val="kk-KZ" w:bidi="ar-EG"/>
        </w:rPr>
        <w:t xml:space="preserve">илердің «Шарх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xml:space="preserve">» еңбектерінің арасында үлкен байланыс бар. Аталмыш екі еңбекті бір-бірінен мүлде бөлек деп айтуға келмейді. Өйткені Али ибн Мухаммад «Шарх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еңбегін басынан бастап, жеке өзі ғана жазып шықпаған. Али ибн Мухаммад оны өз сөзінде бы</w:t>
      </w:r>
      <w:r w:rsidR="00DC1E38">
        <w:rPr>
          <w:rFonts w:asciiTheme="majorBidi" w:hAnsiTheme="majorBidi" w:cstheme="majorBidi"/>
          <w:sz w:val="28"/>
          <w:szCs w:val="28"/>
          <w:lang w:val="kk-KZ" w:bidi="ar-EG"/>
        </w:rPr>
        <w:t>лай деп баяндайды: «Шейх, и</w:t>
      </w:r>
      <w:r w:rsidR="00B822CB">
        <w:rPr>
          <w:rFonts w:asciiTheme="majorBidi" w:hAnsiTheme="majorBidi" w:cstheme="majorBidi"/>
          <w:sz w:val="28"/>
          <w:szCs w:val="28"/>
          <w:lang w:val="kk-KZ" w:bidi="ar-EG"/>
        </w:rPr>
        <w:t>мам Ә</w:t>
      </w:r>
      <w:r w:rsidR="0051032A">
        <w:rPr>
          <w:rFonts w:asciiTheme="majorBidi" w:hAnsiTheme="majorBidi" w:cstheme="majorBidi"/>
          <w:sz w:val="28"/>
          <w:szCs w:val="28"/>
          <w:lang w:val="kk-KZ" w:bidi="ar-EG"/>
        </w:rPr>
        <w:t>бу</w:t>
      </w:r>
      <w:r w:rsidR="008559F1">
        <w:rPr>
          <w:rFonts w:asciiTheme="majorBidi" w:hAnsiTheme="majorBidi" w:cstheme="majorBidi"/>
          <w:sz w:val="28"/>
          <w:szCs w:val="28"/>
          <w:lang w:val="kk-KZ" w:bidi="ar-EG"/>
        </w:rPr>
        <w:t xml:space="preserve"> ә</w:t>
      </w:r>
      <w:r w:rsidR="0051032A">
        <w:rPr>
          <w:rFonts w:asciiTheme="majorBidi" w:hAnsiTheme="majorBidi" w:cstheme="majorBidi"/>
          <w:sz w:val="28"/>
          <w:szCs w:val="28"/>
          <w:lang w:val="kk-KZ" w:bidi="ar-EG"/>
        </w:rPr>
        <w:t>л-Х</w:t>
      </w:r>
      <w:r w:rsidR="00B822CB">
        <w:rPr>
          <w:rFonts w:asciiTheme="majorBidi" w:hAnsiTheme="majorBidi" w:cstheme="majorBidi"/>
          <w:sz w:val="28"/>
          <w:szCs w:val="28"/>
          <w:lang w:val="kk-KZ" w:bidi="ar-EG"/>
        </w:rPr>
        <w:t>асан Али ибн Бә</w:t>
      </w:r>
      <w:r>
        <w:rPr>
          <w:rFonts w:asciiTheme="majorBidi" w:hAnsiTheme="majorBidi" w:cstheme="majorBidi"/>
          <w:sz w:val="28"/>
          <w:szCs w:val="28"/>
          <w:lang w:val="kk-KZ" w:bidi="ar-EG"/>
        </w:rPr>
        <w:t>к</w:t>
      </w:r>
      <w:r w:rsidR="00B822CB">
        <w:rPr>
          <w:rFonts w:asciiTheme="majorBidi" w:hAnsiTheme="majorBidi" w:cstheme="majorBidi"/>
          <w:sz w:val="28"/>
          <w:szCs w:val="28"/>
          <w:lang w:val="kk-KZ" w:bidi="ar-EG"/>
        </w:rPr>
        <w:t>і</w:t>
      </w:r>
      <w:r>
        <w:rPr>
          <w:rFonts w:asciiTheme="majorBidi" w:hAnsiTheme="majorBidi" w:cstheme="majorBidi"/>
          <w:sz w:val="28"/>
          <w:szCs w:val="28"/>
          <w:lang w:val="kk-KZ" w:bidi="ar-EG"/>
        </w:rPr>
        <w:t xml:space="preserve">р (Алла оны рақымына алсын!)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xml:space="preserve">дің) аталмыш мәселелерін түсіндіріп, тарқатып кеткен. Бұны жасап кеткен ғалым </w:t>
      </w:r>
      <w:r>
        <w:rPr>
          <w:rFonts w:ascii="Times New Roman" w:hAnsi="Times New Roman" w:cs="Times New Roman"/>
          <w:sz w:val="28"/>
          <w:szCs w:val="28"/>
          <w:lang w:val="kk-KZ" w:bidi="ar-EG"/>
        </w:rPr>
        <w:t>‒</w:t>
      </w:r>
      <w:r>
        <w:rPr>
          <w:rFonts w:asciiTheme="majorBidi" w:hAnsiTheme="majorBidi" w:cstheme="majorBidi"/>
          <w:sz w:val="28"/>
          <w:szCs w:val="28"/>
          <w:lang w:val="kk-KZ" w:bidi="ar-EG"/>
        </w:rPr>
        <w:t xml:space="preserve"> өз кезегінде барлық ғасыр</w:t>
      </w:r>
      <w:r w:rsidR="0088450D">
        <w:rPr>
          <w:rFonts w:asciiTheme="majorBidi" w:hAnsiTheme="majorBidi" w:cstheme="majorBidi"/>
          <w:sz w:val="28"/>
          <w:szCs w:val="28"/>
          <w:lang w:val="kk-KZ" w:bidi="ar-EG"/>
        </w:rPr>
        <w:t>лар</w:t>
      </w:r>
      <w:r>
        <w:rPr>
          <w:rFonts w:asciiTheme="majorBidi" w:hAnsiTheme="majorBidi" w:cstheme="majorBidi"/>
          <w:sz w:val="28"/>
          <w:szCs w:val="28"/>
          <w:lang w:val="kk-KZ" w:bidi="ar-EG"/>
        </w:rPr>
        <w:t>дың имамы әрі барлық дәуір</w:t>
      </w:r>
      <w:r w:rsidR="0088450D">
        <w:rPr>
          <w:rFonts w:asciiTheme="majorBidi" w:hAnsiTheme="majorBidi" w:cstheme="majorBidi"/>
          <w:sz w:val="28"/>
          <w:szCs w:val="28"/>
          <w:lang w:val="kk-KZ" w:bidi="ar-EG"/>
        </w:rPr>
        <w:t>лер</w:t>
      </w:r>
      <w:r>
        <w:rPr>
          <w:rFonts w:asciiTheme="majorBidi" w:hAnsiTheme="majorBidi" w:cstheme="majorBidi"/>
          <w:sz w:val="28"/>
          <w:szCs w:val="28"/>
          <w:lang w:val="kk-KZ" w:bidi="ar-EG"/>
        </w:rPr>
        <w:t>дің тірегі еді. Алайда ғалым ол түсіндірмелерін жіктеп, бір кітапқа жинақтамаған болатын. Со</w:t>
      </w:r>
      <w:r w:rsidR="009573B1">
        <w:rPr>
          <w:rFonts w:asciiTheme="majorBidi" w:hAnsiTheme="majorBidi" w:cstheme="majorBidi"/>
          <w:sz w:val="28"/>
          <w:szCs w:val="28"/>
          <w:lang w:val="kk-KZ" w:bidi="ar-EG"/>
        </w:rPr>
        <w:t>сын ол кісіден кейін, Самарқанд</w:t>
      </w:r>
      <w:r>
        <w:rPr>
          <w:rFonts w:asciiTheme="majorBidi" w:hAnsiTheme="majorBidi" w:cstheme="majorBidi"/>
          <w:sz w:val="28"/>
          <w:szCs w:val="28"/>
          <w:lang w:val="kk-KZ" w:bidi="ar-EG"/>
        </w:rPr>
        <w:t>а өмір</w:t>
      </w:r>
      <w:r w:rsidR="00DC1E38">
        <w:rPr>
          <w:rFonts w:asciiTheme="majorBidi" w:hAnsiTheme="majorBidi" w:cstheme="majorBidi"/>
          <w:sz w:val="28"/>
          <w:szCs w:val="28"/>
          <w:lang w:val="kk-KZ" w:bidi="ar-EG"/>
        </w:rPr>
        <w:t xml:space="preserve"> сүрген шейх, фақиһ, х</w:t>
      </w:r>
      <w:r w:rsidR="00B822CB">
        <w:rPr>
          <w:rFonts w:asciiTheme="majorBidi" w:hAnsiTheme="majorBidi" w:cstheme="majorBidi"/>
          <w:sz w:val="28"/>
          <w:szCs w:val="28"/>
          <w:lang w:val="kk-KZ" w:bidi="ar-EG"/>
        </w:rPr>
        <w:t>афиз Ә</w:t>
      </w:r>
      <w:r w:rsidR="0051032A">
        <w:rPr>
          <w:rFonts w:asciiTheme="majorBidi" w:hAnsiTheme="majorBidi" w:cstheme="majorBidi"/>
          <w:sz w:val="28"/>
          <w:szCs w:val="28"/>
          <w:lang w:val="kk-KZ" w:bidi="ar-EG"/>
        </w:rPr>
        <w:t>бу Нас</w:t>
      </w:r>
      <w:r w:rsidR="001539EB">
        <w:rPr>
          <w:rFonts w:asciiTheme="majorBidi" w:hAnsiTheme="majorBidi" w:cstheme="majorBidi"/>
          <w:sz w:val="28"/>
          <w:szCs w:val="28"/>
          <w:lang w:val="kk-KZ" w:bidi="ar-EG"/>
        </w:rPr>
        <w:t>ы</w:t>
      </w:r>
      <w:r>
        <w:rPr>
          <w:rFonts w:asciiTheme="majorBidi" w:hAnsiTheme="majorBidi" w:cstheme="majorBidi"/>
          <w:sz w:val="28"/>
          <w:szCs w:val="28"/>
          <w:lang w:val="kk-KZ" w:bidi="ar-EG"/>
        </w:rPr>
        <w:t>р Ахмад ибн Мансур әт-Табари (Алла оны екі дү</w:t>
      </w:r>
      <w:r w:rsidR="00B822CB">
        <w:rPr>
          <w:rFonts w:asciiTheme="majorBidi" w:hAnsiTheme="majorBidi" w:cstheme="majorBidi"/>
          <w:sz w:val="28"/>
          <w:szCs w:val="28"/>
          <w:lang w:val="kk-KZ" w:bidi="ar-EG"/>
        </w:rPr>
        <w:t>ниеде құрметті етсін!) келіп, (Ә</w:t>
      </w:r>
      <w:r w:rsidR="009B796E">
        <w:rPr>
          <w:rFonts w:asciiTheme="majorBidi" w:hAnsiTheme="majorBidi" w:cstheme="majorBidi"/>
          <w:sz w:val="28"/>
          <w:szCs w:val="28"/>
          <w:lang w:val="kk-KZ" w:bidi="ar-EG"/>
        </w:rPr>
        <w:t>бу</w:t>
      </w:r>
      <w:r w:rsidR="008559F1">
        <w:rPr>
          <w:rFonts w:asciiTheme="majorBidi" w:hAnsiTheme="majorBidi" w:cstheme="majorBidi"/>
          <w:sz w:val="28"/>
          <w:szCs w:val="28"/>
          <w:lang w:val="kk-KZ" w:bidi="ar-EG"/>
        </w:rPr>
        <w:t xml:space="preserve"> ә</w:t>
      </w:r>
      <w:r w:rsidR="009B796E">
        <w:rPr>
          <w:rFonts w:asciiTheme="majorBidi" w:hAnsiTheme="majorBidi" w:cstheme="majorBidi"/>
          <w:sz w:val="28"/>
          <w:szCs w:val="28"/>
          <w:lang w:val="kk-KZ" w:bidi="ar-EG"/>
        </w:rPr>
        <w:t>л-Хасан Али ибн Бә</w:t>
      </w:r>
      <w:r>
        <w:rPr>
          <w:rFonts w:asciiTheme="majorBidi" w:hAnsiTheme="majorBidi" w:cstheme="majorBidi"/>
          <w:sz w:val="28"/>
          <w:szCs w:val="28"/>
          <w:lang w:val="kk-KZ" w:bidi="ar-EG"/>
        </w:rPr>
        <w:t>к</w:t>
      </w:r>
      <w:r w:rsidR="009B796E">
        <w:rPr>
          <w:rFonts w:asciiTheme="majorBidi" w:hAnsiTheme="majorBidi" w:cstheme="majorBidi"/>
          <w:sz w:val="28"/>
          <w:szCs w:val="28"/>
          <w:lang w:val="kk-KZ" w:bidi="ar-EG"/>
        </w:rPr>
        <w:t>і</w:t>
      </w:r>
      <w:r>
        <w:rPr>
          <w:rFonts w:asciiTheme="majorBidi" w:hAnsiTheme="majorBidi" w:cstheme="majorBidi"/>
          <w:sz w:val="28"/>
          <w:szCs w:val="28"/>
          <w:lang w:val="kk-KZ" w:bidi="ar-EG"/>
        </w:rPr>
        <w:t xml:space="preserve">рдің </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ге</w:t>
      </w:r>
      <w:r w:rsidR="00DC1E38">
        <w:rPr>
          <w:rFonts w:asciiTheme="majorBidi" w:hAnsiTheme="majorBidi" w:cstheme="majorBidi"/>
          <w:sz w:val="28"/>
          <w:szCs w:val="28"/>
          <w:lang w:val="kk-KZ" w:bidi="ar-EG"/>
        </w:rPr>
        <w:t>»</w:t>
      </w:r>
      <w:r w:rsidR="00CC3789">
        <w:rPr>
          <w:rFonts w:asciiTheme="majorBidi" w:hAnsiTheme="majorBidi" w:cstheme="majorBidi"/>
          <w:sz w:val="28"/>
          <w:szCs w:val="28"/>
          <w:lang w:val="kk-KZ" w:bidi="ar-EG"/>
        </w:rPr>
        <w:t xml:space="preserve"> жасаған) түсіндірмелерін жинақтап, сондай</w:t>
      </w:r>
      <w:r w:rsidR="00CC3789" w:rsidRPr="004E537F">
        <w:rPr>
          <w:rFonts w:asciiTheme="majorBidi" w:hAnsiTheme="majorBidi" w:cstheme="majorBidi"/>
          <w:sz w:val="28"/>
          <w:szCs w:val="28"/>
          <w:lang w:val="kk-KZ" w:bidi="ar-EG"/>
        </w:rPr>
        <w:t>-</w:t>
      </w:r>
      <w:r w:rsidR="00CC3789">
        <w:rPr>
          <w:rFonts w:asciiTheme="majorBidi" w:hAnsiTheme="majorBidi" w:cstheme="majorBidi"/>
          <w:sz w:val="28"/>
          <w:szCs w:val="28"/>
          <w:lang w:val="kk-KZ" w:bidi="ar-EG"/>
        </w:rPr>
        <w:t>ақ өзінің ханафи фиқһындағы терең ілімін қолдана отырып, ауқымды шарх еңбегі етіп жазып шыққан</w:t>
      </w:r>
      <w:r>
        <w:rPr>
          <w:rFonts w:asciiTheme="majorBidi" w:hAnsiTheme="majorBidi" w:cstheme="majorBidi"/>
          <w:sz w:val="28"/>
          <w:szCs w:val="28"/>
          <w:lang w:val="kk-KZ" w:bidi="ar-EG"/>
        </w:rPr>
        <w:t>. Әрине, оның жасаған жинағы құнды әрі пайдалы. Алайда ғылымға жаңадан қадам басқандарға аталған кітапты игеру қиынға соғады. Сондықтан осы кіт</w:t>
      </w:r>
      <w:r w:rsidR="007330B3">
        <w:rPr>
          <w:rFonts w:asciiTheme="majorBidi" w:hAnsiTheme="majorBidi" w:cstheme="majorBidi"/>
          <w:sz w:val="28"/>
          <w:szCs w:val="28"/>
          <w:lang w:val="kk-KZ" w:bidi="ar-EG"/>
        </w:rPr>
        <w:t>абымды сол (ауқымды) еңбектен жа</w:t>
      </w:r>
      <w:r>
        <w:rPr>
          <w:rFonts w:asciiTheme="majorBidi" w:hAnsiTheme="majorBidi" w:cstheme="majorBidi"/>
          <w:sz w:val="28"/>
          <w:szCs w:val="28"/>
          <w:lang w:val="kk-KZ" w:bidi="ar-EG"/>
        </w:rPr>
        <w:t xml:space="preserve">лықтыратындай ұзақ та емес, тым қысқа да емес орташа деңгейде қысқартып, ықшамдап алдым. Өйткені істердің қайырлысы </w:t>
      </w:r>
      <w:r>
        <w:rPr>
          <w:rFonts w:ascii="Times New Roman" w:hAnsi="Times New Roman" w:cs="Times New Roman"/>
          <w:sz w:val="28"/>
          <w:szCs w:val="28"/>
          <w:lang w:val="kk-KZ" w:bidi="ar-EG"/>
        </w:rPr>
        <w:t>‒</w:t>
      </w:r>
      <w:r>
        <w:rPr>
          <w:rFonts w:asciiTheme="majorBidi" w:hAnsiTheme="majorBidi" w:cstheme="majorBidi"/>
          <w:sz w:val="28"/>
          <w:szCs w:val="28"/>
          <w:lang w:val="kk-KZ" w:bidi="ar-EG"/>
        </w:rPr>
        <w:t xml:space="preserve"> ортаншысы. Кітаптың әсіресе, </w:t>
      </w:r>
      <w:r w:rsidR="00DC1E38">
        <w:rPr>
          <w:rFonts w:asciiTheme="majorBidi" w:hAnsiTheme="majorBidi" w:cstheme="majorBidi"/>
          <w:sz w:val="28"/>
          <w:szCs w:val="28"/>
          <w:lang w:val="kk-KZ" w:bidi="ar-EG"/>
        </w:rPr>
        <w:t>«Ғ</w:t>
      </w:r>
      <w:r>
        <w:rPr>
          <w:rFonts w:asciiTheme="majorBidi" w:hAnsiTheme="majorBidi" w:cstheme="majorBidi"/>
          <w:sz w:val="28"/>
          <w:szCs w:val="28"/>
          <w:lang w:val="kk-KZ" w:bidi="ar-EG"/>
        </w:rPr>
        <w:t>ибадат</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бөлімдерін көбірек ықшамдап, </w:t>
      </w:r>
      <w:r w:rsidR="00DC1E38">
        <w:rPr>
          <w:rFonts w:asciiTheme="majorBidi" w:hAnsiTheme="majorBidi" w:cstheme="majorBidi"/>
          <w:sz w:val="28"/>
          <w:szCs w:val="28"/>
          <w:lang w:val="kk-KZ" w:bidi="ar-EG"/>
        </w:rPr>
        <w:t>«М</w:t>
      </w:r>
      <w:r>
        <w:rPr>
          <w:rFonts w:asciiTheme="majorBidi" w:hAnsiTheme="majorBidi" w:cstheme="majorBidi"/>
          <w:sz w:val="28"/>
          <w:szCs w:val="28"/>
          <w:lang w:val="kk-KZ" w:bidi="ar-EG"/>
        </w:rPr>
        <w:t>уаламат</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бөлімдеріне келгенде, әсіресе, </w:t>
      </w:r>
      <w:r w:rsidR="00DC1E38">
        <w:rPr>
          <w:rFonts w:asciiTheme="majorBidi" w:hAnsiTheme="majorBidi" w:cstheme="majorBidi"/>
          <w:sz w:val="28"/>
          <w:szCs w:val="28"/>
          <w:lang w:val="kk-KZ" w:bidi="ar-EG"/>
        </w:rPr>
        <w:t>«С</w:t>
      </w:r>
      <w:r>
        <w:rPr>
          <w:rFonts w:asciiTheme="majorBidi" w:hAnsiTheme="majorBidi" w:cstheme="majorBidi"/>
          <w:sz w:val="28"/>
          <w:szCs w:val="28"/>
          <w:lang w:val="kk-KZ" w:bidi="ar-EG"/>
        </w:rPr>
        <w:t>ауда-саттық</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бөлімінде мәліметтерді </w:t>
      </w:r>
      <w:r w:rsidR="00CF2836">
        <w:rPr>
          <w:rFonts w:asciiTheme="majorBidi" w:hAnsiTheme="majorBidi" w:cstheme="majorBidi"/>
          <w:sz w:val="28"/>
          <w:szCs w:val="28"/>
          <w:lang w:val="kk-KZ" w:bidi="ar-EG"/>
        </w:rPr>
        <w:t>кеңінен жайып салдым...»</w:t>
      </w:r>
      <w:r w:rsidR="003A56A5">
        <w:rPr>
          <w:rFonts w:asciiTheme="majorBidi" w:hAnsiTheme="majorBidi" w:cstheme="majorBidi"/>
          <w:sz w:val="28"/>
          <w:szCs w:val="28"/>
          <w:lang w:val="kk-KZ" w:bidi="ar-EG"/>
        </w:rPr>
        <w:t>[</w:t>
      </w:r>
      <w:r w:rsidR="00B61ABA">
        <w:rPr>
          <w:rFonts w:asciiTheme="majorBidi" w:hAnsiTheme="majorBidi" w:cstheme="majorBidi"/>
          <w:sz w:val="28"/>
          <w:szCs w:val="28"/>
          <w:lang w:val="kk-KZ" w:bidi="ar-EG"/>
        </w:rPr>
        <w:t xml:space="preserve">31, б. </w:t>
      </w:r>
      <w:r w:rsidR="00CF2836">
        <w:rPr>
          <w:rFonts w:asciiTheme="majorBidi" w:hAnsiTheme="majorBidi" w:cstheme="majorBidi"/>
          <w:sz w:val="28"/>
          <w:szCs w:val="28"/>
          <w:lang w:val="kk-KZ" w:bidi="ar-EG"/>
        </w:rPr>
        <w:t>210</w:t>
      </w:r>
      <w:r w:rsidR="00CF2836" w:rsidRPr="006147C5">
        <w:rPr>
          <w:rFonts w:asciiTheme="majorBidi" w:hAnsiTheme="majorBidi" w:cstheme="majorBidi"/>
          <w:sz w:val="28"/>
          <w:szCs w:val="28"/>
          <w:lang w:val="kk-KZ" w:bidi="ar-EG"/>
        </w:rPr>
        <w:t>]</w:t>
      </w:r>
      <w:r w:rsidRPr="006147C5">
        <w:rPr>
          <w:rFonts w:asciiTheme="majorBidi" w:hAnsiTheme="majorBidi" w:cstheme="majorBidi"/>
          <w:sz w:val="28"/>
          <w:szCs w:val="28"/>
          <w:lang w:val="kk-KZ" w:bidi="ar-EG"/>
        </w:rPr>
        <w:t xml:space="preserve">. Қарап отырсақ, Али ибн Мухаммад аталған еңбегінің Ахмад ибн Мансурдың ауқымды еңбегінің ықшамдалған нұсқасы екендігін, одан бөлек кітаптың бірқатар бөлімдеріне өз тарапынан түсіндірмелер мен мәліметтер қосқандығын өз сөзінде баяндап өткен. Ендеше Ахмад ибн </w:t>
      </w:r>
      <w:r w:rsidR="009B796E" w:rsidRPr="006147C5">
        <w:rPr>
          <w:rFonts w:asciiTheme="majorBidi" w:hAnsiTheme="majorBidi" w:cstheme="majorBidi"/>
          <w:sz w:val="28"/>
          <w:szCs w:val="28"/>
          <w:lang w:val="kk-KZ" w:bidi="ar-EG"/>
        </w:rPr>
        <w:t>Мансур мен Али ибн Мухаммадтың Ә</w:t>
      </w:r>
      <w:r w:rsidRPr="006147C5">
        <w:rPr>
          <w:rFonts w:asciiTheme="majorBidi" w:hAnsiTheme="majorBidi" w:cstheme="majorBidi"/>
          <w:sz w:val="28"/>
          <w:szCs w:val="28"/>
          <w:lang w:val="kk-KZ" w:bidi="ar-EG"/>
        </w:rPr>
        <w:t xml:space="preserve">бу Жағфар </w:t>
      </w:r>
      <w:r w:rsidR="00C249F3">
        <w:rPr>
          <w:rFonts w:asciiTheme="majorBidi" w:hAnsiTheme="majorBidi" w:cstheme="majorBidi"/>
          <w:sz w:val="28"/>
          <w:szCs w:val="28"/>
          <w:lang w:val="kk-KZ" w:bidi="ar-EG"/>
        </w:rPr>
        <w:t>ат-Тахауи</w:t>
      </w:r>
      <w:r w:rsidRPr="006147C5">
        <w:rPr>
          <w:rFonts w:asciiTheme="majorBidi" w:hAnsiTheme="majorBidi" w:cstheme="majorBidi"/>
          <w:sz w:val="28"/>
          <w:szCs w:val="28"/>
          <w:lang w:val="kk-KZ" w:bidi="ar-EG"/>
        </w:rPr>
        <w:t xml:space="preserve">дің «Мухтасар» еңбегіне жазған түсіндірме еңбектерін бірқатар қырлары бойынша бір-бірімен салыстырып зерттеп көрелік. Зерттеудің негізгі нысаны ретінде Ахмад ибн Мансурдың «Шарх Мухтасар </w:t>
      </w:r>
      <w:r w:rsidR="00C249F3">
        <w:rPr>
          <w:rFonts w:asciiTheme="majorBidi" w:hAnsiTheme="majorBidi" w:cstheme="majorBidi"/>
          <w:sz w:val="28"/>
          <w:szCs w:val="28"/>
          <w:lang w:val="kk-KZ" w:bidi="ar-EG"/>
        </w:rPr>
        <w:t>ат-Тахауи</w:t>
      </w:r>
      <w:r w:rsidRPr="006147C5">
        <w:rPr>
          <w:rFonts w:asciiTheme="majorBidi" w:hAnsiTheme="majorBidi" w:cstheme="majorBidi"/>
          <w:sz w:val="28"/>
          <w:szCs w:val="28"/>
          <w:lang w:val="kk-KZ" w:bidi="ar-EG"/>
        </w:rPr>
        <w:t xml:space="preserve">» еңбегінің </w:t>
      </w:r>
      <w:r w:rsidRPr="006147C5">
        <w:rPr>
          <w:rFonts w:asciiTheme="majorBidi" w:hAnsiTheme="majorBidi" w:cstheme="majorBidi"/>
          <w:sz w:val="28"/>
          <w:szCs w:val="28"/>
          <w:lang w:val="kk-KZ"/>
        </w:rPr>
        <w:t>Түрки</w:t>
      </w:r>
      <w:r w:rsidR="005254CB" w:rsidRPr="006147C5">
        <w:rPr>
          <w:rFonts w:asciiTheme="majorBidi" w:hAnsiTheme="majorBidi" w:cstheme="majorBidi"/>
          <w:sz w:val="28"/>
          <w:szCs w:val="28"/>
          <w:lang w:val="kk-KZ"/>
        </w:rPr>
        <w:t>яның Стамбул қаласындағы Копрулю</w:t>
      </w:r>
      <w:r w:rsidR="00142AC2" w:rsidRPr="006147C5">
        <w:rPr>
          <w:rFonts w:asciiTheme="majorBidi" w:hAnsiTheme="majorBidi" w:cstheme="majorBidi"/>
          <w:sz w:val="28"/>
          <w:szCs w:val="28"/>
          <w:lang w:val="kk-KZ"/>
        </w:rPr>
        <w:t xml:space="preserve"> кітапханасы, Фазил Ахмет-п</w:t>
      </w:r>
      <w:r w:rsidRPr="006147C5">
        <w:rPr>
          <w:rFonts w:asciiTheme="majorBidi" w:hAnsiTheme="majorBidi" w:cstheme="majorBidi"/>
          <w:sz w:val="28"/>
          <w:szCs w:val="28"/>
          <w:lang w:val="kk-KZ"/>
        </w:rPr>
        <w:t xml:space="preserve">аша қорында 588-нөмірмен сақталған нұсқасы және Али ибн Мухаммадтың «Шарх Мухтасар </w:t>
      </w:r>
      <w:r w:rsidR="00C249F3">
        <w:rPr>
          <w:rFonts w:asciiTheme="majorBidi" w:hAnsiTheme="majorBidi" w:cstheme="majorBidi"/>
          <w:sz w:val="28"/>
          <w:szCs w:val="28"/>
          <w:lang w:val="kk-KZ"/>
        </w:rPr>
        <w:t>ат-Тахауи</w:t>
      </w:r>
      <w:r w:rsidRPr="006147C5">
        <w:rPr>
          <w:rFonts w:asciiTheme="majorBidi" w:hAnsiTheme="majorBidi" w:cstheme="majorBidi"/>
          <w:sz w:val="28"/>
          <w:szCs w:val="28"/>
          <w:lang w:val="kk-KZ"/>
        </w:rPr>
        <w:t>» еңбегінің Стамбул қаласындағы Сүл</w:t>
      </w:r>
      <w:r w:rsidR="00142AC2" w:rsidRPr="006147C5">
        <w:rPr>
          <w:rFonts w:asciiTheme="majorBidi" w:hAnsiTheme="majorBidi" w:cstheme="majorBidi"/>
          <w:sz w:val="28"/>
          <w:szCs w:val="28"/>
          <w:lang w:val="kk-KZ"/>
        </w:rPr>
        <w:t>еймания кітапханасы, Шеһид Али-п</w:t>
      </w:r>
      <w:r w:rsidRPr="006147C5">
        <w:rPr>
          <w:rFonts w:asciiTheme="majorBidi" w:hAnsiTheme="majorBidi" w:cstheme="majorBidi"/>
          <w:sz w:val="28"/>
          <w:szCs w:val="28"/>
          <w:lang w:val="kk-KZ"/>
        </w:rPr>
        <w:t>аша қорында 815 және 816-нөмірлермен сақталған екі томдық нұсқасы қолданылып отыр. Зерттеу барысында өте көп қайталанып, қиындық тудырмау үшін, Ахмад ибн Мансурдың еңбегін</w:t>
      </w:r>
      <w:r w:rsidR="0051032A" w:rsidRPr="006147C5">
        <w:rPr>
          <w:rFonts w:asciiTheme="majorBidi" w:hAnsiTheme="majorBidi" w:cstheme="majorBidi"/>
          <w:sz w:val="28"/>
          <w:szCs w:val="28"/>
          <w:lang w:val="kk-KZ"/>
        </w:rPr>
        <w:t xml:space="preserve"> «А» деп, ал</w:t>
      </w:r>
      <w:r w:rsidRPr="006147C5">
        <w:rPr>
          <w:rFonts w:asciiTheme="majorBidi" w:hAnsiTheme="majorBidi" w:cstheme="majorBidi"/>
          <w:sz w:val="28"/>
          <w:szCs w:val="28"/>
          <w:lang w:val="kk-KZ"/>
        </w:rPr>
        <w:t xml:space="preserve"> Али ибн Мухаммадтың еңбегін «Б» деген әріптермен қысқаша таңбалауды жөн көрдік.</w:t>
      </w:r>
    </w:p>
    <w:p w14:paraId="16109D66" w14:textId="77777777" w:rsidR="00FC2CBD" w:rsidRPr="00DC1E38" w:rsidRDefault="00F843EC" w:rsidP="00DC1E38">
      <w:pPr>
        <w:pStyle w:val="a6"/>
        <w:numPr>
          <w:ilvl w:val="0"/>
          <w:numId w:val="40"/>
        </w:numPr>
        <w:tabs>
          <w:tab w:val="left" w:pos="2835"/>
        </w:tabs>
        <w:spacing w:after="0" w:line="240" w:lineRule="auto"/>
        <w:jc w:val="both"/>
        <w:rPr>
          <w:rFonts w:asciiTheme="majorBidi" w:hAnsiTheme="majorBidi" w:cstheme="majorBidi"/>
          <w:sz w:val="28"/>
          <w:szCs w:val="28"/>
          <w:lang w:val="kk-KZ" w:bidi="ar-EG"/>
        </w:rPr>
      </w:pPr>
      <w:r w:rsidRPr="00DC1E38">
        <w:rPr>
          <w:rFonts w:asciiTheme="majorBidi" w:hAnsiTheme="majorBidi" w:cstheme="majorBidi"/>
          <w:sz w:val="28"/>
          <w:szCs w:val="28"/>
          <w:lang w:val="kk-KZ"/>
        </w:rPr>
        <w:t>Көшіріліп жазылуы</w:t>
      </w:r>
      <w:r w:rsidR="00FC2CBD" w:rsidRPr="00DC1E38">
        <w:rPr>
          <w:rFonts w:asciiTheme="majorBidi" w:hAnsiTheme="majorBidi" w:cstheme="majorBidi"/>
          <w:sz w:val="28"/>
          <w:szCs w:val="28"/>
          <w:lang w:val="kk-KZ"/>
        </w:rPr>
        <w:t xml:space="preserve"> тұрғысынан айырмашылықтар:</w:t>
      </w:r>
    </w:p>
    <w:p w14:paraId="1673071B" w14:textId="77777777" w:rsidR="00FC2CBD" w:rsidRDefault="00FC2CBD" w:rsidP="004E68B3">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 xml:space="preserve">Ахмад ибн Мансурдың </w:t>
      </w:r>
      <w:r w:rsidR="00DC1E38">
        <w:rPr>
          <w:rFonts w:asciiTheme="majorBidi" w:hAnsiTheme="majorBidi" w:cstheme="majorBidi"/>
          <w:sz w:val="28"/>
          <w:szCs w:val="28"/>
          <w:lang w:val="kk-KZ"/>
        </w:rPr>
        <w:t>«</w:t>
      </w:r>
      <w:r>
        <w:rPr>
          <w:rFonts w:asciiTheme="majorBidi" w:hAnsiTheme="majorBidi" w:cstheme="majorBidi"/>
          <w:sz w:val="28"/>
          <w:szCs w:val="28"/>
          <w:lang w:val="kk-KZ"/>
        </w:rPr>
        <w:t>А</w:t>
      </w:r>
      <w:r w:rsidR="00DC1E38">
        <w:rPr>
          <w:rFonts w:asciiTheme="majorBidi" w:hAnsiTheme="majorBidi" w:cstheme="majorBidi"/>
          <w:sz w:val="28"/>
          <w:szCs w:val="28"/>
          <w:lang w:val="kk-KZ"/>
        </w:rPr>
        <w:t>»</w:t>
      </w:r>
      <w:r>
        <w:rPr>
          <w:rFonts w:asciiTheme="majorBidi" w:hAnsiTheme="majorBidi" w:cstheme="majorBidi"/>
          <w:sz w:val="28"/>
          <w:szCs w:val="28"/>
          <w:lang w:val="kk-KZ"/>
        </w:rPr>
        <w:t xml:space="preserve"> </w:t>
      </w:r>
      <w:r w:rsidR="00142AC2">
        <w:rPr>
          <w:rFonts w:asciiTheme="majorBidi" w:hAnsiTheme="majorBidi" w:cstheme="majorBidi"/>
          <w:sz w:val="28"/>
          <w:szCs w:val="28"/>
          <w:lang w:val="kk-KZ"/>
        </w:rPr>
        <w:t>еңбегінің аталмыш (Фазил Ахмет-п</w:t>
      </w:r>
      <w:r>
        <w:rPr>
          <w:rFonts w:asciiTheme="majorBidi" w:hAnsiTheme="majorBidi" w:cstheme="majorBidi"/>
          <w:sz w:val="28"/>
          <w:szCs w:val="28"/>
          <w:lang w:val="kk-KZ"/>
        </w:rPr>
        <w:t xml:space="preserve">аша 588) нұсқасы </w:t>
      </w:r>
      <w:r>
        <w:rPr>
          <w:rFonts w:asciiTheme="majorBidi" w:hAnsiTheme="majorBidi" w:cstheme="majorBidi"/>
          <w:sz w:val="28"/>
          <w:szCs w:val="28"/>
          <w:lang w:val="kk-KZ" w:bidi="ar-EG"/>
        </w:rPr>
        <w:t xml:space="preserve">935 жылы зулхиджа айының 5 жұлдызында жұма күні кітаптың 1 томы </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Китаб әл-буюғ (Сауда-саттық)</w:t>
      </w:r>
      <w:r w:rsidR="00DC1E38">
        <w:rPr>
          <w:rFonts w:asciiTheme="majorBidi" w:hAnsiTheme="majorBidi" w:cstheme="majorBidi"/>
          <w:sz w:val="28"/>
          <w:szCs w:val="28"/>
          <w:lang w:val="kk-KZ" w:bidi="ar-EG"/>
        </w:rPr>
        <w:t>» бөлімімен</w:t>
      </w:r>
      <w:r>
        <w:rPr>
          <w:rFonts w:asciiTheme="majorBidi" w:hAnsiTheme="majorBidi" w:cstheme="majorBidi"/>
          <w:sz w:val="28"/>
          <w:szCs w:val="28"/>
          <w:lang w:val="kk-KZ" w:bidi="ar-EG"/>
        </w:rPr>
        <w:t xml:space="preserve"> қоса көшіріліп біткен. Бұл ақпарат кәтиб тарапынан кітаптың 211-бетінің оң жақ төменгі шетінде берілген. Алайда кәтиб ол жерде өз есімін жазбаған. Ал кітаптың екінші томына келсек, тараулары түгел емес, яғни «Китаб әл-каффарат уа ән-нузур уа әл-әймән» тарауымен ғана аяқталған. Әдетте қандай да бір кітаптың нұсқасын көшірген ғалымдар кітаптың сол нұсқаның соңында өзінің есімін және қай жылы, қай айда және қай күні көшіріп біткенін жазады. Ендеше бұл нұсқаның соңғы тараулары жоқ болғандықтан, оны көшірген кісінің кім екендігі де беймәлім болады. Сонымен қатар кітаптың алғашқы бетінде онда қамтылған тараулардың тізімі берілген, алайда ондағы баптардың тізімі берілмеген.  </w:t>
      </w:r>
    </w:p>
    <w:p w14:paraId="55E4615C" w14:textId="77777777" w:rsidR="00FC2CBD" w:rsidRPr="0051032A" w:rsidRDefault="00FC2CBD" w:rsidP="0051032A">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Али ибн Муха</w:t>
      </w:r>
      <w:r w:rsidR="00F80B51">
        <w:rPr>
          <w:rFonts w:asciiTheme="majorBidi" w:hAnsiTheme="majorBidi" w:cstheme="majorBidi"/>
          <w:sz w:val="28"/>
          <w:szCs w:val="28"/>
          <w:lang w:val="kk-KZ" w:bidi="ar-EG"/>
        </w:rPr>
        <w:t xml:space="preserve">ммадтың </w:t>
      </w:r>
      <w:r w:rsidR="00DC1E38">
        <w:rPr>
          <w:rFonts w:asciiTheme="majorBidi" w:hAnsiTheme="majorBidi" w:cstheme="majorBidi"/>
          <w:sz w:val="28"/>
          <w:szCs w:val="28"/>
          <w:lang w:val="kk-KZ" w:bidi="ar-EG"/>
        </w:rPr>
        <w:t>«</w:t>
      </w:r>
      <w:r w:rsidR="00F80B51">
        <w:rPr>
          <w:rFonts w:asciiTheme="majorBidi" w:hAnsiTheme="majorBidi" w:cstheme="majorBidi"/>
          <w:sz w:val="28"/>
          <w:szCs w:val="28"/>
          <w:lang w:val="kk-KZ" w:bidi="ar-EG"/>
        </w:rPr>
        <w:t>Б</w:t>
      </w:r>
      <w:r w:rsidR="00DC1E38">
        <w:rPr>
          <w:rFonts w:asciiTheme="majorBidi" w:hAnsiTheme="majorBidi" w:cstheme="majorBidi"/>
          <w:sz w:val="28"/>
          <w:szCs w:val="28"/>
          <w:lang w:val="kk-KZ" w:bidi="ar-EG"/>
        </w:rPr>
        <w:t>»</w:t>
      </w:r>
      <w:r w:rsidR="00F80B51">
        <w:rPr>
          <w:rFonts w:asciiTheme="majorBidi" w:hAnsiTheme="majorBidi" w:cstheme="majorBidi"/>
          <w:sz w:val="28"/>
          <w:szCs w:val="28"/>
          <w:lang w:val="kk-KZ" w:bidi="ar-EG"/>
        </w:rPr>
        <w:t xml:space="preserve"> еңбегінің (Шеһид Али-п</w:t>
      </w:r>
      <w:r>
        <w:rPr>
          <w:rFonts w:asciiTheme="majorBidi" w:hAnsiTheme="majorBidi" w:cstheme="majorBidi"/>
          <w:sz w:val="28"/>
          <w:szCs w:val="28"/>
          <w:lang w:val="kk-KZ" w:bidi="ar-EG"/>
        </w:rPr>
        <w:t>аша 815, 816) екі томдық нұсқасы 552 жылы шағбан айының соңғы он</w:t>
      </w:r>
      <w:r w:rsidR="0051032A">
        <w:rPr>
          <w:rFonts w:asciiTheme="majorBidi" w:hAnsiTheme="majorBidi" w:cstheme="majorBidi"/>
          <w:sz w:val="28"/>
          <w:szCs w:val="28"/>
          <w:lang w:val="kk-KZ" w:bidi="ar-EG"/>
        </w:rPr>
        <w:t xml:space="preserve"> күнінде сейсенбі күні Али </w:t>
      </w:r>
      <w:r w:rsidR="009B796E">
        <w:rPr>
          <w:rFonts w:asciiTheme="majorBidi" w:hAnsiTheme="majorBidi" w:cstheme="majorBidi"/>
          <w:sz w:val="28"/>
          <w:szCs w:val="28"/>
          <w:lang w:val="kk-KZ" w:bidi="ar-EG"/>
        </w:rPr>
        <w:t>ибн Ә</w:t>
      </w:r>
      <w:r w:rsidR="00CB005D">
        <w:rPr>
          <w:rFonts w:asciiTheme="majorBidi" w:hAnsiTheme="majorBidi" w:cstheme="majorBidi"/>
          <w:sz w:val="28"/>
          <w:szCs w:val="28"/>
          <w:lang w:val="kk-KZ" w:bidi="ar-EG"/>
        </w:rPr>
        <w:t>бу Бә</w:t>
      </w:r>
      <w:r w:rsidR="0051032A">
        <w:rPr>
          <w:rFonts w:asciiTheme="majorBidi" w:hAnsiTheme="majorBidi" w:cstheme="majorBidi"/>
          <w:sz w:val="28"/>
          <w:szCs w:val="28"/>
          <w:lang w:val="kk-KZ" w:bidi="ar-EG"/>
        </w:rPr>
        <w:t>к</w:t>
      </w:r>
      <w:r w:rsidR="00CB005D">
        <w:rPr>
          <w:rFonts w:asciiTheme="majorBidi" w:hAnsiTheme="majorBidi" w:cstheme="majorBidi"/>
          <w:sz w:val="28"/>
          <w:szCs w:val="28"/>
          <w:lang w:val="kk-KZ" w:bidi="ar-EG"/>
        </w:rPr>
        <w:t>і</w:t>
      </w:r>
      <w:r>
        <w:rPr>
          <w:rFonts w:asciiTheme="majorBidi" w:hAnsiTheme="majorBidi" w:cstheme="majorBidi"/>
          <w:sz w:val="28"/>
          <w:szCs w:val="28"/>
          <w:lang w:val="kk-KZ" w:bidi="ar-EG"/>
        </w:rPr>
        <w:t xml:space="preserve">р ибн Мухаммад әл-Ханафи тарапынан көшірілген. Сондай-ақ кітаптың әр томының басында барлық тараулар мен баптардың тізімі толық берілген.    </w:t>
      </w:r>
      <w:r>
        <w:rPr>
          <w:rFonts w:asciiTheme="majorBidi" w:hAnsiTheme="majorBidi" w:cstheme="majorBidi"/>
          <w:sz w:val="28"/>
          <w:szCs w:val="28"/>
          <w:lang w:val="kk-KZ"/>
        </w:rPr>
        <w:t xml:space="preserve"> </w:t>
      </w:r>
      <w:r w:rsidRPr="00F05034">
        <w:rPr>
          <w:rFonts w:asciiTheme="majorBidi" w:hAnsiTheme="majorBidi" w:cstheme="majorBidi"/>
          <w:sz w:val="28"/>
          <w:szCs w:val="28"/>
          <w:lang w:val="kk-KZ"/>
        </w:rPr>
        <w:t xml:space="preserve">      </w:t>
      </w:r>
      <w:r w:rsidRPr="00F05034">
        <w:rPr>
          <w:rFonts w:asciiTheme="majorBidi" w:hAnsiTheme="majorBidi" w:cstheme="majorBidi"/>
          <w:sz w:val="28"/>
          <w:szCs w:val="28"/>
          <w:lang w:val="kk-KZ" w:bidi="ar-EG"/>
        </w:rPr>
        <w:t xml:space="preserve">  </w:t>
      </w:r>
    </w:p>
    <w:p w14:paraId="3577FC5C" w14:textId="77777777" w:rsidR="00FC2CBD" w:rsidRPr="000A7D4C" w:rsidRDefault="00FC2CBD" w:rsidP="00DC1E38">
      <w:pPr>
        <w:pStyle w:val="a6"/>
        <w:numPr>
          <w:ilvl w:val="0"/>
          <w:numId w:val="40"/>
        </w:numPr>
        <w:tabs>
          <w:tab w:val="left" w:pos="851"/>
        </w:tabs>
        <w:spacing w:after="0" w:line="240" w:lineRule="auto"/>
        <w:jc w:val="both"/>
        <w:rPr>
          <w:rFonts w:asciiTheme="majorBidi" w:hAnsiTheme="majorBidi" w:cstheme="majorBidi"/>
          <w:sz w:val="28"/>
          <w:szCs w:val="28"/>
          <w:lang w:val="kk-KZ" w:bidi="ar-EG"/>
        </w:rPr>
      </w:pPr>
      <w:r w:rsidRPr="000A7D4C">
        <w:rPr>
          <w:rFonts w:asciiTheme="majorBidi" w:hAnsiTheme="majorBidi" w:cstheme="majorBidi"/>
          <w:sz w:val="28"/>
          <w:szCs w:val="28"/>
          <w:lang w:val="kk-KZ" w:bidi="ar-EG"/>
        </w:rPr>
        <w:t>Көлемдік тұрғыдан айырмашылықтар:</w:t>
      </w:r>
    </w:p>
    <w:p w14:paraId="57192B83" w14:textId="77777777" w:rsidR="00FC2CBD" w:rsidRDefault="00DC1E38" w:rsidP="004E68B3">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w:t>
      </w:r>
      <w:r w:rsidR="00FC2CBD">
        <w:rPr>
          <w:rFonts w:asciiTheme="majorBidi" w:hAnsiTheme="majorBidi" w:cstheme="majorBidi"/>
          <w:sz w:val="28"/>
          <w:szCs w:val="28"/>
          <w:lang w:val="kk-KZ" w:bidi="ar-EG"/>
        </w:rPr>
        <w:t>А</w:t>
      </w:r>
      <w:r>
        <w:rPr>
          <w:rFonts w:asciiTheme="majorBidi" w:hAnsiTheme="majorBidi" w:cstheme="majorBidi"/>
          <w:sz w:val="28"/>
          <w:szCs w:val="28"/>
          <w:lang w:val="kk-KZ" w:bidi="ar-EG"/>
        </w:rPr>
        <w:t>»</w:t>
      </w:r>
      <w:r w:rsidR="00FC2CBD">
        <w:rPr>
          <w:rFonts w:asciiTheme="majorBidi" w:hAnsiTheme="majorBidi" w:cstheme="majorBidi"/>
          <w:sz w:val="28"/>
          <w:szCs w:val="28"/>
          <w:lang w:val="kk-KZ" w:bidi="ar-EG"/>
        </w:rPr>
        <w:t xml:space="preserve"> еңбегі 380 парақ, 759 беттен тұрады. Кітаптың мазмұнындағы қатарлар өте тығыз жазылған, ондағы қатарлар саны бірдей емес, алайда 38 бен 40 қатар арасында өзгеріп отырады, шамамен орта есеппен алғанда кітаптың мазмұны 29640 қатардан тұрады. Ал бір қатардағы сөздер саны 18 бен 20 сөз аралығын құрайды. А еңбегінің бөлімдері түгел емес, яғни кітап «Китаб әл-каффарат уа ән-нузур уа әл-әймән» деген бөліммен аяқталған. Асылында бұл кітап 50-ден астам бөлімдерді қамтиды. Ендеше ғалымның кітабының осы нұсқасына енбей, қалып қойған бөлімдерін атап өтер болсақ, олардың саны 13: Китәб әдәб әл-Қади; Китәб әш-шәһәдә; Китәб әр-ружуғ мин әш-шәһәдә; Китәб әд-дағауи уа әл-бәиинәәт; Бәб кәифияти әл-истихләф уа әд-дағуа; Китәб әл-итақ; Китәб әл-мукәтәб; Китәб әл-уәлә; Китәб әл-мафқуд; Китәб әл-икраһ; Китәб әл-қисмә; Китәб әл-мә</w:t>
      </w:r>
      <w:r w:rsidR="00FC2CBD" w:rsidRPr="00932942">
        <w:rPr>
          <w:rFonts w:asciiTheme="majorBidi" w:hAnsiTheme="majorBidi" w:cstheme="majorBidi"/>
          <w:sz w:val="28"/>
          <w:szCs w:val="28"/>
          <w:lang w:val="kk-KZ" w:bidi="ar-EG"/>
        </w:rPr>
        <w:t>`</w:t>
      </w:r>
      <w:r w:rsidR="00FC2CBD">
        <w:rPr>
          <w:rFonts w:asciiTheme="majorBidi" w:hAnsiTheme="majorBidi" w:cstheme="majorBidi"/>
          <w:sz w:val="28"/>
          <w:szCs w:val="28"/>
          <w:lang w:val="kk-KZ" w:bidi="ar-EG"/>
        </w:rPr>
        <w:t>зун ләһу фи әт-тижара; Китәб әл-караһия.</w:t>
      </w:r>
    </w:p>
    <w:p w14:paraId="7BA7357A" w14:textId="77777777" w:rsidR="00FC2CBD" w:rsidRDefault="00DC1E38" w:rsidP="004E68B3">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w:t>
      </w:r>
      <w:r w:rsidR="00FC2CBD">
        <w:rPr>
          <w:rFonts w:asciiTheme="majorBidi" w:hAnsiTheme="majorBidi" w:cstheme="majorBidi"/>
          <w:sz w:val="28"/>
          <w:szCs w:val="28"/>
          <w:lang w:val="kk-KZ" w:bidi="ar-EG"/>
        </w:rPr>
        <w:t>Б</w:t>
      </w:r>
      <w:r>
        <w:rPr>
          <w:rFonts w:asciiTheme="majorBidi" w:hAnsiTheme="majorBidi" w:cstheme="majorBidi"/>
          <w:sz w:val="28"/>
          <w:szCs w:val="28"/>
          <w:lang w:val="kk-KZ" w:bidi="ar-EG"/>
        </w:rPr>
        <w:t>»</w:t>
      </w:r>
      <w:r w:rsidR="00FC2CBD">
        <w:rPr>
          <w:rFonts w:asciiTheme="majorBidi" w:hAnsiTheme="majorBidi" w:cstheme="majorBidi"/>
          <w:sz w:val="28"/>
          <w:szCs w:val="28"/>
          <w:lang w:val="kk-KZ" w:bidi="ar-EG"/>
        </w:rPr>
        <w:t xml:space="preserve"> еңбегі 1 және 2-томдарымен қоса есептегенде 430 парақ, 860 беттен тұрады. Ал қатарлар саны тұрақты емес, 26 мен 28 қатар аралығында өзгеріп отырады. Сонда орта есеппен алғанда кітаптың мазмұны 23220 қатардан тұрады. Ал қатардағы сөздердің санына келсек, 16</w:t>
      </w:r>
      <w:r w:rsidR="00DF71BC">
        <w:rPr>
          <w:rFonts w:asciiTheme="majorBidi" w:hAnsiTheme="majorBidi" w:cstheme="majorBidi"/>
          <w:sz w:val="28"/>
          <w:szCs w:val="28"/>
          <w:lang w:val="kk-KZ" w:bidi="ar-EG"/>
        </w:rPr>
        <w:t xml:space="preserve"> мен 20 сөз арасында өзгеріп от</w:t>
      </w:r>
      <w:r w:rsidR="00FC2CBD">
        <w:rPr>
          <w:rFonts w:asciiTheme="majorBidi" w:hAnsiTheme="majorBidi" w:cstheme="majorBidi"/>
          <w:sz w:val="28"/>
          <w:szCs w:val="28"/>
          <w:lang w:val="kk-KZ" w:bidi="ar-EG"/>
        </w:rPr>
        <w:t>ырады.</w:t>
      </w:r>
    </w:p>
    <w:p w14:paraId="58BB70F2" w14:textId="77777777" w:rsidR="00FC2CBD" w:rsidRDefault="00FC2CBD" w:rsidP="00294816">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Қарап отырсақ, </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Б</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еңбегі </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А</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еңбегі секілді емес, бөлімдері түгел әрі кәтиб (кітаптың нұсқасын көшіруші) тарапынан толық аяқталған. Ал </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А</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еңбегіне келсек, оның бөлімдері түгел емес, яғни кітаптың 13 бөлімі жоқ. Бұның себебі, еңбек кәтиб (кітаптың нұсқасын көшіруші) тарапынан толық жазылып аяқталмаған болуы мүмкін немесе кітап толық көшіріліп аяқталғанымен, соңғы 13 бөлімі жоғалып кеткен болуы ықтимал. </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А</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еңбегінің бөлімдері түгел болмаса да, мазмұнындағы қатарлар саны тұрғысынан алғанда, </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Б</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еңбегіне қарағанда әлдеқайда ауқымды екені байқалады. Өйткені </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А</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еңбегі 29640 қатар болса, </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Б</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еңбегі 23220 қатарды құрайды. Ендеше Али ибн Мухаммад Б еңбегін жазу барысында Ахмад ибн Мансурдың </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А</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еңбегін шамамен 6420 қатарға қысқартып, өзіндік жаңа үлгіге салып ықшамдаған деп тұжырым жасай аламыз.</w:t>
      </w:r>
    </w:p>
    <w:p w14:paraId="29E8D5D9" w14:textId="77777777" w:rsidR="00FC2CBD" w:rsidRPr="00DC1E38" w:rsidRDefault="00FC2CBD" w:rsidP="00DC1E38">
      <w:pPr>
        <w:pStyle w:val="a6"/>
        <w:numPr>
          <w:ilvl w:val="0"/>
          <w:numId w:val="40"/>
        </w:numPr>
        <w:tabs>
          <w:tab w:val="left" w:pos="2835"/>
        </w:tabs>
        <w:spacing w:after="0" w:line="240" w:lineRule="auto"/>
        <w:jc w:val="both"/>
        <w:rPr>
          <w:rFonts w:asciiTheme="majorBidi" w:hAnsiTheme="majorBidi" w:cstheme="majorBidi"/>
          <w:sz w:val="28"/>
          <w:szCs w:val="28"/>
          <w:lang w:val="kk-KZ" w:bidi="ar-EG"/>
        </w:rPr>
      </w:pPr>
      <w:r w:rsidRPr="00DC1E38">
        <w:rPr>
          <w:rFonts w:asciiTheme="majorBidi" w:hAnsiTheme="majorBidi" w:cstheme="majorBidi"/>
          <w:sz w:val="28"/>
          <w:szCs w:val="28"/>
          <w:lang w:val="kk-KZ" w:bidi="ar-EG"/>
        </w:rPr>
        <w:t>Кіріспе жазу тұрғысынан айырмашылықтар:</w:t>
      </w:r>
    </w:p>
    <w:p w14:paraId="6460A8D1" w14:textId="77777777" w:rsidR="00FC2CBD" w:rsidRDefault="00294816" w:rsidP="004E68B3">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Ахмад ибн Мансур </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А</w:t>
      </w:r>
      <w:r w:rsidR="00DC1E38">
        <w:rPr>
          <w:rFonts w:asciiTheme="majorBidi" w:hAnsiTheme="majorBidi" w:cstheme="majorBidi"/>
          <w:sz w:val="28"/>
          <w:szCs w:val="28"/>
          <w:lang w:val="kk-KZ" w:bidi="ar-EG"/>
        </w:rPr>
        <w:t>»</w:t>
      </w:r>
      <w:r w:rsidR="009B796E">
        <w:rPr>
          <w:rFonts w:asciiTheme="majorBidi" w:hAnsiTheme="majorBidi" w:cstheme="majorBidi"/>
          <w:sz w:val="28"/>
          <w:szCs w:val="28"/>
          <w:lang w:val="kk-KZ" w:bidi="ar-EG"/>
        </w:rPr>
        <w:t xml:space="preserve"> еңбегін Ә</w:t>
      </w:r>
      <w:r w:rsidR="00FC2CBD">
        <w:rPr>
          <w:rFonts w:asciiTheme="majorBidi" w:hAnsiTheme="majorBidi" w:cstheme="majorBidi"/>
          <w:sz w:val="28"/>
          <w:szCs w:val="28"/>
          <w:lang w:val="kk-KZ" w:bidi="ar-EG"/>
        </w:rPr>
        <w:t xml:space="preserve">бу Жағфар </w:t>
      </w:r>
      <w:r w:rsidR="00C249F3">
        <w:rPr>
          <w:rFonts w:asciiTheme="majorBidi" w:hAnsiTheme="majorBidi" w:cstheme="majorBidi"/>
          <w:sz w:val="28"/>
          <w:szCs w:val="28"/>
          <w:lang w:val="kk-KZ" w:bidi="ar-EG"/>
        </w:rPr>
        <w:t>ат-Тахауи</w:t>
      </w:r>
      <w:r w:rsidR="00FC2CBD">
        <w:rPr>
          <w:rFonts w:asciiTheme="majorBidi" w:hAnsiTheme="majorBidi" w:cstheme="majorBidi"/>
          <w:sz w:val="28"/>
          <w:szCs w:val="28"/>
          <w:lang w:val="kk-KZ" w:bidi="ar-EG"/>
        </w:rPr>
        <w:t>дың «Мухтасар» кітабындағы 9 қатардан тұратын алғы сөзіне түсіндірме жазудан бастайды. Кіріспесі 20 қа</w:t>
      </w:r>
      <w:r w:rsidR="009B796E">
        <w:rPr>
          <w:rFonts w:asciiTheme="majorBidi" w:hAnsiTheme="majorBidi" w:cstheme="majorBidi"/>
          <w:sz w:val="28"/>
          <w:szCs w:val="28"/>
          <w:lang w:val="kk-KZ" w:bidi="ar-EG"/>
        </w:rPr>
        <w:t>тардан тұрады. Ғалым кіріспеде Ә</w:t>
      </w:r>
      <w:r w:rsidR="00FC2CBD">
        <w:rPr>
          <w:rFonts w:asciiTheme="majorBidi" w:hAnsiTheme="majorBidi" w:cstheme="majorBidi"/>
          <w:sz w:val="28"/>
          <w:szCs w:val="28"/>
          <w:lang w:val="kk-KZ" w:bidi="ar-EG"/>
        </w:rPr>
        <w:t xml:space="preserve">бу Жағфар </w:t>
      </w:r>
      <w:r w:rsidR="00C249F3">
        <w:rPr>
          <w:rFonts w:asciiTheme="majorBidi" w:hAnsiTheme="majorBidi" w:cstheme="majorBidi"/>
          <w:sz w:val="28"/>
          <w:szCs w:val="28"/>
          <w:lang w:val="kk-KZ" w:bidi="ar-EG"/>
        </w:rPr>
        <w:t>ат-Тахауи</w:t>
      </w:r>
      <w:r w:rsidR="00FC2CBD">
        <w:rPr>
          <w:rFonts w:asciiTheme="majorBidi" w:hAnsiTheme="majorBidi" w:cstheme="majorBidi"/>
          <w:sz w:val="28"/>
          <w:szCs w:val="28"/>
          <w:lang w:val="kk-KZ" w:bidi="ar-EG"/>
        </w:rPr>
        <w:t xml:space="preserve">дың кіріспесіндегі әрбір сөзге Құран аяты мен пайғамбар хадистерін келтіре отырып, қысқа да нұсқа түсіндірме беріп өткен. </w:t>
      </w:r>
    </w:p>
    <w:p w14:paraId="6B394299" w14:textId="77777777" w:rsidR="00FC2CBD" w:rsidRPr="006147C5" w:rsidRDefault="009B796E" w:rsidP="009A5F3A">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bidi="ar-EG"/>
        </w:rPr>
        <w:t>Мәселен, Ахмад ибн Мансур Ә</w:t>
      </w:r>
      <w:r w:rsidR="00FC2CBD">
        <w:rPr>
          <w:rFonts w:asciiTheme="majorBidi" w:hAnsiTheme="majorBidi" w:cstheme="majorBidi"/>
          <w:sz w:val="28"/>
          <w:szCs w:val="28"/>
          <w:lang w:val="kk-KZ" w:bidi="ar-EG"/>
        </w:rPr>
        <w:t xml:space="preserve">бу Жағфар </w:t>
      </w:r>
      <w:r w:rsidR="00C249F3">
        <w:rPr>
          <w:rFonts w:asciiTheme="majorBidi" w:hAnsiTheme="majorBidi" w:cstheme="majorBidi"/>
          <w:sz w:val="28"/>
          <w:szCs w:val="28"/>
          <w:lang w:val="kk-KZ" w:bidi="ar-EG"/>
        </w:rPr>
        <w:t>ат-Тахауи</w:t>
      </w:r>
      <w:r w:rsidR="00FC2CBD">
        <w:rPr>
          <w:rFonts w:asciiTheme="majorBidi" w:hAnsiTheme="majorBidi" w:cstheme="majorBidi"/>
          <w:sz w:val="28"/>
          <w:szCs w:val="28"/>
          <w:lang w:val="kk-KZ" w:bidi="ar-EG"/>
        </w:rPr>
        <w:t xml:space="preserve">дың кіріспесіндегі </w:t>
      </w:r>
      <w:r w:rsidR="00FC2CBD" w:rsidRPr="00CF2836">
        <w:rPr>
          <w:rFonts w:asciiTheme="majorBidi" w:hAnsiTheme="majorBidi" w:cstheme="majorBidi"/>
          <w:sz w:val="28"/>
          <w:szCs w:val="28"/>
          <w:lang w:val="kk-KZ" w:bidi="ar-EG"/>
        </w:rPr>
        <w:t>«Тек Алладан ғана тура жол тілеймін!»</w:t>
      </w:r>
      <w:r w:rsidR="00FC2CBD">
        <w:rPr>
          <w:rFonts w:asciiTheme="majorBidi" w:hAnsiTheme="majorBidi" w:cstheme="majorBidi"/>
          <w:b/>
          <w:bCs/>
          <w:sz w:val="28"/>
          <w:szCs w:val="28"/>
          <w:lang w:val="kk-KZ" w:bidi="ar-EG"/>
        </w:rPr>
        <w:t xml:space="preserve"> </w:t>
      </w:r>
      <w:r w:rsidR="00FC2CBD">
        <w:rPr>
          <w:rFonts w:asciiTheme="majorBidi" w:hAnsiTheme="majorBidi" w:cstheme="majorBidi"/>
          <w:sz w:val="28"/>
          <w:szCs w:val="28"/>
          <w:lang w:val="kk-KZ" w:bidi="ar-EG"/>
        </w:rPr>
        <w:t xml:space="preserve">деген сөзін: </w:t>
      </w:r>
      <w:r w:rsidR="00FC2CBD" w:rsidRPr="008700BF">
        <w:rPr>
          <w:rFonts w:asciiTheme="majorBidi" w:hAnsiTheme="majorBidi" w:cstheme="majorBidi"/>
          <w:sz w:val="28"/>
          <w:szCs w:val="28"/>
          <w:lang w:val="kk-KZ" w:bidi="ar-EG"/>
        </w:rPr>
        <w:t>«</w:t>
      </w:r>
      <w:r w:rsidR="00FC2CBD">
        <w:rPr>
          <w:rFonts w:asciiTheme="majorBidi" w:hAnsiTheme="majorBidi" w:cstheme="majorBidi"/>
          <w:sz w:val="28"/>
          <w:szCs w:val="28"/>
          <w:lang w:val="kk-KZ" w:bidi="ar-EG"/>
        </w:rPr>
        <w:t>Яғни, тура жолды үстем әрі ұлы болған Алладан сұраймын деуде. Өйткені Алла тағала өзінің берік кітабында: «(Уа, Мұхаммед!) Сен көңіліңе жаққан әр адамды тура жолға сала алмайсың, Алла ғана қалаған пендесін тура жолға салады»,</w:t>
      </w:r>
      <w:r w:rsidR="00FC2CBD">
        <w:rPr>
          <w:rFonts w:ascii="Times New Roman" w:hAnsi="Times New Roman" w:cs="Times New Roman"/>
          <w:sz w:val="28"/>
          <w:szCs w:val="28"/>
          <w:lang w:val="kk-KZ" w:bidi="ar-EG"/>
        </w:rPr>
        <w:t>‒</w:t>
      </w:r>
      <w:r w:rsidR="00FC2CBD">
        <w:rPr>
          <w:rFonts w:asciiTheme="majorBidi" w:hAnsiTheme="majorBidi" w:cstheme="majorBidi"/>
          <w:sz w:val="28"/>
          <w:szCs w:val="28"/>
          <w:lang w:val="kk-KZ" w:bidi="ar-EG"/>
        </w:rPr>
        <w:t xml:space="preserve"> деген» деп түсіндіреді. Сонымен қатар </w:t>
      </w:r>
      <w:r w:rsidR="00C249F3">
        <w:rPr>
          <w:rFonts w:asciiTheme="majorBidi" w:hAnsiTheme="majorBidi" w:cstheme="majorBidi"/>
          <w:sz w:val="28"/>
          <w:szCs w:val="28"/>
          <w:lang w:val="kk-KZ" w:bidi="ar-EG"/>
        </w:rPr>
        <w:t>ат-Тахауи</w:t>
      </w:r>
      <w:r w:rsidR="00FC2CBD">
        <w:rPr>
          <w:rFonts w:asciiTheme="majorBidi" w:hAnsiTheme="majorBidi" w:cstheme="majorBidi"/>
          <w:sz w:val="28"/>
          <w:szCs w:val="28"/>
          <w:lang w:val="kk-KZ" w:bidi="ar-EG"/>
        </w:rPr>
        <w:t xml:space="preserve">дың: </w:t>
      </w:r>
      <w:r w:rsidR="00FC2CBD" w:rsidRPr="00CF2836">
        <w:rPr>
          <w:rFonts w:asciiTheme="majorBidi" w:hAnsiTheme="majorBidi" w:cstheme="majorBidi"/>
          <w:sz w:val="28"/>
          <w:szCs w:val="28"/>
          <w:lang w:val="kk-KZ" w:bidi="ar-EG"/>
        </w:rPr>
        <w:t>«Мен бұл кітабымда фиқһтың білу қажет болған салаларын жинақтадым»</w:t>
      </w:r>
      <w:r w:rsidR="00FC2CBD">
        <w:rPr>
          <w:rFonts w:asciiTheme="majorBidi" w:hAnsiTheme="majorBidi" w:cstheme="majorBidi"/>
          <w:b/>
          <w:bCs/>
          <w:sz w:val="28"/>
          <w:szCs w:val="28"/>
          <w:lang w:val="kk-KZ" w:bidi="ar-EG"/>
        </w:rPr>
        <w:t xml:space="preserve"> </w:t>
      </w:r>
      <w:r w:rsidR="00FC2CBD">
        <w:rPr>
          <w:rFonts w:asciiTheme="majorBidi" w:hAnsiTheme="majorBidi" w:cstheme="majorBidi"/>
          <w:sz w:val="28"/>
          <w:szCs w:val="28"/>
          <w:lang w:val="kk-KZ" w:bidi="ar-EG"/>
        </w:rPr>
        <w:t>деген сө</w:t>
      </w:r>
      <w:r w:rsidR="00DC1E38">
        <w:rPr>
          <w:rFonts w:asciiTheme="majorBidi" w:hAnsiTheme="majorBidi" w:cstheme="majorBidi"/>
          <w:sz w:val="28"/>
          <w:szCs w:val="28"/>
          <w:lang w:val="kk-KZ" w:bidi="ar-EG"/>
        </w:rPr>
        <w:t>зіне келесідей түсіндірме жасаған</w:t>
      </w:r>
      <w:r w:rsidR="00FC2CBD">
        <w:rPr>
          <w:rFonts w:asciiTheme="majorBidi" w:hAnsiTheme="majorBidi" w:cstheme="majorBidi"/>
          <w:sz w:val="28"/>
          <w:szCs w:val="28"/>
          <w:lang w:val="kk-KZ" w:bidi="ar-EG"/>
        </w:rPr>
        <w:t xml:space="preserve">: «Пайғамбар Мұхаммед (с.а.с.): «Білім іздену </w:t>
      </w:r>
      <w:r w:rsidR="00FC2CBD">
        <w:rPr>
          <w:rFonts w:ascii="Times New Roman" w:hAnsi="Times New Roman" w:cs="Times New Roman"/>
          <w:sz w:val="28"/>
          <w:szCs w:val="28"/>
          <w:lang w:val="kk-KZ" w:bidi="ar-EG"/>
        </w:rPr>
        <w:t>‒</w:t>
      </w:r>
      <w:r w:rsidR="00FC2CBD">
        <w:rPr>
          <w:rFonts w:asciiTheme="majorBidi" w:hAnsiTheme="majorBidi" w:cstheme="majorBidi"/>
          <w:sz w:val="28"/>
          <w:szCs w:val="28"/>
          <w:lang w:val="kk-KZ" w:bidi="ar-EG"/>
        </w:rPr>
        <w:t xml:space="preserve"> әрбір мұсылман ер мен әйелге парыз» деген. Кейбір ғалымдар пайғамбар «білім» деген сөзі арқылы фиқһ ғылымын мақсат еткен дейді. Әрине, ақиқатын Алла білуші. Сондықтан да </w:t>
      </w:r>
      <w:r w:rsidR="00C249F3">
        <w:rPr>
          <w:rFonts w:asciiTheme="majorBidi" w:hAnsiTheme="majorBidi" w:cstheme="majorBidi"/>
          <w:sz w:val="28"/>
          <w:szCs w:val="28"/>
          <w:lang w:val="kk-KZ" w:bidi="ar-EG"/>
        </w:rPr>
        <w:t>ат-Тахауи</w:t>
      </w:r>
      <w:r w:rsidR="00FC2CBD">
        <w:rPr>
          <w:rFonts w:asciiTheme="majorBidi" w:hAnsiTheme="majorBidi" w:cstheme="majorBidi"/>
          <w:sz w:val="28"/>
          <w:szCs w:val="28"/>
          <w:lang w:val="kk-KZ" w:bidi="ar-EG"/>
        </w:rPr>
        <w:t>: «</w:t>
      </w:r>
      <w:r w:rsidR="00FC2CBD" w:rsidRPr="00CF2836">
        <w:rPr>
          <w:rFonts w:asciiTheme="majorBidi" w:hAnsiTheme="majorBidi" w:cstheme="majorBidi"/>
          <w:sz w:val="28"/>
          <w:szCs w:val="28"/>
          <w:lang w:val="kk-KZ" w:bidi="ar-EG"/>
        </w:rPr>
        <w:t>Фиқһтың білу қажет болған салаларын жинақтадым</w:t>
      </w:r>
      <w:r w:rsidR="00FC2CBD">
        <w:rPr>
          <w:rFonts w:asciiTheme="majorBidi" w:hAnsiTheme="majorBidi" w:cstheme="majorBidi"/>
          <w:sz w:val="28"/>
          <w:szCs w:val="28"/>
          <w:lang w:val="kk-KZ" w:bidi="ar-EG"/>
        </w:rPr>
        <w:t>» деп айтқан. Ал кейбір ғалымдар пайғам</w:t>
      </w:r>
      <w:r w:rsidR="009A3284">
        <w:rPr>
          <w:rFonts w:asciiTheme="majorBidi" w:hAnsiTheme="majorBidi" w:cstheme="majorBidi"/>
          <w:sz w:val="28"/>
          <w:szCs w:val="28"/>
          <w:lang w:val="kk-KZ" w:bidi="ar-EG"/>
        </w:rPr>
        <w:t>бар ол сөзі арқылы хал</w:t>
      </w:r>
      <w:r w:rsidR="00FC2CBD">
        <w:rPr>
          <w:rFonts w:asciiTheme="majorBidi" w:hAnsiTheme="majorBidi" w:cstheme="majorBidi"/>
          <w:sz w:val="28"/>
          <w:szCs w:val="28"/>
          <w:lang w:val="kk-KZ" w:bidi="ar-EG"/>
        </w:rPr>
        <w:t xml:space="preserve"> ғылымын мақсат еткен де</w:t>
      </w:r>
      <w:r w:rsidR="00CF2836">
        <w:rPr>
          <w:rFonts w:asciiTheme="majorBidi" w:hAnsiTheme="majorBidi" w:cstheme="majorBidi"/>
          <w:sz w:val="28"/>
          <w:szCs w:val="28"/>
          <w:lang w:val="kk-KZ" w:bidi="ar-EG"/>
        </w:rPr>
        <w:t>ген ойды алға тартады»</w:t>
      </w:r>
      <w:r w:rsidR="003A56A5">
        <w:rPr>
          <w:rFonts w:asciiTheme="majorBidi" w:hAnsiTheme="majorBidi" w:cstheme="majorBidi"/>
          <w:sz w:val="28"/>
          <w:szCs w:val="28"/>
          <w:lang w:val="kk-KZ" w:bidi="ar-EG"/>
        </w:rPr>
        <w:t>[</w:t>
      </w:r>
      <w:r w:rsidR="009A5F3A">
        <w:rPr>
          <w:rFonts w:asciiTheme="majorBidi" w:hAnsiTheme="majorBidi" w:cstheme="majorBidi"/>
          <w:sz w:val="28"/>
          <w:szCs w:val="28"/>
          <w:lang w:val="kk-KZ" w:bidi="ar-EG"/>
        </w:rPr>
        <w:t xml:space="preserve">73, б. </w:t>
      </w:r>
      <w:r w:rsidR="00CF2836">
        <w:rPr>
          <w:rFonts w:asciiTheme="majorBidi" w:hAnsiTheme="majorBidi" w:cstheme="majorBidi"/>
          <w:sz w:val="28"/>
          <w:szCs w:val="28"/>
          <w:lang w:val="kk-KZ" w:bidi="ar-EG"/>
        </w:rPr>
        <w:t>3</w:t>
      </w:r>
      <w:r w:rsidR="00CF2836" w:rsidRPr="006147C5">
        <w:rPr>
          <w:rFonts w:asciiTheme="majorBidi" w:hAnsiTheme="majorBidi" w:cstheme="majorBidi"/>
          <w:sz w:val="28"/>
          <w:szCs w:val="28"/>
          <w:lang w:val="kk-KZ" w:bidi="ar-EG"/>
        </w:rPr>
        <w:t>]</w:t>
      </w:r>
      <w:r w:rsidR="00FC2CBD" w:rsidRPr="006147C5">
        <w:rPr>
          <w:rFonts w:asciiTheme="majorBidi" w:hAnsiTheme="majorBidi" w:cstheme="majorBidi"/>
          <w:sz w:val="28"/>
          <w:szCs w:val="28"/>
          <w:lang w:val="kk-KZ" w:bidi="ar-EG"/>
        </w:rPr>
        <w:t>.</w:t>
      </w:r>
    </w:p>
    <w:p w14:paraId="0EBCDE46" w14:textId="77777777" w:rsidR="00FC2CBD" w:rsidRDefault="00FC2CBD" w:rsidP="00367A49">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Ал Али ибн Мухаммад өзінің Б еңбегінде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xml:space="preserve">дың </w:t>
      </w:r>
      <w:r w:rsidRPr="00CF2836">
        <w:rPr>
          <w:rFonts w:asciiTheme="majorBidi" w:hAnsiTheme="majorBidi" w:cstheme="majorBidi"/>
          <w:sz w:val="28"/>
          <w:szCs w:val="28"/>
          <w:lang w:val="kk-KZ" w:bidi="ar-EG"/>
        </w:rPr>
        <w:t>«Тек Алладан ғана тура жол тілеймін!»</w:t>
      </w:r>
      <w:r>
        <w:rPr>
          <w:rFonts w:asciiTheme="majorBidi" w:hAnsiTheme="majorBidi" w:cstheme="majorBidi"/>
          <w:b/>
          <w:bCs/>
          <w:sz w:val="28"/>
          <w:szCs w:val="28"/>
          <w:lang w:val="kk-KZ" w:bidi="ar-EG"/>
        </w:rPr>
        <w:t xml:space="preserve"> </w:t>
      </w:r>
      <w:r w:rsidRPr="007349EA">
        <w:rPr>
          <w:rFonts w:asciiTheme="majorBidi" w:hAnsiTheme="majorBidi" w:cstheme="majorBidi"/>
          <w:sz w:val="28"/>
          <w:szCs w:val="28"/>
          <w:lang w:val="kk-KZ" w:bidi="ar-EG"/>
        </w:rPr>
        <w:t>деген сөзіне келесідей түсіндірме жазған:</w:t>
      </w:r>
      <w:r>
        <w:rPr>
          <w:rFonts w:asciiTheme="majorBidi" w:hAnsiTheme="majorBidi" w:cstheme="majorBidi"/>
          <w:b/>
          <w:bCs/>
          <w:sz w:val="28"/>
          <w:szCs w:val="28"/>
          <w:lang w:val="kk-KZ" w:bidi="ar-EG"/>
        </w:rPr>
        <w:t xml:space="preserve"> </w:t>
      </w:r>
      <w:r>
        <w:rPr>
          <w:rFonts w:asciiTheme="majorBidi" w:hAnsiTheme="majorBidi" w:cstheme="majorBidi"/>
          <w:sz w:val="28"/>
          <w:szCs w:val="28"/>
          <w:lang w:val="kk-KZ" w:bidi="ar-EG"/>
        </w:rPr>
        <w:t>«Имамның</w:t>
      </w:r>
      <w:r w:rsidR="00DC1E38">
        <w:rPr>
          <w:rFonts w:asciiTheme="majorBidi" w:hAnsiTheme="majorBidi" w:cstheme="majorBidi"/>
          <w:sz w:val="28"/>
          <w:szCs w:val="28"/>
          <w:lang w:val="kk-KZ" w:bidi="ar-EG"/>
        </w:rPr>
        <w:t xml:space="preserve"> бұл сөзінен Алла тағаланың кіта</w:t>
      </w:r>
      <w:r>
        <w:rPr>
          <w:rFonts w:asciiTheme="majorBidi" w:hAnsiTheme="majorBidi" w:cstheme="majorBidi"/>
          <w:sz w:val="28"/>
          <w:szCs w:val="28"/>
          <w:lang w:val="kk-KZ" w:bidi="ar-EG"/>
        </w:rPr>
        <w:t xml:space="preserve">бына деген бағыныштылығын көреміз. Өйткені Алла тағала біздерді өзінен тура жол сұрауға бұйырып, былай деген: «Бізді (разылығыңа жеткізетін) тура жолға сала көр!». Сондай-ақ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xml:space="preserve">дың: </w:t>
      </w:r>
      <w:r w:rsidRPr="00CF2836">
        <w:rPr>
          <w:rFonts w:asciiTheme="majorBidi" w:hAnsiTheme="majorBidi" w:cstheme="majorBidi"/>
          <w:sz w:val="28"/>
          <w:szCs w:val="28"/>
          <w:lang w:val="kk-KZ" w:bidi="ar-EG"/>
        </w:rPr>
        <w:t>«Мен бұл кітабымда фиқһтың білу қажет болған салаларын жинақтадым»</w:t>
      </w:r>
      <w:r>
        <w:rPr>
          <w:rFonts w:asciiTheme="majorBidi" w:hAnsiTheme="majorBidi" w:cstheme="majorBidi"/>
          <w:b/>
          <w:bCs/>
          <w:sz w:val="28"/>
          <w:szCs w:val="28"/>
          <w:lang w:val="kk-KZ" w:bidi="ar-EG"/>
        </w:rPr>
        <w:t xml:space="preserve"> </w:t>
      </w:r>
      <w:r w:rsidRPr="003B7270">
        <w:rPr>
          <w:rFonts w:asciiTheme="majorBidi" w:hAnsiTheme="majorBidi" w:cstheme="majorBidi"/>
          <w:sz w:val="28"/>
          <w:szCs w:val="28"/>
          <w:lang w:val="kk-KZ" w:bidi="ar-EG"/>
        </w:rPr>
        <w:t>деген сөзіне</w:t>
      </w:r>
      <w:r w:rsidR="00DC1E38">
        <w:rPr>
          <w:rFonts w:asciiTheme="majorBidi" w:hAnsiTheme="majorBidi" w:cstheme="majorBidi"/>
          <w:sz w:val="28"/>
          <w:szCs w:val="28"/>
          <w:lang w:val="kk-KZ" w:bidi="ar-EG"/>
        </w:rPr>
        <w:t xml:space="preserve"> келесідей түсіндірге</w:t>
      </w:r>
      <w:r w:rsidRPr="003B7270">
        <w:rPr>
          <w:rFonts w:asciiTheme="majorBidi" w:hAnsiTheme="majorBidi" w:cstheme="majorBidi"/>
          <w:sz w:val="28"/>
          <w:szCs w:val="28"/>
          <w:lang w:val="kk-KZ" w:bidi="ar-EG"/>
        </w:rPr>
        <w:t>н:</w:t>
      </w:r>
      <w:r>
        <w:rPr>
          <w:rFonts w:asciiTheme="majorBidi" w:hAnsiTheme="majorBidi" w:cstheme="majorBidi"/>
          <w:b/>
          <w:bCs/>
          <w:sz w:val="28"/>
          <w:szCs w:val="28"/>
          <w:lang w:val="kk-KZ" w:bidi="ar-EG"/>
        </w:rPr>
        <w:t xml:space="preserve"> </w:t>
      </w:r>
      <w:r>
        <w:rPr>
          <w:rFonts w:asciiTheme="majorBidi" w:hAnsiTheme="majorBidi" w:cstheme="majorBidi"/>
          <w:sz w:val="28"/>
          <w:szCs w:val="28"/>
          <w:lang w:val="kk-KZ" w:bidi="ar-EG"/>
        </w:rPr>
        <w:t>«Яғни, біз риуаят етіп о</w:t>
      </w:r>
      <w:r w:rsidR="009A3284">
        <w:rPr>
          <w:rFonts w:asciiTheme="majorBidi" w:hAnsiTheme="majorBidi" w:cstheme="majorBidi"/>
          <w:sz w:val="28"/>
          <w:szCs w:val="28"/>
          <w:lang w:val="kk-KZ" w:bidi="ar-EG"/>
        </w:rPr>
        <w:t>тырған осы жаңа ғылымның аталған</w:t>
      </w:r>
      <w:r>
        <w:rPr>
          <w:rFonts w:asciiTheme="majorBidi" w:hAnsiTheme="majorBidi" w:cstheme="majorBidi"/>
          <w:sz w:val="28"/>
          <w:szCs w:val="28"/>
          <w:lang w:val="kk-KZ" w:bidi="ar-EG"/>
        </w:rPr>
        <w:t xml:space="preserve"> мөлшерін міндетті</w:t>
      </w:r>
      <w:r w:rsidR="009E4600">
        <w:rPr>
          <w:rFonts w:asciiTheme="majorBidi" w:hAnsiTheme="majorBidi" w:cstheme="majorBidi"/>
          <w:sz w:val="28"/>
          <w:szCs w:val="28"/>
          <w:lang w:val="kk-KZ" w:bidi="ar-EG"/>
        </w:rPr>
        <w:t xml:space="preserve"> түрде үйреніп қалыңдар»</w:t>
      </w:r>
      <w:r w:rsidR="003A56A5">
        <w:rPr>
          <w:rFonts w:asciiTheme="majorBidi" w:hAnsiTheme="majorBidi" w:cstheme="majorBidi"/>
          <w:sz w:val="28"/>
          <w:szCs w:val="28"/>
          <w:lang w:val="kk-KZ" w:bidi="ar-EG"/>
        </w:rPr>
        <w:t>[</w:t>
      </w:r>
      <w:r w:rsidR="00367A49">
        <w:rPr>
          <w:rFonts w:asciiTheme="majorBidi" w:hAnsiTheme="majorBidi" w:cstheme="majorBidi"/>
          <w:sz w:val="28"/>
          <w:szCs w:val="28"/>
          <w:lang w:val="kk-KZ" w:bidi="ar-EG"/>
        </w:rPr>
        <w:t xml:space="preserve">133, б. </w:t>
      </w:r>
      <w:r w:rsidR="009E4600">
        <w:rPr>
          <w:rFonts w:asciiTheme="majorBidi" w:hAnsiTheme="majorBidi" w:cstheme="majorBidi"/>
          <w:sz w:val="28"/>
          <w:szCs w:val="28"/>
          <w:lang w:val="kk-KZ" w:bidi="ar-EG"/>
        </w:rPr>
        <w:t>3</w:t>
      </w:r>
      <w:r w:rsidR="009E4600" w:rsidRPr="009E4600">
        <w:rPr>
          <w:rFonts w:asciiTheme="majorBidi" w:hAnsiTheme="majorBidi" w:cstheme="majorBidi"/>
          <w:sz w:val="28"/>
          <w:szCs w:val="28"/>
          <w:lang w:val="kk-KZ" w:bidi="ar-EG"/>
        </w:rPr>
        <w:t>]</w:t>
      </w:r>
      <w:r>
        <w:rPr>
          <w:rFonts w:asciiTheme="majorBidi" w:hAnsiTheme="majorBidi" w:cstheme="majorBidi"/>
          <w:sz w:val="28"/>
          <w:szCs w:val="28"/>
          <w:lang w:val="kk-KZ" w:bidi="ar-EG"/>
        </w:rPr>
        <w:t>.</w:t>
      </w:r>
    </w:p>
    <w:p w14:paraId="7EA7CC1D" w14:textId="77777777" w:rsidR="00FC2CBD" w:rsidRDefault="00FC2CBD" w:rsidP="00294816">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Негізінде </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А</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мен </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Б</w:t>
      </w:r>
      <w:r w:rsidR="00DC1E38">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еңбектерінің кіріспелері арасында көлемдік және мазмұндық тұрғыдан айырмашылықтар өте көп. Мәселен, Али ибн Мухаммад </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Б</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еңбегінің кіріспесі 47 қатарды құрайды. Яғни, Ахмад ибн Мансурдың кіріспес</w:t>
      </w:r>
      <w:r w:rsidR="00DA22D7">
        <w:rPr>
          <w:rFonts w:asciiTheme="majorBidi" w:hAnsiTheme="majorBidi" w:cstheme="majorBidi"/>
          <w:sz w:val="28"/>
          <w:szCs w:val="28"/>
          <w:lang w:val="kk-KZ" w:bidi="ar-EG"/>
        </w:rPr>
        <w:t>інен екі есе ауқымды әрі ол да и</w:t>
      </w:r>
      <w:r>
        <w:rPr>
          <w:rFonts w:asciiTheme="majorBidi" w:hAnsiTheme="majorBidi" w:cstheme="majorBidi"/>
          <w:sz w:val="28"/>
          <w:szCs w:val="28"/>
          <w:lang w:val="kk-KZ" w:bidi="ar-EG"/>
        </w:rPr>
        <w:t xml:space="preserve">мам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xml:space="preserve">дың алғы сөзіндегі әрбір сөзге түсіндірме жазған. Сонымен қатар </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Б</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еңбегінде бірқат</w:t>
      </w:r>
      <w:r w:rsidR="009B796E">
        <w:rPr>
          <w:rFonts w:asciiTheme="majorBidi" w:hAnsiTheme="majorBidi" w:cstheme="majorBidi"/>
          <w:sz w:val="28"/>
          <w:szCs w:val="28"/>
          <w:lang w:val="kk-KZ" w:bidi="ar-EG"/>
        </w:rPr>
        <w:t>ар Құран аяттары мен хадистер, Ә</w:t>
      </w:r>
      <w:r>
        <w:rPr>
          <w:rFonts w:asciiTheme="majorBidi" w:hAnsiTheme="majorBidi" w:cstheme="majorBidi"/>
          <w:sz w:val="28"/>
          <w:szCs w:val="28"/>
          <w:lang w:val="kk-KZ" w:bidi="ar-EG"/>
        </w:rPr>
        <w:t xml:space="preserve">бу Ханифаның шәкірттері мен ұстаздарын баяндап, аталмыш мәзһаб имамдарының көзқарастарының негізге алынуындағы өлшемдер мен қағидаларды келтіріп өткен. </w:t>
      </w:r>
    </w:p>
    <w:p w14:paraId="064E6694" w14:textId="77777777" w:rsidR="00FC2CBD" w:rsidRPr="000A7D4C" w:rsidRDefault="00FC2CBD" w:rsidP="00DA22D7">
      <w:pPr>
        <w:pStyle w:val="a6"/>
        <w:numPr>
          <w:ilvl w:val="0"/>
          <w:numId w:val="40"/>
        </w:numPr>
        <w:tabs>
          <w:tab w:val="left" w:pos="851"/>
        </w:tabs>
        <w:spacing w:after="0" w:line="240" w:lineRule="auto"/>
        <w:jc w:val="both"/>
        <w:rPr>
          <w:rFonts w:asciiTheme="majorBidi" w:hAnsiTheme="majorBidi" w:cstheme="majorBidi"/>
          <w:sz w:val="28"/>
          <w:szCs w:val="28"/>
          <w:lang w:val="kk-KZ" w:bidi="ar-EG"/>
        </w:rPr>
      </w:pPr>
      <w:r w:rsidRPr="000A7D4C">
        <w:rPr>
          <w:rFonts w:asciiTheme="majorBidi" w:hAnsiTheme="majorBidi" w:cstheme="majorBidi"/>
          <w:sz w:val="28"/>
          <w:szCs w:val="28"/>
          <w:lang w:val="kk-KZ" w:bidi="ar-EG"/>
        </w:rPr>
        <w:t>Құрылымдық тұрғыдан айырмашылықтар:</w:t>
      </w:r>
    </w:p>
    <w:p w14:paraId="08C200EE" w14:textId="77777777" w:rsidR="00FC2CBD" w:rsidRDefault="00FC2CBD" w:rsidP="004E68B3">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А еңбегі мен </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Б</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еңбегінің арасында құрылымдық тұрғыдан бірқатар айырмашылықтар кездеседі. Мәселен, екі еңбектің әуелгі тазалық бөлімін алып қарайтын болсақ, Ахмад ибн Мансур </w:t>
      </w:r>
      <w:r w:rsidR="00DA22D7">
        <w:rPr>
          <w:rFonts w:asciiTheme="majorBidi" w:hAnsiTheme="majorBidi" w:cstheme="majorBidi"/>
          <w:sz w:val="28"/>
          <w:szCs w:val="28"/>
          <w:lang w:val="kk-KZ" w:bidi="ar-EG"/>
        </w:rPr>
        <w:t>«Т</w:t>
      </w:r>
      <w:r>
        <w:rPr>
          <w:rFonts w:asciiTheme="majorBidi" w:hAnsiTheme="majorBidi" w:cstheme="majorBidi"/>
          <w:sz w:val="28"/>
          <w:szCs w:val="28"/>
          <w:lang w:val="kk-KZ" w:bidi="ar-EG"/>
        </w:rPr>
        <w:t>азалық</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бөлімін «Китәб мә иакуну биһи әт-таһарат; </w:t>
      </w:r>
      <w:r w:rsidR="00DA22D7">
        <w:rPr>
          <w:rFonts w:asciiTheme="majorBidi" w:hAnsiTheme="majorBidi" w:cstheme="majorBidi"/>
          <w:sz w:val="28"/>
          <w:szCs w:val="28"/>
          <w:lang w:val="kk-KZ" w:bidi="ar-EG"/>
        </w:rPr>
        <w:t>«</w:t>
      </w:r>
      <w:r w:rsidR="00FE4CCE">
        <w:rPr>
          <w:rFonts w:asciiTheme="majorBidi" w:hAnsiTheme="majorBidi" w:cstheme="majorBidi"/>
          <w:sz w:val="28"/>
          <w:szCs w:val="28"/>
          <w:lang w:val="kk-KZ" w:bidi="ar-EG"/>
        </w:rPr>
        <w:t>бәбу ә</w:t>
      </w:r>
      <w:r>
        <w:rPr>
          <w:rFonts w:asciiTheme="majorBidi" w:hAnsiTheme="majorBidi" w:cstheme="majorBidi"/>
          <w:sz w:val="28"/>
          <w:szCs w:val="28"/>
          <w:lang w:val="kk-KZ" w:bidi="ar-EG"/>
        </w:rPr>
        <w:t>л-мә әлләзи иунжәс</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DA22D7">
        <w:rPr>
          <w:rFonts w:asciiTheme="majorBidi" w:hAnsiTheme="majorBidi" w:cstheme="majorBidi"/>
          <w:sz w:val="28"/>
          <w:szCs w:val="28"/>
          <w:lang w:val="kk-KZ" w:bidi="ar-EG"/>
        </w:rPr>
        <w:t>«бәбу</w:t>
      </w:r>
      <w:r w:rsidR="00FE4CCE">
        <w:rPr>
          <w:rFonts w:asciiTheme="majorBidi" w:hAnsiTheme="majorBidi" w:cstheme="majorBidi"/>
          <w:sz w:val="28"/>
          <w:szCs w:val="28"/>
          <w:lang w:val="kk-KZ" w:bidi="ar-EG"/>
        </w:rPr>
        <w:t xml:space="preserve"> ә</w:t>
      </w:r>
      <w:r w:rsidR="00DA22D7">
        <w:rPr>
          <w:rFonts w:asciiTheme="majorBidi" w:hAnsiTheme="majorBidi" w:cstheme="majorBidi"/>
          <w:sz w:val="28"/>
          <w:szCs w:val="28"/>
          <w:lang w:val="kk-KZ" w:bidi="ar-EG"/>
        </w:rPr>
        <w:t>л-әния уа жулуду</w:t>
      </w:r>
      <w:r>
        <w:rPr>
          <w:rFonts w:asciiTheme="majorBidi" w:hAnsiTheme="majorBidi" w:cstheme="majorBidi"/>
          <w:sz w:val="28"/>
          <w:szCs w:val="28"/>
          <w:lang w:val="kk-KZ" w:bidi="ar-EG"/>
        </w:rPr>
        <w:t>л-мәйтәт</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DA22D7">
        <w:rPr>
          <w:rFonts w:asciiTheme="majorBidi" w:hAnsiTheme="majorBidi" w:cstheme="majorBidi"/>
          <w:sz w:val="28"/>
          <w:szCs w:val="28"/>
          <w:lang w:val="kk-KZ" w:bidi="ar-EG"/>
        </w:rPr>
        <w:t>«бәбус-сиуак уа суннәту</w:t>
      </w:r>
      <w:r w:rsidR="00FE4CCE">
        <w:rPr>
          <w:rFonts w:asciiTheme="majorBidi" w:hAnsiTheme="majorBidi" w:cstheme="majorBidi"/>
          <w:sz w:val="28"/>
          <w:szCs w:val="28"/>
          <w:lang w:val="kk-KZ" w:bidi="ar-EG"/>
        </w:rPr>
        <w:t xml:space="preserve"> ә</w:t>
      </w:r>
      <w:r>
        <w:rPr>
          <w:rFonts w:asciiTheme="majorBidi" w:hAnsiTheme="majorBidi" w:cstheme="majorBidi"/>
          <w:sz w:val="28"/>
          <w:szCs w:val="28"/>
          <w:lang w:val="kk-KZ" w:bidi="ar-EG"/>
        </w:rPr>
        <w:t>л-уду</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DA22D7">
        <w:rPr>
          <w:rFonts w:asciiTheme="majorBidi" w:hAnsiTheme="majorBidi" w:cstheme="majorBidi"/>
          <w:sz w:val="28"/>
          <w:szCs w:val="28"/>
          <w:lang w:val="kk-KZ" w:bidi="ar-EG"/>
        </w:rPr>
        <w:t>«бәбу</w:t>
      </w:r>
      <w:r w:rsidR="00FE4CCE">
        <w:rPr>
          <w:rFonts w:asciiTheme="majorBidi" w:hAnsiTheme="majorBidi" w:cstheme="majorBidi"/>
          <w:sz w:val="28"/>
          <w:szCs w:val="28"/>
          <w:lang w:val="kk-KZ" w:bidi="ar-EG"/>
        </w:rPr>
        <w:t xml:space="preserve"> ә</w:t>
      </w:r>
      <w:r w:rsidR="00DA22D7">
        <w:rPr>
          <w:rFonts w:asciiTheme="majorBidi" w:hAnsiTheme="majorBidi" w:cstheme="majorBidi"/>
          <w:sz w:val="28"/>
          <w:szCs w:val="28"/>
          <w:lang w:val="kk-KZ" w:bidi="ar-EG"/>
        </w:rPr>
        <w:t>л-иститаба уа</w:t>
      </w:r>
      <w:r>
        <w:rPr>
          <w:rFonts w:asciiTheme="majorBidi" w:hAnsiTheme="majorBidi" w:cstheme="majorBidi"/>
          <w:sz w:val="28"/>
          <w:szCs w:val="28"/>
          <w:lang w:val="kk-KZ" w:bidi="ar-EG"/>
        </w:rPr>
        <w:t>л-хадас</w:t>
      </w:r>
      <w:r w:rsidR="00DA22D7">
        <w:rPr>
          <w:rFonts w:asciiTheme="majorBidi" w:hAnsiTheme="majorBidi" w:cstheme="majorBidi"/>
          <w:sz w:val="28"/>
          <w:szCs w:val="28"/>
          <w:lang w:val="kk-KZ" w:bidi="ar-EG"/>
        </w:rPr>
        <w:t>»; бәбу</w:t>
      </w:r>
      <w:r>
        <w:rPr>
          <w:rFonts w:asciiTheme="majorBidi" w:hAnsiTheme="majorBidi" w:cstheme="majorBidi"/>
          <w:sz w:val="28"/>
          <w:szCs w:val="28"/>
          <w:lang w:val="kk-KZ" w:bidi="ar-EG"/>
        </w:rPr>
        <w:t>т-тәяммум</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DA22D7">
        <w:rPr>
          <w:rFonts w:asciiTheme="majorBidi" w:hAnsiTheme="majorBidi" w:cstheme="majorBidi"/>
          <w:sz w:val="28"/>
          <w:szCs w:val="28"/>
          <w:lang w:val="kk-KZ" w:bidi="ar-EG"/>
        </w:rPr>
        <w:t>«бәбу</w:t>
      </w:r>
      <w:r w:rsidR="0010205D">
        <w:rPr>
          <w:rFonts w:asciiTheme="majorBidi" w:hAnsiTheme="majorBidi" w:cstheme="majorBidi"/>
          <w:sz w:val="28"/>
          <w:szCs w:val="28"/>
          <w:lang w:val="kk-KZ" w:bidi="ar-EG"/>
        </w:rPr>
        <w:t xml:space="preserve"> ә</w:t>
      </w:r>
      <w:r w:rsidR="00DA22D7">
        <w:rPr>
          <w:rFonts w:asciiTheme="majorBidi" w:hAnsiTheme="majorBidi" w:cstheme="majorBidi"/>
          <w:sz w:val="28"/>
          <w:szCs w:val="28"/>
          <w:lang w:val="kk-KZ" w:bidi="ar-EG"/>
        </w:rPr>
        <w:t>л-мәсх алә</w:t>
      </w:r>
      <w:r w:rsidR="0010205D">
        <w:rPr>
          <w:rFonts w:asciiTheme="majorBidi" w:hAnsiTheme="majorBidi" w:cstheme="majorBidi"/>
          <w:sz w:val="28"/>
          <w:szCs w:val="28"/>
          <w:lang w:val="kk-KZ" w:bidi="ar-EG"/>
        </w:rPr>
        <w:t xml:space="preserve"> ә</w:t>
      </w:r>
      <w:r>
        <w:rPr>
          <w:rFonts w:asciiTheme="majorBidi" w:hAnsiTheme="majorBidi" w:cstheme="majorBidi"/>
          <w:sz w:val="28"/>
          <w:szCs w:val="28"/>
          <w:lang w:val="kk-KZ" w:bidi="ar-EG"/>
        </w:rPr>
        <w:t>л-хуффәйн</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DA22D7">
        <w:rPr>
          <w:rFonts w:asciiTheme="majorBidi" w:hAnsiTheme="majorBidi" w:cstheme="majorBidi"/>
          <w:sz w:val="28"/>
          <w:szCs w:val="28"/>
          <w:lang w:val="kk-KZ" w:bidi="ar-EG"/>
        </w:rPr>
        <w:t>«бәбу</w:t>
      </w:r>
      <w:r w:rsidR="00D768BB">
        <w:rPr>
          <w:rFonts w:asciiTheme="majorBidi" w:hAnsiTheme="majorBidi" w:cstheme="majorBidi"/>
          <w:sz w:val="28"/>
          <w:szCs w:val="28"/>
          <w:lang w:val="kk-KZ" w:bidi="ar-EG"/>
        </w:rPr>
        <w:t xml:space="preserve"> ә</w:t>
      </w:r>
      <w:r>
        <w:rPr>
          <w:rFonts w:asciiTheme="majorBidi" w:hAnsiTheme="majorBidi" w:cstheme="majorBidi"/>
          <w:sz w:val="28"/>
          <w:szCs w:val="28"/>
          <w:lang w:val="kk-KZ" w:bidi="ar-EG"/>
        </w:rPr>
        <w:t xml:space="preserve">л-хайд» деп 8 бапқа бөліп қарастырған. </w:t>
      </w:r>
    </w:p>
    <w:p w14:paraId="15AA50AD" w14:textId="77777777" w:rsidR="00FC2CBD" w:rsidRDefault="00FC2CBD" w:rsidP="008E7C1F">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Ал Али ибн Мухаммад тазалық бөлімін «Бәб әт-таһарат</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DA22D7">
        <w:rPr>
          <w:rFonts w:asciiTheme="majorBidi" w:hAnsiTheme="majorBidi" w:cstheme="majorBidi"/>
          <w:sz w:val="28"/>
          <w:szCs w:val="28"/>
          <w:lang w:val="kk-KZ" w:bidi="ar-EG"/>
        </w:rPr>
        <w:t>«бәбу мә иунәжжису</w:t>
      </w:r>
      <w:r>
        <w:rPr>
          <w:rFonts w:asciiTheme="majorBidi" w:hAnsiTheme="majorBidi" w:cstheme="majorBidi"/>
          <w:sz w:val="28"/>
          <w:szCs w:val="28"/>
          <w:lang w:val="kk-KZ" w:bidi="ar-EG"/>
        </w:rPr>
        <w:t>л-мә</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бәб</w:t>
      </w:r>
      <w:r w:rsidR="007B4840">
        <w:rPr>
          <w:rFonts w:asciiTheme="majorBidi" w:hAnsiTheme="majorBidi" w:cstheme="majorBidi"/>
          <w:sz w:val="28"/>
          <w:szCs w:val="28"/>
          <w:lang w:val="kk-KZ" w:bidi="ar-EG"/>
        </w:rPr>
        <w:t>у</w:t>
      </w:r>
      <w:r>
        <w:rPr>
          <w:rFonts w:asciiTheme="majorBidi" w:hAnsiTheme="majorBidi" w:cstheme="majorBidi"/>
          <w:sz w:val="28"/>
          <w:szCs w:val="28"/>
          <w:lang w:val="kk-KZ" w:bidi="ar-EG"/>
        </w:rPr>
        <w:t xml:space="preserve"> әл-би</w:t>
      </w:r>
      <w:r w:rsidRPr="00B61768">
        <w:rPr>
          <w:rFonts w:asciiTheme="majorBidi" w:hAnsiTheme="majorBidi" w:cstheme="majorBidi"/>
          <w:sz w:val="28"/>
          <w:szCs w:val="28"/>
          <w:lang w:val="kk-KZ" w:bidi="ar-EG"/>
        </w:rPr>
        <w:t>`</w:t>
      </w:r>
      <w:r>
        <w:rPr>
          <w:rFonts w:asciiTheme="majorBidi" w:hAnsiTheme="majorBidi" w:cstheme="majorBidi"/>
          <w:sz w:val="28"/>
          <w:szCs w:val="28"/>
          <w:lang w:val="kk-KZ" w:bidi="ar-EG"/>
        </w:rPr>
        <w:t>р уа мә иунәжжисуһә</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DA22D7">
        <w:rPr>
          <w:rFonts w:asciiTheme="majorBidi" w:hAnsiTheme="majorBidi" w:cstheme="majorBidi"/>
          <w:sz w:val="28"/>
          <w:szCs w:val="28"/>
          <w:lang w:val="kk-KZ" w:bidi="ar-EG"/>
        </w:rPr>
        <w:t>«бәбу</w:t>
      </w:r>
      <w:r w:rsidR="007B4840">
        <w:rPr>
          <w:rFonts w:asciiTheme="majorBidi" w:hAnsiTheme="majorBidi" w:cstheme="majorBidi"/>
          <w:sz w:val="28"/>
          <w:szCs w:val="28"/>
          <w:lang w:val="kk-KZ" w:bidi="ar-EG"/>
        </w:rPr>
        <w:t xml:space="preserve"> ә</w:t>
      </w:r>
      <w:r w:rsidR="00DA22D7">
        <w:rPr>
          <w:rFonts w:asciiTheme="majorBidi" w:hAnsiTheme="majorBidi" w:cstheme="majorBidi"/>
          <w:sz w:val="28"/>
          <w:szCs w:val="28"/>
          <w:lang w:val="kk-KZ" w:bidi="ar-EG"/>
        </w:rPr>
        <w:t>л-әния уа жулуду</w:t>
      </w:r>
      <w:r>
        <w:rPr>
          <w:rFonts w:asciiTheme="majorBidi" w:hAnsiTheme="majorBidi" w:cstheme="majorBidi"/>
          <w:sz w:val="28"/>
          <w:szCs w:val="28"/>
          <w:lang w:val="kk-KZ" w:bidi="ar-EG"/>
        </w:rPr>
        <w:t>л-мәйтәт</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DA22D7">
        <w:rPr>
          <w:rFonts w:asciiTheme="majorBidi" w:hAnsiTheme="majorBidi" w:cstheme="majorBidi"/>
          <w:sz w:val="28"/>
          <w:szCs w:val="28"/>
          <w:lang w:val="kk-KZ" w:bidi="ar-EG"/>
        </w:rPr>
        <w:t>«бәбус-сиуак уа суннәту</w:t>
      </w:r>
      <w:r>
        <w:rPr>
          <w:rFonts w:asciiTheme="majorBidi" w:hAnsiTheme="majorBidi" w:cstheme="majorBidi"/>
          <w:sz w:val="28"/>
          <w:szCs w:val="28"/>
          <w:lang w:val="kk-KZ" w:bidi="ar-EG"/>
        </w:rPr>
        <w:t>л-уду</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DA22D7">
        <w:rPr>
          <w:rFonts w:asciiTheme="majorBidi" w:hAnsiTheme="majorBidi" w:cstheme="majorBidi"/>
          <w:sz w:val="28"/>
          <w:szCs w:val="28"/>
          <w:lang w:val="kk-KZ" w:bidi="ar-EG"/>
        </w:rPr>
        <w:t>«бәбу</w:t>
      </w:r>
      <w:r w:rsidR="00F80E32">
        <w:rPr>
          <w:rFonts w:asciiTheme="majorBidi" w:hAnsiTheme="majorBidi" w:cstheme="majorBidi"/>
          <w:sz w:val="28"/>
          <w:szCs w:val="28"/>
          <w:lang w:val="kk-KZ" w:bidi="ar-EG"/>
        </w:rPr>
        <w:t xml:space="preserve"> ә</w:t>
      </w:r>
      <w:r w:rsidR="00DA22D7">
        <w:rPr>
          <w:rFonts w:asciiTheme="majorBidi" w:hAnsiTheme="majorBidi" w:cstheme="majorBidi"/>
          <w:sz w:val="28"/>
          <w:szCs w:val="28"/>
          <w:lang w:val="kk-KZ" w:bidi="ar-EG"/>
        </w:rPr>
        <w:t>л-иститаба уа</w:t>
      </w:r>
      <w:r>
        <w:rPr>
          <w:rFonts w:asciiTheme="majorBidi" w:hAnsiTheme="majorBidi" w:cstheme="majorBidi"/>
          <w:sz w:val="28"/>
          <w:szCs w:val="28"/>
          <w:lang w:val="kk-KZ" w:bidi="ar-EG"/>
        </w:rPr>
        <w:t>л-хадас</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бәбу мә иужиб әл-ғусл</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бәб</w:t>
      </w:r>
      <w:r w:rsidR="00F80E32">
        <w:rPr>
          <w:rFonts w:asciiTheme="majorBidi" w:hAnsiTheme="majorBidi" w:cstheme="majorBidi"/>
          <w:sz w:val="28"/>
          <w:szCs w:val="28"/>
          <w:lang w:val="kk-KZ" w:bidi="ar-EG"/>
        </w:rPr>
        <w:t>у</w:t>
      </w:r>
      <w:r>
        <w:rPr>
          <w:rFonts w:asciiTheme="majorBidi" w:hAnsiTheme="majorBidi" w:cstheme="majorBidi"/>
          <w:sz w:val="28"/>
          <w:szCs w:val="28"/>
          <w:lang w:val="kk-KZ" w:bidi="ar-EG"/>
        </w:rPr>
        <w:t xml:space="preserve"> әт-</w:t>
      </w:r>
      <w:r w:rsidR="00294816">
        <w:rPr>
          <w:rFonts w:asciiTheme="majorBidi" w:hAnsiTheme="majorBidi" w:cstheme="majorBidi"/>
          <w:sz w:val="28"/>
          <w:szCs w:val="28"/>
          <w:lang w:val="kk-KZ" w:bidi="ar-EG"/>
        </w:rPr>
        <w:t>тәяммум</w:t>
      </w:r>
      <w:r w:rsidR="00DA22D7">
        <w:rPr>
          <w:rFonts w:asciiTheme="majorBidi" w:hAnsiTheme="majorBidi" w:cstheme="majorBidi"/>
          <w:sz w:val="28"/>
          <w:szCs w:val="28"/>
          <w:lang w:val="kk-KZ" w:bidi="ar-EG"/>
        </w:rPr>
        <w:t>»</w:t>
      </w:r>
      <w:r w:rsidR="00294816">
        <w:rPr>
          <w:rFonts w:asciiTheme="majorBidi" w:hAnsiTheme="majorBidi" w:cstheme="majorBidi"/>
          <w:sz w:val="28"/>
          <w:szCs w:val="28"/>
          <w:lang w:val="kk-KZ" w:bidi="ar-EG"/>
        </w:rPr>
        <w:t xml:space="preserve">; </w:t>
      </w:r>
      <w:r w:rsidR="00DA22D7">
        <w:rPr>
          <w:rFonts w:asciiTheme="majorBidi" w:hAnsiTheme="majorBidi" w:cstheme="majorBidi"/>
          <w:sz w:val="28"/>
          <w:szCs w:val="28"/>
          <w:lang w:val="kk-KZ" w:bidi="ar-EG"/>
        </w:rPr>
        <w:t>«бәбу</w:t>
      </w:r>
      <w:r w:rsidR="00F80E32">
        <w:rPr>
          <w:rFonts w:asciiTheme="majorBidi" w:hAnsiTheme="majorBidi" w:cstheme="majorBidi"/>
          <w:sz w:val="28"/>
          <w:szCs w:val="28"/>
          <w:lang w:val="kk-KZ" w:bidi="ar-EG"/>
        </w:rPr>
        <w:t xml:space="preserve"> ә</w:t>
      </w:r>
      <w:r w:rsidR="00DA22D7">
        <w:rPr>
          <w:rFonts w:asciiTheme="majorBidi" w:hAnsiTheme="majorBidi" w:cstheme="majorBidi"/>
          <w:sz w:val="28"/>
          <w:szCs w:val="28"/>
          <w:lang w:val="kk-KZ" w:bidi="ar-EG"/>
        </w:rPr>
        <w:t>л-мәсх алә</w:t>
      </w:r>
      <w:r w:rsidR="00294816">
        <w:rPr>
          <w:rFonts w:asciiTheme="majorBidi" w:hAnsiTheme="majorBidi" w:cstheme="majorBidi"/>
          <w:sz w:val="28"/>
          <w:szCs w:val="28"/>
          <w:lang w:val="kk-KZ" w:bidi="ar-EG"/>
        </w:rPr>
        <w:t>л-жәбәйр</w:t>
      </w:r>
      <w:r w:rsidR="00DA22D7">
        <w:rPr>
          <w:rFonts w:asciiTheme="majorBidi" w:hAnsiTheme="majorBidi" w:cstheme="majorBidi"/>
          <w:sz w:val="28"/>
          <w:szCs w:val="28"/>
          <w:lang w:val="kk-KZ" w:bidi="ar-EG"/>
        </w:rPr>
        <w:t>»</w:t>
      </w:r>
      <w:r w:rsidR="00294816">
        <w:rPr>
          <w:rFonts w:asciiTheme="majorBidi" w:hAnsiTheme="majorBidi" w:cstheme="majorBidi"/>
          <w:sz w:val="28"/>
          <w:szCs w:val="28"/>
          <w:lang w:val="kk-KZ" w:bidi="ar-EG"/>
        </w:rPr>
        <w:t xml:space="preserve">; </w:t>
      </w:r>
      <w:r w:rsidR="00DA22D7">
        <w:rPr>
          <w:rFonts w:asciiTheme="majorBidi" w:hAnsiTheme="majorBidi" w:cstheme="majorBidi"/>
          <w:sz w:val="28"/>
          <w:szCs w:val="28"/>
          <w:lang w:val="kk-KZ" w:bidi="ar-EG"/>
        </w:rPr>
        <w:t>«бәбу</w:t>
      </w:r>
      <w:r w:rsidR="00F80E32">
        <w:rPr>
          <w:rFonts w:asciiTheme="majorBidi" w:hAnsiTheme="majorBidi" w:cstheme="majorBidi"/>
          <w:sz w:val="28"/>
          <w:szCs w:val="28"/>
          <w:lang w:val="kk-KZ" w:bidi="ar-EG"/>
        </w:rPr>
        <w:t xml:space="preserve"> ә</w:t>
      </w:r>
      <w:r w:rsidR="00DA22D7">
        <w:rPr>
          <w:rFonts w:asciiTheme="majorBidi" w:hAnsiTheme="majorBidi" w:cstheme="majorBidi"/>
          <w:sz w:val="28"/>
          <w:szCs w:val="28"/>
          <w:lang w:val="kk-KZ" w:bidi="ar-EG"/>
        </w:rPr>
        <w:t>л-мәсх алә</w:t>
      </w:r>
      <w:r w:rsidR="00294816">
        <w:rPr>
          <w:rFonts w:asciiTheme="majorBidi" w:hAnsiTheme="majorBidi" w:cstheme="majorBidi"/>
          <w:sz w:val="28"/>
          <w:szCs w:val="28"/>
          <w:lang w:val="kk-KZ" w:bidi="ar-EG"/>
        </w:rPr>
        <w:t>л-хуффәй</w:t>
      </w:r>
      <w:r>
        <w:rPr>
          <w:rFonts w:asciiTheme="majorBidi" w:hAnsiTheme="majorBidi" w:cstheme="majorBidi"/>
          <w:sz w:val="28"/>
          <w:szCs w:val="28"/>
          <w:lang w:val="kk-KZ" w:bidi="ar-EG"/>
        </w:rPr>
        <w:t>н</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DA22D7">
        <w:rPr>
          <w:rFonts w:asciiTheme="majorBidi" w:hAnsiTheme="majorBidi" w:cstheme="majorBidi"/>
          <w:sz w:val="28"/>
          <w:szCs w:val="28"/>
          <w:lang w:val="kk-KZ" w:bidi="ar-EG"/>
        </w:rPr>
        <w:t>«бәбу</w:t>
      </w:r>
      <w:r w:rsidR="00F80E32">
        <w:rPr>
          <w:rFonts w:asciiTheme="majorBidi" w:hAnsiTheme="majorBidi" w:cstheme="majorBidi"/>
          <w:sz w:val="28"/>
          <w:szCs w:val="28"/>
          <w:lang w:val="kk-KZ" w:bidi="ar-EG"/>
        </w:rPr>
        <w:t xml:space="preserve"> ә</w:t>
      </w:r>
      <w:r>
        <w:rPr>
          <w:rFonts w:asciiTheme="majorBidi" w:hAnsiTheme="majorBidi" w:cstheme="majorBidi"/>
          <w:sz w:val="28"/>
          <w:szCs w:val="28"/>
          <w:lang w:val="kk-KZ" w:bidi="ar-EG"/>
        </w:rPr>
        <w:t>л-хайд» деп 11 бапқа бөліп қарастырған. Алайда Али ибн Мухаммадтың жіктеуіне қарап, Ахмад ибн Мансурдың еңбегінде «Бәб әл-би</w:t>
      </w:r>
      <w:r w:rsidRPr="00B61768">
        <w:rPr>
          <w:rFonts w:asciiTheme="majorBidi" w:hAnsiTheme="majorBidi" w:cstheme="majorBidi"/>
          <w:sz w:val="28"/>
          <w:szCs w:val="28"/>
          <w:lang w:val="kk-KZ" w:bidi="ar-EG"/>
        </w:rPr>
        <w:t>`</w:t>
      </w:r>
      <w:r>
        <w:rPr>
          <w:rFonts w:asciiTheme="majorBidi" w:hAnsiTheme="majorBidi" w:cstheme="majorBidi"/>
          <w:sz w:val="28"/>
          <w:szCs w:val="28"/>
          <w:lang w:val="kk-KZ" w:bidi="ar-EG"/>
        </w:rPr>
        <w:t>р уа мә иунәжжисуһә</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бәбу мә иужиб әл-ғусл</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DA22D7">
        <w:rPr>
          <w:rFonts w:asciiTheme="majorBidi" w:hAnsiTheme="majorBidi" w:cstheme="majorBidi"/>
          <w:sz w:val="28"/>
          <w:szCs w:val="28"/>
          <w:lang w:val="kk-KZ" w:bidi="ar-EG"/>
        </w:rPr>
        <w:t>«бәбу</w:t>
      </w:r>
      <w:r w:rsidR="00DD146A">
        <w:rPr>
          <w:rFonts w:asciiTheme="majorBidi" w:hAnsiTheme="majorBidi" w:cstheme="majorBidi"/>
          <w:sz w:val="28"/>
          <w:szCs w:val="28"/>
          <w:lang w:val="kk-KZ" w:bidi="ar-EG"/>
        </w:rPr>
        <w:t xml:space="preserve"> ә</w:t>
      </w:r>
      <w:r w:rsidR="00DA22D7">
        <w:rPr>
          <w:rFonts w:asciiTheme="majorBidi" w:hAnsiTheme="majorBidi" w:cstheme="majorBidi"/>
          <w:sz w:val="28"/>
          <w:szCs w:val="28"/>
          <w:lang w:val="kk-KZ" w:bidi="ar-EG"/>
        </w:rPr>
        <w:t>л-мәсх алә</w:t>
      </w:r>
      <w:r>
        <w:rPr>
          <w:rFonts w:asciiTheme="majorBidi" w:hAnsiTheme="majorBidi" w:cstheme="majorBidi"/>
          <w:sz w:val="28"/>
          <w:szCs w:val="28"/>
          <w:lang w:val="kk-KZ" w:bidi="ar-EG"/>
        </w:rPr>
        <w:t>л-жәбәир» деген 3 бап қамтылмаған деп айта алмаймыз. Өйткені Ахмад ибн Мансур «Бәб әл-би</w:t>
      </w:r>
      <w:r w:rsidRPr="00B61768">
        <w:rPr>
          <w:rFonts w:asciiTheme="majorBidi" w:hAnsiTheme="majorBidi" w:cstheme="majorBidi"/>
          <w:sz w:val="28"/>
          <w:szCs w:val="28"/>
          <w:lang w:val="kk-KZ" w:bidi="ar-EG"/>
        </w:rPr>
        <w:t>`</w:t>
      </w:r>
      <w:r>
        <w:rPr>
          <w:rFonts w:asciiTheme="majorBidi" w:hAnsiTheme="majorBidi" w:cstheme="majorBidi"/>
          <w:sz w:val="28"/>
          <w:szCs w:val="28"/>
          <w:lang w:val="kk-KZ" w:bidi="ar-EG"/>
        </w:rPr>
        <w:t>р уа мә иунәжжисуһә» деген құдық суларына қатысты мәселелерін жеке бап ретінде бөліп, тақырып жазбай, керісінше,</w:t>
      </w:r>
      <w:r w:rsidR="00940AE1">
        <w:rPr>
          <w:rFonts w:asciiTheme="majorBidi" w:hAnsiTheme="majorBidi" w:cstheme="majorBidi"/>
          <w:sz w:val="28"/>
          <w:szCs w:val="28"/>
          <w:lang w:val="kk-KZ" w:bidi="ar-EG"/>
        </w:rPr>
        <w:t xml:space="preserve"> оған қатысты мәселелерді «Бәбу ә</w:t>
      </w:r>
      <w:r>
        <w:rPr>
          <w:rFonts w:asciiTheme="majorBidi" w:hAnsiTheme="majorBidi" w:cstheme="majorBidi"/>
          <w:sz w:val="28"/>
          <w:szCs w:val="28"/>
          <w:lang w:val="kk-KZ" w:bidi="ar-EG"/>
        </w:rPr>
        <w:t>л-мә әлләзи иунжәс» яғни, нәжістелетін сулар атты баптың аясына кіргізіп жіберген. Сондай-ақ «Бәбу мә иужиб әл-ғусл» яғни, ғұсылды міндеттейтін жағдаяттарға қатысты жек</w:t>
      </w:r>
      <w:r w:rsidR="00940AE1">
        <w:rPr>
          <w:rFonts w:asciiTheme="majorBidi" w:hAnsiTheme="majorBidi" w:cstheme="majorBidi"/>
          <w:sz w:val="28"/>
          <w:szCs w:val="28"/>
          <w:lang w:val="kk-KZ" w:bidi="ar-EG"/>
        </w:rPr>
        <w:t>е тақырып арнамастан, оны «Бәбу ә</w:t>
      </w:r>
      <w:r w:rsidR="00CC35BE">
        <w:rPr>
          <w:rFonts w:asciiTheme="majorBidi" w:hAnsiTheme="majorBidi" w:cstheme="majorBidi"/>
          <w:sz w:val="28"/>
          <w:szCs w:val="28"/>
          <w:lang w:val="kk-KZ" w:bidi="ar-EG"/>
        </w:rPr>
        <w:t>л-иститаба уа ә</w:t>
      </w:r>
      <w:r>
        <w:rPr>
          <w:rFonts w:asciiTheme="majorBidi" w:hAnsiTheme="majorBidi" w:cstheme="majorBidi"/>
          <w:sz w:val="28"/>
          <w:szCs w:val="28"/>
          <w:lang w:val="kk-KZ" w:bidi="ar-EG"/>
        </w:rPr>
        <w:t xml:space="preserve">л-хадас» яғни, </w:t>
      </w:r>
      <w:r w:rsidR="00DA22D7">
        <w:rPr>
          <w:rFonts w:asciiTheme="majorBidi" w:hAnsiTheme="majorBidi" w:cstheme="majorBidi"/>
          <w:sz w:val="28"/>
          <w:szCs w:val="28"/>
          <w:lang w:val="kk-KZ" w:bidi="ar-EG"/>
        </w:rPr>
        <w:t>«И</w:t>
      </w:r>
      <w:r>
        <w:rPr>
          <w:rFonts w:asciiTheme="majorBidi" w:hAnsiTheme="majorBidi" w:cstheme="majorBidi"/>
          <w:sz w:val="28"/>
          <w:szCs w:val="28"/>
          <w:lang w:val="kk-KZ" w:bidi="ar-EG"/>
        </w:rPr>
        <w:t>стинжә мен дәретсіздіктер</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деген баптың аясында толығымен баяндап өткен. Сол </w:t>
      </w:r>
      <w:r w:rsidR="00DA22D7">
        <w:rPr>
          <w:rFonts w:asciiTheme="majorBidi" w:hAnsiTheme="majorBidi" w:cstheme="majorBidi"/>
          <w:sz w:val="28"/>
          <w:szCs w:val="28"/>
          <w:lang w:val="kk-KZ" w:bidi="ar-EG"/>
        </w:rPr>
        <w:t>секілді «Бәбу</w:t>
      </w:r>
      <w:r w:rsidR="00782258">
        <w:rPr>
          <w:rFonts w:asciiTheme="majorBidi" w:hAnsiTheme="majorBidi" w:cstheme="majorBidi"/>
          <w:sz w:val="28"/>
          <w:szCs w:val="28"/>
          <w:lang w:val="kk-KZ" w:bidi="ar-EG"/>
        </w:rPr>
        <w:t xml:space="preserve"> ә</w:t>
      </w:r>
      <w:r w:rsidR="00DA22D7">
        <w:rPr>
          <w:rFonts w:asciiTheme="majorBidi" w:hAnsiTheme="majorBidi" w:cstheme="majorBidi"/>
          <w:sz w:val="28"/>
          <w:szCs w:val="28"/>
          <w:lang w:val="kk-KZ" w:bidi="ar-EG"/>
        </w:rPr>
        <w:t>л-мәсх алә</w:t>
      </w:r>
      <w:r w:rsidR="008E7C1F">
        <w:rPr>
          <w:rFonts w:asciiTheme="majorBidi" w:hAnsiTheme="majorBidi" w:cstheme="majorBidi"/>
          <w:sz w:val="28"/>
          <w:szCs w:val="28"/>
          <w:lang w:val="kk-KZ" w:bidi="ar-EG"/>
        </w:rPr>
        <w:t>л-жәбәй</w:t>
      </w:r>
      <w:r>
        <w:rPr>
          <w:rFonts w:asciiTheme="majorBidi" w:hAnsiTheme="majorBidi" w:cstheme="majorBidi"/>
          <w:sz w:val="28"/>
          <w:szCs w:val="28"/>
          <w:lang w:val="kk-KZ" w:bidi="ar-EG"/>
        </w:rPr>
        <w:t>р» яғни, таңғышқа мәсіх тарту мәселесі</w:t>
      </w:r>
      <w:r w:rsidR="00DA22D7">
        <w:rPr>
          <w:rFonts w:asciiTheme="majorBidi" w:hAnsiTheme="majorBidi" w:cstheme="majorBidi"/>
          <w:sz w:val="28"/>
          <w:szCs w:val="28"/>
          <w:lang w:val="kk-KZ" w:bidi="ar-EG"/>
        </w:rPr>
        <w:t>не де жеке тақырып жазбай, оны «Т</w:t>
      </w:r>
      <w:r>
        <w:rPr>
          <w:rFonts w:asciiTheme="majorBidi" w:hAnsiTheme="majorBidi" w:cstheme="majorBidi"/>
          <w:sz w:val="28"/>
          <w:szCs w:val="28"/>
          <w:lang w:val="kk-KZ" w:bidi="ar-EG"/>
        </w:rPr>
        <w:t>әяммум</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бабында толығымен қарастырып өткен. Ендеше екі еңбек арасындағы аталған ерекшеліктерді құрылымдық тұрғыдағы айырмашылықтарға жатқызуға болады.</w:t>
      </w:r>
    </w:p>
    <w:p w14:paraId="41E5C8C0" w14:textId="77777777" w:rsidR="00FC2CBD" w:rsidRPr="000A7D4C" w:rsidRDefault="00FC2CBD" w:rsidP="004E1AD8">
      <w:pPr>
        <w:pStyle w:val="a6"/>
        <w:numPr>
          <w:ilvl w:val="0"/>
          <w:numId w:val="40"/>
        </w:numPr>
        <w:tabs>
          <w:tab w:val="left" w:pos="851"/>
        </w:tabs>
        <w:spacing w:after="0" w:line="240" w:lineRule="auto"/>
        <w:ind w:left="0" w:firstLine="567"/>
        <w:jc w:val="both"/>
        <w:rPr>
          <w:rFonts w:asciiTheme="majorBidi" w:hAnsiTheme="majorBidi" w:cstheme="majorBidi"/>
          <w:sz w:val="28"/>
          <w:szCs w:val="28"/>
          <w:lang w:val="kk-KZ" w:bidi="ar-EG"/>
        </w:rPr>
      </w:pPr>
      <w:r w:rsidRPr="000A7D4C">
        <w:rPr>
          <w:rFonts w:asciiTheme="majorBidi" w:hAnsiTheme="majorBidi" w:cstheme="majorBidi"/>
          <w:sz w:val="28"/>
          <w:szCs w:val="28"/>
          <w:lang w:val="kk-KZ" w:bidi="ar-EG"/>
        </w:rPr>
        <w:t>Мәтінге түсіндірме жазудағы әдіс-тәсілдер тұрғысынан айырмашылықтар:</w:t>
      </w:r>
    </w:p>
    <w:p w14:paraId="275347AA" w14:textId="77777777" w:rsidR="00FC2CBD" w:rsidRPr="006147C5" w:rsidRDefault="00FC2CBD" w:rsidP="003A2EB8">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sidRPr="006D4781">
        <w:rPr>
          <w:rFonts w:asciiTheme="majorBidi" w:hAnsiTheme="majorBidi" w:cstheme="majorBidi"/>
          <w:sz w:val="28"/>
          <w:szCs w:val="28"/>
          <w:lang w:val="kk-KZ" w:bidi="ar-EG"/>
        </w:rPr>
        <w:t>Ахмад ибн Мансур мен Али ибн Мухаммадтың</w:t>
      </w:r>
      <w:r>
        <w:rPr>
          <w:rFonts w:asciiTheme="majorBidi" w:hAnsiTheme="majorBidi" w:cstheme="majorBidi"/>
          <w:sz w:val="28"/>
          <w:szCs w:val="28"/>
          <w:lang w:val="kk-KZ" w:bidi="ar-EG"/>
        </w:rPr>
        <w:t xml:space="preserve"> мәтінге түсіндірме жазудағы әдіс-тәсілдерінде де бірқатар ерекшеліктер мен айырмашылықтар бар. Мәселен, </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А</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мен </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Б</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еңбектерінің «Таһарат» бөлімінен бастап, зерттейтін болсақ, Ахмад ибн Мансур тазалық</w:t>
      </w:r>
      <w:r w:rsidR="009B796E">
        <w:rPr>
          <w:rFonts w:asciiTheme="majorBidi" w:hAnsiTheme="majorBidi" w:cstheme="majorBidi"/>
          <w:sz w:val="28"/>
          <w:szCs w:val="28"/>
          <w:lang w:val="kk-KZ" w:bidi="ar-EG"/>
        </w:rPr>
        <w:t xml:space="preserve"> бөлімін бастаған кезде, әуелі Ә</w:t>
      </w:r>
      <w:r>
        <w:rPr>
          <w:rFonts w:asciiTheme="majorBidi" w:hAnsiTheme="majorBidi" w:cstheme="majorBidi"/>
          <w:sz w:val="28"/>
          <w:szCs w:val="28"/>
          <w:lang w:val="kk-KZ" w:bidi="ar-EG"/>
        </w:rPr>
        <w:t xml:space="preserve">бу Жағфар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дің «Таһарат тек сумен ғана жүзеге асады» деген сөзін келітіріп, содан соң жүйелі түрде тазалықтың түрлерін жік-жікке бөліп, олардың әрқайсысын ішінара түрлерімен қоса түсіндіріп, оқырманның санасына ыңғайлы етіп толыққанды мәлімет беріп өтеді. Сонымен қатар мәтіннен кейін түсіндірмені бастар алдында және одан бөлек түсіндірме барысында жаңа немесе түйінді ой айтар алдында да әрдайым «</w:t>
      </w:r>
      <w:r>
        <w:rPr>
          <w:rFonts w:asciiTheme="majorBidi" w:hAnsiTheme="majorBidi" w:cstheme="majorBidi" w:hint="cs"/>
          <w:sz w:val="28"/>
          <w:szCs w:val="28"/>
          <w:rtl/>
          <w:lang w:val="en-US" w:bidi="ar-EG"/>
        </w:rPr>
        <w:t>اِعْلَمْ</w:t>
      </w:r>
      <w:r>
        <w:rPr>
          <w:rFonts w:asciiTheme="majorBidi" w:hAnsiTheme="majorBidi" w:cstheme="majorBidi"/>
          <w:sz w:val="28"/>
          <w:szCs w:val="28"/>
          <w:lang w:val="kk-KZ" w:bidi="ar-EG"/>
        </w:rPr>
        <w:t xml:space="preserve"> </w:t>
      </w:r>
      <w:r>
        <w:rPr>
          <w:rFonts w:ascii="Times New Roman" w:hAnsi="Times New Roman" w:cs="Times New Roman"/>
          <w:sz w:val="28"/>
          <w:szCs w:val="28"/>
          <w:lang w:val="kk-KZ" w:bidi="ar-EG"/>
        </w:rPr>
        <w:t>‒</w:t>
      </w:r>
      <w:r>
        <w:rPr>
          <w:rFonts w:asciiTheme="majorBidi" w:hAnsiTheme="majorBidi" w:cstheme="majorBidi"/>
          <w:sz w:val="28"/>
          <w:szCs w:val="28"/>
          <w:lang w:val="kk-KZ" w:bidi="ar-EG"/>
        </w:rPr>
        <w:t xml:space="preserve"> иғләм яғни «Біл яки білгін» деген жекеше түрдегі екінші жаққа бағытталған бұйрық рай түріндегі сөзді қолданады. Өз кезегінде автордың бұл сөзі оқырманның ойын бір жерге жинақтап, айтылайын деп жатқан мәселенің немесе көзқарастың маңыздылығын көрсетеді. Сондай-ақ түсіндірме барысында автор «</w:t>
      </w:r>
      <w:r>
        <w:rPr>
          <w:rFonts w:asciiTheme="majorBidi" w:hAnsiTheme="majorBidi" w:cstheme="majorBidi" w:hint="cs"/>
          <w:sz w:val="28"/>
          <w:szCs w:val="28"/>
          <w:rtl/>
          <w:lang w:val="en-US" w:bidi="ar-EG"/>
        </w:rPr>
        <w:t>ألا ترى</w:t>
      </w:r>
      <w:r>
        <w:rPr>
          <w:rFonts w:asciiTheme="majorBidi" w:hAnsiTheme="majorBidi" w:cstheme="majorBidi"/>
          <w:sz w:val="28"/>
          <w:szCs w:val="28"/>
          <w:lang w:val="kk-KZ" w:bidi="ar-EG"/>
        </w:rPr>
        <w:t xml:space="preserve"> – әлә тара?» яғни, «ойлап қарамайсың ба немесе ойлап көрші?» деген жекеше түрдегі екінші жаққа бағытталған сұраулы сөз тіркесін әрдайым қолданады. Сырт қарағанда автордың бұл сөзі сұрақ ретінде көрінгенімен, негізінде ол оқырманның ойын қозғап, алдында айтылған мәселені нақтылап, қуатта</w:t>
      </w:r>
      <w:r w:rsidR="009E4600">
        <w:rPr>
          <w:rFonts w:asciiTheme="majorBidi" w:hAnsiTheme="majorBidi" w:cstheme="majorBidi"/>
          <w:sz w:val="28"/>
          <w:szCs w:val="28"/>
          <w:lang w:val="kk-KZ" w:bidi="ar-EG"/>
        </w:rPr>
        <w:t>п өту үшін қолданылған</w:t>
      </w:r>
      <w:r w:rsidR="003A56A5">
        <w:rPr>
          <w:rFonts w:asciiTheme="majorBidi" w:hAnsiTheme="majorBidi" w:cstheme="majorBidi"/>
          <w:sz w:val="28"/>
          <w:szCs w:val="28"/>
          <w:lang w:val="kk-KZ" w:bidi="ar-EG"/>
        </w:rPr>
        <w:t>[</w:t>
      </w:r>
      <w:r w:rsidR="003A2EB8">
        <w:rPr>
          <w:rFonts w:asciiTheme="majorBidi" w:hAnsiTheme="majorBidi" w:cstheme="majorBidi"/>
          <w:sz w:val="28"/>
          <w:szCs w:val="28"/>
          <w:lang w:val="kk-KZ" w:bidi="ar-EG"/>
        </w:rPr>
        <w:t xml:space="preserve">73, б. </w:t>
      </w:r>
      <w:r w:rsidR="009E4600">
        <w:rPr>
          <w:rFonts w:asciiTheme="majorBidi" w:hAnsiTheme="majorBidi" w:cstheme="majorBidi"/>
          <w:sz w:val="28"/>
          <w:szCs w:val="28"/>
          <w:lang w:val="kk-KZ" w:bidi="ar-EG"/>
        </w:rPr>
        <w:t>3</w:t>
      </w:r>
      <w:r w:rsidR="009E4600" w:rsidRPr="006147C5">
        <w:rPr>
          <w:rFonts w:asciiTheme="majorBidi" w:hAnsiTheme="majorBidi" w:cstheme="majorBidi"/>
          <w:sz w:val="28"/>
          <w:szCs w:val="28"/>
          <w:lang w:val="kk-KZ" w:bidi="ar-EG"/>
        </w:rPr>
        <w:t>]</w:t>
      </w:r>
      <w:r w:rsidRPr="006147C5">
        <w:rPr>
          <w:rFonts w:asciiTheme="majorBidi" w:hAnsiTheme="majorBidi" w:cstheme="majorBidi"/>
          <w:sz w:val="28"/>
          <w:szCs w:val="28"/>
          <w:lang w:val="kk-KZ" w:bidi="ar-EG"/>
        </w:rPr>
        <w:t>.</w:t>
      </w:r>
    </w:p>
    <w:p w14:paraId="40F11D66" w14:textId="77777777" w:rsidR="00FC2CBD" w:rsidRPr="006147C5" w:rsidRDefault="00FC2CBD" w:rsidP="00EA5A8E">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bidi="ar-EG"/>
        </w:rPr>
        <w:t xml:space="preserve">Али ибн Мухаммад тазалық бөлімін бастаған кезде,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дің мәтінін келтірместен бұрын, кіріспе ретінде намаздың сыртқы және ішкі рүкіндерін, дәретсіздік, нәжістер мен сулардың түрлерін жіктеп, онымен қоса аталған мәселелерге қатысты мәзһаб имамдарының бірнеше көзқарастарын баяндап өтеді. Осылайша тазалық бөліміне бір беттік қысқаша</w:t>
      </w:r>
      <w:r w:rsidR="009B796E">
        <w:rPr>
          <w:rFonts w:asciiTheme="majorBidi" w:hAnsiTheme="majorBidi" w:cstheme="majorBidi"/>
          <w:sz w:val="28"/>
          <w:szCs w:val="28"/>
          <w:lang w:val="kk-KZ" w:bidi="ar-EG"/>
        </w:rPr>
        <w:t xml:space="preserve"> кіріспе жазып болған соң, Ә</w:t>
      </w:r>
      <w:r>
        <w:rPr>
          <w:rFonts w:asciiTheme="majorBidi" w:hAnsiTheme="majorBidi" w:cstheme="majorBidi"/>
          <w:sz w:val="28"/>
          <w:szCs w:val="28"/>
          <w:lang w:val="kk-KZ" w:bidi="ar-EG"/>
        </w:rPr>
        <w:t>бу Жағфар былай дед</w:t>
      </w:r>
      <w:r w:rsidR="00714517">
        <w:rPr>
          <w:rFonts w:asciiTheme="majorBidi" w:hAnsiTheme="majorBidi" w:cstheme="majorBidi"/>
          <w:sz w:val="28"/>
          <w:szCs w:val="28"/>
          <w:lang w:val="kk-KZ" w:bidi="ar-EG"/>
        </w:rPr>
        <w:t>і: «Таһарат тек сумен ғана жүзег</w:t>
      </w:r>
      <w:r>
        <w:rPr>
          <w:rFonts w:asciiTheme="majorBidi" w:hAnsiTheme="majorBidi" w:cstheme="majorBidi"/>
          <w:sz w:val="28"/>
          <w:szCs w:val="28"/>
          <w:lang w:val="kk-KZ" w:bidi="ar-EG"/>
        </w:rPr>
        <w:t>е асады немесе тұрғылықты елді-мекендер мен ауылдардан тыс жерлерде су немесе құрманың нәбиз суы болмаған кезде таза жер жынысмен жүзеге асады» деп, толық сөйлемді мәтінді келтірген соң, «Оның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дің): Тұрғылықты елді-мекендер мен ауылдардан тыс жерлерде» дегеніне келсек, ол сөзі арқылы мынадай мағынаны меңзеген» деп, мәтін сөздерін</w:t>
      </w:r>
      <w:r w:rsidR="009E4600">
        <w:rPr>
          <w:rFonts w:asciiTheme="majorBidi" w:hAnsiTheme="majorBidi" w:cstheme="majorBidi"/>
          <w:sz w:val="28"/>
          <w:szCs w:val="28"/>
          <w:lang w:val="kk-KZ" w:bidi="ar-EG"/>
        </w:rPr>
        <w:t>е түсіндірме беріп өтеді</w:t>
      </w:r>
      <w:r w:rsidR="003A56A5">
        <w:rPr>
          <w:rFonts w:asciiTheme="majorBidi" w:hAnsiTheme="majorBidi" w:cstheme="majorBidi"/>
          <w:sz w:val="28"/>
          <w:szCs w:val="28"/>
          <w:lang w:val="kk-KZ" w:bidi="ar-EG"/>
        </w:rPr>
        <w:t>[</w:t>
      </w:r>
      <w:r w:rsidR="00EA5A8E">
        <w:rPr>
          <w:rFonts w:asciiTheme="majorBidi" w:hAnsiTheme="majorBidi" w:cstheme="majorBidi"/>
          <w:sz w:val="28"/>
          <w:szCs w:val="28"/>
          <w:lang w:val="kk-KZ" w:bidi="ar-EG"/>
        </w:rPr>
        <w:t xml:space="preserve">133, б. </w:t>
      </w:r>
      <w:r w:rsidR="009E4600">
        <w:rPr>
          <w:rFonts w:asciiTheme="majorBidi" w:hAnsiTheme="majorBidi" w:cstheme="majorBidi"/>
          <w:sz w:val="28"/>
          <w:szCs w:val="28"/>
          <w:lang w:val="kk-KZ" w:bidi="ar-EG"/>
        </w:rPr>
        <w:t>4</w:t>
      </w:r>
      <w:r w:rsidR="009E4600" w:rsidRPr="006147C5">
        <w:rPr>
          <w:rFonts w:asciiTheme="majorBidi" w:hAnsiTheme="majorBidi" w:cstheme="majorBidi"/>
          <w:sz w:val="28"/>
          <w:szCs w:val="28"/>
          <w:lang w:val="kk-KZ" w:bidi="ar-EG"/>
        </w:rPr>
        <w:t>]</w:t>
      </w:r>
      <w:r w:rsidRPr="006147C5">
        <w:rPr>
          <w:rFonts w:asciiTheme="majorBidi" w:hAnsiTheme="majorBidi" w:cstheme="majorBidi"/>
          <w:sz w:val="28"/>
          <w:szCs w:val="28"/>
          <w:lang w:val="kk-KZ" w:bidi="ar-EG"/>
        </w:rPr>
        <w:t xml:space="preserve">. </w:t>
      </w:r>
    </w:p>
    <w:p w14:paraId="7D01A752" w14:textId="77777777" w:rsidR="00FC2CBD" w:rsidRPr="00C619F4" w:rsidRDefault="00FC2CBD" w:rsidP="00C619F4">
      <w:pPr>
        <w:pStyle w:val="a6"/>
        <w:tabs>
          <w:tab w:val="left" w:pos="2835"/>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Қарап отырсақ, бір сөйлемдік мәтінге екі ғалым екі түрлі әдіс-тәсілмен түсіндірме жасаған. Ахмад ибн Мансурдың түсіндірме беру тәсілі қарапайым әрі жеңіл екенін аңғарамыз. Ал Али ибн Мухаммадтың түсіндірме беру тәсілі де өз кезегінде жеңіл әрі классикалық тәсілге өте жақын</w:t>
      </w:r>
      <w:r w:rsidR="00C619F4">
        <w:rPr>
          <w:rFonts w:asciiTheme="majorBidi" w:hAnsiTheme="majorBidi" w:cstheme="majorBidi"/>
          <w:sz w:val="28"/>
          <w:szCs w:val="28"/>
          <w:lang w:val="kk-KZ" w:bidi="ar-EG"/>
        </w:rPr>
        <w:t xml:space="preserve"> екенін көруге болады</w:t>
      </w:r>
      <w:r>
        <w:rPr>
          <w:rFonts w:asciiTheme="majorBidi" w:hAnsiTheme="majorBidi" w:cstheme="majorBidi"/>
          <w:sz w:val="28"/>
          <w:szCs w:val="28"/>
          <w:lang w:val="kk-KZ" w:bidi="ar-EG"/>
        </w:rPr>
        <w:t>.</w:t>
      </w:r>
    </w:p>
    <w:p w14:paraId="437CE9C1" w14:textId="77777777" w:rsidR="00FC2CBD" w:rsidRPr="000A7D4C" w:rsidRDefault="00FC2CBD" w:rsidP="00DA22D7">
      <w:pPr>
        <w:pStyle w:val="a6"/>
        <w:numPr>
          <w:ilvl w:val="0"/>
          <w:numId w:val="40"/>
        </w:numPr>
        <w:tabs>
          <w:tab w:val="left" w:pos="851"/>
        </w:tabs>
        <w:spacing w:after="0" w:line="240" w:lineRule="auto"/>
        <w:jc w:val="both"/>
        <w:rPr>
          <w:rFonts w:asciiTheme="majorBidi" w:hAnsiTheme="majorBidi" w:cstheme="majorBidi"/>
          <w:sz w:val="28"/>
          <w:szCs w:val="28"/>
          <w:lang w:val="kk-KZ" w:bidi="ar-EG"/>
        </w:rPr>
      </w:pPr>
      <w:r w:rsidRPr="000A7D4C">
        <w:rPr>
          <w:rFonts w:asciiTheme="majorBidi" w:hAnsiTheme="majorBidi" w:cstheme="majorBidi"/>
          <w:sz w:val="28"/>
          <w:szCs w:val="28"/>
          <w:lang w:val="kk-KZ" w:bidi="ar-EG"/>
        </w:rPr>
        <w:t>Пәтуа беру тұрғысынан айырмашылықтар:</w:t>
      </w:r>
    </w:p>
    <w:p w14:paraId="2A20596C" w14:textId="77777777" w:rsidR="00FC2CBD" w:rsidRDefault="00FC2CBD" w:rsidP="004E68B3">
      <w:pPr>
        <w:pStyle w:val="a6"/>
        <w:tabs>
          <w:tab w:val="left" w:pos="2835"/>
        </w:tabs>
        <w:spacing w:after="0" w:line="240" w:lineRule="auto"/>
        <w:ind w:left="0" w:firstLine="567"/>
        <w:jc w:val="both"/>
        <w:rPr>
          <w:rFonts w:asciiTheme="majorBidi" w:hAnsiTheme="majorBidi" w:cstheme="majorBidi"/>
          <w:sz w:val="28"/>
          <w:szCs w:val="28"/>
          <w:lang w:val="kk-KZ" w:bidi="ar-EG"/>
        </w:rPr>
      </w:pPr>
      <w:r w:rsidRPr="00D75EAA">
        <w:rPr>
          <w:rFonts w:asciiTheme="majorBidi" w:hAnsiTheme="majorBidi" w:cstheme="majorBidi"/>
          <w:sz w:val="28"/>
          <w:szCs w:val="28"/>
          <w:lang w:val="kk-KZ" w:bidi="ar-EG"/>
        </w:rPr>
        <w:t>Али ибн Мухаммад</w:t>
      </w:r>
      <w:r>
        <w:rPr>
          <w:rFonts w:asciiTheme="majorBidi" w:hAnsiTheme="majorBidi" w:cstheme="majorBidi"/>
          <w:sz w:val="28"/>
          <w:szCs w:val="28"/>
          <w:lang w:val="kk-KZ" w:bidi="ar-EG"/>
        </w:rPr>
        <w:t xml:space="preserve"> Ахмад ибн Мансурдың А еңбегін тек қана ықшамдап немесе қысқартумен ғана шектелмей, қажет орындарда тың мәліметтер де қосып, дербес өз тарапынан да түсіндірме жасап отырғанын өткен бөлімдерде айтқан болатынбыз. Сонымен қатар зерттеу барысында пәтуа беру тұғысынан да екі еңбек арасында айырмашылықтарға куә болдық. Мәселен, Али ибн Мухаммад Ахмад ибн Мансурдың А еңбегін ықшамдау немесе толықтыру барысында Ахмад ибн Мансурдың келтірген көзқарасымен немесе пәтуасымен келіспесе, оның пәтуасына дұрыс не бұрыс деп баға бермей, оның орнына өз пәтуасын жазып отырғанын аңғарамыз. </w:t>
      </w:r>
    </w:p>
    <w:p w14:paraId="36134293" w14:textId="77777777" w:rsidR="00FC2CBD" w:rsidRPr="000559A4" w:rsidRDefault="00FC2CBD" w:rsidP="00074E8C">
      <w:pPr>
        <w:tabs>
          <w:tab w:val="left" w:pos="993"/>
        </w:tabs>
        <w:spacing w:after="0" w:line="240" w:lineRule="auto"/>
        <w:ind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bidi="ar-EG"/>
        </w:rPr>
        <w:t>Біріншіден,</w:t>
      </w:r>
      <w:r w:rsidR="006C0B96">
        <w:rPr>
          <w:rFonts w:asciiTheme="majorBidi" w:hAnsiTheme="majorBidi" w:cstheme="majorBidi"/>
          <w:sz w:val="28"/>
          <w:szCs w:val="28"/>
          <w:lang w:val="kk-KZ" w:bidi="ar-EG"/>
        </w:rPr>
        <w:t xml:space="preserve"> Ахмад ибн Мансур А</w:t>
      </w:r>
      <w:r>
        <w:rPr>
          <w:rFonts w:asciiTheme="majorBidi" w:hAnsiTheme="majorBidi" w:cstheme="majorBidi"/>
          <w:sz w:val="28"/>
          <w:szCs w:val="28"/>
          <w:lang w:val="kk-KZ" w:bidi="ar-EG"/>
        </w:rPr>
        <w:t xml:space="preserve"> еңбегінде ақиқа мәселесіне қатысты былай дейді: «Ақиқа дегеніміз </w:t>
      </w:r>
      <w:r>
        <w:rPr>
          <w:rFonts w:ascii="Times New Roman" w:hAnsi="Times New Roman" w:cs="Times New Roman"/>
          <w:sz w:val="28"/>
          <w:szCs w:val="28"/>
          <w:lang w:val="kk-KZ" w:bidi="ar-EG"/>
        </w:rPr>
        <w:t>‒</w:t>
      </w:r>
      <w:r>
        <w:rPr>
          <w:rFonts w:asciiTheme="majorBidi" w:hAnsiTheme="majorBidi" w:cstheme="majorBidi"/>
          <w:sz w:val="28"/>
          <w:szCs w:val="28"/>
          <w:lang w:val="kk-KZ" w:bidi="ar-EG"/>
        </w:rPr>
        <w:t xml:space="preserve"> нәпіл амал. Кісі қаласа оны жасап, қаламаса, жасамай</w:t>
      </w:r>
      <w:r w:rsidR="00FC354E">
        <w:rPr>
          <w:rFonts w:asciiTheme="majorBidi" w:hAnsiTheme="majorBidi" w:cstheme="majorBidi"/>
          <w:sz w:val="28"/>
          <w:szCs w:val="28"/>
          <w:lang w:bidi="ar-EG"/>
        </w:rPr>
        <w:t>-</w:t>
      </w:r>
      <w:r>
        <w:rPr>
          <w:rFonts w:asciiTheme="majorBidi" w:hAnsiTheme="majorBidi" w:cstheme="majorBidi"/>
          <w:sz w:val="28"/>
          <w:szCs w:val="28"/>
          <w:lang w:val="kk-KZ" w:bidi="ar-EG"/>
        </w:rPr>
        <w:t xml:space="preserve">ақ қойса да болады. Ақиқа жаңа туылған сәбиге </w:t>
      </w:r>
      <w:r>
        <w:rPr>
          <w:rFonts w:asciiTheme="majorBidi" w:hAnsiTheme="majorBidi" w:cstheme="majorBidi"/>
          <w:i/>
          <w:iCs/>
          <w:sz w:val="28"/>
          <w:szCs w:val="28"/>
          <w:lang w:val="kk-KZ" w:bidi="ar-EG"/>
        </w:rPr>
        <w:t>9</w:t>
      </w:r>
      <w:r w:rsidRPr="00437B0D">
        <w:rPr>
          <w:rFonts w:asciiTheme="majorBidi" w:hAnsiTheme="majorBidi" w:cstheme="majorBidi"/>
          <w:i/>
          <w:iCs/>
          <w:sz w:val="28"/>
          <w:szCs w:val="28"/>
          <w:lang w:val="kk-KZ" w:bidi="ar-EG"/>
        </w:rPr>
        <w:t xml:space="preserve"> күн</w:t>
      </w:r>
      <w:r>
        <w:rPr>
          <w:rFonts w:asciiTheme="majorBidi" w:hAnsiTheme="majorBidi" w:cstheme="majorBidi"/>
          <w:sz w:val="28"/>
          <w:szCs w:val="28"/>
          <w:lang w:val="kk-KZ" w:bidi="ar-EG"/>
        </w:rPr>
        <w:t xml:space="preserve"> болғанда, оның шашын алып болған соң, қой со</w:t>
      </w:r>
      <w:r w:rsidR="009E4600">
        <w:rPr>
          <w:rFonts w:asciiTheme="majorBidi" w:hAnsiTheme="majorBidi" w:cstheme="majorBidi"/>
          <w:sz w:val="28"/>
          <w:szCs w:val="28"/>
          <w:lang w:val="kk-KZ" w:bidi="ar-EG"/>
        </w:rPr>
        <w:t>ю арқылы жүзеге асады»</w:t>
      </w:r>
      <w:r w:rsidR="003A56A5">
        <w:rPr>
          <w:rFonts w:asciiTheme="majorBidi" w:hAnsiTheme="majorBidi" w:cstheme="majorBidi"/>
          <w:sz w:val="28"/>
          <w:szCs w:val="28"/>
          <w:lang w:val="kk-KZ" w:bidi="ar-EG"/>
        </w:rPr>
        <w:t>[</w:t>
      </w:r>
      <w:r w:rsidR="00D66924">
        <w:rPr>
          <w:rFonts w:asciiTheme="majorBidi" w:hAnsiTheme="majorBidi" w:cstheme="majorBidi"/>
          <w:sz w:val="28"/>
          <w:szCs w:val="28"/>
          <w:lang w:val="kk-KZ" w:bidi="ar-EG"/>
        </w:rPr>
        <w:t xml:space="preserve">73, б. </w:t>
      </w:r>
      <w:r w:rsidR="009E4600">
        <w:rPr>
          <w:rFonts w:asciiTheme="majorBidi" w:hAnsiTheme="majorBidi" w:cstheme="majorBidi"/>
          <w:sz w:val="28"/>
          <w:szCs w:val="28"/>
          <w:lang w:val="kk-KZ" w:bidi="ar-EG"/>
        </w:rPr>
        <w:t>374</w:t>
      </w:r>
      <w:r w:rsidR="009E4600" w:rsidRPr="009E4600">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десе, дәл осы мәселеге қатысты Али ибн Мухаммад өзінің Б еңбегінде былай дейді: «Ақиқа дегеніміз </w:t>
      </w:r>
      <w:r>
        <w:rPr>
          <w:rFonts w:ascii="Times New Roman" w:hAnsi="Times New Roman" w:cs="Times New Roman"/>
          <w:sz w:val="28"/>
          <w:szCs w:val="28"/>
          <w:lang w:val="kk-KZ" w:bidi="ar-EG"/>
        </w:rPr>
        <w:t>‒</w:t>
      </w:r>
      <w:r>
        <w:rPr>
          <w:rFonts w:asciiTheme="majorBidi" w:hAnsiTheme="majorBidi" w:cstheme="majorBidi"/>
          <w:sz w:val="28"/>
          <w:szCs w:val="28"/>
          <w:lang w:val="kk-KZ" w:bidi="ar-EG"/>
        </w:rPr>
        <w:t xml:space="preserve"> нәпіл амал. Кісі қаласа оны жасап, қаламаса, жасамайақ қойса да болады. Ақиқа жаңа туылған сәбиге </w:t>
      </w:r>
      <w:r>
        <w:rPr>
          <w:rFonts w:asciiTheme="majorBidi" w:hAnsiTheme="majorBidi" w:cstheme="majorBidi"/>
          <w:i/>
          <w:iCs/>
          <w:sz w:val="28"/>
          <w:szCs w:val="28"/>
          <w:lang w:val="kk-KZ" w:bidi="ar-EG"/>
        </w:rPr>
        <w:t>7</w:t>
      </w:r>
      <w:r w:rsidRPr="00437B0D">
        <w:rPr>
          <w:rFonts w:asciiTheme="majorBidi" w:hAnsiTheme="majorBidi" w:cstheme="majorBidi"/>
          <w:i/>
          <w:iCs/>
          <w:sz w:val="28"/>
          <w:szCs w:val="28"/>
          <w:lang w:val="kk-KZ" w:bidi="ar-EG"/>
        </w:rPr>
        <w:t xml:space="preserve"> күн</w:t>
      </w:r>
      <w:r>
        <w:rPr>
          <w:rFonts w:asciiTheme="majorBidi" w:hAnsiTheme="majorBidi" w:cstheme="majorBidi"/>
          <w:sz w:val="28"/>
          <w:szCs w:val="28"/>
          <w:lang w:val="kk-KZ" w:bidi="ar-EG"/>
        </w:rPr>
        <w:t xml:space="preserve"> болғанда, оның шашын алып болған соң, қой </w:t>
      </w:r>
      <w:r w:rsidR="009E4600">
        <w:rPr>
          <w:rFonts w:asciiTheme="majorBidi" w:hAnsiTheme="majorBidi" w:cstheme="majorBidi"/>
          <w:sz w:val="28"/>
          <w:szCs w:val="28"/>
          <w:lang w:val="kk-KZ" w:bidi="ar-EG"/>
        </w:rPr>
        <w:t>сою арқылы жүзеге асады»</w:t>
      </w:r>
      <w:r w:rsidR="003A56A5">
        <w:rPr>
          <w:rFonts w:asciiTheme="majorBidi" w:hAnsiTheme="majorBidi" w:cstheme="majorBidi"/>
          <w:sz w:val="28"/>
          <w:szCs w:val="28"/>
          <w:lang w:val="kk-KZ" w:bidi="ar-EG"/>
        </w:rPr>
        <w:t>[</w:t>
      </w:r>
      <w:r w:rsidR="00074E8C">
        <w:rPr>
          <w:rFonts w:asciiTheme="majorBidi" w:hAnsiTheme="majorBidi" w:cstheme="majorBidi"/>
          <w:sz w:val="28"/>
          <w:szCs w:val="28"/>
          <w:lang w:val="kk-KZ" w:bidi="ar-EG"/>
        </w:rPr>
        <w:t xml:space="preserve">31, б. </w:t>
      </w:r>
      <w:r w:rsidR="009E4600">
        <w:rPr>
          <w:rFonts w:asciiTheme="majorBidi" w:hAnsiTheme="majorBidi" w:cstheme="majorBidi"/>
          <w:sz w:val="28"/>
          <w:szCs w:val="28"/>
          <w:lang w:val="kk-KZ" w:bidi="ar-EG"/>
        </w:rPr>
        <w:t>147</w:t>
      </w:r>
      <w:r w:rsidR="009E4600" w:rsidRPr="000559A4">
        <w:rPr>
          <w:rFonts w:asciiTheme="majorBidi" w:hAnsiTheme="majorBidi" w:cstheme="majorBidi"/>
          <w:sz w:val="28"/>
          <w:szCs w:val="28"/>
          <w:lang w:val="kk-KZ" w:bidi="ar-EG"/>
        </w:rPr>
        <w:t>]</w:t>
      </w:r>
      <w:r w:rsidRPr="000559A4">
        <w:rPr>
          <w:rFonts w:asciiTheme="majorBidi" w:hAnsiTheme="majorBidi" w:cstheme="majorBidi"/>
          <w:sz w:val="28"/>
          <w:szCs w:val="28"/>
          <w:lang w:val="kk-KZ" w:bidi="ar-EG"/>
        </w:rPr>
        <w:t>. Өз кезегінде ақиқа жасаудың мерзіміне қатысты пайғамбардан үш, жеті, тоғыз күн деген секілді мерзімдер келген. Сондықтан аталған қарама-қайшы екі пәтуаның бірін дұрыс, екіншісін бұрыс деп айта алмаймыз. Өйткені ғалымдардың әрбірінің өзіндік дәлел-дәйектері мен діни мәтіндерді саралайтын өлшемі бар.</w:t>
      </w:r>
    </w:p>
    <w:p w14:paraId="1BEDE00A" w14:textId="77777777" w:rsidR="00FC2CBD" w:rsidRDefault="00FC2CBD" w:rsidP="00301BDB">
      <w:pPr>
        <w:pStyle w:val="a6"/>
        <w:tabs>
          <w:tab w:val="left" w:pos="2835"/>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Екіншіден, Ахмад ибн Мансур </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А</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еңбегінің «Құрбандықтар» атты бөлімінде құрбандыққа жарамды малдардың түрлері мен талап етілетін жас мөлшерлерін баяндай келе, қойдың құрбандыққа жарамды ең төменгі жас мөлшеріне қатысты </w:t>
      </w:r>
      <w:r w:rsidRPr="00B12CFC">
        <w:rPr>
          <w:rFonts w:asciiTheme="majorBidi" w:hAnsiTheme="majorBidi" w:cstheme="majorBidi"/>
          <w:i/>
          <w:iCs/>
          <w:sz w:val="28"/>
          <w:szCs w:val="28"/>
          <w:lang w:val="kk-KZ" w:bidi="ar-EG"/>
        </w:rPr>
        <w:t>1 жас (жыл)</w:t>
      </w:r>
      <w:r w:rsidR="009E4600">
        <w:rPr>
          <w:rFonts w:asciiTheme="majorBidi" w:hAnsiTheme="majorBidi" w:cstheme="majorBidi"/>
          <w:sz w:val="28"/>
          <w:szCs w:val="28"/>
          <w:lang w:val="kk-KZ" w:bidi="ar-EG"/>
        </w:rPr>
        <w:t xml:space="preserve"> деп пәтуа береді</w:t>
      </w:r>
      <w:r w:rsidR="003A56A5">
        <w:rPr>
          <w:rFonts w:asciiTheme="majorBidi" w:hAnsiTheme="majorBidi" w:cstheme="majorBidi"/>
          <w:sz w:val="28"/>
          <w:szCs w:val="28"/>
          <w:lang w:val="kk-KZ" w:bidi="ar-EG"/>
        </w:rPr>
        <w:t>[</w:t>
      </w:r>
      <w:r w:rsidR="002E0D68">
        <w:rPr>
          <w:rFonts w:asciiTheme="majorBidi" w:hAnsiTheme="majorBidi" w:cstheme="majorBidi"/>
          <w:sz w:val="28"/>
          <w:szCs w:val="28"/>
          <w:lang w:val="kk-KZ" w:bidi="ar-EG"/>
        </w:rPr>
        <w:t xml:space="preserve">73, б. </w:t>
      </w:r>
      <w:r w:rsidR="009E4600">
        <w:rPr>
          <w:rFonts w:asciiTheme="majorBidi" w:hAnsiTheme="majorBidi" w:cstheme="majorBidi"/>
          <w:sz w:val="28"/>
          <w:szCs w:val="28"/>
          <w:lang w:val="kk-KZ" w:bidi="ar-EG"/>
        </w:rPr>
        <w:t>374</w:t>
      </w:r>
      <w:r w:rsidR="009E4600" w:rsidRPr="009E4600">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Али ибн Мухаммад та өзінің </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Б</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еңбегінде дәл Ахмад ибн Мансур секілді құрбандыққа жарамды малдардың түрлері мен жас мөлшерлерін баяндап келіп, құрбандыққа жарамды қойдың ең төменгі жасына қатысты Ахмад ибн Мансурдың пәтуасына келіспей, ол мәселеде </w:t>
      </w:r>
      <w:r w:rsidRPr="00D60C95">
        <w:rPr>
          <w:rFonts w:asciiTheme="majorBidi" w:hAnsiTheme="majorBidi" w:cstheme="majorBidi"/>
          <w:i/>
          <w:iCs/>
          <w:sz w:val="28"/>
          <w:szCs w:val="28"/>
          <w:lang w:val="kk-KZ" w:bidi="ar-EG"/>
        </w:rPr>
        <w:t>6 ай</w:t>
      </w:r>
      <w:r>
        <w:rPr>
          <w:rFonts w:asciiTheme="majorBidi" w:hAnsiTheme="majorBidi" w:cstheme="majorBidi"/>
          <w:sz w:val="28"/>
          <w:szCs w:val="28"/>
          <w:lang w:val="kk-KZ" w:bidi="ar-EG"/>
        </w:rPr>
        <w:t xml:space="preserve"> деп өзі</w:t>
      </w:r>
      <w:r w:rsidR="003335C2">
        <w:rPr>
          <w:rFonts w:asciiTheme="majorBidi" w:hAnsiTheme="majorBidi" w:cstheme="majorBidi"/>
          <w:sz w:val="28"/>
          <w:szCs w:val="28"/>
          <w:lang w:val="kk-KZ" w:bidi="ar-EG"/>
        </w:rPr>
        <w:t>нің пәтуасын жазып өтеді</w:t>
      </w:r>
      <w:r w:rsidR="003A56A5">
        <w:rPr>
          <w:rFonts w:asciiTheme="majorBidi" w:hAnsiTheme="majorBidi" w:cstheme="majorBidi"/>
          <w:sz w:val="28"/>
          <w:szCs w:val="28"/>
          <w:lang w:val="kk-KZ" w:bidi="ar-EG"/>
        </w:rPr>
        <w:t>[</w:t>
      </w:r>
      <w:r w:rsidR="006B0D99">
        <w:rPr>
          <w:rFonts w:asciiTheme="majorBidi" w:hAnsiTheme="majorBidi" w:cstheme="majorBidi"/>
          <w:sz w:val="28"/>
          <w:szCs w:val="28"/>
          <w:lang w:val="kk-KZ" w:bidi="ar-EG"/>
        </w:rPr>
        <w:t xml:space="preserve">31, б. </w:t>
      </w:r>
      <w:r w:rsidR="003335C2">
        <w:rPr>
          <w:rFonts w:asciiTheme="majorBidi" w:hAnsiTheme="majorBidi" w:cstheme="majorBidi"/>
          <w:sz w:val="28"/>
          <w:szCs w:val="28"/>
          <w:lang w:val="kk-KZ" w:bidi="ar-EG"/>
        </w:rPr>
        <w:t>147</w:t>
      </w:r>
      <w:r w:rsidR="003335C2" w:rsidRPr="003335C2">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Өз кезегінде Бурһануддин әл-Марғинани өзінің «әл-Һидәя» еңбегінде де </w:t>
      </w:r>
      <w:r w:rsidRPr="00D60C95">
        <w:rPr>
          <w:rFonts w:asciiTheme="majorBidi" w:hAnsiTheme="majorBidi" w:cstheme="majorBidi"/>
          <w:i/>
          <w:iCs/>
          <w:sz w:val="28"/>
          <w:szCs w:val="28"/>
          <w:lang w:val="kk-KZ" w:bidi="ar-EG"/>
        </w:rPr>
        <w:t>6 ай</w:t>
      </w:r>
      <w:r>
        <w:rPr>
          <w:rFonts w:asciiTheme="majorBidi" w:hAnsiTheme="majorBidi" w:cstheme="majorBidi"/>
          <w:sz w:val="28"/>
          <w:szCs w:val="28"/>
          <w:lang w:val="kk-KZ" w:bidi="ar-EG"/>
        </w:rPr>
        <w:t xml:space="preserve"> деп жазып, құқықтанушы ғалымдардың да пікірі сондай еке</w:t>
      </w:r>
      <w:r w:rsidR="008176F2">
        <w:rPr>
          <w:rFonts w:asciiTheme="majorBidi" w:hAnsiTheme="majorBidi" w:cstheme="majorBidi"/>
          <w:sz w:val="28"/>
          <w:szCs w:val="28"/>
          <w:lang w:val="kk-KZ" w:bidi="ar-EG"/>
        </w:rPr>
        <w:t>нін мәлімдеген</w:t>
      </w:r>
      <w:r w:rsidR="003A56A5">
        <w:rPr>
          <w:rFonts w:asciiTheme="majorBidi" w:hAnsiTheme="majorBidi" w:cstheme="majorBidi"/>
          <w:sz w:val="28"/>
          <w:szCs w:val="28"/>
          <w:lang w:val="kk-KZ" w:bidi="ar-EG"/>
        </w:rPr>
        <w:t>[</w:t>
      </w:r>
      <w:r w:rsidR="00301BDB">
        <w:rPr>
          <w:rFonts w:asciiTheme="majorBidi" w:hAnsiTheme="majorBidi" w:cstheme="majorBidi"/>
          <w:sz w:val="28"/>
          <w:szCs w:val="28"/>
          <w:lang w:val="kk-KZ" w:bidi="ar-EG"/>
        </w:rPr>
        <w:t xml:space="preserve">143, б. </w:t>
      </w:r>
      <w:r w:rsidR="008176F2">
        <w:rPr>
          <w:rFonts w:asciiTheme="majorBidi" w:hAnsiTheme="majorBidi" w:cstheme="majorBidi"/>
          <w:sz w:val="28"/>
          <w:szCs w:val="28"/>
          <w:lang w:val="kk-KZ" w:bidi="ar-EG"/>
        </w:rPr>
        <w:t>497</w:t>
      </w:r>
      <w:r w:rsidR="008176F2" w:rsidRPr="008176F2">
        <w:rPr>
          <w:rFonts w:asciiTheme="majorBidi" w:hAnsiTheme="majorBidi" w:cstheme="majorBidi"/>
          <w:sz w:val="28"/>
          <w:szCs w:val="28"/>
          <w:lang w:val="kk-KZ" w:bidi="ar-EG"/>
        </w:rPr>
        <w:t>]</w:t>
      </w:r>
      <w:r>
        <w:rPr>
          <w:rFonts w:asciiTheme="majorBidi" w:hAnsiTheme="majorBidi" w:cstheme="majorBidi"/>
          <w:sz w:val="28"/>
          <w:szCs w:val="28"/>
          <w:lang w:val="kk-KZ" w:bidi="ar-EG"/>
        </w:rPr>
        <w:t>.</w:t>
      </w:r>
    </w:p>
    <w:p w14:paraId="0FB8A2EC" w14:textId="77777777" w:rsidR="00FC2CBD" w:rsidRPr="00220FD1" w:rsidRDefault="00E6636E" w:rsidP="00A66CCA">
      <w:pPr>
        <w:pStyle w:val="a6"/>
        <w:tabs>
          <w:tab w:val="left" w:pos="2835"/>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Үшіншіден, Ахмад ибн Мансур </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А</w:t>
      </w:r>
      <w:r w:rsidR="00DA22D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еңбегінің «әл</w:t>
      </w:r>
      <w:r w:rsidRPr="00E6636E">
        <w:rPr>
          <w:rFonts w:asciiTheme="majorBidi" w:hAnsiTheme="majorBidi" w:cstheme="majorBidi"/>
          <w:sz w:val="28"/>
          <w:szCs w:val="28"/>
          <w:lang w:val="kk-KZ" w:bidi="ar-EG"/>
        </w:rPr>
        <w:t>-</w:t>
      </w:r>
      <w:r>
        <w:rPr>
          <w:rFonts w:asciiTheme="majorBidi" w:hAnsiTheme="majorBidi" w:cstheme="majorBidi"/>
          <w:sz w:val="28"/>
          <w:szCs w:val="28"/>
          <w:lang w:val="kk-KZ" w:bidi="ar-EG"/>
        </w:rPr>
        <w:t>Иғтикаф» бабында үш орында иғтикаф жасаудың</w:t>
      </w:r>
      <w:r w:rsidR="00AF37FA">
        <w:rPr>
          <w:rFonts w:asciiTheme="majorBidi" w:hAnsiTheme="majorBidi" w:cstheme="majorBidi"/>
          <w:sz w:val="28"/>
          <w:szCs w:val="28"/>
          <w:lang w:val="kk-KZ" w:bidi="ar-EG"/>
        </w:rPr>
        <w:t xml:space="preserve"> абзал екендігін баяндай келе былай дейді: «Үш орында иғтикаф жасаған абзал. </w:t>
      </w:r>
      <w:r w:rsidR="00F16A04">
        <w:rPr>
          <w:rFonts w:asciiTheme="majorBidi" w:hAnsiTheme="majorBidi" w:cstheme="majorBidi"/>
          <w:sz w:val="28"/>
          <w:szCs w:val="28"/>
          <w:lang w:val="kk-KZ" w:bidi="ar-EG"/>
        </w:rPr>
        <w:t>Олардың бірі – Харам мешіті, екіншісі</w:t>
      </w:r>
      <w:r>
        <w:rPr>
          <w:rFonts w:asciiTheme="majorBidi" w:hAnsiTheme="majorBidi" w:cstheme="majorBidi"/>
          <w:sz w:val="28"/>
          <w:szCs w:val="28"/>
          <w:lang w:val="kk-KZ" w:bidi="ar-EG"/>
        </w:rPr>
        <w:t xml:space="preserve"> </w:t>
      </w:r>
      <w:r w:rsidR="00F16A04">
        <w:rPr>
          <w:rFonts w:asciiTheme="majorBidi" w:hAnsiTheme="majorBidi" w:cstheme="majorBidi"/>
          <w:sz w:val="28"/>
          <w:szCs w:val="28"/>
          <w:lang w:val="kk-KZ" w:bidi="ar-EG"/>
        </w:rPr>
        <w:t>– Ақса мешіті</w:t>
      </w:r>
      <w:r w:rsidR="00C22848">
        <w:rPr>
          <w:rFonts w:asciiTheme="majorBidi" w:hAnsiTheme="majorBidi" w:cstheme="majorBidi"/>
          <w:sz w:val="28"/>
          <w:szCs w:val="28"/>
          <w:lang w:val="kk-KZ" w:bidi="ar-EG"/>
        </w:rPr>
        <w:t xml:space="preserve"> (Бәй</w:t>
      </w:r>
      <w:r>
        <w:rPr>
          <w:rFonts w:asciiTheme="majorBidi" w:hAnsiTheme="majorBidi" w:cstheme="majorBidi"/>
          <w:sz w:val="28"/>
          <w:szCs w:val="28"/>
          <w:lang w:val="kk-KZ" w:bidi="ar-EG"/>
        </w:rPr>
        <w:t>т әл</w:t>
      </w:r>
      <w:r w:rsidRPr="00E6636E">
        <w:rPr>
          <w:rFonts w:asciiTheme="majorBidi" w:hAnsiTheme="majorBidi" w:cstheme="majorBidi"/>
          <w:sz w:val="28"/>
          <w:szCs w:val="28"/>
          <w:lang w:val="kk-KZ" w:bidi="ar-EG"/>
        </w:rPr>
        <w:t>-</w:t>
      </w:r>
      <w:r>
        <w:rPr>
          <w:rFonts w:asciiTheme="majorBidi" w:hAnsiTheme="majorBidi" w:cstheme="majorBidi"/>
          <w:sz w:val="28"/>
          <w:szCs w:val="28"/>
          <w:lang w:val="kk-KZ" w:bidi="ar-EG"/>
        </w:rPr>
        <w:t>мақдис)</w:t>
      </w:r>
      <w:r w:rsidR="00F16A04">
        <w:rPr>
          <w:rFonts w:asciiTheme="majorBidi" w:hAnsiTheme="majorBidi" w:cstheme="majorBidi"/>
          <w:sz w:val="28"/>
          <w:szCs w:val="28"/>
          <w:lang w:val="kk-KZ" w:bidi="ar-EG"/>
        </w:rPr>
        <w:t>, үшіншісі – Мединадағы пайғамбар (с.а.с.) мешіті. Бұған қатысты пайғамбардан</w:t>
      </w:r>
      <w:r>
        <w:rPr>
          <w:rFonts w:asciiTheme="majorBidi" w:hAnsiTheme="majorBidi" w:cstheme="majorBidi"/>
          <w:sz w:val="28"/>
          <w:szCs w:val="28"/>
          <w:lang w:val="kk-KZ" w:bidi="ar-EG"/>
        </w:rPr>
        <w:t xml:space="preserve"> (с.а.с.): «</w:t>
      </w:r>
      <w:r w:rsidR="00B85D33">
        <w:rPr>
          <w:rFonts w:asciiTheme="majorBidi" w:hAnsiTheme="majorBidi" w:cstheme="majorBidi"/>
          <w:sz w:val="28"/>
          <w:szCs w:val="28"/>
          <w:lang w:val="kk-KZ" w:bidi="ar-EG"/>
        </w:rPr>
        <w:t>Үш орыннан басқасына арнайы сапар шегілмейді: ме</w:t>
      </w:r>
      <w:r w:rsidR="00A10844">
        <w:rPr>
          <w:rFonts w:asciiTheme="majorBidi" w:hAnsiTheme="majorBidi" w:cstheme="majorBidi"/>
          <w:sz w:val="28"/>
          <w:szCs w:val="28"/>
          <w:lang w:val="kk-KZ" w:bidi="ar-EG"/>
        </w:rPr>
        <w:t>нің осы мешітім (Мединадағы пайғамбар</w:t>
      </w:r>
      <w:r w:rsidR="00B85D33">
        <w:rPr>
          <w:rFonts w:asciiTheme="majorBidi" w:hAnsiTheme="majorBidi" w:cstheme="majorBidi"/>
          <w:sz w:val="28"/>
          <w:szCs w:val="28"/>
          <w:lang w:val="kk-KZ" w:bidi="ar-EG"/>
        </w:rPr>
        <w:t xml:space="preserve"> мешіті), Харам мешіті және </w:t>
      </w:r>
      <w:r w:rsidR="00F16A04">
        <w:rPr>
          <w:rFonts w:asciiTheme="majorBidi" w:hAnsiTheme="majorBidi" w:cstheme="majorBidi"/>
          <w:sz w:val="28"/>
          <w:szCs w:val="28"/>
          <w:lang w:val="kk-KZ" w:bidi="ar-EG"/>
        </w:rPr>
        <w:t>Ақса мешіті» деген хадисі риуаят етілген»</w:t>
      </w:r>
      <w:r w:rsidR="003A56A5">
        <w:rPr>
          <w:rFonts w:asciiTheme="majorBidi" w:hAnsiTheme="majorBidi" w:cstheme="majorBidi"/>
          <w:sz w:val="28"/>
          <w:szCs w:val="28"/>
          <w:lang w:val="kk-KZ" w:bidi="ar-EG"/>
        </w:rPr>
        <w:t>[</w:t>
      </w:r>
      <w:r w:rsidR="00C34DB3">
        <w:rPr>
          <w:rFonts w:asciiTheme="majorBidi" w:hAnsiTheme="majorBidi" w:cstheme="majorBidi"/>
          <w:sz w:val="28"/>
          <w:szCs w:val="28"/>
          <w:lang w:val="kk-KZ" w:bidi="ar-EG"/>
        </w:rPr>
        <w:t xml:space="preserve">73, б. </w:t>
      </w:r>
      <w:r w:rsidR="00B85D33" w:rsidRPr="00B85D33">
        <w:rPr>
          <w:rFonts w:asciiTheme="majorBidi" w:hAnsiTheme="majorBidi" w:cstheme="majorBidi"/>
          <w:sz w:val="28"/>
          <w:szCs w:val="28"/>
          <w:lang w:val="kk-KZ" w:bidi="ar-EG"/>
        </w:rPr>
        <w:t>109</w:t>
      </w:r>
      <w:r w:rsidR="00270773" w:rsidRPr="00270773">
        <w:rPr>
          <w:rFonts w:asciiTheme="majorBidi" w:hAnsiTheme="majorBidi" w:cstheme="majorBidi"/>
          <w:sz w:val="28"/>
          <w:szCs w:val="28"/>
          <w:lang w:val="kk-KZ" w:bidi="ar-EG"/>
        </w:rPr>
        <w:t>]</w:t>
      </w:r>
      <w:r w:rsidR="00B85D33">
        <w:rPr>
          <w:rFonts w:asciiTheme="majorBidi" w:hAnsiTheme="majorBidi" w:cstheme="majorBidi"/>
          <w:sz w:val="28"/>
          <w:szCs w:val="28"/>
          <w:lang w:val="kk-KZ" w:bidi="ar-EG"/>
        </w:rPr>
        <w:t>.</w:t>
      </w:r>
      <w:r w:rsidR="00EF5635">
        <w:rPr>
          <w:rFonts w:asciiTheme="majorBidi" w:hAnsiTheme="majorBidi" w:cstheme="majorBidi"/>
          <w:sz w:val="28"/>
          <w:szCs w:val="28"/>
          <w:lang w:val="kk-KZ" w:bidi="ar-EG"/>
        </w:rPr>
        <w:t xml:space="preserve"> Али ибн</w:t>
      </w:r>
      <w:r w:rsidR="00022D8E">
        <w:rPr>
          <w:rFonts w:asciiTheme="majorBidi" w:hAnsiTheme="majorBidi" w:cstheme="majorBidi"/>
          <w:sz w:val="28"/>
          <w:szCs w:val="28"/>
          <w:lang w:val="kk-KZ" w:bidi="ar-EG"/>
        </w:rPr>
        <w:t xml:space="preserve"> Мухаммад та өзінің Б еңбегінің «әл</w:t>
      </w:r>
      <w:r w:rsidR="00022D8E" w:rsidRPr="00022D8E">
        <w:rPr>
          <w:rFonts w:asciiTheme="majorBidi" w:hAnsiTheme="majorBidi" w:cstheme="majorBidi"/>
          <w:sz w:val="28"/>
          <w:szCs w:val="28"/>
          <w:lang w:val="kk-KZ" w:bidi="ar-EG"/>
        </w:rPr>
        <w:t>-</w:t>
      </w:r>
      <w:r w:rsidR="004604B5">
        <w:rPr>
          <w:rFonts w:asciiTheme="majorBidi" w:hAnsiTheme="majorBidi" w:cstheme="majorBidi"/>
          <w:sz w:val="28"/>
          <w:szCs w:val="28"/>
          <w:lang w:val="kk-KZ" w:bidi="ar-EG"/>
        </w:rPr>
        <w:t xml:space="preserve">Иғтикаф» бабында </w:t>
      </w:r>
      <w:r w:rsidR="00022D8E">
        <w:rPr>
          <w:rFonts w:asciiTheme="majorBidi" w:hAnsiTheme="majorBidi" w:cstheme="majorBidi"/>
          <w:sz w:val="28"/>
          <w:szCs w:val="28"/>
          <w:lang w:val="kk-KZ" w:bidi="ar-EG"/>
        </w:rPr>
        <w:t>иғтикаф жасаудың абзал екендігін баянд</w:t>
      </w:r>
      <w:r w:rsidR="00C22848">
        <w:rPr>
          <w:rFonts w:asciiTheme="majorBidi" w:hAnsiTheme="majorBidi" w:cstheme="majorBidi"/>
          <w:sz w:val="28"/>
          <w:szCs w:val="28"/>
          <w:lang w:val="kk-KZ" w:bidi="ar-EG"/>
        </w:rPr>
        <w:t>ай келе былай дейді: «</w:t>
      </w:r>
      <w:r w:rsidR="00B04EE9">
        <w:rPr>
          <w:rFonts w:asciiTheme="majorBidi" w:hAnsiTheme="majorBidi" w:cstheme="majorBidi"/>
          <w:sz w:val="28"/>
          <w:szCs w:val="28"/>
          <w:lang w:val="kk-KZ" w:bidi="ar-EG"/>
        </w:rPr>
        <w:t xml:space="preserve">Ең абзал иғтикаф </w:t>
      </w:r>
      <w:r w:rsidR="00022D8E">
        <w:rPr>
          <w:rFonts w:asciiTheme="majorBidi" w:hAnsiTheme="majorBidi" w:cstheme="majorBidi"/>
          <w:sz w:val="28"/>
          <w:szCs w:val="28"/>
          <w:lang w:val="kk-KZ" w:bidi="ar-EG"/>
        </w:rPr>
        <w:t>Харам мешітін</w:t>
      </w:r>
      <w:r w:rsidR="00CB6DB5">
        <w:rPr>
          <w:rFonts w:asciiTheme="majorBidi" w:hAnsiTheme="majorBidi" w:cstheme="majorBidi"/>
          <w:sz w:val="28"/>
          <w:szCs w:val="28"/>
          <w:lang w:val="kk-KZ" w:bidi="ar-EG"/>
        </w:rPr>
        <w:t>де жасалғаны, содан соң Медина</w:t>
      </w:r>
      <w:r w:rsidR="00B04EE9">
        <w:rPr>
          <w:rFonts w:asciiTheme="majorBidi" w:hAnsiTheme="majorBidi" w:cstheme="majorBidi"/>
          <w:sz w:val="28"/>
          <w:szCs w:val="28"/>
          <w:lang w:val="kk-KZ" w:bidi="ar-EG"/>
        </w:rPr>
        <w:t xml:space="preserve"> мешітінде, ол Алла елшісінің (с.а.с.) мешіті</w:t>
      </w:r>
      <w:r w:rsidR="00F03DB2">
        <w:rPr>
          <w:rFonts w:asciiTheme="majorBidi" w:hAnsiTheme="majorBidi" w:cstheme="majorBidi"/>
          <w:sz w:val="28"/>
          <w:szCs w:val="28"/>
          <w:lang w:val="kk-KZ" w:bidi="ar-EG"/>
        </w:rPr>
        <w:t>, содан соң Бәйт әл</w:t>
      </w:r>
      <w:r w:rsidR="00F03DB2" w:rsidRPr="00F03DB2">
        <w:rPr>
          <w:rFonts w:asciiTheme="majorBidi" w:hAnsiTheme="majorBidi" w:cstheme="majorBidi"/>
          <w:sz w:val="28"/>
          <w:szCs w:val="28"/>
          <w:lang w:val="kk-KZ" w:bidi="ar-EG"/>
        </w:rPr>
        <w:t>-</w:t>
      </w:r>
      <w:r w:rsidR="00F03DB2">
        <w:rPr>
          <w:rFonts w:asciiTheme="majorBidi" w:hAnsiTheme="majorBidi" w:cstheme="majorBidi"/>
          <w:sz w:val="28"/>
          <w:szCs w:val="28"/>
          <w:lang w:val="kk-KZ" w:bidi="ar-EG"/>
        </w:rPr>
        <w:t>Мақдистегі мешітте жасалғаны. Содан соң жамағаты көп үлкен мешіттерде жасалғаны»</w:t>
      </w:r>
      <w:r w:rsidR="003A56A5">
        <w:rPr>
          <w:rFonts w:asciiTheme="majorBidi" w:hAnsiTheme="majorBidi" w:cstheme="majorBidi"/>
          <w:sz w:val="28"/>
          <w:szCs w:val="28"/>
          <w:lang w:val="kk-KZ" w:bidi="ar-EG"/>
        </w:rPr>
        <w:t>[</w:t>
      </w:r>
      <w:r w:rsidR="00A66CCA">
        <w:rPr>
          <w:rFonts w:asciiTheme="majorBidi" w:hAnsiTheme="majorBidi" w:cstheme="majorBidi"/>
          <w:sz w:val="28"/>
          <w:szCs w:val="28"/>
          <w:lang w:val="kk-KZ" w:bidi="ar-EG"/>
        </w:rPr>
        <w:t xml:space="preserve">144, б. </w:t>
      </w:r>
      <w:r w:rsidR="00DA1227">
        <w:rPr>
          <w:rFonts w:asciiTheme="majorBidi" w:hAnsiTheme="majorBidi" w:cstheme="majorBidi"/>
          <w:sz w:val="28"/>
          <w:szCs w:val="28"/>
          <w:lang w:val="kk-KZ" w:bidi="ar-EG"/>
        </w:rPr>
        <w:t>195</w:t>
      </w:r>
      <w:r w:rsidR="00DB5977" w:rsidRPr="00DB5977">
        <w:rPr>
          <w:rFonts w:asciiTheme="majorBidi" w:hAnsiTheme="majorBidi" w:cstheme="majorBidi"/>
          <w:sz w:val="28"/>
          <w:szCs w:val="28"/>
          <w:lang w:val="kk-KZ" w:bidi="ar-EG"/>
        </w:rPr>
        <w:t>]</w:t>
      </w:r>
      <w:r w:rsidR="00114552">
        <w:rPr>
          <w:rFonts w:asciiTheme="majorBidi" w:hAnsiTheme="majorBidi" w:cstheme="majorBidi"/>
          <w:sz w:val="28"/>
          <w:szCs w:val="28"/>
          <w:lang w:val="kk-KZ" w:bidi="ar-EG"/>
        </w:rPr>
        <w:t>.</w:t>
      </w:r>
      <w:r w:rsidR="00981A47">
        <w:rPr>
          <w:rFonts w:asciiTheme="majorBidi" w:hAnsiTheme="majorBidi" w:cstheme="majorBidi"/>
          <w:sz w:val="28"/>
          <w:szCs w:val="28"/>
          <w:lang w:val="kk-KZ" w:bidi="ar-EG"/>
        </w:rPr>
        <w:t xml:space="preserve"> Негізінде екі кітапта келген аталмыш мәтіндер сырт қарағанда бір</w:t>
      </w:r>
      <w:r w:rsidR="00981A47" w:rsidRPr="00981A47">
        <w:rPr>
          <w:rFonts w:asciiTheme="majorBidi" w:hAnsiTheme="majorBidi" w:cstheme="majorBidi"/>
          <w:sz w:val="28"/>
          <w:szCs w:val="28"/>
          <w:lang w:val="kk-KZ" w:bidi="ar-EG"/>
        </w:rPr>
        <w:t>-</w:t>
      </w:r>
      <w:r w:rsidR="00981A47">
        <w:rPr>
          <w:rFonts w:asciiTheme="majorBidi" w:hAnsiTheme="majorBidi" w:cstheme="majorBidi"/>
          <w:sz w:val="28"/>
          <w:szCs w:val="28"/>
          <w:lang w:val="kk-KZ" w:bidi="ar-EG"/>
        </w:rPr>
        <w:t>біріне қарама</w:t>
      </w:r>
      <w:r w:rsidR="00981A47" w:rsidRPr="00981A47">
        <w:rPr>
          <w:rFonts w:asciiTheme="majorBidi" w:hAnsiTheme="majorBidi" w:cstheme="majorBidi"/>
          <w:sz w:val="28"/>
          <w:szCs w:val="28"/>
          <w:lang w:val="kk-KZ" w:bidi="ar-EG"/>
        </w:rPr>
        <w:t>-</w:t>
      </w:r>
      <w:r w:rsidR="00981A47">
        <w:rPr>
          <w:rFonts w:asciiTheme="majorBidi" w:hAnsiTheme="majorBidi" w:cstheme="majorBidi"/>
          <w:sz w:val="28"/>
          <w:szCs w:val="28"/>
          <w:lang w:val="kk-KZ" w:bidi="ar-EG"/>
        </w:rPr>
        <w:t>қайшы</w:t>
      </w:r>
      <w:r w:rsidR="005F1D3B">
        <w:rPr>
          <w:rFonts w:asciiTheme="majorBidi" w:hAnsiTheme="majorBidi" w:cstheme="majorBidi"/>
          <w:sz w:val="28"/>
          <w:szCs w:val="28"/>
          <w:lang w:val="kk-KZ" w:bidi="ar-EG"/>
        </w:rPr>
        <w:t xml:space="preserve"> болып көрінеді. Өйткені Ахмад ибн</w:t>
      </w:r>
      <w:r w:rsidR="00CB6DB5">
        <w:rPr>
          <w:rFonts w:asciiTheme="majorBidi" w:hAnsiTheme="majorBidi" w:cstheme="majorBidi"/>
          <w:sz w:val="28"/>
          <w:szCs w:val="28"/>
          <w:lang w:val="kk-KZ" w:bidi="ar-EG"/>
        </w:rPr>
        <w:t xml:space="preserve"> Мансурдың сөзінде Ақса мешіті П</w:t>
      </w:r>
      <w:r w:rsidR="005F1D3B">
        <w:rPr>
          <w:rFonts w:asciiTheme="majorBidi" w:hAnsiTheme="majorBidi" w:cstheme="majorBidi"/>
          <w:sz w:val="28"/>
          <w:szCs w:val="28"/>
          <w:lang w:val="kk-KZ" w:bidi="ar-EG"/>
        </w:rPr>
        <w:t xml:space="preserve">айғамбар мешітінен бұрын аталды. Ал Али ибн Мухаммад Ақса мешітін Пайғамбар мешітінен кейін атайды. </w:t>
      </w:r>
      <w:r w:rsidR="002324ED">
        <w:rPr>
          <w:rFonts w:asciiTheme="majorBidi" w:hAnsiTheme="majorBidi" w:cstheme="majorBidi"/>
          <w:sz w:val="28"/>
          <w:szCs w:val="28"/>
          <w:lang w:val="kk-KZ" w:bidi="ar-EG"/>
        </w:rPr>
        <w:t xml:space="preserve">Алайда </w:t>
      </w:r>
      <w:r w:rsidR="00981A47">
        <w:rPr>
          <w:rFonts w:asciiTheme="majorBidi" w:hAnsiTheme="majorBidi" w:cstheme="majorBidi"/>
          <w:sz w:val="28"/>
          <w:szCs w:val="28"/>
          <w:lang w:val="kk-KZ" w:bidi="ar-EG"/>
        </w:rPr>
        <w:t>араб тілі қағидалары тұрғысынан зер салып қарайтын болсақ, аталған екі мәтіннің арасында қайшылық жоқ екендігі байқалады. Мәселен, Ахмад ибн Мансурдың «Олардың бірі – Харам мешіті, екіншісі – Ақса мешіті (Бәйт әл</w:t>
      </w:r>
      <w:r w:rsidR="00981A47" w:rsidRPr="00E6636E">
        <w:rPr>
          <w:rFonts w:asciiTheme="majorBidi" w:hAnsiTheme="majorBidi" w:cstheme="majorBidi"/>
          <w:sz w:val="28"/>
          <w:szCs w:val="28"/>
          <w:lang w:val="kk-KZ" w:bidi="ar-EG"/>
        </w:rPr>
        <w:t>-</w:t>
      </w:r>
      <w:r w:rsidR="00981A47">
        <w:rPr>
          <w:rFonts w:asciiTheme="majorBidi" w:hAnsiTheme="majorBidi" w:cstheme="majorBidi"/>
          <w:sz w:val="28"/>
          <w:szCs w:val="28"/>
          <w:lang w:val="kk-KZ" w:bidi="ar-EG"/>
        </w:rPr>
        <w:t>мақдис), үшіншісі – Мединадағы пайғамбар (с.а.с.) мешіті»</w:t>
      </w:r>
      <w:r w:rsidR="00981A47" w:rsidRPr="00981A47">
        <w:rPr>
          <w:rFonts w:asciiTheme="majorBidi" w:hAnsiTheme="majorBidi" w:cstheme="majorBidi"/>
          <w:sz w:val="28"/>
          <w:szCs w:val="28"/>
          <w:lang w:val="kk-KZ" w:bidi="ar-EG"/>
        </w:rPr>
        <w:t xml:space="preserve"> </w:t>
      </w:r>
      <w:r w:rsidR="00981A47">
        <w:rPr>
          <w:rFonts w:asciiTheme="majorBidi" w:hAnsiTheme="majorBidi" w:cstheme="majorBidi"/>
          <w:sz w:val="28"/>
          <w:szCs w:val="28"/>
          <w:lang w:val="kk-KZ" w:bidi="ar-EG"/>
        </w:rPr>
        <w:t>деген сөйлеміндегі «Бірі» деген сөзінен реттілік бойынша бірінші деген мағына, сондай</w:t>
      </w:r>
      <w:r w:rsidR="00981A47" w:rsidRPr="00981A47">
        <w:rPr>
          <w:rFonts w:asciiTheme="majorBidi" w:hAnsiTheme="majorBidi" w:cstheme="majorBidi"/>
          <w:sz w:val="28"/>
          <w:szCs w:val="28"/>
          <w:lang w:val="kk-KZ" w:bidi="ar-EG"/>
        </w:rPr>
        <w:t>-</w:t>
      </w:r>
      <w:r w:rsidR="00981A47">
        <w:rPr>
          <w:rFonts w:asciiTheme="majorBidi" w:hAnsiTheme="majorBidi" w:cstheme="majorBidi"/>
          <w:sz w:val="28"/>
          <w:szCs w:val="28"/>
          <w:lang w:val="kk-KZ" w:bidi="ar-EG"/>
        </w:rPr>
        <w:t>ақ «екіншісі» деген сөзінен реттілік бойынша екінші деген мағына, сондай</w:t>
      </w:r>
      <w:r w:rsidR="00981A47" w:rsidRPr="00981A47">
        <w:rPr>
          <w:rFonts w:asciiTheme="majorBidi" w:hAnsiTheme="majorBidi" w:cstheme="majorBidi"/>
          <w:sz w:val="28"/>
          <w:szCs w:val="28"/>
          <w:lang w:val="kk-KZ" w:bidi="ar-EG"/>
        </w:rPr>
        <w:t>-</w:t>
      </w:r>
      <w:r w:rsidR="00981A47">
        <w:rPr>
          <w:rFonts w:asciiTheme="majorBidi" w:hAnsiTheme="majorBidi" w:cstheme="majorBidi"/>
          <w:sz w:val="28"/>
          <w:szCs w:val="28"/>
          <w:lang w:val="kk-KZ" w:bidi="ar-EG"/>
        </w:rPr>
        <w:t xml:space="preserve">ақ «үшіншісі» деген сөзінен реттілік бойынша үшінші деген мағыналар көзделмейді. </w:t>
      </w:r>
      <w:r w:rsidR="00A868C4">
        <w:rPr>
          <w:rFonts w:asciiTheme="majorBidi" w:hAnsiTheme="majorBidi" w:cstheme="majorBidi"/>
          <w:sz w:val="28"/>
          <w:szCs w:val="28"/>
          <w:lang w:val="kk-KZ" w:bidi="ar-EG"/>
        </w:rPr>
        <w:t>Оған араб тілінің заңдылығы тұрғысынан</w:t>
      </w:r>
      <w:r w:rsidR="00BB58F4">
        <w:rPr>
          <w:rFonts w:asciiTheme="majorBidi" w:hAnsiTheme="majorBidi" w:cstheme="majorBidi"/>
          <w:sz w:val="28"/>
          <w:szCs w:val="28"/>
          <w:lang w:val="kk-KZ" w:bidi="ar-EG"/>
        </w:rPr>
        <w:t xml:space="preserve"> мысал келтірер болсақ, бір кісі: «Менің алдыма үш жігіт кіріп келді. Олардың бірі – Омар. Екіншісі – Ахмет. Үшіншісі – Мансұр» десе, оның бұл сөзі тек баяндау ғана, одан ешқандай реттілік мақсат етілмейді. Жоғарыдағы Ахмад ибн Мансурдың сөзі де осы секілді. </w:t>
      </w:r>
      <w:r w:rsidR="00735EB4">
        <w:rPr>
          <w:rFonts w:asciiTheme="majorBidi" w:hAnsiTheme="majorBidi" w:cstheme="majorBidi"/>
          <w:sz w:val="28"/>
          <w:szCs w:val="28"/>
          <w:lang w:val="kk-KZ" w:bidi="ar-EG"/>
        </w:rPr>
        <w:t>Ал енді Али ибн Мухаммадтың «Ең абзал иғтикаф Харам мешітінде жасалғаны, содан соң Мединада мешітінде, ол Алла елшісінің (с.а.с.) мешіті, содан соң Бәйт әл</w:t>
      </w:r>
      <w:r w:rsidR="00735EB4" w:rsidRPr="00F03DB2">
        <w:rPr>
          <w:rFonts w:asciiTheme="majorBidi" w:hAnsiTheme="majorBidi" w:cstheme="majorBidi"/>
          <w:sz w:val="28"/>
          <w:szCs w:val="28"/>
          <w:lang w:val="kk-KZ" w:bidi="ar-EG"/>
        </w:rPr>
        <w:t>-</w:t>
      </w:r>
      <w:r w:rsidR="00735EB4">
        <w:rPr>
          <w:rFonts w:asciiTheme="majorBidi" w:hAnsiTheme="majorBidi" w:cstheme="majorBidi"/>
          <w:sz w:val="28"/>
          <w:szCs w:val="28"/>
          <w:lang w:val="kk-KZ" w:bidi="ar-EG"/>
        </w:rPr>
        <w:t xml:space="preserve">Мақдистегі мешітте жасалғаны. Содан соң жамағаты көп үлкен мешіттерде жасалғаны» деген сөйлеміндегі «Содан соң яғни, </w:t>
      </w:r>
      <w:r w:rsidR="00735EB4" w:rsidRPr="00735EB4">
        <w:rPr>
          <w:rFonts w:cstheme="minorHAnsi"/>
          <w:sz w:val="32"/>
          <w:szCs w:val="32"/>
          <w:rtl/>
          <w:lang w:val="en-US" w:bidi="ar-EG"/>
        </w:rPr>
        <w:t>ثم</w:t>
      </w:r>
      <w:r w:rsidR="00735EB4">
        <w:rPr>
          <w:rFonts w:asciiTheme="majorBidi" w:hAnsiTheme="majorBidi" w:cstheme="majorBidi"/>
          <w:sz w:val="28"/>
          <w:szCs w:val="28"/>
          <w:lang w:val="kk-KZ" w:bidi="ar-EG"/>
        </w:rPr>
        <w:t>» деген сөздерінен сөйлемде келу орны бойынша «бірінші, екінші, үшінші» деген реттілік сандар мақсат етіледі. Бұған тілдік тұрғыдан мысал келтірер болсақ, бір кісі: «</w:t>
      </w:r>
      <w:r w:rsidR="002D6199">
        <w:rPr>
          <w:rFonts w:asciiTheme="majorBidi" w:hAnsiTheme="majorBidi" w:cstheme="majorBidi"/>
          <w:sz w:val="28"/>
          <w:szCs w:val="28"/>
          <w:lang w:val="kk-KZ" w:bidi="ar-EG"/>
        </w:rPr>
        <w:t>Қазір басшының құзырына Мақсат кіреді, содан соң Арман кіреді, содан соң Жандос кіреді» десе, оның бұл сөзінен бірінші Мақсаттың кіретіндігі, екінші кезекте Арманның кіретіндігі, үшінші кезекте Жандостың кіретіндігі меңзеледі.</w:t>
      </w:r>
      <w:r w:rsidR="00923786">
        <w:rPr>
          <w:rFonts w:asciiTheme="majorBidi" w:hAnsiTheme="majorBidi" w:cstheme="majorBidi"/>
          <w:sz w:val="28"/>
          <w:szCs w:val="28"/>
          <w:lang w:val="kk-KZ" w:bidi="ar-EG"/>
        </w:rPr>
        <w:t xml:space="preserve"> Осыған орай абзал иғтикаф мәселесінде Ахмад ибн Мансур мен Али ибн Мухаммадтың сөздерінің арасында реттілік пен пәтуа қайшылығы жоқ екендігі </w:t>
      </w:r>
      <w:r w:rsidR="00464264">
        <w:rPr>
          <w:rFonts w:asciiTheme="majorBidi" w:hAnsiTheme="majorBidi" w:cstheme="majorBidi"/>
          <w:sz w:val="28"/>
          <w:szCs w:val="28"/>
          <w:lang w:val="kk-KZ" w:bidi="ar-EG"/>
        </w:rPr>
        <w:t>байқалады. Керісінше, екі сөз</w:t>
      </w:r>
      <w:r w:rsidR="00923786">
        <w:rPr>
          <w:rFonts w:asciiTheme="majorBidi" w:hAnsiTheme="majorBidi" w:cstheme="majorBidi"/>
          <w:sz w:val="28"/>
          <w:szCs w:val="28"/>
          <w:lang w:val="kk-KZ" w:bidi="ar-EG"/>
        </w:rPr>
        <w:t xml:space="preserve"> бір</w:t>
      </w:r>
      <w:r w:rsidR="00923786" w:rsidRPr="00923786">
        <w:rPr>
          <w:rFonts w:asciiTheme="majorBidi" w:hAnsiTheme="majorBidi" w:cstheme="majorBidi"/>
          <w:sz w:val="28"/>
          <w:szCs w:val="28"/>
          <w:lang w:val="kk-KZ" w:bidi="ar-EG"/>
        </w:rPr>
        <w:t>-</w:t>
      </w:r>
      <w:r w:rsidR="00923786">
        <w:rPr>
          <w:rFonts w:asciiTheme="majorBidi" w:hAnsiTheme="majorBidi" w:cstheme="majorBidi"/>
          <w:sz w:val="28"/>
          <w:szCs w:val="28"/>
          <w:lang w:val="kk-KZ" w:bidi="ar-EG"/>
        </w:rPr>
        <w:t xml:space="preserve">бірімен байланысқан. Өйткені Ахмад ибн Мансур жалпы </w:t>
      </w:r>
      <w:r w:rsidR="00843247">
        <w:rPr>
          <w:rFonts w:asciiTheme="majorBidi" w:hAnsiTheme="majorBidi" w:cstheme="majorBidi"/>
          <w:sz w:val="28"/>
          <w:szCs w:val="28"/>
          <w:lang w:val="kk-KZ" w:bidi="ar-EG"/>
        </w:rPr>
        <w:t xml:space="preserve">Харам мешіті, Ақса мешіті және Пайғамбар мешіті сынды </w:t>
      </w:r>
      <w:r w:rsidR="00923786">
        <w:rPr>
          <w:rFonts w:asciiTheme="majorBidi" w:hAnsiTheme="majorBidi" w:cstheme="majorBidi"/>
          <w:sz w:val="28"/>
          <w:szCs w:val="28"/>
          <w:lang w:val="kk-KZ" w:bidi="ar-EG"/>
        </w:rPr>
        <w:t xml:space="preserve">үш орында иғтикаф жасаудың абзал екендігін баяндаса, </w:t>
      </w:r>
      <w:r w:rsidR="00843247">
        <w:rPr>
          <w:rFonts w:asciiTheme="majorBidi" w:hAnsiTheme="majorBidi" w:cstheme="majorBidi"/>
          <w:sz w:val="28"/>
          <w:szCs w:val="28"/>
          <w:lang w:val="kk-KZ" w:bidi="ar-EG"/>
        </w:rPr>
        <w:t>кейіннен Али ибн Мухаммад келіп, аталған сөйлемді нақтылап, реттілікке салып, иғтикафтың бірінші Харам мешітінде жасалғаны, екінші Пайғамбар мешітінде жасалғаны, үшінші Ақса мешітінде жасалғаны абзал екендігін баяндаған.</w:t>
      </w:r>
      <w:r w:rsidR="00923786">
        <w:rPr>
          <w:rFonts w:asciiTheme="majorBidi" w:hAnsiTheme="majorBidi" w:cstheme="majorBidi"/>
          <w:sz w:val="28"/>
          <w:szCs w:val="28"/>
          <w:lang w:val="kk-KZ" w:bidi="ar-EG"/>
        </w:rPr>
        <w:t xml:space="preserve"> </w:t>
      </w:r>
      <w:r w:rsidR="00B85D33">
        <w:rPr>
          <w:rFonts w:asciiTheme="majorBidi" w:hAnsiTheme="majorBidi" w:cstheme="majorBidi"/>
          <w:sz w:val="28"/>
          <w:szCs w:val="28"/>
          <w:lang w:val="kk-KZ" w:bidi="ar-EG"/>
        </w:rPr>
        <w:t xml:space="preserve"> </w:t>
      </w:r>
    </w:p>
    <w:p w14:paraId="394EEF8F" w14:textId="77777777" w:rsidR="00FC2CBD" w:rsidRPr="000A7D4C" w:rsidRDefault="00FC2CBD" w:rsidP="00BE6B74">
      <w:pPr>
        <w:pStyle w:val="a6"/>
        <w:numPr>
          <w:ilvl w:val="0"/>
          <w:numId w:val="40"/>
        </w:numPr>
        <w:tabs>
          <w:tab w:val="left" w:pos="851"/>
        </w:tabs>
        <w:spacing w:after="0" w:line="240" w:lineRule="auto"/>
        <w:ind w:left="0" w:firstLine="567"/>
        <w:jc w:val="both"/>
        <w:rPr>
          <w:rFonts w:asciiTheme="majorBidi" w:hAnsiTheme="majorBidi" w:cstheme="majorBidi"/>
          <w:sz w:val="28"/>
          <w:szCs w:val="28"/>
          <w:lang w:val="kk-KZ" w:bidi="ar-EG"/>
        </w:rPr>
      </w:pPr>
      <w:r w:rsidRPr="000A7D4C">
        <w:rPr>
          <w:rFonts w:asciiTheme="majorBidi" w:hAnsiTheme="majorBidi" w:cstheme="majorBidi"/>
          <w:sz w:val="28"/>
          <w:szCs w:val="28"/>
          <w:lang w:val="kk-KZ" w:bidi="ar-EG"/>
        </w:rPr>
        <w:t>Ханафи мәзһабы бойынша шариғат қайнаркөздерін қолдану тұрғысынан айырмашылықтар:</w:t>
      </w:r>
    </w:p>
    <w:p w14:paraId="244900CA" w14:textId="77777777" w:rsidR="00FC2CBD" w:rsidRPr="00A10324" w:rsidRDefault="00FC2CBD" w:rsidP="00DA192C">
      <w:pPr>
        <w:pStyle w:val="a6"/>
        <w:tabs>
          <w:tab w:val="left" w:pos="851"/>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Зерттеу барысында Ахмад ибн Мансурдың </w:t>
      </w:r>
      <w:r w:rsidR="00A10844">
        <w:rPr>
          <w:rFonts w:asciiTheme="majorBidi" w:hAnsiTheme="majorBidi" w:cstheme="majorBidi"/>
          <w:sz w:val="28"/>
          <w:szCs w:val="28"/>
          <w:lang w:val="kk-KZ" w:bidi="ar-EG"/>
        </w:rPr>
        <w:t>«</w:t>
      </w:r>
      <w:r>
        <w:rPr>
          <w:rFonts w:asciiTheme="majorBidi" w:hAnsiTheme="majorBidi" w:cstheme="majorBidi"/>
          <w:sz w:val="28"/>
          <w:szCs w:val="28"/>
          <w:lang w:val="kk-KZ" w:bidi="ar-EG"/>
        </w:rPr>
        <w:t>А</w:t>
      </w:r>
      <w:r w:rsidR="00A10844">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еңбегі мен Али ибн Мухаммадтың </w:t>
      </w:r>
      <w:r w:rsidR="00A10844">
        <w:rPr>
          <w:rFonts w:asciiTheme="majorBidi" w:hAnsiTheme="majorBidi" w:cstheme="majorBidi"/>
          <w:sz w:val="28"/>
          <w:szCs w:val="28"/>
          <w:lang w:val="kk-KZ" w:bidi="ar-EG"/>
        </w:rPr>
        <w:t>«</w:t>
      </w:r>
      <w:r>
        <w:rPr>
          <w:rFonts w:asciiTheme="majorBidi" w:hAnsiTheme="majorBidi" w:cstheme="majorBidi"/>
          <w:sz w:val="28"/>
          <w:szCs w:val="28"/>
          <w:lang w:val="kk-KZ" w:bidi="ar-EG"/>
        </w:rPr>
        <w:t>Б</w:t>
      </w:r>
      <w:r w:rsidR="00A10844">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еңбектері арасында ханафи мәзһабының Құран, сүннет, ижмағ, қияс, истихсан, сахаба сөзі, әдет-ғұрып деп аталатын жеті шариғи қайнаркөзін қолдану тұрғысынан сандық айырмашылықтардың бар екендігіне көз жеткіздік. Оны төмендегі кестеден көре аламыз: </w:t>
      </w:r>
    </w:p>
    <w:tbl>
      <w:tblPr>
        <w:tblStyle w:val="a8"/>
        <w:tblW w:w="9497" w:type="dxa"/>
        <w:tblInd w:w="-5" w:type="dxa"/>
        <w:tblLook w:val="04A0" w:firstRow="1" w:lastRow="0" w:firstColumn="1" w:lastColumn="0" w:noHBand="0" w:noVBand="1"/>
      </w:tblPr>
      <w:tblGrid>
        <w:gridCol w:w="1482"/>
        <w:gridCol w:w="1283"/>
        <w:gridCol w:w="889"/>
        <w:gridCol w:w="1013"/>
        <w:gridCol w:w="955"/>
        <w:gridCol w:w="749"/>
        <w:gridCol w:w="1258"/>
        <w:gridCol w:w="984"/>
        <w:gridCol w:w="884"/>
      </w:tblGrid>
      <w:tr w:rsidR="008448B1" w14:paraId="5C068692" w14:textId="77777777" w:rsidTr="008448B1">
        <w:trPr>
          <w:trHeight w:val="511"/>
        </w:trPr>
        <w:tc>
          <w:tcPr>
            <w:tcW w:w="1482" w:type="dxa"/>
            <w:vMerge w:val="restart"/>
          </w:tcPr>
          <w:p w14:paraId="1FB015EF" w14:textId="77777777" w:rsidR="008448B1" w:rsidRPr="00894793" w:rsidRDefault="008448B1" w:rsidP="004E68B3">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Автор</w:t>
            </w:r>
          </w:p>
        </w:tc>
        <w:tc>
          <w:tcPr>
            <w:tcW w:w="1283" w:type="dxa"/>
            <w:vMerge w:val="restart"/>
          </w:tcPr>
          <w:p w14:paraId="41462F6A" w14:textId="77777777" w:rsidR="008448B1" w:rsidRPr="00894793" w:rsidRDefault="008448B1" w:rsidP="004E68B3">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Кітап</w:t>
            </w:r>
          </w:p>
        </w:tc>
        <w:tc>
          <w:tcPr>
            <w:tcW w:w="6732" w:type="dxa"/>
            <w:gridSpan w:val="7"/>
          </w:tcPr>
          <w:p w14:paraId="3C95DB30" w14:textId="77777777" w:rsidR="008448B1" w:rsidRPr="00894793" w:rsidRDefault="008448B1" w:rsidP="004E68B3">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Ханафи мәзһабының шариғи қайнаркөздері</w:t>
            </w:r>
          </w:p>
        </w:tc>
      </w:tr>
      <w:tr w:rsidR="008448B1" w14:paraId="1644A15D" w14:textId="77777777" w:rsidTr="008448B1">
        <w:trPr>
          <w:trHeight w:val="281"/>
        </w:trPr>
        <w:tc>
          <w:tcPr>
            <w:tcW w:w="1482" w:type="dxa"/>
            <w:vMerge/>
          </w:tcPr>
          <w:p w14:paraId="0165697B" w14:textId="77777777" w:rsidR="008448B1" w:rsidRPr="00894793" w:rsidRDefault="008448B1" w:rsidP="004E68B3">
            <w:pPr>
              <w:pStyle w:val="a6"/>
              <w:tabs>
                <w:tab w:val="left" w:pos="851"/>
              </w:tabs>
              <w:ind w:left="0"/>
              <w:jc w:val="center"/>
              <w:rPr>
                <w:rFonts w:asciiTheme="majorBidi" w:hAnsiTheme="majorBidi" w:cstheme="majorBidi"/>
                <w:sz w:val="24"/>
                <w:szCs w:val="24"/>
                <w:lang w:val="kk-KZ" w:bidi="ar-EG"/>
              </w:rPr>
            </w:pPr>
          </w:p>
        </w:tc>
        <w:tc>
          <w:tcPr>
            <w:tcW w:w="1283" w:type="dxa"/>
            <w:vMerge/>
          </w:tcPr>
          <w:p w14:paraId="2A8C5061" w14:textId="77777777" w:rsidR="008448B1" w:rsidRPr="00894793" w:rsidRDefault="008448B1" w:rsidP="004E68B3">
            <w:pPr>
              <w:pStyle w:val="a6"/>
              <w:tabs>
                <w:tab w:val="left" w:pos="851"/>
              </w:tabs>
              <w:ind w:left="0"/>
              <w:jc w:val="center"/>
              <w:rPr>
                <w:rFonts w:asciiTheme="majorBidi" w:hAnsiTheme="majorBidi" w:cstheme="majorBidi"/>
                <w:sz w:val="24"/>
                <w:szCs w:val="24"/>
                <w:lang w:val="kk-KZ" w:bidi="ar-EG"/>
              </w:rPr>
            </w:pPr>
          </w:p>
        </w:tc>
        <w:tc>
          <w:tcPr>
            <w:tcW w:w="889" w:type="dxa"/>
          </w:tcPr>
          <w:p w14:paraId="63F451A9" w14:textId="77777777" w:rsidR="008448B1" w:rsidRPr="00894793" w:rsidRDefault="008448B1" w:rsidP="004E68B3">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Құран</w:t>
            </w:r>
          </w:p>
        </w:tc>
        <w:tc>
          <w:tcPr>
            <w:tcW w:w="1013" w:type="dxa"/>
          </w:tcPr>
          <w:p w14:paraId="2EED9D1F" w14:textId="77777777" w:rsidR="008448B1" w:rsidRPr="00894793" w:rsidRDefault="008448B1" w:rsidP="004E68B3">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Сүннет</w:t>
            </w:r>
          </w:p>
        </w:tc>
        <w:tc>
          <w:tcPr>
            <w:tcW w:w="955" w:type="dxa"/>
          </w:tcPr>
          <w:p w14:paraId="6CB16C73" w14:textId="77777777" w:rsidR="008448B1" w:rsidRPr="00894793" w:rsidRDefault="008448B1" w:rsidP="004E68B3">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Ижмағ</w:t>
            </w:r>
          </w:p>
        </w:tc>
        <w:tc>
          <w:tcPr>
            <w:tcW w:w="749" w:type="dxa"/>
          </w:tcPr>
          <w:p w14:paraId="6D9A6ED6" w14:textId="77777777" w:rsidR="008448B1" w:rsidRPr="00894793" w:rsidRDefault="008448B1" w:rsidP="004E68B3">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Қияс</w:t>
            </w:r>
          </w:p>
        </w:tc>
        <w:tc>
          <w:tcPr>
            <w:tcW w:w="1258" w:type="dxa"/>
          </w:tcPr>
          <w:p w14:paraId="589AF9B5" w14:textId="77777777" w:rsidR="008448B1" w:rsidRPr="00894793" w:rsidRDefault="008448B1" w:rsidP="004E68B3">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Истихсан</w:t>
            </w:r>
          </w:p>
        </w:tc>
        <w:tc>
          <w:tcPr>
            <w:tcW w:w="984" w:type="dxa"/>
          </w:tcPr>
          <w:p w14:paraId="4C6A793B" w14:textId="77777777" w:rsidR="008448B1" w:rsidRPr="00894793" w:rsidRDefault="008448B1" w:rsidP="004E68B3">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Сахаба</w:t>
            </w:r>
          </w:p>
          <w:p w14:paraId="2BB9BC87" w14:textId="77777777" w:rsidR="008448B1" w:rsidRPr="00894793" w:rsidRDefault="008448B1" w:rsidP="004E68B3">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сөзі</w:t>
            </w:r>
          </w:p>
        </w:tc>
        <w:tc>
          <w:tcPr>
            <w:tcW w:w="882" w:type="dxa"/>
          </w:tcPr>
          <w:p w14:paraId="0F8256B2" w14:textId="77777777" w:rsidR="008448B1" w:rsidRPr="00894793" w:rsidRDefault="008448B1" w:rsidP="004E68B3">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Әдет-ғұрып</w:t>
            </w:r>
          </w:p>
        </w:tc>
      </w:tr>
      <w:tr w:rsidR="008448B1" w14:paraId="68B0CCAD" w14:textId="77777777" w:rsidTr="008448B1">
        <w:trPr>
          <w:trHeight w:val="1256"/>
        </w:trPr>
        <w:tc>
          <w:tcPr>
            <w:tcW w:w="1482" w:type="dxa"/>
          </w:tcPr>
          <w:p w14:paraId="61EF3730" w14:textId="77777777" w:rsidR="008448B1" w:rsidRPr="00894793" w:rsidRDefault="008448B1" w:rsidP="004E68B3">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Ахмад ибн Мансур әл-Испиджаби</w:t>
            </w:r>
          </w:p>
        </w:tc>
        <w:tc>
          <w:tcPr>
            <w:tcW w:w="1283" w:type="dxa"/>
          </w:tcPr>
          <w:p w14:paraId="31251470" w14:textId="77777777" w:rsidR="008448B1" w:rsidRPr="00894793" w:rsidRDefault="008448B1" w:rsidP="004E68B3">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 xml:space="preserve">Шарх Мухтасар </w:t>
            </w:r>
            <w:r w:rsidR="00C249F3">
              <w:rPr>
                <w:rFonts w:asciiTheme="majorBidi" w:hAnsiTheme="majorBidi" w:cstheme="majorBidi"/>
                <w:sz w:val="24"/>
                <w:szCs w:val="24"/>
                <w:lang w:val="kk-KZ" w:bidi="ar-EG"/>
              </w:rPr>
              <w:t>ат-Тахауи</w:t>
            </w:r>
          </w:p>
        </w:tc>
        <w:tc>
          <w:tcPr>
            <w:tcW w:w="889" w:type="dxa"/>
          </w:tcPr>
          <w:p w14:paraId="768DEB05" w14:textId="77777777" w:rsidR="008448B1" w:rsidRPr="00894793" w:rsidRDefault="008448B1" w:rsidP="004E68B3">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80</w:t>
            </w:r>
          </w:p>
        </w:tc>
        <w:tc>
          <w:tcPr>
            <w:tcW w:w="1013" w:type="dxa"/>
          </w:tcPr>
          <w:p w14:paraId="3D7E12F5" w14:textId="77777777" w:rsidR="008448B1" w:rsidRPr="00894793" w:rsidRDefault="008448B1" w:rsidP="004E68B3">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432</w:t>
            </w:r>
          </w:p>
        </w:tc>
        <w:tc>
          <w:tcPr>
            <w:tcW w:w="955" w:type="dxa"/>
          </w:tcPr>
          <w:p w14:paraId="28AA0976" w14:textId="77777777" w:rsidR="008448B1" w:rsidRPr="00894793" w:rsidRDefault="008448B1" w:rsidP="004E68B3">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507</w:t>
            </w:r>
          </w:p>
        </w:tc>
        <w:tc>
          <w:tcPr>
            <w:tcW w:w="749" w:type="dxa"/>
          </w:tcPr>
          <w:p w14:paraId="1E39C026" w14:textId="77777777" w:rsidR="008448B1" w:rsidRPr="00894793" w:rsidRDefault="008448B1" w:rsidP="004E68B3">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143</w:t>
            </w:r>
          </w:p>
        </w:tc>
        <w:tc>
          <w:tcPr>
            <w:tcW w:w="1258" w:type="dxa"/>
          </w:tcPr>
          <w:p w14:paraId="288D21D6" w14:textId="77777777" w:rsidR="008448B1" w:rsidRPr="00894793" w:rsidRDefault="008448B1" w:rsidP="004E68B3">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121</w:t>
            </w:r>
          </w:p>
        </w:tc>
        <w:tc>
          <w:tcPr>
            <w:tcW w:w="984" w:type="dxa"/>
          </w:tcPr>
          <w:p w14:paraId="4957D2C7" w14:textId="77777777" w:rsidR="008448B1" w:rsidRPr="00894793" w:rsidRDefault="008448B1" w:rsidP="004E68B3">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77</w:t>
            </w:r>
          </w:p>
        </w:tc>
        <w:tc>
          <w:tcPr>
            <w:tcW w:w="882" w:type="dxa"/>
          </w:tcPr>
          <w:p w14:paraId="493DF36F" w14:textId="77777777" w:rsidR="008448B1" w:rsidRPr="00894793" w:rsidRDefault="008448B1" w:rsidP="004E68B3">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51</w:t>
            </w:r>
          </w:p>
        </w:tc>
      </w:tr>
      <w:tr w:rsidR="008448B1" w14:paraId="63C78DCE" w14:textId="77777777" w:rsidTr="008448B1">
        <w:trPr>
          <w:trHeight w:val="1256"/>
        </w:trPr>
        <w:tc>
          <w:tcPr>
            <w:tcW w:w="1482" w:type="dxa"/>
          </w:tcPr>
          <w:p w14:paraId="61A90381" w14:textId="77777777" w:rsidR="008448B1" w:rsidRPr="00894793" w:rsidRDefault="008448B1" w:rsidP="004E68B3">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Али ибн Мухаммад әл-Испиджаби</w:t>
            </w:r>
          </w:p>
        </w:tc>
        <w:tc>
          <w:tcPr>
            <w:tcW w:w="1283" w:type="dxa"/>
          </w:tcPr>
          <w:p w14:paraId="2BF852F7" w14:textId="77777777" w:rsidR="008448B1" w:rsidRPr="00894793" w:rsidRDefault="008448B1" w:rsidP="004E68B3">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 xml:space="preserve">Шарх Мухтасар </w:t>
            </w:r>
            <w:r w:rsidR="00C249F3">
              <w:rPr>
                <w:rFonts w:asciiTheme="majorBidi" w:hAnsiTheme="majorBidi" w:cstheme="majorBidi"/>
                <w:sz w:val="24"/>
                <w:szCs w:val="24"/>
                <w:lang w:val="kk-KZ" w:bidi="ar-EG"/>
              </w:rPr>
              <w:t>ат-Тахауи</w:t>
            </w:r>
          </w:p>
        </w:tc>
        <w:tc>
          <w:tcPr>
            <w:tcW w:w="889" w:type="dxa"/>
          </w:tcPr>
          <w:p w14:paraId="7093A52B" w14:textId="77777777" w:rsidR="008448B1" w:rsidRPr="00894793" w:rsidRDefault="008448B1" w:rsidP="004E68B3">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29</w:t>
            </w:r>
          </w:p>
        </w:tc>
        <w:tc>
          <w:tcPr>
            <w:tcW w:w="1013" w:type="dxa"/>
          </w:tcPr>
          <w:p w14:paraId="6B3461D9" w14:textId="77777777" w:rsidR="008448B1" w:rsidRPr="00894793" w:rsidRDefault="008448B1" w:rsidP="004E68B3">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133</w:t>
            </w:r>
          </w:p>
        </w:tc>
        <w:tc>
          <w:tcPr>
            <w:tcW w:w="955" w:type="dxa"/>
          </w:tcPr>
          <w:p w14:paraId="539AAC28" w14:textId="77777777" w:rsidR="008448B1" w:rsidRPr="00894793" w:rsidRDefault="008448B1" w:rsidP="004E68B3">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447</w:t>
            </w:r>
          </w:p>
        </w:tc>
        <w:tc>
          <w:tcPr>
            <w:tcW w:w="749" w:type="dxa"/>
          </w:tcPr>
          <w:p w14:paraId="6FCB4AC7" w14:textId="77777777" w:rsidR="008448B1" w:rsidRPr="00894793" w:rsidRDefault="008448B1" w:rsidP="004E68B3">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72</w:t>
            </w:r>
          </w:p>
        </w:tc>
        <w:tc>
          <w:tcPr>
            <w:tcW w:w="1258" w:type="dxa"/>
          </w:tcPr>
          <w:p w14:paraId="6500A2BC" w14:textId="77777777" w:rsidR="008448B1" w:rsidRPr="00894793" w:rsidRDefault="008448B1" w:rsidP="004E68B3">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92</w:t>
            </w:r>
          </w:p>
        </w:tc>
        <w:tc>
          <w:tcPr>
            <w:tcW w:w="984" w:type="dxa"/>
          </w:tcPr>
          <w:p w14:paraId="646FFC9B" w14:textId="77777777" w:rsidR="008448B1" w:rsidRPr="00894793" w:rsidRDefault="008448B1" w:rsidP="004E68B3">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23</w:t>
            </w:r>
          </w:p>
        </w:tc>
        <w:tc>
          <w:tcPr>
            <w:tcW w:w="882" w:type="dxa"/>
          </w:tcPr>
          <w:p w14:paraId="373ABF3E" w14:textId="77777777" w:rsidR="008448B1" w:rsidRPr="00894793" w:rsidRDefault="008448B1" w:rsidP="004E68B3">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18</w:t>
            </w:r>
          </w:p>
        </w:tc>
      </w:tr>
    </w:tbl>
    <w:p w14:paraId="79980155" w14:textId="77777777" w:rsidR="00FC2CBD" w:rsidRPr="009D2801" w:rsidRDefault="00645EB2" w:rsidP="009D2801">
      <w:pPr>
        <w:pStyle w:val="a6"/>
        <w:tabs>
          <w:tab w:val="left" w:pos="2835"/>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Кестедегі сандық нәтижелерді</w:t>
      </w:r>
      <w:r w:rsidR="0024335D">
        <w:rPr>
          <w:rFonts w:asciiTheme="majorBidi" w:hAnsiTheme="majorBidi" w:cstheme="majorBidi"/>
          <w:sz w:val="28"/>
          <w:szCs w:val="28"/>
          <w:lang w:val="kk-KZ" w:bidi="ar-EG"/>
        </w:rPr>
        <w:t xml:space="preserve"> саралай отырып</w:t>
      </w:r>
      <w:r w:rsidR="00FC2CBD">
        <w:rPr>
          <w:rFonts w:asciiTheme="majorBidi" w:hAnsiTheme="majorBidi" w:cstheme="majorBidi"/>
          <w:sz w:val="28"/>
          <w:szCs w:val="28"/>
          <w:lang w:val="kk-KZ" w:bidi="ar-EG"/>
        </w:rPr>
        <w:t xml:space="preserve">, Али ибн Мухаммад </w:t>
      </w:r>
      <w:r>
        <w:rPr>
          <w:rFonts w:asciiTheme="majorBidi" w:hAnsiTheme="majorBidi" w:cstheme="majorBidi"/>
          <w:sz w:val="28"/>
          <w:szCs w:val="28"/>
          <w:lang w:val="kk-KZ" w:bidi="ar-EG"/>
        </w:rPr>
        <w:t xml:space="preserve">өз кезегінде </w:t>
      </w:r>
      <w:r w:rsidR="00FC2CBD">
        <w:rPr>
          <w:rFonts w:asciiTheme="majorBidi" w:hAnsiTheme="majorBidi" w:cstheme="majorBidi"/>
          <w:sz w:val="28"/>
          <w:szCs w:val="28"/>
          <w:lang w:val="kk-KZ" w:bidi="ar-EG"/>
        </w:rPr>
        <w:t xml:space="preserve">Ахмад ибн Мансурдың </w:t>
      </w:r>
      <w:r w:rsidR="00894793">
        <w:rPr>
          <w:rFonts w:asciiTheme="majorBidi" w:hAnsiTheme="majorBidi" w:cstheme="majorBidi"/>
          <w:sz w:val="28"/>
          <w:szCs w:val="28"/>
          <w:lang w:val="kk-KZ" w:bidi="ar-EG"/>
        </w:rPr>
        <w:t>«</w:t>
      </w:r>
      <w:r w:rsidR="00FC2CBD">
        <w:rPr>
          <w:rFonts w:asciiTheme="majorBidi" w:hAnsiTheme="majorBidi" w:cstheme="majorBidi"/>
          <w:sz w:val="28"/>
          <w:szCs w:val="28"/>
          <w:lang w:val="kk-KZ" w:bidi="ar-EG"/>
        </w:rPr>
        <w:t>А</w:t>
      </w:r>
      <w:r w:rsidR="00894793">
        <w:rPr>
          <w:rFonts w:asciiTheme="majorBidi" w:hAnsiTheme="majorBidi" w:cstheme="majorBidi"/>
          <w:sz w:val="28"/>
          <w:szCs w:val="28"/>
          <w:lang w:val="kk-KZ" w:bidi="ar-EG"/>
        </w:rPr>
        <w:t>»</w:t>
      </w:r>
      <w:r w:rsidR="00FC2CBD">
        <w:rPr>
          <w:rFonts w:asciiTheme="majorBidi" w:hAnsiTheme="majorBidi" w:cstheme="majorBidi"/>
          <w:sz w:val="28"/>
          <w:szCs w:val="28"/>
          <w:lang w:val="kk-KZ" w:bidi="ar-EG"/>
        </w:rPr>
        <w:t xml:space="preserve"> еңбегін ықшамдап, өңдеу барысында шамамен ондағы 51 Құран аятын, 299 пайғамбар хадисін, 60 ижмағ дәлелін, 71 қияс дәлелін, 29 истихсан дәлелін, 54 сахаба сөзін, 33 әдет-ғұрып дәлелін қысқартқандығы белгілі болды.</w:t>
      </w:r>
    </w:p>
    <w:p w14:paraId="5778107D" w14:textId="77777777" w:rsidR="00FC2CBD" w:rsidRPr="000A7D4C" w:rsidRDefault="009D2801" w:rsidP="00BE6B74">
      <w:pPr>
        <w:pStyle w:val="a6"/>
        <w:numPr>
          <w:ilvl w:val="0"/>
          <w:numId w:val="40"/>
        </w:numPr>
        <w:tabs>
          <w:tab w:val="left" w:pos="851"/>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Имам Шафиғидың көзқарастарын және </w:t>
      </w:r>
      <w:r w:rsidR="00FC2CBD" w:rsidRPr="000A7D4C">
        <w:rPr>
          <w:rFonts w:asciiTheme="majorBidi" w:hAnsiTheme="majorBidi" w:cstheme="majorBidi"/>
          <w:sz w:val="28"/>
          <w:szCs w:val="28"/>
          <w:lang w:val="kk-KZ" w:bidi="ar-EG"/>
        </w:rPr>
        <w:t xml:space="preserve">таңдаулы пәтуаларды баяндау және тәржих жасау тұрғысынан айырмашылықтар: </w:t>
      </w:r>
    </w:p>
    <w:tbl>
      <w:tblPr>
        <w:tblStyle w:val="a8"/>
        <w:tblpPr w:leftFromText="180" w:rightFromText="180" w:vertAnchor="text" w:horzAnchor="margin" w:tblpXSpec="center" w:tblpY="1798"/>
        <w:tblW w:w="9639" w:type="dxa"/>
        <w:tblLook w:val="04A0" w:firstRow="1" w:lastRow="0" w:firstColumn="1" w:lastColumn="0" w:noHBand="0" w:noVBand="1"/>
      </w:tblPr>
      <w:tblGrid>
        <w:gridCol w:w="1789"/>
        <w:gridCol w:w="1559"/>
        <w:gridCol w:w="2410"/>
        <w:gridCol w:w="2126"/>
        <w:gridCol w:w="1755"/>
      </w:tblGrid>
      <w:tr w:rsidR="005621CF" w14:paraId="52ADD36E" w14:textId="77777777" w:rsidTr="005621CF">
        <w:tc>
          <w:tcPr>
            <w:tcW w:w="1789" w:type="dxa"/>
          </w:tcPr>
          <w:p w14:paraId="341D79EE" w14:textId="77777777" w:rsidR="005621CF" w:rsidRPr="00894793" w:rsidRDefault="005621CF" w:rsidP="005621CF">
            <w:pPr>
              <w:pStyle w:val="a6"/>
              <w:tabs>
                <w:tab w:val="left" w:pos="2835"/>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Автор</w:t>
            </w:r>
          </w:p>
        </w:tc>
        <w:tc>
          <w:tcPr>
            <w:tcW w:w="1559" w:type="dxa"/>
          </w:tcPr>
          <w:p w14:paraId="69DB763A" w14:textId="77777777" w:rsidR="005621CF" w:rsidRPr="00894793" w:rsidRDefault="005621CF" w:rsidP="005621CF">
            <w:pPr>
              <w:pStyle w:val="a6"/>
              <w:tabs>
                <w:tab w:val="left" w:pos="2835"/>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Кітап</w:t>
            </w:r>
          </w:p>
        </w:tc>
        <w:tc>
          <w:tcPr>
            <w:tcW w:w="2410" w:type="dxa"/>
          </w:tcPr>
          <w:p w14:paraId="235375F3" w14:textId="77777777" w:rsidR="005621CF" w:rsidRPr="00894793" w:rsidRDefault="005621CF" w:rsidP="005621CF">
            <w:pPr>
              <w:pStyle w:val="a6"/>
              <w:tabs>
                <w:tab w:val="left" w:pos="2835"/>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Имам Шафиғидың көзқарастары</w:t>
            </w:r>
          </w:p>
        </w:tc>
        <w:tc>
          <w:tcPr>
            <w:tcW w:w="2126" w:type="dxa"/>
          </w:tcPr>
          <w:p w14:paraId="53E0ADD0" w14:textId="77777777" w:rsidR="005621CF" w:rsidRPr="00894793" w:rsidRDefault="005621CF" w:rsidP="005621CF">
            <w:pPr>
              <w:pStyle w:val="a6"/>
              <w:tabs>
                <w:tab w:val="left" w:pos="2835"/>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Тәржих  жасау</w:t>
            </w:r>
          </w:p>
        </w:tc>
        <w:tc>
          <w:tcPr>
            <w:tcW w:w="1755" w:type="dxa"/>
          </w:tcPr>
          <w:p w14:paraId="6D78E9CA" w14:textId="77777777" w:rsidR="005621CF" w:rsidRPr="00894793" w:rsidRDefault="005621CF" w:rsidP="005621CF">
            <w:pPr>
              <w:pStyle w:val="a6"/>
              <w:tabs>
                <w:tab w:val="left" w:pos="2835"/>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Таңдаулы пәтуаны баяндау</w:t>
            </w:r>
          </w:p>
        </w:tc>
      </w:tr>
      <w:tr w:rsidR="005621CF" w14:paraId="6AF67146" w14:textId="77777777" w:rsidTr="005621CF">
        <w:tc>
          <w:tcPr>
            <w:tcW w:w="1789" w:type="dxa"/>
          </w:tcPr>
          <w:p w14:paraId="71951646" w14:textId="77777777" w:rsidR="005621CF" w:rsidRPr="00894793" w:rsidRDefault="005621CF" w:rsidP="005621CF">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Ахмад ибн Мансур әл-Испиджаби</w:t>
            </w:r>
          </w:p>
        </w:tc>
        <w:tc>
          <w:tcPr>
            <w:tcW w:w="1559" w:type="dxa"/>
          </w:tcPr>
          <w:p w14:paraId="7F846A2C" w14:textId="77777777" w:rsidR="005621CF" w:rsidRPr="00894793" w:rsidRDefault="005621CF" w:rsidP="005621CF">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 xml:space="preserve">Шарх Мухтасар </w:t>
            </w:r>
            <w:r w:rsidR="00C249F3">
              <w:rPr>
                <w:rFonts w:asciiTheme="majorBidi" w:hAnsiTheme="majorBidi" w:cstheme="majorBidi"/>
                <w:sz w:val="24"/>
                <w:szCs w:val="24"/>
                <w:lang w:val="kk-KZ" w:bidi="ar-EG"/>
              </w:rPr>
              <w:t>ат-Тахауи</w:t>
            </w:r>
          </w:p>
        </w:tc>
        <w:tc>
          <w:tcPr>
            <w:tcW w:w="2410" w:type="dxa"/>
          </w:tcPr>
          <w:p w14:paraId="15EA05CF" w14:textId="77777777" w:rsidR="005621CF" w:rsidRPr="00894793" w:rsidRDefault="005621CF" w:rsidP="005621CF">
            <w:pPr>
              <w:pStyle w:val="a6"/>
              <w:tabs>
                <w:tab w:val="left" w:pos="2835"/>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177</w:t>
            </w:r>
          </w:p>
        </w:tc>
        <w:tc>
          <w:tcPr>
            <w:tcW w:w="2126" w:type="dxa"/>
          </w:tcPr>
          <w:p w14:paraId="4DED985C" w14:textId="77777777" w:rsidR="005621CF" w:rsidRPr="00894793" w:rsidRDefault="005621CF" w:rsidP="005621CF">
            <w:pPr>
              <w:pStyle w:val="a6"/>
              <w:tabs>
                <w:tab w:val="left" w:pos="2835"/>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24</w:t>
            </w:r>
          </w:p>
        </w:tc>
        <w:tc>
          <w:tcPr>
            <w:tcW w:w="1755" w:type="dxa"/>
          </w:tcPr>
          <w:p w14:paraId="2EFAEA2C" w14:textId="77777777" w:rsidR="005621CF" w:rsidRPr="00894793" w:rsidRDefault="005621CF" w:rsidP="005621CF">
            <w:pPr>
              <w:pStyle w:val="a6"/>
              <w:tabs>
                <w:tab w:val="left" w:pos="2835"/>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9</w:t>
            </w:r>
          </w:p>
        </w:tc>
      </w:tr>
      <w:tr w:rsidR="005621CF" w14:paraId="53DD4299" w14:textId="77777777" w:rsidTr="005621CF">
        <w:tc>
          <w:tcPr>
            <w:tcW w:w="1789" w:type="dxa"/>
          </w:tcPr>
          <w:p w14:paraId="0B647BBA" w14:textId="77777777" w:rsidR="005621CF" w:rsidRPr="00894793" w:rsidRDefault="005621CF" w:rsidP="005621CF">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Али ибн Мухаммад әл-Испиджаби</w:t>
            </w:r>
          </w:p>
        </w:tc>
        <w:tc>
          <w:tcPr>
            <w:tcW w:w="1559" w:type="dxa"/>
          </w:tcPr>
          <w:p w14:paraId="28EB3443" w14:textId="77777777" w:rsidR="005621CF" w:rsidRPr="00894793" w:rsidRDefault="005621CF" w:rsidP="005621CF">
            <w:pPr>
              <w:pStyle w:val="a6"/>
              <w:tabs>
                <w:tab w:val="left" w:pos="851"/>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 xml:space="preserve">Шарх Мухтасар </w:t>
            </w:r>
            <w:r w:rsidR="00C249F3">
              <w:rPr>
                <w:rFonts w:asciiTheme="majorBidi" w:hAnsiTheme="majorBidi" w:cstheme="majorBidi"/>
                <w:sz w:val="24"/>
                <w:szCs w:val="24"/>
                <w:lang w:val="kk-KZ" w:bidi="ar-EG"/>
              </w:rPr>
              <w:t>ат-Тахауи</w:t>
            </w:r>
          </w:p>
        </w:tc>
        <w:tc>
          <w:tcPr>
            <w:tcW w:w="2410" w:type="dxa"/>
          </w:tcPr>
          <w:p w14:paraId="6240AFD3" w14:textId="77777777" w:rsidR="005621CF" w:rsidRPr="00894793" w:rsidRDefault="005621CF" w:rsidP="005621CF">
            <w:pPr>
              <w:pStyle w:val="a6"/>
              <w:tabs>
                <w:tab w:val="left" w:pos="2835"/>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214</w:t>
            </w:r>
          </w:p>
        </w:tc>
        <w:tc>
          <w:tcPr>
            <w:tcW w:w="2126" w:type="dxa"/>
          </w:tcPr>
          <w:p w14:paraId="66A62869" w14:textId="77777777" w:rsidR="005621CF" w:rsidRPr="00894793" w:rsidRDefault="005621CF" w:rsidP="005621CF">
            <w:pPr>
              <w:pStyle w:val="a6"/>
              <w:tabs>
                <w:tab w:val="left" w:pos="2835"/>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53</w:t>
            </w:r>
          </w:p>
        </w:tc>
        <w:tc>
          <w:tcPr>
            <w:tcW w:w="1755" w:type="dxa"/>
          </w:tcPr>
          <w:p w14:paraId="0F694087" w14:textId="77777777" w:rsidR="005621CF" w:rsidRPr="00894793" w:rsidRDefault="005621CF" w:rsidP="005621CF">
            <w:pPr>
              <w:pStyle w:val="a6"/>
              <w:tabs>
                <w:tab w:val="left" w:pos="2835"/>
              </w:tabs>
              <w:ind w:left="0"/>
              <w:jc w:val="center"/>
              <w:rPr>
                <w:rFonts w:asciiTheme="majorBidi" w:hAnsiTheme="majorBidi" w:cstheme="majorBidi"/>
                <w:sz w:val="24"/>
                <w:szCs w:val="24"/>
                <w:lang w:val="kk-KZ" w:bidi="ar-EG"/>
              </w:rPr>
            </w:pPr>
            <w:r w:rsidRPr="00894793">
              <w:rPr>
                <w:rFonts w:asciiTheme="majorBidi" w:hAnsiTheme="majorBidi" w:cstheme="majorBidi"/>
                <w:sz w:val="24"/>
                <w:szCs w:val="24"/>
                <w:lang w:val="kk-KZ" w:bidi="ar-EG"/>
              </w:rPr>
              <w:t>15</w:t>
            </w:r>
          </w:p>
        </w:tc>
      </w:tr>
    </w:tbl>
    <w:p w14:paraId="6A50D354" w14:textId="77777777" w:rsidR="00FC2CBD" w:rsidRPr="005621CF" w:rsidRDefault="00FC2CBD" w:rsidP="009D2801">
      <w:pPr>
        <w:pStyle w:val="a6"/>
        <w:tabs>
          <w:tab w:val="left" w:pos="2835"/>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Ал енді </w:t>
      </w:r>
      <w:r w:rsidR="009D2801">
        <w:rPr>
          <w:rFonts w:asciiTheme="majorBidi" w:hAnsiTheme="majorBidi" w:cstheme="majorBidi"/>
          <w:sz w:val="28"/>
          <w:szCs w:val="28"/>
          <w:lang w:val="kk-KZ" w:bidi="ar-EG"/>
        </w:rPr>
        <w:t xml:space="preserve">кестедегі сандық көрсеткішке қарап, аталған екі ғалым өз </w:t>
      </w:r>
      <w:r>
        <w:rPr>
          <w:rFonts w:asciiTheme="majorBidi" w:hAnsiTheme="majorBidi" w:cstheme="majorBidi"/>
          <w:sz w:val="28"/>
          <w:szCs w:val="28"/>
          <w:lang w:val="kk-KZ" w:bidi="ar-EG"/>
        </w:rPr>
        <w:t>еңбектерінде Имам Шафиғидың көзқарастары мен сөздерін келтіру, ханафи мәзһабындағы ғалымдардың әр алуан көзқарастарының арасынан тәр</w:t>
      </w:r>
      <w:r w:rsidR="00574F9A">
        <w:rPr>
          <w:rFonts w:asciiTheme="majorBidi" w:hAnsiTheme="majorBidi" w:cstheme="majorBidi"/>
          <w:sz w:val="28"/>
          <w:szCs w:val="28"/>
          <w:lang w:val="kk-KZ" w:bidi="ar-EG"/>
        </w:rPr>
        <w:t>жих</w:t>
      </w:r>
      <w:r>
        <w:rPr>
          <w:rFonts w:asciiTheme="majorBidi" w:hAnsiTheme="majorBidi" w:cstheme="majorBidi"/>
          <w:sz w:val="28"/>
          <w:szCs w:val="28"/>
          <w:lang w:val="kk-KZ" w:bidi="ar-EG"/>
        </w:rPr>
        <w:t xml:space="preserve"> жасау, мәзһаб ішіндегі таңдаулы пәтуаларды келтіру тұрғысынан алғанда, Али ибн Мухаммад оларды қысқартпай, керісінше, арттыра түскен</w:t>
      </w:r>
      <w:r w:rsidR="009D2801">
        <w:rPr>
          <w:rFonts w:asciiTheme="majorBidi" w:hAnsiTheme="majorBidi" w:cstheme="majorBidi"/>
          <w:sz w:val="28"/>
          <w:szCs w:val="28"/>
          <w:lang w:val="kk-KZ" w:bidi="ar-EG"/>
        </w:rPr>
        <w:t>дігін көруге болады.</w:t>
      </w:r>
    </w:p>
    <w:p w14:paraId="39C81EFF" w14:textId="77777777" w:rsidR="00FC2CBD" w:rsidRPr="000A7D4C" w:rsidRDefault="00FC2CBD" w:rsidP="00894793">
      <w:pPr>
        <w:pStyle w:val="a6"/>
        <w:numPr>
          <w:ilvl w:val="0"/>
          <w:numId w:val="40"/>
        </w:numPr>
        <w:tabs>
          <w:tab w:val="left" w:pos="851"/>
        </w:tabs>
        <w:spacing w:after="0" w:line="240" w:lineRule="auto"/>
        <w:jc w:val="both"/>
        <w:rPr>
          <w:rFonts w:asciiTheme="majorBidi" w:hAnsiTheme="majorBidi" w:cstheme="majorBidi"/>
          <w:sz w:val="28"/>
          <w:szCs w:val="28"/>
          <w:lang w:val="kk-KZ" w:bidi="ar-EG"/>
        </w:rPr>
      </w:pPr>
      <w:r w:rsidRPr="000A7D4C">
        <w:rPr>
          <w:rFonts w:asciiTheme="majorBidi" w:hAnsiTheme="majorBidi" w:cstheme="majorBidi"/>
          <w:sz w:val="28"/>
          <w:szCs w:val="28"/>
          <w:lang w:val="kk-KZ" w:bidi="ar-EG"/>
        </w:rPr>
        <w:t>Қолданылған әдебиеттер тұрғысынан айырмашылықтар:</w:t>
      </w:r>
    </w:p>
    <w:p w14:paraId="4D5A028A" w14:textId="77777777" w:rsidR="00FC2CBD" w:rsidRDefault="00FC2CBD" w:rsidP="004E68B3">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Ахмад ибн Мансур </w:t>
      </w:r>
      <w:r w:rsidR="00894793">
        <w:rPr>
          <w:rFonts w:asciiTheme="majorBidi" w:hAnsiTheme="majorBidi" w:cstheme="majorBidi"/>
          <w:sz w:val="28"/>
          <w:szCs w:val="28"/>
          <w:lang w:val="kk-KZ" w:bidi="ar-EG"/>
        </w:rPr>
        <w:t>«</w:t>
      </w:r>
      <w:r>
        <w:rPr>
          <w:rFonts w:asciiTheme="majorBidi" w:hAnsiTheme="majorBidi" w:cstheme="majorBidi"/>
          <w:sz w:val="28"/>
          <w:szCs w:val="28"/>
          <w:lang w:val="kk-KZ" w:bidi="ar-EG"/>
        </w:rPr>
        <w:t>А</w:t>
      </w:r>
      <w:r w:rsidR="00894793">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еңбегін жазу барысында қолданған әдебиеттерін негізгі және қосымша деп екіге бөліп қарастыруға болады. Негізгі әдебиеттер ретінде Мухаммад ибн әл-Хасанның </w:t>
      </w:r>
      <w:r w:rsidR="00894793">
        <w:rPr>
          <w:rFonts w:asciiTheme="majorBidi" w:hAnsiTheme="majorBidi" w:cstheme="majorBidi"/>
          <w:sz w:val="28"/>
          <w:szCs w:val="28"/>
          <w:lang w:val="kk-KZ" w:bidi="ar-EG"/>
        </w:rPr>
        <w:t>«</w:t>
      </w:r>
      <w:r>
        <w:rPr>
          <w:rFonts w:asciiTheme="majorBidi" w:hAnsiTheme="majorBidi" w:cstheme="majorBidi"/>
          <w:sz w:val="28"/>
          <w:szCs w:val="28"/>
          <w:lang w:val="kk-KZ" w:bidi="ar-EG"/>
        </w:rPr>
        <w:t>Мабсут (әл-Асл)</w:t>
      </w:r>
      <w:r w:rsidR="00894793">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894793">
        <w:rPr>
          <w:rFonts w:asciiTheme="majorBidi" w:hAnsiTheme="majorBidi" w:cstheme="majorBidi"/>
          <w:sz w:val="28"/>
          <w:szCs w:val="28"/>
          <w:lang w:val="kk-KZ" w:bidi="ar-EG"/>
        </w:rPr>
        <w:t>«</w:t>
      </w:r>
      <w:r>
        <w:rPr>
          <w:rFonts w:asciiTheme="majorBidi" w:hAnsiTheme="majorBidi" w:cstheme="majorBidi"/>
          <w:sz w:val="28"/>
          <w:szCs w:val="28"/>
          <w:lang w:val="kk-KZ" w:bidi="ar-EG"/>
        </w:rPr>
        <w:t>Жәмиғ әл-Кабир</w:t>
      </w:r>
      <w:r w:rsidR="00894793">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894793">
        <w:rPr>
          <w:rFonts w:asciiTheme="majorBidi" w:hAnsiTheme="majorBidi" w:cstheme="majorBidi"/>
          <w:sz w:val="28"/>
          <w:szCs w:val="28"/>
          <w:lang w:val="kk-KZ" w:bidi="ar-EG"/>
        </w:rPr>
        <w:t>«</w:t>
      </w:r>
      <w:r>
        <w:rPr>
          <w:rFonts w:asciiTheme="majorBidi" w:hAnsiTheme="majorBidi" w:cstheme="majorBidi"/>
          <w:sz w:val="28"/>
          <w:szCs w:val="28"/>
          <w:lang w:val="kk-KZ" w:bidi="ar-EG"/>
        </w:rPr>
        <w:t>Жәмиғ әс-Сағир</w:t>
      </w:r>
      <w:r w:rsidR="00894793">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894793">
        <w:rPr>
          <w:rFonts w:asciiTheme="majorBidi" w:hAnsiTheme="majorBidi" w:cstheme="majorBidi"/>
          <w:sz w:val="28"/>
          <w:szCs w:val="28"/>
          <w:lang w:val="kk-KZ" w:bidi="ar-EG"/>
        </w:rPr>
        <w:t>«</w:t>
      </w:r>
      <w:r>
        <w:rPr>
          <w:rFonts w:asciiTheme="majorBidi" w:hAnsiTheme="majorBidi" w:cstheme="majorBidi"/>
          <w:sz w:val="28"/>
          <w:szCs w:val="28"/>
          <w:lang w:val="kk-KZ" w:bidi="ar-EG"/>
        </w:rPr>
        <w:t>З</w:t>
      </w:r>
      <w:r w:rsidR="009D2801">
        <w:rPr>
          <w:rFonts w:asciiTheme="majorBidi" w:hAnsiTheme="majorBidi" w:cstheme="majorBidi"/>
          <w:sz w:val="28"/>
          <w:szCs w:val="28"/>
          <w:lang w:val="kk-KZ" w:bidi="ar-EG"/>
        </w:rPr>
        <w:t>иядат</w:t>
      </w:r>
      <w:r w:rsidR="00894793">
        <w:rPr>
          <w:rFonts w:asciiTheme="majorBidi" w:hAnsiTheme="majorBidi" w:cstheme="majorBidi"/>
          <w:sz w:val="28"/>
          <w:szCs w:val="28"/>
          <w:lang w:val="kk-KZ" w:bidi="ar-EG"/>
        </w:rPr>
        <w:t>»</w:t>
      </w:r>
      <w:r w:rsidR="009B796E">
        <w:rPr>
          <w:rFonts w:asciiTheme="majorBidi" w:hAnsiTheme="majorBidi" w:cstheme="majorBidi"/>
          <w:sz w:val="28"/>
          <w:szCs w:val="28"/>
          <w:lang w:val="kk-KZ" w:bidi="ar-EG"/>
        </w:rPr>
        <w:t xml:space="preserve"> сынды еңбектерімен қоса, Ә</w:t>
      </w:r>
      <w:r w:rsidR="009D2801">
        <w:rPr>
          <w:rFonts w:asciiTheme="majorBidi" w:hAnsiTheme="majorBidi" w:cstheme="majorBidi"/>
          <w:sz w:val="28"/>
          <w:szCs w:val="28"/>
          <w:lang w:val="kk-KZ" w:bidi="ar-EG"/>
        </w:rPr>
        <w:t>бу</w:t>
      </w:r>
      <w:r w:rsidR="00F7338E">
        <w:rPr>
          <w:rFonts w:asciiTheme="majorBidi" w:hAnsiTheme="majorBidi" w:cstheme="majorBidi"/>
          <w:sz w:val="28"/>
          <w:szCs w:val="28"/>
          <w:lang w:val="kk-KZ" w:bidi="ar-EG"/>
        </w:rPr>
        <w:t xml:space="preserve"> ә</w:t>
      </w:r>
      <w:r>
        <w:rPr>
          <w:rFonts w:asciiTheme="majorBidi" w:hAnsiTheme="majorBidi" w:cstheme="majorBidi"/>
          <w:sz w:val="28"/>
          <w:szCs w:val="28"/>
          <w:lang w:val="kk-KZ" w:bidi="ar-EG"/>
        </w:rPr>
        <w:t xml:space="preserve">л-Хасан әл-Кархидің </w:t>
      </w:r>
      <w:r w:rsidR="009D2801">
        <w:rPr>
          <w:rFonts w:asciiTheme="majorBidi" w:hAnsiTheme="majorBidi" w:cstheme="majorBidi"/>
          <w:sz w:val="28"/>
          <w:szCs w:val="28"/>
          <w:lang w:val="kk-KZ" w:bidi="ar-EG"/>
        </w:rPr>
        <w:t>«</w:t>
      </w:r>
      <w:r>
        <w:rPr>
          <w:rFonts w:asciiTheme="majorBidi" w:hAnsiTheme="majorBidi" w:cstheme="majorBidi"/>
          <w:sz w:val="28"/>
          <w:szCs w:val="28"/>
          <w:lang w:val="kk-KZ" w:bidi="ar-EG"/>
        </w:rPr>
        <w:t>Мухтасар</w:t>
      </w:r>
      <w:r w:rsidR="009D2801">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атты еңбегін негізгі әдебиет ретінде өте көп қолданған. Қарап отырсақ, Ахмад ибн Мансур аталмыш еңбегін жазу барысында кейінгі немесе замандас ғалымдардың еңбектеріне емес, керісінше, ханафи мәзһабының тірегі саналатын </w:t>
      </w:r>
      <w:r w:rsidR="009D2801">
        <w:rPr>
          <w:rFonts w:asciiTheme="majorBidi" w:hAnsiTheme="majorBidi" w:cstheme="majorBidi"/>
          <w:sz w:val="28"/>
          <w:szCs w:val="28"/>
          <w:lang w:val="kk-KZ" w:bidi="ar-EG"/>
        </w:rPr>
        <w:t>«</w:t>
      </w:r>
      <w:r>
        <w:rPr>
          <w:rFonts w:asciiTheme="majorBidi" w:hAnsiTheme="majorBidi" w:cstheme="majorBidi"/>
          <w:sz w:val="28"/>
          <w:szCs w:val="28"/>
          <w:lang w:val="kk-KZ" w:bidi="ar-EG"/>
        </w:rPr>
        <w:t>Заһир</w:t>
      </w:r>
      <w:r w:rsidR="009D2801">
        <w:rPr>
          <w:rFonts w:asciiTheme="majorBidi" w:hAnsiTheme="majorBidi" w:cstheme="majorBidi"/>
          <w:sz w:val="28"/>
          <w:szCs w:val="28"/>
          <w:lang w:val="kk-KZ" w:bidi="ar-EG"/>
        </w:rPr>
        <w:t>у</w:t>
      </w:r>
      <w:r>
        <w:rPr>
          <w:rFonts w:asciiTheme="majorBidi" w:hAnsiTheme="majorBidi" w:cstheme="majorBidi"/>
          <w:sz w:val="28"/>
          <w:szCs w:val="28"/>
          <w:lang w:val="kk-KZ" w:bidi="ar-EG"/>
        </w:rPr>
        <w:t>р-Риуая</w:t>
      </w:r>
      <w:r w:rsidR="009D2801">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еңбектері мен танымал мәтіндерді басты әдебиет ретінде қолданғанын көреміз. Бұл өз кезегінде жазылған еңбектің құндылығын арттырады. </w:t>
      </w:r>
    </w:p>
    <w:p w14:paraId="1120432D" w14:textId="77777777" w:rsidR="00FC2CBD" w:rsidRDefault="00FC2CBD" w:rsidP="00E776D5">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Сонымен қа</w:t>
      </w:r>
      <w:r w:rsidR="009B796E">
        <w:rPr>
          <w:rFonts w:asciiTheme="majorBidi" w:hAnsiTheme="majorBidi" w:cstheme="majorBidi"/>
          <w:sz w:val="28"/>
          <w:szCs w:val="28"/>
          <w:lang w:val="kk-KZ" w:bidi="ar-EG"/>
        </w:rPr>
        <w:t>тар қосымша әдебиеттер ретінде Ә</w:t>
      </w:r>
      <w:r>
        <w:rPr>
          <w:rFonts w:asciiTheme="majorBidi" w:hAnsiTheme="majorBidi" w:cstheme="majorBidi"/>
          <w:sz w:val="28"/>
          <w:szCs w:val="28"/>
          <w:lang w:val="kk-KZ" w:bidi="ar-EG"/>
        </w:rPr>
        <w:t>бу Мутиғ әл-Балхи, Имам Шафиғи, Хаса</w:t>
      </w:r>
      <w:r w:rsidR="009B796E">
        <w:rPr>
          <w:rFonts w:asciiTheme="majorBidi" w:hAnsiTheme="majorBidi" w:cstheme="majorBidi"/>
          <w:sz w:val="28"/>
          <w:szCs w:val="28"/>
          <w:lang w:val="kk-KZ" w:bidi="ar-EG"/>
        </w:rPr>
        <w:t>н әл-Басри, Ибраһим ән-Нахағи, Ә</w:t>
      </w:r>
      <w:r>
        <w:rPr>
          <w:rFonts w:asciiTheme="majorBidi" w:hAnsiTheme="majorBidi" w:cstheme="majorBidi"/>
          <w:sz w:val="28"/>
          <w:szCs w:val="28"/>
          <w:lang w:val="kk-KZ" w:bidi="ar-EG"/>
        </w:rPr>
        <w:t>бу</w:t>
      </w:r>
      <w:r w:rsidR="009B796E">
        <w:rPr>
          <w:rFonts w:asciiTheme="majorBidi" w:hAnsiTheme="majorBidi" w:cstheme="majorBidi"/>
          <w:sz w:val="28"/>
          <w:szCs w:val="28"/>
          <w:lang w:val="kk-KZ" w:bidi="ar-EG"/>
        </w:rPr>
        <w:t xml:space="preserve"> Бә</w:t>
      </w:r>
      <w:r w:rsidR="009D2801">
        <w:rPr>
          <w:rFonts w:asciiTheme="majorBidi" w:hAnsiTheme="majorBidi" w:cstheme="majorBidi"/>
          <w:sz w:val="28"/>
          <w:szCs w:val="28"/>
          <w:lang w:val="kk-KZ" w:bidi="ar-EG"/>
        </w:rPr>
        <w:t>к</w:t>
      </w:r>
      <w:r w:rsidR="009B796E">
        <w:rPr>
          <w:rFonts w:asciiTheme="majorBidi" w:hAnsiTheme="majorBidi" w:cstheme="majorBidi"/>
          <w:sz w:val="28"/>
          <w:szCs w:val="28"/>
          <w:lang w:val="kk-KZ" w:bidi="ar-EG"/>
        </w:rPr>
        <w:t>ір әл-Ағмаш, Ә</w:t>
      </w:r>
      <w:r w:rsidR="009D2801">
        <w:rPr>
          <w:rFonts w:asciiTheme="majorBidi" w:hAnsiTheme="majorBidi" w:cstheme="majorBidi"/>
          <w:sz w:val="28"/>
          <w:szCs w:val="28"/>
          <w:lang w:val="kk-KZ" w:bidi="ar-EG"/>
        </w:rPr>
        <w:t>бу</w:t>
      </w:r>
      <w:r w:rsidR="003A2990">
        <w:rPr>
          <w:rFonts w:asciiTheme="majorBidi" w:hAnsiTheme="majorBidi" w:cstheme="majorBidi"/>
          <w:sz w:val="28"/>
          <w:szCs w:val="28"/>
          <w:lang w:val="kk-KZ" w:bidi="ar-EG"/>
        </w:rPr>
        <w:t xml:space="preserve"> ә</w:t>
      </w:r>
      <w:r>
        <w:rPr>
          <w:rFonts w:asciiTheme="majorBidi" w:hAnsiTheme="majorBidi" w:cstheme="majorBidi"/>
          <w:sz w:val="28"/>
          <w:szCs w:val="28"/>
          <w:lang w:val="kk-KZ" w:bidi="ar-EG"/>
        </w:rPr>
        <w:t>л-Хасан ә</w:t>
      </w:r>
      <w:r w:rsidR="009D2801">
        <w:rPr>
          <w:rFonts w:asciiTheme="majorBidi" w:hAnsiTheme="majorBidi" w:cstheme="majorBidi"/>
          <w:sz w:val="28"/>
          <w:szCs w:val="28"/>
          <w:lang w:val="kk-KZ" w:bidi="ar-EG"/>
        </w:rPr>
        <w:t>л-Исғафи, Суфиян әс-Саури</w:t>
      </w:r>
      <w:r w:rsidR="009B796E">
        <w:rPr>
          <w:rFonts w:asciiTheme="majorBidi" w:hAnsiTheme="majorBidi" w:cstheme="majorBidi"/>
          <w:sz w:val="28"/>
          <w:szCs w:val="28"/>
          <w:lang w:val="kk-KZ" w:bidi="ar-EG"/>
        </w:rPr>
        <w:t>, Ибн Әбу Ләйлә, Әбу Бә</w:t>
      </w:r>
      <w:r w:rsidR="009D2801">
        <w:rPr>
          <w:rFonts w:asciiTheme="majorBidi" w:hAnsiTheme="majorBidi" w:cstheme="majorBidi"/>
          <w:sz w:val="28"/>
          <w:szCs w:val="28"/>
          <w:lang w:val="kk-KZ" w:bidi="ar-EG"/>
        </w:rPr>
        <w:t>к</w:t>
      </w:r>
      <w:r w:rsidR="009B796E">
        <w:rPr>
          <w:rFonts w:asciiTheme="majorBidi" w:hAnsiTheme="majorBidi" w:cstheme="majorBidi"/>
          <w:sz w:val="28"/>
          <w:szCs w:val="28"/>
          <w:lang w:val="kk-KZ" w:bidi="ar-EG"/>
        </w:rPr>
        <w:t>ір әл-Искәф, Әбу</w:t>
      </w:r>
      <w:r w:rsidR="00F64C57">
        <w:rPr>
          <w:rFonts w:asciiTheme="majorBidi" w:hAnsiTheme="majorBidi" w:cstheme="majorBidi"/>
          <w:sz w:val="28"/>
          <w:szCs w:val="28"/>
          <w:lang w:val="kk-KZ" w:bidi="ar-EG"/>
        </w:rPr>
        <w:t xml:space="preserve"> ә</w:t>
      </w:r>
      <w:r w:rsidR="009B796E">
        <w:rPr>
          <w:rFonts w:asciiTheme="majorBidi" w:hAnsiTheme="majorBidi" w:cstheme="majorBidi"/>
          <w:sz w:val="28"/>
          <w:szCs w:val="28"/>
          <w:lang w:val="kk-KZ" w:bidi="ar-EG"/>
        </w:rPr>
        <w:t>л-Хасан әл-Кархи, Әбу Жағфар әл-Балхи, Әбу Бә</w:t>
      </w:r>
      <w:r w:rsidR="009D2801">
        <w:rPr>
          <w:rFonts w:asciiTheme="majorBidi" w:hAnsiTheme="majorBidi" w:cstheme="majorBidi"/>
          <w:sz w:val="28"/>
          <w:szCs w:val="28"/>
          <w:lang w:val="kk-KZ" w:bidi="ar-EG"/>
        </w:rPr>
        <w:t>к</w:t>
      </w:r>
      <w:r w:rsidR="009B796E">
        <w:rPr>
          <w:rFonts w:asciiTheme="majorBidi" w:hAnsiTheme="majorBidi" w:cstheme="majorBidi"/>
          <w:sz w:val="28"/>
          <w:szCs w:val="28"/>
          <w:lang w:val="kk-KZ" w:bidi="ar-EG"/>
        </w:rPr>
        <w:t>ір әл-Хиндуани, Ә</w:t>
      </w:r>
      <w:r w:rsidR="009D2801">
        <w:rPr>
          <w:rFonts w:asciiTheme="majorBidi" w:hAnsiTheme="majorBidi" w:cstheme="majorBidi"/>
          <w:sz w:val="28"/>
          <w:szCs w:val="28"/>
          <w:lang w:val="kk-KZ" w:bidi="ar-EG"/>
        </w:rPr>
        <w:t>бу Ләйс әс-</w:t>
      </w:r>
      <w:r w:rsidR="009B796E">
        <w:rPr>
          <w:rFonts w:asciiTheme="majorBidi" w:hAnsiTheme="majorBidi" w:cstheme="majorBidi"/>
          <w:sz w:val="28"/>
          <w:szCs w:val="28"/>
          <w:lang w:val="kk-KZ" w:bidi="ar-EG"/>
        </w:rPr>
        <w:t>Самарқанди, ұстазы Ә</w:t>
      </w:r>
      <w:r w:rsidR="00BD06AD">
        <w:rPr>
          <w:rFonts w:asciiTheme="majorBidi" w:hAnsiTheme="majorBidi" w:cstheme="majorBidi"/>
          <w:sz w:val="28"/>
          <w:szCs w:val="28"/>
          <w:lang w:val="kk-KZ" w:bidi="ar-EG"/>
        </w:rPr>
        <w:t>бу</w:t>
      </w:r>
      <w:r w:rsidR="00462A78">
        <w:rPr>
          <w:rFonts w:asciiTheme="majorBidi" w:hAnsiTheme="majorBidi" w:cstheme="majorBidi"/>
          <w:sz w:val="28"/>
          <w:szCs w:val="28"/>
          <w:lang w:val="kk-KZ" w:bidi="ar-EG"/>
        </w:rPr>
        <w:t xml:space="preserve"> ә</w:t>
      </w:r>
      <w:r w:rsidR="00BD06AD">
        <w:rPr>
          <w:rFonts w:asciiTheme="majorBidi" w:hAnsiTheme="majorBidi" w:cstheme="majorBidi"/>
          <w:sz w:val="28"/>
          <w:szCs w:val="28"/>
          <w:lang w:val="kk-KZ" w:bidi="ar-EG"/>
        </w:rPr>
        <w:t>л-Хасан (Али ибн Бә</w:t>
      </w:r>
      <w:r>
        <w:rPr>
          <w:rFonts w:asciiTheme="majorBidi" w:hAnsiTheme="majorBidi" w:cstheme="majorBidi"/>
          <w:sz w:val="28"/>
          <w:szCs w:val="28"/>
          <w:lang w:val="kk-KZ" w:bidi="ar-EG"/>
        </w:rPr>
        <w:t>к</w:t>
      </w:r>
      <w:r w:rsidR="00BD06AD">
        <w:rPr>
          <w:rFonts w:asciiTheme="majorBidi" w:hAnsiTheme="majorBidi" w:cstheme="majorBidi"/>
          <w:sz w:val="28"/>
          <w:szCs w:val="28"/>
          <w:lang w:val="kk-KZ" w:bidi="ar-EG"/>
        </w:rPr>
        <w:t>і</w:t>
      </w:r>
      <w:r>
        <w:rPr>
          <w:rFonts w:asciiTheme="majorBidi" w:hAnsiTheme="majorBidi" w:cstheme="majorBidi"/>
          <w:sz w:val="28"/>
          <w:szCs w:val="28"/>
          <w:lang w:val="kk-KZ" w:bidi="ar-EG"/>
        </w:rPr>
        <w:t>р әл-</w:t>
      </w:r>
      <w:r w:rsidR="005556FB">
        <w:rPr>
          <w:rFonts w:asciiTheme="majorBidi" w:hAnsiTheme="majorBidi" w:cstheme="majorBidi"/>
          <w:sz w:val="28"/>
          <w:szCs w:val="28"/>
          <w:lang w:val="kk-KZ" w:bidi="ar-EG"/>
        </w:rPr>
        <w:t>Испиджаб</w:t>
      </w:r>
      <w:r w:rsidR="003E0DAF">
        <w:rPr>
          <w:rFonts w:asciiTheme="majorBidi" w:hAnsiTheme="majorBidi" w:cstheme="majorBidi"/>
          <w:sz w:val="28"/>
          <w:szCs w:val="28"/>
          <w:lang w:val="kk-KZ" w:bidi="ar-EG"/>
        </w:rPr>
        <w:t>и) әл-Истәнки</w:t>
      </w:r>
      <w:r w:rsidR="003A56A5">
        <w:rPr>
          <w:rFonts w:asciiTheme="majorBidi" w:hAnsiTheme="majorBidi" w:cstheme="majorBidi"/>
          <w:sz w:val="28"/>
          <w:szCs w:val="28"/>
          <w:lang w:val="kk-KZ" w:bidi="ar-EG"/>
        </w:rPr>
        <w:t>[</w:t>
      </w:r>
      <w:r w:rsidR="00E776D5">
        <w:rPr>
          <w:rFonts w:asciiTheme="majorBidi" w:hAnsiTheme="majorBidi" w:cstheme="majorBidi"/>
          <w:sz w:val="28"/>
          <w:szCs w:val="28"/>
          <w:lang w:val="kk-KZ" w:bidi="ar-EG"/>
        </w:rPr>
        <w:t xml:space="preserve">73, б. </w:t>
      </w:r>
      <w:r w:rsidR="003E0DAF">
        <w:rPr>
          <w:rFonts w:asciiTheme="majorBidi" w:hAnsiTheme="majorBidi" w:cstheme="majorBidi"/>
          <w:sz w:val="28"/>
          <w:szCs w:val="28"/>
          <w:lang w:val="kk-KZ" w:bidi="ar-EG"/>
        </w:rPr>
        <w:t>146</w:t>
      </w:r>
      <w:r w:rsidR="003E0DAF" w:rsidRPr="003E0DAF">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сынды үлкен имамдардың жекелеген көзқарастарын түсіндірме барысында қолданған.</w:t>
      </w:r>
    </w:p>
    <w:p w14:paraId="1DBDBD10" w14:textId="77777777" w:rsidR="00FC2CBD" w:rsidRDefault="00FC2CBD" w:rsidP="00B531DE">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Али ибн Мухаммадтың да </w:t>
      </w:r>
      <w:r w:rsidR="00894793">
        <w:rPr>
          <w:rFonts w:asciiTheme="majorBidi" w:hAnsiTheme="majorBidi" w:cstheme="majorBidi"/>
          <w:sz w:val="28"/>
          <w:szCs w:val="28"/>
          <w:lang w:val="kk-KZ" w:bidi="ar-EG"/>
        </w:rPr>
        <w:t>«</w:t>
      </w:r>
      <w:r>
        <w:rPr>
          <w:rFonts w:asciiTheme="majorBidi" w:hAnsiTheme="majorBidi" w:cstheme="majorBidi"/>
          <w:sz w:val="28"/>
          <w:szCs w:val="28"/>
          <w:lang w:val="kk-KZ" w:bidi="ar-EG"/>
        </w:rPr>
        <w:t>Б</w:t>
      </w:r>
      <w:r w:rsidR="00894793">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еңбегін жазу барысында қолданған әдебиеттерін негізгі және қосымша деп екіге бөліп қарастыруға болады. Негізгі әдебиеттер ретінде Мухаммад ибн әл-Хасанның Мабсут (әл-Асл), Жәмиғ әл-Кабир, Жәмиғ әс-Сағир, З</w:t>
      </w:r>
      <w:r w:rsidR="00B531DE">
        <w:rPr>
          <w:rFonts w:asciiTheme="majorBidi" w:hAnsiTheme="majorBidi" w:cstheme="majorBidi"/>
          <w:sz w:val="28"/>
          <w:szCs w:val="28"/>
          <w:lang w:val="kk-KZ" w:bidi="ar-EG"/>
        </w:rPr>
        <w:t>иядат с</w:t>
      </w:r>
      <w:r w:rsidR="004133BE">
        <w:rPr>
          <w:rFonts w:asciiTheme="majorBidi" w:hAnsiTheme="majorBidi" w:cstheme="majorBidi"/>
          <w:sz w:val="28"/>
          <w:szCs w:val="28"/>
          <w:lang w:val="kk-KZ" w:bidi="ar-EG"/>
        </w:rPr>
        <w:t>ынды еңбектерімен қоса, Ә</w:t>
      </w:r>
      <w:r w:rsidR="00B531DE">
        <w:rPr>
          <w:rFonts w:asciiTheme="majorBidi" w:hAnsiTheme="majorBidi" w:cstheme="majorBidi"/>
          <w:sz w:val="28"/>
          <w:szCs w:val="28"/>
          <w:lang w:val="kk-KZ" w:bidi="ar-EG"/>
        </w:rPr>
        <w:t>бу</w:t>
      </w:r>
      <w:r w:rsidR="00462A78">
        <w:rPr>
          <w:rFonts w:asciiTheme="majorBidi" w:hAnsiTheme="majorBidi" w:cstheme="majorBidi"/>
          <w:sz w:val="28"/>
          <w:szCs w:val="28"/>
          <w:lang w:val="kk-KZ" w:bidi="ar-EG"/>
        </w:rPr>
        <w:t xml:space="preserve"> ә</w:t>
      </w:r>
      <w:r>
        <w:rPr>
          <w:rFonts w:asciiTheme="majorBidi" w:hAnsiTheme="majorBidi" w:cstheme="majorBidi"/>
          <w:sz w:val="28"/>
          <w:szCs w:val="28"/>
          <w:lang w:val="kk-KZ" w:bidi="ar-EG"/>
        </w:rPr>
        <w:t xml:space="preserve">л-Хасан әл-Кархидің </w:t>
      </w:r>
      <w:r w:rsidR="00B531DE">
        <w:rPr>
          <w:rFonts w:asciiTheme="majorBidi" w:hAnsiTheme="majorBidi" w:cstheme="majorBidi"/>
          <w:sz w:val="28"/>
          <w:szCs w:val="28"/>
          <w:lang w:val="kk-KZ" w:bidi="ar-EG"/>
        </w:rPr>
        <w:t>«</w:t>
      </w:r>
      <w:r>
        <w:rPr>
          <w:rFonts w:asciiTheme="majorBidi" w:hAnsiTheme="majorBidi" w:cstheme="majorBidi"/>
          <w:sz w:val="28"/>
          <w:szCs w:val="28"/>
          <w:lang w:val="kk-KZ" w:bidi="ar-EG"/>
        </w:rPr>
        <w:t>Мухтасар</w:t>
      </w:r>
      <w:r w:rsidR="00B531DE">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атты еңбегін, Ахмад ибн Мансурдың </w:t>
      </w:r>
      <w:r w:rsidR="00B531DE">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Шарх Мухтасар </w:t>
      </w:r>
      <w:r w:rsidR="00C249F3">
        <w:rPr>
          <w:rFonts w:asciiTheme="majorBidi" w:hAnsiTheme="majorBidi" w:cstheme="majorBidi"/>
          <w:sz w:val="28"/>
          <w:szCs w:val="28"/>
          <w:lang w:val="kk-KZ" w:bidi="ar-EG"/>
        </w:rPr>
        <w:t>ат-Тахауи</w:t>
      </w:r>
      <w:r w:rsidR="004133BE">
        <w:rPr>
          <w:rFonts w:asciiTheme="majorBidi" w:hAnsiTheme="majorBidi" w:cstheme="majorBidi"/>
          <w:sz w:val="28"/>
          <w:szCs w:val="28"/>
          <w:lang w:val="kk-KZ" w:bidi="ar-EG"/>
        </w:rPr>
        <w:t>», Ә</w:t>
      </w:r>
      <w:r>
        <w:rPr>
          <w:rFonts w:asciiTheme="majorBidi" w:hAnsiTheme="majorBidi" w:cstheme="majorBidi"/>
          <w:sz w:val="28"/>
          <w:szCs w:val="28"/>
          <w:lang w:val="kk-KZ" w:bidi="ar-EG"/>
        </w:rPr>
        <w:t>бу Ләйс әс</w:t>
      </w:r>
      <w:r w:rsidR="009573B1">
        <w:rPr>
          <w:rFonts w:asciiTheme="majorBidi" w:hAnsiTheme="majorBidi" w:cstheme="majorBidi"/>
          <w:sz w:val="28"/>
          <w:szCs w:val="28"/>
          <w:lang w:val="kk-KZ" w:bidi="ar-EG"/>
        </w:rPr>
        <w:t>-Самарқандиді</w:t>
      </w:r>
      <w:r w:rsidR="00D353A0">
        <w:rPr>
          <w:rFonts w:asciiTheme="majorBidi" w:hAnsiTheme="majorBidi" w:cstheme="majorBidi"/>
          <w:sz w:val="28"/>
          <w:szCs w:val="28"/>
          <w:lang w:val="kk-KZ" w:bidi="ar-EG"/>
        </w:rPr>
        <w:t>ң «әл-Ғуюн әл-мәсәйл</w:t>
      </w:r>
      <w:r w:rsidR="00B531DE">
        <w:rPr>
          <w:rFonts w:asciiTheme="majorBidi" w:hAnsiTheme="majorBidi" w:cstheme="majorBidi"/>
          <w:sz w:val="28"/>
          <w:szCs w:val="28"/>
          <w:lang w:val="kk-KZ" w:bidi="ar-EG"/>
        </w:rPr>
        <w:t>» еңбегін</w:t>
      </w:r>
      <w:r>
        <w:rPr>
          <w:rFonts w:asciiTheme="majorBidi" w:hAnsiTheme="majorBidi" w:cstheme="majorBidi"/>
          <w:sz w:val="28"/>
          <w:szCs w:val="28"/>
          <w:lang w:val="kk-KZ" w:bidi="ar-EG"/>
        </w:rPr>
        <w:t xml:space="preserve"> өте көп қолданған. </w:t>
      </w:r>
    </w:p>
    <w:p w14:paraId="130ACCA2" w14:textId="77777777" w:rsidR="00FC2CBD" w:rsidRPr="00E75CF5" w:rsidRDefault="00FC2CBD" w:rsidP="008F7C67">
      <w:pPr>
        <w:tabs>
          <w:tab w:val="left" w:pos="1134"/>
        </w:tabs>
        <w:spacing w:after="0" w:line="240" w:lineRule="auto"/>
        <w:ind w:firstLine="567"/>
        <w:jc w:val="both"/>
        <w:rPr>
          <w:rFonts w:ascii="Times New Roman" w:eastAsia="Calibri" w:hAnsi="Times New Roman" w:cs="Times New Roman"/>
          <w:sz w:val="28"/>
          <w:szCs w:val="28"/>
          <w:lang w:val="kk-KZ" w:bidi="ar-EG"/>
        </w:rPr>
      </w:pPr>
      <w:r w:rsidRPr="00E75CF5">
        <w:rPr>
          <w:rFonts w:asciiTheme="majorBidi" w:hAnsiTheme="majorBidi" w:cstheme="majorBidi"/>
          <w:sz w:val="28"/>
          <w:szCs w:val="28"/>
          <w:lang w:val="kk-KZ" w:bidi="ar-EG"/>
        </w:rPr>
        <w:t>Сондай-ақ қосымша әдебиетттер</w:t>
      </w:r>
      <w:r w:rsidR="004133BE" w:rsidRPr="00E75CF5">
        <w:rPr>
          <w:rFonts w:asciiTheme="majorBidi" w:hAnsiTheme="majorBidi" w:cstheme="majorBidi"/>
          <w:sz w:val="28"/>
          <w:szCs w:val="28"/>
          <w:lang w:val="kk-KZ" w:bidi="ar-EG"/>
        </w:rPr>
        <w:t xml:space="preserve"> Ибраһим ән-Нахағи, Ә</w:t>
      </w:r>
      <w:r w:rsidRPr="00E75CF5">
        <w:rPr>
          <w:rFonts w:asciiTheme="majorBidi" w:hAnsiTheme="majorBidi" w:cstheme="majorBidi"/>
          <w:sz w:val="28"/>
          <w:szCs w:val="28"/>
          <w:lang w:val="kk-KZ" w:bidi="ar-EG"/>
        </w:rPr>
        <w:t>б</w:t>
      </w:r>
      <w:r w:rsidR="00B531DE" w:rsidRPr="00E75CF5">
        <w:rPr>
          <w:rFonts w:asciiTheme="majorBidi" w:hAnsiTheme="majorBidi" w:cstheme="majorBidi"/>
          <w:sz w:val="28"/>
          <w:szCs w:val="28"/>
          <w:lang w:val="kk-KZ" w:bidi="ar-EG"/>
        </w:rPr>
        <w:t>у Мутиғ әл-Б</w:t>
      </w:r>
      <w:r w:rsidR="005C4080" w:rsidRPr="00E75CF5">
        <w:rPr>
          <w:rFonts w:asciiTheme="majorBidi" w:hAnsiTheme="majorBidi" w:cstheme="majorBidi"/>
          <w:sz w:val="28"/>
          <w:szCs w:val="28"/>
          <w:lang w:val="kk-KZ" w:bidi="ar-EG"/>
        </w:rPr>
        <w:t>алхи, Имам Шафиғи, Әбу Бә</w:t>
      </w:r>
      <w:r w:rsidR="004133BE" w:rsidRPr="00E75CF5">
        <w:rPr>
          <w:rFonts w:asciiTheme="majorBidi" w:hAnsiTheme="majorBidi" w:cstheme="majorBidi"/>
          <w:sz w:val="28"/>
          <w:szCs w:val="28"/>
          <w:lang w:val="kk-KZ" w:bidi="ar-EG"/>
        </w:rPr>
        <w:t>к</w:t>
      </w:r>
      <w:r w:rsidR="005C4080" w:rsidRPr="00E75CF5">
        <w:rPr>
          <w:rFonts w:asciiTheme="majorBidi" w:hAnsiTheme="majorBidi" w:cstheme="majorBidi"/>
          <w:sz w:val="28"/>
          <w:szCs w:val="28"/>
          <w:lang w:val="kk-KZ" w:bidi="ar-EG"/>
        </w:rPr>
        <w:t>і</w:t>
      </w:r>
      <w:r w:rsidR="004133BE" w:rsidRPr="00E75CF5">
        <w:rPr>
          <w:rFonts w:asciiTheme="majorBidi" w:hAnsiTheme="majorBidi" w:cstheme="majorBidi"/>
          <w:sz w:val="28"/>
          <w:szCs w:val="28"/>
          <w:lang w:val="kk-KZ" w:bidi="ar-EG"/>
        </w:rPr>
        <w:t>р әл-Искәф, Әбу Бәк</w:t>
      </w:r>
      <w:r w:rsidR="005C4080" w:rsidRPr="00E75CF5">
        <w:rPr>
          <w:rFonts w:asciiTheme="majorBidi" w:hAnsiTheme="majorBidi" w:cstheme="majorBidi"/>
          <w:sz w:val="28"/>
          <w:szCs w:val="28"/>
          <w:lang w:val="kk-KZ" w:bidi="ar-EG"/>
        </w:rPr>
        <w:t>і</w:t>
      </w:r>
      <w:r w:rsidR="004133BE" w:rsidRPr="00E75CF5">
        <w:rPr>
          <w:rFonts w:asciiTheme="majorBidi" w:hAnsiTheme="majorBidi" w:cstheme="majorBidi"/>
          <w:sz w:val="28"/>
          <w:szCs w:val="28"/>
          <w:lang w:val="kk-KZ" w:bidi="ar-EG"/>
        </w:rPr>
        <w:t>р әл-Хиндуани, Әбу</w:t>
      </w:r>
      <w:r w:rsidR="00462A78" w:rsidRPr="00E75CF5">
        <w:rPr>
          <w:rFonts w:asciiTheme="majorBidi" w:hAnsiTheme="majorBidi" w:cstheme="majorBidi"/>
          <w:sz w:val="28"/>
          <w:szCs w:val="28"/>
          <w:lang w:val="kk-KZ" w:bidi="ar-EG"/>
        </w:rPr>
        <w:t xml:space="preserve"> ә</w:t>
      </w:r>
      <w:r w:rsidR="004133BE" w:rsidRPr="00E75CF5">
        <w:rPr>
          <w:rFonts w:asciiTheme="majorBidi" w:hAnsiTheme="majorBidi" w:cstheme="majorBidi"/>
          <w:sz w:val="28"/>
          <w:szCs w:val="28"/>
          <w:lang w:val="kk-KZ" w:bidi="ar-EG"/>
        </w:rPr>
        <w:t>л-Қасим әс-Саффар, Әбу Абдулла әс-Сәлжи, Ә</w:t>
      </w:r>
      <w:r w:rsidRPr="00E75CF5">
        <w:rPr>
          <w:rFonts w:asciiTheme="majorBidi" w:hAnsiTheme="majorBidi" w:cstheme="majorBidi"/>
          <w:sz w:val="28"/>
          <w:szCs w:val="28"/>
          <w:lang w:val="kk-KZ" w:bidi="ar-EG"/>
        </w:rPr>
        <w:t>бу Абдулла әз-З</w:t>
      </w:r>
      <w:r w:rsidR="004133BE" w:rsidRPr="00E75CF5">
        <w:rPr>
          <w:rFonts w:asciiTheme="majorBidi" w:hAnsiTheme="majorBidi" w:cstheme="majorBidi"/>
          <w:sz w:val="28"/>
          <w:szCs w:val="28"/>
          <w:lang w:val="kk-KZ" w:bidi="ar-EG"/>
        </w:rPr>
        <w:t>ағфарани, Ә</w:t>
      </w:r>
      <w:r w:rsidR="00B531DE" w:rsidRPr="00E75CF5">
        <w:rPr>
          <w:rFonts w:asciiTheme="majorBidi" w:hAnsiTheme="majorBidi" w:cstheme="majorBidi"/>
          <w:sz w:val="28"/>
          <w:szCs w:val="28"/>
          <w:lang w:val="kk-KZ" w:bidi="ar-EG"/>
        </w:rPr>
        <w:t>бу Нас</w:t>
      </w:r>
      <w:r w:rsidR="001539EB" w:rsidRPr="00E75CF5">
        <w:rPr>
          <w:rFonts w:asciiTheme="majorBidi" w:hAnsiTheme="majorBidi" w:cstheme="majorBidi"/>
          <w:sz w:val="28"/>
          <w:szCs w:val="28"/>
          <w:lang w:val="kk-KZ" w:bidi="ar-EG"/>
        </w:rPr>
        <w:t>ы</w:t>
      </w:r>
      <w:r w:rsidR="00DB19B1" w:rsidRPr="00E75CF5">
        <w:rPr>
          <w:rFonts w:asciiTheme="majorBidi" w:hAnsiTheme="majorBidi" w:cstheme="majorBidi"/>
          <w:sz w:val="28"/>
          <w:szCs w:val="28"/>
          <w:lang w:val="kk-KZ" w:bidi="ar-EG"/>
        </w:rPr>
        <w:t>р</w:t>
      </w:r>
      <w:r w:rsidR="004133BE" w:rsidRPr="00E75CF5">
        <w:rPr>
          <w:rFonts w:asciiTheme="majorBidi" w:hAnsiTheme="majorBidi" w:cstheme="majorBidi"/>
          <w:sz w:val="28"/>
          <w:szCs w:val="28"/>
          <w:lang w:val="kk-KZ" w:bidi="ar-EG"/>
        </w:rPr>
        <w:t xml:space="preserve"> Мухаммад ибн Сәлләм, Ә</w:t>
      </w:r>
      <w:r w:rsidR="00F12D31">
        <w:rPr>
          <w:rFonts w:asciiTheme="majorBidi" w:hAnsiTheme="majorBidi" w:cstheme="majorBidi"/>
          <w:sz w:val="28"/>
          <w:szCs w:val="28"/>
          <w:lang w:val="kk-KZ" w:bidi="ar-EG"/>
        </w:rPr>
        <w:t>бу Сүлей</w:t>
      </w:r>
      <w:r w:rsidRPr="00E75CF5">
        <w:rPr>
          <w:rFonts w:asciiTheme="majorBidi" w:hAnsiTheme="majorBidi" w:cstheme="majorBidi"/>
          <w:sz w:val="28"/>
          <w:szCs w:val="28"/>
          <w:lang w:val="kk-KZ" w:bidi="ar-EG"/>
        </w:rPr>
        <w:t>ман әл-Жузжани, Абдулла</w:t>
      </w:r>
      <w:r w:rsidR="004133BE" w:rsidRPr="00E75CF5">
        <w:rPr>
          <w:rFonts w:asciiTheme="majorBidi" w:hAnsiTheme="majorBidi" w:cstheme="majorBidi"/>
          <w:sz w:val="28"/>
          <w:szCs w:val="28"/>
          <w:lang w:val="kk-KZ" w:bidi="ar-EG"/>
        </w:rPr>
        <w:t xml:space="preserve"> ибн Мубарак, Нас</w:t>
      </w:r>
      <w:r w:rsidR="001539EB" w:rsidRPr="00E75CF5">
        <w:rPr>
          <w:rFonts w:asciiTheme="majorBidi" w:hAnsiTheme="majorBidi" w:cstheme="majorBidi"/>
          <w:sz w:val="28"/>
          <w:szCs w:val="28"/>
          <w:lang w:val="kk-KZ" w:bidi="ar-EG"/>
        </w:rPr>
        <w:t>ы</w:t>
      </w:r>
      <w:r w:rsidR="004133BE" w:rsidRPr="00E75CF5">
        <w:rPr>
          <w:rFonts w:asciiTheme="majorBidi" w:hAnsiTheme="majorBidi" w:cstheme="majorBidi"/>
          <w:sz w:val="28"/>
          <w:szCs w:val="28"/>
          <w:lang w:val="kk-KZ" w:bidi="ar-EG"/>
        </w:rPr>
        <w:t>р ибн Яхия, Ә</w:t>
      </w:r>
      <w:r w:rsidRPr="00E75CF5">
        <w:rPr>
          <w:rFonts w:asciiTheme="majorBidi" w:hAnsiTheme="majorBidi" w:cstheme="majorBidi"/>
          <w:sz w:val="28"/>
          <w:szCs w:val="28"/>
          <w:lang w:val="kk-KZ" w:bidi="ar-EG"/>
        </w:rPr>
        <w:t>бу Хафс әл-Бухари, Мухаммад ибн Сәләмә, әл-Мағлә ибн Мансур және әд-Дарир сынды үлкен ғалымдардың жекелеген көзқарастарын түсінд</w:t>
      </w:r>
      <w:r w:rsidR="003E0DAF" w:rsidRPr="00E75CF5">
        <w:rPr>
          <w:rFonts w:asciiTheme="majorBidi" w:hAnsiTheme="majorBidi" w:cstheme="majorBidi"/>
          <w:sz w:val="28"/>
          <w:szCs w:val="28"/>
          <w:lang w:val="kk-KZ" w:bidi="ar-EG"/>
        </w:rPr>
        <w:t xml:space="preserve">ірме барысында </w:t>
      </w:r>
      <w:r w:rsidR="00B531DE" w:rsidRPr="00E75CF5">
        <w:rPr>
          <w:rFonts w:asciiTheme="majorBidi" w:hAnsiTheme="majorBidi" w:cstheme="majorBidi"/>
          <w:sz w:val="28"/>
          <w:szCs w:val="28"/>
          <w:lang w:val="kk-KZ" w:bidi="ar-EG"/>
        </w:rPr>
        <w:t xml:space="preserve">көп </w:t>
      </w:r>
      <w:r w:rsidR="003E0DAF" w:rsidRPr="00E75CF5">
        <w:rPr>
          <w:rFonts w:asciiTheme="majorBidi" w:hAnsiTheme="majorBidi" w:cstheme="majorBidi"/>
          <w:sz w:val="28"/>
          <w:szCs w:val="28"/>
          <w:lang w:val="kk-KZ" w:bidi="ar-EG"/>
        </w:rPr>
        <w:t>қолданған</w:t>
      </w:r>
      <w:r w:rsidR="00BC0C80" w:rsidRPr="00E75CF5">
        <w:rPr>
          <w:rFonts w:asciiTheme="majorBidi" w:hAnsiTheme="majorBidi" w:cstheme="majorBidi"/>
          <w:sz w:val="28"/>
          <w:szCs w:val="28"/>
          <w:lang w:val="kk-KZ" w:bidi="ar-EG"/>
        </w:rPr>
        <w:t>[</w:t>
      </w:r>
      <w:r w:rsidR="008F7C67">
        <w:rPr>
          <w:rFonts w:asciiTheme="majorBidi" w:hAnsiTheme="majorBidi" w:cstheme="majorBidi"/>
          <w:sz w:val="28"/>
          <w:szCs w:val="28"/>
          <w:lang w:val="kk-KZ" w:bidi="ar-EG"/>
        </w:rPr>
        <w:t xml:space="preserve">145, б. </w:t>
      </w:r>
      <w:r w:rsidR="005E2D49" w:rsidRPr="00E75CF5">
        <w:rPr>
          <w:rFonts w:asciiTheme="majorBidi" w:hAnsiTheme="majorBidi" w:cstheme="majorBidi"/>
          <w:sz w:val="28"/>
          <w:szCs w:val="28"/>
          <w:lang w:val="kk-KZ" w:bidi="ar-EG"/>
        </w:rPr>
        <w:t>6</w:t>
      </w:r>
      <w:r w:rsidR="003E0DAF" w:rsidRPr="00E75CF5">
        <w:rPr>
          <w:rFonts w:asciiTheme="majorBidi" w:hAnsiTheme="majorBidi" w:cstheme="majorBidi"/>
          <w:sz w:val="28"/>
          <w:szCs w:val="28"/>
          <w:lang w:val="kk-KZ" w:bidi="ar-EG"/>
        </w:rPr>
        <w:t>]</w:t>
      </w:r>
      <w:r w:rsidRPr="00E75CF5">
        <w:rPr>
          <w:rFonts w:asciiTheme="majorBidi" w:hAnsiTheme="majorBidi" w:cstheme="majorBidi"/>
          <w:sz w:val="28"/>
          <w:szCs w:val="28"/>
          <w:lang w:val="kk-KZ" w:bidi="ar-EG"/>
        </w:rPr>
        <w:t>.</w:t>
      </w:r>
    </w:p>
    <w:p w14:paraId="205910B6" w14:textId="77777777" w:rsidR="00FC2CBD" w:rsidRPr="00894793" w:rsidRDefault="00BE6B74" w:rsidP="00894793">
      <w:pPr>
        <w:pStyle w:val="a6"/>
        <w:numPr>
          <w:ilvl w:val="0"/>
          <w:numId w:val="40"/>
        </w:numPr>
        <w:tabs>
          <w:tab w:val="left" w:pos="2835"/>
        </w:tabs>
        <w:spacing w:after="0" w:line="240" w:lineRule="auto"/>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 </w:t>
      </w:r>
      <w:r w:rsidR="00FC2CBD" w:rsidRPr="00894793">
        <w:rPr>
          <w:rFonts w:asciiTheme="majorBidi" w:hAnsiTheme="majorBidi" w:cstheme="majorBidi"/>
          <w:sz w:val="28"/>
          <w:szCs w:val="28"/>
          <w:lang w:val="kk-KZ" w:bidi="ar-EG"/>
        </w:rPr>
        <w:t xml:space="preserve">Мазмұндық тұрғыдан айырмашылықтар:        </w:t>
      </w:r>
    </w:p>
    <w:p w14:paraId="13E2CFE4" w14:textId="77777777" w:rsidR="00FC2CBD" w:rsidRDefault="00FC2CBD" w:rsidP="004E68B3">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Зерттеу барысында Ахмад ибн Мансурдың </w:t>
      </w:r>
      <w:r w:rsidR="00894793">
        <w:rPr>
          <w:rFonts w:asciiTheme="majorBidi" w:hAnsiTheme="majorBidi" w:cstheme="majorBidi"/>
          <w:sz w:val="28"/>
          <w:szCs w:val="28"/>
          <w:lang w:val="kk-KZ"/>
        </w:rPr>
        <w:t>«</w:t>
      </w:r>
      <w:r>
        <w:rPr>
          <w:rFonts w:asciiTheme="majorBidi" w:hAnsiTheme="majorBidi" w:cstheme="majorBidi"/>
          <w:sz w:val="28"/>
          <w:szCs w:val="28"/>
          <w:lang w:val="kk-KZ"/>
        </w:rPr>
        <w:t>А</w:t>
      </w:r>
      <w:r w:rsidR="00894793">
        <w:rPr>
          <w:rFonts w:asciiTheme="majorBidi" w:hAnsiTheme="majorBidi" w:cstheme="majorBidi"/>
          <w:sz w:val="28"/>
          <w:szCs w:val="28"/>
          <w:lang w:val="kk-KZ"/>
        </w:rPr>
        <w:t>»</w:t>
      </w:r>
      <w:r>
        <w:rPr>
          <w:rFonts w:asciiTheme="majorBidi" w:hAnsiTheme="majorBidi" w:cstheme="majorBidi"/>
          <w:sz w:val="28"/>
          <w:szCs w:val="28"/>
          <w:lang w:val="kk-KZ"/>
        </w:rPr>
        <w:t xml:space="preserve"> еңбегі мен Али ибн Мухаммадтың </w:t>
      </w:r>
      <w:r w:rsidR="00894793">
        <w:rPr>
          <w:rFonts w:asciiTheme="majorBidi" w:hAnsiTheme="majorBidi" w:cstheme="majorBidi"/>
          <w:sz w:val="28"/>
          <w:szCs w:val="28"/>
          <w:lang w:val="kk-KZ"/>
        </w:rPr>
        <w:t>«</w:t>
      </w:r>
      <w:r>
        <w:rPr>
          <w:rFonts w:asciiTheme="majorBidi" w:hAnsiTheme="majorBidi" w:cstheme="majorBidi"/>
          <w:sz w:val="28"/>
          <w:szCs w:val="28"/>
          <w:lang w:val="kk-KZ"/>
        </w:rPr>
        <w:t>Б</w:t>
      </w:r>
      <w:r w:rsidR="00894793">
        <w:rPr>
          <w:rFonts w:asciiTheme="majorBidi" w:hAnsiTheme="majorBidi" w:cstheme="majorBidi"/>
          <w:sz w:val="28"/>
          <w:szCs w:val="28"/>
          <w:lang w:val="kk-KZ"/>
        </w:rPr>
        <w:t>»</w:t>
      </w:r>
      <w:r>
        <w:rPr>
          <w:rFonts w:asciiTheme="majorBidi" w:hAnsiTheme="majorBidi" w:cstheme="majorBidi"/>
          <w:sz w:val="28"/>
          <w:szCs w:val="28"/>
          <w:lang w:val="kk-KZ"/>
        </w:rPr>
        <w:t xml:space="preserve"> еңбектер</w:t>
      </w:r>
      <w:r w:rsidR="0077016D">
        <w:rPr>
          <w:rFonts w:asciiTheme="majorBidi" w:hAnsiTheme="majorBidi" w:cstheme="majorBidi"/>
          <w:sz w:val="28"/>
          <w:szCs w:val="28"/>
          <w:lang w:val="kk-KZ"/>
        </w:rPr>
        <w:t>інің мазмұндық тұрғыдан көптеген</w:t>
      </w:r>
      <w:r>
        <w:rPr>
          <w:rFonts w:asciiTheme="majorBidi" w:hAnsiTheme="majorBidi" w:cstheme="majorBidi"/>
          <w:sz w:val="28"/>
          <w:szCs w:val="28"/>
          <w:lang w:val="kk-KZ"/>
        </w:rPr>
        <w:t xml:space="preserve"> айырмашылықтардың бар екендігіне көз жеткіздік. </w:t>
      </w:r>
    </w:p>
    <w:p w14:paraId="7F4E1306" w14:textId="77777777" w:rsidR="00FC2CBD" w:rsidRDefault="00FC2CBD" w:rsidP="006D4D61">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Біріншіден, Ахмад ибн Мансур </w:t>
      </w:r>
      <w:r w:rsidR="00894793">
        <w:rPr>
          <w:rFonts w:asciiTheme="majorBidi" w:hAnsiTheme="majorBidi" w:cstheme="majorBidi"/>
          <w:sz w:val="28"/>
          <w:szCs w:val="28"/>
          <w:lang w:val="kk-KZ"/>
        </w:rPr>
        <w:t>«</w:t>
      </w:r>
      <w:r>
        <w:rPr>
          <w:rFonts w:asciiTheme="majorBidi" w:hAnsiTheme="majorBidi" w:cstheme="majorBidi"/>
          <w:sz w:val="28"/>
          <w:szCs w:val="28"/>
          <w:lang w:val="kk-KZ"/>
        </w:rPr>
        <w:t>А</w:t>
      </w:r>
      <w:r w:rsidR="00894793">
        <w:rPr>
          <w:rFonts w:asciiTheme="majorBidi" w:hAnsiTheme="majorBidi" w:cstheme="majorBidi"/>
          <w:sz w:val="28"/>
          <w:szCs w:val="28"/>
          <w:lang w:val="kk-KZ"/>
        </w:rPr>
        <w:t>»</w:t>
      </w:r>
      <w:r>
        <w:rPr>
          <w:rFonts w:asciiTheme="majorBidi" w:hAnsiTheme="majorBidi" w:cstheme="majorBidi"/>
          <w:sz w:val="28"/>
          <w:szCs w:val="28"/>
          <w:lang w:val="kk-KZ"/>
        </w:rPr>
        <w:t xml:space="preserve"> еңбегінің «Иғтикаф» бабынының кіріспесінде былай дейді: «</w:t>
      </w:r>
      <w:r w:rsidRPr="00DD35C1">
        <w:rPr>
          <w:rFonts w:asciiTheme="majorBidi" w:hAnsiTheme="majorBidi" w:cstheme="majorBidi"/>
          <w:sz w:val="28"/>
          <w:szCs w:val="28"/>
          <w:lang w:val="kk-KZ"/>
        </w:rPr>
        <w:t>Білгін! Негізінде</w:t>
      </w:r>
      <w:r>
        <w:rPr>
          <w:rFonts w:asciiTheme="majorBidi" w:hAnsiTheme="majorBidi" w:cstheme="majorBidi"/>
          <w:sz w:val="28"/>
          <w:szCs w:val="28"/>
          <w:lang w:val="kk-KZ"/>
        </w:rPr>
        <w:t xml:space="preserve"> иғтикафтың екі түрі бар: </w:t>
      </w:r>
      <w:r w:rsidRPr="00DD35C1">
        <w:rPr>
          <w:rFonts w:asciiTheme="majorBidi" w:hAnsiTheme="majorBidi" w:cstheme="majorBidi"/>
          <w:sz w:val="28"/>
          <w:szCs w:val="28"/>
          <w:lang w:val="kk-KZ"/>
        </w:rPr>
        <w:t>нәпіл иғтикаф және уәжіп иғтикаф</w:t>
      </w:r>
      <w:r>
        <w:rPr>
          <w:rFonts w:asciiTheme="majorBidi" w:hAnsiTheme="majorBidi" w:cstheme="majorBidi"/>
          <w:sz w:val="28"/>
          <w:szCs w:val="28"/>
          <w:lang w:val="kk-KZ"/>
        </w:rPr>
        <w:t xml:space="preserve">. Нәпіл иғтикаф дегеніміз </w:t>
      </w:r>
      <w:r>
        <w:rPr>
          <w:rFonts w:ascii="Times New Roman" w:hAnsi="Times New Roman" w:cs="Times New Roman"/>
          <w:sz w:val="28"/>
          <w:szCs w:val="28"/>
          <w:lang w:val="kk-KZ"/>
        </w:rPr>
        <w:t>‒</w:t>
      </w:r>
      <w:r>
        <w:rPr>
          <w:rFonts w:asciiTheme="majorBidi" w:hAnsiTheme="majorBidi" w:cstheme="majorBidi"/>
          <w:sz w:val="28"/>
          <w:szCs w:val="28"/>
          <w:lang w:val="kk-KZ"/>
        </w:rPr>
        <w:t xml:space="preserve"> алдын-ала өзіне иғтикафты </w:t>
      </w:r>
      <w:r w:rsidRPr="001F7F94">
        <w:rPr>
          <w:rFonts w:asciiTheme="majorBidi" w:hAnsiTheme="majorBidi" w:cstheme="majorBidi"/>
          <w:i/>
          <w:iCs/>
          <w:sz w:val="28"/>
          <w:szCs w:val="28"/>
          <w:lang w:val="kk-KZ"/>
        </w:rPr>
        <w:t>нәзір</w:t>
      </w:r>
      <w:r>
        <w:rPr>
          <w:rFonts w:asciiTheme="majorBidi" w:hAnsiTheme="majorBidi" w:cstheme="majorBidi"/>
          <w:sz w:val="28"/>
          <w:szCs w:val="28"/>
          <w:lang w:val="kk-KZ"/>
        </w:rPr>
        <w:t xml:space="preserve"> етіп міндеттеп алмай, иғтикаф ниетімен мешітке кіру. Содан бастап мешітте болған уақыттарында иғтикаф жасаушы саналады. Сондай-ақ оған иғтикаф жасаушылардың сауабы болады. </w:t>
      </w:r>
      <w:r w:rsidRPr="00DD35C1">
        <w:rPr>
          <w:rFonts w:asciiTheme="majorBidi" w:hAnsiTheme="majorBidi" w:cstheme="majorBidi"/>
          <w:sz w:val="28"/>
          <w:szCs w:val="28"/>
          <w:lang w:val="kk-KZ"/>
        </w:rPr>
        <w:t>Мешітте оған иғтикаф жасаушыларға рұқсат болған тамақ жеу, су ішу, ұйықтау және сол секілді істер рұқсат етіледі.</w:t>
      </w:r>
      <w:r>
        <w:rPr>
          <w:rFonts w:asciiTheme="majorBidi" w:hAnsiTheme="majorBidi" w:cstheme="majorBidi"/>
          <w:sz w:val="28"/>
          <w:szCs w:val="28"/>
          <w:lang w:val="kk-KZ"/>
        </w:rPr>
        <w:t xml:space="preserve"> Егер мешіттен шықса, иғтикаф аяқталады. Иғтикафтың бұл түрін оразамен өткізуге де және өткізбе</w:t>
      </w:r>
      <w:r w:rsidR="003E0DAF">
        <w:rPr>
          <w:rFonts w:asciiTheme="majorBidi" w:hAnsiTheme="majorBidi" w:cstheme="majorBidi"/>
          <w:sz w:val="28"/>
          <w:szCs w:val="28"/>
          <w:lang w:val="kk-KZ"/>
        </w:rPr>
        <w:t>уге де рұқсат етіледі»</w:t>
      </w:r>
      <w:r w:rsidR="003A56A5">
        <w:rPr>
          <w:rFonts w:asciiTheme="majorBidi" w:hAnsiTheme="majorBidi" w:cstheme="majorBidi"/>
          <w:sz w:val="28"/>
          <w:szCs w:val="28"/>
          <w:lang w:val="kk-KZ"/>
        </w:rPr>
        <w:t>[</w:t>
      </w:r>
      <w:r w:rsidR="006D4D61">
        <w:rPr>
          <w:rFonts w:asciiTheme="majorBidi" w:hAnsiTheme="majorBidi" w:cstheme="majorBidi"/>
          <w:sz w:val="28"/>
          <w:szCs w:val="28"/>
          <w:lang w:val="kk-KZ"/>
        </w:rPr>
        <w:t xml:space="preserve">73, б. </w:t>
      </w:r>
      <w:r w:rsidR="003E0DAF">
        <w:rPr>
          <w:rFonts w:asciiTheme="majorBidi" w:hAnsiTheme="majorBidi" w:cstheme="majorBidi"/>
          <w:sz w:val="28"/>
          <w:szCs w:val="28"/>
          <w:lang w:val="kk-KZ"/>
        </w:rPr>
        <w:t>107</w:t>
      </w:r>
      <w:r w:rsidR="003E0DAF" w:rsidRPr="003E0DAF">
        <w:rPr>
          <w:rFonts w:asciiTheme="majorBidi" w:hAnsiTheme="majorBidi" w:cstheme="majorBidi"/>
          <w:sz w:val="28"/>
          <w:szCs w:val="28"/>
          <w:lang w:val="kk-KZ"/>
        </w:rPr>
        <w:t>]</w:t>
      </w:r>
      <w:r>
        <w:rPr>
          <w:rFonts w:asciiTheme="majorBidi" w:hAnsiTheme="majorBidi" w:cstheme="majorBidi"/>
          <w:sz w:val="28"/>
          <w:szCs w:val="28"/>
          <w:lang w:val="kk-KZ"/>
        </w:rPr>
        <w:t>.</w:t>
      </w:r>
    </w:p>
    <w:p w14:paraId="713CCC08" w14:textId="77777777" w:rsidR="00FC2CBD" w:rsidRDefault="00FC2CBD" w:rsidP="00B74490">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Ал Али ибн Мухаммад өзінің </w:t>
      </w:r>
      <w:r w:rsidR="00894793">
        <w:rPr>
          <w:rFonts w:asciiTheme="majorBidi" w:hAnsiTheme="majorBidi" w:cstheme="majorBidi"/>
          <w:sz w:val="28"/>
          <w:szCs w:val="28"/>
          <w:lang w:val="kk-KZ"/>
        </w:rPr>
        <w:t>«</w:t>
      </w:r>
      <w:r>
        <w:rPr>
          <w:rFonts w:asciiTheme="majorBidi" w:hAnsiTheme="majorBidi" w:cstheme="majorBidi"/>
          <w:sz w:val="28"/>
          <w:szCs w:val="28"/>
          <w:lang w:val="kk-KZ"/>
        </w:rPr>
        <w:t>Б</w:t>
      </w:r>
      <w:r w:rsidR="00894793">
        <w:rPr>
          <w:rFonts w:asciiTheme="majorBidi" w:hAnsiTheme="majorBidi" w:cstheme="majorBidi"/>
          <w:sz w:val="28"/>
          <w:szCs w:val="28"/>
          <w:lang w:val="kk-KZ"/>
        </w:rPr>
        <w:t>»</w:t>
      </w:r>
      <w:r>
        <w:rPr>
          <w:rFonts w:asciiTheme="majorBidi" w:hAnsiTheme="majorBidi" w:cstheme="majorBidi"/>
          <w:sz w:val="28"/>
          <w:szCs w:val="28"/>
          <w:lang w:val="kk-KZ"/>
        </w:rPr>
        <w:t xml:space="preserve"> еңбегінің «Иғтикаф» бабының кіріспесінде былай дейді: «Иғтикафтың екі түрі бар: </w:t>
      </w:r>
      <w:r w:rsidRPr="00DD35C1">
        <w:rPr>
          <w:rFonts w:asciiTheme="majorBidi" w:hAnsiTheme="majorBidi" w:cstheme="majorBidi"/>
          <w:sz w:val="28"/>
          <w:szCs w:val="28"/>
          <w:lang w:val="kk-KZ"/>
        </w:rPr>
        <w:t>уәжіп иғтикаф және нәпіл иғтикаф. Нәпіл иғтикафты оразасыз жасауға рұқсат етіледі</w:t>
      </w:r>
      <w:r>
        <w:rPr>
          <w:rFonts w:asciiTheme="majorBidi" w:hAnsiTheme="majorBidi" w:cstheme="majorBidi"/>
          <w:sz w:val="28"/>
          <w:szCs w:val="28"/>
          <w:lang w:val="kk-KZ"/>
        </w:rPr>
        <w:t xml:space="preserve">. Ол </w:t>
      </w:r>
      <w:r>
        <w:rPr>
          <w:rFonts w:ascii="Times New Roman" w:hAnsi="Times New Roman" w:cs="Times New Roman"/>
          <w:sz w:val="28"/>
          <w:szCs w:val="28"/>
          <w:lang w:val="kk-KZ"/>
        </w:rPr>
        <w:t>‒</w:t>
      </w:r>
      <w:r>
        <w:rPr>
          <w:rFonts w:asciiTheme="majorBidi" w:hAnsiTheme="majorBidi" w:cstheme="majorBidi"/>
          <w:sz w:val="28"/>
          <w:szCs w:val="28"/>
          <w:lang w:val="kk-KZ"/>
        </w:rPr>
        <w:t xml:space="preserve"> алдын-ала өзіне уәжіп етіп алмай, иғтикаф ниетімен мешітке кіру арқылы орындалады. Содан бастап, мешітте болғанына қарай иғтикаф жасаушы саналады. Сондай-ақ оған мешітте болған кездерінде иғтикаф жасаушылардың сауабы болады. Егер мешіттен шықса, иғтикафы аяқталады. Иғтикафтың бұл түрін оразамен өткізуге де және өткі</w:t>
      </w:r>
      <w:r w:rsidR="003E0DAF">
        <w:rPr>
          <w:rFonts w:asciiTheme="majorBidi" w:hAnsiTheme="majorBidi" w:cstheme="majorBidi"/>
          <w:sz w:val="28"/>
          <w:szCs w:val="28"/>
          <w:lang w:val="kk-KZ"/>
        </w:rPr>
        <w:t>збеуге де рұқсат етіледі</w:t>
      </w:r>
      <w:r w:rsidR="003A56A5">
        <w:rPr>
          <w:rFonts w:asciiTheme="majorBidi" w:hAnsiTheme="majorBidi" w:cstheme="majorBidi"/>
          <w:sz w:val="28"/>
          <w:szCs w:val="28"/>
          <w:lang w:val="kk-KZ"/>
        </w:rPr>
        <w:t>[</w:t>
      </w:r>
      <w:r w:rsidR="00B74490">
        <w:rPr>
          <w:rFonts w:asciiTheme="majorBidi" w:hAnsiTheme="majorBidi" w:cstheme="majorBidi"/>
          <w:sz w:val="28"/>
          <w:szCs w:val="28"/>
          <w:lang w:val="kk-KZ"/>
        </w:rPr>
        <w:t xml:space="preserve">133, б. </w:t>
      </w:r>
      <w:r w:rsidR="003E0DAF">
        <w:rPr>
          <w:rFonts w:asciiTheme="majorBidi" w:hAnsiTheme="majorBidi" w:cstheme="majorBidi"/>
          <w:sz w:val="28"/>
          <w:szCs w:val="28"/>
          <w:lang w:val="kk-KZ"/>
        </w:rPr>
        <w:t>118</w:t>
      </w:r>
      <w:r w:rsidR="003E0DAF" w:rsidRPr="003E0DAF">
        <w:rPr>
          <w:rFonts w:asciiTheme="majorBidi" w:hAnsiTheme="majorBidi" w:cstheme="majorBidi"/>
          <w:sz w:val="28"/>
          <w:szCs w:val="28"/>
          <w:lang w:val="kk-KZ"/>
        </w:rPr>
        <w:t>]</w:t>
      </w:r>
      <w:r>
        <w:rPr>
          <w:rFonts w:asciiTheme="majorBidi" w:hAnsiTheme="majorBidi" w:cstheme="majorBidi"/>
          <w:sz w:val="28"/>
          <w:szCs w:val="28"/>
          <w:lang w:val="kk-KZ"/>
        </w:rPr>
        <w:t>.</w:t>
      </w:r>
    </w:p>
    <w:p w14:paraId="446C3CAD" w14:textId="77777777" w:rsidR="00FC2CBD" w:rsidRDefault="00FC2CBD" w:rsidP="004E68B3">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Жоға</w:t>
      </w:r>
      <w:r w:rsidR="00DD35C1">
        <w:rPr>
          <w:rFonts w:asciiTheme="majorBidi" w:hAnsiTheme="majorBidi" w:cstheme="majorBidi"/>
          <w:sz w:val="28"/>
          <w:szCs w:val="28"/>
          <w:lang w:val="kk-KZ"/>
        </w:rPr>
        <w:t xml:space="preserve">рыдағы екі ғалымның мәтіндеріне қарап, ондағы </w:t>
      </w:r>
      <w:r>
        <w:rPr>
          <w:rFonts w:asciiTheme="majorBidi" w:hAnsiTheme="majorBidi" w:cstheme="majorBidi"/>
          <w:sz w:val="28"/>
          <w:szCs w:val="28"/>
          <w:lang w:val="kk-KZ"/>
        </w:rPr>
        <w:t xml:space="preserve">сөздер мен сөйлемдер бір-біріне ұқсамайтын әрі екінші ғалымның мәтінінде кездеспейтін </w:t>
      </w:r>
      <w:r w:rsidR="00DD35C1">
        <w:rPr>
          <w:rFonts w:asciiTheme="majorBidi" w:hAnsiTheme="majorBidi" w:cstheme="majorBidi"/>
          <w:sz w:val="28"/>
          <w:szCs w:val="28"/>
          <w:lang w:val="kk-KZ"/>
        </w:rPr>
        <w:t>сөздер мен сөйлемдерді құрайтынын аңғаруға болады</w:t>
      </w:r>
      <w:r>
        <w:rPr>
          <w:rFonts w:asciiTheme="majorBidi" w:hAnsiTheme="majorBidi" w:cstheme="majorBidi"/>
          <w:sz w:val="28"/>
          <w:szCs w:val="28"/>
          <w:lang w:val="kk-KZ"/>
        </w:rPr>
        <w:t xml:space="preserve">. </w:t>
      </w:r>
    </w:p>
    <w:p w14:paraId="076096BD" w14:textId="77777777" w:rsidR="00FC2CBD" w:rsidRDefault="00FC2CBD" w:rsidP="00CF1854">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Екіншіден, Ахмад ибн Мансур </w:t>
      </w:r>
      <w:r w:rsidR="00894793">
        <w:rPr>
          <w:rFonts w:asciiTheme="majorBidi" w:hAnsiTheme="majorBidi" w:cstheme="majorBidi"/>
          <w:sz w:val="28"/>
          <w:szCs w:val="28"/>
          <w:lang w:val="kk-KZ"/>
        </w:rPr>
        <w:t>«</w:t>
      </w:r>
      <w:r>
        <w:rPr>
          <w:rFonts w:asciiTheme="majorBidi" w:hAnsiTheme="majorBidi" w:cstheme="majorBidi"/>
          <w:sz w:val="28"/>
          <w:szCs w:val="28"/>
          <w:lang w:val="kk-KZ"/>
        </w:rPr>
        <w:t>А</w:t>
      </w:r>
      <w:r w:rsidR="00894793">
        <w:rPr>
          <w:rFonts w:asciiTheme="majorBidi" w:hAnsiTheme="majorBidi" w:cstheme="majorBidi"/>
          <w:sz w:val="28"/>
          <w:szCs w:val="28"/>
          <w:lang w:val="kk-KZ"/>
        </w:rPr>
        <w:t>»</w:t>
      </w:r>
      <w:r>
        <w:rPr>
          <w:rFonts w:asciiTheme="majorBidi" w:hAnsiTheme="majorBidi" w:cstheme="majorBidi"/>
          <w:sz w:val="28"/>
          <w:szCs w:val="28"/>
          <w:lang w:val="kk-KZ"/>
        </w:rPr>
        <w:t xml:space="preserve"> еңбегінің «әл-Мәнәсик» бөліміннің кіріспесінде былай дейді: «Білгін! Негізінде парыздардың категориялары бар. Олардың ішінде адам баласына ғұмырында бір рет парыз болатыны болады. Ол </w:t>
      </w:r>
      <w:r>
        <w:rPr>
          <w:rFonts w:ascii="Times New Roman" w:hAnsi="Times New Roman" w:cs="Times New Roman"/>
          <w:sz w:val="28"/>
          <w:szCs w:val="28"/>
          <w:lang w:val="kk-KZ"/>
        </w:rPr>
        <w:t>‒</w:t>
      </w:r>
      <w:r>
        <w:rPr>
          <w:rFonts w:asciiTheme="majorBidi" w:hAnsiTheme="majorBidi" w:cstheme="majorBidi"/>
          <w:sz w:val="28"/>
          <w:szCs w:val="28"/>
          <w:lang w:val="kk-KZ"/>
        </w:rPr>
        <w:t xml:space="preserve"> исламдағы қажылық. Оны бір орындаса, одан қажылық парызы түседі. Егер одан кейін тағы қажылық жасаса, ол нәпіл саналады. Егер діннен шығып кетіп (ондайдан Аллаға с</w:t>
      </w:r>
      <w:r w:rsidR="00DD35C1">
        <w:rPr>
          <w:rFonts w:asciiTheme="majorBidi" w:hAnsiTheme="majorBidi" w:cstheme="majorBidi"/>
          <w:sz w:val="28"/>
          <w:szCs w:val="28"/>
          <w:lang w:val="kk-KZ"/>
        </w:rPr>
        <w:t>ый</w:t>
      </w:r>
      <w:r>
        <w:rPr>
          <w:rFonts w:asciiTheme="majorBidi" w:hAnsiTheme="majorBidi" w:cstheme="majorBidi"/>
          <w:sz w:val="28"/>
          <w:szCs w:val="28"/>
          <w:lang w:val="kk-KZ"/>
        </w:rPr>
        <w:t>ынамыз) және исламнан теріс айналып, сосын қайтадан мұсылман болса, оның алдын жасаған қажылығы жойылып, қайтадан қажыл</w:t>
      </w:r>
      <w:r w:rsidR="003E0DAF">
        <w:rPr>
          <w:rFonts w:asciiTheme="majorBidi" w:hAnsiTheme="majorBidi" w:cstheme="majorBidi"/>
          <w:sz w:val="28"/>
          <w:szCs w:val="28"/>
          <w:lang w:val="kk-KZ"/>
        </w:rPr>
        <w:t>ық жасау парыз болады»</w:t>
      </w:r>
      <w:r w:rsidR="003A56A5">
        <w:rPr>
          <w:rFonts w:asciiTheme="majorBidi" w:hAnsiTheme="majorBidi" w:cstheme="majorBidi"/>
          <w:sz w:val="28"/>
          <w:szCs w:val="28"/>
          <w:lang w:val="kk-KZ"/>
        </w:rPr>
        <w:t>[</w:t>
      </w:r>
      <w:r w:rsidR="00CF1854">
        <w:rPr>
          <w:rFonts w:asciiTheme="majorBidi" w:hAnsiTheme="majorBidi" w:cstheme="majorBidi"/>
          <w:sz w:val="28"/>
          <w:szCs w:val="28"/>
          <w:lang w:val="kk-KZ"/>
        </w:rPr>
        <w:t xml:space="preserve">73, б. </w:t>
      </w:r>
      <w:r w:rsidR="003E0DAF">
        <w:rPr>
          <w:rFonts w:asciiTheme="majorBidi" w:hAnsiTheme="majorBidi" w:cstheme="majorBidi"/>
          <w:sz w:val="28"/>
          <w:szCs w:val="28"/>
          <w:lang w:val="kk-KZ"/>
        </w:rPr>
        <w:t>110</w:t>
      </w:r>
      <w:r w:rsidR="003E0DAF" w:rsidRPr="003E0DAF">
        <w:rPr>
          <w:rFonts w:asciiTheme="majorBidi" w:hAnsiTheme="majorBidi" w:cstheme="majorBidi"/>
          <w:sz w:val="28"/>
          <w:szCs w:val="28"/>
          <w:lang w:val="kk-KZ"/>
        </w:rPr>
        <w:t>]</w:t>
      </w:r>
      <w:r>
        <w:rPr>
          <w:rFonts w:asciiTheme="majorBidi" w:hAnsiTheme="majorBidi" w:cstheme="majorBidi"/>
          <w:sz w:val="28"/>
          <w:szCs w:val="28"/>
          <w:lang w:val="kk-KZ"/>
        </w:rPr>
        <w:t xml:space="preserve">. </w:t>
      </w:r>
    </w:p>
    <w:p w14:paraId="1F8374A1" w14:textId="77777777" w:rsidR="00FC2CBD" w:rsidRDefault="00FC2CBD" w:rsidP="00CA3579">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Ал Али ибн Мухаммад </w:t>
      </w:r>
      <w:r w:rsidR="00894793">
        <w:rPr>
          <w:rFonts w:asciiTheme="majorBidi" w:hAnsiTheme="majorBidi" w:cstheme="majorBidi"/>
          <w:sz w:val="28"/>
          <w:szCs w:val="28"/>
          <w:lang w:val="kk-KZ"/>
        </w:rPr>
        <w:t>«</w:t>
      </w:r>
      <w:r>
        <w:rPr>
          <w:rFonts w:asciiTheme="majorBidi" w:hAnsiTheme="majorBidi" w:cstheme="majorBidi"/>
          <w:sz w:val="28"/>
          <w:szCs w:val="28"/>
          <w:lang w:val="kk-KZ"/>
        </w:rPr>
        <w:t>Б</w:t>
      </w:r>
      <w:r w:rsidR="00894793">
        <w:rPr>
          <w:rFonts w:asciiTheme="majorBidi" w:hAnsiTheme="majorBidi" w:cstheme="majorBidi"/>
          <w:sz w:val="28"/>
          <w:szCs w:val="28"/>
          <w:lang w:val="kk-KZ"/>
        </w:rPr>
        <w:t>»</w:t>
      </w:r>
      <w:r>
        <w:rPr>
          <w:rFonts w:asciiTheme="majorBidi" w:hAnsiTheme="majorBidi" w:cstheme="majorBidi"/>
          <w:sz w:val="28"/>
          <w:szCs w:val="28"/>
          <w:lang w:val="kk-KZ"/>
        </w:rPr>
        <w:t xml:space="preserve"> еңбегінің «әл-Мәнәсик» бөлімінің кіріспесінде былай дейді: «Парыздар категорияларға бөлінеді. Олардың ішінде мұсылманға ғұмырында бір рет парыз болатыны бар. Ол </w:t>
      </w:r>
      <w:r>
        <w:rPr>
          <w:rFonts w:ascii="Times New Roman" w:hAnsi="Times New Roman" w:cs="Times New Roman"/>
          <w:sz w:val="28"/>
          <w:szCs w:val="28"/>
          <w:lang w:val="kk-KZ"/>
        </w:rPr>
        <w:t>‒</w:t>
      </w:r>
      <w:r>
        <w:rPr>
          <w:rFonts w:asciiTheme="majorBidi" w:hAnsiTheme="majorBidi" w:cstheme="majorBidi"/>
          <w:sz w:val="28"/>
          <w:szCs w:val="28"/>
          <w:lang w:val="kk-KZ"/>
        </w:rPr>
        <w:t xml:space="preserve"> исламдағы қажылық. Сондай-ақ олардың ішінде зекет, рамазан айындағы ораза, пітір садақасы, құрбандық шалу сынды әр жылы бір рет міндет етілетіндері бар, егер олар міндеттелу шарттарын толық қамтыса. Сонымен қатар олардың ішінде бес уақыт намаз сынды әрбір күн мен түнде</w:t>
      </w:r>
      <w:r w:rsidR="003E0DAF">
        <w:rPr>
          <w:rFonts w:asciiTheme="majorBidi" w:hAnsiTheme="majorBidi" w:cstheme="majorBidi"/>
          <w:sz w:val="28"/>
          <w:szCs w:val="28"/>
          <w:lang w:val="kk-KZ"/>
        </w:rPr>
        <w:t xml:space="preserve"> парыз етілетіні де бар»</w:t>
      </w:r>
      <w:r w:rsidR="003A56A5">
        <w:rPr>
          <w:rFonts w:asciiTheme="majorBidi" w:hAnsiTheme="majorBidi" w:cstheme="majorBidi"/>
          <w:sz w:val="28"/>
          <w:szCs w:val="28"/>
          <w:lang w:val="kk-KZ"/>
        </w:rPr>
        <w:t>[</w:t>
      </w:r>
      <w:r w:rsidR="00CA3579">
        <w:rPr>
          <w:rFonts w:asciiTheme="majorBidi" w:hAnsiTheme="majorBidi" w:cstheme="majorBidi"/>
          <w:sz w:val="28"/>
          <w:szCs w:val="28"/>
          <w:lang w:val="kk-KZ"/>
        </w:rPr>
        <w:t xml:space="preserve">133, б. </w:t>
      </w:r>
      <w:r w:rsidR="003E0DAF">
        <w:rPr>
          <w:rFonts w:asciiTheme="majorBidi" w:hAnsiTheme="majorBidi" w:cstheme="majorBidi"/>
          <w:sz w:val="28"/>
          <w:szCs w:val="28"/>
          <w:lang w:val="kk-KZ"/>
        </w:rPr>
        <w:t>119</w:t>
      </w:r>
      <w:r w:rsidR="003E0DAF" w:rsidRPr="003E0DAF">
        <w:rPr>
          <w:rFonts w:asciiTheme="majorBidi" w:hAnsiTheme="majorBidi" w:cstheme="majorBidi"/>
          <w:sz w:val="28"/>
          <w:szCs w:val="28"/>
          <w:lang w:val="kk-KZ"/>
        </w:rPr>
        <w:t>]</w:t>
      </w:r>
      <w:r>
        <w:rPr>
          <w:rFonts w:asciiTheme="majorBidi" w:hAnsiTheme="majorBidi" w:cstheme="majorBidi"/>
          <w:sz w:val="28"/>
          <w:szCs w:val="28"/>
          <w:lang w:val="kk-KZ"/>
        </w:rPr>
        <w:t>.</w:t>
      </w:r>
    </w:p>
    <w:p w14:paraId="111DFF29" w14:textId="77777777" w:rsidR="00FC2CBD" w:rsidRDefault="00FC2CBD" w:rsidP="00880BEA">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Үшіншіден, Ахмад ибн Мансур </w:t>
      </w:r>
      <w:r w:rsidR="00894793">
        <w:rPr>
          <w:rFonts w:asciiTheme="majorBidi" w:hAnsiTheme="majorBidi" w:cstheme="majorBidi"/>
          <w:sz w:val="28"/>
          <w:szCs w:val="28"/>
          <w:lang w:val="kk-KZ"/>
        </w:rPr>
        <w:t>«</w:t>
      </w:r>
      <w:r>
        <w:rPr>
          <w:rFonts w:asciiTheme="majorBidi" w:hAnsiTheme="majorBidi" w:cstheme="majorBidi"/>
          <w:sz w:val="28"/>
          <w:szCs w:val="28"/>
          <w:lang w:val="kk-KZ"/>
        </w:rPr>
        <w:t>А</w:t>
      </w:r>
      <w:r w:rsidR="00894793">
        <w:rPr>
          <w:rFonts w:asciiTheme="majorBidi" w:hAnsiTheme="majorBidi" w:cstheme="majorBidi"/>
          <w:sz w:val="28"/>
          <w:szCs w:val="28"/>
          <w:lang w:val="kk-KZ"/>
        </w:rPr>
        <w:t>»</w:t>
      </w:r>
      <w:r>
        <w:rPr>
          <w:rFonts w:asciiTheme="majorBidi" w:hAnsiTheme="majorBidi" w:cstheme="majorBidi"/>
          <w:sz w:val="28"/>
          <w:szCs w:val="28"/>
          <w:lang w:val="kk-KZ"/>
        </w:rPr>
        <w:t xml:space="preserve"> еңбегінің «Пітір садақасы» бабының кіріспесінде былай  дейді: «Пітір садақасы </w:t>
      </w:r>
      <w:r>
        <w:rPr>
          <w:rFonts w:ascii="Times New Roman" w:hAnsi="Times New Roman" w:cs="Times New Roman"/>
          <w:sz w:val="28"/>
          <w:szCs w:val="28"/>
          <w:lang w:val="kk-KZ"/>
        </w:rPr>
        <w:t>‒</w:t>
      </w:r>
      <w:r>
        <w:rPr>
          <w:rFonts w:asciiTheme="majorBidi" w:hAnsiTheme="majorBidi" w:cstheme="majorBidi"/>
          <w:sz w:val="28"/>
          <w:szCs w:val="28"/>
          <w:lang w:val="kk-KZ"/>
        </w:rPr>
        <w:t xml:space="preserve"> егер бай болса, әрбір азат мұсылманға уәжіп. Бай болу дегеніміз </w:t>
      </w:r>
      <w:r>
        <w:rPr>
          <w:rFonts w:ascii="Times New Roman" w:hAnsi="Times New Roman" w:cs="Times New Roman"/>
          <w:sz w:val="28"/>
          <w:szCs w:val="28"/>
          <w:lang w:val="kk-KZ"/>
        </w:rPr>
        <w:t>‒</w:t>
      </w:r>
      <w:r w:rsidR="00E231C5">
        <w:rPr>
          <w:rFonts w:asciiTheme="majorBidi" w:hAnsiTheme="majorBidi" w:cstheme="majorBidi"/>
          <w:sz w:val="28"/>
          <w:szCs w:val="28"/>
          <w:lang w:val="kk-KZ"/>
        </w:rPr>
        <w:t xml:space="preserve"> 200 дирһам немесе </w:t>
      </w:r>
      <w:r>
        <w:rPr>
          <w:rFonts w:asciiTheme="majorBidi" w:hAnsiTheme="majorBidi" w:cstheme="majorBidi"/>
          <w:sz w:val="28"/>
          <w:szCs w:val="28"/>
          <w:lang w:val="kk-KZ"/>
        </w:rPr>
        <w:t xml:space="preserve">20 мысқал алтынның құнына тең келетін сауда тауары бар немесе 200 дирһамға тең келетін, қажеттіліктерінен артық, алайда одан зекет берілмейтін мал-мүлкті иемдену әрі мойнында қарызы болмау. Егер мұсылман азат болса әрі жоғарыда аталған мал-мүлікті иемденсе, оған пітір садақасы мен құрбандық шалу уәжіп болып, </w:t>
      </w:r>
      <w:r w:rsidR="00E231C5">
        <w:rPr>
          <w:rFonts w:asciiTheme="majorBidi" w:hAnsiTheme="majorBidi" w:cstheme="majorBidi"/>
          <w:sz w:val="28"/>
          <w:szCs w:val="28"/>
          <w:lang w:val="kk-KZ"/>
        </w:rPr>
        <w:t xml:space="preserve">оған </w:t>
      </w:r>
      <w:r>
        <w:rPr>
          <w:rFonts w:asciiTheme="majorBidi" w:hAnsiTheme="majorBidi" w:cstheme="majorBidi"/>
          <w:sz w:val="28"/>
          <w:szCs w:val="28"/>
          <w:lang w:val="kk-KZ"/>
        </w:rPr>
        <w:t>зе</w:t>
      </w:r>
      <w:r w:rsidR="003E0DAF">
        <w:rPr>
          <w:rFonts w:asciiTheme="majorBidi" w:hAnsiTheme="majorBidi" w:cstheme="majorBidi"/>
          <w:sz w:val="28"/>
          <w:szCs w:val="28"/>
          <w:lang w:val="kk-KZ"/>
        </w:rPr>
        <w:t>кет алу адал болмайды»</w:t>
      </w:r>
      <w:r w:rsidR="003A56A5">
        <w:rPr>
          <w:rFonts w:asciiTheme="majorBidi" w:hAnsiTheme="majorBidi" w:cstheme="majorBidi"/>
          <w:sz w:val="28"/>
          <w:szCs w:val="28"/>
          <w:lang w:val="kk-KZ"/>
        </w:rPr>
        <w:t>[</w:t>
      </w:r>
      <w:r w:rsidR="00880BEA">
        <w:rPr>
          <w:rFonts w:asciiTheme="majorBidi" w:hAnsiTheme="majorBidi" w:cstheme="majorBidi"/>
          <w:sz w:val="28"/>
          <w:szCs w:val="28"/>
          <w:lang w:val="kk-KZ"/>
        </w:rPr>
        <w:t xml:space="preserve">73, б. </w:t>
      </w:r>
      <w:r w:rsidR="003E0DAF">
        <w:rPr>
          <w:rFonts w:asciiTheme="majorBidi" w:hAnsiTheme="majorBidi" w:cstheme="majorBidi"/>
          <w:sz w:val="28"/>
          <w:szCs w:val="28"/>
          <w:lang w:val="kk-KZ"/>
        </w:rPr>
        <w:t>93</w:t>
      </w:r>
      <w:r w:rsidR="003E0DAF" w:rsidRPr="003E0DAF">
        <w:rPr>
          <w:rFonts w:asciiTheme="majorBidi" w:hAnsiTheme="majorBidi" w:cstheme="majorBidi"/>
          <w:sz w:val="28"/>
          <w:szCs w:val="28"/>
          <w:lang w:val="kk-KZ"/>
        </w:rPr>
        <w:t>]</w:t>
      </w:r>
      <w:r>
        <w:rPr>
          <w:rFonts w:asciiTheme="majorBidi" w:hAnsiTheme="majorBidi" w:cstheme="majorBidi"/>
          <w:sz w:val="28"/>
          <w:szCs w:val="28"/>
          <w:lang w:val="kk-KZ"/>
        </w:rPr>
        <w:t>.</w:t>
      </w:r>
    </w:p>
    <w:p w14:paraId="46D283FD" w14:textId="77777777" w:rsidR="00FC2CBD" w:rsidRDefault="00FC2CBD" w:rsidP="00730BCE">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Ал Али ибн Мухаммад өзінің </w:t>
      </w:r>
      <w:r w:rsidR="00894793">
        <w:rPr>
          <w:rFonts w:asciiTheme="majorBidi" w:hAnsiTheme="majorBidi" w:cstheme="majorBidi"/>
          <w:sz w:val="28"/>
          <w:szCs w:val="28"/>
          <w:lang w:val="kk-KZ"/>
        </w:rPr>
        <w:t>«</w:t>
      </w:r>
      <w:r>
        <w:rPr>
          <w:rFonts w:asciiTheme="majorBidi" w:hAnsiTheme="majorBidi" w:cstheme="majorBidi"/>
          <w:sz w:val="28"/>
          <w:szCs w:val="28"/>
          <w:lang w:val="kk-KZ"/>
        </w:rPr>
        <w:t>Б</w:t>
      </w:r>
      <w:r w:rsidR="00894793">
        <w:rPr>
          <w:rFonts w:asciiTheme="majorBidi" w:hAnsiTheme="majorBidi" w:cstheme="majorBidi"/>
          <w:sz w:val="28"/>
          <w:szCs w:val="28"/>
          <w:lang w:val="kk-KZ"/>
        </w:rPr>
        <w:t>»</w:t>
      </w:r>
      <w:r>
        <w:rPr>
          <w:rFonts w:asciiTheme="majorBidi" w:hAnsiTheme="majorBidi" w:cstheme="majorBidi"/>
          <w:sz w:val="28"/>
          <w:szCs w:val="28"/>
          <w:lang w:val="kk-KZ"/>
        </w:rPr>
        <w:t xml:space="preserve"> еңбегінің «Пітір садақасы» бабының кіріспесінде былай дейді: «Бұл бапта пітір садақасы кімге уәжіп болады? Кім үшін уәжіп болады? Қай уақытта уәжіп болады? Не нәрседен уәжіп болады? Қанша мөлшерде уәжіп болады? деген бес нәрсені қарастыру қажет. Ал енді уәжіпті білуге келсек, былай деп айтамыз: пітір садақасы әрбір бай азат мұсылманға уәжіп болады. Оның бай болуы </w:t>
      </w:r>
      <w:r>
        <w:rPr>
          <w:rFonts w:ascii="Times New Roman" w:hAnsi="Times New Roman" w:cs="Times New Roman"/>
          <w:sz w:val="28"/>
          <w:szCs w:val="28"/>
          <w:lang w:val="kk-KZ"/>
        </w:rPr>
        <w:t>‒</w:t>
      </w:r>
      <w:r>
        <w:rPr>
          <w:rFonts w:asciiTheme="majorBidi" w:hAnsiTheme="majorBidi" w:cstheme="majorBidi"/>
          <w:sz w:val="28"/>
          <w:szCs w:val="28"/>
          <w:lang w:val="kk-KZ"/>
        </w:rPr>
        <w:t xml:space="preserve"> 200 дирһам немес</w:t>
      </w:r>
      <w:r w:rsidR="00E231C5">
        <w:rPr>
          <w:rFonts w:asciiTheme="majorBidi" w:hAnsiTheme="majorBidi" w:cstheme="majorBidi"/>
          <w:sz w:val="28"/>
          <w:szCs w:val="28"/>
          <w:lang w:val="kk-KZ"/>
        </w:rPr>
        <w:t xml:space="preserve">е </w:t>
      </w:r>
      <w:r>
        <w:rPr>
          <w:rFonts w:asciiTheme="majorBidi" w:hAnsiTheme="majorBidi" w:cstheme="majorBidi"/>
          <w:sz w:val="28"/>
          <w:szCs w:val="28"/>
          <w:lang w:val="kk-KZ"/>
        </w:rPr>
        <w:t>20 мысқал алтынның құнына тең келетін сауда тауары бар немесе 200 дирһамға тең келетін, қажеттіліктерінен артық, алайда одан зекет берілмейтін мал-мүлкті иемдену әрі</w:t>
      </w:r>
      <w:r w:rsidR="003E0DAF">
        <w:rPr>
          <w:rFonts w:asciiTheme="majorBidi" w:hAnsiTheme="majorBidi" w:cstheme="majorBidi"/>
          <w:sz w:val="28"/>
          <w:szCs w:val="28"/>
          <w:lang w:val="kk-KZ"/>
        </w:rPr>
        <w:t xml:space="preserve"> мойнында қарызы болмау</w:t>
      </w:r>
      <w:r w:rsidR="00E231C5">
        <w:rPr>
          <w:rFonts w:asciiTheme="majorBidi" w:hAnsiTheme="majorBidi" w:cstheme="majorBidi"/>
          <w:sz w:val="28"/>
          <w:szCs w:val="28"/>
          <w:lang w:val="kk-KZ"/>
        </w:rPr>
        <w:t>ы</w:t>
      </w:r>
      <w:r w:rsidR="003E0DAF">
        <w:rPr>
          <w:rFonts w:asciiTheme="majorBidi" w:hAnsiTheme="majorBidi" w:cstheme="majorBidi"/>
          <w:sz w:val="28"/>
          <w:szCs w:val="28"/>
          <w:lang w:val="kk-KZ"/>
        </w:rPr>
        <w:t>»</w:t>
      </w:r>
      <w:r w:rsidR="003A56A5">
        <w:rPr>
          <w:rFonts w:asciiTheme="majorBidi" w:hAnsiTheme="majorBidi" w:cstheme="majorBidi"/>
          <w:sz w:val="28"/>
          <w:szCs w:val="28"/>
          <w:lang w:val="kk-KZ"/>
        </w:rPr>
        <w:t>[</w:t>
      </w:r>
      <w:r w:rsidR="00730BCE">
        <w:rPr>
          <w:rFonts w:asciiTheme="majorBidi" w:hAnsiTheme="majorBidi" w:cstheme="majorBidi"/>
          <w:sz w:val="28"/>
          <w:szCs w:val="28"/>
          <w:lang w:val="kk-KZ"/>
        </w:rPr>
        <w:t xml:space="preserve">133, б. </w:t>
      </w:r>
      <w:r w:rsidR="003E0DAF">
        <w:rPr>
          <w:rFonts w:asciiTheme="majorBidi" w:hAnsiTheme="majorBidi" w:cstheme="majorBidi"/>
          <w:sz w:val="28"/>
          <w:szCs w:val="28"/>
          <w:lang w:val="kk-KZ"/>
        </w:rPr>
        <w:t>106</w:t>
      </w:r>
      <w:r w:rsidR="003E0DAF" w:rsidRPr="003E0DAF">
        <w:rPr>
          <w:rFonts w:asciiTheme="majorBidi" w:hAnsiTheme="majorBidi" w:cstheme="majorBidi"/>
          <w:sz w:val="28"/>
          <w:szCs w:val="28"/>
          <w:lang w:val="kk-KZ"/>
        </w:rPr>
        <w:t>]</w:t>
      </w:r>
      <w:r>
        <w:rPr>
          <w:rFonts w:asciiTheme="majorBidi" w:hAnsiTheme="majorBidi" w:cstheme="majorBidi"/>
          <w:sz w:val="28"/>
          <w:szCs w:val="28"/>
          <w:lang w:val="kk-KZ"/>
        </w:rPr>
        <w:t xml:space="preserve">. </w:t>
      </w:r>
    </w:p>
    <w:p w14:paraId="151E4E50" w14:textId="77777777" w:rsidR="00FC2CBD" w:rsidRDefault="00FC2CBD" w:rsidP="00F700F3">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Төртіншіден, Ахмад ибн Мансур </w:t>
      </w:r>
      <w:r w:rsidR="00894793">
        <w:rPr>
          <w:rFonts w:asciiTheme="majorBidi" w:hAnsiTheme="majorBidi" w:cstheme="majorBidi"/>
          <w:sz w:val="28"/>
          <w:szCs w:val="28"/>
          <w:lang w:val="kk-KZ"/>
        </w:rPr>
        <w:t>«</w:t>
      </w:r>
      <w:r>
        <w:rPr>
          <w:rFonts w:asciiTheme="majorBidi" w:hAnsiTheme="majorBidi" w:cstheme="majorBidi"/>
          <w:sz w:val="28"/>
          <w:szCs w:val="28"/>
          <w:lang w:val="kk-KZ"/>
        </w:rPr>
        <w:t>А</w:t>
      </w:r>
      <w:r w:rsidR="00894793">
        <w:rPr>
          <w:rFonts w:asciiTheme="majorBidi" w:hAnsiTheme="majorBidi" w:cstheme="majorBidi"/>
          <w:sz w:val="28"/>
          <w:szCs w:val="28"/>
          <w:lang w:val="kk-KZ"/>
        </w:rPr>
        <w:t>»</w:t>
      </w:r>
      <w:r>
        <w:rPr>
          <w:rFonts w:asciiTheme="majorBidi" w:hAnsiTheme="majorBidi" w:cstheme="majorBidi"/>
          <w:sz w:val="28"/>
          <w:szCs w:val="28"/>
          <w:lang w:val="kk-KZ"/>
        </w:rPr>
        <w:t xml:space="preserve"> еңбегінің «Ғұсыл» бабының кіріспесін былай бастайды: «Кімде-кім құмарлықпен (шаһуатпен) мәни шығарса, оған ғұсыл уәжіп болады. Білгін! Ғұсылдың 11 түрі бар. Олардың 5-і парыз, 4-і сүннет, 1-</w:t>
      </w:r>
      <w:r w:rsidR="003E0DAF">
        <w:rPr>
          <w:rFonts w:asciiTheme="majorBidi" w:hAnsiTheme="majorBidi" w:cstheme="majorBidi"/>
          <w:sz w:val="28"/>
          <w:szCs w:val="28"/>
          <w:lang w:val="kk-KZ"/>
        </w:rPr>
        <w:t>і уәжіп, 1-і мұстахаб»</w:t>
      </w:r>
      <w:r w:rsidR="003A56A5">
        <w:rPr>
          <w:rFonts w:asciiTheme="majorBidi" w:hAnsiTheme="majorBidi" w:cstheme="majorBidi"/>
          <w:sz w:val="28"/>
          <w:szCs w:val="28"/>
          <w:lang w:val="kk-KZ"/>
        </w:rPr>
        <w:t>[</w:t>
      </w:r>
      <w:r w:rsidR="00F700F3">
        <w:rPr>
          <w:rFonts w:asciiTheme="majorBidi" w:hAnsiTheme="majorBidi" w:cstheme="majorBidi"/>
          <w:sz w:val="28"/>
          <w:szCs w:val="28"/>
          <w:lang w:val="kk-KZ"/>
        </w:rPr>
        <w:t xml:space="preserve">73, б. </w:t>
      </w:r>
      <w:r w:rsidR="003E0DAF">
        <w:rPr>
          <w:rFonts w:asciiTheme="majorBidi" w:hAnsiTheme="majorBidi" w:cstheme="majorBidi"/>
          <w:sz w:val="28"/>
          <w:szCs w:val="28"/>
          <w:lang w:val="kk-KZ"/>
        </w:rPr>
        <w:t>12</w:t>
      </w:r>
      <w:r w:rsidR="003E0DAF" w:rsidRPr="003E0DAF">
        <w:rPr>
          <w:rFonts w:asciiTheme="majorBidi" w:hAnsiTheme="majorBidi" w:cstheme="majorBidi"/>
          <w:sz w:val="28"/>
          <w:szCs w:val="28"/>
          <w:lang w:val="kk-KZ"/>
        </w:rPr>
        <w:t>]</w:t>
      </w:r>
      <w:r>
        <w:rPr>
          <w:rFonts w:asciiTheme="majorBidi" w:hAnsiTheme="majorBidi" w:cstheme="majorBidi"/>
          <w:sz w:val="28"/>
          <w:szCs w:val="28"/>
          <w:lang w:val="kk-KZ"/>
        </w:rPr>
        <w:t>.</w:t>
      </w:r>
    </w:p>
    <w:p w14:paraId="46AF1EE4" w14:textId="77777777" w:rsidR="00FC2CBD" w:rsidRDefault="00FC2CBD" w:rsidP="007E5F91">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Ал Али ибн Мухаммад </w:t>
      </w:r>
      <w:r w:rsidR="00894793">
        <w:rPr>
          <w:rFonts w:asciiTheme="majorBidi" w:hAnsiTheme="majorBidi" w:cstheme="majorBidi"/>
          <w:sz w:val="28"/>
          <w:szCs w:val="28"/>
          <w:lang w:val="kk-KZ"/>
        </w:rPr>
        <w:t>«</w:t>
      </w:r>
      <w:r>
        <w:rPr>
          <w:rFonts w:asciiTheme="majorBidi" w:hAnsiTheme="majorBidi" w:cstheme="majorBidi"/>
          <w:sz w:val="28"/>
          <w:szCs w:val="28"/>
          <w:lang w:val="kk-KZ"/>
        </w:rPr>
        <w:t>Б</w:t>
      </w:r>
      <w:r w:rsidR="00894793">
        <w:rPr>
          <w:rFonts w:asciiTheme="majorBidi" w:hAnsiTheme="majorBidi" w:cstheme="majorBidi"/>
          <w:sz w:val="28"/>
          <w:szCs w:val="28"/>
          <w:lang w:val="kk-KZ"/>
        </w:rPr>
        <w:t>»</w:t>
      </w:r>
      <w:r>
        <w:rPr>
          <w:rFonts w:asciiTheme="majorBidi" w:hAnsiTheme="majorBidi" w:cstheme="majorBidi"/>
          <w:sz w:val="28"/>
          <w:szCs w:val="28"/>
          <w:lang w:val="kk-KZ"/>
        </w:rPr>
        <w:t xml:space="preserve"> еңбегінің «Ғұсыл» бабының кіріспесін былай бастайды: «Бұл бапта үш нәрсені білу қажет: 1) ғұсылдың міндеттелу үкімін білу; 2) онымен ғұсыл алу уәжіп болатын судың мөлшерін білу; 3) ғұсылдың қалай алынуын білу. Ал енді ғұсылдың міндеттелуін білуге келсек, ғұсылдың 10 санаты бар. Олардың 4-і </w:t>
      </w:r>
      <w:r w:rsidR="00894793">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парыз, 4-і </w:t>
      </w:r>
      <w:r w:rsidR="00894793">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сүннет, </w:t>
      </w:r>
      <w:r w:rsidR="003E0DAF">
        <w:rPr>
          <w:rFonts w:asciiTheme="majorBidi" w:hAnsiTheme="majorBidi" w:cstheme="majorBidi"/>
          <w:sz w:val="28"/>
          <w:szCs w:val="28"/>
          <w:lang w:val="kk-KZ"/>
        </w:rPr>
        <w:t xml:space="preserve">1-і </w:t>
      </w:r>
      <w:r w:rsidR="00894793">
        <w:rPr>
          <w:rFonts w:asciiTheme="majorBidi" w:hAnsiTheme="majorBidi" w:cstheme="majorBidi"/>
          <w:sz w:val="28"/>
          <w:szCs w:val="28"/>
          <w:lang w:val="kk-KZ"/>
        </w:rPr>
        <w:t xml:space="preserve">– </w:t>
      </w:r>
      <w:r w:rsidR="003E0DAF">
        <w:rPr>
          <w:rFonts w:asciiTheme="majorBidi" w:hAnsiTheme="majorBidi" w:cstheme="majorBidi"/>
          <w:sz w:val="28"/>
          <w:szCs w:val="28"/>
          <w:lang w:val="kk-KZ"/>
        </w:rPr>
        <w:t xml:space="preserve">уәжіп, 1-і </w:t>
      </w:r>
      <w:r w:rsidR="00894793">
        <w:rPr>
          <w:rFonts w:asciiTheme="majorBidi" w:hAnsiTheme="majorBidi" w:cstheme="majorBidi"/>
          <w:sz w:val="28"/>
          <w:szCs w:val="28"/>
          <w:lang w:val="kk-KZ"/>
        </w:rPr>
        <w:t xml:space="preserve">– </w:t>
      </w:r>
      <w:r w:rsidR="003E0DAF">
        <w:rPr>
          <w:rFonts w:asciiTheme="majorBidi" w:hAnsiTheme="majorBidi" w:cstheme="majorBidi"/>
          <w:sz w:val="28"/>
          <w:szCs w:val="28"/>
          <w:lang w:val="kk-KZ"/>
        </w:rPr>
        <w:t>мұстахаб»</w:t>
      </w:r>
      <w:r w:rsidR="003E0DAF" w:rsidRPr="003E0DAF">
        <w:rPr>
          <w:rFonts w:asciiTheme="majorBidi" w:hAnsiTheme="majorBidi" w:cstheme="majorBidi"/>
          <w:sz w:val="28"/>
          <w:szCs w:val="28"/>
          <w:lang w:val="kk-KZ"/>
        </w:rPr>
        <w:t>[</w:t>
      </w:r>
      <w:r w:rsidR="007E5F91">
        <w:rPr>
          <w:rFonts w:asciiTheme="majorBidi" w:hAnsiTheme="majorBidi" w:cstheme="majorBidi"/>
          <w:sz w:val="28"/>
          <w:szCs w:val="28"/>
          <w:lang w:val="kk-KZ"/>
        </w:rPr>
        <w:t xml:space="preserve">133, б. </w:t>
      </w:r>
      <w:r w:rsidR="003E0DAF">
        <w:rPr>
          <w:rFonts w:asciiTheme="majorBidi" w:hAnsiTheme="majorBidi" w:cstheme="majorBidi"/>
          <w:sz w:val="28"/>
          <w:szCs w:val="28"/>
          <w:lang w:val="kk-KZ"/>
        </w:rPr>
        <w:t>22</w:t>
      </w:r>
      <w:r w:rsidR="003E0DAF" w:rsidRPr="003E0DAF">
        <w:rPr>
          <w:rFonts w:asciiTheme="majorBidi" w:hAnsiTheme="majorBidi" w:cstheme="majorBidi"/>
          <w:sz w:val="28"/>
          <w:szCs w:val="28"/>
          <w:lang w:val="kk-KZ"/>
        </w:rPr>
        <w:t>]</w:t>
      </w:r>
      <w:r>
        <w:rPr>
          <w:rFonts w:asciiTheme="majorBidi" w:hAnsiTheme="majorBidi" w:cstheme="majorBidi"/>
          <w:sz w:val="28"/>
          <w:szCs w:val="28"/>
          <w:lang w:val="kk-KZ"/>
        </w:rPr>
        <w:t>.</w:t>
      </w:r>
    </w:p>
    <w:p w14:paraId="4740E3C6" w14:textId="77777777" w:rsidR="00FC2CBD" w:rsidRDefault="00FC2CBD" w:rsidP="006D319F">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Бесіншіден, Ахмад ибн Мансур «Таһарат» бабында сулардың түрін түсіндіру барысында қолданылған судың мәселелерін келесідей баяндайды: «Кімде-кім сулардан дәрет алса немесе ғұсыл алса, ол су қолданылған суға айналады. Білгін! Қолданылған сулар үшке бөлінеді: олардың бірі бір</w:t>
      </w:r>
      <w:r w:rsidR="00894793">
        <w:rPr>
          <w:rFonts w:asciiTheme="majorBidi" w:hAnsiTheme="majorBidi" w:cstheme="majorBidi"/>
          <w:sz w:val="28"/>
          <w:szCs w:val="28"/>
          <w:lang w:val="kk-KZ"/>
        </w:rPr>
        <w:t>а</w:t>
      </w:r>
      <w:r>
        <w:rPr>
          <w:rFonts w:asciiTheme="majorBidi" w:hAnsiTheme="majorBidi" w:cstheme="majorBidi"/>
          <w:sz w:val="28"/>
          <w:szCs w:val="28"/>
          <w:lang w:val="kk-KZ"/>
        </w:rPr>
        <w:t>уыздан нәжіс саналады, екіншісі бірауыздан таза саналад</w:t>
      </w:r>
      <w:r w:rsidR="00C74883">
        <w:rPr>
          <w:rFonts w:asciiTheme="majorBidi" w:hAnsiTheme="majorBidi" w:cstheme="majorBidi"/>
          <w:sz w:val="28"/>
          <w:szCs w:val="28"/>
          <w:lang w:val="kk-KZ"/>
        </w:rPr>
        <w:t>ы, ал үшіншісі таласты</w:t>
      </w:r>
      <w:r>
        <w:rPr>
          <w:rFonts w:asciiTheme="majorBidi" w:hAnsiTheme="majorBidi" w:cstheme="majorBidi"/>
          <w:sz w:val="28"/>
          <w:szCs w:val="28"/>
          <w:lang w:val="kk-KZ"/>
        </w:rPr>
        <w:t xml:space="preserve">. Бірауыздан нәжіс саналатын қолданылған суға келсек, ол </w:t>
      </w:r>
      <w:r>
        <w:rPr>
          <w:rFonts w:ascii="Times New Roman" w:hAnsi="Times New Roman" w:cs="Times New Roman"/>
          <w:sz w:val="28"/>
          <w:szCs w:val="28"/>
          <w:lang w:val="kk-KZ"/>
        </w:rPr>
        <w:t>‒</w:t>
      </w:r>
      <w:r>
        <w:rPr>
          <w:rFonts w:asciiTheme="majorBidi" w:hAnsiTheme="majorBidi" w:cstheme="majorBidi"/>
          <w:sz w:val="28"/>
          <w:szCs w:val="28"/>
          <w:lang w:val="kk-KZ"/>
        </w:rPr>
        <w:t xml:space="preserve"> онымен истинжа жасалған немесе денеге не киімге тиге</w:t>
      </w:r>
      <w:r w:rsidR="003E0DAF">
        <w:rPr>
          <w:rFonts w:asciiTheme="majorBidi" w:hAnsiTheme="majorBidi" w:cstheme="majorBidi"/>
          <w:sz w:val="28"/>
          <w:szCs w:val="28"/>
          <w:lang w:val="kk-KZ"/>
        </w:rPr>
        <w:t>н нәжісті жуған сулар»</w:t>
      </w:r>
      <w:r w:rsidR="003A56A5">
        <w:rPr>
          <w:rFonts w:asciiTheme="majorBidi" w:hAnsiTheme="majorBidi" w:cstheme="majorBidi"/>
          <w:sz w:val="28"/>
          <w:szCs w:val="28"/>
          <w:lang w:val="kk-KZ"/>
        </w:rPr>
        <w:t>[</w:t>
      </w:r>
      <w:r w:rsidR="006D319F">
        <w:rPr>
          <w:rFonts w:asciiTheme="majorBidi" w:hAnsiTheme="majorBidi" w:cstheme="majorBidi"/>
          <w:sz w:val="28"/>
          <w:szCs w:val="28"/>
          <w:lang w:val="kk-KZ"/>
        </w:rPr>
        <w:t xml:space="preserve">73, б. </w:t>
      </w:r>
      <w:r w:rsidR="003E0DAF">
        <w:rPr>
          <w:rFonts w:asciiTheme="majorBidi" w:hAnsiTheme="majorBidi" w:cstheme="majorBidi"/>
          <w:sz w:val="28"/>
          <w:szCs w:val="28"/>
          <w:lang w:val="kk-KZ"/>
        </w:rPr>
        <w:t>4</w:t>
      </w:r>
      <w:r w:rsidR="003E0DAF" w:rsidRPr="003E0DAF">
        <w:rPr>
          <w:rFonts w:asciiTheme="majorBidi" w:hAnsiTheme="majorBidi" w:cstheme="majorBidi"/>
          <w:sz w:val="28"/>
          <w:szCs w:val="28"/>
          <w:lang w:val="kk-KZ"/>
        </w:rPr>
        <w:t>]</w:t>
      </w:r>
      <w:r>
        <w:rPr>
          <w:rFonts w:asciiTheme="majorBidi" w:hAnsiTheme="majorBidi" w:cstheme="majorBidi"/>
          <w:sz w:val="28"/>
          <w:szCs w:val="28"/>
          <w:lang w:val="kk-KZ"/>
        </w:rPr>
        <w:t>.</w:t>
      </w:r>
    </w:p>
    <w:p w14:paraId="1F6EFFB1" w14:textId="77777777" w:rsidR="00DC3835" w:rsidRDefault="00FC2CBD" w:rsidP="004F1F95">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Али ибн Мухаммад «Таһарат» бабында сулардың сулардың үкімдері мен мәсел</w:t>
      </w:r>
      <w:r w:rsidR="004133BE">
        <w:rPr>
          <w:rFonts w:asciiTheme="majorBidi" w:hAnsiTheme="majorBidi" w:cstheme="majorBidi"/>
          <w:sz w:val="28"/>
          <w:szCs w:val="28"/>
          <w:lang w:val="kk-KZ"/>
        </w:rPr>
        <w:t>елерін баяндау барысында әуелі Ә</w:t>
      </w:r>
      <w:r>
        <w:rPr>
          <w:rFonts w:asciiTheme="majorBidi" w:hAnsiTheme="majorBidi" w:cstheme="majorBidi"/>
          <w:sz w:val="28"/>
          <w:szCs w:val="28"/>
          <w:lang w:val="kk-KZ"/>
        </w:rPr>
        <w:t xml:space="preserve">бу Жағфар </w:t>
      </w:r>
      <w:r w:rsidR="00C249F3">
        <w:rPr>
          <w:rFonts w:asciiTheme="majorBidi" w:hAnsiTheme="majorBidi" w:cstheme="majorBidi"/>
          <w:sz w:val="28"/>
          <w:szCs w:val="28"/>
          <w:lang w:val="kk-KZ"/>
        </w:rPr>
        <w:t>ат-Тахауи</w:t>
      </w:r>
      <w:r>
        <w:rPr>
          <w:rFonts w:asciiTheme="majorBidi" w:hAnsiTheme="majorBidi" w:cstheme="majorBidi"/>
          <w:sz w:val="28"/>
          <w:szCs w:val="28"/>
          <w:lang w:val="kk-KZ"/>
        </w:rPr>
        <w:t>дың: «Дәрет алынған немесе ғұсыл құйынған немесе салқындау мақсатымен жуынған сулар қолданылған суға айналады. Ондай сумен дәрет пен ғұсыл алуға болмайды» деген мәтінін келтірген соң, қолданылған суға келесідей түсіндірме бере</w:t>
      </w:r>
      <w:r w:rsidR="00894793">
        <w:rPr>
          <w:rFonts w:asciiTheme="majorBidi" w:hAnsiTheme="majorBidi" w:cstheme="majorBidi"/>
          <w:sz w:val="28"/>
          <w:szCs w:val="28"/>
          <w:lang w:val="kk-KZ"/>
        </w:rPr>
        <w:t>ді: «Қолданылған су дегеніміз</w:t>
      </w:r>
      <w:r>
        <w:rPr>
          <w:rFonts w:asciiTheme="majorBidi" w:hAnsiTheme="majorBidi" w:cstheme="majorBidi"/>
          <w:sz w:val="28"/>
          <w:szCs w:val="28"/>
          <w:lang w:val="kk-KZ"/>
        </w:rPr>
        <w:t xml:space="preserve"> </w:t>
      </w:r>
      <w:r>
        <w:rPr>
          <w:rFonts w:ascii="Times New Roman" w:hAnsi="Times New Roman" w:cs="Times New Roman"/>
          <w:sz w:val="28"/>
          <w:szCs w:val="28"/>
          <w:lang w:val="kk-KZ"/>
        </w:rPr>
        <w:t>‒</w:t>
      </w:r>
      <w:r>
        <w:rPr>
          <w:rFonts w:asciiTheme="majorBidi" w:hAnsiTheme="majorBidi" w:cstheme="majorBidi"/>
          <w:sz w:val="28"/>
          <w:szCs w:val="28"/>
          <w:lang w:val="kk-KZ"/>
        </w:rPr>
        <w:t xml:space="preserve"> денеден ағып өтіп, келесі орынға түскен су. Ал егер су денеде ақпай, бір орында тұрса, ол суға қолданылған</w:t>
      </w:r>
      <w:r w:rsidR="004A2852">
        <w:rPr>
          <w:rFonts w:asciiTheme="majorBidi" w:hAnsiTheme="majorBidi" w:cstheme="majorBidi"/>
          <w:sz w:val="28"/>
          <w:szCs w:val="28"/>
          <w:lang w:val="kk-KZ"/>
        </w:rPr>
        <w:t xml:space="preserve"> деген үкім жүрмейді»</w:t>
      </w:r>
      <w:r w:rsidR="003A56A5">
        <w:rPr>
          <w:rFonts w:asciiTheme="majorBidi" w:hAnsiTheme="majorBidi" w:cstheme="majorBidi"/>
          <w:sz w:val="28"/>
          <w:szCs w:val="28"/>
          <w:lang w:val="kk-KZ"/>
        </w:rPr>
        <w:t>[</w:t>
      </w:r>
      <w:r w:rsidR="004F1F95">
        <w:rPr>
          <w:rFonts w:asciiTheme="majorBidi" w:hAnsiTheme="majorBidi" w:cstheme="majorBidi"/>
          <w:sz w:val="28"/>
          <w:szCs w:val="28"/>
          <w:lang w:val="kk-KZ"/>
        </w:rPr>
        <w:t xml:space="preserve">133, б. </w:t>
      </w:r>
      <w:r w:rsidR="004A2852">
        <w:rPr>
          <w:rFonts w:asciiTheme="majorBidi" w:hAnsiTheme="majorBidi" w:cstheme="majorBidi"/>
          <w:sz w:val="28"/>
          <w:szCs w:val="28"/>
          <w:lang w:val="kk-KZ"/>
        </w:rPr>
        <w:t>5</w:t>
      </w:r>
      <w:r w:rsidR="004A2852" w:rsidRPr="004A2852">
        <w:rPr>
          <w:rFonts w:asciiTheme="majorBidi" w:hAnsiTheme="majorBidi" w:cstheme="majorBidi"/>
          <w:sz w:val="28"/>
          <w:szCs w:val="28"/>
          <w:lang w:val="kk-KZ"/>
        </w:rPr>
        <w:t>]</w:t>
      </w:r>
      <w:r>
        <w:rPr>
          <w:rFonts w:asciiTheme="majorBidi" w:hAnsiTheme="majorBidi" w:cstheme="majorBidi"/>
          <w:sz w:val="28"/>
          <w:szCs w:val="28"/>
          <w:lang w:val="kk-KZ"/>
        </w:rPr>
        <w:t xml:space="preserve">. </w:t>
      </w:r>
    </w:p>
    <w:p w14:paraId="0053FE33" w14:textId="77777777" w:rsidR="009E557F" w:rsidRDefault="00562F3A" w:rsidP="0028569A">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Қарап отырсақ, </w:t>
      </w:r>
      <w:r w:rsidR="00DC3835" w:rsidRPr="00DC3835">
        <w:rPr>
          <w:rFonts w:asciiTheme="majorBidi" w:hAnsiTheme="majorBidi" w:cstheme="majorBidi"/>
          <w:sz w:val="28"/>
          <w:szCs w:val="28"/>
          <w:lang w:val="kk-KZ"/>
        </w:rPr>
        <w:t xml:space="preserve">Испиджаб ғалымдары аталған еңбектерінде ханафи ғалымдарының көзқарастарымен ғана шектелмей, ханафи фиқһын Имам әш-Шафиғидың және басқа мәзһаб ғалымдарының құқықтық көзқарастарымен салыстыра отырып жазған. Біз оған жоғарыда ғалымдардың аталған еңбектерін зерттеу барысында көз жеткіздік. Атап айтар болсақ, Ахмад ибн Мансур әл-Испиджаби (?–1087) «Шарх Мухтасар </w:t>
      </w:r>
      <w:r w:rsidR="00C249F3">
        <w:rPr>
          <w:rFonts w:asciiTheme="majorBidi" w:hAnsiTheme="majorBidi" w:cstheme="majorBidi"/>
          <w:sz w:val="28"/>
          <w:szCs w:val="28"/>
          <w:lang w:val="kk-KZ"/>
        </w:rPr>
        <w:t>ат-Тахауи</w:t>
      </w:r>
      <w:r w:rsidR="00DC3835" w:rsidRPr="00DC3835">
        <w:rPr>
          <w:rFonts w:asciiTheme="majorBidi" w:hAnsiTheme="majorBidi" w:cstheme="majorBidi"/>
          <w:sz w:val="28"/>
          <w:szCs w:val="28"/>
          <w:lang w:val="kk-KZ"/>
        </w:rPr>
        <w:t>» еңб</w:t>
      </w:r>
      <w:r w:rsidR="00F55511">
        <w:rPr>
          <w:rFonts w:asciiTheme="majorBidi" w:hAnsiTheme="majorBidi" w:cstheme="majorBidi"/>
          <w:sz w:val="28"/>
          <w:szCs w:val="28"/>
          <w:lang w:val="kk-KZ"/>
        </w:rPr>
        <w:t>егін жазу барысында 177 орында и</w:t>
      </w:r>
      <w:r w:rsidR="00DC3835" w:rsidRPr="00DC3835">
        <w:rPr>
          <w:rFonts w:asciiTheme="majorBidi" w:hAnsiTheme="majorBidi" w:cstheme="majorBidi"/>
          <w:sz w:val="28"/>
          <w:szCs w:val="28"/>
          <w:lang w:val="kk-KZ"/>
        </w:rPr>
        <w:t>мам әш-Шафиғидың (767–820) құқықтық</w:t>
      </w:r>
      <w:r w:rsidR="00F55511">
        <w:rPr>
          <w:rFonts w:asciiTheme="majorBidi" w:hAnsiTheme="majorBidi" w:cstheme="majorBidi"/>
          <w:sz w:val="28"/>
          <w:szCs w:val="28"/>
          <w:lang w:val="kk-KZ"/>
        </w:rPr>
        <w:t xml:space="preserve"> көзқарастарын, сонымен қатар и</w:t>
      </w:r>
      <w:r w:rsidR="009B3C00">
        <w:rPr>
          <w:rFonts w:asciiTheme="majorBidi" w:hAnsiTheme="majorBidi" w:cstheme="majorBidi"/>
          <w:sz w:val="28"/>
          <w:szCs w:val="28"/>
          <w:lang w:val="kk-KZ"/>
        </w:rPr>
        <w:t>мам Мәлік ибн Әнәстің</w:t>
      </w:r>
      <w:r w:rsidR="00DC3835" w:rsidRPr="00DC3835">
        <w:rPr>
          <w:rFonts w:asciiTheme="majorBidi" w:hAnsiTheme="majorBidi" w:cstheme="majorBidi"/>
          <w:sz w:val="28"/>
          <w:szCs w:val="28"/>
          <w:lang w:val="kk-KZ"/>
        </w:rPr>
        <w:t xml:space="preserve"> (711–795) және Хасан әл-Басри (642–728)</w:t>
      </w:r>
      <w:r w:rsidR="004133BE">
        <w:rPr>
          <w:rFonts w:asciiTheme="majorBidi" w:hAnsiTheme="majorBidi" w:cstheme="majorBidi"/>
          <w:sz w:val="28"/>
          <w:szCs w:val="28"/>
          <w:lang w:val="kk-KZ"/>
        </w:rPr>
        <w:t>, Ибраһим ән-Нахағи (666–714), Әбу Бә</w:t>
      </w:r>
      <w:r w:rsidR="00DC3835" w:rsidRPr="00DC3835">
        <w:rPr>
          <w:rFonts w:asciiTheme="majorBidi" w:hAnsiTheme="majorBidi" w:cstheme="majorBidi"/>
          <w:sz w:val="28"/>
          <w:szCs w:val="28"/>
          <w:lang w:val="kk-KZ"/>
        </w:rPr>
        <w:t>к</w:t>
      </w:r>
      <w:r w:rsidR="004133BE">
        <w:rPr>
          <w:rFonts w:asciiTheme="majorBidi" w:hAnsiTheme="majorBidi" w:cstheme="majorBidi"/>
          <w:sz w:val="28"/>
          <w:szCs w:val="28"/>
          <w:lang w:val="kk-KZ"/>
        </w:rPr>
        <w:t>і</w:t>
      </w:r>
      <w:r w:rsidR="00DC3835" w:rsidRPr="00DC3835">
        <w:rPr>
          <w:rFonts w:asciiTheme="majorBidi" w:hAnsiTheme="majorBidi" w:cstheme="majorBidi"/>
          <w:sz w:val="28"/>
          <w:szCs w:val="28"/>
          <w:lang w:val="kk-KZ"/>
        </w:rPr>
        <w:t xml:space="preserve">р әл-Ағмаш, </w:t>
      </w:r>
      <w:r w:rsidR="004133BE">
        <w:rPr>
          <w:rFonts w:asciiTheme="majorBidi" w:hAnsiTheme="majorBidi" w:cstheme="majorBidi"/>
          <w:sz w:val="28"/>
          <w:szCs w:val="28"/>
          <w:lang w:val="kk-KZ"/>
        </w:rPr>
        <w:t>Суфиян әс-Саури (715–778), Ибн Ә</w:t>
      </w:r>
      <w:r w:rsidR="00DC3835" w:rsidRPr="00DC3835">
        <w:rPr>
          <w:rFonts w:asciiTheme="majorBidi" w:hAnsiTheme="majorBidi" w:cstheme="majorBidi"/>
          <w:sz w:val="28"/>
          <w:szCs w:val="28"/>
          <w:lang w:val="kk-KZ"/>
        </w:rPr>
        <w:t xml:space="preserve">бу Ләйлә (695–765) сынды табиғин ғалымдардың да жекелеген көзқарастарын салыстырмалы тұрғыдан қолданған. Сол секілді Али ибн Мухаммад әл-Испиджаби (1059– 1141) де өзінің «Шарх Мухтасар </w:t>
      </w:r>
      <w:r w:rsidR="00C249F3">
        <w:rPr>
          <w:rFonts w:asciiTheme="majorBidi" w:hAnsiTheme="majorBidi" w:cstheme="majorBidi"/>
          <w:sz w:val="28"/>
          <w:szCs w:val="28"/>
          <w:lang w:val="kk-KZ"/>
        </w:rPr>
        <w:t>ат-Тахауи</w:t>
      </w:r>
      <w:r w:rsidR="00F55511">
        <w:rPr>
          <w:rFonts w:asciiTheme="majorBidi" w:hAnsiTheme="majorBidi" w:cstheme="majorBidi"/>
          <w:sz w:val="28"/>
          <w:szCs w:val="28"/>
          <w:lang w:val="kk-KZ"/>
        </w:rPr>
        <w:t>» еңбегінде 214 орында и</w:t>
      </w:r>
      <w:r w:rsidR="00DC3835" w:rsidRPr="00DC3835">
        <w:rPr>
          <w:rFonts w:asciiTheme="majorBidi" w:hAnsiTheme="majorBidi" w:cstheme="majorBidi"/>
          <w:sz w:val="28"/>
          <w:szCs w:val="28"/>
          <w:lang w:val="kk-KZ"/>
        </w:rPr>
        <w:t>мам әш-Шафиғидың (767–820) құқықтық</w:t>
      </w:r>
      <w:r w:rsidR="00F55511">
        <w:rPr>
          <w:rFonts w:asciiTheme="majorBidi" w:hAnsiTheme="majorBidi" w:cstheme="majorBidi"/>
          <w:sz w:val="28"/>
          <w:szCs w:val="28"/>
          <w:lang w:val="kk-KZ"/>
        </w:rPr>
        <w:t xml:space="preserve"> көзқарастарын, одан бөлек и</w:t>
      </w:r>
      <w:r w:rsidR="00635AAA">
        <w:rPr>
          <w:rFonts w:asciiTheme="majorBidi" w:hAnsiTheme="majorBidi" w:cstheme="majorBidi"/>
          <w:sz w:val="28"/>
          <w:szCs w:val="28"/>
          <w:lang w:val="kk-KZ"/>
        </w:rPr>
        <w:t>мам Мәлик ибн Әнәсті</w:t>
      </w:r>
      <w:r w:rsidR="00DC3835" w:rsidRPr="00DC3835">
        <w:rPr>
          <w:rFonts w:asciiTheme="majorBidi" w:hAnsiTheme="majorBidi" w:cstheme="majorBidi"/>
          <w:sz w:val="28"/>
          <w:szCs w:val="28"/>
          <w:lang w:val="kk-KZ"/>
        </w:rPr>
        <w:t>ң (711–795) және Ибраһим ән-Нахағи (666–714), Абдулла ибн Мубарак (726–797) сынды табиғиндердің жекелеген</w:t>
      </w:r>
      <w:r w:rsidR="009B3C00">
        <w:rPr>
          <w:rFonts w:asciiTheme="majorBidi" w:hAnsiTheme="majorBidi" w:cstheme="majorBidi"/>
          <w:sz w:val="28"/>
          <w:szCs w:val="28"/>
          <w:lang w:val="kk-KZ"/>
        </w:rPr>
        <w:t xml:space="preserve"> көзқарастарын қолданған</w:t>
      </w:r>
      <w:r w:rsidR="004E6817">
        <w:rPr>
          <w:rFonts w:asciiTheme="majorBidi" w:hAnsiTheme="majorBidi" w:cstheme="majorBidi"/>
          <w:sz w:val="28"/>
          <w:szCs w:val="28"/>
          <w:lang w:val="kk-KZ"/>
        </w:rPr>
        <w:t>[</w:t>
      </w:r>
      <w:r w:rsidR="0028569A">
        <w:rPr>
          <w:rFonts w:asciiTheme="majorBidi" w:hAnsiTheme="majorBidi" w:cstheme="majorBidi"/>
          <w:sz w:val="28"/>
          <w:szCs w:val="28"/>
          <w:lang w:val="kk-KZ"/>
        </w:rPr>
        <w:t xml:space="preserve">34, б. </w:t>
      </w:r>
      <w:r w:rsidR="00A421C0" w:rsidRPr="00A421C0">
        <w:rPr>
          <w:rFonts w:asciiTheme="majorBidi" w:hAnsiTheme="majorBidi" w:cstheme="majorBidi"/>
          <w:sz w:val="28"/>
          <w:szCs w:val="28"/>
          <w:lang w:val="kk-KZ"/>
        </w:rPr>
        <w:t>51</w:t>
      </w:r>
      <w:r w:rsidR="00E71B34" w:rsidRPr="00E71B34">
        <w:rPr>
          <w:rFonts w:asciiTheme="majorBidi" w:hAnsiTheme="majorBidi" w:cstheme="majorBidi"/>
          <w:sz w:val="28"/>
          <w:szCs w:val="28"/>
          <w:lang w:val="kk-KZ"/>
        </w:rPr>
        <w:t>]</w:t>
      </w:r>
      <w:r w:rsidR="00DC3835" w:rsidRPr="00DC3835">
        <w:rPr>
          <w:rFonts w:asciiTheme="majorBidi" w:hAnsiTheme="majorBidi" w:cstheme="majorBidi"/>
          <w:sz w:val="28"/>
          <w:szCs w:val="28"/>
          <w:lang w:val="kk-KZ"/>
        </w:rPr>
        <w:t>.</w:t>
      </w:r>
    </w:p>
    <w:p w14:paraId="314B9649" w14:textId="77777777" w:rsidR="0097182C" w:rsidRDefault="0097182C" w:rsidP="0097182C">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Аталған бөлімді қорытындылап айтар болсақ,</w:t>
      </w:r>
      <w:r>
        <w:rPr>
          <w:rFonts w:asciiTheme="majorBidi" w:hAnsiTheme="majorBidi" w:cstheme="majorBidi"/>
          <w:sz w:val="28"/>
          <w:szCs w:val="28"/>
          <w:lang w:val="kk-KZ" w:bidi="ar-EG"/>
        </w:rPr>
        <w:t xml:space="preserve"> Ахмад ибн Мансурдың «Шарх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xml:space="preserve">» еңбегі мен Али ибн Мухаммадтың «Шарх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еңбектері арасында «</w:t>
      </w:r>
      <w:r>
        <w:rPr>
          <w:rFonts w:asciiTheme="majorBidi" w:hAnsiTheme="majorBidi" w:cstheme="majorBidi"/>
          <w:sz w:val="28"/>
          <w:szCs w:val="28"/>
          <w:lang w:val="kk-KZ"/>
        </w:rPr>
        <w:t>К</w:t>
      </w:r>
      <w:r w:rsidRPr="000A7D4C">
        <w:rPr>
          <w:rFonts w:asciiTheme="majorBidi" w:hAnsiTheme="majorBidi" w:cstheme="majorBidi"/>
          <w:sz w:val="28"/>
          <w:szCs w:val="28"/>
          <w:lang w:val="kk-KZ"/>
        </w:rPr>
        <w:t>өшірілу тұрғысынан айырмашылықтар</w:t>
      </w:r>
      <w:r>
        <w:rPr>
          <w:rFonts w:asciiTheme="majorBidi" w:hAnsiTheme="majorBidi" w:cstheme="majorBidi"/>
          <w:sz w:val="28"/>
          <w:szCs w:val="28"/>
          <w:lang w:val="kk-KZ"/>
        </w:rPr>
        <w:t xml:space="preserve">; </w:t>
      </w:r>
      <w:r>
        <w:rPr>
          <w:rFonts w:asciiTheme="majorBidi" w:hAnsiTheme="majorBidi" w:cstheme="majorBidi"/>
          <w:sz w:val="28"/>
          <w:szCs w:val="28"/>
          <w:lang w:val="kk-KZ" w:bidi="ar-EG"/>
        </w:rPr>
        <w:t>к</w:t>
      </w:r>
      <w:r w:rsidRPr="000A7D4C">
        <w:rPr>
          <w:rFonts w:asciiTheme="majorBidi" w:hAnsiTheme="majorBidi" w:cstheme="majorBidi"/>
          <w:sz w:val="28"/>
          <w:szCs w:val="28"/>
          <w:lang w:val="kk-KZ" w:bidi="ar-EG"/>
        </w:rPr>
        <w:t>өлемдік тұрғыдан айырмашылықтар</w:t>
      </w:r>
      <w:r>
        <w:rPr>
          <w:rFonts w:asciiTheme="majorBidi" w:hAnsiTheme="majorBidi" w:cstheme="majorBidi"/>
          <w:sz w:val="28"/>
          <w:szCs w:val="28"/>
          <w:lang w:val="kk-KZ" w:bidi="ar-EG"/>
        </w:rPr>
        <w:t>; к</w:t>
      </w:r>
      <w:r w:rsidRPr="000A7D4C">
        <w:rPr>
          <w:rFonts w:asciiTheme="majorBidi" w:hAnsiTheme="majorBidi" w:cstheme="majorBidi"/>
          <w:sz w:val="28"/>
          <w:szCs w:val="28"/>
          <w:lang w:val="kk-KZ" w:bidi="ar-EG"/>
        </w:rPr>
        <w:t>іріспе жазу тұрғысынан айырмашылықтар</w:t>
      </w:r>
      <w:r>
        <w:rPr>
          <w:rFonts w:asciiTheme="majorBidi" w:hAnsiTheme="majorBidi" w:cstheme="majorBidi"/>
          <w:sz w:val="28"/>
          <w:szCs w:val="28"/>
          <w:lang w:val="kk-KZ" w:bidi="ar-EG"/>
        </w:rPr>
        <w:t>; қ</w:t>
      </w:r>
      <w:r w:rsidRPr="000A7D4C">
        <w:rPr>
          <w:rFonts w:asciiTheme="majorBidi" w:hAnsiTheme="majorBidi" w:cstheme="majorBidi"/>
          <w:sz w:val="28"/>
          <w:szCs w:val="28"/>
          <w:lang w:val="kk-KZ" w:bidi="ar-EG"/>
        </w:rPr>
        <w:t>ұрылымдық тұрғыдан айырмашылықтар</w:t>
      </w:r>
      <w:r>
        <w:rPr>
          <w:rFonts w:asciiTheme="majorBidi" w:hAnsiTheme="majorBidi" w:cstheme="majorBidi"/>
          <w:sz w:val="28"/>
          <w:szCs w:val="28"/>
          <w:lang w:val="kk-KZ" w:bidi="ar-EG"/>
        </w:rPr>
        <w:t>; м</w:t>
      </w:r>
      <w:r w:rsidRPr="000A7D4C">
        <w:rPr>
          <w:rFonts w:asciiTheme="majorBidi" w:hAnsiTheme="majorBidi" w:cstheme="majorBidi"/>
          <w:sz w:val="28"/>
          <w:szCs w:val="28"/>
          <w:lang w:val="kk-KZ" w:bidi="ar-EG"/>
        </w:rPr>
        <w:t>әтінге түсіндірме жазудағы әдіс-тәсілдер тұрғысынан айырмашылықтар</w:t>
      </w:r>
      <w:r>
        <w:rPr>
          <w:rFonts w:asciiTheme="majorBidi" w:hAnsiTheme="majorBidi" w:cstheme="majorBidi"/>
          <w:sz w:val="28"/>
          <w:szCs w:val="28"/>
          <w:lang w:val="kk-KZ" w:bidi="ar-EG"/>
        </w:rPr>
        <w:t>; п</w:t>
      </w:r>
      <w:r w:rsidRPr="000A7D4C">
        <w:rPr>
          <w:rFonts w:asciiTheme="majorBidi" w:hAnsiTheme="majorBidi" w:cstheme="majorBidi"/>
          <w:sz w:val="28"/>
          <w:szCs w:val="28"/>
          <w:lang w:val="kk-KZ" w:bidi="ar-EG"/>
        </w:rPr>
        <w:t>әтуа беру тұрғысынан айырмашылықтар</w:t>
      </w:r>
      <w:r>
        <w:rPr>
          <w:rFonts w:asciiTheme="majorBidi" w:hAnsiTheme="majorBidi" w:cstheme="majorBidi"/>
          <w:sz w:val="28"/>
          <w:szCs w:val="28"/>
          <w:lang w:val="kk-KZ" w:bidi="ar-EG"/>
        </w:rPr>
        <w:t>; х</w:t>
      </w:r>
      <w:r w:rsidRPr="000A7D4C">
        <w:rPr>
          <w:rFonts w:asciiTheme="majorBidi" w:hAnsiTheme="majorBidi" w:cstheme="majorBidi"/>
          <w:sz w:val="28"/>
          <w:szCs w:val="28"/>
          <w:lang w:val="kk-KZ" w:bidi="ar-EG"/>
        </w:rPr>
        <w:t>анафи мәзһабы бойынша шариғат қайнаркөздерін қолдану тұрғысынан айырмашылықтар</w:t>
      </w:r>
      <w:r>
        <w:rPr>
          <w:rFonts w:asciiTheme="majorBidi" w:hAnsiTheme="majorBidi" w:cstheme="majorBidi"/>
          <w:sz w:val="28"/>
          <w:szCs w:val="28"/>
          <w:lang w:val="kk-KZ" w:bidi="ar-EG"/>
        </w:rPr>
        <w:t xml:space="preserve">; </w:t>
      </w:r>
      <w:r w:rsidR="00F55511">
        <w:rPr>
          <w:rFonts w:asciiTheme="majorBidi" w:hAnsiTheme="majorBidi" w:cstheme="majorBidi"/>
          <w:sz w:val="28"/>
          <w:szCs w:val="28"/>
          <w:lang w:val="kk-KZ" w:bidi="ar-EG"/>
        </w:rPr>
        <w:t>и</w:t>
      </w:r>
      <w:r w:rsidRPr="000A7D4C">
        <w:rPr>
          <w:rFonts w:asciiTheme="majorBidi" w:hAnsiTheme="majorBidi" w:cstheme="majorBidi"/>
          <w:sz w:val="28"/>
          <w:szCs w:val="28"/>
          <w:lang w:val="kk-KZ" w:bidi="ar-EG"/>
        </w:rPr>
        <w:t>мам Шафиғидың көзқарастары мен таңдаулы пәтуаларды баяндау және тәржих жасау тұрғысынан айырмашылықтар</w:t>
      </w:r>
      <w:r>
        <w:rPr>
          <w:rFonts w:asciiTheme="majorBidi" w:hAnsiTheme="majorBidi" w:cstheme="majorBidi"/>
          <w:sz w:val="28"/>
          <w:szCs w:val="28"/>
          <w:lang w:val="kk-KZ"/>
        </w:rPr>
        <w:t xml:space="preserve">; </w:t>
      </w:r>
      <w:r>
        <w:rPr>
          <w:rFonts w:asciiTheme="majorBidi" w:hAnsiTheme="majorBidi" w:cstheme="majorBidi"/>
          <w:sz w:val="28"/>
          <w:szCs w:val="28"/>
          <w:lang w:val="kk-KZ" w:bidi="ar-EG"/>
        </w:rPr>
        <w:t>қ</w:t>
      </w:r>
      <w:r w:rsidRPr="000A7D4C">
        <w:rPr>
          <w:rFonts w:asciiTheme="majorBidi" w:hAnsiTheme="majorBidi" w:cstheme="majorBidi"/>
          <w:sz w:val="28"/>
          <w:szCs w:val="28"/>
          <w:lang w:val="kk-KZ" w:bidi="ar-EG"/>
        </w:rPr>
        <w:t>олданылған әдебиеттер тұрғысынан айырмашылықтар</w:t>
      </w:r>
      <w:r>
        <w:rPr>
          <w:rFonts w:asciiTheme="majorBidi" w:hAnsiTheme="majorBidi" w:cstheme="majorBidi"/>
          <w:sz w:val="28"/>
          <w:szCs w:val="28"/>
          <w:lang w:val="kk-KZ" w:bidi="ar-EG"/>
        </w:rPr>
        <w:t>; м</w:t>
      </w:r>
      <w:r w:rsidRPr="000A7D4C">
        <w:rPr>
          <w:rFonts w:asciiTheme="majorBidi" w:hAnsiTheme="majorBidi" w:cstheme="majorBidi"/>
          <w:sz w:val="28"/>
          <w:szCs w:val="28"/>
          <w:lang w:val="kk-KZ" w:bidi="ar-EG"/>
        </w:rPr>
        <w:t>азмұндық тұрғыдан айырмашылықтар</w:t>
      </w:r>
      <w:r>
        <w:rPr>
          <w:rFonts w:asciiTheme="majorBidi" w:hAnsiTheme="majorBidi" w:cstheme="majorBidi"/>
          <w:sz w:val="28"/>
          <w:szCs w:val="28"/>
          <w:lang w:val="kk-KZ" w:bidi="ar-EG"/>
        </w:rPr>
        <w:t xml:space="preserve">» деп аталатын </w:t>
      </w:r>
      <w:r w:rsidRPr="00DC2428">
        <w:rPr>
          <w:rFonts w:asciiTheme="majorBidi" w:hAnsiTheme="majorBidi" w:cstheme="majorBidi"/>
          <w:sz w:val="28"/>
          <w:szCs w:val="28"/>
          <w:lang w:val="kk-KZ" w:bidi="ar-EG"/>
        </w:rPr>
        <w:t xml:space="preserve">10 </w:t>
      </w:r>
      <w:r>
        <w:rPr>
          <w:rFonts w:asciiTheme="majorBidi" w:hAnsiTheme="majorBidi" w:cstheme="majorBidi"/>
          <w:sz w:val="28"/>
          <w:szCs w:val="28"/>
          <w:lang w:val="kk-KZ" w:bidi="ar-EG"/>
        </w:rPr>
        <w:t>критерий бойынша ко</w:t>
      </w:r>
      <w:r w:rsidR="00F55511">
        <w:rPr>
          <w:rFonts w:asciiTheme="majorBidi" w:hAnsiTheme="majorBidi" w:cstheme="majorBidi"/>
          <w:sz w:val="28"/>
          <w:szCs w:val="28"/>
          <w:lang w:val="kk-KZ" w:bidi="ar-EG"/>
        </w:rPr>
        <w:t>м</w:t>
      </w:r>
      <w:r>
        <w:rPr>
          <w:rFonts w:asciiTheme="majorBidi" w:hAnsiTheme="majorBidi" w:cstheme="majorBidi"/>
          <w:sz w:val="28"/>
          <w:szCs w:val="28"/>
          <w:lang w:val="kk-KZ" w:bidi="ar-EG"/>
        </w:rPr>
        <w:t>паративистикалық талдау жұмысы жасалып, нәтижеде</w:t>
      </w:r>
      <w:r w:rsidRPr="002C2EEB">
        <w:rPr>
          <w:rFonts w:asciiTheme="majorBidi" w:hAnsiTheme="majorBidi" w:cstheme="majorBidi"/>
          <w:sz w:val="28"/>
          <w:szCs w:val="28"/>
          <w:lang w:val="kk-KZ"/>
        </w:rPr>
        <w:t xml:space="preserve"> </w:t>
      </w:r>
      <w:r>
        <w:rPr>
          <w:rFonts w:asciiTheme="majorBidi" w:hAnsiTheme="majorBidi" w:cstheme="majorBidi"/>
          <w:sz w:val="28"/>
          <w:szCs w:val="28"/>
          <w:lang w:val="kk-KZ"/>
        </w:rPr>
        <w:t>аталған екі еңбектің бір еместігі, сондай</w:t>
      </w:r>
      <w:r w:rsidRPr="004530E2">
        <w:rPr>
          <w:rFonts w:asciiTheme="majorBidi" w:hAnsiTheme="majorBidi" w:cstheme="majorBidi"/>
          <w:sz w:val="28"/>
          <w:szCs w:val="28"/>
          <w:lang w:val="kk-KZ"/>
        </w:rPr>
        <w:t>-</w:t>
      </w:r>
      <w:r>
        <w:rPr>
          <w:rFonts w:asciiTheme="majorBidi" w:hAnsiTheme="majorBidi" w:cstheme="majorBidi"/>
          <w:sz w:val="28"/>
          <w:szCs w:val="28"/>
          <w:lang w:val="kk-KZ" w:bidi="ar-EG"/>
        </w:rPr>
        <w:t xml:space="preserve">ақ </w:t>
      </w:r>
      <w:r>
        <w:rPr>
          <w:rFonts w:asciiTheme="majorBidi" w:hAnsiTheme="majorBidi" w:cstheme="majorBidi"/>
          <w:sz w:val="28"/>
          <w:szCs w:val="28"/>
          <w:lang w:val="kk-KZ"/>
        </w:rPr>
        <w:t>бір</w:t>
      </w:r>
      <w:r w:rsidRPr="00B750E9">
        <w:rPr>
          <w:rFonts w:asciiTheme="majorBidi" w:hAnsiTheme="majorBidi" w:cstheme="majorBidi"/>
          <w:sz w:val="28"/>
          <w:szCs w:val="28"/>
          <w:lang w:val="kk-KZ"/>
        </w:rPr>
        <w:t>-</w:t>
      </w:r>
      <w:r>
        <w:rPr>
          <w:rFonts w:asciiTheme="majorBidi" w:hAnsiTheme="majorBidi" w:cstheme="majorBidi"/>
          <w:sz w:val="28"/>
          <w:szCs w:val="28"/>
          <w:lang w:val="kk-KZ"/>
        </w:rPr>
        <w:t xml:space="preserve">бірінен мүлдем бөлек те еместігі анықталып, керісінше, Али ибн Мухаммадтың «Шарх Мухтасар </w:t>
      </w:r>
      <w:r w:rsidR="00C249F3">
        <w:rPr>
          <w:rFonts w:asciiTheme="majorBidi" w:hAnsiTheme="majorBidi" w:cstheme="majorBidi"/>
          <w:sz w:val="28"/>
          <w:szCs w:val="28"/>
          <w:lang w:val="kk-KZ"/>
        </w:rPr>
        <w:t>ат-Тахауи</w:t>
      </w:r>
      <w:r>
        <w:rPr>
          <w:rFonts w:asciiTheme="majorBidi" w:hAnsiTheme="majorBidi" w:cstheme="majorBidi"/>
          <w:sz w:val="28"/>
          <w:szCs w:val="28"/>
          <w:lang w:val="kk-KZ"/>
        </w:rPr>
        <w:t xml:space="preserve">» еңбегі өз кезегінде Ахмад ибн Мансурдың </w:t>
      </w:r>
      <w:r>
        <w:rPr>
          <w:rFonts w:asciiTheme="majorBidi" w:hAnsiTheme="majorBidi" w:cstheme="majorBidi"/>
          <w:sz w:val="28"/>
          <w:szCs w:val="28"/>
          <w:lang w:val="kk-KZ" w:bidi="ar-EG"/>
        </w:rPr>
        <w:t>«</w:t>
      </w:r>
      <w:r>
        <w:rPr>
          <w:rFonts w:asciiTheme="majorBidi" w:hAnsiTheme="majorBidi" w:cstheme="majorBidi"/>
          <w:sz w:val="28"/>
          <w:szCs w:val="28"/>
          <w:lang w:val="kk-KZ"/>
        </w:rPr>
        <w:t xml:space="preserve">Шарх Мухтасар </w:t>
      </w:r>
      <w:r w:rsidR="00C249F3">
        <w:rPr>
          <w:rFonts w:asciiTheme="majorBidi" w:hAnsiTheme="majorBidi" w:cstheme="majorBidi"/>
          <w:sz w:val="28"/>
          <w:szCs w:val="28"/>
          <w:lang w:val="kk-KZ"/>
        </w:rPr>
        <w:t>ат-Тахауи</w:t>
      </w:r>
      <w:r>
        <w:rPr>
          <w:rFonts w:asciiTheme="majorBidi" w:hAnsiTheme="majorBidi" w:cstheme="majorBidi"/>
          <w:sz w:val="28"/>
          <w:szCs w:val="28"/>
          <w:lang w:val="kk-KZ" w:bidi="ar-EG"/>
        </w:rPr>
        <w:t>» еңбегінің тарихи жалғасы екендігі дәлелденді.</w:t>
      </w:r>
    </w:p>
    <w:p w14:paraId="3BD14B5C" w14:textId="77777777" w:rsidR="008760B3" w:rsidRDefault="00FC2CBD" w:rsidP="0097182C">
      <w:pPr>
        <w:tabs>
          <w:tab w:val="left" w:pos="2835"/>
        </w:tabs>
        <w:spacing w:after="0" w:line="240" w:lineRule="auto"/>
        <w:ind w:firstLine="567"/>
        <w:jc w:val="both"/>
        <w:rPr>
          <w:rFonts w:asciiTheme="majorBidi" w:hAnsiTheme="majorBidi" w:cstheme="majorBidi"/>
          <w:sz w:val="28"/>
          <w:szCs w:val="28"/>
          <w:lang w:val="kk-KZ"/>
        </w:rPr>
      </w:pPr>
      <w:r w:rsidRPr="00DC3835">
        <w:rPr>
          <w:rFonts w:asciiTheme="majorBidi" w:hAnsiTheme="majorBidi" w:cstheme="majorBidi"/>
          <w:sz w:val="28"/>
          <w:szCs w:val="28"/>
          <w:lang w:val="kk-KZ"/>
        </w:rPr>
        <w:t xml:space="preserve"> </w:t>
      </w:r>
    </w:p>
    <w:p w14:paraId="6744CC4E" w14:textId="77777777" w:rsidR="00BE4174" w:rsidRPr="00E06A7E" w:rsidRDefault="00BE4174" w:rsidP="00E52B35">
      <w:pPr>
        <w:tabs>
          <w:tab w:val="left" w:pos="2835"/>
        </w:tabs>
        <w:spacing w:after="0" w:line="240" w:lineRule="auto"/>
        <w:jc w:val="both"/>
        <w:rPr>
          <w:rFonts w:asciiTheme="majorBidi" w:hAnsiTheme="majorBidi" w:cstheme="majorBidi"/>
          <w:sz w:val="28"/>
          <w:szCs w:val="28"/>
          <w:lang w:val="kk-KZ"/>
        </w:rPr>
      </w:pPr>
    </w:p>
    <w:p w14:paraId="555EBBE7" w14:textId="77777777" w:rsidR="00845096" w:rsidRPr="00845096" w:rsidRDefault="00635AAA" w:rsidP="004A3E82">
      <w:pPr>
        <w:pStyle w:val="a6"/>
        <w:numPr>
          <w:ilvl w:val="1"/>
          <w:numId w:val="35"/>
        </w:numPr>
        <w:tabs>
          <w:tab w:val="left" w:pos="1134"/>
        </w:tabs>
        <w:spacing w:after="0" w:line="240" w:lineRule="auto"/>
        <w:ind w:left="0"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Ахмад ибн Мансур және Ә</w:t>
      </w:r>
      <w:r w:rsidR="005C4080">
        <w:rPr>
          <w:rFonts w:asciiTheme="majorBidi" w:hAnsiTheme="majorBidi" w:cstheme="majorBidi"/>
          <w:sz w:val="28"/>
          <w:szCs w:val="28"/>
          <w:lang w:val="kk-KZ" w:bidi="ar-EG"/>
        </w:rPr>
        <w:t>бу Бә</w:t>
      </w:r>
      <w:r w:rsidR="008D63BA" w:rsidRPr="00845096">
        <w:rPr>
          <w:rFonts w:asciiTheme="majorBidi" w:hAnsiTheme="majorBidi" w:cstheme="majorBidi"/>
          <w:sz w:val="28"/>
          <w:szCs w:val="28"/>
          <w:lang w:val="kk-KZ" w:bidi="ar-EG"/>
        </w:rPr>
        <w:t>к</w:t>
      </w:r>
      <w:r w:rsidR="005C4080">
        <w:rPr>
          <w:rFonts w:asciiTheme="majorBidi" w:hAnsiTheme="majorBidi" w:cstheme="majorBidi"/>
          <w:sz w:val="28"/>
          <w:szCs w:val="28"/>
          <w:lang w:val="kk-KZ" w:bidi="ar-EG"/>
        </w:rPr>
        <w:t>і</w:t>
      </w:r>
      <w:r w:rsidR="008D63BA" w:rsidRPr="00845096">
        <w:rPr>
          <w:rFonts w:asciiTheme="majorBidi" w:hAnsiTheme="majorBidi" w:cstheme="majorBidi"/>
          <w:sz w:val="28"/>
          <w:szCs w:val="28"/>
          <w:lang w:val="kk-KZ" w:bidi="ar-EG"/>
        </w:rPr>
        <w:t xml:space="preserve">р әл-Жассастың «Шарх Мухтасар </w:t>
      </w:r>
      <w:r w:rsidR="00C249F3">
        <w:rPr>
          <w:rFonts w:asciiTheme="majorBidi" w:hAnsiTheme="majorBidi" w:cstheme="majorBidi"/>
          <w:sz w:val="28"/>
          <w:szCs w:val="28"/>
          <w:lang w:val="kk-KZ" w:bidi="ar-EG"/>
        </w:rPr>
        <w:t>ат-Тахауи</w:t>
      </w:r>
      <w:r w:rsidR="008D63BA" w:rsidRPr="00845096">
        <w:rPr>
          <w:rFonts w:asciiTheme="majorBidi" w:hAnsiTheme="majorBidi" w:cstheme="majorBidi"/>
          <w:sz w:val="28"/>
          <w:szCs w:val="28"/>
          <w:lang w:val="kk-KZ" w:bidi="ar-EG"/>
        </w:rPr>
        <w:t xml:space="preserve">» </w:t>
      </w:r>
      <w:r w:rsidR="00BA1C7B">
        <w:rPr>
          <w:rFonts w:asciiTheme="majorBidi" w:hAnsiTheme="majorBidi" w:cstheme="majorBidi"/>
          <w:sz w:val="28"/>
          <w:szCs w:val="28"/>
          <w:lang w:val="kk-KZ" w:bidi="ar-EG"/>
        </w:rPr>
        <w:t xml:space="preserve">атты </w:t>
      </w:r>
      <w:r w:rsidR="008D63BA" w:rsidRPr="00845096">
        <w:rPr>
          <w:rFonts w:asciiTheme="majorBidi" w:hAnsiTheme="majorBidi" w:cstheme="majorBidi"/>
          <w:sz w:val="28"/>
          <w:szCs w:val="28"/>
          <w:lang w:val="kk-KZ" w:bidi="ar-EG"/>
        </w:rPr>
        <w:t>еңбектерін м</w:t>
      </w:r>
      <w:r w:rsidR="007C41BC">
        <w:rPr>
          <w:rFonts w:asciiTheme="majorBidi" w:hAnsiTheme="majorBidi" w:cstheme="majorBidi"/>
          <w:sz w:val="28"/>
          <w:szCs w:val="28"/>
          <w:lang w:val="kk-KZ" w:bidi="ar-EG"/>
        </w:rPr>
        <w:t>е</w:t>
      </w:r>
      <w:r w:rsidR="008E2DD8">
        <w:rPr>
          <w:rFonts w:asciiTheme="majorBidi" w:hAnsiTheme="majorBidi" w:cstheme="majorBidi"/>
          <w:sz w:val="28"/>
          <w:szCs w:val="28"/>
          <w:lang w:val="kk-KZ" w:bidi="ar-EG"/>
        </w:rPr>
        <w:t xml:space="preserve">тодологиялық тұрғыдан </w:t>
      </w:r>
      <w:r w:rsidR="007C41BC">
        <w:rPr>
          <w:rFonts w:asciiTheme="majorBidi" w:hAnsiTheme="majorBidi" w:cstheme="majorBidi"/>
          <w:sz w:val="28"/>
          <w:szCs w:val="28"/>
          <w:lang w:val="kk-KZ" w:bidi="ar-EG"/>
        </w:rPr>
        <w:t>талдау</w:t>
      </w:r>
      <w:r w:rsidR="008D63BA" w:rsidRPr="00845096">
        <w:rPr>
          <w:rFonts w:asciiTheme="majorBidi" w:hAnsiTheme="majorBidi" w:cstheme="majorBidi"/>
          <w:sz w:val="28"/>
          <w:szCs w:val="28"/>
          <w:lang w:val="kk-KZ" w:bidi="ar-EG"/>
        </w:rPr>
        <w:t xml:space="preserve"> </w:t>
      </w:r>
      <w:r w:rsidR="009E557F" w:rsidRPr="00845096">
        <w:rPr>
          <w:rFonts w:asciiTheme="majorBidi" w:hAnsiTheme="majorBidi" w:cstheme="majorBidi"/>
          <w:sz w:val="28"/>
          <w:szCs w:val="28"/>
          <w:lang w:val="kk-KZ" w:bidi="ar-EG"/>
        </w:rPr>
        <w:t>(</w:t>
      </w:r>
      <w:r w:rsidR="00F55511">
        <w:rPr>
          <w:rFonts w:asciiTheme="majorBidi" w:hAnsiTheme="majorBidi" w:cstheme="majorBidi"/>
          <w:sz w:val="28"/>
          <w:szCs w:val="28"/>
          <w:lang w:val="kk-KZ" w:bidi="ar-EG"/>
        </w:rPr>
        <w:t>«</w:t>
      </w:r>
      <w:r w:rsidR="007C41BC">
        <w:rPr>
          <w:rFonts w:asciiTheme="majorBidi" w:hAnsiTheme="majorBidi" w:cstheme="majorBidi"/>
          <w:sz w:val="28"/>
          <w:szCs w:val="28"/>
          <w:lang w:val="kk-KZ" w:bidi="ar-EG"/>
        </w:rPr>
        <w:t>Өсиет</w:t>
      </w:r>
      <w:r w:rsidR="00F55511">
        <w:rPr>
          <w:rFonts w:asciiTheme="majorBidi" w:hAnsiTheme="majorBidi" w:cstheme="majorBidi"/>
          <w:sz w:val="28"/>
          <w:szCs w:val="28"/>
          <w:lang w:val="kk-KZ" w:bidi="ar-EG"/>
        </w:rPr>
        <w:t>»</w:t>
      </w:r>
      <w:r w:rsidR="007C41BC">
        <w:rPr>
          <w:rFonts w:asciiTheme="majorBidi" w:hAnsiTheme="majorBidi" w:cstheme="majorBidi"/>
          <w:sz w:val="28"/>
          <w:szCs w:val="28"/>
          <w:lang w:val="kk-KZ" w:bidi="ar-EG"/>
        </w:rPr>
        <w:t xml:space="preserve"> бөлімі аясында</w:t>
      </w:r>
      <w:r w:rsidR="009E557F" w:rsidRPr="00845096">
        <w:rPr>
          <w:rFonts w:asciiTheme="majorBidi" w:hAnsiTheme="majorBidi" w:cstheme="majorBidi"/>
          <w:sz w:val="28"/>
          <w:szCs w:val="28"/>
          <w:lang w:val="kk-KZ" w:bidi="ar-EG"/>
        </w:rPr>
        <w:t>)</w:t>
      </w:r>
    </w:p>
    <w:p w14:paraId="2E5B7884" w14:textId="77777777" w:rsidR="006A615B" w:rsidRDefault="00CB57E6" w:rsidP="00845096">
      <w:pPr>
        <w:tabs>
          <w:tab w:val="left" w:pos="2835"/>
        </w:tabs>
        <w:spacing w:after="0" w:line="240" w:lineRule="auto"/>
        <w:jc w:val="both"/>
        <w:rPr>
          <w:rFonts w:asciiTheme="majorBidi" w:hAnsiTheme="majorBidi" w:cstheme="majorBidi"/>
          <w:sz w:val="28"/>
          <w:szCs w:val="28"/>
          <w:lang w:val="kk-KZ" w:bidi="ar-EG"/>
        </w:rPr>
      </w:pPr>
      <w:r w:rsidRPr="00845096">
        <w:rPr>
          <w:rFonts w:asciiTheme="majorBidi" w:hAnsiTheme="majorBidi" w:cstheme="majorBidi"/>
          <w:sz w:val="28"/>
          <w:szCs w:val="28"/>
          <w:lang w:val="kk-KZ" w:bidi="ar-EG"/>
        </w:rPr>
        <w:t xml:space="preserve"> </w:t>
      </w:r>
      <w:r w:rsidR="00887F7C" w:rsidRPr="00845096">
        <w:rPr>
          <w:rFonts w:asciiTheme="majorBidi" w:hAnsiTheme="majorBidi" w:cstheme="majorBidi"/>
          <w:sz w:val="28"/>
          <w:szCs w:val="28"/>
          <w:lang w:val="kk-KZ" w:bidi="ar-EG"/>
        </w:rPr>
        <w:t xml:space="preserve">  </w:t>
      </w:r>
      <w:r w:rsidR="005B21CF" w:rsidRPr="00845096">
        <w:rPr>
          <w:rFonts w:asciiTheme="majorBidi" w:hAnsiTheme="majorBidi" w:cstheme="majorBidi"/>
          <w:sz w:val="28"/>
          <w:szCs w:val="28"/>
          <w:lang w:val="kk-KZ" w:bidi="ar-EG"/>
        </w:rPr>
        <w:t xml:space="preserve"> </w:t>
      </w:r>
      <w:r w:rsidR="00A80B63" w:rsidRPr="00845096">
        <w:rPr>
          <w:rFonts w:asciiTheme="majorBidi" w:hAnsiTheme="majorBidi" w:cstheme="majorBidi"/>
          <w:sz w:val="28"/>
          <w:szCs w:val="28"/>
          <w:lang w:val="kk-KZ" w:bidi="ar-EG"/>
        </w:rPr>
        <w:t xml:space="preserve">  </w:t>
      </w:r>
      <w:r w:rsidR="00184EAE" w:rsidRPr="00845096">
        <w:rPr>
          <w:rFonts w:asciiTheme="majorBidi" w:hAnsiTheme="majorBidi" w:cstheme="majorBidi"/>
          <w:sz w:val="28"/>
          <w:szCs w:val="28"/>
          <w:lang w:val="kk-KZ" w:bidi="ar-EG"/>
        </w:rPr>
        <w:t xml:space="preserve"> </w:t>
      </w:r>
      <w:r w:rsidR="00107152" w:rsidRPr="00845096">
        <w:rPr>
          <w:rFonts w:asciiTheme="majorBidi" w:hAnsiTheme="majorBidi" w:cstheme="majorBidi"/>
          <w:sz w:val="28"/>
          <w:szCs w:val="28"/>
          <w:lang w:val="kk-KZ" w:bidi="ar-EG"/>
        </w:rPr>
        <w:t xml:space="preserve"> </w:t>
      </w:r>
      <w:r w:rsidR="000638BA" w:rsidRPr="00845096">
        <w:rPr>
          <w:rFonts w:asciiTheme="majorBidi" w:hAnsiTheme="majorBidi" w:cstheme="majorBidi"/>
          <w:sz w:val="28"/>
          <w:szCs w:val="28"/>
          <w:lang w:val="kk-KZ" w:bidi="ar-EG"/>
        </w:rPr>
        <w:t xml:space="preserve"> </w:t>
      </w:r>
    </w:p>
    <w:p w14:paraId="062B3381" w14:textId="77777777" w:rsidR="001C5509" w:rsidRDefault="00300944" w:rsidP="007D1D24">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Аталған екі ғалымның еңбектерін м</w:t>
      </w:r>
      <w:r w:rsidR="0098178F">
        <w:rPr>
          <w:rFonts w:ascii="Times New Roman" w:eastAsia="SimSun" w:hAnsi="Times New Roman" w:cs="Times New Roman"/>
          <w:sz w:val="28"/>
          <w:szCs w:val="28"/>
          <w:lang w:val="kk-KZ" w:bidi="ar-EG"/>
        </w:rPr>
        <w:t>етодологиялық тұрғыдан салыстыр</w:t>
      </w:r>
      <w:r w:rsidR="00635AAA">
        <w:rPr>
          <w:rFonts w:ascii="Times New Roman" w:eastAsia="SimSun" w:hAnsi="Times New Roman" w:cs="Times New Roman"/>
          <w:sz w:val="28"/>
          <w:szCs w:val="28"/>
          <w:lang w:val="kk-KZ" w:bidi="ar-EG"/>
        </w:rPr>
        <w:t>мас бұрын, алдымен Ә</w:t>
      </w:r>
      <w:r w:rsidR="005C4080">
        <w:rPr>
          <w:rFonts w:ascii="Times New Roman" w:eastAsia="SimSun" w:hAnsi="Times New Roman" w:cs="Times New Roman"/>
          <w:sz w:val="28"/>
          <w:szCs w:val="28"/>
          <w:lang w:val="kk-KZ" w:bidi="ar-EG"/>
        </w:rPr>
        <w:t>бу Бә</w:t>
      </w:r>
      <w:r>
        <w:rPr>
          <w:rFonts w:ascii="Times New Roman" w:eastAsia="SimSun" w:hAnsi="Times New Roman" w:cs="Times New Roman"/>
          <w:sz w:val="28"/>
          <w:szCs w:val="28"/>
          <w:lang w:val="kk-KZ" w:bidi="ar-EG"/>
        </w:rPr>
        <w:t>к</w:t>
      </w:r>
      <w:r w:rsidR="005C4080">
        <w:rPr>
          <w:rFonts w:ascii="Times New Roman" w:eastAsia="SimSun" w:hAnsi="Times New Roman" w:cs="Times New Roman"/>
          <w:sz w:val="28"/>
          <w:szCs w:val="28"/>
          <w:lang w:val="kk-KZ" w:bidi="ar-EG"/>
        </w:rPr>
        <w:t>і</w:t>
      </w:r>
      <w:r>
        <w:rPr>
          <w:rFonts w:ascii="Times New Roman" w:eastAsia="SimSun" w:hAnsi="Times New Roman" w:cs="Times New Roman"/>
          <w:sz w:val="28"/>
          <w:szCs w:val="28"/>
          <w:lang w:val="kk-KZ" w:bidi="ar-EG"/>
        </w:rPr>
        <w:t>р әл</w:t>
      </w:r>
      <w:r w:rsidRPr="00300944">
        <w:rPr>
          <w:rFonts w:ascii="Times New Roman" w:eastAsia="SimSun" w:hAnsi="Times New Roman" w:cs="Times New Roman"/>
          <w:sz w:val="28"/>
          <w:szCs w:val="28"/>
          <w:lang w:val="kk-KZ" w:bidi="ar-EG"/>
        </w:rPr>
        <w:t>-</w:t>
      </w:r>
      <w:r>
        <w:rPr>
          <w:rFonts w:ascii="Times New Roman" w:eastAsia="SimSun" w:hAnsi="Times New Roman" w:cs="Times New Roman"/>
          <w:sz w:val="28"/>
          <w:szCs w:val="28"/>
          <w:lang w:val="kk-KZ" w:bidi="ar-EG"/>
        </w:rPr>
        <w:t xml:space="preserve">Жассастың өзіне және оның «Шарх Мухтасар </w:t>
      </w:r>
      <w:r w:rsidR="00C249F3">
        <w:rPr>
          <w:rFonts w:ascii="Times New Roman" w:eastAsia="SimSun" w:hAnsi="Times New Roman" w:cs="Times New Roman"/>
          <w:sz w:val="28"/>
          <w:szCs w:val="28"/>
          <w:lang w:val="kk-KZ" w:bidi="ar-EG"/>
        </w:rPr>
        <w:t>ат-Тахауи</w:t>
      </w:r>
      <w:r>
        <w:rPr>
          <w:rFonts w:ascii="Times New Roman" w:eastAsia="SimSun" w:hAnsi="Times New Roman" w:cs="Times New Roman"/>
          <w:sz w:val="28"/>
          <w:szCs w:val="28"/>
          <w:lang w:val="kk-KZ" w:bidi="ar-EG"/>
        </w:rPr>
        <w:t>» еңбегіне қысқа</w:t>
      </w:r>
      <w:r w:rsidR="001C5509">
        <w:rPr>
          <w:rFonts w:ascii="Times New Roman" w:eastAsia="SimSun" w:hAnsi="Times New Roman" w:cs="Times New Roman"/>
          <w:sz w:val="28"/>
          <w:szCs w:val="28"/>
          <w:lang w:val="kk-KZ" w:bidi="ar-EG"/>
        </w:rPr>
        <w:t>ша тоқталып өтуді жөн санаймыз. Ғалымн</w:t>
      </w:r>
      <w:r w:rsidR="00635AAA">
        <w:rPr>
          <w:rFonts w:ascii="Times New Roman" w:eastAsia="SimSun" w:hAnsi="Times New Roman" w:cs="Times New Roman"/>
          <w:sz w:val="28"/>
          <w:szCs w:val="28"/>
          <w:lang w:val="kk-KZ" w:bidi="ar-EG"/>
        </w:rPr>
        <w:t>ың толық есімі – Ахмад ибн Али Әбу Бә</w:t>
      </w:r>
      <w:r w:rsidR="001C5509">
        <w:rPr>
          <w:rFonts w:ascii="Times New Roman" w:eastAsia="SimSun" w:hAnsi="Times New Roman" w:cs="Times New Roman"/>
          <w:sz w:val="28"/>
          <w:szCs w:val="28"/>
          <w:lang w:val="kk-KZ" w:bidi="ar-EG"/>
        </w:rPr>
        <w:t>к</w:t>
      </w:r>
      <w:r w:rsidR="00635AAA">
        <w:rPr>
          <w:rFonts w:ascii="Times New Roman" w:eastAsia="SimSun" w:hAnsi="Times New Roman" w:cs="Times New Roman"/>
          <w:sz w:val="28"/>
          <w:szCs w:val="28"/>
          <w:lang w:val="kk-KZ" w:bidi="ar-EG"/>
        </w:rPr>
        <w:t>і</w:t>
      </w:r>
      <w:r w:rsidR="001C5509">
        <w:rPr>
          <w:rFonts w:ascii="Times New Roman" w:eastAsia="SimSun" w:hAnsi="Times New Roman" w:cs="Times New Roman"/>
          <w:sz w:val="28"/>
          <w:szCs w:val="28"/>
          <w:lang w:val="kk-KZ" w:bidi="ar-EG"/>
        </w:rPr>
        <w:t xml:space="preserve">р Фахруддин </w:t>
      </w:r>
      <w:r w:rsidR="008B19DD">
        <w:rPr>
          <w:rFonts w:ascii="Times New Roman" w:eastAsia="SimSun" w:hAnsi="Times New Roman" w:cs="Times New Roman"/>
          <w:sz w:val="28"/>
          <w:szCs w:val="28"/>
          <w:lang w:val="kk-KZ" w:bidi="ar-EG"/>
        </w:rPr>
        <w:t>ар-Рази</w:t>
      </w:r>
      <w:r w:rsidR="001C5509">
        <w:rPr>
          <w:rFonts w:ascii="Times New Roman" w:eastAsia="SimSun" w:hAnsi="Times New Roman" w:cs="Times New Roman"/>
          <w:sz w:val="28"/>
          <w:szCs w:val="28"/>
          <w:lang w:val="kk-KZ" w:bidi="ar-EG"/>
        </w:rPr>
        <w:t xml:space="preserve"> әл</w:t>
      </w:r>
      <w:r w:rsidRPr="00300944">
        <w:rPr>
          <w:rFonts w:ascii="Times New Roman" w:eastAsia="SimSun" w:hAnsi="Times New Roman" w:cs="Times New Roman"/>
          <w:sz w:val="28"/>
          <w:szCs w:val="28"/>
          <w:lang w:val="kk-KZ" w:bidi="ar-EG"/>
        </w:rPr>
        <w:t>-</w:t>
      </w:r>
      <w:r w:rsidR="001C5509">
        <w:rPr>
          <w:rFonts w:ascii="Times New Roman" w:eastAsia="SimSun" w:hAnsi="Times New Roman" w:cs="Times New Roman"/>
          <w:sz w:val="28"/>
          <w:szCs w:val="28"/>
          <w:lang w:val="kk-KZ" w:bidi="ar-EG"/>
        </w:rPr>
        <w:t xml:space="preserve">Жассас. Ол хижра жыл санауы бойынша </w:t>
      </w:r>
      <w:r w:rsidR="00AC54C5">
        <w:rPr>
          <w:rFonts w:ascii="Times New Roman" w:eastAsia="SimSun" w:hAnsi="Times New Roman" w:cs="Times New Roman"/>
          <w:sz w:val="28"/>
          <w:szCs w:val="28"/>
          <w:lang w:val="kk-KZ" w:bidi="ar-EG"/>
        </w:rPr>
        <w:t>30</w:t>
      </w:r>
      <w:r w:rsidR="00AC54C5" w:rsidRPr="00AC54C5">
        <w:rPr>
          <w:rFonts w:ascii="Times New Roman" w:eastAsia="SimSun" w:hAnsi="Times New Roman" w:cs="Times New Roman"/>
          <w:sz w:val="28"/>
          <w:szCs w:val="28"/>
          <w:lang w:val="kk-KZ" w:bidi="ar-EG"/>
        </w:rPr>
        <w:t>5</w:t>
      </w:r>
      <w:r w:rsidR="00AC54C5">
        <w:rPr>
          <w:rFonts w:ascii="Times New Roman" w:eastAsia="SimSun" w:hAnsi="Times New Roman" w:cs="Times New Roman"/>
          <w:sz w:val="28"/>
          <w:szCs w:val="28"/>
          <w:lang w:val="kk-KZ" w:bidi="ar-EG"/>
        </w:rPr>
        <w:t>/917</w:t>
      </w:r>
      <w:r w:rsidR="001C5509" w:rsidRPr="001C5509">
        <w:rPr>
          <w:rFonts w:ascii="Times New Roman" w:eastAsia="SimSun" w:hAnsi="Times New Roman" w:cs="Times New Roman"/>
          <w:sz w:val="28"/>
          <w:szCs w:val="28"/>
          <w:lang w:val="kk-KZ" w:bidi="ar-EG"/>
        </w:rPr>
        <w:t xml:space="preserve"> </w:t>
      </w:r>
      <w:r w:rsidR="001C5509">
        <w:rPr>
          <w:rFonts w:ascii="Times New Roman" w:eastAsia="SimSun" w:hAnsi="Times New Roman" w:cs="Times New Roman"/>
          <w:sz w:val="28"/>
          <w:szCs w:val="28"/>
          <w:lang w:val="kk-KZ" w:bidi="ar-EG"/>
        </w:rPr>
        <w:t xml:space="preserve">жылы Рей қаласында дүниеге келген. Ал өмірден өткен уақытына келсек, ғалым </w:t>
      </w:r>
      <w:r w:rsidR="001C5509" w:rsidRPr="001C5509">
        <w:rPr>
          <w:rFonts w:ascii="Times New Roman" w:eastAsia="SimSun" w:hAnsi="Times New Roman" w:cs="Times New Roman"/>
          <w:sz w:val="28"/>
          <w:szCs w:val="28"/>
          <w:lang w:val="kk-KZ" w:bidi="ar-EG"/>
        </w:rPr>
        <w:t>370</w:t>
      </w:r>
      <w:r w:rsidR="005E148D">
        <w:rPr>
          <w:rFonts w:ascii="Times New Roman" w:eastAsia="SimSun" w:hAnsi="Times New Roman" w:cs="Times New Roman"/>
          <w:sz w:val="28"/>
          <w:szCs w:val="28"/>
          <w:lang w:val="kk-KZ" w:bidi="ar-EG"/>
        </w:rPr>
        <w:t>/981</w:t>
      </w:r>
      <w:r w:rsidR="001C5509" w:rsidRPr="001C5509">
        <w:rPr>
          <w:rFonts w:ascii="Times New Roman" w:eastAsia="SimSun" w:hAnsi="Times New Roman" w:cs="Times New Roman"/>
          <w:sz w:val="28"/>
          <w:szCs w:val="28"/>
          <w:lang w:val="kk-KZ" w:bidi="ar-EG"/>
        </w:rPr>
        <w:t xml:space="preserve"> </w:t>
      </w:r>
      <w:r w:rsidR="001C5509">
        <w:rPr>
          <w:rFonts w:ascii="Times New Roman" w:eastAsia="SimSun" w:hAnsi="Times New Roman" w:cs="Times New Roman"/>
          <w:sz w:val="28"/>
          <w:szCs w:val="28"/>
          <w:lang w:val="kk-KZ" w:bidi="ar-EG"/>
        </w:rPr>
        <w:t xml:space="preserve">жылы, зулхиджа айының жетінші жұлдызында, жексенбі күні Бағдат қаласында </w:t>
      </w:r>
      <w:r w:rsidR="001C5509" w:rsidRPr="001C5509">
        <w:rPr>
          <w:rFonts w:ascii="Times New Roman" w:eastAsia="SimSun" w:hAnsi="Times New Roman" w:cs="Times New Roman"/>
          <w:sz w:val="28"/>
          <w:szCs w:val="28"/>
          <w:lang w:val="kk-KZ" w:bidi="ar-EG"/>
        </w:rPr>
        <w:t xml:space="preserve">65 </w:t>
      </w:r>
      <w:r w:rsidR="001C5509">
        <w:rPr>
          <w:rFonts w:ascii="Times New Roman" w:eastAsia="SimSun" w:hAnsi="Times New Roman" w:cs="Times New Roman"/>
          <w:sz w:val="28"/>
          <w:szCs w:val="28"/>
          <w:lang w:val="kk-KZ" w:bidi="ar-EG"/>
        </w:rPr>
        <w:t>жасында өмірден өткен. Ғалымның жаназасын өзінің шә</w:t>
      </w:r>
      <w:r w:rsidR="000E6040">
        <w:rPr>
          <w:rFonts w:ascii="Times New Roman" w:eastAsia="SimSun" w:hAnsi="Times New Roman" w:cs="Times New Roman"/>
          <w:sz w:val="28"/>
          <w:szCs w:val="28"/>
          <w:lang w:val="kk-KZ" w:bidi="ar-EG"/>
        </w:rPr>
        <w:t>кірті ғұлама Мухаммад ибн Муса Әбу Бә</w:t>
      </w:r>
      <w:r w:rsidR="001C5509">
        <w:rPr>
          <w:rFonts w:ascii="Times New Roman" w:eastAsia="SimSun" w:hAnsi="Times New Roman" w:cs="Times New Roman"/>
          <w:sz w:val="28"/>
          <w:szCs w:val="28"/>
          <w:lang w:val="kk-KZ" w:bidi="ar-EG"/>
        </w:rPr>
        <w:t>к</w:t>
      </w:r>
      <w:r w:rsidR="000E6040">
        <w:rPr>
          <w:rFonts w:ascii="Times New Roman" w:eastAsia="SimSun" w:hAnsi="Times New Roman" w:cs="Times New Roman"/>
          <w:sz w:val="28"/>
          <w:szCs w:val="28"/>
          <w:lang w:val="kk-KZ" w:bidi="ar-EG"/>
        </w:rPr>
        <w:t>і</w:t>
      </w:r>
      <w:r w:rsidR="001C5509">
        <w:rPr>
          <w:rFonts w:ascii="Times New Roman" w:eastAsia="SimSun" w:hAnsi="Times New Roman" w:cs="Times New Roman"/>
          <w:sz w:val="28"/>
          <w:szCs w:val="28"/>
          <w:lang w:val="kk-KZ" w:bidi="ar-EG"/>
        </w:rPr>
        <w:t>р әл</w:t>
      </w:r>
      <w:r w:rsidRPr="00300944">
        <w:rPr>
          <w:rFonts w:ascii="Times New Roman" w:eastAsia="SimSun" w:hAnsi="Times New Roman" w:cs="Times New Roman"/>
          <w:sz w:val="28"/>
          <w:szCs w:val="28"/>
          <w:lang w:val="kk-KZ" w:bidi="ar-EG"/>
        </w:rPr>
        <w:t>-</w:t>
      </w:r>
      <w:r w:rsidR="001C5509">
        <w:rPr>
          <w:rFonts w:ascii="Times New Roman" w:eastAsia="SimSun" w:hAnsi="Times New Roman" w:cs="Times New Roman"/>
          <w:sz w:val="28"/>
          <w:szCs w:val="28"/>
          <w:lang w:val="kk-KZ" w:bidi="ar-EG"/>
        </w:rPr>
        <w:t xml:space="preserve">Хорезми оқып, ұстазын өз қолымен қабірге қойған. </w:t>
      </w:r>
      <w:r w:rsidR="00884313">
        <w:rPr>
          <w:rFonts w:ascii="Times New Roman" w:eastAsia="SimSun" w:hAnsi="Times New Roman" w:cs="Times New Roman"/>
          <w:sz w:val="28"/>
          <w:szCs w:val="28"/>
          <w:lang w:val="kk-KZ" w:bidi="ar-EG"/>
        </w:rPr>
        <w:t>Ислам әлеміндегі көптеген ғалымдар ол жайлы мақтаулы сөздер айтқан. Солардың қатарында Хатиб әл</w:t>
      </w:r>
      <w:r w:rsidRPr="00300944">
        <w:rPr>
          <w:rFonts w:ascii="Times New Roman" w:eastAsia="SimSun" w:hAnsi="Times New Roman" w:cs="Times New Roman"/>
          <w:sz w:val="28"/>
          <w:szCs w:val="28"/>
          <w:lang w:val="kk-KZ" w:bidi="ar-EG"/>
        </w:rPr>
        <w:t>-</w:t>
      </w:r>
      <w:r w:rsidR="000E6040">
        <w:rPr>
          <w:rFonts w:ascii="Times New Roman" w:eastAsia="SimSun" w:hAnsi="Times New Roman" w:cs="Times New Roman"/>
          <w:sz w:val="28"/>
          <w:szCs w:val="28"/>
          <w:lang w:val="kk-KZ" w:bidi="ar-EG"/>
        </w:rPr>
        <w:t>Бағдади былай дейді: «Әбу Бә</w:t>
      </w:r>
      <w:r w:rsidR="00884313">
        <w:rPr>
          <w:rFonts w:ascii="Times New Roman" w:eastAsia="SimSun" w:hAnsi="Times New Roman" w:cs="Times New Roman"/>
          <w:sz w:val="28"/>
          <w:szCs w:val="28"/>
          <w:lang w:val="kk-KZ" w:bidi="ar-EG"/>
        </w:rPr>
        <w:t>к</w:t>
      </w:r>
      <w:r w:rsidR="000E6040">
        <w:rPr>
          <w:rFonts w:ascii="Times New Roman" w:eastAsia="SimSun" w:hAnsi="Times New Roman" w:cs="Times New Roman"/>
          <w:sz w:val="28"/>
          <w:szCs w:val="28"/>
          <w:lang w:val="kk-KZ" w:bidi="ar-EG"/>
        </w:rPr>
        <w:t>і</w:t>
      </w:r>
      <w:r w:rsidR="00884313">
        <w:rPr>
          <w:rFonts w:ascii="Times New Roman" w:eastAsia="SimSun" w:hAnsi="Times New Roman" w:cs="Times New Roman"/>
          <w:sz w:val="28"/>
          <w:szCs w:val="28"/>
          <w:lang w:val="kk-KZ" w:bidi="ar-EG"/>
        </w:rPr>
        <w:t xml:space="preserve">р </w:t>
      </w:r>
      <w:r w:rsidR="008B19DD">
        <w:rPr>
          <w:rFonts w:ascii="Times New Roman" w:eastAsia="SimSun" w:hAnsi="Times New Roman" w:cs="Times New Roman"/>
          <w:sz w:val="28"/>
          <w:szCs w:val="28"/>
          <w:lang w:val="kk-KZ" w:bidi="ar-EG"/>
        </w:rPr>
        <w:t>ар-Рази</w:t>
      </w:r>
      <w:r w:rsidR="004E288B">
        <w:rPr>
          <w:rFonts w:ascii="Times New Roman" w:eastAsia="SimSun" w:hAnsi="Times New Roman" w:cs="Times New Roman"/>
          <w:sz w:val="28"/>
          <w:szCs w:val="28"/>
          <w:lang w:val="kk-KZ" w:bidi="ar-EG"/>
        </w:rPr>
        <w:t xml:space="preserve"> – </w:t>
      </w:r>
      <w:r w:rsidR="00884313">
        <w:rPr>
          <w:rFonts w:ascii="Times New Roman" w:eastAsia="SimSun" w:hAnsi="Times New Roman" w:cs="Times New Roman"/>
          <w:sz w:val="28"/>
          <w:szCs w:val="28"/>
          <w:lang w:val="kk-KZ" w:bidi="ar-EG"/>
        </w:rPr>
        <w:t>фақиһ, өз заманындағы</w:t>
      </w:r>
      <w:r w:rsidR="000E16B3">
        <w:rPr>
          <w:rFonts w:ascii="Times New Roman" w:eastAsia="SimSun" w:hAnsi="Times New Roman" w:cs="Times New Roman"/>
          <w:sz w:val="28"/>
          <w:szCs w:val="28"/>
          <w:lang w:val="kk-KZ" w:bidi="ar-EG"/>
        </w:rPr>
        <w:t xml:space="preserve"> рай өкілдерінің имамы еді. Ол Ә</w:t>
      </w:r>
      <w:r w:rsidR="00884313">
        <w:rPr>
          <w:rFonts w:ascii="Times New Roman" w:eastAsia="SimSun" w:hAnsi="Times New Roman" w:cs="Times New Roman"/>
          <w:sz w:val="28"/>
          <w:szCs w:val="28"/>
          <w:lang w:val="kk-KZ" w:bidi="ar-EG"/>
        </w:rPr>
        <w:t>бу</w:t>
      </w:r>
      <w:r w:rsidR="008E09A0">
        <w:rPr>
          <w:rFonts w:ascii="Times New Roman" w:eastAsia="SimSun" w:hAnsi="Times New Roman" w:cs="Times New Roman"/>
          <w:sz w:val="28"/>
          <w:szCs w:val="28"/>
          <w:lang w:val="kk-KZ" w:bidi="ar-EG"/>
        </w:rPr>
        <w:t xml:space="preserve"> ә</w:t>
      </w:r>
      <w:r w:rsidR="00884313">
        <w:rPr>
          <w:rFonts w:ascii="Times New Roman" w:eastAsia="SimSun" w:hAnsi="Times New Roman" w:cs="Times New Roman"/>
          <w:sz w:val="28"/>
          <w:szCs w:val="28"/>
          <w:lang w:val="kk-KZ" w:bidi="ar-EG"/>
        </w:rPr>
        <w:t>л</w:t>
      </w:r>
      <w:r w:rsidRPr="00300944">
        <w:rPr>
          <w:rFonts w:ascii="Times New Roman" w:eastAsia="SimSun" w:hAnsi="Times New Roman" w:cs="Times New Roman"/>
          <w:sz w:val="28"/>
          <w:szCs w:val="28"/>
          <w:lang w:val="kk-KZ" w:bidi="ar-EG"/>
        </w:rPr>
        <w:t>-</w:t>
      </w:r>
      <w:r w:rsidR="00884313">
        <w:rPr>
          <w:rFonts w:ascii="Times New Roman" w:eastAsia="SimSun" w:hAnsi="Times New Roman" w:cs="Times New Roman"/>
          <w:sz w:val="28"/>
          <w:szCs w:val="28"/>
          <w:lang w:val="kk-KZ" w:bidi="ar-EG"/>
        </w:rPr>
        <w:t>Хасан әл</w:t>
      </w:r>
      <w:r w:rsidRPr="00300944">
        <w:rPr>
          <w:rFonts w:ascii="Times New Roman" w:eastAsia="SimSun" w:hAnsi="Times New Roman" w:cs="Times New Roman"/>
          <w:sz w:val="28"/>
          <w:szCs w:val="28"/>
          <w:lang w:val="kk-KZ" w:bidi="ar-EG"/>
        </w:rPr>
        <w:t>-</w:t>
      </w:r>
      <w:r w:rsidR="00884313">
        <w:rPr>
          <w:rFonts w:ascii="Times New Roman" w:eastAsia="SimSun" w:hAnsi="Times New Roman" w:cs="Times New Roman"/>
          <w:sz w:val="28"/>
          <w:szCs w:val="28"/>
          <w:lang w:val="kk-KZ" w:bidi="ar-EG"/>
        </w:rPr>
        <w:t>Кархидің қолында жүріп фиқһты үйренген»</w:t>
      </w:r>
      <w:r w:rsidR="00BE57AD" w:rsidRPr="0060323F">
        <w:rPr>
          <w:rFonts w:ascii="Times New Roman" w:eastAsia="SimSun" w:hAnsi="Times New Roman" w:cs="Times New Roman"/>
          <w:sz w:val="28"/>
          <w:szCs w:val="28"/>
          <w:lang w:val="kk-KZ" w:bidi="ar-EG"/>
        </w:rPr>
        <w:t>[</w:t>
      </w:r>
      <w:r w:rsidR="00BE57AD" w:rsidRPr="00ED3E76">
        <w:rPr>
          <w:rFonts w:ascii="Times New Roman" w:eastAsia="SimSun" w:hAnsi="Times New Roman" w:cs="Times New Roman"/>
          <w:sz w:val="28"/>
          <w:szCs w:val="28"/>
          <w:lang w:val="kk-KZ" w:bidi="ar-EG"/>
        </w:rPr>
        <w:t>146</w:t>
      </w:r>
      <w:r w:rsidR="00BE57AD">
        <w:rPr>
          <w:rFonts w:ascii="Times New Roman" w:eastAsia="SimSun" w:hAnsi="Times New Roman" w:cs="Times New Roman"/>
          <w:sz w:val="28"/>
          <w:szCs w:val="28"/>
          <w:lang w:val="kk-KZ" w:bidi="ar-EG"/>
        </w:rPr>
        <w:t>, б. 513</w:t>
      </w:r>
      <w:r w:rsidR="00BE57AD" w:rsidRPr="0060323F">
        <w:rPr>
          <w:rFonts w:ascii="Times New Roman" w:eastAsia="SimSun" w:hAnsi="Times New Roman" w:cs="Times New Roman"/>
          <w:sz w:val="28"/>
          <w:szCs w:val="28"/>
          <w:lang w:val="kk-KZ" w:bidi="ar-EG"/>
        </w:rPr>
        <w:t>]</w:t>
      </w:r>
      <w:r w:rsidR="00884313">
        <w:rPr>
          <w:rFonts w:ascii="Times New Roman" w:eastAsia="SimSun" w:hAnsi="Times New Roman" w:cs="Times New Roman"/>
          <w:sz w:val="28"/>
          <w:szCs w:val="28"/>
          <w:lang w:val="kk-KZ" w:bidi="ar-EG"/>
        </w:rPr>
        <w:t xml:space="preserve">. </w:t>
      </w:r>
      <w:r w:rsidR="00E04F3B">
        <w:rPr>
          <w:rFonts w:ascii="Times New Roman" w:eastAsia="SimSun" w:hAnsi="Times New Roman" w:cs="Times New Roman"/>
          <w:sz w:val="28"/>
          <w:szCs w:val="28"/>
          <w:lang w:val="kk-KZ" w:bidi="ar-EG"/>
        </w:rPr>
        <w:t>Ал ғұлама Ибн Салах болса: «</w:t>
      </w:r>
      <w:r w:rsidR="000E16B3">
        <w:rPr>
          <w:rFonts w:ascii="Times New Roman" w:eastAsia="SimSun" w:hAnsi="Times New Roman" w:cs="Times New Roman"/>
          <w:sz w:val="28"/>
          <w:szCs w:val="28"/>
          <w:lang w:val="kk-KZ" w:bidi="ar-EG"/>
        </w:rPr>
        <w:t>Ә</w:t>
      </w:r>
      <w:r w:rsidR="00304617">
        <w:rPr>
          <w:rFonts w:ascii="Times New Roman" w:eastAsia="SimSun" w:hAnsi="Times New Roman" w:cs="Times New Roman"/>
          <w:sz w:val="28"/>
          <w:szCs w:val="28"/>
          <w:lang w:val="kk-KZ" w:bidi="ar-EG"/>
        </w:rPr>
        <w:t>бу Бә</w:t>
      </w:r>
      <w:r w:rsidR="00A90FF0">
        <w:rPr>
          <w:rFonts w:ascii="Times New Roman" w:eastAsia="SimSun" w:hAnsi="Times New Roman" w:cs="Times New Roman"/>
          <w:sz w:val="28"/>
          <w:szCs w:val="28"/>
          <w:lang w:val="kk-KZ" w:bidi="ar-EG"/>
        </w:rPr>
        <w:t>к</w:t>
      </w:r>
      <w:r w:rsidR="00304617">
        <w:rPr>
          <w:rFonts w:ascii="Times New Roman" w:eastAsia="SimSun" w:hAnsi="Times New Roman" w:cs="Times New Roman"/>
          <w:sz w:val="28"/>
          <w:szCs w:val="28"/>
          <w:lang w:val="kk-KZ" w:bidi="ar-EG"/>
        </w:rPr>
        <w:t>і</w:t>
      </w:r>
      <w:r w:rsidR="00A90FF0">
        <w:rPr>
          <w:rFonts w:ascii="Times New Roman" w:eastAsia="SimSun" w:hAnsi="Times New Roman" w:cs="Times New Roman"/>
          <w:sz w:val="28"/>
          <w:szCs w:val="28"/>
          <w:lang w:val="kk-KZ" w:bidi="ar-EG"/>
        </w:rPr>
        <w:t xml:space="preserve">р </w:t>
      </w:r>
      <w:r w:rsidR="008B19DD">
        <w:rPr>
          <w:rFonts w:ascii="Times New Roman" w:eastAsia="SimSun" w:hAnsi="Times New Roman" w:cs="Times New Roman"/>
          <w:sz w:val="28"/>
          <w:szCs w:val="28"/>
          <w:lang w:val="kk-KZ" w:bidi="ar-EG"/>
        </w:rPr>
        <w:t>ар-Рази</w:t>
      </w:r>
      <w:r w:rsidR="00A90FF0">
        <w:rPr>
          <w:rFonts w:ascii="Times New Roman" w:eastAsia="SimSun" w:hAnsi="Times New Roman" w:cs="Times New Roman"/>
          <w:sz w:val="28"/>
          <w:szCs w:val="28"/>
          <w:lang w:val="kk-KZ" w:bidi="ar-EG"/>
        </w:rPr>
        <w:t xml:space="preserve"> мухаққиқ имамдардың бірі еді» деген</w:t>
      </w:r>
      <w:r w:rsidR="00C82F94" w:rsidRPr="00C82F94">
        <w:rPr>
          <w:rFonts w:ascii="Times New Roman" w:eastAsia="SimSun" w:hAnsi="Times New Roman" w:cs="Times New Roman"/>
          <w:sz w:val="28"/>
          <w:szCs w:val="28"/>
          <w:lang w:val="kk-KZ" w:bidi="ar-EG"/>
        </w:rPr>
        <w:t>[147,</w:t>
      </w:r>
      <w:r w:rsidR="00C82F94">
        <w:rPr>
          <w:rFonts w:ascii="Times New Roman" w:eastAsia="SimSun" w:hAnsi="Times New Roman" w:cs="Times New Roman"/>
          <w:sz w:val="28"/>
          <w:szCs w:val="28"/>
          <w:lang w:val="kk-KZ" w:bidi="ar-EG"/>
        </w:rPr>
        <w:t xml:space="preserve"> б. 206</w:t>
      </w:r>
      <w:r w:rsidR="00C82F94" w:rsidRPr="00C82F94">
        <w:rPr>
          <w:rFonts w:ascii="Times New Roman" w:eastAsia="SimSun" w:hAnsi="Times New Roman" w:cs="Times New Roman"/>
          <w:sz w:val="28"/>
          <w:szCs w:val="28"/>
          <w:lang w:val="kk-KZ" w:bidi="ar-EG"/>
        </w:rPr>
        <w:t>]</w:t>
      </w:r>
      <w:r w:rsidR="00A90FF0">
        <w:rPr>
          <w:rFonts w:ascii="Times New Roman" w:eastAsia="SimSun" w:hAnsi="Times New Roman" w:cs="Times New Roman"/>
          <w:sz w:val="28"/>
          <w:szCs w:val="28"/>
          <w:lang w:val="kk-KZ" w:bidi="ar-EG"/>
        </w:rPr>
        <w:t xml:space="preserve">. </w:t>
      </w:r>
      <w:r w:rsidR="00CC6276">
        <w:rPr>
          <w:rFonts w:ascii="Times New Roman" w:eastAsia="SimSun" w:hAnsi="Times New Roman" w:cs="Times New Roman"/>
          <w:sz w:val="28"/>
          <w:szCs w:val="28"/>
          <w:lang w:val="kk-KZ" w:bidi="ar-EG"/>
        </w:rPr>
        <w:t>Ғұлама әл</w:t>
      </w:r>
      <w:r w:rsidR="00E04F3B" w:rsidRPr="00A90FF0">
        <w:rPr>
          <w:rFonts w:ascii="Times New Roman" w:eastAsia="SimSun" w:hAnsi="Times New Roman" w:cs="Times New Roman"/>
          <w:sz w:val="28"/>
          <w:szCs w:val="28"/>
          <w:lang w:val="kk-KZ" w:bidi="ar-EG"/>
        </w:rPr>
        <w:t>-</w:t>
      </w:r>
      <w:r w:rsidR="00CC6276">
        <w:rPr>
          <w:rFonts w:ascii="Times New Roman" w:eastAsia="SimSun" w:hAnsi="Times New Roman" w:cs="Times New Roman"/>
          <w:sz w:val="28"/>
          <w:szCs w:val="28"/>
          <w:lang w:val="kk-KZ" w:bidi="ar-EG"/>
        </w:rPr>
        <w:t>Жассас өзінің бұл еңбегін жазуына түрткі болған себепті келесідей баяндайды: «Менен өзім құрметтейтін әрі</w:t>
      </w:r>
      <w:r w:rsidR="006223FE">
        <w:rPr>
          <w:rFonts w:ascii="Times New Roman" w:eastAsia="SimSun" w:hAnsi="Times New Roman" w:cs="Times New Roman"/>
          <w:sz w:val="28"/>
          <w:szCs w:val="28"/>
          <w:lang w:val="kk-KZ" w:bidi="ar-EG"/>
        </w:rPr>
        <w:t xml:space="preserve"> қадірлейтін кейбір бауырларым Ә</w:t>
      </w:r>
      <w:r w:rsidR="00CC6276">
        <w:rPr>
          <w:rFonts w:ascii="Times New Roman" w:eastAsia="SimSun" w:hAnsi="Times New Roman" w:cs="Times New Roman"/>
          <w:sz w:val="28"/>
          <w:szCs w:val="28"/>
          <w:lang w:val="kk-KZ" w:bidi="ar-EG"/>
        </w:rPr>
        <w:t xml:space="preserve">бу Жағфар Ахмад ибн Мухаммад ибн Сәләмә </w:t>
      </w:r>
      <w:r w:rsidR="00C249F3">
        <w:rPr>
          <w:rFonts w:ascii="Times New Roman" w:eastAsia="SimSun" w:hAnsi="Times New Roman" w:cs="Times New Roman"/>
          <w:sz w:val="28"/>
          <w:szCs w:val="28"/>
          <w:lang w:val="kk-KZ" w:bidi="ar-EG"/>
        </w:rPr>
        <w:t>ат-Тахауи</w:t>
      </w:r>
      <w:r w:rsidR="00CC6276">
        <w:rPr>
          <w:rFonts w:ascii="Times New Roman" w:eastAsia="SimSun" w:hAnsi="Times New Roman" w:cs="Times New Roman"/>
          <w:sz w:val="28"/>
          <w:szCs w:val="28"/>
          <w:lang w:val="kk-KZ" w:bidi="ar-EG"/>
        </w:rPr>
        <w:t xml:space="preserve"> әл</w:t>
      </w:r>
      <w:r w:rsidR="00E04F3B" w:rsidRPr="00A90FF0">
        <w:rPr>
          <w:rFonts w:ascii="Times New Roman" w:eastAsia="SimSun" w:hAnsi="Times New Roman" w:cs="Times New Roman"/>
          <w:sz w:val="28"/>
          <w:szCs w:val="28"/>
          <w:lang w:val="kk-KZ" w:bidi="ar-EG"/>
        </w:rPr>
        <w:t>-</w:t>
      </w:r>
      <w:r w:rsidR="00CC6276">
        <w:rPr>
          <w:rFonts w:ascii="Times New Roman" w:eastAsia="SimSun" w:hAnsi="Times New Roman" w:cs="Times New Roman"/>
          <w:sz w:val="28"/>
          <w:szCs w:val="28"/>
          <w:lang w:val="kk-KZ" w:bidi="ar-EG"/>
        </w:rPr>
        <w:t>Әздидің «Мухтасар» еңбегіне шарх жазуымды өтінді. Сөйтіп олардың өт</w:t>
      </w:r>
      <w:r w:rsidR="008B19DD">
        <w:rPr>
          <w:rFonts w:ascii="Times New Roman" w:eastAsia="SimSun" w:hAnsi="Times New Roman" w:cs="Times New Roman"/>
          <w:sz w:val="28"/>
          <w:szCs w:val="28"/>
          <w:lang w:val="kk-KZ" w:bidi="ar-EG"/>
        </w:rPr>
        <w:t>інішіне жауап ретінде әрі Алла Т</w:t>
      </w:r>
      <w:r w:rsidR="00CC6276">
        <w:rPr>
          <w:rFonts w:ascii="Times New Roman" w:eastAsia="SimSun" w:hAnsi="Times New Roman" w:cs="Times New Roman"/>
          <w:sz w:val="28"/>
          <w:szCs w:val="28"/>
          <w:lang w:val="kk-KZ" w:bidi="ar-EG"/>
        </w:rPr>
        <w:t>ағалаға деген жақындықты үміт етіп, осы еңбегімді жазуға кірістім»</w:t>
      </w:r>
      <w:r w:rsidR="00A17022" w:rsidRPr="00E44C0C">
        <w:rPr>
          <w:rFonts w:ascii="Times New Roman" w:eastAsia="SimSun" w:hAnsi="Times New Roman" w:cs="Times New Roman"/>
          <w:sz w:val="28"/>
          <w:szCs w:val="28"/>
          <w:lang w:val="kk-KZ" w:bidi="ar-EG"/>
        </w:rPr>
        <w:t>[</w:t>
      </w:r>
      <w:r w:rsidR="00F244A4">
        <w:rPr>
          <w:rFonts w:ascii="Times New Roman" w:eastAsia="SimSun" w:hAnsi="Times New Roman" w:cs="Times New Roman"/>
          <w:sz w:val="28"/>
          <w:szCs w:val="28"/>
          <w:lang w:val="kk-KZ" w:bidi="ar-EG"/>
        </w:rPr>
        <w:t xml:space="preserve">99, б. </w:t>
      </w:r>
      <w:r w:rsidR="00CD1CD5">
        <w:rPr>
          <w:rFonts w:ascii="Times New Roman" w:eastAsia="SimSun" w:hAnsi="Times New Roman" w:cs="Times New Roman"/>
          <w:sz w:val="28"/>
          <w:szCs w:val="28"/>
          <w:lang w:val="kk-KZ" w:bidi="ar-EG"/>
        </w:rPr>
        <w:t>1</w:t>
      </w:r>
      <w:r w:rsidR="00A86DDF">
        <w:rPr>
          <w:rFonts w:ascii="Times New Roman" w:eastAsia="SimSun" w:hAnsi="Times New Roman" w:cs="Times New Roman"/>
          <w:sz w:val="28"/>
          <w:szCs w:val="28"/>
          <w:lang w:val="kk-KZ" w:bidi="ar-EG"/>
        </w:rPr>
        <w:t>95</w:t>
      </w:r>
      <w:r w:rsidR="00A17022" w:rsidRPr="00E44C0C">
        <w:rPr>
          <w:rFonts w:ascii="Times New Roman" w:eastAsia="SimSun" w:hAnsi="Times New Roman" w:cs="Times New Roman"/>
          <w:sz w:val="28"/>
          <w:szCs w:val="28"/>
          <w:lang w:val="kk-KZ" w:bidi="ar-EG"/>
        </w:rPr>
        <w:t>]</w:t>
      </w:r>
      <w:r w:rsidR="00300D4D">
        <w:rPr>
          <w:rFonts w:ascii="Times New Roman" w:eastAsia="SimSun" w:hAnsi="Times New Roman" w:cs="Times New Roman"/>
          <w:sz w:val="28"/>
          <w:szCs w:val="28"/>
          <w:lang w:val="kk-KZ" w:bidi="ar-EG"/>
        </w:rPr>
        <w:t xml:space="preserve">. </w:t>
      </w:r>
      <w:r w:rsidR="0022428D">
        <w:rPr>
          <w:rFonts w:ascii="Times New Roman" w:eastAsia="SimSun" w:hAnsi="Times New Roman" w:cs="Times New Roman"/>
          <w:sz w:val="28"/>
          <w:szCs w:val="28"/>
          <w:lang w:val="kk-KZ" w:bidi="ar-EG"/>
        </w:rPr>
        <w:t>Ислам әлеміндегі көптеген ғалымдар әл</w:t>
      </w:r>
      <w:r w:rsidR="00E04F3B" w:rsidRPr="00A90FF0">
        <w:rPr>
          <w:rFonts w:ascii="Times New Roman" w:eastAsia="SimSun" w:hAnsi="Times New Roman" w:cs="Times New Roman"/>
          <w:sz w:val="28"/>
          <w:szCs w:val="28"/>
          <w:lang w:val="kk-KZ" w:bidi="ar-EG"/>
        </w:rPr>
        <w:t>-</w:t>
      </w:r>
      <w:r w:rsidR="0022428D">
        <w:rPr>
          <w:rFonts w:ascii="Times New Roman" w:eastAsia="SimSun" w:hAnsi="Times New Roman" w:cs="Times New Roman"/>
          <w:sz w:val="28"/>
          <w:szCs w:val="28"/>
          <w:lang w:val="kk-KZ" w:bidi="ar-EG"/>
        </w:rPr>
        <w:t xml:space="preserve">Жассастың «Шарх Мухтасар </w:t>
      </w:r>
      <w:r w:rsidR="00C249F3">
        <w:rPr>
          <w:rFonts w:ascii="Times New Roman" w:eastAsia="SimSun" w:hAnsi="Times New Roman" w:cs="Times New Roman"/>
          <w:sz w:val="28"/>
          <w:szCs w:val="28"/>
          <w:lang w:val="kk-KZ" w:bidi="ar-EG"/>
        </w:rPr>
        <w:t>ат-Тахауи</w:t>
      </w:r>
      <w:r w:rsidR="00BF6991">
        <w:rPr>
          <w:rFonts w:ascii="Times New Roman" w:eastAsia="SimSun" w:hAnsi="Times New Roman" w:cs="Times New Roman"/>
          <w:sz w:val="28"/>
          <w:szCs w:val="28"/>
          <w:lang w:val="kk-KZ" w:bidi="ar-EG"/>
        </w:rPr>
        <w:t>» еңбегі жайлы мақтаулы сөздер</w:t>
      </w:r>
      <w:r w:rsidR="0022428D">
        <w:rPr>
          <w:rFonts w:ascii="Times New Roman" w:eastAsia="SimSun" w:hAnsi="Times New Roman" w:cs="Times New Roman"/>
          <w:sz w:val="28"/>
          <w:szCs w:val="28"/>
          <w:lang w:val="kk-KZ" w:bidi="ar-EG"/>
        </w:rPr>
        <w:t xml:space="preserve"> айтқан. Солардың қатарында </w:t>
      </w:r>
      <w:r w:rsidR="00472CE4">
        <w:rPr>
          <w:rFonts w:ascii="Times New Roman" w:eastAsia="SimSun" w:hAnsi="Times New Roman" w:cs="Times New Roman"/>
          <w:sz w:val="28"/>
          <w:szCs w:val="28"/>
          <w:lang w:val="kk-KZ" w:bidi="ar-EG"/>
        </w:rPr>
        <w:t>Амир Катиб әл</w:t>
      </w:r>
      <w:r w:rsidR="00E04F3B" w:rsidRPr="00A90FF0">
        <w:rPr>
          <w:rFonts w:ascii="Times New Roman" w:eastAsia="SimSun" w:hAnsi="Times New Roman" w:cs="Times New Roman"/>
          <w:sz w:val="28"/>
          <w:szCs w:val="28"/>
          <w:lang w:val="kk-KZ" w:bidi="ar-EG"/>
        </w:rPr>
        <w:t>-</w:t>
      </w:r>
      <w:r w:rsidR="00472CE4">
        <w:rPr>
          <w:rFonts w:ascii="Times New Roman" w:eastAsia="SimSun" w:hAnsi="Times New Roman" w:cs="Times New Roman"/>
          <w:sz w:val="28"/>
          <w:szCs w:val="28"/>
          <w:lang w:val="kk-KZ" w:bidi="ar-EG"/>
        </w:rPr>
        <w:t>Итқани: «Бұл кітап секілді еңбек қазіргі күнге</w:t>
      </w:r>
      <w:r w:rsidR="0044165D">
        <w:rPr>
          <w:rFonts w:ascii="Times New Roman" w:eastAsia="SimSun" w:hAnsi="Times New Roman" w:cs="Times New Roman"/>
          <w:sz w:val="28"/>
          <w:szCs w:val="28"/>
          <w:lang w:val="kk-KZ" w:bidi="ar-EG"/>
        </w:rPr>
        <w:t xml:space="preserve"> дейін жазылмаған. </w:t>
      </w:r>
      <w:r w:rsidR="00C9463D">
        <w:rPr>
          <w:rFonts w:ascii="Times New Roman" w:eastAsia="SimSun" w:hAnsi="Times New Roman" w:cs="Times New Roman"/>
          <w:sz w:val="28"/>
          <w:szCs w:val="28"/>
          <w:lang w:val="kk-KZ" w:bidi="ar-EG"/>
        </w:rPr>
        <w:t>Хабар ол көзбен анық көргендей болмайды. Сондай</w:t>
      </w:r>
      <w:r w:rsidR="00C9463D" w:rsidRPr="00C9463D">
        <w:rPr>
          <w:rFonts w:ascii="Times New Roman" w:eastAsia="SimSun" w:hAnsi="Times New Roman" w:cs="Times New Roman"/>
          <w:sz w:val="28"/>
          <w:szCs w:val="28"/>
          <w:lang w:val="kk-KZ" w:bidi="ar-EG"/>
        </w:rPr>
        <w:t>-</w:t>
      </w:r>
      <w:r w:rsidR="00C9463D">
        <w:rPr>
          <w:rFonts w:ascii="Times New Roman" w:eastAsia="SimSun" w:hAnsi="Times New Roman" w:cs="Times New Roman"/>
          <w:sz w:val="28"/>
          <w:szCs w:val="28"/>
          <w:lang w:val="kk-KZ" w:bidi="ar-EG"/>
        </w:rPr>
        <w:t xml:space="preserve">ақ қияметке дейін де бұндай кітап жазылмайды». </w:t>
      </w:r>
      <w:r w:rsidR="00F5091F">
        <w:rPr>
          <w:rFonts w:ascii="Times New Roman" w:eastAsia="SimSun" w:hAnsi="Times New Roman" w:cs="Times New Roman"/>
          <w:sz w:val="28"/>
          <w:szCs w:val="28"/>
          <w:lang w:val="kk-KZ" w:bidi="ar-EG"/>
        </w:rPr>
        <w:t>Имам әл</w:t>
      </w:r>
      <w:r w:rsidR="00E04F3B" w:rsidRPr="00A90FF0">
        <w:rPr>
          <w:rFonts w:ascii="Times New Roman" w:eastAsia="SimSun" w:hAnsi="Times New Roman" w:cs="Times New Roman"/>
          <w:sz w:val="28"/>
          <w:szCs w:val="28"/>
          <w:lang w:val="kk-KZ" w:bidi="ar-EG"/>
        </w:rPr>
        <w:t>-</w:t>
      </w:r>
      <w:r w:rsidR="00F5091F">
        <w:rPr>
          <w:rFonts w:ascii="Times New Roman" w:eastAsia="SimSun" w:hAnsi="Times New Roman" w:cs="Times New Roman"/>
          <w:sz w:val="28"/>
          <w:szCs w:val="28"/>
          <w:lang w:val="kk-KZ" w:bidi="ar-EG"/>
        </w:rPr>
        <w:t xml:space="preserve">Итқани бұл сөзін хижра бойынша </w:t>
      </w:r>
      <w:r w:rsidR="00F5091F" w:rsidRPr="00F5091F">
        <w:rPr>
          <w:rFonts w:ascii="Times New Roman" w:eastAsia="SimSun" w:hAnsi="Times New Roman" w:cs="Times New Roman"/>
          <w:sz w:val="28"/>
          <w:szCs w:val="28"/>
          <w:lang w:val="kk-KZ" w:bidi="ar-EG"/>
        </w:rPr>
        <w:t>V</w:t>
      </w:r>
      <w:r w:rsidR="00F5091F">
        <w:rPr>
          <w:rFonts w:ascii="Times New Roman" w:eastAsia="SimSun" w:hAnsi="Times New Roman" w:cs="Times New Roman"/>
          <w:sz w:val="28"/>
          <w:szCs w:val="28"/>
          <w:lang w:val="kk-KZ" w:bidi="ar-EG"/>
        </w:rPr>
        <w:t xml:space="preserve">ІІІ ғасырда «Мухтасар </w:t>
      </w:r>
      <w:r w:rsidR="00C249F3">
        <w:rPr>
          <w:rFonts w:ascii="Times New Roman" w:eastAsia="SimSun" w:hAnsi="Times New Roman" w:cs="Times New Roman"/>
          <w:sz w:val="28"/>
          <w:szCs w:val="28"/>
          <w:lang w:val="kk-KZ" w:bidi="ar-EG"/>
        </w:rPr>
        <w:t>ат-Тахауи</w:t>
      </w:r>
      <w:r w:rsidR="00F5091F">
        <w:rPr>
          <w:rFonts w:ascii="Times New Roman" w:eastAsia="SimSun" w:hAnsi="Times New Roman" w:cs="Times New Roman"/>
          <w:sz w:val="28"/>
          <w:szCs w:val="28"/>
          <w:lang w:val="kk-KZ" w:bidi="ar-EG"/>
        </w:rPr>
        <w:t xml:space="preserve">» шархтарының бәрін қарап шыққаннан соң ғана айтқан. </w:t>
      </w:r>
      <w:r w:rsidR="000B5AF6">
        <w:rPr>
          <w:rFonts w:ascii="Times New Roman" w:eastAsia="SimSun" w:hAnsi="Times New Roman" w:cs="Times New Roman"/>
          <w:sz w:val="28"/>
          <w:szCs w:val="28"/>
          <w:lang w:val="kk-KZ" w:bidi="ar-EG"/>
        </w:rPr>
        <w:t xml:space="preserve">Өйткені ғұлама Қасим ибн Қутлубуғаның шархынан басқа «Мухтасар </w:t>
      </w:r>
      <w:r w:rsidR="00C249F3">
        <w:rPr>
          <w:rFonts w:ascii="Times New Roman" w:eastAsia="SimSun" w:hAnsi="Times New Roman" w:cs="Times New Roman"/>
          <w:sz w:val="28"/>
          <w:szCs w:val="28"/>
          <w:lang w:val="kk-KZ" w:bidi="ar-EG"/>
        </w:rPr>
        <w:t>ат-Тахауи</w:t>
      </w:r>
      <w:r w:rsidR="000B5AF6">
        <w:rPr>
          <w:rFonts w:ascii="Times New Roman" w:eastAsia="SimSun" w:hAnsi="Times New Roman" w:cs="Times New Roman"/>
          <w:sz w:val="28"/>
          <w:szCs w:val="28"/>
          <w:lang w:val="kk-KZ" w:bidi="ar-EG"/>
        </w:rPr>
        <w:t>» шархтарының бәрі әл</w:t>
      </w:r>
      <w:r w:rsidR="00E04F3B" w:rsidRPr="00A90FF0">
        <w:rPr>
          <w:rFonts w:ascii="Times New Roman" w:eastAsia="SimSun" w:hAnsi="Times New Roman" w:cs="Times New Roman"/>
          <w:sz w:val="28"/>
          <w:szCs w:val="28"/>
          <w:lang w:val="kk-KZ" w:bidi="ar-EG"/>
        </w:rPr>
        <w:t>-</w:t>
      </w:r>
      <w:r w:rsidR="000B5AF6">
        <w:rPr>
          <w:rFonts w:ascii="Times New Roman" w:eastAsia="SimSun" w:hAnsi="Times New Roman" w:cs="Times New Roman"/>
          <w:sz w:val="28"/>
          <w:szCs w:val="28"/>
          <w:lang w:val="kk-KZ" w:bidi="ar-EG"/>
        </w:rPr>
        <w:t xml:space="preserve">Итқаниге дейін жазылған болатын. </w:t>
      </w:r>
      <w:r w:rsidR="008A2791">
        <w:rPr>
          <w:rFonts w:ascii="Times New Roman" w:eastAsia="SimSun" w:hAnsi="Times New Roman" w:cs="Times New Roman"/>
          <w:sz w:val="28"/>
          <w:szCs w:val="28"/>
          <w:lang w:val="kk-KZ" w:bidi="ar-EG"/>
        </w:rPr>
        <w:t>Сонымен қатар ғалымның бұл кітабына әл</w:t>
      </w:r>
      <w:r w:rsidR="00E04F3B" w:rsidRPr="00A90FF0">
        <w:rPr>
          <w:rFonts w:ascii="Times New Roman" w:eastAsia="SimSun" w:hAnsi="Times New Roman" w:cs="Times New Roman"/>
          <w:sz w:val="28"/>
          <w:szCs w:val="28"/>
          <w:lang w:val="kk-KZ" w:bidi="ar-EG"/>
        </w:rPr>
        <w:t>-</w:t>
      </w:r>
      <w:r w:rsidR="008A2791">
        <w:rPr>
          <w:rFonts w:ascii="Times New Roman" w:eastAsia="SimSun" w:hAnsi="Times New Roman" w:cs="Times New Roman"/>
          <w:sz w:val="28"/>
          <w:szCs w:val="28"/>
          <w:lang w:val="kk-KZ" w:bidi="ar-EG"/>
        </w:rPr>
        <w:t xml:space="preserve">Итқани сынды сипаттама берген ғалымдардың сөзі жетерлік. </w:t>
      </w:r>
      <w:r w:rsidR="009F6150">
        <w:rPr>
          <w:rFonts w:ascii="Times New Roman" w:eastAsia="SimSun" w:hAnsi="Times New Roman" w:cs="Times New Roman"/>
          <w:sz w:val="28"/>
          <w:szCs w:val="28"/>
          <w:lang w:val="kk-KZ" w:bidi="ar-EG"/>
        </w:rPr>
        <w:t>Мәселен, ғұлама әл</w:t>
      </w:r>
      <w:r w:rsidR="009F6150" w:rsidRPr="009F6150">
        <w:rPr>
          <w:rFonts w:ascii="Times New Roman" w:eastAsia="SimSun" w:hAnsi="Times New Roman" w:cs="Times New Roman"/>
          <w:sz w:val="28"/>
          <w:szCs w:val="28"/>
          <w:lang w:val="kk-KZ" w:bidi="ar-EG"/>
        </w:rPr>
        <w:t>-</w:t>
      </w:r>
      <w:r w:rsidR="00BF6991">
        <w:rPr>
          <w:rFonts w:ascii="Times New Roman" w:eastAsia="SimSun" w:hAnsi="Times New Roman" w:cs="Times New Roman"/>
          <w:sz w:val="28"/>
          <w:szCs w:val="28"/>
          <w:lang w:val="kk-KZ" w:bidi="ar-EG"/>
        </w:rPr>
        <w:t>Кә</w:t>
      </w:r>
      <w:r w:rsidR="009F6150">
        <w:rPr>
          <w:rFonts w:ascii="Times New Roman" w:eastAsia="SimSun" w:hAnsi="Times New Roman" w:cs="Times New Roman"/>
          <w:sz w:val="28"/>
          <w:szCs w:val="28"/>
          <w:lang w:val="kk-KZ" w:bidi="ar-EG"/>
        </w:rPr>
        <w:t xml:space="preserve">усари ғалымның кітабы жайлы: «Мухтасар </w:t>
      </w:r>
      <w:r w:rsidR="00C249F3">
        <w:rPr>
          <w:rFonts w:ascii="Times New Roman" w:eastAsia="SimSun" w:hAnsi="Times New Roman" w:cs="Times New Roman"/>
          <w:sz w:val="28"/>
          <w:szCs w:val="28"/>
          <w:lang w:val="kk-KZ" w:bidi="ar-EG"/>
        </w:rPr>
        <w:t>ат-Тахауи</w:t>
      </w:r>
      <w:r w:rsidR="009F6150">
        <w:rPr>
          <w:rFonts w:ascii="Times New Roman" w:eastAsia="SimSun" w:hAnsi="Times New Roman" w:cs="Times New Roman"/>
          <w:sz w:val="28"/>
          <w:szCs w:val="28"/>
          <w:lang w:val="kk-KZ" w:bidi="ar-EG"/>
        </w:rPr>
        <w:t>дың</w:t>
      </w:r>
      <w:r w:rsidR="00BF17AF">
        <w:rPr>
          <w:rFonts w:ascii="Times New Roman" w:eastAsia="SimSun" w:hAnsi="Times New Roman" w:cs="Times New Roman"/>
          <w:sz w:val="28"/>
          <w:szCs w:val="28"/>
          <w:lang w:val="kk-KZ" w:bidi="ar-EG"/>
        </w:rPr>
        <w:t>»</w:t>
      </w:r>
      <w:r w:rsidR="009F6150">
        <w:rPr>
          <w:rFonts w:ascii="Times New Roman" w:eastAsia="SimSun" w:hAnsi="Times New Roman" w:cs="Times New Roman"/>
          <w:sz w:val="28"/>
          <w:szCs w:val="28"/>
          <w:lang w:val="kk-KZ" w:bidi="ar-EG"/>
        </w:rPr>
        <w:t xml:space="preserve"> бірқатар шархтары</w:t>
      </w:r>
      <w:r w:rsidR="00BF17AF">
        <w:rPr>
          <w:rFonts w:ascii="Times New Roman" w:eastAsia="SimSun" w:hAnsi="Times New Roman" w:cs="Times New Roman"/>
          <w:sz w:val="28"/>
          <w:szCs w:val="28"/>
          <w:lang w:val="kk-KZ" w:bidi="ar-EG"/>
        </w:rPr>
        <w:t xml:space="preserve"> бар. Олардың арасында ең алғаш</w:t>
      </w:r>
      <w:r w:rsidR="009F6150">
        <w:rPr>
          <w:rFonts w:ascii="Times New Roman" w:eastAsia="SimSun" w:hAnsi="Times New Roman" w:cs="Times New Roman"/>
          <w:sz w:val="28"/>
          <w:szCs w:val="28"/>
          <w:lang w:val="kk-KZ" w:bidi="ar-EG"/>
        </w:rPr>
        <w:t>қысы</w:t>
      </w:r>
      <w:r w:rsidR="000E16B3">
        <w:rPr>
          <w:rFonts w:ascii="Times New Roman" w:eastAsia="SimSun" w:hAnsi="Times New Roman" w:cs="Times New Roman"/>
          <w:sz w:val="28"/>
          <w:szCs w:val="28"/>
          <w:lang w:val="kk-KZ" w:bidi="ar-EG"/>
        </w:rPr>
        <w:t xml:space="preserve"> әрі маңыздысы Ә</w:t>
      </w:r>
      <w:r w:rsidR="008637B3">
        <w:rPr>
          <w:rFonts w:ascii="Times New Roman" w:eastAsia="SimSun" w:hAnsi="Times New Roman" w:cs="Times New Roman"/>
          <w:sz w:val="28"/>
          <w:szCs w:val="28"/>
          <w:lang w:val="kk-KZ" w:bidi="ar-EG"/>
        </w:rPr>
        <w:t>бу Бә</w:t>
      </w:r>
      <w:r w:rsidR="009F6150">
        <w:rPr>
          <w:rFonts w:ascii="Times New Roman" w:eastAsia="SimSun" w:hAnsi="Times New Roman" w:cs="Times New Roman"/>
          <w:sz w:val="28"/>
          <w:szCs w:val="28"/>
          <w:lang w:val="kk-KZ" w:bidi="ar-EG"/>
        </w:rPr>
        <w:t>к</w:t>
      </w:r>
      <w:r w:rsidR="008637B3">
        <w:rPr>
          <w:rFonts w:ascii="Times New Roman" w:eastAsia="SimSun" w:hAnsi="Times New Roman" w:cs="Times New Roman"/>
          <w:sz w:val="28"/>
          <w:szCs w:val="28"/>
          <w:lang w:val="kk-KZ" w:bidi="ar-EG"/>
        </w:rPr>
        <w:t>і</w:t>
      </w:r>
      <w:r w:rsidR="009F6150">
        <w:rPr>
          <w:rFonts w:ascii="Times New Roman" w:eastAsia="SimSun" w:hAnsi="Times New Roman" w:cs="Times New Roman"/>
          <w:sz w:val="28"/>
          <w:szCs w:val="28"/>
          <w:lang w:val="kk-KZ" w:bidi="ar-EG"/>
        </w:rPr>
        <w:t xml:space="preserve">р </w:t>
      </w:r>
      <w:r w:rsidR="008B19DD">
        <w:rPr>
          <w:rFonts w:ascii="Times New Roman" w:eastAsia="SimSun" w:hAnsi="Times New Roman" w:cs="Times New Roman"/>
          <w:sz w:val="28"/>
          <w:szCs w:val="28"/>
          <w:lang w:val="kk-KZ" w:bidi="ar-EG"/>
        </w:rPr>
        <w:t>ар-Рази</w:t>
      </w:r>
      <w:r w:rsidR="009F6150">
        <w:rPr>
          <w:rFonts w:ascii="Times New Roman" w:eastAsia="SimSun" w:hAnsi="Times New Roman" w:cs="Times New Roman"/>
          <w:sz w:val="28"/>
          <w:szCs w:val="28"/>
          <w:lang w:val="kk-KZ" w:bidi="ar-EG"/>
        </w:rPr>
        <w:t xml:space="preserve"> әл</w:t>
      </w:r>
      <w:r w:rsidR="009F6150" w:rsidRPr="009F6150">
        <w:rPr>
          <w:rFonts w:ascii="Times New Roman" w:eastAsia="SimSun" w:hAnsi="Times New Roman" w:cs="Times New Roman"/>
          <w:sz w:val="28"/>
          <w:szCs w:val="28"/>
          <w:lang w:val="kk-KZ" w:bidi="ar-EG"/>
        </w:rPr>
        <w:t>-</w:t>
      </w:r>
      <w:r w:rsidR="009F6150">
        <w:rPr>
          <w:rFonts w:ascii="Times New Roman" w:eastAsia="SimSun" w:hAnsi="Times New Roman" w:cs="Times New Roman"/>
          <w:sz w:val="28"/>
          <w:szCs w:val="28"/>
          <w:lang w:val="kk-KZ" w:bidi="ar-EG"/>
        </w:rPr>
        <w:t>Жассастың жазған шархы саналады. Ғалымның еңбегі дираят жә</w:t>
      </w:r>
      <w:r w:rsidR="009D02C0">
        <w:rPr>
          <w:rFonts w:ascii="Times New Roman" w:eastAsia="SimSun" w:hAnsi="Times New Roman" w:cs="Times New Roman"/>
          <w:sz w:val="28"/>
          <w:szCs w:val="28"/>
          <w:lang w:val="kk-KZ" w:bidi="ar-EG"/>
        </w:rPr>
        <w:t>не риуаят тұрғысынан да асқан ти</w:t>
      </w:r>
      <w:r w:rsidR="009F6150">
        <w:rPr>
          <w:rFonts w:ascii="Times New Roman" w:eastAsia="SimSun" w:hAnsi="Times New Roman" w:cs="Times New Roman"/>
          <w:sz w:val="28"/>
          <w:szCs w:val="28"/>
          <w:lang w:val="kk-KZ" w:bidi="ar-EG"/>
        </w:rPr>
        <w:t>янақтылықпен жазылған</w:t>
      </w:r>
      <w:r w:rsidR="00577DC5">
        <w:rPr>
          <w:rFonts w:ascii="Times New Roman" w:eastAsia="SimSun" w:hAnsi="Times New Roman" w:cs="Times New Roman"/>
          <w:sz w:val="28"/>
          <w:szCs w:val="28"/>
          <w:lang w:val="kk-KZ" w:bidi="ar-EG"/>
        </w:rPr>
        <w:t>» деген</w:t>
      </w:r>
      <w:r w:rsidR="00BF53F6" w:rsidRPr="00E44C0C">
        <w:rPr>
          <w:rFonts w:ascii="Times New Roman" w:eastAsia="SimSun" w:hAnsi="Times New Roman" w:cs="Times New Roman"/>
          <w:sz w:val="28"/>
          <w:szCs w:val="28"/>
          <w:lang w:val="kk-KZ" w:bidi="ar-EG"/>
        </w:rPr>
        <w:t>[</w:t>
      </w:r>
      <w:r w:rsidR="00487504">
        <w:rPr>
          <w:rFonts w:ascii="Times New Roman" w:eastAsia="SimSun" w:hAnsi="Times New Roman" w:cs="Times New Roman"/>
          <w:sz w:val="28"/>
          <w:szCs w:val="28"/>
          <w:lang w:val="kk-KZ" w:bidi="ar-EG"/>
        </w:rPr>
        <w:t xml:space="preserve">99, б. </w:t>
      </w:r>
      <w:r w:rsidR="00B109D2" w:rsidRPr="00B109D2">
        <w:rPr>
          <w:rFonts w:ascii="Times New Roman" w:eastAsia="SimSun" w:hAnsi="Times New Roman" w:cs="Times New Roman"/>
          <w:sz w:val="28"/>
          <w:szCs w:val="28"/>
          <w:lang w:val="kk-KZ" w:bidi="ar-EG"/>
        </w:rPr>
        <w:t>146-147</w:t>
      </w:r>
      <w:r w:rsidR="00BF53F6" w:rsidRPr="00E44C0C">
        <w:rPr>
          <w:rFonts w:ascii="Times New Roman" w:eastAsia="SimSun" w:hAnsi="Times New Roman" w:cs="Times New Roman"/>
          <w:sz w:val="28"/>
          <w:szCs w:val="28"/>
          <w:lang w:val="kk-KZ" w:bidi="ar-EG"/>
        </w:rPr>
        <w:t>]</w:t>
      </w:r>
      <w:r w:rsidR="00B109D2">
        <w:rPr>
          <w:rFonts w:ascii="Times New Roman" w:eastAsia="SimSun" w:hAnsi="Times New Roman" w:cs="Times New Roman"/>
          <w:sz w:val="28"/>
          <w:szCs w:val="28"/>
          <w:lang w:val="kk-KZ" w:bidi="ar-EG"/>
        </w:rPr>
        <w:t>.</w:t>
      </w:r>
    </w:p>
    <w:p w14:paraId="42637D48" w14:textId="77777777" w:rsidR="007F48F0" w:rsidRDefault="0098710D" w:rsidP="00283B90">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 xml:space="preserve">Әбу Жағфар </w:t>
      </w:r>
      <w:r w:rsidR="00C249F3">
        <w:rPr>
          <w:rFonts w:ascii="Times New Roman" w:eastAsia="SimSun" w:hAnsi="Times New Roman" w:cs="Times New Roman"/>
          <w:sz w:val="28"/>
          <w:szCs w:val="28"/>
          <w:lang w:val="kk-KZ" w:bidi="ar-EG"/>
        </w:rPr>
        <w:t>ат-Тахауи</w:t>
      </w:r>
      <w:r>
        <w:rPr>
          <w:rFonts w:ascii="Times New Roman" w:eastAsia="SimSun" w:hAnsi="Times New Roman" w:cs="Times New Roman"/>
          <w:sz w:val="28"/>
          <w:szCs w:val="28"/>
          <w:lang w:val="kk-KZ" w:bidi="ar-EG"/>
        </w:rPr>
        <w:t xml:space="preserve"> аталған Мухтасар еңбегінің «</w:t>
      </w:r>
      <w:r w:rsidRPr="00356055">
        <w:rPr>
          <w:rFonts w:ascii="Times New Roman" w:eastAsia="SimSun" w:hAnsi="Times New Roman" w:cs="Times New Roman"/>
          <w:b/>
          <w:bCs/>
          <w:sz w:val="28"/>
          <w:szCs w:val="28"/>
          <w:lang w:val="kk-KZ" w:bidi="ar-EG"/>
        </w:rPr>
        <w:t>Өсиет» бөлімін: «Балиғатқа толған, дені сау басқа мұрагерлер өсиет қалдырушы өмірден өткеннен кейін рұқсат бермейінше, бір мұрагерге (мұрамен қоса) өсиет берілмейді</w:t>
      </w:r>
      <w:r>
        <w:rPr>
          <w:rFonts w:ascii="Times New Roman" w:eastAsia="SimSun" w:hAnsi="Times New Roman" w:cs="Times New Roman"/>
          <w:sz w:val="28"/>
          <w:szCs w:val="28"/>
          <w:lang w:val="kk-KZ" w:bidi="ar-EG"/>
        </w:rPr>
        <w:t>» деген мәтінмен бастайды</w:t>
      </w:r>
      <w:r w:rsidR="00231655" w:rsidRPr="00F932E7">
        <w:rPr>
          <w:rFonts w:ascii="Times New Roman" w:eastAsia="SimSun" w:hAnsi="Times New Roman" w:cs="Times New Roman"/>
          <w:sz w:val="28"/>
          <w:szCs w:val="28"/>
          <w:lang w:val="kk-KZ" w:bidi="ar-EG"/>
        </w:rPr>
        <w:t>[</w:t>
      </w:r>
      <w:r w:rsidR="00F932E7" w:rsidRPr="00F932E7">
        <w:rPr>
          <w:rFonts w:ascii="Times New Roman" w:eastAsia="SimSun" w:hAnsi="Times New Roman" w:cs="Times New Roman"/>
          <w:sz w:val="28"/>
          <w:szCs w:val="28"/>
          <w:lang w:val="kk-KZ" w:bidi="ar-EG"/>
        </w:rPr>
        <w:t>74</w:t>
      </w:r>
      <w:r w:rsidR="000A53A8">
        <w:rPr>
          <w:rFonts w:ascii="Times New Roman" w:eastAsia="SimSun" w:hAnsi="Times New Roman" w:cs="Times New Roman"/>
          <w:sz w:val="28"/>
          <w:szCs w:val="28"/>
          <w:lang w:val="kk-KZ" w:bidi="ar-EG"/>
        </w:rPr>
        <w:t>, б. 387</w:t>
      </w:r>
      <w:r w:rsidR="00231655" w:rsidRPr="00F932E7">
        <w:rPr>
          <w:rFonts w:ascii="Times New Roman" w:eastAsia="SimSun" w:hAnsi="Times New Roman" w:cs="Times New Roman"/>
          <w:sz w:val="28"/>
          <w:szCs w:val="28"/>
          <w:lang w:val="kk-KZ" w:bidi="ar-EG"/>
        </w:rPr>
        <w:t>]</w:t>
      </w:r>
      <w:r w:rsidRPr="00F932E7">
        <w:rPr>
          <w:rFonts w:ascii="Times New Roman" w:eastAsia="SimSun" w:hAnsi="Times New Roman" w:cs="Times New Roman"/>
          <w:sz w:val="28"/>
          <w:szCs w:val="28"/>
          <w:lang w:val="kk-KZ" w:bidi="ar-EG"/>
        </w:rPr>
        <w:t xml:space="preserve">. </w:t>
      </w:r>
      <w:r w:rsidR="008B5C8C" w:rsidRPr="00F932E7">
        <w:rPr>
          <w:rFonts w:ascii="Times New Roman" w:eastAsia="SimSun" w:hAnsi="Times New Roman" w:cs="Times New Roman"/>
          <w:sz w:val="28"/>
          <w:szCs w:val="28"/>
          <w:lang w:val="kk-KZ" w:bidi="ar-EG"/>
        </w:rPr>
        <w:t>Ендеше</w:t>
      </w:r>
      <w:r w:rsidR="008B5C8C">
        <w:rPr>
          <w:rFonts w:ascii="Times New Roman" w:eastAsia="SimSun" w:hAnsi="Times New Roman" w:cs="Times New Roman"/>
          <w:sz w:val="28"/>
          <w:szCs w:val="28"/>
          <w:lang w:val="kk-KZ" w:bidi="ar-EG"/>
        </w:rPr>
        <w:t xml:space="preserve"> аталған мәтінге Әбу Бәкір әл</w:t>
      </w:r>
      <w:r w:rsidRPr="0098710D">
        <w:rPr>
          <w:rFonts w:ascii="Times New Roman" w:eastAsia="SimSun" w:hAnsi="Times New Roman" w:cs="Times New Roman"/>
          <w:sz w:val="28"/>
          <w:szCs w:val="28"/>
          <w:lang w:val="kk-KZ" w:bidi="ar-EG"/>
        </w:rPr>
        <w:t>-</w:t>
      </w:r>
      <w:r w:rsidR="008B5C8C">
        <w:rPr>
          <w:rFonts w:ascii="Times New Roman" w:eastAsia="SimSun" w:hAnsi="Times New Roman" w:cs="Times New Roman"/>
          <w:sz w:val="28"/>
          <w:szCs w:val="28"/>
          <w:lang w:val="kk-KZ" w:bidi="ar-EG"/>
        </w:rPr>
        <w:t xml:space="preserve">Жассас пен Ахмад ибн Мансурдың жазған түсіндірмелерін өзара салыстыра отырып, талдау жасап көрелік. Өйткені екі еңбекті өзара салыстыра отырып зерттеу арқылы олардың методологиялық және мазмұндық ерекшеліктері айқындалады. </w:t>
      </w:r>
    </w:p>
    <w:p w14:paraId="7DCA0D71" w14:textId="77777777" w:rsidR="00E14357" w:rsidRDefault="007F48F0" w:rsidP="00D22B59">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Әбу Бәкір әл</w:t>
      </w:r>
      <w:r w:rsidR="0098710D" w:rsidRPr="0098710D">
        <w:rPr>
          <w:rFonts w:ascii="Times New Roman" w:eastAsia="SimSun" w:hAnsi="Times New Roman" w:cs="Times New Roman"/>
          <w:sz w:val="28"/>
          <w:szCs w:val="28"/>
          <w:lang w:val="kk-KZ" w:bidi="ar-EG"/>
        </w:rPr>
        <w:t>-</w:t>
      </w:r>
      <w:r>
        <w:rPr>
          <w:rFonts w:ascii="Times New Roman" w:eastAsia="SimSun" w:hAnsi="Times New Roman" w:cs="Times New Roman"/>
          <w:sz w:val="28"/>
          <w:szCs w:val="28"/>
          <w:lang w:val="kk-KZ" w:bidi="ar-EG"/>
        </w:rPr>
        <w:t xml:space="preserve">Жассас имам </w:t>
      </w:r>
      <w:r w:rsidR="00C249F3">
        <w:rPr>
          <w:rFonts w:ascii="Times New Roman" w:eastAsia="SimSun" w:hAnsi="Times New Roman" w:cs="Times New Roman"/>
          <w:sz w:val="28"/>
          <w:szCs w:val="28"/>
          <w:lang w:val="kk-KZ" w:bidi="ar-EG"/>
        </w:rPr>
        <w:t>ат-Тахауи</w:t>
      </w:r>
      <w:r>
        <w:rPr>
          <w:rFonts w:ascii="Times New Roman" w:eastAsia="SimSun" w:hAnsi="Times New Roman" w:cs="Times New Roman"/>
          <w:sz w:val="28"/>
          <w:szCs w:val="28"/>
          <w:lang w:val="kk-KZ" w:bidi="ar-EG"/>
        </w:rPr>
        <w:t>дың</w:t>
      </w:r>
      <w:r w:rsidR="00861EA9">
        <w:rPr>
          <w:rFonts w:ascii="Times New Roman" w:eastAsia="SimSun" w:hAnsi="Times New Roman" w:cs="Times New Roman"/>
          <w:sz w:val="28"/>
          <w:szCs w:val="28"/>
          <w:lang w:val="kk-KZ" w:bidi="ar-EG"/>
        </w:rPr>
        <w:t xml:space="preserve"> жоғарыдағы «</w:t>
      </w:r>
      <w:r w:rsidR="00861EA9" w:rsidRPr="00356055">
        <w:rPr>
          <w:rFonts w:ascii="Times New Roman" w:eastAsia="SimSun" w:hAnsi="Times New Roman" w:cs="Times New Roman"/>
          <w:b/>
          <w:bCs/>
          <w:sz w:val="28"/>
          <w:szCs w:val="28"/>
          <w:lang w:val="kk-KZ" w:bidi="ar-EG"/>
        </w:rPr>
        <w:t>Балиғатқа толған, дені сау басқа мұрагерлер өсиет қалдырушы өмірден өткеннен кейін рұқсат бермейінше, бір мұрагерге (мұрамен қоса) өсиет берілмейді</w:t>
      </w:r>
      <w:r w:rsidR="00861EA9">
        <w:rPr>
          <w:rFonts w:ascii="Times New Roman" w:eastAsia="SimSun" w:hAnsi="Times New Roman" w:cs="Times New Roman"/>
          <w:sz w:val="28"/>
          <w:szCs w:val="28"/>
          <w:lang w:val="kk-KZ" w:bidi="ar-EG"/>
        </w:rPr>
        <w:t>»</w:t>
      </w:r>
      <w:r w:rsidR="00F360BF">
        <w:rPr>
          <w:rFonts w:ascii="Times New Roman" w:eastAsia="SimSun" w:hAnsi="Times New Roman" w:cs="Times New Roman"/>
          <w:sz w:val="28"/>
          <w:szCs w:val="28"/>
          <w:lang w:val="kk-KZ" w:bidi="ar-EG"/>
        </w:rPr>
        <w:t xml:space="preserve"> деген мәтініне келесідей түсіндірме жасаған: «Риуаяттарда </w:t>
      </w:r>
      <w:r w:rsidR="00B208F6">
        <w:rPr>
          <w:rFonts w:ascii="Times New Roman" w:eastAsia="SimSun" w:hAnsi="Times New Roman" w:cs="Times New Roman"/>
          <w:sz w:val="28"/>
          <w:szCs w:val="28"/>
          <w:lang w:val="kk-KZ" w:bidi="ar-EG"/>
        </w:rPr>
        <w:t xml:space="preserve">әуелде </w:t>
      </w:r>
      <w:r w:rsidR="00F360BF">
        <w:rPr>
          <w:rFonts w:ascii="Times New Roman" w:eastAsia="SimSun" w:hAnsi="Times New Roman" w:cs="Times New Roman"/>
          <w:sz w:val="28"/>
          <w:szCs w:val="28"/>
          <w:lang w:val="kk-KZ" w:bidi="ar-EG"/>
        </w:rPr>
        <w:t>мирас аяттары түспестен бұрын ата</w:t>
      </w:r>
      <w:r w:rsidR="0098710D" w:rsidRPr="0098710D">
        <w:rPr>
          <w:rFonts w:ascii="Times New Roman" w:eastAsia="SimSun" w:hAnsi="Times New Roman" w:cs="Times New Roman"/>
          <w:sz w:val="28"/>
          <w:szCs w:val="28"/>
          <w:lang w:val="kk-KZ" w:bidi="ar-EG"/>
        </w:rPr>
        <w:t>-</w:t>
      </w:r>
      <w:r w:rsidR="00F360BF">
        <w:rPr>
          <w:rFonts w:ascii="Times New Roman" w:eastAsia="SimSun" w:hAnsi="Times New Roman" w:cs="Times New Roman"/>
          <w:sz w:val="28"/>
          <w:szCs w:val="28"/>
          <w:lang w:val="kk-KZ" w:bidi="ar-EG"/>
        </w:rPr>
        <w:t>ана ме</w:t>
      </w:r>
      <w:r w:rsidR="00B208F6">
        <w:rPr>
          <w:rFonts w:ascii="Times New Roman" w:eastAsia="SimSun" w:hAnsi="Times New Roman" w:cs="Times New Roman"/>
          <w:sz w:val="28"/>
          <w:szCs w:val="28"/>
          <w:lang w:val="kk-KZ" w:bidi="ar-EG"/>
        </w:rPr>
        <w:t xml:space="preserve">н жақындарға өсиет қалдыру </w:t>
      </w:r>
      <w:r w:rsidR="00AB70E9">
        <w:rPr>
          <w:rFonts w:ascii="Times New Roman" w:eastAsia="SimSun" w:hAnsi="Times New Roman" w:cs="Times New Roman"/>
          <w:sz w:val="28"/>
          <w:szCs w:val="28"/>
          <w:lang w:val="kk-KZ" w:bidi="ar-EG"/>
        </w:rPr>
        <w:t>парыз</w:t>
      </w:r>
      <w:r w:rsidR="00F360BF">
        <w:rPr>
          <w:rFonts w:ascii="Times New Roman" w:eastAsia="SimSun" w:hAnsi="Times New Roman" w:cs="Times New Roman"/>
          <w:sz w:val="28"/>
          <w:szCs w:val="28"/>
          <w:lang w:val="kk-KZ" w:bidi="ar-EG"/>
        </w:rPr>
        <w:t xml:space="preserve"> болған. </w:t>
      </w:r>
      <w:r w:rsidR="00B208F6">
        <w:rPr>
          <w:rFonts w:ascii="Times New Roman" w:eastAsia="SimSun" w:hAnsi="Times New Roman" w:cs="Times New Roman"/>
          <w:sz w:val="28"/>
          <w:szCs w:val="28"/>
          <w:lang w:val="kk-KZ" w:bidi="ar-EG"/>
        </w:rPr>
        <w:t>О</w:t>
      </w:r>
      <w:r w:rsidR="00AB70E9">
        <w:rPr>
          <w:rFonts w:ascii="Times New Roman" w:eastAsia="SimSun" w:hAnsi="Times New Roman" w:cs="Times New Roman"/>
          <w:sz w:val="28"/>
          <w:szCs w:val="28"/>
          <w:lang w:val="kk-KZ" w:bidi="ar-EG"/>
        </w:rPr>
        <w:t>ған</w:t>
      </w:r>
      <w:r w:rsidR="00B208F6">
        <w:rPr>
          <w:rFonts w:ascii="Times New Roman" w:eastAsia="SimSun" w:hAnsi="Times New Roman" w:cs="Times New Roman"/>
          <w:sz w:val="28"/>
          <w:szCs w:val="28"/>
          <w:lang w:val="kk-KZ" w:bidi="ar-EG"/>
        </w:rPr>
        <w:t xml:space="preserve"> дәлел Құранның: «Араларыңнан қайсыбіріңе болмасын ажалдың төнгені белгілі болып, артына біраз мал</w:t>
      </w:r>
      <w:r w:rsidR="0098710D" w:rsidRPr="0098710D">
        <w:rPr>
          <w:rFonts w:ascii="Times New Roman" w:eastAsia="SimSun" w:hAnsi="Times New Roman" w:cs="Times New Roman"/>
          <w:sz w:val="28"/>
          <w:szCs w:val="28"/>
          <w:lang w:val="kk-KZ" w:bidi="ar-EG"/>
        </w:rPr>
        <w:t>-</w:t>
      </w:r>
      <w:r w:rsidR="00B208F6">
        <w:rPr>
          <w:rFonts w:ascii="Times New Roman" w:eastAsia="SimSun" w:hAnsi="Times New Roman" w:cs="Times New Roman"/>
          <w:sz w:val="28"/>
          <w:szCs w:val="28"/>
          <w:lang w:val="kk-KZ" w:bidi="ar-EG"/>
        </w:rPr>
        <w:t>дүние қалдырып бара жатса, ондай жағдайда мал</w:t>
      </w:r>
      <w:r w:rsidR="0098710D" w:rsidRPr="0098710D">
        <w:rPr>
          <w:rFonts w:ascii="Times New Roman" w:eastAsia="SimSun" w:hAnsi="Times New Roman" w:cs="Times New Roman"/>
          <w:sz w:val="28"/>
          <w:szCs w:val="28"/>
          <w:lang w:val="kk-KZ" w:bidi="ar-EG"/>
        </w:rPr>
        <w:t>-</w:t>
      </w:r>
      <w:r w:rsidR="00B208F6">
        <w:rPr>
          <w:rFonts w:ascii="Times New Roman" w:eastAsia="SimSun" w:hAnsi="Times New Roman" w:cs="Times New Roman"/>
          <w:sz w:val="28"/>
          <w:szCs w:val="28"/>
          <w:lang w:val="kk-KZ" w:bidi="ar-EG"/>
        </w:rPr>
        <w:t>дүниені шариғат талаптарына сай ата</w:t>
      </w:r>
      <w:r w:rsidR="0098710D" w:rsidRPr="0098710D">
        <w:rPr>
          <w:rFonts w:ascii="Times New Roman" w:eastAsia="SimSun" w:hAnsi="Times New Roman" w:cs="Times New Roman"/>
          <w:sz w:val="28"/>
          <w:szCs w:val="28"/>
          <w:lang w:val="kk-KZ" w:bidi="ar-EG"/>
        </w:rPr>
        <w:t>-</w:t>
      </w:r>
      <w:r w:rsidR="00B208F6">
        <w:rPr>
          <w:rFonts w:ascii="Times New Roman" w:eastAsia="SimSun" w:hAnsi="Times New Roman" w:cs="Times New Roman"/>
          <w:sz w:val="28"/>
          <w:szCs w:val="28"/>
          <w:lang w:val="kk-KZ" w:bidi="ar-EG"/>
        </w:rPr>
        <w:t>ана мен ет жақын туыстарға өсиет етіп</w:t>
      </w:r>
      <w:r w:rsidR="00981400">
        <w:rPr>
          <w:rFonts w:ascii="Times New Roman" w:eastAsia="SimSun" w:hAnsi="Times New Roman" w:cs="Times New Roman"/>
          <w:sz w:val="28"/>
          <w:szCs w:val="28"/>
          <w:lang w:val="kk-KZ" w:bidi="ar-EG"/>
        </w:rPr>
        <w:t xml:space="preserve"> қалдыру сендерге парыз етілді</w:t>
      </w:r>
      <w:r w:rsidR="009A216C">
        <w:rPr>
          <w:rFonts w:ascii="Times New Roman" w:eastAsia="SimSun" w:hAnsi="Times New Roman" w:cs="Times New Roman"/>
          <w:sz w:val="28"/>
          <w:szCs w:val="28"/>
          <w:lang w:val="kk-KZ" w:bidi="ar-EG"/>
        </w:rPr>
        <w:t>»</w:t>
      </w:r>
      <w:r w:rsidR="00104A0E">
        <w:rPr>
          <w:rFonts w:ascii="Times New Roman" w:eastAsia="SimSun" w:hAnsi="Times New Roman" w:cs="Times New Roman"/>
          <w:sz w:val="28"/>
          <w:szCs w:val="28"/>
          <w:lang w:val="kk-KZ" w:bidi="ar-EG"/>
        </w:rPr>
        <w:t>(</w:t>
      </w:r>
      <w:r w:rsidR="009A216C">
        <w:rPr>
          <w:rFonts w:ascii="Times New Roman" w:eastAsia="SimSun" w:hAnsi="Times New Roman" w:cs="Times New Roman"/>
          <w:sz w:val="28"/>
          <w:szCs w:val="28"/>
          <w:lang w:val="kk-KZ" w:bidi="ar-EG"/>
        </w:rPr>
        <w:t xml:space="preserve">Бақара сүресі </w:t>
      </w:r>
      <w:r w:rsidR="009A216C" w:rsidRPr="009A216C">
        <w:rPr>
          <w:rFonts w:ascii="Times New Roman" w:eastAsia="SimSun" w:hAnsi="Times New Roman" w:cs="Times New Roman"/>
          <w:sz w:val="28"/>
          <w:szCs w:val="28"/>
          <w:lang w:val="kk-KZ" w:bidi="ar-EG"/>
        </w:rPr>
        <w:t>180-</w:t>
      </w:r>
      <w:r w:rsidR="009A216C">
        <w:rPr>
          <w:rFonts w:ascii="Times New Roman" w:eastAsia="SimSun" w:hAnsi="Times New Roman" w:cs="Times New Roman"/>
          <w:sz w:val="28"/>
          <w:szCs w:val="28"/>
          <w:lang w:val="kk-KZ" w:bidi="ar-EG"/>
        </w:rPr>
        <w:t>аят</w:t>
      </w:r>
      <w:r w:rsidR="00104A0E">
        <w:rPr>
          <w:rFonts w:ascii="Times New Roman" w:eastAsia="SimSun" w:hAnsi="Times New Roman" w:cs="Times New Roman"/>
          <w:sz w:val="28"/>
          <w:szCs w:val="28"/>
          <w:lang w:val="kk-KZ" w:bidi="ar-EG"/>
        </w:rPr>
        <w:t>)</w:t>
      </w:r>
      <w:r w:rsidR="00981400">
        <w:rPr>
          <w:rFonts w:ascii="Times New Roman" w:eastAsia="SimSun" w:hAnsi="Times New Roman" w:cs="Times New Roman"/>
          <w:sz w:val="28"/>
          <w:szCs w:val="28"/>
          <w:lang w:val="kk-KZ" w:bidi="ar-EG"/>
        </w:rPr>
        <w:t xml:space="preserve">. </w:t>
      </w:r>
      <w:r w:rsidR="009A216C">
        <w:rPr>
          <w:rFonts w:ascii="Times New Roman" w:eastAsia="SimSun" w:hAnsi="Times New Roman" w:cs="Times New Roman"/>
          <w:sz w:val="28"/>
          <w:szCs w:val="28"/>
          <w:lang w:val="kk-KZ" w:bidi="ar-EG"/>
        </w:rPr>
        <w:t xml:space="preserve">Кейіннен өсиеттің парыздығы мирас аяттарымен мансұқ етілді. Олар Құранның: «(Уа, Мұхаммед!) Олар сенен (артында әке де, бала да қалмаған марқұм жайлы) пәтуа сұрайды. Оларға былай айт: «Алла сендерге артында әке де, бала да қалмаған марқұмның мұрасы жайлы мынадай үкім айтады: Артында бала қалмаған (әкесі де өзінен бұрын қайтыс болған) ер кісі қайтыс болып, артында (туған немесе бір әкеден) жалғыз қарындасы (яки әпкесі) қалса, қалдырған мұраның тең жартысы </w:t>
      </w:r>
      <w:r w:rsidR="00BA16E1">
        <w:rPr>
          <w:rFonts w:ascii="Times New Roman" w:eastAsia="SimSun" w:hAnsi="Times New Roman" w:cs="Times New Roman"/>
          <w:sz w:val="28"/>
          <w:szCs w:val="28"/>
          <w:lang w:val="kk-KZ" w:bidi="ar-EG"/>
        </w:rPr>
        <w:t>соған тиесілі...»</w:t>
      </w:r>
      <w:r w:rsidR="008269B8">
        <w:rPr>
          <w:rFonts w:ascii="Times New Roman" w:eastAsia="SimSun" w:hAnsi="Times New Roman" w:cs="Times New Roman"/>
          <w:sz w:val="28"/>
          <w:szCs w:val="28"/>
          <w:lang w:val="kk-KZ" w:bidi="ar-EG"/>
        </w:rPr>
        <w:t xml:space="preserve"> деген аяты еді</w:t>
      </w:r>
      <w:r w:rsidR="000E5ED1">
        <w:rPr>
          <w:rFonts w:ascii="Times New Roman" w:eastAsia="SimSun" w:hAnsi="Times New Roman" w:cs="Times New Roman"/>
          <w:sz w:val="28"/>
          <w:szCs w:val="28"/>
          <w:lang w:val="kk-KZ" w:bidi="ar-EG"/>
        </w:rPr>
        <w:t>(</w:t>
      </w:r>
      <w:r w:rsidR="00BA16E1">
        <w:rPr>
          <w:rFonts w:ascii="Times New Roman" w:eastAsia="SimSun" w:hAnsi="Times New Roman" w:cs="Times New Roman"/>
          <w:sz w:val="28"/>
          <w:szCs w:val="28"/>
          <w:lang w:val="kk-KZ" w:bidi="ar-EG"/>
        </w:rPr>
        <w:t xml:space="preserve">Ниса сүресі, </w:t>
      </w:r>
      <w:r w:rsidR="00BA16E1" w:rsidRPr="00BA16E1">
        <w:rPr>
          <w:rFonts w:ascii="Times New Roman" w:eastAsia="SimSun" w:hAnsi="Times New Roman" w:cs="Times New Roman"/>
          <w:sz w:val="28"/>
          <w:szCs w:val="28"/>
          <w:lang w:val="kk-KZ" w:bidi="ar-EG"/>
        </w:rPr>
        <w:t>176-</w:t>
      </w:r>
      <w:r w:rsidR="00BA16E1">
        <w:rPr>
          <w:rFonts w:ascii="Times New Roman" w:eastAsia="SimSun" w:hAnsi="Times New Roman" w:cs="Times New Roman"/>
          <w:sz w:val="28"/>
          <w:szCs w:val="28"/>
          <w:lang w:val="kk-KZ" w:bidi="ar-EG"/>
        </w:rPr>
        <w:t>аят</w:t>
      </w:r>
      <w:r w:rsidR="000E5ED1">
        <w:rPr>
          <w:rFonts w:ascii="Times New Roman" w:eastAsia="SimSun" w:hAnsi="Times New Roman" w:cs="Times New Roman"/>
          <w:sz w:val="28"/>
          <w:szCs w:val="28"/>
          <w:lang w:val="kk-KZ" w:bidi="ar-EG"/>
        </w:rPr>
        <w:t>)</w:t>
      </w:r>
      <w:r w:rsidR="00BA16E1">
        <w:rPr>
          <w:rFonts w:ascii="Times New Roman" w:eastAsia="SimSun" w:hAnsi="Times New Roman" w:cs="Times New Roman"/>
          <w:sz w:val="28"/>
          <w:szCs w:val="28"/>
          <w:lang w:val="kk-KZ" w:bidi="ar-EG"/>
        </w:rPr>
        <w:t xml:space="preserve">. </w:t>
      </w:r>
      <w:r w:rsidR="001E4329">
        <w:rPr>
          <w:rFonts w:ascii="Times New Roman" w:eastAsia="SimSun" w:hAnsi="Times New Roman" w:cs="Times New Roman"/>
          <w:sz w:val="28"/>
          <w:szCs w:val="28"/>
          <w:lang w:val="kk-KZ" w:bidi="ar-EG"/>
        </w:rPr>
        <w:t>Осы аят арқылы Алла Тағала марқұмның қалдырған бүкіл мал</w:t>
      </w:r>
      <w:r w:rsidR="0098710D" w:rsidRPr="0098710D">
        <w:rPr>
          <w:rFonts w:ascii="Times New Roman" w:eastAsia="SimSun" w:hAnsi="Times New Roman" w:cs="Times New Roman"/>
          <w:sz w:val="28"/>
          <w:szCs w:val="28"/>
          <w:lang w:val="kk-KZ" w:bidi="ar-EG"/>
        </w:rPr>
        <w:t>-</w:t>
      </w:r>
      <w:r w:rsidR="001E4329">
        <w:rPr>
          <w:rFonts w:ascii="Times New Roman" w:eastAsia="SimSun" w:hAnsi="Times New Roman" w:cs="Times New Roman"/>
          <w:sz w:val="28"/>
          <w:szCs w:val="28"/>
          <w:lang w:val="kk-KZ" w:bidi="ar-EG"/>
        </w:rPr>
        <w:t>дүниесін мұрагерлердің арасында мұра жолымен бөлуді парыз етті. Сол арқылы бір мал</w:t>
      </w:r>
      <w:r w:rsidR="0098710D" w:rsidRPr="0098710D">
        <w:rPr>
          <w:rFonts w:ascii="Times New Roman" w:eastAsia="SimSun" w:hAnsi="Times New Roman" w:cs="Times New Roman"/>
          <w:sz w:val="28"/>
          <w:szCs w:val="28"/>
          <w:lang w:val="kk-KZ" w:bidi="ar-EG"/>
        </w:rPr>
        <w:t>-</w:t>
      </w:r>
      <w:r w:rsidR="001E4329">
        <w:rPr>
          <w:rFonts w:ascii="Times New Roman" w:eastAsia="SimSun" w:hAnsi="Times New Roman" w:cs="Times New Roman"/>
          <w:sz w:val="28"/>
          <w:szCs w:val="28"/>
          <w:lang w:val="kk-KZ" w:bidi="ar-EG"/>
        </w:rPr>
        <w:t>дүниеде өсиет пен мұраның қатар парыз болуының үкімі жойылды</w:t>
      </w:r>
      <w:r w:rsidR="001E4329" w:rsidRPr="00E44C0C">
        <w:rPr>
          <w:rFonts w:ascii="Times New Roman" w:eastAsia="SimSun" w:hAnsi="Times New Roman" w:cs="Times New Roman"/>
          <w:sz w:val="28"/>
          <w:szCs w:val="28"/>
          <w:lang w:val="kk-KZ" w:bidi="ar-EG"/>
        </w:rPr>
        <w:t>[</w:t>
      </w:r>
      <w:r w:rsidR="00E14169">
        <w:rPr>
          <w:rFonts w:ascii="Times New Roman" w:eastAsia="SimSun" w:hAnsi="Times New Roman" w:cs="Times New Roman"/>
          <w:sz w:val="28"/>
          <w:szCs w:val="28"/>
          <w:lang w:val="kk-KZ" w:bidi="ar-EG"/>
        </w:rPr>
        <w:t>148</w:t>
      </w:r>
      <w:r w:rsidR="003806A1">
        <w:rPr>
          <w:rFonts w:ascii="Times New Roman" w:eastAsia="SimSun" w:hAnsi="Times New Roman" w:cs="Times New Roman"/>
          <w:sz w:val="28"/>
          <w:szCs w:val="28"/>
          <w:lang w:val="kk-KZ" w:bidi="ar-EG"/>
        </w:rPr>
        <w:t xml:space="preserve">, б. </w:t>
      </w:r>
      <w:r w:rsidR="001E4329">
        <w:rPr>
          <w:rFonts w:ascii="Times New Roman" w:eastAsia="SimSun" w:hAnsi="Times New Roman" w:cs="Times New Roman"/>
          <w:sz w:val="28"/>
          <w:szCs w:val="28"/>
          <w:lang w:val="kk-KZ" w:bidi="ar-EG"/>
        </w:rPr>
        <w:t>1</w:t>
      </w:r>
      <w:r w:rsidR="001E4329" w:rsidRPr="001E4329">
        <w:rPr>
          <w:rFonts w:ascii="Times New Roman" w:eastAsia="SimSun" w:hAnsi="Times New Roman" w:cs="Times New Roman"/>
          <w:sz w:val="28"/>
          <w:szCs w:val="28"/>
          <w:lang w:val="kk-KZ" w:bidi="ar-EG"/>
        </w:rPr>
        <w:t>53</w:t>
      </w:r>
      <w:r w:rsidR="001E4329" w:rsidRPr="00E44C0C">
        <w:rPr>
          <w:rFonts w:ascii="Times New Roman" w:eastAsia="SimSun" w:hAnsi="Times New Roman" w:cs="Times New Roman"/>
          <w:sz w:val="28"/>
          <w:szCs w:val="28"/>
          <w:lang w:val="kk-KZ" w:bidi="ar-EG"/>
        </w:rPr>
        <w:t>]</w:t>
      </w:r>
      <w:r w:rsidR="001E4329">
        <w:rPr>
          <w:rFonts w:ascii="Times New Roman" w:eastAsia="SimSun" w:hAnsi="Times New Roman" w:cs="Times New Roman"/>
          <w:sz w:val="28"/>
          <w:szCs w:val="28"/>
          <w:lang w:val="kk-KZ" w:bidi="ar-EG"/>
        </w:rPr>
        <w:t xml:space="preserve">. </w:t>
      </w:r>
      <w:r w:rsidR="000B5B89">
        <w:rPr>
          <w:rFonts w:ascii="Times New Roman" w:eastAsia="SimSun" w:hAnsi="Times New Roman" w:cs="Times New Roman"/>
          <w:sz w:val="28"/>
          <w:szCs w:val="28"/>
          <w:lang w:val="kk-KZ" w:bidi="ar-EG"/>
        </w:rPr>
        <w:t>Адамдардың кейбірі былай айтады: «Шын мәнінде өсиет мирас алуға құқығы жоқ кәпір немесе құл болғандарға емес, керісінше, ата</w:t>
      </w:r>
      <w:r w:rsidR="0098710D" w:rsidRPr="0098710D">
        <w:rPr>
          <w:rFonts w:ascii="Times New Roman" w:eastAsia="SimSun" w:hAnsi="Times New Roman" w:cs="Times New Roman"/>
          <w:sz w:val="28"/>
          <w:szCs w:val="28"/>
          <w:lang w:val="kk-KZ" w:bidi="ar-EG"/>
        </w:rPr>
        <w:t>-</w:t>
      </w:r>
      <w:r w:rsidR="000B5B89">
        <w:rPr>
          <w:rFonts w:ascii="Times New Roman" w:eastAsia="SimSun" w:hAnsi="Times New Roman" w:cs="Times New Roman"/>
          <w:sz w:val="28"/>
          <w:szCs w:val="28"/>
          <w:lang w:val="kk-KZ" w:bidi="ar-EG"/>
        </w:rPr>
        <w:t xml:space="preserve">ана мен жақындарға бекітілген». Біз жоғарыда атап өткен мирас аяттары бұл тұжырымды жоққа шығарады. </w:t>
      </w:r>
      <w:r w:rsidR="009E07EE">
        <w:rPr>
          <w:rFonts w:ascii="Times New Roman" w:eastAsia="SimSun" w:hAnsi="Times New Roman" w:cs="Times New Roman"/>
          <w:sz w:val="28"/>
          <w:szCs w:val="28"/>
          <w:lang w:val="kk-KZ" w:bidi="ar-EG"/>
        </w:rPr>
        <w:t>Жалпы өсиет қалдырудың парыз емес</w:t>
      </w:r>
      <w:r w:rsidR="00206914">
        <w:rPr>
          <w:rFonts w:ascii="Times New Roman" w:eastAsia="SimSun" w:hAnsi="Times New Roman" w:cs="Times New Roman"/>
          <w:sz w:val="28"/>
          <w:szCs w:val="28"/>
          <w:lang w:val="kk-KZ" w:bidi="ar-EG"/>
        </w:rPr>
        <w:t>,</w:t>
      </w:r>
      <w:r w:rsidR="009E07EE">
        <w:rPr>
          <w:rFonts w:ascii="Times New Roman" w:eastAsia="SimSun" w:hAnsi="Times New Roman" w:cs="Times New Roman"/>
          <w:sz w:val="28"/>
          <w:szCs w:val="28"/>
          <w:lang w:val="kk-KZ" w:bidi="ar-EG"/>
        </w:rPr>
        <w:t xml:space="preserve"> </w:t>
      </w:r>
      <w:r w:rsidR="00130ACF">
        <w:rPr>
          <w:rFonts w:ascii="Times New Roman" w:eastAsia="SimSun" w:hAnsi="Times New Roman" w:cs="Times New Roman"/>
          <w:sz w:val="28"/>
          <w:szCs w:val="28"/>
          <w:lang w:val="kk-KZ" w:bidi="ar-EG"/>
        </w:rPr>
        <w:t>рұқсат</w:t>
      </w:r>
      <w:r w:rsidR="009E07EE">
        <w:rPr>
          <w:rFonts w:ascii="Times New Roman" w:eastAsia="SimSun" w:hAnsi="Times New Roman" w:cs="Times New Roman"/>
          <w:sz w:val="28"/>
          <w:szCs w:val="28"/>
          <w:lang w:val="kk-KZ" w:bidi="ar-EG"/>
        </w:rPr>
        <w:t xml:space="preserve"> екендігіне келсек, оның негізі келесідей мирас аяттарының аясында баяндалған: «</w:t>
      </w:r>
      <w:r w:rsidR="005A048B">
        <w:rPr>
          <w:rFonts w:ascii="Times New Roman" w:eastAsia="SimSun" w:hAnsi="Times New Roman" w:cs="Times New Roman"/>
          <w:sz w:val="28"/>
          <w:szCs w:val="28"/>
          <w:lang w:val="kk-KZ" w:bidi="ar-EG"/>
        </w:rPr>
        <w:t>Бұл бөліс те марқұмның өсиеті орындалып, қарыздары толық өтелгеннен кейін жүзеге асады»</w:t>
      </w:r>
      <w:r w:rsidR="00C84064">
        <w:rPr>
          <w:rFonts w:ascii="Times New Roman" w:eastAsia="SimSun" w:hAnsi="Times New Roman" w:cs="Times New Roman"/>
          <w:sz w:val="28"/>
          <w:szCs w:val="28"/>
          <w:lang w:val="kk-KZ" w:bidi="ar-EG"/>
        </w:rPr>
        <w:t>(</w:t>
      </w:r>
      <w:r w:rsidR="00EA6B74">
        <w:rPr>
          <w:rFonts w:ascii="Times New Roman" w:eastAsia="SimSun" w:hAnsi="Times New Roman" w:cs="Times New Roman"/>
          <w:sz w:val="28"/>
          <w:szCs w:val="28"/>
          <w:lang w:val="kk-KZ" w:bidi="ar-EG"/>
        </w:rPr>
        <w:t xml:space="preserve">Ниса сүресі </w:t>
      </w:r>
      <w:r w:rsidR="00EA6B74" w:rsidRPr="00EA6B74">
        <w:rPr>
          <w:rFonts w:ascii="Times New Roman" w:eastAsia="SimSun" w:hAnsi="Times New Roman" w:cs="Times New Roman"/>
          <w:sz w:val="28"/>
          <w:szCs w:val="28"/>
          <w:lang w:val="kk-KZ" w:bidi="ar-EG"/>
        </w:rPr>
        <w:t>12-</w:t>
      </w:r>
      <w:r w:rsidR="00EA6B74">
        <w:rPr>
          <w:rFonts w:ascii="Times New Roman" w:eastAsia="SimSun" w:hAnsi="Times New Roman" w:cs="Times New Roman"/>
          <w:sz w:val="28"/>
          <w:szCs w:val="28"/>
          <w:lang w:val="kk-KZ" w:bidi="ar-EG"/>
        </w:rPr>
        <w:t>аят</w:t>
      </w:r>
      <w:r w:rsidR="00C84064">
        <w:rPr>
          <w:rFonts w:ascii="Times New Roman" w:eastAsia="SimSun" w:hAnsi="Times New Roman" w:cs="Times New Roman"/>
          <w:sz w:val="28"/>
          <w:szCs w:val="28"/>
          <w:lang w:val="kk-KZ" w:bidi="ar-EG"/>
        </w:rPr>
        <w:t>)</w:t>
      </w:r>
      <w:r w:rsidR="005A048B">
        <w:rPr>
          <w:rFonts w:ascii="Times New Roman" w:eastAsia="SimSun" w:hAnsi="Times New Roman" w:cs="Times New Roman"/>
          <w:sz w:val="28"/>
          <w:szCs w:val="28"/>
          <w:lang w:val="kk-KZ" w:bidi="ar-EG"/>
        </w:rPr>
        <w:t xml:space="preserve">. </w:t>
      </w:r>
      <w:r w:rsidR="007D06C9">
        <w:rPr>
          <w:rFonts w:ascii="Times New Roman" w:eastAsia="SimSun" w:hAnsi="Times New Roman" w:cs="Times New Roman"/>
          <w:sz w:val="28"/>
          <w:szCs w:val="28"/>
          <w:lang w:val="kk-KZ" w:bidi="ar-EG"/>
        </w:rPr>
        <w:t xml:space="preserve">Қарап отырсақ, аталған аятта өсиетті </w:t>
      </w:r>
      <w:r w:rsidR="00130ACF">
        <w:rPr>
          <w:rFonts w:ascii="Times New Roman" w:eastAsia="SimSun" w:hAnsi="Times New Roman" w:cs="Times New Roman"/>
          <w:sz w:val="28"/>
          <w:szCs w:val="28"/>
          <w:lang w:val="kk-KZ" w:bidi="ar-EG"/>
        </w:rPr>
        <w:t>рұқсат</w:t>
      </w:r>
      <w:r w:rsidR="007D06C9">
        <w:rPr>
          <w:rFonts w:ascii="Times New Roman" w:eastAsia="SimSun" w:hAnsi="Times New Roman" w:cs="Times New Roman"/>
          <w:sz w:val="28"/>
          <w:szCs w:val="28"/>
          <w:lang w:val="kk-KZ" w:bidi="ar-EG"/>
        </w:rPr>
        <w:t xml:space="preserve"> етіп, мир</w:t>
      </w:r>
      <w:r w:rsidR="00AA02A2">
        <w:rPr>
          <w:rFonts w:ascii="Times New Roman" w:eastAsia="SimSun" w:hAnsi="Times New Roman" w:cs="Times New Roman"/>
          <w:sz w:val="28"/>
          <w:szCs w:val="28"/>
          <w:lang w:val="kk-KZ" w:bidi="ar-EG"/>
        </w:rPr>
        <w:t>асты одан кейінгі орынға қойды. Сол секілді Ибн Омар пайғамбарымыздың (с.а.с.): «Артында қалатын малына өсиет қалдырғысы келген мұсылман адам екі түн өтпей</w:t>
      </w:r>
      <w:r w:rsidR="00206914">
        <w:rPr>
          <w:rFonts w:ascii="Times New Roman" w:eastAsia="SimSun" w:hAnsi="Times New Roman" w:cs="Times New Roman"/>
          <w:sz w:val="28"/>
          <w:szCs w:val="28"/>
          <w:lang w:val="kk-KZ" w:bidi="ar-EG"/>
        </w:rPr>
        <w:t>,</w:t>
      </w:r>
      <w:r w:rsidR="00AA02A2">
        <w:rPr>
          <w:rFonts w:ascii="Times New Roman" w:eastAsia="SimSun" w:hAnsi="Times New Roman" w:cs="Times New Roman"/>
          <w:sz w:val="28"/>
          <w:szCs w:val="28"/>
          <w:lang w:val="kk-KZ" w:bidi="ar-EG"/>
        </w:rPr>
        <w:t xml:space="preserve"> жанында өсиеті жазылып дайын тұруы керек»</w:t>
      </w:r>
      <w:r w:rsidR="00095E33">
        <w:rPr>
          <w:rFonts w:ascii="Times New Roman" w:eastAsia="SimSun" w:hAnsi="Times New Roman" w:cs="Times New Roman"/>
          <w:sz w:val="28"/>
          <w:szCs w:val="28"/>
          <w:lang w:val="kk-KZ" w:bidi="ar-EG"/>
        </w:rPr>
        <w:t xml:space="preserve"> деген хадисін жеткізген. Сонымен қатар Алла елшісі (с.а.с.) бүкіл малын өсиет етіп қалдырғысы келген сахаба Сағдтың оқиғасында: «Үштен бір ме? Негізі үштен бір де, көп»</w:t>
      </w:r>
      <w:r w:rsidR="00206914">
        <w:rPr>
          <w:rFonts w:ascii="Times New Roman" w:eastAsia="SimSun" w:hAnsi="Times New Roman" w:cs="Times New Roman"/>
          <w:sz w:val="28"/>
          <w:szCs w:val="28"/>
          <w:lang w:val="kk-KZ" w:bidi="ar-EG"/>
        </w:rPr>
        <w:t xml:space="preserve"> деп айтқан</w:t>
      </w:r>
      <w:r w:rsidR="00FB55BA">
        <w:rPr>
          <w:rFonts w:ascii="Times New Roman" w:eastAsia="SimSun" w:hAnsi="Times New Roman" w:cs="Times New Roman"/>
          <w:sz w:val="28"/>
          <w:szCs w:val="28"/>
          <w:lang w:val="kk-KZ" w:bidi="ar-EG"/>
        </w:rPr>
        <w:t xml:space="preserve">. Аталмыш хадисті үмбет бірауыздан мойындаған. Ал енді мұрагерге (мұрамен қоса) өсиет қалдырудың </w:t>
      </w:r>
      <w:r w:rsidR="00CF70E7">
        <w:rPr>
          <w:rFonts w:ascii="Times New Roman" w:eastAsia="SimSun" w:hAnsi="Times New Roman" w:cs="Times New Roman"/>
          <w:sz w:val="28"/>
          <w:szCs w:val="28"/>
          <w:lang w:val="kk-KZ" w:bidi="ar-EG"/>
        </w:rPr>
        <w:t>жарамсыз болуының қырына келсек, оған Ибн Аббас, Амр ибн Харижа және Әбу Умәмә және басқа да сахабалардың пайғамбардан жеткізген келесідей хадисі</w:t>
      </w:r>
      <w:r w:rsidR="00B52770">
        <w:rPr>
          <w:rFonts w:ascii="Times New Roman" w:eastAsia="SimSun" w:hAnsi="Times New Roman" w:cs="Times New Roman"/>
          <w:sz w:val="28"/>
          <w:szCs w:val="28"/>
          <w:lang w:val="kk-KZ" w:bidi="ar-EG"/>
        </w:rPr>
        <w:t xml:space="preserve"> дәлел болады</w:t>
      </w:r>
      <w:r w:rsidR="00CF70E7">
        <w:rPr>
          <w:rFonts w:ascii="Times New Roman" w:eastAsia="SimSun" w:hAnsi="Times New Roman" w:cs="Times New Roman"/>
          <w:sz w:val="28"/>
          <w:szCs w:val="28"/>
          <w:lang w:val="kk-KZ" w:bidi="ar-EG"/>
        </w:rPr>
        <w:t>: «Басқа мұрагерлер рұқсат бермейінше, бір мұрагерге өсиет берілмейді»</w:t>
      </w:r>
      <w:r w:rsidR="008053AC" w:rsidRPr="00E44C0C">
        <w:rPr>
          <w:rFonts w:ascii="Times New Roman" w:eastAsia="SimSun" w:hAnsi="Times New Roman" w:cs="Times New Roman"/>
          <w:sz w:val="28"/>
          <w:szCs w:val="28"/>
          <w:lang w:val="kk-KZ" w:bidi="ar-EG"/>
        </w:rPr>
        <w:t>[</w:t>
      </w:r>
      <w:r w:rsidR="00E14169">
        <w:rPr>
          <w:rFonts w:ascii="Times New Roman" w:eastAsia="SimSun" w:hAnsi="Times New Roman" w:cs="Times New Roman"/>
          <w:sz w:val="28"/>
          <w:szCs w:val="28"/>
          <w:lang w:val="kk-KZ" w:bidi="ar-EG"/>
        </w:rPr>
        <w:t>148</w:t>
      </w:r>
      <w:r w:rsidR="0054321C">
        <w:rPr>
          <w:rFonts w:ascii="Times New Roman" w:eastAsia="SimSun" w:hAnsi="Times New Roman" w:cs="Times New Roman"/>
          <w:sz w:val="28"/>
          <w:szCs w:val="28"/>
          <w:lang w:val="kk-KZ" w:bidi="ar-EG"/>
        </w:rPr>
        <w:t xml:space="preserve">, б. </w:t>
      </w:r>
      <w:r w:rsidR="008053AC">
        <w:rPr>
          <w:rFonts w:ascii="Times New Roman" w:eastAsia="SimSun" w:hAnsi="Times New Roman" w:cs="Times New Roman"/>
          <w:sz w:val="28"/>
          <w:szCs w:val="28"/>
          <w:lang w:val="kk-KZ" w:bidi="ar-EG"/>
        </w:rPr>
        <w:t>1</w:t>
      </w:r>
      <w:r w:rsidR="008053AC" w:rsidRPr="001E4329">
        <w:rPr>
          <w:rFonts w:ascii="Times New Roman" w:eastAsia="SimSun" w:hAnsi="Times New Roman" w:cs="Times New Roman"/>
          <w:sz w:val="28"/>
          <w:szCs w:val="28"/>
          <w:lang w:val="kk-KZ" w:bidi="ar-EG"/>
        </w:rPr>
        <w:t>5</w:t>
      </w:r>
      <w:r w:rsidR="008053AC">
        <w:rPr>
          <w:rFonts w:ascii="Times New Roman" w:eastAsia="SimSun" w:hAnsi="Times New Roman" w:cs="Times New Roman"/>
          <w:sz w:val="28"/>
          <w:szCs w:val="28"/>
          <w:lang w:val="kk-KZ" w:bidi="ar-EG"/>
        </w:rPr>
        <w:t>4</w:t>
      </w:r>
      <w:r w:rsidR="008053AC" w:rsidRPr="00E44C0C">
        <w:rPr>
          <w:rFonts w:ascii="Times New Roman" w:eastAsia="SimSun" w:hAnsi="Times New Roman" w:cs="Times New Roman"/>
          <w:sz w:val="28"/>
          <w:szCs w:val="28"/>
          <w:lang w:val="kk-KZ" w:bidi="ar-EG"/>
        </w:rPr>
        <w:t>]</w:t>
      </w:r>
      <w:r w:rsidR="008053AC">
        <w:rPr>
          <w:rFonts w:ascii="Times New Roman" w:eastAsia="SimSun" w:hAnsi="Times New Roman" w:cs="Times New Roman"/>
          <w:sz w:val="28"/>
          <w:szCs w:val="28"/>
          <w:lang w:val="kk-KZ" w:bidi="ar-EG"/>
        </w:rPr>
        <w:t xml:space="preserve">. </w:t>
      </w:r>
    </w:p>
    <w:p w14:paraId="4B72A388" w14:textId="77777777" w:rsidR="00E2349F" w:rsidRDefault="00E14357" w:rsidP="00452E04">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 xml:space="preserve">Ахмад ибн Мансур имам </w:t>
      </w:r>
      <w:r w:rsidR="00C249F3">
        <w:rPr>
          <w:rFonts w:ascii="Times New Roman" w:eastAsia="SimSun" w:hAnsi="Times New Roman" w:cs="Times New Roman"/>
          <w:sz w:val="28"/>
          <w:szCs w:val="28"/>
          <w:lang w:val="kk-KZ" w:bidi="ar-EG"/>
        </w:rPr>
        <w:t>ат-Тахауи</w:t>
      </w:r>
      <w:r>
        <w:rPr>
          <w:rFonts w:ascii="Times New Roman" w:eastAsia="SimSun" w:hAnsi="Times New Roman" w:cs="Times New Roman"/>
          <w:sz w:val="28"/>
          <w:szCs w:val="28"/>
          <w:lang w:val="kk-KZ" w:bidi="ar-EG"/>
        </w:rPr>
        <w:t>дың жоғарыдағы «</w:t>
      </w:r>
      <w:r w:rsidRPr="00356055">
        <w:rPr>
          <w:rFonts w:ascii="Times New Roman" w:eastAsia="SimSun" w:hAnsi="Times New Roman" w:cs="Times New Roman"/>
          <w:b/>
          <w:bCs/>
          <w:sz w:val="28"/>
          <w:szCs w:val="28"/>
          <w:lang w:val="kk-KZ" w:bidi="ar-EG"/>
        </w:rPr>
        <w:t>Балиғатқа толған, дені сау басқа мұрагерлер өсиет қалдырушы өмірден өткеннен кейін рұқсат бермейінше, бір мұрагерге (мұрамен қоса) өсиет берілмейді</w:t>
      </w:r>
      <w:r>
        <w:rPr>
          <w:rFonts w:ascii="Times New Roman" w:eastAsia="SimSun" w:hAnsi="Times New Roman" w:cs="Times New Roman"/>
          <w:sz w:val="28"/>
          <w:szCs w:val="28"/>
          <w:lang w:val="kk-KZ" w:bidi="ar-EG"/>
        </w:rPr>
        <w:t>» деген мәтініне келесідей түсіндірме жасаған: «Білгін! Шын мәнінде өсиет мирас секілді біреу өлгеннен кейін келесі біреуге мүл</w:t>
      </w:r>
      <w:r w:rsidR="000925FF">
        <w:rPr>
          <w:rFonts w:ascii="Times New Roman" w:eastAsia="SimSun" w:hAnsi="Times New Roman" w:cs="Times New Roman"/>
          <w:sz w:val="28"/>
          <w:szCs w:val="28"/>
          <w:lang w:val="kk-KZ" w:bidi="ar-EG"/>
        </w:rPr>
        <w:t>іктік иемдену құқығын бекітетін мәміле. Алайда мирас пен өсиеттің арасында айырмашылық бар. Мирас мұрагердің қабылдауынсыз</w:t>
      </w:r>
      <w:r w:rsidR="0098710D" w:rsidRPr="0098710D">
        <w:rPr>
          <w:rFonts w:ascii="Times New Roman" w:eastAsia="SimSun" w:hAnsi="Times New Roman" w:cs="Times New Roman"/>
          <w:sz w:val="28"/>
          <w:szCs w:val="28"/>
          <w:lang w:val="kk-KZ" w:bidi="ar-EG"/>
        </w:rPr>
        <w:t>-</w:t>
      </w:r>
      <w:r w:rsidR="000925FF">
        <w:rPr>
          <w:rFonts w:ascii="Times New Roman" w:eastAsia="SimSun" w:hAnsi="Times New Roman" w:cs="Times New Roman"/>
          <w:sz w:val="28"/>
          <w:szCs w:val="28"/>
          <w:lang w:val="kk-KZ" w:bidi="ar-EG"/>
        </w:rPr>
        <w:t xml:space="preserve">ақ оның иелігіне өтеді. Ал өсиет болса, өсиет қалдырылған кісінің қабылдауынсыз оның мүлкіне өтпейді. </w:t>
      </w:r>
      <w:r w:rsidR="004306C1">
        <w:rPr>
          <w:rFonts w:ascii="Times New Roman" w:eastAsia="SimSun" w:hAnsi="Times New Roman" w:cs="Times New Roman"/>
          <w:sz w:val="28"/>
          <w:szCs w:val="28"/>
          <w:lang w:val="kk-KZ" w:bidi="ar-EG"/>
        </w:rPr>
        <w:t xml:space="preserve">Өсиетті қабылдаудың екі түрі бар: дәлелмен қабылдау және анық (сөзбен) қабылдау. Анық сөзбен қабылдау дегеніміз – өсиет қалдырушы өмірден өткен соң, өсиет қалдырылған кісінің қабылдадым деп айтуы. Ал дәлелмен қабылдау дегеніміз – </w:t>
      </w:r>
      <w:r w:rsidR="00EA29E2">
        <w:rPr>
          <w:rFonts w:ascii="Times New Roman" w:eastAsia="SimSun" w:hAnsi="Times New Roman" w:cs="Times New Roman"/>
          <w:sz w:val="28"/>
          <w:szCs w:val="28"/>
          <w:lang w:val="kk-KZ" w:bidi="ar-EG"/>
        </w:rPr>
        <w:t xml:space="preserve">өсиет қалдырушының өлімінен кейін өсиет қалдырылған кісінің өсиетті қабылдап та, одан бас тартып та үлгермей өмірден өтуі. Осылайша өсиет қалдырылған кісінің өлімі өсиетті қабылдағаны деп танылып, оған қалдырылған өсиет өзінің артындағы мұрагерлеріне мирас ретінде қалады. </w:t>
      </w:r>
      <w:r w:rsidR="00E435A1">
        <w:rPr>
          <w:rFonts w:ascii="Times New Roman" w:eastAsia="SimSun" w:hAnsi="Times New Roman" w:cs="Times New Roman"/>
          <w:sz w:val="28"/>
          <w:szCs w:val="28"/>
          <w:lang w:val="kk-KZ" w:bidi="ar-EG"/>
        </w:rPr>
        <w:t>Жалпы өсиеттер</w:t>
      </w:r>
      <w:r w:rsidR="003E22B8">
        <w:rPr>
          <w:rFonts w:ascii="Times New Roman" w:eastAsia="SimSun" w:hAnsi="Times New Roman" w:cs="Times New Roman"/>
          <w:sz w:val="28"/>
          <w:szCs w:val="28"/>
          <w:lang w:val="kk-KZ" w:bidi="ar-EG"/>
        </w:rPr>
        <w:t xml:space="preserve"> төрт </w:t>
      </w:r>
      <w:r w:rsidR="008B19DD">
        <w:rPr>
          <w:rFonts w:ascii="Times New Roman" w:eastAsia="SimSun" w:hAnsi="Times New Roman" w:cs="Times New Roman"/>
          <w:sz w:val="28"/>
          <w:szCs w:val="28"/>
          <w:lang w:val="kk-KZ" w:bidi="ar-EG"/>
        </w:rPr>
        <w:t>түрлі</w:t>
      </w:r>
      <w:r w:rsidR="00E435A1">
        <w:rPr>
          <w:rFonts w:ascii="Times New Roman" w:eastAsia="SimSun" w:hAnsi="Times New Roman" w:cs="Times New Roman"/>
          <w:sz w:val="28"/>
          <w:szCs w:val="28"/>
          <w:lang w:val="kk-KZ" w:bidi="ar-EG"/>
        </w:rPr>
        <w:t xml:space="preserve"> көрініс табады</w:t>
      </w:r>
      <w:r w:rsidR="003E22B8">
        <w:rPr>
          <w:rFonts w:ascii="Times New Roman" w:eastAsia="SimSun" w:hAnsi="Times New Roman" w:cs="Times New Roman"/>
          <w:sz w:val="28"/>
          <w:szCs w:val="28"/>
          <w:lang w:val="kk-KZ" w:bidi="ar-EG"/>
        </w:rPr>
        <w:t xml:space="preserve">: </w:t>
      </w:r>
      <w:r w:rsidR="003E22B8" w:rsidRPr="00EB71B3">
        <w:rPr>
          <w:rFonts w:ascii="Times New Roman" w:eastAsia="SimSun" w:hAnsi="Times New Roman" w:cs="Times New Roman"/>
          <w:i/>
          <w:iCs/>
          <w:sz w:val="28"/>
          <w:szCs w:val="28"/>
          <w:lang w:val="kk-KZ" w:bidi="ar-EG"/>
        </w:rPr>
        <w:t>біріншісінде</w:t>
      </w:r>
      <w:r w:rsidR="003E22B8">
        <w:rPr>
          <w:rFonts w:ascii="Times New Roman" w:eastAsia="SimSun" w:hAnsi="Times New Roman" w:cs="Times New Roman"/>
          <w:sz w:val="28"/>
          <w:szCs w:val="28"/>
          <w:lang w:val="kk-KZ" w:bidi="ar-EG"/>
        </w:rPr>
        <w:t xml:space="preserve"> мұрагерлер рұқсат берсе де, бермесе де, </w:t>
      </w:r>
      <w:r w:rsidR="00130ACF">
        <w:rPr>
          <w:rFonts w:ascii="Times New Roman" w:eastAsia="SimSun" w:hAnsi="Times New Roman" w:cs="Times New Roman"/>
          <w:sz w:val="28"/>
          <w:szCs w:val="28"/>
          <w:lang w:val="kk-KZ" w:bidi="ar-EG"/>
        </w:rPr>
        <w:t>рұқсат</w:t>
      </w:r>
      <w:r w:rsidR="003E22B8">
        <w:rPr>
          <w:rFonts w:ascii="Times New Roman" w:eastAsia="SimSun" w:hAnsi="Times New Roman" w:cs="Times New Roman"/>
          <w:sz w:val="28"/>
          <w:szCs w:val="28"/>
          <w:lang w:val="kk-KZ" w:bidi="ar-EG"/>
        </w:rPr>
        <w:t xml:space="preserve"> саналады; </w:t>
      </w:r>
      <w:r w:rsidR="003E22B8" w:rsidRPr="00EB71B3">
        <w:rPr>
          <w:rFonts w:ascii="Times New Roman" w:eastAsia="SimSun" w:hAnsi="Times New Roman" w:cs="Times New Roman"/>
          <w:i/>
          <w:iCs/>
          <w:sz w:val="28"/>
          <w:szCs w:val="28"/>
          <w:lang w:val="kk-KZ" w:bidi="ar-EG"/>
        </w:rPr>
        <w:t>екіншісінде</w:t>
      </w:r>
      <w:r w:rsidR="003E22B8">
        <w:rPr>
          <w:rFonts w:ascii="Times New Roman" w:eastAsia="SimSun" w:hAnsi="Times New Roman" w:cs="Times New Roman"/>
          <w:sz w:val="28"/>
          <w:szCs w:val="28"/>
          <w:lang w:val="kk-KZ" w:bidi="ar-EG"/>
        </w:rPr>
        <w:t xml:space="preserve"> </w:t>
      </w:r>
      <w:r w:rsidR="00173623">
        <w:rPr>
          <w:rFonts w:ascii="Times New Roman" w:eastAsia="SimSun" w:hAnsi="Times New Roman" w:cs="Times New Roman"/>
          <w:sz w:val="28"/>
          <w:szCs w:val="28"/>
          <w:lang w:val="kk-KZ" w:bidi="ar-EG"/>
        </w:rPr>
        <w:t xml:space="preserve">егер мұрагерлер рұқсат берсе </w:t>
      </w:r>
      <w:r w:rsidR="00130ACF">
        <w:rPr>
          <w:rFonts w:ascii="Times New Roman" w:eastAsia="SimSun" w:hAnsi="Times New Roman" w:cs="Times New Roman"/>
          <w:sz w:val="28"/>
          <w:szCs w:val="28"/>
          <w:lang w:val="kk-KZ" w:bidi="ar-EG"/>
        </w:rPr>
        <w:t>рұқсат</w:t>
      </w:r>
      <w:r w:rsidR="00173623">
        <w:rPr>
          <w:rFonts w:ascii="Times New Roman" w:eastAsia="SimSun" w:hAnsi="Times New Roman" w:cs="Times New Roman"/>
          <w:sz w:val="28"/>
          <w:szCs w:val="28"/>
          <w:lang w:val="kk-KZ" w:bidi="ar-EG"/>
        </w:rPr>
        <w:t xml:space="preserve"> болады, ал рұқсат бермесе </w:t>
      </w:r>
      <w:r w:rsidR="00130ACF">
        <w:rPr>
          <w:rFonts w:ascii="Times New Roman" w:eastAsia="SimSun" w:hAnsi="Times New Roman" w:cs="Times New Roman"/>
          <w:sz w:val="28"/>
          <w:szCs w:val="28"/>
          <w:lang w:val="kk-KZ" w:bidi="ar-EG"/>
        </w:rPr>
        <w:t>рұқсат</w:t>
      </w:r>
      <w:r w:rsidR="00173623">
        <w:rPr>
          <w:rFonts w:ascii="Times New Roman" w:eastAsia="SimSun" w:hAnsi="Times New Roman" w:cs="Times New Roman"/>
          <w:sz w:val="28"/>
          <w:szCs w:val="28"/>
          <w:lang w:val="kk-KZ" w:bidi="ar-EG"/>
        </w:rPr>
        <w:t xml:space="preserve"> болмайды; </w:t>
      </w:r>
      <w:r w:rsidR="00EB71B3" w:rsidRPr="00EB71B3">
        <w:rPr>
          <w:rFonts w:ascii="Times New Roman" w:eastAsia="SimSun" w:hAnsi="Times New Roman" w:cs="Times New Roman"/>
          <w:i/>
          <w:iCs/>
          <w:sz w:val="28"/>
          <w:szCs w:val="28"/>
          <w:lang w:val="kk-KZ" w:bidi="ar-EG"/>
        </w:rPr>
        <w:t>үшіншісінде</w:t>
      </w:r>
      <w:r w:rsidR="00EB71B3">
        <w:rPr>
          <w:rFonts w:ascii="Times New Roman" w:eastAsia="SimSun" w:hAnsi="Times New Roman" w:cs="Times New Roman"/>
          <w:sz w:val="28"/>
          <w:szCs w:val="28"/>
          <w:lang w:val="kk-KZ" w:bidi="ar-EG"/>
        </w:rPr>
        <w:t xml:space="preserve"> мұрагерлер рұқсат берсе де, </w:t>
      </w:r>
      <w:r w:rsidR="00130ACF">
        <w:rPr>
          <w:rFonts w:ascii="Times New Roman" w:eastAsia="SimSun" w:hAnsi="Times New Roman" w:cs="Times New Roman"/>
          <w:sz w:val="28"/>
          <w:szCs w:val="28"/>
          <w:lang w:val="kk-KZ" w:bidi="ar-EG"/>
        </w:rPr>
        <w:t>рұқсат</w:t>
      </w:r>
      <w:r w:rsidR="00EB71B3">
        <w:rPr>
          <w:rFonts w:ascii="Times New Roman" w:eastAsia="SimSun" w:hAnsi="Times New Roman" w:cs="Times New Roman"/>
          <w:sz w:val="28"/>
          <w:szCs w:val="28"/>
          <w:lang w:val="kk-KZ" w:bidi="ar-EG"/>
        </w:rPr>
        <w:t xml:space="preserve"> болмайды; </w:t>
      </w:r>
      <w:r w:rsidR="00167877">
        <w:rPr>
          <w:rFonts w:ascii="Times New Roman" w:eastAsia="SimSun" w:hAnsi="Times New Roman" w:cs="Times New Roman"/>
          <w:sz w:val="28"/>
          <w:szCs w:val="28"/>
          <w:lang w:val="kk-KZ" w:bidi="ar-EG"/>
        </w:rPr>
        <w:t>төртінші көрінісінде ғалымда</w:t>
      </w:r>
      <w:r w:rsidR="00827DBD">
        <w:rPr>
          <w:rFonts w:ascii="Times New Roman" w:eastAsia="SimSun" w:hAnsi="Times New Roman" w:cs="Times New Roman"/>
          <w:sz w:val="28"/>
          <w:szCs w:val="28"/>
          <w:lang w:val="kk-KZ" w:bidi="ar-EG"/>
        </w:rPr>
        <w:t>р арасында қайшылық орын алған.</w:t>
      </w:r>
      <w:r w:rsidR="00B121C2">
        <w:rPr>
          <w:rFonts w:ascii="Times New Roman" w:eastAsia="SimSun" w:hAnsi="Times New Roman" w:cs="Times New Roman"/>
          <w:sz w:val="28"/>
          <w:szCs w:val="28"/>
          <w:lang w:val="kk-KZ" w:bidi="ar-EG"/>
        </w:rPr>
        <w:t xml:space="preserve"> Ал енді мұрагерлер рұқсат берсе де, бермесе де, </w:t>
      </w:r>
      <w:r w:rsidR="00130ACF">
        <w:rPr>
          <w:rFonts w:ascii="Times New Roman" w:eastAsia="SimSun" w:hAnsi="Times New Roman" w:cs="Times New Roman"/>
          <w:sz w:val="28"/>
          <w:szCs w:val="28"/>
          <w:lang w:val="kk-KZ" w:bidi="ar-EG"/>
        </w:rPr>
        <w:t>рұқсат</w:t>
      </w:r>
      <w:r w:rsidR="00B121C2">
        <w:rPr>
          <w:rFonts w:ascii="Times New Roman" w:eastAsia="SimSun" w:hAnsi="Times New Roman" w:cs="Times New Roman"/>
          <w:sz w:val="28"/>
          <w:szCs w:val="28"/>
          <w:lang w:val="kk-KZ" w:bidi="ar-EG"/>
        </w:rPr>
        <w:t xml:space="preserve"> саналады</w:t>
      </w:r>
      <w:r w:rsidR="00B121C2" w:rsidRPr="0098710D">
        <w:rPr>
          <w:rFonts w:ascii="Times New Roman" w:eastAsia="SimSun" w:hAnsi="Times New Roman" w:cs="Times New Roman"/>
          <w:sz w:val="28"/>
          <w:szCs w:val="28"/>
          <w:lang w:val="kk-KZ" w:bidi="ar-EG"/>
        </w:rPr>
        <w:t xml:space="preserve"> </w:t>
      </w:r>
      <w:r w:rsidR="00B121C2">
        <w:rPr>
          <w:rFonts w:ascii="Times New Roman" w:eastAsia="SimSun" w:hAnsi="Times New Roman" w:cs="Times New Roman"/>
          <w:sz w:val="28"/>
          <w:szCs w:val="28"/>
          <w:lang w:val="kk-KZ" w:bidi="ar-EG"/>
        </w:rPr>
        <w:t xml:space="preserve">деген </w:t>
      </w:r>
      <w:r w:rsidR="008B19DD">
        <w:rPr>
          <w:rFonts w:ascii="Times New Roman" w:eastAsia="SimSun" w:hAnsi="Times New Roman" w:cs="Times New Roman"/>
          <w:i/>
          <w:iCs/>
          <w:sz w:val="28"/>
          <w:szCs w:val="28"/>
          <w:lang w:val="kk-KZ" w:bidi="ar-EG"/>
        </w:rPr>
        <w:t>бірінші түр</w:t>
      </w:r>
      <w:r w:rsidR="00B121C2" w:rsidRPr="001A476A">
        <w:rPr>
          <w:rFonts w:ascii="Times New Roman" w:eastAsia="SimSun" w:hAnsi="Times New Roman" w:cs="Times New Roman"/>
          <w:i/>
          <w:iCs/>
          <w:sz w:val="28"/>
          <w:szCs w:val="28"/>
          <w:lang w:val="kk-KZ" w:bidi="ar-EG"/>
        </w:rPr>
        <w:t>іне</w:t>
      </w:r>
      <w:r w:rsidR="00B121C2">
        <w:rPr>
          <w:rFonts w:ascii="Times New Roman" w:eastAsia="SimSun" w:hAnsi="Times New Roman" w:cs="Times New Roman"/>
          <w:sz w:val="28"/>
          <w:szCs w:val="28"/>
          <w:lang w:val="kk-KZ" w:bidi="ar-EG"/>
        </w:rPr>
        <w:t xml:space="preserve"> келсек, егер кісі бөгде адамға дүниесінің үштен бірін өсиет етсе, не болмаса бір адамға бүкіл дүниесін өсиет қалдырып, марқұмның артында мұрагері болмаса, марқұмның </w:t>
      </w:r>
      <w:r w:rsidR="004020E9">
        <w:rPr>
          <w:rFonts w:ascii="Times New Roman" w:eastAsia="SimSun" w:hAnsi="Times New Roman" w:cs="Times New Roman"/>
          <w:sz w:val="28"/>
          <w:szCs w:val="28"/>
          <w:lang w:val="kk-KZ" w:bidi="ar-EG"/>
        </w:rPr>
        <w:t xml:space="preserve">өсиеті орындалады. Яғни бұл мәселеде мемлекеттің қазына үйінің рұқсаты қажет емес. </w:t>
      </w:r>
      <w:r w:rsidR="00A63EB3">
        <w:rPr>
          <w:rFonts w:ascii="Times New Roman" w:eastAsia="SimSun" w:hAnsi="Times New Roman" w:cs="Times New Roman"/>
          <w:sz w:val="28"/>
          <w:szCs w:val="28"/>
          <w:lang w:val="kk-KZ" w:bidi="ar-EG"/>
        </w:rPr>
        <w:t xml:space="preserve">Ал енді мұрагерлер рұқсат берсе </w:t>
      </w:r>
      <w:r w:rsidR="00130ACF">
        <w:rPr>
          <w:rFonts w:ascii="Times New Roman" w:eastAsia="SimSun" w:hAnsi="Times New Roman" w:cs="Times New Roman"/>
          <w:sz w:val="28"/>
          <w:szCs w:val="28"/>
          <w:lang w:val="kk-KZ" w:bidi="ar-EG"/>
        </w:rPr>
        <w:t>рұқсат</w:t>
      </w:r>
      <w:r w:rsidR="00A63EB3">
        <w:rPr>
          <w:rFonts w:ascii="Times New Roman" w:eastAsia="SimSun" w:hAnsi="Times New Roman" w:cs="Times New Roman"/>
          <w:sz w:val="28"/>
          <w:szCs w:val="28"/>
          <w:lang w:val="kk-KZ" w:bidi="ar-EG"/>
        </w:rPr>
        <w:t xml:space="preserve"> болатын </w:t>
      </w:r>
      <w:r w:rsidR="008B19DD">
        <w:rPr>
          <w:rFonts w:ascii="Times New Roman" w:eastAsia="SimSun" w:hAnsi="Times New Roman" w:cs="Times New Roman"/>
          <w:i/>
          <w:iCs/>
          <w:sz w:val="28"/>
          <w:szCs w:val="28"/>
          <w:lang w:val="kk-KZ" w:bidi="ar-EG"/>
        </w:rPr>
        <w:t>екінші түр</w:t>
      </w:r>
      <w:r w:rsidR="00A63EB3" w:rsidRPr="001A476A">
        <w:rPr>
          <w:rFonts w:ascii="Times New Roman" w:eastAsia="SimSun" w:hAnsi="Times New Roman" w:cs="Times New Roman"/>
          <w:i/>
          <w:iCs/>
          <w:sz w:val="28"/>
          <w:szCs w:val="28"/>
          <w:lang w:val="kk-KZ" w:bidi="ar-EG"/>
        </w:rPr>
        <w:t>іне</w:t>
      </w:r>
      <w:r w:rsidR="00A63EB3">
        <w:rPr>
          <w:rFonts w:ascii="Times New Roman" w:eastAsia="SimSun" w:hAnsi="Times New Roman" w:cs="Times New Roman"/>
          <w:sz w:val="28"/>
          <w:szCs w:val="28"/>
          <w:lang w:val="kk-KZ" w:bidi="ar-EG"/>
        </w:rPr>
        <w:t xml:space="preserve"> келсек, егер кісі бөгде адамға дүниесінің үштен бірінен көбін өсиет етсе, яғни үштен бірінен асқаны мұрагерлердің рұқсатынсыз </w:t>
      </w:r>
      <w:r w:rsidR="00E00693">
        <w:rPr>
          <w:rFonts w:ascii="Times New Roman" w:eastAsia="SimSun" w:hAnsi="Times New Roman" w:cs="Times New Roman"/>
          <w:sz w:val="28"/>
          <w:szCs w:val="28"/>
          <w:lang w:val="kk-KZ" w:bidi="ar-EG"/>
        </w:rPr>
        <w:t>жарамды</w:t>
      </w:r>
      <w:r w:rsidR="00A63EB3">
        <w:rPr>
          <w:rFonts w:ascii="Times New Roman" w:eastAsia="SimSun" w:hAnsi="Times New Roman" w:cs="Times New Roman"/>
          <w:sz w:val="28"/>
          <w:szCs w:val="28"/>
          <w:lang w:val="kk-KZ" w:bidi="ar-EG"/>
        </w:rPr>
        <w:t xml:space="preserve"> болмайды. Сол секілді егер мұрагерлердің біріне өсиет қалдырса, ол өсиет те балиғатқа толған дені сау басқа мұрагерлердің рұқсатынсыз </w:t>
      </w:r>
      <w:r w:rsidR="00E00693">
        <w:rPr>
          <w:rFonts w:ascii="Times New Roman" w:eastAsia="SimSun" w:hAnsi="Times New Roman" w:cs="Times New Roman"/>
          <w:sz w:val="28"/>
          <w:szCs w:val="28"/>
          <w:lang w:val="kk-KZ" w:bidi="ar-EG"/>
        </w:rPr>
        <w:t>жарамды</w:t>
      </w:r>
      <w:r w:rsidR="00AE060E">
        <w:rPr>
          <w:rFonts w:ascii="Times New Roman" w:eastAsia="SimSun" w:hAnsi="Times New Roman" w:cs="Times New Roman"/>
          <w:sz w:val="28"/>
          <w:szCs w:val="28"/>
          <w:lang w:val="kk-KZ" w:bidi="ar-EG"/>
        </w:rPr>
        <w:t xml:space="preserve"> болмайды»</w:t>
      </w:r>
      <w:r w:rsidR="000D5CAE">
        <w:rPr>
          <w:rFonts w:ascii="Times New Roman" w:eastAsia="SimSun" w:hAnsi="Times New Roman" w:cs="Times New Roman"/>
          <w:sz w:val="28"/>
          <w:szCs w:val="28"/>
          <w:lang w:val="kk-KZ" w:bidi="ar-EG"/>
        </w:rPr>
        <w:t>[</w:t>
      </w:r>
      <w:r w:rsidR="00452E04">
        <w:rPr>
          <w:rFonts w:ascii="Times New Roman" w:eastAsia="SimSun" w:hAnsi="Times New Roman" w:cs="Times New Roman"/>
          <w:sz w:val="28"/>
          <w:szCs w:val="28"/>
          <w:lang w:val="kk-KZ" w:bidi="ar-EG"/>
        </w:rPr>
        <w:t xml:space="preserve">73, б . </w:t>
      </w:r>
      <w:r w:rsidR="000D5CAE">
        <w:rPr>
          <w:rFonts w:ascii="Times New Roman" w:eastAsia="SimSun" w:hAnsi="Times New Roman" w:cs="Times New Roman"/>
          <w:sz w:val="28"/>
          <w:szCs w:val="28"/>
          <w:lang w:val="kk-KZ" w:bidi="ar-EG"/>
        </w:rPr>
        <w:t>296</w:t>
      </w:r>
      <w:r w:rsidR="000D5CAE" w:rsidRPr="00697400">
        <w:rPr>
          <w:rFonts w:ascii="Times New Roman" w:eastAsia="SimSun" w:hAnsi="Times New Roman" w:cs="Times New Roman"/>
          <w:sz w:val="28"/>
          <w:szCs w:val="28"/>
          <w:lang w:val="kk-KZ" w:bidi="ar-EG"/>
        </w:rPr>
        <w:t>]</w:t>
      </w:r>
      <w:r w:rsidR="00AE060E">
        <w:rPr>
          <w:rFonts w:ascii="Times New Roman" w:eastAsia="SimSun" w:hAnsi="Times New Roman" w:cs="Times New Roman"/>
          <w:sz w:val="28"/>
          <w:szCs w:val="28"/>
          <w:lang w:val="kk-KZ" w:bidi="ar-EG"/>
        </w:rPr>
        <w:t>.</w:t>
      </w:r>
    </w:p>
    <w:p w14:paraId="07F87F70" w14:textId="77777777" w:rsidR="009046F2" w:rsidRDefault="00E2349F" w:rsidP="00283B90">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Ал енді әл</w:t>
      </w:r>
      <w:r w:rsidR="0098710D" w:rsidRPr="0098710D">
        <w:rPr>
          <w:rFonts w:ascii="Times New Roman" w:eastAsia="SimSun" w:hAnsi="Times New Roman" w:cs="Times New Roman"/>
          <w:sz w:val="28"/>
          <w:szCs w:val="28"/>
          <w:lang w:val="kk-KZ" w:bidi="ar-EG"/>
        </w:rPr>
        <w:t>-</w:t>
      </w:r>
      <w:r>
        <w:rPr>
          <w:rFonts w:ascii="Times New Roman" w:eastAsia="SimSun" w:hAnsi="Times New Roman" w:cs="Times New Roman"/>
          <w:sz w:val="28"/>
          <w:szCs w:val="28"/>
          <w:lang w:val="kk-KZ" w:bidi="ar-EG"/>
        </w:rPr>
        <w:t xml:space="preserve">Жассас пен Ахмад ибн Мансурдың жоғарыдағы мәтінге жасаған түсіндірмелерін салыстыра отырып талдау жасап көрелік. </w:t>
      </w:r>
      <w:r w:rsidR="001E4774">
        <w:rPr>
          <w:rFonts w:ascii="Times New Roman" w:eastAsia="SimSun" w:hAnsi="Times New Roman" w:cs="Times New Roman"/>
          <w:sz w:val="28"/>
          <w:szCs w:val="28"/>
          <w:lang w:val="kk-KZ" w:bidi="ar-EG"/>
        </w:rPr>
        <w:t xml:space="preserve">Назар салсақ, </w:t>
      </w:r>
      <w:r>
        <w:rPr>
          <w:rFonts w:ascii="Times New Roman" w:eastAsia="SimSun" w:hAnsi="Times New Roman" w:cs="Times New Roman"/>
          <w:sz w:val="28"/>
          <w:szCs w:val="28"/>
          <w:lang w:val="kk-KZ" w:bidi="ar-EG"/>
        </w:rPr>
        <w:t>әл</w:t>
      </w:r>
      <w:r w:rsidR="0098710D" w:rsidRPr="0098710D">
        <w:rPr>
          <w:rFonts w:ascii="Times New Roman" w:eastAsia="SimSun" w:hAnsi="Times New Roman" w:cs="Times New Roman"/>
          <w:sz w:val="28"/>
          <w:szCs w:val="28"/>
          <w:lang w:val="kk-KZ" w:bidi="ar-EG"/>
        </w:rPr>
        <w:t>-</w:t>
      </w:r>
      <w:r>
        <w:rPr>
          <w:rFonts w:ascii="Times New Roman" w:eastAsia="SimSun" w:hAnsi="Times New Roman" w:cs="Times New Roman"/>
          <w:sz w:val="28"/>
          <w:szCs w:val="28"/>
          <w:lang w:val="kk-KZ" w:bidi="ar-EG"/>
        </w:rPr>
        <w:t>Жассас түсіндірмесін</w:t>
      </w:r>
      <w:r w:rsidR="00A220D5">
        <w:rPr>
          <w:rFonts w:ascii="Times New Roman" w:eastAsia="SimSun" w:hAnsi="Times New Roman" w:cs="Times New Roman"/>
          <w:sz w:val="28"/>
          <w:szCs w:val="28"/>
          <w:lang w:val="kk-KZ" w:bidi="ar-EG"/>
        </w:rPr>
        <w:t>де өсиет қалдырудың үкімінің со</w:t>
      </w:r>
      <w:r>
        <w:rPr>
          <w:rFonts w:ascii="Times New Roman" w:eastAsia="SimSun" w:hAnsi="Times New Roman" w:cs="Times New Roman"/>
          <w:sz w:val="28"/>
          <w:szCs w:val="28"/>
          <w:lang w:val="kk-KZ" w:bidi="ar-EG"/>
        </w:rPr>
        <w:t xml:space="preserve">ған дейінгі эволюциясына тоқталған. Яғни, </w:t>
      </w:r>
      <w:r w:rsidR="001E4774">
        <w:rPr>
          <w:rFonts w:ascii="Times New Roman" w:eastAsia="SimSun" w:hAnsi="Times New Roman" w:cs="Times New Roman"/>
          <w:sz w:val="28"/>
          <w:szCs w:val="28"/>
          <w:lang w:val="kk-KZ" w:bidi="ar-EG"/>
        </w:rPr>
        <w:t xml:space="preserve">өсиеттің парыздық үкімінің </w:t>
      </w:r>
      <w:r w:rsidR="0021195F">
        <w:rPr>
          <w:rFonts w:ascii="Times New Roman" w:eastAsia="SimSun" w:hAnsi="Times New Roman" w:cs="Times New Roman"/>
          <w:sz w:val="28"/>
          <w:szCs w:val="28"/>
          <w:lang w:val="kk-KZ" w:bidi="ar-EG"/>
        </w:rPr>
        <w:t>күші жойылып</w:t>
      </w:r>
      <w:r w:rsidR="001E4774">
        <w:rPr>
          <w:rFonts w:ascii="Times New Roman" w:eastAsia="SimSun" w:hAnsi="Times New Roman" w:cs="Times New Roman"/>
          <w:sz w:val="28"/>
          <w:szCs w:val="28"/>
          <w:lang w:val="kk-KZ" w:bidi="ar-EG"/>
        </w:rPr>
        <w:t xml:space="preserve">, </w:t>
      </w:r>
      <w:r w:rsidR="0021195F">
        <w:rPr>
          <w:rFonts w:ascii="Times New Roman" w:eastAsia="SimSun" w:hAnsi="Times New Roman" w:cs="Times New Roman"/>
          <w:sz w:val="28"/>
          <w:szCs w:val="28"/>
          <w:lang w:val="kk-KZ" w:bidi="ar-EG"/>
        </w:rPr>
        <w:t>рұқсат</w:t>
      </w:r>
      <w:r w:rsidR="00D45400">
        <w:rPr>
          <w:rFonts w:ascii="Times New Roman" w:eastAsia="SimSun" w:hAnsi="Times New Roman" w:cs="Times New Roman"/>
          <w:sz w:val="28"/>
          <w:szCs w:val="28"/>
          <w:lang w:val="kk-KZ" w:bidi="ar-EG"/>
        </w:rPr>
        <w:t xml:space="preserve"> үкіміне дейінгі аралықтағ</w:t>
      </w:r>
      <w:r w:rsidR="001E4774">
        <w:rPr>
          <w:rFonts w:ascii="Times New Roman" w:eastAsia="SimSun" w:hAnsi="Times New Roman" w:cs="Times New Roman"/>
          <w:sz w:val="28"/>
          <w:szCs w:val="28"/>
          <w:lang w:val="kk-KZ" w:bidi="ar-EG"/>
        </w:rPr>
        <w:t xml:space="preserve">ы Құрандағы дәлелдерін баяндап өткен. Кейіннен кейбір ғалымдардың өсиеттің үкіміне қатысты көзқарастарын келтіріп, оларға Құран аяттары арқылы қарсы жауап берген. Түсіндірме барысында өсиет ұғымының өзіне, түрлері мен жағдаяттарына тоқталмаған. </w:t>
      </w:r>
      <w:r w:rsidR="006315A9">
        <w:rPr>
          <w:rFonts w:ascii="Times New Roman" w:eastAsia="SimSun" w:hAnsi="Times New Roman" w:cs="Times New Roman"/>
          <w:sz w:val="28"/>
          <w:szCs w:val="28"/>
          <w:lang w:val="kk-KZ" w:bidi="ar-EG"/>
        </w:rPr>
        <w:t>Яғни әл</w:t>
      </w:r>
      <w:r w:rsidR="006315A9" w:rsidRPr="006315A9">
        <w:rPr>
          <w:rFonts w:ascii="Times New Roman" w:eastAsia="SimSun" w:hAnsi="Times New Roman" w:cs="Times New Roman"/>
          <w:sz w:val="28"/>
          <w:szCs w:val="28"/>
          <w:lang w:val="kk-KZ" w:bidi="ar-EG"/>
        </w:rPr>
        <w:t>-</w:t>
      </w:r>
      <w:r w:rsidR="006315A9">
        <w:rPr>
          <w:rFonts w:ascii="Times New Roman" w:eastAsia="SimSun" w:hAnsi="Times New Roman" w:cs="Times New Roman"/>
          <w:sz w:val="28"/>
          <w:szCs w:val="28"/>
          <w:lang w:val="kk-KZ" w:bidi="ar-EG"/>
        </w:rPr>
        <w:t>Жассас түсіндірме жасауда мәті</w:t>
      </w:r>
      <w:r w:rsidR="00AD5BF7">
        <w:rPr>
          <w:rFonts w:ascii="Times New Roman" w:eastAsia="SimSun" w:hAnsi="Times New Roman" w:cs="Times New Roman"/>
          <w:sz w:val="28"/>
          <w:szCs w:val="28"/>
          <w:lang w:val="kk-KZ" w:bidi="ar-EG"/>
        </w:rPr>
        <w:t>ннің аясынан шықпай, мәтінде айтылған нәрсені дәлелдеуге, қуаттауға тырысқандығы</w:t>
      </w:r>
      <w:r w:rsidR="006315A9">
        <w:rPr>
          <w:rFonts w:ascii="Times New Roman" w:eastAsia="SimSun" w:hAnsi="Times New Roman" w:cs="Times New Roman"/>
          <w:sz w:val="28"/>
          <w:szCs w:val="28"/>
          <w:lang w:val="kk-KZ" w:bidi="ar-EG"/>
        </w:rPr>
        <w:t xml:space="preserve"> байқалады. </w:t>
      </w:r>
      <w:r w:rsidR="00B0076B">
        <w:rPr>
          <w:rFonts w:ascii="Times New Roman" w:eastAsia="SimSun" w:hAnsi="Times New Roman" w:cs="Times New Roman"/>
          <w:sz w:val="28"/>
          <w:szCs w:val="28"/>
          <w:lang w:val="kk-KZ" w:bidi="ar-EG"/>
        </w:rPr>
        <w:t xml:space="preserve">Ғалым </w:t>
      </w:r>
      <w:r w:rsidR="009046F2">
        <w:rPr>
          <w:rFonts w:ascii="Times New Roman" w:eastAsia="SimSun" w:hAnsi="Times New Roman" w:cs="Times New Roman"/>
          <w:sz w:val="28"/>
          <w:szCs w:val="28"/>
          <w:lang w:val="kk-KZ" w:bidi="ar-EG"/>
        </w:rPr>
        <w:t xml:space="preserve">аталмыш түсіндірмесі барысында тарихи, герменевтика және дәлелдеу әдісін қолданғанын көреміз. </w:t>
      </w:r>
    </w:p>
    <w:p w14:paraId="633D95CC" w14:textId="77777777" w:rsidR="004A7E1A" w:rsidRDefault="009046F2" w:rsidP="00283B90">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Ал Ахмад ибн Мансур</w:t>
      </w:r>
      <w:r w:rsidR="006315A9">
        <w:rPr>
          <w:rFonts w:ascii="Times New Roman" w:eastAsia="SimSun" w:hAnsi="Times New Roman" w:cs="Times New Roman"/>
          <w:sz w:val="28"/>
          <w:szCs w:val="28"/>
          <w:lang w:val="kk-KZ" w:bidi="ar-EG"/>
        </w:rPr>
        <w:t xml:space="preserve">дың түсіндірмесіне назар салсақ, </w:t>
      </w:r>
      <w:r w:rsidR="00AD5BF7">
        <w:rPr>
          <w:rFonts w:ascii="Times New Roman" w:eastAsia="SimSun" w:hAnsi="Times New Roman" w:cs="Times New Roman"/>
          <w:sz w:val="28"/>
          <w:szCs w:val="28"/>
          <w:lang w:val="kk-KZ" w:bidi="ar-EG"/>
        </w:rPr>
        <w:t xml:space="preserve">ғалым түсіндірмесін әуелі өсиеттің не екендігіне, оның мираспен ұқсастығына, және олардың өзара айырмашылығын баяндап, оның қабылдану жолдарын нақты баяндаған. Сонымен қатар өсиеттің жүзеге асу көріністерін жіктеп көрсетіп, олардың әр көрінісін мысалдармен және жағдаяттармен жүйелі </w:t>
      </w:r>
      <w:r w:rsidR="00FC302A">
        <w:rPr>
          <w:rFonts w:ascii="Times New Roman" w:eastAsia="SimSun" w:hAnsi="Times New Roman" w:cs="Times New Roman"/>
          <w:sz w:val="28"/>
          <w:szCs w:val="28"/>
          <w:lang w:val="kk-KZ" w:bidi="ar-EG"/>
        </w:rPr>
        <w:t xml:space="preserve">түрде </w:t>
      </w:r>
      <w:r w:rsidR="00AD5BF7">
        <w:rPr>
          <w:rFonts w:ascii="Times New Roman" w:eastAsia="SimSun" w:hAnsi="Times New Roman" w:cs="Times New Roman"/>
          <w:sz w:val="28"/>
          <w:szCs w:val="28"/>
          <w:lang w:val="kk-KZ" w:bidi="ar-EG"/>
        </w:rPr>
        <w:t>түсіндірген. Сонымен қатар Ахмад ибн Мансурдың ғұлама әл</w:t>
      </w:r>
      <w:r w:rsidR="0098710D" w:rsidRPr="0098710D">
        <w:rPr>
          <w:rFonts w:ascii="Times New Roman" w:eastAsia="SimSun" w:hAnsi="Times New Roman" w:cs="Times New Roman"/>
          <w:sz w:val="28"/>
          <w:szCs w:val="28"/>
          <w:lang w:val="kk-KZ" w:bidi="ar-EG"/>
        </w:rPr>
        <w:t>-</w:t>
      </w:r>
      <w:r w:rsidR="00AD5BF7">
        <w:rPr>
          <w:rFonts w:ascii="Times New Roman" w:eastAsia="SimSun" w:hAnsi="Times New Roman" w:cs="Times New Roman"/>
          <w:sz w:val="28"/>
          <w:szCs w:val="28"/>
          <w:lang w:val="kk-KZ" w:bidi="ar-EG"/>
        </w:rPr>
        <w:t>Жассастың түсіндірмесінен тағы бір айырмашылығы: Ахмад ибн Мансур түсіндірме барысында мәтіннің аясымен ғана шектелмеген. Яғни түсіндірме барысында мәтіннің аясынан шығып, тақырыпты</w:t>
      </w:r>
      <w:r w:rsidR="00FC302A">
        <w:rPr>
          <w:rFonts w:ascii="Times New Roman" w:eastAsia="SimSun" w:hAnsi="Times New Roman" w:cs="Times New Roman"/>
          <w:sz w:val="28"/>
          <w:szCs w:val="28"/>
          <w:lang w:val="kk-KZ" w:bidi="ar-EG"/>
        </w:rPr>
        <w:t xml:space="preserve"> кеңінен тарқатып түсіндірген</w:t>
      </w:r>
      <w:r w:rsidR="00AD5BF7">
        <w:rPr>
          <w:rFonts w:ascii="Times New Roman" w:eastAsia="SimSun" w:hAnsi="Times New Roman" w:cs="Times New Roman"/>
          <w:sz w:val="28"/>
          <w:szCs w:val="28"/>
          <w:lang w:val="kk-KZ" w:bidi="ar-EG"/>
        </w:rPr>
        <w:t xml:space="preserve">. </w:t>
      </w:r>
      <w:r w:rsidR="00DB0FF8">
        <w:rPr>
          <w:rFonts w:ascii="Times New Roman" w:eastAsia="SimSun" w:hAnsi="Times New Roman" w:cs="Times New Roman"/>
          <w:sz w:val="28"/>
          <w:szCs w:val="28"/>
          <w:lang w:val="kk-KZ" w:bidi="ar-EG"/>
        </w:rPr>
        <w:t xml:space="preserve">Ахмад ибн Мансур түсіндірме барысында жіктеу, индукция, баяндау әдістерін қолданған. </w:t>
      </w:r>
      <w:r w:rsidR="00E10810">
        <w:rPr>
          <w:rFonts w:ascii="Times New Roman" w:eastAsia="SimSun" w:hAnsi="Times New Roman" w:cs="Times New Roman"/>
          <w:sz w:val="28"/>
          <w:szCs w:val="28"/>
          <w:lang w:val="kk-KZ" w:bidi="ar-EG"/>
        </w:rPr>
        <w:t xml:space="preserve">Негізінде имам </w:t>
      </w:r>
      <w:r w:rsidR="00C249F3">
        <w:rPr>
          <w:rFonts w:ascii="Times New Roman" w:eastAsia="SimSun" w:hAnsi="Times New Roman" w:cs="Times New Roman"/>
          <w:sz w:val="28"/>
          <w:szCs w:val="28"/>
          <w:lang w:val="kk-KZ" w:bidi="ar-EG"/>
        </w:rPr>
        <w:t>ат-Тахауи</w:t>
      </w:r>
      <w:r w:rsidR="00E10810">
        <w:rPr>
          <w:rFonts w:ascii="Times New Roman" w:eastAsia="SimSun" w:hAnsi="Times New Roman" w:cs="Times New Roman"/>
          <w:sz w:val="28"/>
          <w:szCs w:val="28"/>
          <w:lang w:val="kk-KZ" w:bidi="ar-EG"/>
        </w:rPr>
        <w:t xml:space="preserve">дың «Өсиет» бөлімінің басында қозғаған «Балиғатқа толған, дені сау басқа мұрагерлер өсиет қалдырушы өмірден өткеннен кейін рұқсат бермейінше, бір мұрагерге (мұрамен қоса) өсиет берілмейді» деген мәтіні өсиет бөлімінің негізгі және басты тақырыбы емес. Ендеше </w:t>
      </w:r>
      <w:r w:rsidR="00C249F3">
        <w:rPr>
          <w:rFonts w:ascii="Times New Roman" w:eastAsia="SimSun" w:hAnsi="Times New Roman" w:cs="Times New Roman"/>
          <w:sz w:val="28"/>
          <w:szCs w:val="28"/>
          <w:lang w:val="kk-KZ" w:bidi="ar-EG"/>
        </w:rPr>
        <w:t>ат-Тахауи</w:t>
      </w:r>
      <w:r w:rsidR="00E10810">
        <w:rPr>
          <w:rFonts w:ascii="Times New Roman" w:eastAsia="SimSun" w:hAnsi="Times New Roman" w:cs="Times New Roman"/>
          <w:sz w:val="28"/>
          <w:szCs w:val="28"/>
          <w:lang w:val="kk-KZ" w:bidi="ar-EG"/>
        </w:rPr>
        <w:t>дың не үшін аталған бөлімді бұл мәселемен бастаған</w:t>
      </w:r>
      <w:r w:rsidR="00D45400">
        <w:rPr>
          <w:rFonts w:ascii="Times New Roman" w:eastAsia="SimSun" w:hAnsi="Times New Roman" w:cs="Times New Roman"/>
          <w:sz w:val="28"/>
          <w:szCs w:val="28"/>
          <w:lang w:val="kk-KZ" w:bidi="ar-EG"/>
        </w:rPr>
        <w:t>ы</w:t>
      </w:r>
      <w:r w:rsidR="00FC302A">
        <w:rPr>
          <w:rFonts w:ascii="Times New Roman" w:eastAsia="SimSun" w:hAnsi="Times New Roman" w:cs="Times New Roman"/>
          <w:sz w:val="28"/>
          <w:szCs w:val="28"/>
          <w:lang w:val="kk-KZ" w:bidi="ar-EG"/>
        </w:rPr>
        <w:t xml:space="preserve"> біз</w:t>
      </w:r>
      <w:r w:rsidR="00E10810">
        <w:rPr>
          <w:rFonts w:ascii="Times New Roman" w:eastAsia="SimSun" w:hAnsi="Times New Roman" w:cs="Times New Roman"/>
          <w:sz w:val="28"/>
          <w:szCs w:val="28"/>
          <w:lang w:val="kk-KZ" w:bidi="ar-EG"/>
        </w:rPr>
        <w:t xml:space="preserve">ге белгісіз. Ахмад ибн Мансур түсіндірме жасаудан бұрын алдымен </w:t>
      </w:r>
      <w:r w:rsidR="00C249F3">
        <w:rPr>
          <w:rFonts w:ascii="Times New Roman" w:eastAsia="SimSun" w:hAnsi="Times New Roman" w:cs="Times New Roman"/>
          <w:sz w:val="28"/>
          <w:szCs w:val="28"/>
          <w:lang w:val="kk-KZ" w:bidi="ar-EG"/>
        </w:rPr>
        <w:t>ат-Тахауи</w:t>
      </w:r>
      <w:r w:rsidR="00E10810">
        <w:rPr>
          <w:rFonts w:ascii="Times New Roman" w:eastAsia="SimSun" w:hAnsi="Times New Roman" w:cs="Times New Roman"/>
          <w:sz w:val="28"/>
          <w:szCs w:val="28"/>
          <w:lang w:val="kk-KZ" w:bidi="ar-EG"/>
        </w:rPr>
        <w:t xml:space="preserve">дың мәтінін келтіріп алып, алайда түсіндірмені мәтіннің дәл өзінен бастамай, </w:t>
      </w:r>
      <w:r w:rsidR="002E3763">
        <w:rPr>
          <w:rFonts w:ascii="Times New Roman" w:eastAsia="SimSun" w:hAnsi="Times New Roman" w:cs="Times New Roman"/>
          <w:sz w:val="28"/>
          <w:szCs w:val="28"/>
          <w:lang w:val="kk-KZ" w:bidi="ar-EG"/>
        </w:rPr>
        <w:t xml:space="preserve">керісінше, тақырыпты басынан бастап жүйелі әрі қарапайым әдіспен түсіндіруге тырысқан. </w:t>
      </w:r>
      <w:r w:rsidR="004C2062">
        <w:rPr>
          <w:rFonts w:ascii="Times New Roman" w:eastAsia="SimSun" w:hAnsi="Times New Roman" w:cs="Times New Roman"/>
          <w:sz w:val="28"/>
          <w:szCs w:val="28"/>
          <w:lang w:val="kk-KZ" w:bidi="ar-EG"/>
        </w:rPr>
        <w:t>Методолгиялық тұрғыдан әл</w:t>
      </w:r>
      <w:r w:rsidR="0098710D" w:rsidRPr="0098710D">
        <w:rPr>
          <w:rFonts w:ascii="Times New Roman" w:eastAsia="SimSun" w:hAnsi="Times New Roman" w:cs="Times New Roman"/>
          <w:sz w:val="28"/>
          <w:szCs w:val="28"/>
          <w:lang w:val="kk-KZ" w:bidi="ar-EG"/>
        </w:rPr>
        <w:t>-</w:t>
      </w:r>
      <w:r w:rsidR="004C2062">
        <w:rPr>
          <w:rFonts w:ascii="Times New Roman" w:eastAsia="SimSun" w:hAnsi="Times New Roman" w:cs="Times New Roman"/>
          <w:sz w:val="28"/>
          <w:szCs w:val="28"/>
          <w:lang w:val="kk-KZ" w:bidi="ar-EG"/>
        </w:rPr>
        <w:t>Жассастың түсіндірмесіне қарағанда, Ахмад ибн Мансурдың түсіндірмесі жүйелі әрі қарапайым болғандықтан, шәкірттердің меңгеруіне оңтайлы келеді. Ал әл</w:t>
      </w:r>
      <w:r w:rsidR="0098710D" w:rsidRPr="0098710D">
        <w:rPr>
          <w:rFonts w:ascii="Times New Roman" w:eastAsia="SimSun" w:hAnsi="Times New Roman" w:cs="Times New Roman"/>
          <w:sz w:val="28"/>
          <w:szCs w:val="28"/>
          <w:lang w:val="kk-KZ" w:bidi="ar-EG"/>
        </w:rPr>
        <w:t>-</w:t>
      </w:r>
      <w:r w:rsidR="004C2062">
        <w:rPr>
          <w:rFonts w:ascii="Times New Roman" w:eastAsia="SimSun" w:hAnsi="Times New Roman" w:cs="Times New Roman"/>
          <w:sz w:val="28"/>
          <w:szCs w:val="28"/>
          <w:lang w:val="kk-KZ" w:bidi="ar-EG"/>
        </w:rPr>
        <w:t>Жассастың түсіндірмесі күрделі әрі полемикалық әдіспен жазылғандықтан, оны шәкірттердің түсініп, меңгеру</w:t>
      </w:r>
      <w:r w:rsidR="008846F6">
        <w:rPr>
          <w:rFonts w:ascii="Times New Roman" w:eastAsia="SimSun" w:hAnsi="Times New Roman" w:cs="Times New Roman"/>
          <w:sz w:val="28"/>
          <w:szCs w:val="28"/>
          <w:lang w:val="kk-KZ" w:bidi="ar-EG"/>
        </w:rPr>
        <w:t>і</w:t>
      </w:r>
      <w:r w:rsidR="004C2062">
        <w:rPr>
          <w:rFonts w:ascii="Times New Roman" w:eastAsia="SimSun" w:hAnsi="Times New Roman" w:cs="Times New Roman"/>
          <w:sz w:val="28"/>
          <w:szCs w:val="28"/>
          <w:lang w:val="kk-KZ" w:bidi="ar-EG"/>
        </w:rPr>
        <w:t xml:space="preserve"> қиынға соғады. Осы тұрғыдан алғанда әл</w:t>
      </w:r>
      <w:r w:rsidR="0098710D" w:rsidRPr="0098710D">
        <w:rPr>
          <w:rFonts w:ascii="Times New Roman" w:eastAsia="SimSun" w:hAnsi="Times New Roman" w:cs="Times New Roman"/>
          <w:sz w:val="28"/>
          <w:szCs w:val="28"/>
          <w:lang w:val="kk-KZ" w:bidi="ar-EG"/>
        </w:rPr>
        <w:t>-</w:t>
      </w:r>
      <w:r w:rsidR="004C2062">
        <w:rPr>
          <w:rFonts w:ascii="Times New Roman" w:eastAsia="SimSun" w:hAnsi="Times New Roman" w:cs="Times New Roman"/>
          <w:sz w:val="28"/>
          <w:szCs w:val="28"/>
          <w:lang w:val="kk-KZ" w:bidi="ar-EG"/>
        </w:rPr>
        <w:t>Жассастың түсіндірме</w:t>
      </w:r>
      <w:r w:rsidR="00AB5E0A">
        <w:rPr>
          <w:rFonts w:ascii="Times New Roman" w:eastAsia="SimSun" w:hAnsi="Times New Roman" w:cs="Times New Roman"/>
          <w:sz w:val="28"/>
          <w:szCs w:val="28"/>
          <w:lang w:val="kk-KZ" w:bidi="ar-EG"/>
        </w:rPr>
        <w:t>сі шәкірттерге емес, ғалымдарды</w:t>
      </w:r>
      <w:r w:rsidR="004C2062">
        <w:rPr>
          <w:rFonts w:ascii="Times New Roman" w:eastAsia="SimSun" w:hAnsi="Times New Roman" w:cs="Times New Roman"/>
          <w:sz w:val="28"/>
          <w:szCs w:val="28"/>
          <w:lang w:val="kk-KZ" w:bidi="ar-EG"/>
        </w:rPr>
        <w:t xml:space="preserve">ң ортасына арналып жазылғандығы байқалады. </w:t>
      </w:r>
    </w:p>
    <w:p w14:paraId="4CA89018" w14:textId="77777777" w:rsidR="000E2FF3" w:rsidRDefault="004A7E1A" w:rsidP="00283B90">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 xml:space="preserve">Тақырыптың жалғасында </w:t>
      </w:r>
      <w:r w:rsidR="00C249F3">
        <w:rPr>
          <w:rFonts w:ascii="Times New Roman" w:eastAsia="SimSun" w:hAnsi="Times New Roman" w:cs="Times New Roman"/>
          <w:sz w:val="28"/>
          <w:szCs w:val="28"/>
          <w:lang w:val="kk-KZ" w:bidi="ar-EG"/>
        </w:rPr>
        <w:t>ат-Тахауи</w:t>
      </w:r>
      <w:r>
        <w:rPr>
          <w:rFonts w:ascii="Times New Roman" w:eastAsia="SimSun" w:hAnsi="Times New Roman" w:cs="Times New Roman"/>
          <w:sz w:val="28"/>
          <w:szCs w:val="28"/>
          <w:lang w:val="kk-KZ" w:bidi="ar-EG"/>
        </w:rPr>
        <w:t xml:space="preserve"> келесідей мәтінін баяндайды: </w:t>
      </w:r>
      <w:r w:rsidR="0011647C">
        <w:rPr>
          <w:rFonts w:ascii="Times New Roman" w:eastAsia="SimSun" w:hAnsi="Times New Roman" w:cs="Times New Roman"/>
          <w:sz w:val="28"/>
          <w:szCs w:val="28"/>
          <w:lang w:val="kk-KZ" w:bidi="ar-EG"/>
        </w:rPr>
        <w:t>«</w:t>
      </w:r>
      <w:r w:rsidR="0011647C" w:rsidRPr="007E1DD8">
        <w:rPr>
          <w:rFonts w:ascii="Times New Roman" w:eastAsia="SimSun" w:hAnsi="Times New Roman" w:cs="Times New Roman"/>
          <w:b/>
          <w:bCs/>
          <w:sz w:val="28"/>
          <w:szCs w:val="28"/>
          <w:lang w:val="kk-KZ" w:bidi="ar-EG"/>
        </w:rPr>
        <w:t>Әбу Ханифа мен М</w:t>
      </w:r>
      <w:r w:rsidR="005F0C1F">
        <w:rPr>
          <w:rFonts w:ascii="Times New Roman" w:eastAsia="SimSun" w:hAnsi="Times New Roman" w:cs="Times New Roman"/>
          <w:b/>
          <w:bCs/>
          <w:sz w:val="28"/>
          <w:szCs w:val="28"/>
          <w:lang w:val="kk-KZ" w:bidi="ar-EG"/>
        </w:rPr>
        <w:t>ухаммадты</w:t>
      </w:r>
      <w:r w:rsidR="0011647C" w:rsidRPr="007E1DD8">
        <w:rPr>
          <w:rFonts w:ascii="Times New Roman" w:eastAsia="SimSun" w:hAnsi="Times New Roman" w:cs="Times New Roman"/>
          <w:b/>
          <w:bCs/>
          <w:sz w:val="28"/>
          <w:szCs w:val="28"/>
          <w:lang w:val="kk-KZ" w:bidi="ar-EG"/>
        </w:rPr>
        <w:t xml:space="preserve">ң көзқарасы бойынша, мұрагерлер рұқсат бермейінше өлген кісінің өзін өлтірген кісіге қалдырған өсиеті жарамсыз болады. Біз осы көзқарасты ұстанамыз. </w:t>
      </w:r>
      <w:r w:rsidR="007E1DD8" w:rsidRPr="007E1DD8">
        <w:rPr>
          <w:rFonts w:ascii="Times New Roman" w:eastAsia="SimSun" w:hAnsi="Times New Roman" w:cs="Times New Roman"/>
          <w:b/>
          <w:bCs/>
          <w:sz w:val="28"/>
          <w:szCs w:val="28"/>
          <w:lang w:val="kk-KZ" w:bidi="ar-EG"/>
        </w:rPr>
        <w:t>Ал Әбу Юсуфтың көзқарасы бойынша, мұрагерлер рұқсат беріп тұрса да, ол өсиет жарамсыз саналады</w:t>
      </w:r>
      <w:r w:rsidR="0011647C">
        <w:rPr>
          <w:rFonts w:ascii="Times New Roman" w:eastAsia="SimSun" w:hAnsi="Times New Roman" w:cs="Times New Roman"/>
          <w:sz w:val="28"/>
          <w:szCs w:val="28"/>
          <w:lang w:val="kk-KZ" w:bidi="ar-EG"/>
        </w:rPr>
        <w:t>»</w:t>
      </w:r>
      <w:r w:rsidR="00AE6C1E" w:rsidRPr="00AE6C1E">
        <w:rPr>
          <w:rFonts w:ascii="Times New Roman" w:eastAsia="SimSun" w:hAnsi="Times New Roman" w:cs="Times New Roman"/>
          <w:sz w:val="28"/>
          <w:szCs w:val="28"/>
          <w:lang w:val="kk-KZ" w:bidi="ar-EG"/>
        </w:rPr>
        <w:t xml:space="preserve"> </w:t>
      </w:r>
      <w:r w:rsidR="00AE6C1E" w:rsidRPr="00231655">
        <w:rPr>
          <w:rFonts w:ascii="Times New Roman" w:eastAsia="SimSun" w:hAnsi="Times New Roman" w:cs="Times New Roman"/>
          <w:sz w:val="28"/>
          <w:szCs w:val="28"/>
          <w:lang w:val="kk-KZ" w:bidi="ar-EG"/>
        </w:rPr>
        <w:t>[</w:t>
      </w:r>
      <w:r w:rsidR="005E2A16">
        <w:rPr>
          <w:rFonts w:ascii="Times New Roman" w:eastAsia="SimSun" w:hAnsi="Times New Roman" w:cs="Times New Roman"/>
          <w:sz w:val="28"/>
          <w:szCs w:val="28"/>
          <w:lang w:val="kk-KZ" w:bidi="ar-EG"/>
        </w:rPr>
        <w:t>74</w:t>
      </w:r>
      <w:r w:rsidR="00C10844">
        <w:rPr>
          <w:rFonts w:ascii="Times New Roman" w:eastAsia="SimSun" w:hAnsi="Times New Roman" w:cs="Times New Roman"/>
          <w:sz w:val="28"/>
          <w:szCs w:val="28"/>
          <w:lang w:val="kk-KZ" w:bidi="ar-EG"/>
        </w:rPr>
        <w:t>, б. 387</w:t>
      </w:r>
      <w:r w:rsidR="00AE6C1E" w:rsidRPr="00231655">
        <w:rPr>
          <w:rFonts w:ascii="Times New Roman" w:eastAsia="SimSun" w:hAnsi="Times New Roman" w:cs="Times New Roman"/>
          <w:sz w:val="28"/>
          <w:szCs w:val="28"/>
          <w:lang w:val="kk-KZ" w:bidi="ar-EG"/>
        </w:rPr>
        <w:t>]</w:t>
      </w:r>
      <w:r w:rsidR="007E1DD8">
        <w:rPr>
          <w:rFonts w:ascii="Times New Roman" w:eastAsia="SimSun" w:hAnsi="Times New Roman" w:cs="Times New Roman"/>
          <w:sz w:val="28"/>
          <w:szCs w:val="28"/>
          <w:lang w:val="kk-KZ" w:bidi="ar-EG"/>
        </w:rPr>
        <w:t>.</w:t>
      </w:r>
      <w:r w:rsidR="000E2FF3">
        <w:rPr>
          <w:rFonts w:ascii="Times New Roman" w:eastAsia="SimSun" w:hAnsi="Times New Roman" w:cs="Times New Roman"/>
          <w:sz w:val="28"/>
          <w:szCs w:val="28"/>
          <w:lang w:val="kk-KZ" w:bidi="ar-EG"/>
        </w:rPr>
        <w:t xml:space="preserve"> </w:t>
      </w:r>
    </w:p>
    <w:p w14:paraId="79ACD284" w14:textId="77777777" w:rsidR="00DB66BA" w:rsidRDefault="000E2FF3" w:rsidP="001441F7">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әл</w:t>
      </w:r>
      <w:r w:rsidRPr="000E2FF3">
        <w:rPr>
          <w:rFonts w:ascii="Times New Roman" w:eastAsia="SimSun" w:hAnsi="Times New Roman" w:cs="Times New Roman"/>
          <w:sz w:val="28"/>
          <w:szCs w:val="28"/>
          <w:lang w:val="kk-KZ" w:bidi="ar-EG"/>
        </w:rPr>
        <w:t>-</w:t>
      </w:r>
      <w:r>
        <w:rPr>
          <w:rFonts w:ascii="Times New Roman" w:eastAsia="SimSun" w:hAnsi="Times New Roman" w:cs="Times New Roman"/>
          <w:sz w:val="28"/>
          <w:szCs w:val="28"/>
          <w:lang w:val="kk-KZ" w:bidi="ar-EG"/>
        </w:rPr>
        <w:t>Жассас аталған мәтінге келесідей түсіндірме жасайды: «Бұның себебі, өйткені кісі өзінің жақынын өлтіргендіктен, жасаған қылмысының үлкендігіне қарай марқұмның артында қалған мұрасынан мақұрым қалады. Мирас өз кезегінде өсиетке қарағанда шариғаттағы орнының анық болғанына қарамастан, осындай жағдайда одан мақұрым қалып жатса, өлтіргені үшін марқұмның өсиетінен де мақұрым қалуы заңдылық. Мирас не үшін өсиеттен нақтырақ дейтін болсақ, өйткені мирас мұрагердің иелігіне оның қабылдауынсыз өтеді. Ал өсиет өз кезегінде өсиет қалдырылған кісінің қабылдауынсыз дұрыс саналмайды</w:t>
      </w:r>
      <w:r w:rsidR="00F46228">
        <w:rPr>
          <w:rFonts w:ascii="Times New Roman" w:eastAsia="SimSun" w:hAnsi="Times New Roman" w:cs="Times New Roman"/>
          <w:sz w:val="28"/>
          <w:szCs w:val="28"/>
          <w:lang w:val="kk-KZ" w:bidi="ar-EG"/>
        </w:rPr>
        <w:t>»</w:t>
      </w:r>
      <w:r w:rsidR="00F46228" w:rsidRPr="00E44C0C">
        <w:rPr>
          <w:rFonts w:ascii="Times New Roman" w:eastAsia="SimSun" w:hAnsi="Times New Roman" w:cs="Times New Roman"/>
          <w:sz w:val="28"/>
          <w:szCs w:val="28"/>
          <w:lang w:val="kk-KZ" w:bidi="ar-EG"/>
        </w:rPr>
        <w:t>[</w:t>
      </w:r>
      <w:r w:rsidR="00E14169">
        <w:rPr>
          <w:rFonts w:ascii="Times New Roman" w:eastAsia="SimSun" w:hAnsi="Times New Roman" w:cs="Times New Roman"/>
          <w:sz w:val="28"/>
          <w:szCs w:val="28"/>
          <w:lang w:val="kk-KZ" w:bidi="ar-EG"/>
        </w:rPr>
        <w:t>148</w:t>
      </w:r>
      <w:r w:rsidR="002D78D4">
        <w:rPr>
          <w:rFonts w:ascii="Times New Roman" w:eastAsia="SimSun" w:hAnsi="Times New Roman" w:cs="Times New Roman"/>
          <w:sz w:val="28"/>
          <w:szCs w:val="28"/>
          <w:lang w:val="kk-KZ" w:bidi="ar-EG"/>
        </w:rPr>
        <w:t xml:space="preserve">, б. </w:t>
      </w:r>
      <w:r w:rsidR="00F46228">
        <w:rPr>
          <w:rFonts w:ascii="Times New Roman" w:eastAsia="SimSun" w:hAnsi="Times New Roman" w:cs="Times New Roman"/>
          <w:sz w:val="28"/>
          <w:szCs w:val="28"/>
          <w:lang w:val="kk-KZ" w:bidi="ar-EG"/>
        </w:rPr>
        <w:t>1</w:t>
      </w:r>
      <w:r w:rsidR="00F46228" w:rsidRPr="001E4329">
        <w:rPr>
          <w:rFonts w:ascii="Times New Roman" w:eastAsia="SimSun" w:hAnsi="Times New Roman" w:cs="Times New Roman"/>
          <w:sz w:val="28"/>
          <w:szCs w:val="28"/>
          <w:lang w:val="kk-KZ" w:bidi="ar-EG"/>
        </w:rPr>
        <w:t>5</w:t>
      </w:r>
      <w:r w:rsidR="00F46228">
        <w:rPr>
          <w:rFonts w:ascii="Times New Roman" w:eastAsia="SimSun" w:hAnsi="Times New Roman" w:cs="Times New Roman"/>
          <w:sz w:val="28"/>
          <w:szCs w:val="28"/>
          <w:lang w:val="kk-KZ" w:bidi="ar-EG"/>
        </w:rPr>
        <w:t>5</w:t>
      </w:r>
      <w:r w:rsidR="00F46228" w:rsidRPr="00E44C0C">
        <w:rPr>
          <w:rFonts w:ascii="Times New Roman" w:eastAsia="SimSun" w:hAnsi="Times New Roman" w:cs="Times New Roman"/>
          <w:sz w:val="28"/>
          <w:szCs w:val="28"/>
          <w:lang w:val="kk-KZ" w:bidi="ar-EG"/>
        </w:rPr>
        <w:t>]</w:t>
      </w:r>
      <w:r>
        <w:rPr>
          <w:rFonts w:ascii="Times New Roman" w:eastAsia="SimSun" w:hAnsi="Times New Roman" w:cs="Times New Roman"/>
          <w:sz w:val="28"/>
          <w:szCs w:val="28"/>
          <w:lang w:val="kk-KZ" w:bidi="ar-EG"/>
        </w:rPr>
        <w:t xml:space="preserve">. </w:t>
      </w:r>
      <w:r w:rsidR="000B58BC">
        <w:rPr>
          <w:rFonts w:ascii="Times New Roman" w:eastAsia="SimSun" w:hAnsi="Times New Roman" w:cs="Times New Roman"/>
          <w:sz w:val="28"/>
          <w:szCs w:val="28"/>
          <w:lang w:val="kk-KZ" w:bidi="ar-EG"/>
        </w:rPr>
        <w:t>Бізге Абдулбақи ибн Қаниғтен, оның Хусәйн ибн Али әл</w:t>
      </w:r>
      <w:r w:rsidRPr="000E2FF3">
        <w:rPr>
          <w:rFonts w:ascii="Times New Roman" w:eastAsia="SimSun" w:hAnsi="Times New Roman" w:cs="Times New Roman"/>
          <w:sz w:val="28"/>
          <w:szCs w:val="28"/>
          <w:lang w:val="kk-KZ" w:bidi="ar-EG"/>
        </w:rPr>
        <w:t>-</w:t>
      </w:r>
      <w:r w:rsidR="000B58BC">
        <w:rPr>
          <w:rFonts w:ascii="Times New Roman" w:eastAsia="SimSun" w:hAnsi="Times New Roman" w:cs="Times New Roman"/>
          <w:sz w:val="28"/>
          <w:szCs w:val="28"/>
          <w:lang w:val="kk-KZ" w:bidi="ar-EG"/>
        </w:rPr>
        <w:t>Мағмар</w:t>
      </w:r>
      <w:r w:rsidR="00351B78">
        <w:rPr>
          <w:rFonts w:ascii="Times New Roman" w:eastAsia="SimSun" w:hAnsi="Times New Roman" w:cs="Times New Roman"/>
          <w:sz w:val="28"/>
          <w:szCs w:val="28"/>
          <w:lang w:val="kk-KZ" w:bidi="ar-EG"/>
        </w:rPr>
        <w:t>иден, оның Мухаммад ибн Мусғабта</w:t>
      </w:r>
      <w:r w:rsidR="000B58BC">
        <w:rPr>
          <w:rFonts w:ascii="Times New Roman" w:eastAsia="SimSun" w:hAnsi="Times New Roman" w:cs="Times New Roman"/>
          <w:sz w:val="28"/>
          <w:szCs w:val="28"/>
          <w:lang w:val="kk-KZ" w:bidi="ar-EG"/>
        </w:rPr>
        <w:t xml:space="preserve">н, оның Бақиядан, оның Мубәшшир ибн Убайдтан, оның Хажжаждан, оның Асымнан, оның Зәйдтен, оның Әлиден, оның Алла елшісінен жеткізген хадисінде ол: «Өлтірушіге өсиет жоқ» деген. </w:t>
      </w:r>
      <w:r w:rsidR="005F0C1F">
        <w:rPr>
          <w:rFonts w:ascii="Times New Roman" w:eastAsia="SimSun" w:hAnsi="Times New Roman" w:cs="Times New Roman"/>
          <w:sz w:val="28"/>
          <w:szCs w:val="28"/>
          <w:lang w:val="kk-KZ" w:bidi="ar-EG"/>
        </w:rPr>
        <w:t xml:space="preserve">Әбу Ханифа мен Мухаммадтың көзқарасы бойынша, басқа мұрагерлер рұқсат берсе, өлтірушіге өсиет беріледі. Яғни жоғарыда атап өтілгендей, мұрагерлердің өз араларындағы бір мұрагерге қалдырылған өсиетке рұқсат бергені секілді. Ал Әбу Юсуфтың көзқарасы бойынша, мұрагерлер рұқсат берсе де, өлтірушіге қалдырылған өсиет жарамсыз саналады. Өйткені өлтірушінің марқұмның мұрасынан және </w:t>
      </w:r>
      <w:r w:rsidR="00CA3AF7">
        <w:rPr>
          <w:rFonts w:ascii="Times New Roman" w:eastAsia="SimSun" w:hAnsi="Times New Roman" w:cs="Times New Roman"/>
          <w:sz w:val="28"/>
          <w:szCs w:val="28"/>
          <w:lang w:val="kk-KZ" w:bidi="ar-EG"/>
        </w:rPr>
        <w:t xml:space="preserve">өсиетінен мақұрым қалдырылуы – оған өлтіргендігі үшін берілген жаза. </w:t>
      </w:r>
      <w:r w:rsidR="00CA6D60">
        <w:rPr>
          <w:rFonts w:ascii="Times New Roman" w:eastAsia="SimSun" w:hAnsi="Times New Roman" w:cs="Times New Roman"/>
          <w:sz w:val="28"/>
          <w:szCs w:val="28"/>
          <w:lang w:val="kk-KZ" w:bidi="ar-EG"/>
        </w:rPr>
        <w:t xml:space="preserve">Яғни, өлтірушіге аталмыш жаза мұрагерлердің </w:t>
      </w:r>
      <w:r w:rsidR="004D375B">
        <w:rPr>
          <w:rFonts w:ascii="Times New Roman" w:eastAsia="SimSun" w:hAnsi="Times New Roman" w:cs="Times New Roman"/>
          <w:sz w:val="28"/>
          <w:szCs w:val="28"/>
          <w:lang w:val="kk-KZ" w:bidi="ar-EG"/>
        </w:rPr>
        <w:t xml:space="preserve">ақысы үшін берілмеген. Бұл мәселеде мұрагелердің рұқсаты еш мәнге ие емес. Ал мұрагерлердің біріне өсиет қалдырылып, оған өсиеттің берілмеуіне келсек, өйткені ол мұраға құқылы </w:t>
      </w:r>
      <w:r w:rsidR="00351B78">
        <w:rPr>
          <w:rFonts w:ascii="Times New Roman" w:eastAsia="SimSun" w:hAnsi="Times New Roman" w:cs="Times New Roman"/>
          <w:sz w:val="28"/>
          <w:szCs w:val="28"/>
          <w:lang w:val="kk-KZ" w:bidi="ar-EG"/>
        </w:rPr>
        <w:t>жолмен мирасын</w:t>
      </w:r>
      <w:r w:rsidR="004D375B">
        <w:rPr>
          <w:rFonts w:ascii="Times New Roman" w:eastAsia="SimSun" w:hAnsi="Times New Roman" w:cs="Times New Roman"/>
          <w:sz w:val="28"/>
          <w:szCs w:val="28"/>
          <w:lang w:val="kk-KZ" w:bidi="ar-EG"/>
        </w:rPr>
        <w:t xml:space="preserve"> алды. Ендеше оған мираспен бірге өсиет беріп, басқа мұрагерлерден артықшылыққа ие болуы </w:t>
      </w:r>
      <w:r w:rsidR="00B12536">
        <w:rPr>
          <w:rFonts w:ascii="Times New Roman" w:eastAsia="SimSun" w:hAnsi="Times New Roman" w:cs="Times New Roman"/>
          <w:sz w:val="28"/>
          <w:szCs w:val="28"/>
          <w:lang w:val="kk-KZ" w:bidi="ar-EG"/>
        </w:rPr>
        <w:t>рұқсат</w:t>
      </w:r>
      <w:r w:rsidR="004D375B">
        <w:rPr>
          <w:rFonts w:ascii="Times New Roman" w:eastAsia="SimSun" w:hAnsi="Times New Roman" w:cs="Times New Roman"/>
          <w:sz w:val="28"/>
          <w:szCs w:val="28"/>
          <w:lang w:val="kk-KZ" w:bidi="ar-EG"/>
        </w:rPr>
        <w:t xml:space="preserve"> емес. Өйткені оған мираспен бірге өсиет те берілсе, ол жағдай қалған мұрагерлердің несібелерінің азаюына әкеп соғады. Ал қалған мұрагерлер рұқсат беріп жатса, аталған мұрагерге мираспен бірге өсиет те берілуі </w:t>
      </w:r>
      <w:r w:rsidR="00B12536">
        <w:rPr>
          <w:rFonts w:ascii="Times New Roman" w:eastAsia="SimSun" w:hAnsi="Times New Roman" w:cs="Times New Roman"/>
          <w:sz w:val="28"/>
          <w:szCs w:val="28"/>
          <w:lang w:val="kk-KZ" w:bidi="ar-EG"/>
        </w:rPr>
        <w:t>рұқсат</w:t>
      </w:r>
      <w:r w:rsidR="004D375B">
        <w:rPr>
          <w:rFonts w:ascii="Times New Roman" w:eastAsia="SimSun" w:hAnsi="Times New Roman" w:cs="Times New Roman"/>
          <w:sz w:val="28"/>
          <w:szCs w:val="28"/>
          <w:lang w:val="kk-KZ" w:bidi="ar-EG"/>
        </w:rPr>
        <w:t xml:space="preserve"> саналады. Өйткені ол мұрагерлердің ақысы болатын. Ендеше басқа мұрагерлердің рұқсаты арқылы аталған кедергі жойылып, оған</w:t>
      </w:r>
      <w:r w:rsidR="00101020">
        <w:rPr>
          <w:rFonts w:ascii="Times New Roman" w:eastAsia="SimSun" w:hAnsi="Times New Roman" w:cs="Times New Roman"/>
          <w:sz w:val="28"/>
          <w:szCs w:val="28"/>
          <w:lang w:val="kk-KZ" w:bidi="ar-EG"/>
        </w:rPr>
        <w:t xml:space="preserve"> өсиет</w:t>
      </w:r>
      <w:r w:rsidR="00351B78">
        <w:rPr>
          <w:rFonts w:ascii="Times New Roman" w:eastAsia="SimSun" w:hAnsi="Times New Roman" w:cs="Times New Roman"/>
          <w:sz w:val="28"/>
          <w:szCs w:val="28"/>
          <w:lang w:val="kk-KZ" w:bidi="ar-EG"/>
        </w:rPr>
        <w:t>ті д</w:t>
      </w:r>
      <w:r w:rsidR="00101020">
        <w:rPr>
          <w:rFonts w:ascii="Times New Roman" w:eastAsia="SimSun" w:hAnsi="Times New Roman" w:cs="Times New Roman"/>
          <w:sz w:val="28"/>
          <w:szCs w:val="28"/>
          <w:lang w:val="kk-KZ" w:bidi="ar-EG"/>
        </w:rPr>
        <w:t>е алуына жол ашылады»</w:t>
      </w:r>
      <w:r w:rsidR="00101020" w:rsidRPr="00E44C0C">
        <w:rPr>
          <w:rFonts w:ascii="Times New Roman" w:eastAsia="SimSun" w:hAnsi="Times New Roman" w:cs="Times New Roman"/>
          <w:sz w:val="28"/>
          <w:szCs w:val="28"/>
          <w:lang w:val="kk-KZ" w:bidi="ar-EG"/>
        </w:rPr>
        <w:t>[</w:t>
      </w:r>
      <w:r w:rsidR="00B14A8C">
        <w:rPr>
          <w:rFonts w:ascii="Times New Roman" w:eastAsia="SimSun" w:hAnsi="Times New Roman" w:cs="Times New Roman"/>
          <w:sz w:val="28"/>
          <w:szCs w:val="28"/>
          <w:lang w:val="kk-KZ" w:bidi="ar-EG"/>
        </w:rPr>
        <w:t>148</w:t>
      </w:r>
      <w:r w:rsidR="001441F7">
        <w:rPr>
          <w:rFonts w:ascii="Times New Roman" w:eastAsia="SimSun" w:hAnsi="Times New Roman" w:cs="Times New Roman"/>
          <w:sz w:val="28"/>
          <w:szCs w:val="28"/>
          <w:lang w:val="kk-KZ" w:bidi="ar-EG"/>
        </w:rPr>
        <w:t xml:space="preserve">, б. </w:t>
      </w:r>
      <w:r w:rsidR="00101020">
        <w:rPr>
          <w:rFonts w:ascii="Times New Roman" w:eastAsia="SimSun" w:hAnsi="Times New Roman" w:cs="Times New Roman"/>
          <w:sz w:val="28"/>
          <w:szCs w:val="28"/>
          <w:lang w:val="kk-KZ" w:bidi="ar-EG"/>
        </w:rPr>
        <w:t>1</w:t>
      </w:r>
      <w:r w:rsidR="00101020" w:rsidRPr="001E4329">
        <w:rPr>
          <w:rFonts w:ascii="Times New Roman" w:eastAsia="SimSun" w:hAnsi="Times New Roman" w:cs="Times New Roman"/>
          <w:sz w:val="28"/>
          <w:szCs w:val="28"/>
          <w:lang w:val="kk-KZ" w:bidi="ar-EG"/>
        </w:rPr>
        <w:t>5</w:t>
      </w:r>
      <w:r w:rsidR="00101020" w:rsidRPr="00101020">
        <w:rPr>
          <w:rFonts w:ascii="Times New Roman" w:eastAsia="SimSun" w:hAnsi="Times New Roman" w:cs="Times New Roman"/>
          <w:sz w:val="28"/>
          <w:szCs w:val="28"/>
          <w:lang w:val="kk-KZ" w:bidi="ar-EG"/>
        </w:rPr>
        <w:t>6-157</w:t>
      </w:r>
      <w:r w:rsidR="00101020" w:rsidRPr="00E44C0C">
        <w:rPr>
          <w:rFonts w:ascii="Times New Roman" w:eastAsia="SimSun" w:hAnsi="Times New Roman" w:cs="Times New Roman"/>
          <w:sz w:val="28"/>
          <w:szCs w:val="28"/>
          <w:lang w:val="kk-KZ" w:bidi="ar-EG"/>
        </w:rPr>
        <w:t>]</w:t>
      </w:r>
      <w:r w:rsidR="00101020">
        <w:rPr>
          <w:rFonts w:ascii="Times New Roman" w:eastAsia="SimSun" w:hAnsi="Times New Roman" w:cs="Times New Roman"/>
          <w:sz w:val="28"/>
          <w:szCs w:val="28"/>
          <w:lang w:val="kk-KZ" w:bidi="ar-EG"/>
        </w:rPr>
        <w:t>.</w:t>
      </w:r>
      <w:r w:rsidR="004D375B">
        <w:rPr>
          <w:rFonts w:ascii="Times New Roman" w:eastAsia="SimSun" w:hAnsi="Times New Roman" w:cs="Times New Roman"/>
          <w:sz w:val="28"/>
          <w:szCs w:val="28"/>
          <w:lang w:val="kk-KZ" w:bidi="ar-EG"/>
        </w:rPr>
        <w:t xml:space="preserve"> </w:t>
      </w:r>
    </w:p>
    <w:p w14:paraId="7614FE12" w14:textId="77777777" w:rsidR="00AA534E" w:rsidRDefault="00DB66BA" w:rsidP="001441F7">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 xml:space="preserve">Ал Ахмад ибн Мансур аталған мәтінге келесідей түсіндірме жазған: </w:t>
      </w:r>
      <w:r w:rsidR="00D671A1">
        <w:rPr>
          <w:rFonts w:ascii="Times New Roman" w:eastAsia="SimSun" w:hAnsi="Times New Roman" w:cs="Times New Roman"/>
          <w:sz w:val="28"/>
          <w:szCs w:val="28"/>
          <w:lang w:val="kk-KZ" w:bidi="ar-EG"/>
        </w:rPr>
        <w:t xml:space="preserve">«Ал енді өсиеттің қайшылық орын алған көрінісіне келсек, егер кісі өзін өлтірген адамға өсиет қалдырса, Әбу Ханифа мен Мухаммадтың көзқарасына орай, марқұмның мұрагерлері рұқсатын берсе, марқұмның өсиеті </w:t>
      </w:r>
      <w:r w:rsidR="00374D37">
        <w:rPr>
          <w:rFonts w:ascii="Times New Roman" w:eastAsia="SimSun" w:hAnsi="Times New Roman" w:cs="Times New Roman"/>
          <w:sz w:val="28"/>
          <w:szCs w:val="28"/>
          <w:lang w:val="kk-KZ" w:bidi="ar-EG"/>
        </w:rPr>
        <w:t>рұқсат</w:t>
      </w:r>
      <w:r w:rsidR="004A2DD1">
        <w:rPr>
          <w:rFonts w:ascii="Times New Roman" w:eastAsia="SimSun" w:hAnsi="Times New Roman" w:cs="Times New Roman"/>
          <w:sz w:val="28"/>
          <w:szCs w:val="28"/>
          <w:lang w:val="kk-KZ" w:bidi="ar-EG"/>
        </w:rPr>
        <w:t xml:space="preserve"> саналады. </w:t>
      </w:r>
      <w:r w:rsidR="00DA4617">
        <w:rPr>
          <w:rFonts w:ascii="Times New Roman" w:eastAsia="SimSun" w:hAnsi="Times New Roman" w:cs="Times New Roman"/>
          <w:sz w:val="28"/>
          <w:szCs w:val="28"/>
          <w:lang w:val="kk-KZ" w:bidi="ar-EG"/>
        </w:rPr>
        <w:t xml:space="preserve">Ал Әбу Юсуфтың көзқарасы бойынша ол өсиет </w:t>
      </w:r>
      <w:r w:rsidR="00374D37">
        <w:rPr>
          <w:rFonts w:ascii="Times New Roman" w:eastAsia="SimSun" w:hAnsi="Times New Roman" w:cs="Times New Roman"/>
          <w:sz w:val="28"/>
          <w:szCs w:val="28"/>
          <w:lang w:val="kk-KZ" w:bidi="ar-EG"/>
        </w:rPr>
        <w:t>рұқсат</w:t>
      </w:r>
      <w:r w:rsidR="00DA4617">
        <w:rPr>
          <w:rFonts w:ascii="Times New Roman" w:eastAsia="SimSun" w:hAnsi="Times New Roman" w:cs="Times New Roman"/>
          <w:sz w:val="28"/>
          <w:szCs w:val="28"/>
          <w:lang w:val="kk-KZ" w:bidi="ar-EG"/>
        </w:rPr>
        <w:t xml:space="preserve"> емес. Өсиетте рұқсат талап етілетін барлық орындарда, егер рұқсат оны беруге лайықты адам тарапынан берілсе ғана жарамды саналады. Атап айтқанда, </w:t>
      </w:r>
      <w:r w:rsidR="002A3F86">
        <w:rPr>
          <w:rFonts w:ascii="Times New Roman" w:eastAsia="SimSun" w:hAnsi="Times New Roman" w:cs="Times New Roman"/>
          <w:sz w:val="28"/>
          <w:szCs w:val="28"/>
          <w:lang w:val="kk-KZ" w:bidi="ar-EG"/>
        </w:rPr>
        <w:t>рұқсат беруші балиғатқа толған әрі ақыл</w:t>
      </w:r>
      <w:r w:rsidR="000E2FF3" w:rsidRPr="000E2FF3">
        <w:rPr>
          <w:rFonts w:ascii="Times New Roman" w:eastAsia="SimSun" w:hAnsi="Times New Roman" w:cs="Times New Roman"/>
          <w:sz w:val="28"/>
          <w:szCs w:val="28"/>
          <w:lang w:val="kk-KZ" w:bidi="ar-EG"/>
        </w:rPr>
        <w:t>-</w:t>
      </w:r>
      <w:r w:rsidR="002A3F86">
        <w:rPr>
          <w:rFonts w:ascii="Times New Roman" w:eastAsia="SimSun" w:hAnsi="Times New Roman" w:cs="Times New Roman"/>
          <w:sz w:val="28"/>
          <w:szCs w:val="28"/>
          <w:lang w:val="kk-KZ" w:bidi="ar-EG"/>
        </w:rPr>
        <w:t>есі дұрыс және дені сау болуы керек. Ал енді рұқсат берген мұрагер кішкентай бала немесе ақыл</w:t>
      </w:r>
      <w:r w:rsidR="000E2FF3" w:rsidRPr="000E2FF3">
        <w:rPr>
          <w:rFonts w:ascii="Times New Roman" w:eastAsia="SimSun" w:hAnsi="Times New Roman" w:cs="Times New Roman"/>
          <w:sz w:val="28"/>
          <w:szCs w:val="28"/>
          <w:lang w:val="kk-KZ" w:bidi="ar-EG"/>
        </w:rPr>
        <w:t>-</w:t>
      </w:r>
      <w:r w:rsidR="002A3F86">
        <w:rPr>
          <w:rFonts w:ascii="Times New Roman" w:eastAsia="SimSun" w:hAnsi="Times New Roman" w:cs="Times New Roman"/>
          <w:sz w:val="28"/>
          <w:szCs w:val="28"/>
          <w:lang w:val="kk-KZ" w:bidi="ar-EG"/>
        </w:rPr>
        <w:t>есі дұрыс емес жан болса, оның берген рұқсаты жарамсыз саналады</w:t>
      </w:r>
      <w:r w:rsidR="00D05BBD">
        <w:rPr>
          <w:rFonts w:ascii="Times New Roman" w:eastAsia="SimSun" w:hAnsi="Times New Roman" w:cs="Times New Roman"/>
          <w:sz w:val="28"/>
          <w:szCs w:val="28"/>
          <w:lang w:val="kk-KZ" w:bidi="ar-EG"/>
        </w:rPr>
        <w:t>. Егер бөгде адамға қалдырылған өсиетке мұрагерлердің кейбірі рұқсат беріп, кейбірі рұқсат бермесе, рұқсат бергеннің хақында барлығы</w:t>
      </w:r>
      <w:r w:rsidR="00D25C34">
        <w:rPr>
          <w:rFonts w:ascii="Times New Roman" w:eastAsia="SimSun" w:hAnsi="Times New Roman" w:cs="Times New Roman"/>
          <w:sz w:val="28"/>
          <w:szCs w:val="28"/>
          <w:lang w:val="kk-KZ" w:bidi="ar-EG"/>
        </w:rPr>
        <w:t xml:space="preserve"> рұқсат бергендей саналып</w:t>
      </w:r>
      <w:r w:rsidR="00D05BBD">
        <w:rPr>
          <w:rFonts w:ascii="Times New Roman" w:eastAsia="SimSun" w:hAnsi="Times New Roman" w:cs="Times New Roman"/>
          <w:sz w:val="28"/>
          <w:szCs w:val="28"/>
          <w:lang w:val="kk-KZ" w:bidi="ar-EG"/>
        </w:rPr>
        <w:t>, ал рұқсат бермегеннің хақында барлығы рұқсат</w:t>
      </w:r>
      <w:r w:rsidR="00D25C34">
        <w:rPr>
          <w:rFonts w:ascii="Times New Roman" w:eastAsia="SimSun" w:hAnsi="Times New Roman" w:cs="Times New Roman"/>
          <w:sz w:val="28"/>
          <w:szCs w:val="28"/>
          <w:lang w:val="kk-KZ" w:bidi="ar-EG"/>
        </w:rPr>
        <w:t xml:space="preserve"> бермегендей саналады</w:t>
      </w:r>
      <w:r w:rsidR="00D05BBD">
        <w:rPr>
          <w:rFonts w:ascii="Times New Roman" w:eastAsia="SimSun" w:hAnsi="Times New Roman" w:cs="Times New Roman"/>
          <w:sz w:val="28"/>
          <w:szCs w:val="28"/>
          <w:lang w:val="kk-KZ" w:bidi="ar-EG"/>
        </w:rPr>
        <w:t>.</w:t>
      </w:r>
      <w:r w:rsidR="00380E5A">
        <w:rPr>
          <w:rFonts w:ascii="Times New Roman" w:eastAsia="SimSun" w:hAnsi="Times New Roman" w:cs="Times New Roman"/>
          <w:sz w:val="28"/>
          <w:szCs w:val="28"/>
          <w:lang w:val="kk-KZ" w:bidi="ar-EG"/>
        </w:rPr>
        <w:t xml:space="preserve"> </w:t>
      </w:r>
      <w:r w:rsidR="0099674E">
        <w:rPr>
          <w:rFonts w:ascii="Times New Roman" w:eastAsia="SimSun" w:hAnsi="Times New Roman" w:cs="Times New Roman"/>
          <w:sz w:val="28"/>
          <w:szCs w:val="28"/>
          <w:lang w:val="kk-KZ" w:bidi="ar-EG"/>
        </w:rPr>
        <w:t>Бұны баяндар болсақ, бір кісі қайтыс болып, артында екі ұлы қалса, сондай</w:t>
      </w:r>
      <w:r w:rsidR="0099674E" w:rsidRPr="0099674E">
        <w:rPr>
          <w:rFonts w:ascii="Times New Roman" w:eastAsia="SimSun" w:hAnsi="Times New Roman" w:cs="Times New Roman"/>
          <w:sz w:val="28"/>
          <w:szCs w:val="28"/>
          <w:lang w:val="kk-KZ" w:bidi="ar-EG"/>
        </w:rPr>
        <w:t>-</w:t>
      </w:r>
      <w:r w:rsidR="0099674E">
        <w:rPr>
          <w:rFonts w:ascii="Times New Roman" w:eastAsia="SimSun" w:hAnsi="Times New Roman" w:cs="Times New Roman"/>
          <w:sz w:val="28"/>
          <w:szCs w:val="28"/>
          <w:lang w:val="kk-KZ" w:bidi="ar-EG"/>
        </w:rPr>
        <w:t xml:space="preserve">ақ бір кісіге дүниесінің жартысын өсиет қалдырса, мұрагерлер оған рұқсат берсе, марқұмның дүниесі олардың арасында төртке бөлініп, өсиет қалдырылған кісіге төрттен екісі, ол өз кезегінде дүниенің жартысына тең, ал қалған төрттен екісі </w:t>
      </w:r>
      <w:r w:rsidR="008D2AC8">
        <w:rPr>
          <w:rFonts w:ascii="Times New Roman" w:eastAsia="SimSun" w:hAnsi="Times New Roman" w:cs="Times New Roman"/>
          <w:sz w:val="28"/>
          <w:szCs w:val="28"/>
          <w:lang w:val="kk-KZ" w:bidi="ar-EG"/>
        </w:rPr>
        <w:t>екі ұлға тиесілі. Олардың әрқайсысы</w:t>
      </w:r>
      <w:r w:rsidR="00743CA0">
        <w:rPr>
          <w:rFonts w:ascii="Times New Roman" w:eastAsia="SimSun" w:hAnsi="Times New Roman" w:cs="Times New Roman"/>
          <w:sz w:val="28"/>
          <w:szCs w:val="28"/>
          <w:lang w:val="kk-KZ" w:bidi="ar-EG"/>
        </w:rPr>
        <w:t xml:space="preserve"> төрттен бірден иемденеді. Ал егер мұрагерлер өсиетке рұқсат бермесе, онда өсиет қалдырылған кісіге дүниенің үштен бірі, қалған үштен екісі екі ұлға тиесілі болады. Сонда олардың әрқайсысына үштен бірден тиеді. </w:t>
      </w:r>
      <w:r w:rsidR="00946249">
        <w:rPr>
          <w:rFonts w:ascii="Times New Roman" w:eastAsia="SimSun" w:hAnsi="Times New Roman" w:cs="Times New Roman"/>
          <w:sz w:val="28"/>
          <w:szCs w:val="28"/>
          <w:lang w:val="kk-KZ" w:bidi="ar-EG"/>
        </w:rPr>
        <w:t xml:space="preserve">Ал егер екі мұрагердің біреуі рұқсат беріп, екіншісі рұқсат бермесе, </w:t>
      </w:r>
      <w:r w:rsidR="00124AE4">
        <w:rPr>
          <w:rFonts w:ascii="Times New Roman" w:eastAsia="SimSun" w:hAnsi="Times New Roman" w:cs="Times New Roman"/>
          <w:sz w:val="28"/>
          <w:szCs w:val="28"/>
          <w:lang w:val="kk-KZ" w:bidi="ar-EG"/>
        </w:rPr>
        <w:t xml:space="preserve">рұқсат берген мұрагердің хақында барлығы рұқсат бергендей саналып, оған дүниенің төрттен бірі беріледі, ал рұқсат бермеген мұрагердің хақында барлығы рұқсат бермегендей саналып, оған дүниенің үштен бірі беріледі. Ал қалғаны өсиет қалдырылған кісіге беріледі. </w:t>
      </w:r>
      <w:r w:rsidR="00F92767">
        <w:rPr>
          <w:rFonts w:ascii="Times New Roman" w:eastAsia="SimSun" w:hAnsi="Times New Roman" w:cs="Times New Roman"/>
          <w:sz w:val="28"/>
          <w:szCs w:val="28"/>
          <w:lang w:val="kk-KZ" w:bidi="ar-EG"/>
        </w:rPr>
        <w:t xml:space="preserve">Мәселені </w:t>
      </w:r>
      <w:r w:rsidR="00F92767" w:rsidRPr="00F92767">
        <w:rPr>
          <w:rFonts w:ascii="Times New Roman" w:eastAsia="SimSun" w:hAnsi="Times New Roman" w:cs="Times New Roman"/>
          <w:sz w:val="28"/>
          <w:szCs w:val="28"/>
          <w:lang w:val="kk-KZ" w:bidi="ar-EG"/>
        </w:rPr>
        <w:t>12 деп аламыз</w:t>
      </w:r>
      <w:r w:rsidR="00F92767">
        <w:rPr>
          <w:rFonts w:ascii="Times New Roman" w:eastAsia="SimSun" w:hAnsi="Times New Roman" w:cs="Times New Roman"/>
          <w:sz w:val="28"/>
          <w:szCs w:val="28"/>
          <w:lang w:val="kk-KZ" w:bidi="ar-EG"/>
        </w:rPr>
        <w:t xml:space="preserve">, өйткені үштен бір мен төрттен бірге де бөлінетін сан керек болғаны үшін. Он екінің төрттен бірін яғни үш үлесті рұқсат берген мұрагерге, </w:t>
      </w:r>
      <w:r w:rsidR="00740938">
        <w:rPr>
          <w:rFonts w:ascii="Times New Roman" w:eastAsia="SimSun" w:hAnsi="Times New Roman" w:cs="Times New Roman"/>
          <w:sz w:val="28"/>
          <w:szCs w:val="28"/>
          <w:lang w:val="kk-KZ" w:bidi="ar-EG"/>
        </w:rPr>
        <w:t>ал он екінің үштен бірін яғни төрт үлесті рұқсат бермеген мұрагерге, ал қалған бес үлес өсиет қалдырылған кісіге беріледі</w:t>
      </w:r>
      <w:r w:rsidR="007E5189">
        <w:rPr>
          <w:rFonts w:ascii="Times New Roman" w:eastAsia="SimSun" w:hAnsi="Times New Roman" w:cs="Times New Roman"/>
          <w:sz w:val="28"/>
          <w:szCs w:val="28"/>
          <w:lang w:val="kk-KZ" w:bidi="ar-EG"/>
        </w:rPr>
        <w:t>»[</w:t>
      </w:r>
      <w:r w:rsidR="001441F7">
        <w:rPr>
          <w:rFonts w:ascii="Times New Roman" w:eastAsia="SimSun" w:hAnsi="Times New Roman" w:cs="Times New Roman"/>
          <w:sz w:val="28"/>
          <w:szCs w:val="28"/>
          <w:lang w:val="kk-KZ" w:bidi="ar-EG"/>
        </w:rPr>
        <w:t xml:space="preserve">73, б. </w:t>
      </w:r>
      <w:r w:rsidR="007E5189">
        <w:rPr>
          <w:rFonts w:ascii="Times New Roman" w:eastAsia="SimSun" w:hAnsi="Times New Roman" w:cs="Times New Roman"/>
          <w:sz w:val="28"/>
          <w:szCs w:val="28"/>
          <w:lang w:val="kk-KZ" w:bidi="ar-EG"/>
        </w:rPr>
        <w:t>296</w:t>
      </w:r>
      <w:r w:rsidR="007E5189" w:rsidRPr="00917E09">
        <w:rPr>
          <w:rFonts w:ascii="Times New Roman" w:eastAsia="SimSun" w:hAnsi="Times New Roman" w:cs="Times New Roman"/>
          <w:sz w:val="28"/>
          <w:szCs w:val="28"/>
          <w:lang w:val="kk-KZ" w:bidi="ar-EG"/>
        </w:rPr>
        <w:t>-</w:t>
      </w:r>
      <w:r w:rsidR="00611DC7" w:rsidRPr="00611DC7">
        <w:rPr>
          <w:rFonts w:ascii="Times New Roman" w:eastAsia="SimSun" w:hAnsi="Times New Roman" w:cs="Times New Roman"/>
          <w:sz w:val="28"/>
          <w:szCs w:val="28"/>
          <w:lang w:val="kk-KZ" w:bidi="ar-EG"/>
        </w:rPr>
        <w:t>297</w:t>
      </w:r>
      <w:r w:rsidR="007E5189" w:rsidRPr="00697400">
        <w:rPr>
          <w:rFonts w:ascii="Times New Roman" w:eastAsia="SimSun" w:hAnsi="Times New Roman" w:cs="Times New Roman"/>
          <w:sz w:val="28"/>
          <w:szCs w:val="28"/>
          <w:lang w:val="kk-KZ" w:bidi="ar-EG"/>
        </w:rPr>
        <w:t>]</w:t>
      </w:r>
      <w:r w:rsidR="007E5189">
        <w:rPr>
          <w:rFonts w:ascii="Times New Roman" w:eastAsia="SimSun" w:hAnsi="Times New Roman" w:cs="Times New Roman"/>
          <w:sz w:val="28"/>
          <w:szCs w:val="28"/>
          <w:lang w:val="kk-KZ" w:bidi="ar-EG"/>
        </w:rPr>
        <w:t>.</w:t>
      </w:r>
    </w:p>
    <w:p w14:paraId="1E63FCF1" w14:textId="77777777" w:rsidR="009C2015" w:rsidRDefault="00AA534E" w:rsidP="00CB392F">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Ал енді екі ғалымның аталған мәтінге жасаған түсіндірмелерін салыстыра отырып талдар болсақ, әл</w:t>
      </w:r>
      <w:r w:rsidR="000E2FF3" w:rsidRPr="000E2FF3">
        <w:rPr>
          <w:rFonts w:ascii="Times New Roman" w:eastAsia="SimSun" w:hAnsi="Times New Roman" w:cs="Times New Roman"/>
          <w:sz w:val="28"/>
          <w:szCs w:val="28"/>
          <w:lang w:val="kk-KZ" w:bidi="ar-EG"/>
        </w:rPr>
        <w:t>-</w:t>
      </w:r>
      <w:r>
        <w:rPr>
          <w:rFonts w:ascii="Times New Roman" w:eastAsia="SimSun" w:hAnsi="Times New Roman" w:cs="Times New Roman"/>
          <w:sz w:val="28"/>
          <w:szCs w:val="28"/>
          <w:lang w:val="kk-KZ" w:bidi="ar-EG"/>
        </w:rPr>
        <w:t>Жассас шархты салыстыру (қияс) әдісімен бастап, яғни, мұра қалдырушыны өлтіргендігі үшін оның мұрасынан мақұрым қалған мирасқордың жағдайымен салыстыра отырып, өсиет қалдырылған кісінің өзіне өсиет қалдырған кісіні өлт</w:t>
      </w:r>
      <w:r w:rsidR="007E47EE">
        <w:rPr>
          <w:rFonts w:ascii="Times New Roman" w:eastAsia="SimSun" w:hAnsi="Times New Roman" w:cs="Times New Roman"/>
          <w:sz w:val="28"/>
          <w:szCs w:val="28"/>
          <w:lang w:val="kk-KZ" w:bidi="ar-EG"/>
        </w:rPr>
        <w:t xml:space="preserve">іргендігі үшін өсиеттен мақұрым қалуға әбден лайықты екендігін көрсетіп, автордың аталған мәтінін қияс әдісімен түсіндірген. Содан соң аталған үкімге дәлел ретінде өзінен пайғамбарға дейінгі тізбекпен жеткен Алла елшісінің «Өлтірушіге өсиет жоқ» деген хадисін баяндайды. </w:t>
      </w:r>
      <w:r w:rsidR="0015101A">
        <w:rPr>
          <w:rFonts w:ascii="Times New Roman" w:eastAsia="SimSun" w:hAnsi="Times New Roman" w:cs="Times New Roman"/>
          <w:sz w:val="28"/>
          <w:szCs w:val="28"/>
          <w:lang w:val="kk-KZ" w:bidi="ar-EG"/>
        </w:rPr>
        <w:t>Жалпы кез</w:t>
      </w:r>
      <w:r w:rsidR="000E2FF3" w:rsidRPr="000E2FF3">
        <w:rPr>
          <w:rFonts w:ascii="Times New Roman" w:eastAsia="SimSun" w:hAnsi="Times New Roman" w:cs="Times New Roman"/>
          <w:sz w:val="28"/>
          <w:szCs w:val="28"/>
          <w:lang w:val="kk-KZ" w:bidi="ar-EG"/>
        </w:rPr>
        <w:t>-</w:t>
      </w:r>
      <w:r w:rsidR="0015101A">
        <w:rPr>
          <w:rFonts w:ascii="Times New Roman" w:eastAsia="SimSun" w:hAnsi="Times New Roman" w:cs="Times New Roman"/>
          <w:sz w:val="28"/>
          <w:szCs w:val="28"/>
          <w:lang w:val="kk-KZ" w:bidi="ar-EG"/>
        </w:rPr>
        <w:t>келген мәселені әуелі аятпен және тізбек</w:t>
      </w:r>
      <w:r w:rsidR="000E2FF3" w:rsidRPr="000E2FF3">
        <w:rPr>
          <w:rFonts w:ascii="Times New Roman" w:eastAsia="SimSun" w:hAnsi="Times New Roman" w:cs="Times New Roman"/>
          <w:sz w:val="28"/>
          <w:szCs w:val="28"/>
          <w:lang w:val="kk-KZ" w:bidi="ar-EG"/>
        </w:rPr>
        <w:t>-</w:t>
      </w:r>
      <w:r w:rsidR="0015101A">
        <w:rPr>
          <w:rFonts w:ascii="Times New Roman" w:eastAsia="SimSun" w:hAnsi="Times New Roman" w:cs="Times New Roman"/>
          <w:sz w:val="28"/>
          <w:szCs w:val="28"/>
          <w:lang w:val="kk-KZ" w:bidi="ar-EG"/>
        </w:rPr>
        <w:t>тізбегімен, жету жолдарымен қоса дәлел алып келу – ғұлама әл</w:t>
      </w:r>
      <w:r w:rsidR="000E2FF3" w:rsidRPr="000E2FF3">
        <w:rPr>
          <w:rFonts w:ascii="Times New Roman" w:eastAsia="SimSun" w:hAnsi="Times New Roman" w:cs="Times New Roman"/>
          <w:sz w:val="28"/>
          <w:szCs w:val="28"/>
          <w:lang w:val="kk-KZ" w:bidi="ar-EG"/>
        </w:rPr>
        <w:t>-</w:t>
      </w:r>
      <w:r w:rsidR="0015101A">
        <w:rPr>
          <w:rFonts w:ascii="Times New Roman" w:eastAsia="SimSun" w:hAnsi="Times New Roman" w:cs="Times New Roman"/>
          <w:sz w:val="28"/>
          <w:szCs w:val="28"/>
          <w:lang w:val="kk-KZ" w:bidi="ar-EG"/>
        </w:rPr>
        <w:t>Жассастың негізгі әдістерінің бірі. Бұл өз кезегінде әл</w:t>
      </w:r>
      <w:r w:rsidR="000E2FF3" w:rsidRPr="000E2FF3">
        <w:rPr>
          <w:rFonts w:ascii="Times New Roman" w:eastAsia="SimSun" w:hAnsi="Times New Roman" w:cs="Times New Roman"/>
          <w:sz w:val="28"/>
          <w:szCs w:val="28"/>
          <w:lang w:val="kk-KZ" w:bidi="ar-EG"/>
        </w:rPr>
        <w:t>-</w:t>
      </w:r>
      <w:r w:rsidR="0015101A">
        <w:rPr>
          <w:rFonts w:ascii="Times New Roman" w:eastAsia="SimSun" w:hAnsi="Times New Roman" w:cs="Times New Roman"/>
          <w:sz w:val="28"/>
          <w:szCs w:val="28"/>
          <w:lang w:val="kk-KZ" w:bidi="ar-EG"/>
        </w:rPr>
        <w:t xml:space="preserve">Жассастың фақиһ болумен қатар мухаддис екендігін көрсететін қыры. </w:t>
      </w:r>
      <w:r w:rsidR="00B1466E">
        <w:rPr>
          <w:rFonts w:ascii="Times New Roman" w:eastAsia="SimSun" w:hAnsi="Times New Roman" w:cs="Times New Roman"/>
          <w:sz w:val="28"/>
          <w:szCs w:val="28"/>
          <w:lang w:val="kk-KZ" w:bidi="ar-EG"/>
        </w:rPr>
        <w:t>Сондай</w:t>
      </w:r>
      <w:r w:rsidR="000E2FF3" w:rsidRPr="000E2FF3">
        <w:rPr>
          <w:rFonts w:ascii="Times New Roman" w:eastAsia="SimSun" w:hAnsi="Times New Roman" w:cs="Times New Roman"/>
          <w:sz w:val="28"/>
          <w:szCs w:val="28"/>
          <w:lang w:val="kk-KZ" w:bidi="ar-EG"/>
        </w:rPr>
        <w:t>-</w:t>
      </w:r>
      <w:r w:rsidR="00B1466E">
        <w:rPr>
          <w:rFonts w:ascii="Times New Roman" w:eastAsia="SimSun" w:hAnsi="Times New Roman" w:cs="Times New Roman"/>
          <w:sz w:val="28"/>
          <w:szCs w:val="28"/>
          <w:lang w:val="kk-KZ" w:bidi="ar-EG"/>
        </w:rPr>
        <w:t>ақ мұрагерлердің рұқсаты мәселесінде Әбу Х</w:t>
      </w:r>
      <w:r w:rsidR="00BF6D75">
        <w:rPr>
          <w:rFonts w:ascii="Times New Roman" w:eastAsia="SimSun" w:hAnsi="Times New Roman" w:cs="Times New Roman"/>
          <w:sz w:val="28"/>
          <w:szCs w:val="28"/>
          <w:lang w:val="kk-KZ" w:bidi="ar-EG"/>
        </w:rPr>
        <w:t xml:space="preserve">анифа және </w:t>
      </w:r>
      <w:r w:rsidR="00B1466E">
        <w:rPr>
          <w:rFonts w:ascii="Times New Roman" w:eastAsia="SimSun" w:hAnsi="Times New Roman" w:cs="Times New Roman"/>
          <w:sz w:val="28"/>
          <w:szCs w:val="28"/>
          <w:lang w:val="kk-KZ" w:bidi="ar-EG"/>
        </w:rPr>
        <w:t xml:space="preserve">Мухаммад </w:t>
      </w:r>
      <w:r w:rsidR="00BF6D75">
        <w:rPr>
          <w:rFonts w:ascii="Times New Roman" w:eastAsia="SimSun" w:hAnsi="Times New Roman" w:cs="Times New Roman"/>
          <w:sz w:val="28"/>
          <w:szCs w:val="28"/>
          <w:lang w:val="kk-KZ" w:bidi="ar-EG"/>
        </w:rPr>
        <w:t>пен Әбу Юсуф арасындағы пікір қайшылығын қысқаша түсіндіріп, алайда екі көзқарастың қайсысы негізге алынатындығын айтып өтпеген. Алайда жасаған түсіндірмесіне назар салар болсақ, оның Әбу Юсуфтың көзқарасына қарай иілгендігі байқалады. Негі</w:t>
      </w:r>
      <w:r w:rsidR="00341B4A">
        <w:rPr>
          <w:rFonts w:ascii="Times New Roman" w:eastAsia="SimSun" w:hAnsi="Times New Roman" w:cs="Times New Roman"/>
          <w:sz w:val="28"/>
          <w:szCs w:val="28"/>
          <w:lang w:val="kk-KZ" w:bidi="ar-EG"/>
        </w:rPr>
        <w:t>зі ханафи мәзһабында аталмыш қайшылықта Әбу Ханифа мен Мухаммадтың көзқарасы негізге алынады</w:t>
      </w:r>
      <w:r w:rsidR="00505B8B" w:rsidRPr="00505B8B">
        <w:rPr>
          <w:rFonts w:ascii="Times New Roman" w:eastAsia="SimSun" w:hAnsi="Times New Roman" w:cs="Times New Roman"/>
          <w:sz w:val="28"/>
          <w:szCs w:val="28"/>
          <w:lang w:val="kk-KZ" w:bidi="ar-EG"/>
        </w:rPr>
        <w:t>[</w:t>
      </w:r>
      <w:r w:rsidR="00B14A8C">
        <w:rPr>
          <w:rFonts w:ascii="Times New Roman" w:eastAsia="SimSun" w:hAnsi="Times New Roman" w:cs="Times New Roman"/>
          <w:sz w:val="28"/>
          <w:szCs w:val="28"/>
          <w:lang w:val="kk-KZ" w:bidi="ar-EG"/>
        </w:rPr>
        <w:t>149</w:t>
      </w:r>
      <w:r w:rsidR="00CB392F">
        <w:rPr>
          <w:rFonts w:ascii="Times New Roman" w:eastAsia="SimSun" w:hAnsi="Times New Roman" w:cs="Times New Roman"/>
          <w:sz w:val="28"/>
          <w:szCs w:val="28"/>
          <w:lang w:val="kk-KZ" w:bidi="ar-EG"/>
        </w:rPr>
        <w:t xml:space="preserve">, б. </w:t>
      </w:r>
      <w:r w:rsidR="00505B8B">
        <w:rPr>
          <w:rFonts w:ascii="Times New Roman" w:eastAsia="SimSun" w:hAnsi="Times New Roman" w:cs="Times New Roman"/>
          <w:sz w:val="28"/>
          <w:szCs w:val="28"/>
          <w:lang w:val="kk-KZ" w:bidi="ar-EG"/>
        </w:rPr>
        <w:t>379</w:t>
      </w:r>
      <w:r w:rsidR="00505B8B" w:rsidRPr="00505B8B">
        <w:rPr>
          <w:rFonts w:ascii="Times New Roman" w:eastAsia="SimSun" w:hAnsi="Times New Roman" w:cs="Times New Roman"/>
          <w:sz w:val="28"/>
          <w:szCs w:val="28"/>
          <w:lang w:val="kk-KZ" w:bidi="ar-EG"/>
        </w:rPr>
        <w:t>]</w:t>
      </w:r>
      <w:r w:rsidR="00341B4A">
        <w:rPr>
          <w:rFonts w:ascii="Times New Roman" w:eastAsia="SimSun" w:hAnsi="Times New Roman" w:cs="Times New Roman"/>
          <w:sz w:val="28"/>
          <w:szCs w:val="28"/>
          <w:lang w:val="kk-KZ" w:bidi="ar-EG"/>
        </w:rPr>
        <w:t xml:space="preserve">. </w:t>
      </w:r>
    </w:p>
    <w:p w14:paraId="7CEB5B86" w14:textId="77777777" w:rsidR="003C039B" w:rsidRDefault="009C2015" w:rsidP="00283B90">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 xml:space="preserve">Ал енді Ахмад ибн Мансурдың </w:t>
      </w:r>
      <w:r w:rsidR="0050607D">
        <w:rPr>
          <w:rFonts w:ascii="Times New Roman" w:eastAsia="SimSun" w:hAnsi="Times New Roman" w:cs="Times New Roman"/>
          <w:sz w:val="28"/>
          <w:szCs w:val="28"/>
          <w:lang w:val="kk-KZ" w:bidi="ar-EG"/>
        </w:rPr>
        <w:t xml:space="preserve">түсіндірмесін талдар болсақ, ғалым бұл түсіндірмесінде әдеттегідей емес, </w:t>
      </w:r>
      <w:r w:rsidR="00570DDA">
        <w:rPr>
          <w:rFonts w:ascii="Times New Roman" w:eastAsia="SimSun" w:hAnsi="Times New Roman" w:cs="Times New Roman"/>
          <w:sz w:val="28"/>
          <w:szCs w:val="28"/>
          <w:lang w:val="kk-KZ" w:bidi="ar-EG"/>
        </w:rPr>
        <w:t>басқаша әдіспен бастайды. Яғни, әуелі аталған мәселені өсиеттің қайшылыққа түскен төртінші көрінісі ретінде мысал келтіріп, оған қатысты Әбу Ханифа және Мухаммад пен Әбу Юсуф көзқарастарын баяндап, содан соң мәселедегі мұрагерлердің рұқсатына ерекше тоқталып, оны тереңірек әр ал</w:t>
      </w:r>
      <w:r w:rsidR="000E7503">
        <w:rPr>
          <w:rFonts w:ascii="Times New Roman" w:eastAsia="SimSun" w:hAnsi="Times New Roman" w:cs="Times New Roman"/>
          <w:sz w:val="28"/>
          <w:szCs w:val="28"/>
          <w:lang w:val="kk-KZ" w:bidi="ar-EG"/>
        </w:rPr>
        <w:t>уан қырынан түсіндіруге тырысып, яғни қалдырылған өсиетке мұрагерлер толығымен рұқсат берген жағдайда не болмаса мұрагерлердің кейбірі рұқсат беріп, кейбірі рұқсат бермеген жағдайдағы мәселелердің шешімін практикалық жағынан мысалдар келтіру арқылы бөліп көрсеткен</w:t>
      </w:r>
      <w:r w:rsidR="00570DDA">
        <w:rPr>
          <w:rFonts w:ascii="Times New Roman" w:eastAsia="SimSun" w:hAnsi="Times New Roman" w:cs="Times New Roman"/>
          <w:sz w:val="28"/>
          <w:szCs w:val="28"/>
          <w:lang w:val="kk-KZ" w:bidi="ar-EG"/>
        </w:rPr>
        <w:t xml:space="preserve">. Бұл тұрғыдан ғалымның дедукция әдісін </w:t>
      </w:r>
      <w:r w:rsidR="00152669">
        <w:rPr>
          <w:rFonts w:ascii="Times New Roman" w:eastAsia="SimSun" w:hAnsi="Times New Roman" w:cs="Times New Roman"/>
          <w:sz w:val="28"/>
          <w:szCs w:val="28"/>
          <w:lang w:val="kk-KZ" w:bidi="ar-EG"/>
        </w:rPr>
        <w:t>қолданғанын</w:t>
      </w:r>
      <w:r w:rsidR="00EE16F8">
        <w:rPr>
          <w:rFonts w:ascii="Times New Roman" w:eastAsia="SimSun" w:hAnsi="Times New Roman" w:cs="Times New Roman"/>
          <w:sz w:val="28"/>
          <w:szCs w:val="28"/>
          <w:lang w:val="kk-KZ" w:bidi="ar-EG"/>
        </w:rPr>
        <w:t xml:space="preserve"> көреміз. Мирас пен өсиет тақырыбында мәселені практикалық жағынан мысалдар арқылы жағдаяттарды шешіп, жаттығу өте маңызды саналады. Сондай</w:t>
      </w:r>
      <w:r w:rsidR="000E2FF3" w:rsidRPr="000E2FF3">
        <w:rPr>
          <w:rFonts w:ascii="Times New Roman" w:eastAsia="SimSun" w:hAnsi="Times New Roman" w:cs="Times New Roman"/>
          <w:sz w:val="28"/>
          <w:szCs w:val="28"/>
          <w:lang w:val="kk-KZ" w:bidi="ar-EG"/>
        </w:rPr>
        <w:t>-</w:t>
      </w:r>
      <w:r w:rsidR="00EE16F8">
        <w:rPr>
          <w:rFonts w:ascii="Times New Roman" w:eastAsia="SimSun" w:hAnsi="Times New Roman" w:cs="Times New Roman"/>
          <w:sz w:val="28"/>
          <w:szCs w:val="28"/>
          <w:lang w:val="kk-KZ" w:bidi="ar-EG"/>
        </w:rPr>
        <w:t>ақ аталмыш саланы меңгерудің негізгі жолы. Қарап отырсақ, Ахмад ибн Мансур қандай да бір мәселені жалпы оқырманға жеңіл әрі қарапайым жолмен түсіндіруді негізгі мақсат етеді. Ал ғұлама әл</w:t>
      </w:r>
      <w:r w:rsidR="000E2FF3" w:rsidRPr="000E2FF3">
        <w:rPr>
          <w:rFonts w:ascii="Times New Roman" w:eastAsia="SimSun" w:hAnsi="Times New Roman" w:cs="Times New Roman"/>
          <w:sz w:val="28"/>
          <w:szCs w:val="28"/>
          <w:lang w:val="kk-KZ" w:bidi="ar-EG"/>
        </w:rPr>
        <w:t>-</w:t>
      </w:r>
      <w:r w:rsidR="00EE16F8">
        <w:rPr>
          <w:rFonts w:ascii="Times New Roman" w:eastAsia="SimSun" w:hAnsi="Times New Roman" w:cs="Times New Roman"/>
          <w:sz w:val="28"/>
          <w:szCs w:val="28"/>
          <w:lang w:val="kk-KZ" w:bidi="ar-EG"/>
        </w:rPr>
        <w:t>Жассас кез</w:t>
      </w:r>
      <w:r w:rsidR="000E2FF3" w:rsidRPr="000E2FF3">
        <w:rPr>
          <w:rFonts w:ascii="Times New Roman" w:eastAsia="SimSun" w:hAnsi="Times New Roman" w:cs="Times New Roman"/>
          <w:sz w:val="28"/>
          <w:szCs w:val="28"/>
          <w:lang w:val="kk-KZ" w:bidi="ar-EG"/>
        </w:rPr>
        <w:t>-</w:t>
      </w:r>
      <w:r w:rsidR="00EE16F8">
        <w:rPr>
          <w:rFonts w:ascii="Times New Roman" w:eastAsia="SimSun" w:hAnsi="Times New Roman" w:cs="Times New Roman"/>
          <w:sz w:val="28"/>
          <w:szCs w:val="28"/>
          <w:lang w:val="kk-KZ" w:bidi="ar-EG"/>
        </w:rPr>
        <w:t>келген мәселені қысқаша түсіндірумен қатар, басты назарын сол мәселенің дәлелдік қырын көрсетуге аударады.</w:t>
      </w:r>
    </w:p>
    <w:p w14:paraId="6C2329CD" w14:textId="77777777" w:rsidR="00FD2061" w:rsidRDefault="003C039B" w:rsidP="005272EA">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 xml:space="preserve">Имам </w:t>
      </w:r>
      <w:r w:rsidR="00C249F3">
        <w:rPr>
          <w:rFonts w:ascii="Times New Roman" w:eastAsia="SimSun" w:hAnsi="Times New Roman" w:cs="Times New Roman"/>
          <w:sz w:val="28"/>
          <w:szCs w:val="28"/>
          <w:lang w:val="kk-KZ" w:bidi="ar-EG"/>
        </w:rPr>
        <w:t>ат-Тахауи</w:t>
      </w:r>
      <w:r>
        <w:rPr>
          <w:rFonts w:ascii="Times New Roman" w:eastAsia="SimSun" w:hAnsi="Times New Roman" w:cs="Times New Roman"/>
          <w:sz w:val="28"/>
          <w:szCs w:val="28"/>
          <w:lang w:val="kk-KZ" w:bidi="ar-EG"/>
        </w:rPr>
        <w:t xml:space="preserve"> келесі мәтінінде былай дейді: «</w:t>
      </w:r>
      <w:r w:rsidR="005142E1" w:rsidRPr="00477E1A">
        <w:rPr>
          <w:rFonts w:ascii="Times New Roman" w:eastAsia="SimSun" w:hAnsi="Times New Roman" w:cs="Times New Roman"/>
          <w:b/>
          <w:bCs/>
          <w:sz w:val="28"/>
          <w:szCs w:val="28"/>
          <w:lang w:val="kk-KZ" w:bidi="ar-EG"/>
        </w:rPr>
        <w:t>Кімде</w:t>
      </w:r>
      <w:r w:rsidRPr="00477E1A">
        <w:rPr>
          <w:rFonts w:ascii="Times New Roman" w:eastAsia="SimSun" w:hAnsi="Times New Roman" w:cs="Times New Roman"/>
          <w:b/>
          <w:bCs/>
          <w:sz w:val="28"/>
          <w:szCs w:val="28"/>
          <w:lang w:val="kk-KZ" w:bidi="ar-EG"/>
        </w:rPr>
        <w:t>-</w:t>
      </w:r>
      <w:r w:rsidR="005142E1" w:rsidRPr="00477E1A">
        <w:rPr>
          <w:rFonts w:ascii="Times New Roman" w:eastAsia="SimSun" w:hAnsi="Times New Roman" w:cs="Times New Roman"/>
          <w:b/>
          <w:bCs/>
          <w:sz w:val="28"/>
          <w:szCs w:val="28"/>
          <w:lang w:val="kk-KZ" w:bidi="ar-EG"/>
        </w:rPr>
        <w:t xml:space="preserve">кім белгілі бір адамдарға жекелеп өсиеттер қалдырса, сондай-ақ мойнындағы зекетін төлеуге, сертін бұзғандығы үшін міндет болған кәффараттарын төлеуге, оның </w:t>
      </w:r>
      <w:r w:rsidR="005C72BE">
        <w:rPr>
          <w:rFonts w:ascii="Times New Roman" w:eastAsia="SimSun" w:hAnsi="Times New Roman" w:cs="Times New Roman"/>
          <w:b/>
          <w:bCs/>
          <w:sz w:val="28"/>
          <w:szCs w:val="28"/>
          <w:lang w:val="kk-KZ" w:bidi="ar-EG"/>
        </w:rPr>
        <w:t xml:space="preserve">атынан </w:t>
      </w:r>
      <w:r w:rsidR="005142E1" w:rsidRPr="00477E1A">
        <w:rPr>
          <w:rFonts w:ascii="Times New Roman" w:eastAsia="SimSun" w:hAnsi="Times New Roman" w:cs="Times New Roman"/>
          <w:b/>
          <w:bCs/>
          <w:sz w:val="28"/>
          <w:szCs w:val="28"/>
          <w:lang w:val="kk-KZ" w:bidi="ar-EG"/>
        </w:rPr>
        <w:t xml:space="preserve">қажылық жасауға өсиет етсе, марқұмның мүлкінің үштен бірі аталған өсиеттерді орындауға жетпейтін болса, барлық өсиеттер оның ішіне қамтылады. </w:t>
      </w:r>
      <w:r w:rsidR="00C74149" w:rsidRPr="00477E1A">
        <w:rPr>
          <w:rFonts w:ascii="Times New Roman" w:eastAsia="SimSun" w:hAnsi="Times New Roman" w:cs="Times New Roman"/>
          <w:b/>
          <w:bCs/>
          <w:sz w:val="28"/>
          <w:szCs w:val="28"/>
          <w:lang w:val="kk-KZ" w:bidi="ar-EG"/>
        </w:rPr>
        <w:t>Әуелі өсиет қалдырылған белгілі адамдарға беріледі, одан артылған мүліктен кейінгі кезекте Аллаға жақындататын ғибадаттардан басталады. Яғни, бірінші зекеті төленеді, екінші парыз болған қажылығы өтеледі, үшінші сертін бұзғандығы үшін міндет болған кәффараттары өтеледі, яғни бұл мәселеде ең басым әрі лайықты болғандарынан басталып отырады. Егер олардың дәрежелері тең келіп, тұрса, өсиет қалдырушы оларды қандай реттілікпен айтқан болса, сол реттілікпен орындалады</w:t>
      </w:r>
      <w:r w:rsidR="005272EA" w:rsidRPr="00231655">
        <w:rPr>
          <w:rFonts w:ascii="Times New Roman" w:eastAsia="SimSun" w:hAnsi="Times New Roman" w:cs="Times New Roman"/>
          <w:sz w:val="28"/>
          <w:szCs w:val="28"/>
          <w:lang w:val="kk-KZ" w:bidi="ar-EG"/>
        </w:rPr>
        <w:t>[</w:t>
      </w:r>
      <w:r w:rsidR="003A43F8">
        <w:rPr>
          <w:rFonts w:ascii="Times New Roman" w:eastAsia="SimSun" w:hAnsi="Times New Roman" w:cs="Times New Roman"/>
          <w:sz w:val="28"/>
          <w:szCs w:val="28"/>
          <w:lang w:val="kk-KZ" w:bidi="ar-EG"/>
        </w:rPr>
        <w:t xml:space="preserve">74, б. </w:t>
      </w:r>
      <w:r w:rsidR="008238F7">
        <w:rPr>
          <w:rFonts w:ascii="Times New Roman" w:eastAsia="SimSun" w:hAnsi="Times New Roman" w:cs="Times New Roman"/>
          <w:sz w:val="28"/>
          <w:szCs w:val="28"/>
          <w:lang w:val="kk-KZ" w:bidi="ar-EG"/>
        </w:rPr>
        <w:t>394</w:t>
      </w:r>
      <w:r w:rsidR="005272EA" w:rsidRPr="00231655">
        <w:rPr>
          <w:rFonts w:ascii="Times New Roman" w:eastAsia="SimSun" w:hAnsi="Times New Roman" w:cs="Times New Roman"/>
          <w:sz w:val="28"/>
          <w:szCs w:val="28"/>
          <w:lang w:val="kk-KZ" w:bidi="ar-EG"/>
        </w:rPr>
        <w:t>]</w:t>
      </w:r>
      <w:r w:rsidR="00C74149">
        <w:rPr>
          <w:rFonts w:ascii="Times New Roman" w:eastAsia="SimSun" w:hAnsi="Times New Roman" w:cs="Times New Roman"/>
          <w:sz w:val="28"/>
          <w:szCs w:val="28"/>
          <w:lang w:val="kk-KZ" w:bidi="ar-EG"/>
        </w:rPr>
        <w:t xml:space="preserve">. </w:t>
      </w:r>
    </w:p>
    <w:p w14:paraId="1C077CB6" w14:textId="77777777" w:rsidR="000107F6" w:rsidRDefault="00FD2061" w:rsidP="00044196">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Ғұлама әл</w:t>
      </w:r>
      <w:r w:rsidR="003C039B">
        <w:rPr>
          <w:rFonts w:ascii="Times New Roman" w:eastAsia="SimSun" w:hAnsi="Times New Roman" w:cs="Times New Roman"/>
          <w:sz w:val="28"/>
          <w:szCs w:val="28"/>
          <w:lang w:val="kk-KZ" w:bidi="ar-EG"/>
        </w:rPr>
        <w:t>-</w:t>
      </w:r>
      <w:r>
        <w:rPr>
          <w:rFonts w:ascii="Times New Roman" w:eastAsia="SimSun" w:hAnsi="Times New Roman" w:cs="Times New Roman"/>
          <w:sz w:val="28"/>
          <w:szCs w:val="28"/>
          <w:lang w:val="kk-KZ" w:bidi="ar-EG"/>
        </w:rPr>
        <w:t>Жассас аталған мәтінді келесідей түсіндіреді: «</w:t>
      </w:r>
      <w:r w:rsidR="00F33CE2">
        <w:rPr>
          <w:rFonts w:ascii="Times New Roman" w:eastAsia="SimSun" w:hAnsi="Times New Roman" w:cs="Times New Roman"/>
          <w:sz w:val="28"/>
          <w:szCs w:val="28"/>
          <w:lang w:val="kk-KZ" w:bidi="ar-EG"/>
        </w:rPr>
        <w:t>Әбу Жағфар мәтінде әуелі зекеттен, сосын қажылықтан басталатындығын айтты. Ал Әбул</w:t>
      </w:r>
      <w:r w:rsidR="003C039B">
        <w:rPr>
          <w:rFonts w:ascii="Times New Roman" w:eastAsia="SimSun" w:hAnsi="Times New Roman" w:cs="Times New Roman"/>
          <w:sz w:val="28"/>
          <w:szCs w:val="28"/>
          <w:lang w:val="kk-KZ" w:bidi="ar-EG"/>
        </w:rPr>
        <w:t>-</w:t>
      </w:r>
      <w:r w:rsidR="00F33CE2">
        <w:rPr>
          <w:rFonts w:ascii="Times New Roman" w:eastAsia="SimSun" w:hAnsi="Times New Roman" w:cs="Times New Roman"/>
          <w:sz w:val="28"/>
          <w:szCs w:val="28"/>
          <w:lang w:val="kk-KZ" w:bidi="ar-EG"/>
        </w:rPr>
        <w:t>Хасан әл</w:t>
      </w:r>
      <w:r w:rsidR="003C039B">
        <w:rPr>
          <w:rFonts w:ascii="Times New Roman" w:eastAsia="SimSun" w:hAnsi="Times New Roman" w:cs="Times New Roman"/>
          <w:sz w:val="28"/>
          <w:szCs w:val="28"/>
          <w:lang w:val="kk-KZ" w:bidi="ar-EG"/>
        </w:rPr>
        <w:t>-</w:t>
      </w:r>
      <w:r w:rsidR="00F33CE2">
        <w:rPr>
          <w:rFonts w:ascii="Times New Roman" w:eastAsia="SimSun" w:hAnsi="Times New Roman" w:cs="Times New Roman"/>
          <w:sz w:val="28"/>
          <w:szCs w:val="28"/>
          <w:lang w:val="kk-KZ" w:bidi="ar-EG"/>
        </w:rPr>
        <w:t>Кархи өсиетте папыз құлшылықтар бірге келсе, өсиет қалдырушы қайсысын бірінші атаған болса, содан басталады деген. Сондай</w:t>
      </w:r>
      <w:r w:rsidR="003C039B">
        <w:rPr>
          <w:rFonts w:ascii="Times New Roman" w:eastAsia="SimSun" w:hAnsi="Times New Roman" w:cs="Times New Roman"/>
          <w:sz w:val="28"/>
          <w:szCs w:val="28"/>
          <w:lang w:val="kk-KZ" w:bidi="ar-EG"/>
        </w:rPr>
        <w:t>-</w:t>
      </w:r>
      <w:r w:rsidR="00F33CE2">
        <w:rPr>
          <w:rFonts w:ascii="Times New Roman" w:eastAsia="SimSun" w:hAnsi="Times New Roman" w:cs="Times New Roman"/>
          <w:sz w:val="28"/>
          <w:szCs w:val="28"/>
          <w:lang w:val="kk-KZ" w:bidi="ar-EG"/>
        </w:rPr>
        <w:t>ақ мәтіндегі марқұмның барлық өсиеттері мүлкінің үштен бірінде қамтылады деген мәселеге тоқталар болсақ, өйткені адам баласына қалдырылған өсиет Аллаға жақындататын амалдардағы өс</w:t>
      </w:r>
      <w:r w:rsidR="00243AFA">
        <w:rPr>
          <w:rFonts w:ascii="Times New Roman" w:eastAsia="SimSun" w:hAnsi="Times New Roman" w:cs="Times New Roman"/>
          <w:sz w:val="28"/>
          <w:szCs w:val="28"/>
          <w:lang w:val="kk-KZ" w:bidi="ar-EG"/>
        </w:rPr>
        <w:t>и</w:t>
      </w:r>
      <w:r w:rsidR="00F33CE2">
        <w:rPr>
          <w:rFonts w:ascii="Times New Roman" w:eastAsia="SimSun" w:hAnsi="Times New Roman" w:cs="Times New Roman"/>
          <w:sz w:val="28"/>
          <w:szCs w:val="28"/>
          <w:lang w:val="kk-KZ" w:bidi="ar-EG"/>
        </w:rPr>
        <w:t xml:space="preserve">еттерді өзімен бірге өтелуден тыймайды. </w:t>
      </w:r>
      <w:r w:rsidR="00243AFA">
        <w:rPr>
          <w:rFonts w:ascii="Times New Roman" w:eastAsia="SimSun" w:hAnsi="Times New Roman" w:cs="Times New Roman"/>
          <w:sz w:val="28"/>
          <w:szCs w:val="28"/>
          <w:lang w:val="kk-KZ" w:bidi="ar-EG"/>
        </w:rPr>
        <w:t>Ойлап қарайықшы</w:t>
      </w:r>
      <w:r w:rsidR="00D2786B">
        <w:rPr>
          <w:rFonts w:ascii="Times New Roman" w:eastAsia="SimSun" w:hAnsi="Times New Roman" w:cs="Times New Roman"/>
          <w:sz w:val="28"/>
          <w:szCs w:val="28"/>
          <w:lang w:val="kk-KZ" w:bidi="ar-EG"/>
        </w:rPr>
        <w:t xml:space="preserve">, егер марқұм міскіндерге дүниесінің үштен бірін өсиет етсе, сосын жеке бір адамға сол дүниесінің үштен бірін тағы өсиет етсе, онда жалпы мүліктің үштен бірі міскіндер мен әлгі жеке адамның арасында бөлінетіндігі белгілі. Міне, сол секілді </w:t>
      </w:r>
      <w:r w:rsidR="00124413">
        <w:rPr>
          <w:rFonts w:ascii="Times New Roman" w:eastAsia="SimSun" w:hAnsi="Times New Roman" w:cs="Times New Roman"/>
          <w:sz w:val="28"/>
          <w:szCs w:val="28"/>
          <w:lang w:val="kk-KZ" w:bidi="ar-EG"/>
        </w:rPr>
        <w:t xml:space="preserve">Аллаға жақындататын құлшылықтарға қатысты өсиеттер мен адамдарға қалдырылған өсиеттің арақатынасы да солай. Яғни, ол өсиет етілген нәрселердің барлығы адам ретінде қарастырылады. Өйткені марқұм оларды жекелеп дүниесінің үштен бірінде өсиет етті. </w:t>
      </w:r>
      <w:r w:rsidR="00F20103">
        <w:rPr>
          <w:rFonts w:ascii="Times New Roman" w:eastAsia="SimSun" w:hAnsi="Times New Roman" w:cs="Times New Roman"/>
          <w:sz w:val="28"/>
          <w:szCs w:val="28"/>
          <w:lang w:val="kk-KZ" w:bidi="ar-EG"/>
        </w:rPr>
        <w:t>Ал егер өсиеттердің бәрін үштен бірдің ішіне қамтып беруге келгенде, алдымен адам баласы үшін қалдырылған өсиеттер толығымен беріледі, сосын одан кейінгі құлшылық амалдарға қаралады. Бұл ретте марқұм келесідей реттілікпен өсиет еткендей қаралады. Яғни, бірінші парыздардан басталады, өйткені парыздар нәпілдерге қарағанда маңызды әрі лайықтырақ. Мейлі марқұм өсиетте парыздарды өсиетте нәпілдің алдында не одан кейін атаса да. Мәселен, марқұмның нәпілді парыздың алдында айтуына қарап, оның сөзінен парыз орындалмай</w:t>
      </w:r>
      <w:r w:rsidR="003C039B">
        <w:rPr>
          <w:rFonts w:ascii="Times New Roman" w:eastAsia="SimSun" w:hAnsi="Times New Roman" w:cs="Times New Roman"/>
          <w:sz w:val="28"/>
          <w:szCs w:val="28"/>
          <w:lang w:val="kk-KZ" w:bidi="ar-EG"/>
        </w:rPr>
        <w:t>-</w:t>
      </w:r>
      <w:r w:rsidR="00F20103">
        <w:rPr>
          <w:rFonts w:ascii="Times New Roman" w:eastAsia="SimSun" w:hAnsi="Times New Roman" w:cs="Times New Roman"/>
          <w:sz w:val="28"/>
          <w:szCs w:val="28"/>
          <w:lang w:val="kk-KZ" w:bidi="ar-EG"/>
        </w:rPr>
        <w:t>ақ қойсын дегенін білдіреді демейміз ғой</w:t>
      </w:r>
      <w:r w:rsidR="008722DA">
        <w:rPr>
          <w:rFonts w:ascii="Times New Roman" w:eastAsia="SimSun" w:hAnsi="Times New Roman" w:cs="Times New Roman"/>
          <w:sz w:val="28"/>
          <w:szCs w:val="28"/>
          <w:lang w:val="kk-KZ" w:bidi="ar-EG"/>
        </w:rPr>
        <w:t>»</w:t>
      </w:r>
      <w:r w:rsidR="008722DA" w:rsidRPr="00E44C0C">
        <w:rPr>
          <w:rFonts w:ascii="Times New Roman" w:eastAsia="SimSun" w:hAnsi="Times New Roman" w:cs="Times New Roman"/>
          <w:sz w:val="28"/>
          <w:szCs w:val="28"/>
          <w:lang w:val="kk-KZ" w:bidi="ar-EG"/>
        </w:rPr>
        <w:t>[</w:t>
      </w:r>
      <w:r w:rsidR="00B14A8C">
        <w:rPr>
          <w:rFonts w:ascii="Times New Roman" w:eastAsia="SimSun" w:hAnsi="Times New Roman" w:cs="Times New Roman"/>
          <w:sz w:val="28"/>
          <w:szCs w:val="28"/>
          <w:lang w:val="kk-KZ" w:bidi="ar-EG"/>
        </w:rPr>
        <w:t>148</w:t>
      </w:r>
      <w:r w:rsidR="00044196">
        <w:rPr>
          <w:rFonts w:ascii="Times New Roman" w:eastAsia="SimSun" w:hAnsi="Times New Roman" w:cs="Times New Roman"/>
          <w:sz w:val="28"/>
          <w:szCs w:val="28"/>
          <w:lang w:val="kk-KZ" w:bidi="ar-EG"/>
        </w:rPr>
        <w:t xml:space="preserve">, б. </w:t>
      </w:r>
      <w:r w:rsidR="008722DA">
        <w:rPr>
          <w:rFonts w:ascii="Times New Roman" w:eastAsia="SimSun" w:hAnsi="Times New Roman" w:cs="Times New Roman"/>
          <w:sz w:val="28"/>
          <w:szCs w:val="28"/>
          <w:lang w:val="kk-KZ" w:bidi="ar-EG"/>
        </w:rPr>
        <w:t>1</w:t>
      </w:r>
      <w:r w:rsidR="008722DA" w:rsidRPr="008722DA">
        <w:rPr>
          <w:rFonts w:ascii="Times New Roman" w:eastAsia="SimSun" w:hAnsi="Times New Roman" w:cs="Times New Roman"/>
          <w:sz w:val="28"/>
          <w:szCs w:val="28"/>
          <w:lang w:val="kk-KZ" w:bidi="ar-EG"/>
        </w:rPr>
        <w:t>80</w:t>
      </w:r>
      <w:r w:rsidR="008722DA" w:rsidRPr="00E44C0C">
        <w:rPr>
          <w:rFonts w:ascii="Times New Roman" w:eastAsia="SimSun" w:hAnsi="Times New Roman" w:cs="Times New Roman"/>
          <w:sz w:val="28"/>
          <w:szCs w:val="28"/>
          <w:lang w:val="kk-KZ" w:bidi="ar-EG"/>
        </w:rPr>
        <w:t>]</w:t>
      </w:r>
      <w:r w:rsidR="008722DA">
        <w:rPr>
          <w:rFonts w:ascii="Times New Roman" w:eastAsia="SimSun" w:hAnsi="Times New Roman" w:cs="Times New Roman"/>
          <w:sz w:val="28"/>
          <w:szCs w:val="28"/>
          <w:lang w:val="kk-KZ" w:bidi="ar-EG"/>
        </w:rPr>
        <w:t>.</w:t>
      </w:r>
      <w:r w:rsidR="00F20103">
        <w:rPr>
          <w:rFonts w:ascii="Times New Roman" w:eastAsia="SimSun" w:hAnsi="Times New Roman" w:cs="Times New Roman"/>
          <w:sz w:val="28"/>
          <w:szCs w:val="28"/>
          <w:lang w:val="kk-KZ" w:bidi="ar-EG"/>
        </w:rPr>
        <w:t xml:space="preserve"> Өйткені мейлі алдын не кейін атасын, мүміннің құзырында парызды орындау нәпілді орындаудан қарағанда маңызды саналады. </w:t>
      </w:r>
      <w:r w:rsidR="0024792E">
        <w:rPr>
          <w:rFonts w:ascii="Times New Roman" w:eastAsia="SimSun" w:hAnsi="Times New Roman" w:cs="Times New Roman"/>
          <w:sz w:val="28"/>
          <w:szCs w:val="28"/>
          <w:lang w:val="kk-KZ" w:bidi="ar-EG"/>
        </w:rPr>
        <w:t>Әбу Ханифа зекетті парыз қажылықтан алдын қояды. Олай айтуының мәні, зекет негізінде жиналуы басшыға берілген өкілеттерден. Оны кезінде пайғамбар (с.а.с.), Әбу Бәкір, Омар жинаған. Яғни, жануарлардың садақасын жинаған. Бұл іс сахаба Османның рамазан айындағы құтбасында: «Бұл зекет беретін айларың, кімнің қарызы болса, дереу өтесін де, осылайша қалған малын тазартсын!» деген кезіне дейін жалғасқан. Ол осы сөзі арқылы басшыны зекет жинау құқығынан айырмастан, зекетті жинап табыстауды мал</w:t>
      </w:r>
      <w:r w:rsidR="003C039B">
        <w:rPr>
          <w:rFonts w:ascii="Times New Roman" w:eastAsia="SimSun" w:hAnsi="Times New Roman" w:cs="Times New Roman"/>
          <w:sz w:val="28"/>
          <w:szCs w:val="28"/>
          <w:lang w:val="kk-KZ" w:bidi="ar-EG"/>
        </w:rPr>
        <w:t>-</w:t>
      </w:r>
      <w:r w:rsidR="0024792E">
        <w:rPr>
          <w:rFonts w:ascii="Times New Roman" w:eastAsia="SimSun" w:hAnsi="Times New Roman" w:cs="Times New Roman"/>
          <w:sz w:val="28"/>
          <w:szCs w:val="28"/>
          <w:lang w:val="kk-KZ" w:bidi="ar-EG"/>
        </w:rPr>
        <w:t xml:space="preserve">мүлік иелеріне тапсырған. </w:t>
      </w:r>
    </w:p>
    <w:p w14:paraId="6648007F" w14:textId="77777777" w:rsidR="005F5832" w:rsidRDefault="000107F6" w:rsidP="00B6169A">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Әбу Бәкір Сыддық та, бүкі</w:t>
      </w:r>
      <w:r w:rsidR="00243AFA">
        <w:rPr>
          <w:rFonts w:ascii="Times New Roman" w:eastAsia="SimSun" w:hAnsi="Times New Roman" w:cs="Times New Roman"/>
          <w:sz w:val="28"/>
          <w:szCs w:val="28"/>
          <w:lang w:val="kk-KZ" w:bidi="ar-EG"/>
        </w:rPr>
        <w:t>л</w:t>
      </w:r>
      <w:r>
        <w:rPr>
          <w:rFonts w:ascii="Times New Roman" w:eastAsia="SimSun" w:hAnsi="Times New Roman" w:cs="Times New Roman"/>
          <w:sz w:val="28"/>
          <w:szCs w:val="28"/>
          <w:lang w:val="kk-KZ" w:bidi="ar-EG"/>
        </w:rPr>
        <w:t xml:space="preserve"> сахабаларды жинап, </w:t>
      </w:r>
      <w:r w:rsidR="00DD3F92">
        <w:rPr>
          <w:rFonts w:ascii="Times New Roman" w:eastAsia="SimSun" w:hAnsi="Times New Roman" w:cs="Times New Roman"/>
          <w:sz w:val="28"/>
          <w:szCs w:val="28"/>
          <w:lang w:val="kk-KZ" w:bidi="ar-EG"/>
        </w:rPr>
        <w:t xml:space="preserve">зекет беруден бас тартқан мүртәдтермен күрескен. Содан бері зекет осындай артықшылыққа ие болды. Қажылықтан алдын тұруына лайық болды. Өйткені басшы адамдарды қажылық жасауға мәжбүрлей алмайды. </w:t>
      </w:r>
      <w:r w:rsidR="007D50D0">
        <w:rPr>
          <w:rFonts w:ascii="Times New Roman" w:eastAsia="SimSun" w:hAnsi="Times New Roman" w:cs="Times New Roman"/>
          <w:sz w:val="28"/>
          <w:szCs w:val="28"/>
          <w:lang w:val="kk-KZ" w:bidi="ar-EG"/>
        </w:rPr>
        <w:t xml:space="preserve">Ендеше өсиетте зекетті өтеп болған соң қажылықты орындайды. Өйткені ол – парыз. Содан соң </w:t>
      </w:r>
      <w:r w:rsidR="007D50D0" w:rsidRPr="007D50D0">
        <w:rPr>
          <w:rFonts w:ascii="Times New Roman" w:eastAsia="SimSun" w:hAnsi="Times New Roman" w:cs="Times New Roman"/>
          <w:sz w:val="28"/>
          <w:szCs w:val="28"/>
          <w:lang w:val="kk-KZ" w:bidi="ar-EG"/>
        </w:rPr>
        <w:t>сертін бұзғандығы үшін</w:t>
      </w:r>
      <w:r w:rsidR="007D50D0">
        <w:rPr>
          <w:rFonts w:ascii="Times New Roman" w:eastAsia="SimSun" w:hAnsi="Times New Roman" w:cs="Times New Roman"/>
          <w:sz w:val="28"/>
          <w:szCs w:val="28"/>
          <w:lang w:val="kk-KZ" w:bidi="ar-EG"/>
        </w:rPr>
        <w:t xml:space="preserve"> міндет болған кәффараттары және де басқа</w:t>
      </w:r>
      <w:r w:rsidR="007D50D0" w:rsidRPr="00477E1A">
        <w:rPr>
          <w:rFonts w:ascii="Times New Roman" w:eastAsia="SimSun" w:hAnsi="Times New Roman" w:cs="Times New Roman"/>
          <w:b/>
          <w:bCs/>
          <w:sz w:val="28"/>
          <w:szCs w:val="28"/>
          <w:lang w:val="kk-KZ" w:bidi="ar-EG"/>
        </w:rPr>
        <w:t xml:space="preserve"> </w:t>
      </w:r>
      <w:r w:rsidR="007D50D0">
        <w:rPr>
          <w:rFonts w:ascii="Times New Roman" w:eastAsia="SimSun" w:hAnsi="Times New Roman" w:cs="Times New Roman"/>
          <w:sz w:val="28"/>
          <w:szCs w:val="28"/>
          <w:lang w:val="kk-KZ" w:bidi="ar-EG"/>
        </w:rPr>
        <w:t xml:space="preserve">уәжіптер орындалады. </w:t>
      </w:r>
      <w:r w:rsidR="00EE30D8">
        <w:rPr>
          <w:rFonts w:ascii="Times New Roman" w:eastAsia="SimSun" w:hAnsi="Times New Roman" w:cs="Times New Roman"/>
          <w:sz w:val="28"/>
          <w:szCs w:val="28"/>
          <w:lang w:val="kk-KZ" w:bidi="ar-EG"/>
        </w:rPr>
        <w:t xml:space="preserve">Қажылықты кәффараттардан алдын қоюдағы мақсат, қажылықты </w:t>
      </w:r>
      <w:r w:rsidR="00D84C1F">
        <w:rPr>
          <w:rFonts w:ascii="Times New Roman" w:eastAsia="SimSun" w:hAnsi="Times New Roman" w:cs="Times New Roman"/>
          <w:sz w:val="28"/>
          <w:szCs w:val="28"/>
          <w:lang w:val="kk-KZ" w:bidi="ar-EG"/>
        </w:rPr>
        <w:t>орындамайтындарға</w:t>
      </w:r>
      <w:r w:rsidR="00EE30D8">
        <w:rPr>
          <w:rFonts w:ascii="Times New Roman" w:eastAsia="SimSun" w:hAnsi="Times New Roman" w:cs="Times New Roman"/>
          <w:sz w:val="28"/>
          <w:szCs w:val="28"/>
          <w:lang w:val="kk-KZ" w:bidi="ar-EG"/>
        </w:rPr>
        <w:t xml:space="preserve"> қатаң ескертулер айтылған. Ол секілді ескертулер кәффараттарға қатысты келмеген. Қажылыққа қатысты пайғамбардың (с.а.с.) келесідей хадисі айтылған: «Кімде</w:t>
      </w:r>
      <w:r w:rsidR="003C039B">
        <w:rPr>
          <w:rFonts w:ascii="Times New Roman" w:eastAsia="SimSun" w:hAnsi="Times New Roman" w:cs="Times New Roman"/>
          <w:sz w:val="28"/>
          <w:szCs w:val="28"/>
          <w:lang w:val="kk-KZ" w:bidi="ar-EG"/>
        </w:rPr>
        <w:t>-</w:t>
      </w:r>
      <w:r w:rsidR="00EE30D8">
        <w:rPr>
          <w:rFonts w:ascii="Times New Roman" w:eastAsia="SimSun" w:hAnsi="Times New Roman" w:cs="Times New Roman"/>
          <w:sz w:val="28"/>
          <w:szCs w:val="28"/>
          <w:lang w:val="kk-KZ" w:bidi="ar-EG"/>
        </w:rPr>
        <w:t>кім (мүмкіндігі бола тұра) қажылық жасамай өмірден өтсе, яһуди не христиан болып өлгендігі»</w:t>
      </w:r>
      <w:r w:rsidR="009A06E0">
        <w:rPr>
          <w:rFonts w:ascii="Times New Roman" w:eastAsia="SimSun" w:hAnsi="Times New Roman" w:cs="Times New Roman"/>
          <w:sz w:val="28"/>
          <w:szCs w:val="28"/>
          <w:lang w:val="kk-KZ" w:bidi="ar-EG"/>
        </w:rPr>
        <w:t xml:space="preserve">. Һишам ибн Абдулла өзінің «Нәуәдир» еңбегінде имам Мухаммадтың парыз қажылық пен зекеттің қайсысынан бастауға қатысты: </w:t>
      </w:r>
      <w:r w:rsidR="00243AFA">
        <w:rPr>
          <w:rFonts w:ascii="Times New Roman" w:eastAsia="SimSun" w:hAnsi="Times New Roman" w:cs="Times New Roman"/>
          <w:sz w:val="28"/>
          <w:szCs w:val="28"/>
          <w:lang w:val="kk-KZ" w:bidi="ar-EG"/>
        </w:rPr>
        <w:t xml:space="preserve">марқұм қайсысынан бастап айтқан болса, </w:t>
      </w:r>
      <w:r w:rsidR="009A06E0">
        <w:rPr>
          <w:rFonts w:ascii="Times New Roman" w:eastAsia="SimSun" w:hAnsi="Times New Roman" w:cs="Times New Roman"/>
          <w:sz w:val="28"/>
          <w:szCs w:val="28"/>
          <w:lang w:val="kk-KZ" w:bidi="ar-EG"/>
        </w:rPr>
        <w:t>содан бастау керек деген сөзін риуаят етеді. Бұл өз кезегінде аталған ғалымдардың өздерінің усулдарына орай Әбу Жағфардың риуаяттарынан дұрысырақ саналады. Сос</w:t>
      </w:r>
      <w:r w:rsidR="00243AFA">
        <w:rPr>
          <w:rFonts w:ascii="Times New Roman" w:eastAsia="SimSun" w:hAnsi="Times New Roman" w:cs="Times New Roman"/>
          <w:sz w:val="28"/>
          <w:szCs w:val="28"/>
          <w:lang w:val="kk-KZ" w:bidi="ar-EG"/>
        </w:rPr>
        <w:t>ын қажылықтан кейін марқұмның өс</w:t>
      </w:r>
      <w:r w:rsidR="009A06E0">
        <w:rPr>
          <w:rFonts w:ascii="Times New Roman" w:eastAsia="SimSun" w:hAnsi="Times New Roman" w:cs="Times New Roman"/>
          <w:sz w:val="28"/>
          <w:szCs w:val="28"/>
          <w:lang w:val="kk-KZ" w:bidi="ar-EG"/>
        </w:rPr>
        <w:t>иетінде айтқан реттілігі бойынша уәжіптерге кезек келеді. Өйткені марқұмның өсиетті қандай да бір уәжіптен бастап айтуы, оның аталған уәжіпке басқалардан қарағанда маңыз бергенін білдіреді. Содан соң нәпілдерін айтқан реттілігі бойынша беріледі. Осылайша мүмкін болып жатса, өсиеттерінің бәрі толығымен орындалады. Егер өсиеттердің бәрін орындауға (мүліктің үштен бірі) жетпей жатса, жоғарыда сипаттағаны</w:t>
      </w:r>
      <w:r w:rsidR="00632BC8">
        <w:rPr>
          <w:rFonts w:ascii="Times New Roman" w:eastAsia="SimSun" w:hAnsi="Times New Roman" w:cs="Times New Roman"/>
          <w:sz w:val="28"/>
          <w:szCs w:val="28"/>
          <w:lang w:val="kk-KZ" w:bidi="ar-EG"/>
        </w:rPr>
        <w:t>мыздай мүмкіндігінше орындалады»</w:t>
      </w:r>
      <w:r w:rsidR="00632BC8" w:rsidRPr="00E44C0C">
        <w:rPr>
          <w:rFonts w:ascii="Times New Roman" w:eastAsia="SimSun" w:hAnsi="Times New Roman" w:cs="Times New Roman"/>
          <w:sz w:val="28"/>
          <w:szCs w:val="28"/>
          <w:lang w:val="kk-KZ" w:bidi="ar-EG"/>
        </w:rPr>
        <w:t>[</w:t>
      </w:r>
      <w:r w:rsidR="00CF61C0">
        <w:rPr>
          <w:rFonts w:ascii="Times New Roman" w:eastAsia="SimSun" w:hAnsi="Times New Roman" w:cs="Times New Roman"/>
          <w:sz w:val="28"/>
          <w:szCs w:val="28"/>
          <w:lang w:val="kk-KZ" w:bidi="ar-EG"/>
        </w:rPr>
        <w:t>148</w:t>
      </w:r>
      <w:r w:rsidR="00B6169A">
        <w:rPr>
          <w:rFonts w:ascii="Times New Roman" w:eastAsia="SimSun" w:hAnsi="Times New Roman" w:cs="Times New Roman"/>
          <w:sz w:val="28"/>
          <w:szCs w:val="28"/>
          <w:lang w:val="kk-KZ" w:bidi="ar-EG"/>
        </w:rPr>
        <w:t xml:space="preserve">, б. </w:t>
      </w:r>
      <w:r w:rsidR="00632BC8">
        <w:rPr>
          <w:rFonts w:ascii="Times New Roman" w:eastAsia="SimSun" w:hAnsi="Times New Roman" w:cs="Times New Roman"/>
          <w:sz w:val="28"/>
          <w:szCs w:val="28"/>
          <w:lang w:val="kk-KZ" w:bidi="ar-EG"/>
        </w:rPr>
        <w:t>1</w:t>
      </w:r>
      <w:r w:rsidR="00B718AE">
        <w:rPr>
          <w:rFonts w:ascii="Times New Roman" w:eastAsia="SimSun" w:hAnsi="Times New Roman" w:cs="Times New Roman"/>
          <w:sz w:val="28"/>
          <w:szCs w:val="28"/>
          <w:lang w:val="kk-KZ" w:bidi="ar-EG"/>
        </w:rPr>
        <w:t>8</w:t>
      </w:r>
      <w:r w:rsidR="00B718AE" w:rsidRPr="00B718AE">
        <w:rPr>
          <w:rFonts w:ascii="Times New Roman" w:eastAsia="SimSun" w:hAnsi="Times New Roman" w:cs="Times New Roman"/>
          <w:sz w:val="28"/>
          <w:szCs w:val="28"/>
          <w:lang w:val="kk-KZ" w:bidi="ar-EG"/>
        </w:rPr>
        <w:t>1</w:t>
      </w:r>
      <w:r w:rsidR="00632BC8" w:rsidRPr="00E44C0C">
        <w:rPr>
          <w:rFonts w:ascii="Times New Roman" w:eastAsia="SimSun" w:hAnsi="Times New Roman" w:cs="Times New Roman"/>
          <w:sz w:val="28"/>
          <w:szCs w:val="28"/>
          <w:lang w:val="kk-KZ" w:bidi="ar-EG"/>
        </w:rPr>
        <w:t>-</w:t>
      </w:r>
      <w:r w:rsidR="00B718AE">
        <w:rPr>
          <w:rFonts w:ascii="Times New Roman" w:eastAsia="SimSun" w:hAnsi="Times New Roman" w:cs="Times New Roman"/>
          <w:sz w:val="28"/>
          <w:szCs w:val="28"/>
          <w:lang w:val="kk-KZ" w:bidi="ar-EG"/>
        </w:rPr>
        <w:t>182</w:t>
      </w:r>
      <w:r w:rsidR="00632BC8" w:rsidRPr="00E44C0C">
        <w:rPr>
          <w:rFonts w:ascii="Times New Roman" w:eastAsia="SimSun" w:hAnsi="Times New Roman" w:cs="Times New Roman"/>
          <w:sz w:val="28"/>
          <w:szCs w:val="28"/>
          <w:lang w:val="kk-KZ" w:bidi="ar-EG"/>
        </w:rPr>
        <w:t>]</w:t>
      </w:r>
      <w:r w:rsidR="00632BC8">
        <w:rPr>
          <w:rFonts w:ascii="Times New Roman" w:eastAsia="SimSun" w:hAnsi="Times New Roman" w:cs="Times New Roman"/>
          <w:sz w:val="28"/>
          <w:szCs w:val="28"/>
          <w:lang w:val="kk-KZ" w:bidi="ar-EG"/>
        </w:rPr>
        <w:t xml:space="preserve">. </w:t>
      </w:r>
      <w:r w:rsidR="009A06E0">
        <w:rPr>
          <w:rFonts w:ascii="Times New Roman" w:eastAsia="SimSun" w:hAnsi="Times New Roman" w:cs="Times New Roman"/>
          <w:sz w:val="28"/>
          <w:szCs w:val="28"/>
          <w:lang w:val="kk-KZ" w:bidi="ar-EG"/>
        </w:rPr>
        <w:t xml:space="preserve"> </w:t>
      </w:r>
    </w:p>
    <w:p w14:paraId="7347F2AF" w14:textId="77777777" w:rsidR="009C1555" w:rsidRDefault="005F5832" w:rsidP="00D0309D">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Ал енді Ахмад ибн Мансурға кезек берсек, ол мәтінді келесідей түсіндірген: «</w:t>
      </w:r>
      <w:r w:rsidR="008E09CF">
        <w:rPr>
          <w:rFonts w:ascii="Times New Roman" w:eastAsia="SimSun" w:hAnsi="Times New Roman" w:cs="Times New Roman"/>
          <w:sz w:val="28"/>
          <w:szCs w:val="28"/>
          <w:lang w:val="kk-KZ" w:bidi="ar-EG"/>
        </w:rPr>
        <w:t>Жалпы өсиеттер</w:t>
      </w:r>
      <w:r w:rsidR="00B7622A">
        <w:rPr>
          <w:rFonts w:ascii="Times New Roman" w:eastAsia="SimSun" w:hAnsi="Times New Roman" w:cs="Times New Roman"/>
          <w:sz w:val="28"/>
          <w:szCs w:val="28"/>
          <w:lang w:val="kk-KZ" w:bidi="ar-EG"/>
        </w:rPr>
        <w:t xml:space="preserve"> кейде толығымен Алла Тағалаға арналған болады немесе толығымен пенделерге арналады немесе кейбірі Аллаға, кейбірі пенделерге арналады. Оларды өз кезегінде зекет бөлімінде атап өт</w:t>
      </w:r>
      <w:r w:rsidR="008E09CF">
        <w:rPr>
          <w:rFonts w:ascii="Times New Roman" w:eastAsia="SimSun" w:hAnsi="Times New Roman" w:cs="Times New Roman"/>
          <w:sz w:val="28"/>
          <w:szCs w:val="28"/>
          <w:lang w:val="kk-KZ" w:bidi="ar-EG"/>
        </w:rPr>
        <w:t>кен болатынбыз. Егер кісі бірнеш</w:t>
      </w:r>
      <w:r w:rsidR="00B7622A">
        <w:rPr>
          <w:rFonts w:ascii="Times New Roman" w:eastAsia="SimSun" w:hAnsi="Times New Roman" w:cs="Times New Roman"/>
          <w:sz w:val="28"/>
          <w:szCs w:val="28"/>
          <w:lang w:val="kk-KZ" w:bidi="ar-EG"/>
        </w:rPr>
        <w:t xml:space="preserve">е өсиеттер қалдырса, олардың орындалу </w:t>
      </w:r>
      <w:r w:rsidR="00D16972">
        <w:rPr>
          <w:rFonts w:ascii="Times New Roman" w:eastAsia="SimSun" w:hAnsi="Times New Roman" w:cs="Times New Roman"/>
          <w:sz w:val="28"/>
          <w:szCs w:val="28"/>
          <w:lang w:val="kk-KZ" w:bidi="ar-EG"/>
        </w:rPr>
        <w:t>рұқсаты</w:t>
      </w:r>
      <w:r w:rsidR="00B7622A">
        <w:rPr>
          <w:rFonts w:ascii="Times New Roman" w:eastAsia="SimSun" w:hAnsi="Times New Roman" w:cs="Times New Roman"/>
          <w:sz w:val="28"/>
          <w:szCs w:val="28"/>
          <w:lang w:val="kk-KZ" w:bidi="ar-EG"/>
        </w:rPr>
        <w:t xml:space="preserve"> мүліктің үштен бірі аясында жүзеге асады. Егер ол өсиеттердің бәрін орындауға мүліктің үштен бірі жетіп жатса, онда өсиеттердің бәрі толығымен орындалады. Ал егер мүліктің үштен бірі қалдырылған өсиеттердің бәрін орындауға жетпей жатса, үштен бірін олардың арасында қалай үлестіреміз? </w:t>
      </w:r>
      <w:r w:rsidR="001D5BBE">
        <w:rPr>
          <w:rFonts w:ascii="Times New Roman" w:eastAsia="SimSun" w:hAnsi="Times New Roman" w:cs="Times New Roman"/>
          <w:sz w:val="28"/>
          <w:szCs w:val="28"/>
          <w:lang w:val="kk-KZ" w:bidi="ar-EG"/>
        </w:rPr>
        <w:t xml:space="preserve">Оның жолы: өсиеттердің бәрін жинаймыз да, соған және мұраның үштен біріне және оның өсиеттерді орындауға жетпей жатқан нұқсанына қараймыз. Егер нұқсан өсиеттердің тең жартысына тең болып тұрса, онда әрбір өсиеттің тең жартысы қысқартылады. Егер нұқсан (жетпеген бөлік) өсиеттердің үштен біріне тең келіп тұрса, онда әрбір өсиеттің үштен бірі қысқартылады. </w:t>
      </w:r>
      <w:r w:rsidR="0054627A">
        <w:rPr>
          <w:rFonts w:ascii="Times New Roman" w:eastAsia="SimSun" w:hAnsi="Times New Roman" w:cs="Times New Roman"/>
          <w:sz w:val="28"/>
          <w:szCs w:val="28"/>
          <w:lang w:val="kk-KZ" w:bidi="ar-EG"/>
        </w:rPr>
        <w:t xml:space="preserve">Мәселен, өсиеттер </w:t>
      </w:r>
      <w:r w:rsidR="0054627A" w:rsidRPr="00556096">
        <w:rPr>
          <w:rFonts w:ascii="Times New Roman" w:eastAsia="SimSun" w:hAnsi="Times New Roman" w:cs="Times New Roman"/>
          <w:sz w:val="28"/>
          <w:szCs w:val="28"/>
          <w:lang w:val="kk-KZ" w:bidi="ar-EG"/>
        </w:rPr>
        <w:t>1000</w:t>
      </w:r>
      <w:r w:rsidR="00556096">
        <w:rPr>
          <w:rFonts w:ascii="Times New Roman" w:eastAsia="SimSun" w:hAnsi="Times New Roman" w:cs="Times New Roman"/>
          <w:sz w:val="28"/>
          <w:szCs w:val="28"/>
          <w:lang w:val="kk-KZ" w:bidi="ar-EG"/>
        </w:rPr>
        <w:t xml:space="preserve"> дирһамға жетсе, олардың бірі </w:t>
      </w:r>
      <w:r w:rsidR="0054627A" w:rsidRPr="00556096">
        <w:rPr>
          <w:rFonts w:ascii="Times New Roman" w:eastAsia="SimSun" w:hAnsi="Times New Roman" w:cs="Times New Roman"/>
          <w:sz w:val="28"/>
          <w:szCs w:val="28"/>
          <w:lang w:val="kk-KZ" w:bidi="ar-EG"/>
        </w:rPr>
        <w:t xml:space="preserve">100 </w:t>
      </w:r>
      <w:r w:rsidR="00556096">
        <w:rPr>
          <w:rFonts w:ascii="Times New Roman" w:eastAsia="SimSun" w:hAnsi="Times New Roman" w:cs="Times New Roman"/>
          <w:sz w:val="28"/>
          <w:szCs w:val="28"/>
          <w:lang w:val="kk-KZ" w:bidi="ar-EG"/>
        </w:rPr>
        <w:t xml:space="preserve">дирһам, тағы бірі </w:t>
      </w:r>
      <w:r w:rsidR="0054627A" w:rsidRPr="00556096">
        <w:rPr>
          <w:rFonts w:ascii="Times New Roman" w:eastAsia="SimSun" w:hAnsi="Times New Roman" w:cs="Times New Roman"/>
          <w:sz w:val="28"/>
          <w:szCs w:val="28"/>
          <w:lang w:val="kk-KZ" w:bidi="ar-EG"/>
        </w:rPr>
        <w:t>200</w:t>
      </w:r>
      <w:r w:rsidR="00556096">
        <w:rPr>
          <w:rFonts w:ascii="Times New Roman" w:eastAsia="SimSun" w:hAnsi="Times New Roman" w:cs="Times New Roman"/>
          <w:sz w:val="28"/>
          <w:szCs w:val="28"/>
          <w:lang w:val="kk-KZ" w:bidi="ar-EG"/>
        </w:rPr>
        <w:t>, тағы бірі</w:t>
      </w:r>
      <w:r w:rsidR="0054627A" w:rsidRPr="00556096">
        <w:rPr>
          <w:rFonts w:ascii="Times New Roman" w:eastAsia="SimSun" w:hAnsi="Times New Roman" w:cs="Times New Roman"/>
          <w:sz w:val="28"/>
          <w:szCs w:val="28"/>
          <w:lang w:val="kk-KZ" w:bidi="ar-EG"/>
        </w:rPr>
        <w:t xml:space="preserve"> 300</w:t>
      </w:r>
      <w:r w:rsidR="00556096">
        <w:rPr>
          <w:rFonts w:ascii="Times New Roman" w:eastAsia="SimSun" w:hAnsi="Times New Roman" w:cs="Times New Roman"/>
          <w:sz w:val="28"/>
          <w:szCs w:val="28"/>
          <w:lang w:val="kk-KZ" w:bidi="ar-EG"/>
        </w:rPr>
        <w:t xml:space="preserve">, тағы бірі </w:t>
      </w:r>
      <w:r w:rsidR="0054627A" w:rsidRPr="00556096">
        <w:rPr>
          <w:rFonts w:ascii="Times New Roman" w:eastAsia="SimSun" w:hAnsi="Times New Roman" w:cs="Times New Roman"/>
          <w:sz w:val="28"/>
          <w:szCs w:val="28"/>
          <w:lang w:val="kk-KZ" w:bidi="ar-EG"/>
        </w:rPr>
        <w:t>400</w:t>
      </w:r>
      <w:r w:rsidR="00556096">
        <w:rPr>
          <w:rFonts w:ascii="Times New Roman" w:eastAsia="SimSun" w:hAnsi="Times New Roman" w:cs="Times New Roman"/>
          <w:sz w:val="28"/>
          <w:szCs w:val="28"/>
          <w:lang w:val="kk-KZ" w:bidi="ar-EG"/>
        </w:rPr>
        <w:t>. Ал марқұмның дүниесінің үштен бірі</w:t>
      </w:r>
      <w:r w:rsidR="0054627A" w:rsidRPr="00556096">
        <w:rPr>
          <w:rFonts w:ascii="Times New Roman" w:eastAsia="SimSun" w:hAnsi="Times New Roman" w:cs="Times New Roman"/>
          <w:sz w:val="28"/>
          <w:szCs w:val="28"/>
          <w:lang w:val="kk-KZ" w:bidi="ar-EG"/>
        </w:rPr>
        <w:t xml:space="preserve"> 500</w:t>
      </w:r>
      <w:r w:rsidR="00556096">
        <w:rPr>
          <w:rFonts w:ascii="Times New Roman" w:eastAsia="SimSun" w:hAnsi="Times New Roman" w:cs="Times New Roman"/>
          <w:sz w:val="28"/>
          <w:szCs w:val="28"/>
          <w:lang w:val="kk-KZ" w:bidi="ar-EG"/>
        </w:rPr>
        <w:t xml:space="preserve"> дирһамды құрайды. Демек, </w:t>
      </w:r>
      <w:r w:rsidR="00556096" w:rsidRPr="00556096">
        <w:rPr>
          <w:rFonts w:ascii="Times New Roman" w:eastAsia="SimSun" w:hAnsi="Times New Roman" w:cs="Times New Roman"/>
          <w:sz w:val="28"/>
          <w:szCs w:val="28"/>
          <w:lang w:val="kk-KZ" w:bidi="ar-EG"/>
        </w:rPr>
        <w:t xml:space="preserve">500 бен </w:t>
      </w:r>
      <w:r w:rsidR="00556096">
        <w:rPr>
          <w:rFonts w:ascii="Times New Roman" w:eastAsia="SimSun" w:hAnsi="Times New Roman" w:cs="Times New Roman"/>
          <w:sz w:val="28"/>
          <w:szCs w:val="28"/>
          <w:lang w:val="kk-KZ" w:bidi="ar-EG"/>
        </w:rPr>
        <w:t xml:space="preserve">өсиеттердің жиынтығына дейінгі нұқсан оның жартысына тең. Демек, </w:t>
      </w:r>
      <w:r w:rsidR="001C250F">
        <w:rPr>
          <w:rFonts w:ascii="Times New Roman" w:eastAsia="SimSun" w:hAnsi="Times New Roman" w:cs="Times New Roman"/>
          <w:sz w:val="28"/>
          <w:szCs w:val="28"/>
          <w:lang w:val="kk-KZ" w:bidi="ar-EG"/>
        </w:rPr>
        <w:t xml:space="preserve">әрбір өсиеттің тең жартысы қысқарып отырады. Яғни </w:t>
      </w:r>
      <w:r w:rsidR="001C250F" w:rsidRPr="001C250F">
        <w:rPr>
          <w:rFonts w:ascii="Times New Roman" w:eastAsia="SimSun" w:hAnsi="Times New Roman" w:cs="Times New Roman"/>
          <w:sz w:val="28"/>
          <w:szCs w:val="28"/>
          <w:lang w:val="kk-KZ" w:bidi="ar-EG"/>
        </w:rPr>
        <w:t xml:space="preserve">100 </w:t>
      </w:r>
      <w:r w:rsidR="001C250F">
        <w:rPr>
          <w:rFonts w:ascii="Times New Roman" w:eastAsia="SimSun" w:hAnsi="Times New Roman" w:cs="Times New Roman"/>
          <w:sz w:val="28"/>
          <w:szCs w:val="28"/>
          <w:lang w:val="kk-KZ" w:bidi="ar-EG"/>
        </w:rPr>
        <w:t xml:space="preserve">(дирһам) иесіне </w:t>
      </w:r>
      <w:r w:rsidR="001C250F" w:rsidRPr="001C250F">
        <w:rPr>
          <w:rFonts w:ascii="Times New Roman" w:eastAsia="SimSun" w:hAnsi="Times New Roman" w:cs="Times New Roman"/>
          <w:sz w:val="28"/>
          <w:szCs w:val="28"/>
          <w:lang w:val="kk-KZ" w:bidi="ar-EG"/>
        </w:rPr>
        <w:t xml:space="preserve">50 </w:t>
      </w:r>
      <w:r w:rsidR="001C250F">
        <w:rPr>
          <w:rFonts w:ascii="Times New Roman" w:eastAsia="SimSun" w:hAnsi="Times New Roman" w:cs="Times New Roman"/>
          <w:sz w:val="28"/>
          <w:szCs w:val="28"/>
          <w:lang w:val="kk-KZ" w:bidi="ar-EG"/>
        </w:rPr>
        <w:t xml:space="preserve">(дирһам), </w:t>
      </w:r>
      <w:r w:rsidR="001C250F" w:rsidRPr="001C250F">
        <w:rPr>
          <w:rFonts w:ascii="Times New Roman" w:eastAsia="SimSun" w:hAnsi="Times New Roman" w:cs="Times New Roman"/>
          <w:sz w:val="28"/>
          <w:szCs w:val="28"/>
          <w:lang w:val="kk-KZ" w:bidi="ar-EG"/>
        </w:rPr>
        <w:t xml:space="preserve">200 </w:t>
      </w:r>
      <w:r w:rsidR="001C250F">
        <w:rPr>
          <w:rFonts w:ascii="Times New Roman" w:eastAsia="SimSun" w:hAnsi="Times New Roman" w:cs="Times New Roman"/>
          <w:sz w:val="28"/>
          <w:szCs w:val="28"/>
          <w:lang w:val="kk-KZ" w:bidi="ar-EG"/>
        </w:rPr>
        <w:t xml:space="preserve">иесіне </w:t>
      </w:r>
      <w:r w:rsidR="001C250F" w:rsidRPr="001C250F">
        <w:rPr>
          <w:rFonts w:ascii="Times New Roman" w:eastAsia="SimSun" w:hAnsi="Times New Roman" w:cs="Times New Roman"/>
          <w:sz w:val="28"/>
          <w:szCs w:val="28"/>
          <w:lang w:val="kk-KZ" w:bidi="ar-EG"/>
        </w:rPr>
        <w:t>100</w:t>
      </w:r>
      <w:r w:rsidR="001C250F">
        <w:rPr>
          <w:rFonts w:ascii="Times New Roman" w:eastAsia="SimSun" w:hAnsi="Times New Roman" w:cs="Times New Roman"/>
          <w:sz w:val="28"/>
          <w:szCs w:val="28"/>
          <w:lang w:val="kk-KZ" w:bidi="ar-EG"/>
        </w:rPr>
        <w:t>,</w:t>
      </w:r>
      <w:r w:rsidR="001C250F" w:rsidRPr="001C250F">
        <w:rPr>
          <w:rFonts w:ascii="Times New Roman" w:eastAsia="SimSun" w:hAnsi="Times New Roman" w:cs="Times New Roman"/>
          <w:sz w:val="28"/>
          <w:szCs w:val="28"/>
          <w:lang w:val="kk-KZ" w:bidi="ar-EG"/>
        </w:rPr>
        <w:t xml:space="preserve"> 300</w:t>
      </w:r>
      <w:r w:rsidR="001C250F">
        <w:rPr>
          <w:rFonts w:ascii="Times New Roman" w:eastAsia="SimSun" w:hAnsi="Times New Roman" w:cs="Times New Roman"/>
          <w:sz w:val="28"/>
          <w:szCs w:val="28"/>
          <w:lang w:val="kk-KZ" w:bidi="ar-EG"/>
        </w:rPr>
        <w:t xml:space="preserve"> иесіне </w:t>
      </w:r>
      <w:r w:rsidR="001C250F" w:rsidRPr="00F16354">
        <w:rPr>
          <w:rFonts w:ascii="Times New Roman" w:eastAsia="SimSun" w:hAnsi="Times New Roman" w:cs="Times New Roman"/>
          <w:sz w:val="28"/>
          <w:szCs w:val="28"/>
          <w:lang w:val="kk-KZ" w:bidi="ar-EG"/>
        </w:rPr>
        <w:t>15</w:t>
      </w:r>
      <w:r w:rsidR="001C250F" w:rsidRPr="001C250F">
        <w:rPr>
          <w:rFonts w:ascii="Times New Roman" w:eastAsia="SimSun" w:hAnsi="Times New Roman" w:cs="Times New Roman"/>
          <w:sz w:val="28"/>
          <w:szCs w:val="28"/>
          <w:lang w:val="kk-KZ" w:bidi="ar-EG"/>
        </w:rPr>
        <w:t>0</w:t>
      </w:r>
      <w:r w:rsidR="001C250F">
        <w:rPr>
          <w:rFonts w:ascii="Times New Roman" w:eastAsia="SimSun" w:hAnsi="Times New Roman" w:cs="Times New Roman"/>
          <w:sz w:val="28"/>
          <w:szCs w:val="28"/>
          <w:lang w:val="kk-KZ" w:bidi="ar-EG"/>
        </w:rPr>
        <w:t>,</w:t>
      </w:r>
      <w:r w:rsidR="001C250F" w:rsidRPr="001C250F">
        <w:rPr>
          <w:rFonts w:ascii="Times New Roman" w:eastAsia="SimSun" w:hAnsi="Times New Roman" w:cs="Times New Roman"/>
          <w:sz w:val="28"/>
          <w:szCs w:val="28"/>
          <w:lang w:val="kk-KZ" w:bidi="ar-EG"/>
        </w:rPr>
        <w:t xml:space="preserve"> 400</w:t>
      </w:r>
      <w:r w:rsidR="001C250F">
        <w:rPr>
          <w:rFonts w:ascii="Times New Roman" w:eastAsia="SimSun" w:hAnsi="Times New Roman" w:cs="Times New Roman"/>
          <w:sz w:val="28"/>
          <w:szCs w:val="28"/>
          <w:lang w:val="kk-KZ" w:bidi="ar-EG"/>
        </w:rPr>
        <w:t xml:space="preserve"> иесіне </w:t>
      </w:r>
      <w:r w:rsidR="001C250F" w:rsidRPr="00F16354">
        <w:rPr>
          <w:rFonts w:ascii="Times New Roman" w:eastAsia="SimSun" w:hAnsi="Times New Roman" w:cs="Times New Roman"/>
          <w:sz w:val="28"/>
          <w:szCs w:val="28"/>
          <w:lang w:val="kk-KZ" w:bidi="ar-EG"/>
        </w:rPr>
        <w:t>2</w:t>
      </w:r>
      <w:r w:rsidR="001C250F" w:rsidRPr="001C250F">
        <w:rPr>
          <w:rFonts w:ascii="Times New Roman" w:eastAsia="SimSun" w:hAnsi="Times New Roman" w:cs="Times New Roman"/>
          <w:sz w:val="28"/>
          <w:szCs w:val="28"/>
          <w:lang w:val="kk-KZ" w:bidi="ar-EG"/>
        </w:rPr>
        <w:t>00</w:t>
      </w:r>
      <w:r w:rsidR="00F16354">
        <w:rPr>
          <w:rFonts w:ascii="Times New Roman" w:eastAsia="SimSun" w:hAnsi="Times New Roman" w:cs="Times New Roman"/>
          <w:sz w:val="28"/>
          <w:szCs w:val="28"/>
          <w:lang w:val="kk-KZ" w:bidi="ar-EG"/>
        </w:rPr>
        <w:t xml:space="preserve"> беріліп, ары қарай осы қияс (салыстыру) бойынша </w:t>
      </w:r>
      <w:r w:rsidR="00DA28EE">
        <w:rPr>
          <w:rFonts w:ascii="Times New Roman" w:eastAsia="SimSun" w:hAnsi="Times New Roman" w:cs="Times New Roman"/>
          <w:sz w:val="28"/>
          <w:szCs w:val="28"/>
          <w:lang w:val="kk-KZ" w:bidi="ar-EG"/>
        </w:rPr>
        <w:t>есептеледі</w:t>
      </w:r>
      <w:r w:rsidR="005C6133">
        <w:rPr>
          <w:rFonts w:ascii="Times New Roman" w:eastAsia="SimSun" w:hAnsi="Times New Roman" w:cs="Times New Roman"/>
          <w:sz w:val="28"/>
          <w:szCs w:val="28"/>
          <w:lang w:val="kk-KZ" w:bidi="ar-EG"/>
        </w:rPr>
        <w:t>»[</w:t>
      </w:r>
      <w:r w:rsidR="00D0309D">
        <w:rPr>
          <w:rFonts w:ascii="Times New Roman" w:eastAsia="SimSun" w:hAnsi="Times New Roman" w:cs="Times New Roman"/>
          <w:sz w:val="28"/>
          <w:szCs w:val="28"/>
          <w:lang w:val="kk-KZ" w:bidi="ar-EG"/>
        </w:rPr>
        <w:t xml:space="preserve">73, б. </w:t>
      </w:r>
      <w:r w:rsidR="005C6133">
        <w:rPr>
          <w:rFonts w:ascii="Times New Roman" w:eastAsia="SimSun" w:hAnsi="Times New Roman" w:cs="Times New Roman"/>
          <w:sz w:val="28"/>
          <w:szCs w:val="28"/>
          <w:lang w:val="kk-KZ" w:bidi="ar-EG"/>
        </w:rPr>
        <w:t>29</w:t>
      </w:r>
      <w:r w:rsidR="005C6133" w:rsidRPr="008F1FE4">
        <w:rPr>
          <w:rFonts w:ascii="Times New Roman" w:eastAsia="SimSun" w:hAnsi="Times New Roman" w:cs="Times New Roman"/>
          <w:sz w:val="28"/>
          <w:szCs w:val="28"/>
          <w:lang w:val="kk-KZ" w:bidi="ar-EG"/>
        </w:rPr>
        <w:t>9</w:t>
      </w:r>
      <w:r w:rsidR="00DA28EE" w:rsidRPr="00697400">
        <w:rPr>
          <w:rFonts w:ascii="Times New Roman" w:eastAsia="SimSun" w:hAnsi="Times New Roman" w:cs="Times New Roman"/>
          <w:sz w:val="28"/>
          <w:szCs w:val="28"/>
          <w:lang w:val="kk-KZ" w:bidi="ar-EG"/>
        </w:rPr>
        <w:t>]</w:t>
      </w:r>
      <w:r w:rsidR="00DA28EE">
        <w:rPr>
          <w:rFonts w:ascii="Times New Roman" w:eastAsia="SimSun" w:hAnsi="Times New Roman" w:cs="Times New Roman"/>
          <w:sz w:val="28"/>
          <w:szCs w:val="28"/>
          <w:lang w:val="kk-KZ" w:bidi="ar-EG"/>
        </w:rPr>
        <w:t>.</w:t>
      </w:r>
      <w:r w:rsidR="00F16354">
        <w:rPr>
          <w:rFonts w:ascii="Times New Roman" w:eastAsia="SimSun" w:hAnsi="Times New Roman" w:cs="Times New Roman"/>
          <w:sz w:val="28"/>
          <w:szCs w:val="28"/>
          <w:lang w:val="kk-KZ" w:bidi="ar-EG"/>
        </w:rPr>
        <w:t xml:space="preserve"> </w:t>
      </w:r>
    </w:p>
    <w:p w14:paraId="2A3608A7" w14:textId="77777777" w:rsidR="007228F7" w:rsidRDefault="009C1555" w:rsidP="0024792E">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 xml:space="preserve">Ал енді екі ғалымның түсіндірмелерін салыстыра </w:t>
      </w:r>
      <w:r w:rsidR="00C7736C">
        <w:rPr>
          <w:rFonts w:ascii="Times New Roman" w:eastAsia="SimSun" w:hAnsi="Times New Roman" w:cs="Times New Roman"/>
          <w:sz w:val="28"/>
          <w:szCs w:val="28"/>
          <w:lang w:val="kk-KZ" w:bidi="ar-EG"/>
        </w:rPr>
        <w:t xml:space="preserve">отырып, </w:t>
      </w:r>
      <w:r>
        <w:rPr>
          <w:rFonts w:ascii="Times New Roman" w:eastAsia="SimSun" w:hAnsi="Times New Roman" w:cs="Times New Roman"/>
          <w:sz w:val="28"/>
          <w:szCs w:val="28"/>
          <w:lang w:val="kk-KZ" w:bidi="ar-EG"/>
        </w:rPr>
        <w:t xml:space="preserve">талдар болсақ, олардың </w:t>
      </w:r>
      <w:r w:rsidR="00C7736C">
        <w:rPr>
          <w:rFonts w:ascii="Times New Roman" w:eastAsia="SimSun" w:hAnsi="Times New Roman" w:cs="Times New Roman"/>
          <w:sz w:val="28"/>
          <w:szCs w:val="28"/>
          <w:lang w:val="kk-KZ" w:bidi="ar-EG"/>
        </w:rPr>
        <w:t xml:space="preserve">арасындағы </w:t>
      </w:r>
      <w:r>
        <w:rPr>
          <w:rFonts w:ascii="Times New Roman" w:eastAsia="SimSun" w:hAnsi="Times New Roman" w:cs="Times New Roman"/>
          <w:sz w:val="28"/>
          <w:szCs w:val="28"/>
          <w:lang w:val="kk-KZ" w:bidi="ar-EG"/>
        </w:rPr>
        <w:t xml:space="preserve">айқын айырмашылық пен әрқайсысының өзіне тән ерекше әдісін көруге болады. Жалпы </w:t>
      </w:r>
      <w:r w:rsidR="00C249F3">
        <w:rPr>
          <w:rFonts w:ascii="Times New Roman" w:eastAsia="SimSun" w:hAnsi="Times New Roman" w:cs="Times New Roman"/>
          <w:sz w:val="28"/>
          <w:szCs w:val="28"/>
          <w:lang w:val="kk-KZ" w:bidi="ar-EG"/>
        </w:rPr>
        <w:t>ат-Тахауи</w:t>
      </w:r>
      <w:r w:rsidR="00DA0927">
        <w:rPr>
          <w:rFonts w:ascii="Times New Roman" w:eastAsia="SimSun" w:hAnsi="Times New Roman" w:cs="Times New Roman"/>
          <w:sz w:val="28"/>
          <w:szCs w:val="28"/>
          <w:lang w:val="kk-KZ" w:bidi="ar-EG"/>
        </w:rPr>
        <w:t>дың бұл мәтіні алдындағы</w:t>
      </w:r>
      <w:r>
        <w:rPr>
          <w:rFonts w:ascii="Times New Roman" w:eastAsia="SimSun" w:hAnsi="Times New Roman" w:cs="Times New Roman"/>
          <w:sz w:val="28"/>
          <w:szCs w:val="28"/>
          <w:lang w:val="kk-KZ" w:bidi="ar-EG"/>
        </w:rPr>
        <w:t xml:space="preserve"> мәтіндерге қарағанда өте кең әрі түсінікті, анық баяндалған. Осыған орай әл</w:t>
      </w:r>
      <w:r w:rsidR="003C039B">
        <w:rPr>
          <w:rFonts w:ascii="Times New Roman" w:eastAsia="SimSun" w:hAnsi="Times New Roman" w:cs="Times New Roman"/>
          <w:sz w:val="28"/>
          <w:szCs w:val="28"/>
          <w:lang w:val="kk-KZ" w:bidi="ar-EG"/>
        </w:rPr>
        <w:t>-</w:t>
      </w:r>
      <w:r>
        <w:rPr>
          <w:rFonts w:ascii="Times New Roman" w:eastAsia="SimSun" w:hAnsi="Times New Roman" w:cs="Times New Roman"/>
          <w:sz w:val="28"/>
          <w:szCs w:val="28"/>
          <w:lang w:val="kk-KZ" w:bidi="ar-EG"/>
        </w:rPr>
        <w:t xml:space="preserve">Жассастың түсіндірмесі де </w:t>
      </w:r>
      <w:r w:rsidR="00C7736C">
        <w:rPr>
          <w:rFonts w:ascii="Times New Roman" w:eastAsia="SimSun" w:hAnsi="Times New Roman" w:cs="Times New Roman"/>
          <w:sz w:val="28"/>
          <w:szCs w:val="28"/>
          <w:lang w:val="kk-KZ" w:bidi="ar-EG"/>
        </w:rPr>
        <w:t xml:space="preserve">оның аясында </w:t>
      </w:r>
      <w:r>
        <w:rPr>
          <w:rFonts w:ascii="Times New Roman" w:eastAsia="SimSun" w:hAnsi="Times New Roman" w:cs="Times New Roman"/>
          <w:sz w:val="28"/>
          <w:szCs w:val="28"/>
          <w:lang w:val="kk-KZ" w:bidi="ar-EG"/>
        </w:rPr>
        <w:t xml:space="preserve">кең әрі ауқымды жазылған. </w:t>
      </w:r>
      <w:r w:rsidR="009D6963">
        <w:rPr>
          <w:rFonts w:ascii="Times New Roman" w:eastAsia="SimSun" w:hAnsi="Times New Roman" w:cs="Times New Roman"/>
          <w:sz w:val="28"/>
          <w:szCs w:val="28"/>
          <w:lang w:val="kk-KZ" w:bidi="ar-EG"/>
        </w:rPr>
        <w:t xml:space="preserve">Яғни, ғалым мәтінге сай өсиеттердің реттілігіне тереңірек тоқталып, оған қатысты фақиһтардың көзқарастарын және дәлел ретінде хадистер мен сахаба сөздерін келтіріп, оларды талдаған. </w:t>
      </w:r>
      <w:r w:rsidR="00C7736C">
        <w:rPr>
          <w:rFonts w:ascii="Times New Roman" w:eastAsia="SimSun" w:hAnsi="Times New Roman" w:cs="Times New Roman"/>
          <w:sz w:val="28"/>
          <w:szCs w:val="28"/>
          <w:lang w:val="kk-KZ" w:bidi="ar-EG"/>
        </w:rPr>
        <w:t xml:space="preserve">Бұл тұрғыдан алғанда </w:t>
      </w:r>
      <w:r w:rsidR="00922D74">
        <w:rPr>
          <w:rFonts w:ascii="Times New Roman" w:eastAsia="SimSun" w:hAnsi="Times New Roman" w:cs="Times New Roman"/>
          <w:sz w:val="28"/>
          <w:szCs w:val="28"/>
          <w:lang w:val="kk-KZ" w:bidi="ar-EG"/>
        </w:rPr>
        <w:t>әл</w:t>
      </w:r>
      <w:r w:rsidR="003C039B">
        <w:rPr>
          <w:rFonts w:ascii="Times New Roman" w:eastAsia="SimSun" w:hAnsi="Times New Roman" w:cs="Times New Roman"/>
          <w:sz w:val="28"/>
          <w:szCs w:val="28"/>
          <w:lang w:val="kk-KZ" w:bidi="ar-EG"/>
        </w:rPr>
        <w:t>-</w:t>
      </w:r>
      <w:r w:rsidR="00922D74">
        <w:rPr>
          <w:rFonts w:ascii="Times New Roman" w:eastAsia="SimSun" w:hAnsi="Times New Roman" w:cs="Times New Roman"/>
          <w:sz w:val="28"/>
          <w:szCs w:val="28"/>
          <w:lang w:val="kk-KZ" w:bidi="ar-EG"/>
        </w:rPr>
        <w:t>Жассас аталған мәтінге жеке</w:t>
      </w:r>
      <w:r w:rsidR="00922D74" w:rsidRPr="00922D74">
        <w:rPr>
          <w:rFonts w:ascii="Times New Roman" w:eastAsia="SimSun" w:hAnsi="Times New Roman" w:cs="Times New Roman"/>
          <w:sz w:val="28"/>
          <w:szCs w:val="28"/>
          <w:lang w:val="kk-KZ" w:bidi="ar-EG"/>
        </w:rPr>
        <w:t>-</w:t>
      </w:r>
      <w:r w:rsidR="00922D74">
        <w:rPr>
          <w:rFonts w:ascii="Times New Roman" w:eastAsia="SimSun" w:hAnsi="Times New Roman" w:cs="Times New Roman"/>
          <w:sz w:val="28"/>
          <w:szCs w:val="28"/>
          <w:lang w:val="kk-KZ" w:bidi="ar-EG"/>
        </w:rPr>
        <w:t xml:space="preserve">жеке түсіндірме беріп, олардың дәлелдерін көрсеткендіктен, оның классикалық түсіндірме әдісін қолданғанын көруге болады. </w:t>
      </w:r>
      <w:r w:rsidR="00C7736C">
        <w:rPr>
          <w:rFonts w:ascii="Times New Roman" w:eastAsia="SimSun" w:hAnsi="Times New Roman" w:cs="Times New Roman"/>
          <w:sz w:val="28"/>
          <w:szCs w:val="28"/>
          <w:lang w:val="kk-KZ" w:bidi="ar-EG"/>
        </w:rPr>
        <w:t>Сондай</w:t>
      </w:r>
      <w:r w:rsidR="003C039B">
        <w:rPr>
          <w:rFonts w:ascii="Times New Roman" w:eastAsia="SimSun" w:hAnsi="Times New Roman" w:cs="Times New Roman"/>
          <w:sz w:val="28"/>
          <w:szCs w:val="28"/>
          <w:lang w:val="kk-KZ" w:bidi="ar-EG"/>
        </w:rPr>
        <w:t>-</w:t>
      </w:r>
      <w:r w:rsidR="00C7736C">
        <w:rPr>
          <w:rFonts w:ascii="Times New Roman" w:eastAsia="SimSun" w:hAnsi="Times New Roman" w:cs="Times New Roman"/>
          <w:sz w:val="28"/>
          <w:szCs w:val="28"/>
          <w:lang w:val="kk-KZ" w:bidi="ar-EG"/>
        </w:rPr>
        <w:t>ақ тағы бір ескере кететін жайт, әл</w:t>
      </w:r>
      <w:r w:rsidR="003C039B">
        <w:rPr>
          <w:rFonts w:ascii="Times New Roman" w:eastAsia="SimSun" w:hAnsi="Times New Roman" w:cs="Times New Roman"/>
          <w:sz w:val="28"/>
          <w:szCs w:val="28"/>
          <w:lang w:val="kk-KZ" w:bidi="ar-EG"/>
        </w:rPr>
        <w:t>-</w:t>
      </w:r>
      <w:r w:rsidR="00C7736C">
        <w:rPr>
          <w:rFonts w:ascii="Times New Roman" w:eastAsia="SimSun" w:hAnsi="Times New Roman" w:cs="Times New Roman"/>
          <w:sz w:val="28"/>
          <w:szCs w:val="28"/>
          <w:lang w:val="kk-KZ" w:bidi="ar-EG"/>
        </w:rPr>
        <w:t xml:space="preserve">Жассас түсіндірме жазар алдында міндетті түрде </w:t>
      </w:r>
      <w:r w:rsidR="00C249F3">
        <w:rPr>
          <w:rFonts w:ascii="Times New Roman" w:eastAsia="SimSun" w:hAnsi="Times New Roman" w:cs="Times New Roman"/>
          <w:sz w:val="28"/>
          <w:szCs w:val="28"/>
          <w:lang w:val="kk-KZ" w:bidi="ar-EG"/>
        </w:rPr>
        <w:t>ат-Тахауи</w:t>
      </w:r>
      <w:r w:rsidR="00C7736C">
        <w:rPr>
          <w:rFonts w:ascii="Times New Roman" w:eastAsia="SimSun" w:hAnsi="Times New Roman" w:cs="Times New Roman"/>
          <w:sz w:val="28"/>
          <w:szCs w:val="28"/>
          <w:lang w:val="kk-KZ" w:bidi="ar-EG"/>
        </w:rPr>
        <w:t>дың мәтінін толық келтіреді. Ал Ахмад ибн Мансур болса, мәтінді тұрақты түрде шархтың алдында жазып отыруға мән бермеген. Кейде мәтінді толық жазса, кейде мәтіннің бас жағынан қысқа бөлігін ғана жазып, қалған бөліктерінің тек шархын ғана жазады. Мәселен, Ахмад ибн Мансурдың дәл осы шархына назар аударсақ, оның алдында мәтіннің ешбір сөзін</w:t>
      </w:r>
      <w:r w:rsidR="00D81B75">
        <w:rPr>
          <w:rFonts w:ascii="Times New Roman" w:eastAsia="SimSun" w:hAnsi="Times New Roman" w:cs="Times New Roman"/>
          <w:sz w:val="28"/>
          <w:szCs w:val="28"/>
          <w:lang w:val="kk-KZ" w:bidi="ar-EG"/>
        </w:rPr>
        <w:t xml:space="preserve"> кезіктірмейміз. Осы арада «Егер Ахмад ибн Мансур кейде шархтың алдында мәтінді жазбаса, жазылған шархтың қай мәтінге тиесілі екенін қалай анықтаймыз?» деген заңды сұрақ туындауы мүмкін. </w:t>
      </w:r>
      <w:r w:rsidR="00922A7A">
        <w:rPr>
          <w:rFonts w:ascii="Times New Roman" w:eastAsia="SimSun" w:hAnsi="Times New Roman" w:cs="Times New Roman"/>
          <w:sz w:val="28"/>
          <w:szCs w:val="28"/>
          <w:lang w:val="kk-KZ" w:bidi="ar-EG"/>
        </w:rPr>
        <w:t xml:space="preserve">Оған келесідей жауап береміз: Ахмад ибн Манур бұл тәсілін үнемі қолданбаған. Егер үнемі шархтың алдында мәтінді жазбайтын болса, шархтың қандай мәтінге жазылғандығын анықтау расымен де қиынға соғатын еді. Алайда Ахмад ибн Мансур шархтың алдында мәтінді жазуды кейде ғана </w:t>
      </w:r>
      <w:r w:rsidR="00D84C1F">
        <w:rPr>
          <w:rFonts w:ascii="Times New Roman" w:eastAsia="SimSun" w:hAnsi="Times New Roman" w:cs="Times New Roman"/>
          <w:sz w:val="28"/>
          <w:szCs w:val="28"/>
          <w:lang w:val="kk-KZ" w:bidi="ar-EG"/>
        </w:rPr>
        <w:t>орындамаған</w:t>
      </w:r>
      <w:r w:rsidR="00922A7A">
        <w:rPr>
          <w:rFonts w:ascii="Times New Roman" w:eastAsia="SimSun" w:hAnsi="Times New Roman" w:cs="Times New Roman"/>
          <w:sz w:val="28"/>
          <w:szCs w:val="28"/>
          <w:lang w:val="kk-KZ" w:bidi="ar-EG"/>
        </w:rPr>
        <w:t>. Бұлай жасау арқылы ғалым уақытты</w:t>
      </w:r>
      <w:r w:rsidR="00DA0927">
        <w:rPr>
          <w:rFonts w:ascii="Times New Roman" w:eastAsia="SimSun" w:hAnsi="Times New Roman" w:cs="Times New Roman"/>
          <w:sz w:val="28"/>
          <w:szCs w:val="28"/>
          <w:lang w:val="kk-KZ" w:bidi="ar-EG"/>
        </w:rPr>
        <w:t xml:space="preserve"> үнемдеп, еңбегінің көлемін</w:t>
      </w:r>
      <w:r w:rsidR="00922A7A">
        <w:rPr>
          <w:rFonts w:ascii="Times New Roman" w:eastAsia="SimSun" w:hAnsi="Times New Roman" w:cs="Times New Roman"/>
          <w:sz w:val="28"/>
          <w:szCs w:val="28"/>
          <w:lang w:val="kk-KZ" w:bidi="ar-EG"/>
        </w:rPr>
        <w:t xml:space="preserve"> үлкейтпеуді мақсат еткен болуы әбден мүмкін. Ондағы мәтінсіз жазылған шархтың мәтінін оның алдында және өзінен кейін жазылған мәтіндерге қарап, ортадағы мәтінді анықтау қиынға соқпайды</w:t>
      </w:r>
      <w:r w:rsidR="003E0764">
        <w:rPr>
          <w:rFonts w:ascii="Times New Roman" w:eastAsia="SimSun" w:hAnsi="Times New Roman" w:cs="Times New Roman"/>
          <w:sz w:val="28"/>
          <w:szCs w:val="28"/>
          <w:lang w:val="kk-KZ" w:bidi="ar-EG"/>
        </w:rPr>
        <w:t xml:space="preserve">. </w:t>
      </w:r>
    </w:p>
    <w:p w14:paraId="75F6C9DA" w14:textId="77777777" w:rsidR="005A3AA1" w:rsidRDefault="007228F7" w:rsidP="0024792E">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Сонымен қатар Ахмад ибн Мансур аталған шархында әл</w:t>
      </w:r>
      <w:r w:rsidR="003C039B">
        <w:rPr>
          <w:rFonts w:ascii="Times New Roman" w:eastAsia="SimSun" w:hAnsi="Times New Roman" w:cs="Times New Roman"/>
          <w:sz w:val="28"/>
          <w:szCs w:val="28"/>
          <w:lang w:val="kk-KZ" w:bidi="ar-EG"/>
        </w:rPr>
        <w:t>-</w:t>
      </w:r>
      <w:r>
        <w:rPr>
          <w:rFonts w:ascii="Times New Roman" w:eastAsia="SimSun" w:hAnsi="Times New Roman" w:cs="Times New Roman"/>
          <w:sz w:val="28"/>
          <w:szCs w:val="28"/>
          <w:lang w:val="kk-KZ" w:bidi="ar-EG"/>
        </w:rPr>
        <w:t>Жассас секілді мәтіннің әрбір бөлігіне, өсиеттердің реттілігіне және олардың дәлелдеріне тоқталмаған.</w:t>
      </w:r>
      <w:r w:rsidR="00D61726">
        <w:rPr>
          <w:rFonts w:ascii="Times New Roman" w:eastAsia="SimSun" w:hAnsi="Times New Roman" w:cs="Times New Roman"/>
          <w:sz w:val="28"/>
          <w:szCs w:val="28"/>
          <w:lang w:val="kk-KZ" w:bidi="ar-EG"/>
        </w:rPr>
        <w:t xml:space="preserve"> </w:t>
      </w:r>
      <w:r w:rsidR="00DA0927">
        <w:rPr>
          <w:rFonts w:ascii="Times New Roman" w:eastAsia="SimSun" w:hAnsi="Times New Roman" w:cs="Times New Roman"/>
          <w:sz w:val="28"/>
          <w:szCs w:val="28"/>
          <w:lang w:val="kk-KZ" w:bidi="ar-EG"/>
        </w:rPr>
        <w:t>Алайда ғалым «Жалпы өсиеттер</w:t>
      </w:r>
      <w:r w:rsidR="006D4393">
        <w:rPr>
          <w:rFonts w:ascii="Times New Roman" w:eastAsia="SimSun" w:hAnsi="Times New Roman" w:cs="Times New Roman"/>
          <w:sz w:val="28"/>
          <w:szCs w:val="28"/>
          <w:lang w:val="kk-KZ" w:bidi="ar-EG"/>
        </w:rPr>
        <w:t xml:space="preserve"> кейде толығымен Алла Тағалаға арналған болады немесе толығымен пенделерге арналады немесе кейбірі Аллаға, кейбірі пенделерге арналады»</w:t>
      </w:r>
      <w:r w:rsidR="00C22D28">
        <w:rPr>
          <w:rFonts w:ascii="Times New Roman" w:eastAsia="SimSun" w:hAnsi="Times New Roman" w:cs="Times New Roman"/>
          <w:sz w:val="28"/>
          <w:szCs w:val="28"/>
          <w:lang w:val="kk-KZ" w:bidi="ar-EG"/>
        </w:rPr>
        <w:t xml:space="preserve"> деп, өсиеттерді жіктеп, олардың реттілігі жайлы аталған еңбегінің зекет бөлімінде баяндап өткендігіне сілтеме беріп өтеді. </w:t>
      </w:r>
      <w:r w:rsidR="002426A3">
        <w:rPr>
          <w:rFonts w:ascii="Times New Roman" w:eastAsia="SimSun" w:hAnsi="Times New Roman" w:cs="Times New Roman"/>
          <w:sz w:val="28"/>
          <w:szCs w:val="28"/>
          <w:lang w:val="kk-KZ" w:bidi="ar-EG"/>
        </w:rPr>
        <w:t xml:space="preserve">Шархтың жалғасында егер мүліктің үштен бірі бүкіл өсиеттерді беруге жетіп жатса, ол жерде еш мәселе туындамайтынын ескеріп, оған тоқталмай, егер мүліктің үштен бірінен өсиеттердің жалпы қосындысы асып кетсе, оларды қалай үлестіруде мәселе туындайтынын ескеріп, осыған қатысты жағдаяттардың шешімі оқырманға </w:t>
      </w:r>
      <w:r w:rsidR="00F626D2">
        <w:rPr>
          <w:rFonts w:ascii="Times New Roman" w:eastAsia="SimSun" w:hAnsi="Times New Roman" w:cs="Times New Roman"/>
          <w:sz w:val="28"/>
          <w:szCs w:val="28"/>
          <w:lang w:val="kk-KZ" w:bidi="ar-EG"/>
        </w:rPr>
        <w:t>түсінікті болуы үшін</w:t>
      </w:r>
      <w:r w:rsidR="00DA0927">
        <w:rPr>
          <w:rFonts w:ascii="Times New Roman" w:eastAsia="SimSun" w:hAnsi="Times New Roman" w:cs="Times New Roman"/>
          <w:sz w:val="28"/>
          <w:szCs w:val="28"/>
          <w:lang w:val="kk-KZ" w:bidi="ar-EG"/>
        </w:rPr>
        <w:t>,</w:t>
      </w:r>
      <w:r w:rsidR="00F626D2">
        <w:rPr>
          <w:rFonts w:ascii="Times New Roman" w:eastAsia="SimSun" w:hAnsi="Times New Roman" w:cs="Times New Roman"/>
          <w:sz w:val="28"/>
          <w:szCs w:val="28"/>
          <w:lang w:val="kk-KZ" w:bidi="ar-EG"/>
        </w:rPr>
        <w:t xml:space="preserve"> оны қолданбалы әдісп</w:t>
      </w:r>
      <w:r w:rsidR="002426A3">
        <w:rPr>
          <w:rFonts w:ascii="Times New Roman" w:eastAsia="SimSun" w:hAnsi="Times New Roman" w:cs="Times New Roman"/>
          <w:sz w:val="28"/>
          <w:szCs w:val="28"/>
          <w:lang w:val="kk-KZ" w:bidi="ar-EG"/>
        </w:rPr>
        <w:t>ен мысал арқылы түсіндірген.</w:t>
      </w:r>
      <w:r w:rsidR="00ED4DD5">
        <w:rPr>
          <w:rFonts w:ascii="Times New Roman" w:eastAsia="SimSun" w:hAnsi="Times New Roman" w:cs="Times New Roman"/>
          <w:sz w:val="28"/>
          <w:szCs w:val="28"/>
          <w:lang w:val="kk-KZ" w:bidi="ar-EG"/>
        </w:rPr>
        <w:t xml:space="preserve"> Қолданбалы әдіс өз кезегінде шәкірттер үшін өте тиі</w:t>
      </w:r>
      <w:r w:rsidR="008744A9">
        <w:rPr>
          <w:rFonts w:ascii="Times New Roman" w:eastAsia="SimSun" w:hAnsi="Times New Roman" w:cs="Times New Roman"/>
          <w:sz w:val="28"/>
          <w:szCs w:val="28"/>
          <w:lang w:val="kk-KZ" w:bidi="ar-EG"/>
        </w:rPr>
        <w:t>мді әрі нәтижелі әдіс саналады.</w:t>
      </w:r>
      <w:r w:rsidR="00EE16F8">
        <w:rPr>
          <w:rFonts w:ascii="Times New Roman" w:eastAsia="SimSun" w:hAnsi="Times New Roman" w:cs="Times New Roman"/>
          <w:sz w:val="28"/>
          <w:szCs w:val="28"/>
          <w:lang w:val="kk-KZ" w:bidi="ar-EG"/>
        </w:rPr>
        <w:t xml:space="preserve"> </w:t>
      </w:r>
    </w:p>
    <w:p w14:paraId="17AAB293" w14:textId="77777777" w:rsidR="00F9456F" w:rsidRDefault="005A3AA1" w:rsidP="00A344C6">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Жалпы өсиет ұғымнан туындайтын тө</w:t>
      </w:r>
      <w:r w:rsidR="000C23EC">
        <w:rPr>
          <w:rFonts w:ascii="Times New Roman" w:eastAsia="SimSun" w:hAnsi="Times New Roman" w:cs="Times New Roman"/>
          <w:sz w:val="28"/>
          <w:szCs w:val="28"/>
          <w:lang w:val="kk-KZ" w:bidi="ar-EG"/>
        </w:rPr>
        <w:t xml:space="preserve">рт түрлі термин </w:t>
      </w:r>
      <w:r>
        <w:rPr>
          <w:rFonts w:ascii="Times New Roman" w:eastAsia="SimSun" w:hAnsi="Times New Roman" w:cs="Times New Roman"/>
          <w:sz w:val="28"/>
          <w:szCs w:val="28"/>
          <w:lang w:val="kk-KZ" w:bidi="ar-EG"/>
        </w:rPr>
        <w:t>бар. Олар:</w:t>
      </w:r>
      <w:r w:rsidR="00A344C6">
        <w:rPr>
          <w:rFonts w:ascii="Times New Roman" w:eastAsia="SimSun" w:hAnsi="Times New Roman" w:cs="Times New Roman"/>
          <w:sz w:val="28"/>
          <w:szCs w:val="28"/>
          <w:lang w:val="kk-KZ" w:bidi="ar-EG"/>
        </w:rPr>
        <w:t xml:space="preserve"> </w:t>
      </w:r>
      <w:r w:rsidR="00A344C6" w:rsidRPr="00A344C6">
        <w:rPr>
          <w:rFonts w:ascii="Times New Roman" w:eastAsia="SimSun" w:hAnsi="Times New Roman" w:cs="Times New Roman"/>
          <w:sz w:val="28"/>
          <w:szCs w:val="28"/>
          <w:lang w:val="kk-KZ" w:bidi="ar-EG"/>
        </w:rPr>
        <w:t>1</w:t>
      </w:r>
      <w:r w:rsidR="00A344C6">
        <w:rPr>
          <w:rFonts w:ascii="Times New Roman" w:eastAsia="SimSun" w:hAnsi="Times New Roman" w:cs="Times New Roman"/>
          <w:sz w:val="28"/>
          <w:szCs w:val="28"/>
          <w:lang w:val="kk-KZ" w:bidi="ar-EG"/>
        </w:rPr>
        <w:t>)</w:t>
      </w:r>
      <w:r>
        <w:rPr>
          <w:rFonts w:ascii="Times New Roman" w:eastAsia="SimSun" w:hAnsi="Times New Roman" w:cs="Times New Roman"/>
          <w:sz w:val="28"/>
          <w:szCs w:val="28"/>
          <w:lang w:val="kk-KZ" w:bidi="ar-EG"/>
        </w:rPr>
        <w:t xml:space="preserve"> </w:t>
      </w:r>
      <w:r>
        <w:rPr>
          <w:rFonts w:ascii="Times New Roman" w:eastAsia="SimSun" w:hAnsi="Times New Roman" w:cs="Times New Roman" w:hint="cs"/>
          <w:sz w:val="28"/>
          <w:szCs w:val="28"/>
          <w:rtl/>
          <w:lang w:val="en-US" w:bidi="ar-EG"/>
        </w:rPr>
        <w:t xml:space="preserve">الموصي </w:t>
      </w:r>
      <w:r>
        <w:rPr>
          <w:rFonts w:ascii="Times New Roman" w:eastAsia="SimSun" w:hAnsi="Times New Roman" w:cs="Times New Roman"/>
          <w:sz w:val="28"/>
          <w:szCs w:val="28"/>
          <w:lang w:val="kk-KZ" w:bidi="ar-EG"/>
        </w:rPr>
        <w:t xml:space="preserve"> (әл</w:t>
      </w:r>
      <w:r w:rsidRPr="00424F9F">
        <w:rPr>
          <w:rFonts w:ascii="Times New Roman" w:eastAsia="SimSun" w:hAnsi="Times New Roman" w:cs="Times New Roman"/>
          <w:sz w:val="28"/>
          <w:szCs w:val="28"/>
          <w:lang w:val="kk-KZ" w:bidi="ar-EG"/>
        </w:rPr>
        <w:t>-</w:t>
      </w:r>
      <w:r>
        <w:rPr>
          <w:rFonts w:ascii="Times New Roman" w:eastAsia="SimSun" w:hAnsi="Times New Roman" w:cs="Times New Roman"/>
          <w:sz w:val="28"/>
          <w:szCs w:val="28"/>
          <w:lang w:val="kk-KZ" w:bidi="ar-EG"/>
        </w:rPr>
        <w:t>му</w:t>
      </w:r>
      <w:r w:rsidR="00424F9F">
        <w:rPr>
          <w:rFonts w:ascii="Times New Roman" w:eastAsia="SimSun" w:hAnsi="Times New Roman" w:cs="Times New Roman"/>
          <w:sz w:val="28"/>
          <w:szCs w:val="28"/>
          <w:lang w:val="kk-KZ" w:bidi="ar-EG"/>
        </w:rPr>
        <w:t>у</w:t>
      </w:r>
      <w:r>
        <w:rPr>
          <w:rFonts w:ascii="Times New Roman" w:eastAsia="SimSun" w:hAnsi="Times New Roman" w:cs="Times New Roman"/>
          <w:sz w:val="28"/>
          <w:szCs w:val="28"/>
          <w:lang w:val="kk-KZ" w:bidi="ar-EG"/>
        </w:rPr>
        <w:t>си</w:t>
      </w:r>
      <w:r w:rsidR="00424F9F">
        <w:rPr>
          <w:rFonts w:ascii="Times New Roman" w:eastAsia="SimSun" w:hAnsi="Times New Roman" w:cs="Times New Roman"/>
          <w:sz w:val="28"/>
          <w:szCs w:val="28"/>
          <w:lang w:val="kk-KZ" w:bidi="ar-EG"/>
        </w:rPr>
        <w:t xml:space="preserve">и) </w:t>
      </w:r>
      <w:r>
        <w:rPr>
          <w:rFonts w:ascii="Times New Roman" w:eastAsia="SimSun" w:hAnsi="Times New Roman" w:cs="Times New Roman"/>
          <w:sz w:val="28"/>
          <w:szCs w:val="28"/>
          <w:lang w:val="kk-KZ" w:bidi="ar-EG"/>
        </w:rPr>
        <w:t>– өсиет қалдырушы;</w:t>
      </w:r>
      <w:r w:rsidR="00A344C6">
        <w:rPr>
          <w:rFonts w:ascii="Times New Roman" w:eastAsia="SimSun" w:hAnsi="Times New Roman" w:cs="Times New Roman"/>
          <w:sz w:val="28"/>
          <w:szCs w:val="28"/>
          <w:lang w:val="kk-KZ" w:bidi="ar-EG"/>
        </w:rPr>
        <w:t xml:space="preserve"> 2)</w:t>
      </w:r>
      <w:r>
        <w:rPr>
          <w:rFonts w:ascii="Times New Roman" w:eastAsia="SimSun" w:hAnsi="Times New Roman" w:cs="Times New Roman"/>
          <w:sz w:val="28"/>
          <w:szCs w:val="28"/>
          <w:lang w:val="kk-KZ" w:bidi="ar-EG"/>
        </w:rPr>
        <w:t xml:space="preserve"> </w:t>
      </w:r>
      <w:r w:rsidR="00424F9F">
        <w:rPr>
          <w:rFonts w:ascii="Times New Roman" w:eastAsia="SimSun" w:hAnsi="Times New Roman" w:cs="Times New Roman" w:hint="cs"/>
          <w:sz w:val="28"/>
          <w:szCs w:val="28"/>
          <w:rtl/>
          <w:lang w:val="en-US" w:bidi="ar-EG"/>
        </w:rPr>
        <w:t>الموصى له</w:t>
      </w:r>
      <w:r w:rsidR="00424F9F">
        <w:rPr>
          <w:rFonts w:ascii="Times New Roman" w:eastAsia="SimSun" w:hAnsi="Times New Roman" w:cs="Times New Roman"/>
          <w:sz w:val="28"/>
          <w:szCs w:val="28"/>
          <w:lang w:val="kk-KZ" w:bidi="ar-EG"/>
        </w:rPr>
        <w:t xml:space="preserve"> (әл</w:t>
      </w:r>
      <w:r w:rsidR="000E2FF3" w:rsidRPr="000E2FF3">
        <w:rPr>
          <w:rFonts w:ascii="Times New Roman" w:eastAsia="SimSun" w:hAnsi="Times New Roman" w:cs="Times New Roman"/>
          <w:sz w:val="28"/>
          <w:szCs w:val="28"/>
          <w:lang w:val="kk-KZ" w:bidi="ar-EG"/>
        </w:rPr>
        <w:t>-</w:t>
      </w:r>
      <w:r w:rsidR="00424F9F">
        <w:rPr>
          <w:rFonts w:ascii="Times New Roman" w:eastAsia="SimSun" w:hAnsi="Times New Roman" w:cs="Times New Roman"/>
          <w:sz w:val="28"/>
          <w:szCs w:val="28"/>
          <w:lang w:val="kk-KZ" w:bidi="ar-EG"/>
        </w:rPr>
        <w:t>мусо ләһу) – өсиет қалдырылған кісі;</w:t>
      </w:r>
      <w:r w:rsidR="00A344C6">
        <w:rPr>
          <w:rFonts w:ascii="Times New Roman" w:eastAsia="SimSun" w:hAnsi="Times New Roman" w:cs="Times New Roman"/>
          <w:sz w:val="28"/>
          <w:szCs w:val="28"/>
          <w:lang w:val="kk-KZ" w:bidi="ar-EG"/>
        </w:rPr>
        <w:t xml:space="preserve"> 3)</w:t>
      </w:r>
      <w:r w:rsidR="00424F9F">
        <w:rPr>
          <w:rFonts w:ascii="Times New Roman" w:eastAsia="SimSun" w:hAnsi="Times New Roman" w:cs="Times New Roman"/>
          <w:sz w:val="28"/>
          <w:szCs w:val="28"/>
          <w:lang w:val="kk-KZ" w:bidi="ar-EG"/>
        </w:rPr>
        <w:t xml:space="preserve"> </w:t>
      </w:r>
      <w:r w:rsidR="00424F9F">
        <w:rPr>
          <w:rFonts w:ascii="Times New Roman" w:eastAsia="SimSun" w:hAnsi="Times New Roman" w:cs="Times New Roman" w:hint="cs"/>
          <w:sz w:val="28"/>
          <w:szCs w:val="28"/>
          <w:rtl/>
          <w:lang w:val="en-US" w:bidi="ar-EG"/>
        </w:rPr>
        <w:t>الموصى به</w:t>
      </w:r>
      <w:r w:rsidR="00424F9F">
        <w:rPr>
          <w:rFonts w:ascii="Times New Roman" w:eastAsia="SimSun" w:hAnsi="Times New Roman" w:cs="Times New Roman"/>
          <w:sz w:val="28"/>
          <w:szCs w:val="28"/>
          <w:lang w:val="kk-KZ" w:bidi="ar-EG"/>
        </w:rPr>
        <w:t xml:space="preserve"> (әл</w:t>
      </w:r>
      <w:r w:rsidR="00424F9F" w:rsidRPr="00424F9F">
        <w:rPr>
          <w:rFonts w:ascii="Times New Roman" w:eastAsia="SimSun" w:hAnsi="Times New Roman" w:cs="Times New Roman"/>
          <w:sz w:val="28"/>
          <w:szCs w:val="28"/>
          <w:lang w:val="kk-KZ" w:bidi="ar-EG"/>
        </w:rPr>
        <w:t>-</w:t>
      </w:r>
      <w:r w:rsidR="00424F9F">
        <w:rPr>
          <w:rFonts w:ascii="Times New Roman" w:eastAsia="SimSun" w:hAnsi="Times New Roman" w:cs="Times New Roman"/>
          <w:sz w:val="28"/>
          <w:szCs w:val="28"/>
          <w:lang w:val="kk-KZ" w:bidi="ar-EG"/>
        </w:rPr>
        <w:t>мусо биһи) – өсиетке қалдырылған нәрсе;</w:t>
      </w:r>
      <w:r w:rsidR="00A344C6">
        <w:rPr>
          <w:rFonts w:ascii="Times New Roman" w:eastAsia="SimSun" w:hAnsi="Times New Roman" w:cs="Times New Roman"/>
          <w:sz w:val="28"/>
          <w:szCs w:val="28"/>
          <w:lang w:val="kk-KZ" w:bidi="ar-EG"/>
        </w:rPr>
        <w:t xml:space="preserve"> 4)</w:t>
      </w:r>
      <w:r w:rsidR="00424F9F">
        <w:rPr>
          <w:rFonts w:ascii="Times New Roman" w:eastAsia="SimSun" w:hAnsi="Times New Roman" w:cs="Times New Roman"/>
          <w:sz w:val="28"/>
          <w:szCs w:val="28"/>
          <w:lang w:val="kk-KZ" w:bidi="ar-EG"/>
        </w:rPr>
        <w:t xml:space="preserve"> </w:t>
      </w:r>
      <w:r w:rsidR="001B37DF">
        <w:rPr>
          <w:rFonts w:ascii="Times New Roman" w:eastAsia="SimSun" w:hAnsi="Times New Roman" w:cs="Times New Roman" w:hint="cs"/>
          <w:sz w:val="28"/>
          <w:szCs w:val="28"/>
          <w:rtl/>
          <w:lang w:val="en-US" w:bidi="ar-EG"/>
        </w:rPr>
        <w:t>الوصيّ</w:t>
      </w:r>
      <w:r w:rsidR="001B37DF">
        <w:rPr>
          <w:rFonts w:ascii="Times New Roman" w:eastAsia="SimSun" w:hAnsi="Times New Roman" w:cs="Times New Roman"/>
          <w:sz w:val="28"/>
          <w:szCs w:val="28"/>
          <w:lang w:val="kk-KZ" w:bidi="ar-EG"/>
        </w:rPr>
        <w:t xml:space="preserve"> (әл</w:t>
      </w:r>
      <w:r w:rsidR="000E2FF3" w:rsidRPr="000E2FF3">
        <w:rPr>
          <w:rFonts w:ascii="Times New Roman" w:eastAsia="SimSun" w:hAnsi="Times New Roman" w:cs="Times New Roman"/>
          <w:sz w:val="28"/>
          <w:szCs w:val="28"/>
          <w:lang w:val="kk-KZ" w:bidi="ar-EG"/>
        </w:rPr>
        <w:t>-</w:t>
      </w:r>
      <w:r w:rsidR="006720EC">
        <w:rPr>
          <w:rFonts w:ascii="Times New Roman" w:eastAsia="SimSun" w:hAnsi="Times New Roman" w:cs="Times New Roman"/>
          <w:sz w:val="28"/>
          <w:szCs w:val="28"/>
          <w:lang w:val="kk-KZ" w:bidi="ar-EG"/>
        </w:rPr>
        <w:t>уаси</w:t>
      </w:r>
      <w:r w:rsidR="001B37DF">
        <w:rPr>
          <w:rFonts w:ascii="Times New Roman" w:eastAsia="SimSun" w:hAnsi="Times New Roman" w:cs="Times New Roman"/>
          <w:sz w:val="28"/>
          <w:szCs w:val="28"/>
          <w:lang w:val="kk-KZ" w:bidi="ar-EG"/>
        </w:rPr>
        <w:t xml:space="preserve">) мен </w:t>
      </w:r>
      <w:r w:rsidR="001B37DF">
        <w:rPr>
          <w:rFonts w:ascii="Times New Roman" w:eastAsia="SimSun" w:hAnsi="Times New Roman" w:cs="Times New Roman" w:hint="cs"/>
          <w:sz w:val="28"/>
          <w:szCs w:val="28"/>
          <w:rtl/>
          <w:lang w:val="en-US" w:bidi="ar-EG"/>
        </w:rPr>
        <w:t>الموصى إليه</w:t>
      </w:r>
      <w:r w:rsidR="001B37DF">
        <w:rPr>
          <w:rFonts w:ascii="Times New Roman" w:eastAsia="SimSun" w:hAnsi="Times New Roman" w:cs="Times New Roman"/>
          <w:sz w:val="28"/>
          <w:szCs w:val="28"/>
          <w:lang w:val="kk-KZ" w:bidi="ar-EG"/>
        </w:rPr>
        <w:t xml:space="preserve"> (әл</w:t>
      </w:r>
      <w:r w:rsidR="000E2FF3" w:rsidRPr="000E2FF3">
        <w:rPr>
          <w:rFonts w:ascii="Times New Roman" w:eastAsia="SimSun" w:hAnsi="Times New Roman" w:cs="Times New Roman"/>
          <w:sz w:val="28"/>
          <w:szCs w:val="28"/>
          <w:lang w:val="kk-KZ" w:bidi="ar-EG"/>
        </w:rPr>
        <w:t>-</w:t>
      </w:r>
      <w:r w:rsidR="001B37DF">
        <w:rPr>
          <w:rFonts w:ascii="Times New Roman" w:eastAsia="SimSun" w:hAnsi="Times New Roman" w:cs="Times New Roman"/>
          <w:sz w:val="28"/>
          <w:szCs w:val="28"/>
          <w:lang w:val="kk-KZ" w:bidi="ar-EG"/>
        </w:rPr>
        <w:t>муса иләйһи)</w:t>
      </w:r>
      <w:r w:rsidR="00B24BE2">
        <w:rPr>
          <w:rFonts w:ascii="Times New Roman" w:eastAsia="SimSun" w:hAnsi="Times New Roman" w:cs="Times New Roman"/>
          <w:sz w:val="28"/>
          <w:szCs w:val="28"/>
          <w:lang w:val="kk-KZ" w:bidi="ar-EG"/>
        </w:rPr>
        <w:t xml:space="preserve"> деген екі термин – марқұмның оған артында қалған дүниесі </w:t>
      </w:r>
      <w:r w:rsidR="000C23EC">
        <w:rPr>
          <w:rFonts w:ascii="Times New Roman" w:eastAsia="SimSun" w:hAnsi="Times New Roman" w:cs="Times New Roman"/>
          <w:sz w:val="28"/>
          <w:szCs w:val="28"/>
          <w:lang w:val="kk-KZ" w:bidi="ar-EG"/>
        </w:rPr>
        <w:t xml:space="preserve">мен </w:t>
      </w:r>
      <w:r w:rsidR="00B24BE2">
        <w:rPr>
          <w:rFonts w:ascii="Times New Roman" w:eastAsia="SimSun" w:hAnsi="Times New Roman" w:cs="Times New Roman"/>
          <w:sz w:val="28"/>
          <w:szCs w:val="28"/>
          <w:lang w:val="kk-KZ" w:bidi="ar-EG"/>
        </w:rPr>
        <w:t>жас бала</w:t>
      </w:r>
      <w:r w:rsidR="000E2FF3" w:rsidRPr="000E2FF3">
        <w:rPr>
          <w:rFonts w:ascii="Times New Roman" w:eastAsia="SimSun" w:hAnsi="Times New Roman" w:cs="Times New Roman"/>
          <w:sz w:val="28"/>
          <w:szCs w:val="28"/>
          <w:lang w:val="kk-KZ" w:bidi="ar-EG"/>
        </w:rPr>
        <w:t>-</w:t>
      </w:r>
      <w:r w:rsidR="00B24BE2">
        <w:rPr>
          <w:rFonts w:ascii="Times New Roman" w:eastAsia="SimSun" w:hAnsi="Times New Roman" w:cs="Times New Roman"/>
          <w:sz w:val="28"/>
          <w:szCs w:val="28"/>
          <w:lang w:val="kk-KZ" w:bidi="ar-EG"/>
        </w:rPr>
        <w:t>шағасына бас</w:t>
      </w:r>
      <w:r w:rsidR="000E2FF3" w:rsidRPr="000E2FF3">
        <w:rPr>
          <w:rFonts w:ascii="Times New Roman" w:eastAsia="SimSun" w:hAnsi="Times New Roman" w:cs="Times New Roman"/>
          <w:sz w:val="28"/>
          <w:szCs w:val="28"/>
          <w:lang w:val="kk-KZ" w:bidi="ar-EG"/>
        </w:rPr>
        <w:t>-</w:t>
      </w:r>
      <w:r w:rsidR="00B24BE2">
        <w:rPr>
          <w:rFonts w:ascii="Times New Roman" w:eastAsia="SimSun" w:hAnsi="Times New Roman" w:cs="Times New Roman"/>
          <w:sz w:val="28"/>
          <w:szCs w:val="28"/>
          <w:lang w:val="kk-KZ" w:bidi="ar-EG"/>
        </w:rPr>
        <w:t>көз болып, сақтауын өсиет еткен жан</w:t>
      </w:r>
      <w:r w:rsidR="005574F5">
        <w:rPr>
          <w:rFonts w:ascii="Times New Roman" w:eastAsia="SimSun" w:hAnsi="Times New Roman" w:cs="Times New Roman"/>
          <w:sz w:val="28"/>
          <w:szCs w:val="28"/>
          <w:lang w:val="kk-KZ" w:bidi="ar-EG"/>
        </w:rPr>
        <w:t>.</w:t>
      </w:r>
    </w:p>
    <w:p w14:paraId="0A9166FB" w14:textId="77777777" w:rsidR="00184B38" w:rsidRDefault="00F9456F" w:rsidP="00A344C6">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 xml:space="preserve">Имам </w:t>
      </w:r>
      <w:r w:rsidR="00C249F3">
        <w:rPr>
          <w:rFonts w:ascii="Times New Roman" w:eastAsia="SimSun" w:hAnsi="Times New Roman" w:cs="Times New Roman"/>
          <w:sz w:val="28"/>
          <w:szCs w:val="28"/>
          <w:lang w:val="kk-KZ" w:bidi="ar-EG"/>
        </w:rPr>
        <w:t>ат-Тахауи</w:t>
      </w:r>
      <w:r>
        <w:rPr>
          <w:rFonts w:ascii="Times New Roman" w:eastAsia="SimSun" w:hAnsi="Times New Roman" w:cs="Times New Roman"/>
          <w:sz w:val="28"/>
          <w:szCs w:val="28"/>
          <w:lang w:val="kk-KZ" w:bidi="ar-EG"/>
        </w:rPr>
        <w:t xml:space="preserve">дың </w:t>
      </w:r>
      <w:r w:rsidR="000B041B">
        <w:rPr>
          <w:rFonts w:ascii="Times New Roman" w:eastAsia="SimSun" w:hAnsi="Times New Roman" w:cs="Times New Roman"/>
          <w:sz w:val="28"/>
          <w:szCs w:val="28"/>
          <w:lang w:val="kk-KZ" w:bidi="ar-EG"/>
        </w:rPr>
        <w:t>келесі мәтіні жоғарыдағы өсиет терминдерінің төртіншісіне, яғни әл</w:t>
      </w:r>
      <w:r w:rsidR="000E2FF3" w:rsidRPr="000E2FF3">
        <w:rPr>
          <w:rFonts w:ascii="Times New Roman" w:eastAsia="SimSun" w:hAnsi="Times New Roman" w:cs="Times New Roman"/>
          <w:sz w:val="28"/>
          <w:szCs w:val="28"/>
          <w:lang w:val="kk-KZ" w:bidi="ar-EG"/>
        </w:rPr>
        <w:t>-</w:t>
      </w:r>
      <w:r w:rsidR="006720EC">
        <w:rPr>
          <w:rFonts w:ascii="Times New Roman" w:eastAsia="SimSun" w:hAnsi="Times New Roman" w:cs="Times New Roman"/>
          <w:sz w:val="28"/>
          <w:szCs w:val="28"/>
          <w:lang w:val="kk-KZ" w:bidi="ar-EG"/>
        </w:rPr>
        <w:t>уас</w:t>
      </w:r>
      <w:r w:rsidR="000B041B">
        <w:rPr>
          <w:rFonts w:ascii="Times New Roman" w:eastAsia="SimSun" w:hAnsi="Times New Roman" w:cs="Times New Roman"/>
          <w:sz w:val="28"/>
          <w:szCs w:val="28"/>
          <w:lang w:val="kk-KZ" w:bidi="ar-EG"/>
        </w:rPr>
        <w:t>иге қатысты баяндалған. Ол келесідей: «</w:t>
      </w:r>
      <w:r w:rsidR="00F31B2F" w:rsidRPr="003057AF">
        <w:rPr>
          <w:rFonts w:ascii="Times New Roman" w:eastAsia="SimSun" w:hAnsi="Times New Roman" w:cs="Times New Roman"/>
          <w:b/>
          <w:bCs/>
          <w:sz w:val="28"/>
          <w:szCs w:val="28"/>
          <w:lang w:val="kk-KZ" w:bidi="ar-EG"/>
        </w:rPr>
        <w:t>Балиғатқа толған, басы бос азат уасилер</w:t>
      </w:r>
      <w:r w:rsidR="0024259A" w:rsidRPr="003057AF">
        <w:rPr>
          <w:rFonts w:ascii="Times New Roman" w:eastAsia="SimSun" w:hAnsi="Times New Roman" w:cs="Times New Roman"/>
          <w:b/>
          <w:bCs/>
          <w:sz w:val="28"/>
          <w:szCs w:val="28"/>
          <w:lang w:val="kk-KZ" w:bidi="ar-EG"/>
        </w:rPr>
        <w:t xml:space="preserve">ді үш санатқа бөліп қарастыруға болады: </w:t>
      </w:r>
      <w:r w:rsidR="00C2654E" w:rsidRPr="003057AF">
        <w:rPr>
          <w:rFonts w:ascii="Times New Roman" w:eastAsia="SimSun" w:hAnsi="Times New Roman" w:cs="Times New Roman"/>
          <w:b/>
          <w:bCs/>
          <w:sz w:val="28"/>
          <w:szCs w:val="28"/>
          <w:lang w:val="kk-KZ" w:bidi="ar-EG"/>
        </w:rPr>
        <w:t xml:space="preserve">1) </w:t>
      </w:r>
      <w:r w:rsidR="00011DCD" w:rsidRPr="003057AF">
        <w:rPr>
          <w:rFonts w:ascii="Times New Roman" w:eastAsia="SimSun" w:hAnsi="Times New Roman" w:cs="Times New Roman"/>
          <w:b/>
          <w:bCs/>
          <w:sz w:val="28"/>
          <w:szCs w:val="28"/>
          <w:lang w:val="kk-KZ" w:bidi="ar-EG"/>
        </w:rPr>
        <w:t>Ө</w:t>
      </w:r>
      <w:r w:rsidR="0024259A" w:rsidRPr="003057AF">
        <w:rPr>
          <w:rFonts w:ascii="Times New Roman" w:eastAsia="SimSun" w:hAnsi="Times New Roman" w:cs="Times New Roman"/>
          <w:b/>
          <w:bCs/>
          <w:sz w:val="28"/>
          <w:szCs w:val="28"/>
          <w:lang w:val="kk-KZ" w:bidi="ar-EG"/>
        </w:rPr>
        <w:t>зіне тапсырылған өсиетті атқа</w:t>
      </w:r>
      <w:r w:rsidR="006720EC" w:rsidRPr="003057AF">
        <w:rPr>
          <w:rFonts w:ascii="Times New Roman" w:eastAsia="SimSun" w:hAnsi="Times New Roman" w:cs="Times New Roman"/>
          <w:b/>
          <w:bCs/>
          <w:sz w:val="28"/>
          <w:szCs w:val="28"/>
          <w:lang w:val="kk-KZ" w:bidi="ar-EG"/>
        </w:rPr>
        <w:t>руға шамасы жететін сенімді уас</w:t>
      </w:r>
      <w:r w:rsidR="0024259A" w:rsidRPr="003057AF">
        <w:rPr>
          <w:rFonts w:ascii="Times New Roman" w:eastAsia="SimSun" w:hAnsi="Times New Roman" w:cs="Times New Roman"/>
          <w:b/>
          <w:bCs/>
          <w:sz w:val="28"/>
          <w:szCs w:val="28"/>
          <w:lang w:val="kk-KZ" w:bidi="ar-EG"/>
        </w:rPr>
        <w:t xml:space="preserve">и. </w:t>
      </w:r>
      <w:r w:rsidR="00052265">
        <w:rPr>
          <w:rFonts w:ascii="Times New Roman" w:eastAsia="SimSun" w:hAnsi="Times New Roman" w:cs="Times New Roman"/>
          <w:b/>
          <w:bCs/>
          <w:sz w:val="28"/>
          <w:szCs w:val="28"/>
          <w:lang w:val="kk-KZ" w:bidi="ar-EG"/>
        </w:rPr>
        <w:t>Қазы</w:t>
      </w:r>
      <w:r w:rsidR="00F54131" w:rsidRPr="003057AF">
        <w:rPr>
          <w:rFonts w:ascii="Times New Roman" w:eastAsia="SimSun" w:hAnsi="Times New Roman" w:cs="Times New Roman"/>
          <w:b/>
          <w:bCs/>
          <w:sz w:val="28"/>
          <w:szCs w:val="28"/>
          <w:lang w:val="kk-KZ" w:bidi="ar-EG"/>
        </w:rPr>
        <w:t xml:space="preserve"> бұл санаттағы уаси тарапынан өзіне тапсырылған міндеттен ауытқуын байқамаса, оның өсиетті орындауына кедергі жасамауы керек;</w:t>
      </w:r>
      <w:r w:rsidR="00C2654E" w:rsidRPr="003057AF">
        <w:rPr>
          <w:rFonts w:ascii="Times New Roman" w:eastAsia="SimSun" w:hAnsi="Times New Roman" w:cs="Times New Roman"/>
          <w:b/>
          <w:bCs/>
          <w:sz w:val="28"/>
          <w:szCs w:val="28"/>
          <w:lang w:val="kk-KZ" w:bidi="ar-EG"/>
        </w:rPr>
        <w:t xml:space="preserve"> 2)</w:t>
      </w:r>
      <w:r w:rsidR="00011DCD" w:rsidRPr="003057AF">
        <w:rPr>
          <w:rFonts w:ascii="Times New Roman" w:eastAsia="SimSun" w:hAnsi="Times New Roman" w:cs="Times New Roman"/>
          <w:b/>
          <w:bCs/>
          <w:sz w:val="28"/>
          <w:szCs w:val="28"/>
          <w:lang w:val="kk-KZ" w:bidi="ar-EG"/>
        </w:rPr>
        <w:t xml:space="preserve"> Өзіне тапсырылған өсиетті атқаруға шамасы жетпей</w:t>
      </w:r>
      <w:r w:rsidR="006720EC" w:rsidRPr="003057AF">
        <w:rPr>
          <w:rFonts w:ascii="Times New Roman" w:eastAsia="SimSun" w:hAnsi="Times New Roman" w:cs="Times New Roman"/>
          <w:b/>
          <w:bCs/>
          <w:sz w:val="28"/>
          <w:szCs w:val="28"/>
          <w:lang w:val="kk-KZ" w:bidi="ar-EG"/>
        </w:rPr>
        <w:t>тін сенімді уас</w:t>
      </w:r>
      <w:r w:rsidR="00011DCD" w:rsidRPr="003057AF">
        <w:rPr>
          <w:rFonts w:ascii="Times New Roman" w:eastAsia="SimSun" w:hAnsi="Times New Roman" w:cs="Times New Roman"/>
          <w:b/>
          <w:bCs/>
          <w:sz w:val="28"/>
          <w:szCs w:val="28"/>
          <w:lang w:val="kk-KZ" w:bidi="ar-EG"/>
        </w:rPr>
        <w:t>и.</w:t>
      </w:r>
      <w:r w:rsidR="006720EC" w:rsidRPr="003057AF">
        <w:rPr>
          <w:rFonts w:ascii="Times New Roman" w:eastAsia="SimSun" w:hAnsi="Times New Roman" w:cs="Times New Roman"/>
          <w:b/>
          <w:bCs/>
          <w:sz w:val="28"/>
          <w:szCs w:val="28"/>
          <w:lang w:val="kk-KZ" w:bidi="ar-EG"/>
        </w:rPr>
        <w:t xml:space="preserve"> </w:t>
      </w:r>
      <w:r w:rsidR="00052265">
        <w:rPr>
          <w:rFonts w:ascii="Times New Roman" w:eastAsia="SimSun" w:hAnsi="Times New Roman" w:cs="Times New Roman"/>
          <w:b/>
          <w:bCs/>
          <w:sz w:val="28"/>
          <w:szCs w:val="28"/>
          <w:lang w:val="kk-KZ" w:bidi="ar-EG"/>
        </w:rPr>
        <w:t>Қазы</w:t>
      </w:r>
      <w:r w:rsidR="003057AF" w:rsidRPr="003057AF">
        <w:rPr>
          <w:rFonts w:ascii="Times New Roman" w:eastAsia="SimSun" w:hAnsi="Times New Roman" w:cs="Times New Roman"/>
          <w:b/>
          <w:bCs/>
          <w:sz w:val="28"/>
          <w:szCs w:val="28"/>
          <w:lang w:val="kk-KZ" w:bidi="ar-EG"/>
        </w:rPr>
        <w:t xml:space="preserve"> б</w:t>
      </w:r>
      <w:r w:rsidR="006720EC" w:rsidRPr="003057AF">
        <w:rPr>
          <w:rFonts w:ascii="Times New Roman" w:eastAsia="SimSun" w:hAnsi="Times New Roman" w:cs="Times New Roman"/>
          <w:b/>
          <w:bCs/>
          <w:sz w:val="28"/>
          <w:szCs w:val="28"/>
          <w:lang w:val="kk-KZ" w:bidi="ar-EG"/>
        </w:rPr>
        <w:t>ұл санаттағы уаси</w:t>
      </w:r>
      <w:r w:rsidR="003057AF" w:rsidRPr="003057AF">
        <w:rPr>
          <w:rFonts w:ascii="Times New Roman" w:eastAsia="SimSun" w:hAnsi="Times New Roman" w:cs="Times New Roman"/>
          <w:b/>
          <w:bCs/>
          <w:sz w:val="28"/>
          <w:szCs w:val="28"/>
          <w:lang w:val="kk-KZ" w:bidi="ar-EG"/>
        </w:rPr>
        <w:t>дің жанына көмекші ретінде тағы бір кісіні тағайындайды; 3) Оның тарапынан тапсырылған өсиетке қауіп келетін уаси. Бұл жағдайда аталған уасиді өсиеттен босатып, орнына атқаруға шамасы жететін сенімді жанды тағ</w:t>
      </w:r>
      <w:r w:rsidR="00052265">
        <w:rPr>
          <w:rFonts w:ascii="Times New Roman" w:eastAsia="SimSun" w:hAnsi="Times New Roman" w:cs="Times New Roman"/>
          <w:b/>
          <w:bCs/>
          <w:sz w:val="28"/>
          <w:szCs w:val="28"/>
          <w:lang w:val="kk-KZ" w:bidi="ar-EG"/>
        </w:rPr>
        <w:t>айындау қазының</w:t>
      </w:r>
      <w:r w:rsidR="0029473D">
        <w:rPr>
          <w:rFonts w:ascii="Times New Roman" w:eastAsia="SimSun" w:hAnsi="Times New Roman" w:cs="Times New Roman"/>
          <w:b/>
          <w:bCs/>
          <w:sz w:val="28"/>
          <w:szCs w:val="28"/>
          <w:lang w:val="kk-KZ" w:bidi="ar-EG"/>
        </w:rPr>
        <w:t xml:space="preserve"> міндеті саналады</w:t>
      </w:r>
      <w:r w:rsidR="0029473D" w:rsidRPr="00231655">
        <w:rPr>
          <w:rFonts w:ascii="Times New Roman" w:eastAsia="SimSun" w:hAnsi="Times New Roman" w:cs="Times New Roman"/>
          <w:sz w:val="28"/>
          <w:szCs w:val="28"/>
          <w:lang w:val="kk-KZ" w:bidi="ar-EG"/>
        </w:rPr>
        <w:t>[</w:t>
      </w:r>
      <w:r w:rsidR="007273C9">
        <w:rPr>
          <w:rFonts w:ascii="Times New Roman" w:eastAsia="SimSun" w:hAnsi="Times New Roman" w:cs="Times New Roman"/>
          <w:sz w:val="28"/>
          <w:szCs w:val="28"/>
          <w:lang w:val="kk-KZ" w:bidi="ar-EG"/>
        </w:rPr>
        <w:t xml:space="preserve">74, б. </w:t>
      </w:r>
      <w:r w:rsidR="00AB58A0">
        <w:rPr>
          <w:rFonts w:ascii="Times New Roman" w:eastAsia="SimSun" w:hAnsi="Times New Roman" w:cs="Times New Roman"/>
          <w:sz w:val="28"/>
          <w:szCs w:val="28"/>
          <w:lang w:val="kk-KZ" w:bidi="ar-EG"/>
        </w:rPr>
        <w:t>394</w:t>
      </w:r>
      <w:r w:rsidR="0029473D" w:rsidRPr="00206914">
        <w:rPr>
          <w:rFonts w:ascii="Times New Roman" w:eastAsia="SimSun" w:hAnsi="Times New Roman" w:cs="Times New Roman"/>
          <w:sz w:val="28"/>
          <w:szCs w:val="28"/>
          <w:lang w:val="kk-KZ" w:bidi="ar-EG"/>
        </w:rPr>
        <w:t>-</w:t>
      </w:r>
      <w:r w:rsidR="00AB58A0">
        <w:rPr>
          <w:rFonts w:ascii="Times New Roman" w:eastAsia="SimSun" w:hAnsi="Times New Roman" w:cs="Times New Roman"/>
          <w:sz w:val="28"/>
          <w:szCs w:val="28"/>
          <w:lang w:val="kk-KZ" w:bidi="ar-EG"/>
        </w:rPr>
        <w:t>395</w:t>
      </w:r>
      <w:r w:rsidR="0029473D" w:rsidRPr="00231655">
        <w:rPr>
          <w:rFonts w:ascii="Times New Roman" w:eastAsia="SimSun" w:hAnsi="Times New Roman" w:cs="Times New Roman"/>
          <w:sz w:val="28"/>
          <w:szCs w:val="28"/>
          <w:lang w:val="kk-KZ" w:bidi="ar-EG"/>
        </w:rPr>
        <w:t>]</w:t>
      </w:r>
      <w:r w:rsidR="0029473D">
        <w:rPr>
          <w:rFonts w:ascii="Times New Roman" w:eastAsia="SimSun" w:hAnsi="Times New Roman" w:cs="Times New Roman"/>
          <w:sz w:val="28"/>
          <w:szCs w:val="28"/>
          <w:lang w:val="kk-KZ" w:bidi="ar-EG"/>
        </w:rPr>
        <w:t>.</w:t>
      </w:r>
    </w:p>
    <w:p w14:paraId="072859CB" w14:textId="77777777" w:rsidR="00FA6AD6" w:rsidRDefault="00184B38" w:rsidP="00D24347">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әл</w:t>
      </w:r>
      <w:r w:rsidRPr="00184B38">
        <w:rPr>
          <w:rFonts w:ascii="Times New Roman" w:eastAsia="SimSun" w:hAnsi="Times New Roman" w:cs="Times New Roman"/>
          <w:sz w:val="28"/>
          <w:szCs w:val="28"/>
          <w:lang w:val="kk-KZ" w:bidi="ar-EG"/>
        </w:rPr>
        <w:t>-</w:t>
      </w:r>
      <w:r>
        <w:rPr>
          <w:rFonts w:ascii="Times New Roman" w:eastAsia="SimSun" w:hAnsi="Times New Roman" w:cs="Times New Roman"/>
          <w:sz w:val="28"/>
          <w:szCs w:val="28"/>
          <w:lang w:val="kk-KZ" w:bidi="ar-EG"/>
        </w:rPr>
        <w:t>Жассас аталмыш мәтінге келесідей түсіндірме жасаған: «Негізінде уаси марқұмнан қалған мал</w:t>
      </w:r>
      <w:r w:rsidRPr="00184B38">
        <w:rPr>
          <w:rFonts w:ascii="Times New Roman" w:eastAsia="SimSun" w:hAnsi="Times New Roman" w:cs="Times New Roman"/>
          <w:sz w:val="28"/>
          <w:szCs w:val="28"/>
          <w:lang w:val="kk-KZ" w:bidi="ar-EG"/>
        </w:rPr>
        <w:t>-</w:t>
      </w:r>
      <w:r>
        <w:rPr>
          <w:rFonts w:ascii="Times New Roman" w:eastAsia="SimSun" w:hAnsi="Times New Roman" w:cs="Times New Roman"/>
          <w:sz w:val="28"/>
          <w:szCs w:val="28"/>
          <w:lang w:val="kk-KZ" w:bidi="ar-EG"/>
        </w:rPr>
        <w:t>дүниені сақтауға және жас балаларына қамқорлық жасау үшін тағайындалады. Алла Тағала былай дейді: «Жетімнің мал</w:t>
      </w:r>
      <w:r w:rsidRPr="00184B38">
        <w:rPr>
          <w:rFonts w:ascii="Times New Roman" w:eastAsia="SimSun" w:hAnsi="Times New Roman" w:cs="Times New Roman"/>
          <w:sz w:val="28"/>
          <w:szCs w:val="28"/>
          <w:lang w:val="kk-KZ" w:bidi="ar-EG"/>
        </w:rPr>
        <w:t>-</w:t>
      </w:r>
      <w:r>
        <w:rPr>
          <w:rFonts w:ascii="Times New Roman" w:eastAsia="SimSun" w:hAnsi="Times New Roman" w:cs="Times New Roman"/>
          <w:sz w:val="28"/>
          <w:szCs w:val="28"/>
          <w:lang w:val="kk-KZ" w:bidi="ar-EG"/>
        </w:rPr>
        <w:t>мүлкіне балиғат шағына толғанға дейін (сақтау, көбейту немесе өзін жан</w:t>
      </w:r>
      <w:r w:rsidRPr="00184B38">
        <w:rPr>
          <w:rFonts w:ascii="Times New Roman" w:eastAsia="SimSun" w:hAnsi="Times New Roman" w:cs="Times New Roman"/>
          <w:sz w:val="28"/>
          <w:szCs w:val="28"/>
          <w:lang w:val="kk-KZ" w:bidi="ar-EG"/>
        </w:rPr>
        <w:t>-</w:t>
      </w:r>
      <w:r>
        <w:rPr>
          <w:rFonts w:ascii="Times New Roman" w:eastAsia="SimSun" w:hAnsi="Times New Roman" w:cs="Times New Roman"/>
          <w:sz w:val="28"/>
          <w:szCs w:val="28"/>
          <w:lang w:val="kk-KZ" w:bidi="ar-EG"/>
        </w:rPr>
        <w:t>жақты жетілдіру үшін жұмсау сынды) жақсы ниетпен болмаса, мүлдем жоламаңдар»</w:t>
      </w:r>
      <w:r w:rsidR="00BA29AA">
        <w:rPr>
          <w:rFonts w:ascii="Times New Roman" w:eastAsia="SimSun" w:hAnsi="Times New Roman" w:cs="Times New Roman"/>
          <w:sz w:val="28"/>
          <w:szCs w:val="28"/>
          <w:lang w:val="kk-KZ" w:bidi="ar-EG"/>
        </w:rPr>
        <w:t>(</w:t>
      </w:r>
      <w:r>
        <w:rPr>
          <w:rFonts w:ascii="Times New Roman" w:eastAsia="SimSun" w:hAnsi="Times New Roman" w:cs="Times New Roman"/>
          <w:sz w:val="28"/>
          <w:szCs w:val="28"/>
          <w:lang w:val="kk-KZ" w:bidi="ar-EG"/>
        </w:rPr>
        <w:t xml:space="preserve">Әнғам сүресі, </w:t>
      </w:r>
      <w:r w:rsidR="00BA29AA">
        <w:rPr>
          <w:rFonts w:ascii="Times New Roman" w:eastAsia="SimSun" w:hAnsi="Times New Roman" w:cs="Times New Roman"/>
          <w:sz w:val="28"/>
          <w:szCs w:val="28"/>
          <w:lang w:val="kk-KZ" w:bidi="ar-EG"/>
        </w:rPr>
        <w:t>152-аят)</w:t>
      </w:r>
      <w:r w:rsidR="0061320E">
        <w:rPr>
          <w:rFonts w:ascii="Times New Roman" w:eastAsia="SimSun" w:hAnsi="Times New Roman" w:cs="Times New Roman"/>
          <w:sz w:val="28"/>
          <w:szCs w:val="28"/>
          <w:lang w:val="kk-KZ" w:bidi="ar-EG"/>
        </w:rPr>
        <w:t>. Тағы бір аятта Алла Тағала: «Сондай</w:t>
      </w:r>
      <w:r w:rsidRPr="00184B38">
        <w:rPr>
          <w:rFonts w:ascii="Times New Roman" w:eastAsia="SimSun" w:hAnsi="Times New Roman" w:cs="Times New Roman"/>
          <w:sz w:val="28"/>
          <w:szCs w:val="28"/>
          <w:lang w:val="kk-KZ" w:bidi="ar-EG"/>
        </w:rPr>
        <w:t>-</w:t>
      </w:r>
      <w:r w:rsidR="0061320E">
        <w:rPr>
          <w:rFonts w:ascii="Times New Roman" w:eastAsia="SimSun" w:hAnsi="Times New Roman" w:cs="Times New Roman"/>
          <w:sz w:val="28"/>
          <w:szCs w:val="28"/>
          <w:lang w:val="kk-KZ" w:bidi="ar-EG"/>
        </w:rPr>
        <w:t>ақ сендерге осынау Кітапта мәһірін бермей</w:t>
      </w:r>
      <w:r w:rsidRPr="00184B38">
        <w:rPr>
          <w:rFonts w:ascii="Times New Roman" w:eastAsia="SimSun" w:hAnsi="Times New Roman" w:cs="Times New Roman"/>
          <w:sz w:val="28"/>
          <w:szCs w:val="28"/>
          <w:lang w:val="kk-KZ" w:bidi="ar-EG"/>
        </w:rPr>
        <w:t>-</w:t>
      </w:r>
      <w:r w:rsidR="0061320E">
        <w:rPr>
          <w:rFonts w:ascii="Times New Roman" w:eastAsia="SimSun" w:hAnsi="Times New Roman" w:cs="Times New Roman"/>
          <w:sz w:val="28"/>
          <w:szCs w:val="28"/>
          <w:lang w:val="kk-KZ" w:bidi="ar-EG"/>
        </w:rPr>
        <w:t>ақ некелесіп алғыларың келген жетім әйелдерге, әлжуаз, бейшара балаларға және жетімдерге әділ болуларың керектігі жайлы үкімдерді қамтыған аяттар оқылуда»</w:t>
      </w:r>
      <w:r w:rsidR="00431758">
        <w:rPr>
          <w:rFonts w:ascii="Times New Roman" w:eastAsia="SimSun" w:hAnsi="Times New Roman" w:cs="Times New Roman"/>
          <w:sz w:val="28"/>
          <w:szCs w:val="28"/>
          <w:lang w:val="kk-KZ" w:bidi="ar-EG"/>
        </w:rPr>
        <w:t xml:space="preserve"> дейді</w:t>
      </w:r>
      <w:r w:rsidR="00BA29AA">
        <w:rPr>
          <w:rFonts w:ascii="Times New Roman" w:eastAsia="SimSun" w:hAnsi="Times New Roman" w:cs="Times New Roman"/>
          <w:sz w:val="28"/>
          <w:szCs w:val="28"/>
          <w:lang w:val="kk-KZ" w:bidi="ar-EG"/>
        </w:rPr>
        <w:t>(</w:t>
      </w:r>
      <w:r w:rsidR="0026666D">
        <w:rPr>
          <w:rFonts w:ascii="Times New Roman" w:eastAsia="SimSun" w:hAnsi="Times New Roman" w:cs="Times New Roman"/>
          <w:sz w:val="28"/>
          <w:szCs w:val="28"/>
          <w:lang w:val="kk-KZ" w:bidi="ar-EG"/>
        </w:rPr>
        <w:t xml:space="preserve">Ниса сүресі </w:t>
      </w:r>
      <w:r w:rsidR="0026666D" w:rsidRPr="0026666D">
        <w:rPr>
          <w:rFonts w:ascii="Times New Roman" w:eastAsia="SimSun" w:hAnsi="Times New Roman" w:cs="Times New Roman"/>
          <w:sz w:val="28"/>
          <w:szCs w:val="28"/>
          <w:lang w:val="kk-KZ" w:bidi="ar-EG"/>
        </w:rPr>
        <w:t>127-аят</w:t>
      </w:r>
      <w:r w:rsidR="00BA29AA">
        <w:rPr>
          <w:rFonts w:ascii="Times New Roman" w:eastAsia="SimSun" w:hAnsi="Times New Roman" w:cs="Times New Roman"/>
          <w:sz w:val="28"/>
          <w:szCs w:val="28"/>
          <w:lang w:val="kk-KZ" w:bidi="ar-EG"/>
        </w:rPr>
        <w:t>)</w:t>
      </w:r>
      <w:r w:rsidR="00D81A6D">
        <w:rPr>
          <w:rFonts w:ascii="Times New Roman" w:eastAsia="SimSun" w:hAnsi="Times New Roman" w:cs="Times New Roman"/>
          <w:sz w:val="28"/>
          <w:szCs w:val="28"/>
          <w:lang w:val="kk-KZ" w:bidi="ar-EG"/>
        </w:rPr>
        <w:t xml:space="preserve">. </w:t>
      </w:r>
      <w:r w:rsidR="00431758">
        <w:rPr>
          <w:rFonts w:ascii="Times New Roman" w:eastAsia="SimSun" w:hAnsi="Times New Roman" w:cs="Times New Roman"/>
          <w:sz w:val="28"/>
          <w:szCs w:val="28"/>
          <w:lang w:val="kk-KZ" w:bidi="ar-EG"/>
        </w:rPr>
        <w:t>Келесі бір аяттар Алла: «Олар сенен жетімдер жайлы (яғни оларға және мал</w:t>
      </w:r>
      <w:r w:rsidRPr="00184B38">
        <w:rPr>
          <w:rFonts w:ascii="Times New Roman" w:eastAsia="SimSun" w:hAnsi="Times New Roman" w:cs="Times New Roman"/>
          <w:sz w:val="28"/>
          <w:szCs w:val="28"/>
          <w:lang w:val="kk-KZ" w:bidi="ar-EG"/>
        </w:rPr>
        <w:t>-</w:t>
      </w:r>
      <w:r w:rsidR="00431758">
        <w:rPr>
          <w:rFonts w:ascii="Times New Roman" w:eastAsia="SimSun" w:hAnsi="Times New Roman" w:cs="Times New Roman"/>
          <w:sz w:val="28"/>
          <w:szCs w:val="28"/>
          <w:lang w:val="kk-KZ" w:bidi="ar-EG"/>
        </w:rPr>
        <w:t>мүліктеріне қатысты қандай ұстанымда болу керектігін) сұрайды. Сұрағандарға былай де: «Оларға жақсылық жасау (дұрыс тәрбие беріп, мал</w:t>
      </w:r>
      <w:r w:rsidRPr="00184B38">
        <w:rPr>
          <w:rFonts w:ascii="Times New Roman" w:eastAsia="SimSun" w:hAnsi="Times New Roman" w:cs="Times New Roman"/>
          <w:sz w:val="28"/>
          <w:szCs w:val="28"/>
          <w:lang w:val="kk-KZ" w:bidi="ar-EG"/>
        </w:rPr>
        <w:t>-</w:t>
      </w:r>
      <w:r w:rsidR="00431758">
        <w:rPr>
          <w:rFonts w:ascii="Times New Roman" w:eastAsia="SimSun" w:hAnsi="Times New Roman" w:cs="Times New Roman"/>
          <w:sz w:val="28"/>
          <w:szCs w:val="28"/>
          <w:lang w:val="kk-KZ" w:bidi="ar-EG"/>
        </w:rPr>
        <w:t>мүліктерін көбейту оларды мүлдем қараусыз қалдырудан) әлдеқайда қайырлы іс»</w:t>
      </w:r>
      <w:r w:rsidR="00276C01">
        <w:rPr>
          <w:rFonts w:ascii="Times New Roman" w:eastAsia="SimSun" w:hAnsi="Times New Roman" w:cs="Times New Roman"/>
          <w:sz w:val="28"/>
          <w:szCs w:val="28"/>
          <w:lang w:val="kk-KZ" w:bidi="ar-EG"/>
        </w:rPr>
        <w:t>(</w:t>
      </w:r>
      <w:r w:rsidR="0018207D">
        <w:rPr>
          <w:rFonts w:ascii="Times New Roman" w:eastAsia="SimSun" w:hAnsi="Times New Roman" w:cs="Times New Roman"/>
          <w:sz w:val="28"/>
          <w:szCs w:val="28"/>
          <w:lang w:val="kk-KZ" w:bidi="ar-EG"/>
        </w:rPr>
        <w:t xml:space="preserve">Бақара сүресі, </w:t>
      </w:r>
      <w:r w:rsidR="0018207D" w:rsidRPr="0018207D">
        <w:rPr>
          <w:rFonts w:ascii="Times New Roman" w:eastAsia="SimSun" w:hAnsi="Times New Roman" w:cs="Times New Roman"/>
          <w:sz w:val="28"/>
          <w:szCs w:val="28"/>
          <w:lang w:val="kk-KZ" w:bidi="ar-EG"/>
        </w:rPr>
        <w:t>220-</w:t>
      </w:r>
      <w:r w:rsidR="0018207D">
        <w:rPr>
          <w:rFonts w:ascii="Times New Roman" w:eastAsia="SimSun" w:hAnsi="Times New Roman" w:cs="Times New Roman"/>
          <w:sz w:val="28"/>
          <w:szCs w:val="28"/>
          <w:lang w:val="kk-KZ" w:bidi="ar-EG"/>
        </w:rPr>
        <w:t>аят</w:t>
      </w:r>
      <w:r w:rsidR="00276C01">
        <w:rPr>
          <w:rFonts w:ascii="Times New Roman" w:eastAsia="SimSun" w:hAnsi="Times New Roman" w:cs="Times New Roman"/>
          <w:sz w:val="28"/>
          <w:szCs w:val="28"/>
          <w:lang w:val="kk-KZ" w:bidi="ar-EG"/>
        </w:rPr>
        <w:t>)</w:t>
      </w:r>
      <w:r w:rsidR="0018207D">
        <w:rPr>
          <w:rFonts w:ascii="Times New Roman" w:eastAsia="SimSun" w:hAnsi="Times New Roman" w:cs="Times New Roman"/>
          <w:sz w:val="28"/>
          <w:szCs w:val="28"/>
          <w:lang w:val="kk-KZ" w:bidi="ar-EG"/>
        </w:rPr>
        <w:t>.</w:t>
      </w:r>
      <w:r w:rsidR="007F1E85">
        <w:rPr>
          <w:rFonts w:ascii="Times New Roman" w:eastAsia="SimSun" w:hAnsi="Times New Roman" w:cs="Times New Roman"/>
          <w:sz w:val="28"/>
          <w:szCs w:val="28"/>
          <w:lang w:val="kk-KZ" w:bidi="ar-EG"/>
        </w:rPr>
        <w:t xml:space="preserve"> Егер уаси өси</w:t>
      </w:r>
      <w:r w:rsidR="00052265">
        <w:rPr>
          <w:rFonts w:ascii="Times New Roman" w:eastAsia="SimSun" w:hAnsi="Times New Roman" w:cs="Times New Roman"/>
          <w:sz w:val="28"/>
          <w:szCs w:val="28"/>
          <w:lang w:val="kk-KZ" w:bidi="ar-EG"/>
        </w:rPr>
        <w:t xml:space="preserve">етті орындауға шамасы жетсе әрі оған сенімді болса, </w:t>
      </w:r>
      <w:r w:rsidR="00D0037D">
        <w:rPr>
          <w:rFonts w:ascii="Times New Roman" w:eastAsia="SimSun" w:hAnsi="Times New Roman" w:cs="Times New Roman"/>
          <w:sz w:val="28"/>
          <w:szCs w:val="28"/>
          <w:lang w:val="kk-KZ" w:bidi="ar-EG"/>
        </w:rPr>
        <w:t xml:space="preserve">қазы оған кедергі келтірмейді. Өйткені марқұм оған өз ісін атқаруына өсиет етіп кетті. Ендеше уасиді өсиеттен босатуды міндеттейтін себеп пайда болмайынша, ол өсиеттен алынбайды. Ал егер берілген өсиетті атқаруға шамасы жетпейтін, алайда сенімді болса, </w:t>
      </w:r>
      <w:r w:rsidR="00E51583">
        <w:rPr>
          <w:rFonts w:ascii="Times New Roman" w:eastAsia="SimSun" w:hAnsi="Times New Roman" w:cs="Times New Roman"/>
          <w:sz w:val="28"/>
          <w:szCs w:val="28"/>
          <w:lang w:val="kk-KZ" w:bidi="ar-EG"/>
        </w:rPr>
        <w:t>мал</w:t>
      </w:r>
      <w:r w:rsidR="00E51583" w:rsidRPr="00E51583">
        <w:rPr>
          <w:rFonts w:ascii="Times New Roman" w:eastAsia="SimSun" w:hAnsi="Times New Roman" w:cs="Times New Roman"/>
          <w:sz w:val="28"/>
          <w:szCs w:val="28"/>
          <w:lang w:val="kk-KZ" w:bidi="ar-EG"/>
        </w:rPr>
        <w:t>-</w:t>
      </w:r>
      <w:r w:rsidR="00E51583">
        <w:rPr>
          <w:rFonts w:ascii="Times New Roman" w:eastAsia="SimSun" w:hAnsi="Times New Roman" w:cs="Times New Roman"/>
          <w:sz w:val="28"/>
          <w:szCs w:val="28"/>
          <w:lang w:val="kk-KZ" w:bidi="ar-EG"/>
        </w:rPr>
        <w:t>дүниеге қатысты жасаған мәмілелерінде алданып, марқұмның малын жоғалтып алмауы үшін</w:t>
      </w:r>
      <w:r w:rsidR="000C23EC">
        <w:rPr>
          <w:rFonts w:ascii="Times New Roman" w:eastAsia="SimSun" w:hAnsi="Times New Roman" w:cs="Times New Roman"/>
          <w:sz w:val="28"/>
          <w:szCs w:val="28"/>
          <w:lang w:val="kk-KZ" w:bidi="ar-EG"/>
        </w:rPr>
        <w:t>,</w:t>
      </w:r>
      <w:r w:rsidR="00E51583">
        <w:rPr>
          <w:rFonts w:ascii="Times New Roman" w:eastAsia="SimSun" w:hAnsi="Times New Roman" w:cs="Times New Roman"/>
          <w:sz w:val="28"/>
          <w:szCs w:val="28"/>
          <w:lang w:val="kk-KZ" w:bidi="ar-EG"/>
        </w:rPr>
        <w:t xml:space="preserve"> қазы оған басқа біреуді көмекші етеді. </w:t>
      </w:r>
      <w:r w:rsidR="00661FBD">
        <w:rPr>
          <w:rFonts w:ascii="Times New Roman" w:eastAsia="SimSun" w:hAnsi="Times New Roman" w:cs="Times New Roman"/>
          <w:sz w:val="28"/>
          <w:szCs w:val="28"/>
          <w:lang w:val="kk-KZ" w:bidi="ar-EG"/>
        </w:rPr>
        <w:t>Егер уаси ол тарапынан өсиетке қауіп төнеді деп танылса, қазы оны өсиеттен босатып, орнына сенімді біреуді тағайындайды. Өйткені қазы адамдардың мал</w:t>
      </w:r>
      <w:r w:rsidRPr="00184B38">
        <w:rPr>
          <w:rFonts w:ascii="Times New Roman" w:eastAsia="SimSun" w:hAnsi="Times New Roman" w:cs="Times New Roman"/>
          <w:sz w:val="28"/>
          <w:szCs w:val="28"/>
          <w:lang w:val="kk-KZ" w:bidi="ar-EG"/>
        </w:rPr>
        <w:t>-</w:t>
      </w:r>
      <w:r w:rsidR="00661FBD">
        <w:rPr>
          <w:rFonts w:ascii="Times New Roman" w:eastAsia="SimSun" w:hAnsi="Times New Roman" w:cs="Times New Roman"/>
          <w:sz w:val="28"/>
          <w:szCs w:val="28"/>
          <w:lang w:val="kk-KZ" w:bidi="ar-EG"/>
        </w:rPr>
        <w:t>дүниелері мен құқықтарын әсіресе, марқұмның қарамағындағылар мен жас балаларын сақтауға жауапты. Егер уаси қиянат қылады деп қауіптенсе, оны өсиет</w:t>
      </w:r>
      <w:r w:rsidR="007F1E85">
        <w:rPr>
          <w:rFonts w:ascii="Times New Roman" w:eastAsia="SimSun" w:hAnsi="Times New Roman" w:cs="Times New Roman"/>
          <w:sz w:val="28"/>
          <w:szCs w:val="28"/>
          <w:lang w:val="kk-KZ" w:bidi="ar-EG"/>
        </w:rPr>
        <w:t>т</w:t>
      </w:r>
      <w:r w:rsidR="00661FBD">
        <w:rPr>
          <w:rFonts w:ascii="Times New Roman" w:eastAsia="SimSun" w:hAnsi="Times New Roman" w:cs="Times New Roman"/>
          <w:sz w:val="28"/>
          <w:szCs w:val="28"/>
          <w:lang w:val="kk-KZ" w:bidi="ar-EG"/>
        </w:rPr>
        <w:t>ен шығарып, о</w:t>
      </w:r>
      <w:r w:rsidR="00C8431B">
        <w:rPr>
          <w:rFonts w:ascii="Times New Roman" w:eastAsia="SimSun" w:hAnsi="Times New Roman" w:cs="Times New Roman"/>
          <w:sz w:val="28"/>
          <w:szCs w:val="28"/>
          <w:lang w:val="kk-KZ" w:bidi="ar-EG"/>
        </w:rPr>
        <w:t>л міндетке басқаны тағайындайды»</w:t>
      </w:r>
      <w:r w:rsidR="00C8431B" w:rsidRPr="00E44C0C">
        <w:rPr>
          <w:rFonts w:ascii="Times New Roman" w:eastAsia="SimSun" w:hAnsi="Times New Roman" w:cs="Times New Roman"/>
          <w:sz w:val="28"/>
          <w:szCs w:val="28"/>
          <w:lang w:val="kk-KZ" w:bidi="ar-EG"/>
        </w:rPr>
        <w:t>[</w:t>
      </w:r>
      <w:r w:rsidR="00CF61C0">
        <w:rPr>
          <w:rFonts w:ascii="Times New Roman" w:eastAsia="SimSun" w:hAnsi="Times New Roman" w:cs="Times New Roman"/>
          <w:sz w:val="28"/>
          <w:szCs w:val="28"/>
          <w:lang w:val="kk-KZ" w:bidi="ar-EG"/>
        </w:rPr>
        <w:t>148</w:t>
      </w:r>
      <w:r w:rsidR="00D24347">
        <w:rPr>
          <w:rFonts w:ascii="Times New Roman" w:eastAsia="SimSun" w:hAnsi="Times New Roman" w:cs="Times New Roman"/>
          <w:sz w:val="28"/>
          <w:szCs w:val="28"/>
          <w:lang w:val="kk-KZ" w:bidi="ar-EG"/>
        </w:rPr>
        <w:t xml:space="preserve">, б. </w:t>
      </w:r>
      <w:r w:rsidR="00C8431B">
        <w:rPr>
          <w:rFonts w:ascii="Times New Roman" w:eastAsia="SimSun" w:hAnsi="Times New Roman" w:cs="Times New Roman"/>
          <w:sz w:val="28"/>
          <w:szCs w:val="28"/>
          <w:lang w:val="kk-KZ" w:bidi="ar-EG"/>
        </w:rPr>
        <w:t>1</w:t>
      </w:r>
      <w:r w:rsidR="00C8431B" w:rsidRPr="00C8431B">
        <w:rPr>
          <w:rFonts w:ascii="Times New Roman" w:eastAsia="SimSun" w:hAnsi="Times New Roman" w:cs="Times New Roman"/>
          <w:sz w:val="28"/>
          <w:szCs w:val="28"/>
          <w:lang w:val="kk-KZ" w:bidi="ar-EG"/>
        </w:rPr>
        <w:t>73</w:t>
      </w:r>
      <w:r w:rsidR="00C8431B">
        <w:rPr>
          <w:rFonts w:ascii="Times New Roman" w:eastAsia="SimSun" w:hAnsi="Times New Roman" w:cs="Times New Roman"/>
          <w:sz w:val="28"/>
          <w:szCs w:val="28"/>
          <w:lang w:val="kk-KZ" w:bidi="ar-EG"/>
        </w:rPr>
        <w:t>-174</w:t>
      </w:r>
      <w:r w:rsidR="00C8431B" w:rsidRPr="00E44C0C">
        <w:rPr>
          <w:rFonts w:ascii="Times New Roman" w:eastAsia="SimSun" w:hAnsi="Times New Roman" w:cs="Times New Roman"/>
          <w:sz w:val="28"/>
          <w:szCs w:val="28"/>
          <w:lang w:val="kk-KZ" w:bidi="ar-EG"/>
        </w:rPr>
        <w:t>]</w:t>
      </w:r>
      <w:r w:rsidR="00C8431B">
        <w:rPr>
          <w:rFonts w:ascii="Times New Roman" w:eastAsia="SimSun" w:hAnsi="Times New Roman" w:cs="Times New Roman"/>
          <w:sz w:val="28"/>
          <w:szCs w:val="28"/>
          <w:lang w:val="kk-KZ" w:bidi="ar-EG"/>
        </w:rPr>
        <w:t>.</w:t>
      </w:r>
      <w:r w:rsidR="00661FBD">
        <w:rPr>
          <w:rFonts w:ascii="Times New Roman" w:eastAsia="SimSun" w:hAnsi="Times New Roman" w:cs="Times New Roman"/>
          <w:sz w:val="28"/>
          <w:szCs w:val="28"/>
          <w:lang w:val="kk-KZ" w:bidi="ar-EG"/>
        </w:rPr>
        <w:t xml:space="preserve"> </w:t>
      </w:r>
    </w:p>
    <w:p w14:paraId="32097379" w14:textId="77777777" w:rsidR="001816CC" w:rsidRDefault="00453EEB" w:rsidP="005F6794">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sidRPr="00453EEB">
        <w:rPr>
          <w:rFonts w:ascii="Times New Roman" w:eastAsia="SimSun" w:hAnsi="Times New Roman" w:cs="Times New Roman"/>
          <w:sz w:val="28"/>
          <w:szCs w:val="28"/>
          <w:lang w:val="kk-KZ" w:bidi="ar-EG"/>
        </w:rPr>
        <w:t>Ал Ахмад ибн Мансурды</w:t>
      </w:r>
      <w:r>
        <w:rPr>
          <w:rFonts w:ascii="Times New Roman" w:eastAsia="SimSun" w:hAnsi="Times New Roman" w:cs="Times New Roman"/>
          <w:sz w:val="28"/>
          <w:szCs w:val="28"/>
          <w:lang w:val="kk-KZ" w:bidi="ar-EG"/>
        </w:rPr>
        <w:t>ң түсіндірмесіне келсек, ол келесідей: «</w:t>
      </w:r>
      <w:r w:rsidR="00AF0144">
        <w:rPr>
          <w:rFonts w:ascii="Times New Roman" w:eastAsia="SimSun" w:hAnsi="Times New Roman" w:cs="Times New Roman"/>
          <w:sz w:val="28"/>
          <w:szCs w:val="28"/>
          <w:lang w:val="kk-KZ" w:bidi="ar-EG"/>
        </w:rPr>
        <w:t xml:space="preserve">Балиғатқа толған, азат уасилердің үш санаты бар: уаси марқұмның малын басқаруға және сақтауға </w:t>
      </w:r>
      <w:r w:rsidR="001238FE">
        <w:rPr>
          <w:rFonts w:ascii="Times New Roman" w:eastAsia="SimSun" w:hAnsi="Times New Roman" w:cs="Times New Roman"/>
          <w:sz w:val="28"/>
          <w:szCs w:val="28"/>
          <w:lang w:val="kk-KZ" w:bidi="ar-EG"/>
        </w:rPr>
        <w:t>және оған қатысты мүмліктік қатынастарды атқаруға шамасы жететін сенімді болуы мүмкін, ондай уасиді қазының орнынан алуға құқығы жоқ. Сондай</w:t>
      </w:r>
      <w:r w:rsidR="00184B38" w:rsidRPr="00184B38">
        <w:rPr>
          <w:rFonts w:ascii="Times New Roman" w:eastAsia="SimSun" w:hAnsi="Times New Roman" w:cs="Times New Roman"/>
          <w:sz w:val="28"/>
          <w:szCs w:val="28"/>
          <w:lang w:val="kk-KZ" w:bidi="ar-EG"/>
        </w:rPr>
        <w:t>-</w:t>
      </w:r>
      <w:r w:rsidR="001238FE">
        <w:rPr>
          <w:rFonts w:ascii="Times New Roman" w:eastAsia="SimSun" w:hAnsi="Times New Roman" w:cs="Times New Roman"/>
          <w:sz w:val="28"/>
          <w:szCs w:val="28"/>
          <w:lang w:val="kk-KZ" w:bidi="ar-EG"/>
        </w:rPr>
        <w:t>ақ уаси сенімді бірақ, марқұмның мал</w:t>
      </w:r>
      <w:r w:rsidR="001238FE" w:rsidRPr="001238FE">
        <w:rPr>
          <w:rFonts w:ascii="Times New Roman" w:eastAsia="SimSun" w:hAnsi="Times New Roman" w:cs="Times New Roman"/>
          <w:sz w:val="28"/>
          <w:szCs w:val="28"/>
          <w:lang w:val="kk-KZ" w:bidi="ar-EG"/>
        </w:rPr>
        <w:t>-</w:t>
      </w:r>
      <w:r w:rsidR="001238FE">
        <w:rPr>
          <w:rFonts w:ascii="Times New Roman" w:eastAsia="SimSun" w:hAnsi="Times New Roman" w:cs="Times New Roman"/>
          <w:sz w:val="28"/>
          <w:szCs w:val="28"/>
          <w:lang w:val="kk-KZ" w:bidi="ar-EG"/>
        </w:rPr>
        <w:t xml:space="preserve">дүниесін реттеп отыруға және басқа </w:t>
      </w:r>
      <w:r w:rsidR="008B2936">
        <w:rPr>
          <w:rFonts w:ascii="Times New Roman" w:eastAsia="SimSun" w:hAnsi="Times New Roman" w:cs="Times New Roman"/>
          <w:sz w:val="28"/>
          <w:szCs w:val="28"/>
          <w:lang w:val="kk-KZ" w:bidi="ar-EG"/>
        </w:rPr>
        <w:t xml:space="preserve">да </w:t>
      </w:r>
      <w:r w:rsidR="001238FE">
        <w:rPr>
          <w:rFonts w:ascii="Times New Roman" w:eastAsia="SimSun" w:hAnsi="Times New Roman" w:cs="Times New Roman"/>
          <w:sz w:val="28"/>
          <w:szCs w:val="28"/>
          <w:lang w:val="kk-KZ" w:bidi="ar-EG"/>
        </w:rPr>
        <w:t>қатынастарға әлеуеті жетпеуі мүмкін, ондай жағдайда қазы оған көмекші ретінде келесі бір сенімді уасиді тағайындайды. Өйткені бірінші уаси сенімді еді. Сонымен қатар уаси қиянат ісі белгілі қиянатшыл болуы мүмкін, қазы</w:t>
      </w:r>
      <w:r w:rsidR="00775686">
        <w:rPr>
          <w:rFonts w:ascii="Times New Roman" w:eastAsia="SimSun" w:hAnsi="Times New Roman" w:cs="Times New Roman"/>
          <w:sz w:val="28"/>
          <w:szCs w:val="28"/>
          <w:lang w:val="kk-KZ" w:bidi="ar-EG"/>
        </w:rPr>
        <w:t xml:space="preserve"> ондай уасиді марқұмның мұрасына қиянат жасамауы үшін орнынан алып тастап, басқа сенімді уасиді тағайындайды»</w:t>
      </w:r>
      <w:r w:rsidR="005979C0">
        <w:rPr>
          <w:rFonts w:ascii="Times New Roman" w:eastAsia="SimSun" w:hAnsi="Times New Roman" w:cs="Times New Roman"/>
          <w:sz w:val="28"/>
          <w:szCs w:val="28"/>
          <w:lang w:val="kk-KZ" w:bidi="ar-EG"/>
        </w:rPr>
        <w:t>[</w:t>
      </w:r>
      <w:r w:rsidR="005F6794">
        <w:rPr>
          <w:rFonts w:ascii="Times New Roman" w:eastAsia="SimSun" w:hAnsi="Times New Roman" w:cs="Times New Roman"/>
          <w:sz w:val="28"/>
          <w:szCs w:val="28"/>
          <w:lang w:val="kk-KZ" w:bidi="ar-EG"/>
        </w:rPr>
        <w:t xml:space="preserve">73, б. </w:t>
      </w:r>
      <w:r w:rsidR="005979C0" w:rsidRPr="005979C0">
        <w:rPr>
          <w:rFonts w:ascii="Times New Roman" w:eastAsia="SimSun" w:hAnsi="Times New Roman" w:cs="Times New Roman"/>
          <w:sz w:val="28"/>
          <w:szCs w:val="28"/>
          <w:lang w:val="kk-KZ" w:bidi="ar-EG"/>
        </w:rPr>
        <w:t>300</w:t>
      </w:r>
      <w:r w:rsidR="005979C0" w:rsidRPr="00697400">
        <w:rPr>
          <w:rFonts w:ascii="Times New Roman" w:eastAsia="SimSun" w:hAnsi="Times New Roman" w:cs="Times New Roman"/>
          <w:sz w:val="28"/>
          <w:szCs w:val="28"/>
          <w:lang w:val="kk-KZ" w:bidi="ar-EG"/>
        </w:rPr>
        <w:t>]</w:t>
      </w:r>
      <w:r w:rsidR="00775686">
        <w:rPr>
          <w:rFonts w:ascii="Times New Roman" w:eastAsia="SimSun" w:hAnsi="Times New Roman" w:cs="Times New Roman"/>
          <w:sz w:val="28"/>
          <w:szCs w:val="28"/>
          <w:lang w:val="kk-KZ" w:bidi="ar-EG"/>
        </w:rPr>
        <w:t xml:space="preserve">. </w:t>
      </w:r>
    </w:p>
    <w:p w14:paraId="2F9FC1AC" w14:textId="77777777" w:rsidR="00A049EF" w:rsidRDefault="001816CC" w:rsidP="00661FBD">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Ғұлама әл</w:t>
      </w:r>
      <w:r w:rsidR="00184B38" w:rsidRPr="00184B38">
        <w:rPr>
          <w:rFonts w:ascii="Times New Roman" w:eastAsia="SimSun" w:hAnsi="Times New Roman" w:cs="Times New Roman"/>
          <w:sz w:val="28"/>
          <w:szCs w:val="28"/>
          <w:lang w:val="kk-KZ" w:bidi="ar-EG"/>
        </w:rPr>
        <w:t>-</w:t>
      </w:r>
      <w:r>
        <w:rPr>
          <w:rFonts w:ascii="Times New Roman" w:eastAsia="SimSun" w:hAnsi="Times New Roman" w:cs="Times New Roman"/>
          <w:sz w:val="28"/>
          <w:szCs w:val="28"/>
          <w:lang w:val="kk-KZ" w:bidi="ar-EG"/>
        </w:rPr>
        <w:t>Жассастың түсіндірмесіне назар салсақ, бұл жолы мәтінді өте қарапайым әрі жүйелі шархтауға мән бергендігі байқалады. Яғни, түсіндірме барысында әуелі біреуге өсиет қалдырудың мәнін қысқаша баяндап, кейін әдетінше Құран аяттарын дәлел ретінде келтіріп, мәтінде баяндалған уасилердің үш санатын жеке</w:t>
      </w:r>
      <w:r w:rsidR="00184B38" w:rsidRPr="00184B38">
        <w:rPr>
          <w:rFonts w:ascii="Times New Roman" w:eastAsia="SimSun" w:hAnsi="Times New Roman" w:cs="Times New Roman"/>
          <w:sz w:val="28"/>
          <w:szCs w:val="28"/>
          <w:lang w:val="kk-KZ" w:bidi="ar-EG"/>
        </w:rPr>
        <w:t>-</w:t>
      </w:r>
      <w:r>
        <w:rPr>
          <w:rFonts w:ascii="Times New Roman" w:eastAsia="SimSun" w:hAnsi="Times New Roman" w:cs="Times New Roman"/>
          <w:sz w:val="28"/>
          <w:szCs w:val="28"/>
          <w:lang w:val="kk-KZ" w:bidi="ar-EG"/>
        </w:rPr>
        <w:t>жеке қысқа әрі нақты түсіндіріп өтеді.</w:t>
      </w:r>
      <w:r w:rsidR="00A049EF">
        <w:rPr>
          <w:rFonts w:ascii="Times New Roman" w:eastAsia="SimSun" w:hAnsi="Times New Roman" w:cs="Times New Roman"/>
          <w:sz w:val="28"/>
          <w:szCs w:val="28"/>
          <w:lang w:val="kk-KZ" w:bidi="ar-EG"/>
        </w:rPr>
        <w:t xml:space="preserve"> </w:t>
      </w:r>
    </w:p>
    <w:p w14:paraId="1ED5BFB9" w14:textId="77777777" w:rsidR="004A0C31" w:rsidRDefault="00A049EF" w:rsidP="004A0C31">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 xml:space="preserve">Ахмад ибн Мансур да өз кезегінде аталмыш мәтінді қысқа әрі қарапайым түсіндірген. Яғни, ғалым шарх барысында </w:t>
      </w:r>
      <w:r w:rsidR="00C249F3">
        <w:rPr>
          <w:rFonts w:ascii="Times New Roman" w:eastAsia="SimSun" w:hAnsi="Times New Roman" w:cs="Times New Roman"/>
          <w:sz w:val="28"/>
          <w:szCs w:val="28"/>
          <w:lang w:val="kk-KZ" w:bidi="ar-EG"/>
        </w:rPr>
        <w:t>ат-Тахауи</w:t>
      </w:r>
      <w:r>
        <w:rPr>
          <w:rFonts w:ascii="Times New Roman" w:eastAsia="SimSun" w:hAnsi="Times New Roman" w:cs="Times New Roman"/>
          <w:sz w:val="28"/>
          <w:szCs w:val="28"/>
          <w:lang w:val="kk-KZ" w:bidi="ar-EG"/>
        </w:rPr>
        <w:t xml:space="preserve">дың мәтінін дәл сол күйінде әрі қысқа көлемде қарапайым сөздермен қайта жеткізгендігі көрінеді. </w:t>
      </w:r>
      <w:r w:rsidR="00C249F3">
        <w:rPr>
          <w:rFonts w:ascii="Times New Roman" w:eastAsia="SimSun" w:hAnsi="Times New Roman" w:cs="Times New Roman"/>
          <w:sz w:val="28"/>
          <w:szCs w:val="28"/>
          <w:lang w:val="kk-KZ" w:bidi="ar-EG"/>
        </w:rPr>
        <w:t>ат-Тахауи</w:t>
      </w:r>
      <w:r w:rsidR="00526A89">
        <w:rPr>
          <w:rFonts w:ascii="Times New Roman" w:eastAsia="SimSun" w:hAnsi="Times New Roman" w:cs="Times New Roman"/>
          <w:sz w:val="28"/>
          <w:szCs w:val="28"/>
          <w:lang w:val="kk-KZ" w:bidi="ar-EG"/>
        </w:rPr>
        <w:t xml:space="preserve">дың аталған мәтініне екі ғалымның да жазған шархтарының қысқа әрі қарапайым болуы кездейсоқтық емес. </w:t>
      </w:r>
      <w:r w:rsidR="00C249F3">
        <w:rPr>
          <w:rFonts w:ascii="Times New Roman" w:eastAsia="SimSun" w:hAnsi="Times New Roman" w:cs="Times New Roman"/>
          <w:sz w:val="28"/>
          <w:szCs w:val="28"/>
          <w:lang w:val="kk-KZ" w:bidi="ar-EG"/>
        </w:rPr>
        <w:t>ат-Тахауи</w:t>
      </w:r>
      <w:r w:rsidR="00526A89">
        <w:rPr>
          <w:rFonts w:ascii="Times New Roman" w:eastAsia="SimSun" w:hAnsi="Times New Roman" w:cs="Times New Roman"/>
          <w:sz w:val="28"/>
          <w:szCs w:val="28"/>
          <w:lang w:val="kk-KZ" w:bidi="ar-EG"/>
        </w:rPr>
        <w:t xml:space="preserve">дың мәтініне назар салсақ, мәтіннің өзі өте түсінікті әрі кеңірек қамтылған. Сондықтан бұл мәтінге </w:t>
      </w:r>
      <w:r w:rsidR="00651797">
        <w:rPr>
          <w:rFonts w:ascii="Times New Roman" w:eastAsia="SimSun" w:hAnsi="Times New Roman" w:cs="Times New Roman"/>
          <w:sz w:val="28"/>
          <w:szCs w:val="28"/>
          <w:lang w:val="kk-KZ" w:bidi="ar-EG"/>
        </w:rPr>
        <w:t xml:space="preserve">жазылатын түсіндірменің де қарапайым әрі қысқа болуы қалыпты нәрсе. </w:t>
      </w:r>
    </w:p>
    <w:p w14:paraId="0928E6B0" w14:textId="77777777" w:rsidR="00451EDB" w:rsidRDefault="00DC14B7" w:rsidP="004A0C31">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Аталған бөлімді</w:t>
      </w:r>
      <w:r w:rsidR="008A4D29">
        <w:rPr>
          <w:rFonts w:ascii="Times New Roman" w:eastAsia="SimSun" w:hAnsi="Times New Roman" w:cs="Times New Roman"/>
          <w:sz w:val="28"/>
          <w:szCs w:val="28"/>
          <w:lang w:val="kk-KZ" w:bidi="ar-EG"/>
        </w:rPr>
        <w:t xml:space="preserve"> қорытындылай келе айтар болсақ, </w:t>
      </w:r>
      <w:r w:rsidR="00451EDB">
        <w:rPr>
          <w:rFonts w:ascii="Times New Roman" w:eastAsia="SimSun" w:hAnsi="Times New Roman" w:cs="Times New Roman"/>
          <w:sz w:val="28"/>
          <w:szCs w:val="28"/>
          <w:lang w:val="kk-KZ" w:bidi="ar-EG"/>
        </w:rPr>
        <w:t>зерттеу</w:t>
      </w:r>
      <w:r w:rsidR="0033639E">
        <w:rPr>
          <w:rFonts w:ascii="Times New Roman" w:eastAsia="SimSun" w:hAnsi="Times New Roman" w:cs="Times New Roman"/>
          <w:sz w:val="28"/>
          <w:szCs w:val="28"/>
          <w:lang w:val="kk-KZ" w:bidi="ar-EG"/>
        </w:rPr>
        <w:t xml:space="preserve"> барысында Әбу Бә</w:t>
      </w:r>
      <w:r w:rsidR="00451EDB">
        <w:rPr>
          <w:rFonts w:ascii="Times New Roman" w:eastAsia="SimSun" w:hAnsi="Times New Roman" w:cs="Times New Roman"/>
          <w:sz w:val="28"/>
          <w:szCs w:val="28"/>
          <w:lang w:val="kk-KZ" w:bidi="ar-EG"/>
        </w:rPr>
        <w:t>к</w:t>
      </w:r>
      <w:r w:rsidR="0033639E">
        <w:rPr>
          <w:rFonts w:ascii="Times New Roman" w:eastAsia="SimSun" w:hAnsi="Times New Roman" w:cs="Times New Roman"/>
          <w:sz w:val="28"/>
          <w:szCs w:val="28"/>
          <w:lang w:val="kk-KZ" w:bidi="ar-EG"/>
        </w:rPr>
        <w:t>і</w:t>
      </w:r>
      <w:r w:rsidR="00451EDB">
        <w:rPr>
          <w:rFonts w:ascii="Times New Roman" w:eastAsia="SimSun" w:hAnsi="Times New Roman" w:cs="Times New Roman"/>
          <w:sz w:val="28"/>
          <w:szCs w:val="28"/>
          <w:lang w:val="kk-KZ" w:bidi="ar-EG"/>
        </w:rPr>
        <w:t>р әл</w:t>
      </w:r>
      <w:r w:rsidR="00451EDB" w:rsidRPr="00451EDB">
        <w:rPr>
          <w:rFonts w:ascii="Times New Roman" w:eastAsia="SimSun" w:hAnsi="Times New Roman" w:cs="Times New Roman"/>
          <w:sz w:val="28"/>
          <w:szCs w:val="28"/>
          <w:lang w:val="kk-KZ" w:bidi="ar-EG"/>
        </w:rPr>
        <w:t>-</w:t>
      </w:r>
      <w:r w:rsidR="00451EDB">
        <w:rPr>
          <w:rFonts w:ascii="Times New Roman" w:eastAsia="SimSun" w:hAnsi="Times New Roman" w:cs="Times New Roman"/>
          <w:sz w:val="28"/>
          <w:szCs w:val="28"/>
          <w:lang w:val="kk-KZ" w:bidi="ar-EG"/>
        </w:rPr>
        <w:t xml:space="preserve">Жассас пен Ахмад ибн Мансурдың «Мухтасар </w:t>
      </w:r>
      <w:r w:rsidR="00C249F3">
        <w:rPr>
          <w:rFonts w:ascii="Times New Roman" w:eastAsia="SimSun" w:hAnsi="Times New Roman" w:cs="Times New Roman"/>
          <w:sz w:val="28"/>
          <w:szCs w:val="28"/>
          <w:lang w:val="kk-KZ" w:bidi="ar-EG"/>
        </w:rPr>
        <w:t>ат-Тахауи</w:t>
      </w:r>
      <w:r w:rsidR="00451EDB">
        <w:rPr>
          <w:rFonts w:ascii="Times New Roman" w:eastAsia="SimSun" w:hAnsi="Times New Roman" w:cs="Times New Roman"/>
          <w:sz w:val="28"/>
          <w:szCs w:val="28"/>
          <w:lang w:val="kk-KZ" w:bidi="ar-EG"/>
        </w:rPr>
        <w:t>» мәтініне жасаған түсіндірме еңбектерінің арасында айтарлықтай айырмашылықтар мен ерекшеліктердің бар екендігі анықталды. Олар:</w:t>
      </w:r>
    </w:p>
    <w:p w14:paraId="0126B68C" w14:textId="77777777" w:rsidR="00573E91" w:rsidRDefault="00451EDB" w:rsidP="0080649C">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Біріншіден, Ахмад ибн Мансурдың түсіндірмесі жазылу мақсаты тұрғысынан фиқһ іліміне жаңадан қадам басушы оқырманда</w:t>
      </w:r>
      <w:r w:rsidR="0033639E">
        <w:rPr>
          <w:rFonts w:ascii="Times New Roman" w:eastAsia="SimSun" w:hAnsi="Times New Roman" w:cs="Times New Roman"/>
          <w:sz w:val="28"/>
          <w:szCs w:val="28"/>
          <w:lang w:val="kk-KZ" w:bidi="ar-EG"/>
        </w:rPr>
        <w:t>рға арналып жазылған болса, ал Әбу Бә</w:t>
      </w:r>
      <w:r>
        <w:rPr>
          <w:rFonts w:ascii="Times New Roman" w:eastAsia="SimSun" w:hAnsi="Times New Roman" w:cs="Times New Roman"/>
          <w:sz w:val="28"/>
          <w:szCs w:val="28"/>
          <w:lang w:val="kk-KZ" w:bidi="ar-EG"/>
        </w:rPr>
        <w:t>к</w:t>
      </w:r>
      <w:r w:rsidR="0033639E">
        <w:rPr>
          <w:rFonts w:ascii="Times New Roman" w:eastAsia="SimSun" w:hAnsi="Times New Roman" w:cs="Times New Roman"/>
          <w:sz w:val="28"/>
          <w:szCs w:val="28"/>
          <w:lang w:val="kk-KZ" w:bidi="ar-EG"/>
        </w:rPr>
        <w:t>і</w:t>
      </w:r>
      <w:r>
        <w:rPr>
          <w:rFonts w:ascii="Times New Roman" w:eastAsia="SimSun" w:hAnsi="Times New Roman" w:cs="Times New Roman"/>
          <w:sz w:val="28"/>
          <w:szCs w:val="28"/>
          <w:lang w:val="kk-KZ" w:bidi="ar-EG"/>
        </w:rPr>
        <w:t>р әл-Жассастың түсіндірмесі жазылу мақсаты тұрғ</w:t>
      </w:r>
      <w:r w:rsidR="00CA267B">
        <w:rPr>
          <w:rFonts w:ascii="Times New Roman" w:eastAsia="SimSun" w:hAnsi="Times New Roman" w:cs="Times New Roman"/>
          <w:sz w:val="28"/>
          <w:szCs w:val="28"/>
          <w:lang w:val="kk-KZ" w:bidi="ar-EG"/>
        </w:rPr>
        <w:t>ысынан ғалымдардың ортасына арналып</w:t>
      </w:r>
      <w:r w:rsidR="004907A7">
        <w:rPr>
          <w:rFonts w:ascii="Times New Roman" w:eastAsia="SimSun" w:hAnsi="Times New Roman" w:cs="Times New Roman"/>
          <w:sz w:val="28"/>
          <w:szCs w:val="28"/>
          <w:lang w:val="kk-KZ" w:bidi="ar-EG"/>
        </w:rPr>
        <w:t xml:space="preserve"> жазылған деуге болады.</w:t>
      </w:r>
    </w:p>
    <w:p w14:paraId="4535CCB6" w14:textId="77777777" w:rsidR="005D7710" w:rsidRDefault="00573E91" w:rsidP="0080649C">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 xml:space="preserve">Екіншіден, </w:t>
      </w:r>
      <w:r w:rsidR="0033639E">
        <w:rPr>
          <w:rFonts w:ascii="Times New Roman" w:eastAsia="SimSun" w:hAnsi="Times New Roman" w:cs="Times New Roman"/>
          <w:sz w:val="28"/>
          <w:szCs w:val="28"/>
          <w:lang w:val="kk-KZ" w:bidi="ar-EG"/>
        </w:rPr>
        <w:t>Әбу Бә</w:t>
      </w:r>
      <w:r w:rsidR="00BE4FDA">
        <w:rPr>
          <w:rFonts w:ascii="Times New Roman" w:eastAsia="SimSun" w:hAnsi="Times New Roman" w:cs="Times New Roman"/>
          <w:sz w:val="28"/>
          <w:szCs w:val="28"/>
          <w:lang w:val="kk-KZ" w:bidi="ar-EG"/>
        </w:rPr>
        <w:t>к</w:t>
      </w:r>
      <w:r w:rsidR="0033639E">
        <w:rPr>
          <w:rFonts w:ascii="Times New Roman" w:eastAsia="SimSun" w:hAnsi="Times New Roman" w:cs="Times New Roman"/>
          <w:sz w:val="28"/>
          <w:szCs w:val="28"/>
          <w:lang w:val="kk-KZ" w:bidi="ar-EG"/>
        </w:rPr>
        <w:t>і</w:t>
      </w:r>
      <w:r w:rsidR="00BE4FDA">
        <w:rPr>
          <w:rFonts w:ascii="Times New Roman" w:eastAsia="SimSun" w:hAnsi="Times New Roman" w:cs="Times New Roman"/>
          <w:sz w:val="28"/>
          <w:szCs w:val="28"/>
          <w:lang w:val="kk-KZ" w:bidi="ar-EG"/>
        </w:rPr>
        <w:t>р әл</w:t>
      </w:r>
      <w:r w:rsidR="00BE4FDA" w:rsidRPr="00BE4FDA">
        <w:rPr>
          <w:rFonts w:ascii="Times New Roman" w:eastAsia="SimSun" w:hAnsi="Times New Roman" w:cs="Times New Roman"/>
          <w:sz w:val="28"/>
          <w:szCs w:val="28"/>
          <w:lang w:val="kk-KZ" w:bidi="ar-EG"/>
        </w:rPr>
        <w:t>-</w:t>
      </w:r>
      <w:r w:rsidR="00BE4FDA">
        <w:rPr>
          <w:rFonts w:ascii="Times New Roman" w:eastAsia="SimSun" w:hAnsi="Times New Roman" w:cs="Times New Roman"/>
          <w:sz w:val="28"/>
          <w:szCs w:val="28"/>
          <w:lang w:val="kk-KZ" w:bidi="ar-EG"/>
        </w:rPr>
        <w:t xml:space="preserve">Жассас түсіндірме жасау барысында </w:t>
      </w:r>
      <w:r w:rsidR="00C249F3">
        <w:rPr>
          <w:rFonts w:ascii="Times New Roman" w:eastAsia="SimSun" w:hAnsi="Times New Roman" w:cs="Times New Roman"/>
          <w:sz w:val="28"/>
          <w:szCs w:val="28"/>
          <w:lang w:val="kk-KZ" w:bidi="ar-EG"/>
        </w:rPr>
        <w:t>ат-Тахауи</w:t>
      </w:r>
      <w:r w:rsidR="00BE4FDA">
        <w:rPr>
          <w:rFonts w:ascii="Times New Roman" w:eastAsia="SimSun" w:hAnsi="Times New Roman" w:cs="Times New Roman"/>
          <w:sz w:val="28"/>
          <w:szCs w:val="28"/>
          <w:lang w:val="kk-KZ" w:bidi="ar-EG"/>
        </w:rPr>
        <w:t xml:space="preserve"> мәтіндерін мәселелерге қарай бөліп</w:t>
      </w:r>
      <w:r w:rsidR="00BE4FDA" w:rsidRPr="00BE4FDA">
        <w:rPr>
          <w:rFonts w:ascii="Times New Roman" w:eastAsia="SimSun" w:hAnsi="Times New Roman" w:cs="Times New Roman"/>
          <w:sz w:val="28"/>
          <w:szCs w:val="28"/>
          <w:lang w:val="kk-KZ" w:bidi="ar-EG"/>
        </w:rPr>
        <w:t>-</w:t>
      </w:r>
      <w:r w:rsidR="00BE4FDA">
        <w:rPr>
          <w:rFonts w:ascii="Times New Roman" w:eastAsia="SimSun" w:hAnsi="Times New Roman" w:cs="Times New Roman"/>
          <w:sz w:val="28"/>
          <w:szCs w:val="28"/>
          <w:lang w:val="kk-KZ" w:bidi="ar-EG"/>
        </w:rPr>
        <w:t xml:space="preserve">бөліп, </w:t>
      </w:r>
      <w:r w:rsidR="005D7710">
        <w:rPr>
          <w:rFonts w:ascii="Times New Roman" w:eastAsia="SimSun" w:hAnsi="Times New Roman" w:cs="Times New Roman"/>
          <w:sz w:val="28"/>
          <w:szCs w:val="28"/>
          <w:lang w:val="kk-KZ" w:bidi="ar-EG"/>
        </w:rPr>
        <w:t xml:space="preserve">түсіндірменің алдында </w:t>
      </w:r>
      <w:r w:rsidR="00186220">
        <w:rPr>
          <w:rFonts w:ascii="Times New Roman" w:eastAsia="SimSun" w:hAnsi="Times New Roman" w:cs="Times New Roman"/>
          <w:sz w:val="28"/>
          <w:szCs w:val="28"/>
          <w:lang w:val="kk-KZ" w:bidi="ar-EG"/>
        </w:rPr>
        <w:t xml:space="preserve">мәтіннің </w:t>
      </w:r>
      <w:r w:rsidR="00BE4FDA">
        <w:rPr>
          <w:rFonts w:ascii="Times New Roman" w:eastAsia="SimSun" w:hAnsi="Times New Roman" w:cs="Times New Roman"/>
          <w:sz w:val="28"/>
          <w:szCs w:val="28"/>
          <w:lang w:val="kk-KZ" w:bidi="ar-EG"/>
        </w:rPr>
        <w:t>ешбір сөзі мен сөйлемін</w:t>
      </w:r>
      <w:r w:rsidR="005D7710">
        <w:rPr>
          <w:rFonts w:ascii="Times New Roman" w:eastAsia="SimSun" w:hAnsi="Times New Roman" w:cs="Times New Roman"/>
          <w:sz w:val="28"/>
          <w:szCs w:val="28"/>
          <w:lang w:val="kk-KZ" w:bidi="ar-EG"/>
        </w:rPr>
        <w:t xml:space="preserve"> қалдырмай жазып отырған. Ал Ахмад ибн Мансур түсіндірме барысында </w:t>
      </w:r>
      <w:r w:rsidR="00C249F3">
        <w:rPr>
          <w:rFonts w:ascii="Times New Roman" w:eastAsia="SimSun" w:hAnsi="Times New Roman" w:cs="Times New Roman"/>
          <w:sz w:val="28"/>
          <w:szCs w:val="28"/>
          <w:lang w:val="kk-KZ" w:bidi="ar-EG"/>
        </w:rPr>
        <w:t>ат-Тахауи</w:t>
      </w:r>
      <w:r w:rsidR="005D7710">
        <w:rPr>
          <w:rFonts w:ascii="Times New Roman" w:eastAsia="SimSun" w:hAnsi="Times New Roman" w:cs="Times New Roman"/>
          <w:sz w:val="28"/>
          <w:szCs w:val="28"/>
          <w:lang w:val="kk-KZ" w:bidi="ar-EG"/>
        </w:rPr>
        <w:t xml:space="preserve"> мәтіндерін тұрақты түрде қалдырмай жазып отыруға мән бермеген. Керісінше, әр тақырыптың бас жағында соған қатысты мәтіннің біраз бөлігін ғана жазып, түсіндірменің ортасында да, соңында да мәтін жолдары мен сөдерін жазбай ойда сақтап, </w:t>
      </w:r>
      <w:r w:rsidR="00EC634E">
        <w:rPr>
          <w:rFonts w:ascii="Times New Roman" w:eastAsia="SimSun" w:hAnsi="Times New Roman" w:cs="Times New Roman"/>
          <w:sz w:val="28"/>
          <w:szCs w:val="28"/>
          <w:lang w:val="kk-KZ" w:bidi="ar-EG"/>
        </w:rPr>
        <w:t>тек олардың түсіндірмелерін ғана жазып, нәтижеде түсіндірме барысында барынша көптеген мәселелер</w:t>
      </w:r>
      <w:r w:rsidR="00186220">
        <w:rPr>
          <w:rFonts w:ascii="Times New Roman" w:eastAsia="SimSun" w:hAnsi="Times New Roman" w:cs="Times New Roman"/>
          <w:sz w:val="28"/>
          <w:szCs w:val="28"/>
          <w:lang w:val="kk-KZ" w:bidi="ar-EG"/>
        </w:rPr>
        <w:t xml:space="preserve"> мен</w:t>
      </w:r>
      <w:r w:rsidR="00EC634E">
        <w:rPr>
          <w:rFonts w:ascii="Times New Roman" w:eastAsia="SimSun" w:hAnsi="Times New Roman" w:cs="Times New Roman"/>
          <w:sz w:val="28"/>
          <w:szCs w:val="28"/>
          <w:lang w:val="kk-KZ" w:bidi="ar-EG"/>
        </w:rPr>
        <w:t xml:space="preserve"> жағдаяттардың жауабын беруге тырысқан.</w:t>
      </w:r>
      <w:r w:rsidR="005D7710">
        <w:rPr>
          <w:rFonts w:ascii="Times New Roman" w:eastAsia="SimSun" w:hAnsi="Times New Roman" w:cs="Times New Roman"/>
          <w:sz w:val="28"/>
          <w:szCs w:val="28"/>
          <w:lang w:val="kk-KZ" w:bidi="ar-EG"/>
        </w:rPr>
        <w:t xml:space="preserve"> </w:t>
      </w:r>
      <w:r w:rsidR="00BE4FDA">
        <w:rPr>
          <w:rFonts w:ascii="Times New Roman" w:eastAsia="SimSun" w:hAnsi="Times New Roman" w:cs="Times New Roman"/>
          <w:sz w:val="28"/>
          <w:szCs w:val="28"/>
          <w:lang w:val="kk-KZ" w:bidi="ar-EG"/>
        </w:rPr>
        <w:t xml:space="preserve"> </w:t>
      </w:r>
    </w:p>
    <w:p w14:paraId="3BFB3045" w14:textId="77777777" w:rsidR="008A4D29" w:rsidRDefault="00EC634E" w:rsidP="00A7682B">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 xml:space="preserve">Үшіншіден, </w:t>
      </w:r>
      <w:r w:rsidR="00573E91">
        <w:rPr>
          <w:rFonts w:ascii="Times New Roman" w:eastAsia="SimSun" w:hAnsi="Times New Roman" w:cs="Times New Roman"/>
          <w:sz w:val="28"/>
          <w:szCs w:val="28"/>
          <w:lang w:val="kk-KZ" w:bidi="ar-EG"/>
        </w:rPr>
        <w:t xml:space="preserve">Ахмад ибн Мансур түсіндірме барысында </w:t>
      </w:r>
      <w:r w:rsidR="00F46DE4">
        <w:rPr>
          <w:rFonts w:ascii="Times New Roman" w:eastAsia="SimSun" w:hAnsi="Times New Roman" w:cs="Times New Roman"/>
          <w:sz w:val="28"/>
          <w:szCs w:val="28"/>
          <w:lang w:val="kk-KZ" w:bidi="ar-EG"/>
        </w:rPr>
        <w:t xml:space="preserve">көбінесе </w:t>
      </w:r>
      <w:r w:rsidR="00573E91">
        <w:rPr>
          <w:rFonts w:ascii="Times New Roman" w:eastAsia="SimSun" w:hAnsi="Times New Roman" w:cs="Times New Roman"/>
          <w:sz w:val="28"/>
          <w:szCs w:val="28"/>
          <w:lang w:val="kk-KZ" w:bidi="ar-EG"/>
        </w:rPr>
        <w:t xml:space="preserve">жіктеу, баяндау, </w:t>
      </w:r>
      <w:r w:rsidR="005448ED">
        <w:rPr>
          <w:rFonts w:ascii="Times New Roman" w:eastAsia="SimSun" w:hAnsi="Times New Roman" w:cs="Times New Roman"/>
          <w:sz w:val="28"/>
          <w:szCs w:val="28"/>
          <w:lang w:val="kk-KZ" w:bidi="ar-EG"/>
        </w:rPr>
        <w:t xml:space="preserve">индукция, </w:t>
      </w:r>
      <w:r w:rsidR="00573E91">
        <w:rPr>
          <w:rFonts w:ascii="Times New Roman" w:eastAsia="SimSun" w:hAnsi="Times New Roman" w:cs="Times New Roman"/>
          <w:sz w:val="28"/>
          <w:szCs w:val="28"/>
          <w:lang w:val="kk-KZ" w:bidi="ar-EG"/>
        </w:rPr>
        <w:t xml:space="preserve">дедукция, салыстыру, </w:t>
      </w:r>
      <w:r w:rsidR="004907A7">
        <w:rPr>
          <w:rFonts w:ascii="Times New Roman" w:eastAsia="SimSun" w:hAnsi="Times New Roman" w:cs="Times New Roman"/>
          <w:sz w:val="28"/>
          <w:szCs w:val="28"/>
          <w:lang w:val="kk-KZ" w:bidi="ar-EG"/>
        </w:rPr>
        <w:t xml:space="preserve">қолданбалы, </w:t>
      </w:r>
      <w:r w:rsidR="00573E91">
        <w:rPr>
          <w:rFonts w:ascii="Times New Roman" w:eastAsia="SimSun" w:hAnsi="Times New Roman" w:cs="Times New Roman"/>
          <w:sz w:val="28"/>
          <w:szCs w:val="28"/>
          <w:lang w:val="kk-KZ" w:bidi="ar-EG"/>
        </w:rPr>
        <w:t>талдау</w:t>
      </w:r>
      <w:r w:rsidR="00087F84">
        <w:rPr>
          <w:rFonts w:ascii="Times New Roman" w:eastAsia="SimSun" w:hAnsi="Times New Roman" w:cs="Times New Roman"/>
          <w:sz w:val="28"/>
          <w:szCs w:val="28"/>
          <w:lang w:val="kk-KZ" w:bidi="ar-EG"/>
        </w:rPr>
        <w:t xml:space="preserve"> сынды әді</w:t>
      </w:r>
      <w:r w:rsidR="0033639E">
        <w:rPr>
          <w:rFonts w:ascii="Times New Roman" w:eastAsia="SimSun" w:hAnsi="Times New Roman" w:cs="Times New Roman"/>
          <w:sz w:val="28"/>
          <w:szCs w:val="28"/>
          <w:lang w:val="kk-KZ" w:bidi="ar-EG"/>
        </w:rPr>
        <w:t>стер қолданған. Ал Әбу Бә</w:t>
      </w:r>
      <w:r w:rsidR="00F46DE4">
        <w:rPr>
          <w:rFonts w:ascii="Times New Roman" w:eastAsia="SimSun" w:hAnsi="Times New Roman" w:cs="Times New Roman"/>
          <w:sz w:val="28"/>
          <w:szCs w:val="28"/>
          <w:lang w:val="kk-KZ" w:bidi="ar-EG"/>
        </w:rPr>
        <w:t>к</w:t>
      </w:r>
      <w:r w:rsidR="0033639E">
        <w:rPr>
          <w:rFonts w:ascii="Times New Roman" w:eastAsia="SimSun" w:hAnsi="Times New Roman" w:cs="Times New Roman"/>
          <w:sz w:val="28"/>
          <w:szCs w:val="28"/>
          <w:lang w:val="kk-KZ" w:bidi="ar-EG"/>
        </w:rPr>
        <w:t>і</w:t>
      </w:r>
      <w:r w:rsidR="00F46DE4">
        <w:rPr>
          <w:rFonts w:ascii="Times New Roman" w:eastAsia="SimSun" w:hAnsi="Times New Roman" w:cs="Times New Roman"/>
          <w:sz w:val="28"/>
          <w:szCs w:val="28"/>
          <w:lang w:val="kk-KZ" w:bidi="ar-EG"/>
        </w:rPr>
        <w:t>р әл</w:t>
      </w:r>
      <w:r w:rsidR="00087F84">
        <w:rPr>
          <w:rFonts w:ascii="Times New Roman" w:eastAsia="SimSun" w:hAnsi="Times New Roman" w:cs="Times New Roman"/>
          <w:sz w:val="28"/>
          <w:szCs w:val="28"/>
          <w:lang w:val="kk-KZ" w:bidi="ar-EG"/>
        </w:rPr>
        <w:t xml:space="preserve"> </w:t>
      </w:r>
      <w:r w:rsidR="00F46DE4">
        <w:rPr>
          <w:rFonts w:ascii="Times New Roman" w:eastAsia="SimSun" w:hAnsi="Times New Roman" w:cs="Times New Roman"/>
          <w:sz w:val="28"/>
          <w:szCs w:val="28"/>
          <w:lang w:val="kk-KZ" w:bidi="ar-EG"/>
        </w:rPr>
        <w:t xml:space="preserve">Жассас болса, түсіндірме барысында көбінесе </w:t>
      </w:r>
      <w:r w:rsidR="00A1064E">
        <w:rPr>
          <w:rFonts w:ascii="Times New Roman" w:eastAsia="SimSun" w:hAnsi="Times New Roman" w:cs="Times New Roman"/>
          <w:sz w:val="28"/>
          <w:szCs w:val="28"/>
          <w:lang w:val="kk-KZ" w:bidi="ar-EG"/>
        </w:rPr>
        <w:t xml:space="preserve">баяндау, </w:t>
      </w:r>
      <w:r w:rsidR="00AD5556">
        <w:rPr>
          <w:rFonts w:ascii="Times New Roman" w:eastAsia="SimSun" w:hAnsi="Times New Roman" w:cs="Times New Roman"/>
          <w:sz w:val="28"/>
          <w:szCs w:val="28"/>
          <w:lang w:val="kk-KZ" w:bidi="ar-EG"/>
        </w:rPr>
        <w:t>дәлелдеу, сұрақ</w:t>
      </w:r>
      <w:r w:rsidR="00451EDB">
        <w:rPr>
          <w:rFonts w:ascii="Times New Roman" w:eastAsia="SimSun" w:hAnsi="Times New Roman" w:cs="Times New Roman"/>
          <w:sz w:val="28"/>
          <w:szCs w:val="28"/>
          <w:lang w:val="kk-KZ" w:bidi="ar-EG"/>
        </w:rPr>
        <w:t>-</w:t>
      </w:r>
      <w:r w:rsidR="00AD5556">
        <w:rPr>
          <w:rFonts w:ascii="Times New Roman" w:eastAsia="SimSun" w:hAnsi="Times New Roman" w:cs="Times New Roman"/>
          <w:sz w:val="28"/>
          <w:szCs w:val="28"/>
          <w:lang w:val="kk-KZ" w:bidi="ar-EG"/>
        </w:rPr>
        <w:t xml:space="preserve">жауап, </w:t>
      </w:r>
      <w:r w:rsidR="003C1E40">
        <w:rPr>
          <w:rFonts w:ascii="Times New Roman" w:eastAsia="SimSun" w:hAnsi="Times New Roman" w:cs="Times New Roman"/>
          <w:sz w:val="28"/>
          <w:szCs w:val="28"/>
          <w:lang w:val="kk-KZ" w:bidi="ar-EG"/>
        </w:rPr>
        <w:t xml:space="preserve">герменевтика, </w:t>
      </w:r>
      <w:r w:rsidR="00AD5556">
        <w:rPr>
          <w:rFonts w:ascii="Times New Roman" w:eastAsia="SimSun" w:hAnsi="Times New Roman" w:cs="Times New Roman"/>
          <w:sz w:val="28"/>
          <w:szCs w:val="28"/>
          <w:lang w:val="kk-KZ" w:bidi="ar-EG"/>
        </w:rPr>
        <w:t>талдау, түйіндеу әдістерін қолданған. Ал олардың ішінде ең көп қолданған әдістері дәлелдеу, сұрақ</w:t>
      </w:r>
      <w:r w:rsidR="00451EDB">
        <w:rPr>
          <w:rFonts w:ascii="Times New Roman" w:eastAsia="SimSun" w:hAnsi="Times New Roman" w:cs="Times New Roman"/>
          <w:sz w:val="28"/>
          <w:szCs w:val="28"/>
          <w:lang w:val="kk-KZ" w:bidi="ar-EG"/>
        </w:rPr>
        <w:t>-</w:t>
      </w:r>
      <w:r w:rsidR="00AD5556">
        <w:rPr>
          <w:rFonts w:ascii="Times New Roman" w:eastAsia="SimSun" w:hAnsi="Times New Roman" w:cs="Times New Roman"/>
          <w:sz w:val="28"/>
          <w:szCs w:val="28"/>
          <w:lang w:val="kk-KZ" w:bidi="ar-EG"/>
        </w:rPr>
        <w:t>жа</w:t>
      </w:r>
      <w:r w:rsidR="000E39DF">
        <w:rPr>
          <w:rFonts w:ascii="Times New Roman" w:eastAsia="SimSun" w:hAnsi="Times New Roman" w:cs="Times New Roman"/>
          <w:sz w:val="28"/>
          <w:szCs w:val="28"/>
          <w:lang w:val="kk-KZ" w:bidi="ar-EG"/>
        </w:rPr>
        <w:t>уап,</w:t>
      </w:r>
      <w:r w:rsidR="009603CF">
        <w:rPr>
          <w:rFonts w:ascii="Times New Roman" w:eastAsia="SimSun" w:hAnsi="Times New Roman" w:cs="Times New Roman"/>
          <w:sz w:val="28"/>
          <w:szCs w:val="28"/>
          <w:lang w:val="kk-KZ" w:bidi="ar-EG"/>
        </w:rPr>
        <w:t xml:space="preserve"> </w:t>
      </w:r>
      <w:r w:rsidR="0098625B">
        <w:rPr>
          <w:rFonts w:ascii="Times New Roman" w:eastAsia="SimSun" w:hAnsi="Times New Roman" w:cs="Times New Roman"/>
          <w:sz w:val="28"/>
          <w:szCs w:val="28"/>
          <w:lang w:val="kk-KZ" w:bidi="ar-EG"/>
        </w:rPr>
        <w:t xml:space="preserve">герменевтика </w:t>
      </w:r>
      <w:r w:rsidR="009603CF">
        <w:rPr>
          <w:rFonts w:ascii="Times New Roman" w:eastAsia="SimSun" w:hAnsi="Times New Roman" w:cs="Times New Roman"/>
          <w:sz w:val="28"/>
          <w:szCs w:val="28"/>
          <w:lang w:val="kk-KZ" w:bidi="ar-EG"/>
        </w:rPr>
        <w:t>әдістері</w:t>
      </w:r>
      <w:r w:rsidR="000E39DF">
        <w:rPr>
          <w:rFonts w:ascii="Times New Roman" w:eastAsia="SimSun" w:hAnsi="Times New Roman" w:cs="Times New Roman"/>
          <w:sz w:val="28"/>
          <w:szCs w:val="28"/>
          <w:lang w:val="kk-KZ" w:bidi="ar-EG"/>
        </w:rPr>
        <w:t xml:space="preserve"> саналады. </w:t>
      </w:r>
    </w:p>
    <w:p w14:paraId="2E779751" w14:textId="77777777" w:rsidR="006230EF" w:rsidRDefault="00EC634E" w:rsidP="0080649C">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Төрт</w:t>
      </w:r>
      <w:r w:rsidR="000E39DF">
        <w:rPr>
          <w:rFonts w:ascii="Times New Roman" w:eastAsia="SimSun" w:hAnsi="Times New Roman" w:cs="Times New Roman"/>
          <w:sz w:val="28"/>
          <w:szCs w:val="28"/>
          <w:lang w:val="kk-KZ" w:bidi="ar-EG"/>
        </w:rPr>
        <w:t>іншіден, Ахмад ибн Мансур қандай да бір тақырып пен мәселеге қатысты дәлел рет</w:t>
      </w:r>
      <w:r w:rsidR="005344FB">
        <w:rPr>
          <w:rFonts w:ascii="Times New Roman" w:eastAsia="SimSun" w:hAnsi="Times New Roman" w:cs="Times New Roman"/>
          <w:sz w:val="28"/>
          <w:szCs w:val="28"/>
          <w:lang w:val="kk-KZ" w:bidi="ar-EG"/>
        </w:rPr>
        <w:t>індегі аяттар мен хадистерді көбінесе келтірмейді</w:t>
      </w:r>
      <w:r w:rsidR="0033639E">
        <w:rPr>
          <w:rFonts w:ascii="Times New Roman" w:eastAsia="SimSun" w:hAnsi="Times New Roman" w:cs="Times New Roman"/>
          <w:sz w:val="28"/>
          <w:szCs w:val="28"/>
          <w:lang w:val="kk-KZ" w:bidi="ar-EG"/>
        </w:rPr>
        <w:t>, ал Әбу Бә</w:t>
      </w:r>
      <w:r w:rsidR="000E39DF">
        <w:rPr>
          <w:rFonts w:ascii="Times New Roman" w:eastAsia="SimSun" w:hAnsi="Times New Roman" w:cs="Times New Roman"/>
          <w:sz w:val="28"/>
          <w:szCs w:val="28"/>
          <w:lang w:val="kk-KZ" w:bidi="ar-EG"/>
        </w:rPr>
        <w:t>к</w:t>
      </w:r>
      <w:r w:rsidR="0033639E">
        <w:rPr>
          <w:rFonts w:ascii="Times New Roman" w:eastAsia="SimSun" w:hAnsi="Times New Roman" w:cs="Times New Roman"/>
          <w:sz w:val="28"/>
          <w:szCs w:val="28"/>
          <w:lang w:val="kk-KZ" w:bidi="ar-EG"/>
        </w:rPr>
        <w:t>і</w:t>
      </w:r>
      <w:r w:rsidR="000E39DF">
        <w:rPr>
          <w:rFonts w:ascii="Times New Roman" w:eastAsia="SimSun" w:hAnsi="Times New Roman" w:cs="Times New Roman"/>
          <w:sz w:val="28"/>
          <w:szCs w:val="28"/>
          <w:lang w:val="kk-KZ" w:bidi="ar-EG"/>
        </w:rPr>
        <w:t>р әл</w:t>
      </w:r>
      <w:r w:rsidR="000E39DF" w:rsidRPr="000E39DF">
        <w:rPr>
          <w:rFonts w:ascii="Times New Roman" w:eastAsia="SimSun" w:hAnsi="Times New Roman" w:cs="Times New Roman"/>
          <w:sz w:val="28"/>
          <w:szCs w:val="28"/>
          <w:lang w:val="kk-KZ" w:bidi="ar-EG"/>
        </w:rPr>
        <w:t>-</w:t>
      </w:r>
      <w:r w:rsidR="000E39DF">
        <w:rPr>
          <w:rFonts w:ascii="Times New Roman" w:eastAsia="SimSun" w:hAnsi="Times New Roman" w:cs="Times New Roman"/>
          <w:sz w:val="28"/>
          <w:szCs w:val="28"/>
          <w:lang w:val="kk-KZ" w:bidi="ar-EG"/>
        </w:rPr>
        <w:t>Жассас қандай да бір тақырып мен мәселеге қатысты дәлелдік аяттар</w:t>
      </w:r>
      <w:r w:rsidR="00291A9A">
        <w:rPr>
          <w:rFonts w:ascii="Times New Roman" w:eastAsia="SimSun" w:hAnsi="Times New Roman" w:cs="Times New Roman"/>
          <w:sz w:val="28"/>
          <w:szCs w:val="28"/>
          <w:lang w:val="kk-KZ" w:bidi="ar-EG"/>
        </w:rPr>
        <w:t>ды</w:t>
      </w:r>
      <w:r w:rsidR="00BA43F2">
        <w:rPr>
          <w:rFonts w:ascii="Times New Roman" w:eastAsia="SimSun" w:hAnsi="Times New Roman" w:cs="Times New Roman"/>
          <w:sz w:val="28"/>
          <w:szCs w:val="28"/>
          <w:lang w:val="kk-KZ" w:bidi="ar-EG"/>
        </w:rPr>
        <w:t xml:space="preserve"> тәпсірлеп, ал </w:t>
      </w:r>
      <w:r w:rsidR="000E39DF">
        <w:rPr>
          <w:rFonts w:ascii="Times New Roman" w:eastAsia="SimSun" w:hAnsi="Times New Roman" w:cs="Times New Roman"/>
          <w:sz w:val="28"/>
          <w:szCs w:val="28"/>
          <w:lang w:val="kk-KZ" w:bidi="ar-EG"/>
        </w:rPr>
        <w:t>хадистер</w:t>
      </w:r>
      <w:r w:rsidR="00BA43F2">
        <w:rPr>
          <w:rFonts w:ascii="Times New Roman" w:eastAsia="SimSun" w:hAnsi="Times New Roman" w:cs="Times New Roman"/>
          <w:sz w:val="28"/>
          <w:szCs w:val="28"/>
          <w:lang w:val="kk-KZ" w:bidi="ar-EG"/>
        </w:rPr>
        <w:t xml:space="preserve">ді өз кезегінде жеткізушілерімен, тізбегімен, жету жолдарымен </w:t>
      </w:r>
      <w:r w:rsidR="00291A9A">
        <w:rPr>
          <w:rFonts w:ascii="Times New Roman" w:eastAsia="SimSun" w:hAnsi="Times New Roman" w:cs="Times New Roman"/>
          <w:sz w:val="28"/>
          <w:szCs w:val="28"/>
          <w:lang w:val="kk-KZ" w:bidi="ar-EG"/>
        </w:rPr>
        <w:t xml:space="preserve">қоса </w:t>
      </w:r>
      <w:r w:rsidR="00BA43F2">
        <w:rPr>
          <w:rFonts w:ascii="Times New Roman" w:eastAsia="SimSun" w:hAnsi="Times New Roman" w:cs="Times New Roman"/>
          <w:sz w:val="28"/>
          <w:szCs w:val="28"/>
          <w:lang w:val="kk-KZ" w:bidi="ar-EG"/>
        </w:rPr>
        <w:t>баяндап, олардың мәтініндегі тақырыпқа дәлел болатын тұстарына түсіндірме жасаған.</w:t>
      </w:r>
    </w:p>
    <w:p w14:paraId="3CF4C682" w14:textId="77777777" w:rsidR="00C40986" w:rsidRDefault="00EC634E" w:rsidP="0080649C">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Бес</w:t>
      </w:r>
      <w:r w:rsidR="006230EF">
        <w:rPr>
          <w:rFonts w:ascii="Times New Roman" w:eastAsia="SimSun" w:hAnsi="Times New Roman" w:cs="Times New Roman"/>
          <w:sz w:val="28"/>
          <w:szCs w:val="28"/>
          <w:lang w:val="kk-KZ" w:bidi="ar-EG"/>
        </w:rPr>
        <w:t>іншіден</w:t>
      </w:r>
      <w:r w:rsidR="00291A9A">
        <w:rPr>
          <w:rFonts w:ascii="Times New Roman" w:eastAsia="SimSun" w:hAnsi="Times New Roman" w:cs="Times New Roman"/>
          <w:sz w:val="28"/>
          <w:szCs w:val="28"/>
          <w:lang w:val="kk-KZ" w:bidi="ar-EG"/>
        </w:rPr>
        <w:t>,</w:t>
      </w:r>
      <w:r w:rsidR="006230EF">
        <w:rPr>
          <w:rFonts w:ascii="Times New Roman" w:eastAsia="SimSun" w:hAnsi="Times New Roman" w:cs="Times New Roman"/>
          <w:sz w:val="28"/>
          <w:szCs w:val="28"/>
          <w:lang w:val="kk-KZ" w:bidi="ar-EG"/>
        </w:rPr>
        <w:t xml:space="preserve"> Ахмад ибн Мансур </w:t>
      </w:r>
      <w:r w:rsidR="003334EA">
        <w:rPr>
          <w:rFonts w:ascii="Times New Roman" w:eastAsia="SimSun" w:hAnsi="Times New Roman" w:cs="Times New Roman"/>
          <w:sz w:val="28"/>
          <w:szCs w:val="28"/>
          <w:lang w:val="kk-KZ" w:bidi="ar-EG"/>
        </w:rPr>
        <w:t xml:space="preserve">көбінесе </w:t>
      </w:r>
      <w:r w:rsidR="006230EF">
        <w:rPr>
          <w:rFonts w:ascii="Times New Roman" w:eastAsia="SimSun" w:hAnsi="Times New Roman" w:cs="Times New Roman"/>
          <w:sz w:val="28"/>
          <w:szCs w:val="28"/>
          <w:lang w:val="kk-KZ" w:bidi="ar-EG"/>
        </w:rPr>
        <w:t xml:space="preserve">қандай да тақырып аясында көптеген мәселелер мен жағдаяттарды келтіріп, олардың </w:t>
      </w:r>
      <w:r w:rsidR="00854280">
        <w:rPr>
          <w:rFonts w:ascii="Times New Roman" w:eastAsia="SimSun" w:hAnsi="Times New Roman" w:cs="Times New Roman"/>
          <w:sz w:val="28"/>
          <w:szCs w:val="28"/>
          <w:lang w:val="kk-KZ" w:bidi="ar-EG"/>
        </w:rPr>
        <w:t xml:space="preserve">шешімін </w:t>
      </w:r>
      <w:r w:rsidR="003334EA">
        <w:rPr>
          <w:rFonts w:ascii="Times New Roman" w:eastAsia="SimSun" w:hAnsi="Times New Roman" w:cs="Times New Roman"/>
          <w:sz w:val="28"/>
          <w:szCs w:val="28"/>
          <w:lang w:val="kk-KZ" w:bidi="ar-EG"/>
        </w:rPr>
        <w:t>қолданбалы әдіс арқылы көрсетуге тырысады</w:t>
      </w:r>
      <w:r w:rsidR="00854280">
        <w:rPr>
          <w:rFonts w:ascii="Times New Roman" w:eastAsia="SimSun" w:hAnsi="Times New Roman" w:cs="Times New Roman"/>
          <w:sz w:val="28"/>
          <w:szCs w:val="28"/>
          <w:lang w:val="kk-KZ" w:bidi="ar-EG"/>
        </w:rPr>
        <w:t>. Ал Әбу Бә</w:t>
      </w:r>
      <w:r w:rsidR="006230EF">
        <w:rPr>
          <w:rFonts w:ascii="Times New Roman" w:eastAsia="SimSun" w:hAnsi="Times New Roman" w:cs="Times New Roman"/>
          <w:sz w:val="28"/>
          <w:szCs w:val="28"/>
          <w:lang w:val="kk-KZ" w:bidi="ar-EG"/>
        </w:rPr>
        <w:t>к</w:t>
      </w:r>
      <w:r w:rsidR="00854280">
        <w:rPr>
          <w:rFonts w:ascii="Times New Roman" w:eastAsia="SimSun" w:hAnsi="Times New Roman" w:cs="Times New Roman"/>
          <w:sz w:val="28"/>
          <w:szCs w:val="28"/>
          <w:lang w:val="kk-KZ" w:bidi="ar-EG"/>
        </w:rPr>
        <w:t>і</w:t>
      </w:r>
      <w:r w:rsidR="006230EF">
        <w:rPr>
          <w:rFonts w:ascii="Times New Roman" w:eastAsia="SimSun" w:hAnsi="Times New Roman" w:cs="Times New Roman"/>
          <w:sz w:val="28"/>
          <w:szCs w:val="28"/>
          <w:lang w:val="kk-KZ" w:bidi="ar-EG"/>
        </w:rPr>
        <w:t>р әл</w:t>
      </w:r>
      <w:r w:rsidR="006230EF" w:rsidRPr="006230EF">
        <w:rPr>
          <w:rFonts w:ascii="Times New Roman" w:eastAsia="SimSun" w:hAnsi="Times New Roman" w:cs="Times New Roman"/>
          <w:sz w:val="28"/>
          <w:szCs w:val="28"/>
          <w:lang w:val="kk-KZ" w:bidi="ar-EG"/>
        </w:rPr>
        <w:t>-</w:t>
      </w:r>
      <w:r w:rsidR="006230EF">
        <w:rPr>
          <w:rFonts w:ascii="Times New Roman" w:eastAsia="SimSun" w:hAnsi="Times New Roman" w:cs="Times New Roman"/>
          <w:sz w:val="28"/>
          <w:szCs w:val="28"/>
          <w:lang w:val="kk-KZ" w:bidi="ar-EG"/>
        </w:rPr>
        <w:t xml:space="preserve">Жассас болса, көбінесе ғалымдар арасындағы қайшылықты мәселелердегі белгілі бір көзқарасты </w:t>
      </w:r>
      <w:r w:rsidR="003B2319">
        <w:rPr>
          <w:rFonts w:ascii="Times New Roman" w:eastAsia="SimSun" w:hAnsi="Times New Roman" w:cs="Times New Roman"/>
          <w:sz w:val="28"/>
          <w:szCs w:val="28"/>
          <w:lang w:val="kk-KZ" w:bidi="ar-EG"/>
        </w:rPr>
        <w:t xml:space="preserve">дербес түрде өзіндік қырынан </w:t>
      </w:r>
      <w:r w:rsidR="006230EF">
        <w:rPr>
          <w:rFonts w:ascii="Times New Roman" w:eastAsia="SimSun" w:hAnsi="Times New Roman" w:cs="Times New Roman"/>
          <w:sz w:val="28"/>
          <w:szCs w:val="28"/>
          <w:lang w:val="kk-KZ" w:bidi="ar-EG"/>
        </w:rPr>
        <w:t xml:space="preserve">дәлелдеп, қорғап шығуға тырысқан. </w:t>
      </w:r>
    </w:p>
    <w:p w14:paraId="15703907" w14:textId="77777777" w:rsidR="00306A18" w:rsidRDefault="006230EF" w:rsidP="0080649C">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 xml:space="preserve"> </w:t>
      </w:r>
      <w:r w:rsidR="000E39DF">
        <w:rPr>
          <w:rFonts w:ascii="Times New Roman" w:eastAsia="SimSun" w:hAnsi="Times New Roman" w:cs="Times New Roman"/>
          <w:sz w:val="28"/>
          <w:szCs w:val="28"/>
          <w:lang w:val="kk-KZ" w:bidi="ar-EG"/>
        </w:rPr>
        <w:t xml:space="preserve"> </w:t>
      </w:r>
      <w:r w:rsidR="00C40986">
        <w:rPr>
          <w:rFonts w:ascii="Times New Roman" w:eastAsia="SimSun" w:hAnsi="Times New Roman" w:cs="Times New Roman"/>
          <w:sz w:val="28"/>
          <w:szCs w:val="28"/>
          <w:lang w:val="kk-KZ" w:bidi="ar-EG"/>
        </w:rPr>
        <w:t>Жоғарыда Әбу Бәкір әл</w:t>
      </w:r>
      <w:r w:rsidR="00C40986" w:rsidRPr="00C40986">
        <w:rPr>
          <w:rFonts w:ascii="Times New Roman" w:eastAsia="SimSun" w:hAnsi="Times New Roman" w:cs="Times New Roman"/>
          <w:sz w:val="28"/>
          <w:szCs w:val="28"/>
          <w:lang w:val="kk-KZ" w:bidi="ar-EG"/>
        </w:rPr>
        <w:t>-</w:t>
      </w:r>
      <w:r w:rsidR="00C40986">
        <w:rPr>
          <w:rFonts w:ascii="Times New Roman" w:eastAsia="SimSun" w:hAnsi="Times New Roman" w:cs="Times New Roman"/>
          <w:sz w:val="28"/>
          <w:szCs w:val="28"/>
          <w:lang w:val="kk-KZ" w:bidi="ar-EG"/>
        </w:rPr>
        <w:t>Жассастың түсіндірме еңбегі ғалымдардың ортасына жазылған болса, ал Ахмад ибн Мансурдың түсіндірме еңбегі ислам құқығын үйренуші шәкірттерге арналып жазылған деп түйін жасаған болатынбыз. Мәселеге тереңірек үңілер болсақ, аталмыш екі ғалымның еңбектерінің жа</w:t>
      </w:r>
      <w:r w:rsidR="007267E0">
        <w:rPr>
          <w:rFonts w:ascii="Times New Roman" w:eastAsia="SimSun" w:hAnsi="Times New Roman" w:cs="Times New Roman"/>
          <w:sz w:val="28"/>
          <w:szCs w:val="28"/>
          <w:lang w:val="kk-KZ" w:bidi="ar-EG"/>
        </w:rPr>
        <w:t xml:space="preserve">зылуына </w:t>
      </w:r>
      <w:r w:rsidR="00C40986">
        <w:rPr>
          <w:rFonts w:ascii="Times New Roman" w:eastAsia="SimSun" w:hAnsi="Times New Roman" w:cs="Times New Roman"/>
          <w:sz w:val="28"/>
          <w:szCs w:val="28"/>
          <w:lang w:val="kk-KZ" w:bidi="ar-EG"/>
        </w:rPr>
        <w:t>халықтың діни ахуалы әсер еткені</w:t>
      </w:r>
      <w:r w:rsidR="00CA4AF8">
        <w:rPr>
          <w:rFonts w:ascii="Times New Roman" w:eastAsia="SimSun" w:hAnsi="Times New Roman" w:cs="Times New Roman"/>
          <w:sz w:val="28"/>
          <w:szCs w:val="28"/>
          <w:lang w:val="kk-KZ" w:bidi="ar-EG"/>
        </w:rPr>
        <w:t xml:space="preserve"> байқалады. Атап айтар болсақ, әл</w:t>
      </w:r>
      <w:r w:rsidR="00C40986" w:rsidRPr="00C40986">
        <w:rPr>
          <w:rFonts w:ascii="Times New Roman" w:eastAsia="SimSun" w:hAnsi="Times New Roman" w:cs="Times New Roman"/>
          <w:sz w:val="28"/>
          <w:szCs w:val="28"/>
          <w:lang w:val="kk-KZ" w:bidi="ar-EG"/>
        </w:rPr>
        <w:t>-</w:t>
      </w:r>
      <w:r w:rsidR="00CA4AF8">
        <w:rPr>
          <w:rFonts w:ascii="Times New Roman" w:eastAsia="SimSun" w:hAnsi="Times New Roman" w:cs="Times New Roman"/>
          <w:sz w:val="28"/>
          <w:szCs w:val="28"/>
          <w:lang w:val="kk-KZ" w:bidi="ar-EG"/>
        </w:rPr>
        <w:t>Жассас өмір сүрген Ирак өлкесі ортағасырларда ғылым мен білімнің, мәдениеттің орта</w:t>
      </w:r>
      <w:r w:rsidR="00BF2915">
        <w:rPr>
          <w:rFonts w:ascii="Times New Roman" w:eastAsia="SimSun" w:hAnsi="Times New Roman" w:cs="Times New Roman"/>
          <w:sz w:val="28"/>
          <w:szCs w:val="28"/>
          <w:lang w:val="kk-KZ" w:bidi="ar-EG"/>
        </w:rPr>
        <w:t>лығы болғандығы</w:t>
      </w:r>
      <w:r w:rsidR="00CA4AF8">
        <w:rPr>
          <w:rFonts w:ascii="Times New Roman" w:eastAsia="SimSun" w:hAnsi="Times New Roman" w:cs="Times New Roman"/>
          <w:sz w:val="28"/>
          <w:szCs w:val="28"/>
          <w:lang w:val="kk-KZ" w:bidi="ar-EG"/>
        </w:rPr>
        <w:t xml:space="preserve"> баршаға мәлім. Сондай</w:t>
      </w:r>
      <w:r w:rsidR="00C40986" w:rsidRPr="00C40986">
        <w:rPr>
          <w:rFonts w:ascii="Times New Roman" w:eastAsia="SimSun" w:hAnsi="Times New Roman" w:cs="Times New Roman"/>
          <w:sz w:val="28"/>
          <w:szCs w:val="28"/>
          <w:lang w:val="kk-KZ" w:bidi="ar-EG"/>
        </w:rPr>
        <w:t>-</w:t>
      </w:r>
      <w:r w:rsidR="00CA4AF8">
        <w:rPr>
          <w:rFonts w:ascii="Times New Roman" w:eastAsia="SimSun" w:hAnsi="Times New Roman" w:cs="Times New Roman"/>
          <w:sz w:val="28"/>
          <w:szCs w:val="28"/>
          <w:lang w:val="kk-KZ" w:bidi="ar-EG"/>
        </w:rPr>
        <w:t xml:space="preserve">ақ фиқһтағы рай мектебі де Ирак өлкесінде қалыптасқан. Бұдан бөлек аталған </w:t>
      </w:r>
      <w:r w:rsidR="00A91842">
        <w:rPr>
          <w:rFonts w:ascii="Times New Roman" w:eastAsia="SimSun" w:hAnsi="Times New Roman" w:cs="Times New Roman"/>
          <w:sz w:val="28"/>
          <w:szCs w:val="28"/>
          <w:lang w:val="kk-KZ" w:bidi="ar-EG"/>
        </w:rPr>
        <w:t xml:space="preserve">өлке сенімдік мәзһабтардың шоғырланған өлкесі болуымен қатар, фиқһтық бірнеше мәзһабтардың тоғысқан ортасы болды. Ханафи фиқһы </w:t>
      </w:r>
      <w:r w:rsidR="00D74B3E">
        <w:rPr>
          <w:rFonts w:ascii="Times New Roman" w:eastAsia="SimSun" w:hAnsi="Times New Roman" w:cs="Times New Roman"/>
          <w:sz w:val="28"/>
          <w:szCs w:val="28"/>
          <w:lang w:val="kk-KZ" w:bidi="ar-EG"/>
        </w:rPr>
        <w:t>пісіп</w:t>
      </w:r>
      <w:r w:rsidR="00D74B3E" w:rsidRPr="00D74B3E">
        <w:rPr>
          <w:rFonts w:ascii="Times New Roman" w:eastAsia="SimSun" w:hAnsi="Times New Roman" w:cs="Times New Roman"/>
          <w:sz w:val="28"/>
          <w:szCs w:val="28"/>
          <w:lang w:val="kk-KZ" w:bidi="ar-EG"/>
        </w:rPr>
        <w:t>-</w:t>
      </w:r>
      <w:r w:rsidR="00D74B3E">
        <w:rPr>
          <w:rFonts w:ascii="Times New Roman" w:eastAsia="SimSun" w:hAnsi="Times New Roman" w:cs="Times New Roman"/>
          <w:sz w:val="28"/>
          <w:szCs w:val="28"/>
          <w:lang w:val="kk-KZ" w:bidi="ar-EG"/>
        </w:rPr>
        <w:t xml:space="preserve">жетіліп, </w:t>
      </w:r>
      <w:r w:rsidR="00A91842">
        <w:rPr>
          <w:rFonts w:ascii="Times New Roman" w:eastAsia="SimSun" w:hAnsi="Times New Roman" w:cs="Times New Roman"/>
          <w:sz w:val="28"/>
          <w:szCs w:val="28"/>
          <w:lang w:val="kk-KZ" w:bidi="ar-EG"/>
        </w:rPr>
        <w:t xml:space="preserve">өзінің </w:t>
      </w:r>
      <w:r w:rsidR="00D74B3E">
        <w:rPr>
          <w:rFonts w:ascii="Times New Roman" w:eastAsia="SimSun" w:hAnsi="Times New Roman" w:cs="Times New Roman"/>
          <w:sz w:val="28"/>
          <w:szCs w:val="28"/>
          <w:lang w:val="kk-KZ" w:bidi="ar-EG"/>
        </w:rPr>
        <w:t>дамуының шарықтау шыңына жетті. Аталған факторлар өз кезегінде әл</w:t>
      </w:r>
      <w:r w:rsidR="00C40986" w:rsidRPr="00C40986">
        <w:rPr>
          <w:rFonts w:ascii="Times New Roman" w:eastAsia="SimSun" w:hAnsi="Times New Roman" w:cs="Times New Roman"/>
          <w:sz w:val="28"/>
          <w:szCs w:val="28"/>
          <w:lang w:val="kk-KZ" w:bidi="ar-EG"/>
        </w:rPr>
        <w:t>-</w:t>
      </w:r>
      <w:r w:rsidR="00D74B3E">
        <w:rPr>
          <w:rFonts w:ascii="Times New Roman" w:eastAsia="SimSun" w:hAnsi="Times New Roman" w:cs="Times New Roman"/>
          <w:sz w:val="28"/>
          <w:szCs w:val="28"/>
          <w:lang w:val="kk-KZ" w:bidi="ar-EG"/>
        </w:rPr>
        <w:t>Жасса</w:t>
      </w:r>
      <w:r w:rsidR="00281C2B">
        <w:rPr>
          <w:rFonts w:ascii="Times New Roman" w:eastAsia="SimSun" w:hAnsi="Times New Roman" w:cs="Times New Roman"/>
          <w:sz w:val="28"/>
          <w:szCs w:val="28"/>
          <w:lang w:val="kk-KZ" w:bidi="ar-EG"/>
        </w:rPr>
        <w:t>стың аталған түсіндірме еңбегін шәкірттерге қарапайым әрі жүйелі әдіспен жазуға емес, керісінше, әр алуан мәзһабтар мен ғалымдардың ортасына бағытталып, күрделі әрі дәлелдеу әді</w:t>
      </w:r>
      <w:r w:rsidR="00BF2915">
        <w:rPr>
          <w:rFonts w:ascii="Times New Roman" w:eastAsia="SimSun" w:hAnsi="Times New Roman" w:cs="Times New Roman"/>
          <w:sz w:val="28"/>
          <w:szCs w:val="28"/>
          <w:lang w:val="kk-KZ" w:bidi="ar-EG"/>
        </w:rPr>
        <w:t>сімен жазуына себеп болуы әбден мүмкін</w:t>
      </w:r>
      <w:r w:rsidR="00281C2B">
        <w:rPr>
          <w:rFonts w:ascii="Times New Roman" w:eastAsia="SimSun" w:hAnsi="Times New Roman" w:cs="Times New Roman"/>
          <w:sz w:val="28"/>
          <w:szCs w:val="28"/>
          <w:lang w:val="kk-KZ" w:bidi="ar-EG"/>
        </w:rPr>
        <w:t xml:space="preserve">. </w:t>
      </w:r>
    </w:p>
    <w:p w14:paraId="0D48862E" w14:textId="77777777" w:rsidR="00F952D7" w:rsidRDefault="00306A18" w:rsidP="0080649C">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 xml:space="preserve">Ал Ахмад ибн Мансурдың өмір сүрген өлкесі Мәуереннаһрда </w:t>
      </w:r>
      <w:r w:rsidR="00C27C37">
        <w:rPr>
          <w:rFonts w:ascii="Times New Roman" w:eastAsia="SimSun" w:hAnsi="Times New Roman" w:cs="Times New Roman"/>
          <w:sz w:val="28"/>
          <w:szCs w:val="28"/>
          <w:lang w:val="kk-KZ" w:bidi="ar-EG"/>
        </w:rPr>
        <w:t>халықтың мұсылмандану процесі Х ғасырда өз мәресіне жеткенімен</w:t>
      </w:r>
      <w:r>
        <w:rPr>
          <w:rFonts w:ascii="Times New Roman" w:eastAsia="SimSun" w:hAnsi="Times New Roman" w:cs="Times New Roman"/>
          <w:sz w:val="28"/>
          <w:szCs w:val="28"/>
          <w:lang w:val="kk-KZ" w:bidi="ar-EG"/>
        </w:rPr>
        <w:t xml:space="preserve">, ислам діні мен ғылымдары </w:t>
      </w:r>
      <w:r w:rsidR="00C27C37">
        <w:rPr>
          <w:rFonts w:ascii="Times New Roman" w:eastAsia="SimSun" w:hAnsi="Times New Roman" w:cs="Times New Roman"/>
          <w:sz w:val="28"/>
          <w:szCs w:val="28"/>
          <w:lang w:val="kk-KZ" w:bidi="ar-EG"/>
        </w:rPr>
        <w:t xml:space="preserve">дамуы </w:t>
      </w:r>
      <w:r>
        <w:rPr>
          <w:rFonts w:ascii="Times New Roman" w:eastAsia="SimSun" w:hAnsi="Times New Roman" w:cs="Times New Roman"/>
          <w:sz w:val="28"/>
          <w:szCs w:val="28"/>
          <w:lang w:val="kk-KZ" w:bidi="ar-EG"/>
        </w:rPr>
        <w:t xml:space="preserve">тұрғысынан дамушы өлке болатын. </w:t>
      </w:r>
      <w:r w:rsidR="0029386A">
        <w:rPr>
          <w:rFonts w:ascii="Times New Roman" w:eastAsia="SimSun" w:hAnsi="Times New Roman" w:cs="Times New Roman"/>
          <w:sz w:val="28"/>
          <w:szCs w:val="28"/>
          <w:lang w:val="kk-KZ" w:bidi="ar-EG"/>
        </w:rPr>
        <w:t>Бұл тұрғыдан алғанда И</w:t>
      </w:r>
      <w:r w:rsidR="00EA5AD3">
        <w:rPr>
          <w:rFonts w:ascii="Times New Roman" w:eastAsia="SimSun" w:hAnsi="Times New Roman" w:cs="Times New Roman"/>
          <w:sz w:val="28"/>
          <w:szCs w:val="28"/>
          <w:lang w:val="kk-KZ" w:bidi="ar-EG"/>
        </w:rPr>
        <w:t>рак өлкесін</w:t>
      </w:r>
      <w:r w:rsidR="00966D80">
        <w:rPr>
          <w:rFonts w:ascii="Times New Roman" w:eastAsia="SimSun" w:hAnsi="Times New Roman" w:cs="Times New Roman"/>
          <w:sz w:val="28"/>
          <w:szCs w:val="28"/>
          <w:lang w:val="kk-KZ" w:bidi="ar-EG"/>
        </w:rPr>
        <w:t xml:space="preserve"> дамушы емес,</w:t>
      </w:r>
      <w:r w:rsidR="00EA5AD3">
        <w:rPr>
          <w:rFonts w:ascii="Times New Roman" w:eastAsia="SimSun" w:hAnsi="Times New Roman" w:cs="Times New Roman"/>
          <w:sz w:val="28"/>
          <w:szCs w:val="28"/>
          <w:lang w:val="kk-KZ" w:bidi="ar-EG"/>
        </w:rPr>
        <w:t xml:space="preserve"> дамыған өлке десе болады. Мәуереннаһр </w:t>
      </w:r>
      <w:r w:rsidR="000F58DF">
        <w:rPr>
          <w:rFonts w:ascii="Times New Roman" w:eastAsia="SimSun" w:hAnsi="Times New Roman" w:cs="Times New Roman"/>
          <w:sz w:val="28"/>
          <w:szCs w:val="28"/>
          <w:lang w:val="kk-KZ" w:bidi="ar-EG"/>
        </w:rPr>
        <w:t xml:space="preserve">аймағында Ирак өлкесіндегідей сенімдік және фиқһтық мәзһабтар мен ағымдар көп болмағандығы белгілі. </w:t>
      </w:r>
      <w:r w:rsidR="00024906">
        <w:rPr>
          <w:rFonts w:ascii="Times New Roman" w:eastAsia="SimSun" w:hAnsi="Times New Roman" w:cs="Times New Roman"/>
          <w:sz w:val="28"/>
          <w:szCs w:val="28"/>
          <w:lang w:val="kk-KZ" w:bidi="ar-EG"/>
        </w:rPr>
        <w:t>Әрине ислам діні дамыған аймақ пен ислам діні дамушы аймақтың діндегі рөлі екі түрлі болады. Дамыған аймақ исламды әр алуан ағымдар мен мәдениеттердің кері ықпалынан қорғап, олардың күмән</w:t>
      </w:r>
      <w:r w:rsidR="00C40986" w:rsidRPr="00C40986">
        <w:rPr>
          <w:rFonts w:ascii="Times New Roman" w:eastAsia="SimSun" w:hAnsi="Times New Roman" w:cs="Times New Roman"/>
          <w:sz w:val="28"/>
          <w:szCs w:val="28"/>
          <w:lang w:val="kk-KZ" w:bidi="ar-EG"/>
        </w:rPr>
        <w:t>-</w:t>
      </w:r>
      <w:r w:rsidR="00024906">
        <w:rPr>
          <w:rFonts w:ascii="Times New Roman" w:eastAsia="SimSun" w:hAnsi="Times New Roman" w:cs="Times New Roman"/>
          <w:sz w:val="28"/>
          <w:szCs w:val="28"/>
          <w:lang w:val="kk-KZ" w:bidi="ar-EG"/>
        </w:rPr>
        <w:t xml:space="preserve">күдіктеріне жауап берумен айналысса, дамушы аймақ ислам дінін халыққа жеткізіп, ілімдерін үйреніп, басқаларға үйретумен айналысады. </w:t>
      </w:r>
      <w:r w:rsidR="008B5192">
        <w:rPr>
          <w:rFonts w:ascii="Times New Roman" w:eastAsia="SimSun" w:hAnsi="Times New Roman" w:cs="Times New Roman"/>
          <w:sz w:val="28"/>
          <w:szCs w:val="28"/>
          <w:lang w:val="kk-KZ" w:bidi="ar-EG"/>
        </w:rPr>
        <w:t>Осы тұрғыдан алғанда әл</w:t>
      </w:r>
      <w:r w:rsidR="00C40986" w:rsidRPr="00C40986">
        <w:rPr>
          <w:rFonts w:ascii="Times New Roman" w:eastAsia="SimSun" w:hAnsi="Times New Roman" w:cs="Times New Roman"/>
          <w:sz w:val="28"/>
          <w:szCs w:val="28"/>
          <w:lang w:val="kk-KZ" w:bidi="ar-EG"/>
        </w:rPr>
        <w:t>-</w:t>
      </w:r>
      <w:r w:rsidR="008B5192">
        <w:rPr>
          <w:rFonts w:ascii="Times New Roman" w:eastAsia="SimSun" w:hAnsi="Times New Roman" w:cs="Times New Roman"/>
          <w:sz w:val="28"/>
          <w:szCs w:val="28"/>
          <w:lang w:val="kk-KZ" w:bidi="ar-EG"/>
        </w:rPr>
        <w:t xml:space="preserve">Жассатың еңбегінің ғалымдардың ортасына арналып, күрделі жазылуы, </w:t>
      </w:r>
      <w:r w:rsidR="00BF2915">
        <w:rPr>
          <w:rFonts w:ascii="Times New Roman" w:eastAsia="SimSun" w:hAnsi="Times New Roman" w:cs="Times New Roman"/>
          <w:sz w:val="28"/>
          <w:szCs w:val="28"/>
          <w:lang w:val="kk-KZ" w:bidi="ar-EG"/>
        </w:rPr>
        <w:t xml:space="preserve">ал </w:t>
      </w:r>
      <w:r w:rsidR="008B5192">
        <w:rPr>
          <w:rFonts w:ascii="Times New Roman" w:eastAsia="SimSun" w:hAnsi="Times New Roman" w:cs="Times New Roman"/>
          <w:sz w:val="28"/>
          <w:szCs w:val="28"/>
          <w:lang w:val="kk-KZ" w:bidi="ar-EG"/>
        </w:rPr>
        <w:t xml:space="preserve">Ахмад ибн Мансурдың </w:t>
      </w:r>
      <w:r w:rsidR="00BF2915">
        <w:rPr>
          <w:rFonts w:ascii="Times New Roman" w:eastAsia="SimSun" w:hAnsi="Times New Roman" w:cs="Times New Roman"/>
          <w:sz w:val="28"/>
          <w:szCs w:val="28"/>
          <w:lang w:val="kk-KZ" w:bidi="ar-EG"/>
        </w:rPr>
        <w:t xml:space="preserve">еңбегі </w:t>
      </w:r>
      <w:r w:rsidR="008B5192">
        <w:rPr>
          <w:rFonts w:ascii="Times New Roman" w:eastAsia="SimSun" w:hAnsi="Times New Roman" w:cs="Times New Roman"/>
          <w:sz w:val="28"/>
          <w:szCs w:val="28"/>
          <w:lang w:val="kk-KZ" w:bidi="ar-EG"/>
        </w:rPr>
        <w:t xml:space="preserve">білім ізденушілерге арналып, қарапайым әрі жүйелі жазылуы </w:t>
      </w:r>
      <w:r w:rsidR="00BF2915">
        <w:rPr>
          <w:rFonts w:ascii="Times New Roman" w:eastAsia="SimSun" w:hAnsi="Times New Roman" w:cs="Times New Roman"/>
          <w:sz w:val="28"/>
          <w:szCs w:val="28"/>
          <w:lang w:val="kk-KZ" w:bidi="ar-EG"/>
        </w:rPr>
        <w:t xml:space="preserve">– </w:t>
      </w:r>
      <w:r w:rsidR="008B5192">
        <w:rPr>
          <w:rFonts w:ascii="Times New Roman" w:eastAsia="SimSun" w:hAnsi="Times New Roman" w:cs="Times New Roman"/>
          <w:sz w:val="28"/>
          <w:szCs w:val="28"/>
          <w:lang w:val="kk-KZ" w:bidi="ar-EG"/>
        </w:rPr>
        <w:t xml:space="preserve">уақыт пен мекеннің талабы. </w:t>
      </w:r>
    </w:p>
    <w:p w14:paraId="325054E0" w14:textId="77777777" w:rsidR="000E39DF" w:rsidRPr="0006191A" w:rsidRDefault="00F952D7" w:rsidP="0080649C">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Ендеше Ахмад ибн Мансурдың осынау қолжазба еңбегін өңдеп, қазақ тіліне аударып, еліміздегі діни ЖОО мен медресе шәкірттерінің арасында оқыту – уақыт пен мекен талабы деуге болады. Өйткені қазіргі таңдағы Қазақстан ислам дінінің дамуы тұрғысынан дамыған емес, дамушы ел екені баршаға мәлім. Сондықтан ислам діні дамыған елдерде фиқһтық не болмаса сенімдік талас</w:t>
      </w:r>
      <w:r w:rsidR="00C40986" w:rsidRPr="00C40986">
        <w:rPr>
          <w:rFonts w:ascii="Times New Roman" w:eastAsia="SimSun" w:hAnsi="Times New Roman" w:cs="Times New Roman"/>
          <w:sz w:val="28"/>
          <w:szCs w:val="28"/>
          <w:lang w:val="kk-KZ" w:bidi="ar-EG"/>
        </w:rPr>
        <w:t>-</w:t>
      </w:r>
      <w:r>
        <w:rPr>
          <w:rFonts w:ascii="Times New Roman" w:eastAsia="SimSun" w:hAnsi="Times New Roman" w:cs="Times New Roman"/>
          <w:sz w:val="28"/>
          <w:szCs w:val="28"/>
          <w:lang w:val="kk-KZ" w:bidi="ar-EG"/>
        </w:rPr>
        <w:t xml:space="preserve">тартысты әрі күрделі мәселелер ғалымдар арасында не болмаса қоғамда ашық талқыланып жатуы қалыпты жағдай саналып, ол жағдай сол елдің мұсылмандарының арасында бөлінушілікке, алауыздыққа жол ашпауы мүмкін. </w:t>
      </w:r>
      <w:r w:rsidR="0006191A">
        <w:rPr>
          <w:rFonts w:ascii="Times New Roman" w:eastAsia="SimSun" w:hAnsi="Times New Roman" w:cs="Times New Roman"/>
          <w:sz w:val="28"/>
          <w:szCs w:val="28"/>
          <w:lang w:val="kk-KZ" w:bidi="ar-EG"/>
        </w:rPr>
        <w:t>Алайда Қазақстан секілді ислам діні енді дамып келе жатқан елде фиқһтық және сенімдік тұрғыдан күрделі әрі талас</w:t>
      </w:r>
      <w:r w:rsidR="0006191A" w:rsidRPr="0006191A">
        <w:rPr>
          <w:rFonts w:ascii="Times New Roman" w:eastAsia="SimSun" w:hAnsi="Times New Roman" w:cs="Times New Roman"/>
          <w:sz w:val="28"/>
          <w:szCs w:val="28"/>
          <w:lang w:val="kk-KZ" w:bidi="ar-EG"/>
        </w:rPr>
        <w:t>-</w:t>
      </w:r>
      <w:r w:rsidR="0006191A">
        <w:rPr>
          <w:rFonts w:ascii="Times New Roman" w:eastAsia="SimSun" w:hAnsi="Times New Roman" w:cs="Times New Roman"/>
          <w:sz w:val="28"/>
          <w:szCs w:val="28"/>
          <w:lang w:val="kk-KZ" w:bidi="ar-EG"/>
        </w:rPr>
        <w:t xml:space="preserve">тартысты мәселелер дін ғалымдарының арасында не болмаса қоғамда ашық талқылануы елдегі мұсылмандардың бірлігіне сызат түсіріп, олардың бөлінуіне әкеп соғуы әбден мүмкін. </w:t>
      </w:r>
      <w:r w:rsidR="0087076A">
        <w:rPr>
          <w:rFonts w:ascii="Times New Roman" w:eastAsia="SimSun" w:hAnsi="Times New Roman" w:cs="Times New Roman"/>
          <w:sz w:val="28"/>
          <w:szCs w:val="28"/>
          <w:lang w:val="kk-KZ" w:bidi="ar-EG"/>
        </w:rPr>
        <w:t xml:space="preserve">Сондықтан Қазақстанда ислам діні мен ғылымдарын қарапайым әрі жүйелі түрде </w:t>
      </w:r>
      <w:r w:rsidR="00551F81">
        <w:rPr>
          <w:rFonts w:ascii="Times New Roman" w:eastAsia="SimSun" w:hAnsi="Times New Roman" w:cs="Times New Roman"/>
          <w:sz w:val="28"/>
          <w:szCs w:val="28"/>
          <w:lang w:val="kk-KZ" w:bidi="ar-EG"/>
        </w:rPr>
        <w:t>жеткізу аса маңызды саналады.</w:t>
      </w:r>
    </w:p>
    <w:p w14:paraId="4ED4D7C3" w14:textId="77777777" w:rsidR="000965BB" w:rsidRDefault="000965BB" w:rsidP="0080649C">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p>
    <w:p w14:paraId="56662B21" w14:textId="77777777" w:rsidR="000965BB" w:rsidRDefault="000965BB" w:rsidP="0080649C">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p>
    <w:p w14:paraId="28918248" w14:textId="77777777" w:rsidR="000965BB" w:rsidRDefault="000965BB" w:rsidP="0080649C">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p>
    <w:p w14:paraId="713FD035" w14:textId="77777777" w:rsidR="000965BB" w:rsidRDefault="000965BB" w:rsidP="0080649C">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p>
    <w:p w14:paraId="3823691B" w14:textId="77777777" w:rsidR="000965BB" w:rsidRDefault="000965BB" w:rsidP="0080649C">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p>
    <w:p w14:paraId="4184015B" w14:textId="77777777" w:rsidR="00D75E95" w:rsidRDefault="00D75E95" w:rsidP="0080649C">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p>
    <w:p w14:paraId="0034E404" w14:textId="77777777" w:rsidR="00D75E95" w:rsidRDefault="00D75E95" w:rsidP="0080649C">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p>
    <w:p w14:paraId="081C2CC5" w14:textId="77777777" w:rsidR="00D75E95" w:rsidRDefault="00D75E95" w:rsidP="0080649C">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p>
    <w:p w14:paraId="3BEE47B4" w14:textId="77777777" w:rsidR="00D75E95" w:rsidRDefault="00D75E95" w:rsidP="0080649C">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p>
    <w:p w14:paraId="3F4186D8" w14:textId="77777777" w:rsidR="00D75E95" w:rsidRDefault="00D75E95" w:rsidP="0080649C">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p>
    <w:p w14:paraId="4FDEDB71" w14:textId="77777777" w:rsidR="00D75E95" w:rsidRDefault="00D75E95" w:rsidP="0080649C">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p>
    <w:p w14:paraId="33956920" w14:textId="77777777" w:rsidR="00D75E95" w:rsidRDefault="00D75E95" w:rsidP="0080649C">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p>
    <w:p w14:paraId="05EEB9C2" w14:textId="77777777" w:rsidR="009C344B" w:rsidRDefault="009C344B" w:rsidP="000965BB">
      <w:pPr>
        <w:tabs>
          <w:tab w:val="left" w:pos="2410"/>
          <w:tab w:val="left" w:pos="2835"/>
          <w:tab w:val="left" w:pos="3402"/>
          <w:tab w:val="left" w:pos="3828"/>
        </w:tabs>
        <w:spacing w:after="0" w:line="240" w:lineRule="auto"/>
        <w:jc w:val="both"/>
        <w:rPr>
          <w:rFonts w:ascii="Times New Roman" w:eastAsia="SimSun" w:hAnsi="Times New Roman" w:cs="Times New Roman"/>
          <w:sz w:val="28"/>
          <w:szCs w:val="28"/>
          <w:lang w:val="kk-KZ" w:bidi="ar-EG"/>
        </w:rPr>
      </w:pPr>
    </w:p>
    <w:p w14:paraId="325905BE" w14:textId="77777777" w:rsidR="005B19C2" w:rsidRDefault="005B19C2" w:rsidP="000965BB">
      <w:pPr>
        <w:tabs>
          <w:tab w:val="left" w:pos="2410"/>
          <w:tab w:val="left" w:pos="2835"/>
          <w:tab w:val="left" w:pos="3402"/>
          <w:tab w:val="left" w:pos="3828"/>
        </w:tabs>
        <w:spacing w:after="0" w:line="240" w:lineRule="auto"/>
        <w:jc w:val="both"/>
        <w:rPr>
          <w:rFonts w:ascii="Times New Roman" w:eastAsia="SimSun" w:hAnsi="Times New Roman" w:cs="Times New Roman"/>
          <w:sz w:val="28"/>
          <w:szCs w:val="28"/>
          <w:lang w:val="kk-KZ" w:bidi="ar-EG"/>
        </w:rPr>
      </w:pPr>
    </w:p>
    <w:p w14:paraId="1C3E21B1" w14:textId="77777777" w:rsidR="00791795" w:rsidRDefault="00791795" w:rsidP="000965BB">
      <w:pPr>
        <w:tabs>
          <w:tab w:val="left" w:pos="2410"/>
          <w:tab w:val="left" w:pos="2835"/>
          <w:tab w:val="left" w:pos="3402"/>
          <w:tab w:val="left" w:pos="3828"/>
        </w:tabs>
        <w:spacing w:after="0" w:line="240" w:lineRule="auto"/>
        <w:jc w:val="both"/>
        <w:rPr>
          <w:rFonts w:ascii="Times New Roman" w:eastAsia="SimSun" w:hAnsi="Times New Roman" w:cs="Times New Roman"/>
          <w:sz w:val="28"/>
          <w:szCs w:val="28"/>
          <w:lang w:val="kk-KZ" w:bidi="ar-EG"/>
        </w:rPr>
      </w:pPr>
    </w:p>
    <w:p w14:paraId="169F4AB6" w14:textId="77777777" w:rsidR="00972E98" w:rsidRDefault="00972E98" w:rsidP="000965BB">
      <w:pPr>
        <w:tabs>
          <w:tab w:val="left" w:pos="2410"/>
          <w:tab w:val="left" w:pos="2835"/>
          <w:tab w:val="left" w:pos="3402"/>
          <w:tab w:val="left" w:pos="3828"/>
        </w:tabs>
        <w:spacing w:after="0" w:line="240" w:lineRule="auto"/>
        <w:jc w:val="both"/>
        <w:rPr>
          <w:rFonts w:ascii="Times New Roman" w:eastAsia="SimSun" w:hAnsi="Times New Roman" w:cs="Times New Roman"/>
          <w:sz w:val="28"/>
          <w:szCs w:val="28"/>
          <w:lang w:val="kk-KZ" w:bidi="ar-EG"/>
        </w:rPr>
      </w:pPr>
    </w:p>
    <w:p w14:paraId="7801DF90" w14:textId="77777777" w:rsidR="00972E98" w:rsidRDefault="00972E98" w:rsidP="000965BB">
      <w:pPr>
        <w:tabs>
          <w:tab w:val="left" w:pos="2410"/>
          <w:tab w:val="left" w:pos="2835"/>
          <w:tab w:val="left" w:pos="3402"/>
          <w:tab w:val="left" w:pos="3828"/>
        </w:tabs>
        <w:spacing w:after="0" w:line="240" w:lineRule="auto"/>
        <w:jc w:val="both"/>
        <w:rPr>
          <w:rFonts w:ascii="Times New Roman" w:eastAsia="SimSun" w:hAnsi="Times New Roman" w:cs="Times New Roman"/>
          <w:sz w:val="28"/>
          <w:szCs w:val="28"/>
          <w:lang w:val="kk-KZ" w:bidi="ar-EG"/>
        </w:rPr>
      </w:pPr>
    </w:p>
    <w:p w14:paraId="7AEA8108" w14:textId="77777777" w:rsidR="00972E98" w:rsidRDefault="00972E98" w:rsidP="000965BB">
      <w:pPr>
        <w:tabs>
          <w:tab w:val="left" w:pos="2410"/>
          <w:tab w:val="left" w:pos="2835"/>
          <w:tab w:val="left" w:pos="3402"/>
          <w:tab w:val="left" w:pos="3828"/>
        </w:tabs>
        <w:spacing w:after="0" w:line="240" w:lineRule="auto"/>
        <w:jc w:val="both"/>
        <w:rPr>
          <w:rFonts w:ascii="Times New Roman" w:eastAsia="SimSun" w:hAnsi="Times New Roman" w:cs="Times New Roman"/>
          <w:sz w:val="28"/>
          <w:szCs w:val="28"/>
          <w:lang w:val="kk-KZ" w:bidi="ar-EG"/>
        </w:rPr>
      </w:pPr>
    </w:p>
    <w:p w14:paraId="11651B80" w14:textId="77777777" w:rsidR="00972E98" w:rsidRDefault="00972E98" w:rsidP="000965BB">
      <w:pPr>
        <w:tabs>
          <w:tab w:val="left" w:pos="2410"/>
          <w:tab w:val="left" w:pos="2835"/>
          <w:tab w:val="left" w:pos="3402"/>
          <w:tab w:val="left" w:pos="3828"/>
        </w:tabs>
        <w:spacing w:after="0" w:line="240" w:lineRule="auto"/>
        <w:jc w:val="both"/>
        <w:rPr>
          <w:rFonts w:ascii="Times New Roman" w:eastAsia="SimSun" w:hAnsi="Times New Roman" w:cs="Times New Roman"/>
          <w:sz w:val="28"/>
          <w:szCs w:val="28"/>
          <w:lang w:val="kk-KZ" w:bidi="ar-EG"/>
        </w:rPr>
      </w:pPr>
    </w:p>
    <w:p w14:paraId="6EDCC042" w14:textId="77777777" w:rsidR="00972E98" w:rsidRDefault="00972E98" w:rsidP="000965BB">
      <w:pPr>
        <w:tabs>
          <w:tab w:val="left" w:pos="2410"/>
          <w:tab w:val="left" w:pos="2835"/>
          <w:tab w:val="left" w:pos="3402"/>
          <w:tab w:val="left" w:pos="3828"/>
        </w:tabs>
        <w:spacing w:after="0" w:line="240" w:lineRule="auto"/>
        <w:jc w:val="both"/>
        <w:rPr>
          <w:rFonts w:ascii="Times New Roman" w:eastAsia="SimSun" w:hAnsi="Times New Roman" w:cs="Times New Roman"/>
          <w:sz w:val="28"/>
          <w:szCs w:val="28"/>
          <w:lang w:val="kk-KZ" w:bidi="ar-EG"/>
        </w:rPr>
      </w:pPr>
    </w:p>
    <w:p w14:paraId="25C89E1D" w14:textId="77777777" w:rsidR="00972E98" w:rsidRDefault="00972E98" w:rsidP="000965BB">
      <w:pPr>
        <w:tabs>
          <w:tab w:val="left" w:pos="2410"/>
          <w:tab w:val="left" w:pos="2835"/>
          <w:tab w:val="left" w:pos="3402"/>
          <w:tab w:val="left" w:pos="3828"/>
        </w:tabs>
        <w:spacing w:after="0" w:line="240" w:lineRule="auto"/>
        <w:jc w:val="both"/>
        <w:rPr>
          <w:rFonts w:ascii="Times New Roman" w:eastAsia="SimSun" w:hAnsi="Times New Roman" w:cs="Times New Roman"/>
          <w:sz w:val="28"/>
          <w:szCs w:val="28"/>
          <w:lang w:val="kk-KZ" w:bidi="ar-EG"/>
        </w:rPr>
      </w:pPr>
    </w:p>
    <w:p w14:paraId="1C667503" w14:textId="77777777" w:rsidR="00972E98" w:rsidRDefault="00972E98" w:rsidP="000965BB">
      <w:pPr>
        <w:tabs>
          <w:tab w:val="left" w:pos="2410"/>
          <w:tab w:val="left" w:pos="2835"/>
          <w:tab w:val="left" w:pos="3402"/>
          <w:tab w:val="left" w:pos="3828"/>
        </w:tabs>
        <w:spacing w:after="0" w:line="240" w:lineRule="auto"/>
        <w:jc w:val="both"/>
        <w:rPr>
          <w:rFonts w:ascii="Times New Roman" w:eastAsia="SimSun" w:hAnsi="Times New Roman" w:cs="Times New Roman"/>
          <w:sz w:val="28"/>
          <w:szCs w:val="28"/>
          <w:lang w:val="kk-KZ" w:bidi="ar-EG"/>
        </w:rPr>
      </w:pPr>
    </w:p>
    <w:p w14:paraId="21A3A997" w14:textId="77777777" w:rsidR="00972E98" w:rsidRDefault="00972E98" w:rsidP="000965BB">
      <w:pPr>
        <w:tabs>
          <w:tab w:val="left" w:pos="2410"/>
          <w:tab w:val="left" w:pos="2835"/>
          <w:tab w:val="left" w:pos="3402"/>
          <w:tab w:val="left" w:pos="3828"/>
        </w:tabs>
        <w:spacing w:after="0" w:line="240" w:lineRule="auto"/>
        <w:jc w:val="both"/>
        <w:rPr>
          <w:rFonts w:ascii="Times New Roman" w:eastAsia="SimSun" w:hAnsi="Times New Roman" w:cs="Times New Roman"/>
          <w:sz w:val="28"/>
          <w:szCs w:val="28"/>
          <w:lang w:val="kk-KZ" w:bidi="ar-EG"/>
        </w:rPr>
      </w:pPr>
    </w:p>
    <w:p w14:paraId="1EADD3DC" w14:textId="77777777" w:rsidR="00972E98" w:rsidRDefault="00972E98" w:rsidP="000965BB">
      <w:pPr>
        <w:tabs>
          <w:tab w:val="left" w:pos="2410"/>
          <w:tab w:val="left" w:pos="2835"/>
          <w:tab w:val="left" w:pos="3402"/>
          <w:tab w:val="left" w:pos="3828"/>
        </w:tabs>
        <w:spacing w:after="0" w:line="240" w:lineRule="auto"/>
        <w:jc w:val="both"/>
        <w:rPr>
          <w:rFonts w:ascii="Times New Roman" w:eastAsia="SimSun" w:hAnsi="Times New Roman" w:cs="Times New Roman"/>
          <w:sz w:val="28"/>
          <w:szCs w:val="28"/>
          <w:lang w:val="kk-KZ" w:bidi="ar-EG"/>
        </w:rPr>
      </w:pPr>
    </w:p>
    <w:p w14:paraId="0DA555C6" w14:textId="77777777" w:rsidR="00972E98" w:rsidRDefault="00972E98" w:rsidP="000965BB">
      <w:pPr>
        <w:tabs>
          <w:tab w:val="left" w:pos="2410"/>
          <w:tab w:val="left" w:pos="2835"/>
          <w:tab w:val="left" w:pos="3402"/>
          <w:tab w:val="left" w:pos="3828"/>
        </w:tabs>
        <w:spacing w:after="0" w:line="240" w:lineRule="auto"/>
        <w:jc w:val="both"/>
        <w:rPr>
          <w:rFonts w:ascii="Times New Roman" w:eastAsia="SimSun" w:hAnsi="Times New Roman" w:cs="Times New Roman"/>
          <w:sz w:val="28"/>
          <w:szCs w:val="28"/>
          <w:lang w:val="kk-KZ" w:bidi="ar-EG"/>
        </w:rPr>
      </w:pPr>
    </w:p>
    <w:p w14:paraId="1AD83EE9" w14:textId="77777777" w:rsidR="00972E98" w:rsidRDefault="00972E98" w:rsidP="000965BB">
      <w:pPr>
        <w:tabs>
          <w:tab w:val="left" w:pos="2410"/>
          <w:tab w:val="left" w:pos="2835"/>
          <w:tab w:val="left" w:pos="3402"/>
          <w:tab w:val="left" w:pos="3828"/>
        </w:tabs>
        <w:spacing w:after="0" w:line="240" w:lineRule="auto"/>
        <w:jc w:val="both"/>
        <w:rPr>
          <w:rFonts w:ascii="Times New Roman" w:eastAsia="SimSun" w:hAnsi="Times New Roman" w:cs="Times New Roman"/>
          <w:sz w:val="28"/>
          <w:szCs w:val="28"/>
          <w:lang w:val="kk-KZ" w:bidi="ar-EG"/>
        </w:rPr>
      </w:pPr>
    </w:p>
    <w:p w14:paraId="74F22A09" w14:textId="77777777" w:rsidR="00972E98" w:rsidRDefault="00972E98" w:rsidP="000965BB">
      <w:pPr>
        <w:tabs>
          <w:tab w:val="left" w:pos="2410"/>
          <w:tab w:val="left" w:pos="2835"/>
          <w:tab w:val="left" w:pos="3402"/>
          <w:tab w:val="left" w:pos="3828"/>
        </w:tabs>
        <w:spacing w:after="0" w:line="240" w:lineRule="auto"/>
        <w:jc w:val="both"/>
        <w:rPr>
          <w:rFonts w:ascii="Times New Roman" w:eastAsia="SimSun" w:hAnsi="Times New Roman" w:cs="Times New Roman"/>
          <w:sz w:val="28"/>
          <w:szCs w:val="28"/>
          <w:lang w:val="kk-KZ" w:bidi="ar-EG"/>
        </w:rPr>
      </w:pPr>
    </w:p>
    <w:p w14:paraId="0943A0B8" w14:textId="77777777" w:rsidR="00972E98" w:rsidRDefault="00972E98" w:rsidP="000965BB">
      <w:pPr>
        <w:tabs>
          <w:tab w:val="left" w:pos="2410"/>
          <w:tab w:val="left" w:pos="2835"/>
          <w:tab w:val="left" w:pos="3402"/>
          <w:tab w:val="left" w:pos="3828"/>
        </w:tabs>
        <w:spacing w:after="0" w:line="240" w:lineRule="auto"/>
        <w:jc w:val="both"/>
        <w:rPr>
          <w:rFonts w:ascii="Times New Roman" w:eastAsia="SimSun" w:hAnsi="Times New Roman" w:cs="Times New Roman"/>
          <w:sz w:val="28"/>
          <w:szCs w:val="28"/>
          <w:lang w:val="kk-KZ" w:bidi="ar-EG"/>
        </w:rPr>
      </w:pPr>
    </w:p>
    <w:p w14:paraId="027979A8" w14:textId="77777777" w:rsidR="00F07E2A" w:rsidRDefault="00F07E2A" w:rsidP="000965BB">
      <w:pPr>
        <w:tabs>
          <w:tab w:val="left" w:pos="2410"/>
          <w:tab w:val="left" w:pos="2835"/>
          <w:tab w:val="left" w:pos="3402"/>
          <w:tab w:val="left" w:pos="3828"/>
        </w:tabs>
        <w:spacing w:after="0" w:line="240" w:lineRule="auto"/>
        <w:jc w:val="both"/>
        <w:rPr>
          <w:rFonts w:ascii="Times New Roman" w:eastAsia="SimSun" w:hAnsi="Times New Roman" w:cs="Times New Roman"/>
          <w:sz w:val="28"/>
          <w:szCs w:val="28"/>
          <w:lang w:val="kk-KZ" w:bidi="ar-EG"/>
        </w:rPr>
      </w:pPr>
    </w:p>
    <w:p w14:paraId="093CC819" w14:textId="77777777" w:rsidR="00F07E2A" w:rsidRDefault="00F07E2A" w:rsidP="000965BB">
      <w:pPr>
        <w:tabs>
          <w:tab w:val="left" w:pos="2410"/>
          <w:tab w:val="left" w:pos="2835"/>
          <w:tab w:val="left" w:pos="3402"/>
          <w:tab w:val="left" w:pos="3828"/>
        </w:tabs>
        <w:spacing w:after="0" w:line="240" w:lineRule="auto"/>
        <w:jc w:val="both"/>
        <w:rPr>
          <w:rFonts w:ascii="Times New Roman" w:eastAsia="SimSun" w:hAnsi="Times New Roman" w:cs="Times New Roman"/>
          <w:sz w:val="28"/>
          <w:szCs w:val="28"/>
          <w:lang w:val="kk-KZ" w:bidi="ar-EG"/>
        </w:rPr>
      </w:pPr>
    </w:p>
    <w:p w14:paraId="7BD5250C" w14:textId="77777777" w:rsidR="00F07E2A" w:rsidRDefault="00F07E2A" w:rsidP="000965BB">
      <w:pPr>
        <w:tabs>
          <w:tab w:val="left" w:pos="2410"/>
          <w:tab w:val="left" w:pos="2835"/>
          <w:tab w:val="left" w:pos="3402"/>
          <w:tab w:val="left" w:pos="3828"/>
        </w:tabs>
        <w:spacing w:after="0" w:line="240" w:lineRule="auto"/>
        <w:jc w:val="both"/>
        <w:rPr>
          <w:rFonts w:ascii="Times New Roman" w:eastAsia="SimSun" w:hAnsi="Times New Roman" w:cs="Times New Roman"/>
          <w:sz w:val="28"/>
          <w:szCs w:val="28"/>
          <w:lang w:val="kk-KZ" w:bidi="ar-EG"/>
        </w:rPr>
      </w:pPr>
    </w:p>
    <w:p w14:paraId="3AFB3682" w14:textId="77777777" w:rsidR="00F07E2A" w:rsidRDefault="00F07E2A" w:rsidP="000965BB">
      <w:pPr>
        <w:tabs>
          <w:tab w:val="left" w:pos="2410"/>
          <w:tab w:val="left" w:pos="2835"/>
          <w:tab w:val="left" w:pos="3402"/>
          <w:tab w:val="left" w:pos="3828"/>
        </w:tabs>
        <w:spacing w:after="0" w:line="240" w:lineRule="auto"/>
        <w:jc w:val="both"/>
        <w:rPr>
          <w:rFonts w:ascii="Times New Roman" w:eastAsia="SimSun" w:hAnsi="Times New Roman" w:cs="Times New Roman"/>
          <w:sz w:val="28"/>
          <w:szCs w:val="28"/>
          <w:lang w:val="kk-KZ" w:bidi="ar-EG"/>
        </w:rPr>
      </w:pPr>
    </w:p>
    <w:p w14:paraId="5266FF34" w14:textId="77777777" w:rsidR="00F07E2A" w:rsidRDefault="00F07E2A" w:rsidP="000965BB">
      <w:pPr>
        <w:tabs>
          <w:tab w:val="left" w:pos="2410"/>
          <w:tab w:val="left" w:pos="2835"/>
          <w:tab w:val="left" w:pos="3402"/>
          <w:tab w:val="left" w:pos="3828"/>
        </w:tabs>
        <w:spacing w:after="0" w:line="240" w:lineRule="auto"/>
        <w:jc w:val="both"/>
        <w:rPr>
          <w:rFonts w:ascii="Times New Roman" w:eastAsia="SimSun" w:hAnsi="Times New Roman" w:cs="Times New Roman"/>
          <w:sz w:val="28"/>
          <w:szCs w:val="28"/>
          <w:lang w:val="kk-KZ" w:bidi="ar-EG"/>
        </w:rPr>
      </w:pPr>
    </w:p>
    <w:p w14:paraId="54594FE5" w14:textId="77777777" w:rsidR="00F07E2A" w:rsidRDefault="00F07E2A" w:rsidP="000965BB">
      <w:pPr>
        <w:tabs>
          <w:tab w:val="left" w:pos="2410"/>
          <w:tab w:val="left" w:pos="2835"/>
          <w:tab w:val="left" w:pos="3402"/>
          <w:tab w:val="left" w:pos="3828"/>
        </w:tabs>
        <w:spacing w:after="0" w:line="240" w:lineRule="auto"/>
        <w:jc w:val="both"/>
        <w:rPr>
          <w:rFonts w:ascii="Times New Roman" w:eastAsia="SimSun" w:hAnsi="Times New Roman" w:cs="Times New Roman"/>
          <w:sz w:val="28"/>
          <w:szCs w:val="28"/>
          <w:lang w:val="kk-KZ" w:bidi="ar-EG"/>
        </w:rPr>
      </w:pPr>
    </w:p>
    <w:p w14:paraId="015AF483" w14:textId="77777777" w:rsidR="00F07E2A" w:rsidRDefault="00F07E2A" w:rsidP="000965BB">
      <w:pPr>
        <w:tabs>
          <w:tab w:val="left" w:pos="2410"/>
          <w:tab w:val="left" w:pos="2835"/>
          <w:tab w:val="left" w:pos="3402"/>
          <w:tab w:val="left" w:pos="3828"/>
        </w:tabs>
        <w:spacing w:after="0" w:line="240" w:lineRule="auto"/>
        <w:jc w:val="both"/>
        <w:rPr>
          <w:rFonts w:ascii="Times New Roman" w:eastAsia="SimSun" w:hAnsi="Times New Roman" w:cs="Times New Roman"/>
          <w:sz w:val="28"/>
          <w:szCs w:val="28"/>
          <w:lang w:val="kk-KZ" w:bidi="ar-EG"/>
        </w:rPr>
      </w:pPr>
    </w:p>
    <w:p w14:paraId="196303C8" w14:textId="77777777" w:rsidR="00F07E2A" w:rsidRPr="001C1E3D" w:rsidRDefault="00F07E2A" w:rsidP="000965BB">
      <w:pPr>
        <w:tabs>
          <w:tab w:val="left" w:pos="2410"/>
          <w:tab w:val="left" w:pos="2835"/>
          <w:tab w:val="left" w:pos="3402"/>
          <w:tab w:val="left" w:pos="3828"/>
        </w:tabs>
        <w:spacing w:after="0" w:line="240" w:lineRule="auto"/>
        <w:jc w:val="both"/>
        <w:rPr>
          <w:rFonts w:ascii="Times New Roman" w:eastAsia="SimSun" w:hAnsi="Times New Roman" w:cs="Times New Roman"/>
          <w:sz w:val="28"/>
          <w:szCs w:val="28"/>
          <w:lang w:val="kk-KZ" w:bidi="ar-EG"/>
        </w:rPr>
      </w:pPr>
    </w:p>
    <w:p w14:paraId="0694E05C" w14:textId="77777777" w:rsidR="0004429A" w:rsidRDefault="00D34D83" w:rsidP="0004429A">
      <w:pPr>
        <w:tabs>
          <w:tab w:val="left" w:pos="4395"/>
        </w:tabs>
        <w:spacing w:after="0" w:line="240" w:lineRule="auto"/>
        <w:jc w:val="center"/>
        <w:rPr>
          <w:rFonts w:asciiTheme="majorBidi" w:hAnsiTheme="majorBidi" w:cstheme="majorBidi"/>
          <w:b/>
          <w:bCs/>
          <w:sz w:val="28"/>
          <w:szCs w:val="28"/>
          <w:lang w:val="kk-KZ"/>
        </w:rPr>
      </w:pPr>
      <w:r w:rsidRPr="00D34D83">
        <w:rPr>
          <w:rFonts w:asciiTheme="majorBidi" w:hAnsiTheme="majorBidi" w:cstheme="majorBidi"/>
          <w:b/>
          <w:bCs/>
          <w:sz w:val="28"/>
          <w:szCs w:val="28"/>
          <w:lang w:val="kk-KZ"/>
        </w:rPr>
        <w:t>ҚОРЫТЫНДЫ</w:t>
      </w:r>
    </w:p>
    <w:p w14:paraId="186FDA17" w14:textId="77777777" w:rsidR="00950709" w:rsidRPr="00D34D83" w:rsidRDefault="00950709" w:rsidP="0004429A">
      <w:pPr>
        <w:tabs>
          <w:tab w:val="left" w:pos="4395"/>
        </w:tabs>
        <w:spacing w:after="0" w:line="240" w:lineRule="auto"/>
        <w:jc w:val="center"/>
        <w:rPr>
          <w:rFonts w:asciiTheme="majorBidi" w:hAnsiTheme="majorBidi" w:cstheme="majorBidi"/>
          <w:b/>
          <w:bCs/>
          <w:sz w:val="28"/>
          <w:szCs w:val="28"/>
          <w:lang w:val="kk-KZ"/>
        </w:rPr>
      </w:pPr>
    </w:p>
    <w:p w14:paraId="160E6A14" w14:textId="77777777" w:rsidR="0004429A" w:rsidRDefault="0004429A" w:rsidP="00D31B95">
      <w:pPr>
        <w:tabs>
          <w:tab w:val="left" w:pos="2835"/>
        </w:tabs>
        <w:spacing w:after="0" w:line="240" w:lineRule="auto"/>
        <w:ind w:firstLine="567"/>
        <w:jc w:val="both"/>
        <w:rPr>
          <w:rFonts w:asciiTheme="majorBidi" w:hAnsiTheme="majorBidi" w:cstheme="majorBidi"/>
          <w:sz w:val="28"/>
          <w:szCs w:val="28"/>
          <w:lang w:val="kk-KZ"/>
        </w:rPr>
      </w:pPr>
      <w:r>
        <w:rPr>
          <w:rFonts w:ascii="Times New Roman" w:eastAsia="SimSun" w:hAnsi="Times New Roman" w:cs="Times New Roman"/>
          <w:sz w:val="28"/>
          <w:szCs w:val="28"/>
          <w:lang w:val="kk-KZ" w:bidi="ar-EG"/>
        </w:rPr>
        <w:t>Қазақстанның ортағасырлық Баласағұн, Тараз, Испиджаб, Фараб сынды қалалары мен олардан шыққан ғұламалардың исламның ғылымы мен мәдениетіне, өркениетіне қосқан үлестері орасан зор. Испиджаб – ғылым</w:t>
      </w:r>
      <w:r w:rsidRPr="00B57EFC">
        <w:rPr>
          <w:rFonts w:ascii="Times New Roman" w:eastAsia="SimSun" w:hAnsi="Times New Roman" w:cs="Times New Roman"/>
          <w:sz w:val="28"/>
          <w:szCs w:val="28"/>
          <w:lang w:val="kk-KZ" w:bidi="ar-EG"/>
        </w:rPr>
        <w:t>-</w:t>
      </w:r>
      <w:r>
        <w:rPr>
          <w:rFonts w:ascii="Times New Roman" w:eastAsia="SimSun" w:hAnsi="Times New Roman" w:cs="Times New Roman"/>
          <w:sz w:val="28"/>
          <w:szCs w:val="28"/>
          <w:lang w:val="kk-KZ" w:bidi="ar-EG"/>
        </w:rPr>
        <w:t>білім, мәдениет және экономикалық тұрғыдан Түркістан аймағының маңызды қалаларының бірі болды. Испиджаб қаласының мәдениет, ғылым</w:t>
      </w:r>
      <w:r w:rsidRPr="00800CBB">
        <w:rPr>
          <w:rFonts w:ascii="Times New Roman" w:eastAsia="SimSun" w:hAnsi="Times New Roman" w:cs="Times New Roman"/>
          <w:sz w:val="28"/>
          <w:szCs w:val="28"/>
          <w:lang w:val="kk-KZ" w:bidi="ar-EG"/>
        </w:rPr>
        <w:t>-</w:t>
      </w:r>
      <w:r>
        <w:rPr>
          <w:rFonts w:ascii="Times New Roman" w:eastAsia="SimSun" w:hAnsi="Times New Roman" w:cs="Times New Roman"/>
          <w:sz w:val="28"/>
          <w:szCs w:val="28"/>
          <w:lang w:val="kk-KZ" w:bidi="ar-EG"/>
        </w:rPr>
        <w:t xml:space="preserve">білім және өркениет тұрғысынан дамуында Орталық Азияда </w:t>
      </w:r>
      <w:r>
        <w:rPr>
          <w:rFonts w:asciiTheme="majorBidi" w:hAnsiTheme="majorBidi" w:cstheme="majorBidi"/>
          <w:sz w:val="28"/>
          <w:szCs w:val="28"/>
          <w:lang w:val="kk-KZ" w:bidi="ar-EG"/>
        </w:rPr>
        <w:t>940 жылдан бастап, 1211 жылға дейін билік құрған Қарахан мемлекетінің орны ерекше. Өйткені Қарахан мемлекеті билік құрған дәуірде Орта</w:t>
      </w:r>
      <w:r w:rsidR="00AA7457">
        <w:rPr>
          <w:rFonts w:asciiTheme="majorBidi" w:hAnsiTheme="majorBidi" w:cstheme="majorBidi"/>
          <w:sz w:val="28"/>
          <w:szCs w:val="28"/>
          <w:lang w:val="kk-KZ" w:bidi="ar-EG"/>
        </w:rPr>
        <w:t>лық</w:t>
      </w:r>
      <w:r>
        <w:rPr>
          <w:rFonts w:asciiTheme="majorBidi" w:hAnsiTheme="majorBidi" w:cstheme="majorBidi"/>
          <w:sz w:val="28"/>
          <w:szCs w:val="28"/>
          <w:lang w:val="kk-KZ" w:bidi="ar-EG"/>
        </w:rPr>
        <w:t xml:space="preserve"> Азия қалаларында ханафи мәзһабы дамып, шарықтау шыңына жетті. Соның нәтижесінде Орталық Азияда үлкен</w:t>
      </w:r>
      <w:r w:rsidRPr="006D60C8">
        <w:rPr>
          <w:rFonts w:asciiTheme="majorBidi" w:hAnsiTheme="majorBidi" w:cstheme="majorBidi"/>
          <w:sz w:val="28"/>
          <w:szCs w:val="28"/>
          <w:lang w:val="kk-KZ" w:bidi="ar-EG"/>
        </w:rPr>
        <w:t>-</w:t>
      </w:r>
      <w:r>
        <w:rPr>
          <w:rFonts w:asciiTheme="majorBidi" w:hAnsiTheme="majorBidi" w:cstheme="majorBidi"/>
          <w:sz w:val="28"/>
          <w:szCs w:val="28"/>
          <w:lang w:val="kk-KZ" w:bidi="ar-EG"/>
        </w:rPr>
        <w:t>үлкен өзіндік ерекшеліктерге ие исламның</w:t>
      </w:r>
      <w:r w:rsidR="00D31B95">
        <w:rPr>
          <w:rFonts w:asciiTheme="majorBidi" w:hAnsiTheme="majorBidi" w:cstheme="majorBidi"/>
          <w:sz w:val="28"/>
          <w:szCs w:val="28"/>
          <w:lang w:val="kk-KZ" w:bidi="ar-EG"/>
        </w:rPr>
        <w:t xml:space="preserve"> құқықтық орталықтары құрылды.</w:t>
      </w:r>
    </w:p>
    <w:p w14:paraId="4208488F" w14:textId="77777777" w:rsidR="0004429A" w:rsidRDefault="0004429A" w:rsidP="0004429A">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Орта ғасырларда Испиджаб қ</w:t>
      </w:r>
      <w:r w:rsidR="008862B2">
        <w:rPr>
          <w:rFonts w:asciiTheme="majorBidi" w:hAnsiTheme="majorBidi" w:cstheme="majorBidi"/>
          <w:sz w:val="28"/>
          <w:szCs w:val="28"/>
          <w:lang w:val="kk-KZ"/>
        </w:rPr>
        <w:t>аласы мен оған қарасты Усбаникент</w:t>
      </w:r>
      <w:r>
        <w:rPr>
          <w:rFonts w:asciiTheme="majorBidi" w:hAnsiTheme="majorBidi" w:cstheme="majorBidi"/>
          <w:sz w:val="28"/>
          <w:szCs w:val="28"/>
          <w:lang w:val="kk-KZ"/>
        </w:rPr>
        <w:t xml:space="preserve"> елді</w:t>
      </w:r>
      <w:r w:rsidRPr="00DB6E4A">
        <w:rPr>
          <w:rFonts w:asciiTheme="majorBidi" w:hAnsiTheme="majorBidi" w:cstheme="majorBidi"/>
          <w:sz w:val="28"/>
          <w:szCs w:val="28"/>
          <w:lang w:val="kk-KZ"/>
        </w:rPr>
        <w:t>-</w:t>
      </w:r>
      <w:r>
        <w:rPr>
          <w:rFonts w:asciiTheme="majorBidi" w:hAnsiTheme="majorBidi" w:cstheme="majorBidi"/>
          <w:sz w:val="28"/>
          <w:szCs w:val="28"/>
          <w:lang w:val="kk-KZ"/>
        </w:rPr>
        <w:t xml:space="preserve">мекенінен шыққан </w:t>
      </w:r>
      <w:r w:rsidRPr="00DB6E4A">
        <w:rPr>
          <w:rFonts w:asciiTheme="majorBidi" w:hAnsiTheme="majorBidi" w:cstheme="majorBidi"/>
          <w:sz w:val="28"/>
          <w:szCs w:val="28"/>
          <w:lang w:val="kk-KZ"/>
        </w:rPr>
        <w:t xml:space="preserve">29 </w:t>
      </w:r>
      <w:r>
        <w:rPr>
          <w:rFonts w:asciiTheme="majorBidi" w:hAnsiTheme="majorBidi" w:cstheme="majorBidi"/>
          <w:sz w:val="28"/>
          <w:szCs w:val="28"/>
          <w:lang w:val="kk-KZ" w:bidi="ar-EG"/>
        </w:rPr>
        <w:t>ғалымның есімдері мен қысқаша өмірбаянын, еңбектерін жаздық. Аталған ғалымдардың бірқатарының есімдері мен өмірбаяндары, еңбектері жайлы мәліметтер араб, түрік, ағылшын, орыс, қазақ және өзбек тілінде жазылған кітаптарда келтірілген. Алайда зерттеу барысында Испиджаб ғалымдарының қатары күнімізге дейін танылмаған, тарихи және биографиялық әдебиеттерде есімдері аталмаған жаңа ғалымдардың есімдерімен толықтыр</w:t>
      </w:r>
      <w:r w:rsidR="004647F0">
        <w:rPr>
          <w:rFonts w:asciiTheme="majorBidi" w:hAnsiTheme="majorBidi" w:cstheme="majorBidi"/>
          <w:sz w:val="28"/>
          <w:szCs w:val="28"/>
          <w:lang w:val="kk-KZ" w:bidi="ar-EG"/>
        </w:rPr>
        <w:t>ылды. Атап айтар болсақ, олар: Ә</w:t>
      </w:r>
      <w:r>
        <w:rPr>
          <w:rFonts w:asciiTheme="majorBidi" w:hAnsiTheme="majorBidi" w:cstheme="majorBidi"/>
          <w:sz w:val="28"/>
          <w:szCs w:val="28"/>
          <w:lang w:val="kk-KZ" w:bidi="ar-EG"/>
        </w:rPr>
        <w:t>бу әл</w:t>
      </w:r>
      <w:r w:rsidRPr="00DB6E4A">
        <w:rPr>
          <w:rFonts w:asciiTheme="majorBidi" w:hAnsiTheme="majorBidi" w:cstheme="majorBidi"/>
          <w:sz w:val="28"/>
          <w:szCs w:val="28"/>
          <w:lang w:val="kk-KZ"/>
        </w:rPr>
        <w:t>-</w:t>
      </w:r>
      <w:r w:rsidR="004647F0">
        <w:rPr>
          <w:rFonts w:asciiTheme="majorBidi" w:hAnsiTheme="majorBidi" w:cstheme="majorBidi"/>
          <w:sz w:val="28"/>
          <w:szCs w:val="28"/>
          <w:lang w:val="kk-KZ"/>
        </w:rPr>
        <w:t>Хасан Али ибн Бә</w:t>
      </w:r>
      <w:r>
        <w:rPr>
          <w:rFonts w:asciiTheme="majorBidi" w:hAnsiTheme="majorBidi" w:cstheme="majorBidi"/>
          <w:sz w:val="28"/>
          <w:szCs w:val="28"/>
          <w:lang w:val="kk-KZ"/>
        </w:rPr>
        <w:t>к</w:t>
      </w:r>
      <w:r w:rsidR="004647F0">
        <w:rPr>
          <w:rFonts w:asciiTheme="majorBidi" w:hAnsiTheme="majorBidi" w:cstheme="majorBidi"/>
          <w:sz w:val="28"/>
          <w:szCs w:val="28"/>
          <w:lang w:val="kk-KZ"/>
        </w:rPr>
        <w:t>і</w:t>
      </w:r>
      <w:r>
        <w:rPr>
          <w:rFonts w:asciiTheme="majorBidi" w:hAnsiTheme="majorBidi" w:cstheme="majorBidi"/>
          <w:sz w:val="28"/>
          <w:szCs w:val="28"/>
          <w:lang w:val="kk-KZ"/>
        </w:rPr>
        <w:t>р әл</w:t>
      </w:r>
      <w:r w:rsidRPr="00DB6E4A">
        <w:rPr>
          <w:rFonts w:asciiTheme="majorBidi" w:hAnsiTheme="majorBidi" w:cstheme="majorBidi"/>
          <w:sz w:val="28"/>
          <w:szCs w:val="28"/>
          <w:lang w:val="kk-KZ"/>
        </w:rPr>
        <w:t>-</w:t>
      </w:r>
      <w:r>
        <w:rPr>
          <w:rFonts w:asciiTheme="majorBidi" w:hAnsiTheme="majorBidi" w:cstheme="majorBidi"/>
          <w:sz w:val="28"/>
          <w:szCs w:val="28"/>
          <w:lang w:val="kk-KZ"/>
        </w:rPr>
        <w:t>Испиджаби, әл</w:t>
      </w:r>
      <w:r w:rsidRPr="00DB6E4A">
        <w:rPr>
          <w:rFonts w:asciiTheme="majorBidi" w:hAnsiTheme="majorBidi" w:cstheme="majorBidi"/>
          <w:sz w:val="28"/>
          <w:szCs w:val="28"/>
          <w:lang w:val="kk-KZ"/>
        </w:rPr>
        <w:t>-</w:t>
      </w:r>
      <w:r>
        <w:rPr>
          <w:rFonts w:asciiTheme="majorBidi" w:hAnsiTheme="majorBidi" w:cstheme="majorBidi"/>
          <w:sz w:val="28"/>
          <w:szCs w:val="28"/>
          <w:lang w:val="kk-KZ"/>
        </w:rPr>
        <w:t>Қади Жамалуддин әл</w:t>
      </w:r>
      <w:r w:rsidRPr="00DB6E4A">
        <w:rPr>
          <w:rFonts w:asciiTheme="majorBidi" w:hAnsiTheme="majorBidi" w:cstheme="majorBidi"/>
          <w:sz w:val="28"/>
          <w:szCs w:val="28"/>
          <w:lang w:val="kk-KZ"/>
        </w:rPr>
        <w:t>-</w:t>
      </w:r>
      <w:r w:rsidR="007C4181">
        <w:rPr>
          <w:rFonts w:asciiTheme="majorBidi" w:hAnsiTheme="majorBidi" w:cstheme="majorBidi"/>
          <w:sz w:val="28"/>
          <w:szCs w:val="28"/>
          <w:lang w:val="kk-KZ"/>
        </w:rPr>
        <w:t>Испиджаби, Мәуләнә Тә</w:t>
      </w:r>
      <w:r>
        <w:rPr>
          <w:rFonts w:asciiTheme="majorBidi" w:hAnsiTheme="majorBidi" w:cstheme="majorBidi"/>
          <w:sz w:val="28"/>
          <w:szCs w:val="28"/>
          <w:lang w:val="kk-KZ"/>
        </w:rPr>
        <w:t>жуддин әл</w:t>
      </w:r>
      <w:r w:rsidRPr="00DB6E4A">
        <w:rPr>
          <w:rFonts w:asciiTheme="majorBidi" w:hAnsiTheme="majorBidi" w:cstheme="majorBidi"/>
          <w:sz w:val="28"/>
          <w:szCs w:val="28"/>
          <w:lang w:val="kk-KZ"/>
        </w:rPr>
        <w:t>-</w:t>
      </w:r>
      <w:r>
        <w:rPr>
          <w:rFonts w:asciiTheme="majorBidi" w:hAnsiTheme="majorBidi" w:cstheme="majorBidi"/>
          <w:sz w:val="28"/>
          <w:szCs w:val="28"/>
          <w:lang w:val="kk-KZ"/>
        </w:rPr>
        <w:t>Испиджаби, Минһажуддин Ахмад ибн Мухаммад әл</w:t>
      </w:r>
      <w:r w:rsidRPr="00DB6E4A">
        <w:rPr>
          <w:rFonts w:asciiTheme="majorBidi" w:hAnsiTheme="majorBidi" w:cstheme="majorBidi"/>
          <w:sz w:val="28"/>
          <w:szCs w:val="28"/>
          <w:lang w:val="kk-KZ"/>
        </w:rPr>
        <w:t>-</w:t>
      </w:r>
      <w:r w:rsidR="004647F0">
        <w:rPr>
          <w:rFonts w:asciiTheme="majorBidi" w:hAnsiTheme="majorBidi" w:cstheme="majorBidi"/>
          <w:sz w:val="28"/>
          <w:szCs w:val="28"/>
          <w:lang w:val="kk-KZ"/>
        </w:rPr>
        <w:t>Испиджаби, Ә</w:t>
      </w:r>
      <w:r>
        <w:rPr>
          <w:rFonts w:asciiTheme="majorBidi" w:hAnsiTheme="majorBidi" w:cstheme="majorBidi"/>
          <w:sz w:val="28"/>
          <w:szCs w:val="28"/>
          <w:lang w:val="kk-KZ"/>
        </w:rPr>
        <w:t>бу әл</w:t>
      </w:r>
      <w:r w:rsidRPr="00BA6448">
        <w:rPr>
          <w:rFonts w:asciiTheme="majorBidi" w:hAnsiTheme="majorBidi" w:cstheme="majorBidi"/>
          <w:sz w:val="28"/>
          <w:szCs w:val="28"/>
          <w:lang w:val="kk-KZ"/>
        </w:rPr>
        <w:t>-</w:t>
      </w:r>
      <w:r>
        <w:rPr>
          <w:rFonts w:asciiTheme="majorBidi" w:hAnsiTheme="majorBidi" w:cstheme="majorBidi"/>
          <w:sz w:val="28"/>
          <w:szCs w:val="28"/>
          <w:lang w:val="kk-KZ" w:bidi="ar-EG"/>
        </w:rPr>
        <w:t xml:space="preserve">Мафахир </w:t>
      </w:r>
      <w:r>
        <w:rPr>
          <w:rFonts w:asciiTheme="majorBidi" w:hAnsiTheme="majorBidi" w:cstheme="majorBidi"/>
          <w:sz w:val="28"/>
          <w:szCs w:val="28"/>
          <w:lang w:val="kk-KZ"/>
        </w:rPr>
        <w:t>Хусамуддин Омар ибн Бурһан әл</w:t>
      </w:r>
      <w:r w:rsidRPr="00DB6E4A">
        <w:rPr>
          <w:rFonts w:asciiTheme="majorBidi" w:hAnsiTheme="majorBidi" w:cstheme="majorBidi"/>
          <w:sz w:val="28"/>
          <w:szCs w:val="28"/>
          <w:lang w:val="kk-KZ"/>
        </w:rPr>
        <w:t>-</w:t>
      </w:r>
      <w:r>
        <w:rPr>
          <w:rFonts w:asciiTheme="majorBidi" w:hAnsiTheme="majorBidi" w:cstheme="majorBidi"/>
          <w:sz w:val="28"/>
          <w:szCs w:val="28"/>
          <w:lang w:val="kk-KZ"/>
        </w:rPr>
        <w:t>Ажалл әл</w:t>
      </w:r>
      <w:r w:rsidRPr="00DB6E4A">
        <w:rPr>
          <w:rFonts w:asciiTheme="majorBidi" w:hAnsiTheme="majorBidi" w:cstheme="majorBidi"/>
          <w:sz w:val="28"/>
          <w:szCs w:val="28"/>
          <w:lang w:val="kk-KZ"/>
        </w:rPr>
        <w:t>-</w:t>
      </w:r>
      <w:r>
        <w:rPr>
          <w:rFonts w:asciiTheme="majorBidi" w:hAnsiTheme="majorBidi" w:cstheme="majorBidi"/>
          <w:sz w:val="28"/>
          <w:szCs w:val="28"/>
          <w:lang w:val="kk-KZ"/>
        </w:rPr>
        <w:t>Испиджаби, Ходжа Махмуди әл</w:t>
      </w:r>
      <w:r w:rsidRPr="002C2EEB">
        <w:rPr>
          <w:rFonts w:asciiTheme="majorBidi" w:hAnsiTheme="majorBidi" w:cstheme="majorBidi"/>
          <w:sz w:val="28"/>
          <w:szCs w:val="28"/>
          <w:lang w:val="kk-KZ"/>
        </w:rPr>
        <w:t>-</w:t>
      </w:r>
      <w:r>
        <w:rPr>
          <w:rFonts w:asciiTheme="majorBidi" w:hAnsiTheme="majorBidi" w:cstheme="majorBidi"/>
          <w:sz w:val="28"/>
          <w:szCs w:val="28"/>
          <w:lang w:val="kk-KZ"/>
        </w:rPr>
        <w:t xml:space="preserve">Испиджаби. </w:t>
      </w:r>
    </w:p>
    <w:p w14:paraId="52D47C7D" w14:textId="77777777" w:rsidR="0004429A" w:rsidRDefault="0004429A" w:rsidP="0004429A">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Жалпы Ахмад ибн Мансурдың ұстаздары мен шәкірттеріне қатысты мәліметтер жоқтың қасы деп айтуға болады. Осы ретте Ахмад ибн Мансурдың өмірі мен шығармашылығына, оның «Шарх Мухтасар </w:t>
      </w:r>
      <w:r w:rsidR="00C249F3">
        <w:rPr>
          <w:rFonts w:asciiTheme="majorBidi" w:hAnsiTheme="majorBidi" w:cstheme="majorBidi"/>
          <w:sz w:val="28"/>
          <w:szCs w:val="28"/>
          <w:lang w:val="kk-KZ"/>
        </w:rPr>
        <w:t>ат-Тахауи</w:t>
      </w:r>
      <w:r>
        <w:rPr>
          <w:rFonts w:asciiTheme="majorBidi" w:hAnsiTheme="majorBidi" w:cstheme="majorBidi"/>
          <w:sz w:val="28"/>
          <w:szCs w:val="28"/>
          <w:lang w:val="kk-KZ"/>
        </w:rPr>
        <w:t xml:space="preserve">» атты еңбегі аясында докторлық диссертация жазған судандық доктор </w:t>
      </w:r>
      <w:r>
        <w:rPr>
          <w:rFonts w:asciiTheme="majorBidi" w:hAnsiTheme="majorBidi" w:cstheme="majorBidi"/>
          <w:sz w:val="28"/>
          <w:szCs w:val="28"/>
          <w:shd w:val="clear" w:color="auto" w:fill="FFFFFF"/>
          <w:lang w:val="kk-KZ" w:bidi="ar-EG"/>
        </w:rPr>
        <w:t>әл</w:t>
      </w:r>
      <w:r w:rsidR="00431970">
        <w:rPr>
          <w:rFonts w:asciiTheme="majorBidi" w:hAnsiTheme="majorBidi" w:cstheme="majorBidi"/>
          <w:sz w:val="28"/>
          <w:szCs w:val="28"/>
          <w:shd w:val="clear" w:color="auto" w:fill="FFFFFF"/>
          <w:lang w:val="kk-KZ" w:bidi="ar-EG"/>
        </w:rPr>
        <w:t>-Мухай</w:t>
      </w:r>
      <w:r w:rsidR="004647F0">
        <w:rPr>
          <w:rFonts w:asciiTheme="majorBidi" w:hAnsiTheme="majorBidi" w:cstheme="majorBidi"/>
          <w:sz w:val="28"/>
          <w:szCs w:val="28"/>
          <w:shd w:val="clear" w:color="auto" w:fill="FFFFFF"/>
          <w:lang w:val="kk-KZ" w:bidi="ar-EG"/>
        </w:rPr>
        <w:t>мид Абдула</w:t>
      </w:r>
      <w:r>
        <w:rPr>
          <w:rFonts w:asciiTheme="majorBidi" w:hAnsiTheme="majorBidi" w:cstheme="majorBidi"/>
          <w:sz w:val="28"/>
          <w:szCs w:val="28"/>
          <w:shd w:val="clear" w:color="auto" w:fill="FFFFFF"/>
          <w:lang w:val="kk-KZ" w:bidi="ar-EG"/>
        </w:rPr>
        <w:t>зиз</w:t>
      </w:r>
      <w:r>
        <w:rPr>
          <w:rFonts w:asciiTheme="majorBidi" w:hAnsiTheme="majorBidi" w:cstheme="majorBidi"/>
          <w:sz w:val="28"/>
          <w:szCs w:val="28"/>
          <w:lang w:val="kk-KZ"/>
        </w:rPr>
        <w:t xml:space="preserve"> өзінің зерттеу жұмысында Ахмад ибн Мансурдың </w:t>
      </w:r>
      <w:r>
        <w:rPr>
          <w:rFonts w:asciiTheme="majorBidi" w:hAnsiTheme="majorBidi" w:cstheme="majorBidi"/>
          <w:sz w:val="28"/>
          <w:szCs w:val="28"/>
          <w:shd w:val="clear" w:color="auto" w:fill="FFFFFF"/>
          <w:lang w:val="kk-KZ" w:bidi="ar-EG"/>
        </w:rPr>
        <w:t>ұстаздары мен шәкірттерінің есімдері мен ғұмырнамалары ешбір тарихи және биографиялық еңбектерде жазылмағанын мәлімдейді. Ал</w:t>
      </w:r>
      <w:r>
        <w:rPr>
          <w:rFonts w:asciiTheme="majorBidi" w:hAnsiTheme="majorBidi" w:cstheme="majorBidi"/>
          <w:sz w:val="28"/>
          <w:szCs w:val="28"/>
          <w:lang w:val="kk-KZ"/>
        </w:rPr>
        <w:t xml:space="preserve"> </w:t>
      </w:r>
      <w:r w:rsidR="005E6C10">
        <w:rPr>
          <w:rFonts w:asciiTheme="majorBidi" w:hAnsiTheme="majorBidi" w:cstheme="majorBidi"/>
          <w:sz w:val="28"/>
          <w:szCs w:val="28"/>
          <w:lang w:val="kk-KZ"/>
        </w:rPr>
        <w:t xml:space="preserve">Фирас Мәжид Абдулла, </w:t>
      </w:r>
      <w:r>
        <w:rPr>
          <w:rFonts w:asciiTheme="majorBidi" w:hAnsiTheme="majorBidi" w:cstheme="majorBidi"/>
          <w:sz w:val="28"/>
          <w:szCs w:val="28"/>
          <w:lang w:val="kk-KZ"/>
        </w:rPr>
        <w:t xml:space="preserve">Абдулла ибн Мушаббаб </w:t>
      </w:r>
      <w:r w:rsidR="005E6C10">
        <w:rPr>
          <w:rFonts w:asciiTheme="majorBidi" w:hAnsiTheme="majorBidi" w:cstheme="majorBidi"/>
          <w:sz w:val="28"/>
          <w:szCs w:val="28"/>
          <w:lang w:val="kk-KZ"/>
        </w:rPr>
        <w:t xml:space="preserve">ибн Мусфир </w:t>
      </w:r>
      <w:r>
        <w:rPr>
          <w:rFonts w:asciiTheme="majorBidi" w:hAnsiTheme="majorBidi" w:cstheme="majorBidi"/>
          <w:sz w:val="28"/>
          <w:szCs w:val="28"/>
          <w:lang w:val="kk-KZ"/>
        </w:rPr>
        <w:t>әл</w:t>
      </w:r>
      <w:r w:rsidRPr="00A2161E">
        <w:rPr>
          <w:rFonts w:asciiTheme="majorBidi" w:hAnsiTheme="majorBidi" w:cstheme="majorBidi"/>
          <w:sz w:val="28"/>
          <w:szCs w:val="28"/>
          <w:lang w:val="kk-KZ"/>
        </w:rPr>
        <w:t>-</w:t>
      </w:r>
      <w:r>
        <w:rPr>
          <w:rFonts w:asciiTheme="majorBidi" w:hAnsiTheme="majorBidi" w:cstheme="majorBidi"/>
          <w:sz w:val="28"/>
          <w:szCs w:val="28"/>
          <w:lang w:val="kk-KZ" w:bidi="ar-EG"/>
        </w:rPr>
        <w:t>Қаһтани, Сәлим Хамид Нассар әл</w:t>
      </w:r>
      <w:r w:rsidRPr="00A2161E">
        <w:rPr>
          <w:rFonts w:asciiTheme="majorBidi" w:hAnsiTheme="majorBidi" w:cstheme="majorBidi"/>
          <w:sz w:val="28"/>
          <w:szCs w:val="28"/>
          <w:lang w:val="kk-KZ"/>
        </w:rPr>
        <w:t>-</w:t>
      </w:r>
      <w:r>
        <w:rPr>
          <w:rFonts w:asciiTheme="majorBidi" w:hAnsiTheme="majorBidi" w:cstheme="majorBidi"/>
          <w:sz w:val="28"/>
          <w:szCs w:val="28"/>
          <w:lang w:val="kk-KZ"/>
        </w:rPr>
        <w:t xml:space="preserve">Һити сынды зерттеушілер өздерінің докторлық диссертацияларында </w:t>
      </w:r>
      <w:r w:rsidRPr="00C65C86">
        <w:rPr>
          <w:rFonts w:asciiTheme="majorBidi" w:hAnsiTheme="majorBidi" w:cstheme="majorBidi"/>
          <w:sz w:val="28"/>
          <w:szCs w:val="28"/>
          <w:lang w:val="kk-KZ" w:bidi="ar-EG"/>
        </w:rPr>
        <w:t>Ахмад ибн Мансурдың ұстазы ретінде</w:t>
      </w:r>
      <w:r w:rsidR="00431970">
        <w:rPr>
          <w:rFonts w:asciiTheme="majorBidi" w:hAnsiTheme="majorBidi" w:cstheme="majorBidi"/>
          <w:sz w:val="28"/>
          <w:szCs w:val="28"/>
          <w:lang w:val="kk-KZ" w:bidi="ar-EG"/>
        </w:rPr>
        <w:t xml:space="preserve"> Әбу</w:t>
      </w:r>
      <w:r w:rsidR="00010169">
        <w:rPr>
          <w:rFonts w:asciiTheme="majorBidi" w:hAnsiTheme="majorBidi" w:cstheme="majorBidi"/>
          <w:sz w:val="28"/>
          <w:szCs w:val="28"/>
          <w:lang w:val="kk-KZ" w:bidi="ar-EG"/>
        </w:rPr>
        <w:t xml:space="preserve"> ә</w:t>
      </w:r>
      <w:r>
        <w:rPr>
          <w:rFonts w:asciiTheme="majorBidi" w:hAnsiTheme="majorBidi" w:cstheme="majorBidi"/>
          <w:sz w:val="28"/>
          <w:szCs w:val="28"/>
          <w:lang w:val="kk-KZ" w:bidi="ar-EG"/>
        </w:rPr>
        <w:t>л-Хасан ибн Сахр әл-Басри</w:t>
      </w:r>
      <w:r>
        <w:rPr>
          <w:rFonts w:asciiTheme="majorBidi" w:hAnsiTheme="majorBidi" w:cstheme="majorBidi"/>
          <w:sz w:val="28"/>
          <w:szCs w:val="28"/>
          <w:lang w:val="kk-KZ"/>
        </w:rPr>
        <w:t xml:space="preserve">ді </w:t>
      </w:r>
      <w:r w:rsidRPr="00C65C86">
        <w:rPr>
          <w:rFonts w:asciiTheme="majorBidi" w:hAnsiTheme="majorBidi" w:cstheme="majorBidi"/>
          <w:sz w:val="28"/>
          <w:szCs w:val="28"/>
          <w:lang w:val="kk-KZ" w:bidi="ar-EG"/>
        </w:rPr>
        <w:t>атап өтсе, ал шәкірттері ре</w:t>
      </w:r>
      <w:r w:rsidR="004647F0">
        <w:rPr>
          <w:rFonts w:asciiTheme="majorBidi" w:hAnsiTheme="majorBidi" w:cstheme="majorBidi"/>
          <w:sz w:val="28"/>
          <w:szCs w:val="28"/>
          <w:lang w:val="kk-KZ" w:bidi="ar-EG"/>
        </w:rPr>
        <w:t>тінде Хамадан қаласынан шыққан Ә</w:t>
      </w:r>
      <w:r w:rsidRPr="00C65C86">
        <w:rPr>
          <w:rFonts w:asciiTheme="majorBidi" w:hAnsiTheme="majorBidi" w:cstheme="majorBidi"/>
          <w:sz w:val="28"/>
          <w:szCs w:val="28"/>
          <w:lang w:val="kk-KZ" w:bidi="ar-EG"/>
        </w:rPr>
        <w:t>бу Али әл-Ажли және Бур</w:t>
      </w:r>
      <w:r>
        <w:rPr>
          <w:rFonts w:asciiTheme="majorBidi" w:hAnsiTheme="majorBidi" w:cstheme="majorBidi"/>
          <w:sz w:val="28"/>
          <w:szCs w:val="28"/>
          <w:lang w:val="kk-KZ" w:bidi="ar-EG"/>
        </w:rPr>
        <w:t xml:space="preserve">ужруд қаласынан шыққан </w:t>
      </w:r>
      <w:r w:rsidR="004647F0">
        <w:rPr>
          <w:rFonts w:asciiTheme="majorBidi" w:hAnsiTheme="majorBidi" w:cstheme="majorBidi"/>
          <w:sz w:val="28"/>
          <w:szCs w:val="28"/>
          <w:lang w:val="kk-KZ" w:bidi="ar-EG"/>
        </w:rPr>
        <w:t>Ә</w:t>
      </w:r>
      <w:r w:rsidRPr="00C65C86">
        <w:rPr>
          <w:rFonts w:asciiTheme="majorBidi" w:hAnsiTheme="majorBidi" w:cstheme="majorBidi"/>
          <w:sz w:val="28"/>
          <w:szCs w:val="28"/>
          <w:lang w:val="kk-KZ" w:bidi="ar-EG"/>
        </w:rPr>
        <w:t>бу Тамам әс-Саймариді атап өтеді</w:t>
      </w:r>
      <w:r>
        <w:rPr>
          <w:rFonts w:asciiTheme="majorBidi" w:hAnsiTheme="majorBidi" w:cstheme="majorBidi"/>
          <w:sz w:val="28"/>
          <w:szCs w:val="28"/>
          <w:lang w:val="kk-KZ" w:bidi="ar-EG"/>
        </w:rPr>
        <w:t xml:space="preserve">. Алайда зерттеу жұмысымыздың барысында </w:t>
      </w:r>
      <w:r w:rsidR="004647F0">
        <w:rPr>
          <w:rFonts w:asciiTheme="majorBidi" w:hAnsiTheme="majorBidi" w:cstheme="majorBidi"/>
          <w:sz w:val="28"/>
          <w:szCs w:val="28"/>
          <w:lang w:val="kk-KZ" w:bidi="ar-EG"/>
        </w:rPr>
        <w:t>Ә</w:t>
      </w:r>
      <w:r w:rsidR="00431970">
        <w:rPr>
          <w:rFonts w:asciiTheme="majorBidi" w:hAnsiTheme="majorBidi" w:cstheme="majorBidi"/>
          <w:sz w:val="28"/>
          <w:szCs w:val="28"/>
          <w:lang w:val="kk-KZ" w:bidi="ar-EG"/>
        </w:rPr>
        <w:t>бу</w:t>
      </w:r>
      <w:r w:rsidR="0053001C">
        <w:rPr>
          <w:rFonts w:asciiTheme="majorBidi" w:hAnsiTheme="majorBidi" w:cstheme="majorBidi"/>
          <w:sz w:val="28"/>
          <w:szCs w:val="28"/>
          <w:lang w:val="kk-KZ" w:bidi="ar-EG"/>
        </w:rPr>
        <w:t xml:space="preserve"> ә</w:t>
      </w:r>
      <w:r w:rsidRPr="00C65C86">
        <w:rPr>
          <w:rFonts w:asciiTheme="majorBidi" w:hAnsiTheme="majorBidi" w:cstheme="majorBidi"/>
          <w:sz w:val="28"/>
          <w:szCs w:val="28"/>
          <w:lang w:val="kk-KZ" w:bidi="ar-EG"/>
        </w:rPr>
        <w:t>л-Хасан ибн Сахр әл-Басриді</w:t>
      </w:r>
      <w:r>
        <w:rPr>
          <w:rFonts w:asciiTheme="majorBidi" w:hAnsiTheme="majorBidi" w:cstheme="majorBidi"/>
          <w:sz w:val="28"/>
          <w:szCs w:val="28"/>
          <w:lang w:val="kk-KZ" w:bidi="ar-EG"/>
        </w:rPr>
        <w:t xml:space="preserve">ң Ахмад ибн Мансурдың емес, керісінше, Ибраһим ибн Ахмад ибн Абдулла деген ғалымның ұстазы екендігі анықталды. Сонымен қатар </w:t>
      </w:r>
      <w:r w:rsidRPr="00C65C86">
        <w:rPr>
          <w:rFonts w:asciiTheme="majorBidi" w:hAnsiTheme="majorBidi" w:cstheme="majorBidi"/>
          <w:sz w:val="28"/>
          <w:szCs w:val="28"/>
          <w:lang w:val="kk-KZ" w:bidi="ar-EG"/>
        </w:rPr>
        <w:t>Х</w:t>
      </w:r>
      <w:r w:rsidR="004647F0">
        <w:rPr>
          <w:rFonts w:asciiTheme="majorBidi" w:hAnsiTheme="majorBidi" w:cstheme="majorBidi"/>
          <w:sz w:val="28"/>
          <w:szCs w:val="28"/>
          <w:lang w:val="kk-KZ" w:bidi="ar-EG"/>
        </w:rPr>
        <w:t>амадан қаласынан шыққан Ә</w:t>
      </w:r>
      <w:r w:rsidRPr="00C65C86">
        <w:rPr>
          <w:rFonts w:asciiTheme="majorBidi" w:hAnsiTheme="majorBidi" w:cstheme="majorBidi"/>
          <w:sz w:val="28"/>
          <w:szCs w:val="28"/>
          <w:lang w:val="kk-KZ" w:bidi="ar-EG"/>
        </w:rPr>
        <w:t>бу Али әл-Ажли</w:t>
      </w:r>
      <w:r>
        <w:rPr>
          <w:rFonts w:asciiTheme="majorBidi" w:hAnsiTheme="majorBidi" w:cstheme="majorBidi"/>
          <w:sz w:val="28"/>
          <w:szCs w:val="28"/>
          <w:lang w:val="kk-KZ" w:bidi="ar-EG"/>
        </w:rPr>
        <w:t xml:space="preserve"> мен</w:t>
      </w:r>
      <w:r w:rsidRPr="00C65C86">
        <w:rPr>
          <w:rFonts w:asciiTheme="majorBidi" w:hAnsiTheme="majorBidi" w:cstheme="majorBidi"/>
          <w:sz w:val="28"/>
          <w:szCs w:val="28"/>
          <w:lang w:val="kk-KZ" w:bidi="ar-EG"/>
        </w:rPr>
        <w:t xml:space="preserve"> Бур</w:t>
      </w:r>
      <w:r>
        <w:rPr>
          <w:rFonts w:asciiTheme="majorBidi" w:hAnsiTheme="majorBidi" w:cstheme="majorBidi"/>
          <w:sz w:val="28"/>
          <w:szCs w:val="28"/>
          <w:lang w:val="kk-KZ" w:bidi="ar-EG"/>
        </w:rPr>
        <w:t xml:space="preserve">ужруд қаласынан шыққан </w:t>
      </w:r>
      <w:r w:rsidR="004647F0">
        <w:rPr>
          <w:rFonts w:asciiTheme="majorBidi" w:hAnsiTheme="majorBidi" w:cstheme="majorBidi"/>
          <w:sz w:val="28"/>
          <w:szCs w:val="28"/>
          <w:lang w:val="kk-KZ" w:bidi="ar-EG"/>
        </w:rPr>
        <w:t>Ә</w:t>
      </w:r>
      <w:r w:rsidRPr="00C65C86">
        <w:rPr>
          <w:rFonts w:asciiTheme="majorBidi" w:hAnsiTheme="majorBidi" w:cstheme="majorBidi"/>
          <w:sz w:val="28"/>
          <w:szCs w:val="28"/>
          <w:lang w:val="kk-KZ" w:bidi="ar-EG"/>
        </w:rPr>
        <w:t>бу Тамам әс-Саймари</w:t>
      </w:r>
      <w:r>
        <w:rPr>
          <w:rFonts w:asciiTheme="majorBidi" w:hAnsiTheme="majorBidi" w:cstheme="majorBidi"/>
          <w:sz w:val="28"/>
          <w:szCs w:val="28"/>
          <w:lang w:val="kk-KZ" w:bidi="ar-EG"/>
        </w:rPr>
        <w:t xml:space="preserve"> атты екі ғалым Ахмад ибн Мансурдың емес, керісінше, Ибраһим ибн Ахмад ибн Абдулланың шәкірттері екендігі дәлелденді. Сонымен қатар зерттеу жұмысымыздың барысынд</w:t>
      </w:r>
      <w:r w:rsidR="004647F0">
        <w:rPr>
          <w:rFonts w:asciiTheme="majorBidi" w:hAnsiTheme="majorBidi" w:cstheme="majorBidi"/>
          <w:sz w:val="28"/>
          <w:szCs w:val="28"/>
          <w:lang w:val="kk-KZ" w:bidi="ar-EG"/>
        </w:rPr>
        <w:t>а Ахмад ибн Мансурдың ұстазы – Ә</w:t>
      </w:r>
      <w:r>
        <w:rPr>
          <w:rFonts w:asciiTheme="majorBidi" w:hAnsiTheme="majorBidi" w:cstheme="majorBidi"/>
          <w:sz w:val="28"/>
          <w:szCs w:val="28"/>
          <w:lang w:val="kk-KZ" w:bidi="ar-EG"/>
        </w:rPr>
        <w:t>бу әл</w:t>
      </w:r>
      <w:r w:rsidRPr="00A2161E">
        <w:rPr>
          <w:rFonts w:asciiTheme="majorBidi" w:hAnsiTheme="majorBidi" w:cstheme="majorBidi"/>
          <w:sz w:val="28"/>
          <w:szCs w:val="28"/>
          <w:lang w:val="kk-KZ"/>
        </w:rPr>
        <w:t>-</w:t>
      </w:r>
      <w:r w:rsidR="004647F0">
        <w:rPr>
          <w:rFonts w:asciiTheme="majorBidi" w:hAnsiTheme="majorBidi" w:cstheme="majorBidi"/>
          <w:sz w:val="28"/>
          <w:szCs w:val="28"/>
          <w:lang w:val="kk-KZ"/>
        </w:rPr>
        <w:t>Хасан Али ибн Бә</w:t>
      </w:r>
      <w:r>
        <w:rPr>
          <w:rFonts w:asciiTheme="majorBidi" w:hAnsiTheme="majorBidi" w:cstheme="majorBidi"/>
          <w:sz w:val="28"/>
          <w:szCs w:val="28"/>
          <w:lang w:val="kk-KZ"/>
        </w:rPr>
        <w:t>к</w:t>
      </w:r>
      <w:r w:rsidR="004647F0">
        <w:rPr>
          <w:rFonts w:asciiTheme="majorBidi" w:hAnsiTheme="majorBidi" w:cstheme="majorBidi"/>
          <w:sz w:val="28"/>
          <w:szCs w:val="28"/>
          <w:lang w:val="kk-KZ"/>
        </w:rPr>
        <w:t>і</w:t>
      </w:r>
      <w:r>
        <w:rPr>
          <w:rFonts w:asciiTheme="majorBidi" w:hAnsiTheme="majorBidi" w:cstheme="majorBidi"/>
          <w:sz w:val="28"/>
          <w:szCs w:val="28"/>
          <w:lang w:val="kk-KZ"/>
        </w:rPr>
        <w:t>р әл</w:t>
      </w:r>
      <w:r w:rsidRPr="002C2EEB">
        <w:rPr>
          <w:rFonts w:asciiTheme="majorBidi" w:hAnsiTheme="majorBidi" w:cstheme="majorBidi"/>
          <w:sz w:val="28"/>
          <w:szCs w:val="28"/>
          <w:lang w:val="kk-KZ"/>
        </w:rPr>
        <w:t>-</w:t>
      </w:r>
      <w:r>
        <w:rPr>
          <w:rFonts w:asciiTheme="majorBidi" w:hAnsiTheme="majorBidi" w:cstheme="majorBidi"/>
          <w:sz w:val="28"/>
          <w:szCs w:val="28"/>
          <w:lang w:val="kk-KZ"/>
        </w:rPr>
        <w:t xml:space="preserve">Испиджаби екендігі анықталды. Ал ғалымның шәкірттеріне келсек, </w:t>
      </w:r>
      <w:r w:rsidR="008B451C">
        <w:rPr>
          <w:rFonts w:asciiTheme="majorBidi" w:hAnsiTheme="majorBidi" w:cstheme="majorBidi"/>
          <w:sz w:val="28"/>
          <w:szCs w:val="28"/>
          <w:lang w:val="kk-KZ"/>
        </w:rPr>
        <w:t>жалпы кейбір әдебиеттерде ғалымның қолынан көптеген шәкірттердің түлеп шыққандығы айтылады. Алайда нақты кімдердің оған шәкірт болғандығы жайлы мәліметтер ғұмырнамалық және тарихи әдебиеттерде мүлдем кездеспейді</w:t>
      </w:r>
      <w:r>
        <w:rPr>
          <w:rFonts w:asciiTheme="majorBidi" w:hAnsiTheme="majorBidi" w:cstheme="majorBidi"/>
          <w:sz w:val="28"/>
          <w:szCs w:val="28"/>
          <w:lang w:val="kk-KZ"/>
        </w:rPr>
        <w:t xml:space="preserve">. </w:t>
      </w:r>
    </w:p>
    <w:p w14:paraId="3CB8A42C" w14:textId="77777777" w:rsidR="0004429A" w:rsidRDefault="0004429A" w:rsidP="0004429A">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 xml:space="preserve">Сонымен қатар биографиялық, библиографиялық және каталогтық қайнаркөздерде Ахмад ибн Мансурдың атына келесідей 10-ға тарта еңбектер телінеді: </w:t>
      </w:r>
      <w:r w:rsidRPr="00D11CE8">
        <w:rPr>
          <w:rFonts w:asciiTheme="majorBidi" w:hAnsiTheme="majorBidi" w:cstheme="majorBidi"/>
          <w:sz w:val="28"/>
          <w:szCs w:val="28"/>
          <w:lang w:val="kk-KZ"/>
        </w:rPr>
        <w:t>«Шарх әл-Жамиғ әл-Кабир»</w:t>
      </w:r>
      <w:r>
        <w:rPr>
          <w:rFonts w:asciiTheme="majorBidi" w:hAnsiTheme="majorBidi" w:cstheme="majorBidi"/>
          <w:sz w:val="28"/>
          <w:szCs w:val="28"/>
          <w:lang w:val="kk-KZ"/>
        </w:rPr>
        <w:t xml:space="preserve">, </w:t>
      </w:r>
      <w:r w:rsidRPr="00D11CE8">
        <w:rPr>
          <w:rFonts w:asciiTheme="majorBidi" w:hAnsiTheme="majorBidi" w:cstheme="majorBidi"/>
          <w:sz w:val="28"/>
          <w:szCs w:val="28"/>
          <w:lang w:val="kk-KZ"/>
        </w:rPr>
        <w:t>«Шарх әл-Жамиғ әс-Сағир»</w:t>
      </w:r>
      <w:r>
        <w:rPr>
          <w:rFonts w:asciiTheme="majorBidi" w:hAnsiTheme="majorBidi" w:cstheme="majorBidi"/>
          <w:sz w:val="28"/>
          <w:szCs w:val="28"/>
          <w:lang w:val="kk-KZ"/>
        </w:rPr>
        <w:t xml:space="preserve">, </w:t>
      </w:r>
      <w:r w:rsidRPr="00D11CE8">
        <w:rPr>
          <w:rFonts w:asciiTheme="majorBidi" w:hAnsiTheme="majorBidi" w:cstheme="majorBidi"/>
          <w:sz w:val="28"/>
          <w:szCs w:val="28"/>
          <w:lang w:val="kk-KZ"/>
        </w:rPr>
        <w:t>«Мух</w:t>
      </w:r>
      <w:r w:rsidR="00B74851">
        <w:rPr>
          <w:rFonts w:asciiTheme="majorBidi" w:hAnsiTheme="majorBidi" w:cstheme="majorBidi"/>
          <w:sz w:val="28"/>
          <w:szCs w:val="28"/>
          <w:lang w:val="kk-KZ"/>
        </w:rPr>
        <w:t>тасар Шарх Мухтасар әл-Кархи ли</w:t>
      </w:r>
      <w:r w:rsidRPr="00D11CE8">
        <w:rPr>
          <w:rFonts w:asciiTheme="majorBidi" w:hAnsiTheme="majorBidi" w:cstheme="majorBidi"/>
          <w:sz w:val="28"/>
          <w:szCs w:val="28"/>
          <w:lang w:val="kk-KZ"/>
        </w:rPr>
        <w:t>л-Қудури»</w:t>
      </w:r>
      <w:r>
        <w:rPr>
          <w:rFonts w:asciiTheme="majorBidi" w:hAnsiTheme="majorBidi" w:cstheme="majorBidi"/>
          <w:sz w:val="28"/>
          <w:szCs w:val="28"/>
          <w:lang w:val="kk-KZ"/>
        </w:rPr>
        <w:t xml:space="preserve">, </w:t>
      </w:r>
      <w:r w:rsidRPr="00D11CE8">
        <w:rPr>
          <w:rFonts w:asciiTheme="majorBidi" w:hAnsiTheme="majorBidi" w:cstheme="majorBidi"/>
          <w:sz w:val="28"/>
          <w:szCs w:val="28"/>
          <w:lang w:val="kk-KZ"/>
        </w:rPr>
        <w:t>«Шарх Мухтасар әл-Қудури»</w:t>
      </w:r>
      <w:r>
        <w:rPr>
          <w:rFonts w:asciiTheme="majorBidi" w:hAnsiTheme="majorBidi" w:cstheme="majorBidi"/>
          <w:sz w:val="28"/>
          <w:szCs w:val="28"/>
          <w:lang w:val="kk-KZ"/>
        </w:rPr>
        <w:t xml:space="preserve">, </w:t>
      </w:r>
      <w:r w:rsidRPr="00D11CE8">
        <w:rPr>
          <w:rFonts w:asciiTheme="majorBidi" w:hAnsiTheme="majorBidi" w:cstheme="majorBidi"/>
          <w:sz w:val="28"/>
          <w:szCs w:val="28"/>
          <w:lang w:val="kk-KZ"/>
        </w:rPr>
        <w:t>«Шарх Әдәб әл-Қади»</w:t>
      </w:r>
      <w:r>
        <w:rPr>
          <w:rFonts w:asciiTheme="majorBidi" w:hAnsiTheme="majorBidi" w:cstheme="majorBidi"/>
          <w:sz w:val="28"/>
          <w:szCs w:val="28"/>
          <w:lang w:val="kk-KZ"/>
        </w:rPr>
        <w:t xml:space="preserve">, </w:t>
      </w:r>
      <w:r w:rsidR="004647F0">
        <w:rPr>
          <w:rFonts w:asciiTheme="majorBidi" w:hAnsiTheme="majorBidi" w:cstheme="majorBidi"/>
          <w:sz w:val="28"/>
          <w:szCs w:val="28"/>
          <w:lang w:val="kk-KZ"/>
        </w:rPr>
        <w:t>«ә</w:t>
      </w:r>
      <w:r w:rsidRPr="00D11CE8">
        <w:rPr>
          <w:rFonts w:asciiTheme="majorBidi" w:hAnsiTheme="majorBidi" w:cstheme="majorBidi"/>
          <w:sz w:val="28"/>
          <w:szCs w:val="28"/>
          <w:lang w:val="kk-KZ"/>
        </w:rPr>
        <w:t>л-Фәтәуа»</w:t>
      </w:r>
      <w:r>
        <w:rPr>
          <w:rFonts w:asciiTheme="majorBidi" w:hAnsiTheme="majorBidi" w:cstheme="majorBidi"/>
          <w:sz w:val="28"/>
          <w:szCs w:val="28"/>
          <w:lang w:val="kk-KZ"/>
        </w:rPr>
        <w:t xml:space="preserve">, </w:t>
      </w:r>
      <w:r w:rsidRPr="00D11CE8">
        <w:rPr>
          <w:rFonts w:asciiTheme="majorBidi" w:hAnsiTheme="majorBidi" w:cstheme="majorBidi"/>
          <w:sz w:val="28"/>
          <w:szCs w:val="28"/>
          <w:lang w:val="kk-KZ"/>
        </w:rPr>
        <w:t>«Шарх мултақа әл-абхур»</w:t>
      </w:r>
      <w:r>
        <w:rPr>
          <w:rFonts w:asciiTheme="majorBidi" w:hAnsiTheme="majorBidi" w:cstheme="majorBidi"/>
          <w:sz w:val="28"/>
          <w:szCs w:val="28"/>
          <w:lang w:val="kk-KZ"/>
        </w:rPr>
        <w:t xml:space="preserve">, </w:t>
      </w:r>
      <w:r w:rsidRPr="00D11CE8">
        <w:rPr>
          <w:rFonts w:asciiTheme="majorBidi" w:hAnsiTheme="majorBidi" w:cstheme="majorBidi"/>
          <w:sz w:val="28"/>
          <w:szCs w:val="28"/>
          <w:lang w:val="kk-KZ"/>
        </w:rPr>
        <w:t>«</w:t>
      </w:r>
      <w:r w:rsidR="00B74851">
        <w:rPr>
          <w:rFonts w:asciiTheme="majorBidi" w:hAnsiTheme="majorBidi" w:cstheme="majorBidi"/>
          <w:sz w:val="28"/>
          <w:szCs w:val="28"/>
          <w:lang w:val="kk-KZ"/>
        </w:rPr>
        <w:t>Рисәләт</w:t>
      </w:r>
      <w:r w:rsidRPr="00D11CE8">
        <w:rPr>
          <w:rFonts w:asciiTheme="majorBidi" w:hAnsiTheme="majorBidi" w:cstheme="majorBidi"/>
          <w:sz w:val="28"/>
          <w:szCs w:val="28"/>
          <w:lang w:val="kk-KZ"/>
        </w:rPr>
        <w:t xml:space="preserve"> тағлиқат алә әл-Уиқая уа шархуһә»</w:t>
      </w:r>
      <w:r>
        <w:rPr>
          <w:rFonts w:asciiTheme="majorBidi" w:hAnsiTheme="majorBidi" w:cstheme="majorBidi"/>
          <w:sz w:val="28"/>
          <w:szCs w:val="28"/>
          <w:lang w:val="kk-KZ"/>
        </w:rPr>
        <w:t xml:space="preserve">, </w:t>
      </w:r>
      <w:r w:rsidR="00B74851">
        <w:rPr>
          <w:rFonts w:asciiTheme="majorBidi" w:hAnsiTheme="majorBidi" w:cstheme="majorBidi"/>
          <w:sz w:val="28"/>
          <w:szCs w:val="28"/>
          <w:lang w:val="kk-KZ"/>
        </w:rPr>
        <w:t>«Шарх әл-Кәфи ли</w:t>
      </w:r>
      <w:r w:rsidRPr="00D11CE8">
        <w:rPr>
          <w:rFonts w:asciiTheme="majorBidi" w:hAnsiTheme="majorBidi" w:cstheme="majorBidi"/>
          <w:sz w:val="28"/>
          <w:szCs w:val="28"/>
          <w:lang w:val="kk-KZ"/>
        </w:rPr>
        <w:t>л-Хаким әш-Шәһид фи әл-фуруғ»</w:t>
      </w:r>
      <w:r>
        <w:rPr>
          <w:rFonts w:asciiTheme="majorBidi" w:hAnsiTheme="majorBidi" w:cstheme="majorBidi"/>
          <w:sz w:val="28"/>
          <w:szCs w:val="28"/>
          <w:lang w:val="kk-KZ"/>
        </w:rPr>
        <w:t xml:space="preserve">, </w:t>
      </w:r>
      <w:r w:rsidRPr="00AF2549">
        <w:rPr>
          <w:rFonts w:asciiTheme="majorBidi" w:hAnsiTheme="majorBidi" w:cstheme="majorBidi"/>
          <w:sz w:val="28"/>
          <w:szCs w:val="28"/>
          <w:lang w:val="kk-KZ"/>
        </w:rPr>
        <w:t xml:space="preserve">«Шарх Мухтасар </w:t>
      </w:r>
      <w:r w:rsidR="00C249F3">
        <w:rPr>
          <w:rFonts w:asciiTheme="majorBidi" w:hAnsiTheme="majorBidi" w:cstheme="majorBidi"/>
          <w:sz w:val="28"/>
          <w:szCs w:val="28"/>
          <w:lang w:val="kk-KZ"/>
        </w:rPr>
        <w:t>ат-Тахауи</w:t>
      </w:r>
      <w:r w:rsidRPr="00AF2549">
        <w:rPr>
          <w:rFonts w:asciiTheme="majorBidi" w:hAnsiTheme="majorBidi" w:cstheme="majorBidi"/>
          <w:sz w:val="28"/>
          <w:szCs w:val="28"/>
          <w:lang w:val="kk-KZ"/>
        </w:rPr>
        <w:t>»</w:t>
      </w:r>
      <w:r>
        <w:rPr>
          <w:rFonts w:asciiTheme="majorBidi" w:hAnsiTheme="majorBidi" w:cstheme="majorBidi"/>
          <w:sz w:val="28"/>
          <w:szCs w:val="28"/>
          <w:lang w:val="kk-KZ"/>
        </w:rPr>
        <w:t>. Аталған еңбектердің барлығы нақты Ахмад ибн Мансур әл</w:t>
      </w:r>
      <w:r w:rsidRPr="006B7DD6">
        <w:rPr>
          <w:rFonts w:asciiTheme="majorBidi" w:hAnsiTheme="majorBidi" w:cstheme="majorBidi"/>
          <w:sz w:val="28"/>
          <w:szCs w:val="28"/>
          <w:lang w:val="kk-KZ"/>
        </w:rPr>
        <w:t>-</w:t>
      </w:r>
      <w:r>
        <w:rPr>
          <w:rFonts w:asciiTheme="majorBidi" w:hAnsiTheme="majorBidi" w:cstheme="majorBidi"/>
          <w:sz w:val="28"/>
          <w:szCs w:val="28"/>
          <w:lang w:val="kk-KZ" w:bidi="ar-EG"/>
        </w:rPr>
        <w:t>Испиджабиге тиесілі деп айта алмаймыз. Өйткені бұл еңбектердің ішінде қолжазба күйінде күнімізге жетіп келгендері бар, сондай</w:t>
      </w:r>
      <w:r w:rsidRPr="006B7DD6">
        <w:rPr>
          <w:rFonts w:asciiTheme="majorBidi" w:hAnsiTheme="majorBidi" w:cstheme="majorBidi"/>
          <w:sz w:val="28"/>
          <w:szCs w:val="28"/>
          <w:lang w:val="kk-KZ" w:bidi="ar-EG"/>
        </w:rPr>
        <w:t>-</w:t>
      </w:r>
      <w:r>
        <w:rPr>
          <w:rFonts w:asciiTheme="majorBidi" w:hAnsiTheme="majorBidi" w:cstheme="majorBidi"/>
          <w:sz w:val="28"/>
          <w:szCs w:val="28"/>
          <w:lang w:val="kk-KZ" w:bidi="ar-EG"/>
        </w:rPr>
        <w:t>ақ күнімізге жетіп</w:t>
      </w:r>
      <w:r w:rsidRPr="006B7DD6">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жетпегендігі белгісіз, алайда библиографиялық, биографиялық және тарихи әдебиеттерде ғалымның еңбегі ретінде есімі аталғандары да кездеседі. Зерттеу барысында </w:t>
      </w:r>
      <w:r>
        <w:rPr>
          <w:rFonts w:asciiTheme="majorBidi" w:hAnsiTheme="majorBidi" w:cstheme="majorBidi"/>
          <w:sz w:val="28"/>
          <w:szCs w:val="28"/>
          <w:lang w:val="kk-KZ"/>
        </w:rPr>
        <w:t>ғалымға телінген «Шарх әл</w:t>
      </w:r>
      <w:r w:rsidRPr="003C60E8">
        <w:rPr>
          <w:rFonts w:asciiTheme="majorBidi" w:hAnsiTheme="majorBidi" w:cstheme="majorBidi"/>
          <w:sz w:val="28"/>
          <w:szCs w:val="28"/>
          <w:lang w:val="kk-KZ"/>
        </w:rPr>
        <w:t>-</w:t>
      </w:r>
      <w:r>
        <w:rPr>
          <w:rFonts w:asciiTheme="majorBidi" w:hAnsiTheme="majorBidi" w:cstheme="majorBidi"/>
          <w:sz w:val="28"/>
          <w:szCs w:val="28"/>
          <w:lang w:val="kk-KZ" w:bidi="ar-EG"/>
        </w:rPr>
        <w:t>Жамиғ әл</w:t>
      </w:r>
      <w:r w:rsidRPr="003C60E8">
        <w:rPr>
          <w:rFonts w:asciiTheme="majorBidi" w:hAnsiTheme="majorBidi" w:cstheme="majorBidi"/>
          <w:sz w:val="28"/>
          <w:szCs w:val="28"/>
          <w:lang w:val="kk-KZ" w:bidi="ar-EG"/>
        </w:rPr>
        <w:t>-</w:t>
      </w:r>
      <w:r>
        <w:rPr>
          <w:rFonts w:asciiTheme="majorBidi" w:hAnsiTheme="majorBidi" w:cstheme="majorBidi"/>
          <w:sz w:val="28"/>
          <w:szCs w:val="28"/>
          <w:lang w:val="kk-KZ" w:bidi="ar-EG"/>
        </w:rPr>
        <w:t>Кабир»</w:t>
      </w:r>
      <w:r>
        <w:rPr>
          <w:rFonts w:asciiTheme="majorBidi" w:hAnsiTheme="majorBidi" w:cstheme="majorBidi"/>
          <w:sz w:val="28"/>
          <w:szCs w:val="28"/>
          <w:lang w:val="kk-KZ"/>
        </w:rPr>
        <w:t xml:space="preserve"> атты қолжазба еңбектің Ахмад ибн Мансур әл</w:t>
      </w:r>
      <w:r w:rsidRPr="003C60E8">
        <w:rPr>
          <w:rFonts w:asciiTheme="majorBidi" w:hAnsiTheme="majorBidi" w:cstheme="majorBidi"/>
          <w:sz w:val="28"/>
          <w:szCs w:val="28"/>
          <w:lang w:val="kk-KZ"/>
        </w:rPr>
        <w:t>-</w:t>
      </w:r>
      <w:r>
        <w:rPr>
          <w:rFonts w:asciiTheme="majorBidi" w:hAnsiTheme="majorBidi" w:cstheme="majorBidi"/>
          <w:sz w:val="28"/>
          <w:szCs w:val="28"/>
          <w:lang w:val="kk-KZ" w:bidi="ar-EG"/>
        </w:rPr>
        <w:t xml:space="preserve">Испиджабиге емес, керісінше, Али ибн Мухаммад есімді басқа испиджабтық ғалымға тиесілі екендігі анықталды. </w:t>
      </w:r>
      <w:r w:rsidR="00B74851">
        <w:rPr>
          <w:rFonts w:asciiTheme="majorBidi" w:hAnsiTheme="majorBidi" w:cstheme="majorBidi"/>
          <w:sz w:val="28"/>
          <w:szCs w:val="28"/>
          <w:lang w:val="kk-KZ" w:bidi="ar-EG"/>
        </w:rPr>
        <w:t xml:space="preserve">Сол секілді </w:t>
      </w:r>
      <w:r w:rsidRPr="00AA0F1C">
        <w:rPr>
          <w:rFonts w:asciiTheme="majorBidi" w:hAnsiTheme="majorBidi" w:cstheme="majorBidi"/>
          <w:sz w:val="28"/>
          <w:szCs w:val="28"/>
          <w:lang w:val="kk-KZ"/>
        </w:rPr>
        <w:t>«Шарх әл-Жамиғ әс-Сағир</w:t>
      </w:r>
      <w:r>
        <w:rPr>
          <w:rFonts w:asciiTheme="majorBidi" w:hAnsiTheme="majorBidi" w:cstheme="majorBidi"/>
          <w:sz w:val="28"/>
          <w:szCs w:val="28"/>
          <w:lang w:val="kk-KZ"/>
        </w:rPr>
        <w:t xml:space="preserve">» атты еңбектің </w:t>
      </w:r>
      <w:r w:rsidR="00B74851">
        <w:rPr>
          <w:rFonts w:asciiTheme="majorBidi" w:hAnsiTheme="majorBidi" w:cstheme="majorBidi"/>
          <w:sz w:val="28"/>
          <w:szCs w:val="28"/>
          <w:lang w:val="kk-KZ"/>
        </w:rPr>
        <w:t xml:space="preserve">де </w:t>
      </w:r>
      <w:r>
        <w:rPr>
          <w:rFonts w:asciiTheme="majorBidi" w:hAnsiTheme="majorBidi" w:cstheme="majorBidi"/>
          <w:sz w:val="28"/>
          <w:szCs w:val="28"/>
          <w:lang w:val="kk-KZ" w:bidi="ar-EG"/>
        </w:rPr>
        <w:t>Ахмад</w:t>
      </w:r>
      <w:r w:rsidR="004647F0">
        <w:rPr>
          <w:rFonts w:asciiTheme="majorBidi" w:hAnsiTheme="majorBidi" w:cstheme="majorBidi"/>
          <w:sz w:val="28"/>
          <w:szCs w:val="28"/>
          <w:lang w:val="kk-KZ" w:bidi="ar-EG"/>
        </w:rPr>
        <w:t xml:space="preserve"> ибн Мансурға емес, керісінше, Ә</w:t>
      </w:r>
      <w:r>
        <w:rPr>
          <w:rFonts w:asciiTheme="majorBidi" w:hAnsiTheme="majorBidi" w:cstheme="majorBidi"/>
          <w:sz w:val="28"/>
          <w:szCs w:val="28"/>
          <w:lang w:val="kk-KZ" w:bidi="ar-EG"/>
        </w:rPr>
        <w:t>бу</w:t>
      </w:r>
      <w:r w:rsidR="009E7176">
        <w:rPr>
          <w:rFonts w:asciiTheme="majorBidi" w:hAnsiTheme="majorBidi" w:cstheme="majorBidi"/>
          <w:sz w:val="28"/>
          <w:szCs w:val="28"/>
          <w:lang w:val="kk-KZ" w:bidi="ar-EG"/>
        </w:rPr>
        <w:t xml:space="preserve"> ә</w:t>
      </w:r>
      <w:r>
        <w:rPr>
          <w:rFonts w:asciiTheme="majorBidi" w:hAnsiTheme="majorBidi" w:cstheme="majorBidi"/>
          <w:sz w:val="28"/>
          <w:szCs w:val="28"/>
          <w:lang w:val="kk-KZ" w:bidi="ar-EG"/>
        </w:rPr>
        <w:t>л</w:t>
      </w:r>
      <w:r w:rsidRPr="00CD304A">
        <w:rPr>
          <w:rFonts w:asciiTheme="majorBidi" w:hAnsiTheme="majorBidi" w:cstheme="majorBidi"/>
          <w:sz w:val="28"/>
          <w:szCs w:val="28"/>
          <w:lang w:val="kk-KZ" w:bidi="ar-EG"/>
        </w:rPr>
        <w:t>-</w:t>
      </w:r>
      <w:r>
        <w:rPr>
          <w:rFonts w:asciiTheme="majorBidi" w:hAnsiTheme="majorBidi" w:cstheme="majorBidi"/>
          <w:sz w:val="28"/>
          <w:szCs w:val="28"/>
          <w:lang w:val="kk-KZ" w:bidi="ar-EG"/>
        </w:rPr>
        <w:t>Әзһар Мухаммад ибн Ахмад әл</w:t>
      </w:r>
      <w:r w:rsidRPr="00CD304A">
        <w:rPr>
          <w:rFonts w:asciiTheme="majorBidi" w:hAnsiTheme="majorBidi" w:cstheme="majorBidi"/>
          <w:sz w:val="28"/>
          <w:szCs w:val="28"/>
          <w:lang w:val="kk-KZ" w:bidi="ar-EG"/>
        </w:rPr>
        <w:t>-</w:t>
      </w:r>
      <w:r>
        <w:rPr>
          <w:rFonts w:asciiTheme="majorBidi" w:hAnsiTheme="majorBidi" w:cstheme="majorBidi"/>
          <w:sz w:val="28"/>
          <w:szCs w:val="28"/>
          <w:lang w:val="kk-KZ" w:bidi="ar-EG"/>
        </w:rPr>
        <w:t>Хужанди әл</w:t>
      </w:r>
      <w:r w:rsidRPr="00CD304A">
        <w:rPr>
          <w:rFonts w:asciiTheme="majorBidi" w:hAnsiTheme="majorBidi" w:cstheme="majorBidi"/>
          <w:sz w:val="28"/>
          <w:szCs w:val="28"/>
          <w:lang w:val="kk-KZ" w:bidi="ar-EG"/>
        </w:rPr>
        <w:t>-</w:t>
      </w:r>
      <w:r>
        <w:rPr>
          <w:rFonts w:asciiTheme="majorBidi" w:hAnsiTheme="majorBidi" w:cstheme="majorBidi"/>
          <w:sz w:val="28"/>
          <w:szCs w:val="28"/>
          <w:lang w:val="kk-KZ" w:bidi="ar-EG"/>
        </w:rPr>
        <w:t>Испиджаби есімді басқа испиджабтық ғалымға тиесілі екендігі дәлелденді.</w:t>
      </w:r>
      <w:r>
        <w:rPr>
          <w:rFonts w:asciiTheme="majorBidi" w:hAnsiTheme="majorBidi" w:cstheme="majorBidi"/>
          <w:sz w:val="28"/>
          <w:szCs w:val="28"/>
          <w:lang w:val="kk-KZ"/>
        </w:rPr>
        <w:t xml:space="preserve"> Ал түрік ғалымы Фуат Сезгиннің мәлімдеуі бойынша</w:t>
      </w:r>
      <w:r w:rsidR="00B74851">
        <w:rPr>
          <w:rFonts w:asciiTheme="majorBidi" w:hAnsiTheme="majorBidi" w:cstheme="majorBidi"/>
          <w:sz w:val="28"/>
          <w:szCs w:val="28"/>
          <w:lang w:val="kk-KZ"/>
        </w:rPr>
        <w:t>,</w:t>
      </w:r>
      <w:r>
        <w:rPr>
          <w:rFonts w:asciiTheme="majorBidi" w:hAnsiTheme="majorBidi" w:cstheme="majorBidi"/>
          <w:sz w:val="28"/>
          <w:szCs w:val="28"/>
          <w:lang w:val="kk-KZ"/>
        </w:rPr>
        <w:t xml:space="preserve"> Ахмад ибн Мансурға телінген «</w:t>
      </w:r>
      <w:r w:rsidRPr="00494544">
        <w:rPr>
          <w:rFonts w:asciiTheme="majorBidi" w:hAnsiTheme="majorBidi" w:cstheme="majorBidi"/>
          <w:sz w:val="28"/>
          <w:szCs w:val="28"/>
          <w:lang w:val="kk-KZ"/>
        </w:rPr>
        <w:t>Мух</w:t>
      </w:r>
      <w:r w:rsidR="00B74851">
        <w:rPr>
          <w:rFonts w:asciiTheme="majorBidi" w:hAnsiTheme="majorBidi" w:cstheme="majorBidi"/>
          <w:sz w:val="28"/>
          <w:szCs w:val="28"/>
          <w:lang w:val="kk-KZ"/>
        </w:rPr>
        <w:t>тасар Шарх Мухтасар әл-Кархи ли</w:t>
      </w:r>
      <w:r w:rsidRPr="00494544">
        <w:rPr>
          <w:rFonts w:asciiTheme="majorBidi" w:hAnsiTheme="majorBidi" w:cstheme="majorBidi"/>
          <w:sz w:val="28"/>
          <w:szCs w:val="28"/>
          <w:lang w:val="kk-KZ"/>
        </w:rPr>
        <w:t>л-Қудури</w:t>
      </w:r>
      <w:r>
        <w:rPr>
          <w:rFonts w:asciiTheme="majorBidi" w:hAnsiTheme="majorBidi" w:cstheme="majorBidi"/>
          <w:sz w:val="28"/>
          <w:szCs w:val="28"/>
          <w:lang w:val="kk-KZ"/>
        </w:rPr>
        <w:t xml:space="preserve">» </w:t>
      </w:r>
      <w:r w:rsidR="00B74851">
        <w:rPr>
          <w:rFonts w:asciiTheme="majorBidi" w:hAnsiTheme="majorBidi" w:cstheme="majorBidi"/>
          <w:sz w:val="28"/>
          <w:szCs w:val="28"/>
          <w:lang w:val="kk-KZ"/>
        </w:rPr>
        <w:t xml:space="preserve">деген </w:t>
      </w:r>
      <w:r>
        <w:rPr>
          <w:rFonts w:asciiTheme="majorBidi" w:hAnsiTheme="majorBidi" w:cstheme="majorBidi"/>
          <w:sz w:val="28"/>
          <w:szCs w:val="28"/>
          <w:lang w:val="kk-KZ"/>
        </w:rPr>
        <w:t xml:space="preserve">еңбекке келсек, аталмыш қолжазба еңбекте </w:t>
      </w:r>
      <w:r>
        <w:rPr>
          <w:rFonts w:asciiTheme="majorBidi" w:hAnsiTheme="majorBidi" w:cstheme="majorBidi"/>
          <w:sz w:val="28"/>
          <w:szCs w:val="28"/>
          <w:lang w:val="kk-KZ" w:bidi="ar-EG"/>
        </w:rPr>
        <w:t>оның нақты Ахмад ибн Мансурға тиесілі екендігін көрсететін айғақтар аз. Яғни қолжазбаның мұқабасында нақты «Ахмад ибн Мансурдың» деп емес, керісінше, «әл</w:t>
      </w:r>
      <w:r w:rsidRPr="0011264E">
        <w:rPr>
          <w:rFonts w:asciiTheme="majorBidi" w:hAnsiTheme="majorBidi" w:cstheme="majorBidi"/>
          <w:sz w:val="28"/>
          <w:szCs w:val="28"/>
          <w:lang w:val="kk-KZ" w:bidi="ar-EG"/>
        </w:rPr>
        <w:t>-</w:t>
      </w:r>
      <w:r>
        <w:rPr>
          <w:rFonts w:asciiTheme="majorBidi" w:hAnsiTheme="majorBidi" w:cstheme="majorBidi"/>
          <w:sz w:val="28"/>
          <w:szCs w:val="28"/>
          <w:lang w:val="kk-KZ" w:bidi="ar-EG"/>
        </w:rPr>
        <w:t>Исбижабидің еңбегі» деп келген. Өз кезегінде аталған еңбекке текстологиялық зерттеу жасап, ондағы көзқарастар мен ұстанымдарды, пәтуаларды Ахмад ибн Мансурдың нақтыланған көзқарастары мен ұстанымдары және пәтуаларымен салыстырған кезде ғана айқындалады. Сол секілді библиографиялық еңбектер мен каталогтарда Ахмад ибн Мансурдың «</w:t>
      </w:r>
      <w:r w:rsidRPr="00237468">
        <w:rPr>
          <w:rFonts w:asciiTheme="majorBidi" w:hAnsiTheme="majorBidi" w:cstheme="majorBidi"/>
          <w:sz w:val="28"/>
          <w:szCs w:val="28"/>
          <w:lang w:val="kk-KZ"/>
        </w:rPr>
        <w:t>Шарх Мухтасар әл-</w:t>
      </w:r>
      <w:r w:rsidRPr="00237468">
        <w:rPr>
          <w:rFonts w:asciiTheme="majorBidi" w:hAnsiTheme="majorBidi" w:cstheme="majorBidi"/>
          <w:sz w:val="28"/>
          <w:szCs w:val="28"/>
          <w:lang w:val="kk-KZ" w:bidi="ar-EG"/>
        </w:rPr>
        <w:t>Қудури</w:t>
      </w:r>
      <w:r>
        <w:rPr>
          <w:rFonts w:asciiTheme="majorBidi" w:hAnsiTheme="majorBidi" w:cstheme="majorBidi"/>
          <w:sz w:val="28"/>
          <w:szCs w:val="28"/>
          <w:lang w:val="kk-KZ" w:bidi="ar-EG"/>
        </w:rPr>
        <w:t>»</w:t>
      </w:r>
      <w:r w:rsidRPr="004321FF">
        <w:rPr>
          <w:rFonts w:asciiTheme="majorBidi" w:hAnsiTheme="majorBidi" w:cstheme="majorBidi"/>
          <w:b/>
          <w:bCs/>
          <w:sz w:val="28"/>
          <w:szCs w:val="28"/>
          <w:lang w:val="kk-KZ" w:bidi="ar-EG"/>
        </w:rPr>
        <w:t xml:space="preserve"> </w:t>
      </w:r>
      <w:r>
        <w:rPr>
          <w:rFonts w:asciiTheme="majorBidi" w:hAnsiTheme="majorBidi" w:cstheme="majorBidi"/>
          <w:sz w:val="28"/>
          <w:szCs w:val="28"/>
          <w:lang w:val="kk-KZ" w:bidi="ar-EG"/>
        </w:rPr>
        <w:t xml:space="preserve">деген еңбегі бар деп жазылады. Алайда бұл мәлімет негізсіз саналады. </w:t>
      </w:r>
      <w:r w:rsidRPr="004321FF">
        <w:rPr>
          <w:rFonts w:asciiTheme="majorBidi" w:hAnsiTheme="majorBidi" w:cstheme="majorBidi"/>
          <w:sz w:val="28"/>
          <w:szCs w:val="28"/>
          <w:lang w:val="kk-KZ"/>
        </w:rPr>
        <w:t>Өйткені Ахмад ибн Мансур</w:t>
      </w:r>
      <w:r>
        <w:rPr>
          <w:rFonts w:asciiTheme="majorBidi" w:hAnsiTheme="majorBidi" w:cstheme="majorBidi"/>
          <w:sz w:val="28"/>
          <w:szCs w:val="28"/>
          <w:lang w:val="kk-KZ"/>
        </w:rPr>
        <w:t>дың</w:t>
      </w:r>
      <w:r w:rsidRPr="004321FF">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өз кезегінде </w:t>
      </w:r>
      <w:r w:rsidRPr="004321FF">
        <w:rPr>
          <w:rFonts w:asciiTheme="majorBidi" w:hAnsiTheme="majorBidi" w:cstheme="majorBidi"/>
          <w:sz w:val="28"/>
          <w:szCs w:val="28"/>
          <w:lang w:val="kk-KZ"/>
        </w:rPr>
        <w:t>әл-Қудуридің «</w:t>
      </w:r>
      <w:r>
        <w:rPr>
          <w:rFonts w:asciiTheme="majorBidi" w:hAnsiTheme="majorBidi" w:cstheme="majorBidi"/>
          <w:sz w:val="28"/>
          <w:szCs w:val="28"/>
          <w:lang w:val="kk-KZ"/>
        </w:rPr>
        <w:t>Мухтасар» атты мәтін еңбегіне шарх жазғандығы жайлы нақты деректер жоқ. К</w:t>
      </w:r>
      <w:r w:rsidRPr="004321FF">
        <w:rPr>
          <w:rFonts w:asciiTheme="majorBidi" w:hAnsiTheme="majorBidi" w:cstheme="majorBidi"/>
          <w:sz w:val="28"/>
          <w:szCs w:val="28"/>
          <w:lang w:val="kk-KZ"/>
        </w:rPr>
        <w:t xml:space="preserve">ерісінше, </w:t>
      </w:r>
      <w:r>
        <w:rPr>
          <w:rFonts w:asciiTheme="majorBidi" w:hAnsiTheme="majorBidi" w:cstheme="majorBidi"/>
          <w:sz w:val="28"/>
          <w:szCs w:val="28"/>
          <w:lang w:val="kk-KZ"/>
        </w:rPr>
        <w:t xml:space="preserve">Ахмад ибн Мансур ғалым </w:t>
      </w:r>
      <w:r w:rsidRPr="004321FF">
        <w:rPr>
          <w:rFonts w:asciiTheme="majorBidi" w:hAnsiTheme="majorBidi" w:cstheme="majorBidi"/>
          <w:sz w:val="28"/>
          <w:szCs w:val="28"/>
          <w:lang w:val="kk-KZ"/>
        </w:rPr>
        <w:t xml:space="preserve">әл-Қудуридің </w:t>
      </w:r>
      <w:r>
        <w:rPr>
          <w:rFonts w:asciiTheme="majorBidi" w:hAnsiTheme="majorBidi" w:cstheme="majorBidi"/>
          <w:sz w:val="28"/>
          <w:szCs w:val="28"/>
          <w:lang w:val="kk-KZ"/>
        </w:rPr>
        <w:t>«Мухтасар әл-Кархи» мәтініне</w:t>
      </w:r>
      <w:r w:rsidRPr="004321FF">
        <w:rPr>
          <w:rFonts w:asciiTheme="majorBidi" w:hAnsiTheme="majorBidi" w:cstheme="majorBidi"/>
          <w:sz w:val="28"/>
          <w:szCs w:val="28"/>
          <w:lang w:val="kk-KZ"/>
        </w:rPr>
        <w:t xml:space="preserve"> </w:t>
      </w:r>
      <w:r>
        <w:rPr>
          <w:rFonts w:asciiTheme="majorBidi" w:hAnsiTheme="majorBidi" w:cstheme="majorBidi"/>
          <w:sz w:val="28"/>
          <w:szCs w:val="28"/>
          <w:lang w:val="kk-KZ"/>
        </w:rPr>
        <w:t>жазған шархын ықшамдап, өңдеп, жоғарыда біз атап өткен «</w:t>
      </w:r>
      <w:r w:rsidRPr="00494544">
        <w:rPr>
          <w:rFonts w:asciiTheme="majorBidi" w:hAnsiTheme="majorBidi" w:cstheme="majorBidi"/>
          <w:sz w:val="28"/>
          <w:szCs w:val="28"/>
          <w:lang w:val="kk-KZ"/>
        </w:rPr>
        <w:t xml:space="preserve">Мухтасар </w:t>
      </w:r>
      <w:r w:rsidR="00B74851">
        <w:rPr>
          <w:rFonts w:asciiTheme="majorBidi" w:hAnsiTheme="majorBidi" w:cstheme="majorBidi"/>
          <w:sz w:val="28"/>
          <w:szCs w:val="28"/>
          <w:lang w:val="kk-KZ"/>
        </w:rPr>
        <w:t>Шарх Мухтасар әл-Кархи ли</w:t>
      </w:r>
      <w:r w:rsidRPr="00494544">
        <w:rPr>
          <w:rFonts w:asciiTheme="majorBidi" w:hAnsiTheme="majorBidi" w:cstheme="majorBidi"/>
          <w:sz w:val="28"/>
          <w:szCs w:val="28"/>
          <w:lang w:val="kk-KZ"/>
        </w:rPr>
        <w:t>л-Қудури</w:t>
      </w:r>
      <w:r>
        <w:rPr>
          <w:rFonts w:asciiTheme="majorBidi" w:hAnsiTheme="majorBidi" w:cstheme="majorBidi"/>
          <w:sz w:val="28"/>
          <w:szCs w:val="28"/>
          <w:lang w:val="kk-KZ"/>
        </w:rPr>
        <w:t>» еңбегін жазған. Ал енді келесі «</w:t>
      </w:r>
      <w:r w:rsidRPr="006E4A10">
        <w:rPr>
          <w:rFonts w:asciiTheme="majorBidi" w:hAnsiTheme="majorBidi" w:cstheme="majorBidi"/>
          <w:sz w:val="28"/>
          <w:szCs w:val="28"/>
          <w:lang w:val="kk-KZ"/>
        </w:rPr>
        <w:t>Шарх Әдәб әл-Қади»</w:t>
      </w:r>
      <w:r w:rsidR="00B74851">
        <w:rPr>
          <w:rFonts w:asciiTheme="majorBidi" w:hAnsiTheme="majorBidi" w:cstheme="majorBidi"/>
          <w:sz w:val="28"/>
          <w:szCs w:val="28"/>
          <w:lang w:val="kk-KZ"/>
        </w:rPr>
        <w:t xml:space="preserve"> атты еңбекке келсек, Ибн Қай</w:t>
      </w:r>
      <w:r>
        <w:rPr>
          <w:rFonts w:asciiTheme="majorBidi" w:hAnsiTheme="majorBidi" w:cstheme="majorBidi"/>
          <w:sz w:val="28"/>
          <w:szCs w:val="28"/>
          <w:lang w:val="kk-KZ"/>
        </w:rPr>
        <w:t xml:space="preserve">им әл-Жаузия (691-751) және өзбекстандық </w:t>
      </w:r>
      <w:r>
        <w:rPr>
          <w:rFonts w:asciiTheme="majorBidi" w:hAnsiTheme="majorBidi" w:cstheme="majorBidi"/>
          <w:sz w:val="28"/>
          <w:szCs w:val="28"/>
          <w:lang w:val="kk-KZ" w:bidi="ar-EG"/>
        </w:rPr>
        <w:t>Хамидулла Аминов пен Соатмурод Примов</w:t>
      </w:r>
      <w:r>
        <w:rPr>
          <w:rFonts w:asciiTheme="majorBidi" w:hAnsiTheme="majorBidi" w:cstheme="majorBidi"/>
          <w:sz w:val="28"/>
          <w:szCs w:val="28"/>
          <w:lang w:val="kk-KZ"/>
        </w:rPr>
        <w:t xml:space="preserve"> сынды зерттеушілер Ахмад ибн Мансурдың «</w:t>
      </w:r>
      <w:r w:rsidRPr="006E4A10">
        <w:rPr>
          <w:rFonts w:asciiTheme="majorBidi" w:hAnsiTheme="majorBidi" w:cstheme="majorBidi"/>
          <w:sz w:val="28"/>
          <w:szCs w:val="28"/>
          <w:lang w:val="kk-KZ"/>
        </w:rPr>
        <w:t>Шарх Әдәб әл-Қади»</w:t>
      </w:r>
      <w:r>
        <w:rPr>
          <w:rFonts w:asciiTheme="majorBidi" w:hAnsiTheme="majorBidi" w:cstheme="majorBidi"/>
          <w:sz w:val="28"/>
          <w:szCs w:val="28"/>
          <w:lang w:val="kk-KZ"/>
        </w:rPr>
        <w:t xml:space="preserve"> атты еңбегінің бар екендігін мәлімдейді. Бұлардан бөлек </w:t>
      </w:r>
      <w:r w:rsidR="004647F0">
        <w:rPr>
          <w:rFonts w:asciiTheme="majorBidi" w:hAnsiTheme="majorBidi" w:cstheme="majorBidi"/>
          <w:sz w:val="28"/>
          <w:szCs w:val="28"/>
          <w:lang w:val="kk-KZ" w:bidi="ar-EG"/>
        </w:rPr>
        <w:t>Ә</w:t>
      </w:r>
      <w:r w:rsidR="00B74851">
        <w:rPr>
          <w:rFonts w:asciiTheme="majorBidi" w:hAnsiTheme="majorBidi" w:cstheme="majorBidi"/>
          <w:sz w:val="28"/>
          <w:szCs w:val="28"/>
          <w:lang w:val="kk-KZ" w:bidi="ar-EG"/>
        </w:rPr>
        <w:t>бу</w:t>
      </w:r>
      <w:r w:rsidR="00014A74">
        <w:rPr>
          <w:rFonts w:asciiTheme="majorBidi" w:hAnsiTheme="majorBidi" w:cstheme="majorBidi"/>
          <w:sz w:val="28"/>
          <w:szCs w:val="28"/>
          <w:lang w:val="kk-KZ" w:bidi="ar-EG"/>
        </w:rPr>
        <w:t xml:space="preserve"> ә</w:t>
      </w:r>
      <w:r>
        <w:rPr>
          <w:rFonts w:asciiTheme="majorBidi" w:hAnsiTheme="majorBidi" w:cstheme="majorBidi"/>
          <w:sz w:val="28"/>
          <w:szCs w:val="28"/>
          <w:lang w:val="kk-KZ" w:bidi="ar-EG"/>
        </w:rPr>
        <w:t>л-Мағали</w:t>
      </w:r>
      <w:r w:rsidR="00E22EA5">
        <w:rPr>
          <w:rFonts w:asciiTheme="majorBidi" w:hAnsiTheme="majorBidi" w:cstheme="majorBidi"/>
          <w:sz w:val="28"/>
          <w:szCs w:val="28"/>
          <w:lang w:val="kk-KZ" w:bidi="ar-EG"/>
        </w:rPr>
        <w:t xml:space="preserve"> Бурһануддин әл-Ханафи өзінің «ә</w:t>
      </w:r>
      <w:r>
        <w:rPr>
          <w:rFonts w:asciiTheme="majorBidi" w:hAnsiTheme="majorBidi" w:cstheme="majorBidi"/>
          <w:sz w:val="28"/>
          <w:szCs w:val="28"/>
          <w:lang w:val="kk-KZ" w:bidi="ar-EG"/>
        </w:rPr>
        <w:t>л-Мухит әл-Бурһани фи әл-фиқһ ән-Нуғмани» атты еңбегінде және Ибн Абидин өзінің «</w:t>
      </w:r>
      <w:r w:rsidR="00B74851">
        <w:rPr>
          <w:rFonts w:asciiTheme="majorBidi" w:hAnsiTheme="majorBidi" w:cstheme="majorBidi"/>
          <w:sz w:val="28"/>
          <w:szCs w:val="28"/>
          <w:lang w:val="kk-KZ" w:bidi="ar-EG"/>
        </w:rPr>
        <w:t>Радду әл</w:t>
      </w:r>
      <w:r w:rsidR="00B74851" w:rsidRPr="00B74851">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Мухтар» атты еңбегінде ғалымның аталмыш кітабына жүгініп, ондағы көзқарасына сілтеме жасаған. Алайда ғалымның бұл </w:t>
      </w:r>
      <w:r>
        <w:rPr>
          <w:rFonts w:asciiTheme="majorBidi" w:hAnsiTheme="majorBidi" w:cstheme="majorBidi"/>
          <w:sz w:val="28"/>
          <w:szCs w:val="28"/>
          <w:lang w:val="kk-KZ"/>
        </w:rPr>
        <w:t>еңбегі күнімізге дейін келіп жетпеген. Сол секілді деректерде Ахмад ибн Мансурдың өзінің пәтуалары жинақталған еңбегі болғандығы айтылады. Бірақ, ғалымның ол еңбегі күнімізге дейін келіп жетпеген. Алайда ханафи мәзһабының к</w:t>
      </w:r>
      <w:r w:rsidR="00B74851">
        <w:rPr>
          <w:rFonts w:asciiTheme="majorBidi" w:hAnsiTheme="majorBidi" w:cstheme="majorBidi"/>
          <w:sz w:val="28"/>
          <w:szCs w:val="28"/>
          <w:lang w:val="kk-KZ"/>
        </w:rPr>
        <w:t>лассикалық құқықтық әдебиеттерінде</w:t>
      </w:r>
      <w:r>
        <w:rPr>
          <w:rFonts w:asciiTheme="majorBidi" w:hAnsiTheme="majorBidi" w:cstheme="majorBidi"/>
          <w:sz w:val="28"/>
          <w:szCs w:val="28"/>
          <w:lang w:val="kk-KZ"/>
        </w:rPr>
        <w:t xml:space="preserve">, пәтуа энциклопедияларында Ахмад ибн Мансурдың пәтуалары көптеп кездеседі. Сонымен қатар </w:t>
      </w:r>
      <w:r>
        <w:rPr>
          <w:rFonts w:asciiTheme="majorBidi" w:hAnsiTheme="majorBidi" w:cstheme="majorBidi"/>
          <w:sz w:val="28"/>
          <w:szCs w:val="28"/>
          <w:lang w:val="kk-KZ" w:bidi="ar-EG"/>
        </w:rPr>
        <w:t>«</w:t>
      </w:r>
      <w:r w:rsidRPr="00A17EC7">
        <w:rPr>
          <w:rFonts w:asciiTheme="majorBidi" w:hAnsiTheme="majorBidi" w:cstheme="majorBidi"/>
          <w:sz w:val="28"/>
          <w:szCs w:val="28"/>
          <w:lang w:val="kk-KZ"/>
        </w:rPr>
        <w:t>Шарх мултақа әл-абхур</w:t>
      </w:r>
      <w:r w:rsidRPr="00A17EC7">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деген еңбекке келсек, оны Ахмад ибн Мансурдың еңбегі деп айта алмаймыз. Өйткені биографиялық және библиогрфиялық әдебиеттерде шатасулар көптеп орын алады. Өйткені ханафи мәзһабында танымал болған «Мултақа әл</w:t>
      </w:r>
      <w:r w:rsidRPr="00A2314E">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абхур» еңбегінің авторы – хижра жыл санағы бойынша </w:t>
      </w:r>
      <w:r w:rsidRPr="00A2314E">
        <w:rPr>
          <w:rFonts w:asciiTheme="majorBidi" w:hAnsiTheme="majorBidi" w:cstheme="majorBidi"/>
          <w:sz w:val="28"/>
          <w:szCs w:val="28"/>
          <w:lang w:val="kk-KZ" w:bidi="ar-EG"/>
        </w:rPr>
        <w:t>956</w:t>
      </w:r>
      <w:r w:rsidR="00F52969">
        <w:rPr>
          <w:rFonts w:asciiTheme="majorBidi" w:hAnsiTheme="majorBidi" w:cstheme="majorBidi"/>
          <w:sz w:val="28"/>
          <w:szCs w:val="28"/>
          <w:lang w:val="kk-KZ" w:bidi="ar-EG"/>
        </w:rPr>
        <w:t>/</w:t>
      </w:r>
      <w:r w:rsidR="00F52969" w:rsidRPr="00F52969">
        <w:rPr>
          <w:rFonts w:asciiTheme="majorBidi" w:hAnsiTheme="majorBidi" w:cstheme="majorBidi"/>
          <w:sz w:val="28"/>
          <w:szCs w:val="28"/>
          <w:lang w:val="kk-KZ" w:bidi="ar-EG"/>
        </w:rPr>
        <w:t>1549</w:t>
      </w:r>
      <w:r>
        <w:rPr>
          <w:rFonts w:asciiTheme="majorBidi" w:hAnsiTheme="majorBidi" w:cstheme="majorBidi"/>
          <w:sz w:val="28"/>
          <w:szCs w:val="28"/>
          <w:lang w:val="kk-KZ" w:bidi="ar-EG"/>
        </w:rPr>
        <w:t xml:space="preserve"> жылы өмірден өткен Ибраһим ибн Мухаммад әл</w:t>
      </w:r>
      <w:r w:rsidRPr="00A2314E">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Халаби саналады. Ал Ахмад ибн Мансур аталған ғалымнан </w:t>
      </w:r>
      <w:r w:rsidRPr="00A2314E">
        <w:rPr>
          <w:rFonts w:asciiTheme="majorBidi" w:hAnsiTheme="majorBidi" w:cstheme="majorBidi"/>
          <w:sz w:val="28"/>
          <w:szCs w:val="28"/>
          <w:lang w:val="kk-KZ" w:bidi="ar-EG"/>
        </w:rPr>
        <w:t>5</w:t>
      </w:r>
      <w:r>
        <w:rPr>
          <w:rFonts w:asciiTheme="majorBidi" w:hAnsiTheme="majorBidi" w:cstheme="majorBidi"/>
          <w:sz w:val="28"/>
          <w:szCs w:val="28"/>
          <w:lang w:val="kk-KZ" w:bidi="ar-EG"/>
        </w:rPr>
        <w:t xml:space="preserve"> ғасыр бұрын өмір сүрген. Сондықтан Ахмад ибн Мансурдың өзінен кейін өмір сүрген ғалымның еңбегіне түсіндірме жазуы мүмкін емес. Сол секілді </w:t>
      </w:r>
      <w:r>
        <w:rPr>
          <w:rFonts w:asciiTheme="majorBidi" w:hAnsiTheme="majorBidi" w:cstheme="majorBidi"/>
          <w:sz w:val="28"/>
          <w:szCs w:val="28"/>
          <w:lang w:val="kk-KZ"/>
        </w:rPr>
        <w:t>«</w:t>
      </w:r>
      <w:r w:rsidR="00B74851">
        <w:rPr>
          <w:rFonts w:asciiTheme="majorBidi" w:hAnsiTheme="majorBidi" w:cstheme="majorBidi"/>
          <w:sz w:val="28"/>
          <w:szCs w:val="28"/>
          <w:lang w:val="kk-KZ"/>
        </w:rPr>
        <w:t>Рисәләт</w:t>
      </w:r>
      <w:r w:rsidRPr="009D6A3A">
        <w:rPr>
          <w:rFonts w:asciiTheme="majorBidi" w:hAnsiTheme="majorBidi" w:cstheme="majorBidi"/>
          <w:sz w:val="28"/>
          <w:szCs w:val="28"/>
          <w:lang w:val="kk-KZ"/>
        </w:rPr>
        <w:t xml:space="preserve"> тағлиқат алә әл-Уиқая уа шархуһә</w:t>
      </w:r>
      <w:r>
        <w:rPr>
          <w:rFonts w:asciiTheme="majorBidi" w:hAnsiTheme="majorBidi" w:cstheme="majorBidi"/>
          <w:sz w:val="28"/>
          <w:szCs w:val="28"/>
          <w:lang w:val="kk-KZ"/>
        </w:rPr>
        <w:t xml:space="preserve">» деген еңбекті де Ахмад ибн Мансурға телуде </w:t>
      </w:r>
      <w:r w:rsidR="00B74851">
        <w:rPr>
          <w:rFonts w:asciiTheme="majorBidi" w:hAnsiTheme="majorBidi" w:cstheme="majorBidi"/>
          <w:sz w:val="28"/>
          <w:szCs w:val="28"/>
          <w:lang w:val="kk-KZ"/>
        </w:rPr>
        <w:t xml:space="preserve">де </w:t>
      </w:r>
      <w:r>
        <w:rPr>
          <w:rFonts w:asciiTheme="majorBidi" w:hAnsiTheme="majorBidi" w:cstheme="majorBidi"/>
          <w:sz w:val="28"/>
          <w:szCs w:val="28"/>
          <w:lang w:val="kk-KZ"/>
        </w:rPr>
        <w:t xml:space="preserve">жоғарыдағыдай қателік орын алған. </w:t>
      </w:r>
      <w:r>
        <w:rPr>
          <w:rFonts w:asciiTheme="majorBidi" w:hAnsiTheme="majorBidi" w:cstheme="majorBidi"/>
          <w:sz w:val="28"/>
          <w:szCs w:val="28"/>
          <w:lang w:val="kk-KZ" w:bidi="ar-EG"/>
        </w:rPr>
        <w:t>Өйткені ханафи мәзһабында танымал «</w:t>
      </w:r>
      <w:r w:rsidRPr="009D6A3A">
        <w:rPr>
          <w:rFonts w:asciiTheme="majorBidi" w:hAnsiTheme="majorBidi" w:cstheme="majorBidi"/>
          <w:sz w:val="28"/>
          <w:szCs w:val="28"/>
          <w:lang w:val="kk-KZ"/>
        </w:rPr>
        <w:t>әл-Уиқая</w:t>
      </w:r>
      <w:r>
        <w:rPr>
          <w:rFonts w:asciiTheme="majorBidi" w:hAnsiTheme="majorBidi" w:cstheme="majorBidi"/>
          <w:sz w:val="28"/>
          <w:szCs w:val="28"/>
          <w:lang w:val="kk-KZ" w:bidi="ar-EG"/>
        </w:rPr>
        <w:t xml:space="preserve">» мәтін кітабының авторы – хижра жыл санауы бойынша </w:t>
      </w:r>
      <w:r w:rsidRPr="00F732BD">
        <w:rPr>
          <w:rFonts w:asciiTheme="majorBidi" w:hAnsiTheme="majorBidi" w:cstheme="majorBidi"/>
          <w:sz w:val="28"/>
          <w:szCs w:val="28"/>
          <w:lang w:val="kk-KZ" w:bidi="ar-EG"/>
        </w:rPr>
        <w:t>745</w:t>
      </w:r>
      <w:r w:rsidR="00F52969">
        <w:rPr>
          <w:rFonts w:asciiTheme="majorBidi" w:hAnsiTheme="majorBidi" w:cstheme="majorBidi"/>
          <w:sz w:val="28"/>
          <w:szCs w:val="28"/>
          <w:lang w:val="kk-KZ" w:bidi="ar-EG"/>
        </w:rPr>
        <w:t>/</w:t>
      </w:r>
      <w:r w:rsidR="00F05B3C">
        <w:rPr>
          <w:rFonts w:asciiTheme="majorBidi" w:hAnsiTheme="majorBidi" w:cstheme="majorBidi"/>
          <w:sz w:val="28"/>
          <w:szCs w:val="28"/>
          <w:lang w:val="kk-KZ" w:bidi="ar-EG"/>
        </w:rPr>
        <w:t>1344</w:t>
      </w:r>
      <w:r w:rsidRPr="00F732BD">
        <w:rPr>
          <w:rFonts w:asciiTheme="majorBidi" w:hAnsiTheme="majorBidi" w:cstheme="majorBidi"/>
          <w:sz w:val="28"/>
          <w:szCs w:val="28"/>
          <w:lang w:val="kk-KZ" w:bidi="ar-EG"/>
        </w:rPr>
        <w:t xml:space="preserve"> </w:t>
      </w:r>
      <w:r>
        <w:rPr>
          <w:rFonts w:asciiTheme="majorBidi" w:hAnsiTheme="majorBidi" w:cstheme="majorBidi"/>
          <w:sz w:val="28"/>
          <w:szCs w:val="28"/>
          <w:lang w:val="kk-KZ" w:bidi="ar-EG"/>
        </w:rPr>
        <w:t>жылы өмірден өткен Садр әш</w:t>
      </w:r>
      <w:r w:rsidRPr="00F732BD">
        <w:rPr>
          <w:rFonts w:asciiTheme="majorBidi" w:hAnsiTheme="majorBidi" w:cstheme="majorBidi"/>
          <w:sz w:val="28"/>
          <w:szCs w:val="28"/>
          <w:lang w:val="kk-KZ" w:bidi="ar-EG"/>
        </w:rPr>
        <w:t>-</w:t>
      </w:r>
      <w:r w:rsidR="00622E1B">
        <w:rPr>
          <w:rFonts w:asciiTheme="majorBidi" w:hAnsiTheme="majorBidi" w:cstheme="majorBidi"/>
          <w:sz w:val="28"/>
          <w:szCs w:val="28"/>
          <w:lang w:val="kk-KZ" w:bidi="ar-EG"/>
        </w:rPr>
        <w:t>ш</w:t>
      </w:r>
      <w:r>
        <w:rPr>
          <w:rFonts w:asciiTheme="majorBidi" w:hAnsiTheme="majorBidi" w:cstheme="majorBidi"/>
          <w:sz w:val="28"/>
          <w:szCs w:val="28"/>
          <w:lang w:val="kk-KZ" w:bidi="ar-EG"/>
        </w:rPr>
        <w:t>ариға Убайдулла ибн Масғуд әл</w:t>
      </w:r>
      <w:r w:rsidRPr="00F732BD">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Ханафи саналады. Яғни аталған ғалым Ахмад ибн Мансурдан шамамен </w:t>
      </w:r>
      <w:r w:rsidR="00B74851">
        <w:rPr>
          <w:rFonts w:asciiTheme="majorBidi" w:hAnsiTheme="majorBidi" w:cstheme="majorBidi"/>
          <w:sz w:val="28"/>
          <w:szCs w:val="28"/>
          <w:lang w:val="kk-KZ" w:bidi="ar-EG"/>
        </w:rPr>
        <w:t xml:space="preserve">екі </w:t>
      </w:r>
      <w:r>
        <w:rPr>
          <w:rFonts w:asciiTheme="majorBidi" w:hAnsiTheme="majorBidi" w:cstheme="majorBidi"/>
          <w:sz w:val="28"/>
          <w:szCs w:val="28"/>
          <w:lang w:val="kk-KZ" w:bidi="ar-EG"/>
        </w:rPr>
        <w:t xml:space="preserve">жарым ғасыр кейін өмір сүрген. Ал енді келесі </w:t>
      </w:r>
      <w:r>
        <w:rPr>
          <w:rFonts w:asciiTheme="majorBidi" w:hAnsiTheme="majorBidi" w:cstheme="majorBidi"/>
          <w:sz w:val="28"/>
          <w:szCs w:val="28"/>
          <w:lang w:val="kk-KZ"/>
        </w:rPr>
        <w:t>«</w:t>
      </w:r>
      <w:r w:rsidR="00B74851">
        <w:rPr>
          <w:rFonts w:asciiTheme="majorBidi" w:hAnsiTheme="majorBidi" w:cstheme="majorBidi"/>
          <w:sz w:val="28"/>
          <w:szCs w:val="28"/>
          <w:lang w:val="kk-KZ"/>
        </w:rPr>
        <w:t>Шарх әл-Кәфи ли</w:t>
      </w:r>
      <w:r w:rsidRPr="00D249A4">
        <w:rPr>
          <w:rFonts w:asciiTheme="majorBidi" w:hAnsiTheme="majorBidi" w:cstheme="majorBidi"/>
          <w:sz w:val="28"/>
          <w:szCs w:val="28"/>
          <w:lang w:val="kk-KZ"/>
        </w:rPr>
        <w:t>л-Хаким әш-Шәһид фи әл-фуруғ</w:t>
      </w:r>
      <w:r>
        <w:rPr>
          <w:rFonts w:asciiTheme="majorBidi" w:hAnsiTheme="majorBidi" w:cstheme="majorBidi"/>
          <w:sz w:val="28"/>
          <w:szCs w:val="28"/>
          <w:lang w:val="kk-KZ"/>
        </w:rPr>
        <w:t xml:space="preserve">» деген еңбекке келсек, түрік ғалымы Фуат Сезгин Ахмад ибн Мансурдың аталған </w:t>
      </w:r>
      <w:r w:rsidR="00E22EA5">
        <w:rPr>
          <w:rFonts w:asciiTheme="majorBidi" w:hAnsiTheme="majorBidi" w:cstheme="majorBidi"/>
          <w:sz w:val="28"/>
          <w:szCs w:val="28"/>
          <w:lang w:val="kk-KZ"/>
        </w:rPr>
        <w:t>еңбегінің бар екендігін ке</w:t>
      </w:r>
      <w:r w:rsidR="00E22EA5">
        <w:rPr>
          <w:rFonts w:asciiTheme="majorBidi" w:hAnsiTheme="majorBidi" w:cstheme="majorBidi"/>
          <w:sz w:val="28"/>
          <w:szCs w:val="28"/>
          <w:lang w:val="kk-KZ" w:bidi="ar-EG"/>
        </w:rPr>
        <w:t>тіріп</w:t>
      </w:r>
      <w:r>
        <w:rPr>
          <w:rFonts w:asciiTheme="majorBidi" w:hAnsiTheme="majorBidi" w:cstheme="majorBidi"/>
          <w:sz w:val="28"/>
          <w:szCs w:val="28"/>
          <w:lang w:val="kk-KZ"/>
        </w:rPr>
        <w:t xml:space="preserve">, ол еңбектің Стамбул қаласы, </w:t>
      </w:r>
      <w:r w:rsidR="00E22EA5">
        <w:rPr>
          <w:rFonts w:asciiTheme="majorBidi" w:hAnsiTheme="majorBidi" w:cstheme="majorBidi"/>
          <w:sz w:val="28"/>
          <w:szCs w:val="28"/>
          <w:lang w:val="kk-KZ"/>
        </w:rPr>
        <w:t>Нур Османия кітапханасында 1602–</w:t>
      </w:r>
      <w:r>
        <w:rPr>
          <w:rFonts w:asciiTheme="majorBidi" w:hAnsiTheme="majorBidi" w:cstheme="majorBidi"/>
          <w:sz w:val="28"/>
          <w:szCs w:val="28"/>
          <w:lang w:val="kk-KZ"/>
        </w:rPr>
        <w:t>1603</w:t>
      </w:r>
      <w:r w:rsidRPr="002F274C">
        <w:rPr>
          <w:rFonts w:asciiTheme="majorBidi" w:hAnsiTheme="majorBidi" w:cstheme="majorBidi"/>
          <w:sz w:val="28"/>
          <w:szCs w:val="28"/>
          <w:lang w:val="kk-KZ"/>
        </w:rPr>
        <w:t>-</w:t>
      </w:r>
      <w:r>
        <w:rPr>
          <w:rFonts w:asciiTheme="majorBidi" w:hAnsiTheme="majorBidi" w:cstheme="majorBidi"/>
          <w:sz w:val="28"/>
          <w:szCs w:val="28"/>
          <w:lang w:val="kk-KZ" w:bidi="ar-EG"/>
        </w:rPr>
        <w:t>нөмірлермен сақталғандығын жазған. Алайда сөзінің соңында аталған қолжазба еңбектің Ахмад ибн Мансурға тиесілі екендігінде күмән бар екендігін алға тартқан. Зерттеу барысында аталған қолжазбаның көшірме нұсқасын алуға мүмкіндік тумады. Өйткені бұл қолжазба еңбекке текстологиялық зерттеу жасамайынша, оның Ахмад ибн Мансурға тиесілі не тиесілі емес екендігін нақты айта алмаймыз.</w:t>
      </w:r>
    </w:p>
    <w:p w14:paraId="127F00E2" w14:textId="77777777" w:rsidR="007A0A1A" w:rsidRDefault="007A0A1A" w:rsidP="007A0A1A">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Сонымен қатар зерттеу барысында Ахмад ибн Мансурдың жұртшылық арасында кеңінен жайылған пәтуалары баяндалып, оларға талдау жасалды. Талдау барысында ғалымның кейбір пәтуаларының шығуына сол дәуірдегі діни</w:t>
      </w:r>
      <w:r w:rsidRPr="007A0A1A">
        <w:rPr>
          <w:rFonts w:asciiTheme="majorBidi" w:hAnsiTheme="majorBidi" w:cstheme="majorBidi"/>
          <w:sz w:val="28"/>
          <w:szCs w:val="28"/>
          <w:lang w:val="kk-KZ" w:bidi="ar-EG"/>
        </w:rPr>
        <w:t>-саяси факторды</w:t>
      </w:r>
      <w:r>
        <w:rPr>
          <w:rFonts w:asciiTheme="majorBidi" w:hAnsiTheme="majorBidi" w:cstheme="majorBidi"/>
          <w:sz w:val="28"/>
          <w:szCs w:val="28"/>
          <w:lang w:val="kk-KZ" w:bidi="ar-EG"/>
        </w:rPr>
        <w:t xml:space="preserve">ң ықпал еткендігі байқалады. </w:t>
      </w:r>
      <w:r w:rsidRPr="00DE1F38">
        <w:rPr>
          <w:rFonts w:asciiTheme="majorBidi" w:hAnsiTheme="majorBidi" w:cstheme="majorBidi"/>
          <w:sz w:val="28"/>
          <w:szCs w:val="28"/>
          <w:lang w:val="kk-KZ" w:bidi="ar-EG"/>
        </w:rPr>
        <w:t>Өйткені сол кезде</w:t>
      </w:r>
      <w:r w:rsidR="009573B1">
        <w:rPr>
          <w:rFonts w:asciiTheme="majorBidi" w:hAnsiTheme="majorBidi" w:cstheme="majorBidi"/>
          <w:sz w:val="28"/>
          <w:szCs w:val="28"/>
          <w:lang w:val="kk-KZ" w:bidi="ar-EG"/>
        </w:rPr>
        <w:t>рде Қарахан басшылары Самарқанд</w:t>
      </w:r>
      <w:r w:rsidRPr="00DE1F38">
        <w:rPr>
          <w:rFonts w:asciiTheme="majorBidi" w:hAnsiTheme="majorBidi" w:cstheme="majorBidi"/>
          <w:sz w:val="28"/>
          <w:szCs w:val="28"/>
          <w:lang w:val="kk-KZ" w:bidi="ar-EG"/>
        </w:rPr>
        <w:t>а өздерінің билігі мен саяси-діни жағдайын тұрақтандыру мақсатында Испиджаб пен Нәсәф қаласынан бір топ ғалымдарды алдыртып, оларды діни және мемлекеттік лауазымдарға тағайындаған. Сондықтан фиқһтық және тарихи еңбектерге назар аударатын болсақ, Испиджаб және Нәсәфтан келген ға</w:t>
      </w:r>
      <w:r w:rsidR="009573B1">
        <w:rPr>
          <w:rFonts w:asciiTheme="majorBidi" w:hAnsiTheme="majorBidi" w:cstheme="majorBidi"/>
          <w:sz w:val="28"/>
          <w:szCs w:val="28"/>
          <w:lang w:val="kk-KZ" w:bidi="ar-EG"/>
        </w:rPr>
        <w:t>лымдар мен жергілікті Самарқанн</w:t>
      </w:r>
      <w:r w:rsidRPr="00DE1F38">
        <w:rPr>
          <w:rFonts w:asciiTheme="majorBidi" w:hAnsiTheme="majorBidi" w:cstheme="majorBidi"/>
          <w:sz w:val="28"/>
          <w:szCs w:val="28"/>
          <w:lang w:val="kk-KZ" w:bidi="ar-EG"/>
        </w:rPr>
        <w:t>ың ғалымдары арасында пәтуа мен үкім шығару мәселелерінде көптеген пікір қайшылықтарының орын алғандығына куә боламыз. Қазылық пен мүфтилік ол кездерде мемлекеттік қызмет пен лауазым болғандықтан, көбінесе қазылар мен мүфтилерді мемлекет басшылары тағайындап отырған. Әрине, бұл мемлекет басындағылар үшін дін мен саяси ахуалды өз бақылауында ұстаудың тиімді жолдарының бірі.</w:t>
      </w:r>
      <w:r w:rsidR="00055C6A">
        <w:rPr>
          <w:rFonts w:asciiTheme="majorBidi" w:hAnsiTheme="majorBidi" w:cstheme="majorBidi"/>
          <w:sz w:val="28"/>
          <w:szCs w:val="28"/>
          <w:lang w:val="kk-KZ" w:bidi="ar-EG"/>
        </w:rPr>
        <w:t xml:space="preserve"> Сонымен қатар Ахмад ибн Мансурдың «Шарх Мухтасар </w:t>
      </w:r>
      <w:r w:rsidR="00C249F3">
        <w:rPr>
          <w:rFonts w:asciiTheme="majorBidi" w:hAnsiTheme="majorBidi" w:cstheme="majorBidi"/>
          <w:sz w:val="28"/>
          <w:szCs w:val="28"/>
          <w:lang w:val="kk-KZ" w:bidi="ar-EG"/>
        </w:rPr>
        <w:t>ат-Тахауи</w:t>
      </w:r>
      <w:r w:rsidR="00055C6A">
        <w:rPr>
          <w:rFonts w:asciiTheme="majorBidi" w:hAnsiTheme="majorBidi" w:cstheme="majorBidi"/>
          <w:sz w:val="28"/>
          <w:szCs w:val="28"/>
          <w:lang w:val="kk-KZ" w:bidi="ar-EG"/>
        </w:rPr>
        <w:t>» еңбегіндегі кейбір сөздерінен сол дәуірдегі діни</w:t>
      </w:r>
      <w:r w:rsidR="00055C6A" w:rsidRPr="00055C6A">
        <w:rPr>
          <w:rFonts w:asciiTheme="majorBidi" w:hAnsiTheme="majorBidi" w:cstheme="majorBidi"/>
          <w:sz w:val="28"/>
          <w:szCs w:val="28"/>
          <w:lang w:val="kk-KZ" w:bidi="ar-EG"/>
        </w:rPr>
        <w:t>-</w:t>
      </w:r>
      <w:r w:rsidR="00055C6A">
        <w:rPr>
          <w:rFonts w:asciiTheme="majorBidi" w:hAnsiTheme="majorBidi" w:cstheme="majorBidi"/>
          <w:sz w:val="28"/>
          <w:szCs w:val="28"/>
          <w:lang w:val="kk-KZ" w:bidi="ar-EG"/>
        </w:rPr>
        <w:t xml:space="preserve">әлеуметтік проблемалар көрініс тапқан. </w:t>
      </w:r>
      <w:r w:rsidR="00055C6A" w:rsidRPr="00DE1F38">
        <w:rPr>
          <w:rFonts w:asciiTheme="majorBidi" w:hAnsiTheme="majorBidi" w:cstheme="majorBidi"/>
          <w:sz w:val="28"/>
          <w:szCs w:val="28"/>
          <w:lang w:val="kk-KZ" w:bidi="ar-EG"/>
        </w:rPr>
        <w:t>Қарахан</w:t>
      </w:r>
      <w:r w:rsidR="00055C6A">
        <w:rPr>
          <w:rFonts w:asciiTheme="majorBidi" w:hAnsiTheme="majorBidi" w:cstheme="majorBidi"/>
          <w:sz w:val="28"/>
          <w:szCs w:val="28"/>
          <w:lang w:val="kk-KZ" w:bidi="ar-EG"/>
        </w:rPr>
        <w:t xml:space="preserve"> мемлекеті басшылары</w:t>
      </w:r>
      <w:r w:rsidR="00055C6A" w:rsidRPr="00DE1F38">
        <w:rPr>
          <w:rFonts w:asciiTheme="majorBidi" w:hAnsiTheme="majorBidi" w:cstheme="majorBidi"/>
          <w:sz w:val="28"/>
          <w:szCs w:val="28"/>
          <w:lang w:val="kk-KZ" w:bidi="ar-EG"/>
        </w:rPr>
        <w:t xml:space="preserve"> ислам діні мен ғұламаларына барынша қолдау көрсеткенімен, келесі бір қырынан кейбір әділетсіз сұлтандардың елден жиналған зекетті тиісті адамдарға үлестірмей өз мүдделеріне пайдалануы халық пен дін ғалымдарының наразылығын тудырғаны байқалады.</w:t>
      </w:r>
      <w:r w:rsidR="00055C6A">
        <w:rPr>
          <w:rFonts w:asciiTheme="majorBidi" w:hAnsiTheme="majorBidi" w:cstheme="majorBidi"/>
          <w:sz w:val="28"/>
          <w:szCs w:val="28"/>
          <w:lang w:val="kk-KZ" w:bidi="ar-EG"/>
        </w:rPr>
        <w:t xml:space="preserve">  </w:t>
      </w:r>
    </w:p>
    <w:p w14:paraId="2D5189DC" w14:textId="77777777" w:rsidR="0004429A" w:rsidRDefault="0004429A" w:rsidP="005323A4">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 xml:space="preserve">Сонымен қатар ғалымға телінген «Шарх Мухтасар </w:t>
      </w:r>
      <w:r w:rsidR="00C249F3">
        <w:rPr>
          <w:rFonts w:asciiTheme="majorBidi" w:hAnsiTheme="majorBidi" w:cstheme="majorBidi"/>
          <w:sz w:val="28"/>
          <w:szCs w:val="28"/>
          <w:lang w:val="kk-KZ"/>
        </w:rPr>
        <w:t>ат-Тахауи</w:t>
      </w:r>
      <w:r>
        <w:rPr>
          <w:rFonts w:asciiTheme="majorBidi" w:hAnsiTheme="majorBidi" w:cstheme="majorBidi"/>
          <w:sz w:val="28"/>
          <w:szCs w:val="28"/>
          <w:lang w:val="kk-KZ"/>
        </w:rPr>
        <w:t xml:space="preserve">» еңбегіне келсек, әлем кітапханаларының қолжазба каталогтарында Ахмад ибн Мансурдың есіміне телінген «Шарх Мухтасар </w:t>
      </w:r>
      <w:r w:rsidR="00C249F3">
        <w:rPr>
          <w:rFonts w:asciiTheme="majorBidi" w:hAnsiTheme="majorBidi" w:cstheme="majorBidi"/>
          <w:sz w:val="28"/>
          <w:szCs w:val="28"/>
          <w:lang w:val="kk-KZ"/>
        </w:rPr>
        <w:t>ат-Тахауи</w:t>
      </w:r>
      <w:r>
        <w:rPr>
          <w:rFonts w:asciiTheme="majorBidi" w:hAnsiTheme="majorBidi" w:cstheme="majorBidi"/>
          <w:sz w:val="28"/>
          <w:szCs w:val="28"/>
          <w:lang w:val="kk-KZ"/>
        </w:rPr>
        <w:t xml:space="preserve">» еңбегінің </w:t>
      </w:r>
      <w:r w:rsidR="00F9518F">
        <w:rPr>
          <w:rFonts w:asciiTheme="majorBidi" w:hAnsiTheme="majorBidi" w:cstheme="majorBidi"/>
          <w:sz w:val="28"/>
          <w:szCs w:val="28"/>
          <w:lang w:val="kk-KZ"/>
        </w:rPr>
        <w:t>2</w:t>
      </w:r>
      <w:r w:rsidR="00F9518F" w:rsidRPr="00F9518F">
        <w:rPr>
          <w:rFonts w:asciiTheme="majorBidi" w:hAnsiTheme="majorBidi" w:cstheme="majorBidi"/>
          <w:sz w:val="28"/>
          <w:szCs w:val="28"/>
          <w:lang w:val="kk-KZ"/>
        </w:rPr>
        <w:t>5</w:t>
      </w:r>
      <w:r w:rsidRPr="00B40968">
        <w:rPr>
          <w:rFonts w:asciiTheme="majorBidi" w:hAnsiTheme="majorBidi" w:cstheme="majorBidi"/>
          <w:sz w:val="28"/>
          <w:szCs w:val="28"/>
          <w:lang w:val="kk-KZ"/>
        </w:rPr>
        <w:t>-</w:t>
      </w:r>
      <w:r w:rsidR="00F9518F">
        <w:rPr>
          <w:rFonts w:asciiTheme="majorBidi" w:hAnsiTheme="majorBidi" w:cstheme="majorBidi"/>
          <w:sz w:val="28"/>
          <w:szCs w:val="28"/>
          <w:lang w:val="kk-KZ" w:bidi="ar-EG"/>
        </w:rPr>
        <w:t>ке жуық</w:t>
      </w:r>
      <w:r>
        <w:rPr>
          <w:rFonts w:asciiTheme="majorBidi" w:hAnsiTheme="majorBidi" w:cstheme="majorBidi"/>
          <w:sz w:val="28"/>
          <w:szCs w:val="28"/>
          <w:lang w:val="kk-KZ" w:bidi="ar-EG"/>
        </w:rPr>
        <w:t xml:space="preserve"> қолжазба нұсқаларына сілтеме берілген. Зерттеу барысында аталған жиырма</w:t>
      </w:r>
      <w:r w:rsidR="00F9518F">
        <w:rPr>
          <w:rFonts w:asciiTheme="majorBidi" w:hAnsiTheme="majorBidi" w:cstheme="majorBidi"/>
          <w:sz w:val="28"/>
          <w:szCs w:val="28"/>
          <w:lang w:val="kk-KZ" w:bidi="ar-EG"/>
        </w:rPr>
        <w:t xml:space="preserve"> бес</w:t>
      </w:r>
      <w:r>
        <w:rPr>
          <w:rFonts w:asciiTheme="majorBidi" w:hAnsiTheme="majorBidi" w:cstheme="majorBidi"/>
          <w:sz w:val="28"/>
          <w:szCs w:val="28"/>
          <w:lang w:val="kk-KZ" w:bidi="ar-EG"/>
        </w:rPr>
        <w:t xml:space="preserve"> қолжазбаға салыстырмалы, текстологиялық зерттеу жүргізу барысында олардың арасынан тек </w:t>
      </w:r>
      <w:r>
        <w:rPr>
          <w:rFonts w:asciiTheme="majorBidi" w:hAnsiTheme="majorBidi" w:cstheme="majorBidi"/>
          <w:sz w:val="28"/>
          <w:szCs w:val="28"/>
          <w:lang w:val="kk-KZ"/>
        </w:rPr>
        <w:t>Түрки</w:t>
      </w:r>
      <w:r w:rsidR="005254CB">
        <w:rPr>
          <w:rFonts w:asciiTheme="majorBidi" w:hAnsiTheme="majorBidi" w:cstheme="majorBidi"/>
          <w:sz w:val="28"/>
          <w:szCs w:val="28"/>
          <w:lang w:val="kk-KZ"/>
        </w:rPr>
        <w:t>яның Стамбул қаласындағы Копрулю</w:t>
      </w:r>
      <w:r w:rsidR="00F80B51">
        <w:rPr>
          <w:rFonts w:asciiTheme="majorBidi" w:hAnsiTheme="majorBidi" w:cstheme="majorBidi"/>
          <w:sz w:val="28"/>
          <w:szCs w:val="28"/>
          <w:lang w:val="kk-KZ"/>
        </w:rPr>
        <w:t xml:space="preserve"> кітапханасының Фазил Ахмет-п</w:t>
      </w:r>
      <w:r>
        <w:rPr>
          <w:rFonts w:asciiTheme="majorBidi" w:hAnsiTheme="majorBidi" w:cstheme="majorBidi"/>
          <w:sz w:val="28"/>
          <w:szCs w:val="28"/>
          <w:lang w:val="kk-KZ"/>
        </w:rPr>
        <w:t>аша қорында 588-нөмір</w:t>
      </w:r>
      <w:r w:rsidR="00053A27">
        <w:rPr>
          <w:rFonts w:asciiTheme="majorBidi" w:hAnsiTheme="majorBidi" w:cstheme="majorBidi"/>
          <w:sz w:val="28"/>
          <w:szCs w:val="28"/>
          <w:lang w:val="kk-KZ"/>
        </w:rPr>
        <w:t>лі</w:t>
      </w:r>
      <w:r w:rsidR="00F9518F">
        <w:rPr>
          <w:rFonts w:asciiTheme="majorBidi" w:hAnsiTheme="majorBidi" w:cstheme="majorBidi"/>
          <w:sz w:val="28"/>
          <w:szCs w:val="28"/>
          <w:lang w:val="kk-KZ"/>
        </w:rPr>
        <w:t xml:space="preserve"> және </w:t>
      </w:r>
      <w:r>
        <w:rPr>
          <w:rFonts w:asciiTheme="majorBidi" w:hAnsiTheme="majorBidi" w:cstheme="majorBidi"/>
          <w:sz w:val="28"/>
          <w:szCs w:val="28"/>
          <w:lang w:val="kk-KZ"/>
        </w:rPr>
        <w:t>АҚШ</w:t>
      </w:r>
      <w:r w:rsidRPr="001E7792">
        <w:rPr>
          <w:rFonts w:asciiTheme="majorBidi" w:hAnsiTheme="majorBidi" w:cstheme="majorBidi"/>
          <w:sz w:val="28"/>
          <w:szCs w:val="28"/>
          <w:lang w:val="kk-KZ"/>
        </w:rPr>
        <w:t>-</w:t>
      </w:r>
      <w:r>
        <w:rPr>
          <w:rFonts w:asciiTheme="majorBidi" w:hAnsiTheme="majorBidi" w:cstheme="majorBidi"/>
          <w:sz w:val="28"/>
          <w:szCs w:val="28"/>
          <w:lang w:val="kk-KZ" w:bidi="ar-EG"/>
        </w:rPr>
        <w:t xml:space="preserve">тың </w:t>
      </w:r>
      <w:r w:rsidR="00E22EA5">
        <w:rPr>
          <w:rFonts w:asciiTheme="majorBidi" w:hAnsiTheme="majorBidi" w:cstheme="majorBidi"/>
          <w:sz w:val="28"/>
          <w:szCs w:val="28"/>
          <w:lang w:val="kk-KZ"/>
        </w:rPr>
        <w:t>Принстон қаласындағы Принстон университеті к</w:t>
      </w:r>
      <w:r>
        <w:rPr>
          <w:rFonts w:asciiTheme="majorBidi" w:hAnsiTheme="majorBidi" w:cstheme="majorBidi"/>
          <w:sz w:val="28"/>
          <w:szCs w:val="28"/>
          <w:lang w:val="kk-KZ"/>
        </w:rPr>
        <w:t>ітапхана</w:t>
      </w:r>
      <w:r w:rsidR="00053A27">
        <w:rPr>
          <w:rFonts w:asciiTheme="majorBidi" w:hAnsiTheme="majorBidi" w:cstheme="majorBidi"/>
          <w:sz w:val="28"/>
          <w:szCs w:val="28"/>
          <w:lang w:val="kk-KZ"/>
        </w:rPr>
        <w:t xml:space="preserve">сында 628-нөмірлі </w:t>
      </w:r>
      <w:r w:rsidR="00F9518F" w:rsidRPr="00053A27">
        <w:rPr>
          <w:rFonts w:asciiTheme="majorBidi" w:hAnsiTheme="majorBidi" w:cstheme="majorBidi"/>
          <w:sz w:val="28"/>
          <w:szCs w:val="28"/>
          <w:lang w:val="kk-KZ"/>
        </w:rPr>
        <w:t>және</w:t>
      </w:r>
      <w:r w:rsidRPr="00053A27">
        <w:rPr>
          <w:rFonts w:asciiTheme="majorBidi" w:hAnsiTheme="majorBidi" w:cstheme="majorBidi"/>
          <w:sz w:val="28"/>
          <w:szCs w:val="28"/>
          <w:lang w:val="kk-KZ"/>
        </w:rPr>
        <w:t xml:space="preserve"> </w:t>
      </w:r>
      <w:r w:rsidR="00053A27">
        <w:rPr>
          <w:rFonts w:asciiTheme="majorBidi" w:hAnsiTheme="majorBidi" w:cstheme="majorBidi"/>
          <w:sz w:val="28"/>
          <w:szCs w:val="28"/>
          <w:lang w:val="kk-KZ" w:bidi="ar-EG"/>
        </w:rPr>
        <w:t xml:space="preserve">Стамбул қаласы, Сүлеймания кітапханасының Юсуф Аға қорында </w:t>
      </w:r>
      <w:r w:rsidR="00053A27" w:rsidRPr="00C10ED5">
        <w:rPr>
          <w:rFonts w:asciiTheme="majorBidi" w:hAnsiTheme="majorBidi" w:cstheme="majorBidi"/>
          <w:sz w:val="28"/>
          <w:szCs w:val="28"/>
          <w:lang w:val="kk-KZ" w:bidi="ar-EG"/>
        </w:rPr>
        <w:t>208</w:t>
      </w:r>
      <w:r w:rsidR="00053A27" w:rsidRPr="007C6359">
        <w:rPr>
          <w:rFonts w:asciiTheme="majorBidi" w:hAnsiTheme="majorBidi" w:cstheme="majorBidi"/>
          <w:sz w:val="28"/>
          <w:szCs w:val="28"/>
          <w:lang w:val="kk-KZ" w:bidi="ar-EG"/>
        </w:rPr>
        <w:t>-</w:t>
      </w:r>
      <w:r w:rsidR="00053A27">
        <w:rPr>
          <w:rFonts w:asciiTheme="majorBidi" w:hAnsiTheme="majorBidi" w:cstheme="majorBidi"/>
          <w:sz w:val="28"/>
          <w:szCs w:val="28"/>
          <w:lang w:val="kk-KZ" w:bidi="ar-EG"/>
        </w:rPr>
        <w:t xml:space="preserve">нөмірмен сақталған </w:t>
      </w:r>
      <w:r w:rsidR="00053A27">
        <w:rPr>
          <w:rFonts w:asciiTheme="majorBidi" w:hAnsiTheme="majorBidi" w:cstheme="majorBidi"/>
          <w:sz w:val="28"/>
          <w:szCs w:val="28"/>
          <w:lang w:val="kk-KZ"/>
        </w:rPr>
        <w:t>үш нұсқаның</w:t>
      </w:r>
      <w:r w:rsidRPr="00053A27">
        <w:rPr>
          <w:rFonts w:asciiTheme="majorBidi" w:hAnsiTheme="majorBidi" w:cstheme="majorBidi"/>
          <w:sz w:val="28"/>
          <w:szCs w:val="28"/>
          <w:lang w:val="kk-KZ"/>
        </w:rPr>
        <w:t xml:space="preserve"> ғана</w:t>
      </w:r>
      <w:r>
        <w:rPr>
          <w:rFonts w:asciiTheme="majorBidi" w:hAnsiTheme="majorBidi" w:cstheme="majorBidi"/>
          <w:sz w:val="28"/>
          <w:szCs w:val="28"/>
          <w:lang w:val="kk-KZ"/>
        </w:rPr>
        <w:t xml:space="preserve"> нақты Ахмад</w:t>
      </w:r>
      <w:r>
        <w:rPr>
          <w:rFonts w:asciiTheme="majorBidi" w:hAnsiTheme="majorBidi" w:cstheme="majorBidi"/>
          <w:sz w:val="28"/>
          <w:szCs w:val="28"/>
          <w:lang w:val="kk-KZ" w:bidi="ar-EG"/>
        </w:rPr>
        <w:t xml:space="preserve"> ибн Мансурдың «Шарх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xml:space="preserve">» еңбегі екендігі дәлелденіп, шамамен қалған </w:t>
      </w:r>
      <w:r w:rsidR="00053A27" w:rsidRPr="00053A27">
        <w:rPr>
          <w:rFonts w:asciiTheme="majorBidi" w:hAnsiTheme="majorBidi" w:cstheme="majorBidi"/>
          <w:sz w:val="28"/>
          <w:szCs w:val="28"/>
          <w:lang w:val="kk-KZ" w:bidi="ar-EG"/>
        </w:rPr>
        <w:t>22</w:t>
      </w:r>
      <w:r w:rsidRPr="0016227A">
        <w:rPr>
          <w:rFonts w:asciiTheme="majorBidi" w:hAnsiTheme="majorBidi" w:cstheme="majorBidi"/>
          <w:sz w:val="28"/>
          <w:szCs w:val="28"/>
          <w:lang w:val="kk-KZ" w:bidi="ar-EG"/>
        </w:rPr>
        <w:t xml:space="preserve"> </w:t>
      </w:r>
      <w:r>
        <w:rPr>
          <w:rFonts w:asciiTheme="majorBidi" w:hAnsiTheme="majorBidi" w:cstheme="majorBidi"/>
          <w:sz w:val="28"/>
          <w:szCs w:val="28"/>
          <w:lang w:val="kk-KZ" w:bidi="ar-EG"/>
        </w:rPr>
        <w:t xml:space="preserve">қолжазба нұсқасының Али ибн Мухаммад есімді келесі испиджабтық ғалымның «Шарх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xml:space="preserve">» атты еңбегі екендігі анықталды. Сол секілді Ахмад ибн Мансурдың өмірі мен оның «Шарх Мухтасар </w:t>
      </w:r>
      <w:r w:rsidR="00C249F3">
        <w:rPr>
          <w:rFonts w:asciiTheme="majorBidi" w:hAnsiTheme="majorBidi" w:cstheme="majorBidi"/>
          <w:sz w:val="28"/>
          <w:szCs w:val="28"/>
          <w:lang w:val="kk-KZ" w:bidi="ar-EG"/>
        </w:rPr>
        <w:t>ат-Тахауи</w:t>
      </w:r>
      <w:r w:rsidR="005323A4">
        <w:rPr>
          <w:rFonts w:asciiTheme="majorBidi" w:hAnsiTheme="majorBidi" w:cstheme="majorBidi"/>
          <w:sz w:val="28"/>
          <w:szCs w:val="28"/>
          <w:lang w:val="kk-KZ" w:bidi="ar-EG"/>
        </w:rPr>
        <w:t>» еңбегі аясында докторлық диссертация қорғаған Фирас Мәжид Абдулла мен Сәлим Хамид Нассар әл</w:t>
      </w:r>
      <w:r w:rsidR="005323A4" w:rsidRPr="001222C5">
        <w:rPr>
          <w:rFonts w:asciiTheme="majorBidi" w:hAnsiTheme="majorBidi" w:cstheme="majorBidi"/>
          <w:sz w:val="28"/>
          <w:szCs w:val="28"/>
          <w:lang w:val="kk-KZ" w:bidi="ar-EG"/>
        </w:rPr>
        <w:t>-</w:t>
      </w:r>
      <w:r w:rsidR="005323A4">
        <w:rPr>
          <w:rFonts w:asciiTheme="majorBidi" w:hAnsiTheme="majorBidi" w:cstheme="majorBidi"/>
          <w:sz w:val="28"/>
          <w:szCs w:val="28"/>
          <w:lang w:val="kk-KZ" w:bidi="ar-EG"/>
        </w:rPr>
        <w:t>Һити атты екі ирактық доктор, сондай</w:t>
      </w:r>
      <w:r w:rsidR="005323A4" w:rsidRPr="005323A4">
        <w:rPr>
          <w:rFonts w:asciiTheme="majorBidi" w:hAnsiTheme="majorBidi" w:cstheme="majorBidi"/>
          <w:sz w:val="28"/>
          <w:szCs w:val="28"/>
          <w:lang w:val="kk-KZ" w:bidi="ar-EG"/>
        </w:rPr>
        <w:t>-</w:t>
      </w:r>
      <w:r w:rsidR="005323A4">
        <w:rPr>
          <w:rFonts w:asciiTheme="majorBidi" w:hAnsiTheme="majorBidi" w:cstheme="majorBidi"/>
          <w:sz w:val="28"/>
          <w:szCs w:val="28"/>
          <w:lang w:val="kk-KZ" w:bidi="ar-EG"/>
        </w:rPr>
        <w:t xml:space="preserve">ақ </w:t>
      </w:r>
      <w:r>
        <w:rPr>
          <w:rFonts w:asciiTheme="majorBidi" w:hAnsiTheme="majorBidi" w:cstheme="majorBidi"/>
          <w:sz w:val="28"/>
          <w:szCs w:val="28"/>
          <w:lang w:val="kk-KZ" w:bidi="ar-EG"/>
        </w:rPr>
        <w:t>Абдулла ибн Мушаббаб ибн Мусфир әл</w:t>
      </w:r>
      <w:r w:rsidRPr="001222C5">
        <w:rPr>
          <w:rFonts w:asciiTheme="majorBidi" w:hAnsiTheme="majorBidi" w:cstheme="majorBidi"/>
          <w:sz w:val="28"/>
          <w:szCs w:val="28"/>
          <w:lang w:val="kk-KZ" w:bidi="ar-EG"/>
        </w:rPr>
        <w:t>-</w:t>
      </w:r>
      <w:r>
        <w:rPr>
          <w:rFonts w:asciiTheme="majorBidi" w:hAnsiTheme="majorBidi" w:cstheme="majorBidi"/>
          <w:sz w:val="28"/>
          <w:szCs w:val="28"/>
          <w:lang w:val="kk-KZ" w:bidi="ar-EG"/>
        </w:rPr>
        <w:t>Қаһтани және әл</w:t>
      </w:r>
      <w:r w:rsidRPr="001222C5">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Мухаймид Абдулазиз есімді екі </w:t>
      </w:r>
      <w:r w:rsidR="005323A4">
        <w:rPr>
          <w:rFonts w:asciiTheme="majorBidi" w:hAnsiTheme="majorBidi" w:cstheme="majorBidi"/>
          <w:sz w:val="28"/>
          <w:szCs w:val="28"/>
          <w:lang w:val="kk-KZ" w:bidi="ar-EG"/>
        </w:rPr>
        <w:t>судандық доктор</w:t>
      </w:r>
      <w:r>
        <w:rPr>
          <w:rFonts w:asciiTheme="majorBidi" w:hAnsiTheme="majorBidi" w:cstheme="majorBidi"/>
          <w:sz w:val="28"/>
          <w:szCs w:val="28"/>
          <w:lang w:val="kk-KZ" w:bidi="ar-EG"/>
        </w:rPr>
        <w:t xml:space="preserve"> диссертацияларында Ахмад ибн Мансурдың «Шарх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еңбегінің нақты қолжазба нұсқасы</w:t>
      </w:r>
      <w:r w:rsidR="00B74851">
        <w:rPr>
          <w:rFonts w:asciiTheme="majorBidi" w:hAnsiTheme="majorBidi" w:cstheme="majorBidi"/>
          <w:sz w:val="28"/>
          <w:szCs w:val="28"/>
          <w:lang w:val="kk-KZ" w:bidi="ar-EG"/>
        </w:rPr>
        <w:t xml:space="preserve">на қол жеткізе алмай, зерттеу барысында </w:t>
      </w:r>
      <w:r>
        <w:rPr>
          <w:rFonts w:asciiTheme="majorBidi" w:hAnsiTheme="majorBidi" w:cstheme="majorBidi"/>
          <w:sz w:val="28"/>
          <w:szCs w:val="28"/>
          <w:lang w:val="kk-KZ" w:bidi="ar-EG"/>
        </w:rPr>
        <w:t xml:space="preserve">Али ибн Мухаммадтың «Шарх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еңбегінің қолж</w:t>
      </w:r>
      <w:r w:rsidR="00B74851">
        <w:rPr>
          <w:rFonts w:asciiTheme="majorBidi" w:hAnsiTheme="majorBidi" w:cstheme="majorBidi"/>
          <w:sz w:val="28"/>
          <w:szCs w:val="28"/>
          <w:lang w:val="kk-KZ" w:bidi="ar-EG"/>
        </w:rPr>
        <w:t>азба нұсқаларына тахқиқ жасағандығы дәлелденді</w:t>
      </w:r>
      <w:r>
        <w:rPr>
          <w:rFonts w:asciiTheme="majorBidi" w:hAnsiTheme="majorBidi" w:cstheme="majorBidi"/>
          <w:sz w:val="28"/>
          <w:szCs w:val="28"/>
          <w:lang w:val="kk-KZ" w:bidi="ar-EG"/>
        </w:rPr>
        <w:t xml:space="preserve">. </w:t>
      </w:r>
    </w:p>
    <w:p w14:paraId="2C2299C2" w14:textId="77777777" w:rsidR="0004429A" w:rsidRDefault="0004429A" w:rsidP="0004429A">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Ахмад ибн Мансурдың «Шарх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xml:space="preserve">» еңбегі өзінің даму эволюциясы барысында </w:t>
      </w:r>
      <w:r w:rsidRPr="000724A0">
        <w:rPr>
          <w:rFonts w:asciiTheme="majorBidi" w:hAnsiTheme="majorBidi" w:cstheme="majorBidi"/>
          <w:sz w:val="28"/>
          <w:szCs w:val="28"/>
          <w:lang w:val="kk-KZ" w:bidi="ar-EG"/>
        </w:rPr>
        <w:t>4</w:t>
      </w:r>
      <w:r>
        <w:rPr>
          <w:rFonts w:asciiTheme="majorBidi" w:hAnsiTheme="majorBidi" w:cstheme="majorBidi"/>
          <w:sz w:val="28"/>
          <w:szCs w:val="28"/>
          <w:lang w:val="kk-KZ" w:bidi="ar-EG"/>
        </w:rPr>
        <w:t xml:space="preserve"> кезеңді қамтыған: </w:t>
      </w:r>
    </w:p>
    <w:p w14:paraId="46718357" w14:textId="77777777" w:rsidR="00732E55" w:rsidRDefault="0004429A" w:rsidP="00E4619A">
      <w:pPr>
        <w:tabs>
          <w:tab w:val="left" w:pos="2835"/>
        </w:tabs>
        <w:spacing w:after="0" w:line="240" w:lineRule="auto"/>
        <w:ind w:firstLine="567"/>
        <w:jc w:val="both"/>
        <w:rPr>
          <w:rFonts w:asciiTheme="majorBidi" w:hAnsiTheme="majorBidi" w:cstheme="majorBidi"/>
          <w:sz w:val="28"/>
          <w:szCs w:val="28"/>
          <w:lang w:val="kk-KZ" w:bidi="ar-EG"/>
        </w:rPr>
      </w:pPr>
      <w:r w:rsidRPr="00106785">
        <w:rPr>
          <w:rFonts w:asciiTheme="majorBidi" w:hAnsiTheme="majorBidi" w:cstheme="majorBidi"/>
          <w:b/>
          <w:bCs/>
          <w:sz w:val="28"/>
          <w:szCs w:val="28"/>
          <w:lang w:val="kk-KZ" w:bidi="ar-EG"/>
        </w:rPr>
        <w:t>1-кезең</w:t>
      </w:r>
      <w:r w:rsidR="004647F0">
        <w:rPr>
          <w:rFonts w:asciiTheme="majorBidi" w:hAnsiTheme="majorBidi" w:cstheme="majorBidi"/>
          <w:sz w:val="28"/>
          <w:szCs w:val="28"/>
          <w:lang w:val="kk-KZ" w:bidi="ar-EG"/>
        </w:rPr>
        <w:t xml:space="preserve"> – Ә</w:t>
      </w:r>
      <w:r>
        <w:rPr>
          <w:rFonts w:asciiTheme="majorBidi" w:hAnsiTheme="majorBidi" w:cstheme="majorBidi"/>
          <w:sz w:val="28"/>
          <w:szCs w:val="28"/>
          <w:lang w:val="kk-KZ" w:bidi="ar-EG"/>
        </w:rPr>
        <w:t xml:space="preserve">бу Жағфар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xml:space="preserve">дың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мәтін еңбе</w:t>
      </w:r>
      <w:r w:rsidR="004647F0">
        <w:rPr>
          <w:rFonts w:asciiTheme="majorBidi" w:hAnsiTheme="majorBidi" w:cstheme="majorBidi"/>
          <w:sz w:val="28"/>
          <w:szCs w:val="28"/>
          <w:lang w:val="kk-KZ" w:bidi="ar-EG"/>
        </w:rPr>
        <w:t>гінің алғаш Испиджаб қаласында Әбу</w:t>
      </w:r>
      <w:r w:rsidR="004C283A">
        <w:rPr>
          <w:rFonts w:asciiTheme="majorBidi" w:hAnsiTheme="majorBidi" w:cstheme="majorBidi"/>
          <w:sz w:val="28"/>
          <w:szCs w:val="28"/>
          <w:lang w:val="kk-KZ" w:bidi="ar-EG"/>
        </w:rPr>
        <w:t xml:space="preserve"> ә</w:t>
      </w:r>
      <w:r>
        <w:rPr>
          <w:rFonts w:asciiTheme="majorBidi" w:hAnsiTheme="majorBidi" w:cstheme="majorBidi"/>
          <w:sz w:val="28"/>
          <w:szCs w:val="28"/>
          <w:lang w:val="kk-KZ" w:bidi="ar-EG"/>
        </w:rPr>
        <w:t>л</w:t>
      </w:r>
      <w:r w:rsidRPr="000724A0">
        <w:rPr>
          <w:rFonts w:asciiTheme="majorBidi" w:hAnsiTheme="majorBidi" w:cstheme="majorBidi"/>
          <w:sz w:val="28"/>
          <w:szCs w:val="28"/>
          <w:lang w:val="kk-KZ" w:bidi="ar-EG"/>
        </w:rPr>
        <w:t>-</w:t>
      </w:r>
      <w:r w:rsidR="004647F0">
        <w:rPr>
          <w:rFonts w:asciiTheme="majorBidi" w:hAnsiTheme="majorBidi" w:cstheme="majorBidi"/>
          <w:sz w:val="28"/>
          <w:szCs w:val="28"/>
          <w:lang w:val="kk-KZ" w:bidi="ar-EG"/>
        </w:rPr>
        <w:t>Хасан Али ибн Бә</w:t>
      </w:r>
      <w:r>
        <w:rPr>
          <w:rFonts w:asciiTheme="majorBidi" w:hAnsiTheme="majorBidi" w:cstheme="majorBidi"/>
          <w:sz w:val="28"/>
          <w:szCs w:val="28"/>
          <w:lang w:val="kk-KZ" w:bidi="ar-EG"/>
        </w:rPr>
        <w:t>к</w:t>
      </w:r>
      <w:r w:rsidR="004647F0">
        <w:rPr>
          <w:rFonts w:asciiTheme="majorBidi" w:hAnsiTheme="majorBidi" w:cstheme="majorBidi"/>
          <w:sz w:val="28"/>
          <w:szCs w:val="28"/>
          <w:lang w:val="kk-KZ" w:bidi="ar-EG"/>
        </w:rPr>
        <w:t>і</w:t>
      </w:r>
      <w:r>
        <w:rPr>
          <w:rFonts w:asciiTheme="majorBidi" w:hAnsiTheme="majorBidi" w:cstheme="majorBidi"/>
          <w:sz w:val="28"/>
          <w:szCs w:val="28"/>
          <w:lang w:val="kk-KZ" w:bidi="ar-EG"/>
        </w:rPr>
        <w:t>р әл</w:t>
      </w:r>
      <w:r w:rsidRPr="000724A0">
        <w:rPr>
          <w:rFonts w:asciiTheme="majorBidi" w:hAnsiTheme="majorBidi" w:cstheme="majorBidi"/>
          <w:sz w:val="28"/>
          <w:szCs w:val="28"/>
          <w:lang w:val="kk-KZ" w:bidi="ar-EG"/>
        </w:rPr>
        <w:t>-</w:t>
      </w:r>
      <w:r>
        <w:rPr>
          <w:rFonts w:asciiTheme="majorBidi" w:hAnsiTheme="majorBidi" w:cstheme="majorBidi"/>
          <w:sz w:val="28"/>
          <w:szCs w:val="28"/>
          <w:lang w:val="kk-KZ" w:bidi="ar-EG"/>
        </w:rPr>
        <w:t>Испиджаби тарыпанын дәріс алқалары мен ғылым мәжілістерінде ауызша кеңінен түсіндіріліп, мәселелерінің жан</w:t>
      </w:r>
      <w:r w:rsidRPr="000724A0">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жақты талқылануы; </w:t>
      </w:r>
      <w:r w:rsidRPr="00106785">
        <w:rPr>
          <w:rFonts w:asciiTheme="majorBidi" w:hAnsiTheme="majorBidi" w:cstheme="majorBidi"/>
          <w:b/>
          <w:bCs/>
          <w:sz w:val="28"/>
          <w:szCs w:val="28"/>
          <w:lang w:val="kk-KZ" w:bidi="ar-EG"/>
        </w:rPr>
        <w:t>2-кезең</w:t>
      </w:r>
      <w:r w:rsidRPr="000724A0">
        <w:rPr>
          <w:rFonts w:asciiTheme="majorBidi" w:hAnsiTheme="majorBidi" w:cstheme="majorBidi"/>
          <w:b/>
          <w:bCs/>
          <w:sz w:val="28"/>
          <w:szCs w:val="28"/>
          <w:lang w:val="kk-KZ" w:bidi="ar-EG"/>
        </w:rPr>
        <w:t xml:space="preserve"> </w:t>
      </w:r>
      <w:r w:rsidR="004647F0">
        <w:rPr>
          <w:rFonts w:asciiTheme="majorBidi" w:hAnsiTheme="majorBidi" w:cstheme="majorBidi"/>
          <w:sz w:val="28"/>
          <w:szCs w:val="28"/>
          <w:lang w:val="kk-KZ" w:bidi="ar-EG"/>
        </w:rPr>
        <w:t>– Әбу</w:t>
      </w:r>
      <w:r w:rsidR="004C283A">
        <w:rPr>
          <w:rFonts w:asciiTheme="majorBidi" w:hAnsiTheme="majorBidi" w:cstheme="majorBidi"/>
          <w:sz w:val="28"/>
          <w:szCs w:val="28"/>
          <w:lang w:val="kk-KZ" w:bidi="ar-EG"/>
        </w:rPr>
        <w:t xml:space="preserve"> ә</w:t>
      </w:r>
      <w:r>
        <w:rPr>
          <w:rFonts w:asciiTheme="majorBidi" w:hAnsiTheme="majorBidi" w:cstheme="majorBidi"/>
          <w:sz w:val="28"/>
          <w:szCs w:val="28"/>
          <w:lang w:val="kk-KZ" w:bidi="ar-EG"/>
        </w:rPr>
        <w:t>л</w:t>
      </w:r>
      <w:r w:rsidRPr="00083469">
        <w:rPr>
          <w:rFonts w:asciiTheme="majorBidi" w:hAnsiTheme="majorBidi" w:cstheme="majorBidi"/>
          <w:sz w:val="28"/>
          <w:szCs w:val="28"/>
          <w:lang w:val="kk-KZ" w:bidi="ar-EG"/>
        </w:rPr>
        <w:t>-</w:t>
      </w:r>
      <w:r w:rsidR="004647F0">
        <w:rPr>
          <w:rFonts w:asciiTheme="majorBidi" w:hAnsiTheme="majorBidi" w:cstheme="majorBidi"/>
          <w:sz w:val="28"/>
          <w:szCs w:val="28"/>
          <w:lang w:val="kk-KZ" w:bidi="ar-EG"/>
        </w:rPr>
        <w:t>Хасан Али ибн Бә</w:t>
      </w:r>
      <w:r>
        <w:rPr>
          <w:rFonts w:asciiTheme="majorBidi" w:hAnsiTheme="majorBidi" w:cstheme="majorBidi"/>
          <w:sz w:val="28"/>
          <w:szCs w:val="28"/>
          <w:lang w:val="kk-KZ" w:bidi="ar-EG"/>
        </w:rPr>
        <w:t>к</w:t>
      </w:r>
      <w:r w:rsidR="004647F0">
        <w:rPr>
          <w:rFonts w:asciiTheme="majorBidi" w:hAnsiTheme="majorBidi" w:cstheme="majorBidi"/>
          <w:sz w:val="28"/>
          <w:szCs w:val="28"/>
          <w:lang w:val="kk-KZ" w:bidi="ar-EG"/>
        </w:rPr>
        <w:t>і</w:t>
      </w:r>
      <w:r>
        <w:rPr>
          <w:rFonts w:asciiTheme="majorBidi" w:hAnsiTheme="majorBidi" w:cstheme="majorBidi"/>
          <w:sz w:val="28"/>
          <w:szCs w:val="28"/>
          <w:lang w:val="kk-KZ" w:bidi="ar-EG"/>
        </w:rPr>
        <w:t>р әл</w:t>
      </w:r>
      <w:r w:rsidRPr="00083469">
        <w:rPr>
          <w:rFonts w:asciiTheme="majorBidi" w:hAnsiTheme="majorBidi" w:cstheme="majorBidi"/>
          <w:sz w:val="28"/>
          <w:szCs w:val="28"/>
          <w:lang w:val="kk-KZ" w:bidi="ar-EG"/>
        </w:rPr>
        <w:t>-</w:t>
      </w:r>
      <w:r>
        <w:rPr>
          <w:rFonts w:asciiTheme="majorBidi" w:hAnsiTheme="majorBidi" w:cstheme="majorBidi"/>
          <w:sz w:val="28"/>
          <w:szCs w:val="28"/>
          <w:lang w:val="kk-KZ" w:bidi="ar-EG"/>
        </w:rPr>
        <w:t>Испиджаби өмірден өткен</w:t>
      </w:r>
      <w:r w:rsidR="004647F0">
        <w:rPr>
          <w:rFonts w:asciiTheme="majorBidi" w:hAnsiTheme="majorBidi" w:cstheme="majorBidi"/>
          <w:sz w:val="28"/>
          <w:szCs w:val="28"/>
          <w:lang w:val="kk-KZ" w:bidi="ar-EG"/>
        </w:rPr>
        <w:t>нен кейін, оның шәкірті Ә</w:t>
      </w:r>
      <w:r w:rsidR="007848A6">
        <w:rPr>
          <w:rFonts w:asciiTheme="majorBidi" w:hAnsiTheme="majorBidi" w:cstheme="majorBidi"/>
          <w:sz w:val="28"/>
          <w:szCs w:val="28"/>
          <w:lang w:val="kk-KZ" w:bidi="ar-EG"/>
        </w:rPr>
        <w:t>бу Нас</w:t>
      </w:r>
      <w:r w:rsidR="001539EB">
        <w:rPr>
          <w:rFonts w:asciiTheme="majorBidi" w:hAnsiTheme="majorBidi" w:cstheme="majorBidi"/>
          <w:sz w:val="28"/>
          <w:szCs w:val="28"/>
          <w:lang w:val="kk-KZ" w:bidi="ar-EG"/>
        </w:rPr>
        <w:t>ы</w:t>
      </w:r>
      <w:r>
        <w:rPr>
          <w:rFonts w:asciiTheme="majorBidi" w:hAnsiTheme="majorBidi" w:cstheme="majorBidi"/>
          <w:sz w:val="28"/>
          <w:szCs w:val="28"/>
          <w:lang w:val="kk-KZ" w:bidi="ar-EG"/>
        </w:rPr>
        <w:t>р Ахмад ибн Мансур әл</w:t>
      </w:r>
      <w:r w:rsidRPr="0017333E">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Испиджаби ұстазының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мәтініне жасаған түсін</w:t>
      </w:r>
      <w:r w:rsidR="004E537F">
        <w:rPr>
          <w:rFonts w:asciiTheme="majorBidi" w:hAnsiTheme="majorBidi" w:cstheme="majorBidi"/>
          <w:sz w:val="28"/>
          <w:szCs w:val="28"/>
          <w:lang w:val="kk-KZ" w:bidi="ar-EG"/>
        </w:rPr>
        <w:t>дірмелерін, сондай</w:t>
      </w:r>
      <w:r w:rsidR="004E537F" w:rsidRPr="004E537F">
        <w:rPr>
          <w:rFonts w:asciiTheme="majorBidi" w:hAnsiTheme="majorBidi" w:cstheme="majorBidi"/>
          <w:sz w:val="28"/>
          <w:szCs w:val="28"/>
          <w:lang w:val="kk-KZ" w:bidi="ar-EG"/>
        </w:rPr>
        <w:t>-</w:t>
      </w:r>
      <w:r w:rsidR="004E537F">
        <w:rPr>
          <w:rFonts w:asciiTheme="majorBidi" w:hAnsiTheme="majorBidi" w:cstheme="majorBidi"/>
          <w:sz w:val="28"/>
          <w:szCs w:val="28"/>
          <w:lang w:val="kk-KZ" w:bidi="ar-EG"/>
        </w:rPr>
        <w:t xml:space="preserve">ақ өзінің ханафи фиқһындағы терең ілімін қолдана отырып, </w:t>
      </w:r>
      <w:r>
        <w:rPr>
          <w:rFonts w:asciiTheme="majorBidi" w:hAnsiTheme="majorBidi" w:cstheme="majorBidi"/>
          <w:sz w:val="28"/>
          <w:szCs w:val="28"/>
          <w:lang w:val="kk-KZ" w:bidi="ar-EG"/>
        </w:rPr>
        <w:t xml:space="preserve">ауқымды </w:t>
      </w:r>
      <w:r w:rsidR="004E537F">
        <w:rPr>
          <w:rFonts w:asciiTheme="majorBidi" w:hAnsiTheme="majorBidi" w:cstheme="majorBidi"/>
          <w:sz w:val="28"/>
          <w:szCs w:val="28"/>
          <w:lang w:val="kk-KZ" w:bidi="ar-EG"/>
        </w:rPr>
        <w:t xml:space="preserve">түсіндірме </w:t>
      </w:r>
      <w:r>
        <w:rPr>
          <w:rFonts w:asciiTheme="majorBidi" w:hAnsiTheme="majorBidi" w:cstheme="majorBidi"/>
          <w:sz w:val="28"/>
          <w:szCs w:val="28"/>
          <w:lang w:val="kk-KZ" w:bidi="ar-EG"/>
        </w:rPr>
        <w:t xml:space="preserve">еңбек етіп жазып шығуы; </w:t>
      </w:r>
      <w:r w:rsidRPr="00106785">
        <w:rPr>
          <w:rFonts w:asciiTheme="majorBidi" w:hAnsiTheme="majorBidi" w:cstheme="majorBidi"/>
          <w:b/>
          <w:bCs/>
          <w:sz w:val="28"/>
          <w:szCs w:val="28"/>
          <w:lang w:val="kk-KZ" w:bidi="ar-EG"/>
        </w:rPr>
        <w:t>3-кезең</w:t>
      </w:r>
      <w:r>
        <w:rPr>
          <w:rFonts w:asciiTheme="majorBidi" w:hAnsiTheme="majorBidi" w:cstheme="majorBidi"/>
          <w:b/>
          <w:bCs/>
          <w:sz w:val="28"/>
          <w:szCs w:val="28"/>
          <w:lang w:val="kk-KZ" w:bidi="ar-EG"/>
        </w:rPr>
        <w:t xml:space="preserve"> – </w:t>
      </w:r>
      <w:r>
        <w:rPr>
          <w:rFonts w:asciiTheme="majorBidi" w:hAnsiTheme="majorBidi" w:cstheme="majorBidi"/>
          <w:sz w:val="28"/>
          <w:szCs w:val="28"/>
          <w:lang w:val="kk-KZ" w:bidi="ar-EG"/>
        </w:rPr>
        <w:t>Алауддин Али ибн Мухаммад әл</w:t>
      </w:r>
      <w:r w:rsidRPr="0017333E">
        <w:rPr>
          <w:rFonts w:asciiTheme="majorBidi" w:hAnsiTheme="majorBidi" w:cstheme="majorBidi"/>
          <w:sz w:val="28"/>
          <w:szCs w:val="28"/>
          <w:lang w:val="kk-KZ" w:bidi="ar-EG"/>
        </w:rPr>
        <w:t>-</w:t>
      </w:r>
      <w:r>
        <w:rPr>
          <w:rFonts w:asciiTheme="majorBidi" w:hAnsiTheme="majorBidi" w:cstheme="majorBidi"/>
          <w:sz w:val="28"/>
          <w:szCs w:val="28"/>
          <w:lang w:val="kk-KZ" w:bidi="ar-EG"/>
        </w:rPr>
        <w:t>Испиджабидің Ахмад ибн Мансур әл</w:t>
      </w:r>
      <w:r w:rsidRPr="0017333E">
        <w:rPr>
          <w:rFonts w:asciiTheme="majorBidi" w:hAnsiTheme="majorBidi" w:cstheme="majorBidi"/>
          <w:sz w:val="28"/>
          <w:szCs w:val="28"/>
          <w:lang w:val="kk-KZ" w:bidi="ar-EG"/>
        </w:rPr>
        <w:t>-</w:t>
      </w:r>
      <w:r w:rsidR="00A235B1">
        <w:rPr>
          <w:rFonts w:asciiTheme="majorBidi" w:hAnsiTheme="majorBidi" w:cstheme="majorBidi"/>
          <w:sz w:val="28"/>
          <w:szCs w:val="28"/>
          <w:lang w:val="kk-KZ" w:bidi="ar-EG"/>
        </w:rPr>
        <w:t xml:space="preserve">Испидажидің жазып кеткен </w:t>
      </w:r>
      <w:r>
        <w:rPr>
          <w:rFonts w:asciiTheme="majorBidi" w:hAnsiTheme="majorBidi" w:cstheme="majorBidi"/>
          <w:sz w:val="28"/>
          <w:szCs w:val="28"/>
          <w:lang w:val="kk-KZ" w:bidi="ar-EG"/>
        </w:rPr>
        <w:t xml:space="preserve">ауқымды «Шарх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xml:space="preserve">» еңбегін өңдеп, толықтырып, ықшамдап жазуы; </w:t>
      </w:r>
      <w:r w:rsidRPr="00106785">
        <w:rPr>
          <w:rFonts w:asciiTheme="majorBidi" w:hAnsiTheme="majorBidi" w:cstheme="majorBidi"/>
          <w:b/>
          <w:bCs/>
          <w:sz w:val="28"/>
          <w:szCs w:val="28"/>
          <w:lang w:val="kk-KZ" w:bidi="ar-EG"/>
        </w:rPr>
        <w:t>4-кезең</w:t>
      </w:r>
      <w:r>
        <w:rPr>
          <w:rFonts w:asciiTheme="majorBidi" w:hAnsiTheme="majorBidi" w:cstheme="majorBidi"/>
          <w:b/>
          <w:bCs/>
          <w:sz w:val="28"/>
          <w:szCs w:val="28"/>
          <w:lang w:val="kk-KZ" w:bidi="ar-EG"/>
        </w:rPr>
        <w:t xml:space="preserve"> – </w:t>
      </w:r>
      <w:r w:rsidRPr="00B92976">
        <w:rPr>
          <w:rFonts w:asciiTheme="majorBidi" w:hAnsiTheme="majorBidi" w:cstheme="majorBidi"/>
          <w:sz w:val="28"/>
          <w:szCs w:val="28"/>
          <w:lang w:val="kk-KZ" w:bidi="ar-EG"/>
        </w:rPr>
        <w:t>ғалым</w:t>
      </w:r>
      <w:r>
        <w:rPr>
          <w:rFonts w:asciiTheme="majorBidi" w:hAnsiTheme="majorBidi" w:cstheme="majorBidi"/>
          <w:b/>
          <w:bCs/>
          <w:sz w:val="28"/>
          <w:szCs w:val="28"/>
          <w:lang w:val="kk-KZ" w:bidi="ar-EG"/>
        </w:rPr>
        <w:t xml:space="preserve"> </w:t>
      </w:r>
      <w:r>
        <w:rPr>
          <w:rFonts w:asciiTheme="majorBidi" w:hAnsiTheme="majorBidi" w:cstheme="majorBidi"/>
          <w:sz w:val="28"/>
          <w:szCs w:val="28"/>
          <w:lang w:val="kk-KZ" w:bidi="ar-EG"/>
        </w:rPr>
        <w:t>Али ибн Мухаммад әл</w:t>
      </w:r>
      <w:r w:rsidRPr="00B92976">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Испиджабидің қолымен өңделіп, толықтырылып әрі ықшамдалған «Шарх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еңбегінің ханафи мәзһабы ғалымдары арасында, жалпы ислам әлемінде ғылыми айналымға енуі.</w:t>
      </w:r>
      <w:r w:rsidR="00E4619A">
        <w:rPr>
          <w:rFonts w:asciiTheme="majorBidi" w:hAnsiTheme="majorBidi" w:cstheme="majorBidi"/>
          <w:sz w:val="28"/>
          <w:szCs w:val="28"/>
          <w:lang w:val="kk-KZ" w:bidi="ar-EG"/>
        </w:rPr>
        <w:t xml:space="preserve"> </w:t>
      </w:r>
    </w:p>
    <w:p w14:paraId="0BC86E9C" w14:textId="77777777" w:rsidR="00732E55" w:rsidRDefault="00732E55" w:rsidP="00732E55">
      <w:pPr>
        <w:tabs>
          <w:tab w:val="left" w:pos="2835"/>
        </w:tabs>
        <w:spacing w:after="0" w:line="240" w:lineRule="auto"/>
        <w:ind w:firstLine="567"/>
        <w:jc w:val="both"/>
        <w:rPr>
          <w:rFonts w:asciiTheme="majorBidi" w:hAnsiTheme="majorBidi" w:cstheme="majorBidi"/>
          <w:sz w:val="28"/>
          <w:szCs w:val="28"/>
          <w:lang w:val="kk-KZ"/>
        </w:rPr>
      </w:pPr>
      <w:r>
        <w:rPr>
          <w:rFonts w:asciiTheme="majorBidi" w:hAnsiTheme="majorBidi" w:cstheme="majorBidi"/>
          <w:sz w:val="28"/>
          <w:szCs w:val="28"/>
          <w:lang w:val="kk-KZ"/>
        </w:rPr>
        <w:t>Сонымен қатар орта ғасырларда Испиджаб ғалымдарының ханафи мәзһабының негізгі қайнарлары саналатын Мухаммад ибн Хасан Шайбанидың</w:t>
      </w:r>
      <w:r w:rsidRPr="00134684">
        <w:rPr>
          <w:rFonts w:asciiTheme="majorBidi" w:hAnsiTheme="majorBidi" w:cstheme="majorBidi"/>
          <w:sz w:val="28"/>
          <w:szCs w:val="28"/>
          <w:lang w:val="kk-KZ"/>
        </w:rPr>
        <w:t xml:space="preserve"> «Мабсут</w:t>
      </w:r>
      <w:r>
        <w:rPr>
          <w:rFonts w:asciiTheme="majorBidi" w:hAnsiTheme="majorBidi" w:cstheme="majorBidi"/>
          <w:sz w:val="28"/>
          <w:szCs w:val="28"/>
          <w:lang w:val="kk-KZ"/>
        </w:rPr>
        <w:t>»</w:t>
      </w:r>
      <w:r w:rsidRPr="00134684">
        <w:rPr>
          <w:rFonts w:asciiTheme="majorBidi" w:hAnsiTheme="majorBidi" w:cstheme="majorBidi"/>
          <w:sz w:val="28"/>
          <w:szCs w:val="28"/>
          <w:lang w:val="kk-KZ"/>
        </w:rPr>
        <w:t xml:space="preserve">, </w:t>
      </w:r>
      <w:r>
        <w:rPr>
          <w:rFonts w:asciiTheme="majorBidi" w:hAnsiTheme="majorBidi" w:cstheme="majorBidi"/>
          <w:sz w:val="28"/>
          <w:szCs w:val="28"/>
          <w:lang w:val="kk-KZ" w:bidi="ar-EG"/>
        </w:rPr>
        <w:t>«</w:t>
      </w:r>
      <w:r w:rsidRPr="00134684">
        <w:rPr>
          <w:rFonts w:asciiTheme="majorBidi" w:hAnsiTheme="majorBidi" w:cstheme="majorBidi"/>
          <w:sz w:val="28"/>
          <w:szCs w:val="28"/>
          <w:lang w:val="kk-KZ"/>
        </w:rPr>
        <w:t>Жамиғ әл-Кабир</w:t>
      </w:r>
      <w:r>
        <w:rPr>
          <w:rFonts w:asciiTheme="majorBidi" w:hAnsiTheme="majorBidi" w:cstheme="majorBidi"/>
          <w:sz w:val="28"/>
          <w:szCs w:val="28"/>
          <w:lang w:val="kk-KZ"/>
        </w:rPr>
        <w:t>»</w:t>
      </w:r>
      <w:r w:rsidRPr="00134684">
        <w:rPr>
          <w:rFonts w:asciiTheme="majorBidi" w:hAnsiTheme="majorBidi" w:cstheme="majorBidi"/>
          <w:sz w:val="28"/>
          <w:szCs w:val="28"/>
          <w:lang w:val="kk-KZ"/>
        </w:rPr>
        <w:t xml:space="preserve">, </w:t>
      </w:r>
      <w:r>
        <w:rPr>
          <w:rFonts w:asciiTheme="majorBidi" w:hAnsiTheme="majorBidi" w:cstheme="majorBidi"/>
          <w:sz w:val="28"/>
          <w:szCs w:val="28"/>
          <w:lang w:val="kk-KZ"/>
        </w:rPr>
        <w:t>«</w:t>
      </w:r>
      <w:r w:rsidRPr="00134684">
        <w:rPr>
          <w:rFonts w:asciiTheme="majorBidi" w:hAnsiTheme="majorBidi" w:cstheme="majorBidi"/>
          <w:sz w:val="28"/>
          <w:szCs w:val="28"/>
          <w:lang w:val="kk-KZ"/>
        </w:rPr>
        <w:t xml:space="preserve">Жамиғ әс-Сағир» сынды еңбектеріне, сонымен қатар </w:t>
      </w:r>
      <w:r>
        <w:rPr>
          <w:rFonts w:asciiTheme="majorBidi" w:hAnsiTheme="majorBidi" w:cstheme="majorBidi"/>
          <w:sz w:val="28"/>
          <w:szCs w:val="28"/>
          <w:lang w:val="kk-KZ"/>
        </w:rPr>
        <w:t xml:space="preserve">мәзһабтың ең негізгі мәтін еңбектері саналатын </w:t>
      </w:r>
      <w:r w:rsidRPr="00134684">
        <w:rPr>
          <w:rFonts w:asciiTheme="majorBidi" w:hAnsiTheme="majorBidi" w:cstheme="majorBidi"/>
          <w:sz w:val="28"/>
          <w:szCs w:val="28"/>
          <w:lang w:val="kk-KZ"/>
        </w:rPr>
        <w:t xml:space="preserve">Әбу Жағфар </w:t>
      </w:r>
      <w:r>
        <w:rPr>
          <w:rFonts w:asciiTheme="majorBidi" w:hAnsiTheme="majorBidi" w:cstheme="majorBidi"/>
          <w:sz w:val="28"/>
          <w:szCs w:val="28"/>
          <w:lang w:val="kk-KZ"/>
        </w:rPr>
        <w:t>ат-Тахауи, Әбу ә</w:t>
      </w:r>
      <w:r w:rsidRPr="00134684">
        <w:rPr>
          <w:rFonts w:asciiTheme="majorBidi" w:hAnsiTheme="majorBidi" w:cstheme="majorBidi"/>
          <w:sz w:val="28"/>
          <w:szCs w:val="28"/>
          <w:lang w:val="kk-KZ"/>
        </w:rPr>
        <w:t>л-Хасан әл-К</w:t>
      </w:r>
      <w:r>
        <w:rPr>
          <w:rFonts w:asciiTheme="majorBidi" w:hAnsiTheme="majorBidi" w:cstheme="majorBidi"/>
          <w:sz w:val="28"/>
          <w:szCs w:val="28"/>
          <w:lang w:val="kk-KZ"/>
        </w:rPr>
        <w:t xml:space="preserve">архи және Әбу әл-Хусәйн әл-Қудури </w:t>
      </w:r>
      <w:r w:rsidRPr="00134684">
        <w:rPr>
          <w:rFonts w:asciiTheme="majorBidi" w:hAnsiTheme="majorBidi" w:cstheme="majorBidi"/>
          <w:sz w:val="28"/>
          <w:szCs w:val="28"/>
          <w:lang w:val="kk-KZ"/>
        </w:rPr>
        <w:t>с</w:t>
      </w:r>
      <w:r>
        <w:rPr>
          <w:rFonts w:asciiTheme="majorBidi" w:hAnsiTheme="majorBidi" w:cstheme="majorBidi"/>
          <w:sz w:val="28"/>
          <w:szCs w:val="28"/>
          <w:lang w:val="kk-KZ"/>
        </w:rPr>
        <w:t>ынды ғалымдардың мәтін еңбектеріне шарх жазуы, әсіресе солардың қатарында «Мухтасар ат</w:t>
      </w:r>
      <w:r w:rsidRPr="003A1720">
        <w:rPr>
          <w:rFonts w:asciiTheme="majorBidi" w:hAnsiTheme="majorBidi" w:cstheme="majorBidi"/>
          <w:sz w:val="28"/>
          <w:szCs w:val="28"/>
          <w:lang w:val="kk-KZ"/>
        </w:rPr>
        <w:t>-</w:t>
      </w:r>
      <w:r>
        <w:rPr>
          <w:rFonts w:asciiTheme="majorBidi" w:hAnsiTheme="majorBidi" w:cstheme="majorBidi"/>
          <w:sz w:val="28"/>
          <w:szCs w:val="28"/>
          <w:lang w:val="kk-KZ"/>
        </w:rPr>
        <w:t>Тахауи» мәтінінің үш бірдей испиджабтық ғалымдар тарапынан кезең</w:t>
      </w:r>
      <w:r w:rsidRPr="00233C11">
        <w:rPr>
          <w:rFonts w:asciiTheme="majorBidi" w:hAnsiTheme="majorBidi" w:cstheme="majorBidi"/>
          <w:sz w:val="28"/>
          <w:szCs w:val="28"/>
          <w:lang w:val="kk-KZ"/>
        </w:rPr>
        <w:t>-</w:t>
      </w:r>
      <w:r>
        <w:rPr>
          <w:rFonts w:asciiTheme="majorBidi" w:hAnsiTheme="majorBidi" w:cstheme="majorBidi"/>
          <w:sz w:val="28"/>
          <w:szCs w:val="28"/>
          <w:lang w:val="kk-KZ" w:bidi="ar-EG"/>
        </w:rPr>
        <w:t xml:space="preserve">кезеңмен </w:t>
      </w:r>
      <w:r>
        <w:rPr>
          <w:rFonts w:asciiTheme="majorBidi" w:hAnsiTheme="majorBidi" w:cstheme="majorBidi"/>
          <w:sz w:val="28"/>
          <w:szCs w:val="28"/>
          <w:lang w:val="kk-KZ"/>
        </w:rPr>
        <w:t>жалғасымды түрде шарх етілуі – Испиджаб қаласының өзіндік фиқһ мектебінің болғандығын көрсетеді. Мұнымен қоса Испиджаб ғалымдары мен олардың жазған еңбектері ханафи мәзһабында өзіндік орынға ие. Олардың арасында Алауддин Али ибн Мухаммад әл</w:t>
      </w:r>
      <w:r w:rsidRPr="00220C9C">
        <w:rPr>
          <w:rFonts w:asciiTheme="majorBidi" w:hAnsiTheme="majorBidi" w:cstheme="majorBidi"/>
          <w:sz w:val="28"/>
          <w:szCs w:val="28"/>
          <w:lang w:val="kk-KZ"/>
        </w:rPr>
        <w:t>-</w:t>
      </w:r>
      <w:r>
        <w:rPr>
          <w:rFonts w:asciiTheme="majorBidi" w:hAnsiTheme="majorBidi" w:cstheme="majorBidi"/>
          <w:sz w:val="28"/>
          <w:szCs w:val="28"/>
          <w:lang w:val="kk-KZ"/>
        </w:rPr>
        <w:t>Испиджабиді ерекше атап өтуге болады. Ол табақат және мәзһаб ғалымдары тарапынан мужтәһид (фи әл</w:t>
      </w:r>
      <w:r w:rsidRPr="00220C9C">
        <w:rPr>
          <w:rFonts w:asciiTheme="majorBidi" w:hAnsiTheme="majorBidi" w:cstheme="majorBidi"/>
          <w:sz w:val="28"/>
          <w:szCs w:val="28"/>
          <w:lang w:val="kk-KZ"/>
        </w:rPr>
        <w:t>-</w:t>
      </w:r>
      <w:r>
        <w:rPr>
          <w:rFonts w:asciiTheme="majorBidi" w:hAnsiTheme="majorBidi" w:cstheme="majorBidi"/>
          <w:sz w:val="28"/>
          <w:szCs w:val="28"/>
          <w:lang w:val="kk-KZ"/>
        </w:rPr>
        <w:t>мәсәйл) деп мойындалған</w:t>
      </w:r>
      <w:r>
        <w:rPr>
          <w:rFonts w:asciiTheme="majorBidi" w:hAnsiTheme="majorBidi" w:cstheme="majorBidi"/>
          <w:sz w:val="28"/>
          <w:szCs w:val="28"/>
          <w:lang w:val="kk-KZ" w:bidi="ar-EG"/>
        </w:rPr>
        <w:t>.</w:t>
      </w:r>
      <w:r>
        <w:rPr>
          <w:rFonts w:asciiTheme="majorBidi" w:hAnsiTheme="majorBidi" w:cstheme="majorBidi"/>
          <w:sz w:val="28"/>
          <w:szCs w:val="28"/>
          <w:lang w:val="kk-KZ"/>
        </w:rPr>
        <w:t xml:space="preserve"> Бұлардан бөлек, ханафи мәзһабының келесідей танымал фиқһ еңбектері мен пәтуа жинақтарында </w:t>
      </w:r>
      <w:r w:rsidRPr="000607C3">
        <w:rPr>
          <w:rFonts w:asciiTheme="majorBidi" w:hAnsiTheme="majorBidi" w:cstheme="majorBidi"/>
          <w:sz w:val="28"/>
          <w:szCs w:val="28"/>
          <w:lang w:val="kk-KZ"/>
        </w:rPr>
        <w:t>1000</w:t>
      </w:r>
      <w:r w:rsidRPr="00220C9C">
        <w:rPr>
          <w:rFonts w:asciiTheme="majorBidi" w:hAnsiTheme="majorBidi" w:cstheme="majorBidi"/>
          <w:sz w:val="28"/>
          <w:szCs w:val="28"/>
          <w:lang w:val="kk-KZ"/>
        </w:rPr>
        <w:t>-</w:t>
      </w:r>
      <w:r>
        <w:rPr>
          <w:rFonts w:asciiTheme="majorBidi" w:hAnsiTheme="majorBidi" w:cstheme="majorBidi"/>
          <w:sz w:val="28"/>
          <w:szCs w:val="28"/>
          <w:lang w:val="kk-KZ"/>
        </w:rPr>
        <w:t xml:space="preserve">нан астам орындарда жоғарыдағы испиджабтық ғалымдардың кітаптары мен жекелеген пәтуаларына сілтеме жасаған. Олар: </w:t>
      </w:r>
      <w:r w:rsidRPr="00F2681C">
        <w:rPr>
          <w:rFonts w:asciiTheme="majorBidi" w:hAnsiTheme="majorBidi" w:cstheme="majorBidi"/>
          <w:sz w:val="28"/>
          <w:szCs w:val="28"/>
          <w:lang w:val="kk-KZ"/>
        </w:rPr>
        <w:t>Бәдә`иғ әс-сана`иғ</w:t>
      </w:r>
      <w:r>
        <w:rPr>
          <w:rFonts w:asciiTheme="majorBidi" w:hAnsiTheme="majorBidi" w:cstheme="majorBidi"/>
          <w:sz w:val="28"/>
          <w:szCs w:val="28"/>
          <w:lang w:val="kk-KZ"/>
        </w:rPr>
        <w:t xml:space="preserve"> фи тартиб әш-шара`иғ, </w:t>
      </w:r>
      <w:r w:rsidRPr="00F2681C">
        <w:rPr>
          <w:rFonts w:asciiTheme="majorBidi" w:hAnsiTheme="majorBidi" w:cstheme="majorBidi"/>
          <w:sz w:val="28"/>
          <w:szCs w:val="28"/>
          <w:lang w:val="kk-KZ"/>
        </w:rPr>
        <w:t>Мухит ә</w:t>
      </w:r>
      <w:r>
        <w:rPr>
          <w:rFonts w:asciiTheme="majorBidi" w:hAnsiTheme="majorBidi" w:cstheme="majorBidi"/>
          <w:sz w:val="28"/>
          <w:szCs w:val="28"/>
          <w:lang w:val="kk-KZ"/>
        </w:rPr>
        <w:t>л-Бурһани фи әл-фиқһи ән-Нуғмани, әл</w:t>
      </w:r>
      <w:r w:rsidRPr="00547E1F">
        <w:rPr>
          <w:rFonts w:asciiTheme="majorBidi" w:hAnsiTheme="majorBidi" w:cstheme="majorBidi"/>
          <w:sz w:val="28"/>
          <w:szCs w:val="28"/>
          <w:lang w:val="kk-KZ"/>
        </w:rPr>
        <w:t>-</w:t>
      </w:r>
      <w:r>
        <w:rPr>
          <w:rFonts w:asciiTheme="majorBidi" w:hAnsiTheme="majorBidi" w:cstheme="majorBidi"/>
          <w:sz w:val="28"/>
          <w:szCs w:val="28"/>
          <w:lang w:val="kk-KZ"/>
        </w:rPr>
        <w:t>Ғиная шарх әл</w:t>
      </w:r>
      <w:r w:rsidRPr="00547E1F">
        <w:rPr>
          <w:rFonts w:asciiTheme="majorBidi" w:hAnsiTheme="majorBidi" w:cstheme="majorBidi"/>
          <w:sz w:val="28"/>
          <w:szCs w:val="28"/>
          <w:lang w:val="kk-KZ"/>
        </w:rPr>
        <w:t>-</w:t>
      </w:r>
      <w:r>
        <w:rPr>
          <w:rFonts w:asciiTheme="majorBidi" w:hAnsiTheme="majorBidi" w:cstheme="majorBidi"/>
          <w:sz w:val="28"/>
          <w:szCs w:val="28"/>
          <w:lang w:val="kk-KZ" w:bidi="ar-EG"/>
        </w:rPr>
        <w:t>Хидая, әл</w:t>
      </w:r>
      <w:r w:rsidRPr="00547E1F">
        <w:rPr>
          <w:rFonts w:asciiTheme="majorBidi" w:hAnsiTheme="majorBidi" w:cstheme="majorBidi"/>
          <w:sz w:val="28"/>
          <w:szCs w:val="28"/>
          <w:lang w:val="kk-KZ" w:bidi="ar-EG"/>
        </w:rPr>
        <w:t>-</w:t>
      </w:r>
      <w:r>
        <w:rPr>
          <w:rFonts w:asciiTheme="majorBidi" w:hAnsiTheme="majorBidi" w:cstheme="majorBidi"/>
          <w:sz w:val="28"/>
          <w:szCs w:val="28"/>
          <w:lang w:val="kk-KZ" w:bidi="ar-EG"/>
        </w:rPr>
        <w:t>Биная шарх әл</w:t>
      </w:r>
      <w:r w:rsidRPr="00547E1F">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Хидая, </w:t>
      </w:r>
      <w:r w:rsidRPr="00F2681C">
        <w:rPr>
          <w:rFonts w:asciiTheme="majorBidi" w:hAnsiTheme="majorBidi" w:cstheme="majorBidi"/>
          <w:sz w:val="28"/>
          <w:szCs w:val="28"/>
          <w:lang w:val="kk-KZ"/>
        </w:rPr>
        <w:t>Тәбиин әл</w:t>
      </w:r>
      <w:r>
        <w:rPr>
          <w:rFonts w:asciiTheme="majorBidi" w:hAnsiTheme="majorBidi" w:cstheme="majorBidi"/>
          <w:sz w:val="28"/>
          <w:szCs w:val="28"/>
          <w:lang w:val="kk-KZ"/>
        </w:rPr>
        <w:t xml:space="preserve">-хақа`иқ шарх Кәнз әд-Дақа`иқ, Фәтх әл-Қадир, Лисәну әл-Хуккам, </w:t>
      </w:r>
      <w:r w:rsidRPr="00F2681C">
        <w:rPr>
          <w:rFonts w:asciiTheme="majorBidi" w:hAnsiTheme="majorBidi" w:cstheme="majorBidi"/>
          <w:sz w:val="28"/>
          <w:szCs w:val="28"/>
          <w:lang w:val="kk-KZ"/>
        </w:rPr>
        <w:t>Дурар әл-хуккам шар</w:t>
      </w:r>
      <w:r>
        <w:rPr>
          <w:rFonts w:asciiTheme="majorBidi" w:hAnsiTheme="majorBidi" w:cstheme="majorBidi"/>
          <w:sz w:val="28"/>
          <w:szCs w:val="28"/>
          <w:lang w:val="kk-KZ"/>
        </w:rPr>
        <w:t xml:space="preserve">х дурар әл-ахкам, </w:t>
      </w:r>
      <w:r w:rsidRPr="00F2681C">
        <w:rPr>
          <w:rFonts w:asciiTheme="majorBidi" w:hAnsiTheme="majorBidi" w:cstheme="majorBidi"/>
          <w:sz w:val="28"/>
          <w:szCs w:val="28"/>
          <w:lang w:val="kk-KZ"/>
        </w:rPr>
        <w:t>Жәмиғ әр-р</w:t>
      </w:r>
      <w:r>
        <w:rPr>
          <w:rFonts w:asciiTheme="majorBidi" w:hAnsiTheme="majorBidi" w:cstheme="majorBidi"/>
          <w:sz w:val="28"/>
          <w:szCs w:val="28"/>
          <w:lang w:val="kk-KZ"/>
        </w:rPr>
        <w:t xml:space="preserve">умуз шарх ән-Нуқая, </w:t>
      </w:r>
      <w:r w:rsidRPr="00F2681C">
        <w:rPr>
          <w:rFonts w:asciiTheme="majorBidi" w:hAnsiTheme="majorBidi" w:cstheme="majorBidi"/>
          <w:sz w:val="28"/>
          <w:szCs w:val="28"/>
          <w:lang w:val="kk-KZ"/>
        </w:rPr>
        <w:t>Бахру әр-</w:t>
      </w:r>
      <w:r>
        <w:rPr>
          <w:rFonts w:asciiTheme="majorBidi" w:hAnsiTheme="majorBidi" w:cstheme="majorBidi"/>
          <w:sz w:val="28"/>
          <w:szCs w:val="28"/>
          <w:lang w:val="kk-KZ"/>
        </w:rPr>
        <w:t xml:space="preserve">ра`иқ шарх канз әд-дақа`иқ, Тәисир әт-тахрир, Хашият әш-Шәләби, </w:t>
      </w:r>
      <w:r w:rsidRPr="00F2681C">
        <w:rPr>
          <w:rFonts w:asciiTheme="majorBidi" w:hAnsiTheme="majorBidi" w:cstheme="majorBidi"/>
          <w:sz w:val="28"/>
          <w:szCs w:val="28"/>
          <w:lang w:val="kk-KZ"/>
        </w:rPr>
        <w:t>Мажмағ әл-анһур фи шарх мултақ</w:t>
      </w:r>
      <w:r>
        <w:rPr>
          <w:rFonts w:asciiTheme="majorBidi" w:hAnsiTheme="majorBidi" w:cstheme="majorBidi"/>
          <w:sz w:val="28"/>
          <w:szCs w:val="28"/>
          <w:lang w:val="kk-KZ"/>
        </w:rPr>
        <w:t xml:space="preserve">а әл-абхур, </w:t>
      </w:r>
      <w:r w:rsidRPr="00F2681C">
        <w:rPr>
          <w:rFonts w:asciiTheme="majorBidi" w:hAnsiTheme="majorBidi" w:cstheme="majorBidi"/>
          <w:sz w:val="28"/>
          <w:szCs w:val="28"/>
          <w:lang w:val="kk-KZ"/>
        </w:rPr>
        <w:t>Дурр</w:t>
      </w:r>
      <w:r>
        <w:rPr>
          <w:rFonts w:asciiTheme="majorBidi" w:hAnsiTheme="majorBidi" w:cstheme="majorBidi"/>
          <w:sz w:val="28"/>
          <w:szCs w:val="28"/>
          <w:lang w:val="kk-KZ"/>
        </w:rPr>
        <w:t xml:space="preserve"> әл-мунтақа фи шарх әл-мултақа, </w:t>
      </w:r>
      <w:r w:rsidRPr="00F2681C">
        <w:rPr>
          <w:rFonts w:asciiTheme="majorBidi" w:hAnsiTheme="majorBidi" w:cstheme="majorBidi"/>
          <w:sz w:val="28"/>
          <w:szCs w:val="28"/>
          <w:lang w:val="kk-KZ"/>
        </w:rPr>
        <w:t>Ғамру ғуюун әл-баса`ир фи шарх ә</w:t>
      </w:r>
      <w:r>
        <w:rPr>
          <w:rFonts w:asciiTheme="majorBidi" w:hAnsiTheme="majorBidi" w:cstheme="majorBidi"/>
          <w:sz w:val="28"/>
          <w:szCs w:val="28"/>
          <w:lang w:val="kk-KZ"/>
        </w:rPr>
        <w:t>л-Әшбәһ уа-н-наза`ир, Хашият ат-Тахтауи алә Марақи ә</w:t>
      </w:r>
      <w:r w:rsidRPr="00F2681C">
        <w:rPr>
          <w:rFonts w:asciiTheme="majorBidi" w:hAnsiTheme="majorBidi" w:cstheme="majorBidi"/>
          <w:sz w:val="28"/>
          <w:szCs w:val="28"/>
          <w:lang w:val="kk-KZ"/>
        </w:rPr>
        <w:t>л-Фәләх шарх Нур әл-Ид</w:t>
      </w:r>
      <w:r>
        <w:rPr>
          <w:rFonts w:asciiTheme="majorBidi" w:hAnsiTheme="majorBidi" w:cstheme="majorBidi"/>
          <w:sz w:val="28"/>
          <w:szCs w:val="28"/>
          <w:lang w:val="kk-KZ"/>
        </w:rPr>
        <w:t>ах, Радду әл-Мухтар алә әд-Дурри ә</w:t>
      </w:r>
      <w:r w:rsidRPr="00F2681C">
        <w:rPr>
          <w:rFonts w:asciiTheme="majorBidi" w:hAnsiTheme="majorBidi" w:cstheme="majorBidi"/>
          <w:sz w:val="28"/>
          <w:szCs w:val="28"/>
          <w:lang w:val="kk-KZ"/>
        </w:rPr>
        <w:t>л-</w:t>
      </w:r>
      <w:r>
        <w:rPr>
          <w:rFonts w:asciiTheme="majorBidi" w:hAnsiTheme="majorBidi" w:cstheme="majorBidi"/>
          <w:sz w:val="28"/>
          <w:szCs w:val="28"/>
          <w:lang w:val="kk-KZ"/>
        </w:rPr>
        <w:t>Мухтар, Уқуд әд-Дуррия фи танқих әл-фәтә</w:t>
      </w:r>
      <w:r w:rsidRPr="00F2681C">
        <w:rPr>
          <w:rFonts w:asciiTheme="majorBidi" w:hAnsiTheme="majorBidi" w:cstheme="majorBidi"/>
          <w:sz w:val="28"/>
          <w:szCs w:val="28"/>
          <w:lang w:val="kk-KZ"/>
        </w:rPr>
        <w:t>уа әл-Хамидия</w:t>
      </w:r>
      <w:r>
        <w:rPr>
          <w:rFonts w:asciiTheme="majorBidi" w:hAnsiTheme="majorBidi" w:cstheme="majorBidi"/>
          <w:sz w:val="28"/>
          <w:szCs w:val="28"/>
          <w:lang w:val="kk-KZ"/>
        </w:rPr>
        <w:t>, Фәтәуа әл</w:t>
      </w:r>
      <w:r w:rsidRPr="00547E1F">
        <w:rPr>
          <w:rFonts w:asciiTheme="majorBidi" w:hAnsiTheme="majorBidi" w:cstheme="majorBidi"/>
          <w:sz w:val="28"/>
          <w:szCs w:val="28"/>
          <w:lang w:val="kk-KZ"/>
        </w:rPr>
        <w:t>-</w:t>
      </w:r>
      <w:r>
        <w:rPr>
          <w:rFonts w:asciiTheme="majorBidi" w:hAnsiTheme="majorBidi" w:cstheme="majorBidi"/>
          <w:sz w:val="28"/>
          <w:szCs w:val="28"/>
          <w:lang w:val="kk-KZ"/>
        </w:rPr>
        <w:t xml:space="preserve">Һиндия. Демек, осы және басқа да айғақтар Испиджаб қаласының өзіндік фиқһ мектебінің болғандығын одан әрі қуаттай түседі. </w:t>
      </w:r>
      <w:r w:rsidRPr="00F2681C">
        <w:rPr>
          <w:rFonts w:asciiTheme="majorBidi" w:hAnsiTheme="majorBidi" w:cstheme="majorBidi"/>
          <w:sz w:val="28"/>
          <w:szCs w:val="28"/>
          <w:lang w:val="kk-KZ"/>
        </w:rPr>
        <w:t xml:space="preserve"> </w:t>
      </w:r>
    </w:p>
    <w:p w14:paraId="23480D85" w14:textId="77777777" w:rsidR="0004429A" w:rsidRDefault="0004429A" w:rsidP="0004429A">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rPr>
        <w:t>Ал енді Ахмад ибн Мансурдың еңбегінің мазмұндық құндылығына келсек, ғалым аталған еңбегін жазу барысында Құран, сүннет, ижмағ, қияс, истихсан, сахаба сөзі, әдет</w:t>
      </w:r>
      <w:r w:rsidRPr="002C2EEB">
        <w:rPr>
          <w:rFonts w:asciiTheme="majorBidi" w:hAnsiTheme="majorBidi" w:cstheme="majorBidi"/>
          <w:sz w:val="28"/>
          <w:szCs w:val="28"/>
          <w:lang w:val="kk-KZ"/>
        </w:rPr>
        <w:t>-</w:t>
      </w:r>
      <w:r>
        <w:rPr>
          <w:rFonts w:asciiTheme="majorBidi" w:hAnsiTheme="majorBidi" w:cstheme="majorBidi"/>
          <w:sz w:val="28"/>
          <w:szCs w:val="28"/>
          <w:lang w:val="kk-KZ"/>
        </w:rPr>
        <w:t xml:space="preserve">ғұрып сынды </w:t>
      </w:r>
      <w:r>
        <w:rPr>
          <w:rFonts w:asciiTheme="majorBidi" w:hAnsiTheme="majorBidi" w:cstheme="majorBidi"/>
          <w:sz w:val="28"/>
          <w:szCs w:val="28"/>
          <w:lang w:val="kk-KZ" w:bidi="ar-EG"/>
        </w:rPr>
        <w:t>жеті шариғат қайнаркөзін жиі қолдану тұрғысынан да ерекшеленеді. Мәселен, ғалым еңбегінде 80 орында Құран аяттарын дәлел ретінде келтірсе, 432 орында пайғамбар Мұхаммедтің (с.а.с.) хадистерін, 507 орында ханафи мәзһабы ғалымдарының бірауыздан келіскен (ижмағ) дәлелдерін, 143 орында қияс (аналогия тәсілі) бойынша бекітілген үкімдерді, 121 о</w:t>
      </w:r>
      <w:r w:rsidR="0086667F">
        <w:rPr>
          <w:rFonts w:asciiTheme="majorBidi" w:hAnsiTheme="majorBidi" w:cstheme="majorBidi"/>
          <w:sz w:val="28"/>
          <w:szCs w:val="28"/>
          <w:lang w:val="kk-KZ" w:bidi="ar-EG"/>
        </w:rPr>
        <w:t>рында истихсан дәлелі</w:t>
      </w:r>
      <w:r>
        <w:rPr>
          <w:rFonts w:asciiTheme="majorBidi" w:hAnsiTheme="majorBidi" w:cstheme="majorBidi"/>
          <w:sz w:val="28"/>
          <w:szCs w:val="28"/>
          <w:lang w:val="kk-KZ" w:bidi="ar-EG"/>
        </w:rPr>
        <w:t xml:space="preserve"> арқылы шығарылған үкімдерді, 77 орында сахабалардың сөзі арқылы бекітілген үкімдерді, 51 орында әдет-ғұрып </w:t>
      </w:r>
      <w:r w:rsidR="0086667F">
        <w:rPr>
          <w:rFonts w:asciiTheme="majorBidi" w:hAnsiTheme="majorBidi" w:cstheme="majorBidi"/>
          <w:sz w:val="28"/>
          <w:szCs w:val="28"/>
          <w:lang w:val="kk-KZ" w:bidi="ar-EG"/>
        </w:rPr>
        <w:t>дәлелі</w:t>
      </w:r>
      <w:r>
        <w:rPr>
          <w:rFonts w:asciiTheme="majorBidi" w:hAnsiTheme="majorBidi" w:cstheme="majorBidi"/>
          <w:sz w:val="28"/>
          <w:szCs w:val="28"/>
          <w:lang w:val="kk-KZ" w:bidi="ar-EG"/>
        </w:rPr>
        <w:t xml:space="preserve"> арқылы бекітілген үкімдер мен мәселелерді келтірген. Сонымен қатар ғалым</w:t>
      </w:r>
      <w:r w:rsidR="00E22EA5">
        <w:rPr>
          <w:rFonts w:asciiTheme="majorBidi" w:hAnsiTheme="majorBidi" w:cstheme="majorBidi"/>
          <w:sz w:val="28"/>
          <w:szCs w:val="28"/>
          <w:lang w:val="kk-KZ" w:bidi="ar-EG"/>
        </w:rPr>
        <w:t xml:space="preserve"> аталған еңбегінің 177 жерінде и</w:t>
      </w:r>
      <w:r>
        <w:rPr>
          <w:rFonts w:asciiTheme="majorBidi" w:hAnsiTheme="majorBidi" w:cstheme="majorBidi"/>
          <w:sz w:val="28"/>
          <w:szCs w:val="28"/>
          <w:lang w:val="kk-KZ" w:bidi="ar-EG"/>
        </w:rPr>
        <w:t>мам Шафиғидың фиқһтық көзқарастарын ханафи мәзһабындағы ғалымдардың көзқарастарымен бірге салыстырмалы түрде келтіріп отырады. Бұл өз кезегінде ғалымның еңбегінің салыстырмалы құқықтық құндылығын арттырады. Сонымен қатар ғалым түсіндірме барысында 25 орында мәзһаб ғалымдарының қайшылықты көзқарастарының ар</w:t>
      </w:r>
      <w:r w:rsidR="00385778">
        <w:rPr>
          <w:rFonts w:asciiTheme="majorBidi" w:hAnsiTheme="majorBidi" w:cstheme="majorBidi"/>
          <w:sz w:val="28"/>
          <w:szCs w:val="28"/>
          <w:lang w:val="kk-KZ" w:bidi="ar-EG"/>
        </w:rPr>
        <w:t>асында тәржих</w:t>
      </w:r>
      <w:r>
        <w:rPr>
          <w:rFonts w:asciiTheme="majorBidi" w:hAnsiTheme="majorBidi" w:cstheme="majorBidi"/>
          <w:sz w:val="28"/>
          <w:szCs w:val="28"/>
          <w:lang w:val="kk-KZ" w:bidi="ar-EG"/>
        </w:rPr>
        <w:t xml:space="preserve"> жаса</w:t>
      </w:r>
      <w:r w:rsidR="007848A6">
        <w:rPr>
          <w:rFonts w:asciiTheme="majorBidi" w:hAnsiTheme="majorBidi" w:cstheme="majorBidi"/>
          <w:sz w:val="28"/>
          <w:szCs w:val="28"/>
          <w:lang w:val="kk-KZ" w:bidi="ar-EG"/>
        </w:rPr>
        <w:t>ғ</w:t>
      </w:r>
      <w:r>
        <w:rPr>
          <w:rFonts w:asciiTheme="majorBidi" w:hAnsiTheme="majorBidi" w:cstheme="majorBidi"/>
          <w:sz w:val="28"/>
          <w:szCs w:val="28"/>
          <w:lang w:val="kk-KZ" w:bidi="ar-EG"/>
        </w:rPr>
        <w:t xml:space="preserve">ан. Бұл өз кезегінде Ахмад ибн Мансурдың ханафи мәзһабы ғалымдарының арасындағы ғылыми дәрежесін көрсетеді. Сол секілді Ахмад ибн Мансур аталған еңбегін жазу барысында қолданған әдебиеттерін негізгі және қосымша деп екіге бөліп қарастыруға болады. Негізгі әдебиеттер ретінде Мухаммад ибн әл-Хасанның </w:t>
      </w:r>
      <w:r w:rsidR="00E22EA5">
        <w:rPr>
          <w:rFonts w:asciiTheme="majorBidi" w:hAnsiTheme="majorBidi" w:cstheme="majorBidi"/>
          <w:sz w:val="28"/>
          <w:szCs w:val="28"/>
          <w:lang w:val="kk-KZ" w:bidi="ar-EG"/>
        </w:rPr>
        <w:t>«</w:t>
      </w:r>
      <w:r>
        <w:rPr>
          <w:rFonts w:asciiTheme="majorBidi" w:hAnsiTheme="majorBidi" w:cstheme="majorBidi"/>
          <w:sz w:val="28"/>
          <w:szCs w:val="28"/>
          <w:lang w:val="kk-KZ" w:bidi="ar-EG"/>
        </w:rPr>
        <w:t>Мабсут (әл-Асл)</w:t>
      </w:r>
      <w:r w:rsidR="00E22EA5">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E22EA5">
        <w:rPr>
          <w:rFonts w:asciiTheme="majorBidi" w:hAnsiTheme="majorBidi" w:cstheme="majorBidi"/>
          <w:sz w:val="28"/>
          <w:szCs w:val="28"/>
          <w:lang w:val="kk-KZ" w:bidi="ar-EG"/>
        </w:rPr>
        <w:t>«</w:t>
      </w:r>
      <w:r>
        <w:rPr>
          <w:rFonts w:asciiTheme="majorBidi" w:hAnsiTheme="majorBidi" w:cstheme="majorBidi"/>
          <w:sz w:val="28"/>
          <w:szCs w:val="28"/>
          <w:lang w:val="kk-KZ" w:bidi="ar-EG"/>
        </w:rPr>
        <w:t>Жәмиғ әл-Кабир</w:t>
      </w:r>
      <w:r w:rsidR="00E22EA5">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E22EA5">
        <w:rPr>
          <w:rFonts w:asciiTheme="majorBidi" w:hAnsiTheme="majorBidi" w:cstheme="majorBidi"/>
          <w:sz w:val="28"/>
          <w:szCs w:val="28"/>
          <w:lang w:val="kk-KZ" w:bidi="ar-EG"/>
        </w:rPr>
        <w:t>«</w:t>
      </w:r>
      <w:r>
        <w:rPr>
          <w:rFonts w:asciiTheme="majorBidi" w:hAnsiTheme="majorBidi" w:cstheme="majorBidi"/>
          <w:sz w:val="28"/>
          <w:szCs w:val="28"/>
          <w:lang w:val="kk-KZ" w:bidi="ar-EG"/>
        </w:rPr>
        <w:t>Жәмиғ әс-Сағир</w:t>
      </w:r>
      <w:r w:rsidR="00E22EA5">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w:t>
      </w:r>
      <w:r w:rsidR="00E22EA5">
        <w:rPr>
          <w:rFonts w:asciiTheme="majorBidi" w:hAnsiTheme="majorBidi" w:cstheme="majorBidi"/>
          <w:sz w:val="28"/>
          <w:szCs w:val="28"/>
          <w:lang w:val="kk-KZ" w:bidi="ar-EG"/>
        </w:rPr>
        <w:t>«</w:t>
      </w:r>
      <w:r>
        <w:rPr>
          <w:rFonts w:asciiTheme="majorBidi" w:hAnsiTheme="majorBidi" w:cstheme="majorBidi"/>
          <w:sz w:val="28"/>
          <w:szCs w:val="28"/>
          <w:lang w:val="kk-KZ" w:bidi="ar-EG"/>
        </w:rPr>
        <w:t>З</w:t>
      </w:r>
      <w:r w:rsidR="007848A6">
        <w:rPr>
          <w:rFonts w:asciiTheme="majorBidi" w:hAnsiTheme="majorBidi" w:cstheme="majorBidi"/>
          <w:sz w:val="28"/>
          <w:szCs w:val="28"/>
          <w:lang w:val="kk-KZ" w:bidi="ar-EG"/>
        </w:rPr>
        <w:t>иядат</w:t>
      </w:r>
      <w:r w:rsidR="00E22EA5">
        <w:rPr>
          <w:rFonts w:asciiTheme="majorBidi" w:hAnsiTheme="majorBidi" w:cstheme="majorBidi"/>
          <w:sz w:val="28"/>
          <w:szCs w:val="28"/>
          <w:lang w:val="kk-KZ" w:bidi="ar-EG"/>
        </w:rPr>
        <w:t>»</w:t>
      </w:r>
      <w:r w:rsidR="007848A6">
        <w:rPr>
          <w:rFonts w:asciiTheme="majorBidi" w:hAnsiTheme="majorBidi" w:cstheme="majorBidi"/>
          <w:sz w:val="28"/>
          <w:szCs w:val="28"/>
          <w:lang w:val="kk-KZ" w:bidi="ar-EG"/>
        </w:rPr>
        <w:t xml:space="preserve"> сынды </w:t>
      </w:r>
      <w:r w:rsidR="004647F0">
        <w:rPr>
          <w:rFonts w:asciiTheme="majorBidi" w:hAnsiTheme="majorBidi" w:cstheme="majorBidi"/>
          <w:sz w:val="28"/>
          <w:szCs w:val="28"/>
          <w:lang w:val="kk-KZ" w:bidi="ar-EG"/>
        </w:rPr>
        <w:t>еңбектерімен қоса, Ә</w:t>
      </w:r>
      <w:r w:rsidR="007848A6">
        <w:rPr>
          <w:rFonts w:asciiTheme="majorBidi" w:hAnsiTheme="majorBidi" w:cstheme="majorBidi"/>
          <w:sz w:val="28"/>
          <w:szCs w:val="28"/>
          <w:lang w:val="kk-KZ" w:bidi="ar-EG"/>
        </w:rPr>
        <w:t>бу</w:t>
      </w:r>
      <w:r w:rsidR="00166A29">
        <w:rPr>
          <w:rFonts w:asciiTheme="majorBidi" w:hAnsiTheme="majorBidi" w:cstheme="majorBidi"/>
          <w:sz w:val="28"/>
          <w:szCs w:val="28"/>
          <w:lang w:val="kk-KZ" w:bidi="ar-EG"/>
        </w:rPr>
        <w:t xml:space="preserve"> ә</w:t>
      </w:r>
      <w:r>
        <w:rPr>
          <w:rFonts w:asciiTheme="majorBidi" w:hAnsiTheme="majorBidi" w:cstheme="majorBidi"/>
          <w:sz w:val="28"/>
          <w:szCs w:val="28"/>
          <w:lang w:val="kk-KZ" w:bidi="ar-EG"/>
        </w:rPr>
        <w:t xml:space="preserve">л-Хасан әл-Кархидің </w:t>
      </w:r>
      <w:r w:rsidR="007848A6">
        <w:rPr>
          <w:rFonts w:asciiTheme="majorBidi" w:hAnsiTheme="majorBidi" w:cstheme="majorBidi"/>
          <w:sz w:val="28"/>
          <w:szCs w:val="28"/>
          <w:lang w:val="kk-KZ" w:bidi="ar-EG"/>
        </w:rPr>
        <w:t>«</w:t>
      </w:r>
      <w:r>
        <w:rPr>
          <w:rFonts w:asciiTheme="majorBidi" w:hAnsiTheme="majorBidi" w:cstheme="majorBidi"/>
          <w:sz w:val="28"/>
          <w:szCs w:val="28"/>
          <w:lang w:val="kk-KZ" w:bidi="ar-EG"/>
        </w:rPr>
        <w:t>Мухтасар</w:t>
      </w:r>
      <w:r w:rsidR="007848A6">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атты еңбегін негізгі әдебиет ретінде өте көп қолданған.</w:t>
      </w:r>
      <w:r w:rsidR="004647F0">
        <w:rPr>
          <w:rFonts w:asciiTheme="majorBidi" w:hAnsiTheme="majorBidi" w:cstheme="majorBidi"/>
          <w:sz w:val="28"/>
          <w:szCs w:val="28"/>
          <w:lang w:val="kk-KZ" w:bidi="ar-EG"/>
        </w:rPr>
        <w:t xml:space="preserve"> Ал қосымша әдебиеттер ретінде Ә</w:t>
      </w:r>
      <w:r w:rsidR="00E22EA5">
        <w:rPr>
          <w:rFonts w:asciiTheme="majorBidi" w:hAnsiTheme="majorBidi" w:cstheme="majorBidi"/>
          <w:sz w:val="28"/>
          <w:szCs w:val="28"/>
          <w:lang w:val="kk-KZ" w:bidi="ar-EG"/>
        </w:rPr>
        <w:t>бу Мутиғ әл-Балхи, и</w:t>
      </w:r>
      <w:r>
        <w:rPr>
          <w:rFonts w:asciiTheme="majorBidi" w:hAnsiTheme="majorBidi" w:cstheme="majorBidi"/>
          <w:sz w:val="28"/>
          <w:szCs w:val="28"/>
          <w:lang w:val="kk-KZ" w:bidi="ar-EG"/>
        </w:rPr>
        <w:t>мам Шафиғи, Хаса</w:t>
      </w:r>
      <w:r w:rsidR="004647F0">
        <w:rPr>
          <w:rFonts w:asciiTheme="majorBidi" w:hAnsiTheme="majorBidi" w:cstheme="majorBidi"/>
          <w:sz w:val="28"/>
          <w:szCs w:val="28"/>
          <w:lang w:val="kk-KZ" w:bidi="ar-EG"/>
        </w:rPr>
        <w:t>н әл-</w:t>
      </w:r>
      <w:r w:rsidR="008637B3">
        <w:rPr>
          <w:rFonts w:asciiTheme="majorBidi" w:hAnsiTheme="majorBidi" w:cstheme="majorBidi"/>
          <w:sz w:val="28"/>
          <w:szCs w:val="28"/>
          <w:lang w:val="kk-KZ" w:bidi="ar-EG"/>
        </w:rPr>
        <w:t>Басри, Ибраһим ән-Нахағи, Әбу Бә</w:t>
      </w:r>
      <w:r w:rsidR="004647F0">
        <w:rPr>
          <w:rFonts w:asciiTheme="majorBidi" w:hAnsiTheme="majorBidi" w:cstheme="majorBidi"/>
          <w:sz w:val="28"/>
          <w:szCs w:val="28"/>
          <w:lang w:val="kk-KZ" w:bidi="ar-EG"/>
        </w:rPr>
        <w:t>к</w:t>
      </w:r>
      <w:r w:rsidR="008637B3">
        <w:rPr>
          <w:rFonts w:asciiTheme="majorBidi" w:hAnsiTheme="majorBidi" w:cstheme="majorBidi"/>
          <w:sz w:val="28"/>
          <w:szCs w:val="28"/>
          <w:lang w:val="kk-KZ" w:bidi="ar-EG"/>
        </w:rPr>
        <w:t>і</w:t>
      </w:r>
      <w:r w:rsidR="004647F0">
        <w:rPr>
          <w:rFonts w:asciiTheme="majorBidi" w:hAnsiTheme="majorBidi" w:cstheme="majorBidi"/>
          <w:sz w:val="28"/>
          <w:szCs w:val="28"/>
          <w:lang w:val="kk-KZ" w:bidi="ar-EG"/>
        </w:rPr>
        <w:t>р әл-Ағмаш, Ә</w:t>
      </w:r>
      <w:r w:rsidR="007848A6">
        <w:rPr>
          <w:rFonts w:asciiTheme="majorBidi" w:hAnsiTheme="majorBidi" w:cstheme="majorBidi"/>
          <w:sz w:val="28"/>
          <w:szCs w:val="28"/>
          <w:lang w:val="kk-KZ" w:bidi="ar-EG"/>
        </w:rPr>
        <w:t>бу</w:t>
      </w:r>
      <w:r w:rsidR="00877F6D">
        <w:rPr>
          <w:rFonts w:asciiTheme="majorBidi" w:hAnsiTheme="majorBidi" w:cstheme="majorBidi"/>
          <w:sz w:val="28"/>
          <w:szCs w:val="28"/>
          <w:lang w:val="kk-KZ" w:bidi="ar-EG"/>
        </w:rPr>
        <w:t xml:space="preserve"> ә</w:t>
      </w:r>
      <w:r>
        <w:rPr>
          <w:rFonts w:asciiTheme="majorBidi" w:hAnsiTheme="majorBidi" w:cstheme="majorBidi"/>
          <w:sz w:val="28"/>
          <w:szCs w:val="28"/>
          <w:lang w:val="kk-KZ" w:bidi="ar-EG"/>
        </w:rPr>
        <w:t>л-Хасан ә</w:t>
      </w:r>
      <w:r w:rsidR="007848A6">
        <w:rPr>
          <w:rFonts w:asciiTheme="majorBidi" w:hAnsiTheme="majorBidi" w:cstheme="majorBidi"/>
          <w:sz w:val="28"/>
          <w:szCs w:val="28"/>
          <w:lang w:val="kk-KZ" w:bidi="ar-EG"/>
        </w:rPr>
        <w:t>л-Исғафи, Суфиян ә</w:t>
      </w:r>
      <w:r w:rsidR="004647F0">
        <w:rPr>
          <w:rFonts w:asciiTheme="majorBidi" w:hAnsiTheme="majorBidi" w:cstheme="majorBidi"/>
          <w:sz w:val="28"/>
          <w:szCs w:val="28"/>
          <w:lang w:val="kk-KZ" w:bidi="ar-EG"/>
        </w:rPr>
        <w:t>с-Саури, Ибн Әбу Ләйлә, Әбу Бә</w:t>
      </w:r>
      <w:r w:rsidR="007848A6">
        <w:rPr>
          <w:rFonts w:asciiTheme="majorBidi" w:hAnsiTheme="majorBidi" w:cstheme="majorBidi"/>
          <w:sz w:val="28"/>
          <w:szCs w:val="28"/>
          <w:lang w:val="kk-KZ" w:bidi="ar-EG"/>
        </w:rPr>
        <w:t>к</w:t>
      </w:r>
      <w:r w:rsidR="004647F0">
        <w:rPr>
          <w:rFonts w:asciiTheme="majorBidi" w:hAnsiTheme="majorBidi" w:cstheme="majorBidi"/>
          <w:sz w:val="28"/>
          <w:szCs w:val="28"/>
          <w:lang w:val="kk-KZ" w:bidi="ar-EG"/>
        </w:rPr>
        <w:t>ір әл-Искәф, Әбу</w:t>
      </w:r>
      <w:r w:rsidR="000C732F">
        <w:rPr>
          <w:rFonts w:asciiTheme="majorBidi" w:hAnsiTheme="majorBidi" w:cstheme="majorBidi"/>
          <w:sz w:val="28"/>
          <w:szCs w:val="28"/>
          <w:lang w:val="kk-KZ" w:bidi="ar-EG"/>
        </w:rPr>
        <w:t xml:space="preserve"> ә</w:t>
      </w:r>
      <w:r w:rsidR="004647F0">
        <w:rPr>
          <w:rFonts w:asciiTheme="majorBidi" w:hAnsiTheme="majorBidi" w:cstheme="majorBidi"/>
          <w:sz w:val="28"/>
          <w:szCs w:val="28"/>
          <w:lang w:val="kk-KZ" w:bidi="ar-EG"/>
        </w:rPr>
        <w:t>л-Хасан әл-Кархи, Әбу Жағфар әл-Балхи, Әбу Бә</w:t>
      </w:r>
      <w:r w:rsidR="007848A6">
        <w:rPr>
          <w:rFonts w:asciiTheme="majorBidi" w:hAnsiTheme="majorBidi" w:cstheme="majorBidi"/>
          <w:sz w:val="28"/>
          <w:szCs w:val="28"/>
          <w:lang w:val="kk-KZ" w:bidi="ar-EG"/>
        </w:rPr>
        <w:t>к</w:t>
      </w:r>
      <w:r w:rsidR="004647F0">
        <w:rPr>
          <w:rFonts w:asciiTheme="majorBidi" w:hAnsiTheme="majorBidi" w:cstheme="majorBidi"/>
          <w:sz w:val="28"/>
          <w:szCs w:val="28"/>
          <w:lang w:val="kk-KZ" w:bidi="ar-EG"/>
        </w:rPr>
        <w:t>ір әл-Хиндуани, Әбу Ләйс әс-Самарқанди, ұстазы Ә</w:t>
      </w:r>
      <w:r w:rsidR="007848A6">
        <w:rPr>
          <w:rFonts w:asciiTheme="majorBidi" w:hAnsiTheme="majorBidi" w:cstheme="majorBidi"/>
          <w:sz w:val="28"/>
          <w:szCs w:val="28"/>
          <w:lang w:val="kk-KZ" w:bidi="ar-EG"/>
        </w:rPr>
        <w:t>бу</w:t>
      </w:r>
      <w:r w:rsidR="00832445">
        <w:rPr>
          <w:rFonts w:asciiTheme="majorBidi" w:hAnsiTheme="majorBidi" w:cstheme="majorBidi"/>
          <w:sz w:val="28"/>
          <w:szCs w:val="28"/>
          <w:lang w:val="kk-KZ" w:bidi="ar-EG"/>
        </w:rPr>
        <w:t xml:space="preserve"> ә</w:t>
      </w:r>
      <w:r w:rsidR="004647F0">
        <w:rPr>
          <w:rFonts w:asciiTheme="majorBidi" w:hAnsiTheme="majorBidi" w:cstheme="majorBidi"/>
          <w:sz w:val="28"/>
          <w:szCs w:val="28"/>
          <w:lang w:val="kk-KZ" w:bidi="ar-EG"/>
        </w:rPr>
        <w:t>л-Хасан Али ибн Бә</w:t>
      </w:r>
      <w:r>
        <w:rPr>
          <w:rFonts w:asciiTheme="majorBidi" w:hAnsiTheme="majorBidi" w:cstheme="majorBidi"/>
          <w:sz w:val="28"/>
          <w:szCs w:val="28"/>
          <w:lang w:val="kk-KZ" w:bidi="ar-EG"/>
        </w:rPr>
        <w:t>к</w:t>
      </w:r>
      <w:r w:rsidR="004647F0">
        <w:rPr>
          <w:rFonts w:asciiTheme="majorBidi" w:hAnsiTheme="majorBidi" w:cstheme="majorBidi"/>
          <w:sz w:val="28"/>
          <w:szCs w:val="28"/>
          <w:lang w:val="kk-KZ" w:bidi="ar-EG"/>
        </w:rPr>
        <w:t>і</w:t>
      </w:r>
      <w:r>
        <w:rPr>
          <w:rFonts w:asciiTheme="majorBidi" w:hAnsiTheme="majorBidi" w:cstheme="majorBidi"/>
          <w:sz w:val="28"/>
          <w:szCs w:val="28"/>
          <w:lang w:val="kk-KZ" w:bidi="ar-EG"/>
        </w:rPr>
        <w:t>р әл-Испиджаби сынды үлкен имамдардың жекелеген көзқарастарын түсіндірме барысында қолданған.</w:t>
      </w:r>
    </w:p>
    <w:p w14:paraId="1E3B7FA9" w14:textId="77777777" w:rsidR="0004429A" w:rsidRDefault="0004429A" w:rsidP="0004429A">
      <w:pPr>
        <w:tabs>
          <w:tab w:val="left" w:pos="2835"/>
        </w:tabs>
        <w:spacing w:after="0" w:line="240" w:lineRule="auto"/>
        <w:ind w:firstLine="567"/>
        <w:jc w:val="both"/>
        <w:rPr>
          <w:rFonts w:asciiTheme="majorBidi" w:hAnsiTheme="majorBidi" w:cstheme="majorBidi"/>
          <w:sz w:val="28"/>
          <w:szCs w:val="28"/>
          <w:lang w:val="kk-KZ" w:bidi="ar-EG"/>
        </w:rPr>
      </w:pPr>
      <w:r>
        <w:rPr>
          <w:rFonts w:asciiTheme="majorBidi" w:hAnsiTheme="majorBidi" w:cstheme="majorBidi"/>
          <w:sz w:val="28"/>
          <w:szCs w:val="28"/>
          <w:lang w:val="kk-KZ" w:bidi="ar-EG"/>
        </w:rPr>
        <w:t xml:space="preserve">Сонымен қатар Ахмад ибн Мансурдың «Шарх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xml:space="preserve">» еңбегі мен Али ибн Мухаммадтың «Шарх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еңбектері арасында «</w:t>
      </w:r>
      <w:r>
        <w:rPr>
          <w:rFonts w:asciiTheme="majorBidi" w:hAnsiTheme="majorBidi" w:cstheme="majorBidi"/>
          <w:sz w:val="28"/>
          <w:szCs w:val="28"/>
          <w:lang w:val="kk-KZ"/>
        </w:rPr>
        <w:t>К</w:t>
      </w:r>
      <w:r w:rsidRPr="000A7D4C">
        <w:rPr>
          <w:rFonts w:asciiTheme="majorBidi" w:hAnsiTheme="majorBidi" w:cstheme="majorBidi"/>
          <w:sz w:val="28"/>
          <w:szCs w:val="28"/>
          <w:lang w:val="kk-KZ"/>
        </w:rPr>
        <w:t>өшірілу тұрғысынан айырмашылықтар</w:t>
      </w:r>
      <w:r>
        <w:rPr>
          <w:rFonts w:asciiTheme="majorBidi" w:hAnsiTheme="majorBidi" w:cstheme="majorBidi"/>
          <w:sz w:val="28"/>
          <w:szCs w:val="28"/>
          <w:lang w:val="kk-KZ"/>
        </w:rPr>
        <w:t xml:space="preserve">; </w:t>
      </w:r>
      <w:r>
        <w:rPr>
          <w:rFonts w:asciiTheme="majorBidi" w:hAnsiTheme="majorBidi" w:cstheme="majorBidi"/>
          <w:sz w:val="28"/>
          <w:szCs w:val="28"/>
          <w:lang w:val="kk-KZ" w:bidi="ar-EG"/>
        </w:rPr>
        <w:t>к</w:t>
      </w:r>
      <w:r w:rsidRPr="000A7D4C">
        <w:rPr>
          <w:rFonts w:asciiTheme="majorBidi" w:hAnsiTheme="majorBidi" w:cstheme="majorBidi"/>
          <w:sz w:val="28"/>
          <w:szCs w:val="28"/>
          <w:lang w:val="kk-KZ" w:bidi="ar-EG"/>
        </w:rPr>
        <w:t>өлемдік тұрғыдан айырмашылықтар</w:t>
      </w:r>
      <w:r>
        <w:rPr>
          <w:rFonts w:asciiTheme="majorBidi" w:hAnsiTheme="majorBidi" w:cstheme="majorBidi"/>
          <w:sz w:val="28"/>
          <w:szCs w:val="28"/>
          <w:lang w:val="kk-KZ" w:bidi="ar-EG"/>
        </w:rPr>
        <w:t>; к</w:t>
      </w:r>
      <w:r w:rsidRPr="000A7D4C">
        <w:rPr>
          <w:rFonts w:asciiTheme="majorBidi" w:hAnsiTheme="majorBidi" w:cstheme="majorBidi"/>
          <w:sz w:val="28"/>
          <w:szCs w:val="28"/>
          <w:lang w:val="kk-KZ" w:bidi="ar-EG"/>
        </w:rPr>
        <w:t>іріспе жазу тұрғысынан айырмашылықтар</w:t>
      </w:r>
      <w:r>
        <w:rPr>
          <w:rFonts w:asciiTheme="majorBidi" w:hAnsiTheme="majorBidi" w:cstheme="majorBidi"/>
          <w:sz w:val="28"/>
          <w:szCs w:val="28"/>
          <w:lang w:val="kk-KZ" w:bidi="ar-EG"/>
        </w:rPr>
        <w:t>; қ</w:t>
      </w:r>
      <w:r w:rsidRPr="000A7D4C">
        <w:rPr>
          <w:rFonts w:asciiTheme="majorBidi" w:hAnsiTheme="majorBidi" w:cstheme="majorBidi"/>
          <w:sz w:val="28"/>
          <w:szCs w:val="28"/>
          <w:lang w:val="kk-KZ" w:bidi="ar-EG"/>
        </w:rPr>
        <w:t>ұрылымдық тұрғыдан айырмашылықтар</w:t>
      </w:r>
      <w:r>
        <w:rPr>
          <w:rFonts w:asciiTheme="majorBidi" w:hAnsiTheme="majorBidi" w:cstheme="majorBidi"/>
          <w:sz w:val="28"/>
          <w:szCs w:val="28"/>
          <w:lang w:val="kk-KZ" w:bidi="ar-EG"/>
        </w:rPr>
        <w:t>; м</w:t>
      </w:r>
      <w:r w:rsidRPr="000A7D4C">
        <w:rPr>
          <w:rFonts w:asciiTheme="majorBidi" w:hAnsiTheme="majorBidi" w:cstheme="majorBidi"/>
          <w:sz w:val="28"/>
          <w:szCs w:val="28"/>
          <w:lang w:val="kk-KZ" w:bidi="ar-EG"/>
        </w:rPr>
        <w:t>әтінге түсіндірме жазудағы әдіс-тәсілдер тұрғысынан айырмашылықтар</w:t>
      </w:r>
      <w:r>
        <w:rPr>
          <w:rFonts w:asciiTheme="majorBidi" w:hAnsiTheme="majorBidi" w:cstheme="majorBidi"/>
          <w:sz w:val="28"/>
          <w:szCs w:val="28"/>
          <w:lang w:val="kk-KZ" w:bidi="ar-EG"/>
        </w:rPr>
        <w:t>; п</w:t>
      </w:r>
      <w:r w:rsidRPr="000A7D4C">
        <w:rPr>
          <w:rFonts w:asciiTheme="majorBidi" w:hAnsiTheme="majorBidi" w:cstheme="majorBidi"/>
          <w:sz w:val="28"/>
          <w:szCs w:val="28"/>
          <w:lang w:val="kk-KZ" w:bidi="ar-EG"/>
        </w:rPr>
        <w:t>әтуа беру тұрғысынан айырмашылықтар</w:t>
      </w:r>
      <w:r>
        <w:rPr>
          <w:rFonts w:asciiTheme="majorBidi" w:hAnsiTheme="majorBidi" w:cstheme="majorBidi"/>
          <w:sz w:val="28"/>
          <w:szCs w:val="28"/>
          <w:lang w:val="kk-KZ" w:bidi="ar-EG"/>
        </w:rPr>
        <w:t>; х</w:t>
      </w:r>
      <w:r w:rsidRPr="000A7D4C">
        <w:rPr>
          <w:rFonts w:asciiTheme="majorBidi" w:hAnsiTheme="majorBidi" w:cstheme="majorBidi"/>
          <w:sz w:val="28"/>
          <w:szCs w:val="28"/>
          <w:lang w:val="kk-KZ" w:bidi="ar-EG"/>
        </w:rPr>
        <w:t>анафи мәзһабы бойынша шариғат қайнаркөздерін қолдану тұрғысынан айырмашылықтар</w:t>
      </w:r>
      <w:r>
        <w:rPr>
          <w:rFonts w:asciiTheme="majorBidi" w:hAnsiTheme="majorBidi" w:cstheme="majorBidi"/>
          <w:sz w:val="28"/>
          <w:szCs w:val="28"/>
          <w:lang w:val="kk-KZ" w:bidi="ar-EG"/>
        </w:rPr>
        <w:t xml:space="preserve">; </w:t>
      </w:r>
      <w:r w:rsidR="00E22EA5">
        <w:rPr>
          <w:rFonts w:asciiTheme="majorBidi" w:hAnsiTheme="majorBidi" w:cstheme="majorBidi"/>
          <w:sz w:val="28"/>
          <w:szCs w:val="28"/>
          <w:lang w:val="kk-KZ" w:bidi="ar-EG"/>
        </w:rPr>
        <w:t>и</w:t>
      </w:r>
      <w:r w:rsidRPr="000A7D4C">
        <w:rPr>
          <w:rFonts w:asciiTheme="majorBidi" w:hAnsiTheme="majorBidi" w:cstheme="majorBidi"/>
          <w:sz w:val="28"/>
          <w:szCs w:val="28"/>
          <w:lang w:val="kk-KZ" w:bidi="ar-EG"/>
        </w:rPr>
        <w:t>мам Шафиғидың көзқарастары мен таңдаулы пәтуаларды баяндау және тәржих жасау тұрғысынан айырмашылықтар</w:t>
      </w:r>
      <w:r>
        <w:rPr>
          <w:rFonts w:asciiTheme="majorBidi" w:hAnsiTheme="majorBidi" w:cstheme="majorBidi"/>
          <w:sz w:val="28"/>
          <w:szCs w:val="28"/>
          <w:lang w:val="kk-KZ"/>
        </w:rPr>
        <w:t xml:space="preserve">; </w:t>
      </w:r>
      <w:r>
        <w:rPr>
          <w:rFonts w:asciiTheme="majorBidi" w:hAnsiTheme="majorBidi" w:cstheme="majorBidi"/>
          <w:sz w:val="28"/>
          <w:szCs w:val="28"/>
          <w:lang w:val="kk-KZ" w:bidi="ar-EG"/>
        </w:rPr>
        <w:t>қ</w:t>
      </w:r>
      <w:r w:rsidRPr="000A7D4C">
        <w:rPr>
          <w:rFonts w:asciiTheme="majorBidi" w:hAnsiTheme="majorBidi" w:cstheme="majorBidi"/>
          <w:sz w:val="28"/>
          <w:szCs w:val="28"/>
          <w:lang w:val="kk-KZ" w:bidi="ar-EG"/>
        </w:rPr>
        <w:t>олданылған әдебиеттер тұрғысынан айырмашылықтар</w:t>
      </w:r>
      <w:r>
        <w:rPr>
          <w:rFonts w:asciiTheme="majorBidi" w:hAnsiTheme="majorBidi" w:cstheme="majorBidi"/>
          <w:sz w:val="28"/>
          <w:szCs w:val="28"/>
          <w:lang w:val="kk-KZ" w:bidi="ar-EG"/>
        </w:rPr>
        <w:t>; м</w:t>
      </w:r>
      <w:r w:rsidRPr="000A7D4C">
        <w:rPr>
          <w:rFonts w:asciiTheme="majorBidi" w:hAnsiTheme="majorBidi" w:cstheme="majorBidi"/>
          <w:sz w:val="28"/>
          <w:szCs w:val="28"/>
          <w:lang w:val="kk-KZ" w:bidi="ar-EG"/>
        </w:rPr>
        <w:t>азмұндық тұрғыдан айырмашылықтар</w:t>
      </w:r>
      <w:r>
        <w:rPr>
          <w:rFonts w:asciiTheme="majorBidi" w:hAnsiTheme="majorBidi" w:cstheme="majorBidi"/>
          <w:sz w:val="28"/>
          <w:szCs w:val="28"/>
          <w:lang w:val="kk-KZ" w:bidi="ar-EG"/>
        </w:rPr>
        <w:t xml:space="preserve">» деп аталатын </w:t>
      </w:r>
      <w:r w:rsidRPr="00DC2428">
        <w:rPr>
          <w:rFonts w:asciiTheme="majorBidi" w:hAnsiTheme="majorBidi" w:cstheme="majorBidi"/>
          <w:sz w:val="28"/>
          <w:szCs w:val="28"/>
          <w:lang w:val="kk-KZ" w:bidi="ar-EG"/>
        </w:rPr>
        <w:t xml:space="preserve">10 </w:t>
      </w:r>
      <w:r>
        <w:rPr>
          <w:rFonts w:asciiTheme="majorBidi" w:hAnsiTheme="majorBidi" w:cstheme="majorBidi"/>
          <w:sz w:val="28"/>
          <w:szCs w:val="28"/>
          <w:lang w:val="kk-KZ" w:bidi="ar-EG"/>
        </w:rPr>
        <w:t>критерий бойынша ко</w:t>
      </w:r>
      <w:r w:rsidR="00E22EA5">
        <w:rPr>
          <w:rFonts w:asciiTheme="majorBidi" w:hAnsiTheme="majorBidi" w:cstheme="majorBidi"/>
          <w:sz w:val="28"/>
          <w:szCs w:val="28"/>
          <w:lang w:val="kk-KZ" w:bidi="ar-EG"/>
        </w:rPr>
        <w:t>м</w:t>
      </w:r>
      <w:r>
        <w:rPr>
          <w:rFonts w:asciiTheme="majorBidi" w:hAnsiTheme="majorBidi" w:cstheme="majorBidi"/>
          <w:sz w:val="28"/>
          <w:szCs w:val="28"/>
          <w:lang w:val="kk-KZ" w:bidi="ar-EG"/>
        </w:rPr>
        <w:t>паративистикалық талдау жұмысы жасалып, нәтижеде</w:t>
      </w:r>
      <w:r w:rsidRPr="002C2EEB">
        <w:rPr>
          <w:rFonts w:asciiTheme="majorBidi" w:hAnsiTheme="majorBidi" w:cstheme="majorBidi"/>
          <w:sz w:val="28"/>
          <w:szCs w:val="28"/>
          <w:lang w:val="kk-KZ"/>
        </w:rPr>
        <w:t xml:space="preserve"> </w:t>
      </w:r>
      <w:r>
        <w:rPr>
          <w:rFonts w:asciiTheme="majorBidi" w:hAnsiTheme="majorBidi" w:cstheme="majorBidi"/>
          <w:sz w:val="28"/>
          <w:szCs w:val="28"/>
          <w:lang w:val="kk-KZ"/>
        </w:rPr>
        <w:t>аталған екі еңбектің бір еместігі, сондай</w:t>
      </w:r>
      <w:r w:rsidRPr="004530E2">
        <w:rPr>
          <w:rFonts w:asciiTheme="majorBidi" w:hAnsiTheme="majorBidi" w:cstheme="majorBidi"/>
          <w:sz w:val="28"/>
          <w:szCs w:val="28"/>
          <w:lang w:val="kk-KZ"/>
        </w:rPr>
        <w:t>-</w:t>
      </w:r>
      <w:r>
        <w:rPr>
          <w:rFonts w:asciiTheme="majorBidi" w:hAnsiTheme="majorBidi" w:cstheme="majorBidi"/>
          <w:sz w:val="28"/>
          <w:szCs w:val="28"/>
          <w:lang w:val="kk-KZ" w:bidi="ar-EG"/>
        </w:rPr>
        <w:t xml:space="preserve">ақ </w:t>
      </w:r>
      <w:r>
        <w:rPr>
          <w:rFonts w:asciiTheme="majorBidi" w:hAnsiTheme="majorBidi" w:cstheme="majorBidi"/>
          <w:sz w:val="28"/>
          <w:szCs w:val="28"/>
          <w:lang w:val="kk-KZ"/>
        </w:rPr>
        <w:t>бір</w:t>
      </w:r>
      <w:r w:rsidRPr="00B750E9">
        <w:rPr>
          <w:rFonts w:asciiTheme="majorBidi" w:hAnsiTheme="majorBidi" w:cstheme="majorBidi"/>
          <w:sz w:val="28"/>
          <w:szCs w:val="28"/>
          <w:lang w:val="kk-KZ"/>
        </w:rPr>
        <w:t>-</w:t>
      </w:r>
      <w:r>
        <w:rPr>
          <w:rFonts w:asciiTheme="majorBidi" w:hAnsiTheme="majorBidi" w:cstheme="majorBidi"/>
          <w:sz w:val="28"/>
          <w:szCs w:val="28"/>
          <w:lang w:val="kk-KZ"/>
        </w:rPr>
        <w:t xml:space="preserve">бірінен мүлдем бөлек те еместігі анықталып, керісінше, Али ибн Мухаммадтың «Шарх Мухтасар </w:t>
      </w:r>
      <w:r w:rsidR="00C249F3">
        <w:rPr>
          <w:rFonts w:asciiTheme="majorBidi" w:hAnsiTheme="majorBidi" w:cstheme="majorBidi"/>
          <w:sz w:val="28"/>
          <w:szCs w:val="28"/>
          <w:lang w:val="kk-KZ"/>
        </w:rPr>
        <w:t>ат-Тахауи</w:t>
      </w:r>
      <w:r>
        <w:rPr>
          <w:rFonts w:asciiTheme="majorBidi" w:hAnsiTheme="majorBidi" w:cstheme="majorBidi"/>
          <w:sz w:val="28"/>
          <w:szCs w:val="28"/>
          <w:lang w:val="kk-KZ"/>
        </w:rPr>
        <w:t xml:space="preserve">» еңбегі өз кезегінде Ахмад ибн Мансурдың </w:t>
      </w:r>
      <w:r>
        <w:rPr>
          <w:rFonts w:asciiTheme="majorBidi" w:hAnsiTheme="majorBidi" w:cstheme="majorBidi"/>
          <w:sz w:val="28"/>
          <w:szCs w:val="28"/>
          <w:lang w:val="kk-KZ" w:bidi="ar-EG"/>
        </w:rPr>
        <w:t>«</w:t>
      </w:r>
      <w:r>
        <w:rPr>
          <w:rFonts w:asciiTheme="majorBidi" w:hAnsiTheme="majorBidi" w:cstheme="majorBidi"/>
          <w:sz w:val="28"/>
          <w:szCs w:val="28"/>
          <w:lang w:val="kk-KZ"/>
        </w:rPr>
        <w:t xml:space="preserve">Шарх Мухтасар </w:t>
      </w:r>
      <w:r w:rsidR="00C249F3">
        <w:rPr>
          <w:rFonts w:asciiTheme="majorBidi" w:hAnsiTheme="majorBidi" w:cstheme="majorBidi"/>
          <w:sz w:val="28"/>
          <w:szCs w:val="28"/>
          <w:lang w:val="kk-KZ"/>
        </w:rPr>
        <w:t>ат-Тахауи</w:t>
      </w:r>
      <w:r>
        <w:rPr>
          <w:rFonts w:asciiTheme="majorBidi" w:hAnsiTheme="majorBidi" w:cstheme="majorBidi"/>
          <w:sz w:val="28"/>
          <w:szCs w:val="28"/>
          <w:lang w:val="kk-KZ" w:bidi="ar-EG"/>
        </w:rPr>
        <w:t xml:space="preserve">» еңбегінің тарихи жалғасы екендігі дәлелденді. </w:t>
      </w:r>
    </w:p>
    <w:p w14:paraId="6B9D2FCA" w14:textId="77777777" w:rsidR="00E4619A" w:rsidRDefault="0004429A" w:rsidP="00E22CC0">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heme="majorBidi" w:hAnsiTheme="majorBidi" w:cstheme="majorBidi"/>
          <w:sz w:val="28"/>
          <w:szCs w:val="28"/>
          <w:lang w:val="kk-KZ" w:bidi="ar-EG"/>
        </w:rPr>
        <w:t>Зерттеу жұмысының соңғы тараушасында «</w:t>
      </w:r>
      <w:r w:rsidR="00855580">
        <w:rPr>
          <w:rFonts w:asciiTheme="majorBidi" w:hAnsiTheme="majorBidi" w:cstheme="majorBidi"/>
          <w:sz w:val="28"/>
          <w:szCs w:val="28"/>
          <w:lang w:val="kk-KZ" w:bidi="ar-EG"/>
        </w:rPr>
        <w:t>Өсиет</w:t>
      </w:r>
      <w:r>
        <w:rPr>
          <w:rFonts w:asciiTheme="majorBidi" w:hAnsiTheme="majorBidi" w:cstheme="majorBidi"/>
          <w:sz w:val="28"/>
          <w:szCs w:val="28"/>
          <w:lang w:val="kk-KZ" w:bidi="ar-EG"/>
        </w:rPr>
        <w:t>»</w:t>
      </w:r>
      <w:r w:rsidR="00855580">
        <w:rPr>
          <w:rFonts w:asciiTheme="majorBidi" w:hAnsiTheme="majorBidi" w:cstheme="majorBidi"/>
          <w:sz w:val="28"/>
          <w:szCs w:val="28"/>
          <w:lang w:val="kk-KZ" w:bidi="ar-EG"/>
        </w:rPr>
        <w:t xml:space="preserve"> бөлімі аясында</w:t>
      </w:r>
      <w:r w:rsidRPr="002C2EEB">
        <w:rPr>
          <w:rFonts w:asciiTheme="majorBidi" w:hAnsiTheme="majorBidi" w:cstheme="majorBidi"/>
          <w:sz w:val="28"/>
          <w:szCs w:val="28"/>
          <w:lang w:val="kk-KZ"/>
        </w:rPr>
        <w:t xml:space="preserve"> </w:t>
      </w:r>
      <w:r w:rsidRPr="00845096">
        <w:rPr>
          <w:rFonts w:asciiTheme="majorBidi" w:hAnsiTheme="majorBidi" w:cstheme="majorBidi"/>
          <w:sz w:val="28"/>
          <w:szCs w:val="28"/>
          <w:lang w:val="kk-KZ" w:bidi="ar-EG"/>
        </w:rPr>
        <w:t>Ахмад ибн Мансур</w:t>
      </w:r>
      <w:r>
        <w:rPr>
          <w:rFonts w:asciiTheme="majorBidi" w:hAnsiTheme="majorBidi" w:cstheme="majorBidi"/>
          <w:sz w:val="28"/>
          <w:szCs w:val="28"/>
          <w:lang w:val="kk-KZ" w:bidi="ar-EG"/>
        </w:rPr>
        <w:t xml:space="preserve">дың </w:t>
      </w:r>
      <w:r w:rsidRPr="00845096">
        <w:rPr>
          <w:rFonts w:asciiTheme="majorBidi" w:hAnsiTheme="majorBidi" w:cstheme="majorBidi"/>
          <w:sz w:val="28"/>
          <w:szCs w:val="28"/>
          <w:lang w:val="kk-KZ" w:bidi="ar-EG"/>
        </w:rPr>
        <w:t xml:space="preserve">«Шарх Мухтасар </w:t>
      </w:r>
      <w:r w:rsidR="00C249F3">
        <w:rPr>
          <w:rFonts w:asciiTheme="majorBidi" w:hAnsiTheme="majorBidi" w:cstheme="majorBidi"/>
          <w:sz w:val="28"/>
          <w:szCs w:val="28"/>
          <w:lang w:val="kk-KZ" w:bidi="ar-EG"/>
        </w:rPr>
        <w:t>ат-Тахауи</w:t>
      </w:r>
      <w:r w:rsidRPr="00845096">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 еңбегі мен</w:t>
      </w:r>
      <w:r w:rsidR="009D6EBF">
        <w:rPr>
          <w:rFonts w:asciiTheme="majorBidi" w:hAnsiTheme="majorBidi" w:cstheme="majorBidi"/>
          <w:sz w:val="28"/>
          <w:szCs w:val="28"/>
          <w:lang w:val="kk-KZ" w:bidi="ar-EG"/>
        </w:rPr>
        <w:t xml:space="preserve"> Ә</w:t>
      </w:r>
      <w:r w:rsidR="008637B3">
        <w:rPr>
          <w:rFonts w:asciiTheme="majorBidi" w:hAnsiTheme="majorBidi" w:cstheme="majorBidi"/>
          <w:sz w:val="28"/>
          <w:szCs w:val="28"/>
          <w:lang w:val="kk-KZ" w:bidi="ar-EG"/>
        </w:rPr>
        <w:t>бу Бә</w:t>
      </w:r>
      <w:r w:rsidRPr="00845096">
        <w:rPr>
          <w:rFonts w:asciiTheme="majorBidi" w:hAnsiTheme="majorBidi" w:cstheme="majorBidi"/>
          <w:sz w:val="28"/>
          <w:szCs w:val="28"/>
          <w:lang w:val="kk-KZ" w:bidi="ar-EG"/>
        </w:rPr>
        <w:t>к</w:t>
      </w:r>
      <w:r w:rsidR="008637B3">
        <w:rPr>
          <w:rFonts w:asciiTheme="majorBidi" w:hAnsiTheme="majorBidi" w:cstheme="majorBidi"/>
          <w:sz w:val="28"/>
          <w:szCs w:val="28"/>
          <w:lang w:val="kk-KZ" w:bidi="ar-EG"/>
        </w:rPr>
        <w:t>і</w:t>
      </w:r>
      <w:r w:rsidRPr="00845096">
        <w:rPr>
          <w:rFonts w:asciiTheme="majorBidi" w:hAnsiTheme="majorBidi" w:cstheme="majorBidi"/>
          <w:sz w:val="28"/>
          <w:szCs w:val="28"/>
          <w:lang w:val="kk-KZ" w:bidi="ar-EG"/>
        </w:rPr>
        <w:t>р әл-Жассастың «Шар</w:t>
      </w:r>
      <w:r>
        <w:rPr>
          <w:rFonts w:asciiTheme="majorBidi" w:hAnsiTheme="majorBidi" w:cstheme="majorBidi"/>
          <w:sz w:val="28"/>
          <w:szCs w:val="28"/>
          <w:lang w:val="kk-KZ" w:bidi="ar-EG"/>
        </w:rPr>
        <w:t xml:space="preserve">х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еңбектері арасында</w:t>
      </w:r>
      <w:r w:rsidRPr="00845096">
        <w:rPr>
          <w:rFonts w:asciiTheme="majorBidi" w:hAnsiTheme="majorBidi" w:cstheme="majorBidi"/>
          <w:sz w:val="28"/>
          <w:szCs w:val="28"/>
          <w:lang w:val="kk-KZ" w:bidi="ar-EG"/>
        </w:rPr>
        <w:t xml:space="preserve"> м</w:t>
      </w:r>
      <w:r w:rsidR="008B27E3">
        <w:rPr>
          <w:rFonts w:asciiTheme="majorBidi" w:hAnsiTheme="majorBidi" w:cstheme="majorBidi"/>
          <w:sz w:val="28"/>
          <w:szCs w:val="28"/>
          <w:lang w:val="kk-KZ" w:bidi="ar-EG"/>
        </w:rPr>
        <w:t>етодологиялық тұрғыдан салыстыра талдау</w:t>
      </w:r>
      <w:r w:rsidRPr="00845096">
        <w:rPr>
          <w:rFonts w:asciiTheme="majorBidi" w:hAnsiTheme="majorBidi" w:cstheme="majorBidi"/>
          <w:sz w:val="28"/>
          <w:szCs w:val="28"/>
          <w:lang w:val="kk-KZ" w:bidi="ar-EG"/>
        </w:rPr>
        <w:t xml:space="preserve"> </w:t>
      </w:r>
      <w:r>
        <w:rPr>
          <w:rFonts w:asciiTheme="majorBidi" w:hAnsiTheme="majorBidi" w:cstheme="majorBidi"/>
          <w:sz w:val="28"/>
          <w:szCs w:val="28"/>
          <w:lang w:val="kk-KZ" w:bidi="ar-EG"/>
        </w:rPr>
        <w:t xml:space="preserve">жұмысы жасалды. Ендеше салыстырмалы зерттеу барысында аталмыш екі еңбек арасында </w:t>
      </w:r>
      <w:r>
        <w:rPr>
          <w:rFonts w:ascii="Times New Roman" w:eastAsia="SimSun" w:hAnsi="Times New Roman" w:cs="Times New Roman"/>
          <w:sz w:val="28"/>
          <w:szCs w:val="28"/>
          <w:lang w:val="kk-KZ" w:bidi="ar-EG"/>
        </w:rPr>
        <w:t xml:space="preserve">айтарлықтай айырмашылықтар мен ерекшеліктердің бар екендігі анықталды. Олар: </w:t>
      </w:r>
      <w:r w:rsidR="00EE2D88" w:rsidRPr="00EE2D88">
        <w:rPr>
          <w:rFonts w:ascii="Times New Roman" w:eastAsia="SimSun" w:hAnsi="Times New Roman" w:cs="Times New Roman"/>
          <w:i/>
          <w:iCs/>
          <w:sz w:val="28"/>
          <w:szCs w:val="28"/>
          <w:lang w:val="kk-KZ" w:bidi="ar-EG"/>
        </w:rPr>
        <w:t>Біріншіден</w:t>
      </w:r>
      <w:r w:rsidR="00EE2D88">
        <w:rPr>
          <w:rFonts w:ascii="Times New Roman" w:eastAsia="SimSun" w:hAnsi="Times New Roman" w:cs="Times New Roman"/>
          <w:sz w:val="28"/>
          <w:szCs w:val="28"/>
          <w:lang w:val="kk-KZ" w:bidi="ar-EG"/>
        </w:rPr>
        <w:t xml:space="preserve">, Ахмад ибн Мансурдың түсіндірмесі жазылу мақсаты тұрғысынан фиқһ іліміне жаңадан қадам басушы оқырмандарға арналып жазылған болса, ал Әбу Бәкір әл-Жассастың түсіндірмесі жазылу мақсаты тұрғысынан ғалымдардың ортасына арналып жазылған деуге болады. </w:t>
      </w:r>
      <w:r w:rsidR="00EE2D88" w:rsidRPr="00EE2D88">
        <w:rPr>
          <w:rFonts w:ascii="Times New Roman" w:eastAsia="SimSun" w:hAnsi="Times New Roman" w:cs="Times New Roman"/>
          <w:i/>
          <w:iCs/>
          <w:sz w:val="28"/>
          <w:szCs w:val="28"/>
          <w:lang w:val="kk-KZ" w:bidi="ar-EG"/>
        </w:rPr>
        <w:t>Екіншіден</w:t>
      </w:r>
      <w:r w:rsidR="00EE2D88">
        <w:rPr>
          <w:rFonts w:ascii="Times New Roman" w:eastAsia="SimSun" w:hAnsi="Times New Roman" w:cs="Times New Roman"/>
          <w:sz w:val="28"/>
          <w:szCs w:val="28"/>
          <w:lang w:val="kk-KZ" w:bidi="ar-EG"/>
        </w:rPr>
        <w:t>, Әбу Бәкір әл</w:t>
      </w:r>
      <w:r w:rsidR="00EE2D88" w:rsidRPr="00BE4FDA">
        <w:rPr>
          <w:rFonts w:ascii="Times New Roman" w:eastAsia="SimSun" w:hAnsi="Times New Roman" w:cs="Times New Roman"/>
          <w:sz w:val="28"/>
          <w:szCs w:val="28"/>
          <w:lang w:val="kk-KZ" w:bidi="ar-EG"/>
        </w:rPr>
        <w:t>-</w:t>
      </w:r>
      <w:r w:rsidR="00EE2D88">
        <w:rPr>
          <w:rFonts w:ascii="Times New Roman" w:eastAsia="SimSun" w:hAnsi="Times New Roman" w:cs="Times New Roman"/>
          <w:sz w:val="28"/>
          <w:szCs w:val="28"/>
          <w:lang w:val="kk-KZ" w:bidi="ar-EG"/>
        </w:rPr>
        <w:t xml:space="preserve">Жассас түсіндірме жасау барысында </w:t>
      </w:r>
      <w:r w:rsidR="00C249F3">
        <w:rPr>
          <w:rFonts w:ascii="Times New Roman" w:eastAsia="SimSun" w:hAnsi="Times New Roman" w:cs="Times New Roman"/>
          <w:sz w:val="28"/>
          <w:szCs w:val="28"/>
          <w:lang w:val="kk-KZ" w:bidi="ar-EG"/>
        </w:rPr>
        <w:t>ат-Тахауи</w:t>
      </w:r>
      <w:r w:rsidR="00EE2D88">
        <w:rPr>
          <w:rFonts w:ascii="Times New Roman" w:eastAsia="SimSun" w:hAnsi="Times New Roman" w:cs="Times New Roman"/>
          <w:sz w:val="28"/>
          <w:szCs w:val="28"/>
          <w:lang w:val="kk-KZ" w:bidi="ar-EG"/>
        </w:rPr>
        <w:t xml:space="preserve"> мәтіндерін мәселелерге қарай бөліп</w:t>
      </w:r>
      <w:r w:rsidR="00EE2D88" w:rsidRPr="00BE4FDA">
        <w:rPr>
          <w:rFonts w:ascii="Times New Roman" w:eastAsia="SimSun" w:hAnsi="Times New Roman" w:cs="Times New Roman"/>
          <w:sz w:val="28"/>
          <w:szCs w:val="28"/>
          <w:lang w:val="kk-KZ" w:bidi="ar-EG"/>
        </w:rPr>
        <w:t>-</w:t>
      </w:r>
      <w:r w:rsidR="00EE2D88">
        <w:rPr>
          <w:rFonts w:ascii="Times New Roman" w:eastAsia="SimSun" w:hAnsi="Times New Roman" w:cs="Times New Roman"/>
          <w:sz w:val="28"/>
          <w:szCs w:val="28"/>
          <w:lang w:val="kk-KZ" w:bidi="ar-EG"/>
        </w:rPr>
        <w:t xml:space="preserve">бөліп, түсіндірменің алдында мәтіннің ешбір сөзі мен сөйлемін қалдырмай жазып отырған. Ал Ахмад ибн Мансур түсіндірме барысында </w:t>
      </w:r>
      <w:r w:rsidR="00C249F3">
        <w:rPr>
          <w:rFonts w:ascii="Times New Roman" w:eastAsia="SimSun" w:hAnsi="Times New Roman" w:cs="Times New Roman"/>
          <w:sz w:val="28"/>
          <w:szCs w:val="28"/>
          <w:lang w:val="kk-KZ" w:bidi="ar-EG"/>
        </w:rPr>
        <w:t>ат-Тахауи</w:t>
      </w:r>
      <w:r w:rsidR="00EE2D88">
        <w:rPr>
          <w:rFonts w:ascii="Times New Roman" w:eastAsia="SimSun" w:hAnsi="Times New Roman" w:cs="Times New Roman"/>
          <w:sz w:val="28"/>
          <w:szCs w:val="28"/>
          <w:lang w:val="kk-KZ" w:bidi="ar-EG"/>
        </w:rPr>
        <w:t xml:space="preserve"> мәтіндерін тұрақты түрде қалдырмай жазып отыруға мән бермеген. Керісінше, әр тақырыптың бас жағында соған қатысты мәтіннің біраз бөлігін ғана жазып, түсіндірменің ортасында да, соңында да мәтін жолдары мен сөдерін жазбай ойда сақтап, тек олардың түсіндірмелерін ғана жазып, нәтижеде түсіндірме барысында барынша көптеген мәселелер мен жағдаяттардың жауабын беруге тырысқан. </w:t>
      </w:r>
      <w:r w:rsidR="00EE2D88" w:rsidRPr="00EE2D88">
        <w:rPr>
          <w:rFonts w:ascii="Times New Roman" w:eastAsia="SimSun" w:hAnsi="Times New Roman" w:cs="Times New Roman"/>
          <w:i/>
          <w:iCs/>
          <w:sz w:val="28"/>
          <w:szCs w:val="28"/>
          <w:lang w:val="kk-KZ" w:bidi="ar-EG"/>
        </w:rPr>
        <w:t>Үшіншіден</w:t>
      </w:r>
      <w:r w:rsidR="00EE2D88">
        <w:rPr>
          <w:rFonts w:ascii="Times New Roman" w:eastAsia="SimSun" w:hAnsi="Times New Roman" w:cs="Times New Roman"/>
          <w:sz w:val="28"/>
          <w:szCs w:val="28"/>
          <w:lang w:val="kk-KZ" w:bidi="ar-EG"/>
        </w:rPr>
        <w:t xml:space="preserve">, Ахмад ибн Мансур түсіндірме барысында көбінесе жіктеу, баяндау, индукция, дедукция, салыстыру, қолданбалы, талдау сынды әдістер қолданған. Ал Әбу Бәкір әл Жассас болса, түсіндірме барысында көбінесе баяндау, дәлелдеу, сұрақ-жауап, герменевтика, талдау, түйіндеу әдістерін қолданған. Ал олардың ішінде ең көп қолданған әдістері дәлелдеу, сұрақ-жауап, герменевтика, талдау әдістері саналады. </w:t>
      </w:r>
      <w:r w:rsidR="00EE2D88" w:rsidRPr="00EE2D88">
        <w:rPr>
          <w:rFonts w:ascii="Times New Roman" w:eastAsia="SimSun" w:hAnsi="Times New Roman" w:cs="Times New Roman"/>
          <w:i/>
          <w:iCs/>
          <w:sz w:val="28"/>
          <w:szCs w:val="28"/>
          <w:lang w:val="kk-KZ" w:bidi="ar-EG"/>
        </w:rPr>
        <w:t>Төртіншіден</w:t>
      </w:r>
      <w:r w:rsidR="00EE2D88">
        <w:rPr>
          <w:rFonts w:ascii="Times New Roman" w:eastAsia="SimSun" w:hAnsi="Times New Roman" w:cs="Times New Roman"/>
          <w:sz w:val="28"/>
          <w:szCs w:val="28"/>
          <w:lang w:val="kk-KZ" w:bidi="ar-EG"/>
        </w:rPr>
        <w:t>, Ахмад ибн Мансур қандай да бір тақырып пен мәселеге қатысты дәлел ретіндегі аяттар мен хадистерді көбінесе келтірмейді, ал Әбу Бәкір әл</w:t>
      </w:r>
      <w:r w:rsidR="00EE2D88" w:rsidRPr="000E39DF">
        <w:rPr>
          <w:rFonts w:ascii="Times New Roman" w:eastAsia="SimSun" w:hAnsi="Times New Roman" w:cs="Times New Roman"/>
          <w:sz w:val="28"/>
          <w:szCs w:val="28"/>
          <w:lang w:val="kk-KZ" w:bidi="ar-EG"/>
        </w:rPr>
        <w:t>-</w:t>
      </w:r>
      <w:r w:rsidR="00EE2D88">
        <w:rPr>
          <w:rFonts w:ascii="Times New Roman" w:eastAsia="SimSun" w:hAnsi="Times New Roman" w:cs="Times New Roman"/>
          <w:sz w:val="28"/>
          <w:szCs w:val="28"/>
          <w:lang w:val="kk-KZ" w:bidi="ar-EG"/>
        </w:rPr>
        <w:t xml:space="preserve">Жассас қандай да бір тақырып мен мәселеге қатысты дәлелдік аяттарды тәпсірлеп, ал хадистерді өз кезегінде жеткізушілерімен, тізбегімен, жету жолдарымен қоса баяндап, олардың мәтініндегі тақырыпқа дәлел болатын тұстарына түсіндірме жасаған. </w:t>
      </w:r>
      <w:r w:rsidR="00EE2D88" w:rsidRPr="00EE2D88">
        <w:rPr>
          <w:rFonts w:ascii="Times New Roman" w:eastAsia="SimSun" w:hAnsi="Times New Roman" w:cs="Times New Roman"/>
          <w:i/>
          <w:iCs/>
          <w:sz w:val="28"/>
          <w:szCs w:val="28"/>
          <w:lang w:val="kk-KZ" w:bidi="ar-EG"/>
        </w:rPr>
        <w:t>Бесіншіден</w:t>
      </w:r>
      <w:r w:rsidR="00EE2D88">
        <w:rPr>
          <w:rFonts w:ascii="Times New Roman" w:eastAsia="SimSun" w:hAnsi="Times New Roman" w:cs="Times New Roman"/>
          <w:sz w:val="28"/>
          <w:szCs w:val="28"/>
          <w:lang w:val="kk-KZ" w:bidi="ar-EG"/>
        </w:rPr>
        <w:t>, Ахмад ибн Мансур көбінесе қандай да тақырып аясында көптеген мәселелер мен жағдаяттарды келтіріп, олардың шешімін қолданбалы әдіс арқылы көрсетуге тырысады. Ал Әбу Бәкір әл</w:t>
      </w:r>
      <w:r w:rsidR="00EE2D88" w:rsidRPr="006230EF">
        <w:rPr>
          <w:rFonts w:ascii="Times New Roman" w:eastAsia="SimSun" w:hAnsi="Times New Roman" w:cs="Times New Roman"/>
          <w:sz w:val="28"/>
          <w:szCs w:val="28"/>
          <w:lang w:val="kk-KZ" w:bidi="ar-EG"/>
        </w:rPr>
        <w:t>-</w:t>
      </w:r>
      <w:r w:rsidR="00EE2D88">
        <w:rPr>
          <w:rFonts w:ascii="Times New Roman" w:eastAsia="SimSun" w:hAnsi="Times New Roman" w:cs="Times New Roman"/>
          <w:sz w:val="28"/>
          <w:szCs w:val="28"/>
          <w:lang w:val="kk-KZ" w:bidi="ar-EG"/>
        </w:rPr>
        <w:t>Жассас болса, көбінесе ғалымдар арасындағы қайшылықты мәселелердегі белгілі бір көзқарасты дербес түрде өзіндік қырынан дәлелдеп, қорғап шығуға тырысқан.</w:t>
      </w:r>
      <w:r w:rsidR="00E22CC0">
        <w:rPr>
          <w:rFonts w:ascii="Times New Roman" w:eastAsia="SimSun" w:hAnsi="Times New Roman" w:cs="Times New Roman"/>
          <w:sz w:val="28"/>
          <w:szCs w:val="28"/>
          <w:lang w:val="kk-KZ" w:bidi="ar-EG"/>
        </w:rPr>
        <w:t xml:space="preserve"> </w:t>
      </w:r>
    </w:p>
    <w:p w14:paraId="083F3778" w14:textId="77777777" w:rsidR="004D56B9" w:rsidRDefault="002E0580" w:rsidP="00E22CC0">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 xml:space="preserve">Ғұлама </w:t>
      </w:r>
      <w:r w:rsidR="004D56B9">
        <w:rPr>
          <w:rFonts w:ascii="Times New Roman" w:eastAsia="SimSun" w:hAnsi="Times New Roman" w:cs="Times New Roman"/>
          <w:sz w:val="28"/>
          <w:szCs w:val="28"/>
          <w:lang w:val="kk-KZ" w:bidi="ar-EG"/>
        </w:rPr>
        <w:t>әл</w:t>
      </w:r>
      <w:r w:rsidR="004D56B9" w:rsidRPr="00C40986">
        <w:rPr>
          <w:rFonts w:ascii="Times New Roman" w:eastAsia="SimSun" w:hAnsi="Times New Roman" w:cs="Times New Roman"/>
          <w:sz w:val="28"/>
          <w:szCs w:val="28"/>
          <w:lang w:val="kk-KZ" w:bidi="ar-EG"/>
        </w:rPr>
        <w:t>-</w:t>
      </w:r>
      <w:r w:rsidR="004D56B9">
        <w:rPr>
          <w:rFonts w:ascii="Times New Roman" w:eastAsia="SimSun" w:hAnsi="Times New Roman" w:cs="Times New Roman"/>
          <w:sz w:val="28"/>
          <w:szCs w:val="28"/>
          <w:lang w:val="kk-KZ" w:bidi="ar-EG"/>
        </w:rPr>
        <w:t>Жассастың түсіндірме еңбегі ғалымдардың ортасына жазылған болса, ал Ахмад ибн Мансурдың түсіндірме еңбегі ислам құқығын үйренуші шәкірттерге арналып жазылған</w:t>
      </w:r>
      <w:r w:rsidR="00B0642D">
        <w:rPr>
          <w:rFonts w:ascii="Times New Roman" w:eastAsia="SimSun" w:hAnsi="Times New Roman" w:cs="Times New Roman"/>
          <w:sz w:val="28"/>
          <w:szCs w:val="28"/>
          <w:lang w:val="kk-KZ" w:bidi="ar-EG"/>
        </w:rPr>
        <w:t>. А</w:t>
      </w:r>
      <w:r w:rsidR="004D56B9">
        <w:rPr>
          <w:rFonts w:ascii="Times New Roman" w:eastAsia="SimSun" w:hAnsi="Times New Roman" w:cs="Times New Roman"/>
          <w:sz w:val="28"/>
          <w:szCs w:val="28"/>
          <w:lang w:val="kk-KZ" w:bidi="ar-EG"/>
        </w:rPr>
        <w:t xml:space="preserve">талмыш екі ғалымның еңбектерінің жазылуына </w:t>
      </w:r>
      <w:r w:rsidR="00B0642D">
        <w:rPr>
          <w:rFonts w:ascii="Times New Roman" w:eastAsia="SimSun" w:hAnsi="Times New Roman" w:cs="Times New Roman"/>
          <w:sz w:val="28"/>
          <w:szCs w:val="28"/>
          <w:lang w:val="kk-KZ" w:bidi="ar-EG"/>
        </w:rPr>
        <w:t xml:space="preserve">өз кезегінде </w:t>
      </w:r>
      <w:r w:rsidR="004D56B9">
        <w:rPr>
          <w:rFonts w:ascii="Times New Roman" w:eastAsia="SimSun" w:hAnsi="Times New Roman" w:cs="Times New Roman"/>
          <w:sz w:val="28"/>
          <w:szCs w:val="28"/>
          <w:lang w:val="kk-KZ" w:bidi="ar-EG"/>
        </w:rPr>
        <w:t>халықтың д</w:t>
      </w:r>
      <w:r w:rsidR="00B0642D">
        <w:rPr>
          <w:rFonts w:ascii="Times New Roman" w:eastAsia="SimSun" w:hAnsi="Times New Roman" w:cs="Times New Roman"/>
          <w:sz w:val="28"/>
          <w:szCs w:val="28"/>
          <w:lang w:val="kk-KZ" w:bidi="ar-EG"/>
        </w:rPr>
        <w:t xml:space="preserve">іни ахуалы әсер еткен. </w:t>
      </w:r>
      <w:r w:rsidR="004D56B9">
        <w:rPr>
          <w:rFonts w:ascii="Times New Roman" w:eastAsia="SimSun" w:hAnsi="Times New Roman" w:cs="Times New Roman"/>
          <w:sz w:val="28"/>
          <w:szCs w:val="28"/>
          <w:lang w:val="kk-KZ" w:bidi="ar-EG"/>
        </w:rPr>
        <w:t>әл</w:t>
      </w:r>
      <w:r w:rsidR="004D56B9" w:rsidRPr="00C40986">
        <w:rPr>
          <w:rFonts w:ascii="Times New Roman" w:eastAsia="SimSun" w:hAnsi="Times New Roman" w:cs="Times New Roman"/>
          <w:sz w:val="28"/>
          <w:szCs w:val="28"/>
          <w:lang w:val="kk-KZ" w:bidi="ar-EG"/>
        </w:rPr>
        <w:t>-</w:t>
      </w:r>
      <w:r w:rsidR="004D56B9">
        <w:rPr>
          <w:rFonts w:ascii="Times New Roman" w:eastAsia="SimSun" w:hAnsi="Times New Roman" w:cs="Times New Roman"/>
          <w:sz w:val="28"/>
          <w:szCs w:val="28"/>
          <w:lang w:val="kk-KZ" w:bidi="ar-EG"/>
        </w:rPr>
        <w:t>Жассас өмір сүрген Ирак өлкесі ортағасырларда ғылым мен білімнің, мәдениеттің о</w:t>
      </w:r>
      <w:r w:rsidR="00B0642D">
        <w:rPr>
          <w:rFonts w:ascii="Times New Roman" w:eastAsia="SimSun" w:hAnsi="Times New Roman" w:cs="Times New Roman"/>
          <w:sz w:val="28"/>
          <w:szCs w:val="28"/>
          <w:lang w:val="kk-KZ" w:bidi="ar-EG"/>
        </w:rPr>
        <w:t>рталығы болған</w:t>
      </w:r>
      <w:r w:rsidR="004D56B9">
        <w:rPr>
          <w:rFonts w:ascii="Times New Roman" w:eastAsia="SimSun" w:hAnsi="Times New Roman" w:cs="Times New Roman"/>
          <w:sz w:val="28"/>
          <w:szCs w:val="28"/>
          <w:lang w:val="kk-KZ" w:bidi="ar-EG"/>
        </w:rPr>
        <w:t>. Сондай</w:t>
      </w:r>
      <w:r w:rsidR="004D56B9" w:rsidRPr="00C40986">
        <w:rPr>
          <w:rFonts w:ascii="Times New Roman" w:eastAsia="SimSun" w:hAnsi="Times New Roman" w:cs="Times New Roman"/>
          <w:sz w:val="28"/>
          <w:szCs w:val="28"/>
          <w:lang w:val="kk-KZ" w:bidi="ar-EG"/>
        </w:rPr>
        <w:t>-</w:t>
      </w:r>
      <w:r w:rsidR="004D56B9">
        <w:rPr>
          <w:rFonts w:ascii="Times New Roman" w:eastAsia="SimSun" w:hAnsi="Times New Roman" w:cs="Times New Roman"/>
          <w:sz w:val="28"/>
          <w:szCs w:val="28"/>
          <w:lang w:val="kk-KZ" w:bidi="ar-EG"/>
        </w:rPr>
        <w:t>ақ фиқһтағы рай мектебі де Ирак өлкесінде қалыптасқан. Бұдан бөлек аталған өлке сенімдік мәзһабтардың шоғырланған өлкесі болуымен қатар, фиқһтық бірнеше мәзһабтардың тоғысқан ортасы болды. Ханафи фиқһы пісіп</w:t>
      </w:r>
      <w:r w:rsidR="004D56B9" w:rsidRPr="00D74B3E">
        <w:rPr>
          <w:rFonts w:ascii="Times New Roman" w:eastAsia="SimSun" w:hAnsi="Times New Roman" w:cs="Times New Roman"/>
          <w:sz w:val="28"/>
          <w:szCs w:val="28"/>
          <w:lang w:val="kk-KZ" w:bidi="ar-EG"/>
        </w:rPr>
        <w:t>-</w:t>
      </w:r>
      <w:r w:rsidR="004D56B9">
        <w:rPr>
          <w:rFonts w:ascii="Times New Roman" w:eastAsia="SimSun" w:hAnsi="Times New Roman" w:cs="Times New Roman"/>
          <w:sz w:val="28"/>
          <w:szCs w:val="28"/>
          <w:lang w:val="kk-KZ" w:bidi="ar-EG"/>
        </w:rPr>
        <w:t>жетіліп, өзінің дамуының шарықтау шыңына жетті. Аталған факторлар өз кезегінде әл</w:t>
      </w:r>
      <w:r w:rsidR="004D56B9" w:rsidRPr="00C40986">
        <w:rPr>
          <w:rFonts w:ascii="Times New Roman" w:eastAsia="SimSun" w:hAnsi="Times New Roman" w:cs="Times New Roman"/>
          <w:sz w:val="28"/>
          <w:szCs w:val="28"/>
          <w:lang w:val="kk-KZ" w:bidi="ar-EG"/>
        </w:rPr>
        <w:t>-</w:t>
      </w:r>
      <w:r w:rsidR="004D56B9">
        <w:rPr>
          <w:rFonts w:ascii="Times New Roman" w:eastAsia="SimSun" w:hAnsi="Times New Roman" w:cs="Times New Roman"/>
          <w:sz w:val="28"/>
          <w:szCs w:val="28"/>
          <w:lang w:val="kk-KZ" w:bidi="ar-EG"/>
        </w:rPr>
        <w:t>Жассастың аталған түсіндірме еңбегін шәкірттерге қарапайым әрі жүйелі әдіспен жазуға емес, керісінше, әр алуан мәзһабтар мен ғалымдардың ортасына бағытталып, күрделі әрі дәлелдеу әдісімен жаз</w:t>
      </w:r>
      <w:r w:rsidR="00E22CC0">
        <w:rPr>
          <w:rFonts w:ascii="Times New Roman" w:eastAsia="SimSun" w:hAnsi="Times New Roman" w:cs="Times New Roman"/>
          <w:sz w:val="28"/>
          <w:szCs w:val="28"/>
          <w:lang w:val="kk-KZ" w:bidi="ar-EG"/>
        </w:rPr>
        <w:t xml:space="preserve">уына себеп болуы әбден мүмкін. </w:t>
      </w:r>
      <w:r w:rsidR="004D56B9">
        <w:rPr>
          <w:rFonts w:ascii="Times New Roman" w:eastAsia="SimSun" w:hAnsi="Times New Roman" w:cs="Times New Roman"/>
          <w:sz w:val="28"/>
          <w:szCs w:val="28"/>
          <w:lang w:val="kk-KZ" w:bidi="ar-EG"/>
        </w:rPr>
        <w:t>Ал Ахмад ибн Мансурдың өмір сүрген өлкесі Мәуереннаһрда халықтың мұсылмандану процесі Х ғасырда өз мәресіне жеткенімен, ислам діні мен ғылымдары дамуы тұрғысынан дамушы өлке</w:t>
      </w:r>
      <w:r w:rsidR="00F7423B">
        <w:rPr>
          <w:rFonts w:ascii="Times New Roman" w:eastAsia="SimSun" w:hAnsi="Times New Roman" w:cs="Times New Roman"/>
          <w:sz w:val="28"/>
          <w:szCs w:val="28"/>
          <w:lang w:val="kk-KZ" w:bidi="ar-EG"/>
        </w:rPr>
        <w:t xml:space="preserve"> болатын. Бұл тұрғыдан алғанда И</w:t>
      </w:r>
      <w:r w:rsidR="004D56B9">
        <w:rPr>
          <w:rFonts w:ascii="Times New Roman" w:eastAsia="SimSun" w:hAnsi="Times New Roman" w:cs="Times New Roman"/>
          <w:sz w:val="28"/>
          <w:szCs w:val="28"/>
          <w:lang w:val="kk-KZ" w:bidi="ar-EG"/>
        </w:rPr>
        <w:t>рак өлкесін дамушы емес, дамыған өлке десе болады. Мәуереннаһр аймағында Ирак өлкесіндегідей сенімдік және фиқһтық мәзһабтар мен ағымдар көп болмағандығы белгілі. Әрине ислам діні дамыған аймақ пен ислам діні дамушы аймақтың діндегі рөлі екі түрлі болады. Дамыған аймақ исламды әр алуан ағымдар мен мәдениеттердің кері ықпалынан қорғап, олардың күмән</w:t>
      </w:r>
      <w:r w:rsidR="004D56B9" w:rsidRPr="00C40986">
        <w:rPr>
          <w:rFonts w:ascii="Times New Roman" w:eastAsia="SimSun" w:hAnsi="Times New Roman" w:cs="Times New Roman"/>
          <w:sz w:val="28"/>
          <w:szCs w:val="28"/>
          <w:lang w:val="kk-KZ" w:bidi="ar-EG"/>
        </w:rPr>
        <w:t>-</w:t>
      </w:r>
      <w:r w:rsidR="004D56B9">
        <w:rPr>
          <w:rFonts w:ascii="Times New Roman" w:eastAsia="SimSun" w:hAnsi="Times New Roman" w:cs="Times New Roman"/>
          <w:sz w:val="28"/>
          <w:szCs w:val="28"/>
          <w:lang w:val="kk-KZ" w:bidi="ar-EG"/>
        </w:rPr>
        <w:t>күдіктеріне жауап берумен айналысса, дамушы аймақ ислам дінін халыққа жеткізіп, ілімдерін үйреніп, басқаларға үйретумен айналысады. Осы тұрғыдан алғанда әл</w:t>
      </w:r>
      <w:r w:rsidR="004D56B9" w:rsidRPr="00C40986">
        <w:rPr>
          <w:rFonts w:ascii="Times New Roman" w:eastAsia="SimSun" w:hAnsi="Times New Roman" w:cs="Times New Roman"/>
          <w:sz w:val="28"/>
          <w:szCs w:val="28"/>
          <w:lang w:val="kk-KZ" w:bidi="ar-EG"/>
        </w:rPr>
        <w:t>-</w:t>
      </w:r>
      <w:r w:rsidR="004D56B9">
        <w:rPr>
          <w:rFonts w:ascii="Times New Roman" w:eastAsia="SimSun" w:hAnsi="Times New Roman" w:cs="Times New Roman"/>
          <w:sz w:val="28"/>
          <w:szCs w:val="28"/>
          <w:lang w:val="kk-KZ" w:bidi="ar-EG"/>
        </w:rPr>
        <w:t xml:space="preserve">Жассатың еңбегінің ғалымдардың ортасына арналып, күрделі жазылуы, ал Ахмад ибн Мансурдың еңбегі білім ізденушілерге арналып, қарапайым әрі жүйелі жазылуы – уақыт пен мекеннің талабы. </w:t>
      </w:r>
    </w:p>
    <w:p w14:paraId="7C3FBD66" w14:textId="77777777" w:rsidR="004D56B9" w:rsidRPr="0006191A" w:rsidRDefault="0029342D" w:rsidP="004D56B9">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 xml:space="preserve">Бұл ретте </w:t>
      </w:r>
      <w:r w:rsidR="004D56B9">
        <w:rPr>
          <w:rFonts w:ascii="Times New Roman" w:eastAsia="SimSun" w:hAnsi="Times New Roman" w:cs="Times New Roman"/>
          <w:sz w:val="28"/>
          <w:szCs w:val="28"/>
          <w:lang w:val="kk-KZ" w:bidi="ar-EG"/>
        </w:rPr>
        <w:t>Ахмад ибн Мансурдың осынау қолжазба еңбегін өңдеп, қазақ тіліне аударып, еліміздегі діни ЖОО мен медресе шәкірттерінің арасында оқыту – уақыт пен мекен талабы деуге болады. Өйткені қазіргі таңдағы Қазақстан ислам дінінің дамуы тұрғысынан дамыған емес, дамушы ел екені баршаға мәлім. Сондықтан ислам діні дамыған елдерде фиқһтық не болмаса сенімдік талас</w:t>
      </w:r>
      <w:r w:rsidR="004D56B9" w:rsidRPr="00C40986">
        <w:rPr>
          <w:rFonts w:ascii="Times New Roman" w:eastAsia="SimSun" w:hAnsi="Times New Roman" w:cs="Times New Roman"/>
          <w:sz w:val="28"/>
          <w:szCs w:val="28"/>
          <w:lang w:val="kk-KZ" w:bidi="ar-EG"/>
        </w:rPr>
        <w:t>-</w:t>
      </w:r>
      <w:r w:rsidR="004D56B9">
        <w:rPr>
          <w:rFonts w:ascii="Times New Roman" w:eastAsia="SimSun" w:hAnsi="Times New Roman" w:cs="Times New Roman"/>
          <w:sz w:val="28"/>
          <w:szCs w:val="28"/>
          <w:lang w:val="kk-KZ" w:bidi="ar-EG"/>
        </w:rPr>
        <w:t>тартысты әрі күрделі мәселелер ғалымдар арасында не болмаса қоғамда ашық талқыланып жатуы қалыпты жағдай саналып, ол жағдай сол елдің мұсылмандарының арасында бөлінушілікке, алауыздыққа жол ашпауы мүмкін. Алайда Қазақстан секілді ислам діні енді дамып келе жатқан елде фиқһтық және сенімдік тұрғыдан күрделі әрі талас</w:t>
      </w:r>
      <w:r w:rsidR="004D56B9" w:rsidRPr="0006191A">
        <w:rPr>
          <w:rFonts w:ascii="Times New Roman" w:eastAsia="SimSun" w:hAnsi="Times New Roman" w:cs="Times New Roman"/>
          <w:sz w:val="28"/>
          <w:szCs w:val="28"/>
          <w:lang w:val="kk-KZ" w:bidi="ar-EG"/>
        </w:rPr>
        <w:t>-</w:t>
      </w:r>
      <w:r w:rsidR="004D56B9">
        <w:rPr>
          <w:rFonts w:ascii="Times New Roman" w:eastAsia="SimSun" w:hAnsi="Times New Roman" w:cs="Times New Roman"/>
          <w:sz w:val="28"/>
          <w:szCs w:val="28"/>
          <w:lang w:val="kk-KZ" w:bidi="ar-EG"/>
        </w:rPr>
        <w:t>тартысты мәселелер дін ғалымдарының арасында не болмаса қоғамда ашық талқылануы елдегі мұсылмандардың бірлігіне сызат түсіріп, олардың бөлінуіне әкеп соғуы әбден мүмкін. Сондықтан Қазақстанда ислам діні мен ғылымдарын қарапайым әрі жүйелі түрде жеткізу аса маңызды саналады.</w:t>
      </w:r>
    </w:p>
    <w:p w14:paraId="3451E4D9" w14:textId="77777777" w:rsidR="00EE2D88" w:rsidRDefault="00EE2D88" w:rsidP="00EE2D88">
      <w:pPr>
        <w:tabs>
          <w:tab w:val="left" w:pos="2410"/>
          <w:tab w:val="left" w:pos="2835"/>
          <w:tab w:val="left" w:pos="3402"/>
          <w:tab w:val="left" w:pos="3828"/>
        </w:tabs>
        <w:spacing w:after="0" w:line="240" w:lineRule="auto"/>
        <w:ind w:firstLine="567"/>
        <w:jc w:val="both"/>
        <w:rPr>
          <w:rFonts w:ascii="Times New Roman" w:eastAsia="SimSun" w:hAnsi="Times New Roman" w:cs="Times New Roman"/>
          <w:sz w:val="28"/>
          <w:szCs w:val="28"/>
          <w:lang w:val="kk-KZ" w:bidi="ar-EG"/>
        </w:rPr>
      </w:pPr>
      <w:r>
        <w:rPr>
          <w:rFonts w:ascii="Times New Roman" w:eastAsia="SimSun" w:hAnsi="Times New Roman" w:cs="Times New Roman"/>
          <w:sz w:val="28"/>
          <w:szCs w:val="28"/>
          <w:lang w:val="kk-KZ" w:bidi="ar-EG"/>
        </w:rPr>
        <w:t xml:space="preserve"> </w:t>
      </w:r>
    </w:p>
    <w:p w14:paraId="44C516CC" w14:textId="77777777" w:rsidR="00CE1D66" w:rsidRDefault="00CE1D66" w:rsidP="00966117">
      <w:pPr>
        <w:tabs>
          <w:tab w:val="left" w:pos="3717"/>
        </w:tabs>
        <w:rPr>
          <w:rFonts w:asciiTheme="majorBidi" w:hAnsiTheme="majorBidi" w:cstheme="majorBidi"/>
          <w:sz w:val="28"/>
          <w:szCs w:val="28"/>
          <w:lang w:val="kk-KZ" w:bidi="ar-EG"/>
        </w:rPr>
      </w:pPr>
    </w:p>
    <w:p w14:paraId="58087244" w14:textId="77777777" w:rsidR="00972E98" w:rsidRDefault="00972E98" w:rsidP="00966117">
      <w:pPr>
        <w:tabs>
          <w:tab w:val="left" w:pos="3717"/>
        </w:tabs>
        <w:rPr>
          <w:rFonts w:asciiTheme="majorBidi" w:hAnsiTheme="majorBidi" w:cstheme="majorBidi"/>
          <w:sz w:val="28"/>
          <w:szCs w:val="28"/>
          <w:lang w:val="kk-KZ" w:bidi="ar-EG"/>
        </w:rPr>
      </w:pPr>
    </w:p>
    <w:p w14:paraId="57147298" w14:textId="77777777" w:rsidR="00972E98" w:rsidRDefault="00972E98" w:rsidP="00966117">
      <w:pPr>
        <w:tabs>
          <w:tab w:val="left" w:pos="3717"/>
        </w:tabs>
        <w:rPr>
          <w:rFonts w:asciiTheme="majorBidi" w:hAnsiTheme="majorBidi" w:cstheme="majorBidi"/>
          <w:sz w:val="28"/>
          <w:szCs w:val="28"/>
          <w:lang w:val="kk-KZ" w:bidi="ar-EG"/>
        </w:rPr>
      </w:pPr>
    </w:p>
    <w:p w14:paraId="467D0D88" w14:textId="77777777" w:rsidR="00972E98" w:rsidRDefault="00972E98" w:rsidP="00966117">
      <w:pPr>
        <w:tabs>
          <w:tab w:val="left" w:pos="3717"/>
        </w:tabs>
        <w:rPr>
          <w:rFonts w:asciiTheme="majorBidi" w:hAnsiTheme="majorBidi" w:cstheme="majorBidi"/>
          <w:sz w:val="28"/>
          <w:szCs w:val="28"/>
          <w:lang w:val="kk-KZ" w:bidi="ar-EG"/>
        </w:rPr>
      </w:pPr>
    </w:p>
    <w:p w14:paraId="467CEBDA" w14:textId="77777777" w:rsidR="00972E98" w:rsidRDefault="00972E98" w:rsidP="00966117">
      <w:pPr>
        <w:tabs>
          <w:tab w:val="left" w:pos="3717"/>
        </w:tabs>
        <w:rPr>
          <w:rFonts w:asciiTheme="majorBidi" w:hAnsiTheme="majorBidi" w:cstheme="majorBidi"/>
          <w:sz w:val="28"/>
          <w:szCs w:val="28"/>
          <w:lang w:val="kk-KZ" w:bidi="ar-EG"/>
        </w:rPr>
      </w:pPr>
    </w:p>
    <w:p w14:paraId="4170F50B" w14:textId="77777777" w:rsidR="00972E98" w:rsidRDefault="00972E98" w:rsidP="00966117">
      <w:pPr>
        <w:tabs>
          <w:tab w:val="left" w:pos="3717"/>
        </w:tabs>
        <w:rPr>
          <w:rFonts w:asciiTheme="majorBidi" w:hAnsiTheme="majorBidi" w:cstheme="majorBidi"/>
          <w:sz w:val="28"/>
          <w:szCs w:val="28"/>
          <w:lang w:val="kk-KZ" w:bidi="ar-EG"/>
        </w:rPr>
      </w:pPr>
    </w:p>
    <w:p w14:paraId="25758196" w14:textId="77777777" w:rsidR="00972E98" w:rsidRDefault="00972E98" w:rsidP="00966117">
      <w:pPr>
        <w:tabs>
          <w:tab w:val="left" w:pos="3717"/>
        </w:tabs>
        <w:rPr>
          <w:rFonts w:asciiTheme="majorBidi" w:hAnsiTheme="majorBidi" w:cstheme="majorBidi"/>
          <w:sz w:val="28"/>
          <w:szCs w:val="28"/>
          <w:lang w:val="kk-KZ" w:bidi="ar-EG"/>
        </w:rPr>
      </w:pPr>
    </w:p>
    <w:p w14:paraId="27F9221F" w14:textId="77777777" w:rsidR="00972E98" w:rsidRDefault="00972E98" w:rsidP="00966117">
      <w:pPr>
        <w:tabs>
          <w:tab w:val="left" w:pos="3717"/>
        </w:tabs>
        <w:rPr>
          <w:rFonts w:asciiTheme="majorBidi" w:hAnsiTheme="majorBidi" w:cstheme="majorBidi"/>
          <w:sz w:val="28"/>
          <w:szCs w:val="28"/>
          <w:lang w:val="kk-KZ" w:bidi="ar-EG"/>
        </w:rPr>
      </w:pPr>
    </w:p>
    <w:p w14:paraId="1B9ED5CE" w14:textId="77777777" w:rsidR="00972E98" w:rsidRDefault="00972E98" w:rsidP="00966117">
      <w:pPr>
        <w:tabs>
          <w:tab w:val="left" w:pos="3717"/>
        </w:tabs>
        <w:rPr>
          <w:rFonts w:asciiTheme="majorBidi" w:hAnsiTheme="majorBidi" w:cstheme="majorBidi"/>
          <w:sz w:val="28"/>
          <w:szCs w:val="28"/>
          <w:lang w:val="kk-KZ" w:bidi="ar-EG"/>
        </w:rPr>
      </w:pPr>
    </w:p>
    <w:p w14:paraId="377D11CF" w14:textId="77777777" w:rsidR="00972E98" w:rsidRDefault="00972E98" w:rsidP="00966117">
      <w:pPr>
        <w:tabs>
          <w:tab w:val="left" w:pos="3717"/>
        </w:tabs>
        <w:rPr>
          <w:rFonts w:asciiTheme="majorBidi" w:hAnsiTheme="majorBidi" w:cstheme="majorBidi"/>
          <w:sz w:val="28"/>
          <w:szCs w:val="28"/>
          <w:lang w:val="kk-KZ" w:bidi="ar-EG"/>
        </w:rPr>
      </w:pPr>
    </w:p>
    <w:p w14:paraId="54210119" w14:textId="77777777" w:rsidR="00972E98" w:rsidRDefault="00972E98" w:rsidP="00966117">
      <w:pPr>
        <w:tabs>
          <w:tab w:val="left" w:pos="3717"/>
        </w:tabs>
        <w:rPr>
          <w:rFonts w:asciiTheme="majorBidi" w:hAnsiTheme="majorBidi" w:cstheme="majorBidi"/>
          <w:sz w:val="28"/>
          <w:szCs w:val="28"/>
          <w:lang w:val="kk-KZ" w:bidi="ar-EG"/>
        </w:rPr>
      </w:pPr>
    </w:p>
    <w:p w14:paraId="11340030" w14:textId="77777777" w:rsidR="00972E98" w:rsidRDefault="00972E98" w:rsidP="00966117">
      <w:pPr>
        <w:tabs>
          <w:tab w:val="left" w:pos="3717"/>
        </w:tabs>
        <w:rPr>
          <w:rFonts w:asciiTheme="majorBidi" w:hAnsiTheme="majorBidi" w:cstheme="majorBidi"/>
          <w:sz w:val="28"/>
          <w:szCs w:val="28"/>
          <w:lang w:val="kk-KZ" w:bidi="ar-EG"/>
        </w:rPr>
      </w:pPr>
    </w:p>
    <w:p w14:paraId="12F7FEB1" w14:textId="77777777" w:rsidR="00972E98" w:rsidRDefault="00972E98" w:rsidP="00966117">
      <w:pPr>
        <w:tabs>
          <w:tab w:val="left" w:pos="3717"/>
        </w:tabs>
        <w:rPr>
          <w:rFonts w:asciiTheme="majorBidi" w:hAnsiTheme="majorBidi" w:cstheme="majorBidi"/>
          <w:sz w:val="28"/>
          <w:szCs w:val="28"/>
          <w:lang w:val="kk-KZ" w:bidi="ar-EG"/>
        </w:rPr>
      </w:pPr>
    </w:p>
    <w:p w14:paraId="4EF28A31" w14:textId="77777777" w:rsidR="00972E98" w:rsidRDefault="00972E98" w:rsidP="00966117">
      <w:pPr>
        <w:tabs>
          <w:tab w:val="left" w:pos="3717"/>
        </w:tabs>
        <w:rPr>
          <w:rFonts w:asciiTheme="majorBidi" w:hAnsiTheme="majorBidi" w:cstheme="majorBidi"/>
          <w:sz w:val="28"/>
          <w:szCs w:val="28"/>
          <w:lang w:val="kk-KZ" w:bidi="ar-EG"/>
        </w:rPr>
      </w:pPr>
    </w:p>
    <w:p w14:paraId="49AC54FD" w14:textId="77777777" w:rsidR="00972E98" w:rsidRDefault="00972E98" w:rsidP="00966117">
      <w:pPr>
        <w:tabs>
          <w:tab w:val="left" w:pos="3717"/>
        </w:tabs>
        <w:rPr>
          <w:rFonts w:asciiTheme="majorBidi" w:hAnsiTheme="majorBidi" w:cstheme="majorBidi"/>
          <w:sz w:val="28"/>
          <w:szCs w:val="28"/>
          <w:lang w:val="kk-KZ" w:bidi="ar-EG"/>
        </w:rPr>
      </w:pPr>
    </w:p>
    <w:p w14:paraId="734549EB" w14:textId="77777777" w:rsidR="00972E98" w:rsidRDefault="00972E98" w:rsidP="00966117">
      <w:pPr>
        <w:tabs>
          <w:tab w:val="left" w:pos="3717"/>
        </w:tabs>
        <w:rPr>
          <w:rFonts w:asciiTheme="majorBidi" w:hAnsiTheme="majorBidi" w:cstheme="majorBidi"/>
          <w:sz w:val="28"/>
          <w:szCs w:val="28"/>
          <w:lang w:val="kk-KZ" w:bidi="ar-EG"/>
        </w:rPr>
      </w:pPr>
    </w:p>
    <w:p w14:paraId="4431BEAC" w14:textId="77777777" w:rsidR="00972E98" w:rsidRDefault="00972E98" w:rsidP="00966117">
      <w:pPr>
        <w:tabs>
          <w:tab w:val="left" w:pos="3717"/>
        </w:tabs>
        <w:rPr>
          <w:rFonts w:asciiTheme="majorBidi" w:hAnsiTheme="majorBidi" w:cstheme="majorBidi"/>
          <w:sz w:val="28"/>
          <w:szCs w:val="28"/>
          <w:lang w:val="kk-KZ" w:bidi="ar-EG"/>
        </w:rPr>
      </w:pPr>
    </w:p>
    <w:p w14:paraId="436CA187" w14:textId="77777777" w:rsidR="00972E98" w:rsidRDefault="00972E98" w:rsidP="00966117">
      <w:pPr>
        <w:tabs>
          <w:tab w:val="left" w:pos="3717"/>
        </w:tabs>
        <w:rPr>
          <w:rFonts w:asciiTheme="majorBidi" w:hAnsiTheme="majorBidi" w:cstheme="majorBidi"/>
          <w:sz w:val="28"/>
          <w:szCs w:val="28"/>
          <w:lang w:val="kk-KZ" w:bidi="ar-EG"/>
        </w:rPr>
      </w:pPr>
    </w:p>
    <w:p w14:paraId="397D981A" w14:textId="77777777" w:rsidR="00972E98" w:rsidRDefault="00972E98" w:rsidP="00966117">
      <w:pPr>
        <w:tabs>
          <w:tab w:val="left" w:pos="3717"/>
        </w:tabs>
        <w:rPr>
          <w:rFonts w:asciiTheme="majorBidi" w:hAnsiTheme="majorBidi" w:cstheme="majorBidi"/>
          <w:sz w:val="28"/>
          <w:szCs w:val="28"/>
          <w:lang w:val="kk-KZ" w:bidi="ar-EG"/>
        </w:rPr>
      </w:pPr>
    </w:p>
    <w:p w14:paraId="2240F20B" w14:textId="77777777" w:rsidR="00E97B8E" w:rsidRDefault="00E97B8E" w:rsidP="00966117">
      <w:pPr>
        <w:tabs>
          <w:tab w:val="left" w:pos="3717"/>
        </w:tabs>
        <w:rPr>
          <w:rFonts w:asciiTheme="majorBidi" w:hAnsiTheme="majorBidi" w:cstheme="majorBidi"/>
          <w:sz w:val="28"/>
          <w:szCs w:val="28"/>
          <w:lang w:val="kk-KZ" w:bidi="ar-EG"/>
        </w:rPr>
      </w:pPr>
    </w:p>
    <w:p w14:paraId="3092463F" w14:textId="77777777" w:rsidR="00B173FA" w:rsidRDefault="00B173FA" w:rsidP="00966117">
      <w:pPr>
        <w:tabs>
          <w:tab w:val="left" w:pos="3717"/>
        </w:tabs>
        <w:rPr>
          <w:rFonts w:asciiTheme="majorBidi" w:hAnsiTheme="majorBidi" w:cstheme="majorBidi"/>
          <w:sz w:val="28"/>
          <w:szCs w:val="28"/>
          <w:lang w:val="kk-KZ" w:bidi="ar-EG"/>
        </w:rPr>
      </w:pPr>
    </w:p>
    <w:p w14:paraId="769DA5D7" w14:textId="77777777" w:rsidR="00B173FA" w:rsidRDefault="00B173FA" w:rsidP="00966117">
      <w:pPr>
        <w:tabs>
          <w:tab w:val="left" w:pos="3717"/>
        </w:tabs>
        <w:rPr>
          <w:rFonts w:asciiTheme="majorBidi" w:hAnsiTheme="majorBidi" w:cstheme="majorBidi"/>
          <w:sz w:val="28"/>
          <w:szCs w:val="28"/>
          <w:lang w:val="kk-KZ" w:bidi="ar-EG"/>
        </w:rPr>
      </w:pPr>
    </w:p>
    <w:p w14:paraId="18F029D6" w14:textId="77777777" w:rsidR="00B173FA" w:rsidRDefault="00B173FA" w:rsidP="00966117">
      <w:pPr>
        <w:tabs>
          <w:tab w:val="left" w:pos="3717"/>
        </w:tabs>
        <w:rPr>
          <w:rFonts w:asciiTheme="majorBidi" w:hAnsiTheme="majorBidi" w:cstheme="majorBidi"/>
          <w:sz w:val="28"/>
          <w:szCs w:val="28"/>
          <w:lang w:val="kk-KZ" w:bidi="ar-EG"/>
        </w:rPr>
      </w:pPr>
    </w:p>
    <w:p w14:paraId="5081AC9D" w14:textId="77777777" w:rsidR="00B173FA" w:rsidRDefault="00B173FA" w:rsidP="00966117">
      <w:pPr>
        <w:tabs>
          <w:tab w:val="left" w:pos="3717"/>
        </w:tabs>
        <w:rPr>
          <w:rFonts w:asciiTheme="majorBidi" w:hAnsiTheme="majorBidi" w:cstheme="majorBidi"/>
          <w:sz w:val="28"/>
          <w:szCs w:val="28"/>
          <w:lang w:val="kk-KZ" w:bidi="ar-EG"/>
        </w:rPr>
      </w:pPr>
    </w:p>
    <w:p w14:paraId="19C7F3E1" w14:textId="77777777" w:rsidR="00B173FA" w:rsidRDefault="00B173FA" w:rsidP="00966117">
      <w:pPr>
        <w:tabs>
          <w:tab w:val="left" w:pos="3717"/>
        </w:tabs>
        <w:rPr>
          <w:rFonts w:asciiTheme="majorBidi" w:hAnsiTheme="majorBidi" w:cstheme="majorBidi"/>
          <w:sz w:val="28"/>
          <w:szCs w:val="28"/>
          <w:lang w:val="kk-KZ" w:bidi="ar-EG"/>
        </w:rPr>
      </w:pPr>
    </w:p>
    <w:p w14:paraId="26E3C758" w14:textId="77777777" w:rsidR="00CE1D66" w:rsidRDefault="00CE1D66" w:rsidP="00CE1D66">
      <w:pPr>
        <w:tabs>
          <w:tab w:val="left" w:pos="2835"/>
        </w:tabs>
        <w:spacing w:after="0" w:line="240" w:lineRule="auto"/>
        <w:ind w:firstLine="567"/>
        <w:jc w:val="center"/>
        <w:rPr>
          <w:rFonts w:ascii="Times New Roman" w:eastAsia="Calibri" w:hAnsi="Times New Roman" w:cs="Times New Roman"/>
          <w:b/>
          <w:bCs/>
          <w:sz w:val="28"/>
          <w:szCs w:val="28"/>
          <w:lang w:val="kk-KZ" w:bidi="ar-EG"/>
        </w:rPr>
      </w:pPr>
      <w:r w:rsidRPr="00EB7234">
        <w:rPr>
          <w:rFonts w:ascii="Times New Roman" w:eastAsia="Calibri" w:hAnsi="Times New Roman" w:cs="Times New Roman"/>
          <w:b/>
          <w:bCs/>
          <w:sz w:val="28"/>
          <w:szCs w:val="28"/>
          <w:lang w:val="kk-KZ" w:bidi="ar-EG"/>
        </w:rPr>
        <w:t>ПАЙДАЛАНЫЛҒАН ӘДЕБИЕТТЕР ТІЗІМІ</w:t>
      </w:r>
    </w:p>
    <w:p w14:paraId="0B635530" w14:textId="77777777" w:rsidR="00CE1D66" w:rsidRPr="00EB7234" w:rsidRDefault="00CE1D66" w:rsidP="00CE1D66">
      <w:pPr>
        <w:tabs>
          <w:tab w:val="left" w:pos="2835"/>
        </w:tabs>
        <w:spacing w:after="0" w:line="240" w:lineRule="auto"/>
        <w:ind w:firstLine="567"/>
        <w:jc w:val="center"/>
        <w:rPr>
          <w:rFonts w:ascii="Times New Roman" w:eastAsia="Calibri" w:hAnsi="Times New Roman" w:cs="Times New Roman"/>
          <w:b/>
          <w:bCs/>
          <w:sz w:val="28"/>
          <w:szCs w:val="28"/>
          <w:lang w:val="kk-KZ" w:bidi="ar-EG"/>
        </w:rPr>
      </w:pPr>
    </w:p>
    <w:p w14:paraId="7CC7BA39" w14:textId="77777777" w:rsidR="00A45790" w:rsidRPr="002D77B7" w:rsidRDefault="00A45790" w:rsidP="00A45790">
      <w:pPr>
        <w:pStyle w:val="a6"/>
        <w:numPr>
          <w:ilvl w:val="0"/>
          <w:numId w:val="38"/>
        </w:numPr>
        <w:tabs>
          <w:tab w:val="left" w:pos="851"/>
        </w:tabs>
        <w:spacing w:after="0" w:line="240" w:lineRule="auto"/>
        <w:ind w:left="0" w:firstLine="568"/>
        <w:jc w:val="both"/>
        <w:rPr>
          <w:rFonts w:asciiTheme="majorBidi" w:hAnsiTheme="majorBidi" w:cstheme="majorBidi"/>
          <w:sz w:val="28"/>
          <w:szCs w:val="28"/>
          <w:lang w:val="kk-KZ" w:bidi="ar-EG"/>
        </w:rPr>
      </w:pPr>
      <w:r w:rsidRPr="00A45790">
        <w:rPr>
          <w:rFonts w:asciiTheme="majorBidi" w:hAnsiTheme="majorBidi" w:cstheme="majorBidi"/>
          <w:sz w:val="28"/>
          <w:szCs w:val="28"/>
          <w:lang w:val="kk-KZ"/>
        </w:rPr>
        <w:t>B</w:t>
      </w:r>
      <w:r>
        <w:rPr>
          <w:rFonts w:asciiTheme="majorBidi" w:hAnsiTheme="majorBidi" w:cstheme="majorBidi"/>
          <w:sz w:val="28"/>
          <w:szCs w:val="28"/>
          <w:lang w:val="kk-KZ"/>
        </w:rPr>
        <w:t xml:space="preserve">. </w:t>
      </w:r>
      <w:r w:rsidRPr="00A45790">
        <w:rPr>
          <w:rFonts w:asciiTheme="majorBidi" w:hAnsiTheme="majorBidi" w:cstheme="majorBidi"/>
          <w:sz w:val="28"/>
          <w:szCs w:val="28"/>
          <w:lang w:val="kk-KZ"/>
        </w:rPr>
        <w:t>Ilesbekov</w:t>
      </w:r>
      <w:r>
        <w:rPr>
          <w:rFonts w:asciiTheme="majorBidi" w:hAnsiTheme="majorBidi" w:cstheme="majorBidi"/>
          <w:sz w:val="28"/>
          <w:szCs w:val="28"/>
          <w:lang w:val="kk-KZ"/>
        </w:rPr>
        <w:t>,</w:t>
      </w:r>
      <w:r w:rsidRPr="00A45790">
        <w:rPr>
          <w:rFonts w:asciiTheme="majorBidi" w:hAnsiTheme="majorBidi" w:cstheme="majorBidi"/>
          <w:sz w:val="28"/>
          <w:szCs w:val="28"/>
          <w:lang w:val="kk-KZ" w:bidi="ar-EG"/>
        </w:rPr>
        <w:t xml:space="preserve"> </w:t>
      </w:r>
      <w:r>
        <w:rPr>
          <w:rFonts w:asciiTheme="majorBidi" w:hAnsiTheme="majorBidi" w:cstheme="majorBidi"/>
          <w:sz w:val="28"/>
          <w:szCs w:val="28"/>
          <w:lang w:val="kk-KZ"/>
        </w:rPr>
        <w:t xml:space="preserve">T. </w:t>
      </w:r>
      <w:r w:rsidRPr="00A45790">
        <w:rPr>
          <w:rFonts w:asciiTheme="majorBidi" w:hAnsiTheme="majorBidi" w:cstheme="majorBidi"/>
          <w:sz w:val="28"/>
          <w:szCs w:val="28"/>
          <w:lang w:val="kk-KZ"/>
        </w:rPr>
        <w:t>Abylov</w:t>
      </w:r>
      <w:r>
        <w:rPr>
          <w:rFonts w:asciiTheme="majorBidi" w:hAnsiTheme="majorBidi" w:cstheme="majorBidi"/>
          <w:sz w:val="28"/>
          <w:szCs w:val="28"/>
          <w:lang w:val="kk-KZ"/>
        </w:rPr>
        <w:t>,</w:t>
      </w:r>
      <w:r w:rsidRPr="00A45790">
        <w:rPr>
          <w:rFonts w:asciiTheme="majorBidi" w:hAnsiTheme="majorBidi" w:cstheme="majorBidi"/>
          <w:sz w:val="28"/>
          <w:szCs w:val="28"/>
          <w:lang w:val="kk-KZ" w:bidi="ar-EG"/>
        </w:rPr>
        <w:t xml:space="preserve"> </w:t>
      </w:r>
      <w:r>
        <w:rPr>
          <w:rFonts w:asciiTheme="majorBidi" w:hAnsiTheme="majorBidi" w:cstheme="majorBidi"/>
          <w:sz w:val="28"/>
          <w:szCs w:val="28"/>
          <w:lang w:val="kk-KZ"/>
        </w:rPr>
        <w:t xml:space="preserve">Sh. </w:t>
      </w:r>
      <w:r w:rsidRPr="00A45790">
        <w:rPr>
          <w:rFonts w:asciiTheme="majorBidi" w:hAnsiTheme="majorBidi" w:cstheme="majorBidi"/>
          <w:sz w:val="28"/>
          <w:szCs w:val="28"/>
          <w:lang w:val="kk-KZ"/>
        </w:rPr>
        <w:t>Kerim</w:t>
      </w:r>
      <w:r>
        <w:rPr>
          <w:rFonts w:asciiTheme="majorBidi" w:hAnsiTheme="majorBidi" w:cstheme="majorBidi"/>
          <w:sz w:val="28"/>
          <w:szCs w:val="28"/>
          <w:lang w:val="kk-KZ"/>
        </w:rPr>
        <w:t>,</w:t>
      </w:r>
      <w:r w:rsidRPr="00A45790">
        <w:rPr>
          <w:rFonts w:asciiTheme="majorBidi" w:hAnsiTheme="majorBidi" w:cstheme="majorBidi"/>
          <w:sz w:val="28"/>
          <w:szCs w:val="28"/>
          <w:lang w:val="kk-KZ" w:bidi="ar-EG"/>
        </w:rPr>
        <w:t xml:space="preserve"> </w:t>
      </w:r>
      <w:r>
        <w:rPr>
          <w:rFonts w:asciiTheme="majorBidi" w:hAnsiTheme="majorBidi" w:cstheme="majorBidi"/>
          <w:sz w:val="28"/>
          <w:szCs w:val="28"/>
          <w:lang w:val="kk-KZ"/>
        </w:rPr>
        <w:t xml:space="preserve">R. </w:t>
      </w:r>
      <w:r w:rsidRPr="00A45790">
        <w:rPr>
          <w:rFonts w:asciiTheme="majorBidi" w:hAnsiTheme="majorBidi" w:cstheme="majorBidi"/>
          <w:sz w:val="28"/>
          <w:szCs w:val="28"/>
          <w:lang w:val="kk-KZ"/>
        </w:rPr>
        <w:t>Mukhitdinov</w:t>
      </w:r>
      <w:r>
        <w:rPr>
          <w:rFonts w:asciiTheme="majorBidi" w:hAnsiTheme="majorBidi" w:cstheme="majorBidi"/>
          <w:sz w:val="28"/>
          <w:szCs w:val="28"/>
          <w:lang w:val="kk-KZ"/>
        </w:rPr>
        <w:t>,</w:t>
      </w:r>
      <w:r w:rsidRPr="00A45790">
        <w:rPr>
          <w:rFonts w:asciiTheme="majorBidi" w:hAnsiTheme="majorBidi" w:cstheme="majorBidi"/>
          <w:sz w:val="28"/>
          <w:szCs w:val="28"/>
          <w:lang w:val="kk-KZ" w:bidi="ar-EG"/>
        </w:rPr>
        <w:t xml:space="preserve"> </w:t>
      </w:r>
      <w:r>
        <w:rPr>
          <w:rFonts w:asciiTheme="majorBidi" w:hAnsiTheme="majorBidi" w:cstheme="majorBidi"/>
          <w:sz w:val="28"/>
          <w:szCs w:val="28"/>
          <w:lang w:val="kk-KZ"/>
        </w:rPr>
        <w:t xml:space="preserve">Ye. </w:t>
      </w:r>
      <w:r w:rsidRPr="00A45790">
        <w:rPr>
          <w:rFonts w:asciiTheme="majorBidi" w:hAnsiTheme="majorBidi" w:cstheme="majorBidi"/>
          <w:sz w:val="28"/>
          <w:szCs w:val="28"/>
          <w:lang w:val="kk-KZ"/>
        </w:rPr>
        <w:t>Alpysbayev</w:t>
      </w:r>
      <w:r>
        <w:rPr>
          <w:rFonts w:asciiTheme="majorBidi" w:hAnsiTheme="majorBidi" w:cstheme="majorBidi"/>
          <w:sz w:val="28"/>
          <w:szCs w:val="28"/>
          <w:lang w:val="kk-KZ"/>
        </w:rPr>
        <w:t>.</w:t>
      </w:r>
      <w:r>
        <w:rPr>
          <w:rFonts w:asciiTheme="majorBidi" w:hAnsiTheme="majorBidi" w:cstheme="majorBidi"/>
          <w:sz w:val="28"/>
          <w:szCs w:val="28"/>
          <w:lang w:val="kk-KZ" w:bidi="ar-EG"/>
        </w:rPr>
        <w:t xml:space="preserve"> </w:t>
      </w:r>
      <w:r w:rsidRPr="00A45790">
        <w:rPr>
          <w:rFonts w:asciiTheme="majorBidi" w:hAnsiTheme="majorBidi" w:cstheme="majorBidi"/>
          <w:sz w:val="28"/>
          <w:szCs w:val="28"/>
          <w:lang w:val="kk-KZ"/>
        </w:rPr>
        <w:t>ISBIJAB – A NEW CENTRE FOR THE DEVELOPMENT OF ISLAMIC LAW (XI-XII)</w:t>
      </w:r>
      <w:r>
        <w:rPr>
          <w:rFonts w:asciiTheme="majorBidi" w:hAnsiTheme="majorBidi" w:cstheme="majorBidi"/>
          <w:sz w:val="28"/>
          <w:szCs w:val="28"/>
          <w:lang w:val="kk-KZ" w:bidi="ar-EG"/>
        </w:rPr>
        <w:t xml:space="preserve"> // </w:t>
      </w:r>
      <w:r w:rsidRPr="00A45790">
        <w:rPr>
          <w:rFonts w:asciiTheme="majorBidi" w:hAnsiTheme="majorBidi" w:cstheme="majorBidi"/>
          <w:sz w:val="28"/>
          <w:szCs w:val="28"/>
          <w:lang w:val="kk-KZ"/>
        </w:rPr>
        <w:t>Pharos Journal of Theology ISSN 2414-3324 Volume 105 Themed Issue 3 - (2024)</w:t>
      </w:r>
      <w:r w:rsidR="00D326A5" w:rsidRPr="00D326A5">
        <w:rPr>
          <w:rFonts w:asciiTheme="majorBidi" w:hAnsiTheme="majorBidi" w:cstheme="majorBidi"/>
          <w:sz w:val="28"/>
          <w:szCs w:val="28"/>
          <w:lang w:val="en-US"/>
        </w:rPr>
        <w:t xml:space="preserve"> </w:t>
      </w:r>
      <w:r w:rsidR="00D326A5">
        <w:rPr>
          <w:rFonts w:asciiTheme="majorBidi" w:hAnsiTheme="majorBidi" w:cstheme="majorBidi"/>
          <w:sz w:val="28"/>
          <w:szCs w:val="28"/>
          <w:lang w:val="en-US"/>
        </w:rPr>
        <w:t xml:space="preserve">p. </w:t>
      </w:r>
      <w:r w:rsidR="00D326A5" w:rsidRPr="00D326A5">
        <w:rPr>
          <w:rFonts w:asciiTheme="majorBidi" w:hAnsiTheme="majorBidi" w:cstheme="majorBidi"/>
          <w:sz w:val="28"/>
          <w:szCs w:val="28"/>
          <w:lang w:val="en-US"/>
        </w:rPr>
        <w:t>1-10</w:t>
      </w:r>
      <w:r w:rsidR="00D326A5">
        <w:rPr>
          <w:rFonts w:asciiTheme="majorBidi" w:hAnsiTheme="majorBidi" w:cstheme="majorBidi"/>
          <w:sz w:val="28"/>
          <w:szCs w:val="28"/>
          <w:lang w:val="en-US"/>
        </w:rPr>
        <w:t>.</w:t>
      </w:r>
    </w:p>
    <w:p w14:paraId="154007DC" w14:textId="77777777" w:rsidR="00CE1D66" w:rsidRDefault="00CE1D66" w:rsidP="00CE1D66">
      <w:pPr>
        <w:numPr>
          <w:ilvl w:val="0"/>
          <w:numId w:val="38"/>
        </w:numPr>
        <w:tabs>
          <w:tab w:val="left" w:pos="851"/>
        </w:tabs>
        <w:spacing w:after="0" w:line="240" w:lineRule="auto"/>
        <w:ind w:left="0" w:firstLine="567"/>
        <w:contextualSpacing/>
        <w:jc w:val="both"/>
        <w:rPr>
          <w:rFonts w:ascii="Times New Roman" w:eastAsia="Calibri" w:hAnsi="Times New Roman" w:cs="Times New Roman"/>
          <w:sz w:val="28"/>
          <w:szCs w:val="28"/>
          <w:lang w:val="kk-KZ" w:bidi="ar-EG"/>
        </w:rPr>
      </w:pPr>
      <w:r>
        <w:rPr>
          <w:rFonts w:asciiTheme="majorBidi" w:hAnsiTheme="majorBidi" w:cstheme="majorBidi"/>
          <w:sz w:val="28"/>
          <w:szCs w:val="28"/>
          <w:lang w:val="kk-KZ" w:bidi="ar-EG"/>
        </w:rPr>
        <w:t>Фирас Мәжид Абдулла әл</w:t>
      </w:r>
      <w:r w:rsidRPr="000E5EE1">
        <w:rPr>
          <w:rFonts w:asciiTheme="majorBidi" w:hAnsiTheme="majorBidi" w:cstheme="majorBidi"/>
          <w:sz w:val="28"/>
          <w:szCs w:val="28"/>
          <w:lang w:val="kk-KZ" w:bidi="ar-EG"/>
        </w:rPr>
        <w:t>-</w:t>
      </w:r>
      <w:r>
        <w:rPr>
          <w:rFonts w:asciiTheme="majorBidi" w:hAnsiTheme="majorBidi" w:cstheme="majorBidi"/>
          <w:sz w:val="28"/>
          <w:szCs w:val="28"/>
          <w:lang w:val="kk-KZ" w:bidi="ar-EG"/>
        </w:rPr>
        <w:t xml:space="preserve">Һити. </w:t>
      </w:r>
      <w:r>
        <w:rPr>
          <w:rFonts w:asciiTheme="majorBidi" w:hAnsiTheme="majorBidi" w:cstheme="majorBidi"/>
          <w:sz w:val="28"/>
          <w:szCs w:val="28"/>
          <w:lang w:val="kk-KZ"/>
        </w:rPr>
        <w:t>Шарх әл-Имам әл-Исбижәби (</w:t>
      </w:r>
      <w:r>
        <w:rPr>
          <w:rFonts w:asciiTheme="majorBidi" w:hAnsiTheme="majorBidi" w:cstheme="majorBidi"/>
          <w:sz w:val="28"/>
          <w:szCs w:val="28"/>
          <w:shd w:val="clear" w:color="auto" w:fill="FFFFFF"/>
          <w:lang w:val="kk-KZ" w:bidi="ar-EG"/>
        </w:rPr>
        <w:t>480 һ.)</w:t>
      </w:r>
      <w:r w:rsidRPr="00866B57">
        <w:rPr>
          <w:rFonts w:asciiTheme="majorBidi" w:hAnsiTheme="majorBidi" w:cstheme="majorBidi"/>
          <w:sz w:val="28"/>
          <w:szCs w:val="28"/>
          <w:shd w:val="clear" w:color="auto" w:fill="FFFFFF"/>
          <w:lang w:val="kk-KZ" w:bidi="ar-EG"/>
        </w:rPr>
        <w:t xml:space="preserve"> </w:t>
      </w:r>
      <w:r w:rsidRPr="00F65574">
        <w:rPr>
          <w:rFonts w:asciiTheme="majorBidi" w:hAnsiTheme="majorBidi" w:cstheme="majorBidi"/>
          <w:sz w:val="28"/>
          <w:szCs w:val="28"/>
          <w:lang w:val="kk-KZ"/>
        </w:rPr>
        <w:t>`</w:t>
      </w:r>
      <w:r>
        <w:rPr>
          <w:rFonts w:asciiTheme="majorBidi" w:hAnsiTheme="majorBidi" w:cstheme="majorBidi"/>
          <w:sz w:val="28"/>
          <w:szCs w:val="28"/>
          <w:lang w:val="kk-KZ" w:bidi="ar-EG"/>
        </w:rPr>
        <w:t xml:space="preserve">алә Мухтасар </w:t>
      </w:r>
      <w:r w:rsidR="00C249F3">
        <w:rPr>
          <w:rFonts w:asciiTheme="majorBidi" w:hAnsiTheme="majorBidi" w:cstheme="majorBidi"/>
          <w:sz w:val="28"/>
          <w:szCs w:val="28"/>
          <w:lang w:val="kk-KZ" w:bidi="ar-EG"/>
        </w:rPr>
        <w:t>ат-Тахауи</w:t>
      </w:r>
      <w:r>
        <w:rPr>
          <w:rFonts w:asciiTheme="majorBidi" w:hAnsiTheme="majorBidi" w:cstheme="majorBidi"/>
          <w:sz w:val="28"/>
          <w:szCs w:val="28"/>
          <w:lang w:val="kk-KZ" w:bidi="ar-EG"/>
        </w:rPr>
        <w:t xml:space="preserve"> мин бидәяти әл-махтут (Китаб әт-таһарат) илә бәб әл-имәмә фи әс-салат: дирасат уа тахқиқ. Бағдат: «</w:t>
      </w:r>
      <w:r>
        <w:rPr>
          <w:rFonts w:asciiTheme="majorBidi" w:hAnsiTheme="majorBidi" w:cstheme="majorBidi"/>
          <w:sz w:val="28"/>
          <w:szCs w:val="28"/>
          <w:lang w:val="kk-KZ"/>
        </w:rPr>
        <w:t>Ислам Университеті, Шариғат және Заң факультеті</w:t>
      </w:r>
      <w:r>
        <w:rPr>
          <w:rFonts w:asciiTheme="majorBidi" w:hAnsiTheme="majorBidi" w:cstheme="majorBidi"/>
          <w:sz w:val="28"/>
          <w:szCs w:val="28"/>
          <w:lang w:val="kk-KZ" w:bidi="ar-EG"/>
        </w:rPr>
        <w:t xml:space="preserve">», </w:t>
      </w:r>
      <w:r>
        <w:rPr>
          <w:rFonts w:asciiTheme="majorBidi" w:hAnsiTheme="majorBidi" w:cstheme="majorBidi"/>
          <w:sz w:val="28"/>
          <w:szCs w:val="28"/>
          <w:lang w:bidi="ar-EG"/>
        </w:rPr>
        <w:t>2009. 518 б.</w:t>
      </w:r>
      <w:r w:rsidRPr="00EB7234">
        <w:rPr>
          <w:rFonts w:ascii="Times New Roman" w:eastAsia="Calibri" w:hAnsi="Times New Roman" w:cs="Times New Roman"/>
          <w:sz w:val="28"/>
          <w:szCs w:val="28"/>
          <w:lang w:val="kk-KZ" w:bidi="ar-EG"/>
        </w:rPr>
        <w:t xml:space="preserve"> </w:t>
      </w:r>
    </w:p>
    <w:p w14:paraId="547A2CCE" w14:textId="77777777" w:rsidR="00CE1D66"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Салим Хамид Нассар әл-Һити. Шарх әл-Исбижаби алә Мухтасар </w:t>
      </w:r>
      <w:r w:rsidR="00C249F3">
        <w:rPr>
          <w:rFonts w:ascii="Times New Roman" w:eastAsia="Calibri" w:hAnsi="Times New Roman" w:cs="Times New Roman"/>
          <w:sz w:val="28"/>
          <w:szCs w:val="28"/>
          <w:lang w:val="kk-KZ" w:bidi="ar-EG"/>
        </w:rPr>
        <w:t>ат-Тахауи</w:t>
      </w:r>
      <w:r w:rsidRPr="00EB7234">
        <w:rPr>
          <w:rFonts w:ascii="Times New Roman" w:eastAsia="Calibri" w:hAnsi="Times New Roman" w:cs="Times New Roman"/>
          <w:sz w:val="28"/>
          <w:szCs w:val="28"/>
          <w:lang w:val="kk-KZ" w:bidi="ar-EG"/>
        </w:rPr>
        <w:t xml:space="preserve"> лил Имам әл-Исбижаби (хиж. 480 қ.б.) мин китаб әр-раһн илә китаб әл-ижара: дирасат уа тахқиқ (докторлық дәрежесін алу үшін дайындалған диссертация). Бағдат</w:t>
      </w:r>
      <w:r>
        <w:rPr>
          <w:rFonts w:ascii="Times New Roman" w:eastAsia="Calibri" w:hAnsi="Times New Roman" w:cs="Times New Roman"/>
          <w:sz w:val="28"/>
          <w:szCs w:val="28"/>
          <w:lang w:val="kk-KZ" w:bidi="ar-EG"/>
        </w:rPr>
        <w:t>: «Жамиғат әл-Ирақия», 2011. 352</w:t>
      </w:r>
      <w:r w:rsidRPr="00EB7234">
        <w:rPr>
          <w:rFonts w:ascii="Times New Roman" w:eastAsia="Calibri" w:hAnsi="Times New Roman" w:cs="Times New Roman"/>
          <w:sz w:val="28"/>
          <w:szCs w:val="28"/>
          <w:lang w:val="kk-KZ" w:bidi="ar-EG"/>
        </w:rPr>
        <w:t xml:space="preserve"> б.</w:t>
      </w:r>
    </w:p>
    <w:p w14:paraId="6E15C947" w14:textId="77777777" w:rsidR="00CE1D66"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Абдулла ибн Мушаббаб ибн Мусфир әл-Қахтани. Шарх Мухтасар </w:t>
      </w:r>
      <w:r w:rsidR="00C249F3">
        <w:rPr>
          <w:rFonts w:ascii="Times New Roman" w:eastAsia="Calibri" w:hAnsi="Times New Roman" w:cs="Times New Roman"/>
          <w:sz w:val="28"/>
          <w:szCs w:val="28"/>
          <w:lang w:val="kk-KZ" w:bidi="ar-EG"/>
        </w:rPr>
        <w:t>ат-Тахауи</w:t>
      </w:r>
      <w:r w:rsidRPr="00EB7234">
        <w:rPr>
          <w:rFonts w:ascii="Times New Roman" w:eastAsia="Calibri" w:hAnsi="Times New Roman" w:cs="Times New Roman"/>
          <w:sz w:val="28"/>
          <w:szCs w:val="28"/>
          <w:lang w:val="kk-KZ" w:bidi="ar-EG"/>
        </w:rPr>
        <w:t xml:space="preserve"> лил Қади: Әбу Насыр Ахмад ибн Мансур әл-Исбижаби (һ. 480 қ.б.) мин бидәяти китәб қитәл әһл әл-бағи илә ниһәяти бәб кәйфият әл-истихләф уа әд-дағуа / салыстырмалы фиқһ бойынша докторлық дәрежесін алу үшін ұсынылған диссертация. Судан: «Омдурман университеті», 2012. ‒ 488 б.</w:t>
      </w:r>
    </w:p>
    <w:p w14:paraId="54D79EF4" w14:textId="77777777" w:rsidR="00CE1D66" w:rsidRPr="00981D32"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Pr>
          <w:rFonts w:ascii="Times New Roman" w:eastAsia="Calibri" w:hAnsi="Times New Roman" w:cs="Times New Roman"/>
          <w:sz w:val="28"/>
          <w:szCs w:val="28"/>
          <w:lang w:val="kk-KZ" w:bidi="ar-EG"/>
        </w:rPr>
        <w:t>Абдулазиз әл-Мухай</w:t>
      </w:r>
      <w:r w:rsidRPr="00EB7234">
        <w:rPr>
          <w:rFonts w:ascii="Times New Roman" w:eastAsia="Calibri" w:hAnsi="Times New Roman" w:cs="Times New Roman"/>
          <w:sz w:val="28"/>
          <w:szCs w:val="28"/>
          <w:lang w:val="kk-KZ" w:bidi="ar-EG"/>
        </w:rPr>
        <w:t xml:space="preserve">мид. Тахқиқ Шарх Мухтасар </w:t>
      </w:r>
      <w:r w:rsidR="00C249F3">
        <w:rPr>
          <w:rFonts w:ascii="Times New Roman" w:eastAsia="Calibri" w:hAnsi="Times New Roman" w:cs="Times New Roman"/>
          <w:sz w:val="28"/>
          <w:szCs w:val="28"/>
          <w:lang w:val="kk-KZ" w:bidi="ar-EG"/>
        </w:rPr>
        <w:t>ат-Тахауи</w:t>
      </w:r>
      <w:r w:rsidRPr="00EB7234">
        <w:rPr>
          <w:rFonts w:ascii="Times New Roman" w:eastAsia="Calibri" w:hAnsi="Times New Roman" w:cs="Times New Roman"/>
          <w:sz w:val="28"/>
          <w:szCs w:val="28"/>
          <w:lang w:val="kk-KZ" w:bidi="ar-EG"/>
        </w:rPr>
        <w:t xml:space="preserve"> ли Әби Насыр Ахмад ибн Мансур әл-Исбижаби (һ. 480 қ.б.) мин аууал китаб әл-буюғ хатта ахир китаб әл-мудаянат / салыстырмалы фиқһ бойынша докторлық дәрежесін алу үшін ұсынылған диссертация. Судан: «Омдурман университеті», 2013. ‒ 443 б. </w:t>
      </w:r>
    </w:p>
    <w:p w14:paraId="6EF9E1B6" w14:textId="77777777" w:rsidR="00CE1D66" w:rsidRPr="00EB7234" w:rsidRDefault="00CE1D66" w:rsidP="00CE1D66">
      <w:pPr>
        <w:numPr>
          <w:ilvl w:val="0"/>
          <w:numId w:val="38"/>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EB7234">
        <w:rPr>
          <w:rFonts w:ascii="Times New Roman" w:eastAsia="Calibri" w:hAnsi="Times New Roman" w:cs="Times New Roman"/>
          <w:sz w:val="28"/>
          <w:szCs w:val="28"/>
          <w:lang w:val="kk-KZ"/>
        </w:rPr>
        <w:t>Байпаков К.М. Древняя и средневековая урбанизация Казахстана (по материалам исследований Южно-Казахстанской комплексной археологической экспедиции). Алматы, 2012. 1-том. 390 с.</w:t>
      </w:r>
    </w:p>
    <w:p w14:paraId="0354F29D" w14:textId="77777777" w:rsidR="00CE1D66" w:rsidRPr="00EB7234" w:rsidRDefault="00CE1D66" w:rsidP="00CE1D66">
      <w:pPr>
        <w:numPr>
          <w:ilvl w:val="0"/>
          <w:numId w:val="38"/>
        </w:numPr>
        <w:tabs>
          <w:tab w:val="left" w:pos="851"/>
        </w:tabs>
        <w:spacing w:after="0" w:line="240" w:lineRule="auto"/>
        <w:ind w:left="0" w:firstLine="567"/>
        <w:contextualSpacing/>
        <w:jc w:val="both"/>
        <w:rPr>
          <w:rFonts w:ascii="Times New Roman" w:eastAsia="Calibri" w:hAnsi="Times New Roman" w:cs="Times New Roman"/>
          <w:sz w:val="28"/>
          <w:szCs w:val="28"/>
          <w:lang w:val="kk-KZ"/>
        </w:rPr>
      </w:pPr>
      <w:r w:rsidRPr="00EB7234">
        <w:rPr>
          <w:rFonts w:ascii="Times New Roman" w:eastAsia="Calibri" w:hAnsi="Times New Roman" w:cs="Times New Roman"/>
          <w:sz w:val="28"/>
          <w:szCs w:val="28"/>
          <w:lang w:val="kk-KZ"/>
        </w:rPr>
        <w:t>Байпаков К.М. Древняя и средневековая урбанизация Казахстана (по материалам исследований Южно-Казахстанской комплексной археологической экспедиции). Алматы, 2013. 2-том. 516 с.</w:t>
      </w:r>
    </w:p>
    <w:p w14:paraId="6CEC2F4C" w14:textId="77777777" w:rsidR="00CE1D66" w:rsidRPr="00EB7234" w:rsidRDefault="00CE1D66" w:rsidP="00CE1D66">
      <w:pPr>
        <w:numPr>
          <w:ilvl w:val="0"/>
          <w:numId w:val="38"/>
        </w:numPr>
        <w:tabs>
          <w:tab w:val="left" w:pos="851"/>
        </w:tabs>
        <w:spacing w:after="0" w:line="240" w:lineRule="auto"/>
        <w:ind w:left="0" w:firstLine="567"/>
        <w:contextualSpacing/>
        <w:jc w:val="both"/>
        <w:rPr>
          <w:rFonts w:ascii="Calibri" w:eastAsia="Calibri" w:hAnsi="Calibri" w:cs="Arial"/>
          <w:sz w:val="20"/>
          <w:szCs w:val="20"/>
          <w:lang w:val="kk-KZ"/>
        </w:rPr>
      </w:pPr>
      <w:r w:rsidRPr="00EB7234">
        <w:rPr>
          <w:rFonts w:ascii="Times New Roman" w:eastAsia="Calibri" w:hAnsi="Times New Roman" w:cs="Times New Roman"/>
          <w:sz w:val="28"/>
          <w:szCs w:val="28"/>
          <w:lang w:val="kk-KZ"/>
        </w:rPr>
        <w:t>Байпаков К.М. Средневековые города Казахст</w:t>
      </w:r>
      <w:r>
        <w:rPr>
          <w:rFonts w:ascii="Times New Roman" w:eastAsia="Calibri" w:hAnsi="Times New Roman" w:cs="Times New Roman"/>
          <w:sz w:val="28"/>
          <w:szCs w:val="28"/>
          <w:lang w:val="kk-KZ"/>
        </w:rPr>
        <w:t xml:space="preserve">ана на Великом Шелковым пути. </w:t>
      </w:r>
      <w:r w:rsidRPr="00EB7234">
        <w:rPr>
          <w:rFonts w:ascii="Times New Roman" w:eastAsia="Calibri" w:hAnsi="Times New Roman" w:cs="Times New Roman"/>
          <w:sz w:val="28"/>
          <w:szCs w:val="28"/>
          <w:lang w:val="kk-KZ"/>
        </w:rPr>
        <w:t>Алматы: «Ғылым», 1998. 216 с.</w:t>
      </w:r>
      <w:r w:rsidRPr="00EB7234">
        <w:rPr>
          <w:rFonts w:ascii="Calibri" w:eastAsia="Calibri" w:hAnsi="Calibri" w:cs="Arial"/>
          <w:sz w:val="20"/>
          <w:szCs w:val="20"/>
          <w:lang w:val="kk-KZ"/>
        </w:rPr>
        <w:t xml:space="preserve"> </w:t>
      </w:r>
    </w:p>
    <w:p w14:paraId="3BDF74A4" w14:textId="77777777" w:rsidR="00CE1D66" w:rsidRPr="00EB7234" w:rsidRDefault="00CE1D66" w:rsidP="00CE1D66">
      <w:pPr>
        <w:numPr>
          <w:ilvl w:val="0"/>
          <w:numId w:val="38"/>
        </w:numPr>
        <w:tabs>
          <w:tab w:val="left" w:pos="851"/>
        </w:tabs>
        <w:spacing w:after="0" w:line="240" w:lineRule="auto"/>
        <w:ind w:left="0" w:firstLine="567"/>
        <w:contextualSpacing/>
        <w:jc w:val="both"/>
        <w:rPr>
          <w:rFonts w:ascii="Times New Roman" w:eastAsia="Calibri" w:hAnsi="Times New Roman" w:cs="Times New Roman"/>
          <w:sz w:val="28"/>
          <w:szCs w:val="28"/>
          <w:rtl/>
          <w:lang w:val="kk-KZ" w:bidi="ar-EG"/>
        </w:rPr>
      </w:pPr>
      <w:r w:rsidRPr="00EB7234">
        <w:rPr>
          <w:rFonts w:ascii="Times New Roman" w:eastAsia="Calibri" w:hAnsi="Times New Roman" w:cs="Times New Roman"/>
          <w:sz w:val="28"/>
          <w:szCs w:val="28"/>
          <w:lang w:val="kk-KZ" w:bidi="ar-EG"/>
        </w:rPr>
        <w:t>Байтанаев Б.А. Древний и средневековый Испиджаб (диссертация на соискание ученой степен</w:t>
      </w:r>
      <w:r>
        <w:rPr>
          <w:rFonts w:ascii="Times New Roman" w:eastAsia="Calibri" w:hAnsi="Times New Roman" w:cs="Times New Roman"/>
          <w:sz w:val="28"/>
          <w:szCs w:val="28"/>
          <w:lang w:val="kk-KZ" w:bidi="ar-EG"/>
        </w:rPr>
        <w:t xml:space="preserve">и доктора исторических наук). </w:t>
      </w:r>
      <w:r w:rsidRPr="00EB7234">
        <w:rPr>
          <w:rFonts w:ascii="Times New Roman" w:eastAsia="Calibri" w:hAnsi="Times New Roman" w:cs="Times New Roman"/>
          <w:sz w:val="28"/>
          <w:szCs w:val="28"/>
          <w:lang w:val="kk-KZ" w:bidi="ar-EG"/>
        </w:rPr>
        <w:t xml:space="preserve">Алматы, 2008. 305 с. </w:t>
      </w:r>
    </w:p>
    <w:p w14:paraId="068A9611" w14:textId="77777777" w:rsidR="00CE1D66" w:rsidRPr="00EB7234" w:rsidRDefault="00CE1D66" w:rsidP="00CE1D66">
      <w:pPr>
        <w:numPr>
          <w:ilvl w:val="0"/>
          <w:numId w:val="38"/>
        </w:numPr>
        <w:tabs>
          <w:tab w:val="left" w:pos="851"/>
          <w:tab w:val="left" w:pos="993"/>
        </w:tabs>
        <w:spacing w:after="0" w:line="240" w:lineRule="auto"/>
        <w:ind w:left="0" w:firstLine="567"/>
        <w:contextualSpacing/>
        <w:jc w:val="both"/>
        <w:rPr>
          <w:rFonts w:ascii="Times New Roman" w:eastAsia="Calibri" w:hAnsi="Times New Roman" w:cs="Times New Roman"/>
          <w:sz w:val="28"/>
          <w:szCs w:val="28"/>
          <w:lang w:val="kk-KZ"/>
        </w:rPr>
      </w:pPr>
      <w:r w:rsidRPr="00EB7234">
        <w:rPr>
          <w:rFonts w:ascii="Times New Roman" w:eastAsia="Calibri" w:hAnsi="Times New Roman" w:cs="Times New Roman"/>
          <w:sz w:val="28"/>
          <w:szCs w:val="28"/>
          <w:lang w:val="kk-KZ"/>
        </w:rPr>
        <w:t xml:space="preserve">Нуртазина Н.Д. История тюркской </w:t>
      </w:r>
      <w:r>
        <w:rPr>
          <w:rFonts w:ascii="Times New Roman" w:eastAsia="Calibri" w:hAnsi="Times New Roman" w:cs="Times New Roman"/>
          <w:sz w:val="28"/>
          <w:szCs w:val="28"/>
          <w:lang w:val="kk-KZ"/>
        </w:rPr>
        <w:t xml:space="preserve">цивилизации: учебное пособие. </w:t>
      </w:r>
      <w:r w:rsidRPr="00EB7234">
        <w:rPr>
          <w:rFonts w:ascii="Times New Roman" w:eastAsia="Calibri" w:hAnsi="Times New Roman" w:cs="Times New Roman"/>
          <w:sz w:val="28"/>
          <w:szCs w:val="28"/>
          <w:lang w:val="kk-KZ"/>
        </w:rPr>
        <w:t>Алматы: «Қазақ университеті», 2015. 205 с.</w:t>
      </w:r>
    </w:p>
    <w:p w14:paraId="0DABBF87" w14:textId="77777777" w:rsidR="00CE1D66" w:rsidRPr="00EB7234" w:rsidRDefault="00CE1D66" w:rsidP="00CE1D66">
      <w:pPr>
        <w:numPr>
          <w:ilvl w:val="0"/>
          <w:numId w:val="38"/>
        </w:numPr>
        <w:tabs>
          <w:tab w:val="left" w:pos="851"/>
          <w:tab w:val="left" w:pos="993"/>
        </w:tabs>
        <w:spacing w:after="0" w:line="240" w:lineRule="auto"/>
        <w:ind w:left="0" w:firstLine="567"/>
        <w:contextualSpacing/>
        <w:jc w:val="both"/>
        <w:rPr>
          <w:rFonts w:ascii="Times New Roman" w:eastAsia="Calibri" w:hAnsi="Times New Roman" w:cs="Times New Roman"/>
          <w:sz w:val="28"/>
          <w:szCs w:val="28"/>
          <w:lang w:val="kk-KZ"/>
        </w:rPr>
      </w:pPr>
      <w:r w:rsidRPr="00EB7234">
        <w:rPr>
          <w:rFonts w:ascii="Times New Roman" w:eastAsia="Calibri" w:hAnsi="Times New Roman" w:cs="Times New Roman"/>
          <w:sz w:val="28"/>
          <w:szCs w:val="28"/>
          <w:lang w:val="kk-KZ"/>
        </w:rPr>
        <w:t>Нуртазина Н.Д. Распространение Ислама и формирование казахской мусульманской традиции (</w:t>
      </w:r>
      <w:r w:rsidRPr="00EB7234">
        <w:rPr>
          <w:rFonts w:ascii="Times New Roman" w:eastAsia="Calibri" w:hAnsi="Times New Roman" w:cs="Times New Roman"/>
          <w:sz w:val="28"/>
          <w:szCs w:val="28"/>
        </w:rPr>
        <w:t>V</w:t>
      </w:r>
      <w:r>
        <w:rPr>
          <w:rFonts w:ascii="Times New Roman" w:eastAsia="Calibri" w:hAnsi="Times New Roman" w:cs="Times New Roman"/>
          <w:sz w:val="28"/>
          <w:szCs w:val="28"/>
          <w:lang w:val="kk-KZ" w:bidi="ar-EG"/>
        </w:rPr>
        <w:t xml:space="preserve">ІІІ–нач. ХІХ вв.). Монография. </w:t>
      </w:r>
      <w:r w:rsidRPr="00EB7234">
        <w:rPr>
          <w:rFonts w:ascii="Times New Roman" w:eastAsia="Calibri" w:hAnsi="Times New Roman" w:cs="Times New Roman"/>
          <w:sz w:val="28"/>
          <w:szCs w:val="28"/>
          <w:lang w:val="kk-KZ" w:bidi="ar-EG"/>
        </w:rPr>
        <w:t>Алматы</w:t>
      </w:r>
      <w:r>
        <w:rPr>
          <w:rFonts w:ascii="Times New Roman" w:eastAsia="Calibri" w:hAnsi="Times New Roman" w:cs="Times New Roman"/>
          <w:sz w:val="28"/>
          <w:szCs w:val="28"/>
          <w:lang w:val="kk-KZ" w:bidi="ar-EG"/>
        </w:rPr>
        <w:t xml:space="preserve">: «Қазақ университеті», 2016. </w:t>
      </w:r>
      <w:r w:rsidRPr="00EB7234">
        <w:rPr>
          <w:rFonts w:ascii="Times New Roman" w:eastAsia="Calibri" w:hAnsi="Times New Roman" w:cs="Times New Roman"/>
          <w:sz w:val="28"/>
          <w:szCs w:val="28"/>
          <w:lang w:val="kk-KZ" w:bidi="ar-EG"/>
        </w:rPr>
        <w:t xml:space="preserve">354 с. </w:t>
      </w:r>
      <w:r w:rsidRPr="00EB7234">
        <w:rPr>
          <w:rFonts w:ascii="Times New Roman" w:eastAsia="Calibri" w:hAnsi="Times New Roman" w:cs="Times New Roman"/>
          <w:sz w:val="28"/>
          <w:szCs w:val="28"/>
          <w:lang w:val="kk-KZ"/>
        </w:rPr>
        <w:t xml:space="preserve"> </w:t>
      </w:r>
    </w:p>
    <w:p w14:paraId="10DF5E1C" w14:textId="77777777" w:rsidR="00CE1D66" w:rsidRPr="00EB7234" w:rsidRDefault="00CE1D66" w:rsidP="00CE1D66">
      <w:pPr>
        <w:numPr>
          <w:ilvl w:val="0"/>
          <w:numId w:val="38"/>
        </w:numPr>
        <w:tabs>
          <w:tab w:val="left" w:pos="851"/>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Анорбоев А.А. Этническая ситуация в Средней Азии в правление саманидов. Тошкент: РУ Фанлар академияси «Фан» 2005. </w:t>
      </w:r>
    </w:p>
    <w:p w14:paraId="642A1742"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Мухаммад ибн Хаук</w:t>
      </w:r>
      <w:r>
        <w:rPr>
          <w:rFonts w:ascii="Times New Roman" w:eastAsia="Calibri" w:hAnsi="Times New Roman" w:cs="Times New Roman"/>
          <w:sz w:val="28"/>
          <w:szCs w:val="28"/>
          <w:lang w:val="kk-KZ" w:bidi="ar-EG"/>
        </w:rPr>
        <w:t xml:space="preserve">ал әл-Бағдади. Сурату әл-Ард. Бейрут: «Дәру Садир», 1938. </w:t>
      </w:r>
      <w:r w:rsidRPr="00EB7234">
        <w:rPr>
          <w:rFonts w:ascii="Times New Roman" w:eastAsia="Calibri" w:hAnsi="Times New Roman" w:cs="Times New Roman"/>
          <w:sz w:val="28"/>
          <w:szCs w:val="28"/>
          <w:lang w:val="kk-KZ" w:bidi="ar-EG"/>
        </w:rPr>
        <w:t>2-том.</w:t>
      </w:r>
    </w:p>
    <w:p w14:paraId="3DCB3CEE"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Pr>
          <w:rFonts w:ascii="Times New Roman" w:eastAsia="Calibri" w:hAnsi="Times New Roman" w:cs="Times New Roman"/>
          <w:sz w:val="28"/>
          <w:szCs w:val="28"/>
          <w:lang w:val="kk-KZ" w:bidi="ar-EG"/>
        </w:rPr>
        <w:t xml:space="preserve"> Ә</w:t>
      </w:r>
      <w:r w:rsidRPr="00EB7234">
        <w:rPr>
          <w:rFonts w:ascii="Times New Roman" w:eastAsia="Calibri" w:hAnsi="Times New Roman" w:cs="Times New Roman"/>
          <w:sz w:val="28"/>
          <w:szCs w:val="28"/>
          <w:lang w:val="kk-KZ" w:bidi="ar-EG"/>
        </w:rPr>
        <w:t>бу Исхақ Ибраһим ибн Мұхаммед әл-Фәриси әл-Истахри әл-Кархи. әл-Мәсәлик уа әл-Мәмәлик. – Бейрут: «Дәру Садир», 2004.</w:t>
      </w:r>
    </w:p>
    <w:p w14:paraId="38ED5D43"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Ғимадуддин Әбу әл-Фидә. Тақуим әл-булдән. </w:t>
      </w:r>
      <w:r>
        <w:rPr>
          <w:rFonts w:ascii="Times New Roman" w:eastAsia="Calibri" w:hAnsi="Times New Roman" w:cs="Times New Roman"/>
          <w:sz w:val="28"/>
          <w:szCs w:val="28"/>
          <w:lang w:val="kk-KZ" w:bidi="ar-EG"/>
        </w:rPr>
        <w:t xml:space="preserve">– Бейрут: «Дәру Садир», 1840. </w:t>
      </w:r>
      <w:r w:rsidRPr="00EB7234">
        <w:rPr>
          <w:rFonts w:ascii="Times New Roman" w:eastAsia="Calibri" w:hAnsi="Times New Roman" w:cs="Times New Roman"/>
          <w:sz w:val="28"/>
          <w:szCs w:val="28"/>
          <w:lang w:val="kk-KZ" w:bidi="ar-EG"/>
        </w:rPr>
        <w:t>602 б.</w:t>
      </w:r>
    </w:p>
    <w:p w14:paraId="051FB546"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Ахмад ибн Яхия ибн Жәбир ибн Дәуд әл</w:t>
      </w:r>
      <w:r>
        <w:rPr>
          <w:rFonts w:ascii="Times New Roman" w:eastAsia="Calibri" w:hAnsi="Times New Roman" w:cs="Times New Roman"/>
          <w:sz w:val="28"/>
          <w:szCs w:val="28"/>
          <w:lang w:val="kk-KZ" w:bidi="ar-EG"/>
        </w:rPr>
        <w:t xml:space="preserve">-Бәләзури. Футух әл-Булдән. </w:t>
      </w:r>
      <w:r w:rsidRPr="00EB7234">
        <w:rPr>
          <w:rFonts w:ascii="Times New Roman" w:eastAsia="Calibri" w:hAnsi="Times New Roman" w:cs="Times New Roman"/>
          <w:sz w:val="28"/>
          <w:szCs w:val="28"/>
          <w:lang w:val="kk-KZ" w:bidi="ar-EG"/>
        </w:rPr>
        <w:t>Бейрут: «Дәру уа мактабату әл-хиләл», 1988.</w:t>
      </w:r>
    </w:p>
    <w:p w14:paraId="2C7A016B"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Ғиззуддин ибн ә</w:t>
      </w:r>
      <w:r>
        <w:rPr>
          <w:rFonts w:ascii="Times New Roman" w:eastAsia="Calibri" w:hAnsi="Times New Roman" w:cs="Times New Roman"/>
          <w:sz w:val="28"/>
          <w:szCs w:val="28"/>
          <w:lang w:val="kk-KZ" w:bidi="ar-EG"/>
        </w:rPr>
        <w:t xml:space="preserve">л-Әсир. әл-Кәмил фи әт-Тәрих. </w:t>
      </w:r>
      <w:r w:rsidRPr="00EB7234">
        <w:rPr>
          <w:rFonts w:ascii="Times New Roman" w:eastAsia="Calibri" w:hAnsi="Times New Roman" w:cs="Times New Roman"/>
          <w:sz w:val="28"/>
          <w:szCs w:val="28"/>
          <w:lang w:val="kk-KZ" w:bidi="ar-EG"/>
        </w:rPr>
        <w:t>Бейрут: «Дәру</w:t>
      </w:r>
      <w:r>
        <w:rPr>
          <w:rFonts w:ascii="Times New Roman" w:eastAsia="Calibri" w:hAnsi="Times New Roman" w:cs="Times New Roman"/>
          <w:sz w:val="28"/>
          <w:szCs w:val="28"/>
          <w:lang w:val="kk-KZ" w:bidi="ar-EG"/>
        </w:rPr>
        <w:t xml:space="preserve"> әл-кутуб әл-араби», 1997. </w:t>
      </w:r>
      <w:r w:rsidRPr="00EB7234">
        <w:rPr>
          <w:rFonts w:ascii="Times New Roman" w:eastAsia="Calibri" w:hAnsi="Times New Roman" w:cs="Times New Roman"/>
          <w:sz w:val="28"/>
          <w:szCs w:val="28"/>
          <w:lang w:val="kk-KZ" w:bidi="ar-EG"/>
        </w:rPr>
        <w:t xml:space="preserve">6-том. </w:t>
      </w:r>
    </w:p>
    <w:p w14:paraId="5F95282E" w14:textId="77777777" w:rsidR="00CE1D66" w:rsidRPr="00EB7234" w:rsidRDefault="00CE1D66" w:rsidP="00CE1D66">
      <w:pPr>
        <w:numPr>
          <w:ilvl w:val="0"/>
          <w:numId w:val="38"/>
        </w:numPr>
        <w:tabs>
          <w:tab w:val="left" w:pos="851"/>
          <w:tab w:val="left" w:pos="993"/>
        </w:tabs>
        <w:spacing w:after="0" w:line="240" w:lineRule="auto"/>
        <w:ind w:left="0" w:firstLine="567"/>
        <w:contextualSpacing/>
        <w:jc w:val="both"/>
        <w:rPr>
          <w:rFonts w:ascii="Times New Roman" w:eastAsia="Calibri" w:hAnsi="Times New Roman" w:cs="Times New Roman"/>
          <w:sz w:val="28"/>
          <w:szCs w:val="28"/>
          <w:lang w:val="kk-KZ"/>
        </w:rPr>
      </w:pPr>
      <w:r w:rsidRPr="00EB7234">
        <w:rPr>
          <w:rFonts w:ascii="Times New Roman" w:eastAsia="Calibri" w:hAnsi="Times New Roman" w:cs="Times New Roman"/>
          <w:sz w:val="28"/>
          <w:szCs w:val="28"/>
          <w:lang w:val="kk-KZ" w:bidi="ar-EG"/>
        </w:rPr>
        <w:t>Худуд әл-алам мин әл-машриқ илә әл-мағриб. Юсуф әл-Хади (парсы т</w:t>
      </w:r>
      <w:r>
        <w:rPr>
          <w:rFonts w:ascii="Times New Roman" w:eastAsia="Calibri" w:hAnsi="Times New Roman" w:cs="Times New Roman"/>
          <w:sz w:val="28"/>
          <w:szCs w:val="28"/>
          <w:lang w:val="kk-KZ" w:bidi="ar-EG"/>
        </w:rPr>
        <w:t xml:space="preserve">ілінен араб тіліне аударған). </w:t>
      </w:r>
      <w:r w:rsidRPr="00EB7234">
        <w:rPr>
          <w:rFonts w:ascii="Times New Roman" w:eastAsia="Calibri" w:hAnsi="Times New Roman" w:cs="Times New Roman"/>
          <w:sz w:val="28"/>
          <w:szCs w:val="28"/>
          <w:lang w:val="kk-KZ" w:bidi="ar-EG"/>
        </w:rPr>
        <w:t>Каир: «Дәру ә</w:t>
      </w:r>
      <w:r>
        <w:rPr>
          <w:rFonts w:ascii="Times New Roman" w:eastAsia="Calibri" w:hAnsi="Times New Roman" w:cs="Times New Roman"/>
          <w:sz w:val="28"/>
          <w:szCs w:val="28"/>
          <w:lang w:val="kk-KZ" w:bidi="ar-EG"/>
        </w:rPr>
        <w:t xml:space="preserve">с-сақафия лин-нашр», </w:t>
      </w:r>
      <w:r>
        <w:rPr>
          <w:rFonts w:ascii="Times New Roman" w:eastAsia="Calibri" w:hAnsi="Times New Roman" w:cs="Times New Roman"/>
          <w:sz w:val="28"/>
          <w:szCs w:val="28"/>
          <w:lang w:bidi="ar-EG"/>
        </w:rPr>
        <w:t>2002</w:t>
      </w:r>
      <w:r>
        <w:rPr>
          <w:rFonts w:ascii="Times New Roman" w:eastAsia="Calibri" w:hAnsi="Times New Roman" w:cs="Times New Roman"/>
          <w:sz w:val="28"/>
          <w:szCs w:val="28"/>
          <w:lang w:val="kk-KZ" w:bidi="ar-EG"/>
        </w:rPr>
        <w:t>. 206 б</w:t>
      </w:r>
      <w:r w:rsidRPr="00EB7234">
        <w:rPr>
          <w:rFonts w:ascii="Times New Roman" w:eastAsia="Calibri" w:hAnsi="Times New Roman" w:cs="Times New Roman"/>
          <w:sz w:val="28"/>
          <w:szCs w:val="28"/>
          <w:lang w:val="kk-KZ" w:bidi="ar-EG"/>
        </w:rPr>
        <w:t xml:space="preserve">. </w:t>
      </w:r>
    </w:p>
    <w:p w14:paraId="78336365" w14:textId="77777777" w:rsidR="00CE1D66" w:rsidRPr="00EB7234" w:rsidRDefault="00CE1D66" w:rsidP="00CE1D66">
      <w:pPr>
        <w:numPr>
          <w:ilvl w:val="0"/>
          <w:numId w:val="38"/>
        </w:numPr>
        <w:tabs>
          <w:tab w:val="left" w:pos="851"/>
          <w:tab w:val="left" w:pos="993"/>
        </w:tabs>
        <w:spacing w:after="0" w:line="240" w:lineRule="auto"/>
        <w:ind w:left="0" w:firstLine="567"/>
        <w:contextualSpacing/>
        <w:jc w:val="both"/>
        <w:rPr>
          <w:rFonts w:ascii="Times New Roman" w:eastAsia="Calibri" w:hAnsi="Times New Roman" w:cs="Times New Roman"/>
          <w:sz w:val="28"/>
          <w:szCs w:val="28"/>
          <w:lang w:val="kk-KZ"/>
        </w:rPr>
      </w:pPr>
      <w:r w:rsidRPr="00EB7234">
        <w:rPr>
          <w:rFonts w:ascii="Times New Roman" w:eastAsia="Calibri" w:hAnsi="Times New Roman" w:cs="Times New Roman"/>
          <w:sz w:val="28"/>
          <w:szCs w:val="28"/>
          <w:lang w:val="kk-KZ"/>
        </w:rPr>
        <w:t xml:space="preserve">Марзуқ ибн Һәияс </w:t>
      </w:r>
      <w:r w:rsidR="00F30E69">
        <w:rPr>
          <w:rFonts w:ascii="Times New Roman" w:eastAsia="Calibri" w:hAnsi="Times New Roman" w:cs="Times New Roman"/>
          <w:sz w:val="28"/>
          <w:szCs w:val="28"/>
          <w:lang w:val="kk-KZ"/>
        </w:rPr>
        <w:t>аз-Заһрани</w:t>
      </w:r>
      <w:r>
        <w:rPr>
          <w:rFonts w:ascii="Times New Roman" w:eastAsia="Calibri" w:hAnsi="Times New Roman" w:cs="Times New Roman"/>
          <w:sz w:val="28"/>
          <w:szCs w:val="28"/>
          <w:lang w:val="kk-KZ"/>
        </w:rPr>
        <w:t>. Нисбатун уа мансубун. Бейрут</w:t>
      </w:r>
      <w:r>
        <w:rPr>
          <w:rFonts w:ascii="Times New Roman" w:eastAsia="Calibri" w:hAnsi="Times New Roman" w:cs="Times New Roman"/>
          <w:sz w:val="28"/>
          <w:szCs w:val="28"/>
          <w:lang w:val="kk-KZ" w:bidi="ar-EG"/>
        </w:rPr>
        <w:t>: «Дарул кутуб әл</w:t>
      </w:r>
      <w:r w:rsidRPr="00427EC7">
        <w:rPr>
          <w:rFonts w:ascii="Times New Roman" w:eastAsia="Calibri" w:hAnsi="Times New Roman" w:cs="Times New Roman"/>
          <w:sz w:val="28"/>
          <w:szCs w:val="28"/>
          <w:lang w:val="kk-KZ" w:bidi="ar-EG"/>
        </w:rPr>
        <w:t>-</w:t>
      </w:r>
      <w:r>
        <w:rPr>
          <w:rFonts w:ascii="Times New Roman" w:eastAsia="Calibri" w:hAnsi="Times New Roman" w:cs="Times New Roman"/>
          <w:sz w:val="28"/>
          <w:szCs w:val="28"/>
          <w:lang w:val="kk-KZ" w:bidi="ar-EG"/>
        </w:rPr>
        <w:t xml:space="preserve">илмия» </w:t>
      </w:r>
      <w:r w:rsidRPr="00EB7234">
        <w:rPr>
          <w:rFonts w:ascii="Times New Roman" w:eastAsia="Calibri" w:hAnsi="Times New Roman" w:cs="Times New Roman"/>
          <w:sz w:val="28"/>
          <w:szCs w:val="28"/>
          <w:lang w:val="kk-KZ" w:bidi="ar-EG"/>
        </w:rPr>
        <w:t>2014. – 832 б.</w:t>
      </w:r>
    </w:p>
    <w:p w14:paraId="66790F1A"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 Шиһабуддин Иақут ибн Абдулла</w:t>
      </w:r>
      <w:r>
        <w:rPr>
          <w:rFonts w:ascii="Times New Roman" w:eastAsia="Calibri" w:hAnsi="Times New Roman" w:cs="Times New Roman"/>
          <w:sz w:val="28"/>
          <w:szCs w:val="28"/>
          <w:lang w:val="kk-KZ" w:bidi="ar-EG"/>
        </w:rPr>
        <w:t xml:space="preserve"> әл-Хамауи. Муғжам әл-Булдан. Бейрут: «Дәру Садир», 1995. </w:t>
      </w:r>
      <w:r w:rsidRPr="00EB7234">
        <w:rPr>
          <w:rFonts w:ascii="Times New Roman" w:eastAsia="Calibri" w:hAnsi="Times New Roman" w:cs="Times New Roman"/>
          <w:sz w:val="28"/>
          <w:szCs w:val="28"/>
          <w:lang w:val="kk-KZ" w:bidi="ar-EG"/>
        </w:rPr>
        <w:t xml:space="preserve">1-том. </w:t>
      </w:r>
    </w:p>
    <w:p w14:paraId="4D454A90" w14:textId="77777777" w:rsidR="00CE1D66" w:rsidRPr="00EB7234" w:rsidRDefault="00CE1D66" w:rsidP="00CE1D66">
      <w:pPr>
        <w:numPr>
          <w:ilvl w:val="0"/>
          <w:numId w:val="38"/>
        </w:numPr>
        <w:tabs>
          <w:tab w:val="left" w:pos="851"/>
          <w:tab w:val="left" w:pos="993"/>
        </w:tabs>
        <w:spacing w:after="0" w:line="240" w:lineRule="auto"/>
        <w:ind w:left="0" w:firstLine="567"/>
        <w:contextualSpacing/>
        <w:jc w:val="both"/>
        <w:rPr>
          <w:rFonts w:ascii="Times New Roman" w:eastAsia="Calibri" w:hAnsi="Times New Roman" w:cs="Times New Roman"/>
          <w:sz w:val="28"/>
          <w:szCs w:val="28"/>
          <w:lang w:val="kk-KZ"/>
        </w:rPr>
      </w:pPr>
      <w:r w:rsidRPr="00EB7234">
        <w:rPr>
          <w:rFonts w:ascii="Times New Roman" w:eastAsia="Calibri" w:hAnsi="Times New Roman" w:cs="Times New Roman"/>
          <w:sz w:val="28"/>
          <w:szCs w:val="28"/>
          <w:lang w:val="kk-KZ"/>
        </w:rPr>
        <w:t>Нуртазина Н.Д. Ислам в истории средневекового Казахстана (историко-культурологическое исследование): Монография. Алматы: «Фараб», 2000. 312 с.</w:t>
      </w:r>
    </w:p>
    <w:p w14:paraId="764A4249"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Слученовскій. Самаркандъ и его прошлое. Самаркандъ: «Изданіе книжного магазина «Знаніе», 1911.  </w:t>
      </w:r>
    </w:p>
    <w:p w14:paraId="19DDF1C5"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rPr>
        <w:t>Босворт К. Э. Мұсылман әулеттері</w:t>
      </w:r>
      <w:r>
        <w:rPr>
          <w:rFonts w:ascii="Times New Roman" w:eastAsia="Calibri" w:hAnsi="Times New Roman" w:cs="Times New Roman"/>
          <w:sz w:val="28"/>
          <w:szCs w:val="28"/>
          <w:lang w:val="kk-KZ"/>
        </w:rPr>
        <w:t xml:space="preserve">. Алматы: «Дайк-Пресс», 2008. </w:t>
      </w:r>
      <w:r w:rsidRPr="00EB7234">
        <w:rPr>
          <w:rFonts w:ascii="Times New Roman" w:eastAsia="Calibri" w:hAnsi="Times New Roman" w:cs="Times New Roman"/>
          <w:sz w:val="28"/>
          <w:szCs w:val="28"/>
          <w:lang w:val="kk-KZ"/>
        </w:rPr>
        <w:t>424 б.</w:t>
      </w:r>
    </w:p>
    <w:p w14:paraId="7290C0CB"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Мұхан Исахан. Ислам дінінің орталық Азияға таралуы және алғашқы түркі-ислам мемлекеттерінің сипаттамалары (VІІ-ХІІ ғғ). Монография</w:t>
      </w:r>
      <w:r w:rsidRPr="00EB7234">
        <w:rPr>
          <w:rFonts w:ascii="Times New Roman" w:eastAsia="Calibri" w:hAnsi="Times New Roman" w:cs="Times New Roman"/>
          <w:sz w:val="28"/>
          <w:szCs w:val="28"/>
          <w:lang w:bidi="ar-EG"/>
        </w:rPr>
        <w:t xml:space="preserve">. </w:t>
      </w:r>
      <w:r w:rsidRPr="00EB7234">
        <w:rPr>
          <w:rFonts w:ascii="Times New Roman" w:eastAsia="Calibri" w:hAnsi="Times New Roman" w:cs="Times New Roman"/>
          <w:sz w:val="28"/>
          <w:szCs w:val="28"/>
          <w:lang w:val="kk-KZ" w:bidi="ar-EG"/>
        </w:rPr>
        <w:t>Астана: «Рухани құндылықтарды қолдау қо</w:t>
      </w:r>
      <w:r>
        <w:rPr>
          <w:rFonts w:ascii="Times New Roman" w:eastAsia="Calibri" w:hAnsi="Times New Roman" w:cs="Times New Roman"/>
          <w:sz w:val="28"/>
          <w:szCs w:val="28"/>
          <w:lang w:val="kk-KZ" w:bidi="ar-EG"/>
        </w:rPr>
        <w:t xml:space="preserve">ры» корпоративтік қоры, 2018. </w:t>
      </w:r>
      <w:r w:rsidRPr="00EB7234">
        <w:rPr>
          <w:rFonts w:ascii="Times New Roman" w:eastAsia="Calibri" w:hAnsi="Times New Roman" w:cs="Times New Roman"/>
          <w:sz w:val="28"/>
          <w:szCs w:val="28"/>
          <w:lang w:val="kk-KZ" w:bidi="ar-EG"/>
        </w:rPr>
        <w:t xml:space="preserve">429 б. </w:t>
      </w:r>
    </w:p>
    <w:p w14:paraId="36412EB9"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 Манабаев Б.М. Орталық Азия мұсылман құқығы тарихындағы Али ибн Мұхаммад әл-Исбиджабидің (535/1141 қ.б.ж.) орны мен маңыздылығы (6D020600 – Дінтану, философия докторы (PhD) ғылыми дәрежесін алу ү</w:t>
      </w:r>
      <w:r>
        <w:rPr>
          <w:rFonts w:ascii="Times New Roman" w:eastAsia="Calibri" w:hAnsi="Times New Roman" w:cs="Times New Roman"/>
          <w:sz w:val="28"/>
          <w:szCs w:val="28"/>
          <w:lang w:val="kk-KZ" w:bidi="ar-EG"/>
        </w:rPr>
        <w:t xml:space="preserve">шін дайындалған диссертация). </w:t>
      </w:r>
      <w:r w:rsidRPr="00EB7234">
        <w:rPr>
          <w:rFonts w:ascii="Times New Roman" w:eastAsia="Calibri" w:hAnsi="Times New Roman" w:cs="Times New Roman"/>
          <w:sz w:val="28"/>
          <w:szCs w:val="28"/>
          <w:lang w:val="kk-KZ" w:bidi="ar-EG"/>
        </w:rPr>
        <w:t>Алматы, 2017. 130 б.</w:t>
      </w:r>
    </w:p>
    <w:p w14:paraId="7DAA3629" w14:textId="77777777" w:rsidR="00CE1D66" w:rsidRPr="00586083" w:rsidRDefault="00CE1D66" w:rsidP="00CE1D66">
      <w:pPr>
        <w:pStyle w:val="a6"/>
        <w:numPr>
          <w:ilvl w:val="0"/>
          <w:numId w:val="38"/>
        </w:numPr>
        <w:tabs>
          <w:tab w:val="left" w:pos="993"/>
        </w:tabs>
        <w:spacing w:after="0" w:line="240" w:lineRule="auto"/>
        <w:ind w:left="0" w:firstLine="567"/>
        <w:jc w:val="both"/>
        <w:rPr>
          <w:rFonts w:ascii="Times New Roman" w:eastAsia="Calibri" w:hAnsi="Times New Roman" w:cs="Times New Roman"/>
          <w:sz w:val="28"/>
          <w:szCs w:val="28"/>
          <w:lang w:val="kk-KZ" w:bidi="ar-EG"/>
        </w:rPr>
      </w:pPr>
      <w:r>
        <w:rPr>
          <w:rFonts w:ascii="Times New Roman" w:eastAsia="Calibri" w:hAnsi="Times New Roman" w:cs="Times New Roman"/>
          <w:sz w:val="28"/>
          <w:szCs w:val="28"/>
          <w:lang w:val="kk-KZ"/>
        </w:rPr>
        <w:t xml:space="preserve"> </w:t>
      </w:r>
      <w:r w:rsidRPr="00586083">
        <w:rPr>
          <w:rFonts w:ascii="Times New Roman" w:eastAsia="Calibri" w:hAnsi="Times New Roman" w:cs="Times New Roman"/>
          <w:sz w:val="28"/>
          <w:szCs w:val="28"/>
          <w:lang w:val="kk-KZ"/>
        </w:rPr>
        <w:t>Нәжмуддин Омар ибн Мухаммад Әбу Хафс ән-</w:t>
      </w:r>
      <w:r w:rsidRPr="000C522A">
        <w:rPr>
          <w:rFonts w:ascii="Times New Roman" w:eastAsia="Calibri" w:hAnsi="Times New Roman" w:cs="Times New Roman"/>
          <w:sz w:val="28"/>
          <w:szCs w:val="28"/>
          <w:lang w:val="kk-KZ"/>
        </w:rPr>
        <w:t>Нәсәфи</w:t>
      </w:r>
      <w:r w:rsidRPr="00586083">
        <w:rPr>
          <w:rFonts w:ascii="Times New Roman" w:eastAsia="Calibri" w:hAnsi="Times New Roman" w:cs="Times New Roman"/>
          <w:sz w:val="28"/>
          <w:szCs w:val="28"/>
          <w:lang w:val="kk-KZ"/>
        </w:rPr>
        <w:t>. әл-Қанд фи зикри уләмәй Самарқанд</w:t>
      </w:r>
      <w:r w:rsidRPr="00586083">
        <w:rPr>
          <w:rFonts w:ascii="Times New Roman" w:eastAsia="Calibri" w:hAnsi="Times New Roman" w:cs="Times New Roman"/>
          <w:sz w:val="28"/>
          <w:szCs w:val="28"/>
          <w:lang w:val="kk-KZ" w:bidi="ar-EG"/>
        </w:rPr>
        <w:t xml:space="preserve">. Иран: «Мират әт-турас», 1999. – </w:t>
      </w:r>
      <w:r>
        <w:rPr>
          <w:rFonts w:ascii="Times New Roman" w:eastAsia="Calibri" w:hAnsi="Times New Roman" w:cs="Times New Roman"/>
          <w:sz w:val="28"/>
          <w:szCs w:val="28"/>
          <w:lang w:val="kk-KZ" w:bidi="ar-EG"/>
        </w:rPr>
        <w:t>877</w:t>
      </w:r>
      <w:r w:rsidRPr="00586083">
        <w:rPr>
          <w:rFonts w:ascii="Times New Roman" w:eastAsia="Calibri" w:hAnsi="Times New Roman" w:cs="Times New Roman"/>
          <w:sz w:val="28"/>
          <w:szCs w:val="28"/>
          <w:lang w:val="kk-KZ" w:bidi="ar-EG"/>
        </w:rPr>
        <w:t xml:space="preserve"> б. </w:t>
      </w:r>
    </w:p>
    <w:p w14:paraId="05ECC3A0" w14:textId="77777777" w:rsidR="00CE1D66"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Pr>
          <w:rFonts w:ascii="Times New Roman" w:eastAsia="Calibri" w:hAnsi="Times New Roman" w:cs="Times New Roman"/>
          <w:sz w:val="28"/>
          <w:szCs w:val="28"/>
          <w:lang w:val="kk-KZ" w:bidi="ar-EG"/>
        </w:rPr>
        <w:t>Ә</w:t>
      </w:r>
      <w:r w:rsidRPr="00EB7234">
        <w:rPr>
          <w:rFonts w:ascii="Times New Roman" w:eastAsia="Calibri" w:hAnsi="Times New Roman" w:cs="Times New Roman"/>
          <w:sz w:val="28"/>
          <w:szCs w:val="28"/>
          <w:lang w:val="kk-KZ" w:bidi="ar-EG"/>
        </w:rPr>
        <w:t>бу Сағд Ахмад ибн Мухаммад әл-Мәлини. Китаб әл-Арбағин фи шуюх әс-суфия. Бейрут: «Дәр</w:t>
      </w:r>
      <w:r>
        <w:rPr>
          <w:rFonts w:ascii="Times New Roman" w:eastAsia="Calibri" w:hAnsi="Times New Roman" w:cs="Times New Roman"/>
          <w:sz w:val="28"/>
          <w:szCs w:val="28"/>
          <w:lang w:val="kk-KZ" w:bidi="ar-EG"/>
        </w:rPr>
        <w:t xml:space="preserve">у әл-башаир әл-исламия», 1997. </w:t>
      </w:r>
      <w:r w:rsidRPr="00EB7234">
        <w:rPr>
          <w:rFonts w:ascii="Times New Roman" w:eastAsia="Calibri" w:hAnsi="Times New Roman" w:cs="Times New Roman"/>
          <w:sz w:val="28"/>
          <w:szCs w:val="28"/>
          <w:lang w:val="kk-KZ" w:bidi="ar-EG"/>
        </w:rPr>
        <w:t xml:space="preserve">1-том. </w:t>
      </w:r>
    </w:p>
    <w:p w14:paraId="671986FF" w14:textId="77777777" w:rsidR="00CE1D66"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Pr>
          <w:rFonts w:ascii="Times New Roman" w:eastAsia="Calibri" w:hAnsi="Times New Roman" w:cs="Times New Roman"/>
          <w:sz w:val="28"/>
          <w:szCs w:val="28"/>
          <w:lang w:val="kk-KZ" w:bidi="ar-EG"/>
        </w:rPr>
        <w:t>Камалуддин ибн әл-Адим. Бу</w:t>
      </w:r>
      <w:r w:rsidRPr="00EB7234">
        <w:rPr>
          <w:rFonts w:ascii="Times New Roman" w:eastAsia="Calibri" w:hAnsi="Times New Roman" w:cs="Times New Roman"/>
          <w:sz w:val="28"/>
          <w:szCs w:val="28"/>
          <w:lang w:val="kk-KZ" w:bidi="ar-EG"/>
        </w:rPr>
        <w:t>ғият әт</w:t>
      </w:r>
      <w:r>
        <w:rPr>
          <w:rFonts w:ascii="Times New Roman" w:eastAsia="Calibri" w:hAnsi="Times New Roman" w:cs="Times New Roman"/>
          <w:sz w:val="28"/>
          <w:szCs w:val="28"/>
          <w:lang w:val="kk-KZ" w:bidi="ar-EG"/>
        </w:rPr>
        <w:t>-талаб фи тарихи Халаб. «Дәру ә</w:t>
      </w:r>
      <w:r w:rsidRPr="00EB7234">
        <w:rPr>
          <w:rFonts w:ascii="Times New Roman" w:eastAsia="Calibri" w:hAnsi="Times New Roman" w:cs="Times New Roman"/>
          <w:sz w:val="28"/>
          <w:szCs w:val="28"/>
          <w:lang w:val="kk-KZ" w:bidi="ar-EG"/>
        </w:rPr>
        <w:t>л-фикр» (жылы көрсетілмеген). – 3-том.</w:t>
      </w:r>
      <w:r>
        <w:rPr>
          <w:rFonts w:ascii="Times New Roman" w:eastAsia="Calibri" w:hAnsi="Times New Roman" w:cs="Times New Roman"/>
          <w:sz w:val="28"/>
          <w:szCs w:val="28"/>
          <w:lang w:val="kk-KZ" w:bidi="ar-EG"/>
        </w:rPr>
        <w:t xml:space="preserve"> – </w:t>
      </w:r>
      <w:r w:rsidRPr="005227C7">
        <w:rPr>
          <w:rFonts w:ascii="Times New Roman" w:eastAsia="Calibri" w:hAnsi="Times New Roman" w:cs="Times New Roman"/>
          <w:sz w:val="28"/>
          <w:szCs w:val="28"/>
          <w:lang w:val="kk-KZ" w:bidi="ar-EG"/>
        </w:rPr>
        <w:t xml:space="preserve">521 </w:t>
      </w:r>
      <w:r>
        <w:rPr>
          <w:rFonts w:ascii="Times New Roman" w:eastAsia="Calibri" w:hAnsi="Times New Roman" w:cs="Times New Roman"/>
          <w:sz w:val="28"/>
          <w:szCs w:val="28"/>
          <w:lang w:val="kk-KZ" w:bidi="ar-EG"/>
        </w:rPr>
        <w:t>б.</w:t>
      </w:r>
    </w:p>
    <w:p w14:paraId="595CD57A" w14:textId="77777777" w:rsidR="00CE1D66"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Ходжа Махмуди әл</w:t>
      </w:r>
      <w:r w:rsidRPr="00EB7234">
        <w:rPr>
          <w:rFonts w:ascii="Times New Roman" w:eastAsia="Calibri" w:hAnsi="Times New Roman" w:cs="Times New Roman"/>
          <w:sz w:val="28"/>
          <w:szCs w:val="28"/>
          <w:lang w:bidi="ar-EG"/>
        </w:rPr>
        <w:t>-</w:t>
      </w:r>
      <w:r w:rsidRPr="00EB7234">
        <w:rPr>
          <w:rFonts w:ascii="Times New Roman" w:eastAsia="Calibri" w:hAnsi="Times New Roman" w:cs="Times New Roman"/>
          <w:sz w:val="28"/>
          <w:szCs w:val="28"/>
          <w:lang w:val="kk-KZ" w:bidi="ar-EG"/>
        </w:rPr>
        <w:t>Испиджаби. Таржама</w:t>
      </w:r>
      <w:r w:rsidRPr="00EB7234">
        <w:rPr>
          <w:rFonts w:ascii="Times New Roman" w:eastAsia="Calibri" w:hAnsi="Times New Roman" w:cs="Times New Roman"/>
          <w:sz w:val="28"/>
          <w:szCs w:val="28"/>
          <w:lang w:bidi="ar-EG"/>
        </w:rPr>
        <w:t>`</w:t>
      </w:r>
      <w:r w:rsidRPr="00EB7234">
        <w:rPr>
          <w:rFonts w:ascii="Times New Roman" w:eastAsia="Calibri" w:hAnsi="Times New Roman" w:cs="Times New Roman"/>
          <w:sz w:val="28"/>
          <w:szCs w:val="28"/>
          <w:lang w:val="kk-KZ" w:bidi="ar-EG"/>
        </w:rPr>
        <w:t>и Тазкират әл</w:t>
      </w:r>
      <w:r w:rsidRPr="00EB7234">
        <w:rPr>
          <w:rFonts w:ascii="Times New Roman" w:eastAsia="Calibri" w:hAnsi="Times New Roman" w:cs="Times New Roman"/>
          <w:sz w:val="28"/>
          <w:szCs w:val="28"/>
          <w:lang w:bidi="ar-EG"/>
        </w:rPr>
        <w:t>-</w:t>
      </w:r>
      <w:r w:rsidRPr="00EB7234">
        <w:rPr>
          <w:rFonts w:ascii="Times New Roman" w:eastAsia="Calibri" w:hAnsi="Times New Roman" w:cs="Times New Roman"/>
          <w:sz w:val="28"/>
          <w:szCs w:val="28"/>
          <w:lang w:val="kk-KZ" w:bidi="ar-EG"/>
        </w:rPr>
        <w:t xml:space="preserve">Әулиә. Стамбул: Қолжазба\Сулеймание кітапханасы, Хекимоглу Али-паша </w:t>
      </w:r>
      <w:r w:rsidRPr="00EB7234">
        <w:rPr>
          <w:rFonts w:ascii="Times New Roman" w:eastAsia="Calibri" w:hAnsi="Times New Roman" w:cs="Times New Roman"/>
          <w:sz w:val="28"/>
          <w:szCs w:val="28"/>
          <w:lang w:bidi="ar-EG"/>
        </w:rPr>
        <w:t>729</w:t>
      </w:r>
      <w:r w:rsidRPr="00EB7234">
        <w:rPr>
          <w:rFonts w:ascii="Times New Roman" w:eastAsia="Calibri" w:hAnsi="Times New Roman" w:cs="Times New Roman"/>
          <w:sz w:val="28"/>
          <w:szCs w:val="28"/>
          <w:lang w:val="kk-KZ" w:bidi="ar-EG"/>
        </w:rPr>
        <w:t xml:space="preserve">. – </w:t>
      </w:r>
      <w:r w:rsidRPr="00EB7234">
        <w:rPr>
          <w:rFonts w:ascii="Times New Roman" w:eastAsia="Calibri" w:hAnsi="Times New Roman" w:cs="Times New Roman"/>
          <w:sz w:val="28"/>
          <w:szCs w:val="28"/>
          <w:lang w:bidi="ar-EG"/>
        </w:rPr>
        <w:t>145</w:t>
      </w:r>
      <w:r w:rsidRPr="00EB7234">
        <w:rPr>
          <w:rFonts w:ascii="Times New Roman" w:eastAsia="Calibri" w:hAnsi="Times New Roman" w:cs="Times New Roman"/>
          <w:sz w:val="28"/>
          <w:szCs w:val="28"/>
          <w:lang w:val="kk-KZ" w:bidi="ar-EG"/>
        </w:rPr>
        <w:t xml:space="preserve"> парақ. </w:t>
      </w:r>
    </w:p>
    <w:p w14:paraId="5976984A" w14:textId="77777777" w:rsidR="00CE1D66" w:rsidRPr="0062624A" w:rsidRDefault="00CE1D66" w:rsidP="00CE1D66">
      <w:pPr>
        <w:pStyle w:val="a6"/>
        <w:numPr>
          <w:ilvl w:val="0"/>
          <w:numId w:val="38"/>
        </w:numPr>
        <w:tabs>
          <w:tab w:val="left" w:pos="993"/>
        </w:tabs>
        <w:spacing w:after="0" w:line="240" w:lineRule="auto"/>
        <w:ind w:left="0" w:firstLine="567"/>
        <w:rPr>
          <w:lang w:val="kk-KZ"/>
        </w:rPr>
      </w:pPr>
      <w:r>
        <w:rPr>
          <w:rFonts w:ascii="Times New Roman" w:eastAsia="Calibri" w:hAnsi="Times New Roman" w:cs="Times New Roman"/>
          <w:sz w:val="28"/>
          <w:szCs w:val="28"/>
          <w:lang w:val="kk-KZ" w:bidi="ar-EG"/>
        </w:rPr>
        <w:t>Ә</w:t>
      </w:r>
      <w:r w:rsidRPr="00E35FB6">
        <w:rPr>
          <w:rFonts w:ascii="Times New Roman" w:eastAsia="Calibri" w:hAnsi="Times New Roman" w:cs="Times New Roman"/>
          <w:sz w:val="28"/>
          <w:szCs w:val="28"/>
          <w:lang w:val="kk-KZ" w:bidi="ar-EG"/>
        </w:rPr>
        <w:t>бу Мухаммад Махму</w:t>
      </w:r>
      <w:r>
        <w:rPr>
          <w:rFonts w:ascii="Times New Roman" w:eastAsia="Calibri" w:hAnsi="Times New Roman" w:cs="Times New Roman"/>
          <w:sz w:val="28"/>
          <w:szCs w:val="28"/>
          <w:lang w:val="kk-KZ" w:bidi="ar-EG"/>
        </w:rPr>
        <w:t>д ибн Ахмад Бадруддин әл-Айни. ә</w:t>
      </w:r>
      <w:r w:rsidRPr="00E35FB6">
        <w:rPr>
          <w:rFonts w:ascii="Times New Roman" w:eastAsia="Calibri" w:hAnsi="Times New Roman" w:cs="Times New Roman"/>
          <w:sz w:val="28"/>
          <w:szCs w:val="28"/>
          <w:lang w:val="kk-KZ" w:bidi="ar-EG"/>
        </w:rPr>
        <w:t>л</w:t>
      </w:r>
      <w:r w:rsidRPr="0062624A">
        <w:rPr>
          <w:rFonts w:ascii="Times New Roman" w:eastAsia="Calibri" w:hAnsi="Times New Roman" w:cs="Times New Roman"/>
          <w:sz w:val="28"/>
          <w:szCs w:val="28"/>
          <w:lang w:val="kk-KZ" w:bidi="ar-EG"/>
        </w:rPr>
        <w:t>-Биная шарх әл-Хидая. Бейрут: «Дәр әл-кутуб әл-илмия», 2000. – 9-том. – 479 б.</w:t>
      </w:r>
    </w:p>
    <w:p w14:paraId="35BD2919"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Али ибн Мухаммад әл-Испиджаби. Шарх Мухтасар </w:t>
      </w:r>
      <w:r w:rsidR="00C249F3">
        <w:rPr>
          <w:rFonts w:ascii="Times New Roman" w:eastAsia="Calibri" w:hAnsi="Times New Roman" w:cs="Times New Roman"/>
          <w:sz w:val="28"/>
          <w:szCs w:val="28"/>
          <w:lang w:val="kk-KZ" w:bidi="ar-EG"/>
        </w:rPr>
        <w:t>ат-Тахауи</w:t>
      </w:r>
      <w:r w:rsidRPr="00EB7234">
        <w:rPr>
          <w:rFonts w:ascii="Times New Roman" w:eastAsia="Calibri" w:hAnsi="Times New Roman" w:cs="Times New Roman"/>
          <w:sz w:val="28"/>
          <w:szCs w:val="28"/>
          <w:lang w:val="kk-KZ" w:bidi="ar-EG"/>
        </w:rPr>
        <w:t>. Қолжазба: Стамбул: Suleymanie kutuphanesi / Sehid Ali Pasa 816 / 211 парақ.</w:t>
      </w:r>
    </w:p>
    <w:p w14:paraId="34DE723C"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 </w:t>
      </w:r>
      <w:proofErr w:type="spellStart"/>
      <w:r w:rsidRPr="002F5204">
        <w:rPr>
          <w:rFonts w:ascii="Times New Roman" w:eastAsia="Calibri" w:hAnsi="Times New Roman" w:cs="Times New Roman"/>
          <w:sz w:val="28"/>
          <w:szCs w:val="28"/>
          <w:lang w:val="en-US" w:bidi="ar-EG"/>
        </w:rPr>
        <w:t>Ilesbekov</w:t>
      </w:r>
      <w:proofErr w:type="spellEnd"/>
      <w:r w:rsidRPr="002F5204">
        <w:rPr>
          <w:rFonts w:ascii="Times New Roman" w:eastAsia="Calibri" w:hAnsi="Times New Roman" w:cs="Times New Roman"/>
          <w:sz w:val="28"/>
          <w:szCs w:val="28"/>
          <w:lang w:val="en-US" w:bidi="ar-EG"/>
        </w:rPr>
        <w:t xml:space="preserve"> B</w:t>
      </w:r>
      <w:r w:rsidRPr="00EB7234">
        <w:rPr>
          <w:rFonts w:ascii="Times New Roman" w:eastAsia="Calibri" w:hAnsi="Times New Roman" w:cs="Times New Roman"/>
          <w:sz w:val="28"/>
          <w:szCs w:val="28"/>
          <w:lang w:val="kk-KZ" w:bidi="ar-EG"/>
        </w:rPr>
        <w:t xml:space="preserve">. </w:t>
      </w:r>
      <w:r w:rsidRPr="00EB7234">
        <w:rPr>
          <w:rFonts w:ascii="Times New Roman" w:eastAsia="Calibri" w:hAnsi="Times New Roman" w:cs="Times New Roman"/>
          <w:sz w:val="28"/>
          <w:szCs w:val="28"/>
          <w:lang w:val="kk-KZ"/>
        </w:rPr>
        <w:t xml:space="preserve">Contribution of </w:t>
      </w:r>
      <w:r w:rsidRPr="002F5204">
        <w:rPr>
          <w:rFonts w:ascii="Times New Roman" w:eastAsia="Calibri" w:hAnsi="Times New Roman" w:cs="Times New Roman"/>
          <w:sz w:val="28"/>
          <w:szCs w:val="28"/>
          <w:lang w:val="en-US"/>
        </w:rPr>
        <w:t>I</w:t>
      </w:r>
      <w:r w:rsidRPr="00EB7234">
        <w:rPr>
          <w:rFonts w:ascii="Times New Roman" w:eastAsia="Calibri" w:hAnsi="Times New Roman" w:cs="Times New Roman"/>
          <w:sz w:val="28"/>
          <w:szCs w:val="28"/>
          <w:lang w:val="kk-KZ"/>
        </w:rPr>
        <w:t>sfi</w:t>
      </w:r>
      <w:proofErr w:type="spellStart"/>
      <w:r w:rsidRPr="002F5204">
        <w:rPr>
          <w:rFonts w:ascii="Times New Roman" w:eastAsia="Calibri" w:hAnsi="Times New Roman" w:cs="Times New Roman"/>
          <w:sz w:val="28"/>
          <w:szCs w:val="28"/>
          <w:lang w:val="en-US"/>
        </w:rPr>
        <w:t>dzh</w:t>
      </w:r>
      <w:proofErr w:type="spellEnd"/>
      <w:r w:rsidRPr="00EB7234">
        <w:rPr>
          <w:rFonts w:ascii="Times New Roman" w:eastAsia="Calibri" w:hAnsi="Times New Roman" w:cs="Times New Roman"/>
          <w:sz w:val="28"/>
          <w:szCs w:val="28"/>
          <w:lang w:val="kk-KZ"/>
        </w:rPr>
        <w:t>ab</w:t>
      </w:r>
      <w:r w:rsidRPr="002F5204">
        <w:rPr>
          <w:rFonts w:ascii="Times New Roman" w:eastAsia="Calibri" w:hAnsi="Times New Roman" w:cs="Times New Roman"/>
          <w:sz w:val="28"/>
          <w:szCs w:val="28"/>
          <w:lang w:val="en-US"/>
        </w:rPr>
        <w:t xml:space="preserve"> scholars to the development of Islamic culture and science</w:t>
      </w:r>
      <w:r w:rsidRPr="00EB7234">
        <w:rPr>
          <w:rFonts w:ascii="Times New Roman" w:eastAsia="Calibri" w:hAnsi="Times New Roman" w:cs="Times New Roman"/>
          <w:sz w:val="28"/>
          <w:szCs w:val="28"/>
          <w:lang w:val="kk-KZ" w:bidi="ar-EG"/>
        </w:rPr>
        <w:t>. Алматы: ҚазҰУ хабаршысы. Философия, мәдениеттану, саясаттану сериясы. №3 (73) 2020. ‒ 42-49 бб.</w:t>
      </w:r>
    </w:p>
    <w:p w14:paraId="54D12C95" w14:textId="77777777" w:rsidR="00CE1D66" w:rsidRPr="00EB7234" w:rsidRDefault="00CE1D66" w:rsidP="00CE1D66">
      <w:pPr>
        <w:numPr>
          <w:ilvl w:val="0"/>
          <w:numId w:val="38"/>
        </w:numPr>
        <w:tabs>
          <w:tab w:val="left" w:pos="851"/>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 Фуат Сезгин. Тарих әт-турас әл-араби. – Сауд Арабия: «Жамиғат әл-имам Мухаммад ибн Суғуд әл-исләмия», 1991. – 3-том.</w:t>
      </w:r>
    </w:p>
    <w:p w14:paraId="77A82039"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 Илесбеков Б. Испиджаб – Түркістан аймағындағы фиқһ орталығы (ХІ–ХІІ ғғ.). Түркістан: Ясауи университетінің хабаршысы. Философия, дінтану сериясы. №4 (118), 2020. 42-53 бб.</w:t>
      </w:r>
    </w:p>
    <w:p w14:paraId="07E93195"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rPr>
        <w:t xml:space="preserve"> Исмаил ибн Мұхаммед Амин әл-Бағдади. Хадияту әл-Арифин әсмә әл-муәлләфин уа әсәр әл-мусаннафин. </w:t>
      </w:r>
      <w:r w:rsidRPr="00EB7234">
        <w:rPr>
          <w:rFonts w:ascii="Times New Roman" w:eastAsia="Calibri" w:hAnsi="Times New Roman" w:cs="Times New Roman"/>
          <w:sz w:val="28"/>
          <w:szCs w:val="28"/>
          <w:lang w:val="kk-KZ" w:bidi="ar-EG"/>
        </w:rPr>
        <w:t xml:space="preserve">– Ливан: «Дәру ихия әт-турас әл-араби», 1951. – 2-том. </w:t>
      </w:r>
    </w:p>
    <w:p w14:paraId="181FD2CF"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 Өмер Насухи Билмен. Фыкых илми: Ислам хукук тарихи. Истанбул: «Низамие академи», </w:t>
      </w:r>
      <w:r w:rsidRPr="00EB7234">
        <w:rPr>
          <w:rFonts w:ascii="Times New Roman" w:eastAsia="Calibri" w:hAnsi="Times New Roman" w:cs="Times New Roman"/>
          <w:sz w:val="28"/>
          <w:szCs w:val="28"/>
          <w:lang w:bidi="ar-EG"/>
        </w:rPr>
        <w:t>2019</w:t>
      </w:r>
      <w:r w:rsidRPr="00EB7234">
        <w:rPr>
          <w:rFonts w:ascii="Times New Roman" w:eastAsia="Calibri" w:hAnsi="Times New Roman" w:cs="Times New Roman"/>
          <w:sz w:val="28"/>
          <w:szCs w:val="28"/>
          <w:lang w:val="kk-KZ" w:bidi="ar-EG"/>
        </w:rPr>
        <w:t>.</w:t>
      </w:r>
      <w:r w:rsidRPr="00EB7234">
        <w:rPr>
          <w:rFonts w:ascii="Times New Roman" w:eastAsia="Calibri" w:hAnsi="Times New Roman" w:cs="Times New Roman"/>
          <w:sz w:val="28"/>
          <w:szCs w:val="28"/>
          <w:lang w:bidi="ar-EG"/>
        </w:rPr>
        <w:t xml:space="preserve"> </w:t>
      </w:r>
      <w:r w:rsidRPr="00EB7234">
        <w:rPr>
          <w:rFonts w:ascii="Times New Roman" w:eastAsia="Calibri" w:hAnsi="Times New Roman" w:cs="Times New Roman"/>
          <w:sz w:val="28"/>
          <w:szCs w:val="28"/>
          <w:lang w:val="kk-KZ" w:bidi="ar-EG"/>
        </w:rPr>
        <w:t xml:space="preserve">– </w:t>
      </w:r>
      <w:r w:rsidRPr="00EB7234">
        <w:rPr>
          <w:rFonts w:ascii="Times New Roman" w:eastAsia="Calibri" w:hAnsi="Times New Roman" w:cs="Times New Roman"/>
          <w:sz w:val="28"/>
          <w:szCs w:val="28"/>
          <w:lang w:bidi="ar-EG"/>
        </w:rPr>
        <w:t>370</w:t>
      </w:r>
      <w:r w:rsidRPr="00EB7234">
        <w:rPr>
          <w:rFonts w:ascii="Times New Roman" w:eastAsia="Calibri" w:hAnsi="Times New Roman" w:cs="Times New Roman"/>
          <w:sz w:val="28"/>
          <w:szCs w:val="28"/>
          <w:lang w:val="kk-KZ" w:bidi="ar-EG"/>
        </w:rPr>
        <w:t xml:space="preserve"> б.</w:t>
      </w:r>
    </w:p>
    <w:p w14:paraId="17E71316"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bidi="ar-EG"/>
        </w:rPr>
        <w:t xml:space="preserve"> </w:t>
      </w:r>
      <w:r w:rsidRPr="00EB7234">
        <w:rPr>
          <w:rFonts w:ascii="Times New Roman" w:eastAsia="Calibri" w:hAnsi="Times New Roman" w:cs="Times New Roman"/>
          <w:sz w:val="28"/>
          <w:szCs w:val="28"/>
          <w:lang w:val="kk-KZ" w:bidi="ar-EG"/>
        </w:rPr>
        <w:t>Алауддин Али ибн Амрулла әл</w:t>
      </w:r>
      <w:r>
        <w:rPr>
          <w:rFonts w:ascii="Times New Roman" w:eastAsia="Calibri" w:hAnsi="Times New Roman" w:cs="Times New Roman"/>
          <w:sz w:val="28"/>
          <w:szCs w:val="28"/>
          <w:lang w:val="kk-KZ" w:bidi="ar-EG"/>
        </w:rPr>
        <w:t>-Хамиди Кыналы Зада. Табақату ә</w:t>
      </w:r>
      <w:r w:rsidRPr="00EB7234">
        <w:rPr>
          <w:rFonts w:ascii="Times New Roman" w:eastAsia="Calibri" w:hAnsi="Times New Roman" w:cs="Times New Roman"/>
          <w:sz w:val="28"/>
          <w:szCs w:val="28"/>
          <w:lang w:val="kk-KZ" w:bidi="ar-EG"/>
        </w:rPr>
        <w:t>л-ханафия. Тахқиқ</w:t>
      </w:r>
      <w:r>
        <w:rPr>
          <w:rFonts w:ascii="Times New Roman" w:eastAsia="Calibri" w:hAnsi="Times New Roman" w:cs="Times New Roman"/>
          <w:sz w:val="28"/>
          <w:szCs w:val="28"/>
          <w:lang w:val="kk-KZ" w:bidi="ar-EG"/>
        </w:rPr>
        <w:t>: Мухии Хилал әс-Сархан. Бағдат: «Диуану ә</w:t>
      </w:r>
      <w:r w:rsidRPr="00EB7234">
        <w:rPr>
          <w:rFonts w:ascii="Times New Roman" w:eastAsia="Calibri" w:hAnsi="Times New Roman" w:cs="Times New Roman"/>
          <w:sz w:val="28"/>
          <w:szCs w:val="28"/>
          <w:lang w:val="kk-KZ" w:bidi="ar-EG"/>
        </w:rPr>
        <w:t>л-уақф әс-сунни», 2005. 2-том. ‒ 237 б.</w:t>
      </w:r>
    </w:p>
    <w:p w14:paraId="16D3FC33"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rtl/>
          <w:lang w:val="kk-KZ" w:bidi="ar-EG"/>
        </w:rPr>
      </w:pPr>
      <w:r>
        <w:rPr>
          <w:rFonts w:ascii="Times New Roman" w:eastAsia="Calibri" w:hAnsi="Times New Roman" w:cs="Times New Roman"/>
          <w:sz w:val="28"/>
          <w:szCs w:val="28"/>
          <w:lang w:val="kk-KZ" w:bidi="ar-EG"/>
        </w:rPr>
        <w:t xml:space="preserve"> Әбу Мухамма</w:t>
      </w:r>
      <w:r w:rsidRPr="00EB7234">
        <w:rPr>
          <w:rFonts w:ascii="Times New Roman" w:eastAsia="Calibri" w:hAnsi="Times New Roman" w:cs="Times New Roman"/>
          <w:sz w:val="28"/>
          <w:szCs w:val="28"/>
          <w:lang w:val="kk-KZ" w:bidi="ar-EG"/>
        </w:rPr>
        <w:t xml:space="preserve">д Мұхитдин әл-Ханафи. әл-Жауаһир әл-мудия фи табақат әл-ханафия. </w:t>
      </w:r>
      <w:r>
        <w:rPr>
          <w:rFonts w:ascii="Times New Roman" w:eastAsia="Calibri" w:hAnsi="Times New Roman" w:cs="Times New Roman"/>
          <w:sz w:val="28"/>
          <w:szCs w:val="28"/>
          <w:lang w:val="kk-KZ" w:bidi="ar-EG"/>
        </w:rPr>
        <w:t>– Карачи: «Мир Мухаммад кутуб</w:t>
      </w:r>
      <w:r w:rsidRPr="00EB7234">
        <w:rPr>
          <w:rFonts w:ascii="Times New Roman" w:eastAsia="Calibri" w:hAnsi="Times New Roman" w:cs="Times New Roman"/>
          <w:sz w:val="28"/>
          <w:szCs w:val="28"/>
          <w:lang w:val="kk-KZ" w:bidi="ar-EG"/>
        </w:rPr>
        <w:t xml:space="preserve">хана», 1995. – 2-том. </w:t>
      </w:r>
    </w:p>
    <w:p w14:paraId="5D7EF5C2"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 Камалуддин Ибн әл-Фуати әш-Шайбани. Муғжам әл-әдәб фи муғжам әл-алқаб. Иран: «Муассасату-т-тибаға уа-н-нашр», 1993. </w:t>
      </w:r>
      <w:r w:rsidRPr="00EB7234">
        <w:rPr>
          <w:rFonts w:ascii="Times New Roman" w:eastAsia="Calibri" w:hAnsi="Times New Roman" w:cs="Times New Roman"/>
          <w:sz w:val="28"/>
          <w:szCs w:val="28"/>
          <w:lang w:bidi="ar-EG"/>
        </w:rPr>
        <w:t>3</w:t>
      </w:r>
      <w:r w:rsidRPr="00EB7234">
        <w:rPr>
          <w:rFonts w:ascii="Times New Roman" w:eastAsia="Calibri" w:hAnsi="Times New Roman" w:cs="Times New Roman"/>
          <w:sz w:val="28"/>
          <w:szCs w:val="28"/>
          <w:lang w:val="kk-KZ" w:bidi="ar-EG"/>
        </w:rPr>
        <w:t xml:space="preserve">-том. </w:t>
      </w:r>
    </w:p>
    <w:p w14:paraId="6AA70D62"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Али ибн Мухаммад әл</w:t>
      </w:r>
      <w:r w:rsidRPr="00EB7234">
        <w:rPr>
          <w:rFonts w:ascii="Times New Roman" w:eastAsia="Calibri" w:hAnsi="Times New Roman" w:cs="Times New Roman"/>
          <w:sz w:val="28"/>
          <w:szCs w:val="28"/>
          <w:lang w:bidi="ar-EG"/>
        </w:rPr>
        <w:t>-</w:t>
      </w:r>
      <w:r w:rsidRPr="00EB7234">
        <w:rPr>
          <w:rFonts w:ascii="Times New Roman" w:eastAsia="Calibri" w:hAnsi="Times New Roman" w:cs="Times New Roman"/>
          <w:sz w:val="28"/>
          <w:szCs w:val="28"/>
          <w:lang w:val="kk-KZ" w:bidi="ar-EG"/>
        </w:rPr>
        <w:t>Испиджаби. Шарх Мухтасар әл-Қудури. Стамбул: Қолжазба\Сулеймание кітапханасы, Атиф Эфенди 898. – 145 парақ.</w:t>
      </w:r>
    </w:p>
    <w:p w14:paraId="25B956C0"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rtl/>
          <w:lang w:val="kk-KZ" w:bidi="ar-EG"/>
        </w:rPr>
      </w:pPr>
      <w:r>
        <w:rPr>
          <w:rFonts w:ascii="Times New Roman" w:eastAsia="Calibri" w:hAnsi="Times New Roman" w:cs="Times New Roman"/>
          <w:sz w:val="28"/>
          <w:szCs w:val="28"/>
          <w:lang w:val="kk-KZ" w:bidi="ar-EG"/>
        </w:rPr>
        <w:t xml:space="preserve"> Абдулкә</w:t>
      </w:r>
      <w:r w:rsidRPr="00EB7234">
        <w:rPr>
          <w:rFonts w:ascii="Times New Roman" w:eastAsia="Calibri" w:hAnsi="Times New Roman" w:cs="Times New Roman"/>
          <w:sz w:val="28"/>
          <w:szCs w:val="28"/>
          <w:lang w:val="kk-KZ" w:bidi="ar-EG"/>
        </w:rPr>
        <w:t>рим ибн Мұхамме</w:t>
      </w:r>
      <w:r>
        <w:rPr>
          <w:rFonts w:ascii="Times New Roman" w:eastAsia="Calibri" w:hAnsi="Times New Roman" w:cs="Times New Roman"/>
          <w:sz w:val="28"/>
          <w:szCs w:val="28"/>
          <w:lang w:val="kk-KZ" w:bidi="ar-EG"/>
        </w:rPr>
        <w:t>д әс-Сәмғани. әл-Әнсәб. Хайдара</w:t>
      </w:r>
      <w:r w:rsidRPr="00EB7234">
        <w:rPr>
          <w:rFonts w:ascii="Times New Roman" w:eastAsia="Calibri" w:hAnsi="Times New Roman" w:cs="Times New Roman"/>
          <w:sz w:val="28"/>
          <w:szCs w:val="28"/>
          <w:lang w:val="kk-KZ" w:bidi="ar-EG"/>
        </w:rPr>
        <w:t xml:space="preserve">бад: «әл-Мағариф әл-Османия», 1962. ‒ </w:t>
      </w:r>
      <w:r w:rsidRPr="00EB7234">
        <w:rPr>
          <w:rFonts w:ascii="Times New Roman" w:eastAsia="Calibri" w:hAnsi="Times New Roman" w:cs="Times New Roman"/>
          <w:sz w:val="28"/>
          <w:szCs w:val="28"/>
          <w:lang w:bidi="ar-EG"/>
        </w:rPr>
        <w:t>4</w:t>
      </w:r>
      <w:r w:rsidRPr="00EB7234">
        <w:rPr>
          <w:rFonts w:ascii="Times New Roman" w:eastAsia="Calibri" w:hAnsi="Times New Roman" w:cs="Times New Roman"/>
          <w:sz w:val="28"/>
          <w:szCs w:val="28"/>
          <w:lang w:val="kk-KZ" w:bidi="ar-EG"/>
        </w:rPr>
        <w:t xml:space="preserve">-том. </w:t>
      </w:r>
    </w:p>
    <w:p w14:paraId="5241B7AD"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rtl/>
          <w:lang w:val="kk-KZ" w:bidi="ar-EG"/>
        </w:rPr>
      </w:pPr>
      <w:r>
        <w:rPr>
          <w:rFonts w:ascii="Times New Roman" w:eastAsia="Calibri" w:hAnsi="Times New Roman" w:cs="Times New Roman"/>
          <w:sz w:val="28"/>
          <w:szCs w:val="28"/>
          <w:lang w:val="kk-KZ" w:bidi="ar-EG"/>
        </w:rPr>
        <w:t>Абдулкә</w:t>
      </w:r>
      <w:r w:rsidRPr="00EB7234">
        <w:rPr>
          <w:rFonts w:ascii="Times New Roman" w:eastAsia="Calibri" w:hAnsi="Times New Roman" w:cs="Times New Roman"/>
          <w:sz w:val="28"/>
          <w:szCs w:val="28"/>
          <w:lang w:val="kk-KZ" w:bidi="ar-EG"/>
        </w:rPr>
        <w:t>рим ибн Мұхамме</w:t>
      </w:r>
      <w:r>
        <w:rPr>
          <w:rFonts w:ascii="Times New Roman" w:eastAsia="Calibri" w:hAnsi="Times New Roman" w:cs="Times New Roman"/>
          <w:sz w:val="28"/>
          <w:szCs w:val="28"/>
          <w:lang w:val="kk-KZ" w:bidi="ar-EG"/>
        </w:rPr>
        <w:t>д әс-Сәмғани. әл-Әнсәб. Хайдара</w:t>
      </w:r>
      <w:r w:rsidRPr="00EB7234">
        <w:rPr>
          <w:rFonts w:ascii="Times New Roman" w:eastAsia="Calibri" w:hAnsi="Times New Roman" w:cs="Times New Roman"/>
          <w:sz w:val="28"/>
          <w:szCs w:val="28"/>
          <w:lang w:val="kk-KZ" w:bidi="ar-EG"/>
        </w:rPr>
        <w:t xml:space="preserve">бад: «әл-Мағариф әл-Османия», 1962. ‒ 1-том. </w:t>
      </w:r>
    </w:p>
    <w:p w14:paraId="3E303CF7"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rtl/>
          <w:lang w:val="kk-KZ" w:bidi="ar-EG"/>
        </w:rPr>
      </w:pPr>
      <w:r w:rsidRPr="00EB7234">
        <w:rPr>
          <w:rFonts w:ascii="Times New Roman" w:eastAsia="Calibri" w:hAnsi="Times New Roman" w:cs="Times New Roman"/>
          <w:sz w:val="28"/>
          <w:szCs w:val="28"/>
          <w:lang w:bidi="ar-EG"/>
        </w:rPr>
        <w:t xml:space="preserve"> </w:t>
      </w:r>
      <w:r w:rsidRPr="00EB7234">
        <w:rPr>
          <w:rFonts w:ascii="Times New Roman" w:eastAsia="Calibri" w:hAnsi="Times New Roman" w:cs="Times New Roman"/>
          <w:sz w:val="28"/>
          <w:szCs w:val="28"/>
          <w:lang w:val="kk-KZ" w:bidi="ar-EG"/>
        </w:rPr>
        <w:t>Мухтар ибн Махмуд ибн</w:t>
      </w:r>
      <w:r>
        <w:rPr>
          <w:rFonts w:ascii="Times New Roman" w:eastAsia="Calibri" w:hAnsi="Times New Roman" w:cs="Times New Roman"/>
          <w:sz w:val="28"/>
          <w:szCs w:val="28"/>
          <w:lang w:val="kk-KZ" w:bidi="ar-EG"/>
        </w:rPr>
        <w:t xml:space="preserve"> Мухаммад әз-Зәһиди. Әл-Қунияту әл-муния ли тәтмими ә</w:t>
      </w:r>
      <w:r w:rsidRPr="00EB7234">
        <w:rPr>
          <w:rFonts w:ascii="Times New Roman" w:eastAsia="Calibri" w:hAnsi="Times New Roman" w:cs="Times New Roman"/>
          <w:sz w:val="28"/>
          <w:szCs w:val="28"/>
          <w:lang w:val="kk-KZ" w:bidi="ar-EG"/>
        </w:rPr>
        <w:t xml:space="preserve">л-ғуния. Индия: «Махананд», 1245 һиж. ‒ 412 б.     </w:t>
      </w:r>
    </w:p>
    <w:p w14:paraId="5B9FB6C1"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bidi="ar-EG"/>
        </w:rPr>
        <w:t xml:space="preserve"> </w:t>
      </w:r>
      <w:r>
        <w:rPr>
          <w:rFonts w:ascii="Times New Roman" w:eastAsia="Calibri" w:hAnsi="Times New Roman" w:cs="Times New Roman"/>
          <w:sz w:val="28"/>
          <w:szCs w:val="28"/>
          <w:lang w:val="kk-KZ" w:bidi="ar-EG"/>
        </w:rPr>
        <w:t>Ә</w:t>
      </w:r>
      <w:r w:rsidRPr="00CF1BB5">
        <w:rPr>
          <w:rFonts w:ascii="Times New Roman" w:eastAsia="Calibri" w:hAnsi="Times New Roman" w:cs="Times New Roman"/>
          <w:sz w:val="28"/>
          <w:szCs w:val="28"/>
          <w:lang w:val="kk-KZ" w:bidi="ar-EG"/>
        </w:rPr>
        <w:t>бу Исхақ Ахмад ибн</w:t>
      </w:r>
      <w:r>
        <w:rPr>
          <w:rFonts w:ascii="Times New Roman" w:eastAsia="Calibri" w:hAnsi="Times New Roman" w:cs="Times New Roman"/>
          <w:sz w:val="28"/>
          <w:szCs w:val="28"/>
          <w:lang w:val="kk-KZ" w:bidi="ar-EG"/>
        </w:rPr>
        <w:t xml:space="preserve"> Ибраһим әс-Сағлаби. Әл-Кашф уа ә</w:t>
      </w:r>
      <w:r w:rsidRPr="00CF1BB5">
        <w:rPr>
          <w:rFonts w:ascii="Times New Roman" w:eastAsia="Calibri" w:hAnsi="Times New Roman" w:cs="Times New Roman"/>
          <w:sz w:val="28"/>
          <w:szCs w:val="28"/>
          <w:lang w:val="kk-KZ" w:bidi="ar-EG"/>
        </w:rPr>
        <w:t>л-ба</w:t>
      </w:r>
      <w:r>
        <w:rPr>
          <w:rFonts w:ascii="Times New Roman" w:eastAsia="Calibri" w:hAnsi="Times New Roman" w:cs="Times New Roman"/>
          <w:sz w:val="28"/>
          <w:szCs w:val="28"/>
          <w:lang w:val="kk-KZ" w:bidi="ar-EG"/>
        </w:rPr>
        <w:t>ян ған тәфсири ә</w:t>
      </w:r>
      <w:r w:rsidRPr="00CF1BB5">
        <w:rPr>
          <w:rFonts w:ascii="Times New Roman" w:eastAsia="Calibri" w:hAnsi="Times New Roman" w:cs="Times New Roman"/>
          <w:sz w:val="28"/>
          <w:szCs w:val="28"/>
          <w:lang w:val="kk-KZ" w:bidi="ar-EG"/>
        </w:rPr>
        <w:t>л-Қуран. Жидда: «</w:t>
      </w:r>
      <w:r w:rsidRPr="00EB7234">
        <w:rPr>
          <w:rFonts w:ascii="Times New Roman" w:eastAsia="Calibri" w:hAnsi="Times New Roman" w:cs="Times New Roman"/>
          <w:sz w:val="28"/>
          <w:szCs w:val="28"/>
          <w:lang w:val="kk-KZ" w:bidi="ar-EG"/>
        </w:rPr>
        <w:t xml:space="preserve">Дәру-т-тәфсир», 2015. </w:t>
      </w:r>
      <w:r w:rsidRPr="00ED0557">
        <w:rPr>
          <w:rFonts w:ascii="Times New Roman" w:eastAsia="Calibri" w:hAnsi="Times New Roman" w:cs="Times New Roman"/>
          <w:sz w:val="28"/>
          <w:szCs w:val="28"/>
          <w:lang w:val="kk-KZ" w:bidi="ar-EG"/>
        </w:rPr>
        <w:t xml:space="preserve">– </w:t>
      </w:r>
      <w:r w:rsidRPr="00EB7234">
        <w:rPr>
          <w:rFonts w:ascii="Times New Roman" w:eastAsia="Calibri" w:hAnsi="Times New Roman" w:cs="Times New Roman"/>
          <w:sz w:val="28"/>
          <w:szCs w:val="28"/>
          <w:lang w:val="kk-KZ" w:bidi="ar-EG"/>
        </w:rPr>
        <w:t xml:space="preserve">5-том. </w:t>
      </w:r>
    </w:p>
    <w:p w14:paraId="193300F4"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Pr>
          <w:rFonts w:ascii="Times New Roman" w:eastAsia="Calibri" w:hAnsi="Times New Roman" w:cs="Times New Roman"/>
          <w:sz w:val="28"/>
          <w:szCs w:val="28"/>
          <w:lang w:val="kk-KZ" w:bidi="ar-EG"/>
        </w:rPr>
        <w:t xml:space="preserve"> Абдулхәй ибн Фахруддин ибн Абдулали әл-Хусни әт-Талиби. ә</w:t>
      </w:r>
      <w:r w:rsidRPr="00EB7234">
        <w:rPr>
          <w:rFonts w:ascii="Times New Roman" w:eastAsia="Calibri" w:hAnsi="Times New Roman" w:cs="Times New Roman"/>
          <w:sz w:val="28"/>
          <w:szCs w:val="28"/>
          <w:lang w:val="kk-KZ" w:bidi="ar-EG"/>
        </w:rPr>
        <w:t>л-Иғ</w:t>
      </w:r>
      <w:r>
        <w:rPr>
          <w:rFonts w:ascii="Times New Roman" w:eastAsia="Calibri" w:hAnsi="Times New Roman" w:cs="Times New Roman"/>
          <w:sz w:val="28"/>
          <w:szCs w:val="28"/>
          <w:lang w:val="kk-KZ" w:bidi="ar-EG"/>
        </w:rPr>
        <w:t>лам бимән фи тарих әл-һинд мин ә</w:t>
      </w:r>
      <w:r w:rsidRPr="00EB7234">
        <w:rPr>
          <w:rFonts w:ascii="Times New Roman" w:eastAsia="Calibri" w:hAnsi="Times New Roman" w:cs="Times New Roman"/>
          <w:sz w:val="28"/>
          <w:szCs w:val="28"/>
          <w:lang w:val="kk-KZ" w:bidi="ar-EG"/>
        </w:rPr>
        <w:t>л-ағлам. Бейрут: «Дәру ибн Хазм», 1999. 3-том.</w:t>
      </w:r>
    </w:p>
    <w:p w14:paraId="54B84743"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Камалуддин Ибн әл-Фуати әш-Шайбани. Муғжам әл-әдәб фи муғжам әл-алқаб. Иран: «Муассасату-т-тибаға уа-н-нашр», 1993. 6-том.</w:t>
      </w:r>
    </w:p>
    <w:p w14:paraId="3C92BF24" w14:textId="77777777" w:rsidR="00CE1D66"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Pr>
          <w:rFonts w:ascii="Times New Roman" w:eastAsia="Calibri" w:hAnsi="Times New Roman" w:cs="Times New Roman"/>
          <w:sz w:val="28"/>
          <w:szCs w:val="28"/>
          <w:lang w:val="kk-KZ" w:bidi="ar-EG"/>
        </w:rPr>
        <w:t xml:space="preserve"> Хусамуддин Әбу ә</w:t>
      </w:r>
      <w:r w:rsidRPr="00EB7234">
        <w:rPr>
          <w:rFonts w:ascii="Times New Roman" w:eastAsia="Calibri" w:hAnsi="Times New Roman" w:cs="Times New Roman"/>
          <w:sz w:val="28"/>
          <w:szCs w:val="28"/>
          <w:lang w:val="kk-KZ" w:bidi="ar-EG"/>
        </w:rPr>
        <w:t>л-Мафахир Омар ибн Бурһан әл-Әжәлл әл</w:t>
      </w:r>
      <w:r>
        <w:rPr>
          <w:rFonts w:ascii="Times New Roman" w:eastAsia="Calibri" w:hAnsi="Times New Roman" w:cs="Times New Roman"/>
          <w:sz w:val="28"/>
          <w:szCs w:val="28"/>
          <w:lang w:val="kk-KZ" w:bidi="ar-EG"/>
        </w:rPr>
        <w:t>-Исбижаби. Китаб әл-Мухтасар фи ә</w:t>
      </w:r>
      <w:r w:rsidRPr="00EB7234">
        <w:rPr>
          <w:rFonts w:ascii="Times New Roman" w:eastAsia="Calibri" w:hAnsi="Times New Roman" w:cs="Times New Roman"/>
          <w:sz w:val="28"/>
          <w:szCs w:val="28"/>
          <w:lang w:val="kk-KZ" w:bidi="ar-EG"/>
        </w:rPr>
        <w:t>л-хилафиат. Қолжазба: Стамбул: Fatih Kutuphanesi 2130. 311 парақ.</w:t>
      </w:r>
    </w:p>
    <w:p w14:paraId="64BB8DD6" w14:textId="77777777" w:rsidR="00CE1D66" w:rsidRPr="00215406"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Pr>
          <w:rFonts w:ascii="Times New Roman" w:eastAsia="Calibri" w:hAnsi="Times New Roman" w:cs="Times New Roman"/>
          <w:sz w:val="28"/>
          <w:szCs w:val="28"/>
          <w:lang w:val="kk-KZ"/>
        </w:rPr>
        <w:t>Али Риза Караб</w:t>
      </w:r>
      <w:r w:rsidRPr="00EB7234">
        <w:rPr>
          <w:rFonts w:ascii="Times New Roman" w:eastAsia="Calibri" w:hAnsi="Times New Roman" w:cs="Times New Roman"/>
          <w:sz w:val="28"/>
          <w:szCs w:val="28"/>
          <w:lang w:val="kk-KZ"/>
        </w:rPr>
        <w:t>улут. Муғжам тарих әт-</w:t>
      </w:r>
      <w:r w:rsidRPr="00EB7234">
        <w:rPr>
          <w:rFonts w:ascii="Times New Roman" w:eastAsia="Calibri" w:hAnsi="Times New Roman" w:cs="Times New Roman"/>
          <w:sz w:val="28"/>
          <w:szCs w:val="28"/>
          <w:lang w:val="kk-KZ" w:bidi="ar-EG"/>
        </w:rPr>
        <w:t>турас әл-ислами фи мактабат әл-алам. Кайсери: «Дәр әл</w:t>
      </w:r>
      <w:r w:rsidRPr="00143CEF">
        <w:rPr>
          <w:rFonts w:ascii="Times New Roman" w:eastAsia="Calibri" w:hAnsi="Times New Roman" w:cs="Times New Roman"/>
          <w:sz w:val="28"/>
          <w:szCs w:val="28"/>
          <w:lang w:val="kk-KZ" w:bidi="ar-EG"/>
        </w:rPr>
        <w:t>-</w:t>
      </w:r>
      <w:r w:rsidRPr="00EB7234">
        <w:rPr>
          <w:rFonts w:ascii="Times New Roman" w:eastAsia="Calibri" w:hAnsi="Times New Roman" w:cs="Times New Roman"/>
          <w:sz w:val="28"/>
          <w:szCs w:val="28"/>
          <w:lang w:val="kk-KZ" w:bidi="ar-EG"/>
        </w:rPr>
        <w:t xml:space="preserve">Уқба», 2001. </w:t>
      </w:r>
      <w:r w:rsidRPr="00143CEF">
        <w:rPr>
          <w:rFonts w:ascii="Times New Roman" w:eastAsia="Calibri" w:hAnsi="Times New Roman" w:cs="Times New Roman"/>
          <w:sz w:val="28"/>
          <w:szCs w:val="28"/>
          <w:lang w:val="kk-KZ" w:bidi="ar-EG"/>
        </w:rPr>
        <w:t>– 3</w:t>
      </w:r>
      <w:r w:rsidRPr="00EB7234">
        <w:rPr>
          <w:rFonts w:ascii="Times New Roman" w:eastAsia="Calibri" w:hAnsi="Times New Roman" w:cs="Times New Roman"/>
          <w:sz w:val="28"/>
          <w:szCs w:val="28"/>
          <w:lang w:val="kk-KZ" w:bidi="ar-EG"/>
        </w:rPr>
        <w:t xml:space="preserve">-том. – </w:t>
      </w:r>
      <w:r w:rsidRPr="00143CEF">
        <w:rPr>
          <w:rFonts w:ascii="Times New Roman" w:eastAsia="Calibri" w:hAnsi="Times New Roman" w:cs="Times New Roman"/>
          <w:sz w:val="28"/>
          <w:szCs w:val="28"/>
          <w:lang w:val="kk-KZ" w:bidi="ar-EG"/>
        </w:rPr>
        <w:t>812</w:t>
      </w:r>
      <w:r>
        <w:rPr>
          <w:rFonts w:ascii="Times New Roman" w:eastAsia="Calibri" w:hAnsi="Times New Roman" w:cs="Times New Roman"/>
          <w:sz w:val="28"/>
          <w:szCs w:val="28"/>
          <w:lang w:val="kk-KZ" w:bidi="ar-EG"/>
        </w:rPr>
        <w:t xml:space="preserve"> б</w:t>
      </w:r>
      <w:r w:rsidRPr="00EB7234">
        <w:rPr>
          <w:rFonts w:ascii="Times New Roman" w:eastAsia="Calibri" w:hAnsi="Times New Roman" w:cs="Times New Roman"/>
          <w:sz w:val="28"/>
          <w:szCs w:val="28"/>
          <w:lang w:val="kk-KZ" w:bidi="ar-EG"/>
        </w:rPr>
        <w:t>.</w:t>
      </w:r>
      <w:r>
        <w:rPr>
          <w:rFonts w:ascii="Times New Roman" w:eastAsia="Calibri" w:hAnsi="Times New Roman" w:cs="Times New Roman"/>
          <w:sz w:val="28"/>
          <w:szCs w:val="28"/>
          <w:lang w:val="kk-KZ" w:bidi="ar-EG"/>
        </w:rPr>
        <w:t xml:space="preserve"> </w:t>
      </w:r>
    </w:p>
    <w:p w14:paraId="0A3D28B5"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Алауддин әл-Испиджаби. Рисалат алә әл-Уиқая ли мәуләнә Алауддин әл-Исбиджаби. Қолжазба: Стамбул: Suleymaniye kutuphanesi / KASIDECIZADE 725. ‒ 106 б. </w:t>
      </w:r>
    </w:p>
    <w:p w14:paraId="674F52B0"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162083">
        <w:rPr>
          <w:rFonts w:ascii="Times New Roman" w:eastAsia="Calibri" w:hAnsi="Times New Roman" w:cs="Times New Roman"/>
          <w:sz w:val="28"/>
          <w:szCs w:val="28"/>
          <w:lang w:val="kk-KZ" w:bidi="ar-EG"/>
        </w:rPr>
        <w:t>Хайруддин ибн Махмуд әз-Зерекли әд-Димашқи.</w:t>
      </w:r>
      <w:r w:rsidRPr="00EB7234">
        <w:rPr>
          <w:rFonts w:ascii="Times New Roman" w:eastAsia="Calibri" w:hAnsi="Times New Roman" w:cs="Times New Roman"/>
          <w:sz w:val="28"/>
          <w:szCs w:val="28"/>
          <w:lang w:val="kk-KZ" w:bidi="ar-EG"/>
        </w:rPr>
        <w:t xml:space="preserve"> әл-Ағлам. Бейрут: «Дар әл</w:t>
      </w:r>
      <w:r w:rsidRPr="00EB7234">
        <w:rPr>
          <w:rFonts w:ascii="Times New Roman" w:eastAsia="Calibri" w:hAnsi="Times New Roman" w:cs="Times New Roman"/>
          <w:sz w:val="28"/>
          <w:szCs w:val="28"/>
          <w:lang w:bidi="ar-EG"/>
        </w:rPr>
        <w:t>-</w:t>
      </w:r>
      <w:proofErr w:type="spellStart"/>
      <w:r w:rsidRPr="00EB7234">
        <w:rPr>
          <w:rFonts w:ascii="Times New Roman" w:eastAsia="Calibri" w:hAnsi="Times New Roman" w:cs="Times New Roman"/>
          <w:sz w:val="28"/>
          <w:szCs w:val="28"/>
          <w:lang w:bidi="ar-EG"/>
        </w:rPr>
        <w:t>Илм</w:t>
      </w:r>
      <w:proofErr w:type="spellEnd"/>
      <w:r w:rsidRPr="00EB7234">
        <w:rPr>
          <w:rFonts w:ascii="Times New Roman" w:eastAsia="Calibri" w:hAnsi="Times New Roman" w:cs="Times New Roman"/>
          <w:sz w:val="28"/>
          <w:szCs w:val="28"/>
          <w:lang w:bidi="ar-EG"/>
        </w:rPr>
        <w:t xml:space="preserve"> лил-</w:t>
      </w:r>
      <w:proofErr w:type="spellStart"/>
      <w:r w:rsidRPr="00EB7234">
        <w:rPr>
          <w:rFonts w:ascii="Times New Roman" w:eastAsia="Calibri" w:hAnsi="Times New Roman" w:cs="Times New Roman"/>
          <w:sz w:val="28"/>
          <w:szCs w:val="28"/>
          <w:lang w:bidi="ar-EG"/>
        </w:rPr>
        <w:t>Малаиин</w:t>
      </w:r>
      <w:proofErr w:type="spellEnd"/>
      <w:r w:rsidRPr="00EB7234">
        <w:rPr>
          <w:rFonts w:ascii="Times New Roman" w:eastAsia="Calibri" w:hAnsi="Times New Roman" w:cs="Times New Roman"/>
          <w:sz w:val="28"/>
          <w:szCs w:val="28"/>
          <w:lang w:val="kk-KZ" w:bidi="ar-EG"/>
        </w:rPr>
        <w:t xml:space="preserve">», </w:t>
      </w:r>
      <w:r w:rsidRPr="00EB7234">
        <w:rPr>
          <w:rFonts w:ascii="Times New Roman" w:eastAsia="Calibri" w:hAnsi="Times New Roman" w:cs="Times New Roman"/>
          <w:sz w:val="28"/>
          <w:szCs w:val="28"/>
          <w:lang w:bidi="ar-EG"/>
        </w:rPr>
        <w:t xml:space="preserve">2002. – 8-том. </w:t>
      </w:r>
      <w:r w:rsidRPr="00EB7234">
        <w:rPr>
          <w:rFonts w:ascii="Times New Roman" w:eastAsia="Calibri" w:hAnsi="Times New Roman" w:cs="Times New Roman"/>
          <w:sz w:val="28"/>
          <w:szCs w:val="28"/>
          <w:lang w:val="kk-KZ" w:bidi="ar-EG"/>
        </w:rPr>
        <w:t xml:space="preserve">– </w:t>
      </w:r>
      <w:r w:rsidRPr="00EB7234">
        <w:rPr>
          <w:rFonts w:ascii="Times New Roman" w:eastAsia="Calibri" w:hAnsi="Times New Roman" w:cs="Times New Roman"/>
          <w:sz w:val="28"/>
          <w:szCs w:val="28"/>
          <w:lang w:bidi="ar-EG"/>
        </w:rPr>
        <w:t>349 б.</w:t>
      </w:r>
    </w:p>
    <w:p w14:paraId="692406D9"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 Илесбеков Б. Ахмад әл-Испиджаби – Түркістан аймағындағы ханафи мәзһабының өкілі ретінде. Семей: Семей қаласының Шәкәрім атындағы мемлекеттік университетінің хабаршысы. Тарих ғылымдары сериясы. №3 (91) 2020. – 373-378 бб. </w:t>
      </w:r>
    </w:p>
    <w:p w14:paraId="262795AA"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bidi="ar-EG"/>
        </w:rPr>
        <w:t xml:space="preserve"> </w:t>
      </w:r>
      <w:r w:rsidRPr="00EB7234">
        <w:rPr>
          <w:rFonts w:ascii="Times New Roman" w:eastAsia="Calibri" w:hAnsi="Times New Roman" w:cs="Times New Roman"/>
          <w:sz w:val="28"/>
          <w:szCs w:val="28"/>
          <w:lang w:val="kk-KZ" w:bidi="ar-EG"/>
        </w:rPr>
        <w:t>Муминов А.К. Ханафитский мазхаб в истории Центральной Азии. – Алматы: «Қазақ энциклопедиясы», 2015. – 400 с.</w:t>
      </w:r>
    </w:p>
    <w:p w14:paraId="57A564A3"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rtl/>
          <w:lang w:val="kk-KZ" w:bidi="ar-EG"/>
        </w:rPr>
      </w:pPr>
      <w:r w:rsidRPr="00EB7234">
        <w:rPr>
          <w:rFonts w:ascii="Times New Roman" w:eastAsia="Calibri" w:hAnsi="Times New Roman" w:cs="Times New Roman"/>
          <w:sz w:val="28"/>
          <w:szCs w:val="28"/>
          <w:lang w:val="kk-KZ" w:bidi="ar-EG"/>
        </w:rPr>
        <w:t xml:space="preserve"> Алимов Д.А., Буряков Ю.Ф., Рахматуллаев Ш.М. Самарқанд тарихи (қадимги даврлардан бугунги кунгача). Тошкент: «АРТ ФЛЕХ» 2009. </w:t>
      </w:r>
    </w:p>
    <w:p w14:paraId="7F129ECC"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rtl/>
          <w:lang w:val="kk-KZ" w:bidi="ar-EG"/>
        </w:rPr>
      </w:pPr>
      <w:r w:rsidRPr="00EB7234">
        <w:rPr>
          <w:rFonts w:ascii="Times New Roman" w:eastAsia="Calibri" w:hAnsi="Times New Roman" w:cs="Times New Roman"/>
          <w:sz w:val="28"/>
          <w:szCs w:val="28"/>
          <w:lang w:bidi="ar-EG"/>
        </w:rPr>
        <w:t xml:space="preserve"> </w:t>
      </w:r>
      <w:r w:rsidRPr="00EB7234">
        <w:rPr>
          <w:rFonts w:ascii="Times New Roman" w:eastAsia="Calibri" w:hAnsi="Times New Roman" w:cs="Times New Roman"/>
          <w:sz w:val="28"/>
          <w:szCs w:val="28"/>
          <w:lang w:val="kk-KZ" w:bidi="ar-EG"/>
        </w:rPr>
        <w:t xml:space="preserve">Муминов И.М. Самарқанд тарихи. Тошкент: «Узбекистон ССР «ФАН» нашриети 1971.   </w:t>
      </w:r>
    </w:p>
    <w:p w14:paraId="0862F34C"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Каттаев К. Имом ал-Мотуридий, издошлари ва Чокардиза. Самарқанд: «СамДУ НАШРИ» 2007. </w:t>
      </w:r>
    </w:p>
    <w:p w14:paraId="571C4F66"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bidi="ar-EG"/>
        </w:rPr>
        <w:t xml:space="preserve"> </w:t>
      </w:r>
      <w:r w:rsidRPr="00EB7234">
        <w:rPr>
          <w:rFonts w:ascii="Times New Roman" w:eastAsia="Calibri" w:hAnsi="Times New Roman" w:cs="Times New Roman"/>
          <w:sz w:val="28"/>
          <w:szCs w:val="28"/>
          <w:lang w:val="kk-KZ" w:bidi="ar-EG"/>
        </w:rPr>
        <w:t>Б.М. Бабаджанов, Л.Н. Додхудоева, А.К. Муминов, У. Рудольф. Эпитафии мусульманских ученых Самарканда (Х–</w:t>
      </w:r>
      <w:r w:rsidRPr="00EB7234">
        <w:rPr>
          <w:rFonts w:ascii="Times New Roman" w:eastAsia="Calibri" w:hAnsi="Times New Roman" w:cs="Times New Roman"/>
          <w:sz w:val="28"/>
          <w:szCs w:val="28"/>
          <w:lang w:bidi="ar-EG"/>
        </w:rPr>
        <w:t>XIV</w:t>
      </w:r>
      <w:r w:rsidRPr="00EB7234">
        <w:rPr>
          <w:rFonts w:ascii="Times New Roman" w:eastAsia="Calibri" w:hAnsi="Times New Roman" w:cs="Times New Roman"/>
          <w:sz w:val="28"/>
          <w:szCs w:val="28"/>
          <w:lang w:val="kk-KZ" w:bidi="ar-EG"/>
        </w:rPr>
        <w:t>века). Стамбул: «</w:t>
      </w:r>
      <w:r w:rsidRPr="00EB7234">
        <w:rPr>
          <w:rFonts w:ascii="Times New Roman" w:eastAsia="Calibri" w:hAnsi="Times New Roman" w:cs="Times New Roman"/>
          <w:sz w:val="28"/>
          <w:szCs w:val="28"/>
          <w:lang w:bidi="ar-EG"/>
        </w:rPr>
        <w:t>IRCICA</w:t>
      </w:r>
      <w:r w:rsidRPr="00EB7234">
        <w:rPr>
          <w:rFonts w:ascii="Times New Roman" w:eastAsia="Calibri" w:hAnsi="Times New Roman" w:cs="Times New Roman"/>
          <w:sz w:val="28"/>
          <w:szCs w:val="28"/>
          <w:lang w:val="kk-KZ" w:bidi="ar-EG"/>
        </w:rPr>
        <w:t xml:space="preserve">», </w:t>
      </w:r>
      <w:r w:rsidRPr="00EB7234">
        <w:rPr>
          <w:rFonts w:ascii="Times New Roman" w:eastAsia="Calibri" w:hAnsi="Times New Roman" w:cs="Times New Roman"/>
          <w:sz w:val="28"/>
          <w:szCs w:val="28"/>
          <w:lang w:bidi="ar-EG"/>
        </w:rPr>
        <w:t>2019</w:t>
      </w:r>
      <w:r w:rsidRPr="00EB7234">
        <w:rPr>
          <w:rFonts w:ascii="Times New Roman" w:eastAsia="Calibri" w:hAnsi="Times New Roman" w:cs="Times New Roman"/>
          <w:sz w:val="28"/>
          <w:szCs w:val="28"/>
          <w:lang w:val="kk-KZ" w:bidi="ar-EG"/>
        </w:rPr>
        <w:t xml:space="preserve">. – </w:t>
      </w:r>
      <w:r w:rsidRPr="00EB7234">
        <w:rPr>
          <w:rFonts w:ascii="Times New Roman" w:eastAsia="Calibri" w:hAnsi="Times New Roman" w:cs="Times New Roman"/>
          <w:sz w:val="28"/>
          <w:szCs w:val="28"/>
          <w:lang w:bidi="ar-EG"/>
        </w:rPr>
        <w:t>652</w:t>
      </w:r>
      <w:r w:rsidRPr="00EB7234">
        <w:rPr>
          <w:rFonts w:ascii="Times New Roman" w:eastAsia="Calibri" w:hAnsi="Times New Roman" w:cs="Times New Roman"/>
          <w:sz w:val="28"/>
          <w:szCs w:val="28"/>
          <w:lang w:val="kk-KZ" w:bidi="ar-EG"/>
        </w:rPr>
        <w:t xml:space="preserve"> б. </w:t>
      </w:r>
    </w:p>
    <w:p w14:paraId="741EDD02"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 Муминов А.К. Научное наследие ханафитских ученых Центральной Азии и Казахстана. Монография – Астана: корпоративный фонд «Фонд поддержки духовных ценностей», 2018. – 216 стр., том №4.</w:t>
      </w:r>
    </w:p>
    <w:p w14:paraId="5F119793"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 Мухамма</w:t>
      </w:r>
      <w:r>
        <w:rPr>
          <w:rFonts w:ascii="Times New Roman" w:eastAsia="Calibri" w:hAnsi="Times New Roman" w:cs="Times New Roman"/>
          <w:sz w:val="28"/>
          <w:szCs w:val="28"/>
          <w:lang w:val="kk-KZ" w:bidi="ar-EG"/>
        </w:rPr>
        <w:t>д Абдулхәй әл-Ләкнәуи. Мажмуғат расаил ал-Ләкнәуи. Карач</w:t>
      </w:r>
      <w:r w:rsidRPr="00EB7234">
        <w:rPr>
          <w:rFonts w:ascii="Times New Roman" w:eastAsia="Calibri" w:hAnsi="Times New Roman" w:cs="Times New Roman"/>
          <w:sz w:val="28"/>
          <w:szCs w:val="28"/>
          <w:lang w:val="kk-KZ" w:bidi="ar-EG"/>
        </w:rPr>
        <w:t>и: «Идарат әл</w:t>
      </w:r>
      <w:r w:rsidRPr="00EB7234">
        <w:rPr>
          <w:rFonts w:ascii="Times New Roman" w:eastAsia="Calibri" w:hAnsi="Times New Roman" w:cs="Times New Roman"/>
          <w:sz w:val="28"/>
          <w:szCs w:val="28"/>
          <w:lang w:bidi="ar-EG"/>
        </w:rPr>
        <w:t>-</w:t>
      </w:r>
      <w:r w:rsidRPr="00EB7234">
        <w:rPr>
          <w:rFonts w:ascii="Times New Roman" w:eastAsia="Calibri" w:hAnsi="Times New Roman" w:cs="Times New Roman"/>
          <w:sz w:val="28"/>
          <w:szCs w:val="28"/>
          <w:lang w:val="kk-KZ" w:bidi="ar-EG"/>
        </w:rPr>
        <w:t xml:space="preserve">Қуран», </w:t>
      </w:r>
      <w:r w:rsidRPr="00EB7234">
        <w:rPr>
          <w:rFonts w:ascii="Times New Roman" w:eastAsia="Calibri" w:hAnsi="Times New Roman" w:cs="Times New Roman"/>
          <w:sz w:val="28"/>
          <w:szCs w:val="28"/>
          <w:lang w:bidi="ar-EG"/>
        </w:rPr>
        <w:t>1998. 3-</w:t>
      </w:r>
      <w:r w:rsidRPr="00EB7234">
        <w:rPr>
          <w:rFonts w:ascii="Times New Roman" w:eastAsia="Calibri" w:hAnsi="Times New Roman" w:cs="Times New Roman"/>
          <w:sz w:val="28"/>
          <w:szCs w:val="28"/>
          <w:lang w:val="kk-KZ" w:bidi="ar-EG"/>
        </w:rPr>
        <w:t xml:space="preserve">том. – </w:t>
      </w:r>
      <w:r w:rsidRPr="00EB7234">
        <w:rPr>
          <w:rFonts w:ascii="Times New Roman" w:eastAsia="Calibri" w:hAnsi="Times New Roman" w:cs="Times New Roman"/>
          <w:sz w:val="28"/>
          <w:szCs w:val="28"/>
          <w:lang w:bidi="ar-EG"/>
        </w:rPr>
        <w:t xml:space="preserve">516 </w:t>
      </w:r>
      <w:r w:rsidRPr="00EB7234">
        <w:rPr>
          <w:rFonts w:ascii="Times New Roman" w:eastAsia="Calibri" w:hAnsi="Times New Roman" w:cs="Times New Roman"/>
          <w:sz w:val="28"/>
          <w:szCs w:val="28"/>
          <w:lang w:val="kk-KZ" w:bidi="ar-EG"/>
        </w:rPr>
        <w:t xml:space="preserve">б. </w:t>
      </w:r>
    </w:p>
    <w:p w14:paraId="40F0DA5D" w14:textId="77777777" w:rsidR="00CE1D66" w:rsidRPr="009B776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 Қасым ибн Қутлубуға әл-Ханафи. Тәжу әт-Таражум. – Дамаск: «Дәру әл-қалам», 1992.</w:t>
      </w:r>
    </w:p>
    <w:p w14:paraId="72F5F434"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rtl/>
          <w:lang w:val="kk-KZ" w:bidi="ar-EG"/>
        </w:rPr>
      </w:pPr>
      <w:r w:rsidRPr="00EB7234">
        <w:rPr>
          <w:rFonts w:ascii="Times New Roman" w:eastAsia="Calibri" w:hAnsi="Times New Roman" w:cs="Times New Roman"/>
          <w:sz w:val="28"/>
          <w:szCs w:val="28"/>
          <w:lang w:val="kk-KZ" w:bidi="ar-EG"/>
        </w:rPr>
        <w:t>Мухамма</w:t>
      </w:r>
      <w:r>
        <w:rPr>
          <w:rFonts w:ascii="Times New Roman" w:eastAsia="Calibri" w:hAnsi="Times New Roman" w:cs="Times New Roman"/>
          <w:sz w:val="28"/>
          <w:szCs w:val="28"/>
          <w:lang w:val="kk-KZ" w:bidi="ar-EG"/>
        </w:rPr>
        <w:t>д Абдулхәй әл-Ләкнәуи</w:t>
      </w:r>
      <w:r w:rsidRPr="00EB7234">
        <w:rPr>
          <w:rFonts w:ascii="Times New Roman" w:eastAsia="Calibri" w:hAnsi="Times New Roman" w:cs="Times New Roman"/>
          <w:sz w:val="28"/>
          <w:szCs w:val="28"/>
          <w:lang w:val="kk-KZ" w:bidi="ar-EG"/>
        </w:rPr>
        <w:t>. Фауаид әл-бәһия фи таражум әл-ханафия. – Мысыр: «Дәру әс-сағада», 1984.</w:t>
      </w:r>
      <w:r>
        <w:rPr>
          <w:rFonts w:ascii="Times New Roman" w:eastAsia="Calibri" w:hAnsi="Times New Roman" w:cs="Times New Roman"/>
          <w:sz w:val="28"/>
          <w:szCs w:val="28"/>
          <w:lang w:val="kk-KZ" w:bidi="ar-EG"/>
        </w:rPr>
        <w:t xml:space="preserve"> – 249 б.</w:t>
      </w:r>
    </w:p>
    <w:p w14:paraId="60A66799"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Pr>
          <w:rFonts w:ascii="Times New Roman" w:eastAsia="Calibri" w:hAnsi="Times New Roman" w:cs="Times New Roman"/>
          <w:sz w:val="28"/>
          <w:szCs w:val="28"/>
          <w:lang w:val="kk-KZ" w:bidi="ar-EG"/>
        </w:rPr>
        <w:t xml:space="preserve"> Абдулкә</w:t>
      </w:r>
      <w:r w:rsidRPr="00EB7234">
        <w:rPr>
          <w:rFonts w:ascii="Times New Roman" w:eastAsia="Calibri" w:hAnsi="Times New Roman" w:cs="Times New Roman"/>
          <w:sz w:val="28"/>
          <w:szCs w:val="28"/>
          <w:lang w:val="kk-KZ" w:bidi="ar-EG"/>
        </w:rPr>
        <w:t>рим ибн Мұхаммед әс</w:t>
      </w:r>
      <w:r>
        <w:rPr>
          <w:rFonts w:ascii="Times New Roman" w:eastAsia="Calibri" w:hAnsi="Times New Roman" w:cs="Times New Roman"/>
          <w:sz w:val="28"/>
          <w:szCs w:val="28"/>
          <w:lang w:val="kk-KZ" w:bidi="ar-EG"/>
        </w:rPr>
        <w:t>-Сәмғани. әл-Әнсәб. – Хайдара</w:t>
      </w:r>
      <w:r w:rsidRPr="00EB7234">
        <w:rPr>
          <w:rFonts w:ascii="Times New Roman" w:eastAsia="Calibri" w:hAnsi="Times New Roman" w:cs="Times New Roman"/>
          <w:sz w:val="28"/>
          <w:szCs w:val="28"/>
          <w:lang w:val="kk-KZ" w:bidi="ar-EG"/>
        </w:rPr>
        <w:t>бад: «әл-Мағариф әл-Османия», 1962. ‒ 9-том.</w:t>
      </w:r>
    </w:p>
    <w:p w14:paraId="6AE14A65"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Әбу Бәк</w:t>
      </w:r>
      <w:r>
        <w:rPr>
          <w:rFonts w:ascii="Times New Roman" w:eastAsia="Calibri" w:hAnsi="Times New Roman" w:cs="Times New Roman"/>
          <w:sz w:val="28"/>
          <w:szCs w:val="28"/>
          <w:lang w:val="kk-KZ" w:bidi="ar-EG"/>
        </w:rPr>
        <w:t>і</w:t>
      </w:r>
      <w:r w:rsidRPr="00EB7234">
        <w:rPr>
          <w:rFonts w:ascii="Times New Roman" w:eastAsia="Calibri" w:hAnsi="Times New Roman" w:cs="Times New Roman"/>
          <w:sz w:val="28"/>
          <w:szCs w:val="28"/>
          <w:lang w:val="kk-KZ" w:bidi="ar-EG"/>
        </w:rPr>
        <w:t>р Мухаммад ибн Муса әл-Хамадани. Ажалат әл-м</w:t>
      </w:r>
      <w:r>
        <w:rPr>
          <w:rFonts w:ascii="Times New Roman" w:eastAsia="Calibri" w:hAnsi="Times New Roman" w:cs="Times New Roman"/>
          <w:sz w:val="28"/>
          <w:szCs w:val="28"/>
          <w:lang w:val="kk-KZ" w:bidi="ar-EG"/>
        </w:rPr>
        <w:t>убтәди уа фудалат әл-мунтаһи фи</w:t>
      </w:r>
      <w:r w:rsidRPr="00EB7234">
        <w:rPr>
          <w:rFonts w:ascii="Times New Roman" w:eastAsia="Calibri" w:hAnsi="Times New Roman" w:cs="Times New Roman"/>
          <w:sz w:val="28"/>
          <w:szCs w:val="28"/>
          <w:lang w:val="kk-KZ" w:bidi="ar-EG"/>
        </w:rPr>
        <w:t>н-нәсәб. Каир: «Әл-Һәиәт әл-ғамма ли шу`ун әл-матабиғ әл-амирия», 1973. ‒ 127 б.</w:t>
      </w:r>
    </w:p>
    <w:p w14:paraId="5FF00185"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rPr>
      </w:pPr>
      <w:r w:rsidRPr="00EB7234">
        <w:rPr>
          <w:rFonts w:ascii="Times New Roman" w:eastAsia="Calibri" w:hAnsi="Times New Roman" w:cs="Times New Roman"/>
          <w:sz w:val="28"/>
          <w:szCs w:val="28"/>
          <w:lang w:val="kk-KZ" w:bidi="ar-EG"/>
        </w:rPr>
        <w:t xml:space="preserve"> Аббас ибн Мухаммад ибн Ахмад әш</w:t>
      </w:r>
      <w:r>
        <w:rPr>
          <w:rFonts w:ascii="Times New Roman" w:eastAsia="Calibri" w:hAnsi="Times New Roman" w:cs="Times New Roman"/>
          <w:sz w:val="28"/>
          <w:szCs w:val="28"/>
          <w:lang w:val="kk-KZ" w:bidi="ar-EG"/>
        </w:rPr>
        <w:t>-Шафиғи. Мухтасар Фатхи рабби әл-арбаб бимә уһмилә фи Ләбби ә</w:t>
      </w:r>
      <w:r w:rsidRPr="00EB7234">
        <w:rPr>
          <w:rFonts w:ascii="Times New Roman" w:eastAsia="Calibri" w:hAnsi="Times New Roman" w:cs="Times New Roman"/>
          <w:sz w:val="28"/>
          <w:szCs w:val="28"/>
          <w:lang w:val="kk-KZ" w:bidi="ar-EG"/>
        </w:rPr>
        <w:t xml:space="preserve">л-Лубәб мин Уәжиб әл-Әнсәб. Мысыр: «Матбағат әл-Мағаһид би жиуар қисм әл-жамалия», 1926. ‒ 70 б.     </w:t>
      </w:r>
    </w:p>
    <w:p w14:paraId="15773CD6"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rPr>
      </w:pPr>
      <w:r w:rsidRPr="00EB7234">
        <w:rPr>
          <w:rFonts w:ascii="Times New Roman" w:eastAsia="Calibri" w:hAnsi="Times New Roman" w:cs="Times New Roman"/>
          <w:sz w:val="28"/>
          <w:szCs w:val="28"/>
          <w:lang w:val="kk-KZ"/>
        </w:rPr>
        <w:t xml:space="preserve"> Мұстафа ибн Абдулла Хажи Халифа. Кәшфу әз-зунун ан әсәми әл-кутуб уа әл-фунун. – Бағдат: «Мактабат әл-мусәннә», 1941. – 1-</w:t>
      </w:r>
      <w:r w:rsidRPr="00EB7234">
        <w:rPr>
          <w:rFonts w:ascii="Times New Roman" w:eastAsia="Calibri" w:hAnsi="Times New Roman" w:cs="Times New Roman"/>
          <w:sz w:val="28"/>
          <w:szCs w:val="28"/>
          <w:lang w:val="kk-KZ" w:bidi="ar-EG"/>
        </w:rPr>
        <w:t>том.</w:t>
      </w:r>
    </w:p>
    <w:p w14:paraId="1A659857"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rPr>
        <w:t xml:space="preserve"> Мустафа ибн Абдулла Хажи Халифа. Сулләм әл-усул илә табақат әл-фухул. Стамбул: «Мактабат Ирсика», 2010. – 1-том.</w:t>
      </w:r>
    </w:p>
    <w:p w14:paraId="4691F6BB"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 Салахуддин Халил иб</w:t>
      </w:r>
      <w:r>
        <w:rPr>
          <w:rFonts w:ascii="Times New Roman" w:eastAsia="Calibri" w:hAnsi="Times New Roman" w:cs="Times New Roman"/>
          <w:sz w:val="28"/>
          <w:szCs w:val="28"/>
          <w:lang w:val="kk-KZ" w:bidi="ar-EG"/>
        </w:rPr>
        <w:t>н Абика ибн Абдулла әс-Сафади. ә</w:t>
      </w:r>
      <w:r w:rsidRPr="00EB7234">
        <w:rPr>
          <w:rFonts w:ascii="Times New Roman" w:eastAsia="Calibri" w:hAnsi="Times New Roman" w:cs="Times New Roman"/>
          <w:sz w:val="28"/>
          <w:szCs w:val="28"/>
          <w:lang w:val="kk-KZ" w:bidi="ar-EG"/>
        </w:rPr>
        <w:t>л-Уафи би әл-Уафаят. – Бейрут: «Дәр ихия әт-турас әл-араби», 2000. 8-том.</w:t>
      </w:r>
    </w:p>
    <w:p w14:paraId="68B33574"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 Әбу  Абдулла Мухаммад ибн Омар ибн Азам әт-Туниси әл-Мәкки. Дустур әл-иғләм би мағариф әл-ағләм уа ма адража фиһи мин таражум ли Әби Абдулла Мухаммад ибн Омар ибн Азам әт-Туниси әл-Мәкки (891/1486) дирасат уа тахқиқ</w:t>
      </w:r>
      <w:r>
        <w:rPr>
          <w:rFonts w:ascii="Times New Roman" w:eastAsia="Calibri" w:hAnsi="Times New Roman" w:cs="Times New Roman"/>
          <w:sz w:val="28"/>
          <w:szCs w:val="28"/>
          <w:lang w:val="kk-KZ" w:bidi="ar-EG"/>
        </w:rPr>
        <w:t>. Тахқиқ жасаған: Салихи әл-Хай</w:t>
      </w:r>
      <w:r w:rsidRPr="00EB7234">
        <w:rPr>
          <w:rFonts w:ascii="Times New Roman" w:eastAsia="Calibri" w:hAnsi="Times New Roman" w:cs="Times New Roman"/>
          <w:sz w:val="28"/>
          <w:szCs w:val="28"/>
          <w:lang w:val="kk-KZ" w:bidi="ar-EG"/>
        </w:rPr>
        <w:t xml:space="preserve">р Ризқи Қурмаш. Мекке: «Жами`ат Умм әл-Қура», 2014. </w:t>
      </w:r>
    </w:p>
    <w:p w14:paraId="3E1694F5"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 Шамсуддин Әбу Абдулла ибн Қаймаз әз-Зәһәби. Тәрих әл-Ислам уа уафаят әл-мәшәһир уа әл-ағләм. «Дәру әл-Ғарб әл-Исләми», 2003. – 10-том.</w:t>
      </w:r>
    </w:p>
    <w:p w14:paraId="035D517A"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rtl/>
          <w:lang w:val="kk-KZ" w:bidi="ar-EG"/>
        </w:rPr>
      </w:pPr>
      <w:r w:rsidRPr="00EB7234">
        <w:rPr>
          <w:rFonts w:ascii="Times New Roman" w:eastAsia="Calibri" w:hAnsi="Times New Roman" w:cs="Times New Roman"/>
          <w:sz w:val="28"/>
          <w:szCs w:val="28"/>
          <w:lang w:val="kk-KZ" w:bidi="ar-EG"/>
        </w:rPr>
        <w:t xml:space="preserve"> Доктор Абдурахим.</w:t>
      </w:r>
      <w:r w:rsidRPr="00EB7234">
        <w:rPr>
          <w:rFonts w:ascii="Times New Roman" w:eastAsia="Calibri" w:hAnsi="Times New Roman" w:cs="Times New Roman" w:hint="cs"/>
          <w:sz w:val="28"/>
          <w:szCs w:val="28"/>
          <w:rtl/>
          <w:lang w:val="kk-KZ" w:bidi="ar-EG"/>
        </w:rPr>
        <w:t xml:space="preserve"> </w:t>
      </w:r>
      <w:r w:rsidRPr="00EB7234">
        <w:rPr>
          <w:rFonts w:ascii="Times New Roman" w:eastAsia="Calibri" w:hAnsi="Times New Roman" w:cs="Times New Roman"/>
          <w:sz w:val="28"/>
          <w:szCs w:val="28"/>
          <w:lang w:val="kk-KZ" w:bidi="ar-EG"/>
        </w:rPr>
        <w:t xml:space="preserve"> Муғжам әд-дахил фи әл-луғат әл-арабия әл-хадисә уа ләһжәтиһә. – Дамаск: «Дәру әл-қалам», 2011. – 235 б.</w:t>
      </w:r>
    </w:p>
    <w:p w14:paraId="2E0B59F6"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 Herbert Feldman. Pakistan: An Introduction. Oxford University Press, 1968. </w:t>
      </w:r>
      <w:r w:rsidRPr="00EB7234">
        <w:rPr>
          <w:rFonts w:ascii="Times New Roman" w:eastAsia="Calibri" w:hAnsi="Times New Roman" w:cs="Times New Roman"/>
          <w:sz w:val="28"/>
          <w:szCs w:val="28"/>
          <w:lang w:bidi="ar-EG"/>
        </w:rPr>
        <w:t xml:space="preserve">– 143 </w:t>
      </w:r>
      <w:proofErr w:type="spellStart"/>
      <w:r w:rsidRPr="00EB7234">
        <w:rPr>
          <w:rFonts w:ascii="Times New Roman" w:eastAsia="Calibri" w:hAnsi="Times New Roman" w:cs="Times New Roman"/>
          <w:sz w:val="28"/>
          <w:szCs w:val="28"/>
          <w:lang w:bidi="ar-EG"/>
        </w:rPr>
        <w:t>pages</w:t>
      </w:r>
      <w:proofErr w:type="spellEnd"/>
      <w:r w:rsidRPr="00EB7234">
        <w:rPr>
          <w:rFonts w:ascii="Times New Roman" w:eastAsia="Calibri" w:hAnsi="Times New Roman" w:cs="Times New Roman"/>
          <w:sz w:val="28"/>
          <w:szCs w:val="28"/>
          <w:lang w:bidi="ar-EG"/>
        </w:rPr>
        <w:t>.</w:t>
      </w:r>
    </w:p>
    <w:p w14:paraId="04870564"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 Муназзамату әл-арабия ли әт-тәрбияти уа әс-сақафати уа әл-улум. Маусуғату ағлами әл-улама уа әл-әдиббә әл-ара</w:t>
      </w:r>
      <w:r>
        <w:rPr>
          <w:rFonts w:ascii="Times New Roman" w:eastAsia="Calibri" w:hAnsi="Times New Roman" w:cs="Times New Roman"/>
          <w:sz w:val="28"/>
          <w:szCs w:val="28"/>
          <w:lang w:val="kk-KZ" w:bidi="ar-EG"/>
        </w:rPr>
        <w:t>б уа әл-муслимин. Бейрут: «Дәру ә</w:t>
      </w:r>
      <w:r w:rsidRPr="00EB7234">
        <w:rPr>
          <w:rFonts w:ascii="Times New Roman" w:eastAsia="Calibri" w:hAnsi="Times New Roman" w:cs="Times New Roman"/>
          <w:sz w:val="28"/>
          <w:szCs w:val="28"/>
          <w:lang w:val="kk-KZ" w:bidi="ar-EG"/>
        </w:rPr>
        <w:t xml:space="preserve">л-Жил», 2004. – 1-том. – 702 б. </w:t>
      </w:r>
    </w:p>
    <w:p w14:paraId="4AE68AB2"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 Әбсаттар Дербісәлиев. Қазақ даласының жұлдыздары. – Алматы: «Рауан», 1995. – 237 б.</w:t>
      </w:r>
    </w:p>
    <w:p w14:paraId="09639F71"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 Ахмад ибн Мансур әл-Испиджаби. Шарх Мухтасар </w:t>
      </w:r>
      <w:r w:rsidR="00C249F3">
        <w:rPr>
          <w:rFonts w:ascii="Times New Roman" w:eastAsia="Calibri" w:hAnsi="Times New Roman" w:cs="Times New Roman"/>
          <w:sz w:val="28"/>
          <w:szCs w:val="28"/>
          <w:lang w:val="kk-KZ" w:bidi="ar-EG"/>
        </w:rPr>
        <w:t>ат-Тахауи</w:t>
      </w:r>
      <w:r w:rsidRPr="00EB7234">
        <w:rPr>
          <w:rFonts w:ascii="Times New Roman" w:eastAsia="Calibri" w:hAnsi="Times New Roman" w:cs="Times New Roman"/>
          <w:sz w:val="28"/>
          <w:szCs w:val="28"/>
          <w:lang w:val="kk-KZ" w:bidi="ar-EG"/>
        </w:rPr>
        <w:t xml:space="preserve">. Қолжазба: Стамбул: Kuprulu </w:t>
      </w:r>
      <w:r w:rsidRPr="00EB7234">
        <w:rPr>
          <w:rFonts w:ascii="Times New Roman" w:eastAsia="Calibri" w:hAnsi="Times New Roman" w:cs="Times New Roman"/>
          <w:sz w:val="28"/>
          <w:szCs w:val="28"/>
          <w:lang w:val="kk-KZ"/>
        </w:rPr>
        <w:t>kutuphanesi / Fazil Ahmed Pasha</w:t>
      </w:r>
      <w:r w:rsidRPr="00EB7234">
        <w:rPr>
          <w:rFonts w:ascii="Times New Roman" w:eastAsia="Calibri" w:hAnsi="Times New Roman" w:cs="Times New Roman"/>
          <w:sz w:val="28"/>
          <w:szCs w:val="28"/>
          <w:lang w:val="kk-KZ" w:bidi="ar-EG"/>
        </w:rPr>
        <w:t>, 588. – 380 парақ.</w:t>
      </w:r>
    </w:p>
    <w:p w14:paraId="4DE85E2F"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Pr>
          <w:rFonts w:ascii="Times New Roman" w:eastAsia="Calibri" w:hAnsi="Times New Roman" w:cs="Times New Roman"/>
          <w:sz w:val="28"/>
          <w:szCs w:val="28"/>
          <w:lang w:val="kk-KZ" w:bidi="ar-EG"/>
        </w:rPr>
        <w:t xml:space="preserve"> Ә</w:t>
      </w:r>
      <w:r w:rsidRPr="00EB7234">
        <w:rPr>
          <w:rFonts w:ascii="Times New Roman" w:eastAsia="Calibri" w:hAnsi="Times New Roman" w:cs="Times New Roman"/>
          <w:sz w:val="28"/>
          <w:szCs w:val="28"/>
          <w:lang w:val="kk-KZ" w:bidi="ar-EG"/>
        </w:rPr>
        <w:t xml:space="preserve">бу Жағфар </w:t>
      </w:r>
      <w:r w:rsidR="00C249F3">
        <w:rPr>
          <w:rFonts w:ascii="Times New Roman" w:eastAsia="Calibri" w:hAnsi="Times New Roman" w:cs="Times New Roman"/>
          <w:sz w:val="28"/>
          <w:szCs w:val="28"/>
          <w:lang w:val="kk-KZ" w:bidi="ar-EG"/>
        </w:rPr>
        <w:t>ат-Тахауи</w:t>
      </w:r>
      <w:r>
        <w:rPr>
          <w:rFonts w:ascii="Times New Roman" w:eastAsia="Calibri" w:hAnsi="Times New Roman" w:cs="Times New Roman"/>
          <w:sz w:val="28"/>
          <w:szCs w:val="28"/>
          <w:lang w:val="kk-KZ" w:bidi="ar-EG"/>
        </w:rPr>
        <w:t xml:space="preserve"> / тахқиқ жасаған: Әбу ә</w:t>
      </w:r>
      <w:r w:rsidRPr="00EB7234">
        <w:rPr>
          <w:rFonts w:ascii="Times New Roman" w:eastAsia="Calibri" w:hAnsi="Times New Roman" w:cs="Times New Roman"/>
          <w:sz w:val="28"/>
          <w:szCs w:val="28"/>
          <w:lang w:val="kk-KZ" w:bidi="ar-EG"/>
        </w:rPr>
        <w:t xml:space="preserve">л-Уафа әл-Афғани. Мухтасар </w:t>
      </w:r>
      <w:r w:rsidR="00C249F3">
        <w:rPr>
          <w:rFonts w:ascii="Times New Roman" w:eastAsia="Calibri" w:hAnsi="Times New Roman" w:cs="Times New Roman"/>
          <w:sz w:val="28"/>
          <w:szCs w:val="28"/>
          <w:lang w:val="kk-KZ" w:bidi="ar-EG"/>
        </w:rPr>
        <w:t>ат-Тахауи</w:t>
      </w:r>
      <w:r w:rsidRPr="00EB7234">
        <w:rPr>
          <w:rFonts w:ascii="Times New Roman" w:eastAsia="Calibri" w:hAnsi="Times New Roman" w:cs="Times New Roman"/>
          <w:sz w:val="28"/>
          <w:szCs w:val="28"/>
          <w:lang w:val="kk-KZ" w:bidi="ar-EG"/>
        </w:rPr>
        <w:t>. Бейрут: «Дәр әл-Мәликия», 2016. 1-том. – 539 б.</w:t>
      </w:r>
    </w:p>
    <w:p w14:paraId="66720A63"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bidi="ar-EG"/>
        </w:rPr>
        <w:t xml:space="preserve"> </w:t>
      </w:r>
      <w:r w:rsidRPr="00EB7234">
        <w:rPr>
          <w:rFonts w:ascii="Times New Roman" w:eastAsia="Calibri" w:hAnsi="Times New Roman" w:cs="Times New Roman"/>
          <w:sz w:val="28"/>
          <w:szCs w:val="28"/>
          <w:lang w:val="kk-KZ" w:bidi="ar-EG"/>
        </w:rPr>
        <w:t xml:space="preserve">Али ибн Мухаммад әл-Испиджаби. Шарх мухтасар </w:t>
      </w:r>
      <w:r w:rsidR="00C249F3">
        <w:rPr>
          <w:rFonts w:ascii="Times New Roman" w:eastAsia="Calibri" w:hAnsi="Times New Roman" w:cs="Times New Roman"/>
          <w:sz w:val="28"/>
          <w:szCs w:val="28"/>
          <w:lang w:val="kk-KZ" w:bidi="ar-EG"/>
        </w:rPr>
        <w:t>ат-Тахауи</w:t>
      </w:r>
      <w:r w:rsidRPr="00EB7234">
        <w:rPr>
          <w:rFonts w:ascii="Times New Roman" w:eastAsia="Calibri" w:hAnsi="Times New Roman" w:cs="Times New Roman"/>
          <w:sz w:val="28"/>
          <w:szCs w:val="28"/>
          <w:lang w:val="kk-KZ" w:bidi="ar-EG"/>
        </w:rPr>
        <w:t xml:space="preserve">. Қолжазба: Стамбул: </w:t>
      </w:r>
      <w:r w:rsidRPr="00EB7234">
        <w:rPr>
          <w:rFonts w:ascii="Times New Roman" w:eastAsia="Calibri" w:hAnsi="Times New Roman" w:cs="Times New Roman"/>
          <w:sz w:val="28"/>
          <w:szCs w:val="28"/>
          <w:lang w:val="kk-KZ"/>
        </w:rPr>
        <w:t>Millet Genel kutuphanesi</w:t>
      </w:r>
      <w:r w:rsidRPr="00EB7234">
        <w:rPr>
          <w:rFonts w:ascii="Times New Roman" w:eastAsia="Calibri" w:hAnsi="Times New Roman" w:cs="Times New Roman"/>
          <w:sz w:val="28"/>
          <w:szCs w:val="28"/>
          <w:lang w:val="kk-KZ" w:bidi="ar-EG"/>
        </w:rPr>
        <w:t xml:space="preserve"> / Y. Carulla, 683. – 336 парақ.</w:t>
      </w:r>
    </w:p>
    <w:p w14:paraId="40056596"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 Мухаммад ибн Яғқуб ибн Муха</w:t>
      </w:r>
      <w:r>
        <w:rPr>
          <w:rFonts w:ascii="Times New Roman" w:eastAsia="Calibri" w:hAnsi="Times New Roman" w:cs="Times New Roman"/>
          <w:sz w:val="28"/>
          <w:szCs w:val="28"/>
          <w:lang w:val="kk-KZ" w:bidi="ar-EG"/>
        </w:rPr>
        <w:t>ммад әл-Фаирузабади. әл-Мирқату ә</w:t>
      </w:r>
      <w:r w:rsidRPr="00EB7234">
        <w:rPr>
          <w:rFonts w:ascii="Times New Roman" w:eastAsia="Calibri" w:hAnsi="Times New Roman" w:cs="Times New Roman"/>
          <w:sz w:val="28"/>
          <w:szCs w:val="28"/>
          <w:lang w:val="kk-KZ" w:bidi="ar-EG"/>
        </w:rPr>
        <w:t>л-Уафия фи табақат әл-ханафия. Қолжазба: Медине ислам университеті / Қолжазбаларды суретке түсіру бөлімі 909</w:t>
      </w:r>
      <w:r w:rsidRPr="00C85E7B">
        <w:rPr>
          <w:rFonts w:ascii="Times New Roman" w:eastAsia="Calibri" w:hAnsi="Times New Roman" w:cs="Times New Roman"/>
          <w:sz w:val="28"/>
          <w:szCs w:val="28"/>
          <w:lang w:val="kk-KZ" w:bidi="ar-EG"/>
        </w:rPr>
        <w:t xml:space="preserve">. – </w:t>
      </w:r>
      <w:r w:rsidRPr="00EB7234">
        <w:rPr>
          <w:rFonts w:ascii="Times New Roman" w:eastAsia="Calibri" w:hAnsi="Times New Roman" w:cs="Times New Roman"/>
          <w:sz w:val="28"/>
          <w:szCs w:val="28"/>
          <w:lang w:val="kk-KZ" w:bidi="ar-EG"/>
        </w:rPr>
        <w:t xml:space="preserve">210 парақ. </w:t>
      </w:r>
    </w:p>
    <w:p w14:paraId="2A16FB5E"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C85E7B">
        <w:rPr>
          <w:rFonts w:ascii="Times New Roman" w:eastAsia="Calibri" w:hAnsi="Times New Roman" w:cs="Times New Roman"/>
          <w:sz w:val="28"/>
          <w:szCs w:val="28"/>
          <w:lang w:val="kk-KZ" w:bidi="ar-EG"/>
        </w:rPr>
        <w:t xml:space="preserve"> </w:t>
      </w:r>
      <w:r w:rsidRPr="00EB7234">
        <w:rPr>
          <w:rFonts w:ascii="Times New Roman" w:eastAsia="Calibri" w:hAnsi="Times New Roman" w:cs="Times New Roman"/>
          <w:sz w:val="28"/>
          <w:szCs w:val="28"/>
          <w:lang w:val="kk-KZ" w:bidi="ar-EG"/>
        </w:rPr>
        <w:t xml:space="preserve">Махмуд ибн Сулайман әл-Кафауи. Ката`ибу ағлам әл-ахиар мин фуқаһа`и мәзһаб ән-Нуғман әл-Мухтар. Стамбул: «Мактабат әл-Иршад», 2017. – 2-том. – 557 б.    </w:t>
      </w:r>
    </w:p>
    <w:p w14:paraId="4EB610C0" w14:textId="77777777" w:rsidR="00CE1D66" w:rsidRPr="006F3F29"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 Али ибн Мухаммад әл-Испиджаби. Шарх Мухтасар </w:t>
      </w:r>
      <w:r w:rsidR="00C249F3">
        <w:rPr>
          <w:rFonts w:ascii="Times New Roman" w:eastAsia="Calibri" w:hAnsi="Times New Roman" w:cs="Times New Roman"/>
          <w:sz w:val="28"/>
          <w:szCs w:val="28"/>
          <w:lang w:val="kk-KZ" w:bidi="ar-EG"/>
        </w:rPr>
        <w:t>ат-Тахауи</w:t>
      </w:r>
      <w:r w:rsidRPr="00EB7234">
        <w:rPr>
          <w:rFonts w:ascii="Times New Roman" w:eastAsia="Calibri" w:hAnsi="Times New Roman" w:cs="Times New Roman"/>
          <w:sz w:val="28"/>
          <w:szCs w:val="28"/>
          <w:lang w:val="kk-KZ" w:bidi="ar-EG"/>
        </w:rPr>
        <w:t xml:space="preserve">. Қолжазба: Стамбул: Beyazit Devlet kutuphanesi 18868 / 380 парақ. </w:t>
      </w:r>
    </w:p>
    <w:p w14:paraId="39AD7A28"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162083">
        <w:rPr>
          <w:rFonts w:ascii="Times New Roman" w:eastAsia="Calibri" w:hAnsi="Times New Roman" w:cs="Times New Roman"/>
          <w:sz w:val="28"/>
          <w:szCs w:val="28"/>
          <w:lang w:val="kk-KZ" w:bidi="ar-EG"/>
        </w:rPr>
        <w:t xml:space="preserve"> </w:t>
      </w:r>
      <w:r w:rsidRPr="00EB7234">
        <w:rPr>
          <w:rFonts w:ascii="Times New Roman" w:eastAsia="Calibri" w:hAnsi="Times New Roman" w:cs="Times New Roman"/>
          <w:sz w:val="28"/>
          <w:szCs w:val="28"/>
          <w:lang w:val="kk-KZ" w:bidi="ar-EG"/>
        </w:rPr>
        <w:t>Мажмағ әл-Малики ли</w:t>
      </w:r>
      <w:r>
        <w:rPr>
          <w:rFonts w:ascii="Times New Roman" w:eastAsia="Calibri" w:hAnsi="Times New Roman" w:cs="Times New Roman"/>
          <w:sz w:val="28"/>
          <w:szCs w:val="28"/>
          <w:lang w:val="kk-KZ" w:bidi="ar-EG"/>
        </w:rPr>
        <w:t xml:space="preserve"> бухуси әл-хадарат әл-исламия. ә</w:t>
      </w:r>
      <w:r w:rsidRPr="00EB7234">
        <w:rPr>
          <w:rFonts w:ascii="Times New Roman" w:eastAsia="Calibri" w:hAnsi="Times New Roman" w:cs="Times New Roman"/>
          <w:sz w:val="28"/>
          <w:szCs w:val="28"/>
          <w:lang w:val="kk-KZ" w:bidi="ar-EG"/>
        </w:rPr>
        <w:t xml:space="preserve">л-Фиһрис әш-Шамил ли әт-турас әл-араби әл-ислами әл-махтут (әл-фиқһ уа усулуһу). Амман: «Муассасат Әлу әл-Бәйт», 2001. 5-том. – 867 б. </w:t>
      </w:r>
    </w:p>
    <w:p w14:paraId="4F34134B"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Али ибн Мухаммад әл-Испиджаби. Шарх әл-Жамиғ әл-Кабир. Қолжазба: Стамбул: Murat Molla Halk kutuphanesi 858. – 304 парақ.</w:t>
      </w:r>
    </w:p>
    <w:p w14:paraId="1BD4F805"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 Мухаммад ибн Ахмад әл-Испиджаби әл-Хужанди. Шарх әл-Жәмиғ әс-Сағир. Қолжазба: Стамбул: Suleymanie kutuphanesi / Fatih 1695</w:t>
      </w:r>
      <w:r w:rsidRPr="00EB7234">
        <w:rPr>
          <w:rFonts w:ascii="Times New Roman" w:eastAsia="Calibri" w:hAnsi="Times New Roman" w:cs="Times New Roman"/>
          <w:sz w:val="28"/>
          <w:szCs w:val="28"/>
          <w:lang w:bidi="ar-EG"/>
        </w:rPr>
        <w:t xml:space="preserve">. – </w:t>
      </w:r>
      <w:r w:rsidRPr="00EB7234">
        <w:rPr>
          <w:rFonts w:ascii="Times New Roman" w:eastAsia="Calibri" w:hAnsi="Times New Roman" w:cs="Times New Roman"/>
          <w:sz w:val="28"/>
          <w:szCs w:val="28"/>
          <w:lang w:val="kk-KZ" w:bidi="ar-EG"/>
        </w:rPr>
        <w:t>201 парақ.</w:t>
      </w:r>
    </w:p>
    <w:p w14:paraId="543B8E23"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bidi="ar-EG"/>
        </w:rPr>
        <w:t xml:space="preserve"> </w:t>
      </w:r>
      <w:r w:rsidRPr="00EB7234">
        <w:rPr>
          <w:rFonts w:ascii="Times New Roman" w:eastAsia="Calibri" w:hAnsi="Times New Roman" w:cs="Times New Roman"/>
          <w:sz w:val="28"/>
          <w:szCs w:val="28"/>
          <w:lang w:val="kk-KZ" w:bidi="ar-EG"/>
        </w:rPr>
        <w:t xml:space="preserve">Аминов Х., Примов С. Ханафий фиқхи тарихи, манбалари ва истилохлари. Тошкент: «Movarounnahr» 2017. 400 б.   </w:t>
      </w:r>
    </w:p>
    <w:p w14:paraId="0BC8C902"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 Абдулла Мухаммад әл-Хабаши. </w:t>
      </w:r>
      <w:r>
        <w:rPr>
          <w:rFonts w:ascii="Times New Roman" w:eastAsia="Calibri" w:hAnsi="Times New Roman" w:cs="Times New Roman"/>
          <w:sz w:val="28"/>
          <w:szCs w:val="28"/>
          <w:lang w:val="kk-KZ" w:bidi="ar-EG"/>
        </w:rPr>
        <w:t>Жәмиғ әш-шурух уа әл-хауаши. – Ә</w:t>
      </w:r>
      <w:r w:rsidRPr="00EB7234">
        <w:rPr>
          <w:rFonts w:ascii="Times New Roman" w:eastAsia="Calibri" w:hAnsi="Times New Roman" w:cs="Times New Roman"/>
          <w:sz w:val="28"/>
          <w:szCs w:val="28"/>
          <w:lang w:val="kk-KZ" w:bidi="ar-EG"/>
        </w:rPr>
        <w:t>бу Даби, 2004. – 3-том.</w:t>
      </w:r>
    </w:p>
    <w:p w14:paraId="30D4019B"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 Ахмад ибн Мансур әл-Испиджаби. Мухтасар Шарх Мухтасар әл-Кархи ли әл-Қудури. Қолжазба: Стамбул: Murat Molla Halk kutuphanesi 904</w:t>
      </w:r>
      <w:r w:rsidRPr="00EB7234">
        <w:rPr>
          <w:rFonts w:ascii="Times New Roman" w:eastAsia="Calibri" w:hAnsi="Times New Roman" w:cs="Times New Roman"/>
          <w:sz w:val="28"/>
          <w:szCs w:val="28"/>
          <w:lang w:bidi="ar-EG"/>
        </w:rPr>
        <w:t xml:space="preserve">. – </w:t>
      </w:r>
      <w:r w:rsidRPr="00EB7234">
        <w:rPr>
          <w:rFonts w:ascii="Times New Roman" w:eastAsia="Calibri" w:hAnsi="Times New Roman" w:cs="Times New Roman"/>
          <w:sz w:val="28"/>
          <w:szCs w:val="28"/>
          <w:lang w:val="kk-KZ" w:bidi="ar-EG"/>
        </w:rPr>
        <w:t>184 парақ.</w:t>
      </w:r>
    </w:p>
    <w:p w14:paraId="504E73C5"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Pr>
          <w:rFonts w:ascii="Times New Roman" w:eastAsia="Calibri" w:hAnsi="Times New Roman" w:cs="Times New Roman"/>
          <w:sz w:val="28"/>
          <w:szCs w:val="28"/>
          <w:lang w:val="kk-KZ" w:bidi="ar-EG"/>
        </w:rPr>
        <w:t xml:space="preserve"> Ә</w:t>
      </w:r>
      <w:r w:rsidRPr="00EB7234">
        <w:rPr>
          <w:rFonts w:ascii="Times New Roman" w:eastAsia="Calibri" w:hAnsi="Times New Roman" w:cs="Times New Roman"/>
          <w:sz w:val="28"/>
          <w:szCs w:val="28"/>
          <w:lang w:val="kk-KZ" w:bidi="ar-EG"/>
        </w:rPr>
        <w:t>бу Абдулла Мухаммад ибн</w:t>
      </w:r>
      <w:r>
        <w:rPr>
          <w:rFonts w:ascii="Times New Roman" w:eastAsia="Calibri" w:hAnsi="Times New Roman" w:cs="Times New Roman"/>
          <w:sz w:val="28"/>
          <w:szCs w:val="28"/>
          <w:lang w:val="kk-KZ" w:bidi="ar-EG"/>
        </w:rPr>
        <w:t xml:space="preserve"> Әбу Бәкір ибн Қайим әл-Жаузия. ә</w:t>
      </w:r>
      <w:r w:rsidRPr="00EB7234">
        <w:rPr>
          <w:rFonts w:ascii="Times New Roman" w:eastAsia="Calibri" w:hAnsi="Times New Roman" w:cs="Times New Roman"/>
          <w:sz w:val="28"/>
          <w:szCs w:val="28"/>
          <w:lang w:val="kk-KZ" w:bidi="ar-EG"/>
        </w:rPr>
        <w:t xml:space="preserve">т-Туруқ әл-хукмия фи сиясат әш-шарғия. Мекке: «Дәру алам әл-фауаид», 1428. – 1-том.   </w:t>
      </w:r>
    </w:p>
    <w:p w14:paraId="6CBC2BF3"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Pr>
          <w:rFonts w:ascii="Times New Roman" w:eastAsia="Calibri" w:hAnsi="Times New Roman" w:cs="Times New Roman"/>
          <w:sz w:val="28"/>
          <w:szCs w:val="28"/>
          <w:lang w:val="kk-KZ" w:bidi="ar-EG"/>
        </w:rPr>
        <w:t xml:space="preserve"> Әбу ә</w:t>
      </w:r>
      <w:r w:rsidRPr="00EB7234">
        <w:rPr>
          <w:rFonts w:ascii="Times New Roman" w:eastAsia="Calibri" w:hAnsi="Times New Roman" w:cs="Times New Roman"/>
          <w:sz w:val="28"/>
          <w:szCs w:val="28"/>
          <w:lang w:val="kk-KZ" w:bidi="ar-EG"/>
        </w:rPr>
        <w:t xml:space="preserve">л-Мағали Бурһануддин Махмуд </w:t>
      </w:r>
      <w:r>
        <w:rPr>
          <w:rFonts w:ascii="Times New Roman" w:eastAsia="Calibri" w:hAnsi="Times New Roman" w:cs="Times New Roman"/>
          <w:sz w:val="28"/>
          <w:szCs w:val="28"/>
          <w:lang w:val="kk-KZ" w:bidi="ar-EG"/>
        </w:rPr>
        <w:t>ибн Ахмад әл-Бухари әл-Ханафи. ә</w:t>
      </w:r>
      <w:r w:rsidRPr="00EB7234">
        <w:rPr>
          <w:rFonts w:ascii="Times New Roman" w:eastAsia="Calibri" w:hAnsi="Times New Roman" w:cs="Times New Roman"/>
          <w:sz w:val="28"/>
          <w:szCs w:val="28"/>
          <w:lang w:val="kk-KZ" w:bidi="ar-EG"/>
        </w:rPr>
        <w:t>л-Мухит әл-Бурһани фи әл-</w:t>
      </w:r>
      <w:r>
        <w:rPr>
          <w:rFonts w:ascii="Times New Roman" w:eastAsia="Calibri" w:hAnsi="Times New Roman" w:cs="Times New Roman"/>
          <w:sz w:val="28"/>
          <w:szCs w:val="28"/>
          <w:lang w:val="kk-KZ" w:bidi="ar-EG"/>
        </w:rPr>
        <w:t>фиқһи ән-Нуғмани. Бейрут: «Дәру ә</w:t>
      </w:r>
      <w:r w:rsidRPr="00EB7234">
        <w:rPr>
          <w:rFonts w:ascii="Times New Roman" w:eastAsia="Calibri" w:hAnsi="Times New Roman" w:cs="Times New Roman"/>
          <w:sz w:val="28"/>
          <w:szCs w:val="28"/>
          <w:lang w:val="kk-KZ" w:bidi="ar-EG"/>
        </w:rPr>
        <w:t xml:space="preserve">л-кутуб әл-илмия», 2004. </w:t>
      </w:r>
      <w:r w:rsidRPr="00D17531">
        <w:rPr>
          <w:rFonts w:ascii="Times New Roman" w:eastAsia="Calibri" w:hAnsi="Times New Roman" w:cs="Times New Roman"/>
          <w:sz w:val="28"/>
          <w:szCs w:val="28"/>
          <w:lang w:val="kk-KZ" w:bidi="ar-EG"/>
        </w:rPr>
        <w:t xml:space="preserve">– </w:t>
      </w:r>
      <w:r w:rsidRPr="00EB7234">
        <w:rPr>
          <w:rFonts w:ascii="Times New Roman" w:eastAsia="Calibri" w:hAnsi="Times New Roman" w:cs="Times New Roman"/>
          <w:sz w:val="28"/>
          <w:szCs w:val="28"/>
          <w:lang w:val="kk-KZ" w:bidi="ar-EG"/>
        </w:rPr>
        <w:t xml:space="preserve">7-том. </w:t>
      </w:r>
    </w:p>
    <w:p w14:paraId="09EEEBE3"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 Ибн Абидин. әл-Уқуд әд-дуррия фи танқих әл-фатауа әл-хамидия. Дамаск: «Дәр әл-Мағрифа», 2005. – 2-том. – 336 б.</w:t>
      </w:r>
    </w:p>
    <w:p w14:paraId="2DDC1871"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 </w:t>
      </w:r>
      <w:r>
        <w:rPr>
          <w:rFonts w:ascii="Times New Roman" w:eastAsia="Calibri" w:hAnsi="Times New Roman" w:cs="Times New Roman"/>
          <w:sz w:val="28"/>
          <w:szCs w:val="28"/>
          <w:lang w:val="kk-KZ" w:bidi="ar-EG"/>
        </w:rPr>
        <w:t>Нәжмуддин</w:t>
      </w:r>
      <w:r w:rsidRPr="00EB7234">
        <w:rPr>
          <w:rFonts w:ascii="Times New Roman" w:eastAsia="Calibri" w:hAnsi="Times New Roman" w:cs="Times New Roman"/>
          <w:sz w:val="28"/>
          <w:szCs w:val="28"/>
          <w:lang w:val="kk-KZ" w:bidi="ar-EG"/>
        </w:rPr>
        <w:t xml:space="preserve"> Омар ибн Мухаммад Әбу Хафс ән-</w:t>
      </w:r>
      <w:r>
        <w:rPr>
          <w:rFonts w:ascii="Times New Roman" w:eastAsia="Calibri" w:hAnsi="Times New Roman" w:cs="Times New Roman"/>
          <w:sz w:val="28"/>
          <w:szCs w:val="28"/>
          <w:lang w:val="kk-KZ" w:bidi="ar-EG"/>
        </w:rPr>
        <w:t>Нәсәфи. Фәтәуа Әби</w:t>
      </w:r>
      <w:r w:rsidRPr="00EB7234">
        <w:rPr>
          <w:rFonts w:ascii="Times New Roman" w:eastAsia="Calibri" w:hAnsi="Times New Roman" w:cs="Times New Roman"/>
          <w:sz w:val="28"/>
          <w:szCs w:val="28"/>
          <w:lang w:val="kk-KZ" w:bidi="ar-EG"/>
        </w:rPr>
        <w:t xml:space="preserve"> Хафс. Қолжазба: Стамбул: Suleymanie kutuphanesi / Fatih 2345. – 87 парақ.   </w:t>
      </w:r>
    </w:p>
    <w:p w14:paraId="6FA26AA2"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Pr>
          <w:rFonts w:ascii="Times New Roman" w:eastAsia="Calibri" w:hAnsi="Times New Roman" w:cs="Times New Roman"/>
          <w:sz w:val="28"/>
          <w:szCs w:val="28"/>
          <w:lang w:val="kk-KZ" w:bidi="ar-EG"/>
        </w:rPr>
        <w:t>Ләжнәту әл-улама би ри`әсәти Низамудд</w:t>
      </w:r>
      <w:r w:rsidRPr="00EB7234">
        <w:rPr>
          <w:rFonts w:ascii="Times New Roman" w:eastAsia="Calibri" w:hAnsi="Times New Roman" w:cs="Times New Roman"/>
          <w:sz w:val="28"/>
          <w:szCs w:val="28"/>
          <w:lang w:val="kk-KZ" w:bidi="ar-EG"/>
        </w:rPr>
        <w:t>ин әл-Ба</w:t>
      </w:r>
      <w:r>
        <w:rPr>
          <w:rFonts w:ascii="Times New Roman" w:eastAsia="Calibri" w:hAnsi="Times New Roman" w:cs="Times New Roman"/>
          <w:sz w:val="28"/>
          <w:szCs w:val="28"/>
          <w:lang w:val="kk-KZ" w:bidi="ar-EG"/>
        </w:rPr>
        <w:t>лхи. әл-Фатауа әл-Һиндия. «Дәру ә</w:t>
      </w:r>
      <w:r w:rsidRPr="00EB7234">
        <w:rPr>
          <w:rFonts w:ascii="Times New Roman" w:eastAsia="Calibri" w:hAnsi="Times New Roman" w:cs="Times New Roman"/>
          <w:sz w:val="28"/>
          <w:szCs w:val="28"/>
          <w:lang w:val="kk-KZ" w:bidi="ar-EG"/>
        </w:rPr>
        <w:t xml:space="preserve">л-фикр», 1892. – 1-том. </w:t>
      </w:r>
    </w:p>
    <w:p w14:paraId="44E1C2E9"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rtl/>
          <w:lang w:val="kk-KZ" w:bidi="ar-EG"/>
        </w:rPr>
      </w:pPr>
      <w:r w:rsidRPr="009B7477">
        <w:rPr>
          <w:rFonts w:ascii="Times New Roman" w:eastAsia="Calibri" w:hAnsi="Times New Roman" w:cs="Times New Roman"/>
          <w:sz w:val="28"/>
          <w:szCs w:val="28"/>
          <w:lang w:val="kk-KZ" w:bidi="ar-EG"/>
        </w:rPr>
        <w:t xml:space="preserve"> </w:t>
      </w:r>
      <w:r w:rsidRPr="00EB7234">
        <w:rPr>
          <w:rFonts w:ascii="Times New Roman" w:eastAsia="Calibri" w:hAnsi="Times New Roman" w:cs="Times New Roman"/>
          <w:sz w:val="28"/>
          <w:szCs w:val="28"/>
          <w:lang w:val="kk-KZ" w:bidi="ar-EG"/>
        </w:rPr>
        <w:t>М</w:t>
      </w:r>
      <w:r>
        <w:rPr>
          <w:rFonts w:ascii="Times New Roman" w:eastAsia="Calibri" w:hAnsi="Times New Roman" w:cs="Times New Roman"/>
          <w:sz w:val="28"/>
          <w:szCs w:val="28"/>
          <w:lang w:val="kk-KZ" w:bidi="ar-EG"/>
        </w:rPr>
        <w:t>ухаммад ибн Фарамруз ибн Али Мәулә</w:t>
      </w:r>
      <w:r w:rsidRPr="00EB7234">
        <w:rPr>
          <w:rFonts w:ascii="Times New Roman" w:eastAsia="Calibri" w:hAnsi="Times New Roman" w:cs="Times New Roman"/>
          <w:sz w:val="28"/>
          <w:szCs w:val="28"/>
          <w:lang w:val="kk-KZ" w:bidi="ar-EG"/>
        </w:rPr>
        <w:t xml:space="preserve"> Хуср</w:t>
      </w:r>
      <w:r>
        <w:rPr>
          <w:rFonts w:ascii="Times New Roman" w:eastAsia="Calibri" w:hAnsi="Times New Roman" w:cs="Times New Roman"/>
          <w:sz w:val="28"/>
          <w:szCs w:val="28"/>
          <w:lang w:val="kk-KZ" w:bidi="ar-EG"/>
        </w:rPr>
        <w:t>а</w:t>
      </w:r>
      <w:r w:rsidRPr="00EB7234">
        <w:rPr>
          <w:rFonts w:ascii="Times New Roman" w:eastAsia="Calibri" w:hAnsi="Times New Roman" w:cs="Times New Roman"/>
          <w:sz w:val="28"/>
          <w:szCs w:val="28"/>
          <w:lang w:val="kk-KZ" w:bidi="ar-EG"/>
        </w:rPr>
        <w:t>у. Дурар әл-хуккам шарх ғурар әл-ахкам. «Дәру ихия әл-кутуб әл-арабия».</w:t>
      </w:r>
      <w:r w:rsidRPr="00EB7234">
        <w:rPr>
          <w:rFonts w:ascii="Times New Roman" w:eastAsia="Calibri" w:hAnsi="Times New Roman" w:cs="Times New Roman"/>
          <w:sz w:val="28"/>
          <w:szCs w:val="28"/>
          <w:lang w:bidi="ar-EG"/>
        </w:rPr>
        <w:t xml:space="preserve"> –</w:t>
      </w:r>
      <w:r w:rsidRPr="00EB7234">
        <w:rPr>
          <w:rFonts w:ascii="Times New Roman" w:eastAsia="Calibri" w:hAnsi="Times New Roman" w:cs="Times New Roman"/>
          <w:sz w:val="28"/>
          <w:szCs w:val="28"/>
          <w:lang w:val="kk-KZ" w:bidi="ar-EG"/>
        </w:rPr>
        <w:t xml:space="preserve"> 1-том. </w:t>
      </w:r>
    </w:p>
    <w:p w14:paraId="23FF3A71"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bidi="ar-EG"/>
        </w:rPr>
        <w:t xml:space="preserve"> </w:t>
      </w:r>
      <w:r>
        <w:rPr>
          <w:rFonts w:ascii="Times New Roman" w:eastAsia="Calibri" w:hAnsi="Times New Roman" w:cs="Times New Roman"/>
          <w:sz w:val="28"/>
          <w:szCs w:val="28"/>
          <w:lang w:val="kk-KZ" w:bidi="ar-EG"/>
        </w:rPr>
        <w:t>Ләжнәту әл-улама би ри`әсәти Низамудд</w:t>
      </w:r>
      <w:r w:rsidRPr="00EB7234">
        <w:rPr>
          <w:rFonts w:ascii="Times New Roman" w:eastAsia="Calibri" w:hAnsi="Times New Roman" w:cs="Times New Roman"/>
          <w:sz w:val="28"/>
          <w:szCs w:val="28"/>
          <w:lang w:val="kk-KZ" w:bidi="ar-EG"/>
        </w:rPr>
        <w:t>ин әл-Ба</w:t>
      </w:r>
      <w:r>
        <w:rPr>
          <w:rFonts w:ascii="Times New Roman" w:eastAsia="Calibri" w:hAnsi="Times New Roman" w:cs="Times New Roman"/>
          <w:sz w:val="28"/>
          <w:szCs w:val="28"/>
          <w:lang w:val="kk-KZ" w:bidi="ar-EG"/>
        </w:rPr>
        <w:t>лхи. Әл-Фатауа әл-Һиндия. «Дәру ә</w:t>
      </w:r>
      <w:r w:rsidRPr="00EB7234">
        <w:rPr>
          <w:rFonts w:ascii="Times New Roman" w:eastAsia="Calibri" w:hAnsi="Times New Roman" w:cs="Times New Roman"/>
          <w:sz w:val="28"/>
          <w:szCs w:val="28"/>
          <w:lang w:val="kk-KZ" w:bidi="ar-EG"/>
        </w:rPr>
        <w:t>л-фикр», 1892. – 5-том.</w:t>
      </w:r>
    </w:p>
    <w:p w14:paraId="1171B3B5" w14:textId="77777777" w:rsidR="00CE1D66"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 Зәйнуддин ибн Ибраһим ибн Мухаммад ибн Нужайм әл-Мысри. Әл-Әшбәһ уа-н-назаир алә мәзһаб Әби </w:t>
      </w:r>
      <w:r>
        <w:rPr>
          <w:rFonts w:ascii="Times New Roman" w:eastAsia="Calibri" w:hAnsi="Times New Roman" w:cs="Times New Roman"/>
          <w:sz w:val="28"/>
          <w:szCs w:val="28"/>
          <w:lang w:val="kk-KZ" w:bidi="ar-EG"/>
        </w:rPr>
        <w:t>Ханифа ән-Нуғман. Бейрут: «Дәру ә</w:t>
      </w:r>
      <w:r w:rsidRPr="00EB7234">
        <w:rPr>
          <w:rFonts w:ascii="Times New Roman" w:eastAsia="Calibri" w:hAnsi="Times New Roman" w:cs="Times New Roman"/>
          <w:sz w:val="28"/>
          <w:szCs w:val="28"/>
          <w:lang w:val="kk-KZ" w:bidi="ar-EG"/>
        </w:rPr>
        <w:t>л-кутуб әл-илмия», 1999. – 373 б.</w:t>
      </w:r>
    </w:p>
    <w:p w14:paraId="5207D223"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rtl/>
          <w:lang w:val="kk-KZ" w:bidi="ar-EG"/>
        </w:rPr>
      </w:pPr>
      <w:r w:rsidRPr="00DE1F38">
        <w:rPr>
          <w:rFonts w:asciiTheme="majorBidi" w:hAnsiTheme="majorBidi" w:cstheme="majorBidi"/>
          <w:sz w:val="28"/>
          <w:szCs w:val="28"/>
          <w:lang w:val="kk-KZ" w:bidi="ar-EG"/>
        </w:rPr>
        <w:t xml:space="preserve">Әкмәлуддин Мухаммад ибн Мухаммад ибн Махмуд әл-Бәбәрти. әл-Иная шарх әл-Һидая. Бейрут: «Дәрул-фикр», </w:t>
      </w:r>
      <w:r w:rsidRPr="00DE1F38">
        <w:rPr>
          <w:rFonts w:asciiTheme="majorBidi" w:hAnsiTheme="majorBidi" w:cstheme="majorBidi" w:hint="cs"/>
          <w:sz w:val="28"/>
          <w:szCs w:val="28"/>
          <w:rtl/>
          <w:lang w:val="kk-KZ" w:bidi="ar-EG"/>
        </w:rPr>
        <w:t>9</w:t>
      </w:r>
      <w:r w:rsidRPr="00DE1F38">
        <w:rPr>
          <w:rFonts w:asciiTheme="majorBidi" w:hAnsiTheme="majorBidi" w:cstheme="majorBidi"/>
          <w:sz w:val="28"/>
          <w:szCs w:val="28"/>
          <w:lang w:val="kk-KZ" w:bidi="ar-EG"/>
        </w:rPr>
        <w:t>-том</w:t>
      </w:r>
      <w:r>
        <w:rPr>
          <w:rFonts w:asciiTheme="majorBidi" w:hAnsiTheme="majorBidi" w:cstheme="majorBidi"/>
          <w:sz w:val="28"/>
          <w:szCs w:val="28"/>
          <w:lang w:val="kk-KZ" w:bidi="ar-EG"/>
        </w:rPr>
        <w:t>.</w:t>
      </w:r>
      <w:r w:rsidRPr="00EB7234">
        <w:rPr>
          <w:rFonts w:ascii="Times New Roman" w:eastAsia="Calibri" w:hAnsi="Times New Roman" w:cs="Times New Roman"/>
          <w:sz w:val="28"/>
          <w:szCs w:val="28"/>
          <w:lang w:val="kk-KZ" w:bidi="ar-EG"/>
        </w:rPr>
        <w:t xml:space="preserve">  </w:t>
      </w:r>
    </w:p>
    <w:p w14:paraId="11156913"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rPr>
        <w:t>Мұстафа ибн Абдулла Хажи Халифа. Кәшфу әз-зунун ан әсәми әл-кутуб уа әл-фунун. – Бағдат: «Мактабат әл-мусәннә», 1941. – 2-</w:t>
      </w:r>
      <w:r w:rsidRPr="00EB7234">
        <w:rPr>
          <w:rFonts w:ascii="Times New Roman" w:eastAsia="Calibri" w:hAnsi="Times New Roman" w:cs="Times New Roman"/>
          <w:sz w:val="28"/>
          <w:szCs w:val="28"/>
          <w:lang w:val="kk-KZ" w:bidi="ar-EG"/>
        </w:rPr>
        <w:t>том.</w:t>
      </w:r>
    </w:p>
    <w:p w14:paraId="7D6CC801"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 Тақиуддин ибн Абдулқадир әт-Тәмими әд-Дәри әл-Ғаззи. әт-Табақат әс-сунния фи таражум әл-ханафия. – Бейрут: «Дәру әл-кутуб әл-илмия», 2001.</w:t>
      </w:r>
    </w:p>
    <w:p w14:paraId="5141C0DA"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 Илесбеков Б. Әбу Насыр Ахмад ибн Мансур әл-Испиджабидің (480/1087) Орта Азия мұсылман құқығына қосқан үлесі. «Орталық Азия елдерінің Араб әлемімен тіл, тарих және мәдениет салаларындағы байланысы» атты халықаралық ғылыми-практикалық конференциясының материалдары. Алматы: «Қазақ университеті», 2019. ‒ 374 б. </w:t>
      </w:r>
    </w:p>
    <w:p w14:paraId="62905A03"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 </w:t>
      </w:r>
      <w:r w:rsidRPr="00EB7234">
        <w:rPr>
          <w:rFonts w:ascii="Times New Roman" w:eastAsia="Calibri" w:hAnsi="Times New Roman" w:cs="Times New Roman"/>
          <w:sz w:val="28"/>
          <w:szCs w:val="28"/>
          <w:lang w:val="kk-KZ"/>
        </w:rPr>
        <w:t>Нуриддин Али ибн Султан Мухамма</w:t>
      </w:r>
      <w:r>
        <w:rPr>
          <w:rFonts w:ascii="Times New Roman" w:eastAsia="Calibri" w:hAnsi="Times New Roman" w:cs="Times New Roman"/>
          <w:sz w:val="28"/>
          <w:szCs w:val="28"/>
          <w:lang w:val="kk-KZ"/>
        </w:rPr>
        <w:t xml:space="preserve">д әл-Ханафи Мулла Али әл-Қари. </w:t>
      </w:r>
      <w:r>
        <w:rPr>
          <w:rFonts w:ascii="Times New Roman" w:eastAsia="Calibri" w:hAnsi="Times New Roman" w:cs="Times New Roman"/>
          <w:sz w:val="28"/>
          <w:szCs w:val="28"/>
          <w:lang w:val="kk-KZ" w:bidi="ar-EG"/>
        </w:rPr>
        <w:t>ә</w:t>
      </w:r>
      <w:r w:rsidRPr="00EB7234">
        <w:rPr>
          <w:rFonts w:ascii="Times New Roman" w:eastAsia="Calibri" w:hAnsi="Times New Roman" w:cs="Times New Roman"/>
          <w:sz w:val="28"/>
          <w:szCs w:val="28"/>
          <w:lang w:val="kk-KZ"/>
        </w:rPr>
        <w:t>л-Әсмар әл-Жания фи әсма әл-ханафия. – Бейрут: «Маншурат әл-Жәмл», 2012. – 751 б.</w:t>
      </w:r>
    </w:p>
    <w:p w14:paraId="56DA17BB"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Шамшәдин Керім. Қазақстан исламтануының аса көрнекті өкілдері. – Астана: «Рухани құндылықтарды қолдау қоры», 2018. – 238 б. </w:t>
      </w:r>
    </w:p>
    <w:p w14:paraId="07CD3754" w14:textId="77777777" w:rsidR="00CE1D66" w:rsidRPr="00EB7234"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Pr>
          <w:rFonts w:ascii="Times New Roman" w:eastAsia="Calibri" w:hAnsi="Times New Roman" w:cs="Times New Roman"/>
          <w:sz w:val="28"/>
          <w:szCs w:val="28"/>
          <w:lang w:val="kk-KZ" w:bidi="ar-EG"/>
        </w:rPr>
        <w:t>Әбу Бә</w:t>
      </w:r>
      <w:r w:rsidRPr="00EB7234">
        <w:rPr>
          <w:rFonts w:ascii="Times New Roman" w:eastAsia="Calibri" w:hAnsi="Times New Roman" w:cs="Times New Roman"/>
          <w:sz w:val="28"/>
          <w:szCs w:val="28"/>
          <w:lang w:val="kk-KZ" w:bidi="ar-EG"/>
        </w:rPr>
        <w:t>к</w:t>
      </w:r>
      <w:r>
        <w:rPr>
          <w:rFonts w:ascii="Times New Roman" w:eastAsia="Calibri" w:hAnsi="Times New Roman" w:cs="Times New Roman"/>
          <w:sz w:val="28"/>
          <w:szCs w:val="28"/>
          <w:lang w:val="kk-KZ" w:bidi="ar-EG"/>
        </w:rPr>
        <w:t>і</w:t>
      </w:r>
      <w:r w:rsidRPr="00EB7234">
        <w:rPr>
          <w:rFonts w:ascii="Times New Roman" w:eastAsia="Calibri" w:hAnsi="Times New Roman" w:cs="Times New Roman"/>
          <w:sz w:val="28"/>
          <w:szCs w:val="28"/>
          <w:lang w:val="kk-KZ" w:bidi="ar-EG"/>
        </w:rPr>
        <w:t xml:space="preserve">р </w:t>
      </w:r>
      <w:r w:rsidR="008B19DD">
        <w:rPr>
          <w:rFonts w:ascii="Times New Roman" w:eastAsia="Calibri" w:hAnsi="Times New Roman" w:cs="Times New Roman"/>
          <w:sz w:val="28"/>
          <w:szCs w:val="28"/>
          <w:lang w:val="kk-KZ" w:bidi="ar-EG"/>
        </w:rPr>
        <w:t>ар-Рази</w:t>
      </w:r>
      <w:r w:rsidRPr="00EB7234">
        <w:rPr>
          <w:rFonts w:ascii="Times New Roman" w:eastAsia="Calibri" w:hAnsi="Times New Roman" w:cs="Times New Roman"/>
          <w:sz w:val="28"/>
          <w:szCs w:val="28"/>
          <w:lang w:val="kk-KZ" w:bidi="ar-EG"/>
        </w:rPr>
        <w:t xml:space="preserve"> әл-Жассас. Шарх Мухтасар </w:t>
      </w:r>
      <w:r w:rsidR="00C249F3">
        <w:rPr>
          <w:rFonts w:ascii="Times New Roman" w:eastAsia="Calibri" w:hAnsi="Times New Roman" w:cs="Times New Roman"/>
          <w:sz w:val="28"/>
          <w:szCs w:val="28"/>
          <w:lang w:val="kk-KZ" w:bidi="ar-EG"/>
        </w:rPr>
        <w:t>ат-Тахауи</w:t>
      </w:r>
      <w:r w:rsidRPr="00EB7234">
        <w:rPr>
          <w:rFonts w:ascii="Times New Roman" w:eastAsia="Calibri" w:hAnsi="Times New Roman" w:cs="Times New Roman"/>
          <w:sz w:val="28"/>
          <w:szCs w:val="28"/>
          <w:lang w:val="kk-KZ" w:bidi="ar-EG"/>
        </w:rPr>
        <w:t>\ тахқиқ жасағандар: Исматулла Инаятулла Мухаммад, Сәид Бекдаш. Медина: «Дәр әс-Сираж», 2010. – 1-том. – 751 б.</w:t>
      </w:r>
    </w:p>
    <w:p w14:paraId="66D0558C" w14:textId="77777777" w:rsidR="00CE1D66" w:rsidRPr="00EB7234" w:rsidRDefault="00CE1D66" w:rsidP="00CE1D66">
      <w:pPr>
        <w:numPr>
          <w:ilvl w:val="0"/>
          <w:numId w:val="38"/>
        </w:numPr>
        <w:tabs>
          <w:tab w:val="left" w:pos="851"/>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 </w:t>
      </w:r>
      <w:r w:rsidRPr="00E204DB">
        <w:rPr>
          <w:rFonts w:ascii="Times New Roman" w:eastAsia="Calibri" w:hAnsi="Times New Roman" w:cs="Times New Roman"/>
          <w:sz w:val="28"/>
          <w:szCs w:val="28"/>
          <w:lang w:val="kk-KZ" w:bidi="ar-EG"/>
        </w:rPr>
        <w:t>Баһауддин Мухаммад ибн Ахмад ибн Юсуф әл-Испиджаби.</w:t>
      </w:r>
      <w:r w:rsidRPr="00EB7234">
        <w:rPr>
          <w:rFonts w:ascii="Times New Roman" w:eastAsia="Calibri" w:hAnsi="Times New Roman" w:cs="Times New Roman"/>
          <w:sz w:val="28"/>
          <w:szCs w:val="28"/>
          <w:lang w:val="kk-KZ" w:bidi="ar-EG"/>
        </w:rPr>
        <w:t xml:space="preserve"> Шарх Мухтасар әл-Қудури. Қолжазба: Стамбул: Suleymanie kutuphanesi / Hafid Efendi 75. – 285 парақ.</w:t>
      </w:r>
    </w:p>
    <w:p w14:paraId="616ED95D" w14:textId="77777777" w:rsidR="00CE1D66" w:rsidRPr="00EB7234" w:rsidRDefault="00CE1D66" w:rsidP="00CE1D66">
      <w:pPr>
        <w:numPr>
          <w:ilvl w:val="0"/>
          <w:numId w:val="38"/>
        </w:numPr>
        <w:tabs>
          <w:tab w:val="left" w:pos="851"/>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 Сағид Фуаз Уаһиб әл-Кубаиси. Шарх әл-Исбижаби алә Мухтасар </w:t>
      </w:r>
      <w:r w:rsidR="00C249F3">
        <w:rPr>
          <w:rFonts w:ascii="Times New Roman" w:eastAsia="Calibri" w:hAnsi="Times New Roman" w:cs="Times New Roman"/>
          <w:sz w:val="28"/>
          <w:szCs w:val="28"/>
          <w:lang w:val="kk-KZ" w:bidi="ar-EG"/>
        </w:rPr>
        <w:t>ат-Тахауи</w:t>
      </w:r>
      <w:r w:rsidRPr="00EB7234">
        <w:rPr>
          <w:rFonts w:ascii="Times New Roman" w:eastAsia="Calibri" w:hAnsi="Times New Roman" w:cs="Times New Roman"/>
          <w:sz w:val="28"/>
          <w:szCs w:val="28"/>
          <w:lang w:val="kk-KZ" w:bidi="ar-EG"/>
        </w:rPr>
        <w:t xml:space="preserve"> лил Имам әл-Исбижаби (535 қ.б.) мин бәб әл-ария илә ниһаят китаб әл-истибра / докторлық дәрежесін алу ү</w:t>
      </w:r>
      <w:r>
        <w:rPr>
          <w:rFonts w:ascii="Times New Roman" w:eastAsia="Calibri" w:hAnsi="Times New Roman" w:cs="Times New Roman"/>
          <w:sz w:val="28"/>
          <w:szCs w:val="28"/>
          <w:lang w:val="kk-KZ" w:bidi="ar-EG"/>
        </w:rPr>
        <w:t>шін жазылған диссертация. Бағдат</w:t>
      </w:r>
      <w:r w:rsidRPr="00EB7234">
        <w:rPr>
          <w:rFonts w:ascii="Times New Roman" w:eastAsia="Calibri" w:hAnsi="Times New Roman" w:cs="Times New Roman"/>
          <w:sz w:val="28"/>
          <w:szCs w:val="28"/>
          <w:lang w:val="kk-KZ" w:bidi="ar-EG"/>
        </w:rPr>
        <w:t xml:space="preserve">: «Жамиғат әл-Ирақия», 2012. ‒ 388 б. </w:t>
      </w:r>
    </w:p>
    <w:p w14:paraId="7495A823" w14:textId="77777777" w:rsidR="00CE1D66" w:rsidRPr="00EB7234" w:rsidRDefault="00CE1D66" w:rsidP="00CE1D66">
      <w:pPr>
        <w:numPr>
          <w:ilvl w:val="0"/>
          <w:numId w:val="38"/>
        </w:numPr>
        <w:tabs>
          <w:tab w:val="left" w:pos="993"/>
          <w:tab w:val="left" w:pos="1134"/>
        </w:tabs>
        <w:spacing w:after="0" w:line="240" w:lineRule="auto"/>
        <w:ind w:left="0" w:firstLine="567"/>
        <w:contextualSpacing/>
        <w:jc w:val="both"/>
        <w:rPr>
          <w:rFonts w:ascii="Times New Roman" w:eastAsia="Calibri" w:hAnsi="Times New Roman" w:cs="Times New Roman"/>
          <w:i/>
          <w:iCs/>
          <w:sz w:val="28"/>
          <w:szCs w:val="28"/>
          <w:rtl/>
          <w:lang w:val="kk-KZ" w:bidi="ar-EG"/>
        </w:rPr>
      </w:pPr>
      <w:r>
        <w:rPr>
          <w:rFonts w:ascii="Times New Roman" w:eastAsia="Calibri" w:hAnsi="Times New Roman" w:cs="Times New Roman"/>
          <w:sz w:val="28"/>
          <w:szCs w:val="28"/>
          <w:lang w:val="kk-KZ" w:bidi="ar-EG"/>
        </w:rPr>
        <w:t xml:space="preserve"> Алауддин Әбу Бә</w:t>
      </w:r>
      <w:r w:rsidRPr="00EB7234">
        <w:rPr>
          <w:rFonts w:ascii="Times New Roman" w:eastAsia="Calibri" w:hAnsi="Times New Roman" w:cs="Times New Roman"/>
          <w:sz w:val="28"/>
          <w:szCs w:val="28"/>
          <w:lang w:val="kk-KZ" w:bidi="ar-EG"/>
        </w:rPr>
        <w:t>к</w:t>
      </w:r>
      <w:r>
        <w:rPr>
          <w:rFonts w:ascii="Times New Roman" w:eastAsia="Calibri" w:hAnsi="Times New Roman" w:cs="Times New Roman"/>
          <w:sz w:val="28"/>
          <w:szCs w:val="28"/>
          <w:lang w:val="kk-KZ" w:bidi="ar-EG"/>
        </w:rPr>
        <w:t>і</w:t>
      </w:r>
      <w:r w:rsidRPr="00EB7234">
        <w:rPr>
          <w:rFonts w:ascii="Times New Roman" w:eastAsia="Calibri" w:hAnsi="Times New Roman" w:cs="Times New Roman"/>
          <w:sz w:val="28"/>
          <w:szCs w:val="28"/>
          <w:lang w:val="kk-KZ" w:bidi="ar-EG"/>
        </w:rPr>
        <w:t>р ибн Масғуд ибн Ахмад әл-Кәсәни әл-Ханафи. Бада</w:t>
      </w:r>
      <w:r w:rsidRPr="00EB7234">
        <w:rPr>
          <w:rFonts w:ascii="Times New Roman" w:eastAsia="Calibri" w:hAnsi="Times New Roman" w:cs="Times New Roman"/>
          <w:sz w:val="28"/>
          <w:szCs w:val="28"/>
          <w:lang w:bidi="ar-EG"/>
        </w:rPr>
        <w:t>`</w:t>
      </w:r>
      <w:r w:rsidRPr="00EB7234">
        <w:rPr>
          <w:rFonts w:ascii="Times New Roman" w:eastAsia="Calibri" w:hAnsi="Times New Roman" w:cs="Times New Roman"/>
          <w:sz w:val="28"/>
          <w:szCs w:val="28"/>
          <w:lang w:val="kk-KZ" w:bidi="ar-EG"/>
        </w:rPr>
        <w:t>иғ әс-сана</w:t>
      </w:r>
      <w:r w:rsidRPr="00EB7234">
        <w:rPr>
          <w:rFonts w:ascii="Times New Roman" w:eastAsia="Calibri" w:hAnsi="Times New Roman" w:cs="Times New Roman"/>
          <w:sz w:val="28"/>
          <w:szCs w:val="28"/>
          <w:lang w:bidi="ar-EG"/>
        </w:rPr>
        <w:t>`</w:t>
      </w:r>
      <w:r w:rsidRPr="00EB7234">
        <w:rPr>
          <w:rFonts w:ascii="Times New Roman" w:eastAsia="Calibri" w:hAnsi="Times New Roman" w:cs="Times New Roman"/>
          <w:sz w:val="28"/>
          <w:szCs w:val="28"/>
          <w:lang w:val="kk-KZ" w:bidi="ar-EG"/>
        </w:rPr>
        <w:t>иғ фт тартиб әш-шара</w:t>
      </w:r>
      <w:r w:rsidRPr="00EB7234">
        <w:rPr>
          <w:rFonts w:ascii="Times New Roman" w:eastAsia="Calibri" w:hAnsi="Times New Roman" w:cs="Times New Roman"/>
          <w:sz w:val="28"/>
          <w:szCs w:val="28"/>
          <w:lang w:bidi="ar-EG"/>
        </w:rPr>
        <w:t>`</w:t>
      </w:r>
      <w:r>
        <w:rPr>
          <w:rFonts w:ascii="Times New Roman" w:eastAsia="Calibri" w:hAnsi="Times New Roman" w:cs="Times New Roman"/>
          <w:sz w:val="28"/>
          <w:szCs w:val="28"/>
          <w:lang w:val="kk-KZ" w:bidi="ar-EG"/>
        </w:rPr>
        <w:t>иғ. «Дәру ә</w:t>
      </w:r>
      <w:r w:rsidRPr="00EB7234">
        <w:rPr>
          <w:rFonts w:ascii="Times New Roman" w:eastAsia="Calibri" w:hAnsi="Times New Roman" w:cs="Times New Roman"/>
          <w:sz w:val="28"/>
          <w:szCs w:val="28"/>
          <w:lang w:val="kk-KZ" w:bidi="ar-EG"/>
        </w:rPr>
        <w:t xml:space="preserve">л-кутуб әл-илмия», 1986. </w:t>
      </w:r>
      <w:r w:rsidRPr="00EB7234">
        <w:rPr>
          <w:rFonts w:ascii="Times New Roman" w:eastAsia="Calibri" w:hAnsi="Times New Roman" w:cs="Times New Roman"/>
          <w:sz w:val="28"/>
          <w:szCs w:val="28"/>
          <w:lang w:bidi="ar-EG"/>
        </w:rPr>
        <w:t xml:space="preserve">– </w:t>
      </w:r>
      <w:r w:rsidRPr="00EB7234">
        <w:rPr>
          <w:rFonts w:ascii="Times New Roman" w:eastAsia="Calibri" w:hAnsi="Times New Roman" w:cs="Times New Roman"/>
          <w:sz w:val="28"/>
          <w:szCs w:val="28"/>
          <w:lang w:val="kk-KZ" w:bidi="ar-EG"/>
        </w:rPr>
        <w:t>1-том.</w:t>
      </w:r>
    </w:p>
    <w:p w14:paraId="2C604160"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Pr>
          <w:rFonts w:ascii="Times New Roman" w:eastAsia="Calibri" w:hAnsi="Times New Roman" w:cs="Times New Roman"/>
          <w:sz w:val="28"/>
          <w:szCs w:val="28"/>
          <w:lang w:val="kk-KZ" w:bidi="ar-EG"/>
        </w:rPr>
        <w:t>Алауддин Әбу Бә</w:t>
      </w:r>
      <w:r w:rsidRPr="00EB7234">
        <w:rPr>
          <w:rFonts w:ascii="Times New Roman" w:eastAsia="Calibri" w:hAnsi="Times New Roman" w:cs="Times New Roman"/>
          <w:sz w:val="28"/>
          <w:szCs w:val="28"/>
          <w:lang w:val="kk-KZ" w:bidi="ar-EG"/>
        </w:rPr>
        <w:t>к</w:t>
      </w:r>
      <w:r>
        <w:rPr>
          <w:rFonts w:ascii="Times New Roman" w:eastAsia="Calibri" w:hAnsi="Times New Roman" w:cs="Times New Roman"/>
          <w:sz w:val="28"/>
          <w:szCs w:val="28"/>
          <w:lang w:val="kk-KZ" w:bidi="ar-EG"/>
        </w:rPr>
        <w:t>і</w:t>
      </w:r>
      <w:r w:rsidRPr="00EB7234">
        <w:rPr>
          <w:rFonts w:ascii="Times New Roman" w:eastAsia="Calibri" w:hAnsi="Times New Roman" w:cs="Times New Roman"/>
          <w:sz w:val="28"/>
          <w:szCs w:val="28"/>
          <w:lang w:val="kk-KZ" w:bidi="ar-EG"/>
        </w:rPr>
        <w:t>р ибн Масғуд ибн Ахмад әл-Кәсәни әл-Ханафи. Бада</w:t>
      </w:r>
      <w:r w:rsidRPr="00EB7234">
        <w:rPr>
          <w:rFonts w:ascii="Times New Roman" w:eastAsia="Calibri" w:hAnsi="Times New Roman" w:cs="Times New Roman"/>
          <w:sz w:val="28"/>
          <w:szCs w:val="28"/>
          <w:lang w:bidi="ar-EG"/>
        </w:rPr>
        <w:t>`</w:t>
      </w:r>
      <w:r w:rsidRPr="00EB7234">
        <w:rPr>
          <w:rFonts w:ascii="Times New Roman" w:eastAsia="Calibri" w:hAnsi="Times New Roman" w:cs="Times New Roman"/>
          <w:sz w:val="28"/>
          <w:szCs w:val="28"/>
          <w:lang w:val="kk-KZ" w:bidi="ar-EG"/>
        </w:rPr>
        <w:t>иғ әс-сана</w:t>
      </w:r>
      <w:r w:rsidRPr="00EB7234">
        <w:rPr>
          <w:rFonts w:ascii="Times New Roman" w:eastAsia="Calibri" w:hAnsi="Times New Roman" w:cs="Times New Roman"/>
          <w:sz w:val="28"/>
          <w:szCs w:val="28"/>
          <w:lang w:bidi="ar-EG"/>
        </w:rPr>
        <w:t>`</w:t>
      </w:r>
      <w:r w:rsidRPr="00EB7234">
        <w:rPr>
          <w:rFonts w:ascii="Times New Roman" w:eastAsia="Calibri" w:hAnsi="Times New Roman" w:cs="Times New Roman"/>
          <w:sz w:val="28"/>
          <w:szCs w:val="28"/>
          <w:lang w:val="kk-KZ" w:bidi="ar-EG"/>
        </w:rPr>
        <w:t>иғ фи тартиб әш-шара</w:t>
      </w:r>
      <w:r w:rsidRPr="00EB7234">
        <w:rPr>
          <w:rFonts w:ascii="Times New Roman" w:eastAsia="Calibri" w:hAnsi="Times New Roman" w:cs="Times New Roman"/>
          <w:sz w:val="28"/>
          <w:szCs w:val="28"/>
          <w:lang w:bidi="ar-EG"/>
        </w:rPr>
        <w:t>`</w:t>
      </w:r>
      <w:r>
        <w:rPr>
          <w:rFonts w:ascii="Times New Roman" w:eastAsia="Calibri" w:hAnsi="Times New Roman" w:cs="Times New Roman"/>
          <w:sz w:val="28"/>
          <w:szCs w:val="28"/>
          <w:lang w:val="kk-KZ" w:bidi="ar-EG"/>
        </w:rPr>
        <w:t>иғ. «Дәру ә</w:t>
      </w:r>
      <w:r w:rsidRPr="00EB7234">
        <w:rPr>
          <w:rFonts w:ascii="Times New Roman" w:eastAsia="Calibri" w:hAnsi="Times New Roman" w:cs="Times New Roman"/>
          <w:sz w:val="28"/>
          <w:szCs w:val="28"/>
          <w:lang w:val="kk-KZ" w:bidi="ar-EG"/>
        </w:rPr>
        <w:t xml:space="preserve">л-кутуб әл-илмия», 1986. </w:t>
      </w:r>
      <w:r w:rsidRPr="00EB7234">
        <w:rPr>
          <w:rFonts w:ascii="Times New Roman" w:eastAsia="Calibri" w:hAnsi="Times New Roman" w:cs="Times New Roman"/>
          <w:sz w:val="28"/>
          <w:szCs w:val="28"/>
          <w:lang w:bidi="ar-EG"/>
        </w:rPr>
        <w:t xml:space="preserve">– </w:t>
      </w:r>
      <w:r w:rsidRPr="00EB7234">
        <w:rPr>
          <w:rFonts w:ascii="Times New Roman" w:eastAsia="Calibri" w:hAnsi="Times New Roman" w:cs="Times New Roman"/>
          <w:sz w:val="28"/>
          <w:szCs w:val="28"/>
          <w:lang w:val="kk-KZ" w:bidi="ar-EG"/>
        </w:rPr>
        <w:t>5-том.</w:t>
      </w:r>
    </w:p>
    <w:p w14:paraId="03B8C0B1"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Pr>
          <w:rFonts w:ascii="Times New Roman" w:eastAsia="Calibri" w:hAnsi="Times New Roman" w:cs="Times New Roman"/>
          <w:sz w:val="28"/>
          <w:szCs w:val="28"/>
          <w:lang w:val="kk-KZ" w:bidi="ar-EG"/>
        </w:rPr>
        <w:t>Ә</w:t>
      </w:r>
      <w:r w:rsidRPr="00EB7234">
        <w:rPr>
          <w:rFonts w:ascii="Times New Roman" w:eastAsia="Calibri" w:hAnsi="Times New Roman" w:cs="Times New Roman"/>
          <w:sz w:val="28"/>
          <w:szCs w:val="28"/>
          <w:lang w:val="kk-KZ" w:bidi="ar-EG"/>
        </w:rPr>
        <w:t>б</w:t>
      </w:r>
      <w:r>
        <w:rPr>
          <w:rFonts w:ascii="Times New Roman" w:eastAsia="Calibri" w:hAnsi="Times New Roman" w:cs="Times New Roman"/>
          <w:sz w:val="28"/>
          <w:szCs w:val="28"/>
          <w:lang w:val="kk-KZ" w:bidi="ar-EG"/>
        </w:rPr>
        <w:t>у ә</w:t>
      </w:r>
      <w:r w:rsidRPr="00EB7234">
        <w:rPr>
          <w:rFonts w:ascii="Times New Roman" w:eastAsia="Calibri" w:hAnsi="Times New Roman" w:cs="Times New Roman"/>
          <w:sz w:val="28"/>
          <w:szCs w:val="28"/>
          <w:lang w:val="kk-KZ" w:bidi="ar-EG"/>
        </w:rPr>
        <w:t>л-Мағали Бурһануддин Махмуд ибн Ахмад әл-Бухари әл-Ханафи. Әл-Мухит әл-Бурһани фи әл-</w:t>
      </w:r>
      <w:r>
        <w:rPr>
          <w:rFonts w:ascii="Times New Roman" w:eastAsia="Calibri" w:hAnsi="Times New Roman" w:cs="Times New Roman"/>
          <w:sz w:val="28"/>
          <w:szCs w:val="28"/>
          <w:lang w:val="kk-KZ" w:bidi="ar-EG"/>
        </w:rPr>
        <w:t>фиқһи ән-Нуғмани. Бейрут: «Дәру ә</w:t>
      </w:r>
      <w:r w:rsidRPr="00EB7234">
        <w:rPr>
          <w:rFonts w:ascii="Times New Roman" w:eastAsia="Calibri" w:hAnsi="Times New Roman" w:cs="Times New Roman"/>
          <w:sz w:val="28"/>
          <w:szCs w:val="28"/>
          <w:lang w:val="kk-KZ" w:bidi="ar-EG"/>
        </w:rPr>
        <w:t xml:space="preserve">л-кутуб әл-илмия», 2004. </w:t>
      </w:r>
      <w:r w:rsidRPr="00EB7234">
        <w:rPr>
          <w:rFonts w:ascii="Times New Roman" w:eastAsia="Calibri" w:hAnsi="Times New Roman" w:cs="Times New Roman"/>
          <w:sz w:val="28"/>
          <w:szCs w:val="28"/>
          <w:lang w:bidi="ar-EG"/>
        </w:rPr>
        <w:t xml:space="preserve">– </w:t>
      </w:r>
      <w:r w:rsidRPr="00EB7234">
        <w:rPr>
          <w:rFonts w:ascii="Times New Roman" w:eastAsia="Calibri" w:hAnsi="Times New Roman" w:cs="Times New Roman"/>
          <w:sz w:val="28"/>
          <w:szCs w:val="28"/>
          <w:lang w:val="kk-KZ" w:bidi="ar-EG"/>
        </w:rPr>
        <w:t>2-том.</w:t>
      </w:r>
    </w:p>
    <w:p w14:paraId="61C4FE58"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Pr>
          <w:rFonts w:ascii="Times New Roman" w:eastAsia="Calibri" w:hAnsi="Times New Roman" w:cs="Times New Roman"/>
          <w:sz w:val="28"/>
          <w:szCs w:val="28"/>
          <w:lang w:val="kk-KZ" w:bidi="ar-EG"/>
        </w:rPr>
        <w:t>Әбу ә</w:t>
      </w:r>
      <w:r w:rsidRPr="00EB7234">
        <w:rPr>
          <w:rFonts w:ascii="Times New Roman" w:eastAsia="Calibri" w:hAnsi="Times New Roman" w:cs="Times New Roman"/>
          <w:sz w:val="28"/>
          <w:szCs w:val="28"/>
          <w:lang w:val="kk-KZ" w:bidi="ar-EG"/>
        </w:rPr>
        <w:t>л-Мағали Бурһануддин Махмуд ибн Ахмад әл-Бухари әл-Ханафи. Әл-Мухит әл-Бурһани фи әл-</w:t>
      </w:r>
      <w:r>
        <w:rPr>
          <w:rFonts w:ascii="Times New Roman" w:eastAsia="Calibri" w:hAnsi="Times New Roman" w:cs="Times New Roman"/>
          <w:sz w:val="28"/>
          <w:szCs w:val="28"/>
          <w:lang w:val="kk-KZ" w:bidi="ar-EG"/>
        </w:rPr>
        <w:t>фиқһи ән-Нуғмани. Бейрут: «Дәру ә</w:t>
      </w:r>
      <w:r w:rsidRPr="00EB7234">
        <w:rPr>
          <w:rFonts w:ascii="Times New Roman" w:eastAsia="Calibri" w:hAnsi="Times New Roman" w:cs="Times New Roman"/>
          <w:sz w:val="28"/>
          <w:szCs w:val="28"/>
          <w:lang w:val="kk-KZ" w:bidi="ar-EG"/>
        </w:rPr>
        <w:t xml:space="preserve">л-кутуб әл-илмия», 2004. </w:t>
      </w:r>
      <w:r w:rsidRPr="00EB7234">
        <w:rPr>
          <w:rFonts w:ascii="Times New Roman" w:eastAsia="Calibri" w:hAnsi="Times New Roman" w:cs="Times New Roman"/>
          <w:sz w:val="28"/>
          <w:szCs w:val="28"/>
          <w:lang w:bidi="ar-EG"/>
        </w:rPr>
        <w:t xml:space="preserve">– </w:t>
      </w:r>
      <w:r w:rsidRPr="00EB7234">
        <w:rPr>
          <w:rFonts w:ascii="Times New Roman" w:eastAsia="Calibri" w:hAnsi="Times New Roman" w:cs="Times New Roman"/>
          <w:sz w:val="28"/>
          <w:szCs w:val="28"/>
          <w:lang w:val="kk-KZ" w:bidi="ar-EG"/>
        </w:rPr>
        <w:t>1-том.</w:t>
      </w:r>
    </w:p>
    <w:p w14:paraId="5D5E7113"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Pr>
          <w:rFonts w:ascii="Times New Roman" w:eastAsia="Calibri" w:hAnsi="Times New Roman" w:cs="Times New Roman"/>
          <w:sz w:val="28"/>
          <w:szCs w:val="28"/>
          <w:lang w:val="kk-KZ" w:bidi="ar-EG"/>
        </w:rPr>
        <w:t>Әбу ә</w:t>
      </w:r>
      <w:r w:rsidRPr="00EB7234">
        <w:rPr>
          <w:rFonts w:ascii="Times New Roman" w:eastAsia="Calibri" w:hAnsi="Times New Roman" w:cs="Times New Roman"/>
          <w:sz w:val="28"/>
          <w:szCs w:val="28"/>
          <w:lang w:val="kk-KZ" w:bidi="ar-EG"/>
        </w:rPr>
        <w:t>л-Мағали Бурһануддин Махмуд ибн Ахмад әл-Бухари әл-Ханафи. Әл-Мухит әл-Бурһани фи әл-</w:t>
      </w:r>
      <w:r>
        <w:rPr>
          <w:rFonts w:ascii="Times New Roman" w:eastAsia="Calibri" w:hAnsi="Times New Roman" w:cs="Times New Roman"/>
          <w:sz w:val="28"/>
          <w:szCs w:val="28"/>
          <w:lang w:val="kk-KZ" w:bidi="ar-EG"/>
        </w:rPr>
        <w:t>фиқһи ән-Нуғмани. Бейрут: «Дәру ә</w:t>
      </w:r>
      <w:r w:rsidRPr="00EB7234">
        <w:rPr>
          <w:rFonts w:ascii="Times New Roman" w:eastAsia="Calibri" w:hAnsi="Times New Roman" w:cs="Times New Roman"/>
          <w:sz w:val="28"/>
          <w:szCs w:val="28"/>
          <w:lang w:val="kk-KZ" w:bidi="ar-EG"/>
        </w:rPr>
        <w:t xml:space="preserve">л-кутуб әл-илмия», 2004. </w:t>
      </w:r>
      <w:r w:rsidRPr="00EB7234">
        <w:rPr>
          <w:rFonts w:ascii="Times New Roman" w:eastAsia="Calibri" w:hAnsi="Times New Roman" w:cs="Times New Roman"/>
          <w:sz w:val="28"/>
          <w:szCs w:val="28"/>
          <w:lang w:bidi="ar-EG"/>
        </w:rPr>
        <w:t xml:space="preserve">– </w:t>
      </w:r>
      <w:r w:rsidRPr="00EB7234">
        <w:rPr>
          <w:rFonts w:ascii="Times New Roman" w:eastAsia="Calibri" w:hAnsi="Times New Roman" w:cs="Times New Roman"/>
          <w:sz w:val="28"/>
          <w:szCs w:val="28"/>
          <w:lang w:val="kk-KZ" w:bidi="ar-EG"/>
        </w:rPr>
        <w:t>5-том.</w:t>
      </w:r>
    </w:p>
    <w:p w14:paraId="0B24D074"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Pr>
          <w:rFonts w:ascii="Times New Roman" w:eastAsia="Calibri" w:hAnsi="Times New Roman" w:cs="Times New Roman"/>
          <w:sz w:val="28"/>
          <w:szCs w:val="28"/>
          <w:lang w:val="kk-KZ" w:bidi="ar-EG"/>
        </w:rPr>
        <w:t>Әбу ә</w:t>
      </w:r>
      <w:r w:rsidRPr="00EB7234">
        <w:rPr>
          <w:rFonts w:ascii="Times New Roman" w:eastAsia="Calibri" w:hAnsi="Times New Roman" w:cs="Times New Roman"/>
          <w:sz w:val="28"/>
          <w:szCs w:val="28"/>
          <w:lang w:val="kk-KZ" w:bidi="ar-EG"/>
        </w:rPr>
        <w:t>л-Мағали Бурһануддин Махмуд ибн Ахмад әл-Бухари әл-Ханафи. Әл-Мухит әл-Бурһани фи әл-фиқһи ән-Нуғман</w:t>
      </w:r>
      <w:r>
        <w:rPr>
          <w:rFonts w:ascii="Times New Roman" w:eastAsia="Calibri" w:hAnsi="Times New Roman" w:cs="Times New Roman"/>
          <w:sz w:val="28"/>
          <w:szCs w:val="28"/>
          <w:lang w:val="kk-KZ" w:bidi="ar-EG"/>
        </w:rPr>
        <w:t>и. Бейрут: «Дәру ә</w:t>
      </w:r>
      <w:r w:rsidRPr="00EB7234">
        <w:rPr>
          <w:rFonts w:ascii="Times New Roman" w:eastAsia="Calibri" w:hAnsi="Times New Roman" w:cs="Times New Roman"/>
          <w:sz w:val="28"/>
          <w:szCs w:val="28"/>
          <w:lang w:val="kk-KZ" w:bidi="ar-EG"/>
        </w:rPr>
        <w:t xml:space="preserve">л-кутуб әл-илмия», 2004. </w:t>
      </w:r>
      <w:r w:rsidRPr="00EB7234">
        <w:rPr>
          <w:rFonts w:ascii="Times New Roman" w:eastAsia="Calibri" w:hAnsi="Times New Roman" w:cs="Times New Roman"/>
          <w:sz w:val="28"/>
          <w:szCs w:val="28"/>
          <w:lang w:bidi="ar-EG"/>
        </w:rPr>
        <w:t xml:space="preserve">– </w:t>
      </w:r>
      <w:r w:rsidRPr="00EB7234">
        <w:rPr>
          <w:rFonts w:ascii="Times New Roman" w:eastAsia="Calibri" w:hAnsi="Times New Roman" w:cs="Times New Roman"/>
          <w:sz w:val="28"/>
          <w:szCs w:val="28"/>
          <w:lang w:val="kk-KZ" w:bidi="ar-EG"/>
        </w:rPr>
        <w:t xml:space="preserve">6-том. </w:t>
      </w:r>
    </w:p>
    <w:p w14:paraId="1E5DB0DC" w14:textId="77777777" w:rsidR="00CE1D66" w:rsidRPr="00EB7234" w:rsidRDefault="00CE1D66" w:rsidP="00CE1D66">
      <w:pPr>
        <w:numPr>
          <w:ilvl w:val="0"/>
          <w:numId w:val="38"/>
        </w:numPr>
        <w:tabs>
          <w:tab w:val="left" w:pos="567"/>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Pr>
          <w:rFonts w:ascii="Times New Roman" w:eastAsia="Calibri" w:hAnsi="Times New Roman" w:cs="Times New Roman"/>
          <w:sz w:val="28"/>
          <w:szCs w:val="28"/>
          <w:lang w:val="kk-KZ" w:bidi="ar-EG"/>
        </w:rPr>
        <w:t>Әбу ә</w:t>
      </w:r>
      <w:r w:rsidRPr="00EB7234">
        <w:rPr>
          <w:rFonts w:ascii="Times New Roman" w:eastAsia="Calibri" w:hAnsi="Times New Roman" w:cs="Times New Roman"/>
          <w:sz w:val="28"/>
          <w:szCs w:val="28"/>
          <w:lang w:val="kk-KZ" w:bidi="ar-EG"/>
        </w:rPr>
        <w:t xml:space="preserve">л-Мағали Бурһануддин Махмуд </w:t>
      </w:r>
      <w:r>
        <w:rPr>
          <w:rFonts w:ascii="Times New Roman" w:eastAsia="Calibri" w:hAnsi="Times New Roman" w:cs="Times New Roman"/>
          <w:sz w:val="28"/>
          <w:szCs w:val="28"/>
          <w:lang w:val="kk-KZ" w:bidi="ar-EG"/>
        </w:rPr>
        <w:t>ибн Ахмад әл-Бухари әл-Ханафи. ә</w:t>
      </w:r>
      <w:r w:rsidRPr="00EB7234">
        <w:rPr>
          <w:rFonts w:ascii="Times New Roman" w:eastAsia="Calibri" w:hAnsi="Times New Roman" w:cs="Times New Roman"/>
          <w:sz w:val="28"/>
          <w:szCs w:val="28"/>
          <w:lang w:val="kk-KZ" w:bidi="ar-EG"/>
        </w:rPr>
        <w:t>л-Мухит әл-Бурһани фи әл-</w:t>
      </w:r>
      <w:r>
        <w:rPr>
          <w:rFonts w:ascii="Times New Roman" w:eastAsia="Calibri" w:hAnsi="Times New Roman" w:cs="Times New Roman"/>
          <w:sz w:val="28"/>
          <w:szCs w:val="28"/>
          <w:lang w:val="kk-KZ" w:bidi="ar-EG"/>
        </w:rPr>
        <w:t>фиқһи ән-Нуғмани. Бейрут: «Дәру ә</w:t>
      </w:r>
      <w:r w:rsidRPr="00EB7234">
        <w:rPr>
          <w:rFonts w:ascii="Times New Roman" w:eastAsia="Calibri" w:hAnsi="Times New Roman" w:cs="Times New Roman"/>
          <w:sz w:val="28"/>
          <w:szCs w:val="28"/>
          <w:lang w:val="kk-KZ" w:bidi="ar-EG"/>
        </w:rPr>
        <w:t xml:space="preserve">л-кутуб әл-илмия», 2004. </w:t>
      </w:r>
      <w:r w:rsidRPr="00413340">
        <w:rPr>
          <w:rFonts w:ascii="Times New Roman" w:eastAsia="Calibri" w:hAnsi="Times New Roman" w:cs="Times New Roman"/>
          <w:sz w:val="28"/>
          <w:szCs w:val="28"/>
          <w:lang w:val="kk-KZ" w:bidi="ar-EG"/>
        </w:rPr>
        <w:t xml:space="preserve">– </w:t>
      </w:r>
      <w:r w:rsidRPr="00EB7234">
        <w:rPr>
          <w:rFonts w:ascii="Times New Roman" w:eastAsia="Calibri" w:hAnsi="Times New Roman" w:cs="Times New Roman"/>
          <w:sz w:val="28"/>
          <w:szCs w:val="28"/>
          <w:lang w:val="kk-KZ" w:bidi="ar-EG"/>
        </w:rPr>
        <w:t xml:space="preserve">3-том. </w:t>
      </w:r>
    </w:p>
    <w:p w14:paraId="0B569CAD"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rtl/>
          <w:lang w:val="kk-KZ" w:bidi="ar-EG"/>
        </w:rPr>
      </w:pPr>
      <w:r>
        <w:rPr>
          <w:rFonts w:ascii="Times New Roman" w:eastAsia="Calibri" w:hAnsi="Times New Roman" w:cs="Times New Roman"/>
          <w:sz w:val="28"/>
          <w:szCs w:val="28"/>
          <w:lang w:val="kk-KZ" w:bidi="ar-EG"/>
        </w:rPr>
        <w:t>Ә</w:t>
      </w:r>
      <w:r w:rsidRPr="00EB7234">
        <w:rPr>
          <w:rFonts w:ascii="Times New Roman" w:eastAsia="Calibri" w:hAnsi="Times New Roman" w:cs="Times New Roman"/>
          <w:sz w:val="28"/>
          <w:szCs w:val="28"/>
          <w:lang w:val="kk-KZ" w:bidi="ar-EG"/>
        </w:rPr>
        <w:t>бу Мухаммад Махмуд ибн Ахм</w:t>
      </w:r>
      <w:r>
        <w:rPr>
          <w:rFonts w:ascii="Times New Roman" w:eastAsia="Calibri" w:hAnsi="Times New Roman" w:cs="Times New Roman"/>
          <w:sz w:val="28"/>
          <w:szCs w:val="28"/>
          <w:lang w:val="kk-KZ" w:bidi="ar-EG"/>
        </w:rPr>
        <w:t>ад ибн Муса Бәдруддин әл-Айни. ә</w:t>
      </w:r>
      <w:r w:rsidRPr="00EB7234">
        <w:rPr>
          <w:rFonts w:ascii="Times New Roman" w:eastAsia="Calibri" w:hAnsi="Times New Roman" w:cs="Times New Roman"/>
          <w:sz w:val="28"/>
          <w:szCs w:val="28"/>
          <w:lang w:val="kk-KZ" w:bidi="ar-EG"/>
        </w:rPr>
        <w:t>л-Бинәя</w:t>
      </w:r>
      <w:r>
        <w:rPr>
          <w:rFonts w:ascii="Times New Roman" w:eastAsia="Calibri" w:hAnsi="Times New Roman" w:cs="Times New Roman"/>
          <w:sz w:val="28"/>
          <w:szCs w:val="28"/>
          <w:lang w:val="kk-KZ" w:bidi="ar-EG"/>
        </w:rPr>
        <w:t xml:space="preserve"> шарх әл-Һидәя. Бейрут: «Дәру ә</w:t>
      </w:r>
      <w:r w:rsidRPr="00EB7234">
        <w:rPr>
          <w:rFonts w:ascii="Times New Roman" w:eastAsia="Calibri" w:hAnsi="Times New Roman" w:cs="Times New Roman"/>
          <w:sz w:val="28"/>
          <w:szCs w:val="28"/>
          <w:lang w:val="kk-KZ" w:bidi="ar-EG"/>
        </w:rPr>
        <w:t xml:space="preserve">л-кутуб әл-илмия», 2000. </w:t>
      </w:r>
      <w:r w:rsidRPr="00413340">
        <w:rPr>
          <w:rFonts w:ascii="Times New Roman" w:eastAsia="Calibri" w:hAnsi="Times New Roman" w:cs="Times New Roman"/>
          <w:sz w:val="28"/>
          <w:szCs w:val="28"/>
          <w:lang w:val="kk-KZ" w:bidi="ar-EG"/>
        </w:rPr>
        <w:t xml:space="preserve">– </w:t>
      </w:r>
      <w:r w:rsidRPr="00EB7234">
        <w:rPr>
          <w:rFonts w:ascii="Times New Roman" w:eastAsia="Calibri" w:hAnsi="Times New Roman" w:cs="Times New Roman"/>
          <w:sz w:val="28"/>
          <w:szCs w:val="28"/>
          <w:lang w:val="kk-KZ" w:bidi="ar-EG"/>
        </w:rPr>
        <w:t xml:space="preserve">2-том. </w:t>
      </w:r>
    </w:p>
    <w:p w14:paraId="14C54788"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rPr>
        <w:t>Зәйнуддин ибн Ибраһим ибн Мухаммад ибн Нужайм әл-Мысри. Әл-Бахру-р-ра`</w:t>
      </w:r>
      <w:r>
        <w:rPr>
          <w:rFonts w:ascii="Times New Roman" w:eastAsia="Calibri" w:hAnsi="Times New Roman" w:cs="Times New Roman"/>
          <w:sz w:val="28"/>
          <w:szCs w:val="28"/>
          <w:lang w:val="kk-KZ" w:bidi="ar-EG"/>
        </w:rPr>
        <w:t>иқ шарх Канз әд-дақаиқ. «Дәру ә</w:t>
      </w:r>
      <w:r w:rsidRPr="00EB7234">
        <w:rPr>
          <w:rFonts w:ascii="Times New Roman" w:eastAsia="Calibri" w:hAnsi="Times New Roman" w:cs="Times New Roman"/>
          <w:sz w:val="28"/>
          <w:szCs w:val="28"/>
          <w:lang w:val="kk-KZ" w:bidi="ar-EG"/>
        </w:rPr>
        <w:t xml:space="preserve">л-кутуб әл-исләми». </w:t>
      </w:r>
      <w:r w:rsidRPr="00EB7234">
        <w:rPr>
          <w:rFonts w:ascii="Times New Roman" w:eastAsia="Calibri" w:hAnsi="Times New Roman" w:cs="Times New Roman"/>
          <w:sz w:val="28"/>
          <w:szCs w:val="28"/>
          <w:lang w:bidi="ar-EG"/>
        </w:rPr>
        <w:t xml:space="preserve">– </w:t>
      </w:r>
      <w:r w:rsidRPr="00EB7234">
        <w:rPr>
          <w:rFonts w:ascii="Times New Roman" w:eastAsia="Calibri" w:hAnsi="Times New Roman" w:cs="Times New Roman"/>
          <w:sz w:val="28"/>
          <w:szCs w:val="28"/>
          <w:lang w:val="kk-KZ" w:bidi="ar-EG"/>
        </w:rPr>
        <w:t>1-том.</w:t>
      </w:r>
    </w:p>
    <w:p w14:paraId="6F55E619"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rPr>
        <w:t>Зәйнуддин ибн Ибраһим ибн Мухаммад ибн Нужайм әл-Мысри. Әл-Бахру-р-ра`</w:t>
      </w:r>
      <w:r>
        <w:rPr>
          <w:rFonts w:ascii="Times New Roman" w:eastAsia="Calibri" w:hAnsi="Times New Roman" w:cs="Times New Roman"/>
          <w:sz w:val="28"/>
          <w:szCs w:val="28"/>
          <w:lang w:val="kk-KZ" w:bidi="ar-EG"/>
        </w:rPr>
        <w:t>иқ шарх Канз әд-дақаиқ. «Дәру ә</w:t>
      </w:r>
      <w:r w:rsidRPr="00EB7234">
        <w:rPr>
          <w:rFonts w:ascii="Times New Roman" w:eastAsia="Calibri" w:hAnsi="Times New Roman" w:cs="Times New Roman"/>
          <w:sz w:val="28"/>
          <w:szCs w:val="28"/>
          <w:lang w:val="kk-KZ" w:bidi="ar-EG"/>
        </w:rPr>
        <w:t xml:space="preserve">л-кутуб әл-исләми». </w:t>
      </w:r>
      <w:r w:rsidRPr="00EB7234">
        <w:rPr>
          <w:rFonts w:ascii="Times New Roman" w:eastAsia="Calibri" w:hAnsi="Times New Roman" w:cs="Times New Roman"/>
          <w:sz w:val="28"/>
          <w:szCs w:val="28"/>
          <w:lang w:bidi="ar-EG"/>
        </w:rPr>
        <w:t xml:space="preserve">– </w:t>
      </w:r>
      <w:r w:rsidRPr="00EB7234">
        <w:rPr>
          <w:rFonts w:ascii="Times New Roman" w:eastAsia="Calibri" w:hAnsi="Times New Roman" w:cs="Times New Roman"/>
          <w:sz w:val="28"/>
          <w:szCs w:val="28"/>
          <w:lang w:val="kk-KZ" w:bidi="ar-EG"/>
        </w:rPr>
        <w:t>2-том.</w:t>
      </w:r>
    </w:p>
    <w:p w14:paraId="4D69480A"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rPr>
        <w:t>Зәйнуддин ибн Ибраһим ибн Мухаммад ибн Нужайм әл-Мысри. Әл-Бахру-р-ра`</w:t>
      </w:r>
      <w:r>
        <w:rPr>
          <w:rFonts w:ascii="Times New Roman" w:eastAsia="Calibri" w:hAnsi="Times New Roman" w:cs="Times New Roman"/>
          <w:sz w:val="28"/>
          <w:szCs w:val="28"/>
          <w:lang w:val="kk-KZ" w:bidi="ar-EG"/>
        </w:rPr>
        <w:t>иқ шарх Канз әд-дақаиқ. «Дәру ә</w:t>
      </w:r>
      <w:r w:rsidRPr="00EB7234">
        <w:rPr>
          <w:rFonts w:ascii="Times New Roman" w:eastAsia="Calibri" w:hAnsi="Times New Roman" w:cs="Times New Roman"/>
          <w:sz w:val="28"/>
          <w:szCs w:val="28"/>
          <w:lang w:val="kk-KZ" w:bidi="ar-EG"/>
        </w:rPr>
        <w:t xml:space="preserve">л-кутуб әл-исләми». </w:t>
      </w:r>
      <w:r w:rsidRPr="00EB7234">
        <w:rPr>
          <w:rFonts w:ascii="Times New Roman" w:eastAsia="Calibri" w:hAnsi="Times New Roman" w:cs="Times New Roman"/>
          <w:sz w:val="28"/>
          <w:szCs w:val="28"/>
          <w:lang w:bidi="ar-EG"/>
        </w:rPr>
        <w:t xml:space="preserve">– </w:t>
      </w:r>
      <w:r w:rsidRPr="00EB7234">
        <w:rPr>
          <w:rFonts w:ascii="Times New Roman" w:eastAsia="Calibri" w:hAnsi="Times New Roman" w:cs="Times New Roman"/>
          <w:sz w:val="28"/>
          <w:szCs w:val="28"/>
          <w:lang w:val="kk-KZ" w:bidi="ar-EG"/>
        </w:rPr>
        <w:t>3-том.</w:t>
      </w:r>
    </w:p>
    <w:p w14:paraId="5AFD8451"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rPr>
        <w:t>Зәйнуддин ибн Ибраһим ибн Мухаммад ибн Нужайм әл-Мысри. Әл-Бахру-р-ра`</w:t>
      </w:r>
      <w:r>
        <w:rPr>
          <w:rFonts w:ascii="Times New Roman" w:eastAsia="Calibri" w:hAnsi="Times New Roman" w:cs="Times New Roman"/>
          <w:sz w:val="28"/>
          <w:szCs w:val="28"/>
          <w:lang w:val="kk-KZ" w:bidi="ar-EG"/>
        </w:rPr>
        <w:t>иқ шарх Канз әд-дақаиқ. «Дәру ә</w:t>
      </w:r>
      <w:r w:rsidRPr="00EB7234">
        <w:rPr>
          <w:rFonts w:ascii="Times New Roman" w:eastAsia="Calibri" w:hAnsi="Times New Roman" w:cs="Times New Roman"/>
          <w:sz w:val="28"/>
          <w:szCs w:val="28"/>
          <w:lang w:val="kk-KZ" w:bidi="ar-EG"/>
        </w:rPr>
        <w:t xml:space="preserve">л-кутуб әл-исләми». </w:t>
      </w:r>
      <w:r w:rsidRPr="00EB7234">
        <w:rPr>
          <w:rFonts w:ascii="Times New Roman" w:eastAsia="Calibri" w:hAnsi="Times New Roman" w:cs="Times New Roman"/>
          <w:sz w:val="28"/>
          <w:szCs w:val="28"/>
          <w:lang w:bidi="ar-EG"/>
        </w:rPr>
        <w:t xml:space="preserve">– </w:t>
      </w:r>
      <w:r w:rsidRPr="00EB7234">
        <w:rPr>
          <w:rFonts w:ascii="Times New Roman" w:eastAsia="Calibri" w:hAnsi="Times New Roman" w:cs="Times New Roman"/>
          <w:sz w:val="28"/>
          <w:szCs w:val="28"/>
          <w:lang w:val="kk-KZ" w:bidi="ar-EG"/>
        </w:rPr>
        <w:t>4-том.</w:t>
      </w:r>
    </w:p>
    <w:p w14:paraId="4ACA0BB7"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rtl/>
          <w:lang w:val="kk-KZ" w:bidi="ar-EG"/>
        </w:rPr>
      </w:pPr>
      <w:r w:rsidRPr="00EB7234">
        <w:rPr>
          <w:rFonts w:ascii="Times New Roman" w:eastAsia="Calibri" w:hAnsi="Times New Roman" w:cs="Times New Roman"/>
          <w:sz w:val="28"/>
          <w:szCs w:val="28"/>
          <w:lang w:val="kk-KZ"/>
        </w:rPr>
        <w:t>Зәйнуддин ибн Ибраһим ибн Мухаммад ибн Нужайм әл-Мысри. Әл-Бахру-р-ра`</w:t>
      </w:r>
      <w:r>
        <w:rPr>
          <w:rFonts w:ascii="Times New Roman" w:eastAsia="Calibri" w:hAnsi="Times New Roman" w:cs="Times New Roman"/>
          <w:sz w:val="28"/>
          <w:szCs w:val="28"/>
          <w:lang w:val="kk-KZ" w:bidi="ar-EG"/>
        </w:rPr>
        <w:t>иқ шарх Канз әд-дақаиқ. «Дәру ә</w:t>
      </w:r>
      <w:r w:rsidRPr="00EB7234">
        <w:rPr>
          <w:rFonts w:ascii="Times New Roman" w:eastAsia="Calibri" w:hAnsi="Times New Roman" w:cs="Times New Roman"/>
          <w:sz w:val="28"/>
          <w:szCs w:val="28"/>
          <w:lang w:val="kk-KZ" w:bidi="ar-EG"/>
        </w:rPr>
        <w:t xml:space="preserve">л-кутуб әл-исләми». </w:t>
      </w:r>
      <w:r w:rsidRPr="00EB7234">
        <w:rPr>
          <w:rFonts w:ascii="Times New Roman" w:eastAsia="Calibri" w:hAnsi="Times New Roman" w:cs="Times New Roman"/>
          <w:sz w:val="28"/>
          <w:szCs w:val="28"/>
          <w:lang w:bidi="ar-EG"/>
        </w:rPr>
        <w:t xml:space="preserve">– </w:t>
      </w:r>
      <w:r w:rsidRPr="00EB7234">
        <w:rPr>
          <w:rFonts w:ascii="Times New Roman" w:eastAsia="Calibri" w:hAnsi="Times New Roman" w:cs="Times New Roman"/>
          <w:sz w:val="28"/>
          <w:szCs w:val="28"/>
          <w:lang w:val="kk-KZ" w:bidi="ar-EG"/>
        </w:rPr>
        <w:t>7-том.</w:t>
      </w:r>
    </w:p>
    <w:p w14:paraId="443041B9"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rtl/>
          <w:lang w:val="kk-KZ" w:bidi="ar-EG"/>
        </w:rPr>
      </w:pPr>
      <w:r w:rsidRPr="00EB7234">
        <w:rPr>
          <w:rFonts w:ascii="Times New Roman" w:eastAsia="Calibri" w:hAnsi="Times New Roman" w:cs="Times New Roman"/>
          <w:sz w:val="28"/>
          <w:szCs w:val="28"/>
          <w:lang w:val="kk-KZ" w:bidi="ar-EG"/>
        </w:rPr>
        <w:t>Ибн Абидин Мухаммад Амин ибн Омар ибн Абд</w:t>
      </w:r>
      <w:r>
        <w:rPr>
          <w:rFonts w:ascii="Times New Roman" w:eastAsia="Calibri" w:hAnsi="Times New Roman" w:cs="Times New Roman"/>
          <w:sz w:val="28"/>
          <w:szCs w:val="28"/>
          <w:lang w:val="kk-KZ" w:bidi="ar-EG"/>
        </w:rPr>
        <w:t>улазиз Абидин әд-Димашқи. Радду ә</w:t>
      </w:r>
      <w:r w:rsidRPr="00EB7234">
        <w:rPr>
          <w:rFonts w:ascii="Times New Roman" w:eastAsia="Calibri" w:hAnsi="Times New Roman" w:cs="Times New Roman"/>
          <w:sz w:val="28"/>
          <w:szCs w:val="28"/>
          <w:lang w:val="kk-KZ" w:bidi="ar-EG"/>
        </w:rPr>
        <w:t>л-мухтар алә</w:t>
      </w:r>
      <w:r>
        <w:rPr>
          <w:rFonts w:ascii="Times New Roman" w:eastAsia="Calibri" w:hAnsi="Times New Roman" w:cs="Times New Roman"/>
          <w:sz w:val="28"/>
          <w:szCs w:val="28"/>
          <w:lang w:val="kk-KZ" w:bidi="ar-EG"/>
        </w:rPr>
        <w:t xml:space="preserve"> дурри әл-мухтар. Бейрут: «Дәру ә</w:t>
      </w:r>
      <w:r w:rsidRPr="00EB7234">
        <w:rPr>
          <w:rFonts w:ascii="Times New Roman" w:eastAsia="Calibri" w:hAnsi="Times New Roman" w:cs="Times New Roman"/>
          <w:sz w:val="28"/>
          <w:szCs w:val="28"/>
          <w:lang w:val="kk-KZ" w:bidi="ar-EG"/>
        </w:rPr>
        <w:t>л-фикр», 1992. – 3-том.</w:t>
      </w:r>
    </w:p>
    <w:p w14:paraId="0A5632AC"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Pr>
          <w:rFonts w:ascii="Times New Roman" w:eastAsia="Calibri" w:hAnsi="Times New Roman" w:cs="Times New Roman"/>
          <w:sz w:val="28"/>
          <w:szCs w:val="28"/>
          <w:lang w:val="kk-KZ" w:bidi="ar-EG"/>
        </w:rPr>
        <w:t>Ләжнәту ә</w:t>
      </w:r>
      <w:r w:rsidRPr="00EB7234">
        <w:rPr>
          <w:rFonts w:ascii="Times New Roman" w:eastAsia="Calibri" w:hAnsi="Times New Roman" w:cs="Times New Roman"/>
          <w:sz w:val="28"/>
          <w:szCs w:val="28"/>
          <w:lang w:val="kk-KZ" w:bidi="ar-EG"/>
        </w:rPr>
        <w:t>л-улама би р</w:t>
      </w:r>
      <w:r>
        <w:rPr>
          <w:rFonts w:ascii="Times New Roman" w:eastAsia="Calibri" w:hAnsi="Times New Roman" w:cs="Times New Roman"/>
          <w:sz w:val="28"/>
          <w:szCs w:val="28"/>
          <w:lang w:val="kk-KZ" w:bidi="ar-EG"/>
        </w:rPr>
        <w:t>и`әсәти Низамуддин әл-Балхи. әл-Фатауа әл-Һиндия. «Дәру ә</w:t>
      </w:r>
      <w:r w:rsidRPr="00EB7234">
        <w:rPr>
          <w:rFonts w:ascii="Times New Roman" w:eastAsia="Calibri" w:hAnsi="Times New Roman" w:cs="Times New Roman"/>
          <w:sz w:val="28"/>
          <w:szCs w:val="28"/>
          <w:lang w:val="kk-KZ" w:bidi="ar-EG"/>
        </w:rPr>
        <w:t xml:space="preserve">л-фикр», 1892. – 3-том. </w:t>
      </w:r>
    </w:p>
    <w:p w14:paraId="27E2A982" w14:textId="77777777" w:rsidR="00CE1D66"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rPr>
        <w:t xml:space="preserve">Осман ибн Али Фахруддин </w:t>
      </w:r>
      <w:r w:rsidR="001C6AF8">
        <w:rPr>
          <w:rFonts w:ascii="Times New Roman" w:eastAsia="Calibri" w:hAnsi="Times New Roman" w:cs="Times New Roman"/>
          <w:sz w:val="28"/>
          <w:szCs w:val="28"/>
          <w:lang w:val="kk-KZ"/>
        </w:rPr>
        <w:t>әз-Зәйләғи</w:t>
      </w:r>
      <w:r w:rsidRPr="00EB7234">
        <w:rPr>
          <w:rFonts w:ascii="Times New Roman" w:eastAsia="Calibri" w:hAnsi="Times New Roman" w:cs="Times New Roman"/>
          <w:sz w:val="28"/>
          <w:szCs w:val="28"/>
          <w:lang w:val="kk-KZ"/>
        </w:rPr>
        <w:t>. Тәбиин әл-хақа`</w:t>
      </w:r>
      <w:r w:rsidRPr="00EB7234">
        <w:rPr>
          <w:rFonts w:ascii="Times New Roman" w:eastAsia="Calibri" w:hAnsi="Times New Roman" w:cs="Times New Roman"/>
          <w:sz w:val="28"/>
          <w:szCs w:val="28"/>
          <w:lang w:val="kk-KZ" w:bidi="ar-EG"/>
        </w:rPr>
        <w:t xml:space="preserve">иқ шарх кәнз әд-дақа`иқ. Каир: «Матбағат әл-кубра әл-әмирия», 1895. – 6-том. </w:t>
      </w:r>
    </w:p>
    <w:p w14:paraId="3D8D9C78"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Pr>
          <w:rFonts w:ascii="Times New Roman" w:eastAsia="Calibri" w:hAnsi="Times New Roman" w:cs="Times New Roman"/>
          <w:sz w:val="28"/>
          <w:szCs w:val="28"/>
          <w:lang w:val="kk-KZ" w:bidi="ar-EG"/>
        </w:rPr>
        <w:t>Нәжмуддин ән</w:t>
      </w:r>
      <w:r w:rsidRPr="00F030E7">
        <w:rPr>
          <w:rFonts w:ascii="Times New Roman" w:eastAsia="Calibri" w:hAnsi="Times New Roman" w:cs="Times New Roman"/>
          <w:sz w:val="28"/>
          <w:szCs w:val="28"/>
          <w:lang w:val="kk-KZ" w:bidi="ar-EG"/>
        </w:rPr>
        <w:t>-</w:t>
      </w:r>
      <w:r>
        <w:rPr>
          <w:rFonts w:ascii="Times New Roman" w:eastAsia="Calibri" w:hAnsi="Times New Roman" w:cs="Times New Roman"/>
          <w:sz w:val="28"/>
          <w:szCs w:val="28"/>
          <w:lang w:val="kk-KZ" w:bidi="ar-EG"/>
        </w:rPr>
        <w:t>Нәсәфи. Тилбату әт</w:t>
      </w:r>
      <w:r w:rsidRPr="00F030E7">
        <w:rPr>
          <w:rFonts w:ascii="Times New Roman" w:eastAsia="Calibri" w:hAnsi="Times New Roman" w:cs="Times New Roman"/>
          <w:sz w:val="28"/>
          <w:szCs w:val="28"/>
          <w:lang w:val="kk-KZ" w:bidi="ar-EG"/>
        </w:rPr>
        <w:t>-</w:t>
      </w:r>
      <w:r>
        <w:rPr>
          <w:rFonts w:ascii="Times New Roman" w:eastAsia="Calibri" w:hAnsi="Times New Roman" w:cs="Times New Roman"/>
          <w:sz w:val="28"/>
          <w:szCs w:val="28"/>
          <w:lang w:val="kk-KZ" w:bidi="ar-EG"/>
        </w:rPr>
        <w:t>талаба фил</w:t>
      </w:r>
      <w:r w:rsidRPr="00F030E7">
        <w:rPr>
          <w:rFonts w:ascii="Times New Roman" w:eastAsia="Calibri" w:hAnsi="Times New Roman" w:cs="Times New Roman"/>
          <w:sz w:val="28"/>
          <w:szCs w:val="28"/>
          <w:lang w:val="kk-KZ" w:bidi="ar-EG"/>
        </w:rPr>
        <w:t>-</w:t>
      </w:r>
      <w:r>
        <w:rPr>
          <w:rFonts w:ascii="Times New Roman" w:eastAsia="Calibri" w:hAnsi="Times New Roman" w:cs="Times New Roman"/>
          <w:sz w:val="28"/>
          <w:szCs w:val="28"/>
          <w:lang w:val="kk-KZ" w:bidi="ar-EG"/>
        </w:rPr>
        <w:t>истилахат әл</w:t>
      </w:r>
      <w:r w:rsidRPr="00F030E7">
        <w:rPr>
          <w:rFonts w:ascii="Times New Roman" w:eastAsia="Calibri" w:hAnsi="Times New Roman" w:cs="Times New Roman"/>
          <w:sz w:val="28"/>
          <w:szCs w:val="28"/>
          <w:lang w:val="kk-KZ" w:bidi="ar-EG"/>
        </w:rPr>
        <w:t>-</w:t>
      </w:r>
      <w:r>
        <w:rPr>
          <w:rFonts w:ascii="Times New Roman" w:eastAsia="Calibri" w:hAnsi="Times New Roman" w:cs="Times New Roman"/>
          <w:sz w:val="28"/>
          <w:szCs w:val="28"/>
          <w:lang w:val="kk-KZ" w:bidi="ar-EG"/>
        </w:rPr>
        <w:t>фуқаһа. Бейрут: «Дәр ән</w:t>
      </w:r>
      <w:r w:rsidRPr="00F030E7">
        <w:rPr>
          <w:rFonts w:ascii="Times New Roman" w:eastAsia="Calibri" w:hAnsi="Times New Roman" w:cs="Times New Roman"/>
          <w:sz w:val="28"/>
          <w:szCs w:val="28"/>
          <w:lang w:val="kk-KZ" w:bidi="ar-EG"/>
        </w:rPr>
        <w:t>-</w:t>
      </w:r>
      <w:r>
        <w:rPr>
          <w:rFonts w:ascii="Times New Roman" w:eastAsia="Calibri" w:hAnsi="Times New Roman" w:cs="Times New Roman"/>
          <w:sz w:val="28"/>
          <w:szCs w:val="28"/>
          <w:lang w:val="kk-KZ" w:bidi="ar-EG"/>
        </w:rPr>
        <w:t xml:space="preserve">нәфәйс», </w:t>
      </w:r>
      <w:r w:rsidRPr="00F030E7">
        <w:rPr>
          <w:rFonts w:ascii="Times New Roman" w:eastAsia="Calibri" w:hAnsi="Times New Roman" w:cs="Times New Roman"/>
          <w:sz w:val="28"/>
          <w:szCs w:val="28"/>
          <w:lang w:val="kk-KZ" w:bidi="ar-EG"/>
        </w:rPr>
        <w:t xml:space="preserve">2022. </w:t>
      </w:r>
      <w:r>
        <w:rPr>
          <w:rFonts w:ascii="Times New Roman" w:eastAsia="Calibri" w:hAnsi="Times New Roman" w:cs="Times New Roman"/>
          <w:sz w:val="28"/>
          <w:szCs w:val="28"/>
          <w:lang w:val="kk-KZ" w:bidi="ar-EG"/>
        </w:rPr>
        <w:t>– 438 б.</w:t>
      </w:r>
      <w:r w:rsidRPr="00EB7234">
        <w:rPr>
          <w:rFonts w:ascii="Times New Roman" w:eastAsia="Calibri" w:hAnsi="Times New Roman" w:cs="Times New Roman"/>
          <w:sz w:val="28"/>
          <w:szCs w:val="28"/>
          <w:lang w:val="kk-KZ" w:bidi="ar-EG"/>
        </w:rPr>
        <w:t xml:space="preserve"> </w:t>
      </w:r>
      <w:r w:rsidRPr="00EB7234">
        <w:rPr>
          <w:rFonts w:ascii="Times New Roman" w:eastAsia="Calibri" w:hAnsi="Times New Roman" w:cs="Times New Roman"/>
          <w:sz w:val="28"/>
          <w:szCs w:val="28"/>
          <w:lang w:val="kk-KZ"/>
        </w:rPr>
        <w:t xml:space="preserve"> </w:t>
      </w:r>
    </w:p>
    <w:p w14:paraId="7CB882EE"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Ахмад ибн</w:t>
      </w:r>
      <w:r>
        <w:rPr>
          <w:rFonts w:ascii="Times New Roman" w:eastAsia="Calibri" w:hAnsi="Times New Roman" w:cs="Times New Roman"/>
          <w:sz w:val="28"/>
          <w:szCs w:val="28"/>
          <w:lang w:val="kk-KZ" w:bidi="ar-EG"/>
        </w:rPr>
        <w:t xml:space="preserve"> Мухаммад Насируддин ән-Нақиб. ә</w:t>
      </w:r>
      <w:r w:rsidRPr="00EB7234">
        <w:rPr>
          <w:rFonts w:ascii="Times New Roman" w:eastAsia="Calibri" w:hAnsi="Times New Roman" w:cs="Times New Roman"/>
          <w:sz w:val="28"/>
          <w:szCs w:val="28"/>
          <w:lang w:val="kk-KZ" w:bidi="ar-EG"/>
        </w:rPr>
        <w:t xml:space="preserve">л-Мазһаб әл-Ханафи. Риад: «Мактабат әр-рушд», 2001. 1-том. – 935 б. </w:t>
      </w:r>
    </w:p>
    <w:p w14:paraId="4D83CE69"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Муртаза Көсем. Топкапы Сарайы музеси кутупханеси арапча эл иазмалар каталогундаки ханефи фикһына аит эсерлерин листеси / Ислам Һукуку араштырмалары дергиси, 7 нисан 2006, с. 487-498.</w:t>
      </w:r>
    </w:p>
    <w:p w14:paraId="549265FD"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Мажмағ әл-Малики ли бухуси әл-хадарат әл-исламия. Әл-Фиһрис әш-Шамил ли әт-турас әл-араби әл-ислами әл-махтут (әл-фиқһ уа усулуһу). Амман: «Муассасат Әлу әл-Бәйт», 2000. 3-том. – 1077 б.  </w:t>
      </w:r>
    </w:p>
    <w:p w14:paraId="0F5F7E91" w14:textId="77777777" w:rsidR="00CE1D66" w:rsidRPr="00EB7234" w:rsidRDefault="00CE1D66" w:rsidP="00CE1D66">
      <w:pPr>
        <w:numPr>
          <w:ilvl w:val="0"/>
          <w:numId w:val="38"/>
        </w:numPr>
        <w:tabs>
          <w:tab w:val="left" w:pos="1134"/>
        </w:tabs>
        <w:spacing w:after="0" w:line="240" w:lineRule="auto"/>
        <w:ind w:left="0" w:firstLine="567"/>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Марказ әл-Мәлик Фаисал. Хизанат әт-Турас – фиһрис әл-махтутат. Сауд Арабиясы 2017. – 61-том. – 1000 б.</w:t>
      </w:r>
    </w:p>
    <w:p w14:paraId="5D874A7B"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 </w:t>
      </w:r>
      <w:hyperlink r:id="rId8" w:history="1">
        <w:r w:rsidRPr="00EB7234">
          <w:rPr>
            <w:rFonts w:ascii="Times New Roman" w:eastAsia="Calibri" w:hAnsi="Times New Roman" w:cs="Times New Roman"/>
            <w:color w:val="0563C1"/>
            <w:sz w:val="28"/>
            <w:szCs w:val="28"/>
            <w:lang w:val="kk-KZ" w:bidi="ar-EG"/>
          </w:rPr>
          <w:t>http://yazmalar.gov.tr/eser/serhu-muhtasarit-tahav%C3%AE/4163</w:t>
        </w:r>
      </w:hyperlink>
      <w:r w:rsidRPr="00EB7234">
        <w:rPr>
          <w:rFonts w:ascii="Times New Roman" w:eastAsia="Calibri" w:hAnsi="Times New Roman" w:cs="Times New Roman"/>
          <w:sz w:val="28"/>
          <w:szCs w:val="28"/>
          <w:lang w:val="kk-KZ" w:bidi="ar-EG"/>
        </w:rPr>
        <w:t>.</w:t>
      </w:r>
    </w:p>
    <w:p w14:paraId="2A41274D"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Pr>
          <w:rFonts w:ascii="Times New Roman" w:eastAsia="Calibri" w:hAnsi="Times New Roman" w:cs="Times New Roman"/>
          <w:sz w:val="28"/>
          <w:szCs w:val="28"/>
          <w:lang w:val="kk-KZ"/>
        </w:rPr>
        <w:t>Али Риз</w:t>
      </w:r>
      <w:r w:rsidRPr="00EB7234">
        <w:rPr>
          <w:rFonts w:ascii="Times New Roman" w:eastAsia="Calibri" w:hAnsi="Times New Roman" w:cs="Times New Roman"/>
          <w:sz w:val="28"/>
          <w:szCs w:val="28"/>
          <w:lang w:val="kk-KZ"/>
        </w:rPr>
        <w:t>а Кара Булут. Муғжам тарих әт-</w:t>
      </w:r>
      <w:r w:rsidRPr="00EB7234">
        <w:rPr>
          <w:rFonts w:ascii="Times New Roman" w:eastAsia="Calibri" w:hAnsi="Times New Roman" w:cs="Times New Roman"/>
          <w:sz w:val="28"/>
          <w:szCs w:val="28"/>
          <w:lang w:val="kk-KZ" w:bidi="ar-EG"/>
        </w:rPr>
        <w:t>турас әл-ислами фи мактабат әл-алам. Кайсери: «Дәр әл</w:t>
      </w:r>
      <w:r w:rsidRPr="00EB7234">
        <w:rPr>
          <w:rFonts w:ascii="Times New Roman" w:eastAsia="Calibri" w:hAnsi="Times New Roman" w:cs="Times New Roman"/>
          <w:sz w:val="28"/>
          <w:szCs w:val="28"/>
          <w:lang w:bidi="ar-EG"/>
        </w:rPr>
        <w:t>-</w:t>
      </w:r>
      <w:r w:rsidRPr="00EB7234">
        <w:rPr>
          <w:rFonts w:ascii="Times New Roman" w:eastAsia="Calibri" w:hAnsi="Times New Roman" w:cs="Times New Roman"/>
          <w:sz w:val="28"/>
          <w:szCs w:val="28"/>
          <w:lang w:val="kk-KZ" w:bidi="ar-EG"/>
        </w:rPr>
        <w:t xml:space="preserve">Уқба», 2001. </w:t>
      </w:r>
      <w:r w:rsidRPr="00EB7234">
        <w:rPr>
          <w:rFonts w:ascii="Times New Roman" w:eastAsia="Calibri" w:hAnsi="Times New Roman" w:cs="Times New Roman"/>
          <w:sz w:val="28"/>
          <w:szCs w:val="28"/>
          <w:lang w:bidi="ar-EG"/>
        </w:rPr>
        <w:t xml:space="preserve">– </w:t>
      </w:r>
      <w:r w:rsidRPr="00EB7234">
        <w:rPr>
          <w:rFonts w:ascii="Times New Roman" w:eastAsia="Calibri" w:hAnsi="Times New Roman" w:cs="Times New Roman" w:hint="cs"/>
          <w:sz w:val="28"/>
          <w:szCs w:val="28"/>
          <w:rtl/>
          <w:lang w:val="kk-KZ" w:bidi="ar-EG"/>
        </w:rPr>
        <w:t>1</w:t>
      </w:r>
      <w:r w:rsidRPr="00EB7234">
        <w:rPr>
          <w:rFonts w:ascii="Times New Roman" w:eastAsia="Calibri" w:hAnsi="Times New Roman" w:cs="Times New Roman"/>
          <w:sz w:val="28"/>
          <w:szCs w:val="28"/>
          <w:lang w:val="kk-KZ" w:bidi="ar-EG"/>
        </w:rPr>
        <w:t xml:space="preserve">-том. – </w:t>
      </w:r>
      <w:r w:rsidRPr="00EB7234">
        <w:rPr>
          <w:rFonts w:ascii="Times New Roman" w:eastAsia="Calibri" w:hAnsi="Times New Roman" w:cs="Times New Roman"/>
          <w:sz w:val="28"/>
          <w:szCs w:val="28"/>
          <w:lang w:bidi="ar-EG"/>
        </w:rPr>
        <w:t>782</w:t>
      </w:r>
      <w:r w:rsidRPr="00EB7234">
        <w:rPr>
          <w:rFonts w:ascii="Times New Roman" w:eastAsia="Calibri" w:hAnsi="Times New Roman" w:cs="Times New Roman"/>
          <w:sz w:val="28"/>
          <w:szCs w:val="28"/>
          <w:lang w:val="kk-KZ" w:bidi="ar-EG"/>
        </w:rPr>
        <w:t xml:space="preserve"> бет.</w:t>
      </w:r>
    </w:p>
    <w:p w14:paraId="208D8DEA"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color w:val="000000"/>
          <w:sz w:val="28"/>
          <w:szCs w:val="28"/>
          <w:lang w:val="kk-KZ" w:bidi="ar-EG"/>
        </w:rPr>
      </w:pPr>
      <w:r w:rsidRPr="00EB7234">
        <w:rPr>
          <w:rFonts w:ascii="Times New Roman" w:eastAsia="Calibri" w:hAnsi="Times New Roman" w:cs="Times New Roman"/>
          <w:color w:val="000000"/>
          <w:sz w:val="28"/>
          <w:szCs w:val="28"/>
          <w:lang w:val="kk-KZ" w:bidi="ar-EG"/>
        </w:rPr>
        <w:t xml:space="preserve"> </w:t>
      </w:r>
      <w:hyperlink r:id="rId9" w:history="1">
        <w:r w:rsidRPr="00EB7234">
          <w:rPr>
            <w:rFonts w:ascii="Times New Roman" w:eastAsia="Calibri" w:hAnsi="Times New Roman" w:cs="Times New Roman"/>
            <w:color w:val="0563C1"/>
            <w:sz w:val="28"/>
            <w:szCs w:val="28"/>
            <w:lang w:val="kk-KZ" w:bidi="ar-EG"/>
          </w:rPr>
          <w:t>http://www.alassad-library.gov.sy/?page_id=7879</w:t>
        </w:r>
      </w:hyperlink>
      <w:r w:rsidRPr="00EB7234">
        <w:rPr>
          <w:rFonts w:ascii="Times New Roman" w:eastAsia="Calibri" w:hAnsi="Times New Roman" w:cs="Times New Roman"/>
          <w:color w:val="000000"/>
          <w:sz w:val="28"/>
          <w:szCs w:val="28"/>
          <w:lang w:val="kk-KZ" w:bidi="ar-EG"/>
        </w:rPr>
        <w:t>.</w:t>
      </w:r>
    </w:p>
    <w:p w14:paraId="718A14C9"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hyperlink r:id="rId10" w:history="1">
        <w:r w:rsidRPr="00EB7234">
          <w:rPr>
            <w:rFonts w:ascii="Times New Roman" w:eastAsia="Calibri" w:hAnsi="Times New Roman" w:cs="Times New Roman"/>
            <w:color w:val="0563C1"/>
            <w:sz w:val="28"/>
            <w:szCs w:val="28"/>
            <w:lang w:val="kk-KZ" w:bidi="ar-EG"/>
          </w:rPr>
          <w:t>http://www.selimiye.yek.gov.tr</w:t>
        </w:r>
      </w:hyperlink>
      <w:r w:rsidRPr="00EB7234">
        <w:rPr>
          <w:rFonts w:ascii="Times New Roman" w:eastAsia="Calibri" w:hAnsi="Times New Roman" w:cs="Times New Roman"/>
          <w:sz w:val="28"/>
          <w:szCs w:val="28"/>
          <w:lang w:val="kk-KZ" w:bidi="ar-EG"/>
        </w:rPr>
        <w:t>.</w:t>
      </w:r>
    </w:p>
    <w:p w14:paraId="594C477F"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Pr>
          <w:rFonts w:ascii="Times New Roman" w:eastAsia="Calibri" w:hAnsi="Times New Roman" w:cs="Times New Roman"/>
          <w:sz w:val="28"/>
          <w:szCs w:val="28"/>
          <w:lang w:val="kk-KZ" w:bidi="ar-EG"/>
        </w:rPr>
        <w:t>Мухаммад Зәһид әл-Кәусари. ә</w:t>
      </w:r>
      <w:r w:rsidRPr="00EB7234">
        <w:rPr>
          <w:rFonts w:ascii="Times New Roman" w:eastAsia="Calibri" w:hAnsi="Times New Roman" w:cs="Times New Roman"/>
          <w:sz w:val="28"/>
          <w:szCs w:val="28"/>
          <w:lang w:val="kk-KZ" w:bidi="ar-EG"/>
        </w:rPr>
        <w:t xml:space="preserve">л-Хауи фи сират әл-имам Әби Жағфар </w:t>
      </w:r>
      <w:r w:rsidR="00C249F3">
        <w:rPr>
          <w:rFonts w:ascii="Times New Roman" w:eastAsia="Calibri" w:hAnsi="Times New Roman" w:cs="Times New Roman"/>
          <w:sz w:val="28"/>
          <w:szCs w:val="28"/>
          <w:lang w:val="kk-KZ" w:bidi="ar-EG"/>
        </w:rPr>
        <w:t>ат-Тахауи</w:t>
      </w:r>
      <w:r w:rsidRPr="00EB7234">
        <w:rPr>
          <w:rFonts w:ascii="Times New Roman" w:eastAsia="Calibri" w:hAnsi="Times New Roman" w:cs="Times New Roman"/>
          <w:sz w:val="28"/>
          <w:szCs w:val="28"/>
          <w:lang w:val="kk-KZ" w:bidi="ar-EG"/>
        </w:rPr>
        <w:t>. Каир: «Матбағат әл-Ануар», 1949. ‒ 43 б.</w:t>
      </w:r>
    </w:p>
    <w:p w14:paraId="5E5FC34E"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Pr>
          <w:rFonts w:ascii="Times New Roman" w:eastAsia="Calibri" w:hAnsi="Times New Roman" w:cs="Times New Roman"/>
          <w:sz w:val="28"/>
          <w:szCs w:val="28"/>
          <w:lang w:val="kk-KZ" w:bidi="ar-EG"/>
        </w:rPr>
        <w:t>Али ибн Мухаммад</w:t>
      </w:r>
      <w:r w:rsidRPr="00EB7234">
        <w:rPr>
          <w:rFonts w:ascii="Times New Roman" w:eastAsia="Calibri" w:hAnsi="Times New Roman" w:cs="Times New Roman"/>
          <w:sz w:val="28"/>
          <w:szCs w:val="28"/>
          <w:lang w:val="kk-KZ" w:bidi="ar-EG"/>
        </w:rPr>
        <w:t xml:space="preserve"> әл-Испиджаби әл-Хужанди. Шарх Мухтасар </w:t>
      </w:r>
      <w:r w:rsidR="00C249F3">
        <w:rPr>
          <w:rFonts w:ascii="Times New Roman" w:eastAsia="Calibri" w:hAnsi="Times New Roman" w:cs="Times New Roman"/>
          <w:sz w:val="28"/>
          <w:szCs w:val="28"/>
          <w:lang w:val="kk-KZ" w:bidi="ar-EG"/>
        </w:rPr>
        <w:t>ат-Тахауи</w:t>
      </w:r>
      <w:r w:rsidRPr="00EB7234">
        <w:rPr>
          <w:rFonts w:ascii="Times New Roman" w:eastAsia="Calibri" w:hAnsi="Times New Roman" w:cs="Times New Roman"/>
          <w:sz w:val="28"/>
          <w:szCs w:val="28"/>
          <w:lang w:val="kk-KZ" w:bidi="ar-EG"/>
        </w:rPr>
        <w:t>. Қолжазба: Стамбул: Beyazit Devlet kutuphanesi 18869. – 304 парақ.</w:t>
      </w:r>
    </w:p>
    <w:p w14:paraId="1AD45DF5"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Али ибн Мухаммад әл-Испиджаби. Шарх Мухтасар </w:t>
      </w:r>
      <w:r w:rsidR="00C249F3">
        <w:rPr>
          <w:rFonts w:ascii="Times New Roman" w:eastAsia="Calibri" w:hAnsi="Times New Roman" w:cs="Times New Roman"/>
          <w:sz w:val="28"/>
          <w:szCs w:val="28"/>
          <w:lang w:val="kk-KZ" w:bidi="ar-EG"/>
        </w:rPr>
        <w:t>ат-Тахауи</w:t>
      </w:r>
      <w:r w:rsidRPr="00EB7234">
        <w:rPr>
          <w:rFonts w:ascii="Times New Roman" w:eastAsia="Calibri" w:hAnsi="Times New Roman" w:cs="Times New Roman"/>
          <w:sz w:val="28"/>
          <w:szCs w:val="28"/>
          <w:lang w:val="kk-KZ" w:bidi="ar-EG"/>
        </w:rPr>
        <w:t>. Қолжазба: Стамбул: Suleymanie kutuphanesi / Yeni Cami 457. – 358 парақ.</w:t>
      </w:r>
    </w:p>
    <w:p w14:paraId="60253294"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Али ибн Мухаммад әл-Испиджаби. Шарх Мухтасар </w:t>
      </w:r>
      <w:r w:rsidR="00C249F3">
        <w:rPr>
          <w:rFonts w:ascii="Times New Roman" w:eastAsia="Calibri" w:hAnsi="Times New Roman" w:cs="Times New Roman"/>
          <w:sz w:val="28"/>
          <w:szCs w:val="28"/>
          <w:lang w:val="kk-KZ" w:bidi="ar-EG"/>
        </w:rPr>
        <w:t>ат-Тахауи</w:t>
      </w:r>
      <w:r w:rsidRPr="00EB7234">
        <w:rPr>
          <w:rFonts w:ascii="Times New Roman" w:eastAsia="Calibri" w:hAnsi="Times New Roman" w:cs="Times New Roman"/>
          <w:sz w:val="28"/>
          <w:szCs w:val="28"/>
          <w:lang w:val="kk-KZ" w:bidi="ar-EG"/>
        </w:rPr>
        <w:t>. Қолжазба: Стамбул: Suleymanie kutuphanesi / Yeni Cami 458. – 687 парақ.</w:t>
      </w:r>
    </w:p>
    <w:p w14:paraId="0E1248E9"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Али ибн Мухаммад әл-Испиджаби. Шарх Мухтасар </w:t>
      </w:r>
      <w:r w:rsidR="00C249F3">
        <w:rPr>
          <w:rFonts w:ascii="Times New Roman" w:eastAsia="Calibri" w:hAnsi="Times New Roman" w:cs="Times New Roman"/>
          <w:sz w:val="28"/>
          <w:szCs w:val="28"/>
          <w:lang w:val="kk-KZ" w:bidi="ar-EG"/>
        </w:rPr>
        <w:t>ат-Тахауи</w:t>
      </w:r>
      <w:r w:rsidRPr="00EB7234">
        <w:rPr>
          <w:rFonts w:ascii="Times New Roman" w:eastAsia="Calibri" w:hAnsi="Times New Roman" w:cs="Times New Roman"/>
          <w:sz w:val="28"/>
          <w:szCs w:val="28"/>
          <w:lang w:val="kk-KZ" w:bidi="ar-EG"/>
        </w:rPr>
        <w:t>. Қолжазба: Стамбул: Murat Molla Halk kutuphanesi 865. – 480 парақ.</w:t>
      </w:r>
    </w:p>
    <w:p w14:paraId="6E83D0C2" w14:textId="77777777" w:rsidR="00CE1D66"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color w:val="000000"/>
          <w:sz w:val="28"/>
          <w:szCs w:val="28"/>
          <w:lang w:val="kk-KZ"/>
        </w:rPr>
      </w:pPr>
      <w:r w:rsidRPr="00EB7234">
        <w:rPr>
          <w:rFonts w:ascii="Times New Roman" w:eastAsia="Calibri" w:hAnsi="Times New Roman" w:cs="Times New Roman"/>
          <w:sz w:val="28"/>
          <w:szCs w:val="28"/>
          <w:lang w:val="kk-KZ" w:bidi="ar-EG"/>
        </w:rPr>
        <w:t>Али ибн Мухаммад әл</w:t>
      </w:r>
      <w:r w:rsidRPr="00EB7234">
        <w:rPr>
          <w:rFonts w:ascii="Times New Roman" w:eastAsia="Calibri" w:hAnsi="Times New Roman" w:cs="Times New Roman"/>
          <w:sz w:val="28"/>
          <w:szCs w:val="28"/>
          <w:lang w:bidi="ar-EG"/>
        </w:rPr>
        <w:t>-</w:t>
      </w:r>
      <w:r w:rsidRPr="00EB7234">
        <w:rPr>
          <w:rFonts w:ascii="Times New Roman" w:eastAsia="Calibri" w:hAnsi="Times New Roman" w:cs="Times New Roman"/>
          <w:sz w:val="28"/>
          <w:szCs w:val="28"/>
          <w:lang w:val="kk-KZ" w:bidi="ar-EG"/>
        </w:rPr>
        <w:t xml:space="preserve">Испиджаби. Шарх Мухтасар </w:t>
      </w:r>
      <w:r w:rsidR="00C249F3">
        <w:rPr>
          <w:rFonts w:ascii="Times New Roman" w:eastAsia="Calibri" w:hAnsi="Times New Roman" w:cs="Times New Roman"/>
          <w:sz w:val="28"/>
          <w:szCs w:val="28"/>
          <w:lang w:val="kk-KZ" w:bidi="ar-EG"/>
        </w:rPr>
        <w:t>ат-Тахауи</w:t>
      </w:r>
      <w:r w:rsidRPr="00EB7234">
        <w:rPr>
          <w:rFonts w:ascii="Times New Roman" w:eastAsia="Calibri" w:hAnsi="Times New Roman" w:cs="Times New Roman"/>
          <w:sz w:val="28"/>
          <w:szCs w:val="28"/>
          <w:lang w:val="kk-KZ" w:bidi="ar-EG"/>
        </w:rPr>
        <w:t>. Стамбул: Қолжазба\</w:t>
      </w:r>
      <w:r w:rsidRPr="00EB7234">
        <w:rPr>
          <w:rFonts w:ascii="Times New Roman" w:eastAsia="Calibri" w:hAnsi="Times New Roman" w:cs="Times New Roman"/>
          <w:color w:val="000000"/>
          <w:sz w:val="28"/>
          <w:szCs w:val="28"/>
          <w:lang w:val="kk-KZ"/>
        </w:rPr>
        <w:t>Топкапы сарайы музейі кітапханасы А 1075. – 338 парақ.</w:t>
      </w:r>
    </w:p>
    <w:p w14:paraId="51EC9292" w14:textId="77777777" w:rsidR="00CE1D66" w:rsidRPr="001D68CF" w:rsidRDefault="00CE1D66" w:rsidP="00CE1D66">
      <w:pPr>
        <w:numPr>
          <w:ilvl w:val="0"/>
          <w:numId w:val="38"/>
        </w:numPr>
        <w:tabs>
          <w:tab w:val="left" w:pos="993"/>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Али ибн Мухаммад әл-Испиджаби. Шарх Мухтасар </w:t>
      </w:r>
      <w:r w:rsidR="00C249F3">
        <w:rPr>
          <w:rFonts w:ascii="Times New Roman" w:eastAsia="Calibri" w:hAnsi="Times New Roman" w:cs="Times New Roman"/>
          <w:sz w:val="28"/>
          <w:szCs w:val="28"/>
          <w:lang w:val="kk-KZ" w:bidi="ar-EG"/>
        </w:rPr>
        <w:t>ат-Тахауи</w:t>
      </w:r>
      <w:r w:rsidRPr="00EB7234">
        <w:rPr>
          <w:rFonts w:ascii="Times New Roman" w:eastAsia="Calibri" w:hAnsi="Times New Roman" w:cs="Times New Roman"/>
          <w:sz w:val="28"/>
          <w:szCs w:val="28"/>
          <w:lang w:val="kk-KZ" w:bidi="ar-EG"/>
        </w:rPr>
        <w:t>. Қолжазба: Стамбул: Suleymanie kutuphanesi / Sehid Ali Pasa 815. – 228 парақ.</w:t>
      </w:r>
    </w:p>
    <w:p w14:paraId="7BBFBAAF"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Ахмад ибн Мансур әл-Испиджаби. Шарх Мухтасар </w:t>
      </w:r>
      <w:r w:rsidR="00C249F3">
        <w:rPr>
          <w:rFonts w:ascii="Times New Roman" w:eastAsia="Calibri" w:hAnsi="Times New Roman" w:cs="Times New Roman"/>
          <w:sz w:val="28"/>
          <w:szCs w:val="28"/>
          <w:lang w:val="kk-KZ" w:bidi="ar-EG"/>
        </w:rPr>
        <w:t>ат-Тахауи</w:t>
      </w:r>
      <w:r w:rsidRPr="00EB7234">
        <w:rPr>
          <w:rFonts w:ascii="Times New Roman" w:eastAsia="Calibri" w:hAnsi="Times New Roman" w:cs="Times New Roman"/>
          <w:sz w:val="28"/>
          <w:szCs w:val="28"/>
          <w:lang w:val="kk-KZ" w:bidi="ar-EG"/>
        </w:rPr>
        <w:t xml:space="preserve">. Амасия: Қолжазба\Амасия кітапханасы 1650\2. – 140 парақ. </w:t>
      </w:r>
    </w:p>
    <w:p w14:paraId="0569CF01" w14:textId="77777777" w:rsidR="00CE1D66" w:rsidRPr="00765113"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Ахмад ибн Мансур әл-Испиджаби.</w:t>
      </w:r>
      <w:r>
        <w:rPr>
          <w:rFonts w:ascii="Times New Roman" w:eastAsia="Calibri" w:hAnsi="Times New Roman" w:cs="Times New Roman"/>
          <w:sz w:val="28"/>
          <w:szCs w:val="28"/>
          <w:lang w:val="kk-KZ" w:bidi="ar-EG"/>
        </w:rPr>
        <w:t xml:space="preserve"> Шарх Мухтасар </w:t>
      </w:r>
      <w:r w:rsidR="00C249F3">
        <w:rPr>
          <w:rFonts w:ascii="Times New Roman" w:eastAsia="Calibri" w:hAnsi="Times New Roman" w:cs="Times New Roman"/>
          <w:sz w:val="28"/>
          <w:szCs w:val="28"/>
          <w:lang w:val="kk-KZ" w:bidi="ar-EG"/>
        </w:rPr>
        <w:t>ат-Тахауи</w:t>
      </w:r>
      <w:r>
        <w:rPr>
          <w:rFonts w:ascii="Times New Roman" w:eastAsia="Calibri" w:hAnsi="Times New Roman" w:cs="Times New Roman"/>
          <w:sz w:val="28"/>
          <w:szCs w:val="28"/>
          <w:lang w:val="kk-KZ" w:bidi="ar-EG"/>
        </w:rPr>
        <w:t>. Кония: Қолжазба\</w:t>
      </w:r>
      <w:r w:rsidRPr="00F707FC">
        <w:rPr>
          <w:rFonts w:asciiTheme="majorBidi" w:hAnsiTheme="majorBidi" w:cstheme="majorBidi"/>
          <w:sz w:val="28"/>
          <w:szCs w:val="28"/>
          <w:lang w:val="kk-KZ"/>
        </w:rPr>
        <w:t xml:space="preserve"> </w:t>
      </w:r>
      <w:r w:rsidRPr="00D37FA6">
        <w:rPr>
          <w:rFonts w:asciiTheme="majorBidi" w:hAnsiTheme="majorBidi" w:cstheme="majorBidi"/>
          <w:sz w:val="28"/>
          <w:szCs w:val="28"/>
          <w:lang w:val="kk-KZ"/>
        </w:rPr>
        <w:t>Konya Bölge Yazma Eserler Kütüphanesi</w:t>
      </w:r>
      <w:r>
        <w:rPr>
          <w:rFonts w:asciiTheme="majorBidi" w:hAnsiTheme="majorBidi" w:cstheme="majorBidi"/>
          <w:sz w:val="28"/>
          <w:szCs w:val="28"/>
          <w:lang w:val="kk-KZ"/>
        </w:rPr>
        <w:t xml:space="preserve">, </w:t>
      </w:r>
      <w:r w:rsidRPr="00D37FA6">
        <w:rPr>
          <w:rFonts w:asciiTheme="majorBidi" w:hAnsiTheme="majorBidi" w:cstheme="majorBidi"/>
          <w:sz w:val="28"/>
          <w:szCs w:val="28"/>
          <w:lang w:val="kk-KZ"/>
        </w:rPr>
        <w:t xml:space="preserve">Burdur İl Halk Kütüphanesi </w:t>
      </w:r>
      <w:r w:rsidRPr="00D24985">
        <w:rPr>
          <w:rFonts w:asciiTheme="majorBidi" w:hAnsiTheme="majorBidi" w:cstheme="majorBidi"/>
          <w:sz w:val="28"/>
          <w:szCs w:val="28"/>
          <w:lang w:val="kk-KZ"/>
        </w:rPr>
        <w:t>15 Hk 1562/1</w:t>
      </w:r>
      <w:r>
        <w:rPr>
          <w:rFonts w:ascii="Times New Roman" w:eastAsia="Calibri" w:hAnsi="Times New Roman" w:cs="Times New Roman"/>
          <w:sz w:val="28"/>
          <w:szCs w:val="28"/>
          <w:lang w:val="kk-KZ" w:bidi="ar-EG"/>
        </w:rPr>
        <w:t xml:space="preserve">. – </w:t>
      </w:r>
      <w:r w:rsidRPr="00125432">
        <w:rPr>
          <w:rFonts w:ascii="Times New Roman" w:eastAsia="Calibri" w:hAnsi="Times New Roman" w:cs="Times New Roman"/>
          <w:sz w:val="28"/>
          <w:szCs w:val="28"/>
          <w:lang w:val="kk-KZ" w:bidi="ar-EG"/>
        </w:rPr>
        <w:t>230</w:t>
      </w:r>
      <w:r w:rsidRPr="00EB7234">
        <w:rPr>
          <w:rFonts w:ascii="Times New Roman" w:eastAsia="Calibri" w:hAnsi="Times New Roman" w:cs="Times New Roman"/>
          <w:sz w:val="28"/>
          <w:szCs w:val="28"/>
          <w:lang w:val="kk-KZ" w:bidi="ar-EG"/>
        </w:rPr>
        <w:t xml:space="preserve"> парақ. </w:t>
      </w:r>
    </w:p>
    <w:p w14:paraId="4736FD8E"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Ахмад ибн Мансур әл-Испиджаби. Шарх Мухтасар Мәуләнә Әби Жағфар </w:t>
      </w:r>
      <w:r w:rsidR="00C249F3">
        <w:rPr>
          <w:rFonts w:ascii="Times New Roman" w:eastAsia="Calibri" w:hAnsi="Times New Roman" w:cs="Times New Roman"/>
          <w:sz w:val="28"/>
          <w:szCs w:val="28"/>
          <w:lang w:val="kk-KZ" w:bidi="ar-EG"/>
        </w:rPr>
        <w:t>ат-Тахауи</w:t>
      </w:r>
      <w:r w:rsidRPr="00EB7234">
        <w:rPr>
          <w:rFonts w:ascii="Times New Roman" w:eastAsia="Calibri" w:hAnsi="Times New Roman" w:cs="Times New Roman"/>
          <w:sz w:val="28"/>
          <w:szCs w:val="28"/>
          <w:lang w:val="kk-KZ" w:bidi="ar-EG"/>
        </w:rPr>
        <w:t>. Қолжазба: Принстон: Princeton University Library 628</w:t>
      </w:r>
      <w:r w:rsidRPr="00EB7234">
        <w:rPr>
          <w:rFonts w:ascii="Times New Roman" w:eastAsia="Calibri" w:hAnsi="Times New Roman" w:cs="Times New Roman"/>
          <w:sz w:val="28"/>
          <w:szCs w:val="28"/>
          <w:lang w:bidi="ar-EG"/>
        </w:rPr>
        <w:t xml:space="preserve">. – </w:t>
      </w:r>
      <w:r w:rsidRPr="00EB7234">
        <w:rPr>
          <w:rFonts w:ascii="Times New Roman" w:eastAsia="Calibri" w:hAnsi="Times New Roman" w:cs="Times New Roman"/>
          <w:sz w:val="28"/>
          <w:szCs w:val="28"/>
          <w:lang w:val="kk-KZ" w:bidi="ar-EG"/>
        </w:rPr>
        <w:t xml:space="preserve">216 парақ. </w:t>
      </w:r>
    </w:p>
    <w:p w14:paraId="23AA0029" w14:textId="77777777" w:rsidR="00CE1D66"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Әбу Абдулла Мухаммад ибн Исмаил әл-Бухари. әл-Жамиғ әс-Сахих. Дамаск: «Дәр туруқ ән-нәжәт», 2001. – 8-том. – 176 б.</w:t>
      </w:r>
    </w:p>
    <w:p w14:paraId="4BD4FAFD" w14:textId="77777777" w:rsidR="00CE1D66"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Pr>
          <w:rFonts w:ascii="Times New Roman" w:eastAsia="Calibri" w:hAnsi="Times New Roman" w:cs="Times New Roman"/>
          <w:sz w:val="28"/>
          <w:szCs w:val="28"/>
          <w:lang w:val="kk-KZ" w:bidi="ar-EG"/>
        </w:rPr>
        <w:t>Ахмад ибн Мансур әл</w:t>
      </w:r>
      <w:r>
        <w:rPr>
          <w:rFonts w:ascii="Times New Roman" w:eastAsia="Calibri" w:hAnsi="Times New Roman" w:cs="Times New Roman"/>
          <w:sz w:val="28"/>
          <w:szCs w:val="28"/>
          <w:lang w:bidi="ar-EG"/>
        </w:rPr>
        <w:t>-</w:t>
      </w:r>
      <w:r>
        <w:rPr>
          <w:rFonts w:ascii="Times New Roman" w:eastAsia="Calibri" w:hAnsi="Times New Roman" w:cs="Times New Roman"/>
          <w:sz w:val="28"/>
          <w:szCs w:val="28"/>
          <w:lang w:val="kk-KZ" w:bidi="ar-EG"/>
        </w:rPr>
        <w:t xml:space="preserve">Испиджаби. Шарх Мухтасар </w:t>
      </w:r>
      <w:r w:rsidR="00C249F3">
        <w:rPr>
          <w:rFonts w:ascii="Times New Roman" w:eastAsia="Calibri" w:hAnsi="Times New Roman" w:cs="Times New Roman"/>
          <w:sz w:val="28"/>
          <w:szCs w:val="28"/>
          <w:lang w:val="kk-KZ" w:bidi="ar-EG"/>
        </w:rPr>
        <w:t>ат-Тахауи</w:t>
      </w:r>
      <w:r>
        <w:rPr>
          <w:rFonts w:ascii="Times New Roman" w:eastAsia="Calibri" w:hAnsi="Times New Roman" w:cs="Times New Roman"/>
          <w:sz w:val="28"/>
          <w:szCs w:val="28"/>
          <w:lang w:val="kk-KZ" w:bidi="ar-EG"/>
        </w:rPr>
        <w:t>. Стамбул: Қолжазба/</w:t>
      </w:r>
      <w:r w:rsidRPr="00474101">
        <w:rPr>
          <w:rFonts w:ascii="Times New Roman" w:eastAsia="Calibri" w:hAnsi="Times New Roman" w:cs="Times New Roman"/>
          <w:sz w:val="28"/>
          <w:szCs w:val="28"/>
          <w:lang w:val="kk-KZ" w:bidi="ar-EG"/>
        </w:rPr>
        <w:t xml:space="preserve"> </w:t>
      </w:r>
      <w:r w:rsidRPr="00EB7234">
        <w:rPr>
          <w:rFonts w:ascii="Times New Roman" w:eastAsia="Calibri" w:hAnsi="Times New Roman" w:cs="Times New Roman"/>
          <w:sz w:val="28"/>
          <w:szCs w:val="28"/>
          <w:lang w:val="kk-KZ" w:bidi="ar-EG"/>
        </w:rPr>
        <w:t>Suleymanie kutuphanesi</w:t>
      </w:r>
      <w:r>
        <w:rPr>
          <w:rFonts w:ascii="Times New Roman" w:eastAsia="Calibri" w:hAnsi="Times New Roman" w:cs="Times New Roman"/>
          <w:sz w:val="28"/>
          <w:szCs w:val="28"/>
          <w:lang w:val="kk-KZ" w:bidi="ar-EG"/>
        </w:rPr>
        <w:t xml:space="preserve">, </w:t>
      </w:r>
      <w:r w:rsidRPr="00474101">
        <w:rPr>
          <w:rFonts w:ascii="Times New Roman" w:eastAsia="Calibri" w:hAnsi="Times New Roman" w:cs="Times New Roman"/>
          <w:sz w:val="28"/>
          <w:szCs w:val="28"/>
          <w:lang w:val="kk-KZ" w:bidi="ar-EG"/>
        </w:rPr>
        <w:t xml:space="preserve">Yusuf Aga 208. – 262 </w:t>
      </w:r>
      <w:r>
        <w:rPr>
          <w:rFonts w:ascii="Times New Roman" w:eastAsia="Calibri" w:hAnsi="Times New Roman" w:cs="Times New Roman"/>
          <w:sz w:val="28"/>
          <w:szCs w:val="28"/>
          <w:lang w:val="kk-KZ" w:bidi="ar-EG"/>
        </w:rPr>
        <w:t>парақ.</w:t>
      </w:r>
    </w:p>
    <w:p w14:paraId="44AD8A6F"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sidRPr="00FD1EBB">
        <w:rPr>
          <w:rFonts w:ascii="Times New Roman" w:eastAsia="Calibri" w:hAnsi="Times New Roman" w:cs="Times New Roman"/>
          <w:sz w:val="28"/>
          <w:szCs w:val="28"/>
          <w:lang w:val="kk-KZ" w:bidi="ar-EG"/>
        </w:rPr>
        <w:t xml:space="preserve">Gunay Kut, Nimet Bayraktar. Yazma eserlerde vakif muhurleri. </w:t>
      </w:r>
      <w:r>
        <w:rPr>
          <w:rFonts w:ascii="Times New Roman" w:eastAsia="Calibri" w:hAnsi="Times New Roman" w:cs="Times New Roman"/>
          <w:sz w:val="28"/>
          <w:szCs w:val="28"/>
          <w:lang w:val="en-US" w:bidi="ar-EG"/>
        </w:rPr>
        <w:t>Istanbul</w:t>
      </w:r>
      <w:r>
        <w:rPr>
          <w:rFonts w:ascii="Times New Roman" w:eastAsia="Calibri" w:hAnsi="Times New Roman" w:cs="Times New Roman"/>
          <w:sz w:val="28"/>
          <w:szCs w:val="28"/>
          <w:lang w:val="kk-KZ" w:bidi="ar-EG"/>
        </w:rPr>
        <w:t>: «</w:t>
      </w:r>
      <w:proofErr w:type="spellStart"/>
      <w:r>
        <w:rPr>
          <w:rFonts w:ascii="Times New Roman" w:eastAsia="Calibri" w:hAnsi="Times New Roman" w:cs="Times New Roman"/>
          <w:sz w:val="28"/>
          <w:szCs w:val="28"/>
          <w:lang w:val="en-US" w:bidi="ar-EG"/>
        </w:rPr>
        <w:t>Imak</w:t>
      </w:r>
      <w:proofErr w:type="spellEnd"/>
      <w:r>
        <w:rPr>
          <w:rFonts w:ascii="Times New Roman" w:eastAsia="Calibri" w:hAnsi="Times New Roman" w:cs="Times New Roman"/>
          <w:sz w:val="28"/>
          <w:szCs w:val="28"/>
          <w:lang w:val="en-US" w:bidi="ar-EG"/>
        </w:rPr>
        <w:t xml:space="preserve"> </w:t>
      </w:r>
      <w:proofErr w:type="spellStart"/>
      <w:r>
        <w:rPr>
          <w:rFonts w:ascii="Times New Roman" w:eastAsia="Calibri" w:hAnsi="Times New Roman" w:cs="Times New Roman"/>
          <w:sz w:val="28"/>
          <w:szCs w:val="28"/>
          <w:lang w:val="en-US" w:bidi="ar-EG"/>
        </w:rPr>
        <w:t>Ofset</w:t>
      </w:r>
      <w:proofErr w:type="spellEnd"/>
      <w:r>
        <w:rPr>
          <w:rFonts w:ascii="Times New Roman" w:eastAsia="Calibri" w:hAnsi="Times New Roman" w:cs="Times New Roman"/>
          <w:sz w:val="28"/>
          <w:szCs w:val="28"/>
          <w:lang w:val="en-US" w:bidi="ar-EG"/>
        </w:rPr>
        <w:t xml:space="preserve"> Basim</w:t>
      </w:r>
      <w:r>
        <w:rPr>
          <w:rFonts w:ascii="Times New Roman" w:eastAsia="Calibri" w:hAnsi="Times New Roman" w:cs="Times New Roman"/>
          <w:sz w:val="28"/>
          <w:szCs w:val="28"/>
          <w:lang w:val="kk-KZ" w:bidi="ar-EG"/>
        </w:rPr>
        <w:t>»</w:t>
      </w:r>
      <w:r>
        <w:rPr>
          <w:rFonts w:ascii="Times New Roman" w:eastAsia="Calibri" w:hAnsi="Times New Roman" w:cs="Times New Roman"/>
          <w:sz w:val="28"/>
          <w:szCs w:val="28"/>
          <w:lang w:val="en-US" w:bidi="ar-EG"/>
        </w:rPr>
        <w:t>, 2021. 478 s.</w:t>
      </w:r>
    </w:p>
    <w:p w14:paraId="50A4ABF3"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rtl/>
          <w:lang w:val="kk-KZ" w:bidi="ar-EG"/>
        </w:rPr>
      </w:pPr>
      <w:r w:rsidRPr="00EB7234">
        <w:rPr>
          <w:rFonts w:ascii="Times New Roman" w:eastAsia="Calibri" w:hAnsi="Times New Roman" w:cs="Times New Roman"/>
          <w:sz w:val="28"/>
          <w:szCs w:val="28"/>
          <w:lang w:val="kk-KZ" w:bidi="ar-EG"/>
        </w:rPr>
        <w:t>Ибн Абидин Мухаммад Амин ибн Омар ибн Абд</w:t>
      </w:r>
      <w:r>
        <w:rPr>
          <w:rFonts w:ascii="Times New Roman" w:eastAsia="Calibri" w:hAnsi="Times New Roman" w:cs="Times New Roman"/>
          <w:sz w:val="28"/>
          <w:szCs w:val="28"/>
          <w:lang w:val="kk-KZ" w:bidi="ar-EG"/>
        </w:rPr>
        <w:t>улазиз Абидин әд-Димашқи. Радду әл-мухтар алә дурри әл-мухтар. Бейрут: «Дәру ә</w:t>
      </w:r>
      <w:r w:rsidRPr="00EB7234">
        <w:rPr>
          <w:rFonts w:ascii="Times New Roman" w:eastAsia="Calibri" w:hAnsi="Times New Roman" w:cs="Times New Roman"/>
          <w:sz w:val="28"/>
          <w:szCs w:val="28"/>
          <w:lang w:val="kk-KZ" w:bidi="ar-EG"/>
        </w:rPr>
        <w:t>л-фикр», 1992. – 6-том.</w:t>
      </w:r>
    </w:p>
    <w:p w14:paraId="58656B22" w14:textId="77777777" w:rsidR="00CE1D66"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Осман ибн Абдурахман ибн Салах. Әдәбу әл-муфти уа әл-мустәфти. –Мәдина: «Мактабат әл-улум уа әл-хикам», 2002. </w:t>
      </w:r>
    </w:p>
    <w:p w14:paraId="45CBD9BB"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Али ибн Мухаммад әл-Испиджаби. Шарх Мухтасар </w:t>
      </w:r>
      <w:r w:rsidR="00C249F3">
        <w:rPr>
          <w:rFonts w:ascii="Times New Roman" w:eastAsia="Calibri" w:hAnsi="Times New Roman" w:cs="Times New Roman"/>
          <w:sz w:val="28"/>
          <w:szCs w:val="28"/>
          <w:lang w:val="kk-KZ" w:bidi="ar-EG"/>
        </w:rPr>
        <w:t>ат-Тахауи</w:t>
      </w:r>
      <w:r w:rsidRPr="00EB7234">
        <w:rPr>
          <w:rFonts w:ascii="Times New Roman" w:eastAsia="Calibri" w:hAnsi="Times New Roman" w:cs="Times New Roman"/>
          <w:sz w:val="28"/>
          <w:szCs w:val="28"/>
          <w:lang w:val="kk-KZ" w:bidi="ar-EG"/>
        </w:rPr>
        <w:t>. Қолжазба:</w:t>
      </w:r>
      <w:r>
        <w:rPr>
          <w:rFonts w:ascii="Times New Roman" w:eastAsia="Calibri" w:hAnsi="Times New Roman" w:cs="Times New Roman"/>
          <w:sz w:val="28"/>
          <w:szCs w:val="28"/>
          <w:lang w:val="kk-KZ" w:bidi="ar-EG"/>
        </w:rPr>
        <w:t xml:space="preserve"> Стамбул: Сүлеймания кітапханасы / Дамат Ибраһим</w:t>
      </w:r>
      <w:r w:rsidRPr="004F1629">
        <w:rPr>
          <w:rFonts w:ascii="Times New Roman" w:eastAsia="Calibri" w:hAnsi="Times New Roman" w:cs="Times New Roman"/>
          <w:sz w:val="28"/>
          <w:szCs w:val="28"/>
          <w:lang w:val="kk-KZ" w:bidi="ar-EG"/>
        </w:rPr>
        <w:t>-</w:t>
      </w:r>
      <w:r>
        <w:rPr>
          <w:rFonts w:ascii="Times New Roman" w:eastAsia="Calibri" w:hAnsi="Times New Roman" w:cs="Times New Roman"/>
          <w:sz w:val="28"/>
          <w:szCs w:val="28"/>
          <w:lang w:val="kk-KZ" w:bidi="ar-EG"/>
        </w:rPr>
        <w:t xml:space="preserve">паша </w:t>
      </w:r>
      <w:r w:rsidRPr="004F1629">
        <w:rPr>
          <w:rFonts w:ascii="Times New Roman" w:eastAsia="Calibri" w:hAnsi="Times New Roman" w:cs="Times New Roman"/>
          <w:sz w:val="28"/>
          <w:szCs w:val="28"/>
          <w:lang w:val="kk-KZ" w:bidi="ar-EG"/>
        </w:rPr>
        <w:t>562</w:t>
      </w:r>
      <w:r>
        <w:rPr>
          <w:rFonts w:ascii="Times New Roman" w:eastAsia="Calibri" w:hAnsi="Times New Roman" w:cs="Times New Roman"/>
          <w:sz w:val="28"/>
          <w:szCs w:val="28"/>
          <w:lang w:val="kk-KZ" w:bidi="ar-EG"/>
        </w:rPr>
        <w:t>. – 214</w:t>
      </w:r>
      <w:r w:rsidRPr="00EB7234">
        <w:rPr>
          <w:rFonts w:ascii="Times New Roman" w:eastAsia="Calibri" w:hAnsi="Times New Roman" w:cs="Times New Roman"/>
          <w:sz w:val="28"/>
          <w:szCs w:val="28"/>
          <w:lang w:val="kk-KZ" w:bidi="ar-EG"/>
        </w:rPr>
        <w:t xml:space="preserve"> парақ.</w:t>
      </w:r>
    </w:p>
    <w:p w14:paraId="386CC7BB"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Pr>
          <w:rFonts w:ascii="Times New Roman" w:eastAsia="Calibri" w:hAnsi="Times New Roman" w:cs="Times New Roman"/>
          <w:sz w:val="28"/>
          <w:szCs w:val="28"/>
          <w:lang w:val="kk-KZ" w:bidi="ar-EG"/>
        </w:rPr>
        <w:t>Бурһануддин Әбу ә</w:t>
      </w:r>
      <w:r w:rsidRPr="00EB7234">
        <w:rPr>
          <w:rFonts w:ascii="Times New Roman" w:eastAsia="Calibri" w:hAnsi="Times New Roman" w:cs="Times New Roman"/>
          <w:sz w:val="28"/>
          <w:szCs w:val="28"/>
          <w:lang w:val="kk-KZ" w:bidi="ar-EG"/>
        </w:rPr>
        <w:t>л-Хасан ибн Әбу Бәк</w:t>
      </w:r>
      <w:r>
        <w:rPr>
          <w:rFonts w:ascii="Times New Roman" w:eastAsia="Calibri" w:hAnsi="Times New Roman" w:cs="Times New Roman"/>
          <w:sz w:val="28"/>
          <w:szCs w:val="28"/>
          <w:lang w:val="kk-KZ" w:bidi="ar-EG"/>
        </w:rPr>
        <w:t>і</w:t>
      </w:r>
      <w:r w:rsidRPr="00EB7234">
        <w:rPr>
          <w:rFonts w:ascii="Times New Roman" w:eastAsia="Calibri" w:hAnsi="Times New Roman" w:cs="Times New Roman"/>
          <w:sz w:val="28"/>
          <w:szCs w:val="28"/>
          <w:lang w:val="kk-KZ" w:bidi="ar-EG"/>
        </w:rPr>
        <w:t>р әл-М</w:t>
      </w:r>
      <w:r>
        <w:rPr>
          <w:rFonts w:ascii="Times New Roman" w:eastAsia="Calibri" w:hAnsi="Times New Roman" w:cs="Times New Roman"/>
          <w:sz w:val="28"/>
          <w:szCs w:val="28"/>
          <w:lang w:val="kk-KZ" w:bidi="ar-EG"/>
        </w:rPr>
        <w:t>арғинани. Әл-Һидәя шарх Бидәяти әл-мубтәди. Каир: «Дәру ә</w:t>
      </w:r>
      <w:r w:rsidRPr="00EB7234">
        <w:rPr>
          <w:rFonts w:ascii="Times New Roman" w:eastAsia="Calibri" w:hAnsi="Times New Roman" w:cs="Times New Roman"/>
          <w:sz w:val="28"/>
          <w:szCs w:val="28"/>
          <w:lang w:val="kk-KZ" w:bidi="ar-EG"/>
        </w:rPr>
        <w:t xml:space="preserve">л-хадис», 2008. ‒ 4-том. ‒ 768 б.   </w:t>
      </w:r>
    </w:p>
    <w:p w14:paraId="403720E2" w14:textId="77777777" w:rsidR="00CE1D66" w:rsidRPr="00EB7234" w:rsidRDefault="00CE1D66" w:rsidP="00CE1D66">
      <w:pPr>
        <w:numPr>
          <w:ilvl w:val="0"/>
          <w:numId w:val="38"/>
        </w:numPr>
        <w:tabs>
          <w:tab w:val="left" w:pos="1134"/>
        </w:tabs>
        <w:spacing w:after="0" w:line="240" w:lineRule="auto"/>
        <w:ind w:left="0" w:firstLine="567"/>
        <w:contextualSpacing/>
        <w:jc w:val="both"/>
        <w:rPr>
          <w:rFonts w:ascii="Times New Roman" w:eastAsia="Calibri" w:hAnsi="Times New Roman" w:cs="Times New Roman"/>
          <w:sz w:val="28"/>
          <w:szCs w:val="28"/>
          <w:lang w:val="kk-KZ" w:bidi="ar-EG"/>
        </w:rPr>
      </w:pPr>
      <w:r w:rsidRPr="00EB7234">
        <w:rPr>
          <w:rFonts w:ascii="Times New Roman" w:eastAsia="Calibri" w:hAnsi="Times New Roman" w:cs="Times New Roman"/>
          <w:sz w:val="28"/>
          <w:szCs w:val="28"/>
          <w:lang w:val="kk-KZ" w:bidi="ar-EG"/>
        </w:rPr>
        <w:t xml:space="preserve">Али ибн Мухаммад әл-Испиджаби. Шарх Мухтасар </w:t>
      </w:r>
      <w:r w:rsidR="00C249F3">
        <w:rPr>
          <w:rFonts w:ascii="Times New Roman" w:eastAsia="Calibri" w:hAnsi="Times New Roman" w:cs="Times New Roman"/>
          <w:sz w:val="28"/>
          <w:szCs w:val="28"/>
          <w:lang w:val="kk-KZ" w:bidi="ar-EG"/>
        </w:rPr>
        <w:t>ат-Тахауи</w:t>
      </w:r>
      <w:r w:rsidRPr="00EB7234">
        <w:rPr>
          <w:rFonts w:ascii="Times New Roman" w:eastAsia="Calibri" w:hAnsi="Times New Roman" w:cs="Times New Roman"/>
          <w:sz w:val="28"/>
          <w:szCs w:val="28"/>
          <w:lang w:val="kk-KZ" w:bidi="ar-EG"/>
        </w:rPr>
        <w:t>. Қолжазба: Стамбул: Suleymanie kutuphanesi / Kadi Zade Mehmet 152. – 387 парақ.</w:t>
      </w:r>
    </w:p>
    <w:p w14:paraId="1DF550AD" w14:textId="77777777" w:rsidR="00CE1D66" w:rsidRDefault="00CE1D66" w:rsidP="00CE1D66">
      <w:pPr>
        <w:pStyle w:val="a6"/>
        <w:numPr>
          <w:ilvl w:val="0"/>
          <w:numId w:val="38"/>
        </w:numPr>
        <w:tabs>
          <w:tab w:val="left" w:pos="1134"/>
        </w:tabs>
        <w:spacing w:after="0" w:line="240" w:lineRule="auto"/>
        <w:ind w:left="0" w:firstLine="567"/>
        <w:jc w:val="both"/>
        <w:rPr>
          <w:rFonts w:ascii="Times New Roman" w:eastAsia="Calibri" w:hAnsi="Times New Roman" w:cs="Times New Roman"/>
          <w:sz w:val="28"/>
          <w:szCs w:val="28"/>
          <w:lang w:val="kk-KZ" w:bidi="ar-EG"/>
        </w:rPr>
      </w:pPr>
      <w:r w:rsidRPr="002F5204">
        <w:rPr>
          <w:rFonts w:ascii="Times New Roman" w:eastAsia="Calibri" w:hAnsi="Times New Roman" w:cs="Times New Roman"/>
          <w:sz w:val="28"/>
          <w:szCs w:val="28"/>
          <w:lang w:val="kk-KZ" w:bidi="ar-EG"/>
        </w:rPr>
        <w:t xml:space="preserve">Али ибн Мухаммад әл-Испиджаби. Шарх Мухтасар </w:t>
      </w:r>
      <w:r w:rsidR="00C249F3">
        <w:rPr>
          <w:rFonts w:ascii="Times New Roman" w:eastAsia="Calibri" w:hAnsi="Times New Roman" w:cs="Times New Roman"/>
          <w:sz w:val="28"/>
          <w:szCs w:val="28"/>
          <w:lang w:val="kk-KZ" w:bidi="ar-EG"/>
        </w:rPr>
        <w:t>ат-Тахауи</w:t>
      </w:r>
      <w:r w:rsidRPr="002F5204">
        <w:rPr>
          <w:rFonts w:ascii="Times New Roman" w:eastAsia="Calibri" w:hAnsi="Times New Roman" w:cs="Times New Roman"/>
          <w:sz w:val="28"/>
          <w:szCs w:val="28"/>
          <w:lang w:val="kk-KZ" w:bidi="ar-EG"/>
        </w:rPr>
        <w:t xml:space="preserve">. Қолжазба: Стамбул: </w:t>
      </w:r>
      <w:r w:rsidRPr="002F5204">
        <w:rPr>
          <w:rFonts w:ascii="Times New Roman" w:eastAsia="Calibri" w:hAnsi="Times New Roman" w:cs="Times New Roman"/>
          <w:sz w:val="28"/>
          <w:szCs w:val="28"/>
          <w:lang w:val="kk-KZ"/>
        </w:rPr>
        <w:t>Millet Genel kutuphanesi</w:t>
      </w:r>
      <w:r w:rsidRPr="002F5204">
        <w:rPr>
          <w:rFonts w:ascii="Times New Roman" w:eastAsia="Calibri" w:hAnsi="Times New Roman" w:cs="Times New Roman"/>
          <w:sz w:val="28"/>
          <w:szCs w:val="28"/>
          <w:lang w:val="kk-KZ" w:bidi="ar-EG"/>
        </w:rPr>
        <w:t xml:space="preserve"> / Y. Carulla, 682. – 172 парақ.</w:t>
      </w:r>
    </w:p>
    <w:p w14:paraId="6724B6C4" w14:textId="77777777" w:rsidR="00396DFD" w:rsidRDefault="0060323F" w:rsidP="00CE1D66">
      <w:pPr>
        <w:pStyle w:val="a6"/>
        <w:numPr>
          <w:ilvl w:val="0"/>
          <w:numId w:val="38"/>
        </w:numPr>
        <w:tabs>
          <w:tab w:val="left" w:pos="1134"/>
        </w:tabs>
        <w:spacing w:after="0" w:line="240" w:lineRule="auto"/>
        <w:ind w:left="0" w:firstLine="567"/>
        <w:jc w:val="both"/>
        <w:rPr>
          <w:rFonts w:ascii="Times New Roman" w:eastAsia="Calibri" w:hAnsi="Times New Roman" w:cs="Times New Roman"/>
          <w:sz w:val="28"/>
          <w:szCs w:val="28"/>
          <w:lang w:val="kk-KZ" w:bidi="ar-EG"/>
        </w:rPr>
      </w:pPr>
      <w:r>
        <w:rPr>
          <w:rFonts w:ascii="Times New Roman" w:eastAsia="Calibri" w:hAnsi="Times New Roman" w:cs="Times New Roman"/>
          <w:sz w:val="28"/>
          <w:szCs w:val="28"/>
          <w:lang w:val="kk-KZ" w:bidi="ar-EG"/>
        </w:rPr>
        <w:t>Хатиб әл</w:t>
      </w:r>
      <w:r w:rsidRPr="0060323F">
        <w:rPr>
          <w:rFonts w:ascii="Times New Roman" w:eastAsia="Calibri" w:hAnsi="Times New Roman" w:cs="Times New Roman"/>
          <w:sz w:val="28"/>
          <w:szCs w:val="28"/>
          <w:lang w:val="kk-KZ" w:bidi="ar-EG"/>
        </w:rPr>
        <w:t>-</w:t>
      </w:r>
      <w:r>
        <w:rPr>
          <w:rFonts w:ascii="Times New Roman" w:eastAsia="Calibri" w:hAnsi="Times New Roman" w:cs="Times New Roman"/>
          <w:sz w:val="28"/>
          <w:szCs w:val="28"/>
          <w:lang w:val="kk-KZ" w:bidi="ar-EG"/>
        </w:rPr>
        <w:t>Бағдади Әбу Бәкір Ахмад ибн Али. Тарих Бағдад. Бейрут: «Дәр әл</w:t>
      </w:r>
      <w:r w:rsidRPr="0060323F">
        <w:rPr>
          <w:rFonts w:ascii="Times New Roman" w:eastAsia="Calibri" w:hAnsi="Times New Roman" w:cs="Times New Roman"/>
          <w:sz w:val="28"/>
          <w:szCs w:val="28"/>
          <w:lang w:val="kk-KZ" w:bidi="ar-EG"/>
        </w:rPr>
        <w:t>-</w:t>
      </w:r>
      <w:r>
        <w:rPr>
          <w:rFonts w:ascii="Times New Roman" w:eastAsia="Calibri" w:hAnsi="Times New Roman" w:cs="Times New Roman"/>
          <w:sz w:val="28"/>
          <w:szCs w:val="28"/>
          <w:lang w:val="kk-KZ" w:bidi="ar-EG"/>
        </w:rPr>
        <w:t>ғарб әл</w:t>
      </w:r>
      <w:r w:rsidRPr="0060323F">
        <w:rPr>
          <w:rFonts w:ascii="Times New Roman" w:eastAsia="Calibri" w:hAnsi="Times New Roman" w:cs="Times New Roman"/>
          <w:sz w:val="28"/>
          <w:szCs w:val="28"/>
          <w:lang w:val="kk-KZ" w:bidi="ar-EG"/>
        </w:rPr>
        <w:t>-</w:t>
      </w:r>
      <w:r>
        <w:rPr>
          <w:rFonts w:ascii="Times New Roman" w:eastAsia="Calibri" w:hAnsi="Times New Roman" w:cs="Times New Roman"/>
          <w:sz w:val="28"/>
          <w:szCs w:val="28"/>
          <w:lang w:val="kk-KZ" w:bidi="ar-EG"/>
        </w:rPr>
        <w:t xml:space="preserve">исләми», </w:t>
      </w:r>
      <w:r w:rsidRPr="0060323F">
        <w:rPr>
          <w:rFonts w:ascii="Times New Roman" w:eastAsia="Calibri" w:hAnsi="Times New Roman" w:cs="Times New Roman"/>
          <w:sz w:val="28"/>
          <w:szCs w:val="28"/>
          <w:lang w:val="kk-KZ" w:bidi="ar-EG"/>
        </w:rPr>
        <w:t xml:space="preserve">2002. </w:t>
      </w:r>
      <w:r>
        <w:rPr>
          <w:rFonts w:ascii="Times New Roman" w:eastAsia="Calibri" w:hAnsi="Times New Roman" w:cs="Times New Roman"/>
          <w:sz w:val="28"/>
          <w:szCs w:val="28"/>
          <w:lang w:val="kk-KZ" w:bidi="ar-EG"/>
        </w:rPr>
        <w:t xml:space="preserve">– </w:t>
      </w:r>
      <w:r w:rsidRPr="0060323F">
        <w:rPr>
          <w:rFonts w:ascii="Times New Roman" w:eastAsia="Calibri" w:hAnsi="Times New Roman" w:cs="Times New Roman"/>
          <w:sz w:val="28"/>
          <w:szCs w:val="28"/>
          <w:lang w:val="kk-KZ" w:bidi="ar-EG"/>
        </w:rPr>
        <w:t xml:space="preserve">5-том. </w:t>
      </w:r>
      <w:r>
        <w:rPr>
          <w:rFonts w:ascii="Times New Roman" w:eastAsia="Calibri" w:hAnsi="Times New Roman" w:cs="Times New Roman"/>
          <w:sz w:val="28"/>
          <w:szCs w:val="28"/>
          <w:lang w:val="kk-KZ" w:bidi="ar-EG"/>
        </w:rPr>
        <w:t xml:space="preserve">– </w:t>
      </w:r>
      <w:r w:rsidRPr="0060323F">
        <w:rPr>
          <w:rFonts w:ascii="Times New Roman" w:eastAsia="Calibri" w:hAnsi="Times New Roman" w:cs="Times New Roman"/>
          <w:sz w:val="28"/>
          <w:szCs w:val="28"/>
          <w:lang w:val="kk-KZ" w:bidi="ar-EG"/>
        </w:rPr>
        <w:t>589 б.</w:t>
      </w:r>
    </w:p>
    <w:p w14:paraId="068466B5" w14:textId="77777777" w:rsidR="0060323F" w:rsidRDefault="00396DFD" w:rsidP="00CE1D66">
      <w:pPr>
        <w:pStyle w:val="a6"/>
        <w:numPr>
          <w:ilvl w:val="0"/>
          <w:numId w:val="38"/>
        </w:numPr>
        <w:tabs>
          <w:tab w:val="left" w:pos="1134"/>
        </w:tabs>
        <w:spacing w:after="0" w:line="240" w:lineRule="auto"/>
        <w:ind w:left="0" w:firstLine="567"/>
        <w:jc w:val="both"/>
        <w:rPr>
          <w:rFonts w:ascii="Times New Roman" w:eastAsia="Calibri" w:hAnsi="Times New Roman" w:cs="Times New Roman"/>
          <w:sz w:val="28"/>
          <w:szCs w:val="28"/>
          <w:lang w:val="kk-KZ" w:bidi="ar-EG"/>
        </w:rPr>
      </w:pPr>
      <w:r>
        <w:rPr>
          <w:rFonts w:ascii="Times New Roman" w:eastAsia="Calibri" w:hAnsi="Times New Roman" w:cs="Times New Roman"/>
          <w:sz w:val="28"/>
          <w:szCs w:val="28"/>
          <w:lang w:val="kk-KZ" w:bidi="ar-EG"/>
        </w:rPr>
        <w:t>Осман ибн Абдурахман ибн әс</w:t>
      </w:r>
      <w:r w:rsidRPr="00396DFD">
        <w:rPr>
          <w:rFonts w:ascii="Times New Roman" w:eastAsia="Calibri" w:hAnsi="Times New Roman" w:cs="Times New Roman"/>
          <w:sz w:val="28"/>
          <w:szCs w:val="28"/>
          <w:lang w:val="kk-KZ" w:bidi="ar-EG"/>
        </w:rPr>
        <w:t>-</w:t>
      </w:r>
      <w:r>
        <w:rPr>
          <w:rFonts w:ascii="Times New Roman" w:eastAsia="Calibri" w:hAnsi="Times New Roman" w:cs="Times New Roman"/>
          <w:sz w:val="28"/>
          <w:szCs w:val="28"/>
          <w:lang w:val="kk-KZ" w:bidi="ar-EG"/>
        </w:rPr>
        <w:t>Салах. Фәтәуа Ибн әс</w:t>
      </w:r>
      <w:r w:rsidRPr="00396DFD">
        <w:rPr>
          <w:rFonts w:ascii="Times New Roman" w:eastAsia="Calibri" w:hAnsi="Times New Roman" w:cs="Times New Roman"/>
          <w:sz w:val="28"/>
          <w:szCs w:val="28"/>
          <w:lang w:val="kk-KZ" w:bidi="ar-EG"/>
        </w:rPr>
        <w:t>-</w:t>
      </w:r>
      <w:r>
        <w:rPr>
          <w:rFonts w:ascii="Times New Roman" w:eastAsia="Calibri" w:hAnsi="Times New Roman" w:cs="Times New Roman"/>
          <w:sz w:val="28"/>
          <w:szCs w:val="28"/>
          <w:lang w:val="kk-KZ" w:bidi="ar-EG"/>
        </w:rPr>
        <w:t>Салах. Бейрут: «Алам әл</w:t>
      </w:r>
      <w:r w:rsidRPr="00396DFD">
        <w:rPr>
          <w:rFonts w:ascii="Times New Roman" w:eastAsia="Calibri" w:hAnsi="Times New Roman" w:cs="Times New Roman"/>
          <w:sz w:val="28"/>
          <w:szCs w:val="28"/>
          <w:lang w:val="kk-KZ" w:bidi="ar-EG"/>
        </w:rPr>
        <w:t>-</w:t>
      </w:r>
      <w:r>
        <w:rPr>
          <w:rFonts w:ascii="Times New Roman" w:eastAsia="Calibri" w:hAnsi="Times New Roman" w:cs="Times New Roman"/>
          <w:sz w:val="28"/>
          <w:szCs w:val="28"/>
          <w:lang w:val="kk-KZ" w:bidi="ar-EG"/>
        </w:rPr>
        <w:t xml:space="preserve">кутуб», </w:t>
      </w:r>
      <w:r w:rsidRPr="00396DFD">
        <w:rPr>
          <w:rFonts w:ascii="Times New Roman" w:eastAsia="Calibri" w:hAnsi="Times New Roman" w:cs="Times New Roman"/>
          <w:sz w:val="28"/>
          <w:szCs w:val="28"/>
          <w:lang w:val="kk-KZ" w:bidi="ar-EG"/>
        </w:rPr>
        <w:t>1986.</w:t>
      </w:r>
      <w:r>
        <w:rPr>
          <w:rFonts w:ascii="Times New Roman" w:eastAsia="Calibri" w:hAnsi="Times New Roman" w:cs="Times New Roman"/>
          <w:sz w:val="28"/>
          <w:szCs w:val="28"/>
          <w:lang w:val="kk-KZ" w:bidi="ar-EG"/>
        </w:rPr>
        <w:t xml:space="preserve"> – </w:t>
      </w:r>
      <w:r w:rsidRPr="00396DFD">
        <w:rPr>
          <w:rFonts w:ascii="Times New Roman" w:eastAsia="Calibri" w:hAnsi="Times New Roman" w:cs="Times New Roman"/>
          <w:sz w:val="28"/>
          <w:szCs w:val="28"/>
          <w:lang w:val="kk-KZ" w:bidi="ar-EG"/>
        </w:rPr>
        <w:t>1-</w:t>
      </w:r>
      <w:r>
        <w:rPr>
          <w:rFonts w:ascii="Times New Roman" w:eastAsia="Calibri" w:hAnsi="Times New Roman" w:cs="Times New Roman"/>
          <w:sz w:val="28"/>
          <w:szCs w:val="28"/>
          <w:lang w:val="kk-KZ" w:bidi="ar-EG"/>
        </w:rPr>
        <w:t>том. – 403 б.</w:t>
      </w:r>
      <w:r w:rsidR="0060323F" w:rsidRPr="0060323F">
        <w:rPr>
          <w:rFonts w:ascii="Times New Roman" w:eastAsia="Calibri" w:hAnsi="Times New Roman" w:cs="Times New Roman"/>
          <w:sz w:val="28"/>
          <w:szCs w:val="28"/>
          <w:lang w:val="kk-KZ" w:bidi="ar-EG"/>
        </w:rPr>
        <w:t xml:space="preserve"> </w:t>
      </w:r>
    </w:p>
    <w:p w14:paraId="2064D7A4" w14:textId="77777777" w:rsidR="00CE1D66" w:rsidRPr="009016A2" w:rsidRDefault="00CE1D66" w:rsidP="00CE1D66">
      <w:pPr>
        <w:pStyle w:val="a6"/>
        <w:numPr>
          <w:ilvl w:val="0"/>
          <w:numId w:val="38"/>
        </w:numPr>
        <w:tabs>
          <w:tab w:val="left" w:pos="1134"/>
        </w:tabs>
        <w:spacing w:after="0" w:line="240" w:lineRule="auto"/>
        <w:ind w:left="0" w:firstLine="567"/>
        <w:jc w:val="both"/>
        <w:rPr>
          <w:rFonts w:ascii="Times New Roman" w:eastAsia="Calibri" w:hAnsi="Times New Roman" w:cs="Times New Roman"/>
          <w:sz w:val="28"/>
          <w:szCs w:val="28"/>
          <w:lang w:val="kk-KZ" w:bidi="ar-EG"/>
        </w:rPr>
      </w:pPr>
      <w:r>
        <w:rPr>
          <w:rFonts w:ascii="Times New Roman" w:eastAsia="Calibri" w:hAnsi="Times New Roman" w:cs="Times New Roman"/>
          <w:sz w:val="28"/>
          <w:szCs w:val="28"/>
          <w:lang w:val="kk-KZ" w:bidi="ar-EG"/>
        </w:rPr>
        <w:t>Әбу Бә</w:t>
      </w:r>
      <w:r w:rsidRPr="00EB7234">
        <w:rPr>
          <w:rFonts w:ascii="Times New Roman" w:eastAsia="Calibri" w:hAnsi="Times New Roman" w:cs="Times New Roman"/>
          <w:sz w:val="28"/>
          <w:szCs w:val="28"/>
          <w:lang w:val="kk-KZ" w:bidi="ar-EG"/>
        </w:rPr>
        <w:t>к</w:t>
      </w:r>
      <w:r>
        <w:rPr>
          <w:rFonts w:ascii="Times New Roman" w:eastAsia="Calibri" w:hAnsi="Times New Roman" w:cs="Times New Roman"/>
          <w:sz w:val="28"/>
          <w:szCs w:val="28"/>
          <w:lang w:val="kk-KZ" w:bidi="ar-EG"/>
        </w:rPr>
        <w:t>і</w:t>
      </w:r>
      <w:r w:rsidRPr="00EB7234">
        <w:rPr>
          <w:rFonts w:ascii="Times New Roman" w:eastAsia="Calibri" w:hAnsi="Times New Roman" w:cs="Times New Roman"/>
          <w:sz w:val="28"/>
          <w:szCs w:val="28"/>
          <w:lang w:val="kk-KZ" w:bidi="ar-EG"/>
        </w:rPr>
        <w:t xml:space="preserve">р </w:t>
      </w:r>
      <w:r w:rsidR="008B19DD">
        <w:rPr>
          <w:rFonts w:ascii="Times New Roman" w:eastAsia="Calibri" w:hAnsi="Times New Roman" w:cs="Times New Roman"/>
          <w:sz w:val="28"/>
          <w:szCs w:val="28"/>
          <w:lang w:val="kk-KZ" w:bidi="ar-EG"/>
        </w:rPr>
        <w:t>ар-Рази</w:t>
      </w:r>
      <w:r w:rsidRPr="00EB7234">
        <w:rPr>
          <w:rFonts w:ascii="Times New Roman" w:eastAsia="Calibri" w:hAnsi="Times New Roman" w:cs="Times New Roman"/>
          <w:sz w:val="28"/>
          <w:szCs w:val="28"/>
          <w:lang w:val="kk-KZ" w:bidi="ar-EG"/>
        </w:rPr>
        <w:t xml:space="preserve"> әл-Жассас. Шарх Мухтасар </w:t>
      </w:r>
      <w:r w:rsidR="00C249F3">
        <w:rPr>
          <w:rFonts w:ascii="Times New Roman" w:eastAsia="Calibri" w:hAnsi="Times New Roman" w:cs="Times New Roman"/>
          <w:sz w:val="28"/>
          <w:szCs w:val="28"/>
          <w:lang w:val="kk-KZ" w:bidi="ar-EG"/>
        </w:rPr>
        <w:t>ат-Тахауи</w:t>
      </w:r>
      <w:r w:rsidRPr="00EB7234">
        <w:rPr>
          <w:rFonts w:ascii="Times New Roman" w:eastAsia="Calibri" w:hAnsi="Times New Roman" w:cs="Times New Roman"/>
          <w:sz w:val="28"/>
          <w:szCs w:val="28"/>
          <w:lang w:val="kk-KZ" w:bidi="ar-EG"/>
        </w:rPr>
        <w:t>\ тахқиқ жасағандар: Исматулла Инаятулла Мухаммад, Сәид Бекдаш. М</w:t>
      </w:r>
      <w:r>
        <w:rPr>
          <w:rFonts w:ascii="Times New Roman" w:eastAsia="Calibri" w:hAnsi="Times New Roman" w:cs="Times New Roman"/>
          <w:sz w:val="28"/>
          <w:szCs w:val="28"/>
          <w:lang w:val="kk-KZ" w:bidi="ar-EG"/>
        </w:rPr>
        <w:t>едина: «Дәр әс-Сираж», 2010. – 4-том. – 479</w:t>
      </w:r>
      <w:r w:rsidRPr="00EB7234">
        <w:rPr>
          <w:rFonts w:ascii="Times New Roman" w:eastAsia="Calibri" w:hAnsi="Times New Roman" w:cs="Times New Roman"/>
          <w:sz w:val="28"/>
          <w:szCs w:val="28"/>
          <w:lang w:val="kk-KZ" w:bidi="ar-EG"/>
        </w:rPr>
        <w:t xml:space="preserve"> б.</w:t>
      </w:r>
    </w:p>
    <w:p w14:paraId="57B176A8" w14:textId="77777777" w:rsidR="00CE1D66" w:rsidRPr="00D16DD9" w:rsidRDefault="00CE1D66" w:rsidP="00CE1D66">
      <w:pPr>
        <w:pStyle w:val="a6"/>
        <w:numPr>
          <w:ilvl w:val="0"/>
          <w:numId w:val="38"/>
        </w:numPr>
        <w:tabs>
          <w:tab w:val="left" w:pos="1134"/>
        </w:tabs>
        <w:spacing w:after="0" w:line="240" w:lineRule="auto"/>
        <w:ind w:left="0" w:firstLine="567"/>
        <w:jc w:val="both"/>
        <w:rPr>
          <w:rFonts w:ascii="Times New Roman" w:eastAsia="Calibri" w:hAnsi="Times New Roman" w:cs="Times New Roman"/>
          <w:sz w:val="28"/>
          <w:szCs w:val="28"/>
          <w:lang w:val="kk-KZ" w:bidi="ar-EG"/>
        </w:rPr>
      </w:pPr>
      <w:r>
        <w:rPr>
          <w:rFonts w:ascii="Times New Roman" w:eastAsia="SimSun" w:hAnsi="Times New Roman" w:cs="Times New Roman"/>
          <w:sz w:val="28"/>
          <w:szCs w:val="28"/>
          <w:lang w:val="kk-KZ" w:bidi="ar-EG"/>
        </w:rPr>
        <w:t>Абдулла ибн Махмуд әл</w:t>
      </w:r>
      <w:r w:rsidRPr="00505B8B">
        <w:rPr>
          <w:rFonts w:ascii="Times New Roman" w:eastAsia="SimSun" w:hAnsi="Times New Roman" w:cs="Times New Roman"/>
          <w:sz w:val="28"/>
          <w:szCs w:val="28"/>
          <w:lang w:val="kk-KZ" w:bidi="ar-EG"/>
        </w:rPr>
        <w:t>-</w:t>
      </w:r>
      <w:r>
        <w:rPr>
          <w:rFonts w:ascii="Times New Roman" w:eastAsia="SimSun" w:hAnsi="Times New Roman" w:cs="Times New Roman"/>
          <w:sz w:val="28"/>
          <w:szCs w:val="28"/>
          <w:lang w:val="kk-KZ" w:bidi="ar-EG"/>
        </w:rPr>
        <w:t>Маусили. әл</w:t>
      </w:r>
      <w:r w:rsidRPr="00505B8B">
        <w:rPr>
          <w:rFonts w:ascii="Times New Roman" w:eastAsia="SimSun" w:hAnsi="Times New Roman" w:cs="Times New Roman"/>
          <w:sz w:val="28"/>
          <w:szCs w:val="28"/>
          <w:lang w:val="kk-KZ" w:bidi="ar-EG"/>
        </w:rPr>
        <w:t>-</w:t>
      </w:r>
      <w:r>
        <w:rPr>
          <w:rFonts w:ascii="Times New Roman" w:eastAsia="SimSun" w:hAnsi="Times New Roman" w:cs="Times New Roman"/>
          <w:sz w:val="28"/>
          <w:szCs w:val="28"/>
          <w:lang w:val="kk-KZ" w:bidi="ar-EG"/>
        </w:rPr>
        <w:t>Ихтияр ли</w:t>
      </w:r>
      <w:r w:rsidRPr="00505B8B">
        <w:rPr>
          <w:rFonts w:ascii="Times New Roman" w:eastAsia="SimSun" w:hAnsi="Times New Roman" w:cs="Times New Roman"/>
          <w:sz w:val="28"/>
          <w:szCs w:val="28"/>
          <w:lang w:val="kk-KZ" w:bidi="ar-EG"/>
        </w:rPr>
        <w:t>-</w:t>
      </w:r>
      <w:r>
        <w:rPr>
          <w:rFonts w:ascii="Times New Roman" w:eastAsia="SimSun" w:hAnsi="Times New Roman" w:cs="Times New Roman"/>
          <w:sz w:val="28"/>
          <w:szCs w:val="28"/>
          <w:lang w:val="kk-KZ" w:bidi="ar-EG"/>
        </w:rPr>
        <w:t>тағлил әл</w:t>
      </w:r>
      <w:r w:rsidRPr="00505B8B">
        <w:rPr>
          <w:rFonts w:ascii="Times New Roman" w:eastAsia="SimSun" w:hAnsi="Times New Roman" w:cs="Times New Roman"/>
          <w:sz w:val="28"/>
          <w:szCs w:val="28"/>
          <w:lang w:val="kk-KZ" w:bidi="ar-EG"/>
        </w:rPr>
        <w:t>-</w:t>
      </w:r>
      <w:r>
        <w:rPr>
          <w:rFonts w:ascii="Times New Roman" w:eastAsia="SimSun" w:hAnsi="Times New Roman" w:cs="Times New Roman"/>
          <w:sz w:val="28"/>
          <w:szCs w:val="28"/>
          <w:lang w:val="kk-KZ" w:bidi="ar-EG"/>
        </w:rPr>
        <w:t>Мухтар. Бейрут: «Дәру әр</w:t>
      </w:r>
      <w:r w:rsidRPr="00505B8B">
        <w:rPr>
          <w:rFonts w:ascii="Times New Roman" w:eastAsia="SimSun" w:hAnsi="Times New Roman" w:cs="Times New Roman"/>
          <w:sz w:val="28"/>
          <w:szCs w:val="28"/>
          <w:lang w:val="kk-KZ" w:bidi="ar-EG"/>
        </w:rPr>
        <w:t>-</w:t>
      </w:r>
      <w:r>
        <w:rPr>
          <w:rFonts w:ascii="Times New Roman" w:eastAsia="SimSun" w:hAnsi="Times New Roman" w:cs="Times New Roman"/>
          <w:sz w:val="28"/>
          <w:szCs w:val="28"/>
          <w:lang w:val="kk-KZ" w:bidi="ar-EG"/>
        </w:rPr>
        <w:t>Рисәлә әл</w:t>
      </w:r>
      <w:r w:rsidRPr="00505B8B">
        <w:rPr>
          <w:rFonts w:ascii="Times New Roman" w:eastAsia="SimSun" w:hAnsi="Times New Roman" w:cs="Times New Roman"/>
          <w:sz w:val="28"/>
          <w:szCs w:val="28"/>
          <w:lang w:val="kk-KZ" w:bidi="ar-EG"/>
        </w:rPr>
        <w:t>-</w:t>
      </w:r>
      <w:r>
        <w:rPr>
          <w:rFonts w:ascii="Times New Roman" w:eastAsia="SimSun" w:hAnsi="Times New Roman" w:cs="Times New Roman"/>
          <w:sz w:val="28"/>
          <w:szCs w:val="28"/>
          <w:lang w:val="kk-KZ" w:bidi="ar-EG"/>
        </w:rPr>
        <w:t xml:space="preserve">аламия», </w:t>
      </w:r>
      <w:r w:rsidRPr="00505B8B">
        <w:rPr>
          <w:rFonts w:ascii="Times New Roman" w:eastAsia="SimSun" w:hAnsi="Times New Roman" w:cs="Times New Roman"/>
          <w:sz w:val="28"/>
          <w:szCs w:val="28"/>
          <w:lang w:val="kk-KZ" w:bidi="ar-EG"/>
        </w:rPr>
        <w:t xml:space="preserve">2010. </w:t>
      </w:r>
      <w:r w:rsidR="00972E98">
        <w:rPr>
          <w:rFonts w:ascii="Times New Roman" w:eastAsia="SimSun" w:hAnsi="Times New Roman" w:cs="Times New Roman"/>
          <w:sz w:val="28"/>
          <w:szCs w:val="28"/>
          <w:lang w:val="kk-KZ" w:bidi="ar-EG"/>
        </w:rPr>
        <w:t xml:space="preserve">– </w:t>
      </w:r>
      <w:r w:rsidRPr="00505B8B">
        <w:rPr>
          <w:rFonts w:ascii="Times New Roman" w:eastAsia="SimSun" w:hAnsi="Times New Roman" w:cs="Times New Roman"/>
          <w:sz w:val="28"/>
          <w:szCs w:val="28"/>
          <w:lang w:val="kk-KZ" w:bidi="ar-EG"/>
        </w:rPr>
        <w:t xml:space="preserve">4-том. </w:t>
      </w:r>
      <w:r w:rsidR="00972E98">
        <w:rPr>
          <w:rFonts w:ascii="Times New Roman" w:eastAsia="SimSun" w:hAnsi="Times New Roman" w:cs="Times New Roman"/>
          <w:sz w:val="28"/>
          <w:szCs w:val="28"/>
          <w:lang w:val="kk-KZ" w:bidi="ar-EG"/>
        </w:rPr>
        <w:t xml:space="preserve">– </w:t>
      </w:r>
      <w:r>
        <w:rPr>
          <w:rFonts w:ascii="Times New Roman" w:eastAsia="SimSun" w:hAnsi="Times New Roman" w:cs="Times New Roman"/>
          <w:sz w:val="28"/>
          <w:szCs w:val="28"/>
          <w:lang w:val="kk-KZ" w:bidi="ar-EG"/>
        </w:rPr>
        <w:t>544 б.</w:t>
      </w:r>
    </w:p>
    <w:p w14:paraId="4E220131" w14:textId="77777777" w:rsidR="00D16DD9" w:rsidRDefault="00D16DD9" w:rsidP="00D16DD9">
      <w:pPr>
        <w:tabs>
          <w:tab w:val="left" w:pos="1134"/>
        </w:tabs>
        <w:spacing w:after="0" w:line="240" w:lineRule="auto"/>
        <w:jc w:val="both"/>
        <w:rPr>
          <w:rFonts w:ascii="Times New Roman" w:eastAsia="Calibri" w:hAnsi="Times New Roman" w:cs="Times New Roman"/>
          <w:sz w:val="28"/>
          <w:szCs w:val="28"/>
          <w:lang w:val="kk-KZ" w:bidi="ar-EG"/>
        </w:rPr>
      </w:pPr>
    </w:p>
    <w:p w14:paraId="09949FCD" w14:textId="77777777" w:rsidR="00D16DD9" w:rsidRDefault="00D16DD9" w:rsidP="00D16DD9">
      <w:pPr>
        <w:tabs>
          <w:tab w:val="left" w:pos="1134"/>
        </w:tabs>
        <w:spacing w:after="0" w:line="240" w:lineRule="auto"/>
        <w:jc w:val="both"/>
        <w:rPr>
          <w:rFonts w:ascii="Times New Roman" w:eastAsia="Calibri" w:hAnsi="Times New Roman" w:cs="Times New Roman"/>
          <w:sz w:val="28"/>
          <w:szCs w:val="28"/>
          <w:lang w:val="kk-KZ" w:bidi="ar-EG"/>
        </w:rPr>
      </w:pPr>
    </w:p>
    <w:p w14:paraId="25C33DA3" w14:textId="77777777" w:rsidR="00D16DD9" w:rsidRDefault="00D16DD9" w:rsidP="00D16DD9">
      <w:pPr>
        <w:tabs>
          <w:tab w:val="left" w:pos="1134"/>
        </w:tabs>
        <w:spacing w:after="0" w:line="240" w:lineRule="auto"/>
        <w:jc w:val="both"/>
        <w:rPr>
          <w:rFonts w:ascii="Times New Roman" w:eastAsia="Calibri" w:hAnsi="Times New Roman" w:cs="Times New Roman"/>
          <w:sz w:val="28"/>
          <w:szCs w:val="28"/>
          <w:lang w:val="kk-KZ" w:bidi="ar-EG"/>
        </w:rPr>
      </w:pPr>
    </w:p>
    <w:p w14:paraId="4E20589A" w14:textId="77777777" w:rsidR="00D16DD9" w:rsidRDefault="00D16DD9" w:rsidP="00D16DD9">
      <w:pPr>
        <w:tabs>
          <w:tab w:val="left" w:pos="1134"/>
        </w:tabs>
        <w:spacing w:after="0" w:line="240" w:lineRule="auto"/>
        <w:jc w:val="both"/>
        <w:rPr>
          <w:rFonts w:ascii="Times New Roman" w:eastAsia="Calibri" w:hAnsi="Times New Roman" w:cs="Times New Roman"/>
          <w:sz w:val="28"/>
          <w:szCs w:val="28"/>
          <w:lang w:val="kk-KZ" w:bidi="ar-EG"/>
        </w:rPr>
      </w:pPr>
    </w:p>
    <w:p w14:paraId="49F3E33D" w14:textId="77777777" w:rsidR="00D16DD9" w:rsidRDefault="00D16DD9" w:rsidP="00D16DD9">
      <w:pPr>
        <w:tabs>
          <w:tab w:val="left" w:pos="1134"/>
        </w:tabs>
        <w:spacing w:after="0" w:line="240" w:lineRule="auto"/>
        <w:jc w:val="both"/>
        <w:rPr>
          <w:rFonts w:ascii="Times New Roman" w:eastAsia="Calibri" w:hAnsi="Times New Roman" w:cs="Times New Roman"/>
          <w:sz w:val="28"/>
          <w:szCs w:val="28"/>
          <w:lang w:val="kk-KZ" w:bidi="ar-EG"/>
        </w:rPr>
      </w:pPr>
    </w:p>
    <w:p w14:paraId="2C616617" w14:textId="77777777" w:rsidR="00D16DD9" w:rsidRDefault="00D16DD9" w:rsidP="00D16DD9">
      <w:pPr>
        <w:tabs>
          <w:tab w:val="left" w:pos="1134"/>
        </w:tabs>
        <w:spacing w:after="0" w:line="240" w:lineRule="auto"/>
        <w:jc w:val="both"/>
        <w:rPr>
          <w:rFonts w:ascii="Times New Roman" w:eastAsia="Calibri" w:hAnsi="Times New Roman" w:cs="Times New Roman"/>
          <w:sz w:val="28"/>
          <w:szCs w:val="28"/>
          <w:lang w:val="kk-KZ" w:bidi="ar-EG"/>
        </w:rPr>
      </w:pPr>
    </w:p>
    <w:p w14:paraId="2F964C69" w14:textId="77777777" w:rsidR="00D16DD9" w:rsidRDefault="00D16DD9" w:rsidP="00D16DD9">
      <w:pPr>
        <w:tabs>
          <w:tab w:val="left" w:pos="1134"/>
        </w:tabs>
        <w:spacing w:after="0" w:line="240" w:lineRule="auto"/>
        <w:jc w:val="both"/>
        <w:rPr>
          <w:rFonts w:ascii="Times New Roman" w:eastAsia="Calibri" w:hAnsi="Times New Roman" w:cs="Times New Roman"/>
          <w:sz w:val="28"/>
          <w:szCs w:val="28"/>
          <w:lang w:val="kk-KZ" w:bidi="ar-EG"/>
        </w:rPr>
      </w:pPr>
    </w:p>
    <w:p w14:paraId="33FE19A2" w14:textId="77777777" w:rsidR="00D16DD9" w:rsidRDefault="00D16DD9" w:rsidP="00D16DD9">
      <w:pPr>
        <w:tabs>
          <w:tab w:val="left" w:pos="1134"/>
        </w:tabs>
        <w:spacing w:after="0" w:line="240" w:lineRule="auto"/>
        <w:jc w:val="both"/>
        <w:rPr>
          <w:rFonts w:ascii="Times New Roman" w:eastAsia="Calibri" w:hAnsi="Times New Roman" w:cs="Times New Roman"/>
          <w:sz w:val="28"/>
          <w:szCs w:val="28"/>
          <w:lang w:val="kk-KZ" w:bidi="ar-EG"/>
        </w:rPr>
      </w:pPr>
    </w:p>
    <w:p w14:paraId="362A2C40" w14:textId="77777777" w:rsidR="00D16DD9" w:rsidRDefault="00D16DD9" w:rsidP="00D16DD9">
      <w:pPr>
        <w:tabs>
          <w:tab w:val="left" w:pos="1134"/>
        </w:tabs>
        <w:spacing w:after="0" w:line="240" w:lineRule="auto"/>
        <w:jc w:val="both"/>
        <w:rPr>
          <w:rFonts w:ascii="Times New Roman" w:eastAsia="Calibri" w:hAnsi="Times New Roman" w:cs="Times New Roman"/>
          <w:sz w:val="28"/>
          <w:szCs w:val="28"/>
          <w:lang w:val="kk-KZ" w:bidi="ar-EG"/>
        </w:rPr>
      </w:pPr>
    </w:p>
    <w:p w14:paraId="0AF06945" w14:textId="77777777" w:rsidR="00D16DD9" w:rsidRDefault="00D16DD9" w:rsidP="00D16DD9">
      <w:pPr>
        <w:tabs>
          <w:tab w:val="left" w:pos="1134"/>
        </w:tabs>
        <w:spacing w:after="0" w:line="240" w:lineRule="auto"/>
        <w:jc w:val="both"/>
        <w:rPr>
          <w:rFonts w:ascii="Times New Roman" w:eastAsia="Calibri" w:hAnsi="Times New Roman" w:cs="Times New Roman"/>
          <w:sz w:val="28"/>
          <w:szCs w:val="28"/>
          <w:lang w:val="kk-KZ" w:bidi="ar-EG"/>
        </w:rPr>
      </w:pPr>
    </w:p>
    <w:p w14:paraId="4403439F" w14:textId="77777777" w:rsidR="00D16DD9" w:rsidRDefault="00D16DD9" w:rsidP="00D16DD9">
      <w:pPr>
        <w:tabs>
          <w:tab w:val="left" w:pos="1134"/>
        </w:tabs>
        <w:spacing w:after="0" w:line="240" w:lineRule="auto"/>
        <w:jc w:val="both"/>
        <w:rPr>
          <w:rFonts w:ascii="Times New Roman" w:eastAsia="Calibri" w:hAnsi="Times New Roman" w:cs="Times New Roman"/>
          <w:sz w:val="28"/>
          <w:szCs w:val="28"/>
          <w:lang w:val="kk-KZ" w:bidi="ar-EG"/>
        </w:rPr>
      </w:pPr>
    </w:p>
    <w:p w14:paraId="4C461682" w14:textId="77777777" w:rsidR="00D16DD9" w:rsidRDefault="00D16DD9" w:rsidP="00D16DD9">
      <w:pPr>
        <w:tabs>
          <w:tab w:val="left" w:pos="1134"/>
        </w:tabs>
        <w:spacing w:after="0" w:line="240" w:lineRule="auto"/>
        <w:jc w:val="both"/>
        <w:rPr>
          <w:rFonts w:ascii="Times New Roman" w:eastAsia="Calibri" w:hAnsi="Times New Roman" w:cs="Times New Roman"/>
          <w:sz w:val="28"/>
          <w:szCs w:val="28"/>
          <w:lang w:val="kk-KZ" w:bidi="ar-EG"/>
        </w:rPr>
      </w:pPr>
    </w:p>
    <w:p w14:paraId="37DA5AB6" w14:textId="77777777" w:rsidR="00D16DD9" w:rsidRDefault="00D16DD9" w:rsidP="00D16DD9">
      <w:pPr>
        <w:tabs>
          <w:tab w:val="left" w:pos="1134"/>
        </w:tabs>
        <w:spacing w:after="0" w:line="240" w:lineRule="auto"/>
        <w:jc w:val="both"/>
        <w:rPr>
          <w:rFonts w:ascii="Times New Roman" w:eastAsia="Calibri" w:hAnsi="Times New Roman" w:cs="Times New Roman"/>
          <w:sz w:val="28"/>
          <w:szCs w:val="28"/>
          <w:lang w:val="kk-KZ" w:bidi="ar-EG"/>
        </w:rPr>
      </w:pPr>
    </w:p>
    <w:p w14:paraId="4ED6B7A8" w14:textId="77777777" w:rsidR="00D16DD9" w:rsidRDefault="00D16DD9" w:rsidP="00D16DD9">
      <w:pPr>
        <w:tabs>
          <w:tab w:val="left" w:pos="1134"/>
        </w:tabs>
        <w:spacing w:after="0" w:line="240" w:lineRule="auto"/>
        <w:jc w:val="both"/>
        <w:rPr>
          <w:rFonts w:ascii="Times New Roman" w:eastAsia="Calibri" w:hAnsi="Times New Roman" w:cs="Times New Roman"/>
          <w:sz w:val="28"/>
          <w:szCs w:val="28"/>
          <w:lang w:val="kk-KZ" w:bidi="ar-EG"/>
        </w:rPr>
      </w:pPr>
    </w:p>
    <w:p w14:paraId="1E508312" w14:textId="77777777" w:rsidR="00D16DD9" w:rsidRDefault="00D16DD9" w:rsidP="00D16DD9">
      <w:pPr>
        <w:tabs>
          <w:tab w:val="left" w:pos="1134"/>
        </w:tabs>
        <w:spacing w:after="0" w:line="240" w:lineRule="auto"/>
        <w:jc w:val="both"/>
        <w:rPr>
          <w:rFonts w:ascii="Times New Roman" w:eastAsia="Calibri" w:hAnsi="Times New Roman" w:cs="Times New Roman"/>
          <w:sz w:val="28"/>
          <w:szCs w:val="28"/>
          <w:lang w:val="kk-KZ" w:bidi="ar-EG"/>
        </w:rPr>
      </w:pPr>
    </w:p>
    <w:p w14:paraId="11C1179E" w14:textId="77777777" w:rsidR="00D16DD9" w:rsidRDefault="00D16DD9" w:rsidP="00D16DD9">
      <w:pPr>
        <w:tabs>
          <w:tab w:val="left" w:pos="1134"/>
        </w:tabs>
        <w:spacing w:after="0" w:line="240" w:lineRule="auto"/>
        <w:jc w:val="both"/>
        <w:rPr>
          <w:rFonts w:ascii="Times New Roman" w:eastAsia="Calibri" w:hAnsi="Times New Roman" w:cs="Times New Roman"/>
          <w:sz w:val="28"/>
          <w:szCs w:val="28"/>
          <w:lang w:val="kk-KZ" w:bidi="ar-EG"/>
        </w:rPr>
      </w:pPr>
    </w:p>
    <w:p w14:paraId="37B3C637" w14:textId="77777777" w:rsidR="00D16DD9" w:rsidRDefault="00D16DD9" w:rsidP="00D16DD9">
      <w:pPr>
        <w:tabs>
          <w:tab w:val="left" w:pos="1134"/>
        </w:tabs>
        <w:spacing w:after="0" w:line="240" w:lineRule="auto"/>
        <w:jc w:val="both"/>
        <w:rPr>
          <w:rFonts w:ascii="Times New Roman" w:eastAsia="Calibri" w:hAnsi="Times New Roman" w:cs="Times New Roman"/>
          <w:sz w:val="28"/>
          <w:szCs w:val="28"/>
          <w:lang w:val="kk-KZ" w:bidi="ar-EG"/>
        </w:rPr>
      </w:pPr>
    </w:p>
    <w:p w14:paraId="06C80034" w14:textId="77777777" w:rsidR="00D16DD9" w:rsidRDefault="00D16DD9" w:rsidP="00D16DD9">
      <w:pPr>
        <w:tabs>
          <w:tab w:val="left" w:pos="1134"/>
        </w:tabs>
        <w:spacing w:after="0" w:line="240" w:lineRule="auto"/>
        <w:jc w:val="both"/>
        <w:rPr>
          <w:rFonts w:ascii="Times New Roman" w:eastAsia="Calibri" w:hAnsi="Times New Roman" w:cs="Times New Roman"/>
          <w:sz w:val="28"/>
          <w:szCs w:val="28"/>
          <w:lang w:val="kk-KZ" w:bidi="ar-EG"/>
        </w:rPr>
      </w:pPr>
    </w:p>
    <w:p w14:paraId="41BC84A9" w14:textId="77777777" w:rsidR="00D16DD9" w:rsidRDefault="00D16DD9" w:rsidP="00D16DD9">
      <w:pPr>
        <w:tabs>
          <w:tab w:val="left" w:pos="1134"/>
        </w:tabs>
        <w:spacing w:after="0" w:line="240" w:lineRule="auto"/>
        <w:jc w:val="both"/>
        <w:rPr>
          <w:rFonts w:ascii="Times New Roman" w:eastAsia="Calibri" w:hAnsi="Times New Roman" w:cs="Times New Roman"/>
          <w:sz w:val="28"/>
          <w:szCs w:val="28"/>
          <w:lang w:val="kk-KZ" w:bidi="ar-EG"/>
        </w:rPr>
      </w:pPr>
    </w:p>
    <w:p w14:paraId="783A22F4" w14:textId="77777777" w:rsidR="00D16DD9" w:rsidRDefault="00D16DD9" w:rsidP="00D16DD9">
      <w:pPr>
        <w:tabs>
          <w:tab w:val="left" w:pos="1134"/>
        </w:tabs>
        <w:spacing w:after="0" w:line="240" w:lineRule="auto"/>
        <w:jc w:val="both"/>
        <w:rPr>
          <w:rFonts w:ascii="Times New Roman" w:eastAsia="Calibri" w:hAnsi="Times New Roman" w:cs="Times New Roman"/>
          <w:sz w:val="28"/>
          <w:szCs w:val="28"/>
          <w:lang w:val="kk-KZ" w:bidi="ar-EG"/>
        </w:rPr>
      </w:pPr>
    </w:p>
    <w:p w14:paraId="695BE97E" w14:textId="77777777" w:rsidR="00D16DD9" w:rsidRDefault="00D16DD9" w:rsidP="00D16DD9">
      <w:pPr>
        <w:tabs>
          <w:tab w:val="left" w:pos="1134"/>
        </w:tabs>
        <w:spacing w:after="0" w:line="240" w:lineRule="auto"/>
        <w:jc w:val="both"/>
        <w:rPr>
          <w:rFonts w:ascii="Times New Roman" w:eastAsia="Calibri" w:hAnsi="Times New Roman" w:cs="Times New Roman"/>
          <w:sz w:val="28"/>
          <w:szCs w:val="28"/>
          <w:lang w:val="kk-KZ" w:bidi="ar-EG"/>
        </w:rPr>
      </w:pPr>
    </w:p>
    <w:p w14:paraId="0619748C" w14:textId="77777777" w:rsidR="00D16DD9" w:rsidRDefault="00D16DD9" w:rsidP="00D16DD9">
      <w:pPr>
        <w:tabs>
          <w:tab w:val="left" w:pos="1134"/>
        </w:tabs>
        <w:spacing w:after="0" w:line="240" w:lineRule="auto"/>
        <w:jc w:val="both"/>
        <w:rPr>
          <w:rFonts w:ascii="Times New Roman" w:eastAsia="Calibri" w:hAnsi="Times New Roman" w:cs="Times New Roman"/>
          <w:sz w:val="28"/>
          <w:szCs w:val="28"/>
          <w:lang w:val="kk-KZ" w:bidi="ar-EG"/>
        </w:rPr>
      </w:pPr>
    </w:p>
    <w:p w14:paraId="1998D64F" w14:textId="77777777" w:rsidR="00D16DD9" w:rsidRDefault="00D16DD9" w:rsidP="00D16DD9">
      <w:pPr>
        <w:tabs>
          <w:tab w:val="left" w:pos="1134"/>
        </w:tabs>
        <w:spacing w:after="0" w:line="240" w:lineRule="auto"/>
        <w:jc w:val="both"/>
        <w:rPr>
          <w:rFonts w:ascii="Times New Roman" w:eastAsia="Calibri" w:hAnsi="Times New Roman" w:cs="Times New Roman"/>
          <w:sz w:val="28"/>
          <w:szCs w:val="28"/>
          <w:lang w:val="kk-KZ" w:bidi="ar-EG"/>
        </w:rPr>
      </w:pPr>
    </w:p>
    <w:p w14:paraId="17625810" w14:textId="77777777" w:rsidR="0049577B" w:rsidRDefault="0049577B" w:rsidP="00D16DD9">
      <w:pPr>
        <w:tabs>
          <w:tab w:val="left" w:pos="1134"/>
        </w:tabs>
        <w:spacing w:after="0" w:line="240" w:lineRule="auto"/>
        <w:jc w:val="both"/>
        <w:rPr>
          <w:rFonts w:ascii="Times New Roman" w:eastAsia="Calibri" w:hAnsi="Times New Roman" w:cs="Times New Roman"/>
          <w:sz w:val="28"/>
          <w:szCs w:val="28"/>
          <w:lang w:val="kk-KZ" w:bidi="ar-EG"/>
        </w:rPr>
        <w:sectPr w:rsidR="0049577B" w:rsidSect="0049577B">
          <w:footerReference w:type="default" r:id="rId11"/>
          <w:pgSz w:w="11906" w:h="16838"/>
          <w:pgMar w:top="1134" w:right="567" w:bottom="1418" w:left="1701" w:header="709" w:footer="709" w:gutter="0"/>
          <w:pgNumType w:start="1"/>
          <w:cols w:space="708"/>
          <w:titlePg/>
          <w:docGrid w:linePitch="360"/>
        </w:sectPr>
      </w:pPr>
    </w:p>
    <w:p w14:paraId="32D91C9B" w14:textId="77777777" w:rsidR="00D16DD9" w:rsidRDefault="00D16DD9" w:rsidP="00D16DD9">
      <w:pPr>
        <w:tabs>
          <w:tab w:val="left" w:pos="2835"/>
        </w:tabs>
        <w:spacing w:after="0" w:line="240" w:lineRule="auto"/>
        <w:jc w:val="center"/>
        <w:rPr>
          <w:rFonts w:ascii="Times New Roman" w:eastAsia="Calibri" w:hAnsi="Times New Roman" w:cs="Times New Roman"/>
          <w:b/>
          <w:bCs/>
          <w:sz w:val="28"/>
          <w:szCs w:val="28"/>
          <w:lang w:val="kk-KZ" w:bidi="ar-EG"/>
        </w:rPr>
      </w:pPr>
      <w:r>
        <w:rPr>
          <w:rFonts w:ascii="Times New Roman" w:eastAsia="Calibri" w:hAnsi="Times New Roman" w:cs="Times New Roman"/>
          <w:b/>
          <w:bCs/>
          <w:sz w:val="28"/>
          <w:szCs w:val="28"/>
          <w:lang w:val="kk-KZ" w:bidi="ar-EG"/>
        </w:rPr>
        <w:t>ҚОСЫМША А</w:t>
      </w:r>
    </w:p>
    <w:p w14:paraId="4E2B2207" w14:textId="77777777" w:rsidR="00D16DD9" w:rsidRDefault="00D16DD9" w:rsidP="00D16DD9">
      <w:pPr>
        <w:tabs>
          <w:tab w:val="left" w:pos="567"/>
          <w:tab w:val="left" w:pos="2835"/>
        </w:tabs>
        <w:spacing w:after="0" w:line="240" w:lineRule="auto"/>
        <w:rPr>
          <w:rFonts w:ascii="Times New Roman" w:eastAsia="Calibri" w:hAnsi="Times New Roman" w:cs="Times New Roman"/>
          <w:sz w:val="28"/>
          <w:szCs w:val="28"/>
          <w:lang w:val="kk-KZ"/>
        </w:rPr>
      </w:pPr>
    </w:p>
    <w:p w14:paraId="67C53777" w14:textId="77777777" w:rsidR="00D16DD9" w:rsidRDefault="00D16DD9" w:rsidP="00D16DD9">
      <w:pPr>
        <w:tabs>
          <w:tab w:val="left" w:pos="567"/>
          <w:tab w:val="left" w:pos="2835"/>
        </w:tabs>
        <w:spacing w:after="0" w:line="240" w:lineRule="auto"/>
        <w:ind w:firstLine="567"/>
        <w:jc w:val="both"/>
        <w:rPr>
          <w:rFonts w:ascii="Times New Roman" w:eastAsia="Calibri" w:hAnsi="Times New Roman" w:cs="Times New Roman"/>
          <w:sz w:val="28"/>
          <w:szCs w:val="28"/>
          <w:lang w:val="kk-KZ"/>
        </w:rPr>
      </w:pPr>
      <w:r w:rsidRPr="003B3F2F">
        <w:rPr>
          <w:rFonts w:ascii="Times New Roman" w:eastAsia="Calibri" w:hAnsi="Times New Roman" w:cs="Times New Roman"/>
          <w:sz w:val="28"/>
          <w:szCs w:val="28"/>
          <w:lang w:val="kk-KZ"/>
        </w:rPr>
        <w:t>Өзбекстан Республикасы (Самарқанд қ.) Ғылым академиясы Археология институтының нумизматика бөлімінде сақталған «В–04» нөмірлі брикет – Ахмад ибн Мансурдың қабіріне қойылған құлпытасы.</w:t>
      </w:r>
    </w:p>
    <w:p w14:paraId="13EDB0AB" w14:textId="77777777" w:rsidR="00D16DD9" w:rsidRPr="003B3F2F" w:rsidRDefault="00D16DD9" w:rsidP="00D16DD9">
      <w:pPr>
        <w:tabs>
          <w:tab w:val="left" w:pos="567"/>
          <w:tab w:val="left" w:pos="2835"/>
        </w:tabs>
        <w:spacing w:after="0" w:line="240" w:lineRule="auto"/>
        <w:ind w:firstLine="567"/>
        <w:jc w:val="both"/>
        <w:rPr>
          <w:rFonts w:ascii="Times New Roman" w:eastAsia="Calibri" w:hAnsi="Times New Roman" w:cs="Times New Roman"/>
          <w:sz w:val="28"/>
          <w:szCs w:val="28"/>
          <w:lang w:val="kk-KZ" w:bidi="ar-DZ"/>
        </w:rPr>
      </w:pPr>
    </w:p>
    <w:p w14:paraId="209F3AD5" w14:textId="77777777" w:rsidR="00D16DD9" w:rsidRPr="003B3F2F" w:rsidRDefault="00D16DD9" w:rsidP="00D16DD9">
      <w:pPr>
        <w:tabs>
          <w:tab w:val="left" w:pos="426"/>
          <w:tab w:val="left" w:pos="2835"/>
        </w:tabs>
        <w:spacing w:after="0" w:line="240" w:lineRule="auto"/>
        <w:jc w:val="center"/>
        <w:rPr>
          <w:rFonts w:ascii="Times New Roman" w:eastAsia="Calibri" w:hAnsi="Times New Roman" w:cs="Times New Roman"/>
          <w:sz w:val="28"/>
          <w:szCs w:val="28"/>
          <w:lang w:val="kk-KZ" w:bidi="ar-EG"/>
        </w:rPr>
      </w:pPr>
      <w:r w:rsidRPr="003B3F2F">
        <w:rPr>
          <w:rFonts w:ascii="Times New Roman" w:eastAsia="Calibri" w:hAnsi="Times New Roman" w:cs="Times New Roman"/>
          <w:noProof/>
          <w:sz w:val="28"/>
          <w:szCs w:val="28"/>
        </w:rPr>
        <w:drawing>
          <wp:inline distT="0" distB="0" distL="0" distR="0" wp14:anchorId="263C683B" wp14:editId="76775DA9">
            <wp:extent cx="6268558" cy="5099610"/>
            <wp:effectExtent l="0" t="6032" r="0" b="0"/>
            <wp:docPr id="1" name="Рисунок 1" descr="C:\Users\USER\Desktop\2-сур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сурет.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6289863" cy="5116942"/>
                    </a:xfrm>
                    <a:prstGeom prst="rect">
                      <a:avLst/>
                    </a:prstGeom>
                    <a:noFill/>
                    <a:ln>
                      <a:noFill/>
                    </a:ln>
                  </pic:spPr>
                </pic:pic>
              </a:graphicData>
            </a:graphic>
          </wp:inline>
        </w:drawing>
      </w:r>
    </w:p>
    <w:p w14:paraId="17A0C563"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0DC12FCC"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47536DDD"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66AA9F6F"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3AB35199"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0C4E201E" w14:textId="77777777" w:rsidR="00E003F8" w:rsidRDefault="00E003F8"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sectPr w:rsidR="00E003F8" w:rsidSect="0049577B">
          <w:pgSz w:w="11906" w:h="16838"/>
          <w:pgMar w:top="1134" w:right="567" w:bottom="1418" w:left="1701" w:header="709" w:footer="709" w:gutter="0"/>
          <w:pgNumType w:start="0"/>
          <w:cols w:space="708"/>
          <w:titlePg/>
          <w:docGrid w:linePitch="360"/>
        </w:sectPr>
      </w:pPr>
    </w:p>
    <w:p w14:paraId="2C32E7F4" w14:textId="77777777" w:rsidR="00D16DD9" w:rsidRDefault="00D16DD9" w:rsidP="00D16DD9">
      <w:pPr>
        <w:tabs>
          <w:tab w:val="left" w:pos="2835"/>
        </w:tabs>
        <w:spacing w:after="0" w:line="240" w:lineRule="auto"/>
        <w:ind w:firstLine="567"/>
        <w:jc w:val="center"/>
        <w:rPr>
          <w:rFonts w:ascii="Times New Roman" w:eastAsia="Calibri" w:hAnsi="Times New Roman" w:cs="Times New Roman"/>
          <w:b/>
          <w:bCs/>
          <w:sz w:val="28"/>
          <w:szCs w:val="28"/>
          <w:lang w:val="kk-KZ" w:bidi="ar-EG"/>
        </w:rPr>
      </w:pPr>
      <w:r w:rsidRPr="005E5B94">
        <w:rPr>
          <w:rFonts w:ascii="Times New Roman" w:eastAsia="Calibri" w:hAnsi="Times New Roman" w:cs="Times New Roman"/>
          <w:b/>
          <w:bCs/>
          <w:sz w:val="28"/>
          <w:szCs w:val="28"/>
          <w:lang w:val="kk-KZ" w:bidi="ar-EG"/>
        </w:rPr>
        <w:t xml:space="preserve">ҚОСЫМША </w:t>
      </w:r>
      <w:r>
        <w:rPr>
          <w:rFonts w:ascii="Times New Roman" w:eastAsia="Calibri" w:hAnsi="Times New Roman" w:cs="Times New Roman"/>
          <w:b/>
          <w:bCs/>
          <w:sz w:val="28"/>
          <w:szCs w:val="28"/>
          <w:lang w:val="kk-KZ" w:bidi="ar-EG"/>
        </w:rPr>
        <w:t>Ә</w:t>
      </w:r>
    </w:p>
    <w:p w14:paraId="37F9594D" w14:textId="77777777" w:rsidR="00D16DD9" w:rsidRPr="005E5B94" w:rsidRDefault="00D16DD9" w:rsidP="00D16DD9">
      <w:pPr>
        <w:tabs>
          <w:tab w:val="left" w:pos="2835"/>
        </w:tabs>
        <w:spacing w:after="0" w:line="240" w:lineRule="auto"/>
        <w:ind w:firstLine="567"/>
        <w:jc w:val="center"/>
        <w:rPr>
          <w:rFonts w:ascii="Times New Roman" w:eastAsia="Calibri" w:hAnsi="Times New Roman" w:cs="Times New Roman"/>
          <w:b/>
          <w:bCs/>
          <w:sz w:val="28"/>
          <w:szCs w:val="28"/>
          <w:lang w:val="kk-KZ" w:bidi="ar-EG"/>
        </w:rPr>
      </w:pPr>
    </w:p>
    <w:p w14:paraId="73E3BAC2"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r>
        <w:rPr>
          <w:rFonts w:ascii="Times New Roman" w:eastAsia="Calibri" w:hAnsi="Times New Roman" w:cs="Times New Roman"/>
          <w:sz w:val="28"/>
          <w:szCs w:val="28"/>
          <w:lang w:val="kk-KZ" w:bidi="ar-EG"/>
        </w:rPr>
        <w:t>«Шарх Мухтасар а</w:t>
      </w:r>
      <w:r w:rsidRPr="003B3F2F">
        <w:rPr>
          <w:rFonts w:ascii="Times New Roman" w:eastAsia="Calibri" w:hAnsi="Times New Roman" w:cs="Times New Roman"/>
          <w:sz w:val="28"/>
          <w:szCs w:val="28"/>
          <w:lang w:val="kk-KZ" w:bidi="ar-EG"/>
        </w:rPr>
        <w:t>т-Тахауи» еңбегінің Стамбул қаласы, Копрулю кітапханасының Фазил Ахмат-паша қорында 588-нөмірмен сақталған қолжазба нұсқасының мұқабасы.</w:t>
      </w:r>
      <w:r w:rsidRPr="003B3F2F">
        <w:rPr>
          <w:rFonts w:ascii="Times New Roman" w:eastAsia="Calibri" w:hAnsi="Times New Roman" w:cs="Times New Roman"/>
          <w:b/>
          <w:bCs/>
          <w:sz w:val="28"/>
          <w:szCs w:val="28"/>
          <w:lang w:val="kk-KZ" w:bidi="ar-EG"/>
        </w:rPr>
        <w:t xml:space="preserve"> </w:t>
      </w:r>
    </w:p>
    <w:p w14:paraId="028091E0" w14:textId="77777777" w:rsidR="00D16DD9" w:rsidRPr="003B3F2F" w:rsidRDefault="00D16DD9" w:rsidP="00D16DD9">
      <w:pPr>
        <w:tabs>
          <w:tab w:val="left" w:pos="2835"/>
        </w:tabs>
        <w:spacing w:after="0" w:line="240" w:lineRule="auto"/>
        <w:jc w:val="both"/>
        <w:rPr>
          <w:rFonts w:ascii="Calibri" w:eastAsia="Calibri" w:hAnsi="Calibri" w:cs="Arial"/>
          <w:noProof/>
          <w:lang w:val="kk-KZ"/>
        </w:rPr>
      </w:pPr>
    </w:p>
    <w:p w14:paraId="1968F959" w14:textId="77777777" w:rsidR="00D16DD9" w:rsidRPr="003B3F2F" w:rsidRDefault="00D16DD9" w:rsidP="00D16DD9">
      <w:pPr>
        <w:tabs>
          <w:tab w:val="left" w:pos="2835"/>
        </w:tabs>
        <w:spacing w:after="0" w:line="240" w:lineRule="auto"/>
        <w:jc w:val="both"/>
        <w:rPr>
          <w:rFonts w:ascii="Times New Roman" w:eastAsia="Calibri" w:hAnsi="Times New Roman" w:cs="Times New Roman"/>
          <w:b/>
          <w:bCs/>
          <w:sz w:val="28"/>
          <w:szCs w:val="28"/>
          <w:lang w:val="kk-KZ" w:bidi="ar-EG"/>
        </w:rPr>
      </w:pPr>
      <w:r w:rsidRPr="003B3F2F">
        <w:rPr>
          <w:rFonts w:ascii="Calibri" w:eastAsia="Calibri" w:hAnsi="Calibri" w:cs="Arial"/>
          <w:noProof/>
        </w:rPr>
        <w:drawing>
          <wp:inline distT="0" distB="0" distL="0" distR="0" wp14:anchorId="5C5103C2" wp14:editId="2B0A062A">
            <wp:extent cx="6019789" cy="6794205"/>
            <wp:effectExtent l="0" t="0" r="63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928" t="14670" r="36210" b="6994"/>
                    <a:stretch/>
                  </pic:blipFill>
                  <pic:spPr bwMode="auto">
                    <a:xfrm>
                      <a:off x="0" y="0"/>
                      <a:ext cx="6039591" cy="6816554"/>
                    </a:xfrm>
                    <a:prstGeom prst="rect">
                      <a:avLst/>
                    </a:prstGeom>
                    <a:ln>
                      <a:noFill/>
                    </a:ln>
                    <a:extLst>
                      <a:ext uri="{53640926-AAD7-44D8-BBD7-CCE9431645EC}">
                        <a14:shadowObscured xmlns:a14="http://schemas.microsoft.com/office/drawing/2010/main"/>
                      </a:ext>
                    </a:extLst>
                  </pic:spPr>
                </pic:pic>
              </a:graphicData>
            </a:graphic>
          </wp:inline>
        </w:drawing>
      </w:r>
    </w:p>
    <w:p w14:paraId="6B327CEF" w14:textId="77777777" w:rsidR="00D16DD9"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0AEFD71C" w14:textId="77777777" w:rsidR="00D16DD9"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2E1C116F" w14:textId="77777777" w:rsidR="00D16DD9"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05D59503" w14:textId="77777777" w:rsidR="0049577B" w:rsidRDefault="0049577B"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sectPr w:rsidR="0049577B" w:rsidSect="0049577B">
          <w:pgSz w:w="11906" w:h="16838"/>
          <w:pgMar w:top="1134" w:right="567" w:bottom="1418" w:left="1701" w:header="709" w:footer="709" w:gutter="0"/>
          <w:pgNumType w:start="0"/>
          <w:cols w:space="708"/>
          <w:titlePg/>
          <w:docGrid w:linePitch="360"/>
        </w:sectPr>
      </w:pPr>
    </w:p>
    <w:p w14:paraId="6DC244B7" w14:textId="77777777" w:rsidR="00D16DD9" w:rsidRDefault="00D16DD9" w:rsidP="00D16DD9">
      <w:pPr>
        <w:tabs>
          <w:tab w:val="left" w:pos="2835"/>
        </w:tabs>
        <w:spacing w:after="0" w:line="240" w:lineRule="auto"/>
        <w:ind w:firstLine="567"/>
        <w:jc w:val="center"/>
        <w:rPr>
          <w:rFonts w:ascii="Times New Roman" w:eastAsia="Calibri" w:hAnsi="Times New Roman" w:cs="Times New Roman"/>
          <w:b/>
          <w:bCs/>
          <w:sz w:val="28"/>
          <w:szCs w:val="28"/>
          <w:lang w:val="kk-KZ" w:bidi="ar-EG"/>
        </w:rPr>
      </w:pPr>
      <w:r>
        <w:rPr>
          <w:rFonts w:ascii="Times New Roman" w:eastAsia="Calibri" w:hAnsi="Times New Roman" w:cs="Times New Roman"/>
          <w:b/>
          <w:bCs/>
          <w:sz w:val="28"/>
          <w:szCs w:val="28"/>
          <w:lang w:val="kk-KZ" w:bidi="ar-EG"/>
        </w:rPr>
        <w:t>ҚОСЫМША Б</w:t>
      </w:r>
    </w:p>
    <w:p w14:paraId="50D31C43" w14:textId="77777777" w:rsidR="00D16DD9" w:rsidRDefault="00D16DD9" w:rsidP="00D16DD9">
      <w:pPr>
        <w:tabs>
          <w:tab w:val="left" w:pos="2835"/>
        </w:tabs>
        <w:spacing w:after="0" w:line="240" w:lineRule="auto"/>
        <w:ind w:firstLine="567"/>
        <w:jc w:val="center"/>
        <w:rPr>
          <w:rFonts w:ascii="Times New Roman" w:eastAsia="Calibri" w:hAnsi="Times New Roman" w:cs="Times New Roman"/>
          <w:b/>
          <w:bCs/>
          <w:sz w:val="28"/>
          <w:szCs w:val="28"/>
          <w:lang w:val="kk-KZ" w:bidi="ar-EG"/>
        </w:rPr>
      </w:pPr>
    </w:p>
    <w:p w14:paraId="4DF012E0"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r>
        <w:rPr>
          <w:rFonts w:ascii="Times New Roman" w:eastAsia="Calibri" w:hAnsi="Times New Roman" w:cs="Times New Roman"/>
          <w:sz w:val="28"/>
          <w:szCs w:val="28"/>
          <w:lang w:val="kk-KZ" w:bidi="ar-EG"/>
        </w:rPr>
        <w:t>«Шарх Мухтасар а</w:t>
      </w:r>
      <w:r w:rsidRPr="003B3F2F">
        <w:rPr>
          <w:rFonts w:ascii="Times New Roman" w:eastAsia="Calibri" w:hAnsi="Times New Roman" w:cs="Times New Roman"/>
          <w:sz w:val="28"/>
          <w:szCs w:val="28"/>
          <w:lang w:val="kk-KZ" w:bidi="ar-EG"/>
        </w:rPr>
        <w:t>т-Тахауи» еңбегінің Стамбул қаласы, Копрулю кітапханасының Фазил Ахмат-паша қорында 588-нөмірмен сақталған қолжазба нұсқасының мазмұны жазылған беті.</w:t>
      </w:r>
      <w:r w:rsidRPr="003B3F2F">
        <w:rPr>
          <w:rFonts w:ascii="Times New Roman" w:eastAsia="Calibri" w:hAnsi="Times New Roman" w:cs="Times New Roman"/>
          <w:b/>
          <w:bCs/>
          <w:sz w:val="28"/>
          <w:szCs w:val="28"/>
          <w:lang w:val="kk-KZ" w:bidi="ar-EG"/>
        </w:rPr>
        <w:t xml:space="preserve"> </w:t>
      </w:r>
    </w:p>
    <w:p w14:paraId="0E1101BB" w14:textId="77777777" w:rsidR="00D16DD9" w:rsidRPr="003B3F2F" w:rsidRDefault="00D16DD9" w:rsidP="00D16DD9">
      <w:pPr>
        <w:tabs>
          <w:tab w:val="left" w:pos="2835"/>
        </w:tabs>
        <w:spacing w:after="0" w:line="240" w:lineRule="auto"/>
        <w:jc w:val="both"/>
        <w:rPr>
          <w:rFonts w:ascii="Calibri" w:eastAsia="Calibri" w:hAnsi="Calibri" w:cs="Arial"/>
          <w:noProof/>
          <w:lang w:val="kk-KZ"/>
        </w:rPr>
      </w:pPr>
    </w:p>
    <w:p w14:paraId="3D7C1B0E" w14:textId="77777777" w:rsidR="00D16DD9" w:rsidRPr="003B3F2F" w:rsidRDefault="00D16DD9" w:rsidP="00D16DD9">
      <w:pPr>
        <w:tabs>
          <w:tab w:val="left" w:pos="2835"/>
        </w:tabs>
        <w:spacing w:after="0" w:line="240" w:lineRule="auto"/>
        <w:jc w:val="both"/>
        <w:rPr>
          <w:rFonts w:ascii="Times New Roman" w:eastAsia="Calibri" w:hAnsi="Times New Roman" w:cs="Times New Roman"/>
          <w:sz w:val="28"/>
          <w:szCs w:val="28"/>
          <w:lang w:val="kk-KZ" w:bidi="ar-EG"/>
        </w:rPr>
      </w:pPr>
      <w:r w:rsidRPr="003B3F2F">
        <w:rPr>
          <w:rFonts w:ascii="Calibri" w:eastAsia="Calibri" w:hAnsi="Calibri" w:cs="Arial"/>
          <w:noProof/>
        </w:rPr>
        <w:drawing>
          <wp:inline distT="0" distB="0" distL="0" distR="0" wp14:anchorId="3A9B472F" wp14:editId="7206AC50">
            <wp:extent cx="6028690" cy="482718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392" t="20590" r="29654" b="19450"/>
                    <a:stretch/>
                  </pic:blipFill>
                  <pic:spPr bwMode="auto">
                    <a:xfrm>
                      <a:off x="0" y="0"/>
                      <a:ext cx="6047680" cy="4842387"/>
                    </a:xfrm>
                    <a:prstGeom prst="rect">
                      <a:avLst/>
                    </a:prstGeom>
                    <a:ln>
                      <a:noFill/>
                    </a:ln>
                    <a:extLst>
                      <a:ext uri="{53640926-AAD7-44D8-BBD7-CCE9431645EC}">
                        <a14:shadowObscured xmlns:a14="http://schemas.microsoft.com/office/drawing/2010/main"/>
                      </a:ext>
                    </a:extLst>
                  </pic:spPr>
                </pic:pic>
              </a:graphicData>
            </a:graphic>
          </wp:inline>
        </w:drawing>
      </w:r>
    </w:p>
    <w:p w14:paraId="5D26C3CC"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33324F8A"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2C222039"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343B024D"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56D40469"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1EBA1214"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63544C40"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33FE1BED" w14:textId="77777777" w:rsidR="00D16DD9"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3682236C" w14:textId="77777777" w:rsidR="00D16DD9"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3995B549" w14:textId="77777777" w:rsidR="00D16DD9"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3F587D33" w14:textId="77777777" w:rsidR="00D16DD9"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40C7D289" w14:textId="77777777" w:rsidR="00D16DD9"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4CE4B6C6" w14:textId="77777777" w:rsidR="00E003F8" w:rsidRDefault="00E003F8"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sectPr w:rsidR="00E003F8" w:rsidSect="0049577B">
          <w:pgSz w:w="11906" w:h="16838"/>
          <w:pgMar w:top="1134" w:right="567" w:bottom="1418" w:left="1701" w:header="709" w:footer="709" w:gutter="0"/>
          <w:pgNumType w:start="0"/>
          <w:cols w:space="708"/>
          <w:titlePg/>
          <w:docGrid w:linePitch="360"/>
        </w:sectPr>
      </w:pPr>
    </w:p>
    <w:p w14:paraId="7D449E12" w14:textId="77777777" w:rsidR="00D16DD9" w:rsidRPr="003B3F2F" w:rsidRDefault="00D16DD9" w:rsidP="00D16DD9">
      <w:pPr>
        <w:tabs>
          <w:tab w:val="left" w:pos="2835"/>
        </w:tabs>
        <w:spacing w:after="0" w:line="240" w:lineRule="auto"/>
        <w:ind w:firstLine="567"/>
        <w:jc w:val="center"/>
        <w:rPr>
          <w:rFonts w:ascii="Times New Roman" w:eastAsia="Calibri" w:hAnsi="Times New Roman" w:cs="Times New Roman"/>
          <w:b/>
          <w:bCs/>
          <w:sz w:val="28"/>
          <w:szCs w:val="28"/>
          <w:lang w:val="kk-KZ" w:bidi="ar-EG"/>
        </w:rPr>
      </w:pPr>
      <w:r>
        <w:rPr>
          <w:rFonts w:ascii="Times New Roman" w:eastAsia="Calibri" w:hAnsi="Times New Roman" w:cs="Times New Roman"/>
          <w:b/>
          <w:bCs/>
          <w:sz w:val="28"/>
          <w:szCs w:val="28"/>
          <w:lang w:val="kk-KZ" w:bidi="ar-EG"/>
        </w:rPr>
        <w:t>ҚОСЫМША В</w:t>
      </w:r>
    </w:p>
    <w:p w14:paraId="4C711811"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29B52403"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r>
        <w:rPr>
          <w:rFonts w:ascii="Times New Roman" w:eastAsia="Calibri" w:hAnsi="Times New Roman" w:cs="Times New Roman"/>
          <w:sz w:val="28"/>
          <w:szCs w:val="28"/>
          <w:lang w:val="kk-KZ" w:bidi="ar-EG"/>
        </w:rPr>
        <w:t>«Шарх Мухтасар а</w:t>
      </w:r>
      <w:r w:rsidRPr="003B3F2F">
        <w:rPr>
          <w:rFonts w:ascii="Times New Roman" w:eastAsia="Calibri" w:hAnsi="Times New Roman" w:cs="Times New Roman"/>
          <w:sz w:val="28"/>
          <w:szCs w:val="28"/>
          <w:lang w:val="kk-KZ" w:bidi="ar-EG"/>
        </w:rPr>
        <w:t>т-Тахауи» еңбегінің Стамбул қаласы, Копрулю кітапханасының Фазил Ахмат-паша қорында 588-нөмірмен сақталған қолжазба нұсқасының алғашқы беті.</w:t>
      </w:r>
      <w:r w:rsidRPr="003B3F2F">
        <w:rPr>
          <w:rFonts w:ascii="Times New Roman" w:eastAsia="Calibri" w:hAnsi="Times New Roman" w:cs="Times New Roman"/>
          <w:b/>
          <w:bCs/>
          <w:sz w:val="28"/>
          <w:szCs w:val="28"/>
          <w:lang w:val="kk-KZ" w:bidi="ar-EG"/>
        </w:rPr>
        <w:t xml:space="preserve"> </w:t>
      </w:r>
    </w:p>
    <w:p w14:paraId="253346C8"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3B2F2945" w14:textId="77777777" w:rsidR="00D16DD9" w:rsidRPr="003B3F2F" w:rsidRDefault="00D16DD9" w:rsidP="00D16DD9">
      <w:pPr>
        <w:tabs>
          <w:tab w:val="left" w:pos="2835"/>
        </w:tabs>
        <w:spacing w:after="0" w:line="240" w:lineRule="auto"/>
        <w:jc w:val="both"/>
        <w:rPr>
          <w:rFonts w:ascii="Times New Roman" w:eastAsia="Calibri" w:hAnsi="Times New Roman" w:cs="Times New Roman"/>
          <w:sz w:val="28"/>
          <w:szCs w:val="28"/>
          <w:lang w:val="kk-KZ" w:bidi="ar-EG"/>
        </w:rPr>
      </w:pPr>
      <w:r w:rsidRPr="003B3F2F">
        <w:rPr>
          <w:rFonts w:ascii="Calibri" w:eastAsia="Calibri" w:hAnsi="Calibri" w:cs="Arial"/>
          <w:noProof/>
        </w:rPr>
        <w:drawing>
          <wp:inline distT="0" distB="0" distL="0" distR="0" wp14:anchorId="050D7BE4" wp14:editId="715692FF">
            <wp:extent cx="6095766" cy="5007935"/>
            <wp:effectExtent l="0" t="0" r="63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236" t="29340" r="29498" b="10040"/>
                    <a:stretch/>
                  </pic:blipFill>
                  <pic:spPr bwMode="auto">
                    <a:xfrm>
                      <a:off x="0" y="0"/>
                      <a:ext cx="6127092" cy="5033671"/>
                    </a:xfrm>
                    <a:prstGeom prst="rect">
                      <a:avLst/>
                    </a:prstGeom>
                    <a:ln>
                      <a:noFill/>
                    </a:ln>
                    <a:extLst>
                      <a:ext uri="{53640926-AAD7-44D8-BBD7-CCE9431645EC}">
                        <a14:shadowObscured xmlns:a14="http://schemas.microsoft.com/office/drawing/2010/main"/>
                      </a:ext>
                    </a:extLst>
                  </pic:spPr>
                </pic:pic>
              </a:graphicData>
            </a:graphic>
          </wp:inline>
        </w:drawing>
      </w:r>
    </w:p>
    <w:p w14:paraId="1B4F01E7"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4108B97C"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06C0973A"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257642FF" w14:textId="77777777" w:rsidR="00D16DD9" w:rsidRPr="003B3F2F" w:rsidRDefault="00D16DD9" w:rsidP="00D16DD9">
      <w:pPr>
        <w:tabs>
          <w:tab w:val="left" w:pos="2835"/>
        </w:tabs>
        <w:spacing w:after="0" w:line="240" w:lineRule="auto"/>
        <w:jc w:val="both"/>
        <w:rPr>
          <w:rFonts w:ascii="Times New Roman" w:eastAsia="Calibri" w:hAnsi="Times New Roman" w:cs="Times New Roman"/>
          <w:sz w:val="28"/>
          <w:szCs w:val="28"/>
          <w:lang w:val="kk-KZ" w:bidi="ar-EG"/>
        </w:rPr>
      </w:pPr>
    </w:p>
    <w:p w14:paraId="44F4E995"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02B1D4C5"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7B3C42A9"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51D636F8"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2207B651"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1CE9FC52"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5781A6C9"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23E8546C" w14:textId="77777777" w:rsidR="00E003F8" w:rsidRDefault="00E003F8"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sectPr w:rsidR="00E003F8" w:rsidSect="0049577B">
          <w:pgSz w:w="11906" w:h="16838"/>
          <w:pgMar w:top="1134" w:right="567" w:bottom="1418" w:left="1701" w:header="709" w:footer="709" w:gutter="0"/>
          <w:pgNumType w:start="0"/>
          <w:cols w:space="708"/>
          <w:titlePg/>
          <w:docGrid w:linePitch="360"/>
        </w:sectPr>
      </w:pPr>
    </w:p>
    <w:p w14:paraId="22FB8030" w14:textId="77777777" w:rsidR="00D16DD9" w:rsidRDefault="00D16DD9" w:rsidP="00D16DD9">
      <w:pPr>
        <w:tabs>
          <w:tab w:val="left" w:pos="2835"/>
        </w:tabs>
        <w:spacing w:after="0" w:line="240" w:lineRule="auto"/>
        <w:ind w:firstLine="567"/>
        <w:jc w:val="center"/>
        <w:rPr>
          <w:rFonts w:ascii="Times New Roman" w:eastAsia="Calibri" w:hAnsi="Times New Roman" w:cs="Times New Roman"/>
          <w:b/>
          <w:bCs/>
          <w:sz w:val="28"/>
          <w:szCs w:val="28"/>
          <w:lang w:val="kk-KZ" w:bidi="ar-EG"/>
        </w:rPr>
      </w:pPr>
      <w:r>
        <w:rPr>
          <w:rFonts w:ascii="Times New Roman" w:eastAsia="Calibri" w:hAnsi="Times New Roman" w:cs="Times New Roman"/>
          <w:b/>
          <w:bCs/>
          <w:sz w:val="28"/>
          <w:szCs w:val="28"/>
          <w:lang w:val="kk-KZ" w:bidi="ar-EG"/>
        </w:rPr>
        <w:t>ҚОСЫМША Г</w:t>
      </w:r>
    </w:p>
    <w:p w14:paraId="257179D2" w14:textId="77777777" w:rsidR="00D16DD9" w:rsidRPr="003B3F2F" w:rsidRDefault="00D16DD9" w:rsidP="00D16DD9">
      <w:pPr>
        <w:tabs>
          <w:tab w:val="left" w:pos="2835"/>
        </w:tabs>
        <w:spacing w:after="0" w:line="240" w:lineRule="auto"/>
        <w:ind w:firstLine="567"/>
        <w:jc w:val="center"/>
        <w:rPr>
          <w:rFonts w:ascii="Times New Roman" w:eastAsia="Calibri" w:hAnsi="Times New Roman" w:cs="Times New Roman"/>
          <w:b/>
          <w:bCs/>
          <w:sz w:val="28"/>
          <w:szCs w:val="28"/>
          <w:lang w:val="kk-KZ" w:bidi="ar-EG"/>
        </w:rPr>
      </w:pPr>
    </w:p>
    <w:p w14:paraId="0D5B329A" w14:textId="77777777" w:rsidR="00D16DD9" w:rsidRPr="00AF5AC1"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r>
        <w:rPr>
          <w:rFonts w:ascii="Times New Roman" w:eastAsia="Calibri" w:hAnsi="Times New Roman" w:cs="Times New Roman"/>
          <w:sz w:val="28"/>
          <w:szCs w:val="28"/>
          <w:lang w:val="kk-KZ" w:bidi="ar-EG"/>
        </w:rPr>
        <w:t>«Шарх Мухтасар а</w:t>
      </w:r>
      <w:r w:rsidRPr="003B3F2F">
        <w:rPr>
          <w:rFonts w:ascii="Times New Roman" w:eastAsia="Calibri" w:hAnsi="Times New Roman" w:cs="Times New Roman"/>
          <w:sz w:val="28"/>
          <w:szCs w:val="28"/>
          <w:lang w:val="kk-KZ" w:bidi="ar-EG"/>
        </w:rPr>
        <w:t>т-Тахауи» еңбегінің Стамбул қаласы, Копрулю кітапханасының Фазил Ахмат-паша қорында 588-нөмірмен сақталған қолжазба нұсқасының соңғы беті.</w:t>
      </w:r>
      <w:r w:rsidRPr="003B3F2F">
        <w:rPr>
          <w:rFonts w:ascii="Times New Roman" w:eastAsia="Calibri" w:hAnsi="Times New Roman" w:cs="Times New Roman"/>
          <w:b/>
          <w:bCs/>
          <w:sz w:val="28"/>
          <w:szCs w:val="28"/>
          <w:lang w:val="kk-KZ" w:bidi="ar-EG"/>
        </w:rPr>
        <w:t xml:space="preserve"> </w:t>
      </w:r>
    </w:p>
    <w:p w14:paraId="7EB0F218" w14:textId="77777777" w:rsidR="00D16DD9" w:rsidRPr="003B3F2F" w:rsidRDefault="00D16DD9" w:rsidP="00D16DD9">
      <w:pPr>
        <w:tabs>
          <w:tab w:val="left" w:pos="2835"/>
        </w:tabs>
        <w:spacing w:after="0" w:line="240" w:lineRule="auto"/>
        <w:jc w:val="both"/>
        <w:rPr>
          <w:rFonts w:ascii="Calibri" w:eastAsia="Calibri" w:hAnsi="Calibri" w:cs="Arial"/>
          <w:noProof/>
          <w:lang w:val="kk-KZ"/>
        </w:rPr>
      </w:pPr>
    </w:p>
    <w:p w14:paraId="65446CBE" w14:textId="77777777" w:rsidR="00D16DD9" w:rsidRPr="003B3F2F" w:rsidRDefault="00D16DD9" w:rsidP="00D16DD9">
      <w:pPr>
        <w:tabs>
          <w:tab w:val="left" w:pos="2835"/>
        </w:tabs>
        <w:spacing w:after="0" w:line="240" w:lineRule="auto"/>
        <w:jc w:val="both"/>
        <w:rPr>
          <w:rFonts w:ascii="Times New Roman" w:eastAsia="Calibri" w:hAnsi="Times New Roman" w:cs="Times New Roman"/>
          <w:sz w:val="28"/>
          <w:szCs w:val="28"/>
          <w:lang w:val="kk-KZ" w:bidi="ar-EG"/>
        </w:rPr>
      </w:pPr>
      <w:r w:rsidRPr="003B3F2F">
        <w:rPr>
          <w:rFonts w:ascii="Calibri" w:eastAsia="Calibri" w:hAnsi="Calibri" w:cs="Arial"/>
          <w:noProof/>
        </w:rPr>
        <w:drawing>
          <wp:inline distT="0" distB="0" distL="0" distR="0" wp14:anchorId="2152312E" wp14:editId="693584F4">
            <wp:extent cx="6095291" cy="5050466"/>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368" t="19099" r="27474" b="19173"/>
                    <a:stretch/>
                  </pic:blipFill>
                  <pic:spPr bwMode="auto">
                    <a:xfrm>
                      <a:off x="0" y="0"/>
                      <a:ext cx="6114635" cy="5066494"/>
                    </a:xfrm>
                    <a:prstGeom prst="rect">
                      <a:avLst/>
                    </a:prstGeom>
                    <a:ln>
                      <a:noFill/>
                    </a:ln>
                    <a:extLst>
                      <a:ext uri="{53640926-AAD7-44D8-BBD7-CCE9431645EC}">
                        <a14:shadowObscured xmlns:a14="http://schemas.microsoft.com/office/drawing/2010/main"/>
                      </a:ext>
                    </a:extLst>
                  </pic:spPr>
                </pic:pic>
              </a:graphicData>
            </a:graphic>
          </wp:inline>
        </w:drawing>
      </w:r>
    </w:p>
    <w:p w14:paraId="0D0C8FC4"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35F40468"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6D59D814"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2AC3705A"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26B9F48E"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46E7A67B"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3FEA8DAE"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244A339D"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4DAADAFC" w14:textId="77777777" w:rsidR="00D16DD9" w:rsidRPr="003B3F2F" w:rsidRDefault="00D16DD9" w:rsidP="00D16DD9">
      <w:pPr>
        <w:tabs>
          <w:tab w:val="left" w:pos="2835"/>
        </w:tabs>
        <w:spacing w:after="0" w:line="240" w:lineRule="auto"/>
        <w:jc w:val="both"/>
        <w:rPr>
          <w:rFonts w:ascii="Times New Roman" w:eastAsia="Calibri" w:hAnsi="Times New Roman" w:cs="Times New Roman"/>
          <w:sz w:val="28"/>
          <w:szCs w:val="28"/>
          <w:lang w:val="kk-KZ" w:bidi="ar-EG"/>
        </w:rPr>
      </w:pPr>
    </w:p>
    <w:p w14:paraId="2E9FE44B" w14:textId="77777777" w:rsidR="00D16DD9"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4705D68E" w14:textId="77777777" w:rsidR="00D16DD9"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4604E019" w14:textId="77777777" w:rsidR="00E003F8" w:rsidRDefault="00E003F8" w:rsidP="00E003F8">
      <w:pPr>
        <w:tabs>
          <w:tab w:val="left" w:pos="2835"/>
        </w:tabs>
        <w:spacing w:after="0" w:line="240" w:lineRule="auto"/>
        <w:jc w:val="both"/>
        <w:rPr>
          <w:rFonts w:ascii="Times New Roman" w:eastAsia="Calibri" w:hAnsi="Times New Roman" w:cs="Times New Roman"/>
          <w:b/>
          <w:bCs/>
          <w:sz w:val="28"/>
          <w:szCs w:val="28"/>
          <w:lang w:val="kk-KZ" w:bidi="ar-EG"/>
        </w:rPr>
        <w:sectPr w:rsidR="00E003F8" w:rsidSect="0049577B">
          <w:pgSz w:w="11906" w:h="16838"/>
          <w:pgMar w:top="1134" w:right="567" w:bottom="1418" w:left="1701" w:header="709" w:footer="709" w:gutter="0"/>
          <w:pgNumType w:start="0"/>
          <w:cols w:space="708"/>
          <w:titlePg/>
          <w:docGrid w:linePitch="360"/>
        </w:sectPr>
      </w:pPr>
    </w:p>
    <w:p w14:paraId="4416091B" w14:textId="77777777" w:rsidR="00D16DD9" w:rsidRDefault="00D16DD9" w:rsidP="00D16DD9">
      <w:pPr>
        <w:tabs>
          <w:tab w:val="left" w:pos="2835"/>
        </w:tabs>
        <w:spacing w:after="0" w:line="240" w:lineRule="auto"/>
        <w:ind w:firstLine="567"/>
        <w:jc w:val="center"/>
        <w:rPr>
          <w:rFonts w:ascii="Times New Roman" w:eastAsia="Calibri" w:hAnsi="Times New Roman" w:cs="Times New Roman"/>
          <w:b/>
          <w:bCs/>
          <w:sz w:val="28"/>
          <w:szCs w:val="28"/>
          <w:lang w:val="kk-KZ" w:bidi="ar-EG"/>
        </w:rPr>
      </w:pPr>
      <w:r>
        <w:rPr>
          <w:rFonts w:ascii="Times New Roman" w:eastAsia="Calibri" w:hAnsi="Times New Roman" w:cs="Times New Roman"/>
          <w:b/>
          <w:bCs/>
          <w:sz w:val="28"/>
          <w:szCs w:val="28"/>
          <w:lang w:val="kk-KZ" w:bidi="ar-EG"/>
        </w:rPr>
        <w:t>ҚОСЫМША Ғ</w:t>
      </w:r>
    </w:p>
    <w:p w14:paraId="1C682B79" w14:textId="77777777" w:rsidR="00D16DD9" w:rsidRPr="003B3F2F" w:rsidRDefault="00D16DD9" w:rsidP="00D16DD9">
      <w:pPr>
        <w:tabs>
          <w:tab w:val="left" w:pos="2835"/>
        </w:tabs>
        <w:spacing w:after="0" w:line="240" w:lineRule="auto"/>
        <w:ind w:firstLine="567"/>
        <w:jc w:val="center"/>
        <w:rPr>
          <w:rFonts w:ascii="Times New Roman" w:eastAsia="Calibri" w:hAnsi="Times New Roman" w:cs="Times New Roman"/>
          <w:b/>
          <w:bCs/>
          <w:sz w:val="28"/>
          <w:szCs w:val="28"/>
          <w:lang w:val="kk-KZ" w:bidi="ar-EG"/>
        </w:rPr>
      </w:pPr>
    </w:p>
    <w:p w14:paraId="6358928D" w14:textId="77777777" w:rsidR="00D16DD9" w:rsidRPr="003B3F2F" w:rsidRDefault="00D16DD9" w:rsidP="00D16DD9">
      <w:pPr>
        <w:tabs>
          <w:tab w:val="left" w:pos="2835"/>
        </w:tabs>
        <w:spacing w:after="0" w:line="240" w:lineRule="auto"/>
        <w:ind w:right="-1" w:firstLine="567"/>
        <w:jc w:val="both"/>
        <w:rPr>
          <w:rFonts w:ascii="Times New Roman" w:eastAsia="Calibri" w:hAnsi="Times New Roman" w:cs="Times New Roman"/>
          <w:b/>
          <w:bCs/>
          <w:sz w:val="28"/>
          <w:szCs w:val="28"/>
          <w:lang w:val="kk-KZ" w:bidi="ar-EG"/>
        </w:rPr>
      </w:pPr>
      <w:r>
        <w:rPr>
          <w:rFonts w:ascii="Times New Roman" w:eastAsia="Calibri" w:hAnsi="Times New Roman" w:cs="Times New Roman"/>
          <w:sz w:val="28"/>
          <w:szCs w:val="28"/>
          <w:lang w:val="kk-KZ" w:bidi="ar-EG"/>
        </w:rPr>
        <w:t>«Шарх Мухтасар а</w:t>
      </w:r>
      <w:r w:rsidRPr="003B3F2F">
        <w:rPr>
          <w:rFonts w:ascii="Times New Roman" w:eastAsia="Calibri" w:hAnsi="Times New Roman" w:cs="Times New Roman"/>
          <w:sz w:val="28"/>
          <w:szCs w:val="28"/>
          <w:lang w:val="kk-KZ" w:bidi="ar-EG"/>
        </w:rPr>
        <w:t>т-Тахауи» еңбегінің АҚШ-тың Принстон қаласындағы Принстон университеті кітапханасында 628-нөмірмен сақталған қолжазба нұсқасының мұқабасы мен алғашқы беті.</w:t>
      </w:r>
      <w:r w:rsidRPr="003B3F2F">
        <w:rPr>
          <w:rFonts w:ascii="Times New Roman" w:eastAsia="Calibri" w:hAnsi="Times New Roman" w:cs="Times New Roman"/>
          <w:b/>
          <w:bCs/>
          <w:sz w:val="28"/>
          <w:szCs w:val="28"/>
          <w:lang w:val="kk-KZ" w:bidi="ar-EG"/>
        </w:rPr>
        <w:t xml:space="preserve"> </w:t>
      </w:r>
    </w:p>
    <w:p w14:paraId="57FB2402"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58A13312"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r w:rsidRPr="003B3F2F">
        <w:rPr>
          <w:rFonts w:ascii="Calibri" w:eastAsia="Calibri" w:hAnsi="Calibri" w:cs="Arial"/>
          <w:noProof/>
        </w:rPr>
        <w:drawing>
          <wp:inline distT="0" distB="0" distL="0" distR="0" wp14:anchorId="453A7D46" wp14:editId="6FE4D133">
            <wp:extent cx="5705608" cy="554983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160" t="17578" r="21511" b="6589"/>
                    <a:stretch/>
                  </pic:blipFill>
                  <pic:spPr bwMode="auto">
                    <a:xfrm>
                      <a:off x="0" y="0"/>
                      <a:ext cx="5848015" cy="5688351"/>
                    </a:xfrm>
                    <a:prstGeom prst="rect">
                      <a:avLst/>
                    </a:prstGeom>
                    <a:ln>
                      <a:noFill/>
                    </a:ln>
                    <a:extLst>
                      <a:ext uri="{53640926-AAD7-44D8-BBD7-CCE9431645EC}">
                        <a14:shadowObscured xmlns:a14="http://schemas.microsoft.com/office/drawing/2010/main"/>
                      </a:ext>
                    </a:extLst>
                  </pic:spPr>
                </pic:pic>
              </a:graphicData>
            </a:graphic>
          </wp:inline>
        </w:drawing>
      </w:r>
    </w:p>
    <w:p w14:paraId="3B312B48"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685638A7"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4EC85428"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7651552D"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293D869A"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3861811C"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0FA2EDBC"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7887019C" w14:textId="77777777" w:rsidR="00D16DD9" w:rsidRPr="003B3F2F" w:rsidRDefault="00D16DD9" w:rsidP="00D16DD9">
      <w:pPr>
        <w:tabs>
          <w:tab w:val="left" w:pos="2835"/>
        </w:tabs>
        <w:spacing w:after="0" w:line="240" w:lineRule="auto"/>
        <w:jc w:val="both"/>
        <w:rPr>
          <w:rFonts w:ascii="Times New Roman" w:eastAsia="Calibri" w:hAnsi="Times New Roman" w:cs="Times New Roman"/>
          <w:sz w:val="28"/>
          <w:szCs w:val="28"/>
          <w:lang w:val="kk-KZ" w:bidi="ar-EG"/>
        </w:rPr>
      </w:pPr>
    </w:p>
    <w:p w14:paraId="6E55C657" w14:textId="77777777" w:rsidR="00E003F8" w:rsidRDefault="00E003F8"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sectPr w:rsidR="00E003F8" w:rsidSect="0049577B">
          <w:pgSz w:w="11906" w:h="16838"/>
          <w:pgMar w:top="1134" w:right="567" w:bottom="1418" w:left="1701" w:header="709" w:footer="709" w:gutter="0"/>
          <w:pgNumType w:start="0"/>
          <w:cols w:space="708"/>
          <w:titlePg/>
          <w:docGrid w:linePitch="360"/>
        </w:sectPr>
      </w:pPr>
    </w:p>
    <w:p w14:paraId="6BA6DD6E" w14:textId="77777777" w:rsidR="00D16DD9" w:rsidRDefault="00D16DD9" w:rsidP="00D16DD9">
      <w:pPr>
        <w:tabs>
          <w:tab w:val="left" w:pos="2835"/>
        </w:tabs>
        <w:spacing w:after="0" w:line="240" w:lineRule="auto"/>
        <w:ind w:firstLine="567"/>
        <w:jc w:val="center"/>
        <w:rPr>
          <w:rFonts w:ascii="Times New Roman" w:eastAsia="Calibri" w:hAnsi="Times New Roman" w:cs="Times New Roman"/>
          <w:b/>
          <w:bCs/>
          <w:sz w:val="28"/>
          <w:szCs w:val="28"/>
          <w:lang w:val="kk-KZ" w:bidi="ar-EG"/>
        </w:rPr>
      </w:pPr>
      <w:r>
        <w:rPr>
          <w:rFonts w:ascii="Times New Roman" w:eastAsia="Calibri" w:hAnsi="Times New Roman" w:cs="Times New Roman"/>
          <w:b/>
          <w:bCs/>
          <w:sz w:val="28"/>
          <w:szCs w:val="28"/>
          <w:lang w:val="kk-KZ" w:bidi="ar-EG"/>
        </w:rPr>
        <w:t>ҚОСЫМША Д</w:t>
      </w:r>
    </w:p>
    <w:p w14:paraId="7B89BF77" w14:textId="77777777" w:rsidR="00D16DD9" w:rsidRPr="003B3F2F" w:rsidRDefault="00D16DD9" w:rsidP="00D16DD9">
      <w:pPr>
        <w:tabs>
          <w:tab w:val="left" w:pos="2835"/>
        </w:tabs>
        <w:spacing w:after="0" w:line="240" w:lineRule="auto"/>
        <w:ind w:firstLine="567"/>
        <w:jc w:val="center"/>
        <w:rPr>
          <w:rFonts w:ascii="Times New Roman" w:eastAsia="Calibri" w:hAnsi="Times New Roman" w:cs="Times New Roman"/>
          <w:b/>
          <w:bCs/>
          <w:sz w:val="28"/>
          <w:szCs w:val="28"/>
          <w:lang w:val="kk-KZ" w:bidi="ar-EG"/>
        </w:rPr>
      </w:pPr>
    </w:p>
    <w:p w14:paraId="6E8337D5"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r>
        <w:rPr>
          <w:rFonts w:ascii="Times New Roman" w:eastAsia="Calibri" w:hAnsi="Times New Roman" w:cs="Times New Roman"/>
          <w:sz w:val="28"/>
          <w:szCs w:val="28"/>
          <w:lang w:val="kk-KZ" w:bidi="ar-EG"/>
        </w:rPr>
        <w:t>«Шарх Мухтасар а</w:t>
      </w:r>
      <w:r w:rsidRPr="003B3F2F">
        <w:rPr>
          <w:rFonts w:ascii="Times New Roman" w:eastAsia="Calibri" w:hAnsi="Times New Roman" w:cs="Times New Roman"/>
          <w:sz w:val="28"/>
          <w:szCs w:val="28"/>
          <w:lang w:val="kk-KZ" w:bidi="ar-EG"/>
        </w:rPr>
        <w:t>т-Тахауи» еңбегінің АҚШ-тың Принстон қаласындағы Принстон университеті кітапханасында 628-нөмірмен сақталған қолжазба нұсқасының алғашқы беті.</w:t>
      </w:r>
      <w:r w:rsidRPr="003B3F2F">
        <w:rPr>
          <w:rFonts w:ascii="Times New Roman" w:eastAsia="Calibri" w:hAnsi="Times New Roman" w:cs="Times New Roman"/>
          <w:b/>
          <w:bCs/>
          <w:sz w:val="28"/>
          <w:szCs w:val="28"/>
          <w:lang w:val="kk-KZ" w:bidi="ar-EG"/>
        </w:rPr>
        <w:t xml:space="preserve"> </w:t>
      </w:r>
    </w:p>
    <w:p w14:paraId="3B01CD1B"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4F265FD9" w14:textId="77777777" w:rsidR="00D16DD9" w:rsidRPr="003B3F2F" w:rsidRDefault="00D16DD9" w:rsidP="00D16DD9">
      <w:pPr>
        <w:tabs>
          <w:tab w:val="left" w:pos="2835"/>
        </w:tabs>
        <w:spacing w:after="0" w:line="240" w:lineRule="auto"/>
        <w:jc w:val="both"/>
        <w:rPr>
          <w:rFonts w:ascii="Times New Roman" w:eastAsia="Calibri" w:hAnsi="Times New Roman" w:cs="Times New Roman"/>
          <w:sz w:val="28"/>
          <w:szCs w:val="28"/>
          <w:lang w:val="kk-KZ" w:bidi="ar-EG"/>
        </w:rPr>
      </w:pPr>
      <w:r w:rsidRPr="003B3F2F">
        <w:rPr>
          <w:rFonts w:ascii="Calibri" w:eastAsia="Calibri" w:hAnsi="Calibri" w:cs="Arial"/>
          <w:noProof/>
        </w:rPr>
        <w:drawing>
          <wp:inline distT="0" distB="0" distL="0" distR="0" wp14:anchorId="383A8B83" wp14:editId="3906EF57">
            <wp:extent cx="6114705" cy="5316279"/>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161" t="24471" r="21508" b="4863"/>
                    <a:stretch/>
                  </pic:blipFill>
                  <pic:spPr bwMode="auto">
                    <a:xfrm>
                      <a:off x="0" y="0"/>
                      <a:ext cx="6229545" cy="5416124"/>
                    </a:xfrm>
                    <a:prstGeom prst="rect">
                      <a:avLst/>
                    </a:prstGeom>
                    <a:ln>
                      <a:noFill/>
                    </a:ln>
                    <a:extLst>
                      <a:ext uri="{53640926-AAD7-44D8-BBD7-CCE9431645EC}">
                        <a14:shadowObscured xmlns:a14="http://schemas.microsoft.com/office/drawing/2010/main"/>
                      </a:ext>
                    </a:extLst>
                  </pic:spPr>
                </pic:pic>
              </a:graphicData>
            </a:graphic>
          </wp:inline>
        </w:drawing>
      </w:r>
    </w:p>
    <w:p w14:paraId="0E37D5E9"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0F160977"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5B75C816"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5089D420"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529BAB30"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390328EE"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4945F9CB"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1C8CB797"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5D6BE356"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0EFD3F06"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2467886C"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32E95666" w14:textId="77777777" w:rsidR="00E003F8" w:rsidRDefault="00E003F8" w:rsidP="00D16DD9">
      <w:pPr>
        <w:tabs>
          <w:tab w:val="left" w:pos="2835"/>
        </w:tabs>
        <w:spacing w:after="0" w:line="240" w:lineRule="auto"/>
        <w:jc w:val="both"/>
        <w:rPr>
          <w:rFonts w:ascii="Times New Roman" w:eastAsia="Calibri" w:hAnsi="Times New Roman" w:cs="Times New Roman"/>
          <w:sz w:val="28"/>
          <w:szCs w:val="28"/>
          <w:lang w:val="kk-KZ" w:bidi="ar-EG"/>
        </w:rPr>
        <w:sectPr w:rsidR="00E003F8" w:rsidSect="0049577B">
          <w:pgSz w:w="11906" w:h="16838"/>
          <w:pgMar w:top="1134" w:right="567" w:bottom="1418" w:left="1701" w:header="709" w:footer="709" w:gutter="0"/>
          <w:pgNumType w:start="0"/>
          <w:cols w:space="708"/>
          <w:titlePg/>
          <w:docGrid w:linePitch="360"/>
        </w:sectPr>
      </w:pPr>
    </w:p>
    <w:p w14:paraId="3CA4659D" w14:textId="77777777" w:rsidR="00D16DD9" w:rsidRDefault="00D16DD9" w:rsidP="00D16DD9">
      <w:pPr>
        <w:tabs>
          <w:tab w:val="left" w:pos="2835"/>
        </w:tabs>
        <w:spacing w:after="0" w:line="240" w:lineRule="auto"/>
        <w:ind w:firstLine="567"/>
        <w:jc w:val="center"/>
        <w:rPr>
          <w:rFonts w:ascii="Times New Roman" w:eastAsia="Calibri" w:hAnsi="Times New Roman" w:cs="Times New Roman"/>
          <w:b/>
          <w:bCs/>
          <w:sz w:val="28"/>
          <w:szCs w:val="28"/>
          <w:lang w:val="kk-KZ" w:bidi="ar-EG"/>
        </w:rPr>
      </w:pPr>
      <w:r w:rsidRPr="006C5601">
        <w:rPr>
          <w:rFonts w:ascii="Times New Roman" w:eastAsia="Calibri" w:hAnsi="Times New Roman" w:cs="Times New Roman"/>
          <w:b/>
          <w:bCs/>
          <w:sz w:val="28"/>
          <w:szCs w:val="28"/>
          <w:lang w:val="kk-KZ" w:bidi="ar-EG"/>
        </w:rPr>
        <w:t xml:space="preserve">ҚОСЫМША </w:t>
      </w:r>
      <w:r>
        <w:rPr>
          <w:rFonts w:ascii="Times New Roman" w:eastAsia="Calibri" w:hAnsi="Times New Roman" w:cs="Times New Roman"/>
          <w:b/>
          <w:bCs/>
          <w:sz w:val="28"/>
          <w:szCs w:val="28"/>
          <w:lang w:val="kk-KZ" w:bidi="ar-EG"/>
        </w:rPr>
        <w:t>Е</w:t>
      </w:r>
    </w:p>
    <w:p w14:paraId="09DB1AB8" w14:textId="77777777" w:rsidR="00D16DD9" w:rsidRPr="006C5601" w:rsidRDefault="00D16DD9" w:rsidP="00D16DD9">
      <w:pPr>
        <w:tabs>
          <w:tab w:val="left" w:pos="2835"/>
        </w:tabs>
        <w:spacing w:after="0" w:line="240" w:lineRule="auto"/>
        <w:jc w:val="center"/>
        <w:rPr>
          <w:rFonts w:ascii="Times New Roman" w:eastAsia="Calibri" w:hAnsi="Times New Roman" w:cs="Times New Roman"/>
          <w:b/>
          <w:bCs/>
          <w:sz w:val="28"/>
          <w:szCs w:val="28"/>
          <w:lang w:val="kk-KZ" w:bidi="ar-EG"/>
        </w:rPr>
      </w:pPr>
    </w:p>
    <w:p w14:paraId="359CC0CA"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r>
        <w:rPr>
          <w:rFonts w:ascii="Times New Roman" w:eastAsia="Calibri" w:hAnsi="Times New Roman" w:cs="Times New Roman"/>
          <w:sz w:val="28"/>
          <w:szCs w:val="28"/>
          <w:lang w:val="kk-KZ" w:bidi="ar-EG"/>
        </w:rPr>
        <w:t>«Шарх Мухтасар а</w:t>
      </w:r>
      <w:r w:rsidRPr="003B3F2F">
        <w:rPr>
          <w:rFonts w:ascii="Times New Roman" w:eastAsia="Calibri" w:hAnsi="Times New Roman" w:cs="Times New Roman"/>
          <w:sz w:val="28"/>
          <w:szCs w:val="28"/>
          <w:lang w:val="kk-KZ" w:bidi="ar-EG"/>
        </w:rPr>
        <w:t>т-Тахауи» еңбегінің АҚШ-тың Принстон қаласындағы Принстон университеті кітапханасында 628-нөмірмен сақталған қолжазба нұсқасының соңғы беті.</w:t>
      </w:r>
      <w:r w:rsidRPr="003B3F2F">
        <w:rPr>
          <w:rFonts w:ascii="Times New Roman" w:eastAsia="Calibri" w:hAnsi="Times New Roman" w:cs="Times New Roman"/>
          <w:b/>
          <w:bCs/>
          <w:sz w:val="28"/>
          <w:szCs w:val="28"/>
          <w:lang w:val="kk-KZ" w:bidi="ar-EG"/>
        </w:rPr>
        <w:t xml:space="preserve"> </w:t>
      </w:r>
    </w:p>
    <w:p w14:paraId="599CC4D9"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6E388CE6" w14:textId="77777777" w:rsidR="00D16DD9" w:rsidRPr="003B3F2F" w:rsidRDefault="00D16DD9" w:rsidP="00D16DD9">
      <w:pPr>
        <w:tabs>
          <w:tab w:val="left" w:pos="2835"/>
        </w:tabs>
        <w:spacing w:after="0" w:line="240" w:lineRule="auto"/>
        <w:jc w:val="both"/>
        <w:rPr>
          <w:rFonts w:ascii="Times New Roman" w:eastAsia="Calibri" w:hAnsi="Times New Roman" w:cs="Times New Roman"/>
          <w:sz w:val="28"/>
          <w:szCs w:val="28"/>
          <w:lang w:val="kk-KZ" w:bidi="ar-EG"/>
        </w:rPr>
      </w:pPr>
      <w:r w:rsidRPr="003B3F2F">
        <w:rPr>
          <w:rFonts w:ascii="Calibri" w:eastAsia="Calibri" w:hAnsi="Calibri" w:cs="Arial"/>
          <w:noProof/>
        </w:rPr>
        <w:drawing>
          <wp:inline distT="0" distB="0" distL="0" distR="0" wp14:anchorId="5A18B2C6" wp14:editId="008F2B6D">
            <wp:extent cx="6028055" cy="501856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544" t="20680" r="21688" b="15202"/>
                    <a:stretch/>
                  </pic:blipFill>
                  <pic:spPr bwMode="auto">
                    <a:xfrm>
                      <a:off x="0" y="0"/>
                      <a:ext cx="6138596" cy="5110596"/>
                    </a:xfrm>
                    <a:prstGeom prst="rect">
                      <a:avLst/>
                    </a:prstGeom>
                    <a:ln>
                      <a:noFill/>
                    </a:ln>
                    <a:extLst>
                      <a:ext uri="{53640926-AAD7-44D8-BBD7-CCE9431645EC}">
                        <a14:shadowObscured xmlns:a14="http://schemas.microsoft.com/office/drawing/2010/main"/>
                      </a:ext>
                    </a:extLst>
                  </pic:spPr>
                </pic:pic>
              </a:graphicData>
            </a:graphic>
          </wp:inline>
        </w:drawing>
      </w:r>
    </w:p>
    <w:p w14:paraId="0A824C1E"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43AED86A"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25B13938"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1AECE39A"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0CE43EA6"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2B442685"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70868957"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744FC451" w14:textId="77777777" w:rsidR="00D16DD9" w:rsidRPr="003B3F2F" w:rsidRDefault="00D16DD9" w:rsidP="00D16DD9">
      <w:pPr>
        <w:tabs>
          <w:tab w:val="left" w:pos="2835"/>
        </w:tabs>
        <w:spacing w:after="0" w:line="240" w:lineRule="auto"/>
        <w:jc w:val="both"/>
        <w:rPr>
          <w:rFonts w:ascii="Times New Roman" w:eastAsia="Calibri" w:hAnsi="Times New Roman" w:cs="Times New Roman"/>
          <w:sz w:val="28"/>
          <w:szCs w:val="28"/>
          <w:lang w:val="kk-KZ" w:bidi="ar-EG"/>
        </w:rPr>
      </w:pPr>
    </w:p>
    <w:p w14:paraId="332B3F0D"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1D1EB7A8"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3E786B04"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2CAE6121"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p>
    <w:p w14:paraId="38D0FF50" w14:textId="77777777" w:rsidR="00E003F8" w:rsidRDefault="00E003F8"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sectPr w:rsidR="00E003F8" w:rsidSect="0049577B">
          <w:pgSz w:w="11906" w:h="16838"/>
          <w:pgMar w:top="1134" w:right="567" w:bottom="1418" w:left="1701" w:header="709" w:footer="709" w:gutter="0"/>
          <w:pgNumType w:start="0"/>
          <w:cols w:space="708"/>
          <w:titlePg/>
          <w:docGrid w:linePitch="360"/>
        </w:sectPr>
      </w:pPr>
    </w:p>
    <w:p w14:paraId="44DF6F1D" w14:textId="77777777" w:rsidR="00D16DD9" w:rsidRPr="00D16DD9" w:rsidRDefault="00D16DD9" w:rsidP="00D16DD9">
      <w:pPr>
        <w:tabs>
          <w:tab w:val="left" w:pos="2835"/>
        </w:tabs>
        <w:spacing w:after="0" w:line="240" w:lineRule="auto"/>
        <w:ind w:firstLine="567"/>
        <w:jc w:val="center"/>
        <w:rPr>
          <w:rFonts w:ascii="Times New Roman" w:eastAsia="Calibri" w:hAnsi="Times New Roman" w:cs="Times New Roman"/>
          <w:b/>
          <w:bCs/>
          <w:sz w:val="28"/>
          <w:szCs w:val="28"/>
          <w:lang w:val="kk-KZ" w:bidi="ar-EG"/>
        </w:rPr>
      </w:pPr>
      <w:r>
        <w:rPr>
          <w:rFonts w:ascii="Times New Roman" w:eastAsia="Calibri" w:hAnsi="Times New Roman" w:cs="Times New Roman"/>
          <w:b/>
          <w:bCs/>
          <w:sz w:val="28"/>
          <w:szCs w:val="28"/>
          <w:lang w:val="kk-KZ" w:bidi="ar-EG"/>
        </w:rPr>
        <w:t xml:space="preserve">ҚОСЫМША </w:t>
      </w:r>
      <w:r w:rsidRPr="00D16DD9">
        <w:rPr>
          <w:rFonts w:ascii="Times New Roman" w:eastAsia="Calibri" w:hAnsi="Times New Roman" w:cs="Times New Roman"/>
          <w:b/>
          <w:bCs/>
          <w:sz w:val="28"/>
          <w:szCs w:val="28"/>
          <w:lang w:val="kk-KZ" w:bidi="ar-EG"/>
        </w:rPr>
        <w:t>Ё</w:t>
      </w:r>
    </w:p>
    <w:p w14:paraId="4AB67736" w14:textId="77777777" w:rsidR="00D16DD9" w:rsidRPr="00BB4FF7" w:rsidRDefault="00D16DD9" w:rsidP="00D16DD9">
      <w:pPr>
        <w:tabs>
          <w:tab w:val="left" w:pos="2835"/>
        </w:tabs>
        <w:spacing w:after="0" w:line="240" w:lineRule="auto"/>
        <w:ind w:firstLine="567"/>
        <w:jc w:val="center"/>
        <w:rPr>
          <w:rFonts w:ascii="Times New Roman" w:eastAsia="Calibri" w:hAnsi="Times New Roman" w:cs="Times New Roman"/>
          <w:b/>
          <w:bCs/>
          <w:sz w:val="28"/>
          <w:szCs w:val="28"/>
          <w:lang w:val="kk-KZ" w:bidi="ar-EG"/>
        </w:rPr>
      </w:pPr>
    </w:p>
    <w:p w14:paraId="55083DFD"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r>
        <w:rPr>
          <w:rFonts w:ascii="Times New Roman" w:eastAsia="Calibri" w:hAnsi="Times New Roman" w:cs="Times New Roman"/>
          <w:sz w:val="28"/>
          <w:szCs w:val="28"/>
          <w:lang w:val="kk-KZ" w:bidi="ar-EG"/>
        </w:rPr>
        <w:t>«Шарх Мухтасар а</w:t>
      </w:r>
      <w:r w:rsidRPr="003B3F2F">
        <w:rPr>
          <w:rFonts w:ascii="Times New Roman" w:eastAsia="Calibri" w:hAnsi="Times New Roman" w:cs="Times New Roman"/>
          <w:sz w:val="28"/>
          <w:szCs w:val="28"/>
          <w:lang w:val="kk-KZ" w:bidi="ar-EG"/>
        </w:rPr>
        <w:t>т-Тахауи» еңбегінің Стамбул қаласы, Сүлеймания кітапханасының Юсуф Аға қорында 208-нөмірмен сақталған қолжазба нұсқасының мұқабасы.</w:t>
      </w:r>
      <w:r w:rsidRPr="003B3F2F">
        <w:rPr>
          <w:rFonts w:ascii="Times New Roman" w:eastAsia="Calibri" w:hAnsi="Times New Roman" w:cs="Times New Roman"/>
          <w:b/>
          <w:bCs/>
          <w:sz w:val="28"/>
          <w:szCs w:val="28"/>
          <w:lang w:val="kk-KZ" w:bidi="ar-EG"/>
        </w:rPr>
        <w:t xml:space="preserve"> </w:t>
      </w:r>
    </w:p>
    <w:p w14:paraId="383EF7EA" w14:textId="77777777" w:rsidR="00D16DD9" w:rsidRPr="003B3F2F" w:rsidRDefault="00D16DD9" w:rsidP="00D16DD9">
      <w:pPr>
        <w:tabs>
          <w:tab w:val="left" w:pos="2835"/>
        </w:tabs>
        <w:spacing w:after="0" w:line="240" w:lineRule="auto"/>
        <w:jc w:val="both"/>
        <w:rPr>
          <w:rFonts w:ascii="Calibri" w:eastAsia="Calibri" w:hAnsi="Calibri" w:cs="Arial"/>
          <w:noProof/>
          <w:lang w:val="kk-KZ"/>
        </w:rPr>
      </w:pPr>
    </w:p>
    <w:p w14:paraId="62B9A027" w14:textId="77777777" w:rsidR="00D16DD9" w:rsidRPr="003B3F2F" w:rsidRDefault="00D16DD9" w:rsidP="00D16DD9">
      <w:pPr>
        <w:tabs>
          <w:tab w:val="left" w:pos="2835"/>
        </w:tabs>
        <w:spacing w:after="0" w:line="240" w:lineRule="auto"/>
        <w:jc w:val="both"/>
        <w:rPr>
          <w:rFonts w:ascii="Times New Roman" w:eastAsia="Calibri" w:hAnsi="Times New Roman" w:cs="Times New Roman"/>
          <w:sz w:val="28"/>
          <w:szCs w:val="28"/>
          <w:lang w:val="kk-KZ" w:bidi="ar-EG"/>
        </w:rPr>
      </w:pPr>
      <w:r w:rsidRPr="003B3F2F">
        <w:rPr>
          <w:rFonts w:ascii="Calibri" w:eastAsia="Calibri" w:hAnsi="Calibri" w:cs="Arial"/>
          <w:noProof/>
        </w:rPr>
        <w:drawing>
          <wp:inline distT="0" distB="0" distL="0" distR="0" wp14:anchorId="0F81B1BE" wp14:editId="7D8C81E4">
            <wp:extent cx="6086475" cy="45339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766" t="18269" r="20471" b="5057"/>
                    <a:stretch/>
                  </pic:blipFill>
                  <pic:spPr bwMode="auto">
                    <a:xfrm>
                      <a:off x="0" y="0"/>
                      <a:ext cx="6086475" cy="4533900"/>
                    </a:xfrm>
                    <a:prstGeom prst="rect">
                      <a:avLst/>
                    </a:prstGeom>
                    <a:ln>
                      <a:noFill/>
                    </a:ln>
                    <a:extLst>
                      <a:ext uri="{53640926-AAD7-44D8-BBD7-CCE9431645EC}">
                        <a14:shadowObscured xmlns:a14="http://schemas.microsoft.com/office/drawing/2010/main"/>
                      </a:ext>
                    </a:extLst>
                  </pic:spPr>
                </pic:pic>
              </a:graphicData>
            </a:graphic>
          </wp:inline>
        </w:drawing>
      </w:r>
    </w:p>
    <w:p w14:paraId="0641D156"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26088990"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3092316E"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737F13D0"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6D27FE02"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32487ED9"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223728DF"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3927A4EA"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40EE7DCC"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185CDE51"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3DC98FC9"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789DDAFF"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5AE765B1"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7A351748"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61CB1925"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4790812C" w14:textId="77777777" w:rsidR="00E003F8" w:rsidRDefault="00E003F8" w:rsidP="00D16DD9">
      <w:pPr>
        <w:tabs>
          <w:tab w:val="left" w:pos="2835"/>
        </w:tabs>
        <w:spacing w:after="0" w:line="240" w:lineRule="auto"/>
        <w:jc w:val="both"/>
        <w:rPr>
          <w:rFonts w:ascii="Times New Roman" w:eastAsia="Calibri" w:hAnsi="Times New Roman" w:cs="Times New Roman"/>
          <w:sz w:val="28"/>
          <w:szCs w:val="28"/>
          <w:lang w:val="kk-KZ" w:bidi="ar-EG"/>
        </w:rPr>
        <w:sectPr w:rsidR="00E003F8" w:rsidSect="0049577B">
          <w:pgSz w:w="11906" w:h="16838"/>
          <w:pgMar w:top="1134" w:right="567" w:bottom="1418" w:left="1701" w:header="709" w:footer="709" w:gutter="0"/>
          <w:pgNumType w:start="0"/>
          <w:cols w:space="708"/>
          <w:titlePg/>
          <w:docGrid w:linePitch="360"/>
        </w:sectPr>
      </w:pPr>
    </w:p>
    <w:p w14:paraId="0DB861EF" w14:textId="77777777" w:rsidR="00D16DD9" w:rsidRDefault="00D16DD9" w:rsidP="00D16DD9">
      <w:pPr>
        <w:tabs>
          <w:tab w:val="left" w:pos="2835"/>
        </w:tabs>
        <w:spacing w:after="0" w:line="240" w:lineRule="auto"/>
        <w:jc w:val="center"/>
        <w:rPr>
          <w:rFonts w:ascii="Times New Roman" w:eastAsia="Calibri" w:hAnsi="Times New Roman" w:cs="Times New Roman"/>
          <w:b/>
          <w:bCs/>
          <w:sz w:val="28"/>
          <w:szCs w:val="28"/>
          <w:lang w:val="kk-KZ" w:bidi="ar-EG"/>
        </w:rPr>
      </w:pPr>
      <w:r w:rsidRPr="00E6259E">
        <w:rPr>
          <w:rFonts w:ascii="Times New Roman" w:eastAsia="Calibri" w:hAnsi="Times New Roman" w:cs="Times New Roman"/>
          <w:b/>
          <w:bCs/>
          <w:sz w:val="28"/>
          <w:szCs w:val="28"/>
          <w:lang w:val="kk-KZ" w:bidi="ar-EG"/>
        </w:rPr>
        <w:t xml:space="preserve">ҚОСЫМША </w:t>
      </w:r>
      <w:r>
        <w:rPr>
          <w:rFonts w:ascii="Times New Roman" w:eastAsia="Calibri" w:hAnsi="Times New Roman" w:cs="Times New Roman"/>
          <w:b/>
          <w:bCs/>
          <w:sz w:val="28"/>
          <w:szCs w:val="28"/>
          <w:lang w:val="kk-KZ" w:bidi="ar-EG"/>
        </w:rPr>
        <w:t>Ж</w:t>
      </w:r>
    </w:p>
    <w:p w14:paraId="7591C558" w14:textId="77777777" w:rsidR="00D16DD9" w:rsidRPr="00E6259E" w:rsidRDefault="00D16DD9" w:rsidP="00D16DD9">
      <w:pPr>
        <w:tabs>
          <w:tab w:val="left" w:pos="2835"/>
        </w:tabs>
        <w:spacing w:after="0" w:line="240" w:lineRule="auto"/>
        <w:jc w:val="center"/>
        <w:rPr>
          <w:rFonts w:ascii="Times New Roman" w:eastAsia="Calibri" w:hAnsi="Times New Roman" w:cs="Times New Roman"/>
          <w:b/>
          <w:bCs/>
          <w:sz w:val="28"/>
          <w:szCs w:val="28"/>
          <w:lang w:val="kk-KZ" w:bidi="ar-EG"/>
        </w:rPr>
      </w:pPr>
    </w:p>
    <w:p w14:paraId="744CB1A8"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r>
        <w:rPr>
          <w:rFonts w:ascii="Times New Roman" w:eastAsia="Calibri" w:hAnsi="Times New Roman" w:cs="Times New Roman"/>
          <w:sz w:val="28"/>
          <w:szCs w:val="28"/>
          <w:lang w:val="kk-KZ" w:bidi="ar-EG"/>
        </w:rPr>
        <w:t>«Шарх Мухтасар а</w:t>
      </w:r>
      <w:r w:rsidRPr="003B3F2F">
        <w:rPr>
          <w:rFonts w:ascii="Times New Roman" w:eastAsia="Calibri" w:hAnsi="Times New Roman" w:cs="Times New Roman"/>
          <w:sz w:val="28"/>
          <w:szCs w:val="28"/>
          <w:lang w:val="kk-KZ" w:bidi="ar-EG"/>
        </w:rPr>
        <w:t>т-Тахауи» еңбегінің Стамбул қаласы, Сүлеймания кітапханасының Юсуф Аға қорында 208-нөмірмен сақталған қолжазба нұсқасының мазмұн жазылған беті.</w:t>
      </w:r>
    </w:p>
    <w:p w14:paraId="3D48816D" w14:textId="77777777" w:rsidR="00D16DD9" w:rsidRPr="003B3F2F" w:rsidRDefault="00D16DD9" w:rsidP="00D16DD9">
      <w:pPr>
        <w:tabs>
          <w:tab w:val="left" w:pos="2835"/>
        </w:tabs>
        <w:spacing w:after="0" w:line="240" w:lineRule="auto"/>
        <w:jc w:val="both"/>
        <w:rPr>
          <w:rFonts w:ascii="Calibri" w:eastAsia="Calibri" w:hAnsi="Calibri" w:cs="Arial"/>
          <w:noProof/>
          <w:lang w:val="kk-KZ"/>
        </w:rPr>
      </w:pPr>
    </w:p>
    <w:p w14:paraId="219A1521" w14:textId="77777777" w:rsidR="00D16DD9" w:rsidRPr="003B3F2F" w:rsidRDefault="00D16DD9" w:rsidP="00D16DD9">
      <w:pPr>
        <w:tabs>
          <w:tab w:val="left" w:pos="2835"/>
        </w:tabs>
        <w:spacing w:after="0" w:line="240" w:lineRule="auto"/>
        <w:jc w:val="both"/>
        <w:rPr>
          <w:rFonts w:ascii="Times New Roman" w:eastAsia="Calibri" w:hAnsi="Times New Roman" w:cs="Times New Roman"/>
          <w:sz w:val="28"/>
          <w:szCs w:val="28"/>
          <w:lang w:val="kk-KZ" w:bidi="ar-EG"/>
        </w:rPr>
      </w:pPr>
      <w:r w:rsidRPr="003B3F2F">
        <w:rPr>
          <w:rFonts w:ascii="Calibri" w:eastAsia="Calibri" w:hAnsi="Calibri" w:cs="Arial"/>
          <w:noProof/>
        </w:rPr>
        <w:drawing>
          <wp:inline distT="0" distB="0" distL="0" distR="0" wp14:anchorId="125FF231" wp14:editId="05DB0251">
            <wp:extent cx="6076950" cy="5539563"/>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053" t="15778" r="19226" b="5056"/>
                    <a:stretch/>
                  </pic:blipFill>
                  <pic:spPr bwMode="auto">
                    <a:xfrm>
                      <a:off x="0" y="0"/>
                      <a:ext cx="6080177" cy="5542504"/>
                    </a:xfrm>
                    <a:prstGeom prst="rect">
                      <a:avLst/>
                    </a:prstGeom>
                    <a:ln>
                      <a:noFill/>
                    </a:ln>
                    <a:extLst>
                      <a:ext uri="{53640926-AAD7-44D8-BBD7-CCE9431645EC}">
                        <a14:shadowObscured xmlns:a14="http://schemas.microsoft.com/office/drawing/2010/main"/>
                      </a:ext>
                    </a:extLst>
                  </pic:spPr>
                </pic:pic>
              </a:graphicData>
            </a:graphic>
          </wp:inline>
        </w:drawing>
      </w:r>
    </w:p>
    <w:p w14:paraId="2F29675C"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626EFC20"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56CB514F"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50FB1CF0"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4C9209D7"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1990511A"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50841DAC" w14:textId="77777777" w:rsidR="00D16DD9"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77733768"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1A218E83"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146509A4" w14:textId="77777777" w:rsidR="00D16DD9" w:rsidRPr="003B3F2F" w:rsidRDefault="00D16DD9" w:rsidP="00D16DD9">
      <w:pPr>
        <w:tabs>
          <w:tab w:val="left" w:pos="2835"/>
        </w:tabs>
        <w:spacing w:after="0" w:line="240" w:lineRule="auto"/>
        <w:jc w:val="both"/>
        <w:rPr>
          <w:rFonts w:ascii="Times New Roman" w:eastAsia="Calibri" w:hAnsi="Times New Roman" w:cs="Times New Roman"/>
          <w:sz w:val="28"/>
          <w:szCs w:val="28"/>
          <w:lang w:val="kk-KZ" w:bidi="ar-EG"/>
        </w:rPr>
      </w:pPr>
    </w:p>
    <w:p w14:paraId="032F8816" w14:textId="77777777" w:rsidR="00E003F8" w:rsidRDefault="00E003F8" w:rsidP="00D16DD9">
      <w:pPr>
        <w:tabs>
          <w:tab w:val="left" w:pos="2835"/>
        </w:tabs>
        <w:spacing w:after="0" w:line="240" w:lineRule="auto"/>
        <w:jc w:val="both"/>
        <w:rPr>
          <w:rFonts w:ascii="Times New Roman" w:eastAsia="Calibri" w:hAnsi="Times New Roman" w:cs="Times New Roman"/>
          <w:sz w:val="28"/>
          <w:szCs w:val="28"/>
          <w:lang w:val="kk-KZ" w:bidi="ar-EG"/>
        </w:rPr>
        <w:sectPr w:rsidR="00E003F8" w:rsidSect="0049577B">
          <w:pgSz w:w="11906" w:h="16838"/>
          <w:pgMar w:top="1134" w:right="567" w:bottom="1418" w:left="1701" w:header="709" w:footer="709" w:gutter="0"/>
          <w:pgNumType w:start="0"/>
          <w:cols w:space="708"/>
          <w:titlePg/>
          <w:docGrid w:linePitch="360"/>
        </w:sectPr>
      </w:pPr>
    </w:p>
    <w:p w14:paraId="51846D9C" w14:textId="77777777" w:rsidR="00D16DD9" w:rsidRDefault="00D16DD9" w:rsidP="00D16DD9">
      <w:pPr>
        <w:tabs>
          <w:tab w:val="left" w:pos="2835"/>
        </w:tabs>
        <w:spacing w:after="0" w:line="240" w:lineRule="auto"/>
        <w:jc w:val="center"/>
        <w:rPr>
          <w:rFonts w:ascii="Times New Roman" w:eastAsia="Calibri" w:hAnsi="Times New Roman" w:cs="Times New Roman"/>
          <w:b/>
          <w:bCs/>
          <w:sz w:val="28"/>
          <w:szCs w:val="28"/>
          <w:lang w:val="kk-KZ" w:bidi="ar-EG"/>
        </w:rPr>
      </w:pPr>
      <w:r w:rsidRPr="007E0E9A">
        <w:rPr>
          <w:rFonts w:ascii="Times New Roman" w:eastAsia="Calibri" w:hAnsi="Times New Roman" w:cs="Times New Roman"/>
          <w:b/>
          <w:bCs/>
          <w:sz w:val="28"/>
          <w:szCs w:val="28"/>
          <w:lang w:val="kk-KZ" w:bidi="ar-EG"/>
        </w:rPr>
        <w:t xml:space="preserve">ҚОСЫМША </w:t>
      </w:r>
      <w:r>
        <w:rPr>
          <w:rFonts w:ascii="Times New Roman" w:eastAsia="Calibri" w:hAnsi="Times New Roman" w:cs="Times New Roman"/>
          <w:b/>
          <w:bCs/>
          <w:sz w:val="28"/>
          <w:szCs w:val="28"/>
          <w:lang w:val="kk-KZ" w:bidi="ar-EG"/>
        </w:rPr>
        <w:t>З</w:t>
      </w:r>
    </w:p>
    <w:p w14:paraId="606DEDA9" w14:textId="77777777" w:rsidR="00D16DD9" w:rsidRPr="007E0E9A" w:rsidRDefault="00D16DD9" w:rsidP="00D16DD9">
      <w:pPr>
        <w:tabs>
          <w:tab w:val="left" w:pos="2835"/>
        </w:tabs>
        <w:spacing w:after="0" w:line="240" w:lineRule="auto"/>
        <w:jc w:val="center"/>
        <w:rPr>
          <w:rFonts w:ascii="Times New Roman" w:eastAsia="Calibri" w:hAnsi="Times New Roman" w:cs="Times New Roman"/>
          <w:b/>
          <w:bCs/>
          <w:sz w:val="28"/>
          <w:szCs w:val="28"/>
          <w:lang w:val="kk-KZ" w:bidi="ar-EG"/>
        </w:rPr>
      </w:pPr>
    </w:p>
    <w:p w14:paraId="74436421"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b/>
          <w:bCs/>
          <w:sz w:val="28"/>
          <w:szCs w:val="28"/>
          <w:lang w:val="kk-KZ" w:bidi="ar-EG"/>
        </w:rPr>
      </w:pPr>
      <w:r>
        <w:rPr>
          <w:rFonts w:ascii="Times New Roman" w:eastAsia="Calibri" w:hAnsi="Times New Roman" w:cs="Times New Roman"/>
          <w:sz w:val="28"/>
          <w:szCs w:val="28"/>
          <w:lang w:val="kk-KZ" w:bidi="ar-EG"/>
        </w:rPr>
        <w:t>«Шарх Мухтасар а</w:t>
      </w:r>
      <w:r w:rsidRPr="003B3F2F">
        <w:rPr>
          <w:rFonts w:ascii="Times New Roman" w:eastAsia="Calibri" w:hAnsi="Times New Roman" w:cs="Times New Roman"/>
          <w:sz w:val="28"/>
          <w:szCs w:val="28"/>
          <w:lang w:val="kk-KZ" w:bidi="ar-EG"/>
        </w:rPr>
        <w:t>т-Тахауи» еңбегінің Стамбул қаласы, Сүлеймания кітапханасының Юсуф Аға қорында 208-нөмірмен сақталған қолжазба нұсқасының алғашқы беті.</w:t>
      </w:r>
    </w:p>
    <w:p w14:paraId="586529DE" w14:textId="77777777" w:rsidR="00D16DD9" w:rsidRPr="003B3F2F" w:rsidRDefault="00D16DD9" w:rsidP="00D16DD9">
      <w:pPr>
        <w:tabs>
          <w:tab w:val="left" w:pos="2835"/>
        </w:tabs>
        <w:spacing w:after="0" w:line="240" w:lineRule="auto"/>
        <w:jc w:val="both"/>
        <w:rPr>
          <w:rFonts w:ascii="Calibri" w:eastAsia="Calibri" w:hAnsi="Calibri" w:cs="Arial"/>
          <w:noProof/>
          <w:lang w:val="kk-KZ"/>
        </w:rPr>
      </w:pPr>
    </w:p>
    <w:p w14:paraId="3C04086F" w14:textId="77777777" w:rsidR="00D16DD9" w:rsidRPr="003B3F2F" w:rsidRDefault="00D16DD9" w:rsidP="00D16DD9">
      <w:pPr>
        <w:tabs>
          <w:tab w:val="left" w:pos="2835"/>
        </w:tabs>
        <w:spacing w:after="0" w:line="240" w:lineRule="auto"/>
        <w:jc w:val="both"/>
        <w:rPr>
          <w:rFonts w:ascii="Times New Roman" w:eastAsia="Calibri" w:hAnsi="Times New Roman" w:cs="Times New Roman"/>
          <w:sz w:val="28"/>
          <w:szCs w:val="28"/>
          <w:lang w:val="kk-KZ" w:bidi="ar-EG"/>
        </w:rPr>
      </w:pPr>
      <w:r w:rsidRPr="003B3F2F">
        <w:rPr>
          <w:rFonts w:ascii="Calibri" w:eastAsia="Calibri" w:hAnsi="Calibri" w:cs="Arial"/>
          <w:noProof/>
        </w:rPr>
        <w:drawing>
          <wp:inline distT="0" distB="0" distL="0" distR="0" wp14:anchorId="3DF49FF6" wp14:editId="6CA98598">
            <wp:extent cx="6076094" cy="4742121"/>
            <wp:effectExtent l="0" t="0" r="127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053" t="14671" r="19071" b="5056"/>
                    <a:stretch/>
                  </pic:blipFill>
                  <pic:spPr bwMode="auto">
                    <a:xfrm>
                      <a:off x="0" y="0"/>
                      <a:ext cx="6087862" cy="4751305"/>
                    </a:xfrm>
                    <a:prstGeom prst="rect">
                      <a:avLst/>
                    </a:prstGeom>
                    <a:ln>
                      <a:noFill/>
                    </a:ln>
                    <a:extLst>
                      <a:ext uri="{53640926-AAD7-44D8-BBD7-CCE9431645EC}">
                        <a14:shadowObscured xmlns:a14="http://schemas.microsoft.com/office/drawing/2010/main"/>
                      </a:ext>
                    </a:extLst>
                  </pic:spPr>
                </pic:pic>
              </a:graphicData>
            </a:graphic>
          </wp:inline>
        </w:drawing>
      </w:r>
    </w:p>
    <w:p w14:paraId="01C45B8D"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64F8DFCD"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3AAEA26D"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589A101B"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2968B3DA"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30C87615"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1566CCD6"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23CCF2FA"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0892345E"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6BEFC1ED"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67EFA1BF" w14:textId="77777777" w:rsidR="00D16DD9"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6F1D17F1" w14:textId="77777777" w:rsidR="00D16DD9"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4A2C668C"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2466D537" w14:textId="77777777" w:rsidR="00D16DD9"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p>
    <w:p w14:paraId="180E55FB" w14:textId="77777777" w:rsidR="00E003F8" w:rsidRDefault="00E003F8" w:rsidP="00D16DD9">
      <w:pPr>
        <w:tabs>
          <w:tab w:val="left" w:pos="2835"/>
        </w:tabs>
        <w:spacing w:after="0" w:line="240" w:lineRule="auto"/>
        <w:ind w:firstLine="567"/>
        <w:jc w:val="both"/>
        <w:rPr>
          <w:rFonts w:ascii="Times New Roman" w:eastAsia="Calibri" w:hAnsi="Times New Roman" w:cs="Times New Roman"/>
          <w:sz w:val="28"/>
          <w:szCs w:val="28"/>
          <w:lang w:val="kk-KZ" w:bidi="ar-EG"/>
        </w:rPr>
        <w:sectPr w:rsidR="00E003F8" w:rsidSect="0049577B">
          <w:pgSz w:w="11906" w:h="16838"/>
          <w:pgMar w:top="1134" w:right="567" w:bottom="1418" w:left="1701" w:header="709" w:footer="709" w:gutter="0"/>
          <w:pgNumType w:start="0"/>
          <w:cols w:space="708"/>
          <w:titlePg/>
          <w:docGrid w:linePitch="360"/>
        </w:sectPr>
      </w:pPr>
    </w:p>
    <w:p w14:paraId="79053E18" w14:textId="77777777" w:rsidR="00D16DD9" w:rsidRDefault="00D16DD9" w:rsidP="00D16DD9">
      <w:pPr>
        <w:tabs>
          <w:tab w:val="left" w:pos="2835"/>
        </w:tabs>
        <w:spacing w:after="0" w:line="240" w:lineRule="auto"/>
        <w:ind w:firstLine="567"/>
        <w:jc w:val="center"/>
        <w:rPr>
          <w:rFonts w:ascii="Times New Roman" w:eastAsia="Calibri" w:hAnsi="Times New Roman" w:cs="Times New Roman"/>
          <w:b/>
          <w:bCs/>
          <w:sz w:val="28"/>
          <w:szCs w:val="28"/>
          <w:lang w:val="kk-KZ" w:bidi="ar-EG"/>
        </w:rPr>
      </w:pPr>
      <w:r w:rsidRPr="006B4D01">
        <w:rPr>
          <w:rFonts w:ascii="Times New Roman" w:eastAsia="Calibri" w:hAnsi="Times New Roman" w:cs="Times New Roman"/>
          <w:b/>
          <w:bCs/>
          <w:sz w:val="28"/>
          <w:szCs w:val="28"/>
          <w:lang w:val="kk-KZ" w:bidi="ar-EG"/>
        </w:rPr>
        <w:t>ҚОСЫМША</w:t>
      </w:r>
      <w:r w:rsidRPr="006A2018">
        <w:rPr>
          <w:rFonts w:ascii="Times New Roman" w:eastAsia="Calibri" w:hAnsi="Times New Roman" w:cs="Times New Roman"/>
          <w:b/>
          <w:bCs/>
          <w:sz w:val="28"/>
          <w:szCs w:val="28"/>
          <w:lang w:val="kk-KZ" w:bidi="ar-EG"/>
        </w:rPr>
        <w:t xml:space="preserve"> </w:t>
      </w:r>
      <w:r>
        <w:rPr>
          <w:rFonts w:ascii="Times New Roman" w:eastAsia="Calibri" w:hAnsi="Times New Roman" w:cs="Times New Roman"/>
          <w:b/>
          <w:bCs/>
          <w:sz w:val="28"/>
          <w:szCs w:val="28"/>
          <w:lang w:val="kk-KZ" w:bidi="ar-EG"/>
        </w:rPr>
        <w:t>И</w:t>
      </w:r>
    </w:p>
    <w:p w14:paraId="592C1C99" w14:textId="77777777" w:rsidR="00D16DD9" w:rsidRPr="006A2018" w:rsidRDefault="00D16DD9" w:rsidP="00D16DD9">
      <w:pPr>
        <w:tabs>
          <w:tab w:val="left" w:pos="2835"/>
        </w:tabs>
        <w:spacing w:after="0" w:line="240" w:lineRule="auto"/>
        <w:ind w:firstLine="567"/>
        <w:jc w:val="center"/>
        <w:rPr>
          <w:rFonts w:ascii="Times New Roman" w:eastAsia="Calibri" w:hAnsi="Times New Roman" w:cs="Times New Roman"/>
          <w:b/>
          <w:bCs/>
          <w:sz w:val="28"/>
          <w:szCs w:val="28"/>
          <w:lang w:val="kk-KZ" w:bidi="ar-EG"/>
        </w:rPr>
      </w:pPr>
    </w:p>
    <w:p w14:paraId="0C51F96B" w14:textId="77777777" w:rsidR="00D16DD9" w:rsidRPr="003B3F2F" w:rsidRDefault="00D16DD9" w:rsidP="00D16DD9">
      <w:pPr>
        <w:tabs>
          <w:tab w:val="left" w:pos="2835"/>
        </w:tabs>
        <w:spacing w:after="0" w:line="240" w:lineRule="auto"/>
        <w:ind w:firstLine="567"/>
        <w:jc w:val="both"/>
        <w:rPr>
          <w:rFonts w:ascii="Times New Roman" w:eastAsia="Calibri" w:hAnsi="Times New Roman" w:cs="Times New Roman"/>
          <w:sz w:val="28"/>
          <w:szCs w:val="28"/>
          <w:lang w:val="kk-KZ" w:bidi="ar-EG"/>
        </w:rPr>
      </w:pPr>
      <w:r>
        <w:rPr>
          <w:rFonts w:ascii="Times New Roman" w:eastAsia="Calibri" w:hAnsi="Times New Roman" w:cs="Times New Roman"/>
          <w:sz w:val="28"/>
          <w:szCs w:val="28"/>
          <w:lang w:val="kk-KZ" w:bidi="ar-EG"/>
        </w:rPr>
        <w:t>«Шарх Мухтасар а</w:t>
      </w:r>
      <w:r w:rsidRPr="003B3F2F">
        <w:rPr>
          <w:rFonts w:ascii="Times New Roman" w:eastAsia="Calibri" w:hAnsi="Times New Roman" w:cs="Times New Roman"/>
          <w:sz w:val="28"/>
          <w:szCs w:val="28"/>
          <w:lang w:val="kk-KZ" w:bidi="ar-EG"/>
        </w:rPr>
        <w:t>т-Тахауи» еңбегінің Стамбул қаласы, Сүлеймания кітапханасының Юсуф Аға қорында 208-нөмірмен сақталған қолжазба нұсқасының соңғы беті.</w:t>
      </w:r>
    </w:p>
    <w:p w14:paraId="3FDA3D8F" w14:textId="77777777" w:rsidR="00D16DD9" w:rsidRPr="003B3F2F" w:rsidRDefault="00D16DD9" w:rsidP="00D16DD9">
      <w:pPr>
        <w:tabs>
          <w:tab w:val="left" w:pos="2835"/>
        </w:tabs>
        <w:spacing w:after="0" w:line="240" w:lineRule="auto"/>
        <w:jc w:val="both"/>
        <w:rPr>
          <w:rFonts w:ascii="Calibri" w:eastAsia="Calibri" w:hAnsi="Calibri" w:cs="Arial"/>
          <w:noProof/>
          <w:lang w:val="kk-KZ"/>
        </w:rPr>
      </w:pPr>
    </w:p>
    <w:p w14:paraId="32787FED" w14:textId="77777777" w:rsidR="00D16DD9" w:rsidRPr="003B3F2F" w:rsidRDefault="00D16DD9" w:rsidP="00D16DD9">
      <w:pPr>
        <w:tabs>
          <w:tab w:val="left" w:pos="2835"/>
        </w:tabs>
        <w:spacing w:after="0" w:line="240" w:lineRule="auto"/>
        <w:jc w:val="both"/>
        <w:rPr>
          <w:rFonts w:ascii="Times New Roman" w:eastAsia="Calibri" w:hAnsi="Times New Roman" w:cs="Times New Roman"/>
          <w:sz w:val="28"/>
          <w:szCs w:val="28"/>
          <w:lang w:val="kk-KZ" w:bidi="ar-EG"/>
        </w:rPr>
      </w:pPr>
      <w:r w:rsidRPr="003B3F2F">
        <w:rPr>
          <w:rFonts w:ascii="Calibri" w:eastAsia="Calibri" w:hAnsi="Calibri" w:cs="Arial"/>
          <w:noProof/>
        </w:rPr>
        <w:drawing>
          <wp:inline distT="0" distB="0" distL="0" distR="0" wp14:anchorId="3E770145" wp14:editId="76788104">
            <wp:extent cx="6086034" cy="4890976"/>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898" t="14671" r="18914" b="7548"/>
                    <a:stretch/>
                  </pic:blipFill>
                  <pic:spPr bwMode="auto">
                    <a:xfrm>
                      <a:off x="0" y="0"/>
                      <a:ext cx="6090422" cy="4894502"/>
                    </a:xfrm>
                    <a:prstGeom prst="rect">
                      <a:avLst/>
                    </a:prstGeom>
                    <a:ln>
                      <a:noFill/>
                    </a:ln>
                    <a:extLst>
                      <a:ext uri="{53640926-AAD7-44D8-BBD7-CCE9431645EC}">
                        <a14:shadowObscured xmlns:a14="http://schemas.microsoft.com/office/drawing/2010/main"/>
                      </a:ext>
                    </a:extLst>
                  </pic:spPr>
                </pic:pic>
              </a:graphicData>
            </a:graphic>
          </wp:inline>
        </w:drawing>
      </w:r>
    </w:p>
    <w:p w14:paraId="53D06CEE" w14:textId="77777777" w:rsidR="00D16DD9" w:rsidRPr="003B3F2F" w:rsidRDefault="00D16DD9" w:rsidP="00D16DD9">
      <w:pPr>
        <w:rPr>
          <w:rFonts w:ascii="Times New Roman" w:eastAsia="Calibri" w:hAnsi="Times New Roman" w:cs="Times New Roman"/>
          <w:sz w:val="28"/>
          <w:szCs w:val="28"/>
          <w:lang w:val="kk-KZ" w:bidi="ar-EG"/>
        </w:rPr>
      </w:pPr>
    </w:p>
    <w:p w14:paraId="7DEFCB63" w14:textId="77777777" w:rsidR="00D16DD9" w:rsidRPr="003B3F2F" w:rsidRDefault="00D16DD9" w:rsidP="00D16DD9">
      <w:pPr>
        <w:rPr>
          <w:rFonts w:ascii="Times New Roman" w:eastAsia="Calibri" w:hAnsi="Times New Roman" w:cs="Times New Roman"/>
          <w:sz w:val="28"/>
          <w:szCs w:val="28"/>
          <w:lang w:val="kk-KZ" w:bidi="ar-EG"/>
        </w:rPr>
      </w:pPr>
    </w:p>
    <w:p w14:paraId="735A8880" w14:textId="77777777" w:rsidR="00D16DD9" w:rsidRPr="003B3F2F" w:rsidRDefault="00D16DD9" w:rsidP="00D16DD9">
      <w:pPr>
        <w:rPr>
          <w:rFonts w:ascii="Times New Roman" w:eastAsia="Calibri" w:hAnsi="Times New Roman" w:cs="Times New Roman"/>
          <w:sz w:val="28"/>
          <w:szCs w:val="28"/>
          <w:lang w:val="kk-KZ" w:bidi="ar-EG"/>
        </w:rPr>
      </w:pPr>
    </w:p>
    <w:p w14:paraId="73339A4C" w14:textId="77777777" w:rsidR="00D16DD9" w:rsidRPr="003B3F2F" w:rsidRDefault="00D16DD9" w:rsidP="00D16DD9">
      <w:pPr>
        <w:tabs>
          <w:tab w:val="left" w:pos="3717"/>
        </w:tabs>
        <w:rPr>
          <w:rFonts w:ascii="Times New Roman" w:eastAsia="Calibri" w:hAnsi="Times New Roman" w:cs="Times New Roman"/>
          <w:sz w:val="28"/>
          <w:szCs w:val="28"/>
          <w:lang w:val="kk-KZ" w:bidi="ar-EG"/>
        </w:rPr>
      </w:pPr>
      <w:r w:rsidRPr="003B3F2F">
        <w:rPr>
          <w:rFonts w:ascii="Times New Roman" w:eastAsia="Calibri" w:hAnsi="Times New Roman" w:cs="Times New Roman"/>
          <w:sz w:val="28"/>
          <w:szCs w:val="28"/>
          <w:lang w:val="kk-KZ" w:bidi="ar-EG"/>
        </w:rPr>
        <w:tab/>
      </w:r>
    </w:p>
    <w:p w14:paraId="1DB342EF" w14:textId="77777777" w:rsidR="00D16DD9" w:rsidRDefault="00D16DD9" w:rsidP="00D16DD9"/>
    <w:p w14:paraId="011B7EE7" w14:textId="77777777" w:rsidR="00D16DD9" w:rsidRPr="00D16DD9" w:rsidRDefault="00D16DD9" w:rsidP="00D16DD9">
      <w:pPr>
        <w:tabs>
          <w:tab w:val="left" w:pos="1134"/>
        </w:tabs>
        <w:spacing w:after="0" w:line="240" w:lineRule="auto"/>
        <w:jc w:val="both"/>
        <w:rPr>
          <w:rFonts w:ascii="Times New Roman" w:eastAsia="Calibri" w:hAnsi="Times New Roman" w:cs="Times New Roman"/>
          <w:sz w:val="28"/>
          <w:szCs w:val="28"/>
          <w:lang w:val="kk-KZ" w:bidi="ar-EG"/>
        </w:rPr>
      </w:pPr>
    </w:p>
    <w:p w14:paraId="16E0209D" w14:textId="77777777" w:rsidR="00CE1D66" w:rsidRPr="00E204DB" w:rsidRDefault="00CE1D66" w:rsidP="00CE1D66">
      <w:pPr>
        <w:rPr>
          <w:lang w:val="kk-KZ"/>
        </w:rPr>
      </w:pPr>
    </w:p>
    <w:p w14:paraId="2F4FDF75" w14:textId="77777777" w:rsidR="00CE1D66" w:rsidRPr="00966117" w:rsidRDefault="00CE1D66" w:rsidP="00966117">
      <w:pPr>
        <w:tabs>
          <w:tab w:val="left" w:pos="3717"/>
        </w:tabs>
        <w:rPr>
          <w:rFonts w:asciiTheme="majorBidi" w:hAnsiTheme="majorBidi" w:cstheme="majorBidi"/>
          <w:sz w:val="28"/>
          <w:szCs w:val="28"/>
          <w:lang w:val="kk-KZ" w:bidi="ar-EG"/>
        </w:rPr>
      </w:pPr>
    </w:p>
    <w:sectPr w:rsidR="00CE1D66" w:rsidRPr="00966117" w:rsidSect="0049577B">
      <w:pgSz w:w="11906" w:h="16838"/>
      <w:pgMar w:top="1134" w:right="567"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C0D7F2" w14:textId="77777777" w:rsidR="00891979" w:rsidRDefault="00891979" w:rsidP="008A4A58">
      <w:pPr>
        <w:spacing w:after="0" w:line="240" w:lineRule="auto"/>
      </w:pPr>
      <w:r>
        <w:separator/>
      </w:r>
    </w:p>
  </w:endnote>
  <w:endnote w:type="continuationSeparator" w:id="0">
    <w:p w14:paraId="304B2E9E" w14:textId="77777777" w:rsidR="00891979" w:rsidRDefault="00891979" w:rsidP="008A4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6219156"/>
      <w:docPartObj>
        <w:docPartGallery w:val="Page Numbers (Bottom of Page)"/>
        <w:docPartUnique/>
      </w:docPartObj>
    </w:sdtPr>
    <w:sdtEndPr>
      <w:rPr>
        <w:rFonts w:asciiTheme="majorBidi" w:hAnsiTheme="majorBidi" w:cstheme="majorBidi"/>
        <w:sz w:val="28"/>
        <w:szCs w:val="28"/>
      </w:rPr>
    </w:sdtEndPr>
    <w:sdtContent>
      <w:p w14:paraId="1F2EB82F" w14:textId="77777777" w:rsidR="009B5EB5" w:rsidRPr="00AA524D" w:rsidRDefault="009B5EB5">
        <w:pPr>
          <w:pStyle w:val="ac"/>
          <w:jc w:val="center"/>
          <w:rPr>
            <w:rFonts w:asciiTheme="majorBidi" w:hAnsiTheme="majorBidi" w:cstheme="majorBidi"/>
            <w:sz w:val="28"/>
            <w:szCs w:val="28"/>
          </w:rPr>
        </w:pPr>
        <w:r w:rsidRPr="00AA524D">
          <w:rPr>
            <w:rFonts w:asciiTheme="majorBidi" w:hAnsiTheme="majorBidi" w:cstheme="majorBidi"/>
            <w:sz w:val="28"/>
            <w:szCs w:val="28"/>
          </w:rPr>
          <w:fldChar w:fldCharType="begin"/>
        </w:r>
        <w:r w:rsidRPr="00AA524D">
          <w:rPr>
            <w:rFonts w:asciiTheme="majorBidi" w:hAnsiTheme="majorBidi" w:cstheme="majorBidi"/>
            <w:sz w:val="28"/>
            <w:szCs w:val="28"/>
          </w:rPr>
          <w:instrText>PAGE   \* MERGEFORMAT</w:instrText>
        </w:r>
        <w:r w:rsidRPr="00AA524D">
          <w:rPr>
            <w:rFonts w:asciiTheme="majorBidi" w:hAnsiTheme="majorBidi" w:cstheme="majorBidi"/>
            <w:sz w:val="28"/>
            <w:szCs w:val="28"/>
          </w:rPr>
          <w:fldChar w:fldCharType="separate"/>
        </w:r>
        <w:r>
          <w:rPr>
            <w:rFonts w:asciiTheme="majorBidi" w:hAnsiTheme="majorBidi" w:cstheme="majorBidi"/>
            <w:noProof/>
            <w:sz w:val="28"/>
            <w:szCs w:val="28"/>
          </w:rPr>
          <w:t>132</w:t>
        </w:r>
        <w:r w:rsidRPr="00AA524D">
          <w:rPr>
            <w:rFonts w:asciiTheme="majorBidi" w:hAnsiTheme="majorBidi" w:cstheme="majorBidi"/>
            <w:sz w:val="28"/>
            <w:szCs w:val="28"/>
          </w:rPr>
          <w:fldChar w:fldCharType="end"/>
        </w:r>
      </w:p>
    </w:sdtContent>
  </w:sdt>
  <w:p w14:paraId="5E5C9832" w14:textId="77777777" w:rsidR="009B5EB5" w:rsidRDefault="009B5EB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091AFD" w14:textId="77777777" w:rsidR="00891979" w:rsidRDefault="00891979" w:rsidP="008A4A58">
      <w:pPr>
        <w:spacing w:after="0" w:line="240" w:lineRule="auto"/>
      </w:pPr>
      <w:r>
        <w:separator/>
      </w:r>
    </w:p>
  </w:footnote>
  <w:footnote w:type="continuationSeparator" w:id="0">
    <w:p w14:paraId="3354A16B" w14:textId="77777777" w:rsidR="00891979" w:rsidRDefault="00891979" w:rsidP="008A4A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9377C"/>
    <w:multiLevelType w:val="multilevel"/>
    <w:tmpl w:val="7F60EC9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C03304"/>
    <w:multiLevelType w:val="hybridMultilevel"/>
    <w:tmpl w:val="7BD66044"/>
    <w:lvl w:ilvl="0" w:tplc="5B1EEE5A">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 w15:restartNumberingAfterBreak="0">
    <w:nsid w:val="081D7A38"/>
    <w:multiLevelType w:val="hybridMultilevel"/>
    <w:tmpl w:val="7FBE06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6E2DFA"/>
    <w:multiLevelType w:val="multilevel"/>
    <w:tmpl w:val="30B88C2E"/>
    <w:lvl w:ilvl="0">
      <w:start w:val="3"/>
      <w:numFmt w:val="decimal"/>
      <w:lvlText w:val="%1"/>
      <w:lvlJc w:val="left"/>
      <w:pPr>
        <w:ind w:left="375" w:hanging="375"/>
      </w:pPr>
      <w:rPr>
        <w:rFonts w:hint="default"/>
      </w:rPr>
    </w:lvl>
    <w:lvl w:ilvl="1">
      <w:start w:val="1"/>
      <w:numFmt w:val="decimal"/>
      <w:lvlText w:val="%1.%2"/>
      <w:lvlJc w:val="left"/>
      <w:pPr>
        <w:ind w:left="825" w:hanging="37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4" w15:restartNumberingAfterBreak="0">
    <w:nsid w:val="0F55657E"/>
    <w:multiLevelType w:val="multilevel"/>
    <w:tmpl w:val="D2CEA510"/>
    <w:lvl w:ilvl="0">
      <w:start w:val="2"/>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15:restartNumberingAfterBreak="0">
    <w:nsid w:val="107F0933"/>
    <w:multiLevelType w:val="hybridMultilevel"/>
    <w:tmpl w:val="6A22036C"/>
    <w:lvl w:ilvl="0" w:tplc="860634AE">
      <w:start w:val="9"/>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15:restartNumberingAfterBreak="0">
    <w:nsid w:val="14467EF8"/>
    <w:multiLevelType w:val="hybridMultilevel"/>
    <w:tmpl w:val="6D2C9286"/>
    <w:lvl w:ilvl="0" w:tplc="6D18C322">
      <w:start w:val="2"/>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15C256A9"/>
    <w:multiLevelType w:val="hybridMultilevel"/>
    <w:tmpl w:val="3774A976"/>
    <w:lvl w:ilvl="0" w:tplc="C0BEB8CA">
      <w:start w:val="1"/>
      <w:numFmt w:val="decimal"/>
      <w:lvlText w:val="%1."/>
      <w:lvlJc w:val="left"/>
      <w:pPr>
        <w:ind w:left="927" w:hanging="360"/>
      </w:pPr>
      <w:rPr>
        <w:rFonts w:asciiTheme="majorBidi" w:hAnsiTheme="majorBidi" w:cstheme="majorBidi" w:hint="default"/>
        <w:i w:val="0"/>
        <w:iCs w:val="0"/>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16A56219"/>
    <w:multiLevelType w:val="hybridMultilevel"/>
    <w:tmpl w:val="1B529D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ED771C"/>
    <w:multiLevelType w:val="hybridMultilevel"/>
    <w:tmpl w:val="6DFE0998"/>
    <w:lvl w:ilvl="0" w:tplc="B8EA70E4">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0" w15:restartNumberingAfterBreak="0">
    <w:nsid w:val="1BEE22A2"/>
    <w:multiLevelType w:val="hybridMultilevel"/>
    <w:tmpl w:val="24B47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2E1A3E"/>
    <w:multiLevelType w:val="hybridMultilevel"/>
    <w:tmpl w:val="5F98A9D2"/>
    <w:lvl w:ilvl="0" w:tplc="98BAAD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211E2687"/>
    <w:multiLevelType w:val="hybridMultilevel"/>
    <w:tmpl w:val="CCAEABB0"/>
    <w:lvl w:ilvl="0" w:tplc="097AE8F0">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3" w15:restartNumberingAfterBreak="0">
    <w:nsid w:val="22AA1313"/>
    <w:multiLevelType w:val="multilevel"/>
    <w:tmpl w:val="00368B2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4F33482"/>
    <w:multiLevelType w:val="hybridMultilevel"/>
    <w:tmpl w:val="CF94082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72314A2"/>
    <w:multiLevelType w:val="multilevel"/>
    <w:tmpl w:val="6CD6AA56"/>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DDC04BC"/>
    <w:multiLevelType w:val="hybridMultilevel"/>
    <w:tmpl w:val="E90E761E"/>
    <w:lvl w:ilvl="0" w:tplc="08A066E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2FC01197"/>
    <w:multiLevelType w:val="multilevel"/>
    <w:tmpl w:val="6A1E5DCC"/>
    <w:lvl w:ilvl="0">
      <w:start w:val="1"/>
      <w:numFmt w:val="decimal"/>
      <w:lvlText w:val="%1."/>
      <w:lvlJc w:val="left"/>
      <w:pPr>
        <w:ind w:left="814" w:hanging="360"/>
      </w:pPr>
      <w:rPr>
        <w:rFonts w:hint="default"/>
        <w:b/>
        <w:bCs/>
        <w:i w:val="0"/>
        <w:iCs w:val="0"/>
      </w:rPr>
    </w:lvl>
    <w:lvl w:ilvl="1">
      <w:start w:val="3"/>
      <w:numFmt w:val="decimal"/>
      <w:isLgl/>
      <w:lvlText w:val="%1.%2"/>
      <w:lvlJc w:val="left"/>
      <w:pPr>
        <w:ind w:left="987" w:hanging="42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873" w:hanging="1080"/>
      </w:pPr>
      <w:rPr>
        <w:rFonts w:hint="default"/>
      </w:rPr>
    </w:lvl>
    <w:lvl w:ilvl="4">
      <w:start w:val="1"/>
      <w:numFmt w:val="decimal"/>
      <w:isLgl/>
      <w:lvlText w:val="%1.%2.%3.%4.%5"/>
      <w:lvlJc w:val="left"/>
      <w:pPr>
        <w:ind w:left="1986" w:hanging="1080"/>
      </w:pPr>
      <w:rPr>
        <w:rFonts w:hint="default"/>
      </w:rPr>
    </w:lvl>
    <w:lvl w:ilvl="5">
      <w:start w:val="1"/>
      <w:numFmt w:val="decimal"/>
      <w:isLgl/>
      <w:lvlText w:val="%1.%2.%3.%4.%5.%6"/>
      <w:lvlJc w:val="left"/>
      <w:pPr>
        <w:ind w:left="2459" w:hanging="1440"/>
      </w:pPr>
      <w:rPr>
        <w:rFonts w:hint="default"/>
      </w:rPr>
    </w:lvl>
    <w:lvl w:ilvl="6">
      <w:start w:val="1"/>
      <w:numFmt w:val="decimal"/>
      <w:isLgl/>
      <w:lvlText w:val="%1.%2.%3.%4.%5.%6.%7"/>
      <w:lvlJc w:val="left"/>
      <w:pPr>
        <w:ind w:left="2572" w:hanging="1440"/>
      </w:pPr>
      <w:rPr>
        <w:rFonts w:hint="default"/>
      </w:rPr>
    </w:lvl>
    <w:lvl w:ilvl="7">
      <w:start w:val="1"/>
      <w:numFmt w:val="decimal"/>
      <w:isLgl/>
      <w:lvlText w:val="%1.%2.%3.%4.%5.%6.%7.%8"/>
      <w:lvlJc w:val="left"/>
      <w:pPr>
        <w:ind w:left="3045" w:hanging="1800"/>
      </w:pPr>
      <w:rPr>
        <w:rFonts w:hint="default"/>
      </w:rPr>
    </w:lvl>
    <w:lvl w:ilvl="8">
      <w:start w:val="1"/>
      <w:numFmt w:val="decimal"/>
      <w:isLgl/>
      <w:lvlText w:val="%1.%2.%3.%4.%5.%6.%7.%8.%9"/>
      <w:lvlJc w:val="left"/>
      <w:pPr>
        <w:ind w:left="3518" w:hanging="2160"/>
      </w:pPr>
      <w:rPr>
        <w:rFonts w:hint="default"/>
      </w:rPr>
    </w:lvl>
  </w:abstractNum>
  <w:abstractNum w:abstractNumId="18" w15:restartNumberingAfterBreak="0">
    <w:nsid w:val="30363D93"/>
    <w:multiLevelType w:val="hybridMultilevel"/>
    <w:tmpl w:val="5B14789C"/>
    <w:lvl w:ilvl="0" w:tplc="CE5E88F4">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9" w15:restartNumberingAfterBreak="0">
    <w:nsid w:val="31885DD9"/>
    <w:multiLevelType w:val="hybridMultilevel"/>
    <w:tmpl w:val="E63E87E2"/>
    <w:lvl w:ilvl="0" w:tplc="7652B2AE">
      <w:start w:val="1"/>
      <w:numFmt w:val="decimal"/>
      <w:lvlText w:val="%1."/>
      <w:lvlJc w:val="left"/>
      <w:pPr>
        <w:ind w:left="928" w:hanging="360"/>
      </w:pPr>
      <w:rPr>
        <w:rFonts w:hint="default"/>
        <w:i/>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7F15EA3"/>
    <w:multiLevelType w:val="hybridMultilevel"/>
    <w:tmpl w:val="4904A47E"/>
    <w:lvl w:ilvl="0" w:tplc="53DEC6B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400245CE"/>
    <w:multiLevelType w:val="hybridMultilevel"/>
    <w:tmpl w:val="3A0C3450"/>
    <w:lvl w:ilvl="0" w:tplc="BD5A9E8E">
      <w:start w:val="6"/>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2" w15:restartNumberingAfterBreak="0">
    <w:nsid w:val="415F2910"/>
    <w:multiLevelType w:val="hybridMultilevel"/>
    <w:tmpl w:val="981A86F6"/>
    <w:lvl w:ilvl="0" w:tplc="80304D3E">
      <w:start w:val="1"/>
      <w:numFmt w:val="bullet"/>
      <w:lvlText w:val="–"/>
      <w:lvlJc w:val="left"/>
      <w:pPr>
        <w:ind w:left="814" w:hanging="360"/>
      </w:pPr>
      <w:rPr>
        <w:rFonts w:ascii="Times New Roman" w:eastAsiaTheme="minorHAnsi"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23" w15:restartNumberingAfterBreak="0">
    <w:nsid w:val="42C70FB9"/>
    <w:multiLevelType w:val="hybridMultilevel"/>
    <w:tmpl w:val="8ACE7546"/>
    <w:lvl w:ilvl="0" w:tplc="2B3ADE5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4" w15:restartNumberingAfterBreak="0">
    <w:nsid w:val="430C551C"/>
    <w:multiLevelType w:val="multilevel"/>
    <w:tmpl w:val="A4AE4530"/>
    <w:lvl w:ilvl="0">
      <w:start w:val="2"/>
      <w:numFmt w:val="decimal"/>
      <w:lvlText w:val="%1"/>
      <w:lvlJc w:val="left"/>
      <w:pPr>
        <w:ind w:left="750" w:hanging="375"/>
      </w:pPr>
      <w:rPr>
        <w:rFonts w:hint="default"/>
      </w:rPr>
    </w:lvl>
    <w:lvl w:ilvl="1">
      <w:start w:val="1"/>
      <w:numFmt w:val="decimal"/>
      <w:lvlText w:val="%1.%2"/>
      <w:lvlJc w:val="left"/>
      <w:pPr>
        <w:ind w:left="1200" w:hanging="375"/>
      </w:pPr>
      <w:rPr>
        <w:rFonts w:hint="default"/>
      </w:rPr>
    </w:lvl>
    <w:lvl w:ilvl="2">
      <w:start w:val="1"/>
      <w:numFmt w:val="decimal"/>
      <w:lvlText w:val="%1.%2.%3"/>
      <w:lvlJc w:val="left"/>
      <w:pPr>
        <w:ind w:left="1995" w:hanging="720"/>
      </w:pPr>
      <w:rPr>
        <w:rFonts w:hint="default"/>
      </w:rPr>
    </w:lvl>
    <w:lvl w:ilvl="3">
      <w:start w:val="1"/>
      <w:numFmt w:val="decimal"/>
      <w:lvlText w:val="%1.%2.%3.%4"/>
      <w:lvlJc w:val="left"/>
      <w:pPr>
        <w:ind w:left="2805" w:hanging="1080"/>
      </w:pPr>
      <w:rPr>
        <w:rFonts w:hint="default"/>
      </w:rPr>
    </w:lvl>
    <w:lvl w:ilvl="4">
      <w:start w:val="1"/>
      <w:numFmt w:val="decimal"/>
      <w:lvlText w:val="%1.%2.%3.%4.%5"/>
      <w:lvlJc w:val="left"/>
      <w:pPr>
        <w:ind w:left="3255"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15" w:hanging="1440"/>
      </w:pPr>
      <w:rPr>
        <w:rFonts w:hint="default"/>
      </w:rPr>
    </w:lvl>
    <w:lvl w:ilvl="7">
      <w:start w:val="1"/>
      <w:numFmt w:val="decimal"/>
      <w:lvlText w:val="%1.%2.%3.%4.%5.%6.%7.%8"/>
      <w:lvlJc w:val="left"/>
      <w:pPr>
        <w:ind w:left="5325" w:hanging="1800"/>
      </w:pPr>
      <w:rPr>
        <w:rFonts w:hint="default"/>
      </w:rPr>
    </w:lvl>
    <w:lvl w:ilvl="8">
      <w:start w:val="1"/>
      <w:numFmt w:val="decimal"/>
      <w:lvlText w:val="%1.%2.%3.%4.%5.%6.%7.%8.%9"/>
      <w:lvlJc w:val="left"/>
      <w:pPr>
        <w:ind w:left="6135" w:hanging="2160"/>
      </w:pPr>
      <w:rPr>
        <w:rFonts w:hint="default"/>
      </w:rPr>
    </w:lvl>
  </w:abstractNum>
  <w:abstractNum w:abstractNumId="25" w15:restartNumberingAfterBreak="0">
    <w:nsid w:val="46B84D3C"/>
    <w:multiLevelType w:val="hybridMultilevel"/>
    <w:tmpl w:val="3CA62598"/>
    <w:lvl w:ilvl="0" w:tplc="EF9A9C14">
      <w:start w:val="1"/>
      <w:numFmt w:val="bullet"/>
      <w:lvlText w:val="•"/>
      <w:lvlJc w:val="left"/>
      <w:pPr>
        <w:ind w:left="814" w:hanging="360"/>
      </w:pPr>
      <w:rPr>
        <w:rFonts w:ascii="Times New Roman" w:eastAsiaTheme="minorHAnsi" w:hAnsi="Times New Roman" w:cs="Times New Roman" w:hint="default"/>
        <w:sz w:val="36"/>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26" w15:restartNumberingAfterBreak="0">
    <w:nsid w:val="47EE3E7E"/>
    <w:multiLevelType w:val="hybridMultilevel"/>
    <w:tmpl w:val="324856D6"/>
    <w:lvl w:ilvl="0" w:tplc="63ECCA6C">
      <w:start w:val="5"/>
      <w:numFmt w:val="decimal"/>
      <w:lvlText w:val="%1."/>
      <w:lvlJc w:val="left"/>
      <w:pPr>
        <w:ind w:left="1174"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27" w15:restartNumberingAfterBreak="0">
    <w:nsid w:val="4F385888"/>
    <w:multiLevelType w:val="hybridMultilevel"/>
    <w:tmpl w:val="9DB6D342"/>
    <w:lvl w:ilvl="0" w:tplc="C2BACC0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8" w15:restartNumberingAfterBreak="0">
    <w:nsid w:val="4F6E6A7D"/>
    <w:multiLevelType w:val="hybridMultilevel"/>
    <w:tmpl w:val="24B6BFCE"/>
    <w:lvl w:ilvl="0" w:tplc="D6FACB8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4FA07886"/>
    <w:multiLevelType w:val="hybridMultilevel"/>
    <w:tmpl w:val="34FE3CD2"/>
    <w:lvl w:ilvl="0" w:tplc="AA5611C2">
      <w:start w:val="6"/>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8F5112"/>
    <w:multiLevelType w:val="hybridMultilevel"/>
    <w:tmpl w:val="51802CCA"/>
    <w:lvl w:ilvl="0" w:tplc="926EF2D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52F00F77"/>
    <w:multiLevelType w:val="hybridMultilevel"/>
    <w:tmpl w:val="103891C6"/>
    <w:lvl w:ilvl="0" w:tplc="8F6C901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2" w15:restartNumberingAfterBreak="0">
    <w:nsid w:val="55946189"/>
    <w:multiLevelType w:val="hybridMultilevel"/>
    <w:tmpl w:val="72F8FD88"/>
    <w:lvl w:ilvl="0" w:tplc="262A715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5A9F4113"/>
    <w:multiLevelType w:val="multilevel"/>
    <w:tmpl w:val="7CF8C7C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FCD0D8C"/>
    <w:multiLevelType w:val="hybridMultilevel"/>
    <w:tmpl w:val="CBFAC064"/>
    <w:lvl w:ilvl="0" w:tplc="1D7EE70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66AF03BA"/>
    <w:multiLevelType w:val="multilevel"/>
    <w:tmpl w:val="BC605644"/>
    <w:lvl w:ilvl="0">
      <w:start w:val="1"/>
      <w:numFmt w:val="decimal"/>
      <w:lvlText w:val="%1"/>
      <w:lvlJc w:val="left"/>
      <w:pPr>
        <w:ind w:left="927" w:hanging="360"/>
      </w:pPr>
      <w:rPr>
        <w:rFonts w:hint="default"/>
      </w:rPr>
    </w:lvl>
    <w:lvl w:ilvl="1">
      <w:start w:val="3"/>
      <w:numFmt w:val="decimal"/>
      <w:isLgl/>
      <w:lvlText w:val="%1.%2"/>
      <w:lvlJc w:val="left"/>
      <w:pPr>
        <w:ind w:left="1137" w:hanging="435"/>
      </w:pPr>
      <w:rPr>
        <w:rFonts w:hint="default"/>
      </w:rPr>
    </w:lvl>
    <w:lvl w:ilvl="2">
      <w:start w:val="1"/>
      <w:numFmt w:val="decimal"/>
      <w:isLgl/>
      <w:lvlText w:val="%1.%2.%3"/>
      <w:lvlJc w:val="left"/>
      <w:pPr>
        <w:ind w:left="1557" w:hanging="720"/>
      </w:pPr>
      <w:rPr>
        <w:rFonts w:hint="default"/>
      </w:rPr>
    </w:lvl>
    <w:lvl w:ilvl="3">
      <w:start w:val="1"/>
      <w:numFmt w:val="decimal"/>
      <w:isLgl/>
      <w:lvlText w:val="%1.%2.%3.%4"/>
      <w:lvlJc w:val="left"/>
      <w:pPr>
        <w:ind w:left="2052" w:hanging="1080"/>
      </w:pPr>
      <w:rPr>
        <w:rFonts w:hint="default"/>
      </w:rPr>
    </w:lvl>
    <w:lvl w:ilvl="4">
      <w:start w:val="1"/>
      <w:numFmt w:val="decimal"/>
      <w:isLgl/>
      <w:lvlText w:val="%1.%2.%3.%4.%5"/>
      <w:lvlJc w:val="left"/>
      <w:pPr>
        <w:ind w:left="2187" w:hanging="1080"/>
      </w:pPr>
      <w:rPr>
        <w:rFonts w:hint="default"/>
      </w:rPr>
    </w:lvl>
    <w:lvl w:ilvl="5">
      <w:start w:val="1"/>
      <w:numFmt w:val="decimal"/>
      <w:isLgl/>
      <w:lvlText w:val="%1.%2.%3.%4.%5.%6"/>
      <w:lvlJc w:val="left"/>
      <w:pPr>
        <w:ind w:left="2682" w:hanging="1440"/>
      </w:pPr>
      <w:rPr>
        <w:rFonts w:hint="default"/>
      </w:rPr>
    </w:lvl>
    <w:lvl w:ilvl="6">
      <w:start w:val="1"/>
      <w:numFmt w:val="decimal"/>
      <w:isLgl/>
      <w:lvlText w:val="%1.%2.%3.%4.%5.%6.%7"/>
      <w:lvlJc w:val="left"/>
      <w:pPr>
        <w:ind w:left="2817" w:hanging="1440"/>
      </w:pPr>
      <w:rPr>
        <w:rFonts w:hint="default"/>
      </w:rPr>
    </w:lvl>
    <w:lvl w:ilvl="7">
      <w:start w:val="1"/>
      <w:numFmt w:val="decimal"/>
      <w:isLgl/>
      <w:lvlText w:val="%1.%2.%3.%4.%5.%6.%7.%8"/>
      <w:lvlJc w:val="left"/>
      <w:pPr>
        <w:ind w:left="3312" w:hanging="1800"/>
      </w:pPr>
      <w:rPr>
        <w:rFonts w:hint="default"/>
      </w:rPr>
    </w:lvl>
    <w:lvl w:ilvl="8">
      <w:start w:val="1"/>
      <w:numFmt w:val="decimal"/>
      <w:isLgl/>
      <w:lvlText w:val="%1.%2.%3.%4.%5.%6.%7.%8.%9"/>
      <w:lvlJc w:val="left"/>
      <w:pPr>
        <w:ind w:left="3807" w:hanging="2160"/>
      </w:pPr>
      <w:rPr>
        <w:rFonts w:hint="default"/>
      </w:rPr>
    </w:lvl>
  </w:abstractNum>
  <w:abstractNum w:abstractNumId="36" w15:restartNumberingAfterBreak="0">
    <w:nsid w:val="67ED29F4"/>
    <w:multiLevelType w:val="hybridMultilevel"/>
    <w:tmpl w:val="3774A976"/>
    <w:lvl w:ilvl="0" w:tplc="C0BEB8CA">
      <w:start w:val="1"/>
      <w:numFmt w:val="decimal"/>
      <w:lvlText w:val="%1."/>
      <w:lvlJc w:val="left"/>
      <w:pPr>
        <w:ind w:left="928" w:hanging="360"/>
      </w:pPr>
      <w:rPr>
        <w:rFonts w:asciiTheme="majorBidi" w:hAnsiTheme="majorBidi" w:cstheme="majorBidi" w:hint="default"/>
        <w:i w:val="0"/>
        <w:iCs w:val="0"/>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15:restartNumberingAfterBreak="0">
    <w:nsid w:val="67F8572B"/>
    <w:multiLevelType w:val="multilevel"/>
    <w:tmpl w:val="BA92099C"/>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B7C527A"/>
    <w:multiLevelType w:val="multilevel"/>
    <w:tmpl w:val="C4E40A7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0A71657"/>
    <w:multiLevelType w:val="hybridMultilevel"/>
    <w:tmpl w:val="A8BCB980"/>
    <w:lvl w:ilvl="0" w:tplc="BFA21DD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15:restartNumberingAfterBreak="0">
    <w:nsid w:val="71470BC2"/>
    <w:multiLevelType w:val="hybridMultilevel"/>
    <w:tmpl w:val="47CA8240"/>
    <w:lvl w:ilvl="0" w:tplc="8BD01BF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15:restartNumberingAfterBreak="0">
    <w:nsid w:val="78B46B1F"/>
    <w:multiLevelType w:val="hybridMultilevel"/>
    <w:tmpl w:val="746A8762"/>
    <w:lvl w:ilvl="0" w:tplc="6F92A96E">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664166683">
    <w:abstractNumId w:val="2"/>
  </w:num>
  <w:num w:numId="2" w16cid:durableId="741486499">
    <w:abstractNumId w:val="18"/>
  </w:num>
  <w:num w:numId="3" w16cid:durableId="458301735">
    <w:abstractNumId w:val="23"/>
  </w:num>
  <w:num w:numId="4" w16cid:durableId="745496509">
    <w:abstractNumId w:val="22"/>
  </w:num>
  <w:num w:numId="5" w16cid:durableId="1876652910">
    <w:abstractNumId w:val="1"/>
  </w:num>
  <w:num w:numId="6" w16cid:durableId="1000229333">
    <w:abstractNumId w:val="31"/>
  </w:num>
  <w:num w:numId="7" w16cid:durableId="1208567526">
    <w:abstractNumId w:val="9"/>
  </w:num>
  <w:num w:numId="8" w16cid:durableId="143085335">
    <w:abstractNumId w:val="27"/>
  </w:num>
  <w:num w:numId="9" w16cid:durableId="494296966">
    <w:abstractNumId w:val="25"/>
  </w:num>
  <w:num w:numId="10" w16cid:durableId="763065700">
    <w:abstractNumId w:val="12"/>
  </w:num>
  <w:num w:numId="11" w16cid:durableId="1427271090">
    <w:abstractNumId w:val="19"/>
  </w:num>
  <w:num w:numId="12" w16cid:durableId="313805397">
    <w:abstractNumId w:val="17"/>
  </w:num>
  <w:num w:numId="13" w16cid:durableId="1772624468">
    <w:abstractNumId w:val="21"/>
  </w:num>
  <w:num w:numId="14" w16cid:durableId="93719119">
    <w:abstractNumId w:val="26"/>
  </w:num>
  <w:num w:numId="15" w16cid:durableId="879781654">
    <w:abstractNumId w:val="14"/>
  </w:num>
  <w:num w:numId="16" w16cid:durableId="1963271464">
    <w:abstractNumId w:val="13"/>
  </w:num>
  <w:num w:numId="17" w16cid:durableId="2139101515">
    <w:abstractNumId w:val="38"/>
  </w:num>
  <w:num w:numId="18" w16cid:durableId="1261836196">
    <w:abstractNumId w:val="24"/>
  </w:num>
  <w:num w:numId="19" w16cid:durableId="427580989">
    <w:abstractNumId w:val="3"/>
  </w:num>
  <w:num w:numId="20" w16cid:durableId="681933927">
    <w:abstractNumId w:val="0"/>
  </w:num>
  <w:num w:numId="21" w16cid:durableId="277492358">
    <w:abstractNumId w:val="15"/>
  </w:num>
  <w:num w:numId="22" w16cid:durableId="1064134430">
    <w:abstractNumId w:val="8"/>
  </w:num>
  <w:num w:numId="23" w16cid:durableId="619606857">
    <w:abstractNumId w:val="10"/>
  </w:num>
  <w:num w:numId="24" w16cid:durableId="589967644">
    <w:abstractNumId w:val="11"/>
  </w:num>
  <w:num w:numId="25" w16cid:durableId="1405370270">
    <w:abstractNumId w:val="37"/>
  </w:num>
  <w:num w:numId="26" w16cid:durableId="1622806325">
    <w:abstractNumId w:val="4"/>
  </w:num>
  <w:num w:numId="27" w16cid:durableId="1162352865">
    <w:abstractNumId w:val="33"/>
  </w:num>
  <w:num w:numId="28" w16cid:durableId="1045907453">
    <w:abstractNumId w:val="20"/>
  </w:num>
  <w:num w:numId="29" w16cid:durableId="1392532680">
    <w:abstractNumId w:val="29"/>
  </w:num>
  <w:num w:numId="30" w16cid:durableId="727416717">
    <w:abstractNumId w:val="6"/>
  </w:num>
  <w:num w:numId="31" w16cid:durableId="4382604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998595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10458145">
    <w:abstractNumId w:val="4"/>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29904966">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21537985">
    <w:abstractNumId w:val="35"/>
  </w:num>
  <w:num w:numId="36" w16cid:durableId="87315488">
    <w:abstractNumId w:val="41"/>
  </w:num>
  <w:num w:numId="37" w16cid:durableId="611286549">
    <w:abstractNumId w:val="30"/>
  </w:num>
  <w:num w:numId="38" w16cid:durableId="1998918893">
    <w:abstractNumId w:val="36"/>
  </w:num>
  <w:num w:numId="39" w16cid:durableId="1140272070">
    <w:abstractNumId w:val="40"/>
  </w:num>
  <w:num w:numId="40" w16cid:durableId="565266324">
    <w:abstractNumId w:val="39"/>
  </w:num>
  <w:num w:numId="41" w16cid:durableId="818230797">
    <w:abstractNumId w:val="28"/>
  </w:num>
  <w:num w:numId="42" w16cid:durableId="1305349746">
    <w:abstractNumId w:val="7"/>
  </w:num>
  <w:num w:numId="43" w16cid:durableId="1842894825">
    <w:abstractNumId w:val="16"/>
  </w:num>
  <w:num w:numId="44" w16cid:durableId="1726295379">
    <w:abstractNumId w:val="34"/>
  </w:num>
  <w:num w:numId="45" w16cid:durableId="1182165355">
    <w:abstractNumId w:val="32"/>
  </w:num>
  <w:num w:numId="46" w16cid:durableId="9556749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E92"/>
    <w:rsid w:val="00000069"/>
    <w:rsid w:val="00000A86"/>
    <w:rsid w:val="00001027"/>
    <w:rsid w:val="0000130A"/>
    <w:rsid w:val="000015D9"/>
    <w:rsid w:val="000018BE"/>
    <w:rsid w:val="0000195B"/>
    <w:rsid w:val="00001CCE"/>
    <w:rsid w:val="0000270E"/>
    <w:rsid w:val="0000295B"/>
    <w:rsid w:val="00003071"/>
    <w:rsid w:val="000031C2"/>
    <w:rsid w:val="0000337D"/>
    <w:rsid w:val="0000387A"/>
    <w:rsid w:val="00003B90"/>
    <w:rsid w:val="00003F7F"/>
    <w:rsid w:val="00004627"/>
    <w:rsid w:val="0000488B"/>
    <w:rsid w:val="000049AE"/>
    <w:rsid w:val="00004D1D"/>
    <w:rsid w:val="00004E6C"/>
    <w:rsid w:val="000050E4"/>
    <w:rsid w:val="000057B7"/>
    <w:rsid w:val="00005894"/>
    <w:rsid w:val="000059EA"/>
    <w:rsid w:val="00005A6A"/>
    <w:rsid w:val="00005CCC"/>
    <w:rsid w:val="0000604B"/>
    <w:rsid w:val="00006342"/>
    <w:rsid w:val="0000727A"/>
    <w:rsid w:val="0000751B"/>
    <w:rsid w:val="00007BFC"/>
    <w:rsid w:val="00007CAB"/>
    <w:rsid w:val="00010169"/>
    <w:rsid w:val="000101DF"/>
    <w:rsid w:val="000105C2"/>
    <w:rsid w:val="000105FA"/>
    <w:rsid w:val="00010679"/>
    <w:rsid w:val="000107F6"/>
    <w:rsid w:val="00010A33"/>
    <w:rsid w:val="00010FB2"/>
    <w:rsid w:val="00011610"/>
    <w:rsid w:val="000117F4"/>
    <w:rsid w:val="00011850"/>
    <w:rsid w:val="00011856"/>
    <w:rsid w:val="00011DCD"/>
    <w:rsid w:val="000127F5"/>
    <w:rsid w:val="00013013"/>
    <w:rsid w:val="0001325E"/>
    <w:rsid w:val="000134BD"/>
    <w:rsid w:val="00014712"/>
    <w:rsid w:val="00014A74"/>
    <w:rsid w:val="00014CCB"/>
    <w:rsid w:val="00014F40"/>
    <w:rsid w:val="00015836"/>
    <w:rsid w:val="00015A12"/>
    <w:rsid w:val="00015BC8"/>
    <w:rsid w:val="0001628B"/>
    <w:rsid w:val="000162E7"/>
    <w:rsid w:val="00016605"/>
    <w:rsid w:val="0001679F"/>
    <w:rsid w:val="000168A1"/>
    <w:rsid w:val="000168C9"/>
    <w:rsid w:val="000174F6"/>
    <w:rsid w:val="00020597"/>
    <w:rsid w:val="00020726"/>
    <w:rsid w:val="000215D3"/>
    <w:rsid w:val="000218C2"/>
    <w:rsid w:val="00021EAB"/>
    <w:rsid w:val="0002277F"/>
    <w:rsid w:val="0002290D"/>
    <w:rsid w:val="00022D10"/>
    <w:rsid w:val="00022D3D"/>
    <w:rsid w:val="00022D8E"/>
    <w:rsid w:val="00022FAC"/>
    <w:rsid w:val="0002340F"/>
    <w:rsid w:val="0002343C"/>
    <w:rsid w:val="00023678"/>
    <w:rsid w:val="00023D13"/>
    <w:rsid w:val="00023D51"/>
    <w:rsid w:val="000244F6"/>
    <w:rsid w:val="0002454C"/>
    <w:rsid w:val="000248D9"/>
    <w:rsid w:val="00024906"/>
    <w:rsid w:val="00024A61"/>
    <w:rsid w:val="00024BA3"/>
    <w:rsid w:val="0002502C"/>
    <w:rsid w:val="000253F0"/>
    <w:rsid w:val="00025BEC"/>
    <w:rsid w:val="00025EED"/>
    <w:rsid w:val="000260B7"/>
    <w:rsid w:val="0002610F"/>
    <w:rsid w:val="00026184"/>
    <w:rsid w:val="00026743"/>
    <w:rsid w:val="00026898"/>
    <w:rsid w:val="00026C4D"/>
    <w:rsid w:val="00026E05"/>
    <w:rsid w:val="00026FA2"/>
    <w:rsid w:val="00026FAF"/>
    <w:rsid w:val="0002706D"/>
    <w:rsid w:val="0002756B"/>
    <w:rsid w:val="000277D0"/>
    <w:rsid w:val="000278CA"/>
    <w:rsid w:val="00027F05"/>
    <w:rsid w:val="00030121"/>
    <w:rsid w:val="0003018D"/>
    <w:rsid w:val="00030E02"/>
    <w:rsid w:val="00031188"/>
    <w:rsid w:val="0003189E"/>
    <w:rsid w:val="000318E0"/>
    <w:rsid w:val="00031DBC"/>
    <w:rsid w:val="00031F09"/>
    <w:rsid w:val="000322BE"/>
    <w:rsid w:val="000324FE"/>
    <w:rsid w:val="000328C9"/>
    <w:rsid w:val="000329AF"/>
    <w:rsid w:val="00032EBC"/>
    <w:rsid w:val="00034DDA"/>
    <w:rsid w:val="00034EFE"/>
    <w:rsid w:val="0003543B"/>
    <w:rsid w:val="00035B3D"/>
    <w:rsid w:val="00035D93"/>
    <w:rsid w:val="00035FBB"/>
    <w:rsid w:val="00036219"/>
    <w:rsid w:val="00036518"/>
    <w:rsid w:val="00036961"/>
    <w:rsid w:val="00036A34"/>
    <w:rsid w:val="00036F96"/>
    <w:rsid w:val="00037785"/>
    <w:rsid w:val="00037DF1"/>
    <w:rsid w:val="00037E1F"/>
    <w:rsid w:val="00040000"/>
    <w:rsid w:val="000400AB"/>
    <w:rsid w:val="000402AE"/>
    <w:rsid w:val="00040915"/>
    <w:rsid w:val="00040ABF"/>
    <w:rsid w:val="00040D75"/>
    <w:rsid w:val="00040E5E"/>
    <w:rsid w:val="00041428"/>
    <w:rsid w:val="0004168B"/>
    <w:rsid w:val="00041B0F"/>
    <w:rsid w:val="00041FB3"/>
    <w:rsid w:val="0004201A"/>
    <w:rsid w:val="000421DF"/>
    <w:rsid w:val="000422A4"/>
    <w:rsid w:val="0004242D"/>
    <w:rsid w:val="0004247A"/>
    <w:rsid w:val="000428E1"/>
    <w:rsid w:val="00042C72"/>
    <w:rsid w:val="00042D11"/>
    <w:rsid w:val="00043047"/>
    <w:rsid w:val="00043590"/>
    <w:rsid w:val="0004359E"/>
    <w:rsid w:val="000436CA"/>
    <w:rsid w:val="00044109"/>
    <w:rsid w:val="00044196"/>
    <w:rsid w:val="00044228"/>
    <w:rsid w:val="0004429A"/>
    <w:rsid w:val="00044359"/>
    <w:rsid w:val="000443BE"/>
    <w:rsid w:val="00044D73"/>
    <w:rsid w:val="00045468"/>
    <w:rsid w:val="00045CD5"/>
    <w:rsid w:val="00045E94"/>
    <w:rsid w:val="000467B1"/>
    <w:rsid w:val="00046A1F"/>
    <w:rsid w:val="00047173"/>
    <w:rsid w:val="000472D6"/>
    <w:rsid w:val="0004744A"/>
    <w:rsid w:val="000476C5"/>
    <w:rsid w:val="00050258"/>
    <w:rsid w:val="000503A7"/>
    <w:rsid w:val="0005049E"/>
    <w:rsid w:val="0005063A"/>
    <w:rsid w:val="00050C99"/>
    <w:rsid w:val="00050FCF"/>
    <w:rsid w:val="00051BBB"/>
    <w:rsid w:val="00052265"/>
    <w:rsid w:val="00052847"/>
    <w:rsid w:val="00052E35"/>
    <w:rsid w:val="00053146"/>
    <w:rsid w:val="00053301"/>
    <w:rsid w:val="0005336D"/>
    <w:rsid w:val="0005359D"/>
    <w:rsid w:val="00053A27"/>
    <w:rsid w:val="0005437A"/>
    <w:rsid w:val="00054639"/>
    <w:rsid w:val="000546CE"/>
    <w:rsid w:val="00054713"/>
    <w:rsid w:val="000548D3"/>
    <w:rsid w:val="000549EF"/>
    <w:rsid w:val="00054C23"/>
    <w:rsid w:val="000550BA"/>
    <w:rsid w:val="000550CD"/>
    <w:rsid w:val="00055390"/>
    <w:rsid w:val="00055607"/>
    <w:rsid w:val="00055749"/>
    <w:rsid w:val="000559A4"/>
    <w:rsid w:val="00055C60"/>
    <w:rsid w:val="00055C6A"/>
    <w:rsid w:val="000567F5"/>
    <w:rsid w:val="0005713B"/>
    <w:rsid w:val="00057167"/>
    <w:rsid w:val="00057586"/>
    <w:rsid w:val="000575A3"/>
    <w:rsid w:val="0005791C"/>
    <w:rsid w:val="00057F1F"/>
    <w:rsid w:val="000600D6"/>
    <w:rsid w:val="0006033A"/>
    <w:rsid w:val="000607C3"/>
    <w:rsid w:val="00060DDB"/>
    <w:rsid w:val="0006191A"/>
    <w:rsid w:val="00061AF9"/>
    <w:rsid w:val="000621BA"/>
    <w:rsid w:val="0006237F"/>
    <w:rsid w:val="00062AE1"/>
    <w:rsid w:val="00062C0F"/>
    <w:rsid w:val="00062C15"/>
    <w:rsid w:val="00062C5C"/>
    <w:rsid w:val="00062C68"/>
    <w:rsid w:val="0006382F"/>
    <w:rsid w:val="000638BA"/>
    <w:rsid w:val="00063E12"/>
    <w:rsid w:val="00064134"/>
    <w:rsid w:val="00064275"/>
    <w:rsid w:val="0006475E"/>
    <w:rsid w:val="000647BC"/>
    <w:rsid w:val="00064847"/>
    <w:rsid w:val="00064ED6"/>
    <w:rsid w:val="00065128"/>
    <w:rsid w:val="00065399"/>
    <w:rsid w:val="000657CE"/>
    <w:rsid w:val="000658E0"/>
    <w:rsid w:val="000659B1"/>
    <w:rsid w:val="00065DA3"/>
    <w:rsid w:val="00066036"/>
    <w:rsid w:val="000661D7"/>
    <w:rsid w:val="0006633A"/>
    <w:rsid w:val="0006649A"/>
    <w:rsid w:val="000668FA"/>
    <w:rsid w:val="00066AB9"/>
    <w:rsid w:val="00066E30"/>
    <w:rsid w:val="0006756A"/>
    <w:rsid w:val="00067640"/>
    <w:rsid w:val="00070D4C"/>
    <w:rsid w:val="0007147D"/>
    <w:rsid w:val="000720BB"/>
    <w:rsid w:val="000724A0"/>
    <w:rsid w:val="0007260E"/>
    <w:rsid w:val="000727B9"/>
    <w:rsid w:val="000727F2"/>
    <w:rsid w:val="000728D4"/>
    <w:rsid w:val="000734C4"/>
    <w:rsid w:val="000738C4"/>
    <w:rsid w:val="00073BAD"/>
    <w:rsid w:val="00073C5C"/>
    <w:rsid w:val="00074145"/>
    <w:rsid w:val="00074E8C"/>
    <w:rsid w:val="000753E2"/>
    <w:rsid w:val="00076345"/>
    <w:rsid w:val="000779A8"/>
    <w:rsid w:val="00077ACF"/>
    <w:rsid w:val="00077BCE"/>
    <w:rsid w:val="00077C0C"/>
    <w:rsid w:val="00077D9D"/>
    <w:rsid w:val="00080214"/>
    <w:rsid w:val="000802F1"/>
    <w:rsid w:val="00080320"/>
    <w:rsid w:val="0008035E"/>
    <w:rsid w:val="000804DF"/>
    <w:rsid w:val="00080A0D"/>
    <w:rsid w:val="00080E0C"/>
    <w:rsid w:val="00081011"/>
    <w:rsid w:val="000818AC"/>
    <w:rsid w:val="00081C95"/>
    <w:rsid w:val="00081DE8"/>
    <w:rsid w:val="00081E87"/>
    <w:rsid w:val="000827F7"/>
    <w:rsid w:val="00082BA8"/>
    <w:rsid w:val="00082C7E"/>
    <w:rsid w:val="00083469"/>
    <w:rsid w:val="000835AC"/>
    <w:rsid w:val="0008408F"/>
    <w:rsid w:val="000844EB"/>
    <w:rsid w:val="000851C7"/>
    <w:rsid w:val="000852E2"/>
    <w:rsid w:val="0008599F"/>
    <w:rsid w:val="00085AF6"/>
    <w:rsid w:val="00085BF8"/>
    <w:rsid w:val="00085CA1"/>
    <w:rsid w:val="00085D3B"/>
    <w:rsid w:val="00085DA0"/>
    <w:rsid w:val="00085EBB"/>
    <w:rsid w:val="000862AE"/>
    <w:rsid w:val="00086571"/>
    <w:rsid w:val="0008684F"/>
    <w:rsid w:val="00086AA1"/>
    <w:rsid w:val="00086EEC"/>
    <w:rsid w:val="00086EFD"/>
    <w:rsid w:val="0008781E"/>
    <w:rsid w:val="00087F84"/>
    <w:rsid w:val="000901EB"/>
    <w:rsid w:val="00090AD1"/>
    <w:rsid w:val="00090B2E"/>
    <w:rsid w:val="00090D90"/>
    <w:rsid w:val="000916F2"/>
    <w:rsid w:val="00091AD6"/>
    <w:rsid w:val="000925FF"/>
    <w:rsid w:val="000929D6"/>
    <w:rsid w:val="00093303"/>
    <w:rsid w:val="0009339D"/>
    <w:rsid w:val="00094567"/>
    <w:rsid w:val="0009486A"/>
    <w:rsid w:val="000948DA"/>
    <w:rsid w:val="000949BC"/>
    <w:rsid w:val="00094EBF"/>
    <w:rsid w:val="0009538D"/>
    <w:rsid w:val="00095A00"/>
    <w:rsid w:val="00095C6B"/>
    <w:rsid w:val="00095E33"/>
    <w:rsid w:val="000965BB"/>
    <w:rsid w:val="00096B71"/>
    <w:rsid w:val="00096F9E"/>
    <w:rsid w:val="000971A9"/>
    <w:rsid w:val="000A0054"/>
    <w:rsid w:val="000A03FE"/>
    <w:rsid w:val="000A0C4F"/>
    <w:rsid w:val="000A1277"/>
    <w:rsid w:val="000A17E3"/>
    <w:rsid w:val="000A19A9"/>
    <w:rsid w:val="000A1DAC"/>
    <w:rsid w:val="000A1DB5"/>
    <w:rsid w:val="000A1E39"/>
    <w:rsid w:val="000A2215"/>
    <w:rsid w:val="000A2314"/>
    <w:rsid w:val="000A2443"/>
    <w:rsid w:val="000A262D"/>
    <w:rsid w:val="000A2824"/>
    <w:rsid w:val="000A2F9C"/>
    <w:rsid w:val="000A36D6"/>
    <w:rsid w:val="000A3D8E"/>
    <w:rsid w:val="000A419D"/>
    <w:rsid w:val="000A4B21"/>
    <w:rsid w:val="000A4EAC"/>
    <w:rsid w:val="000A5246"/>
    <w:rsid w:val="000A53A8"/>
    <w:rsid w:val="000A5BEB"/>
    <w:rsid w:val="000A61F2"/>
    <w:rsid w:val="000A6424"/>
    <w:rsid w:val="000A6668"/>
    <w:rsid w:val="000A7598"/>
    <w:rsid w:val="000A764E"/>
    <w:rsid w:val="000A7862"/>
    <w:rsid w:val="000A79BD"/>
    <w:rsid w:val="000A7D4C"/>
    <w:rsid w:val="000B0177"/>
    <w:rsid w:val="000B020F"/>
    <w:rsid w:val="000B041B"/>
    <w:rsid w:val="000B0D5A"/>
    <w:rsid w:val="000B1471"/>
    <w:rsid w:val="000B18BB"/>
    <w:rsid w:val="000B1BB8"/>
    <w:rsid w:val="000B1BBE"/>
    <w:rsid w:val="000B1BD5"/>
    <w:rsid w:val="000B2155"/>
    <w:rsid w:val="000B2293"/>
    <w:rsid w:val="000B2AA6"/>
    <w:rsid w:val="000B2BA8"/>
    <w:rsid w:val="000B2C56"/>
    <w:rsid w:val="000B2ECE"/>
    <w:rsid w:val="000B2EEB"/>
    <w:rsid w:val="000B3873"/>
    <w:rsid w:val="000B3D31"/>
    <w:rsid w:val="000B4783"/>
    <w:rsid w:val="000B4BCA"/>
    <w:rsid w:val="000B4BF4"/>
    <w:rsid w:val="000B5272"/>
    <w:rsid w:val="000B54D9"/>
    <w:rsid w:val="000B58BC"/>
    <w:rsid w:val="000B5AF6"/>
    <w:rsid w:val="000B5B89"/>
    <w:rsid w:val="000B5BA2"/>
    <w:rsid w:val="000B5E86"/>
    <w:rsid w:val="000B6112"/>
    <w:rsid w:val="000B6FE1"/>
    <w:rsid w:val="000C0222"/>
    <w:rsid w:val="000C03C9"/>
    <w:rsid w:val="000C048C"/>
    <w:rsid w:val="000C05B6"/>
    <w:rsid w:val="000C0A81"/>
    <w:rsid w:val="000C1067"/>
    <w:rsid w:val="000C1FC9"/>
    <w:rsid w:val="000C1FF7"/>
    <w:rsid w:val="000C22F2"/>
    <w:rsid w:val="000C23EC"/>
    <w:rsid w:val="000C23F2"/>
    <w:rsid w:val="000C2E06"/>
    <w:rsid w:val="000C30AC"/>
    <w:rsid w:val="000C3227"/>
    <w:rsid w:val="000C3D9C"/>
    <w:rsid w:val="000C42E9"/>
    <w:rsid w:val="000C43DF"/>
    <w:rsid w:val="000C4633"/>
    <w:rsid w:val="000C4663"/>
    <w:rsid w:val="000C4CB7"/>
    <w:rsid w:val="000C4EB8"/>
    <w:rsid w:val="000C522A"/>
    <w:rsid w:val="000C5927"/>
    <w:rsid w:val="000C5C4B"/>
    <w:rsid w:val="000C5FC6"/>
    <w:rsid w:val="000C6059"/>
    <w:rsid w:val="000C65E4"/>
    <w:rsid w:val="000C6C82"/>
    <w:rsid w:val="000C6FA6"/>
    <w:rsid w:val="000C732F"/>
    <w:rsid w:val="000C78EA"/>
    <w:rsid w:val="000D0010"/>
    <w:rsid w:val="000D0276"/>
    <w:rsid w:val="000D05A3"/>
    <w:rsid w:val="000D08E0"/>
    <w:rsid w:val="000D0C62"/>
    <w:rsid w:val="000D1207"/>
    <w:rsid w:val="000D1484"/>
    <w:rsid w:val="000D1793"/>
    <w:rsid w:val="000D1855"/>
    <w:rsid w:val="000D1AEF"/>
    <w:rsid w:val="000D1BCC"/>
    <w:rsid w:val="000D1D51"/>
    <w:rsid w:val="000D1E0F"/>
    <w:rsid w:val="000D1F09"/>
    <w:rsid w:val="000D1FF4"/>
    <w:rsid w:val="000D28C3"/>
    <w:rsid w:val="000D298F"/>
    <w:rsid w:val="000D2A2D"/>
    <w:rsid w:val="000D2ED8"/>
    <w:rsid w:val="000D2FCF"/>
    <w:rsid w:val="000D316A"/>
    <w:rsid w:val="000D320A"/>
    <w:rsid w:val="000D3642"/>
    <w:rsid w:val="000D3801"/>
    <w:rsid w:val="000D403D"/>
    <w:rsid w:val="000D4288"/>
    <w:rsid w:val="000D484D"/>
    <w:rsid w:val="000D4918"/>
    <w:rsid w:val="000D4C67"/>
    <w:rsid w:val="000D4D23"/>
    <w:rsid w:val="000D4F18"/>
    <w:rsid w:val="000D5A2D"/>
    <w:rsid w:val="000D5A8A"/>
    <w:rsid w:val="000D5C60"/>
    <w:rsid w:val="000D5C8F"/>
    <w:rsid w:val="000D5CAE"/>
    <w:rsid w:val="000D5F3A"/>
    <w:rsid w:val="000D60D1"/>
    <w:rsid w:val="000D60D6"/>
    <w:rsid w:val="000D6203"/>
    <w:rsid w:val="000D66F0"/>
    <w:rsid w:val="000D67E1"/>
    <w:rsid w:val="000D6BF1"/>
    <w:rsid w:val="000D6F3F"/>
    <w:rsid w:val="000D7930"/>
    <w:rsid w:val="000E0027"/>
    <w:rsid w:val="000E02A6"/>
    <w:rsid w:val="000E049F"/>
    <w:rsid w:val="000E04C0"/>
    <w:rsid w:val="000E0D0A"/>
    <w:rsid w:val="000E0D16"/>
    <w:rsid w:val="000E0E14"/>
    <w:rsid w:val="000E133F"/>
    <w:rsid w:val="000E16B3"/>
    <w:rsid w:val="000E1829"/>
    <w:rsid w:val="000E1A13"/>
    <w:rsid w:val="000E1BC4"/>
    <w:rsid w:val="000E223B"/>
    <w:rsid w:val="000E2303"/>
    <w:rsid w:val="000E234E"/>
    <w:rsid w:val="000E2EA0"/>
    <w:rsid w:val="000E2FF3"/>
    <w:rsid w:val="000E3333"/>
    <w:rsid w:val="000E35E6"/>
    <w:rsid w:val="000E378C"/>
    <w:rsid w:val="000E39DF"/>
    <w:rsid w:val="000E3BE3"/>
    <w:rsid w:val="000E4204"/>
    <w:rsid w:val="000E49DB"/>
    <w:rsid w:val="000E4C80"/>
    <w:rsid w:val="000E51F2"/>
    <w:rsid w:val="000E5528"/>
    <w:rsid w:val="000E5ED1"/>
    <w:rsid w:val="000E5EE1"/>
    <w:rsid w:val="000E6040"/>
    <w:rsid w:val="000E649D"/>
    <w:rsid w:val="000E67CC"/>
    <w:rsid w:val="000E6958"/>
    <w:rsid w:val="000E6AF9"/>
    <w:rsid w:val="000E6B0C"/>
    <w:rsid w:val="000E6CB1"/>
    <w:rsid w:val="000E7503"/>
    <w:rsid w:val="000E768C"/>
    <w:rsid w:val="000E77E1"/>
    <w:rsid w:val="000E79F5"/>
    <w:rsid w:val="000F13A7"/>
    <w:rsid w:val="000F1D3D"/>
    <w:rsid w:val="000F1DB4"/>
    <w:rsid w:val="000F1E60"/>
    <w:rsid w:val="000F2669"/>
    <w:rsid w:val="000F300A"/>
    <w:rsid w:val="000F3413"/>
    <w:rsid w:val="000F389C"/>
    <w:rsid w:val="000F3CF7"/>
    <w:rsid w:val="000F4834"/>
    <w:rsid w:val="000F4ACF"/>
    <w:rsid w:val="000F54AC"/>
    <w:rsid w:val="000F58DF"/>
    <w:rsid w:val="000F59D4"/>
    <w:rsid w:val="000F6763"/>
    <w:rsid w:val="000F6C28"/>
    <w:rsid w:val="000F71C1"/>
    <w:rsid w:val="000F7485"/>
    <w:rsid w:val="000F7497"/>
    <w:rsid w:val="00100112"/>
    <w:rsid w:val="00100478"/>
    <w:rsid w:val="001008DB"/>
    <w:rsid w:val="00101020"/>
    <w:rsid w:val="00101106"/>
    <w:rsid w:val="00101186"/>
    <w:rsid w:val="00101372"/>
    <w:rsid w:val="001013FA"/>
    <w:rsid w:val="00101480"/>
    <w:rsid w:val="001016C1"/>
    <w:rsid w:val="00101A22"/>
    <w:rsid w:val="00101D77"/>
    <w:rsid w:val="0010205D"/>
    <w:rsid w:val="0010230F"/>
    <w:rsid w:val="00102EA8"/>
    <w:rsid w:val="0010329F"/>
    <w:rsid w:val="001037C5"/>
    <w:rsid w:val="0010387E"/>
    <w:rsid w:val="00104254"/>
    <w:rsid w:val="00104460"/>
    <w:rsid w:val="001047F6"/>
    <w:rsid w:val="0010493A"/>
    <w:rsid w:val="00104A0E"/>
    <w:rsid w:val="00104BD8"/>
    <w:rsid w:val="00104FDD"/>
    <w:rsid w:val="001055BE"/>
    <w:rsid w:val="00105966"/>
    <w:rsid w:val="00105ED1"/>
    <w:rsid w:val="001062AA"/>
    <w:rsid w:val="00106456"/>
    <w:rsid w:val="00106768"/>
    <w:rsid w:val="00106940"/>
    <w:rsid w:val="00106BA5"/>
    <w:rsid w:val="00106CC2"/>
    <w:rsid w:val="00107152"/>
    <w:rsid w:val="001072B9"/>
    <w:rsid w:val="0010763C"/>
    <w:rsid w:val="00107805"/>
    <w:rsid w:val="001079E8"/>
    <w:rsid w:val="00107AAF"/>
    <w:rsid w:val="00107C51"/>
    <w:rsid w:val="00107C6C"/>
    <w:rsid w:val="00107CD5"/>
    <w:rsid w:val="00107E57"/>
    <w:rsid w:val="00110AF9"/>
    <w:rsid w:val="00110D0E"/>
    <w:rsid w:val="001112DC"/>
    <w:rsid w:val="00111623"/>
    <w:rsid w:val="0011191E"/>
    <w:rsid w:val="00111D38"/>
    <w:rsid w:val="0011264E"/>
    <w:rsid w:val="00112A03"/>
    <w:rsid w:val="00112AB0"/>
    <w:rsid w:val="00113453"/>
    <w:rsid w:val="0011364D"/>
    <w:rsid w:val="001136E7"/>
    <w:rsid w:val="00113B5E"/>
    <w:rsid w:val="00113F72"/>
    <w:rsid w:val="00114396"/>
    <w:rsid w:val="0011448D"/>
    <w:rsid w:val="00114552"/>
    <w:rsid w:val="0011492B"/>
    <w:rsid w:val="00114A59"/>
    <w:rsid w:val="00114CEC"/>
    <w:rsid w:val="0011569B"/>
    <w:rsid w:val="00115D81"/>
    <w:rsid w:val="0011647C"/>
    <w:rsid w:val="001168F7"/>
    <w:rsid w:val="00116C83"/>
    <w:rsid w:val="001170EA"/>
    <w:rsid w:val="001171A5"/>
    <w:rsid w:val="001179D5"/>
    <w:rsid w:val="001179E9"/>
    <w:rsid w:val="00120554"/>
    <w:rsid w:val="001205DA"/>
    <w:rsid w:val="001209BA"/>
    <w:rsid w:val="00120B8B"/>
    <w:rsid w:val="00120EC1"/>
    <w:rsid w:val="00121491"/>
    <w:rsid w:val="001219A4"/>
    <w:rsid w:val="00121C20"/>
    <w:rsid w:val="00121F6D"/>
    <w:rsid w:val="001221B4"/>
    <w:rsid w:val="00122CD2"/>
    <w:rsid w:val="001238FE"/>
    <w:rsid w:val="00123A52"/>
    <w:rsid w:val="00123CED"/>
    <w:rsid w:val="00123EA2"/>
    <w:rsid w:val="00124340"/>
    <w:rsid w:val="00124413"/>
    <w:rsid w:val="00124640"/>
    <w:rsid w:val="00124812"/>
    <w:rsid w:val="00124833"/>
    <w:rsid w:val="00124AE4"/>
    <w:rsid w:val="00125432"/>
    <w:rsid w:val="0012577A"/>
    <w:rsid w:val="00125C86"/>
    <w:rsid w:val="00126428"/>
    <w:rsid w:val="0012669F"/>
    <w:rsid w:val="001271C4"/>
    <w:rsid w:val="0012731A"/>
    <w:rsid w:val="001277AF"/>
    <w:rsid w:val="00127817"/>
    <w:rsid w:val="001302EA"/>
    <w:rsid w:val="00130ACF"/>
    <w:rsid w:val="00130B7D"/>
    <w:rsid w:val="00130D00"/>
    <w:rsid w:val="00131A0A"/>
    <w:rsid w:val="00131DEB"/>
    <w:rsid w:val="00132945"/>
    <w:rsid w:val="00132B10"/>
    <w:rsid w:val="00132F53"/>
    <w:rsid w:val="00132FA7"/>
    <w:rsid w:val="001336B4"/>
    <w:rsid w:val="00133B18"/>
    <w:rsid w:val="00133C34"/>
    <w:rsid w:val="00133CFC"/>
    <w:rsid w:val="00133D5E"/>
    <w:rsid w:val="00133F7E"/>
    <w:rsid w:val="00134068"/>
    <w:rsid w:val="0013424D"/>
    <w:rsid w:val="00134316"/>
    <w:rsid w:val="00134349"/>
    <w:rsid w:val="00134684"/>
    <w:rsid w:val="0013488D"/>
    <w:rsid w:val="001348CF"/>
    <w:rsid w:val="001348FF"/>
    <w:rsid w:val="00134AB8"/>
    <w:rsid w:val="00134AD5"/>
    <w:rsid w:val="00135012"/>
    <w:rsid w:val="0013503D"/>
    <w:rsid w:val="00135264"/>
    <w:rsid w:val="0013560C"/>
    <w:rsid w:val="0013574E"/>
    <w:rsid w:val="00135979"/>
    <w:rsid w:val="00135DAE"/>
    <w:rsid w:val="001364BE"/>
    <w:rsid w:val="001367D2"/>
    <w:rsid w:val="001367FE"/>
    <w:rsid w:val="00136A54"/>
    <w:rsid w:val="001371C9"/>
    <w:rsid w:val="00137806"/>
    <w:rsid w:val="00137985"/>
    <w:rsid w:val="00140099"/>
    <w:rsid w:val="00140911"/>
    <w:rsid w:val="00140D1E"/>
    <w:rsid w:val="0014117E"/>
    <w:rsid w:val="00141253"/>
    <w:rsid w:val="0014144A"/>
    <w:rsid w:val="00141846"/>
    <w:rsid w:val="00142228"/>
    <w:rsid w:val="001423FA"/>
    <w:rsid w:val="00142AC2"/>
    <w:rsid w:val="0014319F"/>
    <w:rsid w:val="001435AE"/>
    <w:rsid w:val="001439C1"/>
    <w:rsid w:val="00143A0C"/>
    <w:rsid w:val="00143B4D"/>
    <w:rsid w:val="00143B7A"/>
    <w:rsid w:val="00143BAA"/>
    <w:rsid w:val="00143BC6"/>
    <w:rsid w:val="00143CEF"/>
    <w:rsid w:val="00143E33"/>
    <w:rsid w:val="00143FE5"/>
    <w:rsid w:val="001441F7"/>
    <w:rsid w:val="001442A2"/>
    <w:rsid w:val="00144B05"/>
    <w:rsid w:val="001451E9"/>
    <w:rsid w:val="001452C9"/>
    <w:rsid w:val="00146399"/>
    <w:rsid w:val="00146882"/>
    <w:rsid w:val="001469D8"/>
    <w:rsid w:val="00146DCF"/>
    <w:rsid w:val="00146E30"/>
    <w:rsid w:val="00146E5D"/>
    <w:rsid w:val="001475EE"/>
    <w:rsid w:val="00147875"/>
    <w:rsid w:val="00147A4D"/>
    <w:rsid w:val="00147BA3"/>
    <w:rsid w:val="00147EDD"/>
    <w:rsid w:val="00150162"/>
    <w:rsid w:val="00150683"/>
    <w:rsid w:val="00150C4E"/>
    <w:rsid w:val="00150D2B"/>
    <w:rsid w:val="00150E6E"/>
    <w:rsid w:val="0015101A"/>
    <w:rsid w:val="001513C0"/>
    <w:rsid w:val="00151437"/>
    <w:rsid w:val="00151E19"/>
    <w:rsid w:val="00151E47"/>
    <w:rsid w:val="00152097"/>
    <w:rsid w:val="0015251B"/>
    <w:rsid w:val="001525EF"/>
    <w:rsid w:val="00152669"/>
    <w:rsid w:val="00152819"/>
    <w:rsid w:val="001528B5"/>
    <w:rsid w:val="00152AE1"/>
    <w:rsid w:val="00152FA2"/>
    <w:rsid w:val="001532AD"/>
    <w:rsid w:val="00153332"/>
    <w:rsid w:val="001533C3"/>
    <w:rsid w:val="001539EB"/>
    <w:rsid w:val="00153CD0"/>
    <w:rsid w:val="00153FB5"/>
    <w:rsid w:val="00154663"/>
    <w:rsid w:val="00154883"/>
    <w:rsid w:val="00154CD9"/>
    <w:rsid w:val="0015562A"/>
    <w:rsid w:val="0015563A"/>
    <w:rsid w:val="00155A00"/>
    <w:rsid w:val="00155A32"/>
    <w:rsid w:val="001560CA"/>
    <w:rsid w:val="00156137"/>
    <w:rsid w:val="001561EA"/>
    <w:rsid w:val="001565D4"/>
    <w:rsid w:val="00156CFE"/>
    <w:rsid w:val="00156FD6"/>
    <w:rsid w:val="00157092"/>
    <w:rsid w:val="001576FC"/>
    <w:rsid w:val="00157A50"/>
    <w:rsid w:val="00157D57"/>
    <w:rsid w:val="00157F75"/>
    <w:rsid w:val="00160217"/>
    <w:rsid w:val="00160362"/>
    <w:rsid w:val="00161027"/>
    <w:rsid w:val="00161031"/>
    <w:rsid w:val="0016183E"/>
    <w:rsid w:val="00162029"/>
    <w:rsid w:val="0016282B"/>
    <w:rsid w:val="00162E4B"/>
    <w:rsid w:val="00163330"/>
    <w:rsid w:val="0016333F"/>
    <w:rsid w:val="001637A3"/>
    <w:rsid w:val="00163963"/>
    <w:rsid w:val="00163A98"/>
    <w:rsid w:val="00163FEB"/>
    <w:rsid w:val="001643CE"/>
    <w:rsid w:val="00164ACB"/>
    <w:rsid w:val="00165259"/>
    <w:rsid w:val="001653BB"/>
    <w:rsid w:val="00165EE4"/>
    <w:rsid w:val="00166299"/>
    <w:rsid w:val="00166A29"/>
    <w:rsid w:val="00166D69"/>
    <w:rsid w:val="00166EC8"/>
    <w:rsid w:val="001672BE"/>
    <w:rsid w:val="0016736D"/>
    <w:rsid w:val="0016737E"/>
    <w:rsid w:val="00167877"/>
    <w:rsid w:val="00167E10"/>
    <w:rsid w:val="00167EDF"/>
    <w:rsid w:val="00167FA3"/>
    <w:rsid w:val="001707BE"/>
    <w:rsid w:val="00170F93"/>
    <w:rsid w:val="0017223D"/>
    <w:rsid w:val="001725C1"/>
    <w:rsid w:val="00172824"/>
    <w:rsid w:val="00172D7B"/>
    <w:rsid w:val="001732CB"/>
    <w:rsid w:val="0017333E"/>
    <w:rsid w:val="00173623"/>
    <w:rsid w:val="001740F8"/>
    <w:rsid w:val="00174E58"/>
    <w:rsid w:val="00174F39"/>
    <w:rsid w:val="0017571B"/>
    <w:rsid w:val="00175A95"/>
    <w:rsid w:val="00175C3A"/>
    <w:rsid w:val="00175D75"/>
    <w:rsid w:val="00175FC9"/>
    <w:rsid w:val="001761BD"/>
    <w:rsid w:val="00176C67"/>
    <w:rsid w:val="00176FA4"/>
    <w:rsid w:val="00176FE2"/>
    <w:rsid w:val="00177076"/>
    <w:rsid w:val="0017758E"/>
    <w:rsid w:val="001775ED"/>
    <w:rsid w:val="00177F3A"/>
    <w:rsid w:val="001807B3"/>
    <w:rsid w:val="00180942"/>
    <w:rsid w:val="001809D2"/>
    <w:rsid w:val="0018141D"/>
    <w:rsid w:val="001816CC"/>
    <w:rsid w:val="00181757"/>
    <w:rsid w:val="001819E8"/>
    <w:rsid w:val="00181CCC"/>
    <w:rsid w:val="00181E9B"/>
    <w:rsid w:val="00181EFA"/>
    <w:rsid w:val="00181FE2"/>
    <w:rsid w:val="0018207D"/>
    <w:rsid w:val="00182561"/>
    <w:rsid w:val="00182ADD"/>
    <w:rsid w:val="00182E37"/>
    <w:rsid w:val="00182E9A"/>
    <w:rsid w:val="00182EC6"/>
    <w:rsid w:val="00182EF1"/>
    <w:rsid w:val="0018314F"/>
    <w:rsid w:val="0018386B"/>
    <w:rsid w:val="00184180"/>
    <w:rsid w:val="00184444"/>
    <w:rsid w:val="001844DE"/>
    <w:rsid w:val="0018466A"/>
    <w:rsid w:val="001846E3"/>
    <w:rsid w:val="00184B38"/>
    <w:rsid w:val="00184B67"/>
    <w:rsid w:val="00184C6B"/>
    <w:rsid w:val="00184EAE"/>
    <w:rsid w:val="0018589A"/>
    <w:rsid w:val="00185E1C"/>
    <w:rsid w:val="00185FCE"/>
    <w:rsid w:val="00186185"/>
    <w:rsid w:val="00186220"/>
    <w:rsid w:val="0018623A"/>
    <w:rsid w:val="00186346"/>
    <w:rsid w:val="00186F42"/>
    <w:rsid w:val="00187AC7"/>
    <w:rsid w:val="00187C8F"/>
    <w:rsid w:val="00190BC6"/>
    <w:rsid w:val="00190CAF"/>
    <w:rsid w:val="0019121C"/>
    <w:rsid w:val="001919D3"/>
    <w:rsid w:val="001923CA"/>
    <w:rsid w:val="00192AE1"/>
    <w:rsid w:val="00192CB3"/>
    <w:rsid w:val="00193201"/>
    <w:rsid w:val="001936AC"/>
    <w:rsid w:val="00193BD7"/>
    <w:rsid w:val="00193F10"/>
    <w:rsid w:val="0019459F"/>
    <w:rsid w:val="0019466D"/>
    <w:rsid w:val="00194B4D"/>
    <w:rsid w:val="00195277"/>
    <w:rsid w:val="0019561C"/>
    <w:rsid w:val="001958C2"/>
    <w:rsid w:val="001959BA"/>
    <w:rsid w:val="00196122"/>
    <w:rsid w:val="0019637C"/>
    <w:rsid w:val="0019690B"/>
    <w:rsid w:val="00196D4F"/>
    <w:rsid w:val="00196D71"/>
    <w:rsid w:val="00196F41"/>
    <w:rsid w:val="0019714E"/>
    <w:rsid w:val="00197D78"/>
    <w:rsid w:val="001A019D"/>
    <w:rsid w:val="001A0394"/>
    <w:rsid w:val="001A12E8"/>
    <w:rsid w:val="001A1792"/>
    <w:rsid w:val="001A1DE9"/>
    <w:rsid w:val="001A24F0"/>
    <w:rsid w:val="001A2817"/>
    <w:rsid w:val="001A2B7A"/>
    <w:rsid w:val="001A2B8F"/>
    <w:rsid w:val="001A2C07"/>
    <w:rsid w:val="001A2CD6"/>
    <w:rsid w:val="001A30BE"/>
    <w:rsid w:val="001A3331"/>
    <w:rsid w:val="001A3434"/>
    <w:rsid w:val="001A3869"/>
    <w:rsid w:val="001A476A"/>
    <w:rsid w:val="001A481F"/>
    <w:rsid w:val="001A4DC6"/>
    <w:rsid w:val="001A5513"/>
    <w:rsid w:val="001A55A7"/>
    <w:rsid w:val="001A5D95"/>
    <w:rsid w:val="001A6FBD"/>
    <w:rsid w:val="001A704D"/>
    <w:rsid w:val="001A7974"/>
    <w:rsid w:val="001A7B8E"/>
    <w:rsid w:val="001A7C2A"/>
    <w:rsid w:val="001A7C8C"/>
    <w:rsid w:val="001A7E30"/>
    <w:rsid w:val="001A7EAC"/>
    <w:rsid w:val="001B01C8"/>
    <w:rsid w:val="001B047D"/>
    <w:rsid w:val="001B0721"/>
    <w:rsid w:val="001B0A57"/>
    <w:rsid w:val="001B0DC2"/>
    <w:rsid w:val="001B0FAE"/>
    <w:rsid w:val="001B190F"/>
    <w:rsid w:val="001B204F"/>
    <w:rsid w:val="001B2180"/>
    <w:rsid w:val="001B27F7"/>
    <w:rsid w:val="001B2808"/>
    <w:rsid w:val="001B34E2"/>
    <w:rsid w:val="001B356F"/>
    <w:rsid w:val="001B3728"/>
    <w:rsid w:val="001B37D4"/>
    <w:rsid w:val="001B37DF"/>
    <w:rsid w:val="001B3B46"/>
    <w:rsid w:val="001B3FBF"/>
    <w:rsid w:val="001B3FDD"/>
    <w:rsid w:val="001B45CE"/>
    <w:rsid w:val="001B4A37"/>
    <w:rsid w:val="001B51E6"/>
    <w:rsid w:val="001B551B"/>
    <w:rsid w:val="001B57F4"/>
    <w:rsid w:val="001B6150"/>
    <w:rsid w:val="001B6622"/>
    <w:rsid w:val="001B6D79"/>
    <w:rsid w:val="001B7984"/>
    <w:rsid w:val="001B79CC"/>
    <w:rsid w:val="001B7D1F"/>
    <w:rsid w:val="001C0239"/>
    <w:rsid w:val="001C0524"/>
    <w:rsid w:val="001C0DD2"/>
    <w:rsid w:val="001C1711"/>
    <w:rsid w:val="001C1DF1"/>
    <w:rsid w:val="001C1E3D"/>
    <w:rsid w:val="001C1E43"/>
    <w:rsid w:val="001C239E"/>
    <w:rsid w:val="001C2410"/>
    <w:rsid w:val="001C250F"/>
    <w:rsid w:val="001C2A13"/>
    <w:rsid w:val="001C2A42"/>
    <w:rsid w:val="001C3123"/>
    <w:rsid w:val="001C3465"/>
    <w:rsid w:val="001C3581"/>
    <w:rsid w:val="001C3659"/>
    <w:rsid w:val="001C366C"/>
    <w:rsid w:val="001C3677"/>
    <w:rsid w:val="001C40BC"/>
    <w:rsid w:val="001C4866"/>
    <w:rsid w:val="001C4C6A"/>
    <w:rsid w:val="001C5464"/>
    <w:rsid w:val="001C5509"/>
    <w:rsid w:val="001C59D7"/>
    <w:rsid w:val="001C5F72"/>
    <w:rsid w:val="001C6834"/>
    <w:rsid w:val="001C6AF8"/>
    <w:rsid w:val="001C6EA8"/>
    <w:rsid w:val="001C6FFE"/>
    <w:rsid w:val="001C7107"/>
    <w:rsid w:val="001D0565"/>
    <w:rsid w:val="001D07CB"/>
    <w:rsid w:val="001D0E68"/>
    <w:rsid w:val="001D10A1"/>
    <w:rsid w:val="001D1BEC"/>
    <w:rsid w:val="001D1F0D"/>
    <w:rsid w:val="001D1F39"/>
    <w:rsid w:val="001D2353"/>
    <w:rsid w:val="001D254E"/>
    <w:rsid w:val="001D26D8"/>
    <w:rsid w:val="001D2A37"/>
    <w:rsid w:val="001D2C7D"/>
    <w:rsid w:val="001D2DA5"/>
    <w:rsid w:val="001D308B"/>
    <w:rsid w:val="001D309F"/>
    <w:rsid w:val="001D3614"/>
    <w:rsid w:val="001D3815"/>
    <w:rsid w:val="001D3881"/>
    <w:rsid w:val="001D4077"/>
    <w:rsid w:val="001D4B32"/>
    <w:rsid w:val="001D5207"/>
    <w:rsid w:val="001D5BBE"/>
    <w:rsid w:val="001D5D0C"/>
    <w:rsid w:val="001D6013"/>
    <w:rsid w:val="001D6827"/>
    <w:rsid w:val="001D68F8"/>
    <w:rsid w:val="001D6E3F"/>
    <w:rsid w:val="001D7431"/>
    <w:rsid w:val="001D77B8"/>
    <w:rsid w:val="001D7853"/>
    <w:rsid w:val="001D7B50"/>
    <w:rsid w:val="001D7FC1"/>
    <w:rsid w:val="001D7FFD"/>
    <w:rsid w:val="001E08CD"/>
    <w:rsid w:val="001E0D42"/>
    <w:rsid w:val="001E0DF1"/>
    <w:rsid w:val="001E0E55"/>
    <w:rsid w:val="001E12D0"/>
    <w:rsid w:val="001E15B2"/>
    <w:rsid w:val="001E1730"/>
    <w:rsid w:val="001E185A"/>
    <w:rsid w:val="001E1D2F"/>
    <w:rsid w:val="001E22EE"/>
    <w:rsid w:val="001E254C"/>
    <w:rsid w:val="001E26A2"/>
    <w:rsid w:val="001E2CC8"/>
    <w:rsid w:val="001E3201"/>
    <w:rsid w:val="001E3368"/>
    <w:rsid w:val="001E367A"/>
    <w:rsid w:val="001E36A6"/>
    <w:rsid w:val="001E3826"/>
    <w:rsid w:val="001E40E1"/>
    <w:rsid w:val="001E4329"/>
    <w:rsid w:val="001E4663"/>
    <w:rsid w:val="001E4774"/>
    <w:rsid w:val="001E48B7"/>
    <w:rsid w:val="001E4B1A"/>
    <w:rsid w:val="001E4B93"/>
    <w:rsid w:val="001E523C"/>
    <w:rsid w:val="001E59F1"/>
    <w:rsid w:val="001E5AA6"/>
    <w:rsid w:val="001E5CD6"/>
    <w:rsid w:val="001E5D65"/>
    <w:rsid w:val="001E6104"/>
    <w:rsid w:val="001E73BD"/>
    <w:rsid w:val="001E7C1A"/>
    <w:rsid w:val="001E7CF8"/>
    <w:rsid w:val="001E7D71"/>
    <w:rsid w:val="001E7E36"/>
    <w:rsid w:val="001F023F"/>
    <w:rsid w:val="001F0533"/>
    <w:rsid w:val="001F0CA9"/>
    <w:rsid w:val="001F0CF3"/>
    <w:rsid w:val="001F0DCC"/>
    <w:rsid w:val="001F0E6A"/>
    <w:rsid w:val="001F102F"/>
    <w:rsid w:val="001F1084"/>
    <w:rsid w:val="001F178E"/>
    <w:rsid w:val="001F1B06"/>
    <w:rsid w:val="001F1B92"/>
    <w:rsid w:val="001F1E08"/>
    <w:rsid w:val="001F1F25"/>
    <w:rsid w:val="001F21FC"/>
    <w:rsid w:val="001F2341"/>
    <w:rsid w:val="001F2420"/>
    <w:rsid w:val="001F24C7"/>
    <w:rsid w:val="001F2822"/>
    <w:rsid w:val="001F2E60"/>
    <w:rsid w:val="001F353E"/>
    <w:rsid w:val="001F3B50"/>
    <w:rsid w:val="001F3EC0"/>
    <w:rsid w:val="001F4479"/>
    <w:rsid w:val="001F4F80"/>
    <w:rsid w:val="001F5469"/>
    <w:rsid w:val="001F593D"/>
    <w:rsid w:val="001F62B1"/>
    <w:rsid w:val="001F6BF3"/>
    <w:rsid w:val="001F6C98"/>
    <w:rsid w:val="001F6E82"/>
    <w:rsid w:val="001F6F8B"/>
    <w:rsid w:val="001F7179"/>
    <w:rsid w:val="001F7334"/>
    <w:rsid w:val="001F7439"/>
    <w:rsid w:val="001F7E7E"/>
    <w:rsid w:val="001F7F94"/>
    <w:rsid w:val="00200A3A"/>
    <w:rsid w:val="00200B70"/>
    <w:rsid w:val="00201072"/>
    <w:rsid w:val="0020155F"/>
    <w:rsid w:val="0020174D"/>
    <w:rsid w:val="00201835"/>
    <w:rsid w:val="00201AD1"/>
    <w:rsid w:val="00201B69"/>
    <w:rsid w:val="00201D13"/>
    <w:rsid w:val="00202A50"/>
    <w:rsid w:val="00202DFA"/>
    <w:rsid w:val="00203113"/>
    <w:rsid w:val="0020316D"/>
    <w:rsid w:val="002031E9"/>
    <w:rsid w:val="002034A3"/>
    <w:rsid w:val="0020359C"/>
    <w:rsid w:val="00203BE2"/>
    <w:rsid w:val="00203EAA"/>
    <w:rsid w:val="0020408D"/>
    <w:rsid w:val="002045D1"/>
    <w:rsid w:val="0020460B"/>
    <w:rsid w:val="00204680"/>
    <w:rsid w:val="00204759"/>
    <w:rsid w:val="002048DC"/>
    <w:rsid w:val="0020495F"/>
    <w:rsid w:val="00204997"/>
    <w:rsid w:val="00204C59"/>
    <w:rsid w:val="00204F54"/>
    <w:rsid w:val="0020526B"/>
    <w:rsid w:val="00205483"/>
    <w:rsid w:val="0020585B"/>
    <w:rsid w:val="00205A1B"/>
    <w:rsid w:val="00206515"/>
    <w:rsid w:val="00206565"/>
    <w:rsid w:val="00206914"/>
    <w:rsid w:val="00207372"/>
    <w:rsid w:val="002076F8"/>
    <w:rsid w:val="002100A9"/>
    <w:rsid w:val="002101E6"/>
    <w:rsid w:val="0021033B"/>
    <w:rsid w:val="00210408"/>
    <w:rsid w:val="00210475"/>
    <w:rsid w:val="00210CAC"/>
    <w:rsid w:val="00210E26"/>
    <w:rsid w:val="0021165E"/>
    <w:rsid w:val="00211767"/>
    <w:rsid w:val="0021195F"/>
    <w:rsid w:val="00211C4F"/>
    <w:rsid w:val="00211FBE"/>
    <w:rsid w:val="0021227D"/>
    <w:rsid w:val="0021286C"/>
    <w:rsid w:val="002128F9"/>
    <w:rsid w:val="00212F67"/>
    <w:rsid w:val="00213DEF"/>
    <w:rsid w:val="00213FD6"/>
    <w:rsid w:val="0021427B"/>
    <w:rsid w:val="0021522C"/>
    <w:rsid w:val="00215406"/>
    <w:rsid w:val="0021583A"/>
    <w:rsid w:val="00215A25"/>
    <w:rsid w:val="0021604D"/>
    <w:rsid w:val="00216246"/>
    <w:rsid w:val="002162DE"/>
    <w:rsid w:val="00216FD9"/>
    <w:rsid w:val="00217584"/>
    <w:rsid w:val="00217D26"/>
    <w:rsid w:val="00217D33"/>
    <w:rsid w:val="00217E3A"/>
    <w:rsid w:val="00217FE5"/>
    <w:rsid w:val="00220000"/>
    <w:rsid w:val="00220258"/>
    <w:rsid w:val="002203C6"/>
    <w:rsid w:val="0022081F"/>
    <w:rsid w:val="00220C9C"/>
    <w:rsid w:val="00220FD1"/>
    <w:rsid w:val="00221062"/>
    <w:rsid w:val="0022157C"/>
    <w:rsid w:val="002219D7"/>
    <w:rsid w:val="00221A86"/>
    <w:rsid w:val="00221BF2"/>
    <w:rsid w:val="00221D35"/>
    <w:rsid w:val="00221D3E"/>
    <w:rsid w:val="0022277B"/>
    <w:rsid w:val="00222923"/>
    <w:rsid w:val="00222B2C"/>
    <w:rsid w:val="002230ED"/>
    <w:rsid w:val="00223F83"/>
    <w:rsid w:val="00224011"/>
    <w:rsid w:val="0022428D"/>
    <w:rsid w:val="0022465C"/>
    <w:rsid w:val="002248FE"/>
    <w:rsid w:val="00225301"/>
    <w:rsid w:val="002259BD"/>
    <w:rsid w:val="00225CC8"/>
    <w:rsid w:val="00225E21"/>
    <w:rsid w:val="00226204"/>
    <w:rsid w:val="00226547"/>
    <w:rsid w:val="00226901"/>
    <w:rsid w:val="0022691A"/>
    <w:rsid w:val="00226D65"/>
    <w:rsid w:val="002273AB"/>
    <w:rsid w:val="0022785E"/>
    <w:rsid w:val="00227A40"/>
    <w:rsid w:val="00227AD4"/>
    <w:rsid w:val="00227D46"/>
    <w:rsid w:val="00227F55"/>
    <w:rsid w:val="00230853"/>
    <w:rsid w:val="00231655"/>
    <w:rsid w:val="002318F1"/>
    <w:rsid w:val="00231CDB"/>
    <w:rsid w:val="00232013"/>
    <w:rsid w:val="002324ED"/>
    <w:rsid w:val="00232564"/>
    <w:rsid w:val="00232C46"/>
    <w:rsid w:val="00232E5D"/>
    <w:rsid w:val="00232EA0"/>
    <w:rsid w:val="0023327C"/>
    <w:rsid w:val="002332BB"/>
    <w:rsid w:val="00233338"/>
    <w:rsid w:val="00233917"/>
    <w:rsid w:val="002339E9"/>
    <w:rsid w:val="00233A75"/>
    <w:rsid w:val="00233C11"/>
    <w:rsid w:val="0023468F"/>
    <w:rsid w:val="0023492A"/>
    <w:rsid w:val="00234D09"/>
    <w:rsid w:val="00235494"/>
    <w:rsid w:val="00235644"/>
    <w:rsid w:val="00235918"/>
    <w:rsid w:val="002359E7"/>
    <w:rsid w:val="00235B1E"/>
    <w:rsid w:val="00235D73"/>
    <w:rsid w:val="00235DFA"/>
    <w:rsid w:val="00236017"/>
    <w:rsid w:val="0023662D"/>
    <w:rsid w:val="00236A0E"/>
    <w:rsid w:val="00236C0B"/>
    <w:rsid w:val="00236F58"/>
    <w:rsid w:val="00237331"/>
    <w:rsid w:val="00237A12"/>
    <w:rsid w:val="00237C6E"/>
    <w:rsid w:val="0024004B"/>
    <w:rsid w:val="00240277"/>
    <w:rsid w:val="0024061E"/>
    <w:rsid w:val="00241E7D"/>
    <w:rsid w:val="0024259A"/>
    <w:rsid w:val="002426A3"/>
    <w:rsid w:val="00242BAE"/>
    <w:rsid w:val="00242BE1"/>
    <w:rsid w:val="00242DC8"/>
    <w:rsid w:val="0024335D"/>
    <w:rsid w:val="002433CA"/>
    <w:rsid w:val="00243AFA"/>
    <w:rsid w:val="0024408F"/>
    <w:rsid w:val="00244758"/>
    <w:rsid w:val="002452D6"/>
    <w:rsid w:val="00245CBC"/>
    <w:rsid w:val="002464E6"/>
    <w:rsid w:val="002466C1"/>
    <w:rsid w:val="002467E9"/>
    <w:rsid w:val="00246985"/>
    <w:rsid w:val="002469CE"/>
    <w:rsid w:val="00247165"/>
    <w:rsid w:val="002478E2"/>
    <w:rsid w:val="0024792E"/>
    <w:rsid w:val="002504E8"/>
    <w:rsid w:val="002504EF"/>
    <w:rsid w:val="0025096D"/>
    <w:rsid w:val="00250ABF"/>
    <w:rsid w:val="00250C9F"/>
    <w:rsid w:val="002512B3"/>
    <w:rsid w:val="002513BC"/>
    <w:rsid w:val="00251520"/>
    <w:rsid w:val="00251CC9"/>
    <w:rsid w:val="00251E98"/>
    <w:rsid w:val="00252A11"/>
    <w:rsid w:val="00252D96"/>
    <w:rsid w:val="00252F6B"/>
    <w:rsid w:val="00253D07"/>
    <w:rsid w:val="0025465B"/>
    <w:rsid w:val="00254A5F"/>
    <w:rsid w:val="00254A97"/>
    <w:rsid w:val="00254B31"/>
    <w:rsid w:val="00254F0B"/>
    <w:rsid w:val="00254FCF"/>
    <w:rsid w:val="0025531A"/>
    <w:rsid w:val="0025607F"/>
    <w:rsid w:val="002562D9"/>
    <w:rsid w:val="00256858"/>
    <w:rsid w:val="00256B34"/>
    <w:rsid w:val="00257918"/>
    <w:rsid w:val="00257C56"/>
    <w:rsid w:val="00257EDC"/>
    <w:rsid w:val="00257FA8"/>
    <w:rsid w:val="00260357"/>
    <w:rsid w:val="00261287"/>
    <w:rsid w:val="0026152F"/>
    <w:rsid w:val="00261660"/>
    <w:rsid w:val="0026221F"/>
    <w:rsid w:val="002626B4"/>
    <w:rsid w:val="002630C0"/>
    <w:rsid w:val="0026328B"/>
    <w:rsid w:val="00263B68"/>
    <w:rsid w:val="00263DD1"/>
    <w:rsid w:val="00263E2A"/>
    <w:rsid w:val="002641D1"/>
    <w:rsid w:val="002644E8"/>
    <w:rsid w:val="002647E8"/>
    <w:rsid w:val="00264B6D"/>
    <w:rsid w:val="00264FF3"/>
    <w:rsid w:val="00265249"/>
    <w:rsid w:val="0026581E"/>
    <w:rsid w:val="00265A42"/>
    <w:rsid w:val="00265E44"/>
    <w:rsid w:val="00266198"/>
    <w:rsid w:val="002661C0"/>
    <w:rsid w:val="0026627F"/>
    <w:rsid w:val="002663F2"/>
    <w:rsid w:val="0026666D"/>
    <w:rsid w:val="002666B8"/>
    <w:rsid w:val="00266AC1"/>
    <w:rsid w:val="00266C3C"/>
    <w:rsid w:val="00266E68"/>
    <w:rsid w:val="00266FCD"/>
    <w:rsid w:val="00267466"/>
    <w:rsid w:val="00267610"/>
    <w:rsid w:val="00267763"/>
    <w:rsid w:val="00267E37"/>
    <w:rsid w:val="00270773"/>
    <w:rsid w:val="002709CF"/>
    <w:rsid w:val="00270AF6"/>
    <w:rsid w:val="00270B97"/>
    <w:rsid w:val="00270CDA"/>
    <w:rsid w:val="00270E59"/>
    <w:rsid w:val="00270F65"/>
    <w:rsid w:val="00271119"/>
    <w:rsid w:val="002711BA"/>
    <w:rsid w:val="002711D3"/>
    <w:rsid w:val="00271769"/>
    <w:rsid w:val="002721A3"/>
    <w:rsid w:val="00272910"/>
    <w:rsid w:val="00272C7C"/>
    <w:rsid w:val="00272D0A"/>
    <w:rsid w:val="002732AE"/>
    <w:rsid w:val="00273360"/>
    <w:rsid w:val="002736AC"/>
    <w:rsid w:val="00273782"/>
    <w:rsid w:val="002739B6"/>
    <w:rsid w:val="002741C5"/>
    <w:rsid w:val="0027427F"/>
    <w:rsid w:val="002748EF"/>
    <w:rsid w:val="00274C5B"/>
    <w:rsid w:val="00274F13"/>
    <w:rsid w:val="00275112"/>
    <w:rsid w:val="00275332"/>
    <w:rsid w:val="0027542D"/>
    <w:rsid w:val="0027556C"/>
    <w:rsid w:val="002755BA"/>
    <w:rsid w:val="002757B5"/>
    <w:rsid w:val="00275894"/>
    <w:rsid w:val="00275A05"/>
    <w:rsid w:val="00275D4B"/>
    <w:rsid w:val="00275FC0"/>
    <w:rsid w:val="00276081"/>
    <w:rsid w:val="00276188"/>
    <w:rsid w:val="002761DA"/>
    <w:rsid w:val="002764D2"/>
    <w:rsid w:val="002767AE"/>
    <w:rsid w:val="00276C01"/>
    <w:rsid w:val="00276EEF"/>
    <w:rsid w:val="00276F07"/>
    <w:rsid w:val="00277051"/>
    <w:rsid w:val="002770BD"/>
    <w:rsid w:val="00277283"/>
    <w:rsid w:val="002773DC"/>
    <w:rsid w:val="0027760C"/>
    <w:rsid w:val="00277734"/>
    <w:rsid w:val="002777DC"/>
    <w:rsid w:val="00280423"/>
    <w:rsid w:val="002805CF"/>
    <w:rsid w:val="0028119F"/>
    <w:rsid w:val="00281301"/>
    <w:rsid w:val="00281340"/>
    <w:rsid w:val="002815A2"/>
    <w:rsid w:val="00281C2B"/>
    <w:rsid w:val="00281C35"/>
    <w:rsid w:val="00281C85"/>
    <w:rsid w:val="00283243"/>
    <w:rsid w:val="00283788"/>
    <w:rsid w:val="00283B90"/>
    <w:rsid w:val="002841B5"/>
    <w:rsid w:val="0028420E"/>
    <w:rsid w:val="00284815"/>
    <w:rsid w:val="00284ABF"/>
    <w:rsid w:val="00285124"/>
    <w:rsid w:val="00285229"/>
    <w:rsid w:val="0028569A"/>
    <w:rsid w:val="0028588A"/>
    <w:rsid w:val="00285AE3"/>
    <w:rsid w:val="00285C7E"/>
    <w:rsid w:val="00285EDB"/>
    <w:rsid w:val="0028605F"/>
    <w:rsid w:val="002865CD"/>
    <w:rsid w:val="00286640"/>
    <w:rsid w:val="0028734C"/>
    <w:rsid w:val="00287705"/>
    <w:rsid w:val="002879F6"/>
    <w:rsid w:val="00287B5E"/>
    <w:rsid w:val="00287F65"/>
    <w:rsid w:val="00290C37"/>
    <w:rsid w:val="0029125B"/>
    <w:rsid w:val="002915FC"/>
    <w:rsid w:val="00291A9A"/>
    <w:rsid w:val="00291C7C"/>
    <w:rsid w:val="00291F9A"/>
    <w:rsid w:val="002920D1"/>
    <w:rsid w:val="002923D3"/>
    <w:rsid w:val="002927D8"/>
    <w:rsid w:val="00292D47"/>
    <w:rsid w:val="00292E00"/>
    <w:rsid w:val="0029342D"/>
    <w:rsid w:val="0029386A"/>
    <w:rsid w:val="00293F23"/>
    <w:rsid w:val="002940F4"/>
    <w:rsid w:val="00294202"/>
    <w:rsid w:val="00294558"/>
    <w:rsid w:val="00294607"/>
    <w:rsid w:val="0029473D"/>
    <w:rsid w:val="00294816"/>
    <w:rsid w:val="00295026"/>
    <w:rsid w:val="0029548F"/>
    <w:rsid w:val="002955ED"/>
    <w:rsid w:val="002957A8"/>
    <w:rsid w:val="002957EB"/>
    <w:rsid w:val="00295946"/>
    <w:rsid w:val="002959A9"/>
    <w:rsid w:val="00297502"/>
    <w:rsid w:val="0029766B"/>
    <w:rsid w:val="002977D0"/>
    <w:rsid w:val="002977FB"/>
    <w:rsid w:val="00297BE9"/>
    <w:rsid w:val="00297C1B"/>
    <w:rsid w:val="002A03DD"/>
    <w:rsid w:val="002A0707"/>
    <w:rsid w:val="002A0A83"/>
    <w:rsid w:val="002A0C0B"/>
    <w:rsid w:val="002A14CC"/>
    <w:rsid w:val="002A15EC"/>
    <w:rsid w:val="002A1EB6"/>
    <w:rsid w:val="002A278B"/>
    <w:rsid w:val="002A2D44"/>
    <w:rsid w:val="002A2E59"/>
    <w:rsid w:val="002A3A3C"/>
    <w:rsid w:val="002A3F86"/>
    <w:rsid w:val="002A43CB"/>
    <w:rsid w:val="002A4839"/>
    <w:rsid w:val="002A4DDC"/>
    <w:rsid w:val="002A4E40"/>
    <w:rsid w:val="002A4F8E"/>
    <w:rsid w:val="002A52F1"/>
    <w:rsid w:val="002A5389"/>
    <w:rsid w:val="002A5DAE"/>
    <w:rsid w:val="002A6FDE"/>
    <w:rsid w:val="002A74FC"/>
    <w:rsid w:val="002A7833"/>
    <w:rsid w:val="002A785E"/>
    <w:rsid w:val="002A78BD"/>
    <w:rsid w:val="002A7931"/>
    <w:rsid w:val="002A7AA0"/>
    <w:rsid w:val="002A7C15"/>
    <w:rsid w:val="002A7C86"/>
    <w:rsid w:val="002B0331"/>
    <w:rsid w:val="002B1472"/>
    <w:rsid w:val="002B14E0"/>
    <w:rsid w:val="002B1BE0"/>
    <w:rsid w:val="002B1F49"/>
    <w:rsid w:val="002B23A1"/>
    <w:rsid w:val="002B32C6"/>
    <w:rsid w:val="002B372C"/>
    <w:rsid w:val="002B3794"/>
    <w:rsid w:val="002B379E"/>
    <w:rsid w:val="002B44A3"/>
    <w:rsid w:val="002B4B47"/>
    <w:rsid w:val="002B4D06"/>
    <w:rsid w:val="002B5548"/>
    <w:rsid w:val="002B55E8"/>
    <w:rsid w:val="002B58CC"/>
    <w:rsid w:val="002B5D53"/>
    <w:rsid w:val="002B62CF"/>
    <w:rsid w:val="002B665C"/>
    <w:rsid w:val="002B6FE0"/>
    <w:rsid w:val="002B70F6"/>
    <w:rsid w:val="002B7139"/>
    <w:rsid w:val="002B7A1F"/>
    <w:rsid w:val="002B7BC1"/>
    <w:rsid w:val="002B7C3E"/>
    <w:rsid w:val="002B7C7F"/>
    <w:rsid w:val="002C0638"/>
    <w:rsid w:val="002C0671"/>
    <w:rsid w:val="002C0CF4"/>
    <w:rsid w:val="002C12FC"/>
    <w:rsid w:val="002C1759"/>
    <w:rsid w:val="002C1A5D"/>
    <w:rsid w:val="002C1D89"/>
    <w:rsid w:val="002C1DFA"/>
    <w:rsid w:val="002C1FB0"/>
    <w:rsid w:val="002C2798"/>
    <w:rsid w:val="002C3219"/>
    <w:rsid w:val="002C33B2"/>
    <w:rsid w:val="002C39D7"/>
    <w:rsid w:val="002C3DE1"/>
    <w:rsid w:val="002C40D6"/>
    <w:rsid w:val="002C4627"/>
    <w:rsid w:val="002C4C38"/>
    <w:rsid w:val="002C4FC0"/>
    <w:rsid w:val="002C5571"/>
    <w:rsid w:val="002C59C4"/>
    <w:rsid w:val="002C6946"/>
    <w:rsid w:val="002C7965"/>
    <w:rsid w:val="002C7FF3"/>
    <w:rsid w:val="002D0073"/>
    <w:rsid w:val="002D010A"/>
    <w:rsid w:val="002D0492"/>
    <w:rsid w:val="002D0B0F"/>
    <w:rsid w:val="002D1217"/>
    <w:rsid w:val="002D1390"/>
    <w:rsid w:val="002D152C"/>
    <w:rsid w:val="002D24F4"/>
    <w:rsid w:val="002D26D7"/>
    <w:rsid w:val="002D2781"/>
    <w:rsid w:val="002D2A82"/>
    <w:rsid w:val="002D2CA4"/>
    <w:rsid w:val="002D2E15"/>
    <w:rsid w:val="002D2E42"/>
    <w:rsid w:val="002D31CB"/>
    <w:rsid w:val="002D3215"/>
    <w:rsid w:val="002D35F3"/>
    <w:rsid w:val="002D3746"/>
    <w:rsid w:val="002D397A"/>
    <w:rsid w:val="002D3BCE"/>
    <w:rsid w:val="002D3C67"/>
    <w:rsid w:val="002D42B7"/>
    <w:rsid w:val="002D4376"/>
    <w:rsid w:val="002D4E9C"/>
    <w:rsid w:val="002D4F79"/>
    <w:rsid w:val="002D50FC"/>
    <w:rsid w:val="002D5A8F"/>
    <w:rsid w:val="002D5CDB"/>
    <w:rsid w:val="002D6199"/>
    <w:rsid w:val="002D69BC"/>
    <w:rsid w:val="002D6B02"/>
    <w:rsid w:val="002D7269"/>
    <w:rsid w:val="002D73D3"/>
    <w:rsid w:val="002D77B7"/>
    <w:rsid w:val="002D78D4"/>
    <w:rsid w:val="002D7A39"/>
    <w:rsid w:val="002D7B01"/>
    <w:rsid w:val="002D7F12"/>
    <w:rsid w:val="002E00FF"/>
    <w:rsid w:val="002E0107"/>
    <w:rsid w:val="002E02B8"/>
    <w:rsid w:val="002E0580"/>
    <w:rsid w:val="002E0D68"/>
    <w:rsid w:val="002E1040"/>
    <w:rsid w:val="002E117A"/>
    <w:rsid w:val="002E16F5"/>
    <w:rsid w:val="002E1724"/>
    <w:rsid w:val="002E1AA9"/>
    <w:rsid w:val="002E1C94"/>
    <w:rsid w:val="002E1F04"/>
    <w:rsid w:val="002E2362"/>
    <w:rsid w:val="002E28C5"/>
    <w:rsid w:val="002E333E"/>
    <w:rsid w:val="002E3763"/>
    <w:rsid w:val="002E40B0"/>
    <w:rsid w:val="002E410B"/>
    <w:rsid w:val="002E4339"/>
    <w:rsid w:val="002E4675"/>
    <w:rsid w:val="002E46B2"/>
    <w:rsid w:val="002E4B92"/>
    <w:rsid w:val="002E4CF3"/>
    <w:rsid w:val="002E4FC9"/>
    <w:rsid w:val="002E50B0"/>
    <w:rsid w:val="002E53CD"/>
    <w:rsid w:val="002E5708"/>
    <w:rsid w:val="002E5853"/>
    <w:rsid w:val="002E672F"/>
    <w:rsid w:val="002E6783"/>
    <w:rsid w:val="002E694A"/>
    <w:rsid w:val="002E7172"/>
    <w:rsid w:val="002E7C24"/>
    <w:rsid w:val="002E7E0E"/>
    <w:rsid w:val="002E7E15"/>
    <w:rsid w:val="002F00E2"/>
    <w:rsid w:val="002F0FF2"/>
    <w:rsid w:val="002F1453"/>
    <w:rsid w:val="002F14AB"/>
    <w:rsid w:val="002F1C28"/>
    <w:rsid w:val="002F1C48"/>
    <w:rsid w:val="002F2211"/>
    <w:rsid w:val="002F2690"/>
    <w:rsid w:val="002F274C"/>
    <w:rsid w:val="002F2939"/>
    <w:rsid w:val="002F2AAA"/>
    <w:rsid w:val="002F2FA6"/>
    <w:rsid w:val="002F3054"/>
    <w:rsid w:val="002F340A"/>
    <w:rsid w:val="002F42C2"/>
    <w:rsid w:val="002F4A9B"/>
    <w:rsid w:val="002F4ECA"/>
    <w:rsid w:val="002F4FAD"/>
    <w:rsid w:val="002F5204"/>
    <w:rsid w:val="002F5A64"/>
    <w:rsid w:val="002F5A68"/>
    <w:rsid w:val="002F5D73"/>
    <w:rsid w:val="002F5EDA"/>
    <w:rsid w:val="002F5F5F"/>
    <w:rsid w:val="002F61B7"/>
    <w:rsid w:val="002F71DB"/>
    <w:rsid w:val="002F73E3"/>
    <w:rsid w:val="002F79E6"/>
    <w:rsid w:val="00300006"/>
    <w:rsid w:val="0030072E"/>
    <w:rsid w:val="00300944"/>
    <w:rsid w:val="00300D4D"/>
    <w:rsid w:val="00301BDB"/>
    <w:rsid w:val="003022D3"/>
    <w:rsid w:val="00302CAF"/>
    <w:rsid w:val="00302CCE"/>
    <w:rsid w:val="00302CD0"/>
    <w:rsid w:val="003030BF"/>
    <w:rsid w:val="0030362C"/>
    <w:rsid w:val="0030410C"/>
    <w:rsid w:val="00304617"/>
    <w:rsid w:val="003049D6"/>
    <w:rsid w:val="00304B55"/>
    <w:rsid w:val="00304F34"/>
    <w:rsid w:val="003055E0"/>
    <w:rsid w:val="003057AF"/>
    <w:rsid w:val="003058E9"/>
    <w:rsid w:val="00305DBE"/>
    <w:rsid w:val="00305F9B"/>
    <w:rsid w:val="003060D3"/>
    <w:rsid w:val="00306173"/>
    <w:rsid w:val="003065B4"/>
    <w:rsid w:val="003066A0"/>
    <w:rsid w:val="0030679A"/>
    <w:rsid w:val="00306A18"/>
    <w:rsid w:val="00307691"/>
    <w:rsid w:val="0031006D"/>
    <w:rsid w:val="00310082"/>
    <w:rsid w:val="0031074F"/>
    <w:rsid w:val="00310829"/>
    <w:rsid w:val="00310C45"/>
    <w:rsid w:val="003116FE"/>
    <w:rsid w:val="0031172C"/>
    <w:rsid w:val="00311B71"/>
    <w:rsid w:val="00312332"/>
    <w:rsid w:val="0031278A"/>
    <w:rsid w:val="00312824"/>
    <w:rsid w:val="00312C0D"/>
    <w:rsid w:val="00312D32"/>
    <w:rsid w:val="00313299"/>
    <w:rsid w:val="0031350D"/>
    <w:rsid w:val="00313B76"/>
    <w:rsid w:val="00313CDA"/>
    <w:rsid w:val="0031406B"/>
    <w:rsid w:val="003144CA"/>
    <w:rsid w:val="003147D5"/>
    <w:rsid w:val="003147F1"/>
    <w:rsid w:val="00314C53"/>
    <w:rsid w:val="00314CF9"/>
    <w:rsid w:val="003153D5"/>
    <w:rsid w:val="003155D9"/>
    <w:rsid w:val="00315806"/>
    <w:rsid w:val="00315B71"/>
    <w:rsid w:val="00316105"/>
    <w:rsid w:val="003161BB"/>
    <w:rsid w:val="00316320"/>
    <w:rsid w:val="00316493"/>
    <w:rsid w:val="00316789"/>
    <w:rsid w:val="0031684B"/>
    <w:rsid w:val="00316B7C"/>
    <w:rsid w:val="00316E7D"/>
    <w:rsid w:val="0031707B"/>
    <w:rsid w:val="0031772E"/>
    <w:rsid w:val="0031783D"/>
    <w:rsid w:val="00317A0F"/>
    <w:rsid w:val="00317EB7"/>
    <w:rsid w:val="003200E1"/>
    <w:rsid w:val="003207DA"/>
    <w:rsid w:val="00320E0B"/>
    <w:rsid w:val="00321B0E"/>
    <w:rsid w:val="00322096"/>
    <w:rsid w:val="00322190"/>
    <w:rsid w:val="003222A6"/>
    <w:rsid w:val="00322337"/>
    <w:rsid w:val="00322476"/>
    <w:rsid w:val="00322C1E"/>
    <w:rsid w:val="003233FF"/>
    <w:rsid w:val="0032363D"/>
    <w:rsid w:val="00323ABE"/>
    <w:rsid w:val="00323D0F"/>
    <w:rsid w:val="00324024"/>
    <w:rsid w:val="0032492D"/>
    <w:rsid w:val="00324CBA"/>
    <w:rsid w:val="00324D28"/>
    <w:rsid w:val="003251F2"/>
    <w:rsid w:val="00325238"/>
    <w:rsid w:val="00325471"/>
    <w:rsid w:val="00325D74"/>
    <w:rsid w:val="003264F2"/>
    <w:rsid w:val="00326943"/>
    <w:rsid w:val="0032759A"/>
    <w:rsid w:val="0032772C"/>
    <w:rsid w:val="003301B2"/>
    <w:rsid w:val="00330353"/>
    <w:rsid w:val="003303C5"/>
    <w:rsid w:val="003305FE"/>
    <w:rsid w:val="00330858"/>
    <w:rsid w:val="00330990"/>
    <w:rsid w:val="00330D2F"/>
    <w:rsid w:val="0033157B"/>
    <w:rsid w:val="003324F1"/>
    <w:rsid w:val="00332648"/>
    <w:rsid w:val="00332789"/>
    <w:rsid w:val="0033299C"/>
    <w:rsid w:val="00332BC3"/>
    <w:rsid w:val="00333130"/>
    <w:rsid w:val="003332AC"/>
    <w:rsid w:val="003334EA"/>
    <w:rsid w:val="003335C2"/>
    <w:rsid w:val="0033374B"/>
    <w:rsid w:val="00333B1A"/>
    <w:rsid w:val="00333BE7"/>
    <w:rsid w:val="00333EF6"/>
    <w:rsid w:val="003353AD"/>
    <w:rsid w:val="00335945"/>
    <w:rsid w:val="00335B2F"/>
    <w:rsid w:val="0033639E"/>
    <w:rsid w:val="003366C2"/>
    <w:rsid w:val="00336CBF"/>
    <w:rsid w:val="0033747C"/>
    <w:rsid w:val="00340208"/>
    <w:rsid w:val="00340377"/>
    <w:rsid w:val="00340C80"/>
    <w:rsid w:val="00341040"/>
    <w:rsid w:val="0034116C"/>
    <w:rsid w:val="003412FE"/>
    <w:rsid w:val="00341B4A"/>
    <w:rsid w:val="00341E23"/>
    <w:rsid w:val="003428B0"/>
    <w:rsid w:val="00342C35"/>
    <w:rsid w:val="00343CBF"/>
    <w:rsid w:val="0034407D"/>
    <w:rsid w:val="003440DA"/>
    <w:rsid w:val="003441C3"/>
    <w:rsid w:val="003441E7"/>
    <w:rsid w:val="003448C6"/>
    <w:rsid w:val="003449CD"/>
    <w:rsid w:val="00344C88"/>
    <w:rsid w:val="003450BA"/>
    <w:rsid w:val="00345EE7"/>
    <w:rsid w:val="00345FC6"/>
    <w:rsid w:val="0034609A"/>
    <w:rsid w:val="003466E9"/>
    <w:rsid w:val="00346A6E"/>
    <w:rsid w:val="00346AA9"/>
    <w:rsid w:val="00347122"/>
    <w:rsid w:val="003473AB"/>
    <w:rsid w:val="00347759"/>
    <w:rsid w:val="0035011E"/>
    <w:rsid w:val="003508A4"/>
    <w:rsid w:val="003510EB"/>
    <w:rsid w:val="003514DF"/>
    <w:rsid w:val="0035172F"/>
    <w:rsid w:val="003518D4"/>
    <w:rsid w:val="00351B78"/>
    <w:rsid w:val="00351CCD"/>
    <w:rsid w:val="00351D30"/>
    <w:rsid w:val="00351F41"/>
    <w:rsid w:val="00351F67"/>
    <w:rsid w:val="003523A6"/>
    <w:rsid w:val="00352583"/>
    <w:rsid w:val="0035266B"/>
    <w:rsid w:val="00352A14"/>
    <w:rsid w:val="00352B2B"/>
    <w:rsid w:val="00352F8A"/>
    <w:rsid w:val="00353080"/>
    <w:rsid w:val="00353543"/>
    <w:rsid w:val="00353DD2"/>
    <w:rsid w:val="00353E49"/>
    <w:rsid w:val="00353FAA"/>
    <w:rsid w:val="00354046"/>
    <w:rsid w:val="003542AD"/>
    <w:rsid w:val="00354358"/>
    <w:rsid w:val="0035437C"/>
    <w:rsid w:val="00354DEC"/>
    <w:rsid w:val="003553B9"/>
    <w:rsid w:val="00355450"/>
    <w:rsid w:val="00355C1E"/>
    <w:rsid w:val="00355E73"/>
    <w:rsid w:val="00356055"/>
    <w:rsid w:val="00356140"/>
    <w:rsid w:val="0035686A"/>
    <w:rsid w:val="00356B61"/>
    <w:rsid w:val="00356B63"/>
    <w:rsid w:val="00356E1B"/>
    <w:rsid w:val="00357350"/>
    <w:rsid w:val="0035794B"/>
    <w:rsid w:val="00357D83"/>
    <w:rsid w:val="0036013D"/>
    <w:rsid w:val="0036060C"/>
    <w:rsid w:val="003607A0"/>
    <w:rsid w:val="0036092A"/>
    <w:rsid w:val="00360D3E"/>
    <w:rsid w:val="003610FC"/>
    <w:rsid w:val="00361415"/>
    <w:rsid w:val="0036142B"/>
    <w:rsid w:val="003615AA"/>
    <w:rsid w:val="0036164B"/>
    <w:rsid w:val="003617D4"/>
    <w:rsid w:val="00362271"/>
    <w:rsid w:val="003625AD"/>
    <w:rsid w:val="00362FC1"/>
    <w:rsid w:val="00363055"/>
    <w:rsid w:val="00363753"/>
    <w:rsid w:val="00363B14"/>
    <w:rsid w:val="00363C96"/>
    <w:rsid w:val="0036416F"/>
    <w:rsid w:val="00364C67"/>
    <w:rsid w:val="00364CCF"/>
    <w:rsid w:val="00364FD2"/>
    <w:rsid w:val="00365038"/>
    <w:rsid w:val="0036566E"/>
    <w:rsid w:val="00365E55"/>
    <w:rsid w:val="003660E8"/>
    <w:rsid w:val="00366230"/>
    <w:rsid w:val="00366433"/>
    <w:rsid w:val="00366790"/>
    <w:rsid w:val="0036691B"/>
    <w:rsid w:val="00366C15"/>
    <w:rsid w:val="00366FD2"/>
    <w:rsid w:val="00367A49"/>
    <w:rsid w:val="00367AEE"/>
    <w:rsid w:val="00370053"/>
    <w:rsid w:val="003700A1"/>
    <w:rsid w:val="0037042E"/>
    <w:rsid w:val="0037075F"/>
    <w:rsid w:val="00370FAA"/>
    <w:rsid w:val="0037201F"/>
    <w:rsid w:val="0037286A"/>
    <w:rsid w:val="00372878"/>
    <w:rsid w:val="00372A5D"/>
    <w:rsid w:val="00372BBB"/>
    <w:rsid w:val="00372E4E"/>
    <w:rsid w:val="00373717"/>
    <w:rsid w:val="003737D7"/>
    <w:rsid w:val="00373CBD"/>
    <w:rsid w:val="00373E51"/>
    <w:rsid w:val="00373EF8"/>
    <w:rsid w:val="00373FFE"/>
    <w:rsid w:val="003740DF"/>
    <w:rsid w:val="003746CD"/>
    <w:rsid w:val="00374B70"/>
    <w:rsid w:val="00374CAC"/>
    <w:rsid w:val="00374D37"/>
    <w:rsid w:val="00374F67"/>
    <w:rsid w:val="00374F78"/>
    <w:rsid w:val="003750AF"/>
    <w:rsid w:val="00375926"/>
    <w:rsid w:val="00375A2D"/>
    <w:rsid w:val="00375B00"/>
    <w:rsid w:val="00375FBF"/>
    <w:rsid w:val="00375FF9"/>
    <w:rsid w:val="00376870"/>
    <w:rsid w:val="00377197"/>
    <w:rsid w:val="00377210"/>
    <w:rsid w:val="00377503"/>
    <w:rsid w:val="00377700"/>
    <w:rsid w:val="0037796B"/>
    <w:rsid w:val="00377C45"/>
    <w:rsid w:val="003806A1"/>
    <w:rsid w:val="003808E9"/>
    <w:rsid w:val="00380A66"/>
    <w:rsid w:val="00380D7B"/>
    <w:rsid w:val="00380E5A"/>
    <w:rsid w:val="00381069"/>
    <w:rsid w:val="00381238"/>
    <w:rsid w:val="00381284"/>
    <w:rsid w:val="003815C2"/>
    <w:rsid w:val="00381D5C"/>
    <w:rsid w:val="00381F54"/>
    <w:rsid w:val="0038212E"/>
    <w:rsid w:val="0038257E"/>
    <w:rsid w:val="003827F9"/>
    <w:rsid w:val="0038285E"/>
    <w:rsid w:val="00382A23"/>
    <w:rsid w:val="00382A5D"/>
    <w:rsid w:val="00382C71"/>
    <w:rsid w:val="00382EB7"/>
    <w:rsid w:val="00383348"/>
    <w:rsid w:val="003835F8"/>
    <w:rsid w:val="00383E0B"/>
    <w:rsid w:val="003845D9"/>
    <w:rsid w:val="00384861"/>
    <w:rsid w:val="00384BC4"/>
    <w:rsid w:val="00384D7D"/>
    <w:rsid w:val="00385778"/>
    <w:rsid w:val="003857B3"/>
    <w:rsid w:val="00385A33"/>
    <w:rsid w:val="00385CB9"/>
    <w:rsid w:val="00385D7E"/>
    <w:rsid w:val="00385DFB"/>
    <w:rsid w:val="00385EE9"/>
    <w:rsid w:val="00385FEA"/>
    <w:rsid w:val="0038604A"/>
    <w:rsid w:val="003865D5"/>
    <w:rsid w:val="0038690C"/>
    <w:rsid w:val="003869FE"/>
    <w:rsid w:val="00386AC9"/>
    <w:rsid w:val="00387DBC"/>
    <w:rsid w:val="0039075C"/>
    <w:rsid w:val="0039089A"/>
    <w:rsid w:val="003911E5"/>
    <w:rsid w:val="00391768"/>
    <w:rsid w:val="00391843"/>
    <w:rsid w:val="00391E79"/>
    <w:rsid w:val="00391ED1"/>
    <w:rsid w:val="00391FAF"/>
    <w:rsid w:val="003928DF"/>
    <w:rsid w:val="00392A9B"/>
    <w:rsid w:val="00392B3A"/>
    <w:rsid w:val="00392C76"/>
    <w:rsid w:val="00393341"/>
    <w:rsid w:val="0039399C"/>
    <w:rsid w:val="00393F14"/>
    <w:rsid w:val="00393F9A"/>
    <w:rsid w:val="003941EA"/>
    <w:rsid w:val="00394232"/>
    <w:rsid w:val="0039432D"/>
    <w:rsid w:val="00394A85"/>
    <w:rsid w:val="00396003"/>
    <w:rsid w:val="003961D6"/>
    <w:rsid w:val="00396DFD"/>
    <w:rsid w:val="00396F6F"/>
    <w:rsid w:val="00397350"/>
    <w:rsid w:val="0039746D"/>
    <w:rsid w:val="00397E4A"/>
    <w:rsid w:val="003A0076"/>
    <w:rsid w:val="003A00DD"/>
    <w:rsid w:val="003A0B0F"/>
    <w:rsid w:val="003A1354"/>
    <w:rsid w:val="003A1720"/>
    <w:rsid w:val="003A1ECE"/>
    <w:rsid w:val="003A20BF"/>
    <w:rsid w:val="003A22F4"/>
    <w:rsid w:val="003A2990"/>
    <w:rsid w:val="003A29EE"/>
    <w:rsid w:val="003A2AA3"/>
    <w:rsid w:val="003A2BDE"/>
    <w:rsid w:val="003A2EB8"/>
    <w:rsid w:val="003A2EFE"/>
    <w:rsid w:val="003A2F49"/>
    <w:rsid w:val="003A2F75"/>
    <w:rsid w:val="003A30FF"/>
    <w:rsid w:val="003A31B9"/>
    <w:rsid w:val="003A361F"/>
    <w:rsid w:val="003A36D9"/>
    <w:rsid w:val="003A39D3"/>
    <w:rsid w:val="003A43F8"/>
    <w:rsid w:val="003A56A5"/>
    <w:rsid w:val="003A6019"/>
    <w:rsid w:val="003A69AD"/>
    <w:rsid w:val="003A6C1D"/>
    <w:rsid w:val="003A6D3B"/>
    <w:rsid w:val="003A6D7A"/>
    <w:rsid w:val="003A6DFE"/>
    <w:rsid w:val="003A6F37"/>
    <w:rsid w:val="003A717B"/>
    <w:rsid w:val="003A73D6"/>
    <w:rsid w:val="003A7428"/>
    <w:rsid w:val="003A7574"/>
    <w:rsid w:val="003A7958"/>
    <w:rsid w:val="003A79DC"/>
    <w:rsid w:val="003B0035"/>
    <w:rsid w:val="003B062E"/>
    <w:rsid w:val="003B08D5"/>
    <w:rsid w:val="003B10FD"/>
    <w:rsid w:val="003B113B"/>
    <w:rsid w:val="003B13B7"/>
    <w:rsid w:val="003B1720"/>
    <w:rsid w:val="003B1984"/>
    <w:rsid w:val="003B1ACC"/>
    <w:rsid w:val="003B1B48"/>
    <w:rsid w:val="003B2148"/>
    <w:rsid w:val="003B2319"/>
    <w:rsid w:val="003B2679"/>
    <w:rsid w:val="003B2B40"/>
    <w:rsid w:val="003B2C1D"/>
    <w:rsid w:val="003B2EE9"/>
    <w:rsid w:val="003B30B9"/>
    <w:rsid w:val="003B3233"/>
    <w:rsid w:val="003B3603"/>
    <w:rsid w:val="003B38BD"/>
    <w:rsid w:val="003B3B60"/>
    <w:rsid w:val="003B490B"/>
    <w:rsid w:val="003B4AEF"/>
    <w:rsid w:val="003B4EF3"/>
    <w:rsid w:val="003B5262"/>
    <w:rsid w:val="003B5B3D"/>
    <w:rsid w:val="003B6102"/>
    <w:rsid w:val="003B6179"/>
    <w:rsid w:val="003B6311"/>
    <w:rsid w:val="003B677B"/>
    <w:rsid w:val="003B6B77"/>
    <w:rsid w:val="003B6E03"/>
    <w:rsid w:val="003B7270"/>
    <w:rsid w:val="003B7443"/>
    <w:rsid w:val="003B769B"/>
    <w:rsid w:val="003B7841"/>
    <w:rsid w:val="003B7B7C"/>
    <w:rsid w:val="003B7C81"/>
    <w:rsid w:val="003B7CB9"/>
    <w:rsid w:val="003B7F3C"/>
    <w:rsid w:val="003C022C"/>
    <w:rsid w:val="003C039B"/>
    <w:rsid w:val="003C0686"/>
    <w:rsid w:val="003C0F72"/>
    <w:rsid w:val="003C1899"/>
    <w:rsid w:val="003C1E40"/>
    <w:rsid w:val="003C226E"/>
    <w:rsid w:val="003C22C8"/>
    <w:rsid w:val="003C2B16"/>
    <w:rsid w:val="003C3617"/>
    <w:rsid w:val="003C3DBC"/>
    <w:rsid w:val="003C3E61"/>
    <w:rsid w:val="003C3E7A"/>
    <w:rsid w:val="003C46A0"/>
    <w:rsid w:val="003C4B64"/>
    <w:rsid w:val="003C4F10"/>
    <w:rsid w:val="003C60DF"/>
    <w:rsid w:val="003C60E8"/>
    <w:rsid w:val="003C668B"/>
    <w:rsid w:val="003C6964"/>
    <w:rsid w:val="003C6A0B"/>
    <w:rsid w:val="003C6A95"/>
    <w:rsid w:val="003C6AAA"/>
    <w:rsid w:val="003C6C1A"/>
    <w:rsid w:val="003C76DE"/>
    <w:rsid w:val="003D0AED"/>
    <w:rsid w:val="003D0DBF"/>
    <w:rsid w:val="003D0F66"/>
    <w:rsid w:val="003D10E8"/>
    <w:rsid w:val="003D1125"/>
    <w:rsid w:val="003D14E2"/>
    <w:rsid w:val="003D1918"/>
    <w:rsid w:val="003D1B45"/>
    <w:rsid w:val="003D1BFD"/>
    <w:rsid w:val="003D1C9A"/>
    <w:rsid w:val="003D1DFC"/>
    <w:rsid w:val="003D22C4"/>
    <w:rsid w:val="003D2307"/>
    <w:rsid w:val="003D23BF"/>
    <w:rsid w:val="003D2B42"/>
    <w:rsid w:val="003D2C3F"/>
    <w:rsid w:val="003D3008"/>
    <w:rsid w:val="003D308F"/>
    <w:rsid w:val="003D334F"/>
    <w:rsid w:val="003D43D7"/>
    <w:rsid w:val="003D482A"/>
    <w:rsid w:val="003D4899"/>
    <w:rsid w:val="003D4A0B"/>
    <w:rsid w:val="003D4A29"/>
    <w:rsid w:val="003D4A39"/>
    <w:rsid w:val="003D58FE"/>
    <w:rsid w:val="003D5933"/>
    <w:rsid w:val="003D5B6E"/>
    <w:rsid w:val="003D5C9E"/>
    <w:rsid w:val="003D5EB7"/>
    <w:rsid w:val="003D6228"/>
    <w:rsid w:val="003D634B"/>
    <w:rsid w:val="003D660A"/>
    <w:rsid w:val="003D6714"/>
    <w:rsid w:val="003D6D63"/>
    <w:rsid w:val="003D75B6"/>
    <w:rsid w:val="003D763B"/>
    <w:rsid w:val="003D7B3C"/>
    <w:rsid w:val="003D7D0C"/>
    <w:rsid w:val="003D7D64"/>
    <w:rsid w:val="003D7E17"/>
    <w:rsid w:val="003E0764"/>
    <w:rsid w:val="003E0D01"/>
    <w:rsid w:val="003E0DAF"/>
    <w:rsid w:val="003E1562"/>
    <w:rsid w:val="003E1CC2"/>
    <w:rsid w:val="003E1E94"/>
    <w:rsid w:val="003E22B8"/>
    <w:rsid w:val="003E278C"/>
    <w:rsid w:val="003E2986"/>
    <w:rsid w:val="003E2A84"/>
    <w:rsid w:val="003E2CF8"/>
    <w:rsid w:val="003E2F09"/>
    <w:rsid w:val="003E331D"/>
    <w:rsid w:val="003E3434"/>
    <w:rsid w:val="003E3C28"/>
    <w:rsid w:val="003E4B7D"/>
    <w:rsid w:val="003E5161"/>
    <w:rsid w:val="003E5206"/>
    <w:rsid w:val="003E5638"/>
    <w:rsid w:val="003E65B6"/>
    <w:rsid w:val="003E66FF"/>
    <w:rsid w:val="003E6B01"/>
    <w:rsid w:val="003E7244"/>
    <w:rsid w:val="003E7621"/>
    <w:rsid w:val="003E7F9C"/>
    <w:rsid w:val="003F05F3"/>
    <w:rsid w:val="003F062A"/>
    <w:rsid w:val="003F0693"/>
    <w:rsid w:val="003F0B17"/>
    <w:rsid w:val="003F0E3F"/>
    <w:rsid w:val="003F11A2"/>
    <w:rsid w:val="003F197E"/>
    <w:rsid w:val="003F1F4A"/>
    <w:rsid w:val="003F218F"/>
    <w:rsid w:val="003F27E7"/>
    <w:rsid w:val="003F284E"/>
    <w:rsid w:val="003F2A52"/>
    <w:rsid w:val="003F2A64"/>
    <w:rsid w:val="003F3230"/>
    <w:rsid w:val="003F3876"/>
    <w:rsid w:val="003F39F1"/>
    <w:rsid w:val="003F3C54"/>
    <w:rsid w:val="003F3EB0"/>
    <w:rsid w:val="003F46C8"/>
    <w:rsid w:val="003F4AD0"/>
    <w:rsid w:val="003F4D58"/>
    <w:rsid w:val="003F4F0A"/>
    <w:rsid w:val="003F6657"/>
    <w:rsid w:val="003F722B"/>
    <w:rsid w:val="003F74BF"/>
    <w:rsid w:val="003F758D"/>
    <w:rsid w:val="003F77B8"/>
    <w:rsid w:val="003F7D52"/>
    <w:rsid w:val="004006E8"/>
    <w:rsid w:val="00400D51"/>
    <w:rsid w:val="0040137A"/>
    <w:rsid w:val="00401FC2"/>
    <w:rsid w:val="004020D2"/>
    <w:rsid w:val="004020E9"/>
    <w:rsid w:val="00402482"/>
    <w:rsid w:val="0040261A"/>
    <w:rsid w:val="004026F3"/>
    <w:rsid w:val="00402BD4"/>
    <w:rsid w:val="00402CCC"/>
    <w:rsid w:val="00402E96"/>
    <w:rsid w:val="00403C02"/>
    <w:rsid w:val="00403C2E"/>
    <w:rsid w:val="00403D76"/>
    <w:rsid w:val="00404351"/>
    <w:rsid w:val="00404A56"/>
    <w:rsid w:val="00404D32"/>
    <w:rsid w:val="00404F92"/>
    <w:rsid w:val="00405067"/>
    <w:rsid w:val="00405088"/>
    <w:rsid w:val="0040524E"/>
    <w:rsid w:val="00405E99"/>
    <w:rsid w:val="00405F39"/>
    <w:rsid w:val="00405FEF"/>
    <w:rsid w:val="00407333"/>
    <w:rsid w:val="0040749F"/>
    <w:rsid w:val="0040755D"/>
    <w:rsid w:val="004078C2"/>
    <w:rsid w:val="00410079"/>
    <w:rsid w:val="00410373"/>
    <w:rsid w:val="00410A66"/>
    <w:rsid w:val="00410D81"/>
    <w:rsid w:val="004122A8"/>
    <w:rsid w:val="00412820"/>
    <w:rsid w:val="00412857"/>
    <w:rsid w:val="00412D44"/>
    <w:rsid w:val="00412DF7"/>
    <w:rsid w:val="00413013"/>
    <w:rsid w:val="00413016"/>
    <w:rsid w:val="00413287"/>
    <w:rsid w:val="004132AE"/>
    <w:rsid w:val="00413340"/>
    <w:rsid w:val="004133BE"/>
    <w:rsid w:val="004135E4"/>
    <w:rsid w:val="0041360B"/>
    <w:rsid w:val="0041372D"/>
    <w:rsid w:val="00413E46"/>
    <w:rsid w:val="00414226"/>
    <w:rsid w:val="00414E8B"/>
    <w:rsid w:val="0041524C"/>
    <w:rsid w:val="004152A4"/>
    <w:rsid w:val="00415648"/>
    <w:rsid w:val="00415649"/>
    <w:rsid w:val="004158D6"/>
    <w:rsid w:val="00415A7D"/>
    <w:rsid w:val="00416235"/>
    <w:rsid w:val="00416265"/>
    <w:rsid w:val="0041626C"/>
    <w:rsid w:val="00416298"/>
    <w:rsid w:val="004167A5"/>
    <w:rsid w:val="00416C7B"/>
    <w:rsid w:val="0041705C"/>
    <w:rsid w:val="0041768E"/>
    <w:rsid w:val="004178BD"/>
    <w:rsid w:val="00420BAD"/>
    <w:rsid w:val="00420E59"/>
    <w:rsid w:val="00420F0E"/>
    <w:rsid w:val="00420F72"/>
    <w:rsid w:val="00421058"/>
    <w:rsid w:val="004211E6"/>
    <w:rsid w:val="004212B7"/>
    <w:rsid w:val="00421417"/>
    <w:rsid w:val="00421501"/>
    <w:rsid w:val="00421B32"/>
    <w:rsid w:val="00422054"/>
    <w:rsid w:val="00422348"/>
    <w:rsid w:val="00422577"/>
    <w:rsid w:val="004225B4"/>
    <w:rsid w:val="00422C8A"/>
    <w:rsid w:val="00422CDF"/>
    <w:rsid w:val="00422E2D"/>
    <w:rsid w:val="004230A7"/>
    <w:rsid w:val="0042313F"/>
    <w:rsid w:val="004231B8"/>
    <w:rsid w:val="00424875"/>
    <w:rsid w:val="0042491A"/>
    <w:rsid w:val="00424F44"/>
    <w:rsid w:val="00424F9F"/>
    <w:rsid w:val="00424FC2"/>
    <w:rsid w:val="004259AC"/>
    <w:rsid w:val="00425DBF"/>
    <w:rsid w:val="00426341"/>
    <w:rsid w:val="00426364"/>
    <w:rsid w:val="004268A7"/>
    <w:rsid w:val="00427085"/>
    <w:rsid w:val="004272ED"/>
    <w:rsid w:val="0042774D"/>
    <w:rsid w:val="00427DFE"/>
    <w:rsid w:val="00427EC7"/>
    <w:rsid w:val="0043000F"/>
    <w:rsid w:val="0043010D"/>
    <w:rsid w:val="00430113"/>
    <w:rsid w:val="00430431"/>
    <w:rsid w:val="004306C1"/>
    <w:rsid w:val="0043076C"/>
    <w:rsid w:val="00430938"/>
    <w:rsid w:val="00430A74"/>
    <w:rsid w:val="004312A3"/>
    <w:rsid w:val="0043158F"/>
    <w:rsid w:val="00431758"/>
    <w:rsid w:val="00431970"/>
    <w:rsid w:val="00431B56"/>
    <w:rsid w:val="004321FF"/>
    <w:rsid w:val="004335D8"/>
    <w:rsid w:val="004336F1"/>
    <w:rsid w:val="00434724"/>
    <w:rsid w:val="00434868"/>
    <w:rsid w:val="00434B1E"/>
    <w:rsid w:val="00434D64"/>
    <w:rsid w:val="00436201"/>
    <w:rsid w:val="00436F2A"/>
    <w:rsid w:val="00437439"/>
    <w:rsid w:val="004379C5"/>
    <w:rsid w:val="00437B0D"/>
    <w:rsid w:val="00437B31"/>
    <w:rsid w:val="00437D28"/>
    <w:rsid w:val="004409B7"/>
    <w:rsid w:val="004409E2"/>
    <w:rsid w:val="00440BAB"/>
    <w:rsid w:val="00440BB5"/>
    <w:rsid w:val="00440DF1"/>
    <w:rsid w:val="00440F1A"/>
    <w:rsid w:val="004413F0"/>
    <w:rsid w:val="0044147D"/>
    <w:rsid w:val="0044165D"/>
    <w:rsid w:val="0044168D"/>
    <w:rsid w:val="00441864"/>
    <w:rsid w:val="00441CE8"/>
    <w:rsid w:val="00441DAA"/>
    <w:rsid w:val="00441E20"/>
    <w:rsid w:val="00441FB8"/>
    <w:rsid w:val="00442001"/>
    <w:rsid w:val="00442525"/>
    <w:rsid w:val="00442998"/>
    <w:rsid w:val="00442A3E"/>
    <w:rsid w:val="00442E34"/>
    <w:rsid w:val="00443193"/>
    <w:rsid w:val="004433FE"/>
    <w:rsid w:val="004434A8"/>
    <w:rsid w:val="004434EC"/>
    <w:rsid w:val="00443E96"/>
    <w:rsid w:val="00443FD6"/>
    <w:rsid w:val="004440D7"/>
    <w:rsid w:val="0044411B"/>
    <w:rsid w:val="00444541"/>
    <w:rsid w:val="00444FD1"/>
    <w:rsid w:val="0044513D"/>
    <w:rsid w:val="00445757"/>
    <w:rsid w:val="00445B56"/>
    <w:rsid w:val="00446585"/>
    <w:rsid w:val="00446C0C"/>
    <w:rsid w:val="00446D98"/>
    <w:rsid w:val="004472AF"/>
    <w:rsid w:val="00447371"/>
    <w:rsid w:val="00447721"/>
    <w:rsid w:val="00447C28"/>
    <w:rsid w:val="00450142"/>
    <w:rsid w:val="00450842"/>
    <w:rsid w:val="004509CD"/>
    <w:rsid w:val="00450DC6"/>
    <w:rsid w:val="00451348"/>
    <w:rsid w:val="00451700"/>
    <w:rsid w:val="00451732"/>
    <w:rsid w:val="004518D3"/>
    <w:rsid w:val="004519AF"/>
    <w:rsid w:val="00451EB2"/>
    <w:rsid w:val="00451EDB"/>
    <w:rsid w:val="004526CE"/>
    <w:rsid w:val="00452848"/>
    <w:rsid w:val="00452E04"/>
    <w:rsid w:val="004530BF"/>
    <w:rsid w:val="00453387"/>
    <w:rsid w:val="0045390D"/>
    <w:rsid w:val="00453EEB"/>
    <w:rsid w:val="00453F2C"/>
    <w:rsid w:val="0045407D"/>
    <w:rsid w:val="004541D6"/>
    <w:rsid w:val="00454325"/>
    <w:rsid w:val="0045461C"/>
    <w:rsid w:val="00454830"/>
    <w:rsid w:val="00454CF7"/>
    <w:rsid w:val="0045507B"/>
    <w:rsid w:val="00455148"/>
    <w:rsid w:val="0045558E"/>
    <w:rsid w:val="0045568A"/>
    <w:rsid w:val="0045574C"/>
    <w:rsid w:val="00455BB3"/>
    <w:rsid w:val="00455D6B"/>
    <w:rsid w:val="00455E45"/>
    <w:rsid w:val="00455E50"/>
    <w:rsid w:val="00456110"/>
    <w:rsid w:val="0045633D"/>
    <w:rsid w:val="004565C7"/>
    <w:rsid w:val="00456627"/>
    <w:rsid w:val="00456DBF"/>
    <w:rsid w:val="00456DE6"/>
    <w:rsid w:val="00456EF4"/>
    <w:rsid w:val="0045744E"/>
    <w:rsid w:val="004574B9"/>
    <w:rsid w:val="0045784A"/>
    <w:rsid w:val="00457E66"/>
    <w:rsid w:val="00457F75"/>
    <w:rsid w:val="0046033E"/>
    <w:rsid w:val="004604B5"/>
    <w:rsid w:val="00460A76"/>
    <w:rsid w:val="00460BDC"/>
    <w:rsid w:val="00461344"/>
    <w:rsid w:val="00461935"/>
    <w:rsid w:val="00461AC3"/>
    <w:rsid w:val="00461D58"/>
    <w:rsid w:val="0046205C"/>
    <w:rsid w:val="004620FA"/>
    <w:rsid w:val="0046235D"/>
    <w:rsid w:val="004623BF"/>
    <w:rsid w:val="00462A78"/>
    <w:rsid w:val="00462DF8"/>
    <w:rsid w:val="004633CC"/>
    <w:rsid w:val="004634A6"/>
    <w:rsid w:val="004636B4"/>
    <w:rsid w:val="00464264"/>
    <w:rsid w:val="00464623"/>
    <w:rsid w:val="004647F0"/>
    <w:rsid w:val="00464DE0"/>
    <w:rsid w:val="00464FA7"/>
    <w:rsid w:val="00465942"/>
    <w:rsid w:val="00465A88"/>
    <w:rsid w:val="00465C15"/>
    <w:rsid w:val="00466374"/>
    <w:rsid w:val="00466CAF"/>
    <w:rsid w:val="00467CD8"/>
    <w:rsid w:val="00470106"/>
    <w:rsid w:val="00470457"/>
    <w:rsid w:val="0047094C"/>
    <w:rsid w:val="00470BD6"/>
    <w:rsid w:val="00471714"/>
    <w:rsid w:val="00471A9C"/>
    <w:rsid w:val="00471D18"/>
    <w:rsid w:val="00471FBC"/>
    <w:rsid w:val="004723D9"/>
    <w:rsid w:val="00472602"/>
    <w:rsid w:val="0047292B"/>
    <w:rsid w:val="00472A93"/>
    <w:rsid w:val="00472C46"/>
    <w:rsid w:val="00472CE4"/>
    <w:rsid w:val="00472E93"/>
    <w:rsid w:val="00472F1E"/>
    <w:rsid w:val="00473548"/>
    <w:rsid w:val="00473845"/>
    <w:rsid w:val="00473A5D"/>
    <w:rsid w:val="00473BB5"/>
    <w:rsid w:val="00473BBA"/>
    <w:rsid w:val="00473DE0"/>
    <w:rsid w:val="00474101"/>
    <w:rsid w:val="00474376"/>
    <w:rsid w:val="0047469D"/>
    <w:rsid w:val="00474746"/>
    <w:rsid w:val="004747D6"/>
    <w:rsid w:val="00474BE2"/>
    <w:rsid w:val="00474C8E"/>
    <w:rsid w:val="00475189"/>
    <w:rsid w:val="004752BC"/>
    <w:rsid w:val="00475527"/>
    <w:rsid w:val="00475814"/>
    <w:rsid w:val="00475975"/>
    <w:rsid w:val="00476071"/>
    <w:rsid w:val="004761E2"/>
    <w:rsid w:val="00476219"/>
    <w:rsid w:val="00476324"/>
    <w:rsid w:val="00477179"/>
    <w:rsid w:val="00477DA5"/>
    <w:rsid w:val="00477DEF"/>
    <w:rsid w:val="00477E1A"/>
    <w:rsid w:val="00477EAC"/>
    <w:rsid w:val="004808E2"/>
    <w:rsid w:val="004811DC"/>
    <w:rsid w:val="004813C0"/>
    <w:rsid w:val="00481E14"/>
    <w:rsid w:val="0048214A"/>
    <w:rsid w:val="00482429"/>
    <w:rsid w:val="00482434"/>
    <w:rsid w:val="00482820"/>
    <w:rsid w:val="00482A15"/>
    <w:rsid w:val="00482A8B"/>
    <w:rsid w:val="00482AEF"/>
    <w:rsid w:val="00482B7E"/>
    <w:rsid w:val="00482FB8"/>
    <w:rsid w:val="00482FE4"/>
    <w:rsid w:val="0048307E"/>
    <w:rsid w:val="0048344D"/>
    <w:rsid w:val="00483C24"/>
    <w:rsid w:val="00483CD3"/>
    <w:rsid w:val="00483F6B"/>
    <w:rsid w:val="0048434E"/>
    <w:rsid w:val="00484862"/>
    <w:rsid w:val="00484B14"/>
    <w:rsid w:val="00484BAF"/>
    <w:rsid w:val="00484F64"/>
    <w:rsid w:val="00484FB2"/>
    <w:rsid w:val="00485047"/>
    <w:rsid w:val="00485219"/>
    <w:rsid w:val="00485636"/>
    <w:rsid w:val="0048563D"/>
    <w:rsid w:val="00485AD3"/>
    <w:rsid w:val="00485F50"/>
    <w:rsid w:val="004860C4"/>
    <w:rsid w:val="004862BA"/>
    <w:rsid w:val="00486CE7"/>
    <w:rsid w:val="00486F69"/>
    <w:rsid w:val="004874E2"/>
    <w:rsid w:val="00487504"/>
    <w:rsid w:val="00487AA1"/>
    <w:rsid w:val="00487BBE"/>
    <w:rsid w:val="0049022D"/>
    <w:rsid w:val="0049064D"/>
    <w:rsid w:val="004907A7"/>
    <w:rsid w:val="004912F8"/>
    <w:rsid w:val="00492536"/>
    <w:rsid w:val="0049267B"/>
    <w:rsid w:val="00492A25"/>
    <w:rsid w:val="00492AA5"/>
    <w:rsid w:val="00492F4D"/>
    <w:rsid w:val="00493127"/>
    <w:rsid w:val="00493466"/>
    <w:rsid w:val="00493633"/>
    <w:rsid w:val="00493A47"/>
    <w:rsid w:val="00493C4E"/>
    <w:rsid w:val="0049473A"/>
    <w:rsid w:val="004947A4"/>
    <w:rsid w:val="00494800"/>
    <w:rsid w:val="004949EF"/>
    <w:rsid w:val="00494D85"/>
    <w:rsid w:val="00494EBD"/>
    <w:rsid w:val="004954D3"/>
    <w:rsid w:val="004956C8"/>
    <w:rsid w:val="0049577B"/>
    <w:rsid w:val="00495850"/>
    <w:rsid w:val="004959C9"/>
    <w:rsid w:val="00495ABA"/>
    <w:rsid w:val="00495C0F"/>
    <w:rsid w:val="00495E4F"/>
    <w:rsid w:val="00495E67"/>
    <w:rsid w:val="00496444"/>
    <w:rsid w:val="0049651A"/>
    <w:rsid w:val="00496795"/>
    <w:rsid w:val="00496D2C"/>
    <w:rsid w:val="004972F4"/>
    <w:rsid w:val="00497599"/>
    <w:rsid w:val="00497671"/>
    <w:rsid w:val="00497840"/>
    <w:rsid w:val="004978AA"/>
    <w:rsid w:val="00497C0A"/>
    <w:rsid w:val="00497C69"/>
    <w:rsid w:val="004A01A1"/>
    <w:rsid w:val="004A076E"/>
    <w:rsid w:val="004A07A5"/>
    <w:rsid w:val="004A0B0B"/>
    <w:rsid w:val="004A0C31"/>
    <w:rsid w:val="004A10E6"/>
    <w:rsid w:val="004A1478"/>
    <w:rsid w:val="004A1663"/>
    <w:rsid w:val="004A172A"/>
    <w:rsid w:val="004A175D"/>
    <w:rsid w:val="004A1A7F"/>
    <w:rsid w:val="004A1EB0"/>
    <w:rsid w:val="004A2596"/>
    <w:rsid w:val="004A2852"/>
    <w:rsid w:val="004A28E9"/>
    <w:rsid w:val="004A2BC0"/>
    <w:rsid w:val="004A2DA1"/>
    <w:rsid w:val="004A2DD1"/>
    <w:rsid w:val="004A3273"/>
    <w:rsid w:val="004A3B7B"/>
    <w:rsid w:val="004A3BB9"/>
    <w:rsid w:val="004A3E82"/>
    <w:rsid w:val="004A484F"/>
    <w:rsid w:val="004A4A2E"/>
    <w:rsid w:val="004A4A86"/>
    <w:rsid w:val="004A507B"/>
    <w:rsid w:val="004A5097"/>
    <w:rsid w:val="004A5ECE"/>
    <w:rsid w:val="004A6141"/>
    <w:rsid w:val="004A64C3"/>
    <w:rsid w:val="004A6CFF"/>
    <w:rsid w:val="004A7013"/>
    <w:rsid w:val="004A7127"/>
    <w:rsid w:val="004A7666"/>
    <w:rsid w:val="004A7E1A"/>
    <w:rsid w:val="004B0DCA"/>
    <w:rsid w:val="004B0F9E"/>
    <w:rsid w:val="004B155B"/>
    <w:rsid w:val="004B15E8"/>
    <w:rsid w:val="004B1D60"/>
    <w:rsid w:val="004B236D"/>
    <w:rsid w:val="004B269F"/>
    <w:rsid w:val="004B2EA8"/>
    <w:rsid w:val="004B3048"/>
    <w:rsid w:val="004B358D"/>
    <w:rsid w:val="004B38BF"/>
    <w:rsid w:val="004B3A26"/>
    <w:rsid w:val="004B3B3F"/>
    <w:rsid w:val="004B3DC5"/>
    <w:rsid w:val="004B3EAA"/>
    <w:rsid w:val="004B3F88"/>
    <w:rsid w:val="004B40CF"/>
    <w:rsid w:val="004B5227"/>
    <w:rsid w:val="004B571B"/>
    <w:rsid w:val="004B5DD7"/>
    <w:rsid w:val="004B5EFA"/>
    <w:rsid w:val="004B626D"/>
    <w:rsid w:val="004B672E"/>
    <w:rsid w:val="004B6788"/>
    <w:rsid w:val="004B68D0"/>
    <w:rsid w:val="004B68F5"/>
    <w:rsid w:val="004B6EE1"/>
    <w:rsid w:val="004B700F"/>
    <w:rsid w:val="004B757B"/>
    <w:rsid w:val="004C023F"/>
    <w:rsid w:val="004C055F"/>
    <w:rsid w:val="004C0850"/>
    <w:rsid w:val="004C1292"/>
    <w:rsid w:val="004C136F"/>
    <w:rsid w:val="004C162D"/>
    <w:rsid w:val="004C2062"/>
    <w:rsid w:val="004C2454"/>
    <w:rsid w:val="004C273F"/>
    <w:rsid w:val="004C283A"/>
    <w:rsid w:val="004C2ABC"/>
    <w:rsid w:val="004C2C89"/>
    <w:rsid w:val="004C2DF6"/>
    <w:rsid w:val="004C307A"/>
    <w:rsid w:val="004C310D"/>
    <w:rsid w:val="004C315F"/>
    <w:rsid w:val="004C3527"/>
    <w:rsid w:val="004C3AAC"/>
    <w:rsid w:val="004C424E"/>
    <w:rsid w:val="004C4541"/>
    <w:rsid w:val="004C4825"/>
    <w:rsid w:val="004C5079"/>
    <w:rsid w:val="004C55B1"/>
    <w:rsid w:val="004C589D"/>
    <w:rsid w:val="004C5E88"/>
    <w:rsid w:val="004C6D0C"/>
    <w:rsid w:val="004C7D27"/>
    <w:rsid w:val="004D0379"/>
    <w:rsid w:val="004D0BF8"/>
    <w:rsid w:val="004D123F"/>
    <w:rsid w:val="004D1765"/>
    <w:rsid w:val="004D17E4"/>
    <w:rsid w:val="004D1E51"/>
    <w:rsid w:val="004D23BB"/>
    <w:rsid w:val="004D253D"/>
    <w:rsid w:val="004D25FB"/>
    <w:rsid w:val="004D26E8"/>
    <w:rsid w:val="004D2911"/>
    <w:rsid w:val="004D2D4C"/>
    <w:rsid w:val="004D2F27"/>
    <w:rsid w:val="004D3304"/>
    <w:rsid w:val="004D332D"/>
    <w:rsid w:val="004D3448"/>
    <w:rsid w:val="004D36AB"/>
    <w:rsid w:val="004D375B"/>
    <w:rsid w:val="004D37E7"/>
    <w:rsid w:val="004D3924"/>
    <w:rsid w:val="004D3A94"/>
    <w:rsid w:val="004D4045"/>
    <w:rsid w:val="004D4064"/>
    <w:rsid w:val="004D40A3"/>
    <w:rsid w:val="004D410D"/>
    <w:rsid w:val="004D4983"/>
    <w:rsid w:val="004D4BDE"/>
    <w:rsid w:val="004D5460"/>
    <w:rsid w:val="004D554E"/>
    <w:rsid w:val="004D56B9"/>
    <w:rsid w:val="004D5C05"/>
    <w:rsid w:val="004D608D"/>
    <w:rsid w:val="004D6310"/>
    <w:rsid w:val="004D65C6"/>
    <w:rsid w:val="004D66C2"/>
    <w:rsid w:val="004D6924"/>
    <w:rsid w:val="004D69E5"/>
    <w:rsid w:val="004D6BAB"/>
    <w:rsid w:val="004D7068"/>
    <w:rsid w:val="004D763D"/>
    <w:rsid w:val="004D7E00"/>
    <w:rsid w:val="004E02FC"/>
    <w:rsid w:val="004E1544"/>
    <w:rsid w:val="004E187C"/>
    <w:rsid w:val="004E1AD8"/>
    <w:rsid w:val="004E1B8F"/>
    <w:rsid w:val="004E1ED2"/>
    <w:rsid w:val="004E2490"/>
    <w:rsid w:val="004E2545"/>
    <w:rsid w:val="004E287B"/>
    <w:rsid w:val="004E288B"/>
    <w:rsid w:val="004E2BE4"/>
    <w:rsid w:val="004E2DC3"/>
    <w:rsid w:val="004E2DC9"/>
    <w:rsid w:val="004E2E91"/>
    <w:rsid w:val="004E2F96"/>
    <w:rsid w:val="004E30AF"/>
    <w:rsid w:val="004E386A"/>
    <w:rsid w:val="004E4099"/>
    <w:rsid w:val="004E47FB"/>
    <w:rsid w:val="004E49D0"/>
    <w:rsid w:val="004E4AE5"/>
    <w:rsid w:val="004E4C94"/>
    <w:rsid w:val="004E5147"/>
    <w:rsid w:val="004E537F"/>
    <w:rsid w:val="004E5612"/>
    <w:rsid w:val="004E633F"/>
    <w:rsid w:val="004E652F"/>
    <w:rsid w:val="004E6817"/>
    <w:rsid w:val="004E68B3"/>
    <w:rsid w:val="004E69AC"/>
    <w:rsid w:val="004E6AB8"/>
    <w:rsid w:val="004E6E94"/>
    <w:rsid w:val="004E7B15"/>
    <w:rsid w:val="004E7E8B"/>
    <w:rsid w:val="004F0F3C"/>
    <w:rsid w:val="004F157E"/>
    <w:rsid w:val="004F1629"/>
    <w:rsid w:val="004F1716"/>
    <w:rsid w:val="004F19F2"/>
    <w:rsid w:val="004F1F95"/>
    <w:rsid w:val="004F1FAA"/>
    <w:rsid w:val="004F2013"/>
    <w:rsid w:val="004F2171"/>
    <w:rsid w:val="004F24DF"/>
    <w:rsid w:val="004F25F3"/>
    <w:rsid w:val="004F2C93"/>
    <w:rsid w:val="004F2D78"/>
    <w:rsid w:val="004F2ED6"/>
    <w:rsid w:val="004F30BD"/>
    <w:rsid w:val="004F343C"/>
    <w:rsid w:val="004F3F99"/>
    <w:rsid w:val="004F4947"/>
    <w:rsid w:val="004F4B1C"/>
    <w:rsid w:val="004F4EE4"/>
    <w:rsid w:val="004F4F36"/>
    <w:rsid w:val="004F57C9"/>
    <w:rsid w:val="004F61AB"/>
    <w:rsid w:val="004F6464"/>
    <w:rsid w:val="004F6921"/>
    <w:rsid w:val="004F6D9C"/>
    <w:rsid w:val="004F733B"/>
    <w:rsid w:val="004F75C8"/>
    <w:rsid w:val="004F785B"/>
    <w:rsid w:val="004F7AE4"/>
    <w:rsid w:val="004F7B34"/>
    <w:rsid w:val="005004B6"/>
    <w:rsid w:val="0050083F"/>
    <w:rsid w:val="00500B1A"/>
    <w:rsid w:val="005012CD"/>
    <w:rsid w:val="005018C8"/>
    <w:rsid w:val="00501C90"/>
    <w:rsid w:val="00501E61"/>
    <w:rsid w:val="00502475"/>
    <w:rsid w:val="00503483"/>
    <w:rsid w:val="00503B65"/>
    <w:rsid w:val="005043EE"/>
    <w:rsid w:val="00504C24"/>
    <w:rsid w:val="00504CE7"/>
    <w:rsid w:val="00504E7F"/>
    <w:rsid w:val="005054DB"/>
    <w:rsid w:val="005055F4"/>
    <w:rsid w:val="005058CE"/>
    <w:rsid w:val="00505B8B"/>
    <w:rsid w:val="00505F7D"/>
    <w:rsid w:val="0050607D"/>
    <w:rsid w:val="005061D9"/>
    <w:rsid w:val="0050670B"/>
    <w:rsid w:val="0050674F"/>
    <w:rsid w:val="00506F4E"/>
    <w:rsid w:val="00506F7C"/>
    <w:rsid w:val="00506FD9"/>
    <w:rsid w:val="00507354"/>
    <w:rsid w:val="005074BE"/>
    <w:rsid w:val="00507850"/>
    <w:rsid w:val="00507FCC"/>
    <w:rsid w:val="00510069"/>
    <w:rsid w:val="0051032A"/>
    <w:rsid w:val="0051042E"/>
    <w:rsid w:val="00510490"/>
    <w:rsid w:val="005112E2"/>
    <w:rsid w:val="005115F3"/>
    <w:rsid w:val="005118F3"/>
    <w:rsid w:val="005119A6"/>
    <w:rsid w:val="00511ED3"/>
    <w:rsid w:val="005125DC"/>
    <w:rsid w:val="005128AB"/>
    <w:rsid w:val="00512A44"/>
    <w:rsid w:val="00512A5D"/>
    <w:rsid w:val="005134F8"/>
    <w:rsid w:val="00513814"/>
    <w:rsid w:val="00513C08"/>
    <w:rsid w:val="00513C3E"/>
    <w:rsid w:val="00513E1D"/>
    <w:rsid w:val="005142E1"/>
    <w:rsid w:val="005150E7"/>
    <w:rsid w:val="00515179"/>
    <w:rsid w:val="00515441"/>
    <w:rsid w:val="00515506"/>
    <w:rsid w:val="005155FD"/>
    <w:rsid w:val="0051573E"/>
    <w:rsid w:val="005159EC"/>
    <w:rsid w:val="00515B40"/>
    <w:rsid w:val="00515F21"/>
    <w:rsid w:val="0051627C"/>
    <w:rsid w:val="00516CCD"/>
    <w:rsid w:val="005172A4"/>
    <w:rsid w:val="00517415"/>
    <w:rsid w:val="005174DE"/>
    <w:rsid w:val="005179A6"/>
    <w:rsid w:val="00517AF9"/>
    <w:rsid w:val="00520B20"/>
    <w:rsid w:val="00520B5F"/>
    <w:rsid w:val="00520EF3"/>
    <w:rsid w:val="0052116E"/>
    <w:rsid w:val="005212AE"/>
    <w:rsid w:val="0052155B"/>
    <w:rsid w:val="0052173C"/>
    <w:rsid w:val="00521746"/>
    <w:rsid w:val="00521A7F"/>
    <w:rsid w:val="0052260B"/>
    <w:rsid w:val="00522DA0"/>
    <w:rsid w:val="00523171"/>
    <w:rsid w:val="00523644"/>
    <w:rsid w:val="00523AAE"/>
    <w:rsid w:val="00523C3C"/>
    <w:rsid w:val="00523E6A"/>
    <w:rsid w:val="00523FC5"/>
    <w:rsid w:val="00524B5A"/>
    <w:rsid w:val="005252A2"/>
    <w:rsid w:val="00525307"/>
    <w:rsid w:val="005254AD"/>
    <w:rsid w:val="005254CB"/>
    <w:rsid w:val="005254F6"/>
    <w:rsid w:val="00525616"/>
    <w:rsid w:val="005269A5"/>
    <w:rsid w:val="00526A89"/>
    <w:rsid w:val="00526C48"/>
    <w:rsid w:val="005272D8"/>
    <w:rsid w:val="005272EA"/>
    <w:rsid w:val="005273F9"/>
    <w:rsid w:val="0052762D"/>
    <w:rsid w:val="005276E2"/>
    <w:rsid w:val="00527A8D"/>
    <w:rsid w:val="00527FF6"/>
    <w:rsid w:val="0053001C"/>
    <w:rsid w:val="005301F4"/>
    <w:rsid w:val="005308D6"/>
    <w:rsid w:val="00530C74"/>
    <w:rsid w:val="00530E37"/>
    <w:rsid w:val="005318D9"/>
    <w:rsid w:val="00531E48"/>
    <w:rsid w:val="00532104"/>
    <w:rsid w:val="005323A4"/>
    <w:rsid w:val="0053253E"/>
    <w:rsid w:val="005325F7"/>
    <w:rsid w:val="00532805"/>
    <w:rsid w:val="00533069"/>
    <w:rsid w:val="00533129"/>
    <w:rsid w:val="0053313B"/>
    <w:rsid w:val="0053328E"/>
    <w:rsid w:val="0053351C"/>
    <w:rsid w:val="00533E4B"/>
    <w:rsid w:val="005340FD"/>
    <w:rsid w:val="00534269"/>
    <w:rsid w:val="005344FB"/>
    <w:rsid w:val="005348CD"/>
    <w:rsid w:val="00534FDC"/>
    <w:rsid w:val="0053535D"/>
    <w:rsid w:val="00535FCC"/>
    <w:rsid w:val="00536787"/>
    <w:rsid w:val="00536B16"/>
    <w:rsid w:val="00536B9D"/>
    <w:rsid w:val="00536C91"/>
    <w:rsid w:val="005370E3"/>
    <w:rsid w:val="005373F8"/>
    <w:rsid w:val="00537BF2"/>
    <w:rsid w:val="00537C95"/>
    <w:rsid w:val="00540BBF"/>
    <w:rsid w:val="00540BD8"/>
    <w:rsid w:val="0054158B"/>
    <w:rsid w:val="00541B11"/>
    <w:rsid w:val="00541C7F"/>
    <w:rsid w:val="00541E10"/>
    <w:rsid w:val="00542828"/>
    <w:rsid w:val="005431ED"/>
    <w:rsid w:val="0054321C"/>
    <w:rsid w:val="005437F9"/>
    <w:rsid w:val="00543E67"/>
    <w:rsid w:val="0054439A"/>
    <w:rsid w:val="0054466F"/>
    <w:rsid w:val="005448ED"/>
    <w:rsid w:val="00544F8E"/>
    <w:rsid w:val="00545132"/>
    <w:rsid w:val="0054517F"/>
    <w:rsid w:val="005458A0"/>
    <w:rsid w:val="00545FC3"/>
    <w:rsid w:val="0054627A"/>
    <w:rsid w:val="005464A3"/>
    <w:rsid w:val="005469E9"/>
    <w:rsid w:val="00546FD2"/>
    <w:rsid w:val="0054731B"/>
    <w:rsid w:val="005473AA"/>
    <w:rsid w:val="0054754B"/>
    <w:rsid w:val="005478B9"/>
    <w:rsid w:val="005479AB"/>
    <w:rsid w:val="005479DF"/>
    <w:rsid w:val="005479EE"/>
    <w:rsid w:val="00547C98"/>
    <w:rsid w:val="00547E1F"/>
    <w:rsid w:val="00550172"/>
    <w:rsid w:val="0055025E"/>
    <w:rsid w:val="005509A1"/>
    <w:rsid w:val="00550A74"/>
    <w:rsid w:val="005512AA"/>
    <w:rsid w:val="0055149F"/>
    <w:rsid w:val="005517CA"/>
    <w:rsid w:val="00551877"/>
    <w:rsid w:val="005519BE"/>
    <w:rsid w:val="00551E95"/>
    <w:rsid w:val="00551F81"/>
    <w:rsid w:val="00552173"/>
    <w:rsid w:val="00552268"/>
    <w:rsid w:val="00552570"/>
    <w:rsid w:val="00552738"/>
    <w:rsid w:val="0055285E"/>
    <w:rsid w:val="0055293F"/>
    <w:rsid w:val="0055325E"/>
    <w:rsid w:val="00553360"/>
    <w:rsid w:val="00553BBE"/>
    <w:rsid w:val="00554113"/>
    <w:rsid w:val="00554B93"/>
    <w:rsid w:val="0055519D"/>
    <w:rsid w:val="0055537E"/>
    <w:rsid w:val="005553B0"/>
    <w:rsid w:val="005556FB"/>
    <w:rsid w:val="005557B5"/>
    <w:rsid w:val="00555807"/>
    <w:rsid w:val="00555AF9"/>
    <w:rsid w:val="00556096"/>
    <w:rsid w:val="005561B5"/>
    <w:rsid w:val="0055622F"/>
    <w:rsid w:val="005564A2"/>
    <w:rsid w:val="005574F5"/>
    <w:rsid w:val="005574F7"/>
    <w:rsid w:val="00557727"/>
    <w:rsid w:val="005577A8"/>
    <w:rsid w:val="005577C6"/>
    <w:rsid w:val="00557CB1"/>
    <w:rsid w:val="00557DE3"/>
    <w:rsid w:val="005605AA"/>
    <w:rsid w:val="0056074D"/>
    <w:rsid w:val="0056114E"/>
    <w:rsid w:val="005613D8"/>
    <w:rsid w:val="0056143B"/>
    <w:rsid w:val="005615F5"/>
    <w:rsid w:val="005618F5"/>
    <w:rsid w:val="00561FCE"/>
    <w:rsid w:val="005621CF"/>
    <w:rsid w:val="005622CB"/>
    <w:rsid w:val="005623D5"/>
    <w:rsid w:val="00562945"/>
    <w:rsid w:val="00562F3A"/>
    <w:rsid w:val="005631F8"/>
    <w:rsid w:val="00564729"/>
    <w:rsid w:val="00564ECF"/>
    <w:rsid w:val="005655CF"/>
    <w:rsid w:val="00565F16"/>
    <w:rsid w:val="00565F8D"/>
    <w:rsid w:val="00566236"/>
    <w:rsid w:val="00566E17"/>
    <w:rsid w:val="005675DB"/>
    <w:rsid w:val="0056761F"/>
    <w:rsid w:val="00567CB7"/>
    <w:rsid w:val="005703BC"/>
    <w:rsid w:val="00570DDA"/>
    <w:rsid w:val="005710FF"/>
    <w:rsid w:val="00571277"/>
    <w:rsid w:val="0057198D"/>
    <w:rsid w:val="00571B14"/>
    <w:rsid w:val="00571B51"/>
    <w:rsid w:val="00571C18"/>
    <w:rsid w:val="00571C9E"/>
    <w:rsid w:val="00571CB6"/>
    <w:rsid w:val="00571EE5"/>
    <w:rsid w:val="00572755"/>
    <w:rsid w:val="005727EA"/>
    <w:rsid w:val="00572AD4"/>
    <w:rsid w:val="00572E4A"/>
    <w:rsid w:val="005731F3"/>
    <w:rsid w:val="00573480"/>
    <w:rsid w:val="00573A41"/>
    <w:rsid w:val="00573CD8"/>
    <w:rsid w:val="00573E91"/>
    <w:rsid w:val="00574446"/>
    <w:rsid w:val="00574F9A"/>
    <w:rsid w:val="00575023"/>
    <w:rsid w:val="00575914"/>
    <w:rsid w:val="005759D0"/>
    <w:rsid w:val="00575B05"/>
    <w:rsid w:val="00576198"/>
    <w:rsid w:val="005761EE"/>
    <w:rsid w:val="00576ACD"/>
    <w:rsid w:val="00576EAC"/>
    <w:rsid w:val="00577016"/>
    <w:rsid w:val="0057782A"/>
    <w:rsid w:val="0057789E"/>
    <w:rsid w:val="00577D97"/>
    <w:rsid w:val="00577DC5"/>
    <w:rsid w:val="00577DF9"/>
    <w:rsid w:val="00580042"/>
    <w:rsid w:val="005804CA"/>
    <w:rsid w:val="00580583"/>
    <w:rsid w:val="005812B1"/>
    <w:rsid w:val="00581748"/>
    <w:rsid w:val="00581D76"/>
    <w:rsid w:val="00581E64"/>
    <w:rsid w:val="00582493"/>
    <w:rsid w:val="00582E3B"/>
    <w:rsid w:val="00583120"/>
    <w:rsid w:val="00583FF8"/>
    <w:rsid w:val="00584077"/>
    <w:rsid w:val="005840D5"/>
    <w:rsid w:val="00584706"/>
    <w:rsid w:val="00584BDA"/>
    <w:rsid w:val="005857D3"/>
    <w:rsid w:val="00585888"/>
    <w:rsid w:val="00585A72"/>
    <w:rsid w:val="00585D59"/>
    <w:rsid w:val="00585E76"/>
    <w:rsid w:val="00586042"/>
    <w:rsid w:val="00586083"/>
    <w:rsid w:val="0058721B"/>
    <w:rsid w:val="00587310"/>
    <w:rsid w:val="0058751E"/>
    <w:rsid w:val="005877EF"/>
    <w:rsid w:val="00587847"/>
    <w:rsid w:val="00587FD5"/>
    <w:rsid w:val="005905D0"/>
    <w:rsid w:val="00590BB0"/>
    <w:rsid w:val="00590FF6"/>
    <w:rsid w:val="005915A3"/>
    <w:rsid w:val="00591780"/>
    <w:rsid w:val="00591BAF"/>
    <w:rsid w:val="00591BF2"/>
    <w:rsid w:val="00591E0B"/>
    <w:rsid w:val="00592080"/>
    <w:rsid w:val="00592184"/>
    <w:rsid w:val="005922F3"/>
    <w:rsid w:val="00592ADD"/>
    <w:rsid w:val="00592E96"/>
    <w:rsid w:val="0059337B"/>
    <w:rsid w:val="00593BEF"/>
    <w:rsid w:val="00593D08"/>
    <w:rsid w:val="005940DE"/>
    <w:rsid w:val="005944D1"/>
    <w:rsid w:val="00594578"/>
    <w:rsid w:val="00594740"/>
    <w:rsid w:val="005947A8"/>
    <w:rsid w:val="0059491D"/>
    <w:rsid w:val="00594A1A"/>
    <w:rsid w:val="00594B3C"/>
    <w:rsid w:val="00594D45"/>
    <w:rsid w:val="00594E9E"/>
    <w:rsid w:val="0059524F"/>
    <w:rsid w:val="00595282"/>
    <w:rsid w:val="00595A35"/>
    <w:rsid w:val="0059619D"/>
    <w:rsid w:val="0059664D"/>
    <w:rsid w:val="00596AFF"/>
    <w:rsid w:val="005979C0"/>
    <w:rsid w:val="00597A4F"/>
    <w:rsid w:val="00597AA3"/>
    <w:rsid w:val="005A048B"/>
    <w:rsid w:val="005A0ECA"/>
    <w:rsid w:val="005A1060"/>
    <w:rsid w:val="005A18BE"/>
    <w:rsid w:val="005A1980"/>
    <w:rsid w:val="005A1D91"/>
    <w:rsid w:val="005A1FE8"/>
    <w:rsid w:val="005A2200"/>
    <w:rsid w:val="005A2412"/>
    <w:rsid w:val="005A24EF"/>
    <w:rsid w:val="005A27C1"/>
    <w:rsid w:val="005A2812"/>
    <w:rsid w:val="005A2BF3"/>
    <w:rsid w:val="005A2D50"/>
    <w:rsid w:val="005A2EF5"/>
    <w:rsid w:val="005A3061"/>
    <w:rsid w:val="005A3113"/>
    <w:rsid w:val="005A36CD"/>
    <w:rsid w:val="005A38E1"/>
    <w:rsid w:val="005A3AA1"/>
    <w:rsid w:val="005A3F05"/>
    <w:rsid w:val="005A3F9D"/>
    <w:rsid w:val="005A4231"/>
    <w:rsid w:val="005A49F4"/>
    <w:rsid w:val="005A5546"/>
    <w:rsid w:val="005A591D"/>
    <w:rsid w:val="005A5B37"/>
    <w:rsid w:val="005A6239"/>
    <w:rsid w:val="005A62FB"/>
    <w:rsid w:val="005A6481"/>
    <w:rsid w:val="005A6500"/>
    <w:rsid w:val="005A68E9"/>
    <w:rsid w:val="005A6C99"/>
    <w:rsid w:val="005A7031"/>
    <w:rsid w:val="005A7428"/>
    <w:rsid w:val="005A7820"/>
    <w:rsid w:val="005A7F58"/>
    <w:rsid w:val="005B041D"/>
    <w:rsid w:val="005B06DA"/>
    <w:rsid w:val="005B09E9"/>
    <w:rsid w:val="005B0BFA"/>
    <w:rsid w:val="005B0E63"/>
    <w:rsid w:val="005B0F9B"/>
    <w:rsid w:val="005B0FBC"/>
    <w:rsid w:val="005B114C"/>
    <w:rsid w:val="005B1670"/>
    <w:rsid w:val="005B1825"/>
    <w:rsid w:val="005B187E"/>
    <w:rsid w:val="005B19C2"/>
    <w:rsid w:val="005B21CF"/>
    <w:rsid w:val="005B25F8"/>
    <w:rsid w:val="005B2733"/>
    <w:rsid w:val="005B2A17"/>
    <w:rsid w:val="005B30BB"/>
    <w:rsid w:val="005B3430"/>
    <w:rsid w:val="005B3625"/>
    <w:rsid w:val="005B378C"/>
    <w:rsid w:val="005B3996"/>
    <w:rsid w:val="005B423F"/>
    <w:rsid w:val="005B4727"/>
    <w:rsid w:val="005B487D"/>
    <w:rsid w:val="005B4FD1"/>
    <w:rsid w:val="005B5FFC"/>
    <w:rsid w:val="005B659D"/>
    <w:rsid w:val="005B6A31"/>
    <w:rsid w:val="005B70C5"/>
    <w:rsid w:val="005B7395"/>
    <w:rsid w:val="005B75FC"/>
    <w:rsid w:val="005B7659"/>
    <w:rsid w:val="005B774E"/>
    <w:rsid w:val="005B7848"/>
    <w:rsid w:val="005B7BD2"/>
    <w:rsid w:val="005B7D78"/>
    <w:rsid w:val="005C0682"/>
    <w:rsid w:val="005C0793"/>
    <w:rsid w:val="005C09D3"/>
    <w:rsid w:val="005C0B62"/>
    <w:rsid w:val="005C17A3"/>
    <w:rsid w:val="005C1D32"/>
    <w:rsid w:val="005C1F57"/>
    <w:rsid w:val="005C2717"/>
    <w:rsid w:val="005C27F9"/>
    <w:rsid w:val="005C3225"/>
    <w:rsid w:val="005C3256"/>
    <w:rsid w:val="005C3559"/>
    <w:rsid w:val="005C355B"/>
    <w:rsid w:val="005C364F"/>
    <w:rsid w:val="005C3A74"/>
    <w:rsid w:val="005C3FCF"/>
    <w:rsid w:val="005C407F"/>
    <w:rsid w:val="005C4080"/>
    <w:rsid w:val="005C4154"/>
    <w:rsid w:val="005C4331"/>
    <w:rsid w:val="005C469E"/>
    <w:rsid w:val="005C48E8"/>
    <w:rsid w:val="005C4A04"/>
    <w:rsid w:val="005C4B86"/>
    <w:rsid w:val="005C4CC7"/>
    <w:rsid w:val="005C5641"/>
    <w:rsid w:val="005C5893"/>
    <w:rsid w:val="005C5B86"/>
    <w:rsid w:val="005C5BE9"/>
    <w:rsid w:val="005C6133"/>
    <w:rsid w:val="005C64EC"/>
    <w:rsid w:val="005C6514"/>
    <w:rsid w:val="005C66E5"/>
    <w:rsid w:val="005C6DE0"/>
    <w:rsid w:val="005C72BE"/>
    <w:rsid w:val="005C761E"/>
    <w:rsid w:val="005C7C6B"/>
    <w:rsid w:val="005C7E40"/>
    <w:rsid w:val="005D0295"/>
    <w:rsid w:val="005D0EFF"/>
    <w:rsid w:val="005D10C4"/>
    <w:rsid w:val="005D1A80"/>
    <w:rsid w:val="005D1E0C"/>
    <w:rsid w:val="005D1E92"/>
    <w:rsid w:val="005D1F8A"/>
    <w:rsid w:val="005D22ED"/>
    <w:rsid w:val="005D24DA"/>
    <w:rsid w:val="005D25D1"/>
    <w:rsid w:val="005D2712"/>
    <w:rsid w:val="005D29A9"/>
    <w:rsid w:val="005D2D5F"/>
    <w:rsid w:val="005D2E74"/>
    <w:rsid w:val="005D317F"/>
    <w:rsid w:val="005D3344"/>
    <w:rsid w:val="005D3630"/>
    <w:rsid w:val="005D37A0"/>
    <w:rsid w:val="005D3912"/>
    <w:rsid w:val="005D3AF1"/>
    <w:rsid w:val="005D4B58"/>
    <w:rsid w:val="005D4ED9"/>
    <w:rsid w:val="005D53B9"/>
    <w:rsid w:val="005D5AD3"/>
    <w:rsid w:val="005D5D7F"/>
    <w:rsid w:val="005D618B"/>
    <w:rsid w:val="005D64F7"/>
    <w:rsid w:val="005D6DB3"/>
    <w:rsid w:val="005D762D"/>
    <w:rsid w:val="005D7710"/>
    <w:rsid w:val="005D79C2"/>
    <w:rsid w:val="005E0724"/>
    <w:rsid w:val="005E0910"/>
    <w:rsid w:val="005E09A8"/>
    <w:rsid w:val="005E10E6"/>
    <w:rsid w:val="005E148D"/>
    <w:rsid w:val="005E1513"/>
    <w:rsid w:val="005E166B"/>
    <w:rsid w:val="005E1896"/>
    <w:rsid w:val="005E1EE4"/>
    <w:rsid w:val="005E206D"/>
    <w:rsid w:val="005E2370"/>
    <w:rsid w:val="005E2413"/>
    <w:rsid w:val="005E2706"/>
    <w:rsid w:val="005E2A16"/>
    <w:rsid w:val="005E2D49"/>
    <w:rsid w:val="005E2D6D"/>
    <w:rsid w:val="005E317E"/>
    <w:rsid w:val="005E3668"/>
    <w:rsid w:val="005E3DA4"/>
    <w:rsid w:val="005E4046"/>
    <w:rsid w:val="005E4D23"/>
    <w:rsid w:val="005E4DAB"/>
    <w:rsid w:val="005E515F"/>
    <w:rsid w:val="005E53E3"/>
    <w:rsid w:val="005E5598"/>
    <w:rsid w:val="005E5743"/>
    <w:rsid w:val="005E5CD2"/>
    <w:rsid w:val="005E6266"/>
    <w:rsid w:val="005E65ED"/>
    <w:rsid w:val="005E66B8"/>
    <w:rsid w:val="005E6C10"/>
    <w:rsid w:val="005E6FBB"/>
    <w:rsid w:val="005E6FBF"/>
    <w:rsid w:val="005E733C"/>
    <w:rsid w:val="005E7C8B"/>
    <w:rsid w:val="005F03D8"/>
    <w:rsid w:val="005F05DB"/>
    <w:rsid w:val="005F086E"/>
    <w:rsid w:val="005F089F"/>
    <w:rsid w:val="005F0C1F"/>
    <w:rsid w:val="005F1168"/>
    <w:rsid w:val="005F1642"/>
    <w:rsid w:val="005F19E6"/>
    <w:rsid w:val="005F1A5B"/>
    <w:rsid w:val="005F1C75"/>
    <w:rsid w:val="005F1D3B"/>
    <w:rsid w:val="005F1F1B"/>
    <w:rsid w:val="005F1F3E"/>
    <w:rsid w:val="005F20F1"/>
    <w:rsid w:val="005F218E"/>
    <w:rsid w:val="005F2670"/>
    <w:rsid w:val="005F26DA"/>
    <w:rsid w:val="005F2AE7"/>
    <w:rsid w:val="005F2D00"/>
    <w:rsid w:val="005F2D75"/>
    <w:rsid w:val="005F2F29"/>
    <w:rsid w:val="005F30E5"/>
    <w:rsid w:val="005F3548"/>
    <w:rsid w:val="005F3A34"/>
    <w:rsid w:val="005F3BE4"/>
    <w:rsid w:val="005F414F"/>
    <w:rsid w:val="005F42D3"/>
    <w:rsid w:val="005F456D"/>
    <w:rsid w:val="005F457E"/>
    <w:rsid w:val="005F45B6"/>
    <w:rsid w:val="005F470A"/>
    <w:rsid w:val="005F4B32"/>
    <w:rsid w:val="005F4BE9"/>
    <w:rsid w:val="005F4D79"/>
    <w:rsid w:val="005F4FA4"/>
    <w:rsid w:val="005F5832"/>
    <w:rsid w:val="005F58C3"/>
    <w:rsid w:val="005F58D4"/>
    <w:rsid w:val="005F59DA"/>
    <w:rsid w:val="005F5A69"/>
    <w:rsid w:val="005F5BC9"/>
    <w:rsid w:val="005F5CB7"/>
    <w:rsid w:val="005F678D"/>
    <w:rsid w:val="005F6794"/>
    <w:rsid w:val="005F75A0"/>
    <w:rsid w:val="005F7A5B"/>
    <w:rsid w:val="005F7B2D"/>
    <w:rsid w:val="0060046A"/>
    <w:rsid w:val="00600844"/>
    <w:rsid w:val="006009F4"/>
    <w:rsid w:val="00600BBB"/>
    <w:rsid w:val="00601604"/>
    <w:rsid w:val="006017B6"/>
    <w:rsid w:val="00602C65"/>
    <w:rsid w:val="00602E7E"/>
    <w:rsid w:val="00602F14"/>
    <w:rsid w:val="0060306B"/>
    <w:rsid w:val="0060323F"/>
    <w:rsid w:val="006036A6"/>
    <w:rsid w:val="00603B3D"/>
    <w:rsid w:val="00603DA2"/>
    <w:rsid w:val="0060434F"/>
    <w:rsid w:val="00604D68"/>
    <w:rsid w:val="00604E34"/>
    <w:rsid w:val="006054AB"/>
    <w:rsid w:val="00605C25"/>
    <w:rsid w:val="0060626A"/>
    <w:rsid w:val="00606273"/>
    <w:rsid w:val="00606395"/>
    <w:rsid w:val="006067BF"/>
    <w:rsid w:val="00606E31"/>
    <w:rsid w:val="006102EB"/>
    <w:rsid w:val="0061072D"/>
    <w:rsid w:val="00610927"/>
    <w:rsid w:val="00610C72"/>
    <w:rsid w:val="00610E65"/>
    <w:rsid w:val="00610F42"/>
    <w:rsid w:val="0061117D"/>
    <w:rsid w:val="006111C5"/>
    <w:rsid w:val="00611CB3"/>
    <w:rsid w:val="00611DC7"/>
    <w:rsid w:val="0061227A"/>
    <w:rsid w:val="0061290A"/>
    <w:rsid w:val="00612911"/>
    <w:rsid w:val="0061292F"/>
    <w:rsid w:val="00612945"/>
    <w:rsid w:val="00612C25"/>
    <w:rsid w:val="0061320E"/>
    <w:rsid w:val="00613242"/>
    <w:rsid w:val="006132F3"/>
    <w:rsid w:val="0061335B"/>
    <w:rsid w:val="006135BE"/>
    <w:rsid w:val="0061365B"/>
    <w:rsid w:val="00613E8F"/>
    <w:rsid w:val="00614165"/>
    <w:rsid w:val="006147C5"/>
    <w:rsid w:val="006154D9"/>
    <w:rsid w:val="0061598F"/>
    <w:rsid w:val="006175DA"/>
    <w:rsid w:val="00617798"/>
    <w:rsid w:val="00617B85"/>
    <w:rsid w:val="00617BAC"/>
    <w:rsid w:val="00617EBA"/>
    <w:rsid w:val="0062016B"/>
    <w:rsid w:val="00620192"/>
    <w:rsid w:val="0062024D"/>
    <w:rsid w:val="0062034C"/>
    <w:rsid w:val="00620879"/>
    <w:rsid w:val="00621E03"/>
    <w:rsid w:val="006223FE"/>
    <w:rsid w:val="006225A1"/>
    <w:rsid w:val="00622659"/>
    <w:rsid w:val="00622E1B"/>
    <w:rsid w:val="00622ED5"/>
    <w:rsid w:val="00622F17"/>
    <w:rsid w:val="006230EF"/>
    <w:rsid w:val="0062345D"/>
    <w:rsid w:val="00623A14"/>
    <w:rsid w:val="00623C6E"/>
    <w:rsid w:val="006243CC"/>
    <w:rsid w:val="00624730"/>
    <w:rsid w:val="00624A95"/>
    <w:rsid w:val="00625056"/>
    <w:rsid w:val="0062532E"/>
    <w:rsid w:val="00625760"/>
    <w:rsid w:val="00625888"/>
    <w:rsid w:val="00625A13"/>
    <w:rsid w:val="00626449"/>
    <w:rsid w:val="00626CBF"/>
    <w:rsid w:val="00626EB2"/>
    <w:rsid w:val="00627333"/>
    <w:rsid w:val="0062758C"/>
    <w:rsid w:val="00627B81"/>
    <w:rsid w:val="0063035D"/>
    <w:rsid w:val="00630746"/>
    <w:rsid w:val="00630BD5"/>
    <w:rsid w:val="00631179"/>
    <w:rsid w:val="006312C2"/>
    <w:rsid w:val="006315A9"/>
    <w:rsid w:val="00631C9F"/>
    <w:rsid w:val="0063217A"/>
    <w:rsid w:val="0063217D"/>
    <w:rsid w:val="00632929"/>
    <w:rsid w:val="00632AF0"/>
    <w:rsid w:val="00632BC8"/>
    <w:rsid w:val="006334A2"/>
    <w:rsid w:val="00633AA6"/>
    <w:rsid w:val="00633D13"/>
    <w:rsid w:val="006340E0"/>
    <w:rsid w:val="006344F1"/>
    <w:rsid w:val="0063465C"/>
    <w:rsid w:val="00634878"/>
    <w:rsid w:val="00634C9C"/>
    <w:rsid w:val="00634D0F"/>
    <w:rsid w:val="0063518D"/>
    <w:rsid w:val="00635610"/>
    <w:rsid w:val="006357B1"/>
    <w:rsid w:val="00635AAA"/>
    <w:rsid w:val="00636885"/>
    <w:rsid w:val="00636A39"/>
    <w:rsid w:val="00637048"/>
    <w:rsid w:val="006373FD"/>
    <w:rsid w:val="0063784E"/>
    <w:rsid w:val="006378B7"/>
    <w:rsid w:val="00640061"/>
    <w:rsid w:val="00640230"/>
    <w:rsid w:val="006404BB"/>
    <w:rsid w:val="006406AA"/>
    <w:rsid w:val="00640809"/>
    <w:rsid w:val="00640A0F"/>
    <w:rsid w:val="00640A9A"/>
    <w:rsid w:val="00641A66"/>
    <w:rsid w:val="00641CDF"/>
    <w:rsid w:val="00641FF3"/>
    <w:rsid w:val="006424CD"/>
    <w:rsid w:val="006424F6"/>
    <w:rsid w:val="0064250C"/>
    <w:rsid w:val="00642944"/>
    <w:rsid w:val="00642DBE"/>
    <w:rsid w:val="00642E8E"/>
    <w:rsid w:val="006430EC"/>
    <w:rsid w:val="0064326A"/>
    <w:rsid w:val="00643310"/>
    <w:rsid w:val="00643805"/>
    <w:rsid w:val="006438F7"/>
    <w:rsid w:val="00644051"/>
    <w:rsid w:val="006441E8"/>
    <w:rsid w:val="0064429E"/>
    <w:rsid w:val="00644617"/>
    <w:rsid w:val="006450EA"/>
    <w:rsid w:val="006452CB"/>
    <w:rsid w:val="00645843"/>
    <w:rsid w:val="00645EB2"/>
    <w:rsid w:val="00645F48"/>
    <w:rsid w:val="00646000"/>
    <w:rsid w:val="006460DF"/>
    <w:rsid w:val="00646A70"/>
    <w:rsid w:val="006470D4"/>
    <w:rsid w:val="0064732D"/>
    <w:rsid w:val="00647754"/>
    <w:rsid w:val="0064787A"/>
    <w:rsid w:val="00647A96"/>
    <w:rsid w:val="00647F5A"/>
    <w:rsid w:val="0065011E"/>
    <w:rsid w:val="0065053F"/>
    <w:rsid w:val="0065082E"/>
    <w:rsid w:val="00650FC5"/>
    <w:rsid w:val="00651797"/>
    <w:rsid w:val="00651825"/>
    <w:rsid w:val="0065185F"/>
    <w:rsid w:val="00652194"/>
    <w:rsid w:val="006521DB"/>
    <w:rsid w:val="006531E3"/>
    <w:rsid w:val="00653A50"/>
    <w:rsid w:val="006541FE"/>
    <w:rsid w:val="00654405"/>
    <w:rsid w:val="00654628"/>
    <w:rsid w:val="00654C8C"/>
    <w:rsid w:val="00654F5F"/>
    <w:rsid w:val="00655169"/>
    <w:rsid w:val="006556F8"/>
    <w:rsid w:val="00655D16"/>
    <w:rsid w:val="00655DEF"/>
    <w:rsid w:val="0065610B"/>
    <w:rsid w:val="00656275"/>
    <w:rsid w:val="006567C0"/>
    <w:rsid w:val="00657069"/>
    <w:rsid w:val="00657489"/>
    <w:rsid w:val="006574D9"/>
    <w:rsid w:val="00657BB1"/>
    <w:rsid w:val="00657BE2"/>
    <w:rsid w:val="00660078"/>
    <w:rsid w:val="00660110"/>
    <w:rsid w:val="00660179"/>
    <w:rsid w:val="00660461"/>
    <w:rsid w:val="006605CE"/>
    <w:rsid w:val="00660F3C"/>
    <w:rsid w:val="006611D9"/>
    <w:rsid w:val="00661EFA"/>
    <w:rsid w:val="00661FBD"/>
    <w:rsid w:val="00662C66"/>
    <w:rsid w:val="006630EE"/>
    <w:rsid w:val="00663482"/>
    <w:rsid w:val="006636E1"/>
    <w:rsid w:val="00663986"/>
    <w:rsid w:val="00663C5A"/>
    <w:rsid w:val="00663D07"/>
    <w:rsid w:val="00663E0B"/>
    <w:rsid w:val="00664237"/>
    <w:rsid w:val="00664310"/>
    <w:rsid w:val="00665059"/>
    <w:rsid w:val="006651BB"/>
    <w:rsid w:val="006656D1"/>
    <w:rsid w:val="00665F1C"/>
    <w:rsid w:val="00665FDB"/>
    <w:rsid w:val="006667E9"/>
    <w:rsid w:val="00666845"/>
    <w:rsid w:val="006668E1"/>
    <w:rsid w:val="00666C70"/>
    <w:rsid w:val="00667088"/>
    <w:rsid w:val="006671A3"/>
    <w:rsid w:val="00667215"/>
    <w:rsid w:val="00667B2B"/>
    <w:rsid w:val="00667E1C"/>
    <w:rsid w:val="006703CB"/>
    <w:rsid w:val="00670DEC"/>
    <w:rsid w:val="00671263"/>
    <w:rsid w:val="0067141E"/>
    <w:rsid w:val="0067171C"/>
    <w:rsid w:val="00671DB5"/>
    <w:rsid w:val="006720EC"/>
    <w:rsid w:val="006721FF"/>
    <w:rsid w:val="00672676"/>
    <w:rsid w:val="0067277D"/>
    <w:rsid w:val="006727BE"/>
    <w:rsid w:val="00672B8D"/>
    <w:rsid w:val="00672BF8"/>
    <w:rsid w:val="00672D57"/>
    <w:rsid w:val="00672F4B"/>
    <w:rsid w:val="0067322E"/>
    <w:rsid w:val="00673FC0"/>
    <w:rsid w:val="006747ED"/>
    <w:rsid w:val="0067558C"/>
    <w:rsid w:val="0067570B"/>
    <w:rsid w:val="0067602A"/>
    <w:rsid w:val="006766AE"/>
    <w:rsid w:val="0067723C"/>
    <w:rsid w:val="0067734F"/>
    <w:rsid w:val="006775F1"/>
    <w:rsid w:val="00677B81"/>
    <w:rsid w:val="00680105"/>
    <w:rsid w:val="00680A80"/>
    <w:rsid w:val="00680AAD"/>
    <w:rsid w:val="00681100"/>
    <w:rsid w:val="006813A5"/>
    <w:rsid w:val="00681557"/>
    <w:rsid w:val="00681742"/>
    <w:rsid w:val="006818F3"/>
    <w:rsid w:val="0068195A"/>
    <w:rsid w:val="00681968"/>
    <w:rsid w:val="00681A23"/>
    <w:rsid w:val="00681C6E"/>
    <w:rsid w:val="00681E4F"/>
    <w:rsid w:val="00681F8E"/>
    <w:rsid w:val="0068207E"/>
    <w:rsid w:val="00682329"/>
    <w:rsid w:val="0068258C"/>
    <w:rsid w:val="00682A07"/>
    <w:rsid w:val="00682B9F"/>
    <w:rsid w:val="00682EB6"/>
    <w:rsid w:val="00682F4A"/>
    <w:rsid w:val="0068357E"/>
    <w:rsid w:val="00683684"/>
    <w:rsid w:val="00683B4D"/>
    <w:rsid w:val="00684BC8"/>
    <w:rsid w:val="00684EB9"/>
    <w:rsid w:val="006850BC"/>
    <w:rsid w:val="0068537A"/>
    <w:rsid w:val="006853A0"/>
    <w:rsid w:val="00685441"/>
    <w:rsid w:val="0068577C"/>
    <w:rsid w:val="00685A31"/>
    <w:rsid w:val="00686569"/>
    <w:rsid w:val="006872B1"/>
    <w:rsid w:val="0068757F"/>
    <w:rsid w:val="006879D9"/>
    <w:rsid w:val="00687B0F"/>
    <w:rsid w:val="00687E1B"/>
    <w:rsid w:val="00687E44"/>
    <w:rsid w:val="00687F14"/>
    <w:rsid w:val="00687FD5"/>
    <w:rsid w:val="006901A5"/>
    <w:rsid w:val="00690EA1"/>
    <w:rsid w:val="00690F26"/>
    <w:rsid w:val="00691085"/>
    <w:rsid w:val="0069164F"/>
    <w:rsid w:val="00691C9E"/>
    <w:rsid w:val="0069259D"/>
    <w:rsid w:val="00692E94"/>
    <w:rsid w:val="0069334A"/>
    <w:rsid w:val="00693914"/>
    <w:rsid w:val="00693A25"/>
    <w:rsid w:val="00693A4E"/>
    <w:rsid w:val="00694031"/>
    <w:rsid w:val="006942E1"/>
    <w:rsid w:val="00694B02"/>
    <w:rsid w:val="00694FCB"/>
    <w:rsid w:val="00695394"/>
    <w:rsid w:val="006953BF"/>
    <w:rsid w:val="00695B51"/>
    <w:rsid w:val="00695FA3"/>
    <w:rsid w:val="006963A1"/>
    <w:rsid w:val="00697400"/>
    <w:rsid w:val="006978E7"/>
    <w:rsid w:val="00697DE2"/>
    <w:rsid w:val="006A014B"/>
    <w:rsid w:val="006A028D"/>
    <w:rsid w:val="006A0483"/>
    <w:rsid w:val="006A04D7"/>
    <w:rsid w:val="006A0A4A"/>
    <w:rsid w:val="006A0A6A"/>
    <w:rsid w:val="006A0C82"/>
    <w:rsid w:val="006A168D"/>
    <w:rsid w:val="006A2226"/>
    <w:rsid w:val="006A2253"/>
    <w:rsid w:val="006A25AF"/>
    <w:rsid w:val="006A2651"/>
    <w:rsid w:val="006A2AA2"/>
    <w:rsid w:val="006A3AD4"/>
    <w:rsid w:val="006A3BD5"/>
    <w:rsid w:val="006A3C3A"/>
    <w:rsid w:val="006A4314"/>
    <w:rsid w:val="006A4382"/>
    <w:rsid w:val="006A50AD"/>
    <w:rsid w:val="006A5259"/>
    <w:rsid w:val="006A57EA"/>
    <w:rsid w:val="006A5C6C"/>
    <w:rsid w:val="006A5D53"/>
    <w:rsid w:val="006A5EE8"/>
    <w:rsid w:val="006A6076"/>
    <w:rsid w:val="006A615B"/>
    <w:rsid w:val="006A6378"/>
    <w:rsid w:val="006A6499"/>
    <w:rsid w:val="006A671F"/>
    <w:rsid w:val="006A6B85"/>
    <w:rsid w:val="006A7322"/>
    <w:rsid w:val="006A7699"/>
    <w:rsid w:val="006A778B"/>
    <w:rsid w:val="006A7905"/>
    <w:rsid w:val="006A7BC7"/>
    <w:rsid w:val="006B0233"/>
    <w:rsid w:val="006B04AD"/>
    <w:rsid w:val="006B06F7"/>
    <w:rsid w:val="006B0D99"/>
    <w:rsid w:val="006B108D"/>
    <w:rsid w:val="006B124C"/>
    <w:rsid w:val="006B1474"/>
    <w:rsid w:val="006B1824"/>
    <w:rsid w:val="006B192F"/>
    <w:rsid w:val="006B21AB"/>
    <w:rsid w:val="006B2528"/>
    <w:rsid w:val="006B2570"/>
    <w:rsid w:val="006B2B50"/>
    <w:rsid w:val="006B2B84"/>
    <w:rsid w:val="006B331D"/>
    <w:rsid w:val="006B33FA"/>
    <w:rsid w:val="006B4361"/>
    <w:rsid w:val="006B53A0"/>
    <w:rsid w:val="006B5638"/>
    <w:rsid w:val="006B5671"/>
    <w:rsid w:val="006B5950"/>
    <w:rsid w:val="006B5A36"/>
    <w:rsid w:val="006B5B06"/>
    <w:rsid w:val="006B67AA"/>
    <w:rsid w:val="006B680A"/>
    <w:rsid w:val="006B6AAE"/>
    <w:rsid w:val="006B6C78"/>
    <w:rsid w:val="006B7BB4"/>
    <w:rsid w:val="006B7DD6"/>
    <w:rsid w:val="006C0542"/>
    <w:rsid w:val="006C058F"/>
    <w:rsid w:val="006C05D4"/>
    <w:rsid w:val="006C095A"/>
    <w:rsid w:val="006C0B39"/>
    <w:rsid w:val="006C0B96"/>
    <w:rsid w:val="006C0D5E"/>
    <w:rsid w:val="006C10C9"/>
    <w:rsid w:val="006C1B06"/>
    <w:rsid w:val="006C1C05"/>
    <w:rsid w:val="006C22FD"/>
    <w:rsid w:val="006C2921"/>
    <w:rsid w:val="006C2A9B"/>
    <w:rsid w:val="006C30DB"/>
    <w:rsid w:val="006C364A"/>
    <w:rsid w:val="006C3689"/>
    <w:rsid w:val="006C3DC3"/>
    <w:rsid w:val="006C3F40"/>
    <w:rsid w:val="006C3FCC"/>
    <w:rsid w:val="006C40E2"/>
    <w:rsid w:val="006C4A89"/>
    <w:rsid w:val="006C4B98"/>
    <w:rsid w:val="006C4CAD"/>
    <w:rsid w:val="006C5CF5"/>
    <w:rsid w:val="006C5D2E"/>
    <w:rsid w:val="006C65FC"/>
    <w:rsid w:val="006C691C"/>
    <w:rsid w:val="006C6FCA"/>
    <w:rsid w:val="006C70BF"/>
    <w:rsid w:val="006C7129"/>
    <w:rsid w:val="006C744A"/>
    <w:rsid w:val="006C75A7"/>
    <w:rsid w:val="006C789E"/>
    <w:rsid w:val="006C7BF6"/>
    <w:rsid w:val="006C7E3B"/>
    <w:rsid w:val="006C7F77"/>
    <w:rsid w:val="006D0FA7"/>
    <w:rsid w:val="006D105B"/>
    <w:rsid w:val="006D1DEA"/>
    <w:rsid w:val="006D1F39"/>
    <w:rsid w:val="006D232B"/>
    <w:rsid w:val="006D24F5"/>
    <w:rsid w:val="006D2521"/>
    <w:rsid w:val="006D27B2"/>
    <w:rsid w:val="006D2E89"/>
    <w:rsid w:val="006D2FAC"/>
    <w:rsid w:val="006D319F"/>
    <w:rsid w:val="006D32BF"/>
    <w:rsid w:val="006D3628"/>
    <w:rsid w:val="006D37A8"/>
    <w:rsid w:val="006D4047"/>
    <w:rsid w:val="006D40E9"/>
    <w:rsid w:val="006D4393"/>
    <w:rsid w:val="006D4781"/>
    <w:rsid w:val="006D4D61"/>
    <w:rsid w:val="006D4FFD"/>
    <w:rsid w:val="006D53DB"/>
    <w:rsid w:val="006D5523"/>
    <w:rsid w:val="006D5A71"/>
    <w:rsid w:val="006D5AF9"/>
    <w:rsid w:val="006D5E92"/>
    <w:rsid w:val="006D7AD6"/>
    <w:rsid w:val="006D7C63"/>
    <w:rsid w:val="006E0397"/>
    <w:rsid w:val="006E073A"/>
    <w:rsid w:val="006E113A"/>
    <w:rsid w:val="006E13F8"/>
    <w:rsid w:val="006E1BA3"/>
    <w:rsid w:val="006E2114"/>
    <w:rsid w:val="006E2857"/>
    <w:rsid w:val="006E2943"/>
    <w:rsid w:val="006E2953"/>
    <w:rsid w:val="006E2A1F"/>
    <w:rsid w:val="006E2BE9"/>
    <w:rsid w:val="006E2FB1"/>
    <w:rsid w:val="006E2FCA"/>
    <w:rsid w:val="006E3005"/>
    <w:rsid w:val="006E33AD"/>
    <w:rsid w:val="006E3922"/>
    <w:rsid w:val="006E3977"/>
    <w:rsid w:val="006E3B00"/>
    <w:rsid w:val="006E3B27"/>
    <w:rsid w:val="006E3C11"/>
    <w:rsid w:val="006E3E77"/>
    <w:rsid w:val="006E400B"/>
    <w:rsid w:val="006E4990"/>
    <w:rsid w:val="006E4A40"/>
    <w:rsid w:val="006E4BC2"/>
    <w:rsid w:val="006E4BD4"/>
    <w:rsid w:val="006E5201"/>
    <w:rsid w:val="006E5590"/>
    <w:rsid w:val="006E565E"/>
    <w:rsid w:val="006E5846"/>
    <w:rsid w:val="006E58AB"/>
    <w:rsid w:val="006E5B5E"/>
    <w:rsid w:val="006E5DAE"/>
    <w:rsid w:val="006E5E99"/>
    <w:rsid w:val="006E6105"/>
    <w:rsid w:val="006E62A4"/>
    <w:rsid w:val="006E654E"/>
    <w:rsid w:val="006E6F3F"/>
    <w:rsid w:val="006E737E"/>
    <w:rsid w:val="006E7C23"/>
    <w:rsid w:val="006F0192"/>
    <w:rsid w:val="006F0273"/>
    <w:rsid w:val="006F045E"/>
    <w:rsid w:val="006F0895"/>
    <w:rsid w:val="006F08D7"/>
    <w:rsid w:val="006F0E74"/>
    <w:rsid w:val="006F0EE3"/>
    <w:rsid w:val="006F1537"/>
    <w:rsid w:val="006F1F3B"/>
    <w:rsid w:val="006F2485"/>
    <w:rsid w:val="006F2505"/>
    <w:rsid w:val="006F29E7"/>
    <w:rsid w:val="006F2F71"/>
    <w:rsid w:val="006F304D"/>
    <w:rsid w:val="006F3287"/>
    <w:rsid w:val="006F3446"/>
    <w:rsid w:val="006F35C2"/>
    <w:rsid w:val="006F3769"/>
    <w:rsid w:val="006F3C01"/>
    <w:rsid w:val="006F3E06"/>
    <w:rsid w:val="006F4592"/>
    <w:rsid w:val="006F4AF2"/>
    <w:rsid w:val="006F4C4E"/>
    <w:rsid w:val="006F5417"/>
    <w:rsid w:val="006F61CA"/>
    <w:rsid w:val="006F65F1"/>
    <w:rsid w:val="006F667E"/>
    <w:rsid w:val="006F6BD4"/>
    <w:rsid w:val="006F6C93"/>
    <w:rsid w:val="006F6EA5"/>
    <w:rsid w:val="006F734E"/>
    <w:rsid w:val="006F7F7B"/>
    <w:rsid w:val="007000BB"/>
    <w:rsid w:val="00700373"/>
    <w:rsid w:val="00700597"/>
    <w:rsid w:val="00700A81"/>
    <w:rsid w:val="00700CA1"/>
    <w:rsid w:val="00700D4F"/>
    <w:rsid w:val="00701886"/>
    <w:rsid w:val="007019A5"/>
    <w:rsid w:val="007019B1"/>
    <w:rsid w:val="00701D2D"/>
    <w:rsid w:val="00701ED6"/>
    <w:rsid w:val="00701FC6"/>
    <w:rsid w:val="0070209A"/>
    <w:rsid w:val="007027A7"/>
    <w:rsid w:val="007029F2"/>
    <w:rsid w:val="00702A66"/>
    <w:rsid w:val="0070349E"/>
    <w:rsid w:val="007034A3"/>
    <w:rsid w:val="007037C1"/>
    <w:rsid w:val="007041A9"/>
    <w:rsid w:val="00704396"/>
    <w:rsid w:val="007045BF"/>
    <w:rsid w:val="00704FB5"/>
    <w:rsid w:val="00705271"/>
    <w:rsid w:val="007053E2"/>
    <w:rsid w:val="007054FF"/>
    <w:rsid w:val="00705959"/>
    <w:rsid w:val="00705F9E"/>
    <w:rsid w:val="00706436"/>
    <w:rsid w:val="0070698C"/>
    <w:rsid w:val="007069AF"/>
    <w:rsid w:val="00706A90"/>
    <w:rsid w:val="00706B2E"/>
    <w:rsid w:val="00706F47"/>
    <w:rsid w:val="007076E2"/>
    <w:rsid w:val="0070773F"/>
    <w:rsid w:val="00707C18"/>
    <w:rsid w:val="00707C39"/>
    <w:rsid w:val="00707DA4"/>
    <w:rsid w:val="0071099B"/>
    <w:rsid w:val="00710BE8"/>
    <w:rsid w:val="00710D3E"/>
    <w:rsid w:val="0071112E"/>
    <w:rsid w:val="00711B53"/>
    <w:rsid w:val="0071233C"/>
    <w:rsid w:val="00712355"/>
    <w:rsid w:val="00712474"/>
    <w:rsid w:val="0071278E"/>
    <w:rsid w:val="00712B58"/>
    <w:rsid w:val="00712D33"/>
    <w:rsid w:val="00713368"/>
    <w:rsid w:val="007135F2"/>
    <w:rsid w:val="007136A8"/>
    <w:rsid w:val="00713886"/>
    <w:rsid w:val="00713A4F"/>
    <w:rsid w:val="00713D5C"/>
    <w:rsid w:val="00713FAE"/>
    <w:rsid w:val="00714517"/>
    <w:rsid w:val="007149F6"/>
    <w:rsid w:val="00714AB9"/>
    <w:rsid w:val="00715333"/>
    <w:rsid w:val="007153A4"/>
    <w:rsid w:val="007154B7"/>
    <w:rsid w:val="0071605D"/>
    <w:rsid w:val="0071637C"/>
    <w:rsid w:val="0071654E"/>
    <w:rsid w:val="00716AFA"/>
    <w:rsid w:val="00716F0D"/>
    <w:rsid w:val="00717295"/>
    <w:rsid w:val="0071784F"/>
    <w:rsid w:val="00717FB4"/>
    <w:rsid w:val="00720017"/>
    <w:rsid w:val="00720795"/>
    <w:rsid w:val="00720D65"/>
    <w:rsid w:val="007210E9"/>
    <w:rsid w:val="0072119B"/>
    <w:rsid w:val="0072121D"/>
    <w:rsid w:val="0072204D"/>
    <w:rsid w:val="00722443"/>
    <w:rsid w:val="00722823"/>
    <w:rsid w:val="007228D4"/>
    <w:rsid w:val="007228F7"/>
    <w:rsid w:val="00722BCF"/>
    <w:rsid w:val="00722EB7"/>
    <w:rsid w:val="00722FE5"/>
    <w:rsid w:val="0072310D"/>
    <w:rsid w:val="007234FA"/>
    <w:rsid w:val="00723A8A"/>
    <w:rsid w:val="00723AD0"/>
    <w:rsid w:val="0072459F"/>
    <w:rsid w:val="00724F88"/>
    <w:rsid w:val="00725578"/>
    <w:rsid w:val="0072595A"/>
    <w:rsid w:val="007260EA"/>
    <w:rsid w:val="00726378"/>
    <w:rsid w:val="0072667F"/>
    <w:rsid w:val="007267E0"/>
    <w:rsid w:val="00726A97"/>
    <w:rsid w:val="007273C9"/>
    <w:rsid w:val="0072773E"/>
    <w:rsid w:val="007277DE"/>
    <w:rsid w:val="00727B1C"/>
    <w:rsid w:val="00727BBB"/>
    <w:rsid w:val="00730535"/>
    <w:rsid w:val="007307C0"/>
    <w:rsid w:val="00730BCE"/>
    <w:rsid w:val="00731144"/>
    <w:rsid w:val="00731204"/>
    <w:rsid w:val="0073152F"/>
    <w:rsid w:val="00731558"/>
    <w:rsid w:val="00731A1D"/>
    <w:rsid w:val="00731B07"/>
    <w:rsid w:val="00731B4A"/>
    <w:rsid w:val="00732322"/>
    <w:rsid w:val="00732381"/>
    <w:rsid w:val="00732710"/>
    <w:rsid w:val="00732AA5"/>
    <w:rsid w:val="00732E55"/>
    <w:rsid w:val="007330B3"/>
    <w:rsid w:val="007330D7"/>
    <w:rsid w:val="00733686"/>
    <w:rsid w:val="00733E1A"/>
    <w:rsid w:val="007349EA"/>
    <w:rsid w:val="00734DC5"/>
    <w:rsid w:val="007358A3"/>
    <w:rsid w:val="00735A4D"/>
    <w:rsid w:val="00735D36"/>
    <w:rsid w:val="00735EB4"/>
    <w:rsid w:val="00736030"/>
    <w:rsid w:val="007362FA"/>
    <w:rsid w:val="007364E8"/>
    <w:rsid w:val="00736A7B"/>
    <w:rsid w:val="00736D05"/>
    <w:rsid w:val="00736DFA"/>
    <w:rsid w:val="007378B7"/>
    <w:rsid w:val="00737D01"/>
    <w:rsid w:val="00737DC3"/>
    <w:rsid w:val="00740595"/>
    <w:rsid w:val="0074092F"/>
    <w:rsid w:val="00740938"/>
    <w:rsid w:val="00740E06"/>
    <w:rsid w:val="007412D1"/>
    <w:rsid w:val="007412DF"/>
    <w:rsid w:val="007414A3"/>
    <w:rsid w:val="00741DAC"/>
    <w:rsid w:val="00741F8C"/>
    <w:rsid w:val="0074212C"/>
    <w:rsid w:val="0074215B"/>
    <w:rsid w:val="007423B1"/>
    <w:rsid w:val="00743603"/>
    <w:rsid w:val="0074360A"/>
    <w:rsid w:val="007438E0"/>
    <w:rsid w:val="00743CA0"/>
    <w:rsid w:val="007446C3"/>
    <w:rsid w:val="00744787"/>
    <w:rsid w:val="00744EA3"/>
    <w:rsid w:val="007454EB"/>
    <w:rsid w:val="00745742"/>
    <w:rsid w:val="00745C3B"/>
    <w:rsid w:val="00745FDE"/>
    <w:rsid w:val="00746479"/>
    <w:rsid w:val="00746678"/>
    <w:rsid w:val="00746E7D"/>
    <w:rsid w:val="00747921"/>
    <w:rsid w:val="007500B2"/>
    <w:rsid w:val="00750319"/>
    <w:rsid w:val="00750E45"/>
    <w:rsid w:val="00750EB3"/>
    <w:rsid w:val="00750ED7"/>
    <w:rsid w:val="00750F2A"/>
    <w:rsid w:val="007515D2"/>
    <w:rsid w:val="0075179B"/>
    <w:rsid w:val="00751D17"/>
    <w:rsid w:val="00751DBB"/>
    <w:rsid w:val="00752271"/>
    <w:rsid w:val="00752720"/>
    <w:rsid w:val="00752C28"/>
    <w:rsid w:val="00752EB1"/>
    <w:rsid w:val="00753601"/>
    <w:rsid w:val="00753BCB"/>
    <w:rsid w:val="0075418F"/>
    <w:rsid w:val="00754A42"/>
    <w:rsid w:val="00754A5E"/>
    <w:rsid w:val="00754FD4"/>
    <w:rsid w:val="0075530F"/>
    <w:rsid w:val="007554CB"/>
    <w:rsid w:val="00755EC3"/>
    <w:rsid w:val="00756012"/>
    <w:rsid w:val="007563A8"/>
    <w:rsid w:val="0075657B"/>
    <w:rsid w:val="00756987"/>
    <w:rsid w:val="00756BA6"/>
    <w:rsid w:val="007579E1"/>
    <w:rsid w:val="00757E5F"/>
    <w:rsid w:val="00760514"/>
    <w:rsid w:val="00760878"/>
    <w:rsid w:val="00760BCA"/>
    <w:rsid w:val="00760F9B"/>
    <w:rsid w:val="00761720"/>
    <w:rsid w:val="00761797"/>
    <w:rsid w:val="007618BA"/>
    <w:rsid w:val="00762407"/>
    <w:rsid w:val="0076267F"/>
    <w:rsid w:val="00762926"/>
    <w:rsid w:val="00762E94"/>
    <w:rsid w:val="00763207"/>
    <w:rsid w:val="007633CA"/>
    <w:rsid w:val="007634F6"/>
    <w:rsid w:val="007636EC"/>
    <w:rsid w:val="00763A2F"/>
    <w:rsid w:val="00763A55"/>
    <w:rsid w:val="00763BB5"/>
    <w:rsid w:val="00763F70"/>
    <w:rsid w:val="00764773"/>
    <w:rsid w:val="00764DF0"/>
    <w:rsid w:val="00764F59"/>
    <w:rsid w:val="00765113"/>
    <w:rsid w:val="007654FF"/>
    <w:rsid w:val="00765946"/>
    <w:rsid w:val="00765AF2"/>
    <w:rsid w:val="007663BF"/>
    <w:rsid w:val="00766DD6"/>
    <w:rsid w:val="0076726D"/>
    <w:rsid w:val="007675D3"/>
    <w:rsid w:val="00767A01"/>
    <w:rsid w:val="0077016D"/>
    <w:rsid w:val="007702D1"/>
    <w:rsid w:val="0077049B"/>
    <w:rsid w:val="00770B3E"/>
    <w:rsid w:val="0077109E"/>
    <w:rsid w:val="007711F1"/>
    <w:rsid w:val="007713C3"/>
    <w:rsid w:val="00771603"/>
    <w:rsid w:val="007718A5"/>
    <w:rsid w:val="00772361"/>
    <w:rsid w:val="007723EB"/>
    <w:rsid w:val="0077240B"/>
    <w:rsid w:val="0077246B"/>
    <w:rsid w:val="007724AE"/>
    <w:rsid w:val="00772C5F"/>
    <w:rsid w:val="00772D18"/>
    <w:rsid w:val="007730AF"/>
    <w:rsid w:val="00773250"/>
    <w:rsid w:val="00773C36"/>
    <w:rsid w:val="00773C74"/>
    <w:rsid w:val="00773ECB"/>
    <w:rsid w:val="00774315"/>
    <w:rsid w:val="007745F9"/>
    <w:rsid w:val="00774CCE"/>
    <w:rsid w:val="00774FAF"/>
    <w:rsid w:val="00775686"/>
    <w:rsid w:val="00775F97"/>
    <w:rsid w:val="0077657D"/>
    <w:rsid w:val="007766B4"/>
    <w:rsid w:val="007773EC"/>
    <w:rsid w:val="0077783C"/>
    <w:rsid w:val="00777C05"/>
    <w:rsid w:val="007803CD"/>
    <w:rsid w:val="00780401"/>
    <w:rsid w:val="00780A50"/>
    <w:rsid w:val="00780BEA"/>
    <w:rsid w:val="00780D25"/>
    <w:rsid w:val="00781787"/>
    <w:rsid w:val="0078188E"/>
    <w:rsid w:val="00781BEF"/>
    <w:rsid w:val="00781DBA"/>
    <w:rsid w:val="00782258"/>
    <w:rsid w:val="007825C3"/>
    <w:rsid w:val="0078274C"/>
    <w:rsid w:val="00782AF3"/>
    <w:rsid w:val="00782DAD"/>
    <w:rsid w:val="00782E6B"/>
    <w:rsid w:val="00783388"/>
    <w:rsid w:val="00783D73"/>
    <w:rsid w:val="00784539"/>
    <w:rsid w:val="007847D8"/>
    <w:rsid w:val="007848A6"/>
    <w:rsid w:val="00784A1F"/>
    <w:rsid w:val="00784ADA"/>
    <w:rsid w:val="00784D0B"/>
    <w:rsid w:val="00784E7B"/>
    <w:rsid w:val="00784ED1"/>
    <w:rsid w:val="00785064"/>
    <w:rsid w:val="00785201"/>
    <w:rsid w:val="00786191"/>
    <w:rsid w:val="00786758"/>
    <w:rsid w:val="007867CF"/>
    <w:rsid w:val="00786B43"/>
    <w:rsid w:val="00786B6E"/>
    <w:rsid w:val="00786BAA"/>
    <w:rsid w:val="00786C08"/>
    <w:rsid w:val="00786F52"/>
    <w:rsid w:val="00787180"/>
    <w:rsid w:val="0078721C"/>
    <w:rsid w:val="0078773E"/>
    <w:rsid w:val="00787E04"/>
    <w:rsid w:val="00790163"/>
    <w:rsid w:val="007906D8"/>
    <w:rsid w:val="0079092A"/>
    <w:rsid w:val="00790ED9"/>
    <w:rsid w:val="00791283"/>
    <w:rsid w:val="0079129A"/>
    <w:rsid w:val="007912BA"/>
    <w:rsid w:val="00791340"/>
    <w:rsid w:val="0079167D"/>
    <w:rsid w:val="00791795"/>
    <w:rsid w:val="007919BE"/>
    <w:rsid w:val="00791E28"/>
    <w:rsid w:val="00792329"/>
    <w:rsid w:val="007928D5"/>
    <w:rsid w:val="00792A98"/>
    <w:rsid w:val="0079308F"/>
    <w:rsid w:val="007932BA"/>
    <w:rsid w:val="00793515"/>
    <w:rsid w:val="00793627"/>
    <w:rsid w:val="007937AF"/>
    <w:rsid w:val="00793889"/>
    <w:rsid w:val="00793D6B"/>
    <w:rsid w:val="00794A5A"/>
    <w:rsid w:val="00794CF7"/>
    <w:rsid w:val="007952F4"/>
    <w:rsid w:val="00796470"/>
    <w:rsid w:val="00796567"/>
    <w:rsid w:val="00796943"/>
    <w:rsid w:val="00796A1E"/>
    <w:rsid w:val="00797043"/>
    <w:rsid w:val="00797857"/>
    <w:rsid w:val="007979B7"/>
    <w:rsid w:val="00797A29"/>
    <w:rsid w:val="007A0059"/>
    <w:rsid w:val="007A0149"/>
    <w:rsid w:val="007A02D8"/>
    <w:rsid w:val="007A056F"/>
    <w:rsid w:val="007A08E8"/>
    <w:rsid w:val="007A0A1A"/>
    <w:rsid w:val="007A0BF5"/>
    <w:rsid w:val="007A0DAC"/>
    <w:rsid w:val="007A166A"/>
    <w:rsid w:val="007A1D2F"/>
    <w:rsid w:val="007A24C9"/>
    <w:rsid w:val="007A2874"/>
    <w:rsid w:val="007A2975"/>
    <w:rsid w:val="007A29F2"/>
    <w:rsid w:val="007A2A44"/>
    <w:rsid w:val="007A2AF3"/>
    <w:rsid w:val="007A2B41"/>
    <w:rsid w:val="007A2D8F"/>
    <w:rsid w:val="007A33E4"/>
    <w:rsid w:val="007A35AB"/>
    <w:rsid w:val="007A3C1B"/>
    <w:rsid w:val="007A3DAD"/>
    <w:rsid w:val="007A40CD"/>
    <w:rsid w:val="007A41B4"/>
    <w:rsid w:val="007A4259"/>
    <w:rsid w:val="007A4428"/>
    <w:rsid w:val="007A447C"/>
    <w:rsid w:val="007A4C56"/>
    <w:rsid w:val="007A4CB8"/>
    <w:rsid w:val="007A582B"/>
    <w:rsid w:val="007A5B81"/>
    <w:rsid w:val="007A5C10"/>
    <w:rsid w:val="007A6D83"/>
    <w:rsid w:val="007A6F4E"/>
    <w:rsid w:val="007A739B"/>
    <w:rsid w:val="007A79F0"/>
    <w:rsid w:val="007A7EF8"/>
    <w:rsid w:val="007B03C9"/>
    <w:rsid w:val="007B0E18"/>
    <w:rsid w:val="007B1027"/>
    <w:rsid w:val="007B10E7"/>
    <w:rsid w:val="007B120F"/>
    <w:rsid w:val="007B12BD"/>
    <w:rsid w:val="007B13E3"/>
    <w:rsid w:val="007B159A"/>
    <w:rsid w:val="007B165D"/>
    <w:rsid w:val="007B1D31"/>
    <w:rsid w:val="007B2053"/>
    <w:rsid w:val="007B2131"/>
    <w:rsid w:val="007B23C0"/>
    <w:rsid w:val="007B30A5"/>
    <w:rsid w:val="007B3102"/>
    <w:rsid w:val="007B3607"/>
    <w:rsid w:val="007B37BD"/>
    <w:rsid w:val="007B39EE"/>
    <w:rsid w:val="007B4698"/>
    <w:rsid w:val="007B472D"/>
    <w:rsid w:val="007B4840"/>
    <w:rsid w:val="007B487C"/>
    <w:rsid w:val="007B5248"/>
    <w:rsid w:val="007B5B9B"/>
    <w:rsid w:val="007B5E5C"/>
    <w:rsid w:val="007B5FF9"/>
    <w:rsid w:val="007B6FFC"/>
    <w:rsid w:val="007B7853"/>
    <w:rsid w:val="007B7C75"/>
    <w:rsid w:val="007B7D7B"/>
    <w:rsid w:val="007C04A5"/>
    <w:rsid w:val="007C0618"/>
    <w:rsid w:val="007C0869"/>
    <w:rsid w:val="007C0A1F"/>
    <w:rsid w:val="007C0E63"/>
    <w:rsid w:val="007C1FCF"/>
    <w:rsid w:val="007C234C"/>
    <w:rsid w:val="007C2454"/>
    <w:rsid w:val="007C2C09"/>
    <w:rsid w:val="007C2D3E"/>
    <w:rsid w:val="007C3472"/>
    <w:rsid w:val="007C34C6"/>
    <w:rsid w:val="007C3838"/>
    <w:rsid w:val="007C4181"/>
    <w:rsid w:val="007C41BC"/>
    <w:rsid w:val="007C42FD"/>
    <w:rsid w:val="007C4317"/>
    <w:rsid w:val="007C44E6"/>
    <w:rsid w:val="007C465B"/>
    <w:rsid w:val="007C4B6A"/>
    <w:rsid w:val="007C4EA6"/>
    <w:rsid w:val="007C4F55"/>
    <w:rsid w:val="007C5B60"/>
    <w:rsid w:val="007C6359"/>
    <w:rsid w:val="007C63F5"/>
    <w:rsid w:val="007C6404"/>
    <w:rsid w:val="007C6803"/>
    <w:rsid w:val="007C6847"/>
    <w:rsid w:val="007C697F"/>
    <w:rsid w:val="007C6C1B"/>
    <w:rsid w:val="007C6D79"/>
    <w:rsid w:val="007C7272"/>
    <w:rsid w:val="007C7331"/>
    <w:rsid w:val="007C7491"/>
    <w:rsid w:val="007D00E2"/>
    <w:rsid w:val="007D038F"/>
    <w:rsid w:val="007D06C9"/>
    <w:rsid w:val="007D0B5D"/>
    <w:rsid w:val="007D14D4"/>
    <w:rsid w:val="007D15AF"/>
    <w:rsid w:val="007D15C5"/>
    <w:rsid w:val="007D1A82"/>
    <w:rsid w:val="007D1D24"/>
    <w:rsid w:val="007D25B1"/>
    <w:rsid w:val="007D2A32"/>
    <w:rsid w:val="007D2A74"/>
    <w:rsid w:val="007D31E7"/>
    <w:rsid w:val="007D31F3"/>
    <w:rsid w:val="007D32DE"/>
    <w:rsid w:val="007D3600"/>
    <w:rsid w:val="007D3741"/>
    <w:rsid w:val="007D417B"/>
    <w:rsid w:val="007D4EDD"/>
    <w:rsid w:val="007D50D0"/>
    <w:rsid w:val="007D539D"/>
    <w:rsid w:val="007D576D"/>
    <w:rsid w:val="007D57E2"/>
    <w:rsid w:val="007D6136"/>
    <w:rsid w:val="007D6561"/>
    <w:rsid w:val="007D65A8"/>
    <w:rsid w:val="007D6E71"/>
    <w:rsid w:val="007D6FE8"/>
    <w:rsid w:val="007D745C"/>
    <w:rsid w:val="007D7616"/>
    <w:rsid w:val="007E0256"/>
    <w:rsid w:val="007E0617"/>
    <w:rsid w:val="007E0747"/>
    <w:rsid w:val="007E0AFF"/>
    <w:rsid w:val="007E0B6C"/>
    <w:rsid w:val="007E15D0"/>
    <w:rsid w:val="007E1653"/>
    <w:rsid w:val="007E1C7C"/>
    <w:rsid w:val="007E1DD8"/>
    <w:rsid w:val="007E1E94"/>
    <w:rsid w:val="007E2505"/>
    <w:rsid w:val="007E2674"/>
    <w:rsid w:val="007E2755"/>
    <w:rsid w:val="007E2EB0"/>
    <w:rsid w:val="007E30B0"/>
    <w:rsid w:val="007E3153"/>
    <w:rsid w:val="007E366B"/>
    <w:rsid w:val="007E3CB8"/>
    <w:rsid w:val="007E3EF4"/>
    <w:rsid w:val="007E40FB"/>
    <w:rsid w:val="007E44C5"/>
    <w:rsid w:val="007E47EE"/>
    <w:rsid w:val="007E4888"/>
    <w:rsid w:val="007E4A2E"/>
    <w:rsid w:val="007E5189"/>
    <w:rsid w:val="007E5C0A"/>
    <w:rsid w:val="007E5EF3"/>
    <w:rsid w:val="007E5F91"/>
    <w:rsid w:val="007E62B4"/>
    <w:rsid w:val="007E6A79"/>
    <w:rsid w:val="007E6C56"/>
    <w:rsid w:val="007E73F3"/>
    <w:rsid w:val="007E77A7"/>
    <w:rsid w:val="007E77EC"/>
    <w:rsid w:val="007E7D2E"/>
    <w:rsid w:val="007E7ED6"/>
    <w:rsid w:val="007F0170"/>
    <w:rsid w:val="007F02A9"/>
    <w:rsid w:val="007F0823"/>
    <w:rsid w:val="007F0A3C"/>
    <w:rsid w:val="007F0C71"/>
    <w:rsid w:val="007F0C93"/>
    <w:rsid w:val="007F0DB1"/>
    <w:rsid w:val="007F1223"/>
    <w:rsid w:val="007F19FE"/>
    <w:rsid w:val="007F1B65"/>
    <w:rsid w:val="007F1E85"/>
    <w:rsid w:val="007F29D8"/>
    <w:rsid w:val="007F2A4B"/>
    <w:rsid w:val="007F304A"/>
    <w:rsid w:val="007F3665"/>
    <w:rsid w:val="007F379D"/>
    <w:rsid w:val="007F467E"/>
    <w:rsid w:val="007F46FD"/>
    <w:rsid w:val="007F48F0"/>
    <w:rsid w:val="007F4A0B"/>
    <w:rsid w:val="007F4DC1"/>
    <w:rsid w:val="007F4E6B"/>
    <w:rsid w:val="007F4E88"/>
    <w:rsid w:val="007F5157"/>
    <w:rsid w:val="007F5353"/>
    <w:rsid w:val="007F5754"/>
    <w:rsid w:val="007F589A"/>
    <w:rsid w:val="007F58D0"/>
    <w:rsid w:val="007F5BBB"/>
    <w:rsid w:val="007F5BCA"/>
    <w:rsid w:val="007F5CB4"/>
    <w:rsid w:val="007F5CB9"/>
    <w:rsid w:val="007F5D55"/>
    <w:rsid w:val="007F5FB6"/>
    <w:rsid w:val="007F656D"/>
    <w:rsid w:val="007F6D30"/>
    <w:rsid w:val="007F71B2"/>
    <w:rsid w:val="007F71B6"/>
    <w:rsid w:val="007F76A4"/>
    <w:rsid w:val="008000E9"/>
    <w:rsid w:val="00800C73"/>
    <w:rsid w:val="00800E4F"/>
    <w:rsid w:val="008010E7"/>
    <w:rsid w:val="008018A9"/>
    <w:rsid w:val="00801D16"/>
    <w:rsid w:val="00801F1F"/>
    <w:rsid w:val="008020EA"/>
    <w:rsid w:val="00802296"/>
    <w:rsid w:val="00802C9B"/>
    <w:rsid w:val="0080329C"/>
    <w:rsid w:val="0080348D"/>
    <w:rsid w:val="008035BB"/>
    <w:rsid w:val="0080508C"/>
    <w:rsid w:val="008053AC"/>
    <w:rsid w:val="00805784"/>
    <w:rsid w:val="008059FA"/>
    <w:rsid w:val="00805CBF"/>
    <w:rsid w:val="00806117"/>
    <w:rsid w:val="008062E2"/>
    <w:rsid w:val="00806350"/>
    <w:rsid w:val="0080649C"/>
    <w:rsid w:val="00806678"/>
    <w:rsid w:val="0080670E"/>
    <w:rsid w:val="00806B9E"/>
    <w:rsid w:val="00806DE2"/>
    <w:rsid w:val="0080738A"/>
    <w:rsid w:val="008078B2"/>
    <w:rsid w:val="00807EBB"/>
    <w:rsid w:val="008100F2"/>
    <w:rsid w:val="00810169"/>
    <w:rsid w:val="00810288"/>
    <w:rsid w:val="00810294"/>
    <w:rsid w:val="0081044E"/>
    <w:rsid w:val="00810A2A"/>
    <w:rsid w:val="00810C80"/>
    <w:rsid w:val="00811516"/>
    <w:rsid w:val="0081152B"/>
    <w:rsid w:val="00811692"/>
    <w:rsid w:val="00811776"/>
    <w:rsid w:val="008117EF"/>
    <w:rsid w:val="0081180E"/>
    <w:rsid w:val="00812023"/>
    <w:rsid w:val="008121B3"/>
    <w:rsid w:val="0081257C"/>
    <w:rsid w:val="0081280A"/>
    <w:rsid w:val="008128B1"/>
    <w:rsid w:val="00812E6B"/>
    <w:rsid w:val="00812E99"/>
    <w:rsid w:val="00812ED6"/>
    <w:rsid w:val="00812F33"/>
    <w:rsid w:val="00813570"/>
    <w:rsid w:val="008139F4"/>
    <w:rsid w:val="00813B5B"/>
    <w:rsid w:val="00813E3E"/>
    <w:rsid w:val="00813E77"/>
    <w:rsid w:val="008146CB"/>
    <w:rsid w:val="00814A5B"/>
    <w:rsid w:val="008153D4"/>
    <w:rsid w:val="0081541F"/>
    <w:rsid w:val="0081551E"/>
    <w:rsid w:val="0081570A"/>
    <w:rsid w:val="00815EFE"/>
    <w:rsid w:val="00816229"/>
    <w:rsid w:val="00816932"/>
    <w:rsid w:val="00816E7D"/>
    <w:rsid w:val="0081728D"/>
    <w:rsid w:val="00817320"/>
    <w:rsid w:val="008174D6"/>
    <w:rsid w:val="008176F2"/>
    <w:rsid w:val="008179FF"/>
    <w:rsid w:val="00817E52"/>
    <w:rsid w:val="00817EB1"/>
    <w:rsid w:val="0082050C"/>
    <w:rsid w:val="00820AB5"/>
    <w:rsid w:val="00820BC0"/>
    <w:rsid w:val="00820D03"/>
    <w:rsid w:val="00820D04"/>
    <w:rsid w:val="00820F69"/>
    <w:rsid w:val="00821658"/>
    <w:rsid w:val="00821F69"/>
    <w:rsid w:val="008221CB"/>
    <w:rsid w:val="00822262"/>
    <w:rsid w:val="008224AD"/>
    <w:rsid w:val="00822B1F"/>
    <w:rsid w:val="008230A9"/>
    <w:rsid w:val="0082363D"/>
    <w:rsid w:val="008238F7"/>
    <w:rsid w:val="00823E3F"/>
    <w:rsid w:val="00823E6D"/>
    <w:rsid w:val="00824378"/>
    <w:rsid w:val="00824583"/>
    <w:rsid w:val="00824D31"/>
    <w:rsid w:val="00824EAE"/>
    <w:rsid w:val="00824EC1"/>
    <w:rsid w:val="00824F8C"/>
    <w:rsid w:val="00825366"/>
    <w:rsid w:val="008257D2"/>
    <w:rsid w:val="00825897"/>
    <w:rsid w:val="00825C33"/>
    <w:rsid w:val="00825DF8"/>
    <w:rsid w:val="008260B7"/>
    <w:rsid w:val="0082663D"/>
    <w:rsid w:val="008269B8"/>
    <w:rsid w:val="00826A93"/>
    <w:rsid w:val="008272CF"/>
    <w:rsid w:val="008275FB"/>
    <w:rsid w:val="00827AA1"/>
    <w:rsid w:val="00827DBD"/>
    <w:rsid w:val="00830531"/>
    <w:rsid w:val="00830851"/>
    <w:rsid w:val="00830C58"/>
    <w:rsid w:val="0083174F"/>
    <w:rsid w:val="00831876"/>
    <w:rsid w:val="00831DA7"/>
    <w:rsid w:val="00831EE8"/>
    <w:rsid w:val="0083209D"/>
    <w:rsid w:val="008320D4"/>
    <w:rsid w:val="00832180"/>
    <w:rsid w:val="008322EE"/>
    <w:rsid w:val="00832445"/>
    <w:rsid w:val="00832579"/>
    <w:rsid w:val="00832DCB"/>
    <w:rsid w:val="0083324C"/>
    <w:rsid w:val="008332E9"/>
    <w:rsid w:val="008333C9"/>
    <w:rsid w:val="00833833"/>
    <w:rsid w:val="00833A89"/>
    <w:rsid w:val="00833AFB"/>
    <w:rsid w:val="008340F4"/>
    <w:rsid w:val="0083492B"/>
    <w:rsid w:val="00834AFE"/>
    <w:rsid w:val="00834B45"/>
    <w:rsid w:val="00834DE6"/>
    <w:rsid w:val="00835490"/>
    <w:rsid w:val="008356E3"/>
    <w:rsid w:val="00836001"/>
    <w:rsid w:val="00836670"/>
    <w:rsid w:val="00836AC3"/>
    <w:rsid w:val="00836CA5"/>
    <w:rsid w:val="00836EB7"/>
    <w:rsid w:val="00836FF6"/>
    <w:rsid w:val="008371CC"/>
    <w:rsid w:val="008375F0"/>
    <w:rsid w:val="00837876"/>
    <w:rsid w:val="0084010A"/>
    <w:rsid w:val="0084027D"/>
    <w:rsid w:val="0084038D"/>
    <w:rsid w:val="00840B45"/>
    <w:rsid w:val="008411D2"/>
    <w:rsid w:val="00841212"/>
    <w:rsid w:val="008413E3"/>
    <w:rsid w:val="00841513"/>
    <w:rsid w:val="00841C09"/>
    <w:rsid w:val="00842085"/>
    <w:rsid w:val="008423AC"/>
    <w:rsid w:val="00842A48"/>
    <w:rsid w:val="00842CAE"/>
    <w:rsid w:val="00843247"/>
    <w:rsid w:val="00843326"/>
    <w:rsid w:val="008433DC"/>
    <w:rsid w:val="00843451"/>
    <w:rsid w:val="0084367B"/>
    <w:rsid w:val="00843A43"/>
    <w:rsid w:val="00843C5D"/>
    <w:rsid w:val="00843F4F"/>
    <w:rsid w:val="008448B1"/>
    <w:rsid w:val="008448F2"/>
    <w:rsid w:val="00845096"/>
    <w:rsid w:val="00845768"/>
    <w:rsid w:val="00845A43"/>
    <w:rsid w:val="00845BF9"/>
    <w:rsid w:val="0084606D"/>
    <w:rsid w:val="0084703C"/>
    <w:rsid w:val="008472B9"/>
    <w:rsid w:val="008475C0"/>
    <w:rsid w:val="00847B2F"/>
    <w:rsid w:val="00847C42"/>
    <w:rsid w:val="00847D54"/>
    <w:rsid w:val="00850067"/>
    <w:rsid w:val="008502B0"/>
    <w:rsid w:val="0085057E"/>
    <w:rsid w:val="00850958"/>
    <w:rsid w:val="00850A87"/>
    <w:rsid w:val="008513F8"/>
    <w:rsid w:val="00851E39"/>
    <w:rsid w:val="008521E5"/>
    <w:rsid w:val="00852DEA"/>
    <w:rsid w:val="00852EC9"/>
    <w:rsid w:val="0085353C"/>
    <w:rsid w:val="00853609"/>
    <w:rsid w:val="00853762"/>
    <w:rsid w:val="008540A4"/>
    <w:rsid w:val="00854280"/>
    <w:rsid w:val="00854528"/>
    <w:rsid w:val="00854545"/>
    <w:rsid w:val="008548D4"/>
    <w:rsid w:val="0085501F"/>
    <w:rsid w:val="00855580"/>
    <w:rsid w:val="008555B5"/>
    <w:rsid w:val="008559F1"/>
    <w:rsid w:val="00856620"/>
    <w:rsid w:val="0085672B"/>
    <w:rsid w:val="0085793F"/>
    <w:rsid w:val="0085798D"/>
    <w:rsid w:val="00857C2C"/>
    <w:rsid w:val="00857DAC"/>
    <w:rsid w:val="00857E38"/>
    <w:rsid w:val="00860388"/>
    <w:rsid w:val="00860654"/>
    <w:rsid w:val="00860696"/>
    <w:rsid w:val="00860A73"/>
    <w:rsid w:val="00860AB7"/>
    <w:rsid w:val="00860E0A"/>
    <w:rsid w:val="00860F14"/>
    <w:rsid w:val="00861702"/>
    <w:rsid w:val="0086174C"/>
    <w:rsid w:val="00861C2A"/>
    <w:rsid w:val="00861CA0"/>
    <w:rsid w:val="00861CE1"/>
    <w:rsid w:val="00861EA9"/>
    <w:rsid w:val="00861FA8"/>
    <w:rsid w:val="00862021"/>
    <w:rsid w:val="0086229C"/>
    <w:rsid w:val="0086236F"/>
    <w:rsid w:val="008625B5"/>
    <w:rsid w:val="00862832"/>
    <w:rsid w:val="00862C8D"/>
    <w:rsid w:val="00862D88"/>
    <w:rsid w:val="0086373C"/>
    <w:rsid w:val="008637B3"/>
    <w:rsid w:val="008638DE"/>
    <w:rsid w:val="00863DF5"/>
    <w:rsid w:val="00863E11"/>
    <w:rsid w:val="0086417D"/>
    <w:rsid w:val="008642AD"/>
    <w:rsid w:val="008644BC"/>
    <w:rsid w:val="008646AC"/>
    <w:rsid w:val="00864838"/>
    <w:rsid w:val="00864D31"/>
    <w:rsid w:val="00865124"/>
    <w:rsid w:val="008652D5"/>
    <w:rsid w:val="00866145"/>
    <w:rsid w:val="0086667F"/>
    <w:rsid w:val="008667AC"/>
    <w:rsid w:val="008669C3"/>
    <w:rsid w:val="00866AB0"/>
    <w:rsid w:val="00866AD6"/>
    <w:rsid w:val="00866B57"/>
    <w:rsid w:val="00866CA1"/>
    <w:rsid w:val="00866DCC"/>
    <w:rsid w:val="00867031"/>
    <w:rsid w:val="00867463"/>
    <w:rsid w:val="00867578"/>
    <w:rsid w:val="008675C3"/>
    <w:rsid w:val="00867916"/>
    <w:rsid w:val="00867A5E"/>
    <w:rsid w:val="00867DB1"/>
    <w:rsid w:val="00867E8C"/>
    <w:rsid w:val="008700BF"/>
    <w:rsid w:val="0087049A"/>
    <w:rsid w:val="0087069F"/>
    <w:rsid w:val="0087076A"/>
    <w:rsid w:val="00870899"/>
    <w:rsid w:val="0087092D"/>
    <w:rsid w:val="0087093E"/>
    <w:rsid w:val="00870FE6"/>
    <w:rsid w:val="008711C7"/>
    <w:rsid w:val="008722D0"/>
    <w:rsid w:val="008722DA"/>
    <w:rsid w:val="0087251C"/>
    <w:rsid w:val="00872C1F"/>
    <w:rsid w:val="00872FC0"/>
    <w:rsid w:val="00873365"/>
    <w:rsid w:val="008735FA"/>
    <w:rsid w:val="0087404F"/>
    <w:rsid w:val="00874179"/>
    <w:rsid w:val="008744A9"/>
    <w:rsid w:val="0087468E"/>
    <w:rsid w:val="008746CA"/>
    <w:rsid w:val="0087478C"/>
    <w:rsid w:val="00874797"/>
    <w:rsid w:val="00874CDC"/>
    <w:rsid w:val="008751FE"/>
    <w:rsid w:val="008753D8"/>
    <w:rsid w:val="0087565E"/>
    <w:rsid w:val="008760B3"/>
    <w:rsid w:val="008765F8"/>
    <w:rsid w:val="00876638"/>
    <w:rsid w:val="00877587"/>
    <w:rsid w:val="0087782C"/>
    <w:rsid w:val="00877893"/>
    <w:rsid w:val="00877AB7"/>
    <w:rsid w:val="00877C0B"/>
    <w:rsid w:val="00877F6D"/>
    <w:rsid w:val="008807ED"/>
    <w:rsid w:val="00880809"/>
    <w:rsid w:val="00880931"/>
    <w:rsid w:val="00880A47"/>
    <w:rsid w:val="00880B6C"/>
    <w:rsid w:val="00880BEA"/>
    <w:rsid w:val="00880CF2"/>
    <w:rsid w:val="00880FBB"/>
    <w:rsid w:val="00881BE5"/>
    <w:rsid w:val="00881E66"/>
    <w:rsid w:val="008822E4"/>
    <w:rsid w:val="008823AE"/>
    <w:rsid w:val="0088242D"/>
    <w:rsid w:val="00882478"/>
    <w:rsid w:val="008826A4"/>
    <w:rsid w:val="00882B1A"/>
    <w:rsid w:val="00882C6E"/>
    <w:rsid w:val="00882D45"/>
    <w:rsid w:val="008839B8"/>
    <w:rsid w:val="00883EA8"/>
    <w:rsid w:val="00884313"/>
    <w:rsid w:val="0088450D"/>
    <w:rsid w:val="0088453A"/>
    <w:rsid w:val="0088457F"/>
    <w:rsid w:val="008846F6"/>
    <w:rsid w:val="008848D9"/>
    <w:rsid w:val="00885037"/>
    <w:rsid w:val="00885ADD"/>
    <w:rsid w:val="00885BBB"/>
    <w:rsid w:val="00885F27"/>
    <w:rsid w:val="008862B2"/>
    <w:rsid w:val="008867BC"/>
    <w:rsid w:val="00886B08"/>
    <w:rsid w:val="00886B41"/>
    <w:rsid w:val="00886B61"/>
    <w:rsid w:val="00886CF4"/>
    <w:rsid w:val="00886E70"/>
    <w:rsid w:val="00886FE5"/>
    <w:rsid w:val="00887623"/>
    <w:rsid w:val="00887D55"/>
    <w:rsid w:val="00887F7C"/>
    <w:rsid w:val="00890063"/>
    <w:rsid w:val="0089088B"/>
    <w:rsid w:val="00891619"/>
    <w:rsid w:val="00891979"/>
    <w:rsid w:val="00891A98"/>
    <w:rsid w:val="00891BF7"/>
    <w:rsid w:val="00891D4B"/>
    <w:rsid w:val="00892566"/>
    <w:rsid w:val="00892BDC"/>
    <w:rsid w:val="00892E31"/>
    <w:rsid w:val="00893367"/>
    <w:rsid w:val="00893608"/>
    <w:rsid w:val="00893D21"/>
    <w:rsid w:val="00893E7D"/>
    <w:rsid w:val="00894672"/>
    <w:rsid w:val="0089471D"/>
    <w:rsid w:val="00894793"/>
    <w:rsid w:val="00894F23"/>
    <w:rsid w:val="008951C7"/>
    <w:rsid w:val="008952E3"/>
    <w:rsid w:val="00895404"/>
    <w:rsid w:val="008958CC"/>
    <w:rsid w:val="00895EE9"/>
    <w:rsid w:val="00895F64"/>
    <w:rsid w:val="00896065"/>
    <w:rsid w:val="008964A1"/>
    <w:rsid w:val="008965F2"/>
    <w:rsid w:val="008967E9"/>
    <w:rsid w:val="00896C4C"/>
    <w:rsid w:val="00896D0E"/>
    <w:rsid w:val="008973D2"/>
    <w:rsid w:val="008976DF"/>
    <w:rsid w:val="008A0BC8"/>
    <w:rsid w:val="008A1171"/>
    <w:rsid w:val="008A16CF"/>
    <w:rsid w:val="008A1E75"/>
    <w:rsid w:val="008A1EA3"/>
    <w:rsid w:val="008A26DC"/>
    <w:rsid w:val="008A2758"/>
    <w:rsid w:val="008A2791"/>
    <w:rsid w:val="008A29ED"/>
    <w:rsid w:val="008A2BCF"/>
    <w:rsid w:val="008A2BFB"/>
    <w:rsid w:val="008A2D5E"/>
    <w:rsid w:val="008A3229"/>
    <w:rsid w:val="008A3482"/>
    <w:rsid w:val="008A34D3"/>
    <w:rsid w:val="008A3B2C"/>
    <w:rsid w:val="008A3D4E"/>
    <w:rsid w:val="008A4A58"/>
    <w:rsid w:val="008A4CFF"/>
    <w:rsid w:val="008A4D1F"/>
    <w:rsid w:val="008A4D29"/>
    <w:rsid w:val="008A509F"/>
    <w:rsid w:val="008A531E"/>
    <w:rsid w:val="008A5A87"/>
    <w:rsid w:val="008A607F"/>
    <w:rsid w:val="008A6782"/>
    <w:rsid w:val="008A6813"/>
    <w:rsid w:val="008A6F01"/>
    <w:rsid w:val="008A7403"/>
    <w:rsid w:val="008A771A"/>
    <w:rsid w:val="008A79C4"/>
    <w:rsid w:val="008A7A16"/>
    <w:rsid w:val="008A7BC3"/>
    <w:rsid w:val="008B0F89"/>
    <w:rsid w:val="008B1121"/>
    <w:rsid w:val="008B19DD"/>
    <w:rsid w:val="008B1AF8"/>
    <w:rsid w:val="008B220F"/>
    <w:rsid w:val="008B27E3"/>
    <w:rsid w:val="008B2936"/>
    <w:rsid w:val="008B2A14"/>
    <w:rsid w:val="008B2A97"/>
    <w:rsid w:val="008B2AB4"/>
    <w:rsid w:val="008B2F8A"/>
    <w:rsid w:val="008B2FD6"/>
    <w:rsid w:val="008B34EA"/>
    <w:rsid w:val="008B39EA"/>
    <w:rsid w:val="008B3A41"/>
    <w:rsid w:val="008B451C"/>
    <w:rsid w:val="008B4843"/>
    <w:rsid w:val="008B4B8F"/>
    <w:rsid w:val="008B5192"/>
    <w:rsid w:val="008B528D"/>
    <w:rsid w:val="008B5897"/>
    <w:rsid w:val="008B5C8C"/>
    <w:rsid w:val="008B5DF3"/>
    <w:rsid w:val="008B5F7A"/>
    <w:rsid w:val="008B5FB0"/>
    <w:rsid w:val="008B6384"/>
    <w:rsid w:val="008B6527"/>
    <w:rsid w:val="008B6695"/>
    <w:rsid w:val="008B6899"/>
    <w:rsid w:val="008B6E96"/>
    <w:rsid w:val="008B790E"/>
    <w:rsid w:val="008B7AC6"/>
    <w:rsid w:val="008B7D65"/>
    <w:rsid w:val="008B7E82"/>
    <w:rsid w:val="008C0525"/>
    <w:rsid w:val="008C07FC"/>
    <w:rsid w:val="008C0D61"/>
    <w:rsid w:val="008C0F46"/>
    <w:rsid w:val="008C12F4"/>
    <w:rsid w:val="008C1641"/>
    <w:rsid w:val="008C188C"/>
    <w:rsid w:val="008C20AF"/>
    <w:rsid w:val="008C28C1"/>
    <w:rsid w:val="008C2B4E"/>
    <w:rsid w:val="008C2E31"/>
    <w:rsid w:val="008C36A0"/>
    <w:rsid w:val="008C3BD7"/>
    <w:rsid w:val="008C3CFC"/>
    <w:rsid w:val="008C4B94"/>
    <w:rsid w:val="008C4BFB"/>
    <w:rsid w:val="008C5268"/>
    <w:rsid w:val="008C54A2"/>
    <w:rsid w:val="008C54D0"/>
    <w:rsid w:val="008C5646"/>
    <w:rsid w:val="008C56C3"/>
    <w:rsid w:val="008C5CA1"/>
    <w:rsid w:val="008C6AB5"/>
    <w:rsid w:val="008C7583"/>
    <w:rsid w:val="008C7C08"/>
    <w:rsid w:val="008D0293"/>
    <w:rsid w:val="008D118F"/>
    <w:rsid w:val="008D1779"/>
    <w:rsid w:val="008D25B3"/>
    <w:rsid w:val="008D25F3"/>
    <w:rsid w:val="008D2AC8"/>
    <w:rsid w:val="008D2C76"/>
    <w:rsid w:val="008D2CFF"/>
    <w:rsid w:val="008D3133"/>
    <w:rsid w:val="008D36F2"/>
    <w:rsid w:val="008D3996"/>
    <w:rsid w:val="008D3A53"/>
    <w:rsid w:val="008D3E02"/>
    <w:rsid w:val="008D46E4"/>
    <w:rsid w:val="008D484F"/>
    <w:rsid w:val="008D4EE4"/>
    <w:rsid w:val="008D50E5"/>
    <w:rsid w:val="008D5556"/>
    <w:rsid w:val="008D63BA"/>
    <w:rsid w:val="008D6588"/>
    <w:rsid w:val="008D674A"/>
    <w:rsid w:val="008D6A7C"/>
    <w:rsid w:val="008D6C2F"/>
    <w:rsid w:val="008D6C54"/>
    <w:rsid w:val="008D6EDD"/>
    <w:rsid w:val="008D73F9"/>
    <w:rsid w:val="008D7F37"/>
    <w:rsid w:val="008E0045"/>
    <w:rsid w:val="008E02F0"/>
    <w:rsid w:val="008E07CF"/>
    <w:rsid w:val="008E09A0"/>
    <w:rsid w:val="008E09CF"/>
    <w:rsid w:val="008E0D81"/>
    <w:rsid w:val="008E10F4"/>
    <w:rsid w:val="008E1D83"/>
    <w:rsid w:val="008E1FCE"/>
    <w:rsid w:val="008E2A39"/>
    <w:rsid w:val="008E2A3D"/>
    <w:rsid w:val="008E2DD8"/>
    <w:rsid w:val="008E3DD8"/>
    <w:rsid w:val="008E40D6"/>
    <w:rsid w:val="008E4545"/>
    <w:rsid w:val="008E4581"/>
    <w:rsid w:val="008E53EB"/>
    <w:rsid w:val="008E5FE7"/>
    <w:rsid w:val="008E61F7"/>
    <w:rsid w:val="008E70A3"/>
    <w:rsid w:val="008E73F4"/>
    <w:rsid w:val="008E751B"/>
    <w:rsid w:val="008E79CE"/>
    <w:rsid w:val="008E7C1F"/>
    <w:rsid w:val="008F02EC"/>
    <w:rsid w:val="008F03AE"/>
    <w:rsid w:val="008F104B"/>
    <w:rsid w:val="008F1259"/>
    <w:rsid w:val="008F15CC"/>
    <w:rsid w:val="008F1698"/>
    <w:rsid w:val="008F1882"/>
    <w:rsid w:val="008F18FB"/>
    <w:rsid w:val="008F1B3D"/>
    <w:rsid w:val="008F1EAB"/>
    <w:rsid w:val="008F1FE4"/>
    <w:rsid w:val="008F2148"/>
    <w:rsid w:val="008F29B7"/>
    <w:rsid w:val="008F3354"/>
    <w:rsid w:val="008F389E"/>
    <w:rsid w:val="008F3F59"/>
    <w:rsid w:val="008F416A"/>
    <w:rsid w:val="008F47BC"/>
    <w:rsid w:val="008F4999"/>
    <w:rsid w:val="008F4D0C"/>
    <w:rsid w:val="008F4E17"/>
    <w:rsid w:val="008F563F"/>
    <w:rsid w:val="008F5706"/>
    <w:rsid w:val="008F5926"/>
    <w:rsid w:val="008F5CA0"/>
    <w:rsid w:val="008F6178"/>
    <w:rsid w:val="008F61FA"/>
    <w:rsid w:val="008F63D7"/>
    <w:rsid w:val="008F67EC"/>
    <w:rsid w:val="008F6C20"/>
    <w:rsid w:val="008F6EB4"/>
    <w:rsid w:val="008F7269"/>
    <w:rsid w:val="008F72A2"/>
    <w:rsid w:val="008F7408"/>
    <w:rsid w:val="008F776B"/>
    <w:rsid w:val="008F78B8"/>
    <w:rsid w:val="008F7A16"/>
    <w:rsid w:val="008F7C67"/>
    <w:rsid w:val="008F7DCB"/>
    <w:rsid w:val="00900003"/>
    <w:rsid w:val="00900374"/>
    <w:rsid w:val="00900C25"/>
    <w:rsid w:val="00900E16"/>
    <w:rsid w:val="00900E2F"/>
    <w:rsid w:val="00901429"/>
    <w:rsid w:val="00901859"/>
    <w:rsid w:val="00901B42"/>
    <w:rsid w:val="00901EC2"/>
    <w:rsid w:val="00902012"/>
    <w:rsid w:val="009022C1"/>
    <w:rsid w:val="00902503"/>
    <w:rsid w:val="00902A18"/>
    <w:rsid w:val="00903725"/>
    <w:rsid w:val="00903990"/>
    <w:rsid w:val="00903E50"/>
    <w:rsid w:val="009042A9"/>
    <w:rsid w:val="009046CE"/>
    <w:rsid w:val="009046F2"/>
    <w:rsid w:val="00904B17"/>
    <w:rsid w:val="00904E7C"/>
    <w:rsid w:val="0090521F"/>
    <w:rsid w:val="00905B17"/>
    <w:rsid w:val="00905DF6"/>
    <w:rsid w:val="00906606"/>
    <w:rsid w:val="00906BC4"/>
    <w:rsid w:val="00906F73"/>
    <w:rsid w:val="00907065"/>
    <w:rsid w:val="009075C1"/>
    <w:rsid w:val="00907A58"/>
    <w:rsid w:val="00907D65"/>
    <w:rsid w:val="00910098"/>
    <w:rsid w:val="009105F9"/>
    <w:rsid w:val="00910867"/>
    <w:rsid w:val="00910F03"/>
    <w:rsid w:val="00911132"/>
    <w:rsid w:val="0091190D"/>
    <w:rsid w:val="00911A64"/>
    <w:rsid w:val="00911EDF"/>
    <w:rsid w:val="00912423"/>
    <w:rsid w:val="009127B6"/>
    <w:rsid w:val="00912DAA"/>
    <w:rsid w:val="009134DE"/>
    <w:rsid w:val="0091373F"/>
    <w:rsid w:val="00913906"/>
    <w:rsid w:val="0091399B"/>
    <w:rsid w:val="00913AFB"/>
    <w:rsid w:val="00913BE0"/>
    <w:rsid w:val="00913D12"/>
    <w:rsid w:val="00914386"/>
    <w:rsid w:val="009144F0"/>
    <w:rsid w:val="00914C5D"/>
    <w:rsid w:val="009153AF"/>
    <w:rsid w:val="009157AB"/>
    <w:rsid w:val="00915BC5"/>
    <w:rsid w:val="00915CA4"/>
    <w:rsid w:val="009165B2"/>
    <w:rsid w:val="00917088"/>
    <w:rsid w:val="0091708A"/>
    <w:rsid w:val="009173B3"/>
    <w:rsid w:val="00917561"/>
    <w:rsid w:val="009175FB"/>
    <w:rsid w:val="00917614"/>
    <w:rsid w:val="00917A8D"/>
    <w:rsid w:val="00917E09"/>
    <w:rsid w:val="009205B6"/>
    <w:rsid w:val="00920845"/>
    <w:rsid w:val="00920B53"/>
    <w:rsid w:val="00921017"/>
    <w:rsid w:val="009215D2"/>
    <w:rsid w:val="009215D6"/>
    <w:rsid w:val="00922077"/>
    <w:rsid w:val="00922A7A"/>
    <w:rsid w:val="00922ACA"/>
    <w:rsid w:val="00922C52"/>
    <w:rsid w:val="00922D74"/>
    <w:rsid w:val="00922FE7"/>
    <w:rsid w:val="0092333D"/>
    <w:rsid w:val="0092343E"/>
    <w:rsid w:val="00923600"/>
    <w:rsid w:val="00923786"/>
    <w:rsid w:val="00923AB2"/>
    <w:rsid w:val="00924346"/>
    <w:rsid w:val="00924356"/>
    <w:rsid w:val="00924371"/>
    <w:rsid w:val="00924530"/>
    <w:rsid w:val="00924761"/>
    <w:rsid w:val="009247F8"/>
    <w:rsid w:val="0092551D"/>
    <w:rsid w:val="00925952"/>
    <w:rsid w:val="00925C5F"/>
    <w:rsid w:val="00925DCB"/>
    <w:rsid w:val="00925DDF"/>
    <w:rsid w:val="00927222"/>
    <w:rsid w:val="0092772F"/>
    <w:rsid w:val="00927E67"/>
    <w:rsid w:val="00927F1C"/>
    <w:rsid w:val="009301DE"/>
    <w:rsid w:val="00930236"/>
    <w:rsid w:val="009305F5"/>
    <w:rsid w:val="009313DD"/>
    <w:rsid w:val="00931577"/>
    <w:rsid w:val="009322C4"/>
    <w:rsid w:val="00932942"/>
    <w:rsid w:val="00932BE7"/>
    <w:rsid w:val="009330F8"/>
    <w:rsid w:val="00933B3A"/>
    <w:rsid w:val="00933CB6"/>
    <w:rsid w:val="0093480B"/>
    <w:rsid w:val="00934880"/>
    <w:rsid w:val="00935284"/>
    <w:rsid w:val="00935434"/>
    <w:rsid w:val="009357A1"/>
    <w:rsid w:val="00935A17"/>
    <w:rsid w:val="00935FCB"/>
    <w:rsid w:val="009362C5"/>
    <w:rsid w:val="00936557"/>
    <w:rsid w:val="00936B4C"/>
    <w:rsid w:val="00936CDA"/>
    <w:rsid w:val="009371CD"/>
    <w:rsid w:val="009374BC"/>
    <w:rsid w:val="009375B1"/>
    <w:rsid w:val="0093767D"/>
    <w:rsid w:val="009409F0"/>
    <w:rsid w:val="00940AE1"/>
    <w:rsid w:val="00940D07"/>
    <w:rsid w:val="00942387"/>
    <w:rsid w:val="00942496"/>
    <w:rsid w:val="00942733"/>
    <w:rsid w:val="00942762"/>
    <w:rsid w:val="009427A9"/>
    <w:rsid w:val="00942870"/>
    <w:rsid w:val="00942ABA"/>
    <w:rsid w:val="00942BE1"/>
    <w:rsid w:val="00943246"/>
    <w:rsid w:val="0094333C"/>
    <w:rsid w:val="009434FB"/>
    <w:rsid w:val="00943773"/>
    <w:rsid w:val="00943EF7"/>
    <w:rsid w:val="00944014"/>
    <w:rsid w:val="00944241"/>
    <w:rsid w:val="00944615"/>
    <w:rsid w:val="009447B2"/>
    <w:rsid w:val="00944901"/>
    <w:rsid w:val="00944D3D"/>
    <w:rsid w:val="00944E56"/>
    <w:rsid w:val="00944F66"/>
    <w:rsid w:val="00945E46"/>
    <w:rsid w:val="00945F63"/>
    <w:rsid w:val="00946249"/>
    <w:rsid w:val="009465F1"/>
    <w:rsid w:val="0094660F"/>
    <w:rsid w:val="00946715"/>
    <w:rsid w:val="009467C4"/>
    <w:rsid w:val="00946935"/>
    <w:rsid w:val="009469A7"/>
    <w:rsid w:val="00946D27"/>
    <w:rsid w:val="00946D54"/>
    <w:rsid w:val="00946E37"/>
    <w:rsid w:val="009470D5"/>
    <w:rsid w:val="0094751F"/>
    <w:rsid w:val="00947A2A"/>
    <w:rsid w:val="00947D9D"/>
    <w:rsid w:val="0095065C"/>
    <w:rsid w:val="00950709"/>
    <w:rsid w:val="00951142"/>
    <w:rsid w:val="00951268"/>
    <w:rsid w:val="00951456"/>
    <w:rsid w:val="00951BD6"/>
    <w:rsid w:val="00951D0D"/>
    <w:rsid w:val="00951D62"/>
    <w:rsid w:val="00952293"/>
    <w:rsid w:val="0095236A"/>
    <w:rsid w:val="009525C1"/>
    <w:rsid w:val="00953259"/>
    <w:rsid w:val="00953266"/>
    <w:rsid w:val="009533B4"/>
    <w:rsid w:val="00953B63"/>
    <w:rsid w:val="0095401C"/>
    <w:rsid w:val="00954042"/>
    <w:rsid w:val="009540EC"/>
    <w:rsid w:val="00954289"/>
    <w:rsid w:val="009548DC"/>
    <w:rsid w:val="00954973"/>
    <w:rsid w:val="00954C1F"/>
    <w:rsid w:val="00954E00"/>
    <w:rsid w:val="0095531A"/>
    <w:rsid w:val="0095534A"/>
    <w:rsid w:val="009554E0"/>
    <w:rsid w:val="009555CC"/>
    <w:rsid w:val="00955D2C"/>
    <w:rsid w:val="00955DBF"/>
    <w:rsid w:val="009561FE"/>
    <w:rsid w:val="0095644D"/>
    <w:rsid w:val="00956DE2"/>
    <w:rsid w:val="0095726E"/>
    <w:rsid w:val="009573B1"/>
    <w:rsid w:val="00957821"/>
    <w:rsid w:val="009578D7"/>
    <w:rsid w:val="00957C43"/>
    <w:rsid w:val="009603CF"/>
    <w:rsid w:val="009604CB"/>
    <w:rsid w:val="009605B2"/>
    <w:rsid w:val="00960853"/>
    <w:rsid w:val="00961127"/>
    <w:rsid w:val="009618D4"/>
    <w:rsid w:val="00961D08"/>
    <w:rsid w:val="00961E7C"/>
    <w:rsid w:val="0096225D"/>
    <w:rsid w:val="00962771"/>
    <w:rsid w:val="00962C8D"/>
    <w:rsid w:val="00962E8E"/>
    <w:rsid w:val="0096338E"/>
    <w:rsid w:val="009633B7"/>
    <w:rsid w:val="00963506"/>
    <w:rsid w:val="00963755"/>
    <w:rsid w:val="009637B2"/>
    <w:rsid w:val="00963973"/>
    <w:rsid w:val="00963B0D"/>
    <w:rsid w:val="00963B77"/>
    <w:rsid w:val="00963C14"/>
    <w:rsid w:val="009646AE"/>
    <w:rsid w:val="00964D32"/>
    <w:rsid w:val="00964ED2"/>
    <w:rsid w:val="00965A22"/>
    <w:rsid w:val="00965B95"/>
    <w:rsid w:val="00965F04"/>
    <w:rsid w:val="00966117"/>
    <w:rsid w:val="00966518"/>
    <w:rsid w:val="00966B1A"/>
    <w:rsid w:val="00966D80"/>
    <w:rsid w:val="009674A3"/>
    <w:rsid w:val="00967557"/>
    <w:rsid w:val="00967AF7"/>
    <w:rsid w:val="00967BEC"/>
    <w:rsid w:val="009701E4"/>
    <w:rsid w:val="009707E2"/>
    <w:rsid w:val="009714A8"/>
    <w:rsid w:val="00971660"/>
    <w:rsid w:val="0097182C"/>
    <w:rsid w:val="00971A69"/>
    <w:rsid w:val="00971D46"/>
    <w:rsid w:val="00971D7C"/>
    <w:rsid w:val="0097223A"/>
    <w:rsid w:val="009724BC"/>
    <w:rsid w:val="009724EA"/>
    <w:rsid w:val="00972642"/>
    <w:rsid w:val="009726A8"/>
    <w:rsid w:val="00972AD1"/>
    <w:rsid w:val="00972DE7"/>
    <w:rsid w:val="00972E98"/>
    <w:rsid w:val="009730DF"/>
    <w:rsid w:val="00973204"/>
    <w:rsid w:val="00973A23"/>
    <w:rsid w:val="00974336"/>
    <w:rsid w:val="00974386"/>
    <w:rsid w:val="00974715"/>
    <w:rsid w:val="00975011"/>
    <w:rsid w:val="00975046"/>
    <w:rsid w:val="0097522F"/>
    <w:rsid w:val="0097598B"/>
    <w:rsid w:val="009759A7"/>
    <w:rsid w:val="009760F2"/>
    <w:rsid w:val="00976581"/>
    <w:rsid w:val="009770A4"/>
    <w:rsid w:val="00977396"/>
    <w:rsid w:val="00977692"/>
    <w:rsid w:val="00977EC2"/>
    <w:rsid w:val="00977F73"/>
    <w:rsid w:val="00980D04"/>
    <w:rsid w:val="00980D2F"/>
    <w:rsid w:val="00980E4D"/>
    <w:rsid w:val="009811D6"/>
    <w:rsid w:val="00981400"/>
    <w:rsid w:val="0098178F"/>
    <w:rsid w:val="00981854"/>
    <w:rsid w:val="00981875"/>
    <w:rsid w:val="00981A47"/>
    <w:rsid w:val="00981C05"/>
    <w:rsid w:val="00982477"/>
    <w:rsid w:val="00982C0C"/>
    <w:rsid w:val="0098309B"/>
    <w:rsid w:val="009835EB"/>
    <w:rsid w:val="009839C2"/>
    <w:rsid w:val="00983A4A"/>
    <w:rsid w:val="00983BBB"/>
    <w:rsid w:val="00983F25"/>
    <w:rsid w:val="009843B3"/>
    <w:rsid w:val="00984792"/>
    <w:rsid w:val="00984816"/>
    <w:rsid w:val="00984B2E"/>
    <w:rsid w:val="00984CD2"/>
    <w:rsid w:val="00984F6D"/>
    <w:rsid w:val="00985600"/>
    <w:rsid w:val="00985A8C"/>
    <w:rsid w:val="00985C02"/>
    <w:rsid w:val="00985E3B"/>
    <w:rsid w:val="00985F32"/>
    <w:rsid w:val="00985F39"/>
    <w:rsid w:val="00985FE6"/>
    <w:rsid w:val="0098625B"/>
    <w:rsid w:val="009862C9"/>
    <w:rsid w:val="0098662E"/>
    <w:rsid w:val="009867B6"/>
    <w:rsid w:val="00986ADB"/>
    <w:rsid w:val="00986D69"/>
    <w:rsid w:val="00986E75"/>
    <w:rsid w:val="0098710D"/>
    <w:rsid w:val="009873E0"/>
    <w:rsid w:val="00987584"/>
    <w:rsid w:val="00987807"/>
    <w:rsid w:val="009909DB"/>
    <w:rsid w:val="00990C10"/>
    <w:rsid w:val="00991571"/>
    <w:rsid w:val="00991578"/>
    <w:rsid w:val="00991818"/>
    <w:rsid w:val="00991B38"/>
    <w:rsid w:val="00991CDC"/>
    <w:rsid w:val="009922E6"/>
    <w:rsid w:val="00992333"/>
    <w:rsid w:val="0099238B"/>
    <w:rsid w:val="009926CB"/>
    <w:rsid w:val="00992AA3"/>
    <w:rsid w:val="00993777"/>
    <w:rsid w:val="009937EB"/>
    <w:rsid w:val="00994784"/>
    <w:rsid w:val="00994AB7"/>
    <w:rsid w:val="00995848"/>
    <w:rsid w:val="00995AE8"/>
    <w:rsid w:val="00995C87"/>
    <w:rsid w:val="0099652A"/>
    <w:rsid w:val="0099674E"/>
    <w:rsid w:val="0099685F"/>
    <w:rsid w:val="0099759D"/>
    <w:rsid w:val="00997654"/>
    <w:rsid w:val="00997794"/>
    <w:rsid w:val="009978B6"/>
    <w:rsid w:val="009979C8"/>
    <w:rsid w:val="00997A8D"/>
    <w:rsid w:val="00997BD6"/>
    <w:rsid w:val="009A04AA"/>
    <w:rsid w:val="009A0523"/>
    <w:rsid w:val="009A06E0"/>
    <w:rsid w:val="009A08EA"/>
    <w:rsid w:val="009A0DD9"/>
    <w:rsid w:val="009A0DF7"/>
    <w:rsid w:val="009A1AAD"/>
    <w:rsid w:val="009A1DEA"/>
    <w:rsid w:val="009A216C"/>
    <w:rsid w:val="009A2250"/>
    <w:rsid w:val="009A24B5"/>
    <w:rsid w:val="009A2C76"/>
    <w:rsid w:val="009A2E56"/>
    <w:rsid w:val="009A2F7E"/>
    <w:rsid w:val="009A3284"/>
    <w:rsid w:val="009A3535"/>
    <w:rsid w:val="009A3E69"/>
    <w:rsid w:val="009A4192"/>
    <w:rsid w:val="009A42DE"/>
    <w:rsid w:val="009A43D1"/>
    <w:rsid w:val="009A4882"/>
    <w:rsid w:val="009A58F1"/>
    <w:rsid w:val="009A5F3A"/>
    <w:rsid w:val="009A61BD"/>
    <w:rsid w:val="009A6952"/>
    <w:rsid w:val="009A6AB7"/>
    <w:rsid w:val="009A6EA1"/>
    <w:rsid w:val="009A741E"/>
    <w:rsid w:val="009A74F4"/>
    <w:rsid w:val="009A75A0"/>
    <w:rsid w:val="009A7DB1"/>
    <w:rsid w:val="009B0FC8"/>
    <w:rsid w:val="009B1D8E"/>
    <w:rsid w:val="009B1DD2"/>
    <w:rsid w:val="009B233E"/>
    <w:rsid w:val="009B2656"/>
    <w:rsid w:val="009B285D"/>
    <w:rsid w:val="009B2C1E"/>
    <w:rsid w:val="009B2EE5"/>
    <w:rsid w:val="009B30A5"/>
    <w:rsid w:val="009B3148"/>
    <w:rsid w:val="009B3C00"/>
    <w:rsid w:val="009B3C8D"/>
    <w:rsid w:val="009B3FCF"/>
    <w:rsid w:val="009B49EE"/>
    <w:rsid w:val="009B5A3E"/>
    <w:rsid w:val="009B5BF6"/>
    <w:rsid w:val="009B5C76"/>
    <w:rsid w:val="009B5EB5"/>
    <w:rsid w:val="009B608C"/>
    <w:rsid w:val="009B64D3"/>
    <w:rsid w:val="009B7477"/>
    <w:rsid w:val="009B75C5"/>
    <w:rsid w:val="009B76D1"/>
    <w:rsid w:val="009B7764"/>
    <w:rsid w:val="009B7851"/>
    <w:rsid w:val="009B796E"/>
    <w:rsid w:val="009B797E"/>
    <w:rsid w:val="009C01B3"/>
    <w:rsid w:val="009C08B0"/>
    <w:rsid w:val="009C0D8A"/>
    <w:rsid w:val="009C0DA2"/>
    <w:rsid w:val="009C1555"/>
    <w:rsid w:val="009C17D4"/>
    <w:rsid w:val="009C1A17"/>
    <w:rsid w:val="009C1EA2"/>
    <w:rsid w:val="009C2015"/>
    <w:rsid w:val="009C2060"/>
    <w:rsid w:val="009C2C3F"/>
    <w:rsid w:val="009C2D24"/>
    <w:rsid w:val="009C2F97"/>
    <w:rsid w:val="009C30BF"/>
    <w:rsid w:val="009C3102"/>
    <w:rsid w:val="009C344B"/>
    <w:rsid w:val="009C3834"/>
    <w:rsid w:val="009C394F"/>
    <w:rsid w:val="009C3C13"/>
    <w:rsid w:val="009C48DE"/>
    <w:rsid w:val="009C4E0B"/>
    <w:rsid w:val="009C5380"/>
    <w:rsid w:val="009C5ECC"/>
    <w:rsid w:val="009C5F5E"/>
    <w:rsid w:val="009C616E"/>
    <w:rsid w:val="009C6435"/>
    <w:rsid w:val="009C68BE"/>
    <w:rsid w:val="009C68D8"/>
    <w:rsid w:val="009C6DBD"/>
    <w:rsid w:val="009C74BD"/>
    <w:rsid w:val="009C74C9"/>
    <w:rsid w:val="009C7D90"/>
    <w:rsid w:val="009D02C0"/>
    <w:rsid w:val="009D0695"/>
    <w:rsid w:val="009D06FF"/>
    <w:rsid w:val="009D0894"/>
    <w:rsid w:val="009D0C2B"/>
    <w:rsid w:val="009D15A8"/>
    <w:rsid w:val="009D161E"/>
    <w:rsid w:val="009D1B42"/>
    <w:rsid w:val="009D2477"/>
    <w:rsid w:val="009D27B6"/>
    <w:rsid w:val="009D2801"/>
    <w:rsid w:val="009D2987"/>
    <w:rsid w:val="009D2EF9"/>
    <w:rsid w:val="009D399A"/>
    <w:rsid w:val="009D3BBE"/>
    <w:rsid w:val="009D4477"/>
    <w:rsid w:val="009D54D8"/>
    <w:rsid w:val="009D576D"/>
    <w:rsid w:val="009D583E"/>
    <w:rsid w:val="009D5BE0"/>
    <w:rsid w:val="009D5CEF"/>
    <w:rsid w:val="009D5EAA"/>
    <w:rsid w:val="009D6127"/>
    <w:rsid w:val="009D65D3"/>
    <w:rsid w:val="009D6963"/>
    <w:rsid w:val="009D6A3A"/>
    <w:rsid w:val="009D6B4B"/>
    <w:rsid w:val="009D6EBF"/>
    <w:rsid w:val="009D7545"/>
    <w:rsid w:val="009D7800"/>
    <w:rsid w:val="009D7863"/>
    <w:rsid w:val="009E01BC"/>
    <w:rsid w:val="009E048C"/>
    <w:rsid w:val="009E05C0"/>
    <w:rsid w:val="009E07EE"/>
    <w:rsid w:val="009E0938"/>
    <w:rsid w:val="009E0E62"/>
    <w:rsid w:val="009E0E74"/>
    <w:rsid w:val="009E191A"/>
    <w:rsid w:val="009E1ECA"/>
    <w:rsid w:val="009E1EDD"/>
    <w:rsid w:val="009E1F62"/>
    <w:rsid w:val="009E26EF"/>
    <w:rsid w:val="009E27C8"/>
    <w:rsid w:val="009E36F6"/>
    <w:rsid w:val="009E3A15"/>
    <w:rsid w:val="009E3E29"/>
    <w:rsid w:val="009E4102"/>
    <w:rsid w:val="009E4358"/>
    <w:rsid w:val="009E4600"/>
    <w:rsid w:val="009E462A"/>
    <w:rsid w:val="009E52D4"/>
    <w:rsid w:val="009E557F"/>
    <w:rsid w:val="009E57B4"/>
    <w:rsid w:val="009E5B8B"/>
    <w:rsid w:val="009E5DD7"/>
    <w:rsid w:val="009E5FC6"/>
    <w:rsid w:val="009E68A7"/>
    <w:rsid w:val="009E69D6"/>
    <w:rsid w:val="009E6A97"/>
    <w:rsid w:val="009E6DB4"/>
    <w:rsid w:val="009E6E94"/>
    <w:rsid w:val="009E7176"/>
    <w:rsid w:val="009E73A2"/>
    <w:rsid w:val="009E79AA"/>
    <w:rsid w:val="009F0CD9"/>
    <w:rsid w:val="009F13A8"/>
    <w:rsid w:val="009F14DA"/>
    <w:rsid w:val="009F1DB0"/>
    <w:rsid w:val="009F21D2"/>
    <w:rsid w:val="009F2280"/>
    <w:rsid w:val="009F27B2"/>
    <w:rsid w:val="009F28CD"/>
    <w:rsid w:val="009F2BC9"/>
    <w:rsid w:val="009F2DDF"/>
    <w:rsid w:val="009F3223"/>
    <w:rsid w:val="009F33D2"/>
    <w:rsid w:val="009F3E90"/>
    <w:rsid w:val="009F3F32"/>
    <w:rsid w:val="009F4107"/>
    <w:rsid w:val="009F411F"/>
    <w:rsid w:val="009F43DF"/>
    <w:rsid w:val="009F449C"/>
    <w:rsid w:val="009F5326"/>
    <w:rsid w:val="009F56DE"/>
    <w:rsid w:val="009F5B74"/>
    <w:rsid w:val="009F5E67"/>
    <w:rsid w:val="009F611F"/>
    <w:rsid w:val="009F6150"/>
    <w:rsid w:val="009F622F"/>
    <w:rsid w:val="009F661A"/>
    <w:rsid w:val="009F662A"/>
    <w:rsid w:val="009F6AC8"/>
    <w:rsid w:val="009F7025"/>
    <w:rsid w:val="009F748D"/>
    <w:rsid w:val="009F78BB"/>
    <w:rsid w:val="009F7BB2"/>
    <w:rsid w:val="00A00189"/>
    <w:rsid w:val="00A00347"/>
    <w:rsid w:val="00A00545"/>
    <w:rsid w:val="00A0059E"/>
    <w:rsid w:val="00A007AB"/>
    <w:rsid w:val="00A00926"/>
    <w:rsid w:val="00A00977"/>
    <w:rsid w:val="00A00CAF"/>
    <w:rsid w:val="00A00D41"/>
    <w:rsid w:val="00A022C3"/>
    <w:rsid w:val="00A02AAA"/>
    <w:rsid w:val="00A02EDE"/>
    <w:rsid w:val="00A030A9"/>
    <w:rsid w:val="00A0325C"/>
    <w:rsid w:val="00A03299"/>
    <w:rsid w:val="00A0329C"/>
    <w:rsid w:val="00A03690"/>
    <w:rsid w:val="00A036FB"/>
    <w:rsid w:val="00A03960"/>
    <w:rsid w:val="00A03FC1"/>
    <w:rsid w:val="00A043F1"/>
    <w:rsid w:val="00A0474C"/>
    <w:rsid w:val="00A049EF"/>
    <w:rsid w:val="00A04AC4"/>
    <w:rsid w:val="00A0515D"/>
    <w:rsid w:val="00A05362"/>
    <w:rsid w:val="00A05D0C"/>
    <w:rsid w:val="00A05EAB"/>
    <w:rsid w:val="00A062F9"/>
    <w:rsid w:val="00A07085"/>
    <w:rsid w:val="00A072D4"/>
    <w:rsid w:val="00A0741E"/>
    <w:rsid w:val="00A07484"/>
    <w:rsid w:val="00A07500"/>
    <w:rsid w:val="00A0787E"/>
    <w:rsid w:val="00A07A55"/>
    <w:rsid w:val="00A07BE5"/>
    <w:rsid w:val="00A1008A"/>
    <w:rsid w:val="00A10311"/>
    <w:rsid w:val="00A10324"/>
    <w:rsid w:val="00A1064E"/>
    <w:rsid w:val="00A10844"/>
    <w:rsid w:val="00A10B5C"/>
    <w:rsid w:val="00A11117"/>
    <w:rsid w:val="00A11382"/>
    <w:rsid w:val="00A116A9"/>
    <w:rsid w:val="00A11DCA"/>
    <w:rsid w:val="00A12D41"/>
    <w:rsid w:val="00A12DD7"/>
    <w:rsid w:val="00A12E60"/>
    <w:rsid w:val="00A12E9D"/>
    <w:rsid w:val="00A13864"/>
    <w:rsid w:val="00A14079"/>
    <w:rsid w:val="00A141BD"/>
    <w:rsid w:val="00A1462B"/>
    <w:rsid w:val="00A148FF"/>
    <w:rsid w:val="00A149BB"/>
    <w:rsid w:val="00A14BB0"/>
    <w:rsid w:val="00A15180"/>
    <w:rsid w:val="00A151D2"/>
    <w:rsid w:val="00A15260"/>
    <w:rsid w:val="00A1537C"/>
    <w:rsid w:val="00A1562A"/>
    <w:rsid w:val="00A15852"/>
    <w:rsid w:val="00A158E2"/>
    <w:rsid w:val="00A1647F"/>
    <w:rsid w:val="00A164EC"/>
    <w:rsid w:val="00A16DE3"/>
    <w:rsid w:val="00A17022"/>
    <w:rsid w:val="00A1760A"/>
    <w:rsid w:val="00A176E7"/>
    <w:rsid w:val="00A17EC7"/>
    <w:rsid w:val="00A17F12"/>
    <w:rsid w:val="00A17F5F"/>
    <w:rsid w:val="00A20455"/>
    <w:rsid w:val="00A20985"/>
    <w:rsid w:val="00A21A67"/>
    <w:rsid w:val="00A220D5"/>
    <w:rsid w:val="00A2267C"/>
    <w:rsid w:val="00A229D3"/>
    <w:rsid w:val="00A2314E"/>
    <w:rsid w:val="00A234D4"/>
    <w:rsid w:val="00A235B1"/>
    <w:rsid w:val="00A2383D"/>
    <w:rsid w:val="00A23883"/>
    <w:rsid w:val="00A24691"/>
    <w:rsid w:val="00A246FB"/>
    <w:rsid w:val="00A247D4"/>
    <w:rsid w:val="00A24C3D"/>
    <w:rsid w:val="00A25009"/>
    <w:rsid w:val="00A258DA"/>
    <w:rsid w:val="00A25909"/>
    <w:rsid w:val="00A25A3A"/>
    <w:rsid w:val="00A25EF1"/>
    <w:rsid w:val="00A263FB"/>
    <w:rsid w:val="00A265DA"/>
    <w:rsid w:val="00A26653"/>
    <w:rsid w:val="00A26908"/>
    <w:rsid w:val="00A26A12"/>
    <w:rsid w:val="00A271FD"/>
    <w:rsid w:val="00A27309"/>
    <w:rsid w:val="00A3091F"/>
    <w:rsid w:val="00A30A39"/>
    <w:rsid w:val="00A30BD1"/>
    <w:rsid w:val="00A31B18"/>
    <w:rsid w:val="00A31C49"/>
    <w:rsid w:val="00A31DA6"/>
    <w:rsid w:val="00A32B71"/>
    <w:rsid w:val="00A32C5F"/>
    <w:rsid w:val="00A32EF5"/>
    <w:rsid w:val="00A33094"/>
    <w:rsid w:val="00A336E6"/>
    <w:rsid w:val="00A33D34"/>
    <w:rsid w:val="00A34408"/>
    <w:rsid w:val="00A344C6"/>
    <w:rsid w:val="00A34801"/>
    <w:rsid w:val="00A3510D"/>
    <w:rsid w:val="00A357FF"/>
    <w:rsid w:val="00A3583A"/>
    <w:rsid w:val="00A35B56"/>
    <w:rsid w:val="00A36175"/>
    <w:rsid w:val="00A36BBF"/>
    <w:rsid w:val="00A36C80"/>
    <w:rsid w:val="00A36C92"/>
    <w:rsid w:val="00A36CEB"/>
    <w:rsid w:val="00A37052"/>
    <w:rsid w:val="00A3711F"/>
    <w:rsid w:val="00A3728E"/>
    <w:rsid w:val="00A37421"/>
    <w:rsid w:val="00A377B9"/>
    <w:rsid w:val="00A401D6"/>
    <w:rsid w:val="00A4042D"/>
    <w:rsid w:val="00A41053"/>
    <w:rsid w:val="00A41BE2"/>
    <w:rsid w:val="00A41C09"/>
    <w:rsid w:val="00A41CEA"/>
    <w:rsid w:val="00A42159"/>
    <w:rsid w:val="00A42190"/>
    <w:rsid w:val="00A421C0"/>
    <w:rsid w:val="00A42334"/>
    <w:rsid w:val="00A4282D"/>
    <w:rsid w:val="00A42899"/>
    <w:rsid w:val="00A42A7C"/>
    <w:rsid w:val="00A42C1F"/>
    <w:rsid w:val="00A43E0D"/>
    <w:rsid w:val="00A4408D"/>
    <w:rsid w:val="00A448B6"/>
    <w:rsid w:val="00A44C4B"/>
    <w:rsid w:val="00A45137"/>
    <w:rsid w:val="00A4552E"/>
    <w:rsid w:val="00A45790"/>
    <w:rsid w:val="00A4609A"/>
    <w:rsid w:val="00A46A1E"/>
    <w:rsid w:val="00A46B14"/>
    <w:rsid w:val="00A46B8F"/>
    <w:rsid w:val="00A472CE"/>
    <w:rsid w:val="00A477D6"/>
    <w:rsid w:val="00A4789C"/>
    <w:rsid w:val="00A47E0D"/>
    <w:rsid w:val="00A47E17"/>
    <w:rsid w:val="00A47EF5"/>
    <w:rsid w:val="00A50749"/>
    <w:rsid w:val="00A50A42"/>
    <w:rsid w:val="00A50E3A"/>
    <w:rsid w:val="00A51888"/>
    <w:rsid w:val="00A51A12"/>
    <w:rsid w:val="00A51DC7"/>
    <w:rsid w:val="00A51EC7"/>
    <w:rsid w:val="00A5228E"/>
    <w:rsid w:val="00A52731"/>
    <w:rsid w:val="00A52C0A"/>
    <w:rsid w:val="00A54973"/>
    <w:rsid w:val="00A55010"/>
    <w:rsid w:val="00A554D7"/>
    <w:rsid w:val="00A555A2"/>
    <w:rsid w:val="00A5594B"/>
    <w:rsid w:val="00A55C74"/>
    <w:rsid w:val="00A55D2F"/>
    <w:rsid w:val="00A56646"/>
    <w:rsid w:val="00A56796"/>
    <w:rsid w:val="00A56C78"/>
    <w:rsid w:val="00A56E81"/>
    <w:rsid w:val="00A57108"/>
    <w:rsid w:val="00A571EC"/>
    <w:rsid w:val="00A5735E"/>
    <w:rsid w:val="00A57780"/>
    <w:rsid w:val="00A57A65"/>
    <w:rsid w:val="00A57B41"/>
    <w:rsid w:val="00A57C80"/>
    <w:rsid w:val="00A57F7F"/>
    <w:rsid w:val="00A60103"/>
    <w:rsid w:val="00A602F7"/>
    <w:rsid w:val="00A6063A"/>
    <w:rsid w:val="00A60902"/>
    <w:rsid w:val="00A6097E"/>
    <w:rsid w:val="00A60B1C"/>
    <w:rsid w:val="00A60F51"/>
    <w:rsid w:val="00A6113A"/>
    <w:rsid w:val="00A611A6"/>
    <w:rsid w:val="00A611C0"/>
    <w:rsid w:val="00A617CD"/>
    <w:rsid w:val="00A618B4"/>
    <w:rsid w:val="00A61F00"/>
    <w:rsid w:val="00A6232F"/>
    <w:rsid w:val="00A62848"/>
    <w:rsid w:val="00A635BF"/>
    <w:rsid w:val="00A6362B"/>
    <w:rsid w:val="00A63EB3"/>
    <w:rsid w:val="00A6427C"/>
    <w:rsid w:val="00A644D9"/>
    <w:rsid w:val="00A64735"/>
    <w:rsid w:val="00A64994"/>
    <w:rsid w:val="00A64AAF"/>
    <w:rsid w:val="00A64B37"/>
    <w:rsid w:val="00A6500C"/>
    <w:rsid w:val="00A65272"/>
    <w:rsid w:val="00A655B8"/>
    <w:rsid w:val="00A65609"/>
    <w:rsid w:val="00A65815"/>
    <w:rsid w:val="00A65941"/>
    <w:rsid w:val="00A65DCD"/>
    <w:rsid w:val="00A66384"/>
    <w:rsid w:val="00A664A3"/>
    <w:rsid w:val="00A66994"/>
    <w:rsid w:val="00A66C29"/>
    <w:rsid w:val="00A66CCA"/>
    <w:rsid w:val="00A66D65"/>
    <w:rsid w:val="00A671C8"/>
    <w:rsid w:val="00A679B6"/>
    <w:rsid w:val="00A67D2B"/>
    <w:rsid w:val="00A67DA2"/>
    <w:rsid w:val="00A67E8C"/>
    <w:rsid w:val="00A67F87"/>
    <w:rsid w:val="00A67FE1"/>
    <w:rsid w:val="00A725C0"/>
    <w:rsid w:val="00A725DC"/>
    <w:rsid w:val="00A7265E"/>
    <w:rsid w:val="00A728BD"/>
    <w:rsid w:val="00A72952"/>
    <w:rsid w:val="00A72CCB"/>
    <w:rsid w:val="00A72F84"/>
    <w:rsid w:val="00A7352E"/>
    <w:rsid w:val="00A7386A"/>
    <w:rsid w:val="00A73AC6"/>
    <w:rsid w:val="00A74090"/>
    <w:rsid w:val="00A7460E"/>
    <w:rsid w:val="00A74950"/>
    <w:rsid w:val="00A74F85"/>
    <w:rsid w:val="00A754C2"/>
    <w:rsid w:val="00A756D6"/>
    <w:rsid w:val="00A757FF"/>
    <w:rsid w:val="00A7594D"/>
    <w:rsid w:val="00A763C7"/>
    <w:rsid w:val="00A7652C"/>
    <w:rsid w:val="00A76587"/>
    <w:rsid w:val="00A765A9"/>
    <w:rsid w:val="00A7682B"/>
    <w:rsid w:val="00A769B6"/>
    <w:rsid w:val="00A76D4E"/>
    <w:rsid w:val="00A76DD4"/>
    <w:rsid w:val="00A76E7E"/>
    <w:rsid w:val="00A770A7"/>
    <w:rsid w:val="00A774B5"/>
    <w:rsid w:val="00A774DB"/>
    <w:rsid w:val="00A77979"/>
    <w:rsid w:val="00A77ACA"/>
    <w:rsid w:val="00A80210"/>
    <w:rsid w:val="00A80A33"/>
    <w:rsid w:val="00A80B63"/>
    <w:rsid w:val="00A80C23"/>
    <w:rsid w:val="00A80CCD"/>
    <w:rsid w:val="00A81868"/>
    <w:rsid w:val="00A81A5D"/>
    <w:rsid w:val="00A81C23"/>
    <w:rsid w:val="00A8213E"/>
    <w:rsid w:val="00A824A0"/>
    <w:rsid w:val="00A8255E"/>
    <w:rsid w:val="00A8260D"/>
    <w:rsid w:val="00A829FB"/>
    <w:rsid w:val="00A82B12"/>
    <w:rsid w:val="00A833FB"/>
    <w:rsid w:val="00A83992"/>
    <w:rsid w:val="00A839BD"/>
    <w:rsid w:val="00A83E39"/>
    <w:rsid w:val="00A83EBA"/>
    <w:rsid w:val="00A8443C"/>
    <w:rsid w:val="00A84B89"/>
    <w:rsid w:val="00A851FB"/>
    <w:rsid w:val="00A85AEC"/>
    <w:rsid w:val="00A868C4"/>
    <w:rsid w:val="00A86934"/>
    <w:rsid w:val="00A869F2"/>
    <w:rsid w:val="00A86DDF"/>
    <w:rsid w:val="00A870A3"/>
    <w:rsid w:val="00A87A5F"/>
    <w:rsid w:val="00A87B9C"/>
    <w:rsid w:val="00A87D7E"/>
    <w:rsid w:val="00A9003F"/>
    <w:rsid w:val="00A90B8F"/>
    <w:rsid w:val="00A90CED"/>
    <w:rsid w:val="00A90FF0"/>
    <w:rsid w:val="00A91082"/>
    <w:rsid w:val="00A91842"/>
    <w:rsid w:val="00A9198D"/>
    <w:rsid w:val="00A924E0"/>
    <w:rsid w:val="00A926AB"/>
    <w:rsid w:val="00A926AC"/>
    <w:rsid w:val="00A92730"/>
    <w:rsid w:val="00A92E12"/>
    <w:rsid w:val="00A932A1"/>
    <w:rsid w:val="00A93580"/>
    <w:rsid w:val="00A93D27"/>
    <w:rsid w:val="00A94650"/>
    <w:rsid w:val="00A94956"/>
    <w:rsid w:val="00A9549F"/>
    <w:rsid w:val="00A95BBC"/>
    <w:rsid w:val="00A95C6C"/>
    <w:rsid w:val="00A95FE7"/>
    <w:rsid w:val="00A9606D"/>
    <w:rsid w:val="00A961D6"/>
    <w:rsid w:val="00A96236"/>
    <w:rsid w:val="00A962AC"/>
    <w:rsid w:val="00A963C0"/>
    <w:rsid w:val="00A96495"/>
    <w:rsid w:val="00A964F3"/>
    <w:rsid w:val="00A96566"/>
    <w:rsid w:val="00A96962"/>
    <w:rsid w:val="00A96F36"/>
    <w:rsid w:val="00A97144"/>
    <w:rsid w:val="00A97C5D"/>
    <w:rsid w:val="00A97D07"/>
    <w:rsid w:val="00A97E86"/>
    <w:rsid w:val="00AA02A2"/>
    <w:rsid w:val="00AA0957"/>
    <w:rsid w:val="00AA09DF"/>
    <w:rsid w:val="00AA0F1C"/>
    <w:rsid w:val="00AA104D"/>
    <w:rsid w:val="00AA18A8"/>
    <w:rsid w:val="00AA1A8D"/>
    <w:rsid w:val="00AA2743"/>
    <w:rsid w:val="00AA29EB"/>
    <w:rsid w:val="00AA2A81"/>
    <w:rsid w:val="00AA2C44"/>
    <w:rsid w:val="00AA2DE6"/>
    <w:rsid w:val="00AA2F1A"/>
    <w:rsid w:val="00AA2FF1"/>
    <w:rsid w:val="00AA37AA"/>
    <w:rsid w:val="00AA3A56"/>
    <w:rsid w:val="00AA3CCF"/>
    <w:rsid w:val="00AA3CF1"/>
    <w:rsid w:val="00AA4660"/>
    <w:rsid w:val="00AA4A75"/>
    <w:rsid w:val="00AA4C48"/>
    <w:rsid w:val="00AA4E12"/>
    <w:rsid w:val="00AA51EE"/>
    <w:rsid w:val="00AA524D"/>
    <w:rsid w:val="00AA534E"/>
    <w:rsid w:val="00AA5456"/>
    <w:rsid w:val="00AA56ED"/>
    <w:rsid w:val="00AA5B61"/>
    <w:rsid w:val="00AA5BC5"/>
    <w:rsid w:val="00AA62B7"/>
    <w:rsid w:val="00AA6327"/>
    <w:rsid w:val="00AA6355"/>
    <w:rsid w:val="00AA6A51"/>
    <w:rsid w:val="00AA6E1D"/>
    <w:rsid w:val="00AA7030"/>
    <w:rsid w:val="00AA73FE"/>
    <w:rsid w:val="00AA7457"/>
    <w:rsid w:val="00AA7501"/>
    <w:rsid w:val="00AA7545"/>
    <w:rsid w:val="00AA76A3"/>
    <w:rsid w:val="00AA77D4"/>
    <w:rsid w:val="00AA7DC7"/>
    <w:rsid w:val="00AA7DDA"/>
    <w:rsid w:val="00AA7E51"/>
    <w:rsid w:val="00AB025C"/>
    <w:rsid w:val="00AB04C4"/>
    <w:rsid w:val="00AB0570"/>
    <w:rsid w:val="00AB064D"/>
    <w:rsid w:val="00AB08FF"/>
    <w:rsid w:val="00AB0B29"/>
    <w:rsid w:val="00AB0BFC"/>
    <w:rsid w:val="00AB0EB0"/>
    <w:rsid w:val="00AB12B7"/>
    <w:rsid w:val="00AB1889"/>
    <w:rsid w:val="00AB194A"/>
    <w:rsid w:val="00AB19B5"/>
    <w:rsid w:val="00AB1CB2"/>
    <w:rsid w:val="00AB1D6A"/>
    <w:rsid w:val="00AB1E21"/>
    <w:rsid w:val="00AB1EAB"/>
    <w:rsid w:val="00AB1EED"/>
    <w:rsid w:val="00AB2113"/>
    <w:rsid w:val="00AB24B0"/>
    <w:rsid w:val="00AB2580"/>
    <w:rsid w:val="00AB3010"/>
    <w:rsid w:val="00AB3830"/>
    <w:rsid w:val="00AB3857"/>
    <w:rsid w:val="00AB385D"/>
    <w:rsid w:val="00AB3B25"/>
    <w:rsid w:val="00AB3F9E"/>
    <w:rsid w:val="00AB40AC"/>
    <w:rsid w:val="00AB449C"/>
    <w:rsid w:val="00AB45DE"/>
    <w:rsid w:val="00AB4E02"/>
    <w:rsid w:val="00AB50CB"/>
    <w:rsid w:val="00AB58A0"/>
    <w:rsid w:val="00AB5DA1"/>
    <w:rsid w:val="00AB5E0A"/>
    <w:rsid w:val="00AB6240"/>
    <w:rsid w:val="00AB662B"/>
    <w:rsid w:val="00AB68F4"/>
    <w:rsid w:val="00AB6A88"/>
    <w:rsid w:val="00AB704D"/>
    <w:rsid w:val="00AB70E9"/>
    <w:rsid w:val="00AB7146"/>
    <w:rsid w:val="00AB715C"/>
    <w:rsid w:val="00AB7435"/>
    <w:rsid w:val="00AB7986"/>
    <w:rsid w:val="00AB79EB"/>
    <w:rsid w:val="00AB7AFD"/>
    <w:rsid w:val="00AB7D4A"/>
    <w:rsid w:val="00AC0231"/>
    <w:rsid w:val="00AC02B3"/>
    <w:rsid w:val="00AC1024"/>
    <w:rsid w:val="00AC1B5D"/>
    <w:rsid w:val="00AC1D94"/>
    <w:rsid w:val="00AC206F"/>
    <w:rsid w:val="00AC2520"/>
    <w:rsid w:val="00AC28D9"/>
    <w:rsid w:val="00AC2EC6"/>
    <w:rsid w:val="00AC3170"/>
    <w:rsid w:val="00AC354E"/>
    <w:rsid w:val="00AC3CDF"/>
    <w:rsid w:val="00AC3D5B"/>
    <w:rsid w:val="00AC44EA"/>
    <w:rsid w:val="00AC4821"/>
    <w:rsid w:val="00AC5482"/>
    <w:rsid w:val="00AC54C5"/>
    <w:rsid w:val="00AC6886"/>
    <w:rsid w:val="00AC6957"/>
    <w:rsid w:val="00AC6BC7"/>
    <w:rsid w:val="00AC6C4C"/>
    <w:rsid w:val="00AC6DF0"/>
    <w:rsid w:val="00AC730F"/>
    <w:rsid w:val="00AC775C"/>
    <w:rsid w:val="00AC7FD0"/>
    <w:rsid w:val="00AD04F6"/>
    <w:rsid w:val="00AD06C0"/>
    <w:rsid w:val="00AD0984"/>
    <w:rsid w:val="00AD09BB"/>
    <w:rsid w:val="00AD13C5"/>
    <w:rsid w:val="00AD16CD"/>
    <w:rsid w:val="00AD190D"/>
    <w:rsid w:val="00AD1EC3"/>
    <w:rsid w:val="00AD1F1F"/>
    <w:rsid w:val="00AD2B3A"/>
    <w:rsid w:val="00AD3342"/>
    <w:rsid w:val="00AD39F0"/>
    <w:rsid w:val="00AD3C45"/>
    <w:rsid w:val="00AD40E3"/>
    <w:rsid w:val="00AD426C"/>
    <w:rsid w:val="00AD48CD"/>
    <w:rsid w:val="00AD4F4B"/>
    <w:rsid w:val="00AD4F4E"/>
    <w:rsid w:val="00AD5114"/>
    <w:rsid w:val="00AD51A2"/>
    <w:rsid w:val="00AD5556"/>
    <w:rsid w:val="00AD56AC"/>
    <w:rsid w:val="00AD56EA"/>
    <w:rsid w:val="00AD5BF7"/>
    <w:rsid w:val="00AD65D0"/>
    <w:rsid w:val="00AD689F"/>
    <w:rsid w:val="00AD748E"/>
    <w:rsid w:val="00AD7F5A"/>
    <w:rsid w:val="00AE00C3"/>
    <w:rsid w:val="00AE060E"/>
    <w:rsid w:val="00AE0D7D"/>
    <w:rsid w:val="00AE0F95"/>
    <w:rsid w:val="00AE1261"/>
    <w:rsid w:val="00AE1311"/>
    <w:rsid w:val="00AE1C2A"/>
    <w:rsid w:val="00AE1E49"/>
    <w:rsid w:val="00AE283B"/>
    <w:rsid w:val="00AE2F90"/>
    <w:rsid w:val="00AE32A2"/>
    <w:rsid w:val="00AE37CE"/>
    <w:rsid w:val="00AE3A0E"/>
    <w:rsid w:val="00AE40D0"/>
    <w:rsid w:val="00AE4196"/>
    <w:rsid w:val="00AE46DC"/>
    <w:rsid w:val="00AE4C6F"/>
    <w:rsid w:val="00AE4E0A"/>
    <w:rsid w:val="00AE54CA"/>
    <w:rsid w:val="00AE558D"/>
    <w:rsid w:val="00AE567B"/>
    <w:rsid w:val="00AE6C1E"/>
    <w:rsid w:val="00AE6E3D"/>
    <w:rsid w:val="00AE6F2D"/>
    <w:rsid w:val="00AE6F69"/>
    <w:rsid w:val="00AE6FE2"/>
    <w:rsid w:val="00AE7840"/>
    <w:rsid w:val="00AE7F09"/>
    <w:rsid w:val="00AF00F4"/>
    <w:rsid w:val="00AF0110"/>
    <w:rsid w:val="00AF0144"/>
    <w:rsid w:val="00AF0DCB"/>
    <w:rsid w:val="00AF1B0C"/>
    <w:rsid w:val="00AF1DA4"/>
    <w:rsid w:val="00AF216E"/>
    <w:rsid w:val="00AF2549"/>
    <w:rsid w:val="00AF261A"/>
    <w:rsid w:val="00AF2980"/>
    <w:rsid w:val="00AF29A0"/>
    <w:rsid w:val="00AF29AF"/>
    <w:rsid w:val="00AF2C9F"/>
    <w:rsid w:val="00AF3416"/>
    <w:rsid w:val="00AF3481"/>
    <w:rsid w:val="00AF3725"/>
    <w:rsid w:val="00AF37FA"/>
    <w:rsid w:val="00AF3A0B"/>
    <w:rsid w:val="00AF3B71"/>
    <w:rsid w:val="00AF3BD6"/>
    <w:rsid w:val="00AF3F37"/>
    <w:rsid w:val="00AF3F46"/>
    <w:rsid w:val="00AF4F3E"/>
    <w:rsid w:val="00AF5406"/>
    <w:rsid w:val="00AF5446"/>
    <w:rsid w:val="00AF58E9"/>
    <w:rsid w:val="00AF5ACF"/>
    <w:rsid w:val="00AF6205"/>
    <w:rsid w:val="00AF642E"/>
    <w:rsid w:val="00AF685A"/>
    <w:rsid w:val="00AF7109"/>
    <w:rsid w:val="00AF76C3"/>
    <w:rsid w:val="00AF7882"/>
    <w:rsid w:val="00AF7AFD"/>
    <w:rsid w:val="00AF7C22"/>
    <w:rsid w:val="00B0076B"/>
    <w:rsid w:val="00B00CFF"/>
    <w:rsid w:val="00B00F52"/>
    <w:rsid w:val="00B0129A"/>
    <w:rsid w:val="00B016A5"/>
    <w:rsid w:val="00B020B1"/>
    <w:rsid w:val="00B02108"/>
    <w:rsid w:val="00B025BB"/>
    <w:rsid w:val="00B02663"/>
    <w:rsid w:val="00B02B22"/>
    <w:rsid w:val="00B02F5E"/>
    <w:rsid w:val="00B03324"/>
    <w:rsid w:val="00B03894"/>
    <w:rsid w:val="00B039C1"/>
    <w:rsid w:val="00B04EE9"/>
    <w:rsid w:val="00B05263"/>
    <w:rsid w:val="00B0561D"/>
    <w:rsid w:val="00B0567E"/>
    <w:rsid w:val="00B0599A"/>
    <w:rsid w:val="00B05D82"/>
    <w:rsid w:val="00B05EFB"/>
    <w:rsid w:val="00B061B9"/>
    <w:rsid w:val="00B0642D"/>
    <w:rsid w:val="00B0650D"/>
    <w:rsid w:val="00B06952"/>
    <w:rsid w:val="00B06960"/>
    <w:rsid w:val="00B06D4C"/>
    <w:rsid w:val="00B06EC6"/>
    <w:rsid w:val="00B07290"/>
    <w:rsid w:val="00B07C27"/>
    <w:rsid w:val="00B10462"/>
    <w:rsid w:val="00B109D2"/>
    <w:rsid w:val="00B11079"/>
    <w:rsid w:val="00B110DC"/>
    <w:rsid w:val="00B11781"/>
    <w:rsid w:val="00B121C2"/>
    <w:rsid w:val="00B12536"/>
    <w:rsid w:val="00B12CFC"/>
    <w:rsid w:val="00B130C1"/>
    <w:rsid w:val="00B1415A"/>
    <w:rsid w:val="00B1466E"/>
    <w:rsid w:val="00B14A8C"/>
    <w:rsid w:val="00B14B04"/>
    <w:rsid w:val="00B14C66"/>
    <w:rsid w:val="00B14EAC"/>
    <w:rsid w:val="00B15061"/>
    <w:rsid w:val="00B15DC5"/>
    <w:rsid w:val="00B160F8"/>
    <w:rsid w:val="00B16886"/>
    <w:rsid w:val="00B168F0"/>
    <w:rsid w:val="00B16BA4"/>
    <w:rsid w:val="00B16CC3"/>
    <w:rsid w:val="00B16D43"/>
    <w:rsid w:val="00B172C1"/>
    <w:rsid w:val="00B173FA"/>
    <w:rsid w:val="00B177E2"/>
    <w:rsid w:val="00B20240"/>
    <w:rsid w:val="00B2029B"/>
    <w:rsid w:val="00B2081C"/>
    <w:rsid w:val="00B208F6"/>
    <w:rsid w:val="00B20C66"/>
    <w:rsid w:val="00B220FF"/>
    <w:rsid w:val="00B22298"/>
    <w:rsid w:val="00B227BC"/>
    <w:rsid w:val="00B22831"/>
    <w:rsid w:val="00B2292F"/>
    <w:rsid w:val="00B22B44"/>
    <w:rsid w:val="00B22E73"/>
    <w:rsid w:val="00B22F3A"/>
    <w:rsid w:val="00B2369D"/>
    <w:rsid w:val="00B23A07"/>
    <w:rsid w:val="00B23A62"/>
    <w:rsid w:val="00B23ADE"/>
    <w:rsid w:val="00B240C1"/>
    <w:rsid w:val="00B247AA"/>
    <w:rsid w:val="00B24A59"/>
    <w:rsid w:val="00B24BE2"/>
    <w:rsid w:val="00B252BD"/>
    <w:rsid w:val="00B254CC"/>
    <w:rsid w:val="00B257C8"/>
    <w:rsid w:val="00B25FF3"/>
    <w:rsid w:val="00B26038"/>
    <w:rsid w:val="00B262AC"/>
    <w:rsid w:val="00B26384"/>
    <w:rsid w:val="00B26405"/>
    <w:rsid w:val="00B26AF2"/>
    <w:rsid w:val="00B27209"/>
    <w:rsid w:val="00B2755B"/>
    <w:rsid w:val="00B276B3"/>
    <w:rsid w:val="00B27A6D"/>
    <w:rsid w:val="00B30423"/>
    <w:rsid w:val="00B30CDC"/>
    <w:rsid w:val="00B30EF8"/>
    <w:rsid w:val="00B3179C"/>
    <w:rsid w:val="00B31EC4"/>
    <w:rsid w:val="00B324C0"/>
    <w:rsid w:val="00B330E9"/>
    <w:rsid w:val="00B333A0"/>
    <w:rsid w:val="00B33891"/>
    <w:rsid w:val="00B341A9"/>
    <w:rsid w:val="00B344BA"/>
    <w:rsid w:val="00B346AC"/>
    <w:rsid w:val="00B346FB"/>
    <w:rsid w:val="00B34D4F"/>
    <w:rsid w:val="00B34F7F"/>
    <w:rsid w:val="00B3503D"/>
    <w:rsid w:val="00B351D4"/>
    <w:rsid w:val="00B35529"/>
    <w:rsid w:val="00B35691"/>
    <w:rsid w:val="00B357BD"/>
    <w:rsid w:val="00B35A0C"/>
    <w:rsid w:val="00B35A5E"/>
    <w:rsid w:val="00B35F37"/>
    <w:rsid w:val="00B36830"/>
    <w:rsid w:val="00B36B15"/>
    <w:rsid w:val="00B36E3C"/>
    <w:rsid w:val="00B370B9"/>
    <w:rsid w:val="00B37ABA"/>
    <w:rsid w:val="00B37B59"/>
    <w:rsid w:val="00B40306"/>
    <w:rsid w:val="00B405EE"/>
    <w:rsid w:val="00B40968"/>
    <w:rsid w:val="00B40B20"/>
    <w:rsid w:val="00B4137E"/>
    <w:rsid w:val="00B4183C"/>
    <w:rsid w:val="00B418A8"/>
    <w:rsid w:val="00B427CC"/>
    <w:rsid w:val="00B42970"/>
    <w:rsid w:val="00B42D21"/>
    <w:rsid w:val="00B42F8D"/>
    <w:rsid w:val="00B43033"/>
    <w:rsid w:val="00B43BBB"/>
    <w:rsid w:val="00B43E72"/>
    <w:rsid w:val="00B43FB2"/>
    <w:rsid w:val="00B44768"/>
    <w:rsid w:val="00B453AB"/>
    <w:rsid w:val="00B4580C"/>
    <w:rsid w:val="00B45CEF"/>
    <w:rsid w:val="00B45FA5"/>
    <w:rsid w:val="00B4600A"/>
    <w:rsid w:val="00B46404"/>
    <w:rsid w:val="00B467C1"/>
    <w:rsid w:val="00B468E1"/>
    <w:rsid w:val="00B46945"/>
    <w:rsid w:val="00B475E5"/>
    <w:rsid w:val="00B4790D"/>
    <w:rsid w:val="00B47ADE"/>
    <w:rsid w:val="00B502B3"/>
    <w:rsid w:val="00B50342"/>
    <w:rsid w:val="00B506D9"/>
    <w:rsid w:val="00B510FE"/>
    <w:rsid w:val="00B5114B"/>
    <w:rsid w:val="00B514D8"/>
    <w:rsid w:val="00B518EB"/>
    <w:rsid w:val="00B51BCF"/>
    <w:rsid w:val="00B52770"/>
    <w:rsid w:val="00B527B1"/>
    <w:rsid w:val="00B52A73"/>
    <w:rsid w:val="00B52B22"/>
    <w:rsid w:val="00B52CCE"/>
    <w:rsid w:val="00B52CDB"/>
    <w:rsid w:val="00B5319D"/>
    <w:rsid w:val="00B531DE"/>
    <w:rsid w:val="00B53438"/>
    <w:rsid w:val="00B53639"/>
    <w:rsid w:val="00B537A0"/>
    <w:rsid w:val="00B53CCF"/>
    <w:rsid w:val="00B53E8C"/>
    <w:rsid w:val="00B5422B"/>
    <w:rsid w:val="00B54EE2"/>
    <w:rsid w:val="00B54FE9"/>
    <w:rsid w:val="00B55152"/>
    <w:rsid w:val="00B55BA4"/>
    <w:rsid w:val="00B562B7"/>
    <w:rsid w:val="00B56DB5"/>
    <w:rsid w:val="00B5775C"/>
    <w:rsid w:val="00B5778F"/>
    <w:rsid w:val="00B57DB3"/>
    <w:rsid w:val="00B57EFC"/>
    <w:rsid w:val="00B600C4"/>
    <w:rsid w:val="00B60E78"/>
    <w:rsid w:val="00B6169A"/>
    <w:rsid w:val="00B616AE"/>
    <w:rsid w:val="00B61768"/>
    <w:rsid w:val="00B61ABA"/>
    <w:rsid w:val="00B61B9A"/>
    <w:rsid w:val="00B62383"/>
    <w:rsid w:val="00B627F5"/>
    <w:rsid w:val="00B62AA0"/>
    <w:rsid w:val="00B6357D"/>
    <w:rsid w:val="00B63AB7"/>
    <w:rsid w:val="00B63FBD"/>
    <w:rsid w:val="00B649DE"/>
    <w:rsid w:val="00B64B33"/>
    <w:rsid w:val="00B64EBE"/>
    <w:rsid w:val="00B64ED3"/>
    <w:rsid w:val="00B64F60"/>
    <w:rsid w:val="00B65525"/>
    <w:rsid w:val="00B66767"/>
    <w:rsid w:val="00B668B2"/>
    <w:rsid w:val="00B66A8D"/>
    <w:rsid w:val="00B66BBC"/>
    <w:rsid w:val="00B67050"/>
    <w:rsid w:val="00B67553"/>
    <w:rsid w:val="00B70870"/>
    <w:rsid w:val="00B70899"/>
    <w:rsid w:val="00B70A0B"/>
    <w:rsid w:val="00B70D96"/>
    <w:rsid w:val="00B716D6"/>
    <w:rsid w:val="00B71800"/>
    <w:rsid w:val="00B71818"/>
    <w:rsid w:val="00B718AE"/>
    <w:rsid w:val="00B71BF5"/>
    <w:rsid w:val="00B72025"/>
    <w:rsid w:val="00B72A10"/>
    <w:rsid w:val="00B737EC"/>
    <w:rsid w:val="00B7385F"/>
    <w:rsid w:val="00B73A62"/>
    <w:rsid w:val="00B73D53"/>
    <w:rsid w:val="00B73EF0"/>
    <w:rsid w:val="00B73FA7"/>
    <w:rsid w:val="00B74490"/>
    <w:rsid w:val="00B74851"/>
    <w:rsid w:val="00B7485D"/>
    <w:rsid w:val="00B74D92"/>
    <w:rsid w:val="00B750E9"/>
    <w:rsid w:val="00B7534F"/>
    <w:rsid w:val="00B75486"/>
    <w:rsid w:val="00B75763"/>
    <w:rsid w:val="00B75D78"/>
    <w:rsid w:val="00B75F1F"/>
    <w:rsid w:val="00B7605B"/>
    <w:rsid w:val="00B7622A"/>
    <w:rsid w:val="00B7622E"/>
    <w:rsid w:val="00B76358"/>
    <w:rsid w:val="00B76776"/>
    <w:rsid w:val="00B76841"/>
    <w:rsid w:val="00B76A24"/>
    <w:rsid w:val="00B76E4F"/>
    <w:rsid w:val="00B76F56"/>
    <w:rsid w:val="00B774A6"/>
    <w:rsid w:val="00B779E8"/>
    <w:rsid w:val="00B77A7D"/>
    <w:rsid w:val="00B77C77"/>
    <w:rsid w:val="00B809E0"/>
    <w:rsid w:val="00B80A33"/>
    <w:rsid w:val="00B81277"/>
    <w:rsid w:val="00B814D4"/>
    <w:rsid w:val="00B8160F"/>
    <w:rsid w:val="00B81D98"/>
    <w:rsid w:val="00B81ED8"/>
    <w:rsid w:val="00B82139"/>
    <w:rsid w:val="00B82236"/>
    <w:rsid w:val="00B82237"/>
    <w:rsid w:val="00B822CB"/>
    <w:rsid w:val="00B8291B"/>
    <w:rsid w:val="00B8297D"/>
    <w:rsid w:val="00B829D5"/>
    <w:rsid w:val="00B82B2A"/>
    <w:rsid w:val="00B82B46"/>
    <w:rsid w:val="00B831EC"/>
    <w:rsid w:val="00B8371D"/>
    <w:rsid w:val="00B83C84"/>
    <w:rsid w:val="00B84812"/>
    <w:rsid w:val="00B84BC2"/>
    <w:rsid w:val="00B84E93"/>
    <w:rsid w:val="00B85147"/>
    <w:rsid w:val="00B8529C"/>
    <w:rsid w:val="00B85854"/>
    <w:rsid w:val="00B8594B"/>
    <w:rsid w:val="00B85D33"/>
    <w:rsid w:val="00B865E3"/>
    <w:rsid w:val="00B867E3"/>
    <w:rsid w:val="00B86CE1"/>
    <w:rsid w:val="00B86F51"/>
    <w:rsid w:val="00B87287"/>
    <w:rsid w:val="00B87BD4"/>
    <w:rsid w:val="00B87EEF"/>
    <w:rsid w:val="00B904DC"/>
    <w:rsid w:val="00B90B7D"/>
    <w:rsid w:val="00B912D5"/>
    <w:rsid w:val="00B912DB"/>
    <w:rsid w:val="00B91618"/>
    <w:rsid w:val="00B91994"/>
    <w:rsid w:val="00B91CC0"/>
    <w:rsid w:val="00B91E11"/>
    <w:rsid w:val="00B924BF"/>
    <w:rsid w:val="00B92976"/>
    <w:rsid w:val="00B92CB6"/>
    <w:rsid w:val="00B9377D"/>
    <w:rsid w:val="00B9382F"/>
    <w:rsid w:val="00B952D3"/>
    <w:rsid w:val="00B95B79"/>
    <w:rsid w:val="00B9602F"/>
    <w:rsid w:val="00B9646F"/>
    <w:rsid w:val="00B96E84"/>
    <w:rsid w:val="00B978E5"/>
    <w:rsid w:val="00B97A9E"/>
    <w:rsid w:val="00B97AA1"/>
    <w:rsid w:val="00BA04F3"/>
    <w:rsid w:val="00BA0653"/>
    <w:rsid w:val="00BA0942"/>
    <w:rsid w:val="00BA1080"/>
    <w:rsid w:val="00BA16DC"/>
    <w:rsid w:val="00BA16E1"/>
    <w:rsid w:val="00BA1787"/>
    <w:rsid w:val="00BA1A7F"/>
    <w:rsid w:val="00BA1C6A"/>
    <w:rsid w:val="00BA1C7B"/>
    <w:rsid w:val="00BA27CD"/>
    <w:rsid w:val="00BA28C1"/>
    <w:rsid w:val="00BA2964"/>
    <w:rsid w:val="00BA29AA"/>
    <w:rsid w:val="00BA3006"/>
    <w:rsid w:val="00BA33F2"/>
    <w:rsid w:val="00BA34A7"/>
    <w:rsid w:val="00BA37FA"/>
    <w:rsid w:val="00BA3D29"/>
    <w:rsid w:val="00BA4013"/>
    <w:rsid w:val="00BA41BB"/>
    <w:rsid w:val="00BA43F2"/>
    <w:rsid w:val="00BA463A"/>
    <w:rsid w:val="00BA4782"/>
    <w:rsid w:val="00BA488B"/>
    <w:rsid w:val="00BA4F3B"/>
    <w:rsid w:val="00BA539D"/>
    <w:rsid w:val="00BA5B92"/>
    <w:rsid w:val="00BA5CC2"/>
    <w:rsid w:val="00BA65B0"/>
    <w:rsid w:val="00BA6F9A"/>
    <w:rsid w:val="00BA79F9"/>
    <w:rsid w:val="00BA7A16"/>
    <w:rsid w:val="00BA7E73"/>
    <w:rsid w:val="00BA7F46"/>
    <w:rsid w:val="00BB0099"/>
    <w:rsid w:val="00BB020F"/>
    <w:rsid w:val="00BB0688"/>
    <w:rsid w:val="00BB120D"/>
    <w:rsid w:val="00BB1273"/>
    <w:rsid w:val="00BB1A56"/>
    <w:rsid w:val="00BB1BC0"/>
    <w:rsid w:val="00BB2261"/>
    <w:rsid w:val="00BB24D2"/>
    <w:rsid w:val="00BB29C2"/>
    <w:rsid w:val="00BB2BD1"/>
    <w:rsid w:val="00BB2CA8"/>
    <w:rsid w:val="00BB2D75"/>
    <w:rsid w:val="00BB33A2"/>
    <w:rsid w:val="00BB340C"/>
    <w:rsid w:val="00BB3913"/>
    <w:rsid w:val="00BB3B1A"/>
    <w:rsid w:val="00BB3C39"/>
    <w:rsid w:val="00BB3F3A"/>
    <w:rsid w:val="00BB46EE"/>
    <w:rsid w:val="00BB4728"/>
    <w:rsid w:val="00BB49CA"/>
    <w:rsid w:val="00BB4B84"/>
    <w:rsid w:val="00BB4E60"/>
    <w:rsid w:val="00BB50D5"/>
    <w:rsid w:val="00BB5333"/>
    <w:rsid w:val="00BB54AB"/>
    <w:rsid w:val="00BB57F0"/>
    <w:rsid w:val="00BB58F4"/>
    <w:rsid w:val="00BB67A0"/>
    <w:rsid w:val="00BB6831"/>
    <w:rsid w:val="00BB697E"/>
    <w:rsid w:val="00BB6C60"/>
    <w:rsid w:val="00BB6CC8"/>
    <w:rsid w:val="00BB7058"/>
    <w:rsid w:val="00BB722F"/>
    <w:rsid w:val="00BB774F"/>
    <w:rsid w:val="00BB7769"/>
    <w:rsid w:val="00BB78B8"/>
    <w:rsid w:val="00BB7D04"/>
    <w:rsid w:val="00BB7F0A"/>
    <w:rsid w:val="00BB7F9E"/>
    <w:rsid w:val="00BC050E"/>
    <w:rsid w:val="00BC05D6"/>
    <w:rsid w:val="00BC06A4"/>
    <w:rsid w:val="00BC0858"/>
    <w:rsid w:val="00BC09B3"/>
    <w:rsid w:val="00BC0C52"/>
    <w:rsid w:val="00BC0C80"/>
    <w:rsid w:val="00BC0E3A"/>
    <w:rsid w:val="00BC1B53"/>
    <w:rsid w:val="00BC1F77"/>
    <w:rsid w:val="00BC2837"/>
    <w:rsid w:val="00BC3078"/>
    <w:rsid w:val="00BC3334"/>
    <w:rsid w:val="00BC36D6"/>
    <w:rsid w:val="00BC39D2"/>
    <w:rsid w:val="00BC3C7C"/>
    <w:rsid w:val="00BC3D4B"/>
    <w:rsid w:val="00BC3F35"/>
    <w:rsid w:val="00BC4015"/>
    <w:rsid w:val="00BC44E3"/>
    <w:rsid w:val="00BC48F6"/>
    <w:rsid w:val="00BC4BF1"/>
    <w:rsid w:val="00BC5DD6"/>
    <w:rsid w:val="00BC5F17"/>
    <w:rsid w:val="00BC6137"/>
    <w:rsid w:val="00BC71F0"/>
    <w:rsid w:val="00BC782C"/>
    <w:rsid w:val="00BD00F7"/>
    <w:rsid w:val="00BD0542"/>
    <w:rsid w:val="00BD06AD"/>
    <w:rsid w:val="00BD0DC0"/>
    <w:rsid w:val="00BD0F60"/>
    <w:rsid w:val="00BD116E"/>
    <w:rsid w:val="00BD1403"/>
    <w:rsid w:val="00BD1A64"/>
    <w:rsid w:val="00BD1F1D"/>
    <w:rsid w:val="00BD2063"/>
    <w:rsid w:val="00BD2192"/>
    <w:rsid w:val="00BD2315"/>
    <w:rsid w:val="00BD269A"/>
    <w:rsid w:val="00BD278D"/>
    <w:rsid w:val="00BD28CB"/>
    <w:rsid w:val="00BD2FB7"/>
    <w:rsid w:val="00BD3549"/>
    <w:rsid w:val="00BD38B6"/>
    <w:rsid w:val="00BD3912"/>
    <w:rsid w:val="00BD3D60"/>
    <w:rsid w:val="00BD4521"/>
    <w:rsid w:val="00BD46B5"/>
    <w:rsid w:val="00BD477B"/>
    <w:rsid w:val="00BD483D"/>
    <w:rsid w:val="00BD552B"/>
    <w:rsid w:val="00BD6179"/>
    <w:rsid w:val="00BD6DA0"/>
    <w:rsid w:val="00BD6F92"/>
    <w:rsid w:val="00BD6F97"/>
    <w:rsid w:val="00BD7607"/>
    <w:rsid w:val="00BD7804"/>
    <w:rsid w:val="00BE0256"/>
    <w:rsid w:val="00BE067E"/>
    <w:rsid w:val="00BE08CC"/>
    <w:rsid w:val="00BE0E4F"/>
    <w:rsid w:val="00BE10F3"/>
    <w:rsid w:val="00BE14EF"/>
    <w:rsid w:val="00BE187D"/>
    <w:rsid w:val="00BE1D7E"/>
    <w:rsid w:val="00BE1E39"/>
    <w:rsid w:val="00BE1F11"/>
    <w:rsid w:val="00BE20AB"/>
    <w:rsid w:val="00BE32D6"/>
    <w:rsid w:val="00BE3C8E"/>
    <w:rsid w:val="00BE4068"/>
    <w:rsid w:val="00BE4174"/>
    <w:rsid w:val="00BE4FDA"/>
    <w:rsid w:val="00BE52CF"/>
    <w:rsid w:val="00BE5606"/>
    <w:rsid w:val="00BE57AD"/>
    <w:rsid w:val="00BE57CD"/>
    <w:rsid w:val="00BE678B"/>
    <w:rsid w:val="00BE67F2"/>
    <w:rsid w:val="00BE6929"/>
    <w:rsid w:val="00BE6950"/>
    <w:rsid w:val="00BE6B74"/>
    <w:rsid w:val="00BE6DCB"/>
    <w:rsid w:val="00BE728B"/>
    <w:rsid w:val="00BE775D"/>
    <w:rsid w:val="00BF053E"/>
    <w:rsid w:val="00BF0D6B"/>
    <w:rsid w:val="00BF17AF"/>
    <w:rsid w:val="00BF19A0"/>
    <w:rsid w:val="00BF1A94"/>
    <w:rsid w:val="00BF1C40"/>
    <w:rsid w:val="00BF1F20"/>
    <w:rsid w:val="00BF2915"/>
    <w:rsid w:val="00BF2AAE"/>
    <w:rsid w:val="00BF2B4B"/>
    <w:rsid w:val="00BF2D00"/>
    <w:rsid w:val="00BF2F77"/>
    <w:rsid w:val="00BF30EF"/>
    <w:rsid w:val="00BF3794"/>
    <w:rsid w:val="00BF399B"/>
    <w:rsid w:val="00BF3D64"/>
    <w:rsid w:val="00BF45DD"/>
    <w:rsid w:val="00BF4658"/>
    <w:rsid w:val="00BF4685"/>
    <w:rsid w:val="00BF46FE"/>
    <w:rsid w:val="00BF4873"/>
    <w:rsid w:val="00BF48A1"/>
    <w:rsid w:val="00BF51AD"/>
    <w:rsid w:val="00BF53F6"/>
    <w:rsid w:val="00BF5C92"/>
    <w:rsid w:val="00BF5F4A"/>
    <w:rsid w:val="00BF5FD3"/>
    <w:rsid w:val="00BF6991"/>
    <w:rsid w:val="00BF6D75"/>
    <w:rsid w:val="00BF6DA3"/>
    <w:rsid w:val="00BF6EC6"/>
    <w:rsid w:val="00BF76A9"/>
    <w:rsid w:val="00BF77AB"/>
    <w:rsid w:val="00BF7DA0"/>
    <w:rsid w:val="00BF7E9A"/>
    <w:rsid w:val="00C01588"/>
    <w:rsid w:val="00C01972"/>
    <w:rsid w:val="00C01A46"/>
    <w:rsid w:val="00C01FA9"/>
    <w:rsid w:val="00C02851"/>
    <w:rsid w:val="00C03544"/>
    <w:rsid w:val="00C03B9B"/>
    <w:rsid w:val="00C03E78"/>
    <w:rsid w:val="00C03EFA"/>
    <w:rsid w:val="00C043BF"/>
    <w:rsid w:val="00C048FC"/>
    <w:rsid w:val="00C04ABA"/>
    <w:rsid w:val="00C04DC7"/>
    <w:rsid w:val="00C05974"/>
    <w:rsid w:val="00C05A0B"/>
    <w:rsid w:val="00C05ADF"/>
    <w:rsid w:val="00C06553"/>
    <w:rsid w:val="00C07883"/>
    <w:rsid w:val="00C10844"/>
    <w:rsid w:val="00C10E7D"/>
    <w:rsid w:val="00C10ED5"/>
    <w:rsid w:val="00C10F2B"/>
    <w:rsid w:val="00C110D1"/>
    <w:rsid w:val="00C1135F"/>
    <w:rsid w:val="00C117DA"/>
    <w:rsid w:val="00C11CCB"/>
    <w:rsid w:val="00C11D50"/>
    <w:rsid w:val="00C1226A"/>
    <w:rsid w:val="00C123CA"/>
    <w:rsid w:val="00C12785"/>
    <w:rsid w:val="00C12985"/>
    <w:rsid w:val="00C12A0C"/>
    <w:rsid w:val="00C13BF5"/>
    <w:rsid w:val="00C13DC4"/>
    <w:rsid w:val="00C13F23"/>
    <w:rsid w:val="00C141E4"/>
    <w:rsid w:val="00C14C56"/>
    <w:rsid w:val="00C1574A"/>
    <w:rsid w:val="00C15A0D"/>
    <w:rsid w:val="00C162EE"/>
    <w:rsid w:val="00C16773"/>
    <w:rsid w:val="00C16830"/>
    <w:rsid w:val="00C17377"/>
    <w:rsid w:val="00C17475"/>
    <w:rsid w:val="00C175E2"/>
    <w:rsid w:val="00C17669"/>
    <w:rsid w:val="00C178B4"/>
    <w:rsid w:val="00C179C5"/>
    <w:rsid w:val="00C17E42"/>
    <w:rsid w:val="00C20203"/>
    <w:rsid w:val="00C2033A"/>
    <w:rsid w:val="00C2038E"/>
    <w:rsid w:val="00C20432"/>
    <w:rsid w:val="00C20BC2"/>
    <w:rsid w:val="00C20DB9"/>
    <w:rsid w:val="00C20E2B"/>
    <w:rsid w:val="00C20F35"/>
    <w:rsid w:val="00C20F3F"/>
    <w:rsid w:val="00C211AF"/>
    <w:rsid w:val="00C214E0"/>
    <w:rsid w:val="00C21858"/>
    <w:rsid w:val="00C21B67"/>
    <w:rsid w:val="00C2223C"/>
    <w:rsid w:val="00C224B2"/>
    <w:rsid w:val="00C22848"/>
    <w:rsid w:val="00C22AC7"/>
    <w:rsid w:val="00C22D28"/>
    <w:rsid w:val="00C22F30"/>
    <w:rsid w:val="00C23420"/>
    <w:rsid w:val="00C23684"/>
    <w:rsid w:val="00C23BF7"/>
    <w:rsid w:val="00C23F3E"/>
    <w:rsid w:val="00C23FB1"/>
    <w:rsid w:val="00C24168"/>
    <w:rsid w:val="00C24384"/>
    <w:rsid w:val="00C245C5"/>
    <w:rsid w:val="00C2461C"/>
    <w:rsid w:val="00C2467F"/>
    <w:rsid w:val="00C24762"/>
    <w:rsid w:val="00C249F3"/>
    <w:rsid w:val="00C249F4"/>
    <w:rsid w:val="00C24CF2"/>
    <w:rsid w:val="00C24D8F"/>
    <w:rsid w:val="00C258B4"/>
    <w:rsid w:val="00C25E45"/>
    <w:rsid w:val="00C260BC"/>
    <w:rsid w:val="00C26323"/>
    <w:rsid w:val="00C26416"/>
    <w:rsid w:val="00C2654E"/>
    <w:rsid w:val="00C2659A"/>
    <w:rsid w:val="00C26622"/>
    <w:rsid w:val="00C26BF6"/>
    <w:rsid w:val="00C26C3E"/>
    <w:rsid w:val="00C27251"/>
    <w:rsid w:val="00C2753E"/>
    <w:rsid w:val="00C27581"/>
    <w:rsid w:val="00C27C37"/>
    <w:rsid w:val="00C27D71"/>
    <w:rsid w:val="00C302A3"/>
    <w:rsid w:val="00C304D6"/>
    <w:rsid w:val="00C30623"/>
    <w:rsid w:val="00C30AC3"/>
    <w:rsid w:val="00C31084"/>
    <w:rsid w:val="00C3110A"/>
    <w:rsid w:val="00C3111F"/>
    <w:rsid w:val="00C312CF"/>
    <w:rsid w:val="00C31CB2"/>
    <w:rsid w:val="00C32E54"/>
    <w:rsid w:val="00C3313E"/>
    <w:rsid w:val="00C334C8"/>
    <w:rsid w:val="00C335E4"/>
    <w:rsid w:val="00C33866"/>
    <w:rsid w:val="00C33AF9"/>
    <w:rsid w:val="00C348A3"/>
    <w:rsid w:val="00C34BE1"/>
    <w:rsid w:val="00C34DB3"/>
    <w:rsid w:val="00C3548F"/>
    <w:rsid w:val="00C3576C"/>
    <w:rsid w:val="00C35D53"/>
    <w:rsid w:val="00C370E9"/>
    <w:rsid w:val="00C374E7"/>
    <w:rsid w:val="00C37552"/>
    <w:rsid w:val="00C37D01"/>
    <w:rsid w:val="00C40128"/>
    <w:rsid w:val="00C4057A"/>
    <w:rsid w:val="00C406CA"/>
    <w:rsid w:val="00C40986"/>
    <w:rsid w:val="00C40E68"/>
    <w:rsid w:val="00C40F05"/>
    <w:rsid w:val="00C4137F"/>
    <w:rsid w:val="00C4198A"/>
    <w:rsid w:val="00C41DD6"/>
    <w:rsid w:val="00C422D6"/>
    <w:rsid w:val="00C4282C"/>
    <w:rsid w:val="00C42C4B"/>
    <w:rsid w:val="00C43A4F"/>
    <w:rsid w:val="00C44224"/>
    <w:rsid w:val="00C4434F"/>
    <w:rsid w:val="00C44451"/>
    <w:rsid w:val="00C446A8"/>
    <w:rsid w:val="00C44981"/>
    <w:rsid w:val="00C44FCD"/>
    <w:rsid w:val="00C44FD5"/>
    <w:rsid w:val="00C45CAF"/>
    <w:rsid w:val="00C45DB9"/>
    <w:rsid w:val="00C4614A"/>
    <w:rsid w:val="00C46934"/>
    <w:rsid w:val="00C46A93"/>
    <w:rsid w:val="00C46B4B"/>
    <w:rsid w:val="00C4704C"/>
    <w:rsid w:val="00C47400"/>
    <w:rsid w:val="00C478BB"/>
    <w:rsid w:val="00C47A45"/>
    <w:rsid w:val="00C47DC8"/>
    <w:rsid w:val="00C50003"/>
    <w:rsid w:val="00C5005A"/>
    <w:rsid w:val="00C50141"/>
    <w:rsid w:val="00C50474"/>
    <w:rsid w:val="00C50505"/>
    <w:rsid w:val="00C50599"/>
    <w:rsid w:val="00C507AB"/>
    <w:rsid w:val="00C50F6D"/>
    <w:rsid w:val="00C5170D"/>
    <w:rsid w:val="00C521F7"/>
    <w:rsid w:val="00C52A1C"/>
    <w:rsid w:val="00C52F3D"/>
    <w:rsid w:val="00C52F7C"/>
    <w:rsid w:val="00C530AC"/>
    <w:rsid w:val="00C545E8"/>
    <w:rsid w:val="00C54D97"/>
    <w:rsid w:val="00C557EF"/>
    <w:rsid w:val="00C55BE9"/>
    <w:rsid w:val="00C55C98"/>
    <w:rsid w:val="00C55D5C"/>
    <w:rsid w:val="00C5629F"/>
    <w:rsid w:val="00C563AE"/>
    <w:rsid w:val="00C56718"/>
    <w:rsid w:val="00C567D7"/>
    <w:rsid w:val="00C5690F"/>
    <w:rsid w:val="00C56CF7"/>
    <w:rsid w:val="00C5740D"/>
    <w:rsid w:val="00C57541"/>
    <w:rsid w:val="00C57991"/>
    <w:rsid w:val="00C57B91"/>
    <w:rsid w:val="00C57BA1"/>
    <w:rsid w:val="00C57F8B"/>
    <w:rsid w:val="00C6085A"/>
    <w:rsid w:val="00C60D68"/>
    <w:rsid w:val="00C612D8"/>
    <w:rsid w:val="00C61444"/>
    <w:rsid w:val="00C6151B"/>
    <w:rsid w:val="00C61729"/>
    <w:rsid w:val="00C617D8"/>
    <w:rsid w:val="00C619F4"/>
    <w:rsid w:val="00C61AB8"/>
    <w:rsid w:val="00C61BA3"/>
    <w:rsid w:val="00C61D83"/>
    <w:rsid w:val="00C61E6C"/>
    <w:rsid w:val="00C623FB"/>
    <w:rsid w:val="00C62C9F"/>
    <w:rsid w:val="00C6327D"/>
    <w:rsid w:val="00C63444"/>
    <w:rsid w:val="00C63459"/>
    <w:rsid w:val="00C63B0F"/>
    <w:rsid w:val="00C63D5A"/>
    <w:rsid w:val="00C63E1C"/>
    <w:rsid w:val="00C63F82"/>
    <w:rsid w:val="00C64139"/>
    <w:rsid w:val="00C64815"/>
    <w:rsid w:val="00C64831"/>
    <w:rsid w:val="00C649E0"/>
    <w:rsid w:val="00C64D2D"/>
    <w:rsid w:val="00C65C86"/>
    <w:rsid w:val="00C65D1B"/>
    <w:rsid w:val="00C65D9C"/>
    <w:rsid w:val="00C65E6A"/>
    <w:rsid w:val="00C65F17"/>
    <w:rsid w:val="00C65F2D"/>
    <w:rsid w:val="00C66510"/>
    <w:rsid w:val="00C66610"/>
    <w:rsid w:val="00C668F1"/>
    <w:rsid w:val="00C6694B"/>
    <w:rsid w:val="00C671C8"/>
    <w:rsid w:val="00C6740F"/>
    <w:rsid w:val="00C67732"/>
    <w:rsid w:val="00C70007"/>
    <w:rsid w:val="00C70025"/>
    <w:rsid w:val="00C7037A"/>
    <w:rsid w:val="00C70AE2"/>
    <w:rsid w:val="00C710DD"/>
    <w:rsid w:val="00C711B1"/>
    <w:rsid w:val="00C71334"/>
    <w:rsid w:val="00C714C6"/>
    <w:rsid w:val="00C71A9F"/>
    <w:rsid w:val="00C71EF1"/>
    <w:rsid w:val="00C71F94"/>
    <w:rsid w:val="00C724BF"/>
    <w:rsid w:val="00C72C58"/>
    <w:rsid w:val="00C7300D"/>
    <w:rsid w:val="00C7333A"/>
    <w:rsid w:val="00C733C6"/>
    <w:rsid w:val="00C73DC9"/>
    <w:rsid w:val="00C74039"/>
    <w:rsid w:val="00C74149"/>
    <w:rsid w:val="00C7479E"/>
    <w:rsid w:val="00C7483E"/>
    <w:rsid w:val="00C74883"/>
    <w:rsid w:val="00C74B90"/>
    <w:rsid w:val="00C74EE0"/>
    <w:rsid w:val="00C7508C"/>
    <w:rsid w:val="00C7559B"/>
    <w:rsid w:val="00C760A3"/>
    <w:rsid w:val="00C76234"/>
    <w:rsid w:val="00C76546"/>
    <w:rsid w:val="00C769A6"/>
    <w:rsid w:val="00C76C85"/>
    <w:rsid w:val="00C770A0"/>
    <w:rsid w:val="00C7736C"/>
    <w:rsid w:val="00C77A1B"/>
    <w:rsid w:val="00C77E97"/>
    <w:rsid w:val="00C80453"/>
    <w:rsid w:val="00C80AD3"/>
    <w:rsid w:val="00C80B33"/>
    <w:rsid w:val="00C80C29"/>
    <w:rsid w:val="00C80D1D"/>
    <w:rsid w:val="00C81121"/>
    <w:rsid w:val="00C8125E"/>
    <w:rsid w:val="00C8154C"/>
    <w:rsid w:val="00C816D9"/>
    <w:rsid w:val="00C8176C"/>
    <w:rsid w:val="00C81D2C"/>
    <w:rsid w:val="00C827F9"/>
    <w:rsid w:val="00C82837"/>
    <w:rsid w:val="00C829DA"/>
    <w:rsid w:val="00C82A2D"/>
    <w:rsid w:val="00C82AA2"/>
    <w:rsid w:val="00C82BCF"/>
    <w:rsid w:val="00C82F94"/>
    <w:rsid w:val="00C833BD"/>
    <w:rsid w:val="00C8349F"/>
    <w:rsid w:val="00C83615"/>
    <w:rsid w:val="00C83DAE"/>
    <w:rsid w:val="00C84064"/>
    <w:rsid w:val="00C8431B"/>
    <w:rsid w:val="00C8462C"/>
    <w:rsid w:val="00C84666"/>
    <w:rsid w:val="00C85060"/>
    <w:rsid w:val="00C8518D"/>
    <w:rsid w:val="00C85BB2"/>
    <w:rsid w:val="00C85C3B"/>
    <w:rsid w:val="00C85E7B"/>
    <w:rsid w:val="00C8622B"/>
    <w:rsid w:val="00C86C96"/>
    <w:rsid w:val="00C86D76"/>
    <w:rsid w:val="00C87058"/>
    <w:rsid w:val="00C87162"/>
    <w:rsid w:val="00C87398"/>
    <w:rsid w:val="00C8741E"/>
    <w:rsid w:val="00C87593"/>
    <w:rsid w:val="00C87C7E"/>
    <w:rsid w:val="00C907FB"/>
    <w:rsid w:val="00C90B98"/>
    <w:rsid w:val="00C9183F"/>
    <w:rsid w:val="00C9184C"/>
    <w:rsid w:val="00C92192"/>
    <w:rsid w:val="00C922FC"/>
    <w:rsid w:val="00C92798"/>
    <w:rsid w:val="00C928E8"/>
    <w:rsid w:val="00C92B65"/>
    <w:rsid w:val="00C92D55"/>
    <w:rsid w:val="00C92F75"/>
    <w:rsid w:val="00C93B58"/>
    <w:rsid w:val="00C93C29"/>
    <w:rsid w:val="00C942AD"/>
    <w:rsid w:val="00C942D4"/>
    <w:rsid w:val="00C9463D"/>
    <w:rsid w:val="00C9486B"/>
    <w:rsid w:val="00C950F4"/>
    <w:rsid w:val="00C9531E"/>
    <w:rsid w:val="00C95ACE"/>
    <w:rsid w:val="00C966E8"/>
    <w:rsid w:val="00C96ACD"/>
    <w:rsid w:val="00C970A6"/>
    <w:rsid w:val="00C979B2"/>
    <w:rsid w:val="00C97B3B"/>
    <w:rsid w:val="00CA0272"/>
    <w:rsid w:val="00CA0F46"/>
    <w:rsid w:val="00CA0F47"/>
    <w:rsid w:val="00CA1591"/>
    <w:rsid w:val="00CA1B1B"/>
    <w:rsid w:val="00CA1DF6"/>
    <w:rsid w:val="00CA1F05"/>
    <w:rsid w:val="00CA267B"/>
    <w:rsid w:val="00CA2B9D"/>
    <w:rsid w:val="00CA2E40"/>
    <w:rsid w:val="00CA2E64"/>
    <w:rsid w:val="00CA3255"/>
    <w:rsid w:val="00CA3579"/>
    <w:rsid w:val="00CA3612"/>
    <w:rsid w:val="00CA3719"/>
    <w:rsid w:val="00CA3AF7"/>
    <w:rsid w:val="00CA4115"/>
    <w:rsid w:val="00CA43D6"/>
    <w:rsid w:val="00CA498D"/>
    <w:rsid w:val="00CA4AF8"/>
    <w:rsid w:val="00CA55FA"/>
    <w:rsid w:val="00CA5844"/>
    <w:rsid w:val="00CA588A"/>
    <w:rsid w:val="00CA61D1"/>
    <w:rsid w:val="00CA63E6"/>
    <w:rsid w:val="00CA6584"/>
    <w:rsid w:val="00CA68A5"/>
    <w:rsid w:val="00CA68E2"/>
    <w:rsid w:val="00CA69FA"/>
    <w:rsid w:val="00CA6A67"/>
    <w:rsid w:val="00CA6B06"/>
    <w:rsid w:val="00CA6D60"/>
    <w:rsid w:val="00CA7140"/>
    <w:rsid w:val="00CA7271"/>
    <w:rsid w:val="00CA7284"/>
    <w:rsid w:val="00CA7953"/>
    <w:rsid w:val="00CA79C9"/>
    <w:rsid w:val="00CA7D39"/>
    <w:rsid w:val="00CA7DAF"/>
    <w:rsid w:val="00CB005D"/>
    <w:rsid w:val="00CB0395"/>
    <w:rsid w:val="00CB0EB9"/>
    <w:rsid w:val="00CB15CE"/>
    <w:rsid w:val="00CB1C45"/>
    <w:rsid w:val="00CB1C85"/>
    <w:rsid w:val="00CB1D1D"/>
    <w:rsid w:val="00CB1D68"/>
    <w:rsid w:val="00CB1E4A"/>
    <w:rsid w:val="00CB21A3"/>
    <w:rsid w:val="00CB2663"/>
    <w:rsid w:val="00CB27A7"/>
    <w:rsid w:val="00CB3015"/>
    <w:rsid w:val="00CB31CD"/>
    <w:rsid w:val="00CB33C8"/>
    <w:rsid w:val="00CB352B"/>
    <w:rsid w:val="00CB392F"/>
    <w:rsid w:val="00CB42B7"/>
    <w:rsid w:val="00CB4E1C"/>
    <w:rsid w:val="00CB4EC2"/>
    <w:rsid w:val="00CB4EE9"/>
    <w:rsid w:val="00CB57E6"/>
    <w:rsid w:val="00CB606C"/>
    <w:rsid w:val="00CB691E"/>
    <w:rsid w:val="00CB6997"/>
    <w:rsid w:val="00CB6DB5"/>
    <w:rsid w:val="00CB6DFF"/>
    <w:rsid w:val="00CB6F7A"/>
    <w:rsid w:val="00CB73EE"/>
    <w:rsid w:val="00CB7DA0"/>
    <w:rsid w:val="00CC0167"/>
    <w:rsid w:val="00CC026F"/>
    <w:rsid w:val="00CC0383"/>
    <w:rsid w:val="00CC04E8"/>
    <w:rsid w:val="00CC06DD"/>
    <w:rsid w:val="00CC09EF"/>
    <w:rsid w:val="00CC0CE5"/>
    <w:rsid w:val="00CC0E93"/>
    <w:rsid w:val="00CC110D"/>
    <w:rsid w:val="00CC2348"/>
    <w:rsid w:val="00CC23DA"/>
    <w:rsid w:val="00CC255F"/>
    <w:rsid w:val="00CC2810"/>
    <w:rsid w:val="00CC289A"/>
    <w:rsid w:val="00CC2B46"/>
    <w:rsid w:val="00CC35BE"/>
    <w:rsid w:val="00CC3789"/>
    <w:rsid w:val="00CC508D"/>
    <w:rsid w:val="00CC57AC"/>
    <w:rsid w:val="00CC6276"/>
    <w:rsid w:val="00CC64C0"/>
    <w:rsid w:val="00CC6675"/>
    <w:rsid w:val="00CC6BAB"/>
    <w:rsid w:val="00CC7477"/>
    <w:rsid w:val="00CC7FB6"/>
    <w:rsid w:val="00CD0096"/>
    <w:rsid w:val="00CD06D6"/>
    <w:rsid w:val="00CD09E0"/>
    <w:rsid w:val="00CD0B98"/>
    <w:rsid w:val="00CD0FD8"/>
    <w:rsid w:val="00CD11CB"/>
    <w:rsid w:val="00CD134A"/>
    <w:rsid w:val="00CD175B"/>
    <w:rsid w:val="00CD1983"/>
    <w:rsid w:val="00CD1B5D"/>
    <w:rsid w:val="00CD1CD5"/>
    <w:rsid w:val="00CD2179"/>
    <w:rsid w:val="00CD2958"/>
    <w:rsid w:val="00CD2B1A"/>
    <w:rsid w:val="00CD2DF3"/>
    <w:rsid w:val="00CD2E41"/>
    <w:rsid w:val="00CD304A"/>
    <w:rsid w:val="00CD31BB"/>
    <w:rsid w:val="00CD35C5"/>
    <w:rsid w:val="00CD38AB"/>
    <w:rsid w:val="00CD40A2"/>
    <w:rsid w:val="00CD4384"/>
    <w:rsid w:val="00CD4A5A"/>
    <w:rsid w:val="00CD4A6D"/>
    <w:rsid w:val="00CD4E39"/>
    <w:rsid w:val="00CD5044"/>
    <w:rsid w:val="00CD5C51"/>
    <w:rsid w:val="00CD5D00"/>
    <w:rsid w:val="00CD5F3A"/>
    <w:rsid w:val="00CD5FBC"/>
    <w:rsid w:val="00CD60EE"/>
    <w:rsid w:val="00CD6312"/>
    <w:rsid w:val="00CD64B6"/>
    <w:rsid w:val="00CD69F5"/>
    <w:rsid w:val="00CD6D3C"/>
    <w:rsid w:val="00CD6F94"/>
    <w:rsid w:val="00CD7A59"/>
    <w:rsid w:val="00CD7C1C"/>
    <w:rsid w:val="00CD7F32"/>
    <w:rsid w:val="00CE0650"/>
    <w:rsid w:val="00CE0716"/>
    <w:rsid w:val="00CE093A"/>
    <w:rsid w:val="00CE093F"/>
    <w:rsid w:val="00CE0BEE"/>
    <w:rsid w:val="00CE101E"/>
    <w:rsid w:val="00CE1596"/>
    <w:rsid w:val="00CE1974"/>
    <w:rsid w:val="00CE1C7C"/>
    <w:rsid w:val="00CE1D66"/>
    <w:rsid w:val="00CE2068"/>
    <w:rsid w:val="00CE2672"/>
    <w:rsid w:val="00CE29EB"/>
    <w:rsid w:val="00CE2C96"/>
    <w:rsid w:val="00CE2D9D"/>
    <w:rsid w:val="00CE2ED5"/>
    <w:rsid w:val="00CE358F"/>
    <w:rsid w:val="00CE3888"/>
    <w:rsid w:val="00CE3B51"/>
    <w:rsid w:val="00CE3F15"/>
    <w:rsid w:val="00CE44B8"/>
    <w:rsid w:val="00CE451B"/>
    <w:rsid w:val="00CE45FF"/>
    <w:rsid w:val="00CE4921"/>
    <w:rsid w:val="00CE4B19"/>
    <w:rsid w:val="00CE51BA"/>
    <w:rsid w:val="00CE5E7F"/>
    <w:rsid w:val="00CE5E83"/>
    <w:rsid w:val="00CE652A"/>
    <w:rsid w:val="00CE6931"/>
    <w:rsid w:val="00CE6D3E"/>
    <w:rsid w:val="00CE6F34"/>
    <w:rsid w:val="00CE70FF"/>
    <w:rsid w:val="00CE71BC"/>
    <w:rsid w:val="00CE7826"/>
    <w:rsid w:val="00CE7C9F"/>
    <w:rsid w:val="00CE7EF7"/>
    <w:rsid w:val="00CE7FC9"/>
    <w:rsid w:val="00CF05A6"/>
    <w:rsid w:val="00CF0668"/>
    <w:rsid w:val="00CF0A0C"/>
    <w:rsid w:val="00CF0DF5"/>
    <w:rsid w:val="00CF1174"/>
    <w:rsid w:val="00CF1222"/>
    <w:rsid w:val="00CF160D"/>
    <w:rsid w:val="00CF1854"/>
    <w:rsid w:val="00CF230D"/>
    <w:rsid w:val="00CF2836"/>
    <w:rsid w:val="00CF286A"/>
    <w:rsid w:val="00CF2966"/>
    <w:rsid w:val="00CF2B50"/>
    <w:rsid w:val="00CF2C75"/>
    <w:rsid w:val="00CF2DA8"/>
    <w:rsid w:val="00CF2DD3"/>
    <w:rsid w:val="00CF2F6F"/>
    <w:rsid w:val="00CF3234"/>
    <w:rsid w:val="00CF3360"/>
    <w:rsid w:val="00CF3481"/>
    <w:rsid w:val="00CF3812"/>
    <w:rsid w:val="00CF3C0C"/>
    <w:rsid w:val="00CF40AB"/>
    <w:rsid w:val="00CF4317"/>
    <w:rsid w:val="00CF4693"/>
    <w:rsid w:val="00CF4BE1"/>
    <w:rsid w:val="00CF53C2"/>
    <w:rsid w:val="00CF5749"/>
    <w:rsid w:val="00CF61C0"/>
    <w:rsid w:val="00CF69F4"/>
    <w:rsid w:val="00CF6A3D"/>
    <w:rsid w:val="00CF6D6B"/>
    <w:rsid w:val="00CF6EDB"/>
    <w:rsid w:val="00CF70E7"/>
    <w:rsid w:val="00D0037D"/>
    <w:rsid w:val="00D003AC"/>
    <w:rsid w:val="00D004FA"/>
    <w:rsid w:val="00D005C4"/>
    <w:rsid w:val="00D0082C"/>
    <w:rsid w:val="00D00CD3"/>
    <w:rsid w:val="00D0127B"/>
    <w:rsid w:val="00D01583"/>
    <w:rsid w:val="00D017B1"/>
    <w:rsid w:val="00D01927"/>
    <w:rsid w:val="00D019BD"/>
    <w:rsid w:val="00D019C7"/>
    <w:rsid w:val="00D01A7F"/>
    <w:rsid w:val="00D01AA5"/>
    <w:rsid w:val="00D01DE7"/>
    <w:rsid w:val="00D0222D"/>
    <w:rsid w:val="00D03064"/>
    <w:rsid w:val="00D0309D"/>
    <w:rsid w:val="00D033D2"/>
    <w:rsid w:val="00D0351A"/>
    <w:rsid w:val="00D03E0F"/>
    <w:rsid w:val="00D043DC"/>
    <w:rsid w:val="00D044CF"/>
    <w:rsid w:val="00D046E4"/>
    <w:rsid w:val="00D04793"/>
    <w:rsid w:val="00D0488A"/>
    <w:rsid w:val="00D04C1F"/>
    <w:rsid w:val="00D04E53"/>
    <w:rsid w:val="00D04EBB"/>
    <w:rsid w:val="00D04F99"/>
    <w:rsid w:val="00D05432"/>
    <w:rsid w:val="00D057CC"/>
    <w:rsid w:val="00D057E3"/>
    <w:rsid w:val="00D05BBD"/>
    <w:rsid w:val="00D05C1E"/>
    <w:rsid w:val="00D05D5D"/>
    <w:rsid w:val="00D062A4"/>
    <w:rsid w:val="00D066C2"/>
    <w:rsid w:val="00D06F53"/>
    <w:rsid w:val="00D07922"/>
    <w:rsid w:val="00D07B79"/>
    <w:rsid w:val="00D07BA1"/>
    <w:rsid w:val="00D103F1"/>
    <w:rsid w:val="00D104ED"/>
    <w:rsid w:val="00D10A17"/>
    <w:rsid w:val="00D111C7"/>
    <w:rsid w:val="00D112C6"/>
    <w:rsid w:val="00D11527"/>
    <w:rsid w:val="00D116ED"/>
    <w:rsid w:val="00D11D27"/>
    <w:rsid w:val="00D12648"/>
    <w:rsid w:val="00D1274B"/>
    <w:rsid w:val="00D12814"/>
    <w:rsid w:val="00D12FDF"/>
    <w:rsid w:val="00D131D8"/>
    <w:rsid w:val="00D139E1"/>
    <w:rsid w:val="00D1400F"/>
    <w:rsid w:val="00D14088"/>
    <w:rsid w:val="00D14595"/>
    <w:rsid w:val="00D14871"/>
    <w:rsid w:val="00D1498B"/>
    <w:rsid w:val="00D1530E"/>
    <w:rsid w:val="00D15315"/>
    <w:rsid w:val="00D15AEE"/>
    <w:rsid w:val="00D16269"/>
    <w:rsid w:val="00D16365"/>
    <w:rsid w:val="00D163AA"/>
    <w:rsid w:val="00D164BE"/>
    <w:rsid w:val="00D1650F"/>
    <w:rsid w:val="00D166A6"/>
    <w:rsid w:val="00D16972"/>
    <w:rsid w:val="00D16BB9"/>
    <w:rsid w:val="00D16C59"/>
    <w:rsid w:val="00D16CD8"/>
    <w:rsid w:val="00D16DD9"/>
    <w:rsid w:val="00D16EC8"/>
    <w:rsid w:val="00D170E1"/>
    <w:rsid w:val="00D17145"/>
    <w:rsid w:val="00D17209"/>
    <w:rsid w:val="00D17531"/>
    <w:rsid w:val="00D201A2"/>
    <w:rsid w:val="00D2022F"/>
    <w:rsid w:val="00D20470"/>
    <w:rsid w:val="00D20931"/>
    <w:rsid w:val="00D2093B"/>
    <w:rsid w:val="00D21062"/>
    <w:rsid w:val="00D210CE"/>
    <w:rsid w:val="00D211E1"/>
    <w:rsid w:val="00D212ED"/>
    <w:rsid w:val="00D21680"/>
    <w:rsid w:val="00D21692"/>
    <w:rsid w:val="00D21E13"/>
    <w:rsid w:val="00D21FFC"/>
    <w:rsid w:val="00D2208B"/>
    <w:rsid w:val="00D2219C"/>
    <w:rsid w:val="00D223B4"/>
    <w:rsid w:val="00D22726"/>
    <w:rsid w:val="00D229C8"/>
    <w:rsid w:val="00D22B59"/>
    <w:rsid w:val="00D230B4"/>
    <w:rsid w:val="00D2385A"/>
    <w:rsid w:val="00D242EB"/>
    <w:rsid w:val="00D24347"/>
    <w:rsid w:val="00D243F1"/>
    <w:rsid w:val="00D24558"/>
    <w:rsid w:val="00D246EC"/>
    <w:rsid w:val="00D248D1"/>
    <w:rsid w:val="00D24985"/>
    <w:rsid w:val="00D249A4"/>
    <w:rsid w:val="00D24F35"/>
    <w:rsid w:val="00D2517D"/>
    <w:rsid w:val="00D251FD"/>
    <w:rsid w:val="00D253F9"/>
    <w:rsid w:val="00D25A49"/>
    <w:rsid w:val="00D25AED"/>
    <w:rsid w:val="00D25C34"/>
    <w:rsid w:val="00D25D9D"/>
    <w:rsid w:val="00D26037"/>
    <w:rsid w:val="00D264D2"/>
    <w:rsid w:val="00D26508"/>
    <w:rsid w:val="00D266BC"/>
    <w:rsid w:val="00D26890"/>
    <w:rsid w:val="00D27032"/>
    <w:rsid w:val="00D2786B"/>
    <w:rsid w:val="00D27A32"/>
    <w:rsid w:val="00D27E65"/>
    <w:rsid w:val="00D27F3E"/>
    <w:rsid w:val="00D30434"/>
    <w:rsid w:val="00D3055D"/>
    <w:rsid w:val="00D3103D"/>
    <w:rsid w:val="00D311D1"/>
    <w:rsid w:val="00D3148B"/>
    <w:rsid w:val="00D31583"/>
    <w:rsid w:val="00D31B95"/>
    <w:rsid w:val="00D3234C"/>
    <w:rsid w:val="00D324C6"/>
    <w:rsid w:val="00D326A5"/>
    <w:rsid w:val="00D3294B"/>
    <w:rsid w:val="00D32F4D"/>
    <w:rsid w:val="00D33CF3"/>
    <w:rsid w:val="00D33E4C"/>
    <w:rsid w:val="00D33E80"/>
    <w:rsid w:val="00D34329"/>
    <w:rsid w:val="00D3445B"/>
    <w:rsid w:val="00D34A5C"/>
    <w:rsid w:val="00D34A94"/>
    <w:rsid w:val="00D34D83"/>
    <w:rsid w:val="00D34FEF"/>
    <w:rsid w:val="00D35130"/>
    <w:rsid w:val="00D3525C"/>
    <w:rsid w:val="00D3534D"/>
    <w:rsid w:val="00D353A0"/>
    <w:rsid w:val="00D37109"/>
    <w:rsid w:val="00D37207"/>
    <w:rsid w:val="00D37328"/>
    <w:rsid w:val="00D37478"/>
    <w:rsid w:val="00D37C07"/>
    <w:rsid w:val="00D37C6A"/>
    <w:rsid w:val="00D37FA6"/>
    <w:rsid w:val="00D40975"/>
    <w:rsid w:val="00D40C47"/>
    <w:rsid w:val="00D40F3B"/>
    <w:rsid w:val="00D411E4"/>
    <w:rsid w:val="00D41FFD"/>
    <w:rsid w:val="00D4201C"/>
    <w:rsid w:val="00D420E3"/>
    <w:rsid w:val="00D421DC"/>
    <w:rsid w:val="00D425BA"/>
    <w:rsid w:val="00D42C0F"/>
    <w:rsid w:val="00D42E16"/>
    <w:rsid w:val="00D43040"/>
    <w:rsid w:val="00D43430"/>
    <w:rsid w:val="00D43466"/>
    <w:rsid w:val="00D437E6"/>
    <w:rsid w:val="00D439FB"/>
    <w:rsid w:val="00D43AB4"/>
    <w:rsid w:val="00D4436D"/>
    <w:rsid w:val="00D444EF"/>
    <w:rsid w:val="00D448A9"/>
    <w:rsid w:val="00D44B08"/>
    <w:rsid w:val="00D44FFF"/>
    <w:rsid w:val="00D45400"/>
    <w:rsid w:val="00D45B65"/>
    <w:rsid w:val="00D45D11"/>
    <w:rsid w:val="00D46517"/>
    <w:rsid w:val="00D4651A"/>
    <w:rsid w:val="00D4683F"/>
    <w:rsid w:val="00D468F1"/>
    <w:rsid w:val="00D46F73"/>
    <w:rsid w:val="00D4752C"/>
    <w:rsid w:val="00D47668"/>
    <w:rsid w:val="00D4779D"/>
    <w:rsid w:val="00D47CB1"/>
    <w:rsid w:val="00D47D5D"/>
    <w:rsid w:val="00D500CB"/>
    <w:rsid w:val="00D508B2"/>
    <w:rsid w:val="00D50921"/>
    <w:rsid w:val="00D51356"/>
    <w:rsid w:val="00D51B48"/>
    <w:rsid w:val="00D51D03"/>
    <w:rsid w:val="00D51F96"/>
    <w:rsid w:val="00D52257"/>
    <w:rsid w:val="00D522B5"/>
    <w:rsid w:val="00D52319"/>
    <w:rsid w:val="00D527D9"/>
    <w:rsid w:val="00D52C56"/>
    <w:rsid w:val="00D5302D"/>
    <w:rsid w:val="00D530EC"/>
    <w:rsid w:val="00D53130"/>
    <w:rsid w:val="00D53BDD"/>
    <w:rsid w:val="00D53DCA"/>
    <w:rsid w:val="00D54D76"/>
    <w:rsid w:val="00D54E80"/>
    <w:rsid w:val="00D5519E"/>
    <w:rsid w:val="00D552AB"/>
    <w:rsid w:val="00D55363"/>
    <w:rsid w:val="00D5555B"/>
    <w:rsid w:val="00D55996"/>
    <w:rsid w:val="00D55AC2"/>
    <w:rsid w:val="00D55CB1"/>
    <w:rsid w:val="00D55CDC"/>
    <w:rsid w:val="00D55FB7"/>
    <w:rsid w:val="00D5608C"/>
    <w:rsid w:val="00D564C0"/>
    <w:rsid w:val="00D56A55"/>
    <w:rsid w:val="00D571ED"/>
    <w:rsid w:val="00D57218"/>
    <w:rsid w:val="00D57463"/>
    <w:rsid w:val="00D57AA7"/>
    <w:rsid w:val="00D603F6"/>
    <w:rsid w:val="00D6066E"/>
    <w:rsid w:val="00D60A38"/>
    <w:rsid w:val="00D60C95"/>
    <w:rsid w:val="00D60DFD"/>
    <w:rsid w:val="00D60E26"/>
    <w:rsid w:val="00D60E43"/>
    <w:rsid w:val="00D610AF"/>
    <w:rsid w:val="00D610D2"/>
    <w:rsid w:val="00D61726"/>
    <w:rsid w:val="00D61B26"/>
    <w:rsid w:val="00D6226C"/>
    <w:rsid w:val="00D6235D"/>
    <w:rsid w:val="00D6302A"/>
    <w:rsid w:val="00D6314B"/>
    <w:rsid w:val="00D6345C"/>
    <w:rsid w:val="00D63CF6"/>
    <w:rsid w:val="00D6436A"/>
    <w:rsid w:val="00D64407"/>
    <w:rsid w:val="00D644B6"/>
    <w:rsid w:val="00D6469E"/>
    <w:rsid w:val="00D649C1"/>
    <w:rsid w:val="00D64F1E"/>
    <w:rsid w:val="00D6537F"/>
    <w:rsid w:val="00D65A79"/>
    <w:rsid w:val="00D65E96"/>
    <w:rsid w:val="00D6605A"/>
    <w:rsid w:val="00D664AE"/>
    <w:rsid w:val="00D6668A"/>
    <w:rsid w:val="00D666FD"/>
    <w:rsid w:val="00D6670C"/>
    <w:rsid w:val="00D66924"/>
    <w:rsid w:val="00D670D3"/>
    <w:rsid w:val="00D671A1"/>
    <w:rsid w:val="00D67517"/>
    <w:rsid w:val="00D6773B"/>
    <w:rsid w:val="00D677AD"/>
    <w:rsid w:val="00D67B07"/>
    <w:rsid w:val="00D67B24"/>
    <w:rsid w:val="00D67B8A"/>
    <w:rsid w:val="00D67CD3"/>
    <w:rsid w:val="00D67DEE"/>
    <w:rsid w:val="00D70269"/>
    <w:rsid w:val="00D7086A"/>
    <w:rsid w:val="00D71234"/>
    <w:rsid w:val="00D71598"/>
    <w:rsid w:val="00D71FE1"/>
    <w:rsid w:val="00D7318B"/>
    <w:rsid w:val="00D73743"/>
    <w:rsid w:val="00D738CF"/>
    <w:rsid w:val="00D73990"/>
    <w:rsid w:val="00D739BB"/>
    <w:rsid w:val="00D7442C"/>
    <w:rsid w:val="00D74543"/>
    <w:rsid w:val="00D74B3E"/>
    <w:rsid w:val="00D752C4"/>
    <w:rsid w:val="00D7540F"/>
    <w:rsid w:val="00D75416"/>
    <w:rsid w:val="00D75613"/>
    <w:rsid w:val="00D75DEF"/>
    <w:rsid w:val="00D75E95"/>
    <w:rsid w:val="00D75EAA"/>
    <w:rsid w:val="00D75EB6"/>
    <w:rsid w:val="00D76064"/>
    <w:rsid w:val="00D760C6"/>
    <w:rsid w:val="00D761D7"/>
    <w:rsid w:val="00D762B9"/>
    <w:rsid w:val="00D763AF"/>
    <w:rsid w:val="00D765F4"/>
    <w:rsid w:val="00D7665C"/>
    <w:rsid w:val="00D768BB"/>
    <w:rsid w:val="00D774C9"/>
    <w:rsid w:val="00D77568"/>
    <w:rsid w:val="00D77A3B"/>
    <w:rsid w:val="00D77DCE"/>
    <w:rsid w:val="00D77E81"/>
    <w:rsid w:val="00D800F5"/>
    <w:rsid w:val="00D8081A"/>
    <w:rsid w:val="00D81674"/>
    <w:rsid w:val="00D8195C"/>
    <w:rsid w:val="00D81A4C"/>
    <w:rsid w:val="00D81A6D"/>
    <w:rsid w:val="00D81B75"/>
    <w:rsid w:val="00D81CBC"/>
    <w:rsid w:val="00D820FD"/>
    <w:rsid w:val="00D821D1"/>
    <w:rsid w:val="00D82DE6"/>
    <w:rsid w:val="00D83013"/>
    <w:rsid w:val="00D830A6"/>
    <w:rsid w:val="00D8390F"/>
    <w:rsid w:val="00D842D0"/>
    <w:rsid w:val="00D8457B"/>
    <w:rsid w:val="00D84630"/>
    <w:rsid w:val="00D848B2"/>
    <w:rsid w:val="00D84BDB"/>
    <w:rsid w:val="00D84C1F"/>
    <w:rsid w:val="00D84F30"/>
    <w:rsid w:val="00D84FFB"/>
    <w:rsid w:val="00D85059"/>
    <w:rsid w:val="00D852A2"/>
    <w:rsid w:val="00D857F5"/>
    <w:rsid w:val="00D8590F"/>
    <w:rsid w:val="00D85B16"/>
    <w:rsid w:val="00D8620E"/>
    <w:rsid w:val="00D86C70"/>
    <w:rsid w:val="00D87018"/>
    <w:rsid w:val="00D87501"/>
    <w:rsid w:val="00D87F62"/>
    <w:rsid w:val="00D90344"/>
    <w:rsid w:val="00D905AB"/>
    <w:rsid w:val="00D90914"/>
    <w:rsid w:val="00D90B31"/>
    <w:rsid w:val="00D90C72"/>
    <w:rsid w:val="00D90F24"/>
    <w:rsid w:val="00D91019"/>
    <w:rsid w:val="00D91227"/>
    <w:rsid w:val="00D91397"/>
    <w:rsid w:val="00D91A7C"/>
    <w:rsid w:val="00D91ABA"/>
    <w:rsid w:val="00D91C54"/>
    <w:rsid w:val="00D9200D"/>
    <w:rsid w:val="00D928C1"/>
    <w:rsid w:val="00D92A58"/>
    <w:rsid w:val="00D92A59"/>
    <w:rsid w:val="00D93005"/>
    <w:rsid w:val="00D93611"/>
    <w:rsid w:val="00D9373E"/>
    <w:rsid w:val="00D939B4"/>
    <w:rsid w:val="00D94B11"/>
    <w:rsid w:val="00D94E65"/>
    <w:rsid w:val="00D954B2"/>
    <w:rsid w:val="00D95B4D"/>
    <w:rsid w:val="00D95E71"/>
    <w:rsid w:val="00D95F20"/>
    <w:rsid w:val="00D964D3"/>
    <w:rsid w:val="00D9699E"/>
    <w:rsid w:val="00D97659"/>
    <w:rsid w:val="00D978E0"/>
    <w:rsid w:val="00D97DCE"/>
    <w:rsid w:val="00DA07A8"/>
    <w:rsid w:val="00DA0927"/>
    <w:rsid w:val="00DA0D74"/>
    <w:rsid w:val="00DA0D97"/>
    <w:rsid w:val="00DA0FC6"/>
    <w:rsid w:val="00DA1227"/>
    <w:rsid w:val="00DA192C"/>
    <w:rsid w:val="00DA19D1"/>
    <w:rsid w:val="00DA1B6B"/>
    <w:rsid w:val="00DA22D7"/>
    <w:rsid w:val="00DA28EE"/>
    <w:rsid w:val="00DA2ABE"/>
    <w:rsid w:val="00DA2C97"/>
    <w:rsid w:val="00DA2CFB"/>
    <w:rsid w:val="00DA2E58"/>
    <w:rsid w:val="00DA3247"/>
    <w:rsid w:val="00DA32AD"/>
    <w:rsid w:val="00DA3464"/>
    <w:rsid w:val="00DA3FFA"/>
    <w:rsid w:val="00DA4528"/>
    <w:rsid w:val="00DA4617"/>
    <w:rsid w:val="00DA4EEB"/>
    <w:rsid w:val="00DA4F92"/>
    <w:rsid w:val="00DA4FDA"/>
    <w:rsid w:val="00DA53B8"/>
    <w:rsid w:val="00DA54F7"/>
    <w:rsid w:val="00DA5563"/>
    <w:rsid w:val="00DA5869"/>
    <w:rsid w:val="00DA59CA"/>
    <w:rsid w:val="00DA5A13"/>
    <w:rsid w:val="00DA62F4"/>
    <w:rsid w:val="00DA63FF"/>
    <w:rsid w:val="00DA6736"/>
    <w:rsid w:val="00DA676F"/>
    <w:rsid w:val="00DA6A3A"/>
    <w:rsid w:val="00DA6DED"/>
    <w:rsid w:val="00DA6E42"/>
    <w:rsid w:val="00DA6ED2"/>
    <w:rsid w:val="00DA751A"/>
    <w:rsid w:val="00DA763E"/>
    <w:rsid w:val="00DA7642"/>
    <w:rsid w:val="00DA786E"/>
    <w:rsid w:val="00DA7D39"/>
    <w:rsid w:val="00DA7E2B"/>
    <w:rsid w:val="00DA7E42"/>
    <w:rsid w:val="00DA7FF3"/>
    <w:rsid w:val="00DB0033"/>
    <w:rsid w:val="00DB0085"/>
    <w:rsid w:val="00DB01C0"/>
    <w:rsid w:val="00DB0310"/>
    <w:rsid w:val="00DB07CB"/>
    <w:rsid w:val="00DB0ED8"/>
    <w:rsid w:val="00DB0FF8"/>
    <w:rsid w:val="00DB10D6"/>
    <w:rsid w:val="00DB110D"/>
    <w:rsid w:val="00DB1650"/>
    <w:rsid w:val="00DB19B1"/>
    <w:rsid w:val="00DB1EE8"/>
    <w:rsid w:val="00DB2637"/>
    <w:rsid w:val="00DB2A22"/>
    <w:rsid w:val="00DB2BD7"/>
    <w:rsid w:val="00DB2DE9"/>
    <w:rsid w:val="00DB3810"/>
    <w:rsid w:val="00DB3864"/>
    <w:rsid w:val="00DB3D6C"/>
    <w:rsid w:val="00DB41DD"/>
    <w:rsid w:val="00DB4248"/>
    <w:rsid w:val="00DB4416"/>
    <w:rsid w:val="00DB4C19"/>
    <w:rsid w:val="00DB4C65"/>
    <w:rsid w:val="00DB4CDB"/>
    <w:rsid w:val="00DB4DC7"/>
    <w:rsid w:val="00DB55B7"/>
    <w:rsid w:val="00DB5977"/>
    <w:rsid w:val="00DB5A8B"/>
    <w:rsid w:val="00DB5C29"/>
    <w:rsid w:val="00DB5D63"/>
    <w:rsid w:val="00DB64F9"/>
    <w:rsid w:val="00DB66BA"/>
    <w:rsid w:val="00DB6732"/>
    <w:rsid w:val="00DB70C5"/>
    <w:rsid w:val="00DB7114"/>
    <w:rsid w:val="00DB7A7F"/>
    <w:rsid w:val="00DB7DD3"/>
    <w:rsid w:val="00DB7F03"/>
    <w:rsid w:val="00DC019E"/>
    <w:rsid w:val="00DC01CC"/>
    <w:rsid w:val="00DC0444"/>
    <w:rsid w:val="00DC047C"/>
    <w:rsid w:val="00DC08A7"/>
    <w:rsid w:val="00DC0D21"/>
    <w:rsid w:val="00DC12C5"/>
    <w:rsid w:val="00DC14B7"/>
    <w:rsid w:val="00DC1CBF"/>
    <w:rsid w:val="00DC1E38"/>
    <w:rsid w:val="00DC1FBB"/>
    <w:rsid w:val="00DC205D"/>
    <w:rsid w:val="00DC2482"/>
    <w:rsid w:val="00DC271B"/>
    <w:rsid w:val="00DC271F"/>
    <w:rsid w:val="00DC2791"/>
    <w:rsid w:val="00DC29EC"/>
    <w:rsid w:val="00DC2AC9"/>
    <w:rsid w:val="00DC2C12"/>
    <w:rsid w:val="00DC342D"/>
    <w:rsid w:val="00DC357D"/>
    <w:rsid w:val="00DC3835"/>
    <w:rsid w:val="00DC43A5"/>
    <w:rsid w:val="00DC46B3"/>
    <w:rsid w:val="00DC47B3"/>
    <w:rsid w:val="00DC49EC"/>
    <w:rsid w:val="00DC4CB6"/>
    <w:rsid w:val="00DC4DD2"/>
    <w:rsid w:val="00DC51A0"/>
    <w:rsid w:val="00DC5210"/>
    <w:rsid w:val="00DC5688"/>
    <w:rsid w:val="00DC5F91"/>
    <w:rsid w:val="00DC6108"/>
    <w:rsid w:val="00DC6766"/>
    <w:rsid w:val="00DC747B"/>
    <w:rsid w:val="00DC750D"/>
    <w:rsid w:val="00DC7A50"/>
    <w:rsid w:val="00DC7D15"/>
    <w:rsid w:val="00DD010D"/>
    <w:rsid w:val="00DD028A"/>
    <w:rsid w:val="00DD07FA"/>
    <w:rsid w:val="00DD08A0"/>
    <w:rsid w:val="00DD0B11"/>
    <w:rsid w:val="00DD0F61"/>
    <w:rsid w:val="00DD1152"/>
    <w:rsid w:val="00DD12BF"/>
    <w:rsid w:val="00DD146A"/>
    <w:rsid w:val="00DD1746"/>
    <w:rsid w:val="00DD1922"/>
    <w:rsid w:val="00DD1986"/>
    <w:rsid w:val="00DD217D"/>
    <w:rsid w:val="00DD2BFE"/>
    <w:rsid w:val="00DD3236"/>
    <w:rsid w:val="00DD326E"/>
    <w:rsid w:val="00DD35C1"/>
    <w:rsid w:val="00DD3CD7"/>
    <w:rsid w:val="00DD3F92"/>
    <w:rsid w:val="00DD4246"/>
    <w:rsid w:val="00DD428A"/>
    <w:rsid w:val="00DD44E8"/>
    <w:rsid w:val="00DD46FF"/>
    <w:rsid w:val="00DD5100"/>
    <w:rsid w:val="00DD5930"/>
    <w:rsid w:val="00DD62B0"/>
    <w:rsid w:val="00DD68D7"/>
    <w:rsid w:val="00DD7090"/>
    <w:rsid w:val="00DD7B57"/>
    <w:rsid w:val="00DD7E6B"/>
    <w:rsid w:val="00DD7FCF"/>
    <w:rsid w:val="00DE04A0"/>
    <w:rsid w:val="00DE0538"/>
    <w:rsid w:val="00DE17CD"/>
    <w:rsid w:val="00DE1983"/>
    <w:rsid w:val="00DE1F38"/>
    <w:rsid w:val="00DE201E"/>
    <w:rsid w:val="00DE2238"/>
    <w:rsid w:val="00DE23D6"/>
    <w:rsid w:val="00DE27F8"/>
    <w:rsid w:val="00DE2894"/>
    <w:rsid w:val="00DE28D8"/>
    <w:rsid w:val="00DE2D25"/>
    <w:rsid w:val="00DE300F"/>
    <w:rsid w:val="00DE3306"/>
    <w:rsid w:val="00DE34D4"/>
    <w:rsid w:val="00DE362B"/>
    <w:rsid w:val="00DE3985"/>
    <w:rsid w:val="00DE3A3B"/>
    <w:rsid w:val="00DE3F34"/>
    <w:rsid w:val="00DE403C"/>
    <w:rsid w:val="00DE48C3"/>
    <w:rsid w:val="00DE49EF"/>
    <w:rsid w:val="00DE51D5"/>
    <w:rsid w:val="00DE6419"/>
    <w:rsid w:val="00DE6671"/>
    <w:rsid w:val="00DE68BE"/>
    <w:rsid w:val="00DE6910"/>
    <w:rsid w:val="00DE7E1C"/>
    <w:rsid w:val="00DF033F"/>
    <w:rsid w:val="00DF0C99"/>
    <w:rsid w:val="00DF19C2"/>
    <w:rsid w:val="00DF1A85"/>
    <w:rsid w:val="00DF1D1A"/>
    <w:rsid w:val="00DF1FA4"/>
    <w:rsid w:val="00DF23B7"/>
    <w:rsid w:val="00DF2805"/>
    <w:rsid w:val="00DF3090"/>
    <w:rsid w:val="00DF344F"/>
    <w:rsid w:val="00DF3F81"/>
    <w:rsid w:val="00DF431B"/>
    <w:rsid w:val="00DF4337"/>
    <w:rsid w:val="00DF493E"/>
    <w:rsid w:val="00DF49B8"/>
    <w:rsid w:val="00DF4EE6"/>
    <w:rsid w:val="00DF5416"/>
    <w:rsid w:val="00DF5A53"/>
    <w:rsid w:val="00DF5D34"/>
    <w:rsid w:val="00DF6026"/>
    <w:rsid w:val="00DF62C7"/>
    <w:rsid w:val="00DF62DA"/>
    <w:rsid w:val="00DF65DA"/>
    <w:rsid w:val="00DF66B7"/>
    <w:rsid w:val="00DF6D73"/>
    <w:rsid w:val="00DF71BC"/>
    <w:rsid w:val="00DF7251"/>
    <w:rsid w:val="00DF77BB"/>
    <w:rsid w:val="00DF79D0"/>
    <w:rsid w:val="00DF7A67"/>
    <w:rsid w:val="00DF7C90"/>
    <w:rsid w:val="00DF7FC8"/>
    <w:rsid w:val="00E0002C"/>
    <w:rsid w:val="00E003F8"/>
    <w:rsid w:val="00E005EA"/>
    <w:rsid w:val="00E00693"/>
    <w:rsid w:val="00E0089D"/>
    <w:rsid w:val="00E00FD3"/>
    <w:rsid w:val="00E01406"/>
    <w:rsid w:val="00E01516"/>
    <w:rsid w:val="00E01F09"/>
    <w:rsid w:val="00E01FE8"/>
    <w:rsid w:val="00E0238F"/>
    <w:rsid w:val="00E02A70"/>
    <w:rsid w:val="00E03300"/>
    <w:rsid w:val="00E03ABD"/>
    <w:rsid w:val="00E03E89"/>
    <w:rsid w:val="00E04011"/>
    <w:rsid w:val="00E04026"/>
    <w:rsid w:val="00E04CE8"/>
    <w:rsid w:val="00E04F3B"/>
    <w:rsid w:val="00E04FBF"/>
    <w:rsid w:val="00E06009"/>
    <w:rsid w:val="00E06251"/>
    <w:rsid w:val="00E06956"/>
    <w:rsid w:val="00E06A7E"/>
    <w:rsid w:val="00E06D8A"/>
    <w:rsid w:val="00E073CF"/>
    <w:rsid w:val="00E0761E"/>
    <w:rsid w:val="00E07ACB"/>
    <w:rsid w:val="00E10037"/>
    <w:rsid w:val="00E100AE"/>
    <w:rsid w:val="00E10810"/>
    <w:rsid w:val="00E108D9"/>
    <w:rsid w:val="00E10A4D"/>
    <w:rsid w:val="00E11069"/>
    <w:rsid w:val="00E112DE"/>
    <w:rsid w:val="00E115CB"/>
    <w:rsid w:val="00E1256C"/>
    <w:rsid w:val="00E12CB6"/>
    <w:rsid w:val="00E1316A"/>
    <w:rsid w:val="00E13A6B"/>
    <w:rsid w:val="00E13AC8"/>
    <w:rsid w:val="00E14169"/>
    <w:rsid w:val="00E14357"/>
    <w:rsid w:val="00E14386"/>
    <w:rsid w:val="00E1471E"/>
    <w:rsid w:val="00E14904"/>
    <w:rsid w:val="00E14EEA"/>
    <w:rsid w:val="00E14FF4"/>
    <w:rsid w:val="00E1543A"/>
    <w:rsid w:val="00E15500"/>
    <w:rsid w:val="00E162E7"/>
    <w:rsid w:val="00E162EB"/>
    <w:rsid w:val="00E1663C"/>
    <w:rsid w:val="00E16AE5"/>
    <w:rsid w:val="00E16B4B"/>
    <w:rsid w:val="00E16DF1"/>
    <w:rsid w:val="00E17266"/>
    <w:rsid w:val="00E1742A"/>
    <w:rsid w:val="00E1755E"/>
    <w:rsid w:val="00E176A5"/>
    <w:rsid w:val="00E17F43"/>
    <w:rsid w:val="00E20632"/>
    <w:rsid w:val="00E207F5"/>
    <w:rsid w:val="00E2136C"/>
    <w:rsid w:val="00E213C5"/>
    <w:rsid w:val="00E21597"/>
    <w:rsid w:val="00E21B4E"/>
    <w:rsid w:val="00E21D72"/>
    <w:rsid w:val="00E21F46"/>
    <w:rsid w:val="00E2222A"/>
    <w:rsid w:val="00E226B9"/>
    <w:rsid w:val="00E22B99"/>
    <w:rsid w:val="00E22CC0"/>
    <w:rsid w:val="00E22EA5"/>
    <w:rsid w:val="00E231C5"/>
    <w:rsid w:val="00E2349F"/>
    <w:rsid w:val="00E241D0"/>
    <w:rsid w:val="00E2468F"/>
    <w:rsid w:val="00E24965"/>
    <w:rsid w:val="00E25806"/>
    <w:rsid w:val="00E25870"/>
    <w:rsid w:val="00E2612C"/>
    <w:rsid w:val="00E26730"/>
    <w:rsid w:val="00E268D4"/>
    <w:rsid w:val="00E269D3"/>
    <w:rsid w:val="00E26D9E"/>
    <w:rsid w:val="00E270BB"/>
    <w:rsid w:val="00E27207"/>
    <w:rsid w:val="00E27AFD"/>
    <w:rsid w:val="00E27B4F"/>
    <w:rsid w:val="00E27BE7"/>
    <w:rsid w:val="00E3005A"/>
    <w:rsid w:val="00E30573"/>
    <w:rsid w:val="00E30847"/>
    <w:rsid w:val="00E30AFB"/>
    <w:rsid w:val="00E30DAB"/>
    <w:rsid w:val="00E30DCD"/>
    <w:rsid w:val="00E314A4"/>
    <w:rsid w:val="00E31972"/>
    <w:rsid w:val="00E31C2D"/>
    <w:rsid w:val="00E32073"/>
    <w:rsid w:val="00E323F8"/>
    <w:rsid w:val="00E32659"/>
    <w:rsid w:val="00E32CA8"/>
    <w:rsid w:val="00E337BC"/>
    <w:rsid w:val="00E337D9"/>
    <w:rsid w:val="00E3421F"/>
    <w:rsid w:val="00E34230"/>
    <w:rsid w:val="00E3472F"/>
    <w:rsid w:val="00E34EA8"/>
    <w:rsid w:val="00E35DA0"/>
    <w:rsid w:val="00E36377"/>
    <w:rsid w:val="00E36BAC"/>
    <w:rsid w:val="00E36E21"/>
    <w:rsid w:val="00E3701D"/>
    <w:rsid w:val="00E37289"/>
    <w:rsid w:val="00E3752F"/>
    <w:rsid w:val="00E37857"/>
    <w:rsid w:val="00E37A14"/>
    <w:rsid w:val="00E400F3"/>
    <w:rsid w:val="00E406A1"/>
    <w:rsid w:val="00E40A87"/>
    <w:rsid w:val="00E40C2F"/>
    <w:rsid w:val="00E40E35"/>
    <w:rsid w:val="00E41025"/>
    <w:rsid w:val="00E4169F"/>
    <w:rsid w:val="00E41A86"/>
    <w:rsid w:val="00E422B1"/>
    <w:rsid w:val="00E42523"/>
    <w:rsid w:val="00E42853"/>
    <w:rsid w:val="00E42A91"/>
    <w:rsid w:val="00E42E78"/>
    <w:rsid w:val="00E42E7C"/>
    <w:rsid w:val="00E43180"/>
    <w:rsid w:val="00E43538"/>
    <w:rsid w:val="00E435A1"/>
    <w:rsid w:val="00E43701"/>
    <w:rsid w:val="00E43BE6"/>
    <w:rsid w:val="00E44506"/>
    <w:rsid w:val="00E44536"/>
    <w:rsid w:val="00E4465C"/>
    <w:rsid w:val="00E447F2"/>
    <w:rsid w:val="00E4494D"/>
    <w:rsid w:val="00E4498C"/>
    <w:rsid w:val="00E44C0C"/>
    <w:rsid w:val="00E45730"/>
    <w:rsid w:val="00E45F0D"/>
    <w:rsid w:val="00E4619A"/>
    <w:rsid w:val="00E462D0"/>
    <w:rsid w:val="00E46536"/>
    <w:rsid w:val="00E4654B"/>
    <w:rsid w:val="00E46641"/>
    <w:rsid w:val="00E466ED"/>
    <w:rsid w:val="00E46834"/>
    <w:rsid w:val="00E46989"/>
    <w:rsid w:val="00E46CA9"/>
    <w:rsid w:val="00E46D10"/>
    <w:rsid w:val="00E46F05"/>
    <w:rsid w:val="00E47D6E"/>
    <w:rsid w:val="00E47F41"/>
    <w:rsid w:val="00E50740"/>
    <w:rsid w:val="00E50CEF"/>
    <w:rsid w:val="00E50E6D"/>
    <w:rsid w:val="00E5103E"/>
    <w:rsid w:val="00E510AA"/>
    <w:rsid w:val="00E5142A"/>
    <w:rsid w:val="00E51583"/>
    <w:rsid w:val="00E5164F"/>
    <w:rsid w:val="00E5175C"/>
    <w:rsid w:val="00E51ACE"/>
    <w:rsid w:val="00E51CA7"/>
    <w:rsid w:val="00E51EB7"/>
    <w:rsid w:val="00E52307"/>
    <w:rsid w:val="00E5276F"/>
    <w:rsid w:val="00E52AC2"/>
    <w:rsid w:val="00E52B1B"/>
    <w:rsid w:val="00E52B35"/>
    <w:rsid w:val="00E52C74"/>
    <w:rsid w:val="00E52F27"/>
    <w:rsid w:val="00E52F5A"/>
    <w:rsid w:val="00E5310C"/>
    <w:rsid w:val="00E53905"/>
    <w:rsid w:val="00E53AED"/>
    <w:rsid w:val="00E5416D"/>
    <w:rsid w:val="00E54195"/>
    <w:rsid w:val="00E541C4"/>
    <w:rsid w:val="00E54280"/>
    <w:rsid w:val="00E5463D"/>
    <w:rsid w:val="00E55372"/>
    <w:rsid w:val="00E562E0"/>
    <w:rsid w:val="00E56462"/>
    <w:rsid w:val="00E57407"/>
    <w:rsid w:val="00E57724"/>
    <w:rsid w:val="00E57E5F"/>
    <w:rsid w:val="00E57E69"/>
    <w:rsid w:val="00E6015E"/>
    <w:rsid w:val="00E604F1"/>
    <w:rsid w:val="00E605AF"/>
    <w:rsid w:val="00E60A3C"/>
    <w:rsid w:val="00E6104B"/>
    <w:rsid w:val="00E6113E"/>
    <w:rsid w:val="00E61181"/>
    <w:rsid w:val="00E6140B"/>
    <w:rsid w:val="00E61535"/>
    <w:rsid w:val="00E615B2"/>
    <w:rsid w:val="00E6165D"/>
    <w:rsid w:val="00E61A63"/>
    <w:rsid w:val="00E61D00"/>
    <w:rsid w:val="00E62118"/>
    <w:rsid w:val="00E6247A"/>
    <w:rsid w:val="00E62AD7"/>
    <w:rsid w:val="00E62BAF"/>
    <w:rsid w:val="00E63219"/>
    <w:rsid w:val="00E63B28"/>
    <w:rsid w:val="00E63C2C"/>
    <w:rsid w:val="00E642E0"/>
    <w:rsid w:val="00E64312"/>
    <w:rsid w:val="00E64584"/>
    <w:rsid w:val="00E646C3"/>
    <w:rsid w:val="00E64BF0"/>
    <w:rsid w:val="00E65084"/>
    <w:rsid w:val="00E65299"/>
    <w:rsid w:val="00E65479"/>
    <w:rsid w:val="00E65A9F"/>
    <w:rsid w:val="00E65B97"/>
    <w:rsid w:val="00E65BFE"/>
    <w:rsid w:val="00E65E25"/>
    <w:rsid w:val="00E65EB4"/>
    <w:rsid w:val="00E6636E"/>
    <w:rsid w:val="00E6663F"/>
    <w:rsid w:val="00E66ACE"/>
    <w:rsid w:val="00E66FE4"/>
    <w:rsid w:val="00E671AF"/>
    <w:rsid w:val="00E6751C"/>
    <w:rsid w:val="00E675FB"/>
    <w:rsid w:val="00E678ED"/>
    <w:rsid w:val="00E67C2A"/>
    <w:rsid w:val="00E708F5"/>
    <w:rsid w:val="00E70A1C"/>
    <w:rsid w:val="00E70BA9"/>
    <w:rsid w:val="00E71B34"/>
    <w:rsid w:val="00E720EA"/>
    <w:rsid w:val="00E72A82"/>
    <w:rsid w:val="00E72B5A"/>
    <w:rsid w:val="00E72E4B"/>
    <w:rsid w:val="00E73581"/>
    <w:rsid w:val="00E735DB"/>
    <w:rsid w:val="00E73A11"/>
    <w:rsid w:val="00E74399"/>
    <w:rsid w:val="00E74514"/>
    <w:rsid w:val="00E74867"/>
    <w:rsid w:val="00E74FAC"/>
    <w:rsid w:val="00E754AF"/>
    <w:rsid w:val="00E75A25"/>
    <w:rsid w:val="00E75CF5"/>
    <w:rsid w:val="00E75E07"/>
    <w:rsid w:val="00E765D6"/>
    <w:rsid w:val="00E76C24"/>
    <w:rsid w:val="00E76E64"/>
    <w:rsid w:val="00E774A6"/>
    <w:rsid w:val="00E776D5"/>
    <w:rsid w:val="00E77A28"/>
    <w:rsid w:val="00E80328"/>
    <w:rsid w:val="00E809F5"/>
    <w:rsid w:val="00E80E70"/>
    <w:rsid w:val="00E8163C"/>
    <w:rsid w:val="00E81B05"/>
    <w:rsid w:val="00E81CCF"/>
    <w:rsid w:val="00E81EB9"/>
    <w:rsid w:val="00E81F7A"/>
    <w:rsid w:val="00E825C6"/>
    <w:rsid w:val="00E8267E"/>
    <w:rsid w:val="00E836CF"/>
    <w:rsid w:val="00E83F86"/>
    <w:rsid w:val="00E84304"/>
    <w:rsid w:val="00E8439A"/>
    <w:rsid w:val="00E84AFD"/>
    <w:rsid w:val="00E84C43"/>
    <w:rsid w:val="00E84C84"/>
    <w:rsid w:val="00E84D0A"/>
    <w:rsid w:val="00E852BE"/>
    <w:rsid w:val="00E855C9"/>
    <w:rsid w:val="00E859F0"/>
    <w:rsid w:val="00E85C15"/>
    <w:rsid w:val="00E866F4"/>
    <w:rsid w:val="00E868A9"/>
    <w:rsid w:val="00E868AE"/>
    <w:rsid w:val="00E8698A"/>
    <w:rsid w:val="00E86A5B"/>
    <w:rsid w:val="00E86C3B"/>
    <w:rsid w:val="00E878D0"/>
    <w:rsid w:val="00E8791B"/>
    <w:rsid w:val="00E87B4F"/>
    <w:rsid w:val="00E87D3A"/>
    <w:rsid w:val="00E87EEB"/>
    <w:rsid w:val="00E90098"/>
    <w:rsid w:val="00E906C0"/>
    <w:rsid w:val="00E9089D"/>
    <w:rsid w:val="00E90FAF"/>
    <w:rsid w:val="00E911C6"/>
    <w:rsid w:val="00E918CC"/>
    <w:rsid w:val="00E91E1A"/>
    <w:rsid w:val="00E922CF"/>
    <w:rsid w:val="00E9259A"/>
    <w:rsid w:val="00E9265E"/>
    <w:rsid w:val="00E9272C"/>
    <w:rsid w:val="00E928AE"/>
    <w:rsid w:val="00E92FA6"/>
    <w:rsid w:val="00E9310A"/>
    <w:rsid w:val="00E931CF"/>
    <w:rsid w:val="00E93873"/>
    <w:rsid w:val="00E93BA3"/>
    <w:rsid w:val="00E941C8"/>
    <w:rsid w:val="00E941F9"/>
    <w:rsid w:val="00E94A99"/>
    <w:rsid w:val="00E959E3"/>
    <w:rsid w:val="00E95FE0"/>
    <w:rsid w:val="00E962D6"/>
    <w:rsid w:val="00E96D89"/>
    <w:rsid w:val="00E96F82"/>
    <w:rsid w:val="00E97200"/>
    <w:rsid w:val="00E973D6"/>
    <w:rsid w:val="00E97447"/>
    <w:rsid w:val="00E97B8E"/>
    <w:rsid w:val="00E97CA9"/>
    <w:rsid w:val="00EA08A4"/>
    <w:rsid w:val="00EA0A08"/>
    <w:rsid w:val="00EA0BCB"/>
    <w:rsid w:val="00EA0D82"/>
    <w:rsid w:val="00EA0DCC"/>
    <w:rsid w:val="00EA0F81"/>
    <w:rsid w:val="00EA171E"/>
    <w:rsid w:val="00EA185C"/>
    <w:rsid w:val="00EA1C28"/>
    <w:rsid w:val="00EA22CA"/>
    <w:rsid w:val="00EA2723"/>
    <w:rsid w:val="00EA2902"/>
    <w:rsid w:val="00EA29E2"/>
    <w:rsid w:val="00EA3031"/>
    <w:rsid w:val="00EA30F1"/>
    <w:rsid w:val="00EA36B0"/>
    <w:rsid w:val="00EA3A12"/>
    <w:rsid w:val="00EA3CA8"/>
    <w:rsid w:val="00EA3D0B"/>
    <w:rsid w:val="00EA3DFF"/>
    <w:rsid w:val="00EA3F2B"/>
    <w:rsid w:val="00EA43EE"/>
    <w:rsid w:val="00EA575B"/>
    <w:rsid w:val="00EA57A1"/>
    <w:rsid w:val="00EA59BD"/>
    <w:rsid w:val="00EA5A8E"/>
    <w:rsid w:val="00EA5AD3"/>
    <w:rsid w:val="00EA6060"/>
    <w:rsid w:val="00EA60ED"/>
    <w:rsid w:val="00EA62AE"/>
    <w:rsid w:val="00EA63AB"/>
    <w:rsid w:val="00EA6838"/>
    <w:rsid w:val="00EA6874"/>
    <w:rsid w:val="00EA6888"/>
    <w:rsid w:val="00EA6B74"/>
    <w:rsid w:val="00EA6C1B"/>
    <w:rsid w:val="00EA708D"/>
    <w:rsid w:val="00EA77E4"/>
    <w:rsid w:val="00EB0512"/>
    <w:rsid w:val="00EB0541"/>
    <w:rsid w:val="00EB0A64"/>
    <w:rsid w:val="00EB0D2B"/>
    <w:rsid w:val="00EB153E"/>
    <w:rsid w:val="00EB1710"/>
    <w:rsid w:val="00EB1769"/>
    <w:rsid w:val="00EB2581"/>
    <w:rsid w:val="00EB27A8"/>
    <w:rsid w:val="00EB2844"/>
    <w:rsid w:val="00EB2B76"/>
    <w:rsid w:val="00EB399F"/>
    <w:rsid w:val="00EB3BB3"/>
    <w:rsid w:val="00EB41F9"/>
    <w:rsid w:val="00EB4830"/>
    <w:rsid w:val="00EB561A"/>
    <w:rsid w:val="00EB5A0D"/>
    <w:rsid w:val="00EB5EB6"/>
    <w:rsid w:val="00EB6594"/>
    <w:rsid w:val="00EB6B6C"/>
    <w:rsid w:val="00EB6B7C"/>
    <w:rsid w:val="00EB6C00"/>
    <w:rsid w:val="00EB6CBF"/>
    <w:rsid w:val="00EB71B3"/>
    <w:rsid w:val="00EB73B8"/>
    <w:rsid w:val="00EC012C"/>
    <w:rsid w:val="00EC05BB"/>
    <w:rsid w:val="00EC0999"/>
    <w:rsid w:val="00EC12D8"/>
    <w:rsid w:val="00EC1360"/>
    <w:rsid w:val="00EC18C4"/>
    <w:rsid w:val="00EC1968"/>
    <w:rsid w:val="00EC1C35"/>
    <w:rsid w:val="00EC1FA6"/>
    <w:rsid w:val="00EC2816"/>
    <w:rsid w:val="00EC2A9C"/>
    <w:rsid w:val="00EC2BC3"/>
    <w:rsid w:val="00EC30B0"/>
    <w:rsid w:val="00EC32E1"/>
    <w:rsid w:val="00EC346E"/>
    <w:rsid w:val="00EC34FE"/>
    <w:rsid w:val="00EC3E77"/>
    <w:rsid w:val="00EC4327"/>
    <w:rsid w:val="00EC448B"/>
    <w:rsid w:val="00EC4E43"/>
    <w:rsid w:val="00EC5162"/>
    <w:rsid w:val="00EC588B"/>
    <w:rsid w:val="00EC5B72"/>
    <w:rsid w:val="00EC5C59"/>
    <w:rsid w:val="00EC611E"/>
    <w:rsid w:val="00EC6286"/>
    <w:rsid w:val="00EC634E"/>
    <w:rsid w:val="00EC637E"/>
    <w:rsid w:val="00EC66F1"/>
    <w:rsid w:val="00EC6800"/>
    <w:rsid w:val="00EC6925"/>
    <w:rsid w:val="00EC6F6A"/>
    <w:rsid w:val="00EC70D7"/>
    <w:rsid w:val="00EC71CC"/>
    <w:rsid w:val="00EC7847"/>
    <w:rsid w:val="00EC7C7B"/>
    <w:rsid w:val="00ED0216"/>
    <w:rsid w:val="00ED0516"/>
    <w:rsid w:val="00ED0557"/>
    <w:rsid w:val="00ED0C35"/>
    <w:rsid w:val="00ED1B4F"/>
    <w:rsid w:val="00ED2026"/>
    <w:rsid w:val="00ED21BB"/>
    <w:rsid w:val="00ED3E76"/>
    <w:rsid w:val="00ED40C7"/>
    <w:rsid w:val="00ED40CB"/>
    <w:rsid w:val="00ED4345"/>
    <w:rsid w:val="00ED436B"/>
    <w:rsid w:val="00ED4645"/>
    <w:rsid w:val="00ED49F5"/>
    <w:rsid w:val="00ED4AA4"/>
    <w:rsid w:val="00ED4DD5"/>
    <w:rsid w:val="00ED4EA6"/>
    <w:rsid w:val="00ED4F51"/>
    <w:rsid w:val="00ED52E3"/>
    <w:rsid w:val="00ED5535"/>
    <w:rsid w:val="00ED5754"/>
    <w:rsid w:val="00ED5CA7"/>
    <w:rsid w:val="00ED679D"/>
    <w:rsid w:val="00ED68B8"/>
    <w:rsid w:val="00ED6D90"/>
    <w:rsid w:val="00ED6E57"/>
    <w:rsid w:val="00ED719C"/>
    <w:rsid w:val="00ED7207"/>
    <w:rsid w:val="00ED7223"/>
    <w:rsid w:val="00ED76AE"/>
    <w:rsid w:val="00ED76C5"/>
    <w:rsid w:val="00ED7A81"/>
    <w:rsid w:val="00ED7B33"/>
    <w:rsid w:val="00ED7C18"/>
    <w:rsid w:val="00EE12F2"/>
    <w:rsid w:val="00EE148D"/>
    <w:rsid w:val="00EE16F8"/>
    <w:rsid w:val="00EE182B"/>
    <w:rsid w:val="00EE1D7C"/>
    <w:rsid w:val="00EE1D84"/>
    <w:rsid w:val="00EE201F"/>
    <w:rsid w:val="00EE2749"/>
    <w:rsid w:val="00EE2769"/>
    <w:rsid w:val="00EE27F2"/>
    <w:rsid w:val="00EE2BC1"/>
    <w:rsid w:val="00EE2C4D"/>
    <w:rsid w:val="00EE2D88"/>
    <w:rsid w:val="00EE2EE2"/>
    <w:rsid w:val="00EE30D8"/>
    <w:rsid w:val="00EE313E"/>
    <w:rsid w:val="00EE33AD"/>
    <w:rsid w:val="00EE422A"/>
    <w:rsid w:val="00EE436D"/>
    <w:rsid w:val="00EE49BF"/>
    <w:rsid w:val="00EE49F5"/>
    <w:rsid w:val="00EE4C30"/>
    <w:rsid w:val="00EE4C64"/>
    <w:rsid w:val="00EE509D"/>
    <w:rsid w:val="00EE5274"/>
    <w:rsid w:val="00EE52F8"/>
    <w:rsid w:val="00EE56D8"/>
    <w:rsid w:val="00EE5833"/>
    <w:rsid w:val="00EE5999"/>
    <w:rsid w:val="00EE5A4C"/>
    <w:rsid w:val="00EE5AA4"/>
    <w:rsid w:val="00EE5B11"/>
    <w:rsid w:val="00EE5C47"/>
    <w:rsid w:val="00EE5E56"/>
    <w:rsid w:val="00EE6073"/>
    <w:rsid w:val="00EE65A6"/>
    <w:rsid w:val="00EE65F9"/>
    <w:rsid w:val="00EE6D99"/>
    <w:rsid w:val="00EE6DD4"/>
    <w:rsid w:val="00EE6EBB"/>
    <w:rsid w:val="00EE7136"/>
    <w:rsid w:val="00EE778F"/>
    <w:rsid w:val="00EE7CE2"/>
    <w:rsid w:val="00EF00EE"/>
    <w:rsid w:val="00EF0A85"/>
    <w:rsid w:val="00EF0CB7"/>
    <w:rsid w:val="00EF0DA5"/>
    <w:rsid w:val="00EF1001"/>
    <w:rsid w:val="00EF1324"/>
    <w:rsid w:val="00EF147D"/>
    <w:rsid w:val="00EF1855"/>
    <w:rsid w:val="00EF18B2"/>
    <w:rsid w:val="00EF1EE2"/>
    <w:rsid w:val="00EF2263"/>
    <w:rsid w:val="00EF23F6"/>
    <w:rsid w:val="00EF251F"/>
    <w:rsid w:val="00EF3398"/>
    <w:rsid w:val="00EF3701"/>
    <w:rsid w:val="00EF3944"/>
    <w:rsid w:val="00EF3CC2"/>
    <w:rsid w:val="00EF42CA"/>
    <w:rsid w:val="00EF438A"/>
    <w:rsid w:val="00EF4B3E"/>
    <w:rsid w:val="00EF5635"/>
    <w:rsid w:val="00EF59F8"/>
    <w:rsid w:val="00EF5DEF"/>
    <w:rsid w:val="00EF6085"/>
    <w:rsid w:val="00EF6827"/>
    <w:rsid w:val="00EF6A25"/>
    <w:rsid w:val="00EF780F"/>
    <w:rsid w:val="00EF7B46"/>
    <w:rsid w:val="00F00A4F"/>
    <w:rsid w:val="00F00B46"/>
    <w:rsid w:val="00F00B8D"/>
    <w:rsid w:val="00F00DAD"/>
    <w:rsid w:val="00F01278"/>
    <w:rsid w:val="00F0143E"/>
    <w:rsid w:val="00F019D4"/>
    <w:rsid w:val="00F01C31"/>
    <w:rsid w:val="00F01ECA"/>
    <w:rsid w:val="00F01FF4"/>
    <w:rsid w:val="00F0221D"/>
    <w:rsid w:val="00F0239B"/>
    <w:rsid w:val="00F02452"/>
    <w:rsid w:val="00F0265B"/>
    <w:rsid w:val="00F02BFC"/>
    <w:rsid w:val="00F030A7"/>
    <w:rsid w:val="00F030E7"/>
    <w:rsid w:val="00F033CD"/>
    <w:rsid w:val="00F034A0"/>
    <w:rsid w:val="00F034F8"/>
    <w:rsid w:val="00F039B3"/>
    <w:rsid w:val="00F03BB0"/>
    <w:rsid w:val="00F03DB2"/>
    <w:rsid w:val="00F03E0D"/>
    <w:rsid w:val="00F03FA7"/>
    <w:rsid w:val="00F03FAB"/>
    <w:rsid w:val="00F0406D"/>
    <w:rsid w:val="00F04491"/>
    <w:rsid w:val="00F0455A"/>
    <w:rsid w:val="00F04592"/>
    <w:rsid w:val="00F047EF"/>
    <w:rsid w:val="00F05034"/>
    <w:rsid w:val="00F0576B"/>
    <w:rsid w:val="00F058CB"/>
    <w:rsid w:val="00F0595F"/>
    <w:rsid w:val="00F05B3C"/>
    <w:rsid w:val="00F0629C"/>
    <w:rsid w:val="00F06734"/>
    <w:rsid w:val="00F06901"/>
    <w:rsid w:val="00F06D25"/>
    <w:rsid w:val="00F06F71"/>
    <w:rsid w:val="00F070BE"/>
    <w:rsid w:val="00F073B8"/>
    <w:rsid w:val="00F07659"/>
    <w:rsid w:val="00F07A2E"/>
    <w:rsid w:val="00F07E2A"/>
    <w:rsid w:val="00F101A9"/>
    <w:rsid w:val="00F10853"/>
    <w:rsid w:val="00F10D27"/>
    <w:rsid w:val="00F116F7"/>
    <w:rsid w:val="00F11EE9"/>
    <w:rsid w:val="00F1260D"/>
    <w:rsid w:val="00F126A3"/>
    <w:rsid w:val="00F1286C"/>
    <w:rsid w:val="00F12BDE"/>
    <w:rsid w:val="00F12D31"/>
    <w:rsid w:val="00F12E23"/>
    <w:rsid w:val="00F12EF1"/>
    <w:rsid w:val="00F1308A"/>
    <w:rsid w:val="00F13B80"/>
    <w:rsid w:val="00F13BB9"/>
    <w:rsid w:val="00F13C1E"/>
    <w:rsid w:val="00F13D1D"/>
    <w:rsid w:val="00F13D7C"/>
    <w:rsid w:val="00F14165"/>
    <w:rsid w:val="00F14766"/>
    <w:rsid w:val="00F1496B"/>
    <w:rsid w:val="00F14CC1"/>
    <w:rsid w:val="00F14E64"/>
    <w:rsid w:val="00F14E8F"/>
    <w:rsid w:val="00F1517E"/>
    <w:rsid w:val="00F15398"/>
    <w:rsid w:val="00F15966"/>
    <w:rsid w:val="00F15BB3"/>
    <w:rsid w:val="00F15ECF"/>
    <w:rsid w:val="00F16268"/>
    <w:rsid w:val="00F16354"/>
    <w:rsid w:val="00F165E2"/>
    <w:rsid w:val="00F16751"/>
    <w:rsid w:val="00F1678D"/>
    <w:rsid w:val="00F16996"/>
    <w:rsid w:val="00F16A04"/>
    <w:rsid w:val="00F16B52"/>
    <w:rsid w:val="00F16BCB"/>
    <w:rsid w:val="00F17620"/>
    <w:rsid w:val="00F17AFE"/>
    <w:rsid w:val="00F17BD7"/>
    <w:rsid w:val="00F17CF1"/>
    <w:rsid w:val="00F17DD8"/>
    <w:rsid w:val="00F17DF6"/>
    <w:rsid w:val="00F17EBC"/>
    <w:rsid w:val="00F20103"/>
    <w:rsid w:val="00F201E8"/>
    <w:rsid w:val="00F2071B"/>
    <w:rsid w:val="00F20BD1"/>
    <w:rsid w:val="00F20C78"/>
    <w:rsid w:val="00F2100F"/>
    <w:rsid w:val="00F21378"/>
    <w:rsid w:val="00F21A1D"/>
    <w:rsid w:val="00F21A9E"/>
    <w:rsid w:val="00F224E5"/>
    <w:rsid w:val="00F22895"/>
    <w:rsid w:val="00F22FEE"/>
    <w:rsid w:val="00F23008"/>
    <w:rsid w:val="00F23200"/>
    <w:rsid w:val="00F2373B"/>
    <w:rsid w:val="00F237A6"/>
    <w:rsid w:val="00F2395A"/>
    <w:rsid w:val="00F244A4"/>
    <w:rsid w:val="00F2483C"/>
    <w:rsid w:val="00F25CD6"/>
    <w:rsid w:val="00F2621F"/>
    <w:rsid w:val="00F2681C"/>
    <w:rsid w:val="00F2697F"/>
    <w:rsid w:val="00F27446"/>
    <w:rsid w:val="00F274AD"/>
    <w:rsid w:val="00F279E3"/>
    <w:rsid w:val="00F27A5C"/>
    <w:rsid w:val="00F27EE3"/>
    <w:rsid w:val="00F27FE2"/>
    <w:rsid w:val="00F3005E"/>
    <w:rsid w:val="00F30283"/>
    <w:rsid w:val="00F30320"/>
    <w:rsid w:val="00F30682"/>
    <w:rsid w:val="00F30D98"/>
    <w:rsid w:val="00F30E69"/>
    <w:rsid w:val="00F31298"/>
    <w:rsid w:val="00F31B2F"/>
    <w:rsid w:val="00F31B57"/>
    <w:rsid w:val="00F31BBD"/>
    <w:rsid w:val="00F31FAC"/>
    <w:rsid w:val="00F3213D"/>
    <w:rsid w:val="00F32B2A"/>
    <w:rsid w:val="00F32F0B"/>
    <w:rsid w:val="00F33171"/>
    <w:rsid w:val="00F33A8C"/>
    <w:rsid w:val="00F33CE2"/>
    <w:rsid w:val="00F33FE0"/>
    <w:rsid w:val="00F34C09"/>
    <w:rsid w:val="00F356B1"/>
    <w:rsid w:val="00F35A24"/>
    <w:rsid w:val="00F35EDC"/>
    <w:rsid w:val="00F35EE2"/>
    <w:rsid w:val="00F35FFF"/>
    <w:rsid w:val="00F36062"/>
    <w:rsid w:val="00F360BF"/>
    <w:rsid w:val="00F361EA"/>
    <w:rsid w:val="00F362EC"/>
    <w:rsid w:val="00F3637A"/>
    <w:rsid w:val="00F36B78"/>
    <w:rsid w:val="00F36D31"/>
    <w:rsid w:val="00F36F94"/>
    <w:rsid w:val="00F37208"/>
    <w:rsid w:val="00F37216"/>
    <w:rsid w:val="00F37E1F"/>
    <w:rsid w:val="00F37FBC"/>
    <w:rsid w:val="00F4090B"/>
    <w:rsid w:val="00F40CDA"/>
    <w:rsid w:val="00F41092"/>
    <w:rsid w:val="00F4126E"/>
    <w:rsid w:val="00F4127B"/>
    <w:rsid w:val="00F41603"/>
    <w:rsid w:val="00F41998"/>
    <w:rsid w:val="00F41DE7"/>
    <w:rsid w:val="00F4209E"/>
    <w:rsid w:val="00F4222F"/>
    <w:rsid w:val="00F423C5"/>
    <w:rsid w:val="00F43437"/>
    <w:rsid w:val="00F43463"/>
    <w:rsid w:val="00F4352B"/>
    <w:rsid w:val="00F43665"/>
    <w:rsid w:val="00F439A5"/>
    <w:rsid w:val="00F43CCA"/>
    <w:rsid w:val="00F43CF3"/>
    <w:rsid w:val="00F44EAD"/>
    <w:rsid w:val="00F4504C"/>
    <w:rsid w:val="00F4578F"/>
    <w:rsid w:val="00F457CD"/>
    <w:rsid w:val="00F45CD5"/>
    <w:rsid w:val="00F46228"/>
    <w:rsid w:val="00F4648E"/>
    <w:rsid w:val="00F46826"/>
    <w:rsid w:val="00F4688F"/>
    <w:rsid w:val="00F46CAC"/>
    <w:rsid w:val="00F46DE4"/>
    <w:rsid w:val="00F475D2"/>
    <w:rsid w:val="00F477E7"/>
    <w:rsid w:val="00F47A5C"/>
    <w:rsid w:val="00F5014E"/>
    <w:rsid w:val="00F50276"/>
    <w:rsid w:val="00F5091F"/>
    <w:rsid w:val="00F50C2C"/>
    <w:rsid w:val="00F518F5"/>
    <w:rsid w:val="00F51982"/>
    <w:rsid w:val="00F52004"/>
    <w:rsid w:val="00F5242C"/>
    <w:rsid w:val="00F52969"/>
    <w:rsid w:val="00F5299B"/>
    <w:rsid w:val="00F5349C"/>
    <w:rsid w:val="00F53D94"/>
    <w:rsid w:val="00F53F6C"/>
    <w:rsid w:val="00F54131"/>
    <w:rsid w:val="00F546F4"/>
    <w:rsid w:val="00F54777"/>
    <w:rsid w:val="00F54839"/>
    <w:rsid w:val="00F54912"/>
    <w:rsid w:val="00F55511"/>
    <w:rsid w:val="00F5678C"/>
    <w:rsid w:val="00F57415"/>
    <w:rsid w:val="00F57527"/>
    <w:rsid w:val="00F577B2"/>
    <w:rsid w:val="00F57801"/>
    <w:rsid w:val="00F57AEB"/>
    <w:rsid w:val="00F57C5F"/>
    <w:rsid w:val="00F57C6F"/>
    <w:rsid w:val="00F57E64"/>
    <w:rsid w:val="00F6005E"/>
    <w:rsid w:val="00F60BAF"/>
    <w:rsid w:val="00F61107"/>
    <w:rsid w:val="00F61391"/>
    <w:rsid w:val="00F6152B"/>
    <w:rsid w:val="00F61617"/>
    <w:rsid w:val="00F621A9"/>
    <w:rsid w:val="00F626D2"/>
    <w:rsid w:val="00F62E40"/>
    <w:rsid w:val="00F62FE5"/>
    <w:rsid w:val="00F63521"/>
    <w:rsid w:val="00F635A9"/>
    <w:rsid w:val="00F638EB"/>
    <w:rsid w:val="00F639D4"/>
    <w:rsid w:val="00F642F5"/>
    <w:rsid w:val="00F64326"/>
    <w:rsid w:val="00F64634"/>
    <w:rsid w:val="00F646CE"/>
    <w:rsid w:val="00F64C57"/>
    <w:rsid w:val="00F64CD0"/>
    <w:rsid w:val="00F65503"/>
    <w:rsid w:val="00F65574"/>
    <w:rsid w:val="00F6559F"/>
    <w:rsid w:val="00F6565A"/>
    <w:rsid w:val="00F65AA8"/>
    <w:rsid w:val="00F65DA1"/>
    <w:rsid w:val="00F65E21"/>
    <w:rsid w:val="00F66999"/>
    <w:rsid w:val="00F67136"/>
    <w:rsid w:val="00F67249"/>
    <w:rsid w:val="00F67437"/>
    <w:rsid w:val="00F67CD0"/>
    <w:rsid w:val="00F67D7F"/>
    <w:rsid w:val="00F700F3"/>
    <w:rsid w:val="00F707FC"/>
    <w:rsid w:val="00F70AA7"/>
    <w:rsid w:val="00F716B7"/>
    <w:rsid w:val="00F717B4"/>
    <w:rsid w:val="00F72265"/>
    <w:rsid w:val="00F7265C"/>
    <w:rsid w:val="00F728FD"/>
    <w:rsid w:val="00F72A75"/>
    <w:rsid w:val="00F72E65"/>
    <w:rsid w:val="00F731E2"/>
    <w:rsid w:val="00F732BD"/>
    <w:rsid w:val="00F7338E"/>
    <w:rsid w:val="00F73798"/>
    <w:rsid w:val="00F73A24"/>
    <w:rsid w:val="00F7423B"/>
    <w:rsid w:val="00F74329"/>
    <w:rsid w:val="00F744B9"/>
    <w:rsid w:val="00F74745"/>
    <w:rsid w:val="00F747D0"/>
    <w:rsid w:val="00F74EDD"/>
    <w:rsid w:val="00F75918"/>
    <w:rsid w:val="00F75AE4"/>
    <w:rsid w:val="00F75CB2"/>
    <w:rsid w:val="00F75CBA"/>
    <w:rsid w:val="00F769B4"/>
    <w:rsid w:val="00F76B32"/>
    <w:rsid w:val="00F77DB5"/>
    <w:rsid w:val="00F77DEC"/>
    <w:rsid w:val="00F80039"/>
    <w:rsid w:val="00F801CA"/>
    <w:rsid w:val="00F8082D"/>
    <w:rsid w:val="00F80B51"/>
    <w:rsid w:val="00F80DEE"/>
    <w:rsid w:val="00F80E32"/>
    <w:rsid w:val="00F80FA2"/>
    <w:rsid w:val="00F81256"/>
    <w:rsid w:val="00F812B7"/>
    <w:rsid w:val="00F815C8"/>
    <w:rsid w:val="00F818FB"/>
    <w:rsid w:val="00F81901"/>
    <w:rsid w:val="00F81C8A"/>
    <w:rsid w:val="00F81CDB"/>
    <w:rsid w:val="00F81EA2"/>
    <w:rsid w:val="00F82B13"/>
    <w:rsid w:val="00F82F8B"/>
    <w:rsid w:val="00F830F0"/>
    <w:rsid w:val="00F8322C"/>
    <w:rsid w:val="00F839DC"/>
    <w:rsid w:val="00F83AA0"/>
    <w:rsid w:val="00F842BA"/>
    <w:rsid w:val="00F843EC"/>
    <w:rsid w:val="00F84BD3"/>
    <w:rsid w:val="00F852A7"/>
    <w:rsid w:val="00F85381"/>
    <w:rsid w:val="00F85451"/>
    <w:rsid w:val="00F85799"/>
    <w:rsid w:val="00F8582C"/>
    <w:rsid w:val="00F85864"/>
    <w:rsid w:val="00F85874"/>
    <w:rsid w:val="00F85C15"/>
    <w:rsid w:val="00F85E29"/>
    <w:rsid w:val="00F86641"/>
    <w:rsid w:val="00F8673D"/>
    <w:rsid w:val="00F867C1"/>
    <w:rsid w:val="00F86848"/>
    <w:rsid w:val="00F869F4"/>
    <w:rsid w:val="00F86E32"/>
    <w:rsid w:val="00F872F1"/>
    <w:rsid w:val="00F87B07"/>
    <w:rsid w:val="00F902B0"/>
    <w:rsid w:val="00F9069B"/>
    <w:rsid w:val="00F915FF"/>
    <w:rsid w:val="00F9187C"/>
    <w:rsid w:val="00F918E9"/>
    <w:rsid w:val="00F919ED"/>
    <w:rsid w:val="00F91B61"/>
    <w:rsid w:val="00F91CEC"/>
    <w:rsid w:val="00F9216F"/>
    <w:rsid w:val="00F923DA"/>
    <w:rsid w:val="00F92469"/>
    <w:rsid w:val="00F925FD"/>
    <w:rsid w:val="00F92767"/>
    <w:rsid w:val="00F9327D"/>
    <w:rsid w:val="00F932E7"/>
    <w:rsid w:val="00F93AF5"/>
    <w:rsid w:val="00F940BB"/>
    <w:rsid w:val="00F9456F"/>
    <w:rsid w:val="00F94A8D"/>
    <w:rsid w:val="00F9518F"/>
    <w:rsid w:val="00F952D7"/>
    <w:rsid w:val="00F956E9"/>
    <w:rsid w:val="00F95A64"/>
    <w:rsid w:val="00F95B45"/>
    <w:rsid w:val="00F962EA"/>
    <w:rsid w:val="00F9692B"/>
    <w:rsid w:val="00F969F0"/>
    <w:rsid w:val="00F96BEC"/>
    <w:rsid w:val="00F96CE1"/>
    <w:rsid w:val="00F974F8"/>
    <w:rsid w:val="00F977AC"/>
    <w:rsid w:val="00FA024F"/>
    <w:rsid w:val="00FA03D1"/>
    <w:rsid w:val="00FA055F"/>
    <w:rsid w:val="00FA0957"/>
    <w:rsid w:val="00FA11E1"/>
    <w:rsid w:val="00FA1A1B"/>
    <w:rsid w:val="00FA1A97"/>
    <w:rsid w:val="00FA1FA0"/>
    <w:rsid w:val="00FA238A"/>
    <w:rsid w:val="00FA2516"/>
    <w:rsid w:val="00FA28D2"/>
    <w:rsid w:val="00FA2ED2"/>
    <w:rsid w:val="00FA37C3"/>
    <w:rsid w:val="00FA3882"/>
    <w:rsid w:val="00FA4017"/>
    <w:rsid w:val="00FA41DE"/>
    <w:rsid w:val="00FA4257"/>
    <w:rsid w:val="00FA4B50"/>
    <w:rsid w:val="00FA4CD3"/>
    <w:rsid w:val="00FA56DD"/>
    <w:rsid w:val="00FA5E68"/>
    <w:rsid w:val="00FA6244"/>
    <w:rsid w:val="00FA6500"/>
    <w:rsid w:val="00FA668E"/>
    <w:rsid w:val="00FA6712"/>
    <w:rsid w:val="00FA6AD6"/>
    <w:rsid w:val="00FA6B0A"/>
    <w:rsid w:val="00FA6B10"/>
    <w:rsid w:val="00FA6C86"/>
    <w:rsid w:val="00FA7515"/>
    <w:rsid w:val="00FA777E"/>
    <w:rsid w:val="00FA791E"/>
    <w:rsid w:val="00FA7BE6"/>
    <w:rsid w:val="00FA7E68"/>
    <w:rsid w:val="00FB0303"/>
    <w:rsid w:val="00FB0731"/>
    <w:rsid w:val="00FB0853"/>
    <w:rsid w:val="00FB09B4"/>
    <w:rsid w:val="00FB112D"/>
    <w:rsid w:val="00FB1171"/>
    <w:rsid w:val="00FB131A"/>
    <w:rsid w:val="00FB1463"/>
    <w:rsid w:val="00FB17DA"/>
    <w:rsid w:val="00FB1CF9"/>
    <w:rsid w:val="00FB2970"/>
    <w:rsid w:val="00FB2BA2"/>
    <w:rsid w:val="00FB2DE5"/>
    <w:rsid w:val="00FB2F4F"/>
    <w:rsid w:val="00FB3036"/>
    <w:rsid w:val="00FB3372"/>
    <w:rsid w:val="00FB33BC"/>
    <w:rsid w:val="00FB475F"/>
    <w:rsid w:val="00FB4F82"/>
    <w:rsid w:val="00FB519C"/>
    <w:rsid w:val="00FB5284"/>
    <w:rsid w:val="00FB5299"/>
    <w:rsid w:val="00FB55BA"/>
    <w:rsid w:val="00FB5BEE"/>
    <w:rsid w:val="00FB5DC1"/>
    <w:rsid w:val="00FB631A"/>
    <w:rsid w:val="00FB63D4"/>
    <w:rsid w:val="00FB6A78"/>
    <w:rsid w:val="00FB6D30"/>
    <w:rsid w:val="00FB7204"/>
    <w:rsid w:val="00FB78EE"/>
    <w:rsid w:val="00FC0542"/>
    <w:rsid w:val="00FC05BA"/>
    <w:rsid w:val="00FC0684"/>
    <w:rsid w:val="00FC0D6F"/>
    <w:rsid w:val="00FC0FAC"/>
    <w:rsid w:val="00FC1F57"/>
    <w:rsid w:val="00FC217D"/>
    <w:rsid w:val="00FC2378"/>
    <w:rsid w:val="00FC2405"/>
    <w:rsid w:val="00FC240F"/>
    <w:rsid w:val="00FC27B3"/>
    <w:rsid w:val="00FC29C5"/>
    <w:rsid w:val="00FC2CBD"/>
    <w:rsid w:val="00FC2CF0"/>
    <w:rsid w:val="00FC2E4B"/>
    <w:rsid w:val="00FC302A"/>
    <w:rsid w:val="00FC303B"/>
    <w:rsid w:val="00FC3190"/>
    <w:rsid w:val="00FC354E"/>
    <w:rsid w:val="00FC391D"/>
    <w:rsid w:val="00FC39E1"/>
    <w:rsid w:val="00FC3D38"/>
    <w:rsid w:val="00FC4669"/>
    <w:rsid w:val="00FC47E4"/>
    <w:rsid w:val="00FC4A03"/>
    <w:rsid w:val="00FC4D4B"/>
    <w:rsid w:val="00FC4E9C"/>
    <w:rsid w:val="00FC5587"/>
    <w:rsid w:val="00FC55A0"/>
    <w:rsid w:val="00FC567E"/>
    <w:rsid w:val="00FC569D"/>
    <w:rsid w:val="00FC5E9F"/>
    <w:rsid w:val="00FC6494"/>
    <w:rsid w:val="00FC6626"/>
    <w:rsid w:val="00FC6770"/>
    <w:rsid w:val="00FC6B54"/>
    <w:rsid w:val="00FC71F7"/>
    <w:rsid w:val="00FC7522"/>
    <w:rsid w:val="00FC75D6"/>
    <w:rsid w:val="00FC77EF"/>
    <w:rsid w:val="00FD0099"/>
    <w:rsid w:val="00FD02E5"/>
    <w:rsid w:val="00FD0421"/>
    <w:rsid w:val="00FD0A7B"/>
    <w:rsid w:val="00FD130E"/>
    <w:rsid w:val="00FD141C"/>
    <w:rsid w:val="00FD147D"/>
    <w:rsid w:val="00FD1C60"/>
    <w:rsid w:val="00FD1EBB"/>
    <w:rsid w:val="00FD1F63"/>
    <w:rsid w:val="00FD2061"/>
    <w:rsid w:val="00FD21E5"/>
    <w:rsid w:val="00FD268F"/>
    <w:rsid w:val="00FD26C3"/>
    <w:rsid w:val="00FD2899"/>
    <w:rsid w:val="00FD2B94"/>
    <w:rsid w:val="00FD376F"/>
    <w:rsid w:val="00FD3B97"/>
    <w:rsid w:val="00FD422A"/>
    <w:rsid w:val="00FD4809"/>
    <w:rsid w:val="00FD4AF1"/>
    <w:rsid w:val="00FD4CB8"/>
    <w:rsid w:val="00FD5032"/>
    <w:rsid w:val="00FD59A8"/>
    <w:rsid w:val="00FD5E0B"/>
    <w:rsid w:val="00FD5E60"/>
    <w:rsid w:val="00FD624C"/>
    <w:rsid w:val="00FD636E"/>
    <w:rsid w:val="00FD6452"/>
    <w:rsid w:val="00FD70DA"/>
    <w:rsid w:val="00FD7302"/>
    <w:rsid w:val="00FD7391"/>
    <w:rsid w:val="00FD7552"/>
    <w:rsid w:val="00FD780A"/>
    <w:rsid w:val="00FD7BA4"/>
    <w:rsid w:val="00FD7D47"/>
    <w:rsid w:val="00FD7DEC"/>
    <w:rsid w:val="00FE026C"/>
    <w:rsid w:val="00FE0891"/>
    <w:rsid w:val="00FE0892"/>
    <w:rsid w:val="00FE0931"/>
    <w:rsid w:val="00FE114C"/>
    <w:rsid w:val="00FE140C"/>
    <w:rsid w:val="00FE14A4"/>
    <w:rsid w:val="00FE183F"/>
    <w:rsid w:val="00FE1AB2"/>
    <w:rsid w:val="00FE1F6F"/>
    <w:rsid w:val="00FE2133"/>
    <w:rsid w:val="00FE234E"/>
    <w:rsid w:val="00FE2392"/>
    <w:rsid w:val="00FE24F1"/>
    <w:rsid w:val="00FE28E7"/>
    <w:rsid w:val="00FE2B60"/>
    <w:rsid w:val="00FE2CEE"/>
    <w:rsid w:val="00FE3073"/>
    <w:rsid w:val="00FE3640"/>
    <w:rsid w:val="00FE3814"/>
    <w:rsid w:val="00FE3A9D"/>
    <w:rsid w:val="00FE3C43"/>
    <w:rsid w:val="00FE3EB8"/>
    <w:rsid w:val="00FE4CCE"/>
    <w:rsid w:val="00FE5941"/>
    <w:rsid w:val="00FE5B45"/>
    <w:rsid w:val="00FE6337"/>
    <w:rsid w:val="00FE6350"/>
    <w:rsid w:val="00FE6A20"/>
    <w:rsid w:val="00FE6C55"/>
    <w:rsid w:val="00FE6D59"/>
    <w:rsid w:val="00FE6DBC"/>
    <w:rsid w:val="00FE6FC1"/>
    <w:rsid w:val="00FE7508"/>
    <w:rsid w:val="00FE7522"/>
    <w:rsid w:val="00FF02FF"/>
    <w:rsid w:val="00FF030B"/>
    <w:rsid w:val="00FF046B"/>
    <w:rsid w:val="00FF05E6"/>
    <w:rsid w:val="00FF0C97"/>
    <w:rsid w:val="00FF0F4C"/>
    <w:rsid w:val="00FF1057"/>
    <w:rsid w:val="00FF1226"/>
    <w:rsid w:val="00FF183F"/>
    <w:rsid w:val="00FF2142"/>
    <w:rsid w:val="00FF2310"/>
    <w:rsid w:val="00FF3AAE"/>
    <w:rsid w:val="00FF3B0F"/>
    <w:rsid w:val="00FF3B3F"/>
    <w:rsid w:val="00FF3C52"/>
    <w:rsid w:val="00FF4230"/>
    <w:rsid w:val="00FF42DB"/>
    <w:rsid w:val="00FF544B"/>
    <w:rsid w:val="00FF61F4"/>
    <w:rsid w:val="00FF6A50"/>
    <w:rsid w:val="00FF751C"/>
    <w:rsid w:val="00FF757C"/>
    <w:rsid w:val="00FF799C"/>
    <w:rsid w:val="00FF7A6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074EE"/>
  <w15:chartTrackingRefBased/>
  <w15:docId w15:val="{47C1789F-DC7C-4A4D-879A-BC824D672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3488D"/>
    <w:pPr>
      <w:keepNext/>
      <w:suppressAutoHyphens/>
      <w:spacing w:after="0" w:line="240" w:lineRule="auto"/>
      <w:ind w:firstLine="567"/>
      <w:jc w:val="both"/>
      <w:outlineLvl w:val="0"/>
    </w:pPr>
    <w:rPr>
      <w:rFonts w:asciiTheme="majorBidi" w:eastAsiaTheme="majorEastAsia" w:hAnsiTheme="majorBidi" w:cstheme="majorBidi"/>
      <w:bCs/>
      <w:kern w:val="32"/>
      <w:sz w:val="28"/>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3488D"/>
    <w:rPr>
      <w:rFonts w:asciiTheme="majorBidi" w:eastAsiaTheme="majorEastAsia" w:hAnsiTheme="majorBidi" w:cstheme="majorBidi"/>
      <w:bCs/>
      <w:kern w:val="32"/>
      <w:sz w:val="28"/>
      <w:szCs w:val="32"/>
      <w:lang w:eastAsia="zh-CN"/>
    </w:rPr>
  </w:style>
  <w:style w:type="paragraph" w:styleId="a3">
    <w:name w:val="footnote text"/>
    <w:basedOn w:val="a"/>
    <w:link w:val="a4"/>
    <w:uiPriority w:val="99"/>
    <w:unhideWhenUsed/>
    <w:rsid w:val="008A4A58"/>
    <w:pPr>
      <w:spacing w:after="0" w:line="240" w:lineRule="auto"/>
    </w:pPr>
    <w:rPr>
      <w:sz w:val="20"/>
      <w:szCs w:val="20"/>
    </w:rPr>
  </w:style>
  <w:style w:type="character" w:customStyle="1" w:styleId="a4">
    <w:name w:val="Текст сноски Знак"/>
    <w:basedOn w:val="a0"/>
    <w:link w:val="a3"/>
    <w:uiPriority w:val="99"/>
    <w:rsid w:val="008A4A58"/>
    <w:rPr>
      <w:sz w:val="20"/>
      <w:szCs w:val="20"/>
    </w:rPr>
  </w:style>
  <w:style w:type="character" w:styleId="a5">
    <w:name w:val="footnote reference"/>
    <w:basedOn w:val="a0"/>
    <w:uiPriority w:val="99"/>
    <w:semiHidden/>
    <w:unhideWhenUsed/>
    <w:rsid w:val="008A4A58"/>
    <w:rPr>
      <w:vertAlign w:val="superscript"/>
    </w:rPr>
  </w:style>
  <w:style w:type="paragraph" w:styleId="a6">
    <w:name w:val="List Paragraph"/>
    <w:basedOn w:val="a"/>
    <w:uiPriority w:val="34"/>
    <w:qFormat/>
    <w:rsid w:val="00647754"/>
    <w:pPr>
      <w:ind w:left="720"/>
      <w:contextualSpacing/>
    </w:pPr>
  </w:style>
  <w:style w:type="character" w:styleId="a7">
    <w:name w:val="Hyperlink"/>
    <w:basedOn w:val="a0"/>
    <w:uiPriority w:val="99"/>
    <w:unhideWhenUsed/>
    <w:rsid w:val="00B70899"/>
    <w:rPr>
      <w:color w:val="0563C1" w:themeColor="hyperlink"/>
      <w:u w:val="single"/>
    </w:rPr>
  </w:style>
  <w:style w:type="table" w:styleId="a8">
    <w:name w:val="Table Grid"/>
    <w:basedOn w:val="a1"/>
    <w:uiPriority w:val="39"/>
    <w:rsid w:val="001C3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D24985"/>
    <w:pPr>
      <w:spacing w:after="0" w:line="240" w:lineRule="auto"/>
    </w:pPr>
  </w:style>
  <w:style w:type="paragraph" w:styleId="aa">
    <w:name w:val="header"/>
    <w:basedOn w:val="a"/>
    <w:link w:val="ab"/>
    <w:uiPriority w:val="99"/>
    <w:unhideWhenUsed/>
    <w:rsid w:val="00707C18"/>
    <w:pPr>
      <w:tabs>
        <w:tab w:val="center" w:pos="4320"/>
        <w:tab w:val="right" w:pos="8640"/>
      </w:tabs>
      <w:spacing w:after="0" w:line="240" w:lineRule="auto"/>
    </w:pPr>
  </w:style>
  <w:style w:type="character" w:customStyle="1" w:styleId="ab">
    <w:name w:val="Верхний колонтитул Знак"/>
    <w:basedOn w:val="a0"/>
    <w:link w:val="aa"/>
    <w:uiPriority w:val="99"/>
    <w:rsid w:val="00707C18"/>
  </w:style>
  <w:style w:type="paragraph" w:styleId="ac">
    <w:name w:val="footer"/>
    <w:basedOn w:val="a"/>
    <w:link w:val="ad"/>
    <w:uiPriority w:val="99"/>
    <w:unhideWhenUsed/>
    <w:rsid w:val="00707C18"/>
    <w:pPr>
      <w:tabs>
        <w:tab w:val="center" w:pos="4320"/>
        <w:tab w:val="right" w:pos="8640"/>
      </w:tabs>
      <w:spacing w:after="0" w:line="240" w:lineRule="auto"/>
    </w:pPr>
  </w:style>
  <w:style w:type="character" w:customStyle="1" w:styleId="ad">
    <w:name w:val="Нижний колонтитул Знак"/>
    <w:basedOn w:val="a0"/>
    <w:link w:val="ac"/>
    <w:uiPriority w:val="99"/>
    <w:rsid w:val="00707C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961568">
      <w:bodyDiv w:val="1"/>
      <w:marLeft w:val="0"/>
      <w:marRight w:val="0"/>
      <w:marTop w:val="0"/>
      <w:marBottom w:val="0"/>
      <w:divBdr>
        <w:top w:val="none" w:sz="0" w:space="0" w:color="auto"/>
        <w:left w:val="none" w:sz="0" w:space="0" w:color="auto"/>
        <w:bottom w:val="none" w:sz="0" w:space="0" w:color="auto"/>
        <w:right w:val="none" w:sz="0" w:space="0" w:color="auto"/>
      </w:divBdr>
    </w:div>
    <w:div w:id="1265379466">
      <w:bodyDiv w:val="1"/>
      <w:marLeft w:val="0"/>
      <w:marRight w:val="0"/>
      <w:marTop w:val="0"/>
      <w:marBottom w:val="0"/>
      <w:divBdr>
        <w:top w:val="none" w:sz="0" w:space="0" w:color="auto"/>
        <w:left w:val="none" w:sz="0" w:space="0" w:color="auto"/>
        <w:bottom w:val="none" w:sz="0" w:space="0" w:color="auto"/>
        <w:right w:val="none" w:sz="0" w:space="0" w:color="auto"/>
      </w:divBdr>
    </w:div>
    <w:div w:id="17223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yazmalar.gov.tr/eser/serhu-muhtasarit-tahav%C3%AE/4163"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www.selimiye.yek.gov.tr"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alassad-library.gov.sy/?page_id=7879"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DEB27-4820-4F00-9C9F-DF158F2A7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36632</TotalTime>
  <Pages>147</Pages>
  <Words>57581</Words>
  <Characters>328215</Characters>
  <Application>Microsoft Office Word</Application>
  <DocSecurity>0</DocSecurity>
  <Lines>2735</Lines>
  <Paragraphs>770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Алия Акимбекова</cp:lastModifiedBy>
  <cp:revision>19958</cp:revision>
  <dcterms:created xsi:type="dcterms:W3CDTF">2019-02-11T12:37:00Z</dcterms:created>
  <dcterms:modified xsi:type="dcterms:W3CDTF">2024-11-15T05:26:00Z</dcterms:modified>
</cp:coreProperties>
</file>