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A35B420" w14:textId="2804C775" w:rsidR="00FB399C" w:rsidRPr="008B2CE0" w:rsidRDefault="00AA28F7" w:rsidP="00FB399C">
      <w:pPr>
        <w:jc w:val="center"/>
        <w:rPr>
          <w:sz w:val="28"/>
          <w:szCs w:val="28"/>
        </w:rPr>
      </w:pPr>
      <w:bookmarkStart w:id="0" w:name="_GoBack"/>
      <w:bookmarkEnd w:id="0"/>
      <w:r>
        <w:rPr>
          <w:sz w:val="28"/>
          <w:szCs w:val="28"/>
        </w:rPr>
        <w:t xml:space="preserve">«Әбілқас Сағынов атындағы </w:t>
      </w:r>
      <w:r w:rsidR="00FB399C" w:rsidRPr="008B2CE0">
        <w:rPr>
          <w:sz w:val="28"/>
          <w:szCs w:val="28"/>
        </w:rPr>
        <w:t>Қарағанды техникалық университеті</w:t>
      </w:r>
      <w:r>
        <w:rPr>
          <w:sz w:val="28"/>
          <w:szCs w:val="28"/>
        </w:rPr>
        <w:t>» КеАҚ</w:t>
      </w:r>
    </w:p>
    <w:p w14:paraId="694BEB57" w14:textId="77777777" w:rsidR="00FB399C" w:rsidRPr="008B2CE0" w:rsidRDefault="00FB399C" w:rsidP="00FB399C">
      <w:pPr>
        <w:jc w:val="center"/>
        <w:rPr>
          <w:sz w:val="28"/>
          <w:szCs w:val="28"/>
        </w:rPr>
      </w:pPr>
    </w:p>
    <w:p w14:paraId="20905FE5" w14:textId="77777777" w:rsidR="00FB399C" w:rsidRPr="008B2CE0" w:rsidRDefault="00FB399C" w:rsidP="00FB399C">
      <w:pPr>
        <w:jc w:val="center"/>
        <w:rPr>
          <w:sz w:val="28"/>
          <w:szCs w:val="28"/>
        </w:rPr>
      </w:pPr>
    </w:p>
    <w:p w14:paraId="5DBB8E42" w14:textId="77777777" w:rsidR="00FB399C" w:rsidRPr="008B2CE0" w:rsidRDefault="00FB399C" w:rsidP="00FB399C">
      <w:pPr>
        <w:jc w:val="center"/>
        <w:rPr>
          <w:sz w:val="28"/>
          <w:szCs w:val="28"/>
        </w:rPr>
      </w:pPr>
    </w:p>
    <w:p w14:paraId="7F4D7169" w14:textId="77777777" w:rsidR="00FB399C" w:rsidRPr="008B2CE0" w:rsidRDefault="00FB399C" w:rsidP="00FB399C">
      <w:pPr>
        <w:jc w:val="center"/>
        <w:rPr>
          <w:sz w:val="28"/>
          <w:szCs w:val="28"/>
        </w:rPr>
      </w:pPr>
    </w:p>
    <w:tbl>
      <w:tblPr>
        <w:tblW w:w="0" w:type="auto"/>
        <w:tblLook w:val="04A0" w:firstRow="1" w:lastRow="0" w:firstColumn="1" w:lastColumn="0" w:noHBand="0" w:noVBand="1"/>
      </w:tblPr>
      <w:tblGrid>
        <w:gridCol w:w="4814"/>
        <w:gridCol w:w="4814"/>
      </w:tblGrid>
      <w:tr w:rsidR="00FB399C" w:rsidRPr="008B2CE0" w14:paraId="3430C6A6" w14:textId="77777777" w:rsidTr="00BF6A56">
        <w:tc>
          <w:tcPr>
            <w:tcW w:w="4814" w:type="dxa"/>
            <w:shd w:val="clear" w:color="auto" w:fill="auto"/>
          </w:tcPr>
          <w:p w14:paraId="414B7D00" w14:textId="77777777" w:rsidR="005C37A7" w:rsidRPr="008B2CE0" w:rsidRDefault="005C37A7" w:rsidP="005C37A7">
            <w:pPr>
              <w:rPr>
                <w:sz w:val="28"/>
                <w:szCs w:val="28"/>
              </w:rPr>
            </w:pPr>
            <w:r w:rsidRPr="008B2CE0">
              <w:rPr>
                <w:sz w:val="28"/>
                <w:szCs w:val="28"/>
              </w:rPr>
              <w:t>ӘОЖ 624.014(574.3)=512.122</w:t>
            </w:r>
          </w:p>
          <w:p w14:paraId="080732F5" w14:textId="77777777" w:rsidR="005C37A7" w:rsidRPr="008B2CE0" w:rsidRDefault="005C37A7" w:rsidP="005C37A7">
            <w:pPr>
              <w:rPr>
                <w:sz w:val="28"/>
                <w:szCs w:val="28"/>
              </w:rPr>
            </w:pPr>
            <w:r w:rsidRPr="008B2CE0">
              <w:rPr>
                <w:sz w:val="28"/>
                <w:szCs w:val="28"/>
              </w:rPr>
              <w:t>Е  80</w:t>
            </w:r>
          </w:p>
          <w:p w14:paraId="5904B783" w14:textId="6E90BA64" w:rsidR="00FB399C" w:rsidRPr="008B2CE0" w:rsidRDefault="00FB399C" w:rsidP="00BF6A56">
            <w:pPr>
              <w:rPr>
                <w:sz w:val="28"/>
                <w:szCs w:val="28"/>
              </w:rPr>
            </w:pPr>
          </w:p>
        </w:tc>
        <w:tc>
          <w:tcPr>
            <w:tcW w:w="4814" w:type="dxa"/>
            <w:shd w:val="clear" w:color="auto" w:fill="auto"/>
          </w:tcPr>
          <w:p w14:paraId="25010BDC" w14:textId="77777777" w:rsidR="00FB399C" w:rsidRPr="008B2CE0" w:rsidRDefault="00FB399C" w:rsidP="00BF6A56">
            <w:pPr>
              <w:jc w:val="right"/>
              <w:rPr>
                <w:sz w:val="28"/>
                <w:szCs w:val="28"/>
              </w:rPr>
            </w:pPr>
            <w:r w:rsidRPr="008B2CE0">
              <w:rPr>
                <w:sz w:val="28"/>
                <w:szCs w:val="28"/>
              </w:rPr>
              <w:t>Қолжазба құқығында</w:t>
            </w:r>
          </w:p>
        </w:tc>
      </w:tr>
    </w:tbl>
    <w:p w14:paraId="4E418BF8" w14:textId="77777777" w:rsidR="00FB399C" w:rsidRPr="008B2CE0" w:rsidRDefault="00FB399C" w:rsidP="00FB399C">
      <w:pPr>
        <w:jc w:val="center"/>
        <w:rPr>
          <w:sz w:val="28"/>
          <w:szCs w:val="28"/>
        </w:rPr>
      </w:pPr>
    </w:p>
    <w:p w14:paraId="43A395BD" w14:textId="77777777" w:rsidR="00FB399C" w:rsidRPr="008B2CE0" w:rsidRDefault="00FB399C" w:rsidP="00FB399C">
      <w:pPr>
        <w:jc w:val="center"/>
        <w:rPr>
          <w:sz w:val="28"/>
          <w:szCs w:val="28"/>
        </w:rPr>
      </w:pPr>
    </w:p>
    <w:p w14:paraId="75B45C08" w14:textId="77777777" w:rsidR="00FB399C" w:rsidRPr="008B2CE0" w:rsidRDefault="00FB399C" w:rsidP="00FB399C">
      <w:pPr>
        <w:jc w:val="center"/>
        <w:rPr>
          <w:sz w:val="28"/>
          <w:szCs w:val="28"/>
        </w:rPr>
      </w:pPr>
    </w:p>
    <w:p w14:paraId="233BA016" w14:textId="77777777" w:rsidR="00FB399C" w:rsidRPr="008B2CE0" w:rsidRDefault="00C83805" w:rsidP="00FB399C">
      <w:pPr>
        <w:jc w:val="center"/>
        <w:rPr>
          <w:b/>
          <w:sz w:val="28"/>
          <w:szCs w:val="28"/>
        </w:rPr>
      </w:pPr>
      <w:r w:rsidRPr="008B2CE0">
        <w:rPr>
          <w:b/>
          <w:sz w:val="28"/>
          <w:szCs w:val="28"/>
        </w:rPr>
        <w:t>Есиркепова Айым Бакытбековна</w:t>
      </w:r>
    </w:p>
    <w:p w14:paraId="4179252A" w14:textId="77777777" w:rsidR="00FB399C" w:rsidRPr="008B2CE0" w:rsidRDefault="00FB399C" w:rsidP="00FB399C">
      <w:pPr>
        <w:jc w:val="center"/>
        <w:rPr>
          <w:sz w:val="28"/>
          <w:szCs w:val="28"/>
        </w:rPr>
      </w:pPr>
    </w:p>
    <w:p w14:paraId="5F93866F" w14:textId="77777777" w:rsidR="00FB399C" w:rsidRPr="008B2CE0" w:rsidRDefault="00FB399C" w:rsidP="00FB399C">
      <w:pPr>
        <w:jc w:val="center"/>
        <w:rPr>
          <w:sz w:val="28"/>
          <w:szCs w:val="28"/>
        </w:rPr>
      </w:pPr>
    </w:p>
    <w:p w14:paraId="1CFCA150" w14:textId="7A40AA10" w:rsidR="00F7737B" w:rsidRPr="008B2CE0" w:rsidRDefault="00C83805" w:rsidP="00F7737B">
      <w:pPr>
        <w:jc w:val="center"/>
        <w:rPr>
          <w:sz w:val="28"/>
          <w:szCs w:val="28"/>
        </w:rPr>
      </w:pPr>
      <w:r w:rsidRPr="008B2CE0">
        <w:rPr>
          <w:color w:val="000000"/>
          <w:sz w:val="28"/>
          <w:szCs w:val="28"/>
          <w:shd w:val="clear" w:color="auto" w:fill="FFFFFF"/>
        </w:rPr>
        <w:t>«</w:t>
      </w:r>
      <w:r w:rsidR="001B7AE3" w:rsidRPr="008B2CE0">
        <w:rPr>
          <w:color w:val="000000"/>
          <w:sz w:val="28"/>
          <w:szCs w:val="28"/>
          <w:shd w:val="clear" w:color="auto" w:fill="FFFFFF"/>
          <w:lang w:val="ru-RU"/>
        </w:rPr>
        <w:t xml:space="preserve">Металл </w:t>
      </w:r>
      <w:r w:rsidR="001B7AE3" w:rsidRPr="008B2CE0">
        <w:rPr>
          <w:color w:val="000000"/>
          <w:sz w:val="28"/>
          <w:szCs w:val="28"/>
          <w:shd w:val="clear" w:color="auto" w:fill="FFFFFF"/>
        </w:rPr>
        <w:t>қалдықтарынан дайындаған арматураларды</w:t>
      </w:r>
      <w:r w:rsidR="00D30B68" w:rsidRPr="008B2CE0">
        <w:rPr>
          <w:sz w:val="28"/>
          <w:szCs w:val="28"/>
        </w:rPr>
        <w:t xml:space="preserve"> қолдана</w:t>
      </w:r>
      <w:r w:rsidR="00F7737B" w:rsidRPr="008B2CE0">
        <w:rPr>
          <w:sz w:val="28"/>
          <w:szCs w:val="28"/>
        </w:rPr>
        <w:t xml:space="preserve"> отырып </w:t>
      </w:r>
    </w:p>
    <w:p w14:paraId="48B0685B" w14:textId="1B897E5D" w:rsidR="00FB399C" w:rsidRPr="008B2CE0" w:rsidRDefault="00F7737B" w:rsidP="00F7737B">
      <w:pPr>
        <w:jc w:val="center"/>
        <w:rPr>
          <w:sz w:val="28"/>
          <w:szCs w:val="28"/>
        </w:rPr>
      </w:pPr>
      <w:r w:rsidRPr="008B2CE0">
        <w:rPr>
          <w:sz w:val="28"/>
          <w:szCs w:val="28"/>
        </w:rPr>
        <w:t xml:space="preserve">темірбетон бұйымдарын дайындау технологиясын </w:t>
      </w:r>
      <w:r w:rsidR="00916083" w:rsidRPr="008B2CE0">
        <w:rPr>
          <w:sz w:val="28"/>
          <w:szCs w:val="28"/>
        </w:rPr>
        <w:t>жобалау</w:t>
      </w:r>
      <w:r w:rsidR="00C83805" w:rsidRPr="008B2CE0">
        <w:rPr>
          <w:sz w:val="28"/>
          <w:szCs w:val="28"/>
        </w:rPr>
        <w:t>»</w:t>
      </w:r>
    </w:p>
    <w:p w14:paraId="32A037B6" w14:textId="77777777" w:rsidR="00C83805" w:rsidRPr="008B2CE0" w:rsidRDefault="00C83805" w:rsidP="00FB399C">
      <w:pPr>
        <w:jc w:val="center"/>
        <w:rPr>
          <w:sz w:val="28"/>
          <w:szCs w:val="28"/>
        </w:rPr>
      </w:pPr>
    </w:p>
    <w:p w14:paraId="33BF6C8C" w14:textId="77777777" w:rsidR="00F7737B" w:rsidRPr="008B2CE0" w:rsidRDefault="00C83805" w:rsidP="00FB399C">
      <w:pPr>
        <w:jc w:val="center"/>
        <w:rPr>
          <w:sz w:val="28"/>
          <w:szCs w:val="28"/>
        </w:rPr>
      </w:pPr>
      <w:r w:rsidRPr="008B2CE0">
        <w:rPr>
          <w:sz w:val="28"/>
          <w:szCs w:val="28"/>
        </w:rPr>
        <w:t xml:space="preserve">6D073000 - </w:t>
      </w:r>
      <w:r w:rsidR="00F7737B" w:rsidRPr="008B2CE0">
        <w:rPr>
          <w:sz w:val="28"/>
          <w:szCs w:val="28"/>
        </w:rPr>
        <w:t xml:space="preserve">«Құрылыс материалдарын, бұйымдарын және </w:t>
      </w:r>
    </w:p>
    <w:p w14:paraId="478613FD" w14:textId="54F0C4EC" w:rsidR="00FB399C" w:rsidRPr="008B2CE0" w:rsidRDefault="00F7737B" w:rsidP="00FB399C">
      <w:pPr>
        <w:jc w:val="center"/>
        <w:rPr>
          <w:sz w:val="28"/>
          <w:szCs w:val="28"/>
        </w:rPr>
      </w:pPr>
      <w:r w:rsidRPr="008B2CE0">
        <w:rPr>
          <w:sz w:val="28"/>
          <w:szCs w:val="28"/>
        </w:rPr>
        <w:t>конструкцияларын өндіру</w:t>
      </w:r>
      <w:r w:rsidR="00C83805" w:rsidRPr="008B2CE0">
        <w:rPr>
          <w:sz w:val="28"/>
          <w:szCs w:val="28"/>
        </w:rPr>
        <w:t>»</w:t>
      </w:r>
    </w:p>
    <w:p w14:paraId="7DB9A6B3" w14:textId="77777777" w:rsidR="00FB399C" w:rsidRPr="008B2CE0" w:rsidRDefault="00FB399C" w:rsidP="00FB399C">
      <w:pPr>
        <w:jc w:val="center"/>
        <w:rPr>
          <w:sz w:val="28"/>
          <w:szCs w:val="28"/>
        </w:rPr>
      </w:pPr>
    </w:p>
    <w:p w14:paraId="563D2068" w14:textId="77777777" w:rsidR="00FB399C" w:rsidRPr="008B2CE0" w:rsidRDefault="00FB399C" w:rsidP="00FB399C">
      <w:pPr>
        <w:jc w:val="center"/>
        <w:rPr>
          <w:sz w:val="28"/>
          <w:szCs w:val="28"/>
        </w:rPr>
      </w:pPr>
      <w:r w:rsidRPr="008B2CE0">
        <w:rPr>
          <w:sz w:val="28"/>
          <w:szCs w:val="28"/>
        </w:rPr>
        <w:t>Философия докторы (PhD)</w:t>
      </w:r>
    </w:p>
    <w:p w14:paraId="02110788" w14:textId="77777777" w:rsidR="00FB399C" w:rsidRPr="008B2CE0" w:rsidRDefault="00FB399C" w:rsidP="00FB399C">
      <w:pPr>
        <w:jc w:val="center"/>
        <w:rPr>
          <w:sz w:val="28"/>
          <w:szCs w:val="28"/>
        </w:rPr>
      </w:pPr>
      <w:r w:rsidRPr="008B2CE0">
        <w:rPr>
          <w:sz w:val="28"/>
          <w:szCs w:val="28"/>
        </w:rPr>
        <w:t>дәрежесін алу үшін дайындалған диссертация</w:t>
      </w:r>
    </w:p>
    <w:p w14:paraId="625AA666" w14:textId="77777777" w:rsidR="00FB399C" w:rsidRPr="008B2CE0" w:rsidRDefault="00FB399C" w:rsidP="00FB399C">
      <w:pPr>
        <w:jc w:val="center"/>
        <w:rPr>
          <w:sz w:val="28"/>
          <w:szCs w:val="28"/>
        </w:rPr>
      </w:pPr>
    </w:p>
    <w:p w14:paraId="4AAE8786" w14:textId="77777777" w:rsidR="00FB399C" w:rsidRPr="008B2CE0" w:rsidRDefault="00FB399C" w:rsidP="00FB399C">
      <w:pPr>
        <w:jc w:val="center"/>
        <w:rPr>
          <w:sz w:val="28"/>
          <w:szCs w:val="28"/>
        </w:rPr>
      </w:pPr>
    </w:p>
    <w:p w14:paraId="249202D0" w14:textId="77777777" w:rsidR="00FB399C" w:rsidRPr="008B2CE0" w:rsidRDefault="00FB399C" w:rsidP="00FB399C">
      <w:pPr>
        <w:jc w:val="center"/>
        <w:rPr>
          <w:sz w:val="28"/>
          <w:szCs w:val="28"/>
        </w:rPr>
      </w:pPr>
    </w:p>
    <w:p w14:paraId="1082A4F4" w14:textId="77777777" w:rsidR="00FB399C" w:rsidRPr="008B2CE0" w:rsidRDefault="00FB399C" w:rsidP="00FB399C">
      <w:pPr>
        <w:jc w:val="center"/>
        <w:rPr>
          <w:sz w:val="28"/>
          <w:szCs w:val="28"/>
        </w:rPr>
      </w:pPr>
    </w:p>
    <w:tbl>
      <w:tblPr>
        <w:tblW w:w="0" w:type="auto"/>
        <w:tblLook w:val="04A0" w:firstRow="1" w:lastRow="0" w:firstColumn="1" w:lastColumn="0" w:noHBand="0" w:noVBand="1"/>
      </w:tblPr>
      <w:tblGrid>
        <w:gridCol w:w="5103"/>
        <w:gridCol w:w="4383"/>
      </w:tblGrid>
      <w:tr w:rsidR="00FB399C" w:rsidRPr="008B2CE0" w14:paraId="3F9D3800" w14:textId="77777777" w:rsidTr="008B2CE0">
        <w:tc>
          <w:tcPr>
            <w:tcW w:w="5103" w:type="dxa"/>
            <w:shd w:val="clear" w:color="auto" w:fill="auto"/>
          </w:tcPr>
          <w:p w14:paraId="7EFEF1BD" w14:textId="77777777" w:rsidR="00FB399C" w:rsidRPr="008B2CE0" w:rsidRDefault="00FB399C" w:rsidP="00BF6A56">
            <w:pPr>
              <w:jc w:val="center"/>
              <w:rPr>
                <w:sz w:val="28"/>
                <w:szCs w:val="28"/>
              </w:rPr>
            </w:pPr>
          </w:p>
        </w:tc>
        <w:tc>
          <w:tcPr>
            <w:tcW w:w="4383" w:type="dxa"/>
            <w:shd w:val="clear" w:color="auto" w:fill="auto"/>
          </w:tcPr>
          <w:p w14:paraId="158CDC58" w14:textId="570FF221" w:rsidR="00FB399C" w:rsidRPr="00AA28F7" w:rsidRDefault="00AA28F7" w:rsidP="00AA28F7">
            <w:pPr>
              <w:rPr>
                <w:b/>
                <w:bCs/>
                <w:sz w:val="28"/>
                <w:szCs w:val="28"/>
              </w:rPr>
            </w:pPr>
            <w:r w:rsidRPr="00AA28F7">
              <w:rPr>
                <w:b/>
                <w:bCs/>
                <w:sz w:val="28"/>
                <w:szCs w:val="28"/>
              </w:rPr>
              <w:t>Отандық ғ</w:t>
            </w:r>
            <w:r w:rsidR="00FB399C" w:rsidRPr="00AA28F7">
              <w:rPr>
                <w:b/>
                <w:bCs/>
                <w:sz w:val="28"/>
                <w:szCs w:val="28"/>
              </w:rPr>
              <w:t>ылыми кеңесшілер:</w:t>
            </w:r>
          </w:p>
          <w:p w14:paraId="57EDD909" w14:textId="77777777" w:rsidR="00C83805" w:rsidRPr="00AA28F7" w:rsidRDefault="00C83805" w:rsidP="00AA28F7">
            <w:pPr>
              <w:rPr>
                <w:sz w:val="16"/>
                <w:szCs w:val="16"/>
              </w:rPr>
            </w:pPr>
          </w:p>
          <w:p w14:paraId="5AAC0988" w14:textId="269238B6" w:rsidR="00C83805" w:rsidRPr="008B2CE0" w:rsidRDefault="00C83805" w:rsidP="00AA28F7">
            <w:pPr>
              <w:rPr>
                <w:sz w:val="28"/>
                <w:szCs w:val="28"/>
              </w:rPr>
            </w:pPr>
            <w:r w:rsidRPr="008B2CE0">
              <w:rPr>
                <w:sz w:val="28"/>
                <w:szCs w:val="28"/>
              </w:rPr>
              <w:t>т.ғ.</w:t>
            </w:r>
            <w:r w:rsidR="008B2CE0">
              <w:rPr>
                <w:sz w:val="28"/>
                <w:szCs w:val="28"/>
                <w:lang w:val="ru-RU"/>
              </w:rPr>
              <w:t>д</w:t>
            </w:r>
            <w:r w:rsidRPr="008B2CE0">
              <w:rPr>
                <w:sz w:val="28"/>
                <w:szCs w:val="28"/>
              </w:rPr>
              <w:t xml:space="preserve">., </w:t>
            </w:r>
            <w:r w:rsidR="008B2CE0" w:rsidRPr="008B2CE0">
              <w:rPr>
                <w:sz w:val="28"/>
                <w:szCs w:val="28"/>
              </w:rPr>
              <w:t xml:space="preserve">профессор </w:t>
            </w:r>
          </w:p>
          <w:p w14:paraId="14F68964" w14:textId="7FF712DE" w:rsidR="00C83805" w:rsidRPr="008B2CE0" w:rsidRDefault="008B2CE0" w:rsidP="00AA28F7">
            <w:pPr>
              <w:rPr>
                <w:sz w:val="28"/>
                <w:szCs w:val="28"/>
              </w:rPr>
            </w:pPr>
            <w:r w:rsidRPr="008B2CE0">
              <w:rPr>
                <w:sz w:val="28"/>
                <w:szCs w:val="28"/>
              </w:rPr>
              <w:t>Шеров К.Т.</w:t>
            </w:r>
          </w:p>
          <w:p w14:paraId="510172C8" w14:textId="77777777" w:rsidR="00C83805" w:rsidRPr="008B2CE0" w:rsidRDefault="00C83805" w:rsidP="00AA28F7">
            <w:pPr>
              <w:rPr>
                <w:sz w:val="28"/>
                <w:szCs w:val="28"/>
              </w:rPr>
            </w:pPr>
          </w:p>
        </w:tc>
      </w:tr>
      <w:tr w:rsidR="00FB399C" w:rsidRPr="008B2CE0" w14:paraId="764CD5E9" w14:textId="77777777" w:rsidTr="008B2CE0">
        <w:tc>
          <w:tcPr>
            <w:tcW w:w="5103" w:type="dxa"/>
            <w:shd w:val="clear" w:color="auto" w:fill="auto"/>
          </w:tcPr>
          <w:p w14:paraId="0D7A2D92" w14:textId="77777777" w:rsidR="00FB399C" w:rsidRPr="008B2CE0" w:rsidRDefault="00FB399C" w:rsidP="00BF6A56">
            <w:pPr>
              <w:jc w:val="center"/>
              <w:rPr>
                <w:sz w:val="28"/>
                <w:szCs w:val="28"/>
              </w:rPr>
            </w:pPr>
          </w:p>
        </w:tc>
        <w:tc>
          <w:tcPr>
            <w:tcW w:w="4383" w:type="dxa"/>
            <w:shd w:val="clear" w:color="auto" w:fill="auto"/>
          </w:tcPr>
          <w:p w14:paraId="2332FE27" w14:textId="07F66CF8" w:rsidR="00FB399C" w:rsidRPr="008B2CE0" w:rsidRDefault="00FB399C" w:rsidP="00AA28F7">
            <w:pPr>
              <w:rPr>
                <w:sz w:val="28"/>
                <w:szCs w:val="28"/>
              </w:rPr>
            </w:pPr>
            <w:r w:rsidRPr="008B2CE0">
              <w:rPr>
                <w:sz w:val="28"/>
                <w:szCs w:val="28"/>
              </w:rPr>
              <w:t>т.ғ.</w:t>
            </w:r>
            <w:r w:rsidR="008B2CE0">
              <w:rPr>
                <w:sz w:val="28"/>
                <w:szCs w:val="28"/>
                <w:lang w:val="ru-RU"/>
              </w:rPr>
              <w:t>к</w:t>
            </w:r>
            <w:r w:rsidRPr="008B2CE0">
              <w:rPr>
                <w:sz w:val="28"/>
                <w:szCs w:val="28"/>
              </w:rPr>
              <w:t xml:space="preserve">., </w:t>
            </w:r>
            <w:r w:rsidR="008B2CE0" w:rsidRPr="008B2CE0">
              <w:rPr>
                <w:sz w:val="28"/>
                <w:szCs w:val="28"/>
              </w:rPr>
              <w:t>доцент</w:t>
            </w:r>
          </w:p>
        </w:tc>
      </w:tr>
      <w:tr w:rsidR="00FB399C" w:rsidRPr="008B2CE0" w14:paraId="6C75F753" w14:textId="77777777" w:rsidTr="008B2CE0">
        <w:tc>
          <w:tcPr>
            <w:tcW w:w="5103" w:type="dxa"/>
            <w:shd w:val="clear" w:color="auto" w:fill="auto"/>
          </w:tcPr>
          <w:p w14:paraId="7CB7513D" w14:textId="77777777" w:rsidR="00FB399C" w:rsidRPr="008B2CE0" w:rsidRDefault="00FB399C" w:rsidP="00BF6A56">
            <w:pPr>
              <w:jc w:val="center"/>
              <w:rPr>
                <w:sz w:val="28"/>
                <w:szCs w:val="28"/>
              </w:rPr>
            </w:pPr>
          </w:p>
        </w:tc>
        <w:tc>
          <w:tcPr>
            <w:tcW w:w="4383" w:type="dxa"/>
            <w:shd w:val="clear" w:color="auto" w:fill="auto"/>
          </w:tcPr>
          <w:p w14:paraId="1FB48C45" w14:textId="449BC2B6" w:rsidR="00FB399C" w:rsidRPr="008B2CE0" w:rsidRDefault="008B2CE0" w:rsidP="00AA28F7">
            <w:pPr>
              <w:rPr>
                <w:sz w:val="28"/>
                <w:szCs w:val="28"/>
              </w:rPr>
            </w:pPr>
            <w:r w:rsidRPr="008B2CE0">
              <w:rPr>
                <w:sz w:val="28"/>
                <w:szCs w:val="28"/>
              </w:rPr>
              <w:t>Серова Р.Ф.</w:t>
            </w:r>
          </w:p>
        </w:tc>
      </w:tr>
      <w:tr w:rsidR="00FB399C" w:rsidRPr="008B2CE0" w14:paraId="7BF44179" w14:textId="77777777" w:rsidTr="008B2CE0">
        <w:tc>
          <w:tcPr>
            <w:tcW w:w="5103" w:type="dxa"/>
            <w:shd w:val="clear" w:color="auto" w:fill="auto"/>
          </w:tcPr>
          <w:p w14:paraId="049E1734" w14:textId="77777777" w:rsidR="00FB399C" w:rsidRPr="008B2CE0" w:rsidRDefault="00FB399C" w:rsidP="00BF6A56">
            <w:pPr>
              <w:jc w:val="center"/>
              <w:rPr>
                <w:sz w:val="28"/>
                <w:szCs w:val="28"/>
              </w:rPr>
            </w:pPr>
          </w:p>
        </w:tc>
        <w:tc>
          <w:tcPr>
            <w:tcW w:w="4383" w:type="dxa"/>
            <w:shd w:val="clear" w:color="auto" w:fill="auto"/>
          </w:tcPr>
          <w:p w14:paraId="1689A311" w14:textId="77777777" w:rsidR="00FB399C" w:rsidRDefault="00FB399C" w:rsidP="00AA28F7">
            <w:pPr>
              <w:rPr>
                <w:sz w:val="28"/>
                <w:szCs w:val="28"/>
              </w:rPr>
            </w:pPr>
          </w:p>
          <w:p w14:paraId="39417E72" w14:textId="5AD90688" w:rsidR="00AA28F7" w:rsidRPr="00AA28F7" w:rsidRDefault="00AA28F7" w:rsidP="00AA28F7">
            <w:pPr>
              <w:rPr>
                <w:b/>
                <w:bCs/>
                <w:sz w:val="28"/>
                <w:szCs w:val="28"/>
              </w:rPr>
            </w:pPr>
            <w:r w:rsidRPr="00AA28F7">
              <w:rPr>
                <w:b/>
                <w:bCs/>
                <w:sz w:val="28"/>
                <w:szCs w:val="28"/>
              </w:rPr>
              <w:t>Шетелдік ғылыми кеңесші:</w:t>
            </w:r>
          </w:p>
          <w:p w14:paraId="3FECD6AB" w14:textId="00213F65" w:rsidR="00AA28F7" w:rsidRPr="00AA28F7" w:rsidRDefault="00AA28F7" w:rsidP="00AA28F7">
            <w:pPr>
              <w:rPr>
                <w:sz w:val="16"/>
                <w:szCs w:val="16"/>
              </w:rPr>
            </w:pPr>
          </w:p>
        </w:tc>
      </w:tr>
      <w:tr w:rsidR="00FB399C" w:rsidRPr="008B2CE0" w14:paraId="584B2D07" w14:textId="77777777" w:rsidTr="008B2CE0">
        <w:tc>
          <w:tcPr>
            <w:tcW w:w="5103" w:type="dxa"/>
            <w:shd w:val="clear" w:color="auto" w:fill="auto"/>
          </w:tcPr>
          <w:p w14:paraId="6480B99D" w14:textId="77777777" w:rsidR="00FB399C" w:rsidRPr="008B2CE0" w:rsidRDefault="00FB399C" w:rsidP="00BF6A56">
            <w:pPr>
              <w:jc w:val="center"/>
              <w:rPr>
                <w:sz w:val="28"/>
                <w:szCs w:val="28"/>
              </w:rPr>
            </w:pPr>
          </w:p>
        </w:tc>
        <w:tc>
          <w:tcPr>
            <w:tcW w:w="4383" w:type="dxa"/>
            <w:shd w:val="clear" w:color="auto" w:fill="auto"/>
          </w:tcPr>
          <w:p w14:paraId="395DA336" w14:textId="77777777" w:rsidR="00FB399C" w:rsidRPr="008B2CE0" w:rsidRDefault="00FB399C" w:rsidP="00AA28F7">
            <w:pPr>
              <w:rPr>
                <w:sz w:val="28"/>
                <w:szCs w:val="28"/>
              </w:rPr>
            </w:pPr>
            <w:r w:rsidRPr="008B2CE0">
              <w:rPr>
                <w:sz w:val="28"/>
                <w:szCs w:val="28"/>
              </w:rPr>
              <w:t>т.ғ.д., профессор</w:t>
            </w:r>
          </w:p>
        </w:tc>
      </w:tr>
      <w:tr w:rsidR="00FB399C" w:rsidRPr="008B2CE0" w14:paraId="486ABABA" w14:textId="77777777" w:rsidTr="008B2CE0">
        <w:tc>
          <w:tcPr>
            <w:tcW w:w="5103" w:type="dxa"/>
            <w:shd w:val="clear" w:color="auto" w:fill="auto"/>
          </w:tcPr>
          <w:p w14:paraId="570B3A49" w14:textId="77777777" w:rsidR="00FB399C" w:rsidRPr="008B2CE0" w:rsidRDefault="00FB399C" w:rsidP="00BF6A56">
            <w:pPr>
              <w:jc w:val="center"/>
              <w:rPr>
                <w:sz w:val="28"/>
                <w:szCs w:val="28"/>
              </w:rPr>
            </w:pPr>
          </w:p>
        </w:tc>
        <w:tc>
          <w:tcPr>
            <w:tcW w:w="4383" w:type="dxa"/>
            <w:shd w:val="clear" w:color="auto" w:fill="auto"/>
          </w:tcPr>
          <w:p w14:paraId="64C7ED11" w14:textId="0C1DB910" w:rsidR="00FB399C" w:rsidRPr="008B2CE0" w:rsidRDefault="00E9278D" w:rsidP="00AA28F7">
            <w:pPr>
              <w:rPr>
                <w:sz w:val="28"/>
                <w:szCs w:val="28"/>
                <w:lang w:val="ru-RU"/>
              </w:rPr>
            </w:pPr>
            <w:proofErr w:type="spellStart"/>
            <w:r w:rsidRPr="008B2CE0">
              <w:rPr>
                <w:sz w:val="28"/>
                <w:szCs w:val="28"/>
                <w:lang w:val="ru-RU"/>
              </w:rPr>
              <w:t>Славчева</w:t>
            </w:r>
            <w:proofErr w:type="spellEnd"/>
            <w:r w:rsidRPr="008B2CE0">
              <w:rPr>
                <w:sz w:val="28"/>
                <w:szCs w:val="28"/>
                <w:lang w:val="ru-RU"/>
              </w:rPr>
              <w:t xml:space="preserve"> Г.С.</w:t>
            </w:r>
          </w:p>
          <w:p w14:paraId="64DE8A41" w14:textId="701345FA" w:rsidR="00FB399C" w:rsidRPr="008B2CE0" w:rsidRDefault="00FB399C" w:rsidP="00AA28F7">
            <w:pPr>
              <w:jc w:val="both"/>
              <w:rPr>
                <w:sz w:val="28"/>
                <w:szCs w:val="28"/>
              </w:rPr>
            </w:pPr>
            <w:r w:rsidRPr="008B2CE0">
              <w:rPr>
                <w:sz w:val="28"/>
                <w:szCs w:val="28"/>
              </w:rPr>
              <w:t>(</w:t>
            </w:r>
            <w:r w:rsidR="00E9278D" w:rsidRPr="008B2CE0">
              <w:rPr>
                <w:lang w:val="ru-RU"/>
              </w:rPr>
              <w:t xml:space="preserve">Воронеж </w:t>
            </w:r>
            <w:proofErr w:type="spellStart"/>
            <w:r w:rsidR="00E9278D" w:rsidRPr="008B2CE0">
              <w:rPr>
                <w:lang w:val="ru-RU"/>
              </w:rPr>
              <w:t>мемлекет</w:t>
            </w:r>
            <w:proofErr w:type="spellEnd"/>
            <w:r w:rsidR="00E9278D" w:rsidRPr="008B2CE0">
              <w:t>тік техникалық университеті</w:t>
            </w:r>
            <w:r w:rsidRPr="008B2CE0">
              <w:rPr>
                <w:sz w:val="28"/>
                <w:szCs w:val="28"/>
              </w:rPr>
              <w:t xml:space="preserve">, </w:t>
            </w:r>
            <w:r w:rsidRPr="008B2CE0">
              <w:t>Ресей</w:t>
            </w:r>
            <w:r w:rsidR="008B2CE0" w:rsidRPr="008B2CE0">
              <w:rPr>
                <w:lang w:val="ru-RU"/>
              </w:rPr>
              <w:t xml:space="preserve"> </w:t>
            </w:r>
            <w:proofErr w:type="spellStart"/>
            <w:r w:rsidR="008B2CE0" w:rsidRPr="008B2CE0">
              <w:rPr>
                <w:lang w:val="ru-RU"/>
              </w:rPr>
              <w:t>Федерациясы</w:t>
            </w:r>
            <w:proofErr w:type="spellEnd"/>
            <w:r w:rsidRPr="008B2CE0">
              <w:rPr>
                <w:sz w:val="28"/>
                <w:szCs w:val="28"/>
              </w:rPr>
              <w:t>)</w:t>
            </w:r>
          </w:p>
        </w:tc>
      </w:tr>
    </w:tbl>
    <w:p w14:paraId="418A469D" w14:textId="77777777" w:rsidR="00FB399C" w:rsidRPr="008B2CE0" w:rsidRDefault="00FB399C" w:rsidP="00FB399C">
      <w:pPr>
        <w:jc w:val="center"/>
        <w:rPr>
          <w:sz w:val="28"/>
          <w:szCs w:val="28"/>
        </w:rPr>
      </w:pPr>
    </w:p>
    <w:p w14:paraId="70C3D517" w14:textId="77777777" w:rsidR="00FB399C" w:rsidRPr="008B2CE0" w:rsidRDefault="00FB399C" w:rsidP="00FB399C">
      <w:pPr>
        <w:jc w:val="center"/>
        <w:rPr>
          <w:sz w:val="28"/>
          <w:szCs w:val="28"/>
        </w:rPr>
      </w:pPr>
    </w:p>
    <w:p w14:paraId="23D2CE51" w14:textId="77777777" w:rsidR="00FB399C" w:rsidRPr="008B2CE0" w:rsidRDefault="00FB399C" w:rsidP="00FB399C">
      <w:pPr>
        <w:jc w:val="center"/>
        <w:rPr>
          <w:sz w:val="28"/>
          <w:szCs w:val="28"/>
        </w:rPr>
      </w:pPr>
    </w:p>
    <w:p w14:paraId="0742FBD2" w14:textId="77777777" w:rsidR="00FB399C" w:rsidRPr="008B2CE0" w:rsidRDefault="00FB399C" w:rsidP="00FB399C">
      <w:pPr>
        <w:jc w:val="center"/>
        <w:rPr>
          <w:sz w:val="28"/>
          <w:szCs w:val="28"/>
        </w:rPr>
      </w:pPr>
    </w:p>
    <w:p w14:paraId="2FC36050" w14:textId="77777777" w:rsidR="00FB399C" w:rsidRPr="008B2CE0" w:rsidRDefault="00FB399C" w:rsidP="00FB399C">
      <w:pPr>
        <w:jc w:val="center"/>
        <w:rPr>
          <w:sz w:val="28"/>
          <w:szCs w:val="28"/>
        </w:rPr>
      </w:pPr>
      <w:r w:rsidRPr="008B2CE0">
        <w:rPr>
          <w:sz w:val="28"/>
          <w:szCs w:val="28"/>
        </w:rPr>
        <w:t>Қазақстан Республикасы</w:t>
      </w:r>
    </w:p>
    <w:p w14:paraId="7552994D" w14:textId="6296C834" w:rsidR="00FB399C" w:rsidRPr="008B2CE0" w:rsidRDefault="00FB399C" w:rsidP="00FB399C">
      <w:pPr>
        <w:jc w:val="center"/>
        <w:rPr>
          <w:b/>
          <w:sz w:val="28"/>
          <w:szCs w:val="28"/>
        </w:rPr>
      </w:pPr>
      <w:r w:rsidRPr="008B2CE0">
        <w:rPr>
          <w:sz w:val="28"/>
          <w:szCs w:val="28"/>
        </w:rPr>
        <w:t>Қарағанды, 202</w:t>
      </w:r>
      <w:r w:rsidR="00E9278D" w:rsidRPr="008B2CE0">
        <w:rPr>
          <w:sz w:val="28"/>
          <w:szCs w:val="28"/>
        </w:rPr>
        <w:t>3</w:t>
      </w:r>
      <w:r w:rsidRPr="008B2CE0">
        <w:rPr>
          <w:b/>
          <w:sz w:val="28"/>
          <w:szCs w:val="28"/>
        </w:rPr>
        <w:br w:type="page"/>
      </w:r>
    </w:p>
    <w:p w14:paraId="029F100C" w14:textId="77777777" w:rsidR="003E0D57" w:rsidRPr="008B2CE0" w:rsidRDefault="003E0D57" w:rsidP="003E0D57">
      <w:pPr>
        <w:jc w:val="center"/>
        <w:rPr>
          <w:b/>
          <w:sz w:val="28"/>
          <w:szCs w:val="28"/>
        </w:rPr>
      </w:pPr>
      <w:r w:rsidRPr="008B2CE0">
        <w:rPr>
          <w:b/>
          <w:sz w:val="28"/>
          <w:szCs w:val="28"/>
        </w:rPr>
        <w:lastRenderedPageBreak/>
        <w:t>МАЗМҰНЫ</w:t>
      </w:r>
    </w:p>
    <w:p w14:paraId="2B37512F" w14:textId="77777777" w:rsidR="003E0D57" w:rsidRPr="008B2CE0" w:rsidRDefault="003E0D57" w:rsidP="003E0D57">
      <w:pPr>
        <w:rPr>
          <w:sz w:val="28"/>
          <w:szCs w:val="28"/>
        </w:rPr>
      </w:pPr>
    </w:p>
    <w:tbl>
      <w:tblPr>
        <w:tblW w:w="0" w:type="auto"/>
        <w:tblLook w:val="04A0" w:firstRow="1" w:lastRow="0" w:firstColumn="1" w:lastColumn="0" w:noHBand="0" w:noVBand="1"/>
      </w:tblPr>
      <w:tblGrid>
        <w:gridCol w:w="9002"/>
        <w:gridCol w:w="636"/>
      </w:tblGrid>
      <w:tr w:rsidR="003E0D57" w:rsidRPr="008B2CE0" w14:paraId="78D316B9" w14:textId="77777777" w:rsidTr="0044090F">
        <w:tc>
          <w:tcPr>
            <w:tcW w:w="9002" w:type="dxa"/>
            <w:shd w:val="clear" w:color="auto" w:fill="auto"/>
          </w:tcPr>
          <w:p w14:paraId="04325418" w14:textId="77777777" w:rsidR="003E0D57" w:rsidRPr="008B2CE0" w:rsidRDefault="003E0D57" w:rsidP="0044090F">
            <w:pPr>
              <w:rPr>
                <w:b/>
                <w:sz w:val="28"/>
                <w:szCs w:val="28"/>
              </w:rPr>
            </w:pPr>
            <w:bookmarkStart w:id="1" w:name="_Hlk111572448"/>
            <w:r w:rsidRPr="008B2CE0">
              <w:rPr>
                <w:b/>
                <w:sz w:val="28"/>
                <w:szCs w:val="28"/>
              </w:rPr>
              <w:t>НОРМАТИВТІК СІЛТЕМЕЛЕР</w:t>
            </w:r>
            <w:bookmarkEnd w:id="1"/>
          </w:p>
        </w:tc>
        <w:tc>
          <w:tcPr>
            <w:tcW w:w="636" w:type="dxa"/>
            <w:shd w:val="clear" w:color="auto" w:fill="auto"/>
          </w:tcPr>
          <w:p w14:paraId="19D0C2EF" w14:textId="77777777" w:rsidR="003E0D57" w:rsidRPr="008B2CE0" w:rsidRDefault="003E0D57" w:rsidP="0044090F">
            <w:pPr>
              <w:jc w:val="right"/>
              <w:rPr>
                <w:sz w:val="28"/>
                <w:szCs w:val="28"/>
                <w:lang w:val="en-US"/>
              </w:rPr>
            </w:pPr>
            <w:r w:rsidRPr="008B2CE0">
              <w:rPr>
                <w:sz w:val="28"/>
                <w:szCs w:val="28"/>
                <w:lang w:val="en-US"/>
              </w:rPr>
              <w:t>5</w:t>
            </w:r>
          </w:p>
        </w:tc>
      </w:tr>
      <w:tr w:rsidR="003E0D57" w:rsidRPr="008B2CE0" w14:paraId="719D7D34" w14:textId="77777777" w:rsidTr="0044090F">
        <w:tc>
          <w:tcPr>
            <w:tcW w:w="9002" w:type="dxa"/>
            <w:shd w:val="clear" w:color="auto" w:fill="auto"/>
          </w:tcPr>
          <w:p w14:paraId="551BB77C" w14:textId="77777777" w:rsidR="003E0D57" w:rsidRPr="008B2CE0" w:rsidRDefault="003E0D57" w:rsidP="0044090F">
            <w:pPr>
              <w:rPr>
                <w:b/>
                <w:sz w:val="28"/>
                <w:szCs w:val="28"/>
              </w:rPr>
            </w:pPr>
            <w:r w:rsidRPr="008B2CE0">
              <w:rPr>
                <w:b/>
                <w:sz w:val="28"/>
                <w:szCs w:val="28"/>
              </w:rPr>
              <w:t>АНЫҚТАМАЛАР</w:t>
            </w:r>
          </w:p>
        </w:tc>
        <w:tc>
          <w:tcPr>
            <w:tcW w:w="636" w:type="dxa"/>
            <w:shd w:val="clear" w:color="auto" w:fill="auto"/>
          </w:tcPr>
          <w:p w14:paraId="235AE8B0" w14:textId="77777777" w:rsidR="003E0D57" w:rsidRPr="008B2CE0" w:rsidRDefault="003E0D57" w:rsidP="0044090F">
            <w:pPr>
              <w:jc w:val="right"/>
              <w:rPr>
                <w:sz w:val="28"/>
                <w:szCs w:val="28"/>
                <w:lang w:val="en-US"/>
              </w:rPr>
            </w:pPr>
            <w:r w:rsidRPr="008B2CE0">
              <w:rPr>
                <w:sz w:val="28"/>
                <w:szCs w:val="28"/>
                <w:lang w:val="en-US"/>
              </w:rPr>
              <w:t>6</w:t>
            </w:r>
          </w:p>
        </w:tc>
      </w:tr>
      <w:tr w:rsidR="003E0D57" w:rsidRPr="008B2CE0" w14:paraId="1D7CFFFE" w14:textId="77777777" w:rsidTr="0044090F">
        <w:tc>
          <w:tcPr>
            <w:tcW w:w="9002" w:type="dxa"/>
            <w:shd w:val="clear" w:color="auto" w:fill="auto"/>
          </w:tcPr>
          <w:p w14:paraId="41D928DB" w14:textId="77777777" w:rsidR="003E0D57" w:rsidRPr="008B2CE0" w:rsidRDefault="003E0D57" w:rsidP="0044090F">
            <w:pPr>
              <w:rPr>
                <w:b/>
                <w:sz w:val="28"/>
                <w:szCs w:val="28"/>
              </w:rPr>
            </w:pPr>
            <w:r w:rsidRPr="008B2CE0">
              <w:rPr>
                <w:b/>
                <w:sz w:val="28"/>
                <w:szCs w:val="28"/>
              </w:rPr>
              <w:t>БЕЛГІЛЕУЛЕР МЕН ҚЫСҚАРТУЛАР</w:t>
            </w:r>
          </w:p>
        </w:tc>
        <w:tc>
          <w:tcPr>
            <w:tcW w:w="636" w:type="dxa"/>
            <w:shd w:val="clear" w:color="auto" w:fill="auto"/>
          </w:tcPr>
          <w:p w14:paraId="430121DD" w14:textId="77777777" w:rsidR="003E0D57" w:rsidRPr="008B2CE0" w:rsidRDefault="003E0D57" w:rsidP="0044090F">
            <w:pPr>
              <w:jc w:val="right"/>
              <w:rPr>
                <w:sz w:val="28"/>
                <w:szCs w:val="28"/>
                <w:lang w:val="en-US"/>
              </w:rPr>
            </w:pPr>
            <w:r w:rsidRPr="008B2CE0">
              <w:rPr>
                <w:sz w:val="28"/>
                <w:szCs w:val="28"/>
                <w:lang w:val="en-US"/>
              </w:rPr>
              <w:t>7</w:t>
            </w:r>
          </w:p>
        </w:tc>
      </w:tr>
      <w:tr w:rsidR="003E0D57" w:rsidRPr="008B2CE0" w14:paraId="70B872A0" w14:textId="77777777" w:rsidTr="0044090F">
        <w:tc>
          <w:tcPr>
            <w:tcW w:w="9002" w:type="dxa"/>
            <w:shd w:val="clear" w:color="auto" w:fill="auto"/>
          </w:tcPr>
          <w:p w14:paraId="5F756B8B" w14:textId="77777777" w:rsidR="003E0D57" w:rsidRPr="008B2CE0" w:rsidRDefault="003E0D57" w:rsidP="0044090F">
            <w:pPr>
              <w:rPr>
                <w:b/>
                <w:sz w:val="28"/>
                <w:szCs w:val="28"/>
              </w:rPr>
            </w:pPr>
            <w:r w:rsidRPr="008B2CE0">
              <w:rPr>
                <w:b/>
                <w:sz w:val="28"/>
                <w:szCs w:val="28"/>
              </w:rPr>
              <w:t>КІРІСПЕ</w:t>
            </w:r>
          </w:p>
        </w:tc>
        <w:tc>
          <w:tcPr>
            <w:tcW w:w="636" w:type="dxa"/>
            <w:shd w:val="clear" w:color="auto" w:fill="auto"/>
          </w:tcPr>
          <w:p w14:paraId="36AB9D25" w14:textId="77777777" w:rsidR="003E0D57" w:rsidRPr="008B2CE0" w:rsidRDefault="003E0D57" w:rsidP="0044090F">
            <w:pPr>
              <w:jc w:val="right"/>
              <w:rPr>
                <w:sz w:val="28"/>
                <w:szCs w:val="28"/>
                <w:lang w:val="en-US"/>
              </w:rPr>
            </w:pPr>
            <w:r w:rsidRPr="008B2CE0">
              <w:rPr>
                <w:sz w:val="28"/>
                <w:szCs w:val="28"/>
                <w:lang w:val="en-US"/>
              </w:rPr>
              <w:t>8</w:t>
            </w:r>
          </w:p>
        </w:tc>
      </w:tr>
      <w:tr w:rsidR="003E0D57" w:rsidRPr="008B2CE0" w14:paraId="2491CED8" w14:textId="77777777" w:rsidTr="0044090F">
        <w:tc>
          <w:tcPr>
            <w:tcW w:w="9002" w:type="dxa"/>
            <w:shd w:val="clear" w:color="auto" w:fill="auto"/>
          </w:tcPr>
          <w:p w14:paraId="6F124A53" w14:textId="473A4BA6" w:rsidR="003E0D57" w:rsidRPr="008B2CE0" w:rsidRDefault="003E0D57" w:rsidP="0044090F">
            <w:pPr>
              <w:ind w:firstLine="34"/>
              <w:jc w:val="both"/>
              <w:textAlignment w:val="baseline"/>
              <w:rPr>
                <w:sz w:val="28"/>
                <w:szCs w:val="28"/>
              </w:rPr>
            </w:pPr>
            <w:r w:rsidRPr="008B2CE0">
              <w:rPr>
                <w:b/>
                <w:sz w:val="28"/>
                <w:szCs w:val="28"/>
              </w:rPr>
              <w:t xml:space="preserve">1 </w:t>
            </w:r>
            <w:bookmarkStart w:id="2" w:name="_Hlk130913541"/>
            <w:r w:rsidRPr="008B2CE0">
              <w:rPr>
                <w:b/>
                <w:sz w:val="28"/>
                <w:szCs w:val="28"/>
              </w:rPr>
              <w:t>МӘСЕЛЕНІ</w:t>
            </w:r>
            <w:r w:rsidR="0044090F" w:rsidRPr="008B2CE0">
              <w:rPr>
                <w:b/>
                <w:sz w:val="28"/>
                <w:szCs w:val="28"/>
              </w:rPr>
              <w:t>Ң</w:t>
            </w:r>
            <w:r w:rsidRPr="008B2CE0">
              <w:rPr>
                <w:b/>
                <w:sz w:val="28"/>
                <w:szCs w:val="28"/>
              </w:rPr>
              <w:t xml:space="preserve"> ЖАҒДАЙЫН ЖӘНЕ ЗЕРТТЕУДІҢ МАҚСАТЫ МЕН МІНДЕТТЕРІН АНЫҚТАУ</w:t>
            </w:r>
            <w:bookmarkEnd w:id="2"/>
          </w:p>
        </w:tc>
        <w:tc>
          <w:tcPr>
            <w:tcW w:w="636" w:type="dxa"/>
            <w:shd w:val="clear" w:color="auto" w:fill="auto"/>
          </w:tcPr>
          <w:p w14:paraId="2BBA4911" w14:textId="2B65B564" w:rsidR="003E0D57" w:rsidRPr="0096295D" w:rsidRDefault="003E0D57" w:rsidP="0044090F">
            <w:pPr>
              <w:jc w:val="right"/>
              <w:rPr>
                <w:sz w:val="28"/>
                <w:szCs w:val="28"/>
                <w:lang w:val="ru-RU"/>
              </w:rPr>
            </w:pPr>
            <w:r w:rsidRPr="008B2CE0">
              <w:rPr>
                <w:sz w:val="28"/>
                <w:szCs w:val="28"/>
                <w:lang w:val="en-US"/>
              </w:rPr>
              <w:t>1</w:t>
            </w:r>
            <w:r w:rsidR="0096295D">
              <w:rPr>
                <w:sz w:val="28"/>
                <w:szCs w:val="28"/>
                <w:lang w:val="ru-RU"/>
              </w:rPr>
              <w:t>5</w:t>
            </w:r>
          </w:p>
        </w:tc>
      </w:tr>
      <w:tr w:rsidR="003E0D57" w:rsidRPr="008B2CE0" w14:paraId="37477639" w14:textId="77777777" w:rsidTr="0044090F">
        <w:tc>
          <w:tcPr>
            <w:tcW w:w="9002" w:type="dxa"/>
            <w:shd w:val="clear" w:color="auto" w:fill="auto"/>
          </w:tcPr>
          <w:p w14:paraId="08B8FAC1" w14:textId="77777777" w:rsidR="003E0D57" w:rsidRPr="008B2CE0" w:rsidRDefault="003E0D57" w:rsidP="0044090F">
            <w:pPr>
              <w:jc w:val="both"/>
              <w:rPr>
                <w:sz w:val="28"/>
                <w:szCs w:val="28"/>
              </w:rPr>
            </w:pPr>
            <w:r w:rsidRPr="008B2CE0">
              <w:rPr>
                <w:sz w:val="28"/>
                <w:szCs w:val="28"/>
              </w:rPr>
              <w:t xml:space="preserve">1.1 </w:t>
            </w:r>
            <w:bookmarkStart w:id="3" w:name="_Hlk130913441"/>
            <w:bookmarkStart w:id="4" w:name="_Hlk130913651"/>
            <w:r w:rsidRPr="008B2CE0">
              <w:rPr>
                <w:sz w:val="28"/>
                <w:szCs w:val="28"/>
              </w:rPr>
              <w:t xml:space="preserve">Темірбетон бұйымдарын өндіру кезінде арматуралық болатты пайдалану тиімділігі </w:t>
            </w:r>
            <w:bookmarkEnd w:id="3"/>
            <w:r w:rsidRPr="008B2CE0">
              <w:rPr>
                <w:sz w:val="28"/>
                <w:szCs w:val="28"/>
              </w:rPr>
              <w:t>туралы</w:t>
            </w:r>
            <w:bookmarkEnd w:id="4"/>
          </w:p>
        </w:tc>
        <w:tc>
          <w:tcPr>
            <w:tcW w:w="636" w:type="dxa"/>
            <w:shd w:val="clear" w:color="auto" w:fill="auto"/>
          </w:tcPr>
          <w:p w14:paraId="3B788020" w14:textId="77777777" w:rsidR="003E0D57" w:rsidRPr="008B2CE0" w:rsidRDefault="003E0D57" w:rsidP="0044090F">
            <w:pPr>
              <w:jc w:val="right"/>
              <w:rPr>
                <w:sz w:val="28"/>
                <w:szCs w:val="28"/>
              </w:rPr>
            </w:pPr>
          </w:p>
          <w:p w14:paraId="18D82671" w14:textId="48313828" w:rsidR="003E0D57" w:rsidRPr="0096295D" w:rsidRDefault="003E0D57" w:rsidP="0044090F">
            <w:pPr>
              <w:jc w:val="right"/>
              <w:rPr>
                <w:sz w:val="28"/>
                <w:szCs w:val="28"/>
                <w:lang w:val="ru-RU"/>
              </w:rPr>
            </w:pPr>
            <w:r w:rsidRPr="008B2CE0">
              <w:rPr>
                <w:sz w:val="28"/>
                <w:szCs w:val="28"/>
                <w:lang w:val="en-US"/>
              </w:rPr>
              <w:t>1</w:t>
            </w:r>
            <w:r w:rsidR="0096295D">
              <w:rPr>
                <w:sz w:val="28"/>
                <w:szCs w:val="28"/>
                <w:lang w:val="ru-RU"/>
              </w:rPr>
              <w:t>5</w:t>
            </w:r>
          </w:p>
        </w:tc>
      </w:tr>
      <w:tr w:rsidR="003E0D57" w:rsidRPr="008B2CE0" w14:paraId="4868B5A6" w14:textId="77777777" w:rsidTr="0044090F">
        <w:tc>
          <w:tcPr>
            <w:tcW w:w="9002" w:type="dxa"/>
            <w:shd w:val="clear" w:color="auto" w:fill="auto"/>
          </w:tcPr>
          <w:p w14:paraId="4B8F32E3" w14:textId="77777777" w:rsidR="003E0D57" w:rsidRPr="008B2CE0" w:rsidRDefault="003E0D57" w:rsidP="0044090F">
            <w:pPr>
              <w:tabs>
                <w:tab w:val="left" w:pos="142"/>
              </w:tabs>
              <w:jc w:val="both"/>
              <w:rPr>
                <w:sz w:val="28"/>
                <w:szCs w:val="28"/>
              </w:rPr>
            </w:pPr>
            <w:r w:rsidRPr="008B2CE0">
              <w:rPr>
                <w:sz w:val="28"/>
                <w:szCs w:val="28"/>
              </w:rPr>
              <w:t xml:space="preserve">1.2 </w:t>
            </w:r>
            <w:bookmarkStart w:id="5" w:name="_Hlk130913485"/>
            <w:r w:rsidRPr="008B2CE0">
              <w:rPr>
                <w:sz w:val="28"/>
                <w:szCs w:val="28"/>
              </w:rPr>
              <w:t>Темірбетон бұйымдарының қаңқаларын жасау үшін арматуралық өзекшелерді пайдалану</w:t>
            </w:r>
            <w:bookmarkEnd w:id="5"/>
          </w:p>
        </w:tc>
        <w:tc>
          <w:tcPr>
            <w:tcW w:w="636" w:type="dxa"/>
            <w:shd w:val="clear" w:color="auto" w:fill="auto"/>
          </w:tcPr>
          <w:p w14:paraId="4FA0018F" w14:textId="4355D6EE" w:rsidR="003E0D57" w:rsidRPr="008B2CE0" w:rsidRDefault="0096295D" w:rsidP="0044090F">
            <w:pPr>
              <w:jc w:val="right"/>
              <w:rPr>
                <w:sz w:val="28"/>
                <w:szCs w:val="28"/>
                <w:lang w:val="ru-RU"/>
              </w:rPr>
            </w:pPr>
            <w:r>
              <w:rPr>
                <w:sz w:val="28"/>
                <w:szCs w:val="28"/>
                <w:lang w:val="ru-RU"/>
              </w:rPr>
              <w:t>20</w:t>
            </w:r>
          </w:p>
        </w:tc>
      </w:tr>
      <w:tr w:rsidR="003E0D57" w:rsidRPr="008B2CE0" w14:paraId="3186C152" w14:textId="77777777" w:rsidTr="0044090F">
        <w:trPr>
          <w:trHeight w:val="210"/>
        </w:trPr>
        <w:tc>
          <w:tcPr>
            <w:tcW w:w="9002" w:type="dxa"/>
            <w:shd w:val="clear" w:color="auto" w:fill="auto"/>
          </w:tcPr>
          <w:p w14:paraId="740D6DF4" w14:textId="204D1C09" w:rsidR="003E0D57" w:rsidRPr="008B2CE0" w:rsidRDefault="003E0D57" w:rsidP="0044090F">
            <w:pPr>
              <w:jc w:val="both"/>
              <w:rPr>
                <w:sz w:val="28"/>
                <w:szCs w:val="28"/>
              </w:rPr>
            </w:pPr>
            <w:r w:rsidRPr="008B2CE0">
              <w:rPr>
                <w:sz w:val="28"/>
                <w:szCs w:val="28"/>
              </w:rPr>
              <w:t>1.3 Мәселені</w:t>
            </w:r>
            <w:r w:rsidR="0044090F" w:rsidRPr="008B2CE0">
              <w:rPr>
                <w:sz w:val="28"/>
                <w:szCs w:val="28"/>
              </w:rPr>
              <w:t>ң</w:t>
            </w:r>
            <w:r w:rsidRPr="008B2CE0">
              <w:rPr>
                <w:sz w:val="28"/>
                <w:szCs w:val="28"/>
              </w:rPr>
              <w:t xml:space="preserve"> жағдайын талдау</w:t>
            </w:r>
          </w:p>
        </w:tc>
        <w:tc>
          <w:tcPr>
            <w:tcW w:w="636" w:type="dxa"/>
            <w:shd w:val="clear" w:color="auto" w:fill="auto"/>
          </w:tcPr>
          <w:p w14:paraId="424022E0" w14:textId="77777777" w:rsidR="003E0D57" w:rsidRPr="008B2CE0" w:rsidRDefault="003E0D57" w:rsidP="0044090F">
            <w:pPr>
              <w:jc w:val="right"/>
              <w:rPr>
                <w:sz w:val="28"/>
                <w:szCs w:val="28"/>
                <w:lang w:val="ru-RU"/>
              </w:rPr>
            </w:pPr>
            <w:r w:rsidRPr="008B2CE0">
              <w:rPr>
                <w:sz w:val="28"/>
                <w:szCs w:val="28"/>
              </w:rPr>
              <w:t>2</w:t>
            </w:r>
            <w:r w:rsidRPr="008B2CE0">
              <w:rPr>
                <w:sz w:val="28"/>
                <w:szCs w:val="28"/>
                <w:lang w:val="ru-RU"/>
              </w:rPr>
              <w:t>2</w:t>
            </w:r>
          </w:p>
        </w:tc>
      </w:tr>
      <w:tr w:rsidR="003E0D57" w:rsidRPr="008B2CE0" w14:paraId="0CB6C322" w14:textId="77777777" w:rsidTr="0044090F">
        <w:tc>
          <w:tcPr>
            <w:tcW w:w="9002" w:type="dxa"/>
            <w:shd w:val="clear" w:color="auto" w:fill="auto"/>
          </w:tcPr>
          <w:p w14:paraId="19B32761" w14:textId="77777777" w:rsidR="003E0D57" w:rsidRPr="008B2CE0" w:rsidRDefault="003E0D57" w:rsidP="0044090F">
            <w:pPr>
              <w:jc w:val="both"/>
              <w:rPr>
                <w:color w:val="FF0000"/>
                <w:sz w:val="28"/>
                <w:szCs w:val="28"/>
              </w:rPr>
            </w:pPr>
            <w:r w:rsidRPr="008B2CE0">
              <w:rPr>
                <w:sz w:val="28"/>
                <w:szCs w:val="28"/>
              </w:rPr>
              <w:t xml:space="preserve">1.4 Темірбетон бұйымдарын дайындау кезінде </w:t>
            </w:r>
            <w:bookmarkStart w:id="6" w:name="_Hlk130913868"/>
            <w:r w:rsidRPr="008B2CE0">
              <w:rPr>
                <w:sz w:val="28"/>
                <w:szCs w:val="28"/>
              </w:rPr>
              <w:t>арматуралық шыбықтарды біріктіру тәсілдерін зерттеу</w:t>
            </w:r>
            <w:bookmarkEnd w:id="6"/>
          </w:p>
        </w:tc>
        <w:tc>
          <w:tcPr>
            <w:tcW w:w="636" w:type="dxa"/>
            <w:shd w:val="clear" w:color="auto" w:fill="auto"/>
          </w:tcPr>
          <w:p w14:paraId="08FA7DBF" w14:textId="180C4621" w:rsidR="003E0D57" w:rsidRPr="008B2CE0" w:rsidRDefault="003E0D57" w:rsidP="0044090F">
            <w:pPr>
              <w:jc w:val="right"/>
              <w:rPr>
                <w:sz w:val="28"/>
                <w:szCs w:val="28"/>
                <w:lang w:val="ru-RU"/>
              </w:rPr>
            </w:pPr>
            <w:r w:rsidRPr="008B2CE0">
              <w:rPr>
                <w:sz w:val="28"/>
                <w:szCs w:val="28"/>
                <w:lang w:val="ru-RU"/>
              </w:rPr>
              <w:t>2</w:t>
            </w:r>
            <w:r w:rsidR="0096295D">
              <w:rPr>
                <w:sz w:val="28"/>
                <w:szCs w:val="28"/>
                <w:lang w:val="ru-RU"/>
              </w:rPr>
              <w:t>6</w:t>
            </w:r>
          </w:p>
        </w:tc>
      </w:tr>
      <w:tr w:rsidR="003E0D57" w:rsidRPr="008B2CE0" w14:paraId="4B94F296" w14:textId="77777777" w:rsidTr="0044090F">
        <w:tc>
          <w:tcPr>
            <w:tcW w:w="9002" w:type="dxa"/>
            <w:shd w:val="clear" w:color="auto" w:fill="auto"/>
          </w:tcPr>
          <w:p w14:paraId="5A68B269" w14:textId="7C7D1B83" w:rsidR="003E0D57" w:rsidRPr="008B2CE0" w:rsidRDefault="003E0D57" w:rsidP="0044090F">
            <w:pPr>
              <w:ind w:firstLine="32"/>
              <w:jc w:val="both"/>
              <w:rPr>
                <w:sz w:val="28"/>
                <w:szCs w:val="28"/>
              </w:rPr>
            </w:pPr>
            <w:r w:rsidRPr="008B2CE0">
              <w:rPr>
                <w:sz w:val="28"/>
                <w:szCs w:val="28"/>
              </w:rPr>
              <w:t>1.5 Зерттеуді</w:t>
            </w:r>
            <w:r w:rsidR="0044090F" w:rsidRPr="008B2CE0">
              <w:rPr>
                <w:sz w:val="28"/>
                <w:szCs w:val="28"/>
              </w:rPr>
              <w:t>ң</w:t>
            </w:r>
            <w:r w:rsidRPr="008B2CE0">
              <w:rPr>
                <w:sz w:val="28"/>
                <w:szCs w:val="28"/>
              </w:rPr>
              <w:t xml:space="preserve"> мақсаты мен міндеттерін анықтау</w:t>
            </w:r>
          </w:p>
        </w:tc>
        <w:tc>
          <w:tcPr>
            <w:tcW w:w="636" w:type="dxa"/>
            <w:shd w:val="clear" w:color="auto" w:fill="auto"/>
          </w:tcPr>
          <w:p w14:paraId="7D9155C9" w14:textId="12F63F11" w:rsidR="003E0D57" w:rsidRPr="008B2CE0" w:rsidRDefault="0096295D" w:rsidP="0044090F">
            <w:pPr>
              <w:jc w:val="right"/>
              <w:rPr>
                <w:sz w:val="28"/>
                <w:szCs w:val="28"/>
                <w:lang w:val="ru-RU"/>
              </w:rPr>
            </w:pPr>
            <w:r>
              <w:rPr>
                <w:sz w:val="28"/>
                <w:szCs w:val="28"/>
                <w:lang w:val="ru-RU"/>
              </w:rPr>
              <w:t>33</w:t>
            </w:r>
          </w:p>
        </w:tc>
      </w:tr>
      <w:tr w:rsidR="003E0D57" w:rsidRPr="008B2CE0" w14:paraId="294329B4" w14:textId="77777777" w:rsidTr="0044090F">
        <w:tc>
          <w:tcPr>
            <w:tcW w:w="9002" w:type="dxa"/>
            <w:shd w:val="clear" w:color="auto" w:fill="auto"/>
          </w:tcPr>
          <w:p w14:paraId="2C2B33FE" w14:textId="77777777" w:rsidR="003E0D57" w:rsidRPr="008B2CE0" w:rsidRDefault="003E0D57" w:rsidP="0044090F">
            <w:pPr>
              <w:jc w:val="both"/>
              <w:rPr>
                <w:sz w:val="28"/>
                <w:szCs w:val="28"/>
              </w:rPr>
            </w:pPr>
            <w:r w:rsidRPr="008B2CE0">
              <w:rPr>
                <w:sz w:val="28"/>
                <w:szCs w:val="28"/>
              </w:rPr>
              <w:t>Бірінші тарау бойынша қорытынды</w:t>
            </w:r>
          </w:p>
        </w:tc>
        <w:tc>
          <w:tcPr>
            <w:tcW w:w="636" w:type="dxa"/>
            <w:shd w:val="clear" w:color="auto" w:fill="auto"/>
          </w:tcPr>
          <w:p w14:paraId="10766667" w14:textId="48CA4553" w:rsidR="003E0D57" w:rsidRPr="008B2CE0" w:rsidRDefault="0096295D" w:rsidP="0044090F">
            <w:pPr>
              <w:jc w:val="right"/>
              <w:rPr>
                <w:sz w:val="28"/>
                <w:szCs w:val="28"/>
                <w:lang w:val="ru-RU"/>
              </w:rPr>
            </w:pPr>
            <w:r>
              <w:rPr>
                <w:sz w:val="28"/>
                <w:szCs w:val="28"/>
                <w:lang w:val="ru-RU"/>
              </w:rPr>
              <w:t>33</w:t>
            </w:r>
          </w:p>
        </w:tc>
      </w:tr>
      <w:tr w:rsidR="003E0D57" w:rsidRPr="008B2CE0" w14:paraId="63AA993B" w14:textId="77777777" w:rsidTr="0044090F">
        <w:tc>
          <w:tcPr>
            <w:tcW w:w="9002" w:type="dxa"/>
            <w:shd w:val="clear" w:color="auto" w:fill="auto"/>
          </w:tcPr>
          <w:p w14:paraId="10A39F48" w14:textId="77777777" w:rsidR="003E0D57" w:rsidRPr="008B2CE0" w:rsidRDefault="003E0D57" w:rsidP="0044090F">
            <w:pPr>
              <w:tabs>
                <w:tab w:val="left" w:pos="324"/>
              </w:tabs>
              <w:ind w:right="-1"/>
              <w:jc w:val="both"/>
              <w:rPr>
                <w:b/>
                <w:color w:val="FF0000"/>
                <w:sz w:val="28"/>
                <w:szCs w:val="28"/>
              </w:rPr>
            </w:pPr>
            <w:r w:rsidRPr="008B2CE0">
              <w:rPr>
                <w:b/>
                <w:bCs/>
                <w:color w:val="000000"/>
                <w:sz w:val="28"/>
                <w:szCs w:val="28"/>
              </w:rPr>
              <w:t xml:space="preserve">2. </w:t>
            </w:r>
            <w:bookmarkStart w:id="7" w:name="_Hlk130913928"/>
            <w:r w:rsidRPr="008B2CE0">
              <w:rPr>
                <w:b/>
                <w:bCs/>
                <w:color w:val="000000"/>
                <w:sz w:val="28"/>
                <w:szCs w:val="28"/>
              </w:rPr>
              <w:t>АРМАТУРА ӨЗЕКШЕЛЕРІНІҢ ӨЛШЕНБЕЙТІН КЕСІНДІЛЕРІН БІРІКТІРУ ТӘСІЛДЕРІН ЭКСПЕРИМЕНТТІК ЗЕРТТЕУ ЖӘНЕ ОЛАРДЫ СЫНАУ</w:t>
            </w:r>
            <w:bookmarkEnd w:id="7"/>
          </w:p>
        </w:tc>
        <w:tc>
          <w:tcPr>
            <w:tcW w:w="636" w:type="dxa"/>
            <w:shd w:val="clear" w:color="auto" w:fill="auto"/>
          </w:tcPr>
          <w:p w14:paraId="70224C2B" w14:textId="77777777" w:rsidR="003E0D57" w:rsidRPr="008B2CE0" w:rsidRDefault="003E0D57" w:rsidP="0044090F">
            <w:pPr>
              <w:jc w:val="right"/>
              <w:rPr>
                <w:sz w:val="28"/>
                <w:szCs w:val="28"/>
              </w:rPr>
            </w:pPr>
          </w:p>
          <w:p w14:paraId="65B36A69" w14:textId="77777777" w:rsidR="003E0D57" w:rsidRDefault="003E0D57" w:rsidP="0044090F">
            <w:pPr>
              <w:jc w:val="right"/>
              <w:rPr>
                <w:sz w:val="28"/>
                <w:szCs w:val="28"/>
              </w:rPr>
            </w:pPr>
          </w:p>
          <w:p w14:paraId="6ED1049B" w14:textId="1C7EBA6C" w:rsidR="0096295D" w:rsidRPr="0096295D" w:rsidRDefault="0096295D" w:rsidP="0044090F">
            <w:pPr>
              <w:jc w:val="right"/>
              <w:rPr>
                <w:sz w:val="28"/>
                <w:szCs w:val="28"/>
                <w:lang w:val="ru-RU"/>
              </w:rPr>
            </w:pPr>
            <w:r>
              <w:rPr>
                <w:sz w:val="28"/>
                <w:szCs w:val="28"/>
                <w:lang w:val="ru-RU"/>
              </w:rPr>
              <w:t>35</w:t>
            </w:r>
          </w:p>
        </w:tc>
      </w:tr>
      <w:tr w:rsidR="003E0D57" w:rsidRPr="008B2CE0" w14:paraId="606F6C76" w14:textId="77777777" w:rsidTr="0044090F">
        <w:tc>
          <w:tcPr>
            <w:tcW w:w="9002" w:type="dxa"/>
            <w:shd w:val="clear" w:color="auto" w:fill="auto"/>
          </w:tcPr>
          <w:p w14:paraId="22C54E11" w14:textId="77777777" w:rsidR="003E0D57" w:rsidRPr="008B2CE0" w:rsidRDefault="003E0D57" w:rsidP="0044090F">
            <w:pPr>
              <w:pStyle w:val="a5"/>
              <w:jc w:val="both"/>
              <w:rPr>
                <w:rFonts w:ascii="Times New Roman" w:hAnsi="Times New Roman"/>
                <w:color w:val="FF0000"/>
                <w:sz w:val="28"/>
                <w:szCs w:val="28"/>
                <w:lang w:val="kk-KZ"/>
              </w:rPr>
            </w:pPr>
            <w:r w:rsidRPr="008B2CE0">
              <w:rPr>
                <w:rFonts w:ascii="Times New Roman" w:hAnsi="Times New Roman"/>
                <w:sz w:val="28"/>
                <w:szCs w:val="28"/>
                <w:lang w:val="kk-KZ"/>
              </w:rPr>
              <w:t xml:space="preserve">2.1 </w:t>
            </w:r>
            <w:bookmarkStart w:id="8" w:name="_Hlk130914084"/>
            <w:r w:rsidRPr="008B2CE0">
              <w:rPr>
                <w:rFonts w:ascii="Times New Roman" w:hAnsi="Times New Roman"/>
                <w:sz w:val="28"/>
                <w:szCs w:val="28"/>
                <w:lang w:val="kk-KZ"/>
              </w:rPr>
              <w:t>Зерттеу әдістемесі және қолданылатын жабдықтар</w:t>
            </w:r>
            <w:bookmarkEnd w:id="8"/>
          </w:p>
        </w:tc>
        <w:tc>
          <w:tcPr>
            <w:tcW w:w="636" w:type="dxa"/>
            <w:shd w:val="clear" w:color="auto" w:fill="auto"/>
          </w:tcPr>
          <w:p w14:paraId="0650AFA8" w14:textId="4F11F275" w:rsidR="003E0D57" w:rsidRPr="0096295D" w:rsidRDefault="0096295D" w:rsidP="0044090F">
            <w:pPr>
              <w:jc w:val="right"/>
              <w:rPr>
                <w:sz w:val="28"/>
                <w:szCs w:val="28"/>
                <w:lang w:val="ru-RU"/>
              </w:rPr>
            </w:pPr>
            <w:r>
              <w:rPr>
                <w:sz w:val="28"/>
                <w:szCs w:val="28"/>
                <w:lang w:val="ru-RU"/>
              </w:rPr>
              <w:t>36</w:t>
            </w:r>
          </w:p>
        </w:tc>
      </w:tr>
      <w:tr w:rsidR="003E0D57" w:rsidRPr="008B2CE0" w14:paraId="60B89A14" w14:textId="77777777" w:rsidTr="0044090F">
        <w:tc>
          <w:tcPr>
            <w:tcW w:w="9002" w:type="dxa"/>
            <w:shd w:val="clear" w:color="auto" w:fill="auto"/>
          </w:tcPr>
          <w:p w14:paraId="2DA0E00E" w14:textId="77777777" w:rsidR="003E0D57" w:rsidRPr="008B2CE0" w:rsidRDefault="003E0D57" w:rsidP="0044090F">
            <w:pPr>
              <w:jc w:val="both"/>
              <w:rPr>
                <w:sz w:val="28"/>
                <w:szCs w:val="28"/>
              </w:rPr>
            </w:pPr>
            <w:r w:rsidRPr="008B2CE0">
              <w:rPr>
                <w:sz w:val="28"/>
                <w:szCs w:val="28"/>
              </w:rPr>
              <w:t xml:space="preserve">2.2 </w:t>
            </w:r>
            <w:bookmarkStart w:id="9" w:name="_Hlk130914144"/>
            <w:r w:rsidRPr="008B2CE0">
              <w:rPr>
                <w:sz w:val="28"/>
                <w:szCs w:val="28"/>
              </w:rPr>
              <w:t>Арматураның өлшенбейтін кесінділерін түйіспелі дәнекерлеу тәсілімен біріктіру әдісін тәжірибелік зерттеу</w:t>
            </w:r>
            <w:bookmarkEnd w:id="9"/>
          </w:p>
        </w:tc>
        <w:tc>
          <w:tcPr>
            <w:tcW w:w="636" w:type="dxa"/>
            <w:shd w:val="clear" w:color="auto" w:fill="auto"/>
          </w:tcPr>
          <w:p w14:paraId="0FC0563A" w14:textId="589652FA" w:rsidR="003E0D57" w:rsidRPr="0096295D" w:rsidRDefault="003E0D57" w:rsidP="0044090F">
            <w:pPr>
              <w:jc w:val="right"/>
              <w:rPr>
                <w:sz w:val="28"/>
                <w:szCs w:val="28"/>
                <w:lang w:val="ru-RU"/>
              </w:rPr>
            </w:pPr>
            <w:r w:rsidRPr="008B2CE0">
              <w:rPr>
                <w:sz w:val="28"/>
                <w:szCs w:val="28"/>
              </w:rPr>
              <w:t>4</w:t>
            </w:r>
            <w:r w:rsidR="0096295D">
              <w:rPr>
                <w:sz w:val="28"/>
                <w:szCs w:val="28"/>
                <w:lang w:val="ru-RU"/>
              </w:rPr>
              <w:t>2</w:t>
            </w:r>
          </w:p>
        </w:tc>
      </w:tr>
      <w:tr w:rsidR="003E0D57" w:rsidRPr="008B2CE0" w14:paraId="0D7A616D" w14:textId="77777777" w:rsidTr="0044090F">
        <w:tc>
          <w:tcPr>
            <w:tcW w:w="9002" w:type="dxa"/>
            <w:shd w:val="clear" w:color="auto" w:fill="auto"/>
          </w:tcPr>
          <w:p w14:paraId="24FBD526" w14:textId="77777777" w:rsidR="003E0D57" w:rsidRPr="008B2CE0" w:rsidRDefault="003E0D57" w:rsidP="0044090F">
            <w:pPr>
              <w:jc w:val="both"/>
              <w:rPr>
                <w:color w:val="FF0000"/>
                <w:sz w:val="28"/>
                <w:szCs w:val="28"/>
              </w:rPr>
            </w:pPr>
            <w:r w:rsidRPr="008B2CE0">
              <w:rPr>
                <w:sz w:val="28"/>
                <w:szCs w:val="28"/>
              </w:rPr>
              <w:t>2.3 Арматураның өлшенбейтін кесінділерін үйкеліспен дәнекерлеп біріктіру әдісін тәжірибелік зерттеу</w:t>
            </w:r>
          </w:p>
        </w:tc>
        <w:tc>
          <w:tcPr>
            <w:tcW w:w="636" w:type="dxa"/>
            <w:shd w:val="clear" w:color="auto" w:fill="auto"/>
          </w:tcPr>
          <w:p w14:paraId="6C2CCB26" w14:textId="2EF9A7BC" w:rsidR="003E0D57" w:rsidRPr="008B2CE0" w:rsidRDefault="003E0D57" w:rsidP="0044090F">
            <w:pPr>
              <w:jc w:val="right"/>
              <w:rPr>
                <w:sz w:val="28"/>
                <w:szCs w:val="28"/>
                <w:lang w:val="ru-RU"/>
              </w:rPr>
            </w:pPr>
            <w:r w:rsidRPr="008B2CE0">
              <w:rPr>
                <w:sz w:val="28"/>
                <w:szCs w:val="28"/>
                <w:lang w:val="ru-RU"/>
              </w:rPr>
              <w:t>4</w:t>
            </w:r>
            <w:r w:rsidR="0096295D">
              <w:rPr>
                <w:sz w:val="28"/>
                <w:szCs w:val="28"/>
                <w:lang w:val="ru-RU"/>
              </w:rPr>
              <w:t>4</w:t>
            </w:r>
          </w:p>
        </w:tc>
      </w:tr>
      <w:tr w:rsidR="003E0D57" w:rsidRPr="008B2CE0" w14:paraId="3EC6405B" w14:textId="77777777" w:rsidTr="0044090F">
        <w:tc>
          <w:tcPr>
            <w:tcW w:w="9002" w:type="dxa"/>
            <w:shd w:val="clear" w:color="auto" w:fill="auto"/>
          </w:tcPr>
          <w:p w14:paraId="2AF84660" w14:textId="77777777" w:rsidR="003E0D57" w:rsidRPr="008B2CE0" w:rsidRDefault="003E0D57" w:rsidP="0044090F">
            <w:pPr>
              <w:jc w:val="both"/>
              <w:rPr>
                <w:sz w:val="28"/>
                <w:szCs w:val="28"/>
              </w:rPr>
            </w:pPr>
            <w:r w:rsidRPr="008B2CE0">
              <w:rPr>
                <w:sz w:val="28"/>
                <w:szCs w:val="28"/>
              </w:rPr>
              <w:t xml:space="preserve">2.4 </w:t>
            </w:r>
            <w:r w:rsidRPr="008B2CE0">
              <w:rPr>
                <w:bCs/>
                <w:sz w:val="28"/>
                <w:szCs w:val="28"/>
              </w:rPr>
              <w:t>Арматураның өлшенбейтін кесінділерін түйіспелі дәнекерлеу тәсілімен біріктірілген үлгілерді сынау</w:t>
            </w:r>
          </w:p>
        </w:tc>
        <w:tc>
          <w:tcPr>
            <w:tcW w:w="636" w:type="dxa"/>
            <w:shd w:val="clear" w:color="auto" w:fill="auto"/>
          </w:tcPr>
          <w:p w14:paraId="11B0980F" w14:textId="5949731D" w:rsidR="003E0D57" w:rsidRPr="0096295D" w:rsidRDefault="003E0D57" w:rsidP="0044090F">
            <w:pPr>
              <w:jc w:val="right"/>
              <w:rPr>
                <w:sz w:val="28"/>
                <w:szCs w:val="28"/>
                <w:lang w:val="ru-RU"/>
              </w:rPr>
            </w:pPr>
            <w:r w:rsidRPr="008B2CE0">
              <w:rPr>
                <w:sz w:val="28"/>
                <w:szCs w:val="28"/>
                <w:lang w:val="ru-RU"/>
              </w:rPr>
              <w:t>4</w:t>
            </w:r>
            <w:r w:rsidR="0096295D">
              <w:rPr>
                <w:sz w:val="28"/>
                <w:szCs w:val="28"/>
                <w:lang w:val="ru-RU"/>
              </w:rPr>
              <w:t>6</w:t>
            </w:r>
          </w:p>
        </w:tc>
      </w:tr>
      <w:tr w:rsidR="003E0D57" w:rsidRPr="008B2CE0" w14:paraId="0F3350B9" w14:textId="77777777" w:rsidTr="0044090F">
        <w:tc>
          <w:tcPr>
            <w:tcW w:w="9002" w:type="dxa"/>
            <w:shd w:val="clear" w:color="auto" w:fill="auto"/>
          </w:tcPr>
          <w:p w14:paraId="569FB2C8" w14:textId="77777777" w:rsidR="003E0D57" w:rsidRPr="008B2CE0" w:rsidRDefault="003E0D57" w:rsidP="0044090F">
            <w:pPr>
              <w:jc w:val="both"/>
              <w:rPr>
                <w:sz w:val="28"/>
                <w:szCs w:val="28"/>
              </w:rPr>
            </w:pPr>
            <w:r w:rsidRPr="008B2CE0">
              <w:rPr>
                <w:sz w:val="28"/>
                <w:szCs w:val="28"/>
              </w:rPr>
              <w:t>2.4.1 Түйіспелі дәнекерлеу тәсілімен біріктірілген арматураның өлшенбейтін кесінділерін иілуге сынау</w:t>
            </w:r>
          </w:p>
        </w:tc>
        <w:tc>
          <w:tcPr>
            <w:tcW w:w="636" w:type="dxa"/>
            <w:shd w:val="clear" w:color="auto" w:fill="auto"/>
          </w:tcPr>
          <w:p w14:paraId="479A86AF" w14:textId="77777777" w:rsidR="003E0D57" w:rsidRPr="008B2CE0" w:rsidRDefault="003E0D57" w:rsidP="0044090F">
            <w:pPr>
              <w:jc w:val="right"/>
              <w:rPr>
                <w:sz w:val="28"/>
                <w:szCs w:val="28"/>
              </w:rPr>
            </w:pPr>
          </w:p>
          <w:p w14:paraId="0E2DD439" w14:textId="1F8C6739" w:rsidR="003E0D57" w:rsidRPr="008B2CE0" w:rsidRDefault="003E0D57" w:rsidP="0044090F">
            <w:pPr>
              <w:jc w:val="right"/>
              <w:rPr>
                <w:sz w:val="28"/>
                <w:szCs w:val="28"/>
                <w:lang w:val="ru-RU"/>
              </w:rPr>
            </w:pPr>
            <w:r w:rsidRPr="008B2CE0">
              <w:rPr>
                <w:sz w:val="28"/>
                <w:szCs w:val="28"/>
                <w:lang w:val="ru-RU"/>
              </w:rPr>
              <w:t>5</w:t>
            </w:r>
            <w:r w:rsidR="0096295D">
              <w:rPr>
                <w:sz w:val="28"/>
                <w:szCs w:val="28"/>
                <w:lang w:val="ru-RU"/>
              </w:rPr>
              <w:t>2</w:t>
            </w:r>
          </w:p>
        </w:tc>
      </w:tr>
      <w:tr w:rsidR="003E0D57" w:rsidRPr="008B2CE0" w14:paraId="741175CD" w14:textId="77777777" w:rsidTr="0044090F">
        <w:tc>
          <w:tcPr>
            <w:tcW w:w="9002" w:type="dxa"/>
            <w:shd w:val="clear" w:color="auto" w:fill="auto"/>
          </w:tcPr>
          <w:p w14:paraId="3EAC7DA8" w14:textId="34D25715" w:rsidR="003E0D57" w:rsidRPr="008B2CE0" w:rsidRDefault="003E0D57" w:rsidP="0044090F">
            <w:pPr>
              <w:jc w:val="both"/>
              <w:rPr>
                <w:color w:val="FF0000"/>
                <w:sz w:val="28"/>
                <w:szCs w:val="28"/>
              </w:rPr>
            </w:pPr>
            <w:r w:rsidRPr="008B2CE0">
              <w:rPr>
                <w:sz w:val="28"/>
                <w:szCs w:val="28"/>
              </w:rPr>
              <w:t>2.5 Үйкеліспен дәнекерлеу тәсілімен біріктірілген арматураны</w:t>
            </w:r>
            <w:r w:rsidR="0044090F" w:rsidRPr="008B2CE0">
              <w:rPr>
                <w:sz w:val="28"/>
                <w:szCs w:val="28"/>
              </w:rPr>
              <w:t>ң</w:t>
            </w:r>
            <w:r w:rsidRPr="008B2CE0">
              <w:rPr>
                <w:sz w:val="28"/>
                <w:szCs w:val="28"/>
              </w:rPr>
              <w:t xml:space="preserve"> өлшенбейтін кесінділерін созылуға сынау және созылу процесін үлгілеу</w:t>
            </w:r>
          </w:p>
        </w:tc>
        <w:tc>
          <w:tcPr>
            <w:tcW w:w="636" w:type="dxa"/>
            <w:shd w:val="clear" w:color="auto" w:fill="auto"/>
          </w:tcPr>
          <w:p w14:paraId="7A5D7590" w14:textId="77777777" w:rsidR="003E0D57" w:rsidRPr="008B2CE0" w:rsidRDefault="003E0D57" w:rsidP="0044090F">
            <w:pPr>
              <w:jc w:val="right"/>
              <w:rPr>
                <w:sz w:val="28"/>
                <w:szCs w:val="28"/>
              </w:rPr>
            </w:pPr>
          </w:p>
          <w:p w14:paraId="6E7405DA" w14:textId="5F97BE20" w:rsidR="003E0D57" w:rsidRPr="008B2CE0" w:rsidRDefault="003E0D57" w:rsidP="0044090F">
            <w:pPr>
              <w:jc w:val="right"/>
              <w:rPr>
                <w:color w:val="FF0000"/>
                <w:sz w:val="28"/>
                <w:szCs w:val="28"/>
                <w:lang w:val="ru-RU"/>
              </w:rPr>
            </w:pPr>
            <w:r w:rsidRPr="008B2CE0">
              <w:rPr>
                <w:sz w:val="28"/>
                <w:szCs w:val="28"/>
                <w:lang w:val="ru-RU"/>
              </w:rPr>
              <w:t>5</w:t>
            </w:r>
            <w:r w:rsidR="0096295D">
              <w:rPr>
                <w:sz w:val="28"/>
                <w:szCs w:val="28"/>
                <w:lang w:val="ru-RU"/>
              </w:rPr>
              <w:t>3</w:t>
            </w:r>
          </w:p>
        </w:tc>
      </w:tr>
      <w:tr w:rsidR="003E0D57" w:rsidRPr="008B2CE0" w14:paraId="5FD41182" w14:textId="77777777" w:rsidTr="0044090F">
        <w:tc>
          <w:tcPr>
            <w:tcW w:w="9002" w:type="dxa"/>
            <w:shd w:val="clear" w:color="auto" w:fill="auto"/>
          </w:tcPr>
          <w:p w14:paraId="5CE1322E" w14:textId="77777777" w:rsidR="003E0D57" w:rsidRPr="008B2CE0" w:rsidRDefault="003E0D57" w:rsidP="0044090F">
            <w:pPr>
              <w:jc w:val="both"/>
              <w:rPr>
                <w:sz w:val="28"/>
                <w:szCs w:val="28"/>
              </w:rPr>
            </w:pPr>
            <w:r w:rsidRPr="008B2CE0">
              <w:rPr>
                <w:sz w:val="28"/>
                <w:szCs w:val="28"/>
              </w:rPr>
              <w:t>Екінші тарау бойынша қорытынды</w:t>
            </w:r>
          </w:p>
        </w:tc>
        <w:tc>
          <w:tcPr>
            <w:tcW w:w="636" w:type="dxa"/>
            <w:shd w:val="clear" w:color="auto" w:fill="auto"/>
          </w:tcPr>
          <w:p w14:paraId="464F0087" w14:textId="66530732" w:rsidR="003E0D57" w:rsidRPr="008B2CE0" w:rsidRDefault="003E0D57" w:rsidP="0044090F">
            <w:pPr>
              <w:jc w:val="right"/>
              <w:rPr>
                <w:sz w:val="28"/>
                <w:szCs w:val="28"/>
                <w:lang w:val="ru-RU"/>
              </w:rPr>
            </w:pPr>
            <w:r w:rsidRPr="008B2CE0">
              <w:rPr>
                <w:sz w:val="28"/>
                <w:szCs w:val="28"/>
                <w:lang w:val="ru-RU"/>
              </w:rPr>
              <w:t>5</w:t>
            </w:r>
            <w:r w:rsidR="0096295D">
              <w:rPr>
                <w:sz w:val="28"/>
                <w:szCs w:val="28"/>
                <w:lang w:val="ru-RU"/>
              </w:rPr>
              <w:t>8</w:t>
            </w:r>
          </w:p>
        </w:tc>
      </w:tr>
      <w:tr w:rsidR="003E0D57" w:rsidRPr="008B2CE0" w14:paraId="43DA6D9A" w14:textId="77777777" w:rsidTr="0044090F">
        <w:tc>
          <w:tcPr>
            <w:tcW w:w="9002" w:type="dxa"/>
            <w:shd w:val="clear" w:color="auto" w:fill="auto"/>
          </w:tcPr>
          <w:p w14:paraId="65B09997" w14:textId="77777777" w:rsidR="003E0D57" w:rsidRPr="008B2CE0" w:rsidRDefault="003E0D57" w:rsidP="0044090F">
            <w:pPr>
              <w:jc w:val="both"/>
              <w:rPr>
                <w:sz w:val="28"/>
                <w:szCs w:val="28"/>
              </w:rPr>
            </w:pPr>
            <w:r w:rsidRPr="008B2CE0">
              <w:rPr>
                <w:b/>
                <w:sz w:val="28"/>
                <w:szCs w:val="28"/>
              </w:rPr>
              <w:t xml:space="preserve">3 </w:t>
            </w:r>
            <w:bookmarkStart w:id="10" w:name="_Hlk130914421"/>
            <w:r w:rsidRPr="008B2CE0">
              <w:rPr>
                <w:b/>
                <w:sz w:val="28"/>
                <w:szCs w:val="28"/>
              </w:rPr>
              <w:t>ТЕХНОГЕНДІ ҚАЛДЫҚТАРДЫ ҚОСА ОТЫРЫП, БРУСТЫҚ МАҢДАЙШАЛАРҒА АРНАЛҒАН БЕТОН ҚОСПАСЫН ЗЕРТТЕУ, ДАЯРЛАУ ЖӘНЕ СЫНАУ</w:t>
            </w:r>
            <w:bookmarkEnd w:id="10"/>
          </w:p>
        </w:tc>
        <w:tc>
          <w:tcPr>
            <w:tcW w:w="636" w:type="dxa"/>
            <w:shd w:val="clear" w:color="auto" w:fill="auto"/>
          </w:tcPr>
          <w:p w14:paraId="43012F3D" w14:textId="77777777" w:rsidR="003E0D57" w:rsidRPr="008B2CE0" w:rsidRDefault="003E0D57" w:rsidP="0044090F">
            <w:pPr>
              <w:jc w:val="right"/>
              <w:rPr>
                <w:sz w:val="28"/>
                <w:szCs w:val="28"/>
              </w:rPr>
            </w:pPr>
          </w:p>
          <w:p w14:paraId="1F7E1AE4" w14:textId="77777777" w:rsidR="003E0D57" w:rsidRPr="008B2CE0" w:rsidRDefault="003E0D57" w:rsidP="0044090F">
            <w:pPr>
              <w:jc w:val="right"/>
              <w:rPr>
                <w:sz w:val="28"/>
                <w:szCs w:val="28"/>
                <w:lang w:val="ru-RU"/>
              </w:rPr>
            </w:pPr>
            <w:r w:rsidRPr="008B2CE0">
              <w:rPr>
                <w:sz w:val="28"/>
                <w:szCs w:val="28"/>
                <w:lang w:val="ru-RU"/>
              </w:rPr>
              <w:t>59</w:t>
            </w:r>
          </w:p>
        </w:tc>
      </w:tr>
      <w:tr w:rsidR="003E0D57" w:rsidRPr="008B2CE0" w14:paraId="7C4831A7" w14:textId="77777777" w:rsidTr="0044090F">
        <w:tc>
          <w:tcPr>
            <w:tcW w:w="9002" w:type="dxa"/>
            <w:shd w:val="clear" w:color="auto" w:fill="auto"/>
          </w:tcPr>
          <w:p w14:paraId="2DAB7F71" w14:textId="0D5A15FA" w:rsidR="003E0D57" w:rsidRPr="008B2CE0" w:rsidRDefault="003E0D57" w:rsidP="0044090F">
            <w:pPr>
              <w:jc w:val="both"/>
              <w:rPr>
                <w:sz w:val="28"/>
                <w:szCs w:val="28"/>
              </w:rPr>
            </w:pPr>
            <w:r w:rsidRPr="008B2CE0">
              <w:rPr>
                <w:sz w:val="28"/>
                <w:szCs w:val="28"/>
              </w:rPr>
              <w:t xml:space="preserve">3.1 </w:t>
            </w:r>
            <w:bookmarkStart w:id="11" w:name="_Hlk130914555"/>
            <w:r w:rsidRPr="008B2CE0">
              <w:rPr>
                <w:sz w:val="28"/>
                <w:szCs w:val="28"/>
              </w:rPr>
              <w:t>Темірбетон бұйымдарын өндіру кезінде техногенді қалдықтарды пайдалануды</w:t>
            </w:r>
            <w:r w:rsidR="0044090F" w:rsidRPr="008B2CE0">
              <w:rPr>
                <w:sz w:val="28"/>
                <w:szCs w:val="28"/>
              </w:rPr>
              <w:t>ң</w:t>
            </w:r>
            <w:r w:rsidRPr="008B2CE0">
              <w:rPr>
                <w:sz w:val="28"/>
                <w:szCs w:val="28"/>
              </w:rPr>
              <w:t xml:space="preserve"> өзектілігі</w:t>
            </w:r>
            <w:bookmarkEnd w:id="11"/>
          </w:p>
          <w:p w14:paraId="2744EB5E" w14:textId="77777777" w:rsidR="003E0D57" w:rsidRPr="008B2CE0" w:rsidRDefault="003E0D57" w:rsidP="0044090F">
            <w:pPr>
              <w:jc w:val="both"/>
              <w:rPr>
                <w:sz w:val="28"/>
                <w:szCs w:val="28"/>
              </w:rPr>
            </w:pPr>
            <w:r w:rsidRPr="008B2CE0">
              <w:rPr>
                <w:sz w:val="28"/>
                <w:szCs w:val="28"/>
              </w:rPr>
              <w:t>3.1.1 Екібастұз көмірін жағу кезінде ұшпа-күлді пайдалану мүмкіндігін зерттеу</w:t>
            </w:r>
          </w:p>
        </w:tc>
        <w:tc>
          <w:tcPr>
            <w:tcW w:w="636" w:type="dxa"/>
            <w:shd w:val="clear" w:color="auto" w:fill="auto"/>
          </w:tcPr>
          <w:p w14:paraId="53386AE5" w14:textId="77777777" w:rsidR="003E0D57" w:rsidRDefault="003E0D57" w:rsidP="0044090F">
            <w:pPr>
              <w:jc w:val="right"/>
              <w:rPr>
                <w:sz w:val="28"/>
                <w:szCs w:val="28"/>
                <w:lang w:val="ru-RU"/>
              </w:rPr>
            </w:pPr>
            <w:r w:rsidRPr="008B2CE0">
              <w:rPr>
                <w:sz w:val="28"/>
                <w:szCs w:val="28"/>
                <w:lang w:val="ru-RU"/>
              </w:rPr>
              <w:t>59</w:t>
            </w:r>
          </w:p>
          <w:p w14:paraId="124A791C" w14:textId="77777777" w:rsidR="0096295D" w:rsidRDefault="0096295D" w:rsidP="0044090F">
            <w:pPr>
              <w:jc w:val="right"/>
              <w:rPr>
                <w:sz w:val="28"/>
                <w:szCs w:val="28"/>
                <w:lang w:val="ru-RU"/>
              </w:rPr>
            </w:pPr>
          </w:p>
          <w:p w14:paraId="151435F1" w14:textId="77777777" w:rsidR="0096295D" w:rsidRDefault="0096295D" w:rsidP="0044090F">
            <w:pPr>
              <w:jc w:val="right"/>
              <w:rPr>
                <w:sz w:val="28"/>
                <w:szCs w:val="28"/>
                <w:lang w:val="ru-RU"/>
              </w:rPr>
            </w:pPr>
          </w:p>
          <w:p w14:paraId="1A063C68" w14:textId="3C58B907" w:rsidR="0096295D" w:rsidRPr="008B2CE0" w:rsidRDefault="0096295D" w:rsidP="0044090F">
            <w:pPr>
              <w:jc w:val="right"/>
              <w:rPr>
                <w:sz w:val="28"/>
                <w:szCs w:val="28"/>
                <w:lang w:val="ru-RU"/>
              </w:rPr>
            </w:pPr>
            <w:r>
              <w:rPr>
                <w:sz w:val="28"/>
                <w:szCs w:val="28"/>
                <w:lang w:val="ru-RU"/>
              </w:rPr>
              <w:t>61</w:t>
            </w:r>
          </w:p>
        </w:tc>
      </w:tr>
      <w:tr w:rsidR="003E0D57" w:rsidRPr="008B2CE0" w14:paraId="1394D2B0" w14:textId="77777777" w:rsidTr="0044090F">
        <w:tc>
          <w:tcPr>
            <w:tcW w:w="9002" w:type="dxa"/>
            <w:shd w:val="clear" w:color="auto" w:fill="auto"/>
          </w:tcPr>
          <w:p w14:paraId="78A5C5A1" w14:textId="18B47E2B" w:rsidR="003E0D57" w:rsidRPr="008B2CE0" w:rsidRDefault="003E0D57" w:rsidP="0044090F">
            <w:pPr>
              <w:jc w:val="both"/>
              <w:rPr>
                <w:sz w:val="28"/>
                <w:szCs w:val="28"/>
              </w:rPr>
            </w:pPr>
            <w:r w:rsidRPr="008B2CE0">
              <w:rPr>
                <w:sz w:val="28"/>
                <w:szCs w:val="28"/>
              </w:rPr>
              <w:t xml:space="preserve">3.2 </w:t>
            </w:r>
            <w:bookmarkStart w:id="12" w:name="_Hlk130914630"/>
            <w:r w:rsidRPr="008B2CE0">
              <w:rPr>
                <w:sz w:val="28"/>
                <w:szCs w:val="28"/>
              </w:rPr>
              <w:t>Техногенді қалдықтар қосылған бетон қоспаларыны</w:t>
            </w:r>
            <w:r w:rsidR="0044090F" w:rsidRPr="008B2CE0">
              <w:rPr>
                <w:sz w:val="28"/>
                <w:szCs w:val="28"/>
              </w:rPr>
              <w:t>ң</w:t>
            </w:r>
            <w:r w:rsidRPr="008B2CE0">
              <w:rPr>
                <w:sz w:val="28"/>
                <w:szCs w:val="28"/>
              </w:rPr>
              <w:t xml:space="preserve"> құрамын зерттеу және талдау</w:t>
            </w:r>
            <w:bookmarkEnd w:id="12"/>
          </w:p>
        </w:tc>
        <w:tc>
          <w:tcPr>
            <w:tcW w:w="636" w:type="dxa"/>
            <w:shd w:val="clear" w:color="auto" w:fill="auto"/>
          </w:tcPr>
          <w:p w14:paraId="7BEBCFA5" w14:textId="77777777" w:rsidR="0096295D" w:rsidRPr="000E1AC4" w:rsidRDefault="0096295D" w:rsidP="0044090F">
            <w:pPr>
              <w:jc w:val="right"/>
              <w:rPr>
                <w:sz w:val="28"/>
                <w:szCs w:val="28"/>
              </w:rPr>
            </w:pPr>
          </w:p>
          <w:p w14:paraId="0A9BBC56" w14:textId="469C7971" w:rsidR="003E0D57" w:rsidRPr="008B2CE0" w:rsidRDefault="003E0D57" w:rsidP="0044090F">
            <w:pPr>
              <w:jc w:val="right"/>
              <w:rPr>
                <w:sz w:val="28"/>
                <w:szCs w:val="28"/>
                <w:lang w:val="ru-RU"/>
              </w:rPr>
            </w:pPr>
            <w:r w:rsidRPr="008B2CE0">
              <w:rPr>
                <w:sz w:val="28"/>
                <w:szCs w:val="28"/>
                <w:lang w:val="ru-RU"/>
              </w:rPr>
              <w:t>6</w:t>
            </w:r>
            <w:r w:rsidR="0096295D">
              <w:rPr>
                <w:sz w:val="28"/>
                <w:szCs w:val="28"/>
                <w:lang w:val="ru-RU"/>
              </w:rPr>
              <w:t>5</w:t>
            </w:r>
          </w:p>
        </w:tc>
      </w:tr>
      <w:tr w:rsidR="003E0D57" w:rsidRPr="008B2CE0" w14:paraId="6CA565F3" w14:textId="77777777" w:rsidTr="0044090F">
        <w:tc>
          <w:tcPr>
            <w:tcW w:w="9002" w:type="dxa"/>
            <w:shd w:val="clear" w:color="auto" w:fill="auto"/>
          </w:tcPr>
          <w:p w14:paraId="4F635A31" w14:textId="74CF26C1" w:rsidR="003E0D57" w:rsidRPr="008B2CE0" w:rsidRDefault="003E0D57" w:rsidP="0044090F">
            <w:pPr>
              <w:jc w:val="both"/>
              <w:rPr>
                <w:bCs/>
                <w:sz w:val="28"/>
                <w:szCs w:val="28"/>
              </w:rPr>
            </w:pPr>
            <w:r w:rsidRPr="008B2CE0">
              <w:rPr>
                <w:bCs/>
                <w:sz w:val="28"/>
                <w:szCs w:val="28"/>
              </w:rPr>
              <w:t>3.3 Брустық маңдайшаларға арналған бетон қоспасыны</w:t>
            </w:r>
            <w:r w:rsidR="0044090F" w:rsidRPr="008B2CE0">
              <w:rPr>
                <w:bCs/>
                <w:sz w:val="28"/>
                <w:szCs w:val="28"/>
              </w:rPr>
              <w:t>ң</w:t>
            </w:r>
            <w:r w:rsidRPr="008B2CE0">
              <w:rPr>
                <w:bCs/>
                <w:sz w:val="28"/>
                <w:szCs w:val="28"/>
              </w:rPr>
              <w:t xml:space="preserve"> құрамын тандау үшін зерттеуді жоспарлау</w:t>
            </w:r>
          </w:p>
        </w:tc>
        <w:tc>
          <w:tcPr>
            <w:tcW w:w="636" w:type="dxa"/>
            <w:shd w:val="clear" w:color="auto" w:fill="auto"/>
          </w:tcPr>
          <w:p w14:paraId="3187E2BE" w14:textId="77777777" w:rsidR="003E0D57" w:rsidRPr="008B2CE0" w:rsidRDefault="003E0D57" w:rsidP="0044090F">
            <w:pPr>
              <w:jc w:val="right"/>
              <w:rPr>
                <w:sz w:val="28"/>
                <w:szCs w:val="28"/>
              </w:rPr>
            </w:pPr>
          </w:p>
          <w:p w14:paraId="45125DCD" w14:textId="656A010D" w:rsidR="003E0D57" w:rsidRPr="0096295D" w:rsidRDefault="003E0D57" w:rsidP="0044090F">
            <w:pPr>
              <w:jc w:val="right"/>
              <w:rPr>
                <w:sz w:val="28"/>
                <w:szCs w:val="28"/>
                <w:lang w:val="ru-RU"/>
              </w:rPr>
            </w:pPr>
            <w:r w:rsidRPr="008B2CE0">
              <w:rPr>
                <w:sz w:val="28"/>
                <w:szCs w:val="28"/>
              </w:rPr>
              <w:t>6</w:t>
            </w:r>
            <w:r w:rsidR="0096295D">
              <w:rPr>
                <w:sz w:val="28"/>
                <w:szCs w:val="28"/>
                <w:lang w:val="ru-RU"/>
              </w:rPr>
              <w:t>8</w:t>
            </w:r>
          </w:p>
        </w:tc>
      </w:tr>
      <w:tr w:rsidR="003E0D57" w:rsidRPr="008B2CE0" w14:paraId="7C0300F4" w14:textId="77777777" w:rsidTr="0044090F">
        <w:tc>
          <w:tcPr>
            <w:tcW w:w="9002" w:type="dxa"/>
            <w:shd w:val="clear" w:color="auto" w:fill="auto"/>
          </w:tcPr>
          <w:p w14:paraId="20450B5F" w14:textId="31AFAB84" w:rsidR="003E0D57" w:rsidRPr="008B2CE0" w:rsidRDefault="003E0D57" w:rsidP="0044090F">
            <w:pPr>
              <w:jc w:val="both"/>
              <w:rPr>
                <w:sz w:val="28"/>
                <w:szCs w:val="28"/>
              </w:rPr>
            </w:pPr>
            <w:r w:rsidRPr="008B2CE0">
              <w:rPr>
                <w:noProof/>
                <w:sz w:val="28"/>
                <w:szCs w:val="28"/>
              </w:rPr>
              <w:lastRenderedPageBreak/>
              <w:t xml:space="preserve">3.4 </w:t>
            </w:r>
            <w:r w:rsidRPr="008B2CE0">
              <w:rPr>
                <w:bCs/>
                <w:noProof/>
                <w:sz w:val="28"/>
                <w:szCs w:val="28"/>
              </w:rPr>
              <w:t>Екібастұз тас көмірінен түзілген ұшпа-күлді қоса отырып, бетонны</w:t>
            </w:r>
            <w:r w:rsidR="0044090F" w:rsidRPr="008B2CE0">
              <w:rPr>
                <w:bCs/>
                <w:noProof/>
                <w:sz w:val="28"/>
                <w:szCs w:val="28"/>
              </w:rPr>
              <w:t>ң</w:t>
            </w:r>
            <w:r w:rsidRPr="008B2CE0">
              <w:rPr>
                <w:bCs/>
                <w:noProof/>
                <w:sz w:val="28"/>
                <w:szCs w:val="28"/>
              </w:rPr>
              <w:t xml:space="preserve"> үлгі-куб</w:t>
            </w:r>
            <w:r w:rsidR="004C106C" w:rsidRPr="008B2CE0">
              <w:rPr>
                <w:bCs/>
                <w:noProof/>
                <w:sz w:val="28"/>
                <w:szCs w:val="28"/>
              </w:rPr>
              <w:t>тарын</w:t>
            </w:r>
            <w:r w:rsidRPr="008B2CE0">
              <w:rPr>
                <w:bCs/>
                <w:noProof/>
                <w:sz w:val="28"/>
                <w:szCs w:val="28"/>
              </w:rPr>
              <w:t xml:space="preserve"> беріктікке сынау</w:t>
            </w:r>
          </w:p>
        </w:tc>
        <w:tc>
          <w:tcPr>
            <w:tcW w:w="636" w:type="dxa"/>
            <w:shd w:val="clear" w:color="auto" w:fill="auto"/>
          </w:tcPr>
          <w:p w14:paraId="13D20B2A" w14:textId="206C8F7D" w:rsidR="003E0D57" w:rsidRPr="008B2CE0" w:rsidRDefault="0096295D" w:rsidP="0044090F">
            <w:pPr>
              <w:jc w:val="right"/>
              <w:rPr>
                <w:sz w:val="28"/>
                <w:szCs w:val="28"/>
                <w:lang w:val="ru-RU"/>
              </w:rPr>
            </w:pPr>
            <w:r>
              <w:rPr>
                <w:sz w:val="28"/>
                <w:szCs w:val="28"/>
                <w:lang w:val="ru-RU"/>
              </w:rPr>
              <w:t>73</w:t>
            </w:r>
          </w:p>
        </w:tc>
      </w:tr>
      <w:tr w:rsidR="003E0D57" w:rsidRPr="008B2CE0" w14:paraId="183F68DD" w14:textId="77777777" w:rsidTr="0044090F">
        <w:tc>
          <w:tcPr>
            <w:tcW w:w="9002" w:type="dxa"/>
            <w:shd w:val="clear" w:color="auto" w:fill="auto"/>
          </w:tcPr>
          <w:p w14:paraId="1A488169" w14:textId="77777777" w:rsidR="003E0D57" w:rsidRPr="008B2CE0" w:rsidRDefault="003E0D57" w:rsidP="0044090F">
            <w:pPr>
              <w:jc w:val="both"/>
              <w:rPr>
                <w:sz w:val="28"/>
                <w:szCs w:val="28"/>
              </w:rPr>
            </w:pPr>
            <w:r w:rsidRPr="008B2CE0">
              <w:rPr>
                <w:noProof/>
                <w:sz w:val="28"/>
                <w:szCs w:val="28"/>
              </w:rPr>
              <w:t>3.4.1 Зерттеу методикасы, жабдықтар мен материалдар</w:t>
            </w:r>
          </w:p>
        </w:tc>
        <w:tc>
          <w:tcPr>
            <w:tcW w:w="636" w:type="dxa"/>
            <w:shd w:val="clear" w:color="auto" w:fill="auto"/>
          </w:tcPr>
          <w:p w14:paraId="6A995ADB" w14:textId="13DCC58E" w:rsidR="003E0D57" w:rsidRPr="008B2CE0" w:rsidRDefault="0096295D" w:rsidP="0044090F">
            <w:pPr>
              <w:jc w:val="right"/>
              <w:rPr>
                <w:sz w:val="28"/>
                <w:szCs w:val="28"/>
                <w:lang w:val="ru-RU"/>
              </w:rPr>
            </w:pPr>
            <w:r>
              <w:rPr>
                <w:sz w:val="28"/>
                <w:szCs w:val="28"/>
                <w:lang w:val="ru-RU"/>
              </w:rPr>
              <w:t>73</w:t>
            </w:r>
          </w:p>
        </w:tc>
      </w:tr>
      <w:tr w:rsidR="003E0D57" w:rsidRPr="008B2CE0" w14:paraId="0C0FAD9E" w14:textId="77777777" w:rsidTr="0044090F">
        <w:tc>
          <w:tcPr>
            <w:tcW w:w="9002" w:type="dxa"/>
            <w:shd w:val="clear" w:color="auto" w:fill="auto"/>
          </w:tcPr>
          <w:p w14:paraId="53A6AFF0" w14:textId="77777777" w:rsidR="003E0D57" w:rsidRPr="008B2CE0" w:rsidRDefault="003E0D57" w:rsidP="0044090F">
            <w:pPr>
              <w:jc w:val="both"/>
              <w:rPr>
                <w:noProof/>
                <w:sz w:val="28"/>
                <w:szCs w:val="28"/>
              </w:rPr>
            </w:pPr>
            <w:r w:rsidRPr="008B2CE0">
              <w:rPr>
                <w:sz w:val="28"/>
                <w:szCs w:val="28"/>
              </w:rPr>
              <w:t>3.4.2 Сынау үшін үлгі-кубтарды зерттеу және дайындау</w:t>
            </w:r>
          </w:p>
        </w:tc>
        <w:tc>
          <w:tcPr>
            <w:tcW w:w="636" w:type="dxa"/>
            <w:shd w:val="clear" w:color="auto" w:fill="auto"/>
          </w:tcPr>
          <w:p w14:paraId="3CB8793B" w14:textId="1300CD05" w:rsidR="003E0D57" w:rsidRPr="0096295D" w:rsidRDefault="003E0D57" w:rsidP="0044090F">
            <w:pPr>
              <w:jc w:val="right"/>
              <w:rPr>
                <w:sz w:val="28"/>
                <w:szCs w:val="28"/>
                <w:lang w:val="ru-RU"/>
              </w:rPr>
            </w:pPr>
            <w:r w:rsidRPr="008B2CE0">
              <w:rPr>
                <w:sz w:val="28"/>
                <w:szCs w:val="28"/>
              </w:rPr>
              <w:t>7</w:t>
            </w:r>
            <w:r w:rsidR="0096295D">
              <w:rPr>
                <w:sz w:val="28"/>
                <w:szCs w:val="28"/>
                <w:lang w:val="ru-RU"/>
              </w:rPr>
              <w:t>6</w:t>
            </w:r>
          </w:p>
        </w:tc>
      </w:tr>
      <w:tr w:rsidR="003E0D57" w:rsidRPr="008B2CE0" w14:paraId="634ADED6" w14:textId="77777777" w:rsidTr="0044090F">
        <w:tc>
          <w:tcPr>
            <w:tcW w:w="9002" w:type="dxa"/>
            <w:shd w:val="clear" w:color="auto" w:fill="auto"/>
          </w:tcPr>
          <w:p w14:paraId="5084506D" w14:textId="77777777" w:rsidR="003E0D57" w:rsidRPr="008B2CE0" w:rsidRDefault="003E0D57" w:rsidP="0044090F">
            <w:pPr>
              <w:pStyle w:val="a5"/>
              <w:jc w:val="both"/>
              <w:rPr>
                <w:rFonts w:ascii="Times New Roman" w:hAnsi="Times New Roman"/>
                <w:noProof/>
                <w:sz w:val="28"/>
                <w:szCs w:val="28"/>
                <w:lang w:val="kk-KZ"/>
              </w:rPr>
            </w:pPr>
            <w:r w:rsidRPr="008B2CE0">
              <w:rPr>
                <w:rFonts w:ascii="Times New Roman" w:hAnsi="Times New Roman"/>
                <w:color w:val="000000"/>
                <w:sz w:val="28"/>
                <w:szCs w:val="28"/>
                <w:lang w:val="kk-KZ"/>
              </w:rPr>
              <w:t>3.4.3 Үлгі-кубтарды беріктікке сынау</w:t>
            </w:r>
          </w:p>
        </w:tc>
        <w:tc>
          <w:tcPr>
            <w:tcW w:w="636" w:type="dxa"/>
            <w:shd w:val="clear" w:color="auto" w:fill="auto"/>
          </w:tcPr>
          <w:p w14:paraId="7F0E511E" w14:textId="6793220D" w:rsidR="003E0D57" w:rsidRPr="0096295D" w:rsidRDefault="003E0D57" w:rsidP="0044090F">
            <w:pPr>
              <w:jc w:val="right"/>
              <w:rPr>
                <w:sz w:val="28"/>
                <w:szCs w:val="28"/>
                <w:lang w:val="ru-RU"/>
              </w:rPr>
            </w:pPr>
            <w:r w:rsidRPr="008B2CE0">
              <w:rPr>
                <w:sz w:val="28"/>
                <w:szCs w:val="28"/>
              </w:rPr>
              <w:t>7</w:t>
            </w:r>
            <w:r w:rsidR="0096295D">
              <w:rPr>
                <w:sz w:val="28"/>
                <w:szCs w:val="28"/>
                <w:lang w:val="ru-RU"/>
              </w:rPr>
              <w:t>9</w:t>
            </w:r>
          </w:p>
        </w:tc>
      </w:tr>
      <w:tr w:rsidR="003E0D57" w:rsidRPr="008B2CE0" w14:paraId="354F8800" w14:textId="77777777" w:rsidTr="0044090F">
        <w:tc>
          <w:tcPr>
            <w:tcW w:w="9002" w:type="dxa"/>
            <w:shd w:val="clear" w:color="auto" w:fill="auto"/>
          </w:tcPr>
          <w:p w14:paraId="4A53AA28" w14:textId="77777777" w:rsidR="003E0D57" w:rsidRPr="008B2CE0" w:rsidRDefault="003E0D57" w:rsidP="0044090F">
            <w:pPr>
              <w:jc w:val="both"/>
              <w:rPr>
                <w:noProof/>
                <w:sz w:val="28"/>
                <w:szCs w:val="28"/>
              </w:rPr>
            </w:pPr>
            <w:r w:rsidRPr="008B2CE0">
              <w:rPr>
                <w:sz w:val="28"/>
                <w:szCs w:val="28"/>
              </w:rPr>
              <w:t>Үшінші тарау бойынша қорытынды</w:t>
            </w:r>
          </w:p>
        </w:tc>
        <w:tc>
          <w:tcPr>
            <w:tcW w:w="636" w:type="dxa"/>
            <w:shd w:val="clear" w:color="auto" w:fill="auto"/>
          </w:tcPr>
          <w:p w14:paraId="06B3A863" w14:textId="72A97123" w:rsidR="003E0D57" w:rsidRPr="008B2CE0" w:rsidRDefault="003E0D57" w:rsidP="0044090F">
            <w:pPr>
              <w:jc w:val="right"/>
              <w:rPr>
                <w:sz w:val="28"/>
                <w:szCs w:val="28"/>
                <w:lang w:val="ru-RU"/>
              </w:rPr>
            </w:pPr>
            <w:r w:rsidRPr="008B2CE0">
              <w:rPr>
                <w:sz w:val="28"/>
                <w:szCs w:val="28"/>
                <w:lang w:val="ru-RU"/>
              </w:rPr>
              <w:t>8</w:t>
            </w:r>
            <w:r w:rsidR="0096295D">
              <w:rPr>
                <w:sz w:val="28"/>
                <w:szCs w:val="28"/>
                <w:lang w:val="ru-RU"/>
              </w:rPr>
              <w:t>4</w:t>
            </w:r>
          </w:p>
        </w:tc>
      </w:tr>
      <w:tr w:rsidR="003E0D57" w:rsidRPr="008B2CE0" w14:paraId="65448275" w14:textId="77777777" w:rsidTr="0044090F">
        <w:tc>
          <w:tcPr>
            <w:tcW w:w="9002" w:type="dxa"/>
            <w:shd w:val="clear" w:color="auto" w:fill="auto"/>
          </w:tcPr>
          <w:p w14:paraId="47213E04" w14:textId="77777777" w:rsidR="003E0D57" w:rsidRPr="008B2CE0" w:rsidRDefault="003E0D57" w:rsidP="0044090F">
            <w:pPr>
              <w:jc w:val="both"/>
              <w:rPr>
                <w:b/>
                <w:noProof/>
                <w:sz w:val="28"/>
                <w:szCs w:val="28"/>
              </w:rPr>
            </w:pPr>
            <w:r w:rsidRPr="008B2CE0">
              <w:rPr>
                <w:b/>
                <w:noProof/>
                <w:sz w:val="28"/>
                <w:szCs w:val="28"/>
              </w:rPr>
              <w:t xml:space="preserve">4 </w:t>
            </w:r>
            <w:bookmarkStart w:id="13" w:name="_Hlk130914926"/>
            <w:r w:rsidRPr="008B2CE0">
              <w:rPr>
                <w:b/>
                <w:noProof/>
                <w:sz w:val="28"/>
                <w:szCs w:val="28"/>
              </w:rPr>
              <w:t>БРУСТЫҚ МАҢДАЙШАНЫҢ АРНАЙЫ КОНСТРУКЦИЯСЫН ЗЕРТТЕУ, ДАЙЫНДАУ ЖӘНЕ СЫНАУ</w:t>
            </w:r>
            <w:bookmarkEnd w:id="13"/>
          </w:p>
        </w:tc>
        <w:tc>
          <w:tcPr>
            <w:tcW w:w="636" w:type="dxa"/>
            <w:shd w:val="clear" w:color="auto" w:fill="auto"/>
          </w:tcPr>
          <w:p w14:paraId="61550D5F" w14:textId="77777777" w:rsidR="003E0D57" w:rsidRPr="008B2CE0" w:rsidRDefault="003E0D57" w:rsidP="0044090F">
            <w:pPr>
              <w:jc w:val="right"/>
              <w:rPr>
                <w:sz w:val="28"/>
                <w:szCs w:val="28"/>
              </w:rPr>
            </w:pPr>
          </w:p>
          <w:p w14:paraId="16EEE143" w14:textId="125360F4" w:rsidR="003E0D57" w:rsidRPr="008B2CE0" w:rsidRDefault="003E0D57" w:rsidP="0044090F">
            <w:pPr>
              <w:jc w:val="right"/>
              <w:rPr>
                <w:sz w:val="28"/>
                <w:szCs w:val="28"/>
                <w:lang w:val="ru-RU"/>
              </w:rPr>
            </w:pPr>
            <w:r w:rsidRPr="008B2CE0">
              <w:rPr>
                <w:sz w:val="28"/>
                <w:szCs w:val="28"/>
                <w:lang w:val="ru-RU"/>
              </w:rPr>
              <w:t>8</w:t>
            </w:r>
            <w:r w:rsidR="0096295D">
              <w:rPr>
                <w:sz w:val="28"/>
                <w:szCs w:val="28"/>
                <w:lang w:val="ru-RU"/>
              </w:rPr>
              <w:t>5</w:t>
            </w:r>
          </w:p>
        </w:tc>
      </w:tr>
      <w:tr w:rsidR="003E0D57" w:rsidRPr="008B2CE0" w14:paraId="595C79F7" w14:textId="77777777" w:rsidTr="0044090F">
        <w:tc>
          <w:tcPr>
            <w:tcW w:w="9002" w:type="dxa"/>
            <w:shd w:val="clear" w:color="auto" w:fill="auto"/>
          </w:tcPr>
          <w:p w14:paraId="104DA869" w14:textId="77777777" w:rsidR="003E0D57" w:rsidRPr="008B2CE0" w:rsidRDefault="003E0D57" w:rsidP="0044090F">
            <w:pPr>
              <w:jc w:val="both"/>
              <w:rPr>
                <w:noProof/>
                <w:sz w:val="28"/>
                <w:szCs w:val="28"/>
              </w:rPr>
            </w:pPr>
            <w:r w:rsidRPr="008B2CE0">
              <w:rPr>
                <w:noProof/>
                <w:sz w:val="28"/>
                <w:szCs w:val="28"/>
              </w:rPr>
              <w:t>4.1 Брустық маңдайшаға арналған кеңістікті қаңқа құрылымын зерттеу және жобалау</w:t>
            </w:r>
          </w:p>
        </w:tc>
        <w:tc>
          <w:tcPr>
            <w:tcW w:w="636" w:type="dxa"/>
            <w:shd w:val="clear" w:color="auto" w:fill="auto"/>
          </w:tcPr>
          <w:p w14:paraId="0E4278D3" w14:textId="77777777" w:rsidR="003E0D57" w:rsidRPr="008B2CE0" w:rsidRDefault="003E0D57" w:rsidP="0044090F">
            <w:pPr>
              <w:jc w:val="right"/>
              <w:rPr>
                <w:sz w:val="28"/>
                <w:szCs w:val="28"/>
              </w:rPr>
            </w:pPr>
          </w:p>
          <w:p w14:paraId="2721DE5E" w14:textId="5C379226" w:rsidR="003E0D57" w:rsidRPr="008B2CE0" w:rsidRDefault="003E0D57" w:rsidP="0044090F">
            <w:pPr>
              <w:jc w:val="right"/>
              <w:rPr>
                <w:sz w:val="28"/>
                <w:szCs w:val="28"/>
                <w:lang w:val="ru-RU"/>
              </w:rPr>
            </w:pPr>
            <w:r w:rsidRPr="008B2CE0">
              <w:rPr>
                <w:sz w:val="28"/>
                <w:szCs w:val="28"/>
                <w:lang w:val="ru-RU"/>
              </w:rPr>
              <w:t>8</w:t>
            </w:r>
            <w:r w:rsidR="0096295D">
              <w:rPr>
                <w:sz w:val="28"/>
                <w:szCs w:val="28"/>
                <w:lang w:val="ru-RU"/>
              </w:rPr>
              <w:t>5</w:t>
            </w:r>
          </w:p>
        </w:tc>
      </w:tr>
      <w:tr w:rsidR="003E0D57" w:rsidRPr="008B2CE0" w14:paraId="1433A5B6" w14:textId="77777777" w:rsidTr="0044090F">
        <w:tc>
          <w:tcPr>
            <w:tcW w:w="9002" w:type="dxa"/>
            <w:shd w:val="clear" w:color="auto" w:fill="auto"/>
          </w:tcPr>
          <w:p w14:paraId="4BBFCCF3" w14:textId="77777777" w:rsidR="003E0D57" w:rsidRPr="008B2CE0" w:rsidRDefault="003E0D57" w:rsidP="0044090F">
            <w:pPr>
              <w:tabs>
                <w:tab w:val="left" w:pos="5392"/>
              </w:tabs>
              <w:ind w:firstLine="32"/>
              <w:jc w:val="both"/>
              <w:rPr>
                <w:noProof/>
                <w:sz w:val="28"/>
                <w:szCs w:val="28"/>
              </w:rPr>
            </w:pPr>
            <w:r w:rsidRPr="008B2CE0">
              <w:rPr>
                <w:noProof/>
                <w:sz w:val="28"/>
                <w:szCs w:val="28"/>
              </w:rPr>
              <w:t>4.2 Брустық маңдайшаның құрылымын зерттеу және жобалау</w:t>
            </w:r>
          </w:p>
        </w:tc>
        <w:tc>
          <w:tcPr>
            <w:tcW w:w="636" w:type="dxa"/>
            <w:shd w:val="clear" w:color="auto" w:fill="auto"/>
          </w:tcPr>
          <w:p w14:paraId="1826666A" w14:textId="5894FB9A" w:rsidR="003E0D57" w:rsidRPr="008B2CE0" w:rsidRDefault="0096295D" w:rsidP="0044090F">
            <w:pPr>
              <w:jc w:val="right"/>
              <w:rPr>
                <w:sz w:val="28"/>
                <w:szCs w:val="28"/>
                <w:lang w:val="ru-RU"/>
              </w:rPr>
            </w:pPr>
            <w:r>
              <w:rPr>
                <w:sz w:val="28"/>
                <w:szCs w:val="28"/>
                <w:lang w:val="ru-RU"/>
              </w:rPr>
              <w:t>93</w:t>
            </w:r>
          </w:p>
        </w:tc>
      </w:tr>
      <w:tr w:rsidR="003E0D57" w:rsidRPr="008B2CE0" w14:paraId="57DB842F" w14:textId="77777777" w:rsidTr="0044090F">
        <w:tc>
          <w:tcPr>
            <w:tcW w:w="9002" w:type="dxa"/>
            <w:shd w:val="clear" w:color="auto" w:fill="auto"/>
          </w:tcPr>
          <w:p w14:paraId="1C68E93F" w14:textId="77777777" w:rsidR="003E0D57" w:rsidRPr="008B2CE0" w:rsidRDefault="003E0D57" w:rsidP="0044090F">
            <w:pPr>
              <w:widowControl w:val="0"/>
              <w:tabs>
                <w:tab w:val="left" w:pos="4253"/>
              </w:tabs>
              <w:autoSpaceDE w:val="0"/>
              <w:autoSpaceDN w:val="0"/>
              <w:adjustRightInd w:val="0"/>
              <w:jc w:val="both"/>
              <w:rPr>
                <w:noProof/>
                <w:sz w:val="28"/>
                <w:szCs w:val="28"/>
              </w:rPr>
            </w:pPr>
            <w:r w:rsidRPr="008B2CE0">
              <w:rPr>
                <w:sz w:val="28"/>
                <w:szCs w:val="28"/>
                <w:lang w:eastAsia="ru-RU"/>
              </w:rPr>
              <w:t>4.3 Брустық маңдайшалардың тәжірибелік үлгілерін жасау</w:t>
            </w:r>
          </w:p>
        </w:tc>
        <w:tc>
          <w:tcPr>
            <w:tcW w:w="636" w:type="dxa"/>
            <w:shd w:val="clear" w:color="auto" w:fill="auto"/>
          </w:tcPr>
          <w:p w14:paraId="7FC8DD37" w14:textId="1C0178F2" w:rsidR="003E0D57" w:rsidRPr="0096295D" w:rsidRDefault="003E0D57" w:rsidP="0044090F">
            <w:pPr>
              <w:jc w:val="right"/>
              <w:rPr>
                <w:sz w:val="28"/>
                <w:szCs w:val="28"/>
                <w:lang w:val="ru-RU"/>
              </w:rPr>
            </w:pPr>
            <w:r w:rsidRPr="008B2CE0">
              <w:rPr>
                <w:sz w:val="28"/>
                <w:szCs w:val="28"/>
              </w:rPr>
              <w:t>9</w:t>
            </w:r>
            <w:r w:rsidR="0096295D">
              <w:rPr>
                <w:sz w:val="28"/>
                <w:szCs w:val="28"/>
                <w:lang w:val="ru-RU"/>
              </w:rPr>
              <w:t>5</w:t>
            </w:r>
          </w:p>
        </w:tc>
      </w:tr>
      <w:tr w:rsidR="003E0D57" w:rsidRPr="008B2CE0" w14:paraId="192A794D" w14:textId="77777777" w:rsidTr="0044090F">
        <w:tc>
          <w:tcPr>
            <w:tcW w:w="9002" w:type="dxa"/>
            <w:shd w:val="clear" w:color="auto" w:fill="auto"/>
          </w:tcPr>
          <w:p w14:paraId="1B6AECFF" w14:textId="167FA446" w:rsidR="003E0D57" w:rsidRPr="008B2CE0" w:rsidRDefault="003E0D57" w:rsidP="0044090F">
            <w:pPr>
              <w:widowControl w:val="0"/>
              <w:tabs>
                <w:tab w:val="left" w:pos="4253"/>
              </w:tabs>
              <w:autoSpaceDE w:val="0"/>
              <w:autoSpaceDN w:val="0"/>
              <w:adjustRightInd w:val="0"/>
              <w:jc w:val="both"/>
              <w:rPr>
                <w:sz w:val="28"/>
                <w:szCs w:val="28"/>
                <w:lang w:eastAsia="ru-RU"/>
              </w:rPr>
            </w:pPr>
            <w:r w:rsidRPr="008B2CE0">
              <w:rPr>
                <w:sz w:val="28"/>
                <w:szCs w:val="28"/>
                <w:lang w:eastAsia="ru-RU"/>
              </w:rPr>
              <w:t xml:space="preserve">4.3.1 </w:t>
            </w:r>
            <w:r w:rsidRPr="008B2CE0">
              <w:rPr>
                <w:sz w:val="28"/>
                <w:szCs w:val="28"/>
              </w:rPr>
              <w:t>Брустық маңдайшаны</w:t>
            </w:r>
            <w:r w:rsidR="0044090F" w:rsidRPr="008B2CE0">
              <w:rPr>
                <w:sz w:val="28"/>
                <w:szCs w:val="28"/>
              </w:rPr>
              <w:t>ң</w:t>
            </w:r>
            <w:r w:rsidRPr="008B2CE0">
              <w:rPr>
                <w:sz w:val="28"/>
                <w:szCs w:val="28"/>
              </w:rPr>
              <w:t xml:space="preserve"> тәжірибелік үлгісін сынау</w:t>
            </w:r>
          </w:p>
        </w:tc>
        <w:tc>
          <w:tcPr>
            <w:tcW w:w="636" w:type="dxa"/>
            <w:shd w:val="clear" w:color="auto" w:fill="auto"/>
          </w:tcPr>
          <w:p w14:paraId="7012B805" w14:textId="776E1391" w:rsidR="003E0D57" w:rsidRPr="0096295D" w:rsidRDefault="0096295D" w:rsidP="0044090F">
            <w:pPr>
              <w:jc w:val="right"/>
              <w:rPr>
                <w:sz w:val="28"/>
                <w:szCs w:val="28"/>
                <w:lang w:val="ru-RU"/>
              </w:rPr>
            </w:pPr>
            <w:r>
              <w:rPr>
                <w:sz w:val="28"/>
                <w:szCs w:val="28"/>
                <w:lang w:val="ru-RU"/>
              </w:rPr>
              <w:t>100</w:t>
            </w:r>
          </w:p>
        </w:tc>
      </w:tr>
      <w:tr w:rsidR="003E0D57" w:rsidRPr="008B2CE0" w14:paraId="3017D0C5" w14:textId="77777777" w:rsidTr="0044090F">
        <w:tc>
          <w:tcPr>
            <w:tcW w:w="9002" w:type="dxa"/>
            <w:shd w:val="clear" w:color="auto" w:fill="auto"/>
          </w:tcPr>
          <w:p w14:paraId="0D7C3E97" w14:textId="6348AAE5" w:rsidR="003E0D57" w:rsidRPr="008B2CE0" w:rsidRDefault="003E0D57" w:rsidP="0044090F">
            <w:pPr>
              <w:jc w:val="both"/>
              <w:rPr>
                <w:noProof/>
                <w:sz w:val="28"/>
                <w:szCs w:val="28"/>
              </w:rPr>
            </w:pPr>
            <w:r w:rsidRPr="008B2CE0">
              <w:rPr>
                <w:rFonts w:eastAsia="SiemensSansCyrillic-Bold"/>
                <w:bCs/>
                <w:sz w:val="28"/>
                <w:szCs w:val="28"/>
              </w:rPr>
              <w:t xml:space="preserve">4.4 </w:t>
            </w:r>
            <w:r w:rsidRPr="008B2CE0">
              <w:rPr>
                <w:bCs/>
                <w:sz w:val="28"/>
                <w:szCs w:val="28"/>
              </w:rPr>
              <w:t>Әртүрлі жүктемелер кезінде қаңқасы арматураны</w:t>
            </w:r>
            <w:r w:rsidR="0044090F" w:rsidRPr="008B2CE0">
              <w:rPr>
                <w:bCs/>
                <w:sz w:val="28"/>
                <w:szCs w:val="28"/>
              </w:rPr>
              <w:t>ң</w:t>
            </w:r>
            <w:r w:rsidRPr="008B2CE0">
              <w:rPr>
                <w:bCs/>
                <w:sz w:val="28"/>
                <w:szCs w:val="28"/>
              </w:rPr>
              <w:t xml:space="preserve"> </w:t>
            </w:r>
            <w:r w:rsidRPr="008B2CE0">
              <w:rPr>
                <w:bCs/>
                <w:color w:val="000000" w:themeColor="text1"/>
                <w:sz w:val="28"/>
                <w:szCs w:val="28"/>
              </w:rPr>
              <w:t>өлшенбейтін</w:t>
            </w:r>
            <w:r w:rsidRPr="008B2CE0">
              <w:rPr>
                <w:bCs/>
                <w:sz w:val="28"/>
                <w:szCs w:val="28"/>
              </w:rPr>
              <w:t xml:space="preserve"> кесінділерінен жасалған брустық маңдайшаны</w:t>
            </w:r>
            <w:r w:rsidR="0044090F" w:rsidRPr="008B2CE0">
              <w:rPr>
                <w:bCs/>
                <w:sz w:val="28"/>
                <w:szCs w:val="28"/>
              </w:rPr>
              <w:t>ң</w:t>
            </w:r>
            <w:r w:rsidRPr="008B2CE0">
              <w:rPr>
                <w:bCs/>
                <w:sz w:val="28"/>
                <w:szCs w:val="28"/>
              </w:rPr>
              <w:t xml:space="preserve"> майысуын зерттеу</w:t>
            </w:r>
          </w:p>
        </w:tc>
        <w:tc>
          <w:tcPr>
            <w:tcW w:w="636" w:type="dxa"/>
            <w:shd w:val="clear" w:color="auto" w:fill="auto"/>
          </w:tcPr>
          <w:p w14:paraId="7279E27F" w14:textId="77777777" w:rsidR="003E0D57" w:rsidRPr="008B2CE0" w:rsidRDefault="003E0D57" w:rsidP="0044090F">
            <w:pPr>
              <w:jc w:val="right"/>
              <w:rPr>
                <w:sz w:val="28"/>
                <w:szCs w:val="28"/>
              </w:rPr>
            </w:pPr>
          </w:p>
          <w:p w14:paraId="48F31274" w14:textId="383FE46B" w:rsidR="003E0D57" w:rsidRPr="0096295D" w:rsidRDefault="0096295D" w:rsidP="0044090F">
            <w:pPr>
              <w:jc w:val="center"/>
              <w:rPr>
                <w:sz w:val="28"/>
                <w:szCs w:val="28"/>
                <w:lang w:val="ru-RU"/>
              </w:rPr>
            </w:pPr>
            <w:r>
              <w:rPr>
                <w:sz w:val="28"/>
                <w:szCs w:val="28"/>
                <w:lang w:val="ru-RU"/>
              </w:rPr>
              <w:t>102</w:t>
            </w:r>
          </w:p>
        </w:tc>
      </w:tr>
      <w:tr w:rsidR="003E0D57" w:rsidRPr="008B2CE0" w14:paraId="261E4EB4" w14:textId="77777777" w:rsidTr="0044090F">
        <w:tc>
          <w:tcPr>
            <w:tcW w:w="9002" w:type="dxa"/>
            <w:shd w:val="clear" w:color="auto" w:fill="auto"/>
          </w:tcPr>
          <w:p w14:paraId="1CB0ED3C" w14:textId="77777777" w:rsidR="003E0D57" w:rsidRPr="008B2CE0" w:rsidRDefault="003E0D57" w:rsidP="0044090F">
            <w:pPr>
              <w:widowControl w:val="0"/>
              <w:tabs>
                <w:tab w:val="left" w:pos="1080"/>
              </w:tabs>
              <w:jc w:val="both"/>
              <w:rPr>
                <w:rFonts w:eastAsia="SiemensSansCyrillic-Bold"/>
                <w:bCs/>
                <w:sz w:val="28"/>
                <w:szCs w:val="28"/>
              </w:rPr>
            </w:pPr>
            <w:r w:rsidRPr="008B2CE0">
              <w:rPr>
                <w:sz w:val="28"/>
                <w:szCs w:val="28"/>
              </w:rPr>
              <w:t>4.4.1 Брустық маңдайшаны майысуға сынау процесін модельдеу</w:t>
            </w:r>
          </w:p>
        </w:tc>
        <w:tc>
          <w:tcPr>
            <w:tcW w:w="636" w:type="dxa"/>
            <w:shd w:val="clear" w:color="auto" w:fill="auto"/>
          </w:tcPr>
          <w:p w14:paraId="4A89DE34" w14:textId="77777777" w:rsidR="003E0D57" w:rsidRPr="008B2CE0" w:rsidRDefault="003E0D57" w:rsidP="0044090F">
            <w:pPr>
              <w:jc w:val="right"/>
              <w:rPr>
                <w:sz w:val="28"/>
                <w:szCs w:val="28"/>
                <w:lang w:val="ru-RU"/>
              </w:rPr>
            </w:pPr>
            <w:r w:rsidRPr="008B2CE0">
              <w:rPr>
                <w:sz w:val="28"/>
                <w:szCs w:val="28"/>
                <w:lang w:val="ru-RU"/>
              </w:rPr>
              <w:t>102</w:t>
            </w:r>
          </w:p>
        </w:tc>
      </w:tr>
      <w:tr w:rsidR="003E0D57" w:rsidRPr="008B2CE0" w14:paraId="4A146426" w14:textId="77777777" w:rsidTr="0044090F">
        <w:tc>
          <w:tcPr>
            <w:tcW w:w="9002" w:type="dxa"/>
            <w:shd w:val="clear" w:color="auto" w:fill="auto"/>
          </w:tcPr>
          <w:p w14:paraId="73BE12C0" w14:textId="77777777" w:rsidR="003E0D57" w:rsidRPr="008B2CE0" w:rsidRDefault="003E0D57" w:rsidP="0044090F">
            <w:pPr>
              <w:jc w:val="both"/>
              <w:rPr>
                <w:sz w:val="28"/>
                <w:szCs w:val="28"/>
              </w:rPr>
            </w:pPr>
            <w:r w:rsidRPr="008B2CE0">
              <w:rPr>
                <w:sz w:val="28"/>
                <w:szCs w:val="28"/>
              </w:rPr>
              <w:t>Төртінші тарау бойынша қорытынды</w:t>
            </w:r>
          </w:p>
        </w:tc>
        <w:tc>
          <w:tcPr>
            <w:tcW w:w="636" w:type="dxa"/>
            <w:shd w:val="clear" w:color="auto" w:fill="auto"/>
          </w:tcPr>
          <w:p w14:paraId="5DE234E7" w14:textId="2CD056E6" w:rsidR="003E0D57" w:rsidRPr="0096295D" w:rsidRDefault="003E0D57" w:rsidP="0044090F">
            <w:pPr>
              <w:jc w:val="right"/>
              <w:rPr>
                <w:sz w:val="28"/>
                <w:szCs w:val="28"/>
                <w:lang w:val="ru-RU"/>
              </w:rPr>
            </w:pPr>
            <w:r w:rsidRPr="008B2CE0">
              <w:rPr>
                <w:sz w:val="28"/>
                <w:szCs w:val="28"/>
              </w:rPr>
              <w:t>11</w:t>
            </w:r>
            <w:r w:rsidR="0096295D">
              <w:rPr>
                <w:sz w:val="28"/>
                <w:szCs w:val="28"/>
                <w:lang w:val="ru-RU"/>
              </w:rPr>
              <w:t>0</w:t>
            </w:r>
          </w:p>
        </w:tc>
      </w:tr>
      <w:tr w:rsidR="003E0D57" w:rsidRPr="008B2CE0" w14:paraId="3B7C7F69" w14:textId="77777777" w:rsidTr="0044090F">
        <w:tc>
          <w:tcPr>
            <w:tcW w:w="9002" w:type="dxa"/>
            <w:shd w:val="clear" w:color="auto" w:fill="auto"/>
          </w:tcPr>
          <w:p w14:paraId="0B52E4AB" w14:textId="6E8ED622" w:rsidR="003E0D57" w:rsidRPr="008B2CE0" w:rsidRDefault="003E0D57" w:rsidP="0044090F">
            <w:pPr>
              <w:suppressAutoHyphens w:val="0"/>
              <w:jc w:val="both"/>
              <w:rPr>
                <w:b/>
                <w:sz w:val="28"/>
                <w:szCs w:val="28"/>
              </w:rPr>
            </w:pPr>
            <w:bookmarkStart w:id="14" w:name="_Hlk112344921"/>
            <w:r w:rsidRPr="008B2CE0">
              <w:rPr>
                <w:b/>
                <w:sz w:val="28"/>
                <w:szCs w:val="28"/>
              </w:rPr>
              <w:t xml:space="preserve">5 </w:t>
            </w:r>
            <w:bookmarkStart w:id="15" w:name="_Hlk130915324"/>
            <w:r w:rsidRPr="008B2CE0">
              <w:rPr>
                <w:b/>
                <w:sz w:val="28"/>
                <w:szCs w:val="28"/>
              </w:rPr>
              <w:t>ӨНДІРІСКЕ Е</w:t>
            </w:r>
            <w:r w:rsidR="0044090F" w:rsidRPr="008B2CE0">
              <w:rPr>
                <w:b/>
                <w:sz w:val="28"/>
                <w:szCs w:val="28"/>
              </w:rPr>
              <w:t>Н</w:t>
            </w:r>
            <w:r w:rsidRPr="008B2CE0">
              <w:rPr>
                <w:b/>
                <w:sz w:val="28"/>
                <w:szCs w:val="28"/>
              </w:rPr>
              <w:t>ГІЗУ ҮШІН ҰСЫНЫСТАР ЖӘНЕ ТЕХНОЛОГИЯНЫҢ ЭКОНОМИКАЛЫҚ ТИІМДІЛІК ЕСЕБІ</w:t>
            </w:r>
            <w:bookmarkEnd w:id="15"/>
          </w:p>
        </w:tc>
        <w:tc>
          <w:tcPr>
            <w:tcW w:w="636" w:type="dxa"/>
            <w:shd w:val="clear" w:color="auto" w:fill="auto"/>
          </w:tcPr>
          <w:p w14:paraId="061B25F4" w14:textId="77777777" w:rsidR="003E0D57" w:rsidRPr="008B2CE0" w:rsidRDefault="003E0D57" w:rsidP="0044090F">
            <w:pPr>
              <w:jc w:val="right"/>
              <w:rPr>
                <w:sz w:val="28"/>
                <w:szCs w:val="28"/>
              </w:rPr>
            </w:pPr>
          </w:p>
          <w:p w14:paraId="5A8BAD19" w14:textId="2772C940" w:rsidR="003E0D57" w:rsidRPr="0096295D" w:rsidRDefault="003E0D57" w:rsidP="0044090F">
            <w:pPr>
              <w:jc w:val="right"/>
              <w:rPr>
                <w:sz w:val="28"/>
                <w:szCs w:val="28"/>
                <w:lang w:val="ru-RU"/>
              </w:rPr>
            </w:pPr>
            <w:r w:rsidRPr="008B2CE0">
              <w:rPr>
                <w:sz w:val="28"/>
                <w:szCs w:val="28"/>
              </w:rPr>
              <w:t>11</w:t>
            </w:r>
            <w:r w:rsidR="0096295D">
              <w:rPr>
                <w:sz w:val="28"/>
                <w:szCs w:val="28"/>
                <w:lang w:val="ru-RU"/>
              </w:rPr>
              <w:t>1</w:t>
            </w:r>
          </w:p>
        </w:tc>
      </w:tr>
      <w:bookmarkEnd w:id="14"/>
      <w:tr w:rsidR="003E0D57" w:rsidRPr="008B2CE0" w14:paraId="7FC839B4" w14:textId="77777777" w:rsidTr="0044090F">
        <w:tc>
          <w:tcPr>
            <w:tcW w:w="9002" w:type="dxa"/>
            <w:shd w:val="clear" w:color="auto" w:fill="auto"/>
          </w:tcPr>
          <w:p w14:paraId="3230A521" w14:textId="77777777" w:rsidR="003E0D57" w:rsidRPr="008B2CE0" w:rsidRDefault="003E0D57" w:rsidP="0044090F">
            <w:pPr>
              <w:ind w:firstLine="32"/>
              <w:jc w:val="both"/>
              <w:rPr>
                <w:noProof/>
                <w:sz w:val="28"/>
                <w:szCs w:val="28"/>
              </w:rPr>
            </w:pPr>
            <w:r w:rsidRPr="008B2CE0">
              <w:rPr>
                <w:sz w:val="28"/>
                <w:szCs w:val="28"/>
              </w:rPr>
              <w:t xml:space="preserve">5.1 </w:t>
            </w:r>
            <w:bookmarkStart w:id="16" w:name="_Hlk130915411"/>
            <w:r w:rsidRPr="008B2CE0">
              <w:rPr>
                <w:sz w:val="28"/>
                <w:szCs w:val="28"/>
              </w:rPr>
              <w:t xml:space="preserve">Ұсынылып отырған технологияның экономикалық тиімділігін </w:t>
            </w:r>
            <w:bookmarkEnd w:id="16"/>
            <w:r w:rsidRPr="008B2CE0">
              <w:rPr>
                <w:sz w:val="28"/>
                <w:szCs w:val="28"/>
              </w:rPr>
              <w:t>есептеу</w:t>
            </w:r>
          </w:p>
        </w:tc>
        <w:tc>
          <w:tcPr>
            <w:tcW w:w="636" w:type="dxa"/>
            <w:shd w:val="clear" w:color="auto" w:fill="auto"/>
          </w:tcPr>
          <w:p w14:paraId="0F3BAF7E" w14:textId="7085DB72" w:rsidR="003E0D57" w:rsidRPr="0096295D" w:rsidRDefault="003E0D57" w:rsidP="0044090F">
            <w:pPr>
              <w:jc w:val="right"/>
              <w:rPr>
                <w:sz w:val="28"/>
                <w:szCs w:val="28"/>
                <w:lang w:val="ru-RU"/>
              </w:rPr>
            </w:pPr>
            <w:r w:rsidRPr="008B2CE0">
              <w:rPr>
                <w:sz w:val="28"/>
                <w:szCs w:val="28"/>
              </w:rPr>
              <w:t>11</w:t>
            </w:r>
            <w:r w:rsidR="0096295D">
              <w:rPr>
                <w:sz w:val="28"/>
                <w:szCs w:val="28"/>
                <w:lang w:val="ru-RU"/>
              </w:rPr>
              <w:t>1</w:t>
            </w:r>
          </w:p>
        </w:tc>
      </w:tr>
      <w:tr w:rsidR="003E0D57" w:rsidRPr="008B2CE0" w14:paraId="61BFE3F7" w14:textId="77777777" w:rsidTr="0044090F">
        <w:tc>
          <w:tcPr>
            <w:tcW w:w="9002" w:type="dxa"/>
            <w:shd w:val="clear" w:color="auto" w:fill="auto"/>
          </w:tcPr>
          <w:p w14:paraId="3F5AB2CA" w14:textId="77777777" w:rsidR="003E0D57" w:rsidRPr="008B2CE0" w:rsidRDefault="003E0D57" w:rsidP="0044090F">
            <w:pPr>
              <w:tabs>
                <w:tab w:val="center" w:pos="4677"/>
                <w:tab w:val="left" w:pos="5295"/>
              </w:tabs>
              <w:ind w:firstLine="32"/>
              <w:jc w:val="both"/>
              <w:rPr>
                <w:noProof/>
                <w:sz w:val="28"/>
                <w:szCs w:val="28"/>
              </w:rPr>
            </w:pPr>
            <w:r w:rsidRPr="008B2CE0">
              <w:rPr>
                <w:sz w:val="28"/>
                <w:szCs w:val="28"/>
              </w:rPr>
              <w:t xml:space="preserve">5.2 </w:t>
            </w:r>
            <w:bookmarkStart w:id="17" w:name="_Hlk130915497"/>
            <w:r w:rsidRPr="008B2CE0">
              <w:rPr>
                <w:sz w:val="28"/>
                <w:szCs w:val="28"/>
              </w:rPr>
              <w:t>Арматураның өлшенбейтін кесінділерін пайдаланудың экономикалық тиімділігін есептеу</w:t>
            </w:r>
            <w:bookmarkEnd w:id="17"/>
          </w:p>
        </w:tc>
        <w:tc>
          <w:tcPr>
            <w:tcW w:w="636" w:type="dxa"/>
            <w:shd w:val="clear" w:color="auto" w:fill="auto"/>
          </w:tcPr>
          <w:p w14:paraId="1589C7BA" w14:textId="7B2C27D6" w:rsidR="003E0D57" w:rsidRPr="0096295D" w:rsidRDefault="003E0D57" w:rsidP="0044090F">
            <w:pPr>
              <w:jc w:val="right"/>
              <w:rPr>
                <w:sz w:val="28"/>
                <w:szCs w:val="28"/>
                <w:lang w:val="ru-RU"/>
              </w:rPr>
            </w:pPr>
            <w:r w:rsidRPr="008B2CE0">
              <w:rPr>
                <w:sz w:val="28"/>
                <w:szCs w:val="28"/>
              </w:rPr>
              <w:t>11</w:t>
            </w:r>
            <w:r w:rsidR="0096295D">
              <w:rPr>
                <w:sz w:val="28"/>
                <w:szCs w:val="28"/>
                <w:lang w:val="ru-RU"/>
              </w:rPr>
              <w:t>2</w:t>
            </w:r>
          </w:p>
        </w:tc>
      </w:tr>
      <w:tr w:rsidR="003E0D57" w:rsidRPr="008B2CE0" w14:paraId="3CD6B1DB" w14:textId="77777777" w:rsidTr="0044090F">
        <w:tc>
          <w:tcPr>
            <w:tcW w:w="9002" w:type="dxa"/>
            <w:shd w:val="clear" w:color="auto" w:fill="auto"/>
          </w:tcPr>
          <w:p w14:paraId="199959D1" w14:textId="77777777" w:rsidR="003E0D57" w:rsidRPr="008B2CE0" w:rsidRDefault="003E0D57" w:rsidP="0044090F">
            <w:pPr>
              <w:tabs>
                <w:tab w:val="center" w:pos="4677"/>
                <w:tab w:val="left" w:pos="5295"/>
              </w:tabs>
              <w:jc w:val="both"/>
              <w:rPr>
                <w:noProof/>
                <w:sz w:val="28"/>
                <w:szCs w:val="28"/>
              </w:rPr>
            </w:pPr>
            <w:r w:rsidRPr="008B2CE0">
              <w:rPr>
                <w:sz w:val="28"/>
                <w:szCs w:val="28"/>
              </w:rPr>
              <w:t>5.2.1 5ПБ 18-27 брустық маңдайшаны дайындау кезінде арматураның өлшенбейтін кесінділерін пайдаланудың экономикалық тиімділігін есептеу</w:t>
            </w:r>
          </w:p>
        </w:tc>
        <w:tc>
          <w:tcPr>
            <w:tcW w:w="636" w:type="dxa"/>
            <w:shd w:val="clear" w:color="auto" w:fill="auto"/>
          </w:tcPr>
          <w:p w14:paraId="2B176DA9" w14:textId="77777777" w:rsidR="003E0D57" w:rsidRPr="008B2CE0" w:rsidRDefault="003E0D57" w:rsidP="0044090F">
            <w:pPr>
              <w:jc w:val="right"/>
              <w:rPr>
                <w:sz w:val="28"/>
                <w:szCs w:val="28"/>
                <w:lang w:val="ru-RU"/>
              </w:rPr>
            </w:pPr>
            <w:r w:rsidRPr="008B2CE0">
              <w:rPr>
                <w:sz w:val="28"/>
                <w:szCs w:val="28"/>
                <w:lang w:val="ru-RU"/>
              </w:rPr>
              <w:t>115</w:t>
            </w:r>
          </w:p>
        </w:tc>
      </w:tr>
      <w:tr w:rsidR="003E0D57" w:rsidRPr="008B2CE0" w14:paraId="039CC3A0" w14:textId="77777777" w:rsidTr="0044090F">
        <w:tc>
          <w:tcPr>
            <w:tcW w:w="9002" w:type="dxa"/>
            <w:shd w:val="clear" w:color="auto" w:fill="auto"/>
          </w:tcPr>
          <w:p w14:paraId="1371E0A6" w14:textId="77777777" w:rsidR="003E0D57" w:rsidRPr="008B2CE0" w:rsidRDefault="003E0D57" w:rsidP="0044090F">
            <w:pPr>
              <w:jc w:val="both"/>
              <w:rPr>
                <w:sz w:val="28"/>
                <w:szCs w:val="28"/>
              </w:rPr>
            </w:pPr>
            <w:r w:rsidRPr="008B2CE0">
              <w:rPr>
                <w:sz w:val="28"/>
                <w:szCs w:val="28"/>
              </w:rPr>
              <w:t xml:space="preserve">5.2.2 </w:t>
            </w:r>
            <w:bookmarkStart w:id="18" w:name="_Hlk130915539"/>
            <w:r w:rsidRPr="008B2CE0">
              <w:rPr>
                <w:sz w:val="28"/>
                <w:szCs w:val="28"/>
              </w:rPr>
              <w:t>Үйкеліспен дәнекерлеу үрдісінің технологиялық құнын есептеу</w:t>
            </w:r>
            <w:bookmarkEnd w:id="18"/>
          </w:p>
        </w:tc>
        <w:tc>
          <w:tcPr>
            <w:tcW w:w="636" w:type="dxa"/>
            <w:shd w:val="clear" w:color="auto" w:fill="auto"/>
          </w:tcPr>
          <w:p w14:paraId="12C3FBBA" w14:textId="0EDA2C4A" w:rsidR="003E0D57" w:rsidRPr="008B2CE0" w:rsidRDefault="003E0D57" w:rsidP="0044090F">
            <w:pPr>
              <w:jc w:val="right"/>
              <w:rPr>
                <w:sz w:val="28"/>
                <w:szCs w:val="28"/>
                <w:lang w:val="ru-RU"/>
              </w:rPr>
            </w:pPr>
            <w:r w:rsidRPr="008B2CE0">
              <w:rPr>
                <w:sz w:val="28"/>
                <w:szCs w:val="28"/>
                <w:lang w:val="ru-RU"/>
              </w:rPr>
              <w:t>11</w:t>
            </w:r>
            <w:r w:rsidR="0096295D">
              <w:rPr>
                <w:sz w:val="28"/>
                <w:szCs w:val="28"/>
                <w:lang w:val="ru-RU"/>
              </w:rPr>
              <w:t>6</w:t>
            </w:r>
          </w:p>
        </w:tc>
      </w:tr>
      <w:tr w:rsidR="003E0D57" w:rsidRPr="008B2CE0" w14:paraId="24FCFA18" w14:textId="77777777" w:rsidTr="0044090F">
        <w:tc>
          <w:tcPr>
            <w:tcW w:w="9002" w:type="dxa"/>
            <w:shd w:val="clear" w:color="auto" w:fill="auto"/>
          </w:tcPr>
          <w:p w14:paraId="30097551" w14:textId="77777777" w:rsidR="003E0D57" w:rsidRPr="008B2CE0" w:rsidRDefault="003E0D57" w:rsidP="0044090F">
            <w:pPr>
              <w:jc w:val="both"/>
              <w:rPr>
                <w:sz w:val="28"/>
                <w:szCs w:val="28"/>
              </w:rPr>
            </w:pPr>
            <w:r w:rsidRPr="008B2CE0">
              <w:rPr>
                <w:sz w:val="28"/>
                <w:szCs w:val="28"/>
              </w:rPr>
              <w:t xml:space="preserve">5.2.3 </w:t>
            </w:r>
            <w:bookmarkStart w:id="19" w:name="_Hlk130915667"/>
            <w:r w:rsidRPr="008B2CE0">
              <w:rPr>
                <w:sz w:val="28"/>
                <w:szCs w:val="28"/>
              </w:rPr>
              <w:t>Брустық маңдайшаның қаңқасын жасау кезіндегі үнемдеуді анықтау</w:t>
            </w:r>
            <w:bookmarkEnd w:id="19"/>
          </w:p>
        </w:tc>
        <w:tc>
          <w:tcPr>
            <w:tcW w:w="636" w:type="dxa"/>
            <w:shd w:val="clear" w:color="auto" w:fill="auto"/>
          </w:tcPr>
          <w:p w14:paraId="75E673FF" w14:textId="52004646" w:rsidR="003E0D57" w:rsidRPr="0096295D" w:rsidRDefault="0096295D" w:rsidP="0044090F">
            <w:pPr>
              <w:jc w:val="right"/>
              <w:rPr>
                <w:sz w:val="28"/>
                <w:szCs w:val="28"/>
                <w:lang w:val="ru-RU"/>
              </w:rPr>
            </w:pPr>
            <w:r>
              <w:rPr>
                <w:sz w:val="28"/>
                <w:szCs w:val="28"/>
                <w:lang w:val="ru-RU"/>
              </w:rPr>
              <w:t>120</w:t>
            </w:r>
          </w:p>
        </w:tc>
      </w:tr>
      <w:tr w:rsidR="003E0D57" w:rsidRPr="008B2CE0" w14:paraId="4B01E88D" w14:textId="77777777" w:rsidTr="0044090F">
        <w:tc>
          <w:tcPr>
            <w:tcW w:w="9002" w:type="dxa"/>
            <w:shd w:val="clear" w:color="auto" w:fill="auto"/>
          </w:tcPr>
          <w:p w14:paraId="18133952" w14:textId="77777777" w:rsidR="003E0D57" w:rsidRPr="008B2CE0" w:rsidRDefault="003E0D57" w:rsidP="0044090F">
            <w:pPr>
              <w:jc w:val="both"/>
              <w:rPr>
                <w:sz w:val="28"/>
                <w:szCs w:val="28"/>
              </w:rPr>
            </w:pPr>
            <w:r w:rsidRPr="008B2CE0">
              <w:rPr>
                <w:sz w:val="28"/>
                <w:szCs w:val="28"/>
              </w:rPr>
              <w:t xml:space="preserve">5.3 </w:t>
            </w:r>
            <w:bookmarkStart w:id="20" w:name="_Hlk130915697"/>
            <w:r w:rsidRPr="008B2CE0">
              <w:rPr>
                <w:sz w:val="28"/>
                <w:szCs w:val="28"/>
              </w:rPr>
              <w:t>Өндіріске арналған ұсыныстар</w:t>
            </w:r>
            <w:bookmarkEnd w:id="20"/>
          </w:p>
        </w:tc>
        <w:tc>
          <w:tcPr>
            <w:tcW w:w="636" w:type="dxa"/>
            <w:shd w:val="clear" w:color="auto" w:fill="auto"/>
          </w:tcPr>
          <w:p w14:paraId="348AC705" w14:textId="7DDD2003" w:rsidR="003E0D57" w:rsidRPr="0096295D" w:rsidRDefault="0096295D" w:rsidP="0044090F">
            <w:pPr>
              <w:jc w:val="right"/>
              <w:rPr>
                <w:sz w:val="28"/>
                <w:szCs w:val="28"/>
                <w:lang w:val="ru-RU"/>
              </w:rPr>
            </w:pPr>
            <w:r>
              <w:rPr>
                <w:sz w:val="28"/>
                <w:szCs w:val="28"/>
                <w:lang w:val="ru-RU"/>
              </w:rPr>
              <w:t>121</w:t>
            </w:r>
          </w:p>
        </w:tc>
      </w:tr>
      <w:tr w:rsidR="003E0D57" w:rsidRPr="008B2CE0" w14:paraId="49D23D6D" w14:textId="77777777" w:rsidTr="0044090F">
        <w:tc>
          <w:tcPr>
            <w:tcW w:w="9002" w:type="dxa"/>
            <w:shd w:val="clear" w:color="auto" w:fill="auto"/>
          </w:tcPr>
          <w:p w14:paraId="23434BFB" w14:textId="77777777" w:rsidR="003E0D57" w:rsidRPr="008B2CE0" w:rsidRDefault="003E0D57" w:rsidP="0044090F">
            <w:pPr>
              <w:jc w:val="both"/>
              <w:rPr>
                <w:sz w:val="28"/>
                <w:szCs w:val="28"/>
              </w:rPr>
            </w:pPr>
            <w:r w:rsidRPr="008B2CE0">
              <w:rPr>
                <w:sz w:val="28"/>
                <w:szCs w:val="28"/>
              </w:rPr>
              <w:t>5.3.1 Кеңістік қаңқаларды жасау бойынша ұсыныстар</w:t>
            </w:r>
          </w:p>
        </w:tc>
        <w:tc>
          <w:tcPr>
            <w:tcW w:w="636" w:type="dxa"/>
            <w:shd w:val="clear" w:color="auto" w:fill="auto"/>
          </w:tcPr>
          <w:p w14:paraId="67C69F18" w14:textId="4D07962C" w:rsidR="003E0D57" w:rsidRPr="0096295D" w:rsidRDefault="0096295D" w:rsidP="0044090F">
            <w:pPr>
              <w:jc w:val="right"/>
              <w:rPr>
                <w:sz w:val="28"/>
                <w:szCs w:val="28"/>
                <w:lang w:val="ru-RU"/>
              </w:rPr>
            </w:pPr>
            <w:r>
              <w:rPr>
                <w:sz w:val="28"/>
                <w:szCs w:val="28"/>
                <w:lang w:val="ru-RU"/>
              </w:rPr>
              <w:t>121</w:t>
            </w:r>
          </w:p>
        </w:tc>
      </w:tr>
      <w:tr w:rsidR="003E0D57" w:rsidRPr="008B2CE0" w14:paraId="3449E4AF" w14:textId="77777777" w:rsidTr="0044090F">
        <w:tc>
          <w:tcPr>
            <w:tcW w:w="9002" w:type="dxa"/>
            <w:shd w:val="clear" w:color="auto" w:fill="auto"/>
          </w:tcPr>
          <w:p w14:paraId="218B530B" w14:textId="77777777" w:rsidR="003E0D57" w:rsidRPr="008B2CE0" w:rsidRDefault="003E0D57" w:rsidP="0044090F">
            <w:pPr>
              <w:jc w:val="both"/>
              <w:rPr>
                <w:sz w:val="28"/>
                <w:szCs w:val="28"/>
              </w:rPr>
            </w:pPr>
            <w:r w:rsidRPr="008B2CE0">
              <w:rPr>
                <w:sz w:val="28"/>
                <w:szCs w:val="28"/>
              </w:rPr>
              <w:t>5.3.2 Брустық маңдайшаға бетон қоспасын жасау бойынша ұсыныстар</w:t>
            </w:r>
          </w:p>
        </w:tc>
        <w:tc>
          <w:tcPr>
            <w:tcW w:w="636" w:type="dxa"/>
            <w:shd w:val="clear" w:color="auto" w:fill="auto"/>
          </w:tcPr>
          <w:p w14:paraId="78FD9BAB" w14:textId="12F0A2E3" w:rsidR="003E0D57" w:rsidRPr="0096295D" w:rsidRDefault="0096295D" w:rsidP="0044090F">
            <w:pPr>
              <w:jc w:val="right"/>
              <w:rPr>
                <w:sz w:val="28"/>
                <w:szCs w:val="28"/>
                <w:lang w:val="ru-RU"/>
              </w:rPr>
            </w:pPr>
            <w:r>
              <w:rPr>
                <w:sz w:val="28"/>
                <w:szCs w:val="28"/>
                <w:lang w:val="ru-RU"/>
              </w:rPr>
              <w:t>121</w:t>
            </w:r>
          </w:p>
        </w:tc>
      </w:tr>
      <w:tr w:rsidR="003E0D57" w:rsidRPr="008B2CE0" w14:paraId="5DF2AD51" w14:textId="77777777" w:rsidTr="0044090F">
        <w:tc>
          <w:tcPr>
            <w:tcW w:w="9002" w:type="dxa"/>
            <w:shd w:val="clear" w:color="auto" w:fill="auto"/>
          </w:tcPr>
          <w:p w14:paraId="11D6E744" w14:textId="77777777" w:rsidR="003E0D57" w:rsidRPr="008B2CE0" w:rsidRDefault="003E0D57" w:rsidP="0044090F">
            <w:pPr>
              <w:jc w:val="both"/>
              <w:rPr>
                <w:sz w:val="28"/>
                <w:szCs w:val="28"/>
              </w:rPr>
            </w:pPr>
            <w:r w:rsidRPr="008B2CE0">
              <w:rPr>
                <w:sz w:val="28"/>
                <w:szCs w:val="28"/>
              </w:rPr>
              <w:t>Бесінші тарау бойынша қорытынды</w:t>
            </w:r>
          </w:p>
        </w:tc>
        <w:tc>
          <w:tcPr>
            <w:tcW w:w="636" w:type="dxa"/>
            <w:shd w:val="clear" w:color="auto" w:fill="auto"/>
          </w:tcPr>
          <w:p w14:paraId="7C72DF6F" w14:textId="4F9D338F" w:rsidR="003E0D57" w:rsidRPr="0096295D" w:rsidRDefault="003E0D57" w:rsidP="0044090F">
            <w:pPr>
              <w:jc w:val="right"/>
              <w:rPr>
                <w:sz w:val="28"/>
                <w:szCs w:val="28"/>
                <w:lang w:val="ru-RU"/>
              </w:rPr>
            </w:pPr>
            <w:r w:rsidRPr="008B2CE0">
              <w:rPr>
                <w:sz w:val="28"/>
                <w:szCs w:val="28"/>
              </w:rPr>
              <w:t>12</w:t>
            </w:r>
            <w:r w:rsidR="0096295D">
              <w:rPr>
                <w:sz w:val="28"/>
                <w:szCs w:val="28"/>
                <w:lang w:val="ru-RU"/>
              </w:rPr>
              <w:t>2</w:t>
            </w:r>
          </w:p>
        </w:tc>
      </w:tr>
      <w:tr w:rsidR="003E0D57" w:rsidRPr="008B2CE0" w14:paraId="44C7EE37" w14:textId="77777777" w:rsidTr="0044090F">
        <w:tc>
          <w:tcPr>
            <w:tcW w:w="9002" w:type="dxa"/>
            <w:shd w:val="clear" w:color="auto" w:fill="auto"/>
          </w:tcPr>
          <w:p w14:paraId="41EFF057" w14:textId="77777777" w:rsidR="003E0D57" w:rsidRPr="008B2CE0" w:rsidRDefault="003E0D57" w:rsidP="0044090F">
            <w:pPr>
              <w:rPr>
                <w:b/>
                <w:noProof/>
                <w:sz w:val="28"/>
                <w:szCs w:val="28"/>
              </w:rPr>
            </w:pPr>
            <w:r w:rsidRPr="008B2CE0">
              <w:rPr>
                <w:b/>
                <w:noProof/>
                <w:sz w:val="28"/>
                <w:szCs w:val="28"/>
              </w:rPr>
              <w:t>ҚОРЫТЫНДЫ</w:t>
            </w:r>
          </w:p>
        </w:tc>
        <w:tc>
          <w:tcPr>
            <w:tcW w:w="636" w:type="dxa"/>
            <w:shd w:val="clear" w:color="auto" w:fill="auto"/>
          </w:tcPr>
          <w:p w14:paraId="2CE4135F" w14:textId="2A095AE5" w:rsidR="003E0D57" w:rsidRPr="008B2CE0" w:rsidRDefault="003E0D57" w:rsidP="0044090F">
            <w:pPr>
              <w:jc w:val="right"/>
              <w:rPr>
                <w:sz w:val="28"/>
                <w:szCs w:val="28"/>
                <w:lang w:val="ru-RU"/>
              </w:rPr>
            </w:pPr>
            <w:r w:rsidRPr="008B2CE0">
              <w:rPr>
                <w:sz w:val="28"/>
                <w:szCs w:val="28"/>
              </w:rPr>
              <w:t>1</w:t>
            </w:r>
            <w:r w:rsidRPr="008B2CE0">
              <w:rPr>
                <w:sz w:val="28"/>
                <w:szCs w:val="28"/>
                <w:lang w:val="ru-RU"/>
              </w:rPr>
              <w:t>2</w:t>
            </w:r>
            <w:r w:rsidR="0096295D">
              <w:rPr>
                <w:sz w:val="28"/>
                <w:szCs w:val="28"/>
                <w:lang w:val="ru-RU"/>
              </w:rPr>
              <w:t>3</w:t>
            </w:r>
          </w:p>
        </w:tc>
      </w:tr>
      <w:tr w:rsidR="003E0D57" w:rsidRPr="008B2CE0" w14:paraId="5AFA3566" w14:textId="77777777" w:rsidTr="0044090F">
        <w:tc>
          <w:tcPr>
            <w:tcW w:w="9002" w:type="dxa"/>
            <w:shd w:val="clear" w:color="auto" w:fill="auto"/>
          </w:tcPr>
          <w:p w14:paraId="450A917E" w14:textId="77777777" w:rsidR="003E0D57" w:rsidRPr="008B2CE0" w:rsidRDefault="003E0D57" w:rsidP="0044090F">
            <w:pPr>
              <w:jc w:val="both"/>
              <w:rPr>
                <w:b/>
                <w:noProof/>
                <w:sz w:val="28"/>
                <w:szCs w:val="28"/>
              </w:rPr>
            </w:pPr>
            <w:r w:rsidRPr="008B2CE0">
              <w:rPr>
                <w:b/>
                <w:sz w:val="28"/>
                <w:szCs w:val="28"/>
              </w:rPr>
              <w:t>ПАЙДАЛАНЫЛҒАН ӘДЕБИЕТТЕР ТІЗІМІ</w:t>
            </w:r>
          </w:p>
        </w:tc>
        <w:tc>
          <w:tcPr>
            <w:tcW w:w="636" w:type="dxa"/>
            <w:shd w:val="clear" w:color="auto" w:fill="auto"/>
          </w:tcPr>
          <w:p w14:paraId="417C5CA0" w14:textId="07628FDA" w:rsidR="003E0D57" w:rsidRPr="0096295D" w:rsidRDefault="003E0D57" w:rsidP="0044090F">
            <w:pPr>
              <w:jc w:val="right"/>
              <w:rPr>
                <w:sz w:val="28"/>
                <w:szCs w:val="28"/>
                <w:lang w:val="ru-RU"/>
              </w:rPr>
            </w:pPr>
            <w:r w:rsidRPr="008B2CE0">
              <w:rPr>
                <w:sz w:val="28"/>
                <w:szCs w:val="28"/>
              </w:rPr>
              <w:t>1</w:t>
            </w:r>
            <w:r w:rsidRPr="008B2CE0">
              <w:rPr>
                <w:sz w:val="28"/>
                <w:szCs w:val="28"/>
                <w:lang w:val="ru-RU"/>
              </w:rPr>
              <w:t>2</w:t>
            </w:r>
            <w:r w:rsidR="0096295D">
              <w:rPr>
                <w:sz w:val="28"/>
                <w:szCs w:val="28"/>
                <w:lang w:val="ru-RU"/>
              </w:rPr>
              <w:t>5</w:t>
            </w:r>
          </w:p>
        </w:tc>
      </w:tr>
      <w:tr w:rsidR="003E0D57" w:rsidRPr="008B2CE0" w14:paraId="1A9646D6" w14:textId="77777777" w:rsidTr="0044090F">
        <w:tc>
          <w:tcPr>
            <w:tcW w:w="9002" w:type="dxa"/>
            <w:shd w:val="clear" w:color="auto" w:fill="auto"/>
          </w:tcPr>
          <w:p w14:paraId="4BDF6AA3" w14:textId="77777777" w:rsidR="003E0D57" w:rsidRPr="008B2CE0" w:rsidRDefault="003E0D57" w:rsidP="0044090F">
            <w:pPr>
              <w:jc w:val="both"/>
              <w:rPr>
                <w:b/>
                <w:noProof/>
                <w:sz w:val="28"/>
                <w:szCs w:val="28"/>
              </w:rPr>
            </w:pPr>
            <w:r w:rsidRPr="008B2CE0">
              <w:rPr>
                <w:b/>
                <w:noProof/>
                <w:sz w:val="28"/>
                <w:szCs w:val="28"/>
              </w:rPr>
              <w:t>ҚОСЫМША А</w:t>
            </w:r>
            <w:r w:rsidRPr="008B2CE0">
              <w:rPr>
                <w:sz w:val="28"/>
                <w:szCs w:val="28"/>
              </w:rPr>
              <w:t xml:space="preserve"> </w:t>
            </w:r>
            <w:bookmarkStart w:id="21" w:name="_Hlk113215552"/>
            <w:r w:rsidRPr="008B2CE0">
              <w:rPr>
                <w:sz w:val="28"/>
                <w:szCs w:val="28"/>
              </w:rPr>
              <w:t>ҚР патенттері және зияткерлік меншік объектісіне құқықтарды мемлекеттік тіркеу туралы куәліктері</w:t>
            </w:r>
            <w:bookmarkEnd w:id="21"/>
          </w:p>
        </w:tc>
        <w:tc>
          <w:tcPr>
            <w:tcW w:w="636" w:type="dxa"/>
            <w:shd w:val="clear" w:color="auto" w:fill="auto"/>
          </w:tcPr>
          <w:p w14:paraId="74C47856" w14:textId="77777777" w:rsidR="0096295D" w:rsidRDefault="0096295D" w:rsidP="0044090F">
            <w:pPr>
              <w:jc w:val="right"/>
              <w:rPr>
                <w:sz w:val="28"/>
                <w:szCs w:val="28"/>
              </w:rPr>
            </w:pPr>
          </w:p>
          <w:p w14:paraId="550ACE39" w14:textId="5ACFE657" w:rsidR="003E0D57" w:rsidRPr="0096295D" w:rsidRDefault="003E0D57" w:rsidP="0044090F">
            <w:pPr>
              <w:jc w:val="right"/>
              <w:rPr>
                <w:sz w:val="28"/>
                <w:szCs w:val="28"/>
                <w:lang w:val="ru-RU"/>
              </w:rPr>
            </w:pPr>
            <w:r w:rsidRPr="008B2CE0">
              <w:rPr>
                <w:sz w:val="28"/>
                <w:szCs w:val="28"/>
              </w:rPr>
              <w:t>1</w:t>
            </w:r>
            <w:r w:rsidR="0096295D">
              <w:rPr>
                <w:sz w:val="28"/>
                <w:szCs w:val="28"/>
                <w:lang w:val="ru-RU"/>
              </w:rPr>
              <w:t>34</w:t>
            </w:r>
          </w:p>
        </w:tc>
      </w:tr>
      <w:tr w:rsidR="003E0D57" w:rsidRPr="008B2CE0" w14:paraId="3D126783" w14:textId="77777777" w:rsidTr="0044090F">
        <w:tc>
          <w:tcPr>
            <w:tcW w:w="9002" w:type="dxa"/>
            <w:shd w:val="clear" w:color="auto" w:fill="auto"/>
          </w:tcPr>
          <w:p w14:paraId="12284953" w14:textId="77777777" w:rsidR="003E0D57" w:rsidRPr="008B2CE0" w:rsidRDefault="003E0D57" w:rsidP="0044090F">
            <w:pPr>
              <w:jc w:val="both"/>
              <w:rPr>
                <w:b/>
                <w:noProof/>
                <w:sz w:val="28"/>
                <w:szCs w:val="28"/>
              </w:rPr>
            </w:pPr>
            <w:r w:rsidRPr="008B2CE0">
              <w:rPr>
                <w:b/>
                <w:noProof/>
                <w:sz w:val="28"/>
                <w:szCs w:val="28"/>
              </w:rPr>
              <w:t>ҚОСЫМША Б</w:t>
            </w:r>
            <w:r w:rsidRPr="008B2CE0">
              <w:rPr>
                <w:noProof/>
                <w:sz w:val="28"/>
                <w:szCs w:val="28"/>
              </w:rPr>
              <w:t xml:space="preserve"> </w:t>
            </w:r>
            <w:r w:rsidRPr="008B2CE0">
              <w:rPr>
                <w:sz w:val="28"/>
                <w:szCs w:val="28"/>
              </w:rPr>
              <w:t>Жұмыстың нәтижелерін «Қарағандықұрылыс-конструкция» ЖШС өндірісіне енгізу актісі</w:t>
            </w:r>
          </w:p>
        </w:tc>
        <w:tc>
          <w:tcPr>
            <w:tcW w:w="636" w:type="dxa"/>
            <w:shd w:val="clear" w:color="auto" w:fill="auto"/>
          </w:tcPr>
          <w:p w14:paraId="2E91B6DE" w14:textId="77777777" w:rsidR="003E0D57" w:rsidRPr="008B2CE0" w:rsidRDefault="003E0D57" w:rsidP="0044090F">
            <w:pPr>
              <w:jc w:val="right"/>
              <w:rPr>
                <w:sz w:val="28"/>
                <w:szCs w:val="28"/>
              </w:rPr>
            </w:pPr>
          </w:p>
          <w:p w14:paraId="27212197" w14:textId="785C45A7" w:rsidR="003E0D57" w:rsidRPr="0096295D" w:rsidRDefault="003E0D57" w:rsidP="0044090F">
            <w:pPr>
              <w:jc w:val="right"/>
              <w:rPr>
                <w:sz w:val="28"/>
                <w:szCs w:val="28"/>
                <w:lang w:val="ru-RU"/>
              </w:rPr>
            </w:pPr>
            <w:r w:rsidRPr="008B2CE0">
              <w:rPr>
                <w:sz w:val="28"/>
                <w:szCs w:val="28"/>
              </w:rPr>
              <w:t>1</w:t>
            </w:r>
            <w:r w:rsidR="0096295D">
              <w:rPr>
                <w:sz w:val="28"/>
                <w:szCs w:val="28"/>
                <w:lang w:val="ru-RU"/>
              </w:rPr>
              <w:t>40</w:t>
            </w:r>
          </w:p>
        </w:tc>
      </w:tr>
      <w:tr w:rsidR="003E0D57" w:rsidRPr="008B2CE0" w14:paraId="521AED50" w14:textId="77777777" w:rsidTr="0044090F">
        <w:tc>
          <w:tcPr>
            <w:tcW w:w="9002" w:type="dxa"/>
            <w:shd w:val="clear" w:color="auto" w:fill="auto"/>
          </w:tcPr>
          <w:p w14:paraId="0619D546" w14:textId="77777777" w:rsidR="003E0D57" w:rsidRPr="008B2CE0" w:rsidRDefault="003E0D57" w:rsidP="0044090F">
            <w:pPr>
              <w:jc w:val="both"/>
              <w:rPr>
                <w:color w:val="FF0000"/>
                <w:sz w:val="28"/>
                <w:szCs w:val="28"/>
              </w:rPr>
            </w:pPr>
            <w:r w:rsidRPr="008B2CE0">
              <w:rPr>
                <w:b/>
                <w:noProof/>
                <w:sz w:val="28"/>
                <w:szCs w:val="28"/>
              </w:rPr>
              <w:t>ҚОСЫМША В</w:t>
            </w:r>
            <w:r w:rsidRPr="008B2CE0">
              <w:rPr>
                <w:noProof/>
                <w:sz w:val="28"/>
                <w:szCs w:val="28"/>
              </w:rPr>
              <w:t xml:space="preserve"> </w:t>
            </w:r>
            <w:bookmarkStart w:id="22" w:name="_Hlk113218002"/>
            <w:r w:rsidRPr="008B2CE0">
              <w:rPr>
                <w:sz w:val="28"/>
                <w:szCs w:val="28"/>
              </w:rPr>
              <w:t>Жұмыстың нәтижелерін Қарағанды техникалық университетінің оқыту үдерісіне енгізу актісі</w:t>
            </w:r>
            <w:bookmarkEnd w:id="22"/>
          </w:p>
        </w:tc>
        <w:tc>
          <w:tcPr>
            <w:tcW w:w="636" w:type="dxa"/>
            <w:shd w:val="clear" w:color="auto" w:fill="auto"/>
          </w:tcPr>
          <w:p w14:paraId="28179940" w14:textId="77777777" w:rsidR="003E0D57" w:rsidRPr="008B2CE0" w:rsidRDefault="003E0D57" w:rsidP="0044090F">
            <w:pPr>
              <w:jc w:val="right"/>
              <w:rPr>
                <w:sz w:val="28"/>
                <w:szCs w:val="28"/>
              </w:rPr>
            </w:pPr>
          </w:p>
          <w:p w14:paraId="2C5EF648" w14:textId="27C81AB8" w:rsidR="003E0D57" w:rsidRPr="0096295D" w:rsidRDefault="003E0D57" w:rsidP="0044090F">
            <w:pPr>
              <w:jc w:val="right"/>
              <w:rPr>
                <w:sz w:val="28"/>
                <w:szCs w:val="28"/>
                <w:lang w:val="ru-RU"/>
              </w:rPr>
            </w:pPr>
            <w:r w:rsidRPr="008B2CE0">
              <w:rPr>
                <w:sz w:val="28"/>
                <w:szCs w:val="28"/>
              </w:rPr>
              <w:t>1</w:t>
            </w:r>
            <w:r w:rsidR="0096295D">
              <w:rPr>
                <w:sz w:val="28"/>
                <w:szCs w:val="28"/>
                <w:lang w:val="ru-RU"/>
              </w:rPr>
              <w:t>41</w:t>
            </w:r>
          </w:p>
        </w:tc>
      </w:tr>
      <w:tr w:rsidR="003E0D57" w:rsidRPr="008B2CE0" w14:paraId="152A05B2" w14:textId="77777777" w:rsidTr="0044090F">
        <w:tc>
          <w:tcPr>
            <w:tcW w:w="9002" w:type="dxa"/>
            <w:shd w:val="clear" w:color="auto" w:fill="auto"/>
          </w:tcPr>
          <w:p w14:paraId="6E0F0900" w14:textId="77777777" w:rsidR="003E0D57" w:rsidRPr="008B2CE0" w:rsidRDefault="003E0D57" w:rsidP="0044090F">
            <w:pPr>
              <w:jc w:val="both"/>
              <w:rPr>
                <w:color w:val="FF0000"/>
                <w:sz w:val="28"/>
                <w:szCs w:val="28"/>
              </w:rPr>
            </w:pPr>
            <w:r w:rsidRPr="008B2CE0">
              <w:rPr>
                <w:b/>
                <w:noProof/>
                <w:sz w:val="28"/>
                <w:szCs w:val="28"/>
              </w:rPr>
              <w:t>ҚОСЫМША Г</w:t>
            </w:r>
            <w:r w:rsidRPr="008B2CE0">
              <w:rPr>
                <w:sz w:val="28"/>
                <w:szCs w:val="28"/>
              </w:rPr>
              <w:t xml:space="preserve"> </w:t>
            </w:r>
            <w:r w:rsidRPr="008B2CE0">
              <w:rPr>
                <w:color w:val="000000" w:themeColor="text1"/>
                <w:sz w:val="28"/>
                <w:szCs w:val="28"/>
              </w:rPr>
              <w:t>ҚарТУ «Құрылыс материалдарын, бұйымдарын және конструкцияларын өндіру</w:t>
            </w:r>
            <w:r w:rsidRPr="008B2CE0">
              <w:rPr>
                <w:sz w:val="28"/>
                <w:szCs w:val="28"/>
              </w:rPr>
              <w:t>» кафедрасының ғылыми семинарлары хаттамаларынан көшірмелер</w:t>
            </w:r>
          </w:p>
        </w:tc>
        <w:tc>
          <w:tcPr>
            <w:tcW w:w="636" w:type="dxa"/>
            <w:shd w:val="clear" w:color="auto" w:fill="auto"/>
          </w:tcPr>
          <w:p w14:paraId="436C64F9" w14:textId="77777777" w:rsidR="0096295D" w:rsidRDefault="0096295D" w:rsidP="0044090F">
            <w:pPr>
              <w:jc w:val="right"/>
              <w:rPr>
                <w:sz w:val="28"/>
                <w:szCs w:val="28"/>
              </w:rPr>
            </w:pPr>
          </w:p>
          <w:p w14:paraId="7FE3A222" w14:textId="77777777" w:rsidR="0096295D" w:rsidRDefault="0096295D" w:rsidP="0044090F">
            <w:pPr>
              <w:jc w:val="right"/>
              <w:rPr>
                <w:sz w:val="28"/>
                <w:szCs w:val="28"/>
              </w:rPr>
            </w:pPr>
          </w:p>
          <w:p w14:paraId="51D93744" w14:textId="306A7A53" w:rsidR="003E0D57" w:rsidRPr="0096295D" w:rsidRDefault="003E0D57" w:rsidP="0044090F">
            <w:pPr>
              <w:jc w:val="right"/>
              <w:rPr>
                <w:sz w:val="28"/>
                <w:szCs w:val="28"/>
                <w:lang w:val="ru-RU"/>
              </w:rPr>
            </w:pPr>
            <w:r w:rsidRPr="008B2CE0">
              <w:rPr>
                <w:sz w:val="28"/>
                <w:szCs w:val="28"/>
              </w:rPr>
              <w:t>1</w:t>
            </w:r>
            <w:r w:rsidR="0096295D">
              <w:rPr>
                <w:sz w:val="28"/>
                <w:szCs w:val="28"/>
                <w:lang w:val="ru-RU"/>
              </w:rPr>
              <w:t>42</w:t>
            </w:r>
          </w:p>
        </w:tc>
      </w:tr>
      <w:tr w:rsidR="003E0D57" w:rsidRPr="008B2CE0" w14:paraId="5BFF70EA" w14:textId="77777777" w:rsidTr="0044090F">
        <w:tc>
          <w:tcPr>
            <w:tcW w:w="9002" w:type="dxa"/>
            <w:shd w:val="clear" w:color="auto" w:fill="auto"/>
          </w:tcPr>
          <w:p w14:paraId="082936EA" w14:textId="77777777" w:rsidR="003E0D57" w:rsidRPr="008B2CE0" w:rsidRDefault="003E0D57" w:rsidP="0044090F">
            <w:pPr>
              <w:jc w:val="both"/>
              <w:rPr>
                <w:color w:val="FF0000"/>
                <w:sz w:val="28"/>
                <w:szCs w:val="28"/>
              </w:rPr>
            </w:pPr>
            <w:r w:rsidRPr="008B2CE0">
              <w:rPr>
                <w:b/>
                <w:noProof/>
                <w:sz w:val="28"/>
                <w:szCs w:val="28"/>
              </w:rPr>
              <w:lastRenderedPageBreak/>
              <w:t xml:space="preserve">ҚОСЫМША Д </w:t>
            </w:r>
            <w:r w:rsidRPr="008B2CE0">
              <w:rPr>
                <w:sz w:val="28"/>
                <w:szCs w:val="28"/>
              </w:rPr>
              <w:t>Науайы мемлекеттік тау-кен институтының Энерго-механикалық факультетінің кеңейтілген ғылыми-техникалық семинарынан көшірме</w:t>
            </w:r>
          </w:p>
        </w:tc>
        <w:tc>
          <w:tcPr>
            <w:tcW w:w="636" w:type="dxa"/>
            <w:shd w:val="clear" w:color="auto" w:fill="auto"/>
          </w:tcPr>
          <w:p w14:paraId="302C59CB" w14:textId="77777777" w:rsidR="003E0D57" w:rsidRPr="008B2CE0" w:rsidRDefault="003E0D57" w:rsidP="0044090F">
            <w:pPr>
              <w:jc w:val="right"/>
              <w:rPr>
                <w:sz w:val="28"/>
                <w:szCs w:val="28"/>
              </w:rPr>
            </w:pPr>
          </w:p>
          <w:p w14:paraId="0B2ED77A" w14:textId="77777777" w:rsidR="0096295D" w:rsidRDefault="0096295D" w:rsidP="0044090F">
            <w:pPr>
              <w:jc w:val="right"/>
              <w:rPr>
                <w:sz w:val="28"/>
                <w:szCs w:val="28"/>
              </w:rPr>
            </w:pPr>
          </w:p>
          <w:p w14:paraId="307D8FB9" w14:textId="53F4047F" w:rsidR="003E0D57" w:rsidRPr="008B2CE0" w:rsidRDefault="003E0D57" w:rsidP="0044090F">
            <w:pPr>
              <w:jc w:val="right"/>
              <w:rPr>
                <w:sz w:val="28"/>
                <w:szCs w:val="28"/>
                <w:lang w:val="en-US"/>
              </w:rPr>
            </w:pPr>
            <w:r w:rsidRPr="008B2CE0">
              <w:rPr>
                <w:sz w:val="28"/>
                <w:szCs w:val="28"/>
              </w:rPr>
              <w:t>1</w:t>
            </w:r>
            <w:r w:rsidR="0096295D">
              <w:rPr>
                <w:sz w:val="28"/>
                <w:szCs w:val="28"/>
                <w:lang w:val="ru-RU"/>
              </w:rPr>
              <w:t>4</w:t>
            </w:r>
            <w:r w:rsidRPr="008B2CE0">
              <w:rPr>
                <w:sz w:val="28"/>
                <w:szCs w:val="28"/>
              </w:rPr>
              <w:t>6</w:t>
            </w:r>
          </w:p>
        </w:tc>
      </w:tr>
      <w:tr w:rsidR="003E0D57" w:rsidRPr="008B2CE0" w14:paraId="2CB7E0BB" w14:textId="77777777" w:rsidTr="0044090F">
        <w:tc>
          <w:tcPr>
            <w:tcW w:w="9002" w:type="dxa"/>
            <w:shd w:val="clear" w:color="auto" w:fill="auto"/>
          </w:tcPr>
          <w:p w14:paraId="719BB080" w14:textId="77777777" w:rsidR="003E0D57" w:rsidRPr="008B2CE0" w:rsidRDefault="003E0D57" w:rsidP="0044090F">
            <w:pPr>
              <w:jc w:val="both"/>
              <w:rPr>
                <w:color w:val="FF0000"/>
                <w:sz w:val="28"/>
                <w:szCs w:val="28"/>
              </w:rPr>
            </w:pPr>
            <w:r w:rsidRPr="008B2CE0">
              <w:rPr>
                <w:b/>
                <w:noProof/>
                <w:sz w:val="28"/>
                <w:szCs w:val="28"/>
              </w:rPr>
              <w:t xml:space="preserve">ҚОСЫМША Е </w:t>
            </w:r>
            <w:r w:rsidRPr="008B2CE0">
              <w:rPr>
                <w:sz w:val="28"/>
                <w:szCs w:val="28"/>
              </w:rPr>
              <w:t>Самарқан мемлекеттік сәулет-құрылыс институтының «Құрылыс материалдарын, бұйымдарын және конструкцияларын өндіру» кафедрасының ғылыми семинарынан көшірме</w:t>
            </w:r>
          </w:p>
        </w:tc>
        <w:tc>
          <w:tcPr>
            <w:tcW w:w="636" w:type="dxa"/>
            <w:shd w:val="clear" w:color="auto" w:fill="auto"/>
          </w:tcPr>
          <w:p w14:paraId="59C2D0C1" w14:textId="77777777" w:rsidR="0096295D" w:rsidRDefault="0096295D" w:rsidP="0044090F">
            <w:pPr>
              <w:jc w:val="right"/>
              <w:rPr>
                <w:sz w:val="28"/>
                <w:szCs w:val="28"/>
              </w:rPr>
            </w:pPr>
          </w:p>
          <w:p w14:paraId="2BC7D04E" w14:textId="77777777" w:rsidR="0096295D" w:rsidRDefault="0096295D" w:rsidP="0044090F">
            <w:pPr>
              <w:jc w:val="right"/>
              <w:rPr>
                <w:sz w:val="28"/>
                <w:szCs w:val="28"/>
              </w:rPr>
            </w:pPr>
          </w:p>
          <w:p w14:paraId="7CCF0320" w14:textId="21CF60F8" w:rsidR="003E0D57" w:rsidRPr="0096295D" w:rsidRDefault="003E0D57" w:rsidP="0044090F">
            <w:pPr>
              <w:jc w:val="right"/>
              <w:rPr>
                <w:sz w:val="28"/>
                <w:szCs w:val="28"/>
                <w:lang w:val="ru-RU"/>
              </w:rPr>
            </w:pPr>
            <w:r w:rsidRPr="008B2CE0">
              <w:rPr>
                <w:sz w:val="28"/>
                <w:szCs w:val="28"/>
              </w:rPr>
              <w:t>1</w:t>
            </w:r>
            <w:r w:rsidR="0096295D">
              <w:rPr>
                <w:sz w:val="28"/>
                <w:szCs w:val="28"/>
                <w:lang w:val="ru-RU"/>
              </w:rPr>
              <w:t>48</w:t>
            </w:r>
          </w:p>
        </w:tc>
      </w:tr>
      <w:tr w:rsidR="003E0D57" w:rsidRPr="008B2CE0" w14:paraId="0CEC8BA6" w14:textId="77777777" w:rsidTr="0044090F">
        <w:tc>
          <w:tcPr>
            <w:tcW w:w="9002" w:type="dxa"/>
            <w:shd w:val="clear" w:color="auto" w:fill="auto"/>
          </w:tcPr>
          <w:p w14:paraId="25353463" w14:textId="77777777" w:rsidR="003E0D57" w:rsidRPr="008B2CE0" w:rsidRDefault="003E0D57" w:rsidP="0044090F">
            <w:pPr>
              <w:jc w:val="both"/>
              <w:rPr>
                <w:sz w:val="28"/>
                <w:szCs w:val="28"/>
              </w:rPr>
            </w:pPr>
            <w:r w:rsidRPr="008B2CE0">
              <w:rPr>
                <w:b/>
                <w:noProof/>
                <w:sz w:val="28"/>
                <w:szCs w:val="28"/>
              </w:rPr>
              <w:t xml:space="preserve">ҚОСЫМША Ж </w:t>
            </w:r>
            <w:r w:rsidRPr="008B2CE0">
              <w:rPr>
                <w:bCs/>
                <w:sz w:val="28"/>
                <w:szCs w:val="28"/>
              </w:rPr>
              <w:t xml:space="preserve">«NORD Пром НС» ЖШС </w:t>
            </w:r>
            <w:r w:rsidRPr="008B2CE0">
              <w:rPr>
                <w:sz w:val="28"/>
                <w:szCs w:val="28"/>
              </w:rPr>
              <w:t>техникалық кеңесінің хаттамасынан көшірме</w:t>
            </w:r>
          </w:p>
        </w:tc>
        <w:tc>
          <w:tcPr>
            <w:tcW w:w="636" w:type="dxa"/>
            <w:shd w:val="clear" w:color="auto" w:fill="auto"/>
          </w:tcPr>
          <w:p w14:paraId="05277443" w14:textId="77777777" w:rsidR="003E0D57" w:rsidRPr="008B2CE0" w:rsidRDefault="003E0D57" w:rsidP="0044090F">
            <w:pPr>
              <w:jc w:val="right"/>
              <w:rPr>
                <w:sz w:val="28"/>
                <w:szCs w:val="28"/>
              </w:rPr>
            </w:pPr>
          </w:p>
          <w:p w14:paraId="55A3EDF4" w14:textId="5FFE2324" w:rsidR="003E0D57" w:rsidRPr="0096295D" w:rsidRDefault="003E0D57" w:rsidP="0044090F">
            <w:pPr>
              <w:jc w:val="right"/>
              <w:rPr>
                <w:sz w:val="28"/>
                <w:szCs w:val="28"/>
                <w:lang w:val="ru-RU"/>
              </w:rPr>
            </w:pPr>
            <w:r w:rsidRPr="008B2CE0">
              <w:rPr>
                <w:sz w:val="28"/>
                <w:szCs w:val="28"/>
              </w:rPr>
              <w:t>1</w:t>
            </w:r>
            <w:r w:rsidR="0096295D">
              <w:rPr>
                <w:sz w:val="28"/>
                <w:szCs w:val="28"/>
                <w:lang w:val="ru-RU"/>
              </w:rPr>
              <w:t>50</w:t>
            </w:r>
          </w:p>
        </w:tc>
      </w:tr>
      <w:tr w:rsidR="003E0D57" w:rsidRPr="008B2CE0" w14:paraId="5DADD656" w14:textId="77777777" w:rsidTr="0044090F">
        <w:tc>
          <w:tcPr>
            <w:tcW w:w="9002" w:type="dxa"/>
            <w:shd w:val="clear" w:color="auto" w:fill="auto"/>
          </w:tcPr>
          <w:p w14:paraId="69B62942" w14:textId="77777777" w:rsidR="003E0D57" w:rsidRPr="008B2CE0" w:rsidRDefault="003E0D57" w:rsidP="0044090F">
            <w:pPr>
              <w:jc w:val="both"/>
              <w:rPr>
                <w:color w:val="FF0000"/>
                <w:sz w:val="28"/>
                <w:szCs w:val="28"/>
              </w:rPr>
            </w:pPr>
            <w:r w:rsidRPr="008B2CE0">
              <w:rPr>
                <w:b/>
                <w:noProof/>
                <w:sz w:val="28"/>
                <w:szCs w:val="28"/>
              </w:rPr>
              <w:t xml:space="preserve">ҚОСЫМША И </w:t>
            </w:r>
            <w:r w:rsidRPr="008B2CE0">
              <w:rPr>
                <w:sz w:val="28"/>
                <w:szCs w:val="28"/>
              </w:rPr>
              <w:t>«Темірбетон» ЖШС техникалық кеңесінің хаттамасынан көшірме</w:t>
            </w:r>
          </w:p>
        </w:tc>
        <w:tc>
          <w:tcPr>
            <w:tcW w:w="636" w:type="dxa"/>
            <w:shd w:val="clear" w:color="auto" w:fill="auto"/>
          </w:tcPr>
          <w:p w14:paraId="0C59AD89" w14:textId="77777777" w:rsidR="003E0D57" w:rsidRPr="008B2CE0" w:rsidRDefault="003E0D57" w:rsidP="0044090F">
            <w:pPr>
              <w:jc w:val="right"/>
              <w:rPr>
                <w:sz w:val="28"/>
                <w:szCs w:val="28"/>
              </w:rPr>
            </w:pPr>
          </w:p>
          <w:p w14:paraId="67630B1A" w14:textId="5F1696B3" w:rsidR="003E0D57" w:rsidRPr="0096295D" w:rsidRDefault="003E0D57" w:rsidP="0044090F">
            <w:pPr>
              <w:jc w:val="right"/>
              <w:rPr>
                <w:sz w:val="28"/>
                <w:szCs w:val="28"/>
                <w:lang w:val="ru-RU"/>
              </w:rPr>
            </w:pPr>
            <w:r w:rsidRPr="008B2CE0">
              <w:rPr>
                <w:sz w:val="28"/>
                <w:szCs w:val="28"/>
              </w:rPr>
              <w:t>1</w:t>
            </w:r>
            <w:r w:rsidR="0096295D">
              <w:rPr>
                <w:sz w:val="28"/>
                <w:szCs w:val="28"/>
                <w:lang w:val="ru-RU"/>
              </w:rPr>
              <w:t>51</w:t>
            </w:r>
          </w:p>
        </w:tc>
      </w:tr>
      <w:tr w:rsidR="003E0D57" w:rsidRPr="008B2CE0" w14:paraId="180FD47D" w14:textId="77777777" w:rsidTr="0044090F">
        <w:tc>
          <w:tcPr>
            <w:tcW w:w="9002" w:type="dxa"/>
            <w:shd w:val="clear" w:color="auto" w:fill="auto"/>
          </w:tcPr>
          <w:p w14:paraId="71047EAD" w14:textId="77777777" w:rsidR="003E0D57" w:rsidRPr="008B2CE0" w:rsidRDefault="003E0D57" w:rsidP="0044090F">
            <w:pPr>
              <w:pStyle w:val="a3"/>
              <w:tabs>
                <w:tab w:val="left" w:pos="993"/>
              </w:tabs>
              <w:spacing w:after="0" w:line="240" w:lineRule="auto"/>
              <w:ind w:left="0"/>
              <w:jc w:val="both"/>
              <w:rPr>
                <w:rFonts w:ascii="Times New Roman" w:hAnsi="Times New Roman"/>
                <w:color w:val="FF0000"/>
                <w:sz w:val="28"/>
                <w:szCs w:val="28"/>
                <w:lang w:val="ru-RU"/>
              </w:rPr>
            </w:pPr>
            <w:r w:rsidRPr="008B2CE0">
              <w:rPr>
                <w:rFonts w:ascii="Times New Roman" w:hAnsi="Times New Roman"/>
                <w:b/>
                <w:noProof/>
                <w:sz w:val="28"/>
                <w:szCs w:val="28"/>
                <w:lang w:val="ru-RU"/>
              </w:rPr>
              <w:t xml:space="preserve">ҚОСЫМША К </w:t>
            </w:r>
            <w:r w:rsidRPr="008B2CE0">
              <w:rPr>
                <w:rFonts w:ascii="Times New Roman" w:hAnsi="Times New Roman"/>
                <w:bCs/>
                <w:sz w:val="28"/>
                <w:szCs w:val="28"/>
                <w:lang w:val="kk-KZ"/>
              </w:rPr>
              <w:t xml:space="preserve">«Ремстройтехника» АҚ </w:t>
            </w:r>
            <w:r w:rsidRPr="008B2CE0">
              <w:rPr>
                <w:rFonts w:ascii="Times New Roman" w:hAnsi="Times New Roman"/>
                <w:sz w:val="28"/>
                <w:szCs w:val="28"/>
                <w:lang w:val="kk-KZ"/>
              </w:rPr>
              <w:t>техникалық кеңесінің хаттамасынан көшірме</w:t>
            </w:r>
            <w:r w:rsidRPr="008B2CE0">
              <w:rPr>
                <w:rFonts w:ascii="Times New Roman" w:hAnsi="Times New Roman"/>
                <w:noProof/>
                <w:lang w:val="kk-KZ"/>
              </w:rPr>
              <w:t xml:space="preserve"> </w:t>
            </w:r>
          </w:p>
        </w:tc>
        <w:tc>
          <w:tcPr>
            <w:tcW w:w="636" w:type="dxa"/>
            <w:shd w:val="clear" w:color="auto" w:fill="auto"/>
          </w:tcPr>
          <w:p w14:paraId="547CA018" w14:textId="77777777" w:rsidR="003E0D57" w:rsidRPr="008B2CE0" w:rsidRDefault="003E0D57" w:rsidP="0044090F">
            <w:pPr>
              <w:jc w:val="right"/>
              <w:rPr>
                <w:sz w:val="28"/>
                <w:szCs w:val="28"/>
              </w:rPr>
            </w:pPr>
          </w:p>
          <w:p w14:paraId="4C168C43" w14:textId="0209E0F7" w:rsidR="003E0D57" w:rsidRPr="0096295D" w:rsidRDefault="003E0D57" w:rsidP="0044090F">
            <w:pPr>
              <w:jc w:val="right"/>
              <w:rPr>
                <w:sz w:val="28"/>
                <w:szCs w:val="28"/>
                <w:lang w:val="ru-RU"/>
              </w:rPr>
            </w:pPr>
            <w:r w:rsidRPr="008B2CE0">
              <w:rPr>
                <w:sz w:val="28"/>
                <w:szCs w:val="28"/>
              </w:rPr>
              <w:t>1</w:t>
            </w:r>
            <w:r w:rsidR="0096295D">
              <w:rPr>
                <w:sz w:val="28"/>
                <w:szCs w:val="28"/>
                <w:lang w:val="ru-RU"/>
              </w:rPr>
              <w:t>52</w:t>
            </w:r>
          </w:p>
        </w:tc>
      </w:tr>
      <w:tr w:rsidR="003E0D57" w:rsidRPr="008B2CE0" w14:paraId="0C86B341" w14:textId="77777777" w:rsidTr="0044090F">
        <w:tc>
          <w:tcPr>
            <w:tcW w:w="9002" w:type="dxa"/>
            <w:shd w:val="clear" w:color="auto" w:fill="auto"/>
          </w:tcPr>
          <w:p w14:paraId="32577356" w14:textId="77777777" w:rsidR="003E0D57" w:rsidRPr="008B2CE0" w:rsidRDefault="003E0D57" w:rsidP="0044090F">
            <w:pPr>
              <w:pStyle w:val="a3"/>
              <w:tabs>
                <w:tab w:val="left" w:pos="993"/>
              </w:tabs>
              <w:spacing w:after="0" w:line="240" w:lineRule="auto"/>
              <w:ind w:left="0"/>
              <w:jc w:val="both"/>
              <w:rPr>
                <w:rFonts w:ascii="Times New Roman" w:hAnsi="Times New Roman"/>
                <w:b/>
                <w:noProof/>
                <w:color w:val="FF0000"/>
                <w:sz w:val="28"/>
                <w:szCs w:val="28"/>
                <w:lang w:val="kk-KZ"/>
              </w:rPr>
            </w:pPr>
            <w:r w:rsidRPr="008B2CE0">
              <w:rPr>
                <w:rFonts w:ascii="Times New Roman" w:hAnsi="Times New Roman"/>
                <w:b/>
                <w:noProof/>
                <w:sz w:val="28"/>
                <w:szCs w:val="28"/>
                <w:lang w:val="kk-KZ"/>
              </w:rPr>
              <w:t xml:space="preserve">ҚОСЫМША Л </w:t>
            </w:r>
            <w:r w:rsidRPr="008B2CE0">
              <w:rPr>
                <w:rFonts w:ascii="Times New Roman" w:hAnsi="Times New Roman"/>
                <w:sz w:val="28"/>
                <w:szCs w:val="28"/>
                <w:lang w:val="kk-KZ"/>
              </w:rPr>
              <w:t xml:space="preserve">«ЭкостройНИИ-ПВ» </w:t>
            </w:r>
            <w:r w:rsidRPr="008B2CE0">
              <w:rPr>
                <w:rFonts w:ascii="Times New Roman" w:hAnsi="Times New Roman"/>
                <w:bCs/>
                <w:sz w:val="28"/>
                <w:szCs w:val="28"/>
                <w:lang w:val="kk-KZ"/>
              </w:rPr>
              <w:t xml:space="preserve">ЖШС </w:t>
            </w:r>
            <w:r w:rsidRPr="008B2CE0">
              <w:rPr>
                <w:rFonts w:ascii="Times New Roman" w:hAnsi="Times New Roman"/>
                <w:sz w:val="28"/>
                <w:szCs w:val="28"/>
                <w:lang w:val="kk-KZ"/>
              </w:rPr>
              <w:t>техникалық кеңесінің хаттамасынан көшірме</w:t>
            </w:r>
          </w:p>
        </w:tc>
        <w:tc>
          <w:tcPr>
            <w:tcW w:w="636" w:type="dxa"/>
            <w:shd w:val="clear" w:color="auto" w:fill="auto"/>
          </w:tcPr>
          <w:p w14:paraId="5FF07F5C" w14:textId="77777777" w:rsidR="003E0D57" w:rsidRPr="008B2CE0" w:rsidRDefault="003E0D57" w:rsidP="0044090F">
            <w:pPr>
              <w:jc w:val="right"/>
              <w:rPr>
                <w:sz w:val="28"/>
                <w:szCs w:val="28"/>
              </w:rPr>
            </w:pPr>
          </w:p>
          <w:p w14:paraId="2852D373" w14:textId="333BE68D" w:rsidR="003E0D57" w:rsidRPr="0096295D" w:rsidRDefault="003E0D57" w:rsidP="0044090F">
            <w:pPr>
              <w:jc w:val="right"/>
              <w:rPr>
                <w:sz w:val="28"/>
                <w:szCs w:val="28"/>
                <w:lang w:val="ru-RU"/>
              </w:rPr>
            </w:pPr>
            <w:r w:rsidRPr="008B2CE0">
              <w:rPr>
                <w:sz w:val="28"/>
                <w:szCs w:val="28"/>
              </w:rPr>
              <w:t>1</w:t>
            </w:r>
            <w:r w:rsidR="0096295D">
              <w:rPr>
                <w:sz w:val="28"/>
                <w:szCs w:val="28"/>
                <w:lang w:val="ru-RU"/>
              </w:rPr>
              <w:t>53</w:t>
            </w:r>
          </w:p>
        </w:tc>
      </w:tr>
      <w:tr w:rsidR="003E0D57" w:rsidRPr="008B2CE0" w14:paraId="066EB492" w14:textId="77777777" w:rsidTr="0044090F">
        <w:tc>
          <w:tcPr>
            <w:tcW w:w="9002" w:type="dxa"/>
            <w:shd w:val="clear" w:color="auto" w:fill="auto"/>
          </w:tcPr>
          <w:p w14:paraId="26977B3D" w14:textId="77777777" w:rsidR="003E0D57" w:rsidRPr="008B2CE0" w:rsidRDefault="003E0D57" w:rsidP="0044090F">
            <w:pPr>
              <w:jc w:val="both"/>
              <w:rPr>
                <w:b/>
                <w:noProof/>
                <w:color w:val="FF0000"/>
                <w:sz w:val="28"/>
                <w:szCs w:val="28"/>
              </w:rPr>
            </w:pPr>
            <w:r w:rsidRPr="008B2CE0">
              <w:rPr>
                <w:b/>
                <w:noProof/>
                <w:sz w:val="28"/>
                <w:szCs w:val="28"/>
              </w:rPr>
              <w:t xml:space="preserve">ҚОСЫМША М </w:t>
            </w:r>
            <w:r w:rsidRPr="008B2CE0">
              <w:rPr>
                <w:sz w:val="28"/>
                <w:szCs w:val="28"/>
              </w:rPr>
              <w:t xml:space="preserve">«Қарағандықұрылысконструкция» </w:t>
            </w:r>
            <w:r w:rsidRPr="008B2CE0">
              <w:rPr>
                <w:bCs/>
                <w:sz w:val="28"/>
                <w:szCs w:val="28"/>
              </w:rPr>
              <w:t xml:space="preserve">ЖШС </w:t>
            </w:r>
            <w:r w:rsidRPr="008B2CE0">
              <w:rPr>
                <w:sz w:val="28"/>
                <w:szCs w:val="28"/>
              </w:rPr>
              <w:t>техникалық кеңесінің хаттамасынан көшірме</w:t>
            </w:r>
          </w:p>
        </w:tc>
        <w:tc>
          <w:tcPr>
            <w:tcW w:w="636" w:type="dxa"/>
            <w:shd w:val="clear" w:color="auto" w:fill="auto"/>
          </w:tcPr>
          <w:p w14:paraId="1C5F9699" w14:textId="77777777" w:rsidR="003E0D57" w:rsidRPr="008B2CE0" w:rsidRDefault="003E0D57" w:rsidP="0044090F">
            <w:pPr>
              <w:rPr>
                <w:sz w:val="28"/>
                <w:szCs w:val="28"/>
              </w:rPr>
            </w:pPr>
          </w:p>
          <w:p w14:paraId="1A213158" w14:textId="599182CB" w:rsidR="003E0D57" w:rsidRPr="0096295D" w:rsidRDefault="003E0D57" w:rsidP="0044090F">
            <w:pPr>
              <w:rPr>
                <w:sz w:val="28"/>
                <w:szCs w:val="28"/>
                <w:lang w:val="ru-RU"/>
              </w:rPr>
            </w:pPr>
            <w:r w:rsidRPr="008B2CE0">
              <w:rPr>
                <w:sz w:val="28"/>
                <w:szCs w:val="28"/>
              </w:rPr>
              <w:t>1</w:t>
            </w:r>
            <w:r w:rsidR="0096295D">
              <w:rPr>
                <w:sz w:val="28"/>
                <w:szCs w:val="28"/>
                <w:lang w:val="ru-RU"/>
              </w:rPr>
              <w:t>55</w:t>
            </w:r>
          </w:p>
        </w:tc>
      </w:tr>
      <w:tr w:rsidR="003E0D57" w:rsidRPr="008B2CE0" w14:paraId="4D7E7F10" w14:textId="77777777" w:rsidTr="0044090F">
        <w:tc>
          <w:tcPr>
            <w:tcW w:w="9002" w:type="dxa"/>
            <w:shd w:val="clear" w:color="auto" w:fill="auto"/>
          </w:tcPr>
          <w:p w14:paraId="6011EFF9" w14:textId="77777777" w:rsidR="003E0D57" w:rsidRPr="008B2CE0" w:rsidRDefault="003E0D57" w:rsidP="0044090F">
            <w:pPr>
              <w:jc w:val="both"/>
              <w:rPr>
                <w:b/>
                <w:noProof/>
                <w:color w:val="FF0000"/>
                <w:sz w:val="28"/>
                <w:szCs w:val="28"/>
              </w:rPr>
            </w:pPr>
            <w:r w:rsidRPr="008B2CE0">
              <w:rPr>
                <w:b/>
                <w:noProof/>
                <w:sz w:val="28"/>
                <w:szCs w:val="28"/>
              </w:rPr>
              <w:t xml:space="preserve">ҚОСЫМША Н </w:t>
            </w:r>
            <w:r w:rsidRPr="008B2CE0">
              <w:rPr>
                <w:bCs/>
                <w:sz w:val="28"/>
                <w:szCs w:val="28"/>
              </w:rPr>
              <w:t>Арматуралық өзекшелердің үлгілерін созылуға сынау нәтижелері бекітілген ҚарТУ актісі</w:t>
            </w:r>
          </w:p>
        </w:tc>
        <w:tc>
          <w:tcPr>
            <w:tcW w:w="636" w:type="dxa"/>
            <w:shd w:val="clear" w:color="auto" w:fill="auto"/>
          </w:tcPr>
          <w:p w14:paraId="2B30005F" w14:textId="77777777" w:rsidR="003E0D57" w:rsidRPr="008B2CE0" w:rsidRDefault="003E0D57" w:rsidP="0044090F">
            <w:pPr>
              <w:jc w:val="right"/>
              <w:rPr>
                <w:sz w:val="28"/>
                <w:szCs w:val="28"/>
              </w:rPr>
            </w:pPr>
          </w:p>
          <w:p w14:paraId="6B8AF8FA" w14:textId="416C5E2D" w:rsidR="003E0D57" w:rsidRPr="0096295D" w:rsidRDefault="003E0D57" w:rsidP="0044090F">
            <w:pPr>
              <w:jc w:val="right"/>
              <w:rPr>
                <w:sz w:val="28"/>
                <w:szCs w:val="28"/>
                <w:lang w:val="ru-RU"/>
              </w:rPr>
            </w:pPr>
            <w:r w:rsidRPr="008B2CE0">
              <w:rPr>
                <w:sz w:val="28"/>
                <w:szCs w:val="28"/>
              </w:rPr>
              <w:t>1</w:t>
            </w:r>
            <w:r w:rsidR="0096295D">
              <w:rPr>
                <w:sz w:val="28"/>
                <w:szCs w:val="28"/>
                <w:lang w:val="ru-RU"/>
              </w:rPr>
              <w:t>57</w:t>
            </w:r>
          </w:p>
        </w:tc>
      </w:tr>
      <w:tr w:rsidR="003E0D57" w:rsidRPr="008B2CE0" w14:paraId="18CEC93B" w14:textId="77777777" w:rsidTr="0044090F">
        <w:tc>
          <w:tcPr>
            <w:tcW w:w="9002" w:type="dxa"/>
            <w:shd w:val="clear" w:color="auto" w:fill="auto"/>
          </w:tcPr>
          <w:p w14:paraId="08DD668D" w14:textId="24C63C11" w:rsidR="003E0D57" w:rsidRDefault="003E0D57" w:rsidP="0044090F">
            <w:pPr>
              <w:jc w:val="both"/>
              <w:rPr>
                <w:sz w:val="28"/>
                <w:szCs w:val="28"/>
              </w:rPr>
            </w:pPr>
            <w:r w:rsidRPr="008B2CE0">
              <w:rPr>
                <w:b/>
                <w:noProof/>
                <w:sz w:val="28"/>
                <w:szCs w:val="28"/>
              </w:rPr>
              <w:t>ҚОСЫМША П</w:t>
            </w:r>
            <w:r w:rsidRPr="008B2CE0">
              <w:rPr>
                <w:sz w:val="28"/>
                <w:szCs w:val="28"/>
              </w:rPr>
              <w:t xml:space="preserve"> Арматуралық өзекшелердің үйкеліспен дәнекерлеу арқылы алынған үлгілері «Ұлттық сараптама және сертификаттау орталығы» АҚ сынақ орталығында созылу сынағынан өткізу актісі</w:t>
            </w:r>
          </w:p>
          <w:p w14:paraId="106A67E4" w14:textId="64E4E8AC" w:rsidR="0016201A" w:rsidRDefault="0016201A" w:rsidP="0016201A">
            <w:pPr>
              <w:jc w:val="both"/>
              <w:rPr>
                <w:sz w:val="28"/>
                <w:szCs w:val="28"/>
              </w:rPr>
            </w:pPr>
            <w:r w:rsidRPr="008B2CE0">
              <w:rPr>
                <w:b/>
                <w:bCs/>
                <w:sz w:val="28"/>
                <w:szCs w:val="28"/>
              </w:rPr>
              <w:t>ҚОСЫМША Р</w:t>
            </w:r>
            <w:r w:rsidRPr="0016201A">
              <w:rPr>
                <w:b/>
                <w:bCs/>
                <w:sz w:val="28"/>
                <w:szCs w:val="28"/>
              </w:rPr>
              <w:t xml:space="preserve"> </w:t>
            </w:r>
            <w:r w:rsidRPr="008B2CE0">
              <w:rPr>
                <w:color w:val="000000"/>
                <w:sz w:val="28"/>
                <w:szCs w:val="28"/>
              </w:rPr>
              <w:t xml:space="preserve">Теміртау қаласындағы ЖШС "NORD Пром НС" зертханасында </w:t>
            </w:r>
            <w:r w:rsidRPr="008B2CE0">
              <w:rPr>
                <w:sz w:val="28"/>
                <w:szCs w:val="28"/>
              </w:rPr>
              <w:t>ұшпа-күлді</w:t>
            </w:r>
            <w:r w:rsidRPr="008B2CE0">
              <w:rPr>
                <w:color w:val="000000"/>
                <w:sz w:val="28"/>
                <w:szCs w:val="28"/>
              </w:rPr>
              <w:t xml:space="preserve"> әртүрлі мөлшерімен дайындалған үлгі-кубтарын сынақтан </w:t>
            </w:r>
            <w:r w:rsidRPr="008B2CE0">
              <w:rPr>
                <w:sz w:val="28"/>
                <w:szCs w:val="28"/>
              </w:rPr>
              <w:t>өткізу актісі</w:t>
            </w:r>
          </w:p>
          <w:p w14:paraId="7F0B0766" w14:textId="31B3C242" w:rsidR="0016201A" w:rsidRPr="008B2CE0" w:rsidRDefault="0016201A" w:rsidP="0016201A">
            <w:pPr>
              <w:jc w:val="both"/>
              <w:rPr>
                <w:sz w:val="28"/>
                <w:szCs w:val="28"/>
              </w:rPr>
            </w:pPr>
            <w:r w:rsidRPr="008B2CE0">
              <w:rPr>
                <w:b/>
                <w:bCs/>
                <w:sz w:val="28"/>
                <w:szCs w:val="28"/>
              </w:rPr>
              <w:t>ҚОСЫМША С</w:t>
            </w:r>
            <w:r w:rsidRPr="0016201A">
              <w:rPr>
                <w:b/>
                <w:bCs/>
                <w:sz w:val="28"/>
                <w:szCs w:val="28"/>
              </w:rPr>
              <w:t xml:space="preserve"> </w:t>
            </w:r>
            <w:r w:rsidRPr="008B2CE0">
              <w:rPr>
                <w:sz w:val="28"/>
                <w:szCs w:val="28"/>
              </w:rPr>
              <w:t>Брустық маңдайшаның тәжірибелік үлгісін "GIO TRADE" ЖШС сынақ орталығының зертханасында сынаудан өткізу актісі</w:t>
            </w:r>
          </w:p>
          <w:p w14:paraId="3CBF0A57" w14:textId="77777777" w:rsidR="0016201A" w:rsidRDefault="0016201A" w:rsidP="0016201A">
            <w:pPr>
              <w:jc w:val="both"/>
              <w:rPr>
                <w:sz w:val="28"/>
                <w:szCs w:val="28"/>
              </w:rPr>
            </w:pPr>
          </w:p>
          <w:p w14:paraId="7F2DE63F" w14:textId="77777777" w:rsidR="0016201A" w:rsidRPr="008B2CE0" w:rsidRDefault="0016201A" w:rsidP="0016201A">
            <w:pPr>
              <w:jc w:val="both"/>
              <w:rPr>
                <w:sz w:val="28"/>
                <w:szCs w:val="28"/>
              </w:rPr>
            </w:pPr>
          </w:p>
          <w:p w14:paraId="63FB0BB9" w14:textId="77777777" w:rsidR="0016201A" w:rsidRPr="008B2CE0" w:rsidRDefault="0016201A" w:rsidP="0044090F">
            <w:pPr>
              <w:jc w:val="both"/>
              <w:rPr>
                <w:sz w:val="28"/>
                <w:szCs w:val="28"/>
              </w:rPr>
            </w:pPr>
          </w:p>
          <w:p w14:paraId="30B3EB9E" w14:textId="77777777" w:rsidR="003E0D57" w:rsidRPr="008B2CE0" w:rsidRDefault="003E0D57" w:rsidP="0044090F">
            <w:pPr>
              <w:tabs>
                <w:tab w:val="left" w:pos="3276"/>
              </w:tabs>
              <w:jc w:val="both"/>
              <w:rPr>
                <w:b/>
                <w:noProof/>
                <w:color w:val="FF0000"/>
                <w:sz w:val="28"/>
                <w:szCs w:val="28"/>
              </w:rPr>
            </w:pPr>
          </w:p>
        </w:tc>
        <w:tc>
          <w:tcPr>
            <w:tcW w:w="636" w:type="dxa"/>
            <w:shd w:val="clear" w:color="auto" w:fill="auto"/>
          </w:tcPr>
          <w:p w14:paraId="0162CF50" w14:textId="77777777" w:rsidR="003E0D57" w:rsidRPr="008B2CE0" w:rsidRDefault="003E0D57" w:rsidP="0044090F">
            <w:pPr>
              <w:jc w:val="right"/>
              <w:rPr>
                <w:sz w:val="28"/>
                <w:szCs w:val="28"/>
              </w:rPr>
            </w:pPr>
          </w:p>
          <w:p w14:paraId="71205670" w14:textId="77777777" w:rsidR="0096295D" w:rsidRDefault="0096295D" w:rsidP="0044090F">
            <w:pPr>
              <w:jc w:val="right"/>
              <w:rPr>
                <w:sz w:val="28"/>
                <w:szCs w:val="28"/>
              </w:rPr>
            </w:pPr>
          </w:p>
          <w:p w14:paraId="3D44628F" w14:textId="77777777" w:rsidR="003E0D57" w:rsidRDefault="003E0D57" w:rsidP="0044090F">
            <w:pPr>
              <w:jc w:val="right"/>
              <w:rPr>
                <w:sz w:val="28"/>
                <w:szCs w:val="28"/>
                <w:lang w:val="ru-RU"/>
              </w:rPr>
            </w:pPr>
            <w:r w:rsidRPr="008B2CE0">
              <w:rPr>
                <w:sz w:val="28"/>
                <w:szCs w:val="28"/>
              </w:rPr>
              <w:t>1</w:t>
            </w:r>
            <w:r w:rsidR="0096295D">
              <w:rPr>
                <w:sz w:val="28"/>
                <w:szCs w:val="28"/>
                <w:lang w:val="ru-RU"/>
              </w:rPr>
              <w:t>58</w:t>
            </w:r>
          </w:p>
          <w:p w14:paraId="3F625FFB" w14:textId="77777777" w:rsidR="0096295D" w:rsidRDefault="0096295D" w:rsidP="0044090F">
            <w:pPr>
              <w:jc w:val="right"/>
              <w:rPr>
                <w:sz w:val="28"/>
                <w:szCs w:val="28"/>
                <w:lang w:val="ru-RU"/>
              </w:rPr>
            </w:pPr>
          </w:p>
          <w:p w14:paraId="3DF11AEC" w14:textId="77777777" w:rsidR="0096295D" w:rsidRDefault="0096295D" w:rsidP="0044090F">
            <w:pPr>
              <w:jc w:val="right"/>
              <w:rPr>
                <w:sz w:val="28"/>
                <w:szCs w:val="28"/>
                <w:lang w:val="ru-RU"/>
              </w:rPr>
            </w:pPr>
          </w:p>
          <w:p w14:paraId="0A433E72" w14:textId="77777777" w:rsidR="0096295D" w:rsidRDefault="0096295D" w:rsidP="0044090F">
            <w:pPr>
              <w:jc w:val="right"/>
              <w:rPr>
                <w:sz w:val="28"/>
                <w:szCs w:val="28"/>
                <w:lang w:val="ru-RU"/>
              </w:rPr>
            </w:pPr>
            <w:r>
              <w:rPr>
                <w:sz w:val="28"/>
                <w:szCs w:val="28"/>
                <w:lang w:val="ru-RU"/>
              </w:rPr>
              <w:t>161</w:t>
            </w:r>
          </w:p>
          <w:p w14:paraId="58D494E2" w14:textId="77777777" w:rsidR="0096295D" w:rsidRDefault="0096295D" w:rsidP="0044090F">
            <w:pPr>
              <w:jc w:val="right"/>
              <w:rPr>
                <w:sz w:val="28"/>
                <w:szCs w:val="28"/>
                <w:lang w:val="ru-RU"/>
              </w:rPr>
            </w:pPr>
          </w:p>
          <w:p w14:paraId="08BBA47E" w14:textId="77777777" w:rsidR="0096295D" w:rsidRDefault="0096295D" w:rsidP="0044090F">
            <w:pPr>
              <w:jc w:val="right"/>
              <w:rPr>
                <w:sz w:val="28"/>
                <w:szCs w:val="28"/>
                <w:lang w:val="ru-RU"/>
              </w:rPr>
            </w:pPr>
          </w:p>
          <w:p w14:paraId="46B7EB68" w14:textId="32E549C6" w:rsidR="0096295D" w:rsidRPr="0096295D" w:rsidRDefault="0096295D" w:rsidP="0044090F">
            <w:pPr>
              <w:jc w:val="right"/>
              <w:rPr>
                <w:sz w:val="28"/>
                <w:szCs w:val="28"/>
                <w:lang w:val="ru-RU"/>
              </w:rPr>
            </w:pPr>
            <w:r>
              <w:rPr>
                <w:sz w:val="28"/>
                <w:szCs w:val="28"/>
                <w:lang w:val="ru-RU"/>
              </w:rPr>
              <w:t>164</w:t>
            </w:r>
          </w:p>
        </w:tc>
      </w:tr>
    </w:tbl>
    <w:p w14:paraId="500A9035" w14:textId="77777777" w:rsidR="003E0D57" w:rsidRPr="008B2CE0" w:rsidRDefault="003E0D57" w:rsidP="003E0D57">
      <w:pPr>
        <w:rPr>
          <w:sz w:val="28"/>
          <w:szCs w:val="28"/>
        </w:rPr>
      </w:pPr>
    </w:p>
    <w:p w14:paraId="404B2ECD" w14:textId="77777777" w:rsidR="003E0D57" w:rsidRPr="008B2CE0" w:rsidRDefault="003E0D57" w:rsidP="003E0D57"/>
    <w:p w14:paraId="18FEC09C" w14:textId="77777777" w:rsidR="00FB399C" w:rsidRPr="008B2CE0" w:rsidRDefault="00FB399C" w:rsidP="00FB399C">
      <w:pPr>
        <w:rPr>
          <w:sz w:val="28"/>
          <w:szCs w:val="28"/>
        </w:rPr>
      </w:pPr>
    </w:p>
    <w:p w14:paraId="002FD2CE" w14:textId="77777777" w:rsidR="00FB399C" w:rsidRPr="008B2CE0" w:rsidRDefault="00FB399C" w:rsidP="00FB399C">
      <w:pPr>
        <w:jc w:val="center"/>
        <w:rPr>
          <w:b/>
          <w:sz w:val="28"/>
          <w:szCs w:val="28"/>
          <w:lang w:val="ru-RU"/>
        </w:rPr>
        <w:sectPr w:rsidR="00FB399C" w:rsidRPr="008B2CE0" w:rsidSect="00BF6A56">
          <w:footerReference w:type="default" r:id="rId8"/>
          <w:pgSz w:w="11906" w:h="16838"/>
          <w:pgMar w:top="1134" w:right="567" w:bottom="1134" w:left="1701" w:header="709" w:footer="709" w:gutter="0"/>
          <w:cols w:space="708"/>
          <w:titlePg/>
          <w:docGrid w:linePitch="360"/>
        </w:sectPr>
      </w:pPr>
    </w:p>
    <w:p w14:paraId="45B6C9CE" w14:textId="77777777" w:rsidR="00FB399C" w:rsidRPr="008B2CE0" w:rsidRDefault="00FB399C" w:rsidP="00FB399C">
      <w:pPr>
        <w:jc w:val="center"/>
        <w:rPr>
          <w:b/>
          <w:sz w:val="28"/>
          <w:szCs w:val="28"/>
        </w:rPr>
      </w:pPr>
      <w:r w:rsidRPr="008B2CE0">
        <w:rPr>
          <w:b/>
          <w:sz w:val="28"/>
          <w:szCs w:val="28"/>
        </w:rPr>
        <w:lastRenderedPageBreak/>
        <w:t>НОРМАТИВТІК СІЛТЕМЕЛЕР</w:t>
      </w:r>
    </w:p>
    <w:p w14:paraId="1FE8A620" w14:textId="77777777" w:rsidR="006E2C38" w:rsidRPr="008B2CE0" w:rsidRDefault="006E2C38" w:rsidP="00FB399C">
      <w:pPr>
        <w:ind w:firstLine="709"/>
        <w:jc w:val="both"/>
        <w:rPr>
          <w:sz w:val="28"/>
          <w:szCs w:val="28"/>
        </w:rPr>
      </w:pPr>
    </w:p>
    <w:p w14:paraId="080A9D70" w14:textId="77777777" w:rsidR="00DF075E" w:rsidRPr="008B2CE0" w:rsidRDefault="00DF075E" w:rsidP="00DF075E">
      <w:pPr>
        <w:ind w:firstLine="426"/>
        <w:jc w:val="both"/>
        <w:rPr>
          <w:spacing w:val="6"/>
          <w:sz w:val="28"/>
          <w:szCs w:val="28"/>
          <w:lang w:eastAsia="ru-RU"/>
        </w:rPr>
      </w:pPr>
      <w:r w:rsidRPr="008B2CE0">
        <w:rPr>
          <w:spacing w:val="6"/>
          <w:sz w:val="28"/>
          <w:szCs w:val="28"/>
          <w:lang w:eastAsia="ru-RU"/>
        </w:rPr>
        <w:t>МЕСТ 10180-2012</w:t>
      </w:r>
      <w:r w:rsidRPr="008B2CE0">
        <w:t xml:space="preserve"> «</w:t>
      </w:r>
      <w:r w:rsidRPr="008B2CE0">
        <w:rPr>
          <w:spacing w:val="6"/>
          <w:sz w:val="28"/>
          <w:szCs w:val="28"/>
          <w:lang w:eastAsia="ru-RU"/>
        </w:rPr>
        <w:t>Бетондар. Бақылау үлгілері бойынша беріктігін анықтау әдістері»;</w:t>
      </w:r>
    </w:p>
    <w:p w14:paraId="1A4687A3" w14:textId="0D73E4E2" w:rsidR="00DF075E" w:rsidRPr="008B2CE0" w:rsidRDefault="00DF075E" w:rsidP="00DF075E">
      <w:pPr>
        <w:ind w:firstLine="426"/>
        <w:jc w:val="both"/>
        <w:rPr>
          <w:color w:val="000000"/>
          <w:sz w:val="28"/>
          <w:szCs w:val="28"/>
          <w:shd w:val="clear" w:color="auto" w:fill="FFFFFF"/>
          <w:lang w:eastAsia="ru-RU"/>
        </w:rPr>
      </w:pPr>
      <w:r w:rsidRPr="008B2CE0">
        <w:rPr>
          <w:color w:val="000000"/>
          <w:sz w:val="28"/>
          <w:szCs w:val="28"/>
          <w:shd w:val="clear" w:color="auto" w:fill="FFFFFF"/>
          <w:lang w:eastAsia="ru-RU"/>
        </w:rPr>
        <w:t>МЕСТ 14098</w:t>
      </w:r>
      <w:r w:rsidR="00DF0F7D" w:rsidRPr="008B2CE0">
        <w:rPr>
          <w:color w:val="000000"/>
          <w:sz w:val="28"/>
          <w:szCs w:val="28"/>
          <w:shd w:val="clear" w:color="auto" w:fill="FFFFFF"/>
          <w:lang w:eastAsia="ru-RU"/>
        </w:rPr>
        <w:t>-</w:t>
      </w:r>
      <w:r w:rsidR="002824C7" w:rsidRPr="008B2CE0">
        <w:rPr>
          <w:color w:val="000000"/>
          <w:sz w:val="28"/>
          <w:szCs w:val="28"/>
          <w:shd w:val="clear" w:color="auto" w:fill="FFFFFF"/>
          <w:lang w:eastAsia="ru-RU"/>
        </w:rPr>
        <w:t>14</w:t>
      </w:r>
      <w:r w:rsidRPr="008B2CE0">
        <w:rPr>
          <w:color w:val="000000"/>
          <w:sz w:val="28"/>
          <w:szCs w:val="28"/>
          <w:shd w:val="clear" w:color="auto" w:fill="FFFFFF"/>
          <w:lang w:eastAsia="ru-RU"/>
        </w:rPr>
        <w:t xml:space="preserve"> «Дәнекерленген арматуралар мен темірбетон конструкцияларының салмалы бұйымдарының қосылыстары»;</w:t>
      </w:r>
    </w:p>
    <w:p w14:paraId="1ECE49AA" w14:textId="77777777" w:rsidR="00DF075E" w:rsidRPr="008B2CE0" w:rsidRDefault="00DF075E" w:rsidP="00DF075E">
      <w:pPr>
        <w:ind w:firstLine="426"/>
        <w:jc w:val="both"/>
        <w:rPr>
          <w:color w:val="333333"/>
          <w:sz w:val="28"/>
          <w:szCs w:val="28"/>
        </w:rPr>
      </w:pPr>
      <w:r w:rsidRPr="008B2CE0">
        <w:rPr>
          <w:color w:val="333333"/>
          <w:sz w:val="28"/>
          <w:szCs w:val="28"/>
        </w:rPr>
        <w:t>МЕСТ 1497-84 «Металдар. Созуға сынау әдістері»;</w:t>
      </w:r>
    </w:p>
    <w:p w14:paraId="6AECC33D" w14:textId="77777777" w:rsidR="00DF075E" w:rsidRPr="008B2CE0" w:rsidRDefault="00DF075E" w:rsidP="00DF075E">
      <w:pPr>
        <w:ind w:firstLine="426"/>
        <w:jc w:val="both"/>
        <w:rPr>
          <w:color w:val="333333"/>
          <w:sz w:val="28"/>
          <w:szCs w:val="28"/>
          <w:shd w:val="clear" w:color="auto" w:fill="FFFFFF"/>
          <w:lang w:val="ru-RU"/>
        </w:rPr>
      </w:pPr>
      <w:bookmarkStart w:id="23" w:name="_Hlk101642994"/>
      <w:r w:rsidRPr="008B2CE0">
        <w:rPr>
          <w:color w:val="333333"/>
          <w:sz w:val="28"/>
          <w:szCs w:val="28"/>
          <w:shd w:val="clear" w:color="auto" w:fill="FFFFFF"/>
        </w:rPr>
        <w:t>МЕСТ 6507-90</w:t>
      </w:r>
      <w:bookmarkEnd w:id="23"/>
      <w:r w:rsidRPr="008B2CE0">
        <w:rPr>
          <w:color w:val="333333"/>
          <w:sz w:val="28"/>
          <w:szCs w:val="28"/>
          <w:shd w:val="clear" w:color="auto" w:fill="FFFFFF"/>
        </w:rPr>
        <w:t xml:space="preserve"> «Микрометрлер. Техникалық жағдайлары»;</w:t>
      </w:r>
    </w:p>
    <w:p w14:paraId="180AFC1D" w14:textId="77777777" w:rsidR="00DF075E" w:rsidRPr="008B2CE0" w:rsidRDefault="00DF075E" w:rsidP="00DF075E">
      <w:pPr>
        <w:ind w:firstLine="426"/>
        <w:jc w:val="both"/>
        <w:rPr>
          <w:color w:val="333333"/>
          <w:sz w:val="28"/>
          <w:szCs w:val="28"/>
          <w:shd w:val="clear" w:color="auto" w:fill="FFFFFF"/>
        </w:rPr>
      </w:pPr>
      <w:bookmarkStart w:id="24" w:name="_Hlk101643277"/>
      <w:r w:rsidRPr="008B2CE0">
        <w:rPr>
          <w:color w:val="333333"/>
          <w:sz w:val="28"/>
          <w:szCs w:val="28"/>
          <w:shd w:val="clear" w:color="auto" w:fill="FFFFFF"/>
        </w:rPr>
        <w:t>МЕСТ 29329-92</w:t>
      </w:r>
      <w:bookmarkEnd w:id="24"/>
      <w:r w:rsidRPr="008B2CE0">
        <w:rPr>
          <w:color w:val="333333"/>
          <w:sz w:val="28"/>
          <w:szCs w:val="28"/>
          <w:shd w:val="clear" w:color="auto" w:fill="FFFFFF"/>
          <w:lang w:val="ru-RU"/>
        </w:rPr>
        <w:t xml:space="preserve"> </w:t>
      </w:r>
      <w:r w:rsidRPr="008B2CE0">
        <w:rPr>
          <w:color w:val="333333"/>
          <w:sz w:val="28"/>
          <w:szCs w:val="28"/>
          <w:shd w:val="clear" w:color="auto" w:fill="FFFFFF"/>
        </w:rPr>
        <w:t>«Статикалық өлшеуге арналған таразылар. Жалпы техникалық талаптар»;</w:t>
      </w:r>
    </w:p>
    <w:p w14:paraId="7C2D94AB" w14:textId="77777777" w:rsidR="00DF075E" w:rsidRPr="008B2CE0" w:rsidRDefault="00DF075E" w:rsidP="00DF075E">
      <w:pPr>
        <w:ind w:firstLine="426"/>
        <w:jc w:val="both"/>
        <w:rPr>
          <w:sz w:val="28"/>
          <w:szCs w:val="28"/>
        </w:rPr>
      </w:pPr>
      <w:r w:rsidRPr="008B2CE0">
        <w:rPr>
          <w:sz w:val="28"/>
          <w:szCs w:val="28"/>
        </w:rPr>
        <w:t>МЕСТ 948-84 «Кірпіш қабырғалы ғимараттарға арналған темірбетон маңдайшалар»;</w:t>
      </w:r>
    </w:p>
    <w:p w14:paraId="7BAD5855" w14:textId="77777777" w:rsidR="00DF075E" w:rsidRPr="008B2CE0" w:rsidRDefault="00DF075E" w:rsidP="00DF075E">
      <w:pPr>
        <w:ind w:firstLine="426"/>
        <w:jc w:val="both"/>
        <w:rPr>
          <w:sz w:val="28"/>
          <w:szCs w:val="28"/>
        </w:rPr>
      </w:pPr>
      <w:r w:rsidRPr="008B2CE0">
        <w:rPr>
          <w:sz w:val="28"/>
          <w:szCs w:val="28"/>
        </w:rPr>
        <w:t>Серия 1.038.1-1 «Тұрғын және қоғамдық ғимараттарға арналған брустық маңдайшалар. 1-шығарым»;</w:t>
      </w:r>
    </w:p>
    <w:p w14:paraId="4422AA97" w14:textId="77777777" w:rsidR="00DF075E" w:rsidRPr="008B2CE0" w:rsidRDefault="00DF075E" w:rsidP="00DF075E">
      <w:pPr>
        <w:ind w:firstLine="426"/>
        <w:jc w:val="both"/>
        <w:rPr>
          <w:sz w:val="28"/>
          <w:szCs w:val="28"/>
        </w:rPr>
      </w:pPr>
      <w:r w:rsidRPr="008B2CE0">
        <w:rPr>
          <w:sz w:val="28"/>
          <w:szCs w:val="28"/>
        </w:rPr>
        <w:t>МЕСТ 34028-2016 «Темірбетон конструкцияларға арналған арматуралық прокат»;</w:t>
      </w:r>
    </w:p>
    <w:p w14:paraId="00F74A7C" w14:textId="77777777" w:rsidR="00DF075E" w:rsidRPr="008B2CE0" w:rsidRDefault="00DF075E" w:rsidP="00DF075E">
      <w:pPr>
        <w:ind w:firstLine="426"/>
        <w:jc w:val="both"/>
        <w:rPr>
          <w:sz w:val="28"/>
          <w:szCs w:val="28"/>
        </w:rPr>
      </w:pPr>
      <w:r w:rsidRPr="008B2CE0">
        <w:rPr>
          <w:sz w:val="28"/>
          <w:szCs w:val="28"/>
        </w:rPr>
        <w:t>МЕСТ 12004-81 «Арматуралық болат. Созуға сынау әдісі»;</w:t>
      </w:r>
    </w:p>
    <w:p w14:paraId="29F1328B" w14:textId="77777777" w:rsidR="00DF075E" w:rsidRPr="008B2CE0" w:rsidRDefault="00DF075E" w:rsidP="00DF075E">
      <w:pPr>
        <w:ind w:firstLine="426"/>
        <w:jc w:val="both"/>
        <w:rPr>
          <w:sz w:val="28"/>
          <w:szCs w:val="28"/>
        </w:rPr>
      </w:pPr>
      <w:r w:rsidRPr="008B2CE0">
        <w:rPr>
          <w:sz w:val="28"/>
          <w:szCs w:val="28"/>
        </w:rPr>
        <w:t>МЕСТ 14019-2003 «Металл материалдары. Иілуге сынау әдісі»;</w:t>
      </w:r>
    </w:p>
    <w:p w14:paraId="252CBA84" w14:textId="2545BAFE" w:rsidR="00DF075E" w:rsidRPr="008B2CE0" w:rsidRDefault="00DF075E" w:rsidP="00DF075E">
      <w:pPr>
        <w:ind w:firstLine="426"/>
        <w:jc w:val="both"/>
        <w:rPr>
          <w:sz w:val="28"/>
          <w:szCs w:val="28"/>
        </w:rPr>
      </w:pPr>
      <w:r w:rsidRPr="008B2CE0">
        <w:rPr>
          <w:sz w:val="28"/>
          <w:szCs w:val="28"/>
        </w:rPr>
        <w:t>МЕСТ 8829-</w:t>
      </w:r>
      <w:r w:rsidR="00FA4F80" w:rsidRPr="008B2CE0">
        <w:rPr>
          <w:sz w:val="28"/>
          <w:szCs w:val="28"/>
        </w:rPr>
        <w:t>2018</w:t>
      </w:r>
      <w:r w:rsidRPr="008B2CE0">
        <w:rPr>
          <w:sz w:val="28"/>
          <w:szCs w:val="28"/>
        </w:rPr>
        <w:t xml:space="preserve"> «Зауытта дайындалған темірбетон және бетон құрылыс бұйымдары. Жүктемемен сынау әдістері. Беріктікті, қаттылықты және жарыққа төзімділікті бағалау қағидалары»;</w:t>
      </w:r>
    </w:p>
    <w:p w14:paraId="3FFC2BE3" w14:textId="77777777" w:rsidR="00DF075E" w:rsidRPr="008B2CE0" w:rsidRDefault="00DF075E" w:rsidP="00DF075E">
      <w:pPr>
        <w:ind w:firstLine="426"/>
        <w:jc w:val="both"/>
        <w:rPr>
          <w:sz w:val="28"/>
          <w:szCs w:val="28"/>
        </w:rPr>
      </w:pPr>
      <w:r w:rsidRPr="008B2CE0">
        <w:rPr>
          <w:sz w:val="28"/>
          <w:szCs w:val="28"/>
        </w:rPr>
        <w:t>МЕСТ 31108-2016 «Жалпы құрылыстық цемент. Техникалық талаптары»;</w:t>
      </w:r>
    </w:p>
    <w:p w14:paraId="482C8210" w14:textId="241D72F2" w:rsidR="00DF075E" w:rsidRPr="008B2CE0" w:rsidRDefault="00DF075E" w:rsidP="00DF075E">
      <w:pPr>
        <w:ind w:firstLine="426"/>
        <w:jc w:val="both"/>
        <w:rPr>
          <w:sz w:val="28"/>
          <w:szCs w:val="28"/>
        </w:rPr>
      </w:pPr>
      <w:r w:rsidRPr="008B2CE0">
        <w:rPr>
          <w:sz w:val="28"/>
          <w:szCs w:val="28"/>
        </w:rPr>
        <w:t>МЕСТ 5781-82 «Темірбетон конструкцияларын арматураларға арналған ыстықтай илектелген болат»</w:t>
      </w:r>
      <w:r w:rsidR="002C3B74" w:rsidRPr="008B2CE0">
        <w:rPr>
          <w:sz w:val="28"/>
          <w:szCs w:val="28"/>
          <w:lang w:val="ru-RU"/>
        </w:rPr>
        <w:t>;</w:t>
      </w:r>
      <w:r w:rsidRPr="008B2CE0">
        <w:rPr>
          <w:sz w:val="28"/>
          <w:szCs w:val="28"/>
        </w:rPr>
        <w:t xml:space="preserve"> </w:t>
      </w:r>
    </w:p>
    <w:p w14:paraId="6E8672D5" w14:textId="66EF09F7" w:rsidR="00DF075E" w:rsidRPr="008B2CE0" w:rsidRDefault="00DF075E" w:rsidP="00DF075E">
      <w:pPr>
        <w:ind w:firstLine="426"/>
        <w:jc w:val="both"/>
        <w:rPr>
          <w:color w:val="333333"/>
          <w:sz w:val="28"/>
          <w:szCs w:val="28"/>
          <w:shd w:val="clear" w:color="auto" w:fill="FFFFFF"/>
        </w:rPr>
      </w:pPr>
      <w:r w:rsidRPr="008B2CE0">
        <w:rPr>
          <w:color w:val="333333"/>
          <w:sz w:val="28"/>
          <w:szCs w:val="28"/>
          <w:shd w:val="clear" w:color="auto" w:fill="FFFFFF"/>
        </w:rPr>
        <w:t>МЕСТ 166-89 «Штангенциркульдер»</w:t>
      </w:r>
      <w:r w:rsidR="002C3B74" w:rsidRPr="008B2CE0">
        <w:rPr>
          <w:color w:val="333333"/>
          <w:sz w:val="28"/>
          <w:szCs w:val="28"/>
          <w:shd w:val="clear" w:color="auto" w:fill="FFFFFF"/>
        </w:rPr>
        <w:t>;</w:t>
      </w:r>
    </w:p>
    <w:p w14:paraId="0927B84E" w14:textId="196903DA" w:rsidR="002C3B74" w:rsidRPr="008B2CE0" w:rsidRDefault="002C3B74" w:rsidP="002C3B74">
      <w:pPr>
        <w:ind w:firstLine="426"/>
        <w:jc w:val="both"/>
        <w:rPr>
          <w:color w:val="333333"/>
          <w:sz w:val="28"/>
          <w:szCs w:val="28"/>
          <w:shd w:val="clear" w:color="auto" w:fill="FFFFFF"/>
        </w:rPr>
      </w:pPr>
      <w:r w:rsidRPr="008B2CE0">
        <w:rPr>
          <w:color w:val="333333"/>
          <w:sz w:val="28"/>
          <w:szCs w:val="28"/>
          <w:shd w:val="clear" w:color="auto" w:fill="FFFFFF"/>
        </w:rPr>
        <w:t>МЕСТ 13015-2012 «Құрылысқа арналған бетон және темірбетон бұйымдары».</w:t>
      </w:r>
    </w:p>
    <w:p w14:paraId="227973DA" w14:textId="78B9B8E1" w:rsidR="00AB3D49" w:rsidRPr="008B2CE0" w:rsidRDefault="00AB3D49" w:rsidP="00DF075E">
      <w:pPr>
        <w:ind w:firstLine="426"/>
        <w:jc w:val="both"/>
        <w:rPr>
          <w:color w:val="000000"/>
          <w:sz w:val="28"/>
          <w:szCs w:val="28"/>
        </w:rPr>
      </w:pPr>
      <w:r w:rsidRPr="008B2CE0">
        <w:rPr>
          <w:color w:val="000000"/>
          <w:sz w:val="28"/>
          <w:szCs w:val="28"/>
        </w:rPr>
        <w:t>МЕСТ 31108-2016</w:t>
      </w:r>
      <w:r w:rsidR="00FA4F80" w:rsidRPr="008B2CE0">
        <w:rPr>
          <w:color w:val="000000"/>
          <w:sz w:val="28"/>
          <w:szCs w:val="28"/>
        </w:rPr>
        <w:t xml:space="preserve"> Жалпы</w:t>
      </w:r>
      <w:r w:rsidR="0044090F" w:rsidRPr="008B2CE0">
        <w:rPr>
          <w:color w:val="000000"/>
          <w:sz w:val="28"/>
          <w:szCs w:val="28"/>
        </w:rPr>
        <w:t xml:space="preserve"> </w:t>
      </w:r>
      <w:r w:rsidR="00FA4F80" w:rsidRPr="008B2CE0">
        <w:rPr>
          <w:color w:val="000000"/>
          <w:sz w:val="28"/>
          <w:szCs w:val="28"/>
        </w:rPr>
        <w:t>құрылыс цементі</w:t>
      </w:r>
    </w:p>
    <w:p w14:paraId="4023549C" w14:textId="1812B622" w:rsidR="00AB3D49" w:rsidRPr="008B2CE0" w:rsidRDefault="00AB3D49" w:rsidP="00DF075E">
      <w:pPr>
        <w:ind w:firstLine="426"/>
        <w:jc w:val="both"/>
        <w:rPr>
          <w:color w:val="000000"/>
          <w:sz w:val="28"/>
          <w:szCs w:val="28"/>
        </w:rPr>
      </w:pPr>
      <w:r w:rsidRPr="008B2CE0">
        <w:rPr>
          <w:color w:val="000000"/>
          <w:sz w:val="28"/>
          <w:szCs w:val="28"/>
        </w:rPr>
        <w:t>МЕСТ 8267-93</w:t>
      </w:r>
      <w:r w:rsidR="00FA4F80" w:rsidRPr="008B2CE0">
        <w:rPr>
          <w:color w:val="000000"/>
          <w:sz w:val="28"/>
          <w:szCs w:val="28"/>
        </w:rPr>
        <w:t xml:space="preserve"> Құрылыс жұмыстарына арналған тығыз жыныстардан жасалған қиыршық тас</w:t>
      </w:r>
    </w:p>
    <w:p w14:paraId="26613B69" w14:textId="674B65FB" w:rsidR="00AB3D49" w:rsidRPr="008B2CE0" w:rsidRDefault="00AB3D49" w:rsidP="00DF075E">
      <w:pPr>
        <w:ind w:firstLine="426"/>
        <w:jc w:val="both"/>
        <w:rPr>
          <w:color w:val="000000"/>
          <w:sz w:val="28"/>
          <w:szCs w:val="28"/>
        </w:rPr>
      </w:pPr>
      <w:r w:rsidRPr="008B2CE0">
        <w:rPr>
          <w:color w:val="000000"/>
          <w:sz w:val="28"/>
          <w:szCs w:val="28"/>
        </w:rPr>
        <w:t>МЕСТ 8736-2014</w:t>
      </w:r>
      <w:r w:rsidR="00F83C89" w:rsidRPr="008B2CE0">
        <w:rPr>
          <w:color w:val="000000"/>
          <w:sz w:val="28"/>
          <w:szCs w:val="28"/>
        </w:rPr>
        <w:t xml:space="preserve"> Құрылыс жұмыстарына арналған құм</w:t>
      </w:r>
    </w:p>
    <w:p w14:paraId="57B7050D" w14:textId="4C1390ED" w:rsidR="00853E27" w:rsidRPr="008B2CE0" w:rsidRDefault="006E6290" w:rsidP="00DF075E">
      <w:pPr>
        <w:ind w:firstLine="426"/>
        <w:jc w:val="both"/>
        <w:rPr>
          <w:color w:val="000000"/>
          <w:sz w:val="28"/>
          <w:szCs w:val="28"/>
        </w:rPr>
      </w:pPr>
      <w:r w:rsidRPr="008B2CE0">
        <w:rPr>
          <w:color w:val="000000"/>
          <w:sz w:val="28"/>
          <w:szCs w:val="28"/>
        </w:rPr>
        <w:t>МЕС</w:t>
      </w:r>
      <w:r w:rsidR="00853E27" w:rsidRPr="008B2CE0">
        <w:rPr>
          <w:color w:val="000000"/>
          <w:sz w:val="28"/>
          <w:szCs w:val="28"/>
        </w:rPr>
        <w:t>Т 7473-2010</w:t>
      </w:r>
      <w:r w:rsidR="00F83C89" w:rsidRPr="008B2CE0">
        <w:rPr>
          <w:color w:val="000000"/>
          <w:sz w:val="28"/>
          <w:szCs w:val="28"/>
        </w:rPr>
        <w:t xml:space="preserve"> Бетон қоспалары</w:t>
      </w:r>
    </w:p>
    <w:p w14:paraId="05A7BEAF" w14:textId="6D738BE4" w:rsidR="006E6290" w:rsidRPr="008B2CE0" w:rsidRDefault="006E6290" w:rsidP="00DF075E">
      <w:pPr>
        <w:ind w:firstLine="426"/>
        <w:jc w:val="both"/>
        <w:rPr>
          <w:color w:val="000000" w:themeColor="text1"/>
          <w:sz w:val="28"/>
          <w:szCs w:val="28"/>
        </w:rPr>
      </w:pPr>
      <w:r w:rsidRPr="008B2CE0">
        <w:rPr>
          <w:color w:val="000000" w:themeColor="text1"/>
          <w:sz w:val="28"/>
          <w:szCs w:val="28"/>
        </w:rPr>
        <w:t>МЕСТ 23732-2011</w:t>
      </w:r>
      <w:r w:rsidR="00F83C89" w:rsidRPr="008B2CE0">
        <w:rPr>
          <w:color w:val="000000" w:themeColor="text1"/>
          <w:sz w:val="28"/>
          <w:szCs w:val="28"/>
        </w:rPr>
        <w:t xml:space="preserve"> Құрылыс қоспаларына және бетонға арналған су</w:t>
      </w:r>
    </w:p>
    <w:p w14:paraId="02CD2788" w14:textId="69DFBCBF" w:rsidR="00562407" w:rsidRPr="008B2CE0" w:rsidRDefault="00562407" w:rsidP="00DF075E">
      <w:pPr>
        <w:ind w:firstLine="426"/>
        <w:jc w:val="both"/>
        <w:rPr>
          <w:sz w:val="28"/>
          <w:szCs w:val="28"/>
        </w:rPr>
      </w:pPr>
      <w:r w:rsidRPr="008B2CE0">
        <w:rPr>
          <w:sz w:val="28"/>
          <w:szCs w:val="28"/>
        </w:rPr>
        <w:t>МЕСТ 25818-17</w:t>
      </w:r>
      <w:r w:rsidR="002824C7" w:rsidRPr="008B2CE0">
        <w:rPr>
          <w:sz w:val="28"/>
          <w:szCs w:val="28"/>
          <w:lang w:val="ru-RU"/>
        </w:rPr>
        <w:t xml:space="preserve"> Бетон</w:t>
      </w:r>
      <w:r w:rsidR="002824C7" w:rsidRPr="008B2CE0">
        <w:rPr>
          <w:sz w:val="28"/>
          <w:szCs w:val="28"/>
        </w:rPr>
        <w:t>ға арналған жылу электростанция ұшпа-күлдері</w:t>
      </w:r>
    </w:p>
    <w:p w14:paraId="59624C45" w14:textId="22D0AE4D" w:rsidR="00C35332" w:rsidRPr="008B2CE0" w:rsidRDefault="00C35332" w:rsidP="00DF075E">
      <w:pPr>
        <w:ind w:firstLine="426"/>
        <w:jc w:val="both"/>
        <w:rPr>
          <w:sz w:val="28"/>
          <w:szCs w:val="28"/>
        </w:rPr>
      </w:pPr>
      <w:r w:rsidRPr="008B2CE0">
        <w:rPr>
          <w:sz w:val="28"/>
          <w:szCs w:val="28"/>
        </w:rPr>
        <w:t>МЕСТ 25592-91</w:t>
      </w:r>
      <w:r w:rsidR="00F83C89" w:rsidRPr="008B2CE0">
        <w:rPr>
          <w:sz w:val="28"/>
          <w:szCs w:val="28"/>
        </w:rPr>
        <w:t xml:space="preserve"> Бетонға арналған тепло электростанцияның күл-қож қоспалары</w:t>
      </w:r>
    </w:p>
    <w:p w14:paraId="53908A4C" w14:textId="3616BFD6" w:rsidR="0032691B" w:rsidRPr="008B2CE0" w:rsidRDefault="0032691B" w:rsidP="00DF075E">
      <w:pPr>
        <w:ind w:firstLine="426"/>
        <w:jc w:val="both"/>
        <w:rPr>
          <w:color w:val="000000"/>
          <w:sz w:val="28"/>
          <w:szCs w:val="28"/>
        </w:rPr>
      </w:pPr>
      <w:r w:rsidRPr="008B2CE0">
        <w:rPr>
          <w:color w:val="000000" w:themeColor="text1"/>
          <w:sz w:val="28"/>
          <w:szCs w:val="28"/>
        </w:rPr>
        <w:t>МЕС</w:t>
      </w:r>
      <w:r w:rsidRPr="008B2CE0">
        <w:rPr>
          <w:color w:val="000000" w:themeColor="text1"/>
          <w:sz w:val="28"/>
          <w:szCs w:val="28"/>
          <w:lang w:val="de-DE"/>
        </w:rPr>
        <w:t>Т</w:t>
      </w:r>
      <w:r w:rsidRPr="008B2CE0">
        <w:rPr>
          <w:color w:val="000000" w:themeColor="text1"/>
          <w:sz w:val="28"/>
          <w:szCs w:val="28"/>
        </w:rPr>
        <w:t xml:space="preserve"> </w:t>
      </w:r>
      <w:r w:rsidRPr="008B2CE0">
        <w:rPr>
          <w:color w:val="000000" w:themeColor="text1"/>
          <w:sz w:val="28"/>
          <w:szCs w:val="28"/>
          <w:lang w:val="de-DE"/>
        </w:rPr>
        <w:t>25781-</w:t>
      </w:r>
      <w:r w:rsidR="00F83C89" w:rsidRPr="008B2CE0">
        <w:rPr>
          <w:color w:val="000000" w:themeColor="text1"/>
          <w:sz w:val="28"/>
          <w:szCs w:val="28"/>
        </w:rPr>
        <w:t>18 Темірбетон бұйымдарын өндіру үшін болат формалары</w:t>
      </w:r>
    </w:p>
    <w:p w14:paraId="7CD81A93" w14:textId="77777777" w:rsidR="00AB3D49" w:rsidRPr="008B2CE0" w:rsidRDefault="00AB3D49" w:rsidP="00DF075E">
      <w:pPr>
        <w:ind w:firstLine="426"/>
        <w:jc w:val="both"/>
        <w:rPr>
          <w:color w:val="333333"/>
          <w:sz w:val="28"/>
          <w:szCs w:val="28"/>
          <w:shd w:val="clear" w:color="auto" w:fill="FFFFFF"/>
        </w:rPr>
      </w:pPr>
    </w:p>
    <w:p w14:paraId="68AB7A34" w14:textId="49761F70" w:rsidR="00FB399C" w:rsidRPr="008B2CE0" w:rsidRDefault="00FB399C" w:rsidP="00812040">
      <w:pPr>
        <w:ind w:firstLine="426"/>
        <w:jc w:val="center"/>
        <w:rPr>
          <w:b/>
          <w:sz w:val="28"/>
          <w:szCs w:val="28"/>
        </w:rPr>
      </w:pPr>
      <w:r w:rsidRPr="008B2CE0">
        <w:rPr>
          <w:sz w:val="28"/>
          <w:szCs w:val="28"/>
        </w:rPr>
        <w:br w:type="page"/>
      </w:r>
      <w:r w:rsidRPr="008B2CE0">
        <w:rPr>
          <w:b/>
          <w:sz w:val="28"/>
          <w:szCs w:val="28"/>
        </w:rPr>
        <w:lastRenderedPageBreak/>
        <w:t>АНЫҚТАМАЛАР</w:t>
      </w:r>
    </w:p>
    <w:p w14:paraId="157C1109" w14:textId="77777777" w:rsidR="00FB399C" w:rsidRPr="008B2CE0" w:rsidRDefault="00FB399C" w:rsidP="00FB399C">
      <w:pPr>
        <w:jc w:val="center"/>
        <w:rPr>
          <w:b/>
          <w:sz w:val="28"/>
          <w:szCs w:val="28"/>
        </w:rPr>
      </w:pPr>
    </w:p>
    <w:p w14:paraId="08156F59" w14:textId="77777777" w:rsidR="00A547D2" w:rsidRPr="008B2CE0" w:rsidRDefault="00A547D2" w:rsidP="00004C4B">
      <w:pPr>
        <w:ind w:firstLine="426"/>
        <w:jc w:val="both"/>
        <w:rPr>
          <w:sz w:val="28"/>
          <w:szCs w:val="28"/>
        </w:rPr>
      </w:pPr>
      <w:r w:rsidRPr="008B2CE0">
        <w:rPr>
          <w:sz w:val="28"/>
          <w:szCs w:val="28"/>
        </w:rPr>
        <w:t xml:space="preserve">Бұл диссертацияда келесі сәйкес анықтамалары бар терминдер қолданылған: </w:t>
      </w:r>
    </w:p>
    <w:p w14:paraId="395D69D9" w14:textId="77777777" w:rsidR="00A547D2" w:rsidRPr="008B2CE0" w:rsidRDefault="00A547D2" w:rsidP="00004C4B">
      <w:pPr>
        <w:ind w:firstLine="426"/>
        <w:jc w:val="both"/>
        <w:rPr>
          <w:sz w:val="28"/>
          <w:szCs w:val="28"/>
        </w:rPr>
      </w:pPr>
    </w:p>
    <w:p w14:paraId="55FD46EC" w14:textId="432E1714" w:rsidR="00A547D2" w:rsidRPr="008B2CE0" w:rsidRDefault="00A547D2" w:rsidP="00004C4B">
      <w:pPr>
        <w:ind w:firstLine="426"/>
        <w:jc w:val="both"/>
        <w:rPr>
          <w:sz w:val="28"/>
          <w:szCs w:val="28"/>
        </w:rPr>
      </w:pPr>
      <w:bookmarkStart w:id="25" w:name="_Hlk127294703"/>
      <w:r w:rsidRPr="008B2CE0">
        <w:rPr>
          <w:b/>
          <w:bCs/>
          <w:sz w:val="28"/>
          <w:szCs w:val="28"/>
        </w:rPr>
        <w:t>Үйкеліспен дәнекерлеу</w:t>
      </w:r>
      <w:bookmarkEnd w:id="25"/>
      <w:r w:rsidRPr="008B2CE0">
        <w:rPr>
          <w:sz w:val="28"/>
          <w:szCs w:val="28"/>
        </w:rPr>
        <w:t xml:space="preserve"> – </w:t>
      </w:r>
      <w:r w:rsidR="00212805" w:rsidRPr="008B2CE0">
        <w:rPr>
          <w:spacing w:val="-1"/>
          <w:sz w:val="28"/>
          <w:szCs w:val="28"/>
        </w:rPr>
        <w:t>әртүрлі материалдардан жасалған бөлшектерді біріктірудің жоғары өнімді және үнемді процесі. Онда дәнекерленген бөліктердің біріне жеткізілетін механикалық энергия</w:t>
      </w:r>
      <w:r w:rsidR="00762086" w:rsidRPr="008B2CE0">
        <w:rPr>
          <w:spacing w:val="-1"/>
          <w:sz w:val="28"/>
          <w:szCs w:val="28"/>
        </w:rPr>
        <w:t>,</w:t>
      </w:r>
      <w:r w:rsidR="00212805" w:rsidRPr="008B2CE0">
        <w:rPr>
          <w:spacing w:val="-1"/>
          <w:sz w:val="28"/>
          <w:szCs w:val="28"/>
        </w:rPr>
        <w:t xml:space="preserve"> </w:t>
      </w:r>
      <w:r w:rsidR="0044090F" w:rsidRPr="008B2CE0">
        <w:rPr>
          <w:spacing w:val="-1"/>
          <w:sz w:val="28"/>
          <w:szCs w:val="28"/>
        </w:rPr>
        <w:t xml:space="preserve">қосылыс </w:t>
      </w:r>
      <w:r w:rsidR="00212805" w:rsidRPr="008B2CE0">
        <w:rPr>
          <w:spacing w:val="-1"/>
          <w:sz w:val="28"/>
          <w:szCs w:val="28"/>
        </w:rPr>
        <w:t>болатын орнында тікелей жылу энергиясына айналады.</w:t>
      </w:r>
    </w:p>
    <w:p w14:paraId="7096BEE6" w14:textId="77777777" w:rsidR="00A547D2" w:rsidRPr="008B2CE0" w:rsidRDefault="00A547D2" w:rsidP="00004C4B">
      <w:pPr>
        <w:ind w:firstLine="426"/>
        <w:jc w:val="both"/>
        <w:rPr>
          <w:sz w:val="28"/>
          <w:szCs w:val="28"/>
        </w:rPr>
      </w:pPr>
    </w:p>
    <w:p w14:paraId="62265E5C" w14:textId="3ABA3D7C" w:rsidR="00A547D2" w:rsidRPr="008B2CE0" w:rsidRDefault="00A547D2" w:rsidP="00004C4B">
      <w:pPr>
        <w:ind w:firstLine="426"/>
        <w:jc w:val="both"/>
        <w:rPr>
          <w:sz w:val="28"/>
          <w:szCs w:val="28"/>
        </w:rPr>
      </w:pPr>
      <w:bookmarkStart w:id="26" w:name="_Hlk127294721"/>
      <w:r w:rsidRPr="008B2CE0">
        <w:rPr>
          <w:b/>
          <w:bCs/>
          <w:color w:val="000000" w:themeColor="text1"/>
          <w:sz w:val="28"/>
          <w:szCs w:val="28"/>
        </w:rPr>
        <w:t>Түйістіріп дәнекерлеу</w:t>
      </w:r>
      <w:bookmarkEnd w:id="26"/>
      <w:r w:rsidRPr="008B2CE0">
        <w:rPr>
          <w:b/>
          <w:bCs/>
          <w:color w:val="000000" w:themeColor="text1"/>
          <w:sz w:val="28"/>
          <w:szCs w:val="28"/>
        </w:rPr>
        <w:t xml:space="preserve"> </w:t>
      </w:r>
      <w:r w:rsidRPr="008B2CE0">
        <w:rPr>
          <w:sz w:val="28"/>
          <w:szCs w:val="28"/>
        </w:rPr>
        <w:t>- бөлшектер</w:t>
      </w:r>
      <w:r w:rsidR="0044090F" w:rsidRPr="008B2CE0">
        <w:rPr>
          <w:sz w:val="28"/>
          <w:szCs w:val="28"/>
        </w:rPr>
        <w:t>дің</w:t>
      </w:r>
      <w:r w:rsidRPr="008B2CE0">
        <w:rPr>
          <w:sz w:val="28"/>
          <w:szCs w:val="28"/>
        </w:rPr>
        <w:t xml:space="preserve"> бүкіл жанасу аймағын (бүкіл қима бойынша) біріктіретін контактілі дәнекерлеу әдісінің бір түрі.</w:t>
      </w:r>
    </w:p>
    <w:p w14:paraId="74FEE355" w14:textId="19ADE59E" w:rsidR="00A547D2" w:rsidRPr="008B2CE0" w:rsidRDefault="00A547D2" w:rsidP="00004C4B">
      <w:pPr>
        <w:ind w:firstLine="426"/>
        <w:jc w:val="both"/>
        <w:rPr>
          <w:sz w:val="28"/>
          <w:szCs w:val="28"/>
        </w:rPr>
      </w:pPr>
    </w:p>
    <w:p w14:paraId="48AB9D18" w14:textId="716D43C4" w:rsidR="00812040" w:rsidRPr="008B2CE0" w:rsidRDefault="00812040" w:rsidP="00004C4B">
      <w:pPr>
        <w:ind w:firstLine="426"/>
        <w:jc w:val="both"/>
        <w:rPr>
          <w:sz w:val="28"/>
          <w:szCs w:val="28"/>
        </w:rPr>
      </w:pPr>
      <w:bookmarkStart w:id="27" w:name="_Hlk127294742"/>
      <w:r w:rsidRPr="008B2CE0">
        <w:rPr>
          <w:b/>
          <w:bCs/>
          <w:sz w:val="28"/>
          <w:szCs w:val="28"/>
        </w:rPr>
        <w:t>Өлшенбейті</w:t>
      </w:r>
      <w:r w:rsidR="00400DCB" w:rsidRPr="008B2CE0">
        <w:rPr>
          <w:b/>
          <w:bCs/>
          <w:sz w:val="28"/>
          <w:szCs w:val="28"/>
        </w:rPr>
        <w:t>н</w:t>
      </w:r>
      <w:r w:rsidRPr="008B2CE0">
        <w:rPr>
          <w:b/>
          <w:bCs/>
          <w:sz w:val="28"/>
          <w:szCs w:val="28"/>
        </w:rPr>
        <w:t xml:space="preserve"> кесінділер </w:t>
      </w:r>
      <w:bookmarkEnd w:id="27"/>
      <w:r w:rsidRPr="008B2CE0">
        <w:rPr>
          <w:b/>
          <w:bCs/>
          <w:sz w:val="28"/>
          <w:szCs w:val="28"/>
        </w:rPr>
        <w:t xml:space="preserve">– </w:t>
      </w:r>
      <w:r w:rsidRPr="008B2CE0">
        <w:rPr>
          <w:sz w:val="28"/>
          <w:szCs w:val="28"/>
        </w:rPr>
        <w:t xml:space="preserve">барлық кесінділері әртүрлі болып келетін арматура ұзындығын айтады. </w:t>
      </w:r>
    </w:p>
    <w:p w14:paraId="7AB66EAB" w14:textId="77777777" w:rsidR="00812040" w:rsidRPr="008B2CE0" w:rsidRDefault="00812040" w:rsidP="00004C4B">
      <w:pPr>
        <w:ind w:firstLine="426"/>
        <w:jc w:val="both"/>
        <w:rPr>
          <w:sz w:val="28"/>
          <w:szCs w:val="28"/>
        </w:rPr>
      </w:pPr>
    </w:p>
    <w:p w14:paraId="71643401" w14:textId="15D58DA0" w:rsidR="00A547D2" w:rsidRPr="008B2CE0" w:rsidRDefault="00A547D2" w:rsidP="00004C4B">
      <w:pPr>
        <w:ind w:firstLine="426"/>
        <w:jc w:val="both"/>
        <w:rPr>
          <w:sz w:val="28"/>
          <w:szCs w:val="28"/>
        </w:rPr>
      </w:pPr>
      <w:r w:rsidRPr="008B2CE0">
        <w:rPr>
          <w:b/>
          <w:bCs/>
          <w:sz w:val="28"/>
          <w:szCs w:val="28"/>
        </w:rPr>
        <w:t>Бетон</w:t>
      </w:r>
      <w:r w:rsidRPr="008B2CE0">
        <w:rPr>
          <w:sz w:val="28"/>
          <w:szCs w:val="28"/>
        </w:rPr>
        <w:t xml:space="preserve"> - цемент пен су болып табылатын белсенді компонент</w:t>
      </w:r>
      <w:r w:rsidR="0044090F" w:rsidRPr="008B2CE0">
        <w:rPr>
          <w:sz w:val="28"/>
          <w:szCs w:val="28"/>
        </w:rPr>
        <w:t>т</w:t>
      </w:r>
      <w:r w:rsidRPr="008B2CE0">
        <w:rPr>
          <w:sz w:val="28"/>
          <w:szCs w:val="28"/>
        </w:rPr>
        <w:t xml:space="preserve">ерден жасалған жасанды тас. Реакция нәтижесінде олардың арасында агрегаттардың түйірлерін (қиыршық тас, әктас, құм) бір монолитке бекітетін цемент тасы пайда болады. </w:t>
      </w:r>
    </w:p>
    <w:p w14:paraId="2C2BFB95" w14:textId="77777777" w:rsidR="00A547D2" w:rsidRPr="008B2CE0" w:rsidRDefault="00A547D2" w:rsidP="00004C4B">
      <w:pPr>
        <w:ind w:firstLine="426"/>
        <w:jc w:val="both"/>
        <w:rPr>
          <w:sz w:val="28"/>
          <w:szCs w:val="28"/>
        </w:rPr>
      </w:pPr>
    </w:p>
    <w:p w14:paraId="2E5F484A" w14:textId="46041F23" w:rsidR="00A547D2" w:rsidRPr="008B2CE0" w:rsidRDefault="00A547D2" w:rsidP="00004C4B">
      <w:pPr>
        <w:ind w:firstLine="426"/>
        <w:jc w:val="both"/>
        <w:rPr>
          <w:sz w:val="28"/>
          <w:szCs w:val="28"/>
        </w:rPr>
      </w:pPr>
      <w:r w:rsidRPr="008B2CE0">
        <w:rPr>
          <w:b/>
          <w:bCs/>
          <w:sz w:val="28"/>
          <w:szCs w:val="28"/>
        </w:rPr>
        <w:t xml:space="preserve">Темірбетон - </w:t>
      </w:r>
      <w:r w:rsidRPr="008B2CE0">
        <w:rPr>
          <w:sz w:val="28"/>
          <w:szCs w:val="28"/>
        </w:rPr>
        <w:t xml:space="preserve">болат </w:t>
      </w:r>
      <w:r w:rsidR="00762086" w:rsidRPr="008B2CE0">
        <w:rPr>
          <w:sz w:val="28"/>
          <w:szCs w:val="28"/>
        </w:rPr>
        <w:t>пен</w:t>
      </w:r>
      <w:r w:rsidRPr="008B2CE0">
        <w:rPr>
          <w:sz w:val="28"/>
          <w:szCs w:val="28"/>
        </w:rPr>
        <w:t xml:space="preserve"> бетон</w:t>
      </w:r>
      <w:r w:rsidR="00762086" w:rsidRPr="008B2CE0">
        <w:rPr>
          <w:sz w:val="28"/>
          <w:szCs w:val="28"/>
        </w:rPr>
        <w:t xml:space="preserve">нан тұратын </w:t>
      </w:r>
      <w:r w:rsidRPr="008B2CE0">
        <w:rPr>
          <w:sz w:val="28"/>
          <w:szCs w:val="28"/>
        </w:rPr>
        <w:t>құрылыс материал. Темірбетон бұйымдарын ө</w:t>
      </w:r>
      <w:r w:rsidR="00762086" w:rsidRPr="008B2CE0">
        <w:rPr>
          <w:sz w:val="28"/>
          <w:szCs w:val="28"/>
        </w:rPr>
        <w:t>н</w:t>
      </w:r>
      <w:r w:rsidRPr="008B2CE0">
        <w:rPr>
          <w:sz w:val="28"/>
          <w:szCs w:val="28"/>
        </w:rPr>
        <w:t>діру кезіндегі негізгі компоненттер (маңдайшалар, еден плиталары, жол төсемдерінің плиталары, қадалар, тіректер және басқа да түрлері) ауыр бетон мен арматуралық қаңқа болып табылады, олар да кәсіпорында жасалады.</w:t>
      </w:r>
    </w:p>
    <w:p w14:paraId="18650B76" w14:textId="77777777" w:rsidR="00A547D2" w:rsidRPr="008B2CE0" w:rsidRDefault="00A547D2" w:rsidP="00004C4B">
      <w:pPr>
        <w:ind w:firstLine="426"/>
        <w:jc w:val="both"/>
        <w:rPr>
          <w:sz w:val="28"/>
          <w:szCs w:val="28"/>
        </w:rPr>
      </w:pPr>
    </w:p>
    <w:p w14:paraId="777579C4" w14:textId="77777777" w:rsidR="00A547D2" w:rsidRPr="008B2CE0" w:rsidRDefault="00A547D2" w:rsidP="00004C4B">
      <w:pPr>
        <w:ind w:firstLine="426"/>
        <w:jc w:val="both"/>
        <w:rPr>
          <w:sz w:val="28"/>
          <w:szCs w:val="28"/>
        </w:rPr>
      </w:pPr>
      <w:bookmarkStart w:id="28" w:name="_Hlk127294773"/>
      <w:r w:rsidRPr="008B2CE0">
        <w:rPr>
          <w:b/>
          <w:bCs/>
          <w:sz w:val="28"/>
          <w:szCs w:val="28"/>
        </w:rPr>
        <w:t>Темірбетон маңдайшасы</w:t>
      </w:r>
      <w:r w:rsidRPr="008B2CE0">
        <w:rPr>
          <w:sz w:val="28"/>
          <w:szCs w:val="28"/>
        </w:rPr>
        <w:t xml:space="preserve"> </w:t>
      </w:r>
      <w:bookmarkEnd w:id="28"/>
      <w:r w:rsidRPr="008B2CE0">
        <w:rPr>
          <w:sz w:val="28"/>
          <w:szCs w:val="28"/>
        </w:rPr>
        <w:t>- әр түрлі мақсаттағы ғимараттардың қабырғаларында есіктер мен терезе саңылауларын жабуға арналған элемент, статикалық жүктемені қабылдай отырып, ғимарат құрылымының беріктігі мен тұрақтылығын қамтамасыз етеді.</w:t>
      </w:r>
    </w:p>
    <w:p w14:paraId="70CD547A" w14:textId="60775EAA" w:rsidR="00A547D2" w:rsidRPr="008B2CE0" w:rsidRDefault="00A547D2" w:rsidP="00004C4B">
      <w:pPr>
        <w:ind w:firstLine="426"/>
        <w:jc w:val="both"/>
        <w:rPr>
          <w:sz w:val="28"/>
          <w:szCs w:val="28"/>
        </w:rPr>
      </w:pPr>
    </w:p>
    <w:p w14:paraId="2AA2DBAF" w14:textId="77777777" w:rsidR="00E26875" w:rsidRPr="008B2CE0" w:rsidRDefault="00E26875" w:rsidP="00004C4B">
      <w:pPr>
        <w:ind w:firstLine="426"/>
        <w:jc w:val="both"/>
        <w:rPr>
          <w:sz w:val="28"/>
          <w:szCs w:val="28"/>
        </w:rPr>
      </w:pPr>
      <w:r w:rsidRPr="008B2CE0">
        <w:rPr>
          <w:b/>
          <w:bCs/>
          <w:sz w:val="28"/>
          <w:szCs w:val="28"/>
        </w:rPr>
        <w:t>Портландцемент</w:t>
      </w:r>
      <w:r w:rsidRPr="008B2CE0">
        <w:rPr>
          <w:sz w:val="28"/>
          <w:szCs w:val="28"/>
        </w:rPr>
        <w:t xml:space="preserve"> – гидравликалық тұтастырғыш суда және ауада қатаятын, өте ұнтақ портландцемент клинкері, гипс және активті минералдардың қоспасынан алынған өнімді айтады.</w:t>
      </w:r>
    </w:p>
    <w:p w14:paraId="5E7787D5" w14:textId="77777777" w:rsidR="00E26875" w:rsidRPr="008B2CE0" w:rsidRDefault="00E26875" w:rsidP="00004C4B">
      <w:pPr>
        <w:ind w:firstLine="426"/>
        <w:jc w:val="both"/>
        <w:rPr>
          <w:sz w:val="28"/>
          <w:szCs w:val="28"/>
        </w:rPr>
      </w:pPr>
    </w:p>
    <w:p w14:paraId="102ECB54" w14:textId="77777777" w:rsidR="00A547D2" w:rsidRPr="008B2CE0" w:rsidRDefault="00A547D2" w:rsidP="00004C4B">
      <w:pPr>
        <w:ind w:firstLine="426"/>
        <w:jc w:val="both"/>
        <w:rPr>
          <w:sz w:val="28"/>
          <w:szCs w:val="28"/>
        </w:rPr>
      </w:pPr>
    </w:p>
    <w:p w14:paraId="6E3B047E" w14:textId="77777777" w:rsidR="00A547D2" w:rsidRPr="008B2CE0" w:rsidRDefault="00A547D2" w:rsidP="00A547D2">
      <w:pPr>
        <w:ind w:firstLine="567"/>
        <w:jc w:val="both"/>
        <w:rPr>
          <w:sz w:val="28"/>
          <w:szCs w:val="28"/>
        </w:rPr>
      </w:pPr>
    </w:p>
    <w:p w14:paraId="28A40F63" w14:textId="77777777" w:rsidR="00FB399C" w:rsidRPr="008B2CE0" w:rsidRDefault="00FB399C" w:rsidP="00FB399C">
      <w:pPr>
        <w:ind w:firstLine="567"/>
        <w:jc w:val="both"/>
        <w:rPr>
          <w:sz w:val="28"/>
          <w:szCs w:val="28"/>
        </w:rPr>
      </w:pPr>
    </w:p>
    <w:p w14:paraId="38EF244E" w14:textId="77777777" w:rsidR="00FB399C" w:rsidRPr="008B2CE0" w:rsidRDefault="00FB399C" w:rsidP="00FB399C">
      <w:pPr>
        <w:ind w:firstLine="567"/>
        <w:jc w:val="both"/>
        <w:rPr>
          <w:sz w:val="28"/>
          <w:szCs w:val="28"/>
        </w:rPr>
      </w:pPr>
    </w:p>
    <w:p w14:paraId="495087EC" w14:textId="77777777" w:rsidR="00FB399C" w:rsidRPr="008B2CE0" w:rsidRDefault="00FB399C" w:rsidP="00FB399C">
      <w:pPr>
        <w:jc w:val="center"/>
        <w:rPr>
          <w:b/>
          <w:sz w:val="28"/>
          <w:szCs w:val="28"/>
        </w:rPr>
      </w:pPr>
      <w:r w:rsidRPr="008B2CE0">
        <w:rPr>
          <w:b/>
          <w:sz w:val="28"/>
          <w:szCs w:val="28"/>
        </w:rPr>
        <w:br w:type="page"/>
      </w:r>
      <w:r w:rsidRPr="008B2CE0">
        <w:rPr>
          <w:b/>
          <w:sz w:val="28"/>
          <w:szCs w:val="28"/>
        </w:rPr>
        <w:lastRenderedPageBreak/>
        <w:t>БЕЛГІЛЕУЛЕР МЕН ҚЫСҚАРТУЛАР</w:t>
      </w:r>
    </w:p>
    <w:p w14:paraId="317B3C6E" w14:textId="77777777" w:rsidR="00FB399C" w:rsidRPr="008B2CE0" w:rsidRDefault="00FB399C" w:rsidP="00FB399C">
      <w:pPr>
        <w:jc w:val="center"/>
        <w:rPr>
          <w:sz w:val="28"/>
          <w:szCs w:val="28"/>
        </w:rPr>
      </w:pPr>
    </w:p>
    <w:p w14:paraId="31BDB41A" w14:textId="77777777" w:rsidR="00A547D2" w:rsidRPr="008B2CE0" w:rsidRDefault="00A547D2" w:rsidP="00004C4B">
      <w:pPr>
        <w:pStyle w:val="21"/>
        <w:spacing w:after="0" w:line="240" w:lineRule="auto"/>
        <w:ind w:left="0" w:firstLine="426"/>
        <w:jc w:val="both"/>
        <w:rPr>
          <w:sz w:val="28"/>
          <w:szCs w:val="28"/>
        </w:rPr>
      </w:pPr>
      <w:r w:rsidRPr="008B2CE0">
        <w:rPr>
          <w:sz w:val="28"/>
          <w:szCs w:val="28"/>
        </w:rPr>
        <w:t xml:space="preserve">Бұл диссертациялық жұмыста төмендегі белгілеулер мен қысқартулар қолданылды: </w:t>
      </w:r>
    </w:p>
    <w:p w14:paraId="55B319D8" w14:textId="77777777" w:rsidR="00A547D2" w:rsidRPr="008B2CE0" w:rsidRDefault="00A547D2" w:rsidP="00004C4B">
      <w:pPr>
        <w:ind w:firstLine="426"/>
        <w:rPr>
          <w:sz w:val="28"/>
          <w:szCs w:val="28"/>
        </w:rPr>
      </w:pPr>
      <w:r w:rsidRPr="008B2CE0">
        <w:rPr>
          <w:sz w:val="28"/>
          <w:szCs w:val="28"/>
        </w:rPr>
        <w:t>ҚР – Қазақстан Республикасы;</w:t>
      </w:r>
    </w:p>
    <w:p w14:paraId="52F3497C" w14:textId="77777777" w:rsidR="00A547D2" w:rsidRPr="008B2CE0" w:rsidRDefault="00A547D2" w:rsidP="00004C4B">
      <w:pPr>
        <w:ind w:firstLine="426"/>
        <w:rPr>
          <w:sz w:val="28"/>
          <w:szCs w:val="28"/>
        </w:rPr>
      </w:pPr>
      <w:r w:rsidRPr="008B2CE0">
        <w:rPr>
          <w:sz w:val="28"/>
          <w:szCs w:val="28"/>
        </w:rPr>
        <w:t>ҚарТУ – Қарағанды техникалық университеті;</w:t>
      </w:r>
    </w:p>
    <w:p w14:paraId="5A5707F7" w14:textId="24E5FBF9" w:rsidR="00A547D2" w:rsidRPr="008B2CE0" w:rsidRDefault="00A547D2" w:rsidP="00004C4B">
      <w:pPr>
        <w:ind w:firstLine="426"/>
        <w:rPr>
          <w:sz w:val="28"/>
          <w:szCs w:val="28"/>
        </w:rPr>
      </w:pPr>
      <w:r w:rsidRPr="008B2CE0">
        <w:rPr>
          <w:sz w:val="28"/>
          <w:szCs w:val="28"/>
        </w:rPr>
        <w:t>ЖШС - Жауапкершілігі шектеулі серіктес</w:t>
      </w:r>
      <w:r w:rsidR="00A22E9E" w:rsidRPr="008B2CE0">
        <w:rPr>
          <w:sz w:val="28"/>
          <w:szCs w:val="28"/>
        </w:rPr>
        <w:t>тік</w:t>
      </w:r>
      <w:r w:rsidRPr="008B2CE0">
        <w:rPr>
          <w:sz w:val="28"/>
          <w:szCs w:val="28"/>
        </w:rPr>
        <w:t>;</w:t>
      </w:r>
    </w:p>
    <w:p w14:paraId="57D97A7A" w14:textId="77777777" w:rsidR="00A547D2" w:rsidRPr="008B2CE0" w:rsidRDefault="00A547D2" w:rsidP="00004C4B">
      <w:pPr>
        <w:ind w:firstLine="426"/>
        <w:rPr>
          <w:sz w:val="28"/>
          <w:szCs w:val="28"/>
        </w:rPr>
      </w:pPr>
      <w:r w:rsidRPr="008B2CE0">
        <w:rPr>
          <w:sz w:val="28"/>
          <w:szCs w:val="28"/>
        </w:rPr>
        <w:t>АО – Акционерлік қоғам;</w:t>
      </w:r>
    </w:p>
    <w:p w14:paraId="4D3C7BCD" w14:textId="77777777" w:rsidR="00A547D2" w:rsidRPr="008B2CE0" w:rsidRDefault="00A547D2" w:rsidP="00004C4B">
      <w:pPr>
        <w:ind w:firstLine="426"/>
        <w:jc w:val="both"/>
        <w:rPr>
          <w:sz w:val="28"/>
          <w:szCs w:val="28"/>
        </w:rPr>
      </w:pPr>
      <w:r w:rsidRPr="008B2CE0">
        <w:rPr>
          <w:sz w:val="28"/>
          <w:szCs w:val="28"/>
        </w:rPr>
        <w:t>ТББ – темірбетон бұйымдары;</w:t>
      </w:r>
    </w:p>
    <w:p w14:paraId="24664D61" w14:textId="77777777" w:rsidR="00A547D2" w:rsidRPr="008B2CE0" w:rsidRDefault="00A547D2" w:rsidP="00004C4B">
      <w:pPr>
        <w:ind w:firstLine="426"/>
        <w:jc w:val="both"/>
        <w:rPr>
          <w:sz w:val="28"/>
          <w:szCs w:val="28"/>
        </w:rPr>
      </w:pPr>
      <w:r w:rsidRPr="008B2CE0">
        <w:rPr>
          <w:sz w:val="28"/>
          <w:szCs w:val="28"/>
        </w:rPr>
        <w:t>ЖЫӨ – жылы ылғалмен өңдеу;</w:t>
      </w:r>
    </w:p>
    <w:p w14:paraId="03B336EB" w14:textId="105466DA" w:rsidR="00A547D2" w:rsidRPr="008B2CE0" w:rsidRDefault="00A547D2" w:rsidP="00004C4B">
      <w:pPr>
        <w:ind w:firstLine="426"/>
        <w:jc w:val="both"/>
        <w:rPr>
          <w:sz w:val="28"/>
          <w:szCs w:val="28"/>
        </w:rPr>
      </w:pPr>
      <w:r w:rsidRPr="008B2CE0">
        <w:rPr>
          <w:sz w:val="28"/>
          <w:szCs w:val="28"/>
        </w:rPr>
        <w:t>ЖЭС – жылу электростанциясы</w:t>
      </w:r>
      <w:r w:rsidR="002C3B74" w:rsidRPr="008B2CE0">
        <w:rPr>
          <w:sz w:val="28"/>
          <w:szCs w:val="28"/>
        </w:rPr>
        <w:t>;</w:t>
      </w:r>
    </w:p>
    <w:p w14:paraId="743E7C19" w14:textId="49053944" w:rsidR="002C3B74" w:rsidRPr="008B2CE0" w:rsidRDefault="002C3B74" w:rsidP="00004C4B">
      <w:pPr>
        <w:ind w:firstLine="426"/>
        <w:jc w:val="both"/>
        <w:rPr>
          <w:sz w:val="28"/>
          <w:szCs w:val="28"/>
        </w:rPr>
      </w:pPr>
      <w:r w:rsidRPr="008B2CE0">
        <w:rPr>
          <w:sz w:val="28"/>
          <w:szCs w:val="28"/>
        </w:rPr>
        <w:t>МАЭС - мемлекеттік үлгідегі аудандық электр станциясы;</w:t>
      </w:r>
    </w:p>
    <w:p w14:paraId="1C2BCB96" w14:textId="79A1EA15" w:rsidR="002C3B74" w:rsidRPr="008B2CE0" w:rsidRDefault="002C3B74" w:rsidP="00004C4B">
      <w:pPr>
        <w:ind w:firstLine="426"/>
        <w:jc w:val="both"/>
        <w:rPr>
          <w:sz w:val="28"/>
          <w:szCs w:val="28"/>
        </w:rPr>
      </w:pPr>
      <w:r w:rsidRPr="008B2CE0">
        <w:rPr>
          <w:sz w:val="28"/>
          <w:szCs w:val="28"/>
        </w:rPr>
        <w:t>ЖЭО – жылу электр орталығы.</w:t>
      </w:r>
    </w:p>
    <w:p w14:paraId="539E122D" w14:textId="68F49F69" w:rsidR="00DF0F7D" w:rsidRPr="008B2CE0" w:rsidRDefault="00DF0F7D" w:rsidP="00004C4B">
      <w:pPr>
        <w:ind w:firstLine="426"/>
        <w:jc w:val="both"/>
        <w:rPr>
          <w:sz w:val="28"/>
          <w:szCs w:val="28"/>
        </w:rPr>
      </w:pPr>
      <w:r w:rsidRPr="008B2CE0">
        <w:rPr>
          <w:sz w:val="28"/>
          <w:szCs w:val="28"/>
        </w:rPr>
        <w:t xml:space="preserve">МЕСТ </w:t>
      </w:r>
      <w:r w:rsidR="00352480" w:rsidRPr="008B2CE0">
        <w:rPr>
          <w:sz w:val="28"/>
          <w:szCs w:val="28"/>
        </w:rPr>
        <w:t>–</w:t>
      </w:r>
      <w:r w:rsidRPr="008B2CE0">
        <w:rPr>
          <w:sz w:val="28"/>
          <w:szCs w:val="28"/>
        </w:rPr>
        <w:t xml:space="preserve"> </w:t>
      </w:r>
      <w:r w:rsidR="00352480" w:rsidRPr="008B2CE0">
        <w:rPr>
          <w:sz w:val="28"/>
          <w:szCs w:val="28"/>
        </w:rPr>
        <w:t>мемлекеттік стандарт</w:t>
      </w:r>
    </w:p>
    <w:p w14:paraId="10FA7A9C" w14:textId="77777777" w:rsidR="002C3B74" w:rsidRPr="008B2CE0" w:rsidRDefault="002C3B74" w:rsidP="00A547D2">
      <w:pPr>
        <w:ind w:firstLine="709"/>
        <w:jc w:val="both"/>
        <w:rPr>
          <w:sz w:val="28"/>
          <w:szCs w:val="28"/>
        </w:rPr>
      </w:pPr>
    </w:p>
    <w:p w14:paraId="0D4E7D16" w14:textId="77777777" w:rsidR="00A547D2" w:rsidRPr="008B2CE0" w:rsidRDefault="00A547D2" w:rsidP="00A547D2">
      <w:pPr>
        <w:jc w:val="center"/>
        <w:rPr>
          <w:b/>
          <w:sz w:val="28"/>
          <w:szCs w:val="28"/>
        </w:rPr>
      </w:pPr>
    </w:p>
    <w:p w14:paraId="657D4200" w14:textId="77777777" w:rsidR="00A547D2" w:rsidRPr="008B2CE0" w:rsidRDefault="00A547D2" w:rsidP="00FB399C">
      <w:pPr>
        <w:jc w:val="center"/>
        <w:rPr>
          <w:b/>
          <w:sz w:val="28"/>
          <w:szCs w:val="28"/>
        </w:rPr>
      </w:pPr>
    </w:p>
    <w:p w14:paraId="3EF84714" w14:textId="77777777" w:rsidR="00A547D2" w:rsidRPr="008B2CE0" w:rsidRDefault="00A547D2" w:rsidP="00FB399C">
      <w:pPr>
        <w:jc w:val="center"/>
        <w:rPr>
          <w:b/>
          <w:sz w:val="28"/>
          <w:szCs w:val="28"/>
        </w:rPr>
      </w:pPr>
    </w:p>
    <w:p w14:paraId="7FFED601" w14:textId="77777777" w:rsidR="00A547D2" w:rsidRPr="008B2CE0" w:rsidRDefault="00A547D2" w:rsidP="00FB399C">
      <w:pPr>
        <w:jc w:val="center"/>
        <w:rPr>
          <w:b/>
          <w:sz w:val="28"/>
          <w:szCs w:val="28"/>
        </w:rPr>
      </w:pPr>
    </w:p>
    <w:p w14:paraId="2E2E912F" w14:textId="77777777" w:rsidR="00A547D2" w:rsidRPr="008B2CE0" w:rsidRDefault="00A547D2" w:rsidP="00FB399C">
      <w:pPr>
        <w:jc w:val="center"/>
        <w:rPr>
          <w:b/>
          <w:sz w:val="28"/>
          <w:szCs w:val="28"/>
        </w:rPr>
      </w:pPr>
    </w:p>
    <w:p w14:paraId="335543EE" w14:textId="77777777" w:rsidR="00A547D2" w:rsidRPr="008B2CE0" w:rsidRDefault="00A547D2" w:rsidP="00FB399C">
      <w:pPr>
        <w:jc w:val="center"/>
        <w:rPr>
          <w:b/>
          <w:sz w:val="28"/>
          <w:szCs w:val="28"/>
        </w:rPr>
      </w:pPr>
    </w:p>
    <w:p w14:paraId="69325340" w14:textId="77777777" w:rsidR="00A547D2" w:rsidRPr="008B2CE0" w:rsidRDefault="00A547D2" w:rsidP="00FB399C">
      <w:pPr>
        <w:jc w:val="center"/>
        <w:rPr>
          <w:b/>
          <w:sz w:val="28"/>
          <w:szCs w:val="28"/>
        </w:rPr>
      </w:pPr>
    </w:p>
    <w:p w14:paraId="77E94C6F" w14:textId="77777777" w:rsidR="00A547D2" w:rsidRPr="008B2CE0" w:rsidRDefault="00A547D2" w:rsidP="00FB399C">
      <w:pPr>
        <w:jc w:val="center"/>
        <w:rPr>
          <w:b/>
          <w:sz w:val="28"/>
          <w:szCs w:val="28"/>
        </w:rPr>
      </w:pPr>
    </w:p>
    <w:p w14:paraId="6F1A76BD" w14:textId="77777777" w:rsidR="00A547D2" w:rsidRPr="008B2CE0" w:rsidRDefault="00A547D2" w:rsidP="00FB399C">
      <w:pPr>
        <w:jc w:val="center"/>
        <w:rPr>
          <w:b/>
          <w:sz w:val="28"/>
          <w:szCs w:val="28"/>
        </w:rPr>
      </w:pPr>
    </w:p>
    <w:p w14:paraId="6A723DC2" w14:textId="77777777" w:rsidR="00A547D2" w:rsidRPr="008B2CE0" w:rsidRDefault="00A547D2" w:rsidP="00FB399C">
      <w:pPr>
        <w:jc w:val="center"/>
        <w:rPr>
          <w:b/>
          <w:sz w:val="28"/>
          <w:szCs w:val="28"/>
        </w:rPr>
      </w:pPr>
    </w:p>
    <w:p w14:paraId="21052B5E" w14:textId="77777777" w:rsidR="00A547D2" w:rsidRPr="008B2CE0" w:rsidRDefault="00A547D2" w:rsidP="00FB399C">
      <w:pPr>
        <w:jc w:val="center"/>
        <w:rPr>
          <w:b/>
          <w:sz w:val="28"/>
          <w:szCs w:val="28"/>
        </w:rPr>
      </w:pPr>
    </w:p>
    <w:p w14:paraId="40EDEF03" w14:textId="77777777" w:rsidR="00A547D2" w:rsidRPr="008B2CE0" w:rsidRDefault="00A547D2" w:rsidP="00FB399C">
      <w:pPr>
        <w:jc w:val="center"/>
        <w:rPr>
          <w:b/>
          <w:sz w:val="28"/>
          <w:szCs w:val="28"/>
        </w:rPr>
      </w:pPr>
    </w:p>
    <w:p w14:paraId="5DA4DE3A" w14:textId="77777777" w:rsidR="00A547D2" w:rsidRPr="008B2CE0" w:rsidRDefault="00A547D2" w:rsidP="00FB399C">
      <w:pPr>
        <w:jc w:val="center"/>
        <w:rPr>
          <w:b/>
          <w:sz w:val="28"/>
          <w:szCs w:val="28"/>
        </w:rPr>
      </w:pPr>
    </w:p>
    <w:p w14:paraId="063313AD" w14:textId="77777777" w:rsidR="00A547D2" w:rsidRPr="008B2CE0" w:rsidRDefault="00A547D2" w:rsidP="00FB399C">
      <w:pPr>
        <w:jc w:val="center"/>
        <w:rPr>
          <w:b/>
          <w:sz w:val="28"/>
          <w:szCs w:val="28"/>
        </w:rPr>
      </w:pPr>
    </w:p>
    <w:p w14:paraId="72981D1E" w14:textId="77777777" w:rsidR="00A547D2" w:rsidRPr="008B2CE0" w:rsidRDefault="00A547D2" w:rsidP="00FB399C">
      <w:pPr>
        <w:jc w:val="center"/>
        <w:rPr>
          <w:b/>
          <w:sz w:val="28"/>
          <w:szCs w:val="28"/>
        </w:rPr>
      </w:pPr>
    </w:p>
    <w:p w14:paraId="70603EBF" w14:textId="77777777" w:rsidR="00A547D2" w:rsidRPr="008B2CE0" w:rsidRDefault="00A547D2" w:rsidP="00FB399C">
      <w:pPr>
        <w:jc w:val="center"/>
        <w:rPr>
          <w:b/>
          <w:sz w:val="28"/>
          <w:szCs w:val="28"/>
        </w:rPr>
      </w:pPr>
    </w:p>
    <w:p w14:paraId="2EA3ACAD" w14:textId="77777777" w:rsidR="00A547D2" w:rsidRPr="008B2CE0" w:rsidRDefault="00A547D2" w:rsidP="00FB399C">
      <w:pPr>
        <w:jc w:val="center"/>
        <w:rPr>
          <w:b/>
          <w:sz w:val="28"/>
          <w:szCs w:val="28"/>
        </w:rPr>
      </w:pPr>
    </w:p>
    <w:p w14:paraId="7EB2730D" w14:textId="77777777" w:rsidR="00A547D2" w:rsidRPr="008B2CE0" w:rsidRDefault="00A547D2" w:rsidP="00FB399C">
      <w:pPr>
        <w:jc w:val="center"/>
        <w:rPr>
          <w:b/>
          <w:sz w:val="28"/>
          <w:szCs w:val="28"/>
        </w:rPr>
      </w:pPr>
    </w:p>
    <w:p w14:paraId="2C207B32" w14:textId="77777777" w:rsidR="00A547D2" w:rsidRPr="008B2CE0" w:rsidRDefault="00A547D2" w:rsidP="00FB399C">
      <w:pPr>
        <w:jc w:val="center"/>
        <w:rPr>
          <w:b/>
          <w:sz w:val="28"/>
          <w:szCs w:val="28"/>
        </w:rPr>
      </w:pPr>
    </w:p>
    <w:p w14:paraId="59B13B7A" w14:textId="77777777" w:rsidR="00A547D2" w:rsidRPr="008B2CE0" w:rsidRDefault="00A547D2" w:rsidP="00FB399C">
      <w:pPr>
        <w:jc w:val="center"/>
        <w:rPr>
          <w:b/>
          <w:sz w:val="28"/>
          <w:szCs w:val="28"/>
        </w:rPr>
      </w:pPr>
    </w:p>
    <w:p w14:paraId="5FD3D02A" w14:textId="77777777" w:rsidR="00A547D2" w:rsidRPr="008B2CE0" w:rsidRDefault="00A547D2" w:rsidP="00FB399C">
      <w:pPr>
        <w:jc w:val="center"/>
        <w:rPr>
          <w:b/>
          <w:sz w:val="28"/>
          <w:szCs w:val="28"/>
        </w:rPr>
      </w:pPr>
    </w:p>
    <w:p w14:paraId="1B6917D2" w14:textId="77777777" w:rsidR="00A547D2" w:rsidRPr="008B2CE0" w:rsidRDefault="00A547D2" w:rsidP="00FB399C">
      <w:pPr>
        <w:jc w:val="center"/>
        <w:rPr>
          <w:b/>
          <w:sz w:val="28"/>
          <w:szCs w:val="28"/>
        </w:rPr>
      </w:pPr>
    </w:p>
    <w:p w14:paraId="4C4CA7ED" w14:textId="77777777" w:rsidR="00A547D2" w:rsidRPr="008B2CE0" w:rsidRDefault="00A547D2" w:rsidP="00FB399C">
      <w:pPr>
        <w:jc w:val="center"/>
        <w:rPr>
          <w:b/>
          <w:sz w:val="28"/>
          <w:szCs w:val="28"/>
        </w:rPr>
      </w:pPr>
    </w:p>
    <w:p w14:paraId="44F60F3C" w14:textId="77777777" w:rsidR="00A547D2" w:rsidRPr="008B2CE0" w:rsidRDefault="00A547D2" w:rsidP="00FB399C">
      <w:pPr>
        <w:jc w:val="center"/>
        <w:rPr>
          <w:b/>
          <w:sz w:val="28"/>
          <w:szCs w:val="28"/>
        </w:rPr>
      </w:pPr>
    </w:p>
    <w:p w14:paraId="2F995D02" w14:textId="77777777" w:rsidR="00A547D2" w:rsidRPr="008B2CE0" w:rsidRDefault="00A547D2" w:rsidP="00FB399C">
      <w:pPr>
        <w:jc w:val="center"/>
        <w:rPr>
          <w:b/>
          <w:sz w:val="28"/>
          <w:szCs w:val="28"/>
        </w:rPr>
      </w:pPr>
    </w:p>
    <w:p w14:paraId="5D476EDE" w14:textId="77777777" w:rsidR="00A547D2" w:rsidRPr="008B2CE0" w:rsidRDefault="00A547D2" w:rsidP="00FB399C">
      <w:pPr>
        <w:jc w:val="center"/>
        <w:rPr>
          <w:b/>
          <w:sz w:val="28"/>
          <w:szCs w:val="28"/>
        </w:rPr>
      </w:pPr>
    </w:p>
    <w:p w14:paraId="5DED9919" w14:textId="77777777" w:rsidR="00A547D2" w:rsidRPr="008B2CE0" w:rsidRDefault="00A547D2" w:rsidP="00FB399C">
      <w:pPr>
        <w:jc w:val="center"/>
        <w:rPr>
          <w:b/>
          <w:sz w:val="28"/>
          <w:szCs w:val="28"/>
        </w:rPr>
      </w:pPr>
    </w:p>
    <w:p w14:paraId="3B03DD78" w14:textId="77777777" w:rsidR="00A547D2" w:rsidRPr="008B2CE0" w:rsidRDefault="00A547D2" w:rsidP="00FB399C">
      <w:pPr>
        <w:jc w:val="center"/>
        <w:rPr>
          <w:b/>
          <w:sz w:val="28"/>
          <w:szCs w:val="28"/>
        </w:rPr>
      </w:pPr>
    </w:p>
    <w:p w14:paraId="1E034446" w14:textId="77777777" w:rsidR="00A547D2" w:rsidRPr="008B2CE0" w:rsidRDefault="00A547D2" w:rsidP="00FB399C">
      <w:pPr>
        <w:jc w:val="center"/>
        <w:rPr>
          <w:b/>
          <w:sz w:val="28"/>
          <w:szCs w:val="28"/>
        </w:rPr>
      </w:pPr>
    </w:p>
    <w:p w14:paraId="16FDC00D" w14:textId="009FD692" w:rsidR="00FB399C" w:rsidRPr="008B2CE0" w:rsidRDefault="00FB399C" w:rsidP="00FB399C">
      <w:pPr>
        <w:jc w:val="center"/>
        <w:rPr>
          <w:b/>
          <w:sz w:val="28"/>
          <w:szCs w:val="28"/>
        </w:rPr>
      </w:pPr>
      <w:r w:rsidRPr="008B2CE0">
        <w:rPr>
          <w:b/>
          <w:sz w:val="28"/>
          <w:szCs w:val="28"/>
        </w:rPr>
        <w:lastRenderedPageBreak/>
        <w:t>КІРІСПЕ</w:t>
      </w:r>
    </w:p>
    <w:p w14:paraId="1FBD6EAB" w14:textId="77777777" w:rsidR="00FB399C" w:rsidRPr="008B2CE0" w:rsidRDefault="00FB399C" w:rsidP="00FB399C">
      <w:pPr>
        <w:ind w:firstLine="709"/>
        <w:jc w:val="both"/>
        <w:rPr>
          <w:b/>
          <w:sz w:val="28"/>
          <w:szCs w:val="28"/>
        </w:rPr>
      </w:pPr>
    </w:p>
    <w:p w14:paraId="6EF7B02D" w14:textId="5BE96956" w:rsidR="00034756" w:rsidRPr="008B2CE0" w:rsidRDefault="00FB399C" w:rsidP="00004C4B">
      <w:pPr>
        <w:ind w:firstLine="426"/>
        <w:jc w:val="both"/>
        <w:rPr>
          <w:sz w:val="28"/>
          <w:szCs w:val="28"/>
        </w:rPr>
      </w:pPr>
      <w:r w:rsidRPr="008B2CE0">
        <w:rPr>
          <w:b/>
          <w:sz w:val="28"/>
          <w:szCs w:val="28"/>
        </w:rPr>
        <w:t xml:space="preserve">Зерттеу өзектілігі. </w:t>
      </w:r>
      <w:r w:rsidRPr="008B2CE0">
        <w:rPr>
          <w:sz w:val="28"/>
          <w:szCs w:val="28"/>
        </w:rPr>
        <w:t>Қазіргі уақытта Қазақстан Республикасында</w:t>
      </w:r>
      <w:r w:rsidR="00400D16" w:rsidRPr="008B2CE0">
        <w:rPr>
          <w:sz w:val="28"/>
          <w:szCs w:val="28"/>
        </w:rPr>
        <w:t xml:space="preserve"> (ҚР)</w:t>
      </w:r>
      <w:r w:rsidRPr="008B2CE0">
        <w:rPr>
          <w:sz w:val="28"/>
          <w:szCs w:val="28"/>
        </w:rPr>
        <w:t xml:space="preserve"> </w:t>
      </w:r>
      <w:r w:rsidR="00034756" w:rsidRPr="008B2CE0">
        <w:rPr>
          <w:sz w:val="28"/>
          <w:szCs w:val="28"/>
        </w:rPr>
        <w:t>құрылыс</w:t>
      </w:r>
      <w:r w:rsidRPr="008B2CE0">
        <w:rPr>
          <w:sz w:val="28"/>
          <w:szCs w:val="28"/>
        </w:rPr>
        <w:t xml:space="preserve"> саласын одан әрі өрбіту және өркендету бойынша елеулі жұмыстар жүзеге асырылуда, солардың </w:t>
      </w:r>
      <w:r w:rsidR="00034756" w:rsidRPr="008B2CE0">
        <w:rPr>
          <w:sz w:val="28"/>
          <w:szCs w:val="28"/>
        </w:rPr>
        <w:t>ішінде</w:t>
      </w:r>
      <w:r w:rsidRPr="008B2CE0">
        <w:rPr>
          <w:sz w:val="28"/>
          <w:szCs w:val="28"/>
        </w:rPr>
        <w:t xml:space="preserve"> </w:t>
      </w:r>
      <w:r w:rsidR="00034756" w:rsidRPr="008B2CE0">
        <w:rPr>
          <w:sz w:val="28"/>
          <w:szCs w:val="28"/>
        </w:rPr>
        <w:t xml:space="preserve">үкімет тарапынан 2016 жылы қабылданған </w:t>
      </w:r>
      <w:r w:rsidR="0094023E" w:rsidRPr="008B2CE0">
        <w:rPr>
          <w:sz w:val="28"/>
          <w:szCs w:val="28"/>
        </w:rPr>
        <w:t>«</w:t>
      </w:r>
      <w:r w:rsidR="00034756" w:rsidRPr="008B2CE0">
        <w:rPr>
          <w:sz w:val="28"/>
          <w:szCs w:val="28"/>
        </w:rPr>
        <w:t>Нұрлы жер</w:t>
      </w:r>
      <w:r w:rsidR="0094023E" w:rsidRPr="008B2CE0">
        <w:rPr>
          <w:sz w:val="28"/>
          <w:szCs w:val="28"/>
        </w:rPr>
        <w:t>»</w:t>
      </w:r>
      <w:r w:rsidR="00034756" w:rsidRPr="008B2CE0">
        <w:rPr>
          <w:sz w:val="28"/>
          <w:szCs w:val="28"/>
        </w:rPr>
        <w:t xml:space="preserve"> тұрғын үй құрылыс бағдарламасы </w:t>
      </w:r>
      <w:r w:rsidR="00034756" w:rsidRPr="008B2CE0">
        <w:rPr>
          <w:color w:val="000000"/>
          <w:sz w:val="28"/>
          <w:szCs w:val="28"/>
        </w:rPr>
        <w:t xml:space="preserve">[1] </w:t>
      </w:r>
      <w:r w:rsidR="00034756" w:rsidRPr="008B2CE0">
        <w:rPr>
          <w:sz w:val="28"/>
          <w:szCs w:val="28"/>
        </w:rPr>
        <w:t xml:space="preserve">және 2020 – 2025 жылдарға арналған </w:t>
      </w:r>
      <w:r w:rsidR="0094023E" w:rsidRPr="008B2CE0">
        <w:rPr>
          <w:sz w:val="28"/>
          <w:szCs w:val="28"/>
        </w:rPr>
        <w:t>«</w:t>
      </w:r>
      <w:r w:rsidR="00034756" w:rsidRPr="008B2CE0">
        <w:rPr>
          <w:sz w:val="28"/>
          <w:szCs w:val="28"/>
        </w:rPr>
        <w:t>Нұрлы жер</w:t>
      </w:r>
      <w:r w:rsidR="0094023E" w:rsidRPr="008B2CE0">
        <w:rPr>
          <w:sz w:val="28"/>
          <w:szCs w:val="28"/>
        </w:rPr>
        <w:t>»</w:t>
      </w:r>
      <w:r w:rsidR="00034756" w:rsidRPr="008B2CE0">
        <w:rPr>
          <w:sz w:val="28"/>
          <w:szCs w:val="28"/>
        </w:rPr>
        <w:t xml:space="preserve"> тұрғын үй-коммуналдық шаруашылығын дамыту мемлекеттік бағдарламасын атап айтуға болады </w:t>
      </w:r>
      <w:r w:rsidR="00034756" w:rsidRPr="008B2CE0">
        <w:rPr>
          <w:color w:val="000000"/>
          <w:sz w:val="28"/>
          <w:szCs w:val="28"/>
        </w:rPr>
        <w:t>[2].</w:t>
      </w:r>
    </w:p>
    <w:p w14:paraId="021F2F91" w14:textId="40663C41" w:rsidR="00FB399C" w:rsidRPr="008B2CE0" w:rsidRDefault="00034756" w:rsidP="00004C4B">
      <w:pPr>
        <w:ind w:firstLine="426"/>
        <w:jc w:val="both"/>
        <w:rPr>
          <w:sz w:val="28"/>
          <w:szCs w:val="28"/>
        </w:rPr>
      </w:pPr>
      <w:r w:rsidRPr="008B2CE0">
        <w:rPr>
          <w:sz w:val="28"/>
          <w:szCs w:val="28"/>
        </w:rPr>
        <w:t>Бұл бағдарламалардың</w:t>
      </w:r>
      <w:r w:rsidR="00FB399C" w:rsidRPr="008B2CE0">
        <w:rPr>
          <w:sz w:val="28"/>
          <w:szCs w:val="28"/>
        </w:rPr>
        <w:t xml:space="preserve"> негізгі мақсаты</w:t>
      </w:r>
      <w:r w:rsidR="00762086" w:rsidRPr="008B2CE0">
        <w:rPr>
          <w:sz w:val="28"/>
          <w:szCs w:val="28"/>
        </w:rPr>
        <w:t xml:space="preserve"> –</w:t>
      </w:r>
      <w:r w:rsidR="00FB399C" w:rsidRPr="008B2CE0">
        <w:rPr>
          <w:sz w:val="28"/>
          <w:szCs w:val="28"/>
        </w:rPr>
        <w:t xml:space="preserve"> отандық </w:t>
      </w:r>
      <w:r w:rsidRPr="008B2CE0">
        <w:rPr>
          <w:sz w:val="28"/>
          <w:szCs w:val="28"/>
        </w:rPr>
        <w:t>құрылыс</w:t>
      </w:r>
      <w:r w:rsidR="00FB399C" w:rsidRPr="008B2CE0">
        <w:rPr>
          <w:sz w:val="28"/>
          <w:szCs w:val="28"/>
        </w:rPr>
        <w:t xml:space="preserve"> кәсіпорындарының бәсекеге қабілеттілігін арттыру, жаңа </w:t>
      </w:r>
      <w:r w:rsidRPr="008B2CE0">
        <w:rPr>
          <w:sz w:val="28"/>
          <w:szCs w:val="28"/>
        </w:rPr>
        <w:t xml:space="preserve">материалдар мен </w:t>
      </w:r>
      <w:r w:rsidR="00FB399C" w:rsidRPr="008B2CE0">
        <w:rPr>
          <w:sz w:val="28"/>
          <w:szCs w:val="28"/>
        </w:rPr>
        <w:t>технологияларды е</w:t>
      </w:r>
      <w:r w:rsidR="00762086" w:rsidRPr="008B2CE0">
        <w:rPr>
          <w:sz w:val="28"/>
          <w:szCs w:val="28"/>
        </w:rPr>
        <w:t>н</w:t>
      </w:r>
      <w:r w:rsidR="00FB399C" w:rsidRPr="008B2CE0">
        <w:rPr>
          <w:sz w:val="28"/>
          <w:szCs w:val="28"/>
        </w:rPr>
        <w:t>гізу</w:t>
      </w:r>
      <w:r w:rsidRPr="008B2CE0">
        <w:rPr>
          <w:sz w:val="28"/>
          <w:szCs w:val="28"/>
        </w:rPr>
        <w:t xml:space="preserve"> арқылы сапаны арттыру және өнімді қолжетімді ету </w:t>
      </w:r>
      <w:r w:rsidR="00FB399C" w:rsidRPr="008B2CE0">
        <w:rPr>
          <w:sz w:val="28"/>
          <w:szCs w:val="28"/>
        </w:rPr>
        <w:t>болып табылады.</w:t>
      </w:r>
    </w:p>
    <w:p w14:paraId="5B86FC28" w14:textId="043553D8" w:rsidR="004072D5" w:rsidRPr="008B2CE0" w:rsidRDefault="004072D5" w:rsidP="00004C4B">
      <w:pPr>
        <w:ind w:firstLine="426"/>
        <w:jc w:val="both"/>
        <w:rPr>
          <w:sz w:val="28"/>
          <w:szCs w:val="28"/>
        </w:rPr>
      </w:pPr>
      <w:r w:rsidRPr="008B2CE0">
        <w:rPr>
          <w:sz w:val="28"/>
          <w:szCs w:val="28"/>
        </w:rPr>
        <w:t>Қазіргі заманғы құрылыс саласының маңызды міндеттерінің бірі шикізат және отын-энергетикалық ресурстарды ұтымды пайдалануға мүмкіндік беретін өнеркәсіптік-өндірістік қалдықтар мен жергілікті табиғи материалдарды кеңінен қолдануды көздейтін ресурс үнемдейтін технологияларды әзірлеу және е</w:t>
      </w:r>
      <w:r w:rsidR="00122B37" w:rsidRPr="008B2CE0">
        <w:rPr>
          <w:sz w:val="28"/>
          <w:szCs w:val="28"/>
        </w:rPr>
        <w:t>н</w:t>
      </w:r>
      <w:r w:rsidRPr="008B2CE0">
        <w:rPr>
          <w:sz w:val="28"/>
          <w:szCs w:val="28"/>
        </w:rPr>
        <w:t>гізу болып табылады.</w:t>
      </w:r>
    </w:p>
    <w:p w14:paraId="69341497" w14:textId="7FC4382E" w:rsidR="00E2590F" w:rsidRPr="008B2CE0" w:rsidRDefault="00E2590F" w:rsidP="00004C4B">
      <w:pPr>
        <w:ind w:firstLine="426"/>
        <w:jc w:val="both"/>
        <w:textAlignment w:val="baseline"/>
        <w:rPr>
          <w:sz w:val="28"/>
          <w:szCs w:val="28"/>
        </w:rPr>
      </w:pPr>
      <w:r w:rsidRPr="008B2CE0">
        <w:rPr>
          <w:sz w:val="28"/>
          <w:szCs w:val="28"/>
        </w:rPr>
        <w:t>Темірбетон бұйымдары (ТББ) негізгі құрылыс материалдары болып табылады және бүкіл әлемде ғалым</w:t>
      </w:r>
      <w:r w:rsidR="00C96583" w:rsidRPr="008B2CE0">
        <w:rPr>
          <w:sz w:val="28"/>
          <w:szCs w:val="28"/>
        </w:rPr>
        <w:t>дар</w:t>
      </w:r>
      <w:r w:rsidRPr="008B2CE0">
        <w:rPr>
          <w:sz w:val="28"/>
          <w:szCs w:val="28"/>
        </w:rPr>
        <w:t xml:space="preserve"> мен құрылыс инженерлерінің лайықты назарына ие.</w:t>
      </w:r>
    </w:p>
    <w:p w14:paraId="031CFB86" w14:textId="6EBA0283" w:rsidR="001F2012" w:rsidRPr="008B2CE0" w:rsidRDefault="001F2012" w:rsidP="00004C4B">
      <w:pPr>
        <w:ind w:firstLine="426"/>
        <w:jc w:val="both"/>
        <w:rPr>
          <w:bCs/>
          <w:color w:val="000000"/>
          <w:sz w:val="28"/>
          <w:szCs w:val="28"/>
          <w:lang w:eastAsia="ru-RU"/>
        </w:rPr>
      </w:pPr>
      <w:r w:rsidRPr="008B2CE0">
        <w:rPr>
          <w:bCs/>
          <w:color w:val="000000"/>
          <w:sz w:val="28"/>
          <w:szCs w:val="28"/>
          <w:lang w:eastAsia="ru-RU"/>
        </w:rPr>
        <w:t>ҚР</w:t>
      </w:r>
      <w:r w:rsidR="00C96583" w:rsidRPr="008B2CE0">
        <w:rPr>
          <w:bCs/>
          <w:color w:val="000000"/>
          <w:sz w:val="28"/>
          <w:szCs w:val="28"/>
          <w:lang w:eastAsia="ru-RU"/>
        </w:rPr>
        <w:t xml:space="preserve"> </w:t>
      </w:r>
      <w:r w:rsidRPr="008B2CE0">
        <w:rPr>
          <w:bCs/>
          <w:color w:val="000000"/>
          <w:sz w:val="28"/>
          <w:szCs w:val="28"/>
          <w:lang w:eastAsia="ru-RU"/>
        </w:rPr>
        <w:t>құрылыс индустриясының қазіргі жағдайын зерттеу (атап айтқанда, арматуралық өзек</w:t>
      </w:r>
      <w:r w:rsidR="009E7D0F" w:rsidRPr="008B2CE0">
        <w:rPr>
          <w:bCs/>
          <w:color w:val="000000"/>
          <w:sz w:val="28"/>
          <w:szCs w:val="28"/>
          <w:lang w:eastAsia="ru-RU"/>
        </w:rPr>
        <w:t>шелер</w:t>
      </w:r>
      <w:r w:rsidRPr="008B2CE0">
        <w:rPr>
          <w:bCs/>
          <w:color w:val="000000"/>
          <w:sz w:val="28"/>
          <w:szCs w:val="28"/>
          <w:lang w:eastAsia="ru-RU"/>
        </w:rPr>
        <w:t xml:space="preserve">) </w:t>
      </w:r>
      <w:r w:rsidR="00A22E9E" w:rsidRPr="008B2CE0">
        <w:rPr>
          <w:bCs/>
          <w:color w:val="000000"/>
          <w:sz w:val="28"/>
          <w:szCs w:val="28"/>
          <w:lang w:eastAsia="ru-RU"/>
        </w:rPr>
        <w:t xml:space="preserve">отандық құрылыс материалдары </w:t>
      </w:r>
      <w:r w:rsidRPr="008B2CE0">
        <w:rPr>
          <w:bCs/>
          <w:color w:val="000000"/>
          <w:sz w:val="28"/>
          <w:szCs w:val="28"/>
          <w:lang w:eastAsia="ru-RU"/>
        </w:rPr>
        <w:t>өндірісінің қазіргі уақытта ҚР құрылыс кешені қажеттілігінің бір бөлігін ғана қанағаттандыра алатынын және осының салдарынан нарықтағы елеулі үлесті импорттық өнім иеленетінін көрсетті. Осы қалыптасқан жағдай құрылыс өнімдер</w:t>
      </w:r>
      <w:r w:rsidR="00A22E9E" w:rsidRPr="008B2CE0">
        <w:rPr>
          <w:bCs/>
          <w:color w:val="000000"/>
          <w:sz w:val="28"/>
          <w:szCs w:val="28"/>
          <w:lang w:eastAsia="ru-RU"/>
        </w:rPr>
        <w:t>ін</w:t>
      </w:r>
      <w:r w:rsidRPr="008B2CE0">
        <w:rPr>
          <w:bCs/>
          <w:color w:val="000000"/>
          <w:sz w:val="28"/>
          <w:szCs w:val="28"/>
          <w:lang w:eastAsia="ru-RU"/>
        </w:rPr>
        <w:t xml:space="preserve"> дайындаудың өзіндік құнына теріс әсер етеді. ҚР құрылыс кәсіпорындары жағдайында жүргізілген зерттеулердің нәтижелері МЕСТ белгілеген нормалардан асатын және шамамен 2% - ды құрайтын қалдық </w:t>
      </w:r>
      <w:r w:rsidR="00F8285F" w:rsidRPr="008B2CE0">
        <w:rPr>
          <w:bCs/>
          <w:color w:val="000000"/>
          <w:sz w:val="28"/>
          <w:szCs w:val="28"/>
          <w:lang w:eastAsia="ru-RU"/>
        </w:rPr>
        <w:t>арматураның</w:t>
      </w:r>
      <w:r w:rsidRPr="008B2CE0">
        <w:rPr>
          <w:bCs/>
          <w:color w:val="000000"/>
          <w:sz w:val="28"/>
          <w:szCs w:val="28"/>
          <w:lang w:eastAsia="ru-RU"/>
        </w:rPr>
        <w:t xml:space="preserve"> үлкен шығыны бар екенін көрсетті. Мұндай қатынастағы </w:t>
      </w:r>
      <w:r w:rsidR="00F8285F" w:rsidRPr="008B2CE0">
        <w:rPr>
          <w:bCs/>
          <w:color w:val="000000"/>
          <w:sz w:val="28"/>
          <w:szCs w:val="28"/>
          <w:lang w:eastAsia="ru-RU"/>
        </w:rPr>
        <w:t>арматураның</w:t>
      </w:r>
      <w:r w:rsidRPr="008B2CE0">
        <w:rPr>
          <w:bCs/>
          <w:color w:val="000000"/>
          <w:sz w:val="28"/>
          <w:szCs w:val="28"/>
          <w:lang w:eastAsia="ru-RU"/>
        </w:rPr>
        <w:t xml:space="preserve"> шығыны ТББ дайындаудың өзіндік құнының жоғарылауына әкеп соқтырады.</w:t>
      </w:r>
    </w:p>
    <w:p w14:paraId="0342E088" w14:textId="5A748918" w:rsidR="00BF6A56" w:rsidRPr="008B2CE0" w:rsidRDefault="00F8285F" w:rsidP="00004C4B">
      <w:pPr>
        <w:ind w:firstLine="426"/>
        <w:jc w:val="both"/>
        <w:rPr>
          <w:sz w:val="28"/>
          <w:szCs w:val="28"/>
        </w:rPr>
      </w:pPr>
      <w:r w:rsidRPr="008B2CE0">
        <w:rPr>
          <w:color w:val="000000"/>
          <w:sz w:val="28"/>
          <w:szCs w:val="28"/>
          <w:shd w:val="clear" w:color="auto" w:fill="FFFFFF"/>
          <w:lang w:eastAsia="ru-RU"/>
        </w:rPr>
        <w:t>Арматураның</w:t>
      </w:r>
      <w:r w:rsidR="00BF6A56" w:rsidRPr="008B2CE0">
        <w:rPr>
          <w:color w:val="000000"/>
          <w:sz w:val="28"/>
          <w:szCs w:val="28"/>
          <w:shd w:val="clear" w:color="auto" w:fill="FFFFFF"/>
          <w:lang w:eastAsia="ru-RU"/>
        </w:rPr>
        <w:t xml:space="preserve"> металл шыбықтар</w:t>
      </w:r>
      <w:r w:rsidR="003B0F0F" w:rsidRPr="008B2CE0">
        <w:rPr>
          <w:color w:val="000000"/>
          <w:sz w:val="28"/>
          <w:szCs w:val="28"/>
          <w:shd w:val="clear" w:color="auto" w:fill="FFFFFF"/>
          <w:lang w:eastAsia="ru-RU"/>
        </w:rPr>
        <w:t>ы</w:t>
      </w:r>
      <w:r w:rsidR="00BF6A56" w:rsidRPr="008B2CE0">
        <w:rPr>
          <w:color w:val="000000"/>
          <w:sz w:val="28"/>
          <w:szCs w:val="28"/>
          <w:shd w:val="clear" w:color="auto" w:fill="FFFFFF"/>
          <w:lang w:eastAsia="ru-RU"/>
        </w:rPr>
        <w:t xml:space="preserve"> (арматура, шыбықтар, сымдар) темірбетон бұйымдарының ажырамас бөлігі болып табылады, олар өз кезегінде құрылыс саласында белсенді қолданылады. Арматуралық элементтердің басты мақсаттарының бірі - ТББ ең жоғарғы қаттылығы мен беріктігін қамтамасыз ету. Қазіргі заман</w:t>
      </w:r>
      <w:r w:rsidR="00A22E9E" w:rsidRPr="008B2CE0">
        <w:rPr>
          <w:color w:val="000000"/>
          <w:sz w:val="28"/>
          <w:szCs w:val="28"/>
          <w:shd w:val="clear" w:color="auto" w:fill="FFFFFF"/>
          <w:lang w:eastAsia="ru-RU"/>
        </w:rPr>
        <w:t>ғы</w:t>
      </w:r>
      <w:r w:rsidR="00BF6A56" w:rsidRPr="008B2CE0">
        <w:rPr>
          <w:color w:val="000000"/>
          <w:sz w:val="28"/>
          <w:szCs w:val="28"/>
          <w:shd w:val="clear" w:color="auto" w:fill="FFFFFF"/>
          <w:lang w:eastAsia="ru-RU"/>
        </w:rPr>
        <w:t xml:space="preserve"> құрылыс саласы, шығарылатын өнімнің өзіндік құнын төмендете отырып, құрылыс материалдарын тиімді пайдалан</w:t>
      </w:r>
      <w:r w:rsidR="00EA4EB3" w:rsidRPr="008B2CE0">
        <w:rPr>
          <w:color w:val="000000"/>
          <w:sz w:val="28"/>
          <w:szCs w:val="28"/>
          <w:shd w:val="clear" w:color="auto" w:fill="FFFFFF"/>
          <w:lang w:eastAsia="ru-RU"/>
        </w:rPr>
        <w:t>ып</w:t>
      </w:r>
      <w:r w:rsidR="00BF6A56" w:rsidRPr="008B2CE0">
        <w:rPr>
          <w:color w:val="000000"/>
          <w:sz w:val="28"/>
          <w:szCs w:val="28"/>
          <w:shd w:val="clear" w:color="auto" w:fill="FFFFFF"/>
          <w:lang w:eastAsia="ru-RU"/>
        </w:rPr>
        <w:t xml:space="preserve"> ТББ сапалы дайындауды </w:t>
      </w:r>
      <w:r w:rsidR="00A22E9E" w:rsidRPr="008B2CE0">
        <w:rPr>
          <w:color w:val="000000"/>
          <w:sz w:val="28"/>
          <w:szCs w:val="28"/>
          <w:shd w:val="clear" w:color="auto" w:fill="FFFFFF"/>
          <w:lang w:eastAsia="ru-RU"/>
        </w:rPr>
        <w:t>талап</w:t>
      </w:r>
      <w:r w:rsidR="00BF6A56" w:rsidRPr="008B2CE0">
        <w:rPr>
          <w:color w:val="000000"/>
          <w:sz w:val="28"/>
          <w:szCs w:val="28"/>
          <w:shd w:val="clear" w:color="auto" w:fill="FFFFFF"/>
          <w:lang w:eastAsia="ru-RU"/>
        </w:rPr>
        <w:t xml:space="preserve"> етеді. Арматуралық металл шыбықтарды қолдана отырып, түрлі темірбетон бұйымдарды</w:t>
      </w:r>
      <w:r w:rsidR="00B7433B" w:rsidRPr="008B2CE0">
        <w:rPr>
          <w:color w:val="000000"/>
          <w:sz w:val="28"/>
          <w:szCs w:val="28"/>
          <w:shd w:val="clear" w:color="auto" w:fill="FFFFFF"/>
          <w:lang w:eastAsia="ru-RU"/>
        </w:rPr>
        <w:t>,</w:t>
      </w:r>
      <w:r w:rsidR="00BF6A56" w:rsidRPr="008B2CE0">
        <w:rPr>
          <w:color w:val="000000"/>
          <w:sz w:val="28"/>
          <w:szCs w:val="28"/>
          <w:shd w:val="clear" w:color="auto" w:fill="FFFFFF"/>
          <w:lang w:eastAsia="ru-RU"/>
        </w:rPr>
        <w:t xml:space="preserve"> </w:t>
      </w:r>
      <w:r w:rsidR="00B7433B" w:rsidRPr="008B2CE0">
        <w:rPr>
          <w:color w:val="000000"/>
          <w:sz w:val="28"/>
          <w:szCs w:val="28"/>
          <w:shd w:val="clear" w:color="auto" w:fill="FFFFFF"/>
          <w:lang w:eastAsia="ru-RU"/>
        </w:rPr>
        <w:t>атап айтқанда</w:t>
      </w:r>
      <w:r w:rsidR="00A22E9E" w:rsidRPr="008B2CE0">
        <w:rPr>
          <w:color w:val="000000"/>
          <w:sz w:val="28"/>
          <w:szCs w:val="28"/>
          <w:shd w:val="clear" w:color="auto" w:fill="FFFFFF"/>
          <w:lang w:eastAsia="ru-RU"/>
        </w:rPr>
        <w:t>, терезе немесе есік маңдайшаларын, баспалдақ марштарын және т.б.</w:t>
      </w:r>
      <w:r w:rsidR="00B7433B" w:rsidRPr="008B2CE0">
        <w:rPr>
          <w:color w:val="000000"/>
          <w:sz w:val="28"/>
          <w:szCs w:val="28"/>
          <w:shd w:val="clear" w:color="auto" w:fill="FFFFFF"/>
          <w:lang w:eastAsia="ru-RU"/>
        </w:rPr>
        <w:t xml:space="preserve"> </w:t>
      </w:r>
      <w:r w:rsidR="00BF6A56" w:rsidRPr="008B2CE0">
        <w:rPr>
          <w:color w:val="000000"/>
          <w:sz w:val="28"/>
          <w:szCs w:val="28"/>
          <w:shd w:val="clear" w:color="auto" w:fill="FFFFFF"/>
          <w:lang w:eastAsia="ru-RU"/>
        </w:rPr>
        <w:t>жасауға болады</w:t>
      </w:r>
      <w:r w:rsidR="00B7433B" w:rsidRPr="008B2CE0">
        <w:rPr>
          <w:color w:val="000000"/>
          <w:sz w:val="28"/>
          <w:szCs w:val="28"/>
          <w:shd w:val="clear" w:color="auto" w:fill="FFFFFF"/>
          <w:lang w:eastAsia="ru-RU"/>
        </w:rPr>
        <w:t>.</w:t>
      </w:r>
    </w:p>
    <w:p w14:paraId="175E536D" w14:textId="2797F005" w:rsidR="00E2590F" w:rsidRPr="008B2CE0" w:rsidRDefault="00E2590F" w:rsidP="00004C4B">
      <w:pPr>
        <w:ind w:firstLine="426"/>
        <w:jc w:val="both"/>
        <w:rPr>
          <w:sz w:val="28"/>
          <w:szCs w:val="28"/>
        </w:rPr>
      </w:pPr>
      <w:r w:rsidRPr="008B2CE0">
        <w:rPr>
          <w:sz w:val="28"/>
          <w:szCs w:val="28"/>
        </w:rPr>
        <w:t xml:space="preserve">Зауыт өндірісінде </w:t>
      </w:r>
      <w:r w:rsidR="00F8285F" w:rsidRPr="008B2CE0">
        <w:rPr>
          <w:sz w:val="28"/>
          <w:szCs w:val="28"/>
        </w:rPr>
        <w:t>арматураның</w:t>
      </w:r>
      <w:r w:rsidRPr="008B2CE0">
        <w:rPr>
          <w:sz w:val="28"/>
          <w:szCs w:val="28"/>
        </w:rPr>
        <w:t xml:space="preserve"> үлесіне </w:t>
      </w:r>
      <w:r w:rsidR="00DD400C" w:rsidRPr="008B2CE0">
        <w:rPr>
          <w:sz w:val="28"/>
          <w:szCs w:val="28"/>
        </w:rPr>
        <w:t>ТББ</w:t>
      </w:r>
      <w:r w:rsidR="00450742" w:rsidRPr="008B2CE0">
        <w:rPr>
          <w:sz w:val="28"/>
          <w:szCs w:val="28"/>
        </w:rPr>
        <w:t>-ң</w:t>
      </w:r>
      <w:r w:rsidRPr="008B2CE0">
        <w:rPr>
          <w:sz w:val="28"/>
          <w:szCs w:val="28"/>
        </w:rPr>
        <w:t xml:space="preserve"> өзіндік құнының шамамен 20%-ы тиесілі, сондықтан </w:t>
      </w:r>
      <w:r w:rsidR="00DD400C" w:rsidRPr="008B2CE0">
        <w:rPr>
          <w:sz w:val="28"/>
          <w:szCs w:val="28"/>
        </w:rPr>
        <w:t>ТББ</w:t>
      </w:r>
      <w:r w:rsidRPr="008B2CE0">
        <w:rPr>
          <w:sz w:val="28"/>
          <w:szCs w:val="28"/>
        </w:rPr>
        <w:t xml:space="preserve"> зауыттарында арматуралық жұмыстарды ұйымдастыру мәселелері </w:t>
      </w:r>
      <w:r w:rsidR="00DD400C" w:rsidRPr="008B2CE0">
        <w:rPr>
          <w:sz w:val="28"/>
          <w:szCs w:val="28"/>
        </w:rPr>
        <w:t>т</w:t>
      </w:r>
      <w:r w:rsidRPr="008B2CE0">
        <w:rPr>
          <w:sz w:val="28"/>
          <w:szCs w:val="28"/>
        </w:rPr>
        <w:t>ехникалық және экономикалық қатынастарда да маңызды болып табылады.</w:t>
      </w:r>
    </w:p>
    <w:p w14:paraId="3D254BF5" w14:textId="3FC2BFD0" w:rsidR="00DD400C" w:rsidRPr="008B2CE0" w:rsidRDefault="00DD400C" w:rsidP="00BB33CC">
      <w:pPr>
        <w:ind w:firstLine="709"/>
        <w:jc w:val="both"/>
        <w:rPr>
          <w:sz w:val="28"/>
          <w:szCs w:val="28"/>
        </w:rPr>
      </w:pPr>
      <w:r w:rsidRPr="008B2CE0">
        <w:rPr>
          <w:sz w:val="28"/>
          <w:szCs w:val="28"/>
        </w:rPr>
        <w:lastRenderedPageBreak/>
        <w:t>Диаметрі 10 мм-ден асатын өзекшелі арматуралық болаттар</w:t>
      </w:r>
      <w:r w:rsidRPr="008B2CE0">
        <w:rPr>
          <w:color w:val="000000" w:themeColor="text1"/>
          <w:sz w:val="28"/>
          <w:szCs w:val="28"/>
        </w:rPr>
        <w:t>ды</w:t>
      </w:r>
      <w:r w:rsidRPr="008B2CE0">
        <w:rPr>
          <w:sz w:val="28"/>
          <w:szCs w:val="28"/>
        </w:rPr>
        <w:t xml:space="preserve"> зауытқа ұзындығы 6-12м шыбық түрінде жеткізіледі. Темірбетон конструкцияларын </w:t>
      </w:r>
      <w:r w:rsidR="00D90AB6" w:rsidRPr="008B2CE0">
        <w:rPr>
          <w:sz w:val="28"/>
          <w:szCs w:val="28"/>
        </w:rPr>
        <w:t xml:space="preserve">күшейту </w:t>
      </w:r>
      <w:r w:rsidRPr="008B2CE0">
        <w:rPr>
          <w:sz w:val="28"/>
          <w:szCs w:val="28"/>
        </w:rPr>
        <w:t xml:space="preserve">кезінде </w:t>
      </w:r>
      <w:r w:rsidR="002D39BA" w:rsidRPr="008B2CE0">
        <w:rPr>
          <w:sz w:val="28"/>
          <w:szCs w:val="28"/>
        </w:rPr>
        <w:t xml:space="preserve">арматуралық торлар мен қаңқалардың жұмыс сызбасына сәйкес </w:t>
      </w:r>
      <w:r w:rsidR="00AA23CB" w:rsidRPr="008B2CE0">
        <w:rPr>
          <w:sz w:val="28"/>
          <w:szCs w:val="28"/>
        </w:rPr>
        <w:t>шыбық</w:t>
      </w:r>
      <w:r w:rsidR="002D39BA" w:rsidRPr="008B2CE0">
        <w:rPr>
          <w:sz w:val="28"/>
          <w:szCs w:val="28"/>
        </w:rPr>
        <w:t>тарды белгіленген ұзындықта өзекшелер</w:t>
      </w:r>
      <w:r w:rsidR="00FA5BC1" w:rsidRPr="008B2CE0">
        <w:rPr>
          <w:sz w:val="28"/>
          <w:szCs w:val="28"/>
        </w:rPr>
        <w:t>ге</w:t>
      </w:r>
      <w:r w:rsidR="002D39BA" w:rsidRPr="008B2CE0">
        <w:rPr>
          <w:sz w:val="28"/>
          <w:szCs w:val="28"/>
        </w:rPr>
        <w:t xml:space="preserve"> </w:t>
      </w:r>
      <w:r w:rsidRPr="008B2CE0">
        <w:rPr>
          <w:sz w:val="28"/>
          <w:szCs w:val="28"/>
        </w:rPr>
        <w:t>кеседі. Бұ</w:t>
      </w:r>
      <w:r w:rsidR="00FA5BC1" w:rsidRPr="008B2CE0">
        <w:rPr>
          <w:sz w:val="28"/>
          <w:szCs w:val="28"/>
        </w:rPr>
        <w:t xml:space="preserve">дан </w:t>
      </w:r>
      <w:r w:rsidRPr="008B2CE0">
        <w:rPr>
          <w:sz w:val="28"/>
          <w:szCs w:val="28"/>
        </w:rPr>
        <w:t>ұзындығы 20</w:t>
      </w:r>
      <w:r w:rsidR="008623B4" w:rsidRPr="008B2CE0">
        <w:rPr>
          <w:sz w:val="28"/>
          <w:szCs w:val="28"/>
        </w:rPr>
        <w:t xml:space="preserve"> </w:t>
      </w:r>
      <w:r w:rsidRPr="008B2CE0">
        <w:rPr>
          <w:sz w:val="28"/>
          <w:szCs w:val="28"/>
        </w:rPr>
        <w:t>см және одан</w:t>
      </w:r>
      <w:r w:rsidR="00FA5BC1" w:rsidRPr="008B2CE0">
        <w:rPr>
          <w:sz w:val="28"/>
          <w:szCs w:val="28"/>
        </w:rPr>
        <w:t xml:space="preserve"> да</w:t>
      </w:r>
      <w:r w:rsidRPr="008B2CE0">
        <w:rPr>
          <w:sz w:val="28"/>
          <w:szCs w:val="28"/>
        </w:rPr>
        <w:t xml:space="preserve"> аз</w:t>
      </w:r>
      <w:r w:rsidR="00FA5BC1" w:rsidRPr="008B2CE0">
        <w:rPr>
          <w:sz w:val="28"/>
          <w:szCs w:val="28"/>
        </w:rPr>
        <w:t xml:space="preserve"> </w:t>
      </w:r>
      <w:r w:rsidR="000E3F3C" w:rsidRPr="008B2CE0">
        <w:rPr>
          <w:sz w:val="28"/>
          <w:szCs w:val="28"/>
        </w:rPr>
        <w:t>м</w:t>
      </w:r>
      <w:r w:rsidR="00FA5BC1" w:rsidRPr="008B2CE0">
        <w:rPr>
          <w:sz w:val="28"/>
          <w:szCs w:val="28"/>
        </w:rPr>
        <w:t>өлше</w:t>
      </w:r>
      <w:r w:rsidR="000E3F3C" w:rsidRPr="008B2CE0">
        <w:rPr>
          <w:sz w:val="28"/>
          <w:szCs w:val="28"/>
        </w:rPr>
        <w:t>рдегі арматуралық кесінділерді</w:t>
      </w:r>
      <w:r w:rsidR="008623B4" w:rsidRPr="008B2CE0">
        <w:rPr>
          <w:sz w:val="28"/>
          <w:szCs w:val="28"/>
        </w:rPr>
        <w:t xml:space="preserve"> </w:t>
      </w:r>
      <w:r w:rsidRPr="008B2CE0">
        <w:rPr>
          <w:sz w:val="28"/>
          <w:szCs w:val="28"/>
        </w:rPr>
        <w:t xml:space="preserve">қалдықтарға </w:t>
      </w:r>
      <w:r w:rsidR="00FA5BC1" w:rsidRPr="008B2CE0">
        <w:rPr>
          <w:sz w:val="28"/>
          <w:szCs w:val="28"/>
        </w:rPr>
        <w:t>жібереді</w:t>
      </w:r>
      <w:r w:rsidRPr="008B2CE0">
        <w:rPr>
          <w:sz w:val="28"/>
          <w:szCs w:val="28"/>
        </w:rPr>
        <w:t xml:space="preserve">. </w:t>
      </w:r>
      <w:r w:rsidR="00AA23CB" w:rsidRPr="008B2CE0">
        <w:rPr>
          <w:sz w:val="28"/>
          <w:szCs w:val="28"/>
        </w:rPr>
        <w:t>А</w:t>
      </w:r>
      <w:r w:rsidRPr="008B2CE0">
        <w:rPr>
          <w:sz w:val="28"/>
          <w:szCs w:val="28"/>
        </w:rPr>
        <w:t xml:space="preserve">рматуралық шыбықтардан жасалған </w:t>
      </w:r>
      <w:r w:rsidR="00AA23CB" w:rsidRPr="008B2CE0">
        <w:rPr>
          <w:sz w:val="28"/>
          <w:szCs w:val="28"/>
        </w:rPr>
        <w:t>бұйымдарды</w:t>
      </w:r>
      <w:r w:rsidRPr="008B2CE0">
        <w:rPr>
          <w:sz w:val="28"/>
          <w:szCs w:val="28"/>
        </w:rPr>
        <w:t xml:space="preserve"> </w:t>
      </w:r>
      <w:r w:rsidR="00AA23CB" w:rsidRPr="008B2CE0">
        <w:rPr>
          <w:sz w:val="28"/>
          <w:szCs w:val="28"/>
        </w:rPr>
        <w:t xml:space="preserve">өңдірумен </w:t>
      </w:r>
      <w:r w:rsidRPr="008B2CE0">
        <w:rPr>
          <w:sz w:val="28"/>
          <w:szCs w:val="28"/>
        </w:rPr>
        <w:t>айналысатын басқа</w:t>
      </w:r>
      <w:r w:rsidR="00AA23CB" w:rsidRPr="008B2CE0">
        <w:rPr>
          <w:sz w:val="28"/>
          <w:szCs w:val="28"/>
        </w:rPr>
        <w:t xml:space="preserve"> да</w:t>
      </w:r>
      <w:r w:rsidRPr="008B2CE0">
        <w:rPr>
          <w:sz w:val="28"/>
          <w:szCs w:val="28"/>
        </w:rPr>
        <w:t xml:space="preserve"> өнеркәсіптік салалар</w:t>
      </w:r>
      <w:r w:rsidR="00AA23CB" w:rsidRPr="008B2CE0">
        <w:rPr>
          <w:sz w:val="28"/>
          <w:szCs w:val="28"/>
        </w:rPr>
        <w:t>ын</w:t>
      </w:r>
      <w:r w:rsidRPr="008B2CE0">
        <w:rPr>
          <w:sz w:val="28"/>
          <w:szCs w:val="28"/>
        </w:rPr>
        <w:t xml:space="preserve">да </w:t>
      </w:r>
      <w:r w:rsidR="008623B4" w:rsidRPr="008B2CE0">
        <w:rPr>
          <w:sz w:val="28"/>
          <w:szCs w:val="28"/>
        </w:rPr>
        <w:t xml:space="preserve">да </w:t>
      </w:r>
      <w:r w:rsidRPr="008B2CE0">
        <w:rPr>
          <w:sz w:val="28"/>
          <w:szCs w:val="28"/>
        </w:rPr>
        <w:t>д</w:t>
      </w:r>
      <w:r w:rsidR="00AA23CB" w:rsidRPr="008B2CE0">
        <w:rPr>
          <w:sz w:val="28"/>
          <w:szCs w:val="28"/>
        </w:rPr>
        <w:t>әл осындай қалдықтар қалады</w:t>
      </w:r>
      <w:r w:rsidRPr="008B2CE0">
        <w:rPr>
          <w:sz w:val="28"/>
          <w:szCs w:val="28"/>
        </w:rPr>
        <w:t>.</w:t>
      </w:r>
    </w:p>
    <w:p w14:paraId="60B11364" w14:textId="036FA4D9" w:rsidR="0084707C" w:rsidRPr="008B2CE0" w:rsidRDefault="0084707C" w:rsidP="00B33672">
      <w:pPr>
        <w:ind w:firstLine="709"/>
        <w:jc w:val="both"/>
        <w:rPr>
          <w:sz w:val="28"/>
          <w:szCs w:val="28"/>
        </w:rPr>
      </w:pPr>
      <w:bookmarkStart w:id="29" w:name="_Hlk129877868"/>
      <w:r w:rsidRPr="008B2CE0">
        <w:rPr>
          <w:sz w:val="28"/>
          <w:szCs w:val="28"/>
        </w:rPr>
        <w:t xml:space="preserve">Қазіргі уақытта </w:t>
      </w:r>
      <w:r w:rsidR="00D7389F" w:rsidRPr="008B2CE0">
        <w:rPr>
          <w:sz w:val="28"/>
          <w:szCs w:val="28"/>
        </w:rPr>
        <w:t>ө</w:t>
      </w:r>
      <w:r w:rsidRPr="008B2CE0">
        <w:rPr>
          <w:sz w:val="28"/>
          <w:szCs w:val="28"/>
        </w:rPr>
        <w:t>ндірістік қалдықтарды кешенді пайдалану өндіріс тиімділігін арттыр</w:t>
      </w:r>
      <w:r w:rsidR="00D7389F" w:rsidRPr="008B2CE0">
        <w:rPr>
          <w:sz w:val="28"/>
          <w:szCs w:val="28"/>
        </w:rPr>
        <w:t>ады</w:t>
      </w:r>
      <w:r w:rsidRPr="008B2CE0">
        <w:rPr>
          <w:sz w:val="28"/>
          <w:szCs w:val="28"/>
        </w:rPr>
        <w:t>.</w:t>
      </w:r>
    </w:p>
    <w:p w14:paraId="0441DD9D" w14:textId="06306059" w:rsidR="0084707C" w:rsidRPr="008B2CE0" w:rsidRDefault="0084707C" w:rsidP="0084707C">
      <w:pPr>
        <w:ind w:firstLine="709"/>
        <w:jc w:val="both"/>
        <w:rPr>
          <w:sz w:val="28"/>
          <w:szCs w:val="28"/>
        </w:rPr>
      </w:pPr>
      <w:r w:rsidRPr="008B2CE0">
        <w:rPr>
          <w:sz w:val="28"/>
          <w:szCs w:val="28"/>
        </w:rPr>
        <w:t xml:space="preserve">Өндіріс қалдықтарын </w:t>
      </w:r>
      <w:r w:rsidR="00B33672" w:rsidRPr="008B2CE0">
        <w:rPr>
          <w:sz w:val="28"/>
          <w:szCs w:val="28"/>
        </w:rPr>
        <w:t>пайдаға</w:t>
      </w:r>
      <w:r w:rsidRPr="008B2CE0">
        <w:rPr>
          <w:sz w:val="28"/>
          <w:szCs w:val="28"/>
        </w:rPr>
        <w:t xml:space="preserve"> жаратуды кеңейтудің өзектілігі мен қажеттілігі бай кендер қорларының сарқылуына, оларды өндірудің қалыптасқан құрылымына, құрылыс материалдарына</w:t>
      </w:r>
      <w:r w:rsidR="00B33672" w:rsidRPr="008B2CE0">
        <w:rPr>
          <w:sz w:val="28"/>
          <w:szCs w:val="28"/>
        </w:rPr>
        <w:t xml:space="preserve"> деген</w:t>
      </w:r>
      <w:r w:rsidRPr="008B2CE0">
        <w:rPr>
          <w:sz w:val="28"/>
          <w:szCs w:val="28"/>
        </w:rPr>
        <w:t xml:space="preserve"> қажеттіліктің артуына және қалдықтарды сақтау проблемасының шиеленісуіне байланысты артып келе жатқанын атап өткен жөн. Құрылыс материалдарын өндіру үшін техногенді қалдықтарды (атап айтқанда </w:t>
      </w:r>
      <w:r w:rsidR="00A42FF5" w:rsidRPr="008B2CE0">
        <w:rPr>
          <w:sz w:val="28"/>
          <w:szCs w:val="28"/>
        </w:rPr>
        <w:t>ұшпа-күлді</w:t>
      </w:r>
      <w:r w:rsidRPr="008B2CE0">
        <w:rPr>
          <w:sz w:val="28"/>
          <w:szCs w:val="28"/>
        </w:rPr>
        <w:t xml:space="preserve">) </w:t>
      </w:r>
      <w:r w:rsidR="00A42FF5" w:rsidRPr="008B2CE0">
        <w:rPr>
          <w:sz w:val="28"/>
          <w:szCs w:val="28"/>
        </w:rPr>
        <w:t>пайдаға</w:t>
      </w:r>
      <w:r w:rsidRPr="008B2CE0">
        <w:rPr>
          <w:sz w:val="28"/>
          <w:szCs w:val="28"/>
        </w:rPr>
        <w:t xml:space="preserve"> жарату біртіндеп ұлттық проблемаға айналуда. </w:t>
      </w:r>
      <w:r w:rsidR="00A42FF5" w:rsidRPr="008B2CE0">
        <w:rPr>
          <w:sz w:val="28"/>
          <w:szCs w:val="28"/>
        </w:rPr>
        <w:t>Күннен күнге жиналып</w:t>
      </w:r>
      <w:r w:rsidRPr="008B2CE0">
        <w:rPr>
          <w:sz w:val="28"/>
          <w:szCs w:val="28"/>
        </w:rPr>
        <w:t xml:space="preserve"> жатқан </w:t>
      </w:r>
      <w:r w:rsidR="00A42FF5" w:rsidRPr="008B2CE0">
        <w:rPr>
          <w:sz w:val="28"/>
          <w:szCs w:val="28"/>
        </w:rPr>
        <w:t xml:space="preserve">таулы </w:t>
      </w:r>
      <w:r w:rsidRPr="008B2CE0">
        <w:rPr>
          <w:sz w:val="28"/>
          <w:szCs w:val="28"/>
        </w:rPr>
        <w:t>қалдық</w:t>
      </w:r>
      <w:r w:rsidR="00A42FF5" w:rsidRPr="008B2CE0">
        <w:rPr>
          <w:sz w:val="28"/>
          <w:szCs w:val="28"/>
        </w:rPr>
        <w:t>тар</w:t>
      </w:r>
      <w:r w:rsidRPr="008B2CE0">
        <w:rPr>
          <w:sz w:val="28"/>
          <w:szCs w:val="28"/>
        </w:rPr>
        <w:t xml:space="preserve"> тіршілік ортасын </w:t>
      </w:r>
      <w:r w:rsidR="00A42FF5" w:rsidRPr="008B2CE0">
        <w:rPr>
          <w:sz w:val="28"/>
          <w:szCs w:val="28"/>
        </w:rPr>
        <w:t>ластайды</w:t>
      </w:r>
      <w:r w:rsidRPr="008B2CE0">
        <w:rPr>
          <w:sz w:val="28"/>
          <w:szCs w:val="28"/>
        </w:rPr>
        <w:t>. Сонымен қатар, шикізат тапшылығы құрылыс қарқынын тежейтін күн</w:t>
      </w:r>
      <w:r w:rsidR="00A42FF5" w:rsidRPr="008B2CE0">
        <w:rPr>
          <w:sz w:val="28"/>
          <w:szCs w:val="28"/>
        </w:rPr>
        <w:t>дер</w:t>
      </w:r>
      <w:r w:rsidR="00B7433B" w:rsidRPr="008B2CE0">
        <w:rPr>
          <w:sz w:val="28"/>
          <w:szCs w:val="28"/>
        </w:rPr>
        <w:t xml:space="preserve"> </w:t>
      </w:r>
      <w:r w:rsidR="00A42FF5" w:rsidRPr="008B2CE0">
        <w:rPr>
          <w:sz w:val="28"/>
          <w:szCs w:val="28"/>
        </w:rPr>
        <w:t>де алыс емес</w:t>
      </w:r>
      <w:r w:rsidRPr="008B2CE0">
        <w:rPr>
          <w:sz w:val="28"/>
          <w:szCs w:val="28"/>
        </w:rPr>
        <w:t>.</w:t>
      </w:r>
    </w:p>
    <w:p w14:paraId="6DDF944B" w14:textId="79ACFC1C" w:rsidR="0084707C" w:rsidRPr="008B2CE0" w:rsidRDefault="0084707C" w:rsidP="0084707C">
      <w:pPr>
        <w:ind w:firstLine="709"/>
        <w:jc w:val="both"/>
        <w:rPr>
          <w:sz w:val="28"/>
          <w:szCs w:val="28"/>
        </w:rPr>
      </w:pPr>
      <w:bookmarkStart w:id="30" w:name="_Hlk130572537"/>
      <w:r w:rsidRPr="008B2CE0">
        <w:rPr>
          <w:sz w:val="28"/>
          <w:szCs w:val="28"/>
        </w:rPr>
        <w:t>Техногенді қалдықтар қос</w:t>
      </w:r>
      <w:r w:rsidR="00A42FF5" w:rsidRPr="008B2CE0">
        <w:rPr>
          <w:sz w:val="28"/>
          <w:szCs w:val="28"/>
        </w:rPr>
        <w:t>ылған</w:t>
      </w:r>
      <w:r w:rsidRPr="008B2CE0">
        <w:rPr>
          <w:sz w:val="28"/>
          <w:szCs w:val="28"/>
        </w:rPr>
        <w:t xml:space="preserve"> бетонның беріктігі, тығыздығы және су өткізбейтіндігі, сондай-ақ жылу өткізгіштігі, коррозияның кейбір түрлеріне төзімділігі жоғары </w:t>
      </w:r>
      <w:r w:rsidR="008B3E90" w:rsidRPr="008B2CE0">
        <w:rPr>
          <w:sz w:val="28"/>
          <w:szCs w:val="28"/>
        </w:rPr>
        <w:t>болатыны</w:t>
      </w:r>
      <w:r w:rsidRPr="008B2CE0">
        <w:rPr>
          <w:sz w:val="28"/>
          <w:szCs w:val="28"/>
        </w:rPr>
        <w:t xml:space="preserve"> белгілі.</w:t>
      </w:r>
    </w:p>
    <w:p w14:paraId="54C2B95B" w14:textId="08ECE730" w:rsidR="00D7389F" w:rsidRPr="008B2CE0" w:rsidRDefault="00A42FF5" w:rsidP="0084707C">
      <w:pPr>
        <w:ind w:firstLine="709"/>
        <w:jc w:val="both"/>
        <w:rPr>
          <w:sz w:val="28"/>
          <w:szCs w:val="28"/>
        </w:rPr>
      </w:pPr>
      <w:r w:rsidRPr="008B2CE0">
        <w:rPr>
          <w:sz w:val="28"/>
          <w:szCs w:val="28"/>
        </w:rPr>
        <w:t>Сол себепті,</w:t>
      </w:r>
      <w:r w:rsidR="0084707C" w:rsidRPr="008B2CE0">
        <w:rPr>
          <w:sz w:val="28"/>
          <w:szCs w:val="28"/>
        </w:rPr>
        <w:t xml:space="preserve"> </w:t>
      </w:r>
      <w:r w:rsidRPr="008B2CE0">
        <w:rPr>
          <w:sz w:val="28"/>
          <w:szCs w:val="28"/>
        </w:rPr>
        <w:t xml:space="preserve">темірбетон бұйымдарының өндірісінде </w:t>
      </w:r>
      <w:r w:rsidR="0084707C" w:rsidRPr="008B2CE0">
        <w:rPr>
          <w:sz w:val="28"/>
          <w:szCs w:val="28"/>
        </w:rPr>
        <w:t xml:space="preserve">қаңқалары </w:t>
      </w:r>
      <w:r w:rsidR="00F8285F" w:rsidRPr="008B2CE0">
        <w:rPr>
          <w:sz w:val="28"/>
          <w:szCs w:val="28"/>
        </w:rPr>
        <w:t>арматураның</w:t>
      </w:r>
      <w:r w:rsidRPr="008B2CE0">
        <w:rPr>
          <w:sz w:val="28"/>
          <w:szCs w:val="28"/>
        </w:rPr>
        <w:t xml:space="preserve"> </w:t>
      </w:r>
      <w:r w:rsidR="008B3E90" w:rsidRPr="008B2CE0">
        <w:rPr>
          <w:sz w:val="28"/>
          <w:szCs w:val="28"/>
        </w:rPr>
        <w:t xml:space="preserve">өлшенбейтін </w:t>
      </w:r>
      <w:r w:rsidRPr="008B2CE0">
        <w:rPr>
          <w:sz w:val="28"/>
          <w:szCs w:val="28"/>
        </w:rPr>
        <w:t>кесінділерінен</w:t>
      </w:r>
      <w:r w:rsidR="0084707C" w:rsidRPr="008B2CE0">
        <w:rPr>
          <w:sz w:val="28"/>
          <w:szCs w:val="28"/>
        </w:rPr>
        <w:t xml:space="preserve"> жасал</w:t>
      </w:r>
      <w:r w:rsidRPr="008B2CE0">
        <w:rPr>
          <w:sz w:val="28"/>
          <w:szCs w:val="28"/>
        </w:rPr>
        <w:t>ған,</w:t>
      </w:r>
      <w:r w:rsidR="0084707C" w:rsidRPr="008B2CE0">
        <w:rPr>
          <w:sz w:val="28"/>
          <w:szCs w:val="28"/>
        </w:rPr>
        <w:t xml:space="preserve"> техногенді қалдықтарды (</w:t>
      </w:r>
      <w:r w:rsidRPr="008B2CE0">
        <w:rPr>
          <w:sz w:val="28"/>
          <w:szCs w:val="28"/>
        </w:rPr>
        <w:t>ұшпа-күл</w:t>
      </w:r>
      <w:r w:rsidR="0084707C" w:rsidRPr="008B2CE0">
        <w:rPr>
          <w:sz w:val="28"/>
          <w:szCs w:val="28"/>
        </w:rPr>
        <w:t xml:space="preserve">) пайдалану мүмкіндігін зерттеу Қазақстан Республикасының құрылыс саласы үшін маңызды ғылыми және </w:t>
      </w:r>
      <w:r w:rsidRPr="008B2CE0">
        <w:rPr>
          <w:sz w:val="28"/>
          <w:szCs w:val="28"/>
        </w:rPr>
        <w:t>тәжірибелік</w:t>
      </w:r>
      <w:r w:rsidR="0084707C" w:rsidRPr="008B2CE0">
        <w:rPr>
          <w:sz w:val="28"/>
          <w:szCs w:val="28"/>
        </w:rPr>
        <w:t xml:space="preserve"> маңызға ие.</w:t>
      </w:r>
    </w:p>
    <w:p w14:paraId="6042C91F" w14:textId="036DE067" w:rsidR="00BB33CC" w:rsidRPr="008B2CE0" w:rsidRDefault="00AA23CB" w:rsidP="0084707C">
      <w:pPr>
        <w:ind w:firstLine="709"/>
        <w:jc w:val="both"/>
        <w:rPr>
          <w:sz w:val="28"/>
          <w:szCs w:val="28"/>
        </w:rPr>
      </w:pPr>
      <w:r w:rsidRPr="008B2CE0">
        <w:rPr>
          <w:sz w:val="28"/>
          <w:szCs w:val="28"/>
        </w:rPr>
        <w:t>Осыған байланысты темірбетон бұйымдарын өндіру кезінде арматуралық шыбықтарды қалдықсыз пайдалану технологиясын</w:t>
      </w:r>
      <w:r w:rsidR="0084707C" w:rsidRPr="008B2CE0">
        <w:rPr>
          <w:sz w:val="28"/>
          <w:szCs w:val="28"/>
        </w:rPr>
        <w:t xml:space="preserve"> және техногенді қалдықтарды (ұшпа-күл) қоса отырып, беріктігі жоғары бетон қоспасын әзірлеуге бағытталған ғылыми-зерттеу жұмысы өзекті болып табылады.</w:t>
      </w:r>
      <w:bookmarkEnd w:id="30"/>
    </w:p>
    <w:bookmarkEnd w:id="29"/>
    <w:p w14:paraId="2C97384C" w14:textId="77777777" w:rsidR="00CD3DDD" w:rsidRPr="008B2CE0" w:rsidRDefault="007C4786" w:rsidP="00CD3DDD">
      <w:pPr>
        <w:ind w:firstLine="709"/>
        <w:jc w:val="both"/>
        <w:rPr>
          <w:bCs/>
          <w:sz w:val="28"/>
          <w:szCs w:val="28"/>
        </w:rPr>
      </w:pPr>
      <w:r w:rsidRPr="008B2CE0">
        <w:rPr>
          <w:b/>
          <w:sz w:val="28"/>
          <w:szCs w:val="28"/>
        </w:rPr>
        <w:t>Диссертациялық жұмыстың идеясы</w:t>
      </w:r>
      <w:r w:rsidRPr="008B2CE0">
        <w:rPr>
          <w:bCs/>
          <w:sz w:val="28"/>
          <w:szCs w:val="28"/>
        </w:rPr>
        <w:t xml:space="preserve"> – </w:t>
      </w:r>
      <w:r w:rsidR="00CD3DDD" w:rsidRPr="008B2CE0">
        <w:rPr>
          <w:bCs/>
          <w:sz w:val="28"/>
          <w:szCs w:val="28"/>
        </w:rPr>
        <w:t>дәнекерлеу әдісі арқылы арматуралық шыбықтардың өлшенбейтін кесінділерінен алынған өзекшелерді пайдалана отырып, ұшпа-күл қосылған бетон қоспасынан темірбетон бұйымдарын жасау технологиясын құру.</w:t>
      </w:r>
    </w:p>
    <w:p w14:paraId="7BB99CA9" w14:textId="39FED06D" w:rsidR="007C4786" w:rsidRPr="008B2CE0" w:rsidRDefault="007C4786" w:rsidP="00CD3DDD">
      <w:pPr>
        <w:ind w:firstLine="709"/>
        <w:jc w:val="both"/>
        <w:rPr>
          <w:bCs/>
          <w:color w:val="000000"/>
          <w:sz w:val="28"/>
          <w:szCs w:val="28"/>
        </w:rPr>
      </w:pPr>
      <w:r w:rsidRPr="008B2CE0">
        <w:rPr>
          <w:b/>
          <w:color w:val="000000"/>
          <w:sz w:val="28"/>
          <w:szCs w:val="28"/>
        </w:rPr>
        <w:t>Диссертациялық жұмыстың мақсаты</w:t>
      </w:r>
      <w:r w:rsidRPr="008B2CE0">
        <w:rPr>
          <w:bCs/>
          <w:color w:val="000000"/>
          <w:sz w:val="28"/>
          <w:szCs w:val="28"/>
        </w:rPr>
        <w:t xml:space="preserve"> </w:t>
      </w:r>
      <w:r w:rsidR="00B7433B" w:rsidRPr="008B2CE0">
        <w:rPr>
          <w:bCs/>
          <w:color w:val="000000"/>
          <w:sz w:val="28"/>
          <w:szCs w:val="28"/>
        </w:rPr>
        <w:t>–</w:t>
      </w:r>
      <w:r w:rsidRPr="008B2CE0">
        <w:rPr>
          <w:bCs/>
          <w:color w:val="000000"/>
          <w:sz w:val="28"/>
          <w:szCs w:val="28"/>
        </w:rPr>
        <w:t xml:space="preserve"> арматуралық шыбықтард</w:t>
      </w:r>
      <w:r w:rsidR="00510B7D" w:rsidRPr="008B2CE0">
        <w:rPr>
          <w:bCs/>
          <w:color w:val="000000"/>
          <w:sz w:val="28"/>
          <w:szCs w:val="28"/>
        </w:rPr>
        <w:t>ың</w:t>
      </w:r>
      <w:r w:rsidRPr="008B2CE0">
        <w:rPr>
          <w:bCs/>
          <w:color w:val="000000"/>
          <w:sz w:val="28"/>
          <w:szCs w:val="28"/>
        </w:rPr>
        <w:t xml:space="preserve"> өлшенбейтін </w:t>
      </w:r>
      <w:r w:rsidR="00510B7D" w:rsidRPr="008B2CE0">
        <w:rPr>
          <w:bCs/>
          <w:color w:val="000000"/>
          <w:sz w:val="28"/>
          <w:szCs w:val="28"/>
        </w:rPr>
        <w:t>кесінділерінен</w:t>
      </w:r>
      <w:r w:rsidRPr="008B2CE0">
        <w:rPr>
          <w:bCs/>
          <w:color w:val="000000"/>
          <w:sz w:val="28"/>
          <w:szCs w:val="28"/>
        </w:rPr>
        <w:t xml:space="preserve"> жасалған өзек</w:t>
      </w:r>
      <w:r w:rsidR="003D6584" w:rsidRPr="008B2CE0">
        <w:rPr>
          <w:bCs/>
          <w:color w:val="000000"/>
          <w:sz w:val="28"/>
          <w:szCs w:val="28"/>
        </w:rPr>
        <w:t>шелер</w:t>
      </w:r>
      <w:r w:rsidR="00F064A4" w:rsidRPr="008B2CE0">
        <w:rPr>
          <w:bCs/>
          <w:color w:val="000000"/>
          <w:sz w:val="28"/>
          <w:szCs w:val="28"/>
        </w:rPr>
        <w:t xml:space="preserve"> мен </w:t>
      </w:r>
      <w:r w:rsidR="00563A0E" w:rsidRPr="008B2CE0">
        <w:rPr>
          <w:bCs/>
          <w:color w:val="000000"/>
          <w:sz w:val="28"/>
          <w:szCs w:val="28"/>
        </w:rPr>
        <w:t xml:space="preserve">бетон қоспасына </w:t>
      </w:r>
      <w:r w:rsidR="00F064A4" w:rsidRPr="008B2CE0">
        <w:rPr>
          <w:bCs/>
          <w:color w:val="000000"/>
          <w:sz w:val="28"/>
          <w:szCs w:val="28"/>
        </w:rPr>
        <w:t>ұшпа-к</w:t>
      </w:r>
      <w:r w:rsidR="00563A0E" w:rsidRPr="008B2CE0">
        <w:rPr>
          <w:bCs/>
          <w:color w:val="000000"/>
          <w:sz w:val="28"/>
          <w:szCs w:val="28"/>
        </w:rPr>
        <w:t>ү</w:t>
      </w:r>
      <w:r w:rsidR="00F064A4" w:rsidRPr="008B2CE0">
        <w:rPr>
          <w:bCs/>
          <w:color w:val="000000"/>
          <w:sz w:val="28"/>
          <w:szCs w:val="28"/>
        </w:rPr>
        <w:t>лді</w:t>
      </w:r>
      <w:r w:rsidRPr="008B2CE0">
        <w:rPr>
          <w:bCs/>
          <w:color w:val="000000"/>
          <w:sz w:val="28"/>
          <w:szCs w:val="28"/>
        </w:rPr>
        <w:t xml:space="preserve"> пайдалану арқылы темірбетон бұйымдарын ө</w:t>
      </w:r>
      <w:r w:rsidR="0094023E" w:rsidRPr="008B2CE0">
        <w:rPr>
          <w:bCs/>
          <w:color w:val="000000"/>
          <w:sz w:val="28"/>
          <w:szCs w:val="28"/>
        </w:rPr>
        <w:t>н</w:t>
      </w:r>
      <w:r w:rsidRPr="008B2CE0">
        <w:rPr>
          <w:bCs/>
          <w:color w:val="000000"/>
          <w:sz w:val="28"/>
          <w:szCs w:val="28"/>
        </w:rPr>
        <w:t>діру тиімділігін арттыру</w:t>
      </w:r>
      <w:r w:rsidR="00E5249F" w:rsidRPr="008B2CE0">
        <w:rPr>
          <w:bCs/>
          <w:color w:val="000000"/>
          <w:sz w:val="28"/>
          <w:szCs w:val="28"/>
        </w:rPr>
        <w:t>.</w:t>
      </w:r>
    </w:p>
    <w:p w14:paraId="55875A33" w14:textId="686DEA90" w:rsidR="00373EB7" w:rsidRPr="008B2CE0" w:rsidRDefault="00E5249F" w:rsidP="00373EB7">
      <w:pPr>
        <w:ind w:firstLine="567"/>
        <w:jc w:val="both"/>
        <w:rPr>
          <w:b/>
          <w:color w:val="000000"/>
          <w:sz w:val="28"/>
          <w:szCs w:val="28"/>
        </w:rPr>
      </w:pPr>
      <w:r w:rsidRPr="008B2CE0">
        <w:rPr>
          <w:b/>
          <w:color w:val="000000"/>
          <w:sz w:val="28"/>
          <w:szCs w:val="28"/>
        </w:rPr>
        <w:t>Зерттеу міндеттеріне мыналар кіреді:</w:t>
      </w:r>
    </w:p>
    <w:p w14:paraId="29545292" w14:textId="52BFAA06" w:rsidR="00001450" w:rsidRPr="008B2CE0" w:rsidRDefault="00001450" w:rsidP="00E02C16">
      <w:pPr>
        <w:pStyle w:val="a3"/>
        <w:tabs>
          <w:tab w:val="left" w:pos="851"/>
          <w:tab w:val="left" w:pos="993"/>
        </w:tabs>
        <w:spacing w:after="0" w:line="240" w:lineRule="auto"/>
        <w:ind w:left="0" w:firstLine="567"/>
        <w:jc w:val="both"/>
        <w:rPr>
          <w:rFonts w:ascii="Times New Roman" w:hAnsi="Times New Roman"/>
          <w:color w:val="000000"/>
          <w:sz w:val="28"/>
          <w:szCs w:val="28"/>
          <w:lang w:val="kk-KZ"/>
        </w:rPr>
      </w:pPr>
      <w:bookmarkStart w:id="31" w:name="_Hlk130573424"/>
      <w:r w:rsidRPr="008B2CE0">
        <w:rPr>
          <w:rFonts w:ascii="Times New Roman" w:hAnsi="Times New Roman"/>
          <w:color w:val="000000"/>
          <w:sz w:val="28"/>
          <w:szCs w:val="28"/>
          <w:lang w:val="kk-KZ"/>
        </w:rPr>
        <w:t>1. Отандық және шетелдік құрылыс кәсіпорындары жағдайында арматуралық болат шыбықтарының құрылымын, технологиясын және шығынын зерттеу және талдау.</w:t>
      </w:r>
    </w:p>
    <w:p w14:paraId="22F08195" w14:textId="512CE9DC" w:rsidR="00001450" w:rsidRPr="008B2CE0" w:rsidRDefault="00001450" w:rsidP="00E02C16">
      <w:pPr>
        <w:pStyle w:val="a3"/>
        <w:spacing w:after="0" w:line="240" w:lineRule="auto"/>
        <w:ind w:left="0" w:firstLine="567"/>
        <w:jc w:val="both"/>
        <w:rPr>
          <w:rFonts w:ascii="Times New Roman" w:hAnsi="Times New Roman"/>
          <w:color w:val="000000"/>
          <w:sz w:val="28"/>
          <w:szCs w:val="28"/>
          <w:lang w:val="kk-KZ"/>
        </w:rPr>
      </w:pPr>
      <w:r w:rsidRPr="008B2CE0">
        <w:rPr>
          <w:rFonts w:ascii="Times New Roman" w:hAnsi="Times New Roman"/>
          <w:color w:val="000000"/>
          <w:sz w:val="28"/>
          <w:szCs w:val="28"/>
          <w:lang w:val="kk-KZ"/>
        </w:rPr>
        <w:t xml:space="preserve">2. Арматуралық шыбықтарды біріктіретін дәнекерлеу әдістерін зерттеу және </w:t>
      </w:r>
      <w:r w:rsidR="00F8285F" w:rsidRPr="008B2CE0">
        <w:rPr>
          <w:rFonts w:ascii="Times New Roman" w:hAnsi="Times New Roman"/>
          <w:color w:val="000000"/>
          <w:sz w:val="28"/>
          <w:szCs w:val="28"/>
          <w:lang w:val="kk-KZ"/>
        </w:rPr>
        <w:t>арматураның</w:t>
      </w:r>
      <w:r w:rsidRPr="008B2CE0">
        <w:rPr>
          <w:rFonts w:ascii="Times New Roman" w:hAnsi="Times New Roman"/>
          <w:color w:val="000000"/>
          <w:sz w:val="28"/>
          <w:szCs w:val="28"/>
          <w:lang w:val="kk-KZ"/>
        </w:rPr>
        <w:t xml:space="preserve"> </w:t>
      </w:r>
      <w:r w:rsidR="004C106C" w:rsidRPr="008B2CE0">
        <w:rPr>
          <w:rFonts w:ascii="Times New Roman" w:hAnsi="Times New Roman"/>
          <w:color w:val="000000"/>
          <w:sz w:val="28"/>
          <w:szCs w:val="28"/>
          <w:lang w:val="kk-KZ"/>
        </w:rPr>
        <w:t>өлшенбейтін</w:t>
      </w:r>
      <w:r w:rsidRPr="008B2CE0">
        <w:rPr>
          <w:rFonts w:ascii="Times New Roman" w:hAnsi="Times New Roman"/>
          <w:color w:val="000000"/>
          <w:sz w:val="28"/>
          <w:szCs w:val="28"/>
          <w:lang w:val="kk-KZ"/>
        </w:rPr>
        <w:t xml:space="preserve"> шыбықтарын дәнекерлеуге арналған арнайы құрылғының конструкциясын жасау.</w:t>
      </w:r>
    </w:p>
    <w:p w14:paraId="7FA80319" w14:textId="050E3224" w:rsidR="00001450" w:rsidRPr="008B2CE0" w:rsidRDefault="00001450" w:rsidP="00E02C16">
      <w:pPr>
        <w:pStyle w:val="a3"/>
        <w:spacing w:after="0" w:line="240" w:lineRule="auto"/>
        <w:ind w:left="0" w:firstLine="567"/>
        <w:jc w:val="both"/>
        <w:rPr>
          <w:rFonts w:ascii="Times New Roman" w:hAnsi="Times New Roman"/>
          <w:sz w:val="28"/>
          <w:szCs w:val="28"/>
          <w:lang w:val="kk-KZ"/>
        </w:rPr>
      </w:pPr>
      <w:r w:rsidRPr="008B2CE0">
        <w:rPr>
          <w:rFonts w:ascii="Times New Roman" w:hAnsi="Times New Roman"/>
          <w:sz w:val="28"/>
          <w:szCs w:val="28"/>
          <w:lang w:val="kk-KZ"/>
        </w:rPr>
        <w:lastRenderedPageBreak/>
        <w:t xml:space="preserve">3. </w:t>
      </w:r>
      <w:r w:rsidR="00F8285F" w:rsidRPr="008B2CE0">
        <w:rPr>
          <w:rFonts w:ascii="Times New Roman" w:hAnsi="Times New Roman"/>
          <w:sz w:val="28"/>
          <w:szCs w:val="28"/>
          <w:lang w:val="kk-KZ"/>
        </w:rPr>
        <w:t>Арматураның</w:t>
      </w:r>
      <w:r w:rsidR="00B22190" w:rsidRPr="008B2CE0">
        <w:rPr>
          <w:rFonts w:ascii="Times New Roman" w:hAnsi="Times New Roman"/>
          <w:sz w:val="28"/>
          <w:szCs w:val="28"/>
          <w:lang w:val="kk-KZ"/>
        </w:rPr>
        <w:t xml:space="preserve"> </w:t>
      </w:r>
      <w:r w:rsidR="004C106C" w:rsidRPr="008B2CE0">
        <w:rPr>
          <w:rFonts w:ascii="Times New Roman" w:hAnsi="Times New Roman"/>
          <w:sz w:val="28"/>
          <w:szCs w:val="28"/>
          <w:lang w:val="kk-KZ"/>
        </w:rPr>
        <w:t>өлшенбейтін</w:t>
      </w:r>
      <w:r w:rsidRPr="008B2CE0">
        <w:rPr>
          <w:rFonts w:ascii="Times New Roman" w:hAnsi="Times New Roman"/>
          <w:sz w:val="28"/>
          <w:szCs w:val="28"/>
          <w:lang w:val="kk-KZ"/>
        </w:rPr>
        <w:t xml:space="preserve"> шыбықтар</w:t>
      </w:r>
      <w:r w:rsidR="00B22190" w:rsidRPr="008B2CE0">
        <w:rPr>
          <w:rFonts w:ascii="Times New Roman" w:hAnsi="Times New Roman"/>
          <w:sz w:val="28"/>
          <w:szCs w:val="28"/>
          <w:lang w:val="kk-KZ"/>
        </w:rPr>
        <w:t>ын біріктіретін</w:t>
      </w:r>
      <w:r w:rsidRPr="008B2CE0">
        <w:rPr>
          <w:rFonts w:ascii="Times New Roman" w:hAnsi="Times New Roman"/>
          <w:sz w:val="28"/>
          <w:szCs w:val="28"/>
          <w:lang w:val="kk-KZ"/>
        </w:rPr>
        <w:t xml:space="preserve"> дәнекерлеу тәсіліне,</w:t>
      </w:r>
      <w:r w:rsidR="00E56B95" w:rsidRPr="008B2CE0">
        <w:rPr>
          <w:rFonts w:ascii="Times New Roman" w:hAnsi="Times New Roman"/>
          <w:sz w:val="28"/>
          <w:szCs w:val="28"/>
          <w:lang w:val="kk-KZ"/>
        </w:rPr>
        <w:t xml:space="preserve"> сонымен қоса,</w:t>
      </w:r>
      <w:r w:rsidRPr="008B2CE0">
        <w:rPr>
          <w:rFonts w:ascii="Times New Roman" w:hAnsi="Times New Roman"/>
          <w:sz w:val="28"/>
          <w:szCs w:val="28"/>
          <w:lang w:val="kk-KZ"/>
        </w:rPr>
        <w:t xml:space="preserve"> </w:t>
      </w:r>
      <w:r w:rsidR="00E56B95" w:rsidRPr="008B2CE0">
        <w:rPr>
          <w:rFonts w:ascii="Times New Roman" w:hAnsi="Times New Roman"/>
          <w:sz w:val="28"/>
          <w:szCs w:val="28"/>
          <w:lang w:val="kk-KZ"/>
        </w:rPr>
        <w:t xml:space="preserve">құрамына </w:t>
      </w:r>
      <w:r w:rsidR="00B22190" w:rsidRPr="008B2CE0">
        <w:rPr>
          <w:rFonts w:ascii="Times New Roman" w:hAnsi="Times New Roman"/>
          <w:sz w:val="28"/>
          <w:szCs w:val="28"/>
          <w:lang w:val="kk-KZ"/>
        </w:rPr>
        <w:t>ұшпа-күл</w:t>
      </w:r>
      <w:r w:rsidRPr="008B2CE0">
        <w:rPr>
          <w:rFonts w:ascii="Times New Roman" w:hAnsi="Times New Roman"/>
          <w:sz w:val="28"/>
          <w:szCs w:val="28"/>
          <w:lang w:val="kk-KZ"/>
        </w:rPr>
        <w:t xml:space="preserve"> қос</w:t>
      </w:r>
      <w:r w:rsidR="00B22190" w:rsidRPr="008B2CE0">
        <w:rPr>
          <w:rFonts w:ascii="Times New Roman" w:hAnsi="Times New Roman"/>
          <w:sz w:val="28"/>
          <w:szCs w:val="28"/>
          <w:lang w:val="kk-KZ"/>
        </w:rPr>
        <w:t>ылған</w:t>
      </w:r>
      <w:r w:rsidRPr="008B2CE0">
        <w:rPr>
          <w:rFonts w:ascii="Times New Roman" w:hAnsi="Times New Roman"/>
          <w:sz w:val="28"/>
          <w:szCs w:val="28"/>
          <w:lang w:val="kk-KZ"/>
        </w:rPr>
        <w:t xml:space="preserve"> бетон қоспасының беріктігіне эксперименттік зерттеулер жүргізу.</w:t>
      </w:r>
    </w:p>
    <w:p w14:paraId="6B8BCB58" w14:textId="63A7187C" w:rsidR="00001450" w:rsidRPr="008B2CE0" w:rsidRDefault="00001450" w:rsidP="00E02C16">
      <w:pPr>
        <w:pStyle w:val="a3"/>
        <w:spacing w:after="0" w:line="240" w:lineRule="auto"/>
        <w:ind w:left="0" w:firstLine="567"/>
        <w:jc w:val="both"/>
        <w:rPr>
          <w:rFonts w:ascii="Times New Roman" w:hAnsi="Times New Roman"/>
          <w:sz w:val="28"/>
          <w:szCs w:val="28"/>
          <w:lang w:val="kk-KZ"/>
        </w:rPr>
      </w:pPr>
      <w:r w:rsidRPr="008B2CE0">
        <w:rPr>
          <w:rFonts w:ascii="Times New Roman" w:hAnsi="Times New Roman"/>
          <w:sz w:val="28"/>
          <w:szCs w:val="28"/>
          <w:lang w:val="kk-KZ"/>
        </w:rPr>
        <w:t xml:space="preserve">4. </w:t>
      </w:r>
      <w:r w:rsidR="00F76B41" w:rsidRPr="008B2CE0">
        <w:rPr>
          <w:rFonts w:ascii="Times New Roman" w:hAnsi="Times New Roman"/>
          <w:sz w:val="28"/>
          <w:szCs w:val="28"/>
          <w:lang w:val="kk-KZ"/>
        </w:rPr>
        <w:t xml:space="preserve">Қаңқа конструкциясы </w:t>
      </w:r>
      <w:r w:rsidR="00F8285F" w:rsidRPr="008B2CE0">
        <w:rPr>
          <w:rFonts w:ascii="Times New Roman" w:hAnsi="Times New Roman"/>
          <w:sz w:val="28"/>
          <w:szCs w:val="28"/>
          <w:lang w:val="kk-KZ"/>
        </w:rPr>
        <w:t>арматураның</w:t>
      </w:r>
      <w:r w:rsidR="00F76B41" w:rsidRPr="008B2CE0">
        <w:rPr>
          <w:rFonts w:ascii="Times New Roman" w:hAnsi="Times New Roman"/>
          <w:sz w:val="28"/>
          <w:szCs w:val="28"/>
          <w:lang w:val="kk-KZ"/>
        </w:rPr>
        <w:t xml:space="preserve"> </w:t>
      </w:r>
      <w:r w:rsidR="004C106C" w:rsidRPr="008B2CE0">
        <w:rPr>
          <w:rFonts w:ascii="Times New Roman" w:hAnsi="Times New Roman"/>
          <w:sz w:val="28"/>
          <w:szCs w:val="28"/>
          <w:lang w:val="kk-KZ"/>
        </w:rPr>
        <w:t>өлшенбейтін</w:t>
      </w:r>
      <w:r w:rsidR="00F76B41" w:rsidRPr="008B2CE0">
        <w:rPr>
          <w:rFonts w:ascii="Times New Roman" w:hAnsi="Times New Roman"/>
          <w:sz w:val="28"/>
          <w:szCs w:val="28"/>
          <w:lang w:val="kk-KZ"/>
        </w:rPr>
        <w:t xml:space="preserve"> кесінділерінен және қ</w:t>
      </w:r>
      <w:r w:rsidR="00E56B95" w:rsidRPr="008B2CE0">
        <w:rPr>
          <w:rFonts w:ascii="Times New Roman" w:hAnsi="Times New Roman"/>
          <w:sz w:val="28"/>
          <w:szCs w:val="28"/>
          <w:lang w:val="kk-KZ"/>
        </w:rPr>
        <w:t>ұрамына ұ</w:t>
      </w:r>
      <w:r w:rsidR="00F939AC" w:rsidRPr="008B2CE0">
        <w:rPr>
          <w:rFonts w:ascii="Times New Roman" w:hAnsi="Times New Roman"/>
          <w:sz w:val="28"/>
          <w:szCs w:val="28"/>
          <w:lang w:val="kk-KZ"/>
        </w:rPr>
        <w:t>шпа-күл қосылған</w:t>
      </w:r>
      <w:r w:rsidR="00E56B95" w:rsidRPr="008B2CE0">
        <w:rPr>
          <w:rFonts w:ascii="Times New Roman" w:hAnsi="Times New Roman"/>
          <w:sz w:val="28"/>
          <w:szCs w:val="28"/>
          <w:lang w:val="kk-KZ"/>
        </w:rPr>
        <w:t xml:space="preserve"> </w:t>
      </w:r>
      <w:r w:rsidR="00F939AC" w:rsidRPr="008B2CE0">
        <w:rPr>
          <w:rFonts w:ascii="Times New Roman" w:hAnsi="Times New Roman"/>
          <w:sz w:val="28"/>
          <w:szCs w:val="28"/>
          <w:lang w:val="kk-KZ"/>
        </w:rPr>
        <w:t xml:space="preserve">бетон қоспасынан </w:t>
      </w:r>
      <w:r w:rsidR="00F76B41" w:rsidRPr="008B2CE0">
        <w:rPr>
          <w:rFonts w:ascii="Times New Roman" w:hAnsi="Times New Roman"/>
          <w:sz w:val="28"/>
          <w:szCs w:val="28"/>
          <w:lang w:val="kk-KZ"/>
        </w:rPr>
        <w:t xml:space="preserve">жасалатын </w:t>
      </w:r>
      <w:r w:rsidR="00F939AC" w:rsidRPr="008B2CE0">
        <w:rPr>
          <w:rFonts w:ascii="Times New Roman" w:hAnsi="Times New Roman"/>
          <w:sz w:val="28"/>
          <w:szCs w:val="28"/>
          <w:lang w:val="kk-KZ"/>
        </w:rPr>
        <w:t>ТББ таңдау және сынау үлгілерін жасау.</w:t>
      </w:r>
    </w:p>
    <w:p w14:paraId="6D04D325" w14:textId="415F802F" w:rsidR="00001450" w:rsidRPr="008B2CE0" w:rsidRDefault="00001450" w:rsidP="00E02C16">
      <w:pPr>
        <w:pStyle w:val="a3"/>
        <w:spacing w:after="0" w:line="240" w:lineRule="auto"/>
        <w:ind w:left="0" w:firstLine="567"/>
        <w:jc w:val="both"/>
        <w:rPr>
          <w:rFonts w:ascii="Times New Roman" w:hAnsi="Times New Roman"/>
          <w:sz w:val="28"/>
          <w:szCs w:val="28"/>
          <w:lang w:val="kk-KZ"/>
        </w:rPr>
      </w:pPr>
      <w:r w:rsidRPr="008B2CE0">
        <w:rPr>
          <w:rFonts w:ascii="Times New Roman" w:hAnsi="Times New Roman"/>
          <w:sz w:val="28"/>
          <w:szCs w:val="28"/>
          <w:lang w:val="kk-KZ"/>
        </w:rPr>
        <w:t>5. Сертификатталған сынақ орталықтары</w:t>
      </w:r>
      <w:r w:rsidR="00F939AC" w:rsidRPr="008B2CE0">
        <w:rPr>
          <w:rFonts w:ascii="Times New Roman" w:hAnsi="Times New Roman"/>
          <w:sz w:val="28"/>
          <w:szCs w:val="28"/>
          <w:lang w:val="kk-KZ"/>
        </w:rPr>
        <w:t>нда</w:t>
      </w:r>
      <w:r w:rsidRPr="008B2CE0">
        <w:rPr>
          <w:rFonts w:ascii="Times New Roman" w:hAnsi="Times New Roman"/>
          <w:sz w:val="28"/>
          <w:szCs w:val="28"/>
          <w:lang w:val="kk-KZ"/>
        </w:rPr>
        <w:t xml:space="preserve"> </w:t>
      </w:r>
      <w:r w:rsidR="00F939AC" w:rsidRPr="008B2CE0">
        <w:rPr>
          <w:rFonts w:ascii="Times New Roman" w:hAnsi="Times New Roman"/>
          <w:sz w:val="28"/>
          <w:szCs w:val="28"/>
          <w:lang w:val="kk-KZ"/>
        </w:rPr>
        <w:t>ТББ-ның</w:t>
      </w:r>
      <w:r w:rsidRPr="008B2CE0">
        <w:rPr>
          <w:rFonts w:ascii="Times New Roman" w:hAnsi="Times New Roman"/>
          <w:sz w:val="28"/>
          <w:szCs w:val="28"/>
          <w:lang w:val="kk-KZ"/>
        </w:rPr>
        <w:t xml:space="preserve"> тәжірибелік үлгілеріне сынақтар жүргізу.</w:t>
      </w:r>
    </w:p>
    <w:p w14:paraId="107FF8A2" w14:textId="2FB35AD0" w:rsidR="00373EB7" w:rsidRPr="008B2CE0" w:rsidRDefault="00001450" w:rsidP="00E02C16">
      <w:pPr>
        <w:pStyle w:val="a3"/>
        <w:spacing w:after="0" w:line="240" w:lineRule="auto"/>
        <w:ind w:left="0" w:firstLine="567"/>
        <w:jc w:val="both"/>
        <w:rPr>
          <w:rFonts w:ascii="Times New Roman" w:hAnsi="Times New Roman"/>
          <w:sz w:val="28"/>
          <w:szCs w:val="28"/>
          <w:lang w:val="kk-KZ"/>
        </w:rPr>
      </w:pPr>
      <w:r w:rsidRPr="008B2CE0">
        <w:rPr>
          <w:rFonts w:ascii="Times New Roman" w:hAnsi="Times New Roman"/>
          <w:sz w:val="28"/>
          <w:szCs w:val="28"/>
          <w:lang w:val="kk-KZ"/>
        </w:rPr>
        <w:t xml:space="preserve">6. Технологияның экономикалық тиімділігін есептеу, </w:t>
      </w:r>
      <w:r w:rsidR="00F939AC" w:rsidRPr="008B2CE0">
        <w:rPr>
          <w:rFonts w:ascii="Times New Roman" w:hAnsi="Times New Roman"/>
          <w:sz w:val="28"/>
          <w:szCs w:val="28"/>
          <w:lang w:val="kk-KZ"/>
        </w:rPr>
        <w:t>тәжірибелік</w:t>
      </w:r>
      <w:r w:rsidRPr="008B2CE0">
        <w:rPr>
          <w:rFonts w:ascii="Times New Roman" w:hAnsi="Times New Roman"/>
          <w:sz w:val="28"/>
          <w:szCs w:val="28"/>
          <w:lang w:val="kk-KZ"/>
        </w:rPr>
        <w:t xml:space="preserve"> ұсыныстар әзірлеу және </w:t>
      </w:r>
      <w:r w:rsidR="00726C92" w:rsidRPr="008B2CE0">
        <w:rPr>
          <w:rFonts w:ascii="Times New Roman" w:hAnsi="Times New Roman"/>
          <w:sz w:val="28"/>
          <w:szCs w:val="28"/>
          <w:lang w:val="kk-KZ"/>
        </w:rPr>
        <w:t>зерттеу</w:t>
      </w:r>
      <w:r w:rsidRPr="008B2CE0">
        <w:rPr>
          <w:rFonts w:ascii="Times New Roman" w:hAnsi="Times New Roman"/>
          <w:sz w:val="28"/>
          <w:szCs w:val="28"/>
          <w:lang w:val="kk-KZ"/>
        </w:rPr>
        <w:t xml:space="preserve"> нәтижелерін өндіріске енгізу.</w:t>
      </w:r>
    </w:p>
    <w:bookmarkEnd w:id="31"/>
    <w:p w14:paraId="7CB62C04" w14:textId="2BADB016" w:rsidR="009F6638" w:rsidRPr="008B2CE0" w:rsidRDefault="009F6638" w:rsidP="009F6638">
      <w:pPr>
        <w:ind w:firstLine="567"/>
        <w:jc w:val="both"/>
        <w:rPr>
          <w:bCs/>
          <w:sz w:val="28"/>
          <w:szCs w:val="28"/>
          <w:lang w:eastAsia="ru-RU"/>
        </w:rPr>
      </w:pPr>
      <w:r w:rsidRPr="008B2CE0">
        <w:rPr>
          <w:b/>
          <w:sz w:val="28"/>
          <w:szCs w:val="28"/>
          <w:lang w:eastAsia="ru-RU"/>
        </w:rPr>
        <w:t>Зерттеу нысаны:</w:t>
      </w:r>
      <w:r w:rsidRPr="008B2CE0">
        <w:rPr>
          <w:bCs/>
          <w:sz w:val="28"/>
          <w:szCs w:val="28"/>
          <w:lang w:eastAsia="ru-RU"/>
        </w:rPr>
        <w:t xml:space="preserve"> Темірбетон бұйымдарын, атап айтқанда, брустық маңдайшаларды жасау технологиясы.</w:t>
      </w:r>
    </w:p>
    <w:p w14:paraId="73C393DB" w14:textId="615C0C79" w:rsidR="009F6638" w:rsidRPr="008B2CE0" w:rsidRDefault="009F6638" w:rsidP="009F6638">
      <w:pPr>
        <w:ind w:firstLine="567"/>
        <w:jc w:val="both"/>
        <w:rPr>
          <w:bCs/>
          <w:sz w:val="28"/>
          <w:szCs w:val="28"/>
          <w:lang w:eastAsia="ru-RU"/>
        </w:rPr>
      </w:pPr>
      <w:r w:rsidRPr="008B2CE0">
        <w:rPr>
          <w:b/>
          <w:sz w:val="28"/>
          <w:szCs w:val="28"/>
          <w:lang w:eastAsia="ru-RU"/>
        </w:rPr>
        <w:t>Зерттеу пәні:</w:t>
      </w:r>
      <w:r w:rsidRPr="008B2CE0">
        <w:rPr>
          <w:bCs/>
          <w:sz w:val="28"/>
          <w:szCs w:val="28"/>
          <w:lang w:eastAsia="ru-RU"/>
        </w:rPr>
        <w:t xml:space="preserve"> дәнекерленген арматуралық шыбықтардың және ұшпа-күл қосылған бетон қоспасының физика-механикалық сипаттамалары</w:t>
      </w:r>
      <w:r w:rsidR="0070629A" w:rsidRPr="008B2CE0">
        <w:rPr>
          <w:bCs/>
          <w:sz w:val="28"/>
          <w:szCs w:val="28"/>
          <w:lang w:eastAsia="ru-RU"/>
        </w:rPr>
        <w:t>ның</w:t>
      </w:r>
      <w:r w:rsidRPr="008B2CE0">
        <w:rPr>
          <w:bCs/>
          <w:sz w:val="28"/>
          <w:szCs w:val="28"/>
          <w:lang w:eastAsia="ru-RU"/>
        </w:rPr>
        <w:t xml:space="preserve"> темірбетон бұйымдарының сапалы</w:t>
      </w:r>
      <w:r w:rsidR="0070629A" w:rsidRPr="008B2CE0">
        <w:rPr>
          <w:bCs/>
          <w:sz w:val="28"/>
          <w:szCs w:val="28"/>
          <w:lang w:eastAsia="ru-RU"/>
        </w:rPr>
        <w:t>қ</w:t>
      </w:r>
      <w:r w:rsidRPr="008B2CE0">
        <w:rPr>
          <w:bCs/>
          <w:sz w:val="28"/>
          <w:szCs w:val="28"/>
          <w:lang w:eastAsia="ru-RU"/>
        </w:rPr>
        <w:t xml:space="preserve"> эксплуатаци</w:t>
      </w:r>
      <w:r w:rsidR="00B7433B" w:rsidRPr="008B2CE0">
        <w:rPr>
          <w:bCs/>
          <w:sz w:val="28"/>
          <w:szCs w:val="28"/>
          <w:lang w:eastAsia="ru-RU"/>
        </w:rPr>
        <w:t>ялық</w:t>
      </w:r>
      <w:r w:rsidRPr="008B2CE0">
        <w:rPr>
          <w:bCs/>
          <w:sz w:val="28"/>
          <w:szCs w:val="28"/>
          <w:lang w:eastAsia="ru-RU"/>
        </w:rPr>
        <w:t xml:space="preserve"> сипаттамаларына әсер ету заңдылықтары.</w:t>
      </w:r>
    </w:p>
    <w:p w14:paraId="3B76E07F" w14:textId="5F54B470" w:rsidR="00765847" w:rsidRPr="008B2CE0" w:rsidRDefault="00CB3B7D" w:rsidP="00765847">
      <w:pPr>
        <w:ind w:firstLine="708"/>
        <w:jc w:val="both"/>
        <w:rPr>
          <w:sz w:val="28"/>
          <w:szCs w:val="28"/>
        </w:rPr>
      </w:pPr>
      <w:r w:rsidRPr="008B2CE0">
        <w:rPr>
          <w:b/>
          <w:sz w:val="28"/>
          <w:szCs w:val="28"/>
        </w:rPr>
        <w:t>Зерттеу әдістемесі</w:t>
      </w:r>
      <w:r w:rsidR="00FD6204" w:rsidRPr="008B2CE0">
        <w:rPr>
          <w:b/>
          <w:sz w:val="28"/>
          <w:szCs w:val="28"/>
        </w:rPr>
        <w:t xml:space="preserve">. </w:t>
      </w:r>
      <w:r w:rsidR="00765847" w:rsidRPr="008B2CE0">
        <w:rPr>
          <w:sz w:val="28"/>
          <w:szCs w:val="28"/>
        </w:rPr>
        <w:t>Зерттеу әдістемесі темірбетон бұйымдарын өндіру технологиясы, дәнекерлеу технологиялары мен жабдықтары, дәнекерлеу процестерінің теориясы сияқты ғылым</w:t>
      </w:r>
      <w:r w:rsidR="008623B4" w:rsidRPr="008B2CE0">
        <w:rPr>
          <w:sz w:val="28"/>
          <w:szCs w:val="28"/>
        </w:rPr>
        <w:t>дар</w:t>
      </w:r>
      <w:r w:rsidR="00765847" w:rsidRPr="008B2CE0">
        <w:rPr>
          <w:sz w:val="28"/>
          <w:szCs w:val="28"/>
        </w:rPr>
        <w:t xml:space="preserve">ға негізделген. </w:t>
      </w:r>
      <w:r w:rsidR="00F8285F" w:rsidRPr="008B2CE0">
        <w:rPr>
          <w:sz w:val="28"/>
          <w:szCs w:val="28"/>
        </w:rPr>
        <w:t>Арматураның</w:t>
      </w:r>
      <w:r w:rsidR="00765847" w:rsidRPr="008B2CE0">
        <w:rPr>
          <w:sz w:val="28"/>
          <w:szCs w:val="28"/>
        </w:rPr>
        <w:t xml:space="preserve"> өлшенбейтін </w:t>
      </w:r>
      <w:r w:rsidR="00510B7D" w:rsidRPr="008B2CE0">
        <w:rPr>
          <w:sz w:val="28"/>
          <w:szCs w:val="28"/>
        </w:rPr>
        <w:t>кесінділе</w:t>
      </w:r>
      <w:r w:rsidR="00765847" w:rsidRPr="008B2CE0">
        <w:rPr>
          <w:sz w:val="28"/>
          <w:szCs w:val="28"/>
        </w:rPr>
        <w:t xml:space="preserve">рін </w:t>
      </w:r>
      <w:bookmarkStart w:id="32" w:name="_Hlk130416720"/>
      <w:r w:rsidR="00F064A4" w:rsidRPr="008B2CE0">
        <w:rPr>
          <w:sz w:val="28"/>
          <w:szCs w:val="28"/>
        </w:rPr>
        <w:t>біріктіру</w:t>
      </w:r>
      <w:bookmarkEnd w:id="32"/>
      <w:r w:rsidR="00765847" w:rsidRPr="008B2CE0">
        <w:rPr>
          <w:sz w:val="28"/>
          <w:szCs w:val="28"/>
        </w:rPr>
        <w:t xml:space="preserve"> үшін түйістіріп дәнекерлеу және үйкеліспен дәнекерлеу әдістері қолданылды. Түйіспелі дәнекерлеу бойынша эксперименттік зерттеулер Халықаралық дәнекерлеу институтының зертханалық базасында МСР-25 түйістіріп дәнекерлеу машинасында жүргізілді. Үйкеліспен дәнекерлеу бойынша эксперименттік зерттеулер </w:t>
      </w:r>
      <w:r w:rsidR="008623B4" w:rsidRPr="008B2CE0">
        <w:rPr>
          <w:sz w:val="28"/>
          <w:szCs w:val="28"/>
        </w:rPr>
        <w:t>Қ</w:t>
      </w:r>
      <w:r w:rsidR="003F2220" w:rsidRPr="008B2CE0">
        <w:rPr>
          <w:sz w:val="28"/>
          <w:szCs w:val="28"/>
        </w:rPr>
        <w:t>арТУ-</w:t>
      </w:r>
      <w:r w:rsidR="003F2220" w:rsidRPr="008B2CE0">
        <w:rPr>
          <w:color w:val="000000" w:themeColor="text1"/>
          <w:sz w:val="28"/>
          <w:szCs w:val="28"/>
        </w:rPr>
        <w:t>нің</w:t>
      </w:r>
      <w:r w:rsidR="003F2220" w:rsidRPr="008B2CE0">
        <w:rPr>
          <w:sz w:val="28"/>
          <w:szCs w:val="28"/>
        </w:rPr>
        <w:t xml:space="preserve"> </w:t>
      </w:r>
      <w:r w:rsidR="00E2115F" w:rsidRPr="008B2CE0">
        <w:rPr>
          <w:sz w:val="28"/>
          <w:szCs w:val="28"/>
        </w:rPr>
        <w:t>«</w:t>
      </w:r>
      <w:r w:rsidR="00765847" w:rsidRPr="008B2CE0">
        <w:rPr>
          <w:sz w:val="28"/>
          <w:szCs w:val="28"/>
        </w:rPr>
        <w:t>Технологиялық жабдықтар, машина жасау және стандарттау</w:t>
      </w:r>
      <w:r w:rsidR="00E2115F" w:rsidRPr="008B2CE0">
        <w:rPr>
          <w:sz w:val="28"/>
          <w:szCs w:val="28"/>
        </w:rPr>
        <w:t>»</w:t>
      </w:r>
      <w:r w:rsidR="00765847" w:rsidRPr="008B2CE0">
        <w:rPr>
          <w:sz w:val="28"/>
          <w:szCs w:val="28"/>
        </w:rPr>
        <w:t xml:space="preserve"> кафедрасының зертханалық базасында токарлық станок негізінде орнатылған үйкеліспен дәнекерлеуге арналған арнайы құрылғыда орындалды. Түйіс</w:t>
      </w:r>
      <w:r w:rsidR="003F2220" w:rsidRPr="008B2CE0">
        <w:rPr>
          <w:sz w:val="28"/>
          <w:szCs w:val="28"/>
        </w:rPr>
        <w:t>тіріп</w:t>
      </w:r>
      <w:r w:rsidR="00765847" w:rsidRPr="008B2CE0">
        <w:rPr>
          <w:sz w:val="28"/>
          <w:szCs w:val="28"/>
        </w:rPr>
        <w:t xml:space="preserve"> дәнекерлеу арқылы қосылған арматуралық өзек</w:t>
      </w:r>
      <w:r w:rsidR="003F2220" w:rsidRPr="008B2CE0">
        <w:rPr>
          <w:sz w:val="28"/>
          <w:szCs w:val="28"/>
        </w:rPr>
        <w:t>шелер</w:t>
      </w:r>
      <w:r w:rsidR="00765847" w:rsidRPr="008B2CE0">
        <w:rPr>
          <w:sz w:val="28"/>
          <w:szCs w:val="28"/>
        </w:rPr>
        <w:t xml:space="preserve"> </w:t>
      </w:r>
      <w:r w:rsidR="008623B4" w:rsidRPr="008B2CE0">
        <w:rPr>
          <w:sz w:val="28"/>
          <w:szCs w:val="28"/>
        </w:rPr>
        <w:t>ҚарТУ</w:t>
      </w:r>
      <w:r w:rsidR="0094023E" w:rsidRPr="008B2CE0">
        <w:rPr>
          <w:sz w:val="28"/>
          <w:szCs w:val="28"/>
        </w:rPr>
        <w:t>-дегі</w:t>
      </w:r>
      <w:r w:rsidR="008623B4" w:rsidRPr="008B2CE0">
        <w:rPr>
          <w:sz w:val="28"/>
          <w:szCs w:val="28"/>
        </w:rPr>
        <w:t xml:space="preserve"> </w:t>
      </w:r>
      <w:r w:rsidR="003F2220" w:rsidRPr="008B2CE0">
        <w:rPr>
          <w:sz w:val="28"/>
          <w:szCs w:val="28"/>
        </w:rPr>
        <w:t>И</w:t>
      </w:r>
      <w:r w:rsidR="00765847" w:rsidRPr="008B2CE0">
        <w:rPr>
          <w:sz w:val="28"/>
          <w:szCs w:val="28"/>
        </w:rPr>
        <w:t xml:space="preserve">нженерлік </w:t>
      </w:r>
      <w:r w:rsidR="00B7433B" w:rsidRPr="008B2CE0">
        <w:rPr>
          <w:sz w:val="28"/>
          <w:szCs w:val="28"/>
        </w:rPr>
        <w:t>бейінді</w:t>
      </w:r>
      <w:r w:rsidR="00765847" w:rsidRPr="008B2CE0">
        <w:rPr>
          <w:sz w:val="28"/>
          <w:szCs w:val="28"/>
        </w:rPr>
        <w:t xml:space="preserve"> зертханада INSTRON 5980 электр</w:t>
      </w:r>
      <w:r w:rsidR="00CC2CE5" w:rsidRPr="008B2CE0">
        <w:rPr>
          <w:sz w:val="28"/>
          <w:szCs w:val="28"/>
        </w:rPr>
        <w:t>-</w:t>
      </w:r>
      <w:r w:rsidR="00765847" w:rsidRPr="008B2CE0">
        <w:rPr>
          <w:sz w:val="28"/>
          <w:szCs w:val="28"/>
        </w:rPr>
        <w:t>механикалық сынақ машинасын қолдана отырып, созылу сына</w:t>
      </w:r>
      <w:r w:rsidR="003F2220" w:rsidRPr="008B2CE0">
        <w:rPr>
          <w:sz w:val="28"/>
          <w:szCs w:val="28"/>
        </w:rPr>
        <w:t>ғын</w:t>
      </w:r>
      <w:r w:rsidR="00765847" w:rsidRPr="008B2CE0">
        <w:rPr>
          <w:sz w:val="28"/>
          <w:szCs w:val="28"/>
        </w:rPr>
        <w:t>ан өтті.</w:t>
      </w:r>
    </w:p>
    <w:p w14:paraId="6C80F23B" w14:textId="3C635ACB" w:rsidR="00902952" w:rsidRPr="008B2CE0" w:rsidRDefault="00902952" w:rsidP="00BF2EBE">
      <w:pPr>
        <w:ind w:firstLine="709"/>
        <w:jc w:val="both"/>
        <w:rPr>
          <w:sz w:val="28"/>
          <w:szCs w:val="28"/>
        </w:rPr>
      </w:pPr>
      <w:r w:rsidRPr="008B2CE0">
        <w:rPr>
          <w:sz w:val="28"/>
          <w:szCs w:val="28"/>
        </w:rPr>
        <w:t xml:space="preserve">Үйкеліс арқылы қосылған арматуралық өзекшелердің үлгілері АҚ </w:t>
      </w:r>
      <w:r w:rsidR="00E2115F" w:rsidRPr="008B2CE0">
        <w:rPr>
          <w:sz w:val="28"/>
          <w:szCs w:val="28"/>
        </w:rPr>
        <w:t>«</w:t>
      </w:r>
      <w:r w:rsidRPr="008B2CE0">
        <w:rPr>
          <w:sz w:val="28"/>
          <w:szCs w:val="28"/>
        </w:rPr>
        <w:t>Ұлттық сараптама және сертификаттау</w:t>
      </w:r>
      <w:r w:rsidR="00E2115F" w:rsidRPr="008B2CE0">
        <w:rPr>
          <w:sz w:val="28"/>
          <w:szCs w:val="28"/>
        </w:rPr>
        <w:t>»</w:t>
      </w:r>
      <w:r w:rsidRPr="008B2CE0">
        <w:rPr>
          <w:sz w:val="28"/>
          <w:szCs w:val="28"/>
        </w:rPr>
        <w:t xml:space="preserve"> (Қарағанды қ., Қазақстан) сынақ орталығында созылу сынағынан өтті. Дәнекерленген арматуралық өзек</w:t>
      </w:r>
      <w:r w:rsidR="008130DF" w:rsidRPr="008B2CE0">
        <w:rPr>
          <w:sz w:val="28"/>
          <w:szCs w:val="28"/>
        </w:rPr>
        <w:t>ше</w:t>
      </w:r>
      <w:r w:rsidRPr="008B2CE0">
        <w:rPr>
          <w:sz w:val="28"/>
          <w:szCs w:val="28"/>
        </w:rPr>
        <w:t xml:space="preserve"> үлгілерін жүктемелерге байланысты беріктік шегін анықтай отырып</w:t>
      </w:r>
      <w:r w:rsidR="008130DF" w:rsidRPr="008B2CE0">
        <w:rPr>
          <w:sz w:val="28"/>
          <w:szCs w:val="28"/>
        </w:rPr>
        <w:t>,</w:t>
      </w:r>
      <w:r w:rsidRPr="008B2CE0">
        <w:rPr>
          <w:sz w:val="28"/>
          <w:szCs w:val="28"/>
        </w:rPr>
        <w:t xml:space="preserve"> статикалық созылуға сынау үшін Solidworks компьютерлік бағдарламасы қолданылды. ABAQUS </w:t>
      </w:r>
      <w:r w:rsidR="008130DF" w:rsidRPr="008B2CE0">
        <w:rPr>
          <w:sz w:val="28"/>
          <w:szCs w:val="28"/>
        </w:rPr>
        <w:t>САЕ</w:t>
      </w:r>
      <w:r w:rsidRPr="008B2CE0">
        <w:rPr>
          <w:sz w:val="28"/>
          <w:szCs w:val="28"/>
        </w:rPr>
        <w:t xml:space="preserve"> бағдарламасын</w:t>
      </w:r>
      <w:r w:rsidR="008A0644" w:rsidRPr="008B2CE0">
        <w:rPr>
          <w:sz w:val="28"/>
          <w:szCs w:val="28"/>
        </w:rPr>
        <w:t>ың көмегімен</w:t>
      </w:r>
      <w:r w:rsidRPr="008B2CE0">
        <w:rPr>
          <w:sz w:val="28"/>
          <w:szCs w:val="28"/>
        </w:rPr>
        <w:t>, әртүрлі жүктемелер</w:t>
      </w:r>
      <w:r w:rsidR="008A0644" w:rsidRPr="008B2CE0">
        <w:rPr>
          <w:sz w:val="28"/>
          <w:szCs w:val="28"/>
        </w:rPr>
        <w:t xml:space="preserve">ді қолдана отырып </w:t>
      </w:r>
      <w:r w:rsidR="00F8285F" w:rsidRPr="008B2CE0">
        <w:rPr>
          <w:sz w:val="28"/>
          <w:szCs w:val="28"/>
        </w:rPr>
        <w:t>арматураның</w:t>
      </w:r>
      <w:r w:rsidRPr="008B2CE0">
        <w:rPr>
          <w:sz w:val="28"/>
          <w:szCs w:val="28"/>
        </w:rPr>
        <w:t xml:space="preserve"> </w:t>
      </w:r>
      <w:r w:rsidR="00BF2EBE" w:rsidRPr="008B2CE0">
        <w:rPr>
          <w:sz w:val="28"/>
          <w:szCs w:val="28"/>
        </w:rPr>
        <w:t xml:space="preserve">өлшенбейтін </w:t>
      </w:r>
      <w:r w:rsidR="00510B7D" w:rsidRPr="008B2CE0">
        <w:rPr>
          <w:sz w:val="28"/>
          <w:szCs w:val="28"/>
        </w:rPr>
        <w:t>кесінділерінен</w:t>
      </w:r>
      <w:r w:rsidRPr="008B2CE0">
        <w:rPr>
          <w:sz w:val="28"/>
          <w:szCs w:val="28"/>
        </w:rPr>
        <w:t xml:space="preserve"> </w:t>
      </w:r>
      <w:r w:rsidR="008A0644" w:rsidRPr="008B2CE0">
        <w:rPr>
          <w:sz w:val="28"/>
          <w:szCs w:val="28"/>
        </w:rPr>
        <w:t xml:space="preserve">жасалған </w:t>
      </w:r>
      <w:r w:rsidRPr="008B2CE0">
        <w:rPr>
          <w:sz w:val="28"/>
          <w:szCs w:val="28"/>
        </w:rPr>
        <w:t xml:space="preserve">арнайы қаңқасы бар </w:t>
      </w:r>
      <w:r w:rsidR="008A0644" w:rsidRPr="008B2CE0">
        <w:rPr>
          <w:sz w:val="28"/>
          <w:szCs w:val="28"/>
        </w:rPr>
        <w:t>брустық</w:t>
      </w:r>
      <w:r w:rsidRPr="008B2CE0">
        <w:rPr>
          <w:sz w:val="28"/>
          <w:szCs w:val="28"/>
        </w:rPr>
        <w:t xml:space="preserve"> </w:t>
      </w:r>
      <w:r w:rsidR="00F8285F" w:rsidRPr="008B2CE0">
        <w:rPr>
          <w:sz w:val="28"/>
          <w:szCs w:val="28"/>
        </w:rPr>
        <w:t>маңдайшалардың</w:t>
      </w:r>
      <w:r w:rsidRPr="008B2CE0">
        <w:rPr>
          <w:sz w:val="28"/>
          <w:szCs w:val="28"/>
        </w:rPr>
        <w:t xml:space="preserve"> иілуі</w:t>
      </w:r>
      <w:r w:rsidR="008A0644" w:rsidRPr="008B2CE0">
        <w:rPr>
          <w:sz w:val="28"/>
          <w:szCs w:val="28"/>
        </w:rPr>
        <w:t xml:space="preserve"> </w:t>
      </w:r>
      <w:r w:rsidRPr="008B2CE0">
        <w:rPr>
          <w:sz w:val="28"/>
          <w:szCs w:val="28"/>
        </w:rPr>
        <w:t>зертте</w:t>
      </w:r>
      <w:r w:rsidR="008A0644" w:rsidRPr="008B2CE0">
        <w:rPr>
          <w:sz w:val="28"/>
          <w:szCs w:val="28"/>
        </w:rPr>
        <w:t>лді</w:t>
      </w:r>
      <w:r w:rsidRPr="008B2CE0">
        <w:rPr>
          <w:sz w:val="28"/>
          <w:szCs w:val="28"/>
        </w:rPr>
        <w:t>.</w:t>
      </w:r>
    </w:p>
    <w:p w14:paraId="00239A1B" w14:textId="4CEC656D" w:rsidR="00373EB7" w:rsidRPr="008B2CE0" w:rsidRDefault="00BF2EBE" w:rsidP="00C87D86">
      <w:pPr>
        <w:ind w:firstLine="709"/>
        <w:jc w:val="both"/>
        <w:rPr>
          <w:spacing w:val="6"/>
          <w:sz w:val="28"/>
          <w:szCs w:val="28"/>
          <w:lang w:eastAsia="ru-RU"/>
        </w:rPr>
      </w:pPr>
      <w:r w:rsidRPr="008B2CE0">
        <w:rPr>
          <w:spacing w:val="6"/>
          <w:sz w:val="28"/>
          <w:szCs w:val="28"/>
          <w:lang w:eastAsia="ru-RU"/>
        </w:rPr>
        <w:t xml:space="preserve">Брустық </w:t>
      </w:r>
      <w:r w:rsidR="00F8285F" w:rsidRPr="008B2CE0">
        <w:rPr>
          <w:spacing w:val="6"/>
          <w:sz w:val="28"/>
          <w:szCs w:val="28"/>
          <w:lang w:eastAsia="ru-RU"/>
        </w:rPr>
        <w:t>маңдайшалардың</w:t>
      </w:r>
      <w:r w:rsidRPr="008B2CE0">
        <w:rPr>
          <w:spacing w:val="6"/>
          <w:sz w:val="28"/>
          <w:szCs w:val="28"/>
          <w:lang w:eastAsia="ru-RU"/>
        </w:rPr>
        <w:t xml:space="preserve"> тәжірибелік үлгілері </w:t>
      </w:r>
      <w:r w:rsidR="00E2115F" w:rsidRPr="008B2CE0">
        <w:rPr>
          <w:spacing w:val="6"/>
          <w:sz w:val="28"/>
          <w:szCs w:val="28"/>
          <w:lang w:eastAsia="ru-RU"/>
        </w:rPr>
        <w:t>«</w:t>
      </w:r>
      <w:r w:rsidR="00B7433B" w:rsidRPr="008B2CE0">
        <w:rPr>
          <w:spacing w:val="6"/>
          <w:sz w:val="28"/>
          <w:szCs w:val="28"/>
          <w:lang w:eastAsia="ru-RU"/>
        </w:rPr>
        <w:t xml:space="preserve">Қарағанды </w:t>
      </w:r>
      <w:r w:rsidR="00AC7CCC" w:rsidRPr="008B2CE0">
        <w:rPr>
          <w:spacing w:val="6"/>
          <w:sz w:val="28"/>
          <w:szCs w:val="28"/>
          <w:lang w:eastAsia="ru-RU"/>
        </w:rPr>
        <w:t>құрылыс</w:t>
      </w:r>
      <w:r w:rsidR="00B7433B" w:rsidRPr="008B2CE0">
        <w:rPr>
          <w:spacing w:val="6"/>
          <w:sz w:val="28"/>
          <w:szCs w:val="28"/>
          <w:lang w:eastAsia="ru-RU"/>
        </w:rPr>
        <w:t xml:space="preserve"> конструкциясы зауыты</w:t>
      </w:r>
      <w:r w:rsidR="00E2115F" w:rsidRPr="008B2CE0">
        <w:rPr>
          <w:spacing w:val="6"/>
          <w:sz w:val="28"/>
          <w:szCs w:val="28"/>
          <w:lang w:eastAsia="ru-RU"/>
        </w:rPr>
        <w:t>»</w:t>
      </w:r>
      <w:r w:rsidRPr="008B2CE0">
        <w:rPr>
          <w:spacing w:val="6"/>
          <w:sz w:val="28"/>
          <w:szCs w:val="28"/>
          <w:lang w:eastAsia="ru-RU"/>
        </w:rPr>
        <w:t xml:space="preserve"> </w:t>
      </w:r>
      <w:r w:rsidR="00B7433B" w:rsidRPr="008B2CE0">
        <w:rPr>
          <w:spacing w:val="6"/>
          <w:sz w:val="28"/>
          <w:szCs w:val="28"/>
          <w:lang w:eastAsia="ru-RU"/>
        </w:rPr>
        <w:t xml:space="preserve">ЖШС </w:t>
      </w:r>
      <w:r w:rsidRPr="008B2CE0">
        <w:rPr>
          <w:spacing w:val="6"/>
          <w:sz w:val="28"/>
          <w:szCs w:val="28"/>
          <w:lang w:eastAsia="ru-RU"/>
        </w:rPr>
        <w:t xml:space="preserve">жағдайында дайындалды. Брустық маңдайшаларды дайындау кезінде </w:t>
      </w:r>
      <w:r w:rsidR="00616CF7" w:rsidRPr="008B2CE0">
        <w:rPr>
          <w:sz w:val="28"/>
          <w:szCs w:val="28"/>
        </w:rPr>
        <w:t>ұшпа-күл</w:t>
      </w:r>
      <w:r w:rsidR="00616CF7" w:rsidRPr="008B2CE0">
        <w:rPr>
          <w:spacing w:val="6"/>
          <w:sz w:val="28"/>
          <w:szCs w:val="28"/>
          <w:lang w:eastAsia="ru-RU"/>
        </w:rPr>
        <w:t xml:space="preserve"> </w:t>
      </w:r>
      <w:r w:rsidRPr="008B2CE0">
        <w:rPr>
          <w:spacing w:val="6"/>
          <w:sz w:val="28"/>
          <w:szCs w:val="28"/>
          <w:lang w:eastAsia="ru-RU"/>
        </w:rPr>
        <w:t xml:space="preserve">қосылған бетон қоспасы </w:t>
      </w:r>
      <w:r w:rsidR="000C4B74" w:rsidRPr="008B2CE0">
        <w:rPr>
          <w:spacing w:val="6"/>
          <w:sz w:val="28"/>
          <w:szCs w:val="28"/>
          <w:lang w:eastAsia="ru-RU"/>
        </w:rPr>
        <w:t>мен</w:t>
      </w:r>
      <w:r w:rsidRPr="008B2CE0">
        <w:rPr>
          <w:spacing w:val="6"/>
          <w:sz w:val="28"/>
          <w:szCs w:val="28"/>
          <w:lang w:eastAsia="ru-RU"/>
        </w:rPr>
        <w:t xml:space="preserve"> </w:t>
      </w:r>
      <w:r w:rsidR="00F8285F" w:rsidRPr="008B2CE0">
        <w:rPr>
          <w:spacing w:val="6"/>
          <w:sz w:val="28"/>
          <w:szCs w:val="28"/>
          <w:lang w:eastAsia="ru-RU"/>
        </w:rPr>
        <w:t>арматураның</w:t>
      </w:r>
      <w:r w:rsidRPr="008B2CE0">
        <w:rPr>
          <w:spacing w:val="6"/>
          <w:sz w:val="28"/>
          <w:szCs w:val="28"/>
          <w:lang w:eastAsia="ru-RU"/>
        </w:rPr>
        <w:t xml:space="preserve"> өлшенбейтін </w:t>
      </w:r>
      <w:r w:rsidR="00510B7D" w:rsidRPr="008B2CE0">
        <w:rPr>
          <w:spacing w:val="6"/>
          <w:sz w:val="28"/>
          <w:szCs w:val="28"/>
          <w:lang w:eastAsia="ru-RU"/>
        </w:rPr>
        <w:t>кесінділер</w:t>
      </w:r>
      <w:r w:rsidRPr="008B2CE0">
        <w:rPr>
          <w:spacing w:val="6"/>
          <w:sz w:val="28"/>
          <w:szCs w:val="28"/>
          <w:lang w:eastAsia="ru-RU"/>
        </w:rPr>
        <w:t>інен дәнекерленген арматуралық өзекшелерді қ</w:t>
      </w:r>
      <w:r w:rsidR="000C4B74" w:rsidRPr="008B2CE0">
        <w:rPr>
          <w:spacing w:val="6"/>
          <w:sz w:val="28"/>
          <w:szCs w:val="28"/>
          <w:lang w:eastAsia="ru-RU"/>
        </w:rPr>
        <w:t>олдану үшін</w:t>
      </w:r>
      <w:r w:rsidRPr="008B2CE0">
        <w:rPr>
          <w:spacing w:val="6"/>
          <w:sz w:val="28"/>
          <w:szCs w:val="28"/>
          <w:lang w:eastAsia="ru-RU"/>
        </w:rPr>
        <w:t xml:space="preserve">, олардың беріктігіне МЕСТ 10180-2012 сәйкес сынау жүргізілді. </w:t>
      </w:r>
      <w:r w:rsidR="00342051" w:rsidRPr="008B2CE0">
        <w:rPr>
          <w:spacing w:val="6"/>
          <w:sz w:val="28"/>
          <w:szCs w:val="28"/>
          <w:lang w:eastAsia="ru-RU"/>
        </w:rPr>
        <w:t xml:space="preserve">Әртүрлі өлшемде </w:t>
      </w:r>
      <w:r w:rsidR="00616CF7" w:rsidRPr="008B2CE0">
        <w:rPr>
          <w:sz w:val="28"/>
          <w:szCs w:val="28"/>
        </w:rPr>
        <w:t>ұшпа-күл</w:t>
      </w:r>
      <w:r w:rsidR="00616CF7" w:rsidRPr="008B2CE0">
        <w:rPr>
          <w:spacing w:val="6"/>
          <w:sz w:val="28"/>
          <w:szCs w:val="28"/>
          <w:lang w:eastAsia="ru-RU"/>
        </w:rPr>
        <w:t xml:space="preserve"> </w:t>
      </w:r>
      <w:r w:rsidR="00342051" w:rsidRPr="008B2CE0">
        <w:rPr>
          <w:spacing w:val="6"/>
          <w:sz w:val="28"/>
          <w:szCs w:val="28"/>
          <w:lang w:eastAsia="ru-RU"/>
        </w:rPr>
        <w:t xml:space="preserve">қосылған </w:t>
      </w:r>
      <w:r w:rsidRPr="008B2CE0">
        <w:rPr>
          <w:spacing w:val="6"/>
          <w:sz w:val="28"/>
          <w:szCs w:val="28"/>
          <w:lang w:eastAsia="ru-RU"/>
        </w:rPr>
        <w:t>текше</w:t>
      </w:r>
      <w:r w:rsidRPr="008B2CE0">
        <w:rPr>
          <w:color w:val="FF0000"/>
          <w:spacing w:val="6"/>
          <w:sz w:val="28"/>
          <w:szCs w:val="28"/>
          <w:lang w:eastAsia="ru-RU"/>
        </w:rPr>
        <w:t>-</w:t>
      </w:r>
      <w:r w:rsidRPr="008B2CE0">
        <w:rPr>
          <w:spacing w:val="6"/>
          <w:sz w:val="28"/>
          <w:szCs w:val="28"/>
          <w:lang w:eastAsia="ru-RU"/>
        </w:rPr>
        <w:t xml:space="preserve">үлгілерді сынау </w:t>
      </w:r>
      <w:r w:rsidR="00E2115F" w:rsidRPr="008B2CE0">
        <w:rPr>
          <w:spacing w:val="6"/>
          <w:sz w:val="28"/>
          <w:szCs w:val="28"/>
          <w:lang w:eastAsia="ru-RU"/>
        </w:rPr>
        <w:t>«</w:t>
      </w:r>
      <w:r w:rsidRPr="008B2CE0">
        <w:rPr>
          <w:spacing w:val="6"/>
          <w:sz w:val="28"/>
          <w:szCs w:val="28"/>
          <w:lang w:eastAsia="ru-RU"/>
        </w:rPr>
        <w:t xml:space="preserve">NORD Пром НС" </w:t>
      </w:r>
      <w:r w:rsidR="00000FDD" w:rsidRPr="008B2CE0">
        <w:rPr>
          <w:spacing w:val="6"/>
          <w:sz w:val="28"/>
          <w:szCs w:val="28"/>
          <w:lang w:eastAsia="ru-RU"/>
        </w:rPr>
        <w:t xml:space="preserve">ЖШС </w:t>
      </w:r>
      <w:r w:rsidRPr="008B2CE0">
        <w:rPr>
          <w:spacing w:val="6"/>
          <w:sz w:val="28"/>
          <w:szCs w:val="28"/>
          <w:lang w:eastAsia="ru-RU"/>
        </w:rPr>
        <w:t>(Теміртау қ., Қазақстан) зертхана</w:t>
      </w:r>
      <w:r w:rsidR="0070531A" w:rsidRPr="008B2CE0">
        <w:rPr>
          <w:spacing w:val="6"/>
          <w:sz w:val="28"/>
          <w:szCs w:val="28"/>
          <w:lang w:eastAsia="ru-RU"/>
        </w:rPr>
        <w:t>сын</w:t>
      </w:r>
      <w:r w:rsidRPr="008B2CE0">
        <w:rPr>
          <w:spacing w:val="6"/>
          <w:sz w:val="28"/>
          <w:szCs w:val="28"/>
          <w:lang w:eastAsia="ru-RU"/>
        </w:rPr>
        <w:t xml:space="preserve">да </w:t>
      </w:r>
      <w:r w:rsidRPr="008B2CE0">
        <w:rPr>
          <w:spacing w:val="6"/>
          <w:sz w:val="28"/>
          <w:szCs w:val="28"/>
          <w:lang w:eastAsia="ru-RU"/>
        </w:rPr>
        <w:lastRenderedPageBreak/>
        <w:t xml:space="preserve">жүргізілді. </w:t>
      </w:r>
      <w:r w:rsidR="0070531A" w:rsidRPr="008B2CE0">
        <w:rPr>
          <w:spacing w:val="6"/>
          <w:sz w:val="28"/>
          <w:szCs w:val="28"/>
          <w:lang w:eastAsia="ru-RU"/>
        </w:rPr>
        <w:t xml:space="preserve">Бетон қоспасына қосылған </w:t>
      </w:r>
      <w:r w:rsidR="00616CF7" w:rsidRPr="008B2CE0">
        <w:rPr>
          <w:sz w:val="28"/>
          <w:szCs w:val="28"/>
        </w:rPr>
        <w:t>ұшпа-күл</w:t>
      </w:r>
      <w:r w:rsidR="00616CF7" w:rsidRPr="008B2CE0">
        <w:rPr>
          <w:spacing w:val="6"/>
          <w:sz w:val="28"/>
          <w:szCs w:val="28"/>
          <w:lang w:eastAsia="ru-RU"/>
        </w:rPr>
        <w:t xml:space="preserve"> </w:t>
      </w:r>
      <w:r w:rsidR="00E2115F" w:rsidRPr="008B2CE0">
        <w:rPr>
          <w:spacing w:val="6"/>
          <w:sz w:val="28"/>
          <w:szCs w:val="28"/>
          <w:lang w:eastAsia="ru-RU"/>
        </w:rPr>
        <w:t>«</w:t>
      </w:r>
      <w:r w:rsidRPr="008B2CE0">
        <w:rPr>
          <w:spacing w:val="6"/>
          <w:sz w:val="28"/>
          <w:szCs w:val="28"/>
          <w:lang w:eastAsia="ru-RU"/>
        </w:rPr>
        <w:t>ЭкостройНИИ-ПВ</w:t>
      </w:r>
      <w:r w:rsidR="00E2115F" w:rsidRPr="008B2CE0">
        <w:rPr>
          <w:spacing w:val="6"/>
          <w:sz w:val="28"/>
          <w:szCs w:val="28"/>
          <w:lang w:eastAsia="ru-RU"/>
        </w:rPr>
        <w:t>»</w:t>
      </w:r>
      <w:r w:rsidRPr="008B2CE0">
        <w:rPr>
          <w:spacing w:val="6"/>
          <w:sz w:val="28"/>
          <w:szCs w:val="28"/>
          <w:lang w:eastAsia="ru-RU"/>
        </w:rPr>
        <w:t xml:space="preserve"> </w:t>
      </w:r>
      <w:r w:rsidR="00000FDD" w:rsidRPr="008B2CE0">
        <w:rPr>
          <w:spacing w:val="6"/>
          <w:sz w:val="28"/>
          <w:szCs w:val="28"/>
          <w:lang w:eastAsia="ru-RU"/>
        </w:rPr>
        <w:t xml:space="preserve">ЖШС </w:t>
      </w:r>
      <w:r w:rsidRPr="008B2CE0">
        <w:rPr>
          <w:spacing w:val="6"/>
          <w:sz w:val="28"/>
          <w:szCs w:val="28"/>
          <w:lang w:eastAsia="ru-RU"/>
        </w:rPr>
        <w:t xml:space="preserve">(Павлодар қ., Қазақстан) алынды. </w:t>
      </w:r>
      <w:r w:rsidR="00C87D86" w:rsidRPr="008B2CE0">
        <w:rPr>
          <w:spacing w:val="6"/>
          <w:sz w:val="28"/>
          <w:szCs w:val="28"/>
          <w:lang w:eastAsia="ru-RU"/>
        </w:rPr>
        <w:t>Қ</w:t>
      </w:r>
      <w:r w:rsidR="00111EA6" w:rsidRPr="008B2CE0">
        <w:rPr>
          <w:spacing w:val="6"/>
          <w:sz w:val="28"/>
          <w:szCs w:val="28"/>
          <w:lang w:eastAsia="ru-RU"/>
        </w:rPr>
        <w:t>алыпты жағдайда</w:t>
      </w:r>
      <w:r w:rsidRPr="008B2CE0">
        <w:rPr>
          <w:spacing w:val="6"/>
          <w:sz w:val="28"/>
          <w:szCs w:val="28"/>
          <w:lang w:eastAsia="ru-RU"/>
        </w:rPr>
        <w:t xml:space="preserve"> қатаю</w:t>
      </w:r>
      <w:r w:rsidR="00111EA6" w:rsidRPr="008B2CE0">
        <w:rPr>
          <w:spacing w:val="6"/>
          <w:sz w:val="28"/>
          <w:szCs w:val="28"/>
          <w:lang w:eastAsia="ru-RU"/>
        </w:rPr>
        <w:t xml:space="preserve"> мен</w:t>
      </w:r>
      <w:r w:rsidRPr="008B2CE0">
        <w:rPr>
          <w:spacing w:val="6"/>
          <w:sz w:val="28"/>
          <w:szCs w:val="28"/>
          <w:lang w:eastAsia="ru-RU"/>
        </w:rPr>
        <w:t xml:space="preserve"> жыл</w:t>
      </w:r>
      <w:r w:rsidR="00C87D86" w:rsidRPr="008B2CE0">
        <w:rPr>
          <w:spacing w:val="6"/>
          <w:sz w:val="28"/>
          <w:szCs w:val="28"/>
          <w:lang w:eastAsia="ru-RU"/>
        </w:rPr>
        <w:t>ы</w:t>
      </w:r>
      <w:r w:rsidRPr="008B2CE0">
        <w:rPr>
          <w:spacing w:val="6"/>
          <w:sz w:val="28"/>
          <w:szCs w:val="28"/>
          <w:lang w:eastAsia="ru-RU"/>
        </w:rPr>
        <w:t xml:space="preserve"> ылғалмен өңдеуден</w:t>
      </w:r>
      <w:r w:rsidR="00C87D86" w:rsidRPr="008B2CE0">
        <w:rPr>
          <w:spacing w:val="6"/>
          <w:sz w:val="28"/>
          <w:szCs w:val="28"/>
          <w:lang w:eastAsia="ru-RU"/>
        </w:rPr>
        <w:t xml:space="preserve"> (ЖЫӨ) </w:t>
      </w:r>
      <w:r w:rsidRPr="008B2CE0">
        <w:rPr>
          <w:spacing w:val="6"/>
          <w:sz w:val="28"/>
          <w:szCs w:val="28"/>
          <w:lang w:eastAsia="ru-RU"/>
        </w:rPr>
        <w:t>кейін</w:t>
      </w:r>
      <w:r w:rsidR="00C87D86" w:rsidRPr="008B2CE0">
        <w:rPr>
          <w:spacing w:val="6"/>
          <w:sz w:val="28"/>
          <w:szCs w:val="28"/>
          <w:lang w:eastAsia="ru-RU"/>
        </w:rPr>
        <w:t xml:space="preserve"> қатаю кезінде</w:t>
      </w:r>
      <w:r w:rsidRPr="008B2CE0">
        <w:rPr>
          <w:spacing w:val="6"/>
          <w:sz w:val="28"/>
          <w:szCs w:val="28"/>
          <w:lang w:eastAsia="ru-RU"/>
        </w:rPr>
        <w:t xml:space="preserve"> </w:t>
      </w:r>
      <w:r w:rsidR="00C87D86" w:rsidRPr="008B2CE0">
        <w:rPr>
          <w:spacing w:val="6"/>
          <w:sz w:val="28"/>
          <w:szCs w:val="28"/>
          <w:lang w:eastAsia="ru-RU"/>
        </w:rPr>
        <w:t xml:space="preserve">алынатын беріктік кинетикасы зертханалық жағдайда </w:t>
      </w:r>
      <w:r w:rsidRPr="008B2CE0">
        <w:rPr>
          <w:spacing w:val="6"/>
          <w:sz w:val="28"/>
          <w:szCs w:val="28"/>
          <w:lang w:eastAsia="ru-RU"/>
        </w:rPr>
        <w:t xml:space="preserve">зерттелді. </w:t>
      </w:r>
      <w:r w:rsidR="00C87D86" w:rsidRPr="008B2CE0">
        <w:rPr>
          <w:spacing w:val="6"/>
          <w:sz w:val="28"/>
          <w:szCs w:val="28"/>
          <w:lang w:eastAsia="ru-RU"/>
        </w:rPr>
        <w:t>ЖЫӨ</w:t>
      </w:r>
      <w:r w:rsidRPr="008B2CE0">
        <w:rPr>
          <w:spacing w:val="6"/>
          <w:sz w:val="28"/>
          <w:szCs w:val="28"/>
          <w:lang w:eastAsia="ru-RU"/>
        </w:rPr>
        <w:t xml:space="preserve"> режимі - жалпы ұзақтығы 8 сағат, 4 сағат 20</w:t>
      </w:r>
      <w:r w:rsidR="00002923" w:rsidRPr="008B2CE0">
        <w:rPr>
          <w:spacing w:val="6"/>
          <w:sz w:val="28"/>
          <w:szCs w:val="28"/>
          <w:vertAlign w:val="superscript"/>
          <w:lang w:eastAsia="ru-RU"/>
        </w:rPr>
        <w:t>0</w:t>
      </w:r>
      <w:r w:rsidRPr="008B2CE0">
        <w:rPr>
          <w:spacing w:val="6"/>
          <w:sz w:val="28"/>
          <w:szCs w:val="28"/>
          <w:lang w:eastAsia="ru-RU"/>
        </w:rPr>
        <w:t>–</w:t>
      </w:r>
      <w:r w:rsidR="00002923" w:rsidRPr="008B2CE0">
        <w:rPr>
          <w:spacing w:val="6"/>
          <w:sz w:val="28"/>
          <w:szCs w:val="28"/>
          <w:lang w:eastAsia="ru-RU"/>
        </w:rPr>
        <w:t>т</w:t>
      </w:r>
      <w:r w:rsidRPr="008B2CE0">
        <w:rPr>
          <w:spacing w:val="6"/>
          <w:sz w:val="28"/>
          <w:szCs w:val="28"/>
          <w:lang w:eastAsia="ru-RU"/>
        </w:rPr>
        <w:t>ан 70</w:t>
      </w:r>
      <w:r w:rsidR="00002923" w:rsidRPr="008B2CE0">
        <w:rPr>
          <w:spacing w:val="6"/>
          <w:sz w:val="28"/>
          <w:szCs w:val="28"/>
          <w:vertAlign w:val="superscript"/>
          <w:lang w:eastAsia="ru-RU"/>
        </w:rPr>
        <w:t>0</w:t>
      </w:r>
      <w:r w:rsidRPr="008B2CE0">
        <w:rPr>
          <w:spacing w:val="6"/>
          <w:sz w:val="28"/>
          <w:szCs w:val="28"/>
          <w:lang w:eastAsia="ru-RU"/>
        </w:rPr>
        <w:t xml:space="preserve">С </w:t>
      </w:r>
      <w:r w:rsidR="00002923" w:rsidRPr="008B2CE0">
        <w:rPr>
          <w:spacing w:val="6"/>
          <w:sz w:val="28"/>
          <w:szCs w:val="28"/>
          <w:lang w:eastAsia="ru-RU"/>
        </w:rPr>
        <w:t xml:space="preserve">температураға </w:t>
      </w:r>
      <w:r w:rsidRPr="008B2CE0">
        <w:rPr>
          <w:spacing w:val="6"/>
          <w:sz w:val="28"/>
          <w:szCs w:val="28"/>
          <w:lang w:eastAsia="ru-RU"/>
        </w:rPr>
        <w:t>дейін көтер</w:t>
      </w:r>
      <w:r w:rsidR="00002923" w:rsidRPr="008B2CE0">
        <w:rPr>
          <w:spacing w:val="6"/>
          <w:sz w:val="28"/>
          <w:szCs w:val="28"/>
          <w:lang w:eastAsia="ru-RU"/>
        </w:rPr>
        <w:t>іледі</w:t>
      </w:r>
      <w:r w:rsidRPr="008B2CE0">
        <w:rPr>
          <w:spacing w:val="6"/>
          <w:sz w:val="28"/>
          <w:szCs w:val="28"/>
          <w:lang w:eastAsia="ru-RU"/>
        </w:rPr>
        <w:t>, 4 сағат</w:t>
      </w:r>
      <w:r w:rsidR="00002923" w:rsidRPr="008B2CE0">
        <w:rPr>
          <w:spacing w:val="6"/>
          <w:sz w:val="28"/>
          <w:szCs w:val="28"/>
          <w:lang w:eastAsia="ru-RU"/>
        </w:rPr>
        <w:t xml:space="preserve"> </w:t>
      </w:r>
      <w:r w:rsidRPr="008B2CE0">
        <w:rPr>
          <w:spacing w:val="6"/>
          <w:sz w:val="28"/>
          <w:szCs w:val="28"/>
          <w:lang w:eastAsia="ru-RU"/>
        </w:rPr>
        <w:t>70</w:t>
      </w:r>
      <w:r w:rsidR="00002923" w:rsidRPr="008B2CE0">
        <w:rPr>
          <w:spacing w:val="6"/>
          <w:sz w:val="28"/>
          <w:szCs w:val="28"/>
          <w:vertAlign w:val="superscript"/>
          <w:lang w:eastAsia="ru-RU"/>
        </w:rPr>
        <w:t>0</w:t>
      </w:r>
      <w:r w:rsidRPr="008B2CE0">
        <w:rPr>
          <w:spacing w:val="6"/>
          <w:sz w:val="28"/>
          <w:szCs w:val="28"/>
          <w:lang w:eastAsia="ru-RU"/>
        </w:rPr>
        <w:t>С</w:t>
      </w:r>
      <w:r w:rsidR="00002923" w:rsidRPr="008B2CE0">
        <w:rPr>
          <w:spacing w:val="6"/>
          <w:sz w:val="28"/>
          <w:szCs w:val="28"/>
          <w:lang w:eastAsia="ru-RU"/>
        </w:rPr>
        <w:t xml:space="preserve"> температурада</w:t>
      </w:r>
      <w:r w:rsidRPr="008B2CE0">
        <w:rPr>
          <w:spacing w:val="6"/>
          <w:sz w:val="28"/>
          <w:szCs w:val="28"/>
          <w:lang w:eastAsia="ru-RU"/>
        </w:rPr>
        <w:t xml:space="preserve"> изотермиялық ұстау.</w:t>
      </w:r>
    </w:p>
    <w:p w14:paraId="6FD5065E" w14:textId="42B7327F" w:rsidR="00C47965" w:rsidRPr="008B2CE0" w:rsidRDefault="009A129D" w:rsidP="00C87D86">
      <w:pPr>
        <w:ind w:firstLine="709"/>
        <w:jc w:val="both"/>
        <w:rPr>
          <w:sz w:val="28"/>
          <w:szCs w:val="28"/>
        </w:rPr>
      </w:pPr>
      <w:r w:rsidRPr="008B2CE0">
        <w:rPr>
          <w:sz w:val="28"/>
          <w:szCs w:val="28"/>
        </w:rPr>
        <w:t xml:space="preserve">Ұсынылған технология бойынша даярланған </w:t>
      </w:r>
      <w:r w:rsidR="00C47965" w:rsidRPr="008B2CE0">
        <w:rPr>
          <w:sz w:val="28"/>
          <w:szCs w:val="28"/>
        </w:rPr>
        <w:t xml:space="preserve">3ПБ 13-37 брустық </w:t>
      </w:r>
      <w:r w:rsidR="00F8285F" w:rsidRPr="008B2CE0">
        <w:rPr>
          <w:sz w:val="28"/>
          <w:szCs w:val="28"/>
        </w:rPr>
        <w:t>маңдайшаның</w:t>
      </w:r>
      <w:r w:rsidR="00C47965" w:rsidRPr="008B2CE0">
        <w:rPr>
          <w:sz w:val="28"/>
          <w:szCs w:val="28"/>
        </w:rPr>
        <w:t xml:space="preserve"> тәжірибелік үлгісін сынау </w:t>
      </w:r>
      <w:r w:rsidR="00E2115F" w:rsidRPr="008B2CE0">
        <w:rPr>
          <w:sz w:val="28"/>
          <w:szCs w:val="28"/>
        </w:rPr>
        <w:t>«</w:t>
      </w:r>
      <w:r w:rsidR="00C47965" w:rsidRPr="008B2CE0">
        <w:rPr>
          <w:sz w:val="28"/>
          <w:szCs w:val="28"/>
        </w:rPr>
        <w:t>GIO TRADE</w:t>
      </w:r>
      <w:r w:rsidR="00E2115F" w:rsidRPr="008B2CE0">
        <w:rPr>
          <w:sz w:val="28"/>
          <w:szCs w:val="28"/>
        </w:rPr>
        <w:t>»</w:t>
      </w:r>
      <w:r w:rsidR="00C47965" w:rsidRPr="008B2CE0">
        <w:rPr>
          <w:sz w:val="28"/>
          <w:szCs w:val="28"/>
        </w:rPr>
        <w:t xml:space="preserve"> ЖШС (</w:t>
      </w:r>
      <w:r w:rsidR="009E6368" w:rsidRPr="008B2CE0">
        <w:rPr>
          <w:sz w:val="28"/>
          <w:szCs w:val="28"/>
        </w:rPr>
        <w:t>Қарағанды қ., Қазақстан</w:t>
      </w:r>
      <w:r w:rsidR="00C47965" w:rsidRPr="008B2CE0">
        <w:rPr>
          <w:sz w:val="28"/>
          <w:szCs w:val="28"/>
        </w:rPr>
        <w:t xml:space="preserve">) сынақ </w:t>
      </w:r>
      <w:r w:rsidR="00F8285F" w:rsidRPr="008B2CE0">
        <w:rPr>
          <w:sz w:val="28"/>
          <w:szCs w:val="28"/>
        </w:rPr>
        <w:t>орталығының</w:t>
      </w:r>
      <w:r w:rsidR="00C47965" w:rsidRPr="008B2CE0">
        <w:rPr>
          <w:sz w:val="28"/>
          <w:szCs w:val="28"/>
        </w:rPr>
        <w:t xml:space="preserve"> зертханасында ПСУ-125 модел</w:t>
      </w:r>
      <w:r w:rsidR="00EE7B77" w:rsidRPr="008B2CE0">
        <w:rPr>
          <w:sz w:val="28"/>
          <w:szCs w:val="28"/>
        </w:rPr>
        <w:t>д</w:t>
      </w:r>
      <w:r w:rsidR="00C47965" w:rsidRPr="008B2CE0">
        <w:rPr>
          <w:sz w:val="28"/>
          <w:szCs w:val="28"/>
        </w:rPr>
        <w:t xml:space="preserve">і құрылыс материалдарын сынау үшін </w:t>
      </w:r>
      <w:r w:rsidR="00EE7B77" w:rsidRPr="008B2CE0">
        <w:rPr>
          <w:sz w:val="28"/>
          <w:szCs w:val="28"/>
        </w:rPr>
        <w:t xml:space="preserve">арналған </w:t>
      </w:r>
      <w:r w:rsidR="00C47965" w:rsidRPr="008B2CE0">
        <w:rPr>
          <w:sz w:val="28"/>
          <w:szCs w:val="28"/>
        </w:rPr>
        <w:t>гидравликалық престе өткізілді</w:t>
      </w:r>
      <w:r w:rsidR="009E6368" w:rsidRPr="008B2CE0">
        <w:rPr>
          <w:sz w:val="28"/>
          <w:szCs w:val="28"/>
        </w:rPr>
        <w:t>.</w:t>
      </w:r>
    </w:p>
    <w:p w14:paraId="22D306C6" w14:textId="77777777" w:rsidR="00E02C16" w:rsidRPr="008B2CE0" w:rsidRDefault="00E02C16" w:rsidP="008A7887">
      <w:pPr>
        <w:ind w:firstLine="709"/>
        <w:jc w:val="both"/>
        <w:rPr>
          <w:b/>
          <w:bCs/>
          <w:sz w:val="28"/>
          <w:szCs w:val="28"/>
        </w:rPr>
      </w:pPr>
    </w:p>
    <w:p w14:paraId="70E9400F" w14:textId="3493BD54" w:rsidR="003C6557" w:rsidRPr="008B2CE0" w:rsidRDefault="00002923" w:rsidP="008A7887">
      <w:pPr>
        <w:ind w:firstLine="709"/>
        <w:jc w:val="both"/>
        <w:rPr>
          <w:sz w:val="28"/>
          <w:szCs w:val="28"/>
        </w:rPr>
      </w:pPr>
      <w:r w:rsidRPr="008B2CE0">
        <w:rPr>
          <w:b/>
          <w:bCs/>
          <w:sz w:val="28"/>
          <w:szCs w:val="28"/>
        </w:rPr>
        <w:t>Жұмыстың ғылыми жаңалығы</w:t>
      </w:r>
      <w:r w:rsidR="003C6557" w:rsidRPr="008B2CE0">
        <w:rPr>
          <w:sz w:val="28"/>
          <w:szCs w:val="28"/>
        </w:rPr>
        <w:t>:</w:t>
      </w:r>
    </w:p>
    <w:p w14:paraId="403D2FE3" w14:textId="09D1671C" w:rsidR="00002923" w:rsidRPr="008B2CE0" w:rsidRDefault="00A4135D" w:rsidP="00002923">
      <w:pPr>
        <w:ind w:firstLine="709"/>
        <w:jc w:val="both"/>
        <w:rPr>
          <w:sz w:val="28"/>
          <w:szCs w:val="28"/>
        </w:rPr>
      </w:pPr>
      <w:bookmarkStart w:id="33" w:name="_Hlk130574761"/>
      <w:r w:rsidRPr="008B2CE0">
        <w:rPr>
          <w:sz w:val="28"/>
          <w:szCs w:val="28"/>
        </w:rPr>
        <w:t xml:space="preserve">1. </w:t>
      </w:r>
      <w:r w:rsidR="00002923" w:rsidRPr="008B2CE0">
        <w:rPr>
          <w:sz w:val="28"/>
          <w:szCs w:val="28"/>
        </w:rPr>
        <w:t xml:space="preserve">Темірбетон бұйымдарын, атап айтқанда, брустық маңдайшаларды жасау технологиясы </w:t>
      </w:r>
      <w:r w:rsidR="00510B7D" w:rsidRPr="008B2CE0">
        <w:rPr>
          <w:sz w:val="28"/>
          <w:szCs w:val="28"/>
        </w:rPr>
        <w:t>әзірленді</w:t>
      </w:r>
      <w:r w:rsidR="00002923" w:rsidRPr="008B2CE0">
        <w:rPr>
          <w:sz w:val="28"/>
          <w:szCs w:val="28"/>
        </w:rPr>
        <w:t>, оған мыналар кіреді:</w:t>
      </w:r>
    </w:p>
    <w:p w14:paraId="1CC76F66" w14:textId="2C0A230E" w:rsidR="00002923" w:rsidRPr="008B2CE0" w:rsidRDefault="00002923" w:rsidP="00002923">
      <w:pPr>
        <w:ind w:firstLine="709"/>
        <w:jc w:val="both"/>
        <w:rPr>
          <w:sz w:val="28"/>
          <w:szCs w:val="28"/>
        </w:rPr>
      </w:pPr>
      <w:r w:rsidRPr="008B2CE0">
        <w:rPr>
          <w:sz w:val="28"/>
          <w:szCs w:val="28"/>
        </w:rPr>
        <w:t xml:space="preserve">- </w:t>
      </w:r>
      <w:r w:rsidR="00F8285F" w:rsidRPr="008B2CE0">
        <w:rPr>
          <w:sz w:val="28"/>
          <w:szCs w:val="28"/>
        </w:rPr>
        <w:t>арматураның</w:t>
      </w:r>
      <w:r w:rsidR="00510B7D" w:rsidRPr="008B2CE0">
        <w:rPr>
          <w:sz w:val="28"/>
          <w:szCs w:val="28"/>
        </w:rPr>
        <w:t xml:space="preserve"> өлшенбейті</w:t>
      </w:r>
      <w:r w:rsidR="00DD7786" w:rsidRPr="008B2CE0">
        <w:rPr>
          <w:sz w:val="28"/>
          <w:szCs w:val="28"/>
        </w:rPr>
        <w:t>н</w:t>
      </w:r>
      <w:r w:rsidRPr="008B2CE0">
        <w:rPr>
          <w:sz w:val="28"/>
          <w:szCs w:val="28"/>
        </w:rPr>
        <w:t xml:space="preserve"> кесінділерден жасалған кеңістік </w:t>
      </w:r>
      <w:r w:rsidR="00F8285F" w:rsidRPr="008B2CE0">
        <w:rPr>
          <w:sz w:val="28"/>
          <w:szCs w:val="28"/>
        </w:rPr>
        <w:t>қаңқасының</w:t>
      </w:r>
      <w:r w:rsidRPr="008B2CE0">
        <w:rPr>
          <w:sz w:val="28"/>
          <w:szCs w:val="28"/>
        </w:rPr>
        <w:t xml:space="preserve"> конструкциясы;</w:t>
      </w:r>
    </w:p>
    <w:p w14:paraId="149EB617" w14:textId="77777777" w:rsidR="005216AB" w:rsidRPr="008B2CE0" w:rsidRDefault="005216AB" w:rsidP="005216AB">
      <w:pPr>
        <w:ind w:firstLine="709"/>
        <w:jc w:val="both"/>
        <w:rPr>
          <w:sz w:val="28"/>
          <w:szCs w:val="28"/>
        </w:rPr>
      </w:pPr>
      <w:r w:rsidRPr="008B2CE0">
        <w:rPr>
          <w:sz w:val="28"/>
          <w:szCs w:val="28"/>
        </w:rPr>
        <w:t>- ұшпа-күл</w:t>
      </w:r>
      <w:r w:rsidRPr="008B2CE0">
        <w:rPr>
          <w:spacing w:val="6"/>
          <w:sz w:val="28"/>
          <w:szCs w:val="28"/>
          <w:lang w:eastAsia="ru-RU"/>
        </w:rPr>
        <w:t xml:space="preserve"> </w:t>
      </w:r>
      <w:r w:rsidRPr="008B2CE0">
        <w:rPr>
          <w:sz w:val="28"/>
          <w:szCs w:val="28"/>
        </w:rPr>
        <w:t>қосылған бетон қоспасы;</w:t>
      </w:r>
    </w:p>
    <w:p w14:paraId="54E91016" w14:textId="59EE55EC" w:rsidR="00DD7786" w:rsidRPr="008B2CE0" w:rsidRDefault="00002923" w:rsidP="00002923">
      <w:pPr>
        <w:ind w:firstLine="709"/>
        <w:jc w:val="both"/>
        <w:rPr>
          <w:sz w:val="28"/>
          <w:szCs w:val="28"/>
        </w:rPr>
      </w:pPr>
      <w:r w:rsidRPr="008B2CE0">
        <w:rPr>
          <w:sz w:val="28"/>
          <w:szCs w:val="28"/>
        </w:rPr>
        <w:t xml:space="preserve">- </w:t>
      </w:r>
      <w:r w:rsidR="00DD7786" w:rsidRPr="008B2CE0">
        <w:rPr>
          <w:sz w:val="28"/>
          <w:szCs w:val="28"/>
        </w:rPr>
        <w:t xml:space="preserve">брустық </w:t>
      </w:r>
      <w:r w:rsidR="00F8285F" w:rsidRPr="008B2CE0">
        <w:rPr>
          <w:sz w:val="28"/>
          <w:szCs w:val="28"/>
        </w:rPr>
        <w:t>маңдайшаның</w:t>
      </w:r>
      <w:r w:rsidR="00DD7786" w:rsidRPr="008B2CE0">
        <w:rPr>
          <w:sz w:val="28"/>
          <w:szCs w:val="28"/>
        </w:rPr>
        <w:t xml:space="preserve"> </w:t>
      </w:r>
      <w:r w:rsidRPr="008B2CE0">
        <w:rPr>
          <w:sz w:val="28"/>
          <w:szCs w:val="28"/>
        </w:rPr>
        <w:t>конструкция</w:t>
      </w:r>
      <w:r w:rsidR="00777B9A" w:rsidRPr="008B2CE0">
        <w:rPr>
          <w:sz w:val="28"/>
          <w:szCs w:val="28"/>
        </w:rPr>
        <w:t>сы</w:t>
      </w:r>
      <w:r w:rsidRPr="008B2CE0">
        <w:rPr>
          <w:sz w:val="28"/>
          <w:szCs w:val="28"/>
        </w:rPr>
        <w:t>.</w:t>
      </w:r>
    </w:p>
    <w:p w14:paraId="6488A6F2" w14:textId="733C0558" w:rsidR="009E222F" w:rsidRPr="008B2CE0" w:rsidRDefault="003E59E2" w:rsidP="00002923">
      <w:pPr>
        <w:ind w:firstLine="709"/>
        <w:jc w:val="both"/>
        <w:rPr>
          <w:bCs/>
          <w:sz w:val="28"/>
          <w:szCs w:val="28"/>
        </w:rPr>
      </w:pPr>
      <w:r w:rsidRPr="008B2CE0">
        <w:rPr>
          <w:bCs/>
          <w:sz w:val="28"/>
          <w:szCs w:val="28"/>
        </w:rPr>
        <w:t xml:space="preserve">2. </w:t>
      </w:r>
      <w:r w:rsidR="009F5692" w:rsidRPr="008B2CE0">
        <w:rPr>
          <w:bCs/>
          <w:sz w:val="28"/>
          <w:szCs w:val="28"/>
        </w:rPr>
        <w:t>Анықталды</w:t>
      </w:r>
      <w:r w:rsidR="009E222F" w:rsidRPr="008B2CE0">
        <w:rPr>
          <w:bCs/>
          <w:sz w:val="28"/>
          <w:szCs w:val="28"/>
        </w:rPr>
        <w:t>:</w:t>
      </w:r>
    </w:p>
    <w:p w14:paraId="7EC4F6E9" w14:textId="581C25DF" w:rsidR="002C07E5" w:rsidRPr="008B2CE0" w:rsidRDefault="009E222F" w:rsidP="00002923">
      <w:pPr>
        <w:ind w:firstLine="709"/>
        <w:jc w:val="both"/>
        <w:rPr>
          <w:sz w:val="28"/>
          <w:szCs w:val="28"/>
        </w:rPr>
      </w:pPr>
      <w:r w:rsidRPr="008B2CE0">
        <w:rPr>
          <w:bCs/>
          <w:sz w:val="28"/>
          <w:szCs w:val="28"/>
        </w:rPr>
        <w:t>- б</w:t>
      </w:r>
      <w:r w:rsidR="00DD7786" w:rsidRPr="008B2CE0">
        <w:rPr>
          <w:bCs/>
          <w:sz w:val="28"/>
          <w:szCs w:val="28"/>
        </w:rPr>
        <w:t xml:space="preserve">етон қоспасына </w:t>
      </w:r>
      <w:r w:rsidR="00DD7786" w:rsidRPr="008B2CE0">
        <w:rPr>
          <w:sz w:val="28"/>
          <w:szCs w:val="28"/>
        </w:rPr>
        <w:t xml:space="preserve">10% </w:t>
      </w:r>
      <w:r w:rsidR="00616CF7" w:rsidRPr="008B2CE0">
        <w:rPr>
          <w:sz w:val="28"/>
          <w:szCs w:val="28"/>
        </w:rPr>
        <w:t>ұшпа-күл</w:t>
      </w:r>
      <w:r w:rsidR="00616CF7" w:rsidRPr="008B2CE0">
        <w:rPr>
          <w:spacing w:val="6"/>
          <w:sz w:val="28"/>
          <w:szCs w:val="28"/>
          <w:lang w:eastAsia="ru-RU"/>
        </w:rPr>
        <w:t xml:space="preserve"> </w:t>
      </w:r>
      <w:r w:rsidR="00DD7786" w:rsidRPr="008B2CE0">
        <w:rPr>
          <w:sz w:val="28"/>
          <w:szCs w:val="28"/>
        </w:rPr>
        <w:t>қос</w:t>
      </w:r>
      <w:r w:rsidR="00253782" w:rsidRPr="008B2CE0">
        <w:rPr>
          <w:sz w:val="28"/>
          <w:szCs w:val="28"/>
        </w:rPr>
        <w:t>қанда</w:t>
      </w:r>
      <w:r w:rsidR="00DD7786" w:rsidRPr="008B2CE0">
        <w:rPr>
          <w:sz w:val="28"/>
          <w:szCs w:val="28"/>
        </w:rPr>
        <w:t xml:space="preserve"> цемент шығынын 10% - ға </w:t>
      </w:r>
      <w:r w:rsidR="00253782" w:rsidRPr="008B2CE0">
        <w:rPr>
          <w:sz w:val="28"/>
          <w:szCs w:val="28"/>
        </w:rPr>
        <w:t>азайтуға</w:t>
      </w:r>
      <w:r w:rsidR="00DD7786" w:rsidRPr="008B2CE0">
        <w:rPr>
          <w:sz w:val="28"/>
          <w:szCs w:val="28"/>
        </w:rPr>
        <w:t xml:space="preserve"> және бұйымның беріктігін 20% - ға</w:t>
      </w:r>
      <w:r w:rsidRPr="008B2CE0">
        <w:rPr>
          <w:sz w:val="28"/>
          <w:szCs w:val="28"/>
        </w:rPr>
        <w:t xml:space="preserve"> дейін</w:t>
      </w:r>
      <w:r w:rsidR="00DD7786" w:rsidRPr="008B2CE0">
        <w:rPr>
          <w:sz w:val="28"/>
          <w:szCs w:val="28"/>
        </w:rPr>
        <w:t xml:space="preserve"> арттыруға мүмкіндік беретіні</w:t>
      </w:r>
      <w:r w:rsidRPr="008B2CE0">
        <w:rPr>
          <w:sz w:val="28"/>
          <w:szCs w:val="28"/>
        </w:rPr>
        <w:t>;</w:t>
      </w:r>
    </w:p>
    <w:p w14:paraId="605015CA" w14:textId="168B5094" w:rsidR="009E222F" w:rsidRPr="008B2CE0" w:rsidRDefault="009E222F" w:rsidP="009E222F">
      <w:pPr>
        <w:ind w:firstLine="709"/>
        <w:jc w:val="both"/>
        <w:rPr>
          <w:sz w:val="28"/>
          <w:szCs w:val="28"/>
        </w:rPr>
      </w:pPr>
      <w:r w:rsidRPr="008B2CE0">
        <w:rPr>
          <w:sz w:val="28"/>
          <w:szCs w:val="28"/>
        </w:rPr>
        <w:t>- 10% цементті ұшпа-күлге алмастырғанда SiO</w:t>
      </w:r>
      <w:r w:rsidRPr="008B2CE0">
        <w:rPr>
          <w:sz w:val="28"/>
          <w:szCs w:val="28"/>
          <w:vertAlign w:val="subscript"/>
        </w:rPr>
        <w:t>2</w:t>
      </w:r>
      <w:r w:rsidRPr="008B2CE0">
        <w:rPr>
          <w:sz w:val="28"/>
          <w:szCs w:val="28"/>
        </w:rPr>
        <w:t xml:space="preserve"> мөлшерін арттырады және </w:t>
      </w:r>
      <w:r w:rsidR="00A4152C" w:rsidRPr="008B2CE0">
        <w:rPr>
          <w:color w:val="222222"/>
          <w:sz w:val="28"/>
          <w:szCs w:val="28"/>
          <w:lang w:eastAsia="ru-RU"/>
        </w:rPr>
        <w:t>СаО мен SiO</w:t>
      </w:r>
      <w:r w:rsidR="00A4152C" w:rsidRPr="008B2CE0">
        <w:rPr>
          <w:color w:val="222222"/>
          <w:sz w:val="28"/>
          <w:szCs w:val="28"/>
          <w:vertAlign w:val="subscript"/>
          <w:lang w:eastAsia="ru-RU"/>
        </w:rPr>
        <w:t>2</w:t>
      </w:r>
      <w:r w:rsidR="00A4152C" w:rsidRPr="008B2CE0">
        <w:rPr>
          <w:color w:val="222222"/>
          <w:sz w:val="28"/>
          <w:szCs w:val="28"/>
          <w:lang w:eastAsia="ru-RU"/>
        </w:rPr>
        <w:t xml:space="preserve"> </w:t>
      </w:r>
      <w:r w:rsidRPr="008B2CE0">
        <w:rPr>
          <w:sz w:val="28"/>
          <w:szCs w:val="28"/>
        </w:rPr>
        <w:t xml:space="preserve">2:1 қатынасына әкеледі, </w:t>
      </w:r>
      <w:r w:rsidR="00A4152C" w:rsidRPr="008B2CE0">
        <w:rPr>
          <w:sz w:val="28"/>
          <w:szCs w:val="28"/>
        </w:rPr>
        <w:t>яғни</w:t>
      </w:r>
      <w:r w:rsidRPr="008B2CE0">
        <w:rPr>
          <w:sz w:val="28"/>
          <w:szCs w:val="28"/>
        </w:rPr>
        <w:t xml:space="preserve"> 2(2CaO </w:t>
      </w:r>
      <w:r w:rsidRPr="008B2CE0">
        <w:rPr>
          <w:sz w:val="28"/>
          <w:szCs w:val="28"/>
          <w:vertAlign w:val="subscript"/>
        </w:rPr>
        <w:t>*</w:t>
      </w:r>
      <w:r w:rsidRPr="008B2CE0">
        <w:rPr>
          <w:sz w:val="28"/>
          <w:szCs w:val="28"/>
        </w:rPr>
        <w:t xml:space="preserve"> SiO</w:t>
      </w:r>
      <w:r w:rsidRPr="008B2CE0">
        <w:rPr>
          <w:sz w:val="28"/>
          <w:szCs w:val="28"/>
          <w:vertAlign w:val="subscript"/>
        </w:rPr>
        <w:t>2</w:t>
      </w:r>
      <w:r w:rsidRPr="008B2CE0">
        <w:rPr>
          <w:sz w:val="28"/>
          <w:szCs w:val="28"/>
        </w:rPr>
        <w:t>) + 4H</w:t>
      </w:r>
      <w:r w:rsidRPr="008B2CE0">
        <w:rPr>
          <w:sz w:val="28"/>
          <w:szCs w:val="28"/>
          <w:vertAlign w:val="subscript"/>
        </w:rPr>
        <w:t>2</w:t>
      </w:r>
      <w:r w:rsidRPr="008B2CE0">
        <w:rPr>
          <w:sz w:val="28"/>
          <w:szCs w:val="28"/>
        </w:rPr>
        <w:t xml:space="preserve">O = 3CaO </w:t>
      </w:r>
      <w:r w:rsidRPr="008B2CE0">
        <w:rPr>
          <w:sz w:val="28"/>
          <w:szCs w:val="28"/>
          <w:vertAlign w:val="subscript"/>
        </w:rPr>
        <w:t>*</w:t>
      </w:r>
      <w:r w:rsidRPr="008B2CE0">
        <w:rPr>
          <w:sz w:val="28"/>
          <w:szCs w:val="28"/>
        </w:rPr>
        <w:t xml:space="preserve"> 2SiO</w:t>
      </w:r>
      <w:r w:rsidRPr="008B2CE0">
        <w:rPr>
          <w:sz w:val="28"/>
          <w:szCs w:val="28"/>
          <w:vertAlign w:val="subscript"/>
        </w:rPr>
        <w:t>2</w:t>
      </w:r>
      <w:r w:rsidRPr="008B2CE0">
        <w:rPr>
          <w:sz w:val="28"/>
          <w:szCs w:val="28"/>
        </w:rPr>
        <w:t xml:space="preserve"> </w:t>
      </w:r>
      <w:r w:rsidRPr="008B2CE0">
        <w:rPr>
          <w:sz w:val="28"/>
          <w:szCs w:val="28"/>
          <w:vertAlign w:val="subscript"/>
        </w:rPr>
        <w:t>*</w:t>
      </w:r>
      <w:r w:rsidRPr="008B2CE0">
        <w:rPr>
          <w:sz w:val="28"/>
          <w:szCs w:val="28"/>
        </w:rPr>
        <w:t xml:space="preserve"> 3H</w:t>
      </w:r>
      <w:r w:rsidRPr="008B2CE0">
        <w:rPr>
          <w:sz w:val="28"/>
          <w:szCs w:val="28"/>
          <w:vertAlign w:val="subscript"/>
        </w:rPr>
        <w:t>2</w:t>
      </w:r>
      <w:r w:rsidRPr="008B2CE0">
        <w:rPr>
          <w:sz w:val="28"/>
          <w:szCs w:val="28"/>
        </w:rPr>
        <w:t>O + C</w:t>
      </w:r>
      <w:r w:rsidR="00A4152C" w:rsidRPr="008B2CE0">
        <w:rPr>
          <w:sz w:val="28"/>
          <w:szCs w:val="28"/>
        </w:rPr>
        <w:t>a</w:t>
      </w:r>
      <w:r w:rsidRPr="008B2CE0">
        <w:rPr>
          <w:sz w:val="28"/>
          <w:szCs w:val="28"/>
        </w:rPr>
        <w:t>(OH)</w:t>
      </w:r>
      <w:r w:rsidRPr="008B2CE0">
        <w:rPr>
          <w:sz w:val="28"/>
          <w:szCs w:val="28"/>
          <w:vertAlign w:val="subscript"/>
        </w:rPr>
        <w:t>2</w:t>
      </w:r>
      <w:r w:rsidRPr="008B2CE0">
        <w:rPr>
          <w:sz w:val="28"/>
          <w:szCs w:val="28"/>
        </w:rPr>
        <w:t xml:space="preserve"> реакция теңдеуіне сәйкес келеді, </w:t>
      </w:r>
      <w:r w:rsidR="00A4152C" w:rsidRPr="008B2CE0">
        <w:rPr>
          <w:sz w:val="28"/>
          <w:szCs w:val="28"/>
        </w:rPr>
        <w:t>ол</w:t>
      </w:r>
      <w:r w:rsidRPr="008B2CE0">
        <w:rPr>
          <w:sz w:val="28"/>
          <w:szCs w:val="28"/>
        </w:rPr>
        <w:t xml:space="preserve"> </w:t>
      </w:r>
      <w:r w:rsidR="00BA0F01" w:rsidRPr="008B2CE0">
        <w:rPr>
          <w:sz w:val="28"/>
          <w:szCs w:val="28"/>
        </w:rPr>
        <w:t>Ca(OH)</w:t>
      </w:r>
      <w:r w:rsidR="00BA0F01" w:rsidRPr="008B2CE0">
        <w:rPr>
          <w:sz w:val="28"/>
          <w:szCs w:val="28"/>
          <w:vertAlign w:val="subscript"/>
        </w:rPr>
        <w:t xml:space="preserve">2 </w:t>
      </w:r>
      <w:r w:rsidR="00BA0F01" w:rsidRPr="008B2CE0">
        <w:rPr>
          <w:sz w:val="28"/>
          <w:szCs w:val="28"/>
        </w:rPr>
        <w:t xml:space="preserve">қатынасына қарағанда </w:t>
      </w:r>
      <w:r w:rsidRPr="008B2CE0">
        <w:rPr>
          <w:sz w:val="28"/>
          <w:szCs w:val="28"/>
        </w:rPr>
        <w:t>кальций гидросиликатының 3 есе артуына әкеле</w:t>
      </w:r>
      <w:r w:rsidR="009F5692" w:rsidRPr="008B2CE0">
        <w:rPr>
          <w:sz w:val="28"/>
          <w:szCs w:val="28"/>
        </w:rPr>
        <w:t>тіні</w:t>
      </w:r>
      <w:r w:rsidRPr="008B2CE0">
        <w:rPr>
          <w:sz w:val="28"/>
          <w:szCs w:val="28"/>
        </w:rPr>
        <w:t>;</w:t>
      </w:r>
    </w:p>
    <w:p w14:paraId="631E6CA7" w14:textId="6A771F51" w:rsidR="009E222F" w:rsidRPr="008B2CE0" w:rsidRDefault="009E222F" w:rsidP="00BB6C7A">
      <w:pPr>
        <w:ind w:firstLine="709"/>
        <w:jc w:val="both"/>
        <w:rPr>
          <w:sz w:val="28"/>
          <w:szCs w:val="28"/>
        </w:rPr>
      </w:pPr>
      <w:r w:rsidRPr="008B2CE0">
        <w:rPr>
          <w:sz w:val="28"/>
          <w:szCs w:val="28"/>
        </w:rPr>
        <w:t xml:space="preserve">- </w:t>
      </w:r>
      <w:r w:rsidR="00BB6C7A" w:rsidRPr="008B2CE0">
        <w:rPr>
          <w:sz w:val="28"/>
          <w:szCs w:val="28"/>
        </w:rPr>
        <w:t>гидротация</w:t>
      </w:r>
      <w:r w:rsidRPr="008B2CE0">
        <w:rPr>
          <w:sz w:val="28"/>
          <w:szCs w:val="28"/>
        </w:rPr>
        <w:t xml:space="preserve"> процесі</w:t>
      </w:r>
      <w:r w:rsidR="00BB6C7A" w:rsidRPr="008B2CE0">
        <w:rPr>
          <w:sz w:val="28"/>
          <w:szCs w:val="28"/>
        </w:rPr>
        <w:t xml:space="preserve"> кезінде</w:t>
      </w:r>
      <w:r w:rsidRPr="008B2CE0">
        <w:rPr>
          <w:sz w:val="28"/>
          <w:szCs w:val="28"/>
        </w:rPr>
        <w:t xml:space="preserve"> </w:t>
      </w:r>
      <w:r w:rsidR="00BB6C7A" w:rsidRPr="008B2CE0">
        <w:rPr>
          <w:sz w:val="28"/>
          <w:szCs w:val="28"/>
        </w:rPr>
        <w:t xml:space="preserve">ұшпа-күл </w:t>
      </w:r>
      <w:r w:rsidRPr="008B2CE0">
        <w:rPr>
          <w:sz w:val="28"/>
          <w:szCs w:val="28"/>
        </w:rPr>
        <w:t xml:space="preserve">құрамындағы </w:t>
      </w:r>
      <w:r w:rsidR="00BB6C7A" w:rsidRPr="008B2CE0">
        <w:rPr>
          <w:sz w:val="28"/>
          <w:szCs w:val="28"/>
        </w:rPr>
        <w:t>SiO</w:t>
      </w:r>
      <w:r w:rsidR="00BB6C7A" w:rsidRPr="008B2CE0">
        <w:rPr>
          <w:sz w:val="28"/>
          <w:szCs w:val="28"/>
          <w:vertAlign w:val="subscript"/>
        </w:rPr>
        <w:t>2</w:t>
      </w:r>
      <w:r w:rsidR="00BB6C7A" w:rsidRPr="008B2CE0">
        <w:rPr>
          <w:sz w:val="28"/>
          <w:szCs w:val="28"/>
        </w:rPr>
        <w:t xml:space="preserve"> мөлшерінің басым болуынан (60,6%),</w:t>
      </w:r>
      <w:r w:rsidRPr="008B2CE0">
        <w:rPr>
          <w:sz w:val="28"/>
          <w:szCs w:val="28"/>
        </w:rPr>
        <w:t xml:space="preserve"> кремний диоксидінің бетонның микроқұрылымына енуіне байланысты оның тығыздығы мен беріктігі арта</w:t>
      </w:r>
      <w:r w:rsidR="009F5692" w:rsidRPr="008B2CE0">
        <w:rPr>
          <w:sz w:val="28"/>
          <w:szCs w:val="28"/>
        </w:rPr>
        <w:t>тыны</w:t>
      </w:r>
      <w:r w:rsidRPr="008B2CE0">
        <w:rPr>
          <w:sz w:val="28"/>
          <w:szCs w:val="28"/>
        </w:rPr>
        <w:t>.</w:t>
      </w:r>
    </w:p>
    <w:p w14:paraId="2E2286AC" w14:textId="7D953D50" w:rsidR="00253782" w:rsidRPr="008B2CE0" w:rsidRDefault="00737A5C" w:rsidP="00253782">
      <w:pPr>
        <w:ind w:firstLine="709"/>
        <w:jc w:val="both"/>
        <w:rPr>
          <w:sz w:val="28"/>
          <w:szCs w:val="28"/>
        </w:rPr>
      </w:pPr>
      <w:r w:rsidRPr="008B2CE0">
        <w:rPr>
          <w:sz w:val="28"/>
          <w:szCs w:val="28"/>
        </w:rPr>
        <w:t xml:space="preserve">3. </w:t>
      </w:r>
      <w:r w:rsidR="00253782" w:rsidRPr="008B2CE0">
        <w:rPr>
          <w:sz w:val="28"/>
          <w:szCs w:val="28"/>
        </w:rPr>
        <w:t>Бетонның беріктігін бағалау үшін математикалық тәуелділік ұсынылды.</w:t>
      </w:r>
    </w:p>
    <w:p w14:paraId="5D3A45E0" w14:textId="50B92469" w:rsidR="00253782" w:rsidRPr="008B2CE0" w:rsidRDefault="00737A5C" w:rsidP="008A7887">
      <w:pPr>
        <w:ind w:firstLine="709"/>
        <w:jc w:val="both"/>
        <w:rPr>
          <w:bCs/>
          <w:sz w:val="28"/>
          <w:szCs w:val="28"/>
        </w:rPr>
      </w:pPr>
      <w:r w:rsidRPr="008B2CE0">
        <w:rPr>
          <w:bCs/>
          <w:sz w:val="28"/>
          <w:szCs w:val="28"/>
        </w:rPr>
        <w:t>4</w:t>
      </w:r>
      <w:r w:rsidR="002C07E5" w:rsidRPr="008B2CE0">
        <w:rPr>
          <w:bCs/>
          <w:sz w:val="28"/>
          <w:szCs w:val="28"/>
        </w:rPr>
        <w:t xml:space="preserve">. </w:t>
      </w:r>
      <w:r w:rsidR="00F8285F" w:rsidRPr="008B2CE0">
        <w:rPr>
          <w:bCs/>
          <w:sz w:val="28"/>
          <w:szCs w:val="28"/>
        </w:rPr>
        <w:t>Арматураның</w:t>
      </w:r>
      <w:r w:rsidR="00253782" w:rsidRPr="008B2CE0">
        <w:rPr>
          <w:bCs/>
          <w:sz w:val="28"/>
          <w:szCs w:val="28"/>
        </w:rPr>
        <w:t xml:space="preserve"> өлшенбейтін кесінділерін үйкеліспен дәнекерлеу арқылы </w:t>
      </w:r>
      <w:r w:rsidR="00BB6C7A" w:rsidRPr="008B2CE0">
        <w:rPr>
          <w:bCs/>
          <w:sz w:val="28"/>
          <w:szCs w:val="28"/>
        </w:rPr>
        <w:t>біріктіру</w:t>
      </w:r>
      <w:r w:rsidR="00253782" w:rsidRPr="008B2CE0">
        <w:rPr>
          <w:bCs/>
          <w:sz w:val="28"/>
          <w:szCs w:val="28"/>
        </w:rPr>
        <w:t xml:space="preserve"> әдісі және оны жүзеге асыру үшін арнайы құрылғының конструкциясы әзірленді.</w:t>
      </w:r>
    </w:p>
    <w:p w14:paraId="62A2AE0A" w14:textId="7B295A63" w:rsidR="00F90DE5" w:rsidRPr="008B2CE0" w:rsidRDefault="00737A5C" w:rsidP="008A7887">
      <w:pPr>
        <w:ind w:firstLine="709"/>
        <w:jc w:val="both"/>
        <w:rPr>
          <w:iCs/>
          <w:sz w:val="28"/>
          <w:szCs w:val="28"/>
        </w:rPr>
      </w:pPr>
      <w:r w:rsidRPr="008B2CE0">
        <w:rPr>
          <w:bCs/>
          <w:sz w:val="28"/>
          <w:szCs w:val="28"/>
        </w:rPr>
        <w:t>5</w:t>
      </w:r>
      <w:r w:rsidR="000E1D80" w:rsidRPr="008B2CE0">
        <w:rPr>
          <w:bCs/>
          <w:sz w:val="28"/>
          <w:szCs w:val="28"/>
        </w:rPr>
        <w:t xml:space="preserve">. </w:t>
      </w:r>
      <w:r w:rsidR="00F8285F" w:rsidRPr="008B2CE0">
        <w:rPr>
          <w:bCs/>
          <w:sz w:val="28"/>
          <w:szCs w:val="28"/>
        </w:rPr>
        <w:t>Арматураның</w:t>
      </w:r>
      <w:r w:rsidR="00253782" w:rsidRPr="008B2CE0">
        <w:rPr>
          <w:bCs/>
          <w:sz w:val="28"/>
          <w:szCs w:val="28"/>
        </w:rPr>
        <w:t xml:space="preserve"> өлше</w:t>
      </w:r>
      <w:r w:rsidR="00446B16" w:rsidRPr="008B2CE0">
        <w:rPr>
          <w:bCs/>
          <w:sz w:val="28"/>
          <w:szCs w:val="28"/>
        </w:rPr>
        <w:t>нбейтін</w:t>
      </w:r>
      <w:r w:rsidR="00253782" w:rsidRPr="008B2CE0">
        <w:rPr>
          <w:bCs/>
          <w:sz w:val="28"/>
          <w:szCs w:val="28"/>
        </w:rPr>
        <w:t xml:space="preserve"> </w:t>
      </w:r>
      <w:r w:rsidR="00446B16" w:rsidRPr="008B2CE0">
        <w:rPr>
          <w:bCs/>
          <w:sz w:val="28"/>
          <w:szCs w:val="28"/>
        </w:rPr>
        <w:t>кесінділері</w:t>
      </w:r>
      <w:r w:rsidR="00253782" w:rsidRPr="008B2CE0">
        <w:rPr>
          <w:bCs/>
          <w:sz w:val="28"/>
          <w:szCs w:val="28"/>
        </w:rPr>
        <w:t xml:space="preserve">нен </w:t>
      </w:r>
      <w:r w:rsidR="009F5692" w:rsidRPr="008B2CE0">
        <w:rPr>
          <w:bCs/>
          <w:sz w:val="28"/>
          <w:szCs w:val="28"/>
        </w:rPr>
        <w:t>біріктірілген,</w:t>
      </w:r>
      <w:r w:rsidR="00446B16" w:rsidRPr="008B2CE0">
        <w:rPr>
          <w:bCs/>
          <w:sz w:val="28"/>
          <w:szCs w:val="28"/>
        </w:rPr>
        <w:t xml:space="preserve"> </w:t>
      </w:r>
      <w:r w:rsidR="009F5692" w:rsidRPr="008B2CE0">
        <w:rPr>
          <w:bCs/>
          <w:sz w:val="28"/>
          <w:szCs w:val="28"/>
        </w:rPr>
        <w:t xml:space="preserve">2-3 дәнекерленген жігі бар </w:t>
      </w:r>
      <w:r w:rsidR="00446B16" w:rsidRPr="008B2CE0">
        <w:rPr>
          <w:bCs/>
          <w:sz w:val="28"/>
          <w:szCs w:val="28"/>
        </w:rPr>
        <w:t>арматуралық өзекшелер</w:t>
      </w:r>
      <w:r w:rsidR="003D228F" w:rsidRPr="008B2CE0">
        <w:rPr>
          <w:bCs/>
          <w:sz w:val="28"/>
          <w:szCs w:val="28"/>
        </w:rPr>
        <w:t>дің</w:t>
      </w:r>
      <w:r w:rsidR="00253782" w:rsidRPr="008B2CE0">
        <w:rPr>
          <w:bCs/>
          <w:sz w:val="28"/>
          <w:szCs w:val="28"/>
        </w:rPr>
        <w:t xml:space="preserve"> &lt;45</w:t>
      </w:r>
      <w:r w:rsidR="00446B16" w:rsidRPr="008B2CE0">
        <w:rPr>
          <w:bCs/>
          <w:sz w:val="28"/>
          <w:szCs w:val="28"/>
          <w:vertAlign w:val="superscript"/>
        </w:rPr>
        <w:t>0</w:t>
      </w:r>
      <w:r w:rsidR="00253782" w:rsidRPr="008B2CE0">
        <w:rPr>
          <w:bCs/>
          <w:sz w:val="28"/>
          <w:szCs w:val="28"/>
        </w:rPr>
        <w:t xml:space="preserve"> иілуі</w:t>
      </w:r>
      <w:r w:rsidR="00446B16" w:rsidRPr="008B2CE0">
        <w:rPr>
          <w:bCs/>
          <w:sz w:val="28"/>
          <w:szCs w:val="28"/>
        </w:rPr>
        <w:t>ге</w:t>
      </w:r>
      <w:r w:rsidR="00253782" w:rsidRPr="008B2CE0">
        <w:rPr>
          <w:bCs/>
          <w:sz w:val="28"/>
          <w:szCs w:val="28"/>
        </w:rPr>
        <w:t xml:space="preserve"> және 25000 ÷ 40000Н жүктемесіне төтеп беретіні анықталды.</w:t>
      </w:r>
    </w:p>
    <w:p w14:paraId="1F403512" w14:textId="213CF721" w:rsidR="00B32BBD" w:rsidRPr="008B2CE0" w:rsidRDefault="00737A5C" w:rsidP="008A7887">
      <w:pPr>
        <w:ind w:firstLine="709"/>
        <w:jc w:val="both"/>
        <w:rPr>
          <w:iCs/>
          <w:sz w:val="28"/>
          <w:szCs w:val="28"/>
        </w:rPr>
      </w:pPr>
      <w:r w:rsidRPr="008B2CE0">
        <w:rPr>
          <w:iCs/>
          <w:sz w:val="28"/>
          <w:szCs w:val="28"/>
        </w:rPr>
        <w:t xml:space="preserve">6. </w:t>
      </w:r>
      <w:bookmarkStart w:id="34" w:name="_Hlk130926174"/>
      <w:r w:rsidR="00446B16" w:rsidRPr="008B2CE0">
        <w:rPr>
          <w:iCs/>
          <w:sz w:val="28"/>
          <w:szCs w:val="28"/>
        </w:rPr>
        <w:t xml:space="preserve">Алғаш рет </w:t>
      </w:r>
      <w:bookmarkEnd w:id="34"/>
      <w:r w:rsidR="00446B16" w:rsidRPr="008B2CE0">
        <w:rPr>
          <w:iCs/>
          <w:sz w:val="28"/>
          <w:szCs w:val="28"/>
        </w:rPr>
        <w:t>орындалды</w:t>
      </w:r>
      <w:r w:rsidR="00B32BBD" w:rsidRPr="008B2CE0">
        <w:rPr>
          <w:iCs/>
          <w:sz w:val="28"/>
          <w:szCs w:val="28"/>
        </w:rPr>
        <w:t>:</w:t>
      </w:r>
    </w:p>
    <w:p w14:paraId="00F463B7" w14:textId="5FFA5688" w:rsidR="00446B16" w:rsidRPr="008B2CE0" w:rsidRDefault="00B32BBD" w:rsidP="008A7887">
      <w:pPr>
        <w:ind w:firstLine="709"/>
        <w:jc w:val="both"/>
        <w:rPr>
          <w:iCs/>
          <w:sz w:val="28"/>
          <w:szCs w:val="28"/>
        </w:rPr>
      </w:pPr>
      <w:r w:rsidRPr="008B2CE0">
        <w:rPr>
          <w:iCs/>
          <w:sz w:val="28"/>
          <w:szCs w:val="28"/>
        </w:rPr>
        <w:t>-</w:t>
      </w:r>
      <w:r w:rsidR="001127D3" w:rsidRPr="008B2CE0">
        <w:rPr>
          <w:iCs/>
          <w:sz w:val="28"/>
          <w:szCs w:val="28"/>
        </w:rPr>
        <w:t xml:space="preserve"> </w:t>
      </w:r>
      <w:bookmarkStart w:id="35" w:name="_Hlk130926193"/>
      <w:r w:rsidR="00446B16" w:rsidRPr="008B2CE0">
        <w:rPr>
          <w:iCs/>
          <w:sz w:val="28"/>
          <w:szCs w:val="28"/>
        </w:rPr>
        <w:t>Solidworks компьютерлік бағдарламасының көмегімен жүктемелерге байланысты беріктік шегін анықтай отырып, дәнекерленген арматуралық өзекшелердің үлгілерін статикалық созуға сынау процесін модельдеу;</w:t>
      </w:r>
    </w:p>
    <w:p w14:paraId="53882543" w14:textId="7C7D771F" w:rsidR="00737A5C" w:rsidRPr="008B2CE0" w:rsidRDefault="00B32BBD" w:rsidP="008A7887">
      <w:pPr>
        <w:ind w:firstLine="709"/>
        <w:jc w:val="both"/>
        <w:rPr>
          <w:iCs/>
          <w:sz w:val="28"/>
          <w:szCs w:val="28"/>
        </w:rPr>
      </w:pPr>
      <w:r w:rsidRPr="008B2CE0">
        <w:rPr>
          <w:sz w:val="28"/>
          <w:szCs w:val="28"/>
        </w:rPr>
        <w:t>-</w:t>
      </w:r>
      <w:r w:rsidR="001127D3" w:rsidRPr="008B2CE0">
        <w:rPr>
          <w:bCs/>
          <w:sz w:val="28"/>
          <w:szCs w:val="28"/>
        </w:rPr>
        <w:t xml:space="preserve"> </w:t>
      </w:r>
      <w:r w:rsidR="00446B16" w:rsidRPr="008B2CE0">
        <w:rPr>
          <w:bCs/>
          <w:sz w:val="28"/>
          <w:szCs w:val="28"/>
        </w:rPr>
        <w:t xml:space="preserve">ABAQUS САЕ компьютерлік бағдарламасының көмегімен әртүрлі жүктемелер кезінде </w:t>
      </w:r>
      <w:r w:rsidR="00F8285F" w:rsidRPr="008B2CE0">
        <w:rPr>
          <w:bCs/>
          <w:sz w:val="28"/>
          <w:szCs w:val="28"/>
        </w:rPr>
        <w:t>арматураның</w:t>
      </w:r>
      <w:r w:rsidR="00A9016C" w:rsidRPr="008B2CE0">
        <w:rPr>
          <w:bCs/>
          <w:sz w:val="28"/>
          <w:szCs w:val="28"/>
        </w:rPr>
        <w:t xml:space="preserve"> өлшенбейтін</w:t>
      </w:r>
      <w:r w:rsidR="00446B16" w:rsidRPr="008B2CE0">
        <w:rPr>
          <w:bCs/>
          <w:sz w:val="28"/>
          <w:szCs w:val="28"/>
        </w:rPr>
        <w:t xml:space="preserve"> кесінділер</w:t>
      </w:r>
      <w:r w:rsidR="00A9016C" w:rsidRPr="008B2CE0">
        <w:rPr>
          <w:bCs/>
          <w:sz w:val="28"/>
          <w:szCs w:val="28"/>
        </w:rPr>
        <w:t>інен жасалған</w:t>
      </w:r>
      <w:r w:rsidR="00446B16" w:rsidRPr="008B2CE0">
        <w:rPr>
          <w:bCs/>
          <w:sz w:val="28"/>
          <w:szCs w:val="28"/>
        </w:rPr>
        <w:t xml:space="preserve"> қаңқасы бар брустық </w:t>
      </w:r>
      <w:r w:rsidR="00F8285F" w:rsidRPr="008B2CE0">
        <w:rPr>
          <w:bCs/>
          <w:sz w:val="28"/>
          <w:szCs w:val="28"/>
        </w:rPr>
        <w:t>маңдайшаның</w:t>
      </w:r>
      <w:r w:rsidR="00446B16" w:rsidRPr="008B2CE0">
        <w:rPr>
          <w:bCs/>
          <w:sz w:val="28"/>
          <w:szCs w:val="28"/>
        </w:rPr>
        <w:t xml:space="preserve"> майысуын зерттеу</w:t>
      </w:r>
      <w:bookmarkEnd w:id="35"/>
      <w:r w:rsidR="001127D3" w:rsidRPr="008B2CE0">
        <w:rPr>
          <w:bCs/>
          <w:sz w:val="28"/>
          <w:szCs w:val="28"/>
        </w:rPr>
        <w:t xml:space="preserve">. </w:t>
      </w:r>
      <w:bookmarkEnd w:id="33"/>
    </w:p>
    <w:p w14:paraId="203AE1E9" w14:textId="2C2CB093" w:rsidR="003E59E2" w:rsidRPr="008B2CE0" w:rsidRDefault="003E59E2" w:rsidP="008A7887">
      <w:pPr>
        <w:ind w:firstLine="709"/>
        <w:jc w:val="both"/>
        <w:rPr>
          <w:bCs/>
          <w:sz w:val="28"/>
          <w:szCs w:val="28"/>
        </w:rPr>
      </w:pPr>
    </w:p>
    <w:p w14:paraId="2EF3D65C" w14:textId="77777777" w:rsidR="008B2CE0" w:rsidRDefault="008B2CE0" w:rsidP="008A7887">
      <w:pPr>
        <w:ind w:firstLine="709"/>
        <w:jc w:val="both"/>
        <w:rPr>
          <w:b/>
          <w:sz w:val="28"/>
          <w:szCs w:val="28"/>
        </w:rPr>
      </w:pPr>
    </w:p>
    <w:p w14:paraId="497EB897" w14:textId="2E708D92" w:rsidR="00B32BBD" w:rsidRPr="008B2CE0" w:rsidRDefault="00A9016C" w:rsidP="008A7887">
      <w:pPr>
        <w:ind w:firstLine="709"/>
        <w:jc w:val="both"/>
        <w:rPr>
          <w:b/>
          <w:sz w:val="28"/>
          <w:szCs w:val="28"/>
        </w:rPr>
      </w:pPr>
      <w:r w:rsidRPr="008B2CE0">
        <w:rPr>
          <w:b/>
          <w:sz w:val="28"/>
          <w:szCs w:val="28"/>
        </w:rPr>
        <w:lastRenderedPageBreak/>
        <w:t>Қорғауға шығарылатын негізгі ғылыми ережелер</w:t>
      </w:r>
      <w:r w:rsidR="00B32BBD" w:rsidRPr="008B2CE0">
        <w:rPr>
          <w:b/>
          <w:sz w:val="28"/>
          <w:szCs w:val="28"/>
        </w:rPr>
        <w:t>:</w:t>
      </w:r>
    </w:p>
    <w:p w14:paraId="05F9D9B7" w14:textId="239F7E41" w:rsidR="00A9016C" w:rsidRPr="008B2CE0" w:rsidRDefault="006B468F" w:rsidP="008A7887">
      <w:pPr>
        <w:ind w:firstLine="709"/>
        <w:jc w:val="both"/>
        <w:rPr>
          <w:sz w:val="28"/>
          <w:szCs w:val="28"/>
        </w:rPr>
      </w:pPr>
      <w:bookmarkStart w:id="36" w:name="_Hlk130574799"/>
      <w:r w:rsidRPr="008B2CE0">
        <w:rPr>
          <w:sz w:val="28"/>
          <w:szCs w:val="28"/>
        </w:rPr>
        <w:t xml:space="preserve">1. </w:t>
      </w:r>
      <w:r w:rsidR="00616CF7" w:rsidRPr="008B2CE0">
        <w:rPr>
          <w:sz w:val="28"/>
          <w:szCs w:val="28"/>
        </w:rPr>
        <w:t>Ұшпа-күл</w:t>
      </w:r>
      <w:r w:rsidR="00616CF7" w:rsidRPr="008B2CE0">
        <w:rPr>
          <w:spacing w:val="6"/>
          <w:sz w:val="28"/>
          <w:szCs w:val="28"/>
          <w:lang w:eastAsia="ru-RU"/>
        </w:rPr>
        <w:t xml:space="preserve"> </w:t>
      </w:r>
      <w:r w:rsidR="00A9016C" w:rsidRPr="008B2CE0">
        <w:rPr>
          <w:sz w:val="28"/>
          <w:szCs w:val="28"/>
        </w:rPr>
        <w:t>қосылған бетон қоспасының жаңа құрамы</w:t>
      </w:r>
      <w:r w:rsidR="00973E1F" w:rsidRPr="008B2CE0">
        <w:rPr>
          <w:sz w:val="28"/>
          <w:szCs w:val="28"/>
        </w:rPr>
        <w:t xml:space="preserve"> мен</w:t>
      </w:r>
      <w:r w:rsidR="00A9016C" w:rsidRPr="008B2CE0">
        <w:rPr>
          <w:sz w:val="28"/>
          <w:szCs w:val="28"/>
        </w:rPr>
        <w:t xml:space="preserve"> </w:t>
      </w:r>
      <w:r w:rsidR="00F8285F" w:rsidRPr="008B2CE0">
        <w:rPr>
          <w:sz w:val="28"/>
          <w:szCs w:val="28"/>
        </w:rPr>
        <w:t>арматураның</w:t>
      </w:r>
      <w:r w:rsidR="00A9016C" w:rsidRPr="008B2CE0">
        <w:rPr>
          <w:sz w:val="28"/>
          <w:szCs w:val="28"/>
        </w:rPr>
        <w:t xml:space="preserve"> өлшенбейтін кесінділерінен </w:t>
      </w:r>
      <w:r w:rsidR="00BC59C6" w:rsidRPr="008B2CE0">
        <w:rPr>
          <w:sz w:val="28"/>
          <w:szCs w:val="28"/>
        </w:rPr>
        <w:t>тұратын</w:t>
      </w:r>
      <w:r w:rsidR="00973E1F" w:rsidRPr="008B2CE0">
        <w:rPr>
          <w:sz w:val="28"/>
          <w:szCs w:val="28"/>
        </w:rPr>
        <w:t xml:space="preserve"> брустық </w:t>
      </w:r>
      <w:r w:rsidR="00F8285F" w:rsidRPr="008B2CE0">
        <w:rPr>
          <w:sz w:val="28"/>
          <w:szCs w:val="28"/>
        </w:rPr>
        <w:t>маңдайшаның</w:t>
      </w:r>
      <w:r w:rsidR="00A9016C" w:rsidRPr="008B2CE0">
        <w:rPr>
          <w:sz w:val="28"/>
          <w:szCs w:val="28"/>
        </w:rPr>
        <w:t xml:space="preserve"> </w:t>
      </w:r>
      <w:r w:rsidR="00973E1F" w:rsidRPr="008B2CE0">
        <w:rPr>
          <w:sz w:val="28"/>
          <w:szCs w:val="28"/>
        </w:rPr>
        <w:t xml:space="preserve">кеңістік </w:t>
      </w:r>
      <w:r w:rsidR="00F8285F" w:rsidRPr="008B2CE0">
        <w:rPr>
          <w:sz w:val="28"/>
          <w:szCs w:val="28"/>
        </w:rPr>
        <w:t>қаңқасының</w:t>
      </w:r>
      <w:r w:rsidR="00973E1F" w:rsidRPr="008B2CE0">
        <w:rPr>
          <w:sz w:val="28"/>
          <w:szCs w:val="28"/>
        </w:rPr>
        <w:t xml:space="preserve"> конструкциясын</w:t>
      </w:r>
      <w:r w:rsidR="00A9016C" w:rsidRPr="008B2CE0">
        <w:rPr>
          <w:sz w:val="28"/>
          <w:szCs w:val="28"/>
        </w:rPr>
        <w:t xml:space="preserve"> жасау технологиясы.</w:t>
      </w:r>
    </w:p>
    <w:p w14:paraId="54FB2927" w14:textId="7146932A" w:rsidR="006B468F" w:rsidRPr="008B2CE0" w:rsidRDefault="006B468F" w:rsidP="008A7887">
      <w:pPr>
        <w:ind w:firstLine="709"/>
        <w:jc w:val="both"/>
        <w:rPr>
          <w:color w:val="000000"/>
          <w:sz w:val="28"/>
          <w:szCs w:val="28"/>
        </w:rPr>
      </w:pPr>
      <w:r w:rsidRPr="008B2CE0">
        <w:rPr>
          <w:sz w:val="28"/>
          <w:szCs w:val="28"/>
        </w:rPr>
        <w:t xml:space="preserve">2. </w:t>
      </w:r>
      <w:r w:rsidR="00BC59C6" w:rsidRPr="008B2CE0">
        <w:rPr>
          <w:color w:val="000000"/>
          <w:sz w:val="28"/>
          <w:szCs w:val="28"/>
        </w:rPr>
        <w:t>Бетонның беріктігін бағалау үшін математикалық тәуелділік.</w:t>
      </w:r>
    </w:p>
    <w:p w14:paraId="50E92009" w14:textId="08869410" w:rsidR="00A7389C" w:rsidRPr="008B2CE0" w:rsidRDefault="00A7389C" w:rsidP="008A7887">
      <w:pPr>
        <w:ind w:firstLine="709"/>
        <w:jc w:val="both"/>
        <w:rPr>
          <w:bCs/>
          <w:sz w:val="28"/>
          <w:szCs w:val="28"/>
        </w:rPr>
      </w:pPr>
      <w:r w:rsidRPr="008B2CE0">
        <w:rPr>
          <w:color w:val="000000"/>
          <w:sz w:val="28"/>
          <w:szCs w:val="28"/>
        </w:rPr>
        <w:t xml:space="preserve">3. </w:t>
      </w:r>
      <w:r w:rsidR="00F8285F" w:rsidRPr="008B2CE0">
        <w:rPr>
          <w:color w:val="000000"/>
          <w:sz w:val="28"/>
          <w:szCs w:val="28"/>
        </w:rPr>
        <w:t>Арматураның</w:t>
      </w:r>
      <w:r w:rsidR="00C22948" w:rsidRPr="008B2CE0">
        <w:rPr>
          <w:bCs/>
          <w:sz w:val="28"/>
          <w:szCs w:val="28"/>
        </w:rPr>
        <w:t xml:space="preserve"> өлшенбейтін</w:t>
      </w:r>
      <w:r w:rsidR="00BC59C6" w:rsidRPr="008B2CE0">
        <w:rPr>
          <w:bCs/>
          <w:sz w:val="28"/>
          <w:szCs w:val="28"/>
        </w:rPr>
        <w:t xml:space="preserve"> кесінділер</w:t>
      </w:r>
      <w:r w:rsidR="00C22948" w:rsidRPr="008B2CE0">
        <w:rPr>
          <w:bCs/>
          <w:sz w:val="28"/>
          <w:szCs w:val="28"/>
        </w:rPr>
        <w:t>ін</w:t>
      </w:r>
      <w:r w:rsidR="00BC59C6" w:rsidRPr="008B2CE0">
        <w:rPr>
          <w:bCs/>
          <w:sz w:val="28"/>
          <w:szCs w:val="28"/>
        </w:rPr>
        <w:t xml:space="preserve"> үйкеліспен дәнекерлеу арқылы </w:t>
      </w:r>
      <w:r w:rsidR="00973E1F" w:rsidRPr="008B2CE0">
        <w:rPr>
          <w:bCs/>
          <w:sz w:val="28"/>
          <w:szCs w:val="28"/>
        </w:rPr>
        <w:t>біріктіру</w:t>
      </w:r>
      <w:r w:rsidR="00BC59C6" w:rsidRPr="008B2CE0">
        <w:rPr>
          <w:bCs/>
          <w:sz w:val="28"/>
          <w:szCs w:val="28"/>
        </w:rPr>
        <w:t xml:space="preserve"> тәсілі және оны іске асыруға арналған құрылғының конструкциясы.</w:t>
      </w:r>
    </w:p>
    <w:p w14:paraId="2EB278C6" w14:textId="24CE01DA" w:rsidR="00C22948" w:rsidRPr="008B2CE0" w:rsidRDefault="00A7389C" w:rsidP="008A7887">
      <w:pPr>
        <w:ind w:firstLine="709"/>
        <w:jc w:val="both"/>
        <w:rPr>
          <w:bCs/>
          <w:sz w:val="28"/>
          <w:szCs w:val="28"/>
        </w:rPr>
      </w:pPr>
      <w:r w:rsidRPr="008B2CE0">
        <w:rPr>
          <w:bCs/>
          <w:sz w:val="28"/>
          <w:szCs w:val="28"/>
        </w:rPr>
        <w:t xml:space="preserve">4. </w:t>
      </w:r>
      <w:r w:rsidR="00C22948" w:rsidRPr="008B2CE0">
        <w:rPr>
          <w:bCs/>
          <w:sz w:val="28"/>
          <w:szCs w:val="28"/>
        </w:rPr>
        <w:t xml:space="preserve">Үйкеліспен дәнекерлеу және түйістіріп дәнекерлеу әдісімен біріктірілген </w:t>
      </w:r>
      <w:r w:rsidR="00F8285F" w:rsidRPr="008B2CE0">
        <w:rPr>
          <w:bCs/>
          <w:sz w:val="28"/>
          <w:szCs w:val="28"/>
        </w:rPr>
        <w:t>арматураның</w:t>
      </w:r>
      <w:r w:rsidR="00C22948" w:rsidRPr="008B2CE0">
        <w:rPr>
          <w:bCs/>
          <w:sz w:val="28"/>
          <w:szCs w:val="28"/>
        </w:rPr>
        <w:t xml:space="preserve"> өлшенбейтін кесінділерінің эксперименттік зерттеу нәтижелері.</w:t>
      </w:r>
    </w:p>
    <w:p w14:paraId="1430882D" w14:textId="4FBE93B9" w:rsidR="00C22948" w:rsidRPr="008B2CE0" w:rsidRDefault="00A7389C" w:rsidP="005269EE">
      <w:pPr>
        <w:ind w:firstLine="709"/>
        <w:jc w:val="both"/>
        <w:rPr>
          <w:bCs/>
          <w:sz w:val="28"/>
          <w:szCs w:val="28"/>
        </w:rPr>
      </w:pPr>
      <w:r w:rsidRPr="008B2CE0">
        <w:rPr>
          <w:bCs/>
          <w:sz w:val="28"/>
          <w:szCs w:val="28"/>
        </w:rPr>
        <w:t xml:space="preserve">5. </w:t>
      </w:r>
      <w:r w:rsidR="003D221D" w:rsidRPr="008B2CE0">
        <w:rPr>
          <w:bCs/>
          <w:sz w:val="28"/>
          <w:szCs w:val="28"/>
        </w:rPr>
        <w:t>Брустық маңдайша конструкциясының және д</w:t>
      </w:r>
      <w:r w:rsidR="00C22948" w:rsidRPr="008B2CE0">
        <w:rPr>
          <w:bCs/>
          <w:sz w:val="28"/>
          <w:szCs w:val="28"/>
        </w:rPr>
        <w:t>әнекерленген қосылыстардың беріктігін зертханалық және өнеркәсіптік сынау нәтижелері.</w:t>
      </w:r>
    </w:p>
    <w:p w14:paraId="7AE976DA" w14:textId="011AC095" w:rsidR="00A4135D" w:rsidRPr="008B2CE0" w:rsidRDefault="00A7389C" w:rsidP="005269EE">
      <w:pPr>
        <w:ind w:firstLine="709"/>
        <w:jc w:val="both"/>
        <w:rPr>
          <w:bCs/>
          <w:sz w:val="28"/>
          <w:szCs w:val="28"/>
        </w:rPr>
      </w:pPr>
      <w:r w:rsidRPr="008B2CE0">
        <w:rPr>
          <w:bCs/>
          <w:sz w:val="28"/>
          <w:szCs w:val="28"/>
        </w:rPr>
        <w:t xml:space="preserve">6. </w:t>
      </w:r>
      <w:r w:rsidR="003D221D" w:rsidRPr="008B2CE0">
        <w:rPr>
          <w:bCs/>
          <w:sz w:val="28"/>
          <w:szCs w:val="28"/>
        </w:rPr>
        <w:t xml:space="preserve">Solidworks және ABAQUS CAE компьютерлік бағдарламаларын қолдана отырып, дәнекерленген арматуралық өзекшелердің беріктігін және брустық </w:t>
      </w:r>
      <w:r w:rsidR="00F8285F" w:rsidRPr="008B2CE0">
        <w:rPr>
          <w:bCs/>
          <w:sz w:val="28"/>
          <w:szCs w:val="28"/>
        </w:rPr>
        <w:t>маңдайшаның</w:t>
      </w:r>
      <w:r w:rsidR="003D221D" w:rsidRPr="008B2CE0">
        <w:rPr>
          <w:bCs/>
          <w:sz w:val="28"/>
          <w:szCs w:val="28"/>
        </w:rPr>
        <w:t xml:space="preserve"> конструкциясын модельдеу және зерттеу әдістері.</w:t>
      </w:r>
      <w:bookmarkEnd w:id="36"/>
    </w:p>
    <w:p w14:paraId="5981B20F" w14:textId="7983C62A" w:rsidR="00FB399C" w:rsidRPr="008B2CE0" w:rsidRDefault="005216AB" w:rsidP="005269EE">
      <w:pPr>
        <w:shd w:val="clear" w:color="auto" w:fill="FFFFFF"/>
        <w:ind w:firstLine="709"/>
        <w:jc w:val="both"/>
        <w:rPr>
          <w:b/>
          <w:sz w:val="28"/>
          <w:szCs w:val="28"/>
        </w:rPr>
      </w:pPr>
      <w:r w:rsidRPr="008B2CE0">
        <w:rPr>
          <w:b/>
          <w:sz w:val="28"/>
          <w:szCs w:val="28"/>
        </w:rPr>
        <w:t>Тәжірибелік</w:t>
      </w:r>
      <w:r w:rsidR="00FB399C" w:rsidRPr="008B2CE0">
        <w:rPr>
          <w:b/>
          <w:sz w:val="28"/>
          <w:szCs w:val="28"/>
        </w:rPr>
        <w:t xml:space="preserve"> құндылығы және зерттеу нәтижелерін пайдалану:</w:t>
      </w:r>
    </w:p>
    <w:p w14:paraId="336D7C50" w14:textId="7513E47E" w:rsidR="00B90CFB" w:rsidRPr="008B2CE0" w:rsidRDefault="00B90CFB" w:rsidP="005269EE">
      <w:pPr>
        <w:pStyle w:val="a3"/>
        <w:spacing w:line="240" w:lineRule="auto"/>
        <w:ind w:left="0" w:firstLine="709"/>
        <w:jc w:val="both"/>
        <w:rPr>
          <w:rFonts w:ascii="Times New Roman" w:hAnsi="Times New Roman"/>
          <w:color w:val="000000" w:themeColor="text1"/>
          <w:sz w:val="28"/>
          <w:szCs w:val="28"/>
          <w:lang w:val="kk-KZ"/>
        </w:rPr>
      </w:pPr>
      <w:bookmarkStart w:id="37" w:name="_Hlk130574862"/>
      <w:r w:rsidRPr="008B2CE0">
        <w:rPr>
          <w:rFonts w:ascii="Times New Roman" w:hAnsi="Times New Roman"/>
          <w:color w:val="000000" w:themeColor="text1"/>
          <w:sz w:val="28"/>
          <w:szCs w:val="28"/>
          <w:lang w:val="kk-KZ"/>
        </w:rPr>
        <w:t xml:space="preserve">- </w:t>
      </w:r>
      <w:bookmarkStart w:id="38" w:name="_Hlk129892384"/>
      <w:r w:rsidR="00616CF7" w:rsidRPr="008B2CE0">
        <w:rPr>
          <w:rFonts w:ascii="Times New Roman" w:hAnsi="Times New Roman"/>
          <w:color w:val="000000" w:themeColor="text1"/>
          <w:sz w:val="28"/>
          <w:szCs w:val="28"/>
          <w:lang w:val="kk-KZ"/>
        </w:rPr>
        <w:t xml:space="preserve">ұшпа-күл </w:t>
      </w:r>
      <w:r w:rsidRPr="008B2CE0">
        <w:rPr>
          <w:rFonts w:ascii="Times New Roman" w:hAnsi="Times New Roman"/>
          <w:color w:val="000000" w:themeColor="text1"/>
          <w:sz w:val="28"/>
          <w:szCs w:val="28"/>
          <w:lang w:val="kk-KZ"/>
        </w:rPr>
        <w:t>қосылған бетон қоспасының жаңа құрамын</w:t>
      </w:r>
      <w:r w:rsidR="0065464D" w:rsidRPr="008B2CE0">
        <w:rPr>
          <w:rFonts w:ascii="Times New Roman" w:hAnsi="Times New Roman"/>
          <w:color w:val="000000" w:themeColor="text1"/>
          <w:sz w:val="28"/>
          <w:szCs w:val="28"/>
          <w:lang w:val="kk-KZ"/>
        </w:rPr>
        <w:t>ан</w:t>
      </w:r>
      <w:r w:rsidRPr="008B2CE0">
        <w:rPr>
          <w:rFonts w:ascii="Times New Roman" w:hAnsi="Times New Roman"/>
          <w:color w:val="000000" w:themeColor="text1"/>
          <w:sz w:val="28"/>
          <w:szCs w:val="28"/>
          <w:lang w:val="kk-KZ"/>
        </w:rPr>
        <w:t xml:space="preserve">, кеңістік </w:t>
      </w:r>
      <w:r w:rsidR="00F8285F" w:rsidRPr="008B2CE0">
        <w:rPr>
          <w:rFonts w:ascii="Times New Roman" w:hAnsi="Times New Roman"/>
          <w:color w:val="000000" w:themeColor="text1"/>
          <w:sz w:val="28"/>
          <w:szCs w:val="28"/>
          <w:lang w:val="kk-KZ"/>
        </w:rPr>
        <w:t>қаңқасының</w:t>
      </w:r>
      <w:r w:rsidRPr="008B2CE0">
        <w:rPr>
          <w:rFonts w:ascii="Times New Roman" w:hAnsi="Times New Roman"/>
          <w:color w:val="000000" w:themeColor="text1"/>
          <w:sz w:val="28"/>
          <w:szCs w:val="28"/>
          <w:lang w:val="kk-KZ"/>
        </w:rPr>
        <w:t xml:space="preserve"> кострукциясын</w:t>
      </w:r>
      <w:r w:rsidR="0065464D" w:rsidRPr="008B2CE0">
        <w:rPr>
          <w:rFonts w:ascii="Times New Roman" w:hAnsi="Times New Roman"/>
          <w:color w:val="000000" w:themeColor="text1"/>
          <w:sz w:val="28"/>
          <w:szCs w:val="28"/>
          <w:lang w:val="kk-KZ"/>
        </w:rPr>
        <w:t>ан т</w:t>
      </w:r>
      <w:r w:rsidR="001241BA" w:rsidRPr="008B2CE0">
        <w:rPr>
          <w:rFonts w:ascii="Times New Roman" w:hAnsi="Times New Roman"/>
          <w:color w:val="000000" w:themeColor="text1"/>
          <w:sz w:val="28"/>
          <w:szCs w:val="28"/>
          <w:lang w:val="kk-KZ"/>
        </w:rPr>
        <w:t>ұ</w:t>
      </w:r>
      <w:r w:rsidR="0065464D" w:rsidRPr="008B2CE0">
        <w:rPr>
          <w:rFonts w:ascii="Times New Roman" w:hAnsi="Times New Roman"/>
          <w:color w:val="000000" w:themeColor="text1"/>
          <w:sz w:val="28"/>
          <w:szCs w:val="28"/>
          <w:lang w:val="kk-KZ"/>
        </w:rPr>
        <w:t xml:space="preserve">ратын </w:t>
      </w:r>
      <w:r w:rsidRPr="008B2CE0">
        <w:rPr>
          <w:rFonts w:ascii="Times New Roman" w:hAnsi="Times New Roman"/>
          <w:color w:val="000000" w:themeColor="text1"/>
          <w:sz w:val="28"/>
          <w:szCs w:val="28"/>
          <w:lang w:val="kk-KZ"/>
        </w:rPr>
        <w:t xml:space="preserve">және </w:t>
      </w:r>
      <w:r w:rsidR="00F8285F" w:rsidRPr="008B2CE0">
        <w:rPr>
          <w:rFonts w:ascii="Times New Roman" w:hAnsi="Times New Roman"/>
          <w:color w:val="000000" w:themeColor="text1"/>
          <w:sz w:val="28"/>
          <w:szCs w:val="28"/>
          <w:lang w:val="kk-KZ"/>
        </w:rPr>
        <w:t>арматураның</w:t>
      </w:r>
      <w:r w:rsidRPr="008B2CE0">
        <w:rPr>
          <w:rFonts w:ascii="Times New Roman" w:hAnsi="Times New Roman"/>
          <w:color w:val="000000" w:themeColor="text1"/>
          <w:sz w:val="28"/>
          <w:szCs w:val="28"/>
          <w:lang w:val="kk-KZ"/>
        </w:rPr>
        <w:t xml:space="preserve"> өлшенбейтін кесінділерінен жасалған </w:t>
      </w:r>
      <w:r w:rsidR="009A129D" w:rsidRPr="008B2CE0">
        <w:rPr>
          <w:rFonts w:ascii="Times New Roman" w:hAnsi="Times New Roman"/>
          <w:color w:val="000000" w:themeColor="text1"/>
          <w:sz w:val="28"/>
          <w:szCs w:val="28"/>
          <w:lang w:val="kk-KZ"/>
        </w:rPr>
        <w:t xml:space="preserve">қаңқасы бар </w:t>
      </w:r>
      <w:r w:rsidRPr="008B2CE0">
        <w:rPr>
          <w:rFonts w:ascii="Times New Roman" w:hAnsi="Times New Roman"/>
          <w:color w:val="000000" w:themeColor="text1"/>
          <w:sz w:val="28"/>
          <w:szCs w:val="28"/>
          <w:lang w:val="kk-KZ"/>
        </w:rPr>
        <w:t>брустық маңдайша өндірудің ресурс үнемдейтін технологиясы жа</w:t>
      </w:r>
      <w:r w:rsidR="00644C86" w:rsidRPr="008B2CE0">
        <w:rPr>
          <w:rFonts w:ascii="Times New Roman" w:hAnsi="Times New Roman"/>
          <w:color w:val="000000" w:themeColor="text1"/>
          <w:sz w:val="28"/>
          <w:szCs w:val="28"/>
          <w:lang w:val="kk-KZ"/>
        </w:rPr>
        <w:t>салды</w:t>
      </w:r>
      <w:bookmarkEnd w:id="38"/>
      <w:r w:rsidRPr="008B2CE0">
        <w:rPr>
          <w:rFonts w:ascii="Times New Roman" w:hAnsi="Times New Roman"/>
          <w:color w:val="000000" w:themeColor="text1"/>
          <w:sz w:val="28"/>
          <w:szCs w:val="28"/>
          <w:lang w:val="kk-KZ"/>
        </w:rPr>
        <w:t>;</w:t>
      </w:r>
    </w:p>
    <w:p w14:paraId="0A46E108" w14:textId="3D474984" w:rsidR="00B90CFB" w:rsidRPr="008B2CE0" w:rsidRDefault="00B90CFB" w:rsidP="005269EE">
      <w:pPr>
        <w:pStyle w:val="a3"/>
        <w:spacing w:line="240" w:lineRule="auto"/>
        <w:ind w:left="0" w:firstLine="709"/>
        <w:jc w:val="both"/>
        <w:rPr>
          <w:rFonts w:ascii="Times New Roman" w:hAnsi="Times New Roman"/>
          <w:color w:val="000000" w:themeColor="text1"/>
          <w:sz w:val="28"/>
          <w:szCs w:val="28"/>
          <w:lang w:val="kk-KZ"/>
        </w:rPr>
      </w:pPr>
      <w:r w:rsidRPr="008B2CE0">
        <w:rPr>
          <w:rFonts w:ascii="Times New Roman" w:hAnsi="Times New Roman"/>
          <w:color w:val="000000" w:themeColor="text1"/>
          <w:sz w:val="28"/>
          <w:szCs w:val="28"/>
          <w:lang w:val="kk-KZ"/>
        </w:rPr>
        <w:t xml:space="preserve">- </w:t>
      </w:r>
      <w:bookmarkStart w:id="39" w:name="_Hlk129892465"/>
      <w:r w:rsidRPr="008B2CE0">
        <w:rPr>
          <w:rFonts w:ascii="Times New Roman" w:hAnsi="Times New Roman"/>
          <w:color w:val="000000" w:themeColor="text1"/>
          <w:sz w:val="28"/>
          <w:szCs w:val="28"/>
          <w:lang w:val="kk-KZ"/>
        </w:rPr>
        <w:t xml:space="preserve">Solidworks және ABAQUS CAE компьютерлік бағдарламаларын қолдана отырып, дәнекерленген арматуралық </w:t>
      </w:r>
      <w:r w:rsidR="00000FDD" w:rsidRPr="008B2CE0">
        <w:rPr>
          <w:rFonts w:ascii="Times New Roman" w:hAnsi="Times New Roman"/>
          <w:color w:val="000000" w:themeColor="text1"/>
          <w:sz w:val="28"/>
          <w:szCs w:val="28"/>
          <w:lang w:val="kk-KZ"/>
        </w:rPr>
        <w:t>өзекшелердің</w:t>
      </w:r>
      <w:r w:rsidRPr="008B2CE0">
        <w:rPr>
          <w:rFonts w:ascii="Times New Roman" w:hAnsi="Times New Roman"/>
          <w:color w:val="000000" w:themeColor="text1"/>
          <w:sz w:val="28"/>
          <w:szCs w:val="28"/>
          <w:lang w:val="kk-KZ"/>
        </w:rPr>
        <w:t xml:space="preserve"> беріктігін және </w:t>
      </w:r>
      <w:r w:rsidR="00000FDD" w:rsidRPr="008B2CE0">
        <w:rPr>
          <w:rFonts w:ascii="Times New Roman" w:hAnsi="Times New Roman"/>
          <w:color w:val="000000" w:themeColor="text1"/>
          <w:sz w:val="28"/>
          <w:szCs w:val="28"/>
          <w:lang w:val="kk-KZ"/>
        </w:rPr>
        <w:t xml:space="preserve">брустық </w:t>
      </w:r>
      <w:r w:rsidR="00F8285F" w:rsidRPr="008B2CE0">
        <w:rPr>
          <w:rFonts w:ascii="Times New Roman" w:hAnsi="Times New Roman"/>
          <w:color w:val="000000" w:themeColor="text1"/>
          <w:sz w:val="28"/>
          <w:szCs w:val="28"/>
          <w:lang w:val="kk-KZ"/>
        </w:rPr>
        <w:t>маңдайшалардың</w:t>
      </w:r>
      <w:r w:rsidR="00000FDD" w:rsidRPr="008B2CE0">
        <w:rPr>
          <w:rFonts w:ascii="Times New Roman" w:hAnsi="Times New Roman"/>
          <w:color w:val="000000" w:themeColor="text1"/>
          <w:sz w:val="28"/>
          <w:szCs w:val="28"/>
          <w:lang w:val="kk-KZ"/>
        </w:rPr>
        <w:t xml:space="preserve"> конструкциясын</w:t>
      </w:r>
      <w:r w:rsidRPr="008B2CE0">
        <w:rPr>
          <w:rFonts w:ascii="Times New Roman" w:hAnsi="Times New Roman"/>
          <w:color w:val="000000" w:themeColor="text1"/>
          <w:sz w:val="28"/>
          <w:szCs w:val="28"/>
          <w:lang w:val="kk-KZ"/>
        </w:rPr>
        <w:t xml:space="preserve"> модельдеу және зерттеу әдісте</w:t>
      </w:r>
      <w:r w:rsidR="003D228F" w:rsidRPr="008B2CE0">
        <w:rPr>
          <w:rFonts w:ascii="Times New Roman" w:hAnsi="Times New Roman"/>
          <w:color w:val="000000" w:themeColor="text1"/>
          <w:sz w:val="28"/>
          <w:szCs w:val="28"/>
          <w:lang w:val="kk-KZ"/>
        </w:rPr>
        <w:t>мелер</w:t>
      </w:r>
      <w:r w:rsidRPr="008B2CE0">
        <w:rPr>
          <w:rFonts w:ascii="Times New Roman" w:hAnsi="Times New Roman"/>
          <w:color w:val="000000" w:themeColor="text1"/>
          <w:sz w:val="28"/>
          <w:szCs w:val="28"/>
          <w:lang w:val="kk-KZ"/>
        </w:rPr>
        <w:t xml:space="preserve">і </w:t>
      </w:r>
      <w:r w:rsidR="009A129D" w:rsidRPr="008B2CE0">
        <w:rPr>
          <w:rFonts w:ascii="Times New Roman" w:hAnsi="Times New Roman"/>
          <w:color w:val="000000" w:themeColor="text1"/>
          <w:sz w:val="28"/>
          <w:szCs w:val="28"/>
          <w:lang w:val="kk-KZ"/>
        </w:rPr>
        <w:t>жа</w:t>
      </w:r>
      <w:r w:rsidR="00644C86" w:rsidRPr="008B2CE0">
        <w:rPr>
          <w:rFonts w:ascii="Times New Roman" w:hAnsi="Times New Roman"/>
          <w:color w:val="000000" w:themeColor="text1"/>
          <w:sz w:val="28"/>
          <w:szCs w:val="28"/>
          <w:lang w:val="kk-KZ"/>
        </w:rPr>
        <w:t>салды</w:t>
      </w:r>
      <w:bookmarkEnd w:id="39"/>
      <w:r w:rsidRPr="008B2CE0">
        <w:rPr>
          <w:rFonts w:ascii="Times New Roman" w:hAnsi="Times New Roman"/>
          <w:color w:val="000000" w:themeColor="text1"/>
          <w:sz w:val="28"/>
          <w:szCs w:val="28"/>
          <w:lang w:val="kk-KZ"/>
        </w:rPr>
        <w:t>;</w:t>
      </w:r>
    </w:p>
    <w:p w14:paraId="70C54D0A" w14:textId="72DE3807" w:rsidR="00B90CFB" w:rsidRPr="008B2CE0" w:rsidRDefault="00B90CFB" w:rsidP="005269EE">
      <w:pPr>
        <w:pStyle w:val="a3"/>
        <w:spacing w:after="0" w:line="240" w:lineRule="auto"/>
        <w:ind w:left="0" w:firstLine="709"/>
        <w:jc w:val="both"/>
        <w:rPr>
          <w:rFonts w:ascii="Times New Roman" w:hAnsi="Times New Roman"/>
          <w:color w:val="000000" w:themeColor="text1"/>
          <w:sz w:val="28"/>
          <w:szCs w:val="28"/>
          <w:lang w:val="kk-KZ"/>
        </w:rPr>
      </w:pPr>
      <w:r w:rsidRPr="008B2CE0">
        <w:rPr>
          <w:rFonts w:ascii="Times New Roman" w:hAnsi="Times New Roman"/>
          <w:color w:val="000000" w:themeColor="text1"/>
          <w:sz w:val="28"/>
          <w:szCs w:val="28"/>
          <w:lang w:val="kk-KZ"/>
        </w:rPr>
        <w:t xml:space="preserve">- </w:t>
      </w:r>
      <w:bookmarkStart w:id="40" w:name="_Hlk129892519"/>
      <w:r w:rsidRPr="008B2CE0">
        <w:rPr>
          <w:rFonts w:ascii="Times New Roman" w:hAnsi="Times New Roman"/>
          <w:color w:val="000000" w:themeColor="text1"/>
          <w:sz w:val="28"/>
          <w:szCs w:val="28"/>
          <w:lang w:val="kk-KZ"/>
        </w:rPr>
        <w:t>өндіріске е</w:t>
      </w:r>
      <w:r w:rsidR="00F94095" w:rsidRPr="008B2CE0">
        <w:rPr>
          <w:rFonts w:ascii="Times New Roman" w:hAnsi="Times New Roman"/>
          <w:color w:val="000000" w:themeColor="text1"/>
          <w:sz w:val="28"/>
          <w:szCs w:val="28"/>
          <w:lang w:val="kk-KZ"/>
        </w:rPr>
        <w:t>н</w:t>
      </w:r>
      <w:r w:rsidRPr="008B2CE0">
        <w:rPr>
          <w:rFonts w:ascii="Times New Roman" w:hAnsi="Times New Roman"/>
          <w:color w:val="000000" w:themeColor="text1"/>
          <w:sz w:val="28"/>
          <w:szCs w:val="28"/>
          <w:lang w:val="kk-KZ"/>
        </w:rPr>
        <w:t>гізу үшін ұсынымдар әзірленді</w:t>
      </w:r>
      <w:bookmarkEnd w:id="40"/>
      <w:r w:rsidRPr="008B2CE0">
        <w:rPr>
          <w:rFonts w:ascii="Times New Roman" w:hAnsi="Times New Roman"/>
          <w:color w:val="000000" w:themeColor="text1"/>
          <w:sz w:val="28"/>
          <w:szCs w:val="28"/>
          <w:lang w:val="kk-KZ"/>
        </w:rPr>
        <w:t>.</w:t>
      </w:r>
    </w:p>
    <w:p w14:paraId="1F3F4B9A" w14:textId="4579E7FA" w:rsidR="00FB399C" w:rsidRPr="008B2CE0" w:rsidRDefault="00FB399C" w:rsidP="005269EE">
      <w:pPr>
        <w:pStyle w:val="a3"/>
        <w:spacing w:after="0" w:line="240" w:lineRule="auto"/>
        <w:ind w:left="0" w:firstLine="709"/>
        <w:jc w:val="both"/>
        <w:rPr>
          <w:rFonts w:ascii="Times New Roman" w:hAnsi="Times New Roman"/>
          <w:bCs/>
          <w:sz w:val="28"/>
          <w:szCs w:val="28"/>
          <w:lang w:val="kk-KZ"/>
        </w:rPr>
      </w:pPr>
      <w:bookmarkStart w:id="41" w:name="_Hlk129892725"/>
      <w:bookmarkEnd w:id="37"/>
      <w:r w:rsidRPr="008B2CE0">
        <w:rPr>
          <w:rFonts w:ascii="Times New Roman" w:hAnsi="Times New Roman"/>
          <w:b/>
          <w:bCs/>
          <w:color w:val="000000" w:themeColor="text1"/>
          <w:sz w:val="28"/>
          <w:szCs w:val="28"/>
          <w:lang w:val="kk-KZ"/>
        </w:rPr>
        <w:t>Алынған нәтижелердің</w:t>
      </w:r>
      <w:r w:rsidRPr="008B2CE0">
        <w:rPr>
          <w:rFonts w:ascii="Times New Roman" w:hAnsi="Times New Roman"/>
          <w:bCs/>
          <w:color w:val="000000" w:themeColor="text1"/>
          <w:sz w:val="28"/>
          <w:szCs w:val="28"/>
          <w:lang w:val="kk-KZ"/>
        </w:rPr>
        <w:t xml:space="preserve">, ұсыныстардың және қорытындылардың </w:t>
      </w:r>
      <w:r w:rsidRPr="008B2CE0">
        <w:rPr>
          <w:rFonts w:ascii="Times New Roman" w:hAnsi="Times New Roman"/>
          <w:b/>
          <w:bCs/>
          <w:sz w:val="28"/>
          <w:szCs w:val="28"/>
          <w:lang w:val="kk-KZ"/>
        </w:rPr>
        <w:t>нақтылығы</w:t>
      </w:r>
      <w:r w:rsidRPr="008B2CE0">
        <w:rPr>
          <w:rFonts w:ascii="Times New Roman" w:hAnsi="Times New Roman"/>
          <w:bCs/>
          <w:sz w:val="28"/>
          <w:szCs w:val="28"/>
          <w:lang w:val="kk-KZ"/>
        </w:rPr>
        <w:t xml:space="preserve"> расталады:</w:t>
      </w:r>
    </w:p>
    <w:p w14:paraId="5A441841" w14:textId="63D75E2A" w:rsidR="00FB399C" w:rsidRPr="008B2CE0" w:rsidRDefault="00FB399C" w:rsidP="005269EE">
      <w:pPr>
        <w:pStyle w:val="a3"/>
        <w:shd w:val="clear" w:color="auto" w:fill="FFFFFF"/>
        <w:tabs>
          <w:tab w:val="left" w:pos="993"/>
        </w:tabs>
        <w:spacing w:after="0" w:line="240" w:lineRule="auto"/>
        <w:ind w:left="0" w:firstLine="709"/>
        <w:jc w:val="both"/>
        <w:rPr>
          <w:rFonts w:ascii="Times New Roman" w:hAnsi="Times New Roman"/>
          <w:sz w:val="28"/>
          <w:szCs w:val="28"/>
          <w:lang w:val="kk-KZ"/>
        </w:rPr>
      </w:pPr>
      <w:bookmarkStart w:id="42" w:name="_Hlk130574907"/>
      <w:r w:rsidRPr="008B2CE0">
        <w:rPr>
          <w:rFonts w:ascii="Times New Roman" w:hAnsi="Times New Roman"/>
          <w:sz w:val="28"/>
          <w:szCs w:val="28"/>
          <w:lang w:val="kk-KZ"/>
        </w:rPr>
        <w:t xml:space="preserve">- зерттеу міндеттерінің дұрыс қойылуымен, зерттеу әдістемелерінің дұрыс таңдалғандығымен, талдау және есептеу әдістерінің дұрыстығымен, сондай-ақ, </w:t>
      </w:r>
      <w:r w:rsidR="000823B9" w:rsidRPr="008B2CE0">
        <w:rPr>
          <w:rFonts w:ascii="Times New Roman" w:hAnsi="Times New Roman"/>
          <w:sz w:val="28"/>
          <w:szCs w:val="28"/>
          <w:lang w:val="kk-KZ"/>
        </w:rPr>
        <w:t xml:space="preserve">темір бетон бұйымдарын даярлау </w:t>
      </w:r>
      <w:r w:rsidRPr="008B2CE0">
        <w:rPr>
          <w:rFonts w:ascii="Times New Roman" w:hAnsi="Times New Roman"/>
          <w:sz w:val="28"/>
          <w:szCs w:val="28"/>
          <w:lang w:val="kk-KZ"/>
        </w:rPr>
        <w:t xml:space="preserve">және </w:t>
      </w:r>
      <w:r w:rsidR="000823B9" w:rsidRPr="008B2CE0">
        <w:rPr>
          <w:rFonts w:ascii="Times New Roman" w:hAnsi="Times New Roman"/>
          <w:sz w:val="28"/>
          <w:szCs w:val="28"/>
          <w:lang w:val="kk-KZ"/>
        </w:rPr>
        <w:t>дәнекерлеу</w:t>
      </w:r>
      <w:r w:rsidRPr="008B2CE0">
        <w:rPr>
          <w:rFonts w:ascii="Times New Roman" w:hAnsi="Times New Roman"/>
          <w:sz w:val="28"/>
          <w:szCs w:val="28"/>
          <w:lang w:val="kk-KZ"/>
        </w:rPr>
        <w:t xml:space="preserve"> технологияларына негізделгендігімен;</w:t>
      </w:r>
    </w:p>
    <w:p w14:paraId="01635021" w14:textId="5891BA05" w:rsidR="00FB399C" w:rsidRPr="008B2CE0" w:rsidRDefault="00FB399C" w:rsidP="005269EE">
      <w:pPr>
        <w:pStyle w:val="a3"/>
        <w:shd w:val="clear" w:color="auto" w:fill="FFFFFF"/>
        <w:tabs>
          <w:tab w:val="left" w:pos="993"/>
        </w:tabs>
        <w:spacing w:after="0" w:line="240" w:lineRule="auto"/>
        <w:ind w:left="0" w:firstLine="709"/>
        <w:jc w:val="both"/>
        <w:rPr>
          <w:rFonts w:ascii="Times New Roman" w:hAnsi="Times New Roman"/>
          <w:sz w:val="28"/>
          <w:szCs w:val="28"/>
          <w:lang w:val="kk-KZ"/>
        </w:rPr>
      </w:pPr>
      <w:r w:rsidRPr="008B2CE0">
        <w:rPr>
          <w:rFonts w:ascii="Times New Roman" w:hAnsi="Times New Roman"/>
          <w:sz w:val="28"/>
          <w:szCs w:val="28"/>
          <w:lang w:val="kk-KZ"/>
        </w:rPr>
        <w:t xml:space="preserve">- </w:t>
      </w:r>
      <w:r w:rsidR="00136E1A" w:rsidRPr="008B2CE0">
        <w:rPr>
          <w:rFonts w:ascii="Times New Roman" w:hAnsi="Times New Roman"/>
          <w:sz w:val="28"/>
          <w:szCs w:val="28"/>
          <w:lang w:val="kk-KZ"/>
        </w:rPr>
        <w:t>жоспарлау</w:t>
      </w:r>
      <w:r w:rsidR="00A40552" w:rsidRPr="008B2CE0">
        <w:rPr>
          <w:rFonts w:ascii="Times New Roman" w:hAnsi="Times New Roman"/>
          <w:sz w:val="28"/>
          <w:szCs w:val="28"/>
          <w:lang w:val="kk-KZ"/>
        </w:rPr>
        <w:t xml:space="preserve"> нәтижелері мен</w:t>
      </w:r>
      <w:r w:rsidRPr="008B2CE0">
        <w:rPr>
          <w:rFonts w:ascii="Times New Roman" w:hAnsi="Times New Roman"/>
          <w:sz w:val="28"/>
          <w:szCs w:val="28"/>
          <w:lang w:val="kk-KZ"/>
        </w:rPr>
        <w:t xml:space="preserve"> </w:t>
      </w:r>
      <w:r w:rsidR="00136E1A" w:rsidRPr="008B2CE0">
        <w:rPr>
          <w:rFonts w:ascii="Times New Roman" w:hAnsi="Times New Roman"/>
          <w:sz w:val="28"/>
          <w:szCs w:val="28"/>
          <w:lang w:val="kk-KZ"/>
        </w:rPr>
        <w:t>тәжірибелік зерттеу</w:t>
      </w:r>
      <w:r w:rsidRPr="008B2CE0">
        <w:rPr>
          <w:rFonts w:ascii="Times New Roman" w:hAnsi="Times New Roman"/>
          <w:sz w:val="28"/>
          <w:szCs w:val="28"/>
          <w:lang w:val="kk-KZ"/>
        </w:rPr>
        <w:t xml:space="preserve"> нәтижелерінің </w:t>
      </w:r>
      <w:r w:rsidR="00A40552" w:rsidRPr="008B2CE0">
        <w:rPr>
          <w:rFonts w:ascii="Times New Roman" w:hAnsi="Times New Roman"/>
          <w:sz w:val="28"/>
          <w:szCs w:val="28"/>
          <w:lang w:val="kk-KZ"/>
        </w:rPr>
        <w:t xml:space="preserve">сәйкестігінің </w:t>
      </w:r>
      <w:r w:rsidRPr="008B2CE0">
        <w:rPr>
          <w:rFonts w:ascii="Times New Roman" w:hAnsi="Times New Roman"/>
          <w:sz w:val="28"/>
          <w:szCs w:val="28"/>
          <w:lang w:val="kk-KZ"/>
        </w:rPr>
        <w:t>қанағаттанарлы</w:t>
      </w:r>
      <w:r w:rsidR="00A40552" w:rsidRPr="008B2CE0">
        <w:rPr>
          <w:rFonts w:ascii="Times New Roman" w:hAnsi="Times New Roman"/>
          <w:sz w:val="28"/>
          <w:szCs w:val="28"/>
          <w:lang w:val="kk-KZ"/>
        </w:rPr>
        <w:t>ғымен</w:t>
      </w:r>
      <w:r w:rsidRPr="008B2CE0">
        <w:rPr>
          <w:rFonts w:ascii="Times New Roman" w:hAnsi="Times New Roman"/>
          <w:sz w:val="28"/>
          <w:szCs w:val="28"/>
          <w:lang w:val="kk-KZ"/>
        </w:rPr>
        <w:t>;</w:t>
      </w:r>
    </w:p>
    <w:p w14:paraId="5A05C5A6" w14:textId="2724E6B4" w:rsidR="00FB399C" w:rsidRPr="008B2CE0" w:rsidRDefault="00FB399C" w:rsidP="005269EE">
      <w:pPr>
        <w:pStyle w:val="a3"/>
        <w:shd w:val="clear" w:color="auto" w:fill="FFFFFF"/>
        <w:tabs>
          <w:tab w:val="left" w:pos="993"/>
        </w:tabs>
        <w:spacing w:after="0" w:line="240" w:lineRule="auto"/>
        <w:ind w:left="0" w:firstLine="709"/>
        <w:jc w:val="both"/>
        <w:rPr>
          <w:rFonts w:ascii="Times New Roman" w:hAnsi="Times New Roman"/>
          <w:sz w:val="28"/>
          <w:szCs w:val="28"/>
          <w:lang w:val="kk-KZ"/>
        </w:rPr>
      </w:pPr>
      <w:r w:rsidRPr="008B2CE0">
        <w:rPr>
          <w:rFonts w:ascii="Times New Roman" w:hAnsi="Times New Roman"/>
          <w:sz w:val="28"/>
          <w:szCs w:val="28"/>
          <w:lang w:val="kk-KZ"/>
        </w:rPr>
        <w:t>- ҚР өнертабысқа және пайдалы модел</w:t>
      </w:r>
      <w:r w:rsidR="009E7D87" w:rsidRPr="008B2CE0">
        <w:rPr>
          <w:rFonts w:ascii="Times New Roman" w:hAnsi="Times New Roman"/>
          <w:sz w:val="28"/>
          <w:szCs w:val="28"/>
          <w:lang w:val="kk-KZ"/>
        </w:rPr>
        <w:t>ьге</w:t>
      </w:r>
      <w:r w:rsidRPr="008B2CE0">
        <w:rPr>
          <w:rFonts w:ascii="Times New Roman" w:hAnsi="Times New Roman"/>
          <w:sz w:val="28"/>
          <w:szCs w:val="28"/>
          <w:lang w:val="kk-KZ"/>
        </w:rPr>
        <w:t xml:space="preserve"> патенттерімен</w:t>
      </w:r>
      <w:r w:rsidR="00870EE4" w:rsidRPr="008B2CE0">
        <w:rPr>
          <w:rFonts w:ascii="Times New Roman" w:hAnsi="Times New Roman"/>
          <w:sz w:val="28"/>
          <w:szCs w:val="28"/>
          <w:lang w:val="kk-KZ"/>
        </w:rPr>
        <w:t>, сондай-ақ,</w:t>
      </w:r>
      <w:r w:rsidRPr="008B2CE0">
        <w:rPr>
          <w:rFonts w:ascii="Times New Roman" w:hAnsi="Times New Roman"/>
          <w:sz w:val="28"/>
          <w:szCs w:val="28"/>
          <w:lang w:val="kk-KZ"/>
        </w:rPr>
        <w:t xml:space="preserve"> </w:t>
      </w:r>
      <w:r w:rsidR="00870EE4" w:rsidRPr="008B2CE0">
        <w:rPr>
          <w:rFonts w:ascii="Times New Roman" w:hAnsi="Times New Roman"/>
          <w:bCs/>
          <w:sz w:val="28"/>
          <w:szCs w:val="28"/>
          <w:lang w:val="kk-KZ"/>
        </w:rPr>
        <w:t>зияткерлік меншік объектісіне авторлық құқықтарды мемлекеттік тіркеу туралы куәліктер</w:t>
      </w:r>
      <w:r w:rsidR="009A129D" w:rsidRPr="008B2CE0">
        <w:rPr>
          <w:rFonts w:ascii="Times New Roman" w:hAnsi="Times New Roman"/>
          <w:bCs/>
          <w:sz w:val="28"/>
          <w:szCs w:val="28"/>
          <w:lang w:val="kk-KZ"/>
        </w:rPr>
        <w:t>і</w:t>
      </w:r>
      <w:r w:rsidR="00870EE4" w:rsidRPr="008B2CE0">
        <w:rPr>
          <w:rFonts w:ascii="Times New Roman" w:hAnsi="Times New Roman"/>
          <w:bCs/>
          <w:sz w:val="28"/>
          <w:szCs w:val="28"/>
          <w:lang w:val="kk-KZ"/>
        </w:rPr>
        <w:t>мен</w:t>
      </w:r>
      <w:r w:rsidR="00870EE4" w:rsidRPr="008B2CE0">
        <w:rPr>
          <w:rFonts w:ascii="Times New Roman" w:hAnsi="Times New Roman"/>
          <w:sz w:val="28"/>
          <w:szCs w:val="28"/>
          <w:lang w:val="kk-KZ"/>
        </w:rPr>
        <w:t xml:space="preserve"> </w:t>
      </w:r>
      <w:r w:rsidRPr="008B2CE0">
        <w:rPr>
          <w:rFonts w:ascii="Times New Roman" w:hAnsi="Times New Roman"/>
          <w:sz w:val="28"/>
          <w:szCs w:val="28"/>
          <w:lang w:val="kk-KZ"/>
        </w:rPr>
        <w:t>(Қосымша А);</w:t>
      </w:r>
    </w:p>
    <w:p w14:paraId="2A7C4BF9" w14:textId="224B8B2B" w:rsidR="00FB399C" w:rsidRPr="008B2CE0" w:rsidRDefault="00FB399C" w:rsidP="005269EE">
      <w:pPr>
        <w:pStyle w:val="a3"/>
        <w:shd w:val="clear" w:color="auto" w:fill="FFFFFF"/>
        <w:tabs>
          <w:tab w:val="left" w:pos="993"/>
        </w:tabs>
        <w:spacing w:after="0" w:line="240" w:lineRule="auto"/>
        <w:ind w:left="0" w:firstLine="709"/>
        <w:jc w:val="both"/>
        <w:rPr>
          <w:rFonts w:ascii="Times New Roman" w:hAnsi="Times New Roman"/>
          <w:sz w:val="28"/>
          <w:szCs w:val="28"/>
          <w:lang w:val="kk-KZ"/>
        </w:rPr>
      </w:pPr>
      <w:r w:rsidRPr="008B2CE0">
        <w:rPr>
          <w:rFonts w:ascii="Times New Roman" w:hAnsi="Times New Roman"/>
          <w:sz w:val="28"/>
          <w:szCs w:val="28"/>
          <w:lang w:val="kk-KZ"/>
        </w:rPr>
        <w:t xml:space="preserve">- ғылыми </w:t>
      </w:r>
      <w:r w:rsidR="00A40552" w:rsidRPr="008B2CE0">
        <w:rPr>
          <w:rFonts w:ascii="Times New Roman" w:hAnsi="Times New Roman"/>
          <w:sz w:val="28"/>
          <w:szCs w:val="28"/>
          <w:lang w:val="kk-KZ"/>
        </w:rPr>
        <w:t>зерттеу</w:t>
      </w:r>
      <w:r w:rsidRPr="008B2CE0">
        <w:rPr>
          <w:rFonts w:ascii="Times New Roman" w:hAnsi="Times New Roman"/>
          <w:sz w:val="28"/>
          <w:szCs w:val="28"/>
          <w:lang w:val="kk-KZ"/>
        </w:rPr>
        <w:t xml:space="preserve"> нәтижелерінің өндіріске енгізілуімен;</w:t>
      </w:r>
    </w:p>
    <w:p w14:paraId="7D7B4627" w14:textId="77777777" w:rsidR="00FB399C" w:rsidRPr="008B2CE0" w:rsidRDefault="00FB399C" w:rsidP="005269EE">
      <w:pPr>
        <w:pStyle w:val="a3"/>
        <w:shd w:val="clear" w:color="auto" w:fill="FFFFFF"/>
        <w:tabs>
          <w:tab w:val="left" w:pos="993"/>
        </w:tabs>
        <w:spacing w:after="0" w:line="240" w:lineRule="auto"/>
        <w:ind w:left="0" w:firstLine="709"/>
        <w:jc w:val="both"/>
        <w:rPr>
          <w:rFonts w:ascii="Times New Roman" w:hAnsi="Times New Roman"/>
          <w:sz w:val="28"/>
          <w:szCs w:val="28"/>
          <w:lang w:val="kk-KZ"/>
        </w:rPr>
      </w:pPr>
      <w:r w:rsidRPr="008B2CE0">
        <w:rPr>
          <w:rFonts w:ascii="Times New Roman" w:hAnsi="Times New Roman"/>
          <w:sz w:val="28"/>
          <w:szCs w:val="28"/>
          <w:lang w:val="kk-KZ"/>
        </w:rPr>
        <w:t>- зерттеу нәтижелерін республикалық және халықаралық конференцияларда кең апробациялаумен және диссертациялық жұмыстың негізгі нәтижелерінің рецензияланған отандық және шетелдік ғылыми журналдарда жариялануымен;</w:t>
      </w:r>
    </w:p>
    <w:p w14:paraId="3716A21B" w14:textId="77777777" w:rsidR="009A129D" w:rsidRPr="008B2CE0" w:rsidRDefault="00FB399C" w:rsidP="005269EE">
      <w:pPr>
        <w:pStyle w:val="a3"/>
        <w:shd w:val="clear" w:color="auto" w:fill="FFFFFF"/>
        <w:tabs>
          <w:tab w:val="left" w:pos="993"/>
        </w:tabs>
        <w:spacing w:after="0" w:line="240" w:lineRule="auto"/>
        <w:ind w:left="0" w:firstLine="709"/>
        <w:jc w:val="both"/>
        <w:rPr>
          <w:rFonts w:ascii="Times New Roman" w:hAnsi="Times New Roman"/>
          <w:sz w:val="28"/>
          <w:szCs w:val="28"/>
          <w:lang w:val="kk-KZ"/>
        </w:rPr>
      </w:pPr>
      <w:r w:rsidRPr="008B2CE0">
        <w:rPr>
          <w:rFonts w:ascii="Times New Roman" w:hAnsi="Times New Roman"/>
          <w:sz w:val="28"/>
          <w:szCs w:val="28"/>
          <w:lang w:val="kk-KZ"/>
        </w:rPr>
        <w:t xml:space="preserve">- </w:t>
      </w:r>
      <w:r w:rsidR="00B54693" w:rsidRPr="008B2CE0">
        <w:rPr>
          <w:rFonts w:ascii="Times New Roman" w:hAnsi="Times New Roman"/>
          <w:sz w:val="28"/>
          <w:szCs w:val="28"/>
          <w:lang w:val="kk-KZ"/>
        </w:rPr>
        <w:t>шет ел</w:t>
      </w:r>
      <w:r w:rsidRPr="008B2CE0">
        <w:rPr>
          <w:rFonts w:ascii="Times New Roman" w:hAnsi="Times New Roman"/>
          <w:sz w:val="28"/>
          <w:szCs w:val="28"/>
          <w:lang w:val="kk-KZ"/>
        </w:rPr>
        <w:t xml:space="preserve"> және ҚР </w:t>
      </w:r>
      <w:r w:rsidR="00B54693" w:rsidRPr="008B2CE0">
        <w:rPr>
          <w:rFonts w:ascii="Times New Roman" w:hAnsi="Times New Roman"/>
          <w:sz w:val="28"/>
          <w:szCs w:val="28"/>
          <w:lang w:val="kk-KZ"/>
        </w:rPr>
        <w:t xml:space="preserve">жоғарғы оқу орындарының ғылыми семинарларында </w:t>
      </w:r>
      <w:r w:rsidR="00922497" w:rsidRPr="008B2CE0">
        <w:rPr>
          <w:rFonts w:ascii="Times New Roman" w:hAnsi="Times New Roman"/>
          <w:sz w:val="28"/>
          <w:szCs w:val="28"/>
          <w:lang w:val="kk-KZ"/>
        </w:rPr>
        <w:t xml:space="preserve">және отандық құрылыс мекемелерінің техникалық кеңес отырыстарында </w:t>
      </w:r>
      <w:r w:rsidRPr="008B2CE0">
        <w:rPr>
          <w:rFonts w:ascii="Times New Roman" w:hAnsi="Times New Roman"/>
          <w:sz w:val="28"/>
          <w:szCs w:val="28"/>
          <w:lang w:val="kk-KZ"/>
        </w:rPr>
        <w:t>ғылыми зерттеу нәтижелерін апробациялауымен</w:t>
      </w:r>
      <w:r w:rsidR="009A129D" w:rsidRPr="008B2CE0">
        <w:rPr>
          <w:rFonts w:ascii="Times New Roman" w:hAnsi="Times New Roman"/>
          <w:sz w:val="28"/>
          <w:szCs w:val="28"/>
          <w:lang w:val="kk-KZ"/>
        </w:rPr>
        <w:t>;</w:t>
      </w:r>
    </w:p>
    <w:p w14:paraId="7D3F36EF" w14:textId="30523AF7" w:rsidR="00FB399C" w:rsidRPr="008B2CE0" w:rsidRDefault="009A129D" w:rsidP="005269EE">
      <w:pPr>
        <w:pStyle w:val="a3"/>
        <w:shd w:val="clear" w:color="auto" w:fill="FFFFFF"/>
        <w:tabs>
          <w:tab w:val="left" w:pos="993"/>
        </w:tabs>
        <w:spacing w:after="0" w:line="240" w:lineRule="auto"/>
        <w:ind w:left="0" w:firstLine="709"/>
        <w:jc w:val="both"/>
        <w:rPr>
          <w:rFonts w:ascii="Times New Roman" w:hAnsi="Times New Roman"/>
          <w:sz w:val="28"/>
          <w:szCs w:val="28"/>
          <w:lang w:val="kk-KZ"/>
        </w:rPr>
      </w:pPr>
      <w:r w:rsidRPr="008B2CE0">
        <w:rPr>
          <w:rFonts w:ascii="Times New Roman" w:hAnsi="Times New Roman"/>
          <w:sz w:val="28"/>
          <w:szCs w:val="28"/>
          <w:lang w:val="kk-KZ"/>
        </w:rPr>
        <w:lastRenderedPageBreak/>
        <w:t xml:space="preserve">- ұсынылған технологияның, оның ғылыми нәтижелерінің жан-жақты сынаулардан, сондай-ақ, сертификатталған өндірістік сынау зертханаларының </w:t>
      </w:r>
      <w:r w:rsidR="001325DE" w:rsidRPr="008B2CE0">
        <w:rPr>
          <w:rFonts w:ascii="Times New Roman" w:hAnsi="Times New Roman"/>
          <w:sz w:val="28"/>
          <w:szCs w:val="28"/>
          <w:lang w:val="kk-KZ"/>
        </w:rPr>
        <w:t>сынауларынан мүлтіксіз өткендігі және МЕСТ талаптарына сәйкес екендігі анықталғандығымен</w:t>
      </w:r>
      <w:r w:rsidR="00FB399C" w:rsidRPr="008B2CE0">
        <w:rPr>
          <w:rFonts w:ascii="Times New Roman" w:hAnsi="Times New Roman"/>
          <w:sz w:val="28"/>
          <w:szCs w:val="28"/>
          <w:lang w:val="kk-KZ"/>
        </w:rPr>
        <w:t xml:space="preserve">. </w:t>
      </w:r>
    </w:p>
    <w:p w14:paraId="42030980" w14:textId="20686A2F" w:rsidR="00756F0D" w:rsidRPr="008B2CE0" w:rsidRDefault="00FB399C" w:rsidP="005269EE">
      <w:pPr>
        <w:widowControl w:val="0"/>
        <w:autoSpaceDE w:val="0"/>
        <w:autoSpaceDN w:val="0"/>
        <w:adjustRightInd w:val="0"/>
        <w:ind w:firstLine="709"/>
        <w:jc w:val="both"/>
        <w:rPr>
          <w:sz w:val="28"/>
          <w:szCs w:val="28"/>
        </w:rPr>
      </w:pPr>
      <w:bookmarkStart w:id="43" w:name="_Hlk130926510"/>
      <w:bookmarkEnd w:id="41"/>
      <w:bookmarkEnd w:id="42"/>
      <w:r w:rsidRPr="008B2CE0">
        <w:rPr>
          <w:b/>
          <w:sz w:val="28"/>
          <w:szCs w:val="28"/>
        </w:rPr>
        <w:t xml:space="preserve">Диссертациялық жұмыс </w:t>
      </w:r>
      <w:r w:rsidRPr="008B2CE0">
        <w:rPr>
          <w:sz w:val="28"/>
          <w:szCs w:val="28"/>
        </w:rPr>
        <w:t xml:space="preserve">ҚР </w:t>
      </w:r>
      <w:r w:rsidR="006A5AA3" w:rsidRPr="008B2CE0">
        <w:rPr>
          <w:sz w:val="28"/>
          <w:szCs w:val="28"/>
        </w:rPr>
        <w:t xml:space="preserve">үкіметі тарапынан 2016 жылы қабылданған </w:t>
      </w:r>
      <w:r w:rsidR="00E2115F" w:rsidRPr="008B2CE0">
        <w:rPr>
          <w:sz w:val="28"/>
          <w:szCs w:val="28"/>
        </w:rPr>
        <w:t>«</w:t>
      </w:r>
      <w:r w:rsidR="006A5AA3" w:rsidRPr="008B2CE0">
        <w:rPr>
          <w:sz w:val="28"/>
          <w:szCs w:val="28"/>
        </w:rPr>
        <w:t>Нұрлы жер</w:t>
      </w:r>
      <w:r w:rsidR="00E2115F" w:rsidRPr="008B2CE0">
        <w:rPr>
          <w:sz w:val="28"/>
          <w:szCs w:val="28"/>
        </w:rPr>
        <w:t>»</w:t>
      </w:r>
      <w:r w:rsidR="006A5AA3" w:rsidRPr="008B2CE0">
        <w:rPr>
          <w:sz w:val="28"/>
          <w:szCs w:val="28"/>
        </w:rPr>
        <w:t xml:space="preserve"> тұрғын үй құрылысы бағдарламасы және 2020 – 2025 жылдарға арналған "Нұрлы жер" тұрғын үй-коммуналдық шаруашылығын дамыту мемлекеттік бағдарламасын </w:t>
      </w:r>
      <w:r w:rsidRPr="008B2CE0">
        <w:rPr>
          <w:sz w:val="28"/>
          <w:szCs w:val="28"/>
        </w:rPr>
        <w:t xml:space="preserve">жүзеге асыру аясында орындалды. </w:t>
      </w:r>
    </w:p>
    <w:p w14:paraId="7D2B56E5" w14:textId="7AAF9579" w:rsidR="00FB399C" w:rsidRPr="008B2CE0" w:rsidRDefault="00FB399C" w:rsidP="005269EE">
      <w:pPr>
        <w:widowControl w:val="0"/>
        <w:autoSpaceDE w:val="0"/>
        <w:autoSpaceDN w:val="0"/>
        <w:adjustRightInd w:val="0"/>
        <w:ind w:firstLine="709"/>
        <w:jc w:val="both"/>
        <w:rPr>
          <w:sz w:val="28"/>
          <w:szCs w:val="28"/>
        </w:rPr>
      </w:pPr>
      <w:bookmarkStart w:id="44" w:name="_Hlk129893799"/>
      <w:bookmarkEnd w:id="43"/>
      <w:r w:rsidRPr="008B2CE0">
        <w:rPr>
          <w:sz w:val="28"/>
          <w:szCs w:val="28"/>
        </w:rPr>
        <w:t xml:space="preserve">Диссертациялық </w:t>
      </w:r>
      <w:bookmarkStart w:id="45" w:name="_Hlk113215989"/>
      <w:r w:rsidRPr="008B2CE0">
        <w:rPr>
          <w:sz w:val="28"/>
          <w:szCs w:val="28"/>
        </w:rPr>
        <w:t>жұмыстың нәтижелері «</w:t>
      </w:r>
      <w:r w:rsidR="00922497" w:rsidRPr="008B2CE0">
        <w:rPr>
          <w:sz w:val="28"/>
          <w:szCs w:val="28"/>
        </w:rPr>
        <w:t>Қарағандықұрылысконструкция</w:t>
      </w:r>
      <w:r w:rsidRPr="008B2CE0">
        <w:rPr>
          <w:sz w:val="28"/>
          <w:szCs w:val="28"/>
        </w:rPr>
        <w:t xml:space="preserve">» </w:t>
      </w:r>
      <w:r w:rsidR="00000FDD" w:rsidRPr="008B2CE0">
        <w:rPr>
          <w:sz w:val="28"/>
          <w:szCs w:val="28"/>
        </w:rPr>
        <w:t xml:space="preserve">ЖШС </w:t>
      </w:r>
      <w:r w:rsidRPr="008B2CE0">
        <w:rPr>
          <w:sz w:val="28"/>
          <w:szCs w:val="28"/>
        </w:rPr>
        <w:t xml:space="preserve">өндірісіне </w:t>
      </w:r>
      <w:bookmarkEnd w:id="45"/>
      <w:r w:rsidRPr="008B2CE0">
        <w:rPr>
          <w:sz w:val="28"/>
          <w:szCs w:val="28"/>
        </w:rPr>
        <w:t xml:space="preserve">(Қосымша Б), сондай-ақ </w:t>
      </w:r>
      <w:r w:rsidR="006A255D" w:rsidRPr="008B2CE0">
        <w:rPr>
          <w:sz w:val="28"/>
          <w:szCs w:val="28"/>
        </w:rPr>
        <w:t xml:space="preserve">«Құрылыс материалдарын, бұйымдарын және конструкцияларын өндіру» және «Құрылыс» </w:t>
      </w:r>
      <w:r w:rsidRPr="008B2CE0">
        <w:rPr>
          <w:sz w:val="28"/>
          <w:szCs w:val="28"/>
        </w:rPr>
        <w:t>маманды</w:t>
      </w:r>
      <w:r w:rsidR="00A64469" w:rsidRPr="008B2CE0">
        <w:rPr>
          <w:sz w:val="28"/>
          <w:szCs w:val="28"/>
        </w:rPr>
        <w:t>қтары</w:t>
      </w:r>
      <w:r w:rsidRPr="008B2CE0">
        <w:rPr>
          <w:sz w:val="28"/>
          <w:szCs w:val="28"/>
        </w:rPr>
        <w:t xml:space="preserve"> бойынша бакалаврларды, магистрларды дайындауда</w:t>
      </w:r>
      <w:r w:rsidR="00A40552" w:rsidRPr="008B2CE0">
        <w:rPr>
          <w:sz w:val="28"/>
          <w:szCs w:val="28"/>
        </w:rPr>
        <w:t xml:space="preserve"> </w:t>
      </w:r>
      <w:bookmarkStart w:id="46" w:name="_Hlk130574976"/>
      <w:r w:rsidR="00A40552" w:rsidRPr="008B2CE0">
        <w:rPr>
          <w:sz w:val="28"/>
          <w:szCs w:val="28"/>
        </w:rPr>
        <w:t>А.Сағынов атындағы</w:t>
      </w:r>
      <w:r w:rsidRPr="008B2CE0">
        <w:rPr>
          <w:sz w:val="28"/>
          <w:szCs w:val="28"/>
        </w:rPr>
        <w:t xml:space="preserve"> </w:t>
      </w:r>
      <w:bookmarkStart w:id="47" w:name="_Hlk113218027"/>
      <w:bookmarkEnd w:id="46"/>
      <w:r w:rsidR="006A255D" w:rsidRPr="008B2CE0">
        <w:rPr>
          <w:sz w:val="28"/>
          <w:szCs w:val="28"/>
        </w:rPr>
        <w:t>Қарағанды техникалық университеті</w:t>
      </w:r>
      <w:r w:rsidRPr="008B2CE0">
        <w:rPr>
          <w:sz w:val="28"/>
          <w:szCs w:val="28"/>
        </w:rPr>
        <w:t>нің оқу үрдісіне</w:t>
      </w:r>
      <w:bookmarkEnd w:id="47"/>
      <w:r w:rsidRPr="008B2CE0">
        <w:rPr>
          <w:sz w:val="28"/>
          <w:szCs w:val="28"/>
        </w:rPr>
        <w:t xml:space="preserve"> е</w:t>
      </w:r>
      <w:r w:rsidR="00A64469" w:rsidRPr="008B2CE0">
        <w:rPr>
          <w:sz w:val="28"/>
          <w:szCs w:val="28"/>
        </w:rPr>
        <w:t>н</w:t>
      </w:r>
      <w:r w:rsidRPr="008B2CE0">
        <w:rPr>
          <w:sz w:val="28"/>
          <w:szCs w:val="28"/>
        </w:rPr>
        <w:t>гізілді</w:t>
      </w:r>
      <w:bookmarkEnd w:id="44"/>
      <w:r w:rsidRPr="008B2CE0">
        <w:rPr>
          <w:sz w:val="28"/>
          <w:szCs w:val="28"/>
        </w:rPr>
        <w:t xml:space="preserve"> (Қосымша В).</w:t>
      </w:r>
    </w:p>
    <w:p w14:paraId="02B19AF0" w14:textId="77777777" w:rsidR="00FB399C" w:rsidRPr="008B2CE0" w:rsidRDefault="00FB399C" w:rsidP="005269EE">
      <w:pPr>
        <w:ind w:firstLine="709"/>
        <w:jc w:val="both"/>
        <w:rPr>
          <w:sz w:val="28"/>
          <w:szCs w:val="28"/>
        </w:rPr>
      </w:pPr>
      <w:r w:rsidRPr="008B2CE0">
        <w:rPr>
          <w:b/>
          <w:sz w:val="28"/>
          <w:szCs w:val="28"/>
        </w:rPr>
        <w:t xml:space="preserve">Жұмыстың апробациясы. </w:t>
      </w:r>
    </w:p>
    <w:p w14:paraId="72919385" w14:textId="77777777" w:rsidR="00FB399C" w:rsidRPr="008B2CE0" w:rsidRDefault="00FB399C" w:rsidP="005269EE">
      <w:pPr>
        <w:ind w:firstLine="709"/>
        <w:jc w:val="both"/>
        <w:rPr>
          <w:sz w:val="28"/>
          <w:szCs w:val="28"/>
        </w:rPr>
      </w:pPr>
      <w:r w:rsidRPr="008B2CE0">
        <w:rPr>
          <w:sz w:val="28"/>
          <w:szCs w:val="28"/>
        </w:rPr>
        <w:t>Диссертациялық жұмыстың негізгі ережелері баяндалды және талқыланды:</w:t>
      </w:r>
    </w:p>
    <w:p w14:paraId="55D54735" w14:textId="3FE4027F" w:rsidR="00FB399C" w:rsidRPr="008B2CE0" w:rsidRDefault="00FB399C" w:rsidP="00FB399C">
      <w:pPr>
        <w:pStyle w:val="a3"/>
        <w:tabs>
          <w:tab w:val="left" w:pos="993"/>
        </w:tabs>
        <w:spacing w:after="0" w:line="240" w:lineRule="auto"/>
        <w:ind w:left="0" w:firstLine="709"/>
        <w:jc w:val="both"/>
        <w:rPr>
          <w:rFonts w:ascii="Times New Roman" w:hAnsi="Times New Roman"/>
          <w:sz w:val="28"/>
          <w:szCs w:val="28"/>
          <w:lang w:val="kk-KZ"/>
        </w:rPr>
      </w:pPr>
      <w:r w:rsidRPr="008B2CE0">
        <w:rPr>
          <w:rFonts w:ascii="Times New Roman" w:hAnsi="Times New Roman"/>
          <w:sz w:val="28"/>
          <w:szCs w:val="28"/>
          <w:lang w:val="kk-KZ"/>
        </w:rPr>
        <w:t xml:space="preserve">- </w:t>
      </w:r>
      <w:r w:rsidR="00A64469" w:rsidRPr="008B2CE0">
        <w:rPr>
          <w:rFonts w:ascii="Times New Roman" w:hAnsi="Times New Roman"/>
          <w:sz w:val="28"/>
          <w:szCs w:val="28"/>
          <w:lang w:val="kk-KZ"/>
        </w:rPr>
        <w:t xml:space="preserve">Сағынов оқулары </w:t>
      </w:r>
      <w:r w:rsidRPr="008B2CE0">
        <w:rPr>
          <w:rFonts w:ascii="Times New Roman" w:hAnsi="Times New Roman"/>
          <w:sz w:val="28"/>
          <w:szCs w:val="28"/>
          <w:lang w:val="kk-KZ"/>
        </w:rPr>
        <w:t>халықаралық ғылыми-практикалық конференциясы</w:t>
      </w:r>
      <w:r w:rsidR="00A64469" w:rsidRPr="008B2CE0">
        <w:rPr>
          <w:rFonts w:ascii="Times New Roman" w:hAnsi="Times New Roman"/>
          <w:sz w:val="28"/>
          <w:szCs w:val="28"/>
          <w:lang w:val="kk-KZ"/>
        </w:rPr>
        <w:t>нда</w:t>
      </w:r>
      <w:r w:rsidRPr="008B2CE0">
        <w:rPr>
          <w:rFonts w:ascii="Times New Roman" w:hAnsi="Times New Roman"/>
          <w:sz w:val="28"/>
          <w:szCs w:val="28"/>
          <w:lang w:val="kk-KZ"/>
        </w:rPr>
        <w:t xml:space="preserve"> (Қарағанды қ., 201</w:t>
      </w:r>
      <w:r w:rsidR="00CD70FF" w:rsidRPr="008B2CE0">
        <w:rPr>
          <w:rFonts w:ascii="Times New Roman" w:hAnsi="Times New Roman"/>
          <w:sz w:val="28"/>
          <w:szCs w:val="28"/>
          <w:lang w:val="kk-KZ"/>
        </w:rPr>
        <w:t>9</w:t>
      </w:r>
      <w:r w:rsidRPr="008B2CE0">
        <w:rPr>
          <w:rFonts w:ascii="Times New Roman" w:hAnsi="Times New Roman"/>
          <w:sz w:val="28"/>
          <w:szCs w:val="28"/>
          <w:lang w:val="kk-KZ"/>
        </w:rPr>
        <w:t>-202</w:t>
      </w:r>
      <w:r w:rsidR="00CD70FF" w:rsidRPr="008B2CE0">
        <w:rPr>
          <w:rFonts w:ascii="Times New Roman" w:hAnsi="Times New Roman"/>
          <w:sz w:val="28"/>
          <w:szCs w:val="28"/>
          <w:lang w:val="kk-KZ"/>
        </w:rPr>
        <w:t>1</w:t>
      </w:r>
      <w:r w:rsidRPr="008B2CE0">
        <w:rPr>
          <w:rFonts w:ascii="Times New Roman" w:hAnsi="Times New Roman"/>
          <w:sz w:val="28"/>
          <w:szCs w:val="28"/>
          <w:lang w:val="kk-KZ"/>
        </w:rPr>
        <w:t>жж.);</w:t>
      </w:r>
    </w:p>
    <w:p w14:paraId="1D8E5EF2" w14:textId="19911DD3" w:rsidR="00FB399C" w:rsidRPr="008B2CE0" w:rsidRDefault="00FB399C" w:rsidP="00FB399C">
      <w:pPr>
        <w:pStyle w:val="a3"/>
        <w:tabs>
          <w:tab w:val="left" w:pos="993"/>
        </w:tabs>
        <w:spacing w:after="0" w:line="240" w:lineRule="auto"/>
        <w:ind w:left="0" w:firstLine="709"/>
        <w:jc w:val="both"/>
        <w:rPr>
          <w:rFonts w:ascii="Times New Roman" w:hAnsi="Times New Roman"/>
          <w:sz w:val="28"/>
          <w:szCs w:val="28"/>
          <w:lang w:val="kk-KZ"/>
        </w:rPr>
      </w:pPr>
      <w:r w:rsidRPr="008B2CE0">
        <w:rPr>
          <w:rFonts w:ascii="Times New Roman" w:hAnsi="Times New Roman"/>
          <w:sz w:val="28"/>
          <w:szCs w:val="28"/>
          <w:lang w:val="kk-KZ"/>
        </w:rPr>
        <w:t xml:space="preserve">- </w:t>
      </w:r>
      <w:bookmarkStart w:id="48" w:name="_Hlk113218266"/>
      <w:r w:rsidRPr="008B2CE0">
        <w:rPr>
          <w:rFonts w:ascii="Times New Roman" w:hAnsi="Times New Roman"/>
          <w:color w:val="000000" w:themeColor="text1"/>
          <w:sz w:val="28"/>
          <w:szCs w:val="28"/>
          <w:lang w:val="kk-KZ"/>
        </w:rPr>
        <w:t>«</w:t>
      </w:r>
      <w:r w:rsidR="00C265FB" w:rsidRPr="008B2CE0">
        <w:rPr>
          <w:rFonts w:ascii="Times New Roman" w:hAnsi="Times New Roman"/>
          <w:color w:val="000000" w:themeColor="text1"/>
          <w:sz w:val="28"/>
          <w:szCs w:val="28"/>
          <w:lang w:val="kk-KZ"/>
        </w:rPr>
        <w:t>Құрылыс материалдарын, бұйымдарын және конструкцияларын өндіру</w:t>
      </w:r>
      <w:r w:rsidRPr="008B2CE0">
        <w:rPr>
          <w:rFonts w:ascii="Times New Roman" w:hAnsi="Times New Roman"/>
          <w:sz w:val="28"/>
          <w:szCs w:val="28"/>
          <w:lang w:val="kk-KZ"/>
        </w:rPr>
        <w:t>» кафедрасының ғылыми семинарларын</w:t>
      </w:r>
      <w:bookmarkEnd w:id="48"/>
      <w:r w:rsidRPr="008B2CE0">
        <w:rPr>
          <w:rFonts w:ascii="Times New Roman" w:hAnsi="Times New Roman"/>
          <w:sz w:val="28"/>
          <w:szCs w:val="28"/>
          <w:lang w:val="kk-KZ"/>
        </w:rPr>
        <w:t>да (201</w:t>
      </w:r>
      <w:r w:rsidR="00CD70FF" w:rsidRPr="008B2CE0">
        <w:rPr>
          <w:rFonts w:ascii="Times New Roman" w:hAnsi="Times New Roman"/>
          <w:sz w:val="28"/>
          <w:szCs w:val="28"/>
          <w:lang w:val="kk-KZ"/>
        </w:rPr>
        <w:t>9</w:t>
      </w:r>
      <w:r w:rsidRPr="008B2CE0">
        <w:rPr>
          <w:rFonts w:ascii="Times New Roman" w:hAnsi="Times New Roman"/>
          <w:sz w:val="28"/>
          <w:szCs w:val="28"/>
          <w:lang w:val="kk-KZ"/>
        </w:rPr>
        <w:t>-202</w:t>
      </w:r>
      <w:r w:rsidR="00CD70FF" w:rsidRPr="008B2CE0">
        <w:rPr>
          <w:rFonts w:ascii="Times New Roman" w:hAnsi="Times New Roman"/>
          <w:sz w:val="28"/>
          <w:szCs w:val="28"/>
          <w:lang w:val="kk-KZ"/>
        </w:rPr>
        <w:t>1</w:t>
      </w:r>
      <w:r w:rsidRPr="008B2CE0">
        <w:rPr>
          <w:rFonts w:ascii="Times New Roman" w:hAnsi="Times New Roman"/>
          <w:sz w:val="28"/>
          <w:szCs w:val="28"/>
          <w:lang w:val="kk-KZ"/>
        </w:rPr>
        <w:t>жж.) (Қосымша Г);</w:t>
      </w:r>
    </w:p>
    <w:p w14:paraId="1A633466" w14:textId="642FBFD1" w:rsidR="00FB399C" w:rsidRPr="008B2CE0" w:rsidRDefault="00FB399C" w:rsidP="00FB399C">
      <w:pPr>
        <w:pStyle w:val="a3"/>
        <w:tabs>
          <w:tab w:val="left" w:pos="993"/>
        </w:tabs>
        <w:spacing w:after="0" w:line="240" w:lineRule="auto"/>
        <w:ind w:left="0" w:firstLine="709"/>
        <w:jc w:val="both"/>
        <w:rPr>
          <w:rFonts w:ascii="Times New Roman" w:hAnsi="Times New Roman"/>
          <w:sz w:val="28"/>
          <w:szCs w:val="28"/>
          <w:lang w:val="kk-KZ"/>
        </w:rPr>
      </w:pPr>
      <w:r w:rsidRPr="008B2CE0">
        <w:rPr>
          <w:rFonts w:ascii="Times New Roman" w:hAnsi="Times New Roman"/>
          <w:sz w:val="28"/>
          <w:szCs w:val="28"/>
          <w:lang w:val="kk-KZ"/>
        </w:rPr>
        <w:t xml:space="preserve">- </w:t>
      </w:r>
      <w:bookmarkStart w:id="49" w:name="_Hlk113218343"/>
      <w:r w:rsidRPr="008B2CE0">
        <w:rPr>
          <w:rFonts w:ascii="Times New Roman" w:hAnsi="Times New Roman"/>
          <w:sz w:val="28"/>
          <w:szCs w:val="28"/>
          <w:lang w:val="kk-KZ"/>
        </w:rPr>
        <w:t>Науайы мемлекеттік тау-кен институтының Энерго-механикалық факультетінің кеңейтілген ғылыми-техникалық семинарын</w:t>
      </w:r>
      <w:bookmarkEnd w:id="49"/>
      <w:r w:rsidRPr="008B2CE0">
        <w:rPr>
          <w:rFonts w:ascii="Times New Roman" w:hAnsi="Times New Roman"/>
          <w:sz w:val="28"/>
          <w:szCs w:val="28"/>
          <w:lang w:val="kk-KZ"/>
        </w:rPr>
        <w:t xml:space="preserve">да (Науайы қ., Өзбекістан, 2019ж.) (Қосымша </w:t>
      </w:r>
      <w:r w:rsidR="00EB5B0A" w:rsidRPr="008B2CE0">
        <w:rPr>
          <w:rFonts w:ascii="Times New Roman" w:hAnsi="Times New Roman"/>
          <w:sz w:val="28"/>
          <w:szCs w:val="28"/>
          <w:lang w:val="kk-KZ"/>
        </w:rPr>
        <w:t>Д</w:t>
      </w:r>
      <w:r w:rsidRPr="008B2CE0">
        <w:rPr>
          <w:rFonts w:ascii="Times New Roman" w:hAnsi="Times New Roman"/>
          <w:sz w:val="28"/>
          <w:szCs w:val="28"/>
          <w:lang w:val="kk-KZ"/>
        </w:rPr>
        <w:t>);</w:t>
      </w:r>
    </w:p>
    <w:p w14:paraId="6ADDF62F" w14:textId="73EF5D2C" w:rsidR="00FB399C" w:rsidRPr="008B2CE0" w:rsidRDefault="00FB399C" w:rsidP="00FB399C">
      <w:pPr>
        <w:ind w:firstLine="709"/>
        <w:jc w:val="both"/>
        <w:rPr>
          <w:sz w:val="28"/>
          <w:szCs w:val="28"/>
        </w:rPr>
      </w:pPr>
      <w:r w:rsidRPr="008B2CE0">
        <w:rPr>
          <w:sz w:val="28"/>
          <w:szCs w:val="28"/>
        </w:rPr>
        <w:t xml:space="preserve">- </w:t>
      </w:r>
      <w:bookmarkStart w:id="50" w:name="_Hlk113218401"/>
      <w:r w:rsidRPr="008B2CE0">
        <w:rPr>
          <w:sz w:val="28"/>
          <w:szCs w:val="28"/>
        </w:rPr>
        <w:t>Самарқан мемлекеттік сәулет-құрылыс институтының «Құрылыс материалдарын, бұйымдарын және конструкцияларын өндіру» кафедрасының ғылыми семинарын</w:t>
      </w:r>
      <w:bookmarkEnd w:id="50"/>
      <w:r w:rsidRPr="008B2CE0">
        <w:rPr>
          <w:sz w:val="28"/>
          <w:szCs w:val="28"/>
        </w:rPr>
        <w:t xml:space="preserve">да (Самарқан қ., Өзбекістан, 2019ж.) (Қосымша </w:t>
      </w:r>
      <w:r w:rsidR="00EB5B0A" w:rsidRPr="008B2CE0">
        <w:rPr>
          <w:sz w:val="28"/>
          <w:szCs w:val="28"/>
        </w:rPr>
        <w:t>Е</w:t>
      </w:r>
      <w:r w:rsidRPr="008B2CE0">
        <w:rPr>
          <w:sz w:val="28"/>
          <w:szCs w:val="28"/>
        </w:rPr>
        <w:t>);</w:t>
      </w:r>
    </w:p>
    <w:p w14:paraId="603A4DB4" w14:textId="7AF6A4A2" w:rsidR="00FB399C" w:rsidRPr="008B2CE0" w:rsidRDefault="00FB399C" w:rsidP="00FB399C">
      <w:pPr>
        <w:pStyle w:val="a3"/>
        <w:tabs>
          <w:tab w:val="left" w:pos="993"/>
        </w:tabs>
        <w:spacing w:after="0" w:line="240" w:lineRule="auto"/>
        <w:ind w:left="0" w:firstLine="709"/>
        <w:jc w:val="both"/>
        <w:rPr>
          <w:rFonts w:ascii="Times New Roman" w:hAnsi="Times New Roman"/>
          <w:sz w:val="28"/>
          <w:szCs w:val="28"/>
          <w:lang w:val="kk-KZ"/>
        </w:rPr>
      </w:pPr>
      <w:bookmarkStart w:id="51" w:name="_Hlk113218506"/>
      <w:r w:rsidRPr="008B2CE0">
        <w:rPr>
          <w:rFonts w:ascii="Times New Roman" w:hAnsi="Times New Roman"/>
          <w:sz w:val="28"/>
          <w:szCs w:val="28"/>
          <w:lang w:val="kk-KZ"/>
        </w:rPr>
        <w:t xml:space="preserve">- </w:t>
      </w:r>
      <w:r w:rsidR="00CD70FF" w:rsidRPr="008B2CE0">
        <w:rPr>
          <w:rFonts w:ascii="Times New Roman" w:hAnsi="Times New Roman"/>
          <w:bCs/>
          <w:sz w:val="28"/>
          <w:szCs w:val="28"/>
          <w:lang w:val="kk-KZ"/>
        </w:rPr>
        <w:t xml:space="preserve">«NORD Пром НС» ЖШС </w:t>
      </w:r>
      <w:r w:rsidR="00CD70FF" w:rsidRPr="008B2CE0">
        <w:rPr>
          <w:rFonts w:ascii="Times New Roman" w:hAnsi="Times New Roman"/>
          <w:sz w:val="28"/>
          <w:szCs w:val="28"/>
          <w:lang w:val="kk-KZ"/>
        </w:rPr>
        <w:t xml:space="preserve">техникалық кеңесінде </w:t>
      </w:r>
      <w:bookmarkEnd w:id="51"/>
      <w:r w:rsidR="00CD70FF" w:rsidRPr="008B2CE0">
        <w:rPr>
          <w:rFonts w:ascii="Times New Roman" w:hAnsi="Times New Roman"/>
          <w:bCs/>
          <w:sz w:val="28"/>
          <w:szCs w:val="28"/>
          <w:lang w:val="kk-KZ"/>
        </w:rPr>
        <w:t xml:space="preserve">(Теміртау қ., Қазақстан, 2019ж.) </w:t>
      </w:r>
      <w:r w:rsidRPr="008B2CE0">
        <w:rPr>
          <w:rFonts w:ascii="Times New Roman" w:hAnsi="Times New Roman"/>
          <w:sz w:val="28"/>
          <w:szCs w:val="28"/>
          <w:lang w:val="kk-KZ"/>
        </w:rPr>
        <w:t xml:space="preserve">(Қосымша </w:t>
      </w:r>
      <w:r w:rsidR="00EB5B0A" w:rsidRPr="008B2CE0">
        <w:rPr>
          <w:rFonts w:ascii="Times New Roman" w:hAnsi="Times New Roman"/>
          <w:sz w:val="28"/>
          <w:szCs w:val="28"/>
          <w:lang w:val="kk-KZ"/>
        </w:rPr>
        <w:t>Ж</w:t>
      </w:r>
      <w:r w:rsidRPr="008B2CE0">
        <w:rPr>
          <w:rFonts w:ascii="Times New Roman" w:hAnsi="Times New Roman"/>
          <w:sz w:val="28"/>
          <w:szCs w:val="28"/>
          <w:lang w:val="kk-KZ"/>
        </w:rPr>
        <w:t>)</w:t>
      </w:r>
      <w:r w:rsidR="00CD70FF" w:rsidRPr="008B2CE0">
        <w:rPr>
          <w:rFonts w:ascii="Times New Roman" w:hAnsi="Times New Roman"/>
          <w:sz w:val="28"/>
          <w:szCs w:val="28"/>
          <w:lang w:val="kk-KZ"/>
        </w:rPr>
        <w:t>;</w:t>
      </w:r>
    </w:p>
    <w:p w14:paraId="03E914BC" w14:textId="7D6BAA96" w:rsidR="00CD70FF" w:rsidRPr="008B2CE0" w:rsidRDefault="00CD70FF" w:rsidP="00CD70FF">
      <w:pPr>
        <w:pStyle w:val="a3"/>
        <w:tabs>
          <w:tab w:val="left" w:pos="993"/>
        </w:tabs>
        <w:spacing w:after="0" w:line="240" w:lineRule="auto"/>
        <w:ind w:left="0" w:firstLine="709"/>
        <w:jc w:val="both"/>
        <w:rPr>
          <w:rFonts w:ascii="Times New Roman" w:hAnsi="Times New Roman"/>
          <w:sz w:val="28"/>
          <w:szCs w:val="28"/>
          <w:lang w:val="kk-KZ"/>
        </w:rPr>
      </w:pPr>
      <w:r w:rsidRPr="008B2CE0">
        <w:rPr>
          <w:rFonts w:ascii="Times New Roman" w:hAnsi="Times New Roman"/>
          <w:sz w:val="28"/>
          <w:szCs w:val="28"/>
          <w:lang w:val="kk-KZ"/>
        </w:rPr>
        <w:t xml:space="preserve">- </w:t>
      </w:r>
      <w:bookmarkStart w:id="52" w:name="_Hlk113218890"/>
      <w:r w:rsidRPr="008B2CE0">
        <w:rPr>
          <w:rFonts w:ascii="Times New Roman" w:hAnsi="Times New Roman"/>
          <w:sz w:val="28"/>
          <w:szCs w:val="28"/>
          <w:lang w:val="kk-KZ"/>
        </w:rPr>
        <w:t xml:space="preserve">«Темірбетон» ЖШС техникалық кеңесінде </w:t>
      </w:r>
      <w:bookmarkEnd w:id="52"/>
      <w:r w:rsidRPr="008B2CE0">
        <w:rPr>
          <w:rFonts w:ascii="Times New Roman" w:hAnsi="Times New Roman"/>
          <w:bCs/>
          <w:sz w:val="28"/>
          <w:szCs w:val="28"/>
          <w:lang w:val="kk-KZ"/>
        </w:rPr>
        <w:t xml:space="preserve">(Алматы қ., Қазақстан, 2019ж.) </w:t>
      </w:r>
      <w:r w:rsidRPr="008B2CE0">
        <w:rPr>
          <w:rFonts w:ascii="Times New Roman" w:hAnsi="Times New Roman"/>
          <w:sz w:val="28"/>
          <w:szCs w:val="28"/>
          <w:lang w:val="kk-KZ"/>
        </w:rPr>
        <w:t>(Қосымша</w:t>
      </w:r>
      <w:r w:rsidR="002C117C" w:rsidRPr="008B2CE0">
        <w:rPr>
          <w:rFonts w:ascii="Times New Roman" w:hAnsi="Times New Roman"/>
          <w:sz w:val="28"/>
          <w:szCs w:val="28"/>
          <w:lang w:val="kk-KZ"/>
        </w:rPr>
        <w:t xml:space="preserve"> </w:t>
      </w:r>
      <w:r w:rsidR="00EB5B0A" w:rsidRPr="008B2CE0">
        <w:rPr>
          <w:rFonts w:ascii="Times New Roman" w:hAnsi="Times New Roman"/>
          <w:sz w:val="28"/>
          <w:szCs w:val="28"/>
          <w:lang w:val="kk-KZ"/>
        </w:rPr>
        <w:t>И</w:t>
      </w:r>
      <w:r w:rsidRPr="008B2CE0">
        <w:rPr>
          <w:rFonts w:ascii="Times New Roman" w:hAnsi="Times New Roman"/>
          <w:sz w:val="28"/>
          <w:szCs w:val="28"/>
          <w:lang w:val="kk-KZ"/>
        </w:rPr>
        <w:t xml:space="preserve"> );</w:t>
      </w:r>
    </w:p>
    <w:p w14:paraId="3CDF44BD" w14:textId="422DD48E" w:rsidR="004D5A8B" w:rsidRPr="008B2CE0" w:rsidRDefault="00CD70FF" w:rsidP="004D5A8B">
      <w:pPr>
        <w:pStyle w:val="a3"/>
        <w:tabs>
          <w:tab w:val="left" w:pos="993"/>
        </w:tabs>
        <w:spacing w:after="0" w:line="240" w:lineRule="auto"/>
        <w:ind w:left="0" w:firstLine="709"/>
        <w:jc w:val="both"/>
        <w:rPr>
          <w:rFonts w:ascii="Times New Roman" w:hAnsi="Times New Roman"/>
          <w:sz w:val="28"/>
          <w:szCs w:val="28"/>
          <w:lang w:val="kk-KZ"/>
        </w:rPr>
      </w:pPr>
      <w:bookmarkStart w:id="53" w:name="_Hlk113219013"/>
      <w:r w:rsidRPr="008B2CE0">
        <w:rPr>
          <w:rFonts w:ascii="Times New Roman" w:hAnsi="Times New Roman"/>
          <w:sz w:val="28"/>
          <w:szCs w:val="28"/>
          <w:lang w:val="kk-KZ"/>
        </w:rPr>
        <w:t xml:space="preserve">- </w:t>
      </w:r>
      <w:r w:rsidR="001F0711" w:rsidRPr="008B2CE0">
        <w:rPr>
          <w:rFonts w:ascii="Times New Roman" w:hAnsi="Times New Roman"/>
          <w:bCs/>
          <w:sz w:val="28"/>
          <w:szCs w:val="28"/>
          <w:lang w:val="kk-KZ"/>
        </w:rPr>
        <w:t xml:space="preserve">«Ремстройтехника» АҚ </w:t>
      </w:r>
      <w:r w:rsidR="004D5A8B" w:rsidRPr="008B2CE0">
        <w:rPr>
          <w:rFonts w:ascii="Times New Roman" w:hAnsi="Times New Roman"/>
          <w:sz w:val="28"/>
          <w:szCs w:val="28"/>
          <w:lang w:val="kk-KZ"/>
        </w:rPr>
        <w:t xml:space="preserve">техникалық кеңесінде </w:t>
      </w:r>
      <w:r w:rsidR="004D5A8B" w:rsidRPr="008B2CE0">
        <w:rPr>
          <w:rFonts w:ascii="Times New Roman" w:hAnsi="Times New Roman"/>
          <w:bCs/>
          <w:sz w:val="28"/>
          <w:szCs w:val="28"/>
          <w:lang w:val="kk-KZ"/>
        </w:rPr>
        <w:t xml:space="preserve">(Алматы қ., Қазақстан, 2019ж.) </w:t>
      </w:r>
      <w:r w:rsidR="004D5A8B" w:rsidRPr="008B2CE0">
        <w:rPr>
          <w:rFonts w:ascii="Times New Roman" w:hAnsi="Times New Roman"/>
          <w:sz w:val="28"/>
          <w:szCs w:val="28"/>
          <w:lang w:val="kk-KZ"/>
        </w:rPr>
        <w:t>(Қосымша</w:t>
      </w:r>
      <w:r w:rsidR="002C117C" w:rsidRPr="008B2CE0">
        <w:rPr>
          <w:rFonts w:ascii="Times New Roman" w:hAnsi="Times New Roman"/>
          <w:sz w:val="28"/>
          <w:szCs w:val="28"/>
          <w:lang w:val="kk-KZ"/>
        </w:rPr>
        <w:t xml:space="preserve"> </w:t>
      </w:r>
      <w:r w:rsidR="00EB5B0A" w:rsidRPr="008B2CE0">
        <w:rPr>
          <w:rFonts w:ascii="Times New Roman" w:hAnsi="Times New Roman"/>
          <w:sz w:val="28"/>
          <w:szCs w:val="28"/>
          <w:lang w:val="kk-KZ"/>
        </w:rPr>
        <w:t>К</w:t>
      </w:r>
      <w:r w:rsidR="004D5A8B" w:rsidRPr="008B2CE0">
        <w:rPr>
          <w:rFonts w:ascii="Times New Roman" w:hAnsi="Times New Roman"/>
          <w:sz w:val="28"/>
          <w:szCs w:val="28"/>
          <w:lang w:val="kk-KZ"/>
        </w:rPr>
        <w:t xml:space="preserve"> );</w:t>
      </w:r>
    </w:p>
    <w:p w14:paraId="00B899FD" w14:textId="42386C0B" w:rsidR="004D5A8B" w:rsidRPr="008B2CE0" w:rsidRDefault="004D5A8B" w:rsidP="004D5A8B">
      <w:pPr>
        <w:pStyle w:val="a3"/>
        <w:tabs>
          <w:tab w:val="left" w:pos="993"/>
        </w:tabs>
        <w:spacing w:after="0" w:line="240" w:lineRule="auto"/>
        <w:ind w:left="0" w:firstLine="709"/>
        <w:jc w:val="both"/>
        <w:rPr>
          <w:rFonts w:ascii="Times New Roman" w:hAnsi="Times New Roman"/>
          <w:sz w:val="28"/>
          <w:szCs w:val="28"/>
          <w:lang w:val="kk-KZ"/>
        </w:rPr>
      </w:pPr>
      <w:r w:rsidRPr="008B2CE0">
        <w:rPr>
          <w:rFonts w:ascii="Times New Roman" w:hAnsi="Times New Roman"/>
          <w:bCs/>
          <w:sz w:val="28"/>
          <w:szCs w:val="28"/>
          <w:lang w:val="kk-KZ"/>
        </w:rPr>
        <w:t xml:space="preserve">- </w:t>
      </w:r>
      <w:r w:rsidRPr="008B2CE0">
        <w:rPr>
          <w:rFonts w:ascii="Times New Roman" w:hAnsi="Times New Roman"/>
          <w:sz w:val="28"/>
          <w:szCs w:val="28"/>
          <w:lang w:val="kk-KZ"/>
        </w:rPr>
        <w:t xml:space="preserve">«ЭкостройНИИ-ПВ» </w:t>
      </w:r>
      <w:r w:rsidRPr="008B2CE0">
        <w:rPr>
          <w:rFonts w:ascii="Times New Roman" w:hAnsi="Times New Roman"/>
          <w:bCs/>
          <w:sz w:val="28"/>
          <w:szCs w:val="28"/>
          <w:lang w:val="kk-KZ"/>
        </w:rPr>
        <w:t xml:space="preserve">ЖШС </w:t>
      </w:r>
      <w:r w:rsidRPr="008B2CE0">
        <w:rPr>
          <w:rFonts w:ascii="Times New Roman" w:hAnsi="Times New Roman"/>
          <w:sz w:val="28"/>
          <w:szCs w:val="28"/>
          <w:lang w:val="kk-KZ"/>
        </w:rPr>
        <w:t xml:space="preserve">техникалық кеңесінде </w:t>
      </w:r>
      <w:r w:rsidRPr="008B2CE0">
        <w:rPr>
          <w:rFonts w:ascii="Times New Roman" w:hAnsi="Times New Roman"/>
          <w:bCs/>
          <w:sz w:val="28"/>
          <w:szCs w:val="28"/>
          <w:lang w:val="kk-KZ"/>
        </w:rPr>
        <w:t xml:space="preserve">(Павлодар қ., Қазақстан, 2019ж.) </w:t>
      </w:r>
      <w:r w:rsidRPr="008B2CE0">
        <w:rPr>
          <w:rFonts w:ascii="Times New Roman" w:hAnsi="Times New Roman"/>
          <w:sz w:val="28"/>
          <w:szCs w:val="28"/>
          <w:lang w:val="kk-KZ"/>
        </w:rPr>
        <w:t xml:space="preserve">(Қосымша </w:t>
      </w:r>
      <w:r w:rsidR="00EB5B0A" w:rsidRPr="008B2CE0">
        <w:rPr>
          <w:rFonts w:ascii="Times New Roman" w:hAnsi="Times New Roman"/>
          <w:sz w:val="28"/>
          <w:szCs w:val="28"/>
          <w:lang w:val="kk-KZ"/>
        </w:rPr>
        <w:t>Л</w:t>
      </w:r>
      <w:r w:rsidRPr="008B2CE0">
        <w:rPr>
          <w:rFonts w:ascii="Times New Roman" w:hAnsi="Times New Roman"/>
          <w:sz w:val="28"/>
          <w:szCs w:val="28"/>
          <w:lang w:val="kk-KZ"/>
        </w:rPr>
        <w:t>);</w:t>
      </w:r>
    </w:p>
    <w:p w14:paraId="451977C6" w14:textId="0995BD0A" w:rsidR="008127DB" w:rsidRPr="008B2CE0" w:rsidRDefault="008127DB" w:rsidP="008127DB">
      <w:pPr>
        <w:pStyle w:val="a3"/>
        <w:tabs>
          <w:tab w:val="left" w:pos="993"/>
        </w:tabs>
        <w:spacing w:after="0" w:line="240" w:lineRule="auto"/>
        <w:ind w:left="0" w:firstLine="709"/>
        <w:jc w:val="both"/>
        <w:rPr>
          <w:rFonts w:ascii="Times New Roman" w:hAnsi="Times New Roman"/>
          <w:sz w:val="28"/>
          <w:szCs w:val="28"/>
          <w:lang w:val="kk-KZ"/>
        </w:rPr>
      </w:pPr>
      <w:r w:rsidRPr="008B2CE0">
        <w:rPr>
          <w:rFonts w:ascii="Times New Roman" w:hAnsi="Times New Roman"/>
          <w:sz w:val="28"/>
          <w:szCs w:val="28"/>
          <w:lang w:val="kk-KZ"/>
        </w:rPr>
        <w:t>- «</w:t>
      </w:r>
      <w:r w:rsidR="00C265FB" w:rsidRPr="008B2CE0">
        <w:rPr>
          <w:rFonts w:ascii="Times New Roman" w:hAnsi="Times New Roman"/>
          <w:sz w:val="28"/>
          <w:szCs w:val="28"/>
          <w:lang w:val="kk-KZ"/>
        </w:rPr>
        <w:t>Қ</w:t>
      </w:r>
      <w:r w:rsidRPr="008B2CE0">
        <w:rPr>
          <w:rFonts w:ascii="Times New Roman" w:hAnsi="Times New Roman"/>
          <w:sz w:val="28"/>
          <w:szCs w:val="28"/>
          <w:lang w:val="kk-KZ"/>
        </w:rPr>
        <w:t>ара</w:t>
      </w:r>
      <w:r w:rsidR="00C265FB" w:rsidRPr="008B2CE0">
        <w:rPr>
          <w:rFonts w:ascii="Times New Roman" w:hAnsi="Times New Roman"/>
          <w:sz w:val="28"/>
          <w:szCs w:val="28"/>
          <w:lang w:val="kk-KZ"/>
        </w:rPr>
        <w:t>ғ</w:t>
      </w:r>
      <w:r w:rsidRPr="008B2CE0">
        <w:rPr>
          <w:rFonts w:ascii="Times New Roman" w:hAnsi="Times New Roman"/>
          <w:sz w:val="28"/>
          <w:szCs w:val="28"/>
          <w:lang w:val="kk-KZ"/>
        </w:rPr>
        <w:t>анд</w:t>
      </w:r>
      <w:r w:rsidR="00C265FB" w:rsidRPr="008B2CE0">
        <w:rPr>
          <w:rFonts w:ascii="Times New Roman" w:hAnsi="Times New Roman"/>
          <w:sz w:val="28"/>
          <w:szCs w:val="28"/>
          <w:lang w:val="kk-KZ"/>
        </w:rPr>
        <w:t>ықұрылыс</w:t>
      </w:r>
      <w:r w:rsidRPr="008B2CE0">
        <w:rPr>
          <w:rFonts w:ascii="Times New Roman" w:hAnsi="Times New Roman"/>
          <w:sz w:val="28"/>
          <w:szCs w:val="28"/>
          <w:lang w:val="kk-KZ"/>
        </w:rPr>
        <w:t xml:space="preserve">конструкция» </w:t>
      </w:r>
      <w:r w:rsidRPr="008B2CE0">
        <w:rPr>
          <w:rFonts w:ascii="Times New Roman" w:hAnsi="Times New Roman"/>
          <w:bCs/>
          <w:sz w:val="28"/>
          <w:szCs w:val="28"/>
          <w:lang w:val="kk-KZ"/>
        </w:rPr>
        <w:t xml:space="preserve">ЖШС </w:t>
      </w:r>
      <w:r w:rsidRPr="008B2CE0">
        <w:rPr>
          <w:rFonts w:ascii="Times New Roman" w:hAnsi="Times New Roman"/>
          <w:sz w:val="28"/>
          <w:szCs w:val="28"/>
          <w:lang w:val="kk-KZ"/>
        </w:rPr>
        <w:t xml:space="preserve">техникалық кеңесінде </w:t>
      </w:r>
      <w:r w:rsidRPr="008B2CE0">
        <w:rPr>
          <w:rFonts w:ascii="Times New Roman" w:hAnsi="Times New Roman"/>
          <w:bCs/>
          <w:sz w:val="28"/>
          <w:szCs w:val="28"/>
          <w:lang w:val="kk-KZ"/>
        </w:rPr>
        <w:t xml:space="preserve">(Қарағанды қ., Қазақстан, 2020ж.) </w:t>
      </w:r>
      <w:r w:rsidRPr="008B2CE0">
        <w:rPr>
          <w:rFonts w:ascii="Times New Roman" w:hAnsi="Times New Roman"/>
          <w:sz w:val="28"/>
          <w:szCs w:val="28"/>
          <w:lang w:val="kk-KZ"/>
        </w:rPr>
        <w:t xml:space="preserve">(Қосымша </w:t>
      </w:r>
      <w:bookmarkEnd w:id="53"/>
      <w:r w:rsidR="00EB5B0A" w:rsidRPr="008B2CE0">
        <w:rPr>
          <w:rFonts w:ascii="Times New Roman" w:hAnsi="Times New Roman"/>
          <w:sz w:val="28"/>
          <w:szCs w:val="28"/>
          <w:lang w:val="kk-KZ"/>
        </w:rPr>
        <w:t>М</w:t>
      </w:r>
      <w:r w:rsidRPr="008B2CE0">
        <w:rPr>
          <w:rFonts w:ascii="Times New Roman" w:hAnsi="Times New Roman"/>
          <w:sz w:val="28"/>
          <w:szCs w:val="28"/>
          <w:lang w:val="kk-KZ"/>
        </w:rPr>
        <w:t>);</w:t>
      </w:r>
    </w:p>
    <w:p w14:paraId="37C3CA22" w14:textId="43C85131" w:rsidR="00FB399C" w:rsidRPr="008B2CE0" w:rsidRDefault="00FB399C" w:rsidP="00FB399C">
      <w:pPr>
        <w:ind w:firstLine="709"/>
        <w:jc w:val="both"/>
        <w:rPr>
          <w:sz w:val="28"/>
          <w:szCs w:val="28"/>
        </w:rPr>
      </w:pPr>
      <w:r w:rsidRPr="008B2CE0">
        <w:rPr>
          <w:b/>
          <w:sz w:val="28"/>
          <w:szCs w:val="28"/>
        </w:rPr>
        <w:t xml:space="preserve">Автордың жеке үлесі </w:t>
      </w:r>
      <w:r w:rsidRPr="008B2CE0">
        <w:rPr>
          <w:sz w:val="28"/>
          <w:szCs w:val="28"/>
        </w:rPr>
        <w:t xml:space="preserve">осы мәселе бойынша ғылыми техникалық және патенттік әдебиеттерді талдау, </w:t>
      </w:r>
      <w:r w:rsidR="00EE5C08" w:rsidRPr="008B2CE0">
        <w:rPr>
          <w:sz w:val="28"/>
          <w:szCs w:val="28"/>
        </w:rPr>
        <w:t>ғылыми</w:t>
      </w:r>
      <w:r w:rsidRPr="008B2CE0">
        <w:rPr>
          <w:sz w:val="28"/>
          <w:szCs w:val="28"/>
        </w:rPr>
        <w:t xml:space="preserve"> зерттеудің міндеттерін қою және жарату, </w:t>
      </w:r>
      <w:r w:rsidR="00EE5C08" w:rsidRPr="008B2CE0">
        <w:rPr>
          <w:sz w:val="28"/>
          <w:szCs w:val="28"/>
        </w:rPr>
        <w:t>үйкеліспен дәнекерлеуге арналған құрылғыны жобалау және даярлау</w:t>
      </w:r>
      <w:r w:rsidRPr="008B2CE0">
        <w:rPr>
          <w:sz w:val="28"/>
          <w:szCs w:val="28"/>
        </w:rPr>
        <w:t xml:space="preserve">, эксперименттік зерттеулерді ұйымдастыру және орындау, </w:t>
      </w:r>
      <w:r w:rsidR="00EE5C08" w:rsidRPr="008B2CE0">
        <w:rPr>
          <w:sz w:val="28"/>
          <w:szCs w:val="28"/>
        </w:rPr>
        <w:t xml:space="preserve">сынақтан өткізу, </w:t>
      </w:r>
      <w:r w:rsidRPr="008B2CE0">
        <w:rPr>
          <w:sz w:val="28"/>
          <w:szCs w:val="28"/>
        </w:rPr>
        <w:t>ғылыми-зерттеу жұмыстарынан алынған нәтижелерді отандық және шетелдік жоғары оқу орындарының туыстас кафедраларының ғылыми семинарларында,</w:t>
      </w:r>
      <w:r w:rsidR="00EE5C08" w:rsidRPr="008B2CE0">
        <w:rPr>
          <w:sz w:val="28"/>
          <w:szCs w:val="28"/>
        </w:rPr>
        <w:t xml:space="preserve"> отандық құрылыс кәсіпорындарының техникалық кеңестерінде,</w:t>
      </w:r>
      <w:r w:rsidRPr="008B2CE0">
        <w:rPr>
          <w:sz w:val="28"/>
          <w:szCs w:val="28"/>
        </w:rPr>
        <w:t xml:space="preserve"> сондай-ақ </w:t>
      </w:r>
      <w:r w:rsidRPr="008B2CE0">
        <w:rPr>
          <w:sz w:val="28"/>
          <w:szCs w:val="28"/>
        </w:rPr>
        <w:lastRenderedPageBreak/>
        <w:t>отандық және халықаралық ғылыми-практикалық конференцияларда апробациялау болып табылады.</w:t>
      </w:r>
    </w:p>
    <w:p w14:paraId="6D2E48B9" w14:textId="77777777" w:rsidR="00FB399C" w:rsidRPr="008B2CE0" w:rsidRDefault="00FB399C" w:rsidP="00FB399C">
      <w:pPr>
        <w:ind w:firstLine="709"/>
        <w:jc w:val="both"/>
        <w:rPr>
          <w:b/>
          <w:sz w:val="28"/>
          <w:szCs w:val="28"/>
        </w:rPr>
      </w:pPr>
      <w:r w:rsidRPr="008B2CE0">
        <w:rPr>
          <w:b/>
          <w:sz w:val="28"/>
          <w:szCs w:val="28"/>
        </w:rPr>
        <w:t>Басылымдар жайлы ақпарат</w:t>
      </w:r>
    </w:p>
    <w:p w14:paraId="23A8E143" w14:textId="26B50BF4" w:rsidR="00FB399C" w:rsidRPr="008B2CE0" w:rsidRDefault="00FB399C" w:rsidP="00FB399C">
      <w:pPr>
        <w:ind w:firstLine="709"/>
        <w:jc w:val="both"/>
        <w:rPr>
          <w:sz w:val="28"/>
          <w:szCs w:val="28"/>
        </w:rPr>
      </w:pPr>
      <w:bookmarkStart w:id="54" w:name="_Hlk129893388"/>
      <w:r w:rsidRPr="008B2CE0">
        <w:rPr>
          <w:sz w:val="28"/>
          <w:szCs w:val="28"/>
        </w:rPr>
        <w:t xml:space="preserve">Диссертациялық жұмыстың негізгі </w:t>
      </w:r>
      <w:r w:rsidR="008B668B" w:rsidRPr="008B2CE0">
        <w:rPr>
          <w:sz w:val="28"/>
          <w:szCs w:val="28"/>
        </w:rPr>
        <w:t>тұжырымдары</w:t>
      </w:r>
      <w:r w:rsidRPr="008B2CE0">
        <w:rPr>
          <w:sz w:val="28"/>
          <w:szCs w:val="28"/>
        </w:rPr>
        <w:t xml:space="preserve"> мен нәтижелері 1</w:t>
      </w:r>
      <w:r w:rsidR="00B95E13" w:rsidRPr="008B2CE0">
        <w:rPr>
          <w:sz w:val="28"/>
          <w:szCs w:val="28"/>
        </w:rPr>
        <w:t>9</w:t>
      </w:r>
      <w:r w:rsidRPr="008B2CE0">
        <w:rPr>
          <w:sz w:val="28"/>
          <w:szCs w:val="28"/>
        </w:rPr>
        <w:t xml:space="preserve"> басылымда жарияланды, оның ішінде </w:t>
      </w:r>
      <w:r w:rsidR="00644C86" w:rsidRPr="008B2CE0">
        <w:rPr>
          <w:sz w:val="28"/>
          <w:szCs w:val="28"/>
        </w:rPr>
        <w:t>4</w:t>
      </w:r>
      <w:r w:rsidRPr="008B2CE0">
        <w:rPr>
          <w:sz w:val="28"/>
          <w:szCs w:val="28"/>
        </w:rPr>
        <w:t xml:space="preserve"> - SCOPUS баспалар тізімі журналында</w:t>
      </w:r>
      <w:r w:rsidRPr="008B2CE0">
        <w:rPr>
          <w:bCs/>
          <w:sz w:val="28"/>
          <w:szCs w:val="28"/>
        </w:rPr>
        <w:t xml:space="preserve">, </w:t>
      </w:r>
      <w:r w:rsidR="00B95E13" w:rsidRPr="008B2CE0">
        <w:rPr>
          <w:bCs/>
          <w:sz w:val="28"/>
          <w:szCs w:val="28"/>
        </w:rPr>
        <w:t>4</w:t>
      </w:r>
      <w:r w:rsidRPr="008B2CE0">
        <w:rPr>
          <w:bCs/>
          <w:sz w:val="28"/>
          <w:szCs w:val="28"/>
        </w:rPr>
        <w:t xml:space="preserve"> – </w:t>
      </w:r>
      <w:r w:rsidR="001D55C5" w:rsidRPr="008B2CE0">
        <w:rPr>
          <w:bCs/>
          <w:sz w:val="28"/>
          <w:szCs w:val="28"/>
        </w:rPr>
        <w:t>ҚР Ғылым және жоғары білім саласындағы сапаны қамтамасыз ету комитеті</w:t>
      </w:r>
      <w:r w:rsidRPr="008B2CE0">
        <w:rPr>
          <w:bCs/>
          <w:sz w:val="28"/>
          <w:szCs w:val="28"/>
        </w:rPr>
        <w:t xml:space="preserve"> ұсынған басылымдарда, 5 – </w:t>
      </w:r>
      <w:r w:rsidRPr="008B2CE0">
        <w:rPr>
          <w:sz w:val="28"/>
          <w:szCs w:val="28"/>
        </w:rPr>
        <w:t>халықаралық конференциялар материалдарында</w:t>
      </w:r>
      <w:r w:rsidRPr="008B2CE0">
        <w:rPr>
          <w:bCs/>
          <w:sz w:val="28"/>
          <w:szCs w:val="28"/>
        </w:rPr>
        <w:t>,</w:t>
      </w:r>
      <w:r w:rsidR="00644C86" w:rsidRPr="008B2CE0">
        <w:rPr>
          <w:bCs/>
          <w:sz w:val="28"/>
          <w:szCs w:val="28"/>
        </w:rPr>
        <w:t xml:space="preserve"> </w:t>
      </w:r>
      <w:r w:rsidR="001D55C5" w:rsidRPr="008B2CE0">
        <w:rPr>
          <w:bCs/>
          <w:sz w:val="28"/>
          <w:szCs w:val="28"/>
        </w:rPr>
        <w:t xml:space="preserve">оның ішінде 1 - шетелдік халықаралық конференция материалында талқыланды, </w:t>
      </w:r>
      <w:r w:rsidR="00644C86" w:rsidRPr="008B2CE0">
        <w:rPr>
          <w:bCs/>
          <w:sz w:val="28"/>
          <w:szCs w:val="28"/>
        </w:rPr>
        <w:t>сонымен қоса,</w:t>
      </w:r>
      <w:r w:rsidR="001D55C5" w:rsidRPr="008B2CE0">
        <w:rPr>
          <w:bCs/>
          <w:sz w:val="28"/>
          <w:szCs w:val="28"/>
        </w:rPr>
        <w:t xml:space="preserve"> ҚР </w:t>
      </w:r>
      <w:r w:rsidRPr="008B2CE0">
        <w:rPr>
          <w:bCs/>
          <w:sz w:val="28"/>
          <w:szCs w:val="28"/>
        </w:rPr>
        <w:t>пайдалы модел</w:t>
      </w:r>
      <w:r w:rsidR="001A3D98" w:rsidRPr="008B2CE0">
        <w:rPr>
          <w:bCs/>
          <w:sz w:val="28"/>
          <w:szCs w:val="28"/>
        </w:rPr>
        <w:t>ь</w:t>
      </w:r>
      <w:r w:rsidRPr="008B2CE0">
        <w:rPr>
          <w:bCs/>
          <w:sz w:val="28"/>
          <w:szCs w:val="28"/>
        </w:rPr>
        <w:t xml:space="preserve">ге </w:t>
      </w:r>
      <w:r w:rsidR="001D55C5" w:rsidRPr="008B2CE0">
        <w:rPr>
          <w:bCs/>
          <w:sz w:val="28"/>
          <w:szCs w:val="28"/>
        </w:rPr>
        <w:t xml:space="preserve">4 </w:t>
      </w:r>
      <w:r w:rsidRPr="008B2CE0">
        <w:rPr>
          <w:bCs/>
          <w:sz w:val="28"/>
          <w:szCs w:val="28"/>
        </w:rPr>
        <w:t>патент</w:t>
      </w:r>
      <w:r w:rsidR="001A3D98" w:rsidRPr="008B2CE0">
        <w:rPr>
          <w:bCs/>
          <w:sz w:val="28"/>
          <w:szCs w:val="28"/>
        </w:rPr>
        <w:t xml:space="preserve"> және </w:t>
      </w:r>
      <w:bookmarkStart w:id="55" w:name="_Hlk130575641"/>
      <w:r w:rsidRPr="008B2CE0">
        <w:rPr>
          <w:bCs/>
          <w:sz w:val="28"/>
          <w:szCs w:val="28"/>
        </w:rPr>
        <w:t>зияткерлік меншік объектісіне</w:t>
      </w:r>
      <w:bookmarkEnd w:id="55"/>
      <w:r w:rsidRPr="008B2CE0">
        <w:rPr>
          <w:bCs/>
          <w:sz w:val="28"/>
          <w:szCs w:val="28"/>
        </w:rPr>
        <w:t xml:space="preserve"> авторлық құқықтарды мемлекеттік тіркеу туралы </w:t>
      </w:r>
      <w:r w:rsidR="001A3D98" w:rsidRPr="008B2CE0">
        <w:rPr>
          <w:bCs/>
          <w:sz w:val="28"/>
          <w:szCs w:val="28"/>
        </w:rPr>
        <w:t xml:space="preserve">2 </w:t>
      </w:r>
      <w:r w:rsidRPr="008B2CE0">
        <w:rPr>
          <w:bCs/>
          <w:sz w:val="28"/>
          <w:szCs w:val="28"/>
        </w:rPr>
        <w:t>куәлік</w:t>
      </w:r>
      <w:r w:rsidR="001A3D98" w:rsidRPr="008B2CE0">
        <w:rPr>
          <w:bCs/>
          <w:sz w:val="28"/>
          <w:szCs w:val="28"/>
        </w:rPr>
        <w:t xml:space="preserve"> алынды</w:t>
      </w:r>
      <w:r w:rsidRPr="008B2CE0">
        <w:rPr>
          <w:bCs/>
          <w:sz w:val="28"/>
          <w:szCs w:val="28"/>
        </w:rPr>
        <w:t>.</w:t>
      </w:r>
    </w:p>
    <w:bookmarkEnd w:id="54"/>
    <w:p w14:paraId="20D68B27" w14:textId="49A551FF" w:rsidR="00FB399C" w:rsidRPr="008B2CE0" w:rsidRDefault="00FB399C" w:rsidP="00FB399C">
      <w:pPr>
        <w:ind w:firstLine="709"/>
        <w:jc w:val="both"/>
        <w:rPr>
          <w:sz w:val="28"/>
          <w:szCs w:val="28"/>
        </w:rPr>
      </w:pPr>
      <w:r w:rsidRPr="008B2CE0">
        <w:rPr>
          <w:b/>
          <w:sz w:val="28"/>
          <w:szCs w:val="28"/>
        </w:rPr>
        <w:t xml:space="preserve">Диссертациялық жұмыстың құрылымы мен көлемі. </w:t>
      </w:r>
      <w:r w:rsidRPr="008B2CE0">
        <w:rPr>
          <w:sz w:val="28"/>
          <w:szCs w:val="28"/>
        </w:rPr>
        <w:t xml:space="preserve">Диссертациялық жұмыс кіріспеден, </w:t>
      </w:r>
      <w:r w:rsidR="00A64469" w:rsidRPr="008B2CE0">
        <w:rPr>
          <w:sz w:val="28"/>
          <w:szCs w:val="28"/>
        </w:rPr>
        <w:t>5</w:t>
      </w:r>
      <w:r w:rsidRPr="008B2CE0">
        <w:rPr>
          <w:sz w:val="28"/>
          <w:szCs w:val="28"/>
        </w:rPr>
        <w:t xml:space="preserve"> тарау</w:t>
      </w:r>
      <w:r w:rsidR="00340B0D" w:rsidRPr="008B2CE0">
        <w:rPr>
          <w:sz w:val="28"/>
          <w:szCs w:val="28"/>
        </w:rPr>
        <w:t>дан</w:t>
      </w:r>
      <w:r w:rsidRPr="008B2CE0">
        <w:rPr>
          <w:sz w:val="28"/>
          <w:szCs w:val="28"/>
        </w:rPr>
        <w:t>, қорытындыдан және 13 қосымшадан тұрады. Диссертация көлемі 1</w:t>
      </w:r>
      <w:r w:rsidR="00E03227" w:rsidRPr="008B2CE0">
        <w:rPr>
          <w:sz w:val="28"/>
          <w:szCs w:val="28"/>
        </w:rPr>
        <w:t>73</w:t>
      </w:r>
      <w:r w:rsidRPr="008B2CE0">
        <w:rPr>
          <w:sz w:val="28"/>
          <w:szCs w:val="28"/>
        </w:rPr>
        <w:t xml:space="preserve"> бетті машинамен басылған мәтінді құрайды, жұмыс </w:t>
      </w:r>
      <w:r w:rsidR="00714345" w:rsidRPr="008B2CE0">
        <w:rPr>
          <w:sz w:val="28"/>
          <w:szCs w:val="28"/>
        </w:rPr>
        <w:t>76</w:t>
      </w:r>
      <w:r w:rsidRPr="008B2CE0">
        <w:rPr>
          <w:sz w:val="28"/>
          <w:szCs w:val="28"/>
        </w:rPr>
        <w:t xml:space="preserve"> суреттерден, 1</w:t>
      </w:r>
      <w:r w:rsidR="00E03227" w:rsidRPr="008B2CE0">
        <w:rPr>
          <w:sz w:val="28"/>
          <w:szCs w:val="28"/>
        </w:rPr>
        <w:t>9</w:t>
      </w:r>
      <w:r w:rsidRPr="008B2CE0">
        <w:rPr>
          <w:sz w:val="28"/>
          <w:szCs w:val="28"/>
        </w:rPr>
        <w:t xml:space="preserve"> кестелерден, 1</w:t>
      </w:r>
      <w:r w:rsidR="00E03227" w:rsidRPr="008B2CE0">
        <w:rPr>
          <w:sz w:val="28"/>
          <w:szCs w:val="28"/>
        </w:rPr>
        <w:t>25</w:t>
      </w:r>
      <w:r w:rsidRPr="008B2CE0">
        <w:rPr>
          <w:sz w:val="28"/>
          <w:szCs w:val="28"/>
        </w:rPr>
        <w:t xml:space="preserve"> атауларды қамтитын пайдаланылған әдебиеттер </w:t>
      </w:r>
      <w:r w:rsidR="00340B8A" w:rsidRPr="008B2CE0">
        <w:rPr>
          <w:sz w:val="28"/>
          <w:szCs w:val="28"/>
        </w:rPr>
        <w:t>тізімінен</w:t>
      </w:r>
      <w:r w:rsidRPr="008B2CE0">
        <w:rPr>
          <w:sz w:val="28"/>
          <w:szCs w:val="28"/>
        </w:rPr>
        <w:t xml:space="preserve"> тұрады</w:t>
      </w:r>
      <w:r w:rsidR="004B30FA" w:rsidRPr="008B2CE0">
        <w:rPr>
          <w:sz w:val="28"/>
          <w:szCs w:val="28"/>
        </w:rPr>
        <w:t>.</w:t>
      </w:r>
    </w:p>
    <w:p w14:paraId="61A51967" w14:textId="77777777" w:rsidR="00FB399C" w:rsidRPr="008B2CE0" w:rsidRDefault="00FB399C" w:rsidP="00FB399C">
      <w:pPr>
        <w:ind w:firstLine="709"/>
        <w:rPr>
          <w:sz w:val="28"/>
          <w:szCs w:val="28"/>
        </w:rPr>
      </w:pPr>
    </w:p>
    <w:p w14:paraId="31E8FF11" w14:textId="77777777" w:rsidR="009070CD" w:rsidRPr="008B2CE0" w:rsidRDefault="009070CD" w:rsidP="0014498F">
      <w:pPr>
        <w:ind w:firstLine="709"/>
        <w:jc w:val="both"/>
        <w:textAlignment w:val="baseline"/>
        <w:rPr>
          <w:b/>
          <w:bCs/>
          <w:color w:val="000000"/>
          <w:sz w:val="28"/>
          <w:szCs w:val="28"/>
          <w:shd w:val="clear" w:color="auto" w:fill="FFFFFF"/>
          <w:lang w:eastAsia="ru-RU"/>
        </w:rPr>
      </w:pPr>
    </w:p>
    <w:p w14:paraId="29AA01EB" w14:textId="77777777" w:rsidR="009070CD" w:rsidRPr="008B2CE0" w:rsidRDefault="009070CD" w:rsidP="0014498F">
      <w:pPr>
        <w:ind w:firstLine="709"/>
        <w:jc w:val="both"/>
        <w:textAlignment w:val="baseline"/>
        <w:rPr>
          <w:b/>
          <w:bCs/>
          <w:color w:val="000000"/>
          <w:sz w:val="28"/>
          <w:szCs w:val="28"/>
          <w:shd w:val="clear" w:color="auto" w:fill="FFFFFF"/>
          <w:lang w:eastAsia="ru-RU"/>
        </w:rPr>
      </w:pPr>
    </w:p>
    <w:p w14:paraId="1285EA9E" w14:textId="77777777" w:rsidR="009070CD" w:rsidRPr="008B2CE0" w:rsidRDefault="009070CD" w:rsidP="0014498F">
      <w:pPr>
        <w:ind w:firstLine="709"/>
        <w:jc w:val="both"/>
        <w:textAlignment w:val="baseline"/>
        <w:rPr>
          <w:b/>
          <w:bCs/>
          <w:color w:val="000000"/>
          <w:sz w:val="28"/>
          <w:szCs w:val="28"/>
          <w:shd w:val="clear" w:color="auto" w:fill="FFFFFF"/>
          <w:lang w:eastAsia="ru-RU"/>
        </w:rPr>
      </w:pPr>
    </w:p>
    <w:p w14:paraId="5C697E99" w14:textId="77777777" w:rsidR="009070CD" w:rsidRPr="008B2CE0" w:rsidRDefault="009070CD" w:rsidP="0014498F">
      <w:pPr>
        <w:ind w:firstLine="709"/>
        <w:jc w:val="both"/>
        <w:textAlignment w:val="baseline"/>
        <w:rPr>
          <w:b/>
          <w:bCs/>
          <w:color w:val="000000"/>
          <w:sz w:val="28"/>
          <w:szCs w:val="28"/>
          <w:shd w:val="clear" w:color="auto" w:fill="FFFFFF"/>
          <w:lang w:eastAsia="ru-RU"/>
        </w:rPr>
      </w:pPr>
    </w:p>
    <w:p w14:paraId="3B18678B" w14:textId="77777777" w:rsidR="009070CD" w:rsidRPr="008B2CE0" w:rsidRDefault="009070CD" w:rsidP="0014498F">
      <w:pPr>
        <w:ind w:firstLine="709"/>
        <w:jc w:val="both"/>
        <w:textAlignment w:val="baseline"/>
        <w:rPr>
          <w:b/>
          <w:bCs/>
          <w:color w:val="000000"/>
          <w:sz w:val="28"/>
          <w:szCs w:val="28"/>
          <w:shd w:val="clear" w:color="auto" w:fill="FFFFFF"/>
          <w:lang w:eastAsia="ru-RU"/>
        </w:rPr>
      </w:pPr>
    </w:p>
    <w:p w14:paraId="37D6DB81" w14:textId="77777777" w:rsidR="009070CD" w:rsidRPr="008B2CE0" w:rsidRDefault="009070CD" w:rsidP="0014498F">
      <w:pPr>
        <w:ind w:firstLine="709"/>
        <w:jc w:val="both"/>
        <w:textAlignment w:val="baseline"/>
        <w:rPr>
          <w:b/>
          <w:bCs/>
          <w:color w:val="000000"/>
          <w:sz w:val="28"/>
          <w:szCs w:val="28"/>
          <w:shd w:val="clear" w:color="auto" w:fill="FFFFFF"/>
          <w:lang w:eastAsia="ru-RU"/>
        </w:rPr>
      </w:pPr>
    </w:p>
    <w:p w14:paraId="16BD4EB5" w14:textId="77777777" w:rsidR="009070CD" w:rsidRPr="008B2CE0" w:rsidRDefault="009070CD" w:rsidP="0014498F">
      <w:pPr>
        <w:ind w:firstLine="709"/>
        <w:jc w:val="both"/>
        <w:textAlignment w:val="baseline"/>
        <w:rPr>
          <w:b/>
          <w:bCs/>
          <w:color w:val="000000"/>
          <w:sz w:val="28"/>
          <w:szCs w:val="28"/>
          <w:shd w:val="clear" w:color="auto" w:fill="FFFFFF"/>
          <w:lang w:eastAsia="ru-RU"/>
        </w:rPr>
      </w:pPr>
    </w:p>
    <w:p w14:paraId="31C40659" w14:textId="77777777" w:rsidR="009070CD" w:rsidRPr="008B2CE0" w:rsidRDefault="009070CD" w:rsidP="0014498F">
      <w:pPr>
        <w:ind w:firstLine="709"/>
        <w:jc w:val="both"/>
        <w:textAlignment w:val="baseline"/>
        <w:rPr>
          <w:b/>
          <w:bCs/>
          <w:color w:val="000000"/>
          <w:sz w:val="28"/>
          <w:szCs w:val="28"/>
          <w:shd w:val="clear" w:color="auto" w:fill="FFFFFF"/>
          <w:lang w:eastAsia="ru-RU"/>
        </w:rPr>
      </w:pPr>
    </w:p>
    <w:p w14:paraId="1972ADAA" w14:textId="77777777" w:rsidR="009070CD" w:rsidRPr="008B2CE0" w:rsidRDefault="009070CD" w:rsidP="0014498F">
      <w:pPr>
        <w:ind w:firstLine="709"/>
        <w:jc w:val="both"/>
        <w:textAlignment w:val="baseline"/>
        <w:rPr>
          <w:b/>
          <w:bCs/>
          <w:color w:val="000000"/>
          <w:sz w:val="28"/>
          <w:szCs w:val="28"/>
          <w:shd w:val="clear" w:color="auto" w:fill="FFFFFF"/>
          <w:lang w:eastAsia="ru-RU"/>
        </w:rPr>
      </w:pPr>
    </w:p>
    <w:p w14:paraId="59E0C36B" w14:textId="77777777" w:rsidR="009070CD" w:rsidRPr="008B2CE0" w:rsidRDefault="009070CD" w:rsidP="0014498F">
      <w:pPr>
        <w:ind w:firstLine="709"/>
        <w:jc w:val="both"/>
        <w:textAlignment w:val="baseline"/>
        <w:rPr>
          <w:b/>
          <w:bCs/>
          <w:color w:val="000000"/>
          <w:sz w:val="28"/>
          <w:szCs w:val="28"/>
          <w:shd w:val="clear" w:color="auto" w:fill="FFFFFF"/>
          <w:lang w:eastAsia="ru-RU"/>
        </w:rPr>
      </w:pPr>
    </w:p>
    <w:p w14:paraId="3C3AD172" w14:textId="77777777" w:rsidR="009070CD" w:rsidRPr="008B2CE0" w:rsidRDefault="009070CD" w:rsidP="0014498F">
      <w:pPr>
        <w:ind w:firstLine="709"/>
        <w:jc w:val="both"/>
        <w:textAlignment w:val="baseline"/>
        <w:rPr>
          <w:b/>
          <w:bCs/>
          <w:color w:val="000000"/>
          <w:sz w:val="28"/>
          <w:szCs w:val="28"/>
          <w:shd w:val="clear" w:color="auto" w:fill="FFFFFF"/>
          <w:lang w:eastAsia="ru-RU"/>
        </w:rPr>
      </w:pPr>
    </w:p>
    <w:p w14:paraId="0B16C4DC" w14:textId="77777777" w:rsidR="009070CD" w:rsidRPr="008B2CE0" w:rsidRDefault="009070CD" w:rsidP="0014498F">
      <w:pPr>
        <w:ind w:firstLine="709"/>
        <w:jc w:val="both"/>
        <w:textAlignment w:val="baseline"/>
        <w:rPr>
          <w:b/>
          <w:bCs/>
          <w:color w:val="000000"/>
          <w:sz w:val="28"/>
          <w:szCs w:val="28"/>
          <w:shd w:val="clear" w:color="auto" w:fill="FFFFFF"/>
          <w:lang w:eastAsia="ru-RU"/>
        </w:rPr>
      </w:pPr>
    </w:p>
    <w:p w14:paraId="014D21DE" w14:textId="77777777" w:rsidR="009070CD" w:rsidRPr="008B2CE0" w:rsidRDefault="009070CD" w:rsidP="0014498F">
      <w:pPr>
        <w:ind w:firstLine="709"/>
        <w:jc w:val="both"/>
        <w:textAlignment w:val="baseline"/>
        <w:rPr>
          <w:b/>
          <w:bCs/>
          <w:color w:val="000000"/>
          <w:sz w:val="28"/>
          <w:szCs w:val="28"/>
          <w:shd w:val="clear" w:color="auto" w:fill="FFFFFF"/>
          <w:lang w:eastAsia="ru-RU"/>
        </w:rPr>
      </w:pPr>
    </w:p>
    <w:p w14:paraId="65F3421A" w14:textId="77777777" w:rsidR="009070CD" w:rsidRPr="008B2CE0" w:rsidRDefault="009070CD" w:rsidP="0014498F">
      <w:pPr>
        <w:ind w:firstLine="709"/>
        <w:jc w:val="both"/>
        <w:textAlignment w:val="baseline"/>
        <w:rPr>
          <w:b/>
          <w:bCs/>
          <w:color w:val="000000"/>
          <w:sz w:val="28"/>
          <w:szCs w:val="28"/>
          <w:shd w:val="clear" w:color="auto" w:fill="FFFFFF"/>
          <w:lang w:eastAsia="ru-RU"/>
        </w:rPr>
      </w:pPr>
    </w:p>
    <w:p w14:paraId="53408D9D" w14:textId="77777777" w:rsidR="009070CD" w:rsidRPr="008B2CE0" w:rsidRDefault="009070CD" w:rsidP="0014498F">
      <w:pPr>
        <w:ind w:firstLine="709"/>
        <w:jc w:val="both"/>
        <w:textAlignment w:val="baseline"/>
        <w:rPr>
          <w:b/>
          <w:bCs/>
          <w:color w:val="000000"/>
          <w:sz w:val="28"/>
          <w:szCs w:val="28"/>
          <w:shd w:val="clear" w:color="auto" w:fill="FFFFFF"/>
          <w:lang w:eastAsia="ru-RU"/>
        </w:rPr>
      </w:pPr>
    </w:p>
    <w:p w14:paraId="17B4A94E" w14:textId="77777777" w:rsidR="009070CD" w:rsidRPr="008B2CE0" w:rsidRDefault="009070CD" w:rsidP="0014498F">
      <w:pPr>
        <w:ind w:firstLine="709"/>
        <w:jc w:val="both"/>
        <w:textAlignment w:val="baseline"/>
        <w:rPr>
          <w:b/>
          <w:bCs/>
          <w:color w:val="000000"/>
          <w:sz w:val="28"/>
          <w:szCs w:val="28"/>
          <w:shd w:val="clear" w:color="auto" w:fill="FFFFFF"/>
          <w:lang w:eastAsia="ru-RU"/>
        </w:rPr>
      </w:pPr>
    </w:p>
    <w:p w14:paraId="2A9BF418" w14:textId="77777777" w:rsidR="009070CD" w:rsidRPr="008B2CE0" w:rsidRDefault="009070CD" w:rsidP="0014498F">
      <w:pPr>
        <w:ind w:firstLine="709"/>
        <w:jc w:val="both"/>
        <w:textAlignment w:val="baseline"/>
        <w:rPr>
          <w:b/>
          <w:bCs/>
          <w:color w:val="000000"/>
          <w:sz w:val="28"/>
          <w:szCs w:val="28"/>
          <w:shd w:val="clear" w:color="auto" w:fill="FFFFFF"/>
          <w:lang w:eastAsia="ru-RU"/>
        </w:rPr>
      </w:pPr>
    </w:p>
    <w:p w14:paraId="7FD5B4B6" w14:textId="77777777" w:rsidR="009070CD" w:rsidRPr="008B2CE0" w:rsidRDefault="009070CD" w:rsidP="0014498F">
      <w:pPr>
        <w:ind w:firstLine="709"/>
        <w:jc w:val="both"/>
        <w:textAlignment w:val="baseline"/>
        <w:rPr>
          <w:b/>
          <w:bCs/>
          <w:color w:val="000000"/>
          <w:sz w:val="28"/>
          <w:szCs w:val="28"/>
          <w:shd w:val="clear" w:color="auto" w:fill="FFFFFF"/>
          <w:lang w:eastAsia="ru-RU"/>
        </w:rPr>
      </w:pPr>
    </w:p>
    <w:p w14:paraId="625CEE16" w14:textId="14B7A9CE" w:rsidR="009070CD" w:rsidRPr="008B2CE0" w:rsidRDefault="009070CD" w:rsidP="0014498F">
      <w:pPr>
        <w:ind w:firstLine="709"/>
        <w:jc w:val="both"/>
        <w:textAlignment w:val="baseline"/>
        <w:rPr>
          <w:b/>
          <w:bCs/>
          <w:color w:val="000000"/>
          <w:sz w:val="28"/>
          <w:szCs w:val="28"/>
          <w:shd w:val="clear" w:color="auto" w:fill="FFFFFF"/>
          <w:lang w:eastAsia="ru-RU"/>
        </w:rPr>
      </w:pPr>
    </w:p>
    <w:p w14:paraId="64FA0F70" w14:textId="682F2017" w:rsidR="00E02C16" w:rsidRPr="008B2CE0" w:rsidRDefault="00E02C16" w:rsidP="0014498F">
      <w:pPr>
        <w:ind w:firstLine="709"/>
        <w:jc w:val="both"/>
        <w:textAlignment w:val="baseline"/>
        <w:rPr>
          <w:b/>
          <w:bCs/>
          <w:color w:val="000000"/>
          <w:sz w:val="28"/>
          <w:szCs w:val="28"/>
          <w:shd w:val="clear" w:color="auto" w:fill="FFFFFF"/>
          <w:lang w:eastAsia="ru-RU"/>
        </w:rPr>
      </w:pPr>
    </w:p>
    <w:p w14:paraId="72EEFB7A" w14:textId="55327174" w:rsidR="00E02C16" w:rsidRPr="008B2CE0" w:rsidRDefault="00E02C16" w:rsidP="0014498F">
      <w:pPr>
        <w:ind w:firstLine="709"/>
        <w:jc w:val="both"/>
        <w:textAlignment w:val="baseline"/>
        <w:rPr>
          <w:b/>
          <w:bCs/>
          <w:color w:val="000000"/>
          <w:sz w:val="28"/>
          <w:szCs w:val="28"/>
          <w:shd w:val="clear" w:color="auto" w:fill="FFFFFF"/>
          <w:lang w:eastAsia="ru-RU"/>
        </w:rPr>
      </w:pPr>
    </w:p>
    <w:p w14:paraId="0B374BFB" w14:textId="636A91AE" w:rsidR="00E02C16" w:rsidRPr="008B2CE0" w:rsidRDefault="00E02C16" w:rsidP="0014498F">
      <w:pPr>
        <w:ind w:firstLine="709"/>
        <w:jc w:val="both"/>
        <w:textAlignment w:val="baseline"/>
        <w:rPr>
          <w:b/>
          <w:bCs/>
          <w:color w:val="000000"/>
          <w:sz w:val="28"/>
          <w:szCs w:val="28"/>
          <w:shd w:val="clear" w:color="auto" w:fill="FFFFFF"/>
          <w:lang w:eastAsia="ru-RU"/>
        </w:rPr>
      </w:pPr>
    </w:p>
    <w:p w14:paraId="0A63B494" w14:textId="2E13489D" w:rsidR="00E02C16" w:rsidRPr="008B2CE0" w:rsidRDefault="00E02C16" w:rsidP="0014498F">
      <w:pPr>
        <w:ind w:firstLine="709"/>
        <w:jc w:val="both"/>
        <w:textAlignment w:val="baseline"/>
        <w:rPr>
          <w:b/>
          <w:bCs/>
          <w:color w:val="000000"/>
          <w:sz w:val="28"/>
          <w:szCs w:val="28"/>
          <w:shd w:val="clear" w:color="auto" w:fill="FFFFFF"/>
          <w:lang w:eastAsia="ru-RU"/>
        </w:rPr>
      </w:pPr>
    </w:p>
    <w:p w14:paraId="34D58760" w14:textId="7EB74DA1" w:rsidR="00E02C16" w:rsidRPr="008B2CE0" w:rsidRDefault="00E02C16" w:rsidP="0014498F">
      <w:pPr>
        <w:ind w:firstLine="709"/>
        <w:jc w:val="both"/>
        <w:textAlignment w:val="baseline"/>
        <w:rPr>
          <w:b/>
          <w:bCs/>
          <w:color w:val="000000"/>
          <w:sz w:val="28"/>
          <w:szCs w:val="28"/>
          <w:shd w:val="clear" w:color="auto" w:fill="FFFFFF"/>
          <w:lang w:eastAsia="ru-RU"/>
        </w:rPr>
      </w:pPr>
    </w:p>
    <w:p w14:paraId="592A1EEF" w14:textId="77777777" w:rsidR="00E02C16" w:rsidRPr="008B2CE0" w:rsidRDefault="00E02C16" w:rsidP="0014498F">
      <w:pPr>
        <w:ind w:firstLine="709"/>
        <w:jc w:val="both"/>
        <w:textAlignment w:val="baseline"/>
        <w:rPr>
          <w:b/>
          <w:bCs/>
          <w:color w:val="000000"/>
          <w:sz w:val="28"/>
          <w:szCs w:val="28"/>
          <w:shd w:val="clear" w:color="auto" w:fill="FFFFFF"/>
          <w:lang w:eastAsia="ru-RU"/>
        </w:rPr>
      </w:pPr>
    </w:p>
    <w:p w14:paraId="437EEF23" w14:textId="72DC1BDA" w:rsidR="009070CD" w:rsidRPr="008B2CE0" w:rsidRDefault="009070CD" w:rsidP="0014498F">
      <w:pPr>
        <w:ind w:firstLine="709"/>
        <w:jc w:val="both"/>
        <w:textAlignment w:val="baseline"/>
        <w:rPr>
          <w:b/>
          <w:bCs/>
          <w:color w:val="000000"/>
          <w:sz w:val="28"/>
          <w:szCs w:val="28"/>
          <w:shd w:val="clear" w:color="auto" w:fill="FFFFFF"/>
          <w:lang w:eastAsia="ru-RU"/>
        </w:rPr>
      </w:pPr>
    </w:p>
    <w:p w14:paraId="01255E4E" w14:textId="77777777" w:rsidR="003D228F" w:rsidRPr="008B2CE0" w:rsidRDefault="003D228F" w:rsidP="0014498F">
      <w:pPr>
        <w:ind w:firstLine="709"/>
        <w:jc w:val="both"/>
        <w:textAlignment w:val="baseline"/>
        <w:rPr>
          <w:b/>
          <w:bCs/>
          <w:color w:val="000000"/>
          <w:sz w:val="28"/>
          <w:szCs w:val="28"/>
          <w:shd w:val="clear" w:color="auto" w:fill="FFFFFF"/>
          <w:lang w:eastAsia="ru-RU"/>
        </w:rPr>
      </w:pPr>
    </w:p>
    <w:p w14:paraId="51FE7447" w14:textId="2E93D7F7" w:rsidR="00ED715D" w:rsidRPr="008B2CE0" w:rsidRDefault="00ED715D" w:rsidP="0014498F">
      <w:pPr>
        <w:ind w:firstLine="709"/>
        <w:jc w:val="both"/>
        <w:textAlignment w:val="baseline"/>
        <w:rPr>
          <w:b/>
          <w:bCs/>
          <w:color w:val="000000"/>
          <w:sz w:val="28"/>
          <w:szCs w:val="28"/>
          <w:shd w:val="clear" w:color="auto" w:fill="FFFFFF"/>
          <w:lang w:eastAsia="ru-RU"/>
        </w:rPr>
      </w:pPr>
      <w:r w:rsidRPr="008B2CE0">
        <w:rPr>
          <w:b/>
          <w:bCs/>
          <w:color w:val="000000"/>
          <w:sz w:val="28"/>
          <w:szCs w:val="28"/>
          <w:shd w:val="clear" w:color="auto" w:fill="FFFFFF"/>
          <w:lang w:eastAsia="ru-RU"/>
        </w:rPr>
        <w:lastRenderedPageBreak/>
        <w:t xml:space="preserve">1 </w:t>
      </w:r>
      <w:r w:rsidR="00812040" w:rsidRPr="008B2CE0">
        <w:rPr>
          <w:b/>
          <w:sz w:val="28"/>
          <w:szCs w:val="28"/>
        </w:rPr>
        <w:t>МӘСЕЛЕНІ</w:t>
      </w:r>
      <w:r w:rsidR="003D228F" w:rsidRPr="008B2CE0">
        <w:rPr>
          <w:b/>
          <w:sz w:val="28"/>
          <w:szCs w:val="28"/>
        </w:rPr>
        <w:t>Ң</w:t>
      </w:r>
      <w:r w:rsidR="00812040" w:rsidRPr="008B2CE0">
        <w:rPr>
          <w:b/>
          <w:sz w:val="28"/>
          <w:szCs w:val="28"/>
        </w:rPr>
        <w:t xml:space="preserve"> ЖАҒДАЙЫН ЖӘНЕ ЗЕРТТЕУДІҢ МАҚСАТЫ МЕН МІНДЕТТЕРІН АНЫҚТАУ</w:t>
      </w:r>
    </w:p>
    <w:p w14:paraId="29BF9D70" w14:textId="77777777" w:rsidR="00ED715D" w:rsidRPr="008B2CE0" w:rsidRDefault="00ED715D" w:rsidP="00ED715D">
      <w:pPr>
        <w:ind w:firstLine="567"/>
        <w:jc w:val="center"/>
        <w:textAlignment w:val="baseline"/>
        <w:rPr>
          <w:rStyle w:val="b-message-heademail"/>
          <w:i/>
          <w:sz w:val="28"/>
          <w:szCs w:val="28"/>
        </w:rPr>
      </w:pPr>
      <w:r w:rsidRPr="008B2CE0">
        <w:rPr>
          <w:i/>
          <w:color w:val="333333"/>
          <w:sz w:val="28"/>
          <w:szCs w:val="28"/>
          <w:shd w:val="clear" w:color="auto" w:fill="FFFFFF"/>
        </w:rPr>
        <w:t xml:space="preserve"> </w:t>
      </w:r>
    </w:p>
    <w:p w14:paraId="37079CC4" w14:textId="4E9A88A7" w:rsidR="00371D49" w:rsidRPr="008B2CE0" w:rsidRDefault="00371D49" w:rsidP="00371D49">
      <w:pPr>
        <w:ind w:firstLine="709"/>
        <w:jc w:val="both"/>
        <w:rPr>
          <w:b/>
          <w:color w:val="000000"/>
          <w:sz w:val="28"/>
          <w:szCs w:val="28"/>
        </w:rPr>
      </w:pPr>
      <w:r w:rsidRPr="008B2CE0">
        <w:rPr>
          <w:b/>
          <w:color w:val="000000"/>
          <w:sz w:val="28"/>
          <w:szCs w:val="28"/>
        </w:rPr>
        <w:t>1.</w:t>
      </w:r>
      <w:r w:rsidR="002E4BF2" w:rsidRPr="008B2CE0">
        <w:rPr>
          <w:b/>
          <w:color w:val="000000"/>
          <w:sz w:val="28"/>
          <w:szCs w:val="28"/>
        </w:rPr>
        <w:t>1</w:t>
      </w:r>
      <w:r w:rsidRPr="008B2CE0">
        <w:rPr>
          <w:b/>
          <w:color w:val="000000"/>
          <w:sz w:val="28"/>
          <w:szCs w:val="28"/>
        </w:rPr>
        <w:t xml:space="preserve"> </w:t>
      </w:r>
      <w:r w:rsidR="0066607D" w:rsidRPr="008B2CE0">
        <w:rPr>
          <w:b/>
          <w:color w:val="000000"/>
          <w:sz w:val="28"/>
          <w:szCs w:val="28"/>
        </w:rPr>
        <w:t>Темірбетон бұйымдарын өңдіру кезінде арматуралық болатты пайдалану тиімділігі туралы</w:t>
      </w:r>
    </w:p>
    <w:p w14:paraId="3A15E531" w14:textId="77777777" w:rsidR="00371D49" w:rsidRPr="008B2CE0" w:rsidRDefault="00371D49" w:rsidP="00371D49">
      <w:pPr>
        <w:ind w:firstLine="709"/>
        <w:jc w:val="both"/>
        <w:rPr>
          <w:b/>
          <w:color w:val="000000"/>
          <w:sz w:val="28"/>
          <w:szCs w:val="28"/>
        </w:rPr>
      </w:pPr>
    </w:p>
    <w:p w14:paraId="006BA88F" w14:textId="589A758A" w:rsidR="0066607D" w:rsidRPr="008B2CE0" w:rsidRDefault="0066607D" w:rsidP="00371D49">
      <w:pPr>
        <w:pStyle w:val="a8"/>
        <w:shd w:val="clear" w:color="auto" w:fill="FFFFFF"/>
        <w:spacing w:before="0" w:beforeAutospacing="0" w:after="0" w:afterAutospacing="0"/>
        <w:ind w:firstLine="709"/>
        <w:jc w:val="both"/>
        <w:rPr>
          <w:color w:val="000000"/>
          <w:sz w:val="28"/>
          <w:szCs w:val="28"/>
          <w:lang w:val="kk-KZ"/>
        </w:rPr>
      </w:pPr>
      <w:r w:rsidRPr="008B2CE0">
        <w:rPr>
          <w:color w:val="000000"/>
          <w:sz w:val="28"/>
          <w:szCs w:val="28"/>
          <w:lang w:val="kk-KZ"/>
        </w:rPr>
        <w:t>Кез келген елдің қазіргі экономикасының ірі құрамдас бөлігі құрылыс материалдары, бұйымдары мен конструкциялары өнеркәсібі болып табылады. Құрылыс үшін негізгі материалдық база бола отырып, ол экономиканың басқа салаларындағы өсу қарқынына және тұтастай алғанда қоғамның әлеуметтік жағдайына айтарлықтай әсер етеді. Әр түрлі объектілердің заманауи құрылысы адамзат санының тез өсуіне, оның қажеттіліктері мен заманауи әлемде өмір сүруге деген объективті қалауына байланысты.</w:t>
      </w:r>
    </w:p>
    <w:p w14:paraId="11E0554C" w14:textId="08B7A088" w:rsidR="00371D49" w:rsidRPr="008B2CE0" w:rsidRDefault="0066607D" w:rsidP="00416676">
      <w:pPr>
        <w:pStyle w:val="a8"/>
        <w:shd w:val="clear" w:color="auto" w:fill="FFFFFF"/>
        <w:spacing w:before="0" w:beforeAutospacing="0" w:after="0" w:afterAutospacing="0"/>
        <w:ind w:firstLine="709"/>
        <w:jc w:val="both"/>
        <w:rPr>
          <w:color w:val="000000"/>
          <w:sz w:val="28"/>
          <w:szCs w:val="28"/>
          <w:lang w:val="kk-KZ"/>
        </w:rPr>
      </w:pPr>
      <w:r w:rsidRPr="008B2CE0">
        <w:rPr>
          <w:color w:val="000000"/>
          <w:sz w:val="28"/>
          <w:szCs w:val="28"/>
          <w:lang w:val="kk-KZ"/>
        </w:rPr>
        <w:t>Құрылыс металлургия, тау-кен өндірісі, құрылыс жүктерін тасымалдау, құрылыс техникасы мен құрылыс материалдарын ө</w:t>
      </w:r>
      <w:r w:rsidR="001E4279" w:rsidRPr="008B2CE0">
        <w:rPr>
          <w:color w:val="000000"/>
          <w:sz w:val="28"/>
          <w:szCs w:val="28"/>
          <w:lang w:val="kk-KZ"/>
        </w:rPr>
        <w:t>ң</w:t>
      </w:r>
      <w:r w:rsidRPr="008B2CE0">
        <w:rPr>
          <w:color w:val="000000"/>
          <w:sz w:val="28"/>
          <w:szCs w:val="28"/>
          <w:lang w:val="kk-KZ"/>
        </w:rPr>
        <w:t xml:space="preserve">діру сияқты көптеген салалардың дамуында </w:t>
      </w:r>
      <w:r w:rsidR="001E4279" w:rsidRPr="008B2CE0">
        <w:rPr>
          <w:color w:val="000000"/>
          <w:sz w:val="28"/>
          <w:szCs w:val="28"/>
          <w:lang w:val="kk-KZ"/>
        </w:rPr>
        <w:t>маңызды</w:t>
      </w:r>
      <w:r w:rsidRPr="008B2CE0">
        <w:rPr>
          <w:color w:val="000000"/>
          <w:sz w:val="28"/>
          <w:szCs w:val="28"/>
          <w:lang w:val="kk-KZ"/>
        </w:rPr>
        <w:t xml:space="preserve"> рөл атқарады, бұл сөзсіз үлкен экономикалық </w:t>
      </w:r>
      <w:r w:rsidR="001E4279" w:rsidRPr="008B2CE0">
        <w:rPr>
          <w:color w:val="000000"/>
          <w:sz w:val="28"/>
          <w:szCs w:val="28"/>
          <w:lang w:val="kk-KZ"/>
        </w:rPr>
        <w:t>көрсеткіш</w:t>
      </w:r>
      <w:r w:rsidRPr="008B2CE0">
        <w:rPr>
          <w:color w:val="000000"/>
          <w:sz w:val="28"/>
          <w:szCs w:val="28"/>
          <w:lang w:val="kk-KZ"/>
        </w:rPr>
        <w:t xml:space="preserve"> береді және бүкіл әлемде миллиондаған жұмыс орындары</w:t>
      </w:r>
      <w:r w:rsidR="001E4279" w:rsidRPr="008B2CE0">
        <w:rPr>
          <w:color w:val="000000"/>
          <w:sz w:val="28"/>
          <w:szCs w:val="28"/>
          <w:lang w:val="kk-KZ"/>
        </w:rPr>
        <w:t>мен</w:t>
      </w:r>
      <w:r w:rsidRPr="008B2CE0">
        <w:rPr>
          <w:color w:val="000000"/>
          <w:sz w:val="28"/>
          <w:szCs w:val="28"/>
          <w:lang w:val="kk-KZ"/>
        </w:rPr>
        <w:t xml:space="preserve"> қамтамасыз етеді. Сон</w:t>
      </w:r>
      <w:r w:rsidR="001E4279" w:rsidRPr="008B2CE0">
        <w:rPr>
          <w:color w:val="000000"/>
          <w:sz w:val="28"/>
          <w:szCs w:val="28"/>
          <w:lang w:val="kk-KZ"/>
        </w:rPr>
        <w:t>ымен қатар</w:t>
      </w:r>
      <w:r w:rsidRPr="008B2CE0">
        <w:rPr>
          <w:color w:val="000000"/>
          <w:sz w:val="28"/>
          <w:szCs w:val="28"/>
          <w:lang w:val="kk-KZ"/>
        </w:rPr>
        <w:t>, құрылыстың қажеттілігін</w:t>
      </w:r>
      <w:r w:rsidR="00D31513" w:rsidRPr="008B2CE0">
        <w:rPr>
          <w:color w:val="000000"/>
          <w:sz w:val="28"/>
          <w:szCs w:val="28"/>
          <w:lang w:val="kk-KZ"/>
        </w:rPr>
        <w:t xml:space="preserve"> көрсететін маңызды мәселелер </w:t>
      </w:r>
      <w:r w:rsidR="00D31513" w:rsidRPr="008B2CE0">
        <w:rPr>
          <w:sz w:val="28"/>
          <w:szCs w:val="28"/>
          <w:lang w:val="kk-KZ"/>
        </w:rPr>
        <w:t>–</w:t>
      </w:r>
      <w:r w:rsidR="001E4279" w:rsidRPr="008B2CE0">
        <w:rPr>
          <w:color w:val="000000"/>
          <w:sz w:val="28"/>
          <w:szCs w:val="28"/>
          <w:lang w:val="kk-KZ"/>
        </w:rPr>
        <w:t xml:space="preserve"> </w:t>
      </w:r>
      <w:r w:rsidR="00D31513" w:rsidRPr="008B2CE0">
        <w:rPr>
          <w:color w:val="000000"/>
          <w:sz w:val="28"/>
          <w:szCs w:val="28"/>
          <w:lang w:val="kk-KZ"/>
        </w:rPr>
        <w:t xml:space="preserve">бұл </w:t>
      </w:r>
      <w:r w:rsidRPr="008B2CE0">
        <w:rPr>
          <w:color w:val="000000"/>
          <w:sz w:val="28"/>
          <w:szCs w:val="28"/>
          <w:lang w:val="kk-KZ"/>
        </w:rPr>
        <w:t>заман</w:t>
      </w:r>
      <w:r w:rsidR="00D31513" w:rsidRPr="008B2CE0">
        <w:rPr>
          <w:color w:val="000000"/>
          <w:sz w:val="28"/>
          <w:szCs w:val="28"/>
          <w:lang w:val="kk-KZ"/>
        </w:rPr>
        <w:t>ауи</w:t>
      </w:r>
      <w:r w:rsidRPr="008B2CE0">
        <w:rPr>
          <w:color w:val="000000"/>
          <w:sz w:val="28"/>
          <w:szCs w:val="28"/>
          <w:lang w:val="kk-KZ"/>
        </w:rPr>
        <w:t xml:space="preserve"> сауда </w:t>
      </w:r>
      <w:r w:rsidR="00D31513" w:rsidRPr="008B2CE0">
        <w:rPr>
          <w:color w:val="000000"/>
          <w:sz w:val="28"/>
          <w:szCs w:val="28"/>
          <w:lang w:val="kk-KZ"/>
        </w:rPr>
        <w:t>және</w:t>
      </w:r>
      <w:r w:rsidR="001E4279" w:rsidRPr="008B2CE0">
        <w:rPr>
          <w:color w:val="000000"/>
          <w:sz w:val="28"/>
          <w:szCs w:val="28"/>
          <w:lang w:val="kk-KZ"/>
        </w:rPr>
        <w:t xml:space="preserve"> </w:t>
      </w:r>
      <w:r w:rsidRPr="008B2CE0">
        <w:rPr>
          <w:color w:val="000000"/>
          <w:sz w:val="28"/>
          <w:szCs w:val="28"/>
          <w:lang w:val="kk-KZ"/>
        </w:rPr>
        <w:t>сауықтыру орталықтарын құр</w:t>
      </w:r>
      <w:r w:rsidR="00D31513" w:rsidRPr="008B2CE0">
        <w:rPr>
          <w:color w:val="000000"/>
          <w:sz w:val="28"/>
          <w:szCs w:val="28"/>
          <w:lang w:val="kk-KZ"/>
        </w:rPr>
        <w:t>у,</w:t>
      </w:r>
      <w:r w:rsidRPr="008B2CE0">
        <w:rPr>
          <w:color w:val="000000"/>
          <w:sz w:val="28"/>
          <w:szCs w:val="28"/>
          <w:lang w:val="kk-KZ"/>
        </w:rPr>
        <w:t xml:space="preserve"> адамдардың демалысы мен денсаулығы үшін жайлы </w:t>
      </w:r>
      <w:r w:rsidR="00D31513" w:rsidRPr="008B2CE0">
        <w:rPr>
          <w:color w:val="000000"/>
          <w:sz w:val="28"/>
          <w:szCs w:val="28"/>
          <w:lang w:val="kk-KZ"/>
        </w:rPr>
        <w:t xml:space="preserve">болған </w:t>
      </w:r>
      <w:r w:rsidRPr="008B2CE0">
        <w:rPr>
          <w:color w:val="000000"/>
          <w:sz w:val="28"/>
          <w:szCs w:val="28"/>
          <w:lang w:val="kk-KZ"/>
        </w:rPr>
        <w:t>тұрғын үй</w:t>
      </w:r>
      <w:r w:rsidR="00130A35" w:rsidRPr="008B2CE0">
        <w:rPr>
          <w:color w:val="000000"/>
          <w:sz w:val="28"/>
          <w:szCs w:val="28"/>
          <w:lang w:val="kk-KZ"/>
        </w:rPr>
        <w:t>лер</w:t>
      </w:r>
      <w:r w:rsidRPr="008B2CE0">
        <w:rPr>
          <w:color w:val="000000"/>
          <w:sz w:val="28"/>
          <w:szCs w:val="28"/>
          <w:lang w:val="kk-KZ"/>
        </w:rPr>
        <w:t xml:space="preserve"> </w:t>
      </w:r>
      <w:r w:rsidR="00130A35" w:rsidRPr="008B2CE0">
        <w:rPr>
          <w:color w:val="000000"/>
          <w:sz w:val="28"/>
          <w:szCs w:val="28"/>
          <w:lang w:val="kk-KZ"/>
        </w:rPr>
        <w:t>салу болып табылады</w:t>
      </w:r>
      <w:r w:rsidR="001E4279" w:rsidRPr="008B2CE0">
        <w:rPr>
          <w:color w:val="000000"/>
          <w:sz w:val="28"/>
          <w:szCs w:val="28"/>
          <w:lang w:val="kk-KZ"/>
        </w:rPr>
        <w:t xml:space="preserve"> </w:t>
      </w:r>
      <w:r w:rsidR="00371D49" w:rsidRPr="008B2CE0">
        <w:rPr>
          <w:color w:val="000000"/>
          <w:sz w:val="28"/>
          <w:szCs w:val="28"/>
          <w:lang w:val="kk-KZ"/>
        </w:rPr>
        <w:t>[</w:t>
      </w:r>
      <w:r w:rsidR="00973F0E" w:rsidRPr="008B2CE0">
        <w:rPr>
          <w:color w:val="000000"/>
          <w:sz w:val="28"/>
          <w:szCs w:val="28"/>
          <w:lang w:val="kk-KZ"/>
        </w:rPr>
        <w:t>3,4</w:t>
      </w:r>
      <w:r w:rsidR="00371D49" w:rsidRPr="008B2CE0">
        <w:rPr>
          <w:color w:val="000000"/>
          <w:sz w:val="28"/>
          <w:szCs w:val="28"/>
          <w:lang w:val="kk-KZ"/>
        </w:rPr>
        <w:t>].</w:t>
      </w:r>
    </w:p>
    <w:p w14:paraId="6634ED4B" w14:textId="1EACB1C4" w:rsidR="002E4BF2" w:rsidRPr="008B2CE0" w:rsidRDefault="00416676" w:rsidP="002E4BF2">
      <w:pPr>
        <w:ind w:firstLine="709"/>
        <w:jc w:val="both"/>
        <w:rPr>
          <w:sz w:val="28"/>
          <w:szCs w:val="28"/>
        </w:rPr>
      </w:pPr>
      <w:r w:rsidRPr="008B2CE0">
        <w:rPr>
          <w:sz w:val="28"/>
          <w:szCs w:val="28"/>
        </w:rPr>
        <w:t xml:space="preserve">Темірбетон бұйымдары негізгі құрылыс материалдары болып табылады және бүкіл әлемде ғалымдар мен құрылыс инженерлерінің лайықты назарына ие </w:t>
      </w:r>
      <w:r w:rsidR="00BD3BEE" w:rsidRPr="008B2CE0">
        <w:rPr>
          <w:sz w:val="28"/>
          <w:szCs w:val="28"/>
        </w:rPr>
        <w:t>болып отыр</w:t>
      </w:r>
      <w:r w:rsidR="00371D49" w:rsidRPr="008B2CE0">
        <w:rPr>
          <w:sz w:val="28"/>
          <w:szCs w:val="28"/>
        </w:rPr>
        <w:t>[</w:t>
      </w:r>
      <w:r w:rsidR="00973F0E" w:rsidRPr="008B2CE0">
        <w:rPr>
          <w:sz w:val="28"/>
          <w:szCs w:val="28"/>
        </w:rPr>
        <w:t>5</w:t>
      </w:r>
      <w:r w:rsidR="00371D49" w:rsidRPr="008B2CE0">
        <w:rPr>
          <w:sz w:val="28"/>
          <w:szCs w:val="28"/>
        </w:rPr>
        <w:t xml:space="preserve">]. </w:t>
      </w:r>
    </w:p>
    <w:p w14:paraId="0E1E7BFB" w14:textId="6A8E9E45" w:rsidR="00A64469" w:rsidRPr="008B2CE0" w:rsidRDefault="003A37A1" w:rsidP="002C3B74">
      <w:pPr>
        <w:ind w:firstLine="709"/>
        <w:jc w:val="both"/>
        <w:rPr>
          <w:color w:val="000000"/>
          <w:sz w:val="28"/>
          <w:szCs w:val="28"/>
          <w:lang w:eastAsia="ru-RU"/>
        </w:rPr>
      </w:pPr>
      <w:r w:rsidRPr="008B2CE0">
        <w:rPr>
          <w:color w:val="000000"/>
          <w:sz w:val="28"/>
          <w:szCs w:val="28"/>
          <w:lang w:eastAsia="ru-RU"/>
        </w:rPr>
        <w:t>ТББ-ның</w:t>
      </w:r>
      <w:r w:rsidR="00416676" w:rsidRPr="008B2CE0">
        <w:rPr>
          <w:color w:val="000000"/>
          <w:sz w:val="28"/>
          <w:szCs w:val="28"/>
          <w:lang w:eastAsia="ru-RU"/>
        </w:rPr>
        <w:t xml:space="preserve"> өндірісі зауыт жағдай</w:t>
      </w:r>
      <w:r w:rsidR="00807E18" w:rsidRPr="008B2CE0">
        <w:rPr>
          <w:color w:val="000000"/>
          <w:sz w:val="28"/>
          <w:szCs w:val="28"/>
          <w:lang w:eastAsia="ru-RU"/>
        </w:rPr>
        <w:t>ын</w:t>
      </w:r>
      <w:r w:rsidR="00416676" w:rsidRPr="008B2CE0">
        <w:rPr>
          <w:color w:val="000000"/>
          <w:sz w:val="28"/>
          <w:szCs w:val="28"/>
          <w:lang w:eastAsia="ru-RU"/>
        </w:rPr>
        <w:t xml:space="preserve">да да, объектілер салынатын </w:t>
      </w:r>
      <w:r w:rsidR="00807E18" w:rsidRPr="008B2CE0">
        <w:rPr>
          <w:color w:val="000000"/>
          <w:sz w:val="28"/>
          <w:szCs w:val="28"/>
          <w:lang w:eastAsia="ru-RU"/>
        </w:rPr>
        <w:t>орында</w:t>
      </w:r>
      <w:r w:rsidR="00416676" w:rsidRPr="008B2CE0">
        <w:rPr>
          <w:color w:val="000000"/>
          <w:sz w:val="28"/>
          <w:szCs w:val="28"/>
          <w:lang w:eastAsia="ru-RU"/>
        </w:rPr>
        <w:t xml:space="preserve"> д</w:t>
      </w:r>
      <w:r w:rsidR="00807E18" w:rsidRPr="008B2CE0">
        <w:rPr>
          <w:color w:val="000000"/>
          <w:sz w:val="28"/>
          <w:szCs w:val="28"/>
          <w:lang w:eastAsia="ru-RU"/>
        </w:rPr>
        <w:t>а</w:t>
      </w:r>
      <w:r w:rsidR="00416676" w:rsidRPr="008B2CE0">
        <w:rPr>
          <w:color w:val="000000"/>
          <w:sz w:val="28"/>
          <w:szCs w:val="28"/>
          <w:lang w:eastAsia="ru-RU"/>
        </w:rPr>
        <w:t xml:space="preserve"> кез</w:t>
      </w:r>
      <w:r w:rsidR="002F687E" w:rsidRPr="008B2CE0">
        <w:rPr>
          <w:color w:val="000000"/>
          <w:sz w:val="28"/>
          <w:szCs w:val="28"/>
          <w:lang w:eastAsia="ru-RU"/>
        </w:rPr>
        <w:t>-</w:t>
      </w:r>
      <w:r w:rsidR="00416676" w:rsidRPr="008B2CE0">
        <w:rPr>
          <w:color w:val="000000"/>
          <w:sz w:val="28"/>
          <w:szCs w:val="28"/>
          <w:lang w:eastAsia="ru-RU"/>
        </w:rPr>
        <w:t xml:space="preserve">келген </w:t>
      </w:r>
      <w:r w:rsidRPr="008B2CE0">
        <w:rPr>
          <w:color w:val="000000"/>
          <w:sz w:val="28"/>
          <w:szCs w:val="28"/>
          <w:lang w:eastAsia="ru-RU"/>
        </w:rPr>
        <w:t>өлшемдегі</w:t>
      </w:r>
      <w:r w:rsidR="00416676" w:rsidRPr="008B2CE0">
        <w:rPr>
          <w:color w:val="000000"/>
          <w:sz w:val="28"/>
          <w:szCs w:val="28"/>
          <w:lang w:eastAsia="ru-RU"/>
        </w:rPr>
        <w:t xml:space="preserve"> және көлемдегі бұйымдарды алуға мүмкіндік береді. Темірбетон конструкцияларын </w:t>
      </w:r>
      <w:r w:rsidR="00807E18" w:rsidRPr="008B2CE0">
        <w:rPr>
          <w:color w:val="000000"/>
          <w:sz w:val="28"/>
          <w:szCs w:val="28"/>
          <w:lang w:eastAsia="ru-RU"/>
        </w:rPr>
        <w:t>жасау</w:t>
      </w:r>
      <w:r w:rsidR="00416676" w:rsidRPr="008B2CE0">
        <w:rPr>
          <w:color w:val="000000"/>
          <w:sz w:val="28"/>
          <w:szCs w:val="28"/>
          <w:lang w:eastAsia="ru-RU"/>
        </w:rPr>
        <w:t xml:space="preserve"> үшін еңбек шығындары басқа құрылыс материалдарынан ұқсас конструкцияларды жасауға қарағанда салыстырмалы түрде төмен. </w:t>
      </w:r>
    </w:p>
    <w:p w14:paraId="4F0533D6" w14:textId="6B7D1150" w:rsidR="00A64469" w:rsidRPr="008B2CE0" w:rsidRDefault="003A37A1" w:rsidP="002E4BF2">
      <w:pPr>
        <w:ind w:firstLine="709"/>
        <w:jc w:val="both"/>
        <w:rPr>
          <w:color w:val="000000"/>
          <w:sz w:val="28"/>
          <w:szCs w:val="28"/>
          <w:lang w:eastAsia="ru-RU"/>
        </w:rPr>
      </w:pPr>
      <w:r w:rsidRPr="008B2CE0">
        <w:rPr>
          <w:color w:val="000000"/>
          <w:sz w:val="28"/>
          <w:szCs w:val="28"/>
          <w:lang w:eastAsia="ru-RU"/>
        </w:rPr>
        <w:t>Объектілерді</w:t>
      </w:r>
      <w:r w:rsidR="00416676" w:rsidRPr="008B2CE0">
        <w:rPr>
          <w:color w:val="000000"/>
          <w:sz w:val="28"/>
          <w:szCs w:val="28"/>
          <w:lang w:eastAsia="ru-RU"/>
        </w:rPr>
        <w:t xml:space="preserve"> салу уақыты да айтарлықтай қысқарады. </w:t>
      </w:r>
      <w:r w:rsidRPr="008B2CE0">
        <w:rPr>
          <w:color w:val="000000"/>
          <w:sz w:val="28"/>
          <w:szCs w:val="28"/>
          <w:lang w:eastAsia="ru-RU"/>
        </w:rPr>
        <w:t>Бетон өзінің қ</w:t>
      </w:r>
      <w:r w:rsidR="00416676" w:rsidRPr="008B2CE0">
        <w:rPr>
          <w:color w:val="000000"/>
          <w:sz w:val="28"/>
          <w:szCs w:val="28"/>
          <w:lang w:eastAsia="ru-RU"/>
        </w:rPr>
        <w:t>ұрылымы</w:t>
      </w:r>
      <w:r w:rsidRPr="008B2CE0">
        <w:rPr>
          <w:color w:val="000000"/>
          <w:sz w:val="28"/>
          <w:szCs w:val="28"/>
          <w:lang w:eastAsia="ru-RU"/>
        </w:rPr>
        <w:t>ның</w:t>
      </w:r>
      <w:r w:rsidR="00416676" w:rsidRPr="008B2CE0">
        <w:rPr>
          <w:color w:val="000000"/>
          <w:sz w:val="28"/>
          <w:szCs w:val="28"/>
          <w:lang w:eastAsia="ru-RU"/>
        </w:rPr>
        <w:t xml:space="preserve"> арқасында ылғалға, температураның өзгеруіне, қатты қышқылдар</w:t>
      </w:r>
      <w:r w:rsidRPr="008B2CE0">
        <w:rPr>
          <w:color w:val="000000"/>
          <w:sz w:val="28"/>
          <w:szCs w:val="28"/>
          <w:lang w:eastAsia="ru-RU"/>
        </w:rPr>
        <w:t xml:space="preserve"> мен</w:t>
      </w:r>
      <w:r w:rsidR="00416676" w:rsidRPr="008B2CE0">
        <w:rPr>
          <w:color w:val="000000"/>
          <w:sz w:val="28"/>
          <w:szCs w:val="28"/>
          <w:lang w:eastAsia="ru-RU"/>
        </w:rPr>
        <w:t xml:space="preserve"> сілтілер</w:t>
      </w:r>
      <w:r w:rsidRPr="008B2CE0">
        <w:rPr>
          <w:sz w:val="28"/>
          <w:szCs w:val="28"/>
          <w:lang w:eastAsia="ru-RU"/>
        </w:rPr>
        <w:t>,</w:t>
      </w:r>
      <w:r w:rsidR="00416676" w:rsidRPr="008B2CE0">
        <w:rPr>
          <w:color w:val="000000"/>
          <w:sz w:val="28"/>
          <w:szCs w:val="28"/>
          <w:lang w:eastAsia="ru-RU"/>
        </w:rPr>
        <w:t xml:space="preserve"> және </w:t>
      </w:r>
      <w:r w:rsidRPr="008B2CE0">
        <w:rPr>
          <w:color w:val="000000"/>
          <w:sz w:val="28"/>
          <w:szCs w:val="28"/>
          <w:lang w:eastAsia="ru-RU"/>
        </w:rPr>
        <w:t>тағы да басқа</w:t>
      </w:r>
      <w:r w:rsidR="00416676" w:rsidRPr="008B2CE0">
        <w:rPr>
          <w:color w:val="000000"/>
          <w:sz w:val="28"/>
          <w:szCs w:val="28"/>
          <w:lang w:eastAsia="ru-RU"/>
        </w:rPr>
        <w:t xml:space="preserve"> агрессивті ортаға қарсы тұра</w:t>
      </w:r>
      <w:r w:rsidR="00BD3BEE" w:rsidRPr="008B2CE0">
        <w:rPr>
          <w:color w:val="000000"/>
          <w:sz w:val="28"/>
          <w:szCs w:val="28"/>
          <w:lang w:eastAsia="ru-RU"/>
        </w:rPr>
        <w:t xml:space="preserve"> ала</w:t>
      </w:r>
      <w:r w:rsidR="00416676" w:rsidRPr="008B2CE0">
        <w:rPr>
          <w:color w:val="000000"/>
          <w:sz w:val="28"/>
          <w:szCs w:val="28"/>
          <w:lang w:eastAsia="ru-RU"/>
        </w:rPr>
        <w:t xml:space="preserve">ды. </w:t>
      </w:r>
      <w:r w:rsidR="00D04FA4" w:rsidRPr="008B2CE0">
        <w:rPr>
          <w:color w:val="000000"/>
          <w:sz w:val="28"/>
          <w:szCs w:val="28"/>
          <w:lang w:eastAsia="ru-RU"/>
        </w:rPr>
        <w:t>Аталған қасиеттер</w:t>
      </w:r>
      <w:r w:rsidR="008337C9" w:rsidRPr="008B2CE0">
        <w:rPr>
          <w:color w:val="000000"/>
          <w:sz w:val="28"/>
          <w:szCs w:val="28"/>
          <w:lang w:eastAsia="ru-RU"/>
        </w:rPr>
        <w:t xml:space="preserve"> ТББ</w:t>
      </w:r>
      <w:r w:rsidR="00416676" w:rsidRPr="008B2CE0">
        <w:rPr>
          <w:color w:val="000000"/>
          <w:sz w:val="28"/>
          <w:szCs w:val="28"/>
          <w:lang w:eastAsia="ru-RU"/>
        </w:rPr>
        <w:t xml:space="preserve"> тұрақты ылғалға ұшырайтын </w:t>
      </w:r>
      <w:r w:rsidR="002F687E" w:rsidRPr="008B2CE0">
        <w:rPr>
          <w:color w:val="000000"/>
          <w:sz w:val="28"/>
          <w:szCs w:val="28"/>
          <w:lang w:eastAsia="ru-RU"/>
        </w:rPr>
        <w:t>құрылыстар</w:t>
      </w:r>
      <w:r w:rsidR="00807E18" w:rsidRPr="008B2CE0">
        <w:rPr>
          <w:color w:val="000000"/>
          <w:sz w:val="28"/>
          <w:szCs w:val="28"/>
          <w:lang w:eastAsia="ru-RU"/>
        </w:rPr>
        <w:t>да</w:t>
      </w:r>
      <w:r w:rsidR="008337C9" w:rsidRPr="008B2CE0">
        <w:rPr>
          <w:color w:val="000000"/>
          <w:sz w:val="28"/>
          <w:szCs w:val="28"/>
          <w:lang w:eastAsia="ru-RU"/>
        </w:rPr>
        <w:t xml:space="preserve">, </w:t>
      </w:r>
      <w:r w:rsidR="00416676" w:rsidRPr="008B2CE0">
        <w:rPr>
          <w:color w:val="000000"/>
          <w:sz w:val="28"/>
          <w:szCs w:val="28"/>
          <w:lang w:eastAsia="ru-RU"/>
        </w:rPr>
        <w:t xml:space="preserve">ашық </w:t>
      </w:r>
      <w:r w:rsidRPr="008B2CE0">
        <w:rPr>
          <w:color w:val="000000"/>
          <w:sz w:val="28"/>
          <w:szCs w:val="28"/>
          <w:lang w:eastAsia="ru-RU"/>
        </w:rPr>
        <w:t>конструкциялар</w:t>
      </w:r>
      <w:r w:rsidR="008337C9" w:rsidRPr="008B2CE0">
        <w:rPr>
          <w:color w:val="000000"/>
          <w:sz w:val="28"/>
          <w:szCs w:val="28"/>
          <w:lang w:eastAsia="ru-RU"/>
        </w:rPr>
        <w:t xml:space="preserve">ды дайындаған кезде </w:t>
      </w:r>
      <w:r w:rsidR="00807E18" w:rsidRPr="008B2CE0">
        <w:rPr>
          <w:color w:val="000000"/>
          <w:sz w:val="28"/>
          <w:szCs w:val="28"/>
          <w:lang w:eastAsia="ru-RU"/>
        </w:rPr>
        <w:t>аса маңызды рөлге ие болады</w:t>
      </w:r>
      <w:r w:rsidR="008337C9" w:rsidRPr="008B2CE0">
        <w:rPr>
          <w:color w:val="000000"/>
          <w:sz w:val="28"/>
          <w:szCs w:val="28"/>
          <w:lang w:eastAsia="ru-RU"/>
        </w:rPr>
        <w:t>.</w:t>
      </w:r>
      <w:r w:rsidR="00416676" w:rsidRPr="008B2CE0">
        <w:rPr>
          <w:color w:val="000000"/>
          <w:sz w:val="28"/>
          <w:szCs w:val="28"/>
          <w:lang w:eastAsia="ru-RU"/>
        </w:rPr>
        <w:t xml:space="preserve"> </w:t>
      </w:r>
    </w:p>
    <w:p w14:paraId="12B6BF74" w14:textId="7F3B5FE9" w:rsidR="00A64469" w:rsidRPr="008B2CE0" w:rsidRDefault="00416676" w:rsidP="002E4BF2">
      <w:pPr>
        <w:ind w:firstLine="709"/>
        <w:jc w:val="both"/>
        <w:rPr>
          <w:color w:val="000000"/>
          <w:sz w:val="28"/>
          <w:szCs w:val="28"/>
          <w:lang w:eastAsia="ru-RU"/>
        </w:rPr>
      </w:pPr>
      <w:r w:rsidRPr="008B2CE0">
        <w:rPr>
          <w:color w:val="000000"/>
          <w:sz w:val="28"/>
          <w:szCs w:val="28"/>
          <w:lang w:eastAsia="ru-RU"/>
        </w:rPr>
        <w:t xml:space="preserve">Темірбетон - динамикалық және статикалық жүктемелерді бұзбай қабылдайтын </w:t>
      </w:r>
      <w:r w:rsidR="00425199" w:rsidRPr="008B2CE0">
        <w:rPr>
          <w:color w:val="000000"/>
          <w:sz w:val="28"/>
          <w:szCs w:val="28"/>
          <w:lang w:eastAsia="ru-RU"/>
        </w:rPr>
        <w:t>өте жақсы</w:t>
      </w:r>
      <w:r w:rsidRPr="008B2CE0">
        <w:rPr>
          <w:color w:val="000000"/>
          <w:sz w:val="28"/>
          <w:szCs w:val="28"/>
          <w:lang w:eastAsia="ru-RU"/>
        </w:rPr>
        <w:t xml:space="preserve"> материал. Бұл </w:t>
      </w:r>
      <w:r w:rsidR="00D04FA4" w:rsidRPr="008B2CE0">
        <w:rPr>
          <w:color w:val="000000"/>
          <w:sz w:val="28"/>
          <w:szCs w:val="28"/>
          <w:lang w:eastAsia="ru-RU"/>
        </w:rPr>
        <w:t>ерекшелік</w:t>
      </w:r>
      <w:r w:rsidRPr="008B2CE0">
        <w:rPr>
          <w:color w:val="000000"/>
          <w:sz w:val="28"/>
          <w:szCs w:val="28"/>
          <w:lang w:eastAsia="ru-RU"/>
        </w:rPr>
        <w:t xml:space="preserve"> жол плиталарын, жол төсемдерін төсеу, көпір аралықтарын жасау кезінде </w:t>
      </w:r>
      <w:r w:rsidR="00D04FA4" w:rsidRPr="008B2CE0">
        <w:rPr>
          <w:color w:val="000000"/>
          <w:sz w:val="28"/>
          <w:szCs w:val="28"/>
          <w:lang w:eastAsia="ru-RU"/>
        </w:rPr>
        <w:t>үлкен маңызға ие</w:t>
      </w:r>
      <w:r w:rsidRPr="008B2CE0">
        <w:rPr>
          <w:color w:val="000000"/>
          <w:sz w:val="28"/>
          <w:szCs w:val="28"/>
          <w:lang w:eastAsia="ru-RU"/>
        </w:rPr>
        <w:t>. Жоғары сейсм</w:t>
      </w:r>
      <w:r w:rsidR="00D04FA4" w:rsidRPr="008B2CE0">
        <w:rPr>
          <w:color w:val="000000"/>
          <w:sz w:val="28"/>
          <w:szCs w:val="28"/>
          <w:lang w:eastAsia="ru-RU"/>
        </w:rPr>
        <w:t>икалық тұрақтылық</w:t>
      </w:r>
      <w:r w:rsidRPr="008B2CE0">
        <w:rPr>
          <w:color w:val="000000"/>
          <w:sz w:val="28"/>
          <w:szCs w:val="28"/>
          <w:lang w:eastAsia="ru-RU"/>
        </w:rPr>
        <w:t xml:space="preserve"> </w:t>
      </w:r>
      <w:r w:rsidR="00D04FA4" w:rsidRPr="008B2CE0">
        <w:rPr>
          <w:color w:val="000000"/>
          <w:sz w:val="28"/>
          <w:szCs w:val="28"/>
          <w:lang w:eastAsia="ru-RU"/>
        </w:rPr>
        <w:t xml:space="preserve">(жер сілкінісіне төтеп беретін) </w:t>
      </w:r>
      <w:r w:rsidR="00425199" w:rsidRPr="008B2CE0">
        <w:rPr>
          <w:color w:val="000000"/>
          <w:sz w:val="28"/>
          <w:szCs w:val="28"/>
          <w:lang w:eastAsia="ru-RU"/>
        </w:rPr>
        <w:t>пен</w:t>
      </w:r>
      <w:r w:rsidRPr="008B2CE0">
        <w:rPr>
          <w:color w:val="000000"/>
          <w:sz w:val="28"/>
          <w:szCs w:val="28"/>
          <w:lang w:eastAsia="ru-RU"/>
        </w:rPr>
        <w:t xml:space="preserve"> </w:t>
      </w:r>
      <w:r w:rsidR="00425199" w:rsidRPr="008B2CE0">
        <w:rPr>
          <w:color w:val="000000"/>
          <w:sz w:val="28"/>
          <w:szCs w:val="28"/>
          <w:lang w:eastAsia="ru-RU"/>
        </w:rPr>
        <w:t>өте жақсы</w:t>
      </w:r>
      <w:r w:rsidRPr="008B2CE0">
        <w:rPr>
          <w:color w:val="000000"/>
          <w:sz w:val="28"/>
          <w:szCs w:val="28"/>
          <w:lang w:eastAsia="ru-RU"/>
        </w:rPr>
        <w:t xml:space="preserve"> сығымдау қабілеті</w:t>
      </w:r>
      <w:r w:rsidR="00425199" w:rsidRPr="008B2CE0">
        <w:rPr>
          <w:color w:val="000000"/>
          <w:sz w:val="28"/>
          <w:szCs w:val="28"/>
          <w:lang w:eastAsia="ru-RU"/>
        </w:rPr>
        <w:t xml:space="preserve"> бар</w:t>
      </w:r>
      <w:r w:rsidRPr="008B2CE0">
        <w:rPr>
          <w:color w:val="000000"/>
          <w:sz w:val="28"/>
          <w:szCs w:val="28"/>
          <w:lang w:eastAsia="ru-RU"/>
        </w:rPr>
        <w:t xml:space="preserve"> темірбетонд</w:t>
      </w:r>
      <w:r w:rsidR="00425199" w:rsidRPr="008B2CE0">
        <w:rPr>
          <w:color w:val="000000"/>
          <w:sz w:val="28"/>
          <w:szCs w:val="28"/>
          <w:lang w:eastAsia="ru-RU"/>
        </w:rPr>
        <w:t>арды</w:t>
      </w:r>
      <w:r w:rsidRPr="008B2CE0">
        <w:rPr>
          <w:color w:val="000000"/>
          <w:sz w:val="28"/>
          <w:szCs w:val="28"/>
          <w:lang w:eastAsia="ru-RU"/>
        </w:rPr>
        <w:t xml:space="preserve"> қадалар, туннель төбелерінің аркалары ретінде пайдалануға мүмкіндік береді. Темірбетон бұйымдарының номенклатурасы әртүрлі. </w:t>
      </w:r>
    </w:p>
    <w:p w14:paraId="1780484A" w14:textId="15A26985" w:rsidR="002E4BF2" w:rsidRPr="008B2CE0" w:rsidRDefault="00CC2B4E" w:rsidP="002E4BF2">
      <w:pPr>
        <w:ind w:firstLine="709"/>
        <w:jc w:val="both"/>
        <w:rPr>
          <w:sz w:val="28"/>
          <w:szCs w:val="28"/>
        </w:rPr>
      </w:pPr>
      <w:r w:rsidRPr="008B2CE0">
        <w:rPr>
          <w:color w:val="000000"/>
          <w:sz w:val="28"/>
          <w:szCs w:val="28"/>
          <w:lang w:eastAsia="ru-RU"/>
        </w:rPr>
        <w:t>Оған</w:t>
      </w:r>
      <w:r w:rsidR="00416676" w:rsidRPr="008B2CE0">
        <w:rPr>
          <w:color w:val="000000"/>
          <w:sz w:val="28"/>
          <w:szCs w:val="28"/>
          <w:lang w:eastAsia="ru-RU"/>
        </w:rPr>
        <w:t xml:space="preserve"> </w:t>
      </w:r>
      <w:r w:rsidRPr="008B2CE0">
        <w:rPr>
          <w:color w:val="000000"/>
          <w:sz w:val="28"/>
          <w:szCs w:val="28"/>
          <w:lang w:eastAsia="ru-RU"/>
        </w:rPr>
        <w:t>і</w:t>
      </w:r>
      <w:r w:rsidR="00416676" w:rsidRPr="008B2CE0">
        <w:rPr>
          <w:color w:val="000000"/>
          <w:sz w:val="28"/>
          <w:szCs w:val="28"/>
          <w:lang w:eastAsia="ru-RU"/>
        </w:rPr>
        <w:t xml:space="preserve">ргетастардың, қабырғалардың, төбелердің, арқалықтардың және т. б. </w:t>
      </w:r>
      <w:r w:rsidRPr="008B2CE0">
        <w:rPr>
          <w:color w:val="000000"/>
          <w:sz w:val="28"/>
          <w:szCs w:val="28"/>
          <w:lang w:eastAsia="ru-RU"/>
        </w:rPr>
        <w:t>б</w:t>
      </w:r>
      <w:r w:rsidR="00416676" w:rsidRPr="008B2CE0">
        <w:rPr>
          <w:color w:val="000000"/>
          <w:sz w:val="28"/>
          <w:szCs w:val="28"/>
          <w:lang w:eastAsia="ru-RU"/>
        </w:rPr>
        <w:t>өлшектері</w:t>
      </w:r>
      <w:r w:rsidRPr="008B2CE0">
        <w:rPr>
          <w:color w:val="000000"/>
          <w:sz w:val="28"/>
          <w:szCs w:val="28"/>
          <w:lang w:eastAsia="ru-RU"/>
        </w:rPr>
        <w:t xml:space="preserve"> кіреді </w:t>
      </w:r>
      <w:r w:rsidR="002E4BF2" w:rsidRPr="008B2CE0">
        <w:rPr>
          <w:sz w:val="28"/>
          <w:szCs w:val="28"/>
        </w:rPr>
        <w:t>[</w:t>
      </w:r>
      <w:r w:rsidR="00973F0E" w:rsidRPr="008B2CE0">
        <w:rPr>
          <w:sz w:val="28"/>
          <w:szCs w:val="28"/>
        </w:rPr>
        <w:t>5</w:t>
      </w:r>
      <w:r w:rsidR="002E4BF2" w:rsidRPr="008B2CE0">
        <w:rPr>
          <w:sz w:val="28"/>
          <w:szCs w:val="28"/>
        </w:rPr>
        <w:t>,</w:t>
      </w:r>
      <w:r w:rsidR="00973F0E" w:rsidRPr="008B2CE0">
        <w:rPr>
          <w:sz w:val="28"/>
          <w:szCs w:val="28"/>
        </w:rPr>
        <w:t>6</w:t>
      </w:r>
      <w:r w:rsidR="002E4BF2" w:rsidRPr="008B2CE0">
        <w:rPr>
          <w:sz w:val="28"/>
          <w:szCs w:val="28"/>
        </w:rPr>
        <w:t xml:space="preserve">]. </w:t>
      </w:r>
    </w:p>
    <w:p w14:paraId="2F6203E5" w14:textId="1AC70468" w:rsidR="002E4BF2" w:rsidRPr="008B2CE0" w:rsidRDefault="00CC2B4E" w:rsidP="002E4BF2">
      <w:pPr>
        <w:ind w:firstLine="709"/>
        <w:jc w:val="both"/>
        <w:rPr>
          <w:sz w:val="28"/>
          <w:szCs w:val="28"/>
        </w:rPr>
      </w:pPr>
      <w:r w:rsidRPr="008B2CE0">
        <w:rPr>
          <w:sz w:val="28"/>
          <w:szCs w:val="28"/>
        </w:rPr>
        <w:t>1.1-суретте кейбір ТББ-ның суреттері көрсетілген.</w:t>
      </w:r>
      <w:r w:rsidR="002E4BF2" w:rsidRPr="008B2CE0">
        <w:rPr>
          <w:sz w:val="28"/>
          <w:szCs w:val="28"/>
        </w:rPr>
        <w:t xml:space="preserve"> </w:t>
      </w:r>
    </w:p>
    <w:p w14:paraId="5E3C26D4" w14:textId="77777777" w:rsidR="00371D49" w:rsidRPr="008B2CE0" w:rsidRDefault="00371D49" w:rsidP="00371D49">
      <w:pPr>
        <w:ind w:firstLine="709"/>
        <w:jc w:val="both"/>
        <w:rPr>
          <w:sz w:val="28"/>
          <w:szCs w:val="28"/>
        </w:rPr>
      </w:pPr>
    </w:p>
    <w:p w14:paraId="44AA8D86" w14:textId="77777777" w:rsidR="00371D49" w:rsidRPr="008B2CE0" w:rsidRDefault="00371D49" w:rsidP="00371D49">
      <w:pPr>
        <w:ind w:firstLine="709"/>
        <w:jc w:val="center"/>
        <w:rPr>
          <w:sz w:val="28"/>
          <w:szCs w:val="28"/>
        </w:rPr>
      </w:pPr>
      <w:r w:rsidRPr="008B2CE0">
        <w:rPr>
          <w:noProof/>
          <w:sz w:val="28"/>
          <w:szCs w:val="28"/>
          <w:lang w:val="ru-RU" w:eastAsia="ru-RU"/>
        </w:rPr>
        <w:drawing>
          <wp:inline distT="0" distB="0" distL="0" distR="0" wp14:anchorId="3ADC5FFD" wp14:editId="335B51D7">
            <wp:extent cx="4719443" cy="3455719"/>
            <wp:effectExtent l="0" t="0" r="508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765874" cy="3489717"/>
                    </a:xfrm>
                    <a:prstGeom prst="rect">
                      <a:avLst/>
                    </a:prstGeom>
                    <a:noFill/>
                    <a:ln>
                      <a:noFill/>
                    </a:ln>
                  </pic:spPr>
                </pic:pic>
              </a:graphicData>
            </a:graphic>
          </wp:inline>
        </w:drawing>
      </w:r>
    </w:p>
    <w:p w14:paraId="5E0426D8" w14:textId="77777777" w:rsidR="00371D49" w:rsidRPr="008B2CE0" w:rsidRDefault="00371D49" w:rsidP="00371D49">
      <w:pPr>
        <w:ind w:firstLine="709"/>
        <w:jc w:val="both"/>
        <w:rPr>
          <w:sz w:val="28"/>
          <w:szCs w:val="28"/>
        </w:rPr>
      </w:pPr>
    </w:p>
    <w:p w14:paraId="60530C27" w14:textId="457EE174" w:rsidR="00371D49" w:rsidRPr="008B2CE0" w:rsidRDefault="00371D49" w:rsidP="00371D49">
      <w:pPr>
        <w:ind w:firstLine="709"/>
        <w:jc w:val="both"/>
        <w:rPr>
          <w:sz w:val="28"/>
          <w:szCs w:val="28"/>
        </w:rPr>
      </w:pPr>
      <w:r w:rsidRPr="008B2CE0">
        <w:rPr>
          <w:sz w:val="28"/>
          <w:szCs w:val="28"/>
        </w:rPr>
        <w:t xml:space="preserve">1 – </w:t>
      </w:r>
      <w:r w:rsidR="00CC2B4E" w:rsidRPr="008B2CE0">
        <w:rPr>
          <w:sz w:val="28"/>
          <w:szCs w:val="28"/>
        </w:rPr>
        <w:t>тіреуіш сақиналар</w:t>
      </w:r>
      <w:r w:rsidRPr="008B2CE0">
        <w:rPr>
          <w:sz w:val="28"/>
          <w:szCs w:val="28"/>
        </w:rPr>
        <w:t xml:space="preserve">; 2,3 – </w:t>
      </w:r>
      <w:r w:rsidR="00CC2B4E" w:rsidRPr="008B2CE0">
        <w:rPr>
          <w:sz w:val="28"/>
          <w:szCs w:val="28"/>
        </w:rPr>
        <w:t>науа плитасы</w:t>
      </w:r>
      <w:r w:rsidRPr="008B2CE0">
        <w:rPr>
          <w:sz w:val="28"/>
          <w:szCs w:val="28"/>
        </w:rPr>
        <w:t xml:space="preserve">; 4 – </w:t>
      </w:r>
      <w:r w:rsidR="00CC2B4E" w:rsidRPr="008B2CE0">
        <w:rPr>
          <w:sz w:val="28"/>
          <w:szCs w:val="28"/>
        </w:rPr>
        <w:t>көп қуысты плита</w:t>
      </w:r>
      <w:r w:rsidRPr="008B2CE0">
        <w:rPr>
          <w:sz w:val="28"/>
          <w:szCs w:val="28"/>
        </w:rPr>
        <w:t xml:space="preserve">; 5 – </w:t>
      </w:r>
      <w:r w:rsidR="00CC2B4E" w:rsidRPr="008B2CE0">
        <w:rPr>
          <w:sz w:val="28"/>
          <w:szCs w:val="28"/>
        </w:rPr>
        <w:t>жылу трассаларына арналған П пішінді науа</w:t>
      </w:r>
      <w:r w:rsidRPr="008B2CE0">
        <w:rPr>
          <w:sz w:val="28"/>
          <w:szCs w:val="28"/>
        </w:rPr>
        <w:t xml:space="preserve">; 6,7 – </w:t>
      </w:r>
      <w:r w:rsidR="00CC2B4E" w:rsidRPr="008B2CE0">
        <w:rPr>
          <w:sz w:val="28"/>
          <w:szCs w:val="28"/>
        </w:rPr>
        <w:t>жылу трассасына арналған плиталар</w:t>
      </w:r>
      <w:r w:rsidRPr="008B2CE0">
        <w:rPr>
          <w:sz w:val="28"/>
          <w:szCs w:val="28"/>
        </w:rPr>
        <w:t xml:space="preserve">; 8 – </w:t>
      </w:r>
      <w:r w:rsidR="00CC2B4E" w:rsidRPr="008B2CE0">
        <w:rPr>
          <w:sz w:val="28"/>
          <w:szCs w:val="28"/>
        </w:rPr>
        <w:t>жертөле қабырғаларының блоктары</w:t>
      </w:r>
      <w:r w:rsidRPr="008B2CE0">
        <w:rPr>
          <w:sz w:val="28"/>
          <w:szCs w:val="28"/>
        </w:rPr>
        <w:t xml:space="preserve">; 9,10 - </w:t>
      </w:r>
      <w:r w:rsidR="00CC2B4E" w:rsidRPr="008B2CE0">
        <w:rPr>
          <w:sz w:val="28"/>
          <w:szCs w:val="28"/>
        </w:rPr>
        <w:t>қадалар</w:t>
      </w:r>
    </w:p>
    <w:p w14:paraId="6D060C48" w14:textId="77777777" w:rsidR="00371D49" w:rsidRPr="008B2CE0" w:rsidRDefault="00371D49" w:rsidP="00371D49">
      <w:pPr>
        <w:ind w:firstLine="709"/>
        <w:jc w:val="both"/>
        <w:rPr>
          <w:sz w:val="28"/>
          <w:szCs w:val="28"/>
        </w:rPr>
      </w:pPr>
    </w:p>
    <w:p w14:paraId="1C121760" w14:textId="664A4DD9" w:rsidR="00371D49" w:rsidRPr="008B2CE0" w:rsidRDefault="00371D49" w:rsidP="00371D49">
      <w:pPr>
        <w:ind w:firstLine="709"/>
        <w:jc w:val="center"/>
        <w:rPr>
          <w:sz w:val="28"/>
          <w:szCs w:val="28"/>
        </w:rPr>
      </w:pPr>
      <w:r w:rsidRPr="008B2CE0">
        <w:rPr>
          <w:sz w:val="28"/>
          <w:szCs w:val="28"/>
        </w:rPr>
        <w:t>1</w:t>
      </w:r>
      <w:r w:rsidR="00D13BDA" w:rsidRPr="008B2CE0">
        <w:rPr>
          <w:sz w:val="28"/>
          <w:szCs w:val="28"/>
        </w:rPr>
        <w:t>.1</w:t>
      </w:r>
      <w:r w:rsidRPr="008B2CE0">
        <w:rPr>
          <w:sz w:val="28"/>
          <w:szCs w:val="28"/>
        </w:rPr>
        <w:t xml:space="preserve"> </w:t>
      </w:r>
      <w:r w:rsidR="004750E7" w:rsidRPr="008B2CE0">
        <w:rPr>
          <w:sz w:val="28"/>
          <w:szCs w:val="28"/>
        </w:rPr>
        <w:t xml:space="preserve">сурет </w:t>
      </w:r>
      <w:r w:rsidRPr="008B2CE0">
        <w:rPr>
          <w:sz w:val="28"/>
          <w:szCs w:val="28"/>
        </w:rPr>
        <w:t>–</w:t>
      </w:r>
      <w:r w:rsidR="00D95512" w:rsidRPr="008B2CE0">
        <w:rPr>
          <w:sz w:val="28"/>
          <w:szCs w:val="28"/>
        </w:rPr>
        <w:t xml:space="preserve"> Темірбетон бұйымдары</w:t>
      </w:r>
    </w:p>
    <w:p w14:paraId="7D178308" w14:textId="77777777" w:rsidR="00371D49" w:rsidRPr="008B2CE0" w:rsidRDefault="00371D49" w:rsidP="00371D49">
      <w:pPr>
        <w:ind w:firstLine="709"/>
        <w:jc w:val="both"/>
        <w:rPr>
          <w:sz w:val="28"/>
          <w:szCs w:val="28"/>
        </w:rPr>
      </w:pPr>
    </w:p>
    <w:p w14:paraId="795F9337" w14:textId="48A4F483" w:rsidR="00D95512" w:rsidRPr="008B2CE0" w:rsidRDefault="00D95512" w:rsidP="00371D49">
      <w:pPr>
        <w:ind w:firstLine="709"/>
        <w:jc w:val="both"/>
        <w:rPr>
          <w:sz w:val="28"/>
          <w:szCs w:val="28"/>
        </w:rPr>
      </w:pPr>
      <w:r w:rsidRPr="008B2CE0">
        <w:rPr>
          <w:sz w:val="28"/>
          <w:szCs w:val="28"/>
        </w:rPr>
        <w:t xml:space="preserve">Зауыт өндірісінде арматура темірбетон бұйымдарының өзіндік құнының шамамен 20% құрайды, сондықтан темірбетон </w:t>
      </w:r>
      <w:r w:rsidRPr="008B2CE0">
        <w:rPr>
          <w:color w:val="000000" w:themeColor="text1"/>
          <w:sz w:val="28"/>
          <w:szCs w:val="28"/>
        </w:rPr>
        <w:t xml:space="preserve">зауыттарында арматурадан жасалатын жұмыс </w:t>
      </w:r>
      <w:r w:rsidR="00D04FA4" w:rsidRPr="008B2CE0">
        <w:rPr>
          <w:color w:val="000000" w:themeColor="text1"/>
          <w:sz w:val="28"/>
          <w:szCs w:val="28"/>
        </w:rPr>
        <w:t xml:space="preserve">(армирлеу жұмыстары) </w:t>
      </w:r>
      <w:r w:rsidRPr="008B2CE0">
        <w:rPr>
          <w:color w:val="000000" w:themeColor="text1"/>
          <w:sz w:val="28"/>
          <w:szCs w:val="28"/>
        </w:rPr>
        <w:t xml:space="preserve">техникалық </w:t>
      </w:r>
      <w:r w:rsidRPr="008B2CE0">
        <w:rPr>
          <w:sz w:val="28"/>
          <w:szCs w:val="28"/>
        </w:rPr>
        <w:t>және экономикалық тұрғыдан маңызды болып табылады.</w:t>
      </w:r>
    </w:p>
    <w:p w14:paraId="58FB9CE2" w14:textId="6A443C60" w:rsidR="00371D49" w:rsidRPr="008B2CE0" w:rsidRDefault="00D95512" w:rsidP="00371D49">
      <w:pPr>
        <w:ind w:firstLine="709"/>
        <w:jc w:val="both"/>
        <w:rPr>
          <w:sz w:val="28"/>
          <w:szCs w:val="28"/>
        </w:rPr>
      </w:pPr>
      <w:r w:rsidRPr="008B2CE0">
        <w:rPr>
          <w:sz w:val="28"/>
          <w:szCs w:val="28"/>
        </w:rPr>
        <w:t xml:space="preserve">1.2-суретте </w:t>
      </w:r>
      <w:r w:rsidR="00F8285F" w:rsidRPr="008B2CE0">
        <w:rPr>
          <w:sz w:val="28"/>
          <w:szCs w:val="28"/>
        </w:rPr>
        <w:t>арматураның</w:t>
      </w:r>
      <w:r w:rsidRPr="008B2CE0">
        <w:rPr>
          <w:sz w:val="28"/>
          <w:szCs w:val="28"/>
        </w:rPr>
        <w:t xml:space="preserve"> түрлері бойынша </w:t>
      </w:r>
      <w:r w:rsidR="00D04FA4" w:rsidRPr="008B2CE0">
        <w:rPr>
          <w:sz w:val="28"/>
          <w:szCs w:val="28"/>
        </w:rPr>
        <w:t>жіктелуі</w:t>
      </w:r>
      <w:r w:rsidRPr="008B2CE0">
        <w:rPr>
          <w:sz w:val="28"/>
          <w:szCs w:val="28"/>
        </w:rPr>
        <w:t xml:space="preserve"> көрсетілген </w:t>
      </w:r>
      <w:r w:rsidR="00371D49" w:rsidRPr="008B2CE0">
        <w:rPr>
          <w:sz w:val="28"/>
          <w:szCs w:val="28"/>
        </w:rPr>
        <w:t>[</w:t>
      </w:r>
      <w:r w:rsidR="00973F0E" w:rsidRPr="008B2CE0">
        <w:rPr>
          <w:sz w:val="28"/>
          <w:szCs w:val="28"/>
        </w:rPr>
        <w:t>6</w:t>
      </w:r>
      <w:r w:rsidR="00371D49" w:rsidRPr="008B2CE0">
        <w:rPr>
          <w:sz w:val="28"/>
          <w:szCs w:val="28"/>
        </w:rPr>
        <w:t>,</w:t>
      </w:r>
      <w:r w:rsidR="00973F0E" w:rsidRPr="008B2CE0">
        <w:rPr>
          <w:sz w:val="28"/>
          <w:szCs w:val="28"/>
        </w:rPr>
        <w:t>7</w:t>
      </w:r>
      <w:r w:rsidR="00371D49" w:rsidRPr="008B2CE0">
        <w:rPr>
          <w:sz w:val="28"/>
          <w:szCs w:val="28"/>
        </w:rPr>
        <w:t>].</w:t>
      </w:r>
    </w:p>
    <w:p w14:paraId="47BE71F4" w14:textId="77777777" w:rsidR="00371D49" w:rsidRPr="008B2CE0" w:rsidRDefault="00371D49" w:rsidP="00371D49">
      <w:pPr>
        <w:ind w:firstLine="709"/>
        <w:jc w:val="both"/>
        <w:rPr>
          <w:sz w:val="28"/>
          <w:szCs w:val="28"/>
        </w:rPr>
      </w:pPr>
    </w:p>
    <w:p w14:paraId="70266E09" w14:textId="738AB396" w:rsidR="00371D49" w:rsidRPr="008B2CE0" w:rsidRDefault="006D69AF" w:rsidP="00371D49">
      <w:pPr>
        <w:ind w:firstLine="709"/>
        <w:jc w:val="center"/>
        <w:rPr>
          <w:sz w:val="28"/>
          <w:szCs w:val="28"/>
        </w:rPr>
      </w:pPr>
      <w:r w:rsidRPr="008B2CE0">
        <w:rPr>
          <w:noProof/>
          <w:sz w:val="28"/>
          <w:szCs w:val="28"/>
          <w:lang w:val="ru-RU" w:eastAsia="ru-RU"/>
        </w:rPr>
        <w:drawing>
          <wp:inline distT="0" distB="0" distL="0" distR="0" wp14:anchorId="399D1B59" wp14:editId="7E56778A">
            <wp:extent cx="3829050" cy="2179984"/>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838746" cy="2185504"/>
                    </a:xfrm>
                    <a:prstGeom prst="rect">
                      <a:avLst/>
                    </a:prstGeom>
                    <a:noFill/>
                    <a:ln>
                      <a:noFill/>
                    </a:ln>
                  </pic:spPr>
                </pic:pic>
              </a:graphicData>
            </a:graphic>
          </wp:inline>
        </w:drawing>
      </w:r>
    </w:p>
    <w:p w14:paraId="0D584BA7" w14:textId="77777777" w:rsidR="00371D49" w:rsidRPr="008B2CE0" w:rsidRDefault="00371D49" w:rsidP="00371D49">
      <w:pPr>
        <w:ind w:firstLine="709"/>
        <w:jc w:val="both"/>
        <w:rPr>
          <w:sz w:val="28"/>
          <w:szCs w:val="28"/>
        </w:rPr>
      </w:pPr>
    </w:p>
    <w:p w14:paraId="0F5B0D3A" w14:textId="140D780F" w:rsidR="00371D49" w:rsidRPr="008B2CE0" w:rsidRDefault="00D13BDA" w:rsidP="00371D49">
      <w:pPr>
        <w:ind w:firstLine="709"/>
        <w:jc w:val="center"/>
        <w:rPr>
          <w:sz w:val="28"/>
          <w:szCs w:val="28"/>
        </w:rPr>
      </w:pPr>
      <w:r w:rsidRPr="008B2CE0">
        <w:rPr>
          <w:sz w:val="28"/>
          <w:szCs w:val="28"/>
        </w:rPr>
        <w:t>1.</w:t>
      </w:r>
      <w:r w:rsidR="00371D49" w:rsidRPr="008B2CE0">
        <w:rPr>
          <w:sz w:val="28"/>
          <w:szCs w:val="28"/>
        </w:rPr>
        <w:t xml:space="preserve">2 </w:t>
      </w:r>
      <w:r w:rsidR="004750E7" w:rsidRPr="008B2CE0">
        <w:rPr>
          <w:sz w:val="28"/>
          <w:szCs w:val="28"/>
        </w:rPr>
        <w:t xml:space="preserve">сурет </w:t>
      </w:r>
      <w:r w:rsidR="00371D49" w:rsidRPr="008B2CE0">
        <w:rPr>
          <w:sz w:val="28"/>
          <w:szCs w:val="28"/>
        </w:rPr>
        <w:t xml:space="preserve">- </w:t>
      </w:r>
      <w:r w:rsidR="00F8285F" w:rsidRPr="008B2CE0">
        <w:rPr>
          <w:sz w:val="28"/>
          <w:szCs w:val="28"/>
        </w:rPr>
        <w:t>Арматураның</w:t>
      </w:r>
      <w:r w:rsidR="00C84751" w:rsidRPr="008B2CE0">
        <w:rPr>
          <w:sz w:val="28"/>
          <w:szCs w:val="28"/>
        </w:rPr>
        <w:t xml:space="preserve"> түрлері бойынша </w:t>
      </w:r>
      <w:r w:rsidR="00D04FA4" w:rsidRPr="008B2CE0">
        <w:rPr>
          <w:sz w:val="28"/>
          <w:szCs w:val="28"/>
        </w:rPr>
        <w:t>жіктелуі</w:t>
      </w:r>
    </w:p>
    <w:p w14:paraId="75EFB876" w14:textId="77777777" w:rsidR="00626C99" w:rsidRPr="008B2CE0" w:rsidRDefault="00626C99" w:rsidP="00C84751">
      <w:pPr>
        <w:ind w:firstLine="709"/>
        <w:jc w:val="both"/>
        <w:rPr>
          <w:sz w:val="28"/>
          <w:szCs w:val="28"/>
        </w:rPr>
      </w:pPr>
    </w:p>
    <w:p w14:paraId="5DC0408F" w14:textId="2796B8CC" w:rsidR="00626C99" w:rsidRPr="008B2CE0" w:rsidRDefault="00626C99" w:rsidP="00C84751">
      <w:pPr>
        <w:ind w:firstLine="709"/>
        <w:jc w:val="both"/>
        <w:rPr>
          <w:sz w:val="28"/>
          <w:szCs w:val="28"/>
        </w:rPr>
      </w:pPr>
      <w:r w:rsidRPr="008B2CE0">
        <w:rPr>
          <w:sz w:val="28"/>
          <w:szCs w:val="28"/>
        </w:rPr>
        <w:lastRenderedPageBreak/>
        <w:t>Функционалдық қолданылуына</w:t>
      </w:r>
      <w:r w:rsidR="007B5D7C" w:rsidRPr="008B2CE0">
        <w:rPr>
          <w:sz w:val="28"/>
          <w:szCs w:val="28"/>
        </w:rPr>
        <w:t xml:space="preserve"> </w:t>
      </w:r>
      <w:r w:rsidRPr="008B2CE0">
        <w:rPr>
          <w:sz w:val="28"/>
          <w:szCs w:val="28"/>
        </w:rPr>
        <w:t xml:space="preserve">байланысты жұмыс арматуралары, конструктивті (бөлу) және монтажды арматуралар деп жіктеледі. </w:t>
      </w:r>
    </w:p>
    <w:p w14:paraId="4C9180A1" w14:textId="099291CE" w:rsidR="00C84751" w:rsidRPr="008B2CE0" w:rsidRDefault="00C84751" w:rsidP="00C84751">
      <w:pPr>
        <w:ind w:firstLine="709"/>
        <w:jc w:val="both"/>
        <w:rPr>
          <w:sz w:val="28"/>
          <w:szCs w:val="28"/>
        </w:rPr>
      </w:pPr>
      <w:r w:rsidRPr="008B2CE0">
        <w:rPr>
          <w:sz w:val="28"/>
          <w:szCs w:val="28"/>
        </w:rPr>
        <w:t>Негізгісі</w:t>
      </w:r>
      <w:r w:rsidRPr="008B2CE0">
        <w:rPr>
          <w:color w:val="FF0000"/>
          <w:sz w:val="28"/>
          <w:szCs w:val="28"/>
        </w:rPr>
        <w:t xml:space="preserve"> </w:t>
      </w:r>
      <w:r w:rsidRPr="008B2CE0">
        <w:rPr>
          <w:sz w:val="28"/>
          <w:szCs w:val="28"/>
        </w:rPr>
        <w:t>созылу және кейде қысу күштерін қабылдауға арналған жұмыс арматурасы болып табылады.</w:t>
      </w:r>
    </w:p>
    <w:p w14:paraId="3EFBF7AA" w14:textId="6DD4232C" w:rsidR="00371D49" w:rsidRPr="008B2CE0" w:rsidRDefault="00C811AD" w:rsidP="004E201F">
      <w:pPr>
        <w:ind w:firstLine="709"/>
        <w:jc w:val="both"/>
        <w:rPr>
          <w:sz w:val="28"/>
          <w:szCs w:val="28"/>
        </w:rPr>
      </w:pPr>
      <w:r w:rsidRPr="008B2CE0">
        <w:rPr>
          <w:sz w:val="28"/>
          <w:szCs w:val="28"/>
        </w:rPr>
        <w:t>Конструктив</w:t>
      </w:r>
      <w:r w:rsidR="009C7AC9" w:rsidRPr="008B2CE0">
        <w:rPr>
          <w:sz w:val="28"/>
          <w:szCs w:val="28"/>
        </w:rPr>
        <w:t>т</w:t>
      </w:r>
      <w:r w:rsidRPr="008B2CE0">
        <w:rPr>
          <w:sz w:val="28"/>
          <w:szCs w:val="28"/>
        </w:rPr>
        <w:t>і</w:t>
      </w:r>
      <w:r w:rsidR="00C84751" w:rsidRPr="008B2CE0">
        <w:rPr>
          <w:sz w:val="28"/>
          <w:szCs w:val="28"/>
        </w:rPr>
        <w:t xml:space="preserve"> </w:t>
      </w:r>
      <w:r w:rsidR="00F8285F" w:rsidRPr="008B2CE0">
        <w:rPr>
          <w:sz w:val="28"/>
          <w:szCs w:val="28"/>
        </w:rPr>
        <w:t>арматураның</w:t>
      </w:r>
      <w:r w:rsidR="00C84751" w:rsidRPr="008B2CE0">
        <w:rPr>
          <w:sz w:val="28"/>
          <w:szCs w:val="28"/>
        </w:rPr>
        <w:t xml:space="preserve"> </w:t>
      </w:r>
      <w:r w:rsidR="009C7AC9" w:rsidRPr="008B2CE0">
        <w:rPr>
          <w:sz w:val="28"/>
          <w:szCs w:val="28"/>
        </w:rPr>
        <w:t>белгіленуі</w:t>
      </w:r>
      <w:r w:rsidR="00C84751" w:rsidRPr="008B2CE0">
        <w:rPr>
          <w:sz w:val="28"/>
          <w:szCs w:val="28"/>
        </w:rPr>
        <w:t xml:space="preserve">, ең алдымен, беріктікті есептеу кезінде ескерілетін </w:t>
      </w:r>
      <w:r w:rsidRPr="008B2CE0">
        <w:rPr>
          <w:sz w:val="28"/>
          <w:szCs w:val="28"/>
        </w:rPr>
        <w:t>конструкцияның</w:t>
      </w:r>
      <w:r w:rsidR="00C84751" w:rsidRPr="008B2CE0">
        <w:rPr>
          <w:sz w:val="28"/>
          <w:szCs w:val="28"/>
        </w:rPr>
        <w:t xml:space="preserve"> тұтастығын қамтамасыз етуден тұрады (мысалы, </w:t>
      </w:r>
      <w:r w:rsidRPr="008B2CE0">
        <w:rPr>
          <w:sz w:val="28"/>
          <w:szCs w:val="28"/>
        </w:rPr>
        <w:t>конструктивті</w:t>
      </w:r>
      <w:r w:rsidR="00C84751" w:rsidRPr="008B2CE0">
        <w:rPr>
          <w:sz w:val="28"/>
          <w:szCs w:val="28"/>
        </w:rPr>
        <w:t xml:space="preserve"> көлденең арматура бетонның бойлық жұмыс арматурасы</w:t>
      </w:r>
      <w:r w:rsidRPr="008B2CE0">
        <w:rPr>
          <w:sz w:val="28"/>
          <w:szCs w:val="28"/>
        </w:rPr>
        <w:t>мен</w:t>
      </w:r>
      <w:r w:rsidR="004E201F" w:rsidRPr="008B2CE0">
        <w:rPr>
          <w:sz w:val="28"/>
          <w:szCs w:val="28"/>
        </w:rPr>
        <w:t xml:space="preserve"> </w:t>
      </w:r>
      <w:r w:rsidR="00A64469" w:rsidRPr="008B2CE0">
        <w:rPr>
          <w:sz w:val="28"/>
          <w:szCs w:val="28"/>
        </w:rPr>
        <w:t>ілінісуін</w:t>
      </w:r>
      <w:r w:rsidR="00C84751" w:rsidRPr="008B2CE0">
        <w:rPr>
          <w:sz w:val="28"/>
          <w:szCs w:val="28"/>
        </w:rPr>
        <w:t xml:space="preserve"> арттырады, бойлық </w:t>
      </w:r>
      <w:r w:rsidR="004E201F" w:rsidRPr="008B2CE0">
        <w:rPr>
          <w:sz w:val="28"/>
          <w:szCs w:val="28"/>
        </w:rPr>
        <w:t>с</w:t>
      </w:r>
      <w:r w:rsidR="00C84751" w:rsidRPr="008B2CE0">
        <w:rPr>
          <w:sz w:val="28"/>
          <w:szCs w:val="28"/>
        </w:rPr>
        <w:t xml:space="preserve">ығылған </w:t>
      </w:r>
      <w:r w:rsidR="004E201F" w:rsidRPr="008B2CE0">
        <w:rPr>
          <w:sz w:val="28"/>
          <w:szCs w:val="28"/>
        </w:rPr>
        <w:t xml:space="preserve">өзекшелерді </w:t>
      </w:r>
      <w:r w:rsidR="00C84751" w:rsidRPr="008B2CE0">
        <w:rPr>
          <w:sz w:val="28"/>
          <w:szCs w:val="28"/>
        </w:rPr>
        <w:t>бұз</w:t>
      </w:r>
      <w:r w:rsidR="00626C99" w:rsidRPr="008B2CE0">
        <w:rPr>
          <w:sz w:val="28"/>
          <w:szCs w:val="28"/>
        </w:rPr>
        <w:t>ыл</w:t>
      </w:r>
      <w:r w:rsidR="00C84751" w:rsidRPr="008B2CE0">
        <w:rPr>
          <w:sz w:val="28"/>
          <w:szCs w:val="28"/>
        </w:rPr>
        <w:t>удан қорғайд</w:t>
      </w:r>
      <w:r w:rsidR="004E201F" w:rsidRPr="008B2CE0">
        <w:rPr>
          <w:sz w:val="28"/>
          <w:szCs w:val="28"/>
        </w:rPr>
        <w:t>ы,</w:t>
      </w:r>
      <w:r w:rsidR="00C84751" w:rsidRPr="008B2CE0">
        <w:rPr>
          <w:sz w:val="28"/>
          <w:szCs w:val="28"/>
        </w:rPr>
        <w:t xml:space="preserve"> созылған және қысылған қима аймақтарының байланыс элементі ретінде қызмет етеді), сондай-ақ шоғырланған күштердің немесе соққы жүктемесінің әсерін </w:t>
      </w:r>
      <w:r w:rsidR="004E201F" w:rsidRPr="008B2CE0">
        <w:rPr>
          <w:sz w:val="28"/>
          <w:szCs w:val="28"/>
        </w:rPr>
        <w:t xml:space="preserve">үлкен ауданға </w:t>
      </w:r>
      <w:r w:rsidR="00C84751" w:rsidRPr="008B2CE0">
        <w:rPr>
          <w:sz w:val="28"/>
          <w:szCs w:val="28"/>
        </w:rPr>
        <w:t>үлестір</w:t>
      </w:r>
      <w:r w:rsidR="009C7AC9" w:rsidRPr="008B2CE0">
        <w:rPr>
          <w:sz w:val="28"/>
          <w:szCs w:val="28"/>
        </w:rPr>
        <w:t>іп,</w:t>
      </w:r>
      <w:r w:rsidR="00C84751" w:rsidRPr="008B2CE0">
        <w:rPr>
          <w:sz w:val="28"/>
          <w:szCs w:val="28"/>
        </w:rPr>
        <w:t xml:space="preserve"> температуралық </w:t>
      </w:r>
      <w:r w:rsidR="009C7AC9" w:rsidRPr="008B2CE0">
        <w:rPr>
          <w:sz w:val="28"/>
          <w:szCs w:val="28"/>
        </w:rPr>
        <w:t>және</w:t>
      </w:r>
      <w:r w:rsidR="00C84751" w:rsidRPr="008B2CE0">
        <w:rPr>
          <w:sz w:val="28"/>
          <w:szCs w:val="28"/>
        </w:rPr>
        <w:t xml:space="preserve"> шөгу кернеулерін өзіне қабылда</w:t>
      </w:r>
      <w:r w:rsidR="009C7AC9" w:rsidRPr="008B2CE0">
        <w:rPr>
          <w:sz w:val="28"/>
          <w:szCs w:val="28"/>
        </w:rPr>
        <w:t>йды</w:t>
      </w:r>
      <w:r w:rsidR="00C84751" w:rsidRPr="008B2CE0">
        <w:rPr>
          <w:sz w:val="28"/>
          <w:szCs w:val="28"/>
        </w:rPr>
        <w:t xml:space="preserve"> (бетонда жарықтардың пайда болуын болдырмау үшін) </w:t>
      </w:r>
      <w:r w:rsidR="00371D49" w:rsidRPr="008B2CE0">
        <w:rPr>
          <w:sz w:val="28"/>
          <w:szCs w:val="28"/>
        </w:rPr>
        <w:t>[</w:t>
      </w:r>
      <w:r w:rsidR="00973F0E" w:rsidRPr="008B2CE0">
        <w:rPr>
          <w:sz w:val="28"/>
          <w:szCs w:val="28"/>
        </w:rPr>
        <w:t>7</w:t>
      </w:r>
      <w:r w:rsidR="00371D49" w:rsidRPr="008B2CE0">
        <w:rPr>
          <w:sz w:val="28"/>
          <w:szCs w:val="28"/>
        </w:rPr>
        <w:t>].</w:t>
      </w:r>
    </w:p>
    <w:p w14:paraId="63590FCB" w14:textId="258BA5E6" w:rsidR="002E4BF2" w:rsidRPr="008B2CE0" w:rsidRDefault="009C7AC9" w:rsidP="00371D49">
      <w:pPr>
        <w:ind w:firstLine="709"/>
        <w:jc w:val="both"/>
        <w:rPr>
          <w:sz w:val="28"/>
          <w:szCs w:val="28"/>
        </w:rPr>
      </w:pPr>
      <w:r w:rsidRPr="008B2CE0">
        <w:rPr>
          <w:sz w:val="28"/>
          <w:szCs w:val="28"/>
        </w:rPr>
        <w:t xml:space="preserve">Монтажды </w:t>
      </w:r>
      <w:r w:rsidR="00F8285F" w:rsidRPr="008B2CE0">
        <w:rPr>
          <w:sz w:val="28"/>
          <w:szCs w:val="28"/>
        </w:rPr>
        <w:t>арматураның</w:t>
      </w:r>
      <w:r w:rsidRPr="008B2CE0">
        <w:rPr>
          <w:sz w:val="28"/>
          <w:szCs w:val="28"/>
        </w:rPr>
        <w:t xml:space="preserve"> тікелей статикалық мәні жоқ. Ол жұмыс</w:t>
      </w:r>
      <w:r w:rsidR="00A90E1D" w:rsidRPr="008B2CE0">
        <w:rPr>
          <w:sz w:val="28"/>
          <w:szCs w:val="28"/>
        </w:rPr>
        <w:t>шы</w:t>
      </w:r>
      <w:r w:rsidRPr="008B2CE0">
        <w:rPr>
          <w:sz w:val="28"/>
          <w:szCs w:val="28"/>
        </w:rPr>
        <w:t xml:space="preserve"> және конструктивті өзекшелерден қат</w:t>
      </w:r>
      <w:r w:rsidR="00A90E1D" w:rsidRPr="008B2CE0">
        <w:rPr>
          <w:sz w:val="28"/>
          <w:szCs w:val="28"/>
        </w:rPr>
        <w:t>аңдығы жоғары</w:t>
      </w:r>
      <w:r w:rsidRPr="008B2CE0">
        <w:rPr>
          <w:sz w:val="28"/>
          <w:szCs w:val="28"/>
        </w:rPr>
        <w:t xml:space="preserve"> (сонымен қатар, тасымалданатын) қаңқаларды жасау үшін қажет. Жұмыс</w:t>
      </w:r>
      <w:r w:rsidR="00A90E1D" w:rsidRPr="008B2CE0">
        <w:rPr>
          <w:sz w:val="28"/>
          <w:szCs w:val="28"/>
        </w:rPr>
        <w:t>шы</w:t>
      </w:r>
      <w:r w:rsidRPr="008B2CE0">
        <w:rPr>
          <w:sz w:val="28"/>
          <w:szCs w:val="28"/>
        </w:rPr>
        <w:t xml:space="preserve"> және </w:t>
      </w:r>
      <w:r w:rsidR="00B34303" w:rsidRPr="008B2CE0">
        <w:rPr>
          <w:sz w:val="28"/>
          <w:szCs w:val="28"/>
        </w:rPr>
        <w:t>конструктивті</w:t>
      </w:r>
      <w:r w:rsidRPr="008B2CE0">
        <w:rPr>
          <w:sz w:val="28"/>
          <w:szCs w:val="28"/>
        </w:rPr>
        <w:t xml:space="preserve"> арматура</w:t>
      </w:r>
      <w:r w:rsidR="00B34303" w:rsidRPr="008B2CE0">
        <w:rPr>
          <w:sz w:val="28"/>
          <w:szCs w:val="28"/>
        </w:rPr>
        <w:t>лар</w:t>
      </w:r>
      <w:r w:rsidRPr="008B2CE0">
        <w:rPr>
          <w:sz w:val="28"/>
          <w:szCs w:val="28"/>
        </w:rPr>
        <w:t xml:space="preserve"> </w:t>
      </w:r>
      <w:r w:rsidR="00B34303" w:rsidRPr="008B2CE0">
        <w:rPr>
          <w:sz w:val="28"/>
          <w:szCs w:val="28"/>
        </w:rPr>
        <w:t xml:space="preserve">монтажды </w:t>
      </w:r>
      <w:r w:rsidR="00F8285F" w:rsidRPr="008B2CE0">
        <w:rPr>
          <w:sz w:val="28"/>
          <w:szCs w:val="28"/>
        </w:rPr>
        <w:t>арматураның</w:t>
      </w:r>
      <w:r w:rsidR="00B34303" w:rsidRPr="008B2CE0">
        <w:rPr>
          <w:sz w:val="28"/>
          <w:szCs w:val="28"/>
        </w:rPr>
        <w:t xml:space="preserve"> </w:t>
      </w:r>
      <w:r w:rsidRPr="008B2CE0">
        <w:rPr>
          <w:sz w:val="28"/>
          <w:szCs w:val="28"/>
        </w:rPr>
        <w:t xml:space="preserve">функцияларын орындай алады. Темірбетон конструкцияларын </w:t>
      </w:r>
      <w:r w:rsidR="00626C99" w:rsidRPr="008B2CE0">
        <w:rPr>
          <w:sz w:val="28"/>
          <w:szCs w:val="28"/>
        </w:rPr>
        <w:t xml:space="preserve">армирлеу </w:t>
      </w:r>
      <w:r w:rsidRPr="008B2CE0">
        <w:rPr>
          <w:sz w:val="28"/>
          <w:szCs w:val="28"/>
        </w:rPr>
        <w:t xml:space="preserve">үшін тиісті мемлекеттік стандарттар мен техникалық шарттардың талаптарына жауап беретін арматуралық </w:t>
      </w:r>
      <w:r w:rsidR="00B34303" w:rsidRPr="008B2CE0">
        <w:rPr>
          <w:sz w:val="28"/>
          <w:szCs w:val="28"/>
        </w:rPr>
        <w:t>б</w:t>
      </w:r>
      <w:r w:rsidRPr="008B2CE0">
        <w:rPr>
          <w:sz w:val="28"/>
          <w:szCs w:val="28"/>
        </w:rPr>
        <w:t xml:space="preserve">олат қолданылуы тиіс. Механикалық қасиеттеріне байланысты арматура келесі түрлерге және </w:t>
      </w:r>
      <w:r w:rsidR="00B34303" w:rsidRPr="008B2CE0">
        <w:rPr>
          <w:sz w:val="28"/>
          <w:szCs w:val="28"/>
        </w:rPr>
        <w:t>класстар</w:t>
      </w:r>
      <w:r w:rsidRPr="008B2CE0">
        <w:rPr>
          <w:sz w:val="28"/>
          <w:szCs w:val="28"/>
        </w:rPr>
        <w:t>ға бөлінеді</w:t>
      </w:r>
      <w:r w:rsidR="00371D49" w:rsidRPr="008B2CE0">
        <w:rPr>
          <w:sz w:val="28"/>
          <w:szCs w:val="28"/>
        </w:rPr>
        <w:t xml:space="preserve"> [</w:t>
      </w:r>
      <w:r w:rsidR="00973F0E" w:rsidRPr="008B2CE0">
        <w:rPr>
          <w:sz w:val="28"/>
          <w:szCs w:val="28"/>
        </w:rPr>
        <w:t>8</w:t>
      </w:r>
      <w:r w:rsidR="00371D49" w:rsidRPr="008B2CE0">
        <w:rPr>
          <w:sz w:val="28"/>
          <w:szCs w:val="28"/>
        </w:rPr>
        <w:t xml:space="preserve">]. </w:t>
      </w:r>
    </w:p>
    <w:p w14:paraId="6ABFD32F" w14:textId="613FD25C" w:rsidR="002E4BF2" w:rsidRPr="008B2CE0" w:rsidRDefault="00B34303" w:rsidP="002E4BF2">
      <w:pPr>
        <w:ind w:firstLine="709"/>
        <w:jc w:val="both"/>
        <w:rPr>
          <w:sz w:val="28"/>
          <w:szCs w:val="28"/>
        </w:rPr>
      </w:pPr>
      <w:r w:rsidRPr="008B2CE0">
        <w:rPr>
          <w:sz w:val="28"/>
          <w:szCs w:val="28"/>
        </w:rPr>
        <w:t>Өзекшелі арматуралық болат</w:t>
      </w:r>
      <w:r w:rsidR="002E4BF2" w:rsidRPr="008B2CE0">
        <w:rPr>
          <w:sz w:val="28"/>
          <w:szCs w:val="28"/>
        </w:rPr>
        <w:t xml:space="preserve"> [</w:t>
      </w:r>
      <w:r w:rsidR="00973F0E" w:rsidRPr="008B2CE0">
        <w:rPr>
          <w:sz w:val="28"/>
          <w:szCs w:val="28"/>
        </w:rPr>
        <w:t>8</w:t>
      </w:r>
      <w:r w:rsidR="002E4BF2" w:rsidRPr="008B2CE0">
        <w:rPr>
          <w:sz w:val="28"/>
          <w:szCs w:val="28"/>
        </w:rPr>
        <w:t>,</w:t>
      </w:r>
      <w:r w:rsidR="00973F0E" w:rsidRPr="008B2CE0">
        <w:rPr>
          <w:sz w:val="28"/>
          <w:szCs w:val="28"/>
        </w:rPr>
        <w:t>9</w:t>
      </w:r>
      <w:r w:rsidR="002E4BF2" w:rsidRPr="008B2CE0">
        <w:rPr>
          <w:sz w:val="28"/>
          <w:szCs w:val="28"/>
        </w:rPr>
        <w:t>]:</w:t>
      </w:r>
    </w:p>
    <w:p w14:paraId="5C159641" w14:textId="08A3E5CC" w:rsidR="002E4BF2" w:rsidRPr="008B2CE0" w:rsidRDefault="002E4BF2" w:rsidP="002E4BF2">
      <w:pPr>
        <w:ind w:firstLine="709"/>
        <w:jc w:val="both"/>
        <w:rPr>
          <w:sz w:val="28"/>
          <w:szCs w:val="28"/>
        </w:rPr>
      </w:pPr>
      <w:r w:rsidRPr="008B2CE0">
        <w:rPr>
          <w:i/>
          <w:sz w:val="28"/>
          <w:szCs w:val="28"/>
        </w:rPr>
        <w:t>а)</w:t>
      </w:r>
      <w:r w:rsidRPr="008B2CE0">
        <w:rPr>
          <w:sz w:val="28"/>
          <w:szCs w:val="28"/>
        </w:rPr>
        <w:t xml:space="preserve"> </w:t>
      </w:r>
      <w:r w:rsidR="00B34303" w:rsidRPr="008B2CE0">
        <w:rPr>
          <w:sz w:val="28"/>
          <w:szCs w:val="28"/>
        </w:rPr>
        <w:t>ыстық</w:t>
      </w:r>
      <w:r w:rsidR="00545FF8" w:rsidRPr="008B2CE0">
        <w:rPr>
          <w:sz w:val="28"/>
          <w:szCs w:val="28"/>
        </w:rPr>
        <w:t xml:space="preserve">тай </w:t>
      </w:r>
      <w:r w:rsidR="00B34303" w:rsidRPr="008B2CE0">
        <w:rPr>
          <w:sz w:val="28"/>
          <w:szCs w:val="28"/>
        </w:rPr>
        <w:t>иленген</w:t>
      </w:r>
      <w:r w:rsidRPr="008B2CE0">
        <w:rPr>
          <w:sz w:val="28"/>
          <w:szCs w:val="28"/>
        </w:rPr>
        <w:t xml:space="preserve"> - А-I</w:t>
      </w:r>
      <w:r w:rsidR="00B34303" w:rsidRPr="008B2CE0">
        <w:rPr>
          <w:sz w:val="28"/>
          <w:szCs w:val="28"/>
        </w:rPr>
        <w:t xml:space="preserve"> классты тегіс профильді (дөңгелек)</w:t>
      </w:r>
      <w:r w:rsidRPr="008B2CE0">
        <w:rPr>
          <w:sz w:val="28"/>
          <w:szCs w:val="28"/>
        </w:rPr>
        <w:t>; A-II, Ас-II, A-III, A-IV, A-V, A-VI</w:t>
      </w:r>
      <w:r w:rsidR="00B34303" w:rsidRPr="008B2CE0">
        <w:rPr>
          <w:sz w:val="28"/>
          <w:szCs w:val="28"/>
        </w:rPr>
        <w:t xml:space="preserve"> классты периодты профильді</w:t>
      </w:r>
      <w:r w:rsidRPr="008B2CE0">
        <w:rPr>
          <w:sz w:val="28"/>
          <w:szCs w:val="28"/>
        </w:rPr>
        <w:t>;</w:t>
      </w:r>
    </w:p>
    <w:p w14:paraId="43320FD5" w14:textId="086391F9" w:rsidR="002E4BF2" w:rsidRPr="008B2CE0" w:rsidRDefault="002E4BF2" w:rsidP="002E4BF2">
      <w:pPr>
        <w:ind w:firstLine="709"/>
        <w:jc w:val="both"/>
        <w:rPr>
          <w:sz w:val="28"/>
          <w:szCs w:val="28"/>
        </w:rPr>
      </w:pPr>
      <w:r w:rsidRPr="008B2CE0">
        <w:rPr>
          <w:sz w:val="28"/>
          <w:szCs w:val="28"/>
        </w:rPr>
        <w:t xml:space="preserve">б) </w:t>
      </w:r>
      <w:r w:rsidR="00CC34AD" w:rsidRPr="008B2CE0">
        <w:rPr>
          <w:sz w:val="28"/>
          <w:szCs w:val="28"/>
        </w:rPr>
        <w:t xml:space="preserve">термиялық және термомеханикалық беріктендірілген </w:t>
      </w:r>
      <w:r w:rsidRPr="008B2CE0">
        <w:rPr>
          <w:sz w:val="28"/>
          <w:szCs w:val="28"/>
        </w:rPr>
        <w:t xml:space="preserve">- Ат-IIIС, Ат-IV, Ат-IVC, AT-IVK, AT-V, AT-VK, AT-VCK, AT-VI, AT-VIK </w:t>
      </w:r>
      <w:r w:rsidR="00CC34AD" w:rsidRPr="008B2CE0">
        <w:rPr>
          <w:sz w:val="28"/>
          <w:szCs w:val="28"/>
        </w:rPr>
        <w:t>және</w:t>
      </w:r>
      <w:r w:rsidRPr="008B2CE0">
        <w:rPr>
          <w:sz w:val="28"/>
          <w:szCs w:val="28"/>
        </w:rPr>
        <w:t xml:space="preserve"> AT-VII</w:t>
      </w:r>
      <w:r w:rsidR="00CC34AD" w:rsidRPr="008B2CE0">
        <w:rPr>
          <w:sz w:val="28"/>
          <w:szCs w:val="28"/>
        </w:rPr>
        <w:t xml:space="preserve"> классты периодты профильді</w:t>
      </w:r>
      <w:r w:rsidRPr="008B2CE0">
        <w:rPr>
          <w:sz w:val="28"/>
          <w:szCs w:val="28"/>
        </w:rPr>
        <w:t>;</w:t>
      </w:r>
    </w:p>
    <w:p w14:paraId="72963E82" w14:textId="0DE3A3C1" w:rsidR="002E4BF2" w:rsidRPr="008B2CE0" w:rsidRDefault="002E4BF2" w:rsidP="002E4BF2">
      <w:pPr>
        <w:ind w:firstLine="709"/>
        <w:jc w:val="both"/>
        <w:rPr>
          <w:sz w:val="28"/>
          <w:szCs w:val="28"/>
        </w:rPr>
      </w:pPr>
      <w:r w:rsidRPr="008B2CE0">
        <w:rPr>
          <w:i/>
          <w:sz w:val="28"/>
          <w:szCs w:val="28"/>
        </w:rPr>
        <w:t>в)</w:t>
      </w:r>
      <w:r w:rsidRPr="008B2CE0">
        <w:rPr>
          <w:sz w:val="28"/>
          <w:szCs w:val="28"/>
        </w:rPr>
        <w:t xml:space="preserve"> </w:t>
      </w:r>
      <w:r w:rsidR="007400A1" w:rsidRPr="008B2CE0">
        <w:rPr>
          <w:sz w:val="28"/>
          <w:szCs w:val="28"/>
        </w:rPr>
        <w:t xml:space="preserve">созумен немесе ұзартумен </w:t>
      </w:r>
      <w:r w:rsidR="00CC34AD" w:rsidRPr="008B2CE0">
        <w:rPr>
          <w:sz w:val="28"/>
          <w:szCs w:val="28"/>
        </w:rPr>
        <w:t xml:space="preserve">беріктендірілген </w:t>
      </w:r>
      <w:r w:rsidRPr="008B2CE0">
        <w:rPr>
          <w:sz w:val="28"/>
          <w:szCs w:val="28"/>
        </w:rPr>
        <w:t>- А-IIIв</w:t>
      </w:r>
      <w:r w:rsidR="00CC34AD" w:rsidRPr="008B2CE0">
        <w:rPr>
          <w:sz w:val="28"/>
          <w:szCs w:val="28"/>
        </w:rPr>
        <w:t xml:space="preserve"> классты периодты профильді</w:t>
      </w:r>
      <w:r w:rsidRPr="008B2CE0">
        <w:rPr>
          <w:sz w:val="28"/>
          <w:szCs w:val="28"/>
        </w:rPr>
        <w:t xml:space="preserve"> (</w:t>
      </w:r>
      <w:r w:rsidR="00CC34AD" w:rsidRPr="008B2CE0">
        <w:rPr>
          <w:sz w:val="28"/>
          <w:szCs w:val="28"/>
        </w:rPr>
        <w:t>ұзартулар мен кернеулерді бақылаумен немесе тек ұзартуларды бақылаумен</w:t>
      </w:r>
      <w:r w:rsidRPr="008B2CE0">
        <w:rPr>
          <w:sz w:val="28"/>
          <w:szCs w:val="28"/>
        </w:rPr>
        <w:t>).</w:t>
      </w:r>
    </w:p>
    <w:p w14:paraId="08E90328" w14:textId="4B4C3AF1" w:rsidR="002E4BF2" w:rsidRPr="008B2CE0" w:rsidRDefault="00CC34AD" w:rsidP="002E4BF2">
      <w:pPr>
        <w:ind w:firstLine="709"/>
        <w:jc w:val="both"/>
        <w:rPr>
          <w:sz w:val="28"/>
          <w:szCs w:val="28"/>
        </w:rPr>
      </w:pPr>
      <w:r w:rsidRPr="008B2CE0">
        <w:rPr>
          <w:sz w:val="28"/>
          <w:szCs w:val="28"/>
        </w:rPr>
        <w:t>Сымды</w:t>
      </w:r>
      <w:r w:rsidR="002E4BF2" w:rsidRPr="008B2CE0">
        <w:rPr>
          <w:sz w:val="28"/>
          <w:szCs w:val="28"/>
        </w:rPr>
        <w:t xml:space="preserve"> арматура [</w:t>
      </w:r>
      <w:r w:rsidR="00973F0E" w:rsidRPr="008B2CE0">
        <w:rPr>
          <w:sz w:val="28"/>
          <w:szCs w:val="28"/>
        </w:rPr>
        <w:t>8</w:t>
      </w:r>
      <w:r w:rsidR="002E4BF2" w:rsidRPr="008B2CE0">
        <w:rPr>
          <w:sz w:val="28"/>
          <w:szCs w:val="28"/>
        </w:rPr>
        <w:t>,</w:t>
      </w:r>
      <w:r w:rsidR="00973F0E" w:rsidRPr="008B2CE0">
        <w:rPr>
          <w:sz w:val="28"/>
          <w:szCs w:val="28"/>
        </w:rPr>
        <w:t>9</w:t>
      </w:r>
      <w:r w:rsidR="002E4BF2" w:rsidRPr="008B2CE0">
        <w:rPr>
          <w:sz w:val="28"/>
          <w:szCs w:val="28"/>
        </w:rPr>
        <w:t>]:</w:t>
      </w:r>
    </w:p>
    <w:p w14:paraId="6E2AC7CE" w14:textId="79683D38" w:rsidR="002E4BF2" w:rsidRPr="008B2CE0" w:rsidRDefault="002E4BF2" w:rsidP="002E4BF2">
      <w:pPr>
        <w:ind w:firstLine="709"/>
        <w:jc w:val="both"/>
        <w:rPr>
          <w:sz w:val="28"/>
          <w:szCs w:val="28"/>
        </w:rPr>
      </w:pPr>
      <w:r w:rsidRPr="008B2CE0">
        <w:rPr>
          <w:i/>
          <w:sz w:val="28"/>
          <w:szCs w:val="28"/>
        </w:rPr>
        <w:t>г)</w:t>
      </w:r>
      <w:r w:rsidRPr="008B2CE0">
        <w:rPr>
          <w:sz w:val="28"/>
          <w:szCs w:val="28"/>
        </w:rPr>
        <w:t xml:space="preserve"> </w:t>
      </w:r>
      <w:r w:rsidR="00CC34AD" w:rsidRPr="008B2CE0">
        <w:rPr>
          <w:sz w:val="28"/>
          <w:szCs w:val="28"/>
        </w:rPr>
        <w:t xml:space="preserve">суықтай созылған арматуралық сым </w:t>
      </w:r>
      <w:r w:rsidRPr="008B2CE0">
        <w:rPr>
          <w:sz w:val="28"/>
          <w:szCs w:val="28"/>
        </w:rPr>
        <w:t>- Вр-I</w:t>
      </w:r>
      <w:r w:rsidR="00CC34AD" w:rsidRPr="008B2CE0">
        <w:rPr>
          <w:sz w:val="28"/>
          <w:szCs w:val="28"/>
        </w:rPr>
        <w:t xml:space="preserve"> классты</w:t>
      </w:r>
      <w:r w:rsidR="00545FF8" w:rsidRPr="008B2CE0">
        <w:rPr>
          <w:sz w:val="28"/>
          <w:szCs w:val="28"/>
        </w:rPr>
        <w:t xml:space="preserve"> қарапайым</w:t>
      </w:r>
      <w:r w:rsidR="00CC34AD" w:rsidRPr="008B2CE0">
        <w:rPr>
          <w:sz w:val="28"/>
          <w:szCs w:val="28"/>
        </w:rPr>
        <w:t xml:space="preserve"> периодты профильді</w:t>
      </w:r>
      <w:r w:rsidRPr="008B2CE0">
        <w:rPr>
          <w:sz w:val="28"/>
          <w:szCs w:val="28"/>
        </w:rPr>
        <w:t>; B-II</w:t>
      </w:r>
      <w:r w:rsidR="00CC34AD" w:rsidRPr="008B2CE0">
        <w:rPr>
          <w:sz w:val="28"/>
          <w:szCs w:val="28"/>
        </w:rPr>
        <w:t xml:space="preserve"> классты</w:t>
      </w:r>
      <w:r w:rsidR="00890648" w:rsidRPr="008B2CE0">
        <w:t xml:space="preserve"> </w:t>
      </w:r>
      <w:r w:rsidR="00890648" w:rsidRPr="008B2CE0">
        <w:rPr>
          <w:sz w:val="28"/>
          <w:szCs w:val="28"/>
        </w:rPr>
        <w:t>тегіс беріктігі жоғары</w:t>
      </w:r>
      <w:r w:rsidRPr="008B2CE0">
        <w:rPr>
          <w:sz w:val="28"/>
          <w:szCs w:val="28"/>
        </w:rPr>
        <w:t>; Вр-11</w:t>
      </w:r>
      <w:r w:rsidR="00890648" w:rsidRPr="008B2CE0">
        <w:rPr>
          <w:sz w:val="28"/>
          <w:szCs w:val="28"/>
        </w:rPr>
        <w:t xml:space="preserve"> классты</w:t>
      </w:r>
      <w:r w:rsidR="00890648" w:rsidRPr="008B2CE0">
        <w:t xml:space="preserve"> </w:t>
      </w:r>
      <w:r w:rsidR="00890648" w:rsidRPr="008B2CE0">
        <w:rPr>
          <w:sz w:val="28"/>
          <w:szCs w:val="28"/>
        </w:rPr>
        <w:t>беріктігі жоғары периодты профильді</w:t>
      </w:r>
      <w:r w:rsidRPr="008B2CE0">
        <w:rPr>
          <w:sz w:val="28"/>
          <w:szCs w:val="28"/>
        </w:rPr>
        <w:t xml:space="preserve">; </w:t>
      </w:r>
    </w:p>
    <w:p w14:paraId="06339696" w14:textId="32D42FF0" w:rsidR="00890648" w:rsidRPr="008B2CE0" w:rsidRDefault="002E4BF2" w:rsidP="002E4BF2">
      <w:pPr>
        <w:ind w:firstLine="709"/>
        <w:jc w:val="both"/>
        <w:rPr>
          <w:sz w:val="28"/>
          <w:szCs w:val="28"/>
        </w:rPr>
      </w:pPr>
      <w:r w:rsidRPr="008B2CE0">
        <w:rPr>
          <w:i/>
          <w:sz w:val="28"/>
          <w:szCs w:val="28"/>
        </w:rPr>
        <w:t>д)</w:t>
      </w:r>
      <w:r w:rsidRPr="008B2CE0">
        <w:rPr>
          <w:sz w:val="28"/>
          <w:szCs w:val="28"/>
        </w:rPr>
        <w:t xml:space="preserve"> </w:t>
      </w:r>
      <w:r w:rsidR="00890648" w:rsidRPr="008B2CE0">
        <w:rPr>
          <w:sz w:val="28"/>
          <w:szCs w:val="28"/>
        </w:rPr>
        <w:t>арматуралық арқандар - К-7 классты спиральді жеті сымды және К-19 классты он тоғыз сымды арқандар.</w:t>
      </w:r>
    </w:p>
    <w:p w14:paraId="3D24B934" w14:textId="363F0C2B" w:rsidR="00890648" w:rsidRPr="008B2CE0" w:rsidRDefault="007400A1" w:rsidP="00371D49">
      <w:pPr>
        <w:ind w:firstLine="709"/>
        <w:jc w:val="both"/>
        <w:rPr>
          <w:sz w:val="28"/>
          <w:szCs w:val="28"/>
        </w:rPr>
      </w:pPr>
      <w:r w:rsidRPr="008B2CE0">
        <w:rPr>
          <w:sz w:val="28"/>
          <w:szCs w:val="28"/>
        </w:rPr>
        <w:t>Айта кететін бір жайт</w:t>
      </w:r>
      <w:r w:rsidR="00890648" w:rsidRPr="008B2CE0">
        <w:rPr>
          <w:sz w:val="28"/>
          <w:szCs w:val="28"/>
        </w:rPr>
        <w:t>, алдыңғы жобалау нормаларында B-II класының тегіс, суық созылған сымы қарастырылған. Ендірілген бұйымдар мен байланыстырғыш төсемдер үшін, әдетте, қарапайым сапалы көміртекті болаттан жасалған</w:t>
      </w:r>
      <w:r w:rsidR="00545FF8" w:rsidRPr="008B2CE0">
        <w:rPr>
          <w:sz w:val="28"/>
          <w:szCs w:val="28"/>
        </w:rPr>
        <w:t xml:space="preserve"> илем</w:t>
      </w:r>
      <w:r w:rsidR="00890648" w:rsidRPr="008B2CE0">
        <w:rPr>
          <w:sz w:val="28"/>
          <w:szCs w:val="28"/>
        </w:rPr>
        <w:t xml:space="preserve"> қолданылады. Арматуралық торлар мен </w:t>
      </w:r>
      <w:r w:rsidR="00E26983" w:rsidRPr="008B2CE0">
        <w:rPr>
          <w:sz w:val="28"/>
          <w:szCs w:val="28"/>
        </w:rPr>
        <w:t>қаңқа</w:t>
      </w:r>
      <w:r w:rsidR="00890648" w:rsidRPr="008B2CE0">
        <w:rPr>
          <w:sz w:val="28"/>
          <w:szCs w:val="28"/>
        </w:rPr>
        <w:t xml:space="preserve">лар кесу, иілу және дәнекерлеу құрылғыларымен жабдықталған арматура цехында жасалады. Өндіріс процесі арматуралық болатты дайындаудан бастап дайын өнімді алуға дейін бірыңғай технологиялық ағын принципіне негізделген. Арматуралық торлар мен </w:t>
      </w:r>
      <w:r w:rsidR="00E26983" w:rsidRPr="008B2CE0">
        <w:rPr>
          <w:sz w:val="28"/>
          <w:szCs w:val="28"/>
        </w:rPr>
        <w:t>қаңқалар</w:t>
      </w:r>
      <w:r w:rsidR="00890648" w:rsidRPr="008B2CE0">
        <w:rPr>
          <w:sz w:val="28"/>
          <w:szCs w:val="28"/>
        </w:rPr>
        <w:t xml:space="preserve"> жұмыс сызбаларына сәйкес жасалады, онда өзек</w:t>
      </w:r>
      <w:r w:rsidR="00E26983" w:rsidRPr="008B2CE0">
        <w:rPr>
          <w:sz w:val="28"/>
          <w:szCs w:val="28"/>
        </w:rPr>
        <w:t>шелер</w:t>
      </w:r>
      <w:r w:rsidR="00890648" w:rsidRPr="008B2CE0">
        <w:rPr>
          <w:sz w:val="28"/>
          <w:szCs w:val="28"/>
        </w:rPr>
        <w:t xml:space="preserve">дің </w:t>
      </w:r>
      <w:r w:rsidR="00890648" w:rsidRPr="008B2CE0">
        <w:rPr>
          <w:sz w:val="28"/>
          <w:szCs w:val="28"/>
        </w:rPr>
        <w:lastRenderedPageBreak/>
        <w:t xml:space="preserve">ұзындығы мен диаметрі, олардың саны, олардың арасындағы қашықтық, ендірілген </w:t>
      </w:r>
      <w:r w:rsidR="00E26983" w:rsidRPr="008B2CE0">
        <w:rPr>
          <w:sz w:val="28"/>
          <w:szCs w:val="28"/>
        </w:rPr>
        <w:t>б</w:t>
      </w:r>
      <w:r w:rsidR="00890648" w:rsidRPr="008B2CE0">
        <w:rPr>
          <w:sz w:val="28"/>
          <w:szCs w:val="28"/>
        </w:rPr>
        <w:t>өлшектерді</w:t>
      </w:r>
      <w:r w:rsidR="00E26983" w:rsidRPr="008B2CE0">
        <w:rPr>
          <w:sz w:val="28"/>
          <w:szCs w:val="28"/>
        </w:rPr>
        <w:t>ң</w:t>
      </w:r>
      <w:r w:rsidR="00890648" w:rsidRPr="008B2CE0">
        <w:rPr>
          <w:sz w:val="28"/>
          <w:szCs w:val="28"/>
        </w:rPr>
        <w:t xml:space="preserve"> дәнекерлеу орны және </w:t>
      </w:r>
      <w:r w:rsidR="00E26983" w:rsidRPr="008B2CE0">
        <w:rPr>
          <w:sz w:val="28"/>
          <w:szCs w:val="28"/>
        </w:rPr>
        <w:t xml:space="preserve">монтажды </w:t>
      </w:r>
      <w:r w:rsidR="00890648" w:rsidRPr="008B2CE0">
        <w:rPr>
          <w:sz w:val="28"/>
          <w:szCs w:val="28"/>
        </w:rPr>
        <w:t xml:space="preserve">ілмектердің орналасуы көрсетілген. </w:t>
      </w:r>
      <w:r w:rsidR="00E26983" w:rsidRPr="008B2CE0">
        <w:rPr>
          <w:sz w:val="28"/>
          <w:szCs w:val="28"/>
        </w:rPr>
        <w:t>Формадағы қаңқаларды</w:t>
      </w:r>
      <w:r w:rsidR="00890648" w:rsidRPr="008B2CE0">
        <w:rPr>
          <w:sz w:val="28"/>
          <w:szCs w:val="28"/>
        </w:rPr>
        <w:t xml:space="preserve"> орнату және босату кезінде жоғары дәлдік қажет, өйткені </w:t>
      </w:r>
      <w:r w:rsidR="00E26983" w:rsidRPr="008B2CE0">
        <w:rPr>
          <w:sz w:val="28"/>
          <w:szCs w:val="28"/>
        </w:rPr>
        <w:t>бұйымдағы</w:t>
      </w:r>
      <w:r w:rsidR="00890648" w:rsidRPr="008B2CE0">
        <w:rPr>
          <w:sz w:val="28"/>
          <w:szCs w:val="28"/>
        </w:rPr>
        <w:t xml:space="preserve"> бетонның қорғаныш қабатының мөлшері осыған байланысты, әйтпесе арматуралық </w:t>
      </w:r>
      <w:r w:rsidR="00E26983" w:rsidRPr="008B2CE0">
        <w:rPr>
          <w:sz w:val="28"/>
          <w:szCs w:val="28"/>
        </w:rPr>
        <w:t>б</w:t>
      </w:r>
      <w:r w:rsidR="00890648" w:rsidRPr="008B2CE0">
        <w:rPr>
          <w:sz w:val="28"/>
          <w:szCs w:val="28"/>
        </w:rPr>
        <w:t>олаттың коррозиясы пайда болуы мүмкін.</w:t>
      </w:r>
    </w:p>
    <w:p w14:paraId="0BE47515" w14:textId="0C272405" w:rsidR="002E4BF2" w:rsidRPr="008B2CE0" w:rsidRDefault="00E26983" w:rsidP="00371D49">
      <w:pPr>
        <w:ind w:firstLine="709"/>
        <w:jc w:val="both"/>
        <w:rPr>
          <w:sz w:val="28"/>
          <w:szCs w:val="28"/>
        </w:rPr>
      </w:pPr>
      <w:r w:rsidRPr="008B2CE0">
        <w:rPr>
          <w:sz w:val="28"/>
          <w:szCs w:val="28"/>
        </w:rPr>
        <w:t>1.3-суретте арматуралық болаттың классификациясы көрсетілген.</w:t>
      </w:r>
    </w:p>
    <w:p w14:paraId="566C5FCC" w14:textId="41A56375" w:rsidR="00371D49" w:rsidRPr="008B2CE0" w:rsidRDefault="00371D49" w:rsidP="00371D49">
      <w:pPr>
        <w:ind w:firstLine="709"/>
        <w:jc w:val="center"/>
        <w:rPr>
          <w:noProof/>
          <w:sz w:val="28"/>
          <w:szCs w:val="28"/>
          <w:lang w:eastAsia="ru-RU"/>
        </w:rPr>
      </w:pPr>
    </w:p>
    <w:p w14:paraId="00E5553A" w14:textId="282429EB" w:rsidR="007D6DFB" w:rsidRPr="008B2CE0" w:rsidRDefault="007D6DFB" w:rsidP="00545FF8">
      <w:pPr>
        <w:jc w:val="center"/>
        <w:rPr>
          <w:sz w:val="28"/>
          <w:szCs w:val="28"/>
        </w:rPr>
      </w:pPr>
      <w:r w:rsidRPr="008B2CE0">
        <w:rPr>
          <w:noProof/>
          <w:sz w:val="28"/>
          <w:szCs w:val="28"/>
          <w:lang w:val="ru-RU" w:eastAsia="ru-RU"/>
        </w:rPr>
        <w:drawing>
          <wp:inline distT="0" distB="0" distL="0" distR="0" wp14:anchorId="318AADC0" wp14:editId="6F18CB83">
            <wp:extent cx="5229225" cy="6176743"/>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47139" cy="6197903"/>
                    </a:xfrm>
                    <a:prstGeom prst="rect">
                      <a:avLst/>
                    </a:prstGeom>
                    <a:noFill/>
                    <a:ln>
                      <a:noFill/>
                    </a:ln>
                  </pic:spPr>
                </pic:pic>
              </a:graphicData>
            </a:graphic>
          </wp:inline>
        </w:drawing>
      </w:r>
    </w:p>
    <w:p w14:paraId="16A405A8" w14:textId="77777777" w:rsidR="00371D49" w:rsidRPr="008B2CE0" w:rsidRDefault="00371D49" w:rsidP="00371D49">
      <w:pPr>
        <w:ind w:firstLine="709"/>
        <w:jc w:val="both"/>
        <w:rPr>
          <w:sz w:val="28"/>
          <w:szCs w:val="28"/>
        </w:rPr>
      </w:pPr>
    </w:p>
    <w:p w14:paraId="2D79AAC4" w14:textId="6BCBD4D2" w:rsidR="00371D49" w:rsidRPr="008B2CE0" w:rsidRDefault="00D13BDA" w:rsidP="00371D49">
      <w:pPr>
        <w:ind w:firstLine="709"/>
        <w:jc w:val="center"/>
        <w:rPr>
          <w:sz w:val="28"/>
          <w:szCs w:val="28"/>
        </w:rPr>
      </w:pPr>
      <w:r w:rsidRPr="008B2CE0">
        <w:rPr>
          <w:sz w:val="28"/>
          <w:szCs w:val="28"/>
        </w:rPr>
        <w:t>1.</w:t>
      </w:r>
      <w:r w:rsidR="00371D49" w:rsidRPr="008B2CE0">
        <w:rPr>
          <w:sz w:val="28"/>
          <w:szCs w:val="28"/>
        </w:rPr>
        <w:t xml:space="preserve">3 </w:t>
      </w:r>
      <w:r w:rsidR="004750E7" w:rsidRPr="008B2CE0">
        <w:rPr>
          <w:sz w:val="28"/>
          <w:szCs w:val="28"/>
        </w:rPr>
        <w:t xml:space="preserve">сурет </w:t>
      </w:r>
      <w:r w:rsidR="00371D49" w:rsidRPr="008B2CE0">
        <w:rPr>
          <w:sz w:val="28"/>
          <w:szCs w:val="28"/>
        </w:rPr>
        <w:t xml:space="preserve">- </w:t>
      </w:r>
      <w:r w:rsidR="00E26983" w:rsidRPr="008B2CE0">
        <w:rPr>
          <w:sz w:val="28"/>
          <w:szCs w:val="28"/>
        </w:rPr>
        <w:t>Арматуралық болаттың классификациясы</w:t>
      </w:r>
    </w:p>
    <w:p w14:paraId="2F98E58A" w14:textId="77777777" w:rsidR="00371D49" w:rsidRPr="008B2CE0" w:rsidRDefault="00371D49" w:rsidP="00371D49">
      <w:pPr>
        <w:ind w:firstLine="709"/>
        <w:jc w:val="both"/>
        <w:rPr>
          <w:sz w:val="28"/>
          <w:szCs w:val="28"/>
        </w:rPr>
      </w:pPr>
    </w:p>
    <w:p w14:paraId="098D10E5" w14:textId="3D8DC626" w:rsidR="00371D49" w:rsidRPr="008B2CE0" w:rsidRDefault="00E26983" w:rsidP="00371D49">
      <w:pPr>
        <w:ind w:firstLine="709"/>
        <w:jc w:val="both"/>
        <w:rPr>
          <w:sz w:val="28"/>
          <w:szCs w:val="28"/>
        </w:rPr>
      </w:pPr>
      <w:r w:rsidRPr="008B2CE0">
        <w:rPr>
          <w:sz w:val="28"/>
          <w:szCs w:val="28"/>
        </w:rPr>
        <w:t xml:space="preserve">Диаметрі 10 мм-ге дейінгі </w:t>
      </w:r>
      <w:r w:rsidR="00A83431" w:rsidRPr="008B2CE0">
        <w:rPr>
          <w:sz w:val="28"/>
          <w:szCs w:val="28"/>
        </w:rPr>
        <w:t xml:space="preserve">өзекшелі </w:t>
      </w:r>
      <w:r w:rsidRPr="008B2CE0">
        <w:rPr>
          <w:sz w:val="28"/>
          <w:szCs w:val="28"/>
        </w:rPr>
        <w:t xml:space="preserve">арматуралық </w:t>
      </w:r>
      <w:r w:rsidR="00A83431" w:rsidRPr="008B2CE0">
        <w:rPr>
          <w:sz w:val="28"/>
          <w:szCs w:val="28"/>
        </w:rPr>
        <w:t>б</w:t>
      </w:r>
      <w:r w:rsidRPr="008B2CE0">
        <w:rPr>
          <w:sz w:val="28"/>
          <w:szCs w:val="28"/>
        </w:rPr>
        <w:t>олат зауытқа орамдармен (бухталармен)</w:t>
      </w:r>
      <w:r w:rsidR="00A83431" w:rsidRPr="008B2CE0">
        <w:rPr>
          <w:sz w:val="28"/>
          <w:szCs w:val="28"/>
        </w:rPr>
        <w:t xml:space="preserve"> әкелінеді</w:t>
      </w:r>
      <w:r w:rsidRPr="008B2CE0">
        <w:rPr>
          <w:sz w:val="28"/>
          <w:szCs w:val="28"/>
        </w:rPr>
        <w:t>, ал диаметрі 10 мм және одан</w:t>
      </w:r>
      <w:r w:rsidR="00A83431" w:rsidRPr="008B2CE0">
        <w:rPr>
          <w:sz w:val="28"/>
          <w:szCs w:val="28"/>
        </w:rPr>
        <w:t xml:space="preserve"> да</w:t>
      </w:r>
      <w:r w:rsidRPr="008B2CE0">
        <w:rPr>
          <w:sz w:val="28"/>
          <w:szCs w:val="28"/>
        </w:rPr>
        <w:t xml:space="preserve"> жоғары</w:t>
      </w:r>
      <w:r w:rsidR="00A83431" w:rsidRPr="008B2CE0">
        <w:rPr>
          <w:sz w:val="28"/>
          <w:szCs w:val="28"/>
        </w:rPr>
        <w:t xml:space="preserve">, </w:t>
      </w:r>
      <w:r w:rsidRPr="008B2CE0">
        <w:rPr>
          <w:sz w:val="28"/>
          <w:szCs w:val="28"/>
        </w:rPr>
        <w:lastRenderedPageBreak/>
        <w:t>ұзындығы 6÷12 м немесе тапсырыста к</w:t>
      </w:r>
      <w:r w:rsidR="00A83431" w:rsidRPr="008B2CE0">
        <w:rPr>
          <w:sz w:val="28"/>
          <w:szCs w:val="28"/>
        </w:rPr>
        <w:t>елісілгендей</w:t>
      </w:r>
      <w:r w:rsidRPr="008B2CE0">
        <w:rPr>
          <w:sz w:val="28"/>
          <w:szCs w:val="28"/>
        </w:rPr>
        <w:t xml:space="preserve"> өлше</w:t>
      </w:r>
      <w:r w:rsidR="00A83431" w:rsidRPr="008B2CE0">
        <w:rPr>
          <w:sz w:val="28"/>
          <w:szCs w:val="28"/>
        </w:rPr>
        <w:t>нген</w:t>
      </w:r>
      <w:r w:rsidRPr="008B2CE0">
        <w:rPr>
          <w:sz w:val="28"/>
          <w:szCs w:val="28"/>
        </w:rPr>
        <w:t xml:space="preserve"> ұзындықта жеткізіледі. 1.4-суретте өзек</w:t>
      </w:r>
      <w:r w:rsidR="00A83431" w:rsidRPr="008B2CE0">
        <w:rPr>
          <w:sz w:val="28"/>
          <w:szCs w:val="28"/>
        </w:rPr>
        <w:t>шелі</w:t>
      </w:r>
      <w:r w:rsidRPr="008B2CE0">
        <w:rPr>
          <w:sz w:val="28"/>
          <w:szCs w:val="28"/>
        </w:rPr>
        <w:t xml:space="preserve"> </w:t>
      </w:r>
      <w:r w:rsidR="00F8285F" w:rsidRPr="008B2CE0">
        <w:rPr>
          <w:sz w:val="28"/>
          <w:szCs w:val="28"/>
        </w:rPr>
        <w:t>арматураның</w:t>
      </w:r>
      <w:r w:rsidRPr="008B2CE0">
        <w:rPr>
          <w:sz w:val="28"/>
          <w:szCs w:val="28"/>
        </w:rPr>
        <w:t xml:space="preserve"> суреттері көрсетілген.</w:t>
      </w:r>
    </w:p>
    <w:p w14:paraId="53F158A1" w14:textId="77777777" w:rsidR="007400A1" w:rsidRPr="008B2CE0" w:rsidRDefault="007400A1" w:rsidP="00371D49">
      <w:pPr>
        <w:ind w:firstLine="709"/>
        <w:jc w:val="both"/>
        <w:rPr>
          <w:sz w:val="28"/>
          <w:szCs w:val="28"/>
        </w:rPr>
      </w:pPr>
    </w:p>
    <w:p w14:paraId="03CDD0A0" w14:textId="77777777" w:rsidR="00371D49" w:rsidRPr="008B2CE0" w:rsidRDefault="00371D49" w:rsidP="00545FF8">
      <w:pPr>
        <w:jc w:val="center"/>
        <w:rPr>
          <w:sz w:val="28"/>
          <w:szCs w:val="28"/>
        </w:rPr>
      </w:pPr>
      <w:r w:rsidRPr="008B2CE0">
        <w:rPr>
          <w:noProof/>
          <w:sz w:val="28"/>
          <w:szCs w:val="28"/>
          <w:lang w:val="ru-RU" w:eastAsia="ru-RU"/>
        </w:rPr>
        <w:drawing>
          <wp:inline distT="0" distB="0" distL="0" distR="0" wp14:anchorId="227022E9" wp14:editId="56C14203">
            <wp:extent cx="6067425" cy="3057525"/>
            <wp:effectExtent l="0" t="0" r="9525"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21162" cy="3084604"/>
                    </a:xfrm>
                    <a:prstGeom prst="rect">
                      <a:avLst/>
                    </a:prstGeom>
                    <a:noFill/>
                    <a:ln>
                      <a:noFill/>
                    </a:ln>
                  </pic:spPr>
                </pic:pic>
              </a:graphicData>
            </a:graphic>
          </wp:inline>
        </w:drawing>
      </w:r>
    </w:p>
    <w:p w14:paraId="09C93CC8" w14:textId="77777777" w:rsidR="00371D49" w:rsidRPr="008B2CE0" w:rsidRDefault="00371D49" w:rsidP="00371D49">
      <w:pPr>
        <w:ind w:firstLine="709"/>
        <w:jc w:val="center"/>
        <w:rPr>
          <w:sz w:val="28"/>
          <w:szCs w:val="28"/>
        </w:rPr>
      </w:pPr>
    </w:p>
    <w:p w14:paraId="082D700B" w14:textId="672FF7BD" w:rsidR="00371D49" w:rsidRPr="008B2CE0" w:rsidRDefault="00D13BDA" w:rsidP="00371D49">
      <w:pPr>
        <w:ind w:firstLine="709"/>
        <w:jc w:val="center"/>
        <w:rPr>
          <w:sz w:val="28"/>
          <w:szCs w:val="28"/>
        </w:rPr>
      </w:pPr>
      <w:r w:rsidRPr="008B2CE0">
        <w:rPr>
          <w:sz w:val="28"/>
          <w:szCs w:val="28"/>
        </w:rPr>
        <w:t>1.</w:t>
      </w:r>
      <w:r w:rsidR="00371D49" w:rsidRPr="008B2CE0">
        <w:rPr>
          <w:sz w:val="28"/>
          <w:szCs w:val="28"/>
        </w:rPr>
        <w:t xml:space="preserve">4 </w:t>
      </w:r>
      <w:r w:rsidR="004750E7" w:rsidRPr="008B2CE0">
        <w:rPr>
          <w:sz w:val="28"/>
          <w:szCs w:val="28"/>
        </w:rPr>
        <w:t xml:space="preserve">сурет </w:t>
      </w:r>
      <w:r w:rsidR="00371D49" w:rsidRPr="008B2CE0">
        <w:rPr>
          <w:sz w:val="28"/>
          <w:szCs w:val="28"/>
        </w:rPr>
        <w:t xml:space="preserve">– </w:t>
      </w:r>
      <w:r w:rsidR="00A83431" w:rsidRPr="008B2CE0">
        <w:rPr>
          <w:sz w:val="28"/>
          <w:szCs w:val="28"/>
        </w:rPr>
        <w:t>Өзекшелі</w:t>
      </w:r>
      <w:r w:rsidR="00371D49" w:rsidRPr="008B2CE0">
        <w:rPr>
          <w:sz w:val="28"/>
          <w:szCs w:val="28"/>
        </w:rPr>
        <w:t xml:space="preserve"> арматур</w:t>
      </w:r>
      <w:r w:rsidR="00A83431" w:rsidRPr="008B2CE0">
        <w:rPr>
          <w:sz w:val="28"/>
          <w:szCs w:val="28"/>
        </w:rPr>
        <w:t>а</w:t>
      </w:r>
    </w:p>
    <w:p w14:paraId="52300FFD" w14:textId="77777777" w:rsidR="00371D49" w:rsidRPr="008B2CE0" w:rsidRDefault="00371D49" w:rsidP="00371D49">
      <w:pPr>
        <w:ind w:firstLine="709"/>
        <w:jc w:val="center"/>
        <w:rPr>
          <w:sz w:val="28"/>
          <w:szCs w:val="28"/>
        </w:rPr>
      </w:pPr>
    </w:p>
    <w:p w14:paraId="729C86F4" w14:textId="21C2A1A3" w:rsidR="00A83431" w:rsidRPr="008B2CE0" w:rsidRDefault="00A83431" w:rsidP="00371D49">
      <w:pPr>
        <w:ind w:firstLine="709"/>
        <w:jc w:val="both"/>
        <w:rPr>
          <w:sz w:val="28"/>
          <w:szCs w:val="28"/>
        </w:rPr>
      </w:pPr>
      <w:r w:rsidRPr="008B2CE0">
        <w:rPr>
          <w:sz w:val="28"/>
          <w:szCs w:val="28"/>
        </w:rPr>
        <w:t xml:space="preserve">Арматуралық сымдар орамдарда жеткізіледі, әр орам бір кесілген сымнан тұрады. Арматураны дайындау мынадай операциялардан құралады: сым және шыбықты болатты дайындау - тазалау, түзету, кесу, түйістіру, майыстыру; </w:t>
      </w:r>
      <w:r w:rsidR="006535C3" w:rsidRPr="008B2CE0">
        <w:rPr>
          <w:sz w:val="28"/>
          <w:szCs w:val="28"/>
        </w:rPr>
        <w:t>тегіс (жазық)</w:t>
      </w:r>
      <w:r w:rsidRPr="008B2CE0">
        <w:rPr>
          <w:sz w:val="28"/>
          <w:szCs w:val="28"/>
        </w:rPr>
        <w:t xml:space="preserve"> торлар мен қаңқалар түріндегі болат </w:t>
      </w:r>
      <w:r w:rsidR="00E33B2C" w:rsidRPr="008B2CE0">
        <w:rPr>
          <w:sz w:val="28"/>
          <w:szCs w:val="28"/>
        </w:rPr>
        <w:t>өзекшелерін</w:t>
      </w:r>
      <w:r w:rsidRPr="008B2CE0">
        <w:rPr>
          <w:sz w:val="28"/>
          <w:szCs w:val="28"/>
        </w:rPr>
        <w:t xml:space="preserve"> құрастыру; монтажд</w:t>
      </w:r>
      <w:r w:rsidR="00E33B2C" w:rsidRPr="008B2CE0">
        <w:rPr>
          <w:sz w:val="28"/>
          <w:szCs w:val="28"/>
        </w:rPr>
        <w:t>ы</w:t>
      </w:r>
      <w:r w:rsidR="006535C3" w:rsidRPr="008B2CE0">
        <w:rPr>
          <w:sz w:val="28"/>
          <w:szCs w:val="28"/>
        </w:rPr>
        <w:t>қ</w:t>
      </w:r>
      <w:r w:rsidRPr="008B2CE0">
        <w:rPr>
          <w:sz w:val="28"/>
          <w:szCs w:val="28"/>
        </w:rPr>
        <w:t xml:space="preserve"> ілмектері</w:t>
      </w:r>
      <w:r w:rsidR="006535C3" w:rsidRPr="008B2CE0">
        <w:rPr>
          <w:sz w:val="28"/>
          <w:szCs w:val="28"/>
        </w:rPr>
        <w:t>н</w:t>
      </w:r>
      <w:r w:rsidRPr="008B2CE0">
        <w:rPr>
          <w:sz w:val="28"/>
          <w:szCs w:val="28"/>
        </w:rPr>
        <w:t>, салу бөліктерін, бекіткіштер</w:t>
      </w:r>
      <w:r w:rsidR="00E33B2C" w:rsidRPr="008B2CE0">
        <w:rPr>
          <w:sz w:val="28"/>
          <w:szCs w:val="28"/>
        </w:rPr>
        <w:t>ін</w:t>
      </w:r>
      <w:r w:rsidRPr="008B2CE0">
        <w:rPr>
          <w:sz w:val="28"/>
          <w:szCs w:val="28"/>
        </w:rPr>
        <w:t xml:space="preserve"> дәнекерле</w:t>
      </w:r>
      <w:r w:rsidR="006535C3" w:rsidRPr="008B2CE0">
        <w:rPr>
          <w:sz w:val="28"/>
          <w:szCs w:val="28"/>
        </w:rPr>
        <w:t>й отырып</w:t>
      </w:r>
      <w:r w:rsidRPr="008B2CE0">
        <w:rPr>
          <w:sz w:val="28"/>
          <w:szCs w:val="28"/>
        </w:rPr>
        <w:t>, көлемді арматуралық қаңқаларды дайындау. Зауытқа орамдар мен бухталар</w:t>
      </w:r>
      <w:r w:rsidR="00E33B2C" w:rsidRPr="008B2CE0">
        <w:rPr>
          <w:sz w:val="28"/>
          <w:szCs w:val="28"/>
        </w:rPr>
        <w:t xml:space="preserve"> түрінде келі</w:t>
      </w:r>
      <w:r w:rsidRPr="008B2CE0">
        <w:rPr>
          <w:sz w:val="28"/>
          <w:szCs w:val="28"/>
        </w:rPr>
        <w:t>п түсетін арматураны дайындау оларды тарқатудан, түзетуден (</w:t>
      </w:r>
      <w:r w:rsidR="005D053A" w:rsidRPr="008B2CE0">
        <w:rPr>
          <w:sz w:val="28"/>
          <w:szCs w:val="28"/>
        </w:rPr>
        <w:t>түзеу</w:t>
      </w:r>
      <w:r w:rsidRPr="008B2CE0">
        <w:rPr>
          <w:sz w:val="28"/>
          <w:szCs w:val="28"/>
        </w:rPr>
        <w:t>ден), тазалаудан және берілген ұзындықта жеке өзек</w:t>
      </w:r>
      <w:r w:rsidR="00E33B2C" w:rsidRPr="008B2CE0">
        <w:rPr>
          <w:sz w:val="28"/>
          <w:szCs w:val="28"/>
        </w:rPr>
        <w:t>шелер</w:t>
      </w:r>
      <w:r w:rsidRPr="008B2CE0">
        <w:rPr>
          <w:sz w:val="28"/>
          <w:szCs w:val="28"/>
        </w:rPr>
        <w:t xml:space="preserve">ге кесуден тұрады. Арматуралық болатты түзету </w:t>
      </w:r>
      <w:r w:rsidR="00E33B2C" w:rsidRPr="008B2CE0">
        <w:rPr>
          <w:sz w:val="28"/>
          <w:szCs w:val="28"/>
        </w:rPr>
        <w:t>мен</w:t>
      </w:r>
      <w:r w:rsidRPr="008B2CE0">
        <w:rPr>
          <w:sz w:val="28"/>
          <w:szCs w:val="28"/>
        </w:rPr>
        <w:t xml:space="preserve"> кесу </w:t>
      </w:r>
      <w:r w:rsidR="005D053A" w:rsidRPr="008B2CE0">
        <w:rPr>
          <w:sz w:val="28"/>
          <w:szCs w:val="28"/>
        </w:rPr>
        <w:t>түзетуші-кесуші</w:t>
      </w:r>
      <w:r w:rsidRPr="008B2CE0">
        <w:rPr>
          <w:sz w:val="28"/>
          <w:szCs w:val="28"/>
        </w:rPr>
        <w:t xml:space="preserve"> </w:t>
      </w:r>
      <w:r w:rsidR="007400A1" w:rsidRPr="008B2CE0">
        <w:rPr>
          <w:sz w:val="28"/>
          <w:szCs w:val="28"/>
        </w:rPr>
        <w:t>автомат-станоктарда</w:t>
      </w:r>
      <w:r w:rsidRPr="008B2CE0">
        <w:rPr>
          <w:sz w:val="28"/>
          <w:szCs w:val="28"/>
        </w:rPr>
        <w:t xml:space="preserve"> жүзеге асырылады.</w:t>
      </w:r>
    </w:p>
    <w:p w14:paraId="4FD7283A" w14:textId="1E6A27A9" w:rsidR="00E33B2C" w:rsidRPr="008B2CE0" w:rsidRDefault="00E33B2C" w:rsidP="00371D49">
      <w:pPr>
        <w:ind w:firstLine="709"/>
        <w:jc w:val="both"/>
        <w:rPr>
          <w:color w:val="000000"/>
          <w:sz w:val="28"/>
          <w:szCs w:val="28"/>
        </w:rPr>
      </w:pPr>
      <w:r w:rsidRPr="008B2CE0">
        <w:rPr>
          <w:color w:val="000000"/>
          <w:sz w:val="28"/>
          <w:szCs w:val="28"/>
        </w:rPr>
        <w:t xml:space="preserve">Бүгінгі таңда құрылыс материалдарының отандық өнеркәсібі Қазақстан Республикасының </w:t>
      </w:r>
      <w:r w:rsidR="00DB733B" w:rsidRPr="008B2CE0">
        <w:rPr>
          <w:color w:val="000000"/>
          <w:sz w:val="28"/>
          <w:szCs w:val="28"/>
        </w:rPr>
        <w:t>қ</w:t>
      </w:r>
      <w:r w:rsidRPr="008B2CE0">
        <w:rPr>
          <w:color w:val="000000"/>
          <w:sz w:val="28"/>
          <w:szCs w:val="28"/>
        </w:rPr>
        <w:t>ұрылыс кешені</w:t>
      </w:r>
      <w:r w:rsidR="00DB733B" w:rsidRPr="008B2CE0">
        <w:rPr>
          <w:color w:val="000000"/>
          <w:sz w:val="28"/>
          <w:szCs w:val="28"/>
        </w:rPr>
        <w:t>нің</w:t>
      </w:r>
      <w:r w:rsidRPr="008B2CE0">
        <w:rPr>
          <w:color w:val="000000"/>
          <w:sz w:val="28"/>
          <w:szCs w:val="28"/>
        </w:rPr>
        <w:t xml:space="preserve"> қажеттіліктерінің </w:t>
      </w:r>
      <w:r w:rsidR="00DB733B" w:rsidRPr="008B2CE0">
        <w:rPr>
          <w:color w:val="000000"/>
          <w:sz w:val="28"/>
          <w:szCs w:val="28"/>
        </w:rPr>
        <w:t xml:space="preserve">тек </w:t>
      </w:r>
      <w:r w:rsidRPr="008B2CE0">
        <w:rPr>
          <w:color w:val="000000"/>
          <w:sz w:val="28"/>
          <w:szCs w:val="28"/>
        </w:rPr>
        <w:t xml:space="preserve">бір бөлігін ғана қанағаттандыруға қабілетті және </w:t>
      </w:r>
      <w:r w:rsidR="007400A1" w:rsidRPr="008B2CE0">
        <w:rPr>
          <w:color w:val="000000"/>
          <w:sz w:val="28"/>
          <w:szCs w:val="28"/>
        </w:rPr>
        <w:t xml:space="preserve">осының </w:t>
      </w:r>
      <w:r w:rsidRPr="008B2CE0">
        <w:rPr>
          <w:color w:val="000000"/>
          <w:sz w:val="28"/>
          <w:szCs w:val="28"/>
        </w:rPr>
        <w:t xml:space="preserve">салдарынан </w:t>
      </w:r>
      <w:r w:rsidR="007400A1" w:rsidRPr="008B2CE0">
        <w:rPr>
          <w:color w:val="000000"/>
          <w:sz w:val="28"/>
          <w:szCs w:val="28"/>
        </w:rPr>
        <w:t xml:space="preserve">туындайтын құрылыс материалдарының барлық түрлері бойынша тапшылыққа жол бермеу мақсатында </w:t>
      </w:r>
      <w:r w:rsidRPr="008B2CE0">
        <w:rPr>
          <w:color w:val="000000"/>
          <w:sz w:val="28"/>
          <w:szCs w:val="28"/>
        </w:rPr>
        <w:t xml:space="preserve">нарықтағы елеулі үлесті импорттық </w:t>
      </w:r>
      <w:r w:rsidR="007400A1" w:rsidRPr="008B2CE0">
        <w:rPr>
          <w:color w:val="000000"/>
          <w:sz w:val="28"/>
          <w:szCs w:val="28"/>
        </w:rPr>
        <w:t xml:space="preserve">құрылыс </w:t>
      </w:r>
      <w:r w:rsidRPr="008B2CE0">
        <w:rPr>
          <w:color w:val="000000"/>
          <w:sz w:val="28"/>
          <w:szCs w:val="28"/>
        </w:rPr>
        <w:t>өнім</w:t>
      </w:r>
      <w:r w:rsidR="007400A1" w:rsidRPr="008B2CE0">
        <w:rPr>
          <w:color w:val="000000"/>
          <w:sz w:val="28"/>
          <w:szCs w:val="28"/>
        </w:rPr>
        <w:t>дері</w:t>
      </w:r>
      <w:r w:rsidRPr="008B2CE0">
        <w:rPr>
          <w:color w:val="000000"/>
          <w:sz w:val="28"/>
          <w:szCs w:val="28"/>
        </w:rPr>
        <w:t xml:space="preserve"> ал</w:t>
      </w:r>
      <w:r w:rsidR="007400A1" w:rsidRPr="008B2CE0">
        <w:rPr>
          <w:color w:val="000000"/>
          <w:sz w:val="28"/>
          <w:szCs w:val="28"/>
        </w:rPr>
        <w:t>ып отыр</w:t>
      </w:r>
      <w:r w:rsidRPr="008B2CE0">
        <w:rPr>
          <w:color w:val="000000"/>
          <w:sz w:val="28"/>
          <w:szCs w:val="28"/>
        </w:rPr>
        <w:t>. Соңғы жылдары ҚР-да керамикалық плиткалар, пластмасса құбырлар, металл жабы</w:t>
      </w:r>
      <w:r w:rsidR="00DB733B" w:rsidRPr="008B2CE0">
        <w:rPr>
          <w:color w:val="000000"/>
          <w:sz w:val="28"/>
          <w:szCs w:val="28"/>
        </w:rPr>
        <w:t>ндар</w:t>
      </w:r>
      <w:r w:rsidRPr="008B2CE0">
        <w:rPr>
          <w:color w:val="000000"/>
          <w:sz w:val="28"/>
          <w:szCs w:val="28"/>
        </w:rPr>
        <w:t>, пластиктен жасалған ағаш бұйымдары, құрғақ қоспалар және басқа да өнімдер шығару бойынша өндірістер пайда болғанына қарамастан, Қазақстанның құрылыс материалдары саласының барлық дерлік өнімдері сыртқы нарықта бәсекеге қабілетсіз</w:t>
      </w:r>
      <w:r w:rsidR="005D053A" w:rsidRPr="008B2CE0">
        <w:rPr>
          <w:color w:val="000000"/>
          <w:sz w:val="28"/>
          <w:szCs w:val="28"/>
        </w:rPr>
        <w:t xml:space="preserve"> болып отыр</w:t>
      </w:r>
      <w:r w:rsidRPr="008B2CE0">
        <w:rPr>
          <w:color w:val="000000"/>
          <w:sz w:val="28"/>
          <w:szCs w:val="28"/>
        </w:rPr>
        <w:t>.</w:t>
      </w:r>
    </w:p>
    <w:p w14:paraId="11A4EA97" w14:textId="0CBCDCEE" w:rsidR="00371D49" w:rsidRPr="008B2CE0" w:rsidRDefault="00DB733B" w:rsidP="00371D49">
      <w:pPr>
        <w:ind w:firstLine="709"/>
        <w:jc w:val="both"/>
        <w:rPr>
          <w:sz w:val="28"/>
          <w:szCs w:val="28"/>
        </w:rPr>
      </w:pPr>
      <w:r w:rsidRPr="008B2CE0">
        <w:rPr>
          <w:sz w:val="28"/>
          <w:szCs w:val="28"/>
        </w:rPr>
        <w:t xml:space="preserve">Қазіргі замандағы құрылыс саласының маңызды міндеттерінің бірі шикізат және отын-энергетикалық ресурстарды ұтымды пайдалануға мүмкіндік беретін өнеркәсіптік қалдықтар мен жергілікті табиғи материалдарды кеңінен қолдануды </w:t>
      </w:r>
      <w:r w:rsidRPr="008B2CE0">
        <w:rPr>
          <w:sz w:val="28"/>
          <w:szCs w:val="28"/>
        </w:rPr>
        <w:lastRenderedPageBreak/>
        <w:t>көздейтін ресурс үнемдейтін технологияларды әзірлеу және е</w:t>
      </w:r>
      <w:r w:rsidR="007400A1" w:rsidRPr="008B2CE0">
        <w:rPr>
          <w:sz w:val="28"/>
          <w:szCs w:val="28"/>
        </w:rPr>
        <w:t>н</w:t>
      </w:r>
      <w:r w:rsidRPr="008B2CE0">
        <w:rPr>
          <w:sz w:val="28"/>
          <w:szCs w:val="28"/>
        </w:rPr>
        <w:t>гізу болып табылады. Мәселенің оңтайлы шешімі өндіріске аз қалдықты технологияларды әзірлеу</w:t>
      </w:r>
      <w:r w:rsidR="00D06476" w:rsidRPr="008B2CE0">
        <w:rPr>
          <w:sz w:val="28"/>
          <w:szCs w:val="28"/>
        </w:rPr>
        <w:t>ден</w:t>
      </w:r>
      <w:r w:rsidRPr="008B2CE0">
        <w:rPr>
          <w:sz w:val="28"/>
          <w:szCs w:val="28"/>
        </w:rPr>
        <w:t xml:space="preserve"> және е</w:t>
      </w:r>
      <w:r w:rsidR="007400A1" w:rsidRPr="008B2CE0">
        <w:rPr>
          <w:sz w:val="28"/>
          <w:szCs w:val="28"/>
        </w:rPr>
        <w:t>н</w:t>
      </w:r>
      <w:r w:rsidRPr="008B2CE0">
        <w:rPr>
          <w:sz w:val="28"/>
          <w:szCs w:val="28"/>
        </w:rPr>
        <w:t>гізу</w:t>
      </w:r>
      <w:r w:rsidR="00D06476" w:rsidRPr="008B2CE0">
        <w:rPr>
          <w:sz w:val="28"/>
          <w:szCs w:val="28"/>
        </w:rPr>
        <w:t>ден тұрады</w:t>
      </w:r>
      <w:r w:rsidR="0002008F" w:rsidRPr="008B2CE0">
        <w:rPr>
          <w:sz w:val="28"/>
          <w:szCs w:val="28"/>
        </w:rPr>
        <w:t xml:space="preserve"> және </w:t>
      </w:r>
      <w:r w:rsidRPr="008B2CE0">
        <w:rPr>
          <w:sz w:val="28"/>
          <w:szCs w:val="28"/>
        </w:rPr>
        <w:t xml:space="preserve">бұл </w:t>
      </w:r>
      <w:r w:rsidR="0002008F" w:rsidRPr="008B2CE0">
        <w:rPr>
          <w:sz w:val="28"/>
          <w:szCs w:val="28"/>
        </w:rPr>
        <w:t xml:space="preserve">шешім </w:t>
      </w:r>
      <w:r w:rsidRPr="008B2CE0">
        <w:rPr>
          <w:sz w:val="28"/>
          <w:szCs w:val="28"/>
        </w:rPr>
        <w:t>сөзсіз өзекті</w:t>
      </w:r>
      <w:r w:rsidR="00D06476" w:rsidRPr="008B2CE0">
        <w:rPr>
          <w:sz w:val="28"/>
          <w:szCs w:val="28"/>
        </w:rPr>
        <w:t xml:space="preserve"> болып табылады</w:t>
      </w:r>
      <w:r w:rsidRPr="008B2CE0">
        <w:rPr>
          <w:sz w:val="28"/>
          <w:szCs w:val="28"/>
        </w:rPr>
        <w:t>.</w:t>
      </w:r>
    </w:p>
    <w:p w14:paraId="2C4EBB56" w14:textId="77777777" w:rsidR="007400A1" w:rsidRPr="008B2CE0" w:rsidRDefault="007400A1" w:rsidP="00371D49">
      <w:pPr>
        <w:ind w:firstLine="709"/>
        <w:jc w:val="both"/>
        <w:rPr>
          <w:sz w:val="28"/>
          <w:szCs w:val="28"/>
        </w:rPr>
      </w:pPr>
    </w:p>
    <w:p w14:paraId="6620927F" w14:textId="35AF70E3" w:rsidR="00A76DB5" w:rsidRPr="008B2CE0" w:rsidRDefault="007E3B71" w:rsidP="00A76DB5">
      <w:pPr>
        <w:ind w:firstLine="709"/>
        <w:jc w:val="both"/>
        <w:rPr>
          <w:b/>
          <w:color w:val="000000" w:themeColor="text1"/>
          <w:sz w:val="28"/>
          <w:szCs w:val="28"/>
        </w:rPr>
      </w:pPr>
      <w:r w:rsidRPr="008B2CE0">
        <w:rPr>
          <w:b/>
          <w:color w:val="000000" w:themeColor="text1"/>
          <w:sz w:val="28"/>
          <w:szCs w:val="28"/>
        </w:rPr>
        <w:t xml:space="preserve">1.2 </w:t>
      </w:r>
      <w:r w:rsidR="00C025FB" w:rsidRPr="008B2CE0">
        <w:rPr>
          <w:b/>
          <w:color w:val="000000" w:themeColor="text1"/>
          <w:sz w:val="28"/>
          <w:szCs w:val="28"/>
        </w:rPr>
        <w:t>Темірбетон бұйымдарының қаңқаларын жасау үшін арматуралық өзекшелерді пайдалану</w:t>
      </w:r>
    </w:p>
    <w:p w14:paraId="6A3898AF" w14:textId="77777777" w:rsidR="00C025FB" w:rsidRPr="008B2CE0" w:rsidRDefault="00C025FB" w:rsidP="00A76DB5">
      <w:pPr>
        <w:ind w:firstLine="709"/>
        <w:jc w:val="both"/>
        <w:rPr>
          <w:color w:val="000000" w:themeColor="text1"/>
          <w:sz w:val="28"/>
          <w:szCs w:val="28"/>
        </w:rPr>
      </w:pPr>
    </w:p>
    <w:p w14:paraId="7264E2E3" w14:textId="7F867537" w:rsidR="00545FF8" w:rsidRPr="008B2CE0" w:rsidRDefault="0002008F" w:rsidP="00A1214F">
      <w:pPr>
        <w:pStyle w:val="a8"/>
        <w:spacing w:before="0" w:beforeAutospacing="0" w:after="0" w:afterAutospacing="0"/>
        <w:ind w:firstLine="709"/>
        <w:jc w:val="both"/>
        <w:rPr>
          <w:color w:val="000000" w:themeColor="text1"/>
          <w:sz w:val="28"/>
          <w:szCs w:val="28"/>
          <w:lang w:val="kk-KZ" w:eastAsia="ar-SA"/>
        </w:rPr>
      </w:pPr>
      <w:r w:rsidRPr="008B2CE0">
        <w:rPr>
          <w:color w:val="000000" w:themeColor="text1"/>
          <w:sz w:val="28"/>
          <w:szCs w:val="28"/>
          <w:lang w:val="kk-KZ" w:eastAsia="ar-SA"/>
        </w:rPr>
        <w:t>Беріктігіне, жергілікті құрылыс материалдарын пайдалану мүмкіндігіне, болаттың аз тұтынылуына және формаларын</w:t>
      </w:r>
      <w:r w:rsidR="00501E92" w:rsidRPr="008B2CE0">
        <w:rPr>
          <w:color w:val="000000" w:themeColor="text1"/>
          <w:sz w:val="28"/>
          <w:szCs w:val="28"/>
          <w:lang w:val="kk-KZ" w:eastAsia="ar-SA"/>
        </w:rPr>
        <w:t>ың</w:t>
      </w:r>
      <w:r w:rsidRPr="008B2CE0">
        <w:rPr>
          <w:color w:val="000000" w:themeColor="text1"/>
          <w:sz w:val="28"/>
          <w:szCs w:val="28"/>
          <w:lang w:val="kk-KZ" w:eastAsia="ar-SA"/>
        </w:rPr>
        <w:t xml:space="preserve"> әртүрлілігіне орай т</w:t>
      </w:r>
      <w:r w:rsidR="00C025FB" w:rsidRPr="008B2CE0">
        <w:rPr>
          <w:color w:val="000000" w:themeColor="text1"/>
          <w:sz w:val="28"/>
          <w:szCs w:val="28"/>
          <w:lang w:val="kk-KZ" w:eastAsia="ar-SA"/>
        </w:rPr>
        <w:t xml:space="preserve">емірбетон қазіргі заманғы құрылыстың барлық салаларында кеңінен қолданылады. </w:t>
      </w:r>
    </w:p>
    <w:p w14:paraId="68CCCFB3" w14:textId="5566C57C" w:rsidR="00C025FB" w:rsidRPr="008B2CE0" w:rsidRDefault="00C025FB" w:rsidP="00A1214F">
      <w:pPr>
        <w:pStyle w:val="a8"/>
        <w:spacing w:before="0" w:beforeAutospacing="0" w:after="0" w:afterAutospacing="0"/>
        <w:ind w:firstLine="709"/>
        <w:jc w:val="both"/>
        <w:rPr>
          <w:color w:val="000000" w:themeColor="text1"/>
          <w:sz w:val="28"/>
          <w:szCs w:val="28"/>
          <w:lang w:val="kk-KZ" w:eastAsia="ar-SA"/>
        </w:rPr>
      </w:pPr>
      <w:r w:rsidRPr="008B2CE0">
        <w:rPr>
          <w:color w:val="000000" w:themeColor="text1"/>
          <w:sz w:val="28"/>
          <w:szCs w:val="28"/>
          <w:lang w:val="kk-KZ" w:eastAsia="ar-SA"/>
        </w:rPr>
        <w:t>Темірбетон</w:t>
      </w:r>
      <w:r w:rsidR="00644042" w:rsidRPr="008B2CE0">
        <w:rPr>
          <w:color w:val="000000" w:themeColor="text1"/>
          <w:sz w:val="28"/>
          <w:szCs w:val="28"/>
          <w:lang w:val="kk-KZ" w:eastAsia="ar-SA"/>
        </w:rPr>
        <w:t xml:space="preserve"> бұйымдары</w:t>
      </w:r>
      <w:r w:rsidR="008E1CFC" w:rsidRPr="008B2CE0">
        <w:rPr>
          <w:color w:val="000000" w:themeColor="text1"/>
          <w:sz w:val="28"/>
          <w:szCs w:val="28"/>
          <w:lang w:val="kk-KZ" w:eastAsia="ar-SA"/>
        </w:rPr>
        <w:t xml:space="preserve"> </w:t>
      </w:r>
      <w:r w:rsidRPr="008B2CE0">
        <w:rPr>
          <w:color w:val="000000" w:themeColor="text1"/>
          <w:sz w:val="28"/>
          <w:szCs w:val="28"/>
          <w:lang w:val="kk-KZ" w:eastAsia="ar-SA"/>
        </w:rPr>
        <w:t>зауыттар</w:t>
      </w:r>
      <w:r w:rsidR="008E1CFC" w:rsidRPr="008B2CE0">
        <w:rPr>
          <w:color w:val="000000" w:themeColor="text1"/>
          <w:sz w:val="28"/>
          <w:szCs w:val="28"/>
          <w:lang w:val="kk-KZ" w:eastAsia="ar-SA"/>
        </w:rPr>
        <w:t>ы</w:t>
      </w:r>
      <w:r w:rsidRPr="008B2CE0">
        <w:rPr>
          <w:color w:val="000000" w:themeColor="text1"/>
          <w:sz w:val="28"/>
          <w:szCs w:val="28"/>
          <w:lang w:val="kk-KZ" w:eastAsia="ar-SA"/>
        </w:rPr>
        <w:t xml:space="preserve"> </w:t>
      </w:r>
      <w:r w:rsidR="00644042" w:rsidRPr="008B2CE0">
        <w:rPr>
          <w:color w:val="000000" w:themeColor="text1"/>
          <w:sz w:val="28"/>
          <w:szCs w:val="28"/>
          <w:lang w:val="kk-KZ" w:eastAsia="ar-SA"/>
        </w:rPr>
        <w:t>з</w:t>
      </w:r>
      <w:r w:rsidRPr="008B2CE0">
        <w:rPr>
          <w:color w:val="000000" w:themeColor="text1"/>
          <w:sz w:val="28"/>
          <w:szCs w:val="28"/>
          <w:lang w:val="kk-KZ" w:eastAsia="ar-SA"/>
        </w:rPr>
        <w:t xml:space="preserve">аманауи құрылыс жағдайында таптырмайтын </w:t>
      </w:r>
      <w:r w:rsidR="008E1CFC" w:rsidRPr="008B2CE0">
        <w:rPr>
          <w:color w:val="000000" w:themeColor="text1"/>
          <w:sz w:val="28"/>
          <w:szCs w:val="28"/>
          <w:lang w:val="kk-KZ" w:eastAsia="ar-SA"/>
        </w:rPr>
        <w:t xml:space="preserve">келесідей </w:t>
      </w:r>
      <w:r w:rsidRPr="008B2CE0">
        <w:rPr>
          <w:color w:val="000000" w:themeColor="text1"/>
          <w:sz w:val="28"/>
          <w:szCs w:val="28"/>
          <w:lang w:val="kk-KZ" w:eastAsia="ar-SA"/>
        </w:rPr>
        <w:t>өнімдер</w:t>
      </w:r>
      <w:r w:rsidR="008E1CFC" w:rsidRPr="008B2CE0">
        <w:rPr>
          <w:color w:val="000000" w:themeColor="text1"/>
          <w:sz w:val="28"/>
          <w:szCs w:val="28"/>
          <w:lang w:val="kk-KZ" w:eastAsia="ar-SA"/>
        </w:rPr>
        <w:t xml:space="preserve"> шығарады: </w:t>
      </w:r>
      <w:r w:rsidR="00221426" w:rsidRPr="008B2CE0">
        <w:rPr>
          <w:color w:val="000000" w:themeColor="text1"/>
          <w:sz w:val="28"/>
          <w:szCs w:val="28"/>
          <w:lang w:val="kk-KZ" w:eastAsia="ar-SA"/>
        </w:rPr>
        <w:t xml:space="preserve">әртүрлі </w:t>
      </w:r>
      <w:r w:rsidRPr="008B2CE0">
        <w:rPr>
          <w:color w:val="000000" w:themeColor="text1"/>
          <w:sz w:val="28"/>
          <w:szCs w:val="28"/>
          <w:lang w:val="kk-KZ" w:eastAsia="ar-SA"/>
        </w:rPr>
        <w:t xml:space="preserve">бетон </w:t>
      </w:r>
      <w:r w:rsidR="00221426" w:rsidRPr="008B2CE0">
        <w:rPr>
          <w:color w:val="000000" w:themeColor="text1"/>
          <w:sz w:val="28"/>
          <w:szCs w:val="28"/>
          <w:lang w:val="kk-KZ" w:eastAsia="ar-SA"/>
        </w:rPr>
        <w:t xml:space="preserve">түрлері </w:t>
      </w:r>
      <w:r w:rsidRPr="008B2CE0">
        <w:rPr>
          <w:color w:val="000000" w:themeColor="text1"/>
          <w:sz w:val="28"/>
          <w:szCs w:val="28"/>
          <w:lang w:val="kk-KZ" w:eastAsia="ar-SA"/>
        </w:rPr>
        <w:t>мен ерітінділер, сон</w:t>
      </w:r>
      <w:r w:rsidR="00221426" w:rsidRPr="008B2CE0">
        <w:rPr>
          <w:color w:val="000000" w:themeColor="text1"/>
          <w:sz w:val="28"/>
          <w:szCs w:val="28"/>
          <w:lang w:val="kk-KZ" w:eastAsia="ar-SA"/>
        </w:rPr>
        <w:t>ымен қатар,</w:t>
      </w:r>
      <w:r w:rsidRPr="008B2CE0">
        <w:rPr>
          <w:color w:val="000000" w:themeColor="text1"/>
          <w:sz w:val="28"/>
          <w:szCs w:val="28"/>
          <w:lang w:val="kk-KZ" w:eastAsia="ar-SA"/>
        </w:rPr>
        <w:t xml:space="preserve"> құрылыстың барлық түрлерінде қолданылатын темірбетон бұйымдарының кең спектрі,</w:t>
      </w:r>
      <w:r w:rsidR="008E1CFC" w:rsidRPr="008B2CE0">
        <w:rPr>
          <w:color w:val="000000" w:themeColor="text1"/>
          <w:sz w:val="28"/>
          <w:szCs w:val="28"/>
          <w:lang w:val="kk-KZ" w:eastAsia="ar-SA"/>
        </w:rPr>
        <w:t xml:space="preserve"> атап айтқанда,</w:t>
      </w:r>
      <w:r w:rsidRPr="008B2CE0">
        <w:rPr>
          <w:color w:val="000000" w:themeColor="text1"/>
          <w:sz w:val="28"/>
          <w:szCs w:val="28"/>
          <w:lang w:val="kk-KZ" w:eastAsia="ar-SA"/>
        </w:rPr>
        <w:t xml:space="preserve"> </w:t>
      </w:r>
      <w:r w:rsidR="00221426" w:rsidRPr="008B2CE0">
        <w:rPr>
          <w:color w:val="000000" w:themeColor="text1"/>
          <w:sz w:val="28"/>
          <w:szCs w:val="28"/>
          <w:lang w:val="kk-KZ" w:eastAsia="ar-SA"/>
        </w:rPr>
        <w:t>ж</w:t>
      </w:r>
      <w:r w:rsidRPr="008B2CE0">
        <w:rPr>
          <w:color w:val="000000" w:themeColor="text1"/>
          <w:sz w:val="28"/>
          <w:szCs w:val="28"/>
          <w:lang w:val="kk-KZ" w:eastAsia="ar-SA"/>
        </w:rPr>
        <w:t xml:space="preserve">иек тас, тротуар плиткалары, іргетас блоктары, қоршау секциялары, қадалар, жол плиталары, аэродром плиталары, қалқан тіректері, науалар, лифт шахталары, құдық сақиналары, вентблоктар, баспалдақ марштары және </w:t>
      </w:r>
      <w:r w:rsidR="00221426" w:rsidRPr="008B2CE0">
        <w:rPr>
          <w:color w:val="000000" w:themeColor="text1"/>
          <w:sz w:val="28"/>
          <w:szCs w:val="28"/>
          <w:lang w:val="kk-KZ" w:eastAsia="ar-SA"/>
        </w:rPr>
        <w:t>маңдайшал</w:t>
      </w:r>
      <w:r w:rsidRPr="008B2CE0">
        <w:rPr>
          <w:color w:val="000000" w:themeColor="text1"/>
          <w:sz w:val="28"/>
          <w:szCs w:val="28"/>
          <w:lang w:val="kk-KZ" w:eastAsia="ar-SA"/>
        </w:rPr>
        <w:t>ар.</w:t>
      </w:r>
    </w:p>
    <w:p w14:paraId="1377122D" w14:textId="6A5048A1" w:rsidR="00221426" w:rsidRPr="008B2CE0" w:rsidRDefault="00221426" w:rsidP="00A76DB5">
      <w:pPr>
        <w:pStyle w:val="a8"/>
        <w:spacing w:before="0" w:beforeAutospacing="0" w:after="0" w:afterAutospacing="0"/>
        <w:ind w:firstLine="709"/>
        <w:jc w:val="both"/>
        <w:rPr>
          <w:sz w:val="28"/>
          <w:szCs w:val="28"/>
          <w:lang w:val="kk-KZ"/>
        </w:rPr>
      </w:pPr>
      <w:r w:rsidRPr="008B2CE0">
        <w:rPr>
          <w:sz w:val="28"/>
          <w:szCs w:val="28"/>
          <w:lang w:val="kk-KZ"/>
        </w:rPr>
        <w:t xml:space="preserve">Зауыт өндірісінде </w:t>
      </w:r>
      <w:r w:rsidR="00F8285F" w:rsidRPr="008B2CE0">
        <w:rPr>
          <w:sz w:val="28"/>
          <w:szCs w:val="28"/>
          <w:lang w:val="kk-KZ"/>
        </w:rPr>
        <w:t>арматураның</w:t>
      </w:r>
      <w:r w:rsidRPr="008B2CE0">
        <w:rPr>
          <w:sz w:val="28"/>
          <w:szCs w:val="28"/>
          <w:lang w:val="kk-KZ"/>
        </w:rPr>
        <w:t xml:space="preserve"> үлесіне ТББ-ның өзіндік құнының шамамен 20%-ы тиесілі, сондықтан темірбетон </w:t>
      </w:r>
      <w:r w:rsidR="008E1CFC" w:rsidRPr="008B2CE0">
        <w:rPr>
          <w:sz w:val="28"/>
          <w:szCs w:val="28"/>
          <w:lang w:val="kk-KZ"/>
        </w:rPr>
        <w:t>құрастыру</w:t>
      </w:r>
      <w:r w:rsidRPr="008B2CE0">
        <w:rPr>
          <w:sz w:val="28"/>
          <w:szCs w:val="28"/>
          <w:lang w:val="kk-KZ"/>
        </w:rPr>
        <w:t xml:space="preserve"> зауыттарында арматуралық жұмыстарды ұйымдастыру мәселелері техникалық және экономикалық </w:t>
      </w:r>
      <w:r w:rsidR="008E1CFC" w:rsidRPr="008B2CE0">
        <w:rPr>
          <w:sz w:val="28"/>
          <w:szCs w:val="28"/>
          <w:lang w:val="kk-KZ"/>
        </w:rPr>
        <w:t>тұрғыда</w:t>
      </w:r>
      <w:r w:rsidRPr="008B2CE0">
        <w:rPr>
          <w:sz w:val="28"/>
          <w:szCs w:val="28"/>
          <w:lang w:val="kk-KZ"/>
        </w:rPr>
        <w:t xml:space="preserve"> да маңызды болып табылады. Бұйымды нығайтатын, оған пішін беретін және оны әртүрлі құрылыс түрлерінде қолдануға жарамды ететін </w:t>
      </w:r>
      <w:r w:rsidR="008E1CFC" w:rsidRPr="008B2CE0">
        <w:rPr>
          <w:sz w:val="28"/>
          <w:szCs w:val="28"/>
          <w:lang w:val="kk-KZ"/>
        </w:rPr>
        <w:t xml:space="preserve">дәл осы </w:t>
      </w:r>
      <w:r w:rsidRPr="008B2CE0">
        <w:rPr>
          <w:sz w:val="28"/>
          <w:szCs w:val="28"/>
          <w:lang w:val="kk-KZ"/>
        </w:rPr>
        <w:t>арматура</w:t>
      </w:r>
      <w:r w:rsidR="008E1CFC" w:rsidRPr="008B2CE0">
        <w:rPr>
          <w:sz w:val="28"/>
          <w:szCs w:val="28"/>
          <w:lang w:val="kk-KZ"/>
        </w:rPr>
        <w:t xml:space="preserve"> болып табылады</w:t>
      </w:r>
      <w:r w:rsidRPr="008B2CE0">
        <w:rPr>
          <w:sz w:val="28"/>
          <w:szCs w:val="28"/>
          <w:lang w:val="kk-KZ"/>
        </w:rPr>
        <w:t>.</w:t>
      </w:r>
    </w:p>
    <w:p w14:paraId="556B2023" w14:textId="07287041" w:rsidR="00221426" w:rsidRPr="008B2CE0" w:rsidRDefault="00221426" w:rsidP="00A76DB5">
      <w:pPr>
        <w:pStyle w:val="a8"/>
        <w:shd w:val="clear" w:color="auto" w:fill="FFFFFF"/>
        <w:spacing w:before="0" w:beforeAutospacing="0" w:after="0" w:afterAutospacing="0"/>
        <w:ind w:firstLine="709"/>
        <w:jc w:val="both"/>
        <w:rPr>
          <w:sz w:val="28"/>
          <w:szCs w:val="28"/>
          <w:lang w:val="kk-KZ"/>
        </w:rPr>
      </w:pPr>
      <w:r w:rsidRPr="008B2CE0">
        <w:rPr>
          <w:sz w:val="28"/>
          <w:szCs w:val="28"/>
          <w:lang w:val="kk-KZ"/>
        </w:rPr>
        <w:t xml:space="preserve">Арматура икемді </w:t>
      </w:r>
      <w:r w:rsidR="008C70FD" w:rsidRPr="008B2CE0">
        <w:rPr>
          <w:sz w:val="28"/>
          <w:szCs w:val="28"/>
          <w:lang w:val="kk-KZ"/>
        </w:rPr>
        <w:t xml:space="preserve">өзекше </w:t>
      </w:r>
      <w:r w:rsidRPr="008B2CE0">
        <w:rPr>
          <w:sz w:val="28"/>
          <w:szCs w:val="28"/>
          <w:lang w:val="kk-KZ"/>
        </w:rPr>
        <w:t xml:space="preserve">мен сымдар немесе олардан жасалған әртүрлі арматуралық бұйымдар түрінде (дәнекерленген </w:t>
      </w:r>
      <w:r w:rsidR="008C70FD" w:rsidRPr="008B2CE0">
        <w:rPr>
          <w:sz w:val="28"/>
          <w:szCs w:val="28"/>
          <w:lang w:val="kk-KZ"/>
        </w:rPr>
        <w:t xml:space="preserve">рулонды </w:t>
      </w:r>
      <w:r w:rsidRPr="008B2CE0">
        <w:rPr>
          <w:sz w:val="28"/>
          <w:szCs w:val="28"/>
          <w:lang w:val="kk-KZ"/>
        </w:rPr>
        <w:t xml:space="preserve">немесе жалпақ торлар, </w:t>
      </w:r>
      <w:r w:rsidR="008C70FD" w:rsidRPr="008B2CE0">
        <w:rPr>
          <w:sz w:val="28"/>
          <w:szCs w:val="28"/>
          <w:lang w:val="kk-KZ"/>
        </w:rPr>
        <w:t xml:space="preserve">дәнекерленген </w:t>
      </w:r>
      <w:r w:rsidRPr="008B2CE0">
        <w:rPr>
          <w:sz w:val="28"/>
          <w:szCs w:val="28"/>
          <w:lang w:val="kk-KZ"/>
        </w:rPr>
        <w:t xml:space="preserve">жалпақ немесе кеңістіктік </w:t>
      </w:r>
      <w:r w:rsidR="008C70FD" w:rsidRPr="008B2CE0">
        <w:rPr>
          <w:sz w:val="28"/>
          <w:szCs w:val="28"/>
          <w:lang w:val="kk-KZ"/>
        </w:rPr>
        <w:t>қаңқалар</w:t>
      </w:r>
      <w:r w:rsidRPr="008B2CE0">
        <w:rPr>
          <w:sz w:val="28"/>
          <w:szCs w:val="28"/>
          <w:lang w:val="kk-KZ"/>
        </w:rPr>
        <w:t>, арқандар мен байламдар, ендірілген бөлшектер, ілмекті құрылғылар), сон</w:t>
      </w:r>
      <w:r w:rsidR="008C70FD" w:rsidRPr="008B2CE0">
        <w:rPr>
          <w:sz w:val="28"/>
          <w:szCs w:val="28"/>
          <w:lang w:val="kk-KZ"/>
        </w:rPr>
        <w:t>ымен қатар,</w:t>
      </w:r>
      <w:r w:rsidRPr="008B2CE0">
        <w:rPr>
          <w:sz w:val="28"/>
          <w:szCs w:val="28"/>
          <w:lang w:val="kk-KZ"/>
        </w:rPr>
        <w:t xml:space="preserve"> қат</w:t>
      </w:r>
      <w:r w:rsidR="004203B7" w:rsidRPr="008B2CE0">
        <w:rPr>
          <w:sz w:val="28"/>
          <w:szCs w:val="28"/>
          <w:lang w:val="kk-KZ"/>
        </w:rPr>
        <w:t>аң</w:t>
      </w:r>
      <w:r w:rsidRPr="008B2CE0">
        <w:rPr>
          <w:sz w:val="28"/>
          <w:szCs w:val="28"/>
          <w:lang w:val="kk-KZ"/>
        </w:rPr>
        <w:t xml:space="preserve"> арматура түрінде</w:t>
      </w:r>
      <w:r w:rsidR="008C70FD" w:rsidRPr="008B2CE0">
        <w:rPr>
          <w:sz w:val="28"/>
          <w:szCs w:val="28"/>
          <w:lang w:val="kk-KZ"/>
        </w:rPr>
        <w:t xml:space="preserve"> </w:t>
      </w:r>
      <w:r w:rsidRPr="008B2CE0">
        <w:rPr>
          <w:sz w:val="28"/>
          <w:szCs w:val="28"/>
          <w:lang w:val="kk-KZ"/>
        </w:rPr>
        <w:t>-</w:t>
      </w:r>
      <w:r w:rsidR="008C70FD" w:rsidRPr="008B2CE0">
        <w:rPr>
          <w:sz w:val="28"/>
          <w:szCs w:val="28"/>
          <w:lang w:val="kk-KZ"/>
        </w:rPr>
        <w:t xml:space="preserve"> </w:t>
      </w:r>
      <w:r w:rsidRPr="008B2CE0">
        <w:rPr>
          <w:sz w:val="28"/>
          <w:szCs w:val="28"/>
          <w:lang w:val="kk-KZ"/>
        </w:rPr>
        <w:t xml:space="preserve">болат </w:t>
      </w:r>
      <w:r w:rsidR="008E1CFC" w:rsidRPr="008B2CE0">
        <w:rPr>
          <w:sz w:val="28"/>
          <w:szCs w:val="28"/>
          <w:lang w:val="kk-KZ"/>
        </w:rPr>
        <w:t>илемді бұрыштықтары</w:t>
      </w:r>
      <w:r w:rsidRPr="008B2CE0">
        <w:rPr>
          <w:sz w:val="28"/>
          <w:szCs w:val="28"/>
          <w:lang w:val="kk-KZ"/>
        </w:rPr>
        <w:t xml:space="preserve">, каналдар немесе қоставрлар түрінде қолданылуы мүмкін. </w:t>
      </w:r>
      <w:r w:rsidR="008C70FD" w:rsidRPr="008B2CE0">
        <w:rPr>
          <w:sz w:val="28"/>
          <w:szCs w:val="28"/>
          <w:lang w:val="kk-KZ"/>
        </w:rPr>
        <w:t>Жалпақ қаңқалар</w:t>
      </w:r>
      <w:r w:rsidRPr="008B2CE0">
        <w:rPr>
          <w:sz w:val="28"/>
          <w:szCs w:val="28"/>
          <w:lang w:val="kk-KZ"/>
        </w:rPr>
        <w:t xml:space="preserve"> монолитті және әрлеу жұмыстарында, кірпіш жасауда, әртүрлі санаттағы ғимараттар мен бөлмелерде, </w:t>
      </w:r>
      <w:r w:rsidR="000305F9" w:rsidRPr="008B2CE0">
        <w:rPr>
          <w:sz w:val="28"/>
          <w:szCs w:val="28"/>
          <w:lang w:val="kk-KZ"/>
        </w:rPr>
        <w:t>әртектес</w:t>
      </w:r>
      <w:r w:rsidRPr="008B2CE0">
        <w:rPr>
          <w:sz w:val="28"/>
          <w:szCs w:val="28"/>
          <w:lang w:val="kk-KZ"/>
        </w:rPr>
        <w:t xml:space="preserve"> материалдардан еден төсеніштерін қалыптастыруда қолданылады. Арматуралық  </w:t>
      </w:r>
      <w:r w:rsidR="000305F9" w:rsidRPr="008B2CE0">
        <w:rPr>
          <w:sz w:val="28"/>
          <w:szCs w:val="28"/>
          <w:lang w:val="kk-KZ"/>
        </w:rPr>
        <w:t xml:space="preserve">қаңқаны </w:t>
      </w:r>
      <w:r w:rsidRPr="008B2CE0">
        <w:rPr>
          <w:sz w:val="28"/>
          <w:szCs w:val="28"/>
          <w:lang w:val="kk-KZ"/>
        </w:rPr>
        <w:t xml:space="preserve">қолдана отырып, </w:t>
      </w:r>
      <w:r w:rsidR="000305F9" w:rsidRPr="008B2CE0">
        <w:rPr>
          <w:sz w:val="28"/>
          <w:szCs w:val="28"/>
          <w:lang w:val="kk-KZ"/>
        </w:rPr>
        <w:t xml:space="preserve">магистральдық құбырға </w:t>
      </w:r>
      <w:r w:rsidRPr="008B2CE0">
        <w:rPr>
          <w:sz w:val="28"/>
          <w:szCs w:val="28"/>
          <w:lang w:val="kk-KZ"/>
        </w:rPr>
        <w:t>жылу</w:t>
      </w:r>
      <w:r w:rsidR="008E1CFC" w:rsidRPr="008B2CE0">
        <w:rPr>
          <w:sz w:val="28"/>
          <w:szCs w:val="28"/>
          <w:lang w:val="kk-KZ"/>
        </w:rPr>
        <w:t>оқшаулағышын</w:t>
      </w:r>
      <w:r w:rsidRPr="008B2CE0">
        <w:rPr>
          <w:sz w:val="28"/>
          <w:szCs w:val="28"/>
          <w:lang w:val="kk-KZ"/>
        </w:rPr>
        <w:t xml:space="preserve"> немесе қабырғаға қапталған материал</w:t>
      </w:r>
      <w:r w:rsidR="000305F9" w:rsidRPr="008B2CE0">
        <w:rPr>
          <w:sz w:val="28"/>
          <w:szCs w:val="28"/>
          <w:lang w:val="kk-KZ"/>
        </w:rPr>
        <w:t>ды</w:t>
      </w:r>
      <w:r w:rsidRPr="008B2CE0">
        <w:rPr>
          <w:sz w:val="28"/>
          <w:szCs w:val="28"/>
          <w:lang w:val="kk-KZ"/>
        </w:rPr>
        <w:t xml:space="preserve"> мықтап ұста</w:t>
      </w:r>
      <w:r w:rsidR="000305F9" w:rsidRPr="008B2CE0">
        <w:rPr>
          <w:sz w:val="28"/>
          <w:szCs w:val="28"/>
          <w:lang w:val="kk-KZ"/>
        </w:rPr>
        <w:t>ту</w:t>
      </w:r>
      <w:r w:rsidRPr="008B2CE0">
        <w:rPr>
          <w:sz w:val="28"/>
          <w:szCs w:val="28"/>
          <w:lang w:val="kk-KZ"/>
        </w:rPr>
        <w:t xml:space="preserve">ға болады, </w:t>
      </w:r>
      <w:r w:rsidR="008E1CFC" w:rsidRPr="008B2CE0">
        <w:rPr>
          <w:sz w:val="28"/>
          <w:szCs w:val="28"/>
          <w:lang w:val="kk-KZ"/>
        </w:rPr>
        <w:t xml:space="preserve">ал </w:t>
      </w:r>
      <w:r w:rsidRPr="008B2CE0">
        <w:rPr>
          <w:sz w:val="28"/>
          <w:szCs w:val="28"/>
          <w:lang w:val="kk-KZ"/>
        </w:rPr>
        <w:t>беріктік тұрғысынан ешқандай айырмашылық жоқ</w:t>
      </w:r>
      <w:r w:rsidR="000305F9" w:rsidRPr="008B2CE0">
        <w:rPr>
          <w:sz w:val="28"/>
          <w:szCs w:val="28"/>
          <w:lang w:val="kk-KZ"/>
        </w:rPr>
        <w:t>.</w:t>
      </w:r>
    </w:p>
    <w:p w14:paraId="286282DA" w14:textId="2B3B2977" w:rsidR="000305F9" w:rsidRPr="008B2CE0" w:rsidRDefault="000305F9" w:rsidP="00A76DB5">
      <w:pPr>
        <w:ind w:firstLine="709"/>
        <w:jc w:val="both"/>
        <w:rPr>
          <w:sz w:val="28"/>
          <w:szCs w:val="28"/>
          <w:lang w:eastAsia="ru-RU"/>
        </w:rPr>
      </w:pPr>
      <w:r w:rsidRPr="008B2CE0">
        <w:rPr>
          <w:sz w:val="28"/>
          <w:szCs w:val="28"/>
          <w:lang w:eastAsia="ru-RU"/>
        </w:rPr>
        <w:t>Жалпақ арматуралық қаңқаларды жасау бойлық конструкци</w:t>
      </w:r>
      <w:r w:rsidR="008E1CFC" w:rsidRPr="008B2CE0">
        <w:rPr>
          <w:sz w:val="28"/>
          <w:szCs w:val="28"/>
          <w:lang w:eastAsia="ru-RU"/>
        </w:rPr>
        <w:t xml:space="preserve">ялық </w:t>
      </w:r>
      <w:r w:rsidRPr="008B2CE0">
        <w:rPr>
          <w:sz w:val="28"/>
          <w:szCs w:val="28"/>
          <w:lang w:eastAsia="ru-RU"/>
        </w:rPr>
        <w:t xml:space="preserve">өзекшелерді қолдануды қамтиды, олардың арасындағы байлам көлденең өзекшелермен қамтамасыз </w:t>
      </w:r>
      <w:r w:rsidR="008E1CFC" w:rsidRPr="008B2CE0">
        <w:rPr>
          <w:sz w:val="28"/>
          <w:szCs w:val="28"/>
          <w:lang w:eastAsia="ru-RU"/>
        </w:rPr>
        <w:t>етіледі</w:t>
      </w:r>
      <w:r w:rsidRPr="008B2CE0">
        <w:rPr>
          <w:sz w:val="28"/>
          <w:szCs w:val="28"/>
          <w:lang w:eastAsia="ru-RU"/>
        </w:rPr>
        <w:t xml:space="preserve">. Мұндай құрылғы негізінен жалпақ нәрсені </w:t>
      </w:r>
      <w:r w:rsidR="008E1CFC" w:rsidRPr="008B2CE0">
        <w:rPr>
          <w:sz w:val="28"/>
          <w:szCs w:val="28"/>
          <w:lang w:eastAsia="ru-RU"/>
        </w:rPr>
        <w:t xml:space="preserve">армирлеу </w:t>
      </w:r>
      <w:r w:rsidRPr="008B2CE0">
        <w:rPr>
          <w:sz w:val="28"/>
          <w:szCs w:val="28"/>
          <w:lang w:eastAsia="ru-RU"/>
        </w:rPr>
        <w:t xml:space="preserve">үшін қолданылады; көп жағдайда </w:t>
      </w:r>
      <w:r w:rsidR="00AC7CCC" w:rsidRPr="008B2CE0">
        <w:rPr>
          <w:sz w:val="28"/>
          <w:szCs w:val="28"/>
          <w:lang w:eastAsia="ru-RU"/>
        </w:rPr>
        <w:t xml:space="preserve">әсіресе жеке құрылыстарда, </w:t>
      </w:r>
      <w:r w:rsidRPr="008B2CE0">
        <w:rPr>
          <w:sz w:val="28"/>
          <w:szCs w:val="28"/>
          <w:lang w:eastAsia="ru-RU"/>
        </w:rPr>
        <w:t>жалпақ қаңқалар</w:t>
      </w:r>
      <w:r w:rsidR="00C03809" w:rsidRPr="008B2CE0">
        <w:rPr>
          <w:sz w:val="28"/>
          <w:szCs w:val="28"/>
          <w:lang w:eastAsia="ru-RU"/>
        </w:rPr>
        <w:t>ды</w:t>
      </w:r>
      <w:r w:rsidRPr="008B2CE0">
        <w:rPr>
          <w:sz w:val="28"/>
          <w:szCs w:val="28"/>
          <w:lang w:eastAsia="ru-RU"/>
        </w:rPr>
        <w:t xml:space="preserve"> сыммен </w:t>
      </w:r>
      <w:r w:rsidR="00C03809" w:rsidRPr="008B2CE0">
        <w:rPr>
          <w:sz w:val="28"/>
          <w:szCs w:val="28"/>
          <w:lang w:eastAsia="ru-RU"/>
        </w:rPr>
        <w:t>біріктіреді</w:t>
      </w:r>
      <w:r w:rsidRPr="008B2CE0">
        <w:rPr>
          <w:sz w:val="28"/>
          <w:szCs w:val="28"/>
          <w:lang w:eastAsia="ru-RU"/>
        </w:rPr>
        <w:t>.</w:t>
      </w:r>
    </w:p>
    <w:p w14:paraId="19FD55E1" w14:textId="2ED3CCFA" w:rsidR="00C03809" w:rsidRPr="008B2CE0" w:rsidRDefault="00C03809" w:rsidP="00A76DB5">
      <w:pPr>
        <w:ind w:firstLine="709"/>
        <w:jc w:val="both"/>
        <w:rPr>
          <w:sz w:val="28"/>
          <w:szCs w:val="28"/>
        </w:rPr>
      </w:pPr>
      <w:r w:rsidRPr="008B2CE0">
        <w:rPr>
          <w:sz w:val="28"/>
          <w:szCs w:val="28"/>
        </w:rPr>
        <w:t xml:space="preserve">Арматура қолданудың тиімділігін </w:t>
      </w:r>
      <w:r w:rsidR="002A4B21" w:rsidRPr="008B2CE0">
        <w:rPr>
          <w:sz w:val="28"/>
          <w:szCs w:val="28"/>
        </w:rPr>
        <w:t>анықтау</w:t>
      </w:r>
      <w:r w:rsidRPr="008B2CE0">
        <w:rPr>
          <w:sz w:val="28"/>
          <w:szCs w:val="28"/>
        </w:rPr>
        <w:t xml:space="preserve"> мақсатында Қазақстан Республикасының құрылыс кәсіпорындарында, атап айтқанда "</w:t>
      </w:r>
      <w:r w:rsidR="00AC7CCC" w:rsidRPr="008B2CE0">
        <w:rPr>
          <w:sz w:val="28"/>
          <w:szCs w:val="28"/>
        </w:rPr>
        <w:t>Пауэрбетон</w:t>
      </w:r>
      <w:r w:rsidRPr="008B2CE0">
        <w:rPr>
          <w:sz w:val="28"/>
          <w:szCs w:val="28"/>
        </w:rPr>
        <w:t xml:space="preserve">" </w:t>
      </w:r>
      <w:r w:rsidR="00B16536" w:rsidRPr="008B2CE0">
        <w:rPr>
          <w:sz w:val="28"/>
          <w:szCs w:val="28"/>
        </w:rPr>
        <w:t xml:space="preserve">ЖШС </w:t>
      </w:r>
      <w:r w:rsidRPr="008B2CE0">
        <w:rPr>
          <w:sz w:val="28"/>
          <w:szCs w:val="28"/>
        </w:rPr>
        <w:t xml:space="preserve">(Пришахтинск қ.), </w:t>
      </w:r>
      <w:r w:rsidR="00B16536" w:rsidRPr="008B2CE0">
        <w:rPr>
          <w:sz w:val="28"/>
          <w:szCs w:val="28"/>
        </w:rPr>
        <w:t xml:space="preserve">«NORD Пром НС» </w:t>
      </w:r>
      <w:r w:rsidRPr="008B2CE0">
        <w:rPr>
          <w:sz w:val="28"/>
          <w:szCs w:val="28"/>
        </w:rPr>
        <w:t>ЖШС (Теміртау қ.), "ЖБИ-5" ЖШС (Ақтас қ.), "Ремстройтехника" АҚ (Алматы қ.), "Темирбетон-1 "ЖШС</w:t>
      </w:r>
      <w:r w:rsidR="002A4B21" w:rsidRPr="008B2CE0">
        <w:rPr>
          <w:sz w:val="28"/>
          <w:szCs w:val="28"/>
        </w:rPr>
        <w:t xml:space="preserve"> </w:t>
      </w:r>
      <w:r w:rsidRPr="008B2CE0">
        <w:rPr>
          <w:sz w:val="28"/>
          <w:szCs w:val="28"/>
        </w:rPr>
        <w:t xml:space="preserve">(Алматы </w:t>
      </w:r>
      <w:r w:rsidRPr="008B2CE0">
        <w:rPr>
          <w:sz w:val="28"/>
          <w:szCs w:val="28"/>
        </w:rPr>
        <w:lastRenderedPageBreak/>
        <w:t>қ.),</w:t>
      </w:r>
      <w:r w:rsidR="00AC7CCC" w:rsidRPr="008B2CE0">
        <w:rPr>
          <w:sz w:val="28"/>
          <w:szCs w:val="28"/>
        </w:rPr>
        <w:t xml:space="preserve"> </w:t>
      </w:r>
      <w:r w:rsidRPr="008B2CE0">
        <w:rPr>
          <w:sz w:val="28"/>
          <w:szCs w:val="28"/>
        </w:rPr>
        <w:t>"</w:t>
      </w:r>
      <w:r w:rsidR="002A4B21" w:rsidRPr="008B2CE0">
        <w:rPr>
          <w:sz w:val="28"/>
          <w:szCs w:val="28"/>
        </w:rPr>
        <w:t>Қ</w:t>
      </w:r>
      <w:r w:rsidRPr="008B2CE0">
        <w:rPr>
          <w:sz w:val="28"/>
          <w:szCs w:val="28"/>
        </w:rPr>
        <w:t>ара</w:t>
      </w:r>
      <w:r w:rsidR="002A4B21" w:rsidRPr="008B2CE0">
        <w:rPr>
          <w:sz w:val="28"/>
          <w:szCs w:val="28"/>
        </w:rPr>
        <w:t>ғ</w:t>
      </w:r>
      <w:r w:rsidRPr="008B2CE0">
        <w:rPr>
          <w:sz w:val="28"/>
          <w:szCs w:val="28"/>
        </w:rPr>
        <w:t>анд</w:t>
      </w:r>
      <w:r w:rsidR="002A4B21" w:rsidRPr="008B2CE0">
        <w:rPr>
          <w:sz w:val="28"/>
          <w:szCs w:val="28"/>
        </w:rPr>
        <w:t>ы</w:t>
      </w:r>
      <w:r w:rsidR="00AC7CCC" w:rsidRPr="008B2CE0">
        <w:rPr>
          <w:sz w:val="28"/>
          <w:szCs w:val="28"/>
        </w:rPr>
        <w:t xml:space="preserve"> </w:t>
      </w:r>
      <w:r w:rsidR="002A4B21" w:rsidRPr="008B2CE0">
        <w:rPr>
          <w:sz w:val="28"/>
          <w:szCs w:val="28"/>
        </w:rPr>
        <w:t>құрылыс</w:t>
      </w:r>
      <w:r w:rsidR="00AC7CCC" w:rsidRPr="008B2CE0">
        <w:rPr>
          <w:sz w:val="28"/>
          <w:szCs w:val="28"/>
        </w:rPr>
        <w:t xml:space="preserve"> </w:t>
      </w:r>
      <w:r w:rsidRPr="008B2CE0">
        <w:rPr>
          <w:sz w:val="28"/>
          <w:szCs w:val="28"/>
        </w:rPr>
        <w:t>конструкция</w:t>
      </w:r>
      <w:r w:rsidR="00AC7CCC" w:rsidRPr="008B2CE0">
        <w:rPr>
          <w:sz w:val="28"/>
          <w:szCs w:val="28"/>
        </w:rPr>
        <w:t>сы</w:t>
      </w:r>
      <w:r w:rsidRPr="008B2CE0">
        <w:rPr>
          <w:sz w:val="28"/>
          <w:szCs w:val="28"/>
        </w:rPr>
        <w:t>"</w:t>
      </w:r>
      <w:r w:rsidR="00AC7CCC" w:rsidRPr="008B2CE0">
        <w:rPr>
          <w:sz w:val="28"/>
          <w:szCs w:val="28"/>
        </w:rPr>
        <w:t xml:space="preserve"> </w:t>
      </w:r>
      <w:r w:rsidRPr="008B2CE0">
        <w:rPr>
          <w:sz w:val="28"/>
          <w:szCs w:val="28"/>
        </w:rPr>
        <w:t>ЖШС</w:t>
      </w:r>
      <w:r w:rsidR="002A4B21" w:rsidRPr="008B2CE0">
        <w:rPr>
          <w:sz w:val="28"/>
          <w:szCs w:val="28"/>
        </w:rPr>
        <w:t xml:space="preserve"> </w:t>
      </w:r>
      <w:r w:rsidRPr="008B2CE0">
        <w:rPr>
          <w:sz w:val="28"/>
          <w:szCs w:val="28"/>
        </w:rPr>
        <w:t>(Қарағанды қ.)</w:t>
      </w:r>
      <w:r w:rsidR="002A4B21" w:rsidRPr="008B2CE0">
        <w:rPr>
          <w:sz w:val="28"/>
          <w:szCs w:val="28"/>
        </w:rPr>
        <w:t xml:space="preserve"> зерттеулер жүргізілді</w:t>
      </w:r>
      <w:r w:rsidRPr="008B2CE0">
        <w:rPr>
          <w:sz w:val="28"/>
          <w:szCs w:val="28"/>
        </w:rPr>
        <w:t>.</w:t>
      </w:r>
    </w:p>
    <w:p w14:paraId="5DB26AEA" w14:textId="1548F6D2" w:rsidR="00A76DB5" w:rsidRPr="008B2CE0" w:rsidRDefault="002A4B21" w:rsidP="00A76DB5">
      <w:pPr>
        <w:ind w:firstLine="709"/>
        <w:jc w:val="both"/>
        <w:rPr>
          <w:sz w:val="28"/>
          <w:szCs w:val="28"/>
        </w:rPr>
      </w:pPr>
      <w:r w:rsidRPr="008B2CE0">
        <w:rPr>
          <w:sz w:val="28"/>
          <w:szCs w:val="28"/>
        </w:rPr>
        <w:t xml:space="preserve">1.5-суретте кейбір ТББ және оларға жасалған қаңқалар көрсетілген </w:t>
      </w:r>
      <w:r w:rsidR="00E24E13" w:rsidRPr="008B2CE0">
        <w:rPr>
          <w:sz w:val="28"/>
          <w:szCs w:val="28"/>
        </w:rPr>
        <w:t>[</w:t>
      </w:r>
      <w:r w:rsidR="00F6759C" w:rsidRPr="008B2CE0">
        <w:rPr>
          <w:sz w:val="28"/>
          <w:szCs w:val="28"/>
        </w:rPr>
        <w:t>10</w:t>
      </w:r>
      <w:r w:rsidR="00E24E13" w:rsidRPr="008B2CE0">
        <w:rPr>
          <w:sz w:val="28"/>
          <w:szCs w:val="28"/>
        </w:rPr>
        <w:t>]</w:t>
      </w:r>
      <w:r w:rsidR="00A76DB5" w:rsidRPr="008B2CE0">
        <w:rPr>
          <w:sz w:val="28"/>
          <w:szCs w:val="28"/>
        </w:rPr>
        <w:t>.</w:t>
      </w:r>
    </w:p>
    <w:p w14:paraId="20BC7D2F" w14:textId="77777777" w:rsidR="00A76DB5" w:rsidRPr="008B2CE0" w:rsidRDefault="00A76DB5" w:rsidP="00A76DB5">
      <w:pPr>
        <w:ind w:firstLine="709"/>
        <w:jc w:val="both"/>
        <w:rPr>
          <w:sz w:val="28"/>
          <w:szCs w:val="28"/>
        </w:rPr>
      </w:pPr>
    </w:p>
    <w:tbl>
      <w:tblPr>
        <w:tblW w:w="0" w:type="auto"/>
        <w:tblInd w:w="534" w:type="dxa"/>
        <w:tblLook w:val="04A0" w:firstRow="1" w:lastRow="0" w:firstColumn="1" w:lastColumn="0" w:noHBand="0" w:noVBand="1"/>
      </w:tblPr>
      <w:tblGrid>
        <w:gridCol w:w="4170"/>
        <w:gridCol w:w="4183"/>
      </w:tblGrid>
      <w:tr w:rsidR="00A76DB5" w:rsidRPr="008B2CE0" w14:paraId="60BC301D" w14:textId="77777777" w:rsidTr="00545FF8">
        <w:tc>
          <w:tcPr>
            <w:tcW w:w="4042" w:type="dxa"/>
          </w:tcPr>
          <w:p w14:paraId="7A1B364F" w14:textId="25155ED4" w:rsidR="00A76DB5" w:rsidRPr="008B2CE0" w:rsidRDefault="00545FF8" w:rsidP="00545FF8">
            <w:pPr>
              <w:jc w:val="center"/>
              <w:rPr>
                <w:sz w:val="28"/>
                <w:szCs w:val="28"/>
              </w:rPr>
            </w:pPr>
            <w:r w:rsidRPr="008B2CE0">
              <w:rPr>
                <w:sz w:val="28"/>
                <w:szCs w:val="28"/>
              </w:rPr>
              <w:object w:dxaOrig="4275" w:dyaOrig="2790" w14:anchorId="405233C7">
                <v:shape id="_x0000_i1025" type="#_x0000_t75" style="width:192pt;height:2in" o:ole="">
                  <v:imagedata r:id="rId13" o:title=""/>
                </v:shape>
                <o:OLEObject Type="Embed" ProgID="PBrush" ShapeID="_x0000_i1025" DrawAspect="Content" ObjectID="_1744024971" r:id="rId14"/>
              </w:object>
            </w:r>
          </w:p>
        </w:tc>
        <w:tc>
          <w:tcPr>
            <w:tcW w:w="4179" w:type="dxa"/>
          </w:tcPr>
          <w:p w14:paraId="00FF646C" w14:textId="55E1BA62" w:rsidR="00A76DB5" w:rsidRPr="008B2CE0" w:rsidRDefault="00545FF8" w:rsidP="00545FF8">
            <w:pPr>
              <w:jc w:val="center"/>
              <w:rPr>
                <w:sz w:val="28"/>
                <w:szCs w:val="28"/>
              </w:rPr>
            </w:pPr>
            <w:r w:rsidRPr="008B2CE0">
              <w:rPr>
                <w:sz w:val="28"/>
                <w:szCs w:val="28"/>
              </w:rPr>
              <w:object w:dxaOrig="4650" w:dyaOrig="2415" w14:anchorId="2C991D41">
                <v:shape id="_x0000_i1026" type="#_x0000_t75" style="width:198pt;height:2in" o:ole="">
                  <v:imagedata r:id="rId15" o:title="" cropleft="5708f" cropright="9513f"/>
                </v:shape>
                <o:OLEObject Type="Embed" ProgID="PBrush" ShapeID="_x0000_i1026" DrawAspect="Content" ObjectID="_1744024972" r:id="rId16"/>
              </w:object>
            </w:r>
          </w:p>
        </w:tc>
      </w:tr>
      <w:tr w:rsidR="00A76DB5" w:rsidRPr="008B2CE0" w14:paraId="4416B786" w14:textId="77777777" w:rsidTr="00545FF8">
        <w:tc>
          <w:tcPr>
            <w:tcW w:w="8221" w:type="dxa"/>
            <w:gridSpan w:val="2"/>
          </w:tcPr>
          <w:p w14:paraId="2E8EC12C" w14:textId="77777777" w:rsidR="00A76DB5" w:rsidRPr="008B2CE0" w:rsidRDefault="00A76DB5" w:rsidP="00CD2202">
            <w:pPr>
              <w:jc w:val="center"/>
              <w:rPr>
                <w:i/>
                <w:sz w:val="28"/>
                <w:szCs w:val="28"/>
              </w:rPr>
            </w:pPr>
            <w:r w:rsidRPr="008B2CE0">
              <w:rPr>
                <w:i/>
                <w:sz w:val="28"/>
                <w:szCs w:val="28"/>
              </w:rPr>
              <w:t>а)</w:t>
            </w:r>
          </w:p>
          <w:p w14:paraId="359584DC" w14:textId="77777777" w:rsidR="00A76DB5" w:rsidRPr="008B2CE0" w:rsidRDefault="00A76DB5" w:rsidP="00CD2202">
            <w:pPr>
              <w:jc w:val="center"/>
              <w:rPr>
                <w:i/>
                <w:sz w:val="28"/>
                <w:szCs w:val="28"/>
              </w:rPr>
            </w:pPr>
          </w:p>
        </w:tc>
      </w:tr>
      <w:tr w:rsidR="00A76DB5" w:rsidRPr="008B2CE0" w14:paraId="2634E9E3" w14:textId="77777777" w:rsidTr="00545FF8">
        <w:tc>
          <w:tcPr>
            <w:tcW w:w="4042" w:type="dxa"/>
          </w:tcPr>
          <w:p w14:paraId="368B7416" w14:textId="1DD2BA1A" w:rsidR="00A76DB5" w:rsidRPr="008B2CE0" w:rsidRDefault="00545FF8" w:rsidP="00545FF8">
            <w:pPr>
              <w:jc w:val="center"/>
              <w:rPr>
                <w:sz w:val="28"/>
                <w:szCs w:val="28"/>
              </w:rPr>
            </w:pPr>
            <w:r w:rsidRPr="008B2CE0">
              <w:rPr>
                <w:sz w:val="28"/>
                <w:szCs w:val="28"/>
              </w:rPr>
              <w:object w:dxaOrig="4395" w:dyaOrig="3300" w14:anchorId="090416CA">
                <v:shape id="_x0000_i1027" type="#_x0000_t75" style="width:192pt;height:162pt" o:ole="">
                  <v:imagedata r:id="rId17" o:title=""/>
                </v:shape>
                <o:OLEObject Type="Embed" ProgID="PBrush" ShapeID="_x0000_i1027" DrawAspect="Content" ObjectID="_1744024973" r:id="rId18"/>
              </w:object>
            </w:r>
          </w:p>
        </w:tc>
        <w:tc>
          <w:tcPr>
            <w:tcW w:w="4179" w:type="dxa"/>
          </w:tcPr>
          <w:p w14:paraId="1EF132C1" w14:textId="442B3166" w:rsidR="00A76DB5" w:rsidRPr="008B2CE0" w:rsidRDefault="00545FF8" w:rsidP="00545FF8">
            <w:pPr>
              <w:jc w:val="center"/>
              <w:rPr>
                <w:sz w:val="28"/>
                <w:szCs w:val="28"/>
              </w:rPr>
            </w:pPr>
            <w:r w:rsidRPr="008B2CE0">
              <w:rPr>
                <w:sz w:val="28"/>
                <w:szCs w:val="28"/>
              </w:rPr>
              <w:object w:dxaOrig="4395" w:dyaOrig="3300" w14:anchorId="7CEB047E">
                <v:shape id="_x0000_i1028" type="#_x0000_t75" style="width:197.25pt;height:162pt" o:ole="">
                  <v:imagedata r:id="rId19" o:title=""/>
                </v:shape>
                <o:OLEObject Type="Embed" ProgID="PBrush" ShapeID="_x0000_i1028" DrawAspect="Content" ObjectID="_1744024974" r:id="rId20"/>
              </w:object>
            </w:r>
          </w:p>
        </w:tc>
      </w:tr>
      <w:tr w:rsidR="00A76DB5" w:rsidRPr="008B2CE0" w14:paraId="1BA32AF2" w14:textId="77777777" w:rsidTr="00545FF8">
        <w:tc>
          <w:tcPr>
            <w:tcW w:w="8221" w:type="dxa"/>
            <w:gridSpan w:val="2"/>
          </w:tcPr>
          <w:p w14:paraId="56FD5FC9" w14:textId="77777777" w:rsidR="00A76DB5" w:rsidRPr="008B2CE0" w:rsidRDefault="00A76DB5" w:rsidP="00CD2202">
            <w:pPr>
              <w:jc w:val="center"/>
              <w:rPr>
                <w:i/>
                <w:sz w:val="28"/>
                <w:szCs w:val="28"/>
              </w:rPr>
            </w:pPr>
            <w:r w:rsidRPr="008B2CE0">
              <w:rPr>
                <w:i/>
                <w:sz w:val="28"/>
                <w:szCs w:val="28"/>
              </w:rPr>
              <w:t>б)</w:t>
            </w:r>
          </w:p>
          <w:p w14:paraId="5150964F" w14:textId="77777777" w:rsidR="00A76DB5" w:rsidRPr="008B2CE0" w:rsidRDefault="00A76DB5" w:rsidP="00CD2202">
            <w:pPr>
              <w:jc w:val="center"/>
              <w:rPr>
                <w:i/>
                <w:sz w:val="28"/>
                <w:szCs w:val="28"/>
              </w:rPr>
            </w:pPr>
          </w:p>
        </w:tc>
      </w:tr>
      <w:tr w:rsidR="00A76DB5" w:rsidRPr="008B2CE0" w14:paraId="1227EA91" w14:textId="77777777" w:rsidTr="00545FF8">
        <w:tc>
          <w:tcPr>
            <w:tcW w:w="4042" w:type="dxa"/>
          </w:tcPr>
          <w:p w14:paraId="5DB33C03" w14:textId="31B63816" w:rsidR="00A76DB5" w:rsidRPr="008B2CE0" w:rsidRDefault="00545FF8" w:rsidP="00545FF8">
            <w:pPr>
              <w:jc w:val="center"/>
              <w:rPr>
                <w:sz w:val="28"/>
                <w:szCs w:val="28"/>
              </w:rPr>
            </w:pPr>
            <w:r w:rsidRPr="008B2CE0">
              <w:rPr>
                <w:sz w:val="28"/>
                <w:szCs w:val="28"/>
              </w:rPr>
              <w:object w:dxaOrig="4740" w:dyaOrig="3555" w14:anchorId="5F18500E">
                <v:shape id="_x0000_i1029" type="#_x0000_t75" style="width:198pt;height:168pt" o:ole="">
                  <v:imagedata r:id="rId21" o:title=""/>
                </v:shape>
                <o:OLEObject Type="Embed" ProgID="PBrush" ShapeID="_x0000_i1029" DrawAspect="Content" ObjectID="_1744024975" r:id="rId22"/>
              </w:object>
            </w:r>
          </w:p>
        </w:tc>
        <w:tc>
          <w:tcPr>
            <w:tcW w:w="4179" w:type="dxa"/>
          </w:tcPr>
          <w:p w14:paraId="40121E79" w14:textId="71BC3182" w:rsidR="00A76DB5" w:rsidRPr="008B2CE0" w:rsidRDefault="00545FF8" w:rsidP="00545FF8">
            <w:pPr>
              <w:jc w:val="center"/>
            </w:pPr>
            <w:r w:rsidRPr="008B2CE0">
              <w:object w:dxaOrig="2784" w:dyaOrig="2448" w14:anchorId="1BC6D878">
                <v:shape id="_x0000_i1030" type="#_x0000_t75" style="width:192pt;height:162.75pt" o:ole="">
                  <v:imagedata r:id="rId23" o:title=""/>
                </v:shape>
                <o:OLEObject Type="Embed" ProgID="PBrush" ShapeID="_x0000_i1030" DrawAspect="Content" ObjectID="_1744024976" r:id="rId24"/>
              </w:object>
            </w:r>
          </w:p>
        </w:tc>
      </w:tr>
      <w:tr w:rsidR="00A76DB5" w:rsidRPr="008B2CE0" w14:paraId="623AD740" w14:textId="77777777" w:rsidTr="00545FF8">
        <w:tc>
          <w:tcPr>
            <w:tcW w:w="8221" w:type="dxa"/>
            <w:gridSpan w:val="2"/>
          </w:tcPr>
          <w:p w14:paraId="205E71A7" w14:textId="77777777" w:rsidR="00A76DB5" w:rsidRPr="008B2CE0" w:rsidRDefault="00A76DB5" w:rsidP="00CD2202">
            <w:pPr>
              <w:jc w:val="center"/>
              <w:rPr>
                <w:i/>
                <w:sz w:val="28"/>
                <w:szCs w:val="28"/>
              </w:rPr>
            </w:pPr>
            <w:r w:rsidRPr="008B2CE0">
              <w:rPr>
                <w:i/>
                <w:sz w:val="28"/>
                <w:szCs w:val="28"/>
              </w:rPr>
              <w:t>в)</w:t>
            </w:r>
          </w:p>
        </w:tc>
      </w:tr>
    </w:tbl>
    <w:p w14:paraId="0660AC50" w14:textId="77777777" w:rsidR="00A76DB5" w:rsidRPr="008B2CE0" w:rsidRDefault="00A76DB5" w:rsidP="00A76DB5">
      <w:pPr>
        <w:ind w:firstLine="709"/>
        <w:jc w:val="both"/>
        <w:rPr>
          <w:sz w:val="28"/>
          <w:szCs w:val="28"/>
        </w:rPr>
      </w:pPr>
    </w:p>
    <w:p w14:paraId="45BF286B" w14:textId="72212930" w:rsidR="00A76DB5" w:rsidRPr="008B2CE0" w:rsidRDefault="00A76DB5" w:rsidP="00A76DB5">
      <w:pPr>
        <w:pStyle w:val="1"/>
        <w:shd w:val="clear" w:color="auto" w:fill="FFFFFF"/>
        <w:spacing w:before="0" w:beforeAutospacing="0" w:after="0" w:afterAutospacing="0"/>
        <w:ind w:firstLine="709"/>
        <w:jc w:val="both"/>
        <w:rPr>
          <w:b w:val="0"/>
          <w:bCs w:val="0"/>
          <w:spacing w:val="-15"/>
          <w:sz w:val="28"/>
          <w:szCs w:val="28"/>
          <w:lang w:val="kk-KZ"/>
        </w:rPr>
      </w:pPr>
      <w:r w:rsidRPr="008B2CE0">
        <w:rPr>
          <w:b w:val="0"/>
          <w:i/>
          <w:sz w:val="28"/>
          <w:szCs w:val="28"/>
          <w:lang w:val="kk-KZ"/>
        </w:rPr>
        <w:t>а</w:t>
      </w:r>
      <w:r w:rsidRPr="008B2CE0">
        <w:rPr>
          <w:b w:val="0"/>
          <w:sz w:val="28"/>
          <w:szCs w:val="28"/>
          <w:lang w:val="kk-KZ"/>
        </w:rPr>
        <w:t xml:space="preserve"> - </w:t>
      </w:r>
      <w:r w:rsidR="002A4B21" w:rsidRPr="008B2CE0">
        <w:rPr>
          <w:b w:val="0"/>
          <w:sz w:val="28"/>
          <w:szCs w:val="28"/>
          <w:lang w:val="kk-KZ"/>
        </w:rPr>
        <w:t>«Ремстройтехника» АҚ зауытының құдық сақиналары;</w:t>
      </w:r>
      <w:r w:rsidRPr="008B2CE0">
        <w:rPr>
          <w:b w:val="0"/>
          <w:sz w:val="28"/>
          <w:szCs w:val="28"/>
          <w:lang w:val="kk-KZ"/>
        </w:rPr>
        <w:t xml:space="preserve"> </w:t>
      </w:r>
      <w:r w:rsidRPr="008B2CE0">
        <w:rPr>
          <w:b w:val="0"/>
          <w:i/>
          <w:sz w:val="28"/>
          <w:szCs w:val="28"/>
          <w:lang w:val="kk-KZ"/>
        </w:rPr>
        <w:t>б</w:t>
      </w:r>
      <w:r w:rsidRPr="008B2CE0">
        <w:rPr>
          <w:b w:val="0"/>
          <w:sz w:val="28"/>
          <w:szCs w:val="28"/>
          <w:lang w:val="kk-KZ"/>
        </w:rPr>
        <w:t xml:space="preserve"> - «Темірбетон-</w:t>
      </w:r>
      <w:r w:rsidR="005B0B37" w:rsidRPr="008B2CE0">
        <w:rPr>
          <w:b w:val="0"/>
          <w:sz w:val="28"/>
          <w:szCs w:val="28"/>
          <w:lang w:val="kk-KZ"/>
        </w:rPr>
        <w:t>1</w:t>
      </w:r>
      <w:r w:rsidRPr="008B2CE0">
        <w:rPr>
          <w:b w:val="0"/>
          <w:sz w:val="28"/>
          <w:szCs w:val="28"/>
          <w:lang w:val="kk-KZ"/>
        </w:rPr>
        <w:t>»</w:t>
      </w:r>
      <w:r w:rsidR="002A4B21" w:rsidRPr="008B2CE0">
        <w:rPr>
          <w:b w:val="0"/>
          <w:sz w:val="28"/>
          <w:szCs w:val="28"/>
          <w:lang w:val="kk-KZ"/>
        </w:rPr>
        <w:t xml:space="preserve"> ЖШС зауытының</w:t>
      </w:r>
      <w:r w:rsidR="005B0B37" w:rsidRPr="008B2CE0">
        <w:rPr>
          <w:b w:val="0"/>
          <w:sz w:val="28"/>
          <w:szCs w:val="28"/>
          <w:lang w:val="kk-KZ"/>
        </w:rPr>
        <w:t xml:space="preserve"> жалпақ қаңқалары мен торлары</w:t>
      </w:r>
      <w:r w:rsidRPr="008B2CE0">
        <w:rPr>
          <w:b w:val="0"/>
          <w:sz w:val="28"/>
          <w:szCs w:val="28"/>
          <w:lang w:val="kk-KZ"/>
        </w:rPr>
        <w:t xml:space="preserve">; </w:t>
      </w:r>
      <w:r w:rsidRPr="008B2CE0">
        <w:rPr>
          <w:b w:val="0"/>
          <w:i/>
          <w:sz w:val="28"/>
          <w:szCs w:val="28"/>
          <w:lang w:val="kk-KZ"/>
        </w:rPr>
        <w:t>в</w:t>
      </w:r>
      <w:r w:rsidRPr="008B2CE0">
        <w:rPr>
          <w:b w:val="0"/>
          <w:sz w:val="28"/>
          <w:szCs w:val="28"/>
          <w:lang w:val="kk-KZ"/>
        </w:rPr>
        <w:t xml:space="preserve"> - «Ремстройтехника»</w:t>
      </w:r>
      <w:r w:rsidR="005B0B37" w:rsidRPr="008B2CE0">
        <w:rPr>
          <w:b w:val="0"/>
          <w:sz w:val="28"/>
          <w:szCs w:val="28"/>
          <w:lang w:val="kk-KZ"/>
        </w:rPr>
        <w:t xml:space="preserve"> АҚ зауытының кеңістік қаңқалары</w:t>
      </w:r>
    </w:p>
    <w:p w14:paraId="517E62EB" w14:textId="51F16DCB" w:rsidR="00A76DB5" w:rsidRPr="008B2CE0" w:rsidRDefault="00A76DB5" w:rsidP="00A76DB5">
      <w:pPr>
        <w:pStyle w:val="a8"/>
        <w:shd w:val="clear" w:color="auto" w:fill="FFFFFF"/>
        <w:spacing w:before="0" w:beforeAutospacing="0" w:after="0" w:afterAutospacing="0"/>
        <w:ind w:firstLine="709"/>
        <w:jc w:val="both"/>
        <w:rPr>
          <w:sz w:val="28"/>
          <w:szCs w:val="28"/>
          <w:lang w:val="kk-KZ"/>
        </w:rPr>
      </w:pPr>
    </w:p>
    <w:p w14:paraId="78A5A73C" w14:textId="414763EB" w:rsidR="00A76DB5" w:rsidRPr="008B2CE0" w:rsidRDefault="00A76DB5" w:rsidP="00A76DB5">
      <w:pPr>
        <w:ind w:firstLine="709"/>
        <w:jc w:val="center"/>
        <w:rPr>
          <w:sz w:val="28"/>
          <w:szCs w:val="28"/>
        </w:rPr>
      </w:pPr>
      <w:r w:rsidRPr="008B2CE0">
        <w:rPr>
          <w:sz w:val="28"/>
          <w:szCs w:val="28"/>
        </w:rPr>
        <w:t>1</w:t>
      </w:r>
      <w:r w:rsidR="00D13BDA" w:rsidRPr="008B2CE0">
        <w:rPr>
          <w:sz w:val="28"/>
          <w:szCs w:val="28"/>
        </w:rPr>
        <w:t>.5</w:t>
      </w:r>
      <w:r w:rsidRPr="008B2CE0">
        <w:rPr>
          <w:sz w:val="28"/>
          <w:szCs w:val="28"/>
        </w:rPr>
        <w:t xml:space="preserve"> </w:t>
      </w:r>
      <w:r w:rsidR="004750E7" w:rsidRPr="008B2CE0">
        <w:rPr>
          <w:sz w:val="28"/>
          <w:szCs w:val="28"/>
        </w:rPr>
        <w:t xml:space="preserve">сурет </w:t>
      </w:r>
      <w:r w:rsidR="005B0B37" w:rsidRPr="008B2CE0">
        <w:rPr>
          <w:sz w:val="28"/>
          <w:szCs w:val="28"/>
        </w:rPr>
        <w:t>–</w:t>
      </w:r>
      <w:r w:rsidRPr="008B2CE0">
        <w:rPr>
          <w:sz w:val="28"/>
          <w:szCs w:val="28"/>
        </w:rPr>
        <w:t xml:space="preserve"> </w:t>
      </w:r>
      <w:r w:rsidR="005B0B37" w:rsidRPr="008B2CE0">
        <w:rPr>
          <w:sz w:val="28"/>
          <w:szCs w:val="28"/>
        </w:rPr>
        <w:t>Кейбір ТББ және дайындалған қаңқалар</w:t>
      </w:r>
    </w:p>
    <w:p w14:paraId="5F4554E0" w14:textId="71F70B8A" w:rsidR="005B0B37" w:rsidRPr="008B2CE0" w:rsidRDefault="005B0B37" w:rsidP="00A76DB5">
      <w:pPr>
        <w:pStyle w:val="a8"/>
        <w:shd w:val="clear" w:color="auto" w:fill="FFFFFF"/>
        <w:spacing w:before="0" w:beforeAutospacing="0" w:after="0" w:afterAutospacing="0"/>
        <w:ind w:firstLine="709"/>
        <w:jc w:val="both"/>
        <w:rPr>
          <w:sz w:val="28"/>
          <w:szCs w:val="28"/>
          <w:lang w:val="kk-KZ"/>
        </w:rPr>
      </w:pPr>
      <w:r w:rsidRPr="008B2CE0">
        <w:rPr>
          <w:sz w:val="28"/>
          <w:szCs w:val="28"/>
          <w:lang w:val="kk-KZ"/>
        </w:rPr>
        <w:lastRenderedPageBreak/>
        <w:t xml:space="preserve">Кеңістік арматуралық қаңқалар сызықтық және жазықтық конструкцияларды: іргетастарды; жүк көтергіш қабырғаларды; арқалықтар мен төбелерді; терезе мен есік қуыстарын </w:t>
      </w:r>
      <w:r w:rsidR="00545FF8" w:rsidRPr="008B2CE0">
        <w:rPr>
          <w:sz w:val="28"/>
          <w:szCs w:val="28"/>
          <w:lang w:val="kk-KZ"/>
        </w:rPr>
        <w:t>күшей</w:t>
      </w:r>
      <w:r w:rsidRPr="008B2CE0">
        <w:rPr>
          <w:sz w:val="28"/>
          <w:szCs w:val="28"/>
          <w:lang w:val="kk-KZ"/>
        </w:rPr>
        <w:t>ту үшін қолданылады.</w:t>
      </w:r>
    </w:p>
    <w:p w14:paraId="237AF14A" w14:textId="3754DA51" w:rsidR="005B0B37" w:rsidRPr="008B2CE0" w:rsidRDefault="005B0B37" w:rsidP="005B0B37">
      <w:pPr>
        <w:ind w:firstLine="709"/>
        <w:jc w:val="both"/>
        <w:rPr>
          <w:sz w:val="28"/>
          <w:szCs w:val="28"/>
          <w:lang w:eastAsia="ru-RU"/>
        </w:rPr>
      </w:pPr>
      <w:r w:rsidRPr="008B2CE0">
        <w:rPr>
          <w:sz w:val="28"/>
          <w:szCs w:val="28"/>
          <w:lang w:eastAsia="ru-RU"/>
        </w:rPr>
        <w:t>Арматуралық тор қалауға қарағанда берік және ауыр болып келеді. Ол темірбетон монолиттерінде, кірпіш  қалауда немесе әртүрлі кедергілерді қалыптастыру үшін ашық түрде қолданылады. Арматуралық тордың қолдануы:</w:t>
      </w:r>
    </w:p>
    <w:p w14:paraId="3E87716F" w14:textId="6BE3D91E" w:rsidR="005B0B37" w:rsidRPr="008B2CE0" w:rsidRDefault="005B0B37" w:rsidP="005B0B37">
      <w:pPr>
        <w:ind w:firstLine="709"/>
        <w:jc w:val="both"/>
        <w:rPr>
          <w:sz w:val="28"/>
          <w:szCs w:val="28"/>
          <w:lang w:eastAsia="ru-RU"/>
        </w:rPr>
      </w:pPr>
      <w:r w:rsidRPr="008B2CE0">
        <w:rPr>
          <w:sz w:val="28"/>
          <w:szCs w:val="28"/>
          <w:lang w:eastAsia="ru-RU"/>
        </w:rPr>
        <w:t>- іргетас, тірек қабырғалар, төбелер, арқалықтар, маңдайшалар, аркалар;</w:t>
      </w:r>
    </w:p>
    <w:p w14:paraId="6D178916" w14:textId="6570BF12" w:rsidR="005B0B37" w:rsidRPr="008B2CE0" w:rsidRDefault="005B0B37" w:rsidP="005B0B37">
      <w:pPr>
        <w:ind w:firstLine="709"/>
        <w:jc w:val="both"/>
        <w:rPr>
          <w:sz w:val="28"/>
          <w:szCs w:val="28"/>
          <w:lang w:eastAsia="ru-RU"/>
        </w:rPr>
      </w:pPr>
      <w:r w:rsidRPr="008B2CE0">
        <w:rPr>
          <w:sz w:val="28"/>
          <w:szCs w:val="28"/>
          <w:lang w:eastAsia="ru-RU"/>
        </w:rPr>
        <w:t xml:space="preserve">- жол төсемі, </w:t>
      </w:r>
      <w:r w:rsidR="00545FF8" w:rsidRPr="008B2CE0">
        <w:rPr>
          <w:sz w:val="28"/>
          <w:szCs w:val="28"/>
          <w:lang w:eastAsia="ru-RU"/>
        </w:rPr>
        <w:t>күшей</w:t>
      </w:r>
      <w:r w:rsidR="003E7AC1" w:rsidRPr="008B2CE0">
        <w:rPr>
          <w:sz w:val="28"/>
          <w:szCs w:val="28"/>
          <w:lang w:eastAsia="ru-RU"/>
        </w:rPr>
        <w:t>тілген цементті</w:t>
      </w:r>
      <w:r w:rsidRPr="008B2CE0">
        <w:rPr>
          <w:sz w:val="28"/>
          <w:szCs w:val="28"/>
          <w:lang w:eastAsia="ru-RU"/>
        </w:rPr>
        <w:t xml:space="preserve"> еден (әсіресе жылы);</w:t>
      </w:r>
    </w:p>
    <w:p w14:paraId="3AF3020F" w14:textId="5FCDA8F9" w:rsidR="005B0B37" w:rsidRPr="008B2CE0" w:rsidRDefault="005B0B37" w:rsidP="005B0B37">
      <w:pPr>
        <w:ind w:firstLine="709"/>
        <w:jc w:val="both"/>
        <w:rPr>
          <w:sz w:val="28"/>
          <w:szCs w:val="28"/>
          <w:lang w:eastAsia="ru-RU"/>
        </w:rPr>
      </w:pPr>
      <w:r w:rsidRPr="008B2CE0">
        <w:rPr>
          <w:sz w:val="28"/>
          <w:szCs w:val="28"/>
          <w:lang w:eastAsia="ru-RU"/>
        </w:rPr>
        <w:t xml:space="preserve">- кірпіштен, бетон блоктардан жасалған </w:t>
      </w:r>
      <w:r w:rsidR="003E7AC1" w:rsidRPr="008B2CE0">
        <w:rPr>
          <w:sz w:val="28"/>
          <w:szCs w:val="28"/>
          <w:lang w:eastAsia="ru-RU"/>
        </w:rPr>
        <w:t>бекіткіш</w:t>
      </w:r>
      <w:r w:rsidRPr="008B2CE0">
        <w:rPr>
          <w:sz w:val="28"/>
          <w:szCs w:val="28"/>
          <w:lang w:eastAsia="ru-RU"/>
        </w:rPr>
        <w:t xml:space="preserve"> құрылыстар;</w:t>
      </w:r>
    </w:p>
    <w:p w14:paraId="3AA0C282" w14:textId="77777777" w:rsidR="005B0B37" w:rsidRPr="008B2CE0" w:rsidRDefault="005B0B37" w:rsidP="005B0B37">
      <w:pPr>
        <w:ind w:firstLine="709"/>
        <w:jc w:val="both"/>
        <w:rPr>
          <w:sz w:val="28"/>
          <w:szCs w:val="28"/>
          <w:lang w:eastAsia="ru-RU"/>
        </w:rPr>
      </w:pPr>
      <w:r w:rsidRPr="008B2CE0">
        <w:rPr>
          <w:sz w:val="28"/>
          <w:szCs w:val="28"/>
          <w:lang w:eastAsia="ru-RU"/>
        </w:rPr>
        <w:t>- күзетілетін аумақтардағы қоршаулар, жануарларға арналған торлар мен қашалар.</w:t>
      </w:r>
    </w:p>
    <w:p w14:paraId="6180F622" w14:textId="7726265B" w:rsidR="003E7AC1" w:rsidRPr="008B2CE0" w:rsidRDefault="003E7AC1" w:rsidP="00A76DB5">
      <w:pPr>
        <w:ind w:firstLine="709"/>
        <w:jc w:val="both"/>
        <w:rPr>
          <w:sz w:val="28"/>
          <w:szCs w:val="28"/>
        </w:rPr>
      </w:pPr>
      <w:r w:rsidRPr="008B2CE0">
        <w:rPr>
          <w:sz w:val="28"/>
          <w:szCs w:val="28"/>
        </w:rPr>
        <w:t>Зерттеу нәтижелері өндірістің ұйымдастырылуына және темірбетон бұйымдарының өнімділігіне байланысты арматуралық болаттың шамамен 2÷4% қалдықтарға кететіні анықталды. Алдын-ала есептеулер көрсеткендей, темірбетон бұйымдарын өндіруде өлшен</w:t>
      </w:r>
      <w:r w:rsidR="00796670" w:rsidRPr="008B2CE0">
        <w:rPr>
          <w:sz w:val="28"/>
          <w:szCs w:val="28"/>
        </w:rPr>
        <w:t>бейті</w:t>
      </w:r>
      <w:r w:rsidR="00AC7CCC" w:rsidRPr="008B2CE0">
        <w:rPr>
          <w:sz w:val="28"/>
          <w:szCs w:val="28"/>
        </w:rPr>
        <w:t>н</w:t>
      </w:r>
      <w:r w:rsidRPr="008B2CE0">
        <w:rPr>
          <w:sz w:val="28"/>
          <w:szCs w:val="28"/>
        </w:rPr>
        <w:t xml:space="preserve"> қалдықтарды пайдалану өндіріс тиімділігін арттырады.</w:t>
      </w:r>
    </w:p>
    <w:p w14:paraId="56E63E75" w14:textId="77E12118" w:rsidR="00A76DB5" w:rsidRPr="008B2CE0" w:rsidRDefault="003E7AC1" w:rsidP="00371D49">
      <w:pPr>
        <w:ind w:firstLine="709"/>
        <w:jc w:val="both"/>
        <w:rPr>
          <w:b/>
          <w:sz w:val="28"/>
          <w:szCs w:val="28"/>
        </w:rPr>
      </w:pPr>
      <w:r w:rsidRPr="008B2CE0">
        <w:rPr>
          <w:sz w:val="28"/>
          <w:szCs w:val="28"/>
        </w:rPr>
        <w:t>Қазіргі замандағы құрылыс саласын дамыту үшін шикізат және отын-энергетикалық ресурстарды ұтымды пайдалануға мүмкіндік беретін өнеркәсіптік қалдықтар мен жергілікті табиғи материалдарды кеңінен қолдануды көздейтін ресурс үнемдеуші технологияларды әзірлеу және е</w:t>
      </w:r>
      <w:r w:rsidR="00AC7CCC" w:rsidRPr="008B2CE0">
        <w:rPr>
          <w:sz w:val="28"/>
          <w:szCs w:val="28"/>
        </w:rPr>
        <w:t>н</w:t>
      </w:r>
      <w:r w:rsidRPr="008B2CE0">
        <w:rPr>
          <w:sz w:val="28"/>
          <w:szCs w:val="28"/>
        </w:rPr>
        <w:t>гізу қажет.</w:t>
      </w:r>
    </w:p>
    <w:p w14:paraId="05A55863" w14:textId="77777777" w:rsidR="003E7AC1" w:rsidRPr="008B2CE0" w:rsidRDefault="003E7AC1" w:rsidP="00371D49">
      <w:pPr>
        <w:ind w:firstLine="709"/>
        <w:jc w:val="both"/>
        <w:rPr>
          <w:b/>
          <w:sz w:val="28"/>
          <w:szCs w:val="28"/>
        </w:rPr>
      </w:pPr>
    </w:p>
    <w:p w14:paraId="59F6EAD0" w14:textId="2CB50C22" w:rsidR="002E4BF2" w:rsidRPr="008B2CE0" w:rsidRDefault="002E4BF2" w:rsidP="00371D49">
      <w:pPr>
        <w:ind w:firstLine="709"/>
        <w:jc w:val="both"/>
        <w:rPr>
          <w:b/>
          <w:sz w:val="28"/>
          <w:szCs w:val="28"/>
        </w:rPr>
      </w:pPr>
      <w:r w:rsidRPr="008B2CE0">
        <w:rPr>
          <w:b/>
          <w:sz w:val="28"/>
          <w:szCs w:val="28"/>
        </w:rPr>
        <w:t>1.</w:t>
      </w:r>
      <w:r w:rsidR="007E3B71" w:rsidRPr="008B2CE0">
        <w:rPr>
          <w:b/>
          <w:sz w:val="28"/>
          <w:szCs w:val="28"/>
        </w:rPr>
        <w:t>3</w:t>
      </w:r>
      <w:r w:rsidRPr="008B2CE0">
        <w:rPr>
          <w:b/>
          <w:sz w:val="28"/>
          <w:szCs w:val="28"/>
        </w:rPr>
        <w:t xml:space="preserve"> </w:t>
      </w:r>
      <w:r w:rsidR="003E7AC1" w:rsidRPr="008B2CE0">
        <w:rPr>
          <w:b/>
          <w:sz w:val="28"/>
          <w:szCs w:val="28"/>
        </w:rPr>
        <w:t>Мәселені</w:t>
      </w:r>
      <w:r w:rsidR="000A68C9" w:rsidRPr="008B2CE0">
        <w:rPr>
          <w:b/>
          <w:sz w:val="28"/>
          <w:szCs w:val="28"/>
        </w:rPr>
        <w:t>ң</w:t>
      </w:r>
      <w:r w:rsidR="003E7AC1" w:rsidRPr="008B2CE0">
        <w:rPr>
          <w:b/>
          <w:sz w:val="28"/>
          <w:szCs w:val="28"/>
        </w:rPr>
        <w:t xml:space="preserve"> жағдайын талдау</w:t>
      </w:r>
    </w:p>
    <w:p w14:paraId="709B255F" w14:textId="77777777" w:rsidR="002E4BF2" w:rsidRPr="008B2CE0" w:rsidRDefault="002E4BF2" w:rsidP="00371D49">
      <w:pPr>
        <w:ind w:firstLine="709"/>
        <w:jc w:val="both"/>
        <w:rPr>
          <w:b/>
          <w:sz w:val="28"/>
          <w:szCs w:val="28"/>
        </w:rPr>
      </w:pPr>
    </w:p>
    <w:p w14:paraId="0AE2DC2A" w14:textId="748D0AE1" w:rsidR="00371D49" w:rsidRPr="008B2CE0" w:rsidRDefault="0003178A" w:rsidP="00371D49">
      <w:pPr>
        <w:ind w:firstLine="709"/>
        <w:jc w:val="both"/>
        <w:rPr>
          <w:sz w:val="28"/>
          <w:szCs w:val="28"/>
        </w:rPr>
      </w:pPr>
      <w:r w:rsidRPr="008B2CE0">
        <w:rPr>
          <w:sz w:val="28"/>
          <w:szCs w:val="28"/>
        </w:rPr>
        <w:t xml:space="preserve">ҚР құрылыс өндірістері жағдайында жүргізілген зерттеу нәтижелері [10,11], атап айтқанда, </w:t>
      </w:r>
      <w:r w:rsidR="00E2115F" w:rsidRPr="008B2CE0">
        <w:rPr>
          <w:sz w:val="28"/>
          <w:szCs w:val="28"/>
        </w:rPr>
        <w:t>«</w:t>
      </w:r>
      <w:r w:rsidR="00AC7CCC" w:rsidRPr="008B2CE0">
        <w:rPr>
          <w:sz w:val="28"/>
          <w:szCs w:val="28"/>
        </w:rPr>
        <w:t>Пауэрбетон</w:t>
      </w:r>
      <w:r w:rsidR="00E2115F" w:rsidRPr="008B2CE0">
        <w:rPr>
          <w:sz w:val="28"/>
          <w:szCs w:val="28"/>
        </w:rPr>
        <w:t>»</w:t>
      </w:r>
      <w:r w:rsidRPr="008B2CE0">
        <w:rPr>
          <w:sz w:val="28"/>
          <w:szCs w:val="28"/>
        </w:rPr>
        <w:t xml:space="preserve"> ЖШС (Пришахтинск қ.), </w:t>
      </w:r>
      <w:r w:rsidR="00E2115F" w:rsidRPr="008B2CE0">
        <w:rPr>
          <w:sz w:val="28"/>
          <w:szCs w:val="28"/>
        </w:rPr>
        <w:t>«</w:t>
      </w:r>
      <w:r w:rsidRPr="008B2CE0">
        <w:rPr>
          <w:sz w:val="28"/>
          <w:szCs w:val="28"/>
        </w:rPr>
        <w:t>NORD Пром НС</w:t>
      </w:r>
      <w:r w:rsidR="00E2115F" w:rsidRPr="008B2CE0">
        <w:rPr>
          <w:sz w:val="28"/>
          <w:szCs w:val="28"/>
        </w:rPr>
        <w:t>»</w:t>
      </w:r>
      <w:r w:rsidRPr="008B2CE0">
        <w:rPr>
          <w:sz w:val="28"/>
          <w:szCs w:val="28"/>
        </w:rPr>
        <w:t xml:space="preserve"> ЖШС (Теміртау қ.), </w:t>
      </w:r>
      <w:r w:rsidR="00E2115F" w:rsidRPr="008B2CE0">
        <w:rPr>
          <w:sz w:val="28"/>
          <w:szCs w:val="28"/>
        </w:rPr>
        <w:t>«</w:t>
      </w:r>
      <w:r w:rsidRPr="008B2CE0">
        <w:rPr>
          <w:sz w:val="28"/>
          <w:szCs w:val="28"/>
        </w:rPr>
        <w:t>ЖБИ-5</w:t>
      </w:r>
      <w:r w:rsidR="00E2115F" w:rsidRPr="008B2CE0">
        <w:rPr>
          <w:sz w:val="28"/>
          <w:szCs w:val="28"/>
        </w:rPr>
        <w:t>»</w:t>
      </w:r>
      <w:r w:rsidRPr="008B2CE0">
        <w:rPr>
          <w:sz w:val="28"/>
          <w:szCs w:val="28"/>
        </w:rPr>
        <w:t xml:space="preserve"> ЖШС (Ақтас қ.), </w:t>
      </w:r>
      <w:r w:rsidR="00E2115F" w:rsidRPr="008B2CE0">
        <w:rPr>
          <w:sz w:val="28"/>
          <w:szCs w:val="28"/>
        </w:rPr>
        <w:t>«</w:t>
      </w:r>
      <w:r w:rsidRPr="008B2CE0">
        <w:rPr>
          <w:sz w:val="28"/>
          <w:szCs w:val="28"/>
        </w:rPr>
        <w:t>Ремстройтехника</w:t>
      </w:r>
      <w:r w:rsidR="00E2115F" w:rsidRPr="008B2CE0">
        <w:rPr>
          <w:sz w:val="28"/>
          <w:szCs w:val="28"/>
        </w:rPr>
        <w:t>»</w:t>
      </w:r>
      <w:r w:rsidRPr="008B2CE0">
        <w:rPr>
          <w:sz w:val="28"/>
          <w:szCs w:val="28"/>
        </w:rPr>
        <w:t xml:space="preserve"> АҚ (Алматы қ.), </w:t>
      </w:r>
      <w:r w:rsidR="00E2115F" w:rsidRPr="008B2CE0">
        <w:rPr>
          <w:sz w:val="28"/>
          <w:szCs w:val="28"/>
        </w:rPr>
        <w:t>«</w:t>
      </w:r>
      <w:r w:rsidRPr="008B2CE0">
        <w:rPr>
          <w:sz w:val="28"/>
          <w:szCs w:val="28"/>
        </w:rPr>
        <w:t>Темирбетон-1</w:t>
      </w:r>
      <w:r w:rsidR="00E2115F" w:rsidRPr="008B2CE0">
        <w:rPr>
          <w:sz w:val="28"/>
          <w:szCs w:val="28"/>
        </w:rPr>
        <w:t>»</w:t>
      </w:r>
      <w:r w:rsidRPr="008B2CE0">
        <w:rPr>
          <w:sz w:val="28"/>
          <w:szCs w:val="28"/>
        </w:rPr>
        <w:t xml:space="preserve"> ЖШС (Алматы қ.), </w:t>
      </w:r>
      <w:r w:rsidR="00E2115F" w:rsidRPr="008B2CE0">
        <w:rPr>
          <w:sz w:val="28"/>
          <w:szCs w:val="28"/>
        </w:rPr>
        <w:t>«</w:t>
      </w:r>
      <w:r w:rsidRPr="008B2CE0">
        <w:rPr>
          <w:sz w:val="28"/>
          <w:szCs w:val="28"/>
        </w:rPr>
        <w:t>Қарағанды</w:t>
      </w:r>
      <w:r w:rsidR="00AC7CCC" w:rsidRPr="008B2CE0">
        <w:rPr>
          <w:sz w:val="28"/>
          <w:szCs w:val="28"/>
        </w:rPr>
        <w:t xml:space="preserve"> </w:t>
      </w:r>
      <w:r w:rsidRPr="008B2CE0">
        <w:rPr>
          <w:sz w:val="28"/>
          <w:szCs w:val="28"/>
        </w:rPr>
        <w:t>құрылыс</w:t>
      </w:r>
      <w:r w:rsidR="00AC7CCC" w:rsidRPr="008B2CE0">
        <w:rPr>
          <w:sz w:val="28"/>
          <w:szCs w:val="28"/>
        </w:rPr>
        <w:t xml:space="preserve"> </w:t>
      </w:r>
      <w:r w:rsidRPr="008B2CE0">
        <w:rPr>
          <w:sz w:val="28"/>
          <w:szCs w:val="28"/>
        </w:rPr>
        <w:t>конструкциясы</w:t>
      </w:r>
      <w:r w:rsidR="00E2115F" w:rsidRPr="008B2CE0">
        <w:rPr>
          <w:sz w:val="28"/>
          <w:szCs w:val="28"/>
        </w:rPr>
        <w:t>»</w:t>
      </w:r>
      <w:r w:rsidRPr="008B2CE0">
        <w:rPr>
          <w:sz w:val="28"/>
          <w:szCs w:val="28"/>
        </w:rPr>
        <w:t xml:space="preserve"> ЖШС (Қарағанды қ.) өндірісті ұйымдастыруға және ТББ шығару өнімділігіне байланысты арматуралық болаттың шамамен 2% қалдықтарға кететінін анықталды.</w:t>
      </w:r>
      <w:r w:rsidR="000449ED" w:rsidRPr="008B2CE0">
        <w:rPr>
          <w:sz w:val="28"/>
          <w:szCs w:val="28"/>
        </w:rPr>
        <w:t xml:space="preserve"> </w:t>
      </w:r>
      <w:r w:rsidRPr="008B2CE0">
        <w:rPr>
          <w:sz w:val="28"/>
          <w:szCs w:val="28"/>
        </w:rPr>
        <w:t>1.6-суретте ҚР құрылыс кәсіпорындары жағдайындағы арматура қалдықтары көрсетілген</w:t>
      </w:r>
      <w:r w:rsidR="00371D49" w:rsidRPr="008B2CE0">
        <w:rPr>
          <w:sz w:val="28"/>
          <w:szCs w:val="28"/>
        </w:rPr>
        <w:t>.</w:t>
      </w:r>
    </w:p>
    <w:p w14:paraId="0F7BECAA" w14:textId="2032E39E" w:rsidR="00545FF8" w:rsidRPr="008B2CE0" w:rsidRDefault="00545FF8" w:rsidP="00371D49">
      <w:pPr>
        <w:ind w:firstLine="709"/>
        <w:jc w:val="both"/>
        <w:rPr>
          <w:sz w:val="28"/>
          <w:szCs w:val="28"/>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6"/>
        <w:gridCol w:w="4762"/>
      </w:tblGrid>
      <w:tr w:rsidR="00545FF8" w:rsidRPr="008B2CE0" w14:paraId="3CE19561" w14:textId="77777777" w:rsidTr="00CA4DF8">
        <w:tc>
          <w:tcPr>
            <w:tcW w:w="4866" w:type="dxa"/>
          </w:tcPr>
          <w:p w14:paraId="26C46975" w14:textId="2306F8DC" w:rsidR="00545FF8" w:rsidRPr="008B2CE0" w:rsidRDefault="00545FF8" w:rsidP="00545FF8">
            <w:pPr>
              <w:jc w:val="center"/>
              <w:rPr>
                <w:sz w:val="28"/>
                <w:szCs w:val="28"/>
              </w:rPr>
            </w:pPr>
            <w:r w:rsidRPr="008B2CE0">
              <w:rPr>
                <w:noProof/>
                <w:sz w:val="28"/>
                <w:szCs w:val="28"/>
                <w:lang w:val="ru-RU" w:eastAsia="ru-RU"/>
              </w:rPr>
              <w:drawing>
                <wp:inline distT="0" distB="0" distL="0" distR="0" wp14:anchorId="5D85C81E" wp14:editId="3304138B">
                  <wp:extent cx="2948940" cy="2590800"/>
                  <wp:effectExtent l="0" t="0" r="3810"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94737" cy="2631035"/>
                          </a:xfrm>
                          <a:prstGeom prst="rect">
                            <a:avLst/>
                          </a:prstGeom>
                          <a:noFill/>
                          <a:ln>
                            <a:noFill/>
                          </a:ln>
                        </pic:spPr>
                      </pic:pic>
                    </a:graphicData>
                  </a:graphic>
                </wp:inline>
              </w:drawing>
            </w:r>
          </w:p>
        </w:tc>
        <w:tc>
          <w:tcPr>
            <w:tcW w:w="4762" w:type="dxa"/>
          </w:tcPr>
          <w:p w14:paraId="580E6FBD" w14:textId="2FF43D7D" w:rsidR="00545FF8" w:rsidRPr="008B2CE0" w:rsidRDefault="00545FF8" w:rsidP="00545FF8">
            <w:pPr>
              <w:jc w:val="center"/>
              <w:rPr>
                <w:sz w:val="28"/>
                <w:szCs w:val="28"/>
              </w:rPr>
            </w:pPr>
            <w:r w:rsidRPr="008B2CE0">
              <w:rPr>
                <w:sz w:val="28"/>
                <w:szCs w:val="28"/>
              </w:rPr>
              <w:object w:dxaOrig="3015" w:dyaOrig="3510" w14:anchorId="367B801C">
                <v:shape id="_x0000_i1031" type="#_x0000_t75" style="width:162pt;height:197.25pt" o:ole="">
                  <v:imagedata r:id="rId26" o:title=""/>
                </v:shape>
                <o:OLEObject Type="Embed" ProgID="PBrush" ShapeID="_x0000_i1031" DrawAspect="Content" ObjectID="_1744024977" r:id="rId27"/>
              </w:object>
            </w:r>
          </w:p>
        </w:tc>
      </w:tr>
      <w:tr w:rsidR="00545FF8" w:rsidRPr="008B2CE0" w14:paraId="0BBC3450" w14:textId="77777777" w:rsidTr="00CA4DF8">
        <w:tc>
          <w:tcPr>
            <w:tcW w:w="9628" w:type="dxa"/>
            <w:gridSpan w:val="2"/>
          </w:tcPr>
          <w:p w14:paraId="06D3F074" w14:textId="71878B26" w:rsidR="00545FF8" w:rsidRPr="008B2CE0" w:rsidRDefault="00545FF8" w:rsidP="00545FF8">
            <w:pPr>
              <w:jc w:val="center"/>
              <w:rPr>
                <w:sz w:val="28"/>
                <w:szCs w:val="28"/>
              </w:rPr>
            </w:pPr>
            <w:r w:rsidRPr="008B2CE0">
              <w:rPr>
                <w:i/>
                <w:sz w:val="28"/>
                <w:szCs w:val="28"/>
              </w:rPr>
              <w:lastRenderedPageBreak/>
              <w:t>а)</w:t>
            </w:r>
          </w:p>
        </w:tc>
      </w:tr>
      <w:tr w:rsidR="00545FF8" w:rsidRPr="008B2CE0" w14:paraId="769BA8D8" w14:textId="77777777" w:rsidTr="00CA4DF8">
        <w:tc>
          <w:tcPr>
            <w:tcW w:w="4866" w:type="dxa"/>
          </w:tcPr>
          <w:p w14:paraId="4E2F8DF2" w14:textId="342D3A11" w:rsidR="00545FF8" w:rsidRPr="008B2CE0" w:rsidRDefault="00E02C16" w:rsidP="00545FF8">
            <w:pPr>
              <w:jc w:val="center"/>
              <w:rPr>
                <w:sz w:val="28"/>
                <w:szCs w:val="28"/>
              </w:rPr>
            </w:pPr>
            <w:r w:rsidRPr="008B2CE0">
              <w:rPr>
                <w:sz w:val="28"/>
                <w:szCs w:val="28"/>
              </w:rPr>
              <w:object w:dxaOrig="3916" w:dyaOrig="2910" w14:anchorId="515B44FD">
                <v:shape id="_x0000_i1032" type="#_x0000_t75" style="width:175.5pt;height:139.5pt" o:ole="">
                  <v:imagedata r:id="rId28" o:title=""/>
                </v:shape>
                <o:OLEObject Type="Embed" ProgID="PBrush" ShapeID="_x0000_i1032" DrawAspect="Content" ObjectID="_1744024978" r:id="rId29"/>
              </w:object>
            </w:r>
          </w:p>
        </w:tc>
        <w:tc>
          <w:tcPr>
            <w:tcW w:w="4762" w:type="dxa"/>
          </w:tcPr>
          <w:p w14:paraId="11654F30" w14:textId="5931C796" w:rsidR="00545FF8" w:rsidRPr="008B2CE0" w:rsidRDefault="00E02C16" w:rsidP="00545FF8">
            <w:pPr>
              <w:jc w:val="center"/>
              <w:rPr>
                <w:sz w:val="28"/>
                <w:szCs w:val="28"/>
              </w:rPr>
            </w:pPr>
            <w:r w:rsidRPr="008B2CE0">
              <w:rPr>
                <w:sz w:val="28"/>
                <w:szCs w:val="28"/>
              </w:rPr>
              <w:object w:dxaOrig="3120" w:dyaOrig="3540" w14:anchorId="763943DB">
                <v:shape id="_x0000_i1033" type="#_x0000_t75" style="width:114.75pt;height:141pt" o:ole="">
                  <v:imagedata r:id="rId30" o:title=""/>
                </v:shape>
                <o:OLEObject Type="Embed" ProgID="PBrush" ShapeID="_x0000_i1033" DrawAspect="Content" ObjectID="_1744024979" r:id="rId31"/>
              </w:object>
            </w:r>
          </w:p>
        </w:tc>
      </w:tr>
      <w:tr w:rsidR="00545FF8" w:rsidRPr="008B2CE0" w14:paraId="4D22D0FF" w14:textId="77777777" w:rsidTr="00CA4DF8">
        <w:tc>
          <w:tcPr>
            <w:tcW w:w="9628" w:type="dxa"/>
            <w:gridSpan w:val="2"/>
          </w:tcPr>
          <w:p w14:paraId="6B932F60" w14:textId="77777777" w:rsidR="00545FF8" w:rsidRPr="008B2CE0" w:rsidRDefault="00545FF8" w:rsidP="00545FF8">
            <w:pPr>
              <w:jc w:val="center"/>
              <w:rPr>
                <w:i/>
                <w:sz w:val="28"/>
                <w:szCs w:val="28"/>
              </w:rPr>
            </w:pPr>
            <w:r w:rsidRPr="008B2CE0">
              <w:rPr>
                <w:i/>
                <w:sz w:val="28"/>
                <w:szCs w:val="28"/>
              </w:rPr>
              <w:t>б)</w:t>
            </w:r>
          </w:p>
          <w:p w14:paraId="18E610E5" w14:textId="33E176B1" w:rsidR="00CA4DF8" w:rsidRPr="008B2CE0" w:rsidRDefault="00CA4DF8" w:rsidP="00545FF8">
            <w:pPr>
              <w:jc w:val="center"/>
              <w:rPr>
                <w:sz w:val="28"/>
                <w:szCs w:val="28"/>
              </w:rPr>
            </w:pPr>
          </w:p>
        </w:tc>
      </w:tr>
      <w:tr w:rsidR="00545FF8" w:rsidRPr="008B2CE0" w14:paraId="3956A101" w14:textId="77777777" w:rsidTr="00CA4DF8">
        <w:tc>
          <w:tcPr>
            <w:tcW w:w="4866" w:type="dxa"/>
          </w:tcPr>
          <w:p w14:paraId="4BB89C21" w14:textId="02380526" w:rsidR="00545FF8" w:rsidRPr="008B2CE0" w:rsidRDefault="00E02C16" w:rsidP="00545FF8">
            <w:pPr>
              <w:jc w:val="center"/>
              <w:rPr>
                <w:sz w:val="28"/>
                <w:szCs w:val="28"/>
              </w:rPr>
            </w:pPr>
            <w:r w:rsidRPr="008B2CE0">
              <w:rPr>
                <w:sz w:val="28"/>
                <w:szCs w:val="28"/>
              </w:rPr>
              <w:object w:dxaOrig="4305" w:dyaOrig="3780" w14:anchorId="636C4819">
                <v:shape id="_x0000_i1034" type="#_x0000_t75" style="width:177.75pt;height:158.25pt" o:ole="">
                  <v:imagedata r:id="rId32" o:title=""/>
                </v:shape>
                <o:OLEObject Type="Embed" ProgID="PBrush" ShapeID="_x0000_i1034" DrawAspect="Content" ObjectID="_1744024980" r:id="rId33"/>
              </w:object>
            </w:r>
          </w:p>
        </w:tc>
        <w:tc>
          <w:tcPr>
            <w:tcW w:w="4762" w:type="dxa"/>
          </w:tcPr>
          <w:p w14:paraId="044A817F" w14:textId="0176CE11" w:rsidR="00545FF8" w:rsidRPr="008B2CE0" w:rsidRDefault="00E02C16" w:rsidP="00545FF8">
            <w:pPr>
              <w:jc w:val="center"/>
              <w:rPr>
                <w:sz w:val="28"/>
                <w:szCs w:val="28"/>
              </w:rPr>
            </w:pPr>
            <w:r w:rsidRPr="008B2CE0">
              <w:rPr>
                <w:sz w:val="28"/>
                <w:szCs w:val="28"/>
              </w:rPr>
              <w:object w:dxaOrig="2460" w:dyaOrig="2910" w14:anchorId="12EC825D">
                <v:shape id="_x0000_i1035" type="#_x0000_t75" style="width:117.75pt;height:155.25pt" o:ole="">
                  <v:imagedata r:id="rId34" o:title=""/>
                </v:shape>
                <o:OLEObject Type="Embed" ProgID="PBrush" ShapeID="_x0000_i1035" DrawAspect="Content" ObjectID="_1744024981" r:id="rId35"/>
              </w:object>
            </w:r>
          </w:p>
        </w:tc>
      </w:tr>
      <w:tr w:rsidR="00545FF8" w:rsidRPr="008B2CE0" w14:paraId="32E2F561" w14:textId="77777777" w:rsidTr="00CA4DF8">
        <w:tc>
          <w:tcPr>
            <w:tcW w:w="9628" w:type="dxa"/>
            <w:gridSpan w:val="2"/>
          </w:tcPr>
          <w:p w14:paraId="35FD6EC1" w14:textId="77777777" w:rsidR="00545FF8" w:rsidRPr="008B2CE0" w:rsidRDefault="00545FF8" w:rsidP="00545FF8">
            <w:pPr>
              <w:jc w:val="center"/>
              <w:rPr>
                <w:i/>
                <w:sz w:val="28"/>
                <w:szCs w:val="28"/>
              </w:rPr>
            </w:pPr>
            <w:r w:rsidRPr="008B2CE0">
              <w:rPr>
                <w:i/>
                <w:sz w:val="28"/>
                <w:szCs w:val="28"/>
              </w:rPr>
              <w:t>в)</w:t>
            </w:r>
          </w:p>
          <w:p w14:paraId="766F9CE5" w14:textId="088D763B" w:rsidR="00CA4DF8" w:rsidRPr="008B2CE0" w:rsidRDefault="00CA4DF8" w:rsidP="00545FF8">
            <w:pPr>
              <w:jc w:val="center"/>
              <w:rPr>
                <w:sz w:val="28"/>
                <w:szCs w:val="28"/>
              </w:rPr>
            </w:pPr>
          </w:p>
        </w:tc>
      </w:tr>
      <w:tr w:rsidR="00545FF8" w:rsidRPr="008B2CE0" w14:paraId="5FEC90E0" w14:textId="77777777" w:rsidTr="00CA4DF8">
        <w:tc>
          <w:tcPr>
            <w:tcW w:w="4866" w:type="dxa"/>
          </w:tcPr>
          <w:p w14:paraId="47EC4B33" w14:textId="15D2D89D" w:rsidR="00545FF8" w:rsidRPr="008B2CE0" w:rsidRDefault="00E02C16" w:rsidP="00545FF8">
            <w:pPr>
              <w:jc w:val="center"/>
              <w:rPr>
                <w:sz w:val="28"/>
                <w:szCs w:val="28"/>
              </w:rPr>
            </w:pPr>
            <w:r w:rsidRPr="008B2CE0">
              <w:rPr>
                <w:sz w:val="28"/>
                <w:szCs w:val="28"/>
              </w:rPr>
              <w:object w:dxaOrig="4395" w:dyaOrig="3300" w14:anchorId="0BB82F93">
                <v:shape id="_x0000_i1036" type="#_x0000_t75" style="width:173.25pt;height:155.25pt" o:ole="">
                  <v:imagedata r:id="rId36" o:title=""/>
                </v:shape>
                <o:OLEObject Type="Embed" ProgID="PBrush" ShapeID="_x0000_i1036" DrawAspect="Content" ObjectID="_1744024982" r:id="rId37"/>
              </w:object>
            </w:r>
          </w:p>
        </w:tc>
        <w:tc>
          <w:tcPr>
            <w:tcW w:w="4762" w:type="dxa"/>
          </w:tcPr>
          <w:p w14:paraId="4F0DCFE0" w14:textId="4BF77C9D" w:rsidR="00545FF8" w:rsidRPr="008B2CE0" w:rsidRDefault="00E02C16" w:rsidP="00545FF8">
            <w:pPr>
              <w:jc w:val="center"/>
              <w:rPr>
                <w:sz w:val="28"/>
                <w:szCs w:val="28"/>
              </w:rPr>
            </w:pPr>
            <w:r w:rsidRPr="008B2CE0">
              <w:rPr>
                <w:sz w:val="28"/>
                <w:szCs w:val="28"/>
              </w:rPr>
              <w:object w:dxaOrig="1800" w:dyaOrig="2325" w14:anchorId="5FE5C6E0">
                <v:shape id="_x0000_i1037" type="#_x0000_t75" style="width:103.5pt;height:151.5pt" o:ole="">
                  <v:imagedata r:id="rId38" o:title=""/>
                </v:shape>
                <o:OLEObject Type="Embed" ProgID="PBrush" ShapeID="_x0000_i1037" DrawAspect="Content" ObjectID="_1744024983" r:id="rId39"/>
              </w:object>
            </w:r>
          </w:p>
        </w:tc>
      </w:tr>
      <w:tr w:rsidR="00CA4DF8" w:rsidRPr="008B2CE0" w14:paraId="41AC8695" w14:textId="77777777" w:rsidTr="00CA4DF8">
        <w:tc>
          <w:tcPr>
            <w:tcW w:w="9628" w:type="dxa"/>
            <w:gridSpan w:val="2"/>
          </w:tcPr>
          <w:p w14:paraId="13A1ACCC" w14:textId="77777777" w:rsidR="00CA4DF8" w:rsidRPr="008B2CE0" w:rsidRDefault="00CA4DF8" w:rsidP="00545FF8">
            <w:pPr>
              <w:jc w:val="center"/>
              <w:rPr>
                <w:i/>
                <w:sz w:val="28"/>
                <w:szCs w:val="28"/>
              </w:rPr>
            </w:pPr>
            <w:r w:rsidRPr="008B2CE0">
              <w:rPr>
                <w:i/>
                <w:sz w:val="28"/>
                <w:szCs w:val="28"/>
              </w:rPr>
              <w:t>г)</w:t>
            </w:r>
          </w:p>
          <w:p w14:paraId="487EC085" w14:textId="53E858C0" w:rsidR="00E02C16" w:rsidRPr="008B2CE0" w:rsidRDefault="00E02C16" w:rsidP="00545FF8">
            <w:pPr>
              <w:jc w:val="center"/>
              <w:rPr>
                <w:sz w:val="28"/>
                <w:szCs w:val="28"/>
              </w:rPr>
            </w:pPr>
          </w:p>
        </w:tc>
      </w:tr>
      <w:tr w:rsidR="00545FF8" w:rsidRPr="008B2CE0" w14:paraId="168D2CF8" w14:textId="77777777" w:rsidTr="00CA4DF8">
        <w:tc>
          <w:tcPr>
            <w:tcW w:w="4866" w:type="dxa"/>
          </w:tcPr>
          <w:p w14:paraId="282DB1C5" w14:textId="30EBEFF9" w:rsidR="00545FF8" w:rsidRPr="008B2CE0" w:rsidRDefault="00E02C16" w:rsidP="00545FF8">
            <w:pPr>
              <w:jc w:val="center"/>
              <w:rPr>
                <w:sz w:val="28"/>
                <w:szCs w:val="28"/>
              </w:rPr>
            </w:pPr>
            <w:r w:rsidRPr="008B2CE0">
              <w:rPr>
                <w:sz w:val="28"/>
                <w:szCs w:val="28"/>
              </w:rPr>
              <w:object w:dxaOrig="4125" w:dyaOrig="3255" w14:anchorId="24CB6E67">
                <v:shape id="_x0000_i1038" type="#_x0000_t75" style="width:171.75pt;height:130.5pt" o:ole="">
                  <v:imagedata r:id="rId40" o:title=""/>
                </v:shape>
                <o:OLEObject Type="Embed" ProgID="PBrush" ShapeID="_x0000_i1038" DrawAspect="Content" ObjectID="_1744024984" r:id="rId41"/>
              </w:object>
            </w:r>
          </w:p>
        </w:tc>
        <w:tc>
          <w:tcPr>
            <w:tcW w:w="4762" w:type="dxa"/>
          </w:tcPr>
          <w:p w14:paraId="7C09945A" w14:textId="54A187EC" w:rsidR="00545FF8" w:rsidRPr="008B2CE0" w:rsidRDefault="00E02C16" w:rsidP="00545FF8">
            <w:pPr>
              <w:jc w:val="center"/>
              <w:rPr>
                <w:sz w:val="28"/>
                <w:szCs w:val="28"/>
              </w:rPr>
            </w:pPr>
            <w:r w:rsidRPr="008B2CE0">
              <w:rPr>
                <w:sz w:val="28"/>
                <w:szCs w:val="28"/>
              </w:rPr>
              <w:object w:dxaOrig="1440" w:dyaOrig="2250" w14:anchorId="43A2DB2F">
                <v:shape id="_x0000_i1039" type="#_x0000_t75" style="width:94.5pt;height:129.75pt" o:ole="">
                  <v:imagedata r:id="rId42" o:title="" blacklevel="6554f"/>
                </v:shape>
                <o:OLEObject Type="Embed" ProgID="PBrush" ShapeID="_x0000_i1039" DrawAspect="Content" ObjectID="_1744024985" r:id="rId43"/>
              </w:object>
            </w:r>
          </w:p>
        </w:tc>
      </w:tr>
      <w:tr w:rsidR="00CA4DF8" w:rsidRPr="008B2CE0" w14:paraId="487D4431" w14:textId="77777777" w:rsidTr="00CA4DF8">
        <w:tc>
          <w:tcPr>
            <w:tcW w:w="9628" w:type="dxa"/>
            <w:gridSpan w:val="2"/>
          </w:tcPr>
          <w:p w14:paraId="1EAF5C86" w14:textId="6CF627AA" w:rsidR="00CA4DF8" w:rsidRPr="008B2CE0" w:rsidRDefault="00CA4DF8" w:rsidP="00CA4DF8">
            <w:pPr>
              <w:jc w:val="center"/>
              <w:rPr>
                <w:sz w:val="28"/>
                <w:szCs w:val="28"/>
              </w:rPr>
            </w:pPr>
            <w:r w:rsidRPr="008B2CE0">
              <w:rPr>
                <w:i/>
                <w:sz w:val="28"/>
                <w:szCs w:val="28"/>
              </w:rPr>
              <w:t>д)</w:t>
            </w:r>
          </w:p>
        </w:tc>
      </w:tr>
      <w:tr w:rsidR="00CA4DF8" w:rsidRPr="008B2CE0" w14:paraId="664B9198" w14:textId="77777777" w:rsidTr="00CA4DF8">
        <w:tc>
          <w:tcPr>
            <w:tcW w:w="4866" w:type="dxa"/>
          </w:tcPr>
          <w:p w14:paraId="489121C0" w14:textId="011F1C7F" w:rsidR="00CA4DF8" w:rsidRPr="008B2CE0" w:rsidRDefault="00E02C16" w:rsidP="00545FF8">
            <w:pPr>
              <w:jc w:val="center"/>
              <w:rPr>
                <w:sz w:val="28"/>
                <w:szCs w:val="28"/>
              </w:rPr>
            </w:pPr>
            <w:r w:rsidRPr="008B2CE0">
              <w:rPr>
                <w:sz w:val="28"/>
                <w:szCs w:val="28"/>
              </w:rPr>
              <w:object w:dxaOrig="4260" w:dyaOrig="3075" w14:anchorId="040F9640">
                <v:shape id="_x0000_i1040" type="#_x0000_t75" style="width:166.5pt;height:129pt" o:ole="">
                  <v:imagedata r:id="rId44" o:title=""/>
                </v:shape>
                <o:OLEObject Type="Embed" ProgID="PBrush" ShapeID="_x0000_i1040" DrawAspect="Content" ObjectID="_1744024986" r:id="rId45"/>
              </w:object>
            </w:r>
          </w:p>
        </w:tc>
        <w:tc>
          <w:tcPr>
            <w:tcW w:w="4762" w:type="dxa"/>
          </w:tcPr>
          <w:p w14:paraId="02C8A416" w14:textId="656CE766" w:rsidR="00CA4DF8" w:rsidRPr="008B2CE0" w:rsidRDefault="00E02C16" w:rsidP="00545FF8">
            <w:pPr>
              <w:jc w:val="center"/>
              <w:rPr>
                <w:sz w:val="28"/>
                <w:szCs w:val="28"/>
              </w:rPr>
            </w:pPr>
            <w:r w:rsidRPr="008B2CE0">
              <w:rPr>
                <w:sz w:val="28"/>
                <w:szCs w:val="28"/>
              </w:rPr>
              <w:object w:dxaOrig="2265" w:dyaOrig="2865" w14:anchorId="475096F9">
                <v:shape id="_x0000_i1041" type="#_x0000_t75" style="width:108.75pt;height:138.75pt" o:ole="">
                  <v:imagedata r:id="rId46" o:title=""/>
                </v:shape>
                <o:OLEObject Type="Embed" ProgID="PBrush" ShapeID="_x0000_i1041" DrawAspect="Content" ObjectID="_1744024987" r:id="rId47"/>
              </w:object>
            </w:r>
          </w:p>
        </w:tc>
      </w:tr>
      <w:tr w:rsidR="00CA4DF8" w:rsidRPr="008B2CE0" w14:paraId="15FDAA95" w14:textId="77777777" w:rsidTr="00CA4DF8">
        <w:tc>
          <w:tcPr>
            <w:tcW w:w="9628" w:type="dxa"/>
            <w:gridSpan w:val="2"/>
          </w:tcPr>
          <w:p w14:paraId="101BCFC0" w14:textId="36B381A1" w:rsidR="00CA4DF8" w:rsidRPr="008B2CE0" w:rsidRDefault="00CA4DF8" w:rsidP="00545FF8">
            <w:pPr>
              <w:jc w:val="center"/>
              <w:rPr>
                <w:sz w:val="28"/>
                <w:szCs w:val="28"/>
              </w:rPr>
            </w:pPr>
            <w:r w:rsidRPr="008B2CE0">
              <w:rPr>
                <w:i/>
                <w:sz w:val="28"/>
                <w:szCs w:val="28"/>
              </w:rPr>
              <w:t>е)</w:t>
            </w:r>
          </w:p>
        </w:tc>
      </w:tr>
    </w:tbl>
    <w:p w14:paraId="066B7B94" w14:textId="13EB98AF" w:rsidR="00371D49" w:rsidRPr="008B2CE0" w:rsidRDefault="00371D49" w:rsidP="00CA4DF8">
      <w:pPr>
        <w:jc w:val="both"/>
        <w:rPr>
          <w:sz w:val="28"/>
          <w:szCs w:val="28"/>
        </w:rPr>
      </w:pPr>
      <w:r w:rsidRPr="008B2CE0">
        <w:rPr>
          <w:i/>
          <w:sz w:val="28"/>
          <w:szCs w:val="28"/>
        </w:rPr>
        <w:t xml:space="preserve">а,б </w:t>
      </w:r>
      <w:r w:rsidRPr="008B2CE0">
        <w:rPr>
          <w:sz w:val="28"/>
          <w:szCs w:val="28"/>
        </w:rPr>
        <w:t>–</w:t>
      </w:r>
      <w:r w:rsidR="0003178A" w:rsidRPr="008B2CE0">
        <w:rPr>
          <w:sz w:val="28"/>
          <w:szCs w:val="28"/>
        </w:rPr>
        <w:t xml:space="preserve"> </w:t>
      </w:r>
      <w:r w:rsidRPr="008B2CE0">
        <w:rPr>
          <w:sz w:val="28"/>
          <w:szCs w:val="28"/>
        </w:rPr>
        <w:t>«ЖБИ-5»</w:t>
      </w:r>
      <w:r w:rsidR="0003178A" w:rsidRPr="008B2CE0">
        <w:rPr>
          <w:sz w:val="28"/>
          <w:szCs w:val="28"/>
        </w:rPr>
        <w:t xml:space="preserve"> ЖШС жағдайында</w:t>
      </w:r>
      <w:r w:rsidRPr="008B2CE0">
        <w:rPr>
          <w:sz w:val="28"/>
          <w:szCs w:val="28"/>
        </w:rPr>
        <w:t xml:space="preserve">; </w:t>
      </w:r>
      <w:r w:rsidRPr="008B2CE0">
        <w:rPr>
          <w:i/>
          <w:sz w:val="28"/>
          <w:szCs w:val="28"/>
        </w:rPr>
        <w:t>в,г,д</w:t>
      </w:r>
      <w:r w:rsidRPr="008B2CE0">
        <w:rPr>
          <w:sz w:val="28"/>
          <w:szCs w:val="28"/>
        </w:rPr>
        <w:t xml:space="preserve"> - «Ремстройтехника»</w:t>
      </w:r>
      <w:r w:rsidR="0003178A" w:rsidRPr="008B2CE0">
        <w:rPr>
          <w:sz w:val="28"/>
          <w:szCs w:val="28"/>
        </w:rPr>
        <w:t xml:space="preserve"> АҚ жағдайында</w:t>
      </w:r>
      <w:r w:rsidRPr="008B2CE0">
        <w:rPr>
          <w:sz w:val="28"/>
          <w:szCs w:val="28"/>
        </w:rPr>
        <w:t xml:space="preserve">; </w:t>
      </w:r>
      <w:r w:rsidRPr="008B2CE0">
        <w:rPr>
          <w:i/>
          <w:sz w:val="28"/>
          <w:szCs w:val="28"/>
        </w:rPr>
        <w:t>е</w:t>
      </w:r>
      <w:r w:rsidRPr="008B2CE0">
        <w:rPr>
          <w:sz w:val="28"/>
          <w:szCs w:val="28"/>
        </w:rPr>
        <w:t xml:space="preserve"> - «Темирбетон-1»</w:t>
      </w:r>
      <w:r w:rsidR="0003178A" w:rsidRPr="008B2CE0">
        <w:rPr>
          <w:sz w:val="28"/>
          <w:szCs w:val="28"/>
        </w:rPr>
        <w:t xml:space="preserve"> ЖШС жағдайында</w:t>
      </w:r>
      <w:r w:rsidRPr="008B2CE0">
        <w:rPr>
          <w:sz w:val="28"/>
          <w:szCs w:val="28"/>
        </w:rPr>
        <w:t xml:space="preserve">; I,II,III,VI,V,VI – </w:t>
      </w:r>
      <w:r w:rsidR="0003178A" w:rsidRPr="008B2CE0">
        <w:rPr>
          <w:sz w:val="28"/>
          <w:szCs w:val="28"/>
        </w:rPr>
        <w:t>үлкейтілген түрі</w:t>
      </w:r>
    </w:p>
    <w:p w14:paraId="1B3D1C15" w14:textId="77777777" w:rsidR="004750E7" w:rsidRPr="008B2CE0" w:rsidRDefault="004750E7" w:rsidP="00371D49">
      <w:pPr>
        <w:ind w:firstLine="709"/>
        <w:jc w:val="center"/>
        <w:rPr>
          <w:sz w:val="28"/>
          <w:szCs w:val="28"/>
        </w:rPr>
      </w:pPr>
    </w:p>
    <w:p w14:paraId="2BD5BA68" w14:textId="77777777" w:rsidR="00024A73" w:rsidRPr="008B2CE0" w:rsidRDefault="00D13BDA" w:rsidP="00371D49">
      <w:pPr>
        <w:ind w:firstLine="709"/>
        <w:jc w:val="center"/>
        <w:rPr>
          <w:sz w:val="28"/>
          <w:szCs w:val="28"/>
        </w:rPr>
      </w:pPr>
      <w:r w:rsidRPr="008B2CE0">
        <w:rPr>
          <w:sz w:val="28"/>
          <w:szCs w:val="28"/>
        </w:rPr>
        <w:t>1.6</w:t>
      </w:r>
      <w:r w:rsidR="00371D49" w:rsidRPr="008B2CE0">
        <w:rPr>
          <w:sz w:val="28"/>
          <w:szCs w:val="28"/>
        </w:rPr>
        <w:t xml:space="preserve"> </w:t>
      </w:r>
      <w:r w:rsidR="004750E7" w:rsidRPr="008B2CE0">
        <w:rPr>
          <w:sz w:val="28"/>
          <w:szCs w:val="28"/>
        </w:rPr>
        <w:t xml:space="preserve">сурет </w:t>
      </w:r>
      <w:r w:rsidR="00371D49" w:rsidRPr="008B2CE0">
        <w:rPr>
          <w:sz w:val="28"/>
          <w:szCs w:val="28"/>
        </w:rPr>
        <w:t xml:space="preserve">- </w:t>
      </w:r>
      <w:r w:rsidR="0003178A" w:rsidRPr="008B2CE0">
        <w:rPr>
          <w:sz w:val="28"/>
          <w:szCs w:val="28"/>
        </w:rPr>
        <w:t xml:space="preserve">ҚР құрылыс кәсіпорындары жағдайындағы </w:t>
      </w:r>
    </w:p>
    <w:p w14:paraId="4EE43A7A" w14:textId="52B2AE4E" w:rsidR="00371D49" w:rsidRPr="008B2CE0" w:rsidRDefault="0003178A" w:rsidP="00371D49">
      <w:pPr>
        <w:ind w:firstLine="709"/>
        <w:jc w:val="center"/>
        <w:rPr>
          <w:sz w:val="28"/>
          <w:szCs w:val="28"/>
        </w:rPr>
      </w:pPr>
      <w:r w:rsidRPr="008B2CE0">
        <w:rPr>
          <w:sz w:val="28"/>
          <w:szCs w:val="28"/>
        </w:rPr>
        <w:t>арматура қалдықтары</w:t>
      </w:r>
    </w:p>
    <w:p w14:paraId="24A43E94" w14:textId="77777777" w:rsidR="00371D49" w:rsidRPr="008B2CE0" w:rsidRDefault="00371D49" w:rsidP="00371D49">
      <w:pPr>
        <w:ind w:firstLine="709"/>
        <w:jc w:val="both"/>
        <w:rPr>
          <w:sz w:val="28"/>
          <w:szCs w:val="28"/>
        </w:rPr>
      </w:pPr>
    </w:p>
    <w:p w14:paraId="6D1644DD" w14:textId="07910BE5" w:rsidR="00371D49" w:rsidRPr="008B2CE0" w:rsidRDefault="0003178A" w:rsidP="00371D49">
      <w:pPr>
        <w:ind w:firstLine="709"/>
        <w:jc w:val="both"/>
        <w:rPr>
          <w:sz w:val="28"/>
          <w:szCs w:val="28"/>
        </w:rPr>
      </w:pPr>
      <w:r w:rsidRPr="008B2CE0">
        <w:rPr>
          <w:sz w:val="28"/>
          <w:szCs w:val="28"/>
        </w:rPr>
        <w:t xml:space="preserve">1.7-суретте металл сынықтарының </w:t>
      </w:r>
      <w:r w:rsidR="0040762F" w:rsidRPr="008B2CE0">
        <w:rPr>
          <w:sz w:val="28"/>
          <w:szCs w:val="28"/>
        </w:rPr>
        <w:t>үйінділеріндегі</w:t>
      </w:r>
      <w:r w:rsidRPr="008B2CE0">
        <w:rPr>
          <w:sz w:val="28"/>
          <w:szCs w:val="28"/>
        </w:rPr>
        <w:t xml:space="preserve"> арматуралық болаттың қалдықтары көрсетілген.</w:t>
      </w:r>
    </w:p>
    <w:p w14:paraId="5E086A16" w14:textId="77777777" w:rsidR="0003178A" w:rsidRPr="008B2CE0" w:rsidRDefault="0003178A" w:rsidP="00371D49">
      <w:pPr>
        <w:ind w:firstLine="709"/>
        <w:jc w:val="both"/>
        <w:rPr>
          <w:sz w:val="28"/>
          <w:szCs w:val="28"/>
        </w:rPr>
      </w:pPr>
    </w:p>
    <w:tbl>
      <w:tblPr>
        <w:tblW w:w="0" w:type="auto"/>
        <w:jc w:val="center"/>
        <w:tblLook w:val="04A0" w:firstRow="1" w:lastRow="0" w:firstColumn="1" w:lastColumn="0" w:noHBand="0" w:noVBand="1"/>
      </w:tblPr>
      <w:tblGrid>
        <w:gridCol w:w="4785"/>
        <w:gridCol w:w="4786"/>
      </w:tblGrid>
      <w:tr w:rsidR="00371D49" w:rsidRPr="008B2CE0" w14:paraId="32152F9C" w14:textId="77777777" w:rsidTr="00CA4DF8">
        <w:trPr>
          <w:jc w:val="center"/>
        </w:trPr>
        <w:tc>
          <w:tcPr>
            <w:tcW w:w="4785" w:type="dxa"/>
          </w:tcPr>
          <w:p w14:paraId="0A5CD497" w14:textId="77777777" w:rsidR="00371D49" w:rsidRPr="008B2CE0" w:rsidRDefault="00371D49" w:rsidP="002E4BF2">
            <w:pPr>
              <w:jc w:val="center"/>
              <w:rPr>
                <w:sz w:val="28"/>
                <w:szCs w:val="28"/>
              </w:rPr>
            </w:pPr>
            <w:r w:rsidRPr="008B2CE0">
              <w:rPr>
                <w:noProof/>
                <w:sz w:val="28"/>
                <w:szCs w:val="28"/>
                <w:lang w:val="ru-RU" w:eastAsia="ru-RU"/>
              </w:rPr>
              <w:drawing>
                <wp:inline distT="0" distB="0" distL="0" distR="0" wp14:anchorId="21B2D38E" wp14:editId="280024A4">
                  <wp:extent cx="2533015" cy="1485168"/>
                  <wp:effectExtent l="0" t="0" r="635" b="127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cstate="print">
                            <a:extLst>
                              <a:ext uri="{BEBA8EAE-BF5A-486C-A8C5-ECC9F3942E4B}">
                                <a14:imgProps xmlns:a14="http://schemas.microsoft.com/office/drawing/2010/main">
                                  <a14:imgLayer r:embed="rId4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548019" cy="1493965"/>
                          </a:xfrm>
                          <a:prstGeom prst="rect">
                            <a:avLst/>
                          </a:prstGeom>
                          <a:noFill/>
                          <a:ln>
                            <a:noFill/>
                          </a:ln>
                        </pic:spPr>
                      </pic:pic>
                    </a:graphicData>
                  </a:graphic>
                </wp:inline>
              </w:drawing>
            </w:r>
          </w:p>
        </w:tc>
        <w:tc>
          <w:tcPr>
            <w:tcW w:w="4786" w:type="dxa"/>
          </w:tcPr>
          <w:p w14:paraId="0C158ED5" w14:textId="77777777" w:rsidR="00371D49" w:rsidRPr="008B2CE0" w:rsidRDefault="00371D49" w:rsidP="002E4BF2">
            <w:pPr>
              <w:jc w:val="center"/>
              <w:rPr>
                <w:sz w:val="28"/>
                <w:szCs w:val="28"/>
              </w:rPr>
            </w:pPr>
            <w:r w:rsidRPr="008B2CE0">
              <w:rPr>
                <w:noProof/>
                <w:sz w:val="28"/>
                <w:szCs w:val="28"/>
                <w:lang w:val="ru-RU" w:eastAsia="ru-RU"/>
              </w:rPr>
              <w:drawing>
                <wp:inline distT="0" distB="0" distL="0" distR="0" wp14:anchorId="69AFD34B" wp14:editId="096343C3">
                  <wp:extent cx="1912620" cy="1498862"/>
                  <wp:effectExtent l="0" t="0" r="0" b="635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a:ext>
                            </a:extLst>
                          </a:blip>
                          <a:srcRect/>
                          <a:stretch>
                            <a:fillRect/>
                          </a:stretch>
                        </pic:blipFill>
                        <pic:spPr bwMode="auto">
                          <a:xfrm>
                            <a:off x="0" y="0"/>
                            <a:ext cx="1926404" cy="1509664"/>
                          </a:xfrm>
                          <a:prstGeom prst="rect">
                            <a:avLst/>
                          </a:prstGeom>
                          <a:noFill/>
                          <a:ln>
                            <a:noFill/>
                          </a:ln>
                        </pic:spPr>
                      </pic:pic>
                    </a:graphicData>
                  </a:graphic>
                </wp:inline>
              </w:drawing>
            </w:r>
          </w:p>
        </w:tc>
      </w:tr>
      <w:tr w:rsidR="00371D49" w:rsidRPr="008B2CE0" w14:paraId="4F856DC2" w14:textId="77777777" w:rsidTr="00CA4DF8">
        <w:trPr>
          <w:jc w:val="center"/>
        </w:trPr>
        <w:tc>
          <w:tcPr>
            <w:tcW w:w="4785" w:type="dxa"/>
          </w:tcPr>
          <w:p w14:paraId="71D05048" w14:textId="77777777" w:rsidR="00371D49" w:rsidRPr="008B2CE0" w:rsidRDefault="00371D49" w:rsidP="002E4BF2">
            <w:pPr>
              <w:tabs>
                <w:tab w:val="left" w:pos="2489"/>
                <w:tab w:val="center" w:pos="2715"/>
              </w:tabs>
              <w:jc w:val="center"/>
              <w:rPr>
                <w:i/>
                <w:sz w:val="28"/>
                <w:szCs w:val="28"/>
              </w:rPr>
            </w:pPr>
            <w:r w:rsidRPr="008B2CE0">
              <w:rPr>
                <w:i/>
                <w:sz w:val="28"/>
                <w:szCs w:val="28"/>
              </w:rPr>
              <w:t>а)</w:t>
            </w:r>
          </w:p>
        </w:tc>
        <w:tc>
          <w:tcPr>
            <w:tcW w:w="4786" w:type="dxa"/>
          </w:tcPr>
          <w:p w14:paraId="5FA4C77A" w14:textId="77777777" w:rsidR="00371D49" w:rsidRPr="008B2CE0" w:rsidRDefault="00371D49" w:rsidP="002E4BF2">
            <w:pPr>
              <w:jc w:val="center"/>
              <w:rPr>
                <w:i/>
                <w:sz w:val="28"/>
                <w:szCs w:val="28"/>
              </w:rPr>
            </w:pPr>
            <w:r w:rsidRPr="008B2CE0">
              <w:rPr>
                <w:i/>
                <w:sz w:val="28"/>
                <w:szCs w:val="28"/>
              </w:rPr>
              <w:t>б)</w:t>
            </w:r>
          </w:p>
        </w:tc>
      </w:tr>
    </w:tbl>
    <w:p w14:paraId="4CD08E88" w14:textId="77777777" w:rsidR="00371D49" w:rsidRPr="008B2CE0" w:rsidRDefault="00371D49" w:rsidP="00371D49">
      <w:pPr>
        <w:ind w:firstLine="709"/>
        <w:jc w:val="both"/>
        <w:rPr>
          <w:sz w:val="28"/>
          <w:szCs w:val="28"/>
        </w:rPr>
      </w:pPr>
    </w:p>
    <w:p w14:paraId="77F8D630" w14:textId="1CBD9973" w:rsidR="00371D49" w:rsidRPr="008B2CE0" w:rsidRDefault="00D13BDA" w:rsidP="00371D49">
      <w:pPr>
        <w:ind w:firstLine="709"/>
        <w:jc w:val="center"/>
        <w:rPr>
          <w:sz w:val="28"/>
          <w:szCs w:val="28"/>
        </w:rPr>
      </w:pPr>
      <w:r w:rsidRPr="008B2CE0">
        <w:rPr>
          <w:sz w:val="28"/>
          <w:szCs w:val="28"/>
        </w:rPr>
        <w:t>1.7</w:t>
      </w:r>
      <w:r w:rsidR="00371D49" w:rsidRPr="008B2CE0">
        <w:rPr>
          <w:sz w:val="28"/>
          <w:szCs w:val="28"/>
        </w:rPr>
        <w:t xml:space="preserve"> </w:t>
      </w:r>
      <w:r w:rsidR="004750E7" w:rsidRPr="008B2CE0">
        <w:rPr>
          <w:sz w:val="28"/>
          <w:szCs w:val="28"/>
        </w:rPr>
        <w:t xml:space="preserve">сурет </w:t>
      </w:r>
      <w:r w:rsidR="00371D49" w:rsidRPr="008B2CE0">
        <w:rPr>
          <w:sz w:val="28"/>
          <w:szCs w:val="28"/>
        </w:rPr>
        <w:t xml:space="preserve">- </w:t>
      </w:r>
      <w:r w:rsidR="0040762F" w:rsidRPr="008B2CE0">
        <w:rPr>
          <w:sz w:val="28"/>
          <w:szCs w:val="28"/>
        </w:rPr>
        <w:t>Металл сынықтарының үйінділеріндегі арматура қалдықтары</w:t>
      </w:r>
    </w:p>
    <w:p w14:paraId="48DE5075" w14:textId="77777777" w:rsidR="00AC7CCC" w:rsidRPr="008B2CE0" w:rsidRDefault="00AC7CCC" w:rsidP="0040762F">
      <w:pPr>
        <w:tabs>
          <w:tab w:val="left" w:pos="5572"/>
        </w:tabs>
        <w:ind w:firstLine="709"/>
        <w:jc w:val="both"/>
        <w:rPr>
          <w:sz w:val="28"/>
          <w:szCs w:val="28"/>
        </w:rPr>
      </w:pPr>
    </w:p>
    <w:p w14:paraId="7764B12B" w14:textId="6E8F2E40" w:rsidR="0040762F" w:rsidRPr="008B2CE0" w:rsidRDefault="0040762F" w:rsidP="0040762F">
      <w:pPr>
        <w:tabs>
          <w:tab w:val="left" w:pos="5572"/>
        </w:tabs>
        <w:ind w:firstLine="709"/>
        <w:jc w:val="both"/>
        <w:rPr>
          <w:sz w:val="28"/>
          <w:szCs w:val="28"/>
        </w:rPr>
      </w:pPr>
      <w:r w:rsidRPr="008B2CE0">
        <w:rPr>
          <w:sz w:val="28"/>
          <w:szCs w:val="28"/>
        </w:rPr>
        <w:t xml:space="preserve">Жоғарыда аталған кәсіпорындар жағдайында жүргізілген зерттеулер пайдаланылған </w:t>
      </w:r>
      <w:r w:rsidR="00F8285F" w:rsidRPr="008B2CE0">
        <w:rPr>
          <w:sz w:val="28"/>
          <w:szCs w:val="28"/>
        </w:rPr>
        <w:t>арматураның</w:t>
      </w:r>
      <w:r w:rsidRPr="008B2CE0">
        <w:rPr>
          <w:sz w:val="28"/>
          <w:szCs w:val="28"/>
        </w:rPr>
        <w:t xml:space="preserve"> 2%-на дейін қалдықтарға кететінін және металл сынықтарына тапсырылатынын көрсетті.</w:t>
      </w:r>
    </w:p>
    <w:p w14:paraId="1457FFD7" w14:textId="77777777" w:rsidR="0040762F" w:rsidRPr="008B2CE0" w:rsidRDefault="0040762F" w:rsidP="0040762F">
      <w:pPr>
        <w:tabs>
          <w:tab w:val="left" w:pos="5572"/>
        </w:tabs>
        <w:ind w:firstLine="709"/>
        <w:jc w:val="both"/>
        <w:rPr>
          <w:sz w:val="28"/>
          <w:szCs w:val="28"/>
        </w:rPr>
      </w:pPr>
    </w:p>
    <w:p w14:paraId="0A8F4729" w14:textId="6D4D77C9" w:rsidR="00371D49" w:rsidRPr="008B2CE0" w:rsidRDefault="008773FE" w:rsidP="00CA4DF8">
      <w:pPr>
        <w:jc w:val="center"/>
        <w:rPr>
          <w:sz w:val="28"/>
          <w:szCs w:val="28"/>
        </w:rPr>
      </w:pPr>
      <w:r w:rsidRPr="008B2CE0">
        <w:rPr>
          <w:b/>
          <w:bCs/>
          <w:iCs/>
          <w:noProof/>
          <w:sz w:val="28"/>
          <w:szCs w:val="28"/>
          <w:lang w:val="ru-RU" w:eastAsia="ru-RU"/>
        </w:rPr>
        <w:drawing>
          <wp:inline distT="0" distB="0" distL="0" distR="0" wp14:anchorId="4FF95B92" wp14:editId="0D85D297">
            <wp:extent cx="1908002" cy="276022"/>
            <wp:effectExtent l="0" t="3175"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rot="16200000">
                      <a:off x="0" y="0"/>
                      <a:ext cx="1956929" cy="283100"/>
                    </a:xfrm>
                    <a:prstGeom prst="rect">
                      <a:avLst/>
                    </a:prstGeom>
                    <a:noFill/>
                    <a:ln>
                      <a:noFill/>
                    </a:ln>
                  </pic:spPr>
                </pic:pic>
              </a:graphicData>
            </a:graphic>
          </wp:inline>
        </w:drawing>
      </w:r>
      <w:r w:rsidRPr="008B2CE0">
        <w:rPr>
          <w:noProof/>
          <w:sz w:val="28"/>
          <w:szCs w:val="28"/>
          <w:lang w:val="ru-RU" w:eastAsia="ru-RU"/>
        </w:rPr>
        <w:drawing>
          <wp:inline distT="0" distB="0" distL="0" distR="0" wp14:anchorId="1D0DADB0" wp14:editId="10098BF5">
            <wp:extent cx="3098165" cy="1904208"/>
            <wp:effectExtent l="0" t="0" r="6985" b="127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121973" cy="1918841"/>
                    </a:xfrm>
                    <a:prstGeom prst="rect">
                      <a:avLst/>
                    </a:prstGeom>
                    <a:noFill/>
                    <a:ln>
                      <a:noFill/>
                    </a:ln>
                  </pic:spPr>
                </pic:pic>
              </a:graphicData>
            </a:graphic>
          </wp:inline>
        </w:drawing>
      </w:r>
    </w:p>
    <w:p w14:paraId="35A9A9E4" w14:textId="612E0341" w:rsidR="00371D49" w:rsidRPr="008B2CE0" w:rsidRDefault="00371D49" w:rsidP="00371D49">
      <w:pPr>
        <w:ind w:firstLine="709"/>
        <w:jc w:val="center"/>
        <w:rPr>
          <w:i/>
          <w:sz w:val="28"/>
          <w:szCs w:val="28"/>
        </w:rPr>
      </w:pPr>
      <w:r w:rsidRPr="008B2CE0">
        <w:rPr>
          <w:i/>
          <w:sz w:val="28"/>
          <w:szCs w:val="28"/>
        </w:rPr>
        <w:t>а)</w:t>
      </w:r>
    </w:p>
    <w:p w14:paraId="48E759EF" w14:textId="2E0D67BB" w:rsidR="00371D49" w:rsidRPr="008B2CE0" w:rsidRDefault="0075724B" w:rsidP="00CA4DF8">
      <w:pPr>
        <w:jc w:val="center"/>
        <w:rPr>
          <w:sz w:val="28"/>
          <w:szCs w:val="28"/>
        </w:rPr>
      </w:pPr>
      <w:r w:rsidRPr="008B2CE0">
        <w:rPr>
          <w:noProof/>
          <w:sz w:val="28"/>
          <w:szCs w:val="28"/>
          <w:lang w:val="ru-RU" w:eastAsia="ru-RU"/>
        </w:rPr>
        <w:lastRenderedPageBreak/>
        <w:drawing>
          <wp:inline distT="0" distB="0" distL="0" distR="0" wp14:anchorId="7A418308" wp14:editId="5D89CDFE">
            <wp:extent cx="2496878" cy="239284"/>
            <wp:effectExtent l="5080" t="0" r="3810" b="381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rot="16200000">
                      <a:off x="0" y="0"/>
                      <a:ext cx="2764218" cy="264904"/>
                    </a:xfrm>
                    <a:prstGeom prst="rect">
                      <a:avLst/>
                    </a:prstGeom>
                    <a:noFill/>
                    <a:ln>
                      <a:noFill/>
                    </a:ln>
                  </pic:spPr>
                </pic:pic>
              </a:graphicData>
            </a:graphic>
          </wp:inline>
        </w:drawing>
      </w:r>
      <w:r w:rsidRPr="008B2CE0">
        <w:rPr>
          <w:noProof/>
          <w:sz w:val="28"/>
          <w:szCs w:val="28"/>
          <w:lang w:val="ru-RU" w:eastAsia="ru-RU"/>
        </w:rPr>
        <w:drawing>
          <wp:inline distT="0" distB="0" distL="0" distR="0" wp14:anchorId="57BC2164" wp14:editId="39E5AE02">
            <wp:extent cx="3576955" cy="2260285"/>
            <wp:effectExtent l="0" t="0" r="4445" b="698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626104" cy="2291342"/>
                    </a:xfrm>
                    <a:prstGeom prst="rect">
                      <a:avLst/>
                    </a:prstGeom>
                    <a:noFill/>
                    <a:ln>
                      <a:noFill/>
                    </a:ln>
                  </pic:spPr>
                </pic:pic>
              </a:graphicData>
            </a:graphic>
          </wp:inline>
        </w:drawing>
      </w:r>
    </w:p>
    <w:p w14:paraId="6E71F1F3" w14:textId="77777777" w:rsidR="00371D49" w:rsidRPr="008B2CE0" w:rsidRDefault="00371D49" w:rsidP="00371D49">
      <w:pPr>
        <w:ind w:firstLine="709"/>
        <w:jc w:val="center"/>
        <w:rPr>
          <w:i/>
          <w:sz w:val="28"/>
          <w:szCs w:val="28"/>
        </w:rPr>
      </w:pPr>
      <w:r w:rsidRPr="008B2CE0">
        <w:rPr>
          <w:i/>
          <w:sz w:val="28"/>
          <w:szCs w:val="28"/>
        </w:rPr>
        <w:t>б)</w:t>
      </w:r>
    </w:p>
    <w:p w14:paraId="245BE619" w14:textId="63E4C6D7" w:rsidR="00371D49" w:rsidRPr="008B2CE0" w:rsidRDefault="00371D49" w:rsidP="00371D49">
      <w:pPr>
        <w:tabs>
          <w:tab w:val="left" w:pos="1183"/>
          <w:tab w:val="left" w:pos="5595"/>
        </w:tabs>
        <w:ind w:firstLine="709"/>
        <w:rPr>
          <w:sz w:val="28"/>
          <w:szCs w:val="28"/>
        </w:rPr>
      </w:pPr>
    </w:p>
    <w:p w14:paraId="49BB6DAB" w14:textId="77777777" w:rsidR="002B4A05" w:rsidRPr="008B2CE0" w:rsidRDefault="00371D49" w:rsidP="00371D49">
      <w:pPr>
        <w:tabs>
          <w:tab w:val="left" w:pos="1183"/>
          <w:tab w:val="left" w:pos="5595"/>
        </w:tabs>
        <w:ind w:firstLine="709"/>
        <w:jc w:val="both"/>
        <w:rPr>
          <w:sz w:val="28"/>
          <w:szCs w:val="28"/>
        </w:rPr>
      </w:pPr>
      <w:r w:rsidRPr="008B2CE0">
        <w:rPr>
          <w:i/>
          <w:iCs/>
          <w:sz w:val="28"/>
          <w:szCs w:val="28"/>
        </w:rPr>
        <w:t>а</w:t>
      </w:r>
      <w:r w:rsidRPr="008B2CE0">
        <w:rPr>
          <w:sz w:val="28"/>
          <w:szCs w:val="28"/>
        </w:rPr>
        <w:t xml:space="preserve"> – </w:t>
      </w:r>
      <w:r w:rsidR="0040762F" w:rsidRPr="008B2CE0">
        <w:rPr>
          <w:sz w:val="28"/>
          <w:szCs w:val="28"/>
        </w:rPr>
        <w:t>құрылыс кәсіпорындарының өнімділігі</w:t>
      </w:r>
      <w:r w:rsidRPr="008B2CE0">
        <w:rPr>
          <w:sz w:val="28"/>
          <w:szCs w:val="28"/>
        </w:rPr>
        <w:t xml:space="preserve">; </w:t>
      </w:r>
      <w:r w:rsidRPr="008B2CE0">
        <w:rPr>
          <w:i/>
          <w:iCs/>
          <w:sz w:val="28"/>
          <w:szCs w:val="28"/>
        </w:rPr>
        <w:t>б</w:t>
      </w:r>
      <w:r w:rsidRPr="008B2CE0">
        <w:rPr>
          <w:sz w:val="28"/>
          <w:szCs w:val="28"/>
        </w:rPr>
        <w:t xml:space="preserve"> – </w:t>
      </w:r>
      <w:r w:rsidR="0040762F" w:rsidRPr="008B2CE0">
        <w:rPr>
          <w:sz w:val="28"/>
          <w:szCs w:val="28"/>
        </w:rPr>
        <w:t>қалдықтарға кететін арматура шығыны</w:t>
      </w:r>
    </w:p>
    <w:p w14:paraId="63B794AF" w14:textId="77777777" w:rsidR="00371D49" w:rsidRPr="008B2CE0" w:rsidRDefault="00371D49" w:rsidP="00371D49">
      <w:pPr>
        <w:tabs>
          <w:tab w:val="left" w:pos="1183"/>
          <w:tab w:val="left" w:pos="5595"/>
        </w:tabs>
        <w:ind w:firstLine="709"/>
        <w:rPr>
          <w:sz w:val="28"/>
          <w:szCs w:val="28"/>
        </w:rPr>
      </w:pPr>
    </w:p>
    <w:p w14:paraId="14CFE401" w14:textId="4A3F8CC1" w:rsidR="00371D49" w:rsidRPr="008B2CE0" w:rsidRDefault="00D13BDA" w:rsidP="00371D49">
      <w:pPr>
        <w:tabs>
          <w:tab w:val="left" w:pos="1183"/>
        </w:tabs>
        <w:ind w:firstLine="709"/>
        <w:jc w:val="center"/>
        <w:rPr>
          <w:sz w:val="28"/>
          <w:szCs w:val="28"/>
        </w:rPr>
      </w:pPr>
      <w:r w:rsidRPr="008B2CE0">
        <w:rPr>
          <w:sz w:val="28"/>
          <w:szCs w:val="28"/>
        </w:rPr>
        <w:t>1.8</w:t>
      </w:r>
      <w:r w:rsidR="00371D49" w:rsidRPr="008B2CE0">
        <w:rPr>
          <w:sz w:val="28"/>
          <w:szCs w:val="28"/>
        </w:rPr>
        <w:t xml:space="preserve"> </w:t>
      </w:r>
      <w:r w:rsidR="004750E7" w:rsidRPr="008B2CE0">
        <w:rPr>
          <w:sz w:val="28"/>
          <w:szCs w:val="28"/>
        </w:rPr>
        <w:t xml:space="preserve">сурет </w:t>
      </w:r>
      <w:r w:rsidR="00371D49" w:rsidRPr="008B2CE0">
        <w:rPr>
          <w:sz w:val="28"/>
          <w:szCs w:val="28"/>
        </w:rPr>
        <w:t xml:space="preserve">- </w:t>
      </w:r>
      <w:r w:rsidR="002B4A05" w:rsidRPr="008B2CE0">
        <w:rPr>
          <w:sz w:val="28"/>
          <w:szCs w:val="28"/>
        </w:rPr>
        <w:t>Құрылыс кәсіпорындарының өнімділігі мен қалдықтарға кететін арматура шығынының пайыздық көрсеткішінің гистограммалары</w:t>
      </w:r>
    </w:p>
    <w:p w14:paraId="0307A9C0" w14:textId="5807D1DD" w:rsidR="00024A73" w:rsidRPr="008B2CE0" w:rsidRDefault="00024A73" w:rsidP="00371D49">
      <w:pPr>
        <w:tabs>
          <w:tab w:val="left" w:pos="1183"/>
        </w:tabs>
        <w:ind w:firstLine="709"/>
        <w:jc w:val="center"/>
        <w:rPr>
          <w:sz w:val="28"/>
          <w:szCs w:val="28"/>
        </w:rPr>
      </w:pPr>
    </w:p>
    <w:p w14:paraId="2749112B" w14:textId="7DFC1AC5" w:rsidR="002B4A05" w:rsidRPr="008B2CE0" w:rsidRDefault="00024A73" w:rsidP="00024A73">
      <w:pPr>
        <w:tabs>
          <w:tab w:val="left" w:pos="5572"/>
        </w:tabs>
        <w:ind w:firstLine="709"/>
        <w:jc w:val="both"/>
        <w:rPr>
          <w:sz w:val="28"/>
          <w:szCs w:val="28"/>
        </w:rPr>
      </w:pPr>
      <w:r w:rsidRPr="008B2CE0">
        <w:rPr>
          <w:sz w:val="28"/>
          <w:szCs w:val="28"/>
        </w:rPr>
        <w:t xml:space="preserve">1.8-суретте құрылыс кәсіпорындарының өнімділігі мен қалдықтарға кететін арматура шығынының пайыздық көрсеткіші гистограммаларда көрсетілген. </w:t>
      </w:r>
      <w:r w:rsidR="002B4A05" w:rsidRPr="008B2CE0">
        <w:rPr>
          <w:sz w:val="28"/>
          <w:szCs w:val="28"/>
        </w:rPr>
        <w:t xml:space="preserve">Гистограммадан (1.8 </w:t>
      </w:r>
      <w:r w:rsidR="002B4A05" w:rsidRPr="008B2CE0">
        <w:rPr>
          <w:i/>
          <w:iCs/>
          <w:sz w:val="28"/>
          <w:szCs w:val="28"/>
        </w:rPr>
        <w:t>а</w:t>
      </w:r>
      <w:r w:rsidR="002B4A05" w:rsidRPr="008B2CE0">
        <w:rPr>
          <w:sz w:val="28"/>
          <w:szCs w:val="28"/>
        </w:rPr>
        <w:t xml:space="preserve"> суретті қараңыз) зерттеліп отырған құрылыс кәсіпорындарының өнімділігі үш жыл ішінде 774 мың тоннаны құрайтыны</w:t>
      </w:r>
      <w:r w:rsidR="00AC7CCC" w:rsidRPr="008B2CE0">
        <w:rPr>
          <w:sz w:val="28"/>
          <w:szCs w:val="28"/>
        </w:rPr>
        <w:t>н</w:t>
      </w:r>
      <w:r w:rsidR="002B4A05" w:rsidRPr="008B2CE0">
        <w:rPr>
          <w:sz w:val="28"/>
          <w:szCs w:val="28"/>
        </w:rPr>
        <w:t xml:space="preserve"> көруге болады.</w:t>
      </w:r>
    </w:p>
    <w:p w14:paraId="000D73F1" w14:textId="36B8E7D4" w:rsidR="002B4A05" w:rsidRPr="008B2CE0" w:rsidRDefault="002B4A05" w:rsidP="002B4A05">
      <w:pPr>
        <w:tabs>
          <w:tab w:val="left" w:pos="7426"/>
        </w:tabs>
        <w:ind w:firstLine="709"/>
        <w:jc w:val="both"/>
        <w:rPr>
          <w:sz w:val="28"/>
          <w:szCs w:val="28"/>
        </w:rPr>
      </w:pPr>
      <w:r w:rsidRPr="008B2CE0">
        <w:rPr>
          <w:sz w:val="28"/>
          <w:szCs w:val="28"/>
        </w:rPr>
        <w:t xml:space="preserve">Бұл ретте қалдықтарға кететін арматура шығыны 1,7-1,9%, яғни 13,2 – 14,7 мың </w:t>
      </w:r>
      <w:r w:rsidRPr="008B2CE0">
        <w:rPr>
          <w:color w:val="000000" w:themeColor="text1"/>
          <w:sz w:val="28"/>
          <w:szCs w:val="28"/>
        </w:rPr>
        <w:t>т</w:t>
      </w:r>
      <w:r w:rsidR="00C17C72" w:rsidRPr="008B2CE0">
        <w:rPr>
          <w:color w:val="000000" w:themeColor="text1"/>
          <w:sz w:val="28"/>
          <w:szCs w:val="28"/>
        </w:rPr>
        <w:t>оннаны</w:t>
      </w:r>
      <w:r w:rsidRPr="008B2CE0">
        <w:rPr>
          <w:sz w:val="28"/>
          <w:szCs w:val="28"/>
        </w:rPr>
        <w:t xml:space="preserve"> құрайды (1.8 </w:t>
      </w:r>
      <w:r w:rsidRPr="008B2CE0">
        <w:rPr>
          <w:i/>
          <w:iCs/>
          <w:sz w:val="28"/>
          <w:szCs w:val="28"/>
        </w:rPr>
        <w:t>б</w:t>
      </w:r>
      <w:r w:rsidRPr="008B2CE0">
        <w:rPr>
          <w:sz w:val="28"/>
          <w:szCs w:val="28"/>
        </w:rPr>
        <w:t xml:space="preserve"> суретті қараңыз). Алдын-ала есептеулер қоршау қабырғалар, құдықтар, маңдайшалар және т.б. сияқты темірбетон</w:t>
      </w:r>
      <w:r w:rsidR="009941D8" w:rsidRPr="008B2CE0">
        <w:rPr>
          <w:sz w:val="28"/>
          <w:szCs w:val="28"/>
        </w:rPr>
        <w:t xml:space="preserve"> бұйымдарының</w:t>
      </w:r>
      <w:r w:rsidRPr="008B2CE0">
        <w:rPr>
          <w:sz w:val="28"/>
          <w:szCs w:val="28"/>
        </w:rPr>
        <w:t xml:space="preserve"> қаңқаларын өндіруде өлшенбейтін арматура кесінділерін пайдаланудың жоғары тиімділігін көрсетті, өйткені арматуралық қалдықтарды метал</w:t>
      </w:r>
      <w:r w:rsidR="009941D8" w:rsidRPr="008B2CE0">
        <w:rPr>
          <w:sz w:val="28"/>
          <w:szCs w:val="28"/>
        </w:rPr>
        <w:t xml:space="preserve">л сынықтарына тапсыру құны </w:t>
      </w:r>
      <w:r w:rsidRPr="008B2CE0">
        <w:rPr>
          <w:sz w:val="28"/>
          <w:szCs w:val="28"/>
        </w:rPr>
        <w:t xml:space="preserve"> төмен</w:t>
      </w:r>
      <w:r w:rsidR="009941D8" w:rsidRPr="008B2CE0">
        <w:rPr>
          <w:sz w:val="28"/>
          <w:szCs w:val="28"/>
        </w:rPr>
        <w:t>, сонымен қатар,</w:t>
      </w:r>
      <w:r w:rsidRPr="008B2CE0">
        <w:rPr>
          <w:sz w:val="28"/>
          <w:szCs w:val="28"/>
        </w:rPr>
        <w:t xml:space="preserve"> </w:t>
      </w:r>
      <w:r w:rsidR="009941D8" w:rsidRPr="008B2CE0">
        <w:rPr>
          <w:sz w:val="28"/>
          <w:szCs w:val="28"/>
        </w:rPr>
        <w:t>оны</w:t>
      </w:r>
      <w:r w:rsidRPr="008B2CE0">
        <w:rPr>
          <w:sz w:val="28"/>
          <w:szCs w:val="28"/>
        </w:rPr>
        <w:t xml:space="preserve"> </w:t>
      </w:r>
      <w:r w:rsidR="009941D8" w:rsidRPr="008B2CE0">
        <w:rPr>
          <w:sz w:val="28"/>
          <w:szCs w:val="28"/>
        </w:rPr>
        <w:t xml:space="preserve">жеткізу, </w:t>
      </w:r>
      <w:r w:rsidRPr="008B2CE0">
        <w:rPr>
          <w:sz w:val="28"/>
          <w:szCs w:val="28"/>
        </w:rPr>
        <w:t>тиеу, тасымалдау және түсіру сияқты қосымша шығындар</w:t>
      </w:r>
      <w:r w:rsidR="009941D8" w:rsidRPr="008B2CE0">
        <w:rPr>
          <w:sz w:val="28"/>
          <w:szCs w:val="28"/>
        </w:rPr>
        <w:t>ы</w:t>
      </w:r>
      <w:r w:rsidRPr="008B2CE0">
        <w:rPr>
          <w:sz w:val="28"/>
          <w:szCs w:val="28"/>
        </w:rPr>
        <w:t xml:space="preserve"> бірге жүреді.</w:t>
      </w:r>
    </w:p>
    <w:p w14:paraId="5F24DF3A" w14:textId="54467302" w:rsidR="009941D8" w:rsidRPr="008B2CE0" w:rsidRDefault="009941D8" w:rsidP="009941D8">
      <w:pPr>
        <w:ind w:firstLine="709"/>
        <w:jc w:val="both"/>
        <w:rPr>
          <w:sz w:val="28"/>
          <w:szCs w:val="28"/>
        </w:rPr>
      </w:pPr>
      <w:r w:rsidRPr="008B2CE0">
        <w:rPr>
          <w:sz w:val="28"/>
          <w:szCs w:val="28"/>
        </w:rPr>
        <w:t>Темірбетон бұйымдарын өндіруде арматуралық өзекшелердің, шыбықтардың және сымдардың қалдықтарын тиімді пайдалануды жүзеге асыру үшін келесі негізгі міндеттерді шешу қажет:</w:t>
      </w:r>
    </w:p>
    <w:p w14:paraId="2494A79D" w14:textId="30A5F785" w:rsidR="009941D8" w:rsidRPr="008B2CE0" w:rsidRDefault="009941D8" w:rsidP="009941D8">
      <w:pPr>
        <w:ind w:firstLine="709"/>
        <w:jc w:val="both"/>
        <w:rPr>
          <w:sz w:val="28"/>
          <w:szCs w:val="28"/>
        </w:rPr>
      </w:pPr>
      <w:r w:rsidRPr="008B2CE0">
        <w:rPr>
          <w:sz w:val="28"/>
          <w:szCs w:val="28"/>
        </w:rPr>
        <w:t>- құрылыс кәсіпорындары жағдайында арматуралық өзекшелердің, шыбықтардың және сымдардың өлшенген қалдықтарын біріктірудің ресурс үнемдейтін тиімді тәсілін әзірлеу;</w:t>
      </w:r>
    </w:p>
    <w:p w14:paraId="75EEE8F4" w14:textId="5C372CF6" w:rsidR="009941D8" w:rsidRPr="008B2CE0" w:rsidRDefault="009941D8" w:rsidP="009941D8">
      <w:pPr>
        <w:ind w:firstLine="709"/>
        <w:jc w:val="both"/>
        <w:rPr>
          <w:sz w:val="28"/>
          <w:szCs w:val="28"/>
        </w:rPr>
      </w:pPr>
      <w:r w:rsidRPr="008B2CE0">
        <w:rPr>
          <w:sz w:val="28"/>
          <w:szCs w:val="28"/>
        </w:rPr>
        <w:t>- қалдықтардан жасалған біртекті және біртекті емес арматуралардың</w:t>
      </w:r>
      <w:r w:rsidR="00F570D1" w:rsidRPr="008B2CE0">
        <w:rPr>
          <w:sz w:val="28"/>
          <w:szCs w:val="28"/>
        </w:rPr>
        <w:t xml:space="preserve"> өлшенбейтін кесінділер</w:t>
      </w:r>
      <w:r w:rsidR="000A68C9" w:rsidRPr="008B2CE0">
        <w:rPr>
          <w:sz w:val="28"/>
          <w:szCs w:val="28"/>
        </w:rPr>
        <w:t>ін</w:t>
      </w:r>
      <w:r w:rsidRPr="008B2CE0">
        <w:rPr>
          <w:sz w:val="28"/>
          <w:szCs w:val="28"/>
        </w:rPr>
        <w:t>, шыбықтардың және сымдардың өзек</w:t>
      </w:r>
      <w:r w:rsidR="00F570D1" w:rsidRPr="008B2CE0">
        <w:rPr>
          <w:sz w:val="28"/>
          <w:szCs w:val="28"/>
        </w:rPr>
        <w:t>шеле</w:t>
      </w:r>
      <w:r w:rsidRPr="008B2CE0">
        <w:rPr>
          <w:sz w:val="28"/>
          <w:szCs w:val="28"/>
        </w:rPr>
        <w:t xml:space="preserve">рін тиімді пайдалану үшін </w:t>
      </w:r>
      <w:r w:rsidR="00F570D1" w:rsidRPr="008B2CE0">
        <w:rPr>
          <w:sz w:val="28"/>
          <w:szCs w:val="28"/>
        </w:rPr>
        <w:t>ТББ-рын</w:t>
      </w:r>
      <w:r w:rsidRPr="008B2CE0">
        <w:rPr>
          <w:sz w:val="28"/>
          <w:szCs w:val="28"/>
        </w:rPr>
        <w:t xml:space="preserve"> және құрылыс конструкцияларын анықтау;</w:t>
      </w:r>
    </w:p>
    <w:p w14:paraId="696BDE4F" w14:textId="229F86FF" w:rsidR="009941D8" w:rsidRPr="008B2CE0" w:rsidRDefault="009941D8" w:rsidP="009941D8">
      <w:pPr>
        <w:ind w:firstLine="709"/>
        <w:jc w:val="both"/>
        <w:rPr>
          <w:sz w:val="28"/>
          <w:szCs w:val="28"/>
        </w:rPr>
      </w:pPr>
      <w:r w:rsidRPr="008B2CE0">
        <w:rPr>
          <w:sz w:val="28"/>
          <w:szCs w:val="28"/>
        </w:rPr>
        <w:t xml:space="preserve">- құрылыс кәсіпорындары жағдайында </w:t>
      </w:r>
      <w:r w:rsidR="00F8285F" w:rsidRPr="008B2CE0">
        <w:rPr>
          <w:sz w:val="28"/>
          <w:szCs w:val="28"/>
        </w:rPr>
        <w:t>арматураның</w:t>
      </w:r>
      <w:r w:rsidR="00F570D1" w:rsidRPr="008B2CE0">
        <w:rPr>
          <w:sz w:val="28"/>
          <w:szCs w:val="28"/>
        </w:rPr>
        <w:t xml:space="preserve"> өлшенбейтін</w:t>
      </w:r>
      <w:r w:rsidRPr="008B2CE0">
        <w:rPr>
          <w:sz w:val="28"/>
          <w:szCs w:val="28"/>
        </w:rPr>
        <w:t xml:space="preserve"> </w:t>
      </w:r>
      <w:r w:rsidR="00F570D1" w:rsidRPr="008B2CE0">
        <w:rPr>
          <w:sz w:val="28"/>
          <w:szCs w:val="28"/>
        </w:rPr>
        <w:t>кесінділерін</w:t>
      </w:r>
      <w:r w:rsidRPr="008B2CE0">
        <w:rPr>
          <w:sz w:val="28"/>
          <w:szCs w:val="28"/>
        </w:rPr>
        <w:t xml:space="preserve"> </w:t>
      </w:r>
      <w:r w:rsidR="00F570D1" w:rsidRPr="008B2CE0">
        <w:rPr>
          <w:sz w:val="28"/>
          <w:szCs w:val="28"/>
        </w:rPr>
        <w:t xml:space="preserve">дәнекерлеп </w:t>
      </w:r>
      <w:r w:rsidRPr="008B2CE0">
        <w:rPr>
          <w:sz w:val="28"/>
          <w:szCs w:val="28"/>
        </w:rPr>
        <w:t>біріктіру тәсілін іске асыруға арналған арнайы құрылғыны зерттеу, әзірлеу және дайындау;</w:t>
      </w:r>
    </w:p>
    <w:p w14:paraId="717C169E" w14:textId="320A1897" w:rsidR="009941D8" w:rsidRPr="008B2CE0" w:rsidRDefault="009941D8" w:rsidP="009941D8">
      <w:pPr>
        <w:ind w:firstLine="709"/>
        <w:jc w:val="both"/>
        <w:rPr>
          <w:sz w:val="28"/>
          <w:szCs w:val="28"/>
        </w:rPr>
      </w:pPr>
      <w:r w:rsidRPr="008B2CE0">
        <w:rPr>
          <w:sz w:val="28"/>
          <w:szCs w:val="28"/>
        </w:rPr>
        <w:lastRenderedPageBreak/>
        <w:t xml:space="preserve">- біртекті және біртекті емес </w:t>
      </w:r>
      <w:r w:rsidR="00F570D1" w:rsidRPr="008B2CE0">
        <w:rPr>
          <w:sz w:val="28"/>
          <w:szCs w:val="28"/>
        </w:rPr>
        <w:t xml:space="preserve">қалдықтардан жасалған </w:t>
      </w:r>
      <w:r w:rsidRPr="008B2CE0">
        <w:rPr>
          <w:sz w:val="28"/>
          <w:szCs w:val="28"/>
        </w:rPr>
        <w:t>арматуралардың</w:t>
      </w:r>
      <w:r w:rsidR="00F570D1" w:rsidRPr="008B2CE0">
        <w:rPr>
          <w:sz w:val="28"/>
          <w:szCs w:val="28"/>
        </w:rPr>
        <w:t xml:space="preserve"> өлшенбейтін кесінділері</w:t>
      </w:r>
      <w:r w:rsidR="007A6EFA" w:rsidRPr="008B2CE0">
        <w:rPr>
          <w:sz w:val="28"/>
          <w:szCs w:val="28"/>
        </w:rPr>
        <w:t>не</w:t>
      </w:r>
      <w:r w:rsidRPr="008B2CE0">
        <w:rPr>
          <w:sz w:val="28"/>
          <w:szCs w:val="28"/>
        </w:rPr>
        <w:t>, шыбықтар</w:t>
      </w:r>
      <w:r w:rsidR="007A6EFA" w:rsidRPr="008B2CE0">
        <w:rPr>
          <w:sz w:val="28"/>
          <w:szCs w:val="28"/>
        </w:rPr>
        <w:t>ына</w:t>
      </w:r>
      <w:r w:rsidRPr="008B2CE0">
        <w:rPr>
          <w:sz w:val="28"/>
          <w:szCs w:val="28"/>
        </w:rPr>
        <w:t xml:space="preserve"> </w:t>
      </w:r>
      <w:r w:rsidR="007A6EFA" w:rsidRPr="008B2CE0">
        <w:rPr>
          <w:sz w:val="28"/>
          <w:szCs w:val="28"/>
        </w:rPr>
        <w:t>және</w:t>
      </w:r>
      <w:r w:rsidRPr="008B2CE0">
        <w:rPr>
          <w:sz w:val="28"/>
          <w:szCs w:val="28"/>
        </w:rPr>
        <w:t xml:space="preserve"> сымдар</w:t>
      </w:r>
      <w:r w:rsidR="007A6EFA" w:rsidRPr="008B2CE0">
        <w:rPr>
          <w:sz w:val="28"/>
          <w:szCs w:val="28"/>
        </w:rPr>
        <w:t>ға</w:t>
      </w:r>
      <w:r w:rsidRPr="008B2CE0">
        <w:rPr>
          <w:sz w:val="28"/>
          <w:szCs w:val="28"/>
        </w:rPr>
        <w:t xml:space="preserve"> ҚНжЕ және МЕ</w:t>
      </w:r>
      <w:r w:rsidR="00F570D1" w:rsidRPr="008B2CE0">
        <w:rPr>
          <w:sz w:val="28"/>
          <w:szCs w:val="28"/>
        </w:rPr>
        <w:t>С</w:t>
      </w:r>
      <w:r w:rsidRPr="008B2CE0">
        <w:rPr>
          <w:sz w:val="28"/>
          <w:szCs w:val="28"/>
        </w:rPr>
        <w:t>Т талаптарына сәйкес</w:t>
      </w:r>
      <w:r w:rsidR="00F570D1" w:rsidRPr="008B2CE0">
        <w:rPr>
          <w:sz w:val="28"/>
          <w:szCs w:val="28"/>
        </w:rPr>
        <w:t xml:space="preserve"> </w:t>
      </w:r>
      <w:r w:rsidRPr="008B2CE0">
        <w:rPr>
          <w:sz w:val="28"/>
          <w:szCs w:val="28"/>
        </w:rPr>
        <w:t xml:space="preserve"> </w:t>
      </w:r>
      <w:r w:rsidR="00F570D1" w:rsidRPr="008B2CE0">
        <w:rPr>
          <w:sz w:val="28"/>
          <w:szCs w:val="28"/>
        </w:rPr>
        <w:t xml:space="preserve">арматуралық өзекшелерді </w:t>
      </w:r>
      <w:r w:rsidRPr="008B2CE0">
        <w:rPr>
          <w:sz w:val="28"/>
          <w:szCs w:val="28"/>
        </w:rPr>
        <w:t>сынау ұйымдастыру</w:t>
      </w:r>
      <w:r w:rsidR="00F570D1" w:rsidRPr="008B2CE0">
        <w:rPr>
          <w:sz w:val="28"/>
          <w:szCs w:val="28"/>
        </w:rPr>
        <w:t xml:space="preserve"> </w:t>
      </w:r>
      <w:r w:rsidRPr="008B2CE0">
        <w:rPr>
          <w:sz w:val="28"/>
          <w:szCs w:val="28"/>
        </w:rPr>
        <w:t>және жүргізу</w:t>
      </w:r>
      <w:r w:rsidR="00F570D1" w:rsidRPr="008B2CE0">
        <w:rPr>
          <w:sz w:val="28"/>
          <w:szCs w:val="28"/>
        </w:rPr>
        <w:t xml:space="preserve"> (жыртуға, созуға және т.б.)</w:t>
      </w:r>
      <w:r w:rsidRPr="008B2CE0">
        <w:rPr>
          <w:sz w:val="28"/>
          <w:szCs w:val="28"/>
        </w:rPr>
        <w:t>.</w:t>
      </w:r>
    </w:p>
    <w:p w14:paraId="15FEAC59" w14:textId="40937FB0" w:rsidR="00371D49" w:rsidRPr="008B2CE0" w:rsidRDefault="007A6EFA" w:rsidP="00371D49">
      <w:pPr>
        <w:ind w:firstLine="709"/>
        <w:jc w:val="both"/>
        <w:rPr>
          <w:sz w:val="28"/>
          <w:szCs w:val="28"/>
        </w:rPr>
      </w:pPr>
      <w:r w:rsidRPr="008B2CE0">
        <w:rPr>
          <w:sz w:val="28"/>
          <w:szCs w:val="28"/>
        </w:rPr>
        <w:t xml:space="preserve">Арматура мен шыбықтардың қалдықтары </w:t>
      </w:r>
      <w:r w:rsidR="007647D2" w:rsidRPr="008B2CE0">
        <w:rPr>
          <w:sz w:val="28"/>
          <w:szCs w:val="28"/>
        </w:rPr>
        <w:t xml:space="preserve">тек құрылыс кәсіпорындарында ғана емес </w:t>
      </w:r>
      <w:r w:rsidRPr="008B2CE0">
        <w:rPr>
          <w:sz w:val="28"/>
          <w:szCs w:val="28"/>
        </w:rPr>
        <w:t xml:space="preserve">басқа да машина жасау өндірістерінде болады және жоғарыда аталған мәселелерді шешу </w:t>
      </w:r>
      <w:r w:rsidR="007647D2" w:rsidRPr="008B2CE0">
        <w:rPr>
          <w:sz w:val="28"/>
          <w:szCs w:val="28"/>
        </w:rPr>
        <w:t xml:space="preserve">үшін </w:t>
      </w:r>
      <w:r w:rsidRPr="008B2CE0">
        <w:rPr>
          <w:sz w:val="28"/>
          <w:szCs w:val="28"/>
        </w:rPr>
        <w:t>арматуралар мен шыбық қалдықтарын тиімді пайдалану</w:t>
      </w:r>
      <w:r w:rsidR="007647D2" w:rsidRPr="008B2CE0">
        <w:rPr>
          <w:sz w:val="28"/>
          <w:szCs w:val="28"/>
        </w:rPr>
        <w:t>ға әкел</w:t>
      </w:r>
      <w:r w:rsidRPr="008B2CE0">
        <w:rPr>
          <w:sz w:val="28"/>
          <w:szCs w:val="28"/>
        </w:rPr>
        <w:t>уі мүмкін. Болашақта темірбетон бұйымдарының белгілі бір түрлері үшін арматура, шыбық</w:t>
      </w:r>
      <w:r w:rsidR="00A02A4F" w:rsidRPr="008B2CE0">
        <w:rPr>
          <w:sz w:val="28"/>
          <w:szCs w:val="28"/>
        </w:rPr>
        <w:t xml:space="preserve"> және өзекше қалдықтарынан </w:t>
      </w:r>
      <w:r w:rsidRPr="008B2CE0">
        <w:rPr>
          <w:sz w:val="28"/>
          <w:szCs w:val="28"/>
        </w:rPr>
        <w:t>шығаратын жеке өндіріс құруға болады.</w:t>
      </w:r>
    </w:p>
    <w:p w14:paraId="1157FA94" w14:textId="77777777" w:rsidR="007A6EFA" w:rsidRPr="008B2CE0" w:rsidRDefault="007A6EFA" w:rsidP="00371D49">
      <w:pPr>
        <w:ind w:firstLine="709"/>
        <w:jc w:val="both"/>
        <w:rPr>
          <w:sz w:val="28"/>
          <w:szCs w:val="28"/>
        </w:rPr>
      </w:pPr>
    </w:p>
    <w:p w14:paraId="057ABD09" w14:textId="77777777" w:rsidR="00ED715D" w:rsidRPr="008B2CE0" w:rsidRDefault="00631860" w:rsidP="00631860">
      <w:pPr>
        <w:ind w:firstLine="567"/>
        <w:jc w:val="both"/>
        <w:textAlignment w:val="baseline"/>
        <w:rPr>
          <w:b/>
          <w:bCs/>
          <w:color w:val="000000"/>
          <w:sz w:val="28"/>
          <w:szCs w:val="28"/>
          <w:shd w:val="clear" w:color="auto" w:fill="FFFFFF"/>
          <w:lang w:eastAsia="ru-RU"/>
        </w:rPr>
      </w:pPr>
      <w:r w:rsidRPr="008B2CE0">
        <w:rPr>
          <w:b/>
          <w:bCs/>
          <w:color w:val="000000"/>
          <w:sz w:val="28"/>
          <w:szCs w:val="28"/>
          <w:shd w:val="clear" w:color="auto" w:fill="FFFFFF"/>
          <w:lang w:eastAsia="ru-RU"/>
        </w:rPr>
        <w:t>1.4 Темірбетон бұйымдарын дайындау кезінде арматуралық шыбықтарды біріктіру тәсілдерін зерттеу</w:t>
      </w:r>
    </w:p>
    <w:p w14:paraId="50B2C15C" w14:textId="77777777" w:rsidR="00ED715D" w:rsidRPr="008B2CE0" w:rsidRDefault="00ED715D" w:rsidP="00ED715D">
      <w:pPr>
        <w:ind w:firstLine="567"/>
        <w:jc w:val="center"/>
        <w:textAlignment w:val="baseline"/>
        <w:rPr>
          <w:sz w:val="28"/>
          <w:szCs w:val="28"/>
          <w:lang w:eastAsia="ru-RU"/>
        </w:rPr>
      </w:pPr>
    </w:p>
    <w:p w14:paraId="74B0BE03" w14:textId="21805EF9" w:rsidR="00ED715D" w:rsidRPr="008B2CE0" w:rsidRDefault="00ED715D" w:rsidP="00ED715D">
      <w:pPr>
        <w:ind w:firstLine="567"/>
        <w:jc w:val="both"/>
        <w:textAlignment w:val="baseline"/>
        <w:rPr>
          <w:color w:val="000000"/>
          <w:sz w:val="28"/>
          <w:szCs w:val="28"/>
          <w:shd w:val="clear" w:color="auto" w:fill="FFFFFF"/>
          <w:lang w:eastAsia="ru-RU"/>
        </w:rPr>
      </w:pPr>
      <w:r w:rsidRPr="008B2CE0">
        <w:rPr>
          <w:color w:val="000000"/>
          <w:sz w:val="28"/>
          <w:szCs w:val="28"/>
          <w:shd w:val="clear" w:color="auto" w:fill="FFFFFF"/>
          <w:lang w:eastAsia="ru-RU"/>
        </w:rPr>
        <w:t>Арматуралық шыбықтарды біріктіру келесі үш тәсілдің бірімен жүзеге асырылады: механикалық; қабаттастыру арқылы, арнайы біріктіруші элементтердің көмегімен; дәнекерлеу жұмыстарының көмегімен</w:t>
      </w:r>
      <w:r w:rsidR="003447FA" w:rsidRPr="008B2CE0">
        <w:rPr>
          <w:color w:val="000000"/>
          <w:sz w:val="28"/>
          <w:szCs w:val="28"/>
          <w:shd w:val="clear" w:color="auto" w:fill="FFFFFF"/>
          <w:lang w:eastAsia="ru-RU"/>
        </w:rPr>
        <w:t xml:space="preserve"> [</w:t>
      </w:r>
      <w:r w:rsidR="00A70A85" w:rsidRPr="008B2CE0">
        <w:rPr>
          <w:color w:val="000000"/>
          <w:sz w:val="28"/>
          <w:szCs w:val="28"/>
          <w:shd w:val="clear" w:color="auto" w:fill="FFFFFF"/>
          <w:lang w:eastAsia="ru-RU"/>
        </w:rPr>
        <w:t>12</w:t>
      </w:r>
      <w:r w:rsidR="003447FA" w:rsidRPr="008B2CE0">
        <w:rPr>
          <w:color w:val="000000"/>
          <w:sz w:val="28"/>
          <w:szCs w:val="28"/>
          <w:shd w:val="clear" w:color="auto" w:fill="FFFFFF"/>
          <w:lang w:eastAsia="ru-RU"/>
        </w:rPr>
        <w:t>].</w:t>
      </w:r>
    </w:p>
    <w:p w14:paraId="2D02FD54" w14:textId="0C7801A7" w:rsidR="00ED715D" w:rsidRPr="008B2CE0" w:rsidRDefault="00ED715D" w:rsidP="00ED715D">
      <w:pPr>
        <w:ind w:firstLine="567"/>
        <w:jc w:val="both"/>
        <w:textAlignment w:val="baseline"/>
        <w:rPr>
          <w:color w:val="000000"/>
          <w:sz w:val="28"/>
          <w:szCs w:val="28"/>
          <w:shd w:val="clear" w:color="auto" w:fill="FFFFFF"/>
          <w:lang w:eastAsia="ru-RU"/>
        </w:rPr>
      </w:pPr>
      <w:r w:rsidRPr="008B2CE0">
        <w:rPr>
          <w:color w:val="000000"/>
          <w:sz w:val="28"/>
          <w:szCs w:val="28"/>
          <w:shd w:val="clear" w:color="auto" w:fill="FFFFFF"/>
          <w:lang w:eastAsia="ru-RU"/>
        </w:rPr>
        <w:t xml:space="preserve">Жоғарыда аталған әдістердің әрқайсысының өз артықшылықтары, кемшіліктері мен ерекшеліктері бар. Біріктірудің механикалық тәсілі гидравликалық престі және бұрандалы, сондай-ақ жалғастырушы муфталарды пайдалануды көздейді. Дайындау технологиясы мынадай: шыбықтар бұрандалы муфталарға </w:t>
      </w:r>
      <w:r w:rsidR="00C17C72" w:rsidRPr="008B2CE0">
        <w:rPr>
          <w:color w:val="000000"/>
          <w:sz w:val="28"/>
          <w:szCs w:val="28"/>
          <w:shd w:val="clear" w:color="auto" w:fill="FFFFFF"/>
          <w:lang w:eastAsia="ru-RU"/>
        </w:rPr>
        <w:t>«</w:t>
      </w:r>
      <w:r w:rsidRPr="008B2CE0">
        <w:rPr>
          <w:color w:val="000000"/>
          <w:sz w:val="28"/>
          <w:szCs w:val="28"/>
          <w:shd w:val="clear" w:color="auto" w:fill="FFFFFF"/>
          <w:lang w:eastAsia="ru-RU"/>
        </w:rPr>
        <w:t>ки</w:t>
      </w:r>
      <w:r w:rsidR="000A68C9" w:rsidRPr="008B2CE0">
        <w:rPr>
          <w:color w:val="000000"/>
          <w:sz w:val="28"/>
          <w:szCs w:val="28"/>
          <w:shd w:val="clear" w:color="auto" w:fill="FFFFFF"/>
          <w:lang w:eastAsia="ru-RU"/>
        </w:rPr>
        <w:t>гіз</w:t>
      </w:r>
      <w:r w:rsidRPr="008B2CE0">
        <w:rPr>
          <w:color w:val="000000"/>
          <w:sz w:val="28"/>
          <w:szCs w:val="28"/>
          <w:shd w:val="clear" w:color="auto" w:fill="FFFFFF"/>
          <w:lang w:eastAsia="ru-RU"/>
        </w:rPr>
        <w:t>іледі</w:t>
      </w:r>
      <w:r w:rsidR="00C17C72" w:rsidRPr="008B2CE0">
        <w:rPr>
          <w:color w:val="000000"/>
          <w:sz w:val="28"/>
          <w:szCs w:val="28"/>
          <w:shd w:val="clear" w:color="auto" w:fill="FFFFFF"/>
          <w:lang w:eastAsia="ru-RU"/>
        </w:rPr>
        <w:t>»</w:t>
      </w:r>
      <w:r w:rsidRPr="008B2CE0">
        <w:rPr>
          <w:color w:val="000000"/>
          <w:sz w:val="28"/>
          <w:szCs w:val="28"/>
          <w:shd w:val="clear" w:color="auto" w:fill="FFFFFF"/>
          <w:lang w:eastAsia="ru-RU"/>
        </w:rPr>
        <w:t xml:space="preserve">; гидравликалық пресс шыбықтың айналасындағы муфтаны қысуға мүмкіндік береді; әрі қарай жалғаушы муфталар арқылы құрастыруды жүзеге асырады. Сондай-ақ, оларды қабырғасы қалың құбырлармен ауыстыруға болады. Арматураны механикалық құрастырудың артықшылығы – оның жұмыс жылдамдығы. Кейбір арматура кластарына басқа байланыс әдісі қажет, мысалы, айқастыру. Айта кету керек, арматуралық өзекшелермен жұмыс кезінде осы </w:t>
      </w:r>
      <w:r w:rsidR="005A6C37" w:rsidRPr="008B2CE0">
        <w:rPr>
          <w:color w:val="000000"/>
          <w:sz w:val="28"/>
          <w:szCs w:val="28"/>
          <w:shd w:val="clear" w:color="auto" w:fill="FFFFFF"/>
          <w:lang w:eastAsia="ru-RU"/>
        </w:rPr>
        <w:t>материалды</w:t>
      </w:r>
      <w:r w:rsidR="000A68C9" w:rsidRPr="008B2CE0">
        <w:rPr>
          <w:color w:val="000000"/>
          <w:sz w:val="28"/>
          <w:szCs w:val="28"/>
          <w:shd w:val="clear" w:color="auto" w:fill="FFFFFF"/>
          <w:lang w:eastAsia="ru-RU"/>
        </w:rPr>
        <w:t>ң</w:t>
      </w:r>
      <w:r w:rsidRPr="008B2CE0">
        <w:rPr>
          <w:color w:val="000000"/>
          <w:sz w:val="28"/>
          <w:szCs w:val="28"/>
          <w:shd w:val="clear" w:color="auto" w:fill="FFFFFF"/>
          <w:lang w:eastAsia="ru-RU"/>
        </w:rPr>
        <w:t xml:space="preserve"> көп пайызы жоғалады. Сонымен қатар, бұл әдістің негізгі артықшылығы – тек бекіту элементтері ғана қажет, ал қосымша құралдар мен аспаптар қажет еместігі. Қабаттастыру арқылы арматураны біріктіру көбінесе қысу және созу жүктемелерін барлық бет бойынша бөлу қажет болған кезде қолданылады. Бұл әдісті пайдалану кезіндегі орындалатын ережелер: қабаттастыру арқылы біріктіруді тек аз кернеулі учаскелерде қолдануға болады; жалғанатын шыбықтар бір диаметрлі болуы тиіс. Ерекше жағдайларда аз ғана ауытқуға жол беріледі; бұл тәсілді диаметрі 20 мм аспайтын шыбықтарды </w:t>
      </w:r>
      <w:r w:rsidR="00F064A4" w:rsidRPr="008B2CE0">
        <w:rPr>
          <w:sz w:val="28"/>
          <w:szCs w:val="28"/>
        </w:rPr>
        <w:t>біріктіру</w:t>
      </w:r>
      <w:r w:rsidRPr="008B2CE0">
        <w:rPr>
          <w:color w:val="000000"/>
          <w:sz w:val="28"/>
          <w:szCs w:val="28"/>
          <w:shd w:val="clear" w:color="auto" w:fill="FFFFFF"/>
          <w:lang w:eastAsia="ru-RU"/>
        </w:rPr>
        <w:t xml:space="preserve"> үшін ғана пайдалануға рұқсат етіледі.  </w:t>
      </w:r>
    </w:p>
    <w:p w14:paraId="07AF9A07" w14:textId="16568544" w:rsidR="00ED715D" w:rsidRPr="008B2CE0" w:rsidRDefault="00ED715D" w:rsidP="00024A73">
      <w:pPr>
        <w:ind w:firstLine="567"/>
        <w:jc w:val="both"/>
        <w:textAlignment w:val="baseline"/>
        <w:rPr>
          <w:sz w:val="28"/>
          <w:szCs w:val="28"/>
          <w:lang w:eastAsia="ru-RU"/>
        </w:rPr>
      </w:pPr>
      <w:r w:rsidRPr="008B2CE0">
        <w:rPr>
          <w:color w:val="000000"/>
          <w:sz w:val="28"/>
          <w:szCs w:val="28"/>
          <w:shd w:val="clear" w:color="auto" w:fill="FFFFFF"/>
          <w:lang w:eastAsia="ru-RU"/>
        </w:rPr>
        <w:t>Арматураларды қабаттастыру арқылы біріктіру 1</w:t>
      </w:r>
      <w:r w:rsidR="00D13BDA" w:rsidRPr="008B2CE0">
        <w:rPr>
          <w:color w:val="000000"/>
          <w:sz w:val="28"/>
          <w:szCs w:val="28"/>
          <w:shd w:val="clear" w:color="auto" w:fill="FFFFFF"/>
          <w:lang w:eastAsia="ru-RU"/>
        </w:rPr>
        <w:t>.9</w:t>
      </w:r>
      <w:r w:rsidRPr="008B2CE0">
        <w:rPr>
          <w:color w:val="000000"/>
          <w:sz w:val="28"/>
          <w:szCs w:val="28"/>
          <w:shd w:val="clear" w:color="auto" w:fill="FFFFFF"/>
          <w:lang w:eastAsia="ru-RU"/>
        </w:rPr>
        <w:t>-суретте көрсетілген [</w:t>
      </w:r>
      <w:r w:rsidR="00A70A85" w:rsidRPr="008B2CE0">
        <w:rPr>
          <w:color w:val="000000"/>
          <w:sz w:val="28"/>
          <w:szCs w:val="28"/>
          <w:shd w:val="clear" w:color="auto" w:fill="FFFFFF"/>
          <w:lang w:eastAsia="ru-RU"/>
        </w:rPr>
        <w:t>13,14</w:t>
      </w:r>
      <w:r w:rsidRPr="008B2CE0">
        <w:rPr>
          <w:color w:val="000000"/>
          <w:sz w:val="28"/>
          <w:szCs w:val="28"/>
          <w:shd w:val="clear" w:color="auto" w:fill="FFFFFF"/>
          <w:lang w:eastAsia="ru-RU"/>
        </w:rPr>
        <w:t>].</w:t>
      </w:r>
    </w:p>
    <w:p w14:paraId="76B4C619" w14:textId="77777777" w:rsidR="00ED715D" w:rsidRPr="008B2CE0" w:rsidRDefault="00ED715D" w:rsidP="00ED715D">
      <w:pPr>
        <w:ind w:firstLine="567"/>
        <w:jc w:val="center"/>
        <w:textAlignment w:val="baseline"/>
        <w:rPr>
          <w:sz w:val="28"/>
          <w:szCs w:val="28"/>
          <w:lang w:eastAsia="ru-RU"/>
        </w:rPr>
      </w:pPr>
      <w:r w:rsidRPr="008B2CE0">
        <w:rPr>
          <w:noProof/>
          <w:sz w:val="28"/>
          <w:szCs w:val="28"/>
          <w:lang w:val="ru-RU" w:eastAsia="ru-RU"/>
        </w:rPr>
        <w:drawing>
          <wp:inline distT="0" distB="0" distL="0" distR="0" wp14:anchorId="7BD6F3CB" wp14:editId="2FD45596">
            <wp:extent cx="2121810" cy="857250"/>
            <wp:effectExtent l="0" t="0" r="0" b="0"/>
            <wp:docPr id="19" name="Рисунок 19" descr="ÑÐ²Ð°ÑÐºÐ° Ð°ÑÐ¼Ð°ÑÑÑÑ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ÑÐ²Ð°ÑÐºÐ° Ð°ÑÐ¼Ð°ÑÑÑÑ "/>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156363" cy="871210"/>
                    </a:xfrm>
                    <a:prstGeom prst="rect">
                      <a:avLst/>
                    </a:prstGeom>
                    <a:noFill/>
                    <a:ln>
                      <a:noFill/>
                    </a:ln>
                  </pic:spPr>
                </pic:pic>
              </a:graphicData>
            </a:graphic>
          </wp:inline>
        </w:drawing>
      </w:r>
    </w:p>
    <w:p w14:paraId="102098D5" w14:textId="77777777" w:rsidR="00ED715D" w:rsidRPr="008B2CE0" w:rsidRDefault="00ED715D" w:rsidP="00ED715D">
      <w:pPr>
        <w:ind w:firstLine="567"/>
        <w:jc w:val="center"/>
        <w:textAlignment w:val="baseline"/>
        <w:rPr>
          <w:sz w:val="28"/>
          <w:szCs w:val="28"/>
          <w:lang w:eastAsia="ru-RU"/>
        </w:rPr>
      </w:pPr>
    </w:p>
    <w:p w14:paraId="4D93DEA6" w14:textId="3D562ECD" w:rsidR="00ED715D" w:rsidRPr="008B2CE0" w:rsidRDefault="00ED715D" w:rsidP="00ED715D">
      <w:pPr>
        <w:ind w:firstLine="567"/>
        <w:jc w:val="center"/>
        <w:textAlignment w:val="baseline"/>
        <w:rPr>
          <w:color w:val="000000"/>
          <w:sz w:val="28"/>
          <w:szCs w:val="28"/>
          <w:lang w:eastAsia="ru-RU"/>
        </w:rPr>
      </w:pPr>
      <w:r w:rsidRPr="008B2CE0">
        <w:rPr>
          <w:color w:val="000000"/>
          <w:sz w:val="28"/>
          <w:szCs w:val="28"/>
          <w:lang w:eastAsia="ru-RU"/>
        </w:rPr>
        <w:t>1.</w:t>
      </w:r>
      <w:r w:rsidR="00D13BDA" w:rsidRPr="008B2CE0">
        <w:rPr>
          <w:color w:val="000000"/>
          <w:sz w:val="28"/>
          <w:szCs w:val="28"/>
          <w:lang w:eastAsia="ru-RU"/>
        </w:rPr>
        <w:t xml:space="preserve">9 </w:t>
      </w:r>
      <w:r w:rsidR="004750E7" w:rsidRPr="008B2CE0">
        <w:rPr>
          <w:color w:val="000000"/>
          <w:sz w:val="28"/>
          <w:szCs w:val="28"/>
          <w:lang w:eastAsia="ru-RU"/>
        </w:rPr>
        <w:t xml:space="preserve">сурет </w:t>
      </w:r>
      <w:r w:rsidR="00D13BDA" w:rsidRPr="008B2CE0">
        <w:rPr>
          <w:color w:val="000000"/>
          <w:sz w:val="28"/>
          <w:szCs w:val="28"/>
          <w:lang w:eastAsia="ru-RU"/>
        </w:rPr>
        <w:t>-</w:t>
      </w:r>
      <w:r w:rsidRPr="008B2CE0">
        <w:rPr>
          <w:color w:val="000000"/>
          <w:sz w:val="28"/>
          <w:szCs w:val="28"/>
          <w:lang w:eastAsia="ru-RU"/>
        </w:rPr>
        <w:t xml:space="preserve"> Арматураны </w:t>
      </w:r>
      <w:r w:rsidRPr="008B2CE0">
        <w:rPr>
          <w:color w:val="000000"/>
          <w:sz w:val="28"/>
          <w:szCs w:val="28"/>
          <w:shd w:val="clear" w:color="auto" w:fill="FFFFFF"/>
          <w:lang w:eastAsia="ru-RU"/>
        </w:rPr>
        <w:t>қабаттастырып</w:t>
      </w:r>
      <w:r w:rsidRPr="008B2CE0">
        <w:rPr>
          <w:color w:val="000000"/>
          <w:sz w:val="28"/>
          <w:szCs w:val="28"/>
          <w:lang w:eastAsia="ru-RU"/>
        </w:rPr>
        <w:t xml:space="preserve"> дәнекерлеумен біріктіру</w:t>
      </w:r>
    </w:p>
    <w:p w14:paraId="4301CF7E" w14:textId="77777777" w:rsidR="00024A73" w:rsidRPr="008B2CE0" w:rsidRDefault="00ED715D" w:rsidP="00ED715D">
      <w:pPr>
        <w:ind w:firstLine="567"/>
        <w:jc w:val="both"/>
        <w:textAlignment w:val="baseline"/>
        <w:rPr>
          <w:color w:val="000000"/>
          <w:sz w:val="28"/>
          <w:szCs w:val="28"/>
          <w:lang w:eastAsia="ru-RU"/>
        </w:rPr>
      </w:pPr>
      <w:r w:rsidRPr="008B2CE0">
        <w:rPr>
          <w:color w:val="000000"/>
          <w:sz w:val="28"/>
          <w:szCs w:val="28"/>
          <w:lang w:eastAsia="ru-RU"/>
        </w:rPr>
        <w:lastRenderedPageBreak/>
        <w:t xml:space="preserve">Арматураны дәнекерлеумен біріктірген кезде екі бөліктердің жанасу жерінде тігістер түзіледі, бұл дайын бұйымға арналған тең жақты тіректі қамтамасыз етеді. Көбінесе бұл байланыс болашақ монолит астында металл қаңқаларды жасау үшін қолданылады. Кейде арматураны дәнекерлемей біріктіру әдісі қолданылады. Бұл жағдайда қиылысу орындарындағы болат шыбықтар сым арқылы байланады. Бұл үлкен жүктемеге ұшырамайтын металл құрылымдарын жасау кезінде қолданылады. Өнеркәсіптік өндірісте мұндай әдіс қолданылмайды, тек жеке құрылыс үшін кейде қолдану мүмкін. </w:t>
      </w:r>
    </w:p>
    <w:p w14:paraId="4587F274" w14:textId="7A33A8BE" w:rsidR="00ED715D" w:rsidRPr="008B2CE0" w:rsidRDefault="00ED715D" w:rsidP="00ED715D">
      <w:pPr>
        <w:ind w:firstLine="567"/>
        <w:jc w:val="both"/>
        <w:textAlignment w:val="baseline"/>
        <w:rPr>
          <w:sz w:val="28"/>
          <w:szCs w:val="28"/>
          <w:lang w:eastAsia="ru-RU"/>
        </w:rPr>
      </w:pPr>
      <w:r w:rsidRPr="008B2CE0">
        <w:rPr>
          <w:color w:val="000000"/>
          <w:sz w:val="28"/>
          <w:szCs w:val="28"/>
          <w:lang w:eastAsia="ru-RU"/>
        </w:rPr>
        <w:t>Арматураны байлау немесе пісіру әдістері арматуралық конструкцияның қандай жүктемеге байланысты қолдан</w:t>
      </w:r>
      <w:r w:rsidR="000A68C9" w:rsidRPr="008B2CE0">
        <w:rPr>
          <w:color w:val="000000"/>
          <w:sz w:val="28"/>
          <w:szCs w:val="28"/>
          <w:lang w:eastAsia="ru-RU"/>
        </w:rPr>
        <w:t>ыл</w:t>
      </w:r>
      <w:r w:rsidRPr="008B2CE0">
        <w:rPr>
          <w:color w:val="000000"/>
          <w:sz w:val="28"/>
          <w:szCs w:val="28"/>
          <w:lang w:eastAsia="ru-RU"/>
        </w:rPr>
        <w:t xml:space="preserve">атынына қарап таңдалады. </w:t>
      </w:r>
      <w:r w:rsidRPr="008B2CE0">
        <w:rPr>
          <w:color w:val="000000"/>
          <w:sz w:val="28"/>
          <w:szCs w:val="28"/>
          <w:shd w:val="clear" w:color="auto" w:fill="FFFFFF"/>
          <w:lang w:eastAsia="ru-RU"/>
        </w:rPr>
        <w:t>Арматуралық элементтерді түйістірудің үшінші түрі – ол дәнекерлеу арқылы. Әдіс өте кең таралған және жоғары кәсіпқойлықты талап етеді. Арматуралық өзектердің тиімді әрі сенімді біріктіру үшін көптеген артықшылығы бар тәсіл ретінде көп жағдайда дәнекерлеп түйістіру әдісін таңдайды. Алдымен дәнекерленген тігіс бөлшектеудің бір жағына жа</w:t>
      </w:r>
      <w:r w:rsidR="000A68C9" w:rsidRPr="008B2CE0">
        <w:rPr>
          <w:color w:val="000000"/>
          <w:sz w:val="28"/>
          <w:szCs w:val="28"/>
          <w:shd w:val="clear" w:color="auto" w:fill="FFFFFF"/>
          <w:lang w:eastAsia="ru-RU"/>
        </w:rPr>
        <w:t>сал</w:t>
      </w:r>
      <w:r w:rsidRPr="008B2CE0">
        <w:rPr>
          <w:color w:val="000000"/>
          <w:sz w:val="28"/>
          <w:szCs w:val="28"/>
          <w:shd w:val="clear" w:color="auto" w:fill="FFFFFF"/>
          <w:lang w:eastAsia="ru-RU"/>
        </w:rPr>
        <w:t>ады, содан кейін қарама-қарсы екінші жағынан жа</w:t>
      </w:r>
      <w:r w:rsidR="000A68C9" w:rsidRPr="008B2CE0">
        <w:rPr>
          <w:color w:val="000000"/>
          <w:sz w:val="28"/>
          <w:szCs w:val="28"/>
          <w:shd w:val="clear" w:color="auto" w:fill="FFFFFF"/>
          <w:lang w:eastAsia="ru-RU"/>
        </w:rPr>
        <w:t>са</w:t>
      </w:r>
      <w:r w:rsidRPr="008B2CE0">
        <w:rPr>
          <w:color w:val="000000"/>
          <w:sz w:val="28"/>
          <w:szCs w:val="28"/>
          <w:shd w:val="clear" w:color="auto" w:fill="FFFFFF"/>
          <w:lang w:eastAsia="ru-RU"/>
        </w:rPr>
        <w:t xml:space="preserve">лады. Егер темірбетон бұйымында крест өткелдері бар конструкция пайдаланылса, нүктелі түйістіру қажет. Болат шыбықтардың барлық маркалары нүктелі дәнекерлеу үшін қолайлы емес. Бұл бірікпелердің жіктері металдың жылдам нүктелі шыңдалуынан тез бұзылуы мүмкін, яғни мортсынғыш болады. </w:t>
      </w:r>
    </w:p>
    <w:p w14:paraId="0B6D1AF8" w14:textId="77777777" w:rsidR="00ED715D" w:rsidRPr="008B2CE0" w:rsidRDefault="00ED715D" w:rsidP="00ED715D">
      <w:pPr>
        <w:ind w:firstLine="567"/>
        <w:jc w:val="center"/>
        <w:textAlignment w:val="baseline"/>
        <w:rPr>
          <w:sz w:val="28"/>
          <w:szCs w:val="28"/>
          <w:lang w:eastAsia="ru-RU"/>
        </w:rPr>
      </w:pPr>
    </w:p>
    <w:p w14:paraId="73B052DD" w14:textId="77777777" w:rsidR="00ED715D" w:rsidRPr="008B2CE0" w:rsidRDefault="00ED715D" w:rsidP="00680AAF">
      <w:pPr>
        <w:jc w:val="center"/>
        <w:textAlignment w:val="baseline"/>
        <w:rPr>
          <w:sz w:val="28"/>
          <w:szCs w:val="28"/>
          <w:lang w:eastAsia="ru-RU"/>
        </w:rPr>
      </w:pPr>
      <w:r w:rsidRPr="008B2CE0">
        <w:rPr>
          <w:noProof/>
          <w:sz w:val="28"/>
          <w:szCs w:val="28"/>
          <w:lang w:val="ru-RU" w:eastAsia="ru-RU"/>
        </w:rPr>
        <w:drawing>
          <wp:inline distT="0" distB="0" distL="0" distR="0" wp14:anchorId="2313C7E9" wp14:editId="38A71B10">
            <wp:extent cx="5656899" cy="3676650"/>
            <wp:effectExtent l="0" t="0" r="127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697304" cy="3702911"/>
                    </a:xfrm>
                    <a:prstGeom prst="rect">
                      <a:avLst/>
                    </a:prstGeom>
                    <a:noFill/>
                    <a:ln>
                      <a:noFill/>
                    </a:ln>
                  </pic:spPr>
                </pic:pic>
              </a:graphicData>
            </a:graphic>
          </wp:inline>
        </w:drawing>
      </w:r>
    </w:p>
    <w:p w14:paraId="4E67E005" w14:textId="77777777" w:rsidR="00ED715D" w:rsidRPr="008B2CE0" w:rsidRDefault="00ED715D" w:rsidP="00ED715D">
      <w:pPr>
        <w:ind w:firstLine="567"/>
        <w:jc w:val="both"/>
        <w:textAlignment w:val="baseline"/>
        <w:rPr>
          <w:sz w:val="28"/>
          <w:szCs w:val="28"/>
          <w:lang w:eastAsia="ru-RU"/>
        </w:rPr>
      </w:pPr>
    </w:p>
    <w:p w14:paraId="020A03DA" w14:textId="7A63E850" w:rsidR="00ED715D" w:rsidRPr="008B2CE0" w:rsidRDefault="00D13BDA" w:rsidP="00ED715D">
      <w:pPr>
        <w:ind w:firstLine="567"/>
        <w:jc w:val="center"/>
        <w:textAlignment w:val="baseline"/>
        <w:rPr>
          <w:color w:val="000000"/>
          <w:sz w:val="28"/>
          <w:szCs w:val="28"/>
          <w:shd w:val="clear" w:color="auto" w:fill="FFFFFF"/>
          <w:lang w:eastAsia="ru-RU"/>
        </w:rPr>
      </w:pPr>
      <w:r w:rsidRPr="008B2CE0">
        <w:rPr>
          <w:color w:val="000000"/>
          <w:sz w:val="28"/>
          <w:szCs w:val="28"/>
          <w:shd w:val="clear" w:color="auto" w:fill="FFFFFF"/>
          <w:lang w:eastAsia="ru-RU"/>
        </w:rPr>
        <w:t xml:space="preserve">1.10 </w:t>
      </w:r>
      <w:r w:rsidR="004750E7" w:rsidRPr="008B2CE0">
        <w:rPr>
          <w:color w:val="000000"/>
          <w:sz w:val="28"/>
          <w:szCs w:val="28"/>
          <w:shd w:val="clear" w:color="auto" w:fill="FFFFFF"/>
          <w:lang w:eastAsia="ru-RU"/>
        </w:rPr>
        <w:t xml:space="preserve">сурет </w:t>
      </w:r>
      <w:r w:rsidRPr="008B2CE0">
        <w:rPr>
          <w:color w:val="000000"/>
          <w:sz w:val="28"/>
          <w:szCs w:val="28"/>
          <w:shd w:val="clear" w:color="auto" w:fill="FFFFFF"/>
          <w:lang w:eastAsia="ru-RU"/>
        </w:rPr>
        <w:t>-</w:t>
      </w:r>
      <w:r w:rsidR="00ED715D" w:rsidRPr="008B2CE0">
        <w:rPr>
          <w:color w:val="000000"/>
          <w:sz w:val="28"/>
          <w:szCs w:val="28"/>
          <w:shd w:val="clear" w:color="auto" w:fill="FFFFFF"/>
          <w:lang w:eastAsia="ru-RU"/>
        </w:rPr>
        <w:t xml:space="preserve"> Арматуралық шыбықтарды біріктірудің түрлері</w:t>
      </w:r>
    </w:p>
    <w:p w14:paraId="5542621D" w14:textId="77777777" w:rsidR="00ED715D" w:rsidRPr="008B2CE0" w:rsidRDefault="00ED715D" w:rsidP="00ED715D">
      <w:pPr>
        <w:ind w:firstLine="567"/>
        <w:jc w:val="both"/>
        <w:textAlignment w:val="baseline"/>
        <w:rPr>
          <w:sz w:val="28"/>
          <w:szCs w:val="28"/>
          <w:lang w:eastAsia="ru-RU"/>
        </w:rPr>
      </w:pPr>
    </w:p>
    <w:p w14:paraId="3781DE0E" w14:textId="43E3DA25" w:rsidR="00024A73" w:rsidRPr="008B2CE0" w:rsidRDefault="00024A73" w:rsidP="00024A73">
      <w:pPr>
        <w:ind w:firstLine="567"/>
        <w:jc w:val="both"/>
        <w:textAlignment w:val="baseline"/>
        <w:rPr>
          <w:sz w:val="28"/>
          <w:szCs w:val="28"/>
          <w:lang w:eastAsia="ru-RU"/>
        </w:rPr>
      </w:pPr>
      <w:r w:rsidRPr="008B2CE0">
        <w:rPr>
          <w:color w:val="000000"/>
          <w:sz w:val="28"/>
          <w:szCs w:val="28"/>
          <w:shd w:val="clear" w:color="auto" w:fill="FFFFFF"/>
          <w:lang w:eastAsia="ru-RU"/>
        </w:rPr>
        <w:t xml:space="preserve">Басқа біріктіру әдістерімен салыстырғанда дәнекерлеу әдісінің артықшылықтары: дәнекерлеу жіктерінің мықты болуы; өнімнің соққы күші </w:t>
      </w:r>
      <w:r w:rsidRPr="008B2CE0">
        <w:rPr>
          <w:color w:val="000000"/>
          <w:sz w:val="28"/>
          <w:szCs w:val="28"/>
          <w:shd w:val="clear" w:color="auto" w:fill="FFFFFF"/>
          <w:lang w:eastAsia="ru-RU"/>
        </w:rPr>
        <w:lastRenderedPageBreak/>
        <w:t>әлдеқайда жоғары болады; дәнекерлеу арқылы жасалған өнім деформацияға аз беріледі, демек, бұйымның бастапқы нысаны жақсы сақталады; арматуралық қаңқалар немесе торлар қоршаған ортаның сыртқы әсерінен (күн сәулесі, аяз және басқалар) өзгеріске ұшырамайды. Темірбетон бұйымдары көтер</w:t>
      </w:r>
      <w:r w:rsidR="004D305F" w:rsidRPr="008B2CE0">
        <w:rPr>
          <w:color w:val="000000"/>
          <w:sz w:val="28"/>
          <w:szCs w:val="28"/>
          <w:shd w:val="clear" w:color="auto" w:fill="FFFFFF"/>
          <w:lang w:eastAsia="ru-RU"/>
        </w:rPr>
        <w:t>уші</w:t>
      </w:r>
      <w:r w:rsidRPr="008B2CE0">
        <w:rPr>
          <w:color w:val="000000"/>
          <w:sz w:val="28"/>
          <w:szCs w:val="28"/>
          <w:shd w:val="clear" w:color="auto" w:fill="FFFFFF"/>
          <w:lang w:eastAsia="ru-RU"/>
        </w:rPr>
        <w:t xml:space="preserve"> функцияны орындағандықтан, тұрақты қысу мен созылуға байланысты жүктемелерді сынайды. </w:t>
      </w:r>
      <w:bookmarkStart w:id="56" w:name="_Hlk112307366"/>
      <w:r w:rsidRPr="008B2CE0">
        <w:rPr>
          <w:color w:val="000000"/>
          <w:sz w:val="28"/>
          <w:szCs w:val="28"/>
          <w:shd w:val="clear" w:color="auto" w:fill="FFFFFF"/>
          <w:lang w:eastAsia="ru-RU"/>
        </w:rPr>
        <w:t>МЕСТ 14098 - 91</w:t>
      </w:r>
      <w:bookmarkEnd w:id="56"/>
      <w:r w:rsidRPr="008B2CE0">
        <w:rPr>
          <w:color w:val="000000"/>
          <w:sz w:val="28"/>
          <w:szCs w:val="28"/>
          <w:shd w:val="clear" w:color="auto" w:fill="FFFFFF"/>
          <w:lang w:eastAsia="ru-RU"/>
        </w:rPr>
        <w:t xml:space="preserve"> бойынша жасалған дәнекерленген жіктер бұйымды қат</w:t>
      </w:r>
      <w:r w:rsidR="004D305F" w:rsidRPr="008B2CE0">
        <w:rPr>
          <w:color w:val="000000"/>
          <w:sz w:val="28"/>
          <w:szCs w:val="28"/>
          <w:shd w:val="clear" w:color="auto" w:fill="FFFFFF"/>
          <w:lang w:eastAsia="ru-RU"/>
        </w:rPr>
        <w:t>аң</w:t>
      </w:r>
      <w:r w:rsidRPr="008B2CE0">
        <w:rPr>
          <w:color w:val="000000"/>
          <w:sz w:val="28"/>
          <w:szCs w:val="28"/>
          <w:shd w:val="clear" w:color="auto" w:fill="FFFFFF"/>
          <w:lang w:eastAsia="ru-RU"/>
        </w:rPr>
        <w:t xml:space="preserve"> етеді және конструкция "икемді", тұрақты және берік болады [15]. 1.10-суретте арматуралық шыбықтарды біріктірудің түрлері көрсетілген [12].</w:t>
      </w:r>
    </w:p>
    <w:p w14:paraId="116D0E77" w14:textId="0C308B4B" w:rsidR="00ED715D" w:rsidRPr="008B2CE0" w:rsidRDefault="00D13BDA" w:rsidP="00ED715D">
      <w:pPr>
        <w:ind w:firstLine="567"/>
        <w:jc w:val="both"/>
        <w:textAlignment w:val="baseline"/>
        <w:rPr>
          <w:color w:val="000000"/>
          <w:sz w:val="28"/>
          <w:szCs w:val="28"/>
          <w:lang w:eastAsia="ru-RU"/>
        </w:rPr>
      </w:pPr>
      <w:r w:rsidRPr="008B2CE0">
        <w:rPr>
          <w:color w:val="000000"/>
          <w:sz w:val="28"/>
          <w:szCs w:val="28"/>
          <w:lang w:eastAsia="ru-RU"/>
        </w:rPr>
        <w:t>1.11</w:t>
      </w:r>
      <w:r w:rsidR="00ED715D" w:rsidRPr="008B2CE0">
        <w:rPr>
          <w:color w:val="000000"/>
          <w:sz w:val="28"/>
          <w:szCs w:val="28"/>
          <w:lang w:eastAsia="ru-RU"/>
        </w:rPr>
        <w:t xml:space="preserve">-суретте айқастырып </w:t>
      </w:r>
      <w:r w:rsidR="00ED715D" w:rsidRPr="008B2CE0">
        <w:rPr>
          <w:color w:val="000000"/>
          <w:sz w:val="28"/>
          <w:szCs w:val="28"/>
          <w:shd w:val="clear" w:color="auto" w:fill="FFFFFF"/>
          <w:lang w:eastAsia="ru-RU"/>
        </w:rPr>
        <w:t>біріктірілген</w:t>
      </w:r>
      <w:r w:rsidR="00ED715D" w:rsidRPr="008B2CE0">
        <w:rPr>
          <w:color w:val="000000"/>
          <w:sz w:val="28"/>
          <w:szCs w:val="28"/>
          <w:lang w:eastAsia="ru-RU"/>
        </w:rPr>
        <w:t xml:space="preserve"> тор сымдарының металл қаңқасы көрсетілген [</w:t>
      </w:r>
      <w:r w:rsidR="00A70A85" w:rsidRPr="008B2CE0">
        <w:rPr>
          <w:color w:val="000000"/>
          <w:sz w:val="28"/>
          <w:szCs w:val="28"/>
          <w:lang w:eastAsia="ru-RU"/>
        </w:rPr>
        <w:t>13</w:t>
      </w:r>
      <w:r w:rsidR="00ED715D" w:rsidRPr="008B2CE0">
        <w:rPr>
          <w:color w:val="000000"/>
          <w:sz w:val="28"/>
          <w:szCs w:val="28"/>
          <w:lang w:eastAsia="ru-RU"/>
        </w:rPr>
        <w:t xml:space="preserve">]. </w:t>
      </w:r>
    </w:p>
    <w:p w14:paraId="1FD09B69" w14:textId="77777777" w:rsidR="00ED715D" w:rsidRPr="008B2CE0" w:rsidRDefault="00ED715D" w:rsidP="00ED715D">
      <w:pPr>
        <w:ind w:firstLine="567"/>
        <w:jc w:val="center"/>
        <w:textAlignment w:val="baseline"/>
        <w:rPr>
          <w:color w:val="000000"/>
          <w:sz w:val="28"/>
          <w:szCs w:val="28"/>
          <w:lang w:eastAsia="ru-RU"/>
        </w:rPr>
      </w:pPr>
      <w:r w:rsidRPr="008B2CE0">
        <w:rPr>
          <w:noProof/>
          <w:color w:val="000000"/>
          <w:sz w:val="28"/>
          <w:szCs w:val="28"/>
          <w:lang w:val="ru-RU" w:eastAsia="ru-RU"/>
        </w:rPr>
        <w:drawing>
          <wp:inline distT="0" distB="0" distL="0" distR="0" wp14:anchorId="2C12F580" wp14:editId="7B3FFDEB">
            <wp:extent cx="1695791" cy="105092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88832" cy="1108585"/>
                    </a:xfrm>
                    <a:prstGeom prst="rect">
                      <a:avLst/>
                    </a:prstGeom>
                    <a:noFill/>
                    <a:ln>
                      <a:noFill/>
                    </a:ln>
                  </pic:spPr>
                </pic:pic>
              </a:graphicData>
            </a:graphic>
          </wp:inline>
        </w:drawing>
      </w:r>
    </w:p>
    <w:p w14:paraId="20E6DD1E" w14:textId="77777777" w:rsidR="00ED715D" w:rsidRPr="008B2CE0" w:rsidRDefault="00ED715D" w:rsidP="00ED715D">
      <w:pPr>
        <w:ind w:firstLine="567"/>
        <w:jc w:val="both"/>
        <w:textAlignment w:val="baseline"/>
        <w:rPr>
          <w:color w:val="000000"/>
          <w:sz w:val="28"/>
          <w:szCs w:val="28"/>
          <w:lang w:eastAsia="ru-RU"/>
        </w:rPr>
      </w:pPr>
    </w:p>
    <w:p w14:paraId="53BD96CC" w14:textId="60FD14A8" w:rsidR="00ED715D" w:rsidRPr="008B2CE0" w:rsidRDefault="00D13BDA" w:rsidP="00ED715D">
      <w:pPr>
        <w:ind w:firstLine="567"/>
        <w:jc w:val="both"/>
        <w:textAlignment w:val="baseline"/>
        <w:rPr>
          <w:color w:val="000000"/>
          <w:sz w:val="28"/>
          <w:szCs w:val="28"/>
          <w:lang w:eastAsia="ru-RU"/>
        </w:rPr>
      </w:pPr>
      <w:r w:rsidRPr="008B2CE0">
        <w:rPr>
          <w:color w:val="000000"/>
          <w:sz w:val="28"/>
          <w:szCs w:val="28"/>
          <w:lang w:eastAsia="ru-RU"/>
        </w:rPr>
        <w:t xml:space="preserve">1.11 </w:t>
      </w:r>
      <w:r w:rsidR="004750E7" w:rsidRPr="008B2CE0">
        <w:rPr>
          <w:color w:val="000000"/>
          <w:sz w:val="28"/>
          <w:szCs w:val="28"/>
          <w:lang w:eastAsia="ru-RU"/>
        </w:rPr>
        <w:t xml:space="preserve">сурет </w:t>
      </w:r>
      <w:r w:rsidRPr="008B2CE0">
        <w:rPr>
          <w:color w:val="000000"/>
          <w:sz w:val="28"/>
          <w:szCs w:val="28"/>
          <w:lang w:eastAsia="ru-RU"/>
        </w:rPr>
        <w:t>-</w:t>
      </w:r>
      <w:r w:rsidR="00ED715D" w:rsidRPr="008B2CE0">
        <w:rPr>
          <w:color w:val="000000"/>
          <w:sz w:val="28"/>
          <w:szCs w:val="28"/>
          <w:lang w:eastAsia="ru-RU"/>
        </w:rPr>
        <w:t xml:space="preserve"> Айқастырып </w:t>
      </w:r>
      <w:r w:rsidR="00ED715D" w:rsidRPr="008B2CE0">
        <w:rPr>
          <w:color w:val="000000"/>
          <w:sz w:val="28"/>
          <w:szCs w:val="28"/>
          <w:shd w:val="clear" w:color="auto" w:fill="FFFFFF"/>
          <w:lang w:eastAsia="ru-RU"/>
        </w:rPr>
        <w:t>біріктірілген</w:t>
      </w:r>
      <w:r w:rsidR="00ED715D" w:rsidRPr="008B2CE0">
        <w:rPr>
          <w:color w:val="000000"/>
          <w:sz w:val="28"/>
          <w:szCs w:val="28"/>
          <w:lang w:eastAsia="ru-RU"/>
        </w:rPr>
        <w:t xml:space="preserve"> тор сымдарының металл қаңқасы</w:t>
      </w:r>
    </w:p>
    <w:p w14:paraId="680E6DA3" w14:textId="77777777" w:rsidR="00024A73" w:rsidRPr="008B2CE0" w:rsidRDefault="00024A73" w:rsidP="00ED715D">
      <w:pPr>
        <w:ind w:firstLine="567"/>
        <w:jc w:val="both"/>
        <w:textAlignment w:val="baseline"/>
        <w:rPr>
          <w:sz w:val="28"/>
          <w:szCs w:val="28"/>
          <w:lang w:eastAsia="ru-RU"/>
        </w:rPr>
      </w:pPr>
    </w:p>
    <w:p w14:paraId="0EFBAF3C" w14:textId="6F6FAC13" w:rsidR="00ED715D" w:rsidRPr="008B2CE0" w:rsidRDefault="00ED715D" w:rsidP="00ED715D">
      <w:pPr>
        <w:ind w:firstLine="567"/>
        <w:jc w:val="both"/>
        <w:textAlignment w:val="baseline"/>
        <w:rPr>
          <w:color w:val="000000"/>
          <w:sz w:val="28"/>
          <w:szCs w:val="28"/>
          <w:shd w:val="clear" w:color="auto" w:fill="FFFFFF"/>
          <w:lang w:eastAsia="ru-RU"/>
        </w:rPr>
      </w:pPr>
      <w:r w:rsidRPr="008B2CE0">
        <w:rPr>
          <w:color w:val="000000"/>
          <w:sz w:val="28"/>
          <w:szCs w:val="28"/>
          <w:shd w:val="clear" w:color="auto" w:fill="FFFFFF"/>
          <w:lang w:eastAsia="ru-RU"/>
        </w:rPr>
        <w:t xml:space="preserve">Контактілі дәнекерлеу әдісі ең көп таралған тәсілдердің бірі болып саналады. Бұйымдардың жанасу орны деформация және қысылу температурасына дейін қыздыру есебінен балқиды. Бұл тізбек бойынша ток өткізу арқылы жүзеге асырылады, олардың буындары өзекшенің өзі де болып табылады. Ток тұйық тізбекте пайда болады, ал ең үлкен кедергі шыбықтардың түйіскен жерінде шоғырланады. Сонымен қатар, осы </w:t>
      </w:r>
      <w:r w:rsidR="005A6C37" w:rsidRPr="008B2CE0">
        <w:rPr>
          <w:color w:val="000000"/>
          <w:sz w:val="28"/>
          <w:szCs w:val="28"/>
          <w:shd w:val="clear" w:color="auto" w:fill="FFFFFF"/>
          <w:lang w:eastAsia="ru-RU"/>
        </w:rPr>
        <w:t>аймақты</w:t>
      </w:r>
      <w:r w:rsidR="004D305F" w:rsidRPr="008B2CE0">
        <w:rPr>
          <w:color w:val="000000"/>
          <w:sz w:val="28"/>
          <w:szCs w:val="28"/>
          <w:shd w:val="clear" w:color="auto" w:fill="FFFFFF"/>
          <w:lang w:eastAsia="ru-RU"/>
        </w:rPr>
        <w:t>ң</w:t>
      </w:r>
      <w:r w:rsidRPr="008B2CE0">
        <w:rPr>
          <w:color w:val="000000"/>
          <w:sz w:val="28"/>
          <w:szCs w:val="28"/>
          <w:shd w:val="clear" w:color="auto" w:fill="FFFFFF"/>
          <w:lang w:eastAsia="ru-RU"/>
        </w:rPr>
        <w:t xml:space="preserve"> ең жоғары қызуын қамтамасыз ететін жылу бөлінеді. Дәнекерлеу уақытын 10</w:t>
      </w:r>
      <w:r w:rsidR="004D305F" w:rsidRPr="008B2CE0">
        <w:rPr>
          <w:color w:val="000000"/>
          <w:sz w:val="28"/>
          <w:szCs w:val="28"/>
          <w:shd w:val="clear" w:color="auto" w:fill="FFFFFF"/>
          <w:lang w:eastAsia="ru-RU"/>
        </w:rPr>
        <w:t xml:space="preserve"> </w:t>
      </w:r>
      <w:r w:rsidR="00312C42" w:rsidRPr="008B2CE0">
        <w:rPr>
          <w:color w:val="000000"/>
          <w:sz w:val="28"/>
          <w:szCs w:val="28"/>
          <w:shd w:val="clear" w:color="auto" w:fill="FFFFFF"/>
          <w:lang w:eastAsia="ru-RU"/>
        </w:rPr>
        <w:t>мың</w:t>
      </w:r>
      <w:r w:rsidRPr="008B2CE0">
        <w:rPr>
          <w:color w:val="000000"/>
          <w:sz w:val="28"/>
          <w:szCs w:val="28"/>
          <w:shd w:val="clear" w:color="auto" w:fill="FFFFFF"/>
          <w:lang w:eastAsia="ru-RU"/>
        </w:rPr>
        <w:t>ға дейін, ал кейбір жағдайларда 20 мың амперге дейін арттыра отырып азайтуға болады. Бұл жағдайда металды балқыту бірден жүреді. Сәйкесінше, тізбек бойынша токтың өту уақыты айтарлықтай азаяды. Бұйымдардың түйіспелі қосылуы түйіспелі немесе нүктелі тәсілмен жүзеге асырылуы мүмкін. Біріншісі бүйір бөліктері түйіскен кезде қолданылады. Арматураны нүктелі дәнекерлеу өзектер бір-біріне салынған кезде қолданылады. Олар бір уақытта бірнеше нүктелерде қосылады.</w:t>
      </w:r>
    </w:p>
    <w:p w14:paraId="509D9120" w14:textId="2A295422" w:rsidR="00ED715D" w:rsidRPr="008B2CE0" w:rsidRDefault="00ED715D" w:rsidP="00ED715D">
      <w:pPr>
        <w:ind w:firstLine="567"/>
        <w:jc w:val="both"/>
        <w:textAlignment w:val="baseline"/>
        <w:rPr>
          <w:color w:val="000000"/>
          <w:sz w:val="28"/>
          <w:szCs w:val="28"/>
          <w:lang w:eastAsia="ru-RU"/>
        </w:rPr>
      </w:pPr>
      <w:r w:rsidRPr="008B2CE0">
        <w:rPr>
          <w:color w:val="000000"/>
          <w:sz w:val="28"/>
          <w:szCs w:val="28"/>
          <w:shd w:val="clear" w:color="auto" w:fill="FFFFFF"/>
          <w:lang w:eastAsia="ru-RU"/>
        </w:rPr>
        <w:t>Өзектерді контактілі тәсілмен біріктіру үшін кәсіби аппарат қолданылады. Арматураны дәнекерлеу токтың белгілі бір күші мен түйіспе учаскесін қысу деңгейінде, берілген уақыт ішінде жүзеге асырылуы тиіс. Барлық жабдықтар шартты түрде мобильді және стационарлық болып бөлінеді. Қарапайым аппаратты оңай жинауға болады. Оған 2 функционалдық түйін кіруі керек. Біріншісі - қорек</w:t>
      </w:r>
      <w:r w:rsidR="000E4A9A" w:rsidRPr="008B2CE0">
        <w:rPr>
          <w:color w:val="000000"/>
          <w:sz w:val="28"/>
          <w:szCs w:val="28"/>
          <w:shd w:val="clear" w:color="auto" w:fill="FFFFFF"/>
          <w:lang w:eastAsia="ru-RU"/>
        </w:rPr>
        <w:t>тендіру</w:t>
      </w:r>
      <w:r w:rsidRPr="008B2CE0">
        <w:rPr>
          <w:color w:val="000000"/>
          <w:sz w:val="28"/>
          <w:szCs w:val="28"/>
          <w:shd w:val="clear" w:color="auto" w:fill="FFFFFF"/>
          <w:lang w:eastAsia="ru-RU"/>
        </w:rPr>
        <w:t xml:space="preserve"> блогы, екіншісі - электродтық ұстағыштар. Сондай-ақ, аз қималы шыбықтардан арматуралық қаңқаларды, арматуралық торды жасау кезінде пайдаланылатын нүктелі біріктіру белгілі. Металл қаңқа шыбықтарының крест тәрізді бірікпесін түйіспелі нүктелі дәнекерлеу әдісімен дәнекерлеу ұсынылады. Бұл тәсілмен дәнекерленген торлар, сондай-ақ арматурадан жасалған тегіс қаңқалар дайындалады, кейіннен оларды кеңістік </w:t>
      </w:r>
      <w:r w:rsidRPr="008B2CE0">
        <w:rPr>
          <w:color w:val="000000"/>
          <w:sz w:val="28"/>
          <w:szCs w:val="28"/>
          <w:shd w:val="clear" w:color="auto" w:fill="FFFFFF"/>
          <w:lang w:eastAsia="ru-RU"/>
        </w:rPr>
        <w:lastRenderedPageBreak/>
        <w:t>конструкцияларына құрастырады.</w:t>
      </w:r>
      <w:r w:rsidR="00680AAF" w:rsidRPr="008B2CE0">
        <w:rPr>
          <w:color w:val="000000"/>
          <w:sz w:val="28"/>
          <w:szCs w:val="28"/>
          <w:shd w:val="clear" w:color="auto" w:fill="FFFFFF"/>
          <w:lang w:eastAsia="ru-RU"/>
        </w:rPr>
        <w:t xml:space="preserve"> </w:t>
      </w:r>
      <w:r w:rsidRPr="008B2CE0">
        <w:rPr>
          <w:color w:val="000000"/>
          <w:sz w:val="28"/>
          <w:szCs w:val="28"/>
          <w:lang w:eastAsia="ru-RU"/>
        </w:rPr>
        <w:t>Арматураны айқастыру тәсілімен контактілі дәнекерлеу</w:t>
      </w:r>
      <w:r w:rsidR="000E4A9A" w:rsidRPr="008B2CE0">
        <w:rPr>
          <w:color w:val="000000"/>
          <w:sz w:val="28"/>
          <w:szCs w:val="28"/>
          <w:lang w:eastAsia="ru-RU"/>
        </w:rPr>
        <w:t xml:space="preserve"> </w:t>
      </w:r>
      <w:r w:rsidRPr="008B2CE0">
        <w:rPr>
          <w:color w:val="000000"/>
          <w:sz w:val="28"/>
          <w:szCs w:val="28"/>
          <w:lang w:eastAsia="ru-RU"/>
        </w:rPr>
        <w:t>жекелеген жағдайларда немесе ұсақ өндірісте стационарлық немесе аспалы типті бір нүктелі машиналармен</w:t>
      </w:r>
      <w:r w:rsidR="000E4A9A" w:rsidRPr="008B2CE0">
        <w:rPr>
          <w:color w:val="000000"/>
          <w:sz w:val="28"/>
          <w:szCs w:val="28"/>
          <w:lang w:eastAsia="ru-RU"/>
        </w:rPr>
        <w:t xml:space="preserve">, ал </w:t>
      </w:r>
      <w:r w:rsidRPr="008B2CE0">
        <w:rPr>
          <w:color w:val="000000"/>
          <w:sz w:val="28"/>
          <w:szCs w:val="28"/>
          <w:lang w:eastAsia="ru-RU"/>
        </w:rPr>
        <w:t>жаппай өндіріс үшін мамандандырылған контактілі көп нүктелі машиналармен</w:t>
      </w:r>
      <w:r w:rsidR="000E4A9A" w:rsidRPr="008B2CE0">
        <w:rPr>
          <w:color w:val="000000"/>
          <w:sz w:val="28"/>
          <w:szCs w:val="28"/>
          <w:lang w:eastAsia="ru-RU"/>
        </w:rPr>
        <w:t xml:space="preserve"> іске асырылады</w:t>
      </w:r>
      <w:r w:rsidRPr="008B2CE0">
        <w:rPr>
          <w:color w:val="000000"/>
          <w:sz w:val="28"/>
          <w:szCs w:val="28"/>
          <w:lang w:eastAsia="ru-RU"/>
        </w:rPr>
        <w:t xml:space="preserve">. Айқастырылып біріктірілген бірікпелер үшін тоқу әдісі де қолданылуы мүмкін. Диаметрі 20 мм жоғары өзектерді дәнекерлеу тәсілімен біріктіру ұсынылады, бірақ, олар дәнекерлеу кезінде жанасудың үлкен ауданын құрайды. Алайда нүктелі дәнекерлеуді іске асыру қуатты және қымбат тұратын жабдықтарды қолдануды талап етеді, </w:t>
      </w:r>
      <w:r w:rsidR="000E4A9A" w:rsidRPr="008B2CE0">
        <w:rPr>
          <w:color w:val="000000"/>
          <w:sz w:val="28"/>
          <w:szCs w:val="28"/>
          <w:lang w:eastAsia="ru-RU"/>
        </w:rPr>
        <w:t xml:space="preserve">ал </w:t>
      </w:r>
      <w:r w:rsidRPr="008B2CE0">
        <w:rPr>
          <w:color w:val="000000"/>
          <w:sz w:val="28"/>
          <w:szCs w:val="28"/>
          <w:lang w:eastAsia="ru-RU"/>
        </w:rPr>
        <w:t xml:space="preserve">бұл </w:t>
      </w:r>
      <w:r w:rsidR="000E4A9A" w:rsidRPr="008B2CE0">
        <w:rPr>
          <w:color w:val="000000"/>
          <w:sz w:val="28"/>
          <w:szCs w:val="28"/>
          <w:lang w:eastAsia="ru-RU"/>
        </w:rPr>
        <w:t xml:space="preserve">өз кезегінде </w:t>
      </w:r>
      <w:r w:rsidRPr="008B2CE0">
        <w:rPr>
          <w:color w:val="000000"/>
          <w:sz w:val="28"/>
          <w:szCs w:val="28"/>
          <w:lang w:eastAsia="ru-RU"/>
        </w:rPr>
        <w:t xml:space="preserve">ҚР құрылыс кәсіпорындарының жағдайлары үшін тиімсіз. Арматураны дәнекерлеу қыздыру жолымен жанасудың барлық ауданы бойынша шыбықтардың ұштарын біріктіруге тән. Арматураны түйістіріп дәнекерлеу </w:t>
      </w:r>
      <w:r w:rsidR="00D13BDA" w:rsidRPr="008B2CE0">
        <w:rPr>
          <w:color w:val="000000"/>
          <w:sz w:val="28"/>
          <w:szCs w:val="28"/>
          <w:lang w:val="ru-RU" w:eastAsia="ru-RU"/>
        </w:rPr>
        <w:t>1.12</w:t>
      </w:r>
      <w:r w:rsidRPr="008B2CE0">
        <w:rPr>
          <w:color w:val="000000"/>
          <w:sz w:val="28"/>
          <w:szCs w:val="28"/>
          <w:lang w:eastAsia="ru-RU"/>
        </w:rPr>
        <w:t xml:space="preserve"> - суретте көрсетілген [</w:t>
      </w:r>
      <w:r w:rsidR="00A70A85" w:rsidRPr="008B2CE0">
        <w:rPr>
          <w:color w:val="000000"/>
          <w:sz w:val="28"/>
          <w:szCs w:val="28"/>
          <w:lang w:val="ru-RU" w:eastAsia="ru-RU"/>
        </w:rPr>
        <w:t>13</w:t>
      </w:r>
      <w:r w:rsidRPr="008B2CE0">
        <w:rPr>
          <w:color w:val="000000"/>
          <w:sz w:val="28"/>
          <w:szCs w:val="28"/>
          <w:lang w:eastAsia="ru-RU"/>
        </w:rPr>
        <w:t>].</w:t>
      </w:r>
    </w:p>
    <w:p w14:paraId="47D554A3" w14:textId="77777777" w:rsidR="00ED715D" w:rsidRPr="008B2CE0" w:rsidRDefault="00ED715D" w:rsidP="00ED715D">
      <w:pPr>
        <w:ind w:firstLine="567"/>
        <w:jc w:val="both"/>
        <w:textAlignment w:val="baseline"/>
        <w:rPr>
          <w:sz w:val="28"/>
          <w:szCs w:val="28"/>
          <w:lang w:eastAsia="ru-RU"/>
        </w:rPr>
      </w:pPr>
    </w:p>
    <w:p w14:paraId="5E1CCD26" w14:textId="77777777" w:rsidR="00ED715D" w:rsidRPr="008B2CE0" w:rsidRDefault="00ED715D" w:rsidP="00ED715D">
      <w:pPr>
        <w:ind w:firstLine="567"/>
        <w:jc w:val="center"/>
        <w:textAlignment w:val="baseline"/>
        <w:rPr>
          <w:sz w:val="28"/>
          <w:szCs w:val="28"/>
          <w:lang w:eastAsia="ru-RU"/>
        </w:rPr>
      </w:pPr>
      <w:r w:rsidRPr="008B2CE0">
        <w:rPr>
          <w:noProof/>
          <w:color w:val="000000"/>
          <w:sz w:val="28"/>
          <w:szCs w:val="28"/>
          <w:shd w:val="clear" w:color="auto" w:fill="FFFFFF"/>
          <w:lang w:val="ru-RU" w:eastAsia="ru-RU"/>
        </w:rPr>
        <w:drawing>
          <wp:inline distT="0" distB="0" distL="0" distR="0" wp14:anchorId="1934DCDC" wp14:editId="55B259CC">
            <wp:extent cx="2021635" cy="1146426"/>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042420" cy="1158213"/>
                    </a:xfrm>
                    <a:prstGeom prst="rect">
                      <a:avLst/>
                    </a:prstGeom>
                    <a:noFill/>
                    <a:ln>
                      <a:noFill/>
                    </a:ln>
                  </pic:spPr>
                </pic:pic>
              </a:graphicData>
            </a:graphic>
          </wp:inline>
        </w:drawing>
      </w:r>
    </w:p>
    <w:p w14:paraId="11F72624" w14:textId="77777777" w:rsidR="00ED715D" w:rsidRPr="008B2CE0" w:rsidRDefault="00ED715D" w:rsidP="00ED715D">
      <w:pPr>
        <w:ind w:firstLine="567"/>
        <w:jc w:val="both"/>
        <w:textAlignment w:val="baseline"/>
        <w:rPr>
          <w:sz w:val="28"/>
          <w:szCs w:val="28"/>
          <w:lang w:eastAsia="ru-RU"/>
        </w:rPr>
      </w:pPr>
    </w:p>
    <w:p w14:paraId="517EE5CE" w14:textId="0C90E2AE" w:rsidR="00ED715D" w:rsidRPr="008B2CE0" w:rsidRDefault="00D13BDA" w:rsidP="00ED715D">
      <w:pPr>
        <w:ind w:firstLine="567"/>
        <w:jc w:val="center"/>
        <w:textAlignment w:val="baseline"/>
        <w:rPr>
          <w:color w:val="000000"/>
          <w:sz w:val="28"/>
          <w:szCs w:val="28"/>
          <w:lang w:eastAsia="ru-RU"/>
        </w:rPr>
      </w:pPr>
      <w:r w:rsidRPr="008B2CE0">
        <w:rPr>
          <w:color w:val="000000"/>
          <w:sz w:val="28"/>
          <w:szCs w:val="28"/>
          <w:lang w:eastAsia="ru-RU"/>
        </w:rPr>
        <w:t xml:space="preserve">1.12 </w:t>
      </w:r>
      <w:r w:rsidR="004750E7" w:rsidRPr="008B2CE0">
        <w:rPr>
          <w:color w:val="000000"/>
          <w:sz w:val="28"/>
          <w:szCs w:val="28"/>
          <w:lang w:eastAsia="ru-RU"/>
        </w:rPr>
        <w:t xml:space="preserve">сурет </w:t>
      </w:r>
      <w:r w:rsidRPr="008B2CE0">
        <w:rPr>
          <w:color w:val="000000"/>
          <w:sz w:val="28"/>
          <w:szCs w:val="28"/>
          <w:lang w:eastAsia="ru-RU"/>
        </w:rPr>
        <w:t>-</w:t>
      </w:r>
      <w:r w:rsidR="00ED715D" w:rsidRPr="008B2CE0">
        <w:rPr>
          <w:color w:val="000000"/>
          <w:sz w:val="28"/>
          <w:szCs w:val="28"/>
          <w:lang w:eastAsia="ru-RU"/>
        </w:rPr>
        <w:t xml:space="preserve"> Арматураны түйістіріп дәнекерлеу</w:t>
      </w:r>
    </w:p>
    <w:p w14:paraId="2D54E63C" w14:textId="77777777" w:rsidR="00024A73" w:rsidRPr="008B2CE0" w:rsidRDefault="00024A73" w:rsidP="00ED715D">
      <w:pPr>
        <w:ind w:firstLine="567"/>
        <w:jc w:val="center"/>
        <w:textAlignment w:val="baseline"/>
        <w:rPr>
          <w:color w:val="000000"/>
          <w:sz w:val="28"/>
          <w:szCs w:val="28"/>
          <w:lang w:eastAsia="ru-RU"/>
        </w:rPr>
      </w:pPr>
    </w:p>
    <w:p w14:paraId="54882C12" w14:textId="0E8D6051" w:rsidR="00024A73" w:rsidRPr="008B2CE0" w:rsidRDefault="00ED715D" w:rsidP="00ED715D">
      <w:pPr>
        <w:ind w:firstLine="567"/>
        <w:jc w:val="both"/>
        <w:textAlignment w:val="baseline"/>
        <w:rPr>
          <w:color w:val="000000" w:themeColor="text1"/>
          <w:sz w:val="28"/>
          <w:szCs w:val="28"/>
          <w:lang w:eastAsia="ru-RU"/>
        </w:rPr>
      </w:pPr>
      <w:r w:rsidRPr="008B2CE0">
        <w:rPr>
          <w:color w:val="000000"/>
          <w:sz w:val="28"/>
          <w:szCs w:val="28"/>
          <w:lang w:eastAsia="ru-RU"/>
        </w:rPr>
        <w:t xml:space="preserve">Түйіспелерді екі жолмен біріктіруге болады: жанасатын жазықтықтың балқуы – түйіндер балқу жағдайына дейін қыздырылады; кедергі әдісімен қосылатын бұйымдарды қыздыру - қыздыру кезінде жік пластикалық күйге дейін жеткізіледі. Бұл әдіс қолданылатын металдың маркасына, </w:t>
      </w:r>
      <w:r w:rsidR="00F8285F" w:rsidRPr="008B2CE0">
        <w:rPr>
          <w:color w:val="000000"/>
          <w:sz w:val="28"/>
          <w:szCs w:val="28"/>
          <w:lang w:eastAsia="ru-RU"/>
        </w:rPr>
        <w:t>арматураның</w:t>
      </w:r>
      <w:r w:rsidRPr="008B2CE0">
        <w:rPr>
          <w:color w:val="000000"/>
          <w:sz w:val="28"/>
          <w:szCs w:val="28"/>
          <w:lang w:eastAsia="ru-RU"/>
        </w:rPr>
        <w:t xml:space="preserve"> диаметріне, сондай-ақ</w:t>
      </w:r>
      <w:r w:rsidR="00312C42" w:rsidRPr="008B2CE0">
        <w:rPr>
          <w:color w:val="000000"/>
          <w:sz w:val="28"/>
          <w:szCs w:val="28"/>
          <w:lang w:eastAsia="ru-RU"/>
        </w:rPr>
        <w:t>,</w:t>
      </w:r>
      <w:r w:rsidRPr="008B2CE0">
        <w:rPr>
          <w:color w:val="000000"/>
          <w:sz w:val="28"/>
          <w:szCs w:val="28"/>
          <w:lang w:eastAsia="ru-RU"/>
        </w:rPr>
        <w:t xml:space="preserve"> қосылыс беріктігіне қойылатын талаптарға байланысты. Сонымен қатар, ванна тәсілімен дәнекерлеу әдісі бар. Бұл әдіс, арматура шыбықтарының қимасы айтарлықтай үлкен, 10 см дейін жететін болса ғана қолданылады. </w:t>
      </w:r>
      <w:r w:rsidRPr="008B2CE0">
        <w:rPr>
          <w:color w:val="000000" w:themeColor="text1"/>
          <w:sz w:val="28"/>
          <w:szCs w:val="28"/>
          <w:lang w:eastAsia="ru-RU"/>
        </w:rPr>
        <w:t xml:space="preserve">Ванна </w:t>
      </w:r>
      <w:r w:rsidR="00A40552" w:rsidRPr="008B2CE0">
        <w:rPr>
          <w:color w:val="000000" w:themeColor="text1"/>
          <w:sz w:val="28"/>
          <w:szCs w:val="28"/>
          <w:lang w:eastAsia="ru-RU"/>
        </w:rPr>
        <w:t xml:space="preserve">көмегімен </w:t>
      </w:r>
      <w:bookmarkStart w:id="57" w:name="_Hlk130233286"/>
      <w:r w:rsidR="00155426" w:rsidRPr="008B2CE0">
        <w:rPr>
          <w:color w:val="000000" w:themeColor="text1"/>
          <w:sz w:val="28"/>
          <w:szCs w:val="28"/>
          <w:lang w:eastAsia="ru-RU"/>
        </w:rPr>
        <w:t>түйіскен қосылыстар</w:t>
      </w:r>
      <w:r w:rsidRPr="008B2CE0">
        <w:rPr>
          <w:color w:val="000000" w:themeColor="text1"/>
          <w:sz w:val="28"/>
          <w:szCs w:val="28"/>
          <w:lang w:eastAsia="ru-RU"/>
        </w:rPr>
        <w:t xml:space="preserve"> </w:t>
      </w:r>
      <w:bookmarkEnd w:id="57"/>
      <w:r w:rsidRPr="008B2CE0">
        <w:rPr>
          <w:color w:val="000000" w:themeColor="text1"/>
          <w:sz w:val="28"/>
          <w:szCs w:val="28"/>
          <w:lang w:eastAsia="ru-RU"/>
        </w:rPr>
        <w:t xml:space="preserve">металл құбырларына  </w:t>
      </w:r>
      <w:bookmarkStart w:id="58" w:name="_Hlk130233319"/>
      <w:r w:rsidRPr="008B2CE0">
        <w:rPr>
          <w:color w:val="000000" w:themeColor="text1"/>
          <w:sz w:val="28"/>
          <w:szCs w:val="28"/>
          <w:lang w:eastAsia="ru-RU"/>
        </w:rPr>
        <w:t>ернемектер</w:t>
      </w:r>
      <w:bookmarkEnd w:id="58"/>
      <w:r w:rsidR="00155426" w:rsidRPr="008B2CE0">
        <w:rPr>
          <w:color w:val="000000" w:themeColor="text1"/>
          <w:sz w:val="28"/>
          <w:szCs w:val="28"/>
          <w:lang w:eastAsia="ru-RU"/>
        </w:rPr>
        <w:t>мен</w:t>
      </w:r>
      <w:r w:rsidRPr="008B2CE0">
        <w:rPr>
          <w:color w:val="000000" w:themeColor="text1"/>
          <w:sz w:val="28"/>
          <w:szCs w:val="28"/>
          <w:lang w:eastAsia="ru-RU"/>
        </w:rPr>
        <w:t xml:space="preserve"> бекітіледі, қандай да бір ғимараттардың көпқырлы арматуралық бағаналарын қосады, сондай-ақ басқа да арматуралық қаңқалар дайындалады.</w:t>
      </w:r>
      <w:r w:rsidR="00024A73" w:rsidRPr="008B2CE0">
        <w:rPr>
          <w:color w:val="000000" w:themeColor="text1"/>
          <w:sz w:val="28"/>
          <w:szCs w:val="28"/>
          <w:lang w:eastAsia="ru-RU"/>
        </w:rPr>
        <w:t xml:space="preserve"> </w:t>
      </w:r>
    </w:p>
    <w:p w14:paraId="7DE04575" w14:textId="070F8A7B" w:rsidR="00ED715D" w:rsidRPr="008B2CE0" w:rsidRDefault="00ED715D" w:rsidP="00ED715D">
      <w:pPr>
        <w:ind w:firstLine="567"/>
        <w:jc w:val="both"/>
        <w:textAlignment w:val="baseline"/>
        <w:rPr>
          <w:color w:val="000000" w:themeColor="text1"/>
          <w:sz w:val="28"/>
          <w:szCs w:val="28"/>
          <w:shd w:val="clear" w:color="auto" w:fill="FFFFFF"/>
          <w:lang w:eastAsia="ru-RU"/>
        </w:rPr>
      </w:pPr>
      <w:r w:rsidRPr="008B2CE0">
        <w:rPr>
          <w:color w:val="000000" w:themeColor="text1"/>
          <w:sz w:val="28"/>
          <w:szCs w:val="28"/>
          <w:shd w:val="clear" w:color="auto" w:fill="FFFFFF"/>
          <w:lang w:eastAsia="ru-RU"/>
        </w:rPr>
        <w:t xml:space="preserve">Бұл әдіс әдетте: </w:t>
      </w:r>
    </w:p>
    <w:p w14:paraId="1FD58A59" w14:textId="154B6D69" w:rsidR="00ED715D" w:rsidRPr="008B2CE0" w:rsidRDefault="00ED715D" w:rsidP="00ED715D">
      <w:pPr>
        <w:ind w:firstLine="567"/>
        <w:jc w:val="both"/>
        <w:textAlignment w:val="baseline"/>
        <w:rPr>
          <w:color w:val="000000" w:themeColor="text1"/>
          <w:sz w:val="28"/>
          <w:szCs w:val="28"/>
          <w:shd w:val="clear" w:color="auto" w:fill="FFFFFF"/>
          <w:lang w:eastAsia="ru-RU"/>
        </w:rPr>
      </w:pPr>
      <w:r w:rsidRPr="008B2CE0">
        <w:rPr>
          <w:color w:val="000000" w:themeColor="text1"/>
          <w:sz w:val="28"/>
          <w:szCs w:val="28"/>
          <w:shd w:val="clear" w:color="auto" w:fill="FFFFFF"/>
          <w:lang w:eastAsia="ru-RU"/>
        </w:rPr>
        <w:t>- үлкен диаметрлі арматуралық бұйымдар</w:t>
      </w:r>
      <w:r w:rsidR="00155426" w:rsidRPr="008B2CE0">
        <w:rPr>
          <w:color w:val="000000" w:themeColor="text1"/>
          <w:sz w:val="28"/>
          <w:szCs w:val="28"/>
          <w:shd w:val="clear" w:color="auto" w:fill="FFFFFF"/>
          <w:lang w:eastAsia="ru-RU"/>
        </w:rPr>
        <w:t>ды</w:t>
      </w:r>
      <w:r w:rsidRPr="008B2CE0">
        <w:rPr>
          <w:color w:val="000000" w:themeColor="text1"/>
          <w:sz w:val="28"/>
          <w:szCs w:val="28"/>
          <w:shd w:val="clear" w:color="auto" w:fill="FFFFFF"/>
          <w:lang w:eastAsia="ru-RU"/>
        </w:rPr>
        <w:t xml:space="preserve"> (2-10 см);  </w:t>
      </w:r>
    </w:p>
    <w:p w14:paraId="5E294116" w14:textId="5535A86B" w:rsidR="00ED715D" w:rsidRPr="008B2CE0" w:rsidRDefault="00ED715D" w:rsidP="00ED715D">
      <w:pPr>
        <w:ind w:firstLine="567"/>
        <w:jc w:val="both"/>
        <w:textAlignment w:val="baseline"/>
        <w:rPr>
          <w:color w:val="000000" w:themeColor="text1"/>
          <w:sz w:val="28"/>
          <w:szCs w:val="28"/>
          <w:shd w:val="clear" w:color="auto" w:fill="FFFFFF"/>
          <w:lang w:eastAsia="ru-RU"/>
        </w:rPr>
      </w:pPr>
      <w:r w:rsidRPr="008B2CE0">
        <w:rPr>
          <w:color w:val="000000" w:themeColor="text1"/>
          <w:sz w:val="28"/>
          <w:szCs w:val="28"/>
          <w:shd w:val="clear" w:color="auto" w:fill="FFFFFF"/>
          <w:lang w:eastAsia="ru-RU"/>
        </w:rPr>
        <w:t xml:space="preserve">- темірбетон бұйымдарында бірнеше қатарда орналасқан шыбықтардың түйіспелерін;  </w:t>
      </w:r>
    </w:p>
    <w:p w14:paraId="6FB2D124" w14:textId="499CE252" w:rsidR="00ED715D" w:rsidRPr="008B2CE0" w:rsidRDefault="00ED715D" w:rsidP="00ED715D">
      <w:pPr>
        <w:ind w:firstLine="567"/>
        <w:jc w:val="both"/>
        <w:textAlignment w:val="baseline"/>
        <w:rPr>
          <w:color w:val="000000" w:themeColor="text1"/>
          <w:sz w:val="28"/>
          <w:szCs w:val="28"/>
          <w:shd w:val="clear" w:color="auto" w:fill="FFFFFF"/>
          <w:lang w:eastAsia="ru-RU"/>
        </w:rPr>
      </w:pPr>
      <w:r w:rsidRPr="008B2CE0">
        <w:rPr>
          <w:color w:val="000000" w:themeColor="text1"/>
          <w:sz w:val="28"/>
          <w:szCs w:val="28"/>
          <w:shd w:val="clear" w:color="auto" w:fill="FFFFFF"/>
          <w:lang w:eastAsia="ru-RU"/>
        </w:rPr>
        <w:t>- қимасы үлкен болат жолақтардан жасалған ернемектердің түйіспелерін</w:t>
      </w:r>
      <w:r w:rsidR="00155426" w:rsidRPr="008B2CE0">
        <w:rPr>
          <w:color w:val="000000" w:themeColor="text1"/>
          <w:sz w:val="28"/>
          <w:szCs w:val="28"/>
          <w:shd w:val="clear" w:color="auto" w:fill="FFFFFF"/>
          <w:lang w:eastAsia="ru-RU"/>
        </w:rPr>
        <w:t xml:space="preserve"> біріктіру үшін қолданылады</w:t>
      </w:r>
      <w:r w:rsidRPr="008B2CE0">
        <w:rPr>
          <w:color w:val="000000" w:themeColor="text1"/>
          <w:sz w:val="28"/>
          <w:szCs w:val="28"/>
          <w:shd w:val="clear" w:color="auto" w:fill="FFFFFF"/>
          <w:lang w:eastAsia="ru-RU"/>
        </w:rPr>
        <w:t>.</w:t>
      </w:r>
    </w:p>
    <w:p w14:paraId="3A0E3E5A" w14:textId="5F387CF5" w:rsidR="00ED715D" w:rsidRPr="008B2CE0" w:rsidRDefault="00ED715D" w:rsidP="00ED715D">
      <w:pPr>
        <w:ind w:firstLine="567"/>
        <w:jc w:val="both"/>
        <w:textAlignment w:val="baseline"/>
        <w:rPr>
          <w:color w:val="000000"/>
          <w:sz w:val="28"/>
          <w:szCs w:val="28"/>
          <w:shd w:val="clear" w:color="auto" w:fill="FFFFFF"/>
          <w:lang w:eastAsia="ru-RU"/>
        </w:rPr>
      </w:pPr>
      <w:r w:rsidRPr="008B2CE0">
        <w:rPr>
          <w:color w:val="000000"/>
          <w:sz w:val="28"/>
          <w:szCs w:val="28"/>
          <w:shd w:val="clear" w:color="auto" w:fill="FFFFFF"/>
          <w:lang w:eastAsia="ru-RU"/>
        </w:rPr>
        <w:t xml:space="preserve">Іргетас және басқа да ірі темірбетон бұйымдары, түрлі ғимараттарды салу кезінде күрделі қаңқалар үшін арматураны дәнекерлеудің осы әдісі қолайлы. Ол параметрлердің беріктігін және конструкцияның қаттылығын бүкіл ұзындығы бойынша сақтауды қамтамасыз етеді. Арматураны мұндай дәнекерлеу бірыңғай күш қаңқасын жасауға мүмкіндік береді. Біріктіру көлденең де, тік те орындалуы мүмкін. Бағаналар арматурасын және басқа да тік бұйымдарды ванна тәсілімен дәнекерлеуді, осылайша оларды жылжытпай және көлденең күйге келтірмей </w:t>
      </w:r>
      <w:r w:rsidRPr="008B2CE0">
        <w:rPr>
          <w:color w:val="000000"/>
          <w:sz w:val="28"/>
          <w:szCs w:val="28"/>
          <w:shd w:val="clear" w:color="auto" w:fill="FFFFFF"/>
          <w:lang w:eastAsia="ru-RU"/>
        </w:rPr>
        <w:lastRenderedPageBreak/>
        <w:t xml:space="preserve">жүзеге асыруға болады. Тағы бір артықшылығы - қосылысты орындау үшін электр доғалық дәнекерлеу </w:t>
      </w:r>
      <w:r w:rsidR="000E4A9A" w:rsidRPr="008B2CE0">
        <w:rPr>
          <w:color w:val="000000"/>
          <w:sz w:val="28"/>
          <w:szCs w:val="28"/>
          <w:shd w:val="clear" w:color="auto" w:fill="FFFFFF"/>
          <w:lang w:eastAsia="ru-RU"/>
        </w:rPr>
        <w:t xml:space="preserve">құрылғылары </w:t>
      </w:r>
      <w:r w:rsidRPr="008B2CE0">
        <w:rPr>
          <w:color w:val="000000"/>
          <w:sz w:val="28"/>
          <w:szCs w:val="28"/>
          <w:shd w:val="clear" w:color="auto" w:fill="FFFFFF"/>
          <w:lang w:eastAsia="ru-RU"/>
        </w:rPr>
        <w:t>сияқты стандартты құрылғылар</w:t>
      </w:r>
      <w:r w:rsidR="000E4A9A" w:rsidRPr="008B2CE0">
        <w:rPr>
          <w:color w:val="000000"/>
          <w:sz w:val="28"/>
          <w:szCs w:val="28"/>
          <w:shd w:val="clear" w:color="auto" w:fill="FFFFFF"/>
          <w:lang w:eastAsia="ru-RU"/>
        </w:rPr>
        <w:t>ды</w:t>
      </w:r>
      <w:r w:rsidRPr="008B2CE0">
        <w:rPr>
          <w:color w:val="000000"/>
          <w:sz w:val="28"/>
          <w:szCs w:val="28"/>
          <w:shd w:val="clear" w:color="auto" w:fill="FFFFFF"/>
          <w:lang w:eastAsia="ru-RU"/>
        </w:rPr>
        <w:t xml:space="preserve"> </w:t>
      </w:r>
      <w:r w:rsidR="000E4A9A" w:rsidRPr="008B2CE0">
        <w:rPr>
          <w:color w:val="000000"/>
          <w:sz w:val="28"/>
          <w:szCs w:val="28"/>
          <w:shd w:val="clear" w:color="auto" w:fill="FFFFFF"/>
          <w:lang w:eastAsia="ru-RU"/>
        </w:rPr>
        <w:t>қолдану</w:t>
      </w:r>
      <w:r w:rsidRPr="008B2CE0">
        <w:rPr>
          <w:color w:val="000000"/>
          <w:sz w:val="28"/>
          <w:szCs w:val="28"/>
          <w:shd w:val="clear" w:color="auto" w:fill="FFFFFF"/>
          <w:lang w:eastAsia="ru-RU"/>
        </w:rPr>
        <w:t xml:space="preserve">. Арматураны ваннада дәнекерлеу кезінде сапалы түйіспелерді алу үшін басты шарт - шыбықтарды нақты біріктіру. Өзекшелердің осьтері бір-біріне қатысты </w:t>
      </w:r>
      <w:r w:rsidR="00F8285F" w:rsidRPr="008B2CE0">
        <w:rPr>
          <w:color w:val="000000"/>
          <w:sz w:val="28"/>
          <w:szCs w:val="28"/>
          <w:shd w:val="clear" w:color="auto" w:fill="FFFFFF"/>
          <w:lang w:eastAsia="ru-RU"/>
        </w:rPr>
        <w:t>өзекшелерінің</w:t>
      </w:r>
      <w:r w:rsidRPr="008B2CE0">
        <w:rPr>
          <w:color w:val="000000"/>
          <w:sz w:val="28"/>
          <w:szCs w:val="28"/>
          <w:shd w:val="clear" w:color="auto" w:fill="FFFFFF"/>
          <w:lang w:eastAsia="ru-RU"/>
        </w:rPr>
        <w:t xml:space="preserve"> жартысынан артық ығыспауын қадағалау қажет. Бұл жағдайды сақтау үшін әр түрлі кондукторлар қолданылады. Олардың геометриялық параметрлері және арматураны дәнекерлеу кезінде шыбықтардың орналасуы өзгеріссіз қалады [</w:t>
      </w:r>
      <w:r w:rsidR="00A70A85" w:rsidRPr="008B2CE0">
        <w:rPr>
          <w:color w:val="000000"/>
          <w:sz w:val="28"/>
          <w:szCs w:val="28"/>
          <w:shd w:val="clear" w:color="auto" w:fill="FFFFFF"/>
          <w:lang w:eastAsia="ru-RU"/>
        </w:rPr>
        <w:t>16,17</w:t>
      </w:r>
      <w:r w:rsidRPr="008B2CE0">
        <w:rPr>
          <w:color w:val="000000"/>
          <w:sz w:val="28"/>
          <w:szCs w:val="28"/>
          <w:shd w:val="clear" w:color="auto" w:fill="FFFFFF"/>
          <w:lang w:eastAsia="ru-RU"/>
        </w:rPr>
        <w:t xml:space="preserve">]. Тәжірибеде үш тәсіл қолданылады: жартылай автоматты (керамика калыпта); болат қапсырмасын қолданатын бір немесе үшфазалы электр доғалық (қол нұсқасы); автоматты ванналық-қожды. Ең үнемді нұсқа болып жапсырмалар өзектерді жалғау кезінде пайдаланылмайтын </w:t>
      </w:r>
      <w:r w:rsidR="000E4A9A" w:rsidRPr="008B2CE0">
        <w:rPr>
          <w:color w:val="000000"/>
          <w:sz w:val="28"/>
          <w:szCs w:val="28"/>
          <w:shd w:val="clear" w:color="auto" w:fill="FFFFFF"/>
          <w:lang w:eastAsia="ru-RU"/>
        </w:rPr>
        <w:t>нұсқа</w:t>
      </w:r>
      <w:r w:rsidRPr="008B2CE0">
        <w:rPr>
          <w:color w:val="000000"/>
          <w:sz w:val="28"/>
          <w:szCs w:val="28"/>
          <w:shd w:val="clear" w:color="auto" w:fill="FFFFFF"/>
          <w:lang w:eastAsia="ru-RU"/>
        </w:rPr>
        <w:t xml:space="preserve"> табылады. Өйткені, оларды дайындауға белгілі бір уақыт пен металды жұмсау қажет. Сондай-ақ, жапсырмалар болмаған жағдайда, бұдан басқа, жинақы қосылым қамтамасыз етіледі. Ванна тәсілімен дәнекерлеу үлкен көрсеткіштері бар токтарда орындалғандықтан, ол оның кемшілігі болып табылады. Ол 5-6 миллиметрлік электродтар пайдаланылса, 450 ампер жасай алады. Егер бұйымдарды біріктіру төмен температураларда жүргізілсе, ток стандартты деңгейден шамамен 10% - ға жоғары болады.</w:t>
      </w:r>
    </w:p>
    <w:p w14:paraId="4F7AC84E" w14:textId="52FDD5EF" w:rsidR="00ED715D" w:rsidRPr="008B2CE0" w:rsidRDefault="00ED715D" w:rsidP="00ED715D">
      <w:pPr>
        <w:ind w:firstLine="567"/>
        <w:jc w:val="both"/>
        <w:textAlignment w:val="baseline"/>
        <w:rPr>
          <w:sz w:val="28"/>
          <w:szCs w:val="28"/>
          <w:lang w:eastAsia="ru-RU"/>
        </w:rPr>
      </w:pPr>
      <w:r w:rsidRPr="008B2CE0">
        <w:rPr>
          <w:color w:val="000000"/>
          <w:sz w:val="28"/>
          <w:szCs w:val="28"/>
          <w:shd w:val="clear" w:color="auto" w:fill="FFFFFF"/>
          <w:lang w:eastAsia="ru-RU"/>
        </w:rPr>
        <w:t xml:space="preserve">Үш фазалы дәнекерлеуді пайдаланған кезде электрод диаметрінен 1,5-2 см артық саңылауды қалдыру керек. Арматура </w:t>
      </w:r>
      <w:r w:rsidR="00F8285F" w:rsidRPr="008B2CE0">
        <w:rPr>
          <w:color w:val="000000"/>
          <w:sz w:val="28"/>
          <w:szCs w:val="28"/>
          <w:shd w:val="clear" w:color="auto" w:fill="FFFFFF"/>
          <w:lang w:eastAsia="ru-RU"/>
        </w:rPr>
        <w:t>өзекшелерінің</w:t>
      </w:r>
      <w:r w:rsidRPr="008B2CE0">
        <w:rPr>
          <w:color w:val="000000"/>
          <w:sz w:val="28"/>
          <w:szCs w:val="28"/>
          <w:shd w:val="clear" w:color="auto" w:fill="FFFFFF"/>
          <w:lang w:eastAsia="ru-RU"/>
        </w:rPr>
        <w:t xml:space="preserve"> осьтерінің сәйкес келмеу көрсеткіші электродтар қимасының ауданының 5 % - ынан аспауы тиіс. Мамандар, егер олар ұзын болса, шыбықтарға "кері бұруды" беруді ұсынады. Ванна тәсілімен дәнекерлеген кезде өзекшелердің жиектері жиі қожданады. Бұл тез жылу шығаруына байланысты. Нәтижесінде байланыс сенімділігі айтарлықтай төмендейді. Арматуралық өзектерді біріктірудің өндірістік тәсілдерінің бірі - үйкеліспен дәнекерлеу. Үйкеліс арқылы дәнекерлеу арматуралық өзектерді біріктіру үшін қолданылады, бұл ретте өзек ұзындығы 9 метрге екі тігістің мөлшерін шектеу шамадан тыс болып табылады. Түйіспелер санын өзек</w:t>
      </w:r>
      <w:r w:rsidR="00C17C72" w:rsidRPr="008B2CE0">
        <w:rPr>
          <w:color w:val="000000"/>
          <w:sz w:val="28"/>
          <w:szCs w:val="28"/>
          <w:shd w:val="clear" w:color="auto" w:fill="FFFFFF"/>
          <w:lang w:eastAsia="ru-RU"/>
        </w:rPr>
        <w:t>шенің</w:t>
      </w:r>
      <w:r w:rsidRPr="008B2CE0">
        <w:rPr>
          <w:color w:val="000000"/>
          <w:sz w:val="28"/>
          <w:szCs w:val="28"/>
          <w:shd w:val="clear" w:color="auto" w:fill="FFFFFF"/>
          <w:lang w:eastAsia="ru-RU"/>
        </w:rPr>
        <w:t xml:space="preserve"> берік</w:t>
      </w:r>
      <w:r w:rsidR="000E4A9A" w:rsidRPr="008B2CE0">
        <w:rPr>
          <w:color w:val="000000"/>
          <w:sz w:val="28"/>
          <w:szCs w:val="28"/>
          <w:shd w:val="clear" w:color="auto" w:fill="FFFFFF"/>
          <w:lang w:eastAsia="ru-RU"/>
        </w:rPr>
        <w:t>тік</w:t>
      </w:r>
      <w:r w:rsidRPr="008B2CE0">
        <w:rPr>
          <w:color w:val="000000"/>
          <w:sz w:val="28"/>
          <w:szCs w:val="28"/>
          <w:shd w:val="clear" w:color="auto" w:fill="FFFFFF"/>
          <w:lang w:eastAsia="ru-RU"/>
        </w:rPr>
        <w:t xml:space="preserve"> қасиеттеріне зиян келтірмей, ұзындығы бір метрге дейін жеткізуге болады, бұл кейде арматурадан жасалған бұйымдарды өндіру кезінде 35% - ға жететін қалдықтарды болдырмауға мүмкіндік береді. Үйкеліс арқылы дәнекерлеу процесі </w:t>
      </w:r>
      <w:r w:rsidR="00D13BDA" w:rsidRPr="008B2CE0">
        <w:rPr>
          <w:color w:val="000000"/>
          <w:sz w:val="28"/>
          <w:szCs w:val="28"/>
          <w:shd w:val="clear" w:color="auto" w:fill="FFFFFF"/>
          <w:lang w:eastAsia="ru-RU"/>
        </w:rPr>
        <w:t>1.13</w:t>
      </w:r>
      <w:r w:rsidRPr="008B2CE0">
        <w:rPr>
          <w:color w:val="000000"/>
          <w:sz w:val="28"/>
          <w:szCs w:val="28"/>
          <w:shd w:val="clear" w:color="auto" w:fill="FFFFFF"/>
          <w:lang w:eastAsia="ru-RU"/>
        </w:rPr>
        <w:t>-суретте көрсетілген.</w:t>
      </w:r>
    </w:p>
    <w:p w14:paraId="3463285C" w14:textId="77777777" w:rsidR="00ED715D" w:rsidRPr="008B2CE0" w:rsidRDefault="00ED715D" w:rsidP="00ED715D">
      <w:pPr>
        <w:ind w:firstLine="567"/>
        <w:jc w:val="both"/>
        <w:textAlignment w:val="baseline"/>
        <w:rPr>
          <w:sz w:val="28"/>
          <w:szCs w:val="28"/>
          <w:lang w:eastAsia="ru-RU"/>
        </w:rPr>
      </w:pPr>
    </w:p>
    <w:tbl>
      <w:tblPr>
        <w:tblW w:w="0" w:type="auto"/>
        <w:tblLook w:val="04A0" w:firstRow="1" w:lastRow="0" w:firstColumn="1" w:lastColumn="0" w:noHBand="0" w:noVBand="1"/>
      </w:tblPr>
      <w:tblGrid>
        <w:gridCol w:w="3190"/>
        <w:gridCol w:w="3190"/>
        <w:gridCol w:w="3191"/>
      </w:tblGrid>
      <w:tr w:rsidR="00ED715D" w:rsidRPr="008B2CE0" w14:paraId="7E522B18" w14:textId="77777777" w:rsidTr="00BF6A56">
        <w:tc>
          <w:tcPr>
            <w:tcW w:w="3190" w:type="dxa"/>
          </w:tcPr>
          <w:p w14:paraId="5B102AF6" w14:textId="77777777" w:rsidR="00ED715D" w:rsidRPr="008B2CE0" w:rsidRDefault="00ED715D" w:rsidP="00BF6A56">
            <w:pPr>
              <w:jc w:val="center"/>
              <w:rPr>
                <w:color w:val="000000"/>
                <w:sz w:val="28"/>
                <w:szCs w:val="28"/>
                <w:shd w:val="clear" w:color="auto" w:fill="FFFFFF"/>
              </w:rPr>
            </w:pPr>
            <w:r w:rsidRPr="008B2CE0">
              <w:rPr>
                <w:noProof/>
                <w:sz w:val="28"/>
                <w:szCs w:val="28"/>
                <w:lang w:val="ru-RU" w:eastAsia="ru-RU"/>
              </w:rPr>
              <w:drawing>
                <wp:inline distT="0" distB="0" distL="0" distR="0" wp14:anchorId="3B35055C" wp14:editId="40A510D6">
                  <wp:extent cx="1767840" cy="1143000"/>
                  <wp:effectExtent l="0" t="0" r="381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785354" cy="1154324"/>
                          </a:xfrm>
                          <a:prstGeom prst="rect">
                            <a:avLst/>
                          </a:prstGeom>
                          <a:noFill/>
                          <a:ln>
                            <a:noFill/>
                          </a:ln>
                        </pic:spPr>
                      </pic:pic>
                    </a:graphicData>
                  </a:graphic>
                </wp:inline>
              </w:drawing>
            </w:r>
          </w:p>
        </w:tc>
        <w:tc>
          <w:tcPr>
            <w:tcW w:w="3190" w:type="dxa"/>
          </w:tcPr>
          <w:p w14:paraId="164CFB88" w14:textId="77777777" w:rsidR="00ED715D" w:rsidRPr="008B2CE0" w:rsidRDefault="00ED715D" w:rsidP="00BF6A56">
            <w:pPr>
              <w:jc w:val="center"/>
              <w:rPr>
                <w:color w:val="000000"/>
                <w:sz w:val="28"/>
                <w:szCs w:val="28"/>
                <w:shd w:val="clear" w:color="auto" w:fill="FFFFFF"/>
              </w:rPr>
            </w:pPr>
            <w:r w:rsidRPr="008B2CE0">
              <w:rPr>
                <w:noProof/>
                <w:sz w:val="28"/>
                <w:szCs w:val="28"/>
                <w:lang w:val="ru-RU" w:eastAsia="ru-RU"/>
              </w:rPr>
              <w:drawing>
                <wp:inline distT="0" distB="0" distL="0" distR="0" wp14:anchorId="43340C6D" wp14:editId="25FBBA5F">
                  <wp:extent cx="1741170" cy="112776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755217" cy="1136858"/>
                          </a:xfrm>
                          <a:prstGeom prst="rect">
                            <a:avLst/>
                          </a:prstGeom>
                          <a:noFill/>
                          <a:ln>
                            <a:noFill/>
                          </a:ln>
                        </pic:spPr>
                      </pic:pic>
                    </a:graphicData>
                  </a:graphic>
                </wp:inline>
              </w:drawing>
            </w:r>
          </w:p>
        </w:tc>
        <w:tc>
          <w:tcPr>
            <w:tcW w:w="3191" w:type="dxa"/>
          </w:tcPr>
          <w:p w14:paraId="225A53EB" w14:textId="77777777" w:rsidR="00ED715D" w:rsidRPr="008B2CE0" w:rsidRDefault="00ED715D" w:rsidP="00BF6A56">
            <w:pPr>
              <w:jc w:val="center"/>
              <w:rPr>
                <w:color w:val="000000"/>
                <w:sz w:val="28"/>
                <w:szCs w:val="28"/>
                <w:shd w:val="clear" w:color="auto" w:fill="FFFFFF"/>
              </w:rPr>
            </w:pPr>
            <w:r w:rsidRPr="008B2CE0">
              <w:rPr>
                <w:noProof/>
                <w:sz w:val="28"/>
                <w:szCs w:val="28"/>
                <w:lang w:val="ru-RU" w:eastAsia="ru-RU"/>
              </w:rPr>
              <w:drawing>
                <wp:inline distT="0" distB="0" distL="0" distR="0" wp14:anchorId="702B852F" wp14:editId="67731700">
                  <wp:extent cx="1726337" cy="1150620"/>
                  <wp:effectExtent l="0" t="0" r="762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787947" cy="1191683"/>
                          </a:xfrm>
                          <a:prstGeom prst="rect">
                            <a:avLst/>
                          </a:prstGeom>
                          <a:noFill/>
                          <a:ln>
                            <a:noFill/>
                          </a:ln>
                        </pic:spPr>
                      </pic:pic>
                    </a:graphicData>
                  </a:graphic>
                </wp:inline>
              </w:drawing>
            </w:r>
          </w:p>
        </w:tc>
      </w:tr>
      <w:tr w:rsidR="00ED715D" w:rsidRPr="008B2CE0" w14:paraId="6E251D19" w14:textId="77777777" w:rsidTr="00BF6A56">
        <w:tc>
          <w:tcPr>
            <w:tcW w:w="3190" w:type="dxa"/>
          </w:tcPr>
          <w:p w14:paraId="314C37EC" w14:textId="77777777" w:rsidR="00ED715D" w:rsidRPr="008B2CE0" w:rsidRDefault="00ED715D" w:rsidP="00BF6A56">
            <w:pPr>
              <w:ind w:firstLine="567"/>
              <w:jc w:val="center"/>
              <w:rPr>
                <w:i/>
                <w:color w:val="000000"/>
                <w:sz w:val="28"/>
                <w:szCs w:val="28"/>
                <w:shd w:val="clear" w:color="auto" w:fill="FFFFFF"/>
              </w:rPr>
            </w:pPr>
            <w:r w:rsidRPr="008B2CE0">
              <w:rPr>
                <w:i/>
                <w:color w:val="000000"/>
                <w:sz w:val="28"/>
                <w:szCs w:val="28"/>
                <w:shd w:val="clear" w:color="auto" w:fill="FFFFFF"/>
              </w:rPr>
              <w:t>а)</w:t>
            </w:r>
          </w:p>
        </w:tc>
        <w:tc>
          <w:tcPr>
            <w:tcW w:w="3190" w:type="dxa"/>
          </w:tcPr>
          <w:p w14:paraId="540A2A7B" w14:textId="77777777" w:rsidR="00ED715D" w:rsidRPr="008B2CE0" w:rsidRDefault="00ED715D" w:rsidP="00BF6A56">
            <w:pPr>
              <w:ind w:firstLine="567"/>
              <w:jc w:val="center"/>
              <w:rPr>
                <w:i/>
                <w:color w:val="000000"/>
                <w:sz w:val="28"/>
                <w:szCs w:val="28"/>
                <w:shd w:val="clear" w:color="auto" w:fill="FFFFFF"/>
              </w:rPr>
            </w:pPr>
            <w:r w:rsidRPr="008B2CE0">
              <w:rPr>
                <w:i/>
                <w:color w:val="000000"/>
                <w:sz w:val="28"/>
                <w:szCs w:val="28"/>
                <w:shd w:val="clear" w:color="auto" w:fill="FFFFFF"/>
              </w:rPr>
              <w:t>б)</w:t>
            </w:r>
          </w:p>
        </w:tc>
        <w:tc>
          <w:tcPr>
            <w:tcW w:w="3191" w:type="dxa"/>
          </w:tcPr>
          <w:p w14:paraId="250C910B" w14:textId="77777777" w:rsidR="00ED715D" w:rsidRPr="008B2CE0" w:rsidRDefault="00ED715D" w:rsidP="00BF6A56">
            <w:pPr>
              <w:ind w:firstLine="567"/>
              <w:jc w:val="center"/>
              <w:rPr>
                <w:i/>
                <w:color w:val="000000"/>
                <w:sz w:val="28"/>
                <w:szCs w:val="28"/>
                <w:shd w:val="clear" w:color="auto" w:fill="FFFFFF"/>
              </w:rPr>
            </w:pPr>
            <w:r w:rsidRPr="008B2CE0">
              <w:rPr>
                <w:i/>
                <w:color w:val="000000"/>
                <w:sz w:val="28"/>
                <w:szCs w:val="28"/>
                <w:shd w:val="clear" w:color="auto" w:fill="FFFFFF"/>
              </w:rPr>
              <w:t>в)</w:t>
            </w:r>
          </w:p>
        </w:tc>
      </w:tr>
    </w:tbl>
    <w:p w14:paraId="20DA3A93" w14:textId="77777777" w:rsidR="00ED715D" w:rsidRPr="008B2CE0" w:rsidRDefault="00ED715D" w:rsidP="00ED715D">
      <w:pPr>
        <w:ind w:firstLine="567"/>
        <w:jc w:val="both"/>
        <w:textAlignment w:val="baseline"/>
        <w:rPr>
          <w:sz w:val="28"/>
          <w:szCs w:val="28"/>
          <w:lang w:eastAsia="ru-RU"/>
        </w:rPr>
      </w:pPr>
    </w:p>
    <w:p w14:paraId="6F05E1DB" w14:textId="10DBC52A" w:rsidR="00ED715D" w:rsidRPr="008B2CE0" w:rsidRDefault="00ED715D" w:rsidP="00ED715D">
      <w:pPr>
        <w:ind w:firstLine="567"/>
        <w:jc w:val="both"/>
        <w:textAlignment w:val="baseline"/>
        <w:rPr>
          <w:color w:val="000000"/>
          <w:sz w:val="28"/>
          <w:szCs w:val="28"/>
          <w:shd w:val="clear" w:color="auto" w:fill="FFFFFF"/>
          <w:lang w:eastAsia="ru-RU"/>
        </w:rPr>
      </w:pPr>
      <w:r w:rsidRPr="008B2CE0">
        <w:rPr>
          <w:i/>
          <w:iCs/>
          <w:color w:val="000000"/>
          <w:sz w:val="28"/>
          <w:szCs w:val="28"/>
          <w:shd w:val="clear" w:color="auto" w:fill="FFFFFF"/>
          <w:lang w:eastAsia="ru-RU"/>
        </w:rPr>
        <w:t xml:space="preserve">а </w:t>
      </w:r>
      <w:r w:rsidRPr="008B2CE0">
        <w:rPr>
          <w:color w:val="000000"/>
          <w:sz w:val="28"/>
          <w:szCs w:val="28"/>
          <w:shd w:val="clear" w:color="auto" w:fill="FFFFFF"/>
          <w:lang w:eastAsia="ru-RU"/>
        </w:rPr>
        <w:t xml:space="preserve">– үйкеліс арқылы дәнекерлеу үрдісі; </w:t>
      </w:r>
      <w:r w:rsidRPr="008B2CE0">
        <w:rPr>
          <w:i/>
          <w:iCs/>
          <w:color w:val="000000"/>
          <w:sz w:val="28"/>
          <w:szCs w:val="28"/>
          <w:shd w:val="clear" w:color="auto" w:fill="FFFFFF"/>
          <w:lang w:eastAsia="ru-RU"/>
        </w:rPr>
        <w:t xml:space="preserve">б </w:t>
      </w:r>
      <w:r w:rsidRPr="008B2CE0">
        <w:rPr>
          <w:color w:val="000000"/>
          <w:sz w:val="28"/>
          <w:szCs w:val="28"/>
          <w:shd w:val="clear" w:color="auto" w:fill="FFFFFF"/>
          <w:lang w:eastAsia="ru-RU"/>
        </w:rPr>
        <w:t>–</w:t>
      </w:r>
      <w:r w:rsidR="00E03227" w:rsidRPr="008B2CE0">
        <w:rPr>
          <w:color w:val="000000"/>
          <w:sz w:val="28"/>
          <w:szCs w:val="28"/>
          <w:shd w:val="clear" w:color="auto" w:fill="FFFFFF"/>
          <w:lang w:eastAsia="ru-RU"/>
        </w:rPr>
        <w:t xml:space="preserve"> </w:t>
      </w:r>
      <w:r w:rsidRPr="008B2CE0">
        <w:rPr>
          <w:color w:val="000000"/>
          <w:sz w:val="28"/>
          <w:szCs w:val="28"/>
          <w:shd w:val="clear" w:color="auto" w:fill="FFFFFF"/>
          <w:lang w:eastAsia="ru-RU"/>
        </w:rPr>
        <w:t xml:space="preserve">гратты алу үрдісі; </w:t>
      </w:r>
      <w:r w:rsidRPr="008B2CE0">
        <w:rPr>
          <w:i/>
          <w:iCs/>
          <w:color w:val="000000"/>
          <w:sz w:val="28"/>
          <w:szCs w:val="28"/>
          <w:shd w:val="clear" w:color="auto" w:fill="FFFFFF"/>
          <w:lang w:eastAsia="ru-RU"/>
        </w:rPr>
        <w:t xml:space="preserve">в </w:t>
      </w:r>
      <w:r w:rsidRPr="008B2CE0">
        <w:rPr>
          <w:color w:val="000000"/>
          <w:sz w:val="28"/>
          <w:szCs w:val="28"/>
          <w:shd w:val="clear" w:color="auto" w:fill="FFFFFF"/>
          <w:lang w:eastAsia="ru-RU"/>
        </w:rPr>
        <w:t>– үйкеліс арқылы дәнекерлеу үрдісі</w:t>
      </w:r>
    </w:p>
    <w:p w14:paraId="4FB68133" w14:textId="77777777" w:rsidR="00ED715D" w:rsidRPr="008B2CE0" w:rsidRDefault="00ED715D" w:rsidP="00ED715D">
      <w:pPr>
        <w:ind w:firstLine="567"/>
        <w:jc w:val="both"/>
        <w:textAlignment w:val="baseline"/>
        <w:rPr>
          <w:sz w:val="28"/>
          <w:szCs w:val="28"/>
          <w:lang w:eastAsia="ru-RU"/>
        </w:rPr>
      </w:pPr>
    </w:p>
    <w:p w14:paraId="27875812" w14:textId="5D8B2293" w:rsidR="00ED715D" w:rsidRPr="008B2CE0" w:rsidRDefault="00D13BDA" w:rsidP="00ED715D">
      <w:pPr>
        <w:ind w:firstLine="567"/>
        <w:jc w:val="center"/>
        <w:textAlignment w:val="baseline"/>
        <w:rPr>
          <w:sz w:val="28"/>
          <w:szCs w:val="28"/>
          <w:lang w:eastAsia="ru-RU"/>
        </w:rPr>
      </w:pPr>
      <w:r w:rsidRPr="008B2CE0">
        <w:rPr>
          <w:color w:val="000000"/>
          <w:sz w:val="28"/>
          <w:szCs w:val="28"/>
          <w:shd w:val="clear" w:color="auto" w:fill="FFFFFF"/>
          <w:lang w:eastAsia="ru-RU"/>
        </w:rPr>
        <w:t xml:space="preserve">1.13 </w:t>
      </w:r>
      <w:r w:rsidR="004750E7" w:rsidRPr="008B2CE0">
        <w:rPr>
          <w:color w:val="000000"/>
          <w:sz w:val="28"/>
          <w:szCs w:val="28"/>
          <w:shd w:val="clear" w:color="auto" w:fill="FFFFFF"/>
          <w:lang w:eastAsia="ru-RU"/>
        </w:rPr>
        <w:t xml:space="preserve">сурет </w:t>
      </w:r>
      <w:r w:rsidRPr="008B2CE0">
        <w:rPr>
          <w:color w:val="000000"/>
          <w:sz w:val="28"/>
          <w:szCs w:val="28"/>
          <w:shd w:val="clear" w:color="auto" w:fill="FFFFFF"/>
          <w:lang w:eastAsia="ru-RU"/>
        </w:rPr>
        <w:t>-</w:t>
      </w:r>
      <w:r w:rsidR="00ED715D" w:rsidRPr="008B2CE0">
        <w:rPr>
          <w:color w:val="000000"/>
          <w:sz w:val="28"/>
          <w:szCs w:val="28"/>
          <w:shd w:val="clear" w:color="auto" w:fill="FFFFFF"/>
          <w:lang w:eastAsia="ru-RU"/>
        </w:rPr>
        <w:t xml:space="preserve"> Үйкеліс арқылы дәнекерлеу үрдісі</w:t>
      </w:r>
    </w:p>
    <w:p w14:paraId="0E4A7C84" w14:textId="77777777" w:rsidR="00ED715D" w:rsidRPr="008B2CE0" w:rsidRDefault="00ED715D" w:rsidP="00ED715D">
      <w:pPr>
        <w:ind w:firstLine="567"/>
        <w:jc w:val="both"/>
        <w:textAlignment w:val="baseline"/>
        <w:rPr>
          <w:sz w:val="28"/>
          <w:szCs w:val="28"/>
          <w:lang w:eastAsia="ru-RU"/>
        </w:rPr>
      </w:pPr>
    </w:p>
    <w:p w14:paraId="5A977C7D" w14:textId="2EAC9C30" w:rsidR="00ED715D" w:rsidRPr="008B2CE0" w:rsidRDefault="00ED715D" w:rsidP="00ED715D">
      <w:pPr>
        <w:ind w:firstLine="567"/>
        <w:jc w:val="both"/>
        <w:textAlignment w:val="baseline"/>
        <w:rPr>
          <w:sz w:val="28"/>
          <w:szCs w:val="28"/>
          <w:lang w:eastAsia="ru-RU"/>
        </w:rPr>
      </w:pPr>
      <w:r w:rsidRPr="008B2CE0">
        <w:rPr>
          <w:sz w:val="28"/>
          <w:szCs w:val="28"/>
          <w:lang w:eastAsia="ru-RU"/>
        </w:rPr>
        <w:t xml:space="preserve">Жұмыста жүргізілген үйкеліс арқылы дәнекерлеу тәсілін сынау нәтижелері жіктің беріктігі негізгі металдың беріктігінен асып түсетінін, ал өзектің үзілуі жіктен және термиялық әсер ету аймағынан едәуір қашықтықта болғанын көрсетті. Сондай-ақ, грат кесуден кейін түйіспенің қимасы </w:t>
      </w:r>
      <w:r w:rsidR="00F8285F" w:rsidRPr="008B2CE0">
        <w:rPr>
          <w:sz w:val="28"/>
          <w:szCs w:val="28"/>
          <w:lang w:eastAsia="ru-RU"/>
        </w:rPr>
        <w:t>арматураның</w:t>
      </w:r>
      <w:r w:rsidRPr="008B2CE0">
        <w:rPr>
          <w:sz w:val="28"/>
          <w:szCs w:val="28"/>
          <w:lang w:eastAsia="ru-RU"/>
        </w:rPr>
        <w:t xml:space="preserve"> тиімді қимасынан көп болады, бұл ретте қимадағы металл жоғары тұтқырлығы мен беріктігі бар ұсақ түйіршікті тең осьті құрылымға ие. Электр доғалы немесе газды дәнекерлеуге қарағанда үйкеліс арқылы дәнекерлеудің технологиялық схемасы әлдеқайда оңай. Үйкеліс арқылы дәнекерлеудің ерекшеліктері</w:t>
      </w:r>
      <w:r w:rsidR="00502969" w:rsidRPr="008B2CE0">
        <w:rPr>
          <w:sz w:val="28"/>
          <w:szCs w:val="28"/>
          <w:lang w:eastAsia="ru-RU"/>
        </w:rPr>
        <w:t xml:space="preserve"> [18</w:t>
      </w:r>
      <w:r w:rsidR="00370686" w:rsidRPr="008B2CE0">
        <w:rPr>
          <w:sz w:val="28"/>
          <w:szCs w:val="28"/>
          <w:lang w:eastAsia="ru-RU"/>
        </w:rPr>
        <w:t>,19</w:t>
      </w:r>
      <w:r w:rsidR="00502969" w:rsidRPr="008B2CE0">
        <w:rPr>
          <w:sz w:val="28"/>
          <w:szCs w:val="28"/>
          <w:lang w:eastAsia="ru-RU"/>
        </w:rPr>
        <w:t>]</w:t>
      </w:r>
      <w:r w:rsidRPr="008B2CE0">
        <w:rPr>
          <w:sz w:val="28"/>
          <w:szCs w:val="28"/>
          <w:lang w:eastAsia="ru-RU"/>
        </w:rPr>
        <w:t xml:space="preserve">: </w:t>
      </w:r>
    </w:p>
    <w:p w14:paraId="008FAB85" w14:textId="1174D0ED" w:rsidR="00ED715D" w:rsidRPr="008B2CE0" w:rsidRDefault="00ED715D" w:rsidP="00ED715D">
      <w:pPr>
        <w:ind w:firstLine="567"/>
        <w:jc w:val="both"/>
        <w:textAlignment w:val="baseline"/>
        <w:rPr>
          <w:sz w:val="28"/>
          <w:szCs w:val="28"/>
          <w:lang w:eastAsia="ru-RU"/>
        </w:rPr>
      </w:pPr>
      <w:r w:rsidRPr="008B2CE0">
        <w:rPr>
          <w:sz w:val="28"/>
          <w:szCs w:val="28"/>
          <w:lang w:eastAsia="ru-RU"/>
        </w:rPr>
        <w:t>- әртүрлі материалдарды</w:t>
      </w:r>
      <w:r w:rsidR="000E4A9A" w:rsidRPr="008B2CE0">
        <w:rPr>
          <w:sz w:val="28"/>
          <w:szCs w:val="28"/>
          <w:lang w:eastAsia="ru-RU"/>
        </w:rPr>
        <w:t>,</w:t>
      </w:r>
      <w:r w:rsidRPr="008B2CE0">
        <w:rPr>
          <w:sz w:val="28"/>
          <w:szCs w:val="28"/>
          <w:lang w:eastAsia="ru-RU"/>
        </w:rPr>
        <w:t xml:space="preserve"> </w:t>
      </w:r>
      <w:r w:rsidR="000E4A9A" w:rsidRPr="008B2CE0">
        <w:rPr>
          <w:sz w:val="28"/>
          <w:szCs w:val="28"/>
          <w:lang w:eastAsia="ru-RU"/>
        </w:rPr>
        <w:t xml:space="preserve">мысалы, алюминий мен болатты дәнекерлеу </w:t>
      </w:r>
      <w:r w:rsidRPr="008B2CE0">
        <w:rPr>
          <w:sz w:val="28"/>
          <w:szCs w:val="28"/>
          <w:lang w:eastAsia="ru-RU"/>
        </w:rPr>
        <w:t>қабілеті. Бұл ретте қосымша материалдар мен күрделі жабдықтар</w:t>
      </w:r>
      <w:r w:rsidR="000E4A9A" w:rsidRPr="008B2CE0">
        <w:rPr>
          <w:sz w:val="28"/>
          <w:szCs w:val="28"/>
          <w:lang w:eastAsia="ru-RU"/>
        </w:rPr>
        <w:t>ды қолдану</w:t>
      </w:r>
      <w:r w:rsidRPr="008B2CE0">
        <w:rPr>
          <w:sz w:val="28"/>
          <w:szCs w:val="28"/>
          <w:lang w:eastAsia="ru-RU"/>
        </w:rPr>
        <w:t xml:space="preserve"> талап етілмейді; </w:t>
      </w:r>
    </w:p>
    <w:p w14:paraId="22B3B435" w14:textId="77777777" w:rsidR="00ED715D" w:rsidRPr="008B2CE0" w:rsidRDefault="00ED715D" w:rsidP="00ED715D">
      <w:pPr>
        <w:ind w:firstLine="567"/>
        <w:jc w:val="both"/>
        <w:textAlignment w:val="baseline"/>
        <w:rPr>
          <w:sz w:val="28"/>
          <w:szCs w:val="28"/>
          <w:lang w:eastAsia="ru-RU"/>
        </w:rPr>
      </w:pPr>
      <w:r w:rsidRPr="008B2CE0">
        <w:rPr>
          <w:sz w:val="28"/>
          <w:szCs w:val="28"/>
          <w:lang w:eastAsia="ru-RU"/>
        </w:rPr>
        <w:t xml:space="preserve">- дайындамаларды деформацияламаған түрде мыстан, қорғасыннан, титаннан жасалған бөлшектерді ажырамайтын етіп біріктіру үшін қолдануға болатындығы; </w:t>
      </w:r>
    </w:p>
    <w:p w14:paraId="63151325" w14:textId="384A6F3E" w:rsidR="00ED715D" w:rsidRPr="008B2CE0" w:rsidRDefault="00ED715D" w:rsidP="00ED715D">
      <w:pPr>
        <w:ind w:firstLine="567"/>
        <w:jc w:val="both"/>
        <w:textAlignment w:val="baseline"/>
        <w:rPr>
          <w:sz w:val="28"/>
          <w:szCs w:val="28"/>
          <w:lang w:eastAsia="ru-RU"/>
        </w:rPr>
      </w:pPr>
      <w:r w:rsidRPr="008B2CE0">
        <w:rPr>
          <w:sz w:val="28"/>
          <w:szCs w:val="28"/>
          <w:lang w:eastAsia="ru-RU"/>
        </w:rPr>
        <w:t>- ең жоғары тиімділікке диаметрі 6</w:t>
      </w:r>
      <w:r w:rsidR="000E4A9A" w:rsidRPr="008B2CE0">
        <w:rPr>
          <w:sz w:val="28"/>
          <w:szCs w:val="28"/>
          <w:lang w:eastAsia="ru-RU"/>
        </w:rPr>
        <w:t xml:space="preserve"> миллиметрден</w:t>
      </w:r>
      <w:r w:rsidRPr="008B2CE0">
        <w:rPr>
          <w:sz w:val="28"/>
          <w:szCs w:val="28"/>
          <w:lang w:eastAsia="ru-RU"/>
        </w:rPr>
        <w:t xml:space="preserve"> 100 миллиметрге</w:t>
      </w:r>
      <w:r w:rsidR="00CD5BEC" w:rsidRPr="008B2CE0">
        <w:rPr>
          <w:sz w:val="28"/>
          <w:szCs w:val="28"/>
          <w:lang w:eastAsia="ru-RU"/>
        </w:rPr>
        <w:t xml:space="preserve"> </w:t>
      </w:r>
      <w:r w:rsidRPr="008B2CE0">
        <w:rPr>
          <w:sz w:val="28"/>
          <w:szCs w:val="28"/>
          <w:lang w:eastAsia="ru-RU"/>
        </w:rPr>
        <w:t xml:space="preserve">дейін дайындамалармен жұмыс істегенде қол жеткізіледі; </w:t>
      </w:r>
    </w:p>
    <w:p w14:paraId="3A8C5922" w14:textId="1A9A73C5" w:rsidR="00ED715D" w:rsidRPr="008B2CE0" w:rsidRDefault="00ED715D" w:rsidP="00ED715D">
      <w:pPr>
        <w:ind w:firstLine="567"/>
        <w:jc w:val="both"/>
        <w:textAlignment w:val="baseline"/>
        <w:rPr>
          <w:sz w:val="28"/>
          <w:szCs w:val="28"/>
          <w:lang w:eastAsia="ru-RU"/>
        </w:rPr>
      </w:pPr>
      <w:r w:rsidRPr="008B2CE0">
        <w:rPr>
          <w:sz w:val="28"/>
          <w:szCs w:val="28"/>
          <w:lang w:eastAsia="ru-RU"/>
        </w:rPr>
        <w:t>- күрделі технологияларды жасауда сондай-ақ, қақталған-дәнекерленген, штампталып дәнекерленген және дәнекерленген-құйма бұйымдары</w:t>
      </w:r>
      <w:r w:rsidR="00CD5BEC" w:rsidRPr="008B2CE0">
        <w:rPr>
          <w:sz w:val="28"/>
          <w:szCs w:val="28"/>
          <w:lang w:eastAsia="ru-RU"/>
        </w:rPr>
        <w:t>н</w:t>
      </w:r>
      <w:r w:rsidRPr="008B2CE0">
        <w:rPr>
          <w:sz w:val="28"/>
          <w:szCs w:val="28"/>
          <w:lang w:eastAsia="ru-RU"/>
        </w:rPr>
        <w:t xml:space="preserve"> жасауда теңдесі жоқ; </w:t>
      </w:r>
    </w:p>
    <w:p w14:paraId="354431B0" w14:textId="77777777" w:rsidR="00ED715D" w:rsidRPr="008B2CE0" w:rsidRDefault="00ED715D" w:rsidP="00ED715D">
      <w:pPr>
        <w:ind w:firstLine="567"/>
        <w:jc w:val="both"/>
        <w:textAlignment w:val="baseline"/>
        <w:rPr>
          <w:sz w:val="28"/>
          <w:szCs w:val="28"/>
          <w:lang w:eastAsia="ru-RU"/>
        </w:rPr>
      </w:pPr>
      <w:r w:rsidRPr="008B2CE0">
        <w:rPr>
          <w:sz w:val="28"/>
          <w:szCs w:val="28"/>
          <w:lang w:eastAsia="ru-RU"/>
        </w:rPr>
        <w:t>- дәнекерлегіштігі төмен материалдарды біріктіру қабілеті. Бұл әдіспен алюминий және болат сияқты басқа әдістермен дәнекерленбейтін дайындамаларды дәнекерлеуге болады.</w:t>
      </w:r>
    </w:p>
    <w:p w14:paraId="1432F998" w14:textId="77777777" w:rsidR="00ED715D" w:rsidRPr="008B2CE0" w:rsidRDefault="00ED715D" w:rsidP="00ED715D">
      <w:pPr>
        <w:ind w:firstLine="567"/>
        <w:jc w:val="both"/>
        <w:textAlignment w:val="baseline"/>
        <w:rPr>
          <w:sz w:val="28"/>
          <w:szCs w:val="28"/>
          <w:lang w:eastAsia="ru-RU"/>
        </w:rPr>
      </w:pPr>
      <w:r w:rsidRPr="008B2CE0">
        <w:rPr>
          <w:sz w:val="28"/>
          <w:szCs w:val="28"/>
          <w:lang w:eastAsia="ru-RU"/>
        </w:rPr>
        <w:t xml:space="preserve">Үйкеліс арқылы дәнекерлеу технологиясының маңызды артықшылықтарына мыналар жатады: </w:t>
      </w:r>
    </w:p>
    <w:p w14:paraId="029DE8BB" w14:textId="77777777" w:rsidR="00ED715D" w:rsidRPr="008B2CE0" w:rsidRDefault="00ED715D" w:rsidP="00ED715D">
      <w:pPr>
        <w:ind w:firstLine="567"/>
        <w:jc w:val="both"/>
        <w:textAlignment w:val="baseline"/>
        <w:rPr>
          <w:sz w:val="28"/>
          <w:szCs w:val="28"/>
          <w:lang w:eastAsia="ru-RU"/>
        </w:rPr>
      </w:pPr>
      <w:r w:rsidRPr="008B2CE0">
        <w:rPr>
          <w:sz w:val="28"/>
          <w:szCs w:val="28"/>
          <w:lang w:eastAsia="ru-RU"/>
        </w:rPr>
        <w:t xml:space="preserve">1. Өнімділігі, яғни барлық дәнекерлеу процесі бірнеше секундтан бірнеше минутқа дейін алады. Дайындық және аяқтау операциялары аз уақыт алады. Бұл параметр бойынша технология контактілі электр дәнекерлеуден асып түседі. </w:t>
      </w:r>
    </w:p>
    <w:p w14:paraId="7EF5FD5C" w14:textId="77777777" w:rsidR="00ED715D" w:rsidRPr="008B2CE0" w:rsidRDefault="00ED715D" w:rsidP="00ED715D">
      <w:pPr>
        <w:ind w:firstLine="567"/>
        <w:jc w:val="both"/>
        <w:textAlignment w:val="baseline"/>
        <w:rPr>
          <w:sz w:val="28"/>
          <w:szCs w:val="28"/>
          <w:lang w:eastAsia="ru-RU"/>
        </w:rPr>
      </w:pPr>
      <w:r w:rsidRPr="008B2CE0">
        <w:rPr>
          <w:sz w:val="28"/>
          <w:szCs w:val="28"/>
          <w:lang w:eastAsia="ru-RU"/>
        </w:rPr>
        <w:t xml:space="preserve">2. Энергияны пайдалану тиімділігі, яғни жылу өте тез және өте шектеулі жабық аймақта болады, қоршаған кеңістікті жылытуға жұмсалатын энергия шығыны басқа дәнекерлеу технологияларымен салыстырғанда өте аз. Энергия шығындары бойынша артықшылығы он есе болуы мүмкін. </w:t>
      </w:r>
    </w:p>
    <w:p w14:paraId="3E05B1CE" w14:textId="77777777" w:rsidR="00ED715D" w:rsidRPr="008B2CE0" w:rsidRDefault="00ED715D" w:rsidP="00ED715D">
      <w:pPr>
        <w:ind w:firstLine="567"/>
        <w:jc w:val="both"/>
        <w:textAlignment w:val="baseline"/>
        <w:rPr>
          <w:sz w:val="28"/>
          <w:szCs w:val="28"/>
          <w:lang w:eastAsia="ru-RU"/>
        </w:rPr>
      </w:pPr>
      <w:r w:rsidRPr="008B2CE0">
        <w:rPr>
          <w:sz w:val="28"/>
          <w:szCs w:val="28"/>
          <w:lang w:eastAsia="ru-RU"/>
        </w:rPr>
        <w:t>3. Жіктің сапасының жоғары болуы, яғни дұрыс таңдалған технологиялық режимде дәнекерлеу жігі мен тігіс маңы аймағы өзінің құрылымы мен сипаттамалары бойынша негізгі металға ұқсас болады. Сонымен қатар тігіс материалында ақаулар (кеуектілік, каверналар, жарықтар, бөгде қосылыстар) болмайды.</w:t>
      </w:r>
    </w:p>
    <w:p w14:paraId="7B82EE4B" w14:textId="2924B477" w:rsidR="00ED715D" w:rsidRPr="008B2CE0" w:rsidRDefault="00ED715D" w:rsidP="00ED715D">
      <w:pPr>
        <w:ind w:firstLine="567"/>
        <w:jc w:val="both"/>
        <w:textAlignment w:val="baseline"/>
        <w:rPr>
          <w:sz w:val="28"/>
          <w:szCs w:val="28"/>
          <w:lang w:eastAsia="ru-RU"/>
        </w:rPr>
      </w:pPr>
      <w:r w:rsidRPr="008B2CE0">
        <w:rPr>
          <w:sz w:val="28"/>
          <w:szCs w:val="28"/>
          <w:lang w:eastAsia="ru-RU"/>
        </w:rPr>
        <w:t>4. Бөлшектер партиясының ішіндегі жіктік сипаттамаларының жоғары тұрақтылығы. Егер режимді дәл ұстасаңыз, бөлшектердің параметрлері пайыз үлесіне өзгеше болады. Бұл сапаны іріктеп бақылауға және уақыт пен қаражатты үнемдеуге мүмкіндік береді. Егер партияның бір бөлшегі</w:t>
      </w:r>
      <w:r w:rsidR="00705AA5" w:rsidRPr="008B2CE0">
        <w:rPr>
          <w:sz w:val="28"/>
          <w:szCs w:val="28"/>
          <w:lang w:eastAsia="ru-RU"/>
        </w:rPr>
        <w:t>н</w:t>
      </w:r>
      <w:r w:rsidRPr="008B2CE0">
        <w:rPr>
          <w:sz w:val="28"/>
          <w:szCs w:val="28"/>
          <w:lang w:eastAsia="ru-RU"/>
        </w:rPr>
        <w:t xml:space="preserve"> </w:t>
      </w:r>
      <w:r w:rsidR="00575595" w:rsidRPr="008B2CE0">
        <w:rPr>
          <w:sz w:val="28"/>
          <w:szCs w:val="28"/>
          <w:lang w:eastAsia="ru-RU"/>
        </w:rPr>
        <w:t xml:space="preserve">бұзып </w:t>
      </w:r>
      <w:r w:rsidRPr="008B2CE0">
        <w:rPr>
          <w:sz w:val="28"/>
          <w:szCs w:val="28"/>
          <w:lang w:eastAsia="ru-RU"/>
        </w:rPr>
        <w:t xml:space="preserve">бақылаудан өткен болса, онда бүкіл партияның жарамдылығы туралы техникалық негізделген шешім қабылдауға болады. </w:t>
      </w:r>
    </w:p>
    <w:p w14:paraId="68FCB7DE" w14:textId="0C59E7B8" w:rsidR="00ED715D" w:rsidRPr="008B2CE0" w:rsidRDefault="00ED715D" w:rsidP="00ED715D">
      <w:pPr>
        <w:ind w:firstLine="567"/>
        <w:jc w:val="both"/>
        <w:textAlignment w:val="baseline"/>
        <w:rPr>
          <w:sz w:val="28"/>
          <w:szCs w:val="28"/>
          <w:lang w:eastAsia="ru-RU"/>
        </w:rPr>
      </w:pPr>
      <w:r w:rsidRPr="008B2CE0">
        <w:rPr>
          <w:sz w:val="28"/>
          <w:szCs w:val="28"/>
          <w:lang w:eastAsia="ru-RU"/>
        </w:rPr>
        <w:lastRenderedPageBreak/>
        <w:t>Жік аймағы мен тігіс маңы аймағын алдын ала механикалық тазартудың қажеті жоқ. Ол технологиялық процестің бірінші кезеңінде орындалады. Дайындық және аяқтау операцияларына шын мәнінде дәнекерлеуге қарағанда көп уақыт кетеді, бұл артықшылық өте елеулі үнемдеу</w:t>
      </w:r>
      <w:r w:rsidR="00575595" w:rsidRPr="008B2CE0">
        <w:rPr>
          <w:sz w:val="28"/>
          <w:szCs w:val="28"/>
          <w:lang w:eastAsia="ru-RU"/>
        </w:rPr>
        <w:t>ді қамтамасыз етеді</w:t>
      </w:r>
      <w:r w:rsidRPr="008B2CE0">
        <w:rPr>
          <w:sz w:val="28"/>
          <w:szCs w:val="28"/>
          <w:lang w:eastAsia="ru-RU"/>
        </w:rPr>
        <w:t xml:space="preserve">. </w:t>
      </w:r>
    </w:p>
    <w:p w14:paraId="4226ACF8" w14:textId="77777777" w:rsidR="00ED715D" w:rsidRPr="008B2CE0" w:rsidRDefault="00ED715D" w:rsidP="00ED715D">
      <w:pPr>
        <w:ind w:firstLine="567"/>
        <w:jc w:val="both"/>
        <w:textAlignment w:val="baseline"/>
        <w:rPr>
          <w:sz w:val="28"/>
          <w:szCs w:val="28"/>
          <w:lang w:eastAsia="ru-RU"/>
        </w:rPr>
      </w:pPr>
      <w:r w:rsidRPr="008B2CE0">
        <w:rPr>
          <w:sz w:val="28"/>
          <w:szCs w:val="28"/>
          <w:lang w:eastAsia="ru-RU"/>
        </w:rPr>
        <w:t>5. Әртүрлі металдар мен қорытпаларды дәнекерлеу қабілеті. Басқа әдістермен дәнекерлеу мүмкін емес металл жұптары бұл әдіспен жақсы дәнекерленеді, мысалы болат қорытпаларды алюминий қорытпаларымен, алюминий қорытпаларын мыс қорытпаларымен, болатты титанмен және т. б.</w:t>
      </w:r>
    </w:p>
    <w:p w14:paraId="60C68075" w14:textId="77777777" w:rsidR="00ED715D" w:rsidRPr="008B2CE0" w:rsidRDefault="00ED715D" w:rsidP="00ED715D">
      <w:pPr>
        <w:ind w:firstLine="567"/>
        <w:jc w:val="both"/>
        <w:textAlignment w:val="baseline"/>
        <w:rPr>
          <w:sz w:val="28"/>
          <w:szCs w:val="28"/>
          <w:lang w:eastAsia="ru-RU"/>
        </w:rPr>
      </w:pPr>
      <w:r w:rsidRPr="008B2CE0">
        <w:rPr>
          <w:sz w:val="28"/>
          <w:szCs w:val="28"/>
          <w:lang w:eastAsia="ru-RU"/>
        </w:rPr>
        <w:t xml:space="preserve">Қоршаған ортаның ластануы, сондай-ақ адамдардың денсаулығына әсер ететін зиянды факторлар: жоғары кернеу, балқытылған металдың шашырауы, ультракүлгін сәулелену, өрт қаупі және т.б. барынша азайтылған. </w:t>
      </w:r>
    </w:p>
    <w:p w14:paraId="3A3AE497" w14:textId="64A8EB4E" w:rsidR="00ED715D" w:rsidRPr="008B2CE0" w:rsidRDefault="00ED715D" w:rsidP="00ED715D">
      <w:pPr>
        <w:ind w:firstLine="567"/>
        <w:jc w:val="both"/>
        <w:textAlignment w:val="baseline"/>
        <w:rPr>
          <w:sz w:val="28"/>
          <w:szCs w:val="28"/>
          <w:lang w:eastAsia="ru-RU"/>
        </w:rPr>
      </w:pPr>
      <w:r w:rsidRPr="008B2CE0">
        <w:rPr>
          <w:sz w:val="28"/>
          <w:szCs w:val="28"/>
          <w:lang w:eastAsia="ru-RU"/>
        </w:rPr>
        <w:t>Сонымен қатар, үйкеліс арқылы дәнекерлеу</w:t>
      </w:r>
      <w:r w:rsidR="00575595" w:rsidRPr="008B2CE0">
        <w:rPr>
          <w:sz w:val="28"/>
          <w:szCs w:val="28"/>
          <w:lang w:eastAsia="ru-RU"/>
        </w:rPr>
        <w:t>дің</w:t>
      </w:r>
      <w:r w:rsidRPr="008B2CE0">
        <w:rPr>
          <w:sz w:val="28"/>
          <w:szCs w:val="28"/>
          <w:lang w:eastAsia="ru-RU"/>
        </w:rPr>
        <w:t xml:space="preserve"> механикаландыруы мен автоматтандыруы жеңіл. Бұл ірі сериялы және жаппай өндірісте өте маңызды. Бірнеше күрделі емес қайталанатын операциялар оңай алгоритмделеді және бағдарлама бойынша адамның қатысуынсыз орындалуы мүмкін. </w:t>
      </w:r>
    </w:p>
    <w:p w14:paraId="006057C4" w14:textId="756B1323" w:rsidR="00ED715D" w:rsidRPr="008B2CE0" w:rsidRDefault="00ED715D" w:rsidP="00ED715D">
      <w:pPr>
        <w:ind w:firstLine="567"/>
        <w:jc w:val="both"/>
        <w:textAlignment w:val="baseline"/>
        <w:rPr>
          <w:sz w:val="28"/>
          <w:szCs w:val="28"/>
          <w:lang w:eastAsia="ru-RU"/>
        </w:rPr>
      </w:pPr>
      <w:r w:rsidRPr="008B2CE0">
        <w:rPr>
          <w:sz w:val="28"/>
          <w:szCs w:val="28"/>
          <w:lang w:eastAsia="ru-RU"/>
        </w:rPr>
        <w:t>Дегенмен, үйкеліс арқылы дәнекерлеу әдісін өндірісте кеңінен е</w:t>
      </w:r>
      <w:r w:rsidR="00CD5BEC" w:rsidRPr="008B2CE0">
        <w:rPr>
          <w:sz w:val="28"/>
          <w:szCs w:val="28"/>
          <w:lang w:eastAsia="ru-RU"/>
        </w:rPr>
        <w:t>н</w:t>
      </w:r>
      <w:r w:rsidRPr="008B2CE0">
        <w:rPr>
          <w:sz w:val="28"/>
          <w:szCs w:val="28"/>
          <w:lang w:eastAsia="ru-RU"/>
        </w:rPr>
        <w:t>гізілуін тежеп тұрған  бірқатар</w:t>
      </w:r>
      <w:r w:rsidR="00EF4447" w:rsidRPr="008B2CE0">
        <w:rPr>
          <w:sz w:val="28"/>
          <w:szCs w:val="28"/>
          <w:lang w:eastAsia="ru-RU"/>
        </w:rPr>
        <w:t xml:space="preserve"> кедергілер</w:t>
      </w:r>
      <w:r w:rsidRPr="008B2CE0">
        <w:rPr>
          <w:sz w:val="28"/>
          <w:szCs w:val="28"/>
          <w:lang w:eastAsia="ru-RU"/>
        </w:rPr>
        <w:t xml:space="preserve"> бар:  </w:t>
      </w:r>
    </w:p>
    <w:p w14:paraId="0B13A4B1" w14:textId="77777777" w:rsidR="00ED715D" w:rsidRPr="008B2CE0" w:rsidRDefault="00ED715D" w:rsidP="00ED715D">
      <w:pPr>
        <w:ind w:firstLine="567"/>
        <w:jc w:val="both"/>
        <w:textAlignment w:val="baseline"/>
        <w:rPr>
          <w:sz w:val="28"/>
          <w:szCs w:val="28"/>
          <w:lang w:eastAsia="ru-RU"/>
        </w:rPr>
      </w:pPr>
      <w:r w:rsidRPr="008B2CE0">
        <w:rPr>
          <w:sz w:val="28"/>
          <w:szCs w:val="28"/>
          <w:lang w:eastAsia="ru-RU"/>
        </w:rPr>
        <w:t>1. Дайындамалар формаларының шектеулі жиынтығына қолданылуы. Олардың ең болмағанда біреуі айналмалы дене болуы тиіс. Бұл тәсіл ұзын түзу және қисық сызықты жіктерді, күрделі пішінді қабықтарды дәнекерлеуге, құрылыс конструкцияларын, механизм корпустарын және көлік құралдарын монтаждауға келмейді. Алайда машина жасауда бөлшектердің 75% - дан астамы дөңгелек қимасы немесе айналу денелерінің неғұрлым күрделі нысаны болып табылады.</w:t>
      </w:r>
    </w:p>
    <w:p w14:paraId="0BA1CD68" w14:textId="77777777" w:rsidR="00ED715D" w:rsidRPr="008B2CE0" w:rsidRDefault="00ED715D" w:rsidP="00ED715D">
      <w:pPr>
        <w:ind w:firstLine="567"/>
        <w:jc w:val="both"/>
        <w:textAlignment w:val="baseline"/>
        <w:rPr>
          <w:sz w:val="28"/>
          <w:szCs w:val="28"/>
          <w:lang w:eastAsia="ru-RU"/>
        </w:rPr>
      </w:pPr>
      <w:r w:rsidRPr="008B2CE0">
        <w:rPr>
          <w:sz w:val="28"/>
          <w:szCs w:val="28"/>
          <w:lang w:eastAsia="ru-RU"/>
        </w:rPr>
        <w:t xml:space="preserve">2. Жабдықтарының үлкен болуы. Әмбебап немесе мамандандырылған станок стационарлық орнатуды, электрмен қоректендіруді қажет етеді. Бұл дала жағдайында әдісті қолдану мүмкін емес. </w:t>
      </w:r>
    </w:p>
    <w:p w14:paraId="5951CBFD" w14:textId="77777777" w:rsidR="00ED715D" w:rsidRPr="008B2CE0" w:rsidRDefault="00ED715D" w:rsidP="00ED715D">
      <w:pPr>
        <w:ind w:firstLine="567"/>
        <w:jc w:val="both"/>
        <w:textAlignment w:val="baseline"/>
        <w:rPr>
          <w:sz w:val="28"/>
          <w:szCs w:val="28"/>
          <w:lang w:eastAsia="ru-RU"/>
        </w:rPr>
      </w:pPr>
      <w:r w:rsidRPr="008B2CE0">
        <w:rPr>
          <w:sz w:val="28"/>
          <w:szCs w:val="28"/>
          <w:lang w:eastAsia="ru-RU"/>
        </w:rPr>
        <w:t xml:space="preserve">3. Бөлшектің өлшемінің шектеулі болуы. Дәнекерленген бөлшектің ұзындығы станок бабкасының ұшымен, диаметрі - патрон жұдырықтарының ұшымен шектеледі. </w:t>
      </w:r>
    </w:p>
    <w:p w14:paraId="320B82DA" w14:textId="3659019B" w:rsidR="00ED715D" w:rsidRPr="008B2CE0" w:rsidRDefault="00ED715D" w:rsidP="00ED715D">
      <w:pPr>
        <w:ind w:firstLine="567"/>
        <w:jc w:val="both"/>
        <w:textAlignment w:val="baseline"/>
        <w:rPr>
          <w:sz w:val="28"/>
          <w:szCs w:val="28"/>
          <w:lang w:eastAsia="ru-RU"/>
        </w:rPr>
      </w:pPr>
      <w:r w:rsidRPr="008B2CE0">
        <w:rPr>
          <w:sz w:val="28"/>
          <w:szCs w:val="28"/>
          <w:lang w:eastAsia="ru-RU"/>
        </w:rPr>
        <w:t xml:space="preserve">4. </w:t>
      </w:r>
      <w:r w:rsidR="00796670" w:rsidRPr="008B2CE0">
        <w:rPr>
          <w:sz w:val="28"/>
          <w:szCs w:val="28"/>
          <w:lang w:eastAsia="ru-RU"/>
        </w:rPr>
        <w:t>Жік</w:t>
      </w:r>
      <w:r w:rsidRPr="008B2CE0">
        <w:rPr>
          <w:sz w:val="28"/>
          <w:szCs w:val="28"/>
          <w:lang w:eastAsia="ru-RU"/>
        </w:rPr>
        <w:t xml:space="preserve"> аймағындағы және </w:t>
      </w:r>
      <w:r w:rsidR="00796670" w:rsidRPr="008B2CE0">
        <w:rPr>
          <w:sz w:val="28"/>
          <w:szCs w:val="28"/>
          <w:lang w:eastAsia="ru-RU"/>
        </w:rPr>
        <w:t>жік</w:t>
      </w:r>
      <w:r w:rsidRPr="008B2CE0">
        <w:rPr>
          <w:sz w:val="28"/>
          <w:szCs w:val="28"/>
          <w:lang w:eastAsia="ru-RU"/>
        </w:rPr>
        <w:t xml:space="preserve"> маңындағы аймақтардағы текстураның радиалды деформациясы. </w:t>
      </w:r>
      <w:r w:rsidR="00893C3B" w:rsidRPr="008B2CE0">
        <w:rPr>
          <w:sz w:val="28"/>
          <w:szCs w:val="28"/>
          <w:lang w:eastAsia="ru-RU"/>
        </w:rPr>
        <w:t xml:space="preserve">Шамасы үлкен </w:t>
      </w:r>
      <w:r w:rsidRPr="008B2CE0">
        <w:rPr>
          <w:sz w:val="28"/>
          <w:szCs w:val="28"/>
          <w:lang w:eastAsia="ru-RU"/>
        </w:rPr>
        <w:t xml:space="preserve">динамикалық жүктемелер кезінде </w:t>
      </w:r>
      <w:r w:rsidR="00893C3B" w:rsidRPr="008B2CE0">
        <w:rPr>
          <w:sz w:val="28"/>
          <w:szCs w:val="28"/>
          <w:lang w:eastAsia="ru-RU"/>
        </w:rPr>
        <w:t xml:space="preserve">қажу </w:t>
      </w:r>
      <w:r w:rsidRPr="008B2CE0">
        <w:rPr>
          <w:sz w:val="28"/>
          <w:szCs w:val="28"/>
          <w:lang w:eastAsia="ru-RU"/>
        </w:rPr>
        <w:t>кернеулерінің шоғырлануы және микротректер мен басқа да ақаулардың пайда болуы мүмкін. Коррозияға төзімділігі де төмендейді. Бұл құбылыстарды болдырмау үшін, дайындамада грат қалдырады. Қосымша еңбек сыйымдылығы конструктивтік талаптар бойынша гратты алуға жұмсалады.</w:t>
      </w:r>
    </w:p>
    <w:p w14:paraId="7EA7C540" w14:textId="7B8A96F0" w:rsidR="00ED715D" w:rsidRPr="008B2CE0" w:rsidRDefault="00ED715D" w:rsidP="00ED715D">
      <w:pPr>
        <w:ind w:firstLine="567"/>
        <w:jc w:val="both"/>
        <w:textAlignment w:val="baseline"/>
        <w:rPr>
          <w:sz w:val="28"/>
          <w:szCs w:val="28"/>
          <w:lang w:eastAsia="ru-RU"/>
        </w:rPr>
      </w:pPr>
      <w:r w:rsidRPr="008B2CE0">
        <w:rPr>
          <w:sz w:val="28"/>
          <w:szCs w:val="28"/>
          <w:lang w:eastAsia="ru-RU"/>
        </w:rPr>
        <w:t xml:space="preserve">Бұл әдісті пайдалануды шектейтін жоғарыда көрсетілген кемшіліктер </w:t>
      </w:r>
      <w:r w:rsidR="00CD5BEC" w:rsidRPr="008B2CE0">
        <w:rPr>
          <w:sz w:val="28"/>
          <w:szCs w:val="28"/>
          <w:lang w:eastAsia="ru-RU"/>
        </w:rPr>
        <w:t>үйкеліспен</w:t>
      </w:r>
      <w:r w:rsidRPr="008B2CE0">
        <w:rPr>
          <w:sz w:val="28"/>
          <w:szCs w:val="28"/>
          <w:lang w:eastAsia="ru-RU"/>
        </w:rPr>
        <w:t xml:space="preserve"> дәнекерлеуді әмбебап технология деп санауға мүмкіндік бермейді. </w:t>
      </w:r>
    </w:p>
    <w:p w14:paraId="05472336" w14:textId="3665CF5A" w:rsidR="00ED715D" w:rsidRPr="008B2CE0" w:rsidRDefault="00ED715D" w:rsidP="00ED715D">
      <w:pPr>
        <w:ind w:firstLine="567"/>
        <w:jc w:val="both"/>
        <w:textAlignment w:val="baseline"/>
        <w:rPr>
          <w:sz w:val="28"/>
          <w:szCs w:val="28"/>
          <w:lang w:eastAsia="ru-RU"/>
        </w:rPr>
      </w:pPr>
      <w:r w:rsidRPr="008B2CE0">
        <w:rPr>
          <w:sz w:val="28"/>
          <w:szCs w:val="28"/>
          <w:lang w:eastAsia="ru-RU"/>
        </w:rPr>
        <w:t>Қазіргі уақытта Қарағанды техникалық университетінің (Қазақстан) "Технологиялық машиналар мен жабдықтар, машина жасау және стандарттау" кафедрасында үйкеліспен дәнекерлеудің жоғарыда көрсетілген кемшіліктерін жою мақсатында ғылыми-зерттеу жұмыстары жүргізілуде [</w:t>
      </w:r>
      <w:r w:rsidR="00A70A85" w:rsidRPr="008B2CE0">
        <w:rPr>
          <w:sz w:val="28"/>
          <w:szCs w:val="28"/>
          <w:lang w:eastAsia="ru-RU"/>
        </w:rPr>
        <w:t>20</w:t>
      </w:r>
      <w:r w:rsidR="00502969" w:rsidRPr="008B2CE0">
        <w:rPr>
          <w:sz w:val="28"/>
          <w:szCs w:val="28"/>
          <w:lang w:eastAsia="ru-RU"/>
        </w:rPr>
        <w:t>,21</w:t>
      </w:r>
      <w:r w:rsidRPr="008B2CE0">
        <w:rPr>
          <w:sz w:val="28"/>
          <w:szCs w:val="28"/>
          <w:lang w:eastAsia="ru-RU"/>
        </w:rPr>
        <w:t xml:space="preserve">]. Термофрикциялық өңдеу әдістерінің </w:t>
      </w:r>
      <w:r w:rsidRPr="008B2CE0">
        <w:rPr>
          <w:sz w:val="28"/>
          <w:szCs w:val="28"/>
        </w:rPr>
        <w:t>[</w:t>
      </w:r>
      <w:r w:rsidR="00A70A85" w:rsidRPr="008B2CE0">
        <w:rPr>
          <w:sz w:val="28"/>
          <w:szCs w:val="28"/>
        </w:rPr>
        <w:t>22</w:t>
      </w:r>
      <w:r w:rsidR="00502969" w:rsidRPr="008B2CE0">
        <w:rPr>
          <w:sz w:val="28"/>
          <w:szCs w:val="28"/>
        </w:rPr>
        <w:t>,23</w:t>
      </w:r>
      <w:r w:rsidRPr="008B2CE0">
        <w:rPr>
          <w:sz w:val="28"/>
          <w:szCs w:val="28"/>
        </w:rPr>
        <w:t xml:space="preserve">] </w:t>
      </w:r>
      <w:r w:rsidRPr="008B2CE0">
        <w:rPr>
          <w:sz w:val="28"/>
          <w:szCs w:val="28"/>
          <w:lang w:eastAsia="ru-RU"/>
        </w:rPr>
        <w:t xml:space="preserve">кесу механизміне негізделген үйкеліспен дәнекерлеудің жаңа әдісі жаратылуда. Сонымен қатар, біртекті және </w:t>
      </w:r>
      <w:r w:rsidRPr="008B2CE0">
        <w:rPr>
          <w:sz w:val="28"/>
          <w:szCs w:val="28"/>
          <w:lang w:eastAsia="ru-RU"/>
        </w:rPr>
        <w:lastRenderedPageBreak/>
        <w:t>біртекті емес арматуралардың, шыбықтар мен сымдардың қалдықтарын үйкеліспен дәнекерлеу арқылы біріктіруге арналған арнайы құрылғы әзірлен</w:t>
      </w:r>
      <w:r w:rsidR="00A70A85" w:rsidRPr="008B2CE0">
        <w:rPr>
          <w:sz w:val="28"/>
          <w:szCs w:val="28"/>
          <w:lang w:eastAsia="ru-RU"/>
        </w:rPr>
        <w:t>ді</w:t>
      </w:r>
      <w:r w:rsidRPr="008B2CE0">
        <w:rPr>
          <w:sz w:val="28"/>
          <w:szCs w:val="28"/>
          <w:lang w:eastAsia="ru-RU"/>
        </w:rPr>
        <w:t xml:space="preserve"> [</w:t>
      </w:r>
      <w:r w:rsidR="008730B8" w:rsidRPr="008B2CE0">
        <w:rPr>
          <w:sz w:val="28"/>
          <w:szCs w:val="28"/>
          <w:lang w:eastAsia="ru-RU"/>
        </w:rPr>
        <w:t>24,25</w:t>
      </w:r>
      <w:r w:rsidR="00EA0E7B" w:rsidRPr="008B2CE0">
        <w:rPr>
          <w:sz w:val="28"/>
          <w:szCs w:val="28"/>
          <w:lang w:eastAsia="ru-RU"/>
        </w:rPr>
        <w:t>,26</w:t>
      </w:r>
      <w:r w:rsidR="00502969" w:rsidRPr="008B2CE0">
        <w:rPr>
          <w:sz w:val="28"/>
          <w:szCs w:val="28"/>
          <w:lang w:eastAsia="ru-RU"/>
        </w:rPr>
        <w:t>,27</w:t>
      </w:r>
      <w:r w:rsidRPr="008B2CE0">
        <w:rPr>
          <w:sz w:val="28"/>
          <w:szCs w:val="28"/>
          <w:lang w:eastAsia="ru-RU"/>
        </w:rPr>
        <w:t xml:space="preserve">]. Жаратылатын үйкеліспен дәнекерлеу технологиясы қолданыстағы әдістермен салыстырғанда әмбебаптығымен және қолжетімділігімен, сондай-ақ, </w:t>
      </w:r>
      <w:r w:rsidR="001740A0" w:rsidRPr="008B2CE0">
        <w:rPr>
          <w:color w:val="000000" w:themeColor="text1"/>
          <w:sz w:val="28"/>
          <w:szCs w:val="28"/>
          <w:lang w:eastAsia="ru-RU"/>
        </w:rPr>
        <w:t>дәнекерлеу</w:t>
      </w:r>
      <w:r w:rsidRPr="008B2CE0">
        <w:rPr>
          <w:sz w:val="28"/>
          <w:szCs w:val="28"/>
          <w:lang w:eastAsia="ru-RU"/>
        </w:rPr>
        <w:t xml:space="preserve"> сапасы бойынша айтарлықтай артықшылықтарға ие болуымен ерекшеленеді.</w:t>
      </w:r>
    </w:p>
    <w:p w14:paraId="151E84F1" w14:textId="77777777" w:rsidR="00ED715D" w:rsidRPr="008B2CE0" w:rsidRDefault="00ED715D" w:rsidP="00ED715D">
      <w:pPr>
        <w:ind w:firstLine="567"/>
        <w:jc w:val="both"/>
        <w:textAlignment w:val="baseline"/>
        <w:rPr>
          <w:sz w:val="28"/>
          <w:szCs w:val="28"/>
          <w:lang w:eastAsia="ru-RU"/>
        </w:rPr>
      </w:pPr>
    </w:p>
    <w:p w14:paraId="4B0A2DCF" w14:textId="48A3E2B9" w:rsidR="00ED715D" w:rsidRPr="008B2CE0" w:rsidRDefault="006C33AA" w:rsidP="00E257F5">
      <w:pPr>
        <w:ind w:firstLine="709"/>
        <w:rPr>
          <w:b/>
          <w:bCs/>
          <w:color w:val="000000" w:themeColor="text1"/>
          <w:sz w:val="28"/>
          <w:szCs w:val="28"/>
        </w:rPr>
      </w:pPr>
      <w:r w:rsidRPr="008B2CE0">
        <w:rPr>
          <w:b/>
          <w:bCs/>
          <w:color w:val="000000" w:themeColor="text1"/>
          <w:sz w:val="28"/>
          <w:szCs w:val="28"/>
        </w:rPr>
        <w:t xml:space="preserve">1.5 </w:t>
      </w:r>
      <w:r w:rsidR="00F8285F" w:rsidRPr="008B2CE0">
        <w:rPr>
          <w:b/>
          <w:bCs/>
          <w:color w:val="000000" w:themeColor="text1"/>
          <w:sz w:val="28"/>
          <w:szCs w:val="28"/>
        </w:rPr>
        <w:t>Зерттеудің</w:t>
      </w:r>
      <w:r w:rsidR="00D455E5" w:rsidRPr="008B2CE0">
        <w:rPr>
          <w:b/>
          <w:bCs/>
          <w:color w:val="000000" w:themeColor="text1"/>
          <w:sz w:val="28"/>
          <w:szCs w:val="28"/>
        </w:rPr>
        <w:t xml:space="preserve"> мақсаты мен міндеттерін анықтау</w:t>
      </w:r>
    </w:p>
    <w:p w14:paraId="608C37A9" w14:textId="77777777" w:rsidR="00ED715D" w:rsidRPr="008B2CE0" w:rsidRDefault="00ED715D">
      <w:pPr>
        <w:rPr>
          <w:color w:val="000000" w:themeColor="text1"/>
          <w:sz w:val="28"/>
          <w:szCs w:val="28"/>
        </w:rPr>
      </w:pPr>
    </w:p>
    <w:p w14:paraId="1A5917AF" w14:textId="5435529C" w:rsidR="00D455E5" w:rsidRPr="008B2CE0" w:rsidRDefault="00D455E5" w:rsidP="008679CD">
      <w:pPr>
        <w:ind w:firstLine="709"/>
        <w:jc w:val="both"/>
        <w:rPr>
          <w:color w:val="000000" w:themeColor="text1"/>
          <w:sz w:val="28"/>
          <w:szCs w:val="28"/>
        </w:rPr>
      </w:pPr>
      <w:r w:rsidRPr="008B2CE0">
        <w:rPr>
          <w:color w:val="000000" w:themeColor="text1"/>
          <w:sz w:val="28"/>
          <w:szCs w:val="28"/>
        </w:rPr>
        <w:t xml:space="preserve">ҚР құрылыс кәсіпорындары жағдайында жүргізілген зерттеулердің нәтижелері </w:t>
      </w:r>
      <w:r w:rsidR="00F8285F" w:rsidRPr="008B2CE0">
        <w:rPr>
          <w:color w:val="000000" w:themeColor="text1"/>
          <w:sz w:val="28"/>
          <w:szCs w:val="28"/>
        </w:rPr>
        <w:t>арматураның</w:t>
      </w:r>
      <w:r w:rsidRPr="008B2CE0">
        <w:rPr>
          <w:color w:val="000000" w:themeColor="text1"/>
          <w:sz w:val="28"/>
          <w:szCs w:val="28"/>
        </w:rPr>
        <w:t xml:space="preserve"> қалдықтар</w:t>
      </w:r>
      <w:r w:rsidR="00E241A1" w:rsidRPr="008B2CE0">
        <w:rPr>
          <w:color w:val="000000" w:themeColor="text1"/>
          <w:sz w:val="28"/>
          <w:szCs w:val="28"/>
        </w:rPr>
        <w:t>ға кететін шығыны</w:t>
      </w:r>
      <w:r w:rsidRPr="008B2CE0">
        <w:rPr>
          <w:color w:val="000000" w:themeColor="text1"/>
          <w:sz w:val="28"/>
          <w:szCs w:val="28"/>
        </w:rPr>
        <w:t xml:space="preserve"> үлкен екенін көрсетті, ол МЕСТ</w:t>
      </w:r>
      <w:r w:rsidR="00E241A1" w:rsidRPr="008B2CE0">
        <w:rPr>
          <w:color w:val="000000" w:themeColor="text1"/>
          <w:sz w:val="28"/>
          <w:szCs w:val="28"/>
        </w:rPr>
        <w:t>-пен</w:t>
      </w:r>
      <w:r w:rsidRPr="008B2CE0">
        <w:rPr>
          <w:color w:val="000000" w:themeColor="text1"/>
          <w:sz w:val="28"/>
          <w:szCs w:val="28"/>
        </w:rPr>
        <w:t xml:space="preserve"> белгілеген нормалардан асып түс</w:t>
      </w:r>
      <w:r w:rsidR="00E241A1" w:rsidRPr="008B2CE0">
        <w:rPr>
          <w:color w:val="000000" w:themeColor="text1"/>
          <w:sz w:val="28"/>
          <w:szCs w:val="28"/>
        </w:rPr>
        <w:t xml:space="preserve">іп, </w:t>
      </w:r>
      <w:r w:rsidRPr="008B2CE0">
        <w:rPr>
          <w:color w:val="000000" w:themeColor="text1"/>
          <w:sz w:val="28"/>
          <w:szCs w:val="28"/>
        </w:rPr>
        <w:t xml:space="preserve">шамамен 2% - ды құрайды. </w:t>
      </w:r>
      <w:r w:rsidR="00E241A1" w:rsidRPr="008B2CE0">
        <w:rPr>
          <w:color w:val="000000" w:themeColor="text1"/>
          <w:sz w:val="28"/>
          <w:szCs w:val="28"/>
        </w:rPr>
        <w:t>Бұндай</w:t>
      </w:r>
      <w:r w:rsidRPr="008B2CE0">
        <w:rPr>
          <w:color w:val="000000" w:themeColor="text1"/>
          <w:sz w:val="28"/>
          <w:szCs w:val="28"/>
        </w:rPr>
        <w:t xml:space="preserve"> </w:t>
      </w:r>
      <w:r w:rsidR="00E241A1" w:rsidRPr="008B2CE0">
        <w:rPr>
          <w:color w:val="000000" w:themeColor="text1"/>
          <w:sz w:val="28"/>
          <w:szCs w:val="28"/>
        </w:rPr>
        <w:t>мөлшердегі</w:t>
      </w:r>
      <w:r w:rsidRPr="008B2CE0">
        <w:rPr>
          <w:color w:val="000000" w:themeColor="text1"/>
          <w:sz w:val="28"/>
          <w:szCs w:val="28"/>
        </w:rPr>
        <w:t xml:space="preserve"> </w:t>
      </w:r>
      <w:r w:rsidR="00F8285F" w:rsidRPr="008B2CE0">
        <w:rPr>
          <w:color w:val="000000" w:themeColor="text1"/>
          <w:sz w:val="28"/>
          <w:szCs w:val="28"/>
        </w:rPr>
        <w:t>арматураның</w:t>
      </w:r>
      <w:r w:rsidRPr="008B2CE0">
        <w:rPr>
          <w:color w:val="000000" w:themeColor="text1"/>
          <w:sz w:val="28"/>
          <w:szCs w:val="28"/>
        </w:rPr>
        <w:t xml:space="preserve"> </w:t>
      </w:r>
      <w:r w:rsidR="00E241A1" w:rsidRPr="008B2CE0">
        <w:rPr>
          <w:color w:val="000000" w:themeColor="text1"/>
          <w:sz w:val="28"/>
          <w:szCs w:val="28"/>
        </w:rPr>
        <w:t>шығыны</w:t>
      </w:r>
      <w:r w:rsidRPr="008B2CE0">
        <w:rPr>
          <w:color w:val="000000" w:themeColor="text1"/>
          <w:sz w:val="28"/>
          <w:szCs w:val="28"/>
        </w:rPr>
        <w:t xml:space="preserve"> </w:t>
      </w:r>
      <w:r w:rsidR="00E241A1" w:rsidRPr="008B2CE0">
        <w:rPr>
          <w:color w:val="000000" w:themeColor="text1"/>
          <w:sz w:val="28"/>
          <w:szCs w:val="28"/>
        </w:rPr>
        <w:t>ТББ-ын</w:t>
      </w:r>
      <w:r w:rsidRPr="008B2CE0">
        <w:rPr>
          <w:color w:val="000000" w:themeColor="text1"/>
          <w:sz w:val="28"/>
          <w:szCs w:val="28"/>
        </w:rPr>
        <w:t xml:space="preserve"> дайындаудың өзіндік құнының артуына алып келеді, бұл ҚР құрылыс индустриясының қазіргі жағдайында маңызды рөл атқарады.</w:t>
      </w:r>
    </w:p>
    <w:p w14:paraId="4F56E1F7" w14:textId="4919AB02" w:rsidR="00E241A1" w:rsidRPr="008B2CE0" w:rsidRDefault="00E241A1" w:rsidP="00E241A1">
      <w:pPr>
        <w:ind w:firstLine="709"/>
        <w:jc w:val="both"/>
        <w:rPr>
          <w:sz w:val="28"/>
          <w:szCs w:val="28"/>
        </w:rPr>
      </w:pPr>
      <w:r w:rsidRPr="008B2CE0">
        <w:rPr>
          <w:sz w:val="28"/>
          <w:szCs w:val="28"/>
        </w:rPr>
        <w:t>Темірбетон бұйымдарын өндіру кезінде негізгі компонент болып табылатын арматуралық өзекшелерді тиімді пайдалану үшін</w:t>
      </w:r>
      <w:r w:rsidR="00CD7E3B" w:rsidRPr="008B2CE0">
        <w:rPr>
          <w:sz w:val="28"/>
          <w:szCs w:val="28"/>
        </w:rPr>
        <w:t>,</w:t>
      </w:r>
      <w:r w:rsidRPr="008B2CE0">
        <w:rPr>
          <w:sz w:val="28"/>
          <w:szCs w:val="28"/>
        </w:rPr>
        <w:t xml:space="preserve"> темірбетон бұйымдарының белгілі бір түрлерін жасау үшін</w:t>
      </w:r>
      <w:r w:rsidR="00CD7E3B" w:rsidRPr="008B2CE0">
        <w:rPr>
          <w:sz w:val="28"/>
          <w:szCs w:val="28"/>
        </w:rPr>
        <w:t>,</w:t>
      </w:r>
      <w:r w:rsidRPr="008B2CE0">
        <w:rPr>
          <w:sz w:val="28"/>
          <w:szCs w:val="28"/>
        </w:rPr>
        <w:t xml:space="preserve"> арматуралық өзекшелердің, шыбықтардың және сымдардың қалдықтарын пайдалану үшін жеке өндіріс құру қажет.</w:t>
      </w:r>
    </w:p>
    <w:p w14:paraId="023E0626" w14:textId="0B71CC45" w:rsidR="00E241A1" w:rsidRPr="008B2CE0" w:rsidRDefault="00E241A1" w:rsidP="00E241A1">
      <w:pPr>
        <w:ind w:firstLine="709"/>
        <w:jc w:val="both"/>
        <w:rPr>
          <w:sz w:val="28"/>
          <w:szCs w:val="28"/>
        </w:rPr>
      </w:pPr>
      <w:r w:rsidRPr="008B2CE0">
        <w:rPr>
          <w:sz w:val="28"/>
          <w:szCs w:val="28"/>
        </w:rPr>
        <w:t xml:space="preserve">Жоғарыда айтылғандарға сүйене отырып, диссертациялық жұмыстың мақсаты </w:t>
      </w:r>
      <w:r w:rsidR="00F8285F" w:rsidRPr="008B2CE0">
        <w:rPr>
          <w:sz w:val="28"/>
          <w:szCs w:val="28"/>
        </w:rPr>
        <w:t>арматураның</w:t>
      </w:r>
      <w:r w:rsidR="00CD7E3B" w:rsidRPr="008B2CE0">
        <w:rPr>
          <w:sz w:val="28"/>
          <w:szCs w:val="28"/>
        </w:rPr>
        <w:t xml:space="preserve"> </w:t>
      </w:r>
      <w:r w:rsidRPr="008B2CE0">
        <w:rPr>
          <w:sz w:val="28"/>
          <w:szCs w:val="28"/>
        </w:rPr>
        <w:t>өлш</w:t>
      </w:r>
      <w:r w:rsidR="00CD7E3B" w:rsidRPr="008B2CE0">
        <w:rPr>
          <w:sz w:val="28"/>
          <w:szCs w:val="28"/>
        </w:rPr>
        <w:t>енбейтін кесінділерінен жасалған өзекшелерді</w:t>
      </w:r>
      <w:r w:rsidRPr="008B2CE0">
        <w:rPr>
          <w:sz w:val="28"/>
          <w:szCs w:val="28"/>
        </w:rPr>
        <w:t xml:space="preserve"> пайдалану арқылы темірбетон бұйымдарын өндіру тиімділігін арттыру болып табылады.</w:t>
      </w:r>
    </w:p>
    <w:p w14:paraId="5A09096F" w14:textId="4BCC8901" w:rsidR="00CD7E3B" w:rsidRPr="008B2CE0" w:rsidRDefault="00CD7E3B" w:rsidP="00CD7E3B">
      <w:pPr>
        <w:ind w:firstLine="567"/>
        <w:jc w:val="both"/>
        <w:textAlignment w:val="baseline"/>
        <w:rPr>
          <w:color w:val="000000"/>
          <w:sz w:val="28"/>
          <w:szCs w:val="28"/>
        </w:rPr>
      </w:pPr>
      <w:r w:rsidRPr="008B2CE0">
        <w:rPr>
          <w:color w:val="000000"/>
          <w:sz w:val="28"/>
          <w:szCs w:val="28"/>
        </w:rPr>
        <w:t>Жұмыстың мақсатына жету үшін келесі міндеттерді орындау қажет:</w:t>
      </w:r>
    </w:p>
    <w:p w14:paraId="27BBC9B5" w14:textId="0FA14ED0" w:rsidR="00CD7E3B" w:rsidRPr="008B2CE0" w:rsidRDefault="00CD7E3B" w:rsidP="0092789D">
      <w:pPr>
        <w:ind w:firstLine="567"/>
        <w:jc w:val="both"/>
        <w:textAlignment w:val="baseline"/>
        <w:rPr>
          <w:color w:val="000000"/>
          <w:sz w:val="28"/>
          <w:szCs w:val="28"/>
        </w:rPr>
      </w:pPr>
      <w:r w:rsidRPr="008B2CE0">
        <w:rPr>
          <w:color w:val="000000"/>
          <w:sz w:val="28"/>
          <w:szCs w:val="28"/>
        </w:rPr>
        <w:t xml:space="preserve">- </w:t>
      </w:r>
      <w:r w:rsidR="00F8285F" w:rsidRPr="008B2CE0">
        <w:rPr>
          <w:color w:val="000000"/>
          <w:sz w:val="28"/>
          <w:szCs w:val="28"/>
        </w:rPr>
        <w:t>арматураның</w:t>
      </w:r>
      <w:r w:rsidRPr="008B2CE0">
        <w:rPr>
          <w:color w:val="000000"/>
          <w:sz w:val="28"/>
          <w:szCs w:val="28"/>
        </w:rPr>
        <w:t xml:space="preserve"> өлшенбейтін </w:t>
      </w:r>
      <w:r w:rsidR="000C1D37" w:rsidRPr="008B2CE0">
        <w:rPr>
          <w:color w:val="000000"/>
          <w:sz w:val="28"/>
          <w:szCs w:val="28"/>
        </w:rPr>
        <w:t>кесінділерін</w:t>
      </w:r>
      <w:r w:rsidRPr="008B2CE0">
        <w:rPr>
          <w:color w:val="000000"/>
          <w:sz w:val="28"/>
          <w:szCs w:val="28"/>
        </w:rPr>
        <w:t xml:space="preserve"> </w:t>
      </w:r>
      <w:r w:rsidR="00155426" w:rsidRPr="008B2CE0">
        <w:rPr>
          <w:color w:val="000000"/>
          <w:sz w:val="28"/>
          <w:szCs w:val="28"/>
        </w:rPr>
        <w:t>біріктіріп</w:t>
      </w:r>
      <w:r w:rsidRPr="008B2CE0">
        <w:rPr>
          <w:color w:val="000000"/>
          <w:sz w:val="28"/>
          <w:szCs w:val="28"/>
        </w:rPr>
        <w:t xml:space="preserve"> дәнекерле</w:t>
      </w:r>
      <w:r w:rsidR="000C1D37" w:rsidRPr="008B2CE0">
        <w:rPr>
          <w:color w:val="000000"/>
          <w:sz w:val="28"/>
          <w:szCs w:val="28"/>
        </w:rPr>
        <w:t>у</w:t>
      </w:r>
      <w:r w:rsidRPr="008B2CE0">
        <w:rPr>
          <w:color w:val="000000"/>
          <w:sz w:val="28"/>
          <w:szCs w:val="28"/>
        </w:rPr>
        <w:t xml:space="preserve"> тәсілін іске асыруға арналған арнайы құрылғыны зерттеу, әзірлеу және дайындау;</w:t>
      </w:r>
    </w:p>
    <w:p w14:paraId="2F00646F" w14:textId="272A5259" w:rsidR="00F76B41" w:rsidRPr="008B2CE0" w:rsidRDefault="00F76B41" w:rsidP="0092789D">
      <w:pPr>
        <w:pStyle w:val="a3"/>
        <w:spacing w:line="240" w:lineRule="auto"/>
        <w:ind w:left="0" w:firstLine="567"/>
        <w:jc w:val="both"/>
        <w:rPr>
          <w:rFonts w:ascii="Times New Roman" w:hAnsi="Times New Roman"/>
          <w:color w:val="000000"/>
          <w:sz w:val="28"/>
          <w:szCs w:val="28"/>
          <w:lang w:val="kk-KZ"/>
        </w:rPr>
      </w:pPr>
      <w:r w:rsidRPr="008B2CE0">
        <w:rPr>
          <w:rFonts w:ascii="Times New Roman" w:hAnsi="Times New Roman"/>
          <w:color w:val="000000"/>
          <w:sz w:val="28"/>
          <w:szCs w:val="28"/>
          <w:lang w:val="kk-KZ"/>
        </w:rPr>
        <w:t xml:space="preserve">- </w:t>
      </w:r>
      <w:r w:rsidR="00F8285F" w:rsidRPr="008B2CE0">
        <w:rPr>
          <w:rFonts w:ascii="Times New Roman" w:hAnsi="Times New Roman"/>
          <w:color w:val="000000"/>
          <w:sz w:val="28"/>
          <w:szCs w:val="28"/>
          <w:lang w:val="kk-KZ"/>
        </w:rPr>
        <w:t>арматураның</w:t>
      </w:r>
      <w:r w:rsidRPr="008B2CE0">
        <w:rPr>
          <w:rFonts w:ascii="Times New Roman" w:hAnsi="Times New Roman"/>
          <w:color w:val="000000"/>
          <w:sz w:val="28"/>
          <w:szCs w:val="28"/>
          <w:lang w:val="kk-KZ"/>
        </w:rPr>
        <w:t xml:space="preserve"> </w:t>
      </w:r>
      <w:r w:rsidR="004C106C" w:rsidRPr="008B2CE0">
        <w:rPr>
          <w:rFonts w:ascii="Times New Roman" w:hAnsi="Times New Roman"/>
          <w:color w:val="000000"/>
          <w:sz w:val="28"/>
          <w:szCs w:val="28"/>
          <w:lang w:val="kk-KZ"/>
        </w:rPr>
        <w:t>өлшенбейтін</w:t>
      </w:r>
      <w:r w:rsidRPr="008B2CE0">
        <w:rPr>
          <w:rFonts w:ascii="Times New Roman" w:hAnsi="Times New Roman"/>
          <w:color w:val="000000"/>
          <w:sz w:val="28"/>
          <w:szCs w:val="28"/>
          <w:lang w:val="kk-KZ"/>
        </w:rPr>
        <w:t xml:space="preserve"> шыбықтарын біріктіретін дәнекерлеу тәсіліне, сонымен қоса, құрамына ұшпа-күл қосылған бетон қоспасының беріктігіне эксперименттік зерттеулер жүргізу;</w:t>
      </w:r>
    </w:p>
    <w:p w14:paraId="3D19B770" w14:textId="015BF41A" w:rsidR="00F76B41" w:rsidRPr="008B2CE0" w:rsidRDefault="00F76B41" w:rsidP="0092789D">
      <w:pPr>
        <w:pStyle w:val="a3"/>
        <w:spacing w:line="240" w:lineRule="auto"/>
        <w:ind w:left="0" w:firstLine="567"/>
        <w:jc w:val="both"/>
        <w:rPr>
          <w:rFonts w:ascii="Times New Roman" w:hAnsi="Times New Roman"/>
          <w:color w:val="000000"/>
          <w:sz w:val="28"/>
          <w:szCs w:val="28"/>
          <w:lang w:val="kk-KZ"/>
        </w:rPr>
      </w:pPr>
      <w:r w:rsidRPr="008B2CE0">
        <w:rPr>
          <w:rFonts w:ascii="Times New Roman" w:hAnsi="Times New Roman"/>
          <w:color w:val="000000"/>
          <w:sz w:val="28"/>
          <w:szCs w:val="28"/>
          <w:lang w:val="kk-KZ"/>
        </w:rPr>
        <w:t xml:space="preserve">- қаңқа конструкциясы </w:t>
      </w:r>
      <w:r w:rsidR="00F8285F" w:rsidRPr="008B2CE0">
        <w:rPr>
          <w:rFonts w:ascii="Times New Roman" w:hAnsi="Times New Roman"/>
          <w:color w:val="000000"/>
          <w:sz w:val="28"/>
          <w:szCs w:val="28"/>
          <w:lang w:val="kk-KZ"/>
        </w:rPr>
        <w:t>арматураның</w:t>
      </w:r>
      <w:r w:rsidRPr="008B2CE0">
        <w:rPr>
          <w:rFonts w:ascii="Times New Roman" w:hAnsi="Times New Roman"/>
          <w:color w:val="000000"/>
          <w:sz w:val="28"/>
          <w:szCs w:val="28"/>
          <w:lang w:val="kk-KZ"/>
        </w:rPr>
        <w:t xml:space="preserve"> </w:t>
      </w:r>
      <w:r w:rsidR="004C106C" w:rsidRPr="008B2CE0">
        <w:rPr>
          <w:rFonts w:ascii="Times New Roman" w:hAnsi="Times New Roman"/>
          <w:color w:val="000000"/>
          <w:sz w:val="28"/>
          <w:szCs w:val="28"/>
          <w:lang w:val="kk-KZ"/>
        </w:rPr>
        <w:t>өлшенбейтін</w:t>
      </w:r>
      <w:r w:rsidRPr="008B2CE0">
        <w:rPr>
          <w:rFonts w:ascii="Times New Roman" w:hAnsi="Times New Roman"/>
          <w:color w:val="000000"/>
          <w:sz w:val="28"/>
          <w:szCs w:val="28"/>
          <w:lang w:val="kk-KZ"/>
        </w:rPr>
        <w:t xml:space="preserve"> кесінділерінен және құрамына ұшпа-күл қосылған бетон қоспасынан жасалатын ТББ таңдау және сынау үлгілерін жасау;</w:t>
      </w:r>
    </w:p>
    <w:p w14:paraId="1E9F179C" w14:textId="78B2DEC8" w:rsidR="00F76B41" w:rsidRPr="008B2CE0" w:rsidRDefault="00F76B41" w:rsidP="0092789D">
      <w:pPr>
        <w:pStyle w:val="a3"/>
        <w:spacing w:line="240" w:lineRule="auto"/>
        <w:ind w:left="0" w:firstLine="567"/>
        <w:jc w:val="both"/>
        <w:rPr>
          <w:rFonts w:ascii="Times New Roman" w:hAnsi="Times New Roman"/>
          <w:color w:val="000000"/>
          <w:sz w:val="28"/>
          <w:szCs w:val="28"/>
          <w:lang w:val="kk-KZ"/>
        </w:rPr>
      </w:pPr>
      <w:r w:rsidRPr="008B2CE0">
        <w:rPr>
          <w:rFonts w:ascii="Times New Roman" w:hAnsi="Times New Roman"/>
          <w:color w:val="000000"/>
          <w:sz w:val="28"/>
          <w:szCs w:val="28"/>
          <w:lang w:val="kk-KZ"/>
        </w:rPr>
        <w:t>- сертификатталған сынақ орталықтарында ТББ-ның тәжірибелік үлгілеріне сынақтар жүргізу;</w:t>
      </w:r>
    </w:p>
    <w:p w14:paraId="58597FEE" w14:textId="7068751E" w:rsidR="00F76B41" w:rsidRPr="008B2CE0" w:rsidRDefault="00F76B41" w:rsidP="0092789D">
      <w:pPr>
        <w:pStyle w:val="a3"/>
        <w:spacing w:after="0" w:line="240" w:lineRule="auto"/>
        <w:ind w:left="0" w:firstLine="567"/>
        <w:jc w:val="both"/>
        <w:rPr>
          <w:rFonts w:ascii="Times New Roman" w:hAnsi="Times New Roman"/>
          <w:color w:val="000000"/>
          <w:sz w:val="28"/>
          <w:szCs w:val="28"/>
          <w:lang w:val="kk-KZ"/>
        </w:rPr>
      </w:pPr>
      <w:r w:rsidRPr="008B2CE0">
        <w:rPr>
          <w:rFonts w:ascii="Times New Roman" w:hAnsi="Times New Roman"/>
          <w:color w:val="000000"/>
          <w:sz w:val="28"/>
          <w:szCs w:val="28"/>
          <w:lang w:val="kk-KZ"/>
        </w:rPr>
        <w:t>- технологияның экономикалық тиімділігін есептеу, тәжірибелік ұсыныстар әзірлеу және зерттеу нәтижелерін өндіріске енгізу.</w:t>
      </w:r>
    </w:p>
    <w:p w14:paraId="297238F9" w14:textId="77777777" w:rsidR="00E56B95" w:rsidRPr="008B2CE0" w:rsidRDefault="00E56B95" w:rsidP="00E56B95">
      <w:pPr>
        <w:ind w:firstLine="567"/>
        <w:jc w:val="both"/>
        <w:textAlignment w:val="baseline"/>
        <w:rPr>
          <w:sz w:val="28"/>
          <w:szCs w:val="28"/>
          <w:lang w:eastAsia="ru-RU"/>
        </w:rPr>
      </w:pPr>
    </w:p>
    <w:p w14:paraId="7119EF4C" w14:textId="0DDA57A7" w:rsidR="005A7522" w:rsidRPr="008B2CE0" w:rsidRDefault="00CD6F40" w:rsidP="00E257F5">
      <w:pPr>
        <w:ind w:firstLine="567"/>
        <w:jc w:val="both"/>
        <w:textAlignment w:val="baseline"/>
        <w:rPr>
          <w:b/>
          <w:sz w:val="28"/>
          <w:szCs w:val="28"/>
        </w:rPr>
      </w:pPr>
      <w:bookmarkStart w:id="59" w:name="_Hlk113569886"/>
      <w:r w:rsidRPr="008B2CE0">
        <w:rPr>
          <w:b/>
          <w:sz w:val="28"/>
          <w:szCs w:val="28"/>
        </w:rPr>
        <w:t>Бірінші тарау бойынша қорытынды</w:t>
      </w:r>
    </w:p>
    <w:p w14:paraId="0C614D5B" w14:textId="77777777" w:rsidR="00CD6F40" w:rsidRPr="008B2CE0" w:rsidRDefault="00CD6F40" w:rsidP="00E257F5">
      <w:pPr>
        <w:ind w:firstLine="567"/>
        <w:jc w:val="both"/>
        <w:textAlignment w:val="baseline"/>
        <w:rPr>
          <w:color w:val="000000"/>
          <w:sz w:val="28"/>
          <w:szCs w:val="28"/>
          <w:shd w:val="clear" w:color="auto" w:fill="FFFFFF"/>
          <w:lang w:eastAsia="ru-RU"/>
        </w:rPr>
      </w:pPr>
    </w:p>
    <w:p w14:paraId="343ECE4D" w14:textId="711D475A" w:rsidR="00CD6F40" w:rsidRPr="008B2CE0" w:rsidRDefault="003457A3" w:rsidP="00CD6F40">
      <w:pPr>
        <w:ind w:firstLine="709"/>
        <w:jc w:val="both"/>
        <w:rPr>
          <w:color w:val="000000"/>
          <w:sz w:val="28"/>
          <w:szCs w:val="28"/>
        </w:rPr>
      </w:pPr>
      <w:r w:rsidRPr="008B2CE0">
        <w:rPr>
          <w:color w:val="000000"/>
          <w:sz w:val="28"/>
          <w:szCs w:val="28"/>
        </w:rPr>
        <w:t>1</w:t>
      </w:r>
      <w:r w:rsidR="00CD6F40" w:rsidRPr="008B2CE0">
        <w:rPr>
          <w:color w:val="000000"/>
          <w:sz w:val="28"/>
          <w:szCs w:val="28"/>
        </w:rPr>
        <w:t>. ҚР құрылыс индустриясының қазіргі жағдайын жүргізілген зерттеулер көрсеткендей, отандық құрылыс материалдар</w:t>
      </w:r>
      <w:r w:rsidR="0092789D" w:rsidRPr="008B2CE0">
        <w:rPr>
          <w:color w:val="000000"/>
          <w:sz w:val="28"/>
          <w:szCs w:val="28"/>
        </w:rPr>
        <w:t>ы</w:t>
      </w:r>
      <w:r w:rsidR="00CD6F40" w:rsidRPr="008B2CE0">
        <w:rPr>
          <w:color w:val="000000"/>
          <w:sz w:val="28"/>
          <w:szCs w:val="28"/>
        </w:rPr>
        <w:t xml:space="preserve"> өнеркәсібі (атап айтқанда, арматуралық өзекшелер) қазіргі уақытта ҚР құрылыс кешенінің қажеттіліктерінің бір бөлігін ғана қанағаттандыруға қабілетті, соның салдарынан </w:t>
      </w:r>
      <w:r w:rsidR="00CD6F40" w:rsidRPr="008B2CE0">
        <w:rPr>
          <w:color w:val="000000"/>
          <w:sz w:val="28"/>
          <w:szCs w:val="28"/>
        </w:rPr>
        <w:lastRenderedPageBreak/>
        <w:t>нарықтағы елеулі үлесті импорттық өнім алып отыр. Бұл жағдай құрылыс өнімдерін өндірудің өзіндік құнына теріс әсерін тигізеді. Қазіргі замандағы құрылыс саласын дамыту үшін шикізат және отын-энергетикалық ресурстарды ұтымды пайдалануға мүмкіндік беретін өнеркәсіптік қалдықтар мен жергілікті табиғи материалдарды кеңінен қолдануды көздейтін ресурс үнемдеуші технологияларды әзірлеу және е</w:t>
      </w:r>
      <w:r w:rsidR="0094023E" w:rsidRPr="008B2CE0">
        <w:rPr>
          <w:color w:val="000000"/>
          <w:sz w:val="28"/>
          <w:szCs w:val="28"/>
        </w:rPr>
        <w:t>н</w:t>
      </w:r>
      <w:r w:rsidR="00CD6F40" w:rsidRPr="008B2CE0">
        <w:rPr>
          <w:color w:val="000000"/>
          <w:sz w:val="28"/>
          <w:szCs w:val="28"/>
        </w:rPr>
        <w:t>гізу қажет.</w:t>
      </w:r>
    </w:p>
    <w:p w14:paraId="549AF9B3" w14:textId="130D21A0" w:rsidR="00CD6F40" w:rsidRPr="008B2CE0" w:rsidRDefault="003457A3" w:rsidP="005868A0">
      <w:pPr>
        <w:ind w:firstLine="709"/>
        <w:jc w:val="both"/>
        <w:rPr>
          <w:sz w:val="28"/>
          <w:szCs w:val="28"/>
        </w:rPr>
      </w:pPr>
      <w:r w:rsidRPr="008B2CE0">
        <w:rPr>
          <w:color w:val="000000"/>
          <w:sz w:val="28"/>
          <w:szCs w:val="28"/>
          <w:shd w:val="clear" w:color="auto" w:fill="FFFFFF"/>
          <w:lang w:eastAsia="ru-RU"/>
        </w:rPr>
        <w:t xml:space="preserve">2. </w:t>
      </w:r>
      <w:r w:rsidR="00CD6F40" w:rsidRPr="008B2CE0">
        <w:rPr>
          <w:sz w:val="28"/>
          <w:szCs w:val="28"/>
        </w:rPr>
        <w:t>ҚР құрылыс өндірісінің жағдайында</w:t>
      </w:r>
      <w:r w:rsidR="004B5333" w:rsidRPr="008B2CE0">
        <w:rPr>
          <w:sz w:val="28"/>
          <w:szCs w:val="28"/>
        </w:rPr>
        <w:t xml:space="preserve">, </w:t>
      </w:r>
      <w:r w:rsidR="00CD6F40" w:rsidRPr="008B2CE0">
        <w:rPr>
          <w:sz w:val="28"/>
          <w:szCs w:val="28"/>
        </w:rPr>
        <w:t>атап айтқанда</w:t>
      </w:r>
      <w:r w:rsidR="004B5333" w:rsidRPr="008B2CE0">
        <w:rPr>
          <w:sz w:val="28"/>
          <w:szCs w:val="28"/>
        </w:rPr>
        <w:t>,</w:t>
      </w:r>
      <w:r w:rsidR="00CD6F40" w:rsidRPr="008B2CE0">
        <w:rPr>
          <w:sz w:val="28"/>
          <w:szCs w:val="28"/>
        </w:rPr>
        <w:t xml:space="preserve"> </w:t>
      </w:r>
      <w:r w:rsidR="00E2115F" w:rsidRPr="008B2CE0">
        <w:rPr>
          <w:sz w:val="28"/>
          <w:szCs w:val="28"/>
        </w:rPr>
        <w:t>«</w:t>
      </w:r>
      <w:r w:rsidR="00AC7CCC" w:rsidRPr="008B2CE0">
        <w:rPr>
          <w:sz w:val="28"/>
          <w:szCs w:val="28"/>
        </w:rPr>
        <w:t>Пауэрбетон</w:t>
      </w:r>
      <w:r w:rsidR="00E2115F" w:rsidRPr="008B2CE0">
        <w:rPr>
          <w:sz w:val="28"/>
          <w:szCs w:val="28"/>
        </w:rPr>
        <w:t>»</w:t>
      </w:r>
      <w:r w:rsidR="00CD6F40" w:rsidRPr="008B2CE0">
        <w:rPr>
          <w:sz w:val="28"/>
          <w:szCs w:val="28"/>
        </w:rPr>
        <w:t xml:space="preserve"> ЖШС (Пришахтинск қ.), </w:t>
      </w:r>
      <w:r w:rsidR="00E2115F" w:rsidRPr="008B2CE0">
        <w:rPr>
          <w:sz w:val="28"/>
          <w:szCs w:val="28"/>
        </w:rPr>
        <w:t>«</w:t>
      </w:r>
      <w:r w:rsidR="00CD6F40" w:rsidRPr="008B2CE0">
        <w:rPr>
          <w:sz w:val="28"/>
          <w:szCs w:val="28"/>
        </w:rPr>
        <w:t>NORD Пром НС</w:t>
      </w:r>
      <w:r w:rsidR="00E2115F" w:rsidRPr="008B2CE0">
        <w:rPr>
          <w:sz w:val="28"/>
          <w:szCs w:val="28"/>
        </w:rPr>
        <w:t>»</w:t>
      </w:r>
      <w:r w:rsidR="00CD6F40" w:rsidRPr="008B2CE0">
        <w:rPr>
          <w:sz w:val="28"/>
          <w:szCs w:val="28"/>
        </w:rPr>
        <w:t xml:space="preserve"> ЖШС (Теміртау қ.), </w:t>
      </w:r>
      <w:r w:rsidR="00E2115F" w:rsidRPr="008B2CE0">
        <w:rPr>
          <w:sz w:val="28"/>
          <w:szCs w:val="28"/>
        </w:rPr>
        <w:t>«</w:t>
      </w:r>
      <w:r w:rsidR="00CD6F40" w:rsidRPr="008B2CE0">
        <w:rPr>
          <w:sz w:val="28"/>
          <w:szCs w:val="28"/>
        </w:rPr>
        <w:t>ЖБИ-5</w:t>
      </w:r>
      <w:r w:rsidR="00E2115F" w:rsidRPr="008B2CE0">
        <w:rPr>
          <w:sz w:val="28"/>
          <w:szCs w:val="28"/>
        </w:rPr>
        <w:t>»</w:t>
      </w:r>
      <w:r w:rsidR="00CD6F40" w:rsidRPr="008B2CE0">
        <w:rPr>
          <w:sz w:val="28"/>
          <w:szCs w:val="28"/>
        </w:rPr>
        <w:t xml:space="preserve"> ЖШС (Ақтас қ.), </w:t>
      </w:r>
      <w:r w:rsidR="00E2115F" w:rsidRPr="008B2CE0">
        <w:rPr>
          <w:sz w:val="28"/>
          <w:szCs w:val="28"/>
        </w:rPr>
        <w:t>«</w:t>
      </w:r>
      <w:r w:rsidR="00CD6F40" w:rsidRPr="008B2CE0">
        <w:rPr>
          <w:sz w:val="28"/>
          <w:szCs w:val="28"/>
        </w:rPr>
        <w:t>Ремстройтехника</w:t>
      </w:r>
      <w:r w:rsidR="00E2115F" w:rsidRPr="008B2CE0">
        <w:rPr>
          <w:sz w:val="28"/>
          <w:szCs w:val="28"/>
        </w:rPr>
        <w:t>»</w:t>
      </w:r>
      <w:r w:rsidR="00CD6F40" w:rsidRPr="008B2CE0">
        <w:rPr>
          <w:sz w:val="28"/>
          <w:szCs w:val="28"/>
        </w:rPr>
        <w:t xml:space="preserve"> АҚ (Алматы қ.), </w:t>
      </w:r>
      <w:r w:rsidR="00E2115F" w:rsidRPr="008B2CE0">
        <w:rPr>
          <w:sz w:val="28"/>
          <w:szCs w:val="28"/>
        </w:rPr>
        <w:t>«</w:t>
      </w:r>
      <w:r w:rsidR="00CD6F40" w:rsidRPr="008B2CE0">
        <w:rPr>
          <w:sz w:val="28"/>
          <w:szCs w:val="28"/>
        </w:rPr>
        <w:t xml:space="preserve">Темірбетон </w:t>
      </w:r>
      <w:r w:rsidR="00E2115F" w:rsidRPr="008B2CE0">
        <w:rPr>
          <w:sz w:val="28"/>
          <w:szCs w:val="28"/>
        </w:rPr>
        <w:t>–</w:t>
      </w:r>
      <w:r w:rsidR="00CD6F40" w:rsidRPr="008B2CE0">
        <w:rPr>
          <w:sz w:val="28"/>
          <w:szCs w:val="28"/>
        </w:rPr>
        <w:t xml:space="preserve"> 1</w:t>
      </w:r>
      <w:r w:rsidR="00E2115F" w:rsidRPr="008B2CE0">
        <w:rPr>
          <w:sz w:val="28"/>
          <w:szCs w:val="28"/>
        </w:rPr>
        <w:t>»</w:t>
      </w:r>
      <w:r w:rsidR="00CD6F40" w:rsidRPr="008B2CE0">
        <w:rPr>
          <w:sz w:val="28"/>
          <w:szCs w:val="28"/>
        </w:rPr>
        <w:t xml:space="preserve"> ЖШС (Алматы қ.), </w:t>
      </w:r>
      <w:r w:rsidR="00E2115F" w:rsidRPr="008B2CE0">
        <w:rPr>
          <w:sz w:val="28"/>
          <w:szCs w:val="28"/>
        </w:rPr>
        <w:t>«</w:t>
      </w:r>
      <w:r w:rsidR="00CD6F40" w:rsidRPr="008B2CE0">
        <w:rPr>
          <w:sz w:val="28"/>
          <w:szCs w:val="28"/>
        </w:rPr>
        <w:t>Қарағандықұрылысконструкция</w:t>
      </w:r>
      <w:r w:rsidR="004B5333" w:rsidRPr="008B2CE0">
        <w:rPr>
          <w:sz w:val="28"/>
          <w:szCs w:val="28"/>
        </w:rPr>
        <w:t>сы</w:t>
      </w:r>
      <w:r w:rsidR="00E2115F" w:rsidRPr="008B2CE0">
        <w:rPr>
          <w:sz w:val="28"/>
          <w:szCs w:val="28"/>
        </w:rPr>
        <w:t>»</w:t>
      </w:r>
      <w:r w:rsidR="00CD6F40" w:rsidRPr="008B2CE0">
        <w:rPr>
          <w:sz w:val="28"/>
          <w:szCs w:val="28"/>
        </w:rPr>
        <w:t xml:space="preserve"> ЖШС (Қарағанды қ.)</w:t>
      </w:r>
      <w:r w:rsidR="004B5333" w:rsidRPr="008B2CE0">
        <w:rPr>
          <w:sz w:val="28"/>
          <w:szCs w:val="28"/>
        </w:rPr>
        <w:t xml:space="preserve"> жүргізілген зерттеу нәтижелері, </w:t>
      </w:r>
      <w:r w:rsidR="00CD6F40" w:rsidRPr="008B2CE0">
        <w:rPr>
          <w:sz w:val="28"/>
          <w:szCs w:val="28"/>
        </w:rPr>
        <w:t xml:space="preserve">өндірісті ұйымдастыру және </w:t>
      </w:r>
      <w:r w:rsidR="004B5333" w:rsidRPr="008B2CE0">
        <w:rPr>
          <w:sz w:val="28"/>
          <w:szCs w:val="28"/>
        </w:rPr>
        <w:t>ТББ</w:t>
      </w:r>
      <w:r w:rsidR="005868A0" w:rsidRPr="008B2CE0">
        <w:rPr>
          <w:sz w:val="28"/>
          <w:szCs w:val="28"/>
        </w:rPr>
        <w:t>-рын</w:t>
      </w:r>
      <w:r w:rsidR="00CD6F40" w:rsidRPr="008B2CE0">
        <w:rPr>
          <w:sz w:val="28"/>
          <w:szCs w:val="28"/>
        </w:rPr>
        <w:t xml:space="preserve"> </w:t>
      </w:r>
      <w:r w:rsidR="004B5333" w:rsidRPr="008B2CE0">
        <w:rPr>
          <w:sz w:val="28"/>
          <w:szCs w:val="28"/>
        </w:rPr>
        <w:t>өңдіру</w:t>
      </w:r>
      <w:r w:rsidR="00CD6F40" w:rsidRPr="008B2CE0">
        <w:rPr>
          <w:sz w:val="28"/>
          <w:szCs w:val="28"/>
        </w:rPr>
        <w:t xml:space="preserve"> өнімділігіне байланысты арматуралық </w:t>
      </w:r>
      <w:r w:rsidR="004B5333" w:rsidRPr="008B2CE0">
        <w:rPr>
          <w:sz w:val="28"/>
          <w:szCs w:val="28"/>
        </w:rPr>
        <w:t>б</w:t>
      </w:r>
      <w:r w:rsidR="00CD6F40" w:rsidRPr="008B2CE0">
        <w:rPr>
          <w:sz w:val="28"/>
          <w:szCs w:val="28"/>
        </w:rPr>
        <w:t>олаттың шамамен 2%</w:t>
      </w:r>
      <w:r w:rsidR="004B5333" w:rsidRPr="008B2CE0">
        <w:rPr>
          <w:sz w:val="28"/>
          <w:szCs w:val="28"/>
        </w:rPr>
        <w:t>-ы</w:t>
      </w:r>
      <w:r w:rsidR="00CD6F40" w:rsidRPr="008B2CE0">
        <w:rPr>
          <w:sz w:val="28"/>
          <w:szCs w:val="28"/>
        </w:rPr>
        <w:t xml:space="preserve"> қалдықтарға кететінін көрсетті.</w:t>
      </w:r>
    </w:p>
    <w:p w14:paraId="2122E2AF" w14:textId="79CFAC19" w:rsidR="00E257F5" w:rsidRPr="008B2CE0" w:rsidRDefault="00483529" w:rsidP="00CD6F40">
      <w:pPr>
        <w:ind w:firstLine="709"/>
        <w:jc w:val="both"/>
        <w:rPr>
          <w:color w:val="000000"/>
          <w:sz w:val="28"/>
          <w:szCs w:val="28"/>
          <w:shd w:val="clear" w:color="auto" w:fill="FFFFFF"/>
          <w:lang w:eastAsia="ru-RU"/>
        </w:rPr>
      </w:pPr>
      <w:r w:rsidRPr="008B2CE0">
        <w:rPr>
          <w:color w:val="000000"/>
          <w:sz w:val="28"/>
          <w:szCs w:val="28"/>
          <w:shd w:val="clear" w:color="auto" w:fill="FFFFFF"/>
          <w:lang w:eastAsia="ru-RU"/>
        </w:rPr>
        <w:t xml:space="preserve">3. </w:t>
      </w:r>
      <w:r w:rsidR="005868A0" w:rsidRPr="008B2CE0">
        <w:rPr>
          <w:color w:val="000000"/>
          <w:sz w:val="28"/>
          <w:szCs w:val="28"/>
          <w:shd w:val="clear" w:color="auto" w:fill="FFFFFF"/>
          <w:lang w:eastAsia="ru-RU"/>
        </w:rPr>
        <w:t>Жүргізілген</w:t>
      </w:r>
      <w:r w:rsidR="00E257F5" w:rsidRPr="008B2CE0">
        <w:rPr>
          <w:color w:val="000000"/>
          <w:sz w:val="28"/>
          <w:szCs w:val="28"/>
          <w:shd w:val="clear" w:color="auto" w:fill="FFFFFF"/>
          <w:lang w:eastAsia="ru-RU"/>
        </w:rPr>
        <w:t xml:space="preserve"> зерттеулер нәтижесінде арматуралық шыбықтарды біріктірудің қолданыстағы тәсілдеріне тән мынадай негізгі кемшіліктер анықталды: сапа мен дәлдігінің төмендігі, технологиялық мүмкіндіктер</w:t>
      </w:r>
      <w:r w:rsidR="008A76D1" w:rsidRPr="008B2CE0">
        <w:rPr>
          <w:color w:val="000000"/>
          <w:sz w:val="28"/>
          <w:szCs w:val="28"/>
          <w:shd w:val="clear" w:color="auto" w:fill="FFFFFF"/>
          <w:lang w:eastAsia="ru-RU"/>
        </w:rPr>
        <w:t>і</w:t>
      </w:r>
      <w:r w:rsidR="00E257F5" w:rsidRPr="008B2CE0">
        <w:rPr>
          <w:color w:val="000000"/>
          <w:sz w:val="28"/>
          <w:szCs w:val="28"/>
          <w:shd w:val="clear" w:color="auto" w:fill="FFFFFF"/>
          <w:lang w:eastAsia="ru-RU"/>
        </w:rPr>
        <w:t>нің аз болуы, технологиялық жабдықтың өте үлкен және қымбат болуы. ТББ дайындау кезінде арматуралық шыбықтарды біріктіру тәсілдерінің арасында ең тиімді әдіс – үйкеліс арқылы дәнекерлеу болып табылатындығы анықталды. Жоғарыда көрсетілген кемшіліктерді жою үшін арматуралық шыбықтарды біріктіруге арналған үйкеліс арқылы дәнекерлеудің жаңа тәсілі ұсынылды, ол дәнекерлеу сапасы, әмбебаптығы және жеңіл қол жетімділігі бойынша елеулі артықшылықтарға ие болды.</w:t>
      </w:r>
    </w:p>
    <w:p w14:paraId="7BC11F58" w14:textId="540AD2DC" w:rsidR="00ED715D" w:rsidRPr="008B2CE0" w:rsidRDefault="00483529" w:rsidP="00483529">
      <w:pPr>
        <w:ind w:firstLine="709"/>
        <w:jc w:val="both"/>
        <w:rPr>
          <w:sz w:val="28"/>
          <w:szCs w:val="28"/>
        </w:rPr>
      </w:pPr>
      <w:r w:rsidRPr="008B2CE0">
        <w:rPr>
          <w:sz w:val="28"/>
          <w:szCs w:val="28"/>
        </w:rPr>
        <w:t xml:space="preserve">4. </w:t>
      </w:r>
      <w:r w:rsidR="005868A0" w:rsidRPr="008B2CE0">
        <w:rPr>
          <w:sz w:val="28"/>
          <w:szCs w:val="28"/>
        </w:rPr>
        <w:t>Темірбетон бұйымдарын өндіруде негізгі компонент болып табылатын арматуралық шыбықтарды тиімді пайдалануын зерттеу нәтижелері негізінде диссертациялық жұмыстың мақсаттары мен міндеттері анықталды.</w:t>
      </w:r>
    </w:p>
    <w:p w14:paraId="3E4814DE" w14:textId="6E556568" w:rsidR="00B47A0B" w:rsidRPr="008B2CE0" w:rsidRDefault="00B47A0B" w:rsidP="00483529">
      <w:pPr>
        <w:ind w:firstLine="709"/>
        <w:jc w:val="both"/>
        <w:rPr>
          <w:sz w:val="28"/>
          <w:szCs w:val="28"/>
        </w:rPr>
      </w:pPr>
    </w:p>
    <w:bookmarkEnd w:id="59"/>
    <w:p w14:paraId="5D204209" w14:textId="39924BD4" w:rsidR="00B47A0B" w:rsidRPr="008B2CE0" w:rsidRDefault="00B47A0B" w:rsidP="00483529">
      <w:pPr>
        <w:ind w:firstLine="709"/>
        <w:jc w:val="both"/>
        <w:rPr>
          <w:sz w:val="28"/>
          <w:szCs w:val="28"/>
        </w:rPr>
      </w:pPr>
    </w:p>
    <w:p w14:paraId="3C73E7D2" w14:textId="45913B08" w:rsidR="00B47A0B" w:rsidRPr="008B2CE0" w:rsidRDefault="00B47A0B" w:rsidP="00483529">
      <w:pPr>
        <w:ind w:firstLine="709"/>
        <w:jc w:val="both"/>
        <w:rPr>
          <w:sz w:val="28"/>
          <w:szCs w:val="28"/>
        </w:rPr>
      </w:pPr>
    </w:p>
    <w:p w14:paraId="6F927047" w14:textId="5FEA53D8" w:rsidR="00B47A0B" w:rsidRPr="008B2CE0" w:rsidRDefault="00B47A0B" w:rsidP="00483529">
      <w:pPr>
        <w:ind w:firstLine="709"/>
        <w:jc w:val="both"/>
        <w:rPr>
          <w:sz w:val="28"/>
          <w:szCs w:val="28"/>
        </w:rPr>
      </w:pPr>
    </w:p>
    <w:p w14:paraId="3B9F6FA5" w14:textId="6E8ACF2D" w:rsidR="00B47A0B" w:rsidRPr="008B2CE0" w:rsidRDefault="00B47A0B" w:rsidP="00483529">
      <w:pPr>
        <w:ind w:firstLine="709"/>
        <w:jc w:val="both"/>
        <w:rPr>
          <w:sz w:val="28"/>
          <w:szCs w:val="28"/>
        </w:rPr>
      </w:pPr>
    </w:p>
    <w:p w14:paraId="5E3AE110" w14:textId="13D91C6D" w:rsidR="00B47A0B" w:rsidRPr="008B2CE0" w:rsidRDefault="00B47A0B" w:rsidP="00483529">
      <w:pPr>
        <w:ind w:firstLine="709"/>
        <w:jc w:val="both"/>
        <w:rPr>
          <w:sz w:val="28"/>
          <w:szCs w:val="28"/>
        </w:rPr>
      </w:pPr>
    </w:p>
    <w:p w14:paraId="0B242D82" w14:textId="05F298A4" w:rsidR="00B47A0B" w:rsidRPr="008B2CE0" w:rsidRDefault="00B47A0B" w:rsidP="00483529">
      <w:pPr>
        <w:ind w:firstLine="709"/>
        <w:jc w:val="both"/>
        <w:rPr>
          <w:sz w:val="28"/>
          <w:szCs w:val="28"/>
        </w:rPr>
      </w:pPr>
    </w:p>
    <w:p w14:paraId="46D678D6" w14:textId="2CE6787E" w:rsidR="00B47A0B" w:rsidRPr="008B2CE0" w:rsidRDefault="00B47A0B" w:rsidP="00483529">
      <w:pPr>
        <w:ind w:firstLine="709"/>
        <w:jc w:val="both"/>
        <w:rPr>
          <w:sz w:val="28"/>
          <w:szCs w:val="28"/>
        </w:rPr>
      </w:pPr>
    </w:p>
    <w:p w14:paraId="20A94FF1" w14:textId="1A6CA60C" w:rsidR="00B47A0B" w:rsidRPr="008B2CE0" w:rsidRDefault="00B47A0B" w:rsidP="00483529">
      <w:pPr>
        <w:ind w:firstLine="709"/>
        <w:jc w:val="both"/>
        <w:rPr>
          <w:sz w:val="28"/>
          <w:szCs w:val="28"/>
        </w:rPr>
      </w:pPr>
    </w:p>
    <w:p w14:paraId="552AD780" w14:textId="679A2BBB" w:rsidR="00B47A0B" w:rsidRPr="008B2CE0" w:rsidRDefault="00B47A0B" w:rsidP="00483529">
      <w:pPr>
        <w:ind w:firstLine="709"/>
        <w:jc w:val="both"/>
        <w:rPr>
          <w:sz w:val="28"/>
          <w:szCs w:val="28"/>
        </w:rPr>
      </w:pPr>
    </w:p>
    <w:p w14:paraId="208C83CC" w14:textId="49A8DAF0" w:rsidR="00B47A0B" w:rsidRPr="008B2CE0" w:rsidRDefault="00B47A0B" w:rsidP="00483529">
      <w:pPr>
        <w:ind w:firstLine="709"/>
        <w:jc w:val="both"/>
        <w:rPr>
          <w:sz w:val="28"/>
          <w:szCs w:val="28"/>
        </w:rPr>
      </w:pPr>
    </w:p>
    <w:p w14:paraId="6DE3FB02" w14:textId="5E21630D" w:rsidR="00B47A0B" w:rsidRPr="008B2CE0" w:rsidRDefault="00B47A0B" w:rsidP="00483529">
      <w:pPr>
        <w:ind w:firstLine="709"/>
        <w:jc w:val="both"/>
        <w:rPr>
          <w:sz w:val="28"/>
          <w:szCs w:val="28"/>
        </w:rPr>
      </w:pPr>
    </w:p>
    <w:p w14:paraId="41E1D625" w14:textId="0FE11CEA" w:rsidR="00B47A0B" w:rsidRPr="008B2CE0" w:rsidRDefault="00B47A0B" w:rsidP="00483529">
      <w:pPr>
        <w:ind w:firstLine="709"/>
        <w:jc w:val="both"/>
        <w:rPr>
          <w:sz w:val="28"/>
          <w:szCs w:val="28"/>
        </w:rPr>
      </w:pPr>
    </w:p>
    <w:p w14:paraId="4A1EFDD2" w14:textId="21FC3FB3" w:rsidR="00B47A0B" w:rsidRPr="008B2CE0" w:rsidRDefault="00B47A0B" w:rsidP="00483529">
      <w:pPr>
        <w:ind w:firstLine="709"/>
        <w:jc w:val="both"/>
        <w:rPr>
          <w:sz w:val="28"/>
          <w:szCs w:val="28"/>
        </w:rPr>
      </w:pPr>
    </w:p>
    <w:p w14:paraId="65248AC5" w14:textId="45EC921D" w:rsidR="00B47A0B" w:rsidRPr="008B2CE0" w:rsidRDefault="00B47A0B" w:rsidP="00483529">
      <w:pPr>
        <w:ind w:firstLine="709"/>
        <w:jc w:val="both"/>
        <w:rPr>
          <w:sz w:val="28"/>
          <w:szCs w:val="28"/>
        </w:rPr>
      </w:pPr>
    </w:p>
    <w:p w14:paraId="1FAE479E" w14:textId="7BFE2D25" w:rsidR="00B47A0B" w:rsidRPr="008B2CE0" w:rsidRDefault="00B47A0B" w:rsidP="00483529">
      <w:pPr>
        <w:ind w:firstLine="709"/>
        <w:jc w:val="both"/>
        <w:rPr>
          <w:sz w:val="28"/>
          <w:szCs w:val="28"/>
        </w:rPr>
      </w:pPr>
    </w:p>
    <w:p w14:paraId="6116DFD9" w14:textId="459667F7" w:rsidR="00B47A0B" w:rsidRPr="008B2CE0" w:rsidRDefault="00B47A0B" w:rsidP="00483529">
      <w:pPr>
        <w:ind w:firstLine="709"/>
        <w:jc w:val="both"/>
        <w:rPr>
          <w:sz w:val="28"/>
          <w:szCs w:val="28"/>
        </w:rPr>
      </w:pPr>
    </w:p>
    <w:p w14:paraId="361F4A4B" w14:textId="6971F7BC" w:rsidR="00B47A0B" w:rsidRPr="008B2CE0" w:rsidRDefault="00B47A0B" w:rsidP="00483529">
      <w:pPr>
        <w:ind w:firstLine="709"/>
        <w:jc w:val="both"/>
        <w:rPr>
          <w:sz w:val="28"/>
          <w:szCs w:val="28"/>
        </w:rPr>
      </w:pPr>
    </w:p>
    <w:p w14:paraId="52CBCFFE" w14:textId="2EA6158E" w:rsidR="00B47A0B" w:rsidRPr="008B2CE0" w:rsidRDefault="00B47A0B" w:rsidP="00B47A0B">
      <w:pPr>
        <w:ind w:right="-1" w:firstLine="709"/>
        <w:jc w:val="both"/>
        <w:rPr>
          <w:b/>
          <w:bCs/>
          <w:color w:val="000000"/>
          <w:sz w:val="28"/>
          <w:szCs w:val="28"/>
        </w:rPr>
      </w:pPr>
      <w:r w:rsidRPr="008B2CE0">
        <w:rPr>
          <w:b/>
          <w:bCs/>
          <w:color w:val="000000"/>
          <w:sz w:val="28"/>
          <w:szCs w:val="28"/>
        </w:rPr>
        <w:lastRenderedPageBreak/>
        <w:t xml:space="preserve">2. АРМАТУРА </w:t>
      </w:r>
      <w:r w:rsidR="00F8285F" w:rsidRPr="008B2CE0">
        <w:rPr>
          <w:b/>
          <w:bCs/>
          <w:color w:val="000000"/>
          <w:sz w:val="28"/>
          <w:szCs w:val="28"/>
        </w:rPr>
        <w:t>ӨЗЕКШЕЛЕРІНІҢ</w:t>
      </w:r>
      <w:r w:rsidRPr="008B2CE0">
        <w:rPr>
          <w:b/>
          <w:bCs/>
          <w:color w:val="000000"/>
          <w:sz w:val="28"/>
          <w:szCs w:val="28"/>
        </w:rPr>
        <w:t xml:space="preserve"> ӨЛШЕНБЕЙТІ</w:t>
      </w:r>
      <w:r w:rsidR="00F73335" w:rsidRPr="008B2CE0">
        <w:rPr>
          <w:b/>
          <w:bCs/>
          <w:color w:val="000000"/>
          <w:sz w:val="28"/>
          <w:szCs w:val="28"/>
        </w:rPr>
        <w:t>Н</w:t>
      </w:r>
      <w:r w:rsidRPr="008B2CE0">
        <w:rPr>
          <w:b/>
          <w:bCs/>
          <w:color w:val="000000"/>
          <w:sz w:val="28"/>
          <w:szCs w:val="28"/>
        </w:rPr>
        <w:t xml:space="preserve"> КЕСІНДІЛЕРІН </w:t>
      </w:r>
      <w:r w:rsidR="00FA7292" w:rsidRPr="008B2CE0">
        <w:rPr>
          <w:b/>
          <w:bCs/>
          <w:color w:val="000000"/>
          <w:sz w:val="28"/>
          <w:szCs w:val="28"/>
        </w:rPr>
        <w:t xml:space="preserve">БІРІКТІРУ </w:t>
      </w:r>
      <w:r w:rsidRPr="008B2CE0">
        <w:rPr>
          <w:b/>
          <w:bCs/>
          <w:color w:val="000000"/>
          <w:sz w:val="28"/>
          <w:szCs w:val="28"/>
        </w:rPr>
        <w:t>ТӘСІЛДЕРІН ЭКСПЕРИМЕНТТІК ЗЕРТТЕУ ЖӘНЕ ОЛАРДЫ СЫНАУ</w:t>
      </w:r>
    </w:p>
    <w:p w14:paraId="6FF71C83" w14:textId="77777777" w:rsidR="00B47A0B" w:rsidRPr="008B2CE0" w:rsidRDefault="00B47A0B" w:rsidP="00B47A0B">
      <w:pPr>
        <w:ind w:firstLine="709"/>
        <w:jc w:val="both"/>
        <w:rPr>
          <w:bCs/>
          <w:kern w:val="36"/>
          <w:sz w:val="28"/>
          <w:szCs w:val="28"/>
        </w:rPr>
      </w:pPr>
    </w:p>
    <w:p w14:paraId="760DB43D" w14:textId="77777777" w:rsidR="00B47A0B" w:rsidRPr="008B2CE0" w:rsidRDefault="00B47A0B" w:rsidP="00B47A0B">
      <w:pPr>
        <w:ind w:firstLine="709"/>
        <w:jc w:val="both"/>
        <w:rPr>
          <w:bCs/>
          <w:sz w:val="28"/>
          <w:szCs w:val="28"/>
        </w:rPr>
      </w:pPr>
      <w:r w:rsidRPr="008B2CE0">
        <w:rPr>
          <w:bCs/>
          <w:sz w:val="28"/>
          <w:szCs w:val="28"/>
        </w:rPr>
        <w:t xml:space="preserve">Зауыт өндірісінде арматура үлесіне темір-бетон бұйымдарының (ТББ) өзіндік құнының 20% - ға жуығы келеді, сондықтан құрастырмалы темір-бетон зауыттарында арматуралық жұмыстарды ұйымдастыру мәселесі техникалық және экономикалық қатынастарда да маңызды болып табылады. </w:t>
      </w:r>
    </w:p>
    <w:p w14:paraId="06C882AC" w14:textId="4C0CDEAC" w:rsidR="00B47A0B" w:rsidRPr="008B2CE0" w:rsidRDefault="00B47A0B" w:rsidP="00B47A0B">
      <w:pPr>
        <w:ind w:firstLine="709"/>
        <w:jc w:val="both"/>
        <w:rPr>
          <w:bCs/>
          <w:sz w:val="28"/>
          <w:szCs w:val="28"/>
        </w:rPr>
      </w:pPr>
      <w:r w:rsidRPr="008B2CE0">
        <w:rPr>
          <w:bCs/>
          <w:sz w:val="28"/>
          <w:szCs w:val="28"/>
        </w:rPr>
        <w:t xml:space="preserve">ҚР </w:t>
      </w:r>
      <w:r w:rsidR="00FA7292" w:rsidRPr="008B2CE0">
        <w:rPr>
          <w:bCs/>
          <w:sz w:val="28"/>
          <w:szCs w:val="28"/>
        </w:rPr>
        <w:t>қ</w:t>
      </w:r>
      <w:r w:rsidRPr="008B2CE0">
        <w:rPr>
          <w:bCs/>
          <w:sz w:val="28"/>
          <w:szCs w:val="28"/>
        </w:rPr>
        <w:t xml:space="preserve">ұрылыс зауыттары заманауи құрылыс жағдайында </w:t>
      </w:r>
      <w:r w:rsidR="0099204F" w:rsidRPr="008B2CE0">
        <w:rPr>
          <w:bCs/>
          <w:color w:val="000000" w:themeColor="text1"/>
          <w:sz w:val="28"/>
          <w:szCs w:val="28"/>
        </w:rPr>
        <w:t>көптеген</w:t>
      </w:r>
      <w:r w:rsidRPr="008B2CE0">
        <w:rPr>
          <w:bCs/>
          <w:color w:val="FF0000"/>
          <w:sz w:val="28"/>
          <w:szCs w:val="28"/>
        </w:rPr>
        <w:t xml:space="preserve"> </w:t>
      </w:r>
      <w:r w:rsidRPr="008B2CE0">
        <w:rPr>
          <w:bCs/>
          <w:sz w:val="28"/>
          <w:szCs w:val="28"/>
        </w:rPr>
        <w:t xml:space="preserve">өнім шығарады: </w:t>
      </w:r>
      <w:r w:rsidR="00FA7292" w:rsidRPr="008B2CE0">
        <w:rPr>
          <w:bCs/>
          <w:sz w:val="28"/>
          <w:szCs w:val="28"/>
        </w:rPr>
        <w:t xml:space="preserve">олар </w:t>
      </w:r>
      <w:r w:rsidRPr="008B2CE0">
        <w:rPr>
          <w:bCs/>
          <w:sz w:val="28"/>
          <w:szCs w:val="28"/>
        </w:rPr>
        <w:t xml:space="preserve">бетондар мен ерітінділердің әр түрлері, сондай-ақ құрылыстың барлық түрлерінде қолданылатын темір бетоннан жасалған бұйымдардың кең спектрі. </w:t>
      </w:r>
    </w:p>
    <w:p w14:paraId="5549B35C" w14:textId="67A8A0CA" w:rsidR="00B47A0B" w:rsidRPr="008B2CE0" w:rsidRDefault="00B47A0B" w:rsidP="00B47A0B">
      <w:pPr>
        <w:ind w:firstLine="709"/>
        <w:jc w:val="both"/>
        <w:rPr>
          <w:sz w:val="28"/>
          <w:szCs w:val="28"/>
        </w:rPr>
      </w:pPr>
      <w:r w:rsidRPr="008B2CE0">
        <w:rPr>
          <w:bCs/>
          <w:sz w:val="28"/>
          <w:szCs w:val="28"/>
        </w:rPr>
        <w:t xml:space="preserve">Бұл жол плиталары, жиектас тастары, тротуарлық плиткалар, іргетас блоктары, қоршау секциялары, қадалар, аэродром плиталары, іргетас блоктары, қалқан тіректері, науалар, лифт шахталары, құдық сақиналар, вентблоктар, баспалдақ марштары мен </w:t>
      </w:r>
      <w:r w:rsidR="00FA7292" w:rsidRPr="008B2CE0">
        <w:rPr>
          <w:bCs/>
          <w:sz w:val="28"/>
          <w:szCs w:val="28"/>
        </w:rPr>
        <w:t>маңдайшалар</w:t>
      </w:r>
      <w:r w:rsidRPr="008B2CE0">
        <w:rPr>
          <w:bCs/>
          <w:sz w:val="28"/>
          <w:szCs w:val="28"/>
        </w:rPr>
        <w:t xml:space="preserve">. </w:t>
      </w:r>
      <w:r w:rsidRPr="008B2CE0">
        <w:rPr>
          <w:sz w:val="28"/>
          <w:szCs w:val="28"/>
        </w:rPr>
        <w:t xml:space="preserve">ТББ өндірісі өте күрделі технологиялық циклге ие және процестің әрбір сатысында технологиялық талаптарды мұқият орындауды талап етеді. </w:t>
      </w:r>
    </w:p>
    <w:p w14:paraId="0772B714" w14:textId="01B1A3F2" w:rsidR="00B47A0B" w:rsidRPr="008B2CE0" w:rsidRDefault="00B47A0B" w:rsidP="00B47A0B">
      <w:pPr>
        <w:ind w:firstLine="709"/>
        <w:jc w:val="both"/>
        <w:rPr>
          <w:sz w:val="28"/>
          <w:szCs w:val="28"/>
        </w:rPr>
      </w:pPr>
      <w:r w:rsidRPr="008B2CE0">
        <w:rPr>
          <w:sz w:val="28"/>
          <w:szCs w:val="28"/>
        </w:rPr>
        <w:t>Темір бетоннан жасалған кез</w:t>
      </w:r>
      <w:r w:rsidR="00ED027C" w:rsidRPr="008B2CE0">
        <w:rPr>
          <w:sz w:val="28"/>
          <w:szCs w:val="28"/>
        </w:rPr>
        <w:t>-</w:t>
      </w:r>
      <w:r w:rsidRPr="008B2CE0">
        <w:rPr>
          <w:sz w:val="28"/>
          <w:szCs w:val="28"/>
        </w:rPr>
        <w:t xml:space="preserve">келген конструкцияның екі құраушысы бар - бетон және арматура [28]. </w:t>
      </w:r>
    </w:p>
    <w:p w14:paraId="56E627E5" w14:textId="77777777" w:rsidR="00B47A0B" w:rsidRPr="008B2CE0" w:rsidRDefault="00B47A0B" w:rsidP="00B47A0B">
      <w:pPr>
        <w:ind w:firstLine="709"/>
        <w:jc w:val="both"/>
        <w:rPr>
          <w:sz w:val="28"/>
          <w:szCs w:val="28"/>
        </w:rPr>
      </w:pPr>
      <w:r w:rsidRPr="008B2CE0">
        <w:rPr>
          <w:sz w:val="28"/>
          <w:szCs w:val="28"/>
        </w:rPr>
        <w:t xml:space="preserve">Бұйымдардың мақсатына байланысты оларды дайындау кезінде беріктілік пен сенімділік талаптарына жауап беретін әртүрлі сападағы бетон пайдаланылуы мүмкін. Маңызды жүктемелерге төтеп беруге тиіс іргелі блоктар мен қада үшін жоғары сапалы бетон пайдаланылады. Ал алу секциялары мен пайдалану процесінде елеулі жүктеме сынамайтын басқа да бұйымдар үшін бетонның арзан түрлерін қолданады. </w:t>
      </w:r>
    </w:p>
    <w:p w14:paraId="56956DC8" w14:textId="35E53F33" w:rsidR="00B47A0B" w:rsidRPr="008B2CE0" w:rsidRDefault="00B47A0B" w:rsidP="00B47A0B">
      <w:pPr>
        <w:ind w:firstLine="709"/>
        <w:jc w:val="both"/>
        <w:rPr>
          <w:sz w:val="28"/>
          <w:szCs w:val="28"/>
        </w:rPr>
      </w:pPr>
      <w:r w:rsidRPr="008B2CE0">
        <w:rPr>
          <w:sz w:val="28"/>
          <w:szCs w:val="28"/>
        </w:rPr>
        <w:t>Арматура</w:t>
      </w:r>
      <w:r w:rsidR="00FA7292" w:rsidRPr="008B2CE0">
        <w:rPr>
          <w:sz w:val="28"/>
          <w:szCs w:val="28"/>
        </w:rPr>
        <w:t xml:space="preserve"> </w:t>
      </w:r>
      <w:r w:rsidRPr="008B2CE0">
        <w:rPr>
          <w:sz w:val="28"/>
          <w:szCs w:val="28"/>
        </w:rPr>
        <w:t>ТББ ішінде және конструкцияның көрінбейтін, бірақ өте маңызды құрамдас бөлігі болып табылады. Дәл осы арматура бұйымды нығайтады, оған пішін береді және оны құрылыстың әртүрлі түрлерінде пайдалануға жарамды етеді. Барлық құрылыстың беріктігі үшін жауапкершіліктің салмақты үлесі тірек қаңқасына</w:t>
      </w:r>
      <w:r w:rsidR="00ED027C" w:rsidRPr="008B2CE0">
        <w:rPr>
          <w:sz w:val="28"/>
          <w:szCs w:val="28"/>
        </w:rPr>
        <w:t xml:space="preserve">, нақтырақ айтқанда </w:t>
      </w:r>
      <w:r w:rsidRPr="008B2CE0">
        <w:rPr>
          <w:sz w:val="28"/>
          <w:szCs w:val="28"/>
        </w:rPr>
        <w:t xml:space="preserve">ішкі қаңқаға тиесілі. </w:t>
      </w:r>
    </w:p>
    <w:p w14:paraId="3DA17995" w14:textId="1AF8EB9B" w:rsidR="00B47A0B" w:rsidRPr="008B2CE0" w:rsidRDefault="00B47A0B" w:rsidP="00B47A0B">
      <w:pPr>
        <w:ind w:firstLine="709"/>
        <w:jc w:val="both"/>
        <w:rPr>
          <w:sz w:val="28"/>
          <w:szCs w:val="28"/>
        </w:rPr>
      </w:pPr>
      <w:r w:rsidRPr="008B2CE0">
        <w:rPr>
          <w:sz w:val="28"/>
          <w:szCs w:val="28"/>
        </w:rPr>
        <w:t>Әр түрлі қарқындылық жүктемелеріне және механикалық әсерлерге ТББ сенімділігі, тұрақтылығы көбінесе арм</w:t>
      </w:r>
      <w:r w:rsidR="00330BFE" w:rsidRPr="008B2CE0">
        <w:rPr>
          <w:sz w:val="28"/>
          <w:szCs w:val="28"/>
        </w:rPr>
        <w:t>оқаңқаға</w:t>
      </w:r>
      <w:r w:rsidRPr="008B2CE0">
        <w:rPr>
          <w:sz w:val="28"/>
          <w:szCs w:val="28"/>
        </w:rPr>
        <w:t xml:space="preserve"> байланысты [29,30]. </w:t>
      </w:r>
    </w:p>
    <w:p w14:paraId="76C2207E" w14:textId="73A915A5" w:rsidR="00B47A0B" w:rsidRPr="008B2CE0" w:rsidRDefault="00B47A0B" w:rsidP="00B47A0B">
      <w:pPr>
        <w:ind w:firstLine="709"/>
        <w:jc w:val="both"/>
        <w:rPr>
          <w:sz w:val="28"/>
          <w:szCs w:val="28"/>
        </w:rPr>
      </w:pPr>
      <w:r w:rsidRPr="008B2CE0">
        <w:rPr>
          <w:sz w:val="28"/>
          <w:szCs w:val="28"/>
        </w:rPr>
        <w:t xml:space="preserve">ҚР құрылыс кәсіпорындары жағдайында орындалған зерттеулер өндірістің ұйымдастырылуына және ТББ шығару өнімділігіне байланысты арматуралық болаттың 2% - нан астамы қалдықтарға кететінін көрсетті [10,11]. </w:t>
      </w:r>
      <w:r w:rsidR="00330BFE" w:rsidRPr="008B2CE0">
        <w:rPr>
          <w:sz w:val="28"/>
          <w:szCs w:val="28"/>
        </w:rPr>
        <w:t>Зерттеу ж</w:t>
      </w:r>
      <w:r w:rsidRPr="008B2CE0">
        <w:rPr>
          <w:sz w:val="28"/>
          <w:szCs w:val="28"/>
        </w:rPr>
        <w:t>ұмыс</w:t>
      </w:r>
      <w:r w:rsidR="00330BFE" w:rsidRPr="008B2CE0">
        <w:rPr>
          <w:sz w:val="28"/>
          <w:szCs w:val="28"/>
        </w:rPr>
        <w:t>ы</w:t>
      </w:r>
      <w:r w:rsidRPr="008B2CE0">
        <w:rPr>
          <w:sz w:val="28"/>
          <w:szCs w:val="28"/>
        </w:rPr>
        <w:t xml:space="preserve"> кезінде арматуралық өзекшелердің, шыбықтар мен сымдардың қалдықтарын тиімді пайдалануды жүзеге асыру үшін бірнеше негізгі міндеттерді шешу ұсынылды, олардың бірі құрылыс кәсіпорындары жағдайында </w:t>
      </w:r>
      <w:r w:rsidR="00F8285F" w:rsidRPr="008B2CE0">
        <w:rPr>
          <w:sz w:val="28"/>
          <w:szCs w:val="28"/>
        </w:rPr>
        <w:t>арматураның</w:t>
      </w:r>
      <w:r w:rsidR="00330BFE" w:rsidRPr="008B2CE0">
        <w:rPr>
          <w:sz w:val="28"/>
          <w:szCs w:val="28"/>
        </w:rPr>
        <w:t xml:space="preserve"> </w:t>
      </w:r>
      <w:r w:rsidRPr="008B2CE0">
        <w:rPr>
          <w:sz w:val="28"/>
          <w:szCs w:val="28"/>
        </w:rPr>
        <w:t xml:space="preserve">өлшенбейтін </w:t>
      </w:r>
      <w:r w:rsidR="00330BFE" w:rsidRPr="008B2CE0">
        <w:rPr>
          <w:sz w:val="28"/>
          <w:szCs w:val="28"/>
        </w:rPr>
        <w:t>кесінділерін біріктіретін</w:t>
      </w:r>
      <w:r w:rsidRPr="008B2CE0">
        <w:rPr>
          <w:sz w:val="28"/>
          <w:szCs w:val="28"/>
        </w:rPr>
        <w:t xml:space="preserve"> дәнекерлеу тәсілін жүзеге асыру болып табылады. </w:t>
      </w:r>
    </w:p>
    <w:p w14:paraId="10657A09" w14:textId="68CA4823" w:rsidR="00B47A0B" w:rsidRPr="008B2CE0" w:rsidRDefault="00F8285F" w:rsidP="00B47A0B">
      <w:pPr>
        <w:ind w:firstLine="709"/>
        <w:jc w:val="both"/>
        <w:rPr>
          <w:sz w:val="28"/>
          <w:szCs w:val="28"/>
        </w:rPr>
      </w:pPr>
      <w:r w:rsidRPr="008B2CE0">
        <w:rPr>
          <w:sz w:val="28"/>
          <w:szCs w:val="28"/>
        </w:rPr>
        <w:t>Арматураның</w:t>
      </w:r>
      <w:r w:rsidR="00330BFE" w:rsidRPr="008B2CE0">
        <w:rPr>
          <w:sz w:val="28"/>
          <w:szCs w:val="28"/>
        </w:rPr>
        <w:t xml:space="preserve"> </w:t>
      </w:r>
      <w:r w:rsidR="004C106C" w:rsidRPr="008B2CE0">
        <w:rPr>
          <w:sz w:val="28"/>
          <w:szCs w:val="28"/>
        </w:rPr>
        <w:t>өлшенбейтін</w:t>
      </w:r>
      <w:r w:rsidR="00330BFE" w:rsidRPr="008B2CE0">
        <w:rPr>
          <w:sz w:val="28"/>
          <w:szCs w:val="28"/>
        </w:rPr>
        <w:t xml:space="preserve"> кесінділерін</w:t>
      </w:r>
      <w:r w:rsidR="00B47A0B" w:rsidRPr="008B2CE0">
        <w:rPr>
          <w:sz w:val="28"/>
          <w:szCs w:val="28"/>
        </w:rPr>
        <w:t xml:space="preserve"> біріктіру үшін дәнекерлеудің екі тәсілі ұсынылады - түйіспелі дәнекерлеу және үйкеліспен дәнекерлеу. </w:t>
      </w:r>
    </w:p>
    <w:p w14:paraId="58DE339F" w14:textId="77777777" w:rsidR="00B47A0B" w:rsidRPr="008B2CE0" w:rsidRDefault="00B47A0B" w:rsidP="00B47A0B">
      <w:pPr>
        <w:ind w:firstLine="709"/>
        <w:jc w:val="both"/>
        <w:rPr>
          <w:bCs/>
          <w:sz w:val="28"/>
          <w:szCs w:val="28"/>
        </w:rPr>
      </w:pPr>
      <w:r w:rsidRPr="008B2CE0">
        <w:rPr>
          <w:b/>
          <w:sz w:val="28"/>
          <w:szCs w:val="28"/>
        </w:rPr>
        <w:lastRenderedPageBreak/>
        <w:t>2.1 Зерттеу әдістемесі және қолданылатын жабдықтар</w:t>
      </w:r>
    </w:p>
    <w:p w14:paraId="5F6F49E1" w14:textId="77777777" w:rsidR="00B47A0B" w:rsidRPr="008B2CE0" w:rsidRDefault="00B47A0B" w:rsidP="00B47A0B">
      <w:pPr>
        <w:ind w:firstLine="709"/>
        <w:jc w:val="both"/>
        <w:rPr>
          <w:bCs/>
          <w:sz w:val="28"/>
          <w:szCs w:val="28"/>
        </w:rPr>
      </w:pPr>
    </w:p>
    <w:p w14:paraId="4B7224E3" w14:textId="195E084C" w:rsidR="00B47A0B" w:rsidRPr="008B2CE0" w:rsidRDefault="00330BFE" w:rsidP="00B47A0B">
      <w:pPr>
        <w:ind w:firstLine="709"/>
        <w:jc w:val="both"/>
        <w:rPr>
          <w:bCs/>
          <w:sz w:val="28"/>
          <w:szCs w:val="28"/>
        </w:rPr>
      </w:pPr>
      <w:r w:rsidRPr="008B2CE0">
        <w:rPr>
          <w:bCs/>
          <w:sz w:val="28"/>
          <w:szCs w:val="28"/>
        </w:rPr>
        <w:t xml:space="preserve">Зерттеу әдістемесі </w:t>
      </w:r>
      <w:r w:rsidR="00B47A0B" w:rsidRPr="008B2CE0">
        <w:rPr>
          <w:bCs/>
          <w:sz w:val="28"/>
          <w:szCs w:val="28"/>
        </w:rPr>
        <w:t xml:space="preserve">ТББ дайындау технологиясы, дәнекерлеу технологиясы және жабдықтар, дәнекерлеу процестерінің теориясы сияқты ғылымдардың ережелеріне негізделген. </w:t>
      </w:r>
    </w:p>
    <w:p w14:paraId="74FE04BC" w14:textId="21818234" w:rsidR="00B47A0B" w:rsidRPr="008B2CE0" w:rsidRDefault="00F8285F" w:rsidP="00B47A0B">
      <w:pPr>
        <w:ind w:firstLine="709"/>
        <w:jc w:val="both"/>
        <w:rPr>
          <w:bCs/>
          <w:sz w:val="28"/>
          <w:szCs w:val="28"/>
        </w:rPr>
      </w:pPr>
      <w:r w:rsidRPr="008B2CE0">
        <w:rPr>
          <w:bCs/>
          <w:sz w:val="28"/>
          <w:szCs w:val="28"/>
        </w:rPr>
        <w:t>Арматураның</w:t>
      </w:r>
      <w:r w:rsidR="00B47A0B" w:rsidRPr="008B2CE0">
        <w:rPr>
          <w:bCs/>
          <w:sz w:val="28"/>
          <w:szCs w:val="28"/>
        </w:rPr>
        <w:t xml:space="preserve"> өлшенбейтін кесінділерін және болат сымдарын </w:t>
      </w:r>
      <w:r w:rsidR="00330BFE" w:rsidRPr="008B2CE0">
        <w:rPr>
          <w:bCs/>
          <w:sz w:val="28"/>
          <w:szCs w:val="28"/>
        </w:rPr>
        <w:t>біріктіру</w:t>
      </w:r>
      <w:r w:rsidR="00B47A0B" w:rsidRPr="008B2CE0">
        <w:rPr>
          <w:bCs/>
          <w:sz w:val="28"/>
          <w:szCs w:val="28"/>
        </w:rPr>
        <w:t xml:space="preserve"> үшін түйістіріп дәнекерлеу тәсілі таңдалды. Тәжірибелік зерттеулер МСР-25 түйістіріп дәнекерлеу машина</w:t>
      </w:r>
      <w:r w:rsidR="00330BFE" w:rsidRPr="008B2CE0">
        <w:rPr>
          <w:bCs/>
          <w:sz w:val="28"/>
          <w:szCs w:val="28"/>
        </w:rPr>
        <w:t>сын</w:t>
      </w:r>
      <w:r w:rsidR="00B47A0B" w:rsidRPr="008B2CE0">
        <w:rPr>
          <w:bCs/>
          <w:sz w:val="28"/>
          <w:szCs w:val="28"/>
        </w:rPr>
        <w:t>да орындалды. Оның артықшылығы - дәнекерлеу доғасының жоғары температуралы плазмасын ұстап тұру</w:t>
      </w:r>
      <w:r w:rsidR="00455964" w:rsidRPr="008B2CE0">
        <w:rPr>
          <w:bCs/>
          <w:sz w:val="28"/>
          <w:szCs w:val="28"/>
        </w:rPr>
        <w:t>ды</w:t>
      </w:r>
      <w:r w:rsidR="00B47A0B" w:rsidRPr="008B2CE0">
        <w:rPr>
          <w:bCs/>
          <w:sz w:val="28"/>
          <w:szCs w:val="28"/>
        </w:rPr>
        <w:t xml:space="preserve"> және </w:t>
      </w:r>
      <w:r w:rsidR="00330BFE" w:rsidRPr="008B2CE0">
        <w:rPr>
          <w:bCs/>
          <w:sz w:val="28"/>
          <w:szCs w:val="28"/>
        </w:rPr>
        <w:t>от жағу</w:t>
      </w:r>
      <w:r w:rsidR="00B47A0B" w:rsidRPr="008B2CE0">
        <w:rPr>
          <w:bCs/>
          <w:sz w:val="28"/>
          <w:szCs w:val="28"/>
        </w:rPr>
        <w:t xml:space="preserve"> үшін дәнекерлеу электродтарында үлкен кернеу т</w:t>
      </w:r>
      <w:r w:rsidR="00330BFE" w:rsidRPr="008B2CE0">
        <w:rPr>
          <w:bCs/>
          <w:sz w:val="28"/>
          <w:szCs w:val="28"/>
        </w:rPr>
        <w:t>удыруды қажет етпеуінде</w:t>
      </w:r>
      <w:r w:rsidR="00B47A0B" w:rsidRPr="008B2CE0">
        <w:rPr>
          <w:bCs/>
          <w:sz w:val="28"/>
          <w:szCs w:val="28"/>
        </w:rPr>
        <w:t>. Бұл</w:t>
      </w:r>
      <w:r w:rsidR="00455964" w:rsidRPr="008B2CE0">
        <w:rPr>
          <w:bCs/>
          <w:sz w:val="28"/>
          <w:szCs w:val="28"/>
        </w:rPr>
        <w:t xml:space="preserve"> кәдімгі түйіспелі дәнекерлеу процессі бұйымның беті мен </w:t>
      </w:r>
      <w:r w:rsidR="00B47A0B" w:rsidRPr="008B2CE0">
        <w:rPr>
          <w:bCs/>
          <w:sz w:val="28"/>
          <w:szCs w:val="28"/>
        </w:rPr>
        <w:t>электродтардың тікелей түйіскен жерінде</w:t>
      </w:r>
      <w:r w:rsidR="00181FCD" w:rsidRPr="008B2CE0">
        <w:rPr>
          <w:bCs/>
          <w:sz w:val="28"/>
          <w:szCs w:val="28"/>
        </w:rPr>
        <w:t xml:space="preserve"> </w:t>
      </w:r>
      <w:r w:rsidR="00B47A0B" w:rsidRPr="008B2CE0">
        <w:rPr>
          <w:bCs/>
          <w:sz w:val="28"/>
          <w:szCs w:val="28"/>
        </w:rPr>
        <w:t xml:space="preserve">металдың жергілікті балқуы нәтижесінде болады </w:t>
      </w:r>
      <w:r w:rsidR="00B47A0B" w:rsidRPr="008B2CE0">
        <w:rPr>
          <w:sz w:val="28"/>
          <w:szCs w:val="28"/>
        </w:rPr>
        <w:t>[30]. 2.</w:t>
      </w:r>
      <w:r w:rsidR="00B47A0B" w:rsidRPr="008B2CE0">
        <w:rPr>
          <w:bCs/>
          <w:sz w:val="28"/>
          <w:szCs w:val="28"/>
        </w:rPr>
        <w:t xml:space="preserve">1-суретте МСР-25 түйіспелі машинасы </w:t>
      </w:r>
      <w:r w:rsidR="00181FCD" w:rsidRPr="008B2CE0">
        <w:rPr>
          <w:bCs/>
          <w:sz w:val="28"/>
          <w:szCs w:val="28"/>
        </w:rPr>
        <w:t>мен</w:t>
      </w:r>
      <w:r w:rsidR="00B47A0B" w:rsidRPr="008B2CE0">
        <w:rPr>
          <w:bCs/>
          <w:sz w:val="28"/>
          <w:szCs w:val="28"/>
        </w:rPr>
        <w:t xml:space="preserve"> </w:t>
      </w:r>
      <w:r w:rsidRPr="008B2CE0">
        <w:rPr>
          <w:bCs/>
          <w:sz w:val="28"/>
          <w:szCs w:val="28"/>
        </w:rPr>
        <w:t>арматураның</w:t>
      </w:r>
      <w:r w:rsidR="00181FCD" w:rsidRPr="008B2CE0">
        <w:rPr>
          <w:bCs/>
          <w:sz w:val="28"/>
          <w:szCs w:val="28"/>
        </w:rPr>
        <w:t xml:space="preserve"> ө</w:t>
      </w:r>
      <w:r w:rsidR="00B47A0B" w:rsidRPr="008B2CE0">
        <w:rPr>
          <w:bCs/>
          <w:sz w:val="28"/>
          <w:szCs w:val="28"/>
        </w:rPr>
        <w:t xml:space="preserve">лшенбейтін </w:t>
      </w:r>
      <w:r w:rsidR="00181FCD" w:rsidRPr="008B2CE0">
        <w:rPr>
          <w:bCs/>
          <w:sz w:val="28"/>
          <w:szCs w:val="28"/>
        </w:rPr>
        <w:t>кесінділе</w:t>
      </w:r>
      <w:r w:rsidR="00B47A0B" w:rsidRPr="008B2CE0">
        <w:rPr>
          <w:bCs/>
          <w:sz w:val="28"/>
          <w:szCs w:val="28"/>
        </w:rPr>
        <w:t xml:space="preserve">рі көрсетілген. </w:t>
      </w:r>
    </w:p>
    <w:p w14:paraId="50088C31" w14:textId="77777777" w:rsidR="00B47A0B" w:rsidRPr="008B2CE0" w:rsidRDefault="00B47A0B" w:rsidP="00B47A0B">
      <w:pPr>
        <w:ind w:firstLine="709"/>
        <w:jc w:val="both"/>
        <w:rPr>
          <w:bCs/>
          <w:color w:val="333333"/>
          <w:sz w:val="28"/>
          <w:szCs w:val="28"/>
          <w:shd w:val="clear" w:color="auto" w:fill="FFFFFF"/>
        </w:rPr>
      </w:pPr>
    </w:p>
    <w:tbl>
      <w:tblPr>
        <w:tblW w:w="0" w:type="auto"/>
        <w:tblLook w:val="04A0" w:firstRow="1" w:lastRow="0" w:firstColumn="1" w:lastColumn="0" w:noHBand="0" w:noVBand="1"/>
      </w:tblPr>
      <w:tblGrid>
        <w:gridCol w:w="9638"/>
      </w:tblGrid>
      <w:tr w:rsidR="00B47A0B" w:rsidRPr="008B2CE0" w14:paraId="0E0EF902" w14:textId="77777777" w:rsidTr="00BF3A13">
        <w:tc>
          <w:tcPr>
            <w:tcW w:w="9638" w:type="dxa"/>
          </w:tcPr>
          <w:p w14:paraId="72F72337" w14:textId="77777777" w:rsidR="00B47A0B" w:rsidRPr="008B2CE0" w:rsidRDefault="00B47A0B" w:rsidP="00122B37">
            <w:pPr>
              <w:jc w:val="center"/>
              <w:rPr>
                <w:bCs/>
                <w:color w:val="333333"/>
                <w:sz w:val="28"/>
                <w:szCs w:val="28"/>
                <w:shd w:val="clear" w:color="auto" w:fill="FFFFFF"/>
              </w:rPr>
            </w:pPr>
            <w:r w:rsidRPr="008B2CE0">
              <w:rPr>
                <w:noProof/>
                <w:sz w:val="28"/>
                <w:szCs w:val="28"/>
                <w:lang w:val="ru-RU" w:eastAsia="ru-RU"/>
              </w:rPr>
              <w:drawing>
                <wp:inline distT="0" distB="0" distL="0" distR="0" wp14:anchorId="7B80A8F0" wp14:editId="11DDF607">
                  <wp:extent cx="3235332" cy="2066001"/>
                  <wp:effectExtent l="0" t="5715" r="0" b="0"/>
                  <wp:docPr id="23" name="Рисунок 23" descr="C:\Users\admin\Desktop\Новая папка\IMG_1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dmin\Desktop\Новая папка\IMG_1082.JP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a:stretch/>
                        </pic:blipFill>
                        <pic:spPr bwMode="auto">
                          <a:xfrm rot="5400000">
                            <a:off x="0" y="0"/>
                            <a:ext cx="3393670" cy="216711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47A0B" w:rsidRPr="008B2CE0" w14:paraId="3BB499F1" w14:textId="77777777" w:rsidTr="00BF3A13">
        <w:tc>
          <w:tcPr>
            <w:tcW w:w="9638" w:type="dxa"/>
          </w:tcPr>
          <w:p w14:paraId="6F73774C" w14:textId="77777777" w:rsidR="00B47A0B" w:rsidRPr="008B2CE0" w:rsidRDefault="00B47A0B" w:rsidP="00122B37">
            <w:pPr>
              <w:jc w:val="center"/>
              <w:rPr>
                <w:bCs/>
                <w:color w:val="333333"/>
                <w:sz w:val="28"/>
                <w:szCs w:val="28"/>
                <w:shd w:val="clear" w:color="auto" w:fill="FFFFFF"/>
              </w:rPr>
            </w:pPr>
            <w:r w:rsidRPr="008B2CE0">
              <w:rPr>
                <w:i/>
                <w:color w:val="333333"/>
                <w:sz w:val="28"/>
                <w:szCs w:val="28"/>
                <w:shd w:val="clear" w:color="auto" w:fill="FFFFFF"/>
              </w:rPr>
              <w:t>а)</w:t>
            </w:r>
          </w:p>
        </w:tc>
      </w:tr>
      <w:tr w:rsidR="00B47A0B" w:rsidRPr="008B2CE0" w14:paraId="1D39AB09" w14:textId="77777777" w:rsidTr="00BF3A13">
        <w:tc>
          <w:tcPr>
            <w:tcW w:w="9638" w:type="dxa"/>
          </w:tcPr>
          <w:p w14:paraId="1A828BCB" w14:textId="77777777" w:rsidR="00B47A0B" w:rsidRPr="008B2CE0" w:rsidRDefault="00B47A0B" w:rsidP="00122B37">
            <w:pPr>
              <w:jc w:val="center"/>
              <w:rPr>
                <w:bCs/>
                <w:color w:val="333333"/>
                <w:sz w:val="28"/>
                <w:szCs w:val="28"/>
                <w:shd w:val="clear" w:color="auto" w:fill="FFFFFF"/>
              </w:rPr>
            </w:pPr>
            <w:r w:rsidRPr="008B2CE0">
              <w:rPr>
                <w:noProof/>
                <w:sz w:val="28"/>
                <w:szCs w:val="28"/>
                <w:lang w:val="ru-RU" w:eastAsia="ru-RU"/>
              </w:rPr>
              <w:drawing>
                <wp:inline distT="0" distB="0" distL="0" distR="0" wp14:anchorId="0B342152" wp14:editId="7D0F8A4B">
                  <wp:extent cx="4570081" cy="2175617"/>
                  <wp:effectExtent l="0" t="0" r="254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955877" cy="2359278"/>
                          </a:xfrm>
                          <a:prstGeom prst="rect">
                            <a:avLst/>
                          </a:prstGeom>
                          <a:noFill/>
                          <a:ln>
                            <a:noFill/>
                          </a:ln>
                        </pic:spPr>
                      </pic:pic>
                    </a:graphicData>
                  </a:graphic>
                </wp:inline>
              </w:drawing>
            </w:r>
          </w:p>
        </w:tc>
      </w:tr>
      <w:tr w:rsidR="00B47A0B" w:rsidRPr="008B2CE0" w14:paraId="247197EF" w14:textId="77777777" w:rsidTr="00BF3A13">
        <w:tc>
          <w:tcPr>
            <w:tcW w:w="9638" w:type="dxa"/>
          </w:tcPr>
          <w:p w14:paraId="48634C44" w14:textId="77777777" w:rsidR="00B47A0B" w:rsidRPr="008B2CE0" w:rsidRDefault="00B47A0B" w:rsidP="00122B37">
            <w:pPr>
              <w:jc w:val="center"/>
              <w:rPr>
                <w:bCs/>
                <w:color w:val="333333"/>
                <w:sz w:val="28"/>
                <w:szCs w:val="28"/>
                <w:shd w:val="clear" w:color="auto" w:fill="FFFFFF"/>
              </w:rPr>
            </w:pPr>
            <w:r w:rsidRPr="008B2CE0">
              <w:rPr>
                <w:i/>
                <w:color w:val="333333"/>
                <w:sz w:val="28"/>
                <w:szCs w:val="28"/>
                <w:shd w:val="clear" w:color="auto" w:fill="FFFFFF"/>
              </w:rPr>
              <w:t>б)</w:t>
            </w:r>
          </w:p>
        </w:tc>
      </w:tr>
      <w:tr w:rsidR="00B47A0B" w:rsidRPr="008B2CE0" w14:paraId="54174655" w14:textId="77777777" w:rsidTr="00BF3A13">
        <w:tc>
          <w:tcPr>
            <w:tcW w:w="9638" w:type="dxa"/>
          </w:tcPr>
          <w:p w14:paraId="34DE6D63" w14:textId="75A75106" w:rsidR="00B47A0B" w:rsidRPr="008B2CE0" w:rsidRDefault="00BF3A13" w:rsidP="00122B37">
            <w:pPr>
              <w:jc w:val="center"/>
              <w:rPr>
                <w:bCs/>
                <w:color w:val="333333"/>
                <w:sz w:val="28"/>
                <w:szCs w:val="28"/>
                <w:shd w:val="clear" w:color="auto" w:fill="FFFFFF"/>
              </w:rPr>
            </w:pPr>
            <w:r w:rsidRPr="008B2CE0">
              <w:rPr>
                <w:noProof/>
                <w:sz w:val="28"/>
                <w:szCs w:val="28"/>
                <w:lang w:val="ru-RU" w:eastAsia="ru-RU"/>
              </w:rPr>
              <w:lastRenderedPageBreak/>
              <w:drawing>
                <wp:anchor distT="0" distB="0" distL="114300" distR="114300" simplePos="0" relativeHeight="251659264" behindDoc="1" locked="0" layoutInCell="1" allowOverlap="1" wp14:anchorId="1CB9D805" wp14:editId="06D5078C">
                  <wp:simplePos x="0" y="0"/>
                  <wp:positionH relativeFrom="column">
                    <wp:posOffset>3000433</wp:posOffset>
                  </wp:positionH>
                  <wp:positionV relativeFrom="paragraph">
                    <wp:posOffset>346</wp:posOffset>
                  </wp:positionV>
                  <wp:extent cx="2552400" cy="1666800"/>
                  <wp:effectExtent l="0" t="0" r="635" b="0"/>
                  <wp:wrapTight wrapText="bothSides">
                    <wp:wrapPolygon edited="0">
                      <wp:start x="0" y="0"/>
                      <wp:lineTo x="0" y="21238"/>
                      <wp:lineTo x="21444" y="21238"/>
                      <wp:lineTo x="21444" y="0"/>
                      <wp:lineTo x="0" y="0"/>
                    </wp:wrapPolygon>
                  </wp:wrapTight>
                  <wp:docPr id="46" name="Рисунок 46" descr="G:\Айжан\айым\Фото экспери стык 17.09.2020\IMG-20200917-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Айжан\айым\Фото экспери стык 17.09.2020\IMG-20200917-WA0007.jpg"/>
                          <pic:cNvPicPr>
                            <a:picLocks noChangeAspect="1" noChangeArrowheads="1"/>
                          </pic:cNvPicPr>
                        </pic:nvPicPr>
                        <pic:blipFill rotWithShape="1">
                          <a:blip r:embed="rId64" cstate="print">
                            <a:extLst>
                              <a:ext uri="{BEBA8EAE-BF5A-486C-A8C5-ECC9F3942E4B}">
                                <a14:imgProps xmlns:a14="http://schemas.microsoft.com/office/drawing/2010/main">
                                  <a14:imgLayer r:embed="rId65">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rcRect l="10215" t="4982" r="12475" b="5337"/>
                          <a:stretch/>
                        </pic:blipFill>
                        <pic:spPr bwMode="auto">
                          <a:xfrm>
                            <a:off x="0" y="0"/>
                            <a:ext cx="2552400" cy="1666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47A0B" w:rsidRPr="008B2CE0">
              <w:rPr>
                <w:noProof/>
                <w:sz w:val="28"/>
                <w:szCs w:val="28"/>
                <w:lang w:val="ru-RU" w:eastAsia="ru-RU"/>
              </w:rPr>
              <w:drawing>
                <wp:anchor distT="0" distB="0" distL="114300" distR="114300" simplePos="0" relativeHeight="251658240" behindDoc="1" locked="0" layoutInCell="1" allowOverlap="1" wp14:anchorId="0EBF02FE" wp14:editId="71C80A2B">
                  <wp:simplePos x="0" y="0"/>
                  <wp:positionH relativeFrom="column">
                    <wp:posOffset>-68580</wp:posOffset>
                  </wp:positionH>
                  <wp:positionV relativeFrom="paragraph">
                    <wp:posOffset>0</wp:posOffset>
                  </wp:positionV>
                  <wp:extent cx="2565400" cy="1696720"/>
                  <wp:effectExtent l="0" t="0" r="6350" b="0"/>
                  <wp:wrapTight wrapText="bothSides">
                    <wp:wrapPolygon edited="0">
                      <wp:start x="0" y="0"/>
                      <wp:lineTo x="0" y="21341"/>
                      <wp:lineTo x="21493" y="21341"/>
                      <wp:lineTo x="21493" y="0"/>
                      <wp:lineTo x="0" y="0"/>
                    </wp:wrapPolygon>
                  </wp:wrapTight>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565400" cy="16967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591EB430" w14:textId="510755D3" w:rsidR="00BF3A13" w:rsidRPr="008B2CE0" w:rsidRDefault="00BF3A13" w:rsidP="00B47A0B">
      <w:pPr>
        <w:ind w:firstLine="709"/>
        <w:jc w:val="both"/>
        <w:rPr>
          <w:i/>
          <w:color w:val="333333"/>
          <w:sz w:val="28"/>
          <w:szCs w:val="28"/>
          <w:shd w:val="clear" w:color="auto" w:fill="FFFFFF"/>
          <w:lang w:val="ru-RU"/>
        </w:rPr>
      </w:pPr>
      <w:r w:rsidRPr="008B2CE0">
        <w:rPr>
          <w:i/>
          <w:color w:val="333333"/>
          <w:sz w:val="28"/>
          <w:szCs w:val="28"/>
          <w:shd w:val="clear" w:color="auto" w:fill="FFFFFF"/>
          <w:lang w:val="ru-RU"/>
        </w:rPr>
        <w:t xml:space="preserve">                </w:t>
      </w:r>
      <w:proofErr w:type="gramStart"/>
      <w:r w:rsidRPr="008B2CE0">
        <w:rPr>
          <w:i/>
          <w:color w:val="333333"/>
          <w:sz w:val="28"/>
          <w:szCs w:val="28"/>
          <w:shd w:val="clear" w:color="auto" w:fill="FFFFFF"/>
          <w:lang w:val="ru-RU"/>
        </w:rPr>
        <w:t xml:space="preserve">в)   </w:t>
      </w:r>
      <w:proofErr w:type="gramEnd"/>
      <w:r w:rsidRPr="008B2CE0">
        <w:rPr>
          <w:i/>
          <w:color w:val="333333"/>
          <w:sz w:val="28"/>
          <w:szCs w:val="28"/>
          <w:shd w:val="clear" w:color="auto" w:fill="FFFFFF"/>
          <w:lang w:val="ru-RU"/>
        </w:rPr>
        <w:t xml:space="preserve">                                                                  г)</w:t>
      </w:r>
    </w:p>
    <w:p w14:paraId="5C65386D" w14:textId="77777777" w:rsidR="00BF3A13" w:rsidRPr="008B2CE0" w:rsidRDefault="00BF3A13" w:rsidP="00B47A0B">
      <w:pPr>
        <w:ind w:firstLine="709"/>
        <w:jc w:val="both"/>
        <w:rPr>
          <w:i/>
          <w:color w:val="333333"/>
          <w:sz w:val="28"/>
          <w:szCs w:val="28"/>
          <w:shd w:val="clear" w:color="auto" w:fill="FFFFFF"/>
        </w:rPr>
      </w:pPr>
    </w:p>
    <w:p w14:paraId="0ABBD594" w14:textId="09F37892" w:rsidR="00B47A0B" w:rsidRPr="008B2CE0" w:rsidRDefault="00B47A0B" w:rsidP="00B47A0B">
      <w:pPr>
        <w:ind w:firstLine="709"/>
        <w:jc w:val="both"/>
        <w:rPr>
          <w:iCs/>
          <w:color w:val="333333"/>
          <w:sz w:val="28"/>
          <w:szCs w:val="28"/>
          <w:shd w:val="clear" w:color="auto" w:fill="FFFFFF"/>
        </w:rPr>
      </w:pPr>
      <w:r w:rsidRPr="008B2CE0">
        <w:rPr>
          <w:i/>
          <w:color w:val="333333"/>
          <w:sz w:val="28"/>
          <w:szCs w:val="28"/>
          <w:shd w:val="clear" w:color="auto" w:fill="FFFFFF"/>
        </w:rPr>
        <w:t>а</w:t>
      </w:r>
      <w:r w:rsidRPr="008B2CE0">
        <w:rPr>
          <w:iCs/>
          <w:color w:val="333333"/>
          <w:sz w:val="28"/>
          <w:szCs w:val="28"/>
          <w:shd w:val="clear" w:color="auto" w:fill="FFFFFF"/>
        </w:rPr>
        <w:t xml:space="preserve"> - МСР - 25 түйіспелі машинасы; </w:t>
      </w:r>
      <w:r w:rsidRPr="008B2CE0">
        <w:rPr>
          <w:i/>
          <w:color w:val="333333"/>
          <w:sz w:val="28"/>
          <w:szCs w:val="28"/>
          <w:shd w:val="clear" w:color="auto" w:fill="FFFFFF"/>
        </w:rPr>
        <w:t>б</w:t>
      </w:r>
      <w:r w:rsidRPr="008B2CE0">
        <w:rPr>
          <w:iCs/>
          <w:color w:val="333333"/>
          <w:sz w:val="28"/>
          <w:szCs w:val="28"/>
          <w:shd w:val="clear" w:color="auto" w:fill="FFFFFF"/>
        </w:rPr>
        <w:t xml:space="preserve"> - арматуралар мен болат сымдардың өлшенбейтін кесінділері; </w:t>
      </w:r>
      <w:r w:rsidRPr="008B2CE0">
        <w:rPr>
          <w:i/>
          <w:color w:val="333333"/>
          <w:sz w:val="28"/>
          <w:szCs w:val="28"/>
          <w:shd w:val="clear" w:color="auto" w:fill="FFFFFF"/>
        </w:rPr>
        <w:t>в,г</w:t>
      </w:r>
      <w:r w:rsidR="00181FCD" w:rsidRPr="008B2CE0">
        <w:rPr>
          <w:i/>
          <w:color w:val="333333"/>
          <w:sz w:val="28"/>
          <w:szCs w:val="28"/>
          <w:shd w:val="clear" w:color="auto" w:fill="FFFFFF"/>
        </w:rPr>
        <w:t xml:space="preserve"> </w:t>
      </w:r>
      <w:r w:rsidRPr="008B2CE0">
        <w:rPr>
          <w:iCs/>
          <w:color w:val="333333"/>
          <w:sz w:val="28"/>
          <w:szCs w:val="28"/>
          <w:shd w:val="clear" w:color="auto" w:fill="FFFFFF"/>
        </w:rPr>
        <w:t>-</w:t>
      </w:r>
      <w:r w:rsidR="00181FCD" w:rsidRPr="008B2CE0">
        <w:rPr>
          <w:iCs/>
          <w:color w:val="333333"/>
          <w:sz w:val="28"/>
          <w:szCs w:val="28"/>
          <w:shd w:val="clear" w:color="auto" w:fill="FFFFFF"/>
        </w:rPr>
        <w:t xml:space="preserve"> біріктіру</w:t>
      </w:r>
      <w:r w:rsidRPr="008B2CE0">
        <w:rPr>
          <w:iCs/>
          <w:color w:val="333333"/>
          <w:sz w:val="28"/>
          <w:szCs w:val="28"/>
          <w:shd w:val="clear" w:color="auto" w:fill="FFFFFF"/>
        </w:rPr>
        <w:t xml:space="preserve"> үшін дайындалған арматуралар мен болат сымдардың өлшенбейтін кесінділері</w:t>
      </w:r>
    </w:p>
    <w:p w14:paraId="62FD3820" w14:textId="77777777" w:rsidR="00B47A0B" w:rsidRPr="008B2CE0" w:rsidRDefault="00B47A0B" w:rsidP="00B47A0B">
      <w:pPr>
        <w:ind w:firstLine="709"/>
        <w:jc w:val="both"/>
        <w:rPr>
          <w:i/>
          <w:color w:val="333333"/>
          <w:sz w:val="28"/>
          <w:szCs w:val="28"/>
          <w:shd w:val="clear" w:color="auto" w:fill="FFFFFF"/>
        </w:rPr>
      </w:pPr>
    </w:p>
    <w:p w14:paraId="4B6896A8" w14:textId="5B9FCAD2" w:rsidR="00181FCD" w:rsidRPr="008B2CE0" w:rsidRDefault="00B47A0B" w:rsidP="00B47A0B">
      <w:pPr>
        <w:ind w:firstLine="709"/>
        <w:jc w:val="center"/>
        <w:rPr>
          <w:bCs/>
          <w:sz w:val="28"/>
          <w:szCs w:val="28"/>
        </w:rPr>
      </w:pPr>
      <w:r w:rsidRPr="008B2CE0">
        <w:rPr>
          <w:iCs/>
          <w:color w:val="333333"/>
          <w:sz w:val="28"/>
          <w:szCs w:val="28"/>
          <w:shd w:val="clear" w:color="auto" w:fill="FFFFFF"/>
        </w:rPr>
        <w:t xml:space="preserve">2.1 сурет - </w:t>
      </w:r>
      <w:r w:rsidR="00181FCD" w:rsidRPr="008B2CE0">
        <w:rPr>
          <w:bCs/>
          <w:sz w:val="28"/>
          <w:szCs w:val="28"/>
        </w:rPr>
        <w:t xml:space="preserve">МСР-25 түйіспелі машинасы мен арматуралардың </w:t>
      </w:r>
    </w:p>
    <w:p w14:paraId="275F07A8" w14:textId="7403A89D" w:rsidR="00B47A0B" w:rsidRPr="008B2CE0" w:rsidRDefault="00181FCD" w:rsidP="00B47A0B">
      <w:pPr>
        <w:ind w:firstLine="709"/>
        <w:jc w:val="center"/>
        <w:rPr>
          <w:iCs/>
          <w:color w:val="333333"/>
          <w:sz w:val="28"/>
          <w:szCs w:val="28"/>
          <w:shd w:val="clear" w:color="auto" w:fill="FFFFFF"/>
        </w:rPr>
      </w:pPr>
      <w:r w:rsidRPr="008B2CE0">
        <w:rPr>
          <w:bCs/>
          <w:sz w:val="28"/>
          <w:szCs w:val="28"/>
        </w:rPr>
        <w:t>өлшенбейтін кесінділері</w:t>
      </w:r>
    </w:p>
    <w:p w14:paraId="03B57E51" w14:textId="77777777" w:rsidR="00B47A0B" w:rsidRPr="008B2CE0" w:rsidRDefault="00B47A0B" w:rsidP="00B47A0B">
      <w:pPr>
        <w:ind w:firstLine="709"/>
        <w:jc w:val="center"/>
        <w:rPr>
          <w:iCs/>
          <w:color w:val="333333"/>
          <w:sz w:val="28"/>
          <w:szCs w:val="28"/>
          <w:shd w:val="clear" w:color="auto" w:fill="FFFFFF"/>
        </w:rPr>
      </w:pPr>
    </w:p>
    <w:p w14:paraId="64BBAB70" w14:textId="68AA0022" w:rsidR="00B47A0B" w:rsidRPr="008B2CE0" w:rsidRDefault="00B47A0B" w:rsidP="00B47A0B">
      <w:pPr>
        <w:ind w:firstLine="709"/>
        <w:jc w:val="both"/>
        <w:rPr>
          <w:iCs/>
          <w:color w:val="333333"/>
          <w:sz w:val="28"/>
          <w:szCs w:val="28"/>
          <w:shd w:val="clear" w:color="auto" w:fill="FFFFFF"/>
        </w:rPr>
      </w:pPr>
      <w:r w:rsidRPr="008B2CE0">
        <w:rPr>
          <w:iCs/>
          <w:color w:val="333333"/>
          <w:sz w:val="28"/>
          <w:szCs w:val="28"/>
          <w:shd w:val="clear" w:color="auto" w:fill="FFFFFF"/>
        </w:rPr>
        <w:t xml:space="preserve">2.2 - суретте </w:t>
      </w:r>
      <w:r w:rsidR="00F8285F" w:rsidRPr="008B2CE0">
        <w:rPr>
          <w:iCs/>
          <w:color w:val="333333"/>
          <w:sz w:val="28"/>
          <w:szCs w:val="28"/>
          <w:shd w:val="clear" w:color="auto" w:fill="FFFFFF"/>
        </w:rPr>
        <w:t>арматураның</w:t>
      </w:r>
      <w:r w:rsidRPr="008B2CE0">
        <w:rPr>
          <w:iCs/>
          <w:color w:val="333333"/>
          <w:sz w:val="28"/>
          <w:szCs w:val="28"/>
          <w:shd w:val="clear" w:color="auto" w:fill="FFFFFF"/>
        </w:rPr>
        <w:t xml:space="preserve"> өлшенбейтін кесінділері мен болат сымдарды </w:t>
      </w:r>
      <w:r w:rsidR="00181FCD" w:rsidRPr="008B2CE0">
        <w:rPr>
          <w:iCs/>
          <w:color w:val="333333"/>
          <w:sz w:val="28"/>
          <w:szCs w:val="28"/>
          <w:shd w:val="clear" w:color="auto" w:fill="FFFFFF"/>
        </w:rPr>
        <w:t>біріктіруді</w:t>
      </w:r>
      <w:r w:rsidRPr="008B2CE0">
        <w:rPr>
          <w:iCs/>
          <w:color w:val="333333"/>
          <w:sz w:val="28"/>
          <w:szCs w:val="28"/>
          <w:shd w:val="clear" w:color="auto" w:fill="FFFFFF"/>
        </w:rPr>
        <w:t>ң ықтимал нұсқаларының сұлбалары көрсетілген.</w:t>
      </w:r>
    </w:p>
    <w:p w14:paraId="0A4069EE" w14:textId="77777777" w:rsidR="00BF3A13" w:rsidRPr="008B2CE0" w:rsidRDefault="00BF3A13" w:rsidP="00B47A0B">
      <w:pPr>
        <w:ind w:firstLine="709"/>
        <w:jc w:val="both"/>
        <w:rPr>
          <w:iCs/>
          <w:color w:val="333333"/>
          <w:sz w:val="28"/>
          <w:szCs w:val="28"/>
          <w:shd w:val="clear" w:color="auto" w:fill="FFFFFF"/>
        </w:rPr>
      </w:pPr>
    </w:p>
    <w:tbl>
      <w:tblPr>
        <w:tblW w:w="0" w:type="auto"/>
        <w:tblLook w:val="04A0" w:firstRow="1" w:lastRow="0" w:firstColumn="1" w:lastColumn="0" w:noHBand="0" w:noVBand="1"/>
      </w:tblPr>
      <w:tblGrid>
        <w:gridCol w:w="9638"/>
      </w:tblGrid>
      <w:tr w:rsidR="00B47A0B" w:rsidRPr="008B2CE0" w14:paraId="06A58B74" w14:textId="77777777" w:rsidTr="00155072">
        <w:tc>
          <w:tcPr>
            <w:tcW w:w="9638" w:type="dxa"/>
          </w:tcPr>
          <w:p w14:paraId="14AE8809" w14:textId="77777777" w:rsidR="00B47A0B" w:rsidRPr="008B2CE0" w:rsidRDefault="00B47A0B" w:rsidP="00122B37">
            <w:pPr>
              <w:jc w:val="center"/>
              <w:rPr>
                <w:iCs/>
                <w:color w:val="333333"/>
                <w:sz w:val="28"/>
                <w:szCs w:val="28"/>
                <w:shd w:val="clear" w:color="auto" w:fill="FFFFFF"/>
              </w:rPr>
            </w:pPr>
            <w:r w:rsidRPr="008B2CE0">
              <w:rPr>
                <w:b/>
                <w:bCs/>
                <w:i/>
                <w:noProof/>
                <w:sz w:val="28"/>
                <w:szCs w:val="28"/>
                <w:lang w:val="ru-RU" w:eastAsia="ru-RU"/>
              </w:rPr>
              <w:drawing>
                <wp:inline distT="0" distB="0" distL="0" distR="0" wp14:anchorId="58780D87" wp14:editId="35AD2B5C">
                  <wp:extent cx="4660796" cy="311150"/>
                  <wp:effectExtent l="0" t="0" r="698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cstate="print">
                            <a:extLst>
                              <a:ext uri="{BEBA8EAE-BF5A-486C-A8C5-ECC9F3942E4B}">
                                <a14:imgProps xmlns:a14="http://schemas.microsoft.com/office/drawing/2010/main">
                                  <a14:imgLayer r:embed="rId68">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888357" cy="326342"/>
                          </a:xfrm>
                          <a:prstGeom prst="rect">
                            <a:avLst/>
                          </a:prstGeom>
                          <a:noFill/>
                          <a:ln>
                            <a:noFill/>
                          </a:ln>
                        </pic:spPr>
                      </pic:pic>
                    </a:graphicData>
                  </a:graphic>
                </wp:inline>
              </w:drawing>
            </w:r>
          </w:p>
        </w:tc>
      </w:tr>
      <w:tr w:rsidR="00B47A0B" w:rsidRPr="008B2CE0" w14:paraId="0FC68EB6" w14:textId="77777777" w:rsidTr="00155072">
        <w:tc>
          <w:tcPr>
            <w:tcW w:w="9638" w:type="dxa"/>
          </w:tcPr>
          <w:p w14:paraId="17E38DE0" w14:textId="77777777" w:rsidR="00B47A0B" w:rsidRPr="008B2CE0" w:rsidRDefault="00B47A0B" w:rsidP="00122B37">
            <w:pPr>
              <w:jc w:val="center"/>
              <w:rPr>
                <w:iCs/>
                <w:color w:val="333333"/>
                <w:sz w:val="28"/>
                <w:szCs w:val="28"/>
                <w:shd w:val="clear" w:color="auto" w:fill="FFFFFF"/>
              </w:rPr>
            </w:pPr>
            <w:r w:rsidRPr="008B2CE0">
              <w:rPr>
                <w:i/>
                <w:sz w:val="28"/>
                <w:szCs w:val="28"/>
              </w:rPr>
              <w:t>а)</w:t>
            </w:r>
          </w:p>
        </w:tc>
      </w:tr>
      <w:tr w:rsidR="00B47A0B" w:rsidRPr="008B2CE0" w14:paraId="57206070" w14:textId="77777777" w:rsidTr="00155072">
        <w:tc>
          <w:tcPr>
            <w:tcW w:w="9638" w:type="dxa"/>
          </w:tcPr>
          <w:p w14:paraId="4F5DA8C5" w14:textId="77777777" w:rsidR="00B47A0B" w:rsidRPr="008B2CE0" w:rsidRDefault="00B47A0B" w:rsidP="00122B37">
            <w:pPr>
              <w:jc w:val="center"/>
              <w:rPr>
                <w:iCs/>
                <w:color w:val="333333"/>
                <w:sz w:val="28"/>
                <w:szCs w:val="28"/>
                <w:shd w:val="clear" w:color="auto" w:fill="FFFFFF"/>
              </w:rPr>
            </w:pPr>
            <w:r w:rsidRPr="008B2CE0">
              <w:rPr>
                <w:noProof/>
                <w:sz w:val="28"/>
                <w:szCs w:val="28"/>
                <w:lang w:val="ru-RU" w:eastAsia="ru-RU"/>
              </w:rPr>
              <w:drawing>
                <wp:inline distT="0" distB="0" distL="0" distR="0" wp14:anchorId="2DDA5CAD" wp14:editId="69D68DBF">
                  <wp:extent cx="4577022" cy="304770"/>
                  <wp:effectExtent l="0" t="0" r="0" b="63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cstate="print">
                            <a:extLst>
                              <a:ext uri="{BEBA8EAE-BF5A-486C-A8C5-ECC9F3942E4B}">
                                <a14:imgProps xmlns:a14="http://schemas.microsoft.com/office/drawing/2010/main">
                                  <a14:imgLayer r:embed="rId70">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850565" cy="389571"/>
                          </a:xfrm>
                          <a:prstGeom prst="rect">
                            <a:avLst/>
                          </a:prstGeom>
                          <a:noFill/>
                          <a:ln>
                            <a:noFill/>
                          </a:ln>
                        </pic:spPr>
                      </pic:pic>
                    </a:graphicData>
                  </a:graphic>
                </wp:inline>
              </w:drawing>
            </w:r>
          </w:p>
        </w:tc>
      </w:tr>
      <w:tr w:rsidR="00B47A0B" w:rsidRPr="008B2CE0" w14:paraId="49A10DB3" w14:textId="77777777" w:rsidTr="00155072">
        <w:tc>
          <w:tcPr>
            <w:tcW w:w="9638" w:type="dxa"/>
          </w:tcPr>
          <w:p w14:paraId="10207E7C" w14:textId="77777777" w:rsidR="00B47A0B" w:rsidRPr="008B2CE0" w:rsidRDefault="00B47A0B" w:rsidP="00122B37">
            <w:pPr>
              <w:jc w:val="center"/>
              <w:rPr>
                <w:iCs/>
                <w:color w:val="333333"/>
                <w:sz w:val="28"/>
                <w:szCs w:val="28"/>
                <w:shd w:val="clear" w:color="auto" w:fill="FFFFFF"/>
              </w:rPr>
            </w:pPr>
            <w:r w:rsidRPr="008B2CE0">
              <w:rPr>
                <w:i/>
                <w:sz w:val="28"/>
                <w:szCs w:val="28"/>
              </w:rPr>
              <w:t>б)</w:t>
            </w:r>
          </w:p>
        </w:tc>
      </w:tr>
      <w:tr w:rsidR="00B47A0B" w:rsidRPr="008B2CE0" w14:paraId="43F5554A" w14:textId="77777777" w:rsidTr="00155072">
        <w:tc>
          <w:tcPr>
            <w:tcW w:w="9638" w:type="dxa"/>
          </w:tcPr>
          <w:p w14:paraId="42975DC6" w14:textId="77777777" w:rsidR="00B47A0B" w:rsidRPr="008B2CE0" w:rsidRDefault="00B47A0B" w:rsidP="00122B37">
            <w:pPr>
              <w:jc w:val="center"/>
              <w:rPr>
                <w:iCs/>
                <w:color w:val="333333"/>
                <w:sz w:val="28"/>
                <w:szCs w:val="28"/>
                <w:shd w:val="clear" w:color="auto" w:fill="FFFFFF"/>
              </w:rPr>
            </w:pPr>
            <w:r w:rsidRPr="008B2CE0">
              <w:rPr>
                <w:i/>
                <w:noProof/>
                <w:sz w:val="28"/>
                <w:szCs w:val="28"/>
                <w:lang w:val="ru-RU" w:eastAsia="ru-RU"/>
              </w:rPr>
              <w:drawing>
                <wp:inline distT="0" distB="0" distL="0" distR="0" wp14:anchorId="104DA629" wp14:editId="40244355">
                  <wp:extent cx="4704211" cy="241935"/>
                  <wp:effectExtent l="0" t="0" r="1270" b="5715"/>
                  <wp:docPr id="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71" cstate="print">
                            <a:extLst>
                              <a:ext uri="{BEBA8EAE-BF5A-486C-A8C5-ECC9F3942E4B}">
                                <a14:imgProps xmlns:a14="http://schemas.microsoft.com/office/drawing/2010/main">
                                  <a14:imgLayer r:embed="rId72">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055033" cy="259978"/>
                          </a:xfrm>
                          <a:prstGeom prst="rect">
                            <a:avLst/>
                          </a:prstGeom>
                          <a:noFill/>
                          <a:ln>
                            <a:noFill/>
                          </a:ln>
                        </pic:spPr>
                      </pic:pic>
                    </a:graphicData>
                  </a:graphic>
                </wp:inline>
              </w:drawing>
            </w:r>
          </w:p>
        </w:tc>
      </w:tr>
      <w:tr w:rsidR="00B47A0B" w:rsidRPr="008B2CE0" w14:paraId="647FD309" w14:textId="77777777" w:rsidTr="00155072">
        <w:tc>
          <w:tcPr>
            <w:tcW w:w="9638" w:type="dxa"/>
          </w:tcPr>
          <w:p w14:paraId="35D5C1FD" w14:textId="77777777" w:rsidR="00B47A0B" w:rsidRPr="008B2CE0" w:rsidRDefault="00B47A0B" w:rsidP="00122B37">
            <w:pPr>
              <w:jc w:val="center"/>
              <w:rPr>
                <w:iCs/>
                <w:color w:val="333333"/>
                <w:sz w:val="28"/>
                <w:szCs w:val="28"/>
                <w:shd w:val="clear" w:color="auto" w:fill="FFFFFF"/>
              </w:rPr>
            </w:pPr>
            <w:r w:rsidRPr="008B2CE0">
              <w:rPr>
                <w:i/>
                <w:sz w:val="28"/>
                <w:szCs w:val="28"/>
              </w:rPr>
              <w:t>в)</w:t>
            </w:r>
          </w:p>
        </w:tc>
      </w:tr>
      <w:tr w:rsidR="00B47A0B" w:rsidRPr="008B2CE0" w14:paraId="421411A2" w14:textId="77777777" w:rsidTr="00155072">
        <w:tc>
          <w:tcPr>
            <w:tcW w:w="9638" w:type="dxa"/>
          </w:tcPr>
          <w:p w14:paraId="16CFEF17" w14:textId="77777777" w:rsidR="00B47A0B" w:rsidRPr="008B2CE0" w:rsidRDefault="00B47A0B" w:rsidP="00122B37">
            <w:pPr>
              <w:jc w:val="center"/>
              <w:rPr>
                <w:iCs/>
                <w:color w:val="333333"/>
                <w:sz w:val="28"/>
                <w:szCs w:val="28"/>
                <w:shd w:val="clear" w:color="auto" w:fill="FFFFFF"/>
              </w:rPr>
            </w:pPr>
            <w:r w:rsidRPr="008B2CE0">
              <w:rPr>
                <w:i/>
                <w:noProof/>
                <w:sz w:val="28"/>
                <w:szCs w:val="28"/>
                <w:lang w:val="ru-RU" w:eastAsia="ru-RU"/>
              </w:rPr>
              <w:drawing>
                <wp:inline distT="0" distB="0" distL="0" distR="0" wp14:anchorId="396EA654" wp14:editId="525B6528">
                  <wp:extent cx="4866610" cy="1115060"/>
                  <wp:effectExtent l="0" t="0" r="0" b="889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cstate="print">
                            <a:extLst>
                              <a:ext uri="{BEBA8EAE-BF5A-486C-A8C5-ECC9F3942E4B}">
                                <a14:imgProps xmlns:a14="http://schemas.microsoft.com/office/drawing/2010/main">
                                  <a14:imgLayer r:embed="rId74">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058511" cy="1159029"/>
                          </a:xfrm>
                          <a:prstGeom prst="rect">
                            <a:avLst/>
                          </a:prstGeom>
                          <a:noFill/>
                          <a:ln>
                            <a:noFill/>
                          </a:ln>
                        </pic:spPr>
                      </pic:pic>
                    </a:graphicData>
                  </a:graphic>
                </wp:inline>
              </w:drawing>
            </w:r>
          </w:p>
        </w:tc>
      </w:tr>
      <w:tr w:rsidR="00B47A0B" w:rsidRPr="008B2CE0" w14:paraId="5B2E16EC" w14:textId="77777777" w:rsidTr="00155072">
        <w:tc>
          <w:tcPr>
            <w:tcW w:w="9638" w:type="dxa"/>
          </w:tcPr>
          <w:p w14:paraId="16F54A3F" w14:textId="77777777" w:rsidR="00B47A0B" w:rsidRPr="008B2CE0" w:rsidRDefault="00B47A0B" w:rsidP="00122B37">
            <w:pPr>
              <w:jc w:val="center"/>
              <w:rPr>
                <w:iCs/>
                <w:color w:val="333333"/>
                <w:sz w:val="28"/>
                <w:szCs w:val="28"/>
                <w:shd w:val="clear" w:color="auto" w:fill="FFFFFF"/>
              </w:rPr>
            </w:pPr>
            <w:r w:rsidRPr="008B2CE0">
              <w:rPr>
                <w:i/>
                <w:sz w:val="28"/>
                <w:szCs w:val="28"/>
              </w:rPr>
              <w:t>г)</w:t>
            </w:r>
          </w:p>
        </w:tc>
      </w:tr>
      <w:tr w:rsidR="00B47A0B" w:rsidRPr="008B2CE0" w14:paraId="2AD69EBB" w14:textId="77777777" w:rsidTr="00155072">
        <w:tc>
          <w:tcPr>
            <w:tcW w:w="9638" w:type="dxa"/>
          </w:tcPr>
          <w:p w14:paraId="123232E1" w14:textId="77777777" w:rsidR="00B47A0B" w:rsidRPr="008B2CE0" w:rsidRDefault="00B47A0B" w:rsidP="00122B37">
            <w:pPr>
              <w:jc w:val="center"/>
              <w:rPr>
                <w:i/>
                <w:sz w:val="28"/>
                <w:szCs w:val="28"/>
              </w:rPr>
            </w:pPr>
            <w:r w:rsidRPr="008B2CE0">
              <w:rPr>
                <w:i/>
                <w:noProof/>
                <w:sz w:val="28"/>
                <w:szCs w:val="28"/>
                <w:lang w:val="ru-RU" w:eastAsia="ru-RU"/>
              </w:rPr>
              <w:drawing>
                <wp:inline distT="0" distB="0" distL="0" distR="0" wp14:anchorId="5B7225B9" wp14:editId="7A45DDFF">
                  <wp:extent cx="4851027" cy="1572260"/>
                  <wp:effectExtent l="0" t="0" r="6985" b="889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cstate="print">
                            <a:extLst>
                              <a:ext uri="{BEBA8EAE-BF5A-486C-A8C5-ECC9F3942E4B}">
                                <a14:imgProps xmlns:a14="http://schemas.microsoft.com/office/drawing/2010/main">
                                  <a14:imgLayer r:embed="rId76">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019483" cy="1626858"/>
                          </a:xfrm>
                          <a:prstGeom prst="rect">
                            <a:avLst/>
                          </a:prstGeom>
                          <a:noFill/>
                          <a:ln>
                            <a:noFill/>
                          </a:ln>
                        </pic:spPr>
                      </pic:pic>
                    </a:graphicData>
                  </a:graphic>
                </wp:inline>
              </w:drawing>
            </w:r>
          </w:p>
        </w:tc>
      </w:tr>
      <w:tr w:rsidR="00B47A0B" w:rsidRPr="008B2CE0" w14:paraId="0070D82D" w14:textId="77777777" w:rsidTr="00155072">
        <w:tc>
          <w:tcPr>
            <w:tcW w:w="9638" w:type="dxa"/>
          </w:tcPr>
          <w:p w14:paraId="0694403B" w14:textId="77777777" w:rsidR="00B47A0B" w:rsidRPr="008B2CE0" w:rsidRDefault="00B47A0B" w:rsidP="00122B37">
            <w:pPr>
              <w:jc w:val="center"/>
              <w:rPr>
                <w:i/>
                <w:sz w:val="28"/>
                <w:szCs w:val="28"/>
              </w:rPr>
            </w:pPr>
            <w:r w:rsidRPr="008B2CE0">
              <w:rPr>
                <w:i/>
                <w:sz w:val="28"/>
                <w:szCs w:val="28"/>
              </w:rPr>
              <w:t>д)</w:t>
            </w:r>
          </w:p>
        </w:tc>
      </w:tr>
    </w:tbl>
    <w:p w14:paraId="0D1A4083" w14:textId="4DD91294" w:rsidR="00242398" w:rsidRPr="008B2CE0" w:rsidRDefault="00242398" w:rsidP="00242398">
      <w:pPr>
        <w:jc w:val="center"/>
        <w:rPr>
          <w:iCs/>
          <w:sz w:val="28"/>
          <w:szCs w:val="28"/>
        </w:rPr>
      </w:pPr>
      <w:r w:rsidRPr="008B2CE0">
        <w:rPr>
          <w:iCs/>
          <w:sz w:val="28"/>
          <w:szCs w:val="28"/>
        </w:rPr>
        <w:t xml:space="preserve">2.2 сурет - </w:t>
      </w:r>
      <w:r w:rsidR="00F8285F" w:rsidRPr="008B2CE0">
        <w:rPr>
          <w:iCs/>
          <w:sz w:val="28"/>
          <w:szCs w:val="28"/>
        </w:rPr>
        <w:t>Арматураның</w:t>
      </w:r>
      <w:r w:rsidRPr="008B2CE0">
        <w:rPr>
          <w:iCs/>
          <w:sz w:val="28"/>
          <w:szCs w:val="28"/>
        </w:rPr>
        <w:t xml:space="preserve"> өлшенбейтін кесінділері мен болат сымдарын біріктірудің ықтимал нұсқаларының схемалары</w:t>
      </w:r>
    </w:p>
    <w:p w14:paraId="23B81977" w14:textId="0D5D1EC2" w:rsidR="00B47A0B" w:rsidRPr="008B2CE0" w:rsidRDefault="0099204F" w:rsidP="0099204F">
      <w:pPr>
        <w:ind w:firstLine="567"/>
        <w:jc w:val="both"/>
        <w:rPr>
          <w:iCs/>
          <w:sz w:val="28"/>
          <w:szCs w:val="28"/>
        </w:rPr>
      </w:pPr>
      <w:r w:rsidRPr="008B2CE0">
        <w:rPr>
          <w:iCs/>
          <w:sz w:val="28"/>
          <w:szCs w:val="28"/>
        </w:rPr>
        <w:lastRenderedPageBreak/>
        <w:t>М</w:t>
      </w:r>
      <w:r w:rsidR="00242398" w:rsidRPr="008B2CE0">
        <w:rPr>
          <w:iCs/>
          <w:sz w:val="28"/>
          <w:szCs w:val="28"/>
        </w:rPr>
        <w:t xml:space="preserve">ұндағы, </w:t>
      </w:r>
      <w:r w:rsidR="00B47A0B" w:rsidRPr="008B2CE0">
        <w:rPr>
          <w:iCs/>
          <w:sz w:val="28"/>
          <w:szCs w:val="28"/>
        </w:rPr>
        <w:t xml:space="preserve">а – арматураны әртүрлі диаметрлі </w:t>
      </w:r>
      <w:r w:rsidR="00B47A0B" w:rsidRPr="008B2CE0">
        <w:rPr>
          <w:iCs/>
          <w:color w:val="000000" w:themeColor="text1"/>
          <w:sz w:val="28"/>
          <w:szCs w:val="28"/>
        </w:rPr>
        <w:t>сыммен</w:t>
      </w:r>
      <w:r w:rsidR="00B47A0B" w:rsidRPr="008B2CE0">
        <w:rPr>
          <w:iCs/>
          <w:color w:val="FF0000"/>
          <w:sz w:val="28"/>
          <w:szCs w:val="28"/>
        </w:rPr>
        <w:t xml:space="preserve"> </w:t>
      </w:r>
      <w:r w:rsidR="00181FCD" w:rsidRPr="008B2CE0">
        <w:rPr>
          <w:iCs/>
          <w:sz w:val="28"/>
          <w:szCs w:val="28"/>
        </w:rPr>
        <w:t>біріктіру</w:t>
      </w:r>
      <w:r w:rsidR="00B47A0B" w:rsidRPr="008B2CE0">
        <w:rPr>
          <w:iCs/>
          <w:sz w:val="28"/>
          <w:szCs w:val="28"/>
        </w:rPr>
        <w:t xml:space="preserve">; б – арматураны бірдей диаметрлі </w:t>
      </w:r>
      <w:r w:rsidR="00B47A0B" w:rsidRPr="008B2CE0">
        <w:rPr>
          <w:iCs/>
          <w:color w:val="000000" w:themeColor="text1"/>
          <w:sz w:val="28"/>
          <w:szCs w:val="28"/>
        </w:rPr>
        <w:t xml:space="preserve">сыммен </w:t>
      </w:r>
      <w:r w:rsidR="00181FCD" w:rsidRPr="008B2CE0">
        <w:rPr>
          <w:iCs/>
          <w:sz w:val="28"/>
          <w:szCs w:val="28"/>
        </w:rPr>
        <w:t>біріктіру</w:t>
      </w:r>
      <w:r w:rsidR="00B47A0B" w:rsidRPr="008B2CE0">
        <w:rPr>
          <w:iCs/>
          <w:sz w:val="28"/>
          <w:szCs w:val="28"/>
        </w:rPr>
        <w:t xml:space="preserve">; в – әртүрлі диаметрлі арматураны өзара </w:t>
      </w:r>
      <w:r w:rsidR="00181FCD" w:rsidRPr="008B2CE0">
        <w:rPr>
          <w:iCs/>
          <w:sz w:val="28"/>
          <w:szCs w:val="28"/>
        </w:rPr>
        <w:t>біріктіру</w:t>
      </w:r>
      <w:r w:rsidR="00B47A0B" w:rsidRPr="008B2CE0">
        <w:rPr>
          <w:iCs/>
          <w:sz w:val="28"/>
          <w:szCs w:val="28"/>
        </w:rPr>
        <w:t>;</w:t>
      </w:r>
      <w:r w:rsidR="00242398" w:rsidRPr="008B2CE0">
        <w:rPr>
          <w:iCs/>
          <w:sz w:val="28"/>
          <w:szCs w:val="28"/>
        </w:rPr>
        <w:t xml:space="preserve"> </w:t>
      </w:r>
      <w:r w:rsidR="00B47A0B" w:rsidRPr="008B2CE0">
        <w:rPr>
          <w:iCs/>
          <w:sz w:val="28"/>
          <w:szCs w:val="28"/>
        </w:rPr>
        <w:t xml:space="preserve">г – бірдей диаметрлі өлшенбейтін арматураларды </w:t>
      </w:r>
      <w:r w:rsidR="00181FCD" w:rsidRPr="008B2CE0">
        <w:rPr>
          <w:iCs/>
          <w:sz w:val="28"/>
          <w:szCs w:val="28"/>
        </w:rPr>
        <w:t>біріктіру</w:t>
      </w:r>
      <w:r w:rsidR="00B47A0B" w:rsidRPr="008B2CE0">
        <w:rPr>
          <w:iCs/>
          <w:sz w:val="28"/>
          <w:szCs w:val="28"/>
        </w:rPr>
        <w:t xml:space="preserve">; д – әртүрлі диаметрлі өлшенбейтін арматураларды </w:t>
      </w:r>
      <w:r w:rsidR="00181FCD" w:rsidRPr="008B2CE0">
        <w:rPr>
          <w:iCs/>
          <w:sz w:val="28"/>
          <w:szCs w:val="28"/>
        </w:rPr>
        <w:t>біріктіру</w:t>
      </w:r>
      <w:r w:rsidR="00B47A0B" w:rsidRPr="008B2CE0">
        <w:rPr>
          <w:iCs/>
          <w:sz w:val="28"/>
          <w:szCs w:val="28"/>
        </w:rPr>
        <w:t xml:space="preserve">; 1 – арматура; 2 – </w:t>
      </w:r>
      <w:r w:rsidR="00B47A0B" w:rsidRPr="008B2CE0">
        <w:rPr>
          <w:iCs/>
          <w:color w:val="000000" w:themeColor="text1"/>
          <w:sz w:val="28"/>
          <w:szCs w:val="28"/>
        </w:rPr>
        <w:t>сым;</w:t>
      </w:r>
      <w:r w:rsidR="00B47A0B" w:rsidRPr="008B2CE0">
        <w:rPr>
          <w:iCs/>
          <w:sz w:val="28"/>
          <w:szCs w:val="28"/>
        </w:rPr>
        <w:t xml:space="preserve"> 3 – тұтас арматура</w:t>
      </w:r>
    </w:p>
    <w:p w14:paraId="68B5B989" w14:textId="77777777" w:rsidR="00B47A0B" w:rsidRPr="008B2CE0" w:rsidRDefault="00B47A0B" w:rsidP="00B47A0B">
      <w:pPr>
        <w:ind w:firstLine="709"/>
        <w:jc w:val="both"/>
        <w:rPr>
          <w:iCs/>
          <w:sz w:val="28"/>
          <w:szCs w:val="28"/>
        </w:rPr>
      </w:pPr>
    </w:p>
    <w:p w14:paraId="4978B2A9" w14:textId="64F836E3" w:rsidR="00B47A0B" w:rsidRPr="008B2CE0" w:rsidRDefault="00B47A0B" w:rsidP="00B47A0B">
      <w:pPr>
        <w:ind w:firstLine="709"/>
        <w:jc w:val="both"/>
        <w:rPr>
          <w:iCs/>
          <w:sz w:val="28"/>
          <w:szCs w:val="28"/>
        </w:rPr>
      </w:pPr>
      <w:r w:rsidRPr="008B2CE0">
        <w:rPr>
          <w:iCs/>
          <w:sz w:val="28"/>
          <w:szCs w:val="28"/>
        </w:rPr>
        <w:t xml:space="preserve">2.2 суреттің </w:t>
      </w:r>
      <w:r w:rsidRPr="008B2CE0">
        <w:rPr>
          <w:i/>
          <w:iCs/>
          <w:sz w:val="28"/>
          <w:szCs w:val="28"/>
        </w:rPr>
        <w:t>г</w:t>
      </w:r>
      <w:r w:rsidRPr="008B2CE0">
        <w:rPr>
          <w:iCs/>
          <w:sz w:val="28"/>
          <w:szCs w:val="28"/>
        </w:rPr>
        <w:t xml:space="preserve"> және </w:t>
      </w:r>
      <w:r w:rsidRPr="008B2CE0">
        <w:rPr>
          <w:i/>
          <w:iCs/>
          <w:sz w:val="28"/>
          <w:szCs w:val="28"/>
        </w:rPr>
        <w:t>д</w:t>
      </w:r>
      <w:r w:rsidRPr="008B2CE0">
        <w:rPr>
          <w:iCs/>
          <w:sz w:val="28"/>
          <w:szCs w:val="28"/>
        </w:rPr>
        <w:t xml:space="preserve"> нұсқасында тұтас және </w:t>
      </w:r>
      <w:r w:rsidR="00181FCD" w:rsidRPr="008B2CE0">
        <w:rPr>
          <w:iCs/>
          <w:sz w:val="28"/>
          <w:szCs w:val="28"/>
        </w:rPr>
        <w:t>біріктірілген</w:t>
      </w:r>
      <w:r w:rsidRPr="008B2CE0">
        <w:rPr>
          <w:iCs/>
          <w:sz w:val="28"/>
          <w:szCs w:val="28"/>
        </w:rPr>
        <w:t xml:space="preserve"> арматуралық өзекшелердің әртүрлі орналасуы бар қаңқаларды құрастырудың екі ықтимал нұсқасы көрсетілген.</w:t>
      </w:r>
    </w:p>
    <w:p w14:paraId="366ADA9B" w14:textId="77DD46A2" w:rsidR="00B47A0B" w:rsidRPr="008B2CE0" w:rsidRDefault="00B47A0B" w:rsidP="00B47A0B">
      <w:pPr>
        <w:ind w:firstLine="709"/>
        <w:jc w:val="both"/>
        <w:rPr>
          <w:sz w:val="28"/>
          <w:szCs w:val="28"/>
          <w:lang w:eastAsia="ru-RU"/>
        </w:rPr>
      </w:pPr>
      <w:r w:rsidRPr="008B2CE0">
        <w:rPr>
          <w:sz w:val="28"/>
          <w:szCs w:val="28"/>
          <w:lang w:eastAsia="ru-RU"/>
        </w:rPr>
        <w:t xml:space="preserve">Арматура </w:t>
      </w:r>
      <w:r w:rsidR="00F8285F" w:rsidRPr="008B2CE0">
        <w:rPr>
          <w:sz w:val="28"/>
          <w:szCs w:val="28"/>
          <w:lang w:eastAsia="ru-RU"/>
        </w:rPr>
        <w:t>өзекшелерінің</w:t>
      </w:r>
      <w:r w:rsidRPr="008B2CE0">
        <w:rPr>
          <w:sz w:val="28"/>
          <w:szCs w:val="28"/>
          <w:lang w:eastAsia="ru-RU"/>
        </w:rPr>
        <w:t xml:space="preserve"> </w:t>
      </w:r>
      <w:r w:rsidR="004C106C" w:rsidRPr="008B2CE0">
        <w:rPr>
          <w:sz w:val="28"/>
          <w:szCs w:val="28"/>
          <w:lang w:eastAsia="ru-RU"/>
        </w:rPr>
        <w:t>өлшенбейтін</w:t>
      </w:r>
      <w:r w:rsidR="00181FCD" w:rsidRPr="008B2CE0">
        <w:rPr>
          <w:sz w:val="28"/>
          <w:szCs w:val="28"/>
          <w:lang w:eastAsia="ru-RU"/>
        </w:rPr>
        <w:t xml:space="preserve"> кесінділерін </w:t>
      </w:r>
      <w:r w:rsidRPr="008B2CE0">
        <w:rPr>
          <w:sz w:val="28"/>
          <w:szCs w:val="28"/>
          <w:lang w:eastAsia="ru-RU"/>
        </w:rPr>
        <w:t>үйкеліс арқылы дәнекерлеу әдісін жүзеге асыру үшін отандық құрылыс кәсіпорындарына қол жетімді болатын арнайы құрылғы жобаланып оның үлгі нұсқасы даярланды [27].</w:t>
      </w:r>
    </w:p>
    <w:p w14:paraId="3C5144A6" w14:textId="77777777" w:rsidR="00B47A0B" w:rsidRPr="008B2CE0" w:rsidRDefault="00B47A0B" w:rsidP="00B47A0B">
      <w:pPr>
        <w:ind w:firstLine="709"/>
        <w:jc w:val="both"/>
        <w:rPr>
          <w:sz w:val="28"/>
          <w:szCs w:val="28"/>
        </w:rPr>
      </w:pPr>
      <w:r w:rsidRPr="008B2CE0">
        <w:rPr>
          <w:sz w:val="28"/>
          <w:szCs w:val="28"/>
        </w:rPr>
        <w:t>2.3-суретте токарлық станок негізінде үйкеліспен дәнекерлеуге арналған құрылғы құрастырылған күйде көрсетілген.</w:t>
      </w:r>
    </w:p>
    <w:p w14:paraId="14C37411" w14:textId="20C6EC82" w:rsidR="00B47A0B" w:rsidRPr="008B2CE0" w:rsidRDefault="00242398" w:rsidP="00B47A0B">
      <w:pPr>
        <w:ind w:firstLine="709"/>
        <w:jc w:val="both"/>
        <w:rPr>
          <w:sz w:val="28"/>
          <w:szCs w:val="28"/>
        </w:rPr>
      </w:pPr>
      <w:r w:rsidRPr="008B2CE0">
        <w:rPr>
          <w:b/>
          <w:noProof/>
          <w:sz w:val="28"/>
          <w:szCs w:val="28"/>
          <w:lang w:val="ru-RU" w:eastAsia="ru-RU"/>
        </w:rPr>
        <w:drawing>
          <wp:anchor distT="0" distB="0" distL="114300" distR="114300" simplePos="0" relativeHeight="251660288" behindDoc="1" locked="0" layoutInCell="1" allowOverlap="1" wp14:anchorId="51FFCC34" wp14:editId="68D9BFDA">
            <wp:simplePos x="0" y="0"/>
            <wp:positionH relativeFrom="column">
              <wp:posOffset>346710</wp:posOffset>
            </wp:positionH>
            <wp:positionV relativeFrom="paragraph">
              <wp:posOffset>2430145</wp:posOffset>
            </wp:positionV>
            <wp:extent cx="1911350" cy="1981200"/>
            <wp:effectExtent l="0" t="0" r="0" b="0"/>
            <wp:wrapTight wrapText="bothSides">
              <wp:wrapPolygon edited="0">
                <wp:start x="0" y="0"/>
                <wp:lineTo x="0" y="21392"/>
                <wp:lineTo x="21313" y="21392"/>
                <wp:lineTo x="21313" y="0"/>
                <wp:lineTo x="0" y="0"/>
              </wp:wrapPolygon>
            </wp:wrapTight>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911350" cy="1981200"/>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W w:w="0" w:type="auto"/>
        <w:tblLook w:val="04A0" w:firstRow="1" w:lastRow="0" w:firstColumn="1" w:lastColumn="0" w:noHBand="0" w:noVBand="1"/>
      </w:tblPr>
      <w:tblGrid>
        <w:gridCol w:w="9368"/>
      </w:tblGrid>
      <w:tr w:rsidR="00B47A0B" w:rsidRPr="008B2CE0" w14:paraId="59ED0649" w14:textId="77777777" w:rsidTr="00242398">
        <w:trPr>
          <w:trHeight w:val="3100"/>
        </w:trPr>
        <w:tc>
          <w:tcPr>
            <w:tcW w:w="9368" w:type="dxa"/>
          </w:tcPr>
          <w:p w14:paraId="294868E6" w14:textId="77777777" w:rsidR="00B47A0B" w:rsidRPr="008B2CE0" w:rsidRDefault="00B47A0B" w:rsidP="00122B37">
            <w:pPr>
              <w:jc w:val="center"/>
              <w:rPr>
                <w:sz w:val="28"/>
                <w:szCs w:val="28"/>
              </w:rPr>
            </w:pPr>
            <w:r w:rsidRPr="008B2CE0">
              <w:rPr>
                <w:noProof/>
                <w:sz w:val="28"/>
                <w:szCs w:val="28"/>
                <w:lang w:val="ru-RU" w:eastAsia="ru-RU"/>
              </w:rPr>
              <w:drawing>
                <wp:inline distT="0" distB="0" distL="0" distR="0" wp14:anchorId="2C3D6A25" wp14:editId="4ECC8DF1">
                  <wp:extent cx="3365269" cy="1821671"/>
                  <wp:effectExtent l="0" t="0" r="6985" b="762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414074" cy="1848090"/>
                          </a:xfrm>
                          <a:prstGeom prst="rect">
                            <a:avLst/>
                          </a:prstGeom>
                          <a:noFill/>
                          <a:ln>
                            <a:noFill/>
                          </a:ln>
                        </pic:spPr>
                      </pic:pic>
                    </a:graphicData>
                  </a:graphic>
                </wp:inline>
              </w:drawing>
            </w:r>
          </w:p>
        </w:tc>
      </w:tr>
    </w:tbl>
    <w:p w14:paraId="386058EA" w14:textId="427F3F2B" w:rsidR="00242398" w:rsidRPr="008B2CE0" w:rsidRDefault="00242398" w:rsidP="00242398">
      <w:pPr>
        <w:ind w:firstLine="709"/>
        <w:jc w:val="center"/>
        <w:rPr>
          <w:sz w:val="28"/>
          <w:szCs w:val="28"/>
        </w:rPr>
      </w:pPr>
      <w:r w:rsidRPr="008B2CE0">
        <w:rPr>
          <w:sz w:val="28"/>
          <w:szCs w:val="28"/>
        </w:rPr>
        <w:t>а)</w:t>
      </w:r>
    </w:p>
    <w:p w14:paraId="179E03E0" w14:textId="77777777" w:rsidR="00242398" w:rsidRPr="008B2CE0" w:rsidRDefault="00242398" w:rsidP="00B47A0B">
      <w:pPr>
        <w:ind w:firstLine="709"/>
        <w:jc w:val="both"/>
        <w:rPr>
          <w:sz w:val="28"/>
          <w:szCs w:val="28"/>
        </w:rPr>
      </w:pPr>
    </w:p>
    <w:p w14:paraId="4A5B605B" w14:textId="0A6C0934" w:rsidR="00242398" w:rsidRPr="008B2CE0" w:rsidRDefault="00242398" w:rsidP="00B47A0B">
      <w:pPr>
        <w:ind w:firstLine="709"/>
        <w:jc w:val="both"/>
        <w:rPr>
          <w:sz w:val="28"/>
          <w:szCs w:val="28"/>
        </w:rPr>
      </w:pPr>
      <w:r w:rsidRPr="008B2CE0">
        <w:rPr>
          <w:b/>
          <w:noProof/>
          <w:sz w:val="28"/>
          <w:szCs w:val="28"/>
          <w:lang w:val="ru-RU" w:eastAsia="ru-RU"/>
        </w:rPr>
        <w:drawing>
          <wp:anchor distT="0" distB="0" distL="114300" distR="114300" simplePos="0" relativeHeight="251661312" behindDoc="1" locked="0" layoutInCell="1" allowOverlap="1" wp14:anchorId="71A47567" wp14:editId="5D0A8116">
            <wp:simplePos x="0" y="0"/>
            <wp:positionH relativeFrom="column">
              <wp:posOffset>3385820</wp:posOffset>
            </wp:positionH>
            <wp:positionV relativeFrom="paragraph">
              <wp:posOffset>105467</wp:posOffset>
            </wp:positionV>
            <wp:extent cx="2448560" cy="1745615"/>
            <wp:effectExtent l="0" t="0" r="8890" b="6985"/>
            <wp:wrapTight wrapText="bothSides">
              <wp:wrapPolygon edited="0">
                <wp:start x="0" y="0"/>
                <wp:lineTo x="0" y="21451"/>
                <wp:lineTo x="21510" y="21451"/>
                <wp:lineTo x="21510" y="0"/>
                <wp:lineTo x="0" y="0"/>
              </wp:wrapPolygon>
            </wp:wrapTight>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448560" cy="17456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C4A38E7" w14:textId="77777777" w:rsidR="00242398" w:rsidRPr="008B2CE0" w:rsidRDefault="00242398" w:rsidP="00B47A0B">
      <w:pPr>
        <w:ind w:firstLine="709"/>
        <w:jc w:val="both"/>
        <w:rPr>
          <w:sz w:val="28"/>
          <w:szCs w:val="28"/>
        </w:rPr>
      </w:pPr>
    </w:p>
    <w:p w14:paraId="13595880" w14:textId="77777777" w:rsidR="00242398" w:rsidRPr="008B2CE0" w:rsidRDefault="00242398" w:rsidP="00B47A0B">
      <w:pPr>
        <w:ind w:firstLine="709"/>
        <w:jc w:val="both"/>
        <w:rPr>
          <w:sz w:val="28"/>
          <w:szCs w:val="28"/>
        </w:rPr>
      </w:pPr>
    </w:p>
    <w:p w14:paraId="03561A73" w14:textId="77777777" w:rsidR="00242398" w:rsidRPr="008B2CE0" w:rsidRDefault="00242398" w:rsidP="00B47A0B">
      <w:pPr>
        <w:ind w:firstLine="709"/>
        <w:jc w:val="both"/>
        <w:rPr>
          <w:sz w:val="28"/>
          <w:szCs w:val="28"/>
        </w:rPr>
      </w:pPr>
    </w:p>
    <w:p w14:paraId="7B87B46E" w14:textId="77777777" w:rsidR="00242398" w:rsidRPr="008B2CE0" w:rsidRDefault="00242398" w:rsidP="00B47A0B">
      <w:pPr>
        <w:ind w:firstLine="709"/>
        <w:jc w:val="both"/>
        <w:rPr>
          <w:sz w:val="28"/>
          <w:szCs w:val="28"/>
        </w:rPr>
      </w:pPr>
    </w:p>
    <w:p w14:paraId="4D3A2D3F" w14:textId="77777777" w:rsidR="00242398" w:rsidRPr="008B2CE0" w:rsidRDefault="00242398" w:rsidP="00B47A0B">
      <w:pPr>
        <w:ind w:firstLine="709"/>
        <w:jc w:val="both"/>
        <w:rPr>
          <w:sz w:val="28"/>
          <w:szCs w:val="28"/>
        </w:rPr>
      </w:pPr>
    </w:p>
    <w:p w14:paraId="68DF16DB" w14:textId="77777777" w:rsidR="00242398" w:rsidRPr="008B2CE0" w:rsidRDefault="00242398" w:rsidP="00B47A0B">
      <w:pPr>
        <w:ind w:firstLine="709"/>
        <w:jc w:val="both"/>
        <w:rPr>
          <w:sz w:val="28"/>
          <w:szCs w:val="28"/>
        </w:rPr>
      </w:pPr>
    </w:p>
    <w:p w14:paraId="37365752" w14:textId="77777777" w:rsidR="00242398" w:rsidRPr="008B2CE0" w:rsidRDefault="00242398" w:rsidP="00B47A0B">
      <w:pPr>
        <w:ind w:firstLine="709"/>
        <w:jc w:val="both"/>
        <w:rPr>
          <w:sz w:val="28"/>
          <w:szCs w:val="28"/>
        </w:rPr>
      </w:pPr>
    </w:p>
    <w:p w14:paraId="0F6697C7" w14:textId="77777777" w:rsidR="00242398" w:rsidRPr="008B2CE0" w:rsidRDefault="00242398" w:rsidP="00B47A0B">
      <w:pPr>
        <w:ind w:firstLine="709"/>
        <w:jc w:val="both"/>
        <w:rPr>
          <w:sz w:val="28"/>
          <w:szCs w:val="28"/>
        </w:rPr>
      </w:pPr>
    </w:p>
    <w:p w14:paraId="04463896" w14:textId="77777777" w:rsidR="00242398" w:rsidRPr="008B2CE0" w:rsidRDefault="00242398" w:rsidP="00242398">
      <w:pPr>
        <w:ind w:firstLine="709"/>
        <w:jc w:val="both"/>
        <w:rPr>
          <w:sz w:val="28"/>
          <w:szCs w:val="28"/>
        </w:rPr>
      </w:pPr>
      <w:r w:rsidRPr="008B2CE0">
        <w:rPr>
          <w:sz w:val="28"/>
          <w:szCs w:val="28"/>
        </w:rPr>
        <w:t xml:space="preserve">               б)                                                                                  в)</w:t>
      </w:r>
    </w:p>
    <w:p w14:paraId="4576AD5A" w14:textId="77777777" w:rsidR="00242398" w:rsidRPr="008B2CE0" w:rsidRDefault="00242398" w:rsidP="00B47A0B">
      <w:pPr>
        <w:ind w:firstLine="709"/>
        <w:jc w:val="both"/>
        <w:rPr>
          <w:sz w:val="28"/>
          <w:szCs w:val="28"/>
        </w:rPr>
      </w:pPr>
    </w:p>
    <w:p w14:paraId="5C4BB9A4" w14:textId="74E53D51" w:rsidR="00B47A0B" w:rsidRPr="008B2CE0" w:rsidRDefault="00B47A0B" w:rsidP="00B47A0B">
      <w:pPr>
        <w:ind w:firstLine="709"/>
        <w:jc w:val="both"/>
        <w:rPr>
          <w:sz w:val="28"/>
          <w:szCs w:val="28"/>
        </w:rPr>
      </w:pPr>
      <w:r w:rsidRPr="008B2CE0">
        <w:rPr>
          <w:sz w:val="28"/>
          <w:szCs w:val="28"/>
        </w:rPr>
        <w:t xml:space="preserve">а – бүйір жақтан көрінісі; б – А түрі; в – жоғарғы жақтан көрінісі; </w:t>
      </w:r>
      <w:r w:rsidR="00313905" w:rsidRPr="008B2CE0">
        <w:rPr>
          <w:sz w:val="28"/>
          <w:szCs w:val="28"/>
        </w:rPr>
        <w:t xml:space="preserve">                         </w:t>
      </w:r>
      <w:r w:rsidRPr="008B2CE0">
        <w:rPr>
          <w:sz w:val="28"/>
          <w:szCs w:val="28"/>
        </w:rPr>
        <w:t xml:space="preserve">1 </w:t>
      </w:r>
      <w:r w:rsidR="00313905" w:rsidRPr="008B2CE0">
        <w:rPr>
          <w:sz w:val="28"/>
          <w:szCs w:val="28"/>
        </w:rPr>
        <w:t>–</w:t>
      </w:r>
      <w:r w:rsidRPr="008B2CE0">
        <w:rPr>
          <w:sz w:val="28"/>
          <w:szCs w:val="28"/>
        </w:rPr>
        <w:t xml:space="preserve"> </w:t>
      </w:r>
      <w:r w:rsidR="00155072" w:rsidRPr="008B2CE0">
        <w:rPr>
          <w:sz w:val="28"/>
          <w:szCs w:val="28"/>
        </w:rPr>
        <w:t>суппорт</w:t>
      </w:r>
      <w:r w:rsidR="00313905" w:rsidRPr="008B2CE0">
        <w:rPr>
          <w:sz w:val="28"/>
          <w:szCs w:val="28"/>
        </w:rPr>
        <w:t>, 2 – плита, 3,7 – бекітуге арналған винттер, 4 – дәнекерленген жік,      5 – патрон, 6 – кранштейн, 8 - жұдырықтар</w:t>
      </w:r>
    </w:p>
    <w:p w14:paraId="601DA1BE" w14:textId="77777777" w:rsidR="00B47A0B" w:rsidRPr="008B2CE0" w:rsidRDefault="00B47A0B" w:rsidP="00B47A0B">
      <w:pPr>
        <w:ind w:firstLine="709"/>
        <w:jc w:val="both"/>
        <w:rPr>
          <w:sz w:val="28"/>
          <w:szCs w:val="28"/>
        </w:rPr>
      </w:pPr>
    </w:p>
    <w:p w14:paraId="6BD2D5B4" w14:textId="26A72CAA" w:rsidR="00B47A0B" w:rsidRPr="008B2CE0" w:rsidRDefault="00B47A0B" w:rsidP="00B47A0B">
      <w:pPr>
        <w:ind w:firstLine="709"/>
        <w:jc w:val="center"/>
        <w:rPr>
          <w:sz w:val="28"/>
          <w:szCs w:val="28"/>
        </w:rPr>
      </w:pPr>
      <w:r w:rsidRPr="008B2CE0">
        <w:rPr>
          <w:sz w:val="28"/>
          <w:szCs w:val="28"/>
        </w:rPr>
        <w:t>2.3 сурет - Токарлық станоктың негізінде үйкеліспен дәнекерлеуге арналған құрылғы, құрастырылған күйде</w:t>
      </w:r>
    </w:p>
    <w:p w14:paraId="766939A4" w14:textId="77777777" w:rsidR="00242398" w:rsidRPr="008B2CE0" w:rsidRDefault="00242398" w:rsidP="00B47A0B">
      <w:pPr>
        <w:ind w:firstLine="709"/>
        <w:jc w:val="center"/>
        <w:rPr>
          <w:sz w:val="28"/>
          <w:szCs w:val="28"/>
        </w:rPr>
      </w:pPr>
    </w:p>
    <w:p w14:paraId="22272DDE" w14:textId="435F7C9F" w:rsidR="00B47A0B" w:rsidRPr="008B2CE0" w:rsidRDefault="00B47A0B" w:rsidP="00B47A0B">
      <w:pPr>
        <w:ind w:firstLine="709"/>
        <w:jc w:val="both"/>
        <w:rPr>
          <w:sz w:val="28"/>
          <w:szCs w:val="28"/>
        </w:rPr>
      </w:pPr>
      <w:r w:rsidRPr="008B2CE0">
        <w:rPr>
          <w:sz w:val="28"/>
          <w:szCs w:val="28"/>
        </w:rPr>
        <w:lastRenderedPageBreak/>
        <w:t>2.4 - суретте үш жұдырық</w:t>
      </w:r>
      <w:r w:rsidR="00313905" w:rsidRPr="008B2CE0">
        <w:rPr>
          <w:sz w:val="28"/>
          <w:szCs w:val="28"/>
        </w:rPr>
        <w:t>ты</w:t>
      </w:r>
      <w:r w:rsidRPr="008B2CE0">
        <w:rPr>
          <w:sz w:val="28"/>
          <w:szCs w:val="28"/>
        </w:rPr>
        <w:t xml:space="preserve"> патрон құрастырылған күйде көрсетілген.</w:t>
      </w:r>
    </w:p>
    <w:p w14:paraId="541762BB" w14:textId="77777777" w:rsidR="00B47A0B" w:rsidRPr="008B2CE0" w:rsidRDefault="00B47A0B" w:rsidP="00B47A0B">
      <w:pPr>
        <w:ind w:firstLine="709"/>
        <w:jc w:val="both"/>
        <w:rPr>
          <w:sz w:val="28"/>
          <w:szCs w:val="28"/>
        </w:rPr>
      </w:pPr>
    </w:p>
    <w:tbl>
      <w:tblPr>
        <w:tblW w:w="0" w:type="auto"/>
        <w:tblLook w:val="04A0" w:firstRow="1" w:lastRow="0" w:firstColumn="1" w:lastColumn="0" w:noHBand="0" w:noVBand="1"/>
      </w:tblPr>
      <w:tblGrid>
        <w:gridCol w:w="3114"/>
        <w:gridCol w:w="3115"/>
        <w:gridCol w:w="3115"/>
      </w:tblGrid>
      <w:tr w:rsidR="00B47A0B" w:rsidRPr="008B2CE0" w14:paraId="72A71D9C" w14:textId="77777777" w:rsidTr="00122B37">
        <w:tc>
          <w:tcPr>
            <w:tcW w:w="3114" w:type="dxa"/>
          </w:tcPr>
          <w:p w14:paraId="20338BE8" w14:textId="77777777" w:rsidR="00B47A0B" w:rsidRPr="008B2CE0" w:rsidRDefault="00B47A0B" w:rsidP="00122B37">
            <w:pPr>
              <w:jc w:val="center"/>
              <w:rPr>
                <w:sz w:val="28"/>
                <w:szCs w:val="28"/>
              </w:rPr>
            </w:pPr>
            <w:r w:rsidRPr="008B2CE0">
              <w:rPr>
                <w:b/>
                <w:noProof/>
                <w:sz w:val="28"/>
                <w:szCs w:val="28"/>
                <w:lang w:val="ru-RU" w:eastAsia="ru-RU"/>
              </w:rPr>
              <w:drawing>
                <wp:inline distT="0" distB="0" distL="0" distR="0" wp14:anchorId="1D626ADA" wp14:editId="13F85B8D">
                  <wp:extent cx="1323109" cy="1572260"/>
                  <wp:effectExtent l="0" t="0" r="0" b="889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345261" cy="1598583"/>
                          </a:xfrm>
                          <a:prstGeom prst="rect">
                            <a:avLst/>
                          </a:prstGeom>
                          <a:noFill/>
                          <a:ln>
                            <a:noFill/>
                          </a:ln>
                        </pic:spPr>
                      </pic:pic>
                    </a:graphicData>
                  </a:graphic>
                </wp:inline>
              </w:drawing>
            </w:r>
          </w:p>
        </w:tc>
        <w:tc>
          <w:tcPr>
            <w:tcW w:w="3115" w:type="dxa"/>
          </w:tcPr>
          <w:p w14:paraId="748B134D" w14:textId="77777777" w:rsidR="00B47A0B" w:rsidRPr="008B2CE0" w:rsidRDefault="00B47A0B" w:rsidP="00122B37">
            <w:pPr>
              <w:jc w:val="center"/>
              <w:rPr>
                <w:sz w:val="28"/>
                <w:szCs w:val="28"/>
              </w:rPr>
            </w:pPr>
            <w:r w:rsidRPr="008B2CE0">
              <w:rPr>
                <w:b/>
                <w:noProof/>
                <w:sz w:val="28"/>
                <w:szCs w:val="28"/>
                <w:lang w:val="ru-RU" w:eastAsia="ru-RU"/>
              </w:rPr>
              <w:drawing>
                <wp:inline distT="0" distB="0" distL="0" distR="0" wp14:anchorId="099DFB52" wp14:editId="779DD943">
                  <wp:extent cx="1712418" cy="1586230"/>
                  <wp:effectExtent l="0" t="0" r="254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732794" cy="1605105"/>
                          </a:xfrm>
                          <a:prstGeom prst="rect">
                            <a:avLst/>
                          </a:prstGeom>
                          <a:noFill/>
                          <a:ln>
                            <a:noFill/>
                          </a:ln>
                        </pic:spPr>
                      </pic:pic>
                    </a:graphicData>
                  </a:graphic>
                </wp:inline>
              </w:drawing>
            </w:r>
          </w:p>
        </w:tc>
        <w:tc>
          <w:tcPr>
            <w:tcW w:w="3115" w:type="dxa"/>
          </w:tcPr>
          <w:p w14:paraId="167070E1" w14:textId="77777777" w:rsidR="00B47A0B" w:rsidRPr="008B2CE0" w:rsidRDefault="00B47A0B" w:rsidP="00122B37">
            <w:pPr>
              <w:jc w:val="center"/>
              <w:rPr>
                <w:sz w:val="28"/>
                <w:szCs w:val="28"/>
              </w:rPr>
            </w:pPr>
            <w:r w:rsidRPr="008B2CE0">
              <w:rPr>
                <w:b/>
                <w:noProof/>
                <w:sz w:val="28"/>
                <w:szCs w:val="28"/>
                <w:lang w:val="ru-RU" w:eastAsia="ru-RU"/>
              </w:rPr>
              <w:drawing>
                <wp:inline distT="0" distB="0" distL="0" distR="0" wp14:anchorId="1D42DC2E" wp14:editId="6EA40C5A">
                  <wp:extent cx="1510145" cy="1551305"/>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532151" cy="1573910"/>
                          </a:xfrm>
                          <a:prstGeom prst="rect">
                            <a:avLst/>
                          </a:prstGeom>
                          <a:noFill/>
                          <a:ln>
                            <a:noFill/>
                          </a:ln>
                        </pic:spPr>
                      </pic:pic>
                    </a:graphicData>
                  </a:graphic>
                </wp:inline>
              </w:drawing>
            </w:r>
          </w:p>
        </w:tc>
      </w:tr>
      <w:tr w:rsidR="00B47A0B" w:rsidRPr="008B2CE0" w14:paraId="51BC6730" w14:textId="77777777" w:rsidTr="00122B37">
        <w:tc>
          <w:tcPr>
            <w:tcW w:w="3114" w:type="dxa"/>
          </w:tcPr>
          <w:p w14:paraId="1027DA84" w14:textId="77777777" w:rsidR="00B47A0B" w:rsidRPr="008B2CE0" w:rsidRDefault="00B47A0B" w:rsidP="00122B37">
            <w:pPr>
              <w:jc w:val="center"/>
              <w:rPr>
                <w:sz w:val="28"/>
                <w:szCs w:val="28"/>
              </w:rPr>
            </w:pPr>
            <w:r w:rsidRPr="008B2CE0">
              <w:rPr>
                <w:i/>
                <w:iCs/>
                <w:sz w:val="28"/>
                <w:szCs w:val="28"/>
              </w:rPr>
              <w:t>а)</w:t>
            </w:r>
          </w:p>
        </w:tc>
        <w:tc>
          <w:tcPr>
            <w:tcW w:w="3115" w:type="dxa"/>
          </w:tcPr>
          <w:p w14:paraId="63F6C2B5" w14:textId="77777777" w:rsidR="00B47A0B" w:rsidRPr="008B2CE0" w:rsidRDefault="00B47A0B" w:rsidP="00122B37">
            <w:pPr>
              <w:jc w:val="center"/>
              <w:rPr>
                <w:sz w:val="28"/>
                <w:szCs w:val="28"/>
              </w:rPr>
            </w:pPr>
            <w:r w:rsidRPr="008B2CE0">
              <w:rPr>
                <w:i/>
                <w:iCs/>
                <w:sz w:val="28"/>
                <w:szCs w:val="28"/>
              </w:rPr>
              <w:t>б)</w:t>
            </w:r>
          </w:p>
        </w:tc>
        <w:tc>
          <w:tcPr>
            <w:tcW w:w="3115" w:type="dxa"/>
          </w:tcPr>
          <w:p w14:paraId="0C9881E8" w14:textId="77777777" w:rsidR="00B47A0B" w:rsidRPr="008B2CE0" w:rsidRDefault="00B47A0B" w:rsidP="00122B37">
            <w:pPr>
              <w:jc w:val="center"/>
              <w:rPr>
                <w:sz w:val="28"/>
                <w:szCs w:val="28"/>
              </w:rPr>
            </w:pPr>
            <w:r w:rsidRPr="008B2CE0">
              <w:rPr>
                <w:i/>
                <w:iCs/>
                <w:sz w:val="28"/>
                <w:szCs w:val="28"/>
              </w:rPr>
              <w:t>в)</w:t>
            </w:r>
          </w:p>
        </w:tc>
      </w:tr>
    </w:tbl>
    <w:p w14:paraId="43CF8856" w14:textId="77777777" w:rsidR="00B47A0B" w:rsidRPr="008B2CE0" w:rsidRDefault="00B47A0B" w:rsidP="00B47A0B">
      <w:pPr>
        <w:ind w:firstLine="709"/>
        <w:jc w:val="both"/>
        <w:rPr>
          <w:sz w:val="28"/>
          <w:szCs w:val="28"/>
        </w:rPr>
      </w:pPr>
    </w:p>
    <w:p w14:paraId="0BAE144D" w14:textId="46A364FE" w:rsidR="00B47A0B" w:rsidRPr="008B2CE0" w:rsidRDefault="00B47A0B" w:rsidP="00B47A0B">
      <w:pPr>
        <w:ind w:firstLine="709"/>
        <w:jc w:val="both"/>
        <w:rPr>
          <w:sz w:val="28"/>
          <w:szCs w:val="28"/>
        </w:rPr>
      </w:pPr>
      <w:r w:rsidRPr="008B2CE0">
        <w:rPr>
          <w:i/>
          <w:iCs/>
          <w:sz w:val="28"/>
          <w:szCs w:val="28"/>
        </w:rPr>
        <w:t xml:space="preserve">а </w:t>
      </w:r>
      <w:r w:rsidRPr="008B2CE0">
        <w:rPr>
          <w:sz w:val="28"/>
          <w:szCs w:val="28"/>
        </w:rPr>
        <w:t xml:space="preserve">– бүйір жақтан көрініс; </w:t>
      </w:r>
      <w:r w:rsidRPr="008B2CE0">
        <w:rPr>
          <w:i/>
          <w:iCs/>
          <w:sz w:val="28"/>
          <w:szCs w:val="28"/>
        </w:rPr>
        <w:t>б</w:t>
      </w:r>
      <w:r w:rsidRPr="008B2CE0">
        <w:rPr>
          <w:sz w:val="28"/>
          <w:szCs w:val="28"/>
        </w:rPr>
        <w:t xml:space="preserve"> – алдыңғы жақтан көрініс; </w:t>
      </w:r>
      <w:r w:rsidRPr="008B2CE0">
        <w:rPr>
          <w:i/>
          <w:iCs/>
          <w:sz w:val="28"/>
          <w:szCs w:val="28"/>
        </w:rPr>
        <w:t>в</w:t>
      </w:r>
      <w:r w:rsidRPr="008B2CE0">
        <w:rPr>
          <w:sz w:val="28"/>
          <w:szCs w:val="28"/>
        </w:rPr>
        <w:t xml:space="preserve"> – үстіңгі жақтан көрініс</w:t>
      </w:r>
    </w:p>
    <w:p w14:paraId="05665186" w14:textId="77777777" w:rsidR="00A96488" w:rsidRPr="008B2CE0" w:rsidRDefault="00A96488" w:rsidP="00B47A0B">
      <w:pPr>
        <w:ind w:firstLine="709"/>
        <w:jc w:val="both"/>
        <w:rPr>
          <w:sz w:val="28"/>
          <w:szCs w:val="28"/>
        </w:rPr>
      </w:pPr>
    </w:p>
    <w:p w14:paraId="304D8545" w14:textId="3020FFC6" w:rsidR="00B47A0B" w:rsidRPr="008B2CE0" w:rsidRDefault="00B47A0B" w:rsidP="00B47A0B">
      <w:pPr>
        <w:ind w:firstLine="709"/>
        <w:jc w:val="center"/>
        <w:rPr>
          <w:sz w:val="28"/>
          <w:szCs w:val="28"/>
        </w:rPr>
      </w:pPr>
      <w:r w:rsidRPr="008B2CE0">
        <w:rPr>
          <w:sz w:val="28"/>
          <w:szCs w:val="28"/>
        </w:rPr>
        <w:t>2.4 сурет – Үш жұдырық</w:t>
      </w:r>
      <w:r w:rsidR="00313905" w:rsidRPr="008B2CE0">
        <w:rPr>
          <w:sz w:val="28"/>
          <w:szCs w:val="28"/>
        </w:rPr>
        <w:t>ты</w:t>
      </w:r>
      <w:r w:rsidRPr="008B2CE0">
        <w:rPr>
          <w:sz w:val="28"/>
          <w:szCs w:val="28"/>
        </w:rPr>
        <w:t xml:space="preserve"> патрон, құрастырылған күйде</w:t>
      </w:r>
    </w:p>
    <w:p w14:paraId="28FE83DB" w14:textId="77777777" w:rsidR="00B47A0B" w:rsidRPr="008B2CE0" w:rsidRDefault="00B47A0B" w:rsidP="00B47A0B">
      <w:pPr>
        <w:ind w:firstLine="709"/>
        <w:jc w:val="center"/>
        <w:rPr>
          <w:sz w:val="28"/>
          <w:szCs w:val="28"/>
        </w:rPr>
      </w:pPr>
    </w:p>
    <w:p w14:paraId="47152F97" w14:textId="77777777" w:rsidR="00B47A0B" w:rsidRPr="008B2CE0" w:rsidRDefault="00B47A0B" w:rsidP="00B47A0B">
      <w:pPr>
        <w:ind w:firstLine="709"/>
        <w:jc w:val="both"/>
        <w:rPr>
          <w:sz w:val="28"/>
          <w:szCs w:val="28"/>
        </w:rPr>
      </w:pPr>
      <w:r w:rsidRPr="008B2CE0">
        <w:rPr>
          <w:sz w:val="28"/>
          <w:szCs w:val="28"/>
        </w:rPr>
        <w:t xml:space="preserve">2.5 - суретте кронштейн көрсетілген. </w:t>
      </w:r>
    </w:p>
    <w:p w14:paraId="12CF9531" w14:textId="77777777" w:rsidR="00B47A0B" w:rsidRPr="008B2CE0" w:rsidRDefault="00B47A0B" w:rsidP="00B47A0B">
      <w:pPr>
        <w:ind w:firstLine="709"/>
        <w:jc w:val="both"/>
        <w:rPr>
          <w:sz w:val="28"/>
          <w:szCs w:val="28"/>
        </w:rPr>
      </w:pPr>
    </w:p>
    <w:tbl>
      <w:tblPr>
        <w:tblW w:w="0" w:type="auto"/>
        <w:tblLook w:val="04A0" w:firstRow="1" w:lastRow="0" w:firstColumn="1" w:lastColumn="0" w:noHBand="0" w:noVBand="1"/>
      </w:tblPr>
      <w:tblGrid>
        <w:gridCol w:w="4658"/>
        <w:gridCol w:w="4686"/>
      </w:tblGrid>
      <w:tr w:rsidR="00B47A0B" w:rsidRPr="008B2CE0" w14:paraId="53DDBBEB" w14:textId="77777777" w:rsidTr="00122B37">
        <w:tc>
          <w:tcPr>
            <w:tcW w:w="4658" w:type="dxa"/>
          </w:tcPr>
          <w:p w14:paraId="409B2A67" w14:textId="77777777" w:rsidR="00B47A0B" w:rsidRPr="008B2CE0" w:rsidRDefault="00B47A0B" w:rsidP="00122B37">
            <w:pPr>
              <w:jc w:val="center"/>
            </w:pPr>
          </w:p>
          <w:p w14:paraId="1BB694B3" w14:textId="7F910152" w:rsidR="00B47A0B" w:rsidRPr="008B2CE0" w:rsidRDefault="00A96488" w:rsidP="00122B37">
            <w:pPr>
              <w:jc w:val="center"/>
              <w:rPr>
                <w:b/>
                <w:noProof/>
                <w:sz w:val="28"/>
                <w:szCs w:val="28"/>
              </w:rPr>
            </w:pPr>
            <w:r w:rsidRPr="008B2CE0">
              <w:object w:dxaOrig="1185" w:dyaOrig="3270" w14:anchorId="2778CAA3">
                <v:shape id="_x0000_i1042" type="#_x0000_t75" style="width:57.75pt;height:156.75pt" o:ole="">
                  <v:imagedata r:id="rId83" o:title=""/>
                </v:shape>
                <o:OLEObject Type="Embed" ProgID="PBrush" ShapeID="_x0000_i1042" DrawAspect="Content" ObjectID="_1744024988" r:id="rId84"/>
              </w:object>
            </w:r>
          </w:p>
        </w:tc>
        <w:tc>
          <w:tcPr>
            <w:tcW w:w="4686" w:type="dxa"/>
          </w:tcPr>
          <w:p w14:paraId="4673645A" w14:textId="2BC52EDB" w:rsidR="00B47A0B" w:rsidRPr="008B2CE0" w:rsidRDefault="00A96488" w:rsidP="00122B37">
            <w:pPr>
              <w:jc w:val="center"/>
              <w:rPr>
                <w:b/>
                <w:noProof/>
                <w:sz w:val="28"/>
                <w:szCs w:val="28"/>
              </w:rPr>
            </w:pPr>
            <w:r w:rsidRPr="008B2CE0">
              <w:object w:dxaOrig="1905" w:dyaOrig="4065" w14:anchorId="60029E43">
                <v:shape id="_x0000_i1043" type="#_x0000_t75" style="width:94.5pt;height:192pt" o:ole="">
                  <v:imagedata r:id="rId85" o:title=""/>
                </v:shape>
                <o:OLEObject Type="Embed" ProgID="PBrush" ShapeID="_x0000_i1043" DrawAspect="Content" ObjectID="_1744024989" r:id="rId86"/>
              </w:object>
            </w:r>
          </w:p>
        </w:tc>
      </w:tr>
      <w:tr w:rsidR="00B47A0B" w:rsidRPr="008B2CE0" w14:paraId="1ED04765" w14:textId="77777777" w:rsidTr="00122B37">
        <w:tc>
          <w:tcPr>
            <w:tcW w:w="4658" w:type="dxa"/>
          </w:tcPr>
          <w:p w14:paraId="7C7EFD6F" w14:textId="77777777" w:rsidR="00B47A0B" w:rsidRPr="008B2CE0" w:rsidRDefault="00B47A0B" w:rsidP="00122B37">
            <w:pPr>
              <w:jc w:val="center"/>
              <w:rPr>
                <w:bCs/>
                <w:noProof/>
                <w:sz w:val="28"/>
                <w:szCs w:val="28"/>
              </w:rPr>
            </w:pPr>
            <w:r w:rsidRPr="008B2CE0">
              <w:rPr>
                <w:i/>
                <w:iCs/>
                <w:sz w:val="28"/>
                <w:szCs w:val="28"/>
              </w:rPr>
              <w:t>а)</w:t>
            </w:r>
          </w:p>
        </w:tc>
        <w:tc>
          <w:tcPr>
            <w:tcW w:w="4686" w:type="dxa"/>
          </w:tcPr>
          <w:p w14:paraId="2ECD8E13" w14:textId="77777777" w:rsidR="00B47A0B" w:rsidRPr="008B2CE0" w:rsidRDefault="00B47A0B" w:rsidP="00122B37">
            <w:pPr>
              <w:jc w:val="center"/>
              <w:rPr>
                <w:bCs/>
                <w:noProof/>
                <w:sz w:val="28"/>
                <w:szCs w:val="28"/>
              </w:rPr>
            </w:pPr>
            <w:r w:rsidRPr="008B2CE0">
              <w:rPr>
                <w:i/>
                <w:iCs/>
                <w:sz w:val="28"/>
                <w:szCs w:val="28"/>
              </w:rPr>
              <w:t>б)</w:t>
            </w:r>
          </w:p>
        </w:tc>
      </w:tr>
    </w:tbl>
    <w:p w14:paraId="374FB506" w14:textId="77777777" w:rsidR="00B47A0B" w:rsidRPr="008B2CE0" w:rsidRDefault="00B47A0B" w:rsidP="00B47A0B">
      <w:pPr>
        <w:ind w:firstLine="709"/>
        <w:jc w:val="both"/>
        <w:rPr>
          <w:i/>
          <w:iCs/>
          <w:sz w:val="28"/>
          <w:szCs w:val="28"/>
        </w:rPr>
      </w:pPr>
    </w:p>
    <w:p w14:paraId="07E07E06" w14:textId="77777777" w:rsidR="00B47A0B" w:rsidRPr="008B2CE0" w:rsidRDefault="00B47A0B" w:rsidP="00B47A0B">
      <w:pPr>
        <w:ind w:firstLine="709"/>
        <w:jc w:val="both"/>
        <w:rPr>
          <w:sz w:val="28"/>
          <w:szCs w:val="28"/>
        </w:rPr>
      </w:pPr>
      <w:r w:rsidRPr="008B2CE0">
        <w:rPr>
          <w:i/>
          <w:iCs/>
          <w:sz w:val="28"/>
          <w:szCs w:val="28"/>
        </w:rPr>
        <w:t>а</w:t>
      </w:r>
      <w:r w:rsidRPr="008B2CE0">
        <w:rPr>
          <w:sz w:val="28"/>
          <w:szCs w:val="28"/>
        </w:rPr>
        <w:t xml:space="preserve"> - </w:t>
      </w:r>
      <w:r w:rsidRPr="008B2CE0">
        <w:rPr>
          <w:i/>
          <w:sz w:val="28"/>
          <w:szCs w:val="28"/>
        </w:rPr>
        <w:t xml:space="preserve">А-А </w:t>
      </w:r>
      <w:r w:rsidRPr="008B2CE0">
        <w:rPr>
          <w:iCs/>
          <w:sz w:val="28"/>
          <w:szCs w:val="28"/>
        </w:rPr>
        <w:t>қимасы;</w:t>
      </w:r>
      <w:r w:rsidRPr="008B2CE0">
        <w:rPr>
          <w:sz w:val="28"/>
          <w:szCs w:val="28"/>
        </w:rPr>
        <w:t xml:space="preserve"> </w:t>
      </w:r>
      <w:r w:rsidRPr="008B2CE0">
        <w:rPr>
          <w:i/>
          <w:iCs/>
          <w:sz w:val="28"/>
          <w:szCs w:val="28"/>
        </w:rPr>
        <w:t xml:space="preserve">б </w:t>
      </w:r>
      <w:r w:rsidRPr="008B2CE0">
        <w:rPr>
          <w:sz w:val="28"/>
          <w:szCs w:val="28"/>
        </w:rPr>
        <w:t xml:space="preserve">– алдыңғы жақтан көрінісі; </w:t>
      </w:r>
      <w:r w:rsidRPr="008B2CE0">
        <w:rPr>
          <w:i/>
          <w:sz w:val="28"/>
          <w:szCs w:val="28"/>
        </w:rPr>
        <w:t>H</w:t>
      </w:r>
      <w:r w:rsidRPr="008B2CE0">
        <w:rPr>
          <w:sz w:val="28"/>
          <w:szCs w:val="28"/>
        </w:rPr>
        <w:t xml:space="preserve"> – кронштейннің ұзындығы; </w:t>
      </w:r>
      <w:r w:rsidRPr="008B2CE0">
        <w:rPr>
          <w:i/>
          <w:sz w:val="28"/>
          <w:szCs w:val="28"/>
        </w:rPr>
        <w:t>D</w:t>
      </w:r>
      <w:r w:rsidRPr="008B2CE0">
        <w:rPr>
          <w:sz w:val="28"/>
          <w:szCs w:val="28"/>
        </w:rPr>
        <w:t xml:space="preserve"> – тесіктің диаметрі; </w:t>
      </w:r>
      <w:r w:rsidRPr="008B2CE0">
        <w:rPr>
          <w:i/>
          <w:sz w:val="28"/>
          <w:szCs w:val="28"/>
        </w:rPr>
        <w:t xml:space="preserve">b </w:t>
      </w:r>
      <w:r w:rsidRPr="008B2CE0">
        <w:rPr>
          <w:sz w:val="28"/>
          <w:szCs w:val="28"/>
        </w:rPr>
        <w:t xml:space="preserve">–  кронштейннің қалындығы; </w:t>
      </w:r>
      <w:r w:rsidRPr="008B2CE0">
        <w:rPr>
          <w:i/>
          <w:sz w:val="28"/>
          <w:szCs w:val="28"/>
        </w:rPr>
        <w:t>D</w:t>
      </w:r>
      <w:r w:rsidRPr="008B2CE0">
        <w:rPr>
          <w:i/>
          <w:sz w:val="28"/>
          <w:szCs w:val="28"/>
          <w:vertAlign w:val="subscript"/>
        </w:rPr>
        <w:t>1</w:t>
      </w:r>
      <w:r w:rsidRPr="008B2CE0">
        <w:rPr>
          <w:sz w:val="28"/>
          <w:szCs w:val="28"/>
        </w:rPr>
        <w:t>- бөлгіш диаметр;</w:t>
      </w:r>
      <w:r w:rsidRPr="008B2CE0">
        <w:rPr>
          <w:i/>
          <w:sz w:val="28"/>
          <w:szCs w:val="28"/>
        </w:rPr>
        <w:t xml:space="preserve"> d</w:t>
      </w:r>
      <w:r w:rsidRPr="008B2CE0">
        <w:rPr>
          <w:sz w:val="28"/>
          <w:szCs w:val="28"/>
        </w:rPr>
        <w:t xml:space="preserve"> – бекіту бұрандаларына арналған тесіктер; </w:t>
      </w:r>
      <w:r w:rsidRPr="008B2CE0">
        <w:rPr>
          <w:i/>
          <w:sz w:val="28"/>
          <w:szCs w:val="28"/>
        </w:rPr>
        <w:t>L</w:t>
      </w:r>
      <w:r w:rsidRPr="008B2CE0">
        <w:rPr>
          <w:sz w:val="28"/>
          <w:szCs w:val="28"/>
        </w:rPr>
        <w:t xml:space="preserve"> – кронштейннің ені</w:t>
      </w:r>
    </w:p>
    <w:p w14:paraId="4A4F73A9" w14:textId="77777777" w:rsidR="00B47A0B" w:rsidRPr="008B2CE0" w:rsidRDefault="00B47A0B" w:rsidP="00B47A0B">
      <w:pPr>
        <w:ind w:firstLine="709"/>
        <w:jc w:val="both"/>
        <w:rPr>
          <w:sz w:val="28"/>
          <w:szCs w:val="28"/>
        </w:rPr>
      </w:pPr>
    </w:p>
    <w:p w14:paraId="6514FF2C" w14:textId="4A916471" w:rsidR="00B47A0B" w:rsidRPr="008B2CE0" w:rsidRDefault="00B47A0B" w:rsidP="00B47A0B">
      <w:pPr>
        <w:ind w:firstLine="709"/>
        <w:jc w:val="center"/>
        <w:rPr>
          <w:sz w:val="28"/>
          <w:szCs w:val="28"/>
        </w:rPr>
      </w:pPr>
      <w:r w:rsidRPr="008B2CE0">
        <w:rPr>
          <w:sz w:val="28"/>
          <w:szCs w:val="28"/>
        </w:rPr>
        <w:t>2.5 сурет - Кронштейн</w:t>
      </w:r>
    </w:p>
    <w:p w14:paraId="718E2096" w14:textId="77777777" w:rsidR="00B47A0B" w:rsidRPr="008B2CE0" w:rsidRDefault="00B47A0B" w:rsidP="00B47A0B">
      <w:pPr>
        <w:ind w:firstLine="709"/>
        <w:jc w:val="center"/>
        <w:rPr>
          <w:sz w:val="28"/>
          <w:szCs w:val="28"/>
        </w:rPr>
      </w:pPr>
    </w:p>
    <w:p w14:paraId="74850004" w14:textId="77777777" w:rsidR="00B47A0B" w:rsidRPr="008B2CE0" w:rsidRDefault="00B47A0B" w:rsidP="00B47A0B">
      <w:pPr>
        <w:ind w:firstLine="709"/>
        <w:jc w:val="both"/>
        <w:rPr>
          <w:noProof/>
          <w:sz w:val="28"/>
          <w:szCs w:val="28"/>
        </w:rPr>
      </w:pPr>
      <w:r w:rsidRPr="008B2CE0">
        <w:rPr>
          <w:sz w:val="28"/>
          <w:szCs w:val="28"/>
        </w:rPr>
        <w:t xml:space="preserve">2.6 - суретте плита көрсетілген. </w:t>
      </w:r>
    </w:p>
    <w:p w14:paraId="2D5E9E74" w14:textId="41522EB6" w:rsidR="00B47A0B" w:rsidRPr="008B2CE0" w:rsidRDefault="00B47A0B" w:rsidP="00B47A0B">
      <w:pPr>
        <w:ind w:firstLine="709"/>
        <w:jc w:val="both"/>
        <w:rPr>
          <w:sz w:val="28"/>
          <w:szCs w:val="28"/>
        </w:rPr>
      </w:pPr>
    </w:p>
    <w:p w14:paraId="08D6DC54" w14:textId="35CF3EAF" w:rsidR="00A96488" w:rsidRPr="008B2CE0" w:rsidRDefault="00A96488" w:rsidP="00B47A0B">
      <w:pPr>
        <w:ind w:firstLine="709"/>
        <w:jc w:val="both"/>
        <w:rPr>
          <w:sz w:val="28"/>
          <w:szCs w:val="28"/>
        </w:rPr>
      </w:pPr>
    </w:p>
    <w:p w14:paraId="6AA493F1" w14:textId="77777777" w:rsidR="00A96488" w:rsidRPr="008B2CE0" w:rsidRDefault="00A96488" w:rsidP="00B47A0B">
      <w:pPr>
        <w:ind w:firstLine="709"/>
        <w:jc w:val="both"/>
        <w:rPr>
          <w:sz w:val="28"/>
          <w:szCs w:val="28"/>
        </w:rPr>
      </w:pPr>
    </w:p>
    <w:tbl>
      <w:tblPr>
        <w:tblW w:w="0" w:type="auto"/>
        <w:tblLook w:val="04A0" w:firstRow="1" w:lastRow="0" w:firstColumn="1" w:lastColumn="0" w:noHBand="0" w:noVBand="1"/>
      </w:tblPr>
      <w:tblGrid>
        <w:gridCol w:w="9570"/>
      </w:tblGrid>
      <w:tr w:rsidR="00B47A0B" w:rsidRPr="008B2CE0" w14:paraId="4A8192A7" w14:textId="77777777" w:rsidTr="00122B37">
        <w:tc>
          <w:tcPr>
            <w:tcW w:w="9570" w:type="dxa"/>
          </w:tcPr>
          <w:p w14:paraId="21F18B81" w14:textId="77777777" w:rsidR="00B47A0B" w:rsidRPr="008B2CE0" w:rsidRDefault="00B47A0B" w:rsidP="00122B37">
            <w:pPr>
              <w:jc w:val="center"/>
              <w:rPr>
                <w:b/>
                <w:noProof/>
                <w:sz w:val="28"/>
                <w:szCs w:val="28"/>
              </w:rPr>
            </w:pPr>
            <w:r w:rsidRPr="008B2CE0">
              <w:rPr>
                <w:b/>
                <w:noProof/>
                <w:sz w:val="28"/>
                <w:szCs w:val="28"/>
                <w:lang w:val="ru-RU" w:eastAsia="ru-RU"/>
              </w:rPr>
              <w:lastRenderedPageBreak/>
              <w:drawing>
                <wp:inline distT="0" distB="0" distL="0" distR="0" wp14:anchorId="549B8C60" wp14:editId="25A90335">
                  <wp:extent cx="2050472" cy="605643"/>
                  <wp:effectExtent l="0" t="0" r="6985" b="444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084315" cy="615639"/>
                          </a:xfrm>
                          <a:prstGeom prst="rect">
                            <a:avLst/>
                          </a:prstGeom>
                          <a:noFill/>
                          <a:ln>
                            <a:noFill/>
                          </a:ln>
                        </pic:spPr>
                      </pic:pic>
                    </a:graphicData>
                  </a:graphic>
                </wp:inline>
              </w:drawing>
            </w:r>
          </w:p>
        </w:tc>
      </w:tr>
      <w:tr w:rsidR="00B47A0B" w:rsidRPr="008B2CE0" w14:paraId="2EE480AD" w14:textId="77777777" w:rsidTr="00122B37">
        <w:tc>
          <w:tcPr>
            <w:tcW w:w="9570" w:type="dxa"/>
          </w:tcPr>
          <w:p w14:paraId="67E3F2BF" w14:textId="77777777" w:rsidR="00B47A0B" w:rsidRPr="008B2CE0" w:rsidRDefault="00B47A0B" w:rsidP="00122B37">
            <w:pPr>
              <w:jc w:val="center"/>
              <w:rPr>
                <w:b/>
                <w:noProof/>
                <w:sz w:val="28"/>
                <w:szCs w:val="28"/>
              </w:rPr>
            </w:pPr>
            <w:r w:rsidRPr="008B2CE0">
              <w:rPr>
                <w:i/>
                <w:iCs/>
                <w:sz w:val="28"/>
                <w:szCs w:val="28"/>
              </w:rPr>
              <w:t>а)</w:t>
            </w:r>
          </w:p>
        </w:tc>
      </w:tr>
      <w:tr w:rsidR="00B47A0B" w:rsidRPr="008B2CE0" w14:paraId="38C6D672" w14:textId="77777777" w:rsidTr="00122B37">
        <w:tc>
          <w:tcPr>
            <w:tcW w:w="9570" w:type="dxa"/>
          </w:tcPr>
          <w:p w14:paraId="0F2926EC" w14:textId="77777777" w:rsidR="00B47A0B" w:rsidRPr="008B2CE0" w:rsidRDefault="00B47A0B" w:rsidP="00122B37">
            <w:pPr>
              <w:jc w:val="center"/>
              <w:rPr>
                <w:b/>
                <w:noProof/>
                <w:sz w:val="28"/>
                <w:szCs w:val="28"/>
              </w:rPr>
            </w:pPr>
            <w:r w:rsidRPr="008B2CE0">
              <w:rPr>
                <w:b/>
                <w:noProof/>
                <w:sz w:val="28"/>
                <w:szCs w:val="28"/>
                <w:lang w:val="ru-RU" w:eastAsia="ru-RU"/>
              </w:rPr>
              <w:drawing>
                <wp:inline distT="0" distB="0" distL="0" distR="0" wp14:anchorId="37DC515E" wp14:editId="17F74E4F">
                  <wp:extent cx="2085918" cy="1662285"/>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100195" cy="1673662"/>
                          </a:xfrm>
                          <a:prstGeom prst="rect">
                            <a:avLst/>
                          </a:prstGeom>
                          <a:noFill/>
                          <a:ln>
                            <a:noFill/>
                          </a:ln>
                        </pic:spPr>
                      </pic:pic>
                    </a:graphicData>
                  </a:graphic>
                </wp:inline>
              </w:drawing>
            </w:r>
          </w:p>
        </w:tc>
      </w:tr>
      <w:tr w:rsidR="00B47A0B" w:rsidRPr="008B2CE0" w14:paraId="6DE04710" w14:textId="77777777" w:rsidTr="00122B37">
        <w:tc>
          <w:tcPr>
            <w:tcW w:w="9570" w:type="dxa"/>
          </w:tcPr>
          <w:p w14:paraId="3F1D9B6C" w14:textId="77777777" w:rsidR="00B47A0B" w:rsidRPr="008B2CE0" w:rsidRDefault="00B47A0B" w:rsidP="00122B37">
            <w:pPr>
              <w:ind w:firstLine="709"/>
              <w:jc w:val="center"/>
              <w:rPr>
                <w:b/>
                <w:noProof/>
                <w:sz w:val="28"/>
                <w:szCs w:val="28"/>
              </w:rPr>
            </w:pPr>
            <w:r w:rsidRPr="008B2CE0">
              <w:rPr>
                <w:i/>
                <w:iCs/>
                <w:sz w:val="28"/>
                <w:szCs w:val="28"/>
              </w:rPr>
              <w:t>б)</w:t>
            </w:r>
          </w:p>
        </w:tc>
      </w:tr>
    </w:tbl>
    <w:p w14:paraId="50131FEE" w14:textId="77777777" w:rsidR="00B47A0B" w:rsidRPr="008B2CE0" w:rsidRDefault="00B47A0B" w:rsidP="00B47A0B">
      <w:pPr>
        <w:ind w:firstLine="709"/>
        <w:jc w:val="center"/>
        <w:rPr>
          <w:sz w:val="28"/>
          <w:szCs w:val="28"/>
        </w:rPr>
      </w:pPr>
    </w:p>
    <w:p w14:paraId="08BCD5B1" w14:textId="77777777" w:rsidR="00B47A0B" w:rsidRPr="008B2CE0" w:rsidRDefault="00B47A0B" w:rsidP="00B47A0B">
      <w:pPr>
        <w:ind w:firstLine="709"/>
        <w:jc w:val="both"/>
        <w:rPr>
          <w:noProof/>
          <w:sz w:val="28"/>
          <w:szCs w:val="28"/>
        </w:rPr>
      </w:pPr>
      <w:r w:rsidRPr="008B2CE0">
        <w:rPr>
          <w:i/>
          <w:iCs/>
          <w:sz w:val="28"/>
          <w:szCs w:val="28"/>
        </w:rPr>
        <w:t>а</w:t>
      </w:r>
      <w:r w:rsidRPr="008B2CE0">
        <w:rPr>
          <w:sz w:val="28"/>
          <w:szCs w:val="28"/>
        </w:rPr>
        <w:t xml:space="preserve"> – бүйір жағынан көрінісі; </w:t>
      </w:r>
      <w:r w:rsidRPr="008B2CE0">
        <w:rPr>
          <w:i/>
          <w:iCs/>
          <w:sz w:val="28"/>
          <w:szCs w:val="28"/>
        </w:rPr>
        <w:t>б</w:t>
      </w:r>
      <w:r w:rsidRPr="008B2CE0">
        <w:rPr>
          <w:sz w:val="28"/>
          <w:szCs w:val="28"/>
        </w:rPr>
        <w:t xml:space="preserve"> – жоғары жақтан көрінісі; </w:t>
      </w:r>
      <w:r w:rsidRPr="008B2CE0">
        <w:rPr>
          <w:i/>
          <w:noProof/>
          <w:sz w:val="28"/>
          <w:szCs w:val="28"/>
        </w:rPr>
        <w:t xml:space="preserve">h – </w:t>
      </w:r>
      <w:r w:rsidRPr="008B2CE0">
        <w:rPr>
          <w:noProof/>
          <w:sz w:val="28"/>
          <w:szCs w:val="28"/>
        </w:rPr>
        <w:t>плитының қалыңдығы;</w:t>
      </w:r>
      <w:r w:rsidRPr="008B2CE0">
        <w:rPr>
          <w:i/>
          <w:noProof/>
          <w:sz w:val="28"/>
          <w:szCs w:val="28"/>
        </w:rPr>
        <w:t xml:space="preserve"> B </w:t>
      </w:r>
      <w:r w:rsidRPr="008B2CE0">
        <w:rPr>
          <w:noProof/>
          <w:sz w:val="28"/>
          <w:szCs w:val="28"/>
        </w:rPr>
        <w:t xml:space="preserve">– плитаның ұзындығы; </w:t>
      </w:r>
      <w:r w:rsidRPr="008B2CE0">
        <w:rPr>
          <w:i/>
          <w:noProof/>
          <w:sz w:val="28"/>
          <w:szCs w:val="28"/>
        </w:rPr>
        <w:t>L</w:t>
      </w:r>
      <w:r w:rsidRPr="008B2CE0">
        <w:rPr>
          <w:i/>
          <w:noProof/>
          <w:sz w:val="28"/>
          <w:szCs w:val="28"/>
          <w:vertAlign w:val="subscript"/>
        </w:rPr>
        <w:t>1</w:t>
      </w:r>
      <w:r w:rsidRPr="008B2CE0">
        <w:rPr>
          <w:noProof/>
          <w:sz w:val="28"/>
          <w:szCs w:val="28"/>
        </w:rPr>
        <w:t xml:space="preserve"> – плитаның ені;</w:t>
      </w:r>
      <w:r w:rsidRPr="008B2CE0">
        <w:rPr>
          <w:i/>
          <w:noProof/>
          <w:sz w:val="28"/>
          <w:szCs w:val="28"/>
        </w:rPr>
        <w:t xml:space="preserve"> l, l</w:t>
      </w:r>
      <w:r w:rsidRPr="008B2CE0">
        <w:rPr>
          <w:i/>
          <w:noProof/>
          <w:sz w:val="28"/>
          <w:szCs w:val="28"/>
          <w:vertAlign w:val="subscript"/>
        </w:rPr>
        <w:t>1</w:t>
      </w:r>
      <w:r w:rsidRPr="008B2CE0">
        <w:rPr>
          <w:i/>
          <w:noProof/>
          <w:sz w:val="28"/>
          <w:szCs w:val="28"/>
        </w:rPr>
        <w:t xml:space="preserve"> </w:t>
      </w:r>
      <w:r w:rsidRPr="008B2CE0">
        <w:rPr>
          <w:noProof/>
          <w:sz w:val="28"/>
          <w:szCs w:val="28"/>
        </w:rPr>
        <w:t>– бекіту бұрандаларына арналған тесіктердің осьаралық қашықтығы</w:t>
      </w:r>
    </w:p>
    <w:p w14:paraId="4F5E8DD0" w14:textId="77777777" w:rsidR="00B47A0B" w:rsidRPr="008B2CE0" w:rsidRDefault="00B47A0B" w:rsidP="00B47A0B">
      <w:pPr>
        <w:ind w:firstLine="709"/>
        <w:jc w:val="both"/>
        <w:rPr>
          <w:noProof/>
          <w:sz w:val="28"/>
          <w:szCs w:val="28"/>
        </w:rPr>
      </w:pPr>
      <w:r w:rsidRPr="008B2CE0">
        <w:rPr>
          <w:noProof/>
          <w:sz w:val="28"/>
          <w:szCs w:val="28"/>
        </w:rPr>
        <w:t xml:space="preserve"> </w:t>
      </w:r>
    </w:p>
    <w:p w14:paraId="79734C56" w14:textId="04EFE07B" w:rsidR="00B47A0B" w:rsidRPr="008B2CE0" w:rsidRDefault="00B47A0B" w:rsidP="00B47A0B">
      <w:pPr>
        <w:ind w:firstLine="709"/>
        <w:jc w:val="center"/>
        <w:rPr>
          <w:sz w:val="28"/>
          <w:szCs w:val="28"/>
        </w:rPr>
      </w:pPr>
      <w:r w:rsidRPr="008B2CE0">
        <w:rPr>
          <w:sz w:val="28"/>
          <w:szCs w:val="28"/>
        </w:rPr>
        <w:t>2.6 сурет – Плита</w:t>
      </w:r>
    </w:p>
    <w:p w14:paraId="57446F09" w14:textId="77777777" w:rsidR="00B47A0B" w:rsidRPr="008B2CE0" w:rsidRDefault="00B47A0B" w:rsidP="00B47A0B">
      <w:pPr>
        <w:ind w:firstLine="709"/>
        <w:jc w:val="center"/>
        <w:rPr>
          <w:sz w:val="28"/>
          <w:szCs w:val="28"/>
        </w:rPr>
      </w:pPr>
    </w:p>
    <w:p w14:paraId="77648668" w14:textId="12D19788" w:rsidR="00B47A0B" w:rsidRPr="008B2CE0" w:rsidRDefault="00B47A0B" w:rsidP="00B47A0B">
      <w:pPr>
        <w:ind w:firstLine="709"/>
        <w:jc w:val="both"/>
        <w:rPr>
          <w:sz w:val="28"/>
          <w:szCs w:val="28"/>
        </w:rPr>
      </w:pPr>
      <w:r w:rsidRPr="008B2CE0">
        <w:rPr>
          <w:sz w:val="28"/>
          <w:szCs w:val="28"/>
        </w:rPr>
        <w:t xml:space="preserve">2.7 - суретте үйкеліспен дәнекерлеу құрылғысы орнатылған токарлық </w:t>
      </w:r>
      <w:r w:rsidR="0034002F" w:rsidRPr="008B2CE0">
        <w:rPr>
          <w:sz w:val="28"/>
          <w:szCs w:val="28"/>
        </w:rPr>
        <w:t>станоктын</w:t>
      </w:r>
      <w:r w:rsidRPr="008B2CE0">
        <w:rPr>
          <w:sz w:val="28"/>
          <w:szCs w:val="28"/>
        </w:rPr>
        <w:t xml:space="preserve"> жалпы көрінісі (жоғары жақтан көрініс) көрсетілген.</w:t>
      </w:r>
    </w:p>
    <w:p w14:paraId="66853153" w14:textId="77777777" w:rsidR="00B47A0B" w:rsidRPr="008B2CE0" w:rsidRDefault="00B47A0B" w:rsidP="00B47A0B">
      <w:pPr>
        <w:ind w:firstLine="709"/>
        <w:jc w:val="both"/>
        <w:rPr>
          <w:sz w:val="28"/>
          <w:szCs w:val="28"/>
        </w:rPr>
      </w:pPr>
    </w:p>
    <w:p w14:paraId="1EC22C93" w14:textId="77777777" w:rsidR="00B47A0B" w:rsidRPr="008B2CE0" w:rsidRDefault="00B47A0B" w:rsidP="00B47A0B">
      <w:pPr>
        <w:jc w:val="center"/>
        <w:rPr>
          <w:sz w:val="28"/>
          <w:szCs w:val="28"/>
        </w:rPr>
      </w:pPr>
      <w:r w:rsidRPr="008B2CE0">
        <w:rPr>
          <w:b/>
          <w:noProof/>
          <w:sz w:val="28"/>
          <w:szCs w:val="28"/>
          <w:lang w:val="ru-RU" w:eastAsia="ru-RU"/>
        </w:rPr>
        <w:drawing>
          <wp:inline distT="0" distB="0" distL="0" distR="0" wp14:anchorId="6655268C" wp14:editId="0BB95AEA">
            <wp:extent cx="5507182" cy="2527935"/>
            <wp:effectExtent l="0" t="0" r="0" b="571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599368" cy="2570251"/>
                    </a:xfrm>
                    <a:prstGeom prst="rect">
                      <a:avLst/>
                    </a:prstGeom>
                    <a:noFill/>
                    <a:ln>
                      <a:noFill/>
                    </a:ln>
                  </pic:spPr>
                </pic:pic>
              </a:graphicData>
            </a:graphic>
          </wp:inline>
        </w:drawing>
      </w:r>
    </w:p>
    <w:p w14:paraId="1A34BAB4" w14:textId="77777777" w:rsidR="00B47A0B" w:rsidRPr="008B2CE0" w:rsidRDefault="00B47A0B" w:rsidP="00B47A0B">
      <w:pPr>
        <w:ind w:firstLine="709"/>
        <w:jc w:val="both"/>
        <w:rPr>
          <w:sz w:val="28"/>
          <w:szCs w:val="28"/>
        </w:rPr>
      </w:pPr>
    </w:p>
    <w:p w14:paraId="73EB40D0" w14:textId="2D4A8EE3" w:rsidR="00B47A0B" w:rsidRPr="008B2CE0" w:rsidRDefault="00B47A0B" w:rsidP="00B47A0B">
      <w:pPr>
        <w:ind w:firstLine="709"/>
        <w:jc w:val="center"/>
        <w:rPr>
          <w:sz w:val="28"/>
          <w:szCs w:val="28"/>
        </w:rPr>
      </w:pPr>
      <w:r w:rsidRPr="008B2CE0">
        <w:rPr>
          <w:sz w:val="28"/>
          <w:szCs w:val="28"/>
        </w:rPr>
        <w:t>2.7 сурет - Үйкеліспен дәнекерлеуге арналған құрылғысы бар токарлық станоктың жалпы түрі (жоғары жақтан көрінісі)</w:t>
      </w:r>
    </w:p>
    <w:p w14:paraId="232258F6" w14:textId="77777777" w:rsidR="00B47A0B" w:rsidRPr="008B2CE0" w:rsidRDefault="00B47A0B" w:rsidP="00B47A0B">
      <w:pPr>
        <w:ind w:firstLine="709"/>
        <w:jc w:val="center"/>
        <w:rPr>
          <w:sz w:val="28"/>
          <w:szCs w:val="28"/>
        </w:rPr>
      </w:pPr>
    </w:p>
    <w:p w14:paraId="6584E21F" w14:textId="267B1174" w:rsidR="0034002F" w:rsidRPr="008B2CE0" w:rsidRDefault="00B47A0B" w:rsidP="00B47A0B">
      <w:pPr>
        <w:ind w:firstLine="709"/>
        <w:jc w:val="both"/>
        <w:rPr>
          <w:sz w:val="28"/>
          <w:szCs w:val="28"/>
        </w:rPr>
      </w:pPr>
      <w:r w:rsidRPr="008B2CE0">
        <w:rPr>
          <w:sz w:val="28"/>
          <w:szCs w:val="28"/>
        </w:rPr>
        <w:t xml:space="preserve">Токарлық станок негізіндегі үйкеліспен дәнекерлеуге арналған құрылғы (2.3, 2.4 және 2.7 суреттерді қараңыз) токарлық станоктың </w:t>
      </w:r>
      <w:r w:rsidR="0034002F" w:rsidRPr="008B2CE0">
        <w:rPr>
          <w:sz w:val="28"/>
          <w:szCs w:val="28"/>
        </w:rPr>
        <w:t>10</w:t>
      </w:r>
      <w:r w:rsidRPr="008B2CE0">
        <w:rPr>
          <w:sz w:val="28"/>
          <w:szCs w:val="28"/>
        </w:rPr>
        <w:t xml:space="preserve"> суппортына 1 бекітілген  плитаға 2 дәнекерлеу 4 арқылы орнатылған  кронштейнге 6 бұрандамен 7 бекітілген үшжұдырықшалы 8 патроннан 5 тұрады.</w:t>
      </w:r>
      <w:r w:rsidR="0034002F" w:rsidRPr="008B2CE0">
        <w:rPr>
          <w:sz w:val="28"/>
          <w:szCs w:val="28"/>
        </w:rPr>
        <w:t xml:space="preserve"> </w:t>
      </w:r>
    </w:p>
    <w:p w14:paraId="719D0B35" w14:textId="79FEEEE3" w:rsidR="00B47A0B" w:rsidRPr="008B2CE0" w:rsidRDefault="00B47A0B" w:rsidP="00B47A0B">
      <w:pPr>
        <w:ind w:firstLine="709"/>
        <w:jc w:val="both"/>
        <w:rPr>
          <w:sz w:val="28"/>
          <w:szCs w:val="28"/>
        </w:rPr>
      </w:pPr>
      <w:r w:rsidRPr="008B2CE0">
        <w:rPr>
          <w:sz w:val="28"/>
          <w:szCs w:val="28"/>
        </w:rPr>
        <w:lastRenderedPageBreak/>
        <w:t>Токарлық станок негізінде үйкеліспен дәнекерлеуге арналған құрылғыны құрастыру былай жүзеге асырылады (2.3-суретті, 2.4-суретті қараңыз).</w:t>
      </w:r>
    </w:p>
    <w:p w14:paraId="30C3D3AF" w14:textId="313A4C95" w:rsidR="00B47A0B" w:rsidRPr="008B2CE0" w:rsidRDefault="00B47A0B" w:rsidP="00B47A0B">
      <w:pPr>
        <w:ind w:firstLine="709"/>
        <w:jc w:val="both"/>
        <w:rPr>
          <w:sz w:val="28"/>
          <w:szCs w:val="28"/>
        </w:rPr>
      </w:pPr>
      <w:r w:rsidRPr="008B2CE0">
        <w:rPr>
          <w:sz w:val="28"/>
          <w:szCs w:val="28"/>
        </w:rPr>
        <w:t>Плитаға 2 кронштейнді 6 орнатады</w:t>
      </w:r>
      <w:r w:rsidR="0034002F" w:rsidRPr="008B2CE0">
        <w:rPr>
          <w:sz w:val="28"/>
          <w:szCs w:val="28"/>
        </w:rPr>
        <w:t>, яғни</w:t>
      </w:r>
      <w:r w:rsidRPr="008B2CE0">
        <w:rPr>
          <w:sz w:val="28"/>
          <w:szCs w:val="28"/>
        </w:rPr>
        <w:t xml:space="preserve"> дәнекерлеу арқылы оны плитаға дәнекерлейді. Кронштейнге 6 үш жұдырықшалы 8 патронды 5 үш бұрандамен 7 бекітеді. Токарлық станоктың негізінде үйкеліспен дәнекерлеу үшін жиналған құрылғы токарлық станоктың 10 суппортына 1 орнатылып, төрт бұрандамен 3 бекітіледі. Токарлық станоктың негізінде үйкеліспен дәнекерлеуге арналған құрылғының жұмыс принципі келесідей (2.7 суретті қараңыз): айналмалы дайындама 12 токарлық станоктың 10 үш жұдырықшалы 15 патронына 9 бекітіледі. Токарлық станоктың негізінде үйкеліспен дәнекерлеуге арналған құрылғының үшжұдырықшалы 8 патронында 5 айналмайтын дайындама 13 бекітіледі. Токарлық станоктың </w:t>
      </w:r>
      <w:r w:rsidR="0034002F" w:rsidRPr="008B2CE0">
        <w:rPr>
          <w:sz w:val="28"/>
          <w:szCs w:val="28"/>
        </w:rPr>
        <w:t>негізінде</w:t>
      </w:r>
      <w:r w:rsidRPr="008B2CE0">
        <w:rPr>
          <w:sz w:val="28"/>
          <w:szCs w:val="28"/>
        </w:rPr>
        <w:t xml:space="preserve"> үйкеліспен дәнекерлеуге арналған құрылғыны баптау жүргізіледі және бұл ретте айналмалы дайындаманың 12 және айналмайтын дайындаманың 13 осьтерін келтіре отырып, станоктың ортасына қойылады. Үйкеліспен дәнекерлеуді жүзеге асыру үшін берілістің бойлық қозғалысы, тұтқаның көмегімен 11 суппорттың бойлық қозғалысымен қамтамасыз етеді. Үшжұдырықшалы 15 патронға 9 бекітілген дайындаманың айналмалы қозғалыс жұмысының барысында станоктан10 беріледі.</w:t>
      </w:r>
    </w:p>
    <w:p w14:paraId="639CBBE9" w14:textId="0626BE1F" w:rsidR="00B47A0B" w:rsidRPr="008B2CE0" w:rsidRDefault="00B47A0B" w:rsidP="00B47A0B">
      <w:pPr>
        <w:ind w:firstLine="709"/>
        <w:jc w:val="both"/>
        <w:rPr>
          <w:sz w:val="28"/>
          <w:szCs w:val="28"/>
        </w:rPr>
      </w:pPr>
      <w:r w:rsidRPr="008B2CE0">
        <w:rPr>
          <w:sz w:val="28"/>
          <w:szCs w:val="28"/>
        </w:rPr>
        <w:t>Кронштейнде 6 жасалған тесіктер әртүрлі диаметрлі және ұзын дайындамаларды үйкеліспен дәнекерлеуге мүмкіндік береді.</w:t>
      </w:r>
    </w:p>
    <w:p w14:paraId="0EE1C399" w14:textId="77777777" w:rsidR="00B47A0B" w:rsidRPr="008B2CE0" w:rsidRDefault="00B47A0B" w:rsidP="00B47A0B">
      <w:pPr>
        <w:tabs>
          <w:tab w:val="left" w:pos="8789"/>
        </w:tabs>
        <w:ind w:right="-2" w:firstLine="709"/>
        <w:jc w:val="both"/>
        <w:rPr>
          <w:sz w:val="28"/>
          <w:szCs w:val="28"/>
        </w:rPr>
      </w:pPr>
      <w:r w:rsidRPr="008B2CE0">
        <w:rPr>
          <w:sz w:val="28"/>
          <w:szCs w:val="28"/>
        </w:rPr>
        <w:t>2.8 – суретте үйкеліспен дәнекерлеуге арналған құрылғы көрсетілген.</w:t>
      </w:r>
    </w:p>
    <w:p w14:paraId="061971EB" w14:textId="77777777" w:rsidR="00B47A0B" w:rsidRPr="008B2CE0" w:rsidRDefault="00B47A0B" w:rsidP="00B47A0B">
      <w:pPr>
        <w:tabs>
          <w:tab w:val="left" w:pos="8789"/>
        </w:tabs>
        <w:ind w:right="-2" w:firstLine="709"/>
        <w:jc w:val="both"/>
        <w:rPr>
          <w:sz w:val="28"/>
          <w:szCs w:val="28"/>
        </w:rPr>
      </w:pPr>
      <w:r w:rsidRPr="008B2CE0">
        <w:rPr>
          <w:sz w:val="28"/>
          <w:szCs w:val="28"/>
        </w:rPr>
        <w:t xml:space="preserve"> </w:t>
      </w:r>
    </w:p>
    <w:p w14:paraId="1933F3BA" w14:textId="77777777" w:rsidR="00B47A0B" w:rsidRPr="008B2CE0" w:rsidRDefault="00B47A0B" w:rsidP="00B47A0B">
      <w:pPr>
        <w:ind w:right="566"/>
        <w:jc w:val="center"/>
        <w:rPr>
          <w:color w:val="000000" w:themeColor="text1"/>
          <w:sz w:val="28"/>
          <w:szCs w:val="28"/>
        </w:rPr>
      </w:pPr>
      <w:r w:rsidRPr="008B2CE0">
        <w:rPr>
          <w:noProof/>
          <w:color w:val="000000" w:themeColor="text1"/>
          <w:sz w:val="28"/>
          <w:szCs w:val="28"/>
          <w:lang w:val="ru-RU" w:eastAsia="ru-RU"/>
        </w:rPr>
        <w:drawing>
          <wp:inline distT="0" distB="0" distL="0" distR="0" wp14:anchorId="0C90362B" wp14:editId="074D07A1">
            <wp:extent cx="2790559" cy="3540125"/>
            <wp:effectExtent l="0" t="0" r="0" b="317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851375" cy="3617277"/>
                    </a:xfrm>
                    <a:prstGeom prst="rect">
                      <a:avLst/>
                    </a:prstGeom>
                    <a:noFill/>
                    <a:ln>
                      <a:noFill/>
                    </a:ln>
                  </pic:spPr>
                </pic:pic>
              </a:graphicData>
            </a:graphic>
          </wp:inline>
        </w:drawing>
      </w:r>
    </w:p>
    <w:p w14:paraId="7919F89D" w14:textId="77777777" w:rsidR="00B47A0B" w:rsidRPr="008B2CE0" w:rsidRDefault="00B47A0B" w:rsidP="00B47A0B">
      <w:pPr>
        <w:ind w:right="566"/>
        <w:jc w:val="both"/>
        <w:rPr>
          <w:color w:val="000000" w:themeColor="text1"/>
          <w:sz w:val="28"/>
          <w:szCs w:val="28"/>
        </w:rPr>
      </w:pPr>
    </w:p>
    <w:p w14:paraId="74639B43" w14:textId="7499AEAE" w:rsidR="00B47A0B" w:rsidRPr="008B2CE0" w:rsidRDefault="00B47A0B" w:rsidP="00B47A0B">
      <w:pPr>
        <w:ind w:right="566"/>
        <w:jc w:val="center"/>
        <w:rPr>
          <w:color w:val="000000" w:themeColor="text1"/>
          <w:sz w:val="28"/>
          <w:szCs w:val="28"/>
        </w:rPr>
      </w:pPr>
      <w:r w:rsidRPr="008B2CE0">
        <w:rPr>
          <w:color w:val="000000" w:themeColor="text1"/>
          <w:sz w:val="28"/>
          <w:szCs w:val="28"/>
        </w:rPr>
        <w:t xml:space="preserve">1 – токарлық </w:t>
      </w:r>
      <w:r w:rsidR="00755555" w:rsidRPr="008B2CE0">
        <w:rPr>
          <w:color w:val="000000" w:themeColor="text1"/>
          <w:sz w:val="28"/>
          <w:szCs w:val="28"/>
        </w:rPr>
        <w:t>станоктын</w:t>
      </w:r>
      <w:r w:rsidRPr="008B2CE0">
        <w:rPr>
          <w:color w:val="000000" w:themeColor="text1"/>
          <w:sz w:val="28"/>
          <w:szCs w:val="28"/>
        </w:rPr>
        <w:t xml:space="preserve"> үшжұдырық</w:t>
      </w:r>
      <w:r w:rsidR="00755555" w:rsidRPr="008B2CE0">
        <w:rPr>
          <w:color w:val="000000" w:themeColor="text1"/>
          <w:sz w:val="28"/>
          <w:szCs w:val="28"/>
        </w:rPr>
        <w:t>ты</w:t>
      </w:r>
      <w:r w:rsidRPr="008B2CE0">
        <w:rPr>
          <w:color w:val="000000" w:themeColor="text1"/>
          <w:sz w:val="28"/>
          <w:szCs w:val="28"/>
        </w:rPr>
        <w:t xml:space="preserve"> патроны; 2 – арнайы құрылғының үшжұдырық</w:t>
      </w:r>
      <w:r w:rsidR="00755555" w:rsidRPr="008B2CE0">
        <w:rPr>
          <w:color w:val="000000" w:themeColor="text1"/>
          <w:sz w:val="28"/>
          <w:szCs w:val="28"/>
        </w:rPr>
        <w:t>ты</w:t>
      </w:r>
      <w:r w:rsidRPr="008B2CE0">
        <w:rPr>
          <w:color w:val="000000" w:themeColor="text1"/>
          <w:sz w:val="28"/>
          <w:szCs w:val="28"/>
        </w:rPr>
        <w:t xml:space="preserve"> патроны; 3 – бекітілген дайындамалар</w:t>
      </w:r>
    </w:p>
    <w:p w14:paraId="2C485FD6" w14:textId="77777777" w:rsidR="00B47A0B" w:rsidRPr="008B2CE0" w:rsidRDefault="00B47A0B" w:rsidP="00B47A0B">
      <w:pPr>
        <w:tabs>
          <w:tab w:val="left" w:pos="8789"/>
        </w:tabs>
        <w:ind w:right="-2" w:firstLine="709"/>
        <w:jc w:val="center"/>
        <w:rPr>
          <w:sz w:val="28"/>
          <w:szCs w:val="28"/>
        </w:rPr>
      </w:pPr>
    </w:p>
    <w:p w14:paraId="6F917060" w14:textId="7A19EC89" w:rsidR="00B47A0B" w:rsidRPr="008B2CE0" w:rsidRDefault="00B47A0B" w:rsidP="00B47A0B">
      <w:pPr>
        <w:tabs>
          <w:tab w:val="left" w:pos="8789"/>
        </w:tabs>
        <w:ind w:right="-2" w:firstLine="709"/>
        <w:jc w:val="center"/>
        <w:rPr>
          <w:sz w:val="28"/>
          <w:szCs w:val="28"/>
        </w:rPr>
      </w:pPr>
      <w:r w:rsidRPr="008B2CE0">
        <w:rPr>
          <w:sz w:val="28"/>
          <w:szCs w:val="28"/>
        </w:rPr>
        <w:t>2.8 сурет - Үйкеліспен дәнекерлеуге арналған құрылғы</w:t>
      </w:r>
    </w:p>
    <w:p w14:paraId="0E6D4E64" w14:textId="3CA49B95" w:rsidR="00B47A0B" w:rsidRPr="008B2CE0" w:rsidRDefault="00B47A0B" w:rsidP="00B47A0B">
      <w:pPr>
        <w:ind w:firstLine="709"/>
        <w:jc w:val="both"/>
        <w:rPr>
          <w:bCs/>
          <w:sz w:val="28"/>
          <w:szCs w:val="28"/>
        </w:rPr>
      </w:pPr>
      <w:r w:rsidRPr="008B2CE0">
        <w:rPr>
          <w:sz w:val="28"/>
          <w:szCs w:val="28"/>
        </w:rPr>
        <w:lastRenderedPageBreak/>
        <w:t xml:space="preserve">Түйіспелі дәнекерлеумен біріктірілген үлгілерді созылуға сынау </w:t>
      </w:r>
      <w:r w:rsidRPr="008B2CE0">
        <w:rPr>
          <w:bCs/>
          <w:sz w:val="28"/>
          <w:szCs w:val="28"/>
        </w:rPr>
        <w:t>ҚарТУ инженерлік бейімдегі зертханасында</w:t>
      </w:r>
      <w:r w:rsidR="00D77978" w:rsidRPr="008B2CE0">
        <w:rPr>
          <w:bCs/>
          <w:sz w:val="28"/>
          <w:szCs w:val="28"/>
        </w:rPr>
        <w:t>ғы</w:t>
      </w:r>
      <w:r w:rsidRPr="008B2CE0">
        <w:rPr>
          <w:bCs/>
          <w:sz w:val="28"/>
          <w:szCs w:val="28"/>
        </w:rPr>
        <w:t xml:space="preserve"> INSTRON 5980 электромеханикалық сынақ машинасында жүргізілді. 2.9-суретте INSTRON 5980 электромеханикалық сынақ машинасы көрсетілген.</w:t>
      </w:r>
    </w:p>
    <w:p w14:paraId="1265111F" w14:textId="77777777" w:rsidR="00B47A0B" w:rsidRPr="008B2CE0" w:rsidRDefault="00B47A0B" w:rsidP="00B47A0B">
      <w:pPr>
        <w:ind w:firstLine="709"/>
        <w:jc w:val="both"/>
        <w:rPr>
          <w:bCs/>
          <w:sz w:val="28"/>
          <w:szCs w:val="28"/>
        </w:rPr>
      </w:pPr>
    </w:p>
    <w:p w14:paraId="4A4E8DFB" w14:textId="77777777" w:rsidR="00B47A0B" w:rsidRPr="008B2CE0" w:rsidRDefault="00B47A0B" w:rsidP="00B47A0B">
      <w:pPr>
        <w:ind w:firstLine="709"/>
        <w:jc w:val="center"/>
        <w:rPr>
          <w:sz w:val="28"/>
          <w:szCs w:val="28"/>
        </w:rPr>
      </w:pPr>
      <w:r w:rsidRPr="008B2CE0">
        <w:rPr>
          <w:noProof/>
          <w:sz w:val="28"/>
          <w:szCs w:val="28"/>
          <w:lang w:val="ru-RU" w:eastAsia="ru-RU"/>
        </w:rPr>
        <w:drawing>
          <wp:inline distT="0" distB="0" distL="0" distR="0" wp14:anchorId="6705EE7A" wp14:editId="2F4FEB80">
            <wp:extent cx="3780790" cy="2979572"/>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835593" cy="3022761"/>
                    </a:xfrm>
                    <a:prstGeom prst="rect">
                      <a:avLst/>
                    </a:prstGeom>
                    <a:noFill/>
                    <a:ln>
                      <a:noFill/>
                    </a:ln>
                  </pic:spPr>
                </pic:pic>
              </a:graphicData>
            </a:graphic>
          </wp:inline>
        </w:drawing>
      </w:r>
    </w:p>
    <w:p w14:paraId="42A9A71B" w14:textId="77777777" w:rsidR="00B47A0B" w:rsidRPr="008B2CE0" w:rsidRDefault="00B47A0B" w:rsidP="00B47A0B">
      <w:pPr>
        <w:ind w:firstLine="709"/>
        <w:jc w:val="both"/>
        <w:rPr>
          <w:sz w:val="28"/>
          <w:szCs w:val="28"/>
        </w:rPr>
      </w:pPr>
    </w:p>
    <w:p w14:paraId="017C973F" w14:textId="04F97501" w:rsidR="00B47A0B" w:rsidRPr="008B2CE0" w:rsidRDefault="00B47A0B" w:rsidP="00B47A0B">
      <w:pPr>
        <w:tabs>
          <w:tab w:val="left" w:pos="8789"/>
        </w:tabs>
        <w:ind w:right="-2" w:firstLine="709"/>
        <w:jc w:val="center"/>
        <w:rPr>
          <w:bCs/>
          <w:sz w:val="28"/>
          <w:szCs w:val="28"/>
        </w:rPr>
      </w:pPr>
      <w:r w:rsidRPr="008B2CE0">
        <w:rPr>
          <w:bCs/>
          <w:sz w:val="28"/>
          <w:szCs w:val="28"/>
        </w:rPr>
        <w:t>2.9 сурет - INSTRON 5980 электромеханикалық сынақ машинасы</w:t>
      </w:r>
    </w:p>
    <w:p w14:paraId="23C2F699" w14:textId="77777777" w:rsidR="00B47A0B" w:rsidRPr="008B2CE0" w:rsidRDefault="00B47A0B" w:rsidP="00B47A0B">
      <w:pPr>
        <w:tabs>
          <w:tab w:val="left" w:pos="8789"/>
        </w:tabs>
        <w:ind w:right="-2" w:firstLine="709"/>
        <w:jc w:val="center"/>
        <w:rPr>
          <w:bCs/>
          <w:sz w:val="28"/>
          <w:szCs w:val="28"/>
        </w:rPr>
      </w:pPr>
    </w:p>
    <w:p w14:paraId="097B1398" w14:textId="0700E1E6" w:rsidR="00B47A0B" w:rsidRPr="008B2CE0" w:rsidRDefault="00B47A0B" w:rsidP="00B47A0B">
      <w:pPr>
        <w:tabs>
          <w:tab w:val="left" w:pos="8789"/>
        </w:tabs>
        <w:ind w:right="-2" w:firstLine="709"/>
        <w:jc w:val="both"/>
        <w:rPr>
          <w:sz w:val="28"/>
          <w:szCs w:val="28"/>
        </w:rPr>
      </w:pPr>
      <w:r w:rsidRPr="008B2CE0">
        <w:rPr>
          <w:bCs/>
          <w:sz w:val="28"/>
          <w:szCs w:val="28"/>
        </w:rPr>
        <w:t>Үйкеліспен дәнекерлеу арқылы біріктірілген үлгілер</w:t>
      </w:r>
      <w:r w:rsidR="00755555" w:rsidRPr="008B2CE0">
        <w:rPr>
          <w:bCs/>
          <w:sz w:val="28"/>
          <w:szCs w:val="28"/>
        </w:rPr>
        <w:t xml:space="preserve"> сертификатталған</w:t>
      </w:r>
      <w:r w:rsidRPr="008B2CE0">
        <w:rPr>
          <w:bCs/>
          <w:sz w:val="28"/>
          <w:szCs w:val="28"/>
        </w:rPr>
        <w:t xml:space="preserve"> </w:t>
      </w:r>
      <w:r w:rsidRPr="008B2CE0">
        <w:rPr>
          <w:sz w:val="28"/>
          <w:szCs w:val="28"/>
        </w:rPr>
        <w:t>«Сараптау және сертификаттау ұлттық орталығы» сынақтан өткізу орталығында созылуға және үзілуге сынақтан өткізілді (Қарағанды қ., Қазақстан). Дәнекерленген арматуралық өзекше үлгілерін жүктемелерге байланысты беріктік шегін анықтай отырып, статикалық созылуға сынау үшін Solidworks компьютерлік бағдарламасы қолданылды.</w:t>
      </w:r>
    </w:p>
    <w:p w14:paraId="51AB5C30" w14:textId="77777777" w:rsidR="00B47A0B" w:rsidRPr="008B2CE0" w:rsidRDefault="00B47A0B" w:rsidP="00B47A0B">
      <w:pPr>
        <w:tabs>
          <w:tab w:val="left" w:pos="8789"/>
        </w:tabs>
        <w:ind w:right="-2" w:firstLine="709"/>
        <w:jc w:val="both"/>
        <w:rPr>
          <w:bCs/>
          <w:sz w:val="28"/>
          <w:szCs w:val="28"/>
        </w:rPr>
      </w:pPr>
    </w:p>
    <w:p w14:paraId="35FC74D8" w14:textId="793EFD60" w:rsidR="00B47A0B" w:rsidRPr="008B2CE0" w:rsidRDefault="00B47A0B" w:rsidP="00B47A0B">
      <w:pPr>
        <w:ind w:firstLine="709"/>
        <w:jc w:val="both"/>
        <w:rPr>
          <w:b/>
          <w:sz w:val="28"/>
          <w:szCs w:val="28"/>
        </w:rPr>
      </w:pPr>
      <w:r w:rsidRPr="008B2CE0">
        <w:rPr>
          <w:b/>
          <w:sz w:val="28"/>
          <w:szCs w:val="28"/>
        </w:rPr>
        <w:t xml:space="preserve">2.2 </w:t>
      </w:r>
      <w:r w:rsidR="00F8285F" w:rsidRPr="008B2CE0">
        <w:rPr>
          <w:b/>
          <w:sz w:val="28"/>
          <w:szCs w:val="28"/>
        </w:rPr>
        <w:t>Арматураның</w:t>
      </w:r>
      <w:r w:rsidRPr="008B2CE0">
        <w:rPr>
          <w:b/>
          <w:sz w:val="28"/>
          <w:szCs w:val="28"/>
        </w:rPr>
        <w:t xml:space="preserve"> </w:t>
      </w:r>
      <w:r w:rsidR="00293441" w:rsidRPr="008B2CE0">
        <w:rPr>
          <w:b/>
          <w:sz w:val="28"/>
          <w:szCs w:val="28"/>
        </w:rPr>
        <w:t>өлшенбейтін</w:t>
      </w:r>
      <w:r w:rsidRPr="008B2CE0">
        <w:rPr>
          <w:b/>
          <w:sz w:val="28"/>
          <w:szCs w:val="28"/>
        </w:rPr>
        <w:t xml:space="preserve"> кесінділерін түйіспелі дәнекерлеу тәсілімен біріктіру әдісін тәжірибелік зерттеу</w:t>
      </w:r>
    </w:p>
    <w:p w14:paraId="311B44B5" w14:textId="77777777" w:rsidR="00B47A0B" w:rsidRPr="008B2CE0" w:rsidRDefault="00B47A0B" w:rsidP="00B47A0B">
      <w:pPr>
        <w:ind w:firstLine="709"/>
        <w:jc w:val="center"/>
        <w:rPr>
          <w:sz w:val="28"/>
          <w:szCs w:val="28"/>
        </w:rPr>
      </w:pPr>
    </w:p>
    <w:p w14:paraId="7E279D1B" w14:textId="47476723" w:rsidR="00B47A0B" w:rsidRPr="008B2CE0" w:rsidRDefault="00F8285F" w:rsidP="00B47A0B">
      <w:pPr>
        <w:ind w:firstLine="709"/>
        <w:jc w:val="both"/>
        <w:rPr>
          <w:sz w:val="28"/>
          <w:szCs w:val="28"/>
        </w:rPr>
      </w:pPr>
      <w:r w:rsidRPr="008B2CE0">
        <w:rPr>
          <w:sz w:val="28"/>
          <w:szCs w:val="28"/>
        </w:rPr>
        <w:t>Арматураның</w:t>
      </w:r>
      <w:r w:rsidR="00B47A0B" w:rsidRPr="008B2CE0">
        <w:rPr>
          <w:sz w:val="28"/>
          <w:szCs w:val="28"/>
        </w:rPr>
        <w:t xml:space="preserve"> өлшенбейтін кесінділері мен болат сымдарды түйістіру </w:t>
      </w:r>
      <w:r w:rsidR="0099204F" w:rsidRPr="008B2CE0">
        <w:rPr>
          <w:sz w:val="28"/>
          <w:szCs w:val="28"/>
        </w:rPr>
        <w:t>Халықаралық</w:t>
      </w:r>
      <w:r w:rsidR="00B47A0B" w:rsidRPr="008B2CE0">
        <w:rPr>
          <w:sz w:val="28"/>
          <w:szCs w:val="28"/>
        </w:rPr>
        <w:t xml:space="preserve"> дәнекерлеу институтының зертханалық базасында түйістіріп дәнекерлеу арқылы жүзеге асырылды. Арматуралар мен болат сымдардың өлшенбейтін кесінділерінен дәнекерлеуге арналған дайындамалар дайындалды. Бұл ретте біріктірілетін дайындамалардың </w:t>
      </w:r>
      <w:r w:rsidR="00755555" w:rsidRPr="008B2CE0">
        <w:rPr>
          <w:sz w:val="28"/>
          <w:szCs w:val="28"/>
        </w:rPr>
        <w:t>ұштарына</w:t>
      </w:r>
      <w:r w:rsidR="00B47A0B" w:rsidRPr="008B2CE0">
        <w:rPr>
          <w:sz w:val="28"/>
          <w:szCs w:val="28"/>
        </w:rPr>
        <w:t xml:space="preserve"> назар аудару қажет</w:t>
      </w:r>
      <w:r w:rsidR="00D77978" w:rsidRPr="008B2CE0">
        <w:rPr>
          <w:sz w:val="28"/>
          <w:szCs w:val="28"/>
        </w:rPr>
        <w:t xml:space="preserve">, </w:t>
      </w:r>
      <w:r w:rsidR="00B47A0B" w:rsidRPr="008B2CE0">
        <w:rPr>
          <w:sz w:val="28"/>
          <w:szCs w:val="28"/>
        </w:rPr>
        <w:t>олар барынша тегіс болуы тиіс. Бұдан басқа, дәнекерленетін дайындамалардың мөлшері мен пішіні бойынша ұқсастығына назар аудару қажет. Белгілі болғандай [31,32], егер дәнекерленетін бөлшектер қалыңдығы бойынша 10%</w:t>
      </w:r>
      <w:r w:rsidR="00D77978" w:rsidRPr="008B2CE0">
        <w:rPr>
          <w:sz w:val="28"/>
          <w:szCs w:val="28"/>
        </w:rPr>
        <w:t>-</w:t>
      </w:r>
      <w:r w:rsidR="00B47A0B" w:rsidRPr="008B2CE0">
        <w:rPr>
          <w:sz w:val="28"/>
          <w:szCs w:val="28"/>
        </w:rPr>
        <w:t>дан аспайтын, ал диаметрі бойынша 15%</w:t>
      </w:r>
      <w:r w:rsidR="00D77978" w:rsidRPr="008B2CE0">
        <w:rPr>
          <w:sz w:val="28"/>
          <w:szCs w:val="28"/>
        </w:rPr>
        <w:t>-</w:t>
      </w:r>
      <w:r w:rsidR="00B47A0B" w:rsidRPr="008B2CE0">
        <w:rPr>
          <w:sz w:val="28"/>
          <w:szCs w:val="28"/>
        </w:rPr>
        <w:t xml:space="preserve">дан аспайтын болса, түйіспелі дәнекерлеу әдісімен </w:t>
      </w:r>
      <w:r w:rsidR="00755555" w:rsidRPr="008B2CE0">
        <w:rPr>
          <w:sz w:val="28"/>
          <w:szCs w:val="28"/>
        </w:rPr>
        <w:t>біріктіру</w:t>
      </w:r>
      <w:r w:rsidR="00B47A0B" w:rsidRPr="008B2CE0">
        <w:rPr>
          <w:sz w:val="28"/>
          <w:szCs w:val="28"/>
        </w:rPr>
        <w:t xml:space="preserve"> жұмыстарын жүргізу кезінде ең жақсы нәтижелерге қол жеткізуге болады. </w:t>
      </w:r>
      <w:r w:rsidRPr="008B2CE0">
        <w:rPr>
          <w:sz w:val="28"/>
          <w:szCs w:val="28"/>
        </w:rPr>
        <w:t>Арматураның</w:t>
      </w:r>
      <w:r w:rsidR="00B47A0B" w:rsidRPr="008B2CE0">
        <w:rPr>
          <w:sz w:val="28"/>
          <w:szCs w:val="28"/>
        </w:rPr>
        <w:t xml:space="preserve"> өлшенбейтін кесінділері мен болат сымдарын түйістіріп дәнекерлеуіне эксперименталдық зерттеулер жүргізу кезінде дәнекерлеудің </w:t>
      </w:r>
      <w:r w:rsidR="00B47A0B" w:rsidRPr="008B2CE0">
        <w:rPr>
          <w:sz w:val="28"/>
          <w:szCs w:val="28"/>
        </w:rPr>
        <w:lastRenderedPageBreak/>
        <w:t xml:space="preserve">мынадай режимдері пайдаланылды: белгіленген ұзындығы (екі дайындаманың) d диаметріне байланысты қабылданды: 0,5÷1,0 D мм; екі дайындама үшін шөгу шамасы </w:t>
      </w:r>
      <w:r w:rsidR="00B47A0B" w:rsidRPr="008B2CE0">
        <w:rPr>
          <w:color w:val="000000"/>
          <w:sz w:val="28"/>
          <w:szCs w:val="28"/>
          <w:shd w:val="clear" w:color="auto" w:fill="FFFFFF"/>
        </w:rPr>
        <w:t>Δt</w:t>
      </w:r>
      <w:r w:rsidR="00B47A0B" w:rsidRPr="008B2CE0">
        <w:rPr>
          <w:color w:val="000000"/>
          <w:sz w:val="28"/>
          <w:szCs w:val="28"/>
          <w:shd w:val="clear" w:color="auto" w:fill="FFFFFF"/>
          <w:vertAlign w:val="subscript"/>
        </w:rPr>
        <w:t>опл</w:t>
      </w:r>
      <w:r w:rsidR="00B47A0B" w:rsidRPr="008B2CE0">
        <w:rPr>
          <w:color w:val="000000"/>
          <w:sz w:val="28"/>
          <w:szCs w:val="28"/>
          <w:shd w:val="clear" w:color="auto" w:fill="FFFFFF"/>
        </w:rPr>
        <w:t xml:space="preserve"> =</w:t>
      </w:r>
      <w:r w:rsidR="00B47A0B" w:rsidRPr="008B2CE0">
        <w:rPr>
          <w:sz w:val="28"/>
          <w:szCs w:val="28"/>
        </w:rPr>
        <w:t xml:space="preserve"> 2-4 мм; меншікті қуаты 0,15-0,4 ква/мм</w:t>
      </w:r>
      <w:r w:rsidR="00B47A0B" w:rsidRPr="008B2CE0">
        <w:rPr>
          <w:sz w:val="28"/>
          <w:szCs w:val="28"/>
          <w:vertAlign w:val="superscript"/>
        </w:rPr>
        <w:t>2</w:t>
      </w:r>
      <w:r w:rsidR="00B47A0B" w:rsidRPr="008B2CE0">
        <w:rPr>
          <w:sz w:val="28"/>
          <w:szCs w:val="28"/>
        </w:rPr>
        <w:t xml:space="preserve">; балқу тоғының тығыздығы </w:t>
      </w:r>
      <w:r w:rsidR="00B47A0B" w:rsidRPr="008B2CE0">
        <w:rPr>
          <w:i/>
          <w:sz w:val="28"/>
          <w:szCs w:val="28"/>
        </w:rPr>
        <w:t>j</w:t>
      </w:r>
      <w:r w:rsidR="00B47A0B" w:rsidRPr="008B2CE0">
        <w:rPr>
          <w:i/>
          <w:sz w:val="28"/>
          <w:szCs w:val="28"/>
          <w:vertAlign w:val="subscript"/>
        </w:rPr>
        <w:t>опл</w:t>
      </w:r>
      <w:r w:rsidR="00B47A0B" w:rsidRPr="008B2CE0">
        <w:rPr>
          <w:sz w:val="28"/>
          <w:szCs w:val="28"/>
        </w:rPr>
        <w:t>= 20÷25 А/мм</w:t>
      </w:r>
      <w:r w:rsidR="00B47A0B" w:rsidRPr="008B2CE0">
        <w:rPr>
          <w:sz w:val="28"/>
          <w:szCs w:val="28"/>
          <w:vertAlign w:val="superscript"/>
        </w:rPr>
        <w:t xml:space="preserve">2  </w:t>
      </w:r>
      <w:r w:rsidR="00B47A0B" w:rsidRPr="008B2CE0">
        <w:rPr>
          <w:sz w:val="28"/>
          <w:szCs w:val="28"/>
        </w:rPr>
        <w:t xml:space="preserve">және шөгу </w:t>
      </w:r>
      <w:r w:rsidR="00B47A0B" w:rsidRPr="008B2CE0">
        <w:rPr>
          <w:i/>
          <w:sz w:val="28"/>
          <w:szCs w:val="28"/>
        </w:rPr>
        <w:t>j</w:t>
      </w:r>
      <w:r w:rsidR="00B47A0B" w:rsidRPr="008B2CE0">
        <w:rPr>
          <w:i/>
          <w:sz w:val="28"/>
          <w:szCs w:val="28"/>
          <w:vertAlign w:val="subscript"/>
        </w:rPr>
        <w:t>ос</w:t>
      </w:r>
      <w:r w:rsidR="00B47A0B" w:rsidRPr="008B2CE0">
        <w:rPr>
          <w:sz w:val="28"/>
          <w:szCs w:val="28"/>
        </w:rPr>
        <w:t>= 25 ÷ 30 А/мм</w:t>
      </w:r>
      <w:r w:rsidR="00B47A0B" w:rsidRPr="008B2CE0">
        <w:rPr>
          <w:sz w:val="28"/>
          <w:szCs w:val="28"/>
          <w:vertAlign w:val="superscript"/>
        </w:rPr>
        <w:t>2</w:t>
      </w:r>
      <w:r w:rsidR="00B47A0B" w:rsidRPr="008B2CE0">
        <w:rPr>
          <w:sz w:val="28"/>
          <w:szCs w:val="28"/>
        </w:rPr>
        <w:t xml:space="preserve">; балқу жылдамдығы </w:t>
      </w:r>
      <w:r w:rsidR="00B47A0B" w:rsidRPr="008B2CE0">
        <w:rPr>
          <w:i/>
          <w:sz w:val="28"/>
          <w:szCs w:val="28"/>
        </w:rPr>
        <w:t>и</w:t>
      </w:r>
      <w:r w:rsidR="00B47A0B" w:rsidRPr="008B2CE0">
        <w:rPr>
          <w:i/>
          <w:sz w:val="28"/>
          <w:szCs w:val="28"/>
          <w:vertAlign w:val="subscript"/>
        </w:rPr>
        <w:t>опл</w:t>
      </w:r>
      <w:r w:rsidR="00B47A0B" w:rsidRPr="008B2CE0">
        <w:rPr>
          <w:i/>
          <w:sz w:val="28"/>
          <w:szCs w:val="28"/>
        </w:rPr>
        <w:t xml:space="preserve"> </w:t>
      </w:r>
      <w:r w:rsidR="00B47A0B" w:rsidRPr="008B2CE0">
        <w:rPr>
          <w:sz w:val="28"/>
          <w:szCs w:val="28"/>
        </w:rPr>
        <w:t>= 0,5÷1,5 мм/с; шөгу жылдамдығы 50-60 мм/с; шөгудің меншікті қысымы 2-3 кг/мм</w:t>
      </w:r>
      <w:r w:rsidR="00B47A0B" w:rsidRPr="008B2CE0">
        <w:rPr>
          <w:sz w:val="28"/>
          <w:szCs w:val="28"/>
          <w:vertAlign w:val="superscript"/>
        </w:rPr>
        <w:t>2</w:t>
      </w:r>
      <w:r w:rsidR="00B47A0B" w:rsidRPr="008B2CE0">
        <w:rPr>
          <w:sz w:val="28"/>
          <w:szCs w:val="28"/>
        </w:rPr>
        <w:t xml:space="preserve">. 2.10 - суретте </w:t>
      </w:r>
      <w:r w:rsidRPr="008B2CE0">
        <w:rPr>
          <w:sz w:val="28"/>
          <w:szCs w:val="28"/>
        </w:rPr>
        <w:t>арматураның</w:t>
      </w:r>
      <w:r w:rsidR="00B47A0B" w:rsidRPr="008B2CE0">
        <w:rPr>
          <w:sz w:val="28"/>
          <w:szCs w:val="28"/>
        </w:rPr>
        <w:t xml:space="preserve"> өлшенбейтін кесінділері мен болат сымдарын түйістіріп дәнекерлеу процесі көрсетілген</w:t>
      </w:r>
      <w:r w:rsidR="009E3E24" w:rsidRPr="008B2CE0">
        <w:rPr>
          <w:sz w:val="28"/>
          <w:szCs w:val="28"/>
        </w:rPr>
        <w:t xml:space="preserve"> [33]</w:t>
      </w:r>
      <w:r w:rsidR="00B47A0B" w:rsidRPr="008B2CE0">
        <w:rPr>
          <w:sz w:val="28"/>
          <w:szCs w:val="28"/>
        </w:rPr>
        <w:t>.</w:t>
      </w:r>
    </w:p>
    <w:p w14:paraId="50C30E57" w14:textId="77777777" w:rsidR="00B47A0B" w:rsidRPr="008B2CE0" w:rsidRDefault="00B47A0B" w:rsidP="00B47A0B">
      <w:pPr>
        <w:ind w:firstLine="709"/>
        <w:jc w:val="both"/>
        <w:rPr>
          <w:sz w:val="28"/>
          <w:szCs w:val="28"/>
        </w:rPr>
      </w:pPr>
    </w:p>
    <w:tbl>
      <w:tblPr>
        <w:tblW w:w="0" w:type="auto"/>
        <w:tblLook w:val="04A0" w:firstRow="1" w:lastRow="0" w:firstColumn="1" w:lastColumn="0" w:noHBand="0" w:noVBand="1"/>
      </w:tblPr>
      <w:tblGrid>
        <w:gridCol w:w="4775"/>
        <w:gridCol w:w="4863"/>
      </w:tblGrid>
      <w:tr w:rsidR="00B47A0B" w:rsidRPr="008B2CE0" w14:paraId="7EE4EE64" w14:textId="77777777" w:rsidTr="00122B37">
        <w:tc>
          <w:tcPr>
            <w:tcW w:w="4927" w:type="dxa"/>
          </w:tcPr>
          <w:p w14:paraId="660A116B" w14:textId="77777777" w:rsidR="00B47A0B" w:rsidRPr="008B2CE0" w:rsidRDefault="00B47A0B" w:rsidP="00122B37">
            <w:pPr>
              <w:ind w:firstLine="142"/>
              <w:jc w:val="center"/>
              <w:rPr>
                <w:sz w:val="28"/>
                <w:szCs w:val="28"/>
              </w:rPr>
            </w:pPr>
            <w:r w:rsidRPr="008B2CE0">
              <w:rPr>
                <w:noProof/>
                <w:sz w:val="28"/>
                <w:szCs w:val="28"/>
                <w:lang w:val="ru-RU" w:eastAsia="ru-RU"/>
              </w:rPr>
              <w:drawing>
                <wp:inline distT="0" distB="0" distL="0" distR="0" wp14:anchorId="6E19488B" wp14:editId="0F9514D1">
                  <wp:extent cx="2129008" cy="2086590"/>
                  <wp:effectExtent l="0" t="0" r="5080" b="9525"/>
                  <wp:docPr id="42" name="Рисунок 42" descr="H:\Айжан\айым\статьи Айым\Айым статья 2\статья стыковая сварка\Эксперимент стыковая\IMG-20191015-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Айжан\айым\статьи Айым\Айым статья 2\статья стыковая сварка\Эксперимент стыковая\IMG-20191015-WA0026.jpg"/>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4327"/>
                          <a:stretch/>
                        </pic:blipFill>
                        <pic:spPr bwMode="auto">
                          <a:xfrm>
                            <a:off x="0" y="0"/>
                            <a:ext cx="2199941" cy="215610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27" w:type="dxa"/>
          </w:tcPr>
          <w:p w14:paraId="2B4B32B4" w14:textId="77777777" w:rsidR="00B47A0B" w:rsidRPr="008B2CE0" w:rsidRDefault="00B47A0B" w:rsidP="00122B37">
            <w:pPr>
              <w:jc w:val="center"/>
              <w:rPr>
                <w:sz w:val="28"/>
                <w:szCs w:val="28"/>
              </w:rPr>
            </w:pPr>
            <w:r w:rsidRPr="008B2CE0">
              <w:rPr>
                <w:noProof/>
                <w:sz w:val="28"/>
                <w:szCs w:val="28"/>
                <w:lang w:val="ru-RU" w:eastAsia="ru-RU"/>
              </w:rPr>
              <w:drawing>
                <wp:inline distT="0" distB="0" distL="0" distR="0" wp14:anchorId="4C815817" wp14:editId="7B67CE73">
                  <wp:extent cx="1637839" cy="2105791"/>
                  <wp:effectExtent l="0" t="0" r="635" b="8890"/>
                  <wp:docPr id="43" name="Рисунок 43" descr="H:\Айжан\айым\статьи Айым\Айым статья 2\статья стыковая сварка\Эксперимент стыковая\IMG-20191015-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Айжан\айым\статьи Айым\Айым статья 2\статья стыковая сварка\Эксперимент стыковая\IMG-20191015-WA0022.jpg"/>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13139" t="4379" b="11861"/>
                          <a:stretch/>
                        </pic:blipFill>
                        <pic:spPr bwMode="auto">
                          <a:xfrm>
                            <a:off x="0" y="0"/>
                            <a:ext cx="1709819" cy="219833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47A0B" w:rsidRPr="008B2CE0" w14:paraId="25173D9B" w14:textId="77777777" w:rsidTr="00122B37">
        <w:tc>
          <w:tcPr>
            <w:tcW w:w="4927" w:type="dxa"/>
          </w:tcPr>
          <w:p w14:paraId="2F9A6BB7" w14:textId="77777777" w:rsidR="00B47A0B" w:rsidRPr="008B2CE0" w:rsidRDefault="00B47A0B" w:rsidP="00122B37">
            <w:pPr>
              <w:jc w:val="center"/>
              <w:rPr>
                <w:sz w:val="28"/>
                <w:szCs w:val="28"/>
              </w:rPr>
            </w:pPr>
            <w:r w:rsidRPr="008B2CE0">
              <w:rPr>
                <w:i/>
                <w:sz w:val="28"/>
                <w:szCs w:val="28"/>
              </w:rPr>
              <w:t>а)</w:t>
            </w:r>
          </w:p>
        </w:tc>
        <w:tc>
          <w:tcPr>
            <w:tcW w:w="4927" w:type="dxa"/>
          </w:tcPr>
          <w:p w14:paraId="522308D9" w14:textId="77777777" w:rsidR="00B47A0B" w:rsidRPr="008B2CE0" w:rsidRDefault="00B47A0B" w:rsidP="00122B37">
            <w:pPr>
              <w:jc w:val="center"/>
              <w:rPr>
                <w:sz w:val="28"/>
                <w:szCs w:val="28"/>
              </w:rPr>
            </w:pPr>
            <w:r w:rsidRPr="008B2CE0">
              <w:rPr>
                <w:i/>
                <w:sz w:val="28"/>
                <w:szCs w:val="28"/>
              </w:rPr>
              <w:t>б)</w:t>
            </w:r>
          </w:p>
        </w:tc>
      </w:tr>
      <w:tr w:rsidR="00B47A0B" w:rsidRPr="008B2CE0" w14:paraId="6F3E6978" w14:textId="77777777" w:rsidTr="00122B37">
        <w:tc>
          <w:tcPr>
            <w:tcW w:w="4927" w:type="dxa"/>
          </w:tcPr>
          <w:p w14:paraId="07A335CF" w14:textId="77777777" w:rsidR="00B47A0B" w:rsidRPr="008B2CE0" w:rsidRDefault="00B47A0B" w:rsidP="00122B37">
            <w:pPr>
              <w:jc w:val="center"/>
              <w:rPr>
                <w:sz w:val="28"/>
                <w:szCs w:val="28"/>
              </w:rPr>
            </w:pPr>
            <w:r w:rsidRPr="008B2CE0">
              <w:rPr>
                <w:noProof/>
                <w:sz w:val="28"/>
                <w:szCs w:val="28"/>
                <w:lang w:val="ru-RU" w:eastAsia="ru-RU"/>
              </w:rPr>
              <w:drawing>
                <wp:inline distT="0" distB="0" distL="0" distR="0" wp14:anchorId="11CE2F59" wp14:editId="2DB31050">
                  <wp:extent cx="1883436" cy="2265218"/>
                  <wp:effectExtent l="0" t="0" r="2540" b="1905"/>
                  <wp:docPr id="44" name="Рисунок 44" descr="H:\Айжан\айым\статьи Айым\Айым статья 2\статья стыковая сварка\Эксперимент стыковая\IMG-20191015-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Айжан\айым\статьи Айым\Айым статья 2\статья стыковая сварка\Эксперимент стыковая\IMG-20191015-WA0019.jpg"/>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b="9798"/>
                          <a:stretch/>
                        </pic:blipFill>
                        <pic:spPr bwMode="auto">
                          <a:xfrm>
                            <a:off x="0" y="0"/>
                            <a:ext cx="1971772" cy="237146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27" w:type="dxa"/>
          </w:tcPr>
          <w:p w14:paraId="1B53F927" w14:textId="77777777" w:rsidR="00B47A0B" w:rsidRPr="008B2CE0" w:rsidRDefault="00B47A0B" w:rsidP="00122B37">
            <w:pPr>
              <w:jc w:val="center"/>
              <w:rPr>
                <w:noProof/>
                <w:sz w:val="28"/>
                <w:szCs w:val="28"/>
                <w:lang w:eastAsia="ru-RU"/>
              </w:rPr>
            </w:pPr>
          </w:p>
          <w:p w14:paraId="7F8A146C" w14:textId="77777777" w:rsidR="00B47A0B" w:rsidRPr="008B2CE0" w:rsidRDefault="00B47A0B" w:rsidP="00122B37">
            <w:pPr>
              <w:jc w:val="center"/>
              <w:rPr>
                <w:sz w:val="28"/>
                <w:szCs w:val="28"/>
              </w:rPr>
            </w:pPr>
            <w:r w:rsidRPr="008B2CE0">
              <w:rPr>
                <w:noProof/>
                <w:sz w:val="28"/>
                <w:szCs w:val="28"/>
                <w:lang w:val="ru-RU" w:eastAsia="ru-RU"/>
              </w:rPr>
              <w:drawing>
                <wp:inline distT="0" distB="0" distL="0" distR="0" wp14:anchorId="18B4BE89" wp14:editId="040DD498">
                  <wp:extent cx="2658269" cy="2019949"/>
                  <wp:effectExtent l="0" t="0" r="889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696370" cy="2048901"/>
                          </a:xfrm>
                          <a:prstGeom prst="rect">
                            <a:avLst/>
                          </a:prstGeom>
                          <a:noFill/>
                          <a:ln>
                            <a:noFill/>
                          </a:ln>
                        </pic:spPr>
                      </pic:pic>
                    </a:graphicData>
                  </a:graphic>
                </wp:inline>
              </w:drawing>
            </w:r>
          </w:p>
        </w:tc>
      </w:tr>
      <w:tr w:rsidR="00B47A0B" w:rsidRPr="008B2CE0" w14:paraId="57CF0578" w14:textId="77777777" w:rsidTr="00122B37">
        <w:tc>
          <w:tcPr>
            <w:tcW w:w="4927" w:type="dxa"/>
          </w:tcPr>
          <w:p w14:paraId="486112B6" w14:textId="77777777" w:rsidR="00B47A0B" w:rsidRPr="008B2CE0" w:rsidRDefault="00B47A0B" w:rsidP="00122B37">
            <w:pPr>
              <w:jc w:val="center"/>
              <w:rPr>
                <w:sz w:val="28"/>
                <w:szCs w:val="28"/>
              </w:rPr>
            </w:pPr>
            <w:r w:rsidRPr="008B2CE0">
              <w:rPr>
                <w:i/>
                <w:sz w:val="28"/>
                <w:szCs w:val="28"/>
              </w:rPr>
              <w:t>в)</w:t>
            </w:r>
          </w:p>
        </w:tc>
        <w:tc>
          <w:tcPr>
            <w:tcW w:w="4927" w:type="dxa"/>
          </w:tcPr>
          <w:p w14:paraId="4F179C2B" w14:textId="77777777" w:rsidR="00B47A0B" w:rsidRPr="008B2CE0" w:rsidRDefault="00B47A0B" w:rsidP="00122B37">
            <w:pPr>
              <w:jc w:val="center"/>
              <w:rPr>
                <w:sz w:val="28"/>
                <w:szCs w:val="28"/>
              </w:rPr>
            </w:pPr>
            <w:r w:rsidRPr="008B2CE0">
              <w:rPr>
                <w:i/>
                <w:sz w:val="28"/>
                <w:szCs w:val="28"/>
              </w:rPr>
              <w:t>г)</w:t>
            </w:r>
          </w:p>
        </w:tc>
      </w:tr>
    </w:tbl>
    <w:p w14:paraId="3C11C35B" w14:textId="77777777" w:rsidR="00B47A0B" w:rsidRPr="008B2CE0" w:rsidRDefault="00B47A0B" w:rsidP="00B47A0B">
      <w:pPr>
        <w:ind w:firstLine="709"/>
        <w:jc w:val="both"/>
        <w:rPr>
          <w:sz w:val="28"/>
          <w:szCs w:val="28"/>
        </w:rPr>
      </w:pPr>
    </w:p>
    <w:p w14:paraId="10805014" w14:textId="367ED379" w:rsidR="00B47A0B" w:rsidRPr="008B2CE0" w:rsidRDefault="00B47A0B" w:rsidP="00B47A0B">
      <w:pPr>
        <w:ind w:firstLine="709"/>
        <w:jc w:val="both"/>
        <w:rPr>
          <w:iCs/>
          <w:sz w:val="28"/>
          <w:szCs w:val="28"/>
        </w:rPr>
      </w:pPr>
      <w:r w:rsidRPr="008B2CE0">
        <w:rPr>
          <w:iCs/>
          <w:sz w:val="28"/>
          <w:szCs w:val="28"/>
        </w:rPr>
        <w:t>а – түйістіріп дәнекерлеуге дайындау; б-түйістіріп дәнекерлеу процесі; в - суыту процесі; г – үш өлшенбейтін кесіндіден</w:t>
      </w:r>
      <w:r w:rsidR="00755555" w:rsidRPr="008B2CE0">
        <w:rPr>
          <w:iCs/>
          <w:sz w:val="28"/>
          <w:szCs w:val="28"/>
        </w:rPr>
        <w:t xml:space="preserve"> дәнекерленген</w:t>
      </w:r>
      <w:r w:rsidRPr="008B2CE0">
        <w:rPr>
          <w:iCs/>
          <w:sz w:val="28"/>
          <w:szCs w:val="28"/>
        </w:rPr>
        <w:t xml:space="preserve"> өзекше</w:t>
      </w:r>
    </w:p>
    <w:p w14:paraId="258CD6D3" w14:textId="77777777" w:rsidR="00B47A0B" w:rsidRPr="008B2CE0" w:rsidRDefault="00B47A0B" w:rsidP="00B47A0B">
      <w:pPr>
        <w:ind w:firstLine="709"/>
        <w:jc w:val="both"/>
        <w:rPr>
          <w:iCs/>
          <w:sz w:val="28"/>
          <w:szCs w:val="28"/>
        </w:rPr>
      </w:pPr>
    </w:p>
    <w:p w14:paraId="271A220A" w14:textId="27B5EC61" w:rsidR="00B47A0B" w:rsidRPr="008B2CE0" w:rsidRDefault="00B47A0B" w:rsidP="00B47A0B">
      <w:pPr>
        <w:ind w:firstLine="709"/>
        <w:jc w:val="center"/>
        <w:rPr>
          <w:iCs/>
          <w:sz w:val="28"/>
          <w:szCs w:val="28"/>
        </w:rPr>
      </w:pPr>
      <w:r w:rsidRPr="008B2CE0">
        <w:rPr>
          <w:iCs/>
          <w:sz w:val="28"/>
          <w:szCs w:val="28"/>
        </w:rPr>
        <w:t xml:space="preserve">2.10 сурет - </w:t>
      </w:r>
      <w:r w:rsidR="00F8285F" w:rsidRPr="008B2CE0">
        <w:rPr>
          <w:iCs/>
          <w:sz w:val="28"/>
          <w:szCs w:val="28"/>
        </w:rPr>
        <w:t>Арматураның</w:t>
      </w:r>
      <w:r w:rsidRPr="008B2CE0">
        <w:rPr>
          <w:iCs/>
          <w:sz w:val="28"/>
          <w:szCs w:val="28"/>
        </w:rPr>
        <w:t xml:space="preserve"> өлшенбейтін кесінділері мен болат сымдарды түйістіріп дәнекерлеу процесі</w:t>
      </w:r>
    </w:p>
    <w:p w14:paraId="2358CC05" w14:textId="77777777" w:rsidR="00A96488" w:rsidRPr="008B2CE0" w:rsidRDefault="00A96488" w:rsidP="00B47A0B">
      <w:pPr>
        <w:ind w:firstLine="709"/>
        <w:jc w:val="center"/>
        <w:rPr>
          <w:iCs/>
          <w:sz w:val="28"/>
          <w:szCs w:val="28"/>
        </w:rPr>
      </w:pPr>
    </w:p>
    <w:p w14:paraId="309894C1" w14:textId="134827D0" w:rsidR="00B47A0B" w:rsidRPr="008B2CE0" w:rsidRDefault="00B47A0B" w:rsidP="00B47A0B">
      <w:pPr>
        <w:ind w:firstLine="709"/>
        <w:jc w:val="both"/>
        <w:rPr>
          <w:sz w:val="28"/>
          <w:szCs w:val="28"/>
        </w:rPr>
      </w:pPr>
      <w:r w:rsidRPr="008B2CE0">
        <w:rPr>
          <w:color w:val="000000"/>
          <w:sz w:val="28"/>
          <w:szCs w:val="28"/>
          <w:shd w:val="clear" w:color="auto" w:fill="FFFFFF"/>
        </w:rPr>
        <w:t>Алдымен дәнекерленетін бұйымдар арнайы қысқыштарға бекіт</w:t>
      </w:r>
      <w:r w:rsidR="0075520B" w:rsidRPr="008B2CE0">
        <w:rPr>
          <w:color w:val="000000"/>
          <w:sz w:val="28"/>
          <w:szCs w:val="28"/>
          <w:shd w:val="clear" w:color="auto" w:fill="FFFFFF"/>
        </w:rPr>
        <w:t>іледі</w:t>
      </w:r>
      <w:r w:rsidRPr="008B2CE0">
        <w:rPr>
          <w:color w:val="000000"/>
          <w:sz w:val="28"/>
          <w:szCs w:val="28"/>
          <w:shd w:val="clear" w:color="auto" w:fill="FFFFFF"/>
        </w:rPr>
        <w:t xml:space="preserve"> (3а суретті қара</w:t>
      </w:r>
      <w:r w:rsidR="0075520B" w:rsidRPr="008B2CE0">
        <w:rPr>
          <w:color w:val="000000"/>
          <w:sz w:val="28"/>
          <w:szCs w:val="28"/>
          <w:shd w:val="clear" w:color="auto" w:fill="FFFFFF"/>
        </w:rPr>
        <w:t>ңыз</w:t>
      </w:r>
      <w:r w:rsidRPr="008B2CE0">
        <w:rPr>
          <w:color w:val="000000"/>
          <w:sz w:val="28"/>
          <w:szCs w:val="28"/>
          <w:shd w:val="clear" w:color="auto" w:fill="FFFFFF"/>
        </w:rPr>
        <w:t>), олар өз кезегінде электродтар болып табылады. Одан әрі, электромеханикалық жетек есебінен үлкен күшпен қозғалмалы қысқыш дәнекерленетін бұйымның түйістіру шетін қозғалыссыз бекітілген қысқыштағы бұйымның түйіспесіне қыс</w:t>
      </w:r>
      <w:r w:rsidR="00B67CBC" w:rsidRPr="008B2CE0">
        <w:rPr>
          <w:color w:val="000000"/>
          <w:sz w:val="28"/>
          <w:szCs w:val="28"/>
          <w:shd w:val="clear" w:color="auto" w:fill="FFFFFF"/>
        </w:rPr>
        <w:t>ылады</w:t>
      </w:r>
      <w:r w:rsidRPr="008B2CE0">
        <w:rPr>
          <w:color w:val="000000"/>
          <w:sz w:val="28"/>
          <w:szCs w:val="28"/>
          <w:shd w:val="clear" w:color="auto" w:fill="FFFFFF"/>
        </w:rPr>
        <w:t xml:space="preserve">. Бұйымдар тығыз қысылғаннан кейін, электродтар мен дәнекерленетін бұйымдар арқылы электротоктардың үлкен </w:t>
      </w:r>
      <w:r w:rsidRPr="008B2CE0">
        <w:rPr>
          <w:color w:val="000000"/>
          <w:sz w:val="28"/>
          <w:szCs w:val="28"/>
          <w:shd w:val="clear" w:color="auto" w:fill="FFFFFF"/>
        </w:rPr>
        <w:lastRenderedPageBreak/>
        <w:t>күші өту үшін дәнекерлеу трансформаторын бірнеше секундқа қос</w:t>
      </w:r>
      <w:r w:rsidR="00B67CBC" w:rsidRPr="008B2CE0">
        <w:rPr>
          <w:color w:val="000000"/>
          <w:sz w:val="28"/>
          <w:szCs w:val="28"/>
          <w:shd w:val="clear" w:color="auto" w:fill="FFFFFF"/>
        </w:rPr>
        <w:t>ылады</w:t>
      </w:r>
      <w:r w:rsidRPr="008B2CE0">
        <w:rPr>
          <w:color w:val="000000"/>
          <w:sz w:val="28"/>
          <w:szCs w:val="28"/>
          <w:shd w:val="clear" w:color="auto" w:fill="FFFFFF"/>
        </w:rPr>
        <w:t xml:space="preserve">, ол ең аз түйіскен жерінде, яғни бөлшектердің түйіскен жерінде ең үлкен жылу бөледі. </w:t>
      </w:r>
      <w:r w:rsidRPr="008B2CE0">
        <w:rPr>
          <w:sz w:val="28"/>
          <w:szCs w:val="28"/>
        </w:rPr>
        <w:t>Бұйымдардың шеттерін қыздыру үздіксіз пайда болу және көптеген түйіспелердің бұзылуы нәтижесінде олардың балқуы есебінен болады. Процестің соңында шеттерінде сұйық металдың тұтас қабаты пайда болады. Осы сәтте екі бұйымның түйістіру жылдамдығын және шөгуі күшейт</w:t>
      </w:r>
      <w:r w:rsidR="0099204F" w:rsidRPr="008B2CE0">
        <w:rPr>
          <w:sz w:val="28"/>
          <w:szCs w:val="28"/>
        </w:rPr>
        <w:t>іледі</w:t>
      </w:r>
      <w:r w:rsidRPr="008B2CE0">
        <w:rPr>
          <w:sz w:val="28"/>
          <w:szCs w:val="28"/>
        </w:rPr>
        <w:t>; шеттері біріктіріледі, сұйық металдың үлкен бөлігі үстіңгі қабықтармен және қатты металдың бөлігімен бірге дәнекерлеу аймағынан сығылады.</w:t>
      </w:r>
    </w:p>
    <w:p w14:paraId="688F6FA6" w14:textId="77777777" w:rsidR="00B47A0B" w:rsidRPr="008B2CE0" w:rsidRDefault="00B47A0B" w:rsidP="00B47A0B">
      <w:pPr>
        <w:ind w:firstLine="709"/>
        <w:jc w:val="both"/>
        <w:rPr>
          <w:color w:val="000000"/>
          <w:sz w:val="28"/>
          <w:szCs w:val="28"/>
          <w:shd w:val="clear" w:color="auto" w:fill="FFFFFF"/>
        </w:rPr>
      </w:pPr>
      <w:r w:rsidRPr="008B2CE0">
        <w:rPr>
          <w:color w:val="000000"/>
          <w:sz w:val="28"/>
          <w:szCs w:val="28"/>
          <w:shd w:val="clear" w:color="auto" w:fill="FFFFFF"/>
        </w:rPr>
        <w:t>Осылайша, контактінің бетін жоғары температуралы балқыту және алдын ала берілген үлкен қысым бөлшектердің берік қосылуына ықпал етеді.</w:t>
      </w:r>
    </w:p>
    <w:p w14:paraId="61BB34B4" w14:textId="146E2376" w:rsidR="00B47A0B" w:rsidRPr="008B2CE0" w:rsidRDefault="00B47A0B" w:rsidP="00B47A0B">
      <w:pPr>
        <w:ind w:firstLine="709"/>
        <w:jc w:val="both"/>
        <w:rPr>
          <w:color w:val="000000"/>
          <w:sz w:val="28"/>
          <w:szCs w:val="28"/>
          <w:shd w:val="clear" w:color="auto" w:fill="FFFFFF"/>
        </w:rPr>
      </w:pPr>
      <w:r w:rsidRPr="008B2CE0">
        <w:rPr>
          <w:color w:val="000000"/>
          <w:sz w:val="28"/>
          <w:szCs w:val="28"/>
          <w:shd w:val="clear" w:color="auto" w:fill="FFFFFF"/>
        </w:rPr>
        <w:t xml:space="preserve">2.11-суретте </w:t>
      </w:r>
      <w:r w:rsidR="00F8285F" w:rsidRPr="008B2CE0">
        <w:rPr>
          <w:color w:val="000000"/>
          <w:sz w:val="28"/>
          <w:szCs w:val="28"/>
          <w:shd w:val="clear" w:color="auto" w:fill="FFFFFF"/>
        </w:rPr>
        <w:t>арматураның</w:t>
      </w:r>
      <w:r w:rsidRPr="008B2CE0">
        <w:rPr>
          <w:color w:val="000000"/>
          <w:sz w:val="28"/>
          <w:szCs w:val="28"/>
          <w:shd w:val="clear" w:color="auto" w:fill="FFFFFF"/>
        </w:rPr>
        <w:t xml:space="preserve"> өлшенбейтін кесінділері мен болат сымдарды  түйістіріп дәнекерлеумен біріктірілген үлгілер көрсетілген.</w:t>
      </w:r>
    </w:p>
    <w:p w14:paraId="65E1D1D4" w14:textId="77777777" w:rsidR="00B47A0B" w:rsidRPr="008B2CE0" w:rsidRDefault="00B47A0B" w:rsidP="00B47A0B">
      <w:pPr>
        <w:ind w:firstLine="709"/>
        <w:jc w:val="both"/>
        <w:rPr>
          <w:color w:val="000000"/>
          <w:sz w:val="28"/>
          <w:szCs w:val="28"/>
          <w:shd w:val="clear" w:color="auto" w:fill="FFFFFF"/>
        </w:rPr>
      </w:pPr>
    </w:p>
    <w:p w14:paraId="233B9632" w14:textId="77777777" w:rsidR="00B47A0B" w:rsidRPr="008B2CE0" w:rsidRDefault="00B47A0B" w:rsidP="00B47A0B">
      <w:pPr>
        <w:ind w:firstLine="709"/>
        <w:jc w:val="center"/>
        <w:rPr>
          <w:sz w:val="28"/>
          <w:szCs w:val="28"/>
        </w:rPr>
      </w:pPr>
      <w:r w:rsidRPr="008B2CE0">
        <w:rPr>
          <w:noProof/>
          <w:sz w:val="28"/>
          <w:szCs w:val="28"/>
          <w:lang w:val="ru-RU" w:eastAsia="ru-RU"/>
        </w:rPr>
        <w:drawing>
          <wp:inline distT="0" distB="0" distL="0" distR="0" wp14:anchorId="7BF78C9E" wp14:editId="4458A723">
            <wp:extent cx="2994336" cy="1769093"/>
            <wp:effectExtent l="0" t="0" r="0" b="317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090270" cy="1825772"/>
                    </a:xfrm>
                    <a:prstGeom prst="rect">
                      <a:avLst/>
                    </a:prstGeom>
                    <a:noFill/>
                    <a:ln>
                      <a:noFill/>
                    </a:ln>
                  </pic:spPr>
                </pic:pic>
              </a:graphicData>
            </a:graphic>
          </wp:inline>
        </w:drawing>
      </w:r>
    </w:p>
    <w:p w14:paraId="3FFDD062" w14:textId="77777777" w:rsidR="00B47A0B" w:rsidRPr="008B2CE0" w:rsidRDefault="00B47A0B" w:rsidP="00B47A0B">
      <w:pPr>
        <w:ind w:firstLine="709"/>
        <w:jc w:val="center"/>
        <w:rPr>
          <w:sz w:val="28"/>
          <w:szCs w:val="28"/>
        </w:rPr>
      </w:pPr>
    </w:p>
    <w:p w14:paraId="07301FBD" w14:textId="77777777" w:rsidR="00B47A0B" w:rsidRPr="008B2CE0" w:rsidRDefault="00B47A0B" w:rsidP="00B47A0B">
      <w:pPr>
        <w:ind w:firstLine="709"/>
        <w:jc w:val="both"/>
        <w:rPr>
          <w:sz w:val="28"/>
          <w:szCs w:val="28"/>
        </w:rPr>
      </w:pPr>
      <w:r w:rsidRPr="008B2CE0">
        <w:rPr>
          <w:sz w:val="28"/>
          <w:szCs w:val="28"/>
        </w:rPr>
        <w:t>1 - екі өлшенбейтін кесіндіні түйістіріп дәнекерлеу; 2 - үш өлшенбейтін кесіндіні түйістіріп дәнекерлеу</w:t>
      </w:r>
    </w:p>
    <w:p w14:paraId="5C3E4ADC" w14:textId="77777777" w:rsidR="00B47A0B" w:rsidRPr="008B2CE0" w:rsidRDefault="00B47A0B" w:rsidP="00B47A0B">
      <w:pPr>
        <w:ind w:firstLine="709"/>
        <w:jc w:val="both"/>
        <w:rPr>
          <w:sz w:val="28"/>
          <w:szCs w:val="28"/>
        </w:rPr>
      </w:pPr>
    </w:p>
    <w:p w14:paraId="5CCAB269" w14:textId="6E4DDEA8" w:rsidR="00B47A0B" w:rsidRPr="008B2CE0" w:rsidRDefault="00B47A0B" w:rsidP="00B47A0B">
      <w:pPr>
        <w:ind w:firstLine="709"/>
        <w:jc w:val="center"/>
        <w:rPr>
          <w:sz w:val="28"/>
          <w:szCs w:val="28"/>
        </w:rPr>
      </w:pPr>
      <w:r w:rsidRPr="008B2CE0">
        <w:rPr>
          <w:sz w:val="28"/>
          <w:szCs w:val="28"/>
        </w:rPr>
        <w:t>2.11</w:t>
      </w:r>
      <w:r w:rsidR="00314DD2" w:rsidRPr="008B2CE0">
        <w:rPr>
          <w:sz w:val="28"/>
          <w:szCs w:val="28"/>
        </w:rPr>
        <w:t xml:space="preserve"> </w:t>
      </w:r>
      <w:r w:rsidRPr="008B2CE0">
        <w:rPr>
          <w:sz w:val="28"/>
          <w:szCs w:val="28"/>
        </w:rPr>
        <w:t xml:space="preserve">сурет – </w:t>
      </w:r>
      <w:r w:rsidR="00F8285F" w:rsidRPr="008B2CE0">
        <w:rPr>
          <w:sz w:val="28"/>
          <w:szCs w:val="28"/>
        </w:rPr>
        <w:t>Арматураның</w:t>
      </w:r>
      <w:r w:rsidRPr="008B2CE0">
        <w:rPr>
          <w:sz w:val="28"/>
          <w:szCs w:val="28"/>
        </w:rPr>
        <w:t xml:space="preserve"> өлшенбейтін кесінділері мен  болат сымдарын түйіспелі дәнекерлеумен </w:t>
      </w:r>
      <w:r w:rsidR="00397255" w:rsidRPr="008B2CE0">
        <w:rPr>
          <w:sz w:val="28"/>
          <w:szCs w:val="28"/>
        </w:rPr>
        <w:t>біріктірілген</w:t>
      </w:r>
      <w:r w:rsidRPr="008B2CE0">
        <w:rPr>
          <w:sz w:val="28"/>
          <w:szCs w:val="28"/>
        </w:rPr>
        <w:t xml:space="preserve"> үлгілер</w:t>
      </w:r>
    </w:p>
    <w:p w14:paraId="672B53D6" w14:textId="77777777" w:rsidR="00B47A0B" w:rsidRPr="008B2CE0" w:rsidRDefault="00B47A0B" w:rsidP="00B47A0B">
      <w:pPr>
        <w:ind w:firstLine="709"/>
        <w:jc w:val="both"/>
        <w:rPr>
          <w:sz w:val="28"/>
          <w:szCs w:val="28"/>
        </w:rPr>
      </w:pPr>
    </w:p>
    <w:p w14:paraId="043C35F4" w14:textId="5AA60DD2" w:rsidR="00B47A0B" w:rsidRPr="008B2CE0" w:rsidRDefault="00B47A0B" w:rsidP="00B47A0B">
      <w:pPr>
        <w:ind w:right="-1" w:firstLine="709"/>
        <w:jc w:val="both"/>
        <w:rPr>
          <w:b/>
          <w:bCs/>
          <w:sz w:val="28"/>
          <w:szCs w:val="28"/>
        </w:rPr>
      </w:pPr>
      <w:r w:rsidRPr="008B2CE0">
        <w:rPr>
          <w:b/>
          <w:bCs/>
          <w:sz w:val="28"/>
          <w:szCs w:val="28"/>
        </w:rPr>
        <w:t xml:space="preserve">2.3 </w:t>
      </w:r>
      <w:r w:rsidR="00F8285F" w:rsidRPr="008B2CE0">
        <w:rPr>
          <w:b/>
          <w:bCs/>
          <w:sz w:val="28"/>
          <w:szCs w:val="28"/>
        </w:rPr>
        <w:t>Арматураның</w:t>
      </w:r>
      <w:r w:rsidR="00397255" w:rsidRPr="008B2CE0">
        <w:rPr>
          <w:b/>
          <w:bCs/>
          <w:sz w:val="28"/>
          <w:szCs w:val="28"/>
        </w:rPr>
        <w:t xml:space="preserve"> өлшенбейтін к</w:t>
      </w:r>
      <w:r w:rsidRPr="008B2CE0">
        <w:rPr>
          <w:b/>
          <w:bCs/>
          <w:sz w:val="28"/>
          <w:szCs w:val="28"/>
        </w:rPr>
        <w:t>есінді</w:t>
      </w:r>
      <w:r w:rsidR="00397255" w:rsidRPr="008B2CE0">
        <w:rPr>
          <w:b/>
          <w:bCs/>
          <w:sz w:val="28"/>
          <w:szCs w:val="28"/>
        </w:rPr>
        <w:t xml:space="preserve">лерін </w:t>
      </w:r>
      <w:r w:rsidRPr="008B2CE0">
        <w:rPr>
          <w:b/>
          <w:bCs/>
          <w:sz w:val="28"/>
          <w:szCs w:val="28"/>
        </w:rPr>
        <w:t>үйкеліспен дәнекерлеп біріктіру әдісін тәжірибелік зерттеу</w:t>
      </w:r>
    </w:p>
    <w:p w14:paraId="14EE72C3" w14:textId="77777777" w:rsidR="00B47A0B" w:rsidRPr="008B2CE0" w:rsidRDefault="00B47A0B" w:rsidP="00B47A0B">
      <w:pPr>
        <w:tabs>
          <w:tab w:val="left" w:pos="8789"/>
        </w:tabs>
        <w:ind w:right="-2" w:firstLine="709"/>
        <w:jc w:val="both"/>
        <w:rPr>
          <w:sz w:val="28"/>
          <w:szCs w:val="28"/>
        </w:rPr>
      </w:pPr>
    </w:p>
    <w:p w14:paraId="1AB56142" w14:textId="7AEA7FFE" w:rsidR="00B47A0B" w:rsidRPr="008B2CE0" w:rsidRDefault="00B47A0B" w:rsidP="00B47A0B">
      <w:pPr>
        <w:tabs>
          <w:tab w:val="left" w:pos="8789"/>
        </w:tabs>
        <w:ind w:right="-2" w:firstLine="709"/>
        <w:jc w:val="both"/>
        <w:rPr>
          <w:sz w:val="28"/>
          <w:szCs w:val="28"/>
        </w:rPr>
      </w:pPr>
      <w:r w:rsidRPr="008B2CE0">
        <w:rPr>
          <w:sz w:val="28"/>
          <w:szCs w:val="28"/>
        </w:rPr>
        <w:t xml:space="preserve">Үйкеліспен дәнекерлеу - бұл дәнекерленген қосылысты жасаудың технологиялық процесі, ол бір-біріне күшпен басылған және сонымен бірге дайындамалардың бірі екіншісіне қатысты қозғалатын </w:t>
      </w:r>
      <w:r w:rsidR="00397255" w:rsidRPr="008B2CE0">
        <w:rPr>
          <w:sz w:val="28"/>
          <w:szCs w:val="28"/>
        </w:rPr>
        <w:t>біріккен</w:t>
      </w:r>
      <w:r w:rsidRPr="008B2CE0">
        <w:rPr>
          <w:sz w:val="28"/>
          <w:szCs w:val="28"/>
        </w:rPr>
        <w:t xml:space="preserve"> дайындамалардың </w:t>
      </w:r>
      <w:r w:rsidR="00397255" w:rsidRPr="008B2CE0">
        <w:rPr>
          <w:sz w:val="28"/>
          <w:szCs w:val="28"/>
        </w:rPr>
        <w:t>үйкеліс</w:t>
      </w:r>
      <w:r w:rsidRPr="008B2CE0">
        <w:rPr>
          <w:sz w:val="28"/>
          <w:szCs w:val="28"/>
        </w:rPr>
        <w:t xml:space="preserve"> беттерінде пайда болатын жылу энергиясын пайдалану арқылы жүреді. </w:t>
      </w:r>
    </w:p>
    <w:p w14:paraId="3B60E037" w14:textId="780B3A58" w:rsidR="00B47A0B" w:rsidRPr="008B2CE0" w:rsidRDefault="00B47A0B" w:rsidP="00B47A0B">
      <w:pPr>
        <w:tabs>
          <w:tab w:val="left" w:pos="8789"/>
        </w:tabs>
        <w:ind w:right="-2" w:firstLine="709"/>
        <w:jc w:val="both"/>
        <w:rPr>
          <w:sz w:val="28"/>
          <w:szCs w:val="28"/>
        </w:rPr>
      </w:pPr>
      <w:r w:rsidRPr="008B2CE0">
        <w:rPr>
          <w:sz w:val="28"/>
          <w:szCs w:val="28"/>
        </w:rPr>
        <w:t xml:space="preserve">Дайындаманың қозғалысын толығымен тоқтатқаннан кейін үйкеліспен дәнекерлеу соғу күшін қолдану арқылы тоқтатылады. </w:t>
      </w:r>
    </w:p>
    <w:p w14:paraId="0E868383" w14:textId="4FEA6582" w:rsidR="00B47A0B" w:rsidRPr="008B2CE0" w:rsidRDefault="00B47A0B" w:rsidP="00B47A0B">
      <w:pPr>
        <w:tabs>
          <w:tab w:val="left" w:pos="8789"/>
        </w:tabs>
        <w:ind w:right="-2" w:firstLine="709"/>
        <w:jc w:val="both"/>
        <w:rPr>
          <w:sz w:val="28"/>
          <w:szCs w:val="28"/>
        </w:rPr>
      </w:pPr>
      <w:r w:rsidRPr="008B2CE0">
        <w:rPr>
          <w:sz w:val="28"/>
          <w:szCs w:val="28"/>
        </w:rPr>
        <w:t>Қысыммен дәнекерлеудің басқа әдістері сияқты, дәнекерленген қосылыстар дәнекерленген дайындамалардың біріктірілген бөлімдерінің бірлескен пластикалық деформациясы нәтижесінде алынады. Бірақ үйкеліспен дәнекерлеу процесінің айрықша ерекшелігі</w:t>
      </w:r>
      <w:r w:rsidR="00573C34" w:rsidRPr="008B2CE0">
        <w:rPr>
          <w:sz w:val="28"/>
          <w:szCs w:val="28"/>
        </w:rPr>
        <w:t xml:space="preserve"> </w:t>
      </w:r>
      <w:r w:rsidRPr="008B2CE0">
        <w:rPr>
          <w:sz w:val="28"/>
          <w:szCs w:val="28"/>
        </w:rPr>
        <w:t>-</w:t>
      </w:r>
      <w:r w:rsidR="00573C34" w:rsidRPr="008B2CE0">
        <w:rPr>
          <w:sz w:val="28"/>
          <w:szCs w:val="28"/>
        </w:rPr>
        <w:t xml:space="preserve"> </w:t>
      </w:r>
      <w:r w:rsidRPr="008B2CE0">
        <w:rPr>
          <w:sz w:val="28"/>
          <w:szCs w:val="28"/>
        </w:rPr>
        <w:t xml:space="preserve">дайындамалар арасындағы үйкеліс күштерін жеңуге бағытталған жұмыстың өзгеруіне байланысты тікелей </w:t>
      </w:r>
      <w:r w:rsidRPr="008B2CE0">
        <w:rPr>
          <w:sz w:val="28"/>
          <w:szCs w:val="28"/>
        </w:rPr>
        <w:lastRenderedPageBreak/>
        <w:t>байланыс аймағында жылу энергиясын алу. Бұл күштер дәнекерленген дайындамалардың үйкелетін беттерінің өзара қозғалысы кезінде пайда болады.</w:t>
      </w:r>
    </w:p>
    <w:p w14:paraId="596FF0C9" w14:textId="77777777" w:rsidR="00B47A0B" w:rsidRPr="008B2CE0" w:rsidRDefault="00B47A0B" w:rsidP="00B47A0B">
      <w:pPr>
        <w:tabs>
          <w:tab w:val="left" w:pos="8789"/>
        </w:tabs>
        <w:ind w:right="-2" w:firstLine="709"/>
        <w:jc w:val="both"/>
        <w:rPr>
          <w:sz w:val="28"/>
          <w:szCs w:val="28"/>
        </w:rPr>
      </w:pPr>
      <w:r w:rsidRPr="008B2CE0">
        <w:rPr>
          <w:sz w:val="28"/>
          <w:szCs w:val="28"/>
        </w:rPr>
        <w:t xml:space="preserve">Тәжірибелік зерттеулер ҚарТУ «Технологиялық жабдықтар, машинажасау және стандарттау» кафедрасының лабораториялық базасында орындалды. </w:t>
      </w:r>
    </w:p>
    <w:p w14:paraId="367531B3" w14:textId="0839412B" w:rsidR="00B47A0B" w:rsidRPr="008B2CE0" w:rsidRDefault="00B47A0B" w:rsidP="00B47A0B">
      <w:pPr>
        <w:tabs>
          <w:tab w:val="left" w:pos="8789"/>
        </w:tabs>
        <w:ind w:right="-2" w:firstLine="709"/>
        <w:jc w:val="both"/>
        <w:rPr>
          <w:sz w:val="28"/>
          <w:szCs w:val="28"/>
        </w:rPr>
      </w:pPr>
      <w:r w:rsidRPr="008B2CE0">
        <w:rPr>
          <w:sz w:val="28"/>
          <w:szCs w:val="28"/>
        </w:rPr>
        <w:t xml:space="preserve">2.12 - суретте </w:t>
      </w:r>
      <w:r w:rsidR="00F8285F" w:rsidRPr="008B2CE0">
        <w:rPr>
          <w:sz w:val="28"/>
          <w:szCs w:val="28"/>
        </w:rPr>
        <w:t>арматураның</w:t>
      </w:r>
      <w:r w:rsidRPr="008B2CE0">
        <w:rPr>
          <w:sz w:val="28"/>
          <w:szCs w:val="28"/>
        </w:rPr>
        <w:t xml:space="preserve"> </w:t>
      </w:r>
      <w:r w:rsidR="00573C34" w:rsidRPr="008B2CE0">
        <w:rPr>
          <w:sz w:val="28"/>
          <w:szCs w:val="28"/>
        </w:rPr>
        <w:t xml:space="preserve">өлшенбейтін </w:t>
      </w:r>
      <w:r w:rsidRPr="008B2CE0">
        <w:rPr>
          <w:sz w:val="28"/>
          <w:szCs w:val="28"/>
        </w:rPr>
        <w:t>кесінді</w:t>
      </w:r>
      <w:r w:rsidR="00573C34" w:rsidRPr="008B2CE0">
        <w:rPr>
          <w:sz w:val="28"/>
          <w:szCs w:val="28"/>
        </w:rPr>
        <w:t>лерін</w:t>
      </w:r>
      <w:r w:rsidRPr="008B2CE0">
        <w:rPr>
          <w:sz w:val="28"/>
          <w:szCs w:val="28"/>
        </w:rPr>
        <w:t xml:space="preserve"> үйкеліспен дәнекерлеп біріктіру процесі көрсетілген.</w:t>
      </w:r>
    </w:p>
    <w:p w14:paraId="3394DCB5" w14:textId="308A5D30" w:rsidR="00B47A0B" w:rsidRPr="008B2CE0" w:rsidRDefault="00B47A0B" w:rsidP="00B47A0B">
      <w:pPr>
        <w:tabs>
          <w:tab w:val="left" w:pos="8789"/>
        </w:tabs>
        <w:ind w:right="-2" w:firstLine="709"/>
        <w:jc w:val="both"/>
        <w:rPr>
          <w:sz w:val="28"/>
          <w:szCs w:val="28"/>
        </w:rPr>
      </w:pPr>
    </w:p>
    <w:tbl>
      <w:tblPr>
        <w:tblW w:w="0" w:type="auto"/>
        <w:tblLook w:val="04A0" w:firstRow="1" w:lastRow="0" w:firstColumn="1" w:lastColumn="0" w:noHBand="0" w:noVBand="1"/>
      </w:tblPr>
      <w:tblGrid>
        <w:gridCol w:w="9638"/>
      </w:tblGrid>
      <w:tr w:rsidR="00B47A0B" w:rsidRPr="008B2CE0" w14:paraId="710E73D9" w14:textId="77777777" w:rsidTr="00A96488">
        <w:tc>
          <w:tcPr>
            <w:tcW w:w="9638" w:type="dxa"/>
          </w:tcPr>
          <w:p w14:paraId="70E3DFD2" w14:textId="31CDE42E" w:rsidR="00B47A0B" w:rsidRPr="008B2CE0" w:rsidRDefault="00CC3574" w:rsidP="00A96488">
            <w:pPr>
              <w:tabs>
                <w:tab w:val="left" w:pos="8789"/>
              </w:tabs>
              <w:ind w:right="-2"/>
              <w:rPr>
                <w:sz w:val="28"/>
                <w:szCs w:val="28"/>
                <w:lang w:val="ru-RU"/>
              </w:rPr>
            </w:pPr>
            <w:r w:rsidRPr="008B2CE0">
              <w:rPr>
                <w:noProof/>
                <w:snapToGrid w:val="0"/>
                <w:color w:val="000000"/>
                <w:w w:val="0"/>
                <w:sz w:val="0"/>
                <w:szCs w:val="0"/>
                <w:u w:color="000000"/>
                <w:bdr w:val="none" w:sz="0" w:space="0" w:color="000000"/>
                <w:shd w:val="clear" w:color="000000" w:fill="000000"/>
                <w:lang w:val="ru-RU" w:eastAsia="ru-RU"/>
              </w:rPr>
              <w:drawing>
                <wp:anchor distT="0" distB="0" distL="114300" distR="114300" simplePos="0" relativeHeight="251664384" behindDoc="1" locked="0" layoutInCell="1" allowOverlap="1" wp14:anchorId="62CB931F" wp14:editId="48B004B6">
                  <wp:simplePos x="0" y="0"/>
                  <wp:positionH relativeFrom="column">
                    <wp:posOffset>4143375</wp:posOffset>
                  </wp:positionH>
                  <wp:positionV relativeFrom="paragraph">
                    <wp:posOffset>2540</wp:posOffset>
                  </wp:positionV>
                  <wp:extent cx="1899920" cy="1569720"/>
                  <wp:effectExtent l="0" t="0" r="5080" b="0"/>
                  <wp:wrapTight wrapText="bothSides">
                    <wp:wrapPolygon edited="0">
                      <wp:start x="0" y="0"/>
                      <wp:lineTo x="0" y="21233"/>
                      <wp:lineTo x="21441" y="21233"/>
                      <wp:lineTo x="21441" y="0"/>
                      <wp:lineTo x="0" y="0"/>
                    </wp:wrapPolygon>
                  </wp:wrapTight>
                  <wp:docPr id="54" name="Рисунок 54" descr="C:\Users\Aspire\Desktop\макала\Снимок экрана (1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pire\Desktop\макала\Снимок экрана (164).png"/>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l="18283" t="11709" b="16154"/>
                          <a:stretch/>
                        </pic:blipFill>
                        <pic:spPr bwMode="auto">
                          <a:xfrm>
                            <a:off x="0" y="0"/>
                            <a:ext cx="1899920" cy="15697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B2CE0">
              <w:rPr>
                <w:noProof/>
                <w:sz w:val="28"/>
                <w:szCs w:val="28"/>
                <w:lang w:val="ru-RU" w:eastAsia="ru-RU"/>
              </w:rPr>
              <w:drawing>
                <wp:anchor distT="0" distB="0" distL="114300" distR="114300" simplePos="0" relativeHeight="251663360" behindDoc="1" locked="0" layoutInCell="1" allowOverlap="1" wp14:anchorId="10223AEE" wp14:editId="1342A917">
                  <wp:simplePos x="0" y="0"/>
                  <wp:positionH relativeFrom="column">
                    <wp:posOffset>2092209</wp:posOffset>
                  </wp:positionH>
                  <wp:positionV relativeFrom="paragraph">
                    <wp:posOffset>15817</wp:posOffset>
                  </wp:positionV>
                  <wp:extent cx="1891030" cy="1576705"/>
                  <wp:effectExtent l="0" t="0" r="0" b="4445"/>
                  <wp:wrapTight wrapText="bothSides">
                    <wp:wrapPolygon edited="0">
                      <wp:start x="0" y="0"/>
                      <wp:lineTo x="0" y="21400"/>
                      <wp:lineTo x="21324" y="21400"/>
                      <wp:lineTo x="21324" y="0"/>
                      <wp:lineTo x="0" y="0"/>
                    </wp:wrapPolygon>
                  </wp:wrapTight>
                  <wp:docPr id="48" name="Рисунок 48" descr="C:\Users\Aspire\Desktop\макала\Снимок экрана (1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pire\Desktop\макала\Снимок экрана (162).png"/>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l="14288" t="12351" r="3909" b="11683"/>
                          <a:stretch/>
                        </pic:blipFill>
                        <pic:spPr bwMode="auto">
                          <a:xfrm>
                            <a:off x="0" y="0"/>
                            <a:ext cx="1891030" cy="15767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B2CE0">
              <w:rPr>
                <w:noProof/>
                <w:sz w:val="28"/>
                <w:szCs w:val="28"/>
                <w:lang w:val="ru-RU" w:eastAsia="ru-RU"/>
              </w:rPr>
              <w:drawing>
                <wp:anchor distT="0" distB="0" distL="114300" distR="114300" simplePos="0" relativeHeight="251662336" behindDoc="1" locked="0" layoutInCell="1" allowOverlap="1" wp14:anchorId="73EF1559" wp14:editId="68043F50">
                  <wp:simplePos x="0" y="0"/>
                  <wp:positionH relativeFrom="column">
                    <wp:posOffset>28575</wp:posOffset>
                  </wp:positionH>
                  <wp:positionV relativeFrom="paragraph">
                    <wp:posOffset>2540</wp:posOffset>
                  </wp:positionV>
                  <wp:extent cx="1918335" cy="1627505"/>
                  <wp:effectExtent l="0" t="0" r="5715" b="0"/>
                  <wp:wrapTight wrapText="bothSides">
                    <wp:wrapPolygon edited="0">
                      <wp:start x="0" y="0"/>
                      <wp:lineTo x="0" y="21238"/>
                      <wp:lineTo x="21450" y="21238"/>
                      <wp:lineTo x="21450" y="0"/>
                      <wp:lineTo x="0" y="0"/>
                    </wp:wrapPolygon>
                  </wp:wrapTight>
                  <wp:docPr id="47" name="Рисунок 47" descr="C:\Users\Aspire\Desktop\макала\Снимок экрана (1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pire\Desktop\макала\Снимок экрана (160).png"/>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l="8921" t="6791" r="18805" b="14780"/>
                          <a:stretch/>
                        </pic:blipFill>
                        <pic:spPr bwMode="auto">
                          <a:xfrm>
                            <a:off x="0" y="0"/>
                            <a:ext cx="1918335" cy="16275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96488" w:rsidRPr="008B2CE0">
              <w:rPr>
                <w:sz w:val="28"/>
                <w:szCs w:val="28"/>
              </w:rPr>
              <w:t xml:space="preserve">                     </w:t>
            </w:r>
            <w:proofErr w:type="gramStart"/>
            <w:r w:rsidR="00A96488" w:rsidRPr="008B2CE0">
              <w:rPr>
                <w:sz w:val="28"/>
                <w:szCs w:val="28"/>
                <w:lang w:val="ru-RU"/>
              </w:rPr>
              <w:t xml:space="preserve">а)   </w:t>
            </w:r>
            <w:proofErr w:type="gramEnd"/>
            <w:r w:rsidR="00A96488" w:rsidRPr="008B2CE0">
              <w:rPr>
                <w:sz w:val="28"/>
                <w:szCs w:val="28"/>
                <w:lang w:val="ru-RU"/>
              </w:rPr>
              <w:t xml:space="preserve">                                         б)                                            в)</w:t>
            </w:r>
          </w:p>
        </w:tc>
      </w:tr>
    </w:tbl>
    <w:p w14:paraId="24C048C1" w14:textId="77777777" w:rsidR="00A96488" w:rsidRPr="008B2CE0" w:rsidRDefault="00A96488" w:rsidP="00B47A0B">
      <w:pPr>
        <w:tabs>
          <w:tab w:val="left" w:pos="8789"/>
        </w:tabs>
        <w:ind w:right="-2" w:firstLine="709"/>
        <w:jc w:val="both"/>
        <w:rPr>
          <w:i/>
          <w:sz w:val="28"/>
          <w:szCs w:val="28"/>
        </w:rPr>
      </w:pPr>
    </w:p>
    <w:p w14:paraId="0E766302" w14:textId="0DA8EE07" w:rsidR="00B47A0B" w:rsidRPr="008B2CE0" w:rsidRDefault="00B47A0B" w:rsidP="00B47A0B">
      <w:pPr>
        <w:tabs>
          <w:tab w:val="left" w:pos="8789"/>
        </w:tabs>
        <w:ind w:right="-2" w:firstLine="709"/>
        <w:jc w:val="both"/>
        <w:rPr>
          <w:sz w:val="28"/>
          <w:szCs w:val="28"/>
        </w:rPr>
      </w:pPr>
      <w:r w:rsidRPr="008B2CE0">
        <w:rPr>
          <w:i/>
          <w:sz w:val="28"/>
          <w:szCs w:val="28"/>
        </w:rPr>
        <w:t>а</w:t>
      </w:r>
      <w:r w:rsidRPr="008B2CE0">
        <w:rPr>
          <w:sz w:val="28"/>
          <w:szCs w:val="28"/>
        </w:rPr>
        <w:t xml:space="preserve"> – баптау процесі; </w:t>
      </w:r>
      <w:r w:rsidRPr="008B2CE0">
        <w:rPr>
          <w:i/>
          <w:sz w:val="28"/>
          <w:szCs w:val="28"/>
        </w:rPr>
        <w:t>б,в</w:t>
      </w:r>
      <w:r w:rsidRPr="008B2CE0">
        <w:rPr>
          <w:sz w:val="28"/>
          <w:szCs w:val="28"/>
        </w:rPr>
        <w:t xml:space="preserve"> – үйкеліспен дәнекерлеу процесі</w:t>
      </w:r>
    </w:p>
    <w:p w14:paraId="6EC1000B" w14:textId="77777777" w:rsidR="00B47A0B" w:rsidRPr="008B2CE0" w:rsidRDefault="00B47A0B" w:rsidP="00B47A0B">
      <w:pPr>
        <w:tabs>
          <w:tab w:val="left" w:pos="8789"/>
        </w:tabs>
        <w:ind w:right="-2" w:firstLine="709"/>
        <w:jc w:val="both"/>
        <w:rPr>
          <w:sz w:val="28"/>
          <w:szCs w:val="28"/>
        </w:rPr>
      </w:pPr>
    </w:p>
    <w:p w14:paraId="7D2B884C" w14:textId="02685FC4" w:rsidR="00B47A0B" w:rsidRPr="008B2CE0" w:rsidRDefault="00B47A0B" w:rsidP="00B47A0B">
      <w:pPr>
        <w:tabs>
          <w:tab w:val="left" w:pos="8789"/>
        </w:tabs>
        <w:ind w:right="-2" w:firstLine="709"/>
        <w:jc w:val="center"/>
        <w:rPr>
          <w:sz w:val="28"/>
          <w:szCs w:val="28"/>
        </w:rPr>
      </w:pPr>
      <w:r w:rsidRPr="008B2CE0">
        <w:rPr>
          <w:sz w:val="28"/>
          <w:szCs w:val="28"/>
        </w:rPr>
        <w:t xml:space="preserve">2.12 сурет - </w:t>
      </w:r>
      <w:r w:rsidR="00F8285F" w:rsidRPr="008B2CE0">
        <w:rPr>
          <w:sz w:val="28"/>
          <w:szCs w:val="28"/>
        </w:rPr>
        <w:t>Арматураның</w:t>
      </w:r>
      <w:r w:rsidR="00573C34" w:rsidRPr="008B2CE0">
        <w:rPr>
          <w:sz w:val="28"/>
          <w:szCs w:val="28"/>
        </w:rPr>
        <w:t xml:space="preserve"> өлшенбейтін кесінділерін үйкеліспен дәнекерлеп біріктіру процесі</w:t>
      </w:r>
    </w:p>
    <w:p w14:paraId="0A18D7CE" w14:textId="77777777" w:rsidR="00B47A0B" w:rsidRPr="008B2CE0" w:rsidRDefault="00B47A0B" w:rsidP="00B47A0B">
      <w:pPr>
        <w:tabs>
          <w:tab w:val="left" w:pos="8789"/>
        </w:tabs>
        <w:ind w:right="-2" w:firstLine="709"/>
        <w:jc w:val="both"/>
        <w:rPr>
          <w:sz w:val="28"/>
          <w:szCs w:val="28"/>
        </w:rPr>
      </w:pPr>
    </w:p>
    <w:p w14:paraId="224C4126" w14:textId="30CA8BA6" w:rsidR="00B47A0B" w:rsidRPr="008B2CE0" w:rsidRDefault="00B47A0B" w:rsidP="00B47A0B">
      <w:pPr>
        <w:tabs>
          <w:tab w:val="left" w:pos="8789"/>
        </w:tabs>
        <w:ind w:right="-2" w:firstLine="709"/>
        <w:jc w:val="both"/>
        <w:rPr>
          <w:sz w:val="28"/>
          <w:szCs w:val="28"/>
        </w:rPr>
      </w:pPr>
      <w:r w:rsidRPr="008B2CE0">
        <w:rPr>
          <w:sz w:val="28"/>
          <w:szCs w:val="28"/>
        </w:rPr>
        <w:t xml:space="preserve">Үйкеліспен дәнекерлеу үшін дайындама ретінде диаметрлері 8 мм, 12 мм және 14 мм болған </w:t>
      </w:r>
      <w:r w:rsidR="00F8285F" w:rsidRPr="008B2CE0">
        <w:rPr>
          <w:sz w:val="28"/>
          <w:szCs w:val="28"/>
        </w:rPr>
        <w:t>арматураның</w:t>
      </w:r>
      <w:r w:rsidRPr="008B2CE0">
        <w:rPr>
          <w:sz w:val="28"/>
          <w:szCs w:val="28"/>
        </w:rPr>
        <w:t xml:space="preserve"> </w:t>
      </w:r>
      <w:r w:rsidR="004C106C" w:rsidRPr="008B2CE0">
        <w:rPr>
          <w:sz w:val="28"/>
          <w:szCs w:val="28"/>
        </w:rPr>
        <w:t>өлшенбейтін</w:t>
      </w:r>
      <w:r w:rsidR="00573C34" w:rsidRPr="008B2CE0">
        <w:rPr>
          <w:sz w:val="28"/>
          <w:szCs w:val="28"/>
        </w:rPr>
        <w:t xml:space="preserve"> кесінділері</w:t>
      </w:r>
      <w:r w:rsidRPr="008B2CE0">
        <w:rPr>
          <w:sz w:val="28"/>
          <w:szCs w:val="28"/>
        </w:rPr>
        <w:t xml:space="preserve"> қолданылды.</w:t>
      </w:r>
      <w:r w:rsidR="00155072" w:rsidRPr="008B2CE0">
        <w:rPr>
          <w:sz w:val="28"/>
          <w:szCs w:val="28"/>
        </w:rPr>
        <w:t xml:space="preserve"> </w:t>
      </w:r>
      <w:r w:rsidRPr="008B2CE0">
        <w:rPr>
          <w:color w:val="000000" w:themeColor="text1"/>
          <w:sz w:val="28"/>
          <w:szCs w:val="28"/>
        </w:rPr>
        <w:t xml:space="preserve">Дайындамалар токарлық </w:t>
      </w:r>
      <w:r w:rsidR="00573C34" w:rsidRPr="008B2CE0">
        <w:rPr>
          <w:color w:val="000000" w:themeColor="text1"/>
          <w:sz w:val="28"/>
          <w:szCs w:val="28"/>
        </w:rPr>
        <w:t>станоктың</w:t>
      </w:r>
      <w:r w:rsidRPr="008B2CE0">
        <w:rPr>
          <w:color w:val="000000" w:themeColor="text1"/>
          <w:sz w:val="28"/>
          <w:szCs w:val="28"/>
        </w:rPr>
        <w:t xml:space="preserve"> және арнайы құрылғының үшжұдырық</w:t>
      </w:r>
      <w:r w:rsidR="00573C34" w:rsidRPr="008B2CE0">
        <w:rPr>
          <w:color w:val="000000" w:themeColor="text1"/>
          <w:sz w:val="28"/>
          <w:szCs w:val="28"/>
        </w:rPr>
        <w:t>ты</w:t>
      </w:r>
      <w:r w:rsidRPr="008B2CE0">
        <w:rPr>
          <w:color w:val="000000" w:themeColor="text1"/>
          <w:sz w:val="28"/>
          <w:szCs w:val="28"/>
        </w:rPr>
        <w:t xml:space="preserve"> патрондарына бекітілді. Дәнекерлеу процесінде токарлық </w:t>
      </w:r>
      <w:r w:rsidR="00573C34" w:rsidRPr="008B2CE0">
        <w:rPr>
          <w:color w:val="000000" w:themeColor="text1"/>
          <w:sz w:val="28"/>
          <w:szCs w:val="28"/>
        </w:rPr>
        <w:t>станоктың</w:t>
      </w:r>
      <w:r w:rsidRPr="008B2CE0">
        <w:rPr>
          <w:color w:val="000000" w:themeColor="text1"/>
          <w:sz w:val="28"/>
          <w:szCs w:val="28"/>
        </w:rPr>
        <w:t xml:space="preserve"> </w:t>
      </w:r>
      <w:bookmarkStart w:id="60" w:name="_Hlk130240474"/>
      <w:r w:rsidRPr="008B2CE0">
        <w:rPr>
          <w:color w:val="000000" w:themeColor="text1"/>
          <w:sz w:val="28"/>
          <w:szCs w:val="28"/>
        </w:rPr>
        <w:t>үшжұдырық</w:t>
      </w:r>
      <w:r w:rsidR="00573C34" w:rsidRPr="008B2CE0">
        <w:rPr>
          <w:color w:val="000000" w:themeColor="text1"/>
          <w:sz w:val="28"/>
          <w:szCs w:val="28"/>
        </w:rPr>
        <w:t>ты</w:t>
      </w:r>
      <w:r w:rsidRPr="008B2CE0">
        <w:rPr>
          <w:color w:val="000000" w:themeColor="text1"/>
          <w:sz w:val="28"/>
          <w:szCs w:val="28"/>
        </w:rPr>
        <w:t xml:space="preserve"> патрон</w:t>
      </w:r>
      <w:bookmarkEnd w:id="60"/>
      <w:r w:rsidRPr="008B2CE0">
        <w:rPr>
          <w:color w:val="000000" w:themeColor="text1"/>
          <w:sz w:val="28"/>
          <w:szCs w:val="28"/>
        </w:rPr>
        <w:t>ына бекітілген дайындама айналу қозғалысына ие болды, ал арнайы құрылғының үшжұдырық</w:t>
      </w:r>
      <w:r w:rsidR="00573C34" w:rsidRPr="008B2CE0">
        <w:rPr>
          <w:color w:val="000000" w:themeColor="text1"/>
          <w:sz w:val="28"/>
          <w:szCs w:val="28"/>
        </w:rPr>
        <w:t>ты</w:t>
      </w:r>
      <w:r w:rsidRPr="008B2CE0">
        <w:rPr>
          <w:color w:val="000000" w:themeColor="text1"/>
          <w:sz w:val="28"/>
          <w:szCs w:val="28"/>
        </w:rPr>
        <w:t xml:space="preserve"> патронына бекітілген екінші дайындама қозғалысқа ие болмады. Арнайы құрылғы </w:t>
      </w:r>
      <w:r w:rsidR="00573C34" w:rsidRPr="008B2CE0">
        <w:rPr>
          <w:color w:val="000000" w:themeColor="text1"/>
          <w:sz w:val="28"/>
          <w:szCs w:val="28"/>
        </w:rPr>
        <w:t>станоктын</w:t>
      </w:r>
      <w:r w:rsidRPr="008B2CE0">
        <w:rPr>
          <w:color w:val="000000" w:themeColor="text1"/>
          <w:sz w:val="28"/>
          <w:szCs w:val="28"/>
        </w:rPr>
        <w:t xml:space="preserve"> суппортына бекітілген және ол беріліс қозғалысын жасайды. </w:t>
      </w:r>
      <w:r w:rsidR="00573C34" w:rsidRPr="008B2CE0">
        <w:rPr>
          <w:color w:val="000000" w:themeColor="text1"/>
          <w:sz w:val="28"/>
          <w:szCs w:val="28"/>
        </w:rPr>
        <w:t xml:space="preserve">Сынақтар жүргізу кезінде </w:t>
      </w:r>
      <w:r w:rsidR="003E3CA5" w:rsidRPr="008B2CE0">
        <w:rPr>
          <w:color w:val="000000" w:themeColor="text1"/>
          <w:sz w:val="28"/>
          <w:szCs w:val="28"/>
        </w:rPr>
        <w:t>станок шпинделінің айналу жиілігі</w:t>
      </w:r>
      <w:r w:rsidRPr="008B2CE0">
        <w:rPr>
          <w:color w:val="000000" w:themeColor="text1"/>
          <w:sz w:val="28"/>
          <w:szCs w:val="28"/>
        </w:rPr>
        <w:t xml:space="preserve"> </w:t>
      </w:r>
      <w:r w:rsidRPr="008B2CE0">
        <w:rPr>
          <w:i/>
          <w:color w:val="000000" w:themeColor="text1"/>
          <w:sz w:val="28"/>
          <w:szCs w:val="28"/>
        </w:rPr>
        <w:t>n</w:t>
      </w:r>
      <w:r w:rsidRPr="008B2CE0">
        <w:rPr>
          <w:sz w:val="28"/>
          <w:szCs w:val="28"/>
          <w:vertAlign w:val="subscript"/>
        </w:rPr>
        <w:t>айн</w:t>
      </w:r>
      <w:r w:rsidRPr="008B2CE0">
        <w:rPr>
          <w:sz w:val="28"/>
          <w:szCs w:val="28"/>
        </w:rPr>
        <w:t xml:space="preserve"> = 685÷2000 айн/мин </w:t>
      </w:r>
      <w:r w:rsidR="003E3CA5" w:rsidRPr="008B2CE0">
        <w:rPr>
          <w:sz w:val="28"/>
          <w:szCs w:val="28"/>
        </w:rPr>
        <w:t>аралығында</w:t>
      </w:r>
      <w:r w:rsidRPr="008B2CE0">
        <w:rPr>
          <w:sz w:val="28"/>
          <w:szCs w:val="28"/>
        </w:rPr>
        <w:t xml:space="preserve"> өзгертіп беріліп отырды. 2.13 – суретте үйкеліспен дәнекерлеп біріктірілген кейбір арматуралық өзек</w:t>
      </w:r>
      <w:r w:rsidR="003E3CA5" w:rsidRPr="008B2CE0">
        <w:rPr>
          <w:sz w:val="28"/>
          <w:szCs w:val="28"/>
        </w:rPr>
        <w:t>шелер</w:t>
      </w:r>
      <w:r w:rsidRPr="008B2CE0">
        <w:rPr>
          <w:sz w:val="28"/>
          <w:szCs w:val="28"/>
        </w:rPr>
        <w:t xml:space="preserve"> көрсетілген</w:t>
      </w:r>
      <w:r w:rsidR="00983BE5" w:rsidRPr="008B2CE0">
        <w:rPr>
          <w:sz w:val="28"/>
          <w:szCs w:val="28"/>
        </w:rPr>
        <w:t xml:space="preserve"> [34]</w:t>
      </w:r>
      <w:r w:rsidRPr="008B2CE0">
        <w:rPr>
          <w:sz w:val="28"/>
          <w:szCs w:val="28"/>
        </w:rPr>
        <w:t>.</w:t>
      </w:r>
    </w:p>
    <w:p w14:paraId="626C0E7E" w14:textId="77777777" w:rsidR="00B47A0B" w:rsidRPr="008B2CE0" w:rsidRDefault="00B47A0B" w:rsidP="00B47A0B">
      <w:pPr>
        <w:tabs>
          <w:tab w:val="left" w:pos="8789"/>
        </w:tabs>
        <w:ind w:right="-2" w:firstLine="709"/>
        <w:jc w:val="both"/>
        <w:rPr>
          <w:sz w:val="28"/>
          <w:szCs w:val="28"/>
        </w:rPr>
      </w:pPr>
    </w:p>
    <w:p w14:paraId="6674E0BF" w14:textId="77777777" w:rsidR="00B47A0B" w:rsidRPr="008B2CE0" w:rsidRDefault="00B47A0B" w:rsidP="00B47A0B">
      <w:pPr>
        <w:tabs>
          <w:tab w:val="left" w:pos="8789"/>
        </w:tabs>
        <w:ind w:right="-2" w:firstLine="709"/>
        <w:jc w:val="center"/>
        <w:rPr>
          <w:sz w:val="28"/>
          <w:szCs w:val="28"/>
        </w:rPr>
      </w:pPr>
      <w:r w:rsidRPr="008B2CE0">
        <w:rPr>
          <w:noProof/>
          <w:color w:val="000000" w:themeColor="text1"/>
          <w:sz w:val="28"/>
          <w:szCs w:val="28"/>
          <w:lang w:val="ru-RU" w:eastAsia="ru-RU"/>
        </w:rPr>
        <w:drawing>
          <wp:inline distT="0" distB="0" distL="0" distR="0" wp14:anchorId="14809B29" wp14:editId="26656FA9">
            <wp:extent cx="4234692" cy="1627909"/>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335970" cy="1666843"/>
                    </a:xfrm>
                    <a:prstGeom prst="rect">
                      <a:avLst/>
                    </a:prstGeom>
                    <a:noFill/>
                    <a:ln>
                      <a:noFill/>
                    </a:ln>
                  </pic:spPr>
                </pic:pic>
              </a:graphicData>
            </a:graphic>
          </wp:inline>
        </w:drawing>
      </w:r>
    </w:p>
    <w:p w14:paraId="511A65B2" w14:textId="77777777" w:rsidR="00CC3574" w:rsidRPr="008B2CE0" w:rsidRDefault="00B47A0B" w:rsidP="00B47A0B">
      <w:pPr>
        <w:tabs>
          <w:tab w:val="left" w:pos="8789"/>
        </w:tabs>
        <w:ind w:right="-2" w:firstLine="709"/>
        <w:jc w:val="center"/>
        <w:rPr>
          <w:sz w:val="28"/>
          <w:szCs w:val="28"/>
        </w:rPr>
      </w:pPr>
      <w:r w:rsidRPr="008B2CE0">
        <w:rPr>
          <w:sz w:val="28"/>
          <w:szCs w:val="28"/>
        </w:rPr>
        <w:t xml:space="preserve">2.13 сурет - </w:t>
      </w:r>
      <w:r w:rsidR="003E3CA5" w:rsidRPr="008B2CE0">
        <w:rPr>
          <w:sz w:val="28"/>
          <w:szCs w:val="28"/>
        </w:rPr>
        <w:t xml:space="preserve">Үйкеліспен дәнекерлеп біріктірілген кейбір </w:t>
      </w:r>
    </w:p>
    <w:p w14:paraId="7F00980E" w14:textId="12DA05BA" w:rsidR="00B47A0B" w:rsidRPr="008B2CE0" w:rsidRDefault="003E3CA5" w:rsidP="00B47A0B">
      <w:pPr>
        <w:tabs>
          <w:tab w:val="left" w:pos="8789"/>
        </w:tabs>
        <w:ind w:right="-2" w:firstLine="709"/>
        <w:jc w:val="center"/>
        <w:rPr>
          <w:sz w:val="28"/>
          <w:szCs w:val="28"/>
        </w:rPr>
      </w:pPr>
      <w:r w:rsidRPr="008B2CE0">
        <w:rPr>
          <w:sz w:val="28"/>
          <w:szCs w:val="28"/>
        </w:rPr>
        <w:t>арматуралық өзекшелер</w:t>
      </w:r>
    </w:p>
    <w:p w14:paraId="54D644A0" w14:textId="509A831C" w:rsidR="00B47A0B" w:rsidRPr="008B2CE0" w:rsidRDefault="00B47A0B" w:rsidP="00B47A0B">
      <w:pPr>
        <w:ind w:firstLine="709"/>
        <w:jc w:val="both"/>
        <w:rPr>
          <w:sz w:val="28"/>
          <w:szCs w:val="28"/>
        </w:rPr>
      </w:pPr>
      <w:r w:rsidRPr="008B2CE0">
        <w:rPr>
          <w:sz w:val="28"/>
          <w:szCs w:val="28"/>
        </w:rPr>
        <w:lastRenderedPageBreak/>
        <w:t>Үйкеліспен дәнекерлеу әдісі арқылы біріктірілген арматураларды</w:t>
      </w:r>
      <w:r w:rsidR="006D11E0" w:rsidRPr="008B2CE0">
        <w:rPr>
          <w:sz w:val="28"/>
          <w:szCs w:val="28"/>
        </w:rPr>
        <w:t>ң</w:t>
      </w:r>
      <w:r w:rsidRPr="008B2CE0">
        <w:rPr>
          <w:sz w:val="28"/>
          <w:szCs w:val="28"/>
        </w:rPr>
        <w:t xml:space="preserve"> </w:t>
      </w:r>
      <w:r w:rsidR="003E3CA5" w:rsidRPr="008B2CE0">
        <w:rPr>
          <w:sz w:val="28"/>
          <w:szCs w:val="28"/>
        </w:rPr>
        <w:t>өлшенбейтін кесінділерін</w:t>
      </w:r>
      <w:r w:rsidRPr="008B2CE0">
        <w:rPr>
          <w:sz w:val="28"/>
          <w:szCs w:val="28"/>
        </w:rPr>
        <w:t xml:space="preserve"> сырт</w:t>
      </w:r>
      <w:r w:rsidR="003E3CA5" w:rsidRPr="008B2CE0">
        <w:rPr>
          <w:sz w:val="28"/>
          <w:szCs w:val="28"/>
        </w:rPr>
        <w:t>қы көзбен</w:t>
      </w:r>
      <w:r w:rsidRPr="008B2CE0">
        <w:rPr>
          <w:sz w:val="28"/>
          <w:szCs w:val="28"/>
        </w:rPr>
        <w:t xml:space="preserve"> бақылау кезінде дәнекерлеу аймағында шашыраңқылық, жарықтар мен </w:t>
      </w:r>
      <w:r w:rsidR="003E3CA5" w:rsidRPr="008B2CE0">
        <w:rPr>
          <w:sz w:val="28"/>
          <w:szCs w:val="28"/>
        </w:rPr>
        <w:t xml:space="preserve">шөгу </w:t>
      </w:r>
      <w:r w:rsidRPr="008B2CE0">
        <w:rPr>
          <w:sz w:val="28"/>
          <w:szCs w:val="28"/>
        </w:rPr>
        <w:t>шұңқырлар</w:t>
      </w:r>
      <w:r w:rsidR="003E3CA5" w:rsidRPr="008B2CE0">
        <w:rPr>
          <w:sz w:val="28"/>
          <w:szCs w:val="28"/>
        </w:rPr>
        <w:t>ы</w:t>
      </w:r>
      <w:r w:rsidRPr="008B2CE0">
        <w:rPr>
          <w:sz w:val="28"/>
          <w:szCs w:val="28"/>
        </w:rPr>
        <w:t xml:space="preserve"> сияқты сыртқы ақаулар табылған жоқ. </w:t>
      </w:r>
    </w:p>
    <w:p w14:paraId="558DDACF" w14:textId="77777777" w:rsidR="00F73335" w:rsidRPr="008B2CE0" w:rsidRDefault="00F73335" w:rsidP="00B47A0B">
      <w:pPr>
        <w:ind w:firstLine="709"/>
        <w:jc w:val="both"/>
        <w:rPr>
          <w:b/>
          <w:sz w:val="28"/>
          <w:szCs w:val="28"/>
        </w:rPr>
      </w:pPr>
    </w:p>
    <w:p w14:paraId="77DDDA31" w14:textId="321FB17F" w:rsidR="00B47A0B" w:rsidRPr="008B2CE0" w:rsidRDefault="00B47A0B" w:rsidP="00B47A0B">
      <w:pPr>
        <w:ind w:firstLine="709"/>
        <w:jc w:val="both"/>
        <w:rPr>
          <w:b/>
          <w:sz w:val="28"/>
          <w:szCs w:val="28"/>
        </w:rPr>
      </w:pPr>
      <w:r w:rsidRPr="008B2CE0">
        <w:rPr>
          <w:b/>
          <w:sz w:val="28"/>
          <w:szCs w:val="28"/>
        </w:rPr>
        <w:t xml:space="preserve">2.4 </w:t>
      </w:r>
      <w:r w:rsidR="00F8285F" w:rsidRPr="008B2CE0">
        <w:rPr>
          <w:b/>
          <w:sz w:val="28"/>
          <w:szCs w:val="28"/>
        </w:rPr>
        <w:t>Арматураның</w:t>
      </w:r>
      <w:r w:rsidR="003E3CA5" w:rsidRPr="008B2CE0">
        <w:rPr>
          <w:b/>
          <w:sz w:val="28"/>
          <w:szCs w:val="28"/>
        </w:rPr>
        <w:t xml:space="preserve"> өлшенбейтін кесінділерін т</w:t>
      </w:r>
      <w:r w:rsidRPr="008B2CE0">
        <w:rPr>
          <w:b/>
          <w:sz w:val="28"/>
          <w:szCs w:val="28"/>
        </w:rPr>
        <w:t xml:space="preserve">үйіспелі дәнекерлеу тәсілімен біріктірілген </w:t>
      </w:r>
      <w:r w:rsidR="008B6F99" w:rsidRPr="008B2CE0">
        <w:rPr>
          <w:b/>
          <w:sz w:val="28"/>
          <w:szCs w:val="28"/>
        </w:rPr>
        <w:t>үлгілерді</w:t>
      </w:r>
      <w:r w:rsidRPr="008B2CE0">
        <w:rPr>
          <w:b/>
          <w:sz w:val="28"/>
          <w:szCs w:val="28"/>
        </w:rPr>
        <w:t xml:space="preserve"> сынау</w:t>
      </w:r>
    </w:p>
    <w:p w14:paraId="15088390" w14:textId="77777777" w:rsidR="00B47A0B" w:rsidRPr="008B2CE0" w:rsidRDefault="00B47A0B" w:rsidP="00B47A0B">
      <w:pPr>
        <w:ind w:firstLine="709"/>
        <w:jc w:val="both"/>
        <w:rPr>
          <w:sz w:val="28"/>
          <w:szCs w:val="28"/>
        </w:rPr>
      </w:pPr>
    </w:p>
    <w:p w14:paraId="0834BF32" w14:textId="77777777" w:rsidR="00B6269C" w:rsidRPr="008B2CE0" w:rsidRDefault="00B47A0B" w:rsidP="00B47A0B">
      <w:pPr>
        <w:ind w:firstLine="709"/>
        <w:jc w:val="both"/>
        <w:rPr>
          <w:sz w:val="28"/>
          <w:szCs w:val="28"/>
        </w:rPr>
      </w:pPr>
      <w:r w:rsidRPr="008B2CE0">
        <w:rPr>
          <w:sz w:val="28"/>
          <w:szCs w:val="28"/>
        </w:rPr>
        <w:t xml:space="preserve">Өнімнің сапасы конструкцияның </w:t>
      </w:r>
      <w:r w:rsidR="00B6269C" w:rsidRPr="008B2CE0">
        <w:rPr>
          <w:sz w:val="28"/>
          <w:szCs w:val="28"/>
        </w:rPr>
        <w:t>қолда</w:t>
      </w:r>
      <w:r w:rsidRPr="008B2CE0">
        <w:rPr>
          <w:sz w:val="28"/>
          <w:szCs w:val="28"/>
        </w:rPr>
        <w:t>ну талаптарына жауап беруіне байланысты, стандарттарға сәйкес дәнекерленген құрылымдардың сапасы көбінесе дәнекерлеу процесінің ұтымдылығына және оларды орындау тәртібіне байланысты болады. Түйіс</w:t>
      </w:r>
      <w:r w:rsidR="00B6269C" w:rsidRPr="008B2CE0">
        <w:rPr>
          <w:sz w:val="28"/>
          <w:szCs w:val="28"/>
        </w:rPr>
        <w:t>тіріп</w:t>
      </w:r>
      <w:r w:rsidRPr="008B2CE0">
        <w:rPr>
          <w:sz w:val="28"/>
          <w:szCs w:val="28"/>
        </w:rPr>
        <w:t xml:space="preserve"> дәнекерлеу көптеген салаларда қолданылады. Оның көмегімен құбырлар, темірбетон бұйымдарының арматуралық өзек</w:t>
      </w:r>
      <w:r w:rsidR="00B6269C" w:rsidRPr="008B2CE0">
        <w:rPr>
          <w:sz w:val="28"/>
          <w:szCs w:val="28"/>
        </w:rPr>
        <w:t>шеле</w:t>
      </w:r>
      <w:r w:rsidRPr="008B2CE0">
        <w:rPr>
          <w:sz w:val="28"/>
          <w:szCs w:val="28"/>
        </w:rPr>
        <w:t>рі, теміржол рельстері (түйіспесіз жолдар), әртүрлі құрылымдық болаттар мен түсті металдардан жасалған ұзын өлшемді дайындамалар дәнекерленеді [3</w:t>
      </w:r>
      <w:r w:rsidR="00983BE5" w:rsidRPr="008B2CE0">
        <w:rPr>
          <w:sz w:val="28"/>
          <w:szCs w:val="28"/>
        </w:rPr>
        <w:t>5</w:t>
      </w:r>
      <w:r w:rsidR="009E3E24" w:rsidRPr="008B2CE0">
        <w:rPr>
          <w:sz w:val="28"/>
          <w:szCs w:val="28"/>
        </w:rPr>
        <w:t>,</w:t>
      </w:r>
      <w:r w:rsidR="00B6269C" w:rsidRPr="008B2CE0">
        <w:rPr>
          <w:sz w:val="28"/>
          <w:szCs w:val="28"/>
        </w:rPr>
        <w:t xml:space="preserve"> </w:t>
      </w:r>
      <w:r w:rsidR="009E3E24" w:rsidRPr="008B2CE0">
        <w:rPr>
          <w:sz w:val="28"/>
          <w:szCs w:val="28"/>
        </w:rPr>
        <w:t>3</w:t>
      </w:r>
      <w:r w:rsidR="00983BE5" w:rsidRPr="008B2CE0">
        <w:rPr>
          <w:sz w:val="28"/>
          <w:szCs w:val="28"/>
        </w:rPr>
        <w:t>6</w:t>
      </w:r>
      <w:r w:rsidRPr="008B2CE0">
        <w:rPr>
          <w:sz w:val="28"/>
          <w:szCs w:val="28"/>
        </w:rPr>
        <w:t>].</w:t>
      </w:r>
      <w:r w:rsidR="00155072" w:rsidRPr="008B2CE0">
        <w:rPr>
          <w:sz w:val="28"/>
          <w:szCs w:val="28"/>
        </w:rPr>
        <w:t xml:space="preserve"> </w:t>
      </w:r>
    </w:p>
    <w:p w14:paraId="089F2E14" w14:textId="6A5591E6" w:rsidR="00B47A0B" w:rsidRPr="008B2CE0" w:rsidRDefault="00B47A0B" w:rsidP="00B47A0B">
      <w:pPr>
        <w:ind w:firstLine="709"/>
        <w:jc w:val="both"/>
        <w:rPr>
          <w:sz w:val="28"/>
          <w:szCs w:val="28"/>
        </w:rPr>
      </w:pPr>
      <w:r w:rsidRPr="008B2CE0">
        <w:rPr>
          <w:sz w:val="28"/>
          <w:szCs w:val="28"/>
        </w:rPr>
        <w:t>Қазіргі заманғы құрылыс саласының тағы бір маңызды міндеттерінің бірі шикізат және отын-энергетикалық ресурстарды ұтымды пайдалануға мүмкіндік беретін өнеркәсіптік қалдықтар мен жергілікті табиғи материалдарды кеңінен қолдануды көздейтін ресурс үнемдейтін технологияларды әзірлеу және е</w:t>
      </w:r>
      <w:r w:rsidR="0075520B" w:rsidRPr="008B2CE0">
        <w:rPr>
          <w:sz w:val="28"/>
          <w:szCs w:val="28"/>
        </w:rPr>
        <w:t>н</w:t>
      </w:r>
      <w:r w:rsidRPr="008B2CE0">
        <w:rPr>
          <w:sz w:val="28"/>
          <w:szCs w:val="28"/>
        </w:rPr>
        <w:t>гізу болып табылады. Мәселенің оңтайлы шешімі өндіріске аз қалдықты технологияларды әзірлеу және енгізу болып табылады.</w:t>
      </w:r>
      <w:r w:rsidR="00155072" w:rsidRPr="008B2CE0">
        <w:rPr>
          <w:sz w:val="28"/>
          <w:szCs w:val="28"/>
        </w:rPr>
        <w:t xml:space="preserve"> </w:t>
      </w:r>
      <w:r w:rsidR="00F8285F" w:rsidRPr="008B2CE0">
        <w:rPr>
          <w:bCs/>
          <w:sz w:val="28"/>
          <w:szCs w:val="28"/>
        </w:rPr>
        <w:t>Арматураның</w:t>
      </w:r>
      <w:r w:rsidRPr="008B2CE0">
        <w:rPr>
          <w:bCs/>
          <w:sz w:val="28"/>
          <w:szCs w:val="28"/>
        </w:rPr>
        <w:t xml:space="preserve"> қысқа кесінділерін және болат сымдарын </w:t>
      </w:r>
      <w:r w:rsidR="00F064A4" w:rsidRPr="008B2CE0">
        <w:rPr>
          <w:sz w:val="28"/>
          <w:szCs w:val="28"/>
        </w:rPr>
        <w:t>біріктіру</w:t>
      </w:r>
      <w:r w:rsidRPr="008B2CE0">
        <w:rPr>
          <w:bCs/>
          <w:sz w:val="28"/>
          <w:szCs w:val="28"/>
        </w:rPr>
        <w:t xml:space="preserve"> үшін түйістіріп дәнекерлеу тәсілі қолданылды. Тәжірибелік зерттеулер МСР-25 түйістіріп дәнекерлеу машинасында орындалды. Оның артықшылығы - дәнекерлеу доғасының жоғары температуралы плазмасын ұстап тұру және күйдіру үшін дәнекерлеу электродтарында үлкен кернеу тудырмауы </w:t>
      </w:r>
      <w:r w:rsidRPr="008B2CE0">
        <w:rPr>
          <w:sz w:val="28"/>
          <w:szCs w:val="28"/>
        </w:rPr>
        <w:t>[3</w:t>
      </w:r>
      <w:r w:rsidR="00CF0EA3" w:rsidRPr="008B2CE0">
        <w:rPr>
          <w:sz w:val="28"/>
          <w:szCs w:val="28"/>
        </w:rPr>
        <w:t>7</w:t>
      </w:r>
      <w:r w:rsidRPr="008B2CE0">
        <w:rPr>
          <w:sz w:val="28"/>
          <w:szCs w:val="28"/>
        </w:rPr>
        <w:t>,3</w:t>
      </w:r>
      <w:r w:rsidR="00CF0EA3" w:rsidRPr="008B2CE0">
        <w:rPr>
          <w:sz w:val="28"/>
          <w:szCs w:val="28"/>
        </w:rPr>
        <w:t>8</w:t>
      </w:r>
      <w:r w:rsidRPr="008B2CE0">
        <w:rPr>
          <w:sz w:val="28"/>
          <w:szCs w:val="28"/>
        </w:rPr>
        <w:t xml:space="preserve">]. </w:t>
      </w:r>
      <w:r w:rsidRPr="008B2CE0">
        <w:rPr>
          <w:bCs/>
          <w:sz w:val="28"/>
          <w:szCs w:val="28"/>
        </w:rPr>
        <w:t xml:space="preserve">2.14 - суретте МСР-25 түйіспелі машинасында </w:t>
      </w:r>
      <w:r w:rsidR="00F8285F" w:rsidRPr="008B2CE0">
        <w:rPr>
          <w:sz w:val="28"/>
          <w:szCs w:val="28"/>
        </w:rPr>
        <w:t>арматураның</w:t>
      </w:r>
      <w:r w:rsidRPr="008B2CE0">
        <w:rPr>
          <w:sz w:val="28"/>
          <w:szCs w:val="28"/>
        </w:rPr>
        <w:t xml:space="preserve"> өлшенбейтін кесінділері мен болат сымдарын түйістіріп дәнекерлеу процесі және дәнекерлеу технологиялық сұлбасы көрсетілген</w:t>
      </w:r>
      <w:r w:rsidR="000A5FD6" w:rsidRPr="008B2CE0">
        <w:rPr>
          <w:sz w:val="28"/>
          <w:szCs w:val="28"/>
        </w:rPr>
        <w:t xml:space="preserve"> [3</w:t>
      </w:r>
      <w:r w:rsidR="00CF0EA3" w:rsidRPr="008B2CE0">
        <w:rPr>
          <w:sz w:val="28"/>
          <w:szCs w:val="28"/>
        </w:rPr>
        <w:t>9</w:t>
      </w:r>
      <w:r w:rsidR="000A5FD6" w:rsidRPr="008B2CE0">
        <w:rPr>
          <w:sz w:val="28"/>
          <w:szCs w:val="28"/>
        </w:rPr>
        <w:t>]</w:t>
      </w:r>
      <w:r w:rsidRPr="008B2CE0">
        <w:rPr>
          <w:sz w:val="28"/>
          <w:szCs w:val="28"/>
        </w:rPr>
        <w:t>.</w:t>
      </w:r>
    </w:p>
    <w:p w14:paraId="5DB76DFC" w14:textId="77777777" w:rsidR="00B47A0B" w:rsidRPr="008B2CE0" w:rsidRDefault="00B47A0B" w:rsidP="00B47A0B">
      <w:pPr>
        <w:ind w:firstLine="709"/>
        <w:jc w:val="both"/>
        <w:rPr>
          <w:sz w:val="28"/>
          <w:szCs w:val="28"/>
        </w:rPr>
      </w:pPr>
    </w:p>
    <w:tbl>
      <w:tblPr>
        <w:tblW w:w="0" w:type="auto"/>
        <w:jc w:val="center"/>
        <w:tblLook w:val="04A0" w:firstRow="1" w:lastRow="0" w:firstColumn="1" w:lastColumn="0" w:noHBand="0" w:noVBand="1"/>
      </w:tblPr>
      <w:tblGrid>
        <w:gridCol w:w="4759"/>
        <w:gridCol w:w="4879"/>
      </w:tblGrid>
      <w:tr w:rsidR="00B47A0B" w:rsidRPr="008B2CE0" w14:paraId="180EA582" w14:textId="77777777" w:rsidTr="00122B37">
        <w:trPr>
          <w:jc w:val="center"/>
        </w:trPr>
        <w:tc>
          <w:tcPr>
            <w:tcW w:w="4917" w:type="dxa"/>
          </w:tcPr>
          <w:p w14:paraId="610349A4" w14:textId="77777777" w:rsidR="00B47A0B" w:rsidRPr="008B2CE0" w:rsidRDefault="00B47A0B" w:rsidP="00122B37">
            <w:pPr>
              <w:jc w:val="center"/>
              <w:rPr>
                <w:sz w:val="28"/>
                <w:szCs w:val="28"/>
              </w:rPr>
            </w:pPr>
            <w:r w:rsidRPr="008B2CE0">
              <w:rPr>
                <w:noProof/>
                <w:sz w:val="28"/>
                <w:szCs w:val="28"/>
                <w:lang w:val="ru-RU" w:eastAsia="ru-RU"/>
              </w:rPr>
              <w:drawing>
                <wp:inline distT="0" distB="0" distL="0" distR="0" wp14:anchorId="718B29B8" wp14:editId="4FAA6558">
                  <wp:extent cx="2114763" cy="1531774"/>
                  <wp:effectExtent l="0" t="0" r="0" b="0"/>
                  <wp:docPr id="6" name="Рисунок 6" descr="G:\Айжан\айым\Фото экспери стык 17.09.2020\IMG-20200917-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Айжан\айым\Фото экспери стык 17.09.2020\IMG-20200917-WA0005.jpg"/>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l="11340" r="10959"/>
                          <a:stretch/>
                        </pic:blipFill>
                        <pic:spPr bwMode="auto">
                          <a:xfrm>
                            <a:off x="0" y="0"/>
                            <a:ext cx="2185545" cy="158304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37" w:type="dxa"/>
          </w:tcPr>
          <w:p w14:paraId="562D0466" w14:textId="4D10DDA7" w:rsidR="00B47A0B" w:rsidRPr="008B2CE0" w:rsidRDefault="001F4C9F" w:rsidP="00122B37">
            <w:pPr>
              <w:jc w:val="center"/>
              <w:rPr>
                <w:sz w:val="28"/>
                <w:szCs w:val="28"/>
              </w:rPr>
            </w:pPr>
            <w:r w:rsidRPr="008B2CE0">
              <w:object w:dxaOrig="3750" w:dyaOrig="2070" w14:anchorId="387B2B1C">
                <v:shape id="_x0000_i1044" type="#_x0000_t75" style="width:210.75pt;height:120pt" o:ole="">
                  <v:imagedata r:id="rId102" o:title=""/>
                </v:shape>
                <o:OLEObject Type="Embed" ProgID="PBrush" ShapeID="_x0000_i1044" DrawAspect="Content" ObjectID="_1744024990" r:id="rId103"/>
              </w:object>
            </w:r>
          </w:p>
        </w:tc>
      </w:tr>
      <w:tr w:rsidR="00B47A0B" w:rsidRPr="008B2CE0" w14:paraId="52392D9D" w14:textId="77777777" w:rsidTr="00122B37">
        <w:trPr>
          <w:jc w:val="center"/>
        </w:trPr>
        <w:tc>
          <w:tcPr>
            <w:tcW w:w="4917" w:type="dxa"/>
          </w:tcPr>
          <w:p w14:paraId="04F027A6" w14:textId="77777777" w:rsidR="00B47A0B" w:rsidRPr="008B2CE0" w:rsidRDefault="00B47A0B" w:rsidP="00122B37">
            <w:pPr>
              <w:jc w:val="center"/>
              <w:rPr>
                <w:sz w:val="28"/>
                <w:szCs w:val="28"/>
              </w:rPr>
            </w:pPr>
            <w:r w:rsidRPr="008B2CE0">
              <w:rPr>
                <w:i/>
                <w:sz w:val="28"/>
                <w:szCs w:val="28"/>
              </w:rPr>
              <w:t>а)</w:t>
            </w:r>
          </w:p>
        </w:tc>
        <w:tc>
          <w:tcPr>
            <w:tcW w:w="4937" w:type="dxa"/>
          </w:tcPr>
          <w:p w14:paraId="0C2DC05B" w14:textId="77777777" w:rsidR="00B47A0B" w:rsidRPr="008B2CE0" w:rsidRDefault="00B47A0B" w:rsidP="00122B37">
            <w:pPr>
              <w:jc w:val="center"/>
              <w:rPr>
                <w:sz w:val="28"/>
                <w:szCs w:val="28"/>
              </w:rPr>
            </w:pPr>
            <w:r w:rsidRPr="008B2CE0">
              <w:rPr>
                <w:i/>
                <w:sz w:val="28"/>
                <w:szCs w:val="28"/>
              </w:rPr>
              <w:t>б)</w:t>
            </w:r>
          </w:p>
        </w:tc>
      </w:tr>
    </w:tbl>
    <w:p w14:paraId="7697AF9B" w14:textId="77777777" w:rsidR="00B47A0B" w:rsidRPr="008B2CE0" w:rsidRDefault="00B47A0B" w:rsidP="00B47A0B">
      <w:pPr>
        <w:ind w:firstLine="709"/>
        <w:jc w:val="both"/>
        <w:rPr>
          <w:sz w:val="28"/>
          <w:szCs w:val="28"/>
        </w:rPr>
      </w:pPr>
    </w:p>
    <w:p w14:paraId="3438C9C4" w14:textId="77777777" w:rsidR="00B47A0B" w:rsidRPr="008B2CE0" w:rsidRDefault="00B47A0B" w:rsidP="00B47A0B">
      <w:pPr>
        <w:ind w:firstLine="709"/>
        <w:jc w:val="center"/>
        <w:rPr>
          <w:sz w:val="28"/>
          <w:szCs w:val="28"/>
        </w:rPr>
      </w:pPr>
      <w:r w:rsidRPr="008B2CE0">
        <w:rPr>
          <w:i/>
          <w:sz w:val="28"/>
          <w:szCs w:val="28"/>
        </w:rPr>
        <w:t>а</w:t>
      </w:r>
      <w:r w:rsidRPr="008B2CE0">
        <w:rPr>
          <w:sz w:val="28"/>
          <w:szCs w:val="28"/>
        </w:rPr>
        <w:t xml:space="preserve"> - МСР-25 түйістіріп дәнекерлеу машинасы; </w:t>
      </w:r>
      <w:r w:rsidRPr="008B2CE0">
        <w:rPr>
          <w:i/>
          <w:sz w:val="28"/>
          <w:szCs w:val="28"/>
        </w:rPr>
        <w:t>б</w:t>
      </w:r>
      <w:r w:rsidRPr="008B2CE0">
        <w:rPr>
          <w:sz w:val="28"/>
          <w:szCs w:val="28"/>
        </w:rPr>
        <w:t xml:space="preserve"> -дәнекерлеудің технологиялық схемасы</w:t>
      </w:r>
    </w:p>
    <w:p w14:paraId="01A132CF" w14:textId="77777777" w:rsidR="00B47A0B" w:rsidRPr="008B2CE0" w:rsidRDefault="00B47A0B" w:rsidP="00B47A0B">
      <w:pPr>
        <w:ind w:firstLine="709"/>
        <w:jc w:val="both"/>
        <w:rPr>
          <w:sz w:val="28"/>
          <w:szCs w:val="28"/>
        </w:rPr>
      </w:pPr>
    </w:p>
    <w:p w14:paraId="2026D112" w14:textId="3ABEB74A" w:rsidR="00B47A0B" w:rsidRPr="008B2CE0" w:rsidRDefault="00B47A0B" w:rsidP="00B47A0B">
      <w:pPr>
        <w:ind w:firstLine="709"/>
        <w:jc w:val="center"/>
        <w:rPr>
          <w:sz w:val="28"/>
          <w:szCs w:val="28"/>
        </w:rPr>
      </w:pPr>
      <w:r w:rsidRPr="008B2CE0">
        <w:rPr>
          <w:bCs/>
          <w:sz w:val="28"/>
          <w:szCs w:val="28"/>
        </w:rPr>
        <w:t xml:space="preserve">2.14 сурет - МСР-25 түйіспелі машинасында </w:t>
      </w:r>
      <w:r w:rsidRPr="008B2CE0">
        <w:rPr>
          <w:sz w:val="28"/>
          <w:szCs w:val="28"/>
        </w:rPr>
        <w:t>дәнекерлеу процесі және дәнекерлеудің технологиялық сұлбасы</w:t>
      </w:r>
    </w:p>
    <w:p w14:paraId="0F2616E8" w14:textId="148C738B" w:rsidR="00B47A0B" w:rsidRPr="008B2CE0" w:rsidRDefault="00B47A0B" w:rsidP="00E97544">
      <w:pPr>
        <w:ind w:firstLine="567"/>
        <w:jc w:val="both"/>
        <w:rPr>
          <w:sz w:val="28"/>
          <w:szCs w:val="28"/>
        </w:rPr>
      </w:pPr>
      <w:bookmarkStart w:id="61" w:name="_Hlk112309265"/>
      <w:r w:rsidRPr="008B2CE0">
        <w:rPr>
          <w:sz w:val="28"/>
          <w:szCs w:val="28"/>
        </w:rPr>
        <w:lastRenderedPageBreak/>
        <w:t>Түйістіріп дәнекерлеу - бөлшектер</w:t>
      </w:r>
      <w:r w:rsidR="00F73335" w:rsidRPr="008B2CE0">
        <w:rPr>
          <w:sz w:val="28"/>
          <w:szCs w:val="28"/>
        </w:rPr>
        <w:t>дің</w:t>
      </w:r>
      <w:r w:rsidRPr="008B2CE0">
        <w:rPr>
          <w:sz w:val="28"/>
          <w:szCs w:val="28"/>
        </w:rPr>
        <w:t xml:space="preserve"> бүкіл жанасу аймағын (бүкіл қима бойынша) біріктіретін контактілі дәнекерлеу әдісінің бір түрі. </w:t>
      </w:r>
      <w:bookmarkEnd w:id="61"/>
      <w:r w:rsidRPr="008B2CE0">
        <w:rPr>
          <w:sz w:val="28"/>
          <w:szCs w:val="28"/>
        </w:rPr>
        <w:t xml:space="preserve">Тоқ </w:t>
      </w:r>
      <w:r w:rsidR="00C607A2" w:rsidRPr="008B2CE0">
        <w:rPr>
          <w:i/>
          <w:iCs/>
          <w:sz w:val="28"/>
          <w:szCs w:val="28"/>
        </w:rPr>
        <w:t>I</w:t>
      </w:r>
      <w:r w:rsidR="00C607A2" w:rsidRPr="008B2CE0">
        <w:rPr>
          <w:i/>
          <w:iCs/>
          <w:sz w:val="28"/>
          <w:szCs w:val="28"/>
          <w:vertAlign w:val="subscript"/>
        </w:rPr>
        <w:t>д</w:t>
      </w:r>
      <w:r w:rsidR="00C607A2" w:rsidRPr="008B2CE0">
        <w:rPr>
          <w:sz w:val="28"/>
          <w:szCs w:val="28"/>
        </w:rPr>
        <w:t xml:space="preserve"> </w:t>
      </w:r>
      <w:r w:rsidRPr="008B2CE0">
        <w:rPr>
          <w:sz w:val="28"/>
          <w:szCs w:val="28"/>
        </w:rPr>
        <w:t>өткізетін қысқыштарға 2, 5 қысу күшімен F</w:t>
      </w:r>
      <w:r w:rsidR="00155072" w:rsidRPr="008B2CE0">
        <w:rPr>
          <w:sz w:val="28"/>
          <w:szCs w:val="28"/>
          <w:vertAlign w:val="subscript"/>
        </w:rPr>
        <w:t>қыс</w:t>
      </w:r>
      <w:r w:rsidRPr="008B2CE0">
        <w:rPr>
          <w:sz w:val="28"/>
          <w:szCs w:val="28"/>
        </w:rPr>
        <w:t xml:space="preserve"> бөлшекті </w:t>
      </w:r>
      <w:r w:rsidR="00F73335" w:rsidRPr="008B2CE0">
        <w:rPr>
          <w:sz w:val="28"/>
          <w:szCs w:val="28"/>
        </w:rPr>
        <w:t xml:space="preserve">1 </w:t>
      </w:r>
      <w:r w:rsidRPr="008B2CE0">
        <w:rPr>
          <w:sz w:val="28"/>
          <w:szCs w:val="28"/>
        </w:rPr>
        <w:t>бекітеді</w:t>
      </w:r>
      <w:r w:rsidR="00F73335" w:rsidRPr="008B2CE0">
        <w:rPr>
          <w:sz w:val="28"/>
          <w:szCs w:val="28"/>
        </w:rPr>
        <w:t xml:space="preserve"> (2.14, </w:t>
      </w:r>
      <w:r w:rsidR="00F73335" w:rsidRPr="008B2CE0">
        <w:rPr>
          <w:i/>
          <w:iCs/>
          <w:sz w:val="28"/>
          <w:szCs w:val="28"/>
        </w:rPr>
        <w:t>б</w:t>
      </w:r>
      <w:r w:rsidR="00F73335" w:rsidRPr="008B2CE0">
        <w:rPr>
          <w:sz w:val="28"/>
          <w:szCs w:val="28"/>
        </w:rPr>
        <w:t xml:space="preserve"> суретті қараңыз)</w:t>
      </w:r>
      <w:r w:rsidRPr="008B2CE0">
        <w:rPr>
          <w:sz w:val="28"/>
          <w:szCs w:val="28"/>
        </w:rPr>
        <w:t>, оның біреуі, мысалы қысқыш 5, қозғалмалы және машинаны</w:t>
      </w:r>
      <w:r w:rsidR="006D11E0" w:rsidRPr="008B2CE0">
        <w:rPr>
          <w:sz w:val="28"/>
          <w:szCs w:val="28"/>
        </w:rPr>
        <w:t>ң</w:t>
      </w:r>
      <w:r w:rsidRPr="008B2CE0">
        <w:rPr>
          <w:sz w:val="28"/>
          <w:szCs w:val="28"/>
        </w:rPr>
        <w:t xml:space="preserve"> </w:t>
      </w:r>
      <w:r w:rsidR="00F73335" w:rsidRPr="008B2CE0">
        <w:rPr>
          <w:sz w:val="28"/>
          <w:szCs w:val="28"/>
        </w:rPr>
        <w:t>сығ</w:t>
      </w:r>
      <w:r w:rsidRPr="008B2CE0">
        <w:rPr>
          <w:sz w:val="28"/>
          <w:szCs w:val="28"/>
        </w:rPr>
        <w:t xml:space="preserve">у күші </w:t>
      </w:r>
      <w:r w:rsidR="00F73335" w:rsidRPr="008B2CE0">
        <w:rPr>
          <w:sz w:val="28"/>
          <w:szCs w:val="28"/>
        </w:rPr>
        <w:t>F</w:t>
      </w:r>
      <w:r w:rsidR="00F73335" w:rsidRPr="008B2CE0">
        <w:rPr>
          <w:sz w:val="28"/>
          <w:szCs w:val="28"/>
          <w:vertAlign w:val="subscript"/>
        </w:rPr>
        <w:t>сығ</w:t>
      </w:r>
      <w:r w:rsidR="00F73335" w:rsidRPr="008B2CE0">
        <w:rPr>
          <w:sz w:val="28"/>
          <w:szCs w:val="28"/>
        </w:rPr>
        <w:t xml:space="preserve"> </w:t>
      </w:r>
      <w:r w:rsidRPr="008B2CE0">
        <w:rPr>
          <w:sz w:val="28"/>
          <w:szCs w:val="28"/>
        </w:rPr>
        <w:t xml:space="preserve">жетегіне қосылған. </w:t>
      </w:r>
    </w:p>
    <w:p w14:paraId="43496D7A" w14:textId="75691451" w:rsidR="00B47A0B" w:rsidRPr="008B2CE0" w:rsidRDefault="00B47A0B" w:rsidP="00E97544">
      <w:pPr>
        <w:ind w:firstLine="567"/>
        <w:jc w:val="both"/>
        <w:rPr>
          <w:color w:val="333333"/>
          <w:sz w:val="28"/>
          <w:szCs w:val="28"/>
        </w:rPr>
      </w:pPr>
      <w:r w:rsidRPr="008B2CE0">
        <w:rPr>
          <w:color w:val="333333"/>
          <w:sz w:val="28"/>
          <w:szCs w:val="28"/>
        </w:rPr>
        <w:t>Балқытып түйістіріп дәнекерлеу алдымен бөлшектерге дәнекерлеу ток көзінен</w:t>
      </w:r>
      <w:r w:rsidR="00F73335" w:rsidRPr="008B2CE0">
        <w:rPr>
          <w:color w:val="333333"/>
          <w:sz w:val="28"/>
          <w:szCs w:val="28"/>
        </w:rPr>
        <w:t xml:space="preserve"> (ТК)</w:t>
      </w:r>
      <w:r w:rsidRPr="008B2CE0">
        <w:rPr>
          <w:color w:val="333333"/>
          <w:sz w:val="28"/>
          <w:szCs w:val="28"/>
        </w:rPr>
        <w:t xml:space="preserve"> </w:t>
      </w:r>
      <w:r w:rsidR="00F73335" w:rsidRPr="008B2CE0">
        <w:rPr>
          <w:color w:val="333333"/>
          <w:sz w:val="28"/>
          <w:szCs w:val="28"/>
        </w:rPr>
        <w:t xml:space="preserve">3 </w:t>
      </w:r>
      <w:r w:rsidRPr="008B2CE0">
        <w:rPr>
          <w:color w:val="333333"/>
          <w:sz w:val="28"/>
          <w:szCs w:val="28"/>
        </w:rPr>
        <w:t>кернеу берілетіндігімен ерекшеленеді, содан кейін ғана оларды бір-біріне жақындатады [</w:t>
      </w:r>
      <w:r w:rsidR="00CF0EA3" w:rsidRPr="008B2CE0">
        <w:rPr>
          <w:color w:val="333333"/>
          <w:sz w:val="28"/>
          <w:szCs w:val="28"/>
        </w:rPr>
        <w:t>40</w:t>
      </w:r>
      <w:r w:rsidRPr="008B2CE0">
        <w:rPr>
          <w:color w:val="333333"/>
          <w:sz w:val="28"/>
          <w:szCs w:val="28"/>
        </w:rPr>
        <w:t>]. Ток тығыздығының жоғары болуына байланысты бөлшектер жеке нүктелерде жанасқанда (бетінің біркелкі болмауына байланысты), метал</w:t>
      </w:r>
      <w:r w:rsidR="00C86C4E" w:rsidRPr="008B2CE0">
        <w:rPr>
          <w:color w:val="333333"/>
          <w:sz w:val="28"/>
          <w:szCs w:val="28"/>
        </w:rPr>
        <w:t>ды</w:t>
      </w:r>
      <w:r w:rsidR="0073024F" w:rsidRPr="008B2CE0">
        <w:rPr>
          <w:color w:val="333333"/>
          <w:sz w:val="28"/>
          <w:szCs w:val="28"/>
        </w:rPr>
        <w:t>ң</w:t>
      </w:r>
      <w:r w:rsidRPr="008B2CE0">
        <w:rPr>
          <w:color w:val="333333"/>
          <w:sz w:val="28"/>
          <w:szCs w:val="28"/>
        </w:rPr>
        <w:t xml:space="preserve"> түйіскен жері тез қызады, содан кейін олар жарылғыш түрде бұзылады. Бөлшектердің ұштарын</w:t>
      </w:r>
      <w:r w:rsidR="00C86C4E" w:rsidRPr="008B2CE0">
        <w:rPr>
          <w:color w:val="333333"/>
          <w:sz w:val="28"/>
          <w:szCs w:val="28"/>
        </w:rPr>
        <w:t>ың</w:t>
      </w:r>
      <w:r w:rsidRPr="008B2CE0">
        <w:rPr>
          <w:color w:val="333333"/>
          <w:sz w:val="28"/>
          <w:szCs w:val="28"/>
        </w:rPr>
        <w:t xml:space="preserve"> қызу</w:t>
      </w:r>
      <w:r w:rsidR="00C86C4E" w:rsidRPr="008B2CE0">
        <w:rPr>
          <w:color w:val="333333"/>
          <w:sz w:val="28"/>
          <w:szCs w:val="28"/>
        </w:rPr>
        <w:t>ы</w:t>
      </w:r>
      <w:r w:rsidRPr="008B2CE0">
        <w:rPr>
          <w:color w:val="333333"/>
          <w:sz w:val="28"/>
          <w:szCs w:val="28"/>
        </w:rPr>
        <w:t xml:space="preserve"> </w:t>
      </w:r>
      <w:r w:rsidR="00C86C4E" w:rsidRPr="008B2CE0">
        <w:rPr>
          <w:color w:val="333333"/>
          <w:sz w:val="28"/>
          <w:szCs w:val="28"/>
        </w:rPr>
        <w:t>көптеген түйіспелер</w:t>
      </w:r>
      <w:r w:rsidR="00E97544" w:rsidRPr="008B2CE0">
        <w:rPr>
          <w:color w:val="333333"/>
          <w:sz w:val="28"/>
          <w:szCs w:val="28"/>
        </w:rPr>
        <w:t>дің</w:t>
      </w:r>
      <w:r w:rsidRPr="008B2CE0">
        <w:rPr>
          <w:color w:val="333333"/>
          <w:sz w:val="28"/>
          <w:szCs w:val="28"/>
        </w:rPr>
        <w:t xml:space="preserve"> үздіксіз түзілу </w:t>
      </w:r>
      <w:r w:rsidR="00E97544" w:rsidRPr="008B2CE0">
        <w:rPr>
          <w:color w:val="333333"/>
          <w:sz w:val="28"/>
          <w:szCs w:val="28"/>
        </w:rPr>
        <w:t>мен</w:t>
      </w:r>
      <w:r w:rsidR="00C86C4E" w:rsidRPr="008B2CE0">
        <w:rPr>
          <w:color w:val="333333"/>
          <w:sz w:val="28"/>
          <w:szCs w:val="28"/>
        </w:rPr>
        <w:t xml:space="preserve"> бұзылу салдарынан</w:t>
      </w:r>
      <w:r w:rsidR="00E97544" w:rsidRPr="008B2CE0">
        <w:rPr>
          <w:color w:val="333333"/>
          <w:sz w:val="28"/>
          <w:szCs w:val="28"/>
        </w:rPr>
        <w:t xml:space="preserve"> олардың балқуы</w:t>
      </w:r>
      <w:r w:rsidRPr="008B2CE0">
        <w:rPr>
          <w:color w:val="333333"/>
          <w:sz w:val="28"/>
          <w:szCs w:val="28"/>
        </w:rPr>
        <w:t xml:space="preserve"> нәтижесінде пайда болады. Процестің соңында ұштарында металдың бірыңғай сұйық қабаты пайда болады. Бұл кезде ұштардың жақындасу жылдамдығы мен бөлшектердің отыру күші күрт артады; ұштары жабысып, сұйық металдың көп бөлігі беткі қабаттармен және қатты металдың бір бөлігі дәнекерлеу аймағынан сығылып, қалыңдау - грат 11 түзеді (2.14 суретке қараңыз). </w:t>
      </w:r>
    </w:p>
    <w:p w14:paraId="72F9C370" w14:textId="5B3D6E85" w:rsidR="00B47A0B" w:rsidRPr="008B2CE0" w:rsidRDefault="00B47A0B" w:rsidP="00E97544">
      <w:pPr>
        <w:pStyle w:val="a8"/>
        <w:shd w:val="clear" w:color="auto" w:fill="FFFFFF"/>
        <w:spacing w:before="0" w:beforeAutospacing="0" w:after="0" w:afterAutospacing="0"/>
        <w:ind w:firstLine="567"/>
        <w:jc w:val="both"/>
        <w:rPr>
          <w:color w:val="333333"/>
          <w:sz w:val="28"/>
          <w:szCs w:val="28"/>
          <w:lang w:val="kk-KZ"/>
        </w:rPr>
      </w:pPr>
      <w:r w:rsidRPr="008B2CE0">
        <w:rPr>
          <w:color w:val="333333"/>
          <w:sz w:val="28"/>
          <w:szCs w:val="28"/>
          <w:lang w:val="kk-KZ"/>
        </w:rPr>
        <w:t>Дәнекерлеудің алдында тазалау жұмыстары жүргізіліп, үлгілердің қосылған ұштары тегісте</w:t>
      </w:r>
      <w:r w:rsidR="0099204F" w:rsidRPr="008B2CE0">
        <w:rPr>
          <w:color w:val="333333"/>
          <w:sz w:val="28"/>
          <w:szCs w:val="28"/>
          <w:lang w:val="kk-KZ"/>
        </w:rPr>
        <w:t>леді</w:t>
      </w:r>
      <w:r w:rsidRPr="008B2CE0">
        <w:rPr>
          <w:color w:val="333333"/>
          <w:sz w:val="28"/>
          <w:szCs w:val="28"/>
          <w:lang w:val="kk-KZ"/>
        </w:rPr>
        <w:t>. Металлға арналған щетканы пайдаланып, беті жылтырат</w:t>
      </w:r>
      <w:r w:rsidR="00B67CBC" w:rsidRPr="008B2CE0">
        <w:rPr>
          <w:color w:val="333333"/>
          <w:sz w:val="28"/>
          <w:szCs w:val="28"/>
          <w:lang w:val="kk-KZ"/>
        </w:rPr>
        <w:t>ылады</w:t>
      </w:r>
      <w:r w:rsidRPr="008B2CE0">
        <w:rPr>
          <w:color w:val="333333"/>
          <w:sz w:val="28"/>
          <w:szCs w:val="28"/>
          <w:lang w:val="kk-KZ"/>
        </w:rPr>
        <w:t xml:space="preserve">. </w:t>
      </w:r>
      <w:r w:rsidR="00F8285F" w:rsidRPr="008B2CE0">
        <w:rPr>
          <w:color w:val="333333"/>
          <w:sz w:val="28"/>
          <w:szCs w:val="28"/>
          <w:lang w:val="kk-KZ"/>
        </w:rPr>
        <w:t>Арматураның</w:t>
      </w:r>
      <w:r w:rsidRPr="008B2CE0">
        <w:rPr>
          <w:color w:val="333333"/>
          <w:sz w:val="28"/>
          <w:szCs w:val="28"/>
          <w:lang w:val="kk-KZ"/>
        </w:rPr>
        <w:t xml:space="preserve"> үлгілерін түйістіріп дәнекерлеу кезінде жылжып кетпейтіндей, шыбықтардың б</w:t>
      </w:r>
      <w:r w:rsidR="00E97544" w:rsidRPr="008B2CE0">
        <w:rPr>
          <w:color w:val="333333"/>
          <w:sz w:val="28"/>
          <w:szCs w:val="28"/>
          <w:lang w:val="kk-KZ"/>
        </w:rPr>
        <w:t>і</w:t>
      </w:r>
      <w:r w:rsidRPr="008B2CE0">
        <w:rPr>
          <w:color w:val="333333"/>
          <w:sz w:val="28"/>
          <w:szCs w:val="28"/>
          <w:lang w:val="kk-KZ"/>
        </w:rPr>
        <w:t>р осьте болуы қадағ</w:t>
      </w:r>
      <w:r w:rsidR="00B67CBC" w:rsidRPr="008B2CE0">
        <w:rPr>
          <w:color w:val="333333"/>
          <w:sz w:val="28"/>
          <w:szCs w:val="28"/>
          <w:lang w:val="kk-KZ"/>
        </w:rPr>
        <w:t>аланады</w:t>
      </w:r>
      <w:r w:rsidRPr="008B2CE0">
        <w:rPr>
          <w:color w:val="333333"/>
          <w:sz w:val="28"/>
          <w:szCs w:val="28"/>
          <w:lang w:val="kk-KZ"/>
        </w:rPr>
        <w:t>. Өзекшенің диаметрінен 0,05%-дан артық емес ығысуға рұқсат берілген.</w:t>
      </w:r>
    </w:p>
    <w:p w14:paraId="72CB873C" w14:textId="5450E511" w:rsidR="00B47A0B" w:rsidRPr="008B2CE0" w:rsidRDefault="00B47A0B" w:rsidP="00E97544">
      <w:pPr>
        <w:ind w:firstLine="567"/>
        <w:jc w:val="both"/>
        <w:rPr>
          <w:color w:val="333333"/>
          <w:sz w:val="28"/>
          <w:szCs w:val="28"/>
        </w:rPr>
      </w:pPr>
      <w:r w:rsidRPr="008B2CE0">
        <w:rPr>
          <w:color w:val="333333"/>
          <w:sz w:val="28"/>
          <w:szCs w:val="28"/>
        </w:rPr>
        <w:t>2.15-суретте</w:t>
      </w:r>
      <w:r w:rsidR="00E97544" w:rsidRPr="008B2CE0">
        <w:rPr>
          <w:color w:val="333333"/>
          <w:sz w:val="28"/>
          <w:szCs w:val="28"/>
        </w:rPr>
        <w:t xml:space="preserve"> </w:t>
      </w:r>
      <w:r w:rsidRPr="008B2CE0">
        <w:rPr>
          <w:color w:val="333333"/>
          <w:sz w:val="28"/>
          <w:szCs w:val="28"/>
        </w:rPr>
        <w:t>түйістіріп дәнекерлеу арқылы қосылған арматуралық өзекшелердің үлгілері көрсетілген.</w:t>
      </w:r>
    </w:p>
    <w:p w14:paraId="05100A34" w14:textId="77777777" w:rsidR="00B47A0B" w:rsidRPr="008B2CE0" w:rsidRDefault="00B47A0B" w:rsidP="00B47A0B">
      <w:pPr>
        <w:ind w:firstLine="709"/>
        <w:jc w:val="both"/>
        <w:rPr>
          <w:color w:val="333333"/>
          <w:sz w:val="28"/>
          <w:szCs w:val="28"/>
        </w:rPr>
      </w:pPr>
    </w:p>
    <w:p w14:paraId="536414AD" w14:textId="77777777" w:rsidR="00B47A0B" w:rsidRPr="008B2CE0" w:rsidRDefault="00B47A0B" w:rsidP="00B47A0B">
      <w:pPr>
        <w:pStyle w:val="a8"/>
        <w:shd w:val="clear" w:color="auto" w:fill="FFFFFF"/>
        <w:spacing w:before="0" w:beforeAutospacing="0" w:after="0" w:afterAutospacing="0"/>
        <w:ind w:firstLine="709"/>
        <w:jc w:val="center"/>
        <w:rPr>
          <w:color w:val="333333"/>
          <w:sz w:val="28"/>
          <w:szCs w:val="28"/>
          <w:lang w:val="kk-KZ"/>
        </w:rPr>
      </w:pPr>
      <w:r w:rsidRPr="008B2CE0">
        <w:rPr>
          <w:noProof/>
          <w:sz w:val="28"/>
          <w:szCs w:val="28"/>
        </w:rPr>
        <w:drawing>
          <wp:inline distT="0" distB="0" distL="0" distR="0" wp14:anchorId="76A532DE" wp14:editId="276D862C">
            <wp:extent cx="2543938" cy="2071254"/>
            <wp:effectExtent l="0" t="0" r="8890" b="571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611475" cy="2126242"/>
                    </a:xfrm>
                    <a:prstGeom prst="rect">
                      <a:avLst/>
                    </a:prstGeom>
                    <a:noFill/>
                    <a:ln>
                      <a:noFill/>
                    </a:ln>
                  </pic:spPr>
                </pic:pic>
              </a:graphicData>
            </a:graphic>
          </wp:inline>
        </w:drawing>
      </w:r>
    </w:p>
    <w:p w14:paraId="417A1BFF" w14:textId="77777777" w:rsidR="00B47A0B" w:rsidRPr="008B2CE0" w:rsidRDefault="00B47A0B" w:rsidP="00B47A0B">
      <w:pPr>
        <w:pStyle w:val="a8"/>
        <w:shd w:val="clear" w:color="auto" w:fill="FFFFFF"/>
        <w:spacing w:before="0" w:beforeAutospacing="0" w:after="0" w:afterAutospacing="0"/>
        <w:ind w:firstLine="709"/>
        <w:jc w:val="both"/>
        <w:rPr>
          <w:color w:val="333333"/>
          <w:sz w:val="28"/>
          <w:szCs w:val="28"/>
          <w:lang w:val="kk-KZ"/>
        </w:rPr>
      </w:pPr>
    </w:p>
    <w:p w14:paraId="0490D5BD" w14:textId="77777777" w:rsidR="00B47A0B" w:rsidRPr="008B2CE0" w:rsidRDefault="00B47A0B" w:rsidP="00B47A0B">
      <w:pPr>
        <w:ind w:firstLine="709"/>
        <w:jc w:val="both"/>
        <w:rPr>
          <w:sz w:val="28"/>
          <w:szCs w:val="28"/>
        </w:rPr>
      </w:pPr>
      <w:r w:rsidRPr="008B2CE0">
        <w:rPr>
          <w:sz w:val="28"/>
          <w:szCs w:val="28"/>
        </w:rPr>
        <w:t>1,4,5 - Ø8 мм; 2,6 – Ø6 мм; 3 – Ø12 мм; 7 – Ø10 мм</w:t>
      </w:r>
    </w:p>
    <w:p w14:paraId="43646DCE" w14:textId="77777777" w:rsidR="00B47A0B" w:rsidRPr="008B2CE0" w:rsidRDefault="00B47A0B" w:rsidP="00B47A0B">
      <w:pPr>
        <w:pStyle w:val="a8"/>
        <w:shd w:val="clear" w:color="auto" w:fill="FFFFFF"/>
        <w:spacing w:before="0" w:beforeAutospacing="0" w:after="0" w:afterAutospacing="0"/>
        <w:ind w:firstLine="709"/>
        <w:jc w:val="both"/>
        <w:rPr>
          <w:color w:val="333333"/>
          <w:sz w:val="28"/>
          <w:szCs w:val="28"/>
          <w:lang w:val="kk-KZ"/>
        </w:rPr>
      </w:pPr>
    </w:p>
    <w:p w14:paraId="7ED54FE0" w14:textId="463AD0DD" w:rsidR="00B47A0B" w:rsidRPr="008B2CE0" w:rsidRDefault="00B47A0B" w:rsidP="00B47A0B">
      <w:pPr>
        <w:pStyle w:val="a8"/>
        <w:shd w:val="clear" w:color="auto" w:fill="FFFFFF"/>
        <w:spacing w:before="0" w:beforeAutospacing="0" w:after="0" w:afterAutospacing="0"/>
        <w:ind w:firstLine="709"/>
        <w:jc w:val="center"/>
        <w:rPr>
          <w:color w:val="333333"/>
          <w:sz w:val="28"/>
          <w:szCs w:val="28"/>
          <w:lang w:val="kk-KZ"/>
        </w:rPr>
      </w:pPr>
      <w:r w:rsidRPr="008B2CE0">
        <w:rPr>
          <w:color w:val="333333"/>
          <w:sz w:val="28"/>
          <w:szCs w:val="28"/>
          <w:lang w:val="kk-KZ"/>
        </w:rPr>
        <w:t>2.15 сурет - Түйістіріп дәнекерлеумен қосылған арматуралық өзекшелердің үлгілері</w:t>
      </w:r>
    </w:p>
    <w:p w14:paraId="5CB21260" w14:textId="77777777" w:rsidR="00CC3574" w:rsidRPr="008B2CE0" w:rsidRDefault="00CC3574" w:rsidP="00B47A0B">
      <w:pPr>
        <w:pStyle w:val="a8"/>
        <w:shd w:val="clear" w:color="auto" w:fill="FFFFFF"/>
        <w:spacing w:before="0" w:beforeAutospacing="0" w:after="0" w:afterAutospacing="0"/>
        <w:ind w:firstLine="709"/>
        <w:jc w:val="center"/>
        <w:rPr>
          <w:color w:val="333333"/>
          <w:sz w:val="28"/>
          <w:szCs w:val="28"/>
          <w:lang w:val="kk-KZ"/>
        </w:rPr>
      </w:pPr>
    </w:p>
    <w:p w14:paraId="58662E9F" w14:textId="52409FEC" w:rsidR="00B47A0B" w:rsidRPr="008B2CE0" w:rsidRDefault="00B47A0B" w:rsidP="00B47A0B">
      <w:pPr>
        <w:ind w:firstLine="709"/>
        <w:jc w:val="both"/>
        <w:rPr>
          <w:color w:val="333333"/>
          <w:sz w:val="28"/>
          <w:szCs w:val="28"/>
        </w:rPr>
      </w:pPr>
      <w:r w:rsidRPr="008B2CE0">
        <w:rPr>
          <w:color w:val="333333"/>
          <w:sz w:val="28"/>
          <w:szCs w:val="28"/>
        </w:rPr>
        <w:t xml:space="preserve">Созылуға сынау үшін номиналды диаметрі 8-ден 12 мм-ге дейін өңделмеген беті бар дөңгелек және периодты профильді арматура үлгілері қолданылды. Үлгілердің жұмыс бөлігін өңдеуге арналған пішіні, өлшемдері мен </w:t>
      </w:r>
      <w:r w:rsidRPr="008B2CE0">
        <w:rPr>
          <w:color w:val="333333"/>
          <w:sz w:val="28"/>
          <w:szCs w:val="28"/>
        </w:rPr>
        <w:lastRenderedPageBreak/>
        <w:t xml:space="preserve">талаптары </w:t>
      </w:r>
      <w:bookmarkStart w:id="62" w:name="_Hlk112309322"/>
      <w:r w:rsidRPr="008B2CE0">
        <w:rPr>
          <w:color w:val="333333"/>
          <w:sz w:val="28"/>
          <w:szCs w:val="28"/>
        </w:rPr>
        <w:t>МЕСТ 1497-84</w:t>
      </w:r>
      <w:bookmarkEnd w:id="62"/>
      <w:r w:rsidRPr="008B2CE0">
        <w:rPr>
          <w:color w:val="333333"/>
          <w:sz w:val="28"/>
          <w:szCs w:val="28"/>
        </w:rPr>
        <w:t xml:space="preserve"> сәйкес алынды. Арматура үлгісінің толық ұзындығы үлгінің жұмыс ұзындығына және сынақ машинасының қысу конструкциясына байланысты таңдалады. Үлгінің жұмыс ұзындығы МЕСТ 12004-81 бойынша кемінде 200 мм болуы керек. </w:t>
      </w:r>
      <w:r w:rsidR="00E97544" w:rsidRPr="008B2CE0">
        <w:rPr>
          <w:color w:val="333333"/>
          <w:sz w:val="28"/>
          <w:szCs w:val="28"/>
        </w:rPr>
        <w:t>А</w:t>
      </w:r>
      <w:r w:rsidRPr="008B2CE0">
        <w:rPr>
          <w:color w:val="333333"/>
          <w:sz w:val="28"/>
          <w:szCs w:val="28"/>
        </w:rPr>
        <w:t>рматура</w:t>
      </w:r>
      <w:r w:rsidR="00E97544" w:rsidRPr="008B2CE0">
        <w:rPr>
          <w:color w:val="333333"/>
          <w:sz w:val="28"/>
          <w:szCs w:val="28"/>
        </w:rPr>
        <w:t xml:space="preserve"> өзекшелері</w:t>
      </w:r>
      <w:r w:rsidRPr="008B2CE0">
        <w:rPr>
          <w:color w:val="333333"/>
          <w:sz w:val="28"/>
          <w:szCs w:val="28"/>
        </w:rPr>
        <w:t xml:space="preserve"> мен сым үлгілері үшін бастапқы есептік ұзындық дайын өнімге арналған нормативтік-техникалық құжаттама бойынша белгіленуі тиіс [3</w:t>
      </w:r>
      <w:r w:rsidR="00CF0EA3" w:rsidRPr="008B2CE0">
        <w:rPr>
          <w:color w:val="333333"/>
          <w:sz w:val="28"/>
          <w:szCs w:val="28"/>
        </w:rPr>
        <w:t>8</w:t>
      </w:r>
      <w:r w:rsidRPr="008B2CE0">
        <w:rPr>
          <w:color w:val="333333"/>
          <w:sz w:val="28"/>
          <w:szCs w:val="28"/>
        </w:rPr>
        <w:t>,</w:t>
      </w:r>
      <w:r w:rsidR="00A61291" w:rsidRPr="008B2CE0">
        <w:rPr>
          <w:color w:val="333333"/>
          <w:sz w:val="28"/>
          <w:szCs w:val="28"/>
        </w:rPr>
        <w:t>4</w:t>
      </w:r>
      <w:r w:rsidR="00CF0EA3" w:rsidRPr="008B2CE0">
        <w:rPr>
          <w:color w:val="333333"/>
          <w:sz w:val="28"/>
          <w:szCs w:val="28"/>
        </w:rPr>
        <w:t>1</w:t>
      </w:r>
      <w:r w:rsidRPr="008B2CE0">
        <w:rPr>
          <w:color w:val="333333"/>
          <w:sz w:val="28"/>
          <w:szCs w:val="28"/>
        </w:rPr>
        <w:t xml:space="preserve">]. </w:t>
      </w:r>
      <w:r w:rsidR="00E97544" w:rsidRPr="008B2CE0">
        <w:rPr>
          <w:color w:val="333333"/>
          <w:sz w:val="28"/>
          <w:szCs w:val="28"/>
        </w:rPr>
        <w:t>Периодты</w:t>
      </w:r>
      <w:r w:rsidRPr="008B2CE0">
        <w:rPr>
          <w:color w:val="333333"/>
          <w:sz w:val="28"/>
          <w:szCs w:val="28"/>
        </w:rPr>
        <w:t xml:space="preserve"> профильдегі </w:t>
      </w:r>
      <w:r w:rsidR="00F8285F" w:rsidRPr="008B2CE0">
        <w:rPr>
          <w:color w:val="333333"/>
          <w:sz w:val="28"/>
          <w:szCs w:val="28"/>
        </w:rPr>
        <w:t>арматураның</w:t>
      </w:r>
      <w:r w:rsidRPr="008B2CE0">
        <w:rPr>
          <w:color w:val="333333"/>
          <w:sz w:val="28"/>
          <w:szCs w:val="28"/>
        </w:rPr>
        <w:t xml:space="preserve"> өңделмеген үлгілерінің бастапқы көлденең қимасы </w:t>
      </w:r>
      <w:r w:rsidRPr="008B2CE0">
        <w:rPr>
          <w:i/>
          <w:iCs/>
          <w:color w:val="333333"/>
          <w:sz w:val="28"/>
          <w:szCs w:val="28"/>
        </w:rPr>
        <w:t>F</w:t>
      </w:r>
      <w:r w:rsidRPr="008B2CE0">
        <w:rPr>
          <w:i/>
          <w:iCs/>
          <w:color w:val="333333"/>
          <w:sz w:val="28"/>
          <w:szCs w:val="28"/>
          <w:vertAlign w:val="subscript"/>
        </w:rPr>
        <w:t>о</w:t>
      </w:r>
      <w:r w:rsidRPr="008B2CE0">
        <w:rPr>
          <w:color w:val="333333"/>
          <w:sz w:val="28"/>
          <w:szCs w:val="28"/>
        </w:rPr>
        <w:t>, мм</w:t>
      </w:r>
      <w:r w:rsidRPr="008B2CE0">
        <w:rPr>
          <w:color w:val="333333"/>
          <w:sz w:val="28"/>
          <w:szCs w:val="28"/>
          <w:vertAlign w:val="superscript"/>
        </w:rPr>
        <w:t>2</w:t>
      </w:r>
      <w:r w:rsidRPr="008B2CE0">
        <w:rPr>
          <w:color w:val="333333"/>
          <w:sz w:val="28"/>
          <w:szCs w:val="28"/>
        </w:rPr>
        <w:t>, мына формула бойынша есептелінеді:</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0"/>
        <w:gridCol w:w="1128"/>
      </w:tblGrid>
      <w:tr w:rsidR="00732ECC" w:rsidRPr="008B2CE0" w14:paraId="0AF8FE1B" w14:textId="77777777" w:rsidTr="00732ECC">
        <w:tc>
          <w:tcPr>
            <w:tcW w:w="8500" w:type="dxa"/>
          </w:tcPr>
          <w:p w14:paraId="1BE27C31" w14:textId="7A373A4B" w:rsidR="00732ECC" w:rsidRPr="008B2CE0" w:rsidRDefault="00D37026" w:rsidP="00732ECC">
            <w:pPr>
              <w:ind w:firstLine="709"/>
              <w:jc w:val="center"/>
              <w:rPr>
                <w:color w:val="333333"/>
                <w:sz w:val="28"/>
                <w:szCs w:val="28"/>
              </w:rPr>
            </w:pPr>
            <m:oMathPara>
              <m:oMath>
                <m:sSub>
                  <m:sSubPr>
                    <m:ctrlPr>
                      <w:rPr>
                        <w:rFonts w:ascii="Cambria Math" w:hAnsi="Cambria Math" w:cs="Cambria Math"/>
                        <w:i/>
                        <w:color w:val="333333"/>
                        <w:sz w:val="28"/>
                        <w:szCs w:val="28"/>
                      </w:rPr>
                    </m:ctrlPr>
                  </m:sSubPr>
                  <m:e>
                    <m:r>
                      <w:rPr>
                        <w:rFonts w:ascii="Cambria Math" w:hAnsi="Cambria Math" w:cs="Cambria Math"/>
                        <w:color w:val="333333"/>
                        <w:sz w:val="28"/>
                        <w:szCs w:val="28"/>
                      </w:rPr>
                      <m:t>F</m:t>
                    </m:r>
                  </m:e>
                  <m:sub>
                    <m:r>
                      <w:rPr>
                        <w:rFonts w:ascii="Cambria Math" w:hAnsi="Cambria Math" w:cs="Cambria Math"/>
                        <w:color w:val="333333"/>
                        <w:sz w:val="28"/>
                        <w:szCs w:val="28"/>
                      </w:rPr>
                      <m:t>0</m:t>
                    </m:r>
                  </m:sub>
                </m:sSub>
                <m:r>
                  <m:rPr>
                    <m:sty m:val="p"/>
                  </m:rPr>
                  <w:rPr>
                    <w:rFonts w:ascii="Cambria Math" w:hAnsi="Cambria Math" w:cs="Cambria Math"/>
                    <w:color w:val="333333"/>
                    <w:sz w:val="28"/>
                    <w:szCs w:val="28"/>
                  </w:rPr>
                  <m:t>=</m:t>
                </m:r>
                <m:f>
                  <m:fPr>
                    <m:ctrlPr>
                      <w:rPr>
                        <w:rFonts w:ascii="Cambria Math" w:hAnsi="Cambria Math"/>
                        <w:color w:val="333333"/>
                        <w:sz w:val="28"/>
                        <w:szCs w:val="28"/>
                      </w:rPr>
                    </m:ctrlPr>
                  </m:fPr>
                  <m:num>
                    <m:r>
                      <w:rPr>
                        <w:rFonts w:ascii="Cambria Math" w:hAnsi="Cambria Math"/>
                        <w:color w:val="333333"/>
                        <w:sz w:val="28"/>
                        <w:szCs w:val="28"/>
                      </w:rPr>
                      <m:t>m</m:t>
                    </m:r>
                  </m:num>
                  <m:den>
                    <m:r>
                      <w:rPr>
                        <w:rFonts w:ascii="Cambria Math" w:hAnsi="Cambria Math"/>
                        <w:color w:val="333333"/>
                        <w:sz w:val="28"/>
                        <w:szCs w:val="28"/>
                      </w:rPr>
                      <m:t>ρl</m:t>
                    </m:r>
                  </m:den>
                </m:f>
              </m:oMath>
            </m:oMathPara>
          </w:p>
        </w:tc>
        <w:tc>
          <w:tcPr>
            <w:tcW w:w="1128" w:type="dxa"/>
          </w:tcPr>
          <w:p w14:paraId="769058ED" w14:textId="77777777" w:rsidR="00732ECC" w:rsidRPr="008B2CE0" w:rsidRDefault="00732ECC" w:rsidP="00732ECC">
            <w:pPr>
              <w:jc w:val="right"/>
              <w:rPr>
                <w:color w:val="333333"/>
                <w:sz w:val="8"/>
                <w:szCs w:val="8"/>
                <w:lang w:val="ru-RU"/>
              </w:rPr>
            </w:pPr>
          </w:p>
          <w:p w14:paraId="5AC321EA" w14:textId="6FF71FEA" w:rsidR="00732ECC" w:rsidRPr="008B2CE0" w:rsidRDefault="00732ECC" w:rsidP="00732ECC">
            <w:pPr>
              <w:jc w:val="right"/>
              <w:rPr>
                <w:color w:val="333333"/>
                <w:sz w:val="28"/>
                <w:szCs w:val="28"/>
                <w:lang w:val="ru-RU"/>
              </w:rPr>
            </w:pPr>
            <w:r w:rsidRPr="008B2CE0">
              <w:rPr>
                <w:color w:val="333333"/>
                <w:sz w:val="28"/>
                <w:szCs w:val="28"/>
                <w:lang w:val="ru-RU"/>
              </w:rPr>
              <w:t>(</w:t>
            </w:r>
            <w:r w:rsidRPr="008B2CE0">
              <w:rPr>
                <w:color w:val="333333"/>
                <w:sz w:val="28"/>
                <w:szCs w:val="28"/>
              </w:rPr>
              <w:t>2.1</w:t>
            </w:r>
            <w:r w:rsidRPr="008B2CE0">
              <w:rPr>
                <w:color w:val="333333"/>
                <w:sz w:val="28"/>
                <w:szCs w:val="28"/>
                <w:lang w:val="ru-RU"/>
              </w:rPr>
              <w:t>)</w:t>
            </w:r>
          </w:p>
        </w:tc>
      </w:tr>
    </w:tbl>
    <w:p w14:paraId="360E2D7A" w14:textId="77777777" w:rsidR="00732ECC" w:rsidRPr="008B2CE0" w:rsidRDefault="00732ECC" w:rsidP="00B47A0B">
      <w:pPr>
        <w:ind w:firstLine="709"/>
        <w:jc w:val="both"/>
        <w:rPr>
          <w:color w:val="333333"/>
          <w:sz w:val="28"/>
          <w:szCs w:val="28"/>
        </w:rPr>
      </w:pPr>
    </w:p>
    <w:p w14:paraId="01F13ADE" w14:textId="79918E65" w:rsidR="00B47A0B" w:rsidRPr="008B2CE0" w:rsidRDefault="00E97544" w:rsidP="00E97544">
      <w:pPr>
        <w:jc w:val="both"/>
        <w:rPr>
          <w:color w:val="333333"/>
          <w:sz w:val="28"/>
          <w:szCs w:val="28"/>
        </w:rPr>
      </w:pPr>
      <w:r w:rsidRPr="008B2CE0">
        <w:rPr>
          <w:color w:val="333333"/>
          <w:sz w:val="28"/>
          <w:szCs w:val="28"/>
        </w:rPr>
        <w:t>м</w:t>
      </w:r>
      <w:r w:rsidR="00B47A0B" w:rsidRPr="008B2CE0">
        <w:rPr>
          <w:color w:val="333333"/>
          <w:sz w:val="28"/>
          <w:szCs w:val="28"/>
        </w:rPr>
        <w:t>ұндағы</w:t>
      </w:r>
      <w:r w:rsidRPr="008B2CE0">
        <w:rPr>
          <w:color w:val="333333"/>
          <w:sz w:val="28"/>
          <w:szCs w:val="28"/>
        </w:rPr>
        <w:t>,</w:t>
      </w:r>
      <w:r w:rsidR="00B47A0B" w:rsidRPr="008B2CE0">
        <w:rPr>
          <w:color w:val="333333"/>
          <w:sz w:val="28"/>
          <w:szCs w:val="28"/>
        </w:rPr>
        <w:t xml:space="preserve"> </w:t>
      </w:r>
      <w:r w:rsidR="00B47A0B" w:rsidRPr="008B2CE0">
        <w:rPr>
          <w:i/>
          <w:iCs/>
          <w:color w:val="333333"/>
          <w:sz w:val="28"/>
          <w:szCs w:val="28"/>
        </w:rPr>
        <w:t xml:space="preserve">т </w:t>
      </w:r>
      <w:r w:rsidR="00B47A0B" w:rsidRPr="008B2CE0">
        <w:rPr>
          <w:color w:val="333333"/>
          <w:sz w:val="28"/>
          <w:szCs w:val="28"/>
        </w:rPr>
        <w:t xml:space="preserve">- сыналатын үлгінің массасы кг; </w:t>
      </w:r>
      <w:r w:rsidR="00B47A0B" w:rsidRPr="008B2CE0">
        <w:rPr>
          <w:i/>
          <w:iCs/>
          <w:color w:val="333333"/>
          <w:sz w:val="28"/>
          <w:szCs w:val="28"/>
        </w:rPr>
        <w:t xml:space="preserve">l </w:t>
      </w:r>
      <w:r w:rsidR="00B47A0B" w:rsidRPr="008B2CE0">
        <w:rPr>
          <w:color w:val="333333"/>
          <w:sz w:val="28"/>
          <w:szCs w:val="28"/>
        </w:rPr>
        <w:t xml:space="preserve">- сыналатын үлгінің ұзындығы, м; </w:t>
      </w:r>
      <w:r w:rsidR="00B47A0B" w:rsidRPr="008B2CE0">
        <w:rPr>
          <w:i/>
          <w:iCs/>
          <w:color w:val="333333"/>
          <w:sz w:val="28"/>
          <w:szCs w:val="28"/>
        </w:rPr>
        <w:t>р</w:t>
      </w:r>
      <w:r w:rsidR="00B47A0B" w:rsidRPr="008B2CE0">
        <w:rPr>
          <w:color w:val="333333"/>
          <w:sz w:val="28"/>
          <w:szCs w:val="28"/>
        </w:rPr>
        <w:t xml:space="preserve"> - болаттың тығыздығы, 7850 кг/м</w:t>
      </w:r>
      <w:r w:rsidR="00B47A0B" w:rsidRPr="008B2CE0">
        <w:rPr>
          <w:color w:val="333333"/>
          <w:sz w:val="28"/>
          <w:szCs w:val="28"/>
          <w:vertAlign w:val="superscript"/>
        </w:rPr>
        <w:t>3</w:t>
      </w:r>
      <w:r w:rsidR="00B47A0B" w:rsidRPr="008B2CE0">
        <w:rPr>
          <w:color w:val="333333"/>
          <w:sz w:val="28"/>
          <w:szCs w:val="28"/>
        </w:rPr>
        <w:t>.</w:t>
      </w:r>
    </w:p>
    <w:p w14:paraId="1E6BF8D1" w14:textId="10665A44" w:rsidR="00B47A0B" w:rsidRPr="008B2CE0" w:rsidRDefault="00B47A0B" w:rsidP="00E97544">
      <w:pPr>
        <w:ind w:firstLine="567"/>
        <w:jc w:val="both"/>
        <w:rPr>
          <w:color w:val="333333"/>
          <w:sz w:val="28"/>
          <w:szCs w:val="28"/>
        </w:rPr>
      </w:pPr>
      <w:r w:rsidRPr="008B2CE0">
        <w:rPr>
          <w:color w:val="333333"/>
          <w:sz w:val="28"/>
          <w:szCs w:val="28"/>
        </w:rPr>
        <w:t xml:space="preserve">Номиналды диаметрі 3мм - 40мм-ге дейінгі </w:t>
      </w:r>
      <w:r w:rsidR="00F8285F" w:rsidRPr="008B2CE0">
        <w:rPr>
          <w:color w:val="333333"/>
          <w:sz w:val="28"/>
          <w:szCs w:val="28"/>
        </w:rPr>
        <w:t>арматураның</w:t>
      </w:r>
      <w:r w:rsidRPr="008B2CE0">
        <w:rPr>
          <w:color w:val="333333"/>
          <w:sz w:val="28"/>
          <w:szCs w:val="28"/>
        </w:rPr>
        <w:t xml:space="preserve"> ұшталған және дөңгелек үлгілері үшін үш қимада үлгінің ұзындығы бойынша диаметрді өлшеу арқылы көлденең қиманың ауданы анықталады: ортасында және жұмыс ұзындығының ұштарында; әр қимада екі өзара перпендикуляр бағытта. Үлгінің көлденең қимасы осы алты өлшемнің орташа арифметикалық мәні ретінде есептеледі [</w:t>
      </w:r>
      <w:r w:rsidR="00A61291" w:rsidRPr="008B2CE0">
        <w:rPr>
          <w:color w:val="333333"/>
          <w:sz w:val="28"/>
          <w:szCs w:val="28"/>
        </w:rPr>
        <w:t>4</w:t>
      </w:r>
      <w:r w:rsidR="00CF0EA3" w:rsidRPr="008B2CE0">
        <w:rPr>
          <w:color w:val="333333"/>
          <w:sz w:val="28"/>
          <w:szCs w:val="28"/>
        </w:rPr>
        <w:t>2</w:t>
      </w:r>
      <w:r w:rsidRPr="008B2CE0">
        <w:rPr>
          <w:color w:val="333333"/>
          <w:sz w:val="28"/>
          <w:szCs w:val="28"/>
        </w:rPr>
        <w:t xml:space="preserve">]. </w:t>
      </w:r>
    </w:p>
    <w:p w14:paraId="2F353D2D" w14:textId="77777777" w:rsidR="00B47A0B" w:rsidRPr="008B2CE0" w:rsidRDefault="00B47A0B" w:rsidP="00E97544">
      <w:pPr>
        <w:ind w:firstLine="567"/>
        <w:jc w:val="both"/>
        <w:rPr>
          <w:color w:val="333333"/>
          <w:sz w:val="28"/>
          <w:szCs w:val="28"/>
          <w:shd w:val="clear" w:color="auto" w:fill="FFFFFF"/>
        </w:rPr>
      </w:pPr>
      <w:r w:rsidRPr="008B2CE0">
        <w:rPr>
          <w:color w:val="333333"/>
          <w:sz w:val="28"/>
          <w:szCs w:val="28"/>
          <w:shd w:val="clear" w:color="auto" w:fill="FFFFFF"/>
        </w:rPr>
        <w:t xml:space="preserve">Номиналды диаметрі 3,0 мм-ден 40,0 мм-ге дейінгі дөңгелек және ұшталған арматура үлгілерінің диаметрлері </w:t>
      </w:r>
      <w:bookmarkStart w:id="63" w:name="_Hlk101642980"/>
      <w:r w:rsidRPr="008B2CE0">
        <w:rPr>
          <w:color w:val="333333"/>
          <w:sz w:val="28"/>
          <w:szCs w:val="28"/>
          <w:shd w:val="clear" w:color="auto" w:fill="FFFFFF"/>
        </w:rPr>
        <w:t>МЕСТ 166-89</w:t>
      </w:r>
      <w:bookmarkEnd w:id="63"/>
      <w:r w:rsidRPr="008B2CE0">
        <w:rPr>
          <w:color w:val="333333"/>
          <w:sz w:val="28"/>
          <w:szCs w:val="28"/>
          <w:shd w:val="clear" w:color="auto" w:fill="FFFFFF"/>
        </w:rPr>
        <w:t xml:space="preserve"> бойынша штангенциркульмен немесе МЕСТ 6507-90 бойынша микрометрмен өлшенеді.</w:t>
      </w:r>
    </w:p>
    <w:p w14:paraId="05EA1906" w14:textId="6F2DB2D4" w:rsidR="00B47A0B" w:rsidRPr="008B2CE0" w:rsidRDefault="00B47A0B" w:rsidP="00E97544">
      <w:pPr>
        <w:ind w:firstLine="567"/>
        <w:jc w:val="both"/>
        <w:rPr>
          <w:color w:val="333333"/>
          <w:sz w:val="28"/>
          <w:szCs w:val="28"/>
        </w:rPr>
      </w:pPr>
      <w:r w:rsidRPr="008B2CE0">
        <w:rPr>
          <w:color w:val="333333"/>
          <w:sz w:val="28"/>
          <w:szCs w:val="28"/>
          <w:shd w:val="clear" w:color="auto" w:fill="FFFFFF"/>
        </w:rPr>
        <w:t xml:space="preserve">Номиналды диаметрі 10 мм - ден кем периодты профильдегі </w:t>
      </w:r>
      <w:r w:rsidR="00F8285F" w:rsidRPr="008B2CE0">
        <w:rPr>
          <w:color w:val="333333"/>
          <w:sz w:val="28"/>
          <w:szCs w:val="28"/>
          <w:shd w:val="clear" w:color="auto" w:fill="FFFFFF"/>
        </w:rPr>
        <w:t>арматураның</w:t>
      </w:r>
      <w:r w:rsidRPr="008B2CE0">
        <w:rPr>
          <w:color w:val="333333"/>
          <w:sz w:val="28"/>
          <w:szCs w:val="28"/>
          <w:shd w:val="clear" w:color="auto" w:fill="FFFFFF"/>
        </w:rPr>
        <w:t xml:space="preserve"> сыналатын үлгілерінің массасы 1,0 г-нан аспайтын ауытқумен, диаметрі 10 мм-ден 20 мм-ге дейінгі арматура үлгілерінің массасы 2,0 г-нан аспайтын ауытқумен анықталады.</w:t>
      </w:r>
      <w:r w:rsidR="00732ECC" w:rsidRPr="008B2CE0">
        <w:rPr>
          <w:color w:val="333333"/>
          <w:sz w:val="28"/>
          <w:szCs w:val="28"/>
          <w:shd w:val="clear" w:color="auto" w:fill="FFFFFF"/>
        </w:rPr>
        <w:t xml:space="preserve"> </w:t>
      </w:r>
      <w:r w:rsidRPr="008B2CE0">
        <w:rPr>
          <w:color w:val="333333"/>
          <w:sz w:val="28"/>
          <w:szCs w:val="28"/>
          <w:shd w:val="clear" w:color="auto" w:fill="FFFFFF"/>
        </w:rPr>
        <w:t xml:space="preserve">Арматуралық болат үлгілері </w:t>
      </w:r>
      <w:bookmarkStart w:id="64" w:name="_Hlk112309381"/>
      <w:r w:rsidRPr="008B2CE0">
        <w:rPr>
          <w:color w:val="333333"/>
          <w:sz w:val="28"/>
          <w:szCs w:val="28"/>
          <w:shd w:val="clear" w:color="auto" w:fill="FFFFFF"/>
        </w:rPr>
        <w:t xml:space="preserve">МЕСТ 29329-92 </w:t>
      </w:r>
      <w:bookmarkEnd w:id="64"/>
      <w:r w:rsidRPr="008B2CE0">
        <w:rPr>
          <w:color w:val="333333"/>
          <w:sz w:val="28"/>
          <w:szCs w:val="28"/>
          <w:shd w:val="clear" w:color="auto" w:fill="FFFFFF"/>
        </w:rPr>
        <w:t>бойынша таразыларда өлшенеді, ал үлгінің ұзындығы МЕСТ 427-75 сәйкес металл сызғышпен өлшенеді.</w:t>
      </w:r>
      <w:r w:rsidR="00732ECC" w:rsidRPr="008B2CE0">
        <w:rPr>
          <w:color w:val="333333"/>
          <w:sz w:val="28"/>
          <w:szCs w:val="28"/>
          <w:shd w:val="clear" w:color="auto" w:fill="FFFFFF"/>
        </w:rPr>
        <w:t xml:space="preserve"> </w:t>
      </w:r>
      <w:r w:rsidRPr="008B2CE0">
        <w:rPr>
          <w:color w:val="333333"/>
          <w:sz w:val="28"/>
          <w:szCs w:val="28"/>
        </w:rPr>
        <w:t>Сынақтарды жүргізу кезінде келесі талаптар сақталды: үлгіні сенімді орталықтандыру, біркелкі жүктеу, аққыштық шегіне дейін сынау кезінде жүктеудің орташа жылдамдығы секундына 10 МПа (1 кгс/мм</w:t>
      </w:r>
      <w:r w:rsidRPr="008B2CE0">
        <w:rPr>
          <w:color w:val="333333"/>
          <w:sz w:val="28"/>
          <w:szCs w:val="28"/>
          <w:vertAlign w:val="superscript"/>
        </w:rPr>
        <w:t>2</w:t>
      </w:r>
      <w:r w:rsidRPr="008B2CE0">
        <w:rPr>
          <w:color w:val="333333"/>
          <w:sz w:val="28"/>
          <w:szCs w:val="28"/>
        </w:rPr>
        <w:t xml:space="preserve">) аспауы тиіс; аққыштық шегінен тыс жүктеу жылдамдығы машинаның жылжымалы қысу қозғалысының жылдамдығы минутына сыналатын үлгінің 0,1 жұмыс ұзындығынан аспайтындай ұлғайтылуы мүмкін; сынақ машинасының күш өлшеуішінің шкаласы сыналатын арматура үлгісі үшін </w:t>
      </w:r>
      <w:r w:rsidRPr="008B2CE0">
        <w:rPr>
          <w:i/>
          <w:iCs/>
          <w:color w:val="333333"/>
          <w:sz w:val="28"/>
          <w:szCs w:val="28"/>
        </w:rPr>
        <w:t>Р</w:t>
      </w:r>
      <w:r w:rsidRPr="008B2CE0">
        <w:rPr>
          <w:color w:val="333333"/>
          <w:sz w:val="28"/>
          <w:szCs w:val="28"/>
        </w:rPr>
        <w:t xml:space="preserve"> ең жоғары жүктеменің күтілетін бес есе мәнінен аспауы тиіс, сынақ машинасының қысу конструкциясы арқанның ұштарын үлгі осінің айналасында бұру мүмкіндігін болдырмауы тиіс.</w:t>
      </w:r>
    </w:p>
    <w:p w14:paraId="00CEA37F" w14:textId="6335D855" w:rsidR="00B47A0B" w:rsidRPr="008B2CE0" w:rsidRDefault="00B47A0B" w:rsidP="00B47A0B">
      <w:pPr>
        <w:pStyle w:val="a8"/>
        <w:shd w:val="clear" w:color="auto" w:fill="FFFFFF"/>
        <w:spacing w:before="0" w:beforeAutospacing="0" w:after="0" w:afterAutospacing="0"/>
        <w:ind w:firstLine="709"/>
        <w:jc w:val="both"/>
        <w:rPr>
          <w:color w:val="333333"/>
          <w:sz w:val="28"/>
          <w:szCs w:val="28"/>
          <w:lang w:val="kk-KZ"/>
        </w:rPr>
      </w:pPr>
      <w:r w:rsidRPr="008B2CE0">
        <w:rPr>
          <w:color w:val="333333"/>
          <w:sz w:val="28"/>
          <w:szCs w:val="28"/>
          <w:lang w:val="kk-KZ"/>
        </w:rPr>
        <w:t>L</w:t>
      </w:r>
      <w:r w:rsidRPr="008B2CE0">
        <w:rPr>
          <w:color w:val="333333"/>
          <w:sz w:val="28"/>
          <w:szCs w:val="28"/>
          <w:vertAlign w:val="subscript"/>
          <w:lang w:val="kk-KZ"/>
        </w:rPr>
        <w:t>к</w:t>
      </w:r>
      <w:r w:rsidRPr="008B2CE0">
        <w:rPr>
          <w:color w:val="333333"/>
          <w:sz w:val="28"/>
          <w:szCs w:val="28"/>
          <w:lang w:val="kk-KZ"/>
        </w:rPr>
        <w:t xml:space="preserve"> үлгісінің соңғы есептік ұзындығы, оның үзілген жерін қос</w:t>
      </w:r>
      <w:r w:rsidR="0042743B" w:rsidRPr="008B2CE0">
        <w:rPr>
          <w:color w:val="333333"/>
          <w:sz w:val="28"/>
          <w:szCs w:val="28"/>
          <w:lang w:val="kk-KZ"/>
        </w:rPr>
        <w:t>ып</w:t>
      </w:r>
      <w:r w:rsidRPr="008B2CE0">
        <w:rPr>
          <w:color w:val="333333"/>
          <w:sz w:val="28"/>
          <w:szCs w:val="28"/>
          <w:lang w:val="kk-KZ"/>
        </w:rPr>
        <w:t>, мынадай тәсілмен анықтайды.</w:t>
      </w:r>
    </w:p>
    <w:p w14:paraId="1262E7FA" w14:textId="7326DD01" w:rsidR="00B47A0B" w:rsidRPr="008B2CE0" w:rsidRDefault="00B47A0B" w:rsidP="00B47A0B">
      <w:pPr>
        <w:pStyle w:val="a8"/>
        <w:shd w:val="clear" w:color="auto" w:fill="FFFFFF"/>
        <w:spacing w:before="0" w:beforeAutospacing="0" w:after="0" w:afterAutospacing="0"/>
        <w:ind w:firstLine="709"/>
        <w:jc w:val="both"/>
        <w:rPr>
          <w:color w:val="333333"/>
          <w:sz w:val="28"/>
          <w:szCs w:val="28"/>
          <w:lang w:val="kk-KZ"/>
        </w:rPr>
      </w:pPr>
      <w:r w:rsidRPr="008B2CE0">
        <w:rPr>
          <w:color w:val="333333"/>
          <w:sz w:val="28"/>
          <w:szCs w:val="28"/>
          <w:lang w:val="kk-KZ"/>
        </w:rPr>
        <w:t xml:space="preserve">Сынақ алдында үлгінің жұмыс ұзындығынан үлгі ұзындықтағы үлкен, тең </w:t>
      </w:r>
      <w:r w:rsidR="0042743B" w:rsidRPr="008B2CE0">
        <w:rPr>
          <w:i/>
          <w:iCs/>
          <w:color w:val="333333"/>
          <w:sz w:val="28"/>
          <w:szCs w:val="28"/>
          <w:lang w:val="kk-KZ"/>
        </w:rPr>
        <w:t xml:space="preserve">n </w:t>
      </w:r>
      <w:r w:rsidRPr="008B2CE0">
        <w:rPr>
          <w:color w:val="333333"/>
          <w:sz w:val="28"/>
          <w:szCs w:val="28"/>
          <w:lang w:val="kk-KZ"/>
        </w:rPr>
        <w:t xml:space="preserve">бөліктерге бөлу машинасымен, жақшамен белгіленеді. Диаметрі 10 мм және одан артық арматураға арналған белгілер арасындағы қашықтық </w:t>
      </w:r>
      <w:r w:rsidRPr="008B2CE0">
        <w:rPr>
          <w:i/>
          <w:iCs/>
          <w:color w:val="333333"/>
          <w:sz w:val="28"/>
          <w:szCs w:val="28"/>
          <w:lang w:val="kk-KZ"/>
        </w:rPr>
        <w:t>d</w:t>
      </w:r>
      <w:r w:rsidRPr="008B2CE0">
        <w:rPr>
          <w:color w:val="333333"/>
          <w:sz w:val="28"/>
          <w:szCs w:val="28"/>
          <w:lang w:val="kk-KZ"/>
        </w:rPr>
        <w:t xml:space="preserve"> шамасынан аспауы және 10 мм еселі болуы тиіс. </w:t>
      </w:r>
      <w:r w:rsidR="00F8285F" w:rsidRPr="008B2CE0">
        <w:rPr>
          <w:color w:val="333333"/>
          <w:sz w:val="28"/>
          <w:szCs w:val="28"/>
          <w:lang w:val="kk-KZ"/>
        </w:rPr>
        <w:t>Арматураның</w:t>
      </w:r>
      <w:r w:rsidRPr="008B2CE0">
        <w:rPr>
          <w:color w:val="333333"/>
          <w:sz w:val="28"/>
          <w:szCs w:val="28"/>
          <w:lang w:val="kk-KZ"/>
        </w:rPr>
        <w:t xml:space="preserve"> диаметрі 10 мм кем болса, белгілер арасындағы қашықтық 10 мм-ге тең болып қабылданады. </w:t>
      </w:r>
      <w:r w:rsidRPr="008B2CE0">
        <w:rPr>
          <w:i/>
          <w:iCs/>
          <w:color w:val="333333"/>
          <w:sz w:val="28"/>
          <w:szCs w:val="28"/>
          <w:lang w:val="kk-KZ"/>
        </w:rPr>
        <w:t>d</w:t>
      </w:r>
      <w:r w:rsidRPr="008B2CE0">
        <w:rPr>
          <w:color w:val="333333"/>
          <w:sz w:val="28"/>
          <w:szCs w:val="28"/>
          <w:lang w:val="kk-KZ"/>
        </w:rPr>
        <w:t xml:space="preserve"> шамасынан артық және үлгілерді белгілеу кезінде белгілер арасындағы қашықтықты 10 мм-</w:t>
      </w:r>
      <w:r w:rsidRPr="008B2CE0">
        <w:rPr>
          <w:color w:val="333333"/>
          <w:sz w:val="28"/>
          <w:szCs w:val="28"/>
          <w:lang w:val="kk-KZ"/>
        </w:rPr>
        <w:lastRenderedPageBreak/>
        <w:t xml:space="preserve">ден артық деп қабылдауға болады, бірақ </w:t>
      </w:r>
      <w:r w:rsidRPr="008B2CE0">
        <w:rPr>
          <w:i/>
          <w:iCs/>
          <w:color w:val="333333"/>
          <w:sz w:val="28"/>
          <w:szCs w:val="28"/>
          <w:lang w:val="kk-KZ"/>
        </w:rPr>
        <w:t>l</w:t>
      </w:r>
      <w:r w:rsidRPr="008B2CE0">
        <w:rPr>
          <w:i/>
          <w:iCs/>
          <w:color w:val="333333"/>
          <w:sz w:val="28"/>
          <w:szCs w:val="28"/>
          <w:vertAlign w:val="subscript"/>
          <w:lang w:val="kk-KZ"/>
        </w:rPr>
        <w:t>0</w:t>
      </w:r>
      <w:r w:rsidRPr="008B2CE0">
        <w:rPr>
          <w:i/>
          <w:iCs/>
          <w:color w:val="333333"/>
          <w:sz w:val="28"/>
          <w:szCs w:val="28"/>
          <w:lang w:val="kk-KZ"/>
        </w:rPr>
        <w:t xml:space="preserve"> </w:t>
      </w:r>
      <w:r w:rsidRPr="008B2CE0">
        <w:rPr>
          <w:color w:val="333333"/>
          <w:sz w:val="28"/>
          <w:szCs w:val="28"/>
          <w:lang w:val="kk-KZ"/>
        </w:rPr>
        <w:t>бастапқы есептік ұзындығының шамасынан артық болмауы тиіс.</w:t>
      </w:r>
    </w:p>
    <w:p w14:paraId="776A1512" w14:textId="2FB3F8D5" w:rsidR="00B47A0B" w:rsidRPr="008B2CE0" w:rsidRDefault="00B47A0B" w:rsidP="004710C6">
      <w:pPr>
        <w:pStyle w:val="a8"/>
        <w:shd w:val="clear" w:color="auto" w:fill="FFFFFF"/>
        <w:spacing w:before="0" w:beforeAutospacing="0" w:after="0" w:afterAutospacing="0"/>
        <w:ind w:firstLine="567"/>
        <w:jc w:val="both"/>
        <w:rPr>
          <w:color w:val="333333"/>
          <w:sz w:val="28"/>
          <w:szCs w:val="28"/>
          <w:lang w:val="kk-KZ"/>
        </w:rPr>
      </w:pPr>
      <w:r w:rsidRPr="008B2CE0">
        <w:rPr>
          <w:color w:val="333333"/>
          <w:sz w:val="28"/>
          <w:szCs w:val="28"/>
          <w:lang w:val="kk-KZ"/>
        </w:rPr>
        <w:t xml:space="preserve">Егер интервал саны </w:t>
      </w:r>
      <w:r w:rsidRPr="008B2CE0">
        <w:rPr>
          <w:i/>
          <w:iCs/>
          <w:color w:val="333333"/>
          <w:sz w:val="28"/>
          <w:szCs w:val="28"/>
          <w:lang w:val="kk-KZ"/>
        </w:rPr>
        <w:t>n</w:t>
      </w:r>
      <w:r w:rsidRPr="008B2CE0">
        <w:rPr>
          <w:color w:val="333333"/>
          <w:sz w:val="28"/>
          <w:szCs w:val="28"/>
          <w:lang w:val="kk-KZ"/>
        </w:rPr>
        <w:t>, үлгінің бастапқы ұзындығына сәйкес келетін болса, ол бөлшек сан болады да, оны бүтін санға дейін дөңгеле</w:t>
      </w:r>
      <w:r w:rsidR="0073024F" w:rsidRPr="008B2CE0">
        <w:rPr>
          <w:color w:val="333333"/>
          <w:sz w:val="28"/>
          <w:szCs w:val="28"/>
          <w:lang w:val="kk-KZ"/>
        </w:rPr>
        <w:t>ктейді</w:t>
      </w:r>
      <w:r w:rsidRPr="008B2CE0">
        <w:rPr>
          <w:color w:val="333333"/>
          <w:sz w:val="28"/>
          <w:szCs w:val="28"/>
          <w:lang w:val="kk-KZ"/>
        </w:rPr>
        <w:t>. Сынаудан кейін үлгінің бөліктері</w:t>
      </w:r>
      <w:r w:rsidR="0042743B" w:rsidRPr="008B2CE0">
        <w:rPr>
          <w:color w:val="333333"/>
          <w:sz w:val="28"/>
          <w:szCs w:val="28"/>
          <w:lang w:val="kk-KZ"/>
        </w:rPr>
        <w:t>н</w:t>
      </w:r>
      <w:r w:rsidRPr="008B2CE0">
        <w:rPr>
          <w:color w:val="333333"/>
          <w:sz w:val="28"/>
          <w:szCs w:val="28"/>
          <w:lang w:val="kk-KZ"/>
        </w:rPr>
        <w:t xml:space="preserve"> бірге жинап, оларды түзу сызықпен орналастырады. Үзілген жерінен бір жаққа қарай </w:t>
      </w:r>
      <w:r w:rsidRPr="008B2CE0">
        <w:rPr>
          <w:i/>
          <w:iCs/>
          <w:color w:val="333333"/>
          <w:sz w:val="28"/>
          <w:szCs w:val="28"/>
          <w:lang w:val="kk-KZ"/>
        </w:rPr>
        <w:t>n/2</w:t>
      </w:r>
      <w:r w:rsidRPr="008B2CE0">
        <w:rPr>
          <w:color w:val="333333"/>
          <w:sz w:val="28"/>
          <w:szCs w:val="28"/>
          <w:lang w:val="kk-KZ"/>
        </w:rPr>
        <w:t xml:space="preserve"> интервалы алынып, </w:t>
      </w:r>
      <w:r w:rsidRPr="008B2CE0">
        <w:rPr>
          <w:i/>
          <w:iCs/>
          <w:color w:val="333333"/>
          <w:sz w:val="28"/>
          <w:szCs w:val="28"/>
          <w:lang w:val="kk-KZ"/>
        </w:rPr>
        <w:t>a</w:t>
      </w:r>
      <w:r w:rsidRPr="008B2CE0">
        <w:rPr>
          <w:color w:val="333333"/>
          <w:sz w:val="28"/>
          <w:szCs w:val="28"/>
          <w:lang w:val="kk-KZ"/>
        </w:rPr>
        <w:t xml:space="preserve"> белгісі қойылады. Егер </w:t>
      </w:r>
      <w:r w:rsidRPr="008B2CE0">
        <w:rPr>
          <w:i/>
          <w:iCs/>
          <w:color w:val="333333"/>
          <w:sz w:val="28"/>
          <w:szCs w:val="28"/>
          <w:lang w:val="kk-KZ"/>
        </w:rPr>
        <w:t>n/2</w:t>
      </w:r>
      <w:r w:rsidRPr="008B2CE0">
        <w:rPr>
          <w:color w:val="333333"/>
          <w:sz w:val="28"/>
          <w:szCs w:val="28"/>
          <w:lang w:val="kk-KZ"/>
        </w:rPr>
        <w:t xml:space="preserve"> мәні бөлшек болса, онда ол бүтін санға дейін дөңгеле</w:t>
      </w:r>
      <w:r w:rsidR="0073024F" w:rsidRPr="008B2CE0">
        <w:rPr>
          <w:color w:val="333333"/>
          <w:sz w:val="28"/>
          <w:szCs w:val="28"/>
          <w:lang w:val="kk-KZ"/>
        </w:rPr>
        <w:t>ктенеді</w:t>
      </w:r>
      <w:r w:rsidRPr="008B2CE0">
        <w:rPr>
          <w:color w:val="333333"/>
          <w:sz w:val="28"/>
          <w:szCs w:val="28"/>
          <w:lang w:val="kk-KZ"/>
        </w:rPr>
        <w:t xml:space="preserve">. Үзілген жерінен бірінші белгіге дейінгі </w:t>
      </w:r>
      <w:r w:rsidR="0042743B" w:rsidRPr="008B2CE0">
        <w:rPr>
          <w:color w:val="333333"/>
          <w:sz w:val="28"/>
          <w:szCs w:val="28"/>
          <w:lang w:val="kk-KZ"/>
        </w:rPr>
        <w:t>аймақ</w:t>
      </w:r>
      <w:r w:rsidRPr="008B2CE0">
        <w:rPr>
          <w:color w:val="333333"/>
          <w:sz w:val="28"/>
          <w:szCs w:val="28"/>
          <w:lang w:val="kk-KZ"/>
        </w:rPr>
        <w:t xml:space="preserve"> бүтін аралық болып саналады.</w:t>
      </w:r>
    </w:p>
    <w:p w14:paraId="3BB7422C" w14:textId="5BB8ACB0" w:rsidR="00B47A0B" w:rsidRPr="008B2CE0" w:rsidRDefault="00B47A0B" w:rsidP="004710C6">
      <w:pPr>
        <w:pStyle w:val="a8"/>
        <w:shd w:val="clear" w:color="auto" w:fill="FFFFFF"/>
        <w:spacing w:before="0" w:beforeAutospacing="0" w:after="0" w:afterAutospacing="0"/>
        <w:ind w:firstLine="567"/>
        <w:jc w:val="both"/>
        <w:rPr>
          <w:color w:val="333333"/>
          <w:sz w:val="28"/>
          <w:szCs w:val="28"/>
          <w:lang w:val="kk-KZ"/>
        </w:rPr>
      </w:pPr>
      <w:r w:rsidRPr="008B2CE0">
        <w:rPr>
          <w:color w:val="333333"/>
          <w:sz w:val="28"/>
          <w:szCs w:val="28"/>
          <w:lang w:val="kk-KZ"/>
        </w:rPr>
        <w:t>2.16-суретте үлгінің соңғы есептелген ұзындығын анықтау схемалары көрсетілген.</w:t>
      </w:r>
    </w:p>
    <w:p w14:paraId="56C5D53F" w14:textId="7E92AEA5" w:rsidR="00314DD2" w:rsidRPr="008B2CE0" w:rsidRDefault="00314DD2" w:rsidP="00B47A0B">
      <w:pPr>
        <w:pStyle w:val="a8"/>
        <w:shd w:val="clear" w:color="auto" w:fill="FFFFFF"/>
        <w:spacing w:before="0" w:beforeAutospacing="0" w:after="0" w:afterAutospacing="0"/>
        <w:ind w:firstLine="709"/>
        <w:jc w:val="both"/>
        <w:rPr>
          <w:color w:val="333333"/>
          <w:sz w:val="28"/>
          <w:szCs w:val="28"/>
          <w:lang w:val="kk-KZ"/>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9"/>
        <w:gridCol w:w="4673"/>
      </w:tblGrid>
      <w:tr w:rsidR="00314DD2" w:rsidRPr="008B2CE0" w14:paraId="2E3190D5" w14:textId="77777777" w:rsidTr="00FA6C79">
        <w:tc>
          <w:tcPr>
            <w:tcW w:w="4672" w:type="dxa"/>
          </w:tcPr>
          <w:p w14:paraId="0E45D5BA" w14:textId="77777777" w:rsidR="00314DD2" w:rsidRPr="008B2CE0" w:rsidRDefault="00314DD2" w:rsidP="00FA6C79">
            <w:pPr>
              <w:pStyle w:val="a8"/>
              <w:spacing w:before="0" w:beforeAutospacing="0" w:after="0" w:afterAutospacing="0"/>
              <w:jc w:val="center"/>
              <w:rPr>
                <w:color w:val="333333"/>
                <w:sz w:val="28"/>
                <w:szCs w:val="28"/>
              </w:rPr>
            </w:pPr>
            <w:r w:rsidRPr="008B2CE0">
              <w:rPr>
                <w:noProof/>
                <w:sz w:val="28"/>
                <w:szCs w:val="28"/>
              </w:rPr>
              <w:drawing>
                <wp:inline distT="0" distB="0" distL="0" distR="0" wp14:anchorId="341376AC" wp14:editId="69BC71F5">
                  <wp:extent cx="2897505" cy="900104"/>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920133" cy="907133"/>
                          </a:xfrm>
                          <a:prstGeom prst="rect">
                            <a:avLst/>
                          </a:prstGeom>
                          <a:noFill/>
                          <a:ln>
                            <a:noFill/>
                          </a:ln>
                        </pic:spPr>
                      </pic:pic>
                    </a:graphicData>
                  </a:graphic>
                </wp:inline>
              </w:drawing>
            </w:r>
          </w:p>
        </w:tc>
        <w:tc>
          <w:tcPr>
            <w:tcW w:w="4673" w:type="dxa"/>
          </w:tcPr>
          <w:p w14:paraId="2824FE03" w14:textId="77777777" w:rsidR="00314DD2" w:rsidRPr="008B2CE0" w:rsidRDefault="00314DD2" w:rsidP="00FA6C79">
            <w:pPr>
              <w:pStyle w:val="a8"/>
              <w:spacing w:before="0" w:beforeAutospacing="0" w:after="0" w:afterAutospacing="0"/>
              <w:jc w:val="center"/>
              <w:rPr>
                <w:color w:val="333333"/>
                <w:sz w:val="28"/>
                <w:szCs w:val="28"/>
              </w:rPr>
            </w:pPr>
            <w:r w:rsidRPr="008B2CE0">
              <w:rPr>
                <w:noProof/>
                <w:sz w:val="28"/>
                <w:szCs w:val="28"/>
              </w:rPr>
              <w:drawing>
                <wp:inline distT="0" distB="0" distL="0" distR="0" wp14:anchorId="7D6CBD29" wp14:editId="4FA1C315">
                  <wp:extent cx="2820670" cy="1091792"/>
                  <wp:effectExtent l="0" t="0" r="0"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823107" cy="1092735"/>
                          </a:xfrm>
                          <a:prstGeom prst="rect">
                            <a:avLst/>
                          </a:prstGeom>
                          <a:noFill/>
                          <a:ln>
                            <a:noFill/>
                          </a:ln>
                        </pic:spPr>
                      </pic:pic>
                    </a:graphicData>
                  </a:graphic>
                </wp:inline>
              </w:drawing>
            </w:r>
          </w:p>
        </w:tc>
      </w:tr>
      <w:tr w:rsidR="00314DD2" w:rsidRPr="008B2CE0" w14:paraId="5DC04492" w14:textId="77777777" w:rsidTr="00FA6C79">
        <w:tc>
          <w:tcPr>
            <w:tcW w:w="4672" w:type="dxa"/>
          </w:tcPr>
          <w:p w14:paraId="3E8E09C1" w14:textId="77777777" w:rsidR="00314DD2" w:rsidRPr="008B2CE0" w:rsidRDefault="00314DD2" w:rsidP="00FA6C79">
            <w:pPr>
              <w:pStyle w:val="a8"/>
              <w:spacing w:before="0" w:beforeAutospacing="0" w:after="0" w:afterAutospacing="0"/>
              <w:jc w:val="center"/>
              <w:rPr>
                <w:i/>
                <w:iCs/>
                <w:color w:val="333333"/>
                <w:sz w:val="28"/>
                <w:szCs w:val="28"/>
              </w:rPr>
            </w:pPr>
            <w:r w:rsidRPr="008B2CE0">
              <w:rPr>
                <w:i/>
                <w:iCs/>
                <w:color w:val="333333"/>
                <w:sz w:val="28"/>
                <w:szCs w:val="28"/>
              </w:rPr>
              <w:t>а)</w:t>
            </w:r>
          </w:p>
        </w:tc>
        <w:tc>
          <w:tcPr>
            <w:tcW w:w="4673" w:type="dxa"/>
          </w:tcPr>
          <w:p w14:paraId="6A190ACD" w14:textId="77777777" w:rsidR="00314DD2" w:rsidRPr="008B2CE0" w:rsidRDefault="00314DD2" w:rsidP="00FA6C79">
            <w:pPr>
              <w:pStyle w:val="a8"/>
              <w:spacing w:before="0" w:beforeAutospacing="0" w:after="0" w:afterAutospacing="0"/>
              <w:jc w:val="center"/>
              <w:rPr>
                <w:i/>
                <w:iCs/>
                <w:color w:val="333333"/>
                <w:sz w:val="28"/>
                <w:szCs w:val="28"/>
              </w:rPr>
            </w:pPr>
            <w:r w:rsidRPr="008B2CE0">
              <w:rPr>
                <w:i/>
                <w:iCs/>
                <w:color w:val="333333"/>
                <w:sz w:val="28"/>
                <w:szCs w:val="28"/>
              </w:rPr>
              <w:t>б)</w:t>
            </w:r>
          </w:p>
        </w:tc>
      </w:tr>
    </w:tbl>
    <w:p w14:paraId="5C42EB32" w14:textId="77777777" w:rsidR="00314DD2" w:rsidRPr="008B2CE0" w:rsidRDefault="00314DD2" w:rsidP="00314DD2">
      <w:pPr>
        <w:pStyle w:val="a8"/>
        <w:shd w:val="clear" w:color="auto" w:fill="FFFFFF"/>
        <w:spacing w:before="0" w:beforeAutospacing="0" w:after="0" w:afterAutospacing="0"/>
        <w:ind w:firstLine="709"/>
        <w:jc w:val="center"/>
        <w:rPr>
          <w:color w:val="333333"/>
          <w:sz w:val="28"/>
          <w:szCs w:val="28"/>
          <w:lang w:val="kk-KZ"/>
        </w:rPr>
      </w:pPr>
    </w:p>
    <w:p w14:paraId="36DD5017" w14:textId="77777777" w:rsidR="00B47A0B" w:rsidRPr="008B2CE0" w:rsidRDefault="00B47A0B" w:rsidP="004710C6">
      <w:pPr>
        <w:pStyle w:val="a8"/>
        <w:shd w:val="clear" w:color="auto" w:fill="FFFFFF"/>
        <w:spacing w:before="0" w:beforeAutospacing="0" w:after="0" w:afterAutospacing="0"/>
        <w:ind w:firstLine="567"/>
        <w:jc w:val="both"/>
        <w:rPr>
          <w:color w:val="333333"/>
          <w:sz w:val="28"/>
          <w:szCs w:val="28"/>
          <w:lang w:val="kk-KZ"/>
        </w:rPr>
      </w:pPr>
      <w:r w:rsidRPr="008B2CE0">
        <w:rPr>
          <w:i/>
          <w:iCs/>
          <w:color w:val="333333"/>
          <w:sz w:val="28"/>
          <w:szCs w:val="28"/>
          <w:lang w:val="kk-KZ"/>
        </w:rPr>
        <w:t>а</w:t>
      </w:r>
      <w:r w:rsidRPr="008B2CE0">
        <w:rPr>
          <w:color w:val="333333"/>
          <w:sz w:val="28"/>
          <w:szCs w:val="28"/>
          <w:lang w:val="kk-KZ"/>
        </w:rPr>
        <w:t xml:space="preserve"> – үзілген жері ортасында болғанда; </w:t>
      </w:r>
      <w:r w:rsidRPr="008B2CE0">
        <w:rPr>
          <w:i/>
          <w:iCs/>
          <w:color w:val="333333"/>
          <w:sz w:val="28"/>
          <w:szCs w:val="28"/>
          <w:lang w:val="kk-KZ"/>
        </w:rPr>
        <w:t>б</w:t>
      </w:r>
      <w:r w:rsidRPr="008B2CE0">
        <w:rPr>
          <w:color w:val="333333"/>
          <w:sz w:val="28"/>
          <w:szCs w:val="28"/>
          <w:lang w:val="kk-KZ"/>
        </w:rPr>
        <w:t xml:space="preserve"> – үзілген жері машинаның қысу шетіне жақын болғанда</w:t>
      </w:r>
    </w:p>
    <w:p w14:paraId="635653F3" w14:textId="77777777" w:rsidR="00B47A0B" w:rsidRPr="008B2CE0" w:rsidRDefault="00B47A0B" w:rsidP="004710C6">
      <w:pPr>
        <w:pStyle w:val="a8"/>
        <w:shd w:val="clear" w:color="auto" w:fill="FFFFFF"/>
        <w:spacing w:before="0" w:beforeAutospacing="0" w:after="0" w:afterAutospacing="0"/>
        <w:ind w:firstLine="567"/>
        <w:jc w:val="both"/>
        <w:rPr>
          <w:color w:val="333333"/>
          <w:sz w:val="28"/>
          <w:szCs w:val="28"/>
          <w:lang w:val="kk-KZ"/>
        </w:rPr>
      </w:pPr>
    </w:p>
    <w:p w14:paraId="01DF8A11" w14:textId="0E94E73B" w:rsidR="00B47A0B" w:rsidRPr="008B2CE0" w:rsidRDefault="00B47A0B" w:rsidP="004710C6">
      <w:pPr>
        <w:pStyle w:val="a8"/>
        <w:shd w:val="clear" w:color="auto" w:fill="FFFFFF"/>
        <w:spacing w:before="0" w:beforeAutospacing="0" w:after="0" w:afterAutospacing="0"/>
        <w:ind w:firstLine="567"/>
        <w:jc w:val="center"/>
        <w:rPr>
          <w:color w:val="333333"/>
          <w:sz w:val="28"/>
          <w:szCs w:val="28"/>
          <w:lang w:val="kk-KZ"/>
        </w:rPr>
      </w:pPr>
      <w:r w:rsidRPr="008B2CE0">
        <w:rPr>
          <w:color w:val="333333"/>
          <w:sz w:val="28"/>
          <w:szCs w:val="28"/>
          <w:lang w:val="kk-KZ"/>
        </w:rPr>
        <w:t xml:space="preserve">2.16 </w:t>
      </w:r>
      <w:r w:rsidR="00314DD2" w:rsidRPr="008B2CE0">
        <w:rPr>
          <w:color w:val="333333"/>
          <w:sz w:val="28"/>
          <w:szCs w:val="28"/>
          <w:lang w:val="kk-KZ"/>
        </w:rPr>
        <w:t xml:space="preserve">сурет </w:t>
      </w:r>
      <w:r w:rsidRPr="008B2CE0">
        <w:rPr>
          <w:color w:val="333333"/>
          <w:sz w:val="28"/>
          <w:szCs w:val="28"/>
          <w:lang w:val="kk-KZ"/>
        </w:rPr>
        <w:t>- Үлгінің соңғы есептеу ұзындығын анықтау сызбасы</w:t>
      </w:r>
    </w:p>
    <w:p w14:paraId="77C05A28" w14:textId="77777777" w:rsidR="00B47A0B" w:rsidRPr="008B2CE0" w:rsidRDefault="00B47A0B" w:rsidP="004710C6">
      <w:pPr>
        <w:pStyle w:val="a8"/>
        <w:shd w:val="clear" w:color="auto" w:fill="FFFFFF"/>
        <w:spacing w:before="0" w:beforeAutospacing="0" w:after="0" w:afterAutospacing="0"/>
        <w:ind w:firstLine="567"/>
        <w:jc w:val="both"/>
        <w:rPr>
          <w:color w:val="333333"/>
          <w:sz w:val="28"/>
          <w:szCs w:val="28"/>
          <w:lang w:val="kk-KZ"/>
        </w:rPr>
      </w:pPr>
    </w:p>
    <w:p w14:paraId="294FA247" w14:textId="77777777" w:rsidR="00B47A0B" w:rsidRPr="008B2CE0" w:rsidRDefault="00B47A0B" w:rsidP="004710C6">
      <w:pPr>
        <w:pStyle w:val="6"/>
        <w:shd w:val="clear" w:color="auto" w:fill="FFFFFF"/>
        <w:spacing w:before="0"/>
        <w:ind w:firstLine="567"/>
        <w:jc w:val="both"/>
        <w:rPr>
          <w:rFonts w:ascii="Times New Roman" w:hAnsi="Times New Roman" w:cs="Times New Roman"/>
          <w:b/>
          <w:bCs/>
          <w:color w:val="333333"/>
          <w:sz w:val="28"/>
          <w:szCs w:val="28"/>
        </w:rPr>
      </w:pPr>
      <w:r w:rsidRPr="008B2CE0">
        <w:rPr>
          <w:rFonts w:ascii="Times New Roman" w:hAnsi="Times New Roman" w:cs="Times New Roman"/>
          <w:i/>
          <w:iCs/>
          <w:color w:val="333333"/>
          <w:sz w:val="28"/>
          <w:szCs w:val="28"/>
        </w:rPr>
        <w:t xml:space="preserve">a </w:t>
      </w:r>
      <w:r w:rsidRPr="008B2CE0">
        <w:rPr>
          <w:rFonts w:ascii="Times New Roman" w:hAnsi="Times New Roman" w:cs="Times New Roman"/>
          <w:color w:val="333333"/>
          <w:sz w:val="28"/>
          <w:szCs w:val="28"/>
        </w:rPr>
        <w:t xml:space="preserve">белгісінен </w:t>
      </w:r>
      <w:r w:rsidRPr="008B2CE0">
        <w:rPr>
          <w:rFonts w:ascii="Times New Roman" w:hAnsi="Times New Roman" w:cs="Times New Roman"/>
          <w:i/>
          <w:iCs/>
          <w:color w:val="333333"/>
          <w:sz w:val="28"/>
          <w:szCs w:val="28"/>
        </w:rPr>
        <w:t>n</w:t>
      </w:r>
      <w:r w:rsidRPr="008B2CE0">
        <w:rPr>
          <w:rFonts w:ascii="Times New Roman" w:hAnsi="Times New Roman" w:cs="Times New Roman"/>
          <w:color w:val="333333"/>
          <w:sz w:val="28"/>
          <w:szCs w:val="28"/>
        </w:rPr>
        <w:t xml:space="preserve"> аралықтарының үзілу жағына қарай </w:t>
      </w:r>
      <w:r w:rsidRPr="008B2CE0">
        <w:rPr>
          <w:rFonts w:ascii="Times New Roman" w:hAnsi="Times New Roman" w:cs="Times New Roman"/>
          <w:i/>
          <w:iCs/>
          <w:color w:val="333333"/>
          <w:sz w:val="28"/>
          <w:szCs w:val="28"/>
        </w:rPr>
        <w:t>b</w:t>
      </w:r>
      <w:r w:rsidRPr="008B2CE0">
        <w:rPr>
          <w:rFonts w:ascii="Times New Roman" w:hAnsi="Times New Roman" w:cs="Times New Roman"/>
          <w:color w:val="333333"/>
          <w:sz w:val="28"/>
          <w:szCs w:val="28"/>
        </w:rPr>
        <w:t xml:space="preserve"> белгісін қояды (2.16-сурет, а). </w:t>
      </w:r>
      <w:r w:rsidRPr="008B2CE0">
        <w:rPr>
          <w:rFonts w:ascii="Times New Roman" w:hAnsi="Times New Roman" w:cs="Times New Roman"/>
          <w:i/>
          <w:iCs/>
          <w:color w:val="333333"/>
          <w:sz w:val="28"/>
          <w:szCs w:val="28"/>
        </w:rPr>
        <w:t>аb</w:t>
      </w:r>
      <w:r w:rsidRPr="008B2CE0">
        <w:rPr>
          <w:rFonts w:ascii="Times New Roman" w:hAnsi="Times New Roman" w:cs="Times New Roman"/>
          <w:color w:val="333333"/>
          <w:sz w:val="28"/>
          <w:szCs w:val="28"/>
        </w:rPr>
        <w:t xml:space="preserve"> кесіндісі үзілу орны бойынша алынған соңғы есептік l</w:t>
      </w:r>
      <w:r w:rsidRPr="008B2CE0">
        <w:rPr>
          <w:rFonts w:ascii="Times New Roman" w:hAnsi="Times New Roman" w:cs="Times New Roman"/>
          <w:color w:val="333333"/>
          <w:sz w:val="28"/>
          <w:szCs w:val="28"/>
          <w:vertAlign w:val="subscript"/>
        </w:rPr>
        <w:t>к</w:t>
      </w:r>
      <w:r w:rsidRPr="008B2CE0">
        <w:rPr>
          <w:rFonts w:ascii="Times New Roman" w:hAnsi="Times New Roman" w:cs="Times New Roman"/>
          <w:color w:val="333333"/>
          <w:sz w:val="28"/>
          <w:szCs w:val="28"/>
        </w:rPr>
        <w:t xml:space="preserve"> ұзындығына тең.</w:t>
      </w:r>
    </w:p>
    <w:p w14:paraId="6F113E01" w14:textId="77777777" w:rsidR="00B47A0B" w:rsidRPr="008B2CE0" w:rsidRDefault="00B47A0B" w:rsidP="004710C6">
      <w:pPr>
        <w:pStyle w:val="6"/>
        <w:shd w:val="clear" w:color="auto" w:fill="FFFFFF"/>
        <w:spacing w:before="0"/>
        <w:ind w:firstLine="567"/>
        <w:jc w:val="both"/>
        <w:rPr>
          <w:rFonts w:ascii="Times New Roman" w:hAnsi="Times New Roman" w:cs="Times New Roman"/>
          <w:b/>
          <w:bCs/>
          <w:color w:val="333333"/>
          <w:sz w:val="28"/>
          <w:szCs w:val="28"/>
        </w:rPr>
      </w:pPr>
      <w:r w:rsidRPr="008B2CE0">
        <w:rPr>
          <w:rFonts w:ascii="Times New Roman" w:hAnsi="Times New Roman" w:cs="Times New Roman"/>
          <w:color w:val="333333"/>
          <w:sz w:val="28"/>
          <w:szCs w:val="28"/>
        </w:rPr>
        <w:t xml:space="preserve">Егер үзілу орны </w:t>
      </w:r>
      <w:r w:rsidRPr="008B2CE0">
        <w:rPr>
          <w:rFonts w:ascii="Times New Roman" w:hAnsi="Times New Roman" w:cs="Times New Roman"/>
          <w:i/>
          <w:iCs/>
          <w:color w:val="333333"/>
          <w:sz w:val="28"/>
          <w:szCs w:val="28"/>
        </w:rPr>
        <w:t>n/2</w:t>
      </w:r>
      <w:r w:rsidRPr="008B2CE0">
        <w:rPr>
          <w:rFonts w:ascii="Times New Roman" w:hAnsi="Times New Roman" w:cs="Times New Roman"/>
          <w:color w:val="333333"/>
          <w:sz w:val="28"/>
          <w:szCs w:val="28"/>
        </w:rPr>
        <w:t xml:space="preserve"> шамасына қарағанда машинаның қысу шетіне қарай (2.16-сурет, б) жақын болса, онда үзілгеннен кейін алынған соңғы есептік ұзындығын </w:t>
      </w:r>
      <w:r w:rsidRPr="008B2CE0">
        <w:rPr>
          <w:rFonts w:ascii="Times New Roman" w:hAnsi="Times New Roman" w:cs="Times New Roman"/>
          <w:i/>
          <w:iCs/>
          <w:color w:val="333333"/>
          <w:sz w:val="28"/>
          <w:szCs w:val="28"/>
        </w:rPr>
        <w:t>l</w:t>
      </w:r>
      <w:r w:rsidRPr="008B2CE0">
        <w:rPr>
          <w:rFonts w:ascii="Times New Roman" w:hAnsi="Times New Roman" w:cs="Times New Roman"/>
          <w:i/>
          <w:iCs/>
          <w:color w:val="333333"/>
          <w:sz w:val="28"/>
          <w:szCs w:val="28"/>
          <w:vertAlign w:val="subscript"/>
        </w:rPr>
        <w:t>к</w:t>
      </w:r>
      <w:r w:rsidRPr="008B2CE0">
        <w:rPr>
          <w:rFonts w:ascii="Times New Roman" w:hAnsi="Times New Roman" w:cs="Times New Roman"/>
          <w:color w:val="333333"/>
          <w:sz w:val="28"/>
          <w:szCs w:val="28"/>
        </w:rPr>
        <w:t xml:space="preserve"> былай анықтайды: үзілу орнынан қысқыштың жаңындағы соңғы белгіге дейін </w:t>
      </w:r>
      <w:r w:rsidRPr="008B2CE0">
        <w:rPr>
          <w:rFonts w:ascii="Times New Roman" w:hAnsi="Times New Roman" w:cs="Times New Roman"/>
          <w:i/>
          <w:iCs/>
          <w:color w:val="333333"/>
          <w:sz w:val="28"/>
          <w:szCs w:val="28"/>
        </w:rPr>
        <w:t>q</w:t>
      </w:r>
      <w:r w:rsidRPr="008B2CE0">
        <w:rPr>
          <w:rFonts w:ascii="Times New Roman" w:hAnsi="Times New Roman" w:cs="Times New Roman"/>
          <w:color w:val="333333"/>
          <w:sz w:val="28"/>
          <w:szCs w:val="28"/>
        </w:rPr>
        <w:t xml:space="preserve">, интервал санын анықтайды, оны </w:t>
      </w:r>
      <w:r w:rsidRPr="008B2CE0">
        <w:rPr>
          <w:rFonts w:ascii="Times New Roman" w:hAnsi="Times New Roman" w:cs="Times New Roman"/>
          <w:i/>
          <w:iCs/>
          <w:color w:val="333333"/>
          <w:sz w:val="28"/>
          <w:szCs w:val="28"/>
        </w:rPr>
        <w:t>т/2</w:t>
      </w:r>
      <w:r w:rsidRPr="008B2CE0">
        <w:rPr>
          <w:rFonts w:ascii="Times New Roman" w:hAnsi="Times New Roman" w:cs="Times New Roman"/>
          <w:color w:val="333333"/>
          <w:sz w:val="28"/>
          <w:szCs w:val="28"/>
        </w:rPr>
        <w:t xml:space="preserve"> деп белгілейді. </w:t>
      </w:r>
      <w:r w:rsidRPr="008B2CE0">
        <w:rPr>
          <w:rFonts w:ascii="Times New Roman" w:hAnsi="Times New Roman" w:cs="Times New Roman"/>
          <w:i/>
          <w:iCs/>
          <w:color w:val="333333"/>
          <w:sz w:val="28"/>
          <w:szCs w:val="28"/>
        </w:rPr>
        <w:t>q</w:t>
      </w:r>
      <w:r w:rsidRPr="008B2CE0">
        <w:rPr>
          <w:rFonts w:ascii="Times New Roman" w:hAnsi="Times New Roman" w:cs="Times New Roman"/>
          <w:color w:val="333333"/>
          <w:sz w:val="28"/>
          <w:szCs w:val="28"/>
        </w:rPr>
        <w:t xml:space="preserve">  нүктесінен үзіліс орнына </w:t>
      </w:r>
      <w:r w:rsidRPr="008B2CE0">
        <w:rPr>
          <w:rFonts w:ascii="Times New Roman" w:hAnsi="Times New Roman" w:cs="Times New Roman"/>
          <w:i/>
          <w:iCs/>
          <w:color w:val="333333"/>
          <w:sz w:val="28"/>
          <w:szCs w:val="28"/>
        </w:rPr>
        <w:t>т</w:t>
      </w:r>
      <w:r w:rsidRPr="008B2CE0">
        <w:rPr>
          <w:rFonts w:ascii="Times New Roman" w:hAnsi="Times New Roman" w:cs="Times New Roman"/>
          <w:color w:val="333333"/>
          <w:sz w:val="28"/>
          <w:szCs w:val="28"/>
        </w:rPr>
        <w:t xml:space="preserve"> аралықтарын қойып, </w:t>
      </w:r>
      <w:r w:rsidRPr="008B2CE0">
        <w:rPr>
          <w:rFonts w:ascii="Times New Roman" w:hAnsi="Times New Roman" w:cs="Times New Roman"/>
          <w:i/>
          <w:iCs/>
          <w:color w:val="333333"/>
          <w:sz w:val="28"/>
          <w:szCs w:val="28"/>
        </w:rPr>
        <w:t>с</w:t>
      </w:r>
      <w:r w:rsidRPr="008B2CE0">
        <w:rPr>
          <w:rFonts w:ascii="Times New Roman" w:hAnsi="Times New Roman" w:cs="Times New Roman"/>
          <w:color w:val="333333"/>
          <w:sz w:val="28"/>
          <w:szCs w:val="28"/>
        </w:rPr>
        <w:t xml:space="preserve"> белгісін қояды, содан кейін </w:t>
      </w:r>
      <w:r w:rsidRPr="008B2CE0">
        <w:rPr>
          <w:rFonts w:ascii="Times New Roman" w:hAnsi="Times New Roman" w:cs="Times New Roman"/>
          <w:i/>
          <w:iCs/>
          <w:color w:val="333333"/>
          <w:sz w:val="28"/>
          <w:szCs w:val="28"/>
        </w:rPr>
        <w:t>с</w:t>
      </w:r>
      <w:r w:rsidRPr="008B2CE0">
        <w:rPr>
          <w:rFonts w:ascii="Times New Roman" w:hAnsi="Times New Roman" w:cs="Times New Roman"/>
          <w:color w:val="333333"/>
          <w:sz w:val="28"/>
          <w:szCs w:val="28"/>
        </w:rPr>
        <w:t xml:space="preserve"> белгісін </w:t>
      </w:r>
      <w:r w:rsidRPr="008B2CE0">
        <w:rPr>
          <w:rFonts w:ascii="Times New Roman" w:hAnsi="Times New Roman" w:cs="Times New Roman"/>
          <w:i/>
          <w:iCs/>
          <w:color w:val="333333"/>
          <w:sz w:val="28"/>
          <w:szCs w:val="28"/>
        </w:rPr>
        <w:t>n/2-т/2</w:t>
      </w:r>
      <w:r w:rsidRPr="008B2CE0">
        <w:rPr>
          <w:rFonts w:ascii="Times New Roman" w:hAnsi="Times New Roman" w:cs="Times New Roman"/>
          <w:color w:val="333333"/>
          <w:sz w:val="28"/>
          <w:szCs w:val="28"/>
        </w:rPr>
        <w:t xml:space="preserve"> аралықтарын кейінге қалдырып, </w:t>
      </w:r>
      <w:r w:rsidRPr="008B2CE0">
        <w:rPr>
          <w:rFonts w:ascii="Times New Roman" w:hAnsi="Times New Roman" w:cs="Times New Roman"/>
          <w:i/>
          <w:iCs/>
          <w:color w:val="333333"/>
          <w:sz w:val="28"/>
          <w:szCs w:val="28"/>
        </w:rPr>
        <w:t>е</w:t>
      </w:r>
      <w:r w:rsidRPr="008B2CE0">
        <w:rPr>
          <w:rFonts w:ascii="Times New Roman" w:hAnsi="Times New Roman" w:cs="Times New Roman"/>
          <w:color w:val="333333"/>
          <w:sz w:val="28"/>
          <w:szCs w:val="28"/>
        </w:rPr>
        <w:t xml:space="preserve"> белгісін қояды.</w:t>
      </w:r>
    </w:p>
    <w:p w14:paraId="03849FC2" w14:textId="77777777" w:rsidR="00B47A0B" w:rsidRPr="008B2CE0" w:rsidRDefault="00B47A0B" w:rsidP="004710C6">
      <w:pPr>
        <w:pStyle w:val="6"/>
        <w:shd w:val="clear" w:color="auto" w:fill="FFFFFF"/>
        <w:spacing w:before="0"/>
        <w:ind w:firstLine="567"/>
        <w:jc w:val="both"/>
        <w:rPr>
          <w:rFonts w:ascii="Times New Roman" w:hAnsi="Times New Roman" w:cs="Times New Roman"/>
          <w:b/>
          <w:bCs/>
          <w:color w:val="333333"/>
          <w:sz w:val="28"/>
          <w:szCs w:val="28"/>
        </w:rPr>
      </w:pPr>
      <w:r w:rsidRPr="008B2CE0">
        <w:rPr>
          <w:rFonts w:ascii="Times New Roman" w:hAnsi="Times New Roman" w:cs="Times New Roman"/>
          <w:color w:val="333333"/>
          <w:sz w:val="28"/>
          <w:szCs w:val="28"/>
        </w:rPr>
        <w:t>Үлгінің соңғы есептік ұзындығы l</w:t>
      </w:r>
      <w:r w:rsidRPr="008B2CE0">
        <w:rPr>
          <w:rFonts w:ascii="Times New Roman" w:hAnsi="Times New Roman" w:cs="Times New Roman"/>
          <w:color w:val="333333"/>
          <w:sz w:val="28"/>
          <w:szCs w:val="28"/>
          <w:vertAlign w:val="subscript"/>
        </w:rPr>
        <w:t>к</w:t>
      </w:r>
      <w:r w:rsidRPr="008B2CE0">
        <w:rPr>
          <w:rFonts w:ascii="Times New Roman" w:hAnsi="Times New Roman" w:cs="Times New Roman"/>
          <w:color w:val="333333"/>
          <w:sz w:val="28"/>
          <w:szCs w:val="28"/>
        </w:rPr>
        <w:t>, мм, мынадай формула бойынша есептеледі:</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1269"/>
      </w:tblGrid>
      <w:tr w:rsidR="00732ECC" w:rsidRPr="008B2CE0" w14:paraId="76D94DCB" w14:textId="77777777" w:rsidTr="00732ECC">
        <w:tc>
          <w:tcPr>
            <w:tcW w:w="8359" w:type="dxa"/>
          </w:tcPr>
          <w:p w14:paraId="6B753B34" w14:textId="71037403" w:rsidR="00732ECC" w:rsidRPr="008B2CE0" w:rsidRDefault="00D37026" w:rsidP="004710C6">
            <w:pPr>
              <w:ind w:firstLine="567"/>
              <w:jc w:val="center"/>
            </w:pPr>
            <m:oMathPara>
              <m:oMath>
                <m:sSub>
                  <m:sSubPr>
                    <m:ctrlPr>
                      <w:rPr>
                        <w:rFonts w:ascii="Cambria Math" w:hAnsi="Cambria Math"/>
                        <w:i/>
                        <w:color w:val="333333"/>
                        <w:sz w:val="28"/>
                        <w:szCs w:val="28"/>
                        <w:lang w:val="en-US"/>
                      </w:rPr>
                    </m:ctrlPr>
                  </m:sSubPr>
                  <m:e>
                    <m:r>
                      <w:rPr>
                        <w:rFonts w:ascii="Cambria Math" w:hAnsi="Cambria Math"/>
                        <w:color w:val="333333"/>
                        <w:sz w:val="28"/>
                        <w:szCs w:val="28"/>
                        <w:lang w:val="en-US"/>
                      </w:rPr>
                      <m:t>l</m:t>
                    </m:r>
                  </m:e>
                  <m:sub>
                    <m:r>
                      <w:rPr>
                        <w:rFonts w:ascii="Cambria Math" w:hAnsi="Cambria Math"/>
                        <w:color w:val="333333"/>
                        <w:sz w:val="28"/>
                        <w:szCs w:val="28"/>
                        <w:lang w:val="en-US"/>
                      </w:rPr>
                      <m:t>k</m:t>
                    </m:r>
                  </m:sub>
                </m:sSub>
                <m:r>
                  <w:rPr>
                    <w:rFonts w:ascii="Cambria Math" w:hAnsi="Cambria Math"/>
                    <w:color w:val="333333"/>
                    <w:sz w:val="28"/>
                    <w:szCs w:val="28"/>
                  </w:rPr>
                  <m:t>=cq+2ce</m:t>
                </m:r>
              </m:oMath>
            </m:oMathPara>
          </w:p>
        </w:tc>
        <w:tc>
          <w:tcPr>
            <w:tcW w:w="1269" w:type="dxa"/>
          </w:tcPr>
          <w:p w14:paraId="0B6D300E" w14:textId="0D2842EF" w:rsidR="00732ECC" w:rsidRPr="008B2CE0" w:rsidRDefault="00732ECC" w:rsidP="004710C6">
            <w:pPr>
              <w:ind w:firstLine="567"/>
              <w:jc w:val="right"/>
              <w:rPr>
                <w:lang w:val="ru-RU"/>
              </w:rPr>
            </w:pPr>
            <w:r w:rsidRPr="008B2CE0">
              <w:rPr>
                <w:lang w:val="ru-RU"/>
              </w:rPr>
              <w:t>(2.2)</w:t>
            </w:r>
          </w:p>
        </w:tc>
      </w:tr>
    </w:tbl>
    <w:p w14:paraId="5D1E5C06" w14:textId="77777777" w:rsidR="00732ECC" w:rsidRPr="008B2CE0" w:rsidRDefault="00732ECC" w:rsidP="004710C6">
      <w:pPr>
        <w:ind w:firstLine="567"/>
      </w:pPr>
    </w:p>
    <w:p w14:paraId="6643AC0D" w14:textId="77777777" w:rsidR="00B47A0B" w:rsidRPr="008B2CE0" w:rsidRDefault="00B47A0B" w:rsidP="004710C6">
      <w:pPr>
        <w:jc w:val="both"/>
        <w:rPr>
          <w:color w:val="333333"/>
          <w:sz w:val="28"/>
          <w:szCs w:val="28"/>
        </w:rPr>
      </w:pPr>
      <w:r w:rsidRPr="008B2CE0">
        <w:rPr>
          <w:color w:val="333333"/>
          <w:sz w:val="28"/>
          <w:szCs w:val="28"/>
        </w:rPr>
        <w:t xml:space="preserve">мұндағы </w:t>
      </w:r>
      <w:r w:rsidRPr="008B2CE0">
        <w:rPr>
          <w:i/>
          <w:iCs/>
          <w:color w:val="333333"/>
          <w:sz w:val="28"/>
          <w:szCs w:val="28"/>
        </w:rPr>
        <w:t>cq</w:t>
      </w:r>
      <w:r w:rsidRPr="008B2CE0">
        <w:rPr>
          <w:color w:val="333333"/>
          <w:sz w:val="28"/>
          <w:szCs w:val="28"/>
        </w:rPr>
        <w:t xml:space="preserve"> және </w:t>
      </w:r>
      <w:r w:rsidRPr="008B2CE0">
        <w:rPr>
          <w:i/>
          <w:iCs/>
          <w:color w:val="333333"/>
          <w:sz w:val="28"/>
          <w:szCs w:val="28"/>
        </w:rPr>
        <w:t>ce</w:t>
      </w:r>
      <w:r w:rsidRPr="008B2CE0">
        <w:rPr>
          <w:color w:val="333333"/>
          <w:sz w:val="28"/>
          <w:szCs w:val="28"/>
        </w:rPr>
        <w:t xml:space="preserve"> - сәйкесінше </w:t>
      </w:r>
      <w:r w:rsidRPr="008B2CE0">
        <w:rPr>
          <w:i/>
          <w:iCs/>
          <w:color w:val="333333"/>
          <w:sz w:val="28"/>
          <w:szCs w:val="28"/>
        </w:rPr>
        <w:t>с</w:t>
      </w:r>
      <w:r w:rsidRPr="008B2CE0">
        <w:rPr>
          <w:color w:val="333333"/>
          <w:sz w:val="28"/>
          <w:szCs w:val="28"/>
        </w:rPr>
        <w:t xml:space="preserve"> және </w:t>
      </w:r>
      <w:r w:rsidRPr="008B2CE0">
        <w:rPr>
          <w:i/>
          <w:iCs/>
          <w:color w:val="333333"/>
          <w:sz w:val="28"/>
          <w:szCs w:val="28"/>
        </w:rPr>
        <w:t>q</w:t>
      </w:r>
      <w:r w:rsidRPr="008B2CE0">
        <w:rPr>
          <w:color w:val="333333"/>
          <w:sz w:val="28"/>
          <w:szCs w:val="28"/>
        </w:rPr>
        <w:t xml:space="preserve"> және </w:t>
      </w:r>
      <w:r w:rsidRPr="008B2CE0">
        <w:rPr>
          <w:i/>
          <w:iCs/>
          <w:color w:val="333333"/>
          <w:sz w:val="28"/>
          <w:szCs w:val="28"/>
        </w:rPr>
        <w:t>с</w:t>
      </w:r>
      <w:r w:rsidRPr="008B2CE0">
        <w:rPr>
          <w:color w:val="333333"/>
          <w:sz w:val="28"/>
          <w:szCs w:val="28"/>
        </w:rPr>
        <w:t xml:space="preserve"> және </w:t>
      </w:r>
      <w:r w:rsidRPr="008B2CE0">
        <w:rPr>
          <w:i/>
          <w:iCs/>
          <w:color w:val="333333"/>
          <w:sz w:val="28"/>
          <w:szCs w:val="28"/>
        </w:rPr>
        <w:t xml:space="preserve">e </w:t>
      </w:r>
      <w:r w:rsidRPr="008B2CE0">
        <w:rPr>
          <w:color w:val="333333"/>
          <w:sz w:val="28"/>
          <w:szCs w:val="28"/>
        </w:rPr>
        <w:t>нүктелері арасындағы үлгінің ұзындығы.</w:t>
      </w:r>
    </w:p>
    <w:p w14:paraId="4D2C621D" w14:textId="77777777" w:rsidR="00B47A0B" w:rsidRPr="008B2CE0" w:rsidRDefault="00B47A0B" w:rsidP="004710C6">
      <w:pPr>
        <w:ind w:firstLine="567"/>
        <w:jc w:val="both"/>
        <w:rPr>
          <w:color w:val="333333"/>
          <w:sz w:val="28"/>
          <w:szCs w:val="28"/>
        </w:rPr>
      </w:pPr>
      <w:r w:rsidRPr="008B2CE0">
        <w:rPr>
          <w:color w:val="333333"/>
          <w:sz w:val="28"/>
          <w:szCs w:val="28"/>
        </w:rPr>
        <w:t>Егер үзілу орны қысқыштан екі аралықтың ұзындығынан аз қашықтықта болса немесе диаметрі 10 мм - ден кем үлгілер үшін 0,3l</w:t>
      </w:r>
      <w:r w:rsidRPr="008B2CE0">
        <w:rPr>
          <w:color w:val="333333"/>
          <w:sz w:val="28"/>
          <w:szCs w:val="28"/>
          <w:vertAlign w:val="subscript"/>
        </w:rPr>
        <w:t>0</w:t>
      </w:r>
      <w:r w:rsidRPr="008B2CE0">
        <w:rPr>
          <w:color w:val="333333"/>
          <w:sz w:val="28"/>
          <w:szCs w:val="28"/>
        </w:rPr>
        <w:t xml:space="preserve"> болса, есептік ұзындықтың шамасы дұрыс айқындала алмайды және қайта сынақ жүргізіледі.</w:t>
      </w:r>
    </w:p>
    <w:p w14:paraId="3ABCC1E3" w14:textId="77777777" w:rsidR="00B47A0B" w:rsidRPr="008B2CE0" w:rsidRDefault="00B47A0B" w:rsidP="004710C6">
      <w:pPr>
        <w:ind w:firstLine="567"/>
        <w:jc w:val="both"/>
        <w:rPr>
          <w:color w:val="333333"/>
          <w:sz w:val="28"/>
          <w:szCs w:val="28"/>
        </w:rPr>
      </w:pPr>
      <w:r w:rsidRPr="008B2CE0">
        <w:rPr>
          <w:color w:val="333333"/>
          <w:sz w:val="28"/>
          <w:szCs w:val="28"/>
        </w:rPr>
        <w:t xml:space="preserve">Салыстырмалы біркелкі </w:t>
      </w:r>
      <w:r w:rsidRPr="008B2CE0">
        <w:rPr>
          <w:i/>
          <w:iCs/>
          <w:color w:val="333333"/>
          <w:sz w:val="28"/>
          <w:szCs w:val="28"/>
        </w:rPr>
        <w:t>δ</w:t>
      </w:r>
      <w:r w:rsidRPr="008B2CE0">
        <w:rPr>
          <w:i/>
          <w:iCs/>
          <w:color w:val="333333"/>
          <w:sz w:val="28"/>
          <w:szCs w:val="28"/>
          <w:vertAlign w:val="subscript"/>
        </w:rPr>
        <w:t>р</w:t>
      </w:r>
      <w:r w:rsidRPr="008B2CE0">
        <w:rPr>
          <w:color w:val="333333"/>
          <w:sz w:val="28"/>
          <w:szCs w:val="28"/>
        </w:rPr>
        <w:t xml:space="preserve"> ұзаруы 50 немесе 100 мм - ге тең бастапқы есептік ұзындықта үзілу учаскесінен тыс барлық жағдайларда анықталады, бұл ретте үзілу орнынан диаметрі 10 мм және одан артық арматура үшін бастапқы </w:t>
      </w:r>
      <w:r w:rsidRPr="008B2CE0">
        <w:rPr>
          <w:color w:val="333333"/>
          <w:sz w:val="28"/>
          <w:szCs w:val="28"/>
        </w:rPr>
        <w:lastRenderedPageBreak/>
        <w:t>есептік ұзындықтың ең жақын белгісіне дейінгі қашықтық 3d және 5d-ден кем болмауы тиіс, ал диаметрі 10 мм-ден кем арматура үшін 30-дан 50 мм-ге дейін.</w:t>
      </w:r>
    </w:p>
    <w:p w14:paraId="7666E2A6" w14:textId="06C30939" w:rsidR="00B47A0B" w:rsidRPr="008B2CE0" w:rsidRDefault="00B47A0B" w:rsidP="004710C6">
      <w:pPr>
        <w:ind w:firstLine="567"/>
        <w:jc w:val="both"/>
        <w:rPr>
          <w:bCs/>
          <w:sz w:val="28"/>
          <w:szCs w:val="28"/>
        </w:rPr>
      </w:pPr>
      <w:r w:rsidRPr="008B2CE0">
        <w:rPr>
          <w:bCs/>
          <w:sz w:val="28"/>
          <w:szCs w:val="28"/>
        </w:rPr>
        <w:t>Арматуралық өзекшелердің үлгілерін сынау ҚарТУ инженерлік бейі</w:t>
      </w:r>
      <w:r w:rsidR="00FB344B" w:rsidRPr="008B2CE0">
        <w:rPr>
          <w:bCs/>
          <w:sz w:val="28"/>
          <w:szCs w:val="28"/>
        </w:rPr>
        <w:t>нді</w:t>
      </w:r>
      <w:r w:rsidRPr="008B2CE0">
        <w:rPr>
          <w:bCs/>
          <w:sz w:val="28"/>
          <w:szCs w:val="28"/>
        </w:rPr>
        <w:t xml:space="preserve"> зертханада жүргізілді</w:t>
      </w:r>
      <w:r w:rsidR="00656068" w:rsidRPr="008B2CE0">
        <w:rPr>
          <w:bCs/>
          <w:sz w:val="28"/>
          <w:szCs w:val="28"/>
        </w:rPr>
        <w:t xml:space="preserve"> (Қосымша Н)</w:t>
      </w:r>
      <w:r w:rsidRPr="008B2CE0">
        <w:rPr>
          <w:bCs/>
          <w:sz w:val="28"/>
          <w:szCs w:val="28"/>
        </w:rPr>
        <w:t>. 2.17-суретте үлгіні сынау процесі көрсетілген</w:t>
      </w:r>
      <w:r w:rsidR="00A61291" w:rsidRPr="008B2CE0">
        <w:rPr>
          <w:bCs/>
          <w:sz w:val="28"/>
          <w:szCs w:val="28"/>
        </w:rPr>
        <w:t xml:space="preserve"> [4</w:t>
      </w:r>
      <w:r w:rsidR="00CF0EA3" w:rsidRPr="008B2CE0">
        <w:rPr>
          <w:bCs/>
          <w:sz w:val="28"/>
          <w:szCs w:val="28"/>
        </w:rPr>
        <w:t>3</w:t>
      </w:r>
      <w:r w:rsidR="00A61291" w:rsidRPr="008B2CE0">
        <w:rPr>
          <w:bCs/>
          <w:sz w:val="28"/>
          <w:szCs w:val="28"/>
        </w:rPr>
        <w:t>]</w:t>
      </w:r>
      <w:r w:rsidRPr="008B2CE0">
        <w:rPr>
          <w:bCs/>
          <w:sz w:val="28"/>
          <w:szCs w:val="28"/>
        </w:rPr>
        <w:t>.</w:t>
      </w:r>
    </w:p>
    <w:p w14:paraId="6411FB8E" w14:textId="77777777" w:rsidR="00B47A0B" w:rsidRPr="008B2CE0" w:rsidRDefault="00B47A0B" w:rsidP="00B47A0B">
      <w:pPr>
        <w:ind w:firstLine="709"/>
        <w:jc w:val="both"/>
        <w:rPr>
          <w:bCs/>
          <w:sz w:val="28"/>
          <w:szCs w:val="28"/>
        </w:rPr>
      </w:pPr>
    </w:p>
    <w:p w14:paraId="20EC5D2A" w14:textId="77777777" w:rsidR="00B47A0B" w:rsidRPr="008B2CE0" w:rsidRDefault="00B47A0B" w:rsidP="00B47A0B">
      <w:pPr>
        <w:ind w:firstLine="709"/>
        <w:jc w:val="center"/>
        <w:rPr>
          <w:sz w:val="28"/>
          <w:szCs w:val="28"/>
        </w:rPr>
      </w:pPr>
      <w:r w:rsidRPr="008B2CE0">
        <w:rPr>
          <w:noProof/>
          <w:sz w:val="28"/>
          <w:szCs w:val="28"/>
          <w:lang w:val="ru-RU" w:eastAsia="ru-RU"/>
        </w:rPr>
        <w:drawing>
          <wp:inline distT="0" distB="0" distL="0" distR="0" wp14:anchorId="778B3510" wp14:editId="5D6A0E53">
            <wp:extent cx="2507873" cy="1843405"/>
            <wp:effectExtent l="8255" t="0" r="0" b="0"/>
            <wp:docPr id="5" name="Рисунок 5" descr="C:\Users\shkt1\Desktop\aaajnj\20200918_145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hkt1\Desktop\aaajnj\20200918_145826.jpg"/>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l="21876" t="25968" r="26973" b="9468"/>
                    <a:stretch/>
                  </pic:blipFill>
                  <pic:spPr bwMode="auto">
                    <a:xfrm rot="5400000">
                      <a:off x="0" y="0"/>
                      <a:ext cx="2617434" cy="1923938"/>
                    </a:xfrm>
                    <a:prstGeom prst="rect">
                      <a:avLst/>
                    </a:prstGeom>
                    <a:noFill/>
                    <a:ln>
                      <a:noFill/>
                    </a:ln>
                    <a:extLst>
                      <a:ext uri="{53640926-AAD7-44D8-BBD7-CCE9431645EC}">
                        <a14:shadowObscured xmlns:a14="http://schemas.microsoft.com/office/drawing/2010/main"/>
                      </a:ext>
                    </a:extLst>
                  </pic:spPr>
                </pic:pic>
              </a:graphicData>
            </a:graphic>
          </wp:inline>
        </w:drawing>
      </w:r>
    </w:p>
    <w:p w14:paraId="26BEE149" w14:textId="77777777" w:rsidR="00B47A0B" w:rsidRPr="008B2CE0" w:rsidRDefault="00B47A0B" w:rsidP="00B47A0B">
      <w:pPr>
        <w:ind w:firstLine="709"/>
        <w:jc w:val="both"/>
        <w:rPr>
          <w:sz w:val="28"/>
          <w:szCs w:val="28"/>
        </w:rPr>
      </w:pPr>
    </w:p>
    <w:p w14:paraId="03D57CDF" w14:textId="5FF8D18C" w:rsidR="00B47A0B" w:rsidRPr="008B2CE0" w:rsidRDefault="00B47A0B" w:rsidP="00B47A0B">
      <w:pPr>
        <w:ind w:firstLine="709"/>
        <w:jc w:val="center"/>
        <w:rPr>
          <w:sz w:val="28"/>
          <w:szCs w:val="28"/>
        </w:rPr>
      </w:pPr>
      <w:r w:rsidRPr="008B2CE0">
        <w:rPr>
          <w:sz w:val="28"/>
          <w:szCs w:val="28"/>
        </w:rPr>
        <w:t>2.17 сурет – Үлгілерді сынау процесі</w:t>
      </w:r>
    </w:p>
    <w:p w14:paraId="30243833" w14:textId="77777777" w:rsidR="00B47A0B" w:rsidRPr="008B2CE0" w:rsidRDefault="00B47A0B" w:rsidP="00B47A0B">
      <w:pPr>
        <w:ind w:firstLine="709"/>
        <w:jc w:val="both"/>
        <w:rPr>
          <w:sz w:val="28"/>
          <w:szCs w:val="28"/>
        </w:rPr>
      </w:pPr>
    </w:p>
    <w:p w14:paraId="4E30E402" w14:textId="6639ADA9" w:rsidR="00B47A0B" w:rsidRPr="008B2CE0" w:rsidRDefault="00B47A0B" w:rsidP="00B47A0B">
      <w:pPr>
        <w:ind w:firstLine="709"/>
        <w:jc w:val="both"/>
        <w:rPr>
          <w:sz w:val="28"/>
          <w:szCs w:val="28"/>
        </w:rPr>
      </w:pPr>
      <w:r w:rsidRPr="008B2CE0">
        <w:rPr>
          <w:sz w:val="28"/>
          <w:szCs w:val="28"/>
        </w:rPr>
        <w:t>2.18-суретте сынақтан кейінгі арматуралық өзекшелердің  кейбір үлгілері көрсетілген.</w:t>
      </w:r>
    </w:p>
    <w:p w14:paraId="4DC8215B" w14:textId="77777777" w:rsidR="00CC3574" w:rsidRPr="008B2CE0" w:rsidRDefault="00CC3574" w:rsidP="00B47A0B">
      <w:pPr>
        <w:ind w:firstLine="709"/>
        <w:jc w:val="both"/>
        <w:rPr>
          <w:sz w:val="16"/>
          <w:szCs w:val="16"/>
        </w:rPr>
      </w:pPr>
    </w:p>
    <w:p w14:paraId="44A80D26" w14:textId="6F59FC56" w:rsidR="00B47A0B" w:rsidRPr="008B2CE0" w:rsidRDefault="00B47A0B" w:rsidP="00B47A0B">
      <w:pPr>
        <w:ind w:firstLine="709"/>
        <w:jc w:val="center"/>
        <w:rPr>
          <w:noProof/>
          <w:sz w:val="28"/>
          <w:szCs w:val="28"/>
          <w:lang w:eastAsia="ru-RU"/>
        </w:rPr>
      </w:pPr>
      <w:r w:rsidRPr="008B2CE0">
        <w:rPr>
          <w:noProof/>
          <w:sz w:val="28"/>
          <w:szCs w:val="28"/>
          <w:lang w:val="ru-RU" w:eastAsia="ru-RU"/>
        </w:rPr>
        <w:drawing>
          <wp:inline distT="0" distB="0" distL="0" distR="0" wp14:anchorId="64CA068C" wp14:editId="05D7EA47">
            <wp:extent cx="2068195" cy="1325621"/>
            <wp:effectExtent l="0" t="0" r="8255" b="825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134061" cy="1367838"/>
                    </a:xfrm>
                    <a:prstGeom prst="rect">
                      <a:avLst/>
                    </a:prstGeom>
                    <a:noFill/>
                    <a:ln>
                      <a:noFill/>
                    </a:ln>
                  </pic:spPr>
                </pic:pic>
              </a:graphicData>
            </a:graphic>
          </wp:inline>
        </w:drawing>
      </w:r>
    </w:p>
    <w:p w14:paraId="5D1AEA9B" w14:textId="77777777" w:rsidR="00B47A0B" w:rsidRPr="008B2CE0" w:rsidRDefault="00B47A0B" w:rsidP="004710C6">
      <w:pPr>
        <w:ind w:firstLine="709"/>
        <w:jc w:val="center"/>
        <w:rPr>
          <w:sz w:val="28"/>
          <w:szCs w:val="28"/>
        </w:rPr>
      </w:pPr>
      <w:r w:rsidRPr="008B2CE0">
        <w:rPr>
          <w:i/>
          <w:sz w:val="28"/>
          <w:szCs w:val="28"/>
        </w:rPr>
        <w:t>а</w:t>
      </w:r>
      <w:r w:rsidRPr="008B2CE0">
        <w:rPr>
          <w:sz w:val="28"/>
          <w:szCs w:val="28"/>
        </w:rPr>
        <w:t xml:space="preserve"> – Ø10 мм; б – Ø8 мм; в – Ø6 мм</w:t>
      </w:r>
    </w:p>
    <w:p w14:paraId="6CA71ACA" w14:textId="77777777" w:rsidR="00B47A0B" w:rsidRPr="008B2CE0" w:rsidRDefault="00B47A0B" w:rsidP="00B47A0B">
      <w:pPr>
        <w:ind w:firstLine="709"/>
        <w:jc w:val="both"/>
        <w:rPr>
          <w:sz w:val="28"/>
          <w:szCs w:val="28"/>
        </w:rPr>
      </w:pPr>
    </w:p>
    <w:p w14:paraId="79C6A3ED" w14:textId="4E7C7AC9" w:rsidR="00B47A0B" w:rsidRPr="008B2CE0" w:rsidRDefault="00B47A0B" w:rsidP="00B47A0B">
      <w:pPr>
        <w:jc w:val="center"/>
        <w:rPr>
          <w:sz w:val="28"/>
          <w:szCs w:val="28"/>
        </w:rPr>
      </w:pPr>
      <w:r w:rsidRPr="008B2CE0">
        <w:rPr>
          <w:sz w:val="28"/>
          <w:szCs w:val="28"/>
        </w:rPr>
        <w:t>2.18 сурет – Сынаудан кейінгі аматуралық өзекшелердің кейбір үлгілері</w:t>
      </w:r>
    </w:p>
    <w:p w14:paraId="187F49AA" w14:textId="77777777" w:rsidR="00CC3574" w:rsidRPr="008B2CE0" w:rsidRDefault="00CC3574" w:rsidP="00B47A0B">
      <w:pPr>
        <w:jc w:val="center"/>
        <w:rPr>
          <w:sz w:val="28"/>
          <w:szCs w:val="28"/>
        </w:rPr>
      </w:pPr>
    </w:p>
    <w:p w14:paraId="115AD6C1" w14:textId="77777777" w:rsidR="00B47A0B" w:rsidRPr="008B2CE0" w:rsidRDefault="00B47A0B" w:rsidP="00B47A0B">
      <w:pPr>
        <w:ind w:firstLine="709"/>
        <w:jc w:val="both"/>
        <w:rPr>
          <w:sz w:val="28"/>
          <w:szCs w:val="28"/>
        </w:rPr>
      </w:pPr>
      <w:r w:rsidRPr="008B2CE0">
        <w:rPr>
          <w:sz w:val="28"/>
          <w:szCs w:val="28"/>
        </w:rPr>
        <w:t xml:space="preserve">2.19 – суретте үлгілерді созылуға сынау процесінің нәтижелерін компьютерлік өңдеуден кейін алынған графиктер көрсетілген. </w:t>
      </w:r>
    </w:p>
    <w:p w14:paraId="0015AE94" w14:textId="5E606593" w:rsidR="00CC3574" w:rsidRPr="008B2CE0" w:rsidRDefault="00CC3574" w:rsidP="00CC3574">
      <w:pPr>
        <w:ind w:firstLine="709"/>
        <w:jc w:val="both"/>
        <w:rPr>
          <w:sz w:val="28"/>
          <w:szCs w:val="28"/>
        </w:rPr>
      </w:pPr>
      <w:r w:rsidRPr="008B2CE0">
        <w:rPr>
          <w:sz w:val="28"/>
          <w:szCs w:val="28"/>
        </w:rPr>
        <w:t xml:space="preserve">Дәнекерленген үлгілердің жіктері толығымен үзілгенше созу эксперименті жүргізілді. Нәтижелерді аққыштық шекті кернеуімен салыстырғанда, сыртқы жүктемеге ең көп қарсылық көрсететін 4-ші номірдегі үлгі сәйкес келетінін көрсетті. Қалған үлгілер беріктік сипаттамалары бойынша төмен. Созылу диаграммадағы 1 және 2 нөмірлі үлгілер сынғыш </w:t>
      </w:r>
      <w:r w:rsidR="005A6C37" w:rsidRPr="008B2CE0">
        <w:rPr>
          <w:sz w:val="28"/>
          <w:szCs w:val="28"/>
        </w:rPr>
        <w:t>материалдардын</w:t>
      </w:r>
      <w:r w:rsidRPr="008B2CE0">
        <w:rPr>
          <w:sz w:val="28"/>
          <w:szCs w:val="28"/>
        </w:rPr>
        <w:t xml:space="preserve"> жұмысына ұқсас. Бұл сонымен қатар үлгілердің соңғы нәтижесімен расталады, яғни бұзылу дәнекерлеу жігінің жанынан орын алды (2.18-суретті қараңыз). 3 нөмірлі үлгіде </w:t>
      </w:r>
      <w:r w:rsidR="005A6C37" w:rsidRPr="008B2CE0">
        <w:rPr>
          <w:sz w:val="28"/>
          <w:szCs w:val="28"/>
        </w:rPr>
        <w:lastRenderedPageBreak/>
        <w:t>материалдын</w:t>
      </w:r>
      <w:r w:rsidRPr="008B2CE0">
        <w:rPr>
          <w:sz w:val="28"/>
          <w:szCs w:val="28"/>
        </w:rPr>
        <w:t xml:space="preserve"> пластикалық қасиеттері жоғары және айқын көрініп тұр, бұл көлденең қимамен расталады.</w:t>
      </w:r>
    </w:p>
    <w:p w14:paraId="64ED5220" w14:textId="77777777" w:rsidR="00B47A0B" w:rsidRPr="008B2CE0" w:rsidRDefault="00B47A0B" w:rsidP="00B47A0B">
      <w:pPr>
        <w:ind w:firstLine="709"/>
        <w:jc w:val="both"/>
        <w:rPr>
          <w:sz w:val="28"/>
          <w:szCs w:val="28"/>
        </w:rPr>
      </w:pPr>
    </w:p>
    <w:p w14:paraId="7F746F50" w14:textId="77777777" w:rsidR="00B47A0B" w:rsidRPr="008B2CE0" w:rsidRDefault="00B47A0B" w:rsidP="00B47A0B">
      <w:pPr>
        <w:jc w:val="both"/>
        <w:rPr>
          <w:sz w:val="28"/>
          <w:szCs w:val="28"/>
        </w:rPr>
      </w:pPr>
      <w:r w:rsidRPr="008B2CE0">
        <w:rPr>
          <w:noProof/>
          <w:sz w:val="28"/>
          <w:szCs w:val="28"/>
          <w:lang w:val="ru-RU" w:eastAsia="ru-RU"/>
        </w:rPr>
        <w:drawing>
          <wp:inline distT="0" distB="0" distL="0" distR="0" wp14:anchorId="4296D4ED" wp14:editId="2F736D1A">
            <wp:extent cx="6015315" cy="2698044"/>
            <wp:effectExtent l="0" t="0" r="5080" b="762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t="9638"/>
                    <a:stretch/>
                  </pic:blipFill>
                  <pic:spPr bwMode="auto">
                    <a:xfrm>
                      <a:off x="0" y="0"/>
                      <a:ext cx="6021664" cy="2700892"/>
                    </a:xfrm>
                    <a:prstGeom prst="rect">
                      <a:avLst/>
                    </a:prstGeom>
                    <a:noFill/>
                    <a:ln>
                      <a:noFill/>
                    </a:ln>
                    <a:extLst>
                      <a:ext uri="{53640926-AAD7-44D8-BBD7-CCE9431645EC}">
                        <a14:shadowObscured xmlns:a14="http://schemas.microsoft.com/office/drawing/2010/main"/>
                      </a:ext>
                    </a:extLst>
                  </pic:spPr>
                </pic:pic>
              </a:graphicData>
            </a:graphic>
          </wp:inline>
        </w:drawing>
      </w:r>
    </w:p>
    <w:p w14:paraId="30DF3A2A" w14:textId="77777777" w:rsidR="00B47A0B" w:rsidRPr="008B2CE0" w:rsidRDefault="00B47A0B" w:rsidP="00B47A0B">
      <w:pPr>
        <w:ind w:firstLine="709"/>
        <w:jc w:val="both"/>
        <w:rPr>
          <w:sz w:val="28"/>
          <w:szCs w:val="28"/>
        </w:rPr>
      </w:pPr>
    </w:p>
    <w:p w14:paraId="7EC71886" w14:textId="65584B8B" w:rsidR="00B47A0B" w:rsidRPr="008B2CE0" w:rsidRDefault="00B47A0B" w:rsidP="00314DD2">
      <w:pPr>
        <w:ind w:firstLine="709"/>
        <w:jc w:val="center"/>
        <w:rPr>
          <w:sz w:val="28"/>
          <w:szCs w:val="28"/>
        </w:rPr>
      </w:pPr>
      <w:r w:rsidRPr="008B2CE0">
        <w:rPr>
          <w:sz w:val="28"/>
          <w:szCs w:val="28"/>
        </w:rPr>
        <w:t>2.19 сурет - Үлгілерді созылуға сынау процесінің нәтижелерін компьютерлік өңдеуден кейін алынған графиктер</w:t>
      </w:r>
    </w:p>
    <w:p w14:paraId="3704C085" w14:textId="77777777" w:rsidR="00B47A0B" w:rsidRPr="008B2CE0" w:rsidRDefault="00B47A0B" w:rsidP="00B47A0B">
      <w:pPr>
        <w:ind w:firstLine="709"/>
        <w:jc w:val="both"/>
        <w:rPr>
          <w:sz w:val="28"/>
          <w:szCs w:val="28"/>
        </w:rPr>
      </w:pPr>
    </w:p>
    <w:p w14:paraId="471DC41A" w14:textId="265DD102" w:rsidR="00B47A0B" w:rsidRPr="008B2CE0" w:rsidRDefault="00B47A0B" w:rsidP="00B47A0B">
      <w:pPr>
        <w:ind w:firstLine="709"/>
        <w:jc w:val="both"/>
        <w:rPr>
          <w:sz w:val="28"/>
          <w:szCs w:val="28"/>
        </w:rPr>
      </w:pPr>
      <w:r w:rsidRPr="008B2CE0">
        <w:rPr>
          <w:sz w:val="28"/>
          <w:szCs w:val="28"/>
        </w:rPr>
        <w:t xml:space="preserve">Сынақ нәтижесінде 2-3 түйіскен жігі бар түйіспелі түйістіріп дәнекерлеу тәсілімен </w:t>
      </w:r>
      <w:r w:rsidR="00F8285F" w:rsidRPr="008B2CE0">
        <w:rPr>
          <w:sz w:val="28"/>
          <w:szCs w:val="28"/>
        </w:rPr>
        <w:t>арматураның</w:t>
      </w:r>
      <w:r w:rsidRPr="008B2CE0">
        <w:rPr>
          <w:sz w:val="28"/>
          <w:szCs w:val="28"/>
        </w:rPr>
        <w:t xml:space="preserve"> және болат сымдардың бірнеше өлше</w:t>
      </w:r>
      <w:r w:rsidR="004710C6" w:rsidRPr="008B2CE0">
        <w:rPr>
          <w:sz w:val="28"/>
          <w:szCs w:val="28"/>
        </w:rPr>
        <w:t>нбейтін</w:t>
      </w:r>
      <w:r w:rsidRPr="008B2CE0">
        <w:rPr>
          <w:sz w:val="28"/>
          <w:szCs w:val="28"/>
        </w:rPr>
        <w:t xml:space="preserve"> кесінділерінен қосылған өзектер 25000 ÷ 40000 Н ішіндегі жүктемеге төтеп беретіні анықталды, үлгілердің бұзылуы дәнекерлеу жігінің жанынан орын алды, бұл дәнекерлеу қосылыстарының жеткілікті беріктігін көрсетеді.</w:t>
      </w:r>
    </w:p>
    <w:p w14:paraId="0DE005D7" w14:textId="06E8ABF1" w:rsidR="00DE449F" w:rsidRPr="008B2CE0" w:rsidRDefault="00DE449F" w:rsidP="00B67CBC">
      <w:pPr>
        <w:ind w:firstLine="709"/>
        <w:jc w:val="both"/>
        <w:rPr>
          <w:sz w:val="28"/>
          <w:szCs w:val="28"/>
        </w:rPr>
      </w:pPr>
      <w:bookmarkStart w:id="65" w:name="_Hlk108099217"/>
      <w:r w:rsidRPr="008B2CE0">
        <w:rPr>
          <w:sz w:val="28"/>
          <w:szCs w:val="28"/>
        </w:rPr>
        <w:t>[39,44]-да жазылған әдістемеге сәйкес тү</w:t>
      </w:r>
      <w:r w:rsidR="004710C6" w:rsidRPr="008B2CE0">
        <w:rPr>
          <w:sz w:val="28"/>
          <w:szCs w:val="28"/>
        </w:rPr>
        <w:t>й</w:t>
      </w:r>
      <w:r w:rsidRPr="008B2CE0">
        <w:rPr>
          <w:sz w:val="28"/>
          <w:szCs w:val="28"/>
        </w:rPr>
        <w:t>істіріп дәнекерленген қосылыстарды</w:t>
      </w:r>
      <w:r w:rsidR="004710C6" w:rsidRPr="008B2CE0">
        <w:rPr>
          <w:sz w:val="28"/>
          <w:szCs w:val="28"/>
        </w:rPr>
        <w:t>ң</w:t>
      </w:r>
      <w:r w:rsidRPr="008B2CE0">
        <w:rPr>
          <w:sz w:val="28"/>
          <w:szCs w:val="28"/>
        </w:rPr>
        <w:t xml:space="preserve"> есе</w:t>
      </w:r>
      <w:r w:rsidR="004710C6" w:rsidRPr="008B2CE0">
        <w:rPr>
          <w:sz w:val="28"/>
          <w:szCs w:val="28"/>
        </w:rPr>
        <w:t>бі</w:t>
      </w:r>
      <w:r w:rsidRPr="008B2CE0">
        <w:rPr>
          <w:sz w:val="28"/>
          <w:szCs w:val="28"/>
        </w:rPr>
        <w:t xml:space="preserve"> орында</w:t>
      </w:r>
      <w:r w:rsidR="00B67CBC" w:rsidRPr="008B2CE0">
        <w:rPr>
          <w:sz w:val="28"/>
          <w:szCs w:val="28"/>
        </w:rPr>
        <w:t>лды</w:t>
      </w:r>
      <w:r w:rsidRPr="008B2CE0">
        <w:rPr>
          <w:sz w:val="28"/>
          <w:szCs w:val="28"/>
        </w:rPr>
        <w:t>.</w:t>
      </w:r>
    </w:p>
    <w:p w14:paraId="664CC739" w14:textId="25399DDB" w:rsidR="00DE449F" w:rsidRPr="008B2CE0" w:rsidRDefault="00DE449F" w:rsidP="00DE449F">
      <w:pPr>
        <w:ind w:firstLine="709"/>
        <w:jc w:val="both"/>
        <w:rPr>
          <w:sz w:val="28"/>
          <w:szCs w:val="28"/>
        </w:rPr>
      </w:pPr>
      <w:r w:rsidRPr="008B2CE0">
        <w:rPr>
          <w:sz w:val="28"/>
          <w:szCs w:val="28"/>
        </w:rPr>
        <w:t>Түйіспелі қосылыстардағы созылу есе</w:t>
      </w:r>
      <w:r w:rsidR="004710C6" w:rsidRPr="008B2CE0">
        <w:rPr>
          <w:sz w:val="28"/>
          <w:szCs w:val="28"/>
        </w:rPr>
        <w:t>бі</w:t>
      </w:r>
      <w:r w:rsidRPr="008B2CE0">
        <w:rPr>
          <w:sz w:val="28"/>
          <w:szCs w:val="28"/>
        </w:rPr>
        <w:t xml:space="preserve"> мына формула бойынша </w:t>
      </w:r>
      <w:r w:rsidR="004710C6" w:rsidRPr="008B2CE0">
        <w:rPr>
          <w:sz w:val="28"/>
          <w:szCs w:val="28"/>
        </w:rPr>
        <w:t>анықта</w:t>
      </w:r>
      <w:r w:rsidR="00B67CBC" w:rsidRPr="008B2CE0">
        <w:rPr>
          <w:sz w:val="28"/>
          <w:szCs w:val="28"/>
        </w:rPr>
        <w:t>лды</w:t>
      </w:r>
      <w:r w:rsidRPr="008B2CE0">
        <w:rPr>
          <w:sz w:val="28"/>
          <w:szCs w:val="28"/>
        </w:rPr>
        <w:t>:</w:t>
      </w:r>
    </w:p>
    <w:tbl>
      <w:tblPr>
        <w:tblStyle w:val="a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75"/>
        <w:gridCol w:w="1270"/>
      </w:tblGrid>
      <w:tr w:rsidR="00DE449F" w:rsidRPr="008B2CE0" w14:paraId="7BB5DBFC" w14:textId="77777777" w:rsidTr="00340B0D">
        <w:trPr>
          <w:jc w:val="center"/>
        </w:trPr>
        <w:tc>
          <w:tcPr>
            <w:tcW w:w="8075" w:type="dxa"/>
          </w:tcPr>
          <w:p w14:paraId="2A83B671" w14:textId="77777777" w:rsidR="00DE449F" w:rsidRPr="008B2CE0" w:rsidRDefault="00D37026" w:rsidP="00340B0D">
            <w:pPr>
              <w:ind w:firstLine="709"/>
              <w:jc w:val="both"/>
              <w:rPr>
                <w:sz w:val="28"/>
                <w:szCs w:val="28"/>
              </w:rPr>
            </w:pPr>
            <m:oMathPara>
              <m:oMath>
                <m:f>
                  <m:fPr>
                    <m:ctrlPr>
                      <w:rPr>
                        <w:rFonts w:ascii="Cambria Math" w:hAnsi="Cambria Math"/>
                        <w:i/>
                        <w:sz w:val="28"/>
                        <w:szCs w:val="28"/>
                      </w:rPr>
                    </m:ctrlPr>
                  </m:fPr>
                  <m:num>
                    <m:r>
                      <w:rPr>
                        <w:rFonts w:ascii="Cambria Math" w:hAnsi="Cambria Math"/>
                        <w:sz w:val="28"/>
                        <w:szCs w:val="28"/>
                      </w:rPr>
                      <m:t>N</m:t>
                    </m:r>
                  </m:num>
                  <m:den>
                    <m:r>
                      <w:rPr>
                        <w:rFonts w:ascii="Cambria Math" w:hAnsi="Cambria Math"/>
                        <w:sz w:val="28"/>
                        <w:szCs w:val="28"/>
                      </w:rPr>
                      <m:t>t</m:t>
                    </m:r>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W</m:t>
                        </m:r>
                      </m:sub>
                    </m:sSub>
                  </m:den>
                </m:f>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 xml:space="preserve">wy </m:t>
                    </m:r>
                  </m:sub>
                </m:sSub>
                <m:sSub>
                  <m:sSubPr>
                    <m:ctrlPr>
                      <w:rPr>
                        <w:rFonts w:ascii="Cambria Math" w:hAnsi="Cambria Math"/>
                        <w:i/>
                        <w:sz w:val="28"/>
                        <w:szCs w:val="28"/>
                      </w:rPr>
                    </m:ctrlPr>
                  </m:sSubPr>
                  <m:e>
                    <m:r>
                      <w:rPr>
                        <w:rFonts w:ascii="Cambria Math" w:hAnsi="Cambria Math"/>
                        <w:sz w:val="28"/>
                        <w:szCs w:val="28"/>
                      </w:rPr>
                      <m:t>γ</m:t>
                    </m:r>
                  </m:e>
                  <m:sub>
                    <m:r>
                      <w:rPr>
                        <w:rFonts w:ascii="Cambria Math" w:hAnsi="Cambria Math"/>
                        <w:sz w:val="28"/>
                        <w:szCs w:val="28"/>
                      </w:rPr>
                      <m:t>c</m:t>
                    </m:r>
                  </m:sub>
                </m:sSub>
              </m:oMath>
            </m:oMathPara>
          </w:p>
        </w:tc>
        <w:tc>
          <w:tcPr>
            <w:tcW w:w="1270" w:type="dxa"/>
          </w:tcPr>
          <w:p w14:paraId="19FAD3A3" w14:textId="77777777" w:rsidR="00DE449F" w:rsidRPr="008B2CE0" w:rsidRDefault="00DE449F" w:rsidP="00340B0D">
            <w:pPr>
              <w:jc w:val="right"/>
              <w:rPr>
                <w:sz w:val="14"/>
                <w:szCs w:val="14"/>
                <w:lang w:val="en-US"/>
              </w:rPr>
            </w:pPr>
          </w:p>
          <w:p w14:paraId="4695CBBD" w14:textId="77777777" w:rsidR="00DE449F" w:rsidRPr="008B2CE0" w:rsidRDefault="00DE449F" w:rsidP="00340B0D">
            <w:pPr>
              <w:jc w:val="right"/>
              <w:rPr>
                <w:sz w:val="28"/>
                <w:szCs w:val="28"/>
                <w:lang w:val="ru-RU"/>
              </w:rPr>
            </w:pPr>
            <w:r w:rsidRPr="008B2CE0">
              <w:rPr>
                <w:sz w:val="28"/>
                <w:szCs w:val="28"/>
                <w:lang w:val="ru-RU"/>
              </w:rPr>
              <w:t>2.3</w:t>
            </w:r>
          </w:p>
        </w:tc>
      </w:tr>
    </w:tbl>
    <w:p w14:paraId="0AC559F2" w14:textId="77777777" w:rsidR="00DE449F" w:rsidRPr="008B2CE0" w:rsidRDefault="00DE449F" w:rsidP="00DE449F">
      <w:pPr>
        <w:ind w:firstLine="709"/>
        <w:jc w:val="both"/>
        <w:rPr>
          <w:sz w:val="28"/>
          <w:szCs w:val="28"/>
        </w:rPr>
      </w:pPr>
    </w:p>
    <w:p w14:paraId="50185515" w14:textId="63F444CC" w:rsidR="00DE449F" w:rsidRPr="008B2CE0" w:rsidRDefault="004710C6" w:rsidP="00CC3574">
      <w:pPr>
        <w:jc w:val="both"/>
        <w:rPr>
          <w:sz w:val="28"/>
          <w:szCs w:val="28"/>
        </w:rPr>
      </w:pPr>
      <w:r w:rsidRPr="008B2CE0">
        <w:rPr>
          <w:sz w:val="28"/>
          <w:szCs w:val="28"/>
        </w:rPr>
        <w:t>м</w:t>
      </w:r>
      <w:r w:rsidR="00DE449F" w:rsidRPr="008B2CE0">
        <w:rPr>
          <w:sz w:val="28"/>
          <w:szCs w:val="28"/>
        </w:rPr>
        <w:t>ұндағы</w:t>
      </w:r>
      <w:r w:rsidRPr="008B2CE0">
        <w:rPr>
          <w:sz w:val="28"/>
          <w:szCs w:val="28"/>
        </w:rPr>
        <w:t>,</w:t>
      </w:r>
      <w:r w:rsidR="00DE449F" w:rsidRPr="008B2CE0">
        <w:rPr>
          <w:sz w:val="28"/>
          <w:szCs w:val="28"/>
        </w:rPr>
        <w:t xml:space="preserve"> </w:t>
      </w:r>
      <w:r w:rsidR="00DE449F" w:rsidRPr="008B2CE0">
        <w:rPr>
          <w:i/>
          <w:iCs/>
          <w:sz w:val="28"/>
          <w:szCs w:val="28"/>
        </w:rPr>
        <w:t>N</w:t>
      </w:r>
      <w:r w:rsidR="00DE449F" w:rsidRPr="008B2CE0">
        <w:rPr>
          <w:sz w:val="28"/>
          <w:szCs w:val="28"/>
        </w:rPr>
        <w:t xml:space="preserve"> - қосылысқа әсер ететін максималды созылу жүктемесі;</w:t>
      </w:r>
    </w:p>
    <w:p w14:paraId="5084DAFF" w14:textId="77777777" w:rsidR="00DE449F" w:rsidRPr="008B2CE0" w:rsidRDefault="00DE449F" w:rsidP="00DE449F">
      <w:pPr>
        <w:ind w:firstLine="709"/>
        <w:jc w:val="both"/>
        <w:rPr>
          <w:sz w:val="28"/>
          <w:szCs w:val="28"/>
        </w:rPr>
      </w:pPr>
      <w:r w:rsidRPr="008B2CE0">
        <w:rPr>
          <w:i/>
          <w:iCs/>
          <w:sz w:val="28"/>
          <w:szCs w:val="28"/>
        </w:rPr>
        <w:t>t</w:t>
      </w:r>
      <w:r w:rsidRPr="008B2CE0">
        <w:rPr>
          <w:sz w:val="28"/>
          <w:szCs w:val="28"/>
        </w:rPr>
        <w:t xml:space="preserve"> - қосылатын элементтердің ең кіші қалыңдығы;</w:t>
      </w:r>
    </w:p>
    <w:p w14:paraId="13D256B6" w14:textId="77777777" w:rsidR="00DE449F" w:rsidRPr="008B2CE0" w:rsidRDefault="00DE449F" w:rsidP="00DE449F">
      <w:pPr>
        <w:ind w:firstLine="709"/>
        <w:jc w:val="both"/>
        <w:rPr>
          <w:sz w:val="28"/>
          <w:szCs w:val="28"/>
        </w:rPr>
      </w:pPr>
      <w:r w:rsidRPr="008B2CE0">
        <w:rPr>
          <w:i/>
          <w:iCs/>
          <w:sz w:val="28"/>
          <w:szCs w:val="28"/>
        </w:rPr>
        <w:t>l</w:t>
      </w:r>
      <w:r w:rsidRPr="008B2CE0">
        <w:rPr>
          <w:i/>
          <w:iCs/>
          <w:sz w:val="28"/>
          <w:szCs w:val="28"/>
          <w:vertAlign w:val="subscript"/>
        </w:rPr>
        <w:t>w</w:t>
      </w:r>
      <w:r w:rsidRPr="008B2CE0">
        <w:rPr>
          <w:sz w:val="28"/>
          <w:szCs w:val="28"/>
        </w:rPr>
        <w:t xml:space="preserve"> – дәнекерленген жіктің есептелген ұзындығы;</w:t>
      </w:r>
    </w:p>
    <w:p w14:paraId="07553114" w14:textId="77777777" w:rsidR="00DE449F" w:rsidRPr="008B2CE0" w:rsidRDefault="00DE449F" w:rsidP="00DE449F">
      <w:pPr>
        <w:ind w:firstLine="709"/>
        <w:jc w:val="both"/>
        <w:rPr>
          <w:sz w:val="28"/>
          <w:szCs w:val="28"/>
        </w:rPr>
      </w:pPr>
      <w:r w:rsidRPr="008B2CE0">
        <w:rPr>
          <w:i/>
          <w:iCs/>
          <w:sz w:val="28"/>
          <w:szCs w:val="28"/>
        </w:rPr>
        <w:t>R</w:t>
      </w:r>
      <w:r w:rsidRPr="008B2CE0">
        <w:rPr>
          <w:sz w:val="28"/>
          <w:szCs w:val="28"/>
          <w:vertAlign w:val="subscript"/>
        </w:rPr>
        <w:t>wy</w:t>
      </w:r>
      <w:r w:rsidRPr="008B2CE0">
        <w:rPr>
          <w:sz w:val="28"/>
          <w:szCs w:val="28"/>
        </w:rPr>
        <w:t xml:space="preserve"> – түйістіріп дәнекерленген қосылыстардың аққыштық шегі бойынша созылуына есептік кедергісі;</w:t>
      </w:r>
    </w:p>
    <w:p w14:paraId="6A487F24" w14:textId="77777777" w:rsidR="00DE449F" w:rsidRPr="008B2CE0" w:rsidRDefault="00DE449F" w:rsidP="00DE449F">
      <w:pPr>
        <w:ind w:firstLine="709"/>
        <w:jc w:val="both"/>
        <w:rPr>
          <w:sz w:val="28"/>
          <w:szCs w:val="28"/>
        </w:rPr>
      </w:pPr>
      <w:r w:rsidRPr="008B2CE0">
        <w:rPr>
          <w:i/>
          <w:iCs/>
          <w:sz w:val="28"/>
          <w:szCs w:val="28"/>
        </w:rPr>
        <w:t>γ</w:t>
      </w:r>
      <w:r w:rsidRPr="008B2CE0">
        <w:rPr>
          <w:sz w:val="28"/>
          <w:szCs w:val="28"/>
          <w:vertAlign w:val="subscript"/>
        </w:rPr>
        <w:t>с</w:t>
      </w:r>
      <w:r w:rsidRPr="008B2CE0">
        <w:rPr>
          <w:sz w:val="28"/>
          <w:szCs w:val="28"/>
        </w:rPr>
        <w:t xml:space="preserve"> - жұмыс жағдайларының коэффициенті.</w:t>
      </w:r>
    </w:p>
    <w:p w14:paraId="7A426EBA" w14:textId="004A016C" w:rsidR="00DE449F" w:rsidRPr="008B2CE0" w:rsidRDefault="00DE449F" w:rsidP="00DE449F">
      <w:pPr>
        <w:ind w:firstLine="709"/>
        <w:jc w:val="both"/>
        <w:rPr>
          <w:sz w:val="28"/>
          <w:szCs w:val="28"/>
        </w:rPr>
      </w:pPr>
      <w:r w:rsidRPr="008B2CE0">
        <w:rPr>
          <w:sz w:val="28"/>
          <w:szCs w:val="28"/>
        </w:rPr>
        <w:t>Есептеу үшін дәнекерлеу қосылыстарының ең нашар нұсқасы таңда</w:t>
      </w:r>
      <w:r w:rsidR="00B67CBC" w:rsidRPr="008B2CE0">
        <w:rPr>
          <w:sz w:val="28"/>
          <w:szCs w:val="28"/>
        </w:rPr>
        <w:t>лды</w:t>
      </w:r>
      <w:r w:rsidRPr="008B2CE0">
        <w:rPr>
          <w:sz w:val="28"/>
          <w:szCs w:val="28"/>
        </w:rPr>
        <w:t>, яғни дәнекерленген жікке барынша жақын жерде үзілген үлгі (2.18, а суреттін қараңыз)</w:t>
      </w:r>
      <w:r w:rsidR="004710C6" w:rsidRPr="008B2CE0">
        <w:rPr>
          <w:sz w:val="28"/>
          <w:szCs w:val="28"/>
        </w:rPr>
        <w:t xml:space="preserve"> ала</w:t>
      </w:r>
      <w:r w:rsidR="00B67CBC" w:rsidRPr="008B2CE0">
        <w:rPr>
          <w:sz w:val="28"/>
          <w:szCs w:val="28"/>
        </w:rPr>
        <w:t>нды</w:t>
      </w:r>
      <w:r w:rsidRPr="008B2CE0">
        <w:rPr>
          <w:sz w:val="28"/>
          <w:szCs w:val="28"/>
        </w:rPr>
        <w:t>.</w:t>
      </w:r>
    </w:p>
    <w:p w14:paraId="619ECFED" w14:textId="4C7AA27E" w:rsidR="00DE449F" w:rsidRPr="008B2CE0" w:rsidRDefault="00DE449F" w:rsidP="00DE449F">
      <w:pPr>
        <w:ind w:firstLine="709"/>
        <w:jc w:val="both"/>
        <w:rPr>
          <w:sz w:val="28"/>
          <w:szCs w:val="28"/>
        </w:rPr>
      </w:pPr>
      <w:r w:rsidRPr="008B2CE0">
        <w:rPr>
          <w:sz w:val="28"/>
          <w:szCs w:val="28"/>
        </w:rPr>
        <w:t>Есептеу үшін мәндер анықта</w:t>
      </w:r>
      <w:r w:rsidR="00B67CBC" w:rsidRPr="008B2CE0">
        <w:rPr>
          <w:sz w:val="28"/>
          <w:szCs w:val="28"/>
        </w:rPr>
        <w:t>лды</w:t>
      </w:r>
      <w:r w:rsidRPr="008B2CE0">
        <w:rPr>
          <w:sz w:val="28"/>
          <w:szCs w:val="28"/>
        </w:rPr>
        <w:t xml:space="preserve">, біздің жағдайда максималды созылу жүктемесі N = 40000 Н, қосылатын арматуралардың ең аз қалыңдығы t = 10 мм, дәнекерленген жіктің есептелген ұзындығы lw = 19 мм, аққыштық шегі бойынша </w:t>
      </w:r>
      <w:r w:rsidRPr="008B2CE0">
        <w:rPr>
          <w:sz w:val="28"/>
          <w:szCs w:val="28"/>
        </w:rPr>
        <w:lastRenderedPageBreak/>
        <w:t>түйіспелі дәнекерленген қосылыстардың созылу кедергісінің мәні ұсыныстарға сәйкес таңдалады [44, 4 кесте] Rwy = 235 МПа. Мәндерді формулаға (2.3) қой</w:t>
      </w:r>
      <w:r w:rsidR="00B67CBC" w:rsidRPr="008B2CE0">
        <w:rPr>
          <w:sz w:val="28"/>
          <w:szCs w:val="28"/>
        </w:rPr>
        <w:t>сақ</w:t>
      </w:r>
      <w:r w:rsidRPr="008B2CE0">
        <w:rPr>
          <w:sz w:val="28"/>
          <w:szCs w:val="28"/>
        </w:rPr>
        <w:t>:</w:t>
      </w:r>
    </w:p>
    <w:p w14:paraId="17B88A27" w14:textId="77777777" w:rsidR="00B67CBC" w:rsidRPr="008B2CE0" w:rsidRDefault="00B67CBC" w:rsidP="00DE449F">
      <w:pPr>
        <w:ind w:firstLine="709"/>
        <w:jc w:val="both"/>
        <w:rPr>
          <w:sz w:val="28"/>
          <w:szCs w:val="28"/>
        </w:rPr>
      </w:pPr>
    </w:p>
    <w:p w14:paraId="02A62FBD" w14:textId="77777777" w:rsidR="00DE449F" w:rsidRPr="008B2CE0" w:rsidRDefault="00D37026" w:rsidP="00DE449F">
      <w:pPr>
        <w:ind w:firstLine="709"/>
        <w:jc w:val="both"/>
        <w:rPr>
          <w:sz w:val="28"/>
          <w:szCs w:val="28"/>
        </w:rPr>
      </w:pPr>
      <m:oMathPara>
        <m:oMath>
          <m:f>
            <m:fPr>
              <m:ctrlPr>
                <w:rPr>
                  <w:rFonts w:ascii="Cambria Math" w:hAnsi="Cambria Math"/>
                  <w:i/>
                  <w:sz w:val="28"/>
                  <w:szCs w:val="28"/>
                </w:rPr>
              </m:ctrlPr>
            </m:fPr>
            <m:num>
              <m:r>
                <w:rPr>
                  <w:rFonts w:ascii="Cambria Math" w:hAnsi="Cambria Math"/>
                  <w:sz w:val="28"/>
                  <w:szCs w:val="28"/>
                </w:rPr>
                <m:t>40000</m:t>
              </m:r>
            </m:num>
            <m:den>
              <m:r>
                <w:rPr>
                  <w:rFonts w:ascii="Cambria Math" w:hAnsi="Cambria Math"/>
                  <w:sz w:val="28"/>
                  <w:szCs w:val="28"/>
                </w:rPr>
                <m:t>10*19</m:t>
              </m:r>
            </m:den>
          </m:f>
          <m:r>
            <w:rPr>
              <w:rFonts w:ascii="Cambria Math" w:hAnsi="Cambria Math"/>
              <w:sz w:val="28"/>
              <w:szCs w:val="28"/>
            </w:rPr>
            <m:t>≤235*0,95</m:t>
          </m:r>
        </m:oMath>
      </m:oMathPara>
    </w:p>
    <w:p w14:paraId="3C82128B" w14:textId="77777777" w:rsidR="00DE449F" w:rsidRPr="008B2CE0" w:rsidRDefault="00DE449F" w:rsidP="00DE449F">
      <w:pPr>
        <w:ind w:firstLine="709"/>
        <w:jc w:val="center"/>
        <w:rPr>
          <w:sz w:val="28"/>
          <w:szCs w:val="28"/>
        </w:rPr>
      </w:pPr>
    </w:p>
    <w:p w14:paraId="650E30C5" w14:textId="77777777" w:rsidR="00DE449F" w:rsidRPr="008B2CE0" w:rsidRDefault="00DE449F" w:rsidP="00DE449F">
      <w:pPr>
        <w:ind w:firstLine="709"/>
        <w:jc w:val="both"/>
        <w:rPr>
          <w:sz w:val="28"/>
          <w:szCs w:val="28"/>
        </w:rPr>
      </w:pPr>
      <m:oMathPara>
        <m:oMath>
          <m:r>
            <w:rPr>
              <w:rFonts w:ascii="Cambria Math" w:hAnsi="Cambria Math"/>
              <w:sz w:val="28"/>
              <w:szCs w:val="28"/>
            </w:rPr>
            <m:t>210,5≤223,25</m:t>
          </m:r>
        </m:oMath>
      </m:oMathPara>
    </w:p>
    <w:p w14:paraId="6C71D0FA" w14:textId="77777777" w:rsidR="00DE449F" w:rsidRPr="008B2CE0" w:rsidRDefault="00DE449F" w:rsidP="00DE449F">
      <w:pPr>
        <w:ind w:firstLine="709"/>
        <w:jc w:val="center"/>
        <w:rPr>
          <w:sz w:val="28"/>
          <w:szCs w:val="28"/>
        </w:rPr>
      </w:pPr>
    </w:p>
    <w:p w14:paraId="656AF7BC" w14:textId="77777777" w:rsidR="00DE449F" w:rsidRPr="008B2CE0" w:rsidRDefault="00DE449F" w:rsidP="00DE449F">
      <w:pPr>
        <w:ind w:firstLine="709"/>
        <w:jc w:val="both"/>
        <w:rPr>
          <w:sz w:val="28"/>
          <w:szCs w:val="28"/>
        </w:rPr>
      </w:pPr>
      <w:r w:rsidRPr="008B2CE0">
        <w:rPr>
          <w:sz w:val="28"/>
          <w:szCs w:val="28"/>
        </w:rPr>
        <w:t>Осылайша, түйіскен қосылыстардың созылуға беріктік талаптары орындалады.</w:t>
      </w:r>
    </w:p>
    <w:bookmarkEnd w:id="65"/>
    <w:p w14:paraId="53AEDD4F" w14:textId="77777777" w:rsidR="00DE449F" w:rsidRPr="008B2CE0" w:rsidRDefault="00DE449F" w:rsidP="00DE449F"/>
    <w:p w14:paraId="77DC51B9" w14:textId="19E6A3A1" w:rsidR="00B47A0B" w:rsidRPr="008B2CE0" w:rsidRDefault="00B47A0B" w:rsidP="00B47A0B">
      <w:pPr>
        <w:ind w:firstLine="709"/>
        <w:jc w:val="both"/>
        <w:rPr>
          <w:b/>
          <w:sz w:val="28"/>
          <w:szCs w:val="28"/>
        </w:rPr>
      </w:pPr>
      <w:r w:rsidRPr="008B2CE0">
        <w:rPr>
          <w:b/>
          <w:sz w:val="28"/>
          <w:szCs w:val="28"/>
        </w:rPr>
        <w:t xml:space="preserve">2.4.1 Түйіспелі дәнекерлеу тәсілімен біріктірілген </w:t>
      </w:r>
      <w:r w:rsidR="00F8285F" w:rsidRPr="008B2CE0">
        <w:rPr>
          <w:b/>
          <w:sz w:val="28"/>
          <w:szCs w:val="28"/>
        </w:rPr>
        <w:t>арматураның</w:t>
      </w:r>
      <w:r w:rsidRPr="008B2CE0">
        <w:rPr>
          <w:b/>
          <w:sz w:val="28"/>
          <w:szCs w:val="28"/>
        </w:rPr>
        <w:t xml:space="preserve"> </w:t>
      </w:r>
      <w:r w:rsidR="00FD479B" w:rsidRPr="008B2CE0">
        <w:rPr>
          <w:b/>
          <w:sz w:val="28"/>
          <w:szCs w:val="28"/>
        </w:rPr>
        <w:t>өлшенбейтін</w:t>
      </w:r>
      <w:r w:rsidRPr="008B2CE0">
        <w:rPr>
          <w:b/>
          <w:sz w:val="28"/>
          <w:szCs w:val="28"/>
        </w:rPr>
        <w:t xml:space="preserve"> кесінділерін иілуге сынау</w:t>
      </w:r>
    </w:p>
    <w:p w14:paraId="5A382968" w14:textId="77777777" w:rsidR="00B47A0B" w:rsidRPr="008B2CE0" w:rsidRDefault="00B47A0B" w:rsidP="00B47A0B">
      <w:pPr>
        <w:ind w:firstLine="709"/>
        <w:jc w:val="both"/>
        <w:rPr>
          <w:sz w:val="28"/>
          <w:szCs w:val="28"/>
        </w:rPr>
      </w:pPr>
    </w:p>
    <w:p w14:paraId="379956B8" w14:textId="290C4EFF" w:rsidR="00B47A0B" w:rsidRPr="008B2CE0" w:rsidRDefault="00F8285F" w:rsidP="00B47A0B">
      <w:pPr>
        <w:ind w:firstLine="709"/>
        <w:jc w:val="both"/>
        <w:rPr>
          <w:sz w:val="28"/>
          <w:szCs w:val="28"/>
        </w:rPr>
      </w:pPr>
      <w:r w:rsidRPr="008B2CE0">
        <w:rPr>
          <w:sz w:val="28"/>
          <w:szCs w:val="28"/>
        </w:rPr>
        <w:t>Арматураның</w:t>
      </w:r>
      <w:r w:rsidR="00B47A0B" w:rsidRPr="008B2CE0">
        <w:rPr>
          <w:sz w:val="28"/>
          <w:szCs w:val="28"/>
        </w:rPr>
        <w:t xml:space="preserve"> өлшенбейтін кесінділері мен болат сымдарын түйістіріп дәнекерлеумен біріктіргеннен кейін оларды иілгіштікке сынау жүргізілді. Дәнекерленген жігі бар арматуралық өзекшелердің иілгіштігі ≥120</w:t>
      </w:r>
      <w:r w:rsidR="00B47A0B" w:rsidRPr="008B2CE0">
        <w:rPr>
          <w:sz w:val="28"/>
          <w:szCs w:val="28"/>
          <w:vertAlign w:val="superscript"/>
        </w:rPr>
        <w:t>0</w:t>
      </w:r>
      <w:r w:rsidR="00B47A0B" w:rsidRPr="008B2CE0">
        <w:rPr>
          <w:sz w:val="28"/>
          <w:szCs w:val="28"/>
        </w:rPr>
        <w:t xml:space="preserve"> болу керектігі белгілі [32].</w:t>
      </w:r>
    </w:p>
    <w:p w14:paraId="10A0A5D1" w14:textId="1353C79B" w:rsidR="00B47A0B" w:rsidRPr="008B2CE0" w:rsidRDefault="00B47A0B" w:rsidP="00B47A0B">
      <w:pPr>
        <w:ind w:firstLine="709"/>
        <w:jc w:val="both"/>
        <w:rPr>
          <w:sz w:val="28"/>
          <w:szCs w:val="28"/>
        </w:rPr>
      </w:pPr>
      <w:r w:rsidRPr="008B2CE0">
        <w:rPr>
          <w:sz w:val="28"/>
          <w:szCs w:val="28"/>
        </w:rPr>
        <w:t xml:space="preserve">Сынақ нәтижелері </w:t>
      </w:r>
      <w:r w:rsidR="00F8285F" w:rsidRPr="008B2CE0">
        <w:rPr>
          <w:sz w:val="28"/>
          <w:szCs w:val="28"/>
        </w:rPr>
        <w:t>арматураның</w:t>
      </w:r>
      <w:r w:rsidRPr="008B2CE0">
        <w:rPr>
          <w:sz w:val="28"/>
          <w:szCs w:val="28"/>
        </w:rPr>
        <w:t xml:space="preserve"> бірнеше өлшемсіз кесінділерінен және болат сымдардан 2-3 түйіскен жігі бар өзекшелер 45</w:t>
      </w:r>
      <w:r w:rsidRPr="008B2CE0">
        <w:rPr>
          <w:sz w:val="28"/>
          <w:szCs w:val="28"/>
          <w:vertAlign w:val="superscript"/>
        </w:rPr>
        <w:t>0</w:t>
      </w:r>
      <w:r w:rsidRPr="008B2CE0">
        <w:rPr>
          <w:sz w:val="28"/>
          <w:szCs w:val="28"/>
        </w:rPr>
        <w:t>-қа дейін иілуге төзетінін көрсетті.</w:t>
      </w:r>
    </w:p>
    <w:p w14:paraId="7E05F5A6" w14:textId="4CCDD5B3" w:rsidR="00B47A0B" w:rsidRPr="008B2CE0" w:rsidRDefault="00B47A0B" w:rsidP="00B47A0B">
      <w:pPr>
        <w:ind w:firstLine="709"/>
        <w:jc w:val="both"/>
        <w:rPr>
          <w:sz w:val="28"/>
          <w:szCs w:val="28"/>
        </w:rPr>
      </w:pPr>
      <w:r w:rsidRPr="008B2CE0">
        <w:rPr>
          <w:sz w:val="28"/>
          <w:szCs w:val="28"/>
        </w:rPr>
        <w:t>2.20-суретте иілгіштікке сынаудан кейінгі өзекшелер көрсетілген</w:t>
      </w:r>
      <w:r w:rsidR="00DA2D79" w:rsidRPr="008B2CE0">
        <w:rPr>
          <w:sz w:val="28"/>
          <w:szCs w:val="28"/>
        </w:rPr>
        <w:t xml:space="preserve"> [4</w:t>
      </w:r>
      <w:r w:rsidR="00E60D50" w:rsidRPr="008B2CE0">
        <w:rPr>
          <w:sz w:val="28"/>
          <w:szCs w:val="28"/>
        </w:rPr>
        <w:t>5</w:t>
      </w:r>
      <w:r w:rsidR="00DA2D79" w:rsidRPr="008B2CE0">
        <w:rPr>
          <w:sz w:val="28"/>
          <w:szCs w:val="28"/>
        </w:rPr>
        <w:t>]</w:t>
      </w:r>
      <w:r w:rsidRPr="008B2CE0">
        <w:rPr>
          <w:sz w:val="28"/>
          <w:szCs w:val="28"/>
        </w:rPr>
        <w:t>.</w:t>
      </w:r>
    </w:p>
    <w:p w14:paraId="45ADE062" w14:textId="77777777" w:rsidR="00B47A0B" w:rsidRPr="008B2CE0" w:rsidRDefault="00B47A0B" w:rsidP="00B47A0B">
      <w:pPr>
        <w:ind w:firstLine="709"/>
        <w:jc w:val="both"/>
        <w:rPr>
          <w:sz w:val="28"/>
          <w:szCs w:val="28"/>
        </w:rPr>
      </w:pPr>
    </w:p>
    <w:tbl>
      <w:tblPr>
        <w:tblW w:w="0" w:type="auto"/>
        <w:tblLook w:val="04A0" w:firstRow="1" w:lastRow="0" w:firstColumn="1" w:lastColumn="0" w:noHBand="0" w:noVBand="1"/>
      </w:tblPr>
      <w:tblGrid>
        <w:gridCol w:w="9638"/>
      </w:tblGrid>
      <w:tr w:rsidR="00B47A0B" w:rsidRPr="008B2CE0" w14:paraId="3EB56196" w14:textId="77777777" w:rsidTr="00122B37">
        <w:tc>
          <w:tcPr>
            <w:tcW w:w="9854" w:type="dxa"/>
          </w:tcPr>
          <w:p w14:paraId="3A85EBD7" w14:textId="77777777" w:rsidR="00B47A0B" w:rsidRPr="008B2CE0" w:rsidRDefault="00B47A0B" w:rsidP="00122B37">
            <w:pPr>
              <w:jc w:val="center"/>
              <w:rPr>
                <w:sz w:val="28"/>
                <w:szCs w:val="28"/>
              </w:rPr>
            </w:pPr>
            <w:r w:rsidRPr="008B2CE0">
              <w:rPr>
                <w:sz w:val="28"/>
                <w:szCs w:val="28"/>
              </w:rPr>
              <w:object w:dxaOrig="3240" w:dyaOrig="1830" w14:anchorId="0E910E9D">
                <v:shape id="_x0000_i1045" type="#_x0000_t75" style="width:220.5pt;height:126pt" o:ole="">
                  <v:imagedata r:id="rId110" o:title=""/>
                </v:shape>
                <o:OLEObject Type="Embed" ProgID="PBrush" ShapeID="_x0000_i1045" DrawAspect="Content" ObjectID="_1744024991" r:id="rId111"/>
              </w:object>
            </w:r>
          </w:p>
        </w:tc>
      </w:tr>
      <w:tr w:rsidR="00B47A0B" w:rsidRPr="008B2CE0" w14:paraId="36D8194C" w14:textId="77777777" w:rsidTr="00122B37">
        <w:tc>
          <w:tcPr>
            <w:tcW w:w="9854" w:type="dxa"/>
          </w:tcPr>
          <w:p w14:paraId="4F6D8019" w14:textId="77777777" w:rsidR="00B47A0B" w:rsidRPr="008B2CE0" w:rsidRDefault="00B47A0B" w:rsidP="00122B37">
            <w:pPr>
              <w:jc w:val="center"/>
              <w:rPr>
                <w:sz w:val="28"/>
                <w:szCs w:val="28"/>
              </w:rPr>
            </w:pPr>
            <w:r w:rsidRPr="008B2CE0">
              <w:rPr>
                <w:i/>
                <w:sz w:val="28"/>
                <w:szCs w:val="28"/>
              </w:rPr>
              <w:t>а)</w:t>
            </w:r>
          </w:p>
        </w:tc>
      </w:tr>
      <w:tr w:rsidR="00B47A0B" w:rsidRPr="008B2CE0" w14:paraId="4B5A6BA0" w14:textId="77777777" w:rsidTr="00122B37">
        <w:tc>
          <w:tcPr>
            <w:tcW w:w="9854" w:type="dxa"/>
          </w:tcPr>
          <w:p w14:paraId="1B4F46C3" w14:textId="77777777" w:rsidR="00B47A0B" w:rsidRPr="008B2CE0" w:rsidRDefault="00B47A0B" w:rsidP="00122B37">
            <w:pPr>
              <w:jc w:val="center"/>
              <w:rPr>
                <w:sz w:val="28"/>
                <w:szCs w:val="28"/>
              </w:rPr>
            </w:pPr>
            <w:r w:rsidRPr="008B2CE0">
              <w:rPr>
                <w:noProof/>
                <w:sz w:val="28"/>
                <w:szCs w:val="28"/>
                <w:lang w:val="ru-RU" w:eastAsia="ru-RU"/>
              </w:rPr>
              <w:drawing>
                <wp:inline distT="0" distB="0" distL="0" distR="0" wp14:anchorId="7A2D5296" wp14:editId="37C64405">
                  <wp:extent cx="2800924" cy="1571625"/>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853925" cy="1601364"/>
                          </a:xfrm>
                          <a:prstGeom prst="rect">
                            <a:avLst/>
                          </a:prstGeom>
                          <a:noFill/>
                          <a:ln>
                            <a:noFill/>
                          </a:ln>
                        </pic:spPr>
                      </pic:pic>
                    </a:graphicData>
                  </a:graphic>
                </wp:inline>
              </w:drawing>
            </w:r>
          </w:p>
        </w:tc>
      </w:tr>
      <w:tr w:rsidR="00B47A0B" w:rsidRPr="008B2CE0" w14:paraId="2D6BD037" w14:textId="77777777" w:rsidTr="00122B37">
        <w:tc>
          <w:tcPr>
            <w:tcW w:w="9854" w:type="dxa"/>
          </w:tcPr>
          <w:p w14:paraId="66DFA939" w14:textId="77777777" w:rsidR="00B47A0B" w:rsidRPr="008B2CE0" w:rsidRDefault="00B47A0B" w:rsidP="00122B37">
            <w:pPr>
              <w:jc w:val="center"/>
              <w:rPr>
                <w:sz w:val="28"/>
                <w:szCs w:val="28"/>
              </w:rPr>
            </w:pPr>
            <w:r w:rsidRPr="008B2CE0">
              <w:rPr>
                <w:i/>
                <w:sz w:val="28"/>
                <w:szCs w:val="28"/>
              </w:rPr>
              <w:t>б)</w:t>
            </w:r>
          </w:p>
        </w:tc>
      </w:tr>
      <w:tr w:rsidR="00B47A0B" w:rsidRPr="008B2CE0" w14:paraId="0530F812" w14:textId="77777777" w:rsidTr="00122B37">
        <w:tc>
          <w:tcPr>
            <w:tcW w:w="9854" w:type="dxa"/>
          </w:tcPr>
          <w:p w14:paraId="1C1FA606" w14:textId="40F4B445" w:rsidR="00B47A0B" w:rsidRPr="008B2CE0" w:rsidRDefault="00FD479B" w:rsidP="00122B37">
            <w:pPr>
              <w:jc w:val="center"/>
              <w:rPr>
                <w:sz w:val="28"/>
                <w:szCs w:val="28"/>
              </w:rPr>
            </w:pPr>
            <w:r w:rsidRPr="008B2CE0">
              <w:rPr>
                <w:sz w:val="28"/>
                <w:szCs w:val="28"/>
              </w:rPr>
              <w:object w:dxaOrig="2370" w:dyaOrig="1845" w14:anchorId="6DEA5BAC">
                <v:shape id="_x0000_i1046" type="#_x0000_t75" style="width:198pt;height:126.75pt" o:ole="">
                  <v:imagedata r:id="rId113" o:title=""/>
                </v:shape>
                <o:OLEObject Type="Embed" ProgID="PBrush" ShapeID="_x0000_i1046" DrawAspect="Content" ObjectID="_1744024992" r:id="rId114"/>
              </w:object>
            </w:r>
          </w:p>
        </w:tc>
      </w:tr>
      <w:tr w:rsidR="00B47A0B" w:rsidRPr="008B2CE0" w14:paraId="78D60DD5" w14:textId="77777777" w:rsidTr="00122B37">
        <w:tc>
          <w:tcPr>
            <w:tcW w:w="9854" w:type="dxa"/>
          </w:tcPr>
          <w:p w14:paraId="42A96D62" w14:textId="77777777" w:rsidR="00B47A0B" w:rsidRPr="008B2CE0" w:rsidRDefault="00B47A0B" w:rsidP="00122B37">
            <w:pPr>
              <w:jc w:val="center"/>
              <w:rPr>
                <w:sz w:val="28"/>
                <w:szCs w:val="28"/>
              </w:rPr>
            </w:pPr>
            <w:r w:rsidRPr="008B2CE0">
              <w:rPr>
                <w:i/>
                <w:sz w:val="28"/>
                <w:szCs w:val="28"/>
              </w:rPr>
              <w:t>в)</w:t>
            </w:r>
          </w:p>
        </w:tc>
      </w:tr>
    </w:tbl>
    <w:p w14:paraId="3F0E44BD" w14:textId="77777777" w:rsidR="00B47A0B" w:rsidRPr="008B2CE0" w:rsidRDefault="00B47A0B" w:rsidP="00FD479B">
      <w:pPr>
        <w:ind w:firstLine="567"/>
        <w:jc w:val="both"/>
        <w:rPr>
          <w:iCs/>
          <w:sz w:val="28"/>
          <w:szCs w:val="28"/>
        </w:rPr>
      </w:pPr>
      <w:r w:rsidRPr="008B2CE0">
        <w:rPr>
          <w:iCs/>
          <w:sz w:val="28"/>
          <w:szCs w:val="28"/>
        </w:rPr>
        <w:t xml:space="preserve">а – бір жігі бар өзекшелер; б,в - бір және екі жігі бар өзекшелер; 1 - </w:t>
      </w:r>
      <w:r w:rsidRPr="008B2CE0">
        <w:rPr>
          <w:sz w:val="28"/>
          <w:szCs w:val="28"/>
        </w:rPr>
        <w:t>90</w:t>
      </w:r>
      <w:r w:rsidRPr="008B2CE0">
        <w:rPr>
          <w:sz w:val="28"/>
          <w:szCs w:val="28"/>
          <w:vertAlign w:val="superscript"/>
        </w:rPr>
        <w:t>0</w:t>
      </w:r>
      <w:r w:rsidRPr="008B2CE0">
        <w:rPr>
          <w:iCs/>
          <w:sz w:val="28"/>
          <w:szCs w:val="28"/>
        </w:rPr>
        <w:t xml:space="preserve"> иілген үлгі; 2 – 120</w:t>
      </w:r>
      <w:r w:rsidRPr="008B2CE0">
        <w:rPr>
          <w:iCs/>
          <w:sz w:val="28"/>
          <w:szCs w:val="28"/>
          <w:vertAlign w:val="superscript"/>
        </w:rPr>
        <w:t>0</w:t>
      </w:r>
      <w:r w:rsidRPr="008B2CE0">
        <w:rPr>
          <w:iCs/>
          <w:sz w:val="28"/>
          <w:szCs w:val="28"/>
        </w:rPr>
        <w:t xml:space="preserve"> иілген үлгі; 3 - 45</w:t>
      </w:r>
      <w:r w:rsidRPr="008B2CE0">
        <w:rPr>
          <w:iCs/>
          <w:sz w:val="28"/>
          <w:szCs w:val="28"/>
          <w:vertAlign w:val="superscript"/>
        </w:rPr>
        <w:t>0</w:t>
      </w:r>
      <w:r w:rsidRPr="008B2CE0">
        <w:rPr>
          <w:iCs/>
          <w:sz w:val="28"/>
          <w:szCs w:val="28"/>
        </w:rPr>
        <w:t xml:space="preserve"> иілген үлгі</w:t>
      </w:r>
    </w:p>
    <w:p w14:paraId="216FE7EB" w14:textId="77777777" w:rsidR="00B47A0B" w:rsidRPr="008B2CE0" w:rsidRDefault="00B47A0B" w:rsidP="00FD479B">
      <w:pPr>
        <w:ind w:firstLine="567"/>
        <w:jc w:val="both"/>
        <w:rPr>
          <w:iCs/>
          <w:sz w:val="28"/>
          <w:szCs w:val="28"/>
        </w:rPr>
      </w:pPr>
    </w:p>
    <w:p w14:paraId="5D20F35E" w14:textId="2E9959DF" w:rsidR="00B47A0B" w:rsidRPr="008B2CE0" w:rsidRDefault="00B47A0B" w:rsidP="00FD479B">
      <w:pPr>
        <w:ind w:firstLine="567"/>
        <w:jc w:val="center"/>
        <w:rPr>
          <w:iCs/>
          <w:sz w:val="28"/>
          <w:szCs w:val="28"/>
        </w:rPr>
      </w:pPr>
      <w:r w:rsidRPr="008B2CE0">
        <w:rPr>
          <w:iCs/>
          <w:sz w:val="28"/>
          <w:szCs w:val="28"/>
        </w:rPr>
        <w:t>2.20 сурет - Иілгіштікке сынағаннан кейінгі өзекшелер</w:t>
      </w:r>
    </w:p>
    <w:p w14:paraId="5425448C" w14:textId="77777777" w:rsidR="00B47A0B" w:rsidRPr="008B2CE0" w:rsidRDefault="00B47A0B" w:rsidP="00FD479B">
      <w:pPr>
        <w:ind w:firstLine="567"/>
        <w:jc w:val="both"/>
        <w:rPr>
          <w:iCs/>
          <w:sz w:val="28"/>
          <w:szCs w:val="28"/>
        </w:rPr>
      </w:pPr>
    </w:p>
    <w:p w14:paraId="34C3A22D" w14:textId="09FCFAD5" w:rsidR="00B47A0B" w:rsidRPr="008B2CE0" w:rsidRDefault="00B47A0B" w:rsidP="00FD479B">
      <w:pPr>
        <w:ind w:firstLine="567"/>
        <w:jc w:val="both"/>
        <w:rPr>
          <w:iCs/>
          <w:sz w:val="28"/>
          <w:szCs w:val="28"/>
        </w:rPr>
      </w:pPr>
      <w:r w:rsidRPr="008B2CE0">
        <w:rPr>
          <w:iCs/>
          <w:sz w:val="28"/>
          <w:szCs w:val="28"/>
        </w:rPr>
        <w:t>Түйістіріп дәнекерленген үлгі қосылыстарының сапасы негізінен қосылыстың берілген ауданы бойынша тұтас металл байланысының болуымен анықталады [4</w:t>
      </w:r>
      <w:r w:rsidR="00E60D50" w:rsidRPr="008B2CE0">
        <w:rPr>
          <w:iCs/>
          <w:sz w:val="28"/>
          <w:szCs w:val="28"/>
        </w:rPr>
        <w:t>6</w:t>
      </w:r>
      <w:r w:rsidRPr="008B2CE0">
        <w:rPr>
          <w:iCs/>
          <w:sz w:val="28"/>
          <w:szCs w:val="28"/>
        </w:rPr>
        <w:t>].</w:t>
      </w:r>
    </w:p>
    <w:p w14:paraId="503160BA" w14:textId="196E34AC" w:rsidR="00B47A0B" w:rsidRPr="008B2CE0" w:rsidRDefault="00F8285F" w:rsidP="00FD479B">
      <w:pPr>
        <w:ind w:firstLine="567"/>
        <w:jc w:val="both"/>
        <w:rPr>
          <w:iCs/>
          <w:sz w:val="28"/>
          <w:szCs w:val="28"/>
        </w:rPr>
      </w:pPr>
      <w:r w:rsidRPr="008B2CE0">
        <w:rPr>
          <w:iCs/>
          <w:sz w:val="28"/>
          <w:szCs w:val="28"/>
        </w:rPr>
        <w:t>Арматураның</w:t>
      </w:r>
      <w:r w:rsidR="00B47A0B" w:rsidRPr="008B2CE0">
        <w:rPr>
          <w:iCs/>
          <w:sz w:val="28"/>
          <w:szCs w:val="28"/>
        </w:rPr>
        <w:t xml:space="preserve"> өлшенбейтін кесінділері мен болат сымдарын түйістіріп дәнекерленген үлгілердің жіктерін сырттай тексеру кезінде жапсырмалар, жарықтар және шөгулер сияқты дәнекерлеу аймағының сыртқы ақаулары табылған жоқ. Сынау нәтижесінде </w:t>
      </w:r>
      <w:r w:rsidRPr="008B2CE0">
        <w:rPr>
          <w:iCs/>
          <w:sz w:val="28"/>
          <w:szCs w:val="28"/>
        </w:rPr>
        <w:t>арматураның</w:t>
      </w:r>
      <w:r w:rsidR="00B47A0B" w:rsidRPr="008B2CE0">
        <w:rPr>
          <w:iCs/>
          <w:sz w:val="28"/>
          <w:szCs w:val="28"/>
        </w:rPr>
        <w:t xml:space="preserve"> бірнеше өлшенбейтін кесінділері және болат сымдары түйістіріп дәнекерленген, 2-3 дәнекерленген жігі бар өзекшелер 45</w:t>
      </w:r>
      <w:r w:rsidR="00B47A0B" w:rsidRPr="008B2CE0">
        <w:rPr>
          <w:iCs/>
          <w:sz w:val="28"/>
          <w:szCs w:val="28"/>
          <w:vertAlign w:val="superscript"/>
        </w:rPr>
        <w:t>0</w:t>
      </w:r>
      <w:r w:rsidR="00B47A0B" w:rsidRPr="008B2CE0">
        <w:rPr>
          <w:iCs/>
          <w:sz w:val="28"/>
          <w:szCs w:val="28"/>
        </w:rPr>
        <w:t>-қа дейін иілуге шыдайтындығы анықталды.</w:t>
      </w:r>
    </w:p>
    <w:p w14:paraId="1158AB3F" w14:textId="77777777" w:rsidR="00B47A0B" w:rsidRPr="008B2CE0" w:rsidRDefault="00B47A0B" w:rsidP="00FD479B">
      <w:pPr>
        <w:ind w:firstLine="567"/>
        <w:jc w:val="both"/>
        <w:rPr>
          <w:iCs/>
          <w:sz w:val="28"/>
          <w:szCs w:val="28"/>
        </w:rPr>
      </w:pPr>
      <w:r w:rsidRPr="008B2CE0">
        <w:rPr>
          <w:iCs/>
          <w:sz w:val="28"/>
          <w:szCs w:val="28"/>
        </w:rPr>
        <w:t>Сыртқы тексеруден кейінгі дәнекерленген жіктердің сапасын бақылау кезінде жапсырмалар, жарықтар және шөгулер сияқты сыртқы ақаулардың жоқтығын көрсетті.</w:t>
      </w:r>
    </w:p>
    <w:p w14:paraId="11AE440A" w14:textId="77777777" w:rsidR="00B47A0B" w:rsidRPr="008B2CE0" w:rsidRDefault="00B47A0B" w:rsidP="00B47A0B">
      <w:pPr>
        <w:ind w:firstLine="720"/>
        <w:jc w:val="both"/>
        <w:rPr>
          <w:b/>
          <w:sz w:val="28"/>
          <w:szCs w:val="28"/>
        </w:rPr>
      </w:pPr>
    </w:p>
    <w:p w14:paraId="6574F74B" w14:textId="4FF2422F" w:rsidR="00B47A0B" w:rsidRPr="008B2CE0" w:rsidRDefault="00B47A0B" w:rsidP="00B47A0B">
      <w:pPr>
        <w:ind w:firstLine="709"/>
        <w:jc w:val="both"/>
        <w:rPr>
          <w:b/>
          <w:sz w:val="28"/>
          <w:szCs w:val="28"/>
        </w:rPr>
      </w:pPr>
      <w:r w:rsidRPr="008B2CE0">
        <w:rPr>
          <w:b/>
          <w:sz w:val="28"/>
          <w:szCs w:val="28"/>
        </w:rPr>
        <w:t xml:space="preserve">2.5 Үйкеліспен дәнекерлеу тәсілімен біріктірілген </w:t>
      </w:r>
      <w:r w:rsidR="00F8285F" w:rsidRPr="008B2CE0">
        <w:rPr>
          <w:b/>
          <w:sz w:val="28"/>
          <w:szCs w:val="28"/>
        </w:rPr>
        <w:t>арматураның</w:t>
      </w:r>
      <w:r w:rsidRPr="008B2CE0">
        <w:rPr>
          <w:b/>
          <w:sz w:val="28"/>
          <w:szCs w:val="28"/>
        </w:rPr>
        <w:t xml:space="preserve"> </w:t>
      </w:r>
      <w:r w:rsidR="00FD479B" w:rsidRPr="008B2CE0">
        <w:rPr>
          <w:b/>
          <w:sz w:val="28"/>
          <w:szCs w:val="28"/>
        </w:rPr>
        <w:t>өлшенбейтін</w:t>
      </w:r>
      <w:r w:rsidRPr="008B2CE0">
        <w:rPr>
          <w:b/>
          <w:sz w:val="28"/>
          <w:szCs w:val="28"/>
        </w:rPr>
        <w:t xml:space="preserve"> кесінділерін созылуға сынау және созылу процесін үлгілеу</w:t>
      </w:r>
    </w:p>
    <w:p w14:paraId="533FD2E9" w14:textId="77777777" w:rsidR="00B47A0B" w:rsidRPr="008B2CE0" w:rsidRDefault="00B47A0B" w:rsidP="00B47A0B">
      <w:pPr>
        <w:ind w:firstLine="720"/>
        <w:jc w:val="both"/>
        <w:rPr>
          <w:b/>
          <w:sz w:val="28"/>
          <w:szCs w:val="28"/>
        </w:rPr>
      </w:pPr>
    </w:p>
    <w:p w14:paraId="3A7B4AF2" w14:textId="59EF8979" w:rsidR="00B47A0B" w:rsidRPr="008B2CE0" w:rsidRDefault="00B47A0B" w:rsidP="00B47A0B">
      <w:pPr>
        <w:ind w:firstLine="720"/>
        <w:jc w:val="both"/>
        <w:rPr>
          <w:sz w:val="28"/>
          <w:szCs w:val="28"/>
        </w:rPr>
      </w:pPr>
      <w:r w:rsidRPr="008B2CE0">
        <w:rPr>
          <w:sz w:val="28"/>
          <w:szCs w:val="28"/>
        </w:rPr>
        <w:t xml:space="preserve">Арматуралық өзекшелердің алынған үлгілері </w:t>
      </w:r>
      <w:r w:rsidR="00E06A16" w:rsidRPr="008B2CE0">
        <w:rPr>
          <w:sz w:val="28"/>
          <w:szCs w:val="28"/>
        </w:rPr>
        <w:t>«</w:t>
      </w:r>
      <w:r w:rsidRPr="008B2CE0">
        <w:rPr>
          <w:sz w:val="28"/>
          <w:szCs w:val="28"/>
        </w:rPr>
        <w:t>Ұлттық сараптама және сертификаттау орталығы</w:t>
      </w:r>
      <w:r w:rsidR="00E06A16" w:rsidRPr="008B2CE0">
        <w:rPr>
          <w:sz w:val="28"/>
          <w:szCs w:val="28"/>
        </w:rPr>
        <w:t>»</w:t>
      </w:r>
      <w:r w:rsidR="00FD479B" w:rsidRPr="008B2CE0">
        <w:rPr>
          <w:sz w:val="28"/>
          <w:szCs w:val="28"/>
        </w:rPr>
        <w:t xml:space="preserve"> </w:t>
      </w:r>
      <w:r w:rsidRPr="008B2CE0">
        <w:rPr>
          <w:sz w:val="28"/>
          <w:szCs w:val="28"/>
        </w:rPr>
        <w:t>АҚ сынақ орталығында созылу сынағынан өтті</w:t>
      </w:r>
      <w:r w:rsidR="00656068" w:rsidRPr="008B2CE0">
        <w:rPr>
          <w:sz w:val="28"/>
          <w:szCs w:val="28"/>
        </w:rPr>
        <w:t xml:space="preserve"> (Қосымша П)</w:t>
      </w:r>
      <w:r w:rsidRPr="008B2CE0">
        <w:rPr>
          <w:sz w:val="28"/>
          <w:szCs w:val="28"/>
        </w:rPr>
        <w:t>. 2.21-суретте дәнекерленген арматуралық өзекше үлгісін сынау процесі көрсетілген.</w:t>
      </w:r>
    </w:p>
    <w:p w14:paraId="26F6F843" w14:textId="77777777" w:rsidR="00B47A0B" w:rsidRPr="008B2CE0" w:rsidRDefault="00B47A0B" w:rsidP="00B47A0B">
      <w:pPr>
        <w:ind w:firstLine="720"/>
        <w:jc w:val="both"/>
        <w:rPr>
          <w:sz w:val="28"/>
          <w:szCs w:val="28"/>
        </w:rPr>
      </w:pPr>
    </w:p>
    <w:tbl>
      <w:tblPr>
        <w:tblW w:w="0" w:type="auto"/>
        <w:tblLook w:val="04A0" w:firstRow="1" w:lastRow="0" w:firstColumn="1" w:lastColumn="0" w:noHBand="0" w:noVBand="1"/>
      </w:tblPr>
      <w:tblGrid>
        <w:gridCol w:w="9638"/>
      </w:tblGrid>
      <w:tr w:rsidR="00B47A0B" w:rsidRPr="008B2CE0" w14:paraId="4B127B58" w14:textId="77777777" w:rsidTr="00122B37">
        <w:tc>
          <w:tcPr>
            <w:tcW w:w="9854" w:type="dxa"/>
          </w:tcPr>
          <w:p w14:paraId="6B9EEDB7" w14:textId="77777777" w:rsidR="00B47A0B" w:rsidRPr="008B2CE0" w:rsidRDefault="00B47A0B" w:rsidP="00122B37">
            <w:pPr>
              <w:jc w:val="center"/>
              <w:rPr>
                <w:sz w:val="28"/>
                <w:szCs w:val="28"/>
              </w:rPr>
            </w:pPr>
            <w:r w:rsidRPr="008B2CE0">
              <w:rPr>
                <w:noProof/>
                <w:sz w:val="28"/>
                <w:szCs w:val="28"/>
                <w:lang w:val="ru-RU" w:eastAsia="ru-RU"/>
              </w:rPr>
              <w:drawing>
                <wp:inline distT="0" distB="0" distL="0" distR="0" wp14:anchorId="4C2C53A6" wp14:editId="32263841">
                  <wp:extent cx="3434715" cy="1775158"/>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5">
                            <a:extLst>
                              <a:ext uri="{BEBA8EAE-BF5A-486C-A8C5-ECC9F3942E4B}">
                                <a14:imgProps xmlns:a14="http://schemas.microsoft.com/office/drawing/2010/main">
                                  <a14:imgLayer r:embed="rId116">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610954" cy="1866243"/>
                          </a:xfrm>
                          <a:prstGeom prst="rect">
                            <a:avLst/>
                          </a:prstGeom>
                          <a:noFill/>
                          <a:ln>
                            <a:noFill/>
                          </a:ln>
                        </pic:spPr>
                      </pic:pic>
                    </a:graphicData>
                  </a:graphic>
                </wp:inline>
              </w:drawing>
            </w:r>
          </w:p>
        </w:tc>
      </w:tr>
      <w:tr w:rsidR="00B47A0B" w:rsidRPr="008B2CE0" w14:paraId="2AB0813D" w14:textId="77777777" w:rsidTr="00122B37">
        <w:tc>
          <w:tcPr>
            <w:tcW w:w="9854" w:type="dxa"/>
          </w:tcPr>
          <w:p w14:paraId="1F12AE2C" w14:textId="77777777" w:rsidR="00B47A0B" w:rsidRPr="008B2CE0" w:rsidRDefault="00B47A0B" w:rsidP="00122B37">
            <w:pPr>
              <w:jc w:val="center"/>
              <w:rPr>
                <w:sz w:val="28"/>
                <w:szCs w:val="28"/>
              </w:rPr>
            </w:pPr>
            <w:r w:rsidRPr="008B2CE0">
              <w:rPr>
                <w:i/>
                <w:iCs/>
                <w:sz w:val="28"/>
                <w:szCs w:val="28"/>
              </w:rPr>
              <w:t>а)</w:t>
            </w:r>
          </w:p>
        </w:tc>
      </w:tr>
      <w:tr w:rsidR="00B47A0B" w:rsidRPr="008B2CE0" w14:paraId="443512DA" w14:textId="77777777" w:rsidTr="00122B37">
        <w:tc>
          <w:tcPr>
            <w:tcW w:w="9854" w:type="dxa"/>
          </w:tcPr>
          <w:p w14:paraId="505ABDED" w14:textId="77777777" w:rsidR="00B47A0B" w:rsidRPr="008B2CE0" w:rsidRDefault="00B47A0B" w:rsidP="00122B37">
            <w:pPr>
              <w:jc w:val="center"/>
              <w:rPr>
                <w:sz w:val="28"/>
                <w:szCs w:val="28"/>
              </w:rPr>
            </w:pPr>
            <w:r w:rsidRPr="008B2CE0">
              <w:rPr>
                <w:noProof/>
                <w:sz w:val="28"/>
                <w:szCs w:val="28"/>
                <w:lang w:val="ru-RU" w:eastAsia="ru-RU"/>
              </w:rPr>
              <w:lastRenderedPageBreak/>
              <w:drawing>
                <wp:inline distT="0" distB="0" distL="0" distR="0" wp14:anchorId="084BA509" wp14:editId="29BB3A6E">
                  <wp:extent cx="3575685" cy="1843837"/>
                  <wp:effectExtent l="0" t="0" r="5715" b="444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7">
                            <a:extLst>
                              <a:ext uri="{BEBA8EAE-BF5A-486C-A8C5-ECC9F3942E4B}">
                                <a14:imgProps xmlns:a14="http://schemas.microsoft.com/office/drawing/2010/main">
                                  <a14:imgLayer r:embed="rId118">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686134" cy="1900791"/>
                          </a:xfrm>
                          <a:prstGeom prst="rect">
                            <a:avLst/>
                          </a:prstGeom>
                          <a:noFill/>
                          <a:ln>
                            <a:noFill/>
                          </a:ln>
                        </pic:spPr>
                      </pic:pic>
                    </a:graphicData>
                  </a:graphic>
                </wp:inline>
              </w:drawing>
            </w:r>
          </w:p>
        </w:tc>
      </w:tr>
      <w:tr w:rsidR="00B47A0B" w:rsidRPr="008B2CE0" w14:paraId="6461F3ED" w14:textId="77777777" w:rsidTr="00122B37">
        <w:tc>
          <w:tcPr>
            <w:tcW w:w="9854" w:type="dxa"/>
          </w:tcPr>
          <w:p w14:paraId="4321024C" w14:textId="77777777" w:rsidR="00B47A0B" w:rsidRPr="008B2CE0" w:rsidRDefault="00B47A0B" w:rsidP="00122B37">
            <w:pPr>
              <w:jc w:val="center"/>
              <w:rPr>
                <w:sz w:val="28"/>
                <w:szCs w:val="28"/>
              </w:rPr>
            </w:pPr>
            <w:r w:rsidRPr="008B2CE0">
              <w:rPr>
                <w:i/>
                <w:iCs/>
                <w:sz w:val="28"/>
                <w:szCs w:val="28"/>
              </w:rPr>
              <w:t>б)</w:t>
            </w:r>
          </w:p>
        </w:tc>
      </w:tr>
    </w:tbl>
    <w:p w14:paraId="194F4C4F" w14:textId="77777777" w:rsidR="00B47A0B" w:rsidRPr="008B2CE0" w:rsidRDefault="00B47A0B" w:rsidP="00B47A0B">
      <w:pPr>
        <w:ind w:firstLine="567"/>
        <w:jc w:val="center"/>
        <w:rPr>
          <w:sz w:val="28"/>
          <w:szCs w:val="28"/>
        </w:rPr>
      </w:pPr>
      <w:bookmarkStart w:id="66" w:name="_Hlk92973710"/>
      <w:r w:rsidRPr="008B2CE0">
        <w:rPr>
          <w:i/>
          <w:iCs/>
          <w:sz w:val="28"/>
          <w:szCs w:val="28"/>
        </w:rPr>
        <w:t>а</w:t>
      </w:r>
      <w:r w:rsidRPr="008B2CE0">
        <w:rPr>
          <w:sz w:val="28"/>
          <w:szCs w:val="28"/>
        </w:rPr>
        <w:t xml:space="preserve"> – үзілуге созылу процесі; </w:t>
      </w:r>
      <w:r w:rsidRPr="008B2CE0">
        <w:rPr>
          <w:i/>
          <w:iCs/>
          <w:sz w:val="28"/>
          <w:szCs w:val="28"/>
        </w:rPr>
        <w:t>б</w:t>
      </w:r>
      <w:r w:rsidRPr="008B2CE0">
        <w:rPr>
          <w:sz w:val="28"/>
          <w:szCs w:val="28"/>
        </w:rPr>
        <w:t xml:space="preserve"> – үзілгеннен кейін</w:t>
      </w:r>
    </w:p>
    <w:bookmarkEnd w:id="66"/>
    <w:p w14:paraId="122F2F52" w14:textId="77777777" w:rsidR="00B47A0B" w:rsidRPr="008B2CE0" w:rsidRDefault="00B47A0B" w:rsidP="00B47A0B">
      <w:pPr>
        <w:ind w:firstLine="720"/>
        <w:jc w:val="center"/>
        <w:rPr>
          <w:sz w:val="28"/>
          <w:szCs w:val="28"/>
        </w:rPr>
      </w:pPr>
    </w:p>
    <w:p w14:paraId="37370E3E" w14:textId="0F5759B8" w:rsidR="00B47A0B" w:rsidRPr="008B2CE0" w:rsidRDefault="00B47A0B" w:rsidP="00B47A0B">
      <w:pPr>
        <w:ind w:firstLine="720"/>
        <w:jc w:val="center"/>
        <w:rPr>
          <w:sz w:val="28"/>
          <w:szCs w:val="28"/>
        </w:rPr>
      </w:pPr>
      <w:r w:rsidRPr="008B2CE0">
        <w:rPr>
          <w:sz w:val="28"/>
          <w:szCs w:val="28"/>
        </w:rPr>
        <w:t>2.21 сурет -</w:t>
      </w:r>
      <w:r w:rsidRPr="008B2CE0">
        <w:t xml:space="preserve"> </w:t>
      </w:r>
      <w:r w:rsidRPr="008B2CE0">
        <w:rPr>
          <w:sz w:val="28"/>
          <w:szCs w:val="28"/>
        </w:rPr>
        <w:t>Дәнекерленген арматуралық өзекше</w:t>
      </w:r>
      <w:r w:rsidR="00FD479B" w:rsidRPr="008B2CE0">
        <w:rPr>
          <w:sz w:val="28"/>
          <w:szCs w:val="28"/>
        </w:rPr>
        <w:t>нін</w:t>
      </w:r>
      <w:r w:rsidRPr="008B2CE0">
        <w:rPr>
          <w:sz w:val="28"/>
          <w:szCs w:val="28"/>
        </w:rPr>
        <w:t xml:space="preserve"> үлгісін сынау процесі</w:t>
      </w:r>
    </w:p>
    <w:p w14:paraId="562A35DE" w14:textId="77777777" w:rsidR="00B47A0B" w:rsidRPr="008B2CE0" w:rsidRDefault="00B47A0B" w:rsidP="00B47A0B">
      <w:pPr>
        <w:ind w:firstLine="720"/>
        <w:jc w:val="center"/>
        <w:rPr>
          <w:sz w:val="28"/>
          <w:szCs w:val="28"/>
        </w:rPr>
      </w:pPr>
    </w:p>
    <w:p w14:paraId="2C615B38" w14:textId="77777777" w:rsidR="00B47A0B" w:rsidRPr="008B2CE0" w:rsidRDefault="00B47A0B" w:rsidP="00B47A0B">
      <w:pPr>
        <w:ind w:firstLine="720"/>
        <w:jc w:val="both"/>
        <w:rPr>
          <w:sz w:val="28"/>
          <w:szCs w:val="28"/>
        </w:rPr>
      </w:pPr>
      <w:r w:rsidRPr="008B2CE0">
        <w:rPr>
          <w:sz w:val="28"/>
          <w:szCs w:val="28"/>
        </w:rPr>
        <w:t xml:space="preserve">Сынау нәтижесінде арматура белгіленген МЕСТ 34028-2016 талаптарына сәйкес келетіні анықталды. Дәнекерленген қосылыстың механикалық қасиеттері арматуралық прокаттың негізгі металының қасиеттерінен жоғары (2.1-кестені қараңыз). </w:t>
      </w:r>
    </w:p>
    <w:p w14:paraId="2DF53774" w14:textId="77777777" w:rsidR="00B47A0B" w:rsidRPr="008B2CE0" w:rsidRDefault="00B47A0B" w:rsidP="00B47A0B">
      <w:pPr>
        <w:ind w:firstLine="720"/>
        <w:jc w:val="both"/>
        <w:rPr>
          <w:sz w:val="28"/>
          <w:szCs w:val="28"/>
        </w:rPr>
      </w:pPr>
    </w:p>
    <w:p w14:paraId="335D3B40" w14:textId="02BC681E" w:rsidR="00B47A0B" w:rsidRPr="008B2CE0" w:rsidRDefault="00B47A0B" w:rsidP="00CC3574">
      <w:pPr>
        <w:ind w:firstLine="567"/>
        <w:jc w:val="both"/>
        <w:rPr>
          <w:sz w:val="28"/>
          <w:szCs w:val="28"/>
        </w:rPr>
      </w:pPr>
      <w:r w:rsidRPr="008B2CE0">
        <w:rPr>
          <w:sz w:val="28"/>
          <w:szCs w:val="28"/>
        </w:rPr>
        <w:t xml:space="preserve">2.1 </w:t>
      </w:r>
      <w:r w:rsidR="00314DD2" w:rsidRPr="008B2CE0">
        <w:rPr>
          <w:sz w:val="28"/>
          <w:szCs w:val="28"/>
          <w:lang w:val="ru-RU"/>
        </w:rPr>
        <w:t>к</w:t>
      </w:r>
      <w:r w:rsidR="00314DD2" w:rsidRPr="008B2CE0">
        <w:rPr>
          <w:sz w:val="28"/>
          <w:szCs w:val="28"/>
        </w:rPr>
        <w:t xml:space="preserve">есте </w:t>
      </w:r>
      <w:r w:rsidRPr="008B2CE0">
        <w:rPr>
          <w:sz w:val="28"/>
          <w:szCs w:val="28"/>
        </w:rPr>
        <w:t>– Металлдың механикалық қасиеттері</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2551"/>
        <w:gridCol w:w="2552"/>
        <w:gridCol w:w="1834"/>
      </w:tblGrid>
      <w:tr w:rsidR="00B47A0B" w:rsidRPr="008B2CE0" w14:paraId="1769F4FE" w14:textId="77777777" w:rsidTr="006E104E">
        <w:tc>
          <w:tcPr>
            <w:tcW w:w="2547" w:type="dxa"/>
          </w:tcPr>
          <w:p w14:paraId="1AB6E57D" w14:textId="77777777" w:rsidR="00B47A0B" w:rsidRPr="008B2CE0" w:rsidRDefault="00B47A0B" w:rsidP="00122B37">
            <w:pPr>
              <w:jc w:val="center"/>
              <w:rPr>
                <w:sz w:val="28"/>
                <w:szCs w:val="28"/>
              </w:rPr>
            </w:pPr>
            <w:r w:rsidRPr="008B2CE0">
              <w:rPr>
                <w:sz w:val="28"/>
                <w:szCs w:val="28"/>
              </w:rPr>
              <w:t>Көрсеткіштің атауы</w:t>
            </w:r>
          </w:p>
        </w:tc>
        <w:tc>
          <w:tcPr>
            <w:tcW w:w="2551" w:type="dxa"/>
          </w:tcPr>
          <w:p w14:paraId="758E9AB7" w14:textId="77777777" w:rsidR="00B47A0B" w:rsidRPr="008B2CE0" w:rsidRDefault="00B47A0B" w:rsidP="00122B37">
            <w:pPr>
              <w:jc w:val="center"/>
              <w:rPr>
                <w:sz w:val="28"/>
                <w:szCs w:val="28"/>
              </w:rPr>
            </w:pPr>
            <w:r w:rsidRPr="008B2CE0">
              <w:rPr>
                <w:sz w:val="28"/>
                <w:szCs w:val="28"/>
              </w:rPr>
              <w:t>Сынау әдісіне арналған нормативтік құжат</w:t>
            </w:r>
          </w:p>
        </w:tc>
        <w:tc>
          <w:tcPr>
            <w:tcW w:w="2552" w:type="dxa"/>
          </w:tcPr>
          <w:p w14:paraId="7AD2420F" w14:textId="77777777" w:rsidR="00B47A0B" w:rsidRPr="008B2CE0" w:rsidRDefault="00B47A0B" w:rsidP="00122B37">
            <w:pPr>
              <w:jc w:val="center"/>
              <w:rPr>
                <w:sz w:val="28"/>
                <w:szCs w:val="28"/>
              </w:rPr>
            </w:pPr>
            <w:r w:rsidRPr="008B2CE0">
              <w:rPr>
                <w:sz w:val="28"/>
                <w:szCs w:val="28"/>
              </w:rPr>
              <w:t>МЕСТ 34028-2016 сәйкес көрсеткіш нормасы</w:t>
            </w:r>
          </w:p>
        </w:tc>
        <w:tc>
          <w:tcPr>
            <w:tcW w:w="1834" w:type="dxa"/>
          </w:tcPr>
          <w:p w14:paraId="6F3D22B9" w14:textId="77777777" w:rsidR="00B47A0B" w:rsidRPr="008B2CE0" w:rsidRDefault="00B47A0B" w:rsidP="00122B37">
            <w:pPr>
              <w:jc w:val="center"/>
              <w:rPr>
                <w:sz w:val="28"/>
                <w:szCs w:val="28"/>
              </w:rPr>
            </w:pPr>
            <w:r w:rsidRPr="008B2CE0">
              <w:rPr>
                <w:sz w:val="28"/>
                <w:szCs w:val="28"/>
              </w:rPr>
              <w:t>Көрсеткіштің нақты мәні</w:t>
            </w:r>
          </w:p>
        </w:tc>
      </w:tr>
      <w:tr w:rsidR="00B47A0B" w:rsidRPr="008B2CE0" w14:paraId="7FA1C490" w14:textId="77777777" w:rsidTr="006E104E">
        <w:tc>
          <w:tcPr>
            <w:tcW w:w="2547" w:type="dxa"/>
          </w:tcPr>
          <w:p w14:paraId="56E86966" w14:textId="77777777" w:rsidR="00B47A0B" w:rsidRPr="008B2CE0" w:rsidRDefault="00B47A0B" w:rsidP="00122B37">
            <w:pPr>
              <w:jc w:val="center"/>
              <w:rPr>
                <w:sz w:val="28"/>
                <w:szCs w:val="28"/>
              </w:rPr>
            </w:pPr>
            <w:r w:rsidRPr="008B2CE0">
              <w:rPr>
                <w:sz w:val="28"/>
                <w:szCs w:val="28"/>
              </w:rPr>
              <w:t>1</w:t>
            </w:r>
          </w:p>
        </w:tc>
        <w:tc>
          <w:tcPr>
            <w:tcW w:w="2551" w:type="dxa"/>
          </w:tcPr>
          <w:p w14:paraId="2D203F94" w14:textId="77777777" w:rsidR="00B47A0B" w:rsidRPr="008B2CE0" w:rsidRDefault="00B47A0B" w:rsidP="00122B37">
            <w:pPr>
              <w:jc w:val="center"/>
              <w:rPr>
                <w:sz w:val="28"/>
                <w:szCs w:val="28"/>
              </w:rPr>
            </w:pPr>
            <w:r w:rsidRPr="008B2CE0">
              <w:rPr>
                <w:sz w:val="28"/>
                <w:szCs w:val="28"/>
              </w:rPr>
              <w:t>2</w:t>
            </w:r>
          </w:p>
        </w:tc>
        <w:tc>
          <w:tcPr>
            <w:tcW w:w="2552" w:type="dxa"/>
          </w:tcPr>
          <w:p w14:paraId="4933DC38" w14:textId="77777777" w:rsidR="00B47A0B" w:rsidRPr="008B2CE0" w:rsidRDefault="00B47A0B" w:rsidP="00122B37">
            <w:pPr>
              <w:jc w:val="center"/>
              <w:rPr>
                <w:sz w:val="28"/>
                <w:szCs w:val="28"/>
              </w:rPr>
            </w:pPr>
            <w:r w:rsidRPr="008B2CE0">
              <w:rPr>
                <w:sz w:val="28"/>
                <w:szCs w:val="28"/>
              </w:rPr>
              <w:t>3</w:t>
            </w:r>
          </w:p>
        </w:tc>
        <w:tc>
          <w:tcPr>
            <w:tcW w:w="1834" w:type="dxa"/>
          </w:tcPr>
          <w:p w14:paraId="659426CF" w14:textId="77777777" w:rsidR="00B47A0B" w:rsidRPr="008B2CE0" w:rsidRDefault="00B47A0B" w:rsidP="00122B37">
            <w:pPr>
              <w:jc w:val="center"/>
              <w:rPr>
                <w:sz w:val="28"/>
                <w:szCs w:val="28"/>
              </w:rPr>
            </w:pPr>
            <w:r w:rsidRPr="008B2CE0">
              <w:rPr>
                <w:sz w:val="28"/>
                <w:szCs w:val="28"/>
              </w:rPr>
              <w:t>4</w:t>
            </w:r>
          </w:p>
        </w:tc>
      </w:tr>
      <w:tr w:rsidR="00B47A0B" w:rsidRPr="008B2CE0" w14:paraId="70C0B6A6" w14:textId="77777777" w:rsidTr="006E104E">
        <w:tc>
          <w:tcPr>
            <w:tcW w:w="2547" w:type="dxa"/>
          </w:tcPr>
          <w:p w14:paraId="7BFEC1B1" w14:textId="77777777" w:rsidR="00B47A0B" w:rsidRPr="008B2CE0" w:rsidRDefault="00B47A0B" w:rsidP="00122B37">
            <w:pPr>
              <w:jc w:val="center"/>
              <w:rPr>
                <w:sz w:val="28"/>
                <w:szCs w:val="28"/>
                <w:vertAlign w:val="superscript"/>
              </w:rPr>
            </w:pPr>
            <w:r w:rsidRPr="008B2CE0">
              <w:rPr>
                <w:sz w:val="28"/>
                <w:szCs w:val="28"/>
              </w:rPr>
              <w:t>Аққыштық шегі, Н/мм</w:t>
            </w:r>
            <w:r w:rsidRPr="008B2CE0">
              <w:rPr>
                <w:sz w:val="28"/>
                <w:szCs w:val="28"/>
                <w:vertAlign w:val="superscript"/>
              </w:rPr>
              <w:t xml:space="preserve">2 </w:t>
            </w:r>
            <w:r w:rsidRPr="008B2CE0">
              <w:rPr>
                <w:sz w:val="28"/>
                <w:szCs w:val="28"/>
              </w:rPr>
              <w:t xml:space="preserve">кем емес, </w:t>
            </w:r>
          </w:p>
        </w:tc>
        <w:tc>
          <w:tcPr>
            <w:tcW w:w="2551" w:type="dxa"/>
            <w:vMerge w:val="restart"/>
          </w:tcPr>
          <w:p w14:paraId="7759AD64" w14:textId="77777777" w:rsidR="00B47A0B" w:rsidRPr="008B2CE0" w:rsidRDefault="00B47A0B" w:rsidP="00122B37">
            <w:pPr>
              <w:jc w:val="center"/>
              <w:rPr>
                <w:sz w:val="28"/>
                <w:szCs w:val="28"/>
              </w:rPr>
            </w:pPr>
          </w:p>
          <w:p w14:paraId="465DCC8A" w14:textId="77777777" w:rsidR="00B47A0B" w:rsidRPr="008B2CE0" w:rsidRDefault="00B47A0B" w:rsidP="00122B37">
            <w:pPr>
              <w:jc w:val="center"/>
              <w:rPr>
                <w:sz w:val="28"/>
                <w:szCs w:val="28"/>
              </w:rPr>
            </w:pPr>
            <w:r w:rsidRPr="008B2CE0">
              <w:rPr>
                <w:sz w:val="28"/>
                <w:szCs w:val="28"/>
              </w:rPr>
              <w:t xml:space="preserve">МЕСТ </w:t>
            </w:r>
          </w:p>
          <w:p w14:paraId="177CA3AD" w14:textId="77777777" w:rsidR="00B47A0B" w:rsidRPr="008B2CE0" w:rsidRDefault="00B47A0B" w:rsidP="00122B37">
            <w:pPr>
              <w:jc w:val="center"/>
              <w:rPr>
                <w:sz w:val="28"/>
                <w:szCs w:val="28"/>
              </w:rPr>
            </w:pPr>
            <w:r w:rsidRPr="008B2CE0">
              <w:rPr>
                <w:sz w:val="28"/>
                <w:szCs w:val="28"/>
              </w:rPr>
              <w:t>12004 - 81</w:t>
            </w:r>
          </w:p>
        </w:tc>
        <w:tc>
          <w:tcPr>
            <w:tcW w:w="2552" w:type="dxa"/>
          </w:tcPr>
          <w:p w14:paraId="239FD9A6" w14:textId="77777777" w:rsidR="00B47A0B" w:rsidRPr="008B2CE0" w:rsidRDefault="00B47A0B" w:rsidP="00122B37">
            <w:pPr>
              <w:jc w:val="center"/>
              <w:rPr>
                <w:sz w:val="28"/>
                <w:szCs w:val="28"/>
              </w:rPr>
            </w:pPr>
            <w:r w:rsidRPr="008B2CE0">
              <w:rPr>
                <w:sz w:val="28"/>
                <w:szCs w:val="28"/>
              </w:rPr>
              <w:t>390</w:t>
            </w:r>
          </w:p>
        </w:tc>
        <w:tc>
          <w:tcPr>
            <w:tcW w:w="1834" w:type="dxa"/>
          </w:tcPr>
          <w:p w14:paraId="466D78D1" w14:textId="77777777" w:rsidR="00B47A0B" w:rsidRPr="008B2CE0" w:rsidRDefault="00B47A0B" w:rsidP="00122B37">
            <w:pPr>
              <w:jc w:val="center"/>
              <w:rPr>
                <w:sz w:val="28"/>
                <w:szCs w:val="28"/>
              </w:rPr>
            </w:pPr>
            <w:r w:rsidRPr="008B2CE0">
              <w:rPr>
                <w:sz w:val="28"/>
                <w:szCs w:val="28"/>
              </w:rPr>
              <w:t>490</w:t>
            </w:r>
          </w:p>
        </w:tc>
      </w:tr>
      <w:tr w:rsidR="00B47A0B" w:rsidRPr="008B2CE0" w14:paraId="2831B51C" w14:textId="77777777" w:rsidTr="006E104E">
        <w:tc>
          <w:tcPr>
            <w:tcW w:w="2547" w:type="dxa"/>
          </w:tcPr>
          <w:p w14:paraId="2C2BFE82" w14:textId="77777777" w:rsidR="00B47A0B" w:rsidRPr="008B2CE0" w:rsidRDefault="00B47A0B" w:rsidP="00122B37">
            <w:pPr>
              <w:jc w:val="center"/>
              <w:rPr>
                <w:sz w:val="28"/>
                <w:szCs w:val="28"/>
              </w:rPr>
            </w:pPr>
            <w:r w:rsidRPr="008B2CE0">
              <w:rPr>
                <w:sz w:val="28"/>
                <w:szCs w:val="28"/>
              </w:rPr>
              <w:t>Уақытша кедергі, Н/мм</w:t>
            </w:r>
            <w:r w:rsidRPr="008B2CE0">
              <w:rPr>
                <w:sz w:val="28"/>
                <w:szCs w:val="28"/>
                <w:vertAlign w:val="superscript"/>
              </w:rPr>
              <w:t>2</w:t>
            </w:r>
            <w:r w:rsidRPr="008B2CE0">
              <w:rPr>
                <w:sz w:val="28"/>
                <w:szCs w:val="28"/>
              </w:rPr>
              <w:t xml:space="preserve"> кем емес</w:t>
            </w:r>
          </w:p>
        </w:tc>
        <w:tc>
          <w:tcPr>
            <w:tcW w:w="2551" w:type="dxa"/>
            <w:vMerge/>
          </w:tcPr>
          <w:p w14:paraId="2ECF92FA" w14:textId="77777777" w:rsidR="00B47A0B" w:rsidRPr="008B2CE0" w:rsidRDefault="00B47A0B" w:rsidP="00122B37">
            <w:pPr>
              <w:jc w:val="center"/>
              <w:rPr>
                <w:sz w:val="28"/>
                <w:szCs w:val="28"/>
              </w:rPr>
            </w:pPr>
          </w:p>
        </w:tc>
        <w:tc>
          <w:tcPr>
            <w:tcW w:w="2552" w:type="dxa"/>
          </w:tcPr>
          <w:p w14:paraId="6C463AD0" w14:textId="77777777" w:rsidR="00B47A0B" w:rsidRPr="008B2CE0" w:rsidRDefault="00B47A0B" w:rsidP="00122B37">
            <w:pPr>
              <w:jc w:val="center"/>
              <w:rPr>
                <w:sz w:val="28"/>
                <w:szCs w:val="28"/>
              </w:rPr>
            </w:pPr>
            <w:r w:rsidRPr="008B2CE0">
              <w:rPr>
                <w:sz w:val="28"/>
                <w:szCs w:val="28"/>
              </w:rPr>
              <w:t>590</w:t>
            </w:r>
          </w:p>
        </w:tc>
        <w:tc>
          <w:tcPr>
            <w:tcW w:w="1834" w:type="dxa"/>
          </w:tcPr>
          <w:p w14:paraId="5D4B2E07" w14:textId="77777777" w:rsidR="00B47A0B" w:rsidRPr="008B2CE0" w:rsidRDefault="00B47A0B" w:rsidP="00122B37">
            <w:pPr>
              <w:jc w:val="center"/>
              <w:rPr>
                <w:sz w:val="28"/>
                <w:szCs w:val="28"/>
              </w:rPr>
            </w:pPr>
            <w:r w:rsidRPr="008B2CE0">
              <w:rPr>
                <w:sz w:val="28"/>
                <w:szCs w:val="28"/>
              </w:rPr>
              <w:t>670</w:t>
            </w:r>
          </w:p>
        </w:tc>
      </w:tr>
    </w:tbl>
    <w:p w14:paraId="15FDC299" w14:textId="77777777" w:rsidR="00B47A0B" w:rsidRPr="008B2CE0" w:rsidRDefault="00B47A0B" w:rsidP="00B47A0B">
      <w:pPr>
        <w:ind w:firstLine="1134"/>
        <w:jc w:val="both"/>
        <w:rPr>
          <w:sz w:val="28"/>
          <w:szCs w:val="28"/>
        </w:rPr>
      </w:pPr>
    </w:p>
    <w:p w14:paraId="5F560879" w14:textId="0940849F" w:rsidR="00B47A0B" w:rsidRPr="008B2CE0" w:rsidRDefault="00F8285F" w:rsidP="00B47A0B">
      <w:pPr>
        <w:ind w:firstLine="567"/>
        <w:jc w:val="both"/>
        <w:rPr>
          <w:color w:val="000000" w:themeColor="text1"/>
          <w:sz w:val="28"/>
          <w:szCs w:val="28"/>
        </w:rPr>
      </w:pPr>
      <w:r w:rsidRPr="008B2CE0">
        <w:rPr>
          <w:color w:val="000000" w:themeColor="text1"/>
          <w:sz w:val="28"/>
          <w:szCs w:val="28"/>
        </w:rPr>
        <w:t>Арматураның</w:t>
      </w:r>
      <w:r w:rsidR="00B47A0B" w:rsidRPr="008B2CE0">
        <w:rPr>
          <w:color w:val="000000" w:themeColor="text1"/>
          <w:sz w:val="28"/>
          <w:szCs w:val="28"/>
        </w:rPr>
        <w:t xml:space="preserve"> беріктігін анықтау үшін жүктемелерге байланысты беріктік шегін анықтай отырып, статикалық созылуға сынақтар жүргізілді.</w:t>
      </w:r>
      <w:r w:rsidR="006E104E" w:rsidRPr="008B2CE0">
        <w:rPr>
          <w:color w:val="000000" w:themeColor="text1"/>
          <w:sz w:val="28"/>
          <w:szCs w:val="28"/>
        </w:rPr>
        <w:t xml:space="preserve"> </w:t>
      </w:r>
      <w:r w:rsidR="00B47A0B" w:rsidRPr="008B2CE0">
        <w:rPr>
          <w:color w:val="000000" w:themeColor="text1"/>
          <w:sz w:val="28"/>
          <w:szCs w:val="28"/>
        </w:rPr>
        <w:t xml:space="preserve">Брустық </w:t>
      </w:r>
      <w:r w:rsidRPr="008B2CE0">
        <w:rPr>
          <w:color w:val="000000" w:themeColor="text1"/>
          <w:sz w:val="28"/>
          <w:szCs w:val="28"/>
        </w:rPr>
        <w:t>маңдайшаның</w:t>
      </w:r>
      <w:r w:rsidR="00B47A0B" w:rsidRPr="008B2CE0">
        <w:rPr>
          <w:color w:val="000000" w:themeColor="text1"/>
          <w:sz w:val="28"/>
          <w:szCs w:val="28"/>
        </w:rPr>
        <w:t xml:space="preserve"> қаңқасы ретінде А-III классты арматура қолданылды. А-III классты болат </w:t>
      </w:r>
      <w:r w:rsidR="00FD479B" w:rsidRPr="008B2CE0">
        <w:rPr>
          <w:color w:val="000000" w:themeColor="text1"/>
          <w:sz w:val="28"/>
          <w:szCs w:val="28"/>
        </w:rPr>
        <w:t xml:space="preserve">өндірісте ең </w:t>
      </w:r>
      <w:r w:rsidR="00B47A0B" w:rsidRPr="008B2CE0">
        <w:rPr>
          <w:color w:val="000000" w:themeColor="text1"/>
          <w:sz w:val="28"/>
          <w:szCs w:val="28"/>
        </w:rPr>
        <w:t>кернеусіз жұмыс арматурасы болып саналады. А-III класты болаттың диаметрі 6-дан 40 мм-ге дейін, үзілуге беріктік шегі - 600 М</w:t>
      </w:r>
      <w:r w:rsidR="009A0061" w:rsidRPr="008B2CE0">
        <w:rPr>
          <w:color w:val="000000" w:themeColor="text1"/>
          <w:sz w:val="28"/>
          <w:szCs w:val="28"/>
        </w:rPr>
        <w:t>П</w:t>
      </w:r>
      <w:r w:rsidR="00B47A0B" w:rsidRPr="008B2CE0">
        <w:rPr>
          <w:color w:val="000000" w:themeColor="text1"/>
          <w:sz w:val="28"/>
          <w:szCs w:val="28"/>
        </w:rPr>
        <w:t>а [4</w:t>
      </w:r>
      <w:r w:rsidR="00E60D50" w:rsidRPr="008B2CE0">
        <w:rPr>
          <w:color w:val="000000" w:themeColor="text1"/>
          <w:sz w:val="28"/>
          <w:szCs w:val="28"/>
        </w:rPr>
        <w:t>7</w:t>
      </w:r>
      <w:r w:rsidR="00B47A0B" w:rsidRPr="008B2CE0">
        <w:rPr>
          <w:color w:val="000000" w:themeColor="text1"/>
          <w:sz w:val="28"/>
          <w:szCs w:val="28"/>
        </w:rPr>
        <w:t>]. Осындай сипаттамалардың арқасында А-III классты арматуралық болат құрылыста қолданылатын алдын-ала кернеулі темірбетон конструкцияларын жасау үшін өте қолайлы.</w:t>
      </w:r>
      <w:r w:rsidR="006E104E" w:rsidRPr="008B2CE0">
        <w:rPr>
          <w:color w:val="000000" w:themeColor="text1"/>
          <w:sz w:val="28"/>
          <w:szCs w:val="28"/>
        </w:rPr>
        <w:t xml:space="preserve"> </w:t>
      </w:r>
      <w:r w:rsidR="00B47A0B" w:rsidRPr="008B2CE0">
        <w:rPr>
          <w:color w:val="000000" w:themeColor="text1"/>
          <w:sz w:val="28"/>
          <w:szCs w:val="28"/>
        </w:rPr>
        <w:t xml:space="preserve">SolidWorks </w:t>
      </w:r>
      <w:r w:rsidR="00C4687E" w:rsidRPr="008B2CE0">
        <w:rPr>
          <w:color w:val="000000" w:themeColor="text1"/>
          <w:sz w:val="28"/>
          <w:szCs w:val="28"/>
        </w:rPr>
        <w:t xml:space="preserve">компьютерлік </w:t>
      </w:r>
      <w:r w:rsidR="00B47A0B" w:rsidRPr="008B2CE0">
        <w:rPr>
          <w:color w:val="000000" w:themeColor="text1"/>
          <w:sz w:val="28"/>
          <w:szCs w:val="28"/>
        </w:rPr>
        <w:t>бағдарламасы</w:t>
      </w:r>
      <w:r w:rsidR="009A0061" w:rsidRPr="008B2CE0">
        <w:rPr>
          <w:color w:val="000000" w:themeColor="text1"/>
          <w:sz w:val="28"/>
          <w:szCs w:val="28"/>
        </w:rPr>
        <w:t>нда</w:t>
      </w:r>
      <w:r w:rsidR="00B47A0B" w:rsidRPr="008B2CE0">
        <w:rPr>
          <w:color w:val="000000" w:themeColor="text1"/>
          <w:sz w:val="28"/>
          <w:szCs w:val="28"/>
        </w:rPr>
        <w:t xml:space="preserve"> дәнекерленген </w:t>
      </w:r>
      <w:r w:rsidRPr="008B2CE0">
        <w:rPr>
          <w:color w:val="000000" w:themeColor="text1"/>
          <w:sz w:val="28"/>
          <w:szCs w:val="28"/>
        </w:rPr>
        <w:t>арматураның</w:t>
      </w:r>
      <w:r w:rsidR="00B47A0B" w:rsidRPr="008B2CE0">
        <w:rPr>
          <w:color w:val="000000" w:themeColor="text1"/>
          <w:sz w:val="28"/>
          <w:szCs w:val="28"/>
        </w:rPr>
        <w:t xml:space="preserve"> моделі жаса</w:t>
      </w:r>
      <w:proofErr w:type="spellStart"/>
      <w:r w:rsidR="00E06A16" w:rsidRPr="008B2CE0">
        <w:rPr>
          <w:color w:val="000000" w:themeColor="text1"/>
          <w:sz w:val="28"/>
          <w:szCs w:val="28"/>
          <w:lang w:val="ru-RU"/>
        </w:rPr>
        <w:t>лды</w:t>
      </w:r>
      <w:proofErr w:type="spellEnd"/>
      <w:r w:rsidR="00B47A0B" w:rsidRPr="008B2CE0">
        <w:rPr>
          <w:color w:val="000000" w:themeColor="text1"/>
          <w:sz w:val="28"/>
          <w:szCs w:val="28"/>
        </w:rPr>
        <w:t xml:space="preserve"> (2.22-сурет)</w:t>
      </w:r>
      <w:r w:rsidR="009A0061" w:rsidRPr="008B2CE0">
        <w:rPr>
          <w:color w:val="000000" w:themeColor="text1"/>
          <w:sz w:val="28"/>
          <w:szCs w:val="28"/>
        </w:rPr>
        <w:t xml:space="preserve"> [4</w:t>
      </w:r>
      <w:r w:rsidR="00E60D50" w:rsidRPr="008B2CE0">
        <w:rPr>
          <w:color w:val="000000" w:themeColor="text1"/>
          <w:sz w:val="28"/>
          <w:szCs w:val="28"/>
        </w:rPr>
        <w:t>8</w:t>
      </w:r>
      <w:r w:rsidR="00E55349" w:rsidRPr="008B2CE0">
        <w:rPr>
          <w:color w:val="000000" w:themeColor="text1"/>
          <w:sz w:val="28"/>
          <w:szCs w:val="28"/>
        </w:rPr>
        <w:t>,4</w:t>
      </w:r>
      <w:r w:rsidR="00E60D50" w:rsidRPr="008B2CE0">
        <w:rPr>
          <w:color w:val="000000" w:themeColor="text1"/>
          <w:sz w:val="28"/>
          <w:szCs w:val="28"/>
        </w:rPr>
        <w:t>9</w:t>
      </w:r>
      <w:r w:rsidR="009A0061" w:rsidRPr="008B2CE0">
        <w:rPr>
          <w:color w:val="000000" w:themeColor="text1"/>
          <w:sz w:val="28"/>
          <w:szCs w:val="28"/>
        </w:rPr>
        <w:t>]</w:t>
      </w:r>
      <w:r w:rsidR="00B47A0B" w:rsidRPr="008B2CE0">
        <w:rPr>
          <w:color w:val="000000" w:themeColor="text1"/>
          <w:sz w:val="28"/>
          <w:szCs w:val="28"/>
        </w:rPr>
        <w:t>.</w:t>
      </w:r>
    </w:p>
    <w:p w14:paraId="56399281" w14:textId="77777777" w:rsidR="00314DD2" w:rsidRPr="008B2CE0" w:rsidRDefault="00314DD2" w:rsidP="00B47A0B">
      <w:pPr>
        <w:ind w:firstLine="567"/>
        <w:jc w:val="both"/>
        <w:rPr>
          <w:sz w:val="28"/>
          <w:szCs w:val="28"/>
        </w:rPr>
      </w:pPr>
    </w:p>
    <w:p w14:paraId="028FF2DC" w14:textId="77777777" w:rsidR="00B47A0B" w:rsidRPr="008B2CE0" w:rsidRDefault="00B47A0B" w:rsidP="00B47A0B">
      <w:pPr>
        <w:ind w:firstLine="567"/>
        <w:jc w:val="center"/>
        <w:rPr>
          <w:sz w:val="28"/>
          <w:szCs w:val="28"/>
          <w:lang w:val="en-US"/>
        </w:rPr>
      </w:pPr>
      <w:r w:rsidRPr="008B2CE0">
        <w:rPr>
          <w:noProof/>
          <w:sz w:val="28"/>
          <w:szCs w:val="28"/>
          <w:lang w:val="ru-RU" w:eastAsia="ru-RU"/>
        </w:rPr>
        <w:lastRenderedPageBreak/>
        <w:drawing>
          <wp:inline distT="0" distB="0" distL="0" distR="0" wp14:anchorId="7F019A5F" wp14:editId="4812A356">
            <wp:extent cx="1336855" cy="2601738"/>
            <wp:effectExtent l="0" t="0" r="0" b="825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9" cstate="print"/>
                    <a:srcRect/>
                    <a:stretch>
                      <a:fillRect/>
                    </a:stretch>
                  </pic:blipFill>
                  <pic:spPr bwMode="auto">
                    <a:xfrm>
                      <a:off x="0" y="0"/>
                      <a:ext cx="1364899" cy="2656316"/>
                    </a:xfrm>
                    <a:prstGeom prst="rect">
                      <a:avLst/>
                    </a:prstGeom>
                    <a:noFill/>
                    <a:ln w="9525">
                      <a:noFill/>
                      <a:miter lim="800000"/>
                      <a:headEnd/>
                      <a:tailEnd/>
                    </a:ln>
                  </pic:spPr>
                </pic:pic>
              </a:graphicData>
            </a:graphic>
          </wp:inline>
        </w:drawing>
      </w:r>
    </w:p>
    <w:p w14:paraId="6764A0C9" w14:textId="77777777" w:rsidR="00B47A0B" w:rsidRPr="008B2CE0" w:rsidRDefault="00B47A0B" w:rsidP="00B47A0B">
      <w:pPr>
        <w:ind w:firstLine="567"/>
        <w:jc w:val="center"/>
        <w:rPr>
          <w:sz w:val="28"/>
          <w:szCs w:val="28"/>
          <w:lang w:val="en-US"/>
        </w:rPr>
      </w:pPr>
    </w:p>
    <w:p w14:paraId="1A792813" w14:textId="7042F4BD" w:rsidR="00B47A0B" w:rsidRPr="008B2CE0" w:rsidRDefault="00B47A0B" w:rsidP="00B47A0B">
      <w:pPr>
        <w:ind w:firstLine="567"/>
        <w:jc w:val="center"/>
        <w:rPr>
          <w:bCs/>
          <w:sz w:val="28"/>
          <w:szCs w:val="28"/>
          <w:lang w:val="en-US"/>
        </w:rPr>
      </w:pPr>
      <w:r w:rsidRPr="008B2CE0">
        <w:rPr>
          <w:bCs/>
          <w:sz w:val="28"/>
          <w:szCs w:val="28"/>
        </w:rPr>
        <w:t>2.22</w:t>
      </w:r>
      <w:r w:rsidR="00314DD2" w:rsidRPr="008B2CE0">
        <w:rPr>
          <w:bCs/>
          <w:sz w:val="28"/>
          <w:szCs w:val="28"/>
        </w:rPr>
        <w:t xml:space="preserve"> </w:t>
      </w:r>
      <w:r w:rsidR="00314DD2" w:rsidRPr="008B2CE0">
        <w:rPr>
          <w:bCs/>
          <w:sz w:val="28"/>
          <w:szCs w:val="28"/>
          <w:lang w:val="ru-RU"/>
        </w:rPr>
        <w:t>с</w:t>
      </w:r>
      <w:r w:rsidR="00314DD2" w:rsidRPr="008B2CE0">
        <w:rPr>
          <w:bCs/>
          <w:sz w:val="28"/>
          <w:szCs w:val="28"/>
        </w:rPr>
        <w:t>урет</w:t>
      </w:r>
      <w:r w:rsidR="00314DD2" w:rsidRPr="008B2CE0">
        <w:rPr>
          <w:bCs/>
          <w:sz w:val="28"/>
          <w:szCs w:val="28"/>
          <w:lang w:val="en-US"/>
        </w:rPr>
        <w:t xml:space="preserve"> </w:t>
      </w:r>
      <w:r w:rsidRPr="008B2CE0">
        <w:rPr>
          <w:bCs/>
          <w:sz w:val="28"/>
          <w:szCs w:val="28"/>
          <w:lang w:val="en-US"/>
        </w:rPr>
        <w:t xml:space="preserve">- </w:t>
      </w:r>
      <w:r w:rsidRPr="008B2CE0">
        <w:rPr>
          <w:bCs/>
          <w:sz w:val="28"/>
          <w:szCs w:val="28"/>
        </w:rPr>
        <w:t>Сыналатын</w:t>
      </w:r>
      <w:r w:rsidRPr="008B2CE0">
        <w:rPr>
          <w:bCs/>
          <w:sz w:val="28"/>
          <w:szCs w:val="28"/>
          <w:lang w:val="en-US"/>
        </w:rPr>
        <w:t xml:space="preserve"> </w:t>
      </w:r>
      <w:r w:rsidR="00F8285F" w:rsidRPr="008B2CE0">
        <w:rPr>
          <w:bCs/>
          <w:sz w:val="28"/>
          <w:szCs w:val="28"/>
        </w:rPr>
        <w:t>арматураның</w:t>
      </w:r>
      <w:r w:rsidRPr="008B2CE0">
        <w:rPr>
          <w:bCs/>
          <w:sz w:val="28"/>
          <w:szCs w:val="28"/>
          <w:lang w:val="en-US"/>
        </w:rPr>
        <w:t xml:space="preserve"> </w:t>
      </w:r>
      <w:r w:rsidRPr="008B2CE0">
        <w:rPr>
          <w:bCs/>
          <w:sz w:val="28"/>
          <w:szCs w:val="28"/>
        </w:rPr>
        <w:t>үш</w:t>
      </w:r>
      <w:r w:rsidRPr="008B2CE0">
        <w:rPr>
          <w:bCs/>
          <w:sz w:val="28"/>
          <w:szCs w:val="28"/>
          <w:lang w:val="en-US"/>
        </w:rPr>
        <w:t xml:space="preserve"> </w:t>
      </w:r>
      <w:r w:rsidRPr="008B2CE0">
        <w:rPr>
          <w:bCs/>
          <w:sz w:val="28"/>
          <w:szCs w:val="28"/>
        </w:rPr>
        <w:t>өлшемді</w:t>
      </w:r>
      <w:r w:rsidRPr="008B2CE0">
        <w:rPr>
          <w:bCs/>
          <w:sz w:val="28"/>
          <w:szCs w:val="28"/>
          <w:lang w:val="en-US"/>
        </w:rPr>
        <w:t xml:space="preserve"> </w:t>
      </w:r>
      <w:r w:rsidRPr="008B2CE0">
        <w:rPr>
          <w:bCs/>
          <w:sz w:val="28"/>
          <w:szCs w:val="28"/>
        </w:rPr>
        <w:t>моделі</w:t>
      </w:r>
    </w:p>
    <w:p w14:paraId="35031E58" w14:textId="77777777" w:rsidR="00B47A0B" w:rsidRPr="008B2CE0" w:rsidRDefault="00B47A0B" w:rsidP="00B47A0B">
      <w:pPr>
        <w:ind w:firstLine="567"/>
        <w:jc w:val="both"/>
        <w:rPr>
          <w:sz w:val="28"/>
          <w:szCs w:val="28"/>
          <w:lang w:val="en-US"/>
        </w:rPr>
      </w:pPr>
    </w:p>
    <w:p w14:paraId="53AFEDB5" w14:textId="153AD46F" w:rsidR="00B47A0B" w:rsidRPr="008B2CE0" w:rsidRDefault="00B47A0B" w:rsidP="00B47A0B">
      <w:pPr>
        <w:ind w:firstLine="567"/>
        <w:jc w:val="both"/>
        <w:rPr>
          <w:sz w:val="28"/>
          <w:szCs w:val="28"/>
          <w:lang w:val="en-US"/>
        </w:rPr>
      </w:pPr>
      <w:r w:rsidRPr="008B2CE0">
        <w:rPr>
          <w:sz w:val="28"/>
          <w:szCs w:val="28"/>
        </w:rPr>
        <w:t>Бағдарлама</w:t>
      </w:r>
      <w:r w:rsidRPr="008B2CE0">
        <w:rPr>
          <w:sz w:val="28"/>
          <w:szCs w:val="28"/>
          <w:lang w:val="en-US"/>
        </w:rPr>
        <w:t xml:space="preserve"> </w:t>
      </w:r>
      <w:r w:rsidRPr="008B2CE0">
        <w:rPr>
          <w:sz w:val="28"/>
          <w:szCs w:val="28"/>
        </w:rPr>
        <w:t>кітапханасына</w:t>
      </w:r>
      <w:r w:rsidRPr="008B2CE0">
        <w:rPr>
          <w:sz w:val="28"/>
          <w:szCs w:val="28"/>
          <w:lang w:val="en-US"/>
        </w:rPr>
        <w:t xml:space="preserve"> </w:t>
      </w:r>
      <w:r w:rsidRPr="008B2CE0">
        <w:rPr>
          <w:sz w:val="28"/>
          <w:szCs w:val="28"/>
        </w:rPr>
        <w:t>модель</w:t>
      </w:r>
      <w:r w:rsidRPr="008B2CE0">
        <w:rPr>
          <w:sz w:val="28"/>
          <w:szCs w:val="28"/>
          <w:lang w:val="en-US"/>
        </w:rPr>
        <w:t xml:space="preserve"> </w:t>
      </w:r>
      <w:r w:rsidRPr="008B2CE0">
        <w:rPr>
          <w:sz w:val="28"/>
          <w:szCs w:val="28"/>
        </w:rPr>
        <w:t>материалының</w:t>
      </w:r>
      <w:r w:rsidRPr="008B2CE0">
        <w:rPr>
          <w:sz w:val="28"/>
          <w:szCs w:val="28"/>
          <w:lang w:val="en-US"/>
        </w:rPr>
        <w:t xml:space="preserve"> </w:t>
      </w:r>
      <w:r w:rsidRPr="008B2CE0">
        <w:rPr>
          <w:sz w:val="28"/>
          <w:szCs w:val="28"/>
        </w:rPr>
        <w:t>қасиеттері</w:t>
      </w:r>
      <w:r w:rsidRPr="008B2CE0">
        <w:rPr>
          <w:sz w:val="28"/>
          <w:szCs w:val="28"/>
          <w:lang w:val="en-US"/>
        </w:rPr>
        <w:t xml:space="preserve"> </w:t>
      </w:r>
      <w:r w:rsidRPr="008B2CE0">
        <w:rPr>
          <w:sz w:val="28"/>
          <w:szCs w:val="28"/>
        </w:rPr>
        <w:t>е</w:t>
      </w:r>
      <w:r w:rsidR="009A0061" w:rsidRPr="008B2CE0">
        <w:rPr>
          <w:sz w:val="28"/>
          <w:szCs w:val="28"/>
        </w:rPr>
        <w:t>н</w:t>
      </w:r>
      <w:r w:rsidRPr="008B2CE0">
        <w:rPr>
          <w:sz w:val="28"/>
          <w:szCs w:val="28"/>
        </w:rPr>
        <w:t>гіз</w:t>
      </w:r>
      <w:r w:rsidR="0099204F" w:rsidRPr="008B2CE0">
        <w:rPr>
          <w:sz w:val="28"/>
          <w:szCs w:val="28"/>
        </w:rPr>
        <w:t>іледі</w:t>
      </w:r>
      <w:r w:rsidRPr="008B2CE0">
        <w:rPr>
          <w:sz w:val="28"/>
          <w:szCs w:val="28"/>
          <w:lang w:val="en-US"/>
        </w:rPr>
        <w:t xml:space="preserve"> (</w:t>
      </w:r>
      <w:r w:rsidRPr="008B2CE0">
        <w:rPr>
          <w:sz w:val="28"/>
          <w:szCs w:val="28"/>
        </w:rPr>
        <w:t>арматура</w:t>
      </w:r>
      <w:r w:rsidRPr="008B2CE0">
        <w:rPr>
          <w:sz w:val="28"/>
          <w:szCs w:val="28"/>
          <w:lang w:val="en-US"/>
        </w:rPr>
        <w:t xml:space="preserve"> </w:t>
      </w:r>
      <w:r w:rsidRPr="008B2CE0">
        <w:rPr>
          <w:sz w:val="28"/>
          <w:szCs w:val="28"/>
        </w:rPr>
        <w:t>және</w:t>
      </w:r>
      <w:r w:rsidRPr="008B2CE0">
        <w:rPr>
          <w:sz w:val="28"/>
          <w:szCs w:val="28"/>
          <w:lang w:val="en-US"/>
        </w:rPr>
        <w:t xml:space="preserve"> </w:t>
      </w:r>
      <w:r w:rsidRPr="008B2CE0">
        <w:rPr>
          <w:sz w:val="28"/>
          <w:szCs w:val="28"/>
        </w:rPr>
        <w:t>дәнекерлеу</w:t>
      </w:r>
      <w:r w:rsidRPr="008B2CE0">
        <w:rPr>
          <w:sz w:val="28"/>
          <w:szCs w:val="28"/>
          <w:lang w:val="en-US"/>
        </w:rPr>
        <w:t xml:space="preserve">), </w:t>
      </w:r>
      <w:r w:rsidRPr="008B2CE0">
        <w:rPr>
          <w:sz w:val="28"/>
          <w:szCs w:val="28"/>
        </w:rPr>
        <w:t>берілгендері</w:t>
      </w:r>
      <w:r w:rsidRPr="008B2CE0">
        <w:rPr>
          <w:sz w:val="28"/>
          <w:szCs w:val="28"/>
          <w:lang w:val="en-US"/>
        </w:rPr>
        <w:t xml:space="preserve"> 2.23-</w:t>
      </w:r>
      <w:r w:rsidRPr="008B2CE0">
        <w:rPr>
          <w:sz w:val="28"/>
          <w:szCs w:val="28"/>
        </w:rPr>
        <w:t>суретте</w:t>
      </w:r>
      <w:r w:rsidRPr="008B2CE0">
        <w:rPr>
          <w:sz w:val="28"/>
          <w:szCs w:val="28"/>
          <w:lang w:val="en-US"/>
        </w:rPr>
        <w:t xml:space="preserve"> </w:t>
      </w:r>
      <w:r w:rsidRPr="008B2CE0">
        <w:rPr>
          <w:sz w:val="28"/>
          <w:szCs w:val="28"/>
        </w:rPr>
        <w:t>көрсетілген</w:t>
      </w:r>
      <w:r w:rsidRPr="008B2CE0">
        <w:rPr>
          <w:sz w:val="28"/>
          <w:szCs w:val="28"/>
          <w:lang w:val="en-US"/>
        </w:rPr>
        <w:t>.</w:t>
      </w:r>
    </w:p>
    <w:p w14:paraId="17A8388D" w14:textId="77777777" w:rsidR="00C44CFF" w:rsidRPr="008B2CE0" w:rsidRDefault="00C44CFF" w:rsidP="00B47A0B">
      <w:pPr>
        <w:ind w:firstLine="567"/>
        <w:jc w:val="both"/>
        <w:rPr>
          <w:sz w:val="28"/>
          <w:szCs w:val="28"/>
          <w:lang w:val="en-US"/>
        </w:rPr>
      </w:pPr>
    </w:p>
    <w:tbl>
      <w:tblPr>
        <w:tblW w:w="0" w:type="auto"/>
        <w:tblLook w:val="04A0" w:firstRow="1" w:lastRow="0" w:firstColumn="1" w:lastColumn="0" w:noHBand="0" w:noVBand="1"/>
      </w:tblPr>
      <w:tblGrid>
        <w:gridCol w:w="4672"/>
        <w:gridCol w:w="4673"/>
      </w:tblGrid>
      <w:tr w:rsidR="00B47A0B" w:rsidRPr="008B2CE0" w14:paraId="4C3BD15D" w14:textId="77777777" w:rsidTr="00122B37">
        <w:tc>
          <w:tcPr>
            <w:tcW w:w="4672" w:type="dxa"/>
          </w:tcPr>
          <w:p w14:paraId="55C11476" w14:textId="77777777" w:rsidR="00B47A0B" w:rsidRPr="008B2CE0" w:rsidRDefault="00B47A0B" w:rsidP="00122B37">
            <w:pPr>
              <w:jc w:val="center"/>
              <w:rPr>
                <w:sz w:val="28"/>
                <w:szCs w:val="28"/>
              </w:rPr>
            </w:pPr>
            <w:r w:rsidRPr="008B2CE0">
              <w:rPr>
                <w:noProof/>
                <w:sz w:val="28"/>
                <w:szCs w:val="28"/>
                <w:lang w:val="ru-RU" w:eastAsia="ru-RU"/>
              </w:rPr>
              <w:drawing>
                <wp:inline distT="0" distB="0" distL="0" distR="0" wp14:anchorId="4A032A28" wp14:editId="617FA686">
                  <wp:extent cx="2475258" cy="2419350"/>
                  <wp:effectExtent l="0" t="0" r="127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0"/>
                          <a:srcRect/>
                          <a:stretch>
                            <a:fillRect/>
                          </a:stretch>
                        </pic:blipFill>
                        <pic:spPr bwMode="auto">
                          <a:xfrm>
                            <a:off x="0" y="0"/>
                            <a:ext cx="2512410" cy="2455663"/>
                          </a:xfrm>
                          <a:prstGeom prst="rect">
                            <a:avLst/>
                          </a:prstGeom>
                          <a:noFill/>
                          <a:ln w="9525">
                            <a:noFill/>
                            <a:miter lim="800000"/>
                            <a:headEnd/>
                            <a:tailEnd/>
                          </a:ln>
                        </pic:spPr>
                      </pic:pic>
                    </a:graphicData>
                  </a:graphic>
                </wp:inline>
              </w:drawing>
            </w:r>
          </w:p>
        </w:tc>
        <w:tc>
          <w:tcPr>
            <w:tcW w:w="4673" w:type="dxa"/>
          </w:tcPr>
          <w:p w14:paraId="6B3ADCF7" w14:textId="77777777" w:rsidR="00B47A0B" w:rsidRPr="008B2CE0" w:rsidRDefault="00B47A0B" w:rsidP="00122B37">
            <w:pPr>
              <w:jc w:val="center"/>
              <w:rPr>
                <w:sz w:val="28"/>
                <w:szCs w:val="28"/>
              </w:rPr>
            </w:pPr>
            <w:r w:rsidRPr="008B2CE0">
              <w:rPr>
                <w:noProof/>
                <w:sz w:val="28"/>
                <w:szCs w:val="28"/>
                <w:lang w:val="ru-RU" w:eastAsia="ru-RU"/>
              </w:rPr>
              <w:drawing>
                <wp:inline distT="0" distB="0" distL="0" distR="0" wp14:anchorId="086CDE90" wp14:editId="03133EED">
                  <wp:extent cx="2477395" cy="2390775"/>
                  <wp:effectExtent l="0" t="0" r="0" b="0"/>
                  <wp:docPr id="6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1"/>
                          <a:srcRect/>
                          <a:stretch>
                            <a:fillRect/>
                          </a:stretch>
                        </pic:blipFill>
                        <pic:spPr bwMode="auto">
                          <a:xfrm>
                            <a:off x="0" y="0"/>
                            <a:ext cx="2523044" cy="2434828"/>
                          </a:xfrm>
                          <a:prstGeom prst="rect">
                            <a:avLst/>
                          </a:prstGeom>
                          <a:noFill/>
                          <a:ln w="9525">
                            <a:noFill/>
                            <a:miter lim="800000"/>
                            <a:headEnd/>
                            <a:tailEnd/>
                          </a:ln>
                        </pic:spPr>
                      </pic:pic>
                    </a:graphicData>
                  </a:graphic>
                </wp:inline>
              </w:drawing>
            </w:r>
          </w:p>
        </w:tc>
      </w:tr>
      <w:tr w:rsidR="00B47A0B" w:rsidRPr="008B2CE0" w14:paraId="496F3A6E" w14:textId="77777777" w:rsidTr="00122B37">
        <w:tc>
          <w:tcPr>
            <w:tcW w:w="4672" w:type="dxa"/>
          </w:tcPr>
          <w:p w14:paraId="2DDBAA56" w14:textId="77777777" w:rsidR="00B47A0B" w:rsidRPr="008B2CE0" w:rsidRDefault="00B47A0B" w:rsidP="00122B37">
            <w:pPr>
              <w:jc w:val="center"/>
              <w:rPr>
                <w:sz w:val="28"/>
                <w:szCs w:val="28"/>
              </w:rPr>
            </w:pPr>
            <w:r w:rsidRPr="008B2CE0">
              <w:rPr>
                <w:i/>
                <w:iCs/>
                <w:sz w:val="28"/>
                <w:szCs w:val="28"/>
              </w:rPr>
              <w:t>а)</w:t>
            </w:r>
          </w:p>
        </w:tc>
        <w:tc>
          <w:tcPr>
            <w:tcW w:w="4673" w:type="dxa"/>
          </w:tcPr>
          <w:p w14:paraId="5F227F01" w14:textId="77777777" w:rsidR="00B47A0B" w:rsidRPr="008B2CE0" w:rsidRDefault="00B47A0B" w:rsidP="00122B37">
            <w:pPr>
              <w:jc w:val="center"/>
              <w:rPr>
                <w:sz w:val="28"/>
                <w:szCs w:val="28"/>
              </w:rPr>
            </w:pPr>
            <w:r w:rsidRPr="008B2CE0">
              <w:rPr>
                <w:i/>
                <w:iCs/>
                <w:sz w:val="28"/>
                <w:szCs w:val="28"/>
              </w:rPr>
              <w:t>б)</w:t>
            </w:r>
          </w:p>
        </w:tc>
      </w:tr>
    </w:tbl>
    <w:p w14:paraId="4B216B79" w14:textId="77777777" w:rsidR="00B47A0B" w:rsidRPr="008B2CE0" w:rsidRDefault="00B47A0B" w:rsidP="00B47A0B">
      <w:pPr>
        <w:ind w:firstLine="567"/>
        <w:jc w:val="both"/>
        <w:rPr>
          <w:i/>
          <w:iCs/>
          <w:sz w:val="28"/>
          <w:szCs w:val="28"/>
        </w:rPr>
      </w:pPr>
    </w:p>
    <w:p w14:paraId="5C24CECE" w14:textId="77777777" w:rsidR="00B47A0B" w:rsidRPr="008B2CE0" w:rsidRDefault="00B47A0B" w:rsidP="00B47A0B">
      <w:pPr>
        <w:ind w:firstLine="567"/>
        <w:jc w:val="both"/>
        <w:rPr>
          <w:sz w:val="28"/>
          <w:szCs w:val="28"/>
        </w:rPr>
      </w:pPr>
      <w:r w:rsidRPr="008B2CE0">
        <w:rPr>
          <w:i/>
          <w:iCs/>
          <w:sz w:val="28"/>
          <w:szCs w:val="28"/>
        </w:rPr>
        <w:t>а</w:t>
      </w:r>
      <w:r w:rsidRPr="008B2CE0">
        <w:rPr>
          <w:sz w:val="28"/>
          <w:szCs w:val="28"/>
        </w:rPr>
        <w:t xml:space="preserve"> – </w:t>
      </w:r>
      <w:r w:rsidRPr="008B2CE0">
        <w:rPr>
          <w:bCs/>
          <w:sz w:val="28"/>
          <w:szCs w:val="28"/>
        </w:rPr>
        <w:t>арматура үшін</w:t>
      </w:r>
      <w:r w:rsidRPr="008B2CE0">
        <w:rPr>
          <w:sz w:val="28"/>
          <w:szCs w:val="28"/>
        </w:rPr>
        <w:t xml:space="preserve">; </w:t>
      </w:r>
      <w:r w:rsidRPr="008B2CE0">
        <w:rPr>
          <w:i/>
          <w:iCs/>
          <w:sz w:val="28"/>
          <w:szCs w:val="28"/>
        </w:rPr>
        <w:t>б</w:t>
      </w:r>
      <w:r w:rsidRPr="008B2CE0">
        <w:rPr>
          <w:sz w:val="28"/>
          <w:szCs w:val="28"/>
        </w:rPr>
        <w:t xml:space="preserve"> –дәнекерленген жік үшін</w:t>
      </w:r>
    </w:p>
    <w:p w14:paraId="0B1EAA7A" w14:textId="77777777" w:rsidR="00B47A0B" w:rsidRPr="008B2CE0" w:rsidRDefault="00B47A0B" w:rsidP="00B47A0B">
      <w:pPr>
        <w:ind w:firstLine="567"/>
        <w:jc w:val="both"/>
        <w:rPr>
          <w:sz w:val="28"/>
          <w:szCs w:val="28"/>
        </w:rPr>
      </w:pPr>
    </w:p>
    <w:p w14:paraId="327EC48A" w14:textId="38E94F46" w:rsidR="00B47A0B" w:rsidRPr="008B2CE0" w:rsidRDefault="00B47A0B" w:rsidP="00B47A0B">
      <w:pPr>
        <w:ind w:firstLine="567"/>
        <w:jc w:val="center"/>
        <w:rPr>
          <w:bCs/>
          <w:sz w:val="28"/>
          <w:szCs w:val="28"/>
        </w:rPr>
      </w:pPr>
      <w:r w:rsidRPr="008B2CE0">
        <w:rPr>
          <w:sz w:val="28"/>
          <w:szCs w:val="28"/>
        </w:rPr>
        <w:t xml:space="preserve">2.23 </w:t>
      </w:r>
      <w:r w:rsidR="00314DD2" w:rsidRPr="008B2CE0">
        <w:rPr>
          <w:sz w:val="28"/>
          <w:szCs w:val="28"/>
          <w:lang w:val="ru-RU"/>
        </w:rPr>
        <w:t>с</w:t>
      </w:r>
      <w:r w:rsidR="00314DD2" w:rsidRPr="008B2CE0">
        <w:rPr>
          <w:sz w:val="28"/>
          <w:szCs w:val="28"/>
        </w:rPr>
        <w:t xml:space="preserve">урет </w:t>
      </w:r>
      <w:r w:rsidRPr="008B2CE0">
        <w:rPr>
          <w:sz w:val="28"/>
          <w:szCs w:val="28"/>
        </w:rPr>
        <w:t xml:space="preserve">- </w:t>
      </w:r>
      <w:r w:rsidRPr="008B2CE0">
        <w:rPr>
          <w:bCs/>
          <w:sz w:val="28"/>
          <w:szCs w:val="28"/>
        </w:rPr>
        <w:t xml:space="preserve">Арматура мен дәнекерленген жік үшін модель </w:t>
      </w:r>
    </w:p>
    <w:p w14:paraId="4446C124" w14:textId="7E1FF26C" w:rsidR="00B47A0B" w:rsidRPr="008B2CE0" w:rsidRDefault="00B47A0B" w:rsidP="00B47A0B">
      <w:pPr>
        <w:ind w:firstLine="567"/>
        <w:jc w:val="center"/>
        <w:rPr>
          <w:bCs/>
          <w:sz w:val="28"/>
          <w:szCs w:val="28"/>
        </w:rPr>
      </w:pPr>
      <w:r w:rsidRPr="008B2CE0">
        <w:rPr>
          <w:bCs/>
          <w:sz w:val="28"/>
          <w:szCs w:val="28"/>
        </w:rPr>
        <w:t>материалының белгіленуі</w:t>
      </w:r>
    </w:p>
    <w:p w14:paraId="2AA4123F" w14:textId="77777777" w:rsidR="00C4687E" w:rsidRPr="008B2CE0" w:rsidRDefault="00C4687E" w:rsidP="00B47A0B">
      <w:pPr>
        <w:ind w:firstLine="567"/>
        <w:jc w:val="center"/>
        <w:rPr>
          <w:sz w:val="28"/>
          <w:szCs w:val="28"/>
        </w:rPr>
      </w:pPr>
    </w:p>
    <w:p w14:paraId="7EE682D4" w14:textId="369A1612" w:rsidR="00B47A0B" w:rsidRPr="008B2CE0" w:rsidRDefault="00B47A0B" w:rsidP="00B47A0B">
      <w:pPr>
        <w:ind w:firstLine="567"/>
        <w:jc w:val="both"/>
        <w:rPr>
          <w:sz w:val="28"/>
          <w:szCs w:val="28"/>
        </w:rPr>
      </w:pPr>
      <w:r w:rsidRPr="008B2CE0">
        <w:rPr>
          <w:sz w:val="28"/>
          <w:szCs w:val="28"/>
        </w:rPr>
        <w:t xml:space="preserve">Дәнекерленген жігі бар </w:t>
      </w:r>
      <w:r w:rsidR="00F8285F" w:rsidRPr="008B2CE0">
        <w:rPr>
          <w:sz w:val="28"/>
          <w:szCs w:val="28"/>
        </w:rPr>
        <w:t>арматураның</w:t>
      </w:r>
      <w:r w:rsidRPr="008B2CE0">
        <w:rPr>
          <w:sz w:val="28"/>
          <w:szCs w:val="28"/>
        </w:rPr>
        <w:t xml:space="preserve"> созылуына модельдеу жүргізілді. Өзекшеге жүктеме статикалық түрде беріледі, бұл беріктік есептеу, онда жүктеме уақыт өте келе өзгермейді, ал </w:t>
      </w:r>
      <w:r w:rsidR="005A6C37" w:rsidRPr="008B2CE0">
        <w:rPr>
          <w:sz w:val="28"/>
          <w:szCs w:val="28"/>
        </w:rPr>
        <w:t>материалдын</w:t>
      </w:r>
      <w:r w:rsidRPr="008B2CE0">
        <w:rPr>
          <w:sz w:val="28"/>
          <w:szCs w:val="28"/>
        </w:rPr>
        <w:t xml:space="preserve"> әрекеті сызықты болады, яғни кернеулер жүктеменің өсуіне пропорционалды түрде өзгереді. 2.24 суреттерінде жүктеме және бекіту орындары, сонымен қатар, соңғы элементтердің торын жасау көрсетілген.</w:t>
      </w:r>
    </w:p>
    <w:p w14:paraId="67B67382" w14:textId="77777777" w:rsidR="00314DD2" w:rsidRPr="008B2CE0" w:rsidRDefault="00314DD2" w:rsidP="00B47A0B">
      <w:pPr>
        <w:ind w:firstLine="567"/>
        <w:jc w:val="both"/>
        <w:rPr>
          <w:sz w:val="28"/>
          <w:szCs w:val="28"/>
        </w:rPr>
      </w:pPr>
    </w:p>
    <w:tbl>
      <w:tblPr>
        <w:tblW w:w="0" w:type="auto"/>
        <w:jc w:val="center"/>
        <w:tblLook w:val="04A0" w:firstRow="1" w:lastRow="0" w:firstColumn="1" w:lastColumn="0" w:noHBand="0" w:noVBand="1"/>
      </w:tblPr>
      <w:tblGrid>
        <w:gridCol w:w="2564"/>
        <w:gridCol w:w="2079"/>
      </w:tblGrid>
      <w:tr w:rsidR="00B47A0B" w:rsidRPr="008B2CE0" w14:paraId="04B3BF05" w14:textId="77777777" w:rsidTr="00122B37">
        <w:trPr>
          <w:jc w:val="center"/>
        </w:trPr>
        <w:tc>
          <w:tcPr>
            <w:tcW w:w="2564" w:type="dxa"/>
          </w:tcPr>
          <w:p w14:paraId="6C360D74" w14:textId="77777777" w:rsidR="00B47A0B" w:rsidRPr="008B2CE0" w:rsidRDefault="00B47A0B" w:rsidP="00122B37">
            <w:pPr>
              <w:ind w:firstLine="567"/>
              <w:jc w:val="center"/>
              <w:rPr>
                <w:sz w:val="28"/>
                <w:szCs w:val="28"/>
              </w:rPr>
            </w:pPr>
            <w:r w:rsidRPr="008B2CE0">
              <w:rPr>
                <w:noProof/>
                <w:sz w:val="28"/>
                <w:szCs w:val="28"/>
                <w:lang w:val="ru-RU" w:eastAsia="ru-RU"/>
              </w:rPr>
              <w:lastRenderedPageBreak/>
              <w:drawing>
                <wp:inline distT="0" distB="0" distL="0" distR="0" wp14:anchorId="2CE52BEB" wp14:editId="239238D9">
                  <wp:extent cx="1104898" cy="2133600"/>
                  <wp:effectExtent l="0" t="0" r="635" b="0"/>
                  <wp:docPr id="6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2" cstate="print"/>
                          <a:srcRect/>
                          <a:stretch>
                            <a:fillRect/>
                          </a:stretch>
                        </pic:blipFill>
                        <pic:spPr bwMode="auto">
                          <a:xfrm>
                            <a:off x="0" y="0"/>
                            <a:ext cx="1136944" cy="2195483"/>
                          </a:xfrm>
                          <a:prstGeom prst="rect">
                            <a:avLst/>
                          </a:prstGeom>
                          <a:noFill/>
                          <a:ln w="9525">
                            <a:noFill/>
                            <a:miter lim="800000"/>
                            <a:headEnd/>
                            <a:tailEnd/>
                          </a:ln>
                        </pic:spPr>
                      </pic:pic>
                    </a:graphicData>
                  </a:graphic>
                </wp:inline>
              </w:drawing>
            </w:r>
          </w:p>
        </w:tc>
        <w:tc>
          <w:tcPr>
            <w:tcW w:w="2079" w:type="dxa"/>
          </w:tcPr>
          <w:p w14:paraId="70AF0084" w14:textId="77777777" w:rsidR="00B47A0B" w:rsidRPr="008B2CE0" w:rsidRDefault="00B47A0B" w:rsidP="00122B37">
            <w:pPr>
              <w:ind w:firstLine="567"/>
              <w:jc w:val="center"/>
              <w:rPr>
                <w:sz w:val="28"/>
                <w:szCs w:val="28"/>
              </w:rPr>
            </w:pPr>
            <w:r w:rsidRPr="008B2CE0">
              <w:rPr>
                <w:noProof/>
                <w:sz w:val="28"/>
                <w:szCs w:val="28"/>
                <w:lang w:val="ru-RU" w:eastAsia="ru-RU"/>
              </w:rPr>
              <w:drawing>
                <wp:inline distT="0" distB="0" distL="0" distR="0" wp14:anchorId="2129B709" wp14:editId="29754519">
                  <wp:extent cx="704738" cy="2099734"/>
                  <wp:effectExtent l="0" t="0" r="635" b="0"/>
                  <wp:docPr id="6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3" cstate="print"/>
                          <a:srcRect/>
                          <a:stretch>
                            <a:fillRect/>
                          </a:stretch>
                        </pic:blipFill>
                        <pic:spPr bwMode="auto">
                          <a:xfrm>
                            <a:off x="0" y="0"/>
                            <a:ext cx="745726" cy="2221857"/>
                          </a:xfrm>
                          <a:prstGeom prst="rect">
                            <a:avLst/>
                          </a:prstGeom>
                          <a:noFill/>
                          <a:ln w="9525">
                            <a:noFill/>
                            <a:miter lim="800000"/>
                            <a:headEnd/>
                            <a:tailEnd/>
                          </a:ln>
                        </pic:spPr>
                      </pic:pic>
                    </a:graphicData>
                  </a:graphic>
                </wp:inline>
              </w:drawing>
            </w:r>
          </w:p>
        </w:tc>
      </w:tr>
      <w:tr w:rsidR="00B47A0B" w:rsidRPr="008B2CE0" w14:paraId="16EF958A" w14:textId="77777777" w:rsidTr="00122B37">
        <w:trPr>
          <w:jc w:val="center"/>
        </w:trPr>
        <w:tc>
          <w:tcPr>
            <w:tcW w:w="2564" w:type="dxa"/>
          </w:tcPr>
          <w:p w14:paraId="7EB3C80D" w14:textId="77777777" w:rsidR="00B47A0B" w:rsidRPr="008B2CE0" w:rsidRDefault="00B47A0B" w:rsidP="00122B37">
            <w:pPr>
              <w:ind w:firstLine="35"/>
              <w:jc w:val="center"/>
              <w:rPr>
                <w:noProof/>
                <w:sz w:val="28"/>
                <w:szCs w:val="28"/>
              </w:rPr>
            </w:pPr>
            <w:r w:rsidRPr="008B2CE0">
              <w:rPr>
                <w:i/>
                <w:iCs/>
                <w:sz w:val="28"/>
                <w:szCs w:val="28"/>
              </w:rPr>
              <w:t>а)</w:t>
            </w:r>
          </w:p>
        </w:tc>
        <w:tc>
          <w:tcPr>
            <w:tcW w:w="2079" w:type="dxa"/>
          </w:tcPr>
          <w:p w14:paraId="520EA57D" w14:textId="77777777" w:rsidR="00B47A0B" w:rsidRPr="008B2CE0" w:rsidRDefault="00B47A0B" w:rsidP="00122B37">
            <w:pPr>
              <w:ind w:firstLine="35"/>
              <w:jc w:val="center"/>
              <w:rPr>
                <w:noProof/>
                <w:sz w:val="28"/>
                <w:szCs w:val="28"/>
              </w:rPr>
            </w:pPr>
            <w:r w:rsidRPr="008B2CE0">
              <w:rPr>
                <w:i/>
                <w:iCs/>
                <w:sz w:val="28"/>
                <w:szCs w:val="28"/>
              </w:rPr>
              <w:t>б)</w:t>
            </w:r>
          </w:p>
        </w:tc>
      </w:tr>
    </w:tbl>
    <w:p w14:paraId="00487C8B" w14:textId="77777777" w:rsidR="00B47A0B" w:rsidRPr="008B2CE0" w:rsidRDefault="00B47A0B" w:rsidP="00B47A0B">
      <w:pPr>
        <w:ind w:firstLine="567"/>
        <w:jc w:val="both"/>
        <w:rPr>
          <w:sz w:val="28"/>
          <w:szCs w:val="28"/>
        </w:rPr>
      </w:pPr>
    </w:p>
    <w:p w14:paraId="77DE96D1" w14:textId="77777777" w:rsidR="00B47A0B" w:rsidRPr="008B2CE0" w:rsidRDefault="00B47A0B" w:rsidP="00B47A0B">
      <w:pPr>
        <w:ind w:firstLine="567"/>
        <w:jc w:val="center"/>
        <w:rPr>
          <w:sz w:val="28"/>
          <w:szCs w:val="28"/>
        </w:rPr>
      </w:pPr>
      <w:r w:rsidRPr="008B2CE0">
        <w:rPr>
          <w:i/>
          <w:iCs/>
          <w:sz w:val="28"/>
          <w:szCs w:val="28"/>
        </w:rPr>
        <w:t>а</w:t>
      </w:r>
      <w:r w:rsidRPr="008B2CE0">
        <w:rPr>
          <w:sz w:val="28"/>
          <w:szCs w:val="28"/>
        </w:rPr>
        <w:t xml:space="preserve"> – жүктеме және бекіту орындары; </w:t>
      </w:r>
      <w:r w:rsidRPr="008B2CE0">
        <w:rPr>
          <w:i/>
          <w:iCs/>
          <w:sz w:val="28"/>
          <w:szCs w:val="28"/>
        </w:rPr>
        <w:t>б</w:t>
      </w:r>
      <w:r w:rsidRPr="008B2CE0">
        <w:rPr>
          <w:sz w:val="28"/>
          <w:szCs w:val="28"/>
        </w:rPr>
        <w:t xml:space="preserve"> – соңғы элементтерінің торлары</w:t>
      </w:r>
    </w:p>
    <w:p w14:paraId="314CC438" w14:textId="77777777" w:rsidR="00B47A0B" w:rsidRPr="008B2CE0" w:rsidRDefault="00B47A0B" w:rsidP="00B47A0B">
      <w:pPr>
        <w:ind w:firstLine="567"/>
        <w:jc w:val="center"/>
        <w:rPr>
          <w:sz w:val="28"/>
          <w:szCs w:val="28"/>
        </w:rPr>
      </w:pPr>
    </w:p>
    <w:p w14:paraId="6910569B" w14:textId="4839915D" w:rsidR="00B47A0B" w:rsidRPr="008B2CE0" w:rsidRDefault="00B47A0B" w:rsidP="00B47A0B">
      <w:pPr>
        <w:ind w:firstLine="567"/>
        <w:jc w:val="center"/>
        <w:rPr>
          <w:sz w:val="28"/>
          <w:szCs w:val="28"/>
        </w:rPr>
      </w:pPr>
      <w:r w:rsidRPr="008B2CE0">
        <w:rPr>
          <w:sz w:val="28"/>
          <w:szCs w:val="28"/>
        </w:rPr>
        <w:t xml:space="preserve">2.24 </w:t>
      </w:r>
      <w:r w:rsidR="00314DD2" w:rsidRPr="008B2CE0">
        <w:rPr>
          <w:sz w:val="28"/>
          <w:szCs w:val="28"/>
        </w:rPr>
        <w:t xml:space="preserve">сурет </w:t>
      </w:r>
      <w:r w:rsidRPr="008B2CE0">
        <w:rPr>
          <w:sz w:val="28"/>
          <w:szCs w:val="28"/>
        </w:rPr>
        <w:t>- Жүктеме және бекіту орындары, соңғы элементтер</w:t>
      </w:r>
      <w:r w:rsidR="00C4687E" w:rsidRPr="008B2CE0">
        <w:rPr>
          <w:sz w:val="28"/>
          <w:szCs w:val="28"/>
        </w:rPr>
        <w:t>дің</w:t>
      </w:r>
      <w:r w:rsidRPr="008B2CE0">
        <w:rPr>
          <w:sz w:val="28"/>
          <w:szCs w:val="28"/>
        </w:rPr>
        <w:t xml:space="preserve"> торлары</w:t>
      </w:r>
    </w:p>
    <w:p w14:paraId="1D3F6B3F" w14:textId="77777777" w:rsidR="00C44CFF" w:rsidRPr="008B2CE0" w:rsidRDefault="00C44CFF" w:rsidP="00B47A0B">
      <w:pPr>
        <w:ind w:firstLine="567"/>
        <w:jc w:val="center"/>
        <w:rPr>
          <w:sz w:val="28"/>
          <w:szCs w:val="28"/>
        </w:rPr>
      </w:pPr>
    </w:p>
    <w:p w14:paraId="0EE3AF04" w14:textId="154AB841" w:rsidR="00B47A0B" w:rsidRPr="008B2CE0" w:rsidRDefault="00B47A0B" w:rsidP="00B47A0B">
      <w:pPr>
        <w:ind w:firstLine="567"/>
        <w:jc w:val="both"/>
        <w:rPr>
          <w:sz w:val="28"/>
          <w:szCs w:val="28"/>
        </w:rPr>
      </w:pPr>
      <w:r w:rsidRPr="008B2CE0">
        <w:rPr>
          <w:sz w:val="28"/>
          <w:szCs w:val="28"/>
        </w:rPr>
        <w:t xml:space="preserve">Белгілі бір операцияны жүргізу үшін, дәнекерлеу жігімен арматуралық болаттың жарамдылығын бағалау кезінде, </w:t>
      </w:r>
      <w:r w:rsidR="00F8285F" w:rsidRPr="008B2CE0">
        <w:rPr>
          <w:sz w:val="28"/>
          <w:szCs w:val="28"/>
        </w:rPr>
        <w:t>арматураның</w:t>
      </w:r>
      <w:r w:rsidRPr="008B2CE0">
        <w:rPr>
          <w:sz w:val="28"/>
          <w:szCs w:val="28"/>
        </w:rPr>
        <w:t xml:space="preserve"> әрбір бөлігіндегі қабырғаға әсер ететін кернеулердің әсерін ескеру қажет. Бұл барлық кернеулердің жиынтық мәні арматура жасалған </w:t>
      </w:r>
      <w:r w:rsidR="005A6C37" w:rsidRPr="008B2CE0">
        <w:rPr>
          <w:sz w:val="28"/>
          <w:szCs w:val="28"/>
        </w:rPr>
        <w:t>материалдын</w:t>
      </w:r>
      <w:r w:rsidRPr="008B2CE0">
        <w:rPr>
          <w:sz w:val="28"/>
          <w:szCs w:val="28"/>
        </w:rPr>
        <w:t xml:space="preserve"> аққыштық (беріктік) шегінің шамасынан белгілі бір пайыздық көрсеткіштен (әдетте, 80%) аспайтындығына көз жеткізу үшін қажет. Бұл жағдайда жалпы қабылданған тәсіл Мизес формуласын қолдану болып табылады, ол бағанға әсер ететін күштердің жиынтығынан туындаған </w:t>
      </w:r>
      <w:r w:rsidR="00F8285F" w:rsidRPr="008B2CE0">
        <w:rPr>
          <w:sz w:val="28"/>
          <w:szCs w:val="28"/>
        </w:rPr>
        <w:t>арматураның</w:t>
      </w:r>
      <w:r w:rsidRPr="008B2CE0">
        <w:rPr>
          <w:sz w:val="28"/>
          <w:szCs w:val="28"/>
        </w:rPr>
        <w:t xml:space="preserve"> әр бөлігіндегі толық эквивалентті кернеуді есептеуге мүмкіндік береді. Кернеулер Мизес бойынша икемділік жағдайынан формула бойынша анықталады:</w:t>
      </w:r>
    </w:p>
    <w:p w14:paraId="4FBDE3E6" w14:textId="77777777" w:rsidR="00B47A0B" w:rsidRPr="008B2CE0" w:rsidRDefault="00B47A0B" w:rsidP="00B47A0B">
      <w:pPr>
        <w:ind w:firstLine="567"/>
        <w:jc w:val="both"/>
        <w:rPr>
          <w:sz w:val="28"/>
          <w:szCs w:val="28"/>
        </w:rPr>
      </w:pPr>
    </w:p>
    <w:p w14:paraId="42DCD847" w14:textId="77777777" w:rsidR="00B47A0B" w:rsidRPr="008B2CE0" w:rsidRDefault="00D37026" w:rsidP="00B47A0B">
      <w:pPr>
        <w:ind w:firstLine="567"/>
        <w:jc w:val="center"/>
        <w:rPr>
          <w:sz w:val="28"/>
          <w:szCs w:val="28"/>
        </w:rPr>
      </w:pPr>
      <m:oMath>
        <m:sSup>
          <m:sSupPr>
            <m:ctrlPr>
              <w:rPr>
                <w:rFonts w:ascii="Cambria Math" w:hAnsi="Cambria Math"/>
                <w:i/>
                <w:sz w:val="28"/>
                <w:szCs w:val="28"/>
              </w:rPr>
            </m:ctrlPr>
          </m:sSupPr>
          <m:e>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σ</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σ</m:t>
                    </m:r>
                  </m:e>
                  <m:sub>
                    <m:r>
                      <w:rPr>
                        <w:rFonts w:ascii="Cambria Math" w:hAnsi="Cambria Math"/>
                        <w:sz w:val="28"/>
                        <w:szCs w:val="28"/>
                      </w:rPr>
                      <m:t>2</m:t>
                    </m:r>
                  </m:sub>
                </m:sSub>
              </m:e>
            </m:d>
          </m:e>
          <m:sup>
            <m:r>
              <w:rPr>
                <w:rFonts w:ascii="Cambria Math" w:hAnsi="Cambria Math"/>
                <w:sz w:val="28"/>
                <w:szCs w:val="28"/>
              </w:rPr>
              <m:t>2</m:t>
            </m:r>
          </m:sup>
        </m:sSup>
        <m:r>
          <w:rPr>
            <w:rFonts w:ascii="Cambria Math" w:hAnsi="Cambria Math"/>
            <w:sz w:val="28"/>
            <w:szCs w:val="28"/>
          </w:rPr>
          <m:t>+</m:t>
        </m:r>
        <m:sSup>
          <m:sSupPr>
            <m:ctrlPr>
              <w:rPr>
                <w:rFonts w:ascii="Cambria Math" w:hAnsi="Cambria Math"/>
                <w:i/>
                <w:sz w:val="28"/>
                <w:szCs w:val="28"/>
              </w:rPr>
            </m:ctrlPr>
          </m:sSupPr>
          <m:e>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σ</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σ</m:t>
                    </m:r>
                  </m:e>
                  <m:sub>
                    <m:r>
                      <w:rPr>
                        <w:rFonts w:ascii="Cambria Math" w:hAnsi="Cambria Math"/>
                        <w:sz w:val="28"/>
                        <w:szCs w:val="28"/>
                      </w:rPr>
                      <m:t>2</m:t>
                    </m:r>
                  </m:sub>
                </m:sSub>
              </m:e>
            </m:d>
          </m:e>
          <m:sup>
            <m:r>
              <w:rPr>
                <w:rFonts w:ascii="Cambria Math" w:hAnsi="Cambria Math"/>
                <w:sz w:val="28"/>
                <w:szCs w:val="28"/>
              </w:rPr>
              <m:t>2</m:t>
            </m:r>
          </m:sup>
        </m:sSup>
        <m:r>
          <w:rPr>
            <w:rFonts w:ascii="Cambria Math" w:hAnsi="Cambria Math"/>
            <w:sz w:val="28"/>
            <w:szCs w:val="28"/>
          </w:rPr>
          <m:t>+</m:t>
        </m:r>
        <m:sSup>
          <m:sSupPr>
            <m:ctrlPr>
              <w:rPr>
                <w:rFonts w:ascii="Cambria Math" w:hAnsi="Cambria Math"/>
                <w:i/>
                <w:sz w:val="28"/>
                <w:szCs w:val="28"/>
              </w:rPr>
            </m:ctrlPr>
          </m:sSupPr>
          <m:e>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σ</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σ</m:t>
                    </m:r>
                  </m:e>
                  <m:sub>
                    <m:r>
                      <w:rPr>
                        <w:rFonts w:ascii="Cambria Math" w:hAnsi="Cambria Math"/>
                        <w:sz w:val="28"/>
                        <w:szCs w:val="28"/>
                      </w:rPr>
                      <m:t>2</m:t>
                    </m:r>
                  </m:sub>
                </m:sSub>
              </m:e>
            </m:d>
          </m:e>
          <m:sup>
            <m:r>
              <w:rPr>
                <w:rFonts w:ascii="Cambria Math" w:hAnsi="Cambria Math"/>
                <w:sz w:val="28"/>
                <w:szCs w:val="28"/>
              </w:rPr>
              <m:t>2</m:t>
            </m:r>
          </m:sup>
        </m:sSup>
        <m:r>
          <w:rPr>
            <w:rFonts w:ascii="Cambria Math" w:hAnsi="Cambria Math"/>
            <w:sz w:val="28"/>
            <w:szCs w:val="28"/>
          </w:rPr>
          <m:t>=2</m:t>
        </m:r>
        <m:sSubSup>
          <m:sSubSupPr>
            <m:ctrlPr>
              <w:rPr>
                <w:rFonts w:ascii="Cambria Math" w:hAnsi="Cambria Math"/>
                <w:i/>
                <w:sz w:val="28"/>
                <w:szCs w:val="28"/>
              </w:rPr>
            </m:ctrlPr>
          </m:sSubSupPr>
          <m:e>
            <m:r>
              <w:rPr>
                <w:rFonts w:ascii="Cambria Math" w:hAnsi="Cambria Math"/>
                <w:sz w:val="28"/>
                <w:szCs w:val="28"/>
              </w:rPr>
              <m:t>σ</m:t>
            </m:r>
          </m:e>
          <m:sub>
            <m:r>
              <w:rPr>
                <w:rFonts w:ascii="Cambria Math" w:hAnsi="Cambria Math"/>
                <w:sz w:val="28"/>
                <w:szCs w:val="28"/>
              </w:rPr>
              <m:t>т</m:t>
            </m:r>
          </m:sub>
          <m:sup>
            <m:r>
              <w:rPr>
                <w:rFonts w:ascii="Cambria Math" w:hAnsi="Cambria Math"/>
                <w:sz w:val="28"/>
                <w:szCs w:val="28"/>
              </w:rPr>
              <m:t>2</m:t>
            </m:r>
          </m:sup>
        </m:sSubSup>
      </m:oMath>
      <w:r w:rsidR="00B47A0B" w:rsidRPr="008B2CE0">
        <w:rPr>
          <w:sz w:val="28"/>
          <w:szCs w:val="28"/>
        </w:rPr>
        <w:t>.</w:t>
      </w:r>
    </w:p>
    <w:p w14:paraId="2D6200F3" w14:textId="77777777" w:rsidR="00B47A0B" w:rsidRPr="008B2CE0" w:rsidRDefault="00B47A0B" w:rsidP="00B47A0B">
      <w:pPr>
        <w:ind w:firstLine="567"/>
        <w:jc w:val="both"/>
        <w:rPr>
          <w:sz w:val="28"/>
          <w:szCs w:val="28"/>
        </w:rPr>
      </w:pPr>
    </w:p>
    <w:p w14:paraId="23CB25FF" w14:textId="77777777" w:rsidR="00B47A0B" w:rsidRPr="008B2CE0" w:rsidRDefault="00B47A0B" w:rsidP="00B47A0B">
      <w:pPr>
        <w:ind w:firstLine="567"/>
        <w:jc w:val="both"/>
        <w:rPr>
          <w:sz w:val="28"/>
          <w:szCs w:val="28"/>
        </w:rPr>
      </w:pPr>
      <w:r w:rsidRPr="008B2CE0">
        <w:rPr>
          <w:sz w:val="28"/>
          <w:szCs w:val="28"/>
        </w:rPr>
        <w:t>немесе</w:t>
      </w:r>
    </w:p>
    <w:p w14:paraId="437D788F" w14:textId="77777777" w:rsidR="00B47A0B" w:rsidRPr="008B2CE0" w:rsidRDefault="00D37026" w:rsidP="00B47A0B">
      <w:pPr>
        <w:ind w:firstLine="567"/>
        <w:jc w:val="both"/>
        <w:rPr>
          <w:sz w:val="28"/>
          <w:szCs w:val="28"/>
        </w:rPr>
      </w:pPr>
      <m:oMathPara>
        <m:oMath>
          <m:sSub>
            <m:sSubPr>
              <m:ctrlPr>
                <w:rPr>
                  <w:rFonts w:ascii="Cambria Math" w:hAnsi="Cambria Math"/>
                  <w:i/>
                  <w:sz w:val="28"/>
                  <w:szCs w:val="28"/>
                </w:rPr>
              </m:ctrlPr>
            </m:sSubPr>
            <m:e>
              <m:r>
                <w:rPr>
                  <w:rFonts w:ascii="Cambria Math" w:hAnsi="Cambria Math"/>
                  <w:sz w:val="28"/>
                  <w:szCs w:val="28"/>
                </w:rPr>
                <m:t>σ</m:t>
              </m:r>
            </m:e>
            <m:sub>
              <m:r>
                <w:rPr>
                  <w:rFonts w:ascii="Cambria Math" w:hAnsi="Cambria Math"/>
                  <w:sz w:val="28"/>
                  <w:szCs w:val="28"/>
                </w:rPr>
                <m:t>мизес</m:t>
              </m:r>
            </m:sub>
          </m:sSub>
          <m:r>
            <w:rPr>
              <w:rFonts w:ascii="Cambria Math" w:hAnsi="Cambria Math"/>
              <w:sz w:val="28"/>
              <w:szCs w:val="28"/>
            </w:rPr>
            <m:t>=</m:t>
          </m:r>
          <m:rad>
            <m:radPr>
              <m:degHide m:val="1"/>
              <m:ctrlPr>
                <w:rPr>
                  <w:rFonts w:ascii="Cambria Math" w:hAnsi="Cambria Math"/>
                  <w:i/>
                  <w:sz w:val="28"/>
                  <w:szCs w:val="28"/>
                </w:rPr>
              </m:ctrlPr>
            </m:radPr>
            <m:deg/>
            <m:e>
              <m:f>
                <m:fPr>
                  <m:ctrlPr>
                    <w:rPr>
                      <w:rFonts w:ascii="Cambria Math" w:hAnsi="Cambria Math"/>
                      <w:i/>
                      <w:sz w:val="28"/>
                      <w:szCs w:val="28"/>
                    </w:rPr>
                  </m:ctrlPr>
                </m:fPr>
                <m:num>
                  <m:sSup>
                    <m:sSupPr>
                      <m:ctrlPr>
                        <w:rPr>
                          <w:rFonts w:ascii="Cambria Math" w:hAnsi="Cambria Math"/>
                          <w:i/>
                          <w:sz w:val="28"/>
                          <w:szCs w:val="28"/>
                        </w:rPr>
                      </m:ctrlPr>
                    </m:sSupPr>
                    <m:e>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σ</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σ</m:t>
                              </m:r>
                            </m:e>
                            <m:sub>
                              <m:r>
                                <w:rPr>
                                  <w:rFonts w:ascii="Cambria Math" w:hAnsi="Cambria Math"/>
                                  <w:sz w:val="28"/>
                                  <w:szCs w:val="28"/>
                                </w:rPr>
                                <m:t>2</m:t>
                              </m:r>
                            </m:sub>
                          </m:sSub>
                        </m:e>
                      </m:d>
                    </m:e>
                    <m:sup>
                      <m:r>
                        <w:rPr>
                          <w:rFonts w:ascii="Cambria Math" w:hAnsi="Cambria Math"/>
                          <w:sz w:val="28"/>
                          <w:szCs w:val="28"/>
                        </w:rPr>
                        <m:t>2</m:t>
                      </m:r>
                    </m:sup>
                  </m:sSup>
                  <m:r>
                    <w:rPr>
                      <w:rFonts w:ascii="Cambria Math" w:hAnsi="Cambria Math"/>
                      <w:sz w:val="28"/>
                      <w:szCs w:val="28"/>
                    </w:rPr>
                    <m:t>+</m:t>
                  </m:r>
                  <m:sSup>
                    <m:sSupPr>
                      <m:ctrlPr>
                        <w:rPr>
                          <w:rFonts w:ascii="Cambria Math" w:hAnsi="Cambria Math"/>
                          <w:i/>
                          <w:sz w:val="28"/>
                          <w:szCs w:val="28"/>
                        </w:rPr>
                      </m:ctrlPr>
                    </m:sSupPr>
                    <m:e>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σ</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σ</m:t>
                              </m:r>
                            </m:e>
                            <m:sub>
                              <m:r>
                                <w:rPr>
                                  <w:rFonts w:ascii="Cambria Math" w:hAnsi="Cambria Math"/>
                                  <w:sz w:val="28"/>
                                  <w:szCs w:val="28"/>
                                </w:rPr>
                                <m:t>2</m:t>
                              </m:r>
                            </m:sub>
                          </m:sSub>
                        </m:e>
                      </m:d>
                    </m:e>
                    <m:sup>
                      <m:r>
                        <w:rPr>
                          <w:rFonts w:ascii="Cambria Math" w:hAnsi="Cambria Math"/>
                          <w:sz w:val="28"/>
                          <w:szCs w:val="28"/>
                        </w:rPr>
                        <m:t>2</m:t>
                      </m:r>
                    </m:sup>
                  </m:sSup>
                  <m:r>
                    <w:rPr>
                      <w:rFonts w:ascii="Cambria Math" w:hAnsi="Cambria Math"/>
                      <w:sz w:val="28"/>
                      <w:szCs w:val="28"/>
                    </w:rPr>
                    <m:t>+</m:t>
                  </m:r>
                  <m:sSup>
                    <m:sSupPr>
                      <m:ctrlPr>
                        <w:rPr>
                          <w:rFonts w:ascii="Cambria Math" w:hAnsi="Cambria Math"/>
                          <w:i/>
                          <w:sz w:val="28"/>
                          <w:szCs w:val="28"/>
                        </w:rPr>
                      </m:ctrlPr>
                    </m:sSupPr>
                    <m:e>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σ</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σ</m:t>
                              </m:r>
                            </m:e>
                            <m:sub>
                              <m:r>
                                <w:rPr>
                                  <w:rFonts w:ascii="Cambria Math" w:hAnsi="Cambria Math"/>
                                  <w:sz w:val="28"/>
                                  <w:szCs w:val="28"/>
                                </w:rPr>
                                <m:t>2</m:t>
                              </m:r>
                            </m:sub>
                          </m:sSub>
                        </m:e>
                      </m:d>
                    </m:e>
                    <m:sup>
                      <m:r>
                        <w:rPr>
                          <w:rFonts w:ascii="Cambria Math" w:hAnsi="Cambria Math"/>
                          <w:sz w:val="28"/>
                          <w:szCs w:val="28"/>
                        </w:rPr>
                        <m:t>2</m:t>
                      </m:r>
                    </m:sup>
                  </m:sSup>
                </m:num>
                <m:den>
                  <m:r>
                    <w:rPr>
                      <w:rFonts w:ascii="Cambria Math" w:hAnsi="Cambria Math"/>
                      <w:sz w:val="28"/>
                      <w:szCs w:val="28"/>
                    </w:rPr>
                    <m:t>2</m:t>
                  </m:r>
                </m:den>
              </m:f>
            </m:e>
          </m:rad>
        </m:oMath>
      </m:oMathPara>
    </w:p>
    <w:p w14:paraId="3F86E662" w14:textId="77777777" w:rsidR="00B47A0B" w:rsidRPr="008B2CE0" w:rsidRDefault="00B47A0B" w:rsidP="00B47A0B">
      <w:pPr>
        <w:jc w:val="both"/>
        <w:rPr>
          <w:sz w:val="28"/>
          <w:szCs w:val="28"/>
        </w:rPr>
      </w:pPr>
    </w:p>
    <w:p w14:paraId="35410EAD" w14:textId="46036A24" w:rsidR="00B47A0B" w:rsidRPr="008B2CE0" w:rsidRDefault="00C4687E" w:rsidP="00B47A0B">
      <w:pPr>
        <w:jc w:val="both"/>
        <w:rPr>
          <w:sz w:val="28"/>
          <w:szCs w:val="28"/>
        </w:rPr>
      </w:pPr>
      <w:r w:rsidRPr="008B2CE0">
        <w:rPr>
          <w:sz w:val="28"/>
          <w:szCs w:val="28"/>
        </w:rPr>
        <w:t>м</w:t>
      </w:r>
      <w:r w:rsidR="00B47A0B" w:rsidRPr="008B2CE0">
        <w:rPr>
          <w:sz w:val="28"/>
          <w:szCs w:val="28"/>
        </w:rPr>
        <w:t>ұндағы</w:t>
      </w:r>
      <w:r w:rsidRPr="008B2CE0">
        <w:rPr>
          <w:sz w:val="28"/>
          <w:szCs w:val="28"/>
        </w:rPr>
        <w:t>,</w:t>
      </w:r>
      <w:r w:rsidR="00B47A0B" w:rsidRPr="008B2CE0">
        <w:rPr>
          <w:sz w:val="28"/>
          <w:szCs w:val="28"/>
        </w:rPr>
        <w:t xml:space="preserve"> </w:t>
      </w:r>
      <m:oMath>
        <m:sSub>
          <m:sSubPr>
            <m:ctrlPr>
              <w:rPr>
                <w:rFonts w:ascii="Cambria Math" w:hAnsi="Cambria Math"/>
                <w:i/>
                <w:sz w:val="28"/>
                <w:szCs w:val="28"/>
              </w:rPr>
            </m:ctrlPr>
          </m:sSubPr>
          <m:e>
            <m:r>
              <w:rPr>
                <w:rFonts w:ascii="Cambria Math" w:hAnsi="Cambria Math"/>
                <w:sz w:val="28"/>
                <w:szCs w:val="28"/>
              </w:rPr>
              <m:t>σ</m:t>
            </m:r>
          </m:e>
          <m:sub>
            <m:r>
              <w:rPr>
                <w:rFonts w:ascii="Cambria Math" w:hAnsi="Cambria Math"/>
                <w:sz w:val="28"/>
                <w:szCs w:val="28"/>
              </w:rPr>
              <m:t>1</m:t>
            </m:r>
          </m:sub>
        </m:sSub>
      </m:oMath>
      <w:r w:rsidR="00B47A0B" w:rsidRPr="008B2CE0">
        <w:rPr>
          <w:sz w:val="28"/>
          <w:szCs w:val="28"/>
        </w:rPr>
        <w:t xml:space="preserve">, </w:t>
      </w:r>
      <m:oMath>
        <m:sSub>
          <m:sSubPr>
            <m:ctrlPr>
              <w:rPr>
                <w:rFonts w:ascii="Cambria Math" w:hAnsi="Cambria Math"/>
                <w:i/>
                <w:sz w:val="28"/>
                <w:szCs w:val="28"/>
              </w:rPr>
            </m:ctrlPr>
          </m:sSubPr>
          <m:e>
            <m:r>
              <w:rPr>
                <w:rFonts w:ascii="Cambria Math" w:hAnsi="Cambria Math"/>
                <w:sz w:val="28"/>
                <w:szCs w:val="28"/>
              </w:rPr>
              <m:t>σ</m:t>
            </m:r>
          </m:e>
          <m:sub>
            <m:r>
              <w:rPr>
                <w:rFonts w:ascii="Cambria Math" w:hAnsi="Cambria Math"/>
                <w:sz w:val="28"/>
                <w:szCs w:val="28"/>
              </w:rPr>
              <m:t>2</m:t>
            </m:r>
          </m:sub>
        </m:sSub>
      </m:oMath>
      <w:r w:rsidR="00B47A0B" w:rsidRPr="008B2CE0">
        <w:rPr>
          <w:sz w:val="28"/>
          <w:szCs w:val="28"/>
        </w:rPr>
        <w:t>,</w:t>
      </w:r>
      <m:oMath>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σ</m:t>
            </m:r>
          </m:e>
          <m:sub>
            <m:r>
              <w:rPr>
                <w:rFonts w:ascii="Cambria Math" w:hAnsi="Cambria Math"/>
                <w:sz w:val="28"/>
                <w:szCs w:val="28"/>
              </w:rPr>
              <m:t>3</m:t>
            </m:r>
          </m:sub>
        </m:sSub>
      </m:oMath>
      <w:r w:rsidR="00B47A0B" w:rsidRPr="008B2CE0">
        <w:rPr>
          <w:sz w:val="28"/>
          <w:szCs w:val="28"/>
        </w:rPr>
        <w:t xml:space="preserve"> – </w:t>
      </w:r>
      <w:r w:rsidR="00FB344B" w:rsidRPr="008B2CE0">
        <w:rPr>
          <w:sz w:val="28"/>
          <w:szCs w:val="28"/>
        </w:rPr>
        <w:t>бас нормаль</w:t>
      </w:r>
      <w:r w:rsidR="00B47A0B" w:rsidRPr="008B2CE0">
        <w:rPr>
          <w:sz w:val="28"/>
          <w:szCs w:val="28"/>
        </w:rPr>
        <w:t xml:space="preserve"> кернеулер</w:t>
      </w:r>
      <w:r w:rsidR="00314DD2" w:rsidRPr="008B2CE0">
        <w:rPr>
          <w:sz w:val="28"/>
          <w:szCs w:val="28"/>
        </w:rPr>
        <w:t>.</w:t>
      </w:r>
    </w:p>
    <w:p w14:paraId="57055115" w14:textId="709F679A" w:rsidR="00B47A0B" w:rsidRPr="008B2CE0" w:rsidRDefault="00B47A0B" w:rsidP="00B47A0B">
      <w:pPr>
        <w:ind w:firstLine="567"/>
        <w:jc w:val="both"/>
        <w:rPr>
          <w:sz w:val="28"/>
          <w:szCs w:val="28"/>
        </w:rPr>
      </w:pPr>
      <w:r w:rsidRPr="008B2CE0">
        <w:rPr>
          <w:sz w:val="28"/>
          <w:szCs w:val="28"/>
        </w:rPr>
        <w:t>Мизес критерийін модельдеу кезінде беріктік шегі бар эквивалентті кернеумен салыстыру арқылы көтергіш</w:t>
      </w:r>
      <w:r w:rsidR="00314DD2" w:rsidRPr="008B2CE0">
        <w:rPr>
          <w:sz w:val="28"/>
          <w:szCs w:val="28"/>
        </w:rPr>
        <w:t>тік</w:t>
      </w:r>
      <w:r w:rsidRPr="008B2CE0">
        <w:rPr>
          <w:sz w:val="28"/>
          <w:szCs w:val="28"/>
        </w:rPr>
        <w:t xml:space="preserve"> қабілетінің азаю моментімен анықтайды.</w:t>
      </w:r>
      <w:r w:rsidR="00314DD2" w:rsidRPr="008B2CE0">
        <w:rPr>
          <w:sz w:val="28"/>
          <w:szCs w:val="28"/>
        </w:rPr>
        <w:t xml:space="preserve"> </w:t>
      </w:r>
      <w:r w:rsidRPr="008B2CE0">
        <w:rPr>
          <w:sz w:val="28"/>
          <w:szCs w:val="28"/>
        </w:rPr>
        <w:t xml:space="preserve">Дәнекерлеу жігі бар </w:t>
      </w:r>
      <w:r w:rsidR="00F8285F" w:rsidRPr="008B2CE0">
        <w:rPr>
          <w:sz w:val="28"/>
          <w:szCs w:val="28"/>
        </w:rPr>
        <w:t>арматураның</w:t>
      </w:r>
      <w:r w:rsidRPr="008B2CE0">
        <w:rPr>
          <w:sz w:val="28"/>
          <w:szCs w:val="28"/>
        </w:rPr>
        <w:t xml:space="preserve"> созылуына сынауды модельдеу кезінде 20кн, 50кн, 100кн тең жүктемелер таңдалды (2.25-сурет). </w:t>
      </w:r>
    </w:p>
    <w:p w14:paraId="02047AC9" w14:textId="77777777" w:rsidR="00B47A0B" w:rsidRPr="008B2CE0" w:rsidRDefault="00B47A0B" w:rsidP="00B47A0B">
      <w:pPr>
        <w:ind w:firstLine="567"/>
        <w:jc w:val="both"/>
        <w:rPr>
          <w:sz w:val="28"/>
          <w:szCs w:val="28"/>
        </w:rPr>
      </w:pPr>
    </w:p>
    <w:tbl>
      <w:tblPr>
        <w:tblW w:w="0" w:type="auto"/>
        <w:jc w:val="center"/>
        <w:tblLook w:val="04A0" w:firstRow="1" w:lastRow="0" w:firstColumn="1" w:lastColumn="0" w:noHBand="0" w:noVBand="1"/>
      </w:tblPr>
      <w:tblGrid>
        <w:gridCol w:w="3226"/>
        <w:gridCol w:w="3107"/>
        <w:gridCol w:w="3305"/>
      </w:tblGrid>
      <w:tr w:rsidR="00B47A0B" w:rsidRPr="008B2CE0" w14:paraId="074439E8" w14:textId="77777777" w:rsidTr="00122B37">
        <w:trPr>
          <w:jc w:val="center"/>
        </w:trPr>
        <w:tc>
          <w:tcPr>
            <w:tcW w:w="3052" w:type="dxa"/>
          </w:tcPr>
          <w:p w14:paraId="00E71EF4" w14:textId="77777777" w:rsidR="00B47A0B" w:rsidRPr="008B2CE0" w:rsidRDefault="00B47A0B" w:rsidP="00122B37">
            <w:pPr>
              <w:jc w:val="center"/>
              <w:rPr>
                <w:sz w:val="28"/>
                <w:szCs w:val="28"/>
              </w:rPr>
            </w:pPr>
            <w:r w:rsidRPr="008B2CE0">
              <w:rPr>
                <w:noProof/>
                <w:sz w:val="28"/>
                <w:szCs w:val="28"/>
                <w:lang w:val="ru-RU" w:eastAsia="ru-RU"/>
              </w:rPr>
              <w:lastRenderedPageBreak/>
              <w:drawing>
                <wp:inline distT="0" distB="0" distL="0" distR="0" wp14:anchorId="67E6CE04" wp14:editId="7227FDA4">
                  <wp:extent cx="1986280" cy="2142067"/>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4"/>
                          <a:srcRect/>
                          <a:stretch>
                            <a:fillRect/>
                          </a:stretch>
                        </pic:blipFill>
                        <pic:spPr bwMode="auto">
                          <a:xfrm>
                            <a:off x="0" y="0"/>
                            <a:ext cx="2053655" cy="2214726"/>
                          </a:xfrm>
                          <a:prstGeom prst="rect">
                            <a:avLst/>
                          </a:prstGeom>
                          <a:noFill/>
                          <a:ln w="9525">
                            <a:noFill/>
                            <a:miter lim="800000"/>
                            <a:headEnd/>
                            <a:tailEnd/>
                          </a:ln>
                        </pic:spPr>
                      </pic:pic>
                    </a:graphicData>
                  </a:graphic>
                </wp:inline>
              </w:drawing>
            </w:r>
          </w:p>
        </w:tc>
        <w:tc>
          <w:tcPr>
            <w:tcW w:w="2994" w:type="dxa"/>
          </w:tcPr>
          <w:p w14:paraId="3D9B3762" w14:textId="77777777" w:rsidR="00B47A0B" w:rsidRPr="008B2CE0" w:rsidRDefault="00B47A0B" w:rsidP="00122B37">
            <w:pPr>
              <w:jc w:val="center"/>
              <w:rPr>
                <w:sz w:val="28"/>
                <w:szCs w:val="28"/>
              </w:rPr>
            </w:pPr>
            <w:r w:rsidRPr="008B2CE0">
              <w:rPr>
                <w:noProof/>
                <w:sz w:val="28"/>
                <w:szCs w:val="28"/>
                <w:lang w:val="ru-RU" w:eastAsia="ru-RU"/>
              </w:rPr>
              <w:drawing>
                <wp:inline distT="0" distB="0" distL="0" distR="0" wp14:anchorId="1EA4A285" wp14:editId="4837C614">
                  <wp:extent cx="1908175" cy="2150534"/>
                  <wp:effectExtent l="0" t="0" r="0" b="254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5"/>
                          <a:srcRect/>
                          <a:stretch>
                            <a:fillRect/>
                          </a:stretch>
                        </pic:blipFill>
                        <pic:spPr bwMode="auto">
                          <a:xfrm>
                            <a:off x="0" y="0"/>
                            <a:ext cx="1958606" cy="2207370"/>
                          </a:xfrm>
                          <a:prstGeom prst="rect">
                            <a:avLst/>
                          </a:prstGeom>
                          <a:noFill/>
                          <a:ln w="9525">
                            <a:noFill/>
                            <a:miter lim="800000"/>
                            <a:headEnd/>
                            <a:tailEnd/>
                          </a:ln>
                        </pic:spPr>
                      </pic:pic>
                    </a:graphicData>
                  </a:graphic>
                </wp:inline>
              </w:drawing>
            </w:r>
          </w:p>
        </w:tc>
        <w:tc>
          <w:tcPr>
            <w:tcW w:w="3299" w:type="dxa"/>
          </w:tcPr>
          <w:p w14:paraId="06A872AE" w14:textId="77777777" w:rsidR="00B47A0B" w:rsidRPr="008B2CE0" w:rsidRDefault="00B47A0B" w:rsidP="00122B37">
            <w:pPr>
              <w:jc w:val="center"/>
              <w:rPr>
                <w:sz w:val="28"/>
                <w:szCs w:val="28"/>
              </w:rPr>
            </w:pPr>
            <w:r w:rsidRPr="008B2CE0">
              <w:rPr>
                <w:noProof/>
                <w:sz w:val="28"/>
                <w:szCs w:val="28"/>
                <w:lang w:val="ru-RU" w:eastAsia="ru-RU"/>
              </w:rPr>
              <w:drawing>
                <wp:inline distT="0" distB="0" distL="0" distR="0" wp14:anchorId="4683EF86" wp14:editId="7EDAA18B">
                  <wp:extent cx="2032635" cy="2150110"/>
                  <wp:effectExtent l="0" t="0" r="5715" b="254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6"/>
                          <a:srcRect/>
                          <a:stretch>
                            <a:fillRect/>
                          </a:stretch>
                        </pic:blipFill>
                        <pic:spPr bwMode="auto">
                          <a:xfrm>
                            <a:off x="0" y="0"/>
                            <a:ext cx="2083568" cy="2203987"/>
                          </a:xfrm>
                          <a:prstGeom prst="rect">
                            <a:avLst/>
                          </a:prstGeom>
                          <a:noFill/>
                          <a:ln w="9525">
                            <a:noFill/>
                            <a:miter lim="800000"/>
                            <a:headEnd/>
                            <a:tailEnd/>
                          </a:ln>
                        </pic:spPr>
                      </pic:pic>
                    </a:graphicData>
                  </a:graphic>
                </wp:inline>
              </w:drawing>
            </w:r>
          </w:p>
        </w:tc>
      </w:tr>
      <w:tr w:rsidR="00B47A0B" w:rsidRPr="008B2CE0" w14:paraId="1BDE58C6" w14:textId="77777777" w:rsidTr="00122B37">
        <w:trPr>
          <w:jc w:val="center"/>
        </w:trPr>
        <w:tc>
          <w:tcPr>
            <w:tcW w:w="3052" w:type="dxa"/>
          </w:tcPr>
          <w:p w14:paraId="5F6E31B3" w14:textId="77777777" w:rsidR="00B47A0B" w:rsidRPr="008B2CE0" w:rsidRDefault="00B47A0B" w:rsidP="00122B37">
            <w:pPr>
              <w:jc w:val="center"/>
              <w:rPr>
                <w:sz w:val="28"/>
                <w:szCs w:val="28"/>
              </w:rPr>
            </w:pPr>
            <w:r w:rsidRPr="008B2CE0">
              <w:rPr>
                <w:i/>
                <w:iCs/>
                <w:sz w:val="28"/>
                <w:szCs w:val="28"/>
              </w:rPr>
              <w:t>а)</w:t>
            </w:r>
          </w:p>
        </w:tc>
        <w:tc>
          <w:tcPr>
            <w:tcW w:w="2994" w:type="dxa"/>
          </w:tcPr>
          <w:p w14:paraId="2175979D" w14:textId="77777777" w:rsidR="00B47A0B" w:rsidRPr="008B2CE0" w:rsidRDefault="00B47A0B" w:rsidP="00122B37">
            <w:pPr>
              <w:jc w:val="center"/>
              <w:rPr>
                <w:sz w:val="28"/>
                <w:szCs w:val="28"/>
              </w:rPr>
            </w:pPr>
            <w:r w:rsidRPr="008B2CE0">
              <w:rPr>
                <w:i/>
                <w:iCs/>
                <w:sz w:val="28"/>
                <w:szCs w:val="28"/>
              </w:rPr>
              <w:t>б)</w:t>
            </w:r>
          </w:p>
        </w:tc>
        <w:tc>
          <w:tcPr>
            <w:tcW w:w="3299" w:type="dxa"/>
          </w:tcPr>
          <w:p w14:paraId="374637FB" w14:textId="77777777" w:rsidR="00B47A0B" w:rsidRPr="008B2CE0" w:rsidRDefault="00B47A0B" w:rsidP="00122B37">
            <w:pPr>
              <w:jc w:val="center"/>
              <w:rPr>
                <w:sz w:val="28"/>
                <w:szCs w:val="28"/>
              </w:rPr>
            </w:pPr>
            <w:r w:rsidRPr="008B2CE0">
              <w:rPr>
                <w:i/>
                <w:iCs/>
                <w:sz w:val="28"/>
                <w:szCs w:val="28"/>
              </w:rPr>
              <w:t>в)</w:t>
            </w:r>
          </w:p>
        </w:tc>
      </w:tr>
    </w:tbl>
    <w:p w14:paraId="3C006D6F" w14:textId="77777777" w:rsidR="00B47A0B" w:rsidRPr="008B2CE0" w:rsidRDefault="00B47A0B" w:rsidP="00B47A0B">
      <w:pPr>
        <w:ind w:firstLine="567"/>
        <w:jc w:val="both"/>
        <w:rPr>
          <w:sz w:val="28"/>
          <w:szCs w:val="28"/>
        </w:rPr>
      </w:pPr>
    </w:p>
    <w:p w14:paraId="77731C6E" w14:textId="77777777" w:rsidR="00B47A0B" w:rsidRPr="008B2CE0" w:rsidRDefault="00B47A0B" w:rsidP="00B47A0B">
      <w:pPr>
        <w:ind w:firstLine="567"/>
        <w:jc w:val="both"/>
        <w:rPr>
          <w:sz w:val="28"/>
          <w:szCs w:val="28"/>
        </w:rPr>
      </w:pPr>
      <w:r w:rsidRPr="008B2CE0">
        <w:rPr>
          <w:i/>
          <w:iCs/>
          <w:sz w:val="28"/>
          <w:szCs w:val="28"/>
        </w:rPr>
        <w:t>а</w:t>
      </w:r>
      <w:r w:rsidRPr="008B2CE0">
        <w:rPr>
          <w:sz w:val="28"/>
          <w:szCs w:val="28"/>
        </w:rPr>
        <w:t xml:space="preserve"> –20кН жүктемесі кезінде; </w:t>
      </w:r>
      <w:r w:rsidRPr="008B2CE0">
        <w:rPr>
          <w:i/>
          <w:iCs/>
          <w:sz w:val="28"/>
          <w:szCs w:val="28"/>
        </w:rPr>
        <w:t>б</w:t>
      </w:r>
      <w:r w:rsidRPr="008B2CE0">
        <w:rPr>
          <w:sz w:val="28"/>
          <w:szCs w:val="28"/>
        </w:rPr>
        <w:t xml:space="preserve"> –50кН жүктемесі кезінде; </w:t>
      </w:r>
      <w:r w:rsidRPr="008B2CE0">
        <w:rPr>
          <w:i/>
          <w:iCs/>
          <w:sz w:val="28"/>
          <w:szCs w:val="28"/>
        </w:rPr>
        <w:t>в</w:t>
      </w:r>
      <w:r w:rsidRPr="008B2CE0">
        <w:rPr>
          <w:sz w:val="28"/>
          <w:szCs w:val="28"/>
        </w:rPr>
        <w:t xml:space="preserve"> - 100кН</w:t>
      </w:r>
      <w:r w:rsidRPr="008B2CE0">
        <w:t xml:space="preserve"> </w:t>
      </w:r>
      <w:r w:rsidRPr="008B2CE0">
        <w:rPr>
          <w:sz w:val="28"/>
          <w:szCs w:val="28"/>
        </w:rPr>
        <w:t>жүктемесі кезінде</w:t>
      </w:r>
    </w:p>
    <w:p w14:paraId="16169163" w14:textId="77777777" w:rsidR="00B47A0B" w:rsidRPr="008B2CE0" w:rsidRDefault="00B47A0B" w:rsidP="00B47A0B">
      <w:pPr>
        <w:ind w:firstLine="567"/>
        <w:jc w:val="both"/>
        <w:rPr>
          <w:sz w:val="28"/>
          <w:szCs w:val="28"/>
        </w:rPr>
      </w:pPr>
    </w:p>
    <w:p w14:paraId="7AD44C51" w14:textId="463EF33A" w:rsidR="00B47A0B" w:rsidRPr="008B2CE0" w:rsidRDefault="00B47A0B" w:rsidP="00B47A0B">
      <w:pPr>
        <w:ind w:firstLine="567"/>
        <w:jc w:val="center"/>
        <w:rPr>
          <w:sz w:val="28"/>
          <w:szCs w:val="28"/>
        </w:rPr>
      </w:pPr>
      <w:r w:rsidRPr="008B2CE0">
        <w:rPr>
          <w:sz w:val="28"/>
          <w:szCs w:val="28"/>
        </w:rPr>
        <w:t xml:space="preserve">2.25 </w:t>
      </w:r>
      <w:r w:rsidR="00314DD2" w:rsidRPr="008B2CE0">
        <w:rPr>
          <w:sz w:val="28"/>
          <w:szCs w:val="28"/>
        </w:rPr>
        <w:t xml:space="preserve">сурет </w:t>
      </w:r>
      <w:r w:rsidRPr="008B2CE0">
        <w:rPr>
          <w:sz w:val="28"/>
          <w:szCs w:val="28"/>
        </w:rPr>
        <w:t xml:space="preserve">– Әр түрлі жүктемелер кезінде дәнекерлеу жігі бар </w:t>
      </w:r>
      <w:r w:rsidR="00F8285F" w:rsidRPr="008B2CE0">
        <w:rPr>
          <w:sz w:val="28"/>
          <w:szCs w:val="28"/>
        </w:rPr>
        <w:t>арматураның</w:t>
      </w:r>
      <w:r w:rsidRPr="008B2CE0">
        <w:rPr>
          <w:sz w:val="28"/>
          <w:szCs w:val="28"/>
        </w:rPr>
        <w:t xml:space="preserve"> созылуына сынау процесін модельдеу</w:t>
      </w:r>
    </w:p>
    <w:p w14:paraId="5D0DAD01" w14:textId="77777777" w:rsidR="00C44CFF" w:rsidRPr="008B2CE0" w:rsidRDefault="00C44CFF" w:rsidP="00B47A0B">
      <w:pPr>
        <w:ind w:firstLine="567"/>
        <w:jc w:val="both"/>
        <w:rPr>
          <w:sz w:val="28"/>
          <w:szCs w:val="28"/>
        </w:rPr>
      </w:pPr>
    </w:p>
    <w:p w14:paraId="0E4480D3" w14:textId="10951D5D" w:rsidR="00B47A0B" w:rsidRPr="008B2CE0" w:rsidRDefault="00B47A0B" w:rsidP="001178A0">
      <w:pPr>
        <w:ind w:firstLine="567"/>
        <w:jc w:val="both"/>
        <w:rPr>
          <w:sz w:val="28"/>
          <w:szCs w:val="28"/>
        </w:rPr>
      </w:pPr>
      <w:r w:rsidRPr="008B2CE0">
        <w:rPr>
          <w:sz w:val="28"/>
          <w:szCs w:val="28"/>
        </w:rPr>
        <w:t>Арматура материалының үзілу беріктігі 600 МПа құрайды [4</w:t>
      </w:r>
      <w:r w:rsidR="00E60D50" w:rsidRPr="008B2CE0">
        <w:rPr>
          <w:sz w:val="28"/>
          <w:szCs w:val="28"/>
          <w:lang w:val="ru-RU"/>
        </w:rPr>
        <w:t>6</w:t>
      </w:r>
      <w:r w:rsidRPr="008B2CE0">
        <w:rPr>
          <w:sz w:val="28"/>
          <w:szCs w:val="28"/>
        </w:rPr>
        <w:t xml:space="preserve">]. Алынған беріктік мәндерін </w:t>
      </w:r>
      <w:r w:rsidR="00F8285F" w:rsidRPr="008B2CE0">
        <w:rPr>
          <w:sz w:val="28"/>
          <w:szCs w:val="28"/>
        </w:rPr>
        <w:t>арматураның</w:t>
      </w:r>
      <w:r w:rsidRPr="008B2CE0">
        <w:rPr>
          <w:sz w:val="28"/>
          <w:szCs w:val="28"/>
        </w:rPr>
        <w:t xml:space="preserve"> тиісті жүктемесімен салыстырамыз.</w:t>
      </w:r>
    </w:p>
    <w:p w14:paraId="750ECEC1" w14:textId="1C32D540" w:rsidR="00B47A0B" w:rsidRPr="008B2CE0" w:rsidRDefault="00B47A0B" w:rsidP="00B47A0B">
      <w:pPr>
        <w:ind w:firstLine="567"/>
        <w:jc w:val="both"/>
        <w:rPr>
          <w:sz w:val="28"/>
          <w:szCs w:val="28"/>
        </w:rPr>
      </w:pPr>
      <w:bookmarkStart w:id="67" w:name="_Hlk130983852"/>
      <w:r w:rsidRPr="008B2CE0">
        <w:rPr>
          <w:sz w:val="28"/>
          <w:szCs w:val="28"/>
        </w:rPr>
        <w:t xml:space="preserve">2.25-суретті талдасақ, </w:t>
      </w:r>
      <w:r w:rsidR="00187109" w:rsidRPr="008B2CE0">
        <w:rPr>
          <w:sz w:val="28"/>
          <w:szCs w:val="28"/>
        </w:rPr>
        <w:t xml:space="preserve">10кН жүктеме кезінде </w:t>
      </w:r>
      <w:r w:rsidRPr="008B2CE0">
        <w:rPr>
          <w:sz w:val="28"/>
          <w:szCs w:val="28"/>
        </w:rPr>
        <w:t>өзекшенің бетінде белгілі бір кернеулер бар екендігі байқалады, кернеудің ең үлкен мәні дәнекерленген жіктің жанында пайда болады, яғни, жалпы арматура металында, ал дәнекерленген жік айтарлықтай жүктелмейді.</w:t>
      </w:r>
    </w:p>
    <w:p w14:paraId="541EB37B" w14:textId="58A6E1E3" w:rsidR="00B47A0B" w:rsidRPr="008B2CE0" w:rsidRDefault="00B47A0B" w:rsidP="00B47A0B">
      <w:pPr>
        <w:ind w:firstLine="567"/>
        <w:jc w:val="both"/>
        <w:rPr>
          <w:sz w:val="28"/>
          <w:szCs w:val="28"/>
        </w:rPr>
      </w:pPr>
      <w:r w:rsidRPr="008B2CE0">
        <w:rPr>
          <w:sz w:val="28"/>
          <w:szCs w:val="28"/>
        </w:rPr>
        <w:t>2.25-суретте 20к</w:t>
      </w:r>
      <w:r w:rsidR="00187109" w:rsidRPr="008B2CE0">
        <w:rPr>
          <w:sz w:val="28"/>
          <w:szCs w:val="28"/>
        </w:rPr>
        <w:t>Н</w:t>
      </w:r>
      <w:r w:rsidRPr="008B2CE0">
        <w:rPr>
          <w:sz w:val="28"/>
          <w:szCs w:val="28"/>
        </w:rPr>
        <w:t xml:space="preserve"> жүктеме кезінде өзекшенің бетіндегі кернеу ось бойымен шамамен 149 МПа болатындығын көруге болады, кернеудің ең үлкен мәні дәнекерленген жіктің түйіскен жерінде пайда болады, яғни, негізгі металда және 228÷240 МПа құрайды, бұл созылу беріктік шегінен 600 МПа төмен, ал жіктің өзі 50 МПа-ға дейін ең аз кернеуге ие.</w:t>
      </w:r>
    </w:p>
    <w:p w14:paraId="38D848C8" w14:textId="77777777" w:rsidR="00B47A0B" w:rsidRPr="008B2CE0" w:rsidRDefault="00B47A0B" w:rsidP="00B47A0B">
      <w:pPr>
        <w:ind w:firstLine="567"/>
        <w:jc w:val="both"/>
        <w:rPr>
          <w:sz w:val="28"/>
          <w:szCs w:val="28"/>
        </w:rPr>
      </w:pPr>
      <w:r w:rsidRPr="008B2CE0">
        <w:rPr>
          <w:sz w:val="28"/>
          <w:szCs w:val="28"/>
        </w:rPr>
        <w:t>Арматураны одан әрі 50 кН-ге дейін жүктеу кезінде (2.25-сурет, б) дәнекерленген жік қимасының айналасындағы кернеу мәні (яғни, негізгі металда) 586 МПа-ға дейін артады, бұл 600 МПа рұқсат етілген беріктік шегіне жақындайды. Өзекшенің бетіндегі және дәнекерленген жікте кернеулер тиісінше 450 МПа-ға дейін және 100 МПа-ға дейін артады.</w:t>
      </w:r>
    </w:p>
    <w:p w14:paraId="5C6CE4FD" w14:textId="2A21AD98" w:rsidR="00B47A0B" w:rsidRPr="008B2CE0" w:rsidRDefault="00B47A0B" w:rsidP="00B47A0B">
      <w:pPr>
        <w:ind w:firstLine="709"/>
        <w:jc w:val="both"/>
        <w:rPr>
          <w:sz w:val="28"/>
          <w:szCs w:val="28"/>
        </w:rPr>
      </w:pPr>
      <w:r w:rsidRPr="008B2CE0">
        <w:rPr>
          <w:sz w:val="28"/>
          <w:szCs w:val="28"/>
        </w:rPr>
        <w:t xml:space="preserve">Одан әрі 100 кН-ге дейін жүктеу кезінде (2.25-сурет, в) максималды кернеу 1158÷1199 МПа құрайды, бұл 600 МПа үзілу беріктік шегінен асып түседі және </w:t>
      </w:r>
      <w:r w:rsidR="00F8285F" w:rsidRPr="008B2CE0">
        <w:rPr>
          <w:sz w:val="28"/>
          <w:szCs w:val="28"/>
        </w:rPr>
        <w:t>арматураның</w:t>
      </w:r>
      <w:r w:rsidRPr="008B2CE0">
        <w:rPr>
          <w:sz w:val="28"/>
          <w:szCs w:val="28"/>
        </w:rPr>
        <w:t xml:space="preserve"> бұзылуына әкеледі, бұл </w:t>
      </w:r>
      <w:r w:rsidR="00C4687E" w:rsidRPr="008B2CE0">
        <w:rPr>
          <w:sz w:val="28"/>
          <w:szCs w:val="28"/>
        </w:rPr>
        <w:t>қалыпты жағдай</w:t>
      </w:r>
      <w:r w:rsidRPr="008B2CE0">
        <w:rPr>
          <w:sz w:val="28"/>
          <w:szCs w:val="28"/>
        </w:rPr>
        <w:t xml:space="preserve"> болып табылады.</w:t>
      </w:r>
    </w:p>
    <w:bookmarkEnd w:id="67"/>
    <w:p w14:paraId="5899B0ED" w14:textId="1BB8ECC2" w:rsidR="00B47A0B" w:rsidRPr="008B2CE0" w:rsidRDefault="00B47A0B" w:rsidP="00B47A0B">
      <w:pPr>
        <w:ind w:firstLine="709"/>
        <w:jc w:val="both"/>
        <w:rPr>
          <w:sz w:val="28"/>
          <w:szCs w:val="28"/>
        </w:rPr>
      </w:pPr>
      <w:r w:rsidRPr="008B2CE0">
        <w:rPr>
          <w:sz w:val="28"/>
          <w:szCs w:val="28"/>
        </w:rPr>
        <w:t xml:space="preserve">Сынақ орталығында жүргізілген созылу сынағының нәтижелері және созылуға сынау процесін модельдеу, темірбетон бұйымдарын, атап айтқанда, брустық маңдайшаларды өндіруде </w:t>
      </w:r>
      <w:r w:rsidR="00F8285F" w:rsidRPr="008B2CE0">
        <w:rPr>
          <w:sz w:val="28"/>
          <w:szCs w:val="28"/>
        </w:rPr>
        <w:t>арматураның</w:t>
      </w:r>
      <w:r w:rsidRPr="008B2CE0">
        <w:rPr>
          <w:sz w:val="28"/>
          <w:szCs w:val="28"/>
        </w:rPr>
        <w:t xml:space="preserve"> </w:t>
      </w:r>
      <w:r w:rsidR="004C106C" w:rsidRPr="008B2CE0">
        <w:rPr>
          <w:sz w:val="28"/>
          <w:szCs w:val="28"/>
        </w:rPr>
        <w:t>өлшенбейтін</w:t>
      </w:r>
      <w:r w:rsidRPr="008B2CE0">
        <w:rPr>
          <w:sz w:val="28"/>
          <w:szCs w:val="28"/>
        </w:rPr>
        <w:t xml:space="preserve"> кесінділерінен дәнекерленген арматуралық өзекшелерді қолдану мүмкіндігін көрсетеді. Дәнекерленген арматуралық өзекшелердің тәжірибелік үлгілері брустық маңдайшаларға арналған нормативтік деректерге сәйкес сынақтан өтті.</w:t>
      </w:r>
    </w:p>
    <w:p w14:paraId="1B2546F9" w14:textId="1999DC59" w:rsidR="00B47A0B" w:rsidRPr="008B2CE0" w:rsidRDefault="00B47A0B" w:rsidP="00F31A87">
      <w:pPr>
        <w:ind w:firstLine="709"/>
        <w:jc w:val="both"/>
        <w:rPr>
          <w:sz w:val="28"/>
          <w:szCs w:val="28"/>
        </w:rPr>
      </w:pPr>
      <w:r w:rsidRPr="008B2CE0">
        <w:rPr>
          <w:sz w:val="28"/>
          <w:szCs w:val="28"/>
        </w:rPr>
        <w:lastRenderedPageBreak/>
        <w:t xml:space="preserve">Жүргізілген сынақтар нәтижесінде брустық маңдайшаларды дайындау кезінде </w:t>
      </w:r>
      <w:r w:rsidR="00F8285F" w:rsidRPr="008B2CE0">
        <w:rPr>
          <w:sz w:val="28"/>
          <w:szCs w:val="28"/>
        </w:rPr>
        <w:t>арматураның</w:t>
      </w:r>
      <w:r w:rsidRPr="008B2CE0">
        <w:rPr>
          <w:sz w:val="28"/>
          <w:szCs w:val="28"/>
        </w:rPr>
        <w:t xml:space="preserve"> өлшенбейті</w:t>
      </w:r>
      <w:r w:rsidR="00C4687E" w:rsidRPr="008B2CE0">
        <w:rPr>
          <w:sz w:val="28"/>
          <w:szCs w:val="28"/>
        </w:rPr>
        <w:t>н</w:t>
      </w:r>
      <w:r w:rsidRPr="008B2CE0">
        <w:rPr>
          <w:sz w:val="28"/>
          <w:szCs w:val="28"/>
        </w:rPr>
        <w:t xml:space="preserve"> кесінділерінен дәнекерленген арматуралық өзекшелерді қолдану мүмкіндігі анықталды.</w:t>
      </w:r>
    </w:p>
    <w:p w14:paraId="00206DE4" w14:textId="17FC532E" w:rsidR="00B47A0B" w:rsidRPr="008B2CE0" w:rsidRDefault="00B47A0B" w:rsidP="00B47A0B">
      <w:pPr>
        <w:ind w:firstLine="709"/>
        <w:jc w:val="both"/>
        <w:rPr>
          <w:sz w:val="28"/>
          <w:szCs w:val="28"/>
        </w:rPr>
      </w:pPr>
      <w:bookmarkStart w:id="68" w:name="_Hlk130983960"/>
      <w:r w:rsidRPr="008B2CE0">
        <w:rPr>
          <w:sz w:val="28"/>
          <w:szCs w:val="28"/>
        </w:rPr>
        <w:t xml:space="preserve">Әр түрлі жүктемелер кезінде арматуралық өзекшенің бетіндегі кернеу 600 МПа-дан аз болды, бұл нормативтік құжаттарға сәйкес келеді. Бұл жағдайда максималды кернеулер негізгі металда пайда болады, ал дәнекерленген жікте ең аз кернеу болады. Бұл нәтижелер </w:t>
      </w:r>
      <w:r w:rsidR="00244917" w:rsidRPr="008B2CE0">
        <w:rPr>
          <w:sz w:val="28"/>
          <w:szCs w:val="28"/>
        </w:rPr>
        <w:t>«</w:t>
      </w:r>
      <w:r w:rsidRPr="008B2CE0">
        <w:rPr>
          <w:sz w:val="28"/>
          <w:szCs w:val="28"/>
        </w:rPr>
        <w:t>Ұлттық сараптама және сертификаттау орталығы</w:t>
      </w:r>
      <w:r w:rsidR="00244917" w:rsidRPr="008B2CE0">
        <w:rPr>
          <w:sz w:val="28"/>
          <w:szCs w:val="28"/>
        </w:rPr>
        <w:t>»</w:t>
      </w:r>
      <w:r w:rsidRPr="008B2CE0">
        <w:rPr>
          <w:sz w:val="28"/>
          <w:szCs w:val="28"/>
        </w:rPr>
        <w:t xml:space="preserve"> АҚ сынақ орталығындағы сынақ нәтижелерімен сәйкес келеді</w:t>
      </w:r>
      <w:bookmarkEnd w:id="68"/>
      <w:r w:rsidRPr="008B2CE0">
        <w:rPr>
          <w:sz w:val="28"/>
          <w:szCs w:val="28"/>
        </w:rPr>
        <w:t xml:space="preserve"> (2.21-суретті қараңыз).</w:t>
      </w:r>
    </w:p>
    <w:p w14:paraId="7724767A" w14:textId="77777777" w:rsidR="00B47A0B" w:rsidRPr="008B2CE0" w:rsidRDefault="00B47A0B" w:rsidP="00B47A0B">
      <w:pPr>
        <w:ind w:firstLine="709"/>
        <w:jc w:val="both"/>
        <w:rPr>
          <w:sz w:val="28"/>
          <w:szCs w:val="28"/>
        </w:rPr>
      </w:pPr>
    </w:p>
    <w:p w14:paraId="4CE21E6E" w14:textId="460FD12B" w:rsidR="00B47A0B" w:rsidRPr="008B2CE0" w:rsidRDefault="00B47A0B" w:rsidP="00B47A0B">
      <w:pPr>
        <w:ind w:firstLine="709"/>
        <w:jc w:val="both"/>
        <w:rPr>
          <w:b/>
          <w:bCs/>
          <w:sz w:val="28"/>
          <w:szCs w:val="28"/>
        </w:rPr>
      </w:pPr>
      <w:bookmarkStart w:id="69" w:name="_Hlk113569980"/>
      <w:r w:rsidRPr="008B2CE0">
        <w:rPr>
          <w:b/>
          <w:bCs/>
          <w:sz w:val="28"/>
          <w:szCs w:val="28"/>
        </w:rPr>
        <w:t>Екінші тарау бойынша қорытындылар</w:t>
      </w:r>
    </w:p>
    <w:p w14:paraId="67D84712" w14:textId="77777777" w:rsidR="00244917" w:rsidRPr="008B2CE0" w:rsidRDefault="00244917" w:rsidP="00B47A0B">
      <w:pPr>
        <w:ind w:firstLine="709"/>
        <w:jc w:val="both"/>
        <w:rPr>
          <w:b/>
          <w:bCs/>
          <w:sz w:val="28"/>
          <w:szCs w:val="28"/>
        </w:rPr>
      </w:pPr>
    </w:p>
    <w:p w14:paraId="0245D4F0" w14:textId="27560AAF" w:rsidR="00B47A0B" w:rsidRPr="008B2CE0" w:rsidRDefault="00B47A0B" w:rsidP="00B47A0B">
      <w:pPr>
        <w:ind w:firstLine="709"/>
        <w:jc w:val="both"/>
        <w:rPr>
          <w:sz w:val="28"/>
          <w:szCs w:val="28"/>
        </w:rPr>
      </w:pPr>
      <w:r w:rsidRPr="008B2CE0">
        <w:rPr>
          <w:sz w:val="28"/>
          <w:szCs w:val="28"/>
        </w:rPr>
        <w:t xml:space="preserve">1. Жүргізілген тәжірибелік зерттеу нәтижелері </w:t>
      </w:r>
      <w:r w:rsidR="00F8285F" w:rsidRPr="008B2CE0">
        <w:rPr>
          <w:sz w:val="28"/>
          <w:szCs w:val="28"/>
        </w:rPr>
        <w:t>арматураның</w:t>
      </w:r>
      <w:r w:rsidR="00C4687E" w:rsidRPr="008B2CE0">
        <w:rPr>
          <w:sz w:val="28"/>
          <w:szCs w:val="28"/>
        </w:rPr>
        <w:t xml:space="preserve"> өлшенбейтін</w:t>
      </w:r>
      <w:r w:rsidRPr="008B2CE0">
        <w:rPr>
          <w:sz w:val="28"/>
          <w:szCs w:val="28"/>
        </w:rPr>
        <w:t xml:space="preserve"> </w:t>
      </w:r>
      <w:r w:rsidR="00C4687E" w:rsidRPr="008B2CE0">
        <w:rPr>
          <w:sz w:val="28"/>
          <w:szCs w:val="28"/>
        </w:rPr>
        <w:t xml:space="preserve">кесінділерін </w:t>
      </w:r>
      <w:r w:rsidRPr="008B2CE0">
        <w:rPr>
          <w:sz w:val="28"/>
          <w:szCs w:val="28"/>
        </w:rPr>
        <w:t xml:space="preserve">біріктіру үшін түйіспелі дәнекерлеу және үйкеліспен дәнекерлеу әдістерінің екеуіде жарамды екенін көрсетті. Осы екі дәнекерлеу әдісі арқылы біріктірілген арматуралардың </w:t>
      </w:r>
      <w:r w:rsidR="00C4687E" w:rsidRPr="008B2CE0">
        <w:rPr>
          <w:sz w:val="28"/>
          <w:szCs w:val="28"/>
        </w:rPr>
        <w:t xml:space="preserve">өлшенбейтін кесінділерін </w:t>
      </w:r>
      <w:r w:rsidRPr="008B2CE0">
        <w:rPr>
          <w:sz w:val="28"/>
          <w:szCs w:val="28"/>
        </w:rPr>
        <w:t>сырттай сараптап бақылау кезінде дәнекерлеу аймағында шашыраңқылық, жарықтар мен шұңқырлар сияқты сыртқы ақаулар табылған жоқ.</w:t>
      </w:r>
    </w:p>
    <w:p w14:paraId="4C06AB37" w14:textId="1D7EB554" w:rsidR="00B47A0B" w:rsidRPr="008B2CE0" w:rsidRDefault="00B47A0B" w:rsidP="00B47A0B">
      <w:pPr>
        <w:ind w:firstLine="709"/>
        <w:jc w:val="both"/>
        <w:rPr>
          <w:sz w:val="28"/>
          <w:szCs w:val="28"/>
        </w:rPr>
      </w:pPr>
      <w:r w:rsidRPr="008B2CE0">
        <w:rPr>
          <w:sz w:val="28"/>
          <w:szCs w:val="28"/>
        </w:rPr>
        <w:t xml:space="preserve">2. Сынау нәтижесінде 2-3 түйіскен жігі бар түйістіріп дәнекерлеу тәсілімен </w:t>
      </w:r>
      <w:r w:rsidR="00F8285F" w:rsidRPr="008B2CE0">
        <w:rPr>
          <w:sz w:val="28"/>
          <w:szCs w:val="28"/>
        </w:rPr>
        <w:t>арматураның</w:t>
      </w:r>
      <w:r w:rsidRPr="008B2CE0">
        <w:rPr>
          <w:sz w:val="28"/>
          <w:szCs w:val="28"/>
        </w:rPr>
        <w:t xml:space="preserve"> және болат сымдардың бірнеше </w:t>
      </w:r>
      <w:r w:rsidR="00574B2C" w:rsidRPr="008B2CE0">
        <w:rPr>
          <w:sz w:val="28"/>
          <w:szCs w:val="28"/>
        </w:rPr>
        <w:t xml:space="preserve">өлшенбейтін кесінділерінен </w:t>
      </w:r>
      <w:r w:rsidRPr="008B2CE0">
        <w:rPr>
          <w:sz w:val="28"/>
          <w:szCs w:val="28"/>
        </w:rPr>
        <w:t>қосылған өзектер 25000 ÷ 40000 Н ішіндегі жүктемеге төтеп беретіні анықталды, үлгілердің бұзылуы дәнекерлеу жігінің жанынан орын алды, бұл дәнекерлеу қосылыстарының жеткілікті беріктігін көрсетеді.</w:t>
      </w:r>
    </w:p>
    <w:p w14:paraId="36E34762" w14:textId="74E23218" w:rsidR="00B47A0B" w:rsidRPr="008B2CE0" w:rsidRDefault="00B47A0B" w:rsidP="00B47A0B">
      <w:pPr>
        <w:ind w:firstLine="709"/>
        <w:jc w:val="both"/>
        <w:rPr>
          <w:iCs/>
          <w:sz w:val="28"/>
          <w:szCs w:val="28"/>
        </w:rPr>
      </w:pPr>
      <w:r w:rsidRPr="008B2CE0">
        <w:rPr>
          <w:iCs/>
          <w:sz w:val="28"/>
          <w:szCs w:val="28"/>
        </w:rPr>
        <w:t xml:space="preserve">3. Сынау нәтижесінде </w:t>
      </w:r>
      <w:r w:rsidR="00F8285F" w:rsidRPr="008B2CE0">
        <w:rPr>
          <w:iCs/>
          <w:sz w:val="28"/>
          <w:szCs w:val="28"/>
        </w:rPr>
        <w:t>арматураның</w:t>
      </w:r>
      <w:r w:rsidRPr="008B2CE0">
        <w:rPr>
          <w:iCs/>
          <w:sz w:val="28"/>
          <w:szCs w:val="28"/>
        </w:rPr>
        <w:t xml:space="preserve"> бірнеше </w:t>
      </w:r>
      <w:r w:rsidR="00574B2C" w:rsidRPr="008B2CE0">
        <w:rPr>
          <w:sz w:val="28"/>
          <w:szCs w:val="28"/>
        </w:rPr>
        <w:t>өлшенбейтін кесінділері</w:t>
      </w:r>
      <w:r w:rsidR="00574B2C" w:rsidRPr="008B2CE0">
        <w:rPr>
          <w:iCs/>
          <w:sz w:val="28"/>
          <w:szCs w:val="28"/>
        </w:rPr>
        <w:t xml:space="preserve"> </w:t>
      </w:r>
      <w:r w:rsidRPr="008B2CE0">
        <w:rPr>
          <w:iCs/>
          <w:sz w:val="28"/>
          <w:szCs w:val="28"/>
        </w:rPr>
        <w:t>және болат сымдары түйістіріп дәнекерленген, 2-3 дәнекерленген жігі бар өзекшелер 45</w:t>
      </w:r>
      <w:r w:rsidRPr="008B2CE0">
        <w:rPr>
          <w:iCs/>
          <w:sz w:val="28"/>
          <w:szCs w:val="28"/>
          <w:vertAlign w:val="superscript"/>
        </w:rPr>
        <w:t>0</w:t>
      </w:r>
      <w:r w:rsidRPr="008B2CE0">
        <w:rPr>
          <w:iCs/>
          <w:sz w:val="28"/>
          <w:szCs w:val="28"/>
        </w:rPr>
        <w:t>-қа дейін иілуге шыдайтындығы анықталды.</w:t>
      </w:r>
    </w:p>
    <w:p w14:paraId="48364262" w14:textId="2E6E7756" w:rsidR="00B47A0B" w:rsidRPr="008B2CE0" w:rsidRDefault="00B47A0B" w:rsidP="00B47A0B">
      <w:pPr>
        <w:ind w:firstLine="709"/>
        <w:jc w:val="both"/>
        <w:rPr>
          <w:sz w:val="28"/>
          <w:szCs w:val="28"/>
        </w:rPr>
      </w:pPr>
      <w:r w:rsidRPr="008B2CE0">
        <w:rPr>
          <w:sz w:val="28"/>
          <w:szCs w:val="28"/>
        </w:rPr>
        <w:t>4. "Ұлттық сараптама және сертификаттау орталығы" АҚ сынақ орталығында үйкеліспен дәнекерлеу әдісімен қосылған арматуралық өзекшелердің үлгілерін созуға сынау нәтижесінде арматура белгіленген МЕСТ 34028-2016 талаптарына сәйкес келетіні анықталды.</w:t>
      </w:r>
    </w:p>
    <w:p w14:paraId="5EE4E1D3" w14:textId="0D996E54" w:rsidR="00DE449F" w:rsidRPr="008B2CE0" w:rsidRDefault="00DE449F" w:rsidP="00B47A0B">
      <w:pPr>
        <w:ind w:firstLine="709"/>
        <w:jc w:val="both"/>
        <w:rPr>
          <w:sz w:val="28"/>
          <w:szCs w:val="28"/>
        </w:rPr>
      </w:pPr>
      <w:r w:rsidRPr="008B2CE0">
        <w:rPr>
          <w:sz w:val="28"/>
          <w:szCs w:val="28"/>
        </w:rPr>
        <w:t>5. Сынақ нәтижелері де есептеумен расталды, бұл ретте түйістіріп дәнекерленген қосылыстардың беріктік талаптары орындалды.</w:t>
      </w:r>
    </w:p>
    <w:p w14:paraId="649D83E3" w14:textId="7A3C1E9D" w:rsidR="00B47A0B" w:rsidRPr="008B2CE0" w:rsidRDefault="00DE449F" w:rsidP="00B47A0B">
      <w:pPr>
        <w:ind w:firstLine="709"/>
        <w:jc w:val="both"/>
        <w:rPr>
          <w:sz w:val="28"/>
          <w:szCs w:val="28"/>
        </w:rPr>
      </w:pPr>
      <w:r w:rsidRPr="008B2CE0">
        <w:rPr>
          <w:sz w:val="28"/>
          <w:szCs w:val="28"/>
        </w:rPr>
        <w:t>6</w:t>
      </w:r>
      <w:r w:rsidR="00B47A0B" w:rsidRPr="008B2CE0">
        <w:rPr>
          <w:sz w:val="28"/>
          <w:szCs w:val="28"/>
        </w:rPr>
        <w:t xml:space="preserve">. Жүргізілген сынақтар нәтижесінде темірбетон бұйымдарын, атап айтқанда, брустық маңдайшаларды дайындау кезінде </w:t>
      </w:r>
      <w:r w:rsidR="00F8285F" w:rsidRPr="008B2CE0">
        <w:rPr>
          <w:sz w:val="28"/>
          <w:szCs w:val="28"/>
        </w:rPr>
        <w:t>арматураның</w:t>
      </w:r>
      <w:r w:rsidR="00B47A0B" w:rsidRPr="008B2CE0">
        <w:rPr>
          <w:sz w:val="28"/>
          <w:szCs w:val="28"/>
        </w:rPr>
        <w:t xml:space="preserve"> өлшенбейтін кесінділерінен дәнекерленген арматуралық өзекшелерді қолдану мүмкіндігі анықталды. </w:t>
      </w:r>
    </w:p>
    <w:p w14:paraId="7B495374" w14:textId="21962549" w:rsidR="006E104E" w:rsidRPr="008B2CE0" w:rsidRDefault="00DE449F" w:rsidP="00483529">
      <w:pPr>
        <w:ind w:firstLine="709"/>
        <w:jc w:val="both"/>
        <w:rPr>
          <w:sz w:val="28"/>
          <w:szCs w:val="28"/>
        </w:rPr>
      </w:pPr>
      <w:r w:rsidRPr="008B2CE0">
        <w:rPr>
          <w:sz w:val="28"/>
          <w:szCs w:val="28"/>
        </w:rPr>
        <w:t>7</w:t>
      </w:r>
      <w:r w:rsidR="00B47A0B" w:rsidRPr="008B2CE0">
        <w:rPr>
          <w:sz w:val="28"/>
          <w:szCs w:val="28"/>
        </w:rPr>
        <w:t xml:space="preserve">. Әр түрлі жүктемелер кезінде дәнекерленген жігі бар </w:t>
      </w:r>
      <w:r w:rsidR="00F8285F" w:rsidRPr="008B2CE0">
        <w:rPr>
          <w:sz w:val="28"/>
          <w:szCs w:val="28"/>
        </w:rPr>
        <w:t>арматураның</w:t>
      </w:r>
      <w:r w:rsidR="00B47A0B" w:rsidRPr="008B2CE0">
        <w:rPr>
          <w:sz w:val="28"/>
          <w:szCs w:val="28"/>
        </w:rPr>
        <w:t xml:space="preserve"> созылуына сынау процесін модельдеу кезінде арматуралық өзекшелердің бетіндегі кернеу 600 МПа-дан кем болды, бұл нормативтік құжаттарға сәйкес келеді. Бұл жағдайда максималды кернеулер негізгі металда пайда болады, ал дәнекерленген жікте ең аз кернеу болады. Бұл нәтижелер </w:t>
      </w:r>
      <w:r w:rsidR="00244917" w:rsidRPr="008B2CE0">
        <w:rPr>
          <w:sz w:val="28"/>
          <w:szCs w:val="28"/>
        </w:rPr>
        <w:t>«</w:t>
      </w:r>
      <w:r w:rsidR="00B47A0B" w:rsidRPr="008B2CE0">
        <w:rPr>
          <w:sz w:val="28"/>
          <w:szCs w:val="28"/>
        </w:rPr>
        <w:t>Ұлттық сараптама және сертификаттау орталығы</w:t>
      </w:r>
      <w:r w:rsidR="00244917" w:rsidRPr="008B2CE0">
        <w:rPr>
          <w:sz w:val="28"/>
          <w:szCs w:val="28"/>
        </w:rPr>
        <w:t>»</w:t>
      </w:r>
      <w:r w:rsidR="00B47A0B" w:rsidRPr="008B2CE0">
        <w:rPr>
          <w:sz w:val="28"/>
          <w:szCs w:val="28"/>
        </w:rPr>
        <w:t xml:space="preserve"> АҚ сынақ орталығындағы сынақ нәтижелерімен сәйкес келеді (2.21-суретті қараңыз).</w:t>
      </w:r>
      <w:bookmarkEnd w:id="69"/>
    </w:p>
    <w:p w14:paraId="51A70BFA" w14:textId="2447AF87" w:rsidR="00B47A0B" w:rsidRPr="008B2CE0" w:rsidRDefault="00B47A0B" w:rsidP="00574B2C">
      <w:pPr>
        <w:ind w:firstLine="567"/>
        <w:jc w:val="both"/>
        <w:rPr>
          <w:b/>
          <w:sz w:val="28"/>
          <w:szCs w:val="28"/>
        </w:rPr>
      </w:pPr>
      <w:r w:rsidRPr="008B2CE0">
        <w:rPr>
          <w:b/>
          <w:sz w:val="28"/>
          <w:szCs w:val="28"/>
        </w:rPr>
        <w:lastRenderedPageBreak/>
        <w:t>3 ТЕХНОГЕНДІ ҚАЛДЫҚТАРДЫ ҚОСА ОТЫРЫП, БРУСТЫҚ МАҢДАЙШАЛАРҒА АРНАЛҒАН БЕТОН ҚОСПАСЫН ЗЕРТТЕУ, ДАЯРЛАУ ЖӘНЕ СЫНАУ</w:t>
      </w:r>
    </w:p>
    <w:p w14:paraId="108347CC" w14:textId="77777777" w:rsidR="00B47A0B" w:rsidRPr="008B2CE0" w:rsidRDefault="00B47A0B" w:rsidP="00574B2C">
      <w:pPr>
        <w:ind w:firstLine="567"/>
        <w:jc w:val="both"/>
        <w:rPr>
          <w:b/>
          <w:sz w:val="28"/>
          <w:szCs w:val="28"/>
        </w:rPr>
      </w:pPr>
    </w:p>
    <w:p w14:paraId="176605A6" w14:textId="0A8CB7C1" w:rsidR="00B47A0B" w:rsidRPr="008B2CE0" w:rsidRDefault="00B47A0B" w:rsidP="00574B2C">
      <w:pPr>
        <w:ind w:firstLine="567"/>
        <w:jc w:val="both"/>
        <w:rPr>
          <w:b/>
          <w:sz w:val="28"/>
          <w:szCs w:val="28"/>
        </w:rPr>
      </w:pPr>
      <w:r w:rsidRPr="008B2CE0">
        <w:rPr>
          <w:b/>
          <w:sz w:val="28"/>
          <w:szCs w:val="28"/>
        </w:rPr>
        <w:t>3.1 Темірбетон бұйымдарын ө</w:t>
      </w:r>
      <w:r w:rsidR="00293441" w:rsidRPr="008B2CE0">
        <w:rPr>
          <w:b/>
          <w:sz w:val="28"/>
          <w:szCs w:val="28"/>
        </w:rPr>
        <w:t>н</w:t>
      </w:r>
      <w:r w:rsidRPr="008B2CE0">
        <w:rPr>
          <w:b/>
          <w:sz w:val="28"/>
          <w:szCs w:val="28"/>
        </w:rPr>
        <w:t xml:space="preserve">діру кезінде техногенді қалдықтарды </w:t>
      </w:r>
      <w:r w:rsidR="00F8285F" w:rsidRPr="008B2CE0">
        <w:rPr>
          <w:b/>
          <w:sz w:val="28"/>
          <w:szCs w:val="28"/>
        </w:rPr>
        <w:t>пайдаланудың</w:t>
      </w:r>
      <w:r w:rsidRPr="008B2CE0">
        <w:rPr>
          <w:b/>
          <w:sz w:val="28"/>
          <w:szCs w:val="28"/>
        </w:rPr>
        <w:t xml:space="preserve"> өзектілігі</w:t>
      </w:r>
    </w:p>
    <w:p w14:paraId="3FF36F0C" w14:textId="77777777" w:rsidR="00B47A0B" w:rsidRPr="008B2CE0" w:rsidRDefault="00B47A0B" w:rsidP="00574B2C">
      <w:pPr>
        <w:ind w:firstLine="567"/>
        <w:jc w:val="both"/>
        <w:rPr>
          <w:sz w:val="28"/>
          <w:szCs w:val="28"/>
        </w:rPr>
      </w:pPr>
    </w:p>
    <w:p w14:paraId="78F7EC9B" w14:textId="2946793B" w:rsidR="00B47A0B" w:rsidRPr="008B2CE0" w:rsidRDefault="00B47A0B" w:rsidP="00574B2C">
      <w:pPr>
        <w:ind w:firstLine="567"/>
        <w:jc w:val="both"/>
        <w:rPr>
          <w:sz w:val="28"/>
          <w:szCs w:val="28"/>
        </w:rPr>
      </w:pPr>
      <w:r w:rsidRPr="008B2CE0">
        <w:rPr>
          <w:sz w:val="28"/>
          <w:szCs w:val="28"/>
        </w:rPr>
        <w:t xml:space="preserve">Өндіріс қалдықтарын </w:t>
      </w:r>
      <w:r w:rsidR="00574B2C" w:rsidRPr="008B2CE0">
        <w:rPr>
          <w:sz w:val="28"/>
          <w:szCs w:val="28"/>
        </w:rPr>
        <w:t>пайдаға</w:t>
      </w:r>
      <w:r w:rsidRPr="008B2CE0">
        <w:rPr>
          <w:sz w:val="28"/>
          <w:szCs w:val="28"/>
        </w:rPr>
        <w:t xml:space="preserve"> жаратудың өзектілігі мен қажеттілігі бай кен қорларының сарқылуына, оларды өндірудің қалыптасқан құрылымына, құрылыс материалдарының қажеттілігінің артуына және қалдықтарды сақтау проблемасының шиеленісуіне байланысты жыл сайын артып келеді. Құрылыс материалдарын өндіру үшін техногенді қалдықтарды </w:t>
      </w:r>
      <w:r w:rsidR="00616CF7" w:rsidRPr="008B2CE0">
        <w:rPr>
          <w:sz w:val="28"/>
          <w:szCs w:val="28"/>
        </w:rPr>
        <w:t>пайдаға</w:t>
      </w:r>
      <w:r w:rsidRPr="008B2CE0">
        <w:rPr>
          <w:sz w:val="28"/>
          <w:szCs w:val="28"/>
        </w:rPr>
        <w:t xml:space="preserve"> жарату біртіндеп ұлттық проблемаға айналуда. Күннен күнге өсіп келе жатқан қалдықтар тіршілік ету ортасын бітеп тастайды. Бұдан басқа, шикізат ресурстарының тапшылығы құрылыс қарқынын тежейтін күн де алыс емес.</w:t>
      </w:r>
    </w:p>
    <w:p w14:paraId="5A3D00ED" w14:textId="2FCC29AA" w:rsidR="00B47A0B" w:rsidRPr="008B2CE0" w:rsidRDefault="00B47A0B" w:rsidP="00574B2C">
      <w:pPr>
        <w:ind w:firstLine="567"/>
        <w:jc w:val="both"/>
        <w:rPr>
          <w:sz w:val="28"/>
          <w:szCs w:val="28"/>
        </w:rPr>
      </w:pPr>
      <w:r w:rsidRPr="008B2CE0">
        <w:rPr>
          <w:sz w:val="28"/>
          <w:szCs w:val="28"/>
        </w:rPr>
        <w:t>Осыған байланысты құрастырмалы темірбетон конструкцияларын, атап айтқанда, брустық маңдайшаларды өндіру кезінде үйінділерден құрғақ күлді және күл-</w:t>
      </w:r>
      <w:r w:rsidR="00CC2CE5" w:rsidRPr="008B2CE0">
        <w:rPr>
          <w:sz w:val="28"/>
          <w:szCs w:val="28"/>
        </w:rPr>
        <w:t>қож</w:t>
      </w:r>
      <w:r w:rsidRPr="008B2CE0">
        <w:rPr>
          <w:sz w:val="28"/>
          <w:szCs w:val="28"/>
        </w:rPr>
        <w:t xml:space="preserve"> қоспаларын пайдалану мүмкіндігін зерттеу Қ</w:t>
      </w:r>
      <w:r w:rsidR="0073024F" w:rsidRPr="008B2CE0">
        <w:rPr>
          <w:sz w:val="28"/>
          <w:szCs w:val="28"/>
        </w:rPr>
        <w:t>Р</w:t>
      </w:r>
      <w:r w:rsidRPr="008B2CE0">
        <w:rPr>
          <w:sz w:val="28"/>
          <w:szCs w:val="28"/>
        </w:rPr>
        <w:t xml:space="preserve"> құрылыс саласы үшін ғылыми және практикалық маңызы бар. [</w:t>
      </w:r>
      <w:r w:rsidR="00CF0EA3" w:rsidRPr="008B2CE0">
        <w:rPr>
          <w:sz w:val="28"/>
          <w:szCs w:val="28"/>
        </w:rPr>
        <w:t>50</w:t>
      </w:r>
      <w:r w:rsidR="00BF4D5D" w:rsidRPr="008B2CE0">
        <w:rPr>
          <w:sz w:val="28"/>
          <w:szCs w:val="28"/>
        </w:rPr>
        <w:t>,51,52,53</w:t>
      </w:r>
      <w:r w:rsidR="00C44CFF" w:rsidRPr="008B2CE0">
        <w:rPr>
          <w:sz w:val="28"/>
          <w:szCs w:val="28"/>
        </w:rPr>
        <w:t>,54</w:t>
      </w:r>
      <w:r w:rsidRPr="008B2CE0">
        <w:rPr>
          <w:sz w:val="28"/>
          <w:szCs w:val="28"/>
        </w:rPr>
        <w:t>] жұмыстарынан алынған нәтижелер техногенді қалдықтар қосылған бетонның беріктігі, тығыздығы және су өткізбейтіндігі жоғар</w:t>
      </w:r>
      <w:r w:rsidR="00BF4D5D" w:rsidRPr="008B2CE0">
        <w:rPr>
          <w:sz w:val="28"/>
          <w:szCs w:val="28"/>
        </w:rPr>
        <w:t>ы</w:t>
      </w:r>
      <w:r w:rsidRPr="008B2CE0">
        <w:rPr>
          <w:sz w:val="28"/>
          <w:szCs w:val="28"/>
        </w:rPr>
        <w:t>лап, ал жылу өткізгіштігі, коррозияның кейбір түрлеріне төзімділігі төмен екені</w:t>
      </w:r>
      <w:r w:rsidR="00BF4D5D" w:rsidRPr="008B2CE0">
        <w:rPr>
          <w:sz w:val="28"/>
          <w:szCs w:val="28"/>
        </w:rPr>
        <w:t>н</w:t>
      </w:r>
      <w:r w:rsidRPr="008B2CE0">
        <w:rPr>
          <w:sz w:val="28"/>
          <w:szCs w:val="28"/>
        </w:rPr>
        <w:t xml:space="preserve"> көрсет</w:t>
      </w:r>
      <w:r w:rsidR="00BF4D5D" w:rsidRPr="008B2CE0">
        <w:rPr>
          <w:sz w:val="28"/>
          <w:szCs w:val="28"/>
        </w:rPr>
        <w:t>ті</w:t>
      </w:r>
      <w:r w:rsidRPr="008B2CE0">
        <w:rPr>
          <w:sz w:val="28"/>
          <w:szCs w:val="28"/>
        </w:rPr>
        <w:t>.</w:t>
      </w:r>
    </w:p>
    <w:p w14:paraId="71595F6F" w14:textId="68E045CA" w:rsidR="00B47A0B" w:rsidRPr="008B2CE0" w:rsidRDefault="00B47A0B" w:rsidP="00574B2C">
      <w:pPr>
        <w:ind w:firstLine="567"/>
        <w:jc w:val="both"/>
        <w:rPr>
          <w:sz w:val="28"/>
          <w:szCs w:val="28"/>
        </w:rPr>
      </w:pPr>
      <w:r w:rsidRPr="008B2CE0">
        <w:rPr>
          <w:sz w:val="28"/>
          <w:szCs w:val="28"/>
        </w:rPr>
        <w:t>Құрылыс индустриясы үшін көлемі мен маңызы бойынша екінші орын ЖЭС мен қазандықтарда қатты отын түрлерін жағу кезінде пайда болатын күл мен қожға тиесілі. Көп жағдайда құрғақ күлді және күл-</w:t>
      </w:r>
      <w:r w:rsidR="00CC2CE5" w:rsidRPr="008B2CE0">
        <w:rPr>
          <w:sz w:val="28"/>
          <w:szCs w:val="28"/>
        </w:rPr>
        <w:t>қож</w:t>
      </w:r>
      <w:r w:rsidRPr="008B2CE0">
        <w:rPr>
          <w:sz w:val="28"/>
          <w:szCs w:val="28"/>
        </w:rPr>
        <w:t xml:space="preserve"> қоспаларын қоқыстардан пайдалану тиімді. Кү</w:t>
      </w:r>
      <w:r w:rsidR="00FB344B" w:rsidRPr="008B2CE0">
        <w:rPr>
          <w:sz w:val="28"/>
          <w:szCs w:val="28"/>
        </w:rPr>
        <w:t>л</w:t>
      </w:r>
      <w:r w:rsidR="00244917" w:rsidRPr="008B2CE0">
        <w:rPr>
          <w:sz w:val="28"/>
          <w:szCs w:val="28"/>
        </w:rPr>
        <w:t xml:space="preserve"> </w:t>
      </w:r>
      <w:bookmarkStart w:id="70" w:name="_Hlk113401702"/>
      <w:r w:rsidR="006E104E" w:rsidRPr="008B2CE0">
        <w:rPr>
          <w:sz w:val="28"/>
          <w:szCs w:val="28"/>
        </w:rPr>
        <w:t>ұшқыны</w:t>
      </w:r>
      <w:bookmarkEnd w:id="70"/>
      <w:r w:rsidR="00244917" w:rsidRPr="008B2CE0">
        <w:rPr>
          <w:sz w:val="28"/>
          <w:szCs w:val="28"/>
        </w:rPr>
        <w:t xml:space="preserve"> </w:t>
      </w:r>
      <w:r w:rsidR="00FB344B" w:rsidRPr="008B2CE0">
        <w:rPr>
          <w:sz w:val="28"/>
          <w:szCs w:val="28"/>
        </w:rPr>
        <w:t>–</w:t>
      </w:r>
      <w:r w:rsidR="00244917" w:rsidRPr="008B2CE0">
        <w:rPr>
          <w:sz w:val="28"/>
          <w:szCs w:val="28"/>
        </w:rPr>
        <w:t xml:space="preserve"> </w:t>
      </w:r>
      <w:r w:rsidRPr="008B2CE0">
        <w:rPr>
          <w:sz w:val="28"/>
          <w:szCs w:val="28"/>
        </w:rPr>
        <w:t>көмір жанған кезде мөлшері 5...100мкм кварц құмының дисперсті бөлшектері қосылған күйдірілген сазды зат. Негізгі компоненті массаның жартысынан көбін құрайтын алюмосиликат фазасы болып табылады. Күлдегі микро</w:t>
      </w:r>
      <w:r w:rsidR="00FB344B" w:rsidRPr="008B2CE0">
        <w:rPr>
          <w:sz w:val="28"/>
          <w:szCs w:val="28"/>
        </w:rPr>
        <w:t xml:space="preserve">кеуектердің </w:t>
      </w:r>
      <w:r w:rsidRPr="008B2CE0">
        <w:rPr>
          <w:sz w:val="28"/>
          <w:szCs w:val="28"/>
        </w:rPr>
        <w:t xml:space="preserve">жоғары мөлшері күлдің нақты бетінің жоғары мәнін анықтайды және бұл оның адсорбциялық қабілетіне, гигроскопиялық, гидравликалық белсенділігі сияқты қасиеттеріне әсер етеді. </w:t>
      </w:r>
      <w:r w:rsidR="00CC2CE5" w:rsidRPr="008B2CE0">
        <w:rPr>
          <w:sz w:val="28"/>
          <w:szCs w:val="28"/>
        </w:rPr>
        <w:t>Қожд</w:t>
      </w:r>
      <w:r w:rsidRPr="008B2CE0">
        <w:rPr>
          <w:sz w:val="28"/>
          <w:szCs w:val="28"/>
        </w:rPr>
        <w:t>ар 1000</w:t>
      </w:r>
      <w:r w:rsidRPr="008B2CE0">
        <w:rPr>
          <w:sz w:val="28"/>
          <w:szCs w:val="28"/>
          <w:vertAlign w:val="superscript"/>
        </w:rPr>
        <w:t>0</w:t>
      </w:r>
      <w:r w:rsidRPr="008B2CE0">
        <w:rPr>
          <w:sz w:val="28"/>
          <w:szCs w:val="28"/>
        </w:rPr>
        <w:t>С жоғары температурада қазандық қондырғысының торында жекелеген бөлшектердің жентектелуі немесе 1300</w:t>
      </w:r>
      <w:r w:rsidRPr="008B2CE0">
        <w:rPr>
          <w:sz w:val="28"/>
          <w:szCs w:val="28"/>
          <w:vertAlign w:val="superscript"/>
        </w:rPr>
        <w:t>0</w:t>
      </w:r>
      <w:r w:rsidRPr="008B2CE0">
        <w:rPr>
          <w:sz w:val="28"/>
          <w:szCs w:val="28"/>
        </w:rPr>
        <w:t xml:space="preserve">С жоғары температурада отынның балқытылған минералды бөлігінің салқындауы нәтижесінде пайда болады. Әдетте </w:t>
      </w:r>
      <w:r w:rsidR="00CC2CE5" w:rsidRPr="008B2CE0">
        <w:rPr>
          <w:sz w:val="28"/>
          <w:szCs w:val="28"/>
        </w:rPr>
        <w:t>қожд</w:t>
      </w:r>
      <w:r w:rsidRPr="008B2CE0">
        <w:rPr>
          <w:sz w:val="28"/>
          <w:szCs w:val="28"/>
        </w:rPr>
        <w:t xml:space="preserve">ар - 0,14...20мм бөлшектердің механикалық қоспасы. Отын </w:t>
      </w:r>
      <w:r w:rsidR="00CC2CE5" w:rsidRPr="008B2CE0">
        <w:rPr>
          <w:sz w:val="28"/>
          <w:szCs w:val="28"/>
        </w:rPr>
        <w:t>қожд</w:t>
      </w:r>
      <w:r w:rsidRPr="008B2CE0">
        <w:rPr>
          <w:sz w:val="28"/>
          <w:szCs w:val="28"/>
        </w:rPr>
        <w:t xml:space="preserve">ары шыны тәрізді фазаның, темір оксидтерінің, күйдірілмеген көміртегі бөлшектерінің және т.б. көп болуымен сипатталады. ЖЭС-ның көпшілігінде күл мен </w:t>
      </w:r>
      <w:r w:rsidR="00244917" w:rsidRPr="008B2CE0">
        <w:rPr>
          <w:sz w:val="28"/>
          <w:szCs w:val="28"/>
        </w:rPr>
        <w:t>қождар</w:t>
      </w:r>
      <w:r w:rsidRPr="008B2CE0">
        <w:rPr>
          <w:sz w:val="28"/>
          <w:szCs w:val="28"/>
        </w:rPr>
        <w:t xml:space="preserve"> араласып, күл үйіндісіне гидравликалық тәсілмен шығарылады.</w:t>
      </w:r>
    </w:p>
    <w:p w14:paraId="0CAF0F47" w14:textId="68C6D6C9" w:rsidR="00B47A0B" w:rsidRPr="008B2CE0" w:rsidRDefault="00B47A0B" w:rsidP="00574B2C">
      <w:pPr>
        <w:ind w:firstLine="567"/>
        <w:jc w:val="both"/>
        <w:rPr>
          <w:sz w:val="28"/>
          <w:szCs w:val="28"/>
        </w:rPr>
      </w:pPr>
      <w:r w:rsidRPr="008B2CE0">
        <w:rPr>
          <w:sz w:val="28"/>
          <w:szCs w:val="28"/>
        </w:rPr>
        <w:t>Күл-</w:t>
      </w:r>
      <w:r w:rsidR="00244917" w:rsidRPr="008B2CE0">
        <w:rPr>
          <w:sz w:val="28"/>
          <w:szCs w:val="28"/>
        </w:rPr>
        <w:t>қож</w:t>
      </w:r>
      <w:r w:rsidRPr="008B2CE0">
        <w:rPr>
          <w:sz w:val="28"/>
          <w:szCs w:val="28"/>
        </w:rPr>
        <w:t xml:space="preserve"> қалдықтары көп мөлшерде жол құрылысында қолданылады, онда олар құрылғы үшін негіздердің астыңғы және төменгі қабаттарын салу, топырақты цементпен және әкпен тұрақтандыру кезінде байланыстырғыштарды ішінара ауыстыру, асфальт бетондарындағы минералды ұнтақ және ерітінділер, жол цемент бетондарындағы қоспалар ретінде қолданылады. Күл мен отын </w:t>
      </w:r>
      <w:r w:rsidR="00244917" w:rsidRPr="008B2CE0">
        <w:rPr>
          <w:sz w:val="28"/>
          <w:szCs w:val="28"/>
        </w:rPr>
        <w:t>қожда</w:t>
      </w:r>
      <w:r w:rsidRPr="008B2CE0">
        <w:rPr>
          <w:sz w:val="28"/>
          <w:szCs w:val="28"/>
        </w:rPr>
        <w:t xml:space="preserve">ры портландцемент өндірісінде портландцемент клинкерінің шикізат </w:t>
      </w:r>
      <w:r w:rsidRPr="008B2CE0">
        <w:rPr>
          <w:sz w:val="28"/>
          <w:szCs w:val="28"/>
        </w:rPr>
        <w:lastRenderedPageBreak/>
        <w:t xml:space="preserve">компоненттері және белсенді минералды қоспалары, сондай-ақ композициялық күл мен </w:t>
      </w:r>
      <w:r w:rsidR="00244917" w:rsidRPr="008B2CE0">
        <w:rPr>
          <w:sz w:val="28"/>
          <w:szCs w:val="28"/>
        </w:rPr>
        <w:t>қож</w:t>
      </w:r>
      <w:r w:rsidRPr="008B2CE0">
        <w:rPr>
          <w:sz w:val="28"/>
          <w:szCs w:val="28"/>
        </w:rPr>
        <w:t xml:space="preserve"> цементтері ретінде кеңінен қолданылады. Жапон ғалымдарының ұсыныстарына сәйкес күлді сұйылтылған күкірт қышқылымен өңдеп, содан кейін кептіру кезінде тез қататын цемент алу үшін қолдануға болады. Жоғары кальцийлі күл мен жер </w:t>
      </w:r>
      <w:r w:rsidR="00244917" w:rsidRPr="008B2CE0">
        <w:rPr>
          <w:sz w:val="28"/>
          <w:szCs w:val="28"/>
        </w:rPr>
        <w:t>қожда</w:t>
      </w:r>
      <w:r w:rsidRPr="008B2CE0">
        <w:rPr>
          <w:sz w:val="28"/>
          <w:szCs w:val="28"/>
        </w:rPr>
        <w:t>ры қалыпты температурада кальций оксидін байланыстыруға қабілетті. Автоклавты өңдеу (булау) кезінде қож бен күлдің СаО сіңіру бойынша белсенділігі және олар дамытқан беріктігі айтарлықтай артады, осылай күл қиыршықтас алынады, онын негізінде конструкциялық жеңіл бетондар жасауға болады [</w:t>
      </w:r>
      <w:r w:rsidR="00BF4D5D" w:rsidRPr="008B2CE0">
        <w:rPr>
          <w:sz w:val="28"/>
          <w:szCs w:val="28"/>
        </w:rPr>
        <w:t>5</w:t>
      </w:r>
      <w:r w:rsidR="00C44CFF" w:rsidRPr="008B2CE0">
        <w:rPr>
          <w:sz w:val="28"/>
          <w:szCs w:val="28"/>
        </w:rPr>
        <w:t>3</w:t>
      </w:r>
      <w:r w:rsidRPr="008B2CE0">
        <w:rPr>
          <w:sz w:val="28"/>
          <w:szCs w:val="28"/>
        </w:rPr>
        <w:t>]. Тәжірибелер мен іс жүзінде белсенді минералды қоспалар мен микро-толтырғыштар ретінде бетон және ерітінді қоспаларын өндіруде тұтқыр қасиеттері жоқ құрғақ қышқыл күлді е</w:t>
      </w:r>
      <w:r w:rsidR="0094023E" w:rsidRPr="008B2CE0">
        <w:rPr>
          <w:sz w:val="28"/>
          <w:szCs w:val="28"/>
        </w:rPr>
        <w:t>н</w:t>
      </w:r>
      <w:r w:rsidRPr="008B2CE0">
        <w:rPr>
          <w:sz w:val="28"/>
          <w:szCs w:val="28"/>
        </w:rPr>
        <w:t>гізудің жоғары тиімділігі анықталды. Бұл жағдайда бетон үлкен беріктікке, тығыздыққа, су өткізбеуге  ие, ал жылу өткізгіштігі мен коррозияның кейбір түрлеріне төзімділігі төмен.</w:t>
      </w:r>
    </w:p>
    <w:p w14:paraId="32E9C447" w14:textId="670732A6" w:rsidR="00B47A0B" w:rsidRPr="008B2CE0" w:rsidRDefault="00B47A0B" w:rsidP="00B47A0B">
      <w:pPr>
        <w:ind w:firstLine="709"/>
        <w:jc w:val="both"/>
        <w:rPr>
          <w:sz w:val="28"/>
          <w:szCs w:val="28"/>
        </w:rPr>
      </w:pPr>
      <w:r w:rsidRPr="008B2CE0">
        <w:rPr>
          <w:sz w:val="28"/>
          <w:szCs w:val="28"/>
        </w:rPr>
        <w:t xml:space="preserve">Қазіргі уақытта темірбетон конструкцияларын өндіруде цемент массасының 30%-на дейін </w:t>
      </w:r>
      <w:r w:rsidR="00574B2C" w:rsidRPr="008B2CE0">
        <w:rPr>
          <w:sz w:val="28"/>
          <w:szCs w:val="28"/>
        </w:rPr>
        <w:t>ұшпа-</w:t>
      </w:r>
      <w:r w:rsidRPr="008B2CE0">
        <w:rPr>
          <w:sz w:val="28"/>
          <w:szCs w:val="28"/>
        </w:rPr>
        <w:t xml:space="preserve">күл қолданылады. Құрамы күлден тұратын бетондарға ПАВ пластифицирлік қоспалар </w:t>
      </w:r>
      <w:r w:rsidR="0094023E" w:rsidRPr="008B2CE0">
        <w:rPr>
          <w:sz w:val="28"/>
          <w:szCs w:val="28"/>
        </w:rPr>
        <w:t>енгізу</w:t>
      </w:r>
      <w:r w:rsidRPr="008B2CE0">
        <w:rPr>
          <w:sz w:val="28"/>
          <w:szCs w:val="28"/>
        </w:rPr>
        <w:t xml:space="preserve"> елеулі әсер береді. Бетон қоспасына күлді </w:t>
      </w:r>
      <w:r w:rsidR="0094023E" w:rsidRPr="008B2CE0">
        <w:rPr>
          <w:sz w:val="28"/>
          <w:szCs w:val="28"/>
        </w:rPr>
        <w:t>енгізу</w:t>
      </w:r>
      <w:r w:rsidRPr="008B2CE0">
        <w:rPr>
          <w:sz w:val="28"/>
          <w:szCs w:val="28"/>
        </w:rPr>
        <w:t>дің теріс факторлары қажалуға және кавитацияға төзімділіктің төмендеуі, сонымен қатар, күзгі-қысқы кезеңде қатаюдың баяулауы болуы мүмкін. Күл-</w:t>
      </w:r>
      <w:r w:rsidR="00CC2CE5" w:rsidRPr="008B2CE0">
        <w:rPr>
          <w:sz w:val="28"/>
          <w:szCs w:val="28"/>
        </w:rPr>
        <w:t>қож</w:t>
      </w:r>
      <w:r w:rsidRPr="008B2CE0">
        <w:rPr>
          <w:sz w:val="28"/>
          <w:szCs w:val="28"/>
        </w:rPr>
        <w:t xml:space="preserve"> қалдықтары құрылыс сазерітінділерінің компоненті ретінде қолданылады. Оларды әртүрлі әрлеу жұмыстарында қолдануға болады, мысалы, ғимараттар мен құрылыстардың ішкі қабырғаларын әрлеу. Іс жүзінде азаматтық және өнеркәсіптік ғимараттарда жылу</w:t>
      </w:r>
      <w:r w:rsidR="00417AE3" w:rsidRPr="008B2CE0">
        <w:rPr>
          <w:sz w:val="28"/>
          <w:szCs w:val="28"/>
        </w:rPr>
        <w:t xml:space="preserve">оқшаулау </w:t>
      </w:r>
      <w:r w:rsidRPr="008B2CE0">
        <w:rPr>
          <w:sz w:val="28"/>
          <w:szCs w:val="28"/>
        </w:rPr>
        <w:t>құрылғысы үшін күлсілтілі ұяшықты бетон алу технологиясы қолданылады [</w:t>
      </w:r>
      <w:r w:rsidR="00BF4D5D" w:rsidRPr="008B2CE0">
        <w:rPr>
          <w:sz w:val="28"/>
          <w:szCs w:val="28"/>
        </w:rPr>
        <w:t>54,55</w:t>
      </w:r>
      <w:r w:rsidR="00C44CFF" w:rsidRPr="008B2CE0">
        <w:rPr>
          <w:sz w:val="28"/>
          <w:szCs w:val="28"/>
        </w:rPr>
        <w:t>,56</w:t>
      </w:r>
      <w:r w:rsidRPr="008B2CE0">
        <w:rPr>
          <w:sz w:val="28"/>
          <w:szCs w:val="28"/>
        </w:rPr>
        <w:t xml:space="preserve">]. </w:t>
      </w:r>
    </w:p>
    <w:p w14:paraId="4D1B9515" w14:textId="0A4D77F1" w:rsidR="00B47A0B" w:rsidRPr="008B2CE0" w:rsidRDefault="00B47A0B" w:rsidP="00B47A0B">
      <w:pPr>
        <w:autoSpaceDE w:val="0"/>
        <w:autoSpaceDN w:val="0"/>
        <w:adjustRightInd w:val="0"/>
        <w:ind w:firstLine="709"/>
        <w:jc w:val="both"/>
        <w:rPr>
          <w:sz w:val="28"/>
          <w:szCs w:val="28"/>
        </w:rPr>
      </w:pPr>
      <w:r w:rsidRPr="008B2CE0">
        <w:rPr>
          <w:sz w:val="28"/>
          <w:szCs w:val="28"/>
        </w:rPr>
        <w:t xml:space="preserve">Өнеркәсіптік қалдықтарды </w:t>
      </w:r>
      <w:r w:rsidR="00417AE3" w:rsidRPr="008B2CE0">
        <w:rPr>
          <w:sz w:val="28"/>
          <w:szCs w:val="28"/>
        </w:rPr>
        <w:t>кешенді</w:t>
      </w:r>
      <w:r w:rsidRPr="008B2CE0">
        <w:rPr>
          <w:sz w:val="28"/>
          <w:szCs w:val="28"/>
        </w:rPr>
        <w:t xml:space="preserve"> пайдалану проблемасы өндіріс тиімділігін арттырудың маңызды резерві ретінде үлкен маңызға ие.</w:t>
      </w:r>
    </w:p>
    <w:p w14:paraId="363336CC" w14:textId="2F2AC1E0" w:rsidR="00B47A0B" w:rsidRPr="008B2CE0" w:rsidRDefault="00B47A0B" w:rsidP="00B47A0B">
      <w:pPr>
        <w:autoSpaceDE w:val="0"/>
        <w:autoSpaceDN w:val="0"/>
        <w:adjustRightInd w:val="0"/>
        <w:ind w:firstLine="709"/>
        <w:jc w:val="both"/>
        <w:rPr>
          <w:sz w:val="28"/>
          <w:szCs w:val="28"/>
        </w:rPr>
      </w:pPr>
      <w:r w:rsidRPr="008B2CE0">
        <w:rPr>
          <w:sz w:val="28"/>
          <w:szCs w:val="28"/>
        </w:rPr>
        <w:t>Техногенді қалдықтарды құрылыс материалдарына қайта өңдеу глинозем өндірісіндегі маңызды экономикалық негіз болып табылады, яғни жаңа өндірістерде халықтың жұмыспен қамтылуын қамтамасыз етеді, жалпы өңірдің экономикалық дамуына елеулі әсерін тигізеді.</w:t>
      </w:r>
    </w:p>
    <w:p w14:paraId="65CA06B9" w14:textId="35854AD9" w:rsidR="00B47A0B" w:rsidRPr="008B2CE0" w:rsidRDefault="00B47A0B" w:rsidP="00B47A0B">
      <w:pPr>
        <w:autoSpaceDE w:val="0"/>
        <w:autoSpaceDN w:val="0"/>
        <w:adjustRightInd w:val="0"/>
        <w:ind w:firstLine="709"/>
        <w:jc w:val="both"/>
        <w:rPr>
          <w:rFonts w:eastAsia="KZTimesNewRoman"/>
          <w:sz w:val="28"/>
          <w:szCs w:val="28"/>
        </w:rPr>
      </w:pPr>
      <w:r w:rsidRPr="008B2CE0">
        <w:rPr>
          <w:rFonts w:eastAsia="KZTimesNewRoman"/>
          <w:sz w:val="28"/>
          <w:szCs w:val="28"/>
        </w:rPr>
        <w:t>Ғылыми-техникалық әдебиеттерді талдау [</w:t>
      </w:r>
      <w:r w:rsidR="00BF4D5D" w:rsidRPr="008B2CE0">
        <w:rPr>
          <w:rFonts w:eastAsia="KZTimesNewRoman"/>
          <w:sz w:val="28"/>
          <w:szCs w:val="28"/>
        </w:rPr>
        <w:t>52,53,54,55</w:t>
      </w:r>
      <w:r w:rsidR="00C44CFF" w:rsidRPr="008B2CE0">
        <w:rPr>
          <w:rFonts w:eastAsia="KZTimesNewRoman"/>
          <w:sz w:val="28"/>
          <w:szCs w:val="28"/>
        </w:rPr>
        <w:t>,56</w:t>
      </w:r>
      <w:r w:rsidRPr="008B2CE0">
        <w:rPr>
          <w:rFonts w:eastAsia="KZTimesNewRoman"/>
          <w:sz w:val="28"/>
          <w:szCs w:val="28"/>
        </w:rPr>
        <w:t>] кезінде, глинозем өндірісінің шламдарын, ең алдымен құрылыс материалдары мен бұйымдарын өндіруде қолданудың кең спектрін анықтады [</w:t>
      </w:r>
      <w:r w:rsidR="00BF4D5D" w:rsidRPr="008B2CE0">
        <w:rPr>
          <w:rFonts w:eastAsia="KZTimesNewRoman"/>
          <w:sz w:val="28"/>
          <w:szCs w:val="28"/>
        </w:rPr>
        <w:t>57,58</w:t>
      </w:r>
      <w:r w:rsidR="00C44CFF" w:rsidRPr="008B2CE0">
        <w:rPr>
          <w:rFonts w:eastAsia="KZTimesNewRoman"/>
          <w:sz w:val="28"/>
          <w:szCs w:val="28"/>
        </w:rPr>
        <w:t>,59</w:t>
      </w:r>
      <w:r w:rsidRPr="008B2CE0">
        <w:rPr>
          <w:rFonts w:eastAsia="KZTimesNewRoman"/>
          <w:sz w:val="28"/>
          <w:szCs w:val="28"/>
        </w:rPr>
        <w:t>]:</w:t>
      </w:r>
    </w:p>
    <w:p w14:paraId="1270E683" w14:textId="77777777" w:rsidR="00B47A0B" w:rsidRPr="008B2CE0" w:rsidRDefault="00B47A0B" w:rsidP="00B47A0B">
      <w:pPr>
        <w:autoSpaceDE w:val="0"/>
        <w:autoSpaceDN w:val="0"/>
        <w:adjustRightInd w:val="0"/>
        <w:ind w:firstLine="709"/>
        <w:jc w:val="both"/>
        <w:rPr>
          <w:rFonts w:eastAsia="KZTimesNewRoman"/>
          <w:sz w:val="28"/>
          <w:szCs w:val="28"/>
        </w:rPr>
      </w:pPr>
      <w:r w:rsidRPr="008B2CE0">
        <w:rPr>
          <w:rFonts w:eastAsia="KZTimesNewRoman"/>
          <w:sz w:val="28"/>
          <w:szCs w:val="28"/>
        </w:rPr>
        <w:t>- портландцемент клинкерін өндіру үшін шикізат компоненті ретінде;</w:t>
      </w:r>
    </w:p>
    <w:p w14:paraId="1047FA5F" w14:textId="77777777" w:rsidR="00B47A0B" w:rsidRPr="008B2CE0" w:rsidRDefault="00B47A0B" w:rsidP="00B47A0B">
      <w:pPr>
        <w:autoSpaceDE w:val="0"/>
        <w:autoSpaceDN w:val="0"/>
        <w:adjustRightInd w:val="0"/>
        <w:ind w:firstLine="709"/>
        <w:jc w:val="both"/>
        <w:rPr>
          <w:rFonts w:eastAsia="KZTimesNewRoman"/>
          <w:sz w:val="28"/>
          <w:szCs w:val="28"/>
        </w:rPr>
      </w:pPr>
      <w:r w:rsidRPr="008B2CE0">
        <w:rPr>
          <w:rFonts w:eastAsia="KZTimesNewRoman"/>
          <w:sz w:val="28"/>
          <w:szCs w:val="28"/>
        </w:rPr>
        <w:t>- цементке минералды қоспа ретінде;</w:t>
      </w:r>
    </w:p>
    <w:p w14:paraId="345CCCA1" w14:textId="77777777" w:rsidR="00B47A0B" w:rsidRPr="008B2CE0" w:rsidRDefault="00B47A0B" w:rsidP="00B47A0B">
      <w:pPr>
        <w:autoSpaceDE w:val="0"/>
        <w:autoSpaceDN w:val="0"/>
        <w:adjustRightInd w:val="0"/>
        <w:ind w:firstLine="709"/>
        <w:jc w:val="both"/>
        <w:rPr>
          <w:rFonts w:eastAsia="KZTimesNewRoman"/>
          <w:sz w:val="28"/>
          <w:szCs w:val="28"/>
        </w:rPr>
      </w:pPr>
      <w:r w:rsidRPr="008B2CE0">
        <w:rPr>
          <w:rFonts w:eastAsia="KZTimesNewRoman"/>
          <w:sz w:val="28"/>
          <w:szCs w:val="28"/>
        </w:rPr>
        <w:t>- қалыпты және автоклавты қатаюдың бетондары мен ерітінділеріне арналған дербес тұтқырлығы;</w:t>
      </w:r>
    </w:p>
    <w:p w14:paraId="67230637" w14:textId="77777777" w:rsidR="00B47A0B" w:rsidRPr="008B2CE0" w:rsidRDefault="00B47A0B" w:rsidP="00B47A0B">
      <w:pPr>
        <w:autoSpaceDE w:val="0"/>
        <w:autoSpaceDN w:val="0"/>
        <w:adjustRightInd w:val="0"/>
        <w:ind w:firstLine="709"/>
        <w:jc w:val="both"/>
        <w:rPr>
          <w:rFonts w:eastAsia="KZTimesNewRoman"/>
          <w:sz w:val="28"/>
          <w:szCs w:val="28"/>
        </w:rPr>
      </w:pPr>
      <w:r w:rsidRPr="008B2CE0">
        <w:rPr>
          <w:rFonts w:eastAsia="KZTimesNewRoman"/>
          <w:sz w:val="28"/>
          <w:szCs w:val="28"/>
        </w:rPr>
        <w:t>- бетон қоспаларына толтырғыш ретінде.</w:t>
      </w:r>
    </w:p>
    <w:p w14:paraId="45B261FE" w14:textId="77777777" w:rsidR="00B47A0B" w:rsidRPr="008B2CE0" w:rsidRDefault="00B47A0B" w:rsidP="00B47A0B">
      <w:pPr>
        <w:autoSpaceDE w:val="0"/>
        <w:autoSpaceDN w:val="0"/>
        <w:adjustRightInd w:val="0"/>
        <w:ind w:firstLine="709"/>
        <w:jc w:val="both"/>
        <w:rPr>
          <w:rFonts w:eastAsia="KZTimesNewRoman"/>
          <w:sz w:val="28"/>
          <w:szCs w:val="28"/>
        </w:rPr>
      </w:pPr>
      <w:r w:rsidRPr="008B2CE0">
        <w:rPr>
          <w:rFonts w:eastAsia="KZTimesNewRoman"/>
          <w:sz w:val="28"/>
          <w:szCs w:val="28"/>
        </w:rPr>
        <w:t xml:space="preserve">Боксит шламына негізделген байланыстырғыштардың цемент немесе цемент-бетоннан (цемент-минералды қоспалардан) артықшылығы - тез бірігуінің болмауы және қатаю процестерінің баяулығы. Егер цементпен бекітілген материалдармен жұмыс істеу кезінде қоспаны дайындау мен оны тығыздау арасындағы уақыт әдетте 4-6 сағаттан аспауы керек, әйтпесе реттелетін </w:t>
      </w:r>
      <w:r w:rsidRPr="008B2CE0">
        <w:rPr>
          <w:rFonts w:eastAsia="KZTimesNewRoman"/>
          <w:sz w:val="28"/>
          <w:szCs w:val="28"/>
        </w:rPr>
        <w:lastRenderedPageBreak/>
        <w:t xml:space="preserve">қабаттың сапасы күрт төмендейді, содан кейін шламды байланыстырғыштарды қолданған кезде бұл уақыт 3 күнге жетуі мүмкін. Бұл, өз кезегінде, ауыстырмалы қармау ұзындығын ұлғайтуға, жұмыс фронтын кеңейтуге, өнімділікті арттыруға, сондай-ақ техниканың бұзылуына немесе қоспаны жеткізудің кідірісіне байланысты технологиялық регламентте күтпеген аялдамалар материалының соңғы беріктігіне теріс әсерін болдырмауға мүмкіндік береді. </w:t>
      </w:r>
    </w:p>
    <w:p w14:paraId="67662A55" w14:textId="7E4E34D7" w:rsidR="00B47A0B" w:rsidRPr="008B2CE0" w:rsidRDefault="00244917" w:rsidP="00574B2C">
      <w:pPr>
        <w:autoSpaceDE w:val="0"/>
        <w:autoSpaceDN w:val="0"/>
        <w:adjustRightInd w:val="0"/>
        <w:ind w:firstLine="567"/>
        <w:jc w:val="both"/>
        <w:rPr>
          <w:rFonts w:eastAsia="KZTimesNewRoman"/>
          <w:sz w:val="28"/>
          <w:szCs w:val="28"/>
        </w:rPr>
      </w:pPr>
      <w:r w:rsidRPr="008B2CE0">
        <w:rPr>
          <w:rFonts w:eastAsia="KZTimesNewRoman"/>
          <w:sz w:val="28"/>
          <w:szCs w:val="28"/>
        </w:rPr>
        <w:t>«</w:t>
      </w:r>
      <w:r w:rsidR="00B47A0B" w:rsidRPr="008B2CE0">
        <w:rPr>
          <w:rFonts w:eastAsia="KZTimesNewRoman"/>
          <w:sz w:val="28"/>
          <w:szCs w:val="28"/>
        </w:rPr>
        <w:t>Байер</w:t>
      </w:r>
      <w:r w:rsidRPr="008B2CE0">
        <w:rPr>
          <w:rFonts w:eastAsia="KZTimesNewRoman"/>
          <w:sz w:val="28"/>
          <w:szCs w:val="28"/>
        </w:rPr>
        <w:t>»</w:t>
      </w:r>
      <w:r w:rsidR="00B47A0B" w:rsidRPr="008B2CE0">
        <w:rPr>
          <w:rFonts w:eastAsia="KZTimesNewRoman"/>
          <w:sz w:val="28"/>
          <w:szCs w:val="28"/>
        </w:rPr>
        <w:t xml:space="preserve"> шламдары шетелде: Германияда, Францияда, Ұлыбританияда, Австралияда, Үндістанда, Венгрияда, Жапонияда [</w:t>
      </w:r>
      <w:r w:rsidR="00BF4D5D" w:rsidRPr="008B2CE0">
        <w:rPr>
          <w:rFonts w:eastAsia="KZTimesNewRoman"/>
          <w:sz w:val="28"/>
          <w:szCs w:val="28"/>
        </w:rPr>
        <w:t>60,61,62</w:t>
      </w:r>
      <w:r w:rsidR="00A2584D" w:rsidRPr="008B2CE0">
        <w:rPr>
          <w:rFonts w:eastAsia="KZTimesNewRoman"/>
          <w:sz w:val="28"/>
          <w:szCs w:val="28"/>
        </w:rPr>
        <w:t>,63</w:t>
      </w:r>
      <w:r w:rsidR="00C44CFF" w:rsidRPr="008B2CE0">
        <w:rPr>
          <w:rFonts w:eastAsia="KZTimesNewRoman"/>
          <w:sz w:val="28"/>
          <w:szCs w:val="28"/>
        </w:rPr>
        <w:t>,64</w:t>
      </w:r>
      <w:r w:rsidR="00B47A0B" w:rsidRPr="008B2CE0">
        <w:rPr>
          <w:rFonts w:eastAsia="KZTimesNewRoman"/>
          <w:sz w:val="28"/>
          <w:szCs w:val="28"/>
        </w:rPr>
        <w:t>] кеңінен қолданылады.</w:t>
      </w:r>
    </w:p>
    <w:p w14:paraId="5572EFA5" w14:textId="5C9688BD" w:rsidR="00B47A0B" w:rsidRPr="008B2CE0" w:rsidRDefault="00B47A0B" w:rsidP="00574B2C">
      <w:pPr>
        <w:autoSpaceDE w:val="0"/>
        <w:autoSpaceDN w:val="0"/>
        <w:adjustRightInd w:val="0"/>
        <w:ind w:firstLine="567"/>
        <w:jc w:val="both"/>
        <w:rPr>
          <w:rFonts w:eastAsia="KZTimesNewRoman"/>
          <w:sz w:val="28"/>
          <w:szCs w:val="28"/>
        </w:rPr>
      </w:pPr>
      <w:r w:rsidRPr="008B2CE0">
        <w:rPr>
          <w:rFonts w:eastAsia="KZTimesNewRoman"/>
          <w:sz w:val="28"/>
          <w:szCs w:val="28"/>
        </w:rPr>
        <w:t xml:space="preserve">Францияда зерттеулер </w:t>
      </w:r>
      <w:r w:rsidR="00CC2CE5" w:rsidRPr="008B2CE0">
        <w:rPr>
          <w:rFonts w:eastAsia="KZTimesNewRoman"/>
          <w:sz w:val="28"/>
          <w:szCs w:val="28"/>
        </w:rPr>
        <w:t xml:space="preserve">қож </w:t>
      </w:r>
      <w:r w:rsidRPr="008B2CE0">
        <w:rPr>
          <w:rFonts w:eastAsia="KZTimesNewRoman"/>
          <w:sz w:val="28"/>
          <w:szCs w:val="28"/>
        </w:rPr>
        <w:t>бетондарын құрылыс сазерітінділерінде және тығыздығы мен беріктігі жоғары сығымдалған фасонды бұйымдарда қолдану мүмкіндігін көрсетті.</w:t>
      </w:r>
    </w:p>
    <w:p w14:paraId="356074F1" w14:textId="77777777" w:rsidR="00B47A0B" w:rsidRPr="008B2CE0" w:rsidRDefault="00B47A0B" w:rsidP="00574B2C">
      <w:pPr>
        <w:autoSpaceDE w:val="0"/>
        <w:autoSpaceDN w:val="0"/>
        <w:adjustRightInd w:val="0"/>
        <w:ind w:firstLine="567"/>
        <w:jc w:val="both"/>
        <w:rPr>
          <w:rFonts w:eastAsia="KZTimesNewRoman"/>
          <w:sz w:val="28"/>
          <w:szCs w:val="28"/>
        </w:rPr>
      </w:pPr>
      <w:r w:rsidRPr="008B2CE0">
        <w:rPr>
          <w:rFonts w:eastAsia="KZTimesNewRoman"/>
          <w:sz w:val="28"/>
          <w:szCs w:val="28"/>
        </w:rPr>
        <w:t>Ұлыбританиядағы зерттеушілер боксит шламы мен тазартылмаған борға негізделген цемент алу технологиясын жасады.</w:t>
      </w:r>
    </w:p>
    <w:p w14:paraId="50731FE3" w14:textId="6C86C6C3" w:rsidR="00B47A0B" w:rsidRPr="008B2CE0" w:rsidRDefault="00B47A0B" w:rsidP="00574B2C">
      <w:pPr>
        <w:autoSpaceDE w:val="0"/>
        <w:autoSpaceDN w:val="0"/>
        <w:adjustRightInd w:val="0"/>
        <w:ind w:firstLine="567"/>
        <w:jc w:val="both"/>
        <w:rPr>
          <w:rFonts w:eastAsia="KZTimesNewRoman"/>
          <w:sz w:val="28"/>
          <w:szCs w:val="28"/>
        </w:rPr>
      </w:pPr>
      <w:r w:rsidRPr="008B2CE0">
        <w:rPr>
          <w:rFonts w:eastAsia="KZTimesNewRoman"/>
          <w:sz w:val="28"/>
          <w:szCs w:val="28"/>
        </w:rPr>
        <w:t xml:space="preserve">Германиялық </w:t>
      </w:r>
      <w:r w:rsidR="00244917" w:rsidRPr="008B2CE0">
        <w:rPr>
          <w:rFonts w:eastAsia="KZTimesNewRoman"/>
          <w:sz w:val="28"/>
          <w:szCs w:val="28"/>
        </w:rPr>
        <w:t>«</w:t>
      </w:r>
      <w:r w:rsidRPr="008B2CE0">
        <w:rPr>
          <w:rFonts w:eastAsia="KZTimesNewRoman"/>
          <w:sz w:val="28"/>
          <w:szCs w:val="28"/>
        </w:rPr>
        <w:t>Ферайнигте алюминиум веерке</w:t>
      </w:r>
      <w:r w:rsidR="00244917" w:rsidRPr="008B2CE0">
        <w:rPr>
          <w:rFonts w:eastAsia="KZTimesNewRoman"/>
          <w:sz w:val="28"/>
          <w:szCs w:val="28"/>
        </w:rPr>
        <w:t>»</w:t>
      </w:r>
      <w:r w:rsidRPr="008B2CE0">
        <w:rPr>
          <w:rFonts w:eastAsia="KZTimesNewRoman"/>
          <w:sz w:val="28"/>
          <w:szCs w:val="28"/>
        </w:rPr>
        <w:t xml:space="preserve"> компаниясы шихтаның күйдіру температурасын төмендету үшін керамзит өндірісінде шламды қолданады.</w:t>
      </w:r>
    </w:p>
    <w:p w14:paraId="6B9B153D" w14:textId="77777777" w:rsidR="00B47A0B" w:rsidRPr="008B2CE0" w:rsidRDefault="00B47A0B" w:rsidP="00574B2C">
      <w:pPr>
        <w:autoSpaceDE w:val="0"/>
        <w:autoSpaceDN w:val="0"/>
        <w:adjustRightInd w:val="0"/>
        <w:ind w:firstLine="567"/>
        <w:jc w:val="both"/>
        <w:rPr>
          <w:rFonts w:eastAsia="KZTimesNewRoman"/>
          <w:sz w:val="28"/>
          <w:szCs w:val="28"/>
        </w:rPr>
      </w:pPr>
      <w:r w:rsidRPr="008B2CE0">
        <w:rPr>
          <w:rFonts w:eastAsia="KZTimesNewRoman"/>
          <w:sz w:val="28"/>
          <w:szCs w:val="28"/>
        </w:rPr>
        <w:t>Жапонияның құрылыс фирмалары жол құрылысына арналған шлам негізіндегі бетон қоспаларын және пресстелген қабырға бұйымдарын өндіруге арналған түрлі композициялар алады.</w:t>
      </w:r>
    </w:p>
    <w:p w14:paraId="378AB3D5" w14:textId="77777777" w:rsidR="00B47A0B" w:rsidRPr="008B2CE0" w:rsidRDefault="00B47A0B" w:rsidP="00574B2C">
      <w:pPr>
        <w:autoSpaceDE w:val="0"/>
        <w:autoSpaceDN w:val="0"/>
        <w:adjustRightInd w:val="0"/>
        <w:ind w:firstLine="567"/>
        <w:jc w:val="both"/>
        <w:rPr>
          <w:rFonts w:eastAsia="KZTimesNewRoman"/>
          <w:sz w:val="28"/>
          <w:szCs w:val="28"/>
        </w:rPr>
      </w:pPr>
      <w:r w:rsidRPr="008B2CE0">
        <w:rPr>
          <w:rFonts w:eastAsia="KZTimesNewRoman"/>
          <w:sz w:val="28"/>
          <w:szCs w:val="28"/>
        </w:rPr>
        <w:t>Австралиялық және үнділік зерттеушілер көмір тақтатастарымен араласқан боксит шламы плиткаларды, пигменттерді, лактарды өндіруге жарамды екенін анықтады. Бүгінгі таңда шлам негізіндегі құрылыс материалдарының әзірлемелері жалпы бағытпен байланысты емес, жеткілікті түрде жүйеленбеген. Сондықтан шламға да, шламның негізіндегі материалдарға да бағытталған комплексті зерттеу жүргізу қажет.</w:t>
      </w:r>
    </w:p>
    <w:p w14:paraId="5F21B0CB" w14:textId="77777777" w:rsidR="00B47A0B" w:rsidRPr="008B2CE0" w:rsidRDefault="00B47A0B" w:rsidP="00574B2C">
      <w:pPr>
        <w:ind w:firstLine="567"/>
        <w:jc w:val="both"/>
        <w:rPr>
          <w:rFonts w:eastAsia="KZTimesNewRoman"/>
          <w:sz w:val="28"/>
          <w:szCs w:val="28"/>
        </w:rPr>
      </w:pPr>
      <w:r w:rsidRPr="008B2CE0">
        <w:rPr>
          <w:rFonts w:eastAsia="KZTimesNewRoman"/>
          <w:sz w:val="28"/>
          <w:szCs w:val="28"/>
        </w:rPr>
        <w:t>Шламға негізделген әртүрлі құрылыс материалдарын әзірлеу және зерттеу біздің елімізде де, шетелде де белсенді жүргізілуде деп айтуға болады. Алайда, құрылыстағы шламды жою мәселесі өзекті болып қала береді, өйткені барлық зерттеулер тек тәжірибелік даму сатысында аяқталған. Боксит шламы қоспалардың ыңғайлы орналасуына, беріктігін арттыруға, сонымен қатар құм мен цементтің бір бөлігін ауыстыру арқылы бетонды арзандатуға мүмкіндік береді.</w:t>
      </w:r>
    </w:p>
    <w:p w14:paraId="2A88415A" w14:textId="5BA08236" w:rsidR="00B47A0B" w:rsidRPr="008B2CE0" w:rsidRDefault="00B47A0B" w:rsidP="00B47A0B">
      <w:pPr>
        <w:jc w:val="both"/>
        <w:rPr>
          <w:sz w:val="28"/>
          <w:szCs w:val="28"/>
        </w:rPr>
      </w:pPr>
    </w:p>
    <w:p w14:paraId="46CAFC26" w14:textId="4A1595F4" w:rsidR="00400DCB" w:rsidRPr="008B2CE0" w:rsidRDefault="00400DCB" w:rsidP="00574B2C">
      <w:pPr>
        <w:ind w:firstLine="567"/>
        <w:jc w:val="both"/>
        <w:rPr>
          <w:b/>
          <w:sz w:val="28"/>
          <w:szCs w:val="28"/>
        </w:rPr>
      </w:pPr>
      <w:r w:rsidRPr="008B2CE0">
        <w:rPr>
          <w:b/>
          <w:sz w:val="28"/>
          <w:szCs w:val="28"/>
        </w:rPr>
        <w:t>3.1.1 Екібастұз көмірін жағу кезінде ұшпа-күлді пайдалану мүмкіндігін зерттеу</w:t>
      </w:r>
    </w:p>
    <w:p w14:paraId="74382833" w14:textId="77777777" w:rsidR="00400DCB" w:rsidRPr="008B2CE0" w:rsidRDefault="00400DCB" w:rsidP="00574B2C">
      <w:pPr>
        <w:ind w:firstLine="567"/>
        <w:jc w:val="both"/>
        <w:rPr>
          <w:sz w:val="28"/>
          <w:szCs w:val="28"/>
        </w:rPr>
      </w:pPr>
    </w:p>
    <w:p w14:paraId="296B2A09" w14:textId="424D464A" w:rsidR="00400DCB" w:rsidRPr="008B2CE0" w:rsidRDefault="00400DCB" w:rsidP="00574B2C">
      <w:pPr>
        <w:ind w:firstLine="567"/>
        <w:jc w:val="both"/>
        <w:rPr>
          <w:sz w:val="28"/>
          <w:szCs w:val="28"/>
        </w:rPr>
      </w:pPr>
      <w:r w:rsidRPr="008B2CE0">
        <w:rPr>
          <w:sz w:val="28"/>
          <w:szCs w:val="28"/>
        </w:rPr>
        <w:t xml:space="preserve">Қазақстан аумағында 37 жылу электр станциясы пайдаланылады, бұл барлық энергетикалық баланстың 72%-ын құрайды. Қазақстандағы электр энергия шамамен 72 % -ы Екібастұз, </w:t>
      </w:r>
      <w:r w:rsidR="008333DB" w:rsidRPr="008B2CE0">
        <w:rPr>
          <w:sz w:val="28"/>
          <w:szCs w:val="28"/>
        </w:rPr>
        <w:t>Майкүбі</w:t>
      </w:r>
      <w:r w:rsidRPr="008B2CE0">
        <w:rPr>
          <w:sz w:val="28"/>
          <w:szCs w:val="28"/>
        </w:rPr>
        <w:t xml:space="preserve">, Торғай және Қарағанды </w:t>
      </w:r>
      <w:r w:rsidR="008333DB" w:rsidRPr="008B2CE0">
        <w:rPr>
          <w:sz w:val="28"/>
          <w:szCs w:val="28"/>
        </w:rPr>
        <w:t xml:space="preserve">көмір </w:t>
      </w:r>
      <w:r w:rsidRPr="008B2CE0">
        <w:rPr>
          <w:sz w:val="28"/>
          <w:szCs w:val="28"/>
        </w:rPr>
        <w:t>бассейн</w:t>
      </w:r>
      <w:r w:rsidR="008333DB" w:rsidRPr="008B2CE0">
        <w:rPr>
          <w:sz w:val="28"/>
          <w:szCs w:val="28"/>
        </w:rPr>
        <w:t>дерінен</w:t>
      </w:r>
      <w:r w:rsidRPr="008B2CE0">
        <w:rPr>
          <w:sz w:val="28"/>
          <w:szCs w:val="28"/>
        </w:rPr>
        <w:t>, 12,3 % -ы гидроресурстардан, 10,6 % -ы газдан және 4,9% -ы мұнайдан өндіріледі. Осылайша, электр</w:t>
      </w:r>
      <w:r w:rsidR="008333DB" w:rsidRPr="008B2CE0">
        <w:rPr>
          <w:sz w:val="28"/>
          <w:szCs w:val="28"/>
        </w:rPr>
        <w:t xml:space="preserve"> </w:t>
      </w:r>
      <w:r w:rsidR="005A6C37" w:rsidRPr="008B2CE0">
        <w:rPr>
          <w:sz w:val="28"/>
          <w:szCs w:val="28"/>
        </w:rPr>
        <w:t>станцияларынын</w:t>
      </w:r>
      <w:r w:rsidRPr="008B2CE0">
        <w:rPr>
          <w:sz w:val="28"/>
          <w:szCs w:val="28"/>
        </w:rPr>
        <w:t xml:space="preserve"> төрт негізгі түрі электр энергиясының 99,8% өндіреді, ал баламалы көздер</w:t>
      </w:r>
      <w:r w:rsidR="008333DB" w:rsidRPr="008B2CE0">
        <w:rPr>
          <w:sz w:val="28"/>
          <w:szCs w:val="28"/>
        </w:rPr>
        <w:t>дің үлесі</w:t>
      </w:r>
      <w:r w:rsidRPr="008B2CE0">
        <w:rPr>
          <w:sz w:val="28"/>
          <w:szCs w:val="28"/>
        </w:rPr>
        <w:t xml:space="preserve"> 0,2% - дан аз [65].</w:t>
      </w:r>
    </w:p>
    <w:p w14:paraId="0F385857" w14:textId="55153FA6" w:rsidR="00400DCB" w:rsidRPr="008B2CE0" w:rsidRDefault="00400DCB" w:rsidP="00574B2C">
      <w:pPr>
        <w:ind w:firstLine="567"/>
        <w:jc w:val="both"/>
        <w:rPr>
          <w:sz w:val="28"/>
          <w:szCs w:val="28"/>
        </w:rPr>
      </w:pPr>
      <w:r w:rsidRPr="008B2CE0">
        <w:rPr>
          <w:sz w:val="28"/>
          <w:szCs w:val="28"/>
        </w:rPr>
        <w:lastRenderedPageBreak/>
        <w:t xml:space="preserve">Көмірді жағу арқылы ЖЭО жылу энергиясын алады және электр энергиясын өндіреді. Бұл процестің теріс жағы - көмірді жағудың жанама өнімдерінің </w:t>
      </w:r>
      <w:r w:rsidR="008333DB" w:rsidRPr="008B2CE0">
        <w:rPr>
          <w:sz w:val="28"/>
          <w:szCs w:val="28"/>
        </w:rPr>
        <w:t xml:space="preserve">(ұшпа-күл және қож) </w:t>
      </w:r>
      <w:r w:rsidRPr="008B2CE0">
        <w:rPr>
          <w:sz w:val="28"/>
          <w:szCs w:val="28"/>
        </w:rPr>
        <w:t>пайда болуы</w:t>
      </w:r>
      <w:r w:rsidR="00EF7DB1" w:rsidRPr="008B2CE0">
        <w:rPr>
          <w:sz w:val="28"/>
          <w:szCs w:val="28"/>
        </w:rPr>
        <w:t xml:space="preserve"> </w:t>
      </w:r>
      <w:r w:rsidRPr="008B2CE0">
        <w:rPr>
          <w:sz w:val="28"/>
          <w:szCs w:val="28"/>
        </w:rPr>
        <w:t>[66]. Бір жылдың ішінде Қазақстанда шамамен 20 млн. тонна күл-қож қалдықтары түзіледі.</w:t>
      </w:r>
    </w:p>
    <w:p w14:paraId="7FA1B680" w14:textId="56274DE7" w:rsidR="00400DCB" w:rsidRPr="008B2CE0" w:rsidRDefault="00400DCB" w:rsidP="00574B2C">
      <w:pPr>
        <w:ind w:firstLine="567"/>
        <w:jc w:val="both"/>
        <w:rPr>
          <w:sz w:val="28"/>
          <w:szCs w:val="28"/>
        </w:rPr>
      </w:pPr>
      <w:r w:rsidRPr="008B2CE0">
        <w:rPr>
          <w:sz w:val="28"/>
          <w:szCs w:val="28"/>
        </w:rPr>
        <w:t>Қазіргі уақытта Қазақстанның күл үйінділерінде 20 миллиард тоннадан астам ЖЭС күлі бар, ал тек Екібастұз МАЭС күл үйінділерінде 1,5 миллиард тоннадан астам жинақталған [67]. ҚР-да көмірді жағу кезінде күл мен күл-қож қоспаларының жыл сайынғы шығымы шамамен 19 млн.</w:t>
      </w:r>
      <w:r w:rsidR="008333DB" w:rsidRPr="008B2CE0">
        <w:rPr>
          <w:sz w:val="28"/>
          <w:szCs w:val="28"/>
        </w:rPr>
        <w:t xml:space="preserve"> </w:t>
      </w:r>
      <w:r w:rsidRPr="008B2CE0">
        <w:rPr>
          <w:sz w:val="28"/>
          <w:szCs w:val="28"/>
        </w:rPr>
        <w:t>тоннаны құраса, ал күл үйінділерінде осы уақытқа дейін 300 млн. тоннадан астам қалдықтар жинақталған [68].</w:t>
      </w:r>
    </w:p>
    <w:p w14:paraId="79E355D7" w14:textId="1602B57F" w:rsidR="00400DCB" w:rsidRPr="008B2CE0" w:rsidRDefault="00400DCB" w:rsidP="00574B2C">
      <w:pPr>
        <w:ind w:firstLine="567"/>
        <w:jc w:val="both"/>
        <w:rPr>
          <w:sz w:val="28"/>
          <w:szCs w:val="28"/>
        </w:rPr>
      </w:pPr>
      <w:r w:rsidRPr="008B2CE0">
        <w:rPr>
          <w:sz w:val="28"/>
          <w:szCs w:val="28"/>
        </w:rPr>
        <w:t xml:space="preserve">Іс жүзінде барлық дамыған мемлекеттер күл-қож қалдықтарын толық өңдеуге көшті. Көмірді жағу кезіндегі экологиялық проблемаларды шешудегі шет елдердің айрықша ерекшелігі көмірді жағудан осы қалдық материалдарды анықтаудың жаңа тәсілін қолданады. Күл-қож қалдықтары олар үшін </w:t>
      </w:r>
      <w:r w:rsidR="00E2115F" w:rsidRPr="008B2CE0">
        <w:rPr>
          <w:sz w:val="28"/>
          <w:szCs w:val="28"/>
        </w:rPr>
        <w:t>«</w:t>
      </w:r>
      <w:r w:rsidRPr="008B2CE0">
        <w:rPr>
          <w:sz w:val="28"/>
          <w:szCs w:val="28"/>
        </w:rPr>
        <w:t>көмір жағатын өнімдер</w:t>
      </w:r>
      <w:r w:rsidR="00E2115F" w:rsidRPr="008B2CE0">
        <w:rPr>
          <w:sz w:val="28"/>
          <w:szCs w:val="28"/>
        </w:rPr>
        <w:t>»</w:t>
      </w:r>
      <w:r w:rsidRPr="008B2CE0">
        <w:rPr>
          <w:sz w:val="28"/>
          <w:szCs w:val="28"/>
        </w:rPr>
        <w:t xml:space="preserve"> болып табылады (Coal Combustion products). Қазіргі уақытта Еуропа елдері өнімнің үш негізгі түрін алады: күл (fly ash), күл қалдығы (bottom ash), қож (boiler slag). Бұл материалдар жол құрылысында, кірпіш пен бетон өндірісінде, құрылыс материалының сипаттамаларын жақсартатын қоспа ретінде цемент өндірісінде кеңінен қолданылады. Айта кету керек, АҚШ, Канада, Жапония, Ұлыбритания, Израиль сияқты дамыған мемлекеттер бу қысымды қондырғыларды қолдану бойынша алдыңғы қатарлы елдер болып табылады. Бұл саланың дамуына мемлекет ішілік ұйымдар: АҚШ-та – американдық көмір күл қауымдастығы (American Coal Ash Ash Association (ACAA)), Канадада – көмір күлін өңдейтін канадалық индустрия қауымдастығы (Canadian Industries Recycling Coal Ash (CIRCA)), Жапонияда</w:t>
      </w:r>
      <w:r w:rsidR="00A25A83" w:rsidRPr="008B2CE0">
        <w:rPr>
          <w:sz w:val="28"/>
          <w:szCs w:val="28"/>
        </w:rPr>
        <w:t xml:space="preserve"> – </w:t>
      </w:r>
      <w:r w:rsidRPr="008B2CE0">
        <w:rPr>
          <w:sz w:val="28"/>
          <w:szCs w:val="28"/>
        </w:rPr>
        <w:t xml:space="preserve">жапон көмір энергетика орталығы (Japan Coal Energy Center (JCOAL)), Израильде </w:t>
      </w:r>
      <w:r w:rsidR="00A25A83" w:rsidRPr="008B2CE0">
        <w:rPr>
          <w:sz w:val="28"/>
          <w:szCs w:val="28"/>
        </w:rPr>
        <w:t>–</w:t>
      </w:r>
      <w:r w:rsidRPr="008B2CE0">
        <w:rPr>
          <w:sz w:val="28"/>
          <w:szCs w:val="28"/>
        </w:rPr>
        <w:t xml:space="preserve"> Израильдің ұлттық көмір күл кеңесі (National Coal Ash Board of Israel (NCAB)), Ұлыбританияда – Біріккен Корольдіктің сапалы күл қауымдастығы (United Kingdom Quality Ash Ash Association (UKQAA)) [69].</w:t>
      </w:r>
    </w:p>
    <w:p w14:paraId="2161175D" w14:textId="77777777" w:rsidR="00400DCB" w:rsidRPr="008B2CE0" w:rsidRDefault="00400DCB" w:rsidP="00574B2C">
      <w:pPr>
        <w:ind w:firstLine="567"/>
        <w:jc w:val="both"/>
        <w:rPr>
          <w:sz w:val="28"/>
          <w:szCs w:val="28"/>
        </w:rPr>
      </w:pPr>
      <w:r w:rsidRPr="008B2CE0">
        <w:rPr>
          <w:sz w:val="28"/>
          <w:szCs w:val="28"/>
        </w:rPr>
        <w:t>ҚР-ның Екібастұз көмір бассейні қорлар бойынша ең маңыздылардың бірі болып табылады және көмір тығыздығы бойынша әлемде бірінші орында: 62 шаршы шақырым аумақтағы көмір қоры 13 миллиард тоннаға бағаланады, яғни бір шаршы метрге 200 тоннадан келеді. Ал ашық тәсілмен көмір өндіру бойынша ол әлемдегі ең перспективті аудандардың бірі болып табылады. Энергетика кәсіпорындарына түсетін тас көмірдің күлі 40-50% - ға жетеді. Осы бассейннен көмірдің негізгі тұтынушылары Қазақстандағы және шетелдегі энергетикалық компаниялардың көпшілігі болып табылады.</w:t>
      </w:r>
    </w:p>
    <w:p w14:paraId="24CA00CF" w14:textId="21F402D1" w:rsidR="00400DCB" w:rsidRPr="008B2CE0" w:rsidRDefault="00400DCB" w:rsidP="00574B2C">
      <w:pPr>
        <w:ind w:firstLine="567"/>
        <w:jc w:val="both"/>
        <w:rPr>
          <w:sz w:val="28"/>
          <w:szCs w:val="28"/>
        </w:rPr>
      </w:pPr>
      <w:r w:rsidRPr="008B2CE0">
        <w:rPr>
          <w:sz w:val="28"/>
          <w:szCs w:val="28"/>
        </w:rPr>
        <w:t xml:space="preserve">[70] </w:t>
      </w:r>
      <w:r w:rsidR="006F5E55" w:rsidRPr="008B2CE0">
        <w:rPr>
          <w:sz w:val="28"/>
          <w:szCs w:val="28"/>
        </w:rPr>
        <w:t xml:space="preserve">жұмыста </w:t>
      </w:r>
      <w:r w:rsidR="008333DB" w:rsidRPr="008B2CE0">
        <w:rPr>
          <w:sz w:val="28"/>
          <w:szCs w:val="28"/>
        </w:rPr>
        <w:t>Майкүбі</w:t>
      </w:r>
      <w:r w:rsidRPr="008B2CE0">
        <w:rPr>
          <w:sz w:val="28"/>
          <w:szCs w:val="28"/>
        </w:rPr>
        <w:t xml:space="preserve"> көмірінің көмір күлінің және Екібастұз көмірінің ұшпа-күлін өңдеу технологиясы зерттелген. </w:t>
      </w:r>
      <w:r w:rsidR="00A25A83" w:rsidRPr="008B2CE0">
        <w:rPr>
          <w:sz w:val="28"/>
          <w:szCs w:val="28"/>
        </w:rPr>
        <w:t>Майкүбі</w:t>
      </w:r>
      <w:r w:rsidRPr="008B2CE0">
        <w:rPr>
          <w:sz w:val="28"/>
          <w:szCs w:val="28"/>
        </w:rPr>
        <w:t xml:space="preserve"> және Екібастұз көмір күлінің элементтік құрамы анықталған. Эксперименттік зерттеулер мен технико-экономикалық есептеудің нәтижелері Екібастұз көмірін жағудан кейін күл-қож қалдықтарын пайдаланудың тиімділігі мен жоғары рентабельділігі көрсетілген.</w:t>
      </w:r>
    </w:p>
    <w:p w14:paraId="748DDD9D" w14:textId="25772488" w:rsidR="00400DCB" w:rsidRPr="008B2CE0" w:rsidRDefault="00400DCB" w:rsidP="00400DCB">
      <w:pPr>
        <w:ind w:firstLine="720"/>
        <w:jc w:val="both"/>
        <w:rPr>
          <w:sz w:val="28"/>
          <w:szCs w:val="28"/>
        </w:rPr>
      </w:pPr>
      <w:r w:rsidRPr="008B2CE0">
        <w:rPr>
          <w:sz w:val="28"/>
          <w:szCs w:val="28"/>
        </w:rPr>
        <w:t xml:space="preserve">[71] </w:t>
      </w:r>
      <w:r w:rsidR="006F5E55" w:rsidRPr="008B2CE0">
        <w:rPr>
          <w:sz w:val="28"/>
          <w:szCs w:val="28"/>
        </w:rPr>
        <w:t xml:space="preserve">жұмыста </w:t>
      </w:r>
      <w:r w:rsidRPr="008B2CE0">
        <w:rPr>
          <w:sz w:val="28"/>
          <w:szCs w:val="28"/>
        </w:rPr>
        <w:t xml:space="preserve">бетондарды микротолтырғыш ретінде ұшпа-күлді қолдана отырып, жылжымалы қоспалардан жасалған жоғары беріктігі бар бетондарды </w:t>
      </w:r>
      <w:r w:rsidRPr="008B2CE0">
        <w:rPr>
          <w:sz w:val="28"/>
          <w:szCs w:val="28"/>
        </w:rPr>
        <w:lastRenderedPageBreak/>
        <w:t xml:space="preserve">алу мүмкіндігін бағалау үшін зерттеулер жүргізілген. Микротолтырғыштар ретінде ферроқорытпа қалдықтары (ФҚҚ), ұшпа-күл (ҰК), белсендірілген ұшпа-күл (БҰК) және ФҚҚ+39 кешенді толтырғыш </w:t>
      </w:r>
      <w:r w:rsidR="00B607B4" w:rsidRPr="008B2CE0">
        <w:rPr>
          <w:sz w:val="28"/>
          <w:szCs w:val="28"/>
        </w:rPr>
        <w:t>енгізілді</w:t>
      </w:r>
      <w:r w:rsidRPr="008B2CE0">
        <w:rPr>
          <w:sz w:val="28"/>
          <w:szCs w:val="28"/>
        </w:rPr>
        <w:t xml:space="preserve">. Бетонның максималды беріктігі цемент массасынан 25% ФҚҚ, 40% ҰК, 45%БҰК және 55% (ФҚҚ+ҰК) </w:t>
      </w:r>
      <w:r w:rsidR="0094023E" w:rsidRPr="008B2CE0">
        <w:rPr>
          <w:sz w:val="28"/>
          <w:szCs w:val="28"/>
        </w:rPr>
        <w:t>енгізу</w:t>
      </w:r>
      <w:r w:rsidRPr="008B2CE0">
        <w:rPr>
          <w:sz w:val="28"/>
          <w:szCs w:val="28"/>
        </w:rPr>
        <w:t xml:space="preserve"> арқылы қол жеткізіледі және бұл ретте қоспаның қозғалғыштығы 3,12; 14 және 8 см құрайды. Белсендірілген күл мен кешенді толтырғышты қолдана отырып, өндірісте өнімдердің тәжірибелік партияларын шығару жүргізілген және цемент шығынының белгіленген нормалары кезінде бетон беріктігінің 10-20%-ға өсуіне және бетон қоспасының қозғалғыштығының 2-5 см-ге ұлғаюына қол жеткізілген.</w:t>
      </w:r>
    </w:p>
    <w:p w14:paraId="017BB6C4" w14:textId="5F6F686A" w:rsidR="00400DCB" w:rsidRPr="008B2CE0" w:rsidRDefault="00400DCB" w:rsidP="00400DCB">
      <w:pPr>
        <w:ind w:firstLine="720"/>
        <w:jc w:val="both"/>
        <w:rPr>
          <w:sz w:val="28"/>
          <w:szCs w:val="28"/>
        </w:rPr>
      </w:pPr>
      <w:r w:rsidRPr="008B2CE0">
        <w:rPr>
          <w:sz w:val="28"/>
          <w:szCs w:val="28"/>
        </w:rPr>
        <w:t xml:space="preserve">[72] </w:t>
      </w:r>
      <w:r w:rsidR="00A25A83" w:rsidRPr="008B2CE0">
        <w:rPr>
          <w:sz w:val="28"/>
          <w:szCs w:val="28"/>
        </w:rPr>
        <w:t xml:space="preserve">жұмыста </w:t>
      </w:r>
      <w:r w:rsidRPr="008B2CE0">
        <w:rPr>
          <w:sz w:val="28"/>
          <w:szCs w:val="28"/>
        </w:rPr>
        <w:t>бастапқы күл микросфералары мен механикалық белсенділікке ұшыраған күл микросфераларын қолдану арқылы жасалған цемент тасына эксперименттік зерттеулер нәтижелері келтірілген.</w:t>
      </w:r>
    </w:p>
    <w:p w14:paraId="021F31E2" w14:textId="14EDF551" w:rsidR="00400DCB" w:rsidRPr="008B2CE0" w:rsidRDefault="00400DCB" w:rsidP="00400DCB">
      <w:pPr>
        <w:ind w:firstLine="709"/>
        <w:jc w:val="both"/>
        <w:rPr>
          <w:sz w:val="28"/>
          <w:szCs w:val="28"/>
        </w:rPr>
      </w:pPr>
      <w:r w:rsidRPr="008B2CE0">
        <w:rPr>
          <w:sz w:val="28"/>
          <w:szCs w:val="28"/>
        </w:rPr>
        <w:t xml:space="preserve">Цементтің жартысын белсендірілген күлмен ауыстырған кезде ауыр бетонның беріктігі, су өткізбейтіндігі және аязға төзімділігі жоғары деңгейде қалатыны анықталды, бұл күлдің құрылымды қалыптастыру процестеріне белсенді қатысуымен қамтамасыз етіледі. 15-18% күлді </w:t>
      </w:r>
      <w:r w:rsidR="0094023E" w:rsidRPr="008B2CE0">
        <w:rPr>
          <w:sz w:val="28"/>
          <w:szCs w:val="28"/>
        </w:rPr>
        <w:t>енгізу</w:t>
      </w:r>
      <w:r w:rsidRPr="008B2CE0">
        <w:rPr>
          <w:sz w:val="28"/>
          <w:szCs w:val="28"/>
        </w:rPr>
        <w:t xml:space="preserve"> кезінде бетонның беріктігі күл қоспасыз бақылау құрамымен салыстырғанда 21% - ға жететіні анықталды, </w:t>
      </w:r>
      <w:r w:rsidR="008C42E1" w:rsidRPr="008B2CE0">
        <w:rPr>
          <w:sz w:val="28"/>
          <w:szCs w:val="28"/>
        </w:rPr>
        <w:t xml:space="preserve">ал </w:t>
      </w:r>
      <w:r w:rsidRPr="008B2CE0">
        <w:rPr>
          <w:sz w:val="28"/>
          <w:szCs w:val="28"/>
        </w:rPr>
        <w:t>су өткізбейтіндігі W16 маркасына дейін артқан.</w:t>
      </w:r>
    </w:p>
    <w:p w14:paraId="01C952D2" w14:textId="181BA31E" w:rsidR="00400DCB" w:rsidRPr="008B2CE0" w:rsidRDefault="008C42E1" w:rsidP="00400DCB">
      <w:pPr>
        <w:ind w:firstLine="709"/>
        <w:jc w:val="both"/>
        <w:rPr>
          <w:sz w:val="28"/>
          <w:szCs w:val="28"/>
        </w:rPr>
      </w:pPr>
      <w:r w:rsidRPr="008B2CE0">
        <w:rPr>
          <w:sz w:val="28"/>
          <w:szCs w:val="28"/>
        </w:rPr>
        <w:t>[73] ж</w:t>
      </w:r>
      <w:r w:rsidR="00400DCB" w:rsidRPr="008B2CE0">
        <w:rPr>
          <w:sz w:val="28"/>
          <w:szCs w:val="28"/>
        </w:rPr>
        <w:t xml:space="preserve">ұмыста Екібастұз бассейнінің көмірін жоғары температурада жағу кезінде пайда болған ұшпа-күлі зерттелді. Химиялық құрамы бойынша бұл күлдің негізі (95% дейін) кремний, алюминий және темір оксидтерінен тұратыны анықталды (кесте. </w:t>
      </w:r>
      <w:r w:rsidR="00304D2A" w:rsidRPr="008B2CE0">
        <w:rPr>
          <w:sz w:val="28"/>
          <w:szCs w:val="28"/>
        </w:rPr>
        <w:t>3.</w:t>
      </w:r>
      <w:r w:rsidR="00400DCB" w:rsidRPr="008B2CE0">
        <w:rPr>
          <w:sz w:val="28"/>
          <w:szCs w:val="28"/>
        </w:rPr>
        <w:t>1).</w:t>
      </w:r>
    </w:p>
    <w:p w14:paraId="237AE53E" w14:textId="352190C0" w:rsidR="00400DCB" w:rsidRPr="008B2CE0" w:rsidRDefault="00400DCB" w:rsidP="00400DCB">
      <w:pPr>
        <w:ind w:firstLine="709"/>
        <w:jc w:val="both"/>
        <w:rPr>
          <w:sz w:val="28"/>
          <w:szCs w:val="28"/>
        </w:rPr>
      </w:pPr>
      <w:r w:rsidRPr="008B2CE0">
        <w:rPr>
          <w:sz w:val="28"/>
          <w:szCs w:val="28"/>
        </w:rPr>
        <w:t xml:space="preserve">Сілтілі және сілтілі жер металдарының оксидтерінің құрамы 2,3% құрайды. Күл түзетін негізгі элементтерден басқа, оның құрамында тағы 15 микроэлементтер бар, олардың әрқайсысының мөлшері 10-4% - дан асады (кесте. </w:t>
      </w:r>
      <w:r w:rsidR="00304D2A" w:rsidRPr="008B2CE0">
        <w:rPr>
          <w:sz w:val="28"/>
          <w:szCs w:val="28"/>
        </w:rPr>
        <w:t>3.</w:t>
      </w:r>
      <w:r w:rsidRPr="008B2CE0">
        <w:rPr>
          <w:sz w:val="28"/>
          <w:szCs w:val="28"/>
        </w:rPr>
        <w:t>2).</w:t>
      </w:r>
    </w:p>
    <w:p w14:paraId="3CB94766" w14:textId="77777777" w:rsidR="00400DCB" w:rsidRPr="008B2CE0" w:rsidRDefault="00400DCB" w:rsidP="00400DCB">
      <w:pPr>
        <w:jc w:val="both"/>
        <w:rPr>
          <w:sz w:val="28"/>
          <w:szCs w:val="28"/>
        </w:rPr>
      </w:pPr>
    </w:p>
    <w:p w14:paraId="2AF4E68D" w14:textId="15EDC0E0" w:rsidR="00400DCB" w:rsidRPr="008B2CE0" w:rsidRDefault="00400DCB" w:rsidP="00400DCB">
      <w:pPr>
        <w:jc w:val="both"/>
        <w:rPr>
          <w:sz w:val="28"/>
          <w:szCs w:val="28"/>
        </w:rPr>
      </w:pPr>
      <w:r w:rsidRPr="008B2CE0">
        <w:rPr>
          <w:sz w:val="28"/>
          <w:szCs w:val="28"/>
        </w:rPr>
        <w:t xml:space="preserve">Кесте </w:t>
      </w:r>
      <w:r w:rsidR="00304D2A" w:rsidRPr="008B2CE0">
        <w:rPr>
          <w:sz w:val="28"/>
          <w:szCs w:val="28"/>
        </w:rPr>
        <w:t>3.</w:t>
      </w:r>
      <w:r w:rsidRPr="008B2CE0">
        <w:rPr>
          <w:sz w:val="28"/>
          <w:szCs w:val="28"/>
        </w:rPr>
        <w:t>1 - Екібастұз көмір бассейнінің ұшпа-күлінің химиялық құрамы</w:t>
      </w:r>
    </w:p>
    <w:tbl>
      <w:tblPr>
        <w:tblStyle w:val="aa"/>
        <w:tblW w:w="0" w:type="auto"/>
        <w:jc w:val="center"/>
        <w:tblLook w:val="04A0" w:firstRow="1" w:lastRow="0" w:firstColumn="1" w:lastColumn="0" w:noHBand="0" w:noVBand="1"/>
      </w:tblPr>
      <w:tblGrid>
        <w:gridCol w:w="757"/>
        <w:gridCol w:w="879"/>
        <w:gridCol w:w="879"/>
        <w:gridCol w:w="749"/>
        <w:gridCol w:w="808"/>
        <w:gridCol w:w="770"/>
        <w:gridCol w:w="735"/>
        <w:gridCol w:w="835"/>
        <w:gridCol w:w="767"/>
        <w:gridCol w:w="898"/>
        <w:gridCol w:w="706"/>
        <w:gridCol w:w="845"/>
      </w:tblGrid>
      <w:tr w:rsidR="00400DCB" w:rsidRPr="008B2CE0" w14:paraId="33E8108C" w14:textId="77777777" w:rsidTr="00E671F7">
        <w:trPr>
          <w:jc w:val="center"/>
        </w:trPr>
        <w:tc>
          <w:tcPr>
            <w:tcW w:w="784" w:type="dxa"/>
          </w:tcPr>
          <w:p w14:paraId="103D888A" w14:textId="77777777" w:rsidR="00400DCB" w:rsidRPr="008B2CE0" w:rsidRDefault="00400DCB" w:rsidP="00400DCB">
            <w:pPr>
              <w:rPr>
                <w:sz w:val="28"/>
                <w:szCs w:val="28"/>
              </w:rPr>
            </w:pPr>
            <w:r w:rsidRPr="008B2CE0">
              <w:rPr>
                <w:sz w:val="28"/>
                <w:szCs w:val="28"/>
              </w:rPr>
              <w:t>SiO</w:t>
            </w:r>
            <w:r w:rsidRPr="008B2CE0">
              <w:rPr>
                <w:sz w:val="28"/>
                <w:szCs w:val="28"/>
                <w:vertAlign w:val="subscript"/>
              </w:rPr>
              <w:t>2</w:t>
            </w:r>
          </w:p>
        </w:tc>
        <w:tc>
          <w:tcPr>
            <w:tcW w:w="829" w:type="dxa"/>
          </w:tcPr>
          <w:p w14:paraId="23ABDD64" w14:textId="77777777" w:rsidR="00400DCB" w:rsidRPr="008B2CE0" w:rsidRDefault="00400DCB" w:rsidP="00400DCB">
            <w:pPr>
              <w:rPr>
                <w:sz w:val="28"/>
                <w:szCs w:val="28"/>
              </w:rPr>
            </w:pPr>
            <w:r w:rsidRPr="008B2CE0">
              <w:rPr>
                <w:sz w:val="28"/>
                <w:szCs w:val="28"/>
              </w:rPr>
              <w:t>Al</w:t>
            </w:r>
            <w:r w:rsidRPr="008B2CE0">
              <w:rPr>
                <w:sz w:val="28"/>
                <w:szCs w:val="28"/>
                <w:vertAlign w:val="subscript"/>
              </w:rPr>
              <w:t>2</w:t>
            </w:r>
            <w:r w:rsidRPr="008B2CE0">
              <w:rPr>
                <w:sz w:val="28"/>
                <w:szCs w:val="28"/>
              </w:rPr>
              <w:t>O</w:t>
            </w:r>
            <w:r w:rsidRPr="008B2CE0">
              <w:rPr>
                <w:sz w:val="28"/>
                <w:szCs w:val="28"/>
                <w:vertAlign w:val="subscript"/>
              </w:rPr>
              <w:t>3</w:t>
            </w:r>
            <w:r w:rsidRPr="008B2CE0">
              <w:rPr>
                <w:sz w:val="28"/>
                <w:szCs w:val="28"/>
              </w:rPr>
              <w:t xml:space="preserve"> </w:t>
            </w:r>
          </w:p>
        </w:tc>
        <w:tc>
          <w:tcPr>
            <w:tcW w:w="830" w:type="dxa"/>
          </w:tcPr>
          <w:p w14:paraId="13591534" w14:textId="77777777" w:rsidR="00400DCB" w:rsidRPr="008B2CE0" w:rsidRDefault="00400DCB" w:rsidP="00400DCB">
            <w:pPr>
              <w:rPr>
                <w:sz w:val="28"/>
                <w:szCs w:val="28"/>
              </w:rPr>
            </w:pPr>
            <w:r w:rsidRPr="008B2CE0">
              <w:rPr>
                <w:sz w:val="28"/>
                <w:szCs w:val="28"/>
              </w:rPr>
              <w:t>Fe</w:t>
            </w:r>
            <w:r w:rsidRPr="008B2CE0">
              <w:rPr>
                <w:sz w:val="28"/>
                <w:szCs w:val="28"/>
                <w:vertAlign w:val="subscript"/>
              </w:rPr>
              <w:t>2</w:t>
            </w:r>
            <w:r w:rsidRPr="008B2CE0">
              <w:rPr>
                <w:sz w:val="28"/>
                <w:szCs w:val="28"/>
              </w:rPr>
              <w:t>O</w:t>
            </w:r>
            <w:r w:rsidRPr="008B2CE0">
              <w:rPr>
                <w:sz w:val="28"/>
                <w:szCs w:val="28"/>
                <w:vertAlign w:val="subscript"/>
              </w:rPr>
              <w:t>3</w:t>
            </w:r>
          </w:p>
        </w:tc>
        <w:tc>
          <w:tcPr>
            <w:tcW w:w="782" w:type="dxa"/>
          </w:tcPr>
          <w:p w14:paraId="5B8F377E" w14:textId="77777777" w:rsidR="00400DCB" w:rsidRPr="008B2CE0" w:rsidRDefault="00400DCB" w:rsidP="00400DCB">
            <w:pPr>
              <w:rPr>
                <w:sz w:val="28"/>
                <w:szCs w:val="28"/>
              </w:rPr>
            </w:pPr>
            <w:r w:rsidRPr="008B2CE0">
              <w:rPr>
                <w:sz w:val="28"/>
                <w:szCs w:val="28"/>
              </w:rPr>
              <w:t>CaO</w:t>
            </w:r>
          </w:p>
        </w:tc>
        <w:tc>
          <w:tcPr>
            <w:tcW w:w="723" w:type="dxa"/>
          </w:tcPr>
          <w:p w14:paraId="2050C12E" w14:textId="77777777" w:rsidR="00400DCB" w:rsidRPr="008B2CE0" w:rsidRDefault="00400DCB" w:rsidP="00400DCB">
            <w:pPr>
              <w:rPr>
                <w:sz w:val="28"/>
                <w:szCs w:val="28"/>
              </w:rPr>
            </w:pPr>
            <w:r w:rsidRPr="008B2CE0">
              <w:rPr>
                <w:sz w:val="28"/>
                <w:szCs w:val="28"/>
              </w:rPr>
              <w:t>MgO</w:t>
            </w:r>
          </w:p>
        </w:tc>
        <w:tc>
          <w:tcPr>
            <w:tcW w:w="792" w:type="dxa"/>
          </w:tcPr>
          <w:p w14:paraId="550FC479" w14:textId="77777777" w:rsidR="00400DCB" w:rsidRPr="008B2CE0" w:rsidRDefault="00400DCB" w:rsidP="00400DCB">
            <w:pPr>
              <w:rPr>
                <w:sz w:val="28"/>
                <w:szCs w:val="28"/>
              </w:rPr>
            </w:pPr>
            <w:r w:rsidRPr="008B2CE0">
              <w:rPr>
                <w:sz w:val="28"/>
                <w:szCs w:val="28"/>
              </w:rPr>
              <w:t>TiO</w:t>
            </w:r>
            <w:r w:rsidRPr="008B2CE0">
              <w:rPr>
                <w:sz w:val="28"/>
                <w:szCs w:val="28"/>
                <w:vertAlign w:val="subscript"/>
              </w:rPr>
              <w:t>2</w:t>
            </w:r>
          </w:p>
        </w:tc>
        <w:tc>
          <w:tcPr>
            <w:tcW w:w="777" w:type="dxa"/>
          </w:tcPr>
          <w:p w14:paraId="58F129BA" w14:textId="77777777" w:rsidR="00400DCB" w:rsidRPr="008B2CE0" w:rsidRDefault="00400DCB" w:rsidP="00400DCB">
            <w:pPr>
              <w:rPr>
                <w:sz w:val="28"/>
                <w:szCs w:val="28"/>
              </w:rPr>
            </w:pPr>
            <w:r w:rsidRPr="008B2CE0">
              <w:rPr>
                <w:sz w:val="28"/>
                <w:szCs w:val="28"/>
              </w:rPr>
              <w:t>K</w:t>
            </w:r>
            <w:r w:rsidRPr="008B2CE0">
              <w:rPr>
                <w:sz w:val="28"/>
                <w:szCs w:val="28"/>
                <w:vertAlign w:val="subscript"/>
              </w:rPr>
              <w:t>2</w:t>
            </w:r>
            <w:r w:rsidRPr="008B2CE0">
              <w:rPr>
                <w:sz w:val="28"/>
                <w:szCs w:val="28"/>
              </w:rPr>
              <w:t>O</w:t>
            </w:r>
          </w:p>
        </w:tc>
        <w:tc>
          <w:tcPr>
            <w:tcW w:w="815" w:type="dxa"/>
          </w:tcPr>
          <w:p w14:paraId="36DAA142" w14:textId="77777777" w:rsidR="00400DCB" w:rsidRPr="008B2CE0" w:rsidRDefault="00400DCB" w:rsidP="00400DCB">
            <w:pPr>
              <w:rPr>
                <w:sz w:val="28"/>
                <w:szCs w:val="28"/>
              </w:rPr>
            </w:pPr>
            <w:r w:rsidRPr="008B2CE0">
              <w:rPr>
                <w:sz w:val="28"/>
                <w:szCs w:val="28"/>
              </w:rPr>
              <w:t>Na</w:t>
            </w:r>
            <w:r w:rsidRPr="008B2CE0">
              <w:rPr>
                <w:sz w:val="28"/>
                <w:szCs w:val="28"/>
                <w:vertAlign w:val="subscript"/>
              </w:rPr>
              <w:t>2</w:t>
            </w:r>
            <w:r w:rsidRPr="008B2CE0">
              <w:rPr>
                <w:sz w:val="28"/>
                <w:szCs w:val="28"/>
              </w:rPr>
              <w:t>O</w:t>
            </w:r>
          </w:p>
        </w:tc>
        <w:tc>
          <w:tcPr>
            <w:tcW w:w="791" w:type="dxa"/>
          </w:tcPr>
          <w:p w14:paraId="7C692EE6" w14:textId="77777777" w:rsidR="00400DCB" w:rsidRPr="008B2CE0" w:rsidRDefault="00400DCB" w:rsidP="00400DCB">
            <w:pPr>
              <w:rPr>
                <w:sz w:val="28"/>
                <w:szCs w:val="28"/>
              </w:rPr>
            </w:pPr>
            <w:r w:rsidRPr="008B2CE0">
              <w:rPr>
                <w:sz w:val="28"/>
                <w:szCs w:val="28"/>
              </w:rPr>
              <w:t>P</w:t>
            </w:r>
            <w:r w:rsidRPr="008B2CE0">
              <w:rPr>
                <w:sz w:val="28"/>
                <w:szCs w:val="28"/>
                <w:vertAlign w:val="subscript"/>
              </w:rPr>
              <w:t>2</w:t>
            </w:r>
            <w:r w:rsidRPr="008B2CE0">
              <w:rPr>
                <w:sz w:val="28"/>
                <w:szCs w:val="28"/>
              </w:rPr>
              <w:t>O</w:t>
            </w:r>
            <w:r w:rsidRPr="008B2CE0">
              <w:rPr>
                <w:sz w:val="28"/>
                <w:szCs w:val="28"/>
                <w:vertAlign w:val="subscript"/>
              </w:rPr>
              <w:t>5</w:t>
            </w:r>
          </w:p>
        </w:tc>
        <w:tc>
          <w:tcPr>
            <w:tcW w:w="803" w:type="dxa"/>
          </w:tcPr>
          <w:p w14:paraId="6A392A28" w14:textId="77777777" w:rsidR="00400DCB" w:rsidRPr="008B2CE0" w:rsidRDefault="00400DCB" w:rsidP="00400DCB">
            <w:pPr>
              <w:rPr>
                <w:sz w:val="28"/>
                <w:szCs w:val="28"/>
              </w:rPr>
            </w:pPr>
            <w:r w:rsidRPr="008B2CE0">
              <w:rPr>
                <w:sz w:val="28"/>
                <w:szCs w:val="28"/>
              </w:rPr>
              <w:t>MnO</w:t>
            </w:r>
            <w:r w:rsidRPr="008B2CE0">
              <w:rPr>
                <w:sz w:val="28"/>
                <w:szCs w:val="28"/>
                <w:vertAlign w:val="subscript"/>
              </w:rPr>
              <w:t>2</w:t>
            </w:r>
          </w:p>
        </w:tc>
        <w:tc>
          <w:tcPr>
            <w:tcW w:w="683" w:type="dxa"/>
          </w:tcPr>
          <w:p w14:paraId="2E13436F" w14:textId="77777777" w:rsidR="00400DCB" w:rsidRPr="008B2CE0" w:rsidRDefault="00400DCB" w:rsidP="00400DCB">
            <w:pPr>
              <w:rPr>
                <w:sz w:val="28"/>
                <w:szCs w:val="28"/>
              </w:rPr>
            </w:pPr>
            <w:r w:rsidRPr="008B2CE0">
              <w:rPr>
                <w:sz w:val="28"/>
                <w:szCs w:val="28"/>
              </w:rPr>
              <w:t>SO</w:t>
            </w:r>
            <w:r w:rsidRPr="008B2CE0">
              <w:rPr>
                <w:sz w:val="28"/>
                <w:szCs w:val="28"/>
                <w:vertAlign w:val="subscript"/>
              </w:rPr>
              <w:t>3</w:t>
            </w:r>
          </w:p>
        </w:tc>
        <w:tc>
          <w:tcPr>
            <w:tcW w:w="884" w:type="dxa"/>
          </w:tcPr>
          <w:p w14:paraId="340EB950" w14:textId="77777777" w:rsidR="00400DCB" w:rsidRPr="008B2CE0" w:rsidRDefault="00400DCB" w:rsidP="00400DCB">
            <w:pPr>
              <w:rPr>
                <w:sz w:val="28"/>
                <w:szCs w:val="28"/>
              </w:rPr>
            </w:pPr>
            <w:r w:rsidRPr="008B2CE0">
              <w:rPr>
                <w:sz w:val="28"/>
                <w:szCs w:val="28"/>
              </w:rPr>
              <w:t>ППП</w:t>
            </w:r>
          </w:p>
        </w:tc>
      </w:tr>
      <w:tr w:rsidR="00400DCB" w:rsidRPr="008B2CE0" w14:paraId="09BEC4B0" w14:textId="77777777" w:rsidTr="00E671F7">
        <w:trPr>
          <w:jc w:val="center"/>
        </w:trPr>
        <w:tc>
          <w:tcPr>
            <w:tcW w:w="784" w:type="dxa"/>
          </w:tcPr>
          <w:p w14:paraId="68CFA692" w14:textId="77777777" w:rsidR="00400DCB" w:rsidRPr="008B2CE0" w:rsidRDefault="00400DCB" w:rsidP="00400DCB">
            <w:pPr>
              <w:rPr>
                <w:sz w:val="28"/>
                <w:szCs w:val="28"/>
              </w:rPr>
            </w:pPr>
            <w:r w:rsidRPr="008B2CE0">
              <w:rPr>
                <w:sz w:val="28"/>
                <w:szCs w:val="28"/>
              </w:rPr>
              <w:t>61,5</w:t>
            </w:r>
          </w:p>
        </w:tc>
        <w:tc>
          <w:tcPr>
            <w:tcW w:w="829" w:type="dxa"/>
          </w:tcPr>
          <w:p w14:paraId="01361578" w14:textId="77777777" w:rsidR="00400DCB" w:rsidRPr="008B2CE0" w:rsidRDefault="00400DCB" w:rsidP="00400DCB">
            <w:pPr>
              <w:rPr>
                <w:sz w:val="28"/>
                <w:szCs w:val="28"/>
              </w:rPr>
            </w:pPr>
            <w:r w:rsidRPr="008B2CE0">
              <w:rPr>
                <w:sz w:val="28"/>
                <w:szCs w:val="28"/>
              </w:rPr>
              <w:t>27,4</w:t>
            </w:r>
          </w:p>
        </w:tc>
        <w:tc>
          <w:tcPr>
            <w:tcW w:w="830" w:type="dxa"/>
          </w:tcPr>
          <w:p w14:paraId="12E25BB0" w14:textId="77777777" w:rsidR="00400DCB" w:rsidRPr="008B2CE0" w:rsidRDefault="00400DCB" w:rsidP="00400DCB">
            <w:pPr>
              <w:rPr>
                <w:sz w:val="28"/>
                <w:szCs w:val="28"/>
              </w:rPr>
            </w:pPr>
            <w:r w:rsidRPr="008B2CE0">
              <w:rPr>
                <w:sz w:val="28"/>
                <w:szCs w:val="28"/>
              </w:rPr>
              <w:t>5,65</w:t>
            </w:r>
          </w:p>
        </w:tc>
        <w:tc>
          <w:tcPr>
            <w:tcW w:w="782" w:type="dxa"/>
          </w:tcPr>
          <w:p w14:paraId="10E4202B" w14:textId="77777777" w:rsidR="00400DCB" w:rsidRPr="008B2CE0" w:rsidRDefault="00400DCB" w:rsidP="00400DCB">
            <w:pPr>
              <w:rPr>
                <w:sz w:val="28"/>
                <w:szCs w:val="28"/>
              </w:rPr>
            </w:pPr>
            <w:r w:rsidRPr="008B2CE0">
              <w:rPr>
                <w:sz w:val="28"/>
                <w:szCs w:val="28"/>
              </w:rPr>
              <w:t>1,17</w:t>
            </w:r>
          </w:p>
        </w:tc>
        <w:tc>
          <w:tcPr>
            <w:tcW w:w="723" w:type="dxa"/>
          </w:tcPr>
          <w:p w14:paraId="1AB2DD90" w14:textId="77777777" w:rsidR="00400DCB" w:rsidRPr="008B2CE0" w:rsidRDefault="00400DCB" w:rsidP="00400DCB">
            <w:pPr>
              <w:rPr>
                <w:sz w:val="28"/>
                <w:szCs w:val="28"/>
              </w:rPr>
            </w:pPr>
            <w:r w:rsidRPr="008B2CE0">
              <w:rPr>
                <w:sz w:val="28"/>
                <w:szCs w:val="28"/>
              </w:rPr>
              <w:t>0,49</w:t>
            </w:r>
          </w:p>
        </w:tc>
        <w:tc>
          <w:tcPr>
            <w:tcW w:w="792" w:type="dxa"/>
          </w:tcPr>
          <w:p w14:paraId="5AEAA787" w14:textId="77777777" w:rsidR="00400DCB" w:rsidRPr="008B2CE0" w:rsidRDefault="00400DCB" w:rsidP="00400DCB">
            <w:pPr>
              <w:rPr>
                <w:sz w:val="28"/>
                <w:szCs w:val="28"/>
              </w:rPr>
            </w:pPr>
            <w:r w:rsidRPr="008B2CE0">
              <w:rPr>
                <w:sz w:val="28"/>
                <w:szCs w:val="28"/>
              </w:rPr>
              <w:t>1,49</w:t>
            </w:r>
          </w:p>
        </w:tc>
        <w:tc>
          <w:tcPr>
            <w:tcW w:w="777" w:type="dxa"/>
          </w:tcPr>
          <w:p w14:paraId="7729CFCD" w14:textId="77777777" w:rsidR="00400DCB" w:rsidRPr="008B2CE0" w:rsidRDefault="00400DCB" w:rsidP="00400DCB">
            <w:pPr>
              <w:rPr>
                <w:sz w:val="28"/>
                <w:szCs w:val="28"/>
              </w:rPr>
            </w:pPr>
            <w:r w:rsidRPr="008B2CE0">
              <w:rPr>
                <w:sz w:val="28"/>
                <w:szCs w:val="28"/>
              </w:rPr>
              <w:t>0,42</w:t>
            </w:r>
          </w:p>
        </w:tc>
        <w:tc>
          <w:tcPr>
            <w:tcW w:w="815" w:type="dxa"/>
          </w:tcPr>
          <w:p w14:paraId="1A15E742" w14:textId="77777777" w:rsidR="00400DCB" w:rsidRPr="008B2CE0" w:rsidRDefault="00400DCB" w:rsidP="00400DCB">
            <w:pPr>
              <w:rPr>
                <w:sz w:val="28"/>
                <w:szCs w:val="28"/>
              </w:rPr>
            </w:pPr>
            <w:r w:rsidRPr="008B2CE0">
              <w:rPr>
                <w:sz w:val="28"/>
                <w:szCs w:val="28"/>
              </w:rPr>
              <w:t>0,32</w:t>
            </w:r>
          </w:p>
        </w:tc>
        <w:tc>
          <w:tcPr>
            <w:tcW w:w="791" w:type="dxa"/>
          </w:tcPr>
          <w:p w14:paraId="55558526" w14:textId="77777777" w:rsidR="00400DCB" w:rsidRPr="008B2CE0" w:rsidRDefault="00400DCB" w:rsidP="00400DCB">
            <w:pPr>
              <w:rPr>
                <w:sz w:val="28"/>
                <w:szCs w:val="28"/>
              </w:rPr>
            </w:pPr>
            <w:r w:rsidRPr="008B2CE0">
              <w:rPr>
                <w:sz w:val="28"/>
                <w:szCs w:val="28"/>
              </w:rPr>
              <w:t>0,52</w:t>
            </w:r>
          </w:p>
        </w:tc>
        <w:tc>
          <w:tcPr>
            <w:tcW w:w="803" w:type="dxa"/>
          </w:tcPr>
          <w:p w14:paraId="4CE1E928" w14:textId="77777777" w:rsidR="00400DCB" w:rsidRPr="008B2CE0" w:rsidRDefault="00400DCB" w:rsidP="00400DCB">
            <w:pPr>
              <w:rPr>
                <w:sz w:val="28"/>
                <w:szCs w:val="28"/>
              </w:rPr>
            </w:pPr>
            <w:r w:rsidRPr="008B2CE0">
              <w:rPr>
                <w:sz w:val="28"/>
                <w:szCs w:val="28"/>
              </w:rPr>
              <w:t>0,17</w:t>
            </w:r>
          </w:p>
        </w:tc>
        <w:tc>
          <w:tcPr>
            <w:tcW w:w="683" w:type="dxa"/>
          </w:tcPr>
          <w:p w14:paraId="11BA8205" w14:textId="77777777" w:rsidR="00400DCB" w:rsidRPr="008B2CE0" w:rsidRDefault="00400DCB" w:rsidP="00400DCB">
            <w:pPr>
              <w:rPr>
                <w:sz w:val="28"/>
                <w:szCs w:val="28"/>
              </w:rPr>
            </w:pPr>
            <w:r w:rsidRPr="008B2CE0">
              <w:rPr>
                <w:sz w:val="28"/>
                <w:szCs w:val="28"/>
              </w:rPr>
              <w:t>0,57</w:t>
            </w:r>
          </w:p>
        </w:tc>
        <w:tc>
          <w:tcPr>
            <w:tcW w:w="884" w:type="dxa"/>
          </w:tcPr>
          <w:p w14:paraId="3B1AAF2A" w14:textId="77777777" w:rsidR="00400DCB" w:rsidRPr="008B2CE0" w:rsidRDefault="00400DCB" w:rsidP="00400DCB">
            <w:pPr>
              <w:rPr>
                <w:sz w:val="28"/>
                <w:szCs w:val="28"/>
              </w:rPr>
            </w:pPr>
            <w:r w:rsidRPr="008B2CE0">
              <w:rPr>
                <w:sz w:val="28"/>
                <w:szCs w:val="28"/>
              </w:rPr>
              <w:t>5,1</w:t>
            </w:r>
          </w:p>
        </w:tc>
      </w:tr>
    </w:tbl>
    <w:p w14:paraId="768C5306" w14:textId="26736642" w:rsidR="00400DCB" w:rsidRPr="008B2CE0" w:rsidRDefault="00400DCB" w:rsidP="00400DCB">
      <w:pPr>
        <w:jc w:val="both"/>
        <w:rPr>
          <w:sz w:val="28"/>
          <w:szCs w:val="28"/>
        </w:rPr>
      </w:pPr>
    </w:p>
    <w:p w14:paraId="005A0B23" w14:textId="583228D9" w:rsidR="00400DCB" w:rsidRPr="008B2CE0" w:rsidRDefault="00400DCB" w:rsidP="00400DCB">
      <w:pPr>
        <w:jc w:val="both"/>
        <w:rPr>
          <w:sz w:val="28"/>
          <w:szCs w:val="28"/>
        </w:rPr>
      </w:pPr>
      <w:r w:rsidRPr="008B2CE0">
        <w:rPr>
          <w:sz w:val="28"/>
          <w:szCs w:val="28"/>
        </w:rPr>
        <w:t xml:space="preserve">Кесте </w:t>
      </w:r>
      <w:r w:rsidR="00304D2A" w:rsidRPr="008B2CE0">
        <w:rPr>
          <w:sz w:val="28"/>
          <w:szCs w:val="28"/>
        </w:rPr>
        <w:t>3.</w:t>
      </w:r>
      <w:r w:rsidRPr="008B2CE0">
        <w:rPr>
          <w:sz w:val="28"/>
          <w:szCs w:val="28"/>
        </w:rPr>
        <w:t>2 – Ұшпа-күлдің нейтронды белсендіру талдауының нәтижелері</w:t>
      </w:r>
    </w:p>
    <w:tbl>
      <w:tblPr>
        <w:tblStyle w:val="aa"/>
        <w:tblW w:w="9632" w:type="dxa"/>
        <w:jc w:val="center"/>
        <w:tblLook w:val="04A0" w:firstRow="1" w:lastRow="0" w:firstColumn="1" w:lastColumn="0" w:noHBand="0" w:noVBand="1"/>
      </w:tblPr>
      <w:tblGrid>
        <w:gridCol w:w="3115"/>
        <w:gridCol w:w="3401"/>
        <w:gridCol w:w="3116"/>
      </w:tblGrid>
      <w:tr w:rsidR="00400DCB" w:rsidRPr="008B2CE0" w14:paraId="7115EC0A" w14:textId="77777777" w:rsidTr="00E671F7">
        <w:trPr>
          <w:jc w:val="center"/>
        </w:trPr>
        <w:tc>
          <w:tcPr>
            <w:tcW w:w="3115" w:type="dxa"/>
            <w:vMerge w:val="restart"/>
          </w:tcPr>
          <w:p w14:paraId="1969FE3B" w14:textId="77777777" w:rsidR="00400DCB" w:rsidRPr="008B2CE0" w:rsidRDefault="00400DCB" w:rsidP="00400DCB">
            <w:pPr>
              <w:autoSpaceDE w:val="0"/>
              <w:autoSpaceDN w:val="0"/>
              <w:adjustRightInd w:val="0"/>
              <w:jc w:val="center"/>
              <w:rPr>
                <w:rFonts w:eastAsia="Arial-ItalicMT"/>
                <w:sz w:val="28"/>
                <w:szCs w:val="28"/>
              </w:rPr>
            </w:pPr>
          </w:p>
          <w:p w14:paraId="124ADFF9" w14:textId="77777777" w:rsidR="00400DCB" w:rsidRPr="008B2CE0" w:rsidRDefault="00400DCB" w:rsidP="00400DCB">
            <w:pPr>
              <w:autoSpaceDE w:val="0"/>
              <w:autoSpaceDN w:val="0"/>
              <w:adjustRightInd w:val="0"/>
              <w:jc w:val="center"/>
              <w:rPr>
                <w:b/>
                <w:bCs/>
                <w:sz w:val="28"/>
                <w:szCs w:val="28"/>
              </w:rPr>
            </w:pPr>
            <w:r w:rsidRPr="008B2CE0">
              <w:rPr>
                <w:rFonts w:eastAsia="Arial-ItalicMT"/>
                <w:sz w:val="28"/>
                <w:szCs w:val="28"/>
              </w:rPr>
              <w:t>Элемент</w:t>
            </w:r>
          </w:p>
        </w:tc>
        <w:tc>
          <w:tcPr>
            <w:tcW w:w="6517" w:type="dxa"/>
            <w:gridSpan w:val="2"/>
          </w:tcPr>
          <w:p w14:paraId="5D7F20B0" w14:textId="77777777" w:rsidR="00400DCB" w:rsidRPr="008B2CE0" w:rsidRDefault="00400DCB" w:rsidP="00400DCB">
            <w:pPr>
              <w:autoSpaceDE w:val="0"/>
              <w:autoSpaceDN w:val="0"/>
              <w:adjustRightInd w:val="0"/>
              <w:jc w:val="center"/>
              <w:rPr>
                <w:sz w:val="28"/>
                <w:szCs w:val="28"/>
              </w:rPr>
            </w:pPr>
            <w:r w:rsidRPr="008B2CE0">
              <w:rPr>
                <w:sz w:val="28"/>
                <w:szCs w:val="28"/>
              </w:rPr>
              <w:t>Құрамы</w:t>
            </w:r>
          </w:p>
        </w:tc>
      </w:tr>
      <w:tr w:rsidR="00400DCB" w:rsidRPr="008B2CE0" w14:paraId="20EB992B" w14:textId="77777777" w:rsidTr="00E671F7">
        <w:trPr>
          <w:jc w:val="center"/>
        </w:trPr>
        <w:tc>
          <w:tcPr>
            <w:tcW w:w="3115" w:type="dxa"/>
            <w:vMerge/>
          </w:tcPr>
          <w:p w14:paraId="710D2175" w14:textId="77777777" w:rsidR="00400DCB" w:rsidRPr="008B2CE0" w:rsidRDefault="00400DCB" w:rsidP="00400DCB">
            <w:pPr>
              <w:jc w:val="center"/>
              <w:rPr>
                <w:b/>
                <w:bCs/>
                <w:sz w:val="28"/>
                <w:szCs w:val="28"/>
              </w:rPr>
            </w:pPr>
          </w:p>
        </w:tc>
        <w:tc>
          <w:tcPr>
            <w:tcW w:w="3401" w:type="dxa"/>
          </w:tcPr>
          <w:p w14:paraId="1FC98004" w14:textId="77777777" w:rsidR="00400DCB" w:rsidRPr="008B2CE0" w:rsidRDefault="00400DCB" w:rsidP="00400DCB">
            <w:pPr>
              <w:autoSpaceDE w:val="0"/>
              <w:autoSpaceDN w:val="0"/>
              <w:adjustRightInd w:val="0"/>
              <w:jc w:val="center"/>
              <w:rPr>
                <w:b/>
                <w:bCs/>
                <w:sz w:val="28"/>
                <w:szCs w:val="28"/>
              </w:rPr>
            </w:pPr>
            <w:r w:rsidRPr="008B2CE0">
              <w:rPr>
                <w:rFonts w:eastAsia="Arial-ItalicMT"/>
                <w:sz w:val="28"/>
                <w:szCs w:val="28"/>
              </w:rPr>
              <w:t>% масс.</w:t>
            </w:r>
          </w:p>
        </w:tc>
        <w:tc>
          <w:tcPr>
            <w:tcW w:w="3115" w:type="dxa"/>
          </w:tcPr>
          <w:p w14:paraId="1040CC55" w14:textId="77777777" w:rsidR="00400DCB" w:rsidRPr="008B2CE0" w:rsidRDefault="00400DCB" w:rsidP="00400DCB">
            <w:pPr>
              <w:jc w:val="center"/>
              <w:rPr>
                <w:b/>
                <w:bCs/>
                <w:sz w:val="28"/>
                <w:szCs w:val="28"/>
              </w:rPr>
            </w:pPr>
            <w:r w:rsidRPr="008B2CE0">
              <w:rPr>
                <w:rFonts w:eastAsia="Arial-ItalicMT"/>
                <w:sz w:val="28"/>
                <w:szCs w:val="28"/>
              </w:rPr>
              <w:t>г/т</w:t>
            </w:r>
          </w:p>
        </w:tc>
      </w:tr>
      <w:tr w:rsidR="00400DCB" w:rsidRPr="008B2CE0" w14:paraId="746A5E16" w14:textId="77777777" w:rsidTr="00E671F7">
        <w:trPr>
          <w:jc w:val="center"/>
        </w:trPr>
        <w:tc>
          <w:tcPr>
            <w:tcW w:w="3115" w:type="dxa"/>
          </w:tcPr>
          <w:p w14:paraId="095FDA9F" w14:textId="77777777" w:rsidR="00400DCB" w:rsidRPr="008B2CE0" w:rsidRDefault="00400DCB" w:rsidP="00400DCB">
            <w:pPr>
              <w:autoSpaceDE w:val="0"/>
              <w:autoSpaceDN w:val="0"/>
              <w:adjustRightInd w:val="0"/>
              <w:jc w:val="center"/>
              <w:rPr>
                <w:b/>
                <w:bCs/>
                <w:sz w:val="28"/>
                <w:szCs w:val="28"/>
              </w:rPr>
            </w:pPr>
            <w:r w:rsidRPr="008B2CE0">
              <w:rPr>
                <w:rFonts w:eastAsia="ArialMT"/>
                <w:sz w:val="28"/>
                <w:szCs w:val="28"/>
              </w:rPr>
              <w:t>Барий</w:t>
            </w:r>
          </w:p>
        </w:tc>
        <w:tc>
          <w:tcPr>
            <w:tcW w:w="3401" w:type="dxa"/>
          </w:tcPr>
          <w:p w14:paraId="3D52AAA0" w14:textId="77777777" w:rsidR="00400DCB" w:rsidRPr="008B2CE0" w:rsidRDefault="00400DCB" w:rsidP="00400DCB">
            <w:pPr>
              <w:jc w:val="center"/>
              <w:rPr>
                <w:b/>
                <w:bCs/>
                <w:sz w:val="28"/>
                <w:szCs w:val="28"/>
              </w:rPr>
            </w:pPr>
            <w:r w:rsidRPr="008B2CE0">
              <w:rPr>
                <w:rFonts w:eastAsia="ArialMT"/>
                <w:sz w:val="28"/>
                <w:szCs w:val="28"/>
              </w:rPr>
              <w:t>0,20</w:t>
            </w:r>
          </w:p>
        </w:tc>
        <w:tc>
          <w:tcPr>
            <w:tcW w:w="3115" w:type="dxa"/>
          </w:tcPr>
          <w:p w14:paraId="2768A40D" w14:textId="77777777" w:rsidR="00400DCB" w:rsidRPr="008B2CE0" w:rsidRDefault="00400DCB" w:rsidP="00400DCB">
            <w:pPr>
              <w:jc w:val="center"/>
              <w:rPr>
                <w:b/>
                <w:bCs/>
                <w:sz w:val="28"/>
                <w:szCs w:val="28"/>
              </w:rPr>
            </w:pPr>
            <w:r w:rsidRPr="008B2CE0">
              <w:rPr>
                <w:rFonts w:eastAsia="ArialMT"/>
                <w:sz w:val="28"/>
                <w:szCs w:val="28"/>
              </w:rPr>
              <w:t>2 000</w:t>
            </w:r>
          </w:p>
        </w:tc>
      </w:tr>
      <w:tr w:rsidR="00400DCB" w:rsidRPr="008B2CE0" w14:paraId="6591BAF9" w14:textId="77777777" w:rsidTr="00E671F7">
        <w:trPr>
          <w:jc w:val="center"/>
        </w:trPr>
        <w:tc>
          <w:tcPr>
            <w:tcW w:w="3115" w:type="dxa"/>
          </w:tcPr>
          <w:p w14:paraId="2FA86A41" w14:textId="77777777" w:rsidR="00400DCB" w:rsidRPr="008B2CE0" w:rsidRDefault="00400DCB" w:rsidP="00400DCB">
            <w:pPr>
              <w:autoSpaceDE w:val="0"/>
              <w:autoSpaceDN w:val="0"/>
              <w:adjustRightInd w:val="0"/>
              <w:jc w:val="center"/>
              <w:rPr>
                <w:b/>
                <w:bCs/>
                <w:sz w:val="28"/>
                <w:szCs w:val="28"/>
              </w:rPr>
            </w:pPr>
            <w:r w:rsidRPr="008B2CE0">
              <w:rPr>
                <w:rFonts w:eastAsia="ArialMT"/>
                <w:sz w:val="28"/>
                <w:szCs w:val="28"/>
              </w:rPr>
              <w:t>Стронций</w:t>
            </w:r>
          </w:p>
        </w:tc>
        <w:tc>
          <w:tcPr>
            <w:tcW w:w="3401" w:type="dxa"/>
          </w:tcPr>
          <w:p w14:paraId="6B01079E" w14:textId="77777777" w:rsidR="00400DCB" w:rsidRPr="008B2CE0" w:rsidRDefault="00400DCB" w:rsidP="00400DCB">
            <w:pPr>
              <w:jc w:val="center"/>
              <w:rPr>
                <w:b/>
                <w:bCs/>
                <w:sz w:val="28"/>
                <w:szCs w:val="28"/>
              </w:rPr>
            </w:pPr>
            <w:r w:rsidRPr="008B2CE0">
              <w:rPr>
                <w:rFonts w:eastAsia="ArialMT"/>
                <w:sz w:val="28"/>
                <w:szCs w:val="28"/>
              </w:rPr>
              <w:t>0,042</w:t>
            </w:r>
          </w:p>
        </w:tc>
        <w:tc>
          <w:tcPr>
            <w:tcW w:w="3115" w:type="dxa"/>
          </w:tcPr>
          <w:p w14:paraId="218E2798" w14:textId="77777777" w:rsidR="00400DCB" w:rsidRPr="008B2CE0" w:rsidRDefault="00400DCB" w:rsidP="00400DCB">
            <w:pPr>
              <w:jc w:val="center"/>
              <w:rPr>
                <w:b/>
                <w:bCs/>
                <w:sz w:val="28"/>
                <w:szCs w:val="28"/>
              </w:rPr>
            </w:pPr>
            <w:r w:rsidRPr="008B2CE0">
              <w:rPr>
                <w:rFonts w:eastAsia="ArialMT"/>
                <w:sz w:val="28"/>
                <w:szCs w:val="28"/>
              </w:rPr>
              <w:t>420</w:t>
            </w:r>
          </w:p>
        </w:tc>
      </w:tr>
      <w:tr w:rsidR="00400DCB" w:rsidRPr="008B2CE0" w14:paraId="3F961FD0" w14:textId="77777777" w:rsidTr="00E671F7">
        <w:trPr>
          <w:jc w:val="center"/>
        </w:trPr>
        <w:tc>
          <w:tcPr>
            <w:tcW w:w="3115" w:type="dxa"/>
          </w:tcPr>
          <w:p w14:paraId="22BECA9C" w14:textId="77777777" w:rsidR="00400DCB" w:rsidRPr="008B2CE0" w:rsidRDefault="00400DCB" w:rsidP="00400DCB">
            <w:pPr>
              <w:autoSpaceDE w:val="0"/>
              <w:autoSpaceDN w:val="0"/>
              <w:adjustRightInd w:val="0"/>
              <w:jc w:val="center"/>
              <w:rPr>
                <w:b/>
                <w:bCs/>
                <w:sz w:val="28"/>
                <w:szCs w:val="28"/>
              </w:rPr>
            </w:pPr>
            <w:r w:rsidRPr="008B2CE0">
              <w:rPr>
                <w:rFonts w:eastAsia="ArialMT"/>
                <w:sz w:val="28"/>
                <w:szCs w:val="28"/>
              </w:rPr>
              <w:t>Цирконий</w:t>
            </w:r>
          </w:p>
        </w:tc>
        <w:tc>
          <w:tcPr>
            <w:tcW w:w="3401" w:type="dxa"/>
          </w:tcPr>
          <w:p w14:paraId="0C6F8895" w14:textId="77777777" w:rsidR="00400DCB" w:rsidRPr="008B2CE0" w:rsidRDefault="00400DCB" w:rsidP="00400DCB">
            <w:pPr>
              <w:jc w:val="center"/>
              <w:rPr>
                <w:b/>
                <w:bCs/>
                <w:sz w:val="28"/>
                <w:szCs w:val="28"/>
              </w:rPr>
            </w:pPr>
            <w:r w:rsidRPr="008B2CE0">
              <w:rPr>
                <w:rFonts w:eastAsia="ArialMT"/>
                <w:sz w:val="28"/>
                <w:szCs w:val="28"/>
              </w:rPr>
              <w:t>0,033</w:t>
            </w:r>
          </w:p>
        </w:tc>
        <w:tc>
          <w:tcPr>
            <w:tcW w:w="3115" w:type="dxa"/>
          </w:tcPr>
          <w:p w14:paraId="2DD781AA" w14:textId="77777777" w:rsidR="00400DCB" w:rsidRPr="008B2CE0" w:rsidRDefault="00400DCB" w:rsidP="00400DCB">
            <w:pPr>
              <w:jc w:val="center"/>
              <w:rPr>
                <w:b/>
                <w:bCs/>
                <w:sz w:val="28"/>
                <w:szCs w:val="28"/>
              </w:rPr>
            </w:pPr>
            <w:r w:rsidRPr="008B2CE0">
              <w:rPr>
                <w:rFonts w:eastAsia="ArialMT"/>
                <w:sz w:val="28"/>
                <w:szCs w:val="28"/>
              </w:rPr>
              <w:t>330</w:t>
            </w:r>
          </w:p>
        </w:tc>
      </w:tr>
      <w:tr w:rsidR="00400DCB" w:rsidRPr="008B2CE0" w14:paraId="6265F7D2" w14:textId="77777777" w:rsidTr="00E671F7">
        <w:trPr>
          <w:jc w:val="center"/>
        </w:trPr>
        <w:tc>
          <w:tcPr>
            <w:tcW w:w="3115" w:type="dxa"/>
          </w:tcPr>
          <w:p w14:paraId="7D4F4C38" w14:textId="77777777" w:rsidR="00400DCB" w:rsidRPr="008B2CE0" w:rsidRDefault="00400DCB" w:rsidP="00400DCB">
            <w:pPr>
              <w:autoSpaceDE w:val="0"/>
              <w:autoSpaceDN w:val="0"/>
              <w:adjustRightInd w:val="0"/>
              <w:jc w:val="center"/>
              <w:rPr>
                <w:b/>
                <w:bCs/>
                <w:sz w:val="28"/>
                <w:szCs w:val="28"/>
              </w:rPr>
            </w:pPr>
            <w:r w:rsidRPr="008B2CE0">
              <w:rPr>
                <w:rFonts w:eastAsia="ArialMT"/>
                <w:sz w:val="28"/>
                <w:szCs w:val="28"/>
              </w:rPr>
              <w:t>Ванадий</w:t>
            </w:r>
          </w:p>
        </w:tc>
        <w:tc>
          <w:tcPr>
            <w:tcW w:w="3401" w:type="dxa"/>
          </w:tcPr>
          <w:p w14:paraId="662C027E" w14:textId="77777777" w:rsidR="00400DCB" w:rsidRPr="008B2CE0" w:rsidRDefault="00400DCB" w:rsidP="00400DCB">
            <w:pPr>
              <w:jc w:val="center"/>
              <w:rPr>
                <w:b/>
                <w:bCs/>
                <w:sz w:val="28"/>
                <w:szCs w:val="28"/>
              </w:rPr>
            </w:pPr>
            <w:r w:rsidRPr="008B2CE0">
              <w:rPr>
                <w:rFonts w:eastAsia="ArialMT"/>
                <w:sz w:val="28"/>
                <w:szCs w:val="28"/>
              </w:rPr>
              <w:t>0,014</w:t>
            </w:r>
          </w:p>
        </w:tc>
        <w:tc>
          <w:tcPr>
            <w:tcW w:w="3115" w:type="dxa"/>
          </w:tcPr>
          <w:p w14:paraId="4168893E" w14:textId="77777777" w:rsidR="00400DCB" w:rsidRPr="008B2CE0" w:rsidRDefault="00400DCB" w:rsidP="00400DCB">
            <w:pPr>
              <w:jc w:val="center"/>
              <w:rPr>
                <w:b/>
                <w:bCs/>
                <w:sz w:val="28"/>
                <w:szCs w:val="28"/>
              </w:rPr>
            </w:pPr>
            <w:r w:rsidRPr="008B2CE0">
              <w:rPr>
                <w:rFonts w:eastAsia="ArialMT"/>
                <w:sz w:val="28"/>
                <w:szCs w:val="28"/>
              </w:rPr>
              <w:t>140</w:t>
            </w:r>
          </w:p>
        </w:tc>
      </w:tr>
      <w:tr w:rsidR="00400DCB" w:rsidRPr="008B2CE0" w14:paraId="07D45C96" w14:textId="77777777" w:rsidTr="00E671F7">
        <w:trPr>
          <w:jc w:val="center"/>
        </w:trPr>
        <w:tc>
          <w:tcPr>
            <w:tcW w:w="3115" w:type="dxa"/>
          </w:tcPr>
          <w:p w14:paraId="7CE12D7E" w14:textId="77777777" w:rsidR="00400DCB" w:rsidRPr="008B2CE0" w:rsidRDefault="00400DCB" w:rsidP="00400DCB">
            <w:pPr>
              <w:autoSpaceDE w:val="0"/>
              <w:autoSpaceDN w:val="0"/>
              <w:adjustRightInd w:val="0"/>
              <w:jc w:val="center"/>
              <w:rPr>
                <w:b/>
                <w:bCs/>
                <w:sz w:val="28"/>
                <w:szCs w:val="28"/>
              </w:rPr>
            </w:pPr>
            <w:r w:rsidRPr="008B2CE0">
              <w:rPr>
                <w:rFonts w:eastAsia="ArialMT"/>
                <w:sz w:val="28"/>
                <w:szCs w:val="28"/>
              </w:rPr>
              <w:t>Церий</w:t>
            </w:r>
          </w:p>
        </w:tc>
        <w:tc>
          <w:tcPr>
            <w:tcW w:w="3401" w:type="dxa"/>
          </w:tcPr>
          <w:p w14:paraId="659B44CA" w14:textId="77777777" w:rsidR="00400DCB" w:rsidRPr="008B2CE0" w:rsidRDefault="00400DCB" w:rsidP="00400DCB">
            <w:pPr>
              <w:jc w:val="center"/>
              <w:rPr>
                <w:b/>
                <w:bCs/>
                <w:sz w:val="28"/>
                <w:szCs w:val="28"/>
              </w:rPr>
            </w:pPr>
            <w:r w:rsidRPr="008B2CE0">
              <w:rPr>
                <w:rFonts w:eastAsia="ArialMT"/>
                <w:sz w:val="28"/>
                <w:szCs w:val="28"/>
              </w:rPr>
              <w:t>0,0067</w:t>
            </w:r>
          </w:p>
        </w:tc>
        <w:tc>
          <w:tcPr>
            <w:tcW w:w="3115" w:type="dxa"/>
          </w:tcPr>
          <w:p w14:paraId="10AAE9B4" w14:textId="77777777" w:rsidR="00400DCB" w:rsidRPr="008B2CE0" w:rsidRDefault="00400DCB" w:rsidP="00400DCB">
            <w:pPr>
              <w:jc w:val="center"/>
              <w:rPr>
                <w:b/>
                <w:bCs/>
                <w:sz w:val="28"/>
                <w:szCs w:val="28"/>
              </w:rPr>
            </w:pPr>
            <w:r w:rsidRPr="008B2CE0">
              <w:rPr>
                <w:rFonts w:eastAsia="ArialMT"/>
                <w:sz w:val="28"/>
                <w:szCs w:val="28"/>
              </w:rPr>
              <w:t>67</w:t>
            </w:r>
          </w:p>
        </w:tc>
      </w:tr>
      <w:tr w:rsidR="00400DCB" w:rsidRPr="008B2CE0" w14:paraId="2033C4B5" w14:textId="77777777" w:rsidTr="00E671F7">
        <w:trPr>
          <w:jc w:val="center"/>
        </w:trPr>
        <w:tc>
          <w:tcPr>
            <w:tcW w:w="3115" w:type="dxa"/>
          </w:tcPr>
          <w:p w14:paraId="78F090D3" w14:textId="77777777" w:rsidR="00400DCB" w:rsidRPr="008B2CE0" w:rsidRDefault="00400DCB" w:rsidP="00400DCB">
            <w:pPr>
              <w:autoSpaceDE w:val="0"/>
              <w:autoSpaceDN w:val="0"/>
              <w:adjustRightInd w:val="0"/>
              <w:jc w:val="center"/>
              <w:rPr>
                <w:b/>
                <w:bCs/>
                <w:sz w:val="28"/>
                <w:szCs w:val="28"/>
              </w:rPr>
            </w:pPr>
            <w:r w:rsidRPr="008B2CE0">
              <w:rPr>
                <w:rFonts w:eastAsia="ArialMT"/>
                <w:sz w:val="28"/>
                <w:szCs w:val="28"/>
              </w:rPr>
              <w:t>Медь</w:t>
            </w:r>
          </w:p>
        </w:tc>
        <w:tc>
          <w:tcPr>
            <w:tcW w:w="3401" w:type="dxa"/>
          </w:tcPr>
          <w:p w14:paraId="3FF0E08B" w14:textId="77777777" w:rsidR="00400DCB" w:rsidRPr="008B2CE0" w:rsidRDefault="00400DCB" w:rsidP="00400DCB">
            <w:pPr>
              <w:jc w:val="center"/>
              <w:rPr>
                <w:b/>
                <w:bCs/>
                <w:sz w:val="28"/>
                <w:szCs w:val="28"/>
              </w:rPr>
            </w:pPr>
            <w:r w:rsidRPr="008B2CE0">
              <w:rPr>
                <w:rFonts w:eastAsia="ArialMT"/>
                <w:sz w:val="28"/>
                <w:szCs w:val="28"/>
              </w:rPr>
              <w:t>0,0057</w:t>
            </w:r>
          </w:p>
        </w:tc>
        <w:tc>
          <w:tcPr>
            <w:tcW w:w="3115" w:type="dxa"/>
          </w:tcPr>
          <w:p w14:paraId="16E311EF" w14:textId="77777777" w:rsidR="00400DCB" w:rsidRPr="008B2CE0" w:rsidRDefault="00400DCB" w:rsidP="00400DCB">
            <w:pPr>
              <w:jc w:val="center"/>
              <w:rPr>
                <w:b/>
                <w:bCs/>
                <w:sz w:val="28"/>
                <w:szCs w:val="28"/>
              </w:rPr>
            </w:pPr>
            <w:r w:rsidRPr="008B2CE0">
              <w:rPr>
                <w:rFonts w:eastAsia="ArialMT"/>
                <w:sz w:val="28"/>
                <w:szCs w:val="28"/>
              </w:rPr>
              <w:t>57</w:t>
            </w:r>
          </w:p>
        </w:tc>
      </w:tr>
      <w:tr w:rsidR="00400DCB" w:rsidRPr="008B2CE0" w14:paraId="73B7EE21" w14:textId="77777777" w:rsidTr="00E671F7">
        <w:trPr>
          <w:jc w:val="center"/>
        </w:trPr>
        <w:tc>
          <w:tcPr>
            <w:tcW w:w="3115" w:type="dxa"/>
          </w:tcPr>
          <w:p w14:paraId="7D0E2725" w14:textId="77777777" w:rsidR="00400DCB" w:rsidRPr="008B2CE0" w:rsidRDefault="00400DCB" w:rsidP="00400DCB">
            <w:pPr>
              <w:autoSpaceDE w:val="0"/>
              <w:autoSpaceDN w:val="0"/>
              <w:adjustRightInd w:val="0"/>
              <w:jc w:val="center"/>
              <w:rPr>
                <w:b/>
                <w:bCs/>
                <w:sz w:val="28"/>
                <w:szCs w:val="28"/>
              </w:rPr>
            </w:pPr>
            <w:r w:rsidRPr="008B2CE0">
              <w:rPr>
                <w:rFonts w:eastAsia="ArialMT"/>
                <w:sz w:val="28"/>
                <w:szCs w:val="28"/>
              </w:rPr>
              <w:t>Галлий</w:t>
            </w:r>
          </w:p>
        </w:tc>
        <w:tc>
          <w:tcPr>
            <w:tcW w:w="3401" w:type="dxa"/>
          </w:tcPr>
          <w:p w14:paraId="2300BD04" w14:textId="77777777" w:rsidR="00400DCB" w:rsidRPr="008B2CE0" w:rsidRDefault="00400DCB" w:rsidP="00400DCB">
            <w:pPr>
              <w:jc w:val="center"/>
              <w:rPr>
                <w:b/>
                <w:bCs/>
                <w:sz w:val="28"/>
                <w:szCs w:val="28"/>
              </w:rPr>
            </w:pPr>
            <w:r w:rsidRPr="008B2CE0">
              <w:rPr>
                <w:rFonts w:eastAsia="ArialMT"/>
                <w:sz w:val="28"/>
                <w:szCs w:val="28"/>
              </w:rPr>
              <w:t>0,0043</w:t>
            </w:r>
          </w:p>
        </w:tc>
        <w:tc>
          <w:tcPr>
            <w:tcW w:w="3115" w:type="dxa"/>
          </w:tcPr>
          <w:p w14:paraId="6E5FFE9E" w14:textId="77777777" w:rsidR="00400DCB" w:rsidRPr="008B2CE0" w:rsidRDefault="00400DCB" w:rsidP="00400DCB">
            <w:pPr>
              <w:jc w:val="center"/>
              <w:rPr>
                <w:b/>
                <w:bCs/>
                <w:sz w:val="28"/>
                <w:szCs w:val="28"/>
              </w:rPr>
            </w:pPr>
            <w:r w:rsidRPr="008B2CE0">
              <w:rPr>
                <w:rFonts w:eastAsia="ArialMT"/>
                <w:sz w:val="28"/>
                <w:szCs w:val="28"/>
              </w:rPr>
              <w:t>43</w:t>
            </w:r>
          </w:p>
        </w:tc>
      </w:tr>
      <w:tr w:rsidR="00400DCB" w:rsidRPr="008B2CE0" w14:paraId="5DC9A5A7" w14:textId="77777777" w:rsidTr="00E671F7">
        <w:trPr>
          <w:jc w:val="center"/>
        </w:trPr>
        <w:tc>
          <w:tcPr>
            <w:tcW w:w="3115" w:type="dxa"/>
          </w:tcPr>
          <w:p w14:paraId="72375634" w14:textId="77777777" w:rsidR="00400DCB" w:rsidRPr="008B2CE0" w:rsidRDefault="00400DCB" w:rsidP="00400DCB">
            <w:pPr>
              <w:autoSpaceDE w:val="0"/>
              <w:autoSpaceDN w:val="0"/>
              <w:adjustRightInd w:val="0"/>
              <w:jc w:val="center"/>
              <w:rPr>
                <w:b/>
                <w:bCs/>
                <w:sz w:val="28"/>
                <w:szCs w:val="28"/>
              </w:rPr>
            </w:pPr>
            <w:r w:rsidRPr="008B2CE0">
              <w:rPr>
                <w:rFonts w:eastAsia="ArialMT"/>
                <w:sz w:val="28"/>
                <w:szCs w:val="28"/>
              </w:rPr>
              <w:t>Иттрий</w:t>
            </w:r>
          </w:p>
        </w:tc>
        <w:tc>
          <w:tcPr>
            <w:tcW w:w="3401" w:type="dxa"/>
          </w:tcPr>
          <w:p w14:paraId="4FF31096" w14:textId="77777777" w:rsidR="00400DCB" w:rsidRPr="008B2CE0" w:rsidRDefault="00400DCB" w:rsidP="00400DCB">
            <w:pPr>
              <w:jc w:val="center"/>
              <w:rPr>
                <w:b/>
                <w:bCs/>
                <w:sz w:val="28"/>
                <w:szCs w:val="28"/>
              </w:rPr>
            </w:pPr>
            <w:r w:rsidRPr="008B2CE0">
              <w:rPr>
                <w:rFonts w:eastAsia="ArialMT"/>
                <w:sz w:val="28"/>
                <w:szCs w:val="28"/>
              </w:rPr>
              <w:t>0,0042</w:t>
            </w:r>
          </w:p>
        </w:tc>
        <w:tc>
          <w:tcPr>
            <w:tcW w:w="3115" w:type="dxa"/>
          </w:tcPr>
          <w:p w14:paraId="3AD02289" w14:textId="77777777" w:rsidR="00400DCB" w:rsidRPr="008B2CE0" w:rsidRDefault="00400DCB" w:rsidP="00400DCB">
            <w:pPr>
              <w:jc w:val="center"/>
              <w:rPr>
                <w:b/>
                <w:bCs/>
                <w:sz w:val="28"/>
                <w:szCs w:val="28"/>
              </w:rPr>
            </w:pPr>
            <w:r w:rsidRPr="008B2CE0">
              <w:rPr>
                <w:rFonts w:eastAsia="ArialMT"/>
                <w:sz w:val="28"/>
                <w:szCs w:val="28"/>
              </w:rPr>
              <w:t>42</w:t>
            </w:r>
          </w:p>
        </w:tc>
      </w:tr>
      <w:tr w:rsidR="00400DCB" w:rsidRPr="008B2CE0" w14:paraId="27EBBDF1" w14:textId="77777777" w:rsidTr="00E671F7">
        <w:trPr>
          <w:jc w:val="center"/>
        </w:trPr>
        <w:tc>
          <w:tcPr>
            <w:tcW w:w="3115" w:type="dxa"/>
          </w:tcPr>
          <w:p w14:paraId="1BE4E73D" w14:textId="77777777" w:rsidR="00400DCB" w:rsidRPr="008B2CE0" w:rsidRDefault="00400DCB" w:rsidP="00400DCB">
            <w:pPr>
              <w:autoSpaceDE w:val="0"/>
              <w:autoSpaceDN w:val="0"/>
              <w:adjustRightInd w:val="0"/>
              <w:jc w:val="center"/>
              <w:rPr>
                <w:b/>
                <w:bCs/>
                <w:sz w:val="28"/>
                <w:szCs w:val="28"/>
              </w:rPr>
            </w:pPr>
            <w:r w:rsidRPr="008B2CE0">
              <w:rPr>
                <w:rFonts w:eastAsia="ArialMT"/>
                <w:sz w:val="28"/>
                <w:szCs w:val="28"/>
              </w:rPr>
              <w:t>Лантан</w:t>
            </w:r>
          </w:p>
        </w:tc>
        <w:tc>
          <w:tcPr>
            <w:tcW w:w="3401" w:type="dxa"/>
          </w:tcPr>
          <w:p w14:paraId="3787D465" w14:textId="77777777" w:rsidR="00400DCB" w:rsidRPr="008B2CE0" w:rsidRDefault="00400DCB" w:rsidP="00400DCB">
            <w:pPr>
              <w:jc w:val="center"/>
              <w:rPr>
                <w:b/>
                <w:bCs/>
                <w:sz w:val="28"/>
                <w:szCs w:val="28"/>
              </w:rPr>
            </w:pPr>
            <w:r w:rsidRPr="008B2CE0">
              <w:rPr>
                <w:rFonts w:eastAsia="ArialMT"/>
                <w:sz w:val="28"/>
                <w:szCs w:val="28"/>
              </w:rPr>
              <w:t>0,0015</w:t>
            </w:r>
          </w:p>
        </w:tc>
        <w:tc>
          <w:tcPr>
            <w:tcW w:w="3115" w:type="dxa"/>
          </w:tcPr>
          <w:p w14:paraId="70EBFA3C" w14:textId="77777777" w:rsidR="00400DCB" w:rsidRPr="008B2CE0" w:rsidRDefault="00400DCB" w:rsidP="00400DCB">
            <w:pPr>
              <w:jc w:val="center"/>
              <w:rPr>
                <w:b/>
                <w:bCs/>
                <w:sz w:val="28"/>
                <w:szCs w:val="28"/>
              </w:rPr>
            </w:pPr>
            <w:r w:rsidRPr="008B2CE0">
              <w:rPr>
                <w:rFonts w:eastAsia="ArialMT"/>
                <w:sz w:val="28"/>
                <w:szCs w:val="28"/>
              </w:rPr>
              <w:t>15</w:t>
            </w:r>
          </w:p>
        </w:tc>
      </w:tr>
      <w:tr w:rsidR="00400DCB" w:rsidRPr="008B2CE0" w14:paraId="61B6FF2C" w14:textId="77777777" w:rsidTr="00E671F7">
        <w:trPr>
          <w:jc w:val="center"/>
        </w:trPr>
        <w:tc>
          <w:tcPr>
            <w:tcW w:w="3115" w:type="dxa"/>
          </w:tcPr>
          <w:p w14:paraId="19E2A0FE" w14:textId="77777777" w:rsidR="00400DCB" w:rsidRPr="008B2CE0" w:rsidRDefault="00400DCB" w:rsidP="00400DCB">
            <w:pPr>
              <w:autoSpaceDE w:val="0"/>
              <w:autoSpaceDN w:val="0"/>
              <w:adjustRightInd w:val="0"/>
              <w:jc w:val="center"/>
              <w:rPr>
                <w:b/>
                <w:bCs/>
                <w:sz w:val="28"/>
                <w:szCs w:val="28"/>
              </w:rPr>
            </w:pPr>
            <w:r w:rsidRPr="008B2CE0">
              <w:rPr>
                <w:rFonts w:eastAsia="ArialMT"/>
                <w:sz w:val="28"/>
                <w:szCs w:val="28"/>
              </w:rPr>
              <w:lastRenderedPageBreak/>
              <w:t>Диспрозий</w:t>
            </w:r>
          </w:p>
        </w:tc>
        <w:tc>
          <w:tcPr>
            <w:tcW w:w="3401" w:type="dxa"/>
          </w:tcPr>
          <w:p w14:paraId="2646ECF8" w14:textId="77777777" w:rsidR="00400DCB" w:rsidRPr="008B2CE0" w:rsidRDefault="00400DCB" w:rsidP="00400DCB">
            <w:pPr>
              <w:jc w:val="center"/>
              <w:rPr>
                <w:b/>
                <w:bCs/>
                <w:sz w:val="28"/>
                <w:szCs w:val="28"/>
              </w:rPr>
            </w:pPr>
            <w:r w:rsidRPr="008B2CE0">
              <w:rPr>
                <w:rFonts w:eastAsia="ArialMT"/>
                <w:sz w:val="28"/>
                <w:szCs w:val="28"/>
              </w:rPr>
              <w:t>0,0010</w:t>
            </w:r>
          </w:p>
        </w:tc>
        <w:tc>
          <w:tcPr>
            <w:tcW w:w="3115" w:type="dxa"/>
          </w:tcPr>
          <w:p w14:paraId="09FD9E85" w14:textId="77777777" w:rsidR="00400DCB" w:rsidRPr="008B2CE0" w:rsidRDefault="00400DCB" w:rsidP="00400DCB">
            <w:pPr>
              <w:jc w:val="center"/>
              <w:rPr>
                <w:b/>
                <w:bCs/>
                <w:sz w:val="28"/>
                <w:szCs w:val="28"/>
              </w:rPr>
            </w:pPr>
            <w:r w:rsidRPr="008B2CE0">
              <w:rPr>
                <w:rFonts w:eastAsia="ArialMT"/>
                <w:sz w:val="28"/>
                <w:szCs w:val="28"/>
              </w:rPr>
              <w:t>10</w:t>
            </w:r>
          </w:p>
        </w:tc>
      </w:tr>
      <w:tr w:rsidR="00400DCB" w:rsidRPr="008B2CE0" w14:paraId="77839911" w14:textId="77777777" w:rsidTr="00E671F7">
        <w:trPr>
          <w:jc w:val="center"/>
        </w:trPr>
        <w:tc>
          <w:tcPr>
            <w:tcW w:w="3115" w:type="dxa"/>
          </w:tcPr>
          <w:p w14:paraId="4468374A" w14:textId="77777777" w:rsidR="00400DCB" w:rsidRPr="008B2CE0" w:rsidRDefault="00400DCB" w:rsidP="00400DCB">
            <w:pPr>
              <w:autoSpaceDE w:val="0"/>
              <w:autoSpaceDN w:val="0"/>
              <w:adjustRightInd w:val="0"/>
              <w:jc w:val="center"/>
              <w:rPr>
                <w:b/>
                <w:bCs/>
                <w:sz w:val="28"/>
                <w:szCs w:val="28"/>
              </w:rPr>
            </w:pPr>
            <w:r w:rsidRPr="008B2CE0">
              <w:rPr>
                <w:rFonts w:eastAsia="ArialMT"/>
                <w:sz w:val="28"/>
                <w:szCs w:val="28"/>
              </w:rPr>
              <w:t>Тербий</w:t>
            </w:r>
          </w:p>
        </w:tc>
        <w:tc>
          <w:tcPr>
            <w:tcW w:w="3401" w:type="dxa"/>
          </w:tcPr>
          <w:p w14:paraId="6D1DF8D5" w14:textId="77777777" w:rsidR="00400DCB" w:rsidRPr="008B2CE0" w:rsidRDefault="00400DCB" w:rsidP="00400DCB">
            <w:pPr>
              <w:jc w:val="center"/>
              <w:rPr>
                <w:b/>
                <w:bCs/>
                <w:sz w:val="28"/>
                <w:szCs w:val="28"/>
              </w:rPr>
            </w:pPr>
            <w:r w:rsidRPr="008B2CE0">
              <w:rPr>
                <w:rFonts w:eastAsia="ArialMT"/>
                <w:sz w:val="28"/>
                <w:szCs w:val="28"/>
              </w:rPr>
              <w:t>0,0009</w:t>
            </w:r>
          </w:p>
        </w:tc>
        <w:tc>
          <w:tcPr>
            <w:tcW w:w="3115" w:type="dxa"/>
          </w:tcPr>
          <w:p w14:paraId="31DFF33F" w14:textId="77777777" w:rsidR="00400DCB" w:rsidRPr="008B2CE0" w:rsidRDefault="00400DCB" w:rsidP="00400DCB">
            <w:pPr>
              <w:jc w:val="center"/>
              <w:rPr>
                <w:b/>
                <w:bCs/>
                <w:sz w:val="28"/>
                <w:szCs w:val="28"/>
              </w:rPr>
            </w:pPr>
            <w:r w:rsidRPr="008B2CE0">
              <w:rPr>
                <w:rFonts w:eastAsia="ArialMT"/>
                <w:sz w:val="28"/>
                <w:szCs w:val="28"/>
              </w:rPr>
              <w:t>9</w:t>
            </w:r>
          </w:p>
        </w:tc>
      </w:tr>
      <w:tr w:rsidR="00400DCB" w:rsidRPr="008B2CE0" w14:paraId="30328FB6" w14:textId="77777777" w:rsidTr="00E671F7">
        <w:trPr>
          <w:jc w:val="center"/>
        </w:trPr>
        <w:tc>
          <w:tcPr>
            <w:tcW w:w="3115" w:type="dxa"/>
          </w:tcPr>
          <w:p w14:paraId="0E941192" w14:textId="77777777" w:rsidR="00400DCB" w:rsidRPr="008B2CE0" w:rsidRDefault="00400DCB" w:rsidP="00400DCB">
            <w:pPr>
              <w:autoSpaceDE w:val="0"/>
              <w:autoSpaceDN w:val="0"/>
              <w:adjustRightInd w:val="0"/>
              <w:jc w:val="center"/>
              <w:rPr>
                <w:b/>
                <w:bCs/>
                <w:sz w:val="28"/>
                <w:szCs w:val="28"/>
              </w:rPr>
            </w:pPr>
            <w:r w:rsidRPr="008B2CE0">
              <w:rPr>
                <w:rFonts w:eastAsia="ArialMT"/>
                <w:sz w:val="28"/>
                <w:szCs w:val="28"/>
              </w:rPr>
              <w:t>Торий</w:t>
            </w:r>
          </w:p>
        </w:tc>
        <w:tc>
          <w:tcPr>
            <w:tcW w:w="3401" w:type="dxa"/>
          </w:tcPr>
          <w:p w14:paraId="6172D332" w14:textId="77777777" w:rsidR="00400DCB" w:rsidRPr="008B2CE0" w:rsidRDefault="00400DCB" w:rsidP="00400DCB">
            <w:pPr>
              <w:jc w:val="center"/>
              <w:rPr>
                <w:b/>
                <w:bCs/>
                <w:sz w:val="28"/>
                <w:szCs w:val="28"/>
              </w:rPr>
            </w:pPr>
            <w:r w:rsidRPr="008B2CE0">
              <w:rPr>
                <w:rFonts w:eastAsia="ArialMT"/>
                <w:sz w:val="28"/>
                <w:szCs w:val="28"/>
              </w:rPr>
              <w:t>0,0007</w:t>
            </w:r>
          </w:p>
        </w:tc>
        <w:tc>
          <w:tcPr>
            <w:tcW w:w="3115" w:type="dxa"/>
          </w:tcPr>
          <w:p w14:paraId="0D1D181C" w14:textId="77777777" w:rsidR="00400DCB" w:rsidRPr="008B2CE0" w:rsidRDefault="00400DCB" w:rsidP="00400DCB">
            <w:pPr>
              <w:jc w:val="center"/>
              <w:rPr>
                <w:b/>
                <w:bCs/>
                <w:sz w:val="28"/>
                <w:szCs w:val="28"/>
              </w:rPr>
            </w:pPr>
            <w:r w:rsidRPr="008B2CE0">
              <w:rPr>
                <w:rFonts w:eastAsia="ArialMT"/>
                <w:sz w:val="28"/>
                <w:szCs w:val="28"/>
              </w:rPr>
              <w:t>7</w:t>
            </w:r>
          </w:p>
        </w:tc>
      </w:tr>
      <w:tr w:rsidR="00400DCB" w:rsidRPr="008B2CE0" w14:paraId="1DF85297" w14:textId="77777777" w:rsidTr="00E671F7">
        <w:trPr>
          <w:jc w:val="center"/>
        </w:trPr>
        <w:tc>
          <w:tcPr>
            <w:tcW w:w="3115" w:type="dxa"/>
          </w:tcPr>
          <w:p w14:paraId="1EC01309" w14:textId="77777777" w:rsidR="00400DCB" w:rsidRPr="008B2CE0" w:rsidRDefault="00400DCB" w:rsidP="00400DCB">
            <w:pPr>
              <w:autoSpaceDE w:val="0"/>
              <w:autoSpaceDN w:val="0"/>
              <w:adjustRightInd w:val="0"/>
              <w:jc w:val="center"/>
              <w:rPr>
                <w:b/>
                <w:bCs/>
                <w:sz w:val="28"/>
                <w:szCs w:val="28"/>
              </w:rPr>
            </w:pPr>
            <w:r w:rsidRPr="008B2CE0">
              <w:rPr>
                <w:rFonts w:eastAsia="ArialMT"/>
                <w:sz w:val="28"/>
                <w:szCs w:val="28"/>
              </w:rPr>
              <w:t>Иттербий</w:t>
            </w:r>
          </w:p>
        </w:tc>
        <w:tc>
          <w:tcPr>
            <w:tcW w:w="3401" w:type="dxa"/>
          </w:tcPr>
          <w:p w14:paraId="49A6F28C" w14:textId="77777777" w:rsidR="00400DCB" w:rsidRPr="008B2CE0" w:rsidRDefault="00400DCB" w:rsidP="00400DCB">
            <w:pPr>
              <w:jc w:val="center"/>
              <w:rPr>
                <w:b/>
                <w:bCs/>
                <w:sz w:val="28"/>
                <w:szCs w:val="28"/>
              </w:rPr>
            </w:pPr>
            <w:r w:rsidRPr="008B2CE0">
              <w:rPr>
                <w:rFonts w:eastAsia="ArialMT"/>
                <w:sz w:val="28"/>
                <w:szCs w:val="28"/>
              </w:rPr>
              <w:t>0,0006</w:t>
            </w:r>
          </w:p>
        </w:tc>
        <w:tc>
          <w:tcPr>
            <w:tcW w:w="3115" w:type="dxa"/>
          </w:tcPr>
          <w:p w14:paraId="24B3BA21" w14:textId="77777777" w:rsidR="00400DCB" w:rsidRPr="008B2CE0" w:rsidRDefault="00400DCB" w:rsidP="00400DCB">
            <w:pPr>
              <w:jc w:val="center"/>
              <w:rPr>
                <w:b/>
                <w:bCs/>
                <w:sz w:val="28"/>
                <w:szCs w:val="28"/>
              </w:rPr>
            </w:pPr>
            <w:r w:rsidRPr="008B2CE0">
              <w:rPr>
                <w:rFonts w:eastAsia="ArialMT"/>
                <w:sz w:val="28"/>
                <w:szCs w:val="28"/>
              </w:rPr>
              <w:t>6</w:t>
            </w:r>
          </w:p>
        </w:tc>
      </w:tr>
      <w:tr w:rsidR="00400DCB" w:rsidRPr="008B2CE0" w14:paraId="281B036E" w14:textId="77777777" w:rsidTr="00E671F7">
        <w:trPr>
          <w:jc w:val="center"/>
        </w:trPr>
        <w:tc>
          <w:tcPr>
            <w:tcW w:w="3115" w:type="dxa"/>
          </w:tcPr>
          <w:p w14:paraId="5A853316" w14:textId="77777777" w:rsidR="00400DCB" w:rsidRPr="008B2CE0" w:rsidRDefault="00400DCB" w:rsidP="00400DCB">
            <w:pPr>
              <w:autoSpaceDE w:val="0"/>
              <w:autoSpaceDN w:val="0"/>
              <w:adjustRightInd w:val="0"/>
              <w:jc w:val="center"/>
              <w:rPr>
                <w:rFonts w:eastAsia="ArialMT"/>
                <w:sz w:val="28"/>
                <w:szCs w:val="28"/>
              </w:rPr>
            </w:pPr>
            <w:r w:rsidRPr="008B2CE0">
              <w:rPr>
                <w:rFonts w:eastAsia="ArialMT"/>
                <w:sz w:val="28"/>
                <w:szCs w:val="28"/>
              </w:rPr>
              <w:t>Самарий</w:t>
            </w:r>
          </w:p>
        </w:tc>
        <w:tc>
          <w:tcPr>
            <w:tcW w:w="3401" w:type="dxa"/>
          </w:tcPr>
          <w:p w14:paraId="4305B0BA" w14:textId="77777777" w:rsidR="00400DCB" w:rsidRPr="008B2CE0" w:rsidRDefault="00400DCB" w:rsidP="00400DCB">
            <w:pPr>
              <w:jc w:val="center"/>
              <w:rPr>
                <w:rFonts w:eastAsia="ArialMT"/>
                <w:sz w:val="28"/>
                <w:szCs w:val="28"/>
              </w:rPr>
            </w:pPr>
            <w:r w:rsidRPr="008B2CE0">
              <w:rPr>
                <w:rFonts w:eastAsia="ArialMT"/>
                <w:sz w:val="28"/>
                <w:szCs w:val="28"/>
              </w:rPr>
              <w:t>0,0006</w:t>
            </w:r>
          </w:p>
        </w:tc>
        <w:tc>
          <w:tcPr>
            <w:tcW w:w="3115" w:type="dxa"/>
          </w:tcPr>
          <w:p w14:paraId="4C59B253" w14:textId="77777777" w:rsidR="00400DCB" w:rsidRPr="008B2CE0" w:rsidRDefault="00400DCB" w:rsidP="00400DCB">
            <w:pPr>
              <w:jc w:val="center"/>
              <w:rPr>
                <w:rFonts w:eastAsia="ArialMT"/>
                <w:sz w:val="28"/>
                <w:szCs w:val="28"/>
              </w:rPr>
            </w:pPr>
            <w:r w:rsidRPr="008B2CE0">
              <w:rPr>
                <w:rFonts w:eastAsia="ArialMT"/>
                <w:sz w:val="28"/>
                <w:szCs w:val="28"/>
              </w:rPr>
              <w:t>6</w:t>
            </w:r>
          </w:p>
        </w:tc>
      </w:tr>
      <w:tr w:rsidR="00400DCB" w:rsidRPr="008B2CE0" w14:paraId="5AAE013A" w14:textId="77777777" w:rsidTr="00E671F7">
        <w:trPr>
          <w:jc w:val="center"/>
        </w:trPr>
        <w:tc>
          <w:tcPr>
            <w:tcW w:w="3115" w:type="dxa"/>
          </w:tcPr>
          <w:p w14:paraId="2F5F4E4E" w14:textId="77777777" w:rsidR="00400DCB" w:rsidRPr="008B2CE0" w:rsidRDefault="00400DCB" w:rsidP="00400DCB">
            <w:pPr>
              <w:jc w:val="center"/>
              <w:rPr>
                <w:rFonts w:eastAsia="ArialMT"/>
                <w:sz w:val="28"/>
                <w:szCs w:val="28"/>
              </w:rPr>
            </w:pPr>
            <w:r w:rsidRPr="008B2CE0">
              <w:rPr>
                <w:rFonts w:eastAsia="ArialMT"/>
                <w:sz w:val="28"/>
                <w:szCs w:val="28"/>
              </w:rPr>
              <w:t>Уран</w:t>
            </w:r>
          </w:p>
        </w:tc>
        <w:tc>
          <w:tcPr>
            <w:tcW w:w="3401" w:type="dxa"/>
          </w:tcPr>
          <w:p w14:paraId="764BDAC7" w14:textId="77777777" w:rsidR="00400DCB" w:rsidRPr="008B2CE0" w:rsidRDefault="00400DCB" w:rsidP="00400DCB">
            <w:pPr>
              <w:jc w:val="center"/>
              <w:rPr>
                <w:rFonts w:eastAsia="ArialMT"/>
                <w:sz w:val="28"/>
                <w:szCs w:val="28"/>
              </w:rPr>
            </w:pPr>
            <w:r w:rsidRPr="008B2CE0">
              <w:rPr>
                <w:rFonts w:eastAsia="ArialMT"/>
                <w:sz w:val="28"/>
                <w:szCs w:val="28"/>
              </w:rPr>
              <w:t>0,0002</w:t>
            </w:r>
          </w:p>
        </w:tc>
        <w:tc>
          <w:tcPr>
            <w:tcW w:w="3115" w:type="dxa"/>
          </w:tcPr>
          <w:p w14:paraId="5714F954" w14:textId="77777777" w:rsidR="00400DCB" w:rsidRPr="008B2CE0" w:rsidRDefault="00400DCB" w:rsidP="00400DCB">
            <w:pPr>
              <w:jc w:val="center"/>
              <w:rPr>
                <w:rFonts w:eastAsia="ArialMT"/>
                <w:sz w:val="28"/>
                <w:szCs w:val="28"/>
              </w:rPr>
            </w:pPr>
            <w:r w:rsidRPr="008B2CE0">
              <w:rPr>
                <w:rFonts w:eastAsia="ArialMT"/>
                <w:sz w:val="28"/>
                <w:szCs w:val="28"/>
              </w:rPr>
              <w:t>2</w:t>
            </w:r>
          </w:p>
        </w:tc>
      </w:tr>
    </w:tbl>
    <w:p w14:paraId="6071F59F" w14:textId="77777777" w:rsidR="00400DCB" w:rsidRPr="008B2CE0" w:rsidRDefault="00400DCB" w:rsidP="00400DCB">
      <w:pPr>
        <w:jc w:val="both"/>
        <w:rPr>
          <w:b/>
          <w:bCs/>
          <w:sz w:val="18"/>
          <w:szCs w:val="18"/>
        </w:rPr>
      </w:pPr>
    </w:p>
    <w:p w14:paraId="0EE8AFA7" w14:textId="76B681A1" w:rsidR="00400DCB" w:rsidRPr="008B2CE0" w:rsidRDefault="00400DCB" w:rsidP="00E671F7">
      <w:pPr>
        <w:autoSpaceDE w:val="0"/>
        <w:autoSpaceDN w:val="0"/>
        <w:adjustRightInd w:val="0"/>
        <w:ind w:firstLine="567"/>
        <w:jc w:val="both"/>
        <w:rPr>
          <w:rFonts w:eastAsia="BookmanOldStyle"/>
          <w:sz w:val="28"/>
          <w:szCs w:val="28"/>
        </w:rPr>
      </w:pPr>
      <w:r w:rsidRPr="008B2CE0">
        <w:rPr>
          <w:rFonts w:eastAsia="BookmanOldStyle"/>
          <w:sz w:val="28"/>
          <w:szCs w:val="28"/>
        </w:rPr>
        <w:t>Сондай-ақ, Томск мемлекеттік университетінің бейорганикалық химия кафедрасының жұмысы Екібастұз көмірінің күлінен сирек және сирек жер элементтерін алу мүмкіндігін зерттеген [</w:t>
      </w:r>
      <w:r w:rsidR="00072FC8" w:rsidRPr="008B2CE0">
        <w:rPr>
          <w:rFonts w:eastAsia="BookmanOldStyle"/>
          <w:sz w:val="28"/>
          <w:szCs w:val="28"/>
        </w:rPr>
        <w:t>73</w:t>
      </w:r>
      <w:r w:rsidRPr="008B2CE0">
        <w:rPr>
          <w:rFonts w:eastAsia="BookmanOldStyle"/>
          <w:sz w:val="28"/>
          <w:szCs w:val="28"/>
        </w:rPr>
        <w:t>,</w:t>
      </w:r>
      <w:r w:rsidR="00072FC8" w:rsidRPr="008B2CE0">
        <w:rPr>
          <w:rFonts w:eastAsia="BookmanOldStyle"/>
          <w:sz w:val="28"/>
          <w:szCs w:val="28"/>
        </w:rPr>
        <w:t>74</w:t>
      </w:r>
      <w:r w:rsidRPr="008B2CE0">
        <w:rPr>
          <w:rFonts w:eastAsia="BookmanOldStyle"/>
          <w:sz w:val="28"/>
          <w:szCs w:val="28"/>
        </w:rPr>
        <w:t>].</w:t>
      </w:r>
    </w:p>
    <w:p w14:paraId="0FA759CF" w14:textId="799528C1" w:rsidR="00400DCB" w:rsidRPr="008B2CE0" w:rsidRDefault="008C42E1" w:rsidP="00E671F7">
      <w:pPr>
        <w:autoSpaceDE w:val="0"/>
        <w:autoSpaceDN w:val="0"/>
        <w:adjustRightInd w:val="0"/>
        <w:ind w:firstLine="567"/>
        <w:jc w:val="both"/>
        <w:rPr>
          <w:rFonts w:eastAsia="BookmanOldStyle"/>
          <w:sz w:val="28"/>
          <w:szCs w:val="28"/>
        </w:rPr>
      </w:pPr>
      <w:r w:rsidRPr="008B2CE0">
        <w:rPr>
          <w:rFonts w:eastAsia="BookmanOldStyle"/>
          <w:sz w:val="28"/>
          <w:szCs w:val="28"/>
        </w:rPr>
        <w:t>[75] ж</w:t>
      </w:r>
      <w:r w:rsidR="00400DCB" w:rsidRPr="008B2CE0">
        <w:rPr>
          <w:rFonts w:eastAsia="BookmanOldStyle"/>
          <w:sz w:val="28"/>
          <w:szCs w:val="28"/>
        </w:rPr>
        <w:t>ұмыста Рефтинск МАЭС және Омбы ЖЭС-на (Ресей) Екібастұз бассейнінің көмірін жағу кезінде пайда болатын ұшпа-күлдің салыстырмалы талдауы және олардың цемент композит құрылымына әсері зерттелді. Жұмыстың мақсаты - цемент шығынын азайту, бетон қоспасының реологиялық қасиеттерін басқару, бетонның техникалық сипаттамаларын арттыру. Бастапқы шикізат пен алынған цемент жүйелерін зерттеу гранулометриялық, химиялық, рентгенофазалық және электронды-микроскопиялық талдау әдістерімен жүргізілді.</w:t>
      </w:r>
    </w:p>
    <w:p w14:paraId="222D2042" w14:textId="1D3FAD5A" w:rsidR="00400DCB" w:rsidRPr="008B2CE0" w:rsidRDefault="00400DCB" w:rsidP="00E671F7">
      <w:pPr>
        <w:ind w:firstLine="567"/>
        <w:jc w:val="both"/>
        <w:rPr>
          <w:sz w:val="28"/>
          <w:szCs w:val="28"/>
        </w:rPr>
      </w:pPr>
      <w:r w:rsidRPr="008B2CE0">
        <w:rPr>
          <w:sz w:val="28"/>
          <w:szCs w:val="28"/>
        </w:rPr>
        <w:t xml:space="preserve">Берілген күлдің кристалдық компоненті кварц, муллит және окерманитпен </w:t>
      </w:r>
      <w:r w:rsidRPr="008B2CE0">
        <w:rPr>
          <w:color w:val="000000" w:themeColor="text1"/>
          <w:sz w:val="28"/>
          <w:szCs w:val="28"/>
        </w:rPr>
        <w:t xml:space="preserve">бейнеленгені </w:t>
      </w:r>
      <w:r w:rsidRPr="008B2CE0">
        <w:rPr>
          <w:sz w:val="28"/>
          <w:szCs w:val="28"/>
        </w:rPr>
        <w:t>анықталды. Сонымен қатар, бастапқы күлдің отынды жағу режимі мен оларды ұстау жүйесіне байланысты кейбір айырмашылықтары бар. Рефтинск күлінде муллиттің мөлшері, сонымен қатар шыны фазасы мен күл микросфераларының үлесі жоғары. Бұл күлде жаңа кристалды гидраттардың пайда болу процестері қарқынды жүретіні анықталды. Рентгендік</w:t>
      </w:r>
      <w:r w:rsidR="008C42E1" w:rsidRPr="008B2CE0">
        <w:rPr>
          <w:sz w:val="28"/>
          <w:szCs w:val="28"/>
        </w:rPr>
        <w:t>-</w:t>
      </w:r>
      <w:r w:rsidRPr="008B2CE0">
        <w:rPr>
          <w:sz w:val="28"/>
          <w:szCs w:val="28"/>
        </w:rPr>
        <w:t xml:space="preserve">фазалық талдау әдісімен муллит компонентінің құрылымдық түзілу процестеріне және цемент тасының қол жеткізілген беріктігінің мөлшеріне әсері анықталды. </w:t>
      </w:r>
    </w:p>
    <w:p w14:paraId="383B5773" w14:textId="27BFD700" w:rsidR="00400DCB" w:rsidRPr="008B2CE0" w:rsidRDefault="00FD34B5" w:rsidP="00E671F7">
      <w:pPr>
        <w:ind w:firstLine="567"/>
        <w:jc w:val="both"/>
        <w:rPr>
          <w:sz w:val="28"/>
          <w:szCs w:val="28"/>
        </w:rPr>
      </w:pPr>
      <w:r w:rsidRPr="008B2CE0">
        <w:rPr>
          <w:sz w:val="28"/>
          <w:szCs w:val="28"/>
        </w:rPr>
        <w:t>[76] ж</w:t>
      </w:r>
      <w:r w:rsidR="00400DCB" w:rsidRPr="008B2CE0">
        <w:rPr>
          <w:sz w:val="28"/>
          <w:szCs w:val="28"/>
        </w:rPr>
        <w:t>ұмыста  аз цементті композицияларды қолдану негізінде күлді-цемент тасын алу технологиясын жетілдіру әдістерінің ғылыми-техникалық негіздемесі және олардың тиімділігін эксперименттік тексеру орындалды. Екібастұз бассейнінің тас көмірін жағуынан Рефтинск МАЭС-ның ұшпа-күл негізіндегі аз цементті композицияның құрамы әзірленді және беріктік қасиеттері зерттелді.</w:t>
      </w:r>
    </w:p>
    <w:p w14:paraId="57969797" w14:textId="0D7CA000" w:rsidR="00400DCB" w:rsidRPr="008B2CE0" w:rsidRDefault="00FD34B5" w:rsidP="00E671F7">
      <w:pPr>
        <w:ind w:firstLine="567"/>
        <w:jc w:val="both"/>
        <w:rPr>
          <w:sz w:val="28"/>
          <w:szCs w:val="28"/>
        </w:rPr>
      </w:pPr>
      <w:r w:rsidRPr="008B2CE0">
        <w:rPr>
          <w:sz w:val="28"/>
          <w:szCs w:val="28"/>
        </w:rPr>
        <w:t>[77] ж</w:t>
      </w:r>
      <w:r w:rsidR="00400DCB" w:rsidRPr="008B2CE0">
        <w:rPr>
          <w:sz w:val="28"/>
          <w:szCs w:val="28"/>
        </w:rPr>
        <w:t>ұмыста Екібастұз бассейнінің көмірін жағу кезінде Ермаков МАЭС және ЖЭО-2 (Теміртау қ.) күлінің қасиеттері зерттелді.</w:t>
      </w:r>
    </w:p>
    <w:p w14:paraId="47425A44" w14:textId="05A7EEC6" w:rsidR="00400DCB" w:rsidRPr="008B2CE0" w:rsidRDefault="00400DCB" w:rsidP="00E671F7">
      <w:pPr>
        <w:ind w:firstLine="567"/>
        <w:jc w:val="both"/>
        <w:rPr>
          <w:sz w:val="28"/>
          <w:szCs w:val="28"/>
        </w:rPr>
      </w:pPr>
      <w:r w:rsidRPr="008B2CE0">
        <w:rPr>
          <w:sz w:val="28"/>
          <w:szCs w:val="28"/>
        </w:rPr>
        <w:t>ЖЭС күлінің қасиеттерін жан-жақты зерттеу нәтижесінде оларды бетон өндірісінде микротолтырғыш, құм, цемент алмастырғыш және бетон қоспаларының пластификаторы ретінде пайдалану ұсынылған. Күлді қолдану арқылы келесі қасиеттер де реттелетіні атап өтілген: цемент қоспасын бірігу уақытын, бетонның жарыққа төзімділігін, байланысын, жұмысқа қабілеттілігін арттыру және бетон қоспасының құбырлар арқылы айдалуын жақсарту. Жеңіл бетон технологиясында ЖЭС күлін ұсақ толтырғыш ретінде қолдану (кеңейтілген саз құмының орнына) шығынның төмендеуіне әкелетіні анықталған: керамзитті кравия 10-15%, цемент 10-15%, бұл өз кезегінде алынған өнімдердің құнын төмендетеді.</w:t>
      </w:r>
    </w:p>
    <w:p w14:paraId="578DB772" w14:textId="2C34126C" w:rsidR="00400DCB" w:rsidRPr="008B2CE0" w:rsidRDefault="00400DCB" w:rsidP="00E671F7">
      <w:pPr>
        <w:ind w:firstLine="567"/>
        <w:jc w:val="both"/>
        <w:rPr>
          <w:sz w:val="28"/>
          <w:szCs w:val="28"/>
        </w:rPr>
      </w:pPr>
      <w:r w:rsidRPr="008B2CE0">
        <w:rPr>
          <w:sz w:val="28"/>
          <w:szCs w:val="28"/>
        </w:rPr>
        <w:lastRenderedPageBreak/>
        <w:t>Ұяшықты бетондарда күл цемент, әк немесе ұсақ ұнтақталған құмды алмастырғыш ретінде қолданылады. Сонымен қатар, күлді бетондарда мынадай түрде қолдануға болады: күйдіру немесе күйдірусіз жолмен алынған күл қиыршық тас, агло</w:t>
      </w:r>
      <w:r w:rsidR="00FD34B5" w:rsidRPr="008B2CE0">
        <w:rPr>
          <w:sz w:val="28"/>
          <w:szCs w:val="28"/>
        </w:rPr>
        <w:t>кеуекті</w:t>
      </w:r>
      <w:r w:rsidRPr="008B2CE0">
        <w:rPr>
          <w:sz w:val="28"/>
          <w:szCs w:val="28"/>
        </w:rPr>
        <w:t xml:space="preserve"> қиыршық тас немесе қиыршық тас.</w:t>
      </w:r>
    </w:p>
    <w:p w14:paraId="72C37AF6" w14:textId="41BEABEE" w:rsidR="00400DCB" w:rsidRPr="008B2CE0" w:rsidRDefault="00400DCB" w:rsidP="00E671F7">
      <w:pPr>
        <w:ind w:firstLine="567"/>
        <w:jc w:val="both"/>
        <w:rPr>
          <w:color w:val="000000" w:themeColor="text1"/>
          <w:sz w:val="28"/>
          <w:szCs w:val="28"/>
        </w:rPr>
      </w:pPr>
      <w:r w:rsidRPr="008B2CE0">
        <w:rPr>
          <w:sz w:val="28"/>
          <w:szCs w:val="28"/>
        </w:rPr>
        <w:t>[</w:t>
      </w:r>
      <w:r w:rsidR="00072FC8" w:rsidRPr="008B2CE0">
        <w:rPr>
          <w:sz w:val="28"/>
          <w:szCs w:val="28"/>
        </w:rPr>
        <w:t>78</w:t>
      </w:r>
      <w:r w:rsidRPr="008B2CE0">
        <w:rPr>
          <w:sz w:val="28"/>
          <w:szCs w:val="28"/>
        </w:rPr>
        <w:t>]</w:t>
      </w:r>
      <w:r w:rsidR="00E2115F" w:rsidRPr="008B2CE0">
        <w:rPr>
          <w:sz w:val="28"/>
          <w:szCs w:val="28"/>
        </w:rPr>
        <w:t xml:space="preserve"> жұмыста</w:t>
      </w:r>
      <w:r w:rsidRPr="008B2CE0">
        <w:rPr>
          <w:sz w:val="28"/>
          <w:szCs w:val="28"/>
        </w:rPr>
        <w:t xml:space="preserve"> цемент шығынын азайту </w:t>
      </w:r>
      <w:r w:rsidRPr="008B2CE0">
        <w:rPr>
          <w:color w:val="000000" w:themeColor="text1"/>
          <w:sz w:val="28"/>
          <w:szCs w:val="28"/>
        </w:rPr>
        <w:t>және бетондардың физика</w:t>
      </w:r>
      <w:r w:rsidR="00FD34B5" w:rsidRPr="008B2CE0">
        <w:rPr>
          <w:color w:val="000000" w:themeColor="text1"/>
          <w:sz w:val="28"/>
          <w:szCs w:val="28"/>
        </w:rPr>
        <w:t>лық</w:t>
      </w:r>
      <w:r w:rsidRPr="008B2CE0">
        <w:rPr>
          <w:color w:val="000000" w:themeColor="text1"/>
          <w:sz w:val="28"/>
          <w:szCs w:val="28"/>
        </w:rPr>
        <w:t>-механикалық қасиеттерін жақсарту үшін қоспаға күл концентратын тиісінше 1:0,0156:0,0642:1 қатынаста құрамында ұшпа-күл, сульфит-ашытқы бражкасы, натрий сульфаты және су енгізу ұсынылған.</w:t>
      </w:r>
    </w:p>
    <w:p w14:paraId="518A349A" w14:textId="177A85B9" w:rsidR="00400DCB" w:rsidRPr="008B2CE0" w:rsidRDefault="00400DCB" w:rsidP="00E671F7">
      <w:pPr>
        <w:ind w:firstLine="567"/>
        <w:jc w:val="both"/>
        <w:rPr>
          <w:sz w:val="28"/>
          <w:szCs w:val="28"/>
        </w:rPr>
      </w:pPr>
      <w:r w:rsidRPr="008B2CE0">
        <w:rPr>
          <w:color w:val="000000" w:themeColor="text1"/>
          <w:sz w:val="28"/>
          <w:szCs w:val="28"/>
        </w:rPr>
        <w:t xml:space="preserve">Бақылау ретінде </w:t>
      </w:r>
      <w:r w:rsidR="00E2115F" w:rsidRPr="008B2CE0">
        <w:rPr>
          <w:color w:val="000000" w:themeColor="text1"/>
          <w:sz w:val="28"/>
          <w:szCs w:val="28"/>
        </w:rPr>
        <w:t>«</w:t>
      </w:r>
      <w:r w:rsidRPr="008B2CE0">
        <w:rPr>
          <w:color w:val="000000" w:themeColor="text1"/>
          <w:sz w:val="28"/>
          <w:szCs w:val="28"/>
        </w:rPr>
        <w:t>Қарағанд</w:t>
      </w:r>
      <w:r w:rsidR="00A25A83" w:rsidRPr="008B2CE0">
        <w:rPr>
          <w:color w:val="000000" w:themeColor="text1"/>
          <w:sz w:val="28"/>
          <w:szCs w:val="28"/>
        </w:rPr>
        <w:t>ы</w:t>
      </w:r>
      <w:r w:rsidRPr="008B2CE0">
        <w:rPr>
          <w:color w:val="000000" w:themeColor="text1"/>
          <w:sz w:val="28"/>
          <w:szCs w:val="28"/>
        </w:rPr>
        <w:t>сельстрой-10</w:t>
      </w:r>
      <w:r w:rsidR="00E2115F" w:rsidRPr="008B2CE0">
        <w:rPr>
          <w:color w:val="000000" w:themeColor="text1"/>
          <w:sz w:val="28"/>
          <w:szCs w:val="28"/>
        </w:rPr>
        <w:t>»</w:t>
      </w:r>
      <w:r w:rsidRPr="008B2CE0">
        <w:rPr>
          <w:color w:val="000000" w:themeColor="text1"/>
          <w:sz w:val="28"/>
          <w:szCs w:val="28"/>
        </w:rPr>
        <w:t xml:space="preserve"> трестінде қолданылатын бетондардың құрамы пайдаланылған.</w:t>
      </w:r>
      <w:r w:rsidR="005B1946" w:rsidRPr="008B2CE0">
        <w:rPr>
          <w:color w:val="000000" w:themeColor="text1"/>
          <w:sz w:val="28"/>
          <w:szCs w:val="28"/>
        </w:rPr>
        <w:t xml:space="preserve"> </w:t>
      </w:r>
      <w:r w:rsidRPr="008B2CE0">
        <w:rPr>
          <w:color w:val="000000" w:themeColor="text1"/>
          <w:sz w:val="28"/>
          <w:szCs w:val="28"/>
        </w:rPr>
        <w:t xml:space="preserve">Белсенді минералды қоспалар ретінде Екібастұз қоңыр көмірін жағу кезінде Қарағанды ЖЭО-3 гидрожоюда кептірілген ұшпа-күл пайдаланылған. Ұшпа-күлдің химиялық </w:t>
      </w:r>
      <w:r w:rsidRPr="008B2CE0">
        <w:rPr>
          <w:sz w:val="28"/>
          <w:szCs w:val="28"/>
        </w:rPr>
        <w:t>және гранулометриялық құрамы 3.3 және 3.4-кестеде келтірілген.</w:t>
      </w:r>
    </w:p>
    <w:p w14:paraId="3E10D3F5" w14:textId="77777777" w:rsidR="00400DCB" w:rsidRPr="008B2CE0" w:rsidRDefault="00400DCB" w:rsidP="00400DCB">
      <w:pPr>
        <w:ind w:firstLine="708"/>
        <w:jc w:val="both"/>
        <w:rPr>
          <w:sz w:val="28"/>
          <w:szCs w:val="28"/>
        </w:rPr>
      </w:pPr>
    </w:p>
    <w:p w14:paraId="26A039F1" w14:textId="77777777" w:rsidR="00400DCB" w:rsidRPr="008B2CE0" w:rsidRDefault="00400DCB" w:rsidP="00400DCB">
      <w:pPr>
        <w:jc w:val="both"/>
        <w:rPr>
          <w:sz w:val="28"/>
          <w:szCs w:val="28"/>
        </w:rPr>
      </w:pPr>
      <w:r w:rsidRPr="008B2CE0">
        <w:rPr>
          <w:sz w:val="28"/>
          <w:szCs w:val="28"/>
        </w:rPr>
        <w:t>Кесте 3.3 - Екібастұз қоңыр көміріндегі ұшпа-күлдің химиялық құрамы</w:t>
      </w:r>
    </w:p>
    <w:tbl>
      <w:tblPr>
        <w:tblStyle w:val="aa"/>
        <w:tblW w:w="0" w:type="auto"/>
        <w:tblLook w:val="04A0" w:firstRow="1" w:lastRow="0" w:firstColumn="1" w:lastColumn="0" w:noHBand="0" w:noVBand="1"/>
      </w:tblPr>
      <w:tblGrid>
        <w:gridCol w:w="1373"/>
        <w:gridCol w:w="1033"/>
        <w:gridCol w:w="1034"/>
        <w:gridCol w:w="1030"/>
        <w:gridCol w:w="1030"/>
        <w:gridCol w:w="1032"/>
        <w:gridCol w:w="1034"/>
        <w:gridCol w:w="1031"/>
        <w:gridCol w:w="1031"/>
      </w:tblGrid>
      <w:tr w:rsidR="00400DCB" w:rsidRPr="008B2CE0" w14:paraId="12B79EF9" w14:textId="77777777" w:rsidTr="00400DCB">
        <w:tc>
          <w:tcPr>
            <w:tcW w:w="1038" w:type="dxa"/>
          </w:tcPr>
          <w:p w14:paraId="6BDBA784" w14:textId="77777777" w:rsidR="00400DCB" w:rsidRPr="008B2CE0" w:rsidRDefault="00400DCB" w:rsidP="00400DCB">
            <w:pPr>
              <w:rPr>
                <w:sz w:val="28"/>
                <w:szCs w:val="28"/>
              </w:rPr>
            </w:pPr>
            <w:r w:rsidRPr="008B2CE0">
              <w:rPr>
                <w:sz w:val="28"/>
                <w:szCs w:val="28"/>
              </w:rPr>
              <w:t>Құрамы</w:t>
            </w:r>
          </w:p>
        </w:tc>
        <w:tc>
          <w:tcPr>
            <w:tcW w:w="1038" w:type="dxa"/>
          </w:tcPr>
          <w:p w14:paraId="64B67267" w14:textId="77777777" w:rsidR="00400DCB" w:rsidRPr="008B2CE0" w:rsidRDefault="00400DCB" w:rsidP="00400DCB">
            <w:pPr>
              <w:jc w:val="center"/>
              <w:rPr>
                <w:sz w:val="28"/>
                <w:szCs w:val="28"/>
                <w:vertAlign w:val="subscript"/>
                <w:lang w:val="en-US"/>
              </w:rPr>
            </w:pPr>
            <w:r w:rsidRPr="008B2CE0">
              <w:rPr>
                <w:sz w:val="28"/>
                <w:szCs w:val="28"/>
                <w:lang w:val="en-US"/>
              </w:rPr>
              <w:t>SiO</w:t>
            </w:r>
            <w:r w:rsidRPr="008B2CE0">
              <w:rPr>
                <w:sz w:val="28"/>
                <w:szCs w:val="28"/>
                <w:vertAlign w:val="subscript"/>
                <w:lang w:val="en-US"/>
              </w:rPr>
              <w:t>2</w:t>
            </w:r>
          </w:p>
        </w:tc>
        <w:tc>
          <w:tcPr>
            <w:tcW w:w="1038" w:type="dxa"/>
          </w:tcPr>
          <w:p w14:paraId="464FD892" w14:textId="77777777" w:rsidR="00400DCB" w:rsidRPr="008B2CE0" w:rsidRDefault="00400DCB" w:rsidP="00400DCB">
            <w:pPr>
              <w:jc w:val="center"/>
              <w:rPr>
                <w:sz w:val="28"/>
                <w:szCs w:val="28"/>
                <w:vertAlign w:val="subscript"/>
                <w:lang w:val="en-US"/>
              </w:rPr>
            </w:pPr>
            <w:r w:rsidRPr="008B2CE0">
              <w:rPr>
                <w:sz w:val="28"/>
                <w:szCs w:val="28"/>
                <w:lang w:val="en-US"/>
              </w:rPr>
              <w:t>Al</w:t>
            </w:r>
            <w:r w:rsidRPr="008B2CE0">
              <w:rPr>
                <w:sz w:val="28"/>
                <w:szCs w:val="28"/>
                <w:vertAlign w:val="subscript"/>
                <w:lang w:val="en-US"/>
              </w:rPr>
              <w:t>2</w:t>
            </w:r>
            <w:r w:rsidRPr="008B2CE0">
              <w:rPr>
                <w:sz w:val="28"/>
                <w:szCs w:val="28"/>
                <w:lang w:val="en-US"/>
              </w:rPr>
              <w:t>O</w:t>
            </w:r>
            <w:r w:rsidRPr="008B2CE0">
              <w:rPr>
                <w:sz w:val="28"/>
                <w:szCs w:val="28"/>
                <w:vertAlign w:val="subscript"/>
                <w:lang w:val="en-US"/>
              </w:rPr>
              <w:t>3</w:t>
            </w:r>
          </w:p>
        </w:tc>
        <w:tc>
          <w:tcPr>
            <w:tcW w:w="1038" w:type="dxa"/>
          </w:tcPr>
          <w:p w14:paraId="00343C40" w14:textId="77777777" w:rsidR="00400DCB" w:rsidRPr="008B2CE0" w:rsidRDefault="00400DCB" w:rsidP="00400DCB">
            <w:pPr>
              <w:jc w:val="center"/>
              <w:rPr>
                <w:sz w:val="28"/>
                <w:szCs w:val="28"/>
                <w:lang w:val="en-US"/>
              </w:rPr>
            </w:pPr>
            <w:proofErr w:type="spellStart"/>
            <w:r w:rsidRPr="008B2CE0">
              <w:rPr>
                <w:sz w:val="28"/>
                <w:szCs w:val="28"/>
                <w:lang w:val="en-US"/>
              </w:rPr>
              <w:t>FeO</w:t>
            </w:r>
            <w:proofErr w:type="spellEnd"/>
          </w:p>
        </w:tc>
        <w:tc>
          <w:tcPr>
            <w:tcW w:w="1038" w:type="dxa"/>
          </w:tcPr>
          <w:p w14:paraId="6EF8033E" w14:textId="77777777" w:rsidR="00400DCB" w:rsidRPr="008B2CE0" w:rsidRDefault="00400DCB" w:rsidP="00400DCB">
            <w:pPr>
              <w:jc w:val="center"/>
              <w:rPr>
                <w:sz w:val="28"/>
                <w:szCs w:val="28"/>
                <w:lang w:val="en-US"/>
              </w:rPr>
            </w:pPr>
            <w:proofErr w:type="spellStart"/>
            <w:r w:rsidRPr="008B2CE0">
              <w:rPr>
                <w:sz w:val="28"/>
                <w:szCs w:val="28"/>
                <w:lang w:val="en-US"/>
              </w:rPr>
              <w:t>CaO</w:t>
            </w:r>
            <w:proofErr w:type="spellEnd"/>
          </w:p>
        </w:tc>
        <w:tc>
          <w:tcPr>
            <w:tcW w:w="1038" w:type="dxa"/>
          </w:tcPr>
          <w:p w14:paraId="3BA150DE" w14:textId="77777777" w:rsidR="00400DCB" w:rsidRPr="008B2CE0" w:rsidRDefault="00400DCB" w:rsidP="00400DCB">
            <w:pPr>
              <w:jc w:val="center"/>
              <w:rPr>
                <w:sz w:val="28"/>
                <w:szCs w:val="28"/>
                <w:lang w:val="en-US"/>
              </w:rPr>
            </w:pPr>
            <w:r w:rsidRPr="008B2CE0">
              <w:rPr>
                <w:sz w:val="28"/>
                <w:szCs w:val="28"/>
                <w:lang w:val="en-US"/>
              </w:rPr>
              <w:t>MgO</w:t>
            </w:r>
          </w:p>
        </w:tc>
        <w:tc>
          <w:tcPr>
            <w:tcW w:w="1039" w:type="dxa"/>
          </w:tcPr>
          <w:p w14:paraId="36A839BA" w14:textId="77777777" w:rsidR="00400DCB" w:rsidRPr="008B2CE0" w:rsidRDefault="00400DCB" w:rsidP="00400DCB">
            <w:pPr>
              <w:jc w:val="center"/>
              <w:rPr>
                <w:sz w:val="28"/>
                <w:szCs w:val="28"/>
                <w:lang w:val="en-US"/>
              </w:rPr>
            </w:pPr>
            <w:r w:rsidRPr="008B2CE0">
              <w:rPr>
                <w:sz w:val="28"/>
                <w:szCs w:val="28"/>
                <w:lang w:val="en-US"/>
              </w:rPr>
              <w:t>K</w:t>
            </w:r>
            <w:r w:rsidRPr="008B2CE0">
              <w:rPr>
                <w:sz w:val="28"/>
                <w:szCs w:val="28"/>
                <w:vertAlign w:val="subscript"/>
                <w:lang w:val="en-US"/>
              </w:rPr>
              <w:t>2</w:t>
            </w:r>
            <w:r w:rsidRPr="008B2CE0">
              <w:rPr>
                <w:sz w:val="28"/>
                <w:szCs w:val="28"/>
                <w:lang w:val="en-US"/>
              </w:rPr>
              <w:t>O</w:t>
            </w:r>
          </w:p>
          <w:p w14:paraId="6EBB6FAE" w14:textId="77777777" w:rsidR="00400DCB" w:rsidRPr="008B2CE0" w:rsidRDefault="00400DCB" w:rsidP="00400DCB">
            <w:pPr>
              <w:jc w:val="center"/>
              <w:rPr>
                <w:sz w:val="28"/>
                <w:szCs w:val="28"/>
                <w:lang w:val="en-US"/>
              </w:rPr>
            </w:pPr>
            <w:r w:rsidRPr="008B2CE0">
              <w:rPr>
                <w:sz w:val="28"/>
                <w:szCs w:val="28"/>
                <w:lang w:val="en-US"/>
              </w:rPr>
              <w:t>Na</w:t>
            </w:r>
            <w:r w:rsidRPr="008B2CE0">
              <w:rPr>
                <w:sz w:val="28"/>
                <w:szCs w:val="28"/>
                <w:vertAlign w:val="subscript"/>
                <w:lang w:val="en-US"/>
              </w:rPr>
              <w:t>2</w:t>
            </w:r>
            <w:r w:rsidRPr="008B2CE0">
              <w:rPr>
                <w:sz w:val="28"/>
                <w:szCs w:val="28"/>
                <w:lang w:val="en-US"/>
              </w:rPr>
              <w:t>O</w:t>
            </w:r>
          </w:p>
        </w:tc>
        <w:tc>
          <w:tcPr>
            <w:tcW w:w="1039" w:type="dxa"/>
          </w:tcPr>
          <w:p w14:paraId="27B8619F" w14:textId="77777777" w:rsidR="00400DCB" w:rsidRPr="008B2CE0" w:rsidRDefault="00400DCB" w:rsidP="00400DCB">
            <w:pPr>
              <w:jc w:val="center"/>
              <w:rPr>
                <w:sz w:val="28"/>
                <w:szCs w:val="28"/>
                <w:vertAlign w:val="subscript"/>
              </w:rPr>
            </w:pPr>
            <w:r w:rsidRPr="008B2CE0">
              <w:rPr>
                <w:sz w:val="28"/>
                <w:szCs w:val="28"/>
                <w:lang w:val="en-US"/>
              </w:rPr>
              <w:t>SO</w:t>
            </w:r>
            <w:r w:rsidRPr="008B2CE0">
              <w:rPr>
                <w:sz w:val="28"/>
                <w:szCs w:val="28"/>
                <w:vertAlign w:val="subscript"/>
                <w:lang w:val="en-US"/>
              </w:rPr>
              <w:t>3</w:t>
            </w:r>
          </w:p>
        </w:tc>
        <w:tc>
          <w:tcPr>
            <w:tcW w:w="1039" w:type="dxa"/>
          </w:tcPr>
          <w:p w14:paraId="6785CA88" w14:textId="77777777" w:rsidR="00400DCB" w:rsidRPr="008B2CE0" w:rsidRDefault="00400DCB" w:rsidP="00400DCB">
            <w:pPr>
              <w:jc w:val="center"/>
              <w:rPr>
                <w:sz w:val="28"/>
                <w:szCs w:val="28"/>
              </w:rPr>
            </w:pPr>
            <w:r w:rsidRPr="008B2CE0">
              <w:rPr>
                <w:sz w:val="28"/>
                <w:szCs w:val="28"/>
              </w:rPr>
              <w:t>т.б</w:t>
            </w:r>
          </w:p>
        </w:tc>
      </w:tr>
      <w:tr w:rsidR="00400DCB" w:rsidRPr="008B2CE0" w14:paraId="7805A7DB" w14:textId="77777777" w:rsidTr="00400DCB">
        <w:tc>
          <w:tcPr>
            <w:tcW w:w="1038" w:type="dxa"/>
          </w:tcPr>
          <w:p w14:paraId="295A6896" w14:textId="77777777" w:rsidR="00400DCB" w:rsidRPr="008B2CE0" w:rsidRDefault="00400DCB" w:rsidP="00400DCB">
            <w:pPr>
              <w:rPr>
                <w:sz w:val="28"/>
                <w:szCs w:val="28"/>
              </w:rPr>
            </w:pPr>
            <w:r w:rsidRPr="008B2CE0">
              <w:rPr>
                <w:sz w:val="28"/>
                <w:szCs w:val="28"/>
              </w:rPr>
              <w:t>Мөлшері, %</w:t>
            </w:r>
          </w:p>
        </w:tc>
        <w:tc>
          <w:tcPr>
            <w:tcW w:w="1038" w:type="dxa"/>
          </w:tcPr>
          <w:p w14:paraId="0C6B09D4" w14:textId="77777777" w:rsidR="00400DCB" w:rsidRPr="008B2CE0" w:rsidRDefault="00400DCB" w:rsidP="00400DCB">
            <w:pPr>
              <w:jc w:val="center"/>
              <w:rPr>
                <w:sz w:val="28"/>
                <w:szCs w:val="28"/>
              </w:rPr>
            </w:pPr>
            <w:r w:rsidRPr="008B2CE0">
              <w:rPr>
                <w:sz w:val="28"/>
                <w:szCs w:val="28"/>
              </w:rPr>
              <w:t>65,39</w:t>
            </w:r>
          </w:p>
        </w:tc>
        <w:tc>
          <w:tcPr>
            <w:tcW w:w="1038" w:type="dxa"/>
          </w:tcPr>
          <w:p w14:paraId="0164BA80" w14:textId="77777777" w:rsidR="00400DCB" w:rsidRPr="008B2CE0" w:rsidRDefault="00400DCB" w:rsidP="00400DCB">
            <w:pPr>
              <w:jc w:val="center"/>
              <w:rPr>
                <w:sz w:val="28"/>
                <w:szCs w:val="28"/>
              </w:rPr>
            </w:pPr>
            <w:r w:rsidRPr="008B2CE0">
              <w:rPr>
                <w:sz w:val="28"/>
                <w:szCs w:val="28"/>
              </w:rPr>
              <w:t>30,16</w:t>
            </w:r>
          </w:p>
        </w:tc>
        <w:tc>
          <w:tcPr>
            <w:tcW w:w="1038" w:type="dxa"/>
          </w:tcPr>
          <w:p w14:paraId="1053619F" w14:textId="77777777" w:rsidR="00400DCB" w:rsidRPr="008B2CE0" w:rsidRDefault="00400DCB" w:rsidP="00400DCB">
            <w:pPr>
              <w:jc w:val="center"/>
              <w:rPr>
                <w:sz w:val="28"/>
                <w:szCs w:val="28"/>
              </w:rPr>
            </w:pPr>
            <w:r w:rsidRPr="008B2CE0">
              <w:rPr>
                <w:sz w:val="28"/>
                <w:szCs w:val="28"/>
              </w:rPr>
              <w:t>2,02</w:t>
            </w:r>
          </w:p>
        </w:tc>
        <w:tc>
          <w:tcPr>
            <w:tcW w:w="1038" w:type="dxa"/>
          </w:tcPr>
          <w:p w14:paraId="69D4CF2D" w14:textId="77777777" w:rsidR="00400DCB" w:rsidRPr="008B2CE0" w:rsidRDefault="00400DCB" w:rsidP="00400DCB">
            <w:pPr>
              <w:jc w:val="center"/>
              <w:rPr>
                <w:sz w:val="28"/>
                <w:szCs w:val="28"/>
              </w:rPr>
            </w:pPr>
            <w:r w:rsidRPr="008B2CE0">
              <w:rPr>
                <w:sz w:val="28"/>
                <w:szCs w:val="28"/>
              </w:rPr>
              <w:t>0,89</w:t>
            </w:r>
          </w:p>
        </w:tc>
        <w:tc>
          <w:tcPr>
            <w:tcW w:w="1038" w:type="dxa"/>
          </w:tcPr>
          <w:p w14:paraId="241CE274" w14:textId="77777777" w:rsidR="00400DCB" w:rsidRPr="008B2CE0" w:rsidRDefault="00400DCB" w:rsidP="00400DCB">
            <w:pPr>
              <w:jc w:val="center"/>
              <w:rPr>
                <w:sz w:val="28"/>
                <w:szCs w:val="28"/>
              </w:rPr>
            </w:pPr>
            <w:r w:rsidRPr="008B2CE0">
              <w:rPr>
                <w:sz w:val="28"/>
                <w:szCs w:val="28"/>
              </w:rPr>
              <w:t>0,79</w:t>
            </w:r>
          </w:p>
        </w:tc>
        <w:tc>
          <w:tcPr>
            <w:tcW w:w="1039" w:type="dxa"/>
          </w:tcPr>
          <w:p w14:paraId="032849EC" w14:textId="77777777" w:rsidR="00400DCB" w:rsidRPr="008B2CE0" w:rsidRDefault="00400DCB" w:rsidP="00400DCB">
            <w:pPr>
              <w:jc w:val="center"/>
              <w:rPr>
                <w:sz w:val="28"/>
                <w:szCs w:val="28"/>
              </w:rPr>
            </w:pPr>
            <w:r w:rsidRPr="008B2CE0">
              <w:rPr>
                <w:sz w:val="28"/>
                <w:szCs w:val="28"/>
              </w:rPr>
              <w:t>0,25</w:t>
            </w:r>
          </w:p>
        </w:tc>
        <w:tc>
          <w:tcPr>
            <w:tcW w:w="1039" w:type="dxa"/>
          </w:tcPr>
          <w:p w14:paraId="3BA884AD" w14:textId="77777777" w:rsidR="00400DCB" w:rsidRPr="008B2CE0" w:rsidRDefault="00400DCB" w:rsidP="00400DCB">
            <w:pPr>
              <w:jc w:val="center"/>
              <w:rPr>
                <w:sz w:val="28"/>
                <w:szCs w:val="28"/>
              </w:rPr>
            </w:pPr>
            <w:r w:rsidRPr="008B2CE0">
              <w:rPr>
                <w:sz w:val="28"/>
                <w:szCs w:val="28"/>
              </w:rPr>
              <w:t>0,88</w:t>
            </w:r>
          </w:p>
        </w:tc>
        <w:tc>
          <w:tcPr>
            <w:tcW w:w="1039" w:type="dxa"/>
          </w:tcPr>
          <w:p w14:paraId="4AF6C58E" w14:textId="77777777" w:rsidR="00400DCB" w:rsidRPr="008B2CE0" w:rsidRDefault="00400DCB" w:rsidP="00400DCB">
            <w:pPr>
              <w:jc w:val="center"/>
              <w:rPr>
                <w:sz w:val="28"/>
                <w:szCs w:val="28"/>
              </w:rPr>
            </w:pPr>
            <w:r w:rsidRPr="008B2CE0">
              <w:rPr>
                <w:sz w:val="28"/>
                <w:szCs w:val="28"/>
              </w:rPr>
              <w:t>5,23</w:t>
            </w:r>
          </w:p>
        </w:tc>
      </w:tr>
    </w:tbl>
    <w:p w14:paraId="0C058382" w14:textId="77777777" w:rsidR="00400DCB" w:rsidRPr="008B2CE0" w:rsidRDefault="00400DCB" w:rsidP="00400DCB">
      <w:pPr>
        <w:ind w:firstLine="720"/>
        <w:rPr>
          <w:sz w:val="28"/>
          <w:szCs w:val="28"/>
        </w:rPr>
      </w:pPr>
    </w:p>
    <w:p w14:paraId="4A92CAF2" w14:textId="77777777" w:rsidR="00400DCB" w:rsidRPr="008B2CE0" w:rsidRDefault="00400DCB" w:rsidP="00400DCB">
      <w:pPr>
        <w:jc w:val="both"/>
        <w:rPr>
          <w:sz w:val="28"/>
          <w:szCs w:val="28"/>
        </w:rPr>
      </w:pPr>
      <w:r w:rsidRPr="008B2CE0">
        <w:rPr>
          <w:sz w:val="28"/>
          <w:szCs w:val="28"/>
        </w:rPr>
        <w:t>Кесте 3.4 - ЖЭО-3 гидрожою ұшпа-күлінің гранулометриялық құрамы</w:t>
      </w:r>
    </w:p>
    <w:tbl>
      <w:tblPr>
        <w:tblStyle w:val="aa"/>
        <w:tblW w:w="0" w:type="auto"/>
        <w:tblLook w:val="04A0" w:firstRow="1" w:lastRow="0" w:firstColumn="1" w:lastColumn="0" w:noHBand="0" w:noVBand="1"/>
      </w:tblPr>
      <w:tblGrid>
        <w:gridCol w:w="1335"/>
        <w:gridCol w:w="1335"/>
        <w:gridCol w:w="1335"/>
        <w:gridCol w:w="1335"/>
        <w:gridCol w:w="1335"/>
        <w:gridCol w:w="1335"/>
        <w:gridCol w:w="1335"/>
      </w:tblGrid>
      <w:tr w:rsidR="00400DCB" w:rsidRPr="008B2CE0" w14:paraId="6B949F8C" w14:textId="77777777" w:rsidTr="00400DCB">
        <w:tc>
          <w:tcPr>
            <w:tcW w:w="9345" w:type="dxa"/>
            <w:gridSpan w:val="7"/>
          </w:tcPr>
          <w:p w14:paraId="7C809302" w14:textId="77777777" w:rsidR="00400DCB" w:rsidRPr="008B2CE0" w:rsidRDefault="00400DCB" w:rsidP="00400DCB">
            <w:pPr>
              <w:jc w:val="center"/>
              <w:rPr>
                <w:sz w:val="28"/>
                <w:szCs w:val="28"/>
              </w:rPr>
            </w:pPr>
            <w:r w:rsidRPr="008B2CE0">
              <w:rPr>
                <w:sz w:val="28"/>
                <w:szCs w:val="28"/>
              </w:rPr>
              <w:t>Електердегі күл қалдықтары</w:t>
            </w:r>
          </w:p>
        </w:tc>
      </w:tr>
      <w:tr w:rsidR="00400DCB" w:rsidRPr="008B2CE0" w14:paraId="4321C6C4" w14:textId="77777777" w:rsidTr="00400DCB">
        <w:tc>
          <w:tcPr>
            <w:tcW w:w="1335" w:type="dxa"/>
          </w:tcPr>
          <w:p w14:paraId="3FB9A662" w14:textId="77777777" w:rsidR="00400DCB" w:rsidRPr="008B2CE0" w:rsidRDefault="00400DCB" w:rsidP="00400DCB">
            <w:pPr>
              <w:jc w:val="center"/>
              <w:rPr>
                <w:sz w:val="28"/>
                <w:szCs w:val="28"/>
              </w:rPr>
            </w:pPr>
            <w:r w:rsidRPr="008B2CE0">
              <w:rPr>
                <w:sz w:val="28"/>
                <w:szCs w:val="28"/>
              </w:rPr>
              <w:t>0315</w:t>
            </w:r>
          </w:p>
        </w:tc>
        <w:tc>
          <w:tcPr>
            <w:tcW w:w="1335" w:type="dxa"/>
          </w:tcPr>
          <w:p w14:paraId="5030E66D" w14:textId="77777777" w:rsidR="00400DCB" w:rsidRPr="008B2CE0" w:rsidRDefault="00400DCB" w:rsidP="00400DCB">
            <w:pPr>
              <w:jc w:val="center"/>
              <w:rPr>
                <w:sz w:val="28"/>
                <w:szCs w:val="28"/>
              </w:rPr>
            </w:pPr>
            <w:r w:rsidRPr="008B2CE0">
              <w:rPr>
                <w:sz w:val="28"/>
                <w:szCs w:val="28"/>
              </w:rPr>
              <w:t>02</w:t>
            </w:r>
          </w:p>
        </w:tc>
        <w:tc>
          <w:tcPr>
            <w:tcW w:w="1335" w:type="dxa"/>
          </w:tcPr>
          <w:p w14:paraId="7F04C1DB" w14:textId="77777777" w:rsidR="00400DCB" w:rsidRPr="008B2CE0" w:rsidRDefault="00400DCB" w:rsidP="00400DCB">
            <w:pPr>
              <w:jc w:val="center"/>
              <w:rPr>
                <w:sz w:val="28"/>
                <w:szCs w:val="28"/>
              </w:rPr>
            </w:pPr>
            <w:r w:rsidRPr="008B2CE0">
              <w:rPr>
                <w:sz w:val="28"/>
                <w:szCs w:val="28"/>
              </w:rPr>
              <w:t>016</w:t>
            </w:r>
          </w:p>
        </w:tc>
        <w:tc>
          <w:tcPr>
            <w:tcW w:w="1335" w:type="dxa"/>
          </w:tcPr>
          <w:p w14:paraId="748DDBBA" w14:textId="77777777" w:rsidR="00400DCB" w:rsidRPr="008B2CE0" w:rsidRDefault="00400DCB" w:rsidP="00400DCB">
            <w:pPr>
              <w:jc w:val="center"/>
              <w:rPr>
                <w:sz w:val="28"/>
                <w:szCs w:val="28"/>
              </w:rPr>
            </w:pPr>
            <w:r w:rsidRPr="008B2CE0">
              <w:rPr>
                <w:sz w:val="28"/>
                <w:szCs w:val="28"/>
              </w:rPr>
              <w:t>01</w:t>
            </w:r>
          </w:p>
        </w:tc>
        <w:tc>
          <w:tcPr>
            <w:tcW w:w="1335" w:type="dxa"/>
          </w:tcPr>
          <w:p w14:paraId="01336171" w14:textId="77777777" w:rsidR="00400DCB" w:rsidRPr="008B2CE0" w:rsidRDefault="00400DCB" w:rsidP="00400DCB">
            <w:pPr>
              <w:jc w:val="center"/>
              <w:rPr>
                <w:sz w:val="28"/>
                <w:szCs w:val="28"/>
              </w:rPr>
            </w:pPr>
            <w:r w:rsidRPr="008B2CE0">
              <w:rPr>
                <w:sz w:val="28"/>
                <w:szCs w:val="28"/>
              </w:rPr>
              <w:t>0063</w:t>
            </w:r>
          </w:p>
        </w:tc>
        <w:tc>
          <w:tcPr>
            <w:tcW w:w="1335" w:type="dxa"/>
          </w:tcPr>
          <w:p w14:paraId="2B2DCAB3" w14:textId="77777777" w:rsidR="00400DCB" w:rsidRPr="008B2CE0" w:rsidRDefault="00400DCB" w:rsidP="00400DCB">
            <w:pPr>
              <w:jc w:val="center"/>
              <w:rPr>
                <w:sz w:val="28"/>
                <w:szCs w:val="28"/>
              </w:rPr>
            </w:pPr>
            <w:r w:rsidRPr="008B2CE0">
              <w:rPr>
                <w:sz w:val="28"/>
                <w:szCs w:val="28"/>
              </w:rPr>
              <w:t>005</w:t>
            </w:r>
          </w:p>
        </w:tc>
        <w:tc>
          <w:tcPr>
            <w:tcW w:w="1335" w:type="dxa"/>
          </w:tcPr>
          <w:p w14:paraId="16C5F3AC" w14:textId="77777777" w:rsidR="00400DCB" w:rsidRPr="008B2CE0" w:rsidRDefault="00400DCB" w:rsidP="00400DCB">
            <w:pPr>
              <w:jc w:val="center"/>
              <w:rPr>
                <w:sz w:val="28"/>
                <w:szCs w:val="28"/>
              </w:rPr>
            </w:pPr>
            <w:r w:rsidRPr="008B2CE0">
              <w:rPr>
                <w:sz w:val="28"/>
                <w:szCs w:val="28"/>
              </w:rPr>
              <w:t>0</w:t>
            </w:r>
          </w:p>
        </w:tc>
      </w:tr>
      <w:tr w:rsidR="00400DCB" w:rsidRPr="008B2CE0" w14:paraId="729EFA9A" w14:textId="77777777" w:rsidTr="00400DCB">
        <w:tc>
          <w:tcPr>
            <w:tcW w:w="1335" w:type="dxa"/>
          </w:tcPr>
          <w:p w14:paraId="01D33505" w14:textId="77777777" w:rsidR="00400DCB" w:rsidRPr="008B2CE0" w:rsidRDefault="00400DCB" w:rsidP="00400DCB">
            <w:pPr>
              <w:jc w:val="center"/>
              <w:rPr>
                <w:sz w:val="28"/>
                <w:szCs w:val="28"/>
              </w:rPr>
            </w:pPr>
            <w:r w:rsidRPr="008B2CE0">
              <w:rPr>
                <w:sz w:val="28"/>
                <w:szCs w:val="28"/>
              </w:rPr>
              <w:t>0,15</w:t>
            </w:r>
          </w:p>
        </w:tc>
        <w:tc>
          <w:tcPr>
            <w:tcW w:w="1335" w:type="dxa"/>
          </w:tcPr>
          <w:p w14:paraId="1EA5BA83" w14:textId="77777777" w:rsidR="00400DCB" w:rsidRPr="008B2CE0" w:rsidRDefault="00400DCB" w:rsidP="00400DCB">
            <w:pPr>
              <w:jc w:val="center"/>
              <w:rPr>
                <w:sz w:val="28"/>
                <w:szCs w:val="28"/>
              </w:rPr>
            </w:pPr>
            <w:r w:rsidRPr="008B2CE0">
              <w:rPr>
                <w:sz w:val="28"/>
                <w:szCs w:val="28"/>
              </w:rPr>
              <w:t>10,55</w:t>
            </w:r>
          </w:p>
        </w:tc>
        <w:tc>
          <w:tcPr>
            <w:tcW w:w="1335" w:type="dxa"/>
          </w:tcPr>
          <w:p w14:paraId="56F1082F" w14:textId="77777777" w:rsidR="00400DCB" w:rsidRPr="008B2CE0" w:rsidRDefault="00400DCB" w:rsidP="00400DCB">
            <w:pPr>
              <w:jc w:val="center"/>
              <w:rPr>
                <w:sz w:val="28"/>
                <w:szCs w:val="28"/>
              </w:rPr>
            </w:pPr>
            <w:r w:rsidRPr="008B2CE0">
              <w:rPr>
                <w:sz w:val="28"/>
                <w:szCs w:val="28"/>
              </w:rPr>
              <w:t>13,60</w:t>
            </w:r>
          </w:p>
        </w:tc>
        <w:tc>
          <w:tcPr>
            <w:tcW w:w="1335" w:type="dxa"/>
          </w:tcPr>
          <w:p w14:paraId="77D3E6AF" w14:textId="77777777" w:rsidR="00400DCB" w:rsidRPr="008B2CE0" w:rsidRDefault="00400DCB" w:rsidP="00400DCB">
            <w:pPr>
              <w:jc w:val="center"/>
              <w:rPr>
                <w:sz w:val="28"/>
                <w:szCs w:val="28"/>
              </w:rPr>
            </w:pPr>
            <w:r w:rsidRPr="008B2CE0">
              <w:rPr>
                <w:sz w:val="28"/>
                <w:szCs w:val="28"/>
              </w:rPr>
              <w:t>23,00</w:t>
            </w:r>
          </w:p>
        </w:tc>
        <w:tc>
          <w:tcPr>
            <w:tcW w:w="1335" w:type="dxa"/>
          </w:tcPr>
          <w:p w14:paraId="1745D232" w14:textId="77777777" w:rsidR="00400DCB" w:rsidRPr="008B2CE0" w:rsidRDefault="00400DCB" w:rsidP="00400DCB">
            <w:pPr>
              <w:jc w:val="center"/>
              <w:rPr>
                <w:sz w:val="28"/>
                <w:szCs w:val="28"/>
              </w:rPr>
            </w:pPr>
            <w:r w:rsidRPr="008B2CE0">
              <w:rPr>
                <w:sz w:val="28"/>
                <w:szCs w:val="28"/>
              </w:rPr>
              <w:t>61,00</w:t>
            </w:r>
          </w:p>
        </w:tc>
        <w:tc>
          <w:tcPr>
            <w:tcW w:w="1335" w:type="dxa"/>
          </w:tcPr>
          <w:p w14:paraId="6C9D7D23" w14:textId="77777777" w:rsidR="00400DCB" w:rsidRPr="008B2CE0" w:rsidRDefault="00400DCB" w:rsidP="00400DCB">
            <w:pPr>
              <w:jc w:val="center"/>
              <w:rPr>
                <w:sz w:val="28"/>
                <w:szCs w:val="28"/>
              </w:rPr>
            </w:pPr>
            <w:r w:rsidRPr="008B2CE0">
              <w:rPr>
                <w:sz w:val="28"/>
                <w:szCs w:val="28"/>
              </w:rPr>
              <w:t>84,8</w:t>
            </w:r>
          </w:p>
        </w:tc>
        <w:tc>
          <w:tcPr>
            <w:tcW w:w="1335" w:type="dxa"/>
          </w:tcPr>
          <w:p w14:paraId="70D691A9" w14:textId="77777777" w:rsidR="00400DCB" w:rsidRPr="008B2CE0" w:rsidRDefault="00400DCB" w:rsidP="00400DCB">
            <w:pPr>
              <w:jc w:val="center"/>
              <w:rPr>
                <w:sz w:val="28"/>
                <w:szCs w:val="28"/>
              </w:rPr>
            </w:pPr>
            <w:r w:rsidRPr="008B2CE0">
              <w:rPr>
                <w:sz w:val="28"/>
                <w:szCs w:val="28"/>
              </w:rPr>
              <w:t>100,6</w:t>
            </w:r>
          </w:p>
        </w:tc>
      </w:tr>
    </w:tbl>
    <w:p w14:paraId="5800C9AC" w14:textId="77777777" w:rsidR="00400DCB" w:rsidRPr="008B2CE0" w:rsidRDefault="00400DCB" w:rsidP="00400DCB">
      <w:pPr>
        <w:rPr>
          <w:sz w:val="28"/>
          <w:szCs w:val="28"/>
        </w:rPr>
      </w:pPr>
    </w:p>
    <w:p w14:paraId="5C4B0021" w14:textId="6017D08B" w:rsidR="00400DCB" w:rsidRPr="008B2CE0" w:rsidRDefault="00400DCB" w:rsidP="00E671F7">
      <w:pPr>
        <w:ind w:firstLine="567"/>
        <w:jc w:val="both"/>
        <w:rPr>
          <w:sz w:val="28"/>
          <w:szCs w:val="28"/>
        </w:rPr>
      </w:pPr>
      <w:r w:rsidRPr="008B2CE0">
        <w:rPr>
          <w:sz w:val="28"/>
          <w:szCs w:val="28"/>
        </w:rPr>
        <w:t>Сынақ нәтижесінде, күл концентратын қолдану бетондардың беріктігін 6-25%-ға арттыра отырып, цемент шығынын 20%-ға төмендетуге мүмкіндік беретіні анықталды.</w:t>
      </w:r>
      <w:r w:rsidR="005B1946" w:rsidRPr="008B2CE0">
        <w:rPr>
          <w:sz w:val="28"/>
          <w:szCs w:val="28"/>
        </w:rPr>
        <w:t xml:space="preserve"> </w:t>
      </w:r>
      <w:r w:rsidRPr="008B2CE0">
        <w:rPr>
          <w:sz w:val="28"/>
          <w:szCs w:val="28"/>
        </w:rPr>
        <w:t>ЖЭО-3 ұшпа-күл негізіндегі күл концентратын сульфитті-ашытқы бражкасын және натрий сульфатын қолдану, цемент шығынын 30-40% дейін төмендетуге мүмкіндік беретіні анықталды.</w:t>
      </w:r>
    </w:p>
    <w:p w14:paraId="4450C72F" w14:textId="77777777" w:rsidR="00400DCB" w:rsidRPr="008B2CE0" w:rsidRDefault="00400DCB" w:rsidP="00E671F7">
      <w:pPr>
        <w:ind w:firstLine="567"/>
        <w:jc w:val="both"/>
        <w:rPr>
          <w:sz w:val="28"/>
          <w:szCs w:val="28"/>
        </w:rPr>
      </w:pPr>
      <w:r w:rsidRPr="008B2CE0">
        <w:rPr>
          <w:sz w:val="28"/>
          <w:szCs w:val="28"/>
        </w:rPr>
        <w:t>Отандық және шетелдік ғалымдардың зерттеулері мен талдауларының нәтижелері ЖЭС, МАЭС күлі әртүрлі құрылыс бұйымдарын өндіруде қоспа ретінде кеңінен қолданылатынын көрсетті. ҚР мен Ресейдегі энергетикалық кәсіпорындар негізінен Екібастұз бассейнінің көмірін жағу кезінде ЖЭС, МАЭС ұшпа-күлін пайдаланатыны анықталды.</w:t>
      </w:r>
    </w:p>
    <w:p w14:paraId="1B7B0A33" w14:textId="77777777" w:rsidR="00400DCB" w:rsidRPr="008B2CE0" w:rsidRDefault="00400DCB" w:rsidP="00400DCB">
      <w:pPr>
        <w:ind w:firstLine="720"/>
        <w:jc w:val="both"/>
        <w:rPr>
          <w:b/>
          <w:sz w:val="28"/>
          <w:szCs w:val="28"/>
        </w:rPr>
      </w:pPr>
    </w:p>
    <w:p w14:paraId="483FD8DC" w14:textId="5DC8C9A0" w:rsidR="00B47A0B" w:rsidRPr="008B2CE0" w:rsidRDefault="00B47A0B" w:rsidP="00B47A0B">
      <w:pPr>
        <w:ind w:firstLine="709"/>
        <w:jc w:val="both"/>
        <w:rPr>
          <w:b/>
          <w:sz w:val="28"/>
          <w:szCs w:val="28"/>
        </w:rPr>
      </w:pPr>
      <w:r w:rsidRPr="008B2CE0">
        <w:rPr>
          <w:b/>
          <w:sz w:val="28"/>
          <w:szCs w:val="28"/>
        </w:rPr>
        <w:t xml:space="preserve">3.2 Техногенді қалдықтар қосылған бетон </w:t>
      </w:r>
      <w:r w:rsidR="00F8285F" w:rsidRPr="008B2CE0">
        <w:rPr>
          <w:b/>
          <w:sz w:val="28"/>
          <w:szCs w:val="28"/>
        </w:rPr>
        <w:t>қоспаларының</w:t>
      </w:r>
      <w:r w:rsidRPr="008B2CE0">
        <w:rPr>
          <w:b/>
          <w:sz w:val="28"/>
          <w:szCs w:val="28"/>
        </w:rPr>
        <w:t xml:space="preserve"> құрамын зерттеу және талдау</w:t>
      </w:r>
    </w:p>
    <w:p w14:paraId="546F4E7B" w14:textId="77777777" w:rsidR="00B47A0B" w:rsidRPr="008B2CE0" w:rsidRDefault="00B47A0B" w:rsidP="00B47A0B">
      <w:pPr>
        <w:ind w:firstLine="709"/>
        <w:jc w:val="both"/>
        <w:rPr>
          <w:sz w:val="28"/>
          <w:szCs w:val="28"/>
        </w:rPr>
      </w:pPr>
    </w:p>
    <w:p w14:paraId="4D22A75D" w14:textId="479BEAE2" w:rsidR="00B47A0B" w:rsidRPr="008B2CE0" w:rsidRDefault="00B47A0B" w:rsidP="00B47A0B">
      <w:pPr>
        <w:ind w:firstLine="709"/>
        <w:jc w:val="both"/>
        <w:rPr>
          <w:sz w:val="28"/>
          <w:szCs w:val="28"/>
        </w:rPr>
      </w:pPr>
      <w:r w:rsidRPr="008B2CE0">
        <w:rPr>
          <w:sz w:val="28"/>
          <w:szCs w:val="28"/>
        </w:rPr>
        <w:t>Керамикалық кул тастар мен кірпіштер өндіруге арналған шикізат қоспасы белгілі, құрамында % мас: балшық - 47,0-50,0%, күлді микросфера - 47,0-50,0%, калий гуматы 10-% концентрациясы - 1,0 - 3,0% [</w:t>
      </w:r>
      <w:r w:rsidR="00072FC8" w:rsidRPr="008B2CE0">
        <w:rPr>
          <w:sz w:val="28"/>
          <w:szCs w:val="28"/>
        </w:rPr>
        <w:t>79</w:t>
      </w:r>
      <w:r w:rsidRPr="008B2CE0">
        <w:rPr>
          <w:sz w:val="28"/>
          <w:szCs w:val="28"/>
        </w:rPr>
        <w:t xml:space="preserve">]. </w:t>
      </w:r>
    </w:p>
    <w:p w14:paraId="457B7D17" w14:textId="77777777" w:rsidR="00B47A0B" w:rsidRPr="008B2CE0" w:rsidRDefault="00B47A0B" w:rsidP="00E671F7">
      <w:pPr>
        <w:ind w:firstLine="567"/>
        <w:jc w:val="both"/>
        <w:rPr>
          <w:sz w:val="28"/>
          <w:szCs w:val="28"/>
        </w:rPr>
      </w:pPr>
      <w:r w:rsidRPr="008B2CE0">
        <w:rPr>
          <w:sz w:val="28"/>
          <w:szCs w:val="28"/>
        </w:rPr>
        <w:lastRenderedPageBreak/>
        <w:t>Керамикалық күл тастар мен кірпіштерді өндіруге арналған шикізат қоспасының кемшілігі күл микросферасының тапшылығы мен қымбаттығы болып табылады, бұл өндірілген өнімді қымбаттатады.</w:t>
      </w:r>
    </w:p>
    <w:p w14:paraId="2D7AC12F" w14:textId="448ED7A1" w:rsidR="00B47A0B" w:rsidRPr="008B2CE0" w:rsidRDefault="00B47A0B" w:rsidP="00E671F7">
      <w:pPr>
        <w:ind w:firstLine="567"/>
        <w:jc w:val="both"/>
        <w:rPr>
          <w:sz w:val="28"/>
          <w:szCs w:val="28"/>
        </w:rPr>
      </w:pPr>
      <w:r w:rsidRPr="008B2CE0">
        <w:rPr>
          <w:sz w:val="28"/>
          <w:szCs w:val="28"/>
        </w:rPr>
        <w:t>Құрылыс өнімдерін өндіруге арналған шикізат қоспасы белгілі, оның ішінде 2-2,5 модулі бар сұйық әйнек, ЖЭС күл-</w:t>
      </w:r>
      <w:r w:rsidR="00CC2CE5" w:rsidRPr="008B2CE0">
        <w:rPr>
          <w:sz w:val="28"/>
          <w:szCs w:val="28"/>
        </w:rPr>
        <w:t>қож</w:t>
      </w:r>
      <w:r w:rsidRPr="008B2CE0">
        <w:rPr>
          <w:sz w:val="28"/>
          <w:szCs w:val="28"/>
        </w:rPr>
        <w:t xml:space="preserve"> қалдықтары түріндегі кремнийлі компонент, үгінділер және 1:1 қатынасында алынған алюминий сульфаты мен натрий нитратының күрделі қоспасы, компоненттердің келесі қатынасы, мас. %: сұйық шыны - 13,0-26,5; ЖЭС күл - қож қалдықтары - 45-50; ағаш үгінділері-25,5 - 35,5; кешенді қоспа-1,5-3,0 [</w:t>
      </w:r>
      <w:r w:rsidR="00072FC8" w:rsidRPr="008B2CE0">
        <w:rPr>
          <w:sz w:val="28"/>
          <w:szCs w:val="28"/>
        </w:rPr>
        <w:t>80</w:t>
      </w:r>
      <w:r w:rsidRPr="008B2CE0">
        <w:rPr>
          <w:sz w:val="28"/>
          <w:szCs w:val="28"/>
        </w:rPr>
        <w:t xml:space="preserve">]. </w:t>
      </w:r>
    </w:p>
    <w:p w14:paraId="5951FC24" w14:textId="7B391222" w:rsidR="00B47A0B" w:rsidRPr="008B2CE0" w:rsidRDefault="00B47A0B" w:rsidP="00E671F7">
      <w:pPr>
        <w:ind w:firstLine="567"/>
        <w:jc w:val="both"/>
        <w:rPr>
          <w:sz w:val="28"/>
          <w:szCs w:val="28"/>
        </w:rPr>
      </w:pPr>
      <w:r w:rsidRPr="008B2CE0">
        <w:rPr>
          <w:sz w:val="28"/>
          <w:szCs w:val="28"/>
        </w:rPr>
        <w:t xml:space="preserve">Құрылыс өнімдерін өндіруге арналған </w:t>
      </w:r>
      <w:r w:rsidR="00FD34B5" w:rsidRPr="008B2CE0">
        <w:rPr>
          <w:sz w:val="28"/>
          <w:szCs w:val="28"/>
        </w:rPr>
        <w:t>ш</w:t>
      </w:r>
      <w:r w:rsidRPr="008B2CE0">
        <w:rPr>
          <w:sz w:val="28"/>
          <w:szCs w:val="28"/>
        </w:rPr>
        <w:t>икізат қоспасының кемшілігі сұйық әйнек түріндегі байланыстырғыштың қымбаттығы болып табылады.</w:t>
      </w:r>
    </w:p>
    <w:p w14:paraId="3942E9A3" w14:textId="70B34E7B" w:rsidR="00B47A0B" w:rsidRPr="008B2CE0" w:rsidRDefault="00B47A0B" w:rsidP="00E671F7">
      <w:pPr>
        <w:ind w:firstLine="567"/>
        <w:jc w:val="both"/>
        <w:rPr>
          <w:sz w:val="28"/>
          <w:szCs w:val="28"/>
        </w:rPr>
      </w:pPr>
      <w:r w:rsidRPr="008B2CE0">
        <w:rPr>
          <w:sz w:val="28"/>
          <w:szCs w:val="28"/>
        </w:rPr>
        <w:t>Құрылыс пен жол және аэродром жабындарының құрылғысында қолданылатын бетон қоспасы белгілі, ол цемент, күл - қоқыс қалдықтары, толтырғыштар, модификатор қоспалары, детоксикация қоспалары және компоненттердің келесі қатынасында су қоспасы, мас.% : цемент 20-25; күл-қож қалдықтары 40,0-60,0; толтырғышар 0-30; қоспа-модификатор 0,02-0,075; қоспа детоксикант 0,01-0,25; қалғаны су [</w:t>
      </w:r>
      <w:r w:rsidR="00072FC8" w:rsidRPr="008B2CE0">
        <w:rPr>
          <w:sz w:val="28"/>
          <w:szCs w:val="28"/>
        </w:rPr>
        <w:t>81</w:t>
      </w:r>
      <w:r w:rsidRPr="008B2CE0">
        <w:rPr>
          <w:sz w:val="28"/>
          <w:szCs w:val="28"/>
        </w:rPr>
        <w:t>].</w:t>
      </w:r>
    </w:p>
    <w:p w14:paraId="5709F605" w14:textId="77777777" w:rsidR="00B47A0B" w:rsidRPr="008B2CE0" w:rsidRDefault="00B47A0B" w:rsidP="00E671F7">
      <w:pPr>
        <w:ind w:firstLine="567"/>
        <w:jc w:val="both"/>
        <w:rPr>
          <w:sz w:val="28"/>
          <w:szCs w:val="28"/>
        </w:rPr>
      </w:pPr>
      <w:r w:rsidRPr="008B2CE0">
        <w:rPr>
          <w:sz w:val="28"/>
          <w:szCs w:val="28"/>
        </w:rPr>
        <w:t xml:space="preserve">Бетон қоспасының кемшілігі - бетон қоспасының құрамына кіретін компоненттердің көп болуы, M500 қымбат портландцемент маркасын қолдану өнімді дайындауын қиындатады, бұл оның айтарлықтай қымбаттауына әкеледі. </w:t>
      </w:r>
    </w:p>
    <w:p w14:paraId="342FF58F" w14:textId="721CAD4E" w:rsidR="00B47A0B" w:rsidRPr="008B2CE0" w:rsidRDefault="00B47A0B" w:rsidP="00E671F7">
      <w:pPr>
        <w:ind w:firstLine="567"/>
        <w:jc w:val="both"/>
        <w:rPr>
          <w:sz w:val="28"/>
          <w:szCs w:val="28"/>
        </w:rPr>
      </w:pPr>
      <w:r w:rsidRPr="008B2CE0">
        <w:rPr>
          <w:sz w:val="28"/>
          <w:szCs w:val="28"/>
        </w:rPr>
        <w:t>Құрылыс өнімдерін өндіруге арналған шикізат қоспасы белгілі, оның ішінде саз, ағаш үгінділер, ұсақталған шыны талшық және компоненттердің келесі қатынасындағы маршалит, мас. %: саз 49,9-53,7; ағаш үгінділер - 0,1-0,3; уақталған шыны талшық - 30,0 - 36,0; маршалит - 14,0-16,0 [</w:t>
      </w:r>
      <w:r w:rsidR="00072FC8" w:rsidRPr="008B2CE0">
        <w:rPr>
          <w:sz w:val="28"/>
          <w:szCs w:val="28"/>
        </w:rPr>
        <w:t>82</w:t>
      </w:r>
      <w:r w:rsidRPr="008B2CE0">
        <w:rPr>
          <w:sz w:val="28"/>
          <w:szCs w:val="28"/>
        </w:rPr>
        <w:t>].</w:t>
      </w:r>
    </w:p>
    <w:p w14:paraId="2EEC3D53" w14:textId="77777777" w:rsidR="00B47A0B" w:rsidRPr="008B2CE0" w:rsidRDefault="00B47A0B" w:rsidP="00E671F7">
      <w:pPr>
        <w:ind w:firstLine="567"/>
        <w:jc w:val="both"/>
        <w:rPr>
          <w:sz w:val="28"/>
          <w:szCs w:val="28"/>
        </w:rPr>
      </w:pPr>
      <w:r w:rsidRPr="008B2CE0">
        <w:rPr>
          <w:sz w:val="28"/>
          <w:szCs w:val="28"/>
        </w:rPr>
        <w:t xml:space="preserve">Құрылыс бұйымдарын өндіруге арналған шикізат қоспаларының кемшілігі дайын бұйымды күйдіру қажеттілігі болып табылады, бұл өндірілген бұйымды қымбаттатады. </w:t>
      </w:r>
    </w:p>
    <w:p w14:paraId="37F972D8" w14:textId="7AD1C057" w:rsidR="00B47A0B" w:rsidRPr="008B2CE0" w:rsidRDefault="00B47A0B" w:rsidP="00E671F7">
      <w:pPr>
        <w:ind w:firstLine="567"/>
        <w:jc w:val="both"/>
        <w:rPr>
          <w:sz w:val="28"/>
          <w:szCs w:val="28"/>
        </w:rPr>
      </w:pPr>
      <w:r w:rsidRPr="008B2CE0">
        <w:rPr>
          <w:sz w:val="28"/>
          <w:szCs w:val="28"/>
        </w:rPr>
        <w:t xml:space="preserve">Цемент, ірі толтырғыш, ұсақ толтырғыш, гидрофобты қоспа, </w:t>
      </w:r>
      <w:r w:rsidR="00FD34B5" w:rsidRPr="008B2CE0">
        <w:rPr>
          <w:sz w:val="28"/>
          <w:szCs w:val="28"/>
        </w:rPr>
        <w:t>д</w:t>
      </w:r>
      <w:r w:rsidRPr="008B2CE0">
        <w:rPr>
          <w:sz w:val="28"/>
          <w:szCs w:val="28"/>
        </w:rPr>
        <w:t xml:space="preserve">омна өндірісінің темір дисперсті қалдық толтырғышы мен судан тұратын бетон қоспасы белгілі, бұл толтырғыштың </w:t>
      </w:r>
      <w:r w:rsidR="00FD34B5" w:rsidRPr="008B2CE0">
        <w:rPr>
          <w:sz w:val="28"/>
          <w:szCs w:val="28"/>
        </w:rPr>
        <w:t>д</w:t>
      </w:r>
      <w:r w:rsidRPr="008B2CE0">
        <w:rPr>
          <w:sz w:val="28"/>
          <w:szCs w:val="28"/>
        </w:rPr>
        <w:t xml:space="preserve">омна өндірісінің темір дисперсті қалдықтары ретінде аглодомналық шламы және қосымша гематит кені бар екендігімен ерекшеленеді, келесі арақатынаста мас. %: цемент 18–23; ірі толтырғыш 16–21; ұсақ толтырғыш 39–44; гидрофобты қоспа 0,3–0,5; толтырғыш </w:t>
      </w:r>
      <w:r w:rsidR="00FD34B5" w:rsidRPr="008B2CE0">
        <w:rPr>
          <w:sz w:val="28"/>
          <w:szCs w:val="28"/>
        </w:rPr>
        <w:t>д</w:t>
      </w:r>
      <w:r w:rsidRPr="008B2CE0">
        <w:rPr>
          <w:sz w:val="28"/>
          <w:szCs w:val="28"/>
        </w:rPr>
        <w:t>омна өндірісінің темір дисперсті қалдықтары 6-14; қалғаны су [</w:t>
      </w:r>
      <w:r w:rsidR="00072FC8" w:rsidRPr="008B2CE0">
        <w:rPr>
          <w:sz w:val="28"/>
          <w:szCs w:val="28"/>
        </w:rPr>
        <w:t>83</w:t>
      </w:r>
      <w:r w:rsidRPr="008B2CE0">
        <w:rPr>
          <w:sz w:val="28"/>
          <w:szCs w:val="28"/>
        </w:rPr>
        <w:t>].</w:t>
      </w:r>
    </w:p>
    <w:p w14:paraId="77B78C33" w14:textId="77777777" w:rsidR="00B47A0B" w:rsidRPr="008B2CE0" w:rsidRDefault="00B47A0B" w:rsidP="00E671F7">
      <w:pPr>
        <w:ind w:firstLine="567"/>
        <w:jc w:val="both"/>
        <w:rPr>
          <w:sz w:val="28"/>
          <w:szCs w:val="28"/>
        </w:rPr>
      </w:pPr>
      <w:r w:rsidRPr="008B2CE0">
        <w:rPr>
          <w:sz w:val="28"/>
          <w:szCs w:val="28"/>
        </w:rPr>
        <w:t>Бетон қоспасының кемшілігі – бетон қоспасының құрамына кіретін компоненттердің көп мөлшері, бұл өнімді дайындаудың күрделілігіне және оның қымбаттауына әкеледі.</w:t>
      </w:r>
    </w:p>
    <w:p w14:paraId="578A8885" w14:textId="5CE72CD1" w:rsidR="00B47A0B" w:rsidRPr="008B2CE0" w:rsidRDefault="00B47A0B" w:rsidP="00E671F7">
      <w:pPr>
        <w:ind w:firstLine="567"/>
        <w:jc w:val="both"/>
        <w:rPr>
          <w:sz w:val="28"/>
          <w:szCs w:val="28"/>
        </w:rPr>
      </w:pPr>
      <w:r w:rsidRPr="008B2CE0">
        <w:rPr>
          <w:sz w:val="28"/>
          <w:szCs w:val="28"/>
        </w:rPr>
        <w:t>Цемент қоспасы, су тазарту күлі, құм, ірі толтырғыш пен судан тұратын  бетон қоспасы белгілі, компоненттердің үлес қатынасы, мас.сағ.: цемент 270-340; су тазарту күлі 60-130; құм 510; ірі толтырғыш 1260; су 200 [</w:t>
      </w:r>
      <w:r w:rsidR="00072FC8" w:rsidRPr="008B2CE0">
        <w:rPr>
          <w:sz w:val="28"/>
          <w:szCs w:val="28"/>
        </w:rPr>
        <w:t>84</w:t>
      </w:r>
      <w:r w:rsidRPr="008B2CE0">
        <w:rPr>
          <w:sz w:val="28"/>
          <w:szCs w:val="28"/>
        </w:rPr>
        <w:t>].</w:t>
      </w:r>
    </w:p>
    <w:p w14:paraId="78A44A3A" w14:textId="77777777" w:rsidR="00B47A0B" w:rsidRPr="008B2CE0" w:rsidRDefault="00B47A0B" w:rsidP="00E671F7">
      <w:pPr>
        <w:ind w:firstLine="567"/>
        <w:jc w:val="both"/>
        <w:rPr>
          <w:sz w:val="28"/>
          <w:szCs w:val="28"/>
        </w:rPr>
      </w:pPr>
      <w:r w:rsidRPr="008B2CE0">
        <w:rPr>
          <w:sz w:val="28"/>
          <w:szCs w:val="28"/>
        </w:rPr>
        <w:t>Бетон қоспасының кемшілігі – өзіндік құнының жоғарлығы мен суды көп мөлшерде пайдалануы, бұл бетонның қаттылығын төмендетеді.</w:t>
      </w:r>
    </w:p>
    <w:p w14:paraId="51C09332" w14:textId="049B4E0D" w:rsidR="00B47A0B" w:rsidRPr="008B2CE0" w:rsidRDefault="00B47A0B" w:rsidP="00E671F7">
      <w:pPr>
        <w:ind w:firstLine="567"/>
        <w:jc w:val="both"/>
        <w:rPr>
          <w:sz w:val="28"/>
          <w:szCs w:val="28"/>
        </w:rPr>
      </w:pPr>
      <w:r w:rsidRPr="008B2CE0">
        <w:rPr>
          <w:sz w:val="28"/>
          <w:szCs w:val="28"/>
        </w:rPr>
        <w:t xml:space="preserve">Құрылыс бұйымдарын өндіруге арналған шикізат қоспасы белгілі, оның ішінде саз, макулатура, үгінділер, компоненттердің келесі қатынасында </w:t>
      </w:r>
      <w:r w:rsidRPr="008B2CE0">
        <w:rPr>
          <w:sz w:val="28"/>
          <w:szCs w:val="28"/>
        </w:rPr>
        <w:lastRenderedPageBreak/>
        <w:t>ұсақталған шыны талшық, мас. %: саз - 83,0-87,0; макулатура - 0,5-1,0; ағаш үгінділер - 5,0-6,0; уақталған шыны талшық - 7,0-11,0 [</w:t>
      </w:r>
      <w:r w:rsidR="00072FC8" w:rsidRPr="008B2CE0">
        <w:rPr>
          <w:sz w:val="28"/>
          <w:szCs w:val="28"/>
        </w:rPr>
        <w:t>85</w:t>
      </w:r>
      <w:r w:rsidRPr="008B2CE0">
        <w:rPr>
          <w:sz w:val="28"/>
          <w:szCs w:val="28"/>
        </w:rPr>
        <w:t xml:space="preserve">]. </w:t>
      </w:r>
    </w:p>
    <w:p w14:paraId="63DBD661" w14:textId="4DA1CC4D" w:rsidR="00B47A0B" w:rsidRPr="008B2CE0" w:rsidRDefault="00B47A0B" w:rsidP="00E671F7">
      <w:pPr>
        <w:ind w:firstLine="567"/>
        <w:jc w:val="both"/>
        <w:rPr>
          <w:sz w:val="28"/>
          <w:szCs w:val="28"/>
        </w:rPr>
      </w:pPr>
      <w:r w:rsidRPr="008B2CE0">
        <w:rPr>
          <w:sz w:val="28"/>
          <w:szCs w:val="28"/>
        </w:rPr>
        <w:t xml:space="preserve">Құрылыс өнімдерін өндіруге арналған </w:t>
      </w:r>
      <w:r w:rsidR="00FD34B5" w:rsidRPr="008B2CE0">
        <w:rPr>
          <w:sz w:val="28"/>
          <w:szCs w:val="28"/>
        </w:rPr>
        <w:t>ш</w:t>
      </w:r>
      <w:r w:rsidRPr="008B2CE0">
        <w:rPr>
          <w:sz w:val="28"/>
          <w:szCs w:val="28"/>
        </w:rPr>
        <w:t>икізат қоспасының кемшілігі өнімді одан әрі жағу қажеттілігі болып табылады, бұл өндірілген өнімді қымбаттатады.</w:t>
      </w:r>
    </w:p>
    <w:p w14:paraId="03BC32B1" w14:textId="1A717D37" w:rsidR="00B47A0B" w:rsidRPr="008B2CE0" w:rsidRDefault="00B47A0B" w:rsidP="00E671F7">
      <w:pPr>
        <w:ind w:firstLine="567"/>
        <w:jc w:val="both"/>
        <w:rPr>
          <w:sz w:val="28"/>
          <w:szCs w:val="28"/>
        </w:rPr>
      </w:pPr>
      <w:r w:rsidRPr="008B2CE0">
        <w:rPr>
          <w:sz w:val="28"/>
          <w:szCs w:val="28"/>
        </w:rPr>
        <w:t xml:space="preserve">Бетон қоспасы белгілі, құрамында, % мас.: </w:t>
      </w:r>
      <w:r w:rsidR="00CC2CE5" w:rsidRPr="008B2CE0">
        <w:rPr>
          <w:sz w:val="28"/>
          <w:szCs w:val="28"/>
        </w:rPr>
        <w:t>қожд</w:t>
      </w:r>
      <w:r w:rsidRPr="008B2CE0">
        <w:rPr>
          <w:sz w:val="28"/>
          <w:szCs w:val="28"/>
        </w:rPr>
        <w:t xml:space="preserve">ы портландцемент 14,32-17,00; құм 18,74 - 25,52; қиыршық тас 46,50-49,71; ЖЭО </w:t>
      </w:r>
      <w:r w:rsidR="00C44CFF" w:rsidRPr="008B2CE0">
        <w:rPr>
          <w:sz w:val="28"/>
          <w:szCs w:val="28"/>
        </w:rPr>
        <w:t xml:space="preserve">күл ұшқыны </w:t>
      </w:r>
      <w:r w:rsidRPr="008B2CE0">
        <w:rPr>
          <w:sz w:val="28"/>
          <w:szCs w:val="28"/>
        </w:rPr>
        <w:t>түріндегі кремнийлі компонент 4,18 - 8,51, кальций гидрототығы мен натрий сульфаты негізінде металлургиялық зауыт өндірістерінің темірден тұратын бөлшектерін флотациялағаннан кейін айналмалы су түріндегі сілтілі реагент 3,50 - 7,32 және су (қалғаны) [</w:t>
      </w:r>
      <w:r w:rsidR="00E161E8" w:rsidRPr="008B2CE0">
        <w:rPr>
          <w:sz w:val="28"/>
          <w:szCs w:val="28"/>
        </w:rPr>
        <w:t>86</w:t>
      </w:r>
      <w:r w:rsidRPr="008B2CE0">
        <w:rPr>
          <w:sz w:val="28"/>
          <w:szCs w:val="28"/>
        </w:rPr>
        <w:t xml:space="preserve">]. </w:t>
      </w:r>
    </w:p>
    <w:p w14:paraId="65F14F8B" w14:textId="4D5C1FD1" w:rsidR="00B47A0B" w:rsidRPr="008B2CE0" w:rsidRDefault="00B47A0B" w:rsidP="00E671F7">
      <w:pPr>
        <w:ind w:firstLine="567"/>
        <w:jc w:val="both"/>
        <w:rPr>
          <w:sz w:val="28"/>
          <w:szCs w:val="28"/>
        </w:rPr>
      </w:pPr>
      <w:r w:rsidRPr="008B2CE0">
        <w:rPr>
          <w:sz w:val="28"/>
          <w:szCs w:val="28"/>
        </w:rPr>
        <w:t xml:space="preserve">Бетон қоспасының кемшілігі – </w:t>
      </w:r>
      <w:r w:rsidR="00FD34B5" w:rsidRPr="008B2CE0">
        <w:rPr>
          <w:sz w:val="28"/>
          <w:szCs w:val="28"/>
        </w:rPr>
        <w:t>тапшы</w:t>
      </w:r>
      <w:r w:rsidRPr="008B2CE0">
        <w:rPr>
          <w:sz w:val="28"/>
          <w:szCs w:val="28"/>
        </w:rPr>
        <w:t xml:space="preserve"> сілтілі реагенттің болуы және кіретін компоненттердің көп мөлшері. </w:t>
      </w:r>
    </w:p>
    <w:p w14:paraId="75857DE1" w14:textId="2DEE27AD" w:rsidR="00B47A0B" w:rsidRPr="008B2CE0" w:rsidRDefault="00B47A0B" w:rsidP="00E671F7">
      <w:pPr>
        <w:ind w:firstLine="567"/>
        <w:jc w:val="both"/>
        <w:rPr>
          <w:sz w:val="28"/>
          <w:szCs w:val="28"/>
        </w:rPr>
      </w:pPr>
      <w:r w:rsidRPr="008B2CE0">
        <w:rPr>
          <w:sz w:val="28"/>
          <w:szCs w:val="28"/>
        </w:rPr>
        <w:t>Құрылыс бұйымдарын өндіруге арналған шикізат қоспасы белгілі, оның ішінде саз, макулатура, ағаш үгінділері, ұсақталған шыны талшық, компоненттердің келесі қатынасы үшін ұнтақталған доменді</w:t>
      </w:r>
      <w:r w:rsidR="00CC2CE5" w:rsidRPr="008B2CE0">
        <w:rPr>
          <w:sz w:val="28"/>
          <w:szCs w:val="28"/>
        </w:rPr>
        <w:t xml:space="preserve"> қож</w:t>
      </w:r>
      <w:r w:rsidRPr="008B2CE0">
        <w:rPr>
          <w:sz w:val="28"/>
          <w:szCs w:val="28"/>
        </w:rPr>
        <w:t xml:space="preserve">, мас. %: саз 70,7-77,7; макулатура 0,1-0,2; ағаш үгінділері 0,1-0,2; уақталған шыны талшық 0,1 - 0,2; ұнтақталған доменді </w:t>
      </w:r>
      <w:r w:rsidR="00CC2CE5" w:rsidRPr="008B2CE0">
        <w:rPr>
          <w:sz w:val="28"/>
          <w:szCs w:val="28"/>
        </w:rPr>
        <w:t xml:space="preserve">қож </w:t>
      </w:r>
      <w:r w:rsidRPr="008B2CE0">
        <w:rPr>
          <w:sz w:val="28"/>
          <w:szCs w:val="28"/>
        </w:rPr>
        <w:t>- 6,0-8,0 [</w:t>
      </w:r>
      <w:r w:rsidR="00E161E8" w:rsidRPr="008B2CE0">
        <w:rPr>
          <w:sz w:val="28"/>
          <w:szCs w:val="28"/>
        </w:rPr>
        <w:t>87</w:t>
      </w:r>
      <w:r w:rsidRPr="008B2CE0">
        <w:rPr>
          <w:sz w:val="28"/>
          <w:szCs w:val="28"/>
        </w:rPr>
        <w:t xml:space="preserve">]. </w:t>
      </w:r>
    </w:p>
    <w:p w14:paraId="1D3B20A5" w14:textId="77777777" w:rsidR="00B47A0B" w:rsidRPr="008B2CE0" w:rsidRDefault="00B47A0B" w:rsidP="00E671F7">
      <w:pPr>
        <w:ind w:firstLine="567"/>
        <w:jc w:val="both"/>
        <w:rPr>
          <w:sz w:val="28"/>
          <w:szCs w:val="28"/>
        </w:rPr>
      </w:pPr>
      <w:r w:rsidRPr="008B2CE0">
        <w:rPr>
          <w:sz w:val="28"/>
          <w:szCs w:val="28"/>
        </w:rPr>
        <w:t>Құрылыс материалдары мен бұйымдарын өндіруге арналған шикізат қоспасының кемшілігі шойынның домна өндірісі жоқ аймақтарда қоспаның бірқатар компоненттерінің тапшылығы мен қымбаттылығы, сонымен қатар, өнімді одан әрі күйдіру қажеттілігі болып табылады, бұл өндірілген өнімді қымбаттатады.</w:t>
      </w:r>
    </w:p>
    <w:p w14:paraId="00600FD2" w14:textId="37BB693F" w:rsidR="00B47A0B" w:rsidRPr="008B2CE0" w:rsidRDefault="00B47A0B" w:rsidP="00E671F7">
      <w:pPr>
        <w:ind w:firstLine="567"/>
        <w:jc w:val="both"/>
        <w:rPr>
          <w:sz w:val="28"/>
          <w:szCs w:val="28"/>
        </w:rPr>
      </w:pPr>
      <w:r w:rsidRPr="008B2CE0">
        <w:rPr>
          <w:sz w:val="28"/>
          <w:szCs w:val="28"/>
        </w:rPr>
        <w:t xml:space="preserve">Құрамында цемент, үлкен және ұсақ </w:t>
      </w:r>
      <w:r w:rsidR="00CC2CE5" w:rsidRPr="008B2CE0">
        <w:rPr>
          <w:sz w:val="28"/>
          <w:szCs w:val="28"/>
        </w:rPr>
        <w:t xml:space="preserve">қож </w:t>
      </w:r>
      <w:r w:rsidRPr="008B2CE0">
        <w:rPr>
          <w:sz w:val="28"/>
          <w:szCs w:val="28"/>
        </w:rPr>
        <w:t xml:space="preserve">толтырғыштар және келесі құрамдас компоненттері бар толтырғыштар, мас.%.: цемент 1; ірі шлак толтырғыштары 0,82-1,96; құмды </w:t>
      </w:r>
      <w:r w:rsidR="00CC2CE5" w:rsidRPr="008B2CE0">
        <w:rPr>
          <w:sz w:val="28"/>
          <w:szCs w:val="28"/>
        </w:rPr>
        <w:t>қож</w:t>
      </w:r>
      <w:r w:rsidRPr="008B2CE0">
        <w:rPr>
          <w:sz w:val="28"/>
          <w:szCs w:val="28"/>
        </w:rPr>
        <w:t xml:space="preserve"> 3,24-3,87; күл толтырғыш 1,32-1,9; су 0,78-0,9 [</w:t>
      </w:r>
      <w:r w:rsidR="00E161E8" w:rsidRPr="008B2CE0">
        <w:rPr>
          <w:sz w:val="28"/>
          <w:szCs w:val="28"/>
        </w:rPr>
        <w:t>88</w:t>
      </w:r>
      <w:r w:rsidRPr="008B2CE0">
        <w:rPr>
          <w:sz w:val="28"/>
          <w:szCs w:val="28"/>
        </w:rPr>
        <w:t>].</w:t>
      </w:r>
    </w:p>
    <w:p w14:paraId="004B8F69" w14:textId="3D100E3A" w:rsidR="00B47A0B" w:rsidRPr="008B2CE0" w:rsidRDefault="00B47A0B" w:rsidP="00E671F7">
      <w:pPr>
        <w:ind w:firstLine="567"/>
        <w:jc w:val="both"/>
        <w:rPr>
          <w:color w:val="000000" w:themeColor="text1"/>
          <w:sz w:val="28"/>
          <w:szCs w:val="28"/>
        </w:rPr>
      </w:pPr>
      <w:r w:rsidRPr="008B2CE0">
        <w:rPr>
          <w:sz w:val="28"/>
          <w:szCs w:val="28"/>
        </w:rPr>
        <w:t xml:space="preserve">Бетон қоспасының </w:t>
      </w:r>
      <w:r w:rsidRPr="008B2CE0">
        <w:rPr>
          <w:color w:val="000000" w:themeColor="text1"/>
          <w:sz w:val="28"/>
          <w:szCs w:val="28"/>
        </w:rPr>
        <w:t>кемшілігі беріктігі төмен болып келеді.</w:t>
      </w:r>
    </w:p>
    <w:p w14:paraId="6DC95163" w14:textId="1391927A" w:rsidR="00B47A0B" w:rsidRPr="008B2CE0" w:rsidRDefault="00B47A0B" w:rsidP="00E671F7">
      <w:pPr>
        <w:ind w:firstLine="567"/>
        <w:jc w:val="both"/>
        <w:rPr>
          <w:sz w:val="28"/>
          <w:szCs w:val="28"/>
        </w:rPr>
      </w:pPr>
      <w:r w:rsidRPr="008B2CE0">
        <w:rPr>
          <w:color w:val="000000" w:themeColor="text1"/>
          <w:sz w:val="28"/>
          <w:szCs w:val="28"/>
        </w:rPr>
        <w:t>Құрылыс керамикасына а</w:t>
      </w:r>
      <w:r w:rsidRPr="008B2CE0">
        <w:rPr>
          <w:sz w:val="28"/>
          <w:szCs w:val="28"/>
        </w:rPr>
        <w:t>рналған шикізат қоспасы белгілі, құрамында % мас.: балшық 40,0-50,0%, күл ЖЭС 40,0-50,0%, күйдіргіш натр 2,0-4,0%, ұнтақталған гран</w:t>
      </w:r>
      <w:r w:rsidR="00CC2CE5" w:rsidRPr="008B2CE0">
        <w:rPr>
          <w:sz w:val="28"/>
          <w:szCs w:val="28"/>
        </w:rPr>
        <w:t>қож</w:t>
      </w:r>
      <w:r w:rsidRPr="008B2CE0">
        <w:rPr>
          <w:sz w:val="28"/>
          <w:szCs w:val="28"/>
        </w:rPr>
        <w:t xml:space="preserve"> силикомарган</w:t>
      </w:r>
      <w:r w:rsidR="00FD34B5" w:rsidRPr="008B2CE0">
        <w:rPr>
          <w:sz w:val="28"/>
          <w:szCs w:val="28"/>
        </w:rPr>
        <w:t>е</w:t>
      </w:r>
      <w:r w:rsidRPr="008B2CE0">
        <w:rPr>
          <w:sz w:val="28"/>
          <w:szCs w:val="28"/>
        </w:rPr>
        <w:t>цтің - 6,0-8,0 [</w:t>
      </w:r>
      <w:r w:rsidR="00E161E8" w:rsidRPr="008B2CE0">
        <w:rPr>
          <w:sz w:val="28"/>
          <w:szCs w:val="28"/>
        </w:rPr>
        <w:t>89</w:t>
      </w:r>
      <w:r w:rsidRPr="008B2CE0">
        <w:rPr>
          <w:sz w:val="28"/>
          <w:szCs w:val="28"/>
        </w:rPr>
        <w:t xml:space="preserve">]. </w:t>
      </w:r>
    </w:p>
    <w:p w14:paraId="5F442B8D" w14:textId="77777777" w:rsidR="00B47A0B" w:rsidRPr="008B2CE0" w:rsidRDefault="00B47A0B" w:rsidP="00E671F7">
      <w:pPr>
        <w:ind w:firstLine="567"/>
        <w:jc w:val="both"/>
        <w:rPr>
          <w:sz w:val="28"/>
          <w:szCs w:val="28"/>
        </w:rPr>
      </w:pPr>
      <w:r w:rsidRPr="008B2CE0">
        <w:rPr>
          <w:sz w:val="28"/>
          <w:szCs w:val="28"/>
        </w:rPr>
        <w:t>Құрылыс керамикасын жасауға арналған шикізат қоспасының кемшілігі – силикомарганецтің ұнтақталған түйіршіктерінің жетіспеушілігі.</w:t>
      </w:r>
    </w:p>
    <w:p w14:paraId="5547AA65" w14:textId="353340DF" w:rsidR="00B47A0B" w:rsidRPr="008B2CE0" w:rsidRDefault="00B47A0B" w:rsidP="00E671F7">
      <w:pPr>
        <w:ind w:firstLine="567"/>
        <w:jc w:val="both"/>
        <w:rPr>
          <w:sz w:val="28"/>
          <w:szCs w:val="28"/>
        </w:rPr>
      </w:pPr>
      <w:r w:rsidRPr="008B2CE0">
        <w:rPr>
          <w:sz w:val="28"/>
          <w:szCs w:val="28"/>
        </w:rPr>
        <w:t xml:space="preserve">Құрамында цемент, ЖЭО-ның белсендірілген күл, құм, үлкен толтырғыш және су бар бетон қоспасы белгілі, олар </w:t>
      </w:r>
      <w:r w:rsidR="00C44CFF" w:rsidRPr="008B2CE0">
        <w:rPr>
          <w:sz w:val="28"/>
          <w:szCs w:val="28"/>
        </w:rPr>
        <w:t xml:space="preserve">күл ұшқыны </w:t>
      </w:r>
      <w:r w:rsidRPr="008B2CE0">
        <w:rPr>
          <w:sz w:val="28"/>
          <w:szCs w:val="28"/>
        </w:rPr>
        <w:t xml:space="preserve">қолданумен ерекшеленеді, ал бетон қоспасында қосымша 3 мм-ге дейін ұсақ фракция және 5 мм-ден 20 мм-ге дейін асфальтбетон түйіршіктері бар материалындағы компоненттердің келесі қатынасы мас.сағ: цемент 356; </w:t>
      </w:r>
      <w:r w:rsidR="00C44CFF" w:rsidRPr="008B2CE0">
        <w:rPr>
          <w:sz w:val="28"/>
          <w:szCs w:val="28"/>
        </w:rPr>
        <w:t xml:space="preserve">күл ұшқыны </w:t>
      </w:r>
      <w:r w:rsidRPr="008B2CE0">
        <w:rPr>
          <w:sz w:val="28"/>
          <w:szCs w:val="28"/>
        </w:rPr>
        <w:t>89; құм 561; ірі толтырғыш 685; асфальтбетонды түйіршік (ұсақ ф. 3 мм дейін) 50; асфальтбетонды түйіршік (ірі ф. 5 мм-20 мм) 468; су 180 [</w:t>
      </w:r>
      <w:r w:rsidR="00E161E8" w:rsidRPr="008B2CE0">
        <w:rPr>
          <w:sz w:val="28"/>
          <w:szCs w:val="28"/>
        </w:rPr>
        <w:t>90</w:t>
      </w:r>
      <w:r w:rsidRPr="008B2CE0">
        <w:rPr>
          <w:sz w:val="28"/>
          <w:szCs w:val="28"/>
        </w:rPr>
        <w:t>].</w:t>
      </w:r>
    </w:p>
    <w:p w14:paraId="3960CD4B" w14:textId="6073F62D" w:rsidR="00B47A0B" w:rsidRPr="008B2CE0" w:rsidRDefault="00B47A0B" w:rsidP="00E671F7">
      <w:pPr>
        <w:ind w:firstLine="567"/>
        <w:jc w:val="both"/>
        <w:rPr>
          <w:sz w:val="28"/>
          <w:szCs w:val="28"/>
        </w:rPr>
      </w:pPr>
      <w:r w:rsidRPr="008B2CE0">
        <w:rPr>
          <w:sz w:val="28"/>
          <w:szCs w:val="28"/>
        </w:rPr>
        <w:t>Бетон қоспасының кемшілігі өндірістің күрделілігі мен төмен беріктігі болып табылады.</w:t>
      </w:r>
    </w:p>
    <w:p w14:paraId="51B07F9A" w14:textId="4E979120" w:rsidR="00B47A0B" w:rsidRPr="008B2CE0" w:rsidRDefault="00B47A0B" w:rsidP="00E671F7">
      <w:pPr>
        <w:ind w:firstLine="567"/>
        <w:jc w:val="both"/>
        <w:rPr>
          <w:sz w:val="28"/>
          <w:szCs w:val="28"/>
        </w:rPr>
      </w:pPr>
      <w:r w:rsidRPr="008B2CE0">
        <w:rPr>
          <w:sz w:val="28"/>
          <w:szCs w:val="28"/>
        </w:rPr>
        <w:t xml:space="preserve">Құрамында цемент, ірі </w:t>
      </w:r>
      <w:r w:rsidR="00CC2CE5" w:rsidRPr="008B2CE0">
        <w:rPr>
          <w:sz w:val="28"/>
          <w:szCs w:val="28"/>
        </w:rPr>
        <w:t xml:space="preserve">қож </w:t>
      </w:r>
      <w:r w:rsidRPr="008B2CE0">
        <w:rPr>
          <w:sz w:val="28"/>
          <w:szCs w:val="28"/>
        </w:rPr>
        <w:t>толтырғышы, құмды</w:t>
      </w:r>
      <w:r w:rsidR="00CC2CE5" w:rsidRPr="008B2CE0">
        <w:rPr>
          <w:sz w:val="28"/>
          <w:szCs w:val="28"/>
        </w:rPr>
        <w:t xml:space="preserve"> қож</w:t>
      </w:r>
      <w:r w:rsidRPr="008B2CE0">
        <w:rPr>
          <w:sz w:val="28"/>
          <w:szCs w:val="28"/>
        </w:rPr>
        <w:t xml:space="preserve">, ЖЭС-ң </w:t>
      </w:r>
      <w:r w:rsidR="00C44CFF" w:rsidRPr="008B2CE0">
        <w:rPr>
          <w:sz w:val="28"/>
          <w:szCs w:val="28"/>
        </w:rPr>
        <w:t>күл ұшқыны</w:t>
      </w:r>
      <w:r w:rsidRPr="008B2CE0">
        <w:rPr>
          <w:sz w:val="28"/>
          <w:szCs w:val="28"/>
        </w:rPr>
        <w:t xml:space="preserve">, су бар бетон қоспасы белгілі, құрамында қосымша саз шикізаты мен ярозит бар, келесі компоненттердің қатынасымен ерекшеленеді, мас. %: цемент 10,0-15,0; ірі </w:t>
      </w:r>
      <w:r w:rsidR="00CC2CE5" w:rsidRPr="008B2CE0">
        <w:rPr>
          <w:sz w:val="28"/>
          <w:szCs w:val="28"/>
        </w:rPr>
        <w:lastRenderedPageBreak/>
        <w:t xml:space="preserve">қож </w:t>
      </w:r>
      <w:r w:rsidRPr="008B2CE0">
        <w:rPr>
          <w:sz w:val="28"/>
          <w:szCs w:val="28"/>
        </w:rPr>
        <w:t xml:space="preserve">толтырғыштар 37,0-47,0; құмды </w:t>
      </w:r>
      <w:r w:rsidR="00CC2CE5" w:rsidRPr="008B2CE0">
        <w:rPr>
          <w:sz w:val="28"/>
          <w:szCs w:val="28"/>
        </w:rPr>
        <w:t xml:space="preserve">қож </w:t>
      </w:r>
      <w:r w:rsidRPr="008B2CE0">
        <w:rPr>
          <w:sz w:val="28"/>
          <w:szCs w:val="28"/>
        </w:rPr>
        <w:t xml:space="preserve">10,0-15,0; ЖЭС </w:t>
      </w:r>
      <w:r w:rsidR="00C44CFF" w:rsidRPr="008B2CE0">
        <w:rPr>
          <w:sz w:val="28"/>
          <w:szCs w:val="28"/>
        </w:rPr>
        <w:t xml:space="preserve">күл ұшқыны </w:t>
      </w:r>
      <w:r w:rsidRPr="008B2CE0">
        <w:rPr>
          <w:sz w:val="28"/>
          <w:szCs w:val="28"/>
        </w:rPr>
        <w:t>10,0-15,0; су 10,0-15,0; сазды шикізат 3,0-5,0; ярозит 3,0-5,0 [</w:t>
      </w:r>
      <w:r w:rsidR="00E161E8" w:rsidRPr="008B2CE0">
        <w:rPr>
          <w:sz w:val="28"/>
          <w:szCs w:val="28"/>
        </w:rPr>
        <w:t>91</w:t>
      </w:r>
      <w:r w:rsidRPr="008B2CE0">
        <w:rPr>
          <w:sz w:val="28"/>
          <w:szCs w:val="28"/>
        </w:rPr>
        <w:t>].</w:t>
      </w:r>
    </w:p>
    <w:p w14:paraId="7DBCEC33" w14:textId="66DFA632" w:rsidR="00B47A0B" w:rsidRPr="008B2CE0" w:rsidRDefault="00B47A0B" w:rsidP="00E671F7">
      <w:pPr>
        <w:ind w:firstLine="567"/>
        <w:jc w:val="both"/>
        <w:rPr>
          <w:sz w:val="28"/>
          <w:szCs w:val="28"/>
        </w:rPr>
      </w:pPr>
      <w:r w:rsidRPr="008B2CE0">
        <w:rPr>
          <w:sz w:val="28"/>
          <w:szCs w:val="28"/>
        </w:rPr>
        <w:t>Бетон қоспасының кемшілігі – өзіндік құнының жоғарлығы, төмен беріктігі мен өндіру қиындығы.</w:t>
      </w:r>
      <w:r w:rsidR="00DE578B" w:rsidRPr="008B2CE0">
        <w:rPr>
          <w:sz w:val="28"/>
          <w:szCs w:val="28"/>
        </w:rPr>
        <w:t xml:space="preserve"> </w:t>
      </w:r>
      <w:r w:rsidRPr="008B2CE0">
        <w:rPr>
          <w:sz w:val="28"/>
          <w:szCs w:val="28"/>
        </w:rPr>
        <w:t xml:space="preserve">Құрамында цемент, ұсақ және ірі </w:t>
      </w:r>
      <w:r w:rsidR="00CC2CE5" w:rsidRPr="008B2CE0">
        <w:rPr>
          <w:sz w:val="28"/>
          <w:szCs w:val="28"/>
        </w:rPr>
        <w:t xml:space="preserve">қож </w:t>
      </w:r>
      <w:r w:rsidRPr="008B2CE0">
        <w:rPr>
          <w:sz w:val="28"/>
          <w:szCs w:val="28"/>
        </w:rPr>
        <w:t xml:space="preserve">толтырғыштары, домна өндірісінің темір оксидті қалдықтарының негізіндегі толтырғыштар, келесі құрамынан тұратын компоненттер қоспасы белгілі, мас. %: </w:t>
      </w:r>
      <w:r w:rsidR="00CC2CE5" w:rsidRPr="008B2CE0">
        <w:rPr>
          <w:sz w:val="28"/>
          <w:szCs w:val="28"/>
        </w:rPr>
        <w:t>қожд</w:t>
      </w:r>
      <w:r w:rsidRPr="008B2CE0">
        <w:rPr>
          <w:sz w:val="28"/>
          <w:szCs w:val="28"/>
        </w:rPr>
        <w:t xml:space="preserve">ы  портландцемент 22-25; домна шлагынан жасалған құм 5мм 18-22 дейін; 5-10мм 10-22 фракциясының </w:t>
      </w:r>
      <w:r w:rsidR="00CC2CE5" w:rsidRPr="008B2CE0">
        <w:rPr>
          <w:sz w:val="28"/>
          <w:szCs w:val="28"/>
        </w:rPr>
        <w:t>д</w:t>
      </w:r>
      <w:r w:rsidRPr="008B2CE0">
        <w:rPr>
          <w:sz w:val="28"/>
          <w:szCs w:val="28"/>
        </w:rPr>
        <w:t>омна қожынан жасалған қиыршық тас; 10-20 мм 17-20 фракциялы домна шлагынан жасалған қиыршық тас; 4-7 темір оксиді негізіндегі домна өндірісінің шлам толтырғышы; суперпластификаторы С-3 0,1-0,3 [</w:t>
      </w:r>
      <w:r w:rsidR="00E161E8" w:rsidRPr="008B2CE0">
        <w:rPr>
          <w:sz w:val="28"/>
          <w:szCs w:val="28"/>
        </w:rPr>
        <w:t>92</w:t>
      </w:r>
      <w:r w:rsidRPr="008B2CE0">
        <w:rPr>
          <w:sz w:val="28"/>
          <w:szCs w:val="28"/>
        </w:rPr>
        <w:t>].</w:t>
      </w:r>
    </w:p>
    <w:p w14:paraId="46FC956D" w14:textId="1D04F4BD" w:rsidR="00B47A0B" w:rsidRPr="008B2CE0" w:rsidRDefault="00B47A0B" w:rsidP="00E671F7">
      <w:pPr>
        <w:ind w:firstLine="567"/>
        <w:jc w:val="both"/>
        <w:rPr>
          <w:sz w:val="28"/>
          <w:szCs w:val="28"/>
        </w:rPr>
      </w:pPr>
      <w:r w:rsidRPr="008B2CE0">
        <w:rPr>
          <w:sz w:val="28"/>
          <w:szCs w:val="28"/>
        </w:rPr>
        <w:t>Бетон қоспасының кемшілігі – төмен беріктігі мен өзіндік құнының жоғарлығы, сонымен қатар компоненттердің көптігіне байланысты оны өндірудің қиындығы.</w:t>
      </w:r>
      <w:r w:rsidR="00DE578B" w:rsidRPr="008B2CE0">
        <w:rPr>
          <w:sz w:val="28"/>
          <w:szCs w:val="28"/>
        </w:rPr>
        <w:t xml:space="preserve"> </w:t>
      </w:r>
      <w:r w:rsidRPr="008B2CE0">
        <w:rPr>
          <w:sz w:val="28"/>
          <w:szCs w:val="28"/>
        </w:rPr>
        <w:t>Құрамында ҚР</w:t>
      </w:r>
      <w:r w:rsidR="00DE578B" w:rsidRPr="008B2CE0">
        <w:rPr>
          <w:sz w:val="28"/>
          <w:szCs w:val="28"/>
        </w:rPr>
        <w:t>-</w:t>
      </w:r>
      <w:r w:rsidRPr="008B2CE0">
        <w:rPr>
          <w:sz w:val="28"/>
          <w:szCs w:val="28"/>
        </w:rPr>
        <w:t xml:space="preserve">ның бокситтерін қайта өңдеу кезінде алынған </w:t>
      </w:r>
      <w:r w:rsidR="00CC2CE5" w:rsidRPr="008B2CE0">
        <w:rPr>
          <w:sz w:val="28"/>
          <w:szCs w:val="28"/>
        </w:rPr>
        <w:t>қожд</w:t>
      </w:r>
      <w:r w:rsidRPr="008B2CE0">
        <w:rPr>
          <w:sz w:val="28"/>
          <w:szCs w:val="28"/>
        </w:rPr>
        <w:t>ыпортландцемент, құм, қиыршық тас, су, глинозем өндірісінің шламы, болат балқыту өндірісінің өздігінен шашылатын</w:t>
      </w:r>
      <w:r w:rsidR="00CC2CE5" w:rsidRPr="008B2CE0">
        <w:rPr>
          <w:sz w:val="28"/>
          <w:szCs w:val="28"/>
        </w:rPr>
        <w:t xml:space="preserve"> қож</w:t>
      </w:r>
      <w:r w:rsidRPr="008B2CE0">
        <w:rPr>
          <w:sz w:val="28"/>
          <w:szCs w:val="28"/>
        </w:rPr>
        <w:t xml:space="preserve">, Екібастұз көмірін жағу кезіндегі жылу электр </w:t>
      </w:r>
      <w:r w:rsidR="005A6C37" w:rsidRPr="008B2CE0">
        <w:rPr>
          <w:sz w:val="28"/>
          <w:szCs w:val="28"/>
        </w:rPr>
        <w:t>станцияларынын</w:t>
      </w:r>
      <w:r w:rsidRPr="008B2CE0">
        <w:rPr>
          <w:sz w:val="28"/>
          <w:szCs w:val="28"/>
        </w:rPr>
        <w:t xml:space="preserve"> күлді </w:t>
      </w:r>
      <w:r w:rsidR="00CC2CE5" w:rsidRPr="008B2CE0">
        <w:rPr>
          <w:sz w:val="28"/>
          <w:szCs w:val="28"/>
        </w:rPr>
        <w:t xml:space="preserve">қож </w:t>
      </w:r>
      <w:r w:rsidRPr="008B2CE0">
        <w:rPr>
          <w:sz w:val="28"/>
          <w:szCs w:val="28"/>
        </w:rPr>
        <w:t>қалдықтары бар бетон қоспасы белгілі, құрамы келесі компоненттерден тұрады мас.%: Қ</w:t>
      </w:r>
      <w:r w:rsidR="00DE578B" w:rsidRPr="008B2CE0">
        <w:rPr>
          <w:sz w:val="28"/>
          <w:szCs w:val="28"/>
        </w:rPr>
        <w:t>Р-</w:t>
      </w:r>
      <w:r w:rsidRPr="008B2CE0">
        <w:rPr>
          <w:sz w:val="28"/>
          <w:szCs w:val="28"/>
        </w:rPr>
        <w:t xml:space="preserve">ның бокситтерін қайта өңдеу кезінде алынған глинозем өндірісінің шламы-5-7; болат балқыту өндірісінің өздігінен шашылатын қожы –5-7; Екібастұз көмірін жағудан жылу электр </w:t>
      </w:r>
      <w:r w:rsidR="005A6C37" w:rsidRPr="008B2CE0">
        <w:rPr>
          <w:sz w:val="28"/>
          <w:szCs w:val="28"/>
        </w:rPr>
        <w:t>станцияларынын</w:t>
      </w:r>
      <w:r w:rsidRPr="008B2CE0">
        <w:rPr>
          <w:sz w:val="28"/>
          <w:szCs w:val="28"/>
        </w:rPr>
        <w:t xml:space="preserve"> күл-қож қалдықтары 5-7; құм 18,74-25,52; қиыршық тас 46,50-49,71; су 3-5 [</w:t>
      </w:r>
      <w:r w:rsidR="00E161E8" w:rsidRPr="008B2CE0">
        <w:rPr>
          <w:sz w:val="28"/>
          <w:szCs w:val="28"/>
        </w:rPr>
        <w:t>93</w:t>
      </w:r>
      <w:r w:rsidRPr="008B2CE0">
        <w:rPr>
          <w:sz w:val="28"/>
          <w:szCs w:val="28"/>
        </w:rPr>
        <w:t>].</w:t>
      </w:r>
    </w:p>
    <w:p w14:paraId="62FD4BB7" w14:textId="77777777" w:rsidR="00B47A0B" w:rsidRPr="008B2CE0" w:rsidRDefault="00B47A0B" w:rsidP="00E671F7">
      <w:pPr>
        <w:ind w:firstLine="567"/>
        <w:jc w:val="both"/>
        <w:rPr>
          <w:sz w:val="28"/>
          <w:szCs w:val="28"/>
        </w:rPr>
      </w:pPr>
      <w:r w:rsidRPr="008B2CE0">
        <w:rPr>
          <w:sz w:val="28"/>
          <w:szCs w:val="28"/>
        </w:rPr>
        <w:t>Кемшілігі - бетон қоспасының құрамына кіретін компоненттердің көптігіне байланысты жасалуының қиындығы және өзіндік құнының жоғарлығы.</w:t>
      </w:r>
    </w:p>
    <w:p w14:paraId="2A4E9282" w14:textId="0CCDD36D" w:rsidR="00B47A0B" w:rsidRPr="008B2CE0" w:rsidRDefault="00B47A0B" w:rsidP="00E671F7">
      <w:pPr>
        <w:ind w:firstLine="567"/>
        <w:jc w:val="both"/>
        <w:rPr>
          <w:sz w:val="28"/>
          <w:szCs w:val="28"/>
        </w:rPr>
      </w:pPr>
      <w:r w:rsidRPr="008B2CE0">
        <w:rPr>
          <w:sz w:val="28"/>
          <w:szCs w:val="28"/>
        </w:rPr>
        <w:t>Қолданыстағы бетон қоспаларының құрамын зерттеу беріктігін арттыру, шығындарды азайту және қолдану аясын кеңейту қажеттілігін көрсетеді. Жүргізілген зерттеулер мен өндірістік сынақтардың нәтижесінде бетон қоспасының құрамы әзірленді, ол құм, қиыршық тас, су, Екібастұз көмірін жағуынан шыққан жылу электр</w:t>
      </w:r>
      <w:r w:rsidR="005A6C37" w:rsidRPr="008B2CE0">
        <w:rPr>
          <w:sz w:val="28"/>
          <w:szCs w:val="28"/>
        </w:rPr>
        <w:t>станцияларынын</w:t>
      </w:r>
      <w:r w:rsidRPr="008B2CE0">
        <w:rPr>
          <w:sz w:val="28"/>
          <w:szCs w:val="28"/>
        </w:rPr>
        <w:t xml:space="preserve"> күл-</w:t>
      </w:r>
      <w:r w:rsidR="00CC2CE5" w:rsidRPr="008B2CE0">
        <w:rPr>
          <w:sz w:val="28"/>
          <w:szCs w:val="28"/>
        </w:rPr>
        <w:t>қож</w:t>
      </w:r>
      <w:r w:rsidRPr="008B2CE0">
        <w:rPr>
          <w:sz w:val="28"/>
          <w:szCs w:val="28"/>
        </w:rPr>
        <w:t xml:space="preserve"> қалдықтары, сонымен қатар, ПЦ400 Д20 портландцементін пайдаланады және бетон қоспасы келесі компоненттерді құрайды, мас.%: портландцемент 10,5-11,7; құм 51,5-51,8; қиыршық тас 27,5-27,6; күл –</w:t>
      </w:r>
      <w:r w:rsidR="00CC2CE5" w:rsidRPr="008B2CE0">
        <w:rPr>
          <w:sz w:val="28"/>
          <w:szCs w:val="28"/>
        </w:rPr>
        <w:t xml:space="preserve">қож </w:t>
      </w:r>
      <w:r w:rsidRPr="008B2CE0">
        <w:rPr>
          <w:sz w:val="28"/>
          <w:szCs w:val="28"/>
        </w:rPr>
        <w:t>қалдықтары 1,3-2,4; су 7,6-8,0 [</w:t>
      </w:r>
      <w:r w:rsidR="00E161E8" w:rsidRPr="008B2CE0">
        <w:rPr>
          <w:sz w:val="28"/>
          <w:szCs w:val="28"/>
        </w:rPr>
        <w:t>94</w:t>
      </w:r>
      <w:r w:rsidRPr="008B2CE0">
        <w:rPr>
          <w:sz w:val="28"/>
          <w:szCs w:val="28"/>
        </w:rPr>
        <w:t>].</w:t>
      </w:r>
    </w:p>
    <w:p w14:paraId="235755B4" w14:textId="77777777" w:rsidR="00B47A0B" w:rsidRPr="008B2CE0" w:rsidRDefault="00B47A0B" w:rsidP="00E671F7">
      <w:pPr>
        <w:ind w:firstLine="567"/>
        <w:jc w:val="both"/>
        <w:rPr>
          <w:sz w:val="28"/>
          <w:szCs w:val="28"/>
        </w:rPr>
      </w:pPr>
      <w:r w:rsidRPr="008B2CE0">
        <w:rPr>
          <w:sz w:val="28"/>
          <w:szCs w:val="28"/>
        </w:rPr>
        <w:t>Каркасы қалдық арматуралық өзекшелерден жасалған, брустық маңдайшаны өңдіру кезінде, бұл бетон қоспасын қолдану құрылымның беріктігін арттырады және өзіндік құнын төмендетеді.</w:t>
      </w:r>
    </w:p>
    <w:p w14:paraId="687F9103" w14:textId="77777777" w:rsidR="00B47A0B" w:rsidRPr="008B2CE0" w:rsidRDefault="00B47A0B" w:rsidP="00E671F7">
      <w:pPr>
        <w:ind w:firstLine="567"/>
        <w:jc w:val="center"/>
        <w:rPr>
          <w:sz w:val="28"/>
          <w:szCs w:val="28"/>
        </w:rPr>
      </w:pPr>
    </w:p>
    <w:p w14:paraId="00EB09E5" w14:textId="11A54E52" w:rsidR="00B47A0B" w:rsidRPr="008B2CE0" w:rsidRDefault="00B47A0B" w:rsidP="00E671F7">
      <w:pPr>
        <w:ind w:firstLine="567"/>
        <w:jc w:val="both"/>
        <w:rPr>
          <w:b/>
          <w:sz w:val="28"/>
          <w:szCs w:val="28"/>
        </w:rPr>
      </w:pPr>
      <w:r w:rsidRPr="008B2CE0">
        <w:rPr>
          <w:b/>
          <w:sz w:val="28"/>
          <w:szCs w:val="28"/>
        </w:rPr>
        <w:t>3.3 Брустық маңдайшаларға арналған бетон қоспасыны</w:t>
      </w:r>
      <w:r w:rsidR="00EF7DB1" w:rsidRPr="008B2CE0">
        <w:rPr>
          <w:b/>
          <w:sz w:val="28"/>
          <w:szCs w:val="28"/>
        </w:rPr>
        <w:t>ң</w:t>
      </w:r>
      <w:r w:rsidRPr="008B2CE0">
        <w:rPr>
          <w:b/>
          <w:sz w:val="28"/>
          <w:szCs w:val="28"/>
        </w:rPr>
        <w:t xml:space="preserve"> құрамын та</w:t>
      </w:r>
      <w:r w:rsidR="00293441" w:rsidRPr="008B2CE0">
        <w:rPr>
          <w:b/>
          <w:sz w:val="28"/>
          <w:szCs w:val="28"/>
        </w:rPr>
        <w:t>н</w:t>
      </w:r>
      <w:r w:rsidRPr="008B2CE0">
        <w:rPr>
          <w:b/>
          <w:sz w:val="28"/>
          <w:szCs w:val="28"/>
        </w:rPr>
        <w:t>дау үшін зерттеуді жоспарлау</w:t>
      </w:r>
    </w:p>
    <w:p w14:paraId="53E73596" w14:textId="77777777" w:rsidR="00B47A0B" w:rsidRPr="008B2CE0" w:rsidRDefault="00B47A0B" w:rsidP="00E671F7">
      <w:pPr>
        <w:ind w:firstLine="567"/>
        <w:jc w:val="both"/>
        <w:rPr>
          <w:b/>
          <w:sz w:val="28"/>
          <w:szCs w:val="28"/>
        </w:rPr>
      </w:pPr>
    </w:p>
    <w:p w14:paraId="67FF9974" w14:textId="3AEBBDF0" w:rsidR="00B47A0B" w:rsidRPr="008B2CE0" w:rsidRDefault="00B47A0B" w:rsidP="00E671F7">
      <w:pPr>
        <w:ind w:firstLine="567"/>
        <w:jc w:val="both"/>
        <w:rPr>
          <w:color w:val="000000"/>
          <w:sz w:val="28"/>
          <w:szCs w:val="28"/>
        </w:rPr>
      </w:pPr>
      <w:r w:rsidRPr="008B2CE0">
        <w:rPr>
          <w:color w:val="000000"/>
          <w:sz w:val="28"/>
          <w:szCs w:val="28"/>
        </w:rPr>
        <w:t>Бетонның саз-ерітінді құрамының беріктігі цемент шығыны, қалдық пен судың мөлшері сияқты факторларға байланысты, ол өз кезегінде бетон қоспасының ыңғайлы жайғасуын анықтайды. Бетонның беріктігін қамтамасыз ету үшін бетонның қатаюы айтарлықтай рөл атқарады [</w:t>
      </w:r>
      <w:r w:rsidR="00E161E8" w:rsidRPr="008B2CE0">
        <w:rPr>
          <w:color w:val="000000"/>
          <w:sz w:val="28"/>
          <w:szCs w:val="28"/>
        </w:rPr>
        <w:t>95</w:t>
      </w:r>
      <w:r w:rsidRPr="008B2CE0">
        <w:rPr>
          <w:color w:val="000000"/>
          <w:sz w:val="28"/>
          <w:szCs w:val="28"/>
        </w:rPr>
        <w:t>].</w:t>
      </w:r>
    </w:p>
    <w:p w14:paraId="53AED3E7" w14:textId="77777777" w:rsidR="00B47A0B" w:rsidRPr="008B2CE0" w:rsidRDefault="00B47A0B" w:rsidP="00A670FA">
      <w:pPr>
        <w:ind w:firstLine="567"/>
        <w:jc w:val="both"/>
        <w:rPr>
          <w:sz w:val="28"/>
          <w:szCs w:val="28"/>
        </w:rPr>
      </w:pPr>
      <w:r w:rsidRPr="008B2CE0">
        <w:rPr>
          <w:sz w:val="28"/>
          <w:szCs w:val="28"/>
        </w:rPr>
        <w:t xml:space="preserve">Беріктігі 30 МПа, минималды тығыздығы бар бетон қоспасының құрамын таңдау үшін оңтайландыру критерийі ретінде бетон қоспасының </w:t>
      </w:r>
    </w:p>
    <w:p w14:paraId="750419CF" w14:textId="77777777" w:rsidR="00B47A0B" w:rsidRPr="008B2CE0" w:rsidRDefault="00B47A0B" w:rsidP="00B47A0B">
      <w:pPr>
        <w:jc w:val="both"/>
        <w:rPr>
          <w:sz w:val="28"/>
          <w:szCs w:val="28"/>
        </w:rPr>
      </w:pPr>
      <w:r w:rsidRPr="008B2CE0">
        <w:rPr>
          <w:sz w:val="28"/>
          <w:szCs w:val="28"/>
        </w:rPr>
        <w:lastRenderedPageBreak/>
        <w:t>1 см</w:t>
      </w:r>
      <w:r w:rsidRPr="008B2CE0">
        <w:rPr>
          <w:sz w:val="28"/>
          <w:szCs w:val="28"/>
          <w:vertAlign w:val="superscript"/>
        </w:rPr>
        <w:t>3</w:t>
      </w:r>
      <w:r w:rsidRPr="008B2CE0">
        <w:rPr>
          <w:sz w:val="28"/>
          <w:szCs w:val="28"/>
        </w:rPr>
        <w:t xml:space="preserve"> материалдарының </w:t>
      </w:r>
      <w:r w:rsidRPr="008B2CE0">
        <w:rPr>
          <w:color w:val="000000"/>
          <w:sz w:val="28"/>
          <w:szCs w:val="28"/>
        </w:rPr>
        <w:t>құнын дайындау шығынсыз қабылдау керек.</w:t>
      </w:r>
    </w:p>
    <w:p w14:paraId="395F12AF" w14:textId="77777777" w:rsidR="00B47A0B" w:rsidRPr="008B2CE0" w:rsidRDefault="00B47A0B" w:rsidP="00A670FA">
      <w:pPr>
        <w:ind w:firstLine="567"/>
        <w:jc w:val="both"/>
        <w:rPr>
          <w:sz w:val="28"/>
          <w:szCs w:val="28"/>
        </w:rPr>
      </w:pPr>
      <w:r w:rsidRPr="008B2CE0">
        <w:rPr>
          <w:sz w:val="28"/>
          <w:szCs w:val="28"/>
        </w:rPr>
        <w:t>Жұмыс келесі ретпен орындалады:</w:t>
      </w:r>
    </w:p>
    <w:p w14:paraId="0F5CA06A" w14:textId="77777777" w:rsidR="00B47A0B" w:rsidRPr="008B2CE0" w:rsidRDefault="00B47A0B" w:rsidP="00A670FA">
      <w:pPr>
        <w:ind w:firstLine="567"/>
        <w:jc w:val="both"/>
        <w:rPr>
          <w:sz w:val="28"/>
          <w:szCs w:val="28"/>
        </w:rPr>
      </w:pPr>
      <w:r w:rsidRPr="008B2CE0">
        <w:rPr>
          <w:sz w:val="28"/>
          <w:szCs w:val="28"/>
        </w:rPr>
        <w:t>- конструкцияларды дайындау және пайдалану ерекшеліктеріне қарай бетонға қойылатын талаптарды белгілеу;</w:t>
      </w:r>
    </w:p>
    <w:p w14:paraId="6F82B801" w14:textId="77777777" w:rsidR="00B47A0B" w:rsidRPr="008B2CE0" w:rsidRDefault="00B47A0B" w:rsidP="00A670FA">
      <w:pPr>
        <w:ind w:firstLine="567"/>
        <w:jc w:val="both"/>
        <w:rPr>
          <w:sz w:val="28"/>
          <w:szCs w:val="28"/>
        </w:rPr>
      </w:pPr>
      <w:r w:rsidRPr="008B2CE0">
        <w:rPr>
          <w:sz w:val="28"/>
          <w:szCs w:val="28"/>
        </w:rPr>
        <w:t>- бетонға арналған бастапқы материалдарды таңдау және олардың қасиеттерін сипаттайтын қажетті деректерді алу;</w:t>
      </w:r>
    </w:p>
    <w:p w14:paraId="04D9F2BB" w14:textId="77777777" w:rsidR="00B47A0B" w:rsidRPr="008B2CE0" w:rsidRDefault="00B47A0B" w:rsidP="00A670FA">
      <w:pPr>
        <w:ind w:firstLine="567"/>
        <w:jc w:val="both"/>
        <w:rPr>
          <w:sz w:val="28"/>
          <w:szCs w:val="28"/>
        </w:rPr>
      </w:pPr>
      <w:r w:rsidRPr="008B2CE0">
        <w:rPr>
          <w:sz w:val="28"/>
          <w:szCs w:val="28"/>
        </w:rPr>
        <w:t>- бетон құрамын шамамен анықтау;</w:t>
      </w:r>
    </w:p>
    <w:p w14:paraId="3841A6DB" w14:textId="77777777" w:rsidR="00B47A0B" w:rsidRPr="008B2CE0" w:rsidRDefault="00B47A0B" w:rsidP="00A670FA">
      <w:pPr>
        <w:ind w:firstLine="567"/>
        <w:jc w:val="both"/>
        <w:rPr>
          <w:sz w:val="28"/>
          <w:szCs w:val="28"/>
        </w:rPr>
      </w:pPr>
      <w:r w:rsidRPr="008B2CE0">
        <w:rPr>
          <w:sz w:val="28"/>
          <w:szCs w:val="28"/>
        </w:rPr>
        <w:t>- цементтің  әртүрлі шығынымен сынама илемдерді дайындау;</w:t>
      </w:r>
    </w:p>
    <w:p w14:paraId="49AAFEDE" w14:textId="77777777" w:rsidR="00B47A0B" w:rsidRPr="008B2CE0" w:rsidRDefault="00B47A0B" w:rsidP="00A670FA">
      <w:pPr>
        <w:ind w:firstLine="567"/>
        <w:jc w:val="both"/>
        <w:rPr>
          <w:sz w:val="28"/>
          <w:szCs w:val="28"/>
        </w:rPr>
      </w:pPr>
      <w:r w:rsidRPr="008B2CE0">
        <w:rPr>
          <w:sz w:val="28"/>
          <w:szCs w:val="28"/>
        </w:rPr>
        <w:t>- тәжірибелік үлгілерді сынау және беріктік тәуелділіктерін құру R</w:t>
      </w:r>
      <w:r w:rsidRPr="008B2CE0">
        <w:rPr>
          <w:sz w:val="28"/>
          <w:szCs w:val="28"/>
          <w:vertAlign w:val="subscript"/>
        </w:rPr>
        <w:t>b</w:t>
      </w:r>
      <w:r w:rsidRPr="008B2CE0">
        <w:rPr>
          <w:sz w:val="28"/>
          <w:szCs w:val="28"/>
        </w:rPr>
        <w:t xml:space="preserve"> = f(Ц); </w:t>
      </w:r>
    </w:p>
    <w:p w14:paraId="40006649" w14:textId="77777777" w:rsidR="00B47A0B" w:rsidRPr="008B2CE0" w:rsidRDefault="00B47A0B" w:rsidP="00A670FA">
      <w:pPr>
        <w:ind w:firstLine="567"/>
        <w:jc w:val="both"/>
        <w:rPr>
          <w:sz w:val="28"/>
          <w:szCs w:val="28"/>
        </w:rPr>
      </w:pPr>
      <w:r w:rsidRPr="008B2CE0">
        <w:rPr>
          <w:sz w:val="28"/>
          <w:szCs w:val="28"/>
        </w:rPr>
        <w:t>- бетон беріктігінің математикалық моделін алу.</w:t>
      </w:r>
    </w:p>
    <w:p w14:paraId="6A60DDFA" w14:textId="77777777" w:rsidR="00B47A0B" w:rsidRPr="008B2CE0" w:rsidRDefault="00B47A0B" w:rsidP="00A670FA">
      <w:pPr>
        <w:widowControl w:val="0"/>
        <w:autoSpaceDE w:val="0"/>
        <w:autoSpaceDN w:val="0"/>
        <w:adjustRightInd w:val="0"/>
        <w:ind w:firstLine="567"/>
        <w:jc w:val="both"/>
        <w:rPr>
          <w:color w:val="000000"/>
          <w:sz w:val="28"/>
          <w:szCs w:val="28"/>
        </w:rPr>
      </w:pPr>
      <w:r w:rsidRPr="008B2CE0">
        <w:rPr>
          <w:color w:val="000000"/>
          <w:sz w:val="28"/>
          <w:szCs w:val="28"/>
        </w:rPr>
        <w:t>Жеңіл бетонның беріктігі мен тығыздығына жеңіл кеуекті толтырғыштың беріктігі әсер ететіні белгілі.</w:t>
      </w:r>
    </w:p>
    <w:p w14:paraId="2130A965" w14:textId="018BFF13" w:rsidR="00B47A0B" w:rsidRPr="008B2CE0" w:rsidRDefault="00B47A0B" w:rsidP="00A670FA">
      <w:pPr>
        <w:widowControl w:val="0"/>
        <w:autoSpaceDE w:val="0"/>
        <w:autoSpaceDN w:val="0"/>
        <w:adjustRightInd w:val="0"/>
        <w:ind w:firstLine="567"/>
        <w:jc w:val="both"/>
        <w:rPr>
          <w:color w:val="000000"/>
          <w:sz w:val="28"/>
          <w:szCs w:val="28"/>
        </w:rPr>
      </w:pPr>
      <w:r w:rsidRPr="008B2CE0">
        <w:rPr>
          <w:color w:val="000000"/>
          <w:sz w:val="28"/>
          <w:szCs w:val="28"/>
        </w:rPr>
        <w:t>Бетон алу үшін қоспаның әртүрлі үлгілері қолданылды, олар арқылы текшеде сығылу кезіндегі беріктігі өлшенді. Жеңіл бетонның саз-ерітінді құрамының беріктігі цемент шығыны, қалдық пен судың мөлшері сияқты факторларға байланысты, ол өз кезегінде бетон қоспасының ыңғайлы жайғасуын анықтайды. Бетонның беріктігін қамтамасыз ету үшін бетонның қатаюы айтарлықтай рөл атқарады [</w:t>
      </w:r>
      <w:r w:rsidR="00E161E8" w:rsidRPr="008B2CE0">
        <w:rPr>
          <w:color w:val="000000"/>
          <w:sz w:val="28"/>
          <w:szCs w:val="28"/>
        </w:rPr>
        <w:t>96</w:t>
      </w:r>
      <w:r w:rsidRPr="008B2CE0">
        <w:rPr>
          <w:color w:val="000000"/>
          <w:sz w:val="28"/>
          <w:szCs w:val="28"/>
        </w:rPr>
        <w:t>].</w:t>
      </w:r>
    </w:p>
    <w:p w14:paraId="62DF5EE8" w14:textId="2A4470F9" w:rsidR="00B47A0B" w:rsidRPr="008B2CE0" w:rsidRDefault="00B47A0B" w:rsidP="00A670FA">
      <w:pPr>
        <w:widowControl w:val="0"/>
        <w:autoSpaceDE w:val="0"/>
        <w:autoSpaceDN w:val="0"/>
        <w:adjustRightInd w:val="0"/>
        <w:ind w:firstLine="567"/>
        <w:jc w:val="both"/>
        <w:rPr>
          <w:color w:val="000000"/>
          <w:sz w:val="28"/>
          <w:szCs w:val="28"/>
        </w:rPr>
      </w:pPr>
      <w:r w:rsidRPr="008B2CE0">
        <w:rPr>
          <w:color w:val="000000"/>
          <w:sz w:val="28"/>
          <w:szCs w:val="28"/>
        </w:rPr>
        <w:t>Бұл эксперименттің күрделілігі - компонент үлестерінің қосындысы 100% құрайтын, қоспаның оңтайлы құрамын таңдау болып табылады, сонымен қатар, алынған қоспа белгілі бір сапа критерийін жақсы қанағаттандыруы керек [</w:t>
      </w:r>
      <w:r w:rsidR="00E161E8" w:rsidRPr="008B2CE0">
        <w:rPr>
          <w:color w:val="000000"/>
          <w:sz w:val="28"/>
          <w:szCs w:val="28"/>
        </w:rPr>
        <w:t>96, стр.</w:t>
      </w:r>
      <w:r w:rsidRPr="008B2CE0">
        <w:rPr>
          <w:color w:val="000000"/>
          <w:sz w:val="28"/>
          <w:szCs w:val="28"/>
        </w:rPr>
        <w:t>].</w:t>
      </w:r>
    </w:p>
    <w:p w14:paraId="2E48D49B" w14:textId="30369D30" w:rsidR="00B47A0B" w:rsidRPr="008B2CE0" w:rsidRDefault="00A670FA" w:rsidP="00A670FA">
      <w:pPr>
        <w:widowControl w:val="0"/>
        <w:autoSpaceDE w:val="0"/>
        <w:autoSpaceDN w:val="0"/>
        <w:adjustRightInd w:val="0"/>
        <w:ind w:firstLine="567"/>
        <w:jc w:val="both"/>
        <w:rPr>
          <w:color w:val="000000"/>
          <w:sz w:val="28"/>
          <w:szCs w:val="28"/>
        </w:rPr>
      </w:pPr>
      <w:r w:rsidRPr="008B2CE0">
        <w:rPr>
          <w:color w:val="000000"/>
          <w:sz w:val="28"/>
          <w:szCs w:val="28"/>
        </w:rPr>
        <w:t>«</w:t>
      </w:r>
      <w:r w:rsidR="00B47A0B" w:rsidRPr="008B2CE0">
        <w:rPr>
          <w:color w:val="000000"/>
          <w:sz w:val="28"/>
          <w:szCs w:val="28"/>
        </w:rPr>
        <w:t>Қоспаларға арналған жоспарлар</w:t>
      </w:r>
      <w:r w:rsidRPr="008B2CE0">
        <w:rPr>
          <w:color w:val="000000"/>
          <w:sz w:val="28"/>
          <w:szCs w:val="28"/>
        </w:rPr>
        <w:t>»</w:t>
      </w:r>
      <w:r w:rsidR="00B47A0B" w:rsidRPr="008B2CE0">
        <w:rPr>
          <w:color w:val="000000"/>
          <w:sz w:val="28"/>
          <w:szCs w:val="28"/>
        </w:rPr>
        <w:t xml:space="preserve"> үрдісінде эксперимент жоспарларының екі түрі іске асырылды:</w:t>
      </w:r>
    </w:p>
    <w:p w14:paraId="3B110E7C" w14:textId="77777777" w:rsidR="00B47A0B" w:rsidRPr="008B2CE0" w:rsidRDefault="00B47A0B" w:rsidP="00A670FA">
      <w:pPr>
        <w:widowControl w:val="0"/>
        <w:autoSpaceDE w:val="0"/>
        <w:autoSpaceDN w:val="0"/>
        <w:adjustRightInd w:val="0"/>
        <w:ind w:firstLine="567"/>
        <w:jc w:val="both"/>
        <w:rPr>
          <w:color w:val="000000"/>
          <w:sz w:val="28"/>
          <w:szCs w:val="28"/>
        </w:rPr>
      </w:pPr>
      <w:r w:rsidRPr="008B2CE0">
        <w:rPr>
          <w:color w:val="000000"/>
          <w:sz w:val="28"/>
          <w:szCs w:val="28"/>
        </w:rPr>
        <w:t>- симплекс-шыңды;</w:t>
      </w:r>
    </w:p>
    <w:p w14:paraId="18656C2A" w14:textId="77777777" w:rsidR="00B47A0B" w:rsidRPr="008B2CE0" w:rsidRDefault="00B47A0B" w:rsidP="00A670FA">
      <w:pPr>
        <w:widowControl w:val="0"/>
        <w:autoSpaceDE w:val="0"/>
        <w:autoSpaceDN w:val="0"/>
        <w:adjustRightInd w:val="0"/>
        <w:ind w:firstLine="567"/>
        <w:jc w:val="both"/>
        <w:rPr>
          <w:color w:val="000000"/>
          <w:sz w:val="28"/>
          <w:szCs w:val="28"/>
        </w:rPr>
      </w:pPr>
      <w:r w:rsidRPr="008B2CE0">
        <w:rPr>
          <w:color w:val="000000"/>
          <w:sz w:val="28"/>
          <w:szCs w:val="28"/>
        </w:rPr>
        <w:t>- симплекс-центроидты жоспарлар.</w:t>
      </w:r>
    </w:p>
    <w:p w14:paraId="0AB3C920" w14:textId="61CF5FC2" w:rsidR="00B47A0B" w:rsidRPr="008B2CE0" w:rsidRDefault="00B47A0B" w:rsidP="00A670FA">
      <w:pPr>
        <w:widowControl w:val="0"/>
        <w:autoSpaceDE w:val="0"/>
        <w:autoSpaceDN w:val="0"/>
        <w:adjustRightInd w:val="0"/>
        <w:ind w:firstLine="567"/>
        <w:jc w:val="both"/>
        <w:rPr>
          <w:color w:val="000000"/>
          <w:sz w:val="28"/>
          <w:szCs w:val="28"/>
        </w:rPr>
      </w:pPr>
      <w:r w:rsidRPr="008B2CE0">
        <w:rPr>
          <w:color w:val="000000"/>
          <w:sz w:val="28"/>
          <w:szCs w:val="28"/>
        </w:rPr>
        <w:t>Бұл жоспарлар үшбұрыштың шыңдары мен жақтарының ортасындағы откликтің беттігімен бағаланады. Сондай-ақ, жоспарларға дәлдік үшін қосымша ішкі нүктелерді қосуға болады.</w:t>
      </w:r>
      <w:r w:rsidR="00DE578B" w:rsidRPr="008B2CE0">
        <w:rPr>
          <w:color w:val="000000"/>
          <w:sz w:val="28"/>
          <w:szCs w:val="28"/>
        </w:rPr>
        <w:t xml:space="preserve"> </w:t>
      </w:r>
      <w:r w:rsidRPr="008B2CE0">
        <w:rPr>
          <w:color w:val="000000"/>
          <w:sz w:val="28"/>
          <w:szCs w:val="28"/>
        </w:rPr>
        <w:t>Біздің жағдайымызда қоспамен эксперименттерді жоспарлау қоспаның құрамдас бөлігінің төменгі және жоғарғы жағына қатысты шектеулер бар. Біздің бетон қоспамыз үш компоненттен тұрады – ол цемент, қалдық және су. Бұл ретте цемент қоспаның жалпы мөлшері 485 кг – нан 244-300 кг; қалдық 0-56 кг, су шамамен 176-187 кг (л) болуы тиіс. Мұндай жағдайларда стандартты симплекс-шыңды немесе симплекс-центроидты жоспарлар бұдан былай құрыла алмайды, бірақ олар беттік мен шектеулі қоспалар үшін жоспар модулінде  құрыла алады [</w:t>
      </w:r>
      <w:r w:rsidR="00E161E8" w:rsidRPr="008B2CE0">
        <w:rPr>
          <w:color w:val="000000"/>
          <w:sz w:val="28"/>
          <w:szCs w:val="28"/>
        </w:rPr>
        <w:t>97,98</w:t>
      </w:r>
      <w:r w:rsidRPr="008B2CE0">
        <w:rPr>
          <w:color w:val="000000"/>
          <w:sz w:val="28"/>
          <w:szCs w:val="28"/>
        </w:rPr>
        <w:t>].</w:t>
      </w:r>
    </w:p>
    <w:p w14:paraId="2E378141" w14:textId="77777777" w:rsidR="00B47A0B" w:rsidRPr="008B2CE0" w:rsidRDefault="00B47A0B" w:rsidP="00A670FA">
      <w:pPr>
        <w:widowControl w:val="0"/>
        <w:autoSpaceDE w:val="0"/>
        <w:autoSpaceDN w:val="0"/>
        <w:adjustRightInd w:val="0"/>
        <w:ind w:firstLine="567"/>
        <w:jc w:val="both"/>
        <w:rPr>
          <w:color w:val="000000"/>
          <w:sz w:val="28"/>
          <w:szCs w:val="28"/>
        </w:rPr>
      </w:pPr>
      <w:r w:rsidRPr="008B2CE0">
        <w:rPr>
          <w:color w:val="000000"/>
          <w:sz w:val="28"/>
          <w:szCs w:val="28"/>
        </w:rPr>
        <w:t>Жоғарыда айтылғандарды ескере отырып, өзгермелі параметрлер ретінде келесі факторлар қабылданды:</w:t>
      </w:r>
    </w:p>
    <w:p w14:paraId="22667009" w14:textId="77777777" w:rsidR="00B47A0B" w:rsidRPr="008B2CE0" w:rsidRDefault="00B47A0B" w:rsidP="00A670FA">
      <w:pPr>
        <w:widowControl w:val="0"/>
        <w:autoSpaceDE w:val="0"/>
        <w:autoSpaceDN w:val="0"/>
        <w:adjustRightInd w:val="0"/>
        <w:ind w:firstLine="567"/>
        <w:jc w:val="both"/>
        <w:rPr>
          <w:color w:val="000000"/>
          <w:sz w:val="28"/>
          <w:szCs w:val="28"/>
        </w:rPr>
      </w:pPr>
      <w:r w:rsidRPr="008B2CE0">
        <w:rPr>
          <w:i/>
          <w:iCs/>
          <w:color w:val="000000"/>
          <w:sz w:val="28"/>
          <w:szCs w:val="28"/>
        </w:rPr>
        <w:t>Х</w:t>
      </w:r>
      <w:r w:rsidRPr="008B2CE0">
        <w:rPr>
          <w:color w:val="000000"/>
          <w:sz w:val="28"/>
          <w:szCs w:val="28"/>
          <w:vertAlign w:val="subscript"/>
        </w:rPr>
        <w:t xml:space="preserve">1 </w:t>
      </w:r>
      <w:r w:rsidRPr="008B2CE0">
        <w:rPr>
          <w:color w:val="000000"/>
          <w:sz w:val="28"/>
          <w:szCs w:val="28"/>
        </w:rPr>
        <w:t>– цемент шығыны А, кг;</w:t>
      </w:r>
    </w:p>
    <w:p w14:paraId="4EE4BF71" w14:textId="77777777" w:rsidR="00B47A0B" w:rsidRPr="008B2CE0" w:rsidRDefault="00B47A0B" w:rsidP="00A670FA">
      <w:pPr>
        <w:widowControl w:val="0"/>
        <w:autoSpaceDE w:val="0"/>
        <w:autoSpaceDN w:val="0"/>
        <w:adjustRightInd w:val="0"/>
        <w:ind w:firstLine="567"/>
        <w:jc w:val="both"/>
        <w:rPr>
          <w:color w:val="000000"/>
          <w:sz w:val="28"/>
          <w:szCs w:val="28"/>
        </w:rPr>
      </w:pPr>
      <w:r w:rsidRPr="008B2CE0">
        <w:rPr>
          <w:i/>
          <w:iCs/>
          <w:color w:val="000000"/>
          <w:sz w:val="28"/>
          <w:szCs w:val="28"/>
        </w:rPr>
        <w:t>Х</w:t>
      </w:r>
      <w:r w:rsidRPr="008B2CE0">
        <w:rPr>
          <w:color w:val="000000"/>
          <w:sz w:val="28"/>
          <w:szCs w:val="28"/>
          <w:vertAlign w:val="subscript"/>
        </w:rPr>
        <w:t xml:space="preserve">2 </w:t>
      </w:r>
      <w:r w:rsidRPr="008B2CE0">
        <w:rPr>
          <w:color w:val="000000"/>
          <w:sz w:val="28"/>
          <w:szCs w:val="28"/>
        </w:rPr>
        <w:t>– қалдық шығыны В, кг;</w:t>
      </w:r>
    </w:p>
    <w:p w14:paraId="38913867" w14:textId="77777777" w:rsidR="00B47A0B" w:rsidRPr="008B2CE0" w:rsidRDefault="00B47A0B" w:rsidP="00A670FA">
      <w:pPr>
        <w:widowControl w:val="0"/>
        <w:autoSpaceDE w:val="0"/>
        <w:autoSpaceDN w:val="0"/>
        <w:adjustRightInd w:val="0"/>
        <w:ind w:firstLine="567"/>
        <w:jc w:val="both"/>
        <w:rPr>
          <w:color w:val="000000"/>
          <w:sz w:val="28"/>
          <w:szCs w:val="28"/>
        </w:rPr>
      </w:pPr>
      <w:r w:rsidRPr="008B2CE0">
        <w:rPr>
          <w:i/>
          <w:iCs/>
          <w:color w:val="000000"/>
          <w:sz w:val="28"/>
          <w:szCs w:val="28"/>
        </w:rPr>
        <w:t>Х</w:t>
      </w:r>
      <w:r w:rsidRPr="008B2CE0">
        <w:rPr>
          <w:color w:val="000000"/>
          <w:sz w:val="28"/>
          <w:szCs w:val="28"/>
          <w:vertAlign w:val="subscript"/>
        </w:rPr>
        <w:t xml:space="preserve">3 </w:t>
      </w:r>
      <w:r w:rsidRPr="008B2CE0">
        <w:rPr>
          <w:color w:val="000000"/>
          <w:sz w:val="28"/>
          <w:szCs w:val="28"/>
        </w:rPr>
        <w:t>– су С, кг;</w:t>
      </w:r>
    </w:p>
    <w:p w14:paraId="362DA5E7" w14:textId="715B8EFF" w:rsidR="00B47A0B" w:rsidRPr="008B2CE0" w:rsidRDefault="00A670FA" w:rsidP="00A670FA">
      <w:pPr>
        <w:widowControl w:val="0"/>
        <w:autoSpaceDE w:val="0"/>
        <w:autoSpaceDN w:val="0"/>
        <w:adjustRightInd w:val="0"/>
        <w:ind w:firstLine="567"/>
        <w:jc w:val="both"/>
        <w:rPr>
          <w:color w:val="000000"/>
          <w:sz w:val="28"/>
          <w:szCs w:val="28"/>
        </w:rPr>
      </w:pPr>
      <w:r w:rsidRPr="008B2CE0">
        <w:rPr>
          <w:color w:val="000000"/>
          <w:sz w:val="28"/>
          <w:szCs w:val="28"/>
        </w:rPr>
        <w:t>«</w:t>
      </w:r>
      <w:r w:rsidR="00B47A0B" w:rsidRPr="008B2CE0">
        <w:rPr>
          <w:color w:val="000000"/>
          <w:sz w:val="28"/>
          <w:szCs w:val="28"/>
        </w:rPr>
        <w:t>Қоспаларға арналған жоспарлар</w:t>
      </w:r>
      <w:r w:rsidRPr="008B2CE0">
        <w:rPr>
          <w:color w:val="000000"/>
          <w:sz w:val="28"/>
          <w:szCs w:val="28"/>
        </w:rPr>
        <w:t>»</w:t>
      </w:r>
      <w:r w:rsidR="00B47A0B" w:rsidRPr="008B2CE0">
        <w:rPr>
          <w:color w:val="000000"/>
          <w:sz w:val="28"/>
          <w:szCs w:val="28"/>
        </w:rPr>
        <w:t xml:space="preserve"> модулінің бастапқы диалогында шектеулерге сәйкес </w:t>
      </w:r>
      <w:r w:rsidR="00DE578B" w:rsidRPr="008B2CE0">
        <w:rPr>
          <w:color w:val="000000"/>
          <w:sz w:val="28"/>
          <w:szCs w:val="28"/>
        </w:rPr>
        <w:t>баптау</w:t>
      </w:r>
      <w:r w:rsidR="00B47A0B" w:rsidRPr="008B2CE0">
        <w:rPr>
          <w:color w:val="000000"/>
          <w:sz w:val="28"/>
          <w:szCs w:val="28"/>
        </w:rPr>
        <w:t xml:space="preserve"> жасап, ОК батырмасын басамыз, содан бағдарлама үш факторлы сим-плекс-шыңды жоспар жасайды. Енді жоспарға сәйкес </w:t>
      </w:r>
      <w:r w:rsidR="00B47A0B" w:rsidRPr="008B2CE0">
        <w:rPr>
          <w:color w:val="000000"/>
          <w:sz w:val="28"/>
          <w:szCs w:val="28"/>
        </w:rPr>
        <w:lastRenderedPageBreak/>
        <w:t xml:space="preserve">жүргізілген тәжірибелер бойынша нәтижелерді қосымша бағанға жазамыз. Тәжірибелердің нәтижелері арқылы </w:t>
      </w:r>
      <w:r w:rsidR="00B47A0B" w:rsidRPr="008B2CE0">
        <w:rPr>
          <w:sz w:val="28"/>
          <w:szCs w:val="28"/>
        </w:rPr>
        <w:t>(</w:t>
      </w:r>
      <w:r w:rsidR="00DE578B" w:rsidRPr="008B2CE0">
        <w:rPr>
          <w:sz w:val="28"/>
          <w:szCs w:val="28"/>
        </w:rPr>
        <w:t>шақыру</w:t>
      </w:r>
      <w:r w:rsidR="00B47A0B" w:rsidRPr="008B2CE0">
        <w:rPr>
          <w:sz w:val="28"/>
          <w:szCs w:val="28"/>
        </w:rPr>
        <w:t xml:space="preserve"> </w:t>
      </w:r>
      <w:r w:rsidR="00B47A0B" w:rsidRPr="008B2CE0">
        <w:rPr>
          <w:color w:val="000000"/>
          <w:sz w:val="28"/>
          <w:szCs w:val="28"/>
        </w:rPr>
        <w:t xml:space="preserve">функциясы) сығуға беріктігі </w:t>
      </w:r>
      <w:r w:rsidR="00B47A0B" w:rsidRPr="008B2CE0">
        <w:rPr>
          <w:sz w:val="28"/>
          <w:szCs w:val="28"/>
        </w:rPr>
        <w:t>R</w:t>
      </w:r>
      <w:r w:rsidR="00B47A0B" w:rsidRPr="008B2CE0">
        <w:rPr>
          <w:sz w:val="28"/>
          <w:szCs w:val="28"/>
          <w:vertAlign w:val="subscript"/>
        </w:rPr>
        <w:t>с</w:t>
      </w:r>
      <w:r w:rsidR="00DE578B" w:rsidRPr="008B2CE0">
        <w:rPr>
          <w:sz w:val="28"/>
          <w:szCs w:val="28"/>
          <w:vertAlign w:val="subscript"/>
        </w:rPr>
        <w:t>ығ</w:t>
      </w:r>
      <w:r w:rsidR="00B47A0B" w:rsidRPr="008B2CE0">
        <w:rPr>
          <w:color w:val="000000"/>
          <w:sz w:val="28"/>
          <w:szCs w:val="28"/>
        </w:rPr>
        <w:t xml:space="preserve">  анықталады (</w:t>
      </w:r>
      <w:r w:rsidR="00AA0EB0" w:rsidRPr="008B2CE0">
        <w:rPr>
          <w:color w:val="000000"/>
          <w:sz w:val="28"/>
          <w:szCs w:val="28"/>
        </w:rPr>
        <w:t>3</w:t>
      </w:r>
      <w:r w:rsidR="00B47A0B" w:rsidRPr="008B2CE0">
        <w:rPr>
          <w:color w:val="000000"/>
          <w:sz w:val="28"/>
          <w:szCs w:val="28"/>
        </w:rPr>
        <w:t>.</w:t>
      </w:r>
      <w:r w:rsidR="00304D2A" w:rsidRPr="008B2CE0">
        <w:rPr>
          <w:color w:val="000000"/>
          <w:sz w:val="28"/>
          <w:szCs w:val="28"/>
        </w:rPr>
        <w:t>5</w:t>
      </w:r>
      <w:r w:rsidR="00B47A0B" w:rsidRPr="008B2CE0">
        <w:rPr>
          <w:color w:val="000000"/>
          <w:sz w:val="28"/>
          <w:szCs w:val="28"/>
        </w:rPr>
        <w:t>-кесте) [</w:t>
      </w:r>
      <w:r w:rsidR="00E161E8" w:rsidRPr="008B2CE0">
        <w:rPr>
          <w:color w:val="000000"/>
          <w:sz w:val="28"/>
          <w:szCs w:val="28"/>
        </w:rPr>
        <w:t xml:space="preserve">97, </w:t>
      </w:r>
      <w:r w:rsidR="008C017F" w:rsidRPr="008B2CE0">
        <w:rPr>
          <w:color w:val="000000"/>
          <w:sz w:val="28"/>
          <w:szCs w:val="28"/>
        </w:rPr>
        <w:t>312</w:t>
      </w:r>
      <w:r w:rsidR="00297B56" w:rsidRPr="008B2CE0">
        <w:rPr>
          <w:color w:val="000000"/>
          <w:sz w:val="28"/>
          <w:szCs w:val="28"/>
        </w:rPr>
        <w:t xml:space="preserve"> </w:t>
      </w:r>
      <w:r w:rsidR="008C017F" w:rsidRPr="008B2CE0">
        <w:rPr>
          <w:color w:val="000000"/>
          <w:sz w:val="28"/>
          <w:szCs w:val="28"/>
        </w:rPr>
        <w:t>бет</w:t>
      </w:r>
      <w:r w:rsidR="00E161E8" w:rsidRPr="008B2CE0">
        <w:rPr>
          <w:color w:val="000000"/>
          <w:sz w:val="28"/>
          <w:szCs w:val="28"/>
        </w:rPr>
        <w:t xml:space="preserve">, 98, </w:t>
      </w:r>
      <w:r w:rsidR="00297B56" w:rsidRPr="008B2CE0">
        <w:rPr>
          <w:color w:val="000000"/>
          <w:sz w:val="28"/>
          <w:szCs w:val="28"/>
        </w:rPr>
        <w:t>176 бет</w:t>
      </w:r>
      <w:r w:rsidR="00B47A0B" w:rsidRPr="008B2CE0">
        <w:rPr>
          <w:color w:val="000000"/>
          <w:sz w:val="28"/>
          <w:szCs w:val="28"/>
        </w:rPr>
        <w:t>].</w:t>
      </w:r>
    </w:p>
    <w:p w14:paraId="10426AA2" w14:textId="197AB85B" w:rsidR="00B47A0B" w:rsidRPr="008B2CE0" w:rsidRDefault="00B47A0B" w:rsidP="00B47A0B">
      <w:pPr>
        <w:widowControl w:val="0"/>
        <w:autoSpaceDE w:val="0"/>
        <w:autoSpaceDN w:val="0"/>
        <w:adjustRightInd w:val="0"/>
        <w:ind w:firstLine="708"/>
        <w:jc w:val="both"/>
        <w:rPr>
          <w:color w:val="000000"/>
          <w:sz w:val="28"/>
          <w:szCs w:val="28"/>
        </w:rPr>
      </w:pPr>
    </w:p>
    <w:p w14:paraId="5F0188EA" w14:textId="40E9BF06" w:rsidR="00B47A0B" w:rsidRPr="008B2CE0" w:rsidRDefault="00AA0EB0" w:rsidP="00E671F7">
      <w:pPr>
        <w:widowControl w:val="0"/>
        <w:autoSpaceDE w:val="0"/>
        <w:autoSpaceDN w:val="0"/>
        <w:adjustRightInd w:val="0"/>
        <w:ind w:firstLine="567"/>
        <w:jc w:val="both"/>
        <w:rPr>
          <w:color w:val="000000"/>
          <w:sz w:val="28"/>
          <w:szCs w:val="28"/>
        </w:rPr>
      </w:pPr>
      <w:r w:rsidRPr="008B2CE0">
        <w:rPr>
          <w:color w:val="000000"/>
          <w:sz w:val="28"/>
          <w:szCs w:val="28"/>
        </w:rPr>
        <w:t>3</w:t>
      </w:r>
      <w:r w:rsidR="00B47A0B" w:rsidRPr="008B2CE0">
        <w:rPr>
          <w:color w:val="000000"/>
          <w:sz w:val="28"/>
          <w:szCs w:val="28"/>
        </w:rPr>
        <w:t>.</w:t>
      </w:r>
      <w:r w:rsidR="00304D2A" w:rsidRPr="008B2CE0">
        <w:rPr>
          <w:color w:val="000000"/>
          <w:sz w:val="28"/>
          <w:szCs w:val="28"/>
        </w:rPr>
        <w:t>5</w:t>
      </w:r>
      <w:r w:rsidR="00B47A0B" w:rsidRPr="008B2CE0">
        <w:rPr>
          <w:color w:val="000000"/>
          <w:sz w:val="28"/>
          <w:szCs w:val="28"/>
        </w:rPr>
        <w:t xml:space="preserve"> </w:t>
      </w:r>
      <w:r w:rsidR="00DE578B" w:rsidRPr="008B2CE0">
        <w:rPr>
          <w:color w:val="000000"/>
          <w:sz w:val="28"/>
          <w:szCs w:val="28"/>
        </w:rPr>
        <w:t xml:space="preserve">кесте - </w:t>
      </w:r>
      <w:r w:rsidR="00B47A0B" w:rsidRPr="008B2CE0">
        <w:rPr>
          <w:color w:val="000000"/>
          <w:sz w:val="28"/>
          <w:szCs w:val="28"/>
        </w:rPr>
        <w:t>Экспериментің нәтижелері мен жоспары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1984"/>
        <w:gridCol w:w="1843"/>
        <w:gridCol w:w="1843"/>
        <w:gridCol w:w="1843"/>
      </w:tblGrid>
      <w:tr w:rsidR="00B47A0B" w:rsidRPr="008B2CE0" w14:paraId="5457F390" w14:textId="77777777" w:rsidTr="00616CF7">
        <w:trPr>
          <w:trHeight w:val="567"/>
        </w:trPr>
        <w:tc>
          <w:tcPr>
            <w:tcW w:w="1980" w:type="dxa"/>
          </w:tcPr>
          <w:p w14:paraId="58EE5E76" w14:textId="77777777" w:rsidR="00B47A0B" w:rsidRPr="008B2CE0" w:rsidRDefault="00B47A0B" w:rsidP="00122B37">
            <w:pPr>
              <w:widowControl w:val="0"/>
              <w:autoSpaceDE w:val="0"/>
              <w:autoSpaceDN w:val="0"/>
              <w:adjustRightInd w:val="0"/>
              <w:jc w:val="center"/>
              <w:rPr>
                <w:color w:val="000000"/>
                <w:sz w:val="28"/>
                <w:szCs w:val="28"/>
              </w:rPr>
            </w:pPr>
            <w:r w:rsidRPr="008B2CE0">
              <w:rPr>
                <w:color w:val="000000"/>
                <w:sz w:val="28"/>
                <w:szCs w:val="28"/>
              </w:rPr>
              <w:t>Ауысу</w:t>
            </w:r>
          </w:p>
          <w:p w14:paraId="4BAAAC75" w14:textId="77777777" w:rsidR="00B47A0B" w:rsidRPr="008B2CE0" w:rsidRDefault="00B47A0B" w:rsidP="00122B37">
            <w:pPr>
              <w:widowControl w:val="0"/>
              <w:autoSpaceDE w:val="0"/>
              <w:autoSpaceDN w:val="0"/>
              <w:adjustRightInd w:val="0"/>
              <w:jc w:val="center"/>
              <w:rPr>
                <w:color w:val="000000"/>
                <w:sz w:val="28"/>
                <w:szCs w:val="28"/>
              </w:rPr>
            </w:pPr>
            <w:r w:rsidRPr="008B2CE0">
              <w:rPr>
                <w:color w:val="000000"/>
                <w:sz w:val="28"/>
                <w:szCs w:val="28"/>
              </w:rPr>
              <w:t>деңгейлері</w:t>
            </w:r>
          </w:p>
          <w:p w14:paraId="6DA6EB4E" w14:textId="77777777" w:rsidR="00B47A0B" w:rsidRPr="008B2CE0" w:rsidRDefault="00B47A0B" w:rsidP="00122B37">
            <w:pPr>
              <w:widowControl w:val="0"/>
              <w:autoSpaceDE w:val="0"/>
              <w:autoSpaceDN w:val="0"/>
              <w:adjustRightInd w:val="0"/>
              <w:jc w:val="center"/>
              <w:rPr>
                <w:sz w:val="28"/>
                <w:szCs w:val="28"/>
              </w:rPr>
            </w:pPr>
          </w:p>
        </w:tc>
        <w:tc>
          <w:tcPr>
            <w:tcW w:w="1984" w:type="dxa"/>
          </w:tcPr>
          <w:p w14:paraId="379DF145" w14:textId="77777777" w:rsidR="00B47A0B" w:rsidRPr="008B2CE0" w:rsidRDefault="00B47A0B" w:rsidP="00122B37">
            <w:pPr>
              <w:jc w:val="center"/>
              <w:rPr>
                <w:sz w:val="28"/>
                <w:szCs w:val="28"/>
              </w:rPr>
            </w:pPr>
            <w:r w:rsidRPr="008B2CE0">
              <w:rPr>
                <w:sz w:val="28"/>
                <w:szCs w:val="28"/>
              </w:rPr>
              <w:t>Цемент, А</w:t>
            </w:r>
          </w:p>
        </w:tc>
        <w:tc>
          <w:tcPr>
            <w:tcW w:w="1843" w:type="dxa"/>
          </w:tcPr>
          <w:p w14:paraId="413DA721" w14:textId="206B8DAD" w:rsidR="00B47A0B" w:rsidRPr="008B2CE0" w:rsidRDefault="00616CF7" w:rsidP="00122B37">
            <w:pPr>
              <w:jc w:val="center"/>
              <w:rPr>
                <w:sz w:val="28"/>
                <w:szCs w:val="28"/>
              </w:rPr>
            </w:pPr>
            <w:r w:rsidRPr="008B2CE0">
              <w:rPr>
                <w:sz w:val="28"/>
                <w:szCs w:val="28"/>
              </w:rPr>
              <w:t>Ұшпа-күл</w:t>
            </w:r>
            <w:r w:rsidR="00B47A0B" w:rsidRPr="008B2CE0">
              <w:rPr>
                <w:sz w:val="28"/>
                <w:szCs w:val="28"/>
              </w:rPr>
              <w:t>, В</w:t>
            </w:r>
          </w:p>
        </w:tc>
        <w:tc>
          <w:tcPr>
            <w:tcW w:w="1843" w:type="dxa"/>
          </w:tcPr>
          <w:p w14:paraId="75416644" w14:textId="77777777" w:rsidR="00B47A0B" w:rsidRPr="008B2CE0" w:rsidRDefault="00B47A0B" w:rsidP="00122B37">
            <w:pPr>
              <w:jc w:val="center"/>
              <w:rPr>
                <w:sz w:val="28"/>
                <w:szCs w:val="28"/>
              </w:rPr>
            </w:pPr>
            <w:r w:rsidRPr="008B2CE0">
              <w:rPr>
                <w:sz w:val="28"/>
                <w:szCs w:val="28"/>
              </w:rPr>
              <w:t>Су, С</w:t>
            </w:r>
          </w:p>
        </w:tc>
        <w:tc>
          <w:tcPr>
            <w:tcW w:w="1843" w:type="dxa"/>
          </w:tcPr>
          <w:p w14:paraId="68FD3144" w14:textId="77777777" w:rsidR="00B47A0B" w:rsidRPr="008B2CE0" w:rsidRDefault="00B47A0B" w:rsidP="00122B37">
            <w:pPr>
              <w:jc w:val="center"/>
              <w:rPr>
                <w:sz w:val="28"/>
                <w:szCs w:val="28"/>
              </w:rPr>
            </w:pPr>
            <w:r w:rsidRPr="008B2CE0">
              <w:rPr>
                <w:sz w:val="28"/>
                <w:szCs w:val="28"/>
                <w:lang w:val="en-US"/>
              </w:rPr>
              <w:t>R</w:t>
            </w:r>
            <w:r w:rsidRPr="008B2CE0">
              <w:rPr>
                <w:sz w:val="28"/>
                <w:szCs w:val="28"/>
                <w:vertAlign w:val="subscript"/>
              </w:rPr>
              <w:t>сж</w:t>
            </w:r>
            <w:r w:rsidRPr="008B2CE0">
              <w:rPr>
                <w:sz w:val="28"/>
                <w:szCs w:val="28"/>
              </w:rPr>
              <w:t>, МПа</w:t>
            </w:r>
          </w:p>
        </w:tc>
      </w:tr>
      <w:tr w:rsidR="00B47A0B" w:rsidRPr="008B2CE0" w14:paraId="570FBE96" w14:textId="77777777" w:rsidTr="00616CF7">
        <w:tc>
          <w:tcPr>
            <w:tcW w:w="1980" w:type="dxa"/>
          </w:tcPr>
          <w:p w14:paraId="4D27D0CD" w14:textId="77777777" w:rsidR="00B47A0B" w:rsidRPr="008B2CE0" w:rsidRDefault="00B47A0B" w:rsidP="00122B37">
            <w:pPr>
              <w:ind w:firstLine="426"/>
              <w:jc w:val="both"/>
              <w:rPr>
                <w:sz w:val="28"/>
                <w:szCs w:val="28"/>
              </w:rPr>
            </w:pPr>
            <w:r w:rsidRPr="008B2CE0">
              <w:rPr>
                <w:sz w:val="28"/>
                <w:szCs w:val="28"/>
              </w:rPr>
              <w:t>1</w:t>
            </w:r>
          </w:p>
        </w:tc>
        <w:tc>
          <w:tcPr>
            <w:tcW w:w="1984" w:type="dxa"/>
            <w:vAlign w:val="center"/>
          </w:tcPr>
          <w:p w14:paraId="0B821B1F" w14:textId="77777777" w:rsidR="00B47A0B" w:rsidRPr="008B2CE0" w:rsidRDefault="00B47A0B" w:rsidP="00122B37">
            <w:pPr>
              <w:jc w:val="center"/>
              <w:rPr>
                <w:sz w:val="28"/>
                <w:szCs w:val="28"/>
              </w:rPr>
            </w:pPr>
            <w:r w:rsidRPr="008B2CE0">
              <w:rPr>
                <w:color w:val="000000"/>
                <w:sz w:val="28"/>
                <w:szCs w:val="28"/>
              </w:rPr>
              <w:t>300</w:t>
            </w:r>
          </w:p>
        </w:tc>
        <w:tc>
          <w:tcPr>
            <w:tcW w:w="1843" w:type="dxa"/>
            <w:vAlign w:val="center"/>
          </w:tcPr>
          <w:p w14:paraId="19573527" w14:textId="77777777" w:rsidR="00B47A0B" w:rsidRPr="008B2CE0" w:rsidRDefault="00B47A0B" w:rsidP="00122B37">
            <w:pPr>
              <w:jc w:val="center"/>
              <w:rPr>
                <w:sz w:val="28"/>
                <w:szCs w:val="28"/>
              </w:rPr>
            </w:pPr>
            <w:r w:rsidRPr="008B2CE0">
              <w:rPr>
                <w:color w:val="000000"/>
                <w:sz w:val="28"/>
                <w:szCs w:val="28"/>
              </w:rPr>
              <w:t>0</w:t>
            </w:r>
          </w:p>
        </w:tc>
        <w:tc>
          <w:tcPr>
            <w:tcW w:w="1843" w:type="dxa"/>
            <w:vAlign w:val="center"/>
          </w:tcPr>
          <w:p w14:paraId="419ED82F" w14:textId="77777777" w:rsidR="00B47A0B" w:rsidRPr="008B2CE0" w:rsidRDefault="00B47A0B" w:rsidP="00122B37">
            <w:pPr>
              <w:jc w:val="center"/>
              <w:rPr>
                <w:sz w:val="28"/>
                <w:szCs w:val="28"/>
              </w:rPr>
            </w:pPr>
            <w:r w:rsidRPr="008B2CE0">
              <w:rPr>
                <w:color w:val="000000"/>
                <w:sz w:val="28"/>
                <w:szCs w:val="28"/>
              </w:rPr>
              <w:t>185</w:t>
            </w:r>
          </w:p>
        </w:tc>
        <w:tc>
          <w:tcPr>
            <w:tcW w:w="1843" w:type="dxa"/>
            <w:vAlign w:val="center"/>
          </w:tcPr>
          <w:p w14:paraId="05D853B3" w14:textId="77777777" w:rsidR="00B47A0B" w:rsidRPr="008B2CE0" w:rsidRDefault="00B47A0B" w:rsidP="00122B37">
            <w:pPr>
              <w:jc w:val="center"/>
              <w:rPr>
                <w:sz w:val="28"/>
                <w:szCs w:val="28"/>
              </w:rPr>
            </w:pPr>
            <w:r w:rsidRPr="008B2CE0">
              <w:rPr>
                <w:color w:val="000000"/>
                <w:sz w:val="28"/>
                <w:szCs w:val="28"/>
              </w:rPr>
              <w:t>34,22</w:t>
            </w:r>
          </w:p>
        </w:tc>
      </w:tr>
      <w:tr w:rsidR="00B47A0B" w:rsidRPr="008B2CE0" w14:paraId="77D3ED35" w14:textId="77777777" w:rsidTr="00616CF7">
        <w:tc>
          <w:tcPr>
            <w:tcW w:w="1980" w:type="dxa"/>
          </w:tcPr>
          <w:p w14:paraId="120F620D" w14:textId="77777777" w:rsidR="00B47A0B" w:rsidRPr="008B2CE0" w:rsidRDefault="00B47A0B" w:rsidP="00122B37">
            <w:pPr>
              <w:ind w:firstLine="426"/>
              <w:jc w:val="both"/>
              <w:rPr>
                <w:sz w:val="28"/>
                <w:szCs w:val="28"/>
              </w:rPr>
            </w:pPr>
            <w:r w:rsidRPr="008B2CE0">
              <w:rPr>
                <w:sz w:val="28"/>
                <w:szCs w:val="28"/>
              </w:rPr>
              <w:t>2</w:t>
            </w:r>
          </w:p>
        </w:tc>
        <w:tc>
          <w:tcPr>
            <w:tcW w:w="1984" w:type="dxa"/>
            <w:vAlign w:val="center"/>
          </w:tcPr>
          <w:p w14:paraId="7331533A" w14:textId="77777777" w:rsidR="00B47A0B" w:rsidRPr="008B2CE0" w:rsidRDefault="00B47A0B" w:rsidP="00122B37">
            <w:pPr>
              <w:jc w:val="center"/>
              <w:rPr>
                <w:sz w:val="28"/>
                <w:szCs w:val="28"/>
              </w:rPr>
            </w:pPr>
            <w:r w:rsidRPr="008B2CE0">
              <w:rPr>
                <w:color w:val="000000"/>
                <w:sz w:val="28"/>
                <w:szCs w:val="28"/>
              </w:rPr>
              <w:t>244</w:t>
            </w:r>
          </w:p>
        </w:tc>
        <w:tc>
          <w:tcPr>
            <w:tcW w:w="1843" w:type="dxa"/>
            <w:vAlign w:val="center"/>
          </w:tcPr>
          <w:p w14:paraId="4652D55A" w14:textId="77777777" w:rsidR="00B47A0B" w:rsidRPr="008B2CE0" w:rsidRDefault="00B47A0B" w:rsidP="00122B37">
            <w:pPr>
              <w:jc w:val="center"/>
              <w:rPr>
                <w:sz w:val="28"/>
                <w:szCs w:val="28"/>
              </w:rPr>
            </w:pPr>
            <w:r w:rsidRPr="008B2CE0">
              <w:rPr>
                <w:color w:val="000000"/>
                <w:sz w:val="28"/>
                <w:szCs w:val="28"/>
              </w:rPr>
              <w:t>56</w:t>
            </w:r>
          </w:p>
        </w:tc>
        <w:tc>
          <w:tcPr>
            <w:tcW w:w="1843" w:type="dxa"/>
            <w:vAlign w:val="center"/>
          </w:tcPr>
          <w:p w14:paraId="72CFAC24" w14:textId="77777777" w:rsidR="00B47A0B" w:rsidRPr="008B2CE0" w:rsidRDefault="00B47A0B" w:rsidP="00122B37">
            <w:pPr>
              <w:jc w:val="center"/>
              <w:rPr>
                <w:sz w:val="28"/>
                <w:szCs w:val="28"/>
              </w:rPr>
            </w:pPr>
            <w:r w:rsidRPr="008B2CE0">
              <w:rPr>
                <w:color w:val="000000"/>
                <w:sz w:val="28"/>
                <w:szCs w:val="28"/>
              </w:rPr>
              <w:t>185</w:t>
            </w:r>
          </w:p>
        </w:tc>
        <w:tc>
          <w:tcPr>
            <w:tcW w:w="1843" w:type="dxa"/>
            <w:vAlign w:val="center"/>
          </w:tcPr>
          <w:p w14:paraId="240BE81A" w14:textId="77777777" w:rsidR="00B47A0B" w:rsidRPr="008B2CE0" w:rsidRDefault="00B47A0B" w:rsidP="00122B37">
            <w:pPr>
              <w:jc w:val="center"/>
              <w:rPr>
                <w:sz w:val="28"/>
                <w:szCs w:val="28"/>
              </w:rPr>
            </w:pPr>
            <w:r w:rsidRPr="008B2CE0">
              <w:rPr>
                <w:color w:val="000000"/>
                <w:sz w:val="28"/>
                <w:szCs w:val="28"/>
              </w:rPr>
              <w:t>28,42</w:t>
            </w:r>
          </w:p>
        </w:tc>
      </w:tr>
      <w:tr w:rsidR="00B47A0B" w:rsidRPr="008B2CE0" w14:paraId="576C875D" w14:textId="77777777" w:rsidTr="00616CF7">
        <w:tc>
          <w:tcPr>
            <w:tcW w:w="1980" w:type="dxa"/>
          </w:tcPr>
          <w:p w14:paraId="183FFA33" w14:textId="77777777" w:rsidR="00B47A0B" w:rsidRPr="008B2CE0" w:rsidRDefault="00B47A0B" w:rsidP="00122B37">
            <w:pPr>
              <w:ind w:firstLine="426"/>
              <w:jc w:val="both"/>
              <w:rPr>
                <w:sz w:val="28"/>
                <w:szCs w:val="28"/>
              </w:rPr>
            </w:pPr>
            <w:r w:rsidRPr="008B2CE0">
              <w:rPr>
                <w:sz w:val="28"/>
                <w:szCs w:val="28"/>
              </w:rPr>
              <w:t>3</w:t>
            </w:r>
          </w:p>
        </w:tc>
        <w:tc>
          <w:tcPr>
            <w:tcW w:w="1984" w:type="dxa"/>
            <w:vAlign w:val="center"/>
          </w:tcPr>
          <w:p w14:paraId="696E3863" w14:textId="77777777" w:rsidR="00B47A0B" w:rsidRPr="008B2CE0" w:rsidRDefault="00B47A0B" w:rsidP="00122B37">
            <w:pPr>
              <w:jc w:val="center"/>
              <w:rPr>
                <w:sz w:val="28"/>
                <w:szCs w:val="28"/>
              </w:rPr>
            </w:pPr>
            <w:r w:rsidRPr="008B2CE0">
              <w:rPr>
                <w:color w:val="000000"/>
                <w:sz w:val="28"/>
                <w:szCs w:val="28"/>
              </w:rPr>
              <w:t>300</w:t>
            </w:r>
          </w:p>
        </w:tc>
        <w:tc>
          <w:tcPr>
            <w:tcW w:w="1843" w:type="dxa"/>
            <w:vAlign w:val="center"/>
          </w:tcPr>
          <w:p w14:paraId="44762134" w14:textId="77777777" w:rsidR="00B47A0B" w:rsidRPr="008B2CE0" w:rsidRDefault="00B47A0B" w:rsidP="00122B37">
            <w:pPr>
              <w:jc w:val="center"/>
              <w:rPr>
                <w:sz w:val="28"/>
                <w:szCs w:val="28"/>
              </w:rPr>
            </w:pPr>
            <w:r w:rsidRPr="008B2CE0">
              <w:rPr>
                <w:color w:val="000000"/>
                <w:sz w:val="28"/>
                <w:szCs w:val="28"/>
              </w:rPr>
              <w:t>9</w:t>
            </w:r>
          </w:p>
        </w:tc>
        <w:tc>
          <w:tcPr>
            <w:tcW w:w="1843" w:type="dxa"/>
            <w:vAlign w:val="center"/>
          </w:tcPr>
          <w:p w14:paraId="02E4AFAC" w14:textId="77777777" w:rsidR="00B47A0B" w:rsidRPr="008B2CE0" w:rsidRDefault="00B47A0B" w:rsidP="00122B37">
            <w:pPr>
              <w:jc w:val="center"/>
              <w:rPr>
                <w:sz w:val="28"/>
                <w:szCs w:val="28"/>
              </w:rPr>
            </w:pPr>
            <w:r w:rsidRPr="008B2CE0">
              <w:rPr>
                <w:color w:val="000000"/>
                <w:sz w:val="28"/>
                <w:szCs w:val="28"/>
              </w:rPr>
              <w:t>176</w:t>
            </w:r>
          </w:p>
        </w:tc>
        <w:tc>
          <w:tcPr>
            <w:tcW w:w="1843" w:type="dxa"/>
            <w:vAlign w:val="center"/>
          </w:tcPr>
          <w:p w14:paraId="1A33FC8E" w14:textId="77777777" w:rsidR="00B47A0B" w:rsidRPr="008B2CE0" w:rsidRDefault="00B47A0B" w:rsidP="00122B37">
            <w:pPr>
              <w:jc w:val="center"/>
              <w:rPr>
                <w:sz w:val="28"/>
                <w:szCs w:val="28"/>
              </w:rPr>
            </w:pPr>
            <w:r w:rsidRPr="008B2CE0">
              <w:rPr>
                <w:color w:val="000000"/>
                <w:sz w:val="28"/>
                <w:szCs w:val="28"/>
              </w:rPr>
              <w:t>36,36</w:t>
            </w:r>
          </w:p>
        </w:tc>
      </w:tr>
      <w:tr w:rsidR="00B47A0B" w:rsidRPr="008B2CE0" w14:paraId="7BB4DF97" w14:textId="77777777" w:rsidTr="00616CF7">
        <w:tc>
          <w:tcPr>
            <w:tcW w:w="1980" w:type="dxa"/>
          </w:tcPr>
          <w:p w14:paraId="7991D8F8" w14:textId="77777777" w:rsidR="00B47A0B" w:rsidRPr="008B2CE0" w:rsidRDefault="00B47A0B" w:rsidP="00122B37">
            <w:pPr>
              <w:ind w:firstLine="426"/>
              <w:jc w:val="both"/>
              <w:rPr>
                <w:sz w:val="28"/>
                <w:szCs w:val="28"/>
              </w:rPr>
            </w:pPr>
            <w:r w:rsidRPr="008B2CE0">
              <w:rPr>
                <w:sz w:val="28"/>
                <w:szCs w:val="28"/>
              </w:rPr>
              <w:t>4</w:t>
            </w:r>
          </w:p>
        </w:tc>
        <w:tc>
          <w:tcPr>
            <w:tcW w:w="1984" w:type="dxa"/>
            <w:vAlign w:val="center"/>
          </w:tcPr>
          <w:p w14:paraId="6B3D884B" w14:textId="77777777" w:rsidR="00B47A0B" w:rsidRPr="008B2CE0" w:rsidRDefault="00B47A0B" w:rsidP="00122B37">
            <w:pPr>
              <w:jc w:val="center"/>
              <w:rPr>
                <w:sz w:val="28"/>
                <w:szCs w:val="28"/>
              </w:rPr>
            </w:pPr>
            <w:r w:rsidRPr="008B2CE0">
              <w:rPr>
                <w:color w:val="000000"/>
                <w:sz w:val="28"/>
                <w:szCs w:val="28"/>
              </w:rPr>
              <w:t>260</w:t>
            </w:r>
          </w:p>
        </w:tc>
        <w:tc>
          <w:tcPr>
            <w:tcW w:w="1843" w:type="dxa"/>
            <w:vAlign w:val="center"/>
          </w:tcPr>
          <w:p w14:paraId="32A29C29" w14:textId="77777777" w:rsidR="00B47A0B" w:rsidRPr="008B2CE0" w:rsidRDefault="00B47A0B" w:rsidP="00122B37">
            <w:pPr>
              <w:jc w:val="center"/>
              <w:rPr>
                <w:sz w:val="28"/>
                <w:szCs w:val="28"/>
              </w:rPr>
            </w:pPr>
            <w:r w:rsidRPr="008B2CE0">
              <w:rPr>
                <w:color w:val="000000"/>
                <w:sz w:val="28"/>
                <w:szCs w:val="28"/>
              </w:rPr>
              <w:t>42</w:t>
            </w:r>
          </w:p>
        </w:tc>
        <w:tc>
          <w:tcPr>
            <w:tcW w:w="1843" w:type="dxa"/>
            <w:vAlign w:val="center"/>
          </w:tcPr>
          <w:p w14:paraId="234D8E90" w14:textId="77777777" w:rsidR="00B47A0B" w:rsidRPr="008B2CE0" w:rsidRDefault="00B47A0B" w:rsidP="00122B37">
            <w:pPr>
              <w:jc w:val="center"/>
              <w:rPr>
                <w:sz w:val="28"/>
                <w:szCs w:val="28"/>
              </w:rPr>
            </w:pPr>
            <w:r w:rsidRPr="008B2CE0">
              <w:rPr>
                <w:color w:val="000000"/>
                <w:sz w:val="28"/>
                <w:szCs w:val="28"/>
              </w:rPr>
              <w:t>183</w:t>
            </w:r>
          </w:p>
        </w:tc>
        <w:tc>
          <w:tcPr>
            <w:tcW w:w="1843" w:type="dxa"/>
            <w:vAlign w:val="center"/>
          </w:tcPr>
          <w:p w14:paraId="7162F098" w14:textId="77777777" w:rsidR="00B47A0B" w:rsidRPr="008B2CE0" w:rsidRDefault="00B47A0B" w:rsidP="00122B37">
            <w:pPr>
              <w:jc w:val="center"/>
              <w:rPr>
                <w:sz w:val="28"/>
                <w:szCs w:val="28"/>
              </w:rPr>
            </w:pPr>
            <w:r w:rsidRPr="008B2CE0">
              <w:rPr>
                <w:color w:val="000000"/>
                <w:sz w:val="28"/>
                <w:szCs w:val="28"/>
              </w:rPr>
              <w:t>30,68</w:t>
            </w:r>
          </w:p>
        </w:tc>
      </w:tr>
      <w:tr w:rsidR="00B47A0B" w:rsidRPr="008B2CE0" w14:paraId="4FE63AD2" w14:textId="77777777" w:rsidTr="00616CF7">
        <w:tc>
          <w:tcPr>
            <w:tcW w:w="1980" w:type="dxa"/>
          </w:tcPr>
          <w:p w14:paraId="64F2A51B" w14:textId="77777777" w:rsidR="00B47A0B" w:rsidRPr="008B2CE0" w:rsidRDefault="00B47A0B" w:rsidP="00122B37">
            <w:pPr>
              <w:ind w:firstLine="426"/>
              <w:jc w:val="both"/>
              <w:rPr>
                <w:sz w:val="28"/>
                <w:szCs w:val="28"/>
              </w:rPr>
            </w:pPr>
            <w:r w:rsidRPr="008B2CE0">
              <w:rPr>
                <w:sz w:val="28"/>
                <w:szCs w:val="28"/>
              </w:rPr>
              <w:t>5</w:t>
            </w:r>
          </w:p>
        </w:tc>
        <w:tc>
          <w:tcPr>
            <w:tcW w:w="1984" w:type="dxa"/>
            <w:vAlign w:val="center"/>
          </w:tcPr>
          <w:p w14:paraId="4BB4E363" w14:textId="77777777" w:rsidR="00B47A0B" w:rsidRPr="008B2CE0" w:rsidRDefault="00B47A0B" w:rsidP="00122B37">
            <w:pPr>
              <w:jc w:val="center"/>
              <w:rPr>
                <w:sz w:val="28"/>
                <w:szCs w:val="28"/>
              </w:rPr>
            </w:pPr>
            <w:r w:rsidRPr="008B2CE0">
              <w:rPr>
                <w:color w:val="000000"/>
                <w:sz w:val="28"/>
                <w:szCs w:val="28"/>
              </w:rPr>
              <w:t>298</w:t>
            </w:r>
          </w:p>
        </w:tc>
        <w:tc>
          <w:tcPr>
            <w:tcW w:w="1843" w:type="dxa"/>
            <w:vAlign w:val="center"/>
          </w:tcPr>
          <w:p w14:paraId="758419FD" w14:textId="77777777" w:rsidR="00B47A0B" w:rsidRPr="008B2CE0" w:rsidRDefault="00B47A0B" w:rsidP="00122B37">
            <w:pPr>
              <w:jc w:val="center"/>
              <w:rPr>
                <w:sz w:val="28"/>
                <w:szCs w:val="28"/>
              </w:rPr>
            </w:pPr>
            <w:r w:rsidRPr="008B2CE0">
              <w:rPr>
                <w:color w:val="000000"/>
                <w:sz w:val="28"/>
                <w:szCs w:val="28"/>
              </w:rPr>
              <w:t>0</w:t>
            </w:r>
          </w:p>
        </w:tc>
        <w:tc>
          <w:tcPr>
            <w:tcW w:w="1843" w:type="dxa"/>
            <w:vAlign w:val="center"/>
          </w:tcPr>
          <w:p w14:paraId="67E5F49F" w14:textId="77777777" w:rsidR="00B47A0B" w:rsidRPr="008B2CE0" w:rsidRDefault="00B47A0B" w:rsidP="00122B37">
            <w:pPr>
              <w:jc w:val="center"/>
              <w:rPr>
                <w:sz w:val="28"/>
                <w:szCs w:val="28"/>
              </w:rPr>
            </w:pPr>
            <w:r w:rsidRPr="008B2CE0">
              <w:rPr>
                <w:color w:val="000000"/>
                <w:sz w:val="28"/>
                <w:szCs w:val="28"/>
              </w:rPr>
              <w:t>187</w:t>
            </w:r>
          </w:p>
        </w:tc>
        <w:tc>
          <w:tcPr>
            <w:tcW w:w="1843" w:type="dxa"/>
            <w:vAlign w:val="center"/>
          </w:tcPr>
          <w:p w14:paraId="7BE65F62" w14:textId="77777777" w:rsidR="00B47A0B" w:rsidRPr="008B2CE0" w:rsidRDefault="00B47A0B" w:rsidP="00122B37">
            <w:pPr>
              <w:jc w:val="center"/>
              <w:rPr>
                <w:sz w:val="28"/>
                <w:szCs w:val="28"/>
              </w:rPr>
            </w:pPr>
            <w:r w:rsidRPr="008B2CE0">
              <w:rPr>
                <w:color w:val="000000"/>
                <w:sz w:val="28"/>
                <w:szCs w:val="28"/>
              </w:rPr>
              <w:t>33,17</w:t>
            </w:r>
          </w:p>
        </w:tc>
      </w:tr>
      <w:tr w:rsidR="00B47A0B" w:rsidRPr="008B2CE0" w14:paraId="12144BB5" w14:textId="77777777" w:rsidTr="00616CF7">
        <w:tc>
          <w:tcPr>
            <w:tcW w:w="1980" w:type="dxa"/>
          </w:tcPr>
          <w:p w14:paraId="4E6B6CD2" w14:textId="77777777" w:rsidR="00B47A0B" w:rsidRPr="008B2CE0" w:rsidRDefault="00B47A0B" w:rsidP="00122B37">
            <w:pPr>
              <w:ind w:firstLine="426"/>
              <w:jc w:val="both"/>
              <w:rPr>
                <w:sz w:val="28"/>
                <w:szCs w:val="28"/>
              </w:rPr>
            </w:pPr>
            <w:r w:rsidRPr="008B2CE0">
              <w:rPr>
                <w:sz w:val="28"/>
                <w:szCs w:val="28"/>
              </w:rPr>
              <w:t>6</w:t>
            </w:r>
          </w:p>
        </w:tc>
        <w:tc>
          <w:tcPr>
            <w:tcW w:w="1984" w:type="dxa"/>
            <w:vAlign w:val="center"/>
          </w:tcPr>
          <w:p w14:paraId="0A3A88A9" w14:textId="77777777" w:rsidR="00B47A0B" w:rsidRPr="008B2CE0" w:rsidRDefault="00B47A0B" w:rsidP="00122B37">
            <w:pPr>
              <w:jc w:val="center"/>
              <w:rPr>
                <w:sz w:val="28"/>
                <w:szCs w:val="28"/>
              </w:rPr>
            </w:pPr>
            <w:r w:rsidRPr="008B2CE0">
              <w:rPr>
                <w:color w:val="000000"/>
                <w:sz w:val="28"/>
                <w:szCs w:val="28"/>
              </w:rPr>
              <w:t>244</w:t>
            </w:r>
          </w:p>
        </w:tc>
        <w:tc>
          <w:tcPr>
            <w:tcW w:w="1843" w:type="dxa"/>
            <w:vAlign w:val="center"/>
          </w:tcPr>
          <w:p w14:paraId="0299831B" w14:textId="77777777" w:rsidR="00B47A0B" w:rsidRPr="008B2CE0" w:rsidRDefault="00B47A0B" w:rsidP="00122B37">
            <w:pPr>
              <w:jc w:val="center"/>
              <w:rPr>
                <w:sz w:val="28"/>
                <w:szCs w:val="28"/>
              </w:rPr>
            </w:pPr>
            <w:r w:rsidRPr="008B2CE0">
              <w:rPr>
                <w:color w:val="000000"/>
                <w:sz w:val="28"/>
                <w:szCs w:val="28"/>
              </w:rPr>
              <w:t>54</w:t>
            </w:r>
          </w:p>
        </w:tc>
        <w:tc>
          <w:tcPr>
            <w:tcW w:w="1843" w:type="dxa"/>
            <w:vAlign w:val="center"/>
          </w:tcPr>
          <w:p w14:paraId="56474FC4" w14:textId="77777777" w:rsidR="00B47A0B" w:rsidRPr="008B2CE0" w:rsidRDefault="00B47A0B" w:rsidP="00122B37">
            <w:pPr>
              <w:jc w:val="center"/>
              <w:rPr>
                <w:sz w:val="28"/>
                <w:szCs w:val="28"/>
              </w:rPr>
            </w:pPr>
            <w:r w:rsidRPr="008B2CE0">
              <w:rPr>
                <w:color w:val="000000"/>
                <w:sz w:val="28"/>
                <w:szCs w:val="28"/>
              </w:rPr>
              <w:t>187</w:t>
            </w:r>
          </w:p>
        </w:tc>
        <w:tc>
          <w:tcPr>
            <w:tcW w:w="1843" w:type="dxa"/>
            <w:vAlign w:val="center"/>
          </w:tcPr>
          <w:p w14:paraId="08CBEB73" w14:textId="77777777" w:rsidR="00B47A0B" w:rsidRPr="008B2CE0" w:rsidRDefault="00B47A0B" w:rsidP="00122B37">
            <w:pPr>
              <w:jc w:val="center"/>
              <w:rPr>
                <w:sz w:val="28"/>
                <w:szCs w:val="28"/>
              </w:rPr>
            </w:pPr>
            <w:r w:rsidRPr="008B2CE0">
              <w:rPr>
                <w:color w:val="000000"/>
                <w:sz w:val="28"/>
                <w:szCs w:val="28"/>
              </w:rPr>
              <w:t>28,53</w:t>
            </w:r>
          </w:p>
        </w:tc>
      </w:tr>
      <w:tr w:rsidR="00B47A0B" w:rsidRPr="008B2CE0" w14:paraId="0A66F758" w14:textId="77777777" w:rsidTr="00616CF7">
        <w:tc>
          <w:tcPr>
            <w:tcW w:w="1980" w:type="dxa"/>
          </w:tcPr>
          <w:p w14:paraId="2FA929AF" w14:textId="77777777" w:rsidR="00B47A0B" w:rsidRPr="008B2CE0" w:rsidRDefault="00B47A0B" w:rsidP="00122B37">
            <w:pPr>
              <w:ind w:firstLine="426"/>
              <w:jc w:val="both"/>
              <w:rPr>
                <w:sz w:val="28"/>
                <w:szCs w:val="28"/>
              </w:rPr>
            </w:pPr>
            <w:r w:rsidRPr="008B2CE0">
              <w:rPr>
                <w:sz w:val="28"/>
                <w:szCs w:val="28"/>
              </w:rPr>
              <w:t>7</w:t>
            </w:r>
          </w:p>
        </w:tc>
        <w:tc>
          <w:tcPr>
            <w:tcW w:w="1984" w:type="dxa"/>
            <w:vAlign w:val="center"/>
          </w:tcPr>
          <w:p w14:paraId="07B0EAA1" w14:textId="77777777" w:rsidR="00B47A0B" w:rsidRPr="008B2CE0" w:rsidRDefault="00B47A0B" w:rsidP="00122B37">
            <w:pPr>
              <w:jc w:val="center"/>
              <w:rPr>
                <w:sz w:val="28"/>
                <w:szCs w:val="28"/>
              </w:rPr>
            </w:pPr>
            <w:r w:rsidRPr="008B2CE0">
              <w:rPr>
                <w:color w:val="000000"/>
                <w:sz w:val="28"/>
                <w:szCs w:val="28"/>
              </w:rPr>
              <w:t>299</w:t>
            </w:r>
          </w:p>
        </w:tc>
        <w:tc>
          <w:tcPr>
            <w:tcW w:w="1843" w:type="dxa"/>
            <w:vAlign w:val="center"/>
          </w:tcPr>
          <w:p w14:paraId="2925E3FA" w14:textId="77777777" w:rsidR="00B47A0B" w:rsidRPr="008B2CE0" w:rsidRDefault="00B47A0B" w:rsidP="00122B37">
            <w:pPr>
              <w:jc w:val="center"/>
              <w:rPr>
                <w:sz w:val="28"/>
                <w:szCs w:val="28"/>
              </w:rPr>
            </w:pPr>
            <w:r w:rsidRPr="008B2CE0">
              <w:rPr>
                <w:color w:val="000000"/>
                <w:sz w:val="28"/>
                <w:szCs w:val="28"/>
              </w:rPr>
              <w:t>0</w:t>
            </w:r>
          </w:p>
        </w:tc>
        <w:tc>
          <w:tcPr>
            <w:tcW w:w="1843" w:type="dxa"/>
            <w:vAlign w:val="center"/>
          </w:tcPr>
          <w:p w14:paraId="2DA7BE38" w14:textId="77777777" w:rsidR="00B47A0B" w:rsidRPr="008B2CE0" w:rsidRDefault="00B47A0B" w:rsidP="00122B37">
            <w:pPr>
              <w:jc w:val="center"/>
              <w:rPr>
                <w:sz w:val="28"/>
                <w:szCs w:val="28"/>
              </w:rPr>
            </w:pPr>
            <w:r w:rsidRPr="008B2CE0">
              <w:rPr>
                <w:color w:val="000000"/>
                <w:sz w:val="28"/>
                <w:szCs w:val="28"/>
              </w:rPr>
              <w:t>186</w:t>
            </w:r>
          </w:p>
        </w:tc>
        <w:tc>
          <w:tcPr>
            <w:tcW w:w="1843" w:type="dxa"/>
            <w:vAlign w:val="center"/>
          </w:tcPr>
          <w:p w14:paraId="1739405D" w14:textId="77777777" w:rsidR="00B47A0B" w:rsidRPr="008B2CE0" w:rsidRDefault="00B47A0B" w:rsidP="00122B37">
            <w:pPr>
              <w:jc w:val="center"/>
              <w:rPr>
                <w:sz w:val="28"/>
                <w:szCs w:val="28"/>
              </w:rPr>
            </w:pPr>
            <w:r w:rsidRPr="008B2CE0">
              <w:rPr>
                <w:color w:val="000000"/>
                <w:sz w:val="28"/>
                <w:szCs w:val="28"/>
              </w:rPr>
              <w:t>33,37</w:t>
            </w:r>
          </w:p>
        </w:tc>
      </w:tr>
      <w:tr w:rsidR="00B47A0B" w:rsidRPr="008B2CE0" w14:paraId="180DD330" w14:textId="77777777" w:rsidTr="00616CF7">
        <w:tc>
          <w:tcPr>
            <w:tcW w:w="1980" w:type="dxa"/>
          </w:tcPr>
          <w:p w14:paraId="2B2BB05B" w14:textId="77777777" w:rsidR="00B47A0B" w:rsidRPr="008B2CE0" w:rsidRDefault="00B47A0B" w:rsidP="00122B37">
            <w:pPr>
              <w:ind w:firstLine="426"/>
              <w:jc w:val="both"/>
              <w:rPr>
                <w:sz w:val="28"/>
                <w:szCs w:val="28"/>
              </w:rPr>
            </w:pPr>
            <w:r w:rsidRPr="008B2CE0">
              <w:rPr>
                <w:sz w:val="28"/>
                <w:szCs w:val="28"/>
              </w:rPr>
              <w:t>8</w:t>
            </w:r>
          </w:p>
        </w:tc>
        <w:tc>
          <w:tcPr>
            <w:tcW w:w="1984" w:type="dxa"/>
            <w:vAlign w:val="center"/>
          </w:tcPr>
          <w:p w14:paraId="46194E2D" w14:textId="77777777" w:rsidR="00B47A0B" w:rsidRPr="008B2CE0" w:rsidRDefault="00B47A0B" w:rsidP="00122B37">
            <w:pPr>
              <w:jc w:val="center"/>
              <w:rPr>
                <w:sz w:val="28"/>
                <w:szCs w:val="28"/>
              </w:rPr>
            </w:pPr>
            <w:r w:rsidRPr="008B2CE0">
              <w:rPr>
                <w:color w:val="000000"/>
                <w:sz w:val="28"/>
                <w:szCs w:val="28"/>
              </w:rPr>
              <w:t>244</w:t>
            </w:r>
          </w:p>
        </w:tc>
        <w:tc>
          <w:tcPr>
            <w:tcW w:w="1843" w:type="dxa"/>
            <w:vAlign w:val="center"/>
          </w:tcPr>
          <w:p w14:paraId="53D8FA40" w14:textId="77777777" w:rsidR="00B47A0B" w:rsidRPr="008B2CE0" w:rsidRDefault="00B47A0B" w:rsidP="00122B37">
            <w:pPr>
              <w:jc w:val="center"/>
              <w:rPr>
                <w:sz w:val="28"/>
                <w:szCs w:val="28"/>
              </w:rPr>
            </w:pPr>
            <w:r w:rsidRPr="008B2CE0">
              <w:rPr>
                <w:color w:val="000000"/>
                <w:sz w:val="28"/>
                <w:szCs w:val="28"/>
              </w:rPr>
              <w:t>55</w:t>
            </w:r>
          </w:p>
        </w:tc>
        <w:tc>
          <w:tcPr>
            <w:tcW w:w="1843" w:type="dxa"/>
            <w:vAlign w:val="center"/>
          </w:tcPr>
          <w:p w14:paraId="4605444A" w14:textId="77777777" w:rsidR="00B47A0B" w:rsidRPr="008B2CE0" w:rsidRDefault="00B47A0B" w:rsidP="00122B37">
            <w:pPr>
              <w:jc w:val="center"/>
              <w:rPr>
                <w:sz w:val="28"/>
                <w:szCs w:val="28"/>
              </w:rPr>
            </w:pPr>
            <w:r w:rsidRPr="008B2CE0">
              <w:rPr>
                <w:color w:val="000000"/>
                <w:sz w:val="28"/>
                <w:szCs w:val="28"/>
              </w:rPr>
              <w:t>186</w:t>
            </w:r>
          </w:p>
        </w:tc>
        <w:tc>
          <w:tcPr>
            <w:tcW w:w="1843" w:type="dxa"/>
            <w:vAlign w:val="center"/>
          </w:tcPr>
          <w:p w14:paraId="531998F5" w14:textId="77777777" w:rsidR="00B47A0B" w:rsidRPr="008B2CE0" w:rsidRDefault="00B47A0B" w:rsidP="00122B37">
            <w:pPr>
              <w:jc w:val="center"/>
              <w:rPr>
                <w:sz w:val="28"/>
                <w:szCs w:val="28"/>
              </w:rPr>
            </w:pPr>
            <w:r w:rsidRPr="008B2CE0">
              <w:rPr>
                <w:color w:val="000000"/>
                <w:sz w:val="28"/>
                <w:szCs w:val="28"/>
              </w:rPr>
              <w:t>28,21</w:t>
            </w:r>
          </w:p>
        </w:tc>
      </w:tr>
      <w:tr w:rsidR="00B47A0B" w:rsidRPr="008B2CE0" w14:paraId="09C2BAA8" w14:textId="77777777" w:rsidTr="00616CF7">
        <w:tc>
          <w:tcPr>
            <w:tcW w:w="1980" w:type="dxa"/>
          </w:tcPr>
          <w:p w14:paraId="656B864B" w14:textId="77777777" w:rsidR="00B47A0B" w:rsidRPr="008B2CE0" w:rsidRDefault="00B47A0B" w:rsidP="00122B37">
            <w:pPr>
              <w:ind w:firstLine="426"/>
              <w:jc w:val="both"/>
              <w:rPr>
                <w:sz w:val="28"/>
                <w:szCs w:val="28"/>
              </w:rPr>
            </w:pPr>
            <w:r w:rsidRPr="008B2CE0">
              <w:rPr>
                <w:sz w:val="28"/>
                <w:szCs w:val="28"/>
              </w:rPr>
              <w:t>9</w:t>
            </w:r>
          </w:p>
        </w:tc>
        <w:tc>
          <w:tcPr>
            <w:tcW w:w="1984" w:type="dxa"/>
            <w:vAlign w:val="center"/>
          </w:tcPr>
          <w:p w14:paraId="690BCB60" w14:textId="77777777" w:rsidR="00B47A0B" w:rsidRPr="008B2CE0" w:rsidRDefault="00B47A0B" w:rsidP="00122B37">
            <w:pPr>
              <w:jc w:val="center"/>
              <w:rPr>
                <w:sz w:val="28"/>
                <w:szCs w:val="28"/>
              </w:rPr>
            </w:pPr>
            <w:r w:rsidRPr="008B2CE0">
              <w:rPr>
                <w:color w:val="000000"/>
                <w:sz w:val="28"/>
                <w:szCs w:val="28"/>
              </w:rPr>
              <w:t>300</w:t>
            </w:r>
          </w:p>
        </w:tc>
        <w:tc>
          <w:tcPr>
            <w:tcW w:w="1843" w:type="dxa"/>
            <w:vAlign w:val="center"/>
          </w:tcPr>
          <w:p w14:paraId="048623CE" w14:textId="77777777" w:rsidR="00B47A0B" w:rsidRPr="008B2CE0" w:rsidRDefault="00B47A0B" w:rsidP="00122B37">
            <w:pPr>
              <w:jc w:val="center"/>
              <w:rPr>
                <w:sz w:val="28"/>
                <w:szCs w:val="28"/>
              </w:rPr>
            </w:pPr>
            <w:r w:rsidRPr="008B2CE0">
              <w:rPr>
                <w:color w:val="000000"/>
                <w:sz w:val="28"/>
                <w:szCs w:val="28"/>
              </w:rPr>
              <w:t>4,5</w:t>
            </w:r>
          </w:p>
        </w:tc>
        <w:tc>
          <w:tcPr>
            <w:tcW w:w="1843" w:type="dxa"/>
            <w:vAlign w:val="center"/>
          </w:tcPr>
          <w:p w14:paraId="291847F7" w14:textId="77777777" w:rsidR="00B47A0B" w:rsidRPr="008B2CE0" w:rsidRDefault="00B47A0B" w:rsidP="00122B37">
            <w:pPr>
              <w:jc w:val="center"/>
              <w:rPr>
                <w:sz w:val="28"/>
                <w:szCs w:val="28"/>
              </w:rPr>
            </w:pPr>
            <w:r w:rsidRPr="008B2CE0">
              <w:rPr>
                <w:color w:val="000000"/>
                <w:sz w:val="28"/>
                <w:szCs w:val="28"/>
              </w:rPr>
              <w:t>180,5</w:t>
            </w:r>
          </w:p>
        </w:tc>
        <w:tc>
          <w:tcPr>
            <w:tcW w:w="1843" w:type="dxa"/>
            <w:vAlign w:val="center"/>
          </w:tcPr>
          <w:p w14:paraId="238D9610" w14:textId="77777777" w:rsidR="00B47A0B" w:rsidRPr="008B2CE0" w:rsidRDefault="00B47A0B" w:rsidP="00122B37">
            <w:pPr>
              <w:jc w:val="center"/>
              <w:rPr>
                <w:sz w:val="28"/>
                <w:szCs w:val="28"/>
              </w:rPr>
            </w:pPr>
            <w:r w:rsidRPr="008B2CE0">
              <w:rPr>
                <w:color w:val="000000"/>
                <w:sz w:val="28"/>
                <w:szCs w:val="28"/>
              </w:rPr>
              <w:t>35,62</w:t>
            </w:r>
          </w:p>
        </w:tc>
      </w:tr>
      <w:tr w:rsidR="00B47A0B" w:rsidRPr="008B2CE0" w14:paraId="3A743760" w14:textId="77777777" w:rsidTr="00616CF7">
        <w:tc>
          <w:tcPr>
            <w:tcW w:w="1980" w:type="dxa"/>
          </w:tcPr>
          <w:p w14:paraId="0E7F8684" w14:textId="77777777" w:rsidR="00B47A0B" w:rsidRPr="008B2CE0" w:rsidRDefault="00B47A0B" w:rsidP="00122B37">
            <w:pPr>
              <w:ind w:firstLine="426"/>
              <w:jc w:val="both"/>
              <w:rPr>
                <w:sz w:val="28"/>
                <w:szCs w:val="28"/>
              </w:rPr>
            </w:pPr>
            <w:r w:rsidRPr="008B2CE0">
              <w:rPr>
                <w:sz w:val="28"/>
                <w:szCs w:val="28"/>
              </w:rPr>
              <w:t>10</w:t>
            </w:r>
          </w:p>
        </w:tc>
        <w:tc>
          <w:tcPr>
            <w:tcW w:w="1984" w:type="dxa"/>
            <w:vAlign w:val="center"/>
          </w:tcPr>
          <w:p w14:paraId="4D58345E" w14:textId="77777777" w:rsidR="00B47A0B" w:rsidRPr="008B2CE0" w:rsidRDefault="00B47A0B" w:rsidP="00122B37">
            <w:pPr>
              <w:jc w:val="center"/>
              <w:rPr>
                <w:sz w:val="28"/>
                <w:szCs w:val="28"/>
              </w:rPr>
            </w:pPr>
            <w:r w:rsidRPr="008B2CE0">
              <w:rPr>
                <w:color w:val="000000"/>
                <w:sz w:val="28"/>
                <w:szCs w:val="28"/>
              </w:rPr>
              <w:t>248,5</w:t>
            </w:r>
          </w:p>
        </w:tc>
        <w:tc>
          <w:tcPr>
            <w:tcW w:w="1843" w:type="dxa"/>
            <w:vAlign w:val="center"/>
          </w:tcPr>
          <w:p w14:paraId="4BDDDFC0" w14:textId="77777777" w:rsidR="00B47A0B" w:rsidRPr="008B2CE0" w:rsidRDefault="00B47A0B" w:rsidP="00122B37">
            <w:pPr>
              <w:jc w:val="center"/>
              <w:rPr>
                <w:sz w:val="28"/>
                <w:szCs w:val="28"/>
              </w:rPr>
            </w:pPr>
            <w:r w:rsidRPr="008B2CE0">
              <w:rPr>
                <w:color w:val="000000"/>
                <w:sz w:val="28"/>
                <w:szCs w:val="28"/>
              </w:rPr>
              <w:t>56</w:t>
            </w:r>
          </w:p>
        </w:tc>
        <w:tc>
          <w:tcPr>
            <w:tcW w:w="1843" w:type="dxa"/>
            <w:vAlign w:val="center"/>
          </w:tcPr>
          <w:p w14:paraId="19DDAE48" w14:textId="77777777" w:rsidR="00B47A0B" w:rsidRPr="008B2CE0" w:rsidRDefault="00B47A0B" w:rsidP="00122B37">
            <w:pPr>
              <w:jc w:val="center"/>
              <w:rPr>
                <w:sz w:val="28"/>
                <w:szCs w:val="28"/>
              </w:rPr>
            </w:pPr>
            <w:r w:rsidRPr="008B2CE0">
              <w:rPr>
                <w:color w:val="000000"/>
                <w:sz w:val="28"/>
                <w:szCs w:val="28"/>
              </w:rPr>
              <w:t>180,5</w:t>
            </w:r>
          </w:p>
        </w:tc>
        <w:tc>
          <w:tcPr>
            <w:tcW w:w="1843" w:type="dxa"/>
            <w:vAlign w:val="center"/>
          </w:tcPr>
          <w:p w14:paraId="6873B85A" w14:textId="77777777" w:rsidR="00B47A0B" w:rsidRPr="008B2CE0" w:rsidRDefault="00B47A0B" w:rsidP="00122B37">
            <w:pPr>
              <w:jc w:val="center"/>
              <w:rPr>
                <w:sz w:val="28"/>
                <w:szCs w:val="28"/>
              </w:rPr>
            </w:pPr>
            <w:r w:rsidRPr="008B2CE0">
              <w:rPr>
                <w:color w:val="000000"/>
                <w:sz w:val="28"/>
                <w:szCs w:val="28"/>
              </w:rPr>
              <w:t>30,69</w:t>
            </w:r>
          </w:p>
        </w:tc>
      </w:tr>
      <w:tr w:rsidR="00B47A0B" w:rsidRPr="008B2CE0" w14:paraId="5BB875D9" w14:textId="77777777" w:rsidTr="00616CF7">
        <w:tc>
          <w:tcPr>
            <w:tcW w:w="1980" w:type="dxa"/>
          </w:tcPr>
          <w:p w14:paraId="177D402F" w14:textId="77777777" w:rsidR="00B47A0B" w:rsidRPr="008B2CE0" w:rsidRDefault="00B47A0B" w:rsidP="00122B37">
            <w:pPr>
              <w:ind w:firstLine="426"/>
              <w:jc w:val="both"/>
              <w:rPr>
                <w:sz w:val="28"/>
                <w:szCs w:val="28"/>
              </w:rPr>
            </w:pPr>
            <w:r w:rsidRPr="008B2CE0">
              <w:rPr>
                <w:sz w:val="28"/>
                <w:szCs w:val="28"/>
              </w:rPr>
              <w:t>11</w:t>
            </w:r>
          </w:p>
        </w:tc>
        <w:tc>
          <w:tcPr>
            <w:tcW w:w="1984" w:type="dxa"/>
            <w:vAlign w:val="center"/>
          </w:tcPr>
          <w:p w14:paraId="3B140A8A" w14:textId="77777777" w:rsidR="00B47A0B" w:rsidRPr="008B2CE0" w:rsidRDefault="00B47A0B" w:rsidP="00122B37">
            <w:pPr>
              <w:jc w:val="center"/>
              <w:rPr>
                <w:sz w:val="28"/>
                <w:szCs w:val="28"/>
              </w:rPr>
            </w:pPr>
            <w:r w:rsidRPr="008B2CE0">
              <w:rPr>
                <w:color w:val="000000"/>
                <w:sz w:val="28"/>
                <w:szCs w:val="28"/>
              </w:rPr>
              <w:t>276,5</w:t>
            </w:r>
          </w:p>
        </w:tc>
        <w:tc>
          <w:tcPr>
            <w:tcW w:w="1843" w:type="dxa"/>
            <w:vAlign w:val="center"/>
          </w:tcPr>
          <w:p w14:paraId="0AE52435" w14:textId="77777777" w:rsidR="00B47A0B" w:rsidRPr="008B2CE0" w:rsidRDefault="00B47A0B" w:rsidP="00122B37">
            <w:pPr>
              <w:jc w:val="center"/>
              <w:rPr>
                <w:sz w:val="28"/>
                <w:szCs w:val="28"/>
              </w:rPr>
            </w:pPr>
            <w:r w:rsidRPr="008B2CE0">
              <w:rPr>
                <w:color w:val="000000"/>
                <w:sz w:val="28"/>
                <w:szCs w:val="28"/>
              </w:rPr>
              <w:t>32,5</w:t>
            </w:r>
          </w:p>
        </w:tc>
        <w:tc>
          <w:tcPr>
            <w:tcW w:w="1843" w:type="dxa"/>
            <w:vAlign w:val="center"/>
          </w:tcPr>
          <w:p w14:paraId="13AAB117" w14:textId="77777777" w:rsidR="00B47A0B" w:rsidRPr="008B2CE0" w:rsidRDefault="00B47A0B" w:rsidP="00122B37">
            <w:pPr>
              <w:jc w:val="center"/>
              <w:rPr>
                <w:sz w:val="28"/>
                <w:szCs w:val="28"/>
              </w:rPr>
            </w:pPr>
            <w:r w:rsidRPr="008B2CE0">
              <w:rPr>
                <w:color w:val="000000"/>
                <w:sz w:val="28"/>
                <w:szCs w:val="28"/>
              </w:rPr>
              <w:t>176</w:t>
            </w:r>
          </w:p>
        </w:tc>
        <w:tc>
          <w:tcPr>
            <w:tcW w:w="1843" w:type="dxa"/>
            <w:vAlign w:val="center"/>
          </w:tcPr>
          <w:p w14:paraId="16587CCD" w14:textId="77777777" w:rsidR="00B47A0B" w:rsidRPr="008B2CE0" w:rsidRDefault="00B47A0B" w:rsidP="00122B37">
            <w:pPr>
              <w:jc w:val="center"/>
              <w:rPr>
                <w:sz w:val="28"/>
                <w:szCs w:val="28"/>
              </w:rPr>
            </w:pPr>
            <w:r w:rsidRPr="008B2CE0">
              <w:rPr>
                <w:color w:val="000000"/>
                <w:sz w:val="28"/>
                <w:szCs w:val="28"/>
              </w:rPr>
              <w:t>35,12</w:t>
            </w:r>
          </w:p>
        </w:tc>
      </w:tr>
      <w:tr w:rsidR="00B47A0B" w:rsidRPr="008B2CE0" w14:paraId="01462AA8" w14:textId="77777777" w:rsidTr="00616CF7">
        <w:tc>
          <w:tcPr>
            <w:tcW w:w="1980" w:type="dxa"/>
          </w:tcPr>
          <w:p w14:paraId="4E8DFA92" w14:textId="77777777" w:rsidR="00B47A0B" w:rsidRPr="008B2CE0" w:rsidRDefault="00B47A0B" w:rsidP="00122B37">
            <w:pPr>
              <w:ind w:firstLine="426"/>
              <w:jc w:val="both"/>
              <w:rPr>
                <w:sz w:val="28"/>
                <w:szCs w:val="28"/>
              </w:rPr>
            </w:pPr>
            <w:r w:rsidRPr="008B2CE0">
              <w:rPr>
                <w:sz w:val="28"/>
                <w:szCs w:val="28"/>
              </w:rPr>
              <w:t>12</w:t>
            </w:r>
          </w:p>
        </w:tc>
        <w:tc>
          <w:tcPr>
            <w:tcW w:w="1984" w:type="dxa"/>
            <w:vAlign w:val="center"/>
          </w:tcPr>
          <w:p w14:paraId="37D28CBB" w14:textId="77777777" w:rsidR="00B47A0B" w:rsidRPr="008B2CE0" w:rsidRDefault="00B47A0B" w:rsidP="00122B37">
            <w:pPr>
              <w:jc w:val="center"/>
              <w:rPr>
                <w:sz w:val="28"/>
                <w:szCs w:val="28"/>
              </w:rPr>
            </w:pPr>
            <w:r w:rsidRPr="008B2CE0">
              <w:rPr>
                <w:color w:val="000000"/>
                <w:sz w:val="28"/>
                <w:szCs w:val="28"/>
              </w:rPr>
              <w:t>270</w:t>
            </w:r>
          </w:p>
        </w:tc>
        <w:tc>
          <w:tcPr>
            <w:tcW w:w="1843" w:type="dxa"/>
            <w:vAlign w:val="center"/>
          </w:tcPr>
          <w:p w14:paraId="236DA5AC" w14:textId="77777777" w:rsidR="00B47A0B" w:rsidRPr="008B2CE0" w:rsidRDefault="00B47A0B" w:rsidP="00122B37">
            <w:pPr>
              <w:jc w:val="center"/>
              <w:rPr>
                <w:sz w:val="28"/>
                <w:szCs w:val="28"/>
              </w:rPr>
            </w:pPr>
            <w:r w:rsidRPr="008B2CE0">
              <w:rPr>
                <w:color w:val="000000"/>
                <w:sz w:val="28"/>
                <w:szCs w:val="28"/>
              </w:rPr>
              <w:t>28</w:t>
            </w:r>
          </w:p>
        </w:tc>
        <w:tc>
          <w:tcPr>
            <w:tcW w:w="1843" w:type="dxa"/>
            <w:vAlign w:val="center"/>
          </w:tcPr>
          <w:p w14:paraId="407972C1" w14:textId="77777777" w:rsidR="00B47A0B" w:rsidRPr="008B2CE0" w:rsidRDefault="00B47A0B" w:rsidP="00122B37">
            <w:pPr>
              <w:jc w:val="center"/>
              <w:rPr>
                <w:sz w:val="28"/>
                <w:szCs w:val="28"/>
              </w:rPr>
            </w:pPr>
            <w:r w:rsidRPr="008B2CE0">
              <w:rPr>
                <w:color w:val="000000"/>
                <w:sz w:val="28"/>
                <w:szCs w:val="28"/>
              </w:rPr>
              <w:t>187</w:t>
            </w:r>
          </w:p>
        </w:tc>
        <w:tc>
          <w:tcPr>
            <w:tcW w:w="1843" w:type="dxa"/>
            <w:vAlign w:val="center"/>
          </w:tcPr>
          <w:p w14:paraId="0E342398" w14:textId="77777777" w:rsidR="00B47A0B" w:rsidRPr="008B2CE0" w:rsidRDefault="00B47A0B" w:rsidP="00122B37">
            <w:pPr>
              <w:jc w:val="center"/>
              <w:rPr>
                <w:sz w:val="28"/>
                <w:szCs w:val="28"/>
              </w:rPr>
            </w:pPr>
            <w:r w:rsidRPr="008B2CE0">
              <w:rPr>
                <w:color w:val="000000"/>
                <w:sz w:val="28"/>
                <w:szCs w:val="28"/>
              </w:rPr>
              <w:t>35,5</w:t>
            </w:r>
          </w:p>
        </w:tc>
      </w:tr>
      <w:tr w:rsidR="00B47A0B" w:rsidRPr="008B2CE0" w14:paraId="4B1E838A" w14:textId="77777777" w:rsidTr="00616CF7">
        <w:tc>
          <w:tcPr>
            <w:tcW w:w="1980" w:type="dxa"/>
          </w:tcPr>
          <w:p w14:paraId="7BDF177D" w14:textId="77777777" w:rsidR="00B47A0B" w:rsidRPr="008B2CE0" w:rsidRDefault="00B47A0B" w:rsidP="00122B37">
            <w:pPr>
              <w:ind w:firstLine="426"/>
              <w:jc w:val="both"/>
              <w:rPr>
                <w:sz w:val="28"/>
                <w:szCs w:val="28"/>
              </w:rPr>
            </w:pPr>
            <w:r w:rsidRPr="008B2CE0">
              <w:rPr>
                <w:sz w:val="28"/>
                <w:szCs w:val="28"/>
              </w:rPr>
              <w:t>13</w:t>
            </w:r>
          </w:p>
        </w:tc>
        <w:tc>
          <w:tcPr>
            <w:tcW w:w="1984" w:type="dxa"/>
            <w:vAlign w:val="center"/>
          </w:tcPr>
          <w:p w14:paraId="389519E9" w14:textId="77777777" w:rsidR="00B47A0B" w:rsidRPr="008B2CE0" w:rsidRDefault="00B47A0B" w:rsidP="00122B37">
            <w:pPr>
              <w:jc w:val="center"/>
              <w:rPr>
                <w:sz w:val="28"/>
                <w:szCs w:val="28"/>
              </w:rPr>
            </w:pPr>
            <w:r w:rsidRPr="008B2CE0">
              <w:rPr>
                <w:color w:val="000000"/>
                <w:sz w:val="28"/>
                <w:szCs w:val="28"/>
              </w:rPr>
              <w:t>273,1667</w:t>
            </w:r>
          </w:p>
        </w:tc>
        <w:tc>
          <w:tcPr>
            <w:tcW w:w="1843" w:type="dxa"/>
            <w:vAlign w:val="center"/>
          </w:tcPr>
          <w:p w14:paraId="4B0FDCA1" w14:textId="77777777" w:rsidR="00B47A0B" w:rsidRPr="008B2CE0" w:rsidRDefault="00B47A0B" w:rsidP="00122B37">
            <w:pPr>
              <w:jc w:val="center"/>
              <w:rPr>
                <w:sz w:val="28"/>
                <w:szCs w:val="28"/>
              </w:rPr>
            </w:pPr>
            <w:r w:rsidRPr="008B2CE0">
              <w:rPr>
                <w:color w:val="000000"/>
                <w:sz w:val="28"/>
                <w:szCs w:val="28"/>
              </w:rPr>
              <w:t>29,16667</w:t>
            </w:r>
          </w:p>
        </w:tc>
        <w:tc>
          <w:tcPr>
            <w:tcW w:w="1843" w:type="dxa"/>
            <w:vAlign w:val="center"/>
          </w:tcPr>
          <w:p w14:paraId="3A8FF64A" w14:textId="77777777" w:rsidR="00B47A0B" w:rsidRPr="008B2CE0" w:rsidRDefault="00B47A0B" w:rsidP="00122B37">
            <w:pPr>
              <w:jc w:val="center"/>
              <w:rPr>
                <w:sz w:val="28"/>
                <w:szCs w:val="28"/>
              </w:rPr>
            </w:pPr>
            <w:r w:rsidRPr="008B2CE0">
              <w:rPr>
                <w:color w:val="000000"/>
                <w:sz w:val="28"/>
                <w:szCs w:val="28"/>
              </w:rPr>
              <w:t>182,6667</w:t>
            </w:r>
          </w:p>
        </w:tc>
        <w:tc>
          <w:tcPr>
            <w:tcW w:w="1843" w:type="dxa"/>
            <w:vAlign w:val="center"/>
          </w:tcPr>
          <w:p w14:paraId="3FE83AA4" w14:textId="77777777" w:rsidR="00B47A0B" w:rsidRPr="008B2CE0" w:rsidRDefault="00B47A0B" w:rsidP="00122B37">
            <w:pPr>
              <w:jc w:val="center"/>
              <w:rPr>
                <w:sz w:val="28"/>
                <w:szCs w:val="28"/>
              </w:rPr>
            </w:pPr>
            <w:r w:rsidRPr="008B2CE0">
              <w:rPr>
                <w:color w:val="000000"/>
                <w:sz w:val="28"/>
                <w:szCs w:val="28"/>
              </w:rPr>
              <w:t>33,9</w:t>
            </w:r>
          </w:p>
        </w:tc>
      </w:tr>
    </w:tbl>
    <w:p w14:paraId="6CA9166D" w14:textId="77777777" w:rsidR="00B47A0B" w:rsidRPr="008B2CE0" w:rsidRDefault="00B47A0B" w:rsidP="00B47A0B">
      <w:pPr>
        <w:widowControl w:val="0"/>
        <w:autoSpaceDE w:val="0"/>
        <w:autoSpaceDN w:val="0"/>
        <w:adjustRightInd w:val="0"/>
        <w:ind w:firstLine="708"/>
        <w:jc w:val="both"/>
        <w:rPr>
          <w:sz w:val="28"/>
          <w:szCs w:val="28"/>
        </w:rPr>
      </w:pPr>
    </w:p>
    <w:p w14:paraId="5FE78BD7" w14:textId="0DD6DABA" w:rsidR="00B47A0B" w:rsidRPr="008B2CE0" w:rsidRDefault="00B47A0B" w:rsidP="00E671F7">
      <w:pPr>
        <w:widowControl w:val="0"/>
        <w:autoSpaceDE w:val="0"/>
        <w:autoSpaceDN w:val="0"/>
        <w:adjustRightInd w:val="0"/>
        <w:ind w:firstLine="567"/>
        <w:jc w:val="both"/>
        <w:rPr>
          <w:sz w:val="28"/>
          <w:szCs w:val="28"/>
        </w:rPr>
      </w:pPr>
      <w:r w:rsidRPr="008B2CE0">
        <w:rPr>
          <w:sz w:val="28"/>
          <w:szCs w:val="28"/>
        </w:rPr>
        <w:t xml:space="preserve">Жасалған жоспарды талдау үшін </w:t>
      </w:r>
      <w:r w:rsidR="00A670FA" w:rsidRPr="008B2CE0">
        <w:rPr>
          <w:sz w:val="28"/>
          <w:szCs w:val="28"/>
        </w:rPr>
        <w:t>«</w:t>
      </w:r>
      <w:r w:rsidRPr="008B2CE0">
        <w:rPr>
          <w:sz w:val="28"/>
          <w:szCs w:val="28"/>
        </w:rPr>
        <w:t>Жоспарды талдау</w:t>
      </w:r>
      <w:r w:rsidR="00A670FA" w:rsidRPr="008B2CE0">
        <w:rPr>
          <w:sz w:val="28"/>
          <w:szCs w:val="28"/>
        </w:rPr>
        <w:t>»</w:t>
      </w:r>
      <w:r w:rsidRPr="008B2CE0">
        <w:rPr>
          <w:sz w:val="28"/>
          <w:szCs w:val="28"/>
        </w:rPr>
        <w:t xml:space="preserve"> қосымша бетіне өту керек. </w:t>
      </w:r>
      <w:r w:rsidR="00AA0EB0" w:rsidRPr="008B2CE0">
        <w:rPr>
          <w:sz w:val="28"/>
          <w:szCs w:val="28"/>
        </w:rPr>
        <w:t>3</w:t>
      </w:r>
      <w:r w:rsidRPr="008B2CE0">
        <w:rPr>
          <w:sz w:val="28"/>
          <w:szCs w:val="28"/>
        </w:rPr>
        <w:t>.</w:t>
      </w:r>
      <w:r w:rsidR="00304D2A" w:rsidRPr="008B2CE0">
        <w:rPr>
          <w:sz w:val="28"/>
          <w:szCs w:val="28"/>
        </w:rPr>
        <w:t>5</w:t>
      </w:r>
      <w:r w:rsidRPr="008B2CE0">
        <w:rPr>
          <w:sz w:val="28"/>
          <w:szCs w:val="28"/>
        </w:rPr>
        <w:t xml:space="preserve">-суретке сәйкес келетін </w:t>
      </w:r>
      <w:r w:rsidR="00A670FA" w:rsidRPr="008B2CE0">
        <w:rPr>
          <w:sz w:val="28"/>
          <w:szCs w:val="28"/>
        </w:rPr>
        <w:t>«</w:t>
      </w:r>
      <w:r w:rsidRPr="008B2CE0">
        <w:rPr>
          <w:sz w:val="28"/>
          <w:szCs w:val="28"/>
        </w:rPr>
        <w:t>Қоспаларға арналған жоспарларды жоспарлау және талдау</w:t>
      </w:r>
      <w:r w:rsidR="00A670FA" w:rsidRPr="008B2CE0">
        <w:rPr>
          <w:sz w:val="28"/>
          <w:szCs w:val="28"/>
        </w:rPr>
        <w:t>»</w:t>
      </w:r>
      <w:r w:rsidRPr="008B2CE0">
        <w:rPr>
          <w:sz w:val="28"/>
          <w:szCs w:val="28"/>
        </w:rPr>
        <w:t xml:space="preserve"> диалогын орнату кезінде ОК батырмасын басамыз.</w:t>
      </w:r>
    </w:p>
    <w:p w14:paraId="508F52AA" w14:textId="77777777" w:rsidR="00DE578B" w:rsidRPr="008B2CE0" w:rsidRDefault="00DE578B" w:rsidP="00B47A0B">
      <w:pPr>
        <w:widowControl w:val="0"/>
        <w:autoSpaceDE w:val="0"/>
        <w:autoSpaceDN w:val="0"/>
        <w:adjustRightInd w:val="0"/>
        <w:ind w:firstLine="708"/>
        <w:jc w:val="both"/>
        <w:rPr>
          <w:color w:val="000000"/>
          <w:sz w:val="28"/>
          <w:szCs w:val="28"/>
        </w:rPr>
      </w:pPr>
    </w:p>
    <w:p w14:paraId="50ECA759" w14:textId="77777777" w:rsidR="00B47A0B" w:rsidRPr="008B2CE0" w:rsidRDefault="00B47A0B" w:rsidP="00B47A0B">
      <w:pPr>
        <w:widowControl w:val="0"/>
        <w:autoSpaceDE w:val="0"/>
        <w:autoSpaceDN w:val="0"/>
        <w:adjustRightInd w:val="0"/>
        <w:jc w:val="center"/>
        <w:rPr>
          <w:color w:val="000000"/>
          <w:sz w:val="28"/>
          <w:szCs w:val="28"/>
        </w:rPr>
      </w:pPr>
      <w:r w:rsidRPr="008B2CE0">
        <w:rPr>
          <w:noProof/>
          <w:sz w:val="28"/>
          <w:szCs w:val="28"/>
          <w:lang w:val="ru-RU" w:eastAsia="ru-RU"/>
        </w:rPr>
        <w:drawing>
          <wp:inline distT="0" distB="0" distL="0" distR="0" wp14:anchorId="638DB466" wp14:editId="48785C62">
            <wp:extent cx="3513753" cy="249936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549854" cy="2525039"/>
                    </a:xfrm>
                    <a:prstGeom prst="rect">
                      <a:avLst/>
                    </a:prstGeom>
                    <a:noFill/>
                    <a:ln>
                      <a:noFill/>
                    </a:ln>
                  </pic:spPr>
                </pic:pic>
              </a:graphicData>
            </a:graphic>
          </wp:inline>
        </w:drawing>
      </w:r>
    </w:p>
    <w:p w14:paraId="21DCDEEB" w14:textId="77777777" w:rsidR="00B47A0B" w:rsidRPr="008B2CE0" w:rsidRDefault="00B47A0B" w:rsidP="00B47A0B">
      <w:pPr>
        <w:widowControl w:val="0"/>
        <w:autoSpaceDE w:val="0"/>
        <w:autoSpaceDN w:val="0"/>
        <w:adjustRightInd w:val="0"/>
        <w:ind w:firstLine="708"/>
        <w:jc w:val="center"/>
        <w:rPr>
          <w:color w:val="000000"/>
          <w:sz w:val="28"/>
          <w:szCs w:val="28"/>
        </w:rPr>
      </w:pPr>
    </w:p>
    <w:p w14:paraId="3160B231" w14:textId="7ED458E4" w:rsidR="00B47A0B" w:rsidRPr="008B2CE0" w:rsidRDefault="00AA0EB0" w:rsidP="00B47A0B">
      <w:pPr>
        <w:widowControl w:val="0"/>
        <w:autoSpaceDE w:val="0"/>
        <w:autoSpaceDN w:val="0"/>
        <w:adjustRightInd w:val="0"/>
        <w:ind w:firstLine="708"/>
        <w:jc w:val="center"/>
        <w:rPr>
          <w:color w:val="000000"/>
          <w:sz w:val="28"/>
          <w:szCs w:val="28"/>
        </w:rPr>
      </w:pPr>
      <w:r w:rsidRPr="008B2CE0">
        <w:rPr>
          <w:color w:val="000000"/>
          <w:sz w:val="28"/>
          <w:szCs w:val="28"/>
        </w:rPr>
        <w:t>3.</w:t>
      </w:r>
      <w:r w:rsidR="00B47A0B" w:rsidRPr="008B2CE0">
        <w:rPr>
          <w:color w:val="000000"/>
          <w:sz w:val="28"/>
          <w:szCs w:val="28"/>
        </w:rPr>
        <w:t xml:space="preserve">1 </w:t>
      </w:r>
      <w:r w:rsidR="00DE578B" w:rsidRPr="008B2CE0">
        <w:rPr>
          <w:color w:val="000000"/>
          <w:sz w:val="28"/>
          <w:szCs w:val="28"/>
        </w:rPr>
        <w:t xml:space="preserve">сурет </w:t>
      </w:r>
      <w:r w:rsidR="00B47A0B" w:rsidRPr="008B2CE0">
        <w:rPr>
          <w:color w:val="000000"/>
          <w:sz w:val="28"/>
          <w:szCs w:val="28"/>
        </w:rPr>
        <w:t xml:space="preserve">– </w:t>
      </w:r>
      <w:r w:rsidR="00B47A0B" w:rsidRPr="008B2CE0">
        <w:rPr>
          <w:sz w:val="28"/>
          <w:szCs w:val="28"/>
        </w:rPr>
        <w:t>Қоспаларға арналған жоспарларды жоспарлау және талдау</w:t>
      </w:r>
    </w:p>
    <w:p w14:paraId="6F6D2FC2" w14:textId="77777777" w:rsidR="00DE578B" w:rsidRPr="008B2CE0" w:rsidRDefault="00DE578B" w:rsidP="00B47A0B">
      <w:pPr>
        <w:widowControl w:val="0"/>
        <w:autoSpaceDE w:val="0"/>
        <w:autoSpaceDN w:val="0"/>
        <w:adjustRightInd w:val="0"/>
        <w:ind w:firstLine="708"/>
        <w:jc w:val="both"/>
        <w:rPr>
          <w:color w:val="000000"/>
          <w:sz w:val="28"/>
          <w:szCs w:val="28"/>
        </w:rPr>
      </w:pPr>
    </w:p>
    <w:p w14:paraId="64E38D99" w14:textId="3B5FFD9C" w:rsidR="00B47A0B" w:rsidRPr="008B2CE0" w:rsidRDefault="00B47A0B" w:rsidP="00E671F7">
      <w:pPr>
        <w:widowControl w:val="0"/>
        <w:autoSpaceDE w:val="0"/>
        <w:autoSpaceDN w:val="0"/>
        <w:adjustRightInd w:val="0"/>
        <w:ind w:firstLine="567"/>
        <w:jc w:val="both"/>
        <w:rPr>
          <w:color w:val="000000"/>
          <w:sz w:val="28"/>
          <w:szCs w:val="28"/>
        </w:rPr>
      </w:pPr>
      <w:r w:rsidRPr="008B2CE0">
        <w:rPr>
          <w:color w:val="000000"/>
          <w:sz w:val="28"/>
          <w:szCs w:val="28"/>
        </w:rPr>
        <w:t>Модель деген қосымша бетінен модель түрін таңда</w:t>
      </w:r>
      <w:r w:rsidR="0099204F" w:rsidRPr="008B2CE0">
        <w:rPr>
          <w:color w:val="000000"/>
          <w:sz w:val="28"/>
          <w:szCs w:val="28"/>
        </w:rPr>
        <w:t>п, т</w:t>
      </w:r>
      <w:r w:rsidRPr="008B2CE0">
        <w:rPr>
          <w:color w:val="000000"/>
          <w:sz w:val="28"/>
          <w:szCs w:val="28"/>
        </w:rPr>
        <w:t>олық сызықтық модельді таңда</w:t>
      </w:r>
      <w:r w:rsidR="0099204F" w:rsidRPr="008B2CE0">
        <w:rPr>
          <w:color w:val="000000"/>
          <w:sz w:val="28"/>
          <w:szCs w:val="28"/>
        </w:rPr>
        <w:t>ғаннан кейін</w:t>
      </w:r>
      <w:r w:rsidRPr="008B2CE0">
        <w:rPr>
          <w:color w:val="000000"/>
          <w:sz w:val="28"/>
          <w:szCs w:val="28"/>
        </w:rPr>
        <w:t xml:space="preserve">, </w:t>
      </w:r>
      <w:r w:rsidRPr="008B2CE0">
        <w:rPr>
          <w:i/>
          <w:iCs/>
          <w:color w:val="000000"/>
          <w:sz w:val="28"/>
          <w:szCs w:val="28"/>
        </w:rPr>
        <w:t>Дисперсиялық талдау</w:t>
      </w:r>
      <w:r w:rsidRPr="008B2CE0">
        <w:rPr>
          <w:color w:val="000000"/>
          <w:sz w:val="28"/>
          <w:szCs w:val="28"/>
        </w:rPr>
        <w:t xml:space="preserve"> қосымша бетіне өт</w:t>
      </w:r>
      <w:r w:rsidR="0099204F" w:rsidRPr="008B2CE0">
        <w:rPr>
          <w:color w:val="000000"/>
          <w:sz w:val="28"/>
          <w:szCs w:val="28"/>
        </w:rPr>
        <w:t>еді</w:t>
      </w:r>
      <w:r w:rsidRPr="008B2CE0">
        <w:rPr>
          <w:color w:val="000000"/>
          <w:sz w:val="28"/>
          <w:szCs w:val="28"/>
        </w:rPr>
        <w:t xml:space="preserve"> (</w:t>
      </w:r>
      <w:r w:rsidR="00AA0EB0" w:rsidRPr="008B2CE0">
        <w:rPr>
          <w:color w:val="000000"/>
          <w:sz w:val="28"/>
          <w:szCs w:val="28"/>
        </w:rPr>
        <w:t>3</w:t>
      </w:r>
      <w:r w:rsidRPr="008B2CE0">
        <w:rPr>
          <w:color w:val="000000"/>
          <w:sz w:val="28"/>
          <w:szCs w:val="28"/>
        </w:rPr>
        <w:t>.2</w:t>
      </w:r>
      <w:r w:rsidR="00DE578B" w:rsidRPr="008B2CE0">
        <w:rPr>
          <w:color w:val="000000"/>
          <w:sz w:val="28"/>
          <w:szCs w:val="28"/>
        </w:rPr>
        <w:t xml:space="preserve"> -су</w:t>
      </w:r>
      <w:r w:rsidR="002A2390" w:rsidRPr="008B2CE0">
        <w:rPr>
          <w:color w:val="000000"/>
          <w:sz w:val="28"/>
          <w:szCs w:val="28"/>
        </w:rPr>
        <w:t>рет</w:t>
      </w:r>
      <w:r w:rsidRPr="008B2CE0">
        <w:rPr>
          <w:color w:val="000000"/>
          <w:sz w:val="28"/>
          <w:szCs w:val="28"/>
        </w:rPr>
        <w:t>).</w:t>
      </w:r>
    </w:p>
    <w:p w14:paraId="2FA83E10" w14:textId="77777777" w:rsidR="00B47A0B" w:rsidRPr="008B2CE0" w:rsidRDefault="00B47A0B" w:rsidP="00B47A0B">
      <w:pPr>
        <w:widowControl w:val="0"/>
        <w:autoSpaceDE w:val="0"/>
        <w:autoSpaceDN w:val="0"/>
        <w:adjustRightInd w:val="0"/>
        <w:jc w:val="center"/>
        <w:rPr>
          <w:color w:val="000000"/>
          <w:sz w:val="28"/>
          <w:szCs w:val="28"/>
        </w:rPr>
      </w:pPr>
      <w:r w:rsidRPr="008B2CE0">
        <w:rPr>
          <w:noProof/>
          <w:sz w:val="28"/>
          <w:szCs w:val="28"/>
          <w:lang w:val="ru-RU" w:eastAsia="ru-RU"/>
        </w:rPr>
        <w:lastRenderedPageBreak/>
        <w:drawing>
          <wp:inline distT="0" distB="0" distL="0" distR="0" wp14:anchorId="35DBEDE4" wp14:editId="1FDA67EF">
            <wp:extent cx="5937963" cy="1752600"/>
            <wp:effectExtent l="0" t="0" r="5715"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tretch>
                      <a:fillRect/>
                    </a:stretch>
                  </pic:blipFill>
                  <pic:spPr>
                    <a:xfrm>
                      <a:off x="0" y="0"/>
                      <a:ext cx="5951669" cy="1756645"/>
                    </a:xfrm>
                    <a:prstGeom prst="rect">
                      <a:avLst/>
                    </a:prstGeom>
                  </pic:spPr>
                </pic:pic>
              </a:graphicData>
            </a:graphic>
          </wp:inline>
        </w:drawing>
      </w:r>
    </w:p>
    <w:p w14:paraId="6461B743" w14:textId="77777777" w:rsidR="00B47A0B" w:rsidRPr="008B2CE0" w:rsidRDefault="00B47A0B" w:rsidP="00B47A0B">
      <w:pPr>
        <w:widowControl w:val="0"/>
        <w:autoSpaceDE w:val="0"/>
        <w:autoSpaceDN w:val="0"/>
        <w:adjustRightInd w:val="0"/>
        <w:ind w:firstLine="708"/>
        <w:jc w:val="center"/>
        <w:rPr>
          <w:color w:val="000000"/>
          <w:sz w:val="28"/>
          <w:szCs w:val="28"/>
        </w:rPr>
      </w:pPr>
    </w:p>
    <w:p w14:paraId="13C0822C" w14:textId="4494BF7A" w:rsidR="00B47A0B" w:rsidRPr="008B2CE0" w:rsidRDefault="00AA0EB0" w:rsidP="00B47A0B">
      <w:pPr>
        <w:widowControl w:val="0"/>
        <w:autoSpaceDE w:val="0"/>
        <w:autoSpaceDN w:val="0"/>
        <w:adjustRightInd w:val="0"/>
        <w:ind w:firstLine="708"/>
        <w:jc w:val="center"/>
        <w:rPr>
          <w:sz w:val="28"/>
          <w:szCs w:val="28"/>
        </w:rPr>
      </w:pPr>
      <w:r w:rsidRPr="008B2CE0">
        <w:rPr>
          <w:color w:val="000000"/>
          <w:sz w:val="28"/>
          <w:szCs w:val="28"/>
        </w:rPr>
        <w:t>3</w:t>
      </w:r>
      <w:r w:rsidR="00B47A0B" w:rsidRPr="008B2CE0">
        <w:rPr>
          <w:color w:val="000000"/>
          <w:sz w:val="28"/>
          <w:szCs w:val="28"/>
        </w:rPr>
        <w:t>.</w:t>
      </w:r>
      <w:r w:rsidR="00DE578B" w:rsidRPr="008B2CE0">
        <w:rPr>
          <w:color w:val="000000"/>
          <w:sz w:val="28"/>
          <w:szCs w:val="28"/>
        </w:rPr>
        <w:t>2</w:t>
      </w:r>
      <w:r w:rsidR="00B47A0B" w:rsidRPr="008B2CE0">
        <w:rPr>
          <w:color w:val="000000"/>
          <w:sz w:val="28"/>
          <w:szCs w:val="28"/>
        </w:rPr>
        <w:t xml:space="preserve"> </w:t>
      </w:r>
      <w:r w:rsidR="00DE578B" w:rsidRPr="008B2CE0">
        <w:rPr>
          <w:color w:val="000000"/>
          <w:sz w:val="28"/>
          <w:szCs w:val="28"/>
        </w:rPr>
        <w:t xml:space="preserve">сурет </w:t>
      </w:r>
      <w:r w:rsidR="00B47A0B" w:rsidRPr="008B2CE0">
        <w:rPr>
          <w:color w:val="000000"/>
          <w:sz w:val="28"/>
          <w:szCs w:val="28"/>
        </w:rPr>
        <w:t>–</w:t>
      </w:r>
      <w:r w:rsidR="00B47A0B" w:rsidRPr="008B2CE0">
        <w:rPr>
          <w:sz w:val="28"/>
          <w:szCs w:val="28"/>
        </w:rPr>
        <w:t xml:space="preserve"> Дисперсиялық талдау</w:t>
      </w:r>
    </w:p>
    <w:p w14:paraId="5B4E9CFC" w14:textId="77777777" w:rsidR="00B47A0B" w:rsidRPr="008B2CE0" w:rsidRDefault="00B47A0B" w:rsidP="00B47A0B">
      <w:pPr>
        <w:widowControl w:val="0"/>
        <w:autoSpaceDE w:val="0"/>
        <w:autoSpaceDN w:val="0"/>
        <w:adjustRightInd w:val="0"/>
        <w:ind w:firstLine="708"/>
        <w:jc w:val="center"/>
        <w:rPr>
          <w:color w:val="000000"/>
          <w:sz w:val="28"/>
          <w:szCs w:val="28"/>
        </w:rPr>
      </w:pPr>
    </w:p>
    <w:p w14:paraId="226B5631" w14:textId="41B13266" w:rsidR="00B47A0B" w:rsidRPr="008B2CE0" w:rsidRDefault="00B47A0B" w:rsidP="00E671F7">
      <w:pPr>
        <w:widowControl w:val="0"/>
        <w:autoSpaceDE w:val="0"/>
        <w:autoSpaceDN w:val="0"/>
        <w:adjustRightInd w:val="0"/>
        <w:ind w:firstLine="567"/>
        <w:jc w:val="both"/>
        <w:rPr>
          <w:color w:val="000000"/>
          <w:sz w:val="28"/>
          <w:szCs w:val="28"/>
        </w:rPr>
      </w:pPr>
      <w:r w:rsidRPr="008B2CE0">
        <w:rPr>
          <w:color w:val="000000"/>
          <w:sz w:val="28"/>
          <w:szCs w:val="28"/>
        </w:rPr>
        <w:t>Дисперсиялық талдау модельдің дұрыстығын бағалауға мүмкіндік береді. Дисперсиялық талдау процедурасы алдымен эксперименттік мәліметтерді сызықтық модельмен, содан кейін квадраттық, арнайы текше және толық текшемен сәйкестендірудің нәтижелері келтірілетіндей етіп жасалған. Деректерден беттік сәйкестігі тек сызықтық модель үшін маңызды екендігі айқын болды, өйткені F максималды мәнге жетеді (F</w:t>
      </w:r>
      <w:r w:rsidRPr="008B2CE0">
        <w:rPr>
          <w:color w:val="000000"/>
          <w:sz w:val="28"/>
          <w:szCs w:val="28"/>
          <w:vertAlign w:val="subscript"/>
        </w:rPr>
        <w:t>расч</w:t>
      </w:r>
      <w:r w:rsidRPr="008B2CE0">
        <w:rPr>
          <w:color w:val="000000"/>
          <w:sz w:val="28"/>
          <w:szCs w:val="28"/>
        </w:rPr>
        <w:t>(3,13)=16,19829&gt; F</w:t>
      </w:r>
      <w:r w:rsidRPr="008B2CE0">
        <w:rPr>
          <w:color w:val="000000"/>
          <w:sz w:val="28"/>
          <w:szCs w:val="28"/>
          <w:vertAlign w:val="subscript"/>
        </w:rPr>
        <w:t>табл</w:t>
      </w:r>
      <w:r w:rsidRPr="008B2CE0">
        <w:rPr>
          <w:color w:val="000000"/>
          <w:sz w:val="28"/>
          <w:szCs w:val="28"/>
        </w:rPr>
        <w:t>(3,13)=3,86, при α=0,05), ал маңыздылық деңгейі р - (0.00073). Бірақ детерминация коэффициентінің мәні R</w:t>
      </w:r>
      <w:r w:rsidRPr="008B2CE0">
        <w:rPr>
          <w:color w:val="000000"/>
          <w:sz w:val="28"/>
          <w:szCs w:val="28"/>
          <w:vertAlign w:val="superscript"/>
        </w:rPr>
        <w:t>2</w:t>
      </w:r>
      <w:r w:rsidRPr="008B2CE0">
        <w:rPr>
          <w:color w:val="000000"/>
          <w:sz w:val="28"/>
          <w:szCs w:val="28"/>
        </w:rPr>
        <w:t xml:space="preserve"> (R-кв. = 0,7641), регрессия моделімен түсіндірілетін тәуелді айнымалының орташа мәнге қатысты өзгергіштігінің үлесі ретінде түсіндіріледі. Сондықтан келесі зерттеулерді сызықтық модель үшін жүргіз</w:t>
      </w:r>
      <w:r w:rsidR="002A2390" w:rsidRPr="008B2CE0">
        <w:rPr>
          <w:color w:val="000000"/>
          <w:sz w:val="28"/>
          <w:szCs w:val="28"/>
        </w:rPr>
        <w:t>іледі</w:t>
      </w:r>
      <w:r w:rsidRPr="008B2CE0">
        <w:rPr>
          <w:color w:val="000000"/>
          <w:sz w:val="28"/>
          <w:szCs w:val="28"/>
        </w:rPr>
        <w:t xml:space="preserve"> [</w:t>
      </w:r>
      <w:r w:rsidR="00E161E8" w:rsidRPr="008B2CE0">
        <w:rPr>
          <w:color w:val="000000"/>
          <w:sz w:val="28"/>
          <w:szCs w:val="28"/>
        </w:rPr>
        <w:t xml:space="preserve">98, </w:t>
      </w:r>
      <w:r w:rsidR="00297B56" w:rsidRPr="008B2CE0">
        <w:rPr>
          <w:color w:val="000000"/>
          <w:sz w:val="28"/>
          <w:szCs w:val="28"/>
        </w:rPr>
        <w:t>178 бет</w:t>
      </w:r>
      <w:r w:rsidRPr="008B2CE0">
        <w:rPr>
          <w:color w:val="000000"/>
          <w:sz w:val="28"/>
          <w:szCs w:val="28"/>
        </w:rPr>
        <w:t>].</w:t>
      </w:r>
      <w:r w:rsidR="00DE578B" w:rsidRPr="008B2CE0">
        <w:rPr>
          <w:color w:val="000000"/>
          <w:sz w:val="28"/>
          <w:szCs w:val="28"/>
        </w:rPr>
        <w:t xml:space="preserve"> </w:t>
      </w:r>
      <w:r w:rsidRPr="008B2CE0">
        <w:rPr>
          <w:color w:val="000000"/>
          <w:sz w:val="28"/>
          <w:szCs w:val="28"/>
        </w:rPr>
        <w:t>Зерттелетін факторлардан бетон беріктігінің сызықтық математикалық тәуелділігі келесідей түрге ие:</w:t>
      </w:r>
    </w:p>
    <w:p w14:paraId="0AD666A7" w14:textId="77777777" w:rsidR="00B47A0B" w:rsidRPr="008B2CE0" w:rsidRDefault="00B47A0B" w:rsidP="00E671F7">
      <w:pPr>
        <w:widowControl w:val="0"/>
        <w:autoSpaceDE w:val="0"/>
        <w:autoSpaceDN w:val="0"/>
        <w:adjustRightInd w:val="0"/>
        <w:ind w:firstLine="567"/>
        <w:jc w:val="both"/>
        <w:rPr>
          <w:color w:val="000000"/>
          <w:sz w:val="28"/>
          <w:szCs w:val="28"/>
        </w:rPr>
      </w:pPr>
    </w:p>
    <w:p w14:paraId="5E2CC7C4" w14:textId="77777777" w:rsidR="00B47A0B" w:rsidRPr="008B2CE0" w:rsidRDefault="00B47A0B" w:rsidP="00E671F7">
      <w:pPr>
        <w:widowControl w:val="0"/>
        <w:autoSpaceDE w:val="0"/>
        <w:autoSpaceDN w:val="0"/>
        <w:adjustRightInd w:val="0"/>
        <w:ind w:firstLine="567"/>
        <w:jc w:val="center"/>
        <w:rPr>
          <w:color w:val="000000"/>
          <w:sz w:val="28"/>
          <w:szCs w:val="28"/>
        </w:rPr>
      </w:pPr>
      <w:r w:rsidRPr="008B2CE0">
        <w:rPr>
          <w:color w:val="000000"/>
          <w:sz w:val="28"/>
          <w:szCs w:val="28"/>
        </w:rPr>
        <w:t>R</w:t>
      </w:r>
      <w:r w:rsidRPr="008B2CE0">
        <w:rPr>
          <w:color w:val="000000"/>
          <w:sz w:val="28"/>
          <w:szCs w:val="28"/>
          <w:vertAlign w:val="subscript"/>
        </w:rPr>
        <w:t>сж</w:t>
      </w:r>
      <w:r w:rsidRPr="008B2CE0">
        <w:rPr>
          <w:color w:val="000000"/>
          <w:sz w:val="28"/>
          <w:szCs w:val="28"/>
        </w:rPr>
        <w:t>(x,y,z) = 37,586164601763·x+31,689571020189·y+16,828267035537·z,</w:t>
      </w:r>
    </w:p>
    <w:p w14:paraId="76F8A5C2" w14:textId="77777777" w:rsidR="00B47A0B" w:rsidRPr="008B2CE0" w:rsidRDefault="00B47A0B" w:rsidP="00E671F7">
      <w:pPr>
        <w:widowControl w:val="0"/>
        <w:autoSpaceDE w:val="0"/>
        <w:autoSpaceDN w:val="0"/>
        <w:adjustRightInd w:val="0"/>
        <w:ind w:firstLine="567"/>
        <w:rPr>
          <w:color w:val="000000"/>
          <w:sz w:val="28"/>
          <w:szCs w:val="28"/>
        </w:rPr>
      </w:pPr>
    </w:p>
    <w:p w14:paraId="3BFBF179" w14:textId="6D6566E6" w:rsidR="00B47A0B" w:rsidRPr="008B2CE0" w:rsidRDefault="00E671F7" w:rsidP="00E671F7">
      <w:pPr>
        <w:widowControl w:val="0"/>
        <w:autoSpaceDE w:val="0"/>
        <w:autoSpaceDN w:val="0"/>
        <w:adjustRightInd w:val="0"/>
        <w:jc w:val="both"/>
        <w:rPr>
          <w:color w:val="000000"/>
          <w:sz w:val="28"/>
          <w:szCs w:val="28"/>
        </w:rPr>
      </w:pPr>
      <w:r w:rsidRPr="008B2CE0">
        <w:rPr>
          <w:color w:val="000000"/>
          <w:sz w:val="28"/>
          <w:szCs w:val="28"/>
        </w:rPr>
        <w:t>м</w:t>
      </w:r>
      <w:r w:rsidR="00B47A0B" w:rsidRPr="008B2CE0">
        <w:rPr>
          <w:color w:val="000000"/>
          <w:sz w:val="28"/>
          <w:szCs w:val="28"/>
        </w:rPr>
        <w:t>ұндағы</w:t>
      </w:r>
      <w:r w:rsidRPr="008B2CE0">
        <w:rPr>
          <w:color w:val="000000"/>
          <w:sz w:val="28"/>
          <w:szCs w:val="28"/>
        </w:rPr>
        <w:t>,</w:t>
      </w:r>
      <w:r w:rsidR="00B47A0B" w:rsidRPr="008B2CE0">
        <w:rPr>
          <w:color w:val="000000"/>
          <w:sz w:val="28"/>
          <w:szCs w:val="28"/>
        </w:rPr>
        <w:t xml:space="preserve"> x – цементтің псевдокомпоненті; y – қалдықтардың псевдокомпонент; z – судың псевдокомпоненті.</w:t>
      </w:r>
    </w:p>
    <w:p w14:paraId="4B6B7B4F" w14:textId="77777777" w:rsidR="00B47A0B" w:rsidRPr="008B2CE0" w:rsidRDefault="00B47A0B" w:rsidP="00E671F7">
      <w:pPr>
        <w:pStyle w:val="a8"/>
        <w:spacing w:before="0" w:beforeAutospacing="0" w:after="0" w:afterAutospacing="0"/>
        <w:ind w:firstLine="567"/>
        <w:jc w:val="both"/>
        <w:rPr>
          <w:sz w:val="28"/>
          <w:szCs w:val="28"/>
          <w:lang w:val="kk-KZ"/>
        </w:rPr>
      </w:pPr>
      <w:r w:rsidRPr="008B2CE0">
        <w:rPr>
          <w:sz w:val="28"/>
          <w:szCs w:val="28"/>
          <w:lang w:val="kk-KZ"/>
        </w:rPr>
        <w:t>Қоспаның жоспарларын талдау кезінде әр фактор үшін (стандартты сиплекс-жоспар кезінде) факторлардың төменгі және жоғарғы мәндері сәйкесінше 0 және +1-ге өзгертілетіндей етіп, факторлардың бастапқы мәндерін масштабтаған жөн. Атап айтқанда, орнату пайдаланушысының талабы бойынша талдау кезінде псевдокомпоненттер деп аталатын компоненттер кодталады және олар келесі формула бойынша есептеледі:</w:t>
      </w:r>
    </w:p>
    <w:p w14:paraId="7566630F" w14:textId="77777777" w:rsidR="00B47A0B" w:rsidRPr="008B2CE0" w:rsidRDefault="00B47A0B" w:rsidP="00E671F7">
      <w:pPr>
        <w:pStyle w:val="a8"/>
        <w:spacing w:before="0" w:beforeAutospacing="0" w:after="0" w:afterAutospacing="0"/>
        <w:ind w:firstLine="567"/>
        <w:jc w:val="both"/>
        <w:rPr>
          <w:sz w:val="28"/>
          <w:szCs w:val="28"/>
          <w:lang w:val="kk-KZ"/>
        </w:rPr>
      </w:pPr>
    </w:p>
    <w:p w14:paraId="73F31CB9" w14:textId="77777777" w:rsidR="00B47A0B" w:rsidRPr="008B2CE0" w:rsidRDefault="00B47A0B" w:rsidP="00E671F7">
      <w:pPr>
        <w:pStyle w:val="a8"/>
        <w:spacing w:before="0" w:beforeAutospacing="0" w:after="0" w:afterAutospacing="0"/>
        <w:ind w:firstLine="567"/>
        <w:jc w:val="center"/>
        <w:rPr>
          <w:sz w:val="28"/>
          <w:szCs w:val="28"/>
          <w:lang w:val="kk-KZ"/>
        </w:rPr>
      </w:pPr>
      <w:r w:rsidRPr="008B2CE0">
        <w:rPr>
          <w:sz w:val="28"/>
          <w:szCs w:val="28"/>
          <w:lang w:val="en-US"/>
        </w:rPr>
        <w:t>x</w:t>
      </w:r>
      <w:r w:rsidRPr="008B2CE0">
        <w:rPr>
          <w:sz w:val="28"/>
          <w:szCs w:val="28"/>
          <w:vertAlign w:val="subscript"/>
          <w:lang w:val="en-US"/>
        </w:rPr>
        <w:t>i</w:t>
      </w:r>
      <w:r w:rsidRPr="008B2CE0">
        <w:rPr>
          <w:sz w:val="28"/>
          <w:szCs w:val="28"/>
          <w:lang w:val="en-US"/>
        </w:rPr>
        <w:t>' = (x</w:t>
      </w:r>
      <w:r w:rsidRPr="008B2CE0">
        <w:rPr>
          <w:sz w:val="28"/>
          <w:szCs w:val="28"/>
          <w:vertAlign w:val="subscript"/>
          <w:lang w:val="en-US"/>
        </w:rPr>
        <w:t>i</w:t>
      </w:r>
      <w:r w:rsidRPr="008B2CE0">
        <w:rPr>
          <w:sz w:val="28"/>
          <w:szCs w:val="28"/>
          <w:lang w:val="en-US"/>
        </w:rPr>
        <w:t xml:space="preserve"> - L</w:t>
      </w:r>
      <w:r w:rsidRPr="008B2CE0">
        <w:rPr>
          <w:sz w:val="28"/>
          <w:szCs w:val="28"/>
          <w:vertAlign w:val="subscript"/>
          <w:lang w:val="en-US"/>
        </w:rPr>
        <w:t>i</w:t>
      </w:r>
      <w:r w:rsidRPr="008B2CE0">
        <w:rPr>
          <w:sz w:val="28"/>
          <w:szCs w:val="28"/>
          <w:lang w:val="en-US"/>
        </w:rPr>
        <w:t>)/(Total-L)</w:t>
      </w:r>
    </w:p>
    <w:p w14:paraId="50A1E329" w14:textId="77777777" w:rsidR="00B47A0B" w:rsidRPr="008B2CE0" w:rsidRDefault="00B47A0B" w:rsidP="00E671F7">
      <w:pPr>
        <w:pStyle w:val="a8"/>
        <w:spacing w:before="0" w:beforeAutospacing="0" w:after="0" w:afterAutospacing="0"/>
        <w:ind w:firstLine="567"/>
        <w:jc w:val="both"/>
        <w:rPr>
          <w:sz w:val="28"/>
          <w:szCs w:val="28"/>
          <w:lang w:val="kk-KZ"/>
        </w:rPr>
      </w:pPr>
    </w:p>
    <w:p w14:paraId="08BC5356" w14:textId="602DB254" w:rsidR="00B47A0B" w:rsidRPr="008B2CE0" w:rsidRDefault="00DE578B" w:rsidP="00E671F7">
      <w:pPr>
        <w:pStyle w:val="a8"/>
        <w:spacing w:before="0" w:beforeAutospacing="0" w:after="0" w:afterAutospacing="0"/>
        <w:jc w:val="both"/>
        <w:rPr>
          <w:color w:val="000000"/>
          <w:sz w:val="28"/>
          <w:szCs w:val="28"/>
          <w:lang w:val="kk-KZ"/>
        </w:rPr>
      </w:pPr>
      <w:r w:rsidRPr="008B2CE0">
        <w:rPr>
          <w:sz w:val="28"/>
          <w:szCs w:val="28"/>
          <w:lang w:val="kk-KZ"/>
        </w:rPr>
        <w:t>м</w:t>
      </w:r>
      <w:r w:rsidR="00B47A0B" w:rsidRPr="008B2CE0">
        <w:rPr>
          <w:sz w:val="28"/>
          <w:szCs w:val="28"/>
          <w:lang w:val="kk-KZ"/>
        </w:rPr>
        <w:t xml:space="preserve">ұнда, </w:t>
      </w:r>
      <w:r w:rsidR="00B47A0B" w:rsidRPr="008B2CE0">
        <w:rPr>
          <w:i/>
          <w:iCs/>
          <w:sz w:val="28"/>
          <w:szCs w:val="28"/>
          <w:lang w:val="kk-KZ"/>
        </w:rPr>
        <w:t>x'i</w:t>
      </w:r>
      <w:r w:rsidR="00B47A0B" w:rsidRPr="008B2CE0">
        <w:rPr>
          <w:sz w:val="28"/>
          <w:szCs w:val="28"/>
          <w:lang w:val="kk-KZ"/>
        </w:rPr>
        <w:t xml:space="preserve"> – i псевдокомпонентін білдіреді, </w:t>
      </w:r>
      <w:r w:rsidR="00B47A0B" w:rsidRPr="008B2CE0">
        <w:rPr>
          <w:i/>
          <w:iCs/>
          <w:sz w:val="28"/>
          <w:szCs w:val="28"/>
          <w:lang w:val="kk-KZ"/>
        </w:rPr>
        <w:t>x</w:t>
      </w:r>
      <w:r w:rsidR="00B47A0B" w:rsidRPr="008B2CE0">
        <w:rPr>
          <w:i/>
          <w:iCs/>
          <w:sz w:val="28"/>
          <w:szCs w:val="28"/>
          <w:vertAlign w:val="subscript"/>
          <w:lang w:val="kk-KZ"/>
        </w:rPr>
        <w:t>i</w:t>
      </w:r>
      <w:r w:rsidR="00B47A0B" w:rsidRPr="008B2CE0">
        <w:rPr>
          <w:sz w:val="28"/>
          <w:szCs w:val="28"/>
          <w:lang w:val="kk-KZ"/>
        </w:rPr>
        <w:t xml:space="preserve"> – бастапқы мәндерінің компоненті, </w:t>
      </w:r>
      <w:r w:rsidR="00B47A0B" w:rsidRPr="008B2CE0">
        <w:rPr>
          <w:i/>
          <w:iCs/>
          <w:sz w:val="28"/>
          <w:szCs w:val="28"/>
          <w:lang w:val="kk-KZ"/>
        </w:rPr>
        <w:t>L</w:t>
      </w:r>
      <w:r w:rsidR="00B47A0B" w:rsidRPr="008B2CE0">
        <w:rPr>
          <w:i/>
          <w:iCs/>
          <w:sz w:val="28"/>
          <w:szCs w:val="28"/>
          <w:vertAlign w:val="subscript"/>
          <w:lang w:val="kk-KZ"/>
        </w:rPr>
        <w:t>i</w:t>
      </w:r>
      <w:r w:rsidR="00B47A0B" w:rsidRPr="008B2CE0">
        <w:rPr>
          <w:sz w:val="28"/>
          <w:szCs w:val="28"/>
          <w:lang w:val="kk-KZ"/>
        </w:rPr>
        <w:t xml:space="preserve"> – і компоненті үшін төменгі шектеуді білдіреді, </w:t>
      </w:r>
      <w:r w:rsidR="00B47A0B" w:rsidRPr="008B2CE0">
        <w:rPr>
          <w:i/>
          <w:iCs/>
          <w:sz w:val="28"/>
          <w:szCs w:val="28"/>
          <w:lang w:val="kk-KZ"/>
        </w:rPr>
        <w:t>L</w:t>
      </w:r>
      <w:r w:rsidR="00B47A0B" w:rsidRPr="008B2CE0">
        <w:rPr>
          <w:sz w:val="28"/>
          <w:szCs w:val="28"/>
          <w:lang w:val="kk-KZ"/>
        </w:rPr>
        <w:t xml:space="preserve"> – жоспардағы барлық компоненттер үшін барлық төменгі шектеудің соммасын білдіреді, және </w:t>
      </w:r>
      <w:r w:rsidR="00B47A0B" w:rsidRPr="008B2CE0">
        <w:rPr>
          <w:iCs/>
          <w:sz w:val="28"/>
          <w:szCs w:val="28"/>
          <w:lang w:val="kk-KZ"/>
        </w:rPr>
        <w:t>Total</w:t>
      </w:r>
      <w:r w:rsidR="00B47A0B" w:rsidRPr="008B2CE0">
        <w:rPr>
          <w:sz w:val="28"/>
          <w:szCs w:val="28"/>
          <w:lang w:val="kk-KZ"/>
        </w:rPr>
        <w:t xml:space="preserve"> қоспаның жалпы мөлшерін білдіреді.</w:t>
      </w:r>
      <w:r w:rsidR="000F256A" w:rsidRPr="008B2CE0">
        <w:rPr>
          <w:sz w:val="28"/>
          <w:szCs w:val="28"/>
          <w:lang w:val="kk-KZ"/>
        </w:rPr>
        <w:t xml:space="preserve"> </w:t>
      </w:r>
      <w:r w:rsidR="00B47A0B" w:rsidRPr="008B2CE0">
        <w:rPr>
          <w:color w:val="000000"/>
          <w:sz w:val="28"/>
          <w:szCs w:val="28"/>
          <w:lang w:val="kk-KZ"/>
        </w:rPr>
        <w:t>Алынған математикалық модель бойынша 0-1 шкаласындағы псевдокомпонентті (x + y + z = 1 болған жағдайда) теңдеуге ауыстыру арқылы сығылу беріктігінің болжамды мәні</w:t>
      </w:r>
      <w:r w:rsidR="00B67CBC" w:rsidRPr="008B2CE0">
        <w:rPr>
          <w:color w:val="000000"/>
          <w:sz w:val="28"/>
          <w:szCs w:val="28"/>
          <w:lang w:val="kk-KZ"/>
        </w:rPr>
        <w:t xml:space="preserve"> алынады</w:t>
      </w:r>
      <w:r w:rsidR="00B47A0B" w:rsidRPr="008B2CE0">
        <w:rPr>
          <w:color w:val="000000"/>
          <w:sz w:val="28"/>
          <w:szCs w:val="28"/>
          <w:lang w:val="kk-KZ"/>
        </w:rPr>
        <w:t xml:space="preserve"> [</w:t>
      </w:r>
      <w:r w:rsidR="00E161E8" w:rsidRPr="008B2CE0">
        <w:rPr>
          <w:color w:val="000000"/>
          <w:sz w:val="28"/>
          <w:szCs w:val="28"/>
          <w:lang w:val="kk-KZ"/>
        </w:rPr>
        <w:t xml:space="preserve">97, </w:t>
      </w:r>
      <w:r w:rsidR="00297B56" w:rsidRPr="008B2CE0">
        <w:rPr>
          <w:color w:val="000000"/>
          <w:sz w:val="28"/>
          <w:szCs w:val="28"/>
          <w:lang w:val="kk-KZ"/>
        </w:rPr>
        <w:t>321бет</w:t>
      </w:r>
      <w:r w:rsidR="00E161E8" w:rsidRPr="008B2CE0">
        <w:rPr>
          <w:color w:val="000000"/>
          <w:sz w:val="28"/>
          <w:szCs w:val="28"/>
          <w:lang w:val="kk-KZ"/>
        </w:rPr>
        <w:t xml:space="preserve"> , 98, </w:t>
      </w:r>
      <w:r w:rsidR="00297B56" w:rsidRPr="008B2CE0">
        <w:rPr>
          <w:color w:val="000000"/>
          <w:sz w:val="28"/>
          <w:szCs w:val="28"/>
          <w:lang w:val="kk-KZ"/>
        </w:rPr>
        <w:t>178 бет</w:t>
      </w:r>
      <w:r w:rsidR="00B47A0B" w:rsidRPr="008B2CE0">
        <w:rPr>
          <w:color w:val="000000"/>
          <w:sz w:val="28"/>
          <w:szCs w:val="28"/>
          <w:lang w:val="kk-KZ"/>
        </w:rPr>
        <w:t xml:space="preserve">]. </w:t>
      </w:r>
      <w:r w:rsidR="00AA0EB0" w:rsidRPr="008B2CE0">
        <w:rPr>
          <w:color w:val="000000"/>
          <w:sz w:val="28"/>
          <w:szCs w:val="28"/>
          <w:lang w:val="kk-KZ"/>
        </w:rPr>
        <w:t>3</w:t>
      </w:r>
      <w:r w:rsidR="00B47A0B" w:rsidRPr="008B2CE0">
        <w:rPr>
          <w:color w:val="000000"/>
          <w:sz w:val="28"/>
          <w:szCs w:val="28"/>
          <w:lang w:val="kk-KZ"/>
        </w:rPr>
        <w:t>.</w:t>
      </w:r>
      <w:r w:rsidR="00304D2A" w:rsidRPr="008B2CE0">
        <w:rPr>
          <w:color w:val="000000"/>
          <w:sz w:val="28"/>
          <w:szCs w:val="28"/>
          <w:lang w:val="kk-KZ"/>
        </w:rPr>
        <w:t>6</w:t>
      </w:r>
      <w:r w:rsidR="00B47A0B" w:rsidRPr="008B2CE0">
        <w:rPr>
          <w:color w:val="000000"/>
          <w:sz w:val="28"/>
          <w:szCs w:val="28"/>
          <w:lang w:val="kk-KZ"/>
        </w:rPr>
        <w:t xml:space="preserve">-кестедегі псевдокомпоненттердің мәндері </w:t>
      </w:r>
      <w:r w:rsidR="00304D2A" w:rsidRPr="008B2CE0">
        <w:rPr>
          <w:color w:val="000000"/>
          <w:sz w:val="28"/>
          <w:szCs w:val="28"/>
          <w:lang w:val="kk-KZ"/>
        </w:rPr>
        <w:t>3</w:t>
      </w:r>
      <w:r w:rsidR="00B47A0B" w:rsidRPr="008B2CE0">
        <w:rPr>
          <w:color w:val="000000"/>
          <w:sz w:val="28"/>
          <w:szCs w:val="28"/>
          <w:lang w:val="kk-KZ"/>
        </w:rPr>
        <w:t>.</w:t>
      </w:r>
      <w:r w:rsidR="00304D2A" w:rsidRPr="008B2CE0">
        <w:rPr>
          <w:color w:val="000000"/>
          <w:sz w:val="28"/>
          <w:szCs w:val="28"/>
          <w:lang w:val="kk-KZ"/>
        </w:rPr>
        <w:t>5</w:t>
      </w:r>
      <w:r w:rsidR="00B47A0B" w:rsidRPr="008B2CE0">
        <w:rPr>
          <w:color w:val="000000"/>
          <w:sz w:val="28"/>
          <w:szCs w:val="28"/>
          <w:lang w:val="kk-KZ"/>
        </w:rPr>
        <w:t xml:space="preserve">-кестеге сәйкес </w:t>
      </w:r>
      <w:r w:rsidR="00B47A0B" w:rsidRPr="008B2CE0">
        <w:rPr>
          <w:color w:val="000000"/>
          <w:sz w:val="28"/>
          <w:szCs w:val="28"/>
          <w:lang w:val="kk-KZ"/>
        </w:rPr>
        <w:lastRenderedPageBreak/>
        <w:t>ұсынылған.  Айта кету керек, бұл математикалық модель жоғарыда көрсетілген шектеу жағдайында жұмыс істейді.</w:t>
      </w:r>
    </w:p>
    <w:p w14:paraId="3BD5C789" w14:textId="77777777" w:rsidR="00B47A0B" w:rsidRPr="008B2CE0" w:rsidRDefault="00B47A0B" w:rsidP="00B47A0B">
      <w:pPr>
        <w:widowControl w:val="0"/>
        <w:autoSpaceDE w:val="0"/>
        <w:autoSpaceDN w:val="0"/>
        <w:adjustRightInd w:val="0"/>
        <w:ind w:firstLine="567"/>
        <w:jc w:val="both"/>
        <w:rPr>
          <w:color w:val="000000"/>
          <w:sz w:val="28"/>
          <w:szCs w:val="28"/>
        </w:rPr>
      </w:pPr>
    </w:p>
    <w:p w14:paraId="13549C94" w14:textId="77B5A975" w:rsidR="00B47A0B" w:rsidRPr="008B2CE0" w:rsidRDefault="00AA0EB0" w:rsidP="00E671F7">
      <w:pPr>
        <w:widowControl w:val="0"/>
        <w:autoSpaceDE w:val="0"/>
        <w:autoSpaceDN w:val="0"/>
        <w:adjustRightInd w:val="0"/>
        <w:ind w:firstLine="567"/>
        <w:rPr>
          <w:color w:val="000000"/>
          <w:sz w:val="28"/>
          <w:szCs w:val="28"/>
        </w:rPr>
      </w:pPr>
      <w:r w:rsidRPr="008B2CE0">
        <w:rPr>
          <w:color w:val="000000"/>
          <w:sz w:val="28"/>
          <w:szCs w:val="28"/>
        </w:rPr>
        <w:t>3</w:t>
      </w:r>
      <w:r w:rsidR="00B47A0B" w:rsidRPr="008B2CE0">
        <w:rPr>
          <w:color w:val="000000"/>
          <w:sz w:val="28"/>
          <w:szCs w:val="28"/>
        </w:rPr>
        <w:t>.</w:t>
      </w:r>
      <w:r w:rsidR="00304D2A" w:rsidRPr="008B2CE0">
        <w:rPr>
          <w:color w:val="000000"/>
          <w:sz w:val="28"/>
          <w:szCs w:val="28"/>
        </w:rPr>
        <w:t>6</w:t>
      </w:r>
      <w:r w:rsidR="00B47A0B" w:rsidRPr="008B2CE0">
        <w:rPr>
          <w:color w:val="000000"/>
          <w:sz w:val="28"/>
          <w:szCs w:val="28"/>
        </w:rPr>
        <w:t xml:space="preserve"> </w:t>
      </w:r>
      <w:r w:rsidR="00DE578B" w:rsidRPr="008B2CE0">
        <w:rPr>
          <w:color w:val="000000"/>
          <w:sz w:val="28"/>
          <w:szCs w:val="28"/>
        </w:rPr>
        <w:t xml:space="preserve">кесте - </w:t>
      </w:r>
      <w:r w:rsidR="00B47A0B" w:rsidRPr="008B2CE0">
        <w:rPr>
          <w:color w:val="000000"/>
          <w:sz w:val="28"/>
          <w:szCs w:val="28"/>
        </w:rPr>
        <w:t>Псевдокомпоненттер кестесі</w:t>
      </w:r>
    </w:p>
    <w:tbl>
      <w:tblPr>
        <w:tblW w:w="89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4"/>
        <w:gridCol w:w="3026"/>
        <w:gridCol w:w="3017"/>
      </w:tblGrid>
      <w:tr w:rsidR="00B47A0B" w:rsidRPr="008B2CE0" w14:paraId="70F3F517" w14:textId="77777777" w:rsidTr="00122B37">
        <w:trPr>
          <w:trHeight w:val="300"/>
          <w:jc w:val="center"/>
        </w:trPr>
        <w:tc>
          <w:tcPr>
            <w:tcW w:w="2944" w:type="dxa"/>
            <w:shd w:val="clear" w:color="auto" w:fill="auto"/>
            <w:noWrap/>
            <w:vAlign w:val="center"/>
          </w:tcPr>
          <w:p w14:paraId="30078A05" w14:textId="77777777" w:rsidR="00B47A0B" w:rsidRPr="008B2CE0" w:rsidRDefault="00B47A0B" w:rsidP="00122B37">
            <w:pPr>
              <w:jc w:val="center"/>
              <w:rPr>
                <w:color w:val="000000"/>
                <w:sz w:val="28"/>
                <w:szCs w:val="28"/>
                <w:lang w:eastAsia="ru-RU"/>
              </w:rPr>
            </w:pPr>
            <w:r w:rsidRPr="008B2CE0">
              <w:rPr>
                <w:color w:val="000000"/>
                <w:sz w:val="28"/>
                <w:szCs w:val="28"/>
                <w:lang w:val="en-US" w:eastAsia="ru-RU"/>
              </w:rPr>
              <w:t>x</w:t>
            </w:r>
          </w:p>
        </w:tc>
        <w:tc>
          <w:tcPr>
            <w:tcW w:w="3026" w:type="dxa"/>
            <w:shd w:val="clear" w:color="auto" w:fill="auto"/>
            <w:noWrap/>
            <w:vAlign w:val="center"/>
          </w:tcPr>
          <w:p w14:paraId="2C46BAC2" w14:textId="77777777" w:rsidR="00B47A0B" w:rsidRPr="008B2CE0" w:rsidRDefault="00B47A0B" w:rsidP="00122B37">
            <w:pPr>
              <w:jc w:val="center"/>
              <w:rPr>
                <w:color w:val="000000"/>
                <w:sz w:val="28"/>
                <w:szCs w:val="28"/>
                <w:lang w:eastAsia="ru-RU"/>
              </w:rPr>
            </w:pPr>
            <w:r w:rsidRPr="008B2CE0">
              <w:rPr>
                <w:color w:val="000000"/>
                <w:sz w:val="28"/>
                <w:szCs w:val="28"/>
                <w:lang w:val="en-US" w:eastAsia="ru-RU"/>
              </w:rPr>
              <w:t>y</w:t>
            </w:r>
          </w:p>
        </w:tc>
        <w:tc>
          <w:tcPr>
            <w:tcW w:w="3017" w:type="dxa"/>
            <w:shd w:val="clear" w:color="auto" w:fill="auto"/>
            <w:noWrap/>
            <w:vAlign w:val="center"/>
          </w:tcPr>
          <w:p w14:paraId="30776F42" w14:textId="77777777" w:rsidR="00B47A0B" w:rsidRPr="008B2CE0" w:rsidRDefault="00B47A0B" w:rsidP="00122B37">
            <w:pPr>
              <w:jc w:val="center"/>
              <w:rPr>
                <w:color w:val="000000"/>
                <w:sz w:val="28"/>
                <w:szCs w:val="28"/>
                <w:lang w:eastAsia="ru-RU"/>
              </w:rPr>
            </w:pPr>
            <w:r w:rsidRPr="008B2CE0">
              <w:rPr>
                <w:color w:val="000000"/>
                <w:sz w:val="28"/>
                <w:szCs w:val="28"/>
                <w:lang w:val="en-US" w:eastAsia="ru-RU"/>
              </w:rPr>
              <w:t>z</w:t>
            </w:r>
          </w:p>
        </w:tc>
      </w:tr>
      <w:tr w:rsidR="00B47A0B" w:rsidRPr="008B2CE0" w14:paraId="1082D9F4" w14:textId="77777777" w:rsidTr="00122B37">
        <w:trPr>
          <w:trHeight w:val="300"/>
          <w:jc w:val="center"/>
        </w:trPr>
        <w:tc>
          <w:tcPr>
            <w:tcW w:w="2944" w:type="dxa"/>
            <w:shd w:val="clear" w:color="auto" w:fill="auto"/>
            <w:noWrap/>
            <w:vAlign w:val="center"/>
            <w:hideMark/>
          </w:tcPr>
          <w:p w14:paraId="5A0E6372" w14:textId="77777777" w:rsidR="00B47A0B" w:rsidRPr="008B2CE0" w:rsidRDefault="00B47A0B" w:rsidP="00122B37">
            <w:pPr>
              <w:jc w:val="center"/>
              <w:rPr>
                <w:color w:val="000000"/>
                <w:sz w:val="28"/>
                <w:szCs w:val="28"/>
                <w:lang w:eastAsia="ru-RU"/>
              </w:rPr>
            </w:pPr>
            <w:r w:rsidRPr="008B2CE0">
              <w:rPr>
                <w:color w:val="000000"/>
                <w:sz w:val="28"/>
                <w:szCs w:val="28"/>
                <w:lang w:eastAsia="ru-RU"/>
              </w:rPr>
              <w:t>0,8615385</w:t>
            </w:r>
          </w:p>
        </w:tc>
        <w:tc>
          <w:tcPr>
            <w:tcW w:w="3026" w:type="dxa"/>
            <w:shd w:val="clear" w:color="auto" w:fill="auto"/>
            <w:noWrap/>
            <w:vAlign w:val="center"/>
            <w:hideMark/>
          </w:tcPr>
          <w:p w14:paraId="750A026C" w14:textId="77777777" w:rsidR="00B47A0B" w:rsidRPr="008B2CE0" w:rsidRDefault="00B47A0B" w:rsidP="00122B37">
            <w:pPr>
              <w:jc w:val="center"/>
              <w:rPr>
                <w:color w:val="000000"/>
                <w:sz w:val="28"/>
                <w:szCs w:val="28"/>
                <w:lang w:eastAsia="ru-RU"/>
              </w:rPr>
            </w:pPr>
            <w:r w:rsidRPr="008B2CE0">
              <w:rPr>
                <w:color w:val="000000"/>
                <w:sz w:val="28"/>
                <w:szCs w:val="28"/>
                <w:lang w:eastAsia="ru-RU"/>
              </w:rPr>
              <w:t>0</w:t>
            </w:r>
          </w:p>
        </w:tc>
        <w:tc>
          <w:tcPr>
            <w:tcW w:w="3017" w:type="dxa"/>
            <w:shd w:val="clear" w:color="auto" w:fill="auto"/>
            <w:noWrap/>
            <w:vAlign w:val="center"/>
            <w:hideMark/>
          </w:tcPr>
          <w:p w14:paraId="1C0BECA9" w14:textId="77777777" w:rsidR="00B47A0B" w:rsidRPr="008B2CE0" w:rsidRDefault="00B47A0B" w:rsidP="00122B37">
            <w:pPr>
              <w:jc w:val="center"/>
              <w:rPr>
                <w:color w:val="000000"/>
                <w:sz w:val="28"/>
                <w:szCs w:val="28"/>
                <w:lang w:eastAsia="ru-RU"/>
              </w:rPr>
            </w:pPr>
            <w:r w:rsidRPr="008B2CE0">
              <w:rPr>
                <w:color w:val="000000"/>
                <w:sz w:val="28"/>
                <w:szCs w:val="28"/>
                <w:lang w:eastAsia="ru-RU"/>
              </w:rPr>
              <w:t>0,138462</w:t>
            </w:r>
          </w:p>
        </w:tc>
      </w:tr>
      <w:tr w:rsidR="00B47A0B" w:rsidRPr="008B2CE0" w14:paraId="64603D68" w14:textId="77777777" w:rsidTr="00122B37">
        <w:trPr>
          <w:trHeight w:val="300"/>
          <w:jc w:val="center"/>
        </w:trPr>
        <w:tc>
          <w:tcPr>
            <w:tcW w:w="2944" w:type="dxa"/>
            <w:shd w:val="clear" w:color="auto" w:fill="auto"/>
            <w:noWrap/>
            <w:vAlign w:val="center"/>
            <w:hideMark/>
          </w:tcPr>
          <w:p w14:paraId="06F00EDB" w14:textId="77777777" w:rsidR="00B47A0B" w:rsidRPr="008B2CE0" w:rsidRDefault="00B47A0B" w:rsidP="00122B37">
            <w:pPr>
              <w:jc w:val="center"/>
              <w:rPr>
                <w:color w:val="000000"/>
                <w:sz w:val="28"/>
                <w:szCs w:val="28"/>
                <w:lang w:eastAsia="ru-RU"/>
              </w:rPr>
            </w:pPr>
            <w:r w:rsidRPr="008B2CE0">
              <w:rPr>
                <w:color w:val="000000"/>
                <w:sz w:val="28"/>
                <w:szCs w:val="28"/>
                <w:lang w:eastAsia="ru-RU"/>
              </w:rPr>
              <w:t>0</w:t>
            </w:r>
          </w:p>
        </w:tc>
        <w:tc>
          <w:tcPr>
            <w:tcW w:w="3026" w:type="dxa"/>
            <w:shd w:val="clear" w:color="auto" w:fill="auto"/>
            <w:noWrap/>
            <w:vAlign w:val="center"/>
            <w:hideMark/>
          </w:tcPr>
          <w:p w14:paraId="4276974A" w14:textId="77777777" w:rsidR="00B47A0B" w:rsidRPr="008B2CE0" w:rsidRDefault="00B47A0B" w:rsidP="00122B37">
            <w:pPr>
              <w:jc w:val="center"/>
              <w:rPr>
                <w:color w:val="000000"/>
                <w:sz w:val="28"/>
                <w:szCs w:val="28"/>
                <w:lang w:eastAsia="ru-RU"/>
              </w:rPr>
            </w:pPr>
            <w:r w:rsidRPr="008B2CE0">
              <w:rPr>
                <w:color w:val="000000"/>
                <w:sz w:val="28"/>
                <w:szCs w:val="28"/>
                <w:lang w:eastAsia="ru-RU"/>
              </w:rPr>
              <w:t>0,861538</w:t>
            </w:r>
          </w:p>
        </w:tc>
        <w:tc>
          <w:tcPr>
            <w:tcW w:w="3017" w:type="dxa"/>
            <w:shd w:val="clear" w:color="auto" w:fill="auto"/>
            <w:noWrap/>
            <w:vAlign w:val="center"/>
            <w:hideMark/>
          </w:tcPr>
          <w:p w14:paraId="5A96C068" w14:textId="77777777" w:rsidR="00B47A0B" w:rsidRPr="008B2CE0" w:rsidRDefault="00B47A0B" w:rsidP="00122B37">
            <w:pPr>
              <w:jc w:val="center"/>
              <w:rPr>
                <w:color w:val="000000"/>
                <w:sz w:val="28"/>
                <w:szCs w:val="28"/>
                <w:lang w:eastAsia="ru-RU"/>
              </w:rPr>
            </w:pPr>
            <w:r w:rsidRPr="008B2CE0">
              <w:rPr>
                <w:color w:val="000000"/>
                <w:sz w:val="28"/>
                <w:szCs w:val="28"/>
                <w:lang w:eastAsia="ru-RU"/>
              </w:rPr>
              <w:t>0,138462</w:t>
            </w:r>
          </w:p>
        </w:tc>
      </w:tr>
      <w:tr w:rsidR="00B47A0B" w:rsidRPr="008B2CE0" w14:paraId="34FEF467" w14:textId="77777777" w:rsidTr="00122B37">
        <w:trPr>
          <w:trHeight w:val="300"/>
          <w:jc w:val="center"/>
        </w:trPr>
        <w:tc>
          <w:tcPr>
            <w:tcW w:w="2944" w:type="dxa"/>
            <w:shd w:val="clear" w:color="auto" w:fill="auto"/>
            <w:noWrap/>
            <w:vAlign w:val="center"/>
            <w:hideMark/>
          </w:tcPr>
          <w:p w14:paraId="5B20A0A3" w14:textId="77777777" w:rsidR="00B47A0B" w:rsidRPr="008B2CE0" w:rsidRDefault="00B47A0B" w:rsidP="00122B37">
            <w:pPr>
              <w:jc w:val="center"/>
              <w:rPr>
                <w:color w:val="000000"/>
                <w:sz w:val="28"/>
                <w:szCs w:val="28"/>
                <w:lang w:eastAsia="ru-RU"/>
              </w:rPr>
            </w:pPr>
            <w:r w:rsidRPr="008B2CE0">
              <w:rPr>
                <w:color w:val="000000"/>
                <w:sz w:val="28"/>
                <w:szCs w:val="28"/>
                <w:lang w:eastAsia="ru-RU"/>
              </w:rPr>
              <w:t>0,8615385</w:t>
            </w:r>
          </w:p>
        </w:tc>
        <w:tc>
          <w:tcPr>
            <w:tcW w:w="3026" w:type="dxa"/>
            <w:shd w:val="clear" w:color="auto" w:fill="auto"/>
            <w:noWrap/>
            <w:vAlign w:val="center"/>
            <w:hideMark/>
          </w:tcPr>
          <w:p w14:paraId="0DBF6F99" w14:textId="77777777" w:rsidR="00B47A0B" w:rsidRPr="008B2CE0" w:rsidRDefault="00B47A0B" w:rsidP="00122B37">
            <w:pPr>
              <w:jc w:val="center"/>
              <w:rPr>
                <w:color w:val="000000"/>
                <w:sz w:val="28"/>
                <w:szCs w:val="28"/>
                <w:lang w:eastAsia="ru-RU"/>
              </w:rPr>
            </w:pPr>
            <w:r w:rsidRPr="008B2CE0">
              <w:rPr>
                <w:color w:val="000000"/>
                <w:sz w:val="28"/>
                <w:szCs w:val="28"/>
                <w:lang w:eastAsia="ru-RU"/>
              </w:rPr>
              <w:t>0,138462</w:t>
            </w:r>
          </w:p>
        </w:tc>
        <w:tc>
          <w:tcPr>
            <w:tcW w:w="3017" w:type="dxa"/>
            <w:shd w:val="clear" w:color="auto" w:fill="auto"/>
            <w:noWrap/>
            <w:vAlign w:val="center"/>
            <w:hideMark/>
          </w:tcPr>
          <w:p w14:paraId="04290705" w14:textId="77777777" w:rsidR="00B47A0B" w:rsidRPr="008B2CE0" w:rsidRDefault="00B47A0B" w:rsidP="00122B37">
            <w:pPr>
              <w:jc w:val="center"/>
              <w:rPr>
                <w:color w:val="000000"/>
                <w:sz w:val="28"/>
                <w:szCs w:val="28"/>
                <w:lang w:eastAsia="ru-RU"/>
              </w:rPr>
            </w:pPr>
            <w:r w:rsidRPr="008B2CE0">
              <w:rPr>
                <w:color w:val="000000"/>
                <w:sz w:val="28"/>
                <w:szCs w:val="28"/>
                <w:lang w:eastAsia="ru-RU"/>
              </w:rPr>
              <w:t>0</w:t>
            </w:r>
          </w:p>
        </w:tc>
      </w:tr>
      <w:tr w:rsidR="00B47A0B" w:rsidRPr="008B2CE0" w14:paraId="08C30A39" w14:textId="77777777" w:rsidTr="00122B37">
        <w:trPr>
          <w:trHeight w:val="300"/>
          <w:jc w:val="center"/>
        </w:trPr>
        <w:tc>
          <w:tcPr>
            <w:tcW w:w="2944" w:type="dxa"/>
            <w:shd w:val="clear" w:color="auto" w:fill="auto"/>
            <w:noWrap/>
            <w:vAlign w:val="center"/>
            <w:hideMark/>
          </w:tcPr>
          <w:p w14:paraId="33F2E5FD" w14:textId="77777777" w:rsidR="00B47A0B" w:rsidRPr="008B2CE0" w:rsidRDefault="00B47A0B" w:rsidP="00122B37">
            <w:pPr>
              <w:jc w:val="center"/>
              <w:rPr>
                <w:color w:val="000000"/>
                <w:sz w:val="28"/>
                <w:szCs w:val="28"/>
                <w:lang w:eastAsia="ru-RU"/>
              </w:rPr>
            </w:pPr>
            <w:r w:rsidRPr="008B2CE0">
              <w:rPr>
                <w:color w:val="000000"/>
                <w:sz w:val="28"/>
                <w:szCs w:val="28"/>
                <w:lang w:eastAsia="ru-RU"/>
              </w:rPr>
              <w:t>0,2461538</w:t>
            </w:r>
          </w:p>
        </w:tc>
        <w:tc>
          <w:tcPr>
            <w:tcW w:w="3026" w:type="dxa"/>
            <w:shd w:val="clear" w:color="auto" w:fill="auto"/>
            <w:noWrap/>
            <w:vAlign w:val="center"/>
            <w:hideMark/>
          </w:tcPr>
          <w:p w14:paraId="086DFB32" w14:textId="77777777" w:rsidR="00B47A0B" w:rsidRPr="008B2CE0" w:rsidRDefault="00B47A0B" w:rsidP="00122B37">
            <w:pPr>
              <w:jc w:val="center"/>
              <w:rPr>
                <w:color w:val="000000"/>
                <w:sz w:val="28"/>
                <w:szCs w:val="28"/>
                <w:lang w:eastAsia="ru-RU"/>
              </w:rPr>
            </w:pPr>
            <w:r w:rsidRPr="008B2CE0">
              <w:rPr>
                <w:color w:val="000000"/>
                <w:sz w:val="28"/>
                <w:szCs w:val="28"/>
                <w:lang w:eastAsia="ru-RU"/>
              </w:rPr>
              <w:t>0,646154</w:t>
            </w:r>
          </w:p>
        </w:tc>
        <w:tc>
          <w:tcPr>
            <w:tcW w:w="3017" w:type="dxa"/>
            <w:shd w:val="clear" w:color="auto" w:fill="auto"/>
            <w:noWrap/>
            <w:vAlign w:val="center"/>
            <w:hideMark/>
          </w:tcPr>
          <w:p w14:paraId="7E4A704C" w14:textId="77777777" w:rsidR="00B47A0B" w:rsidRPr="008B2CE0" w:rsidRDefault="00B47A0B" w:rsidP="00122B37">
            <w:pPr>
              <w:jc w:val="center"/>
              <w:rPr>
                <w:color w:val="000000"/>
                <w:sz w:val="28"/>
                <w:szCs w:val="28"/>
                <w:lang w:eastAsia="ru-RU"/>
              </w:rPr>
            </w:pPr>
            <w:r w:rsidRPr="008B2CE0">
              <w:rPr>
                <w:color w:val="000000"/>
                <w:sz w:val="28"/>
                <w:szCs w:val="28"/>
                <w:lang w:eastAsia="ru-RU"/>
              </w:rPr>
              <w:t>0,107692</w:t>
            </w:r>
          </w:p>
        </w:tc>
      </w:tr>
      <w:tr w:rsidR="00B47A0B" w:rsidRPr="008B2CE0" w14:paraId="5970CC8E" w14:textId="77777777" w:rsidTr="00122B37">
        <w:trPr>
          <w:trHeight w:val="300"/>
          <w:jc w:val="center"/>
        </w:trPr>
        <w:tc>
          <w:tcPr>
            <w:tcW w:w="2944" w:type="dxa"/>
            <w:shd w:val="clear" w:color="auto" w:fill="auto"/>
            <w:noWrap/>
            <w:vAlign w:val="center"/>
            <w:hideMark/>
          </w:tcPr>
          <w:p w14:paraId="3D6BF4DD" w14:textId="77777777" w:rsidR="00B47A0B" w:rsidRPr="008B2CE0" w:rsidRDefault="00B47A0B" w:rsidP="00122B37">
            <w:pPr>
              <w:jc w:val="center"/>
              <w:rPr>
                <w:color w:val="000000"/>
                <w:sz w:val="28"/>
                <w:szCs w:val="28"/>
                <w:lang w:eastAsia="ru-RU"/>
              </w:rPr>
            </w:pPr>
            <w:r w:rsidRPr="008B2CE0">
              <w:rPr>
                <w:color w:val="000000"/>
                <w:sz w:val="28"/>
                <w:szCs w:val="28"/>
                <w:lang w:eastAsia="ru-RU"/>
              </w:rPr>
              <w:t>0,8307692</w:t>
            </w:r>
          </w:p>
        </w:tc>
        <w:tc>
          <w:tcPr>
            <w:tcW w:w="3026" w:type="dxa"/>
            <w:shd w:val="clear" w:color="auto" w:fill="auto"/>
            <w:noWrap/>
            <w:vAlign w:val="center"/>
            <w:hideMark/>
          </w:tcPr>
          <w:p w14:paraId="719D990D" w14:textId="77777777" w:rsidR="00B47A0B" w:rsidRPr="008B2CE0" w:rsidRDefault="00B47A0B" w:rsidP="00122B37">
            <w:pPr>
              <w:jc w:val="center"/>
              <w:rPr>
                <w:color w:val="000000"/>
                <w:sz w:val="28"/>
                <w:szCs w:val="28"/>
                <w:lang w:eastAsia="ru-RU"/>
              </w:rPr>
            </w:pPr>
            <w:r w:rsidRPr="008B2CE0">
              <w:rPr>
                <w:color w:val="000000"/>
                <w:sz w:val="28"/>
                <w:szCs w:val="28"/>
                <w:lang w:eastAsia="ru-RU"/>
              </w:rPr>
              <w:t>0</w:t>
            </w:r>
          </w:p>
        </w:tc>
        <w:tc>
          <w:tcPr>
            <w:tcW w:w="3017" w:type="dxa"/>
            <w:shd w:val="clear" w:color="auto" w:fill="auto"/>
            <w:noWrap/>
            <w:vAlign w:val="center"/>
            <w:hideMark/>
          </w:tcPr>
          <w:p w14:paraId="46056E99" w14:textId="77777777" w:rsidR="00B47A0B" w:rsidRPr="008B2CE0" w:rsidRDefault="00B47A0B" w:rsidP="00122B37">
            <w:pPr>
              <w:jc w:val="center"/>
              <w:rPr>
                <w:color w:val="000000"/>
                <w:sz w:val="28"/>
                <w:szCs w:val="28"/>
                <w:lang w:eastAsia="ru-RU"/>
              </w:rPr>
            </w:pPr>
            <w:r w:rsidRPr="008B2CE0">
              <w:rPr>
                <w:color w:val="000000"/>
                <w:sz w:val="28"/>
                <w:szCs w:val="28"/>
                <w:lang w:eastAsia="ru-RU"/>
              </w:rPr>
              <w:t>0,169231</w:t>
            </w:r>
          </w:p>
        </w:tc>
      </w:tr>
      <w:tr w:rsidR="00B47A0B" w:rsidRPr="008B2CE0" w14:paraId="3FFF5868" w14:textId="77777777" w:rsidTr="00122B37">
        <w:trPr>
          <w:trHeight w:val="300"/>
          <w:jc w:val="center"/>
        </w:trPr>
        <w:tc>
          <w:tcPr>
            <w:tcW w:w="2944" w:type="dxa"/>
            <w:shd w:val="clear" w:color="auto" w:fill="auto"/>
            <w:noWrap/>
            <w:vAlign w:val="center"/>
            <w:hideMark/>
          </w:tcPr>
          <w:p w14:paraId="57644FC8" w14:textId="77777777" w:rsidR="00B47A0B" w:rsidRPr="008B2CE0" w:rsidRDefault="00B47A0B" w:rsidP="00122B37">
            <w:pPr>
              <w:jc w:val="center"/>
              <w:rPr>
                <w:color w:val="000000"/>
                <w:sz w:val="28"/>
                <w:szCs w:val="28"/>
                <w:lang w:eastAsia="ru-RU"/>
              </w:rPr>
            </w:pPr>
            <w:r w:rsidRPr="008B2CE0">
              <w:rPr>
                <w:color w:val="000000"/>
                <w:sz w:val="28"/>
                <w:szCs w:val="28"/>
                <w:lang w:eastAsia="ru-RU"/>
              </w:rPr>
              <w:t>0</w:t>
            </w:r>
          </w:p>
        </w:tc>
        <w:tc>
          <w:tcPr>
            <w:tcW w:w="3026" w:type="dxa"/>
            <w:shd w:val="clear" w:color="auto" w:fill="auto"/>
            <w:noWrap/>
            <w:vAlign w:val="center"/>
            <w:hideMark/>
          </w:tcPr>
          <w:p w14:paraId="3E559096" w14:textId="77777777" w:rsidR="00B47A0B" w:rsidRPr="008B2CE0" w:rsidRDefault="00B47A0B" w:rsidP="00122B37">
            <w:pPr>
              <w:jc w:val="center"/>
              <w:rPr>
                <w:color w:val="000000"/>
                <w:sz w:val="28"/>
                <w:szCs w:val="28"/>
                <w:lang w:eastAsia="ru-RU"/>
              </w:rPr>
            </w:pPr>
            <w:r w:rsidRPr="008B2CE0">
              <w:rPr>
                <w:color w:val="000000"/>
                <w:sz w:val="28"/>
                <w:szCs w:val="28"/>
                <w:lang w:eastAsia="ru-RU"/>
              </w:rPr>
              <w:t>0,830769</w:t>
            </w:r>
          </w:p>
        </w:tc>
        <w:tc>
          <w:tcPr>
            <w:tcW w:w="3017" w:type="dxa"/>
            <w:shd w:val="clear" w:color="auto" w:fill="auto"/>
            <w:noWrap/>
            <w:vAlign w:val="center"/>
            <w:hideMark/>
          </w:tcPr>
          <w:p w14:paraId="739897AA" w14:textId="77777777" w:rsidR="00B47A0B" w:rsidRPr="008B2CE0" w:rsidRDefault="00B47A0B" w:rsidP="00122B37">
            <w:pPr>
              <w:jc w:val="center"/>
              <w:rPr>
                <w:color w:val="000000"/>
                <w:sz w:val="28"/>
                <w:szCs w:val="28"/>
                <w:lang w:eastAsia="ru-RU"/>
              </w:rPr>
            </w:pPr>
            <w:r w:rsidRPr="008B2CE0">
              <w:rPr>
                <w:color w:val="000000"/>
                <w:sz w:val="28"/>
                <w:szCs w:val="28"/>
                <w:lang w:eastAsia="ru-RU"/>
              </w:rPr>
              <w:t>0,169231</w:t>
            </w:r>
          </w:p>
        </w:tc>
      </w:tr>
      <w:tr w:rsidR="00B47A0B" w:rsidRPr="008B2CE0" w14:paraId="78EAA8B5" w14:textId="77777777" w:rsidTr="00122B37">
        <w:trPr>
          <w:trHeight w:val="300"/>
          <w:jc w:val="center"/>
        </w:trPr>
        <w:tc>
          <w:tcPr>
            <w:tcW w:w="2944" w:type="dxa"/>
            <w:shd w:val="clear" w:color="auto" w:fill="auto"/>
            <w:noWrap/>
            <w:vAlign w:val="center"/>
            <w:hideMark/>
          </w:tcPr>
          <w:p w14:paraId="41EF6D2A" w14:textId="77777777" w:rsidR="00B47A0B" w:rsidRPr="008B2CE0" w:rsidRDefault="00B47A0B" w:rsidP="00122B37">
            <w:pPr>
              <w:jc w:val="center"/>
              <w:rPr>
                <w:color w:val="000000"/>
                <w:sz w:val="28"/>
                <w:szCs w:val="28"/>
                <w:lang w:eastAsia="ru-RU"/>
              </w:rPr>
            </w:pPr>
            <w:r w:rsidRPr="008B2CE0">
              <w:rPr>
                <w:color w:val="000000"/>
                <w:sz w:val="28"/>
                <w:szCs w:val="28"/>
                <w:lang w:eastAsia="ru-RU"/>
              </w:rPr>
              <w:t>0,8461538</w:t>
            </w:r>
          </w:p>
        </w:tc>
        <w:tc>
          <w:tcPr>
            <w:tcW w:w="3026" w:type="dxa"/>
            <w:shd w:val="clear" w:color="auto" w:fill="auto"/>
            <w:noWrap/>
            <w:vAlign w:val="center"/>
            <w:hideMark/>
          </w:tcPr>
          <w:p w14:paraId="193BC6DE" w14:textId="77777777" w:rsidR="00B47A0B" w:rsidRPr="008B2CE0" w:rsidRDefault="00B47A0B" w:rsidP="00122B37">
            <w:pPr>
              <w:jc w:val="center"/>
              <w:rPr>
                <w:color w:val="000000"/>
                <w:sz w:val="28"/>
                <w:szCs w:val="28"/>
                <w:lang w:eastAsia="ru-RU"/>
              </w:rPr>
            </w:pPr>
            <w:r w:rsidRPr="008B2CE0">
              <w:rPr>
                <w:color w:val="000000"/>
                <w:sz w:val="28"/>
                <w:szCs w:val="28"/>
                <w:lang w:eastAsia="ru-RU"/>
              </w:rPr>
              <w:t>0</w:t>
            </w:r>
          </w:p>
        </w:tc>
        <w:tc>
          <w:tcPr>
            <w:tcW w:w="3017" w:type="dxa"/>
            <w:shd w:val="clear" w:color="auto" w:fill="auto"/>
            <w:noWrap/>
            <w:vAlign w:val="center"/>
            <w:hideMark/>
          </w:tcPr>
          <w:p w14:paraId="2548E7A0" w14:textId="77777777" w:rsidR="00B47A0B" w:rsidRPr="008B2CE0" w:rsidRDefault="00B47A0B" w:rsidP="00122B37">
            <w:pPr>
              <w:jc w:val="center"/>
              <w:rPr>
                <w:color w:val="000000"/>
                <w:sz w:val="28"/>
                <w:szCs w:val="28"/>
                <w:lang w:eastAsia="ru-RU"/>
              </w:rPr>
            </w:pPr>
            <w:r w:rsidRPr="008B2CE0">
              <w:rPr>
                <w:color w:val="000000"/>
                <w:sz w:val="28"/>
                <w:szCs w:val="28"/>
                <w:lang w:eastAsia="ru-RU"/>
              </w:rPr>
              <w:t>0,153846</w:t>
            </w:r>
          </w:p>
        </w:tc>
      </w:tr>
      <w:tr w:rsidR="00B47A0B" w:rsidRPr="008B2CE0" w14:paraId="0ADC24A7" w14:textId="77777777" w:rsidTr="00122B37">
        <w:trPr>
          <w:trHeight w:val="300"/>
          <w:jc w:val="center"/>
        </w:trPr>
        <w:tc>
          <w:tcPr>
            <w:tcW w:w="2944" w:type="dxa"/>
            <w:shd w:val="clear" w:color="auto" w:fill="auto"/>
            <w:noWrap/>
            <w:vAlign w:val="center"/>
            <w:hideMark/>
          </w:tcPr>
          <w:p w14:paraId="5D5721D0" w14:textId="77777777" w:rsidR="00B47A0B" w:rsidRPr="008B2CE0" w:rsidRDefault="00B47A0B" w:rsidP="00122B37">
            <w:pPr>
              <w:jc w:val="center"/>
              <w:rPr>
                <w:color w:val="000000"/>
                <w:sz w:val="28"/>
                <w:szCs w:val="28"/>
                <w:lang w:eastAsia="ru-RU"/>
              </w:rPr>
            </w:pPr>
            <w:r w:rsidRPr="008B2CE0">
              <w:rPr>
                <w:color w:val="000000"/>
                <w:sz w:val="28"/>
                <w:szCs w:val="28"/>
                <w:lang w:eastAsia="ru-RU"/>
              </w:rPr>
              <w:t>0</w:t>
            </w:r>
          </w:p>
        </w:tc>
        <w:tc>
          <w:tcPr>
            <w:tcW w:w="3026" w:type="dxa"/>
            <w:shd w:val="clear" w:color="auto" w:fill="auto"/>
            <w:noWrap/>
            <w:vAlign w:val="center"/>
            <w:hideMark/>
          </w:tcPr>
          <w:p w14:paraId="72B8FE5A" w14:textId="77777777" w:rsidR="00B47A0B" w:rsidRPr="008B2CE0" w:rsidRDefault="00B47A0B" w:rsidP="00122B37">
            <w:pPr>
              <w:jc w:val="center"/>
              <w:rPr>
                <w:color w:val="000000"/>
                <w:sz w:val="28"/>
                <w:szCs w:val="28"/>
                <w:lang w:eastAsia="ru-RU"/>
              </w:rPr>
            </w:pPr>
            <w:r w:rsidRPr="008B2CE0">
              <w:rPr>
                <w:color w:val="000000"/>
                <w:sz w:val="28"/>
                <w:szCs w:val="28"/>
                <w:lang w:eastAsia="ru-RU"/>
              </w:rPr>
              <w:t>0,846154</w:t>
            </w:r>
          </w:p>
        </w:tc>
        <w:tc>
          <w:tcPr>
            <w:tcW w:w="3017" w:type="dxa"/>
            <w:shd w:val="clear" w:color="auto" w:fill="auto"/>
            <w:noWrap/>
            <w:vAlign w:val="center"/>
            <w:hideMark/>
          </w:tcPr>
          <w:p w14:paraId="3E02C213" w14:textId="77777777" w:rsidR="00B47A0B" w:rsidRPr="008B2CE0" w:rsidRDefault="00B47A0B" w:rsidP="00122B37">
            <w:pPr>
              <w:jc w:val="center"/>
              <w:rPr>
                <w:color w:val="000000"/>
                <w:sz w:val="28"/>
                <w:szCs w:val="28"/>
                <w:lang w:eastAsia="ru-RU"/>
              </w:rPr>
            </w:pPr>
            <w:r w:rsidRPr="008B2CE0">
              <w:rPr>
                <w:color w:val="000000"/>
                <w:sz w:val="28"/>
                <w:szCs w:val="28"/>
                <w:lang w:eastAsia="ru-RU"/>
              </w:rPr>
              <w:t>0,153846</w:t>
            </w:r>
          </w:p>
        </w:tc>
      </w:tr>
      <w:tr w:rsidR="00B47A0B" w:rsidRPr="008B2CE0" w14:paraId="0EFA6BF8" w14:textId="77777777" w:rsidTr="00122B37">
        <w:trPr>
          <w:trHeight w:val="300"/>
          <w:jc w:val="center"/>
        </w:trPr>
        <w:tc>
          <w:tcPr>
            <w:tcW w:w="2944" w:type="dxa"/>
            <w:shd w:val="clear" w:color="auto" w:fill="auto"/>
            <w:noWrap/>
            <w:vAlign w:val="center"/>
            <w:hideMark/>
          </w:tcPr>
          <w:p w14:paraId="3A76D4AA" w14:textId="77777777" w:rsidR="00B47A0B" w:rsidRPr="008B2CE0" w:rsidRDefault="00B47A0B" w:rsidP="00122B37">
            <w:pPr>
              <w:jc w:val="center"/>
              <w:rPr>
                <w:color w:val="000000"/>
                <w:sz w:val="28"/>
                <w:szCs w:val="28"/>
                <w:lang w:eastAsia="ru-RU"/>
              </w:rPr>
            </w:pPr>
            <w:r w:rsidRPr="008B2CE0">
              <w:rPr>
                <w:color w:val="000000"/>
                <w:sz w:val="28"/>
                <w:szCs w:val="28"/>
                <w:lang w:eastAsia="ru-RU"/>
              </w:rPr>
              <w:t>0,8615385</w:t>
            </w:r>
          </w:p>
        </w:tc>
        <w:tc>
          <w:tcPr>
            <w:tcW w:w="3026" w:type="dxa"/>
            <w:shd w:val="clear" w:color="auto" w:fill="auto"/>
            <w:noWrap/>
            <w:vAlign w:val="center"/>
            <w:hideMark/>
          </w:tcPr>
          <w:p w14:paraId="7BC947DC" w14:textId="77777777" w:rsidR="00B47A0B" w:rsidRPr="008B2CE0" w:rsidRDefault="00B47A0B" w:rsidP="00122B37">
            <w:pPr>
              <w:jc w:val="center"/>
              <w:rPr>
                <w:color w:val="000000"/>
                <w:sz w:val="28"/>
                <w:szCs w:val="28"/>
                <w:lang w:eastAsia="ru-RU"/>
              </w:rPr>
            </w:pPr>
            <w:r w:rsidRPr="008B2CE0">
              <w:rPr>
                <w:color w:val="000000"/>
                <w:sz w:val="28"/>
                <w:szCs w:val="28"/>
                <w:lang w:eastAsia="ru-RU"/>
              </w:rPr>
              <w:t>0,069231</w:t>
            </w:r>
          </w:p>
        </w:tc>
        <w:tc>
          <w:tcPr>
            <w:tcW w:w="3017" w:type="dxa"/>
            <w:shd w:val="clear" w:color="auto" w:fill="auto"/>
            <w:noWrap/>
            <w:vAlign w:val="center"/>
            <w:hideMark/>
          </w:tcPr>
          <w:p w14:paraId="73D6B569" w14:textId="77777777" w:rsidR="00B47A0B" w:rsidRPr="008B2CE0" w:rsidRDefault="00B47A0B" w:rsidP="00122B37">
            <w:pPr>
              <w:jc w:val="center"/>
              <w:rPr>
                <w:color w:val="000000"/>
                <w:sz w:val="28"/>
                <w:szCs w:val="28"/>
                <w:lang w:eastAsia="ru-RU"/>
              </w:rPr>
            </w:pPr>
            <w:r w:rsidRPr="008B2CE0">
              <w:rPr>
                <w:color w:val="000000"/>
                <w:sz w:val="28"/>
                <w:szCs w:val="28"/>
                <w:lang w:eastAsia="ru-RU"/>
              </w:rPr>
              <w:t>0,069231</w:t>
            </w:r>
          </w:p>
        </w:tc>
      </w:tr>
      <w:tr w:rsidR="00B47A0B" w:rsidRPr="008B2CE0" w14:paraId="546C95F4" w14:textId="77777777" w:rsidTr="00122B37">
        <w:trPr>
          <w:trHeight w:val="300"/>
          <w:jc w:val="center"/>
        </w:trPr>
        <w:tc>
          <w:tcPr>
            <w:tcW w:w="2944" w:type="dxa"/>
            <w:shd w:val="clear" w:color="auto" w:fill="auto"/>
            <w:noWrap/>
            <w:vAlign w:val="center"/>
            <w:hideMark/>
          </w:tcPr>
          <w:p w14:paraId="380CAF15" w14:textId="77777777" w:rsidR="00B47A0B" w:rsidRPr="008B2CE0" w:rsidRDefault="00B47A0B" w:rsidP="00122B37">
            <w:pPr>
              <w:jc w:val="center"/>
              <w:rPr>
                <w:color w:val="000000"/>
                <w:sz w:val="28"/>
                <w:szCs w:val="28"/>
                <w:lang w:eastAsia="ru-RU"/>
              </w:rPr>
            </w:pPr>
            <w:r w:rsidRPr="008B2CE0">
              <w:rPr>
                <w:color w:val="000000"/>
                <w:sz w:val="28"/>
                <w:szCs w:val="28"/>
                <w:lang w:eastAsia="ru-RU"/>
              </w:rPr>
              <w:t>0,0692308</w:t>
            </w:r>
          </w:p>
        </w:tc>
        <w:tc>
          <w:tcPr>
            <w:tcW w:w="3026" w:type="dxa"/>
            <w:shd w:val="clear" w:color="auto" w:fill="auto"/>
            <w:noWrap/>
            <w:vAlign w:val="center"/>
            <w:hideMark/>
          </w:tcPr>
          <w:p w14:paraId="59A595FD" w14:textId="77777777" w:rsidR="00B47A0B" w:rsidRPr="008B2CE0" w:rsidRDefault="00B47A0B" w:rsidP="00122B37">
            <w:pPr>
              <w:jc w:val="center"/>
              <w:rPr>
                <w:color w:val="000000"/>
                <w:sz w:val="28"/>
                <w:szCs w:val="28"/>
                <w:lang w:eastAsia="ru-RU"/>
              </w:rPr>
            </w:pPr>
            <w:r w:rsidRPr="008B2CE0">
              <w:rPr>
                <w:color w:val="000000"/>
                <w:sz w:val="28"/>
                <w:szCs w:val="28"/>
                <w:lang w:eastAsia="ru-RU"/>
              </w:rPr>
              <w:t>0,861538</w:t>
            </w:r>
          </w:p>
        </w:tc>
        <w:tc>
          <w:tcPr>
            <w:tcW w:w="3017" w:type="dxa"/>
            <w:shd w:val="clear" w:color="auto" w:fill="auto"/>
            <w:noWrap/>
            <w:vAlign w:val="center"/>
            <w:hideMark/>
          </w:tcPr>
          <w:p w14:paraId="4077F130" w14:textId="77777777" w:rsidR="00B47A0B" w:rsidRPr="008B2CE0" w:rsidRDefault="00B47A0B" w:rsidP="00122B37">
            <w:pPr>
              <w:jc w:val="center"/>
              <w:rPr>
                <w:color w:val="000000"/>
                <w:sz w:val="28"/>
                <w:szCs w:val="28"/>
                <w:lang w:eastAsia="ru-RU"/>
              </w:rPr>
            </w:pPr>
            <w:r w:rsidRPr="008B2CE0">
              <w:rPr>
                <w:color w:val="000000"/>
                <w:sz w:val="28"/>
                <w:szCs w:val="28"/>
                <w:lang w:eastAsia="ru-RU"/>
              </w:rPr>
              <w:t>0,069231</w:t>
            </w:r>
          </w:p>
        </w:tc>
      </w:tr>
      <w:tr w:rsidR="00B47A0B" w:rsidRPr="008B2CE0" w14:paraId="45271D4C" w14:textId="77777777" w:rsidTr="00122B37">
        <w:trPr>
          <w:trHeight w:val="300"/>
          <w:jc w:val="center"/>
        </w:trPr>
        <w:tc>
          <w:tcPr>
            <w:tcW w:w="2944" w:type="dxa"/>
            <w:shd w:val="clear" w:color="auto" w:fill="auto"/>
            <w:noWrap/>
            <w:vAlign w:val="center"/>
            <w:hideMark/>
          </w:tcPr>
          <w:p w14:paraId="64C19179" w14:textId="77777777" w:rsidR="00B47A0B" w:rsidRPr="008B2CE0" w:rsidRDefault="00B47A0B" w:rsidP="00122B37">
            <w:pPr>
              <w:jc w:val="center"/>
              <w:rPr>
                <w:color w:val="000000"/>
                <w:sz w:val="28"/>
                <w:szCs w:val="28"/>
                <w:lang w:eastAsia="ru-RU"/>
              </w:rPr>
            </w:pPr>
            <w:r w:rsidRPr="008B2CE0">
              <w:rPr>
                <w:color w:val="000000"/>
                <w:sz w:val="28"/>
                <w:szCs w:val="28"/>
                <w:lang w:eastAsia="ru-RU"/>
              </w:rPr>
              <w:t>0,5</w:t>
            </w:r>
          </w:p>
        </w:tc>
        <w:tc>
          <w:tcPr>
            <w:tcW w:w="3026" w:type="dxa"/>
            <w:shd w:val="clear" w:color="auto" w:fill="auto"/>
            <w:noWrap/>
            <w:vAlign w:val="center"/>
            <w:hideMark/>
          </w:tcPr>
          <w:p w14:paraId="70F6B502" w14:textId="77777777" w:rsidR="00B47A0B" w:rsidRPr="008B2CE0" w:rsidRDefault="00B47A0B" w:rsidP="00122B37">
            <w:pPr>
              <w:jc w:val="center"/>
              <w:rPr>
                <w:color w:val="000000"/>
                <w:sz w:val="28"/>
                <w:szCs w:val="28"/>
                <w:lang w:eastAsia="ru-RU"/>
              </w:rPr>
            </w:pPr>
            <w:r w:rsidRPr="008B2CE0">
              <w:rPr>
                <w:color w:val="000000"/>
                <w:sz w:val="28"/>
                <w:szCs w:val="28"/>
                <w:lang w:eastAsia="ru-RU"/>
              </w:rPr>
              <w:t>0,5</w:t>
            </w:r>
          </w:p>
        </w:tc>
        <w:tc>
          <w:tcPr>
            <w:tcW w:w="3017" w:type="dxa"/>
            <w:shd w:val="clear" w:color="auto" w:fill="auto"/>
            <w:noWrap/>
            <w:vAlign w:val="center"/>
            <w:hideMark/>
          </w:tcPr>
          <w:p w14:paraId="438AF6B4" w14:textId="77777777" w:rsidR="00B47A0B" w:rsidRPr="008B2CE0" w:rsidRDefault="00B47A0B" w:rsidP="00122B37">
            <w:pPr>
              <w:jc w:val="center"/>
              <w:rPr>
                <w:color w:val="000000"/>
                <w:sz w:val="28"/>
                <w:szCs w:val="28"/>
                <w:lang w:eastAsia="ru-RU"/>
              </w:rPr>
            </w:pPr>
            <w:r w:rsidRPr="008B2CE0">
              <w:rPr>
                <w:color w:val="000000"/>
                <w:sz w:val="28"/>
                <w:szCs w:val="28"/>
                <w:lang w:eastAsia="ru-RU"/>
              </w:rPr>
              <w:t>0</w:t>
            </w:r>
          </w:p>
        </w:tc>
      </w:tr>
      <w:tr w:rsidR="00B47A0B" w:rsidRPr="008B2CE0" w14:paraId="43E274B7" w14:textId="77777777" w:rsidTr="00122B37">
        <w:trPr>
          <w:trHeight w:val="300"/>
          <w:jc w:val="center"/>
        </w:trPr>
        <w:tc>
          <w:tcPr>
            <w:tcW w:w="2944" w:type="dxa"/>
            <w:shd w:val="clear" w:color="auto" w:fill="auto"/>
            <w:noWrap/>
            <w:vAlign w:val="center"/>
            <w:hideMark/>
          </w:tcPr>
          <w:p w14:paraId="089BD883" w14:textId="77777777" w:rsidR="00B47A0B" w:rsidRPr="008B2CE0" w:rsidRDefault="00B47A0B" w:rsidP="00122B37">
            <w:pPr>
              <w:jc w:val="center"/>
              <w:rPr>
                <w:color w:val="000000"/>
                <w:sz w:val="28"/>
                <w:szCs w:val="28"/>
                <w:lang w:eastAsia="ru-RU"/>
              </w:rPr>
            </w:pPr>
            <w:r w:rsidRPr="008B2CE0">
              <w:rPr>
                <w:color w:val="000000"/>
                <w:sz w:val="28"/>
                <w:szCs w:val="28"/>
                <w:lang w:eastAsia="ru-RU"/>
              </w:rPr>
              <w:t>0,4</w:t>
            </w:r>
          </w:p>
        </w:tc>
        <w:tc>
          <w:tcPr>
            <w:tcW w:w="3026" w:type="dxa"/>
            <w:shd w:val="clear" w:color="auto" w:fill="auto"/>
            <w:noWrap/>
            <w:vAlign w:val="center"/>
            <w:hideMark/>
          </w:tcPr>
          <w:p w14:paraId="5DCDBC48" w14:textId="77777777" w:rsidR="00B47A0B" w:rsidRPr="008B2CE0" w:rsidRDefault="00B47A0B" w:rsidP="00122B37">
            <w:pPr>
              <w:jc w:val="center"/>
              <w:rPr>
                <w:color w:val="000000"/>
                <w:sz w:val="28"/>
                <w:szCs w:val="28"/>
                <w:lang w:eastAsia="ru-RU"/>
              </w:rPr>
            </w:pPr>
            <w:r w:rsidRPr="008B2CE0">
              <w:rPr>
                <w:color w:val="000000"/>
                <w:sz w:val="28"/>
                <w:szCs w:val="28"/>
                <w:lang w:eastAsia="ru-RU"/>
              </w:rPr>
              <w:t>0,430769</w:t>
            </w:r>
          </w:p>
        </w:tc>
        <w:tc>
          <w:tcPr>
            <w:tcW w:w="3017" w:type="dxa"/>
            <w:shd w:val="clear" w:color="auto" w:fill="auto"/>
            <w:noWrap/>
            <w:vAlign w:val="center"/>
            <w:hideMark/>
          </w:tcPr>
          <w:p w14:paraId="38BCF3D1" w14:textId="77777777" w:rsidR="00B47A0B" w:rsidRPr="008B2CE0" w:rsidRDefault="00B47A0B" w:rsidP="00122B37">
            <w:pPr>
              <w:jc w:val="center"/>
              <w:rPr>
                <w:color w:val="000000"/>
                <w:sz w:val="28"/>
                <w:szCs w:val="28"/>
                <w:lang w:eastAsia="ru-RU"/>
              </w:rPr>
            </w:pPr>
            <w:r w:rsidRPr="008B2CE0">
              <w:rPr>
                <w:color w:val="000000"/>
                <w:sz w:val="28"/>
                <w:szCs w:val="28"/>
                <w:lang w:eastAsia="ru-RU"/>
              </w:rPr>
              <w:t>0,169231</w:t>
            </w:r>
          </w:p>
        </w:tc>
      </w:tr>
      <w:tr w:rsidR="00B47A0B" w:rsidRPr="008B2CE0" w14:paraId="6F36BC74" w14:textId="77777777" w:rsidTr="00122B37">
        <w:trPr>
          <w:trHeight w:val="300"/>
          <w:jc w:val="center"/>
        </w:trPr>
        <w:tc>
          <w:tcPr>
            <w:tcW w:w="2944" w:type="dxa"/>
            <w:shd w:val="clear" w:color="auto" w:fill="auto"/>
            <w:noWrap/>
            <w:vAlign w:val="center"/>
            <w:hideMark/>
          </w:tcPr>
          <w:p w14:paraId="61A45783" w14:textId="77777777" w:rsidR="00B47A0B" w:rsidRPr="008B2CE0" w:rsidRDefault="00B47A0B" w:rsidP="00122B37">
            <w:pPr>
              <w:jc w:val="center"/>
              <w:rPr>
                <w:color w:val="000000"/>
                <w:sz w:val="28"/>
                <w:szCs w:val="28"/>
                <w:lang w:eastAsia="ru-RU"/>
              </w:rPr>
            </w:pPr>
            <w:r w:rsidRPr="008B2CE0">
              <w:rPr>
                <w:color w:val="000000"/>
                <w:sz w:val="28"/>
                <w:szCs w:val="28"/>
                <w:lang w:eastAsia="ru-RU"/>
              </w:rPr>
              <w:t>0,4487179</w:t>
            </w:r>
          </w:p>
        </w:tc>
        <w:tc>
          <w:tcPr>
            <w:tcW w:w="3026" w:type="dxa"/>
            <w:shd w:val="clear" w:color="auto" w:fill="auto"/>
            <w:noWrap/>
            <w:vAlign w:val="center"/>
            <w:hideMark/>
          </w:tcPr>
          <w:p w14:paraId="78BE1DEB" w14:textId="77777777" w:rsidR="00B47A0B" w:rsidRPr="008B2CE0" w:rsidRDefault="00B47A0B" w:rsidP="00122B37">
            <w:pPr>
              <w:jc w:val="center"/>
              <w:rPr>
                <w:color w:val="000000"/>
                <w:sz w:val="28"/>
                <w:szCs w:val="28"/>
                <w:lang w:eastAsia="ru-RU"/>
              </w:rPr>
            </w:pPr>
            <w:r w:rsidRPr="008B2CE0">
              <w:rPr>
                <w:color w:val="000000"/>
                <w:sz w:val="28"/>
                <w:szCs w:val="28"/>
                <w:lang w:eastAsia="ru-RU"/>
              </w:rPr>
              <w:t>0,448718</w:t>
            </w:r>
          </w:p>
        </w:tc>
        <w:tc>
          <w:tcPr>
            <w:tcW w:w="3017" w:type="dxa"/>
            <w:shd w:val="clear" w:color="auto" w:fill="auto"/>
            <w:noWrap/>
            <w:vAlign w:val="center"/>
            <w:hideMark/>
          </w:tcPr>
          <w:p w14:paraId="308EBEB4" w14:textId="77777777" w:rsidR="00B47A0B" w:rsidRPr="008B2CE0" w:rsidRDefault="00B47A0B" w:rsidP="00122B37">
            <w:pPr>
              <w:jc w:val="center"/>
              <w:rPr>
                <w:color w:val="000000"/>
                <w:sz w:val="28"/>
                <w:szCs w:val="28"/>
                <w:lang w:eastAsia="ru-RU"/>
              </w:rPr>
            </w:pPr>
            <w:r w:rsidRPr="008B2CE0">
              <w:rPr>
                <w:color w:val="000000"/>
                <w:sz w:val="28"/>
                <w:szCs w:val="28"/>
                <w:lang w:eastAsia="ru-RU"/>
              </w:rPr>
              <w:t>0,102564</w:t>
            </w:r>
          </w:p>
        </w:tc>
      </w:tr>
    </w:tbl>
    <w:p w14:paraId="21E8AFC5" w14:textId="77777777" w:rsidR="00B47A0B" w:rsidRPr="008B2CE0" w:rsidRDefault="00B47A0B" w:rsidP="00B47A0B">
      <w:pPr>
        <w:widowControl w:val="0"/>
        <w:autoSpaceDE w:val="0"/>
        <w:autoSpaceDN w:val="0"/>
        <w:adjustRightInd w:val="0"/>
        <w:ind w:firstLine="708"/>
        <w:rPr>
          <w:color w:val="000000"/>
          <w:sz w:val="28"/>
          <w:szCs w:val="28"/>
        </w:rPr>
      </w:pPr>
    </w:p>
    <w:p w14:paraId="76ABD555" w14:textId="5D05EA33" w:rsidR="00B47A0B" w:rsidRPr="008B2CE0" w:rsidRDefault="00B47A0B" w:rsidP="00B47A0B">
      <w:pPr>
        <w:widowControl w:val="0"/>
        <w:autoSpaceDE w:val="0"/>
        <w:autoSpaceDN w:val="0"/>
        <w:adjustRightInd w:val="0"/>
        <w:ind w:firstLine="708"/>
        <w:jc w:val="both"/>
        <w:rPr>
          <w:sz w:val="28"/>
          <w:szCs w:val="28"/>
        </w:rPr>
      </w:pPr>
      <w:r w:rsidRPr="008B2CE0">
        <w:rPr>
          <w:sz w:val="28"/>
          <w:szCs w:val="28"/>
        </w:rPr>
        <w:t xml:space="preserve">Парето диаграммасы бізді қызықтыратын тәуелді айнымалыға-отклик функциясына қандай факторлардың әсер ететінін анықтаудың тиімді құралы болып табылады. Парето диаграммасын құру үшін </w:t>
      </w:r>
      <w:r w:rsidR="00A670FA" w:rsidRPr="008B2CE0">
        <w:rPr>
          <w:sz w:val="28"/>
          <w:szCs w:val="28"/>
        </w:rPr>
        <w:t>«</w:t>
      </w:r>
      <w:r w:rsidRPr="008B2CE0">
        <w:rPr>
          <w:sz w:val="28"/>
          <w:szCs w:val="28"/>
        </w:rPr>
        <w:t>Парето эффект картасы</w:t>
      </w:r>
      <w:r w:rsidR="00A670FA" w:rsidRPr="008B2CE0">
        <w:rPr>
          <w:sz w:val="28"/>
          <w:szCs w:val="28"/>
        </w:rPr>
        <w:t>»</w:t>
      </w:r>
      <w:r w:rsidRPr="008B2CE0">
        <w:rPr>
          <w:sz w:val="28"/>
          <w:szCs w:val="28"/>
        </w:rPr>
        <w:t xml:space="preserve"> батырмасын басу керек [</w:t>
      </w:r>
      <w:r w:rsidR="00E161E8" w:rsidRPr="008B2CE0">
        <w:rPr>
          <w:sz w:val="28"/>
          <w:szCs w:val="28"/>
        </w:rPr>
        <w:t xml:space="preserve">98, </w:t>
      </w:r>
      <w:r w:rsidR="00297B56" w:rsidRPr="008B2CE0">
        <w:rPr>
          <w:sz w:val="28"/>
          <w:szCs w:val="28"/>
        </w:rPr>
        <w:t>179 бет</w:t>
      </w:r>
      <w:r w:rsidRPr="008B2CE0">
        <w:rPr>
          <w:sz w:val="28"/>
          <w:szCs w:val="28"/>
        </w:rPr>
        <w:t xml:space="preserve">]. </w:t>
      </w:r>
      <w:r w:rsidR="00AA0EB0" w:rsidRPr="008B2CE0">
        <w:rPr>
          <w:sz w:val="28"/>
          <w:szCs w:val="28"/>
        </w:rPr>
        <w:t>3</w:t>
      </w:r>
      <w:r w:rsidRPr="008B2CE0">
        <w:rPr>
          <w:sz w:val="28"/>
          <w:szCs w:val="28"/>
        </w:rPr>
        <w:t>.</w:t>
      </w:r>
      <w:r w:rsidR="00DE578B" w:rsidRPr="008B2CE0">
        <w:rPr>
          <w:sz w:val="28"/>
          <w:szCs w:val="28"/>
        </w:rPr>
        <w:t>3</w:t>
      </w:r>
      <w:r w:rsidRPr="008B2CE0">
        <w:rPr>
          <w:sz w:val="28"/>
          <w:szCs w:val="28"/>
        </w:rPr>
        <w:t>-суреттегі диаграммадан барлық сызықтық эффектілер маңызды екенін көруге болады. Бірақ, ең маңыздысы – бірінші компонент.</w:t>
      </w:r>
    </w:p>
    <w:p w14:paraId="0448CA0F" w14:textId="77777777" w:rsidR="00DE578B" w:rsidRPr="008B2CE0" w:rsidRDefault="00DE578B" w:rsidP="00B47A0B">
      <w:pPr>
        <w:widowControl w:val="0"/>
        <w:autoSpaceDE w:val="0"/>
        <w:autoSpaceDN w:val="0"/>
        <w:adjustRightInd w:val="0"/>
        <w:ind w:firstLine="708"/>
        <w:jc w:val="both"/>
        <w:rPr>
          <w:sz w:val="28"/>
          <w:szCs w:val="28"/>
        </w:rPr>
      </w:pPr>
    </w:p>
    <w:p w14:paraId="392403A2" w14:textId="77777777" w:rsidR="00B47A0B" w:rsidRPr="008B2CE0" w:rsidRDefault="00B47A0B" w:rsidP="00DE578B">
      <w:pPr>
        <w:widowControl w:val="0"/>
        <w:autoSpaceDE w:val="0"/>
        <w:autoSpaceDN w:val="0"/>
        <w:adjustRightInd w:val="0"/>
        <w:jc w:val="center"/>
        <w:rPr>
          <w:sz w:val="28"/>
          <w:szCs w:val="28"/>
        </w:rPr>
      </w:pPr>
      <w:r w:rsidRPr="008B2CE0">
        <w:rPr>
          <w:noProof/>
          <w:sz w:val="28"/>
          <w:szCs w:val="28"/>
          <w:lang w:val="ru-RU" w:eastAsia="ru-RU"/>
        </w:rPr>
        <w:drawing>
          <wp:inline distT="0" distB="0" distL="0" distR="0" wp14:anchorId="6DB2FABC" wp14:editId="436B647B">
            <wp:extent cx="4004310" cy="2437967"/>
            <wp:effectExtent l="0" t="0" r="0" b="63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9"/>
                    <a:srcRect l="9170" t="13900" r="34749" b="8707"/>
                    <a:stretch/>
                  </pic:blipFill>
                  <pic:spPr bwMode="auto">
                    <a:xfrm>
                      <a:off x="0" y="0"/>
                      <a:ext cx="4057481" cy="2470340"/>
                    </a:xfrm>
                    <a:prstGeom prst="rect">
                      <a:avLst/>
                    </a:prstGeom>
                    <a:ln>
                      <a:noFill/>
                    </a:ln>
                    <a:extLst>
                      <a:ext uri="{53640926-AAD7-44D8-BBD7-CCE9431645EC}">
                        <a14:shadowObscured xmlns:a14="http://schemas.microsoft.com/office/drawing/2010/main"/>
                      </a:ext>
                    </a:extLst>
                  </pic:spPr>
                </pic:pic>
              </a:graphicData>
            </a:graphic>
          </wp:inline>
        </w:drawing>
      </w:r>
    </w:p>
    <w:p w14:paraId="35AC2B1B" w14:textId="77777777" w:rsidR="00B47A0B" w:rsidRPr="008B2CE0" w:rsidRDefault="00B47A0B" w:rsidP="00B47A0B">
      <w:pPr>
        <w:widowControl w:val="0"/>
        <w:autoSpaceDE w:val="0"/>
        <w:autoSpaceDN w:val="0"/>
        <w:adjustRightInd w:val="0"/>
        <w:ind w:firstLine="708"/>
        <w:jc w:val="both"/>
        <w:rPr>
          <w:sz w:val="28"/>
          <w:szCs w:val="28"/>
        </w:rPr>
      </w:pPr>
    </w:p>
    <w:p w14:paraId="28FE68B3" w14:textId="46F6980B" w:rsidR="00B47A0B" w:rsidRPr="008B2CE0" w:rsidRDefault="00AA0EB0" w:rsidP="00B47A0B">
      <w:pPr>
        <w:widowControl w:val="0"/>
        <w:autoSpaceDE w:val="0"/>
        <w:autoSpaceDN w:val="0"/>
        <w:adjustRightInd w:val="0"/>
        <w:ind w:firstLine="708"/>
        <w:jc w:val="center"/>
        <w:rPr>
          <w:sz w:val="28"/>
          <w:szCs w:val="28"/>
        </w:rPr>
      </w:pPr>
      <w:r w:rsidRPr="008B2CE0">
        <w:rPr>
          <w:sz w:val="28"/>
          <w:szCs w:val="28"/>
        </w:rPr>
        <w:t>3</w:t>
      </w:r>
      <w:r w:rsidR="00B47A0B" w:rsidRPr="008B2CE0">
        <w:rPr>
          <w:sz w:val="28"/>
          <w:szCs w:val="28"/>
        </w:rPr>
        <w:t>.</w:t>
      </w:r>
      <w:r w:rsidR="00DE578B" w:rsidRPr="008B2CE0">
        <w:rPr>
          <w:sz w:val="28"/>
          <w:szCs w:val="28"/>
        </w:rPr>
        <w:t>3</w:t>
      </w:r>
      <w:r w:rsidR="00B47A0B" w:rsidRPr="008B2CE0">
        <w:rPr>
          <w:sz w:val="28"/>
          <w:szCs w:val="28"/>
        </w:rPr>
        <w:t xml:space="preserve"> </w:t>
      </w:r>
      <w:r w:rsidR="00DE578B" w:rsidRPr="008B2CE0">
        <w:rPr>
          <w:sz w:val="28"/>
          <w:szCs w:val="28"/>
        </w:rPr>
        <w:t xml:space="preserve">сурет </w:t>
      </w:r>
      <w:r w:rsidR="00B47A0B" w:rsidRPr="008B2CE0">
        <w:rPr>
          <w:sz w:val="28"/>
          <w:szCs w:val="28"/>
        </w:rPr>
        <w:t>– Парето диаграммасы</w:t>
      </w:r>
    </w:p>
    <w:p w14:paraId="7D33BEF3" w14:textId="77777777" w:rsidR="00A670FA" w:rsidRPr="008B2CE0" w:rsidRDefault="00A670FA" w:rsidP="00B47A0B">
      <w:pPr>
        <w:widowControl w:val="0"/>
        <w:autoSpaceDE w:val="0"/>
        <w:autoSpaceDN w:val="0"/>
        <w:adjustRightInd w:val="0"/>
        <w:ind w:firstLine="708"/>
        <w:jc w:val="center"/>
        <w:rPr>
          <w:sz w:val="28"/>
          <w:szCs w:val="28"/>
        </w:rPr>
      </w:pPr>
    </w:p>
    <w:p w14:paraId="76DAF7FD" w14:textId="4409F0AA" w:rsidR="00B47A0B" w:rsidRPr="008B2CE0" w:rsidRDefault="00B47A0B" w:rsidP="00B47A0B">
      <w:pPr>
        <w:widowControl w:val="0"/>
        <w:autoSpaceDE w:val="0"/>
        <w:autoSpaceDN w:val="0"/>
        <w:adjustRightInd w:val="0"/>
        <w:ind w:firstLine="708"/>
        <w:jc w:val="both"/>
        <w:rPr>
          <w:sz w:val="28"/>
          <w:szCs w:val="28"/>
        </w:rPr>
      </w:pPr>
      <w:r w:rsidRPr="008B2CE0">
        <w:rPr>
          <w:sz w:val="28"/>
          <w:szCs w:val="28"/>
        </w:rPr>
        <w:t xml:space="preserve">Болжам нәтижелерін бейімделген </w:t>
      </w:r>
      <w:r w:rsidR="00AA0EB0" w:rsidRPr="008B2CE0">
        <w:rPr>
          <w:sz w:val="28"/>
          <w:szCs w:val="28"/>
        </w:rPr>
        <w:t>шақыру</w:t>
      </w:r>
      <w:r w:rsidRPr="008B2CE0">
        <w:rPr>
          <w:sz w:val="28"/>
          <w:szCs w:val="28"/>
        </w:rPr>
        <w:t xml:space="preserve"> функциясының графигін қолдана отырып суретте</w:t>
      </w:r>
      <w:r w:rsidR="002A2390" w:rsidRPr="008B2CE0">
        <w:rPr>
          <w:sz w:val="28"/>
          <w:szCs w:val="28"/>
        </w:rPr>
        <w:t>леді</w:t>
      </w:r>
      <w:r w:rsidRPr="008B2CE0">
        <w:rPr>
          <w:sz w:val="28"/>
          <w:szCs w:val="28"/>
        </w:rPr>
        <w:t xml:space="preserve"> (</w:t>
      </w:r>
      <w:r w:rsidR="00AA0EB0" w:rsidRPr="008B2CE0">
        <w:rPr>
          <w:sz w:val="28"/>
          <w:szCs w:val="28"/>
        </w:rPr>
        <w:t>3</w:t>
      </w:r>
      <w:r w:rsidRPr="008B2CE0">
        <w:rPr>
          <w:sz w:val="28"/>
          <w:szCs w:val="28"/>
        </w:rPr>
        <w:t>.</w:t>
      </w:r>
      <w:r w:rsidR="00AA0EB0" w:rsidRPr="008B2CE0">
        <w:rPr>
          <w:sz w:val="28"/>
          <w:szCs w:val="28"/>
        </w:rPr>
        <w:t>4</w:t>
      </w:r>
      <w:r w:rsidRPr="008B2CE0">
        <w:rPr>
          <w:sz w:val="28"/>
          <w:szCs w:val="28"/>
        </w:rPr>
        <w:t xml:space="preserve">-сурет). </w:t>
      </w:r>
    </w:p>
    <w:p w14:paraId="4968A736" w14:textId="77777777" w:rsidR="00B47A0B" w:rsidRPr="008B2CE0" w:rsidRDefault="00B47A0B" w:rsidP="00B47A0B">
      <w:pPr>
        <w:widowControl w:val="0"/>
        <w:autoSpaceDE w:val="0"/>
        <w:autoSpaceDN w:val="0"/>
        <w:adjustRightInd w:val="0"/>
        <w:ind w:firstLine="708"/>
        <w:jc w:val="both"/>
        <w:rPr>
          <w:sz w:val="28"/>
          <w:szCs w:val="28"/>
        </w:rPr>
      </w:pPr>
    </w:p>
    <w:tbl>
      <w:tblPr>
        <w:tblW w:w="0" w:type="auto"/>
        <w:tblLook w:val="04A0" w:firstRow="1" w:lastRow="0" w:firstColumn="1" w:lastColumn="0" w:noHBand="0" w:noVBand="1"/>
      </w:tblPr>
      <w:tblGrid>
        <w:gridCol w:w="9345"/>
      </w:tblGrid>
      <w:tr w:rsidR="00B47A0B" w:rsidRPr="008B2CE0" w14:paraId="0C3E0E75" w14:textId="77777777" w:rsidTr="00122B37">
        <w:tc>
          <w:tcPr>
            <w:tcW w:w="9345" w:type="dxa"/>
          </w:tcPr>
          <w:p w14:paraId="4EE397A9" w14:textId="04459083" w:rsidR="00B47A0B" w:rsidRPr="008B2CE0" w:rsidRDefault="005627D6" w:rsidP="00122B37">
            <w:pPr>
              <w:widowControl w:val="0"/>
              <w:autoSpaceDE w:val="0"/>
              <w:autoSpaceDN w:val="0"/>
              <w:adjustRightInd w:val="0"/>
              <w:jc w:val="center"/>
              <w:rPr>
                <w:sz w:val="28"/>
                <w:szCs w:val="28"/>
              </w:rPr>
            </w:pPr>
            <w:r w:rsidRPr="008B2CE0">
              <w:rPr>
                <w:noProof/>
                <w:sz w:val="28"/>
                <w:szCs w:val="28"/>
                <w:lang w:val="ru-RU" w:eastAsia="ru-RU"/>
              </w:rPr>
              <w:lastRenderedPageBreak/>
              <w:drawing>
                <wp:anchor distT="0" distB="0" distL="114300" distR="114300" simplePos="0" relativeHeight="251665408" behindDoc="1" locked="0" layoutInCell="1" allowOverlap="1" wp14:anchorId="5CF50601" wp14:editId="11297E44">
                  <wp:simplePos x="0" y="0"/>
                  <wp:positionH relativeFrom="column">
                    <wp:posOffset>10795</wp:posOffset>
                  </wp:positionH>
                  <wp:positionV relativeFrom="paragraph">
                    <wp:posOffset>71755</wp:posOffset>
                  </wp:positionV>
                  <wp:extent cx="2700655" cy="2119630"/>
                  <wp:effectExtent l="0" t="0" r="4445" b="0"/>
                  <wp:wrapTight wrapText="bothSides">
                    <wp:wrapPolygon edited="0">
                      <wp:start x="0" y="0"/>
                      <wp:lineTo x="0" y="21354"/>
                      <wp:lineTo x="21483" y="21354"/>
                      <wp:lineTo x="21483" y="0"/>
                      <wp:lineTo x="0" y="0"/>
                    </wp:wrapPolygon>
                  </wp:wrapTight>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0" cstate="print">
                            <a:extLst>
                              <a:ext uri="{28A0092B-C50C-407E-A947-70E740481C1C}">
                                <a14:useLocalDpi xmlns:a14="http://schemas.microsoft.com/office/drawing/2010/main" val="0"/>
                              </a:ext>
                            </a:extLst>
                          </a:blip>
                          <a:srcRect l="15452" t="11379" r="33924" b="13104"/>
                          <a:stretch/>
                        </pic:blipFill>
                        <pic:spPr bwMode="auto">
                          <a:xfrm>
                            <a:off x="0" y="0"/>
                            <a:ext cx="2700655" cy="21196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B2CE0">
              <w:rPr>
                <w:noProof/>
                <w:sz w:val="28"/>
                <w:szCs w:val="28"/>
                <w:lang w:val="ru-RU" w:eastAsia="ru-RU"/>
              </w:rPr>
              <w:drawing>
                <wp:anchor distT="0" distB="0" distL="114300" distR="114300" simplePos="0" relativeHeight="251666432" behindDoc="1" locked="0" layoutInCell="1" allowOverlap="1" wp14:anchorId="3C774634" wp14:editId="764DB76E">
                  <wp:simplePos x="0" y="0"/>
                  <wp:positionH relativeFrom="column">
                    <wp:posOffset>3304540</wp:posOffset>
                  </wp:positionH>
                  <wp:positionV relativeFrom="paragraph">
                    <wp:posOffset>0</wp:posOffset>
                  </wp:positionV>
                  <wp:extent cx="2472055" cy="2145030"/>
                  <wp:effectExtent l="0" t="0" r="4445" b="7620"/>
                  <wp:wrapTight wrapText="bothSides">
                    <wp:wrapPolygon edited="0">
                      <wp:start x="0" y="0"/>
                      <wp:lineTo x="0" y="21485"/>
                      <wp:lineTo x="21472" y="21485"/>
                      <wp:lineTo x="21472" y="0"/>
                      <wp:lineTo x="0" y="0"/>
                    </wp:wrapPolygon>
                  </wp:wrapTight>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1" cstate="print">
                            <a:extLst>
                              <a:ext uri="{28A0092B-C50C-407E-A947-70E740481C1C}">
                                <a14:useLocalDpi xmlns:a14="http://schemas.microsoft.com/office/drawing/2010/main" val="0"/>
                              </a:ext>
                            </a:extLst>
                          </a:blip>
                          <a:srcRect l="20821" t="9725" r="32567" b="12594"/>
                          <a:stretch/>
                        </pic:blipFill>
                        <pic:spPr bwMode="auto">
                          <a:xfrm>
                            <a:off x="0" y="0"/>
                            <a:ext cx="2472055" cy="21450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B47A0B" w:rsidRPr="008B2CE0" w14:paraId="5035A4E8" w14:textId="77777777" w:rsidTr="00122B37">
        <w:tc>
          <w:tcPr>
            <w:tcW w:w="9345" w:type="dxa"/>
          </w:tcPr>
          <w:p w14:paraId="43BD4CBC" w14:textId="2C84CD02" w:rsidR="00B47A0B" w:rsidRPr="008B2CE0" w:rsidRDefault="005627D6" w:rsidP="005627D6">
            <w:pPr>
              <w:widowControl w:val="0"/>
              <w:autoSpaceDE w:val="0"/>
              <w:autoSpaceDN w:val="0"/>
              <w:adjustRightInd w:val="0"/>
              <w:rPr>
                <w:sz w:val="28"/>
                <w:szCs w:val="28"/>
              </w:rPr>
            </w:pPr>
            <w:r w:rsidRPr="008B2CE0">
              <w:rPr>
                <w:i/>
                <w:iCs/>
                <w:noProof/>
                <w:sz w:val="28"/>
                <w:szCs w:val="28"/>
                <w:lang w:eastAsia="ru-RU"/>
              </w:rPr>
              <w:t xml:space="preserve">                      </w:t>
            </w:r>
            <w:r w:rsidR="00B47A0B" w:rsidRPr="008B2CE0">
              <w:rPr>
                <w:i/>
                <w:iCs/>
                <w:noProof/>
                <w:sz w:val="28"/>
                <w:szCs w:val="28"/>
                <w:lang w:eastAsia="ru-RU"/>
              </w:rPr>
              <w:t>а)</w:t>
            </w:r>
            <w:r w:rsidRPr="008B2CE0">
              <w:rPr>
                <w:i/>
                <w:iCs/>
                <w:noProof/>
                <w:sz w:val="28"/>
                <w:szCs w:val="28"/>
                <w:lang w:val="ru-RU" w:eastAsia="ru-RU"/>
              </w:rPr>
              <w:t xml:space="preserve">                                                                           </w:t>
            </w:r>
            <w:r w:rsidRPr="008B2CE0">
              <w:rPr>
                <w:i/>
                <w:iCs/>
                <w:noProof/>
                <w:sz w:val="28"/>
                <w:szCs w:val="28"/>
                <w:lang w:eastAsia="ru-RU"/>
              </w:rPr>
              <w:t xml:space="preserve"> б)</w:t>
            </w:r>
          </w:p>
        </w:tc>
      </w:tr>
    </w:tbl>
    <w:p w14:paraId="142E3BBD" w14:textId="77777777" w:rsidR="005627D6" w:rsidRPr="008B2CE0" w:rsidRDefault="005627D6" w:rsidP="00B47A0B">
      <w:pPr>
        <w:widowControl w:val="0"/>
        <w:autoSpaceDE w:val="0"/>
        <w:autoSpaceDN w:val="0"/>
        <w:adjustRightInd w:val="0"/>
        <w:ind w:firstLine="708"/>
        <w:jc w:val="center"/>
        <w:rPr>
          <w:sz w:val="28"/>
          <w:szCs w:val="28"/>
        </w:rPr>
      </w:pPr>
    </w:p>
    <w:p w14:paraId="6D417D44" w14:textId="5E984F7C" w:rsidR="00B47A0B" w:rsidRPr="008B2CE0" w:rsidRDefault="00AA0EB0" w:rsidP="00B47A0B">
      <w:pPr>
        <w:widowControl w:val="0"/>
        <w:autoSpaceDE w:val="0"/>
        <w:autoSpaceDN w:val="0"/>
        <w:adjustRightInd w:val="0"/>
        <w:ind w:firstLine="708"/>
        <w:jc w:val="center"/>
        <w:rPr>
          <w:sz w:val="28"/>
          <w:szCs w:val="28"/>
        </w:rPr>
      </w:pPr>
      <w:r w:rsidRPr="008B2CE0">
        <w:rPr>
          <w:sz w:val="28"/>
          <w:szCs w:val="28"/>
        </w:rPr>
        <w:t>3</w:t>
      </w:r>
      <w:r w:rsidR="00B47A0B" w:rsidRPr="008B2CE0">
        <w:rPr>
          <w:sz w:val="28"/>
          <w:szCs w:val="28"/>
        </w:rPr>
        <w:t xml:space="preserve">.3 </w:t>
      </w:r>
      <w:r w:rsidR="008421CD" w:rsidRPr="008B2CE0">
        <w:rPr>
          <w:sz w:val="28"/>
          <w:szCs w:val="28"/>
        </w:rPr>
        <w:t>с</w:t>
      </w:r>
      <w:r w:rsidRPr="008B2CE0">
        <w:rPr>
          <w:sz w:val="28"/>
          <w:szCs w:val="28"/>
        </w:rPr>
        <w:t xml:space="preserve">урет </w:t>
      </w:r>
      <w:r w:rsidR="00B47A0B" w:rsidRPr="008B2CE0">
        <w:rPr>
          <w:sz w:val="28"/>
          <w:szCs w:val="28"/>
        </w:rPr>
        <w:t>– Келтірілген отклик функциясының графигі:</w:t>
      </w:r>
    </w:p>
    <w:p w14:paraId="046F95A3" w14:textId="77777777" w:rsidR="00B47A0B" w:rsidRPr="008B2CE0" w:rsidRDefault="00B47A0B" w:rsidP="00B47A0B">
      <w:pPr>
        <w:widowControl w:val="0"/>
        <w:autoSpaceDE w:val="0"/>
        <w:autoSpaceDN w:val="0"/>
        <w:adjustRightInd w:val="0"/>
        <w:ind w:firstLine="708"/>
        <w:jc w:val="center"/>
        <w:rPr>
          <w:sz w:val="28"/>
          <w:szCs w:val="28"/>
        </w:rPr>
      </w:pPr>
      <w:r w:rsidRPr="008B2CE0">
        <w:rPr>
          <w:i/>
          <w:iCs/>
          <w:sz w:val="28"/>
          <w:szCs w:val="28"/>
        </w:rPr>
        <w:t>а)</w:t>
      </w:r>
      <w:r w:rsidRPr="008B2CE0">
        <w:rPr>
          <w:sz w:val="28"/>
          <w:szCs w:val="28"/>
        </w:rPr>
        <w:t xml:space="preserve"> беттік, </w:t>
      </w:r>
      <w:r w:rsidRPr="008B2CE0">
        <w:rPr>
          <w:i/>
          <w:iCs/>
          <w:sz w:val="28"/>
          <w:szCs w:val="28"/>
        </w:rPr>
        <w:t>б)</w:t>
      </w:r>
      <w:r w:rsidRPr="008B2CE0">
        <w:rPr>
          <w:sz w:val="28"/>
          <w:szCs w:val="28"/>
        </w:rPr>
        <w:t xml:space="preserve"> кеңістік</w:t>
      </w:r>
    </w:p>
    <w:p w14:paraId="47CC5279" w14:textId="77777777" w:rsidR="00B47A0B" w:rsidRPr="008B2CE0" w:rsidRDefault="00B47A0B" w:rsidP="00B47A0B">
      <w:pPr>
        <w:widowControl w:val="0"/>
        <w:autoSpaceDE w:val="0"/>
        <w:autoSpaceDN w:val="0"/>
        <w:adjustRightInd w:val="0"/>
        <w:ind w:firstLine="708"/>
        <w:jc w:val="center"/>
        <w:rPr>
          <w:sz w:val="28"/>
          <w:szCs w:val="28"/>
        </w:rPr>
      </w:pPr>
    </w:p>
    <w:p w14:paraId="3A0F1FDF" w14:textId="186E1C66" w:rsidR="00AA0EB0" w:rsidRPr="008B2CE0" w:rsidRDefault="00AA0EB0" w:rsidP="00AA0EB0">
      <w:pPr>
        <w:widowControl w:val="0"/>
        <w:autoSpaceDE w:val="0"/>
        <w:autoSpaceDN w:val="0"/>
        <w:adjustRightInd w:val="0"/>
        <w:ind w:firstLine="708"/>
        <w:jc w:val="both"/>
        <w:rPr>
          <w:sz w:val="28"/>
          <w:szCs w:val="28"/>
        </w:rPr>
      </w:pPr>
      <w:r w:rsidRPr="008B2CE0">
        <w:rPr>
          <w:sz w:val="28"/>
          <w:szCs w:val="28"/>
        </w:rPr>
        <w:t>Себебі бұл тәуелді айнымалы (шақыру) мен үшбұрышты диаграммадағы факторлар арасындағы қатынасты талдау туралы мәселе. Беттік график батырмасын бас</w:t>
      </w:r>
      <w:r w:rsidR="00B67CBC" w:rsidRPr="008B2CE0">
        <w:rPr>
          <w:sz w:val="28"/>
          <w:szCs w:val="28"/>
        </w:rPr>
        <w:t>қанда</w:t>
      </w:r>
      <w:r w:rsidRPr="008B2CE0">
        <w:rPr>
          <w:sz w:val="28"/>
          <w:szCs w:val="28"/>
        </w:rPr>
        <w:t>, экранда терезе пайда болады, одан үшбұрыш осьтерінің факторлары мен жақтарының тиісті атауларын таңдау керек.</w:t>
      </w:r>
    </w:p>
    <w:p w14:paraId="0484D802" w14:textId="77777777" w:rsidR="00B47A0B" w:rsidRPr="008B2CE0" w:rsidRDefault="00B47A0B" w:rsidP="00B47A0B">
      <w:pPr>
        <w:widowControl w:val="0"/>
        <w:autoSpaceDE w:val="0"/>
        <w:autoSpaceDN w:val="0"/>
        <w:adjustRightInd w:val="0"/>
        <w:ind w:firstLine="708"/>
        <w:jc w:val="both"/>
        <w:rPr>
          <w:sz w:val="28"/>
          <w:szCs w:val="28"/>
        </w:rPr>
      </w:pPr>
      <w:r w:rsidRPr="008B2CE0">
        <w:rPr>
          <w:sz w:val="28"/>
          <w:szCs w:val="28"/>
        </w:rPr>
        <w:t>Қоспаны экспериментті жоспарлау нәтижесінде сызықтық математикалық модель және отклик беттігі алынды. Алынған модельдің барабарлығы Фишер коэффициентінің кестелік және есептік мәнін салыстырумен расталады. Сондай-ақ, қоспалар үшін іс жүзінде 0,7-ден 0,8-ге дейін өзгеретін анықтау коэффициенті. Парето диаграммасы барлық факторлардың маңызды екендігі анықталды, бірақ бірінші компонент – цемент шығыны ең көп әсер етеді.</w:t>
      </w:r>
    </w:p>
    <w:p w14:paraId="775F755A" w14:textId="4CB68685" w:rsidR="00B47A0B" w:rsidRPr="008B2CE0" w:rsidRDefault="00B47A0B" w:rsidP="00B47A0B">
      <w:pPr>
        <w:rPr>
          <w:sz w:val="28"/>
          <w:szCs w:val="28"/>
        </w:rPr>
      </w:pPr>
    </w:p>
    <w:p w14:paraId="11537363" w14:textId="77777777" w:rsidR="005627D6" w:rsidRPr="008B2CE0" w:rsidRDefault="005627D6" w:rsidP="00B47A0B">
      <w:pPr>
        <w:rPr>
          <w:sz w:val="28"/>
          <w:szCs w:val="28"/>
        </w:rPr>
      </w:pPr>
    </w:p>
    <w:p w14:paraId="2425F97B" w14:textId="4A40370D" w:rsidR="00B47A0B" w:rsidRPr="008B2CE0" w:rsidRDefault="00B47A0B" w:rsidP="00B47A0B">
      <w:pPr>
        <w:tabs>
          <w:tab w:val="left" w:pos="0"/>
        </w:tabs>
        <w:ind w:firstLine="709"/>
        <w:jc w:val="both"/>
        <w:rPr>
          <w:b/>
          <w:color w:val="000000"/>
          <w:sz w:val="28"/>
          <w:szCs w:val="28"/>
        </w:rPr>
      </w:pPr>
      <w:r w:rsidRPr="008B2CE0">
        <w:rPr>
          <w:b/>
          <w:sz w:val="28"/>
          <w:szCs w:val="28"/>
        </w:rPr>
        <w:t xml:space="preserve">3.4 </w:t>
      </w:r>
      <w:r w:rsidR="00453990" w:rsidRPr="008B2CE0">
        <w:rPr>
          <w:b/>
          <w:sz w:val="28"/>
          <w:szCs w:val="28"/>
        </w:rPr>
        <w:t>Екібастұз тас көмірінен түзілген ұшпа-күлді</w:t>
      </w:r>
      <w:r w:rsidRPr="008B2CE0">
        <w:rPr>
          <w:b/>
          <w:sz w:val="28"/>
          <w:szCs w:val="28"/>
        </w:rPr>
        <w:t xml:space="preserve"> қоса отырып, бетонны</w:t>
      </w:r>
      <w:r w:rsidR="00293441" w:rsidRPr="008B2CE0">
        <w:rPr>
          <w:b/>
          <w:sz w:val="28"/>
          <w:szCs w:val="28"/>
        </w:rPr>
        <w:t>н</w:t>
      </w:r>
      <w:r w:rsidRPr="008B2CE0">
        <w:rPr>
          <w:b/>
          <w:sz w:val="28"/>
          <w:szCs w:val="28"/>
        </w:rPr>
        <w:t xml:space="preserve"> үлгі-куб</w:t>
      </w:r>
      <w:r w:rsidR="004C106C" w:rsidRPr="008B2CE0">
        <w:rPr>
          <w:b/>
          <w:sz w:val="28"/>
          <w:szCs w:val="28"/>
        </w:rPr>
        <w:t>тарын</w:t>
      </w:r>
      <w:r w:rsidRPr="008B2CE0">
        <w:rPr>
          <w:b/>
          <w:sz w:val="28"/>
          <w:szCs w:val="28"/>
        </w:rPr>
        <w:t xml:space="preserve"> берікті</w:t>
      </w:r>
      <w:r w:rsidR="00453990" w:rsidRPr="008B2CE0">
        <w:rPr>
          <w:b/>
          <w:sz w:val="28"/>
          <w:szCs w:val="28"/>
        </w:rPr>
        <w:t>кке</w:t>
      </w:r>
      <w:r w:rsidRPr="008B2CE0">
        <w:rPr>
          <w:b/>
          <w:sz w:val="28"/>
          <w:szCs w:val="28"/>
        </w:rPr>
        <w:t xml:space="preserve"> сынау</w:t>
      </w:r>
    </w:p>
    <w:p w14:paraId="5FE099DB" w14:textId="77777777" w:rsidR="00B47A0B" w:rsidRPr="008B2CE0" w:rsidRDefault="00B47A0B" w:rsidP="00B47A0B">
      <w:pPr>
        <w:jc w:val="both"/>
        <w:rPr>
          <w:b/>
          <w:sz w:val="28"/>
          <w:szCs w:val="28"/>
        </w:rPr>
      </w:pPr>
    </w:p>
    <w:p w14:paraId="467B4CE9" w14:textId="77777777" w:rsidR="00B47A0B" w:rsidRPr="008B2CE0" w:rsidRDefault="00B47A0B" w:rsidP="00B47A0B">
      <w:pPr>
        <w:tabs>
          <w:tab w:val="left" w:pos="0"/>
        </w:tabs>
        <w:ind w:firstLine="709"/>
        <w:jc w:val="both"/>
        <w:rPr>
          <w:b/>
          <w:color w:val="000000"/>
          <w:sz w:val="28"/>
          <w:szCs w:val="28"/>
        </w:rPr>
      </w:pPr>
      <w:r w:rsidRPr="008B2CE0">
        <w:rPr>
          <w:b/>
          <w:color w:val="000000"/>
          <w:sz w:val="28"/>
          <w:szCs w:val="28"/>
        </w:rPr>
        <w:t>3.4.1 Зерттеу методикасы, жабдықтар мен материалдар</w:t>
      </w:r>
    </w:p>
    <w:p w14:paraId="03426522" w14:textId="77777777" w:rsidR="00B47A0B" w:rsidRPr="008B2CE0" w:rsidRDefault="00B47A0B" w:rsidP="00B47A0B">
      <w:pPr>
        <w:tabs>
          <w:tab w:val="left" w:pos="0"/>
        </w:tabs>
        <w:jc w:val="both"/>
        <w:rPr>
          <w:b/>
          <w:color w:val="000000"/>
          <w:sz w:val="28"/>
          <w:szCs w:val="28"/>
        </w:rPr>
      </w:pPr>
    </w:p>
    <w:p w14:paraId="252E7EB4" w14:textId="21CB2571" w:rsidR="00B47A0B" w:rsidRPr="008B2CE0" w:rsidRDefault="00B47A0B" w:rsidP="00B47A0B">
      <w:pPr>
        <w:tabs>
          <w:tab w:val="left" w:pos="0"/>
        </w:tabs>
        <w:ind w:firstLine="567"/>
        <w:jc w:val="both"/>
        <w:rPr>
          <w:color w:val="000000"/>
          <w:sz w:val="28"/>
          <w:szCs w:val="28"/>
        </w:rPr>
      </w:pPr>
      <w:r w:rsidRPr="008B2CE0">
        <w:rPr>
          <w:color w:val="000000"/>
          <w:sz w:val="28"/>
          <w:szCs w:val="28"/>
        </w:rPr>
        <w:t xml:space="preserve">Брустық маңдайшаны дайындау кезінде </w:t>
      </w:r>
      <w:r w:rsidR="00616CF7" w:rsidRPr="008B2CE0">
        <w:rPr>
          <w:sz w:val="28"/>
          <w:szCs w:val="28"/>
        </w:rPr>
        <w:t>ұшпа-күл</w:t>
      </w:r>
      <w:r w:rsidR="00616CF7" w:rsidRPr="008B2CE0">
        <w:rPr>
          <w:spacing w:val="6"/>
          <w:sz w:val="28"/>
          <w:szCs w:val="28"/>
          <w:lang w:eastAsia="ru-RU"/>
        </w:rPr>
        <w:t xml:space="preserve"> </w:t>
      </w:r>
      <w:r w:rsidRPr="008B2CE0">
        <w:rPr>
          <w:color w:val="000000"/>
          <w:sz w:val="28"/>
          <w:szCs w:val="28"/>
        </w:rPr>
        <w:t xml:space="preserve">қосылған бетон қоспасының қолданылуын зерттеу үшін МЕСТ 10180-2012 сәйкес беріктікке сынақтар жүргізілді. </w:t>
      </w:r>
      <w:r w:rsidR="00616CF7" w:rsidRPr="008B2CE0">
        <w:rPr>
          <w:sz w:val="28"/>
          <w:szCs w:val="28"/>
        </w:rPr>
        <w:t>Ұшпа-күл</w:t>
      </w:r>
      <w:r w:rsidR="00616CF7" w:rsidRPr="008B2CE0">
        <w:rPr>
          <w:spacing w:val="6"/>
          <w:sz w:val="28"/>
          <w:szCs w:val="28"/>
          <w:lang w:eastAsia="ru-RU"/>
        </w:rPr>
        <w:t xml:space="preserve">дің </w:t>
      </w:r>
      <w:r w:rsidRPr="008B2CE0">
        <w:rPr>
          <w:color w:val="000000"/>
          <w:sz w:val="28"/>
          <w:szCs w:val="28"/>
        </w:rPr>
        <w:t>әртүрлі мөлшерімен дайындалған үлгі-куб</w:t>
      </w:r>
      <w:r w:rsidR="004C106C" w:rsidRPr="008B2CE0">
        <w:rPr>
          <w:color w:val="000000"/>
          <w:sz w:val="28"/>
          <w:szCs w:val="28"/>
        </w:rPr>
        <w:t>тарын</w:t>
      </w:r>
      <w:r w:rsidRPr="008B2CE0">
        <w:rPr>
          <w:color w:val="000000"/>
          <w:sz w:val="28"/>
          <w:szCs w:val="28"/>
        </w:rPr>
        <w:t xml:space="preserve"> сынау Теміртау қаласындағы ЖШС </w:t>
      </w:r>
      <w:r w:rsidR="00A670FA" w:rsidRPr="008B2CE0">
        <w:rPr>
          <w:color w:val="000000"/>
          <w:sz w:val="28"/>
          <w:szCs w:val="28"/>
        </w:rPr>
        <w:t>«</w:t>
      </w:r>
      <w:r w:rsidRPr="008B2CE0">
        <w:rPr>
          <w:color w:val="000000"/>
          <w:sz w:val="28"/>
          <w:szCs w:val="28"/>
        </w:rPr>
        <w:t>NORD Пром НС</w:t>
      </w:r>
      <w:r w:rsidR="00A670FA" w:rsidRPr="008B2CE0">
        <w:rPr>
          <w:color w:val="000000"/>
          <w:sz w:val="28"/>
          <w:szCs w:val="28"/>
        </w:rPr>
        <w:t>»</w:t>
      </w:r>
      <w:r w:rsidRPr="008B2CE0">
        <w:rPr>
          <w:color w:val="000000"/>
          <w:sz w:val="28"/>
          <w:szCs w:val="28"/>
        </w:rPr>
        <w:t xml:space="preserve"> зертханасында жүргізілді</w:t>
      </w:r>
      <w:r w:rsidR="00656068" w:rsidRPr="008B2CE0">
        <w:rPr>
          <w:color w:val="000000"/>
          <w:sz w:val="28"/>
          <w:szCs w:val="28"/>
        </w:rPr>
        <w:t xml:space="preserve"> (Қосымша Р)</w:t>
      </w:r>
      <w:r w:rsidRPr="008B2CE0">
        <w:rPr>
          <w:color w:val="000000"/>
          <w:sz w:val="28"/>
          <w:szCs w:val="28"/>
        </w:rPr>
        <w:t xml:space="preserve">. Ал оған қосылған </w:t>
      </w:r>
      <w:r w:rsidR="00616CF7" w:rsidRPr="008B2CE0">
        <w:rPr>
          <w:sz w:val="28"/>
          <w:szCs w:val="28"/>
        </w:rPr>
        <w:t>ұшпа-күл</w:t>
      </w:r>
      <w:r w:rsidR="00616CF7" w:rsidRPr="008B2CE0">
        <w:rPr>
          <w:spacing w:val="6"/>
          <w:sz w:val="28"/>
          <w:szCs w:val="28"/>
          <w:lang w:eastAsia="ru-RU"/>
        </w:rPr>
        <w:t xml:space="preserve"> </w:t>
      </w:r>
      <w:r w:rsidRPr="008B2CE0">
        <w:rPr>
          <w:color w:val="000000"/>
          <w:sz w:val="28"/>
          <w:szCs w:val="28"/>
        </w:rPr>
        <w:t xml:space="preserve">ЖШС </w:t>
      </w:r>
      <w:r w:rsidR="00A670FA" w:rsidRPr="008B2CE0">
        <w:rPr>
          <w:color w:val="000000"/>
          <w:sz w:val="28"/>
          <w:szCs w:val="28"/>
        </w:rPr>
        <w:t>«</w:t>
      </w:r>
      <w:r w:rsidRPr="008B2CE0">
        <w:rPr>
          <w:color w:val="000000"/>
          <w:sz w:val="28"/>
          <w:szCs w:val="28"/>
        </w:rPr>
        <w:t>ЭкостройНИИ-ПВ</w:t>
      </w:r>
      <w:r w:rsidR="00A670FA" w:rsidRPr="008B2CE0">
        <w:rPr>
          <w:color w:val="000000"/>
          <w:sz w:val="28"/>
          <w:szCs w:val="28"/>
        </w:rPr>
        <w:t>»</w:t>
      </w:r>
      <w:r w:rsidRPr="008B2CE0">
        <w:rPr>
          <w:color w:val="000000"/>
          <w:sz w:val="28"/>
          <w:szCs w:val="28"/>
        </w:rPr>
        <w:t xml:space="preserve"> алынды. Зертханалық жағдайында қалыпты қатаю кезіндегі беріктік кинетикасы және жылы ылғалмен өңдеуден кейінгі беріктік кинетикасы зерттелді. ЖЫӨ режимдері - жалпы ұзақтығы 8 сағат, 4 сағат температураны 20</w:t>
      </w:r>
      <w:r w:rsidRPr="008B2CE0">
        <w:rPr>
          <w:color w:val="000000"/>
          <w:sz w:val="28"/>
          <w:szCs w:val="28"/>
          <w:vertAlign w:val="superscript"/>
        </w:rPr>
        <w:t>0</w:t>
      </w:r>
      <w:r w:rsidRPr="008B2CE0">
        <w:rPr>
          <w:color w:val="000000"/>
          <w:sz w:val="28"/>
          <w:szCs w:val="28"/>
        </w:rPr>
        <w:t>–тан 70</w:t>
      </w:r>
      <w:r w:rsidRPr="008B2CE0">
        <w:rPr>
          <w:color w:val="000000"/>
          <w:sz w:val="28"/>
          <w:szCs w:val="28"/>
          <w:vertAlign w:val="superscript"/>
        </w:rPr>
        <w:t>0</w:t>
      </w:r>
      <w:r w:rsidRPr="008B2CE0">
        <w:rPr>
          <w:color w:val="000000"/>
          <w:sz w:val="28"/>
          <w:szCs w:val="28"/>
        </w:rPr>
        <w:t>С-ға дейін көтеру, 4 сағат 70</w:t>
      </w:r>
      <w:r w:rsidRPr="008B2CE0">
        <w:rPr>
          <w:color w:val="000000"/>
          <w:sz w:val="28"/>
          <w:szCs w:val="28"/>
          <w:vertAlign w:val="superscript"/>
        </w:rPr>
        <w:t>0</w:t>
      </w:r>
      <w:r w:rsidRPr="008B2CE0">
        <w:rPr>
          <w:color w:val="000000"/>
          <w:sz w:val="28"/>
          <w:szCs w:val="28"/>
        </w:rPr>
        <w:t>С температурада изотермиялық ұстау [</w:t>
      </w:r>
      <w:r w:rsidR="00E161E8" w:rsidRPr="008B2CE0">
        <w:rPr>
          <w:color w:val="000000"/>
          <w:sz w:val="28"/>
          <w:szCs w:val="28"/>
        </w:rPr>
        <w:t>97,</w:t>
      </w:r>
      <w:r w:rsidR="00297B56" w:rsidRPr="008B2CE0">
        <w:rPr>
          <w:color w:val="000000"/>
          <w:sz w:val="28"/>
          <w:szCs w:val="28"/>
        </w:rPr>
        <w:t xml:space="preserve"> 325 бет</w:t>
      </w:r>
      <w:r w:rsidRPr="008B2CE0">
        <w:rPr>
          <w:color w:val="000000"/>
          <w:sz w:val="28"/>
          <w:szCs w:val="28"/>
        </w:rPr>
        <w:t>].</w:t>
      </w:r>
    </w:p>
    <w:p w14:paraId="03BF7F76" w14:textId="007F7735" w:rsidR="00B47A0B" w:rsidRPr="008B2CE0" w:rsidRDefault="00B47A0B" w:rsidP="00B47A0B">
      <w:pPr>
        <w:tabs>
          <w:tab w:val="left" w:pos="0"/>
        </w:tabs>
        <w:ind w:firstLine="567"/>
        <w:jc w:val="both"/>
        <w:rPr>
          <w:color w:val="000000"/>
          <w:sz w:val="28"/>
          <w:szCs w:val="28"/>
        </w:rPr>
      </w:pPr>
      <w:r w:rsidRPr="008B2CE0">
        <w:rPr>
          <w:color w:val="000000"/>
          <w:sz w:val="28"/>
          <w:szCs w:val="28"/>
        </w:rPr>
        <w:t>Бетон қоспасын (үлгі-куб</w:t>
      </w:r>
      <w:r w:rsidR="004C106C" w:rsidRPr="008B2CE0">
        <w:rPr>
          <w:color w:val="000000"/>
          <w:sz w:val="28"/>
          <w:szCs w:val="28"/>
        </w:rPr>
        <w:t>тарын</w:t>
      </w:r>
      <w:r w:rsidRPr="008B2CE0">
        <w:rPr>
          <w:color w:val="000000"/>
          <w:sz w:val="28"/>
          <w:szCs w:val="28"/>
        </w:rPr>
        <w:t xml:space="preserve">) дайындау үшін келесі материалдар пайдаланылды: </w:t>
      </w:r>
    </w:p>
    <w:p w14:paraId="64898198" w14:textId="3E2BDC76" w:rsidR="00B47A0B" w:rsidRPr="008B2CE0" w:rsidRDefault="00B47A0B" w:rsidP="00B47A0B">
      <w:pPr>
        <w:tabs>
          <w:tab w:val="left" w:pos="0"/>
        </w:tabs>
        <w:ind w:firstLine="567"/>
        <w:jc w:val="both"/>
        <w:rPr>
          <w:color w:val="000000"/>
          <w:sz w:val="28"/>
          <w:szCs w:val="28"/>
        </w:rPr>
      </w:pPr>
      <w:r w:rsidRPr="008B2CE0">
        <w:rPr>
          <w:color w:val="000000"/>
          <w:sz w:val="28"/>
          <w:szCs w:val="28"/>
        </w:rPr>
        <w:lastRenderedPageBreak/>
        <w:t xml:space="preserve">- </w:t>
      </w:r>
      <w:r w:rsidR="00A670FA" w:rsidRPr="008B2CE0">
        <w:rPr>
          <w:color w:val="000000"/>
          <w:sz w:val="28"/>
          <w:szCs w:val="28"/>
        </w:rPr>
        <w:t>«</w:t>
      </w:r>
      <w:r w:rsidRPr="008B2CE0">
        <w:rPr>
          <w:color w:val="000000"/>
          <w:sz w:val="28"/>
          <w:szCs w:val="28"/>
        </w:rPr>
        <w:t>CENTRAL ASIA CEMENT</w:t>
      </w:r>
      <w:r w:rsidR="00A670FA" w:rsidRPr="008B2CE0">
        <w:rPr>
          <w:color w:val="000000"/>
          <w:sz w:val="28"/>
          <w:szCs w:val="28"/>
        </w:rPr>
        <w:t xml:space="preserve">» </w:t>
      </w:r>
      <w:r w:rsidRPr="008B2CE0">
        <w:rPr>
          <w:color w:val="000000"/>
          <w:sz w:val="28"/>
          <w:szCs w:val="28"/>
        </w:rPr>
        <w:t xml:space="preserve">АҚ өндірісінің цементі </w:t>
      </w:r>
      <w:r w:rsidR="00E26875" w:rsidRPr="008B2CE0">
        <w:rPr>
          <w:color w:val="000000" w:themeColor="text1"/>
          <w:sz w:val="28"/>
          <w:szCs w:val="28"/>
        </w:rPr>
        <w:t>ЦЕМ І - 42,5Н</w:t>
      </w:r>
      <w:r w:rsidR="0078544F" w:rsidRPr="008B2CE0">
        <w:rPr>
          <w:color w:val="000000"/>
          <w:sz w:val="28"/>
          <w:szCs w:val="28"/>
        </w:rPr>
        <w:t>, МЕСТ 31108-2016</w:t>
      </w:r>
      <w:r w:rsidRPr="008B2CE0">
        <w:rPr>
          <w:color w:val="000000"/>
          <w:sz w:val="28"/>
          <w:szCs w:val="28"/>
        </w:rPr>
        <w:t>;</w:t>
      </w:r>
    </w:p>
    <w:p w14:paraId="0A3D991C" w14:textId="2A99DAB9" w:rsidR="00B47A0B" w:rsidRPr="008B2CE0" w:rsidRDefault="00B47A0B" w:rsidP="00B47A0B">
      <w:pPr>
        <w:tabs>
          <w:tab w:val="left" w:pos="0"/>
        </w:tabs>
        <w:ind w:firstLine="567"/>
        <w:jc w:val="both"/>
        <w:rPr>
          <w:color w:val="000000"/>
          <w:sz w:val="28"/>
          <w:szCs w:val="28"/>
        </w:rPr>
      </w:pPr>
      <w:r w:rsidRPr="008B2CE0">
        <w:rPr>
          <w:color w:val="000000"/>
          <w:sz w:val="28"/>
          <w:szCs w:val="28"/>
        </w:rPr>
        <w:t xml:space="preserve">- ЖШС </w:t>
      </w:r>
      <w:r w:rsidR="00A670FA" w:rsidRPr="008B2CE0">
        <w:rPr>
          <w:color w:val="000000"/>
          <w:sz w:val="28"/>
          <w:szCs w:val="28"/>
        </w:rPr>
        <w:t>«</w:t>
      </w:r>
      <w:r w:rsidRPr="008B2CE0">
        <w:rPr>
          <w:color w:val="000000"/>
          <w:sz w:val="28"/>
          <w:szCs w:val="28"/>
        </w:rPr>
        <w:t>Техноиндустрия</w:t>
      </w:r>
      <w:r w:rsidR="00A670FA" w:rsidRPr="008B2CE0">
        <w:rPr>
          <w:color w:val="000000"/>
          <w:sz w:val="28"/>
          <w:szCs w:val="28"/>
        </w:rPr>
        <w:t>»</w:t>
      </w:r>
      <w:r w:rsidRPr="008B2CE0">
        <w:rPr>
          <w:color w:val="000000"/>
          <w:sz w:val="28"/>
          <w:szCs w:val="28"/>
        </w:rPr>
        <w:t xml:space="preserve"> өндірген 5÷20 мм фракциялы қиыршық тас</w:t>
      </w:r>
      <w:r w:rsidR="0078544F" w:rsidRPr="008B2CE0">
        <w:rPr>
          <w:color w:val="000000"/>
          <w:sz w:val="28"/>
          <w:szCs w:val="28"/>
        </w:rPr>
        <w:t>, МЕСТ 8267-93</w:t>
      </w:r>
      <w:r w:rsidRPr="008B2CE0">
        <w:rPr>
          <w:color w:val="000000"/>
          <w:sz w:val="28"/>
          <w:szCs w:val="28"/>
        </w:rPr>
        <w:t>;</w:t>
      </w:r>
    </w:p>
    <w:p w14:paraId="7827886E" w14:textId="41838024" w:rsidR="00B47A0B" w:rsidRPr="008B2CE0" w:rsidRDefault="00B47A0B" w:rsidP="00B47A0B">
      <w:pPr>
        <w:tabs>
          <w:tab w:val="left" w:pos="0"/>
        </w:tabs>
        <w:ind w:firstLine="567"/>
        <w:jc w:val="both"/>
        <w:rPr>
          <w:color w:val="000000"/>
          <w:sz w:val="28"/>
          <w:szCs w:val="28"/>
        </w:rPr>
      </w:pPr>
      <w:r w:rsidRPr="008B2CE0">
        <w:rPr>
          <w:color w:val="000000"/>
          <w:sz w:val="28"/>
          <w:szCs w:val="28"/>
        </w:rPr>
        <w:t xml:space="preserve">- ЖШС </w:t>
      </w:r>
      <w:r w:rsidR="00A670FA" w:rsidRPr="008B2CE0">
        <w:rPr>
          <w:color w:val="000000"/>
          <w:sz w:val="28"/>
          <w:szCs w:val="28"/>
        </w:rPr>
        <w:t>«</w:t>
      </w:r>
      <w:r w:rsidRPr="008B2CE0">
        <w:rPr>
          <w:color w:val="000000"/>
          <w:sz w:val="28"/>
          <w:szCs w:val="28"/>
        </w:rPr>
        <w:t>Сары-Арқа жолдары</w:t>
      </w:r>
      <w:r w:rsidR="00A670FA" w:rsidRPr="008B2CE0">
        <w:rPr>
          <w:color w:val="000000"/>
          <w:sz w:val="28"/>
          <w:szCs w:val="28"/>
        </w:rPr>
        <w:t>»</w:t>
      </w:r>
      <w:r w:rsidRPr="008B2CE0">
        <w:rPr>
          <w:color w:val="000000"/>
          <w:sz w:val="28"/>
          <w:szCs w:val="28"/>
        </w:rPr>
        <w:t xml:space="preserve"> өндірісінің ірі құмы</w:t>
      </w:r>
      <w:r w:rsidR="0078544F" w:rsidRPr="008B2CE0">
        <w:rPr>
          <w:color w:val="000000"/>
          <w:sz w:val="28"/>
          <w:szCs w:val="28"/>
        </w:rPr>
        <w:t>, МЕСТ 8736-2014.</w:t>
      </w:r>
    </w:p>
    <w:p w14:paraId="1FA9EC2F" w14:textId="7ECDED6C" w:rsidR="00B47A0B" w:rsidRPr="008B2CE0" w:rsidRDefault="00B47A0B" w:rsidP="00B47A0B">
      <w:pPr>
        <w:tabs>
          <w:tab w:val="left" w:pos="0"/>
        </w:tabs>
        <w:ind w:firstLine="567"/>
        <w:jc w:val="both"/>
        <w:rPr>
          <w:color w:val="000000"/>
          <w:sz w:val="28"/>
          <w:szCs w:val="28"/>
        </w:rPr>
      </w:pPr>
      <w:r w:rsidRPr="008B2CE0">
        <w:rPr>
          <w:color w:val="000000"/>
          <w:sz w:val="28"/>
          <w:szCs w:val="28"/>
        </w:rPr>
        <w:t>Бетонға қойылатын талаптар: қозғалғыштығы, П1(1÷4см); сығылу беріктігі бойынша М200 бетон маркасы</w:t>
      </w:r>
      <w:r w:rsidR="00AB3D49" w:rsidRPr="008B2CE0">
        <w:rPr>
          <w:color w:val="000000"/>
          <w:sz w:val="28"/>
          <w:szCs w:val="28"/>
        </w:rPr>
        <w:t xml:space="preserve">, </w:t>
      </w:r>
      <w:r w:rsidR="00853E27" w:rsidRPr="008B2CE0">
        <w:rPr>
          <w:color w:val="000000"/>
          <w:sz w:val="28"/>
          <w:szCs w:val="28"/>
        </w:rPr>
        <w:t>МЕСТ</w:t>
      </w:r>
      <w:r w:rsidR="00AB3D49" w:rsidRPr="008B2CE0">
        <w:rPr>
          <w:color w:val="000000"/>
          <w:sz w:val="28"/>
          <w:szCs w:val="28"/>
        </w:rPr>
        <w:t xml:space="preserve"> 7473-2010</w:t>
      </w:r>
      <w:r w:rsidRPr="008B2CE0">
        <w:rPr>
          <w:color w:val="000000"/>
          <w:sz w:val="28"/>
          <w:szCs w:val="28"/>
        </w:rPr>
        <w:t>.</w:t>
      </w:r>
    </w:p>
    <w:p w14:paraId="3D1A558D" w14:textId="77777777" w:rsidR="00E26875" w:rsidRPr="008B2CE0" w:rsidRDefault="00E26875" w:rsidP="00B47A0B">
      <w:pPr>
        <w:tabs>
          <w:tab w:val="left" w:pos="0"/>
        </w:tabs>
        <w:ind w:firstLine="567"/>
        <w:jc w:val="both"/>
        <w:rPr>
          <w:color w:val="000000"/>
          <w:sz w:val="28"/>
          <w:szCs w:val="28"/>
        </w:rPr>
      </w:pPr>
    </w:p>
    <w:p w14:paraId="3F9CCD60" w14:textId="78475055" w:rsidR="00951FB2" w:rsidRPr="008B2CE0" w:rsidRDefault="00E26875" w:rsidP="00951FB2">
      <w:pPr>
        <w:ind w:firstLine="709"/>
        <w:jc w:val="both"/>
        <w:rPr>
          <w:sz w:val="28"/>
          <w:szCs w:val="28"/>
        </w:rPr>
      </w:pPr>
      <w:r w:rsidRPr="008B2CE0">
        <w:rPr>
          <w:color w:val="000000"/>
          <w:sz w:val="28"/>
          <w:szCs w:val="28"/>
        </w:rPr>
        <w:t xml:space="preserve">3.7 – кесте </w:t>
      </w:r>
      <w:r w:rsidR="00A670FA" w:rsidRPr="008B2CE0">
        <w:rPr>
          <w:color w:val="000000"/>
          <w:sz w:val="28"/>
          <w:szCs w:val="28"/>
        </w:rPr>
        <w:t>«</w:t>
      </w:r>
      <w:r w:rsidRPr="008B2CE0">
        <w:rPr>
          <w:color w:val="000000"/>
          <w:sz w:val="28"/>
          <w:szCs w:val="28"/>
        </w:rPr>
        <w:t>Сentral asia cement</w:t>
      </w:r>
      <w:r w:rsidR="00A670FA" w:rsidRPr="008B2CE0">
        <w:rPr>
          <w:color w:val="000000"/>
          <w:sz w:val="28"/>
          <w:szCs w:val="28"/>
        </w:rPr>
        <w:t>»</w:t>
      </w:r>
      <w:r w:rsidR="00297B56" w:rsidRPr="008B2CE0">
        <w:rPr>
          <w:color w:val="000000"/>
          <w:sz w:val="28"/>
          <w:szCs w:val="28"/>
        </w:rPr>
        <w:t xml:space="preserve"> </w:t>
      </w:r>
      <w:r w:rsidRPr="008B2CE0">
        <w:rPr>
          <w:color w:val="000000"/>
          <w:sz w:val="28"/>
          <w:szCs w:val="28"/>
        </w:rPr>
        <w:t>АҚ өндірісінің</w:t>
      </w:r>
      <w:r w:rsidR="00951FB2" w:rsidRPr="008B2CE0">
        <w:rPr>
          <w:sz w:val="28"/>
          <w:szCs w:val="28"/>
        </w:rPr>
        <w:t xml:space="preserve"> </w:t>
      </w:r>
      <w:r w:rsidRPr="008B2CE0">
        <w:rPr>
          <w:color w:val="000000" w:themeColor="text1"/>
          <w:sz w:val="28"/>
          <w:szCs w:val="28"/>
        </w:rPr>
        <w:t>ЦЕМ І</w:t>
      </w:r>
      <w:r w:rsidR="00951FB2" w:rsidRPr="008B2CE0">
        <w:rPr>
          <w:sz w:val="28"/>
          <w:szCs w:val="28"/>
        </w:rPr>
        <w:t xml:space="preserve"> цементінің химиялық құрамы</w:t>
      </w:r>
    </w:p>
    <w:tbl>
      <w:tblPr>
        <w:tblStyle w:val="aa"/>
        <w:tblW w:w="9805" w:type="dxa"/>
        <w:tblLayout w:type="fixed"/>
        <w:tblLook w:val="04A0" w:firstRow="1" w:lastRow="0" w:firstColumn="1" w:lastColumn="0" w:noHBand="0" w:noVBand="1"/>
      </w:tblPr>
      <w:tblGrid>
        <w:gridCol w:w="1838"/>
        <w:gridCol w:w="851"/>
        <w:gridCol w:w="992"/>
        <w:gridCol w:w="879"/>
        <w:gridCol w:w="851"/>
        <w:gridCol w:w="850"/>
        <w:gridCol w:w="709"/>
        <w:gridCol w:w="709"/>
        <w:gridCol w:w="992"/>
        <w:gridCol w:w="1134"/>
      </w:tblGrid>
      <w:tr w:rsidR="00951FB2" w:rsidRPr="008B2CE0" w14:paraId="0DEF178E" w14:textId="77777777" w:rsidTr="005627D6">
        <w:trPr>
          <w:trHeight w:val="385"/>
        </w:trPr>
        <w:tc>
          <w:tcPr>
            <w:tcW w:w="1838" w:type="dxa"/>
          </w:tcPr>
          <w:p w14:paraId="28485532" w14:textId="77777777" w:rsidR="00951FB2" w:rsidRPr="008B2CE0" w:rsidRDefault="00951FB2" w:rsidP="00C75DAE">
            <w:pPr>
              <w:jc w:val="both"/>
              <w:rPr>
                <w:sz w:val="28"/>
                <w:szCs w:val="28"/>
              </w:rPr>
            </w:pPr>
            <w:r w:rsidRPr="008B2CE0">
              <w:rPr>
                <w:sz w:val="28"/>
                <w:szCs w:val="28"/>
              </w:rPr>
              <w:t>Оксидтер, %</w:t>
            </w:r>
          </w:p>
        </w:tc>
        <w:tc>
          <w:tcPr>
            <w:tcW w:w="851" w:type="dxa"/>
          </w:tcPr>
          <w:p w14:paraId="79F92E36" w14:textId="77777777" w:rsidR="00951FB2" w:rsidRPr="008B2CE0" w:rsidRDefault="00951FB2" w:rsidP="00C75DAE">
            <w:pPr>
              <w:jc w:val="center"/>
              <w:rPr>
                <w:sz w:val="28"/>
                <w:szCs w:val="28"/>
              </w:rPr>
            </w:pPr>
            <w:bookmarkStart w:id="71" w:name="_Hlk130655159"/>
            <w:proofErr w:type="spellStart"/>
            <w:r w:rsidRPr="008B2CE0">
              <w:rPr>
                <w:sz w:val="28"/>
                <w:szCs w:val="28"/>
                <w:lang w:val="en-US"/>
              </w:rPr>
              <w:t>SiO</w:t>
            </w:r>
            <w:proofErr w:type="spellEnd"/>
            <w:r w:rsidRPr="008B2CE0">
              <w:rPr>
                <w:sz w:val="28"/>
                <w:szCs w:val="28"/>
                <w:vertAlign w:val="subscript"/>
              </w:rPr>
              <w:t>2</w:t>
            </w:r>
            <w:bookmarkEnd w:id="71"/>
          </w:p>
        </w:tc>
        <w:tc>
          <w:tcPr>
            <w:tcW w:w="992" w:type="dxa"/>
          </w:tcPr>
          <w:p w14:paraId="676EBFA8" w14:textId="77777777" w:rsidR="00951FB2" w:rsidRPr="008B2CE0" w:rsidRDefault="00951FB2" w:rsidP="00C75DAE">
            <w:pPr>
              <w:jc w:val="center"/>
              <w:rPr>
                <w:sz w:val="28"/>
                <w:szCs w:val="28"/>
              </w:rPr>
            </w:pPr>
            <w:r w:rsidRPr="008B2CE0">
              <w:rPr>
                <w:sz w:val="28"/>
                <w:szCs w:val="28"/>
                <w:lang w:val="en-US"/>
              </w:rPr>
              <w:t>Al</w:t>
            </w:r>
            <w:r w:rsidRPr="008B2CE0">
              <w:rPr>
                <w:sz w:val="28"/>
                <w:szCs w:val="28"/>
                <w:vertAlign w:val="subscript"/>
              </w:rPr>
              <w:t>2</w:t>
            </w:r>
            <w:r w:rsidRPr="008B2CE0">
              <w:rPr>
                <w:sz w:val="28"/>
                <w:szCs w:val="28"/>
                <w:lang w:val="en-US"/>
              </w:rPr>
              <w:t>O</w:t>
            </w:r>
            <w:r w:rsidRPr="008B2CE0">
              <w:rPr>
                <w:sz w:val="28"/>
                <w:szCs w:val="28"/>
                <w:vertAlign w:val="subscript"/>
              </w:rPr>
              <w:t>3</w:t>
            </w:r>
          </w:p>
        </w:tc>
        <w:tc>
          <w:tcPr>
            <w:tcW w:w="879" w:type="dxa"/>
          </w:tcPr>
          <w:p w14:paraId="1EBB7B8E" w14:textId="77777777" w:rsidR="00951FB2" w:rsidRPr="008B2CE0" w:rsidRDefault="00951FB2" w:rsidP="00C75DAE">
            <w:pPr>
              <w:jc w:val="center"/>
              <w:rPr>
                <w:sz w:val="28"/>
                <w:szCs w:val="28"/>
              </w:rPr>
            </w:pPr>
            <w:r w:rsidRPr="008B2CE0">
              <w:rPr>
                <w:sz w:val="28"/>
                <w:szCs w:val="28"/>
                <w:lang w:val="en-US"/>
              </w:rPr>
              <w:t>Fe</w:t>
            </w:r>
            <w:r w:rsidRPr="008B2CE0">
              <w:rPr>
                <w:sz w:val="28"/>
                <w:szCs w:val="28"/>
                <w:vertAlign w:val="subscript"/>
              </w:rPr>
              <w:t>2</w:t>
            </w:r>
            <w:r w:rsidRPr="008B2CE0">
              <w:rPr>
                <w:sz w:val="28"/>
                <w:szCs w:val="28"/>
                <w:lang w:val="en-US"/>
              </w:rPr>
              <w:t>O</w:t>
            </w:r>
            <w:r w:rsidRPr="008B2CE0">
              <w:rPr>
                <w:sz w:val="28"/>
                <w:szCs w:val="28"/>
                <w:vertAlign w:val="subscript"/>
              </w:rPr>
              <w:t>3</w:t>
            </w:r>
          </w:p>
        </w:tc>
        <w:tc>
          <w:tcPr>
            <w:tcW w:w="851" w:type="dxa"/>
          </w:tcPr>
          <w:p w14:paraId="197FC32A" w14:textId="77777777" w:rsidR="00951FB2" w:rsidRPr="008B2CE0" w:rsidRDefault="00951FB2" w:rsidP="00C75DAE">
            <w:pPr>
              <w:jc w:val="center"/>
              <w:rPr>
                <w:sz w:val="28"/>
                <w:szCs w:val="28"/>
              </w:rPr>
            </w:pPr>
            <w:proofErr w:type="spellStart"/>
            <w:r w:rsidRPr="008B2CE0">
              <w:rPr>
                <w:sz w:val="28"/>
                <w:szCs w:val="28"/>
                <w:lang w:val="en-US"/>
              </w:rPr>
              <w:t>CaO</w:t>
            </w:r>
            <w:proofErr w:type="spellEnd"/>
          </w:p>
        </w:tc>
        <w:tc>
          <w:tcPr>
            <w:tcW w:w="850" w:type="dxa"/>
          </w:tcPr>
          <w:p w14:paraId="556EEE29" w14:textId="77777777" w:rsidR="00951FB2" w:rsidRPr="008B2CE0" w:rsidRDefault="00951FB2" w:rsidP="00C75DAE">
            <w:pPr>
              <w:jc w:val="center"/>
              <w:rPr>
                <w:sz w:val="28"/>
                <w:szCs w:val="28"/>
              </w:rPr>
            </w:pPr>
            <w:r w:rsidRPr="008B2CE0">
              <w:rPr>
                <w:sz w:val="28"/>
                <w:szCs w:val="28"/>
                <w:lang w:val="en-US"/>
              </w:rPr>
              <w:t>MgO</w:t>
            </w:r>
          </w:p>
        </w:tc>
        <w:tc>
          <w:tcPr>
            <w:tcW w:w="709" w:type="dxa"/>
          </w:tcPr>
          <w:p w14:paraId="1BB374D0" w14:textId="77777777" w:rsidR="00951FB2" w:rsidRPr="008B2CE0" w:rsidRDefault="00951FB2" w:rsidP="00C75DAE">
            <w:pPr>
              <w:jc w:val="center"/>
              <w:rPr>
                <w:sz w:val="28"/>
                <w:szCs w:val="28"/>
              </w:rPr>
            </w:pPr>
            <w:r w:rsidRPr="008B2CE0">
              <w:rPr>
                <w:sz w:val="28"/>
                <w:szCs w:val="28"/>
                <w:lang w:val="en-US"/>
              </w:rPr>
              <w:t>SO</w:t>
            </w:r>
            <w:r w:rsidRPr="008B2CE0">
              <w:rPr>
                <w:sz w:val="28"/>
                <w:szCs w:val="28"/>
                <w:vertAlign w:val="subscript"/>
              </w:rPr>
              <w:t>3</w:t>
            </w:r>
          </w:p>
        </w:tc>
        <w:tc>
          <w:tcPr>
            <w:tcW w:w="709" w:type="dxa"/>
          </w:tcPr>
          <w:p w14:paraId="4E9501D7" w14:textId="77777777" w:rsidR="00951FB2" w:rsidRPr="008B2CE0" w:rsidRDefault="00951FB2" w:rsidP="00C75DAE">
            <w:pPr>
              <w:jc w:val="center"/>
              <w:rPr>
                <w:sz w:val="28"/>
                <w:szCs w:val="28"/>
              </w:rPr>
            </w:pPr>
            <w:r w:rsidRPr="008B2CE0">
              <w:rPr>
                <w:sz w:val="28"/>
                <w:szCs w:val="28"/>
              </w:rPr>
              <w:t>ппп</w:t>
            </w:r>
          </w:p>
        </w:tc>
        <w:tc>
          <w:tcPr>
            <w:tcW w:w="992" w:type="dxa"/>
          </w:tcPr>
          <w:p w14:paraId="45746A60" w14:textId="77777777" w:rsidR="00951FB2" w:rsidRPr="008B2CE0" w:rsidRDefault="00951FB2" w:rsidP="00C75DAE">
            <w:pPr>
              <w:jc w:val="both"/>
              <w:rPr>
                <w:sz w:val="28"/>
                <w:szCs w:val="28"/>
              </w:rPr>
            </w:pPr>
            <w:r w:rsidRPr="008B2CE0">
              <w:rPr>
                <w:sz w:val="28"/>
                <w:szCs w:val="28"/>
              </w:rPr>
              <w:t>басқа</w:t>
            </w:r>
          </w:p>
        </w:tc>
        <w:tc>
          <w:tcPr>
            <w:tcW w:w="1134" w:type="dxa"/>
          </w:tcPr>
          <w:p w14:paraId="1E21B37A" w14:textId="77777777" w:rsidR="00951FB2" w:rsidRPr="008B2CE0" w:rsidRDefault="00951FB2" w:rsidP="00C75DAE">
            <w:pPr>
              <w:jc w:val="both"/>
              <w:rPr>
                <w:sz w:val="28"/>
                <w:szCs w:val="28"/>
              </w:rPr>
            </w:pPr>
            <w:r w:rsidRPr="008B2CE0">
              <w:rPr>
                <w:sz w:val="28"/>
                <w:szCs w:val="28"/>
              </w:rPr>
              <w:t>жалпы</w:t>
            </w:r>
          </w:p>
        </w:tc>
      </w:tr>
      <w:tr w:rsidR="00951FB2" w:rsidRPr="008B2CE0" w14:paraId="08F12BED" w14:textId="77777777" w:rsidTr="005627D6">
        <w:tc>
          <w:tcPr>
            <w:tcW w:w="1838" w:type="dxa"/>
          </w:tcPr>
          <w:p w14:paraId="286759F6" w14:textId="2FBD133F" w:rsidR="00951FB2" w:rsidRPr="008B2CE0" w:rsidRDefault="00E26875" w:rsidP="00C75DAE">
            <w:pPr>
              <w:jc w:val="both"/>
              <w:rPr>
                <w:sz w:val="28"/>
                <w:szCs w:val="28"/>
              </w:rPr>
            </w:pPr>
            <w:r w:rsidRPr="008B2CE0">
              <w:rPr>
                <w:sz w:val="28"/>
                <w:szCs w:val="28"/>
              </w:rPr>
              <w:t>ЦЕМ І</w:t>
            </w:r>
          </w:p>
        </w:tc>
        <w:tc>
          <w:tcPr>
            <w:tcW w:w="851" w:type="dxa"/>
          </w:tcPr>
          <w:p w14:paraId="1FF2EEC3" w14:textId="77777777" w:rsidR="00951FB2" w:rsidRPr="008B2CE0" w:rsidRDefault="00951FB2" w:rsidP="00C75DAE">
            <w:pPr>
              <w:jc w:val="both"/>
              <w:rPr>
                <w:sz w:val="28"/>
                <w:szCs w:val="28"/>
              </w:rPr>
            </w:pPr>
            <w:r w:rsidRPr="008B2CE0">
              <w:rPr>
                <w:sz w:val="28"/>
                <w:szCs w:val="28"/>
              </w:rPr>
              <w:t>23,31</w:t>
            </w:r>
          </w:p>
        </w:tc>
        <w:tc>
          <w:tcPr>
            <w:tcW w:w="992" w:type="dxa"/>
          </w:tcPr>
          <w:p w14:paraId="45BE71C0" w14:textId="77777777" w:rsidR="00951FB2" w:rsidRPr="008B2CE0" w:rsidRDefault="00951FB2" w:rsidP="00C75DAE">
            <w:pPr>
              <w:jc w:val="both"/>
              <w:rPr>
                <w:sz w:val="28"/>
                <w:szCs w:val="28"/>
              </w:rPr>
            </w:pPr>
            <w:r w:rsidRPr="008B2CE0">
              <w:rPr>
                <w:sz w:val="28"/>
                <w:szCs w:val="28"/>
              </w:rPr>
              <w:t>4,07</w:t>
            </w:r>
          </w:p>
        </w:tc>
        <w:tc>
          <w:tcPr>
            <w:tcW w:w="879" w:type="dxa"/>
          </w:tcPr>
          <w:p w14:paraId="361EB475" w14:textId="77777777" w:rsidR="00951FB2" w:rsidRPr="008B2CE0" w:rsidRDefault="00951FB2" w:rsidP="00C75DAE">
            <w:pPr>
              <w:jc w:val="both"/>
              <w:rPr>
                <w:sz w:val="28"/>
                <w:szCs w:val="28"/>
              </w:rPr>
            </w:pPr>
            <w:r w:rsidRPr="008B2CE0">
              <w:rPr>
                <w:sz w:val="28"/>
                <w:szCs w:val="28"/>
              </w:rPr>
              <w:t>3,58</w:t>
            </w:r>
          </w:p>
        </w:tc>
        <w:tc>
          <w:tcPr>
            <w:tcW w:w="851" w:type="dxa"/>
          </w:tcPr>
          <w:p w14:paraId="52FDC0F2" w14:textId="77777777" w:rsidR="00951FB2" w:rsidRPr="008B2CE0" w:rsidRDefault="00951FB2" w:rsidP="00C75DAE">
            <w:pPr>
              <w:jc w:val="both"/>
              <w:rPr>
                <w:sz w:val="28"/>
                <w:szCs w:val="28"/>
              </w:rPr>
            </w:pPr>
            <w:r w:rsidRPr="008B2CE0">
              <w:rPr>
                <w:sz w:val="28"/>
                <w:szCs w:val="28"/>
              </w:rPr>
              <w:t>60,98</w:t>
            </w:r>
          </w:p>
        </w:tc>
        <w:tc>
          <w:tcPr>
            <w:tcW w:w="850" w:type="dxa"/>
          </w:tcPr>
          <w:p w14:paraId="6BDFF8F3" w14:textId="77777777" w:rsidR="00951FB2" w:rsidRPr="008B2CE0" w:rsidRDefault="00951FB2" w:rsidP="00C75DAE">
            <w:pPr>
              <w:jc w:val="both"/>
              <w:rPr>
                <w:sz w:val="28"/>
                <w:szCs w:val="28"/>
              </w:rPr>
            </w:pPr>
            <w:r w:rsidRPr="008B2CE0">
              <w:rPr>
                <w:sz w:val="28"/>
                <w:szCs w:val="28"/>
              </w:rPr>
              <w:t>1,31</w:t>
            </w:r>
          </w:p>
        </w:tc>
        <w:tc>
          <w:tcPr>
            <w:tcW w:w="709" w:type="dxa"/>
          </w:tcPr>
          <w:p w14:paraId="0A5E77D8" w14:textId="77777777" w:rsidR="00951FB2" w:rsidRPr="008B2CE0" w:rsidRDefault="00951FB2" w:rsidP="00C75DAE">
            <w:pPr>
              <w:jc w:val="both"/>
              <w:rPr>
                <w:sz w:val="28"/>
                <w:szCs w:val="28"/>
              </w:rPr>
            </w:pPr>
            <w:r w:rsidRPr="008B2CE0">
              <w:rPr>
                <w:sz w:val="28"/>
                <w:szCs w:val="28"/>
              </w:rPr>
              <w:t>2,01</w:t>
            </w:r>
          </w:p>
        </w:tc>
        <w:tc>
          <w:tcPr>
            <w:tcW w:w="709" w:type="dxa"/>
          </w:tcPr>
          <w:p w14:paraId="65284CCB" w14:textId="77777777" w:rsidR="00951FB2" w:rsidRPr="008B2CE0" w:rsidRDefault="00951FB2" w:rsidP="00C75DAE">
            <w:pPr>
              <w:jc w:val="both"/>
              <w:rPr>
                <w:sz w:val="28"/>
                <w:szCs w:val="28"/>
              </w:rPr>
            </w:pPr>
            <w:r w:rsidRPr="008B2CE0">
              <w:rPr>
                <w:sz w:val="28"/>
                <w:szCs w:val="28"/>
              </w:rPr>
              <w:t>2,65</w:t>
            </w:r>
          </w:p>
        </w:tc>
        <w:tc>
          <w:tcPr>
            <w:tcW w:w="992" w:type="dxa"/>
          </w:tcPr>
          <w:p w14:paraId="5616F1D8" w14:textId="77777777" w:rsidR="00951FB2" w:rsidRPr="008B2CE0" w:rsidRDefault="00951FB2" w:rsidP="00C75DAE">
            <w:pPr>
              <w:jc w:val="both"/>
              <w:rPr>
                <w:sz w:val="28"/>
                <w:szCs w:val="28"/>
              </w:rPr>
            </w:pPr>
            <w:r w:rsidRPr="008B2CE0">
              <w:rPr>
                <w:sz w:val="28"/>
                <w:szCs w:val="28"/>
              </w:rPr>
              <w:t>0,44</w:t>
            </w:r>
          </w:p>
        </w:tc>
        <w:tc>
          <w:tcPr>
            <w:tcW w:w="1134" w:type="dxa"/>
          </w:tcPr>
          <w:p w14:paraId="4948CD1A" w14:textId="77777777" w:rsidR="00951FB2" w:rsidRPr="008B2CE0" w:rsidRDefault="00951FB2" w:rsidP="00C75DAE">
            <w:pPr>
              <w:jc w:val="both"/>
              <w:rPr>
                <w:sz w:val="28"/>
                <w:szCs w:val="28"/>
              </w:rPr>
            </w:pPr>
            <w:r w:rsidRPr="008B2CE0">
              <w:rPr>
                <w:sz w:val="28"/>
                <w:szCs w:val="28"/>
              </w:rPr>
              <w:t>98,35</w:t>
            </w:r>
          </w:p>
        </w:tc>
      </w:tr>
    </w:tbl>
    <w:p w14:paraId="49DC633B" w14:textId="77777777" w:rsidR="00951FB2" w:rsidRPr="008B2CE0" w:rsidRDefault="00951FB2" w:rsidP="00951FB2">
      <w:pPr>
        <w:ind w:firstLine="709"/>
        <w:jc w:val="both"/>
        <w:rPr>
          <w:sz w:val="28"/>
          <w:szCs w:val="28"/>
        </w:rPr>
      </w:pPr>
    </w:p>
    <w:p w14:paraId="26D7AB92" w14:textId="1FFC1784" w:rsidR="00951FB2" w:rsidRPr="008B2CE0" w:rsidRDefault="00A670FA" w:rsidP="00B361E2">
      <w:pPr>
        <w:ind w:firstLine="709"/>
        <w:jc w:val="both"/>
        <w:rPr>
          <w:color w:val="000000"/>
          <w:sz w:val="28"/>
          <w:szCs w:val="28"/>
        </w:rPr>
      </w:pPr>
      <w:r w:rsidRPr="008B2CE0">
        <w:rPr>
          <w:color w:val="000000"/>
          <w:sz w:val="28"/>
          <w:szCs w:val="28"/>
        </w:rPr>
        <w:t>«</w:t>
      </w:r>
      <w:r w:rsidR="00E26875" w:rsidRPr="008B2CE0">
        <w:rPr>
          <w:color w:val="000000"/>
          <w:sz w:val="28"/>
          <w:szCs w:val="28"/>
        </w:rPr>
        <w:t>Сentral asia cement</w:t>
      </w:r>
      <w:r w:rsidRPr="008B2CE0">
        <w:rPr>
          <w:color w:val="000000"/>
          <w:sz w:val="28"/>
          <w:szCs w:val="28"/>
        </w:rPr>
        <w:t>»</w:t>
      </w:r>
      <w:r w:rsidR="00E26875" w:rsidRPr="008B2CE0">
        <w:rPr>
          <w:color w:val="000000"/>
          <w:sz w:val="28"/>
          <w:szCs w:val="28"/>
        </w:rPr>
        <w:t xml:space="preserve"> АҚ</w:t>
      </w:r>
      <w:r w:rsidR="00951FB2" w:rsidRPr="008B2CE0">
        <w:rPr>
          <w:sz w:val="28"/>
          <w:szCs w:val="28"/>
        </w:rPr>
        <w:t xml:space="preserve"> </w:t>
      </w:r>
      <w:r w:rsidR="00E26875" w:rsidRPr="008B2CE0">
        <w:rPr>
          <w:sz w:val="28"/>
          <w:szCs w:val="28"/>
        </w:rPr>
        <w:t>ЦЕМ І</w:t>
      </w:r>
      <w:r w:rsidR="00951FB2" w:rsidRPr="008B2CE0">
        <w:rPr>
          <w:sz w:val="28"/>
          <w:szCs w:val="28"/>
        </w:rPr>
        <w:t xml:space="preserve"> маркалы цементінің минерологиялық құрамы X-ray құралының көмегімен анықталды. </w:t>
      </w:r>
      <w:r w:rsidRPr="008B2CE0">
        <w:rPr>
          <w:color w:val="000000"/>
          <w:sz w:val="28"/>
          <w:szCs w:val="28"/>
        </w:rPr>
        <w:t>«</w:t>
      </w:r>
      <w:r w:rsidR="00E26875" w:rsidRPr="008B2CE0">
        <w:rPr>
          <w:color w:val="000000"/>
          <w:sz w:val="28"/>
          <w:szCs w:val="28"/>
        </w:rPr>
        <w:t>Сentral asia cement</w:t>
      </w:r>
      <w:r w:rsidRPr="008B2CE0">
        <w:rPr>
          <w:color w:val="000000"/>
          <w:sz w:val="28"/>
          <w:szCs w:val="28"/>
        </w:rPr>
        <w:t xml:space="preserve">» </w:t>
      </w:r>
      <w:r w:rsidR="00E26875" w:rsidRPr="008B2CE0">
        <w:rPr>
          <w:color w:val="000000"/>
          <w:sz w:val="28"/>
          <w:szCs w:val="28"/>
        </w:rPr>
        <w:t xml:space="preserve">АҚ </w:t>
      </w:r>
      <w:r w:rsidR="00951FB2" w:rsidRPr="008B2CE0">
        <w:rPr>
          <w:sz w:val="28"/>
          <w:szCs w:val="28"/>
        </w:rPr>
        <w:t xml:space="preserve">зауытының </w:t>
      </w:r>
      <w:r w:rsidR="00E26875" w:rsidRPr="008B2CE0">
        <w:rPr>
          <w:sz w:val="28"/>
          <w:szCs w:val="28"/>
        </w:rPr>
        <w:t>ЦЕМ І</w:t>
      </w:r>
      <w:r w:rsidR="00951FB2" w:rsidRPr="008B2CE0">
        <w:rPr>
          <w:sz w:val="28"/>
          <w:szCs w:val="28"/>
        </w:rPr>
        <w:t xml:space="preserve"> маркалы цементінің минерологиялық құрамы </w:t>
      </w:r>
      <w:r w:rsidR="00E26875" w:rsidRPr="008B2CE0">
        <w:rPr>
          <w:sz w:val="28"/>
          <w:szCs w:val="28"/>
        </w:rPr>
        <w:t>3.8-</w:t>
      </w:r>
      <w:r w:rsidR="00951FB2" w:rsidRPr="008B2CE0">
        <w:rPr>
          <w:sz w:val="28"/>
          <w:szCs w:val="28"/>
        </w:rPr>
        <w:t>кестеде келтірілген.</w:t>
      </w:r>
    </w:p>
    <w:p w14:paraId="3ADDD169" w14:textId="77777777" w:rsidR="00951FB2" w:rsidRPr="008B2CE0" w:rsidRDefault="00951FB2" w:rsidP="00951FB2">
      <w:pPr>
        <w:ind w:firstLine="709"/>
        <w:jc w:val="both"/>
        <w:rPr>
          <w:sz w:val="28"/>
          <w:szCs w:val="28"/>
        </w:rPr>
      </w:pPr>
    </w:p>
    <w:p w14:paraId="6AB78D06" w14:textId="55CB7A1E" w:rsidR="00951FB2" w:rsidRPr="008B2CE0" w:rsidRDefault="00E26875" w:rsidP="00951FB2">
      <w:pPr>
        <w:ind w:firstLine="709"/>
        <w:jc w:val="both"/>
        <w:rPr>
          <w:sz w:val="28"/>
          <w:szCs w:val="28"/>
        </w:rPr>
      </w:pPr>
      <w:r w:rsidRPr="008B2CE0">
        <w:rPr>
          <w:sz w:val="28"/>
        </w:rPr>
        <w:t>3.8</w:t>
      </w:r>
      <w:r w:rsidR="00951FB2" w:rsidRPr="008B2CE0">
        <w:rPr>
          <w:sz w:val="28"/>
        </w:rPr>
        <w:t xml:space="preserve"> кесте </w:t>
      </w:r>
      <w:r w:rsidR="00FC269B" w:rsidRPr="008B2CE0">
        <w:rPr>
          <w:sz w:val="28"/>
        </w:rPr>
        <w:t>–</w:t>
      </w:r>
      <w:r w:rsidR="00951FB2" w:rsidRPr="008B2CE0">
        <w:rPr>
          <w:sz w:val="28"/>
        </w:rPr>
        <w:t xml:space="preserve"> </w:t>
      </w:r>
      <w:r w:rsidR="00FC269B" w:rsidRPr="008B2CE0">
        <w:rPr>
          <w:color w:val="000000"/>
          <w:sz w:val="28"/>
          <w:szCs w:val="28"/>
        </w:rPr>
        <w:t>«</w:t>
      </w:r>
      <w:r w:rsidRPr="008B2CE0">
        <w:rPr>
          <w:color w:val="000000"/>
          <w:sz w:val="28"/>
          <w:szCs w:val="28"/>
        </w:rPr>
        <w:t>Сentral asia cement</w:t>
      </w:r>
      <w:r w:rsidR="00FC269B" w:rsidRPr="008B2CE0">
        <w:rPr>
          <w:color w:val="000000"/>
          <w:sz w:val="28"/>
          <w:szCs w:val="28"/>
        </w:rPr>
        <w:t xml:space="preserve">» </w:t>
      </w:r>
      <w:r w:rsidRPr="008B2CE0">
        <w:rPr>
          <w:color w:val="000000"/>
          <w:sz w:val="28"/>
          <w:szCs w:val="28"/>
        </w:rPr>
        <w:t>АҚ өндірісіні</w:t>
      </w:r>
      <w:r w:rsidR="00951FB2" w:rsidRPr="008B2CE0">
        <w:rPr>
          <w:sz w:val="28"/>
          <w:szCs w:val="28"/>
        </w:rPr>
        <w:t xml:space="preserve">ң </w:t>
      </w:r>
      <w:r w:rsidRPr="008B2CE0">
        <w:rPr>
          <w:sz w:val="28"/>
          <w:szCs w:val="28"/>
        </w:rPr>
        <w:t>ЦЕМ І</w:t>
      </w:r>
      <w:r w:rsidR="00951FB2" w:rsidRPr="008B2CE0">
        <w:rPr>
          <w:sz w:val="28"/>
          <w:szCs w:val="28"/>
        </w:rPr>
        <w:t xml:space="preserve"> цементінің минерологиялық құрамы</w:t>
      </w:r>
    </w:p>
    <w:tbl>
      <w:tblPr>
        <w:tblStyle w:val="aa"/>
        <w:tblW w:w="5000" w:type="pct"/>
        <w:tblLook w:val="04A0" w:firstRow="1" w:lastRow="0" w:firstColumn="1" w:lastColumn="0" w:noHBand="0" w:noVBand="1"/>
      </w:tblPr>
      <w:tblGrid>
        <w:gridCol w:w="1379"/>
        <w:gridCol w:w="846"/>
        <w:gridCol w:w="1111"/>
        <w:gridCol w:w="974"/>
        <w:gridCol w:w="972"/>
        <w:gridCol w:w="1113"/>
        <w:gridCol w:w="2199"/>
        <w:gridCol w:w="1012"/>
        <w:gridCol w:w="22"/>
      </w:tblGrid>
      <w:tr w:rsidR="00951FB2" w:rsidRPr="008B2CE0" w14:paraId="0B8A5E08" w14:textId="77777777" w:rsidTr="005627D6">
        <w:tc>
          <w:tcPr>
            <w:tcW w:w="717" w:type="pct"/>
            <w:vMerge w:val="restart"/>
          </w:tcPr>
          <w:p w14:paraId="7A7DDE14" w14:textId="77777777" w:rsidR="00951FB2" w:rsidRPr="008B2CE0" w:rsidRDefault="00951FB2" w:rsidP="00C75DAE">
            <w:pPr>
              <w:jc w:val="both"/>
              <w:rPr>
                <w:sz w:val="28"/>
                <w:szCs w:val="28"/>
              </w:rPr>
            </w:pPr>
            <w:r w:rsidRPr="008B2CE0">
              <w:rPr>
                <w:sz w:val="28"/>
                <w:szCs w:val="28"/>
              </w:rPr>
              <w:t>Цемент</w:t>
            </w:r>
          </w:p>
        </w:tc>
        <w:tc>
          <w:tcPr>
            <w:tcW w:w="4283" w:type="pct"/>
            <w:gridSpan w:val="8"/>
          </w:tcPr>
          <w:p w14:paraId="49BDA5B1" w14:textId="77777777" w:rsidR="00951FB2" w:rsidRPr="008B2CE0" w:rsidRDefault="00951FB2" w:rsidP="00C75DAE">
            <w:pPr>
              <w:jc w:val="center"/>
              <w:rPr>
                <w:sz w:val="28"/>
                <w:szCs w:val="28"/>
              </w:rPr>
            </w:pPr>
            <w:r w:rsidRPr="008B2CE0">
              <w:rPr>
                <w:sz w:val="28"/>
                <w:szCs w:val="28"/>
              </w:rPr>
              <w:t>Минералды фаза саны, %</w:t>
            </w:r>
          </w:p>
        </w:tc>
      </w:tr>
      <w:tr w:rsidR="00951FB2" w:rsidRPr="008B2CE0" w14:paraId="640EB506" w14:textId="77777777" w:rsidTr="005627D6">
        <w:trPr>
          <w:gridAfter w:val="1"/>
          <w:wAfter w:w="12" w:type="pct"/>
        </w:trPr>
        <w:tc>
          <w:tcPr>
            <w:tcW w:w="717" w:type="pct"/>
            <w:vMerge/>
          </w:tcPr>
          <w:p w14:paraId="56460D81" w14:textId="77777777" w:rsidR="00951FB2" w:rsidRPr="008B2CE0" w:rsidRDefault="00951FB2" w:rsidP="00C75DAE">
            <w:pPr>
              <w:jc w:val="both"/>
              <w:rPr>
                <w:sz w:val="28"/>
                <w:szCs w:val="28"/>
              </w:rPr>
            </w:pPr>
          </w:p>
        </w:tc>
        <w:tc>
          <w:tcPr>
            <w:tcW w:w="434" w:type="pct"/>
            <w:tcBorders>
              <w:right w:val="single" w:sz="4" w:space="0" w:color="auto"/>
            </w:tcBorders>
          </w:tcPr>
          <w:p w14:paraId="5880FB55" w14:textId="77777777" w:rsidR="00951FB2" w:rsidRPr="008B2CE0" w:rsidRDefault="00951FB2" w:rsidP="00C75DAE">
            <w:pPr>
              <w:jc w:val="center"/>
              <w:rPr>
                <w:sz w:val="28"/>
                <w:szCs w:val="28"/>
              </w:rPr>
            </w:pPr>
            <w:r w:rsidRPr="008B2CE0">
              <w:rPr>
                <w:bCs/>
                <w:sz w:val="28"/>
                <w:szCs w:val="28"/>
              </w:rPr>
              <w:t>C</w:t>
            </w:r>
            <w:r w:rsidRPr="008B2CE0">
              <w:rPr>
                <w:bCs/>
                <w:sz w:val="28"/>
                <w:szCs w:val="28"/>
                <w:vertAlign w:val="subscript"/>
              </w:rPr>
              <w:t>3</w:t>
            </w:r>
            <w:r w:rsidRPr="008B2CE0">
              <w:rPr>
                <w:bCs/>
                <w:sz w:val="28"/>
                <w:szCs w:val="28"/>
              </w:rPr>
              <w:t>S</w:t>
            </w:r>
          </w:p>
        </w:tc>
        <w:tc>
          <w:tcPr>
            <w:tcW w:w="578" w:type="pct"/>
            <w:tcBorders>
              <w:left w:val="single" w:sz="4" w:space="0" w:color="auto"/>
            </w:tcBorders>
          </w:tcPr>
          <w:p w14:paraId="6736D42D" w14:textId="77777777" w:rsidR="00951FB2" w:rsidRPr="008B2CE0" w:rsidRDefault="00951FB2" w:rsidP="00C75DAE">
            <w:pPr>
              <w:jc w:val="center"/>
              <w:rPr>
                <w:sz w:val="28"/>
                <w:szCs w:val="28"/>
              </w:rPr>
            </w:pPr>
            <w:r w:rsidRPr="008B2CE0">
              <w:rPr>
                <w:bCs/>
                <w:sz w:val="28"/>
                <w:szCs w:val="28"/>
              </w:rPr>
              <w:t>C</w:t>
            </w:r>
            <w:r w:rsidRPr="008B2CE0">
              <w:rPr>
                <w:bCs/>
                <w:sz w:val="28"/>
                <w:szCs w:val="28"/>
                <w:vertAlign w:val="subscript"/>
              </w:rPr>
              <w:t>2</w:t>
            </w:r>
            <w:r w:rsidRPr="008B2CE0">
              <w:rPr>
                <w:bCs/>
                <w:sz w:val="28"/>
                <w:szCs w:val="28"/>
              </w:rPr>
              <w:t>S</w:t>
            </w:r>
          </w:p>
        </w:tc>
        <w:tc>
          <w:tcPr>
            <w:tcW w:w="507" w:type="pct"/>
          </w:tcPr>
          <w:p w14:paraId="3D76BC8E" w14:textId="77777777" w:rsidR="00951FB2" w:rsidRPr="008B2CE0" w:rsidRDefault="00951FB2" w:rsidP="00C75DAE">
            <w:pPr>
              <w:jc w:val="center"/>
              <w:rPr>
                <w:sz w:val="28"/>
                <w:szCs w:val="28"/>
              </w:rPr>
            </w:pPr>
            <w:r w:rsidRPr="008B2CE0">
              <w:rPr>
                <w:bCs/>
                <w:sz w:val="28"/>
                <w:szCs w:val="28"/>
              </w:rPr>
              <w:t>C</w:t>
            </w:r>
            <w:r w:rsidRPr="008B2CE0">
              <w:rPr>
                <w:bCs/>
                <w:sz w:val="28"/>
                <w:szCs w:val="28"/>
                <w:vertAlign w:val="subscript"/>
              </w:rPr>
              <w:t>3</w:t>
            </w:r>
            <w:r w:rsidRPr="008B2CE0">
              <w:rPr>
                <w:bCs/>
                <w:sz w:val="28"/>
                <w:szCs w:val="28"/>
              </w:rPr>
              <w:t>A</w:t>
            </w:r>
          </w:p>
        </w:tc>
        <w:tc>
          <w:tcPr>
            <w:tcW w:w="506" w:type="pct"/>
          </w:tcPr>
          <w:p w14:paraId="0F2C773E" w14:textId="77777777" w:rsidR="00951FB2" w:rsidRPr="008B2CE0" w:rsidRDefault="00951FB2" w:rsidP="00C75DAE">
            <w:pPr>
              <w:jc w:val="center"/>
              <w:rPr>
                <w:sz w:val="28"/>
                <w:szCs w:val="28"/>
              </w:rPr>
            </w:pPr>
            <w:r w:rsidRPr="008B2CE0">
              <w:rPr>
                <w:bCs/>
                <w:sz w:val="28"/>
                <w:szCs w:val="28"/>
              </w:rPr>
              <w:t>C</w:t>
            </w:r>
            <w:r w:rsidRPr="008B2CE0">
              <w:rPr>
                <w:bCs/>
                <w:sz w:val="28"/>
                <w:szCs w:val="28"/>
                <w:vertAlign w:val="subscript"/>
              </w:rPr>
              <w:t>4</w:t>
            </w:r>
            <w:r w:rsidRPr="008B2CE0">
              <w:rPr>
                <w:bCs/>
                <w:sz w:val="28"/>
                <w:szCs w:val="28"/>
              </w:rPr>
              <w:t>AF</w:t>
            </w:r>
          </w:p>
        </w:tc>
        <w:tc>
          <w:tcPr>
            <w:tcW w:w="579" w:type="pct"/>
            <w:tcBorders>
              <w:right w:val="single" w:sz="4" w:space="0" w:color="auto"/>
            </w:tcBorders>
          </w:tcPr>
          <w:p w14:paraId="37E74F54" w14:textId="77777777" w:rsidR="00951FB2" w:rsidRPr="008B2CE0" w:rsidRDefault="00951FB2" w:rsidP="00C75DAE">
            <w:pPr>
              <w:jc w:val="center"/>
              <w:rPr>
                <w:sz w:val="28"/>
                <w:szCs w:val="28"/>
                <w:vertAlign w:val="subscript"/>
              </w:rPr>
            </w:pPr>
            <w:r w:rsidRPr="008B2CE0">
              <w:rPr>
                <w:sz w:val="28"/>
                <w:szCs w:val="28"/>
              </w:rPr>
              <w:t>СаО</w:t>
            </w:r>
            <w:r w:rsidRPr="008B2CE0">
              <w:rPr>
                <w:sz w:val="28"/>
                <w:szCs w:val="28"/>
                <w:vertAlign w:val="subscript"/>
              </w:rPr>
              <w:t>бос</w:t>
            </w:r>
          </w:p>
        </w:tc>
        <w:tc>
          <w:tcPr>
            <w:tcW w:w="1143" w:type="pct"/>
            <w:tcBorders>
              <w:left w:val="single" w:sz="4" w:space="0" w:color="auto"/>
              <w:right w:val="single" w:sz="4" w:space="0" w:color="auto"/>
            </w:tcBorders>
          </w:tcPr>
          <w:p w14:paraId="3FDB2022" w14:textId="77777777" w:rsidR="00951FB2" w:rsidRPr="008B2CE0" w:rsidRDefault="00951FB2" w:rsidP="00C75DAE">
            <w:pPr>
              <w:jc w:val="center"/>
              <w:rPr>
                <w:sz w:val="28"/>
                <w:szCs w:val="28"/>
              </w:rPr>
            </w:pPr>
            <w:r w:rsidRPr="008B2CE0">
              <w:rPr>
                <w:sz w:val="28"/>
                <w:szCs w:val="28"/>
              </w:rPr>
              <w:t>Аморфты фаза</w:t>
            </w:r>
          </w:p>
        </w:tc>
        <w:tc>
          <w:tcPr>
            <w:tcW w:w="524" w:type="pct"/>
            <w:tcBorders>
              <w:left w:val="single" w:sz="4" w:space="0" w:color="auto"/>
            </w:tcBorders>
          </w:tcPr>
          <w:p w14:paraId="546C914A" w14:textId="77777777" w:rsidR="00951FB2" w:rsidRPr="008B2CE0" w:rsidRDefault="00951FB2" w:rsidP="00C75DAE">
            <w:pPr>
              <w:jc w:val="center"/>
              <w:rPr>
                <w:sz w:val="28"/>
                <w:szCs w:val="28"/>
              </w:rPr>
            </w:pPr>
            <w:r w:rsidRPr="008B2CE0">
              <w:rPr>
                <w:sz w:val="28"/>
                <w:szCs w:val="28"/>
              </w:rPr>
              <w:t>жалпы</w:t>
            </w:r>
          </w:p>
        </w:tc>
      </w:tr>
      <w:tr w:rsidR="00951FB2" w:rsidRPr="008B2CE0" w14:paraId="5205DAC4" w14:textId="77777777" w:rsidTr="005627D6">
        <w:trPr>
          <w:gridAfter w:val="1"/>
          <w:wAfter w:w="12" w:type="pct"/>
        </w:trPr>
        <w:tc>
          <w:tcPr>
            <w:tcW w:w="717" w:type="pct"/>
          </w:tcPr>
          <w:p w14:paraId="23438BA9" w14:textId="2B51A083" w:rsidR="00951FB2" w:rsidRPr="008B2CE0" w:rsidRDefault="00E26875" w:rsidP="00C75DAE">
            <w:pPr>
              <w:jc w:val="both"/>
              <w:rPr>
                <w:sz w:val="28"/>
                <w:szCs w:val="28"/>
              </w:rPr>
            </w:pPr>
            <w:r w:rsidRPr="008B2CE0">
              <w:rPr>
                <w:sz w:val="28"/>
                <w:szCs w:val="28"/>
              </w:rPr>
              <w:t>ЦЕМ І</w:t>
            </w:r>
          </w:p>
        </w:tc>
        <w:tc>
          <w:tcPr>
            <w:tcW w:w="434" w:type="pct"/>
            <w:tcBorders>
              <w:right w:val="single" w:sz="4" w:space="0" w:color="auto"/>
            </w:tcBorders>
          </w:tcPr>
          <w:p w14:paraId="71519C1F" w14:textId="77777777" w:rsidR="00951FB2" w:rsidRPr="008B2CE0" w:rsidRDefault="00951FB2" w:rsidP="00C75DAE">
            <w:pPr>
              <w:jc w:val="center"/>
              <w:rPr>
                <w:sz w:val="28"/>
                <w:szCs w:val="28"/>
              </w:rPr>
            </w:pPr>
            <w:r w:rsidRPr="008B2CE0">
              <w:rPr>
                <w:sz w:val="28"/>
                <w:szCs w:val="28"/>
              </w:rPr>
              <w:t>55,09</w:t>
            </w:r>
          </w:p>
        </w:tc>
        <w:tc>
          <w:tcPr>
            <w:tcW w:w="578" w:type="pct"/>
            <w:tcBorders>
              <w:left w:val="single" w:sz="4" w:space="0" w:color="auto"/>
            </w:tcBorders>
          </w:tcPr>
          <w:p w14:paraId="62DF4746" w14:textId="77777777" w:rsidR="00951FB2" w:rsidRPr="008B2CE0" w:rsidRDefault="00951FB2" w:rsidP="00C75DAE">
            <w:pPr>
              <w:jc w:val="center"/>
              <w:rPr>
                <w:sz w:val="28"/>
                <w:szCs w:val="28"/>
              </w:rPr>
            </w:pPr>
            <w:r w:rsidRPr="008B2CE0">
              <w:rPr>
                <w:sz w:val="28"/>
                <w:szCs w:val="28"/>
              </w:rPr>
              <w:t>10,74</w:t>
            </w:r>
          </w:p>
        </w:tc>
        <w:tc>
          <w:tcPr>
            <w:tcW w:w="507" w:type="pct"/>
          </w:tcPr>
          <w:p w14:paraId="2ABE2591" w14:textId="77777777" w:rsidR="00951FB2" w:rsidRPr="008B2CE0" w:rsidRDefault="00951FB2" w:rsidP="00C75DAE">
            <w:pPr>
              <w:jc w:val="center"/>
              <w:rPr>
                <w:sz w:val="28"/>
                <w:szCs w:val="28"/>
              </w:rPr>
            </w:pPr>
            <w:r w:rsidRPr="008B2CE0">
              <w:rPr>
                <w:sz w:val="28"/>
                <w:szCs w:val="28"/>
              </w:rPr>
              <w:t>6,98</w:t>
            </w:r>
          </w:p>
        </w:tc>
        <w:tc>
          <w:tcPr>
            <w:tcW w:w="506" w:type="pct"/>
          </w:tcPr>
          <w:p w14:paraId="5BB3FD0C" w14:textId="77777777" w:rsidR="00951FB2" w:rsidRPr="008B2CE0" w:rsidRDefault="00951FB2" w:rsidP="00C75DAE">
            <w:pPr>
              <w:jc w:val="center"/>
              <w:rPr>
                <w:sz w:val="28"/>
                <w:szCs w:val="28"/>
              </w:rPr>
            </w:pPr>
            <w:r w:rsidRPr="008B2CE0">
              <w:rPr>
                <w:sz w:val="28"/>
                <w:szCs w:val="28"/>
              </w:rPr>
              <w:t>18,02</w:t>
            </w:r>
          </w:p>
        </w:tc>
        <w:tc>
          <w:tcPr>
            <w:tcW w:w="579" w:type="pct"/>
            <w:tcBorders>
              <w:right w:val="single" w:sz="4" w:space="0" w:color="auto"/>
            </w:tcBorders>
          </w:tcPr>
          <w:p w14:paraId="22FF993E" w14:textId="77777777" w:rsidR="00951FB2" w:rsidRPr="008B2CE0" w:rsidRDefault="00951FB2" w:rsidP="00C75DAE">
            <w:pPr>
              <w:jc w:val="center"/>
              <w:rPr>
                <w:sz w:val="28"/>
                <w:szCs w:val="28"/>
              </w:rPr>
            </w:pPr>
            <w:r w:rsidRPr="008B2CE0">
              <w:rPr>
                <w:sz w:val="28"/>
                <w:szCs w:val="28"/>
              </w:rPr>
              <w:t>0,46</w:t>
            </w:r>
          </w:p>
        </w:tc>
        <w:tc>
          <w:tcPr>
            <w:tcW w:w="1143" w:type="pct"/>
            <w:tcBorders>
              <w:left w:val="single" w:sz="4" w:space="0" w:color="auto"/>
              <w:right w:val="single" w:sz="4" w:space="0" w:color="auto"/>
            </w:tcBorders>
          </w:tcPr>
          <w:p w14:paraId="42A697DF" w14:textId="77777777" w:rsidR="00951FB2" w:rsidRPr="008B2CE0" w:rsidRDefault="00951FB2" w:rsidP="00C75DAE">
            <w:pPr>
              <w:jc w:val="center"/>
              <w:rPr>
                <w:sz w:val="28"/>
                <w:szCs w:val="28"/>
              </w:rPr>
            </w:pPr>
            <w:r w:rsidRPr="008B2CE0">
              <w:rPr>
                <w:sz w:val="28"/>
                <w:szCs w:val="28"/>
              </w:rPr>
              <w:t>-</w:t>
            </w:r>
          </w:p>
        </w:tc>
        <w:tc>
          <w:tcPr>
            <w:tcW w:w="524" w:type="pct"/>
            <w:tcBorders>
              <w:left w:val="single" w:sz="4" w:space="0" w:color="auto"/>
            </w:tcBorders>
          </w:tcPr>
          <w:p w14:paraId="0C1D1045" w14:textId="77777777" w:rsidR="00951FB2" w:rsidRPr="008B2CE0" w:rsidRDefault="00951FB2" w:rsidP="00C75DAE">
            <w:pPr>
              <w:jc w:val="center"/>
              <w:rPr>
                <w:sz w:val="28"/>
                <w:szCs w:val="28"/>
              </w:rPr>
            </w:pPr>
            <w:r w:rsidRPr="008B2CE0">
              <w:rPr>
                <w:sz w:val="28"/>
                <w:szCs w:val="28"/>
              </w:rPr>
              <w:t>91,29</w:t>
            </w:r>
          </w:p>
        </w:tc>
      </w:tr>
    </w:tbl>
    <w:p w14:paraId="45A677C8" w14:textId="77777777" w:rsidR="00951FB2" w:rsidRPr="008B2CE0" w:rsidRDefault="00951FB2" w:rsidP="00951FB2">
      <w:pPr>
        <w:ind w:firstLine="709"/>
        <w:jc w:val="both"/>
        <w:rPr>
          <w:sz w:val="28"/>
          <w:szCs w:val="28"/>
        </w:rPr>
      </w:pPr>
    </w:p>
    <w:p w14:paraId="54D6833E" w14:textId="6C107B2A" w:rsidR="00B47A0B" w:rsidRPr="008B2CE0" w:rsidRDefault="00B47A0B" w:rsidP="0078544F">
      <w:pPr>
        <w:tabs>
          <w:tab w:val="left" w:pos="0"/>
        </w:tabs>
        <w:ind w:firstLine="567"/>
        <w:jc w:val="both"/>
        <w:rPr>
          <w:color w:val="000000"/>
          <w:sz w:val="28"/>
          <w:szCs w:val="28"/>
        </w:rPr>
      </w:pPr>
      <w:r w:rsidRPr="008B2CE0">
        <w:rPr>
          <w:color w:val="000000"/>
          <w:sz w:val="28"/>
          <w:szCs w:val="28"/>
        </w:rPr>
        <w:t xml:space="preserve">Техногенді қалдық ретінде Павлодар </w:t>
      </w:r>
      <w:r w:rsidR="008421CD" w:rsidRPr="008B2CE0">
        <w:rPr>
          <w:color w:val="000000"/>
          <w:sz w:val="28"/>
          <w:szCs w:val="28"/>
        </w:rPr>
        <w:t xml:space="preserve">№1 </w:t>
      </w:r>
      <w:r w:rsidR="008421CD" w:rsidRPr="008B2CE0">
        <w:rPr>
          <w:sz w:val="28"/>
          <w:szCs w:val="28"/>
        </w:rPr>
        <w:t>ж</w:t>
      </w:r>
      <w:r w:rsidRPr="008B2CE0">
        <w:rPr>
          <w:sz w:val="28"/>
          <w:szCs w:val="28"/>
        </w:rPr>
        <w:t>ылу</w:t>
      </w:r>
      <w:r w:rsidR="008421CD" w:rsidRPr="008B2CE0">
        <w:rPr>
          <w:sz w:val="28"/>
          <w:szCs w:val="28"/>
        </w:rPr>
        <w:t xml:space="preserve"> э</w:t>
      </w:r>
      <w:r w:rsidRPr="008B2CE0">
        <w:rPr>
          <w:sz w:val="28"/>
          <w:szCs w:val="28"/>
        </w:rPr>
        <w:t>лектро</w:t>
      </w:r>
      <w:r w:rsidR="008421CD" w:rsidRPr="008B2CE0">
        <w:rPr>
          <w:sz w:val="28"/>
          <w:szCs w:val="28"/>
        </w:rPr>
        <w:t>с</w:t>
      </w:r>
      <w:r w:rsidRPr="008B2CE0">
        <w:rPr>
          <w:sz w:val="28"/>
          <w:szCs w:val="28"/>
        </w:rPr>
        <w:t>танциясының</w:t>
      </w:r>
      <w:r w:rsidRPr="008B2CE0">
        <w:rPr>
          <w:color w:val="000000"/>
          <w:sz w:val="28"/>
          <w:szCs w:val="28"/>
        </w:rPr>
        <w:t xml:space="preserve"> </w:t>
      </w:r>
      <w:r w:rsidR="008421CD" w:rsidRPr="008B2CE0">
        <w:rPr>
          <w:color w:val="000000"/>
          <w:sz w:val="28"/>
          <w:szCs w:val="28"/>
        </w:rPr>
        <w:t>(</w:t>
      </w:r>
      <w:r w:rsidRPr="008B2CE0">
        <w:rPr>
          <w:color w:val="000000"/>
          <w:sz w:val="28"/>
          <w:szCs w:val="28"/>
        </w:rPr>
        <w:t>ЖЭС-1</w:t>
      </w:r>
      <w:r w:rsidR="008421CD" w:rsidRPr="008B2CE0">
        <w:rPr>
          <w:color w:val="000000"/>
          <w:sz w:val="28"/>
          <w:szCs w:val="28"/>
        </w:rPr>
        <w:t>)</w:t>
      </w:r>
      <w:r w:rsidRPr="008B2CE0">
        <w:rPr>
          <w:color w:val="000000"/>
          <w:sz w:val="28"/>
          <w:szCs w:val="28"/>
        </w:rPr>
        <w:t xml:space="preserve"> </w:t>
      </w:r>
      <w:r w:rsidR="00C04624" w:rsidRPr="008B2CE0">
        <w:rPr>
          <w:color w:val="000000"/>
          <w:sz w:val="28"/>
          <w:szCs w:val="28"/>
        </w:rPr>
        <w:t>ұшпа</w:t>
      </w:r>
      <w:r w:rsidRPr="008B2CE0">
        <w:rPr>
          <w:color w:val="000000"/>
          <w:sz w:val="28"/>
          <w:szCs w:val="28"/>
        </w:rPr>
        <w:t xml:space="preserve"> күлі қосылды</w:t>
      </w:r>
      <w:r w:rsidR="0078544F" w:rsidRPr="008B2CE0">
        <w:rPr>
          <w:color w:val="000000"/>
          <w:sz w:val="28"/>
          <w:szCs w:val="28"/>
        </w:rPr>
        <w:t>, МЕСТ 25592-91</w:t>
      </w:r>
      <w:r w:rsidRPr="008B2CE0">
        <w:rPr>
          <w:color w:val="000000"/>
          <w:sz w:val="28"/>
          <w:szCs w:val="28"/>
        </w:rPr>
        <w:t xml:space="preserve">. Павлодар ЖЭС-1 үйіндінің химиялық құрамы </w:t>
      </w:r>
      <w:r w:rsidR="008421CD" w:rsidRPr="008B2CE0">
        <w:rPr>
          <w:color w:val="000000"/>
          <w:sz w:val="28"/>
          <w:szCs w:val="28"/>
        </w:rPr>
        <w:t>3.</w:t>
      </w:r>
      <w:r w:rsidR="00C04624" w:rsidRPr="008B2CE0">
        <w:rPr>
          <w:color w:val="000000"/>
          <w:sz w:val="28"/>
          <w:szCs w:val="28"/>
        </w:rPr>
        <w:t>9</w:t>
      </w:r>
      <w:r w:rsidRPr="008B2CE0">
        <w:rPr>
          <w:color w:val="000000"/>
          <w:sz w:val="28"/>
          <w:szCs w:val="28"/>
        </w:rPr>
        <w:t>-кестеде көрсетілген.</w:t>
      </w:r>
    </w:p>
    <w:p w14:paraId="4475B5E5" w14:textId="77777777" w:rsidR="00B47A0B" w:rsidRPr="008B2CE0" w:rsidRDefault="00B47A0B" w:rsidP="00B47A0B">
      <w:pPr>
        <w:tabs>
          <w:tab w:val="left" w:pos="0"/>
        </w:tabs>
        <w:rPr>
          <w:color w:val="000000"/>
          <w:sz w:val="28"/>
          <w:szCs w:val="28"/>
        </w:rPr>
      </w:pPr>
    </w:p>
    <w:p w14:paraId="72CFD9E5" w14:textId="55494B9E" w:rsidR="00B47A0B" w:rsidRPr="008B2CE0" w:rsidRDefault="008421CD" w:rsidP="005627D6">
      <w:pPr>
        <w:shd w:val="clear" w:color="auto" w:fill="FFFFFF"/>
        <w:ind w:firstLine="709"/>
        <w:rPr>
          <w:color w:val="333333"/>
          <w:sz w:val="28"/>
          <w:szCs w:val="28"/>
          <w:lang w:eastAsia="ru-RU"/>
        </w:rPr>
      </w:pPr>
      <w:r w:rsidRPr="008B2CE0">
        <w:rPr>
          <w:color w:val="333333"/>
          <w:sz w:val="28"/>
          <w:szCs w:val="28"/>
          <w:lang w:eastAsia="ru-RU"/>
        </w:rPr>
        <w:t>3.</w:t>
      </w:r>
      <w:r w:rsidR="00C04624" w:rsidRPr="008B2CE0">
        <w:rPr>
          <w:color w:val="333333"/>
          <w:sz w:val="28"/>
          <w:szCs w:val="28"/>
          <w:lang w:eastAsia="ru-RU"/>
        </w:rPr>
        <w:t>9</w:t>
      </w:r>
      <w:r w:rsidR="00B47A0B" w:rsidRPr="008B2CE0">
        <w:rPr>
          <w:color w:val="333333"/>
          <w:sz w:val="28"/>
          <w:szCs w:val="28"/>
          <w:lang w:eastAsia="ru-RU"/>
        </w:rPr>
        <w:t xml:space="preserve"> </w:t>
      </w:r>
      <w:r w:rsidRPr="008B2CE0">
        <w:rPr>
          <w:color w:val="333333"/>
          <w:sz w:val="28"/>
          <w:szCs w:val="28"/>
          <w:lang w:eastAsia="ru-RU"/>
        </w:rPr>
        <w:t xml:space="preserve">кесте </w:t>
      </w:r>
      <w:r w:rsidR="00B47A0B" w:rsidRPr="008B2CE0">
        <w:rPr>
          <w:color w:val="333333"/>
          <w:sz w:val="28"/>
          <w:szCs w:val="28"/>
          <w:lang w:eastAsia="ru-RU"/>
        </w:rPr>
        <w:t xml:space="preserve">− </w:t>
      </w:r>
      <w:r w:rsidR="00C04624" w:rsidRPr="008B2CE0">
        <w:rPr>
          <w:color w:val="333333"/>
          <w:sz w:val="28"/>
          <w:szCs w:val="28"/>
          <w:lang w:eastAsia="ru-RU"/>
        </w:rPr>
        <w:t>Ұшпа</w:t>
      </w:r>
      <w:r w:rsidR="00B47A0B" w:rsidRPr="008B2CE0">
        <w:rPr>
          <w:color w:val="333333"/>
          <w:sz w:val="28"/>
          <w:szCs w:val="28"/>
          <w:lang w:eastAsia="ru-RU"/>
        </w:rPr>
        <w:t xml:space="preserve"> </w:t>
      </w:r>
      <w:r w:rsidR="00C44CFF" w:rsidRPr="008B2CE0">
        <w:rPr>
          <w:sz w:val="28"/>
          <w:szCs w:val="28"/>
        </w:rPr>
        <w:t>күл</w:t>
      </w:r>
      <w:r w:rsidR="00C04624" w:rsidRPr="008B2CE0">
        <w:rPr>
          <w:sz w:val="28"/>
          <w:szCs w:val="28"/>
        </w:rPr>
        <w:t>дің</w:t>
      </w:r>
      <w:r w:rsidR="00B47A0B" w:rsidRPr="008B2CE0">
        <w:rPr>
          <w:color w:val="FF0000"/>
          <w:sz w:val="28"/>
          <w:szCs w:val="28"/>
          <w:lang w:eastAsia="ru-RU"/>
        </w:rPr>
        <w:t xml:space="preserve"> </w:t>
      </w:r>
      <w:r w:rsidR="00B47A0B" w:rsidRPr="008B2CE0">
        <w:rPr>
          <w:color w:val="333333"/>
          <w:sz w:val="28"/>
          <w:szCs w:val="28"/>
          <w:lang w:eastAsia="ru-RU"/>
        </w:rPr>
        <w:t>химиялық құрамы %.</w:t>
      </w:r>
    </w:p>
    <w:tbl>
      <w:tblPr>
        <w:tblW w:w="9631" w:type="dxa"/>
        <w:tblLayout w:type="fixed"/>
        <w:tblCellMar>
          <w:top w:w="15" w:type="dxa"/>
          <w:left w:w="15" w:type="dxa"/>
          <w:bottom w:w="15" w:type="dxa"/>
          <w:right w:w="15" w:type="dxa"/>
        </w:tblCellMar>
        <w:tblLook w:val="04A0" w:firstRow="1" w:lastRow="0" w:firstColumn="1" w:lastColumn="0" w:noHBand="0" w:noVBand="1"/>
      </w:tblPr>
      <w:tblGrid>
        <w:gridCol w:w="985"/>
        <w:gridCol w:w="971"/>
        <w:gridCol w:w="1055"/>
        <w:gridCol w:w="1106"/>
        <w:gridCol w:w="985"/>
        <w:gridCol w:w="844"/>
        <w:gridCol w:w="851"/>
        <w:gridCol w:w="977"/>
        <w:gridCol w:w="922"/>
        <w:gridCol w:w="935"/>
      </w:tblGrid>
      <w:tr w:rsidR="00DA6489" w:rsidRPr="008B2CE0" w14:paraId="79FDF7F0" w14:textId="77777777" w:rsidTr="00DA6489">
        <w:tc>
          <w:tcPr>
            <w:tcW w:w="98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14:paraId="2AE71FE0" w14:textId="77777777" w:rsidR="00DA6489" w:rsidRPr="008B2CE0" w:rsidRDefault="00DA6489" w:rsidP="00122B37">
            <w:pPr>
              <w:jc w:val="center"/>
              <w:rPr>
                <w:sz w:val="28"/>
                <w:szCs w:val="28"/>
                <w:vertAlign w:val="subscript"/>
                <w:lang w:eastAsia="ru-RU"/>
              </w:rPr>
            </w:pPr>
            <w:proofErr w:type="spellStart"/>
            <w:r w:rsidRPr="008B2CE0">
              <w:rPr>
                <w:color w:val="000000"/>
                <w:sz w:val="28"/>
                <w:szCs w:val="28"/>
                <w:shd w:val="clear" w:color="auto" w:fill="FFFFFF"/>
                <w:lang w:val="en-US" w:eastAsia="ru-RU"/>
              </w:rPr>
              <w:t>SiO</w:t>
            </w:r>
            <w:proofErr w:type="spellEnd"/>
            <w:r w:rsidRPr="008B2CE0">
              <w:rPr>
                <w:color w:val="000000"/>
                <w:sz w:val="28"/>
                <w:szCs w:val="28"/>
                <w:shd w:val="clear" w:color="auto" w:fill="FFFFFF"/>
                <w:vertAlign w:val="subscript"/>
                <w:lang w:eastAsia="ru-RU"/>
              </w:rPr>
              <w:t>2</w:t>
            </w:r>
          </w:p>
        </w:tc>
        <w:tc>
          <w:tcPr>
            <w:tcW w:w="971" w:type="dxa"/>
            <w:tcBorders>
              <w:top w:val="single" w:sz="6" w:space="0" w:color="000000"/>
              <w:left w:val="nil"/>
              <w:bottom w:val="single" w:sz="6" w:space="0" w:color="000000"/>
              <w:right w:val="single" w:sz="6" w:space="0" w:color="000000"/>
            </w:tcBorders>
            <w:tcMar>
              <w:top w:w="0" w:type="dxa"/>
              <w:left w:w="105" w:type="dxa"/>
              <w:bottom w:w="0" w:type="dxa"/>
              <w:right w:w="105" w:type="dxa"/>
            </w:tcMar>
            <w:hideMark/>
          </w:tcPr>
          <w:p w14:paraId="7FBEAD9C" w14:textId="77777777" w:rsidR="00DA6489" w:rsidRPr="008B2CE0" w:rsidRDefault="00DA6489" w:rsidP="00122B37">
            <w:pPr>
              <w:jc w:val="center"/>
              <w:rPr>
                <w:sz w:val="28"/>
                <w:szCs w:val="28"/>
                <w:vertAlign w:val="subscript"/>
                <w:lang w:eastAsia="ru-RU"/>
              </w:rPr>
            </w:pPr>
            <w:r w:rsidRPr="008B2CE0">
              <w:rPr>
                <w:color w:val="000000"/>
                <w:sz w:val="28"/>
                <w:szCs w:val="28"/>
                <w:shd w:val="clear" w:color="auto" w:fill="FFFFFF"/>
                <w:lang w:val="en-US" w:eastAsia="ru-RU"/>
              </w:rPr>
              <w:t>Al</w:t>
            </w:r>
            <w:r w:rsidRPr="008B2CE0">
              <w:rPr>
                <w:color w:val="000000"/>
                <w:sz w:val="28"/>
                <w:szCs w:val="28"/>
                <w:shd w:val="clear" w:color="auto" w:fill="FFFFFF"/>
                <w:vertAlign w:val="subscript"/>
                <w:lang w:val="en-US" w:eastAsia="ru-RU"/>
              </w:rPr>
              <w:t>2</w:t>
            </w:r>
            <w:r w:rsidRPr="008B2CE0">
              <w:rPr>
                <w:color w:val="000000"/>
                <w:sz w:val="28"/>
                <w:szCs w:val="28"/>
                <w:shd w:val="clear" w:color="auto" w:fill="FFFFFF"/>
                <w:lang w:val="en-US" w:eastAsia="ru-RU"/>
              </w:rPr>
              <w:t>O</w:t>
            </w:r>
            <w:r w:rsidRPr="008B2CE0">
              <w:rPr>
                <w:color w:val="000000"/>
                <w:sz w:val="28"/>
                <w:szCs w:val="28"/>
                <w:shd w:val="clear" w:color="auto" w:fill="FFFFFF"/>
                <w:vertAlign w:val="subscript"/>
                <w:lang w:val="en-US" w:eastAsia="ru-RU"/>
              </w:rPr>
              <w:t>3</w:t>
            </w:r>
          </w:p>
        </w:tc>
        <w:tc>
          <w:tcPr>
            <w:tcW w:w="1055" w:type="dxa"/>
            <w:tcBorders>
              <w:top w:val="single" w:sz="6" w:space="0" w:color="000000"/>
              <w:left w:val="nil"/>
              <w:bottom w:val="single" w:sz="6" w:space="0" w:color="000000"/>
              <w:right w:val="single" w:sz="6" w:space="0" w:color="000000"/>
            </w:tcBorders>
            <w:tcMar>
              <w:top w:w="0" w:type="dxa"/>
              <w:left w:w="105" w:type="dxa"/>
              <w:bottom w:w="0" w:type="dxa"/>
              <w:right w:w="105" w:type="dxa"/>
            </w:tcMar>
            <w:hideMark/>
          </w:tcPr>
          <w:p w14:paraId="511746B0" w14:textId="77777777" w:rsidR="00DA6489" w:rsidRPr="008B2CE0" w:rsidRDefault="00DA6489" w:rsidP="00122B37">
            <w:pPr>
              <w:jc w:val="center"/>
              <w:rPr>
                <w:sz w:val="28"/>
                <w:szCs w:val="28"/>
                <w:lang w:eastAsia="ru-RU"/>
              </w:rPr>
            </w:pPr>
            <w:proofErr w:type="spellStart"/>
            <w:r w:rsidRPr="008B2CE0">
              <w:rPr>
                <w:sz w:val="28"/>
                <w:szCs w:val="28"/>
                <w:lang w:val="en-US" w:eastAsia="ru-RU"/>
              </w:rPr>
              <w:t>TiO</w:t>
            </w:r>
            <w:proofErr w:type="spellEnd"/>
            <w:r w:rsidRPr="008B2CE0">
              <w:rPr>
                <w:sz w:val="28"/>
                <w:szCs w:val="28"/>
                <w:lang w:eastAsia="ru-RU"/>
              </w:rPr>
              <w:t>2</w:t>
            </w:r>
          </w:p>
        </w:tc>
        <w:tc>
          <w:tcPr>
            <w:tcW w:w="1106" w:type="dxa"/>
            <w:tcBorders>
              <w:top w:val="single" w:sz="6" w:space="0" w:color="000000"/>
              <w:left w:val="nil"/>
              <w:bottom w:val="single" w:sz="6" w:space="0" w:color="000000"/>
              <w:right w:val="single" w:sz="6" w:space="0" w:color="000000"/>
            </w:tcBorders>
            <w:tcMar>
              <w:top w:w="0" w:type="dxa"/>
              <w:left w:w="105" w:type="dxa"/>
              <w:bottom w:w="0" w:type="dxa"/>
              <w:right w:w="105" w:type="dxa"/>
            </w:tcMar>
            <w:hideMark/>
          </w:tcPr>
          <w:p w14:paraId="04FFA216" w14:textId="77777777" w:rsidR="00DA6489" w:rsidRPr="008B2CE0" w:rsidRDefault="00DA6489" w:rsidP="00122B37">
            <w:pPr>
              <w:jc w:val="center"/>
              <w:rPr>
                <w:sz w:val="28"/>
                <w:szCs w:val="28"/>
                <w:vertAlign w:val="subscript"/>
                <w:lang w:eastAsia="ru-RU"/>
              </w:rPr>
            </w:pPr>
            <w:r w:rsidRPr="008B2CE0">
              <w:rPr>
                <w:color w:val="000000"/>
                <w:sz w:val="28"/>
                <w:szCs w:val="28"/>
                <w:shd w:val="clear" w:color="auto" w:fill="FFFFFF"/>
                <w:lang w:val="en-US" w:eastAsia="ru-RU"/>
              </w:rPr>
              <w:t>Fe</w:t>
            </w:r>
            <w:r w:rsidRPr="008B2CE0">
              <w:rPr>
                <w:color w:val="000000"/>
                <w:sz w:val="28"/>
                <w:szCs w:val="28"/>
                <w:shd w:val="clear" w:color="auto" w:fill="FFFFFF"/>
                <w:vertAlign w:val="subscript"/>
                <w:lang w:eastAsia="ru-RU"/>
              </w:rPr>
              <w:t>2</w:t>
            </w:r>
            <w:r w:rsidRPr="008B2CE0">
              <w:rPr>
                <w:color w:val="000000"/>
                <w:sz w:val="28"/>
                <w:szCs w:val="28"/>
                <w:shd w:val="clear" w:color="auto" w:fill="FFFFFF"/>
                <w:lang w:val="en-US" w:eastAsia="ru-RU"/>
              </w:rPr>
              <w:t>O</w:t>
            </w:r>
            <w:r w:rsidRPr="008B2CE0">
              <w:rPr>
                <w:color w:val="000000"/>
                <w:sz w:val="28"/>
                <w:szCs w:val="28"/>
                <w:shd w:val="clear" w:color="auto" w:fill="FFFFFF"/>
                <w:vertAlign w:val="subscript"/>
                <w:lang w:eastAsia="ru-RU"/>
              </w:rPr>
              <w:t>3</w:t>
            </w:r>
          </w:p>
        </w:tc>
        <w:tc>
          <w:tcPr>
            <w:tcW w:w="985" w:type="dxa"/>
            <w:tcBorders>
              <w:top w:val="single" w:sz="6" w:space="0" w:color="000000"/>
              <w:left w:val="nil"/>
              <w:bottom w:val="single" w:sz="6" w:space="0" w:color="000000"/>
              <w:right w:val="single" w:sz="6" w:space="0" w:color="000000"/>
            </w:tcBorders>
            <w:tcMar>
              <w:top w:w="0" w:type="dxa"/>
              <w:left w:w="105" w:type="dxa"/>
              <w:bottom w:w="0" w:type="dxa"/>
              <w:right w:w="105" w:type="dxa"/>
            </w:tcMar>
            <w:hideMark/>
          </w:tcPr>
          <w:p w14:paraId="5DF9D8CB" w14:textId="77777777" w:rsidR="00DA6489" w:rsidRPr="008B2CE0" w:rsidRDefault="00DA6489" w:rsidP="00122B37">
            <w:pPr>
              <w:jc w:val="center"/>
              <w:rPr>
                <w:sz w:val="28"/>
                <w:szCs w:val="28"/>
                <w:lang w:eastAsia="ru-RU"/>
              </w:rPr>
            </w:pPr>
            <w:proofErr w:type="spellStart"/>
            <w:r w:rsidRPr="008B2CE0">
              <w:rPr>
                <w:color w:val="000000"/>
                <w:sz w:val="28"/>
                <w:szCs w:val="28"/>
                <w:shd w:val="clear" w:color="auto" w:fill="FFFFFF"/>
                <w:lang w:val="en-US" w:eastAsia="ru-RU"/>
              </w:rPr>
              <w:t>CaO</w:t>
            </w:r>
            <w:proofErr w:type="spellEnd"/>
          </w:p>
        </w:tc>
        <w:tc>
          <w:tcPr>
            <w:tcW w:w="844" w:type="dxa"/>
            <w:tcBorders>
              <w:top w:val="single" w:sz="6" w:space="0" w:color="000000"/>
              <w:left w:val="nil"/>
              <w:bottom w:val="single" w:sz="6" w:space="0" w:color="000000"/>
              <w:right w:val="single" w:sz="6" w:space="0" w:color="000000"/>
            </w:tcBorders>
            <w:tcMar>
              <w:top w:w="0" w:type="dxa"/>
              <w:left w:w="105" w:type="dxa"/>
              <w:bottom w:w="0" w:type="dxa"/>
              <w:right w:w="105" w:type="dxa"/>
            </w:tcMar>
            <w:hideMark/>
          </w:tcPr>
          <w:p w14:paraId="54FEC36E" w14:textId="77777777" w:rsidR="00DA6489" w:rsidRPr="008B2CE0" w:rsidRDefault="00DA6489" w:rsidP="00122B37">
            <w:pPr>
              <w:jc w:val="center"/>
              <w:rPr>
                <w:sz w:val="28"/>
                <w:szCs w:val="28"/>
                <w:lang w:eastAsia="ru-RU"/>
              </w:rPr>
            </w:pPr>
            <w:r w:rsidRPr="008B2CE0">
              <w:rPr>
                <w:sz w:val="28"/>
                <w:szCs w:val="28"/>
                <w:lang w:val="en-US" w:eastAsia="ru-RU"/>
              </w:rPr>
              <w:t>MgO</w:t>
            </w:r>
          </w:p>
        </w:tc>
        <w:tc>
          <w:tcPr>
            <w:tcW w:w="851" w:type="dxa"/>
            <w:tcBorders>
              <w:top w:val="single" w:sz="6" w:space="0" w:color="000000"/>
              <w:left w:val="nil"/>
              <w:bottom w:val="single" w:sz="6" w:space="0" w:color="000000"/>
              <w:right w:val="single" w:sz="6" w:space="0" w:color="000000"/>
            </w:tcBorders>
            <w:tcMar>
              <w:top w:w="0" w:type="dxa"/>
              <w:left w:w="105" w:type="dxa"/>
              <w:bottom w:w="0" w:type="dxa"/>
              <w:right w:w="105" w:type="dxa"/>
            </w:tcMar>
            <w:hideMark/>
          </w:tcPr>
          <w:p w14:paraId="4C9C2B13" w14:textId="77777777" w:rsidR="00DA6489" w:rsidRPr="008B2CE0" w:rsidRDefault="00DA6489" w:rsidP="00122B37">
            <w:pPr>
              <w:jc w:val="center"/>
              <w:rPr>
                <w:sz w:val="28"/>
                <w:szCs w:val="28"/>
                <w:lang w:eastAsia="ru-RU"/>
              </w:rPr>
            </w:pPr>
            <w:r w:rsidRPr="008B2CE0">
              <w:rPr>
                <w:sz w:val="28"/>
                <w:szCs w:val="28"/>
                <w:lang w:val="en-US" w:eastAsia="ru-RU"/>
              </w:rPr>
              <w:t>K</w:t>
            </w:r>
            <w:r w:rsidRPr="008B2CE0">
              <w:rPr>
                <w:sz w:val="28"/>
                <w:szCs w:val="28"/>
                <w:vertAlign w:val="subscript"/>
                <w:lang w:eastAsia="ru-RU"/>
              </w:rPr>
              <w:t>2</w:t>
            </w:r>
            <w:r w:rsidRPr="008B2CE0">
              <w:rPr>
                <w:sz w:val="28"/>
                <w:szCs w:val="28"/>
                <w:lang w:val="en-US" w:eastAsia="ru-RU"/>
              </w:rPr>
              <w:t>O</w:t>
            </w:r>
          </w:p>
        </w:tc>
        <w:tc>
          <w:tcPr>
            <w:tcW w:w="977" w:type="dxa"/>
            <w:tcBorders>
              <w:top w:val="single" w:sz="6" w:space="0" w:color="000000"/>
              <w:left w:val="nil"/>
              <w:bottom w:val="single" w:sz="6" w:space="0" w:color="000000"/>
              <w:right w:val="single" w:sz="6" w:space="0" w:color="000000"/>
            </w:tcBorders>
            <w:tcMar>
              <w:top w:w="0" w:type="dxa"/>
              <w:left w:w="105" w:type="dxa"/>
              <w:bottom w:w="0" w:type="dxa"/>
              <w:right w:w="105" w:type="dxa"/>
            </w:tcMar>
            <w:hideMark/>
          </w:tcPr>
          <w:p w14:paraId="1E2D691F" w14:textId="77777777" w:rsidR="00DA6489" w:rsidRPr="008B2CE0" w:rsidRDefault="00DA6489" w:rsidP="00122B37">
            <w:pPr>
              <w:jc w:val="center"/>
              <w:rPr>
                <w:sz w:val="28"/>
                <w:szCs w:val="28"/>
                <w:lang w:eastAsia="ru-RU"/>
              </w:rPr>
            </w:pPr>
            <w:r w:rsidRPr="008B2CE0">
              <w:rPr>
                <w:sz w:val="28"/>
                <w:szCs w:val="28"/>
                <w:lang w:val="en-US" w:eastAsia="ru-RU"/>
              </w:rPr>
              <w:t>Na</w:t>
            </w:r>
            <w:r w:rsidRPr="008B2CE0">
              <w:rPr>
                <w:sz w:val="28"/>
                <w:szCs w:val="28"/>
                <w:vertAlign w:val="subscript"/>
                <w:lang w:eastAsia="ru-RU"/>
              </w:rPr>
              <w:t>2</w:t>
            </w:r>
            <w:r w:rsidRPr="008B2CE0">
              <w:rPr>
                <w:sz w:val="28"/>
                <w:szCs w:val="28"/>
                <w:lang w:val="en-US" w:eastAsia="ru-RU"/>
              </w:rPr>
              <w:t>O</w:t>
            </w:r>
          </w:p>
        </w:tc>
        <w:tc>
          <w:tcPr>
            <w:tcW w:w="922" w:type="dxa"/>
            <w:tcBorders>
              <w:top w:val="single" w:sz="6" w:space="0" w:color="000000"/>
              <w:left w:val="nil"/>
              <w:bottom w:val="single" w:sz="6" w:space="0" w:color="000000"/>
              <w:right w:val="single" w:sz="6" w:space="0" w:color="000000"/>
            </w:tcBorders>
            <w:tcMar>
              <w:top w:w="0" w:type="dxa"/>
              <w:left w:w="105" w:type="dxa"/>
              <w:bottom w:w="0" w:type="dxa"/>
              <w:right w:w="105" w:type="dxa"/>
            </w:tcMar>
            <w:hideMark/>
          </w:tcPr>
          <w:p w14:paraId="4F268F58" w14:textId="77777777" w:rsidR="00DA6489" w:rsidRPr="008B2CE0" w:rsidRDefault="00DA6489" w:rsidP="00122B37">
            <w:pPr>
              <w:jc w:val="center"/>
              <w:rPr>
                <w:sz w:val="28"/>
                <w:szCs w:val="28"/>
                <w:vertAlign w:val="subscript"/>
                <w:lang w:eastAsia="ru-RU"/>
              </w:rPr>
            </w:pPr>
            <w:r w:rsidRPr="008B2CE0">
              <w:rPr>
                <w:sz w:val="28"/>
                <w:szCs w:val="28"/>
                <w:lang w:val="en-US" w:eastAsia="ru-RU"/>
              </w:rPr>
              <w:t>P</w:t>
            </w:r>
            <w:r w:rsidRPr="008B2CE0">
              <w:rPr>
                <w:sz w:val="28"/>
                <w:szCs w:val="28"/>
                <w:vertAlign w:val="subscript"/>
                <w:lang w:eastAsia="ru-RU"/>
              </w:rPr>
              <w:t>2</w:t>
            </w:r>
            <w:r w:rsidRPr="008B2CE0">
              <w:rPr>
                <w:sz w:val="28"/>
                <w:szCs w:val="28"/>
                <w:lang w:val="en-US" w:eastAsia="ru-RU"/>
              </w:rPr>
              <w:t>O</w:t>
            </w:r>
            <w:r w:rsidRPr="008B2CE0">
              <w:rPr>
                <w:sz w:val="28"/>
                <w:szCs w:val="28"/>
                <w:vertAlign w:val="subscript"/>
                <w:lang w:eastAsia="ru-RU"/>
              </w:rPr>
              <w:t>5</w:t>
            </w:r>
          </w:p>
        </w:tc>
        <w:tc>
          <w:tcPr>
            <w:tcW w:w="935" w:type="dxa"/>
            <w:tcBorders>
              <w:top w:val="single" w:sz="6" w:space="0" w:color="000000"/>
              <w:left w:val="nil"/>
              <w:bottom w:val="single" w:sz="6" w:space="0" w:color="000000"/>
              <w:right w:val="single" w:sz="6" w:space="0" w:color="000000"/>
            </w:tcBorders>
            <w:tcMar>
              <w:top w:w="0" w:type="dxa"/>
              <w:left w:w="105" w:type="dxa"/>
              <w:bottom w:w="0" w:type="dxa"/>
              <w:right w:w="105" w:type="dxa"/>
            </w:tcMar>
            <w:hideMark/>
          </w:tcPr>
          <w:p w14:paraId="15560EF1" w14:textId="77777777" w:rsidR="00DA6489" w:rsidRPr="008B2CE0" w:rsidRDefault="00DA6489" w:rsidP="00122B37">
            <w:pPr>
              <w:jc w:val="center"/>
              <w:rPr>
                <w:sz w:val="28"/>
                <w:szCs w:val="28"/>
                <w:lang w:eastAsia="ru-RU"/>
              </w:rPr>
            </w:pPr>
            <w:proofErr w:type="spellStart"/>
            <w:r w:rsidRPr="008B2CE0">
              <w:rPr>
                <w:sz w:val="28"/>
                <w:szCs w:val="28"/>
                <w:lang w:val="en-US" w:eastAsia="ru-RU"/>
              </w:rPr>
              <w:t>MnO</w:t>
            </w:r>
            <w:proofErr w:type="spellEnd"/>
          </w:p>
        </w:tc>
      </w:tr>
      <w:tr w:rsidR="00DA6489" w:rsidRPr="008B2CE0" w14:paraId="53E1C163" w14:textId="77777777" w:rsidTr="00DA6489">
        <w:tc>
          <w:tcPr>
            <w:tcW w:w="985" w:type="dxa"/>
            <w:tcBorders>
              <w:top w:val="nil"/>
              <w:left w:val="single" w:sz="6" w:space="0" w:color="000000"/>
              <w:bottom w:val="single" w:sz="6" w:space="0" w:color="000000"/>
              <w:right w:val="single" w:sz="6" w:space="0" w:color="000000"/>
            </w:tcBorders>
            <w:tcMar>
              <w:top w:w="0" w:type="dxa"/>
              <w:left w:w="105" w:type="dxa"/>
              <w:bottom w:w="0" w:type="dxa"/>
              <w:right w:w="105" w:type="dxa"/>
            </w:tcMar>
            <w:hideMark/>
          </w:tcPr>
          <w:p w14:paraId="1F1DB4B7" w14:textId="77777777" w:rsidR="00DA6489" w:rsidRPr="008B2CE0" w:rsidRDefault="00DA6489" w:rsidP="00122B37">
            <w:pPr>
              <w:jc w:val="center"/>
              <w:rPr>
                <w:sz w:val="28"/>
                <w:szCs w:val="28"/>
                <w:lang w:eastAsia="ru-RU"/>
              </w:rPr>
            </w:pPr>
            <w:r w:rsidRPr="008B2CE0">
              <w:rPr>
                <w:sz w:val="28"/>
                <w:szCs w:val="28"/>
                <w:lang w:eastAsia="ru-RU"/>
              </w:rPr>
              <w:t>60,6</w:t>
            </w:r>
          </w:p>
        </w:tc>
        <w:tc>
          <w:tcPr>
            <w:tcW w:w="971" w:type="dxa"/>
            <w:tcBorders>
              <w:top w:val="nil"/>
              <w:left w:val="nil"/>
              <w:bottom w:val="single" w:sz="6" w:space="0" w:color="000000"/>
              <w:right w:val="single" w:sz="6" w:space="0" w:color="000000"/>
            </w:tcBorders>
            <w:tcMar>
              <w:top w:w="0" w:type="dxa"/>
              <w:left w:w="105" w:type="dxa"/>
              <w:bottom w:w="0" w:type="dxa"/>
              <w:right w:w="105" w:type="dxa"/>
            </w:tcMar>
            <w:hideMark/>
          </w:tcPr>
          <w:p w14:paraId="51AA9424" w14:textId="77777777" w:rsidR="00DA6489" w:rsidRPr="008B2CE0" w:rsidRDefault="00DA6489" w:rsidP="00122B37">
            <w:pPr>
              <w:jc w:val="center"/>
              <w:rPr>
                <w:sz w:val="28"/>
                <w:szCs w:val="28"/>
                <w:lang w:eastAsia="ru-RU"/>
              </w:rPr>
            </w:pPr>
            <w:r w:rsidRPr="008B2CE0">
              <w:rPr>
                <w:sz w:val="28"/>
                <w:szCs w:val="28"/>
                <w:lang w:eastAsia="ru-RU"/>
              </w:rPr>
              <w:t>28,6</w:t>
            </w:r>
          </w:p>
        </w:tc>
        <w:tc>
          <w:tcPr>
            <w:tcW w:w="1055" w:type="dxa"/>
            <w:tcBorders>
              <w:top w:val="nil"/>
              <w:left w:val="nil"/>
              <w:bottom w:val="single" w:sz="6" w:space="0" w:color="000000"/>
              <w:right w:val="single" w:sz="6" w:space="0" w:color="000000"/>
            </w:tcBorders>
            <w:tcMar>
              <w:top w:w="0" w:type="dxa"/>
              <w:left w:w="105" w:type="dxa"/>
              <w:bottom w:w="0" w:type="dxa"/>
              <w:right w:w="105" w:type="dxa"/>
            </w:tcMar>
            <w:hideMark/>
          </w:tcPr>
          <w:p w14:paraId="180203BE" w14:textId="77777777" w:rsidR="00DA6489" w:rsidRPr="008B2CE0" w:rsidRDefault="00DA6489" w:rsidP="00122B37">
            <w:pPr>
              <w:jc w:val="center"/>
              <w:rPr>
                <w:sz w:val="28"/>
                <w:szCs w:val="28"/>
                <w:lang w:eastAsia="ru-RU"/>
              </w:rPr>
            </w:pPr>
            <w:r w:rsidRPr="008B2CE0">
              <w:rPr>
                <w:sz w:val="28"/>
                <w:szCs w:val="28"/>
                <w:lang w:eastAsia="ru-RU"/>
              </w:rPr>
              <w:t>1,4</w:t>
            </w:r>
          </w:p>
        </w:tc>
        <w:tc>
          <w:tcPr>
            <w:tcW w:w="1106" w:type="dxa"/>
            <w:tcBorders>
              <w:top w:val="nil"/>
              <w:left w:val="nil"/>
              <w:bottom w:val="single" w:sz="6" w:space="0" w:color="000000"/>
              <w:right w:val="single" w:sz="6" w:space="0" w:color="000000"/>
            </w:tcBorders>
            <w:tcMar>
              <w:top w:w="0" w:type="dxa"/>
              <w:left w:w="105" w:type="dxa"/>
              <w:bottom w:w="0" w:type="dxa"/>
              <w:right w:w="105" w:type="dxa"/>
            </w:tcMar>
            <w:hideMark/>
          </w:tcPr>
          <w:p w14:paraId="2056619F" w14:textId="77777777" w:rsidR="00DA6489" w:rsidRPr="008B2CE0" w:rsidRDefault="00DA6489" w:rsidP="00122B37">
            <w:pPr>
              <w:jc w:val="center"/>
              <w:rPr>
                <w:sz w:val="28"/>
                <w:szCs w:val="28"/>
                <w:lang w:eastAsia="ru-RU"/>
              </w:rPr>
            </w:pPr>
            <w:r w:rsidRPr="008B2CE0">
              <w:rPr>
                <w:sz w:val="28"/>
                <w:szCs w:val="28"/>
                <w:lang w:eastAsia="ru-RU"/>
              </w:rPr>
              <w:t>5,4</w:t>
            </w:r>
          </w:p>
        </w:tc>
        <w:tc>
          <w:tcPr>
            <w:tcW w:w="985" w:type="dxa"/>
            <w:tcBorders>
              <w:top w:val="nil"/>
              <w:left w:val="nil"/>
              <w:bottom w:val="single" w:sz="6" w:space="0" w:color="000000"/>
              <w:right w:val="single" w:sz="6" w:space="0" w:color="000000"/>
            </w:tcBorders>
            <w:tcMar>
              <w:top w:w="0" w:type="dxa"/>
              <w:left w:w="105" w:type="dxa"/>
              <w:bottom w:w="0" w:type="dxa"/>
              <w:right w:w="105" w:type="dxa"/>
            </w:tcMar>
            <w:hideMark/>
          </w:tcPr>
          <w:p w14:paraId="2CEBE32F" w14:textId="77777777" w:rsidR="00DA6489" w:rsidRPr="008B2CE0" w:rsidRDefault="00DA6489" w:rsidP="00122B37">
            <w:pPr>
              <w:jc w:val="center"/>
              <w:rPr>
                <w:sz w:val="28"/>
                <w:szCs w:val="28"/>
                <w:lang w:eastAsia="ru-RU"/>
              </w:rPr>
            </w:pPr>
            <w:r w:rsidRPr="008B2CE0">
              <w:rPr>
                <w:sz w:val="28"/>
                <w:szCs w:val="28"/>
                <w:lang w:eastAsia="ru-RU"/>
              </w:rPr>
              <w:t>2</w:t>
            </w:r>
          </w:p>
        </w:tc>
        <w:tc>
          <w:tcPr>
            <w:tcW w:w="844" w:type="dxa"/>
            <w:tcBorders>
              <w:top w:val="nil"/>
              <w:left w:val="nil"/>
              <w:bottom w:val="single" w:sz="6" w:space="0" w:color="000000"/>
              <w:right w:val="single" w:sz="6" w:space="0" w:color="000000"/>
            </w:tcBorders>
            <w:tcMar>
              <w:top w:w="0" w:type="dxa"/>
              <w:left w:w="105" w:type="dxa"/>
              <w:bottom w:w="0" w:type="dxa"/>
              <w:right w:w="105" w:type="dxa"/>
            </w:tcMar>
            <w:hideMark/>
          </w:tcPr>
          <w:p w14:paraId="7077546B" w14:textId="77777777" w:rsidR="00DA6489" w:rsidRPr="008B2CE0" w:rsidRDefault="00DA6489" w:rsidP="00122B37">
            <w:pPr>
              <w:jc w:val="center"/>
              <w:rPr>
                <w:sz w:val="28"/>
                <w:szCs w:val="28"/>
                <w:lang w:eastAsia="ru-RU"/>
              </w:rPr>
            </w:pPr>
            <w:r w:rsidRPr="008B2CE0">
              <w:rPr>
                <w:sz w:val="28"/>
                <w:szCs w:val="28"/>
                <w:lang w:eastAsia="ru-RU"/>
              </w:rPr>
              <w:t>0,5</w:t>
            </w:r>
          </w:p>
        </w:tc>
        <w:tc>
          <w:tcPr>
            <w:tcW w:w="851" w:type="dxa"/>
            <w:tcBorders>
              <w:top w:val="nil"/>
              <w:left w:val="nil"/>
              <w:bottom w:val="single" w:sz="6" w:space="0" w:color="000000"/>
              <w:right w:val="single" w:sz="6" w:space="0" w:color="000000"/>
            </w:tcBorders>
            <w:tcMar>
              <w:top w:w="0" w:type="dxa"/>
              <w:left w:w="105" w:type="dxa"/>
              <w:bottom w:w="0" w:type="dxa"/>
              <w:right w:w="105" w:type="dxa"/>
            </w:tcMar>
            <w:hideMark/>
          </w:tcPr>
          <w:p w14:paraId="2CEE7E9D" w14:textId="77777777" w:rsidR="00DA6489" w:rsidRPr="008B2CE0" w:rsidRDefault="00DA6489" w:rsidP="00122B37">
            <w:pPr>
              <w:jc w:val="center"/>
              <w:rPr>
                <w:sz w:val="28"/>
                <w:szCs w:val="28"/>
                <w:lang w:eastAsia="ru-RU"/>
              </w:rPr>
            </w:pPr>
            <w:r w:rsidRPr="008B2CE0">
              <w:rPr>
                <w:sz w:val="28"/>
                <w:szCs w:val="28"/>
                <w:lang w:eastAsia="ru-RU"/>
              </w:rPr>
              <w:t>0,5</w:t>
            </w:r>
          </w:p>
        </w:tc>
        <w:tc>
          <w:tcPr>
            <w:tcW w:w="977" w:type="dxa"/>
            <w:tcBorders>
              <w:top w:val="nil"/>
              <w:left w:val="nil"/>
              <w:bottom w:val="single" w:sz="6" w:space="0" w:color="000000"/>
              <w:right w:val="single" w:sz="6" w:space="0" w:color="000000"/>
            </w:tcBorders>
            <w:tcMar>
              <w:top w:w="0" w:type="dxa"/>
              <w:left w:w="105" w:type="dxa"/>
              <w:bottom w:w="0" w:type="dxa"/>
              <w:right w:w="105" w:type="dxa"/>
            </w:tcMar>
            <w:hideMark/>
          </w:tcPr>
          <w:p w14:paraId="547C1CAF" w14:textId="77777777" w:rsidR="00DA6489" w:rsidRPr="008B2CE0" w:rsidRDefault="00DA6489" w:rsidP="00122B37">
            <w:pPr>
              <w:jc w:val="center"/>
              <w:rPr>
                <w:sz w:val="28"/>
                <w:szCs w:val="28"/>
                <w:lang w:eastAsia="ru-RU"/>
              </w:rPr>
            </w:pPr>
            <w:r w:rsidRPr="008B2CE0">
              <w:rPr>
                <w:sz w:val="28"/>
                <w:szCs w:val="28"/>
                <w:lang w:eastAsia="ru-RU"/>
              </w:rPr>
              <w:t>0,2</w:t>
            </w:r>
          </w:p>
        </w:tc>
        <w:tc>
          <w:tcPr>
            <w:tcW w:w="922" w:type="dxa"/>
            <w:tcBorders>
              <w:top w:val="nil"/>
              <w:left w:val="nil"/>
              <w:bottom w:val="single" w:sz="6" w:space="0" w:color="000000"/>
              <w:right w:val="single" w:sz="6" w:space="0" w:color="000000"/>
            </w:tcBorders>
            <w:tcMar>
              <w:top w:w="0" w:type="dxa"/>
              <w:left w:w="105" w:type="dxa"/>
              <w:bottom w:w="0" w:type="dxa"/>
              <w:right w:w="105" w:type="dxa"/>
            </w:tcMar>
            <w:hideMark/>
          </w:tcPr>
          <w:p w14:paraId="386542A3" w14:textId="77777777" w:rsidR="00DA6489" w:rsidRPr="008B2CE0" w:rsidRDefault="00DA6489" w:rsidP="00122B37">
            <w:pPr>
              <w:jc w:val="center"/>
              <w:rPr>
                <w:sz w:val="28"/>
                <w:szCs w:val="28"/>
                <w:lang w:eastAsia="ru-RU"/>
              </w:rPr>
            </w:pPr>
            <w:r w:rsidRPr="008B2CE0">
              <w:rPr>
                <w:sz w:val="28"/>
                <w:szCs w:val="28"/>
                <w:lang w:eastAsia="ru-RU"/>
              </w:rPr>
              <w:t>0,7</w:t>
            </w:r>
          </w:p>
        </w:tc>
        <w:tc>
          <w:tcPr>
            <w:tcW w:w="935" w:type="dxa"/>
            <w:tcBorders>
              <w:top w:val="nil"/>
              <w:left w:val="nil"/>
              <w:bottom w:val="single" w:sz="6" w:space="0" w:color="000000"/>
              <w:right w:val="single" w:sz="6" w:space="0" w:color="000000"/>
            </w:tcBorders>
            <w:tcMar>
              <w:top w:w="0" w:type="dxa"/>
              <w:left w:w="105" w:type="dxa"/>
              <w:bottom w:w="0" w:type="dxa"/>
              <w:right w:w="105" w:type="dxa"/>
            </w:tcMar>
            <w:hideMark/>
          </w:tcPr>
          <w:p w14:paraId="1FBA319F" w14:textId="77777777" w:rsidR="00DA6489" w:rsidRPr="008B2CE0" w:rsidRDefault="00DA6489" w:rsidP="00122B37">
            <w:pPr>
              <w:jc w:val="center"/>
              <w:rPr>
                <w:sz w:val="28"/>
                <w:szCs w:val="28"/>
                <w:lang w:eastAsia="ru-RU"/>
              </w:rPr>
            </w:pPr>
            <w:r w:rsidRPr="008B2CE0">
              <w:rPr>
                <w:sz w:val="28"/>
                <w:szCs w:val="28"/>
                <w:lang w:eastAsia="ru-RU"/>
              </w:rPr>
              <w:t>0,1</w:t>
            </w:r>
          </w:p>
        </w:tc>
      </w:tr>
    </w:tbl>
    <w:p w14:paraId="16C4E71B" w14:textId="2BFE3DFF" w:rsidR="00B47A0B" w:rsidRPr="008B2CE0" w:rsidRDefault="00B47A0B" w:rsidP="00B47A0B">
      <w:pPr>
        <w:ind w:firstLine="567"/>
        <w:rPr>
          <w:sz w:val="28"/>
          <w:szCs w:val="28"/>
        </w:rPr>
      </w:pPr>
    </w:p>
    <w:p w14:paraId="3E73ECC4" w14:textId="443F85FA" w:rsidR="00DA6489" w:rsidRPr="008B2CE0" w:rsidRDefault="00DA6489" w:rsidP="00DA6489">
      <w:pPr>
        <w:ind w:firstLine="567"/>
        <w:jc w:val="both"/>
        <w:rPr>
          <w:sz w:val="28"/>
          <w:szCs w:val="28"/>
        </w:rPr>
      </w:pPr>
      <w:r w:rsidRPr="008B2CE0">
        <w:rPr>
          <w:sz w:val="28"/>
          <w:szCs w:val="28"/>
        </w:rPr>
        <w:t xml:space="preserve">Біздің технологиялық процесте қолданылатын </w:t>
      </w:r>
      <w:r w:rsidR="001F6B8C" w:rsidRPr="008B2CE0">
        <w:rPr>
          <w:sz w:val="28"/>
          <w:szCs w:val="28"/>
        </w:rPr>
        <w:t>ұшпа</w:t>
      </w:r>
      <w:r w:rsidR="00D812FB" w:rsidRPr="008B2CE0">
        <w:rPr>
          <w:sz w:val="28"/>
          <w:szCs w:val="28"/>
        </w:rPr>
        <w:t>-</w:t>
      </w:r>
      <w:r w:rsidRPr="008B2CE0">
        <w:rPr>
          <w:sz w:val="28"/>
          <w:szCs w:val="28"/>
        </w:rPr>
        <w:t>күл ұсақ түйіршікті фракциямен сипатталады (сурет</w:t>
      </w:r>
      <w:r w:rsidR="00C75DAE" w:rsidRPr="008B2CE0">
        <w:rPr>
          <w:sz w:val="28"/>
          <w:szCs w:val="28"/>
        </w:rPr>
        <w:t xml:space="preserve"> 3.4</w:t>
      </w:r>
      <w:r w:rsidRPr="008B2CE0">
        <w:rPr>
          <w:sz w:val="28"/>
          <w:szCs w:val="28"/>
        </w:rPr>
        <w:t>).</w:t>
      </w:r>
      <w:r w:rsidR="00D812FB" w:rsidRPr="008B2CE0">
        <w:rPr>
          <w:sz w:val="28"/>
          <w:szCs w:val="28"/>
        </w:rPr>
        <w:t xml:space="preserve"> Ұшпа-күлдің белсенділігі онын дисперстілігіне және химико-минерологиялық құрамына байланысты.</w:t>
      </w:r>
    </w:p>
    <w:p w14:paraId="1597D33B" w14:textId="77777777" w:rsidR="005627D6" w:rsidRPr="008B2CE0" w:rsidRDefault="005627D6" w:rsidP="005627D6">
      <w:pPr>
        <w:ind w:firstLine="567"/>
        <w:jc w:val="both"/>
        <w:rPr>
          <w:sz w:val="28"/>
          <w:szCs w:val="28"/>
        </w:rPr>
      </w:pPr>
      <w:r w:rsidRPr="008B2CE0">
        <w:rPr>
          <w:sz w:val="28"/>
          <w:szCs w:val="28"/>
        </w:rPr>
        <w:t>МЕСТ 25818-91 және 25592-91 сәйкес күл компонентіндегі кальций оксиді CaO және ұсақ түйіршікті қоспаның мөлшері салмағы бойынша 10% - дан аспауы керек. Күл компонентіндегі және ұсақ түйіршікті қоспадағы MgO магний оксидінің мөлшері салмағы бойынша 5% - дан аспауы керек. Күл-қож компоненттеріндегі күкірт пен күкірт қышқылды қосылыстардың құрамы массасы бойынша 3% аспауы тиіс, оның ішінде сульфидті күкірт - 1% аспауы керек. Күл компонентіндегі және ұсақ түйіршікті қоспадағы сілтілі натрий мен калий оксидтерінің мөлшері салмағы бойынша 3% - дан аспауы тиіс.</w:t>
      </w:r>
    </w:p>
    <w:p w14:paraId="2F323935" w14:textId="77777777" w:rsidR="001F6B8C" w:rsidRPr="008B2CE0" w:rsidRDefault="001F6B8C" w:rsidP="001F6B8C">
      <w:pPr>
        <w:ind w:firstLine="567"/>
        <w:jc w:val="both"/>
        <w:rPr>
          <w:sz w:val="28"/>
          <w:szCs w:val="28"/>
        </w:rPr>
      </w:pPr>
    </w:p>
    <w:p w14:paraId="34C9692A" w14:textId="77777777" w:rsidR="001F6B8C" w:rsidRPr="008B2CE0" w:rsidRDefault="001F6B8C" w:rsidP="001F6B8C">
      <w:pPr>
        <w:jc w:val="center"/>
        <w:rPr>
          <w:sz w:val="28"/>
          <w:szCs w:val="28"/>
        </w:rPr>
      </w:pPr>
      <w:r w:rsidRPr="008B2CE0">
        <w:rPr>
          <w:noProof/>
          <w:lang w:val="ru-RU" w:eastAsia="ru-RU"/>
        </w:rPr>
        <w:lastRenderedPageBreak/>
        <w:drawing>
          <wp:inline distT="0" distB="0" distL="0" distR="0" wp14:anchorId="0CBF9E07" wp14:editId="4635441A">
            <wp:extent cx="2514176" cy="1731514"/>
            <wp:effectExtent l="0" t="0" r="635" b="2540"/>
            <wp:docPr id="198" name="Рисунок 198" descr="C:\Users\User\Desktop\эксперимент\зол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4" descr="C:\Users\User\Desktop\эксперимент\зола\1.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573528" cy="1772390"/>
                    </a:xfrm>
                    <a:prstGeom prst="rect">
                      <a:avLst/>
                    </a:prstGeom>
                    <a:noFill/>
                    <a:ln>
                      <a:noFill/>
                    </a:ln>
                  </pic:spPr>
                </pic:pic>
              </a:graphicData>
            </a:graphic>
          </wp:inline>
        </w:drawing>
      </w:r>
    </w:p>
    <w:p w14:paraId="2DD451F7" w14:textId="77777777" w:rsidR="001F6B8C" w:rsidRPr="008B2CE0" w:rsidRDefault="001F6B8C" w:rsidP="001F6B8C">
      <w:pPr>
        <w:jc w:val="center"/>
        <w:rPr>
          <w:sz w:val="28"/>
          <w:szCs w:val="28"/>
        </w:rPr>
      </w:pPr>
    </w:p>
    <w:p w14:paraId="4559452D" w14:textId="77777777" w:rsidR="001F6B8C" w:rsidRPr="008B2CE0" w:rsidRDefault="001F6B8C" w:rsidP="001F6B8C">
      <w:pPr>
        <w:jc w:val="center"/>
        <w:rPr>
          <w:sz w:val="28"/>
          <w:szCs w:val="28"/>
        </w:rPr>
      </w:pPr>
      <w:r w:rsidRPr="008B2CE0">
        <w:rPr>
          <w:sz w:val="28"/>
          <w:szCs w:val="28"/>
        </w:rPr>
        <w:t>3.4 сурет - Павлодар ЖЭО-1 ұшпа күлі</w:t>
      </w:r>
    </w:p>
    <w:p w14:paraId="3F6BB24B" w14:textId="77777777" w:rsidR="001F6B8C" w:rsidRPr="008B2CE0" w:rsidRDefault="001F6B8C" w:rsidP="00DA6489">
      <w:pPr>
        <w:ind w:firstLine="567"/>
        <w:jc w:val="both"/>
        <w:rPr>
          <w:sz w:val="28"/>
          <w:szCs w:val="28"/>
        </w:rPr>
      </w:pPr>
    </w:p>
    <w:p w14:paraId="68370705" w14:textId="36ACF50A" w:rsidR="001F6B8C" w:rsidRPr="008B2CE0" w:rsidRDefault="001F6B8C" w:rsidP="001F6B8C">
      <w:pPr>
        <w:ind w:firstLine="567"/>
        <w:jc w:val="both"/>
        <w:rPr>
          <w:sz w:val="28"/>
          <w:szCs w:val="28"/>
        </w:rPr>
      </w:pPr>
      <w:r w:rsidRPr="008B2CE0">
        <w:rPr>
          <w:sz w:val="28"/>
          <w:szCs w:val="28"/>
        </w:rPr>
        <w:t>ЖЭС ұшпа күл құрамында 40% дейін негізгі MgО + СаО, оның ішінде 5-20% бос СаО және құрамында 45% - дан астам SiO</w:t>
      </w:r>
      <w:r w:rsidRPr="008B2CE0">
        <w:rPr>
          <w:sz w:val="28"/>
          <w:szCs w:val="28"/>
          <w:vertAlign w:val="subscript"/>
        </w:rPr>
        <w:t>2</w:t>
      </w:r>
      <w:r w:rsidRPr="008B2CE0">
        <w:rPr>
          <w:sz w:val="28"/>
          <w:szCs w:val="28"/>
        </w:rPr>
        <w:t xml:space="preserve"> бар қышқылдан тұрады. Ұшпа күлдің химиялық құрамы отын түріне және ұстау әдістеріне байланысты. Күлде 100 мкм-ге дейінгі сфералық бөлшектер түріндегі шыны тәрізді фаза басым (3.5-сурет).</w:t>
      </w:r>
    </w:p>
    <w:p w14:paraId="244163C4" w14:textId="75F04407" w:rsidR="00C04624" w:rsidRPr="008B2CE0" w:rsidRDefault="00C04624" w:rsidP="00C04624">
      <w:pPr>
        <w:ind w:firstLine="567"/>
        <w:jc w:val="center"/>
        <w:rPr>
          <w:sz w:val="28"/>
          <w:szCs w:val="28"/>
        </w:rPr>
      </w:pPr>
      <w:r w:rsidRPr="008B2CE0">
        <w:rPr>
          <w:noProof/>
          <w:sz w:val="28"/>
          <w:szCs w:val="28"/>
          <w:lang w:val="ru-RU" w:eastAsia="ru-RU"/>
        </w:rPr>
        <w:drawing>
          <wp:inline distT="0" distB="0" distL="0" distR="0" wp14:anchorId="32CD9AFB" wp14:editId="110248D9">
            <wp:extent cx="2057400" cy="2095500"/>
            <wp:effectExtent l="0" t="0" r="0"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057400" cy="2095500"/>
                    </a:xfrm>
                    <a:prstGeom prst="rect">
                      <a:avLst/>
                    </a:prstGeom>
                    <a:noFill/>
                    <a:ln>
                      <a:noFill/>
                    </a:ln>
                  </pic:spPr>
                </pic:pic>
              </a:graphicData>
            </a:graphic>
          </wp:inline>
        </w:drawing>
      </w:r>
    </w:p>
    <w:p w14:paraId="1D6EB92E" w14:textId="0D030DB8" w:rsidR="00C04624" w:rsidRPr="008B2CE0" w:rsidRDefault="00C04624" w:rsidP="00C04624">
      <w:pPr>
        <w:ind w:firstLine="567"/>
        <w:jc w:val="center"/>
        <w:rPr>
          <w:sz w:val="28"/>
          <w:szCs w:val="28"/>
        </w:rPr>
      </w:pPr>
      <w:r w:rsidRPr="008B2CE0">
        <w:rPr>
          <w:sz w:val="28"/>
          <w:szCs w:val="28"/>
        </w:rPr>
        <w:t>Сурет 3.5 – Тас көмірдің ұшпа күлі</w:t>
      </w:r>
    </w:p>
    <w:p w14:paraId="3C4E9A87" w14:textId="77777777" w:rsidR="00C35332" w:rsidRPr="008B2CE0" w:rsidRDefault="00C35332" w:rsidP="00DA6489">
      <w:pPr>
        <w:ind w:firstLine="567"/>
        <w:jc w:val="both"/>
        <w:rPr>
          <w:sz w:val="28"/>
          <w:szCs w:val="28"/>
        </w:rPr>
      </w:pPr>
    </w:p>
    <w:p w14:paraId="1AE2BF1E" w14:textId="77777777" w:rsidR="00B47A0B" w:rsidRPr="008B2CE0" w:rsidRDefault="00B47A0B" w:rsidP="00B47A0B">
      <w:pPr>
        <w:ind w:firstLine="567"/>
        <w:jc w:val="both"/>
        <w:rPr>
          <w:sz w:val="28"/>
          <w:szCs w:val="28"/>
        </w:rPr>
      </w:pPr>
      <w:r w:rsidRPr="008B2CE0">
        <w:rPr>
          <w:sz w:val="28"/>
          <w:szCs w:val="28"/>
        </w:rPr>
        <w:t>Сынау үшін 4 құрамды қоспа алынды.</w:t>
      </w:r>
    </w:p>
    <w:p w14:paraId="07CAA03E" w14:textId="0E43235A" w:rsidR="00B47A0B" w:rsidRPr="008B2CE0" w:rsidRDefault="00B47A0B" w:rsidP="00B47A0B">
      <w:pPr>
        <w:ind w:firstLine="567"/>
        <w:jc w:val="both"/>
        <w:rPr>
          <w:sz w:val="28"/>
          <w:szCs w:val="28"/>
        </w:rPr>
      </w:pPr>
      <w:r w:rsidRPr="008B2CE0">
        <w:rPr>
          <w:sz w:val="28"/>
          <w:szCs w:val="28"/>
        </w:rPr>
        <w:t xml:space="preserve">Материалдар шығынының нормасын анықтау үшін </w:t>
      </w:r>
      <w:r w:rsidR="00FC269B" w:rsidRPr="008B2CE0">
        <w:rPr>
          <w:sz w:val="28"/>
          <w:szCs w:val="28"/>
        </w:rPr>
        <w:t>«</w:t>
      </w:r>
      <w:r w:rsidRPr="008B2CE0">
        <w:rPr>
          <w:sz w:val="28"/>
          <w:szCs w:val="28"/>
        </w:rPr>
        <w:t>Қарағанды</w:t>
      </w:r>
      <w:r w:rsidR="00FC269B" w:rsidRPr="008B2CE0">
        <w:rPr>
          <w:sz w:val="28"/>
          <w:szCs w:val="28"/>
        </w:rPr>
        <w:t>-</w:t>
      </w:r>
      <w:r w:rsidRPr="008B2CE0">
        <w:rPr>
          <w:sz w:val="28"/>
          <w:szCs w:val="28"/>
        </w:rPr>
        <w:t>құрылысконструкция</w:t>
      </w:r>
      <w:r w:rsidR="00FC269B" w:rsidRPr="008B2CE0">
        <w:rPr>
          <w:sz w:val="28"/>
          <w:szCs w:val="28"/>
        </w:rPr>
        <w:t>»</w:t>
      </w:r>
      <w:r w:rsidRPr="008B2CE0">
        <w:rPr>
          <w:sz w:val="28"/>
          <w:szCs w:val="28"/>
        </w:rPr>
        <w:t xml:space="preserve"> ЖШС өндірісінің құрастырмалы темірбетон өңдіру кезіндегі </w:t>
      </w:r>
      <w:r w:rsidR="005A6C37" w:rsidRPr="008B2CE0">
        <w:rPr>
          <w:sz w:val="28"/>
          <w:szCs w:val="28"/>
        </w:rPr>
        <w:t>материалдардын</w:t>
      </w:r>
      <w:r w:rsidRPr="008B2CE0">
        <w:rPr>
          <w:sz w:val="28"/>
          <w:szCs w:val="28"/>
        </w:rPr>
        <w:t xml:space="preserve"> шығыс нормасы негізге алынды (</w:t>
      </w:r>
      <w:r w:rsidR="008421CD" w:rsidRPr="008B2CE0">
        <w:rPr>
          <w:sz w:val="28"/>
          <w:szCs w:val="28"/>
        </w:rPr>
        <w:t>3.</w:t>
      </w:r>
      <w:r w:rsidR="00C04624" w:rsidRPr="008B2CE0">
        <w:rPr>
          <w:sz w:val="28"/>
          <w:szCs w:val="28"/>
        </w:rPr>
        <w:t>10</w:t>
      </w:r>
      <w:r w:rsidRPr="008B2CE0">
        <w:rPr>
          <w:sz w:val="28"/>
          <w:szCs w:val="28"/>
        </w:rPr>
        <w:t>-кестені қараңыз).</w:t>
      </w:r>
    </w:p>
    <w:p w14:paraId="037222CC" w14:textId="0DBA5BCF" w:rsidR="00B47A0B" w:rsidRPr="008B2CE0" w:rsidRDefault="005627D6" w:rsidP="002B689B">
      <w:pPr>
        <w:ind w:firstLine="709"/>
        <w:jc w:val="both"/>
        <w:rPr>
          <w:sz w:val="28"/>
          <w:szCs w:val="28"/>
        </w:rPr>
      </w:pPr>
      <w:r w:rsidRPr="008B2CE0">
        <w:rPr>
          <w:sz w:val="28"/>
          <w:szCs w:val="28"/>
        </w:rPr>
        <w:t>Жоғарыда көрсетілген құрамдар бойынша бетон қоспасын дайындау кезінде, құрғақ материалдарды өлшеу CAS AD таразы үстелінде орындалды.</w:t>
      </w:r>
      <w:r w:rsidR="002B689B" w:rsidRPr="008B2CE0">
        <w:rPr>
          <w:sz w:val="28"/>
          <w:szCs w:val="28"/>
        </w:rPr>
        <w:t xml:space="preserve"> </w:t>
      </w:r>
      <w:r w:rsidRPr="008B2CE0">
        <w:rPr>
          <w:sz w:val="28"/>
          <w:szCs w:val="28"/>
        </w:rPr>
        <w:t>Құмды кептіру үшін SNOL 67/350 төмен температуралы зертханалық электр пеші қолданылды.</w:t>
      </w:r>
      <w:r w:rsidR="002B689B" w:rsidRPr="008B2CE0">
        <w:rPr>
          <w:sz w:val="28"/>
          <w:szCs w:val="28"/>
        </w:rPr>
        <w:t xml:space="preserve"> </w:t>
      </w:r>
      <w:r w:rsidRPr="008B2CE0">
        <w:rPr>
          <w:sz w:val="28"/>
          <w:szCs w:val="28"/>
        </w:rPr>
        <w:t xml:space="preserve">Құрғақ материалдарды араластыру БЛ-10 бетон араластырғышының көмегімен жүзеге асырылды. </w:t>
      </w:r>
      <w:r w:rsidRPr="008B2CE0">
        <w:rPr>
          <w:color w:val="000000" w:themeColor="text1"/>
          <w:sz w:val="28"/>
          <w:szCs w:val="28"/>
        </w:rPr>
        <w:t>Су-цемент қатынасы МЕСТ 23732-2011 бойынша</w:t>
      </w:r>
      <w:r w:rsidRPr="008B2CE0">
        <w:rPr>
          <w:color w:val="FF0000"/>
          <w:sz w:val="28"/>
          <w:szCs w:val="28"/>
        </w:rPr>
        <w:t xml:space="preserve"> </w:t>
      </w:r>
      <w:r w:rsidRPr="008B2CE0">
        <w:rPr>
          <w:color w:val="000000" w:themeColor="text1"/>
          <w:sz w:val="28"/>
          <w:szCs w:val="28"/>
        </w:rPr>
        <w:t>анықталып, дайындалған бетон қоспасын 100х100х100мм МЕС</w:t>
      </w:r>
      <w:r w:rsidRPr="008B2CE0">
        <w:rPr>
          <w:color w:val="000000" w:themeColor="text1"/>
          <w:sz w:val="28"/>
          <w:szCs w:val="28"/>
          <w:lang w:val="de-DE"/>
        </w:rPr>
        <w:t>Т</w:t>
      </w:r>
      <w:r w:rsidRPr="008B2CE0">
        <w:rPr>
          <w:color w:val="000000" w:themeColor="text1"/>
          <w:sz w:val="28"/>
          <w:szCs w:val="28"/>
        </w:rPr>
        <w:t xml:space="preserve"> </w:t>
      </w:r>
      <w:r w:rsidRPr="008B2CE0">
        <w:rPr>
          <w:color w:val="000000" w:themeColor="text1"/>
          <w:sz w:val="28"/>
          <w:szCs w:val="28"/>
          <w:lang w:val="de-DE"/>
        </w:rPr>
        <w:t>25781-81</w:t>
      </w:r>
      <w:r w:rsidRPr="008B2CE0">
        <w:rPr>
          <w:color w:val="000000" w:themeColor="text1"/>
          <w:sz w:val="28"/>
          <w:szCs w:val="28"/>
        </w:rPr>
        <w:t xml:space="preserve"> бойынша формасына салынып, оларды</w:t>
      </w:r>
      <w:r w:rsidRPr="008B2CE0">
        <w:rPr>
          <w:sz w:val="28"/>
          <w:szCs w:val="28"/>
        </w:rPr>
        <w:t xml:space="preserve">  тығыздау СМЖ-539 вибростолының көмегімен орындалды.</w:t>
      </w:r>
      <w:r w:rsidR="002B689B" w:rsidRPr="008B2CE0">
        <w:rPr>
          <w:sz w:val="28"/>
          <w:szCs w:val="28"/>
        </w:rPr>
        <w:t xml:space="preserve"> Үлгі-куб</w:t>
      </w:r>
      <w:r w:rsidR="004C106C" w:rsidRPr="008B2CE0">
        <w:rPr>
          <w:sz w:val="28"/>
          <w:szCs w:val="28"/>
        </w:rPr>
        <w:t>тарын</w:t>
      </w:r>
      <w:r w:rsidR="002B689B" w:rsidRPr="008B2CE0">
        <w:rPr>
          <w:sz w:val="28"/>
          <w:szCs w:val="28"/>
        </w:rPr>
        <w:t xml:space="preserve"> беріктікке сынау құрылыс материалдарын сынауға арналған пресс машиналарында жүргізілді.</w:t>
      </w:r>
    </w:p>
    <w:p w14:paraId="3B2EBBEA" w14:textId="77777777" w:rsidR="002B689B" w:rsidRPr="008B2CE0" w:rsidRDefault="002B689B" w:rsidP="002B689B">
      <w:pPr>
        <w:ind w:firstLine="567"/>
        <w:jc w:val="both"/>
        <w:rPr>
          <w:sz w:val="28"/>
          <w:szCs w:val="28"/>
        </w:rPr>
      </w:pPr>
    </w:p>
    <w:p w14:paraId="4CADAF65" w14:textId="368C5CEF" w:rsidR="00B47A0B" w:rsidRPr="008B2CE0" w:rsidRDefault="008421CD" w:rsidP="00B47A0B">
      <w:pPr>
        <w:ind w:firstLine="567"/>
        <w:jc w:val="both"/>
        <w:rPr>
          <w:sz w:val="28"/>
          <w:szCs w:val="28"/>
        </w:rPr>
      </w:pPr>
      <w:r w:rsidRPr="008B2CE0">
        <w:rPr>
          <w:sz w:val="28"/>
          <w:szCs w:val="28"/>
        </w:rPr>
        <w:lastRenderedPageBreak/>
        <w:t>3.</w:t>
      </w:r>
      <w:r w:rsidR="00C04624" w:rsidRPr="008B2CE0">
        <w:rPr>
          <w:sz w:val="28"/>
          <w:szCs w:val="28"/>
        </w:rPr>
        <w:t>10</w:t>
      </w:r>
      <w:r w:rsidR="00B47A0B" w:rsidRPr="008B2CE0">
        <w:rPr>
          <w:sz w:val="28"/>
          <w:szCs w:val="28"/>
        </w:rPr>
        <w:t xml:space="preserve"> </w:t>
      </w:r>
      <w:r w:rsidRPr="008B2CE0">
        <w:rPr>
          <w:sz w:val="28"/>
          <w:szCs w:val="28"/>
        </w:rPr>
        <w:t xml:space="preserve">кесте </w:t>
      </w:r>
      <w:r w:rsidR="00B47A0B" w:rsidRPr="008B2CE0">
        <w:rPr>
          <w:sz w:val="28"/>
          <w:szCs w:val="28"/>
        </w:rPr>
        <w:t xml:space="preserve">- ЖШС </w:t>
      </w:r>
      <w:r w:rsidR="00FC269B" w:rsidRPr="008B2CE0">
        <w:rPr>
          <w:sz w:val="28"/>
          <w:szCs w:val="28"/>
        </w:rPr>
        <w:t>«</w:t>
      </w:r>
      <w:r w:rsidR="00B47A0B" w:rsidRPr="008B2CE0">
        <w:rPr>
          <w:sz w:val="28"/>
          <w:szCs w:val="28"/>
        </w:rPr>
        <w:t>Қарағандықұрылысконструкция</w:t>
      </w:r>
      <w:r w:rsidR="00FC269B" w:rsidRPr="008B2CE0">
        <w:rPr>
          <w:sz w:val="28"/>
          <w:szCs w:val="28"/>
        </w:rPr>
        <w:t>»</w:t>
      </w:r>
      <w:r w:rsidR="00B47A0B" w:rsidRPr="008B2CE0">
        <w:rPr>
          <w:sz w:val="28"/>
          <w:szCs w:val="28"/>
        </w:rPr>
        <w:t xml:space="preserve"> өндірісі бйынша құрастырмалы темірбетон өндіру кезіндегі </w:t>
      </w:r>
      <w:r w:rsidR="005A6C37" w:rsidRPr="008B2CE0">
        <w:rPr>
          <w:sz w:val="28"/>
          <w:szCs w:val="28"/>
        </w:rPr>
        <w:t>материалдардын</w:t>
      </w:r>
      <w:r w:rsidR="00B47A0B" w:rsidRPr="008B2CE0">
        <w:rPr>
          <w:sz w:val="28"/>
          <w:szCs w:val="28"/>
        </w:rPr>
        <w:t xml:space="preserve"> шығыс нормасы</w:t>
      </w:r>
    </w:p>
    <w:p w14:paraId="2B824ECC" w14:textId="77777777" w:rsidR="002B689B" w:rsidRPr="008B2CE0" w:rsidRDefault="002B689B" w:rsidP="00B47A0B">
      <w:pPr>
        <w:ind w:firstLine="567"/>
        <w:jc w:val="both"/>
        <w:rPr>
          <w:sz w:val="28"/>
          <w:szCs w:val="28"/>
        </w:rPr>
      </w:pPr>
    </w:p>
    <w:tbl>
      <w:tblPr>
        <w:tblW w:w="928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4"/>
        <w:gridCol w:w="1723"/>
        <w:gridCol w:w="1239"/>
        <w:gridCol w:w="1329"/>
        <w:gridCol w:w="1097"/>
        <w:gridCol w:w="1420"/>
        <w:gridCol w:w="1194"/>
      </w:tblGrid>
      <w:tr w:rsidR="00B47A0B" w:rsidRPr="008B2CE0" w14:paraId="6759157C" w14:textId="77777777" w:rsidTr="002B689B">
        <w:trPr>
          <w:trHeight w:val="330"/>
          <w:jc w:val="right"/>
        </w:trPr>
        <w:tc>
          <w:tcPr>
            <w:tcW w:w="1284" w:type="dxa"/>
            <w:vMerge w:val="restart"/>
          </w:tcPr>
          <w:p w14:paraId="1BEBDE94" w14:textId="77777777" w:rsidR="00B47A0B" w:rsidRPr="008B2CE0" w:rsidRDefault="00B47A0B" w:rsidP="00122B37">
            <w:pPr>
              <w:ind w:hanging="1"/>
              <w:jc w:val="center"/>
              <w:rPr>
                <w:sz w:val="28"/>
                <w:szCs w:val="28"/>
              </w:rPr>
            </w:pPr>
            <w:r w:rsidRPr="008B2CE0">
              <w:rPr>
                <w:sz w:val="28"/>
                <w:szCs w:val="28"/>
              </w:rPr>
              <w:t>Үлгілер</w:t>
            </w:r>
          </w:p>
          <w:p w14:paraId="42C6A450" w14:textId="77777777" w:rsidR="00B47A0B" w:rsidRPr="008B2CE0" w:rsidRDefault="00B47A0B" w:rsidP="00122B37">
            <w:pPr>
              <w:ind w:hanging="1"/>
              <w:jc w:val="center"/>
              <w:rPr>
                <w:sz w:val="28"/>
                <w:szCs w:val="28"/>
              </w:rPr>
            </w:pPr>
            <w:r w:rsidRPr="008B2CE0">
              <w:rPr>
                <w:sz w:val="28"/>
                <w:szCs w:val="28"/>
              </w:rPr>
              <w:t>№</w:t>
            </w:r>
          </w:p>
        </w:tc>
        <w:tc>
          <w:tcPr>
            <w:tcW w:w="1723" w:type="dxa"/>
            <w:vMerge w:val="restart"/>
          </w:tcPr>
          <w:p w14:paraId="599A7504" w14:textId="6682C299" w:rsidR="00B47A0B" w:rsidRPr="008B2CE0" w:rsidRDefault="00616CF7" w:rsidP="00122B37">
            <w:pPr>
              <w:ind w:hanging="1"/>
              <w:jc w:val="center"/>
              <w:rPr>
                <w:sz w:val="28"/>
                <w:szCs w:val="28"/>
              </w:rPr>
            </w:pPr>
            <w:r w:rsidRPr="008B2CE0">
              <w:rPr>
                <w:sz w:val="28"/>
                <w:szCs w:val="28"/>
              </w:rPr>
              <w:t>Ұшпа-күл</w:t>
            </w:r>
            <w:r w:rsidR="00B47A0B" w:rsidRPr="008B2CE0">
              <w:rPr>
                <w:sz w:val="28"/>
                <w:szCs w:val="28"/>
              </w:rPr>
              <w:t>, %</w:t>
            </w:r>
          </w:p>
        </w:tc>
        <w:tc>
          <w:tcPr>
            <w:tcW w:w="1239" w:type="dxa"/>
            <w:vMerge w:val="restart"/>
          </w:tcPr>
          <w:p w14:paraId="15880022" w14:textId="77777777" w:rsidR="00B47A0B" w:rsidRPr="008B2CE0" w:rsidRDefault="00B47A0B" w:rsidP="00122B37">
            <w:pPr>
              <w:ind w:hanging="1"/>
              <w:jc w:val="center"/>
              <w:rPr>
                <w:sz w:val="28"/>
                <w:szCs w:val="28"/>
              </w:rPr>
            </w:pPr>
            <w:r w:rsidRPr="008B2CE0">
              <w:rPr>
                <w:sz w:val="28"/>
                <w:szCs w:val="28"/>
              </w:rPr>
              <w:t>Бетон маркасы</w:t>
            </w:r>
          </w:p>
        </w:tc>
        <w:tc>
          <w:tcPr>
            <w:tcW w:w="5040" w:type="dxa"/>
            <w:gridSpan w:val="4"/>
          </w:tcPr>
          <w:p w14:paraId="1D79DE7D" w14:textId="4C67127B" w:rsidR="00B47A0B" w:rsidRPr="008B2CE0" w:rsidRDefault="00B47A0B" w:rsidP="00122B37">
            <w:pPr>
              <w:ind w:hanging="1"/>
              <w:jc w:val="center"/>
              <w:rPr>
                <w:sz w:val="28"/>
                <w:szCs w:val="28"/>
              </w:rPr>
            </w:pPr>
            <w:r w:rsidRPr="008B2CE0">
              <w:rPr>
                <w:sz w:val="28"/>
                <w:szCs w:val="28"/>
              </w:rPr>
              <w:t>1 м</w:t>
            </w:r>
            <w:r w:rsidRPr="008B2CE0">
              <w:rPr>
                <w:sz w:val="28"/>
                <w:szCs w:val="28"/>
                <w:vertAlign w:val="superscript"/>
              </w:rPr>
              <w:t>3</w:t>
            </w:r>
            <w:r w:rsidR="005627D6" w:rsidRPr="008B2CE0">
              <w:rPr>
                <w:sz w:val="28"/>
                <w:szCs w:val="28"/>
                <w:lang w:val="ru-RU"/>
              </w:rPr>
              <w:t xml:space="preserve"> -</w:t>
            </w:r>
            <w:proofErr w:type="spellStart"/>
            <w:r w:rsidR="005627D6" w:rsidRPr="008B2CE0">
              <w:rPr>
                <w:sz w:val="28"/>
                <w:szCs w:val="28"/>
                <w:lang w:val="ru-RU"/>
              </w:rPr>
              <w:t>қа</w:t>
            </w:r>
            <w:proofErr w:type="spellEnd"/>
            <w:r w:rsidR="005627D6" w:rsidRPr="008B2CE0">
              <w:rPr>
                <w:sz w:val="28"/>
                <w:szCs w:val="28"/>
                <w:lang w:val="ru-RU"/>
              </w:rPr>
              <w:t xml:space="preserve"> </w:t>
            </w:r>
            <w:proofErr w:type="spellStart"/>
            <w:r w:rsidR="005A6C37" w:rsidRPr="008B2CE0">
              <w:rPr>
                <w:sz w:val="28"/>
                <w:szCs w:val="28"/>
                <w:lang w:val="ru-RU"/>
              </w:rPr>
              <w:t>материалдардын</w:t>
            </w:r>
            <w:proofErr w:type="spellEnd"/>
            <w:r w:rsidR="005627D6" w:rsidRPr="008B2CE0">
              <w:rPr>
                <w:sz w:val="28"/>
                <w:szCs w:val="28"/>
                <w:lang w:val="ru-RU"/>
              </w:rPr>
              <w:t xml:space="preserve"> </w:t>
            </w:r>
            <w:proofErr w:type="spellStart"/>
            <w:r w:rsidR="005627D6" w:rsidRPr="008B2CE0">
              <w:rPr>
                <w:sz w:val="28"/>
                <w:szCs w:val="28"/>
                <w:lang w:val="ru-RU"/>
              </w:rPr>
              <w:t>шығыны</w:t>
            </w:r>
            <w:proofErr w:type="spellEnd"/>
          </w:p>
        </w:tc>
      </w:tr>
      <w:tr w:rsidR="00B47A0B" w:rsidRPr="008B2CE0" w14:paraId="19829D92" w14:textId="77777777" w:rsidTr="002B689B">
        <w:trPr>
          <w:trHeight w:val="315"/>
          <w:jc w:val="right"/>
        </w:trPr>
        <w:tc>
          <w:tcPr>
            <w:tcW w:w="1284" w:type="dxa"/>
            <w:vMerge/>
          </w:tcPr>
          <w:p w14:paraId="5F9A191A" w14:textId="77777777" w:rsidR="00B47A0B" w:rsidRPr="008B2CE0" w:rsidRDefault="00B47A0B" w:rsidP="00122B37">
            <w:pPr>
              <w:ind w:hanging="1"/>
              <w:jc w:val="center"/>
              <w:rPr>
                <w:sz w:val="28"/>
                <w:szCs w:val="28"/>
              </w:rPr>
            </w:pPr>
          </w:p>
        </w:tc>
        <w:tc>
          <w:tcPr>
            <w:tcW w:w="1723" w:type="dxa"/>
            <w:vMerge/>
          </w:tcPr>
          <w:p w14:paraId="35C1D93B" w14:textId="77777777" w:rsidR="00B47A0B" w:rsidRPr="008B2CE0" w:rsidRDefault="00B47A0B" w:rsidP="00122B37">
            <w:pPr>
              <w:ind w:hanging="1"/>
              <w:jc w:val="center"/>
              <w:rPr>
                <w:sz w:val="28"/>
                <w:szCs w:val="28"/>
              </w:rPr>
            </w:pPr>
          </w:p>
        </w:tc>
        <w:tc>
          <w:tcPr>
            <w:tcW w:w="1239" w:type="dxa"/>
            <w:vMerge/>
          </w:tcPr>
          <w:p w14:paraId="68B77DA7" w14:textId="77777777" w:rsidR="00B47A0B" w:rsidRPr="008B2CE0" w:rsidRDefault="00B47A0B" w:rsidP="00122B37">
            <w:pPr>
              <w:ind w:hanging="1"/>
              <w:jc w:val="center"/>
              <w:rPr>
                <w:sz w:val="28"/>
                <w:szCs w:val="28"/>
              </w:rPr>
            </w:pPr>
          </w:p>
        </w:tc>
        <w:tc>
          <w:tcPr>
            <w:tcW w:w="1329" w:type="dxa"/>
          </w:tcPr>
          <w:p w14:paraId="625C6BF9" w14:textId="77777777" w:rsidR="00B47A0B" w:rsidRPr="008B2CE0" w:rsidRDefault="00B47A0B" w:rsidP="00122B37">
            <w:pPr>
              <w:ind w:hanging="1"/>
              <w:jc w:val="center"/>
              <w:rPr>
                <w:sz w:val="28"/>
                <w:szCs w:val="28"/>
              </w:rPr>
            </w:pPr>
            <w:r w:rsidRPr="008B2CE0">
              <w:rPr>
                <w:sz w:val="28"/>
                <w:szCs w:val="28"/>
              </w:rPr>
              <w:t>Цемент, кг</w:t>
            </w:r>
          </w:p>
        </w:tc>
        <w:tc>
          <w:tcPr>
            <w:tcW w:w="1097" w:type="dxa"/>
          </w:tcPr>
          <w:p w14:paraId="0EA71669" w14:textId="77777777" w:rsidR="00B47A0B" w:rsidRPr="008B2CE0" w:rsidRDefault="00B47A0B" w:rsidP="00122B37">
            <w:pPr>
              <w:ind w:hanging="1"/>
              <w:jc w:val="center"/>
              <w:rPr>
                <w:sz w:val="28"/>
                <w:szCs w:val="28"/>
              </w:rPr>
            </w:pPr>
            <w:r w:rsidRPr="008B2CE0">
              <w:rPr>
                <w:sz w:val="28"/>
                <w:szCs w:val="28"/>
              </w:rPr>
              <w:t>Ірі құм, кг</w:t>
            </w:r>
          </w:p>
        </w:tc>
        <w:tc>
          <w:tcPr>
            <w:tcW w:w="1420" w:type="dxa"/>
          </w:tcPr>
          <w:p w14:paraId="3B1383A6" w14:textId="77777777" w:rsidR="00B47A0B" w:rsidRPr="008B2CE0" w:rsidRDefault="00B47A0B" w:rsidP="00122B37">
            <w:pPr>
              <w:ind w:hanging="1"/>
              <w:jc w:val="center"/>
              <w:rPr>
                <w:sz w:val="28"/>
                <w:szCs w:val="28"/>
              </w:rPr>
            </w:pPr>
            <w:r w:rsidRPr="008B2CE0">
              <w:rPr>
                <w:sz w:val="28"/>
                <w:szCs w:val="28"/>
              </w:rPr>
              <w:t>Қиыршық тас, кг</w:t>
            </w:r>
          </w:p>
        </w:tc>
        <w:tc>
          <w:tcPr>
            <w:tcW w:w="1194" w:type="dxa"/>
          </w:tcPr>
          <w:p w14:paraId="76AE5869" w14:textId="77777777" w:rsidR="00B47A0B" w:rsidRPr="008B2CE0" w:rsidRDefault="00B47A0B" w:rsidP="00122B37">
            <w:pPr>
              <w:ind w:hanging="1"/>
              <w:jc w:val="center"/>
              <w:rPr>
                <w:sz w:val="28"/>
                <w:szCs w:val="28"/>
              </w:rPr>
            </w:pPr>
            <w:r w:rsidRPr="008B2CE0">
              <w:rPr>
                <w:sz w:val="28"/>
                <w:szCs w:val="28"/>
              </w:rPr>
              <w:t>Су, л</w:t>
            </w:r>
          </w:p>
        </w:tc>
      </w:tr>
      <w:tr w:rsidR="00B47A0B" w:rsidRPr="008B2CE0" w14:paraId="181912C8" w14:textId="77777777" w:rsidTr="002B689B">
        <w:trPr>
          <w:jc w:val="right"/>
        </w:trPr>
        <w:tc>
          <w:tcPr>
            <w:tcW w:w="1284" w:type="dxa"/>
          </w:tcPr>
          <w:p w14:paraId="42E3B365" w14:textId="77777777" w:rsidR="00B47A0B" w:rsidRPr="008B2CE0" w:rsidRDefault="00B47A0B" w:rsidP="00122B37">
            <w:pPr>
              <w:ind w:hanging="1"/>
              <w:jc w:val="center"/>
              <w:rPr>
                <w:sz w:val="28"/>
                <w:szCs w:val="28"/>
              </w:rPr>
            </w:pPr>
            <w:r w:rsidRPr="008B2CE0">
              <w:rPr>
                <w:sz w:val="28"/>
                <w:szCs w:val="28"/>
              </w:rPr>
              <w:t>1</w:t>
            </w:r>
          </w:p>
        </w:tc>
        <w:tc>
          <w:tcPr>
            <w:tcW w:w="1723" w:type="dxa"/>
          </w:tcPr>
          <w:p w14:paraId="3465FCDD" w14:textId="77777777" w:rsidR="00B47A0B" w:rsidRPr="008B2CE0" w:rsidRDefault="00B47A0B" w:rsidP="00122B37">
            <w:pPr>
              <w:ind w:hanging="1"/>
              <w:jc w:val="center"/>
              <w:rPr>
                <w:sz w:val="28"/>
                <w:szCs w:val="28"/>
              </w:rPr>
            </w:pPr>
            <w:r w:rsidRPr="008B2CE0">
              <w:rPr>
                <w:sz w:val="28"/>
                <w:szCs w:val="28"/>
              </w:rPr>
              <w:t>0</w:t>
            </w:r>
          </w:p>
        </w:tc>
        <w:tc>
          <w:tcPr>
            <w:tcW w:w="1239" w:type="dxa"/>
          </w:tcPr>
          <w:p w14:paraId="47A27597" w14:textId="77777777" w:rsidR="00B47A0B" w:rsidRPr="008B2CE0" w:rsidRDefault="00B47A0B" w:rsidP="00122B37">
            <w:pPr>
              <w:ind w:hanging="1"/>
              <w:jc w:val="center"/>
              <w:rPr>
                <w:sz w:val="28"/>
                <w:szCs w:val="28"/>
              </w:rPr>
            </w:pPr>
            <w:r w:rsidRPr="008B2CE0">
              <w:rPr>
                <w:sz w:val="28"/>
                <w:szCs w:val="28"/>
              </w:rPr>
              <w:t>200</w:t>
            </w:r>
          </w:p>
        </w:tc>
        <w:tc>
          <w:tcPr>
            <w:tcW w:w="1329" w:type="dxa"/>
          </w:tcPr>
          <w:p w14:paraId="3E85EA63" w14:textId="77777777" w:rsidR="00B47A0B" w:rsidRPr="008B2CE0" w:rsidRDefault="00B47A0B" w:rsidP="00122B37">
            <w:pPr>
              <w:ind w:hanging="1"/>
              <w:jc w:val="center"/>
              <w:rPr>
                <w:sz w:val="28"/>
                <w:szCs w:val="28"/>
              </w:rPr>
            </w:pPr>
            <w:r w:rsidRPr="008B2CE0">
              <w:rPr>
                <w:sz w:val="28"/>
                <w:szCs w:val="28"/>
              </w:rPr>
              <w:t>300</w:t>
            </w:r>
          </w:p>
        </w:tc>
        <w:tc>
          <w:tcPr>
            <w:tcW w:w="1097" w:type="dxa"/>
          </w:tcPr>
          <w:p w14:paraId="327DAB36" w14:textId="77777777" w:rsidR="00B47A0B" w:rsidRPr="008B2CE0" w:rsidRDefault="00B47A0B" w:rsidP="00122B37">
            <w:pPr>
              <w:ind w:hanging="1"/>
              <w:jc w:val="center"/>
              <w:rPr>
                <w:sz w:val="28"/>
                <w:szCs w:val="28"/>
              </w:rPr>
            </w:pPr>
            <w:r w:rsidRPr="008B2CE0">
              <w:rPr>
                <w:sz w:val="28"/>
                <w:szCs w:val="28"/>
              </w:rPr>
              <w:t>1200</w:t>
            </w:r>
          </w:p>
        </w:tc>
        <w:tc>
          <w:tcPr>
            <w:tcW w:w="1420" w:type="dxa"/>
          </w:tcPr>
          <w:p w14:paraId="1A1E08E4" w14:textId="77777777" w:rsidR="00B47A0B" w:rsidRPr="008B2CE0" w:rsidRDefault="00B47A0B" w:rsidP="00122B37">
            <w:pPr>
              <w:ind w:hanging="1"/>
              <w:jc w:val="center"/>
              <w:rPr>
                <w:sz w:val="28"/>
                <w:szCs w:val="28"/>
              </w:rPr>
            </w:pPr>
            <w:r w:rsidRPr="008B2CE0">
              <w:rPr>
                <w:sz w:val="28"/>
                <w:szCs w:val="28"/>
              </w:rPr>
              <w:t>640</w:t>
            </w:r>
          </w:p>
        </w:tc>
        <w:tc>
          <w:tcPr>
            <w:tcW w:w="1194" w:type="dxa"/>
          </w:tcPr>
          <w:p w14:paraId="0D47D73E" w14:textId="77777777" w:rsidR="00B47A0B" w:rsidRPr="008B2CE0" w:rsidRDefault="00B47A0B" w:rsidP="00122B37">
            <w:pPr>
              <w:ind w:hanging="1"/>
              <w:jc w:val="center"/>
              <w:rPr>
                <w:sz w:val="28"/>
                <w:szCs w:val="28"/>
              </w:rPr>
            </w:pPr>
            <w:r w:rsidRPr="008B2CE0">
              <w:rPr>
                <w:sz w:val="28"/>
                <w:szCs w:val="28"/>
              </w:rPr>
              <w:t>185</w:t>
            </w:r>
          </w:p>
        </w:tc>
      </w:tr>
      <w:tr w:rsidR="00B47A0B" w:rsidRPr="008B2CE0" w14:paraId="0DCCFC48" w14:textId="77777777" w:rsidTr="002B689B">
        <w:trPr>
          <w:jc w:val="right"/>
        </w:trPr>
        <w:tc>
          <w:tcPr>
            <w:tcW w:w="1284" w:type="dxa"/>
          </w:tcPr>
          <w:p w14:paraId="14F25169" w14:textId="77777777" w:rsidR="00B47A0B" w:rsidRPr="008B2CE0" w:rsidRDefault="00B47A0B" w:rsidP="00122B37">
            <w:pPr>
              <w:ind w:hanging="1"/>
              <w:jc w:val="center"/>
              <w:rPr>
                <w:sz w:val="28"/>
                <w:szCs w:val="28"/>
              </w:rPr>
            </w:pPr>
            <w:r w:rsidRPr="008B2CE0">
              <w:rPr>
                <w:sz w:val="28"/>
                <w:szCs w:val="28"/>
              </w:rPr>
              <w:t>2</w:t>
            </w:r>
          </w:p>
        </w:tc>
        <w:tc>
          <w:tcPr>
            <w:tcW w:w="1723" w:type="dxa"/>
          </w:tcPr>
          <w:p w14:paraId="2F29D8F3" w14:textId="77777777" w:rsidR="00B47A0B" w:rsidRPr="008B2CE0" w:rsidRDefault="00B47A0B" w:rsidP="00122B37">
            <w:pPr>
              <w:ind w:hanging="1"/>
              <w:jc w:val="center"/>
              <w:rPr>
                <w:sz w:val="28"/>
                <w:szCs w:val="28"/>
              </w:rPr>
            </w:pPr>
            <w:r w:rsidRPr="008B2CE0">
              <w:rPr>
                <w:sz w:val="28"/>
                <w:szCs w:val="28"/>
              </w:rPr>
              <w:t>20</w:t>
            </w:r>
          </w:p>
        </w:tc>
        <w:tc>
          <w:tcPr>
            <w:tcW w:w="1239" w:type="dxa"/>
          </w:tcPr>
          <w:p w14:paraId="7374B7C5" w14:textId="77777777" w:rsidR="00B47A0B" w:rsidRPr="008B2CE0" w:rsidRDefault="00B47A0B" w:rsidP="00122B37">
            <w:pPr>
              <w:ind w:hanging="1"/>
              <w:jc w:val="center"/>
              <w:rPr>
                <w:sz w:val="28"/>
                <w:szCs w:val="28"/>
              </w:rPr>
            </w:pPr>
            <w:r w:rsidRPr="008B2CE0">
              <w:rPr>
                <w:sz w:val="28"/>
                <w:szCs w:val="28"/>
              </w:rPr>
              <w:t>200</w:t>
            </w:r>
          </w:p>
        </w:tc>
        <w:tc>
          <w:tcPr>
            <w:tcW w:w="1329" w:type="dxa"/>
          </w:tcPr>
          <w:p w14:paraId="5FBAE412" w14:textId="591D8BE1" w:rsidR="00B47A0B" w:rsidRPr="008B2CE0" w:rsidRDefault="00B47A0B" w:rsidP="00122B37">
            <w:pPr>
              <w:ind w:hanging="1"/>
              <w:jc w:val="center"/>
              <w:rPr>
                <w:sz w:val="28"/>
                <w:szCs w:val="28"/>
              </w:rPr>
            </w:pPr>
            <w:r w:rsidRPr="008B2CE0">
              <w:rPr>
                <w:sz w:val="28"/>
                <w:szCs w:val="28"/>
              </w:rPr>
              <w:t>24</w:t>
            </w:r>
            <w:r w:rsidR="006E6290" w:rsidRPr="008B2CE0">
              <w:rPr>
                <w:sz w:val="28"/>
                <w:szCs w:val="28"/>
              </w:rPr>
              <w:t>0</w:t>
            </w:r>
          </w:p>
        </w:tc>
        <w:tc>
          <w:tcPr>
            <w:tcW w:w="1097" w:type="dxa"/>
          </w:tcPr>
          <w:p w14:paraId="1FCC68C6" w14:textId="77777777" w:rsidR="00B47A0B" w:rsidRPr="008B2CE0" w:rsidRDefault="00B47A0B" w:rsidP="00122B37">
            <w:pPr>
              <w:ind w:hanging="1"/>
              <w:jc w:val="center"/>
              <w:rPr>
                <w:sz w:val="28"/>
                <w:szCs w:val="28"/>
              </w:rPr>
            </w:pPr>
            <w:r w:rsidRPr="008B2CE0">
              <w:rPr>
                <w:sz w:val="28"/>
                <w:szCs w:val="28"/>
              </w:rPr>
              <w:t>1200</w:t>
            </w:r>
          </w:p>
        </w:tc>
        <w:tc>
          <w:tcPr>
            <w:tcW w:w="1420" w:type="dxa"/>
          </w:tcPr>
          <w:p w14:paraId="7FDC2C6C" w14:textId="77777777" w:rsidR="00B47A0B" w:rsidRPr="008B2CE0" w:rsidRDefault="00B47A0B" w:rsidP="00122B37">
            <w:pPr>
              <w:ind w:hanging="1"/>
              <w:jc w:val="center"/>
              <w:rPr>
                <w:sz w:val="28"/>
                <w:szCs w:val="28"/>
              </w:rPr>
            </w:pPr>
            <w:r w:rsidRPr="008B2CE0">
              <w:rPr>
                <w:sz w:val="28"/>
                <w:szCs w:val="28"/>
              </w:rPr>
              <w:t>640</w:t>
            </w:r>
          </w:p>
        </w:tc>
        <w:tc>
          <w:tcPr>
            <w:tcW w:w="1194" w:type="dxa"/>
          </w:tcPr>
          <w:p w14:paraId="3CA129CA" w14:textId="77777777" w:rsidR="00B47A0B" w:rsidRPr="008B2CE0" w:rsidRDefault="00B47A0B" w:rsidP="00122B37">
            <w:pPr>
              <w:ind w:hanging="1"/>
              <w:jc w:val="center"/>
              <w:rPr>
                <w:sz w:val="28"/>
                <w:szCs w:val="28"/>
              </w:rPr>
            </w:pPr>
            <w:r w:rsidRPr="008B2CE0">
              <w:rPr>
                <w:sz w:val="28"/>
                <w:szCs w:val="28"/>
              </w:rPr>
              <w:t>180</w:t>
            </w:r>
          </w:p>
        </w:tc>
      </w:tr>
      <w:tr w:rsidR="00B47A0B" w:rsidRPr="008B2CE0" w14:paraId="5FE45DB3" w14:textId="77777777" w:rsidTr="002B689B">
        <w:trPr>
          <w:jc w:val="right"/>
        </w:trPr>
        <w:tc>
          <w:tcPr>
            <w:tcW w:w="1284" w:type="dxa"/>
          </w:tcPr>
          <w:p w14:paraId="0BF71E17" w14:textId="77777777" w:rsidR="00B47A0B" w:rsidRPr="008B2CE0" w:rsidRDefault="00B47A0B" w:rsidP="00122B37">
            <w:pPr>
              <w:ind w:hanging="1"/>
              <w:jc w:val="center"/>
              <w:rPr>
                <w:sz w:val="28"/>
                <w:szCs w:val="28"/>
              </w:rPr>
            </w:pPr>
            <w:r w:rsidRPr="008B2CE0">
              <w:rPr>
                <w:sz w:val="28"/>
                <w:szCs w:val="28"/>
              </w:rPr>
              <w:t>3</w:t>
            </w:r>
          </w:p>
        </w:tc>
        <w:tc>
          <w:tcPr>
            <w:tcW w:w="1723" w:type="dxa"/>
          </w:tcPr>
          <w:p w14:paraId="224A1A38" w14:textId="77777777" w:rsidR="00B47A0B" w:rsidRPr="008B2CE0" w:rsidRDefault="00B47A0B" w:rsidP="00122B37">
            <w:pPr>
              <w:ind w:hanging="1"/>
              <w:jc w:val="center"/>
              <w:rPr>
                <w:sz w:val="28"/>
                <w:szCs w:val="28"/>
              </w:rPr>
            </w:pPr>
            <w:r w:rsidRPr="008B2CE0">
              <w:rPr>
                <w:sz w:val="28"/>
                <w:szCs w:val="28"/>
              </w:rPr>
              <w:t>15</w:t>
            </w:r>
          </w:p>
        </w:tc>
        <w:tc>
          <w:tcPr>
            <w:tcW w:w="1239" w:type="dxa"/>
          </w:tcPr>
          <w:p w14:paraId="0FDCA339" w14:textId="77777777" w:rsidR="00B47A0B" w:rsidRPr="008B2CE0" w:rsidRDefault="00B47A0B" w:rsidP="00122B37">
            <w:pPr>
              <w:ind w:hanging="1"/>
              <w:jc w:val="center"/>
              <w:rPr>
                <w:sz w:val="28"/>
                <w:szCs w:val="28"/>
              </w:rPr>
            </w:pPr>
            <w:r w:rsidRPr="008B2CE0">
              <w:rPr>
                <w:sz w:val="28"/>
                <w:szCs w:val="28"/>
              </w:rPr>
              <w:t>200</w:t>
            </w:r>
          </w:p>
        </w:tc>
        <w:tc>
          <w:tcPr>
            <w:tcW w:w="1329" w:type="dxa"/>
          </w:tcPr>
          <w:p w14:paraId="1E6E831F" w14:textId="77777777" w:rsidR="00B47A0B" w:rsidRPr="008B2CE0" w:rsidRDefault="00B47A0B" w:rsidP="00122B37">
            <w:pPr>
              <w:ind w:hanging="1"/>
              <w:jc w:val="center"/>
              <w:rPr>
                <w:sz w:val="28"/>
                <w:szCs w:val="28"/>
              </w:rPr>
            </w:pPr>
            <w:r w:rsidRPr="008B2CE0">
              <w:rPr>
                <w:sz w:val="28"/>
                <w:szCs w:val="28"/>
              </w:rPr>
              <w:t>260</w:t>
            </w:r>
          </w:p>
        </w:tc>
        <w:tc>
          <w:tcPr>
            <w:tcW w:w="1097" w:type="dxa"/>
          </w:tcPr>
          <w:p w14:paraId="10A905B2" w14:textId="77777777" w:rsidR="00B47A0B" w:rsidRPr="008B2CE0" w:rsidRDefault="00B47A0B" w:rsidP="00122B37">
            <w:pPr>
              <w:ind w:hanging="1"/>
              <w:jc w:val="center"/>
              <w:rPr>
                <w:sz w:val="28"/>
                <w:szCs w:val="28"/>
              </w:rPr>
            </w:pPr>
            <w:r w:rsidRPr="008B2CE0">
              <w:rPr>
                <w:sz w:val="28"/>
                <w:szCs w:val="28"/>
              </w:rPr>
              <w:t>1200</w:t>
            </w:r>
          </w:p>
        </w:tc>
        <w:tc>
          <w:tcPr>
            <w:tcW w:w="1420" w:type="dxa"/>
          </w:tcPr>
          <w:p w14:paraId="3F4C3171" w14:textId="77777777" w:rsidR="00B47A0B" w:rsidRPr="008B2CE0" w:rsidRDefault="00B47A0B" w:rsidP="00122B37">
            <w:pPr>
              <w:ind w:hanging="1"/>
              <w:jc w:val="center"/>
              <w:rPr>
                <w:sz w:val="28"/>
                <w:szCs w:val="28"/>
              </w:rPr>
            </w:pPr>
            <w:r w:rsidRPr="008B2CE0">
              <w:rPr>
                <w:sz w:val="28"/>
                <w:szCs w:val="28"/>
              </w:rPr>
              <w:t>640</w:t>
            </w:r>
          </w:p>
        </w:tc>
        <w:tc>
          <w:tcPr>
            <w:tcW w:w="1194" w:type="dxa"/>
          </w:tcPr>
          <w:p w14:paraId="6911833B" w14:textId="77777777" w:rsidR="00B47A0B" w:rsidRPr="008B2CE0" w:rsidRDefault="00B47A0B" w:rsidP="00122B37">
            <w:pPr>
              <w:ind w:hanging="1"/>
              <w:jc w:val="center"/>
              <w:rPr>
                <w:sz w:val="28"/>
                <w:szCs w:val="28"/>
              </w:rPr>
            </w:pPr>
            <w:r w:rsidRPr="008B2CE0">
              <w:rPr>
                <w:sz w:val="28"/>
                <w:szCs w:val="28"/>
              </w:rPr>
              <w:t>178</w:t>
            </w:r>
          </w:p>
        </w:tc>
      </w:tr>
      <w:tr w:rsidR="00B47A0B" w:rsidRPr="008B2CE0" w14:paraId="2BB602A1" w14:textId="77777777" w:rsidTr="002B689B">
        <w:trPr>
          <w:jc w:val="right"/>
        </w:trPr>
        <w:tc>
          <w:tcPr>
            <w:tcW w:w="1284" w:type="dxa"/>
          </w:tcPr>
          <w:p w14:paraId="56EB921D" w14:textId="77777777" w:rsidR="00B47A0B" w:rsidRPr="008B2CE0" w:rsidRDefault="00B47A0B" w:rsidP="00122B37">
            <w:pPr>
              <w:ind w:hanging="1"/>
              <w:jc w:val="center"/>
              <w:rPr>
                <w:sz w:val="28"/>
                <w:szCs w:val="28"/>
              </w:rPr>
            </w:pPr>
            <w:r w:rsidRPr="008B2CE0">
              <w:rPr>
                <w:sz w:val="28"/>
                <w:szCs w:val="28"/>
              </w:rPr>
              <w:t>4</w:t>
            </w:r>
          </w:p>
        </w:tc>
        <w:tc>
          <w:tcPr>
            <w:tcW w:w="1723" w:type="dxa"/>
          </w:tcPr>
          <w:p w14:paraId="26514691" w14:textId="77777777" w:rsidR="00B47A0B" w:rsidRPr="008B2CE0" w:rsidRDefault="00B47A0B" w:rsidP="00122B37">
            <w:pPr>
              <w:ind w:hanging="1"/>
              <w:jc w:val="center"/>
              <w:rPr>
                <w:sz w:val="28"/>
                <w:szCs w:val="28"/>
              </w:rPr>
            </w:pPr>
            <w:r w:rsidRPr="008B2CE0">
              <w:rPr>
                <w:sz w:val="28"/>
                <w:szCs w:val="28"/>
              </w:rPr>
              <w:t>10</w:t>
            </w:r>
          </w:p>
        </w:tc>
        <w:tc>
          <w:tcPr>
            <w:tcW w:w="1239" w:type="dxa"/>
          </w:tcPr>
          <w:p w14:paraId="170CEEF6" w14:textId="77777777" w:rsidR="00B47A0B" w:rsidRPr="008B2CE0" w:rsidRDefault="00B47A0B" w:rsidP="00122B37">
            <w:pPr>
              <w:ind w:hanging="1"/>
              <w:jc w:val="center"/>
              <w:rPr>
                <w:sz w:val="28"/>
                <w:szCs w:val="28"/>
              </w:rPr>
            </w:pPr>
            <w:r w:rsidRPr="008B2CE0">
              <w:rPr>
                <w:sz w:val="28"/>
                <w:szCs w:val="28"/>
              </w:rPr>
              <w:t>200</w:t>
            </w:r>
          </w:p>
        </w:tc>
        <w:tc>
          <w:tcPr>
            <w:tcW w:w="1329" w:type="dxa"/>
          </w:tcPr>
          <w:p w14:paraId="66381561" w14:textId="77777777" w:rsidR="00B47A0B" w:rsidRPr="008B2CE0" w:rsidRDefault="00B47A0B" w:rsidP="00122B37">
            <w:pPr>
              <w:ind w:hanging="1"/>
              <w:jc w:val="center"/>
              <w:rPr>
                <w:sz w:val="28"/>
                <w:szCs w:val="28"/>
              </w:rPr>
            </w:pPr>
            <w:r w:rsidRPr="008B2CE0">
              <w:rPr>
                <w:sz w:val="28"/>
                <w:szCs w:val="28"/>
              </w:rPr>
              <w:t>270</w:t>
            </w:r>
          </w:p>
        </w:tc>
        <w:tc>
          <w:tcPr>
            <w:tcW w:w="1097" w:type="dxa"/>
          </w:tcPr>
          <w:p w14:paraId="1099050E" w14:textId="77777777" w:rsidR="00B47A0B" w:rsidRPr="008B2CE0" w:rsidRDefault="00B47A0B" w:rsidP="00122B37">
            <w:pPr>
              <w:ind w:hanging="1"/>
              <w:jc w:val="center"/>
              <w:rPr>
                <w:sz w:val="28"/>
                <w:szCs w:val="28"/>
              </w:rPr>
            </w:pPr>
            <w:r w:rsidRPr="008B2CE0">
              <w:rPr>
                <w:sz w:val="28"/>
                <w:szCs w:val="28"/>
              </w:rPr>
              <w:t>1200</w:t>
            </w:r>
          </w:p>
        </w:tc>
        <w:tc>
          <w:tcPr>
            <w:tcW w:w="1420" w:type="dxa"/>
          </w:tcPr>
          <w:p w14:paraId="5963A341" w14:textId="77777777" w:rsidR="00B47A0B" w:rsidRPr="008B2CE0" w:rsidRDefault="00B47A0B" w:rsidP="00122B37">
            <w:pPr>
              <w:ind w:hanging="1"/>
              <w:jc w:val="center"/>
              <w:rPr>
                <w:sz w:val="28"/>
                <w:szCs w:val="28"/>
              </w:rPr>
            </w:pPr>
            <w:r w:rsidRPr="008B2CE0">
              <w:rPr>
                <w:sz w:val="28"/>
                <w:szCs w:val="28"/>
              </w:rPr>
              <w:t>640</w:t>
            </w:r>
          </w:p>
        </w:tc>
        <w:tc>
          <w:tcPr>
            <w:tcW w:w="1194" w:type="dxa"/>
          </w:tcPr>
          <w:p w14:paraId="5E7AE527" w14:textId="77777777" w:rsidR="00B47A0B" w:rsidRPr="008B2CE0" w:rsidRDefault="00B47A0B" w:rsidP="00122B37">
            <w:pPr>
              <w:ind w:hanging="1"/>
              <w:jc w:val="center"/>
              <w:rPr>
                <w:sz w:val="28"/>
                <w:szCs w:val="28"/>
              </w:rPr>
            </w:pPr>
            <w:r w:rsidRPr="008B2CE0">
              <w:rPr>
                <w:sz w:val="28"/>
                <w:szCs w:val="28"/>
              </w:rPr>
              <w:t>176</w:t>
            </w:r>
          </w:p>
        </w:tc>
      </w:tr>
    </w:tbl>
    <w:p w14:paraId="008F9ED4" w14:textId="77777777" w:rsidR="00B47A0B" w:rsidRPr="008B2CE0" w:rsidRDefault="00B47A0B" w:rsidP="00B47A0B">
      <w:pPr>
        <w:ind w:firstLine="567"/>
        <w:rPr>
          <w:sz w:val="28"/>
          <w:szCs w:val="28"/>
        </w:rPr>
      </w:pPr>
    </w:p>
    <w:p w14:paraId="448362B8" w14:textId="77777777" w:rsidR="00B47A0B" w:rsidRPr="008B2CE0" w:rsidRDefault="00B47A0B" w:rsidP="00B47A0B">
      <w:pPr>
        <w:ind w:firstLine="709"/>
        <w:jc w:val="both"/>
        <w:rPr>
          <w:noProof/>
          <w:sz w:val="28"/>
          <w:szCs w:val="28"/>
          <w:lang w:eastAsia="ru-RU"/>
        </w:rPr>
      </w:pPr>
    </w:p>
    <w:p w14:paraId="7F6F0DF3" w14:textId="362FC73E" w:rsidR="00B47A0B" w:rsidRPr="008B2CE0" w:rsidRDefault="00B47A0B" w:rsidP="00B47A0B">
      <w:pPr>
        <w:widowControl w:val="0"/>
        <w:autoSpaceDE w:val="0"/>
        <w:autoSpaceDN w:val="0"/>
        <w:adjustRightInd w:val="0"/>
        <w:ind w:firstLine="709"/>
        <w:jc w:val="both"/>
        <w:rPr>
          <w:color w:val="000000"/>
          <w:sz w:val="28"/>
          <w:szCs w:val="28"/>
        </w:rPr>
      </w:pPr>
      <w:r w:rsidRPr="008B2CE0">
        <w:rPr>
          <w:b/>
          <w:color w:val="000000"/>
          <w:sz w:val="28"/>
          <w:szCs w:val="28"/>
        </w:rPr>
        <w:t>3.4.2 Сынау үшін үлгі-куб</w:t>
      </w:r>
      <w:r w:rsidR="00293441" w:rsidRPr="008B2CE0">
        <w:rPr>
          <w:b/>
          <w:color w:val="000000"/>
          <w:sz w:val="28"/>
          <w:szCs w:val="28"/>
        </w:rPr>
        <w:t>тарды</w:t>
      </w:r>
      <w:r w:rsidRPr="008B2CE0">
        <w:rPr>
          <w:b/>
          <w:color w:val="000000"/>
          <w:sz w:val="28"/>
          <w:szCs w:val="28"/>
        </w:rPr>
        <w:t xml:space="preserve"> зерттеу және дайындау</w:t>
      </w:r>
      <w:r w:rsidRPr="008B2CE0">
        <w:rPr>
          <w:color w:val="000000"/>
          <w:sz w:val="28"/>
          <w:szCs w:val="28"/>
        </w:rPr>
        <w:t xml:space="preserve"> </w:t>
      </w:r>
    </w:p>
    <w:p w14:paraId="62770CB3" w14:textId="77777777" w:rsidR="00B47A0B" w:rsidRPr="008B2CE0" w:rsidRDefault="00B47A0B" w:rsidP="00B47A0B">
      <w:pPr>
        <w:widowControl w:val="0"/>
        <w:autoSpaceDE w:val="0"/>
        <w:autoSpaceDN w:val="0"/>
        <w:adjustRightInd w:val="0"/>
        <w:ind w:firstLine="709"/>
        <w:jc w:val="both"/>
        <w:rPr>
          <w:color w:val="000000"/>
          <w:sz w:val="28"/>
          <w:szCs w:val="28"/>
        </w:rPr>
      </w:pPr>
    </w:p>
    <w:p w14:paraId="0C2F1EC0" w14:textId="4DDF66D5" w:rsidR="00B47A0B" w:rsidRPr="008B2CE0" w:rsidRDefault="00B47A0B" w:rsidP="00B47A0B">
      <w:pPr>
        <w:ind w:firstLine="567"/>
        <w:jc w:val="both"/>
        <w:rPr>
          <w:sz w:val="28"/>
          <w:szCs w:val="28"/>
        </w:rPr>
      </w:pPr>
      <w:r w:rsidRPr="008B2CE0">
        <w:rPr>
          <w:sz w:val="28"/>
          <w:szCs w:val="28"/>
        </w:rPr>
        <w:t>Құмның ылғалдылығын анықтап, о</w:t>
      </w:r>
      <w:r w:rsidR="002A2390" w:rsidRPr="008B2CE0">
        <w:rPr>
          <w:sz w:val="28"/>
          <w:szCs w:val="28"/>
        </w:rPr>
        <w:t>л</w:t>
      </w:r>
      <w:r w:rsidRPr="008B2CE0">
        <w:rPr>
          <w:sz w:val="28"/>
          <w:szCs w:val="28"/>
        </w:rPr>
        <w:t xml:space="preserve"> өлше</w:t>
      </w:r>
      <w:r w:rsidR="002A2390" w:rsidRPr="008B2CE0">
        <w:rPr>
          <w:sz w:val="28"/>
          <w:szCs w:val="28"/>
        </w:rPr>
        <w:t>неді</w:t>
      </w:r>
      <w:r w:rsidRPr="008B2CE0">
        <w:rPr>
          <w:sz w:val="28"/>
          <w:szCs w:val="28"/>
        </w:rPr>
        <w:t xml:space="preserve">. Әрі қарай, SNOL 67/350 төмен температуралы зертханалық электр пешінде кептіріледі </w:t>
      </w:r>
      <w:r w:rsidRPr="008B2CE0">
        <w:rPr>
          <w:color w:val="000000"/>
          <w:sz w:val="28"/>
          <w:szCs w:val="28"/>
        </w:rPr>
        <w:t>[</w:t>
      </w:r>
      <w:r w:rsidR="00E161E8" w:rsidRPr="008B2CE0">
        <w:rPr>
          <w:color w:val="000000"/>
          <w:sz w:val="28"/>
          <w:szCs w:val="28"/>
        </w:rPr>
        <w:t xml:space="preserve">98, </w:t>
      </w:r>
      <w:r w:rsidR="00297B56" w:rsidRPr="008B2CE0">
        <w:rPr>
          <w:color w:val="000000"/>
          <w:sz w:val="28"/>
          <w:szCs w:val="28"/>
        </w:rPr>
        <w:t>176 бет</w:t>
      </w:r>
      <w:r w:rsidRPr="008B2CE0">
        <w:rPr>
          <w:color w:val="000000"/>
          <w:sz w:val="28"/>
          <w:szCs w:val="28"/>
        </w:rPr>
        <w:t>]</w:t>
      </w:r>
      <w:r w:rsidRPr="008B2CE0">
        <w:rPr>
          <w:sz w:val="28"/>
          <w:szCs w:val="28"/>
        </w:rPr>
        <w:t xml:space="preserve">. </w:t>
      </w:r>
    </w:p>
    <w:p w14:paraId="06BB5890" w14:textId="64EAE098" w:rsidR="00B47A0B" w:rsidRPr="008B2CE0" w:rsidRDefault="008421CD" w:rsidP="00B47A0B">
      <w:pPr>
        <w:ind w:firstLine="567"/>
        <w:jc w:val="both"/>
        <w:rPr>
          <w:sz w:val="28"/>
          <w:szCs w:val="28"/>
        </w:rPr>
      </w:pPr>
      <w:r w:rsidRPr="008B2CE0">
        <w:rPr>
          <w:sz w:val="28"/>
          <w:szCs w:val="28"/>
        </w:rPr>
        <w:t>3.</w:t>
      </w:r>
      <w:r w:rsidR="00594134" w:rsidRPr="008B2CE0">
        <w:rPr>
          <w:sz w:val="28"/>
          <w:szCs w:val="28"/>
        </w:rPr>
        <w:t>6</w:t>
      </w:r>
      <w:r w:rsidR="00B47A0B" w:rsidRPr="008B2CE0">
        <w:rPr>
          <w:sz w:val="28"/>
          <w:szCs w:val="28"/>
        </w:rPr>
        <w:t>-суретте құмның кептірілуін және ылғалдылығын анықтау процесі көрсетілген.</w:t>
      </w:r>
    </w:p>
    <w:p w14:paraId="5C413140" w14:textId="77777777" w:rsidR="00B47A0B" w:rsidRPr="008B2CE0" w:rsidRDefault="00B47A0B" w:rsidP="00B47A0B">
      <w:pPr>
        <w:ind w:firstLine="567"/>
        <w:jc w:val="both"/>
        <w:rPr>
          <w:sz w:val="28"/>
          <w:szCs w:val="28"/>
        </w:rPr>
      </w:pPr>
    </w:p>
    <w:tbl>
      <w:tblPr>
        <w:tblW w:w="0" w:type="auto"/>
        <w:jc w:val="center"/>
        <w:tblLook w:val="04A0" w:firstRow="1" w:lastRow="0" w:firstColumn="1" w:lastColumn="0" w:noHBand="0" w:noVBand="1"/>
      </w:tblPr>
      <w:tblGrid>
        <w:gridCol w:w="3440"/>
        <w:gridCol w:w="2849"/>
        <w:gridCol w:w="3056"/>
      </w:tblGrid>
      <w:tr w:rsidR="00B47A0B" w:rsidRPr="008B2CE0" w14:paraId="7AA07306" w14:textId="77777777" w:rsidTr="00122B37">
        <w:trPr>
          <w:jc w:val="center"/>
        </w:trPr>
        <w:tc>
          <w:tcPr>
            <w:tcW w:w="3440" w:type="dxa"/>
          </w:tcPr>
          <w:p w14:paraId="4C0B5325" w14:textId="77777777" w:rsidR="00B47A0B" w:rsidRPr="008B2CE0" w:rsidRDefault="00B47A0B" w:rsidP="00122B37">
            <w:pPr>
              <w:jc w:val="center"/>
              <w:rPr>
                <w:sz w:val="28"/>
                <w:szCs w:val="28"/>
              </w:rPr>
            </w:pPr>
            <w:r w:rsidRPr="008B2CE0">
              <w:rPr>
                <w:noProof/>
                <w:color w:val="202124"/>
                <w:sz w:val="28"/>
                <w:szCs w:val="28"/>
                <w:shd w:val="clear" w:color="auto" w:fill="FFFFFF"/>
                <w:lang w:val="ru-RU" w:eastAsia="ru-RU"/>
              </w:rPr>
              <w:drawing>
                <wp:inline distT="0" distB="0" distL="0" distR="0" wp14:anchorId="4526382A" wp14:editId="7FB25D4D">
                  <wp:extent cx="1947334" cy="1712173"/>
                  <wp:effectExtent l="0" t="0" r="0" b="254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002342" cy="1760538"/>
                          </a:xfrm>
                          <a:prstGeom prst="rect">
                            <a:avLst/>
                          </a:prstGeom>
                          <a:noFill/>
                          <a:ln>
                            <a:noFill/>
                          </a:ln>
                        </pic:spPr>
                      </pic:pic>
                    </a:graphicData>
                  </a:graphic>
                </wp:inline>
              </w:drawing>
            </w:r>
          </w:p>
        </w:tc>
        <w:tc>
          <w:tcPr>
            <w:tcW w:w="2849" w:type="dxa"/>
          </w:tcPr>
          <w:p w14:paraId="698185AF" w14:textId="77777777" w:rsidR="00B47A0B" w:rsidRPr="008B2CE0" w:rsidRDefault="00B47A0B" w:rsidP="00122B37">
            <w:pPr>
              <w:jc w:val="center"/>
              <w:rPr>
                <w:sz w:val="28"/>
                <w:szCs w:val="28"/>
              </w:rPr>
            </w:pPr>
            <w:r w:rsidRPr="008B2CE0">
              <w:rPr>
                <w:noProof/>
                <w:color w:val="202124"/>
                <w:sz w:val="28"/>
                <w:szCs w:val="28"/>
                <w:shd w:val="clear" w:color="auto" w:fill="FFFFFF"/>
                <w:lang w:val="ru-RU" w:eastAsia="ru-RU"/>
              </w:rPr>
              <w:drawing>
                <wp:inline distT="0" distB="0" distL="0" distR="0" wp14:anchorId="13B4900F" wp14:editId="518915E0">
                  <wp:extent cx="1502198" cy="1703320"/>
                  <wp:effectExtent l="0" t="0" r="3175"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566021" cy="1775688"/>
                          </a:xfrm>
                          <a:prstGeom prst="rect">
                            <a:avLst/>
                          </a:prstGeom>
                          <a:noFill/>
                          <a:ln>
                            <a:noFill/>
                          </a:ln>
                        </pic:spPr>
                      </pic:pic>
                    </a:graphicData>
                  </a:graphic>
                </wp:inline>
              </w:drawing>
            </w:r>
          </w:p>
        </w:tc>
        <w:tc>
          <w:tcPr>
            <w:tcW w:w="3056" w:type="dxa"/>
          </w:tcPr>
          <w:p w14:paraId="28F28336" w14:textId="77777777" w:rsidR="00B47A0B" w:rsidRPr="008B2CE0" w:rsidRDefault="00B47A0B" w:rsidP="00122B37">
            <w:pPr>
              <w:jc w:val="center"/>
              <w:rPr>
                <w:sz w:val="28"/>
                <w:szCs w:val="28"/>
              </w:rPr>
            </w:pPr>
            <w:r w:rsidRPr="008B2CE0">
              <w:rPr>
                <w:noProof/>
                <w:color w:val="202124"/>
                <w:sz w:val="28"/>
                <w:szCs w:val="28"/>
                <w:shd w:val="clear" w:color="auto" w:fill="FFFFFF"/>
                <w:lang w:val="ru-RU" w:eastAsia="ru-RU"/>
              </w:rPr>
              <w:drawing>
                <wp:inline distT="0" distB="0" distL="0" distR="0" wp14:anchorId="5E3AB44B" wp14:editId="5ED966AD">
                  <wp:extent cx="1619391" cy="1693333"/>
                  <wp:effectExtent l="0" t="0" r="0" b="254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rotWithShape="1">
                          <a:blip r:embed="rId136">
                            <a:extLst>
                              <a:ext uri="{28A0092B-C50C-407E-A947-70E740481C1C}">
                                <a14:useLocalDpi xmlns:a14="http://schemas.microsoft.com/office/drawing/2010/main" val="0"/>
                              </a:ext>
                            </a:extLst>
                          </a:blip>
                          <a:srcRect t="11595"/>
                          <a:stretch/>
                        </pic:blipFill>
                        <pic:spPr bwMode="auto">
                          <a:xfrm>
                            <a:off x="0" y="0"/>
                            <a:ext cx="1659218" cy="173497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47A0B" w:rsidRPr="008B2CE0" w14:paraId="6B18B3F7" w14:textId="77777777" w:rsidTr="00122B37">
        <w:trPr>
          <w:jc w:val="center"/>
        </w:trPr>
        <w:tc>
          <w:tcPr>
            <w:tcW w:w="3440" w:type="dxa"/>
          </w:tcPr>
          <w:p w14:paraId="7869A729" w14:textId="77777777" w:rsidR="00B47A0B" w:rsidRPr="008B2CE0" w:rsidRDefault="00B47A0B" w:rsidP="00122B37">
            <w:pPr>
              <w:jc w:val="center"/>
              <w:rPr>
                <w:i/>
                <w:color w:val="202124"/>
                <w:sz w:val="28"/>
                <w:szCs w:val="28"/>
                <w:shd w:val="clear" w:color="auto" w:fill="FFFFFF"/>
              </w:rPr>
            </w:pPr>
            <w:r w:rsidRPr="008B2CE0">
              <w:rPr>
                <w:i/>
                <w:color w:val="202124"/>
                <w:sz w:val="28"/>
                <w:szCs w:val="28"/>
                <w:shd w:val="clear" w:color="auto" w:fill="FFFFFF"/>
              </w:rPr>
              <w:t>а)</w:t>
            </w:r>
          </w:p>
        </w:tc>
        <w:tc>
          <w:tcPr>
            <w:tcW w:w="5905" w:type="dxa"/>
            <w:gridSpan w:val="2"/>
          </w:tcPr>
          <w:p w14:paraId="083EC503" w14:textId="77777777" w:rsidR="00B47A0B" w:rsidRPr="008B2CE0" w:rsidRDefault="00B47A0B" w:rsidP="00122B37">
            <w:pPr>
              <w:jc w:val="center"/>
              <w:rPr>
                <w:i/>
                <w:color w:val="202124"/>
                <w:sz w:val="28"/>
                <w:szCs w:val="28"/>
                <w:shd w:val="clear" w:color="auto" w:fill="FFFFFF"/>
              </w:rPr>
            </w:pPr>
            <w:r w:rsidRPr="008B2CE0">
              <w:rPr>
                <w:i/>
                <w:color w:val="202124"/>
                <w:sz w:val="28"/>
                <w:szCs w:val="28"/>
                <w:shd w:val="clear" w:color="auto" w:fill="FFFFFF"/>
              </w:rPr>
              <w:t>б)</w:t>
            </w:r>
          </w:p>
        </w:tc>
      </w:tr>
    </w:tbl>
    <w:p w14:paraId="2DBD0D8F" w14:textId="77777777" w:rsidR="00B47A0B" w:rsidRPr="008B2CE0" w:rsidRDefault="00B47A0B" w:rsidP="00B47A0B">
      <w:pPr>
        <w:rPr>
          <w:i/>
          <w:sz w:val="28"/>
          <w:szCs w:val="28"/>
        </w:rPr>
      </w:pPr>
    </w:p>
    <w:p w14:paraId="48BDE01F" w14:textId="77777777" w:rsidR="00B47A0B" w:rsidRPr="008B2CE0" w:rsidRDefault="00B47A0B" w:rsidP="006F5E55">
      <w:pPr>
        <w:ind w:firstLine="567"/>
        <w:jc w:val="both"/>
        <w:rPr>
          <w:iCs/>
          <w:sz w:val="28"/>
          <w:szCs w:val="28"/>
        </w:rPr>
      </w:pPr>
      <w:r w:rsidRPr="008B2CE0">
        <w:rPr>
          <w:iCs/>
          <w:sz w:val="28"/>
          <w:szCs w:val="28"/>
        </w:rPr>
        <w:t>а – ылғалдылықты анықтау үшін құмды өлшеу; б – құмды кептіруге арналған SNOL 67/350 электр пеші</w:t>
      </w:r>
    </w:p>
    <w:p w14:paraId="374BCF71" w14:textId="77777777" w:rsidR="00B47A0B" w:rsidRPr="008B2CE0" w:rsidRDefault="00B47A0B" w:rsidP="00B47A0B">
      <w:pPr>
        <w:rPr>
          <w:iCs/>
          <w:sz w:val="28"/>
          <w:szCs w:val="28"/>
        </w:rPr>
      </w:pPr>
    </w:p>
    <w:p w14:paraId="7261F525" w14:textId="6D243119" w:rsidR="00B47A0B" w:rsidRPr="008B2CE0" w:rsidRDefault="008421CD" w:rsidP="00B47A0B">
      <w:pPr>
        <w:jc w:val="center"/>
        <w:rPr>
          <w:sz w:val="28"/>
          <w:szCs w:val="28"/>
        </w:rPr>
      </w:pPr>
      <w:r w:rsidRPr="008B2CE0">
        <w:rPr>
          <w:sz w:val="28"/>
          <w:szCs w:val="28"/>
        </w:rPr>
        <w:t>3.</w:t>
      </w:r>
      <w:r w:rsidR="00594134" w:rsidRPr="008B2CE0">
        <w:rPr>
          <w:sz w:val="28"/>
          <w:szCs w:val="28"/>
        </w:rPr>
        <w:t>6</w:t>
      </w:r>
      <w:r w:rsidR="00B47A0B" w:rsidRPr="008B2CE0">
        <w:rPr>
          <w:sz w:val="28"/>
          <w:szCs w:val="28"/>
        </w:rPr>
        <w:t xml:space="preserve"> </w:t>
      </w:r>
      <w:r w:rsidRPr="008B2CE0">
        <w:rPr>
          <w:sz w:val="28"/>
          <w:szCs w:val="28"/>
        </w:rPr>
        <w:t xml:space="preserve">сурет </w:t>
      </w:r>
      <w:r w:rsidR="00B47A0B" w:rsidRPr="008B2CE0">
        <w:rPr>
          <w:sz w:val="28"/>
          <w:szCs w:val="28"/>
        </w:rPr>
        <w:t>– Құмның кептірілуін және ылғалдылығын анықтау процесі</w:t>
      </w:r>
    </w:p>
    <w:p w14:paraId="5659A6ED" w14:textId="77777777" w:rsidR="00853E27" w:rsidRPr="008B2CE0" w:rsidRDefault="00853E27" w:rsidP="00B47A0B">
      <w:pPr>
        <w:jc w:val="center"/>
        <w:rPr>
          <w:sz w:val="28"/>
          <w:szCs w:val="28"/>
        </w:rPr>
      </w:pPr>
    </w:p>
    <w:p w14:paraId="1A156CBB" w14:textId="04A51506" w:rsidR="00B47A0B" w:rsidRPr="008B2CE0" w:rsidRDefault="00B47A0B" w:rsidP="00B47A0B">
      <w:pPr>
        <w:ind w:firstLine="567"/>
        <w:jc w:val="both"/>
        <w:rPr>
          <w:sz w:val="28"/>
          <w:szCs w:val="28"/>
        </w:rPr>
      </w:pPr>
      <w:r w:rsidRPr="008B2CE0">
        <w:rPr>
          <w:sz w:val="28"/>
          <w:szCs w:val="28"/>
        </w:rPr>
        <w:t>Температураны автоматты түрде реттеу диапазоны 50</w:t>
      </w:r>
      <w:r w:rsidRPr="008B2CE0">
        <w:rPr>
          <w:sz w:val="28"/>
          <w:szCs w:val="28"/>
          <w:vertAlign w:val="superscript"/>
        </w:rPr>
        <w:t>0</w:t>
      </w:r>
      <w:r w:rsidRPr="008B2CE0">
        <w:rPr>
          <w:sz w:val="28"/>
          <w:szCs w:val="28"/>
        </w:rPr>
        <w:t>-ден 350</w:t>
      </w:r>
      <w:r w:rsidRPr="008B2CE0">
        <w:rPr>
          <w:sz w:val="28"/>
          <w:szCs w:val="28"/>
          <w:vertAlign w:val="superscript"/>
        </w:rPr>
        <w:t>0</w:t>
      </w:r>
      <w:r w:rsidRPr="008B2CE0">
        <w:rPr>
          <w:sz w:val="28"/>
          <w:szCs w:val="28"/>
        </w:rPr>
        <w:t>С-қа дейін. Белгіленген режимдегі температураның тұрақтылығы 2</w:t>
      </w:r>
      <w:r w:rsidRPr="008B2CE0">
        <w:rPr>
          <w:sz w:val="28"/>
          <w:szCs w:val="28"/>
          <w:vertAlign w:val="superscript"/>
        </w:rPr>
        <w:t>0</w:t>
      </w:r>
      <w:r w:rsidRPr="008B2CE0">
        <w:rPr>
          <w:sz w:val="28"/>
          <w:szCs w:val="28"/>
        </w:rPr>
        <w:t>С. Құрғақ материалдарды өлшегеннен кейін оларды кезек-кезек БЛ-10 бетон араластырғышына салып, 40-60 сек араласты</w:t>
      </w:r>
      <w:r w:rsidR="0013791C" w:rsidRPr="008B2CE0">
        <w:rPr>
          <w:sz w:val="28"/>
          <w:szCs w:val="28"/>
        </w:rPr>
        <w:t>рылды</w:t>
      </w:r>
      <w:r w:rsidRPr="008B2CE0">
        <w:rPr>
          <w:sz w:val="28"/>
          <w:szCs w:val="28"/>
        </w:rPr>
        <w:t xml:space="preserve">. </w:t>
      </w:r>
    </w:p>
    <w:p w14:paraId="42F914CE" w14:textId="0548C745" w:rsidR="00B47A0B" w:rsidRPr="008B2CE0" w:rsidRDefault="008421CD" w:rsidP="00B47A0B">
      <w:pPr>
        <w:ind w:firstLine="567"/>
        <w:jc w:val="both"/>
        <w:rPr>
          <w:sz w:val="28"/>
          <w:szCs w:val="28"/>
        </w:rPr>
      </w:pPr>
      <w:r w:rsidRPr="008B2CE0">
        <w:rPr>
          <w:sz w:val="28"/>
          <w:szCs w:val="28"/>
        </w:rPr>
        <w:t>3.</w:t>
      </w:r>
      <w:r w:rsidR="00594134" w:rsidRPr="008B2CE0">
        <w:rPr>
          <w:sz w:val="28"/>
          <w:szCs w:val="28"/>
        </w:rPr>
        <w:t>7</w:t>
      </w:r>
      <w:r w:rsidR="00B47A0B" w:rsidRPr="008B2CE0">
        <w:rPr>
          <w:sz w:val="28"/>
          <w:szCs w:val="28"/>
        </w:rPr>
        <w:t>-суретте бетон қоспасын дайындауға арналған құрғақ материалдарды өлшеу және орналастыру процестері көрсетілген.</w:t>
      </w:r>
    </w:p>
    <w:tbl>
      <w:tblPr>
        <w:tblW w:w="0" w:type="auto"/>
        <w:tblLook w:val="04A0" w:firstRow="1" w:lastRow="0" w:firstColumn="1" w:lastColumn="0" w:noHBand="0" w:noVBand="1"/>
      </w:tblPr>
      <w:tblGrid>
        <w:gridCol w:w="4672"/>
        <w:gridCol w:w="4673"/>
      </w:tblGrid>
      <w:tr w:rsidR="00B47A0B" w:rsidRPr="008B2CE0" w14:paraId="0B326809" w14:textId="77777777" w:rsidTr="00122B37">
        <w:tc>
          <w:tcPr>
            <w:tcW w:w="4672" w:type="dxa"/>
          </w:tcPr>
          <w:p w14:paraId="5C121180" w14:textId="77777777" w:rsidR="00B47A0B" w:rsidRPr="008B2CE0" w:rsidRDefault="00B47A0B" w:rsidP="00122B37">
            <w:pPr>
              <w:jc w:val="center"/>
              <w:rPr>
                <w:sz w:val="28"/>
                <w:szCs w:val="28"/>
              </w:rPr>
            </w:pPr>
            <w:r w:rsidRPr="008B2CE0">
              <w:rPr>
                <w:noProof/>
                <w:sz w:val="28"/>
                <w:szCs w:val="28"/>
                <w:lang w:val="ru-RU" w:eastAsia="ru-RU"/>
              </w:rPr>
              <w:lastRenderedPageBreak/>
              <w:drawing>
                <wp:inline distT="0" distB="0" distL="0" distR="0" wp14:anchorId="2982BB22" wp14:editId="0131A5F4">
                  <wp:extent cx="1912931" cy="1676400"/>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987015" cy="1741324"/>
                          </a:xfrm>
                          <a:prstGeom prst="rect">
                            <a:avLst/>
                          </a:prstGeom>
                          <a:noFill/>
                          <a:ln>
                            <a:noFill/>
                          </a:ln>
                        </pic:spPr>
                      </pic:pic>
                    </a:graphicData>
                  </a:graphic>
                </wp:inline>
              </w:drawing>
            </w:r>
          </w:p>
        </w:tc>
        <w:tc>
          <w:tcPr>
            <w:tcW w:w="4673" w:type="dxa"/>
          </w:tcPr>
          <w:p w14:paraId="3C36539C" w14:textId="77777777" w:rsidR="00B47A0B" w:rsidRPr="008B2CE0" w:rsidRDefault="00B47A0B" w:rsidP="00122B37">
            <w:pPr>
              <w:jc w:val="center"/>
              <w:rPr>
                <w:sz w:val="28"/>
                <w:szCs w:val="28"/>
              </w:rPr>
            </w:pPr>
            <w:r w:rsidRPr="008B2CE0">
              <w:rPr>
                <w:noProof/>
                <w:sz w:val="28"/>
                <w:szCs w:val="28"/>
                <w:lang w:val="ru-RU" w:eastAsia="ru-RU"/>
              </w:rPr>
              <w:drawing>
                <wp:inline distT="0" distB="0" distL="0" distR="0" wp14:anchorId="3A55D0B1" wp14:editId="436B4DBC">
                  <wp:extent cx="1993900" cy="1676400"/>
                  <wp:effectExtent l="0" t="0" r="635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053070" cy="1726148"/>
                          </a:xfrm>
                          <a:prstGeom prst="rect">
                            <a:avLst/>
                          </a:prstGeom>
                          <a:noFill/>
                          <a:ln>
                            <a:noFill/>
                          </a:ln>
                        </pic:spPr>
                      </pic:pic>
                    </a:graphicData>
                  </a:graphic>
                </wp:inline>
              </w:drawing>
            </w:r>
          </w:p>
        </w:tc>
      </w:tr>
      <w:tr w:rsidR="00B47A0B" w:rsidRPr="008B2CE0" w14:paraId="0C3FBCCE" w14:textId="77777777" w:rsidTr="00122B37">
        <w:tc>
          <w:tcPr>
            <w:tcW w:w="4672" w:type="dxa"/>
          </w:tcPr>
          <w:p w14:paraId="27CDC503" w14:textId="77777777" w:rsidR="00B47A0B" w:rsidRPr="008B2CE0" w:rsidRDefault="00B47A0B" w:rsidP="00122B37">
            <w:pPr>
              <w:jc w:val="center"/>
              <w:rPr>
                <w:sz w:val="28"/>
                <w:szCs w:val="28"/>
              </w:rPr>
            </w:pPr>
            <w:r w:rsidRPr="008B2CE0">
              <w:rPr>
                <w:i/>
                <w:color w:val="202124"/>
                <w:sz w:val="28"/>
                <w:szCs w:val="28"/>
                <w:shd w:val="clear" w:color="auto" w:fill="FFFFFF"/>
              </w:rPr>
              <w:t>а)</w:t>
            </w:r>
          </w:p>
        </w:tc>
        <w:tc>
          <w:tcPr>
            <w:tcW w:w="4673" w:type="dxa"/>
          </w:tcPr>
          <w:p w14:paraId="1C0BD038" w14:textId="77777777" w:rsidR="00B47A0B" w:rsidRPr="008B2CE0" w:rsidRDefault="00B47A0B" w:rsidP="00122B37">
            <w:pPr>
              <w:jc w:val="center"/>
              <w:rPr>
                <w:sz w:val="28"/>
                <w:szCs w:val="28"/>
              </w:rPr>
            </w:pPr>
            <w:r w:rsidRPr="008B2CE0">
              <w:rPr>
                <w:i/>
                <w:color w:val="202124"/>
                <w:sz w:val="28"/>
                <w:szCs w:val="28"/>
                <w:shd w:val="clear" w:color="auto" w:fill="FFFFFF"/>
              </w:rPr>
              <w:t>б)</w:t>
            </w:r>
          </w:p>
        </w:tc>
      </w:tr>
      <w:tr w:rsidR="00B47A0B" w:rsidRPr="008B2CE0" w14:paraId="14154B7B" w14:textId="77777777" w:rsidTr="00122B37">
        <w:tc>
          <w:tcPr>
            <w:tcW w:w="4672" w:type="dxa"/>
          </w:tcPr>
          <w:p w14:paraId="043AD0C1" w14:textId="77777777" w:rsidR="00B47A0B" w:rsidRPr="008B2CE0" w:rsidRDefault="00B47A0B" w:rsidP="00122B37">
            <w:pPr>
              <w:jc w:val="center"/>
              <w:rPr>
                <w:sz w:val="28"/>
                <w:szCs w:val="28"/>
              </w:rPr>
            </w:pPr>
            <w:r w:rsidRPr="008B2CE0">
              <w:rPr>
                <w:noProof/>
                <w:sz w:val="28"/>
                <w:szCs w:val="28"/>
                <w:lang w:val="ru-RU" w:eastAsia="ru-RU"/>
              </w:rPr>
              <w:drawing>
                <wp:inline distT="0" distB="0" distL="0" distR="0" wp14:anchorId="258B298A" wp14:editId="7298C3A5">
                  <wp:extent cx="1887855" cy="1651000"/>
                  <wp:effectExtent l="0" t="0" r="0" b="635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978091" cy="1729915"/>
                          </a:xfrm>
                          <a:prstGeom prst="rect">
                            <a:avLst/>
                          </a:prstGeom>
                          <a:noFill/>
                          <a:ln>
                            <a:noFill/>
                          </a:ln>
                        </pic:spPr>
                      </pic:pic>
                    </a:graphicData>
                  </a:graphic>
                </wp:inline>
              </w:drawing>
            </w:r>
          </w:p>
        </w:tc>
        <w:tc>
          <w:tcPr>
            <w:tcW w:w="4673" w:type="dxa"/>
          </w:tcPr>
          <w:p w14:paraId="5F672C24" w14:textId="77777777" w:rsidR="00B47A0B" w:rsidRPr="008B2CE0" w:rsidRDefault="00B47A0B" w:rsidP="00122B37">
            <w:pPr>
              <w:jc w:val="center"/>
              <w:rPr>
                <w:sz w:val="28"/>
                <w:szCs w:val="28"/>
              </w:rPr>
            </w:pPr>
            <w:r w:rsidRPr="008B2CE0">
              <w:rPr>
                <w:noProof/>
                <w:sz w:val="28"/>
                <w:szCs w:val="28"/>
                <w:lang w:val="ru-RU" w:eastAsia="ru-RU"/>
              </w:rPr>
              <w:drawing>
                <wp:inline distT="0" distB="0" distL="0" distR="0" wp14:anchorId="3E48C5C2" wp14:editId="745E7921">
                  <wp:extent cx="1969770" cy="1651000"/>
                  <wp:effectExtent l="0" t="0" r="0" b="635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022783" cy="1695434"/>
                          </a:xfrm>
                          <a:prstGeom prst="rect">
                            <a:avLst/>
                          </a:prstGeom>
                          <a:noFill/>
                          <a:ln>
                            <a:noFill/>
                          </a:ln>
                        </pic:spPr>
                      </pic:pic>
                    </a:graphicData>
                  </a:graphic>
                </wp:inline>
              </w:drawing>
            </w:r>
          </w:p>
        </w:tc>
      </w:tr>
      <w:tr w:rsidR="00B47A0B" w:rsidRPr="008B2CE0" w14:paraId="3D313700" w14:textId="77777777" w:rsidTr="00122B37">
        <w:tc>
          <w:tcPr>
            <w:tcW w:w="4672" w:type="dxa"/>
          </w:tcPr>
          <w:p w14:paraId="0FFD5E77" w14:textId="77777777" w:rsidR="00B47A0B" w:rsidRPr="008B2CE0" w:rsidRDefault="00B47A0B" w:rsidP="00122B37">
            <w:pPr>
              <w:jc w:val="center"/>
              <w:rPr>
                <w:sz w:val="28"/>
                <w:szCs w:val="28"/>
              </w:rPr>
            </w:pPr>
            <w:r w:rsidRPr="008B2CE0">
              <w:rPr>
                <w:i/>
                <w:color w:val="202124"/>
                <w:sz w:val="28"/>
                <w:szCs w:val="28"/>
                <w:shd w:val="clear" w:color="auto" w:fill="FFFFFF"/>
              </w:rPr>
              <w:t>в)</w:t>
            </w:r>
          </w:p>
        </w:tc>
        <w:tc>
          <w:tcPr>
            <w:tcW w:w="4673" w:type="dxa"/>
          </w:tcPr>
          <w:p w14:paraId="061DB83A" w14:textId="77777777" w:rsidR="00B47A0B" w:rsidRPr="008B2CE0" w:rsidRDefault="00B47A0B" w:rsidP="00122B37">
            <w:pPr>
              <w:jc w:val="center"/>
              <w:rPr>
                <w:sz w:val="28"/>
                <w:szCs w:val="28"/>
              </w:rPr>
            </w:pPr>
            <w:r w:rsidRPr="008B2CE0">
              <w:rPr>
                <w:i/>
                <w:color w:val="202124"/>
                <w:sz w:val="28"/>
                <w:szCs w:val="28"/>
                <w:shd w:val="clear" w:color="auto" w:fill="FFFFFF"/>
              </w:rPr>
              <w:t>г)</w:t>
            </w:r>
          </w:p>
        </w:tc>
      </w:tr>
      <w:tr w:rsidR="00B47A0B" w:rsidRPr="008B2CE0" w14:paraId="02C59B55" w14:textId="77777777" w:rsidTr="00122B37">
        <w:tc>
          <w:tcPr>
            <w:tcW w:w="4672" w:type="dxa"/>
          </w:tcPr>
          <w:p w14:paraId="2417E21A" w14:textId="77777777" w:rsidR="00B47A0B" w:rsidRPr="008B2CE0" w:rsidRDefault="00B47A0B" w:rsidP="00122B37">
            <w:pPr>
              <w:jc w:val="center"/>
              <w:rPr>
                <w:sz w:val="28"/>
                <w:szCs w:val="28"/>
              </w:rPr>
            </w:pPr>
            <w:r w:rsidRPr="008B2CE0">
              <w:rPr>
                <w:noProof/>
                <w:sz w:val="28"/>
                <w:szCs w:val="28"/>
                <w:lang w:val="ru-RU" w:eastAsia="ru-RU"/>
              </w:rPr>
              <w:drawing>
                <wp:inline distT="0" distB="0" distL="0" distR="0" wp14:anchorId="4FCF6880" wp14:editId="73D85857">
                  <wp:extent cx="1663065" cy="1710267"/>
                  <wp:effectExtent l="0" t="0" r="0" b="444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1">
                            <a:extLst>
                              <a:ext uri="{28A0092B-C50C-407E-A947-70E740481C1C}">
                                <a14:useLocalDpi xmlns:a14="http://schemas.microsoft.com/office/drawing/2010/main" val="0"/>
                              </a:ext>
                            </a:extLst>
                          </a:blip>
                          <a:srcRect t="4110"/>
                          <a:stretch/>
                        </pic:blipFill>
                        <pic:spPr bwMode="auto">
                          <a:xfrm>
                            <a:off x="0" y="0"/>
                            <a:ext cx="1739453" cy="178882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3" w:type="dxa"/>
          </w:tcPr>
          <w:p w14:paraId="4349D6E3" w14:textId="77777777" w:rsidR="00B47A0B" w:rsidRPr="008B2CE0" w:rsidRDefault="00B47A0B" w:rsidP="00122B37">
            <w:pPr>
              <w:jc w:val="center"/>
              <w:rPr>
                <w:sz w:val="28"/>
                <w:szCs w:val="28"/>
              </w:rPr>
            </w:pPr>
            <w:r w:rsidRPr="008B2CE0">
              <w:rPr>
                <w:noProof/>
                <w:sz w:val="28"/>
                <w:szCs w:val="28"/>
                <w:lang w:val="ru-RU" w:eastAsia="ru-RU"/>
              </w:rPr>
              <w:drawing>
                <wp:inline distT="0" distB="0" distL="0" distR="0" wp14:anchorId="18D5480C" wp14:editId="10AA5772">
                  <wp:extent cx="1708150" cy="1718734"/>
                  <wp:effectExtent l="0" t="0" r="635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807738" cy="1818939"/>
                          </a:xfrm>
                          <a:prstGeom prst="rect">
                            <a:avLst/>
                          </a:prstGeom>
                          <a:noFill/>
                          <a:ln>
                            <a:noFill/>
                          </a:ln>
                        </pic:spPr>
                      </pic:pic>
                    </a:graphicData>
                  </a:graphic>
                </wp:inline>
              </w:drawing>
            </w:r>
          </w:p>
        </w:tc>
      </w:tr>
      <w:tr w:rsidR="00B47A0B" w:rsidRPr="008B2CE0" w14:paraId="17903D91" w14:textId="77777777" w:rsidTr="00122B37">
        <w:tc>
          <w:tcPr>
            <w:tcW w:w="4672" w:type="dxa"/>
          </w:tcPr>
          <w:p w14:paraId="71E4CFB0" w14:textId="77777777" w:rsidR="00B47A0B" w:rsidRPr="008B2CE0" w:rsidRDefault="00B47A0B" w:rsidP="00122B37">
            <w:pPr>
              <w:jc w:val="center"/>
              <w:rPr>
                <w:sz w:val="28"/>
                <w:szCs w:val="28"/>
              </w:rPr>
            </w:pPr>
            <w:r w:rsidRPr="008B2CE0">
              <w:rPr>
                <w:i/>
                <w:color w:val="202124"/>
                <w:sz w:val="28"/>
                <w:szCs w:val="28"/>
                <w:shd w:val="clear" w:color="auto" w:fill="FFFFFF"/>
              </w:rPr>
              <w:t>д)</w:t>
            </w:r>
          </w:p>
        </w:tc>
        <w:tc>
          <w:tcPr>
            <w:tcW w:w="4673" w:type="dxa"/>
          </w:tcPr>
          <w:p w14:paraId="72007B89" w14:textId="77777777" w:rsidR="00B47A0B" w:rsidRPr="008B2CE0" w:rsidRDefault="00B47A0B" w:rsidP="00122B37">
            <w:pPr>
              <w:jc w:val="center"/>
              <w:rPr>
                <w:sz w:val="28"/>
                <w:szCs w:val="28"/>
              </w:rPr>
            </w:pPr>
            <w:r w:rsidRPr="008B2CE0">
              <w:rPr>
                <w:i/>
                <w:color w:val="202124"/>
                <w:sz w:val="28"/>
                <w:szCs w:val="28"/>
                <w:shd w:val="clear" w:color="auto" w:fill="FFFFFF"/>
              </w:rPr>
              <w:t>е)</w:t>
            </w:r>
          </w:p>
        </w:tc>
      </w:tr>
      <w:tr w:rsidR="00B47A0B" w:rsidRPr="008B2CE0" w14:paraId="02ADD234" w14:textId="77777777" w:rsidTr="00122B37">
        <w:tc>
          <w:tcPr>
            <w:tcW w:w="4672" w:type="dxa"/>
          </w:tcPr>
          <w:p w14:paraId="1396B4D3" w14:textId="77777777" w:rsidR="00B47A0B" w:rsidRPr="008B2CE0" w:rsidRDefault="00B47A0B" w:rsidP="00122B37">
            <w:pPr>
              <w:jc w:val="center"/>
              <w:rPr>
                <w:sz w:val="28"/>
                <w:szCs w:val="28"/>
              </w:rPr>
            </w:pPr>
            <w:r w:rsidRPr="008B2CE0">
              <w:rPr>
                <w:noProof/>
                <w:sz w:val="28"/>
                <w:szCs w:val="28"/>
                <w:lang w:val="ru-RU" w:eastAsia="ru-RU"/>
              </w:rPr>
              <w:drawing>
                <wp:inline distT="0" distB="0" distL="0" distR="0" wp14:anchorId="45A61A5E" wp14:editId="530F1CF7">
                  <wp:extent cx="1701589" cy="1912569"/>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772426" cy="1992189"/>
                          </a:xfrm>
                          <a:prstGeom prst="rect">
                            <a:avLst/>
                          </a:prstGeom>
                          <a:noFill/>
                          <a:ln>
                            <a:noFill/>
                          </a:ln>
                        </pic:spPr>
                      </pic:pic>
                    </a:graphicData>
                  </a:graphic>
                </wp:inline>
              </w:drawing>
            </w:r>
          </w:p>
        </w:tc>
        <w:tc>
          <w:tcPr>
            <w:tcW w:w="4673" w:type="dxa"/>
          </w:tcPr>
          <w:p w14:paraId="17A3D1A1" w14:textId="77777777" w:rsidR="00B47A0B" w:rsidRPr="008B2CE0" w:rsidRDefault="00B47A0B" w:rsidP="00122B37">
            <w:pPr>
              <w:jc w:val="center"/>
              <w:rPr>
                <w:sz w:val="28"/>
                <w:szCs w:val="28"/>
              </w:rPr>
            </w:pPr>
            <w:r w:rsidRPr="008B2CE0">
              <w:rPr>
                <w:noProof/>
                <w:sz w:val="28"/>
                <w:szCs w:val="28"/>
                <w:lang w:val="ru-RU" w:eastAsia="ru-RU"/>
              </w:rPr>
              <w:drawing>
                <wp:inline distT="0" distB="0" distL="0" distR="0" wp14:anchorId="2C034236" wp14:editId="6ADEA65A">
                  <wp:extent cx="1692910" cy="1921070"/>
                  <wp:effectExtent l="0" t="0" r="2540" b="317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769316" cy="2007774"/>
                          </a:xfrm>
                          <a:prstGeom prst="rect">
                            <a:avLst/>
                          </a:prstGeom>
                          <a:noFill/>
                          <a:ln>
                            <a:noFill/>
                          </a:ln>
                        </pic:spPr>
                      </pic:pic>
                    </a:graphicData>
                  </a:graphic>
                </wp:inline>
              </w:drawing>
            </w:r>
          </w:p>
        </w:tc>
      </w:tr>
      <w:tr w:rsidR="00B47A0B" w:rsidRPr="008B2CE0" w14:paraId="38781E10" w14:textId="77777777" w:rsidTr="00122B37">
        <w:tc>
          <w:tcPr>
            <w:tcW w:w="4672" w:type="dxa"/>
          </w:tcPr>
          <w:p w14:paraId="6165B7A8" w14:textId="77777777" w:rsidR="00B47A0B" w:rsidRPr="008B2CE0" w:rsidRDefault="00B47A0B" w:rsidP="00122B37">
            <w:pPr>
              <w:jc w:val="center"/>
              <w:rPr>
                <w:sz w:val="28"/>
                <w:szCs w:val="28"/>
              </w:rPr>
            </w:pPr>
            <w:r w:rsidRPr="008B2CE0">
              <w:rPr>
                <w:i/>
                <w:color w:val="202124"/>
                <w:sz w:val="28"/>
                <w:szCs w:val="28"/>
                <w:shd w:val="clear" w:color="auto" w:fill="FFFFFF"/>
              </w:rPr>
              <w:t>и)</w:t>
            </w:r>
          </w:p>
        </w:tc>
        <w:tc>
          <w:tcPr>
            <w:tcW w:w="4673" w:type="dxa"/>
          </w:tcPr>
          <w:p w14:paraId="16438CAA" w14:textId="77777777" w:rsidR="00B47A0B" w:rsidRPr="008B2CE0" w:rsidRDefault="00B47A0B" w:rsidP="00122B37">
            <w:pPr>
              <w:jc w:val="center"/>
              <w:rPr>
                <w:sz w:val="28"/>
                <w:szCs w:val="28"/>
              </w:rPr>
            </w:pPr>
            <w:r w:rsidRPr="008B2CE0">
              <w:rPr>
                <w:i/>
                <w:color w:val="202124"/>
                <w:sz w:val="28"/>
                <w:szCs w:val="28"/>
                <w:shd w:val="clear" w:color="auto" w:fill="FFFFFF"/>
              </w:rPr>
              <w:t>к)</w:t>
            </w:r>
          </w:p>
        </w:tc>
      </w:tr>
    </w:tbl>
    <w:p w14:paraId="47275498" w14:textId="77777777" w:rsidR="002B689B" w:rsidRPr="008B2CE0" w:rsidRDefault="002B689B" w:rsidP="002B689B">
      <w:pPr>
        <w:jc w:val="center"/>
        <w:rPr>
          <w:sz w:val="28"/>
          <w:szCs w:val="28"/>
        </w:rPr>
      </w:pPr>
    </w:p>
    <w:p w14:paraId="1B201697" w14:textId="192EA617" w:rsidR="00B47A0B" w:rsidRPr="008B2CE0" w:rsidRDefault="00B47A0B" w:rsidP="002B689B">
      <w:pPr>
        <w:ind w:firstLine="567"/>
        <w:jc w:val="both"/>
        <w:rPr>
          <w:iCs/>
          <w:sz w:val="28"/>
          <w:szCs w:val="28"/>
        </w:rPr>
      </w:pPr>
      <w:r w:rsidRPr="008B2CE0">
        <w:rPr>
          <w:i/>
          <w:sz w:val="28"/>
          <w:szCs w:val="28"/>
        </w:rPr>
        <w:t>а</w:t>
      </w:r>
      <w:r w:rsidRPr="008B2CE0">
        <w:rPr>
          <w:iCs/>
          <w:sz w:val="28"/>
          <w:szCs w:val="28"/>
        </w:rPr>
        <w:t xml:space="preserve"> – қиыршық тасты өлшеу; </w:t>
      </w:r>
      <w:r w:rsidRPr="008B2CE0">
        <w:rPr>
          <w:i/>
          <w:sz w:val="28"/>
          <w:szCs w:val="28"/>
        </w:rPr>
        <w:t>б</w:t>
      </w:r>
      <w:r w:rsidRPr="008B2CE0">
        <w:rPr>
          <w:iCs/>
          <w:sz w:val="28"/>
          <w:szCs w:val="28"/>
        </w:rPr>
        <w:t xml:space="preserve"> – құмды өлшеу; </w:t>
      </w:r>
      <w:r w:rsidRPr="008B2CE0">
        <w:rPr>
          <w:i/>
          <w:sz w:val="28"/>
          <w:szCs w:val="28"/>
        </w:rPr>
        <w:t>в</w:t>
      </w:r>
      <w:r w:rsidRPr="008B2CE0">
        <w:rPr>
          <w:iCs/>
          <w:sz w:val="28"/>
          <w:szCs w:val="28"/>
        </w:rPr>
        <w:t xml:space="preserve"> – цементті өлшеу; </w:t>
      </w:r>
      <w:r w:rsidRPr="008B2CE0">
        <w:rPr>
          <w:i/>
          <w:sz w:val="28"/>
          <w:szCs w:val="28"/>
        </w:rPr>
        <w:t>г</w:t>
      </w:r>
      <w:r w:rsidRPr="008B2CE0">
        <w:rPr>
          <w:iCs/>
          <w:sz w:val="28"/>
          <w:szCs w:val="28"/>
        </w:rPr>
        <w:t xml:space="preserve"> – суды өлшеу; </w:t>
      </w:r>
      <w:r w:rsidRPr="008B2CE0">
        <w:rPr>
          <w:i/>
          <w:sz w:val="28"/>
          <w:szCs w:val="28"/>
        </w:rPr>
        <w:t>д</w:t>
      </w:r>
      <w:r w:rsidRPr="008B2CE0">
        <w:rPr>
          <w:iCs/>
          <w:sz w:val="28"/>
          <w:szCs w:val="28"/>
        </w:rPr>
        <w:t xml:space="preserve"> – қиыршық тасты араластыру; </w:t>
      </w:r>
      <w:r w:rsidRPr="008B2CE0">
        <w:rPr>
          <w:i/>
          <w:sz w:val="28"/>
          <w:szCs w:val="28"/>
        </w:rPr>
        <w:t>е</w:t>
      </w:r>
      <w:r w:rsidRPr="008B2CE0">
        <w:rPr>
          <w:iCs/>
          <w:sz w:val="28"/>
          <w:szCs w:val="28"/>
        </w:rPr>
        <w:t xml:space="preserve"> – құмды араластыру; </w:t>
      </w:r>
      <w:r w:rsidRPr="008B2CE0">
        <w:rPr>
          <w:i/>
          <w:sz w:val="28"/>
          <w:szCs w:val="28"/>
        </w:rPr>
        <w:t>и</w:t>
      </w:r>
      <w:r w:rsidRPr="008B2CE0">
        <w:rPr>
          <w:iCs/>
          <w:sz w:val="28"/>
          <w:szCs w:val="28"/>
        </w:rPr>
        <w:t xml:space="preserve"> – цементті араластыру; </w:t>
      </w:r>
      <w:r w:rsidRPr="008B2CE0">
        <w:rPr>
          <w:i/>
          <w:sz w:val="28"/>
          <w:szCs w:val="28"/>
        </w:rPr>
        <w:t>к</w:t>
      </w:r>
      <w:r w:rsidRPr="008B2CE0">
        <w:rPr>
          <w:iCs/>
          <w:sz w:val="28"/>
          <w:szCs w:val="28"/>
        </w:rPr>
        <w:t xml:space="preserve"> – суды араластыру</w:t>
      </w:r>
    </w:p>
    <w:p w14:paraId="2DA68FC8" w14:textId="77777777" w:rsidR="002B689B" w:rsidRPr="008B2CE0" w:rsidRDefault="002B689B" w:rsidP="002B689B">
      <w:pPr>
        <w:ind w:firstLine="567"/>
        <w:jc w:val="both"/>
        <w:rPr>
          <w:iCs/>
          <w:sz w:val="28"/>
          <w:szCs w:val="28"/>
        </w:rPr>
      </w:pPr>
    </w:p>
    <w:p w14:paraId="32380934" w14:textId="77777777" w:rsidR="002B689B" w:rsidRPr="008B2CE0" w:rsidRDefault="002B689B" w:rsidP="002B689B">
      <w:pPr>
        <w:jc w:val="center"/>
        <w:rPr>
          <w:color w:val="202124"/>
          <w:sz w:val="28"/>
          <w:szCs w:val="28"/>
          <w:shd w:val="clear" w:color="auto" w:fill="FFFFFF"/>
        </w:rPr>
      </w:pPr>
      <w:r w:rsidRPr="008B2CE0">
        <w:rPr>
          <w:sz w:val="28"/>
          <w:szCs w:val="28"/>
        </w:rPr>
        <w:t>3.7 сурет - Құрғақ материалдарды өлшеу процессі</w:t>
      </w:r>
    </w:p>
    <w:p w14:paraId="7F0DAA3E" w14:textId="1FC9F8EC" w:rsidR="00B47A0B" w:rsidRPr="008B2CE0" w:rsidRDefault="00B47A0B" w:rsidP="00B47A0B">
      <w:pPr>
        <w:ind w:firstLine="567"/>
        <w:jc w:val="both"/>
        <w:rPr>
          <w:noProof/>
          <w:sz w:val="28"/>
          <w:szCs w:val="28"/>
          <w:lang w:eastAsia="ru-RU"/>
        </w:rPr>
      </w:pPr>
      <w:r w:rsidRPr="008B2CE0">
        <w:rPr>
          <w:noProof/>
          <w:sz w:val="28"/>
          <w:szCs w:val="28"/>
          <w:lang w:eastAsia="ru-RU"/>
        </w:rPr>
        <w:lastRenderedPageBreak/>
        <w:t>Уақыт аяқталғаннан кейін куб</w:t>
      </w:r>
      <w:r w:rsidR="004C106C" w:rsidRPr="008B2CE0">
        <w:rPr>
          <w:noProof/>
          <w:sz w:val="28"/>
          <w:szCs w:val="28"/>
          <w:lang w:eastAsia="ru-RU"/>
        </w:rPr>
        <w:t>тарға</w:t>
      </w:r>
      <w:r w:rsidRPr="008B2CE0">
        <w:rPr>
          <w:noProof/>
          <w:sz w:val="28"/>
          <w:szCs w:val="28"/>
          <w:lang w:eastAsia="ru-RU"/>
        </w:rPr>
        <w:t xml:space="preserve"> дайын бетон қоспасын толтырып, СМЖ-539 вибростолымен тығыздалады. Тербеліс жиілігі 2800 колеб/мин, амплитудасы 0,15 - тен 1,0 мм-ге дейін. </w:t>
      </w:r>
    </w:p>
    <w:p w14:paraId="4A491352" w14:textId="11D0EA57" w:rsidR="00B47A0B" w:rsidRPr="008B2CE0" w:rsidRDefault="008421CD" w:rsidP="00B47A0B">
      <w:pPr>
        <w:ind w:firstLine="567"/>
        <w:jc w:val="both"/>
        <w:rPr>
          <w:noProof/>
          <w:sz w:val="28"/>
          <w:szCs w:val="28"/>
          <w:lang w:eastAsia="ru-RU"/>
        </w:rPr>
      </w:pPr>
      <w:r w:rsidRPr="008B2CE0">
        <w:rPr>
          <w:noProof/>
          <w:sz w:val="28"/>
          <w:szCs w:val="28"/>
          <w:lang w:eastAsia="ru-RU"/>
        </w:rPr>
        <w:t>3.</w:t>
      </w:r>
      <w:r w:rsidR="00594134" w:rsidRPr="008B2CE0">
        <w:rPr>
          <w:noProof/>
          <w:sz w:val="28"/>
          <w:szCs w:val="28"/>
          <w:lang w:eastAsia="ru-RU"/>
        </w:rPr>
        <w:t>8</w:t>
      </w:r>
      <w:r w:rsidR="00B47A0B" w:rsidRPr="008B2CE0">
        <w:rPr>
          <w:noProof/>
          <w:sz w:val="28"/>
          <w:szCs w:val="28"/>
          <w:lang w:eastAsia="ru-RU"/>
        </w:rPr>
        <w:t>-суретте құрғақ материалдарды араластыру және бетон қоспасын үлгі-куб</w:t>
      </w:r>
      <w:r w:rsidR="004C106C" w:rsidRPr="008B2CE0">
        <w:rPr>
          <w:noProof/>
          <w:sz w:val="28"/>
          <w:szCs w:val="28"/>
          <w:lang w:eastAsia="ru-RU"/>
        </w:rPr>
        <w:t>тарын</w:t>
      </w:r>
      <w:r w:rsidR="00B47A0B" w:rsidRPr="008B2CE0">
        <w:rPr>
          <w:noProof/>
          <w:sz w:val="28"/>
          <w:szCs w:val="28"/>
          <w:lang w:eastAsia="ru-RU"/>
        </w:rPr>
        <w:t xml:space="preserve"> тығыздау процестері көрсетілген.</w:t>
      </w:r>
    </w:p>
    <w:p w14:paraId="707701EF" w14:textId="77777777" w:rsidR="00B47A0B" w:rsidRPr="008B2CE0" w:rsidRDefault="00B47A0B" w:rsidP="00B47A0B">
      <w:pPr>
        <w:ind w:firstLine="567"/>
        <w:jc w:val="both"/>
        <w:rPr>
          <w:noProof/>
          <w:sz w:val="28"/>
          <w:szCs w:val="28"/>
          <w:lang w:eastAsia="ru-RU"/>
        </w:rPr>
      </w:pPr>
    </w:p>
    <w:tbl>
      <w:tblPr>
        <w:tblW w:w="0" w:type="auto"/>
        <w:tblLook w:val="04A0" w:firstRow="1" w:lastRow="0" w:firstColumn="1" w:lastColumn="0" w:noHBand="0" w:noVBand="1"/>
      </w:tblPr>
      <w:tblGrid>
        <w:gridCol w:w="4672"/>
        <w:gridCol w:w="4673"/>
      </w:tblGrid>
      <w:tr w:rsidR="00B47A0B" w:rsidRPr="008B2CE0" w14:paraId="58F2A0F7" w14:textId="77777777" w:rsidTr="00122B37">
        <w:tc>
          <w:tcPr>
            <w:tcW w:w="4672" w:type="dxa"/>
          </w:tcPr>
          <w:p w14:paraId="2092232A" w14:textId="77777777" w:rsidR="00B47A0B" w:rsidRPr="008B2CE0" w:rsidRDefault="00B47A0B" w:rsidP="00122B37">
            <w:pPr>
              <w:jc w:val="center"/>
              <w:rPr>
                <w:noProof/>
                <w:sz w:val="28"/>
                <w:szCs w:val="28"/>
                <w:lang w:eastAsia="ru-RU"/>
              </w:rPr>
            </w:pPr>
            <w:r w:rsidRPr="008B2CE0">
              <w:rPr>
                <w:noProof/>
                <w:sz w:val="28"/>
                <w:szCs w:val="28"/>
                <w:lang w:val="ru-RU" w:eastAsia="ru-RU"/>
              </w:rPr>
              <w:drawing>
                <wp:inline distT="0" distB="0" distL="0" distR="0" wp14:anchorId="3E5C009F" wp14:editId="6893EEF1">
                  <wp:extent cx="2294466" cy="2463800"/>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355179" cy="2528993"/>
                          </a:xfrm>
                          <a:prstGeom prst="rect">
                            <a:avLst/>
                          </a:prstGeom>
                          <a:noFill/>
                          <a:ln>
                            <a:noFill/>
                          </a:ln>
                        </pic:spPr>
                      </pic:pic>
                    </a:graphicData>
                  </a:graphic>
                </wp:inline>
              </w:drawing>
            </w:r>
          </w:p>
        </w:tc>
        <w:tc>
          <w:tcPr>
            <w:tcW w:w="4673" w:type="dxa"/>
          </w:tcPr>
          <w:p w14:paraId="215BC71E" w14:textId="77777777" w:rsidR="00B47A0B" w:rsidRPr="008B2CE0" w:rsidRDefault="00B47A0B" w:rsidP="00122B37">
            <w:pPr>
              <w:jc w:val="center"/>
              <w:rPr>
                <w:noProof/>
                <w:sz w:val="28"/>
                <w:szCs w:val="28"/>
                <w:lang w:eastAsia="ru-RU"/>
              </w:rPr>
            </w:pPr>
            <w:r w:rsidRPr="008B2CE0">
              <w:rPr>
                <w:noProof/>
                <w:sz w:val="28"/>
                <w:szCs w:val="28"/>
                <w:lang w:val="ru-RU" w:eastAsia="ru-RU"/>
              </w:rPr>
              <w:drawing>
                <wp:inline distT="0" distB="0" distL="0" distR="0" wp14:anchorId="49F3AF0B" wp14:editId="479F5A1C">
                  <wp:extent cx="2201545" cy="2463800"/>
                  <wp:effectExtent l="0" t="0" r="8255"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287809" cy="2560340"/>
                          </a:xfrm>
                          <a:prstGeom prst="rect">
                            <a:avLst/>
                          </a:prstGeom>
                          <a:noFill/>
                          <a:ln>
                            <a:noFill/>
                          </a:ln>
                        </pic:spPr>
                      </pic:pic>
                    </a:graphicData>
                  </a:graphic>
                </wp:inline>
              </w:drawing>
            </w:r>
          </w:p>
        </w:tc>
      </w:tr>
      <w:tr w:rsidR="00B47A0B" w:rsidRPr="008B2CE0" w14:paraId="79957EC9" w14:textId="77777777" w:rsidTr="00122B37">
        <w:tc>
          <w:tcPr>
            <w:tcW w:w="4672" w:type="dxa"/>
          </w:tcPr>
          <w:p w14:paraId="6F16001D" w14:textId="77777777" w:rsidR="00B47A0B" w:rsidRPr="008B2CE0" w:rsidRDefault="00B47A0B" w:rsidP="00122B37">
            <w:pPr>
              <w:jc w:val="center"/>
              <w:rPr>
                <w:noProof/>
                <w:sz w:val="28"/>
                <w:szCs w:val="28"/>
                <w:lang w:eastAsia="ru-RU"/>
              </w:rPr>
            </w:pPr>
            <w:r w:rsidRPr="008B2CE0">
              <w:rPr>
                <w:i/>
                <w:color w:val="202124"/>
                <w:sz w:val="28"/>
                <w:szCs w:val="28"/>
                <w:shd w:val="clear" w:color="auto" w:fill="FFFFFF"/>
              </w:rPr>
              <w:t>а)</w:t>
            </w:r>
          </w:p>
        </w:tc>
        <w:tc>
          <w:tcPr>
            <w:tcW w:w="4673" w:type="dxa"/>
          </w:tcPr>
          <w:p w14:paraId="5C7D5BD0" w14:textId="77777777" w:rsidR="00B47A0B" w:rsidRPr="008B2CE0" w:rsidRDefault="00B47A0B" w:rsidP="00122B37">
            <w:pPr>
              <w:jc w:val="center"/>
              <w:rPr>
                <w:i/>
                <w:color w:val="202124"/>
                <w:sz w:val="28"/>
                <w:szCs w:val="28"/>
                <w:shd w:val="clear" w:color="auto" w:fill="FFFFFF"/>
              </w:rPr>
            </w:pPr>
            <w:r w:rsidRPr="008B2CE0">
              <w:rPr>
                <w:i/>
                <w:color w:val="202124"/>
                <w:sz w:val="28"/>
                <w:szCs w:val="28"/>
                <w:shd w:val="clear" w:color="auto" w:fill="FFFFFF"/>
              </w:rPr>
              <w:t>б)</w:t>
            </w:r>
          </w:p>
          <w:p w14:paraId="3A0F5751" w14:textId="3BE1B22E" w:rsidR="002B689B" w:rsidRPr="008B2CE0" w:rsidRDefault="002B689B" w:rsidP="00122B37">
            <w:pPr>
              <w:jc w:val="center"/>
              <w:rPr>
                <w:noProof/>
                <w:sz w:val="28"/>
                <w:szCs w:val="28"/>
                <w:lang w:eastAsia="ru-RU"/>
              </w:rPr>
            </w:pPr>
          </w:p>
        </w:tc>
      </w:tr>
      <w:tr w:rsidR="00B47A0B" w:rsidRPr="008B2CE0" w14:paraId="63C58FCD" w14:textId="77777777" w:rsidTr="00122B37">
        <w:tc>
          <w:tcPr>
            <w:tcW w:w="4672" w:type="dxa"/>
          </w:tcPr>
          <w:p w14:paraId="772DE658" w14:textId="50F34499" w:rsidR="00B47A0B" w:rsidRPr="008B2CE0" w:rsidRDefault="009D090D" w:rsidP="00122B37">
            <w:pPr>
              <w:jc w:val="center"/>
              <w:rPr>
                <w:noProof/>
                <w:sz w:val="28"/>
                <w:szCs w:val="28"/>
                <w:lang w:eastAsia="ru-RU"/>
              </w:rPr>
            </w:pPr>
            <w:r w:rsidRPr="008B2CE0">
              <w:rPr>
                <w:sz w:val="28"/>
                <w:szCs w:val="28"/>
              </w:rPr>
              <w:object w:dxaOrig="3060" w:dyaOrig="2295" w14:anchorId="501CBAC0">
                <v:shape id="_x0000_i1047" type="#_x0000_t75" style="width:220.5pt;height:168pt" o:ole="">
                  <v:imagedata r:id="rId147" o:title=""/>
                </v:shape>
                <o:OLEObject Type="Embed" ProgID="PBrush" ShapeID="_x0000_i1047" DrawAspect="Content" ObjectID="_1744024993" r:id="rId148"/>
              </w:object>
            </w:r>
          </w:p>
        </w:tc>
        <w:tc>
          <w:tcPr>
            <w:tcW w:w="4673" w:type="dxa"/>
          </w:tcPr>
          <w:p w14:paraId="36EAAB97" w14:textId="64F38029" w:rsidR="00B47A0B" w:rsidRPr="008B2CE0" w:rsidRDefault="009D090D" w:rsidP="00122B37">
            <w:pPr>
              <w:jc w:val="center"/>
              <w:rPr>
                <w:noProof/>
                <w:sz w:val="28"/>
                <w:szCs w:val="28"/>
                <w:lang w:eastAsia="ru-RU"/>
              </w:rPr>
            </w:pPr>
            <w:r w:rsidRPr="008B2CE0">
              <w:rPr>
                <w:sz w:val="28"/>
                <w:szCs w:val="28"/>
              </w:rPr>
              <w:object w:dxaOrig="3135" w:dyaOrig="2340" w14:anchorId="79352FA3">
                <v:shape id="_x0000_i1048" type="#_x0000_t75" style="width:3in;height:168pt" o:ole="">
                  <v:imagedata r:id="rId149" o:title=""/>
                </v:shape>
                <o:OLEObject Type="Embed" ProgID="PBrush" ShapeID="_x0000_i1048" DrawAspect="Content" ObjectID="_1744024994" r:id="rId150"/>
              </w:object>
            </w:r>
          </w:p>
        </w:tc>
      </w:tr>
      <w:tr w:rsidR="00B47A0B" w:rsidRPr="008B2CE0" w14:paraId="7B78F14F" w14:textId="77777777" w:rsidTr="00122B37">
        <w:tc>
          <w:tcPr>
            <w:tcW w:w="4672" w:type="dxa"/>
          </w:tcPr>
          <w:p w14:paraId="2D2AA469" w14:textId="77777777" w:rsidR="00B47A0B" w:rsidRPr="008B2CE0" w:rsidRDefault="00B47A0B" w:rsidP="00122B37">
            <w:pPr>
              <w:jc w:val="center"/>
              <w:rPr>
                <w:noProof/>
                <w:sz w:val="28"/>
                <w:szCs w:val="28"/>
                <w:lang w:eastAsia="ru-RU"/>
              </w:rPr>
            </w:pPr>
            <w:r w:rsidRPr="008B2CE0">
              <w:rPr>
                <w:i/>
                <w:color w:val="202124"/>
                <w:sz w:val="28"/>
                <w:szCs w:val="28"/>
                <w:shd w:val="clear" w:color="auto" w:fill="FFFFFF"/>
              </w:rPr>
              <w:t>в)</w:t>
            </w:r>
          </w:p>
        </w:tc>
        <w:tc>
          <w:tcPr>
            <w:tcW w:w="4673" w:type="dxa"/>
          </w:tcPr>
          <w:p w14:paraId="57F20A10" w14:textId="77777777" w:rsidR="00B47A0B" w:rsidRPr="008B2CE0" w:rsidRDefault="00B47A0B" w:rsidP="00122B37">
            <w:pPr>
              <w:jc w:val="center"/>
              <w:rPr>
                <w:noProof/>
                <w:sz w:val="28"/>
                <w:szCs w:val="28"/>
                <w:lang w:eastAsia="ru-RU"/>
              </w:rPr>
            </w:pPr>
            <w:r w:rsidRPr="008B2CE0">
              <w:rPr>
                <w:i/>
                <w:color w:val="202124"/>
                <w:sz w:val="28"/>
                <w:szCs w:val="28"/>
                <w:shd w:val="clear" w:color="auto" w:fill="FFFFFF"/>
              </w:rPr>
              <w:t>г)</w:t>
            </w:r>
          </w:p>
        </w:tc>
      </w:tr>
    </w:tbl>
    <w:p w14:paraId="69CE5A4F" w14:textId="77777777" w:rsidR="00B47A0B" w:rsidRPr="008B2CE0" w:rsidRDefault="00B47A0B" w:rsidP="00B47A0B">
      <w:pPr>
        <w:ind w:firstLine="567"/>
        <w:jc w:val="both"/>
        <w:rPr>
          <w:noProof/>
          <w:sz w:val="28"/>
          <w:szCs w:val="28"/>
          <w:lang w:eastAsia="ru-RU"/>
        </w:rPr>
      </w:pPr>
    </w:p>
    <w:p w14:paraId="2C6B7738" w14:textId="1886D910" w:rsidR="00B47A0B" w:rsidRPr="008B2CE0" w:rsidRDefault="00B47A0B" w:rsidP="00B47A0B">
      <w:pPr>
        <w:jc w:val="both"/>
        <w:rPr>
          <w:iCs/>
          <w:sz w:val="28"/>
          <w:szCs w:val="28"/>
        </w:rPr>
      </w:pPr>
      <w:r w:rsidRPr="008B2CE0">
        <w:rPr>
          <w:i/>
          <w:sz w:val="28"/>
          <w:szCs w:val="28"/>
        </w:rPr>
        <w:t>а</w:t>
      </w:r>
      <w:r w:rsidRPr="008B2CE0">
        <w:rPr>
          <w:iCs/>
          <w:sz w:val="28"/>
          <w:szCs w:val="28"/>
        </w:rPr>
        <w:t xml:space="preserve"> – құрғақ бетон қоспасын араластыру; </w:t>
      </w:r>
      <w:r w:rsidRPr="008B2CE0">
        <w:rPr>
          <w:i/>
          <w:sz w:val="28"/>
          <w:szCs w:val="28"/>
        </w:rPr>
        <w:t>б</w:t>
      </w:r>
      <w:r w:rsidRPr="008B2CE0">
        <w:rPr>
          <w:iCs/>
          <w:sz w:val="28"/>
          <w:szCs w:val="28"/>
        </w:rPr>
        <w:t xml:space="preserve"> – куб</w:t>
      </w:r>
      <w:r w:rsidR="004C106C" w:rsidRPr="008B2CE0">
        <w:rPr>
          <w:iCs/>
          <w:sz w:val="28"/>
          <w:szCs w:val="28"/>
        </w:rPr>
        <w:t>тарды</w:t>
      </w:r>
      <w:r w:rsidRPr="008B2CE0">
        <w:rPr>
          <w:iCs/>
          <w:sz w:val="28"/>
          <w:szCs w:val="28"/>
        </w:rPr>
        <w:t xml:space="preserve"> дайын бетон қоспасымен толтыру; </w:t>
      </w:r>
      <w:r w:rsidRPr="008B2CE0">
        <w:rPr>
          <w:i/>
          <w:sz w:val="28"/>
          <w:szCs w:val="28"/>
        </w:rPr>
        <w:t>в</w:t>
      </w:r>
      <w:r w:rsidRPr="008B2CE0">
        <w:rPr>
          <w:iCs/>
          <w:sz w:val="28"/>
          <w:szCs w:val="28"/>
        </w:rPr>
        <w:t xml:space="preserve"> – куб</w:t>
      </w:r>
      <w:r w:rsidR="004C106C" w:rsidRPr="008B2CE0">
        <w:rPr>
          <w:iCs/>
          <w:sz w:val="28"/>
          <w:szCs w:val="28"/>
        </w:rPr>
        <w:t>тарды</w:t>
      </w:r>
      <w:r w:rsidRPr="008B2CE0">
        <w:rPr>
          <w:iCs/>
          <w:sz w:val="28"/>
          <w:szCs w:val="28"/>
        </w:rPr>
        <w:t xml:space="preserve"> бетон қоспасымен тығыздау; </w:t>
      </w:r>
      <w:r w:rsidRPr="008B2CE0">
        <w:rPr>
          <w:i/>
          <w:sz w:val="28"/>
          <w:szCs w:val="28"/>
        </w:rPr>
        <w:t>г</w:t>
      </w:r>
      <w:r w:rsidRPr="008B2CE0">
        <w:rPr>
          <w:iCs/>
          <w:sz w:val="28"/>
          <w:szCs w:val="28"/>
        </w:rPr>
        <w:t xml:space="preserve"> – дайын үлгі-куб</w:t>
      </w:r>
      <w:r w:rsidR="006F5E55" w:rsidRPr="008B2CE0">
        <w:rPr>
          <w:iCs/>
          <w:sz w:val="28"/>
          <w:szCs w:val="28"/>
        </w:rPr>
        <w:t>та</w:t>
      </w:r>
      <w:r w:rsidRPr="008B2CE0">
        <w:rPr>
          <w:iCs/>
          <w:sz w:val="28"/>
          <w:szCs w:val="28"/>
        </w:rPr>
        <w:t>р</w:t>
      </w:r>
    </w:p>
    <w:p w14:paraId="31C9761D" w14:textId="77777777" w:rsidR="00B47A0B" w:rsidRPr="008B2CE0" w:rsidRDefault="00B47A0B" w:rsidP="00B47A0B">
      <w:pPr>
        <w:jc w:val="both"/>
        <w:rPr>
          <w:iCs/>
          <w:sz w:val="28"/>
          <w:szCs w:val="28"/>
        </w:rPr>
      </w:pPr>
    </w:p>
    <w:p w14:paraId="6C6FF314" w14:textId="77777777" w:rsidR="006F5E55" w:rsidRPr="008B2CE0" w:rsidRDefault="008421CD" w:rsidP="00B47A0B">
      <w:pPr>
        <w:jc w:val="center"/>
        <w:rPr>
          <w:iCs/>
          <w:sz w:val="28"/>
          <w:szCs w:val="28"/>
        </w:rPr>
      </w:pPr>
      <w:r w:rsidRPr="008B2CE0">
        <w:rPr>
          <w:iCs/>
          <w:sz w:val="28"/>
          <w:szCs w:val="28"/>
        </w:rPr>
        <w:t>3.</w:t>
      </w:r>
      <w:r w:rsidR="00594134" w:rsidRPr="008B2CE0">
        <w:rPr>
          <w:iCs/>
          <w:sz w:val="28"/>
          <w:szCs w:val="28"/>
        </w:rPr>
        <w:t>8</w:t>
      </w:r>
      <w:r w:rsidR="00B47A0B" w:rsidRPr="008B2CE0">
        <w:rPr>
          <w:iCs/>
          <w:sz w:val="28"/>
          <w:szCs w:val="28"/>
        </w:rPr>
        <w:t xml:space="preserve"> </w:t>
      </w:r>
      <w:r w:rsidRPr="008B2CE0">
        <w:rPr>
          <w:iCs/>
          <w:sz w:val="28"/>
          <w:szCs w:val="28"/>
        </w:rPr>
        <w:t xml:space="preserve">сурет </w:t>
      </w:r>
      <w:r w:rsidR="00B47A0B" w:rsidRPr="008B2CE0">
        <w:rPr>
          <w:iCs/>
          <w:sz w:val="28"/>
          <w:szCs w:val="28"/>
        </w:rPr>
        <w:t xml:space="preserve">– Құрғақ материалдарды араластыру және бетон қоспасының </w:t>
      </w:r>
    </w:p>
    <w:p w14:paraId="18C4F70D" w14:textId="712D284D" w:rsidR="00B47A0B" w:rsidRPr="008B2CE0" w:rsidRDefault="00B47A0B" w:rsidP="00B47A0B">
      <w:pPr>
        <w:jc w:val="center"/>
        <w:rPr>
          <w:iCs/>
          <w:sz w:val="28"/>
          <w:szCs w:val="28"/>
        </w:rPr>
      </w:pPr>
      <w:r w:rsidRPr="008B2CE0">
        <w:rPr>
          <w:iCs/>
          <w:sz w:val="28"/>
          <w:szCs w:val="28"/>
        </w:rPr>
        <w:t>үлгі-куб</w:t>
      </w:r>
      <w:r w:rsidR="006F5E55" w:rsidRPr="008B2CE0">
        <w:rPr>
          <w:iCs/>
          <w:sz w:val="28"/>
          <w:szCs w:val="28"/>
        </w:rPr>
        <w:t>тары</w:t>
      </w:r>
      <w:r w:rsidRPr="008B2CE0">
        <w:rPr>
          <w:iCs/>
          <w:sz w:val="28"/>
          <w:szCs w:val="28"/>
        </w:rPr>
        <w:t>н алу процестері</w:t>
      </w:r>
    </w:p>
    <w:p w14:paraId="57467042" w14:textId="77777777" w:rsidR="00B47A0B" w:rsidRPr="008B2CE0" w:rsidRDefault="00B47A0B" w:rsidP="00B47A0B">
      <w:pPr>
        <w:rPr>
          <w:sz w:val="28"/>
          <w:szCs w:val="28"/>
        </w:rPr>
      </w:pPr>
    </w:p>
    <w:p w14:paraId="444D7934" w14:textId="2E3740DE" w:rsidR="00B47A0B" w:rsidRPr="008B2CE0" w:rsidRDefault="009D090D" w:rsidP="00B47A0B">
      <w:pPr>
        <w:ind w:firstLine="567"/>
        <w:jc w:val="both"/>
        <w:rPr>
          <w:sz w:val="28"/>
          <w:szCs w:val="28"/>
        </w:rPr>
      </w:pPr>
      <w:r w:rsidRPr="008B2CE0">
        <w:rPr>
          <w:sz w:val="28"/>
          <w:szCs w:val="28"/>
        </w:rPr>
        <w:t>3.</w:t>
      </w:r>
      <w:r w:rsidR="00594134" w:rsidRPr="008B2CE0">
        <w:rPr>
          <w:sz w:val="28"/>
          <w:szCs w:val="28"/>
        </w:rPr>
        <w:t>9</w:t>
      </w:r>
      <w:r w:rsidR="00B47A0B" w:rsidRPr="008B2CE0">
        <w:rPr>
          <w:sz w:val="28"/>
          <w:szCs w:val="28"/>
        </w:rPr>
        <w:t xml:space="preserve">-суретте </w:t>
      </w:r>
      <w:r w:rsidR="00616CF7" w:rsidRPr="008B2CE0">
        <w:rPr>
          <w:sz w:val="28"/>
          <w:szCs w:val="28"/>
        </w:rPr>
        <w:t>ұшпа-күл</w:t>
      </w:r>
      <w:r w:rsidR="00616CF7" w:rsidRPr="008B2CE0">
        <w:rPr>
          <w:spacing w:val="6"/>
          <w:sz w:val="28"/>
          <w:szCs w:val="28"/>
          <w:lang w:eastAsia="ru-RU"/>
        </w:rPr>
        <w:t xml:space="preserve"> </w:t>
      </w:r>
      <w:r w:rsidR="00B47A0B" w:rsidRPr="008B2CE0">
        <w:rPr>
          <w:sz w:val="28"/>
          <w:szCs w:val="28"/>
        </w:rPr>
        <w:t>қосылған бетон қоспасынан алынған үлгі-куб</w:t>
      </w:r>
      <w:r w:rsidR="006F5E55" w:rsidRPr="008B2CE0">
        <w:rPr>
          <w:sz w:val="28"/>
          <w:szCs w:val="28"/>
        </w:rPr>
        <w:t>тары</w:t>
      </w:r>
      <w:r w:rsidR="00B47A0B" w:rsidRPr="008B2CE0">
        <w:rPr>
          <w:sz w:val="28"/>
          <w:szCs w:val="28"/>
        </w:rPr>
        <w:t xml:space="preserve"> көрсетілген.</w:t>
      </w:r>
    </w:p>
    <w:p w14:paraId="6B2FA8F0" w14:textId="77777777" w:rsidR="00B47A0B" w:rsidRPr="008B2CE0" w:rsidRDefault="00B47A0B" w:rsidP="00B47A0B">
      <w:pPr>
        <w:rPr>
          <w:sz w:val="28"/>
          <w:szCs w:val="28"/>
        </w:rPr>
      </w:pPr>
    </w:p>
    <w:p w14:paraId="1E70F25B" w14:textId="77777777" w:rsidR="00B47A0B" w:rsidRPr="008B2CE0" w:rsidRDefault="00B47A0B" w:rsidP="00B47A0B">
      <w:pPr>
        <w:jc w:val="center"/>
        <w:rPr>
          <w:sz w:val="28"/>
          <w:szCs w:val="28"/>
        </w:rPr>
      </w:pPr>
      <w:r w:rsidRPr="008B2CE0">
        <w:rPr>
          <w:noProof/>
          <w:sz w:val="28"/>
          <w:szCs w:val="28"/>
          <w:lang w:val="ru-RU" w:eastAsia="ru-RU"/>
        </w:rPr>
        <w:lastRenderedPageBreak/>
        <w:drawing>
          <wp:inline distT="0" distB="0" distL="0" distR="0" wp14:anchorId="1DB325DC" wp14:editId="119D6226">
            <wp:extent cx="4104123" cy="2667000"/>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151">
                      <a:extLst>
                        <a:ext uri="{BEBA8EAE-BF5A-486C-A8C5-ECC9F3942E4B}">
                          <a14:imgProps xmlns:a14="http://schemas.microsoft.com/office/drawing/2010/main">
                            <a14:imgLayer r:embed="rId152">
                              <a14:imgEffect>
                                <a14:sharpenSoften amount="50000"/>
                              </a14:imgEffect>
                            </a14:imgLayer>
                          </a14:imgProps>
                        </a:ext>
                        <a:ext uri="{28A0092B-C50C-407E-A947-70E740481C1C}">
                          <a14:useLocalDpi xmlns:a14="http://schemas.microsoft.com/office/drawing/2010/main" val="0"/>
                        </a:ext>
                      </a:extLst>
                    </a:blip>
                    <a:srcRect l="4592" r="4401" b="4295"/>
                    <a:stretch/>
                  </pic:blipFill>
                  <pic:spPr bwMode="auto">
                    <a:xfrm>
                      <a:off x="0" y="0"/>
                      <a:ext cx="4227594" cy="2747235"/>
                    </a:xfrm>
                    <a:prstGeom prst="rect">
                      <a:avLst/>
                    </a:prstGeom>
                    <a:noFill/>
                    <a:ln>
                      <a:noFill/>
                    </a:ln>
                    <a:extLst>
                      <a:ext uri="{53640926-AAD7-44D8-BBD7-CCE9431645EC}">
                        <a14:shadowObscured xmlns:a14="http://schemas.microsoft.com/office/drawing/2010/main"/>
                      </a:ext>
                    </a:extLst>
                  </pic:spPr>
                </pic:pic>
              </a:graphicData>
            </a:graphic>
          </wp:inline>
        </w:drawing>
      </w:r>
    </w:p>
    <w:p w14:paraId="6E0E4793" w14:textId="77777777" w:rsidR="00B47A0B" w:rsidRPr="008B2CE0" w:rsidRDefault="00B47A0B" w:rsidP="00B47A0B">
      <w:pPr>
        <w:rPr>
          <w:sz w:val="28"/>
          <w:szCs w:val="28"/>
        </w:rPr>
      </w:pPr>
    </w:p>
    <w:p w14:paraId="34DCCD49" w14:textId="7A9B1C8D" w:rsidR="00B47A0B" w:rsidRPr="008B2CE0" w:rsidRDefault="00B47A0B" w:rsidP="00A2584D">
      <w:pPr>
        <w:jc w:val="both"/>
        <w:rPr>
          <w:sz w:val="28"/>
          <w:szCs w:val="28"/>
        </w:rPr>
      </w:pPr>
      <w:r w:rsidRPr="008B2CE0">
        <w:rPr>
          <w:sz w:val="28"/>
          <w:szCs w:val="28"/>
        </w:rPr>
        <w:t xml:space="preserve">1 – бақылау үлгісі, қоспасыз; 2 - 20% </w:t>
      </w:r>
      <w:r w:rsidR="00616CF7" w:rsidRPr="008B2CE0">
        <w:rPr>
          <w:sz w:val="28"/>
          <w:szCs w:val="28"/>
        </w:rPr>
        <w:t>ұшпа-күл</w:t>
      </w:r>
      <w:r w:rsidR="00616CF7" w:rsidRPr="008B2CE0">
        <w:rPr>
          <w:spacing w:val="6"/>
          <w:sz w:val="28"/>
          <w:szCs w:val="28"/>
          <w:lang w:eastAsia="ru-RU"/>
        </w:rPr>
        <w:t xml:space="preserve"> </w:t>
      </w:r>
      <w:r w:rsidRPr="008B2CE0">
        <w:rPr>
          <w:sz w:val="28"/>
          <w:szCs w:val="28"/>
        </w:rPr>
        <w:t xml:space="preserve">қосылған қоспа; 3 - 15% </w:t>
      </w:r>
      <w:r w:rsidR="00616CF7" w:rsidRPr="008B2CE0">
        <w:rPr>
          <w:sz w:val="28"/>
          <w:szCs w:val="28"/>
        </w:rPr>
        <w:t>ұшпа-күл</w:t>
      </w:r>
      <w:r w:rsidR="00616CF7" w:rsidRPr="008B2CE0">
        <w:rPr>
          <w:spacing w:val="6"/>
          <w:sz w:val="28"/>
          <w:szCs w:val="28"/>
          <w:lang w:eastAsia="ru-RU"/>
        </w:rPr>
        <w:t xml:space="preserve"> </w:t>
      </w:r>
      <w:r w:rsidRPr="008B2CE0">
        <w:rPr>
          <w:sz w:val="28"/>
          <w:szCs w:val="28"/>
        </w:rPr>
        <w:t xml:space="preserve">қосылған қоспа; 4 - 10% </w:t>
      </w:r>
      <w:r w:rsidR="00616CF7" w:rsidRPr="008B2CE0">
        <w:rPr>
          <w:sz w:val="28"/>
          <w:szCs w:val="28"/>
        </w:rPr>
        <w:t>ұшпа-күл</w:t>
      </w:r>
      <w:r w:rsidR="00616CF7" w:rsidRPr="008B2CE0">
        <w:rPr>
          <w:spacing w:val="6"/>
          <w:sz w:val="28"/>
          <w:szCs w:val="28"/>
          <w:lang w:eastAsia="ru-RU"/>
        </w:rPr>
        <w:t xml:space="preserve"> </w:t>
      </w:r>
      <w:r w:rsidRPr="008B2CE0">
        <w:rPr>
          <w:sz w:val="28"/>
          <w:szCs w:val="28"/>
        </w:rPr>
        <w:t>қосылған қоспа</w:t>
      </w:r>
    </w:p>
    <w:p w14:paraId="15BC3F2A" w14:textId="77777777" w:rsidR="00B47A0B" w:rsidRPr="008B2CE0" w:rsidRDefault="00B47A0B" w:rsidP="00B47A0B">
      <w:pPr>
        <w:jc w:val="center"/>
        <w:rPr>
          <w:sz w:val="28"/>
          <w:szCs w:val="28"/>
        </w:rPr>
      </w:pPr>
    </w:p>
    <w:p w14:paraId="71CFF955" w14:textId="7060454D" w:rsidR="00B47A0B" w:rsidRPr="008B2CE0" w:rsidRDefault="009D090D" w:rsidP="00B47A0B">
      <w:pPr>
        <w:jc w:val="center"/>
        <w:rPr>
          <w:sz w:val="28"/>
          <w:szCs w:val="28"/>
        </w:rPr>
      </w:pPr>
      <w:r w:rsidRPr="008B2CE0">
        <w:rPr>
          <w:sz w:val="28"/>
          <w:szCs w:val="28"/>
        </w:rPr>
        <w:t>3.</w:t>
      </w:r>
      <w:r w:rsidR="00594134" w:rsidRPr="008B2CE0">
        <w:rPr>
          <w:sz w:val="28"/>
          <w:szCs w:val="28"/>
        </w:rPr>
        <w:t>9</w:t>
      </w:r>
      <w:r w:rsidR="00B47A0B" w:rsidRPr="008B2CE0">
        <w:rPr>
          <w:sz w:val="28"/>
          <w:szCs w:val="28"/>
        </w:rPr>
        <w:t xml:space="preserve"> </w:t>
      </w:r>
      <w:r w:rsidRPr="008B2CE0">
        <w:rPr>
          <w:sz w:val="28"/>
          <w:szCs w:val="28"/>
        </w:rPr>
        <w:t xml:space="preserve">сурет </w:t>
      </w:r>
      <w:r w:rsidR="00B47A0B" w:rsidRPr="008B2CE0">
        <w:rPr>
          <w:sz w:val="28"/>
          <w:szCs w:val="28"/>
        </w:rPr>
        <w:t xml:space="preserve">- </w:t>
      </w:r>
      <w:r w:rsidR="00616CF7" w:rsidRPr="008B2CE0">
        <w:rPr>
          <w:sz w:val="28"/>
          <w:szCs w:val="28"/>
        </w:rPr>
        <w:t>Ұшпа-күл</w:t>
      </w:r>
      <w:r w:rsidR="00616CF7" w:rsidRPr="008B2CE0">
        <w:rPr>
          <w:spacing w:val="6"/>
          <w:sz w:val="28"/>
          <w:szCs w:val="28"/>
          <w:lang w:eastAsia="ru-RU"/>
        </w:rPr>
        <w:t xml:space="preserve"> </w:t>
      </w:r>
      <w:r w:rsidR="00B47A0B" w:rsidRPr="008B2CE0">
        <w:rPr>
          <w:sz w:val="28"/>
          <w:szCs w:val="28"/>
        </w:rPr>
        <w:t xml:space="preserve">қосылған бетон қоспасынан </w:t>
      </w:r>
    </w:p>
    <w:p w14:paraId="529D323B" w14:textId="2C8940BD" w:rsidR="00B47A0B" w:rsidRPr="008B2CE0" w:rsidRDefault="00B47A0B" w:rsidP="00B47A0B">
      <w:pPr>
        <w:jc w:val="center"/>
        <w:rPr>
          <w:sz w:val="28"/>
          <w:szCs w:val="28"/>
        </w:rPr>
      </w:pPr>
      <w:r w:rsidRPr="008B2CE0">
        <w:rPr>
          <w:sz w:val="28"/>
          <w:szCs w:val="28"/>
        </w:rPr>
        <w:t>жасалған дайын үлгі-куб</w:t>
      </w:r>
      <w:r w:rsidR="006F5E55" w:rsidRPr="008B2CE0">
        <w:rPr>
          <w:sz w:val="28"/>
          <w:szCs w:val="28"/>
        </w:rPr>
        <w:t>тар</w:t>
      </w:r>
    </w:p>
    <w:p w14:paraId="794356B8" w14:textId="77777777" w:rsidR="00DA6489" w:rsidRPr="008B2CE0" w:rsidRDefault="00DA6489" w:rsidP="00B47A0B">
      <w:pPr>
        <w:ind w:firstLine="567"/>
        <w:jc w:val="both"/>
        <w:rPr>
          <w:b/>
          <w:sz w:val="28"/>
          <w:szCs w:val="28"/>
        </w:rPr>
      </w:pPr>
    </w:p>
    <w:p w14:paraId="64751403" w14:textId="700808B4" w:rsidR="00B47A0B" w:rsidRPr="008B2CE0" w:rsidRDefault="00B47A0B" w:rsidP="00B47A0B">
      <w:pPr>
        <w:ind w:firstLine="567"/>
        <w:jc w:val="both"/>
        <w:rPr>
          <w:b/>
          <w:sz w:val="28"/>
          <w:szCs w:val="28"/>
        </w:rPr>
      </w:pPr>
      <w:r w:rsidRPr="008B2CE0">
        <w:rPr>
          <w:b/>
          <w:sz w:val="28"/>
          <w:szCs w:val="28"/>
        </w:rPr>
        <w:t>3.4.3 Үлгі-куб</w:t>
      </w:r>
      <w:r w:rsidR="00293441" w:rsidRPr="008B2CE0">
        <w:rPr>
          <w:b/>
          <w:sz w:val="28"/>
          <w:szCs w:val="28"/>
        </w:rPr>
        <w:t>тарды</w:t>
      </w:r>
      <w:r w:rsidRPr="008B2CE0">
        <w:rPr>
          <w:b/>
          <w:sz w:val="28"/>
          <w:szCs w:val="28"/>
        </w:rPr>
        <w:t xml:space="preserve"> беріктікке сынау </w:t>
      </w:r>
    </w:p>
    <w:p w14:paraId="7A8DA84E" w14:textId="77777777" w:rsidR="00B47A0B" w:rsidRPr="008B2CE0" w:rsidRDefault="00B47A0B" w:rsidP="00B47A0B">
      <w:pPr>
        <w:jc w:val="both"/>
        <w:rPr>
          <w:b/>
          <w:sz w:val="28"/>
          <w:szCs w:val="28"/>
        </w:rPr>
      </w:pPr>
    </w:p>
    <w:p w14:paraId="277EA3C9" w14:textId="586F21F2" w:rsidR="00B47A0B" w:rsidRPr="008B2CE0" w:rsidRDefault="00B47A0B" w:rsidP="00B47A0B">
      <w:pPr>
        <w:ind w:firstLine="567"/>
        <w:jc w:val="both"/>
        <w:rPr>
          <w:sz w:val="28"/>
          <w:szCs w:val="28"/>
        </w:rPr>
      </w:pPr>
      <w:r w:rsidRPr="008B2CE0">
        <w:rPr>
          <w:sz w:val="28"/>
          <w:szCs w:val="28"/>
        </w:rPr>
        <w:t>Үлгі-куб</w:t>
      </w:r>
      <w:r w:rsidR="004C106C" w:rsidRPr="008B2CE0">
        <w:rPr>
          <w:sz w:val="28"/>
          <w:szCs w:val="28"/>
        </w:rPr>
        <w:t>тар</w:t>
      </w:r>
      <w:r w:rsidRPr="008B2CE0">
        <w:rPr>
          <w:sz w:val="28"/>
          <w:szCs w:val="28"/>
        </w:rPr>
        <w:t xml:space="preserve"> өлше</w:t>
      </w:r>
      <w:r w:rsidR="002A2390" w:rsidRPr="008B2CE0">
        <w:rPr>
          <w:sz w:val="28"/>
          <w:szCs w:val="28"/>
        </w:rPr>
        <w:t>ніп,</w:t>
      </w:r>
      <w:r w:rsidRPr="008B2CE0">
        <w:rPr>
          <w:sz w:val="28"/>
          <w:szCs w:val="28"/>
        </w:rPr>
        <w:t xml:space="preserve"> құрылыс материалдарын сынауға арналған пресстің көмегімен беріктікке сына</w:t>
      </w:r>
      <w:r w:rsidR="002A2390" w:rsidRPr="008B2CE0">
        <w:rPr>
          <w:sz w:val="28"/>
          <w:szCs w:val="28"/>
        </w:rPr>
        <w:t>лды</w:t>
      </w:r>
      <w:r w:rsidRPr="008B2CE0">
        <w:rPr>
          <w:sz w:val="28"/>
          <w:szCs w:val="28"/>
        </w:rPr>
        <w:t xml:space="preserve">, жүктемені өлшеудің жоғарғы шегі 1800кН құрады </w:t>
      </w:r>
      <w:r w:rsidRPr="008B2CE0">
        <w:rPr>
          <w:color w:val="000000"/>
          <w:sz w:val="28"/>
          <w:szCs w:val="28"/>
        </w:rPr>
        <w:t>[</w:t>
      </w:r>
      <w:r w:rsidR="00E161E8" w:rsidRPr="008B2CE0">
        <w:rPr>
          <w:color w:val="000000"/>
          <w:sz w:val="28"/>
          <w:szCs w:val="28"/>
        </w:rPr>
        <w:t xml:space="preserve">98, </w:t>
      </w:r>
      <w:r w:rsidR="00297B56" w:rsidRPr="008B2CE0">
        <w:rPr>
          <w:color w:val="000000"/>
          <w:sz w:val="28"/>
          <w:szCs w:val="28"/>
        </w:rPr>
        <w:t>177 бет</w:t>
      </w:r>
      <w:r w:rsidRPr="008B2CE0">
        <w:rPr>
          <w:color w:val="000000"/>
          <w:sz w:val="28"/>
          <w:szCs w:val="28"/>
        </w:rPr>
        <w:t>]</w:t>
      </w:r>
      <w:r w:rsidRPr="008B2CE0">
        <w:rPr>
          <w:sz w:val="28"/>
          <w:szCs w:val="28"/>
        </w:rPr>
        <w:t xml:space="preserve">. </w:t>
      </w:r>
    </w:p>
    <w:p w14:paraId="405E1BC7" w14:textId="1EC20158" w:rsidR="00B47A0B" w:rsidRPr="008B2CE0" w:rsidRDefault="009D090D" w:rsidP="00B47A0B">
      <w:pPr>
        <w:ind w:firstLine="567"/>
        <w:jc w:val="both"/>
        <w:rPr>
          <w:sz w:val="28"/>
          <w:szCs w:val="28"/>
        </w:rPr>
      </w:pPr>
      <w:r w:rsidRPr="008B2CE0">
        <w:rPr>
          <w:sz w:val="28"/>
          <w:szCs w:val="28"/>
        </w:rPr>
        <w:t>3.</w:t>
      </w:r>
      <w:r w:rsidR="00594134" w:rsidRPr="008B2CE0">
        <w:rPr>
          <w:sz w:val="28"/>
          <w:szCs w:val="28"/>
        </w:rPr>
        <w:t>10</w:t>
      </w:r>
      <w:r w:rsidR="00B47A0B" w:rsidRPr="008B2CE0">
        <w:rPr>
          <w:sz w:val="28"/>
          <w:szCs w:val="28"/>
        </w:rPr>
        <w:t>-суретте құрылыс материалдарын сынауға арналған пресс көрсетілген.</w:t>
      </w:r>
    </w:p>
    <w:p w14:paraId="755C7F40" w14:textId="77777777" w:rsidR="00B47A0B" w:rsidRPr="008B2CE0" w:rsidRDefault="00B47A0B" w:rsidP="00B47A0B">
      <w:pPr>
        <w:ind w:firstLine="567"/>
        <w:jc w:val="both"/>
        <w:rPr>
          <w:b/>
          <w:sz w:val="28"/>
          <w:szCs w:val="28"/>
        </w:rPr>
      </w:pPr>
    </w:p>
    <w:tbl>
      <w:tblPr>
        <w:tblW w:w="0" w:type="auto"/>
        <w:tblLook w:val="04A0" w:firstRow="1" w:lastRow="0" w:firstColumn="1" w:lastColumn="0" w:noHBand="0" w:noVBand="1"/>
      </w:tblPr>
      <w:tblGrid>
        <w:gridCol w:w="4672"/>
        <w:gridCol w:w="4673"/>
      </w:tblGrid>
      <w:tr w:rsidR="00B47A0B" w:rsidRPr="008B2CE0" w14:paraId="2B9C4E5D" w14:textId="77777777" w:rsidTr="00122B37">
        <w:tc>
          <w:tcPr>
            <w:tcW w:w="4672" w:type="dxa"/>
          </w:tcPr>
          <w:p w14:paraId="788AB1E8" w14:textId="324AFACE" w:rsidR="00B47A0B" w:rsidRPr="008B2CE0" w:rsidRDefault="00DB01D1" w:rsidP="00122B37">
            <w:pPr>
              <w:jc w:val="center"/>
              <w:rPr>
                <w:b/>
                <w:sz w:val="28"/>
                <w:szCs w:val="28"/>
              </w:rPr>
            </w:pPr>
            <w:r w:rsidRPr="008B2CE0">
              <w:rPr>
                <w:sz w:val="28"/>
                <w:szCs w:val="28"/>
              </w:rPr>
              <w:object w:dxaOrig="2745" w:dyaOrig="4365" w14:anchorId="087182E5">
                <v:shape id="_x0000_i1049" type="#_x0000_t75" style="width:157.5pt;height:208.5pt" o:ole="">
                  <v:imagedata r:id="rId153" o:title=""/>
                </v:shape>
                <o:OLEObject Type="Embed" ProgID="PBrush" ShapeID="_x0000_i1049" DrawAspect="Content" ObjectID="_1744024995" r:id="rId154"/>
              </w:object>
            </w:r>
          </w:p>
        </w:tc>
        <w:tc>
          <w:tcPr>
            <w:tcW w:w="4673" w:type="dxa"/>
          </w:tcPr>
          <w:p w14:paraId="7BD814A1" w14:textId="50D7EDEA" w:rsidR="00B47A0B" w:rsidRPr="008B2CE0" w:rsidRDefault="00DB01D1" w:rsidP="00122B37">
            <w:pPr>
              <w:jc w:val="center"/>
              <w:rPr>
                <w:b/>
                <w:sz w:val="28"/>
                <w:szCs w:val="28"/>
              </w:rPr>
            </w:pPr>
            <w:r w:rsidRPr="008B2CE0">
              <w:rPr>
                <w:sz w:val="28"/>
                <w:szCs w:val="28"/>
              </w:rPr>
              <w:object w:dxaOrig="2790" w:dyaOrig="4380" w14:anchorId="05B73647">
                <v:shape id="_x0000_i1050" type="#_x0000_t75" style="width:156.75pt;height:210.75pt" o:ole="">
                  <v:imagedata r:id="rId155" o:title=""/>
                </v:shape>
                <o:OLEObject Type="Embed" ProgID="PBrush" ShapeID="_x0000_i1050" DrawAspect="Content" ObjectID="_1744024996" r:id="rId156"/>
              </w:object>
            </w:r>
          </w:p>
        </w:tc>
      </w:tr>
      <w:tr w:rsidR="00B47A0B" w:rsidRPr="008B2CE0" w14:paraId="40398886" w14:textId="77777777" w:rsidTr="00122B37">
        <w:tc>
          <w:tcPr>
            <w:tcW w:w="4672" w:type="dxa"/>
          </w:tcPr>
          <w:p w14:paraId="26771297" w14:textId="77777777" w:rsidR="00B47A0B" w:rsidRPr="008B2CE0" w:rsidRDefault="00B47A0B" w:rsidP="00122B37">
            <w:pPr>
              <w:jc w:val="center"/>
              <w:rPr>
                <w:b/>
                <w:sz w:val="28"/>
                <w:szCs w:val="28"/>
              </w:rPr>
            </w:pPr>
            <w:r w:rsidRPr="008B2CE0">
              <w:rPr>
                <w:i/>
                <w:color w:val="202124"/>
                <w:sz w:val="28"/>
                <w:szCs w:val="28"/>
                <w:shd w:val="clear" w:color="auto" w:fill="FFFFFF"/>
              </w:rPr>
              <w:t>а)</w:t>
            </w:r>
          </w:p>
        </w:tc>
        <w:tc>
          <w:tcPr>
            <w:tcW w:w="4673" w:type="dxa"/>
          </w:tcPr>
          <w:p w14:paraId="4110E54D" w14:textId="77777777" w:rsidR="00B47A0B" w:rsidRPr="008B2CE0" w:rsidRDefault="00B47A0B" w:rsidP="00122B37">
            <w:pPr>
              <w:jc w:val="center"/>
              <w:rPr>
                <w:b/>
                <w:sz w:val="28"/>
                <w:szCs w:val="28"/>
              </w:rPr>
            </w:pPr>
            <w:r w:rsidRPr="008B2CE0">
              <w:rPr>
                <w:i/>
                <w:color w:val="202124"/>
                <w:sz w:val="28"/>
                <w:szCs w:val="28"/>
                <w:shd w:val="clear" w:color="auto" w:fill="FFFFFF"/>
              </w:rPr>
              <w:t>б)</w:t>
            </w:r>
          </w:p>
        </w:tc>
      </w:tr>
    </w:tbl>
    <w:p w14:paraId="746CC780" w14:textId="77777777" w:rsidR="00B47A0B" w:rsidRPr="008B2CE0" w:rsidRDefault="00B47A0B" w:rsidP="00B47A0B">
      <w:pPr>
        <w:jc w:val="both"/>
        <w:rPr>
          <w:iCs/>
          <w:sz w:val="28"/>
          <w:szCs w:val="28"/>
        </w:rPr>
      </w:pPr>
      <w:r w:rsidRPr="008B2CE0">
        <w:rPr>
          <w:i/>
          <w:sz w:val="28"/>
          <w:szCs w:val="28"/>
        </w:rPr>
        <w:t>а</w:t>
      </w:r>
      <w:r w:rsidRPr="008B2CE0">
        <w:rPr>
          <w:iCs/>
          <w:sz w:val="28"/>
          <w:szCs w:val="28"/>
        </w:rPr>
        <w:t xml:space="preserve"> – сынауға  арналған пресс; </w:t>
      </w:r>
      <w:r w:rsidRPr="008B2CE0">
        <w:rPr>
          <w:i/>
          <w:sz w:val="28"/>
          <w:szCs w:val="28"/>
        </w:rPr>
        <w:t>б,в</w:t>
      </w:r>
      <w:r w:rsidRPr="008B2CE0">
        <w:rPr>
          <w:iCs/>
          <w:sz w:val="28"/>
          <w:szCs w:val="28"/>
        </w:rPr>
        <w:t xml:space="preserve"> – сынау процесін басқаруға арналған компьютер</w:t>
      </w:r>
    </w:p>
    <w:p w14:paraId="0C2E8253" w14:textId="77777777" w:rsidR="00B47A0B" w:rsidRPr="008B2CE0" w:rsidRDefault="00B47A0B" w:rsidP="00B47A0B">
      <w:pPr>
        <w:jc w:val="both"/>
        <w:rPr>
          <w:iCs/>
          <w:sz w:val="28"/>
          <w:szCs w:val="28"/>
        </w:rPr>
      </w:pPr>
    </w:p>
    <w:p w14:paraId="6F4A5156" w14:textId="5E8CFA68" w:rsidR="00B47A0B" w:rsidRPr="008B2CE0" w:rsidRDefault="009D090D" w:rsidP="00B47A0B">
      <w:pPr>
        <w:jc w:val="center"/>
        <w:rPr>
          <w:iCs/>
          <w:sz w:val="28"/>
          <w:szCs w:val="28"/>
        </w:rPr>
      </w:pPr>
      <w:r w:rsidRPr="008B2CE0">
        <w:rPr>
          <w:iCs/>
          <w:sz w:val="28"/>
          <w:szCs w:val="28"/>
        </w:rPr>
        <w:t>3.</w:t>
      </w:r>
      <w:r w:rsidR="00594134" w:rsidRPr="008B2CE0">
        <w:rPr>
          <w:iCs/>
          <w:sz w:val="28"/>
          <w:szCs w:val="28"/>
        </w:rPr>
        <w:t>10</w:t>
      </w:r>
      <w:r w:rsidR="00B47A0B" w:rsidRPr="008B2CE0">
        <w:rPr>
          <w:iCs/>
          <w:sz w:val="28"/>
          <w:szCs w:val="28"/>
        </w:rPr>
        <w:t xml:space="preserve"> </w:t>
      </w:r>
      <w:r w:rsidRPr="008B2CE0">
        <w:rPr>
          <w:iCs/>
          <w:sz w:val="28"/>
          <w:szCs w:val="28"/>
        </w:rPr>
        <w:t xml:space="preserve">сурет </w:t>
      </w:r>
      <w:r w:rsidR="00B47A0B" w:rsidRPr="008B2CE0">
        <w:rPr>
          <w:iCs/>
          <w:sz w:val="28"/>
          <w:szCs w:val="28"/>
        </w:rPr>
        <w:t>– Құрылыс материалдарын сынауға арналған пресс</w:t>
      </w:r>
    </w:p>
    <w:p w14:paraId="795B175D" w14:textId="6AC59D6F" w:rsidR="00B47A0B" w:rsidRPr="008B2CE0" w:rsidRDefault="00616CF7" w:rsidP="00B47A0B">
      <w:pPr>
        <w:ind w:firstLine="567"/>
        <w:jc w:val="both"/>
        <w:rPr>
          <w:iCs/>
          <w:sz w:val="28"/>
          <w:szCs w:val="28"/>
        </w:rPr>
      </w:pPr>
      <w:r w:rsidRPr="008B2CE0">
        <w:rPr>
          <w:sz w:val="28"/>
          <w:szCs w:val="28"/>
        </w:rPr>
        <w:lastRenderedPageBreak/>
        <w:t>Ұшпа-күл</w:t>
      </w:r>
      <w:r w:rsidRPr="008B2CE0">
        <w:rPr>
          <w:spacing w:val="6"/>
          <w:sz w:val="28"/>
          <w:szCs w:val="28"/>
          <w:lang w:eastAsia="ru-RU"/>
        </w:rPr>
        <w:t xml:space="preserve"> </w:t>
      </w:r>
      <w:r w:rsidR="00B47A0B" w:rsidRPr="008B2CE0">
        <w:rPr>
          <w:iCs/>
          <w:sz w:val="28"/>
          <w:szCs w:val="28"/>
        </w:rPr>
        <w:t>қосылған бетон қоспасы дайындалған үлгі-куб</w:t>
      </w:r>
      <w:r w:rsidR="004C106C" w:rsidRPr="008B2CE0">
        <w:rPr>
          <w:iCs/>
          <w:sz w:val="28"/>
          <w:szCs w:val="28"/>
        </w:rPr>
        <w:t>тар</w:t>
      </w:r>
      <w:r w:rsidR="00B47A0B" w:rsidRPr="008B2CE0">
        <w:rPr>
          <w:iCs/>
          <w:sz w:val="28"/>
          <w:szCs w:val="28"/>
        </w:rPr>
        <w:t xml:space="preserve"> МЕСТ 10180-2012 сәйкес сыналды. Үлгі-куб</w:t>
      </w:r>
      <w:r w:rsidR="002610F0" w:rsidRPr="008B2CE0">
        <w:rPr>
          <w:iCs/>
          <w:sz w:val="28"/>
          <w:szCs w:val="28"/>
        </w:rPr>
        <w:t>тар</w:t>
      </w:r>
      <w:r w:rsidR="00B47A0B" w:rsidRPr="008B2CE0">
        <w:rPr>
          <w:iCs/>
          <w:sz w:val="28"/>
          <w:szCs w:val="28"/>
        </w:rPr>
        <w:t xml:space="preserve"> үш кезеңде жүргізілді, яғни 1, 3 және 28 күннен кейін сыналды.</w:t>
      </w:r>
    </w:p>
    <w:p w14:paraId="369C363C" w14:textId="39D223D0" w:rsidR="00B47A0B" w:rsidRPr="008B2CE0" w:rsidRDefault="009D090D" w:rsidP="00B47A0B">
      <w:pPr>
        <w:ind w:firstLine="567"/>
        <w:jc w:val="both"/>
        <w:rPr>
          <w:iCs/>
          <w:sz w:val="28"/>
          <w:szCs w:val="28"/>
        </w:rPr>
      </w:pPr>
      <w:r w:rsidRPr="008B2CE0">
        <w:rPr>
          <w:iCs/>
          <w:sz w:val="28"/>
          <w:szCs w:val="28"/>
        </w:rPr>
        <w:t>3.</w:t>
      </w:r>
      <w:r w:rsidR="00594134" w:rsidRPr="008B2CE0">
        <w:rPr>
          <w:iCs/>
          <w:sz w:val="28"/>
          <w:szCs w:val="28"/>
        </w:rPr>
        <w:t>11</w:t>
      </w:r>
      <w:r w:rsidR="00B47A0B" w:rsidRPr="008B2CE0">
        <w:rPr>
          <w:iCs/>
          <w:sz w:val="28"/>
          <w:szCs w:val="28"/>
        </w:rPr>
        <w:t>-суретте дайындалған үлгі-куб</w:t>
      </w:r>
      <w:r w:rsidR="002610F0" w:rsidRPr="008B2CE0">
        <w:rPr>
          <w:iCs/>
          <w:sz w:val="28"/>
          <w:szCs w:val="28"/>
        </w:rPr>
        <w:t>тар</w:t>
      </w:r>
      <w:r w:rsidR="00B47A0B" w:rsidRPr="008B2CE0">
        <w:rPr>
          <w:iCs/>
          <w:sz w:val="28"/>
          <w:szCs w:val="28"/>
        </w:rPr>
        <w:t xml:space="preserve"> және сынау процесі көрсетілген.</w:t>
      </w:r>
    </w:p>
    <w:p w14:paraId="4772C06B" w14:textId="4160DAA2" w:rsidR="002B689B" w:rsidRPr="008B2CE0" w:rsidRDefault="002B689B" w:rsidP="002B689B">
      <w:pPr>
        <w:ind w:firstLine="567"/>
        <w:jc w:val="both"/>
        <w:rPr>
          <w:sz w:val="28"/>
          <w:szCs w:val="28"/>
        </w:rPr>
      </w:pPr>
      <w:r w:rsidRPr="008B2CE0">
        <w:rPr>
          <w:sz w:val="28"/>
          <w:szCs w:val="28"/>
        </w:rPr>
        <w:t>Үлгі-куб</w:t>
      </w:r>
      <w:r w:rsidR="002610F0" w:rsidRPr="008B2CE0">
        <w:rPr>
          <w:sz w:val="28"/>
          <w:szCs w:val="28"/>
        </w:rPr>
        <w:t>тарын</w:t>
      </w:r>
      <w:r w:rsidRPr="008B2CE0">
        <w:rPr>
          <w:sz w:val="28"/>
          <w:szCs w:val="28"/>
        </w:rPr>
        <w:t xml:space="preserve"> қатыру жағдайлары: 1 тәуліктен кейін – булау камерасында; 3 тәуліктен кейін - табиғи жағдайда; 28 тәуліктен кейін - қалыпты қатаю бөлмесінде (булаудан кейін және табиғи жағдайда қатқан үлгі-ку</w:t>
      </w:r>
      <w:r w:rsidR="00EF7DB1" w:rsidRPr="008B2CE0">
        <w:rPr>
          <w:sz w:val="28"/>
          <w:szCs w:val="28"/>
        </w:rPr>
        <w:t>б</w:t>
      </w:r>
      <w:r w:rsidR="002610F0" w:rsidRPr="008B2CE0">
        <w:rPr>
          <w:sz w:val="28"/>
          <w:szCs w:val="28"/>
        </w:rPr>
        <w:t>тар</w:t>
      </w:r>
      <w:r w:rsidRPr="008B2CE0">
        <w:rPr>
          <w:sz w:val="28"/>
          <w:szCs w:val="28"/>
        </w:rPr>
        <w:t xml:space="preserve">) </w:t>
      </w:r>
      <w:r w:rsidRPr="008B2CE0">
        <w:rPr>
          <w:color w:val="000000"/>
          <w:sz w:val="28"/>
          <w:szCs w:val="28"/>
        </w:rPr>
        <w:t xml:space="preserve">[98, </w:t>
      </w:r>
      <w:r w:rsidR="0059079B" w:rsidRPr="008B2CE0">
        <w:rPr>
          <w:color w:val="000000"/>
          <w:sz w:val="28"/>
          <w:szCs w:val="28"/>
        </w:rPr>
        <w:t>177 бет</w:t>
      </w:r>
      <w:r w:rsidRPr="008B2CE0">
        <w:rPr>
          <w:color w:val="000000"/>
          <w:sz w:val="28"/>
          <w:szCs w:val="28"/>
        </w:rPr>
        <w:t>]</w:t>
      </w:r>
      <w:r w:rsidRPr="008B2CE0">
        <w:rPr>
          <w:sz w:val="28"/>
          <w:szCs w:val="28"/>
        </w:rPr>
        <w:t>.</w:t>
      </w:r>
    </w:p>
    <w:p w14:paraId="21D9618F" w14:textId="77777777" w:rsidR="00B47A0B" w:rsidRPr="008B2CE0" w:rsidRDefault="00B47A0B" w:rsidP="00B47A0B">
      <w:pPr>
        <w:ind w:firstLine="567"/>
        <w:jc w:val="both"/>
        <w:rPr>
          <w:iCs/>
          <w:sz w:val="28"/>
          <w:szCs w:val="28"/>
        </w:rPr>
      </w:pPr>
    </w:p>
    <w:tbl>
      <w:tblPr>
        <w:tblW w:w="0" w:type="auto"/>
        <w:tblLook w:val="04A0" w:firstRow="1" w:lastRow="0" w:firstColumn="1" w:lastColumn="0" w:noHBand="0" w:noVBand="1"/>
      </w:tblPr>
      <w:tblGrid>
        <w:gridCol w:w="9345"/>
      </w:tblGrid>
      <w:tr w:rsidR="00B47A0B" w:rsidRPr="008B2CE0" w14:paraId="77516627" w14:textId="77777777" w:rsidTr="00122B37">
        <w:tc>
          <w:tcPr>
            <w:tcW w:w="9345" w:type="dxa"/>
          </w:tcPr>
          <w:p w14:paraId="2B80628C" w14:textId="77777777" w:rsidR="00B47A0B" w:rsidRPr="008B2CE0" w:rsidRDefault="00B47A0B" w:rsidP="00122B37">
            <w:pPr>
              <w:jc w:val="center"/>
              <w:rPr>
                <w:iCs/>
                <w:sz w:val="28"/>
                <w:szCs w:val="28"/>
              </w:rPr>
            </w:pPr>
            <w:r w:rsidRPr="008B2CE0">
              <w:rPr>
                <w:noProof/>
                <w:sz w:val="28"/>
                <w:szCs w:val="28"/>
                <w:lang w:val="ru-RU" w:eastAsia="ru-RU"/>
              </w:rPr>
              <w:drawing>
                <wp:inline distT="0" distB="0" distL="0" distR="0" wp14:anchorId="72BA9374" wp14:editId="2FE0E2AD">
                  <wp:extent cx="3793067" cy="1168247"/>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022740" cy="1238985"/>
                          </a:xfrm>
                          <a:prstGeom prst="rect">
                            <a:avLst/>
                          </a:prstGeom>
                          <a:noFill/>
                          <a:ln>
                            <a:noFill/>
                          </a:ln>
                        </pic:spPr>
                      </pic:pic>
                    </a:graphicData>
                  </a:graphic>
                </wp:inline>
              </w:drawing>
            </w:r>
          </w:p>
        </w:tc>
      </w:tr>
      <w:tr w:rsidR="00B47A0B" w:rsidRPr="008B2CE0" w14:paraId="1EB076E2" w14:textId="77777777" w:rsidTr="00122B37">
        <w:tc>
          <w:tcPr>
            <w:tcW w:w="9345" w:type="dxa"/>
          </w:tcPr>
          <w:p w14:paraId="5D034E04" w14:textId="77777777" w:rsidR="00B47A0B" w:rsidRPr="008B2CE0" w:rsidRDefault="00B47A0B" w:rsidP="00122B37">
            <w:pPr>
              <w:jc w:val="center"/>
              <w:rPr>
                <w:i/>
                <w:color w:val="202124"/>
                <w:sz w:val="28"/>
                <w:szCs w:val="28"/>
                <w:shd w:val="clear" w:color="auto" w:fill="FFFFFF"/>
              </w:rPr>
            </w:pPr>
            <w:r w:rsidRPr="008B2CE0">
              <w:rPr>
                <w:i/>
                <w:color w:val="202124"/>
                <w:sz w:val="28"/>
                <w:szCs w:val="28"/>
                <w:shd w:val="clear" w:color="auto" w:fill="FFFFFF"/>
              </w:rPr>
              <w:t>а)</w:t>
            </w:r>
          </w:p>
          <w:p w14:paraId="08C8E972" w14:textId="2512CB05" w:rsidR="009D090D" w:rsidRPr="008B2CE0" w:rsidRDefault="009D090D" w:rsidP="00122B37">
            <w:pPr>
              <w:jc w:val="center"/>
              <w:rPr>
                <w:iCs/>
                <w:sz w:val="28"/>
                <w:szCs w:val="28"/>
              </w:rPr>
            </w:pPr>
          </w:p>
        </w:tc>
      </w:tr>
      <w:tr w:rsidR="00B47A0B" w:rsidRPr="008B2CE0" w14:paraId="5199CBC5" w14:textId="77777777" w:rsidTr="00122B37">
        <w:tc>
          <w:tcPr>
            <w:tcW w:w="9345" w:type="dxa"/>
          </w:tcPr>
          <w:p w14:paraId="72CD85FA" w14:textId="77777777" w:rsidR="00B47A0B" w:rsidRPr="008B2CE0" w:rsidRDefault="00B47A0B" w:rsidP="00122B37">
            <w:pPr>
              <w:jc w:val="center"/>
              <w:rPr>
                <w:iCs/>
                <w:sz w:val="28"/>
                <w:szCs w:val="28"/>
              </w:rPr>
            </w:pPr>
            <w:r w:rsidRPr="008B2CE0">
              <w:rPr>
                <w:noProof/>
                <w:sz w:val="28"/>
                <w:szCs w:val="28"/>
                <w:lang w:val="ru-RU" w:eastAsia="ru-RU"/>
              </w:rPr>
              <w:drawing>
                <wp:inline distT="0" distB="0" distL="0" distR="0" wp14:anchorId="779D07BF" wp14:editId="483D78AA">
                  <wp:extent cx="3894666" cy="1066623"/>
                  <wp:effectExtent l="0" t="0" r="0" b="635"/>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200251" cy="1150313"/>
                          </a:xfrm>
                          <a:prstGeom prst="rect">
                            <a:avLst/>
                          </a:prstGeom>
                          <a:noFill/>
                          <a:ln>
                            <a:noFill/>
                          </a:ln>
                        </pic:spPr>
                      </pic:pic>
                    </a:graphicData>
                  </a:graphic>
                </wp:inline>
              </w:drawing>
            </w:r>
          </w:p>
        </w:tc>
      </w:tr>
      <w:tr w:rsidR="00B47A0B" w:rsidRPr="008B2CE0" w14:paraId="547C95FD" w14:textId="77777777" w:rsidTr="00122B37">
        <w:tc>
          <w:tcPr>
            <w:tcW w:w="9345" w:type="dxa"/>
          </w:tcPr>
          <w:p w14:paraId="4966A929" w14:textId="77777777" w:rsidR="00B47A0B" w:rsidRPr="008B2CE0" w:rsidRDefault="00B47A0B" w:rsidP="00122B37">
            <w:pPr>
              <w:jc w:val="center"/>
              <w:rPr>
                <w:i/>
                <w:color w:val="202124"/>
                <w:sz w:val="28"/>
                <w:szCs w:val="28"/>
                <w:shd w:val="clear" w:color="auto" w:fill="FFFFFF"/>
              </w:rPr>
            </w:pPr>
            <w:r w:rsidRPr="008B2CE0">
              <w:rPr>
                <w:i/>
                <w:color w:val="202124"/>
                <w:sz w:val="28"/>
                <w:szCs w:val="28"/>
                <w:shd w:val="clear" w:color="auto" w:fill="FFFFFF"/>
              </w:rPr>
              <w:t>б)</w:t>
            </w:r>
          </w:p>
          <w:p w14:paraId="142B1977" w14:textId="2F8CD8D1" w:rsidR="009D090D" w:rsidRPr="008B2CE0" w:rsidRDefault="009D090D" w:rsidP="00122B37">
            <w:pPr>
              <w:jc w:val="center"/>
              <w:rPr>
                <w:iCs/>
                <w:sz w:val="28"/>
                <w:szCs w:val="28"/>
              </w:rPr>
            </w:pPr>
          </w:p>
        </w:tc>
      </w:tr>
      <w:tr w:rsidR="00B47A0B" w:rsidRPr="008B2CE0" w14:paraId="00D16641" w14:textId="77777777" w:rsidTr="00122B37">
        <w:tc>
          <w:tcPr>
            <w:tcW w:w="9345" w:type="dxa"/>
          </w:tcPr>
          <w:p w14:paraId="4A92E7BF" w14:textId="77777777" w:rsidR="00B47A0B" w:rsidRPr="008B2CE0" w:rsidRDefault="00B47A0B" w:rsidP="00122B37">
            <w:pPr>
              <w:jc w:val="center"/>
              <w:rPr>
                <w:i/>
                <w:color w:val="202124"/>
                <w:sz w:val="28"/>
                <w:szCs w:val="28"/>
                <w:shd w:val="clear" w:color="auto" w:fill="FFFFFF"/>
              </w:rPr>
            </w:pPr>
            <w:r w:rsidRPr="008B2CE0">
              <w:rPr>
                <w:noProof/>
                <w:sz w:val="28"/>
                <w:szCs w:val="28"/>
                <w:lang w:val="ru-RU" w:eastAsia="ru-RU"/>
              </w:rPr>
              <w:drawing>
                <wp:inline distT="0" distB="0" distL="0" distR="0" wp14:anchorId="387FB289" wp14:editId="5E484556">
                  <wp:extent cx="4430932" cy="2717800"/>
                  <wp:effectExtent l="0" t="0" r="8255" b="635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4530637" cy="2778956"/>
                          </a:xfrm>
                          <a:prstGeom prst="rect">
                            <a:avLst/>
                          </a:prstGeom>
                          <a:noFill/>
                          <a:ln>
                            <a:noFill/>
                          </a:ln>
                        </pic:spPr>
                      </pic:pic>
                    </a:graphicData>
                  </a:graphic>
                </wp:inline>
              </w:drawing>
            </w:r>
          </w:p>
        </w:tc>
      </w:tr>
      <w:tr w:rsidR="00B47A0B" w:rsidRPr="008B2CE0" w14:paraId="1BEE3B77" w14:textId="77777777" w:rsidTr="00122B37">
        <w:tc>
          <w:tcPr>
            <w:tcW w:w="9345" w:type="dxa"/>
          </w:tcPr>
          <w:p w14:paraId="7C4C733F" w14:textId="77777777" w:rsidR="00B47A0B" w:rsidRPr="008B2CE0" w:rsidRDefault="00B47A0B" w:rsidP="00122B37">
            <w:pPr>
              <w:jc w:val="center"/>
              <w:rPr>
                <w:i/>
                <w:color w:val="202124"/>
                <w:sz w:val="28"/>
                <w:szCs w:val="28"/>
                <w:shd w:val="clear" w:color="auto" w:fill="FFFFFF"/>
              </w:rPr>
            </w:pPr>
            <w:r w:rsidRPr="008B2CE0">
              <w:rPr>
                <w:i/>
                <w:color w:val="202124"/>
                <w:sz w:val="28"/>
                <w:szCs w:val="28"/>
                <w:shd w:val="clear" w:color="auto" w:fill="FFFFFF"/>
              </w:rPr>
              <w:t>в)</w:t>
            </w:r>
          </w:p>
        </w:tc>
      </w:tr>
    </w:tbl>
    <w:p w14:paraId="1D6C01C0" w14:textId="77777777" w:rsidR="00B47A0B" w:rsidRPr="008B2CE0" w:rsidRDefault="00B47A0B" w:rsidP="00B47A0B">
      <w:pPr>
        <w:ind w:firstLine="567"/>
        <w:jc w:val="both"/>
        <w:rPr>
          <w:iCs/>
          <w:sz w:val="28"/>
          <w:szCs w:val="28"/>
        </w:rPr>
      </w:pPr>
    </w:p>
    <w:p w14:paraId="538BDB18" w14:textId="77777777" w:rsidR="00B47A0B" w:rsidRPr="008B2CE0" w:rsidRDefault="00B47A0B" w:rsidP="00B47A0B">
      <w:pPr>
        <w:tabs>
          <w:tab w:val="left" w:pos="997"/>
        </w:tabs>
        <w:ind w:firstLine="709"/>
        <w:jc w:val="both"/>
        <w:rPr>
          <w:iCs/>
          <w:sz w:val="28"/>
          <w:szCs w:val="28"/>
        </w:rPr>
      </w:pPr>
      <w:r w:rsidRPr="008B2CE0">
        <w:rPr>
          <w:i/>
          <w:sz w:val="28"/>
          <w:szCs w:val="28"/>
        </w:rPr>
        <w:t>а</w:t>
      </w:r>
      <w:r w:rsidRPr="008B2CE0">
        <w:rPr>
          <w:iCs/>
          <w:sz w:val="28"/>
          <w:szCs w:val="28"/>
        </w:rPr>
        <w:t xml:space="preserve"> – булаудан кейін (1 тәуліктен кейін); </w:t>
      </w:r>
      <w:r w:rsidRPr="008B2CE0">
        <w:rPr>
          <w:i/>
          <w:sz w:val="28"/>
          <w:szCs w:val="28"/>
        </w:rPr>
        <w:t>б</w:t>
      </w:r>
      <w:r w:rsidRPr="008B2CE0">
        <w:rPr>
          <w:iCs/>
          <w:sz w:val="28"/>
          <w:szCs w:val="28"/>
        </w:rPr>
        <w:t xml:space="preserve"> – 3 тәуліктен кейін; </w:t>
      </w:r>
      <w:r w:rsidRPr="008B2CE0">
        <w:rPr>
          <w:i/>
          <w:sz w:val="28"/>
          <w:szCs w:val="28"/>
        </w:rPr>
        <w:t>в</w:t>
      </w:r>
      <w:r w:rsidRPr="008B2CE0">
        <w:rPr>
          <w:iCs/>
          <w:sz w:val="28"/>
          <w:szCs w:val="28"/>
        </w:rPr>
        <w:t xml:space="preserve"> – 28 тәуліктен кейін; I – қалыпты қатаю бөлмесі (булаудан кейін); II - қалыпты қатаю бөлмесі (табиғи жағдайда)</w:t>
      </w:r>
    </w:p>
    <w:p w14:paraId="37611856" w14:textId="77777777" w:rsidR="00B47A0B" w:rsidRPr="008B2CE0" w:rsidRDefault="00B47A0B" w:rsidP="00B47A0B">
      <w:pPr>
        <w:tabs>
          <w:tab w:val="left" w:pos="997"/>
        </w:tabs>
        <w:ind w:firstLine="709"/>
        <w:jc w:val="both"/>
        <w:rPr>
          <w:iCs/>
          <w:sz w:val="28"/>
          <w:szCs w:val="28"/>
        </w:rPr>
      </w:pPr>
    </w:p>
    <w:p w14:paraId="22EF754F" w14:textId="5D77054A" w:rsidR="00B47A0B" w:rsidRPr="008B2CE0" w:rsidRDefault="009D090D" w:rsidP="00B47A0B">
      <w:pPr>
        <w:tabs>
          <w:tab w:val="left" w:pos="997"/>
        </w:tabs>
        <w:ind w:firstLine="709"/>
        <w:jc w:val="both"/>
        <w:rPr>
          <w:iCs/>
          <w:sz w:val="28"/>
          <w:szCs w:val="28"/>
        </w:rPr>
      </w:pPr>
      <w:r w:rsidRPr="008B2CE0">
        <w:rPr>
          <w:iCs/>
          <w:sz w:val="28"/>
          <w:szCs w:val="28"/>
        </w:rPr>
        <w:t>3.</w:t>
      </w:r>
      <w:r w:rsidR="00594134" w:rsidRPr="008B2CE0">
        <w:rPr>
          <w:iCs/>
          <w:sz w:val="28"/>
          <w:szCs w:val="28"/>
        </w:rPr>
        <w:t>11</w:t>
      </w:r>
      <w:r w:rsidR="00B47A0B" w:rsidRPr="008B2CE0">
        <w:rPr>
          <w:iCs/>
          <w:sz w:val="28"/>
          <w:szCs w:val="28"/>
        </w:rPr>
        <w:t xml:space="preserve"> </w:t>
      </w:r>
      <w:r w:rsidRPr="008B2CE0">
        <w:rPr>
          <w:iCs/>
          <w:sz w:val="28"/>
          <w:szCs w:val="28"/>
        </w:rPr>
        <w:t xml:space="preserve">сурет </w:t>
      </w:r>
      <w:r w:rsidR="00B47A0B" w:rsidRPr="008B2CE0">
        <w:rPr>
          <w:iCs/>
          <w:sz w:val="28"/>
          <w:szCs w:val="28"/>
        </w:rPr>
        <w:t>– Сынауға булаудан кейін алынған үлгі-куб</w:t>
      </w:r>
      <w:r w:rsidR="002610F0" w:rsidRPr="008B2CE0">
        <w:rPr>
          <w:iCs/>
          <w:sz w:val="28"/>
          <w:szCs w:val="28"/>
        </w:rPr>
        <w:t>тар</w:t>
      </w:r>
    </w:p>
    <w:p w14:paraId="1E86DD9F" w14:textId="3C9A1B02" w:rsidR="00B47A0B" w:rsidRPr="008B2CE0" w:rsidRDefault="009D090D" w:rsidP="00B47A0B">
      <w:pPr>
        <w:ind w:firstLine="709"/>
        <w:jc w:val="both"/>
        <w:rPr>
          <w:sz w:val="28"/>
          <w:szCs w:val="28"/>
        </w:rPr>
      </w:pPr>
      <w:r w:rsidRPr="008B2CE0">
        <w:rPr>
          <w:sz w:val="28"/>
          <w:szCs w:val="28"/>
        </w:rPr>
        <w:lastRenderedPageBreak/>
        <w:t>3.</w:t>
      </w:r>
      <w:r w:rsidR="00594134" w:rsidRPr="008B2CE0">
        <w:rPr>
          <w:sz w:val="28"/>
          <w:szCs w:val="28"/>
        </w:rPr>
        <w:t>12</w:t>
      </w:r>
      <w:r w:rsidR="00B47A0B" w:rsidRPr="008B2CE0">
        <w:rPr>
          <w:sz w:val="28"/>
          <w:szCs w:val="28"/>
        </w:rPr>
        <w:t>-суретте беріктікке сынау процесі және сынаудан кейінгі кейбір үлгі-куб</w:t>
      </w:r>
      <w:r w:rsidR="002610F0" w:rsidRPr="008B2CE0">
        <w:rPr>
          <w:sz w:val="28"/>
          <w:szCs w:val="28"/>
        </w:rPr>
        <w:t>тары</w:t>
      </w:r>
      <w:r w:rsidR="00B47A0B" w:rsidRPr="008B2CE0">
        <w:rPr>
          <w:sz w:val="28"/>
          <w:szCs w:val="28"/>
        </w:rPr>
        <w:t xml:space="preserve"> көрсетілген.</w:t>
      </w:r>
    </w:p>
    <w:p w14:paraId="36F0DDF3" w14:textId="77777777" w:rsidR="00B47A0B" w:rsidRPr="008B2CE0" w:rsidRDefault="00B47A0B" w:rsidP="00B47A0B">
      <w:pPr>
        <w:ind w:firstLine="709"/>
        <w:jc w:val="both"/>
        <w:rPr>
          <w:sz w:val="28"/>
          <w:szCs w:val="28"/>
        </w:rPr>
      </w:pPr>
    </w:p>
    <w:tbl>
      <w:tblPr>
        <w:tblW w:w="0" w:type="auto"/>
        <w:tblLook w:val="04A0" w:firstRow="1" w:lastRow="0" w:firstColumn="1" w:lastColumn="0" w:noHBand="0" w:noVBand="1"/>
      </w:tblPr>
      <w:tblGrid>
        <w:gridCol w:w="3115"/>
        <w:gridCol w:w="3115"/>
        <w:gridCol w:w="3115"/>
      </w:tblGrid>
      <w:tr w:rsidR="00B47A0B" w:rsidRPr="008B2CE0" w14:paraId="7A0F4A8A" w14:textId="77777777" w:rsidTr="00122B37">
        <w:tc>
          <w:tcPr>
            <w:tcW w:w="3115" w:type="dxa"/>
          </w:tcPr>
          <w:p w14:paraId="517F8E2A" w14:textId="29FC1A57" w:rsidR="00B47A0B" w:rsidRPr="008B2CE0" w:rsidRDefault="00DB01D1" w:rsidP="00122B37">
            <w:pPr>
              <w:jc w:val="center"/>
              <w:rPr>
                <w:sz w:val="28"/>
                <w:szCs w:val="28"/>
              </w:rPr>
            </w:pPr>
            <w:r w:rsidRPr="008B2CE0">
              <w:rPr>
                <w:sz w:val="28"/>
                <w:szCs w:val="28"/>
              </w:rPr>
              <w:object w:dxaOrig="3240" w:dyaOrig="4425" w14:anchorId="75BFAC61">
                <v:shape id="_x0000_i1051" type="#_x0000_t75" style="width:130.5pt;height:186pt" o:ole="">
                  <v:imagedata r:id="rId160" o:title=""/>
                </v:shape>
                <o:OLEObject Type="Embed" ProgID="PBrush" ShapeID="_x0000_i1051" DrawAspect="Content" ObjectID="_1744024997" r:id="rId161"/>
              </w:object>
            </w:r>
          </w:p>
        </w:tc>
        <w:tc>
          <w:tcPr>
            <w:tcW w:w="3115" w:type="dxa"/>
          </w:tcPr>
          <w:p w14:paraId="257DC7C3" w14:textId="77777777" w:rsidR="00B47A0B" w:rsidRPr="008B2CE0" w:rsidRDefault="00B47A0B" w:rsidP="00122B37">
            <w:pPr>
              <w:jc w:val="center"/>
              <w:rPr>
                <w:sz w:val="28"/>
                <w:szCs w:val="28"/>
              </w:rPr>
            </w:pPr>
          </w:p>
          <w:p w14:paraId="656549E5" w14:textId="4506C2DB" w:rsidR="00B47A0B" w:rsidRPr="008B2CE0" w:rsidRDefault="00DB01D1" w:rsidP="00122B37">
            <w:pPr>
              <w:jc w:val="center"/>
              <w:rPr>
                <w:sz w:val="28"/>
                <w:szCs w:val="28"/>
              </w:rPr>
            </w:pPr>
            <w:r w:rsidRPr="008B2CE0">
              <w:rPr>
                <w:sz w:val="28"/>
                <w:szCs w:val="28"/>
              </w:rPr>
              <w:object w:dxaOrig="3360" w:dyaOrig="4440" w14:anchorId="5544F63B">
                <v:shape id="_x0000_i1052" type="#_x0000_t75" style="width:139.5pt;height:172.5pt" o:ole="">
                  <v:imagedata r:id="rId162" o:title=""/>
                </v:shape>
                <o:OLEObject Type="Embed" ProgID="PBrush" ShapeID="_x0000_i1052" DrawAspect="Content" ObjectID="_1744024998" r:id="rId163"/>
              </w:object>
            </w:r>
          </w:p>
        </w:tc>
        <w:tc>
          <w:tcPr>
            <w:tcW w:w="3115" w:type="dxa"/>
          </w:tcPr>
          <w:p w14:paraId="79D0D006" w14:textId="77777777" w:rsidR="00B47A0B" w:rsidRPr="008B2CE0" w:rsidRDefault="00B47A0B" w:rsidP="00122B37">
            <w:pPr>
              <w:jc w:val="center"/>
              <w:rPr>
                <w:noProof/>
                <w:sz w:val="28"/>
                <w:szCs w:val="28"/>
                <w:lang w:eastAsia="ru-RU"/>
              </w:rPr>
            </w:pPr>
          </w:p>
          <w:p w14:paraId="5AC95D5B" w14:textId="77777777" w:rsidR="00B47A0B" w:rsidRPr="008B2CE0" w:rsidRDefault="00B47A0B" w:rsidP="00122B37">
            <w:pPr>
              <w:jc w:val="center"/>
              <w:rPr>
                <w:sz w:val="28"/>
                <w:szCs w:val="28"/>
              </w:rPr>
            </w:pPr>
            <w:r w:rsidRPr="008B2CE0">
              <w:rPr>
                <w:noProof/>
                <w:sz w:val="28"/>
                <w:szCs w:val="28"/>
                <w:lang w:val="ru-RU" w:eastAsia="ru-RU"/>
              </w:rPr>
              <w:drawing>
                <wp:inline distT="0" distB="0" distL="0" distR="0" wp14:anchorId="582F75AF" wp14:editId="5E3B5DF0">
                  <wp:extent cx="1659255" cy="2167467"/>
                  <wp:effectExtent l="0" t="0" r="0" b="444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4" cstate="print">
                            <a:extLst>
                              <a:ext uri="{28A0092B-C50C-407E-A947-70E740481C1C}">
                                <a14:useLocalDpi xmlns:a14="http://schemas.microsoft.com/office/drawing/2010/main" val="0"/>
                              </a:ext>
                            </a:extLst>
                          </a:blip>
                          <a:srcRect r="12699"/>
                          <a:stretch/>
                        </pic:blipFill>
                        <pic:spPr bwMode="auto">
                          <a:xfrm>
                            <a:off x="0" y="0"/>
                            <a:ext cx="1714447" cy="223956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47A0B" w:rsidRPr="008B2CE0" w14:paraId="46A01259" w14:textId="77777777" w:rsidTr="00DB01D1">
        <w:trPr>
          <w:trHeight w:val="150"/>
        </w:trPr>
        <w:tc>
          <w:tcPr>
            <w:tcW w:w="3115" w:type="dxa"/>
          </w:tcPr>
          <w:p w14:paraId="37AB9236" w14:textId="77777777" w:rsidR="00B47A0B" w:rsidRPr="008B2CE0" w:rsidRDefault="00B47A0B" w:rsidP="00122B37">
            <w:pPr>
              <w:jc w:val="center"/>
              <w:rPr>
                <w:sz w:val="28"/>
                <w:szCs w:val="28"/>
              </w:rPr>
            </w:pPr>
            <w:r w:rsidRPr="008B2CE0">
              <w:rPr>
                <w:i/>
                <w:color w:val="202124"/>
                <w:sz w:val="28"/>
                <w:szCs w:val="28"/>
                <w:shd w:val="clear" w:color="auto" w:fill="FFFFFF"/>
              </w:rPr>
              <w:t>а)</w:t>
            </w:r>
          </w:p>
        </w:tc>
        <w:tc>
          <w:tcPr>
            <w:tcW w:w="3115" w:type="dxa"/>
          </w:tcPr>
          <w:p w14:paraId="4C14E1AE" w14:textId="77777777" w:rsidR="00B47A0B" w:rsidRPr="008B2CE0" w:rsidRDefault="00B47A0B" w:rsidP="00122B37">
            <w:pPr>
              <w:jc w:val="center"/>
              <w:rPr>
                <w:sz w:val="28"/>
                <w:szCs w:val="28"/>
              </w:rPr>
            </w:pPr>
            <w:r w:rsidRPr="008B2CE0">
              <w:rPr>
                <w:i/>
                <w:color w:val="202124"/>
                <w:sz w:val="28"/>
                <w:szCs w:val="28"/>
                <w:shd w:val="clear" w:color="auto" w:fill="FFFFFF"/>
              </w:rPr>
              <w:t>б)</w:t>
            </w:r>
          </w:p>
        </w:tc>
        <w:tc>
          <w:tcPr>
            <w:tcW w:w="3115" w:type="dxa"/>
          </w:tcPr>
          <w:p w14:paraId="5822B5AA" w14:textId="77777777" w:rsidR="00B47A0B" w:rsidRPr="008B2CE0" w:rsidRDefault="00B47A0B" w:rsidP="00122B37">
            <w:pPr>
              <w:jc w:val="center"/>
              <w:rPr>
                <w:sz w:val="28"/>
                <w:szCs w:val="28"/>
              </w:rPr>
            </w:pPr>
            <w:r w:rsidRPr="008B2CE0">
              <w:rPr>
                <w:i/>
                <w:color w:val="202124"/>
                <w:sz w:val="28"/>
                <w:szCs w:val="28"/>
                <w:shd w:val="clear" w:color="auto" w:fill="FFFFFF"/>
              </w:rPr>
              <w:t>в)</w:t>
            </w:r>
          </w:p>
        </w:tc>
      </w:tr>
      <w:tr w:rsidR="00B47A0B" w:rsidRPr="008B2CE0" w14:paraId="0D16D144" w14:textId="77777777" w:rsidTr="00122B37">
        <w:tc>
          <w:tcPr>
            <w:tcW w:w="3115" w:type="dxa"/>
          </w:tcPr>
          <w:p w14:paraId="05ECC723" w14:textId="77777777" w:rsidR="00B47A0B" w:rsidRPr="008B2CE0" w:rsidRDefault="00B47A0B" w:rsidP="00122B37">
            <w:pPr>
              <w:jc w:val="center"/>
              <w:rPr>
                <w:noProof/>
                <w:sz w:val="28"/>
                <w:szCs w:val="28"/>
                <w:lang w:eastAsia="ru-RU"/>
              </w:rPr>
            </w:pPr>
          </w:p>
          <w:p w14:paraId="67A04548" w14:textId="77777777" w:rsidR="00B47A0B" w:rsidRPr="008B2CE0" w:rsidRDefault="00B47A0B" w:rsidP="00122B37">
            <w:pPr>
              <w:jc w:val="center"/>
              <w:rPr>
                <w:sz w:val="28"/>
                <w:szCs w:val="28"/>
              </w:rPr>
            </w:pPr>
            <w:r w:rsidRPr="008B2CE0">
              <w:rPr>
                <w:noProof/>
                <w:sz w:val="28"/>
                <w:szCs w:val="28"/>
                <w:lang w:val="ru-RU" w:eastAsia="ru-RU"/>
              </w:rPr>
              <w:drawing>
                <wp:inline distT="0" distB="0" distL="0" distR="0" wp14:anchorId="57C44CAB" wp14:editId="1B952388">
                  <wp:extent cx="1490134" cy="1481455"/>
                  <wp:effectExtent l="0" t="0" r="0" b="4445"/>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rotWithShape="1">
                          <a:blip r:embed="rId165" cstate="print">
                            <a:extLst>
                              <a:ext uri="{28A0092B-C50C-407E-A947-70E740481C1C}">
                                <a14:useLocalDpi xmlns:a14="http://schemas.microsoft.com/office/drawing/2010/main" val="0"/>
                              </a:ext>
                            </a:extLst>
                          </a:blip>
                          <a:srcRect l="11272"/>
                          <a:stretch/>
                        </pic:blipFill>
                        <pic:spPr bwMode="auto">
                          <a:xfrm>
                            <a:off x="0" y="0"/>
                            <a:ext cx="1558595" cy="154951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15" w:type="dxa"/>
          </w:tcPr>
          <w:p w14:paraId="0A8EC482" w14:textId="77777777" w:rsidR="00B47A0B" w:rsidRPr="008B2CE0" w:rsidRDefault="00B47A0B" w:rsidP="00122B37">
            <w:pPr>
              <w:jc w:val="center"/>
              <w:rPr>
                <w:noProof/>
                <w:sz w:val="28"/>
                <w:szCs w:val="28"/>
                <w:lang w:eastAsia="ru-RU"/>
              </w:rPr>
            </w:pPr>
          </w:p>
          <w:p w14:paraId="2215718A" w14:textId="77777777" w:rsidR="00B47A0B" w:rsidRPr="008B2CE0" w:rsidRDefault="00B47A0B" w:rsidP="00122B37">
            <w:pPr>
              <w:jc w:val="center"/>
              <w:rPr>
                <w:sz w:val="28"/>
                <w:szCs w:val="28"/>
              </w:rPr>
            </w:pPr>
            <w:r w:rsidRPr="008B2CE0">
              <w:rPr>
                <w:noProof/>
                <w:sz w:val="28"/>
                <w:szCs w:val="28"/>
                <w:lang w:val="ru-RU" w:eastAsia="ru-RU"/>
              </w:rPr>
              <w:drawing>
                <wp:inline distT="0" distB="0" distL="0" distR="0" wp14:anchorId="39D2D3B8" wp14:editId="747495B9">
                  <wp:extent cx="1455843" cy="1481455"/>
                  <wp:effectExtent l="0" t="0" r="0" b="444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rotWithShape="1">
                          <a:blip r:embed="rId166" cstate="print">
                            <a:extLst>
                              <a:ext uri="{28A0092B-C50C-407E-A947-70E740481C1C}">
                                <a14:useLocalDpi xmlns:a14="http://schemas.microsoft.com/office/drawing/2010/main" val="0"/>
                              </a:ext>
                            </a:extLst>
                          </a:blip>
                          <a:srcRect l="8451" r="9859"/>
                          <a:stretch/>
                        </pic:blipFill>
                        <pic:spPr bwMode="auto">
                          <a:xfrm>
                            <a:off x="0" y="0"/>
                            <a:ext cx="1529770" cy="155668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15" w:type="dxa"/>
          </w:tcPr>
          <w:p w14:paraId="2BB18B75" w14:textId="77777777" w:rsidR="00B47A0B" w:rsidRPr="008B2CE0" w:rsidRDefault="00B47A0B" w:rsidP="00122B37">
            <w:pPr>
              <w:jc w:val="center"/>
              <w:rPr>
                <w:noProof/>
                <w:sz w:val="28"/>
                <w:szCs w:val="28"/>
                <w:lang w:eastAsia="ru-RU"/>
              </w:rPr>
            </w:pPr>
          </w:p>
          <w:p w14:paraId="553FD68D" w14:textId="77777777" w:rsidR="00B47A0B" w:rsidRPr="008B2CE0" w:rsidRDefault="00B47A0B" w:rsidP="00122B37">
            <w:pPr>
              <w:jc w:val="center"/>
              <w:rPr>
                <w:sz w:val="28"/>
                <w:szCs w:val="28"/>
              </w:rPr>
            </w:pPr>
            <w:r w:rsidRPr="008B2CE0">
              <w:rPr>
                <w:noProof/>
                <w:sz w:val="28"/>
                <w:szCs w:val="28"/>
                <w:lang w:val="ru-RU" w:eastAsia="ru-RU"/>
              </w:rPr>
              <w:drawing>
                <wp:inline distT="0" distB="0" distL="0" distR="0" wp14:anchorId="6F1675CF" wp14:editId="68CF67DD">
                  <wp:extent cx="1523020" cy="1464310"/>
                  <wp:effectExtent l="0" t="0" r="1270" b="254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rotWithShape="1">
                          <a:blip r:embed="rId167" cstate="print">
                            <a:extLst>
                              <a:ext uri="{28A0092B-C50C-407E-A947-70E740481C1C}">
                                <a14:useLocalDpi xmlns:a14="http://schemas.microsoft.com/office/drawing/2010/main" val="0"/>
                              </a:ext>
                            </a:extLst>
                          </a:blip>
                          <a:srcRect l="8243"/>
                          <a:stretch/>
                        </pic:blipFill>
                        <pic:spPr bwMode="auto">
                          <a:xfrm>
                            <a:off x="0" y="0"/>
                            <a:ext cx="1582631" cy="152162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47A0B" w:rsidRPr="008B2CE0" w14:paraId="6914451E" w14:textId="77777777" w:rsidTr="00122B37">
        <w:tc>
          <w:tcPr>
            <w:tcW w:w="9345" w:type="dxa"/>
            <w:gridSpan w:val="3"/>
          </w:tcPr>
          <w:p w14:paraId="3F66E2B6" w14:textId="77777777" w:rsidR="00B47A0B" w:rsidRPr="008B2CE0" w:rsidRDefault="00B47A0B" w:rsidP="00122B37">
            <w:pPr>
              <w:jc w:val="center"/>
              <w:rPr>
                <w:sz w:val="28"/>
                <w:szCs w:val="28"/>
              </w:rPr>
            </w:pPr>
            <w:r w:rsidRPr="008B2CE0">
              <w:rPr>
                <w:i/>
                <w:sz w:val="28"/>
                <w:szCs w:val="28"/>
              </w:rPr>
              <w:t>г)</w:t>
            </w:r>
          </w:p>
        </w:tc>
      </w:tr>
    </w:tbl>
    <w:p w14:paraId="7B4690F1" w14:textId="3333E324" w:rsidR="00B47A0B" w:rsidRPr="008B2CE0" w:rsidRDefault="00B47A0B" w:rsidP="00B47A0B">
      <w:pPr>
        <w:ind w:firstLine="426"/>
        <w:jc w:val="both"/>
        <w:rPr>
          <w:sz w:val="28"/>
          <w:szCs w:val="28"/>
        </w:rPr>
      </w:pPr>
      <w:r w:rsidRPr="008B2CE0">
        <w:rPr>
          <w:i/>
          <w:iCs/>
          <w:sz w:val="28"/>
          <w:szCs w:val="28"/>
        </w:rPr>
        <w:t>а</w:t>
      </w:r>
      <w:r w:rsidRPr="008B2CE0">
        <w:rPr>
          <w:sz w:val="28"/>
          <w:szCs w:val="28"/>
        </w:rPr>
        <w:t xml:space="preserve"> – беріктікке сынау процесі; </w:t>
      </w:r>
      <w:r w:rsidRPr="008B2CE0">
        <w:rPr>
          <w:i/>
          <w:iCs/>
          <w:sz w:val="28"/>
          <w:szCs w:val="28"/>
        </w:rPr>
        <w:t>б</w:t>
      </w:r>
      <w:r w:rsidRPr="008B2CE0">
        <w:rPr>
          <w:sz w:val="28"/>
          <w:szCs w:val="28"/>
        </w:rPr>
        <w:t xml:space="preserve"> – булаудан кейін сыналған үлгі-куб</w:t>
      </w:r>
      <w:r w:rsidR="002610F0" w:rsidRPr="008B2CE0">
        <w:rPr>
          <w:sz w:val="28"/>
          <w:szCs w:val="28"/>
        </w:rPr>
        <w:t>тар</w:t>
      </w:r>
      <w:r w:rsidRPr="008B2CE0">
        <w:rPr>
          <w:sz w:val="28"/>
          <w:szCs w:val="28"/>
        </w:rPr>
        <w:t xml:space="preserve">  (1 тәуліктен кейін); </w:t>
      </w:r>
      <w:r w:rsidRPr="008B2CE0">
        <w:rPr>
          <w:i/>
          <w:iCs/>
          <w:sz w:val="28"/>
          <w:szCs w:val="28"/>
        </w:rPr>
        <w:t>в</w:t>
      </w:r>
      <w:r w:rsidRPr="008B2CE0">
        <w:rPr>
          <w:sz w:val="28"/>
          <w:szCs w:val="28"/>
        </w:rPr>
        <w:t xml:space="preserve"> – 3 тәуліктен кейін сыналған үлгі-куб; </w:t>
      </w:r>
      <w:r w:rsidRPr="008B2CE0">
        <w:rPr>
          <w:i/>
          <w:iCs/>
          <w:sz w:val="28"/>
          <w:szCs w:val="28"/>
        </w:rPr>
        <w:t>г</w:t>
      </w:r>
      <w:r w:rsidRPr="008B2CE0">
        <w:rPr>
          <w:sz w:val="28"/>
          <w:szCs w:val="28"/>
        </w:rPr>
        <w:t xml:space="preserve"> - 28 тәуліктен кейін сыналған үлгі-куб</w:t>
      </w:r>
      <w:r w:rsidR="002610F0" w:rsidRPr="008B2CE0">
        <w:rPr>
          <w:sz w:val="28"/>
          <w:szCs w:val="28"/>
        </w:rPr>
        <w:t>тар</w:t>
      </w:r>
      <w:r w:rsidR="006F5E55" w:rsidRPr="008B2CE0">
        <w:rPr>
          <w:sz w:val="28"/>
          <w:szCs w:val="28"/>
        </w:rPr>
        <w:t>ы</w:t>
      </w:r>
    </w:p>
    <w:p w14:paraId="5D337399" w14:textId="77777777" w:rsidR="00B47A0B" w:rsidRPr="008B2CE0" w:rsidRDefault="00B47A0B" w:rsidP="00B47A0B">
      <w:pPr>
        <w:ind w:firstLine="426"/>
        <w:jc w:val="both"/>
        <w:rPr>
          <w:sz w:val="28"/>
          <w:szCs w:val="28"/>
        </w:rPr>
      </w:pPr>
    </w:p>
    <w:p w14:paraId="19E68CC6" w14:textId="0EAFC919" w:rsidR="00B47A0B" w:rsidRPr="008B2CE0" w:rsidRDefault="009D090D" w:rsidP="00B47A0B">
      <w:pPr>
        <w:ind w:firstLine="426"/>
        <w:jc w:val="center"/>
        <w:rPr>
          <w:sz w:val="28"/>
          <w:szCs w:val="28"/>
        </w:rPr>
      </w:pPr>
      <w:r w:rsidRPr="008B2CE0">
        <w:rPr>
          <w:sz w:val="28"/>
          <w:szCs w:val="28"/>
        </w:rPr>
        <w:t>3.1</w:t>
      </w:r>
      <w:r w:rsidR="00594134" w:rsidRPr="008B2CE0">
        <w:rPr>
          <w:sz w:val="28"/>
          <w:szCs w:val="28"/>
        </w:rPr>
        <w:t>2</w:t>
      </w:r>
      <w:r w:rsidR="00B47A0B" w:rsidRPr="008B2CE0">
        <w:rPr>
          <w:sz w:val="28"/>
          <w:szCs w:val="28"/>
        </w:rPr>
        <w:t xml:space="preserve"> </w:t>
      </w:r>
      <w:r w:rsidRPr="008B2CE0">
        <w:rPr>
          <w:sz w:val="28"/>
          <w:szCs w:val="28"/>
        </w:rPr>
        <w:t xml:space="preserve">сурет </w:t>
      </w:r>
      <w:r w:rsidR="00B47A0B" w:rsidRPr="008B2CE0">
        <w:rPr>
          <w:sz w:val="28"/>
          <w:szCs w:val="28"/>
        </w:rPr>
        <w:t xml:space="preserve">– Беріктікке сынау процесі және сынаудан кейінгі </w:t>
      </w:r>
    </w:p>
    <w:p w14:paraId="3CB359C0" w14:textId="1F3BF7B8" w:rsidR="00B47A0B" w:rsidRPr="008B2CE0" w:rsidRDefault="00B47A0B" w:rsidP="00B47A0B">
      <w:pPr>
        <w:ind w:firstLine="426"/>
        <w:jc w:val="center"/>
        <w:rPr>
          <w:sz w:val="28"/>
          <w:szCs w:val="28"/>
        </w:rPr>
      </w:pPr>
      <w:r w:rsidRPr="008B2CE0">
        <w:rPr>
          <w:sz w:val="28"/>
          <w:szCs w:val="28"/>
        </w:rPr>
        <w:t>кейбір үлгі-куб</w:t>
      </w:r>
      <w:r w:rsidR="002610F0" w:rsidRPr="008B2CE0">
        <w:rPr>
          <w:sz w:val="28"/>
          <w:szCs w:val="28"/>
        </w:rPr>
        <w:t>тар</w:t>
      </w:r>
      <w:r w:rsidR="006F5E55" w:rsidRPr="008B2CE0">
        <w:rPr>
          <w:sz w:val="28"/>
          <w:szCs w:val="28"/>
        </w:rPr>
        <w:t>ы</w:t>
      </w:r>
    </w:p>
    <w:p w14:paraId="47870213" w14:textId="77777777" w:rsidR="00B47A0B" w:rsidRPr="008B2CE0" w:rsidRDefault="00B47A0B" w:rsidP="00B47A0B">
      <w:pPr>
        <w:ind w:firstLine="426"/>
        <w:jc w:val="both"/>
        <w:rPr>
          <w:sz w:val="28"/>
          <w:szCs w:val="28"/>
        </w:rPr>
      </w:pPr>
    </w:p>
    <w:p w14:paraId="21677F40" w14:textId="3C0E77B3" w:rsidR="00B47A0B" w:rsidRPr="008B2CE0" w:rsidRDefault="00B47A0B" w:rsidP="00B47A0B">
      <w:pPr>
        <w:ind w:firstLine="426"/>
        <w:jc w:val="both"/>
        <w:rPr>
          <w:sz w:val="28"/>
          <w:szCs w:val="28"/>
        </w:rPr>
      </w:pPr>
      <w:r w:rsidRPr="008B2CE0">
        <w:rPr>
          <w:sz w:val="28"/>
          <w:szCs w:val="28"/>
        </w:rPr>
        <w:t>Үлгі-куб</w:t>
      </w:r>
      <w:r w:rsidR="006F5E55" w:rsidRPr="008B2CE0">
        <w:rPr>
          <w:sz w:val="28"/>
          <w:szCs w:val="28"/>
        </w:rPr>
        <w:t>тарды</w:t>
      </w:r>
      <w:r w:rsidRPr="008B2CE0">
        <w:rPr>
          <w:sz w:val="28"/>
          <w:szCs w:val="28"/>
        </w:rPr>
        <w:t xml:space="preserve"> сығуға беріктікке сынау нәтижелері </w:t>
      </w:r>
      <w:r w:rsidR="009D090D" w:rsidRPr="008B2CE0">
        <w:rPr>
          <w:sz w:val="28"/>
          <w:szCs w:val="28"/>
        </w:rPr>
        <w:t>3.</w:t>
      </w:r>
      <w:r w:rsidR="00594134" w:rsidRPr="008B2CE0">
        <w:rPr>
          <w:sz w:val="28"/>
          <w:szCs w:val="28"/>
        </w:rPr>
        <w:t>11</w:t>
      </w:r>
      <w:r w:rsidRPr="008B2CE0">
        <w:rPr>
          <w:sz w:val="28"/>
          <w:szCs w:val="28"/>
        </w:rPr>
        <w:t>-кестеде келтірілген.</w:t>
      </w:r>
    </w:p>
    <w:p w14:paraId="6E0390FD" w14:textId="77777777" w:rsidR="00DB01D1" w:rsidRPr="008B2CE0" w:rsidRDefault="00DB01D1" w:rsidP="00B47A0B">
      <w:pPr>
        <w:ind w:firstLine="426"/>
        <w:jc w:val="both"/>
        <w:rPr>
          <w:sz w:val="28"/>
          <w:szCs w:val="28"/>
        </w:rPr>
      </w:pPr>
    </w:p>
    <w:p w14:paraId="29035F0D" w14:textId="07DFB220" w:rsidR="00B47A0B" w:rsidRPr="008B2CE0" w:rsidRDefault="009D090D" w:rsidP="00DB01D1">
      <w:pPr>
        <w:ind w:firstLine="567"/>
        <w:rPr>
          <w:sz w:val="28"/>
          <w:szCs w:val="28"/>
        </w:rPr>
      </w:pPr>
      <w:r w:rsidRPr="008B2CE0">
        <w:rPr>
          <w:sz w:val="28"/>
          <w:szCs w:val="28"/>
        </w:rPr>
        <w:t>3.</w:t>
      </w:r>
      <w:r w:rsidR="00594134" w:rsidRPr="008B2CE0">
        <w:rPr>
          <w:sz w:val="28"/>
          <w:szCs w:val="28"/>
        </w:rPr>
        <w:t>11</w:t>
      </w:r>
      <w:r w:rsidR="00B47A0B" w:rsidRPr="008B2CE0">
        <w:rPr>
          <w:sz w:val="28"/>
          <w:szCs w:val="28"/>
        </w:rPr>
        <w:t xml:space="preserve"> </w:t>
      </w:r>
      <w:r w:rsidRPr="008B2CE0">
        <w:rPr>
          <w:sz w:val="28"/>
          <w:szCs w:val="28"/>
        </w:rPr>
        <w:t xml:space="preserve">кесте </w:t>
      </w:r>
      <w:r w:rsidR="00B47A0B" w:rsidRPr="008B2CE0">
        <w:rPr>
          <w:sz w:val="28"/>
          <w:szCs w:val="28"/>
        </w:rPr>
        <w:t>- Үлгі-куб</w:t>
      </w:r>
      <w:r w:rsidR="006F5E55" w:rsidRPr="008B2CE0">
        <w:rPr>
          <w:sz w:val="28"/>
          <w:szCs w:val="28"/>
        </w:rPr>
        <w:t>тарды</w:t>
      </w:r>
      <w:r w:rsidR="00B47A0B" w:rsidRPr="008B2CE0">
        <w:rPr>
          <w:sz w:val="28"/>
          <w:szCs w:val="28"/>
        </w:rPr>
        <w:t xml:space="preserve"> сығуға беріктікке сынау нәтижелері </w:t>
      </w:r>
      <w:r w:rsidR="00B47A0B" w:rsidRPr="008B2CE0">
        <w:rPr>
          <w:color w:val="000000"/>
          <w:sz w:val="28"/>
          <w:szCs w:val="28"/>
        </w:rPr>
        <w:t>[</w:t>
      </w:r>
      <w:r w:rsidR="00E161E8" w:rsidRPr="008B2CE0">
        <w:rPr>
          <w:color w:val="000000"/>
          <w:sz w:val="28"/>
          <w:szCs w:val="28"/>
        </w:rPr>
        <w:t xml:space="preserve">97, стр. </w:t>
      </w:r>
      <w:r w:rsidR="00B47A0B" w:rsidRPr="008B2CE0">
        <w:rPr>
          <w:color w:val="000000"/>
          <w:sz w:val="28"/>
          <w:szCs w:val="28"/>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57"/>
        <w:gridCol w:w="1066"/>
        <w:gridCol w:w="547"/>
        <w:gridCol w:w="1720"/>
        <w:gridCol w:w="1559"/>
        <w:gridCol w:w="2027"/>
        <w:gridCol w:w="1391"/>
        <w:gridCol w:w="11"/>
      </w:tblGrid>
      <w:tr w:rsidR="00110906" w:rsidRPr="008B2CE0" w14:paraId="24BD3E43" w14:textId="77777777" w:rsidTr="00DB01D1">
        <w:trPr>
          <w:gridAfter w:val="1"/>
          <w:wAfter w:w="11" w:type="dxa"/>
          <w:jc w:val="center"/>
        </w:trPr>
        <w:tc>
          <w:tcPr>
            <w:tcW w:w="1057" w:type="dxa"/>
          </w:tcPr>
          <w:p w14:paraId="01622D66" w14:textId="77777777" w:rsidR="00110906" w:rsidRPr="008B2CE0" w:rsidRDefault="00110906" w:rsidP="00122B37">
            <w:pPr>
              <w:jc w:val="center"/>
              <w:rPr>
                <w:sz w:val="28"/>
                <w:szCs w:val="28"/>
              </w:rPr>
            </w:pPr>
            <w:r w:rsidRPr="008B2CE0">
              <w:rPr>
                <w:sz w:val="28"/>
                <w:szCs w:val="28"/>
              </w:rPr>
              <w:t>Құрам нөмірі</w:t>
            </w:r>
          </w:p>
        </w:tc>
        <w:tc>
          <w:tcPr>
            <w:tcW w:w="1613" w:type="dxa"/>
            <w:gridSpan w:val="2"/>
          </w:tcPr>
          <w:p w14:paraId="2E7453F5" w14:textId="77777777" w:rsidR="00110906" w:rsidRPr="008B2CE0" w:rsidRDefault="00110906" w:rsidP="00122B37">
            <w:pPr>
              <w:jc w:val="center"/>
              <w:rPr>
                <w:sz w:val="28"/>
                <w:szCs w:val="28"/>
              </w:rPr>
            </w:pPr>
            <w:r w:rsidRPr="008B2CE0">
              <w:rPr>
                <w:sz w:val="28"/>
                <w:szCs w:val="28"/>
              </w:rPr>
              <w:t>Сынау өткізген күні</w:t>
            </w:r>
          </w:p>
        </w:tc>
        <w:tc>
          <w:tcPr>
            <w:tcW w:w="1720" w:type="dxa"/>
          </w:tcPr>
          <w:p w14:paraId="3FC5B6CC" w14:textId="77777777" w:rsidR="00110906" w:rsidRPr="008B2CE0" w:rsidRDefault="00110906" w:rsidP="00122B37">
            <w:pPr>
              <w:jc w:val="center"/>
              <w:rPr>
                <w:sz w:val="28"/>
                <w:szCs w:val="28"/>
              </w:rPr>
            </w:pPr>
            <w:r w:rsidRPr="008B2CE0">
              <w:rPr>
                <w:sz w:val="28"/>
                <w:szCs w:val="28"/>
              </w:rPr>
              <w:t>Қатаю жағдайы</w:t>
            </w:r>
          </w:p>
        </w:tc>
        <w:tc>
          <w:tcPr>
            <w:tcW w:w="1559" w:type="dxa"/>
          </w:tcPr>
          <w:p w14:paraId="454CD622" w14:textId="2925ACCB" w:rsidR="00110906" w:rsidRPr="008B2CE0" w:rsidRDefault="00110906" w:rsidP="00122B37">
            <w:pPr>
              <w:jc w:val="center"/>
              <w:rPr>
                <w:sz w:val="28"/>
                <w:szCs w:val="28"/>
              </w:rPr>
            </w:pPr>
            <w:r w:rsidRPr="008B2CE0">
              <w:rPr>
                <w:sz w:val="28"/>
                <w:szCs w:val="28"/>
              </w:rPr>
              <w:t>Салмағы, г</w:t>
            </w:r>
          </w:p>
        </w:tc>
        <w:tc>
          <w:tcPr>
            <w:tcW w:w="2027" w:type="dxa"/>
          </w:tcPr>
          <w:p w14:paraId="1F027874" w14:textId="03FE13DE" w:rsidR="00110906" w:rsidRPr="008B2CE0" w:rsidRDefault="00110906" w:rsidP="00122B37">
            <w:pPr>
              <w:jc w:val="center"/>
              <w:rPr>
                <w:sz w:val="28"/>
                <w:szCs w:val="28"/>
                <w:vertAlign w:val="superscript"/>
              </w:rPr>
            </w:pPr>
            <w:r w:rsidRPr="008B2CE0">
              <w:rPr>
                <w:sz w:val="28"/>
                <w:szCs w:val="28"/>
              </w:rPr>
              <w:t>Тығыздығы, г/м</w:t>
            </w:r>
            <w:r w:rsidRPr="008B2CE0">
              <w:rPr>
                <w:sz w:val="28"/>
                <w:szCs w:val="28"/>
                <w:vertAlign w:val="superscript"/>
              </w:rPr>
              <w:t>3</w:t>
            </w:r>
          </w:p>
        </w:tc>
        <w:tc>
          <w:tcPr>
            <w:tcW w:w="1391" w:type="dxa"/>
          </w:tcPr>
          <w:p w14:paraId="3CD3CF1C" w14:textId="77777777" w:rsidR="00110906" w:rsidRPr="008B2CE0" w:rsidRDefault="00110906" w:rsidP="00122B37">
            <w:pPr>
              <w:jc w:val="center"/>
              <w:rPr>
                <w:sz w:val="28"/>
                <w:szCs w:val="28"/>
              </w:rPr>
            </w:pPr>
            <w:r w:rsidRPr="008B2CE0">
              <w:rPr>
                <w:sz w:val="28"/>
                <w:szCs w:val="28"/>
                <w:lang w:val="en-US"/>
              </w:rPr>
              <w:t>R</w:t>
            </w:r>
            <w:r w:rsidRPr="008B2CE0">
              <w:rPr>
                <w:sz w:val="28"/>
                <w:szCs w:val="28"/>
                <w:vertAlign w:val="subscript"/>
              </w:rPr>
              <w:t>сж</w:t>
            </w:r>
            <w:r w:rsidRPr="008B2CE0">
              <w:rPr>
                <w:sz w:val="28"/>
                <w:szCs w:val="28"/>
              </w:rPr>
              <w:t>, МПа</w:t>
            </w:r>
          </w:p>
        </w:tc>
      </w:tr>
      <w:tr w:rsidR="00110906" w:rsidRPr="008B2CE0" w14:paraId="296D1A53" w14:textId="77777777" w:rsidTr="00DB01D1">
        <w:trPr>
          <w:jc w:val="center"/>
        </w:trPr>
        <w:tc>
          <w:tcPr>
            <w:tcW w:w="2123" w:type="dxa"/>
            <w:gridSpan w:val="2"/>
          </w:tcPr>
          <w:p w14:paraId="67C8BA1E" w14:textId="77777777" w:rsidR="00110906" w:rsidRPr="008B2CE0" w:rsidRDefault="00110906" w:rsidP="00122B37">
            <w:pPr>
              <w:jc w:val="center"/>
              <w:rPr>
                <w:sz w:val="28"/>
                <w:szCs w:val="28"/>
              </w:rPr>
            </w:pPr>
          </w:p>
        </w:tc>
        <w:tc>
          <w:tcPr>
            <w:tcW w:w="7255" w:type="dxa"/>
            <w:gridSpan w:val="6"/>
          </w:tcPr>
          <w:p w14:paraId="0B0A690F" w14:textId="2FBFAFD1" w:rsidR="00110906" w:rsidRPr="008B2CE0" w:rsidRDefault="00110906" w:rsidP="00122B37">
            <w:pPr>
              <w:jc w:val="center"/>
              <w:rPr>
                <w:sz w:val="28"/>
                <w:szCs w:val="28"/>
              </w:rPr>
            </w:pPr>
            <w:r w:rsidRPr="008B2CE0">
              <w:rPr>
                <w:sz w:val="28"/>
                <w:szCs w:val="28"/>
              </w:rPr>
              <w:t>Булаудан кейін.  1 күннен кейін</w:t>
            </w:r>
          </w:p>
        </w:tc>
      </w:tr>
      <w:tr w:rsidR="00110906" w:rsidRPr="008B2CE0" w14:paraId="37BAE463" w14:textId="77777777" w:rsidTr="00DB01D1">
        <w:trPr>
          <w:gridAfter w:val="1"/>
          <w:wAfter w:w="11" w:type="dxa"/>
          <w:jc w:val="center"/>
        </w:trPr>
        <w:tc>
          <w:tcPr>
            <w:tcW w:w="1057" w:type="dxa"/>
          </w:tcPr>
          <w:p w14:paraId="5997ACA1" w14:textId="77777777" w:rsidR="00110906" w:rsidRPr="008B2CE0" w:rsidRDefault="00110906" w:rsidP="00122B37">
            <w:pPr>
              <w:jc w:val="center"/>
              <w:rPr>
                <w:sz w:val="28"/>
                <w:szCs w:val="28"/>
              </w:rPr>
            </w:pPr>
            <w:r w:rsidRPr="008B2CE0">
              <w:rPr>
                <w:sz w:val="28"/>
                <w:szCs w:val="28"/>
              </w:rPr>
              <w:t>1</w:t>
            </w:r>
          </w:p>
        </w:tc>
        <w:tc>
          <w:tcPr>
            <w:tcW w:w="1613" w:type="dxa"/>
            <w:gridSpan w:val="2"/>
          </w:tcPr>
          <w:p w14:paraId="2AC68B75" w14:textId="77777777" w:rsidR="00110906" w:rsidRPr="008B2CE0" w:rsidRDefault="00110906" w:rsidP="00122B37">
            <w:pPr>
              <w:jc w:val="center"/>
              <w:rPr>
                <w:sz w:val="28"/>
                <w:szCs w:val="28"/>
              </w:rPr>
            </w:pPr>
            <w:r w:rsidRPr="008B2CE0">
              <w:rPr>
                <w:sz w:val="28"/>
                <w:szCs w:val="28"/>
              </w:rPr>
              <w:t>12.11.20.</w:t>
            </w:r>
          </w:p>
        </w:tc>
        <w:tc>
          <w:tcPr>
            <w:tcW w:w="1720" w:type="dxa"/>
            <w:vMerge w:val="restart"/>
          </w:tcPr>
          <w:p w14:paraId="1DE0E1B8" w14:textId="77777777" w:rsidR="00110906" w:rsidRPr="008B2CE0" w:rsidRDefault="00110906" w:rsidP="00122B37">
            <w:pPr>
              <w:jc w:val="center"/>
              <w:rPr>
                <w:sz w:val="28"/>
                <w:szCs w:val="28"/>
              </w:rPr>
            </w:pPr>
          </w:p>
          <w:p w14:paraId="57401DFE" w14:textId="77777777" w:rsidR="00110906" w:rsidRPr="008B2CE0" w:rsidRDefault="00110906" w:rsidP="00122B37">
            <w:pPr>
              <w:jc w:val="center"/>
              <w:rPr>
                <w:sz w:val="28"/>
                <w:szCs w:val="28"/>
              </w:rPr>
            </w:pPr>
            <w:r w:rsidRPr="008B2CE0">
              <w:rPr>
                <w:sz w:val="28"/>
                <w:szCs w:val="28"/>
              </w:rPr>
              <w:t>Булау камерасы</w:t>
            </w:r>
          </w:p>
        </w:tc>
        <w:tc>
          <w:tcPr>
            <w:tcW w:w="1559" w:type="dxa"/>
          </w:tcPr>
          <w:p w14:paraId="7A77638A" w14:textId="07224AA3" w:rsidR="00110906" w:rsidRPr="008B2CE0" w:rsidRDefault="00110906" w:rsidP="00122B37">
            <w:pPr>
              <w:jc w:val="center"/>
              <w:rPr>
                <w:sz w:val="28"/>
                <w:szCs w:val="28"/>
              </w:rPr>
            </w:pPr>
            <w:r w:rsidRPr="008B2CE0">
              <w:rPr>
                <w:sz w:val="28"/>
                <w:szCs w:val="28"/>
              </w:rPr>
              <w:t>2399</w:t>
            </w:r>
          </w:p>
        </w:tc>
        <w:tc>
          <w:tcPr>
            <w:tcW w:w="2027" w:type="dxa"/>
          </w:tcPr>
          <w:p w14:paraId="51CB846C" w14:textId="1A98FEE5" w:rsidR="00110906" w:rsidRPr="008B2CE0" w:rsidRDefault="00110906" w:rsidP="00122B37">
            <w:pPr>
              <w:jc w:val="center"/>
              <w:rPr>
                <w:sz w:val="28"/>
                <w:szCs w:val="28"/>
              </w:rPr>
            </w:pPr>
            <w:r w:rsidRPr="008B2CE0">
              <w:rPr>
                <w:sz w:val="28"/>
                <w:szCs w:val="28"/>
              </w:rPr>
              <w:t>2400</w:t>
            </w:r>
          </w:p>
        </w:tc>
        <w:tc>
          <w:tcPr>
            <w:tcW w:w="1391" w:type="dxa"/>
          </w:tcPr>
          <w:p w14:paraId="07A3F356" w14:textId="77777777" w:rsidR="00110906" w:rsidRPr="008B2CE0" w:rsidRDefault="00110906" w:rsidP="00122B37">
            <w:pPr>
              <w:jc w:val="center"/>
              <w:rPr>
                <w:sz w:val="28"/>
                <w:szCs w:val="28"/>
              </w:rPr>
            </w:pPr>
            <w:r w:rsidRPr="008B2CE0">
              <w:rPr>
                <w:sz w:val="28"/>
                <w:szCs w:val="28"/>
              </w:rPr>
              <w:t>18</w:t>
            </w:r>
          </w:p>
        </w:tc>
      </w:tr>
      <w:tr w:rsidR="00110906" w:rsidRPr="008B2CE0" w14:paraId="0C06FD0A" w14:textId="77777777" w:rsidTr="00DB01D1">
        <w:trPr>
          <w:gridAfter w:val="1"/>
          <w:wAfter w:w="11" w:type="dxa"/>
          <w:jc w:val="center"/>
        </w:trPr>
        <w:tc>
          <w:tcPr>
            <w:tcW w:w="1057" w:type="dxa"/>
          </w:tcPr>
          <w:p w14:paraId="17D88202" w14:textId="77777777" w:rsidR="00110906" w:rsidRPr="008B2CE0" w:rsidRDefault="00110906" w:rsidP="00110906">
            <w:pPr>
              <w:jc w:val="center"/>
              <w:rPr>
                <w:sz w:val="28"/>
                <w:szCs w:val="28"/>
              </w:rPr>
            </w:pPr>
            <w:r w:rsidRPr="008B2CE0">
              <w:rPr>
                <w:sz w:val="28"/>
                <w:szCs w:val="28"/>
              </w:rPr>
              <w:t>2</w:t>
            </w:r>
          </w:p>
        </w:tc>
        <w:tc>
          <w:tcPr>
            <w:tcW w:w="1613" w:type="dxa"/>
            <w:gridSpan w:val="2"/>
          </w:tcPr>
          <w:p w14:paraId="68004A9C" w14:textId="77777777" w:rsidR="00110906" w:rsidRPr="008B2CE0" w:rsidRDefault="00110906" w:rsidP="00110906">
            <w:pPr>
              <w:jc w:val="center"/>
              <w:rPr>
                <w:sz w:val="28"/>
                <w:szCs w:val="28"/>
              </w:rPr>
            </w:pPr>
            <w:r w:rsidRPr="008B2CE0">
              <w:rPr>
                <w:sz w:val="28"/>
                <w:szCs w:val="28"/>
              </w:rPr>
              <w:t>12.11.20.</w:t>
            </w:r>
          </w:p>
        </w:tc>
        <w:tc>
          <w:tcPr>
            <w:tcW w:w="1720" w:type="dxa"/>
            <w:vMerge/>
          </w:tcPr>
          <w:p w14:paraId="6E3B323D" w14:textId="77777777" w:rsidR="00110906" w:rsidRPr="008B2CE0" w:rsidRDefault="00110906" w:rsidP="00110906">
            <w:pPr>
              <w:jc w:val="center"/>
              <w:rPr>
                <w:sz w:val="28"/>
                <w:szCs w:val="28"/>
              </w:rPr>
            </w:pPr>
          </w:p>
        </w:tc>
        <w:tc>
          <w:tcPr>
            <w:tcW w:w="1559" w:type="dxa"/>
          </w:tcPr>
          <w:p w14:paraId="1F84BFFD" w14:textId="380E422C" w:rsidR="00110906" w:rsidRPr="008B2CE0" w:rsidRDefault="00110906" w:rsidP="00110906">
            <w:pPr>
              <w:jc w:val="center"/>
              <w:rPr>
                <w:sz w:val="28"/>
                <w:szCs w:val="28"/>
              </w:rPr>
            </w:pPr>
            <w:r w:rsidRPr="008B2CE0">
              <w:rPr>
                <w:sz w:val="28"/>
                <w:szCs w:val="28"/>
              </w:rPr>
              <w:t>2312</w:t>
            </w:r>
          </w:p>
        </w:tc>
        <w:tc>
          <w:tcPr>
            <w:tcW w:w="2027" w:type="dxa"/>
          </w:tcPr>
          <w:p w14:paraId="700339C1" w14:textId="5132A8DB" w:rsidR="00110906" w:rsidRPr="008B2CE0" w:rsidRDefault="00110906" w:rsidP="00110906">
            <w:pPr>
              <w:jc w:val="center"/>
              <w:rPr>
                <w:sz w:val="28"/>
                <w:szCs w:val="28"/>
              </w:rPr>
            </w:pPr>
            <w:r w:rsidRPr="008B2CE0">
              <w:rPr>
                <w:sz w:val="28"/>
                <w:szCs w:val="28"/>
              </w:rPr>
              <w:t>2310</w:t>
            </w:r>
          </w:p>
        </w:tc>
        <w:tc>
          <w:tcPr>
            <w:tcW w:w="1391" w:type="dxa"/>
          </w:tcPr>
          <w:p w14:paraId="46CB9B06" w14:textId="77777777" w:rsidR="00110906" w:rsidRPr="008B2CE0" w:rsidRDefault="00110906" w:rsidP="00110906">
            <w:pPr>
              <w:jc w:val="center"/>
              <w:rPr>
                <w:sz w:val="28"/>
                <w:szCs w:val="28"/>
              </w:rPr>
            </w:pPr>
            <w:r w:rsidRPr="008B2CE0">
              <w:rPr>
                <w:sz w:val="28"/>
                <w:szCs w:val="28"/>
              </w:rPr>
              <w:t>14,81</w:t>
            </w:r>
          </w:p>
        </w:tc>
      </w:tr>
      <w:tr w:rsidR="00110906" w:rsidRPr="008B2CE0" w14:paraId="394D672C" w14:textId="77777777" w:rsidTr="00DB01D1">
        <w:trPr>
          <w:gridAfter w:val="1"/>
          <w:wAfter w:w="11" w:type="dxa"/>
          <w:jc w:val="center"/>
        </w:trPr>
        <w:tc>
          <w:tcPr>
            <w:tcW w:w="1057" w:type="dxa"/>
          </w:tcPr>
          <w:p w14:paraId="03262388" w14:textId="77777777" w:rsidR="00110906" w:rsidRPr="008B2CE0" w:rsidRDefault="00110906" w:rsidP="00110906">
            <w:pPr>
              <w:jc w:val="center"/>
              <w:rPr>
                <w:sz w:val="28"/>
                <w:szCs w:val="28"/>
              </w:rPr>
            </w:pPr>
            <w:r w:rsidRPr="008B2CE0">
              <w:rPr>
                <w:sz w:val="28"/>
                <w:szCs w:val="28"/>
              </w:rPr>
              <w:t>3</w:t>
            </w:r>
          </w:p>
        </w:tc>
        <w:tc>
          <w:tcPr>
            <w:tcW w:w="1613" w:type="dxa"/>
            <w:gridSpan w:val="2"/>
          </w:tcPr>
          <w:p w14:paraId="692DC30A" w14:textId="77777777" w:rsidR="00110906" w:rsidRPr="008B2CE0" w:rsidRDefault="00110906" w:rsidP="00110906">
            <w:pPr>
              <w:jc w:val="center"/>
              <w:rPr>
                <w:sz w:val="28"/>
                <w:szCs w:val="28"/>
              </w:rPr>
            </w:pPr>
            <w:r w:rsidRPr="008B2CE0">
              <w:rPr>
                <w:sz w:val="28"/>
                <w:szCs w:val="28"/>
              </w:rPr>
              <w:t>12.11.20.</w:t>
            </w:r>
          </w:p>
        </w:tc>
        <w:tc>
          <w:tcPr>
            <w:tcW w:w="1720" w:type="dxa"/>
            <w:vMerge/>
          </w:tcPr>
          <w:p w14:paraId="1BA03E0A" w14:textId="77777777" w:rsidR="00110906" w:rsidRPr="008B2CE0" w:rsidRDefault="00110906" w:rsidP="00110906">
            <w:pPr>
              <w:jc w:val="center"/>
              <w:rPr>
                <w:sz w:val="28"/>
                <w:szCs w:val="28"/>
              </w:rPr>
            </w:pPr>
          </w:p>
        </w:tc>
        <w:tc>
          <w:tcPr>
            <w:tcW w:w="1559" w:type="dxa"/>
          </w:tcPr>
          <w:p w14:paraId="42C73397" w14:textId="160D56C5" w:rsidR="00110906" w:rsidRPr="008B2CE0" w:rsidRDefault="00110906" w:rsidP="00110906">
            <w:pPr>
              <w:jc w:val="center"/>
              <w:rPr>
                <w:sz w:val="28"/>
                <w:szCs w:val="28"/>
              </w:rPr>
            </w:pPr>
            <w:r w:rsidRPr="008B2CE0">
              <w:rPr>
                <w:sz w:val="28"/>
                <w:szCs w:val="28"/>
              </w:rPr>
              <w:t>2373</w:t>
            </w:r>
          </w:p>
        </w:tc>
        <w:tc>
          <w:tcPr>
            <w:tcW w:w="2027" w:type="dxa"/>
          </w:tcPr>
          <w:p w14:paraId="6D78C339" w14:textId="42C60C00" w:rsidR="00110906" w:rsidRPr="008B2CE0" w:rsidRDefault="00110906" w:rsidP="00110906">
            <w:pPr>
              <w:jc w:val="center"/>
              <w:rPr>
                <w:sz w:val="28"/>
                <w:szCs w:val="28"/>
              </w:rPr>
            </w:pPr>
            <w:r w:rsidRPr="008B2CE0">
              <w:rPr>
                <w:sz w:val="28"/>
                <w:szCs w:val="28"/>
              </w:rPr>
              <w:t>2370</w:t>
            </w:r>
          </w:p>
        </w:tc>
        <w:tc>
          <w:tcPr>
            <w:tcW w:w="1391" w:type="dxa"/>
          </w:tcPr>
          <w:p w14:paraId="4CE64762" w14:textId="77777777" w:rsidR="00110906" w:rsidRPr="008B2CE0" w:rsidRDefault="00110906" w:rsidP="00110906">
            <w:pPr>
              <w:jc w:val="center"/>
              <w:rPr>
                <w:sz w:val="28"/>
                <w:szCs w:val="28"/>
              </w:rPr>
            </w:pPr>
            <w:r w:rsidRPr="008B2CE0">
              <w:rPr>
                <w:sz w:val="28"/>
                <w:szCs w:val="28"/>
              </w:rPr>
              <w:t>16,44</w:t>
            </w:r>
          </w:p>
        </w:tc>
      </w:tr>
      <w:tr w:rsidR="00110906" w:rsidRPr="008B2CE0" w14:paraId="35F79DC4" w14:textId="77777777" w:rsidTr="00DB01D1">
        <w:trPr>
          <w:gridAfter w:val="1"/>
          <w:wAfter w:w="11" w:type="dxa"/>
          <w:jc w:val="center"/>
        </w:trPr>
        <w:tc>
          <w:tcPr>
            <w:tcW w:w="1057" w:type="dxa"/>
          </w:tcPr>
          <w:p w14:paraId="697BE464" w14:textId="77777777" w:rsidR="00110906" w:rsidRPr="008B2CE0" w:rsidRDefault="00110906" w:rsidP="00110906">
            <w:pPr>
              <w:jc w:val="center"/>
              <w:rPr>
                <w:sz w:val="28"/>
                <w:szCs w:val="28"/>
              </w:rPr>
            </w:pPr>
            <w:r w:rsidRPr="008B2CE0">
              <w:rPr>
                <w:sz w:val="28"/>
                <w:szCs w:val="28"/>
              </w:rPr>
              <w:t>4</w:t>
            </w:r>
          </w:p>
        </w:tc>
        <w:tc>
          <w:tcPr>
            <w:tcW w:w="1613" w:type="dxa"/>
            <w:gridSpan w:val="2"/>
          </w:tcPr>
          <w:p w14:paraId="50F5AF43" w14:textId="77777777" w:rsidR="00110906" w:rsidRPr="008B2CE0" w:rsidRDefault="00110906" w:rsidP="00110906">
            <w:pPr>
              <w:jc w:val="center"/>
              <w:rPr>
                <w:sz w:val="28"/>
                <w:szCs w:val="28"/>
              </w:rPr>
            </w:pPr>
            <w:r w:rsidRPr="008B2CE0">
              <w:rPr>
                <w:sz w:val="28"/>
                <w:szCs w:val="28"/>
              </w:rPr>
              <w:t>12.11.20.</w:t>
            </w:r>
          </w:p>
        </w:tc>
        <w:tc>
          <w:tcPr>
            <w:tcW w:w="1720" w:type="dxa"/>
            <w:vMerge/>
          </w:tcPr>
          <w:p w14:paraId="7C517C7F" w14:textId="77777777" w:rsidR="00110906" w:rsidRPr="008B2CE0" w:rsidRDefault="00110906" w:rsidP="00110906">
            <w:pPr>
              <w:jc w:val="center"/>
              <w:rPr>
                <w:sz w:val="28"/>
                <w:szCs w:val="28"/>
              </w:rPr>
            </w:pPr>
          </w:p>
        </w:tc>
        <w:tc>
          <w:tcPr>
            <w:tcW w:w="1559" w:type="dxa"/>
          </w:tcPr>
          <w:p w14:paraId="492624F6" w14:textId="18C693AB" w:rsidR="00110906" w:rsidRPr="008B2CE0" w:rsidRDefault="00110906" w:rsidP="00110906">
            <w:pPr>
              <w:jc w:val="center"/>
              <w:rPr>
                <w:sz w:val="28"/>
                <w:szCs w:val="28"/>
              </w:rPr>
            </w:pPr>
            <w:r w:rsidRPr="008B2CE0">
              <w:rPr>
                <w:sz w:val="28"/>
                <w:szCs w:val="28"/>
              </w:rPr>
              <w:t>2416</w:t>
            </w:r>
          </w:p>
        </w:tc>
        <w:tc>
          <w:tcPr>
            <w:tcW w:w="2027" w:type="dxa"/>
          </w:tcPr>
          <w:p w14:paraId="5D220833" w14:textId="6F130EA8" w:rsidR="00110906" w:rsidRPr="008B2CE0" w:rsidRDefault="00110906" w:rsidP="00110906">
            <w:pPr>
              <w:jc w:val="center"/>
              <w:rPr>
                <w:sz w:val="28"/>
                <w:szCs w:val="28"/>
              </w:rPr>
            </w:pPr>
            <w:r w:rsidRPr="008B2CE0">
              <w:rPr>
                <w:sz w:val="28"/>
                <w:szCs w:val="28"/>
              </w:rPr>
              <w:t>2420</w:t>
            </w:r>
          </w:p>
        </w:tc>
        <w:tc>
          <w:tcPr>
            <w:tcW w:w="1391" w:type="dxa"/>
          </w:tcPr>
          <w:p w14:paraId="7DA1744D" w14:textId="77777777" w:rsidR="00110906" w:rsidRPr="008B2CE0" w:rsidRDefault="00110906" w:rsidP="00110906">
            <w:pPr>
              <w:jc w:val="center"/>
              <w:rPr>
                <w:sz w:val="28"/>
                <w:szCs w:val="28"/>
              </w:rPr>
            </w:pPr>
            <w:r w:rsidRPr="008B2CE0">
              <w:rPr>
                <w:sz w:val="28"/>
                <w:szCs w:val="28"/>
              </w:rPr>
              <w:t>20,99</w:t>
            </w:r>
          </w:p>
        </w:tc>
      </w:tr>
    </w:tbl>
    <w:p w14:paraId="5B2C691C" w14:textId="77777777" w:rsidR="001201C2" w:rsidRPr="008B2CE0" w:rsidRDefault="001201C2">
      <w:pPr>
        <w:rPr>
          <w:sz w:val="28"/>
          <w:szCs w:val="28"/>
        </w:rPr>
      </w:pPr>
    </w:p>
    <w:p w14:paraId="20B1D172" w14:textId="2840DB5E" w:rsidR="00DB01D1" w:rsidRPr="008B2CE0" w:rsidRDefault="00DB01D1">
      <w:pPr>
        <w:rPr>
          <w:sz w:val="28"/>
          <w:szCs w:val="28"/>
        </w:rPr>
      </w:pPr>
      <w:r w:rsidRPr="008B2CE0">
        <w:rPr>
          <w:sz w:val="28"/>
          <w:szCs w:val="28"/>
        </w:rPr>
        <w:lastRenderedPageBreak/>
        <w:t xml:space="preserve">  3.11 кестенің жалғасы</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57"/>
        <w:gridCol w:w="1066"/>
        <w:gridCol w:w="547"/>
        <w:gridCol w:w="1720"/>
        <w:gridCol w:w="1559"/>
        <w:gridCol w:w="2027"/>
        <w:gridCol w:w="1391"/>
        <w:gridCol w:w="11"/>
      </w:tblGrid>
      <w:tr w:rsidR="00110906" w:rsidRPr="008B2CE0" w14:paraId="0F39F127" w14:textId="77777777" w:rsidTr="00DB01D1">
        <w:trPr>
          <w:jc w:val="center"/>
        </w:trPr>
        <w:tc>
          <w:tcPr>
            <w:tcW w:w="2123" w:type="dxa"/>
            <w:gridSpan w:val="2"/>
          </w:tcPr>
          <w:p w14:paraId="532A6706" w14:textId="5496EABE" w:rsidR="00110906" w:rsidRPr="008B2CE0" w:rsidRDefault="00110906" w:rsidP="00110906">
            <w:pPr>
              <w:jc w:val="center"/>
              <w:rPr>
                <w:sz w:val="28"/>
                <w:szCs w:val="28"/>
              </w:rPr>
            </w:pPr>
          </w:p>
        </w:tc>
        <w:tc>
          <w:tcPr>
            <w:tcW w:w="7255" w:type="dxa"/>
            <w:gridSpan w:val="6"/>
          </w:tcPr>
          <w:p w14:paraId="776C4257" w14:textId="5764DACA" w:rsidR="00110906" w:rsidRPr="008B2CE0" w:rsidRDefault="00110906" w:rsidP="00110906">
            <w:pPr>
              <w:jc w:val="center"/>
              <w:rPr>
                <w:sz w:val="28"/>
                <w:szCs w:val="28"/>
              </w:rPr>
            </w:pPr>
            <w:r w:rsidRPr="008B2CE0">
              <w:rPr>
                <w:sz w:val="28"/>
                <w:szCs w:val="28"/>
              </w:rPr>
              <w:t>3 күннен кейін</w:t>
            </w:r>
          </w:p>
        </w:tc>
      </w:tr>
      <w:tr w:rsidR="00110906" w:rsidRPr="008B2CE0" w14:paraId="0349ACD9" w14:textId="77777777" w:rsidTr="00DB01D1">
        <w:trPr>
          <w:gridAfter w:val="1"/>
          <w:wAfter w:w="11" w:type="dxa"/>
          <w:jc w:val="center"/>
        </w:trPr>
        <w:tc>
          <w:tcPr>
            <w:tcW w:w="1057" w:type="dxa"/>
          </w:tcPr>
          <w:p w14:paraId="3CE52E39" w14:textId="77777777" w:rsidR="00110906" w:rsidRPr="008B2CE0" w:rsidRDefault="00110906" w:rsidP="00110906">
            <w:pPr>
              <w:jc w:val="center"/>
              <w:rPr>
                <w:sz w:val="28"/>
                <w:szCs w:val="28"/>
              </w:rPr>
            </w:pPr>
            <w:r w:rsidRPr="008B2CE0">
              <w:rPr>
                <w:sz w:val="28"/>
                <w:szCs w:val="28"/>
              </w:rPr>
              <w:t>1</w:t>
            </w:r>
          </w:p>
        </w:tc>
        <w:tc>
          <w:tcPr>
            <w:tcW w:w="1613" w:type="dxa"/>
            <w:gridSpan w:val="2"/>
          </w:tcPr>
          <w:p w14:paraId="3F2B1E5E" w14:textId="77777777" w:rsidR="00110906" w:rsidRPr="008B2CE0" w:rsidRDefault="00110906" w:rsidP="00110906">
            <w:pPr>
              <w:jc w:val="center"/>
              <w:rPr>
                <w:sz w:val="28"/>
                <w:szCs w:val="28"/>
              </w:rPr>
            </w:pPr>
            <w:r w:rsidRPr="008B2CE0">
              <w:rPr>
                <w:sz w:val="28"/>
                <w:szCs w:val="28"/>
              </w:rPr>
              <w:t>14.11.20</w:t>
            </w:r>
          </w:p>
        </w:tc>
        <w:tc>
          <w:tcPr>
            <w:tcW w:w="1720" w:type="dxa"/>
            <w:vMerge w:val="restart"/>
          </w:tcPr>
          <w:p w14:paraId="7438D7EF" w14:textId="77777777" w:rsidR="00110906" w:rsidRPr="008B2CE0" w:rsidRDefault="00110906" w:rsidP="00110906">
            <w:pPr>
              <w:jc w:val="center"/>
              <w:rPr>
                <w:sz w:val="28"/>
                <w:szCs w:val="28"/>
              </w:rPr>
            </w:pPr>
          </w:p>
          <w:p w14:paraId="43C0D938" w14:textId="77777777" w:rsidR="00110906" w:rsidRPr="008B2CE0" w:rsidRDefault="00110906" w:rsidP="00110906">
            <w:pPr>
              <w:jc w:val="center"/>
              <w:rPr>
                <w:sz w:val="28"/>
                <w:szCs w:val="28"/>
              </w:rPr>
            </w:pPr>
            <w:r w:rsidRPr="008B2CE0">
              <w:rPr>
                <w:sz w:val="28"/>
                <w:szCs w:val="28"/>
              </w:rPr>
              <w:t>Табиғи жағдайда</w:t>
            </w:r>
          </w:p>
        </w:tc>
        <w:tc>
          <w:tcPr>
            <w:tcW w:w="1559" w:type="dxa"/>
          </w:tcPr>
          <w:p w14:paraId="7096C5CF" w14:textId="0D0B2152" w:rsidR="00110906" w:rsidRPr="008B2CE0" w:rsidRDefault="00110906" w:rsidP="00110906">
            <w:pPr>
              <w:jc w:val="center"/>
              <w:rPr>
                <w:sz w:val="28"/>
                <w:szCs w:val="28"/>
              </w:rPr>
            </w:pPr>
            <w:r w:rsidRPr="008B2CE0">
              <w:rPr>
                <w:sz w:val="28"/>
                <w:szCs w:val="28"/>
              </w:rPr>
              <w:t>2369</w:t>
            </w:r>
          </w:p>
        </w:tc>
        <w:tc>
          <w:tcPr>
            <w:tcW w:w="2027" w:type="dxa"/>
          </w:tcPr>
          <w:p w14:paraId="585A1AAD" w14:textId="1CBF43BF" w:rsidR="00110906" w:rsidRPr="008B2CE0" w:rsidRDefault="00110906" w:rsidP="00110906">
            <w:pPr>
              <w:jc w:val="center"/>
              <w:rPr>
                <w:sz w:val="28"/>
                <w:szCs w:val="28"/>
              </w:rPr>
            </w:pPr>
            <w:r w:rsidRPr="008B2CE0">
              <w:rPr>
                <w:sz w:val="28"/>
                <w:szCs w:val="28"/>
              </w:rPr>
              <w:t>2370</w:t>
            </w:r>
          </w:p>
        </w:tc>
        <w:tc>
          <w:tcPr>
            <w:tcW w:w="1391" w:type="dxa"/>
          </w:tcPr>
          <w:p w14:paraId="13BE36D1" w14:textId="77777777" w:rsidR="00110906" w:rsidRPr="008B2CE0" w:rsidRDefault="00110906" w:rsidP="00110906">
            <w:pPr>
              <w:jc w:val="center"/>
              <w:rPr>
                <w:sz w:val="28"/>
                <w:szCs w:val="28"/>
              </w:rPr>
            </w:pPr>
            <w:r w:rsidRPr="008B2CE0">
              <w:rPr>
                <w:sz w:val="28"/>
                <w:szCs w:val="28"/>
              </w:rPr>
              <w:t>14,39</w:t>
            </w:r>
          </w:p>
        </w:tc>
      </w:tr>
      <w:tr w:rsidR="00110906" w:rsidRPr="008B2CE0" w14:paraId="424BD8E8" w14:textId="77777777" w:rsidTr="00DB01D1">
        <w:trPr>
          <w:gridAfter w:val="1"/>
          <w:wAfter w:w="11" w:type="dxa"/>
          <w:jc w:val="center"/>
        </w:trPr>
        <w:tc>
          <w:tcPr>
            <w:tcW w:w="1057" w:type="dxa"/>
          </w:tcPr>
          <w:p w14:paraId="3C78A7CC" w14:textId="77777777" w:rsidR="00110906" w:rsidRPr="008B2CE0" w:rsidRDefault="00110906" w:rsidP="00110906">
            <w:pPr>
              <w:jc w:val="center"/>
              <w:rPr>
                <w:sz w:val="28"/>
                <w:szCs w:val="28"/>
              </w:rPr>
            </w:pPr>
            <w:r w:rsidRPr="008B2CE0">
              <w:rPr>
                <w:sz w:val="28"/>
                <w:szCs w:val="28"/>
              </w:rPr>
              <w:t>2</w:t>
            </w:r>
          </w:p>
        </w:tc>
        <w:tc>
          <w:tcPr>
            <w:tcW w:w="1613" w:type="dxa"/>
            <w:gridSpan w:val="2"/>
          </w:tcPr>
          <w:p w14:paraId="7BCA01F8" w14:textId="77777777" w:rsidR="00110906" w:rsidRPr="008B2CE0" w:rsidRDefault="00110906" w:rsidP="00110906">
            <w:pPr>
              <w:jc w:val="center"/>
              <w:rPr>
                <w:sz w:val="28"/>
                <w:szCs w:val="28"/>
              </w:rPr>
            </w:pPr>
            <w:r w:rsidRPr="008B2CE0">
              <w:rPr>
                <w:sz w:val="28"/>
                <w:szCs w:val="28"/>
              </w:rPr>
              <w:t>14.11.20</w:t>
            </w:r>
          </w:p>
        </w:tc>
        <w:tc>
          <w:tcPr>
            <w:tcW w:w="1720" w:type="dxa"/>
            <w:vMerge/>
          </w:tcPr>
          <w:p w14:paraId="0FBA752B" w14:textId="77777777" w:rsidR="00110906" w:rsidRPr="008B2CE0" w:rsidRDefault="00110906" w:rsidP="00110906">
            <w:pPr>
              <w:jc w:val="center"/>
              <w:rPr>
                <w:sz w:val="28"/>
                <w:szCs w:val="28"/>
              </w:rPr>
            </w:pPr>
          </w:p>
        </w:tc>
        <w:tc>
          <w:tcPr>
            <w:tcW w:w="1559" w:type="dxa"/>
          </w:tcPr>
          <w:p w14:paraId="31035DB0" w14:textId="2825C8A0" w:rsidR="00110906" w:rsidRPr="008B2CE0" w:rsidRDefault="00110906" w:rsidP="00110906">
            <w:pPr>
              <w:jc w:val="center"/>
              <w:rPr>
                <w:sz w:val="28"/>
                <w:szCs w:val="28"/>
              </w:rPr>
            </w:pPr>
            <w:r w:rsidRPr="008B2CE0">
              <w:rPr>
                <w:sz w:val="28"/>
                <w:szCs w:val="28"/>
              </w:rPr>
              <w:t>2405</w:t>
            </w:r>
          </w:p>
        </w:tc>
        <w:tc>
          <w:tcPr>
            <w:tcW w:w="2027" w:type="dxa"/>
          </w:tcPr>
          <w:p w14:paraId="7F2D9FA6" w14:textId="632F84B7" w:rsidR="00110906" w:rsidRPr="008B2CE0" w:rsidRDefault="00110906" w:rsidP="00110906">
            <w:pPr>
              <w:jc w:val="center"/>
              <w:rPr>
                <w:sz w:val="28"/>
                <w:szCs w:val="28"/>
              </w:rPr>
            </w:pPr>
            <w:r w:rsidRPr="008B2CE0">
              <w:rPr>
                <w:sz w:val="28"/>
                <w:szCs w:val="28"/>
              </w:rPr>
              <w:t>2410</w:t>
            </w:r>
          </w:p>
        </w:tc>
        <w:tc>
          <w:tcPr>
            <w:tcW w:w="1391" w:type="dxa"/>
          </w:tcPr>
          <w:p w14:paraId="1452A9E1" w14:textId="77777777" w:rsidR="00110906" w:rsidRPr="008B2CE0" w:rsidRDefault="00110906" w:rsidP="00110906">
            <w:pPr>
              <w:jc w:val="center"/>
              <w:rPr>
                <w:sz w:val="28"/>
                <w:szCs w:val="28"/>
              </w:rPr>
            </w:pPr>
            <w:r w:rsidRPr="008B2CE0">
              <w:rPr>
                <w:sz w:val="28"/>
                <w:szCs w:val="28"/>
              </w:rPr>
              <w:t>10,43</w:t>
            </w:r>
          </w:p>
        </w:tc>
      </w:tr>
      <w:tr w:rsidR="00110906" w:rsidRPr="008B2CE0" w14:paraId="07AD6FBD" w14:textId="77777777" w:rsidTr="00DB01D1">
        <w:trPr>
          <w:gridAfter w:val="1"/>
          <w:wAfter w:w="11" w:type="dxa"/>
          <w:jc w:val="center"/>
        </w:trPr>
        <w:tc>
          <w:tcPr>
            <w:tcW w:w="1057" w:type="dxa"/>
          </w:tcPr>
          <w:p w14:paraId="72CD10A6" w14:textId="77777777" w:rsidR="00110906" w:rsidRPr="008B2CE0" w:rsidRDefault="00110906" w:rsidP="00110906">
            <w:pPr>
              <w:jc w:val="center"/>
              <w:rPr>
                <w:sz w:val="28"/>
                <w:szCs w:val="28"/>
              </w:rPr>
            </w:pPr>
            <w:r w:rsidRPr="008B2CE0">
              <w:rPr>
                <w:sz w:val="28"/>
                <w:szCs w:val="28"/>
              </w:rPr>
              <w:t>3</w:t>
            </w:r>
          </w:p>
        </w:tc>
        <w:tc>
          <w:tcPr>
            <w:tcW w:w="1613" w:type="dxa"/>
            <w:gridSpan w:val="2"/>
          </w:tcPr>
          <w:p w14:paraId="40049E60" w14:textId="77777777" w:rsidR="00110906" w:rsidRPr="008B2CE0" w:rsidRDefault="00110906" w:rsidP="00110906">
            <w:pPr>
              <w:jc w:val="center"/>
              <w:rPr>
                <w:sz w:val="28"/>
                <w:szCs w:val="28"/>
              </w:rPr>
            </w:pPr>
            <w:r w:rsidRPr="008B2CE0">
              <w:rPr>
                <w:sz w:val="28"/>
                <w:szCs w:val="28"/>
              </w:rPr>
              <w:t>14.11.20</w:t>
            </w:r>
          </w:p>
        </w:tc>
        <w:tc>
          <w:tcPr>
            <w:tcW w:w="1720" w:type="dxa"/>
            <w:vMerge/>
          </w:tcPr>
          <w:p w14:paraId="0C3C9C46" w14:textId="77777777" w:rsidR="00110906" w:rsidRPr="008B2CE0" w:rsidRDefault="00110906" w:rsidP="00110906">
            <w:pPr>
              <w:jc w:val="center"/>
              <w:rPr>
                <w:sz w:val="28"/>
                <w:szCs w:val="28"/>
              </w:rPr>
            </w:pPr>
          </w:p>
        </w:tc>
        <w:tc>
          <w:tcPr>
            <w:tcW w:w="1559" w:type="dxa"/>
          </w:tcPr>
          <w:p w14:paraId="226D1DA7" w14:textId="1F406372" w:rsidR="00110906" w:rsidRPr="008B2CE0" w:rsidRDefault="00110906" w:rsidP="00110906">
            <w:pPr>
              <w:jc w:val="center"/>
              <w:rPr>
                <w:sz w:val="28"/>
                <w:szCs w:val="28"/>
              </w:rPr>
            </w:pPr>
            <w:r w:rsidRPr="008B2CE0">
              <w:rPr>
                <w:sz w:val="28"/>
                <w:szCs w:val="28"/>
              </w:rPr>
              <w:t>2374</w:t>
            </w:r>
          </w:p>
        </w:tc>
        <w:tc>
          <w:tcPr>
            <w:tcW w:w="2027" w:type="dxa"/>
          </w:tcPr>
          <w:p w14:paraId="0C43E347" w14:textId="692DF06B" w:rsidR="00110906" w:rsidRPr="008B2CE0" w:rsidRDefault="00110906" w:rsidP="00110906">
            <w:pPr>
              <w:jc w:val="center"/>
              <w:rPr>
                <w:sz w:val="28"/>
                <w:szCs w:val="28"/>
              </w:rPr>
            </w:pPr>
            <w:r w:rsidRPr="008B2CE0">
              <w:rPr>
                <w:sz w:val="28"/>
                <w:szCs w:val="28"/>
              </w:rPr>
              <w:t>2370</w:t>
            </w:r>
          </w:p>
        </w:tc>
        <w:tc>
          <w:tcPr>
            <w:tcW w:w="1391" w:type="dxa"/>
          </w:tcPr>
          <w:p w14:paraId="2372D6F6" w14:textId="77777777" w:rsidR="00110906" w:rsidRPr="008B2CE0" w:rsidRDefault="00110906" w:rsidP="00110906">
            <w:pPr>
              <w:jc w:val="center"/>
              <w:rPr>
                <w:sz w:val="28"/>
                <w:szCs w:val="28"/>
              </w:rPr>
            </w:pPr>
            <w:r w:rsidRPr="008B2CE0">
              <w:rPr>
                <w:sz w:val="28"/>
                <w:szCs w:val="28"/>
              </w:rPr>
              <w:t>13,64</w:t>
            </w:r>
          </w:p>
        </w:tc>
      </w:tr>
      <w:tr w:rsidR="00110906" w:rsidRPr="008B2CE0" w14:paraId="50E32909" w14:textId="77777777" w:rsidTr="00DB01D1">
        <w:trPr>
          <w:gridAfter w:val="1"/>
          <w:wAfter w:w="11" w:type="dxa"/>
          <w:jc w:val="center"/>
        </w:trPr>
        <w:tc>
          <w:tcPr>
            <w:tcW w:w="1057" w:type="dxa"/>
          </w:tcPr>
          <w:p w14:paraId="23A46D5E" w14:textId="77777777" w:rsidR="00110906" w:rsidRPr="008B2CE0" w:rsidRDefault="00110906" w:rsidP="00110906">
            <w:pPr>
              <w:jc w:val="center"/>
              <w:rPr>
                <w:sz w:val="28"/>
                <w:szCs w:val="28"/>
              </w:rPr>
            </w:pPr>
            <w:r w:rsidRPr="008B2CE0">
              <w:rPr>
                <w:sz w:val="28"/>
                <w:szCs w:val="28"/>
              </w:rPr>
              <w:t>4</w:t>
            </w:r>
          </w:p>
        </w:tc>
        <w:tc>
          <w:tcPr>
            <w:tcW w:w="1613" w:type="dxa"/>
            <w:gridSpan w:val="2"/>
          </w:tcPr>
          <w:p w14:paraId="76048277" w14:textId="77777777" w:rsidR="00110906" w:rsidRPr="008B2CE0" w:rsidRDefault="00110906" w:rsidP="00110906">
            <w:pPr>
              <w:jc w:val="center"/>
              <w:rPr>
                <w:sz w:val="28"/>
                <w:szCs w:val="28"/>
              </w:rPr>
            </w:pPr>
            <w:r w:rsidRPr="008B2CE0">
              <w:rPr>
                <w:sz w:val="28"/>
                <w:szCs w:val="28"/>
              </w:rPr>
              <w:t>14.11.20</w:t>
            </w:r>
          </w:p>
        </w:tc>
        <w:tc>
          <w:tcPr>
            <w:tcW w:w="1720" w:type="dxa"/>
            <w:vMerge/>
          </w:tcPr>
          <w:p w14:paraId="260E0ED6" w14:textId="77777777" w:rsidR="00110906" w:rsidRPr="008B2CE0" w:rsidRDefault="00110906" w:rsidP="00110906">
            <w:pPr>
              <w:jc w:val="center"/>
              <w:rPr>
                <w:sz w:val="28"/>
                <w:szCs w:val="28"/>
              </w:rPr>
            </w:pPr>
          </w:p>
        </w:tc>
        <w:tc>
          <w:tcPr>
            <w:tcW w:w="1559" w:type="dxa"/>
          </w:tcPr>
          <w:p w14:paraId="4C3AFFCF" w14:textId="4D26D888" w:rsidR="00110906" w:rsidRPr="008B2CE0" w:rsidRDefault="00110906" w:rsidP="00110906">
            <w:pPr>
              <w:jc w:val="center"/>
              <w:rPr>
                <w:sz w:val="28"/>
                <w:szCs w:val="28"/>
              </w:rPr>
            </w:pPr>
            <w:r w:rsidRPr="008B2CE0">
              <w:rPr>
                <w:sz w:val="28"/>
                <w:szCs w:val="28"/>
              </w:rPr>
              <w:t>2377</w:t>
            </w:r>
          </w:p>
        </w:tc>
        <w:tc>
          <w:tcPr>
            <w:tcW w:w="2027" w:type="dxa"/>
          </w:tcPr>
          <w:p w14:paraId="045BE81C" w14:textId="4F174EE8" w:rsidR="00110906" w:rsidRPr="008B2CE0" w:rsidRDefault="00110906" w:rsidP="00110906">
            <w:pPr>
              <w:jc w:val="center"/>
              <w:rPr>
                <w:sz w:val="28"/>
                <w:szCs w:val="28"/>
              </w:rPr>
            </w:pPr>
            <w:r w:rsidRPr="008B2CE0">
              <w:rPr>
                <w:sz w:val="28"/>
                <w:szCs w:val="28"/>
              </w:rPr>
              <w:t>2380</w:t>
            </w:r>
          </w:p>
        </w:tc>
        <w:tc>
          <w:tcPr>
            <w:tcW w:w="1391" w:type="dxa"/>
          </w:tcPr>
          <w:p w14:paraId="54E42EC5" w14:textId="77777777" w:rsidR="00110906" w:rsidRPr="008B2CE0" w:rsidRDefault="00110906" w:rsidP="00110906">
            <w:pPr>
              <w:jc w:val="center"/>
              <w:rPr>
                <w:sz w:val="28"/>
                <w:szCs w:val="28"/>
              </w:rPr>
            </w:pPr>
            <w:r w:rsidRPr="008B2CE0">
              <w:rPr>
                <w:sz w:val="28"/>
                <w:szCs w:val="28"/>
              </w:rPr>
              <w:t>14,64</w:t>
            </w:r>
          </w:p>
        </w:tc>
      </w:tr>
      <w:tr w:rsidR="00110906" w:rsidRPr="008B2CE0" w14:paraId="5B9682E2" w14:textId="77777777" w:rsidTr="00DB01D1">
        <w:trPr>
          <w:jc w:val="center"/>
        </w:trPr>
        <w:tc>
          <w:tcPr>
            <w:tcW w:w="2123" w:type="dxa"/>
            <w:gridSpan w:val="2"/>
          </w:tcPr>
          <w:p w14:paraId="2762A329" w14:textId="77777777" w:rsidR="00110906" w:rsidRPr="008B2CE0" w:rsidRDefault="00110906" w:rsidP="00110906">
            <w:pPr>
              <w:jc w:val="center"/>
              <w:rPr>
                <w:sz w:val="28"/>
                <w:szCs w:val="28"/>
              </w:rPr>
            </w:pPr>
          </w:p>
        </w:tc>
        <w:tc>
          <w:tcPr>
            <w:tcW w:w="7255" w:type="dxa"/>
            <w:gridSpan w:val="6"/>
          </w:tcPr>
          <w:p w14:paraId="35AA2692" w14:textId="0E7486C3" w:rsidR="00110906" w:rsidRPr="008B2CE0" w:rsidRDefault="00110906" w:rsidP="00110906">
            <w:pPr>
              <w:jc w:val="center"/>
              <w:rPr>
                <w:sz w:val="28"/>
                <w:szCs w:val="28"/>
              </w:rPr>
            </w:pPr>
            <w:r w:rsidRPr="008B2CE0">
              <w:rPr>
                <w:sz w:val="28"/>
                <w:szCs w:val="28"/>
              </w:rPr>
              <w:t>28 күннен кейін</w:t>
            </w:r>
          </w:p>
        </w:tc>
      </w:tr>
      <w:tr w:rsidR="00110906" w:rsidRPr="008B2CE0" w14:paraId="4365E21A" w14:textId="77777777" w:rsidTr="00DB01D1">
        <w:trPr>
          <w:gridAfter w:val="1"/>
          <w:wAfter w:w="11" w:type="dxa"/>
          <w:jc w:val="center"/>
        </w:trPr>
        <w:tc>
          <w:tcPr>
            <w:tcW w:w="1057" w:type="dxa"/>
          </w:tcPr>
          <w:p w14:paraId="3827FBC2" w14:textId="77777777" w:rsidR="00110906" w:rsidRPr="008B2CE0" w:rsidRDefault="00110906" w:rsidP="00110906">
            <w:pPr>
              <w:jc w:val="center"/>
              <w:rPr>
                <w:sz w:val="28"/>
                <w:szCs w:val="28"/>
              </w:rPr>
            </w:pPr>
            <w:r w:rsidRPr="008B2CE0">
              <w:rPr>
                <w:sz w:val="28"/>
                <w:szCs w:val="28"/>
              </w:rPr>
              <w:t>1</w:t>
            </w:r>
          </w:p>
        </w:tc>
        <w:tc>
          <w:tcPr>
            <w:tcW w:w="1613" w:type="dxa"/>
            <w:gridSpan w:val="2"/>
          </w:tcPr>
          <w:p w14:paraId="70F20B47" w14:textId="77777777" w:rsidR="00110906" w:rsidRPr="008B2CE0" w:rsidRDefault="00110906" w:rsidP="00110906">
            <w:pPr>
              <w:jc w:val="center"/>
              <w:rPr>
                <w:sz w:val="28"/>
                <w:szCs w:val="28"/>
              </w:rPr>
            </w:pPr>
            <w:r w:rsidRPr="008B2CE0">
              <w:rPr>
                <w:sz w:val="28"/>
                <w:szCs w:val="28"/>
              </w:rPr>
              <w:t>9.12.20</w:t>
            </w:r>
          </w:p>
        </w:tc>
        <w:tc>
          <w:tcPr>
            <w:tcW w:w="1720" w:type="dxa"/>
            <w:vMerge w:val="restart"/>
          </w:tcPr>
          <w:p w14:paraId="10A79FC7" w14:textId="77777777" w:rsidR="00110906" w:rsidRPr="008B2CE0" w:rsidRDefault="00110906" w:rsidP="00110906">
            <w:pPr>
              <w:jc w:val="center"/>
              <w:rPr>
                <w:sz w:val="28"/>
                <w:szCs w:val="28"/>
              </w:rPr>
            </w:pPr>
          </w:p>
          <w:p w14:paraId="09A947E0" w14:textId="5FB2C374" w:rsidR="00110906" w:rsidRPr="008B2CE0" w:rsidRDefault="00110906" w:rsidP="00110906">
            <w:pPr>
              <w:jc w:val="center"/>
              <w:rPr>
                <w:sz w:val="28"/>
                <w:szCs w:val="28"/>
              </w:rPr>
            </w:pPr>
            <w:r w:rsidRPr="008B2CE0">
              <w:rPr>
                <w:sz w:val="28"/>
                <w:szCs w:val="28"/>
              </w:rPr>
              <w:t>Булаудан кейін</w:t>
            </w:r>
          </w:p>
          <w:p w14:paraId="680121F7" w14:textId="0E80DEFE" w:rsidR="00110906" w:rsidRPr="008B2CE0" w:rsidRDefault="00110906" w:rsidP="00110906">
            <w:pPr>
              <w:jc w:val="center"/>
              <w:rPr>
                <w:sz w:val="28"/>
                <w:szCs w:val="28"/>
              </w:rPr>
            </w:pPr>
          </w:p>
          <w:p w14:paraId="00F77D16" w14:textId="77777777" w:rsidR="00110906" w:rsidRPr="008B2CE0" w:rsidRDefault="00110906" w:rsidP="00110906">
            <w:pPr>
              <w:jc w:val="center"/>
              <w:rPr>
                <w:sz w:val="28"/>
                <w:szCs w:val="28"/>
              </w:rPr>
            </w:pPr>
          </w:p>
          <w:p w14:paraId="3E3700CA" w14:textId="7A3AEA84" w:rsidR="00110906" w:rsidRPr="008B2CE0" w:rsidRDefault="00110906" w:rsidP="00110906">
            <w:pPr>
              <w:jc w:val="center"/>
              <w:rPr>
                <w:sz w:val="28"/>
                <w:szCs w:val="28"/>
              </w:rPr>
            </w:pPr>
            <w:r w:rsidRPr="008B2CE0">
              <w:rPr>
                <w:sz w:val="28"/>
                <w:szCs w:val="28"/>
              </w:rPr>
              <w:t xml:space="preserve">Қалыпты қатаю бөлмесінде </w:t>
            </w:r>
          </w:p>
        </w:tc>
        <w:tc>
          <w:tcPr>
            <w:tcW w:w="1559" w:type="dxa"/>
          </w:tcPr>
          <w:p w14:paraId="1A115293" w14:textId="3DB02DCC" w:rsidR="00110906" w:rsidRPr="008B2CE0" w:rsidRDefault="00110906" w:rsidP="00110906">
            <w:pPr>
              <w:jc w:val="center"/>
              <w:rPr>
                <w:sz w:val="28"/>
                <w:szCs w:val="28"/>
              </w:rPr>
            </w:pPr>
            <w:r w:rsidRPr="008B2CE0">
              <w:rPr>
                <w:sz w:val="28"/>
                <w:szCs w:val="28"/>
              </w:rPr>
              <w:t>2377</w:t>
            </w:r>
          </w:p>
        </w:tc>
        <w:tc>
          <w:tcPr>
            <w:tcW w:w="2027" w:type="dxa"/>
          </w:tcPr>
          <w:p w14:paraId="5F2629DC" w14:textId="0E1A17D7" w:rsidR="00110906" w:rsidRPr="008B2CE0" w:rsidRDefault="00110906" w:rsidP="00110906">
            <w:pPr>
              <w:jc w:val="center"/>
              <w:rPr>
                <w:sz w:val="28"/>
                <w:szCs w:val="28"/>
              </w:rPr>
            </w:pPr>
            <w:r w:rsidRPr="008B2CE0">
              <w:rPr>
                <w:sz w:val="28"/>
                <w:szCs w:val="28"/>
              </w:rPr>
              <w:t>2380</w:t>
            </w:r>
          </w:p>
        </w:tc>
        <w:tc>
          <w:tcPr>
            <w:tcW w:w="1391" w:type="dxa"/>
          </w:tcPr>
          <w:p w14:paraId="5620CD03" w14:textId="77777777" w:rsidR="00110906" w:rsidRPr="008B2CE0" w:rsidRDefault="00110906" w:rsidP="00110906">
            <w:pPr>
              <w:jc w:val="center"/>
              <w:rPr>
                <w:sz w:val="28"/>
                <w:szCs w:val="28"/>
              </w:rPr>
            </w:pPr>
            <w:r w:rsidRPr="008B2CE0">
              <w:rPr>
                <w:sz w:val="28"/>
                <w:szCs w:val="28"/>
              </w:rPr>
              <w:t>34,22</w:t>
            </w:r>
          </w:p>
        </w:tc>
      </w:tr>
      <w:tr w:rsidR="00110906" w:rsidRPr="008B2CE0" w14:paraId="34B4F691" w14:textId="77777777" w:rsidTr="00DB01D1">
        <w:trPr>
          <w:gridAfter w:val="1"/>
          <w:wAfter w:w="11" w:type="dxa"/>
          <w:jc w:val="center"/>
        </w:trPr>
        <w:tc>
          <w:tcPr>
            <w:tcW w:w="1057" w:type="dxa"/>
          </w:tcPr>
          <w:p w14:paraId="369FDC82" w14:textId="77777777" w:rsidR="00110906" w:rsidRPr="008B2CE0" w:rsidRDefault="00110906" w:rsidP="00110906">
            <w:pPr>
              <w:jc w:val="center"/>
              <w:rPr>
                <w:sz w:val="28"/>
                <w:szCs w:val="28"/>
              </w:rPr>
            </w:pPr>
            <w:r w:rsidRPr="008B2CE0">
              <w:rPr>
                <w:sz w:val="28"/>
                <w:szCs w:val="28"/>
              </w:rPr>
              <w:t>2</w:t>
            </w:r>
          </w:p>
        </w:tc>
        <w:tc>
          <w:tcPr>
            <w:tcW w:w="1613" w:type="dxa"/>
            <w:gridSpan w:val="2"/>
          </w:tcPr>
          <w:p w14:paraId="2DDB31A2" w14:textId="77777777" w:rsidR="00110906" w:rsidRPr="008B2CE0" w:rsidRDefault="00110906" w:rsidP="00110906">
            <w:pPr>
              <w:jc w:val="center"/>
              <w:rPr>
                <w:sz w:val="28"/>
                <w:szCs w:val="28"/>
              </w:rPr>
            </w:pPr>
            <w:r w:rsidRPr="008B2CE0">
              <w:rPr>
                <w:sz w:val="28"/>
                <w:szCs w:val="28"/>
              </w:rPr>
              <w:t>9.12.20</w:t>
            </w:r>
          </w:p>
        </w:tc>
        <w:tc>
          <w:tcPr>
            <w:tcW w:w="1720" w:type="dxa"/>
            <w:vMerge/>
          </w:tcPr>
          <w:p w14:paraId="4D0BD57D" w14:textId="77777777" w:rsidR="00110906" w:rsidRPr="008B2CE0" w:rsidRDefault="00110906" w:rsidP="00110906">
            <w:pPr>
              <w:jc w:val="center"/>
              <w:rPr>
                <w:sz w:val="28"/>
                <w:szCs w:val="28"/>
              </w:rPr>
            </w:pPr>
          </w:p>
        </w:tc>
        <w:tc>
          <w:tcPr>
            <w:tcW w:w="1559" w:type="dxa"/>
          </w:tcPr>
          <w:p w14:paraId="0CAE275F" w14:textId="0E6BC749" w:rsidR="00110906" w:rsidRPr="008B2CE0" w:rsidRDefault="00110906" w:rsidP="00110906">
            <w:pPr>
              <w:jc w:val="center"/>
              <w:rPr>
                <w:sz w:val="28"/>
                <w:szCs w:val="28"/>
              </w:rPr>
            </w:pPr>
            <w:r w:rsidRPr="008B2CE0">
              <w:rPr>
                <w:sz w:val="28"/>
                <w:szCs w:val="28"/>
              </w:rPr>
              <w:t>2296</w:t>
            </w:r>
          </w:p>
        </w:tc>
        <w:tc>
          <w:tcPr>
            <w:tcW w:w="2027" w:type="dxa"/>
          </w:tcPr>
          <w:p w14:paraId="5A09FABE" w14:textId="25997F1C" w:rsidR="00110906" w:rsidRPr="008B2CE0" w:rsidRDefault="00110906" w:rsidP="00110906">
            <w:pPr>
              <w:jc w:val="center"/>
              <w:rPr>
                <w:sz w:val="28"/>
                <w:szCs w:val="28"/>
              </w:rPr>
            </w:pPr>
            <w:r w:rsidRPr="008B2CE0">
              <w:rPr>
                <w:sz w:val="28"/>
                <w:szCs w:val="28"/>
              </w:rPr>
              <w:t>2300</w:t>
            </w:r>
          </w:p>
        </w:tc>
        <w:tc>
          <w:tcPr>
            <w:tcW w:w="1391" w:type="dxa"/>
          </w:tcPr>
          <w:p w14:paraId="4BE53F29" w14:textId="77777777" w:rsidR="00110906" w:rsidRPr="008B2CE0" w:rsidRDefault="00110906" w:rsidP="00110906">
            <w:pPr>
              <w:jc w:val="center"/>
              <w:rPr>
                <w:sz w:val="28"/>
                <w:szCs w:val="28"/>
              </w:rPr>
            </w:pPr>
            <w:r w:rsidRPr="008B2CE0">
              <w:rPr>
                <w:sz w:val="28"/>
                <w:szCs w:val="28"/>
              </w:rPr>
              <w:t>28,42</w:t>
            </w:r>
          </w:p>
        </w:tc>
      </w:tr>
      <w:tr w:rsidR="00110906" w:rsidRPr="008B2CE0" w14:paraId="081A7E8C" w14:textId="77777777" w:rsidTr="00DB01D1">
        <w:trPr>
          <w:gridAfter w:val="1"/>
          <w:wAfter w:w="11" w:type="dxa"/>
          <w:jc w:val="center"/>
        </w:trPr>
        <w:tc>
          <w:tcPr>
            <w:tcW w:w="1057" w:type="dxa"/>
          </w:tcPr>
          <w:p w14:paraId="1D63D705" w14:textId="77777777" w:rsidR="00110906" w:rsidRPr="008B2CE0" w:rsidRDefault="00110906" w:rsidP="00110906">
            <w:pPr>
              <w:jc w:val="center"/>
              <w:rPr>
                <w:sz w:val="28"/>
                <w:szCs w:val="28"/>
              </w:rPr>
            </w:pPr>
            <w:r w:rsidRPr="008B2CE0">
              <w:rPr>
                <w:sz w:val="28"/>
                <w:szCs w:val="28"/>
              </w:rPr>
              <w:t>3</w:t>
            </w:r>
          </w:p>
        </w:tc>
        <w:tc>
          <w:tcPr>
            <w:tcW w:w="1613" w:type="dxa"/>
            <w:gridSpan w:val="2"/>
          </w:tcPr>
          <w:p w14:paraId="1A3C9317" w14:textId="77777777" w:rsidR="00110906" w:rsidRPr="008B2CE0" w:rsidRDefault="00110906" w:rsidP="00110906">
            <w:pPr>
              <w:jc w:val="center"/>
              <w:rPr>
                <w:sz w:val="28"/>
                <w:szCs w:val="28"/>
              </w:rPr>
            </w:pPr>
            <w:r w:rsidRPr="008B2CE0">
              <w:rPr>
                <w:sz w:val="28"/>
                <w:szCs w:val="28"/>
              </w:rPr>
              <w:t>9.12.20</w:t>
            </w:r>
          </w:p>
        </w:tc>
        <w:tc>
          <w:tcPr>
            <w:tcW w:w="1720" w:type="dxa"/>
            <w:vMerge/>
          </w:tcPr>
          <w:p w14:paraId="20E39CA5" w14:textId="77777777" w:rsidR="00110906" w:rsidRPr="008B2CE0" w:rsidRDefault="00110906" w:rsidP="00110906">
            <w:pPr>
              <w:jc w:val="center"/>
              <w:rPr>
                <w:sz w:val="28"/>
                <w:szCs w:val="28"/>
              </w:rPr>
            </w:pPr>
          </w:p>
        </w:tc>
        <w:tc>
          <w:tcPr>
            <w:tcW w:w="1559" w:type="dxa"/>
          </w:tcPr>
          <w:p w14:paraId="157B7C62" w14:textId="49064B2C" w:rsidR="00110906" w:rsidRPr="008B2CE0" w:rsidRDefault="00110906" w:rsidP="00110906">
            <w:pPr>
              <w:jc w:val="center"/>
              <w:rPr>
                <w:sz w:val="28"/>
                <w:szCs w:val="28"/>
              </w:rPr>
            </w:pPr>
            <w:r w:rsidRPr="008B2CE0">
              <w:rPr>
                <w:sz w:val="28"/>
                <w:szCs w:val="28"/>
              </w:rPr>
              <w:t>2356</w:t>
            </w:r>
          </w:p>
        </w:tc>
        <w:tc>
          <w:tcPr>
            <w:tcW w:w="2027" w:type="dxa"/>
          </w:tcPr>
          <w:p w14:paraId="56FD1DC3" w14:textId="102924F5" w:rsidR="00110906" w:rsidRPr="008B2CE0" w:rsidRDefault="00110906" w:rsidP="00110906">
            <w:pPr>
              <w:jc w:val="center"/>
              <w:rPr>
                <w:sz w:val="28"/>
                <w:szCs w:val="28"/>
              </w:rPr>
            </w:pPr>
            <w:r w:rsidRPr="008B2CE0">
              <w:rPr>
                <w:sz w:val="28"/>
                <w:szCs w:val="28"/>
              </w:rPr>
              <w:t>2360</w:t>
            </w:r>
          </w:p>
        </w:tc>
        <w:tc>
          <w:tcPr>
            <w:tcW w:w="1391" w:type="dxa"/>
          </w:tcPr>
          <w:p w14:paraId="476BA80B" w14:textId="77777777" w:rsidR="00110906" w:rsidRPr="008B2CE0" w:rsidRDefault="00110906" w:rsidP="00110906">
            <w:pPr>
              <w:jc w:val="center"/>
              <w:rPr>
                <w:sz w:val="28"/>
                <w:szCs w:val="28"/>
              </w:rPr>
            </w:pPr>
            <w:r w:rsidRPr="008B2CE0">
              <w:rPr>
                <w:sz w:val="28"/>
                <w:szCs w:val="28"/>
              </w:rPr>
              <w:t>30,68</w:t>
            </w:r>
          </w:p>
        </w:tc>
      </w:tr>
      <w:tr w:rsidR="00110906" w:rsidRPr="008B2CE0" w14:paraId="04356933" w14:textId="77777777" w:rsidTr="00DB01D1">
        <w:trPr>
          <w:gridAfter w:val="1"/>
          <w:wAfter w:w="11" w:type="dxa"/>
          <w:jc w:val="center"/>
        </w:trPr>
        <w:tc>
          <w:tcPr>
            <w:tcW w:w="1057" w:type="dxa"/>
          </w:tcPr>
          <w:p w14:paraId="7B757E72" w14:textId="77777777" w:rsidR="00110906" w:rsidRPr="008B2CE0" w:rsidRDefault="00110906" w:rsidP="00110906">
            <w:pPr>
              <w:jc w:val="center"/>
              <w:rPr>
                <w:sz w:val="28"/>
                <w:szCs w:val="28"/>
              </w:rPr>
            </w:pPr>
            <w:r w:rsidRPr="008B2CE0">
              <w:rPr>
                <w:sz w:val="28"/>
                <w:szCs w:val="28"/>
              </w:rPr>
              <w:t>4</w:t>
            </w:r>
          </w:p>
        </w:tc>
        <w:tc>
          <w:tcPr>
            <w:tcW w:w="1613" w:type="dxa"/>
            <w:gridSpan w:val="2"/>
          </w:tcPr>
          <w:p w14:paraId="6580E774" w14:textId="77777777" w:rsidR="00110906" w:rsidRPr="008B2CE0" w:rsidRDefault="00110906" w:rsidP="00110906">
            <w:pPr>
              <w:jc w:val="center"/>
              <w:rPr>
                <w:sz w:val="28"/>
                <w:szCs w:val="28"/>
              </w:rPr>
            </w:pPr>
            <w:r w:rsidRPr="008B2CE0">
              <w:rPr>
                <w:sz w:val="28"/>
                <w:szCs w:val="28"/>
              </w:rPr>
              <w:t>9.12.20</w:t>
            </w:r>
          </w:p>
        </w:tc>
        <w:tc>
          <w:tcPr>
            <w:tcW w:w="1720" w:type="dxa"/>
            <w:vMerge/>
          </w:tcPr>
          <w:p w14:paraId="1D3C39B7" w14:textId="77777777" w:rsidR="00110906" w:rsidRPr="008B2CE0" w:rsidRDefault="00110906" w:rsidP="00110906">
            <w:pPr>
              <w:jc w:val="center"/>
              <w:rPr>
                <w:sz w:val="28"/>
                <w:szCs w:val="28"/>
              </w:rPr>
            </w:pPr>
          </w:p>
        </w:tc>
        <w:tc>
          <w:tcPr>
            <w:tcW w:w="1559" w:type="dxa"/>
          </w:tcPr>
          <w:p w14:paraId="153D1583" w14:textId="3D4EB77B" w:rsidR="00110906" w:rsidRPr="008B2CE0" w:rsidRDefault="00110906" w:rsidP="00110906">
            <w:pPr>
              <w:jc w:val="center"/>
              <w:rPr>
                <w:sz w:val="28"/>
                <w:szCs w:val="28"/>
              </w:rPr>
            </w:pPr>
            <w:r w:rsidRPr="008B2CE0">
              <w:rPr>
                <w:sz w:val="28"/>
                <w:szCs w:val="28"/>
              </w:rPr>
              <w:t>2383</w:t>
            </w:r>
          </w:p>
        </w:tc>
        <w:tc>
          <w:tcPr>
            <w:tcW w:w="2027" w:type="dxa"/>
          </w:tcPr>
          <w:p w14:paraId="2A7EDC87" w14:textId="3D5F89FA" w:rsidR="00110906" w:rsidRPr="008B2CE0" w:rsidRDefault="00110906" w:rsidP="00110906">
            <w:pPr>
              <w:jc w:val="center"/>
              <w:rPr>
                <w:sz w:val="28"/>
                <w:szCs w:val="28"/>
              </w:rPr>
            </w:pPr>
            <w:r w:rsidRPr="008B2CE0">
              <w:rPr>
                <w:sz w:val="28"/>
                <w:szCs w:val="28"/>
              </w:rPr>
              <w:t>2380</w:t>
            </w:r>
          </w:p>
        </w:tc>
        <w:tc>
          <w:tcPr>
            <w:tcW w:w="1391" w:type="dxa"/>
          </w:tcPr>
          <w:p w14:paraId="5FDEDF9D" w14:textId="77777777" w:rsidR="00110906" w:rsidRPr="008B2CE0" w:rsidRDefault="00110906" w:rsidP="00110906">
            <w:pPr>
              <w:jc w:val="center"/>
              <w:rPr>
                <w:sz w:val="28"/>
                <w:szCs w:val="28"/>
              </w:rPr>
            </w:pPr>
            <w:r w:rsidRPr="008B2CE0">
              <w:rPr>
                <w:sz w:val="28"/>
                <w:szCs w:val="28"/>
              </w:rPr>
              <w:t>35,5</w:t>
            </w:r>
          </w:p>
        </w:tc>
      </w:tr>
      <w:tr w:rsidR="00110906" w:rsidRPr="008B2CE0" w14:paraId="7C511415" w14:textId="77777777" w:rsidTr="00DB01D1">
        <w:trPr>
          <w:gridAfter w:val="1"/>
          <w:wAfter w:w="11" w:type="dxa"/>
          <w:jc w:val="center"/>
        </w:trPr>
        <w:tc>
          <w:tcPr>
            <w:tcW w:w="1057" w:type="dxa"/>
          </w:tcPr>
          <w:p w14:paraId="101170DE" w14:textId="77777777" w:rsidR="00110906" w:rsidRPr="008B2CE0" w:rsidRDefault="00110906" w:rsidP="00110906">
            <w:pPr>
              <w:jc w:val="center"/>
              <w:rPr>
                <w:sz w:val="28"/>
                <w:szCs w:val="28"/>
              </w:rPr>
            </w:pPr>
            <w:r w:rsidRPr="008B2CE0">
              <w:rPr>
                <w:sz w:val="28"/>
                <w:szCs w:val="28"/>
              </w:rPr>
              <w:t>1</w:t>
            </w:r>
          </w:p>
        </w:tc>
        <w:tc>
          <w:tcPr>
            <w:tcW w:w="1613" w:type="dxa"/>
            <w:gridSpan w:val="2"/>
          </w:tcPr>
          <w:p w14:paraId="0823B5FD" w14:textId="77777777" w:rsidR="00110906" w:rsidRPr="008B2CE0" w:rsidRDefault="00110906" w:rsidP="00110906">
            <w:pPr>
              <w:jc w:val="center"/>
              <w:rPr>
                <w:sz w:val="28"/>
                <w:szCs w:val="28"/>
              </w:rPr>
            </w:pPr>
            <w:r w:rsidRPr="008B2CE0">
              <w:rPr>
                <w:sz w:val="28"/>
                <w:szCs w:val="28"/>
              </w:rPr>
              <w:t>9.12.20</w:t>
            </w:r>
          </w:p>
        </w:tc>
        <w:tc>
          <w:tcPr>
            <w:tcW w:w="1720" w:type="dxa"/>
            <w:vMerge/>
          </w:tcPr>
          <w:p w14:paraId="5D096D5F" w14:textId="77777777" w:rsidR="00110906" w:rsidRPr="008B2CE0" w:rsidRDefault="00110906" w:rsidP="00110906">
            <w:pPr>
              <w:jc w:val="center"/>
              <w:rPr>
                <w:sz w:val="28"/>
                <w:szCs w:val="28"/>
              </w:rPr>
            </w:pPr>
          </w:p>
        </w:tc>
        <w:tc>
          <w:tcPr>
            <w:tcW w:w="1559" w:type="dxa"/>
          </w:tcPr>
          <w:p w14:paraId="35527FC9" w14:textId="77A964F0" w:rsidR="00110906" w:rsidRPr="008B2CE0" w:rsidRDefault="00110906" w:rsidP="00110906">
            <w:pPr>
              <w:jc w:val="center"/>
              <w:rPr>
                <w:sz w:val="28"/>
                <w:szCs w:val="28"/>
              </w:rPr>
            </w:pPr>
            <w:r w:rsidRPr="008B2CE0">
              <w:rPr>
                <w:sz w:val="28"/>
                <w:szCs w:val="28"/>
              </w:rPr>
              <w:t>2352</w:t>
            </w:r>
          </w:p>
        </w:tc>
        <w:tc>
          <w:tcPr>
            <w:tcW w:w="2027" w:type="dxa"/>
          </w:tcPr>
          <w:p w14:paraId="4DB5B3C5" w14:textId="636F0653" w:rsidR="00110906" w:rsidRPr="008B2CE0" w:rsidRDefault="00110906" w:rsidP="00110906">
            <w:pPr>
              <w:jc w:val="center"/>
              <w:rPr>
                <w:sz w:val="28"/>
                <w:szCs w:val="28"/>
              </w:rPr>
            </w:pPr>
            <w:r w:rsidRPr="008B2CE0">
              <w:rPr>
                <w:sz w:val="28"/>
                <w:szCs w:val="28"/>
              </w:rPr>
              <w:t>2350</w:t>
            </w:r>
          </w:p>
        </w:tc>
        <w:tc>
          <w:tcPr>
            <w:tcW w:w="1391" w:type="dxa"/>
          </w:tcPr>
          <w:p w14:paraId="4EBE79BD" w14:textId="77777777" w:rsidR="00110906" w:rsidRPr="008B2CE0" w:rsidRDefault="00110906" w:rsidP="00110906">
            <w:pPr>
              <w:jc w:val="center"/>
              <w:rPr>
                <w:sz w:val="28"/>
                <w:szCs w:val="28"/>
              </w:rPr>
            </w:pPr>
            <w:r w:rsidRPr="008B2CE0">
              <w:rPr>
                <w:sz w:val="28"/>
                <w:szCs w:val="28"/>
              </w:rPr>
              <w:t>26,32</w:t>
            </w:r>
          </w:p>
        </w:tc>
      </w:tr>
      <w:tr w:rsidR="00110906" w:rsidRPr="008B2CE0" w14:paraId="1998A96A" w14:textId="77777777" w:rsidTr="00DB01D1">
        <w:trPr>
          <w:gridAfter w:val="1"/>
          <w:wAfter w:w="11" w:type="dxa"/>
          <w:jc w:val="center"/>
        </w:trPr>
        <w:tc>
          <w:tcPr>
            <w:tcW w:w="1057" w:type="dxa"/>
          </w:tcPr>
          <w:p w14:paraId="4D7C7452" w14:textId="77777777" w:rsidR="00110906" w:rsidRPr="008B2CE0" w:rsidRDefault="00110906" w:rsidP="00110906">
            <w:pPr>
              <w:jc w:val="center"/>
              <w:rPr>
                <w:sz w:val="28"/>
                <w:szCs w:val="28"/>
              </w:rPr>
            </w:pPr>
            <w:r w:rsidRPr="008B2CE0">
              <w:rPr>
                <w:sz w:val="28"/>
                <w:szCs w:val="28"/>
              </w:rPr>
              <w:t>2</w:t>
            </w:r>
          </w:p>
        </w:tc>
        <w:tc>
          <w:tcPr>
            <w:tcW w:w="1613" w:type="dxa"/>
            <w:gridSpan w:val="2"/>
          </w:tcPr>
          <w:p w14:paraId="3A875005" w14:textId="77777777" w:rsidR="00110906" w:rsidRPr="008B2CE0" w:rsidRDefault="00110906" w:rsidP="00110906">
            <w:pPr>
              <w:jc w:val="center"/>
              <w:rPr>
                <w:sz w:val="28"/>
                <w:szCs w:val="28"/>
              </w:rPr>
            </w:pPr>
            <w:r w:rsidRPr="008B2CE0">
              <w:rPr>
                <w:sz w:val="28"/>
                <w:szCs w:val="28"/>
              </w:rPr>
              <w:t>9.12.20</w:t>
            </w:r>
          </w:p>
        </w:tc>
        <w:tc>
          <w:tcPr>
            <w:tcW w:w="1720" w:type="dxa"/>
            <w:vMerge/>
          </w:tcPr>
          <w:p w14:paraId="7415AEAC" w14:textId="77777777" w:rsidR="00110906" w:rsidRPr="008B2CE0" w:rsidRDefault="00110906" w:rsidP="00110906">
            <w:pPr>
              <w:jc w:val="center"/>
              <w:rPr>
                <w:sz w:val="28"/>
                <w:szCs w:val="28"/>
              </w:rPr>
            </w:pPr>
          </w:p>
        </w:tc>
        <w:tc>
          <w:tcPr>
            <w:tcW w:w="1559" w:type="dxa"/>
          </w:tcPr>
          <w:p w14:paraId="5F484DEE" w14:textId="59F59966" w:rsidR="00110906" w:rsidRPr="008B2CE0" w:rsidRDefault="00110906" w:rsidP="00110906">
            <w:pPr>
              <w:jc w:val="center"/>
              <w:rPr>
                <w:sz w:val="28"/>
                <w:szCs w:val="28"/>
              </w:rPr>
            </w:pPr>
            <w:r w:rsidRPr="008B2CE0">
              <w:rPr>
                <w:sz w:val="28"/>
                <w:szCs w:val="28"/>
              </w:rPr>
              <w:t>2337</w:t>
            </w:r>
          </w:p>
        </w:tc>
        <w:tc>
          <w:tcPr>
            <w:tcW w:w="2027" w:type="dxa"/>
          </w:tcPr>
          <w:p w14:paraId="7EDAFB09" w14:textId="38FD0F7F" w:rsidR="00110906" w:rsidRPr="008B2CE0" w:rsidRDefault="00110906" w:rsidP="00110906">
            <w:pPr>
              <w:jc w:val="center"/>
              <w:rPr>
                <w:sz w:val="28"/>
                <w:szCs w:val="28"/>
              </w:rPr>
            </w:pPr>
            <w:r w:rsidRPr="008B2CE0">
              <w:rPr>
                <w:sz w:val="28"/>
                <w:szCs w:val="28"/>
              </w:rPr>
              <w:t>2340</w:t>
            </w:r>
          </w:p>
        </w:tc>
        <w:tc>
          <w:tcPr>
            <w:tcW w:w="1391" w:type="dxa"/>
          </w:tcPr>
          <w:p w14:paraId="31DD8088" w14:textId="77777777" w:rsidR="00110906" w:rsidRPr="008B2CE0" w:rsidRDefault="00110906" w:rsidP="00110906">
            <w:pPr>
              <w:jc w:val="center"/>
              <w:rPr>
                <w:sz w:val="28"/>
                <w:szCs w:val="28"/>
              </w:rPr>
            </w:pPr>
            <w:r w:rsidRPr="008B2CE0">
              <w:rPr>
                <w:sz w:val="28"/>
                <w:szCs w:val="28"/>
              </w:rPr>
              <w:t>23,17</w:t>
            </w:r>
          </w:p>
        </w:tc>
      </w:tr>
      <w:tr w:rsidR="00110906" w:rsidRPr="008B2CE0" w14:paraId="5250DCA3" w14:textId="77777777" w:rsidTr="00DB01D1">
        <w:trPr>
          <w:gridAfter w:val="1"/>
          <w:wAfter w:w="11" w:type="dxa"/>
          <w:jc w:val="center"/>
        </w:trPr>
        <w:tc>
          <w:tcPr>
            <w:tcW w:w="1057" w:type="dxa"/>
          </w:tcPr>
          <w:p w14:paraId="10A81057" w14:textId="77777777" w:rsidR="00110906" w:rsidRPr="008B2CE0" w:rsidRDefault="00110906" w:rsidP="00110906">
            <w:pPr>
              <w:jc w:val="center"/>
              <w:rPr>
                <w:sz w:val="28"/>
                <w:szCs w:val="28"/>
              </w:rPr>
            </w:pPr>
            <w:r w:rsidRPr="008B2CE0">
              <w:rPr>
                <w:sz w:val="28"/>
                <w:szCs w:val="28"/>
              </w:rPr>
              <w:t>3</w:t>
            </w:r>
          </w:p>
        </w:tc>
        <w:tc>
          <w:tcPr>
            <w:tcW w:w="1613" w:type="dxa"/>
            <w:gridSpan w:val="2"/>
          </w:tcPr>
          <w:p w14:paraId="1A87A25D" w14:textId="77777777" w:rsidR="00110906" w:rsidRPr="008B2CE0" w:rsidRDefault="00110906" w:rsidP="00110906">
            <w:pPr>
              <w:jc w:val="center"/>
              <w:rPr>
                <w:sz w:val="28"/>
                <w:szCs w:val="28"/>
              </w:rPr>
            </w:pPr>
            <w:r w:rsidRPr="008B2CE0">
              <w:rPr>
                <w:sz w:val="28"/>
                <w:szCs w:val="28"/>
              </w:rPr>
              <w:t>9.12.20</w:t>
            </w:r>
          </w:p>
        </w:tc>
        <w:tc>
          <w:tcPr>
            <w:tcW w:w="1720" w:type="dxa"/>
            <w:vMerge/>
          </w:tcPr>
          <w:p w14:paraId="606C8B92" w14:textId="77777777" w:rsidR="00110906" w:rsidRPr="008B2CE0" w:rsidRDefault="00110906" w:rsidP="00110906">
            <w:pPr>
              <w:jc w:val="center"/>
              <w:rPr>
                <w:sz w:val="28"/>
                <w:szCs w:val="28"/>
              </w:rPr>
            </w:pPr>
          </w:p>
        </w:tc>
        <w:tc>
          <w:tcPr>
            <w:tcW w:w="1559" w:type="dxa"/>
          </w:tcPr>
          <w:p w14:paraId="5706F571" w14:textId="38D611D7" w:rsidR="00110906" w:rsidRPr="008B2CE0" w:rsidRDefault="00110906" w:rsidP="00110906">
            <w:pPr>
              <w:jc w:val="center"/>
              <w:rPr>
                <w:sz w:val="28"/>
                <w:szCs w:val="28"/>
              </w:rPr>
            </w:pPr>
            <w:r w:rsidRPr="008B2CE0">
              <w:rPr>
                <w:sz w:val="28"/>
                <w:szCs w:val="28"/>
              </w:rPr>
              <w:t>2351</w:t>
            </w:r>
          </w:p>
        </w:tc>
        <w:tc>
          <w:tcPr>
            <w:tcW w:w="2027" w:type="dxa"/>
          </w:tcPr>
          <w:p w14:paraId="3F334C50" w14:textId="73E298A5" w:rsidR="00110906" w:rsidRPr="008B2CE0" w:rsidRDefault="00110906" w:rsidP="00110906">
            <w:pPr>
              <w:jc w:val="center"/>
              <w:rPr>
                <w:sz w:val="28"/>
                <w:szCs w:val="28"/>
              </w:rPr>
            </w:pPr>
            <w:r w:rsidRPr="008B2CE0">
              <w:rPr>
                <w:sz w:val="28"/>
                <w:szCs w:val="28"/>
              </w:rPr>
              <w:t>2350</w:t>
            </w:r>
          </w:p>
        </w:tc>
        <w:tc>
          <w:tcPr>
            <w:tcW w:w="1391" w:type="dxa"/>
          </w:tcPr>
          <w:p w14:paraId="2E035E99" w14:textId="77777777" w:rsidR="00110906" w:rsidRPr="008B2CE0" w:rsidRDefault="00110906" w:rsidP="00110906">
            <w:pPr>
              <w:jc w:val="center"/>
              <w:rPr>
                <w:sz w:val="28"/>
                <w:szCs w:val="28"/>
              </w:rPr>
            </w:pPr>
            <w:r w:rsidRPr="008B2CE0">
              <w:rPr>
                <w:sz w:val="28"/>
                <w:szCs w:val="28"/>
              </w:rPr>
              <w:t>28,17</w:t>
            </w:r>
          </w:p>
        </w:tc>
      </w:tr>
      <w:tr w:rsidR="00110906" w:rsidRPr="008B2CE0" w14:paraId="5A4D3B84" w14:textId="77777777" w:rsidTr="00DB01D1">
        <w:trPr>
          <w:gridAfter w:val="1"/>
          <w:wAfter w:w="11" w:type="dxa"/>
          <w:jc w:val="center"/>
        </w:trPr>
        <w:tc>
          <w:tcPr>
            <w:tcW w:w="1057" w:type="dxa"/>
          </w:tcPr>
          <w:p w14:paraId="032D36E1" w14:textId="77777777" w:rsidR="00110906" w:rsidRPr="008B2CE0" w:rsidRDefault="00110906" w:rsidP="00110906">
            <w:pPr>
              <w:jc w:val="center"/>
              <w:rPr>
                <w:sz w:val="28"/>
                <w:szCs w:val="28"/>
              </w:rPr>
            </w:pPr>
            <w:r w:rsidRPr="008B2CE0">
              <w:rPr>
                <w:sz w:val="28"/>
                <w:szCs w:val="28"/>
              </w:rPr>
              <w:t>4</w:t>
            </w:r>
          </w:p>
        </w:tc>
        <w:tc>
          <w:tcPr>
            <w:tcW w:w="1613" w:type="dxa"/>
            <w:gridSpan w:val="2"/>
          </w:tcPr>
          <w:p w14:paraId="789F0B29" w14:textId="77777777" w:rsidR="00110906" w:rsidRPr="008B2CE0" w:rsidRDefault="00110906" w:rsidP="00110906">
            <w:pPr>
              <w:jc w:val="center"/>
              <w:rPr>
                <w:sz w:val="28"/>
                <w:szCs w:val="28"/>
              </w:rPr>
            </w:pPr>
            <w:r w:rsidRPr="008B2CE0">
              <w:rPr>
                <w:sz w:val="28"/>
                <w:szCs w:val="28"/>
              </w:rPr>
              <w:t>9.12.20</w:t>
            </w:r>
          </w:p>
        </w:tc>
        <w:tc>
          <w:tcPr>
            <w:tcW w:w="1720" w:type="dxa"/>
            <w:vMerge/>
          </w:tcPr>
          <w:p w14:paraId="087C114C" w14:textId="77777777" w:rsidR="00110906" w:rsidRPr="008B2CE0" w:rsidRDefault="00110906" w:rsidP="00110906">
            <w:pPr>
              <w:jc w:val="center"/>
              <w:rPr>
                <w:sz w:val="28"/>
                <w:szCs w:val="28"/>
              </w:rPr>
            </w:pPr>
          </w:p>
        </w:tc>
        <w:tc>
          <w:tcPr>
            <w:tcW w:w="1559" w:type="dxa"/>
          </w:tcPr>
          <w:p w14:paraId="21C60FFD" w14:textId="36BBFC8F" w:rsidR="00110906" w:rsidRPr="008B2CE0" w:rsidRDefault="00110906" w:rsidP="00110906">
            <w:pPr>
              <w:jc w:val="center"/>
              <w:rPr>
                <w:sz w:val="28"/>
                <w:szCs w:val="28"/>
              </w:rPr>
            </w:pPr>
            <w:r w:rsidRPr="008B2CE0">
              <w:rPr>
                <w:sz w:val="28"/>
                <w:szCs w:val="28"/>
              </w:rPr>
              <w:t>2440</w:t>
            </w:r>
          </w:p>
        </w:tc>
        <w:tc>
          <w:tcPr>
            <w:tcW w:w="2027" w:type="dxa"/>
          </w:tcPr>
          <w:p w14:paraId="1AB03C4C" w14:textId="2F0EA751" w:rsidR="00110906" w:rsidRPr="008B2CE0" w:rsidRDefault="00110906" w:rsidP="00110906">
            <w:pPr>
              <w:jc w:val="center"/>
              <w:rPr>
                <w:sz w:val="28"/>
                <w:szCs w:val="28"/>
              </w:rPr>
            </w:pPr>
            <w:r w:rsidRPr="008B2CE0">
              <w:rPr>
                <w:sz w:val="28"/>
                <w:szCs w:val="28"/>
              </w:rPr>
              <w:t>24</w:t>
            </w:r>
            <w:r w:rsidR="00D97F7D" w:rsidRPr="008B2CE0">
              <w:rPr>
                <w:sz w:val="28"/>
                <w:szCs w:val="28"/>
              </w:rPr>
              <w:t>8</w:t>
            </w:r>
            <w:r w:rsidRPr="008B2CE0">
              <w:rPr>
                <w:sz w:val="28"/>
                <w:szCs w:val="28"/>
              </w:rPr>
              <w:t>0</w:t>
            </w:r>
          </w:p>
        </w:tc>
        <w:tc>
          <w:tcPr>
            <w:tcW w:w="1391" w:type="dxa"/>
          </w:tcPr>
          <w:p w14:paraId="7605DF1C" w14:textId="77777777" w:rsidR="00110906" w:rsidRPr="008B2CE0" w:rsidRDefault="00110906" w:rsidP="00110906">
            <w:pPr>
              <w:jc w:val="center"/>
              <w:rPr>
                <w:sz w:val="28"/>
                <w:szCs w:val="28"/>
              </w:rPr>
            </w:pPr>
            <w:r w:rsidRPr="008B2CE0">
              <w:rPr>
                <w:sz w:val="28"/>
                <w:szCs w:val="28"/>
              </w:rPr>
              <w:t>31,8</w:t>
            </w:r>
          </w:p>
        </w:tc>
      </w:tr>
    </w:tbl>
    <w:p w14:paraId="5FF12B04" w14:textId="77777777" w:rsidR="00B47A0B" w:rsidRPr="008B2CE0" w:rsidRDefault="00B47A0B" w:rsidP="00B47A0B">
      <w:pPr>
        <w:ind w:firstLine="708"/>
        <w:rPr>
          <w:sz w:val="28"/>
          <w:szCs w:val="28"/>
        </w:rPr>
      </w:pPr>
    </w:p>
    <w:p w14:paraId="420C2027" w14:textId="1B193809" w:rsidR="00B47A0B" w:rsidRPr="008B2CE0" w:rsidRDefault="009D090D" w:rsidP="00B47A0B">
      <w:pPr>
        <w:ind w:firstLine="708"/>
        <w:jc w:val="both"/>
        <w:rPr>
          <w:sz w:val="28"/>
          <w:szCs w:val="28"/>
        </w:rPr>
      </w:pPr>
      <w:r w:rsidRPr="008B2CE0">
        <w:rPr>
          <w:sz w:val="28"/>
          <w:szCs w:val="28"/>
        </w:rPr>
        <w:t>3.1</w:t>
      </w:r>
      <w:r w:rsidR="00594134" w:rsidRPr="008B2CE0">
        <w:rPr>
          <w:sz w:val="28"/>
          <w:szCs w:val="28"/>
        </w:rPr>
        <w:t>3</w:t>
      </w:r>
      <w:r w:rsidR="00B47A0B" w:rsidRPr="008B2CE0">
        <w:rPr>
          <w:sz w:val="28"/>
          <w:szCs w:val="28"/>
        </w:rPr>
        <w:t xml:space="preserve">-суретте бетон қоспасының беріктігінің </w:t>
      </w:r>
      <w:r w:rsidR="00616CF7" w:rsidRPr="008B2CE0">
        <w:rPr>
          <w:sz w:val="28"/>
          <w:szCs w:val="28"/>
        </w:rPr>
        <w:t>ұшпа-күл</w:t>
      </w:r>
      <w:r w:rsidR="00616CF7" w:rsidRPr="008B2CE0">
        <w:rPr>
          <w:spacing w:val="6"/>
          <w:sz w:val="28"/>
          <w:szCs w:val="28"/>
          <w:lang w:eastAsia="ru-RU"/>
        </w:rPr>
        <w:t xml:space="preserve"> </w:t>
      </w:r>
      <w:r w:rsidR="00B47A0B" w:rsidRPr="008B2CE0">
        <w:rPr>
          <w:sz w:val="28"/>
          <w:szCs w:val="28"/>
        </w:rPr>
        <w:t>құрамына тәуелділік графигі көрсетілген.</w:t>
      </w:r>
    </w:p>
    <w:p w14:paraId="31877322" w14:textId="77777777" w:rsidR="001811C4" w:rsidRPr="008B2CE0" w:rsidRDefault="001811C4" w:rsidP="00B47A0B">
      <w:pPr>
        <w:ind w:firstLine="708"/>
        <w:jc w:val="both"/>
        <w:rPr>
          <w:sz w:val="28"/>
          <w:szCs w:val="28"/>
        </w:rPr>
      </w:pPr>
    </w:p>
    <w:p w14:paraId="663A60FE" w14:textId="77777777" w:rsidR="00B47A0B" w:rsidRPr="008B2CE0" w:rsidRDefault="00B47A0B" w:rsidP="00B47A0B">
      <w:pPr>
        <w:ind w:firstLine="708"/>
        <w:jc w:val="center"/>
        <w:rPr>
          <w:sz w:val="16"/>
          <w:szCs w:val="16"/>
        </w:rPr>
      </w:pPr>
    </w:p>
    <w:p w14:paraId="68A7CE88" w14:textId="3B8C09EA" w:rsidR="00B47A0B" w:rsidRPr="008B2CE0" w:rsidRDefault="00EE7B77" w:rsidP="00B47A0B">
      <w:pPr>
        <w:ind w:firstLine="708"/>
        <w:jc w:val="center"/>
        <w:rPr>
          <w:sz w:val="28"/>
          <w:szCs w:val="28"/>
        </w:rPr>
      </w:pPr>
      <w:r w:rsidRPr="008B2CE0">
        <w:rPr>
          <w:noProof/>
          <w:sz w:val="28"/>
          <w:szCs w:val="28"/>
          <w:lang w:val="ru-RU" w:eastAsia="ru-RU"/>
        </w:rPr>
        <w:drawing>
          <wp:inline distT="0" distB="0" distL="0" distR="0" wp14:anchorId="729DA4AF" wp14:editId="3976BC0E">
            <wp:extent cx="3948838" cy="3022600"/>
            <wp:effectExtent l="0" t="0" r="0" b="635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970714" cy="3039345"/>
                    </a:xfrm>
                    <a:prstGeom prst="rect">
                      <a:avLst/>
                    </a:prstGeom>
                    <a:noFill/>
                    <a:ln>
                      <a:noFill/>
                    </a:ln>
                  </pic:spPr>
                </pic:pic>
              </a:graphicData>
            </a:graphic>
          </wp:inline>
        </w:drawing>
      </w:r>
    </w:p>
    <w:p w14:paraId="08AB2495" w14:textId="77777777" w:rsidR="00B47A0B" w:rsidRPr="008B2CE0" w:rsidRDefault="00B47A0B" w:rsidP="00B47A0B">
      <w:pPr>
        <w:ind w:firstLine="708"/>
        <w:jc w:val="center"/>
        <w:rPr>
          <w:sz w:val="28"/>
          <w:szCs w:val="28"/>
        </w:rPr>
      </w:pPr>
    </w:p>
    <w:p w14:paraId="2BD85222" w14:textId="29FE2306" w:rsidR="00B47A0B" w:rsidRPr="008B2CE0" w:rsidRDefault="00E863DB" w:rsidP="00E863DB">
      <w:pPr>
        <w:ind w:firstLine="708"/>
        <w:jc w:val="both"/>
        <w:rPr>
          <w:sz w:val="28"/>
          <w:szCs w:val="28"/>
        </w:rPr>
      </w:pPr>
      <w:r w:rsidRPr="008B2CE0">
        <w:rPr>
          <w:sz w:val="28"/>
          <w:szCs w:val="28"/>
        </w:rPr>
        <w:t>1 - буландыру камерасында 1 тәуліктен кейін; 2 - калыпты жагдайда 3 күннен кейін; 3 - жа</w:t>
      </w:r>
      <w:r w:rsidR="00995300" w:rsidRPr="008B2CE0">
        <w:rPr>
          <w:sz w:val="28"/>
          <w:szCs w:val="28"/>
        </w:rPr>
        <w:t>қ</w:t>
      </w:r>
      <w:r w:rsidRPr="008B2CE0">
        <w:rPr>
          <w:sz w:val="28"/>
          <w:szCs w:val="28"/>
        </w:rPr>
        <w:t>сы шынықтыру ортада 28 күннен кейін (буландырудан кейін); 4 - жа</w:t>
      </w:r>
      <w:r w:rsidR="00995300" w:rsidRPr="008B2CE0">
        <w:rPr>
          <w:sz w:val="28"/>
          <w:szCs w:val="28"/>
        </w:rPr>
        <w:t>қ</w:t>
      </w:r>
      <w:r w:rsidRPr="008B2CE0">
        <w:rPr>
          <w:sz w:val="28"/>
          <w:szCs w:val="28"/>
        </w:rPr>
        <w:t>сы шынықтыру ортада 28 күннен кей</w:t>
      </w:r>
      <w:r w:rsidR="00995300" w:rsidRPr="008B2CE0">
        <w:rPr>
          <w:sz w:val="28"/>
          <w:szCs w:val="28"/>
        </w:rPr>
        <w:t>і</w:t>
      </w:r>
      <w:r w:rsidRPr="008B2CE0">
        <w:rPr>
          <w:sz w:val="28"/>
          <w:szCs w:val="28"/>
        </w:rPr>
        <w:t>н (буландырудан кей</w:t>
      </w:r>
      <w:r w:rsidR="00995300" w:rsidRPr="008B2CE0">
        <w:rPr>
          <w:sz w:val="28"/>
          <w:szCs w:val="28"/>
        </w:rPr>
        <w:t>і</w:t>
      </w:r>
      <w:r w:rsidRPr="008B2CE0">
        <w:rPr>
          <w:sz w:val="28"/>
          <w:szCs w:val="28"/>
        </w:rPr>
        <w:t>н ж</w:t>
      </w:r>
      <w:r w:rsidR="00995300" w:rsidRPr="008B2CE0">
        <w:rPr>
          <w:sz w:val="28"/>
          <w:szCs w:val="28"/>
        </w:rPr>
        <w:t>ә</w:t>
      </w:r>
      <w:r w:rsidRPr="008B2CE0">
        <w:rPr>
          <w:sz w:val="28"/>
          <w:szCs w:val="28"/>
        </w:rPr>
        <w:t>не калыпты жа</w:t>
      </w:r>
      <w:r w:rsidR="00995300" w:rsidRPr="008B2CE0">
        <w:rPr>
          <w:sz w:val="28"/>
          <w:szCs w:val="28"/>
        </w:rPr>
        <w:t>ғ</w:t>
      </w:r>
      <w:r w:rsidRPr="008B2CE0">
        <w:rPr>
          <w:sz w:val="28"/>
          <w:szCs w:val="28"/>
        </w:rPr>
        <w:t>дайда)</w:t>
      </w:r>
    </w:p>
    <w:p w14:paraId="15925B00" w14:textId="77777777" w:rsidR="00995300" w:rsidRPr="008B2CE0" w:rsidRDefault="00995300" w:rsidP="00E863DB">
      <w:pPr>
        <w:ind w:firstLine="708"/>
        <w:jc w:val="both"/>
        <w:rPr>
          <w:sz w:val="16"/>
          <w:szCs w:val="16"/>
        </w:rPr>
      </w:pPr>
    </w:p>
    <w:p w14:paraId="059ECA27" w14:textId="77777777" w:rsidR="00DB01D1" w:rsidRPr="008B2CE0" w:rsidRDefault="009D090D" w:rsidP="009D090D">
      <w:pPr>
        <w:jc w:val="center"/>
        <w:rPr>
          <w:sz w:val="28"/>
          <w:szCs w:val="28"/>
        </w:rPr>
      </w:pPr>
      <w:r w:rsidRPr="008B2CE0">
        <w:rPr>
          <w:sz w:val="28"/>
          <w:szCs w:val="28"/>
        </w:rPr>
        <w:t>3.1</w:t>
      </w:r>
      <w:r w:rsidR="00594134" w:rsidRPr="008B2CE0">
        <w:rPr>
          <w:sz w:val="28"/>
          <w:szCs w:val="28"/>
        </w:rPr>
        <w:t>3</w:t>
      </w:r>
      <w:r w:rsidR="00B47A0B" w:rsidRPr="008B2CE0">
        <w:rPr>
          <w:sz w:val="28"/>
          <w:szCs w:val="28"/>
        </w:rPr>
        <w:t xml:space="preserve"> </w:t>
      </w:r>
      <w:r w:rsidRPr="008B2CE0">
        <w:rPr>
          <w:sz w:val="28"/>
          <w:szCs w:val="28"/>
        </w:rPr>
        <w:t xml:space="preserve">сурет </w:t>
      </w:r>
      <w:r w:rsidR="00B47A0B" w:rsidRPr="008B2CE0">
        <w:rPr>
          <w:sz w:val="28"/>
          <w:szCs w:val="28"/>
        </w:rPr>
        <w:t xml:space="preserve">- Бетон қоспасының беріктігінің </w:t>
      </w:r>
      <w:r w:rsidR="00616CF7" w:rsidRPr="008B2CE0">
        <w:rPr>
          <w:sz w:val="28"/>
          <w:szCs w:val="28"/>
        </w:rPr>
        <w:t>ұшпа-күл</w:t>
      </w:r>
      <w:r w:rsidR="00616CF7" w:rsidRPr="008B2CE0">
        <w:rPr>
          <w:spacing w:val="6"/>
          <w:sz w:val="28"/>
          <w:szCs w:val="28"/>
          <w:lang w:eastAsia="ru-RU"/>
        </w:rPr>
        <w:t xml:space="preserve"> </w:t>
      </w:r>
      <w:r w:rsidR="00B47A0B" w:rsidRPr="008B2CE0">
        <w:rPr>
          <w:sz w:val="28"/>
          <w:szCs w:val="28"/>
        </w:rPr>
        <w:t xml:space="preserve">құрамына </w:t>
      </w:r>
    </w:p>
    <w:p w14:paraId="24D39E25" w14:textId="37BDFE81" w:rsidR="00B47A0B" w:rsidRPr="008B2CE0" w:rsidRDefault="00B47A0B" w:rsidP="009D090D">
      <w:pPr>
        <w:jc w:val="center"/>
        <w:rPr>
          <w:sz w:val="28"/>
          <w:szCs w:val="28"/>
        </w:rPr>
      </w:pPr>
      <w:r w:rsidRPr="008B2CE0">
        <w:rPr>
          <w:sz w:val="28"/>
          <w:szCs w:val="28"/>
        </w:rPr>
        <w:t>тәуелділік графигі</w:t>
      </w:r>
    </w:p>
    <w:p w14:paraId="0ED96785" w14:textId="77777777" w:rsidR="00DB01D1" w:rsidRPr="008B2CE0" w:rsidRDefault="00DB01D1" w:rsidP="009D090D">
      <w:pPr>
        <w:jc w:val="center"/>
        <w:rPr>
          <w:sz w:val="28"/>
          <w:szCs w:val="28"/>
        </w:rPr>
      </w:pPr>
    </w:p>
    <w:p w14:paraId="0CFB031F" w14:textId="46087D31" w:rsidR="00995300" w:rsidRPr="008B2CE0" w:rsidRDefault="00995300" w:rsidP="00995300">
      <w:pPr>
        <w:ind w:firstLine="567"/>
        <w:jc w:val="both"/>
        <w:rPr>
          <w:sz w:val="28"/>
          <w:szCs w:val="28"/>
        </w:rPr>
      </w:pPr>
      <w:r w:rsidRPr="008B2CE0">
        <w:rPr>
          <w:sz w:val="28"/>
          <w:szCs w:val="28"/>
        </w:rPr>
        <w:lastRenderedPageBreak/>
        <w:t xml:space="preserve">Сынау нәтижелері бойынша, </w:t>
      </w:r>
      <w:r w:rsidR="00616CF7" w:rsidRPr="008B2CE0">
        <w:rPr>
          <w:sz w:val="28"/>
          <w:szCs w:val="28"/>
        </w:rPr>
        <w:t>ұшпа-күл</w:t>
      </w:r>
      <w:r w:rsidRPr="008B2CE0">
        <w:rPr>
          <w:sz w:val="28"/>
          <w:szCs w:val="28"/>
        </w:rPr>
        <w:t xml:space="preserve"> 10% мөлшерде қосылған №4 құрам (бетон қоспасының 1 м</w:t>
      </w:r>
      <w:r w:rsidRPr="008B2CE0">
        <w:rPr>
          <w:sz w:val="28"/>
          <w:szCs w:val="28"/>
          <w:vertAlign w:val="superscript"/>
        </w:rPr>
        <w:t>3</w:t>
      </w:r>
      <w:r w:rsidRPr="008B2CE0">
        <w:rPr>
          <w:sz w:val="28"/>
          <w:szCs w:val="28"/>
        </w:rPr>
        <w:t xml:space="preserve"> жұмсалатын цемент массасынан) 28 тәулік ұсталған бақылау құраммен салыстырғанда беріктігі 20%-ға жоғары болып шықты. Жылы ылғалмен өңдеуден</w:t>
      </w:r>
      <w:r w:rsidRPr="008B2CE0">
        <w:rPr>
          <w:color w:val="FF0000"/>
          <w:sz w:val="28"/>
          <w:szCs w:val="28"/>
        </w:rPr>
        <w:t xml:space="preserve"> </w:t>
      </w:r>
      <w:r w:rsidRPr="008B2CE0">
        <w:rPr>
          <w:sz w:val="28"/>
          <w:szCs w:val="28"/>
        </w:rPr>
        <w:t xml:space="preserve">кейін және 3 тәулік ұсталған №4 құрамның да беріктігі 16% артық болып шықты. Осы нәтижелер басқа құрамдармен салыстырғанда </w:t>
      </w:r>
      <w:r w:rsidR="00C44CFF" w:rsidRPr="008B2CE0">
        <w:rPr>
          <w:sz w:val="28"/>
          <w:szCs w:val="28"/>
        </w:rPr>
        <w:t>С</w:t>
      </w:r>
      <w:r w:rsidRPr="008B2CE0">
        <w:rPr>
          <w:sz w:val="28"/>
          <w:szCs w:val="28"/>
        </w:rPr>
        <w:t xml:space="preserve">/Ц төмендеумен байланысты. Сонымен, қоспаға 10% </w:t>
      </w:r>
      <w:r w:rsidR="00616CF7" w:rsidRPr="008B2CE0">
        <w:rPr>
          <w:sz w:val="28"/>
          <w:szCs w:val="28"/>
        </w:rPr>
        <w:t>ұшпа-күл</w:t>
      </w:r>
      <w:r w:rsidR="00616CF7" w:rsidRPr="008B2CE0">
        <w:rPr>
          <w:spacing w:val="6"/>
          <w:sz w:val="28"/>
          <w:szCs w:val="28"/>
          <w:lang w:eastAsia="ru-RU"/>
        </w:rPr>
        <w:t xml:space="preserve"> </w:t>
      </w:r>
      <w:r w:rsidRPr="008B2CE0">
        <w:rPr>
          <w:sz w:val="28"/>
          <w:szCs w:val="28"/>
        </w:rPr>
        <w:t>қосу цемент шығынын 10% - ға азайтады және өнімнің беріктігін 20% - ға арттыруға мүмкіндік береді.</w:t>
      </w:r>
    </w:p>
    <w:p w14:paraId="117D8483" w14:textId="57ADB3D2" w:rsidR="00D97F7D" w:rsidRPr="008B2CE0" w:rsidRDefault="00756684" w:rsidP="00995300">
      <w:pPr>
        <w:ind w:firstLine="567"/>
        <w:jc w:val="both"/>
        <w:rPr>
          <w:sz w:val="28"/>
          <w:szCs w:val="28"/>
        </w:rPr>
      </w:pPr>
      <w:r w:rsidRPr="008B2CE0">
        <w:rPr>
          <w:sz w:val="28"/>
          <w:szCs w:val="28"/>
        </w:rPr>
        <w:t xml:space="preserve">Бетонның гидротациялану процессі кезінде цемент клинкерінің негізгі минералдарының суда еруі әсерінің нәтижесінде құрамында </w:t>
      </w:r>
      <w:r w:rsidR="00821032" w:rsidRPr="008B2CE0">
        <w:rPr>
          <w:sz w:val="28"/>
          <w:szCs w:val="28"/>
        </w:rPr>
        <w:t xml:space="preserve">кальций </w:t>
      </w:r>
      <w:r w:rsidRPr="008B2CE0">
        <w:rPr>
          <w:sz w:val="28"/>
          <w:szCs w:val="28"/>
        </w:rPr>
        <w:t>гидросиликат</w:t>
      </w:r>
      <w:r w:rsidR="00821032" w:rsidRPr="008B2CE0">
        <w:rPr>
          <w:sz w:val="28"/>
          <w:szCs w:val="28"/>
        </w:rPr>
        <w:t>ы</w:t>
      </w:r>
      <w:r w:rsidRPr="008B2CE0">
        <w:rPr>
          <w:sz w:val="28"/>
          <w:szCs w:val="28"/>
        </w:rPr>
        <w:t xml:space="preserve"> С</w:t>
      </w:r>
      <w:r w:rsidRPr="008B2CE0">
        <w:rPr>
          <w:sz w:val="28"/>
          <w:szCs w:val="28"/>
          <w:vertAlign w:val="subscript"/>
        </w:rPr>
        <w:t>2</w:t>
      </w:r>
      <w:r w:rsidRPr="008B2CE0">
        <w:rPr>
          <w:sz w:val="28"/>
          <w:szCs w:val="28"/>
        </w:rPr>
        <w:t>SH</w:t>
      </w:r>
      <w:r w:rsidRPr="008B2CE0">
        <w:rPr>
          <w:sz w:val="28"/>
          <w:szCs w:val="28"/>
          <w:vertAlign w:val="subscript"/>
        </w:rPr>
        <w:t>2</w:t>
      </w:r>
      <w:r w:rsidRPr="008B2CE0">
        <w:rPr>
          <w:sz w:val="28"/>
          <w:szCs w:val="28"/>
        </w:rPr>
        <w:t xml:space="preserve"> </w:t>
      </w:r>
      <w:r w:rsidR="00F54B93" w:rsidRPr="008B2CE0">
        <w:rPr>
          <w:sz w:val="28"/>
          <w:szCs w:val="28"/>
        </w:rPr>
        <w:t>(</w:t>
      </w:r>
      <w:r w:rsidRPr="008B2CE0">
        <w:rPr>
          <w:sz w:val="28"/>
          <w:szCs w:val="28"/>
        </w:rPr>
        <w:t xml:space="preserve">3CaO </w:t>
      </w:r>
      <w:r w:rsidRPr="008B2CE0">
        <w:rPr>
          <w:sz w:val="28"/>
          <w:szCs w:val="28"/>
          <w:vertAlign w:val="subscript"/>
        </w:rPr>
        <w:t>*</w:t>
      </w:r>
      <w:r w:rsidRPr="008B2CE0">
        <w:rPr>
          <w:sz w:val="28"/>
          <w:szCs w:val="28"/>
        </w:rPr>
        <w:t xml:space="preserve"> 2SiO</w:t>
      </w:r>
      <w:r w:rsidRPr="008B2CE0">
        <w:rPr>
          <w:sz w:val="28"/>
          <w:szCs w:val="28"/>
          <w:vertAlign w:val="subscript"/>
        </w:rPr>
        <w:t xml:space="preserve">2 * </w:t>
      </w:r>
      <w:r w:rsidR="00F54B93" w:rsidRPr="008B2CE0">
        <w:rPr>
          <w:sz w:val="28"/>
          <w:szCs w:val="28"/>
        </w:rPr>
        <w:t>H</w:t>
      </w:r>
      <w:r w:rsidR="00F54B93" w:rsidRPr="008B2CE0">
        <w:rPr>
          <w:sz w:val="28"/>
          <w:szCs w:val="28"/>
          <w:vertAlign w:val="subscript"/>
        </w:rPr>
        <w:t>2</w:t>
      </w:r>
      <w:r w:rsidR="00F54B93" w:rsidRPr="008B2CE0">
        <w:rPr>
          <w:sz w:val="28"/>
          <w:szCs w:val="28"/>
        </w:rPr>
        <w:t>O)</w:t>
      </w:r>
      <w:r w:rsidR="002C65E8" w:rsidRPr="008B2CE0">
        <w:rPr>
          <w:sz w:val="28"/>
          <w:szCs w:val="28"/>
        </w:rPr>
        <w:t xml:space="preserve"> және кальций гидроксид</w:t>
      </w:r>
      <w:r w:rsidR="00F54B93" w:rsidRPr="008B2CE0">
        <w:rPr>
          <w:sz w:val="28"/>
          <w:szCs w:val="28"/>
        </w:rPr>
        <w:t xml:space="preserve"> (Ca(OH)</w:t>
      </w:r>
      <w:r w:rsidR="00F54B93" w:rsidRPr="008B2CE0">
        <w:rPr>
          <w:sz w:val="28"/>
          <w:szCs w:val="28"/>
          <w:vertAlign w:val="subscript"/>
        </w:rPr>
        <w:t>2</w:t>
      </w:r>
      <w:r w:rsidR="00F54B93" w:rsidRPr="008B2CE0">
        <w:rPr>
          <w:sz w:val="28"/>
          <w:szCs w:val="28"/>
        </w:rPr>
        <w:t>)</w:t>
      </w:r>
      <w:r w:rsidR="002C65E8" w:rsidRPr="008B2CE0">
        <w:rPr>
          <w:sz w:val="28"/>
          <w:szCs w:val="28"/>
        </w:rPr>
        <w:t xml:space="preserve"> кристалдары түзіледі.</w:t>
      </w:r>
    </w:p>
    <w:p w14:paraId="3DD87407" w14:textId="77777777" w:rsidR="001811C4" w:rsidRPr="008B2CE0" w:rsidRDefault="001811C4" w:rsidP="00995300">
      <w:pPr>
        <w:ind w:firstLine="567"/>
        <w:jc w:val="both"/>
        <w:rPr>
          <w:sz w:val="28"/>
          <w:szCs w:val="28"/>
        </w:rPr>
      </w:pPr>
    </w:p>
    <w:p w14:paraId="2DD8AA4C" w14:textId="33E80A3C" w:rsidR="00D97F7D" w:rsidRPr="008B2CE0" w:rsidRDefault="00D97F7D" w:rsidP="00D97F7D">
      <w:pPr>
        <w:ind w:firstLine="567"/>
        <w:jc w:val="center"/>
        <w:rPr>
          <w:sz w:val="28"/>
          <w:szCs w:val="28"/>
          <w:vertAlign w:val="subscript"/>
          <w:lang w:val="en-US"/>
        </w:rPr>
      </w:pPr>
      <w:r w:rsidRPr="008B2CE0">
        <w:rPr>
          <w:sz w:val="28"/>
          <w:szCs w:val="28"/>
        </w:rPr>
        <w:t>3(CaO</w:t>
      </w:r>
      <w:r w:rsidRPr="008B2CE0">
        <w:rPr>
          <w:sz w:val="28"/>
          <w:szCs w:val="28"/>
          <w:vertAlign w:val="subscript"/>
        </w:rPr>
        <w:t>*</w:t>
      </w:r>
      <w:r w:rsidRPr="008B2CE0">
        <w:rPr>
          <w:sz w:val="28"/>
          <w:szCs w:val="28"/>
        </w:rPr>
        <w:t>SiO</w:t>
      </w:r>
      <w:r w:rsidRPr="008B2CE0">
        <w:rPr>
          <w:sz w:val="28"/>
          <w:szCs w:val="28"/>
          <w:vertAlign w:val="subscript"/>
        </w:rPr>
        <w:t>2</w:t>
      </w:r>
      <w:r w:rsidRPr="008B2CE0">
        <w:rPr>
          <w:sz w:val="28"/>
          <w:szCs w:val="28"/>
        </w:rPr>
        <w:t>)+5H</w:t>
      </w:r>
      <w:r w:rsidRPr="008B2CE0">
        <w:rPr>
          <w:sz w:val="28"/>
          <w:szCs w:val="28"/>
          <w:vertAlign w:val="subscript"/>
        </w:rPr>
        <w:t>2</w:t>
      </w:r>
      <w:r w:rsidRPr="008B2CE0">
        <w:rPr>
          <w:sz w:val="28"/>
          <w:szCs w:val="28"/>
        </w:rPr>
        <w:t xml:space="preserve">O </w:t>
      </w:r>
      <w:r w:rsidRPr="008B2CE0">
        <w:rPr>
          <w:sz w:val="28"/>
          <w:szCs w:val="28"/>
          <w:lang w:val="en-US"/>
        </w:rPr>
        <w:t>= 3CaO</w:t>
      </w:r>
      <w:r w:rsidRPr="008B2CE0">
        <w:rPr>
          <w:sz w:val="28"/>
          <w:szCs w:val="28"/>
          <w:vertAlign w:val="subscript"/>
          <w:lang w:val="en-US"/>
        </w:rPr>
        <w:t>*</w:t>
      </w:r>
      <w:r w:rsidRPr="008B2CE0">
        <w:rPr>
          <w:sz w:val="28"/>
          <w:szCs w:val="28"/>
          <w:lang w:val="en-US"/>
        </w:rPr>
        <w:t>2SiO</w:t>
      </w:r>
      <w:r w:rsidRPr="008B2CE0">
        <w:rPr>
          <w:sz w:val="28"/>
          <w:szCs w:val="28"/>
          <w:vertAlign w:val="subscript"/>
          <w:lang w:val="en-US"/>
        </w:rPr>
        <w:t>2</w:t>
      </w:r>
      <w:r w:rsidRPr="008B2CE0">
        <w:rPr>
          <w:sz w:val="28"/>
          <w:szCs w:val="28"/>
          <w:lang w:val="en-US"/>
        </w:rPr>
        <w:t xml:space="preserve"> </w:t>
      </w:r>
      <w:r w:rsidRPr="008B2CE0">
        <w:rPr>
          <w:sz w:val="28"/>
          <w:szCs w:val="28"/>
          <w:vertAlign w:val="subscript"/>
          <w:lang w:val="en-US"/>
        </w:rPr>
        <w:t xml:space="preserve">* </w:t>
      </w:r>
      <w:r w:rsidRPr="008B2CE0">
        <w:rPr>
          <w:sz w:val="28"/>
          <w:szCs w:val="28"/>
          <w:lang w:val="en-US"/>
        </w:rPr>
        <w:t>H</w:t>
      </w:r>
      <w:r w:rsidRPr="008B2CE0">
        <w:rPr>
          <w:sz w:val="28"/>
          <w:szCs w:val="28"/>
          <w:vertAlign w:val="subscript"/>
          <w:lang w:val="en-US"/>
        </w:rPr>
        <w:t>2</w:t>
      </w:r>
      <w:r w:rsidRPr="008B2CE0">
        <w:rPr>
          <w:sz w:val="28"/>
          <w:szCs w:val="28"/>
          <w:lang w:val="en-US"/>
        </w:rPr>
        <w:t>O+3Ca(OH)</w:t>
      </w:r>
      <w:r w:rsidRPr="008B2CE0">
        <w:rPr>
          <w:sz w:val="28"/>
          <w:szCs w:val="28"/>
          <w:vertAlign w:val="subscript"/>
          <w:lang w:val="en-US"/>
        </w:rPr>
        <w:t>2</w:t>
      </w:r>
    </w:p>
    <w:p w14:paraId="67DD6388" w14:textId="77777777" w:rsidR="001811C4" w:rsidRPr="008B2CE0" w:rsidRDefault="001811C4" w:rsidP="00D97F7D">
      <w:pPr>
        <w:ind w:firstLine="567"/>
        <w:jc w:val="center"/>
        <w:rPr>
          <w:sz w:val="28"/>
          <w:szCs w:val="28"/>
          <w:vertAlign w:val="subscript"/>
          <w:lang w:val="en-US"/>
        </w:rPr>
      </w:pPr>
    </w:p>
    <w:p w14:paraId="2A504D30" w14:textId="77777777" w:rsidR="003F51CB" w:rsidRPr="008B2CE0" w:rsidRDefault="002C65E8" w:rsidP="00995300">
      <w:pPr>
        <w:ind w:firstLine="567"/>
        <w:jc w:val="both"/>
        <w:rPr>
          <w:sz w:val="28"/>
          <w:szCs w:val="28"/>
        </w:rPr>
      </w:pPr>
      <w:r w:rsidRPr="008B2CE0">
        <w:rPr>
          <w:sz w:val="28"/>
          <w:szCs w:val="28"/>
        </w:rPr>
        <w:t>Бетон тасының беріктігіне кристал гидраттарының түрі мен саны, кристалдардың мөлшері мен пішіні, кеуектердің мөлшері мен саны, цементтің ылғалдану дәрежесі әсер етеді.</w:t>
      </w:r>
    </w:p>
    <w:p w14:paraId="5AA2C61E" w14:textId="3E713067" w:rsidR="003F51CB" w:rsidRPr="008B2CE0" w:rsidRDefault="00FD3861" w:rsidP="00995300">
      <w:pPr>
        <w:ind w:firstLine="567"/>
        <w:jc w:val="both"/>
        <w:rPr>
          <w:sz w:val="28"/>
          <w:szCs w:val="28"/>
        </w:rPr>
      </w:pPr>
      <w:r w:rsidRPr="008B2CE0">
        <w:rPr>
          <w:sz w:val="28"/>
          <w:szCs w:val="28"/>
        </w:rPr>
        <w:t>Бетон қоспасын қатаюы кезінде екі бәсекелестік реакция жүреді:</w:t>
      </w:r>
    </w:p>
    <w:p w14:paraId="175AB0B8" w14:textId="0D3A3965" w:rsidR="00FD3861" w:rsidRPr="008B2CE0" w:rsidRDefault="00FD3861" w:rsidP="00995300">
      <w:pPr>
        <w:ind w:firstLine="567"/>
        <w:jc w:val="both"/>
        <w:rPr>
          <w:sz w:val="28"/>
          <w:szCs w:val="28"/>
        </w:rPr>
      </w:pPr>
    </w:p>
    <w:p w14:paraId="5B673673" w14:textId="665E06A7" w:rsidR="00FD3861" w:rsidRPr="008B2CE0" w:rsidRDefault="00FD3861" w:rsidP="00FD3861">
      <w:pPr>
        <w:shd w:val="clear" w:color="auto" w:fill="FFFFFF"/>
        <w:jc w:val="center"/>
        <w:rPr>
          <w:color w:val="222222"/>
          <w:sz w:val="28"/>
          <w:szCs w:val="28"/>
          <w:lang w:eastAsia="ru-RU"/>
        </w:rPr>
      </w:pPr>
      <w:r w:rsidRPr="008B2CE0">
        <w:rPr>
          <w:color w:val="222222"/>
          <w:sz w:val="28"/>
          <w:szCs w:val="28"/>
          <w:lang w:eastAsia="ru-RU"/>
        </w:rPr>
        <w:t xml:space="preserve">2 (3CaO </w:t>
      </w:r>
      <w:r w:rsidRPr="008B2CE0">
        <w:rPr>
          <w:color w:val="222222"/>
          <w:sz w:val="28"/>
          <w:szCs w:val="28"/>
          <w:vertAlign w:val="subscript"/>
          <w:lang w:eastAsia="ru-RU"/>
        </w:rPr>
        <w:t xml:space="preserve">* </w:t>
      </w:r>
      <w:r w:rsidRPr="008B2CE0">
        <w:rPr>
          <w:color w:val="222222"/>
          <w:sz w:val="28"/>
          <w:szCs w:val="28"/>
          <w:lang w:eastAsia="ru-RU"/>
        </w:rPr>
        <w:t>SiO</w:t>
      </w:r>
      <w:r w:rsidRPr="008B2CE0">
        <w:rPr>
          <w:color w:val="222222"/>
          <w:sz w:val="28"/>
          <w:szCs w:val="28"/>
          <w:vertAlign w:val="subscript"/>
          <w:lang w:eastAsia="ru-RU"/>
        </w:rPr>
        <w:t>2</w:t>
      </w:r>
      <w:r w:rsidRPr="008B2CE0">
        <w:rPr>
          <w:color w:val="222222"/>
          <w:sz w:val="28"/>
          <w:szCs w:val="28"/>
          <w:lang w:eastAsia="ru-RU"/>
        </w:rPr>
        <w:t xml:space="preserve">) + 6Н2О = 3CaO </w:t>
      </w:r>
      <w:r w:rsidRPr="008B2CE0">
        <w:rPr>
          <w:color w:val="222222"/>
          <w:sz w:val="28"/>
          <w:szCs w:val="28"/>
          <w:vertAlign w:val="subscript"/>
          <w:lang w:eastAsia="ru-RU"/>
        </w:rPr>
        <w:t xml:space="preserve">* </w:t>
      </w:r>
      <w:r w:rsidRPr="008B2CE0">
        <w:rPr>
          <w:color w:val="222222"/>
          <w:sz w:val="28"/>
          <w:szCs w:val="28"/>
          <w:lang w:eastAsia="ru-RU"/>
        </w:rPr>
        <w:t>2SiO</w:t>
      </w:r>
      <w:r w:rsidRPr="008B2CE0">
        <w:rPr>
          <w:color w:val="222222"/>
          <w:sz w:val="28"/>
          <w:szCs w:val="28"/>
          <w:vertAlign w:val="subscript"/>
          <w:lang w:eastAsia="ru-RU"/>
        </w:rPr>
        <w:t>2</w:t>
      </w:r>
      <w:r w:rsidRPr="008B2CE0">
        <w:rPr>
          <w:color w:val="222222"/>
          <w:sz w:val="28"/>
          <w:szCs w:val="28"/>
          <w:lang w:eastAsia="ru-RU"/>
        </w:rPr>
        <w:t xml:space="preserve"> </w:t>
      </w:r>
      <w:r w:rsidRPr="008B2CE0">
        <w:rPr>
          <w:color w:val="222222"/>
          <w:sz w:val="28"/>
          <w:szCs w:val="28"/>
          <w:vertAlign w:val="subscript"/>
          <w:lang w:eastAsia="ru-RU"/>
        </w:rPr>
        <w:t xml:space="preserve">* </w:t>
      </w:r>
      <w:r w:rsidRPr="008B2CE0">
        <w:rPr>
          <w:color w:val="222222"/>
          <w:sz w:val="28"/>
          <w:szCs w:val="28"/>
          <w:lang w:eastAsia="ru-RU"/>
        </w:rPr>
        <w:t>3H</w:t>
      </w:r>
      <w:r w:rsidRPr="008B2CE0">
        <w:rPr>
          <w:color w:val="222222"/>
          <w:sz w:val="28"/>
          <w:szCs w:val="28"/>
          <w:vertAlign w:val="subscript"/>
          <w:lang w:eastAsia="ru-RU"/>
        </w:rPr>
        <w:t>2</w:t>
      </w:r>
      <w:r w:rsidRPr="008B2CE0">
        <w:rPr>
          <w:color w:val="222222"/>
          <w:sz w:val="28"/>
          <w:szCs w:val="28"/>
          <w:lang w:eastAsia="ru-RU"/>
        </w:rPr>
        <w:t>O + ЗСа (ОН)</w:t>
      </w:r>
      <w:r w:rsidRPr="008B2CE0">
        <w:rPr>
          <w:color w:val="222222"/>
          <w:sz w:val="28"/>
          <w:szCs w:val="28"/>
          <w:vertAlign w:val="subscript"/>
          <w:lang w:eastAsia="ru-RU"/>
        </w:rPr>
        <w:t>2</w:t>
      </w:r>
      <w:r w:rsidRPr="008B2CE0">
        <w:rPr>
          <w:color w:val="222222"/>
          <w:sz w:val="28"/>
          <w:szCs w:val="28"/>
          <w:lang w:eastAsia="ru-RU"/>
        </w:rPr>
        <w:t xml:space="preserve">     (1)</w:t>
      </w:r>
    </w:p>
    <w:p w14:paraId="21A0AEE6" w14:textId="77777777" w:rsidR="00FD3861" w:rsidRPr="008B2CE0" w:rsidRDefault="00FD3861" w:rsidP="00FD3861">
      <w:pPr>
        <w:shd w:val="clear" w:color="auto" w:fill="FFFFFF"/>
        <w:jc w:val="both"/>
        <w:rPr>
          <w:color w:val="222222"/>
          <w:sz w:val="28"/>
          <w:szCs w:val="28"/>
          <w:lang w:eastAsia="ru-RU"/>
        </w:rPr>
      </w:pPr>
    </w:p>
    <w:p w14:paraId="2C626E38" w14:textId="77777777" w:rsidR="00FD3861" w:rsidRPr="008B2CE0" w:rsidRDefault="00FD3861" w:rsidP="00FD3861">
      <w:pPr>
        <w:shd w:val="clear" w:color="auto" w:fill="FFFFFF"/>
        <w:jc w:val="center"/>
        <w:rPr>
          <w:color w:val="222222"/>
          <w:sz w:val="28"/>
          <w:szCs w:val="28"/>
          <w:vertAlign w:val="subscript"/>
          <w:lang w:eastAsia="ru-RU"/>
        </w:rPr>
      </w:pPr>
      <w:r w:rsidRPr="008B2CE0">
        <w:rPr>
          <w:color w:val="222222"/>
          <w:sz w:val="28"/>
          <w:szCs w:val="28"/>
          <w:lang w:eastAsia="ru-RU"/>
        </w:rPr>
        <w:t xml:space="preserve">2 (2CaO </w:t>
      </w:r>
      <w:r w:rsidRPr="008B2CE0">
        <w:rPr>
          <w:color w:val="222222"/>
          <w:sz w:val="28"/>
          <w:szCs w:val="28"/>
          <w:vertAlign w:val="subscript"/>
          <w:lang w:eastAsia="ru-RU"/>
        </w:rPr>
        <w:t xml:space="preserve">* </w:t>
      </w:r>
      <w:r w:rsidRPr="008B2CE0">
        <w:rPr>
          <w:color w:val="222222"/>
          <w:sz w:val="28"/>
          <w:szCs w:val="28"/>
          <w:lang w:eastAsia="ru-RU"/>
        </w:rPr>
        <w:t>SiO</w:t>
      </w:r>
      <w:r w:rsidRPr="008B2CE0">
        <w:rPr>
          <w:color w:val="222222"/>
          <w:sz w:val="28"/>
          <w:szCs w:val="28"/>
          <w:vertAlign w:val="subscript"/>
          <w:lang w:eastAsia="ru-RU"/>
        </w:rPr>
        <w:t>2</w:t>
      </w:r>
      <w:r w:rsidRPr="008B2CE0">
        <w:rPr>
          <w:color w:val="222222"/>
          <w:sz w:val="28"/>
          <w:szCs w:val="28"/>
          <w:lang w:eastAsia="ru-RU"/>
        </w:rPr>
        <w:t>) + 4Н</w:t>
      </w:r>
      <w:r w:rsidRPr="008B2CE0">
        <w:rPr>
          <w:color w:val="222222"/>
          <w:sz w:val="28"/>
          <w:szCs w:val="28"/>
          <w:vertAlign w:val="subscript"/>
          <w:lang w:eastAsia="ru-RU"/>
        </w:rPr>
        <w:t>2</w:t>
      </w:r>
      <w:r w:rsidRPr="008B2CE0">
        <w:rPr>
          <w:color w:val="222222"/>
          <w:sz w:val="28"/>
          <w:szCs w:val="28"/>
          <w:lang w:eastAsia="ru-RU"/>
        </w:rPr>
        <w:t xml:space="preserve">О = 3CaO </w:t>
      </w:r>
      <w:r w:rsidRPr="008B2CE0">
        <w:rPr>
          <w:color w:val="222222"/>
          <w:sz w:val="28"/>
          <w:szCs w:val="28"/>
          <w:vertAlign w:val="subscript"/>
          <w:lang w:eastAsia="ru-RU"/>
        </w:rPr>
        <w:t xml:space="preserve">* </w:t>
      </w:r>
      <w:r w:rsidRPr="008B2CE0">
        <w:rPr>
          <w:color w:val="222222"/>
          <w:sz w:val="28"/>
          <w:szCs w:val="28"/>
          <w:lang w:eastAsia="ru-RU"/>
        </w:rPr>
        <w:t>2SiO</w:t>
      </w:r>
      <w:r w:rsidRPr="008B2CE0">
        <w:rPr>
          <w:color w:val="222222"/>
          <w:sz w:val="28"/>
          <w:szCs w:val="28"/>
          <w:vertAlign w:val="subscript"/>
          <w:lang w:eastAsia="ru-RU"/>
        </w:rPr>
        <w:t>2</w:t>
      </w:r>
      <w:r w:rsidRPr="008B2CE0">
        <w:rPr>
          <w:color w:val="222222"/>
          <w:sz w:val="28"/>
          <w:szCs w:val="28"/>
          <w:lang w:eastAsia="ru-RU"/>
        </w:rPr>
        <w:t xml:space="preserve"> </w:t>
      </w:r>
      <w:r w:rsidRPr="008B2CE0">
        <w:rPr>
          <w:color w:val="222222"/>
          <w:sz w:val="28"/>
          <w:szCs w:val="28"/>
          <w:vertAlign w:val="subscript"/>
          <w:lang w:eastAsia="ru-RU"/>
        </w:rPr>
        <w:t xml:space="preserve">* </w:t>
      </w:r>
      <w:r w:rsidRPr="008B2CE0">
        <w:rPr>
          <w:color w:val="222222"/>
          <w:sz w:val="28"/>
          <w:szCs w:val="28"/>
          <w:lang w:eastAsia="ru-RU"/>
        </w:rPr>
        <w:t>3H</w:t>
      </w:r>
      <w:r w:rsidRPr="008B2CE0">
        <w:rPr>
          <w:color w:val="222222"/>
          <w:sz w:val="28"/>
          <w:szCs w:val="28"/>
          <w:vertAlign w:val="subscript"/>
          <w:lang w:eastAsia="ru-RU"/>
        </w:rPr>
        <w:t>2</w:t>
      </w:r>
      <w:r w:rsidRPr="008B2CE0">
        <w:rPr>
          <w:color w:val="222222"/>
          <w:sz w:val="28"/>
          <w:szCs w:val="28"/>
          <w:lang w:eastAsia="ru-RU"/>
        </w:rPr>
        <w:t>O + Сa (ОН)</w:t>
      </w:r>
      <w:r w:rsidRPr="008B2CE0">
        <w:rPr>
          <w:color w:val="222222"/>
          <w:sz w:val="28"/>
          <w:szCs w:val="28"/>
          <w:vertAlign w:val="subscript"/>
          <w:lang w:eastAsia="ru-RU"/>
        </w:rPr>
        <w:t>2</w:t>
      </w:r>
      <w:r w:rsidRPr="008B2CE0">
        <w:rPr>
          <w:color w:val="222222"/>
          <w:sz w:val="28"/>
          <w:szCs w:val="28"/>
          <w:lang w:eastAsia="ru-RU"/>
        </w:rPr>
        <w:t xml:space="preserve">       (2)</w:t>
      </w:r>
    </w:p>
    <w:p w14:paraId="572B2AD1" w14:textId="77777777" w:rsidR="00FD3861" w:rsidRPr="008B2CE0" w:rsidRDefault="00FD3861" w:rsidP="00FD3861">
      <w:pPr>
        <w:shd w:val="clear" w:color="auto" w:fill="FFFFFF"/>
        <w:jc w:val="both"/>
        <w:rPr>
          <w:color w:val="222222"/>
          <w:sz w:val="28"/>
          <w:szCs w:val="28"/>
          <w:lang w:eastAsia="ru-RU"/>
        </w:rPr>
      </w:pPr>
    </w:p>
    <w:p w14:paraId="5455D9FD" w14:textId="616F7C24" w:rsidR="00B25C7B" w:rsidRPr="008B2CE0" w:rsidRDefault="00B25C7B" w:rsidP="00B25C7B">
      <w:pPr>
        <w:ind w:firstLine="567"/>
        <w:jc w:val="both"/>
        <w:rPr>
          <w:sz w:val="28"/>
          <w:szCs w:val="28"/>
        </w:rPr>
      </w:pPr>
      <w:r w:rsidRPr="008B2CE0">
        <w:rPr>
          <w:sz w:val="28"/>
          <w:szCs w:val="28"/>
        </w:rPr>
        <w:t>Реакциялар теңдеулерінен, бірінші жағдайда СаО мен SiO</w:t>
      </w:r>
      <w:r w:rsidRPr="008B2CE0">
        <w:rPr>
          <w:sz w:val="28"/>
          <w:szCs w:val="28"/>
          <w:vertAlign w:val="subscript"/>
        </w:rPr>
        <w:t>2</w:t>
      </w:r>
      <w:r w:rsidRPr="008B2CE0">
        <w:rPr>
          <w:sz w:val="28"/>
          <w:szCs w:val="28"/>
        </w:rPr>
        <w:t xml:space="preserve"> өзара әрекеттесуі 3:1 қатынасында жүретінін көруге болады, ал қатынаста кальций гидросиликат пен кальций гидроксидінің тең мөлшері түзіледі.</w:t>
      </w:r>
    </w:p>
    <w:p w14:paraId="7C989659" w14:textId="16F783F9" w:rsidR="00B25C7B" w:rsidRPr="008B2CE0" w:rsidRDefault="00B25C7B" w:rsidP="00B25C7B">
      <w:pPr>
        <w:ind w:firstLine="567"/>
        <w:jc w:val="both"/>
        <w:rPr>
          <w:sz w:val="28"/>
          <w:szCs w:val="28"/>
        </w:rPr>
      </w:pPr>
      <w:r w:rsidRPr="008B2CE0">
        <w:rPr>
          <w:sz w:val="28"/>
          <w:szCs w:val="28"/>
        </w:rPr>
        <w:t>Екінші жағдайда, реакция СаО мен SiO</w:t>
      </w:r>
      <w:r w:rsidRPr="008B2CE0">
        <w:rPr>
          <w:sz w:val="28"/>
          <w:szCs w:val="28"/>
          <w:vertAlign w:val="subscript"/>
        </w:rPr>
        <w:t>2</w:t>
      </w:r>
      <w:r w:rsidRPr="008B2CE0">
        <w:rPr>
          <w:sz w:val="28"/>
          <w:szCs w:val="28"/>
        </w:rPr>
        <w:t xml:space="preserve"> 2:1 қатынасында жүреді, яғни, қатты фазаның түзілуі артады: кальций гидроксиликаты кальций гидроксидіне қарағанда үш есе көп алынады.</w:t>
      </w:r>
    </w:p>
    <w:p w14:paraId="04CCD390" w14:textId="018B25AE" w:rsidR="00B25C7B" w:rsidRPr="008B2CE0" w:rsidRDefault="00B25C7B" w:rsidP="00B25C7B">
      <w:pPr>
        <w:ind w:firstLine="567"/>
        <w:jc w:val="both"/>
        <w:rPr>
          <w:sz w:val="28"/>
          <w:szCs w:val="28"/>
        </w:rPr>
      </w:pPr>
      <w:r w:rsidRPr="008B2CE0">
        <w:rPr>
          <w:sz w:val="28"/>
          <w:szCs w:val="28"/>
        </w:rPr>
        <w:t>Біз қолданатын цементтің элементтік құрамын қарастырған кезде, СaО мен SiO</w:t>
      </w:r>
      <w:r w:rsidRPr="008B2CE0">
        <w:rPr>
          <w:sz w:val="28"/>
          <w:szCs w:val="28"/>
          <w:vertAlign w:val="subscript"/>
        </w:rPr>
        <w:t>2</w:t>
      </w:r>
      <w:r w:rsidRPr="008B2CE0">
        <w:rPr>
          <w:sz w:val="28"/>
          <w:szCs w:val="28"/>
        </w:rPr>
        <w:t xml:space="preserve"> </w:t>
      </w:r>
      <w:r w:rsidR="009B620E" w:rsidRPr="008B2CE0">
        <w:rPr>
          <w:sz w:val="28"/>
          <w:szCs w:val="28"/>
        </w:rPr>
        <w:t xml:space="preserve">-нің </w:t>
      </w:r>
      <w:r w:rsidRPr="008B2CE0">
        <w:rPr>
          <w:sz w:val="28"/>
          <w:szCs w:val="28"/>
        </w:rPr>
        <w:t>қатынасы шамамен 3:1 екенін көр</w:t>
      </w:r>
      <w:r w:rsidR="009B620E" w:rsidRPr="008B2CE0">
        <w:rPr>
          <w:sz w:val="28"/>
          <w:szCs w:val="28"/>
        </w:rPr>
        <w:t>уге болады</w:t>
      </w:r>
      <w:r w:rsidRPr="008B2CE0">
        <w:rPr>
          <w:sz w:val="28"/>
          <w:szCs w:val="28"/>
        </w:rPr>
        <w:t>, бұл</w:t>
      </w:r>
      <w:r w:rsidR="009B620E" w:rsidRPr="008B2CE0">
        <w:rPr>
          <w:sz w:val="28"/>
          <w:szCs w:val="28"/>
        </w:rPr>
        <w:t xml:space="preserve"> (1)</w:t>
      </w:r>
      <w:r w:rsidRPr="008B2CE0">
        <w:rPr>
          <w:sz w:val="28"/>
          <w:szCs w:val="28"/>
        </w:rPr>
        <w:t xml:space="preserve"> реакция теңдеуіне сәйкес келеді.</w:t>
      </w:r>
    </w:p>
    <w:p w14:paraId="40DCFF46" w14:textId="0FADA11C" w:rsidR="00B25C7B" w:rsidRPr="008B2CE0" w:rsidRDefault="00B25C7B" w:rsidP="00B25C7B">
      <w:pPr>
        <w:ind w:firstLine="567"/>
        <w:jc w:val="both"/>
        <w:rPr>
          <w:sz w:val="28"/>
          <w:szCs w:val="28"/>
        </w:rPr>
      </w:pPr>
      <w:r w:rsidRPr="008B2CE0">
        <w:rPr>
          <w:sz w:val="28"/>
          <w:szCs w:val="28"/>
        </w:rPr>
        <w:t>Цементтің 10%</w:t>
      </w:r>
      <w:r w:rsidR="009B620E" w:rsidRPr="008B2CE0">
        <w:rPr>
          <w:sz w:val="28"/>
          <w:szCs w:val="28"/>
        </w:rPr>
        <w:t>-ның</w:t>
      </w:r>
      <w:r w:rsidRPr="008B2CE0">
        <w:rPr>
          <w:sz w:val="28"/>
          <w:szCs w:val="28"/>
        </w:rPr>
        <w:t xml:space="preserve"> </w:t>
      </w:r>
      <w:r w:rsidR="009B620E" w:rsidRPr="008B2CE0">
        <w:rPr>
          <w:sz w:val="28"/>
          <w:szCs w:val="28"/>
        </w:rPr>
        <w:t>ұшпа-күлмен</w:t>
      </w:r>
      <w:r w:rsidRPr="008B2CE0">
        <w:rPr>
          <w:sz w:val="28"/>
          <w:szCs w:val="28"/>
        </w:rPr>
        <w:t xml:space="preserve"> а</w:t>
      </w:r>
      <w:r w:rsidR="009B620E" w:rsidRPr="008B2CE0">
        <w:rPr>
          <w:sz w:val="28"/>
          <w:szCs w:val="28"/>
        </w:rPr>
        <w:t>лмастырғанда</w:t>
      </w:r>
      <w:r w:rsidRPr="008B2CE0">
        <w:rPr>
          <w:sz w:val="28"/>
          <w:szCs w:val="28"/>
        </w:rPr>
        <w:t xml:space="preserve"> SiO</w:t>
      </w:r>
      <w:r w:rsidRPr="008B2CE0">
        <w:rPr>
          <w:sz w:val="28"/>
          <w:szCs w:val="28"/>
          <w:vertAlign w:val="subscript"/>
        </w:rPr>
        <w:t>2</w:t>
      </w:r>
      <w:r w:rsidR="009B620E" w:rsidRPr="008B2CE0">
        <w:rPr>
          <w:sz w:val="28"/>
          <w:szCs w:val="28"/>
        </w:rPr>
        <w:t>-нің</w:t>
      </w:r>
      <w:r w:rsidRPr="008B2CE0">
        <w:rPr>
          <w:sz w:val="28"/>
          <w:szCs w:val="28"/>
        </w:rPr>
        <w:t xml:space="preserve"> мөлшері арт</w:t>
      </w:r>
      <w:r w:rsidR="009B620E" w:rsidRPr="008B2CE0">
        <w:rPr>
          <w:sz w:val="28"/>
          <w:szCs w:val="28"/>
        </w:rPr>
        <w:t>а</w:t>
      </w:r>
      <w:r w:rsidRPr="008B2CE0">
        <w:rPr>
          <w:sz w:val="28"/>
          <w:szCs w:val="28"/>
        </w:rPr>
        <w:t xml:space="preserve">ды және </w:t>
      </w:r>
      <w:r w:rsidR="009B620E" w:rsidRPr="008B2CE0">
        <w:rPr>
          <w:sz w:val="28"/>
          <w:szCs w:val="28"/>
        </w:rPr>
        <w:t>С</w:t>
      </w:r>
      <w:r w:rsidRPr="008B2CE0">
        <w:rPr>
          <w:sz w:val="28"/>
          <w:szCs w:val="28"/>
        </w:rPr>
        <w:t>a</w:t>
      </w:r>
      <w:r w:rsidR="009B620E" w:rsidRPr="008B2CE0">
        <w:rPr>
          <w:sz w:val="28"/>
          <w:szCs w:val="28"/>
        </w:rPr>
        <w:t>О</w:t>
      </w:r>
      <w:r w:rsidRPr="008B2CE0">
        <w:rPr>
          <w:sz w:val="28"/>
          <w:szCs w:val="28"/>
        </w:rPr>
        <w:t xml:space="preserve"> мен SiO</w:t>
      </w:r>
      <w:r w:rsidRPr="008B2CE0">
        <w:rPr>
          <w:sz w:val="28"/>
          <w:szCs w:val="28"/>
          <w:vertAlign w:val="subscript"/>
        </w:rPr>
        <w:t>2</w:t>
      </w:r>
      <w:r w:rsidRPr="008B2CE0">
        <w:rPr>
          <w:sz w:val="28"/>
          <w:szCs w:val="28"/>
        </w:rPr>
        <w:t xml:space="preserve"> </w:t>
      </w:r>
      <w:r w:rsidR="009B620E" w:rsidRPr="008B2CE0">
        <w:rPr>
          <w:sz w:val="28"/>
          <w:szCs w:val="28"/>
        </w:rPr>
        <w:t xml:space="preserve">-нің </w:t>
      </w:r>
      <w:r w:rsidRPr="008B2CE0">
        <w:rPr>
          <w:sz w:val="28"/>
          <w:szCs w:val="28"/>
        </w:rPr>
        <w:t xml:space="preserve">2:1 қатынасына әкеледі, бұл </w:t>
      </w:r>
      <w:r w:rsidR="009B620E" w:rsidRPr="008B2CE0">
        <w:rPr>
          <w:sz w:val="28"/>
          <w:szCs w:val="28"/>
        </w:rPr>
        <w:t xml:space="preserve">(2) </w:t>
      </w:r>
      <w:r w:rsidRPr="008B2CE0">
        <w:rPr>
          <w:sz w:val="28"/>
          <w:szCs w:val="28"/>
        </w:rPr>
        <w:t xml:space="preserve">реакция теңдеуіне сәйкес келеді. </w:t>
      </w:r>
      <w:r w:rsidR="002351B9" w:rsidRPr="008B2CE0">
        <w:rPr>
          <w:sz w:val="28"/>
          <w:szCs w:val="28"/>
        </w:rPr>
        <w:t>Яғни, ол</w:t>
      </w:r>
      <w:r w:rsidRPr="008B2CE0">
        <w:rPr>
          <w:sz w:val="28"/>
          <w:szCs w:val="28"/>
        </w:rPr>
        <w:t xml:space="preserve"> </w:t>
      </w:r>
      <w:r w:rsidR="002351B9" w:rsidRPr="008B2CE0">
        <w:rPr>
          <w:sz w:val="28"/>
          <w:szCs w:val="28"/>
        </w:rPr>
        <w:t xml:space="preserve">(2) </w:t>
      </w:r>
      <w:r w:rsidRPr="008B2CE0">
        <w:rPr>
          <w:sz w:val="28"/>
          <w:szCs w:val="28"/>
        </w:rPr>
        <w:t>реакцияның</w:t>
      </w:r>
      <w:r w:rsidR="002351B9" w:rsidRPr="008B2CE0">
        <w:rPr>
          <w:sz w:val="28"/>
          <w:szCs w:val="28"/>
        </w:rPr>
        <w:t xml:space="preserve"> жүруін</w:t>
      </w:r>
      <w:r w:rsidRPr="008B2CE0">
        <w:rPr>
          <w:sz w:val="28"/>
          <w:szCs w:val="28"/>
        </w:rPr>
        <w:t xml:space="preserve"> жоғар</w:t>
      </w:r>
      <w:r w:rsidR="002351B9" w:rsidRPr="008B2CE0">
        <w:rPr>
          <w:sz w:val="28"/>
          <w:szCs w:val="28"/>
        </w:rPr>
        <w:t>латады да,</w:t>
      </w:r>
      <w:r w:rsidRPr="008B2CE0">
        <w:rPr>
          <w:sz w:val="28"/>
          <w:szCs w:val="28"/>
        </w:rPr>
        <w:t xml:space="preserve"> сәйкесінше кальций гидросиликатының мөлшері</w:t>
      </w:r>
      <w:r w:rsidR="002351B9" w:rsidRPr="008B2CE0">
        <w:rPr>
          <w:sz w:val="28"/>
          <w:szCs w:val="28"/>
        </w:rPr>
        <w:t>н</w:t>
      </w:r>
      <w:r w:rsidRPr="008B2CE0">
        <w:rPr>
          <w:sz w:val="28"/>
          <w:szCs w:val="28"/>
        </w:rPr>
        <w:t xml:space="preserve"> C</w:t>
      </w:r>
      <w:r w:rsidR="002351B9" w:rsidRPr="008B2CE0">
        <w:rPr>
          <w:sz w:val="28"/>
          <w:szCs w:val="28"/>
        </w:rPr>
        <w:t>а</w:t>
      </w:r>
      <w:r w:rsidRPr="008B2CE0">
        <w:rPr>
          <w:sz w:val="28"/>
          <w:szCs w:val="28"/>
        </w:rPr>
        <w:t>(</w:t>
      </w:r>
      <w:r w:rsidR="002351B9" w:rsidRPr="008B2CE0">
        <w:rPr>
          <w:sz w:val="28"/>
          <w:szCs w:val="28"/>
        </w:rPr>
        <w:t>ОН</w:t>
      </w:r>
      <w:r w:rsidRPr="008B2CE0">
        <w:rPr>
          <w:sz w:val="28"/>
          <w:szCs w:val="28"/>
        </w:rPr>
        <w:t>)</w:t>
      </w:r>
      <w:r w:rsidRPr="008B2CE0">
        <w:rPr>
          <w:sz w:val="28"/>
          <w:szCs w:val="28"/>
          <w:vertAlign w:val="subscript"/>
        </w:rPr>
        <w:t>2</w:t>
      </w:r>
      <w:r w:rsidR="002351B9" w:rsidRPr="008B2CE0">
        <w:rPr>
          <w:sz w:val="28"/>
          <w:szCs w:val="28"/>
        </w:rPr>
        <w:t>-не қарағанда</w:t>
      </w:r>
      <w:r w:rsidRPr="008B2CE0">
        <w:rPr>
          <w:sz w:val="28"/>
          <w:szCs w:val="28"/>
        </w:rPr>
        <w:t xml:space="preserve"> 3 есе</w:t>
      </w:r>
      <w:r w:rsidR="002351B9" w:rsidRPr="008B2CE0">
        <w:rPr>
          <w:sz w:val="28"/>
          <w:szCs w:val="28"/>
        </w:rPr>
        <w:t>ге</w:t>
      </w:r>
      <w:r w:rsidRPr="008B2CE0">
        <w:rPr>
          <w:sz w:val="28"/>
          <w:szCs w:val="28"/>
        </w:rPr>
        <w:t xml:space="preserve"> арт</w:t>
      </w:r>
      <w:r w:rsidR="002351B9" w:rsidRPr="008B2CE0">
        <w:rPr>
          <w:sz w:val="28"/>
          <w:szCs w:val="28"/>
        </w:rPr>
        <w:t>тырады</w:t>
      </w:r>
      <w:r w:rsidRPr="008B2CE0">
        <w:rPr>
          <w:sz w:val="28"/>
          <w:szCs w:val="28"/>
        </w:rPr>
        <w:t>.</w:t>
      </w:r>
    </w:p>
    <w:p w14:paraId="7939F09A" w14:textId="13D1E26C" w:rsidR="00B25C7B" w:rsidRPr="008B2CE0" w:rsidRDefault="00556031" w:rsidP="00B25C7B">
      <w:pPr>
        <w:ind w:firstLine="567"/>
        <w:jc w:val="both"/>
        <w:rPr>
          <w:sz w:val="28"/>
          <w:szCs w:val="28"/>
        </w:rPr>
      </w:pPr>
      <w:r w:rsidRPr="008B2CE0">
        <w:rPr>
          <w:sz w:val="28"/>
          <w:szCs w:val="28"/>
        </w:rPr>
        <w:t>Бетон қоспасының қатаюы кезінде (2) р</w:t>
      </w:r>
      <w:r w:rsidR="00B25C7B" w:rsidRPr="008B2CE0">
        <w:rPr>
          <w:sz w:val="28"/>
          <w:szCs w:val="28"/>
        </w:rPr>
        <w:t>еакция үлесінің жоғарлауы</w:t>
      </w:r>
      <w:r w:rsidR="009C37AE" w:rsidRPr="008B2CE0">
        <w:rPr>
          <w:sz w:val="28"/>
          <w:szCs w:val="28"/>
        </w:rPr>
        <w:t>ның бір</w:t>
      </w:r>
      <w:r w:rsidR="00B25C7B" w:rsidRPr="008B2CE0">
        <w:rPr>
          <w:sz w:val="28"/>
          <w:szCs w:val="28"/>
        </w:rPr>
        <w:t xml:space="preserve"> дәлелі қосылатын су мөлшерінің азаюымен расталады</w:t>
      </w:r>
      <w:r w:rsidR="009C37AE" w:rsidRPr="008B2CE0">
        <w:rPr>
          <w:sz w:val="28"/>
          <w:szCs w:val="28"/>
        </w:rPr>
        <w:t xml:space="preserve">, яғни, екінші реакцияға қарағанда </w:t>
      </w:r>
      <w:r w:rsidR="00B25C7B" w:rsidRPr="008B2CE0">
        <w:rPr>
          <w:sz w:val="28"/>
          <w:szCs w:val="28"/>
        </w:rPr>
        <w:t>бірінші реакция</w:t>
      </w:r>
      <w:r w:rsidR="009C37AE" w:rsidRPr="008B2CE0">
        <w:rPr>
          <w:sz w:val="28"/>
          <w:szCs w:val="28"/>
        </w:rPr>
        <w:t>ға</w:t>
      </w:r>
      <w:r w:rsidR="00B25C7B" w:rsidRPr="008B2CE0">
        <w:rPr>
          <w:sz w:val="28"/>
          <w:szCs w:val="28"/>
        </w:rPr>
        <w:t xml:space="preserve"> </w:t>
      </w:r>
      <w:r w:rsidR="009C37AE" w:rsidRPr="008B2CE0">
        <w:rPr>
          <w:sz w:val="28"/>
          <w:szCs w:val="28"/>
        </w:rPr>
        <w:t xml:space="preserve">көбірек </w:t>
      </w:r>
      <w:r w:rsidR="00B25C7B" w:rsidRPr="008B2CE0">
        <w:rPr>
          <w:sz w:val="28"/>
          <w:szCs w:val="28"/>
        </w:rPr>
        <w:t>су қажет (6: 4)</w:t>
      </w:r>
      <w:r w:rsidR="009C37AE" w:rsidRPr="008B2CE0">
        <w:rPr>
          <w:sz w:val="28"/>
          <w:szCs w:val="28"/>
        </w:rPr>
        <w:t>, оны (2) реакциядан да көруге болады.</w:t>
      </w:r>
    </w:p>
    <w:p w14:paraId="0D7438B9" w14:textId="0DB65F97" w:rsidR="00B25C7B" w:rsidRPr="008B2CE0" w:rsidRDefault="009A1DE5" w:rsidP="00B25C7B">
      <w:pPr>
        <w:ind w:firstLine="567"/>
        <w:jc w:val="both"/>
        <w:rPr>
          <w:sz w:val="28"/>
          <w:szCs w:val="28"/>
        </w:rPr>
      </w:pPr>
      <w:bookmarkStart w:id="72" w:name="_Hlk130654911"/>
      <w:r w:rsidRPr="008B2CE0">
        <w:rPr>
          <w:sz w:val="28"/>
          <w:szCs w:val="28"/>
        </w:rPr>
        <w:t>К</w:t>
      </w:r>
      <w:r w:rsidR="00B25C7B" w:rsidRPr="008B2CE0">
        <w:rPr>
          <w:sz w:val="28"/>
          <w:szCs w:val="28"/>
        </w:rPr>
        <w:t xml:space="preserve">альций гидроксидінің қаныққан ерітіндісімен тепе-теңдікте таза үш кальций силикаты толық </w:t>
      </w:r>
      <w:r w:rsidRPr="008B2CE0">
        <w:rPr>
          <w:sz w:val="28"/>
          <w:szCs w:val="28"/>
        </w:rPr>
        <w:t>гидратацияланған</w:t>
      </w:r>
      <w:r w:rsidR="00B25C7B" w:rsidRPr="008B2CE0">
        <w:rPr>
          <w:sz w:val="28"/>
          <w:szCs w:val="28"/>
        </w:rPr>
        <w:t xml:space="preserve"> кезде </w:t>
      </w:r>
      <w:r w:rsidRPr="008B2CE0">
        <w:rPr>
          <w:sz w:val="28"/>
          <w:szCs w:val="28"/>
        </w:rPr>
        <w:t>кальций гидроксиликаты 3CaO-2SiO2-3H</w:t>
      </w:r>
      <w:r w:rsidRPr="008B2CE0">
        <w:rPr>
          <w:sz w:val="28"/>
          <w:szCs w:val="28"/>
          <w:vertAlign w:val="subscript"/>
        </w:rPr>
        <w:t>2</w:t>
      </w:r>
      <w:r w:rsidRPr="008B2CE0">
        <w:rPr>
          <w:sz w:val="28"/>
          <w:szCs w:val="28"/>
        </w:rPr>
        <w:t xml:space="preserve">O </w:t>
      </w:r>
      <w:r w:rsidR="00B25C7B" w:rsidRPr="008B2CE0">
        <w:rPr>
          <w:sz w:val="28"/>
          <w:szCs w:val="28"/>
        </w:rPr>
        <w:t>түзіледі.</w:t>
      </w:r>
      <w:bookmarkEnd w:id="72"/>
      <w:r w:rsidR="00B25C7B" w:rsidRPr="008B2CE0">
        <w:rPr>
          <w:sz w:val="28"/>
          <w:szCs w:val="28"/>
        </w:rPr>
        <w:t xml:space="preserve"> Цемент </w:t>
      </w:r>
      <w:r w:rsidRPr="008B2CE0">
        <w:rPr>
          <w:sz w:val="28"/>
          <w:szCs w:val="28"/>
        </w:rPr>
        <w:t>қоспаларында</w:t>
      </w:r>
      <w:r w:rsidR="00B25C7B" w:rsidRPr="008B2CE0">
        <w:rPr>
          <w:sz w:val="28"/>
          <w:szCs w:val="28"/>
        </w:rPr>
        <w:t xml:space="preserve"> түзілетін гидросиликаттар</w:t>
      </w:r>
      <w:r w:rsidR="002610F0" w:rsidRPr="008B2CE0">
        <w:rPr>
          <w:sz w:val="28"/>
          <w:szCs w:val="28"/>
        </w:rPr>
        <w:t>-</w:t>
      </w:r>
      <w:r w:rsidR="00B25C7B" w:rsidRPr="008B2CE0">
        <w:rPr>
          <w:sz w:val="28"/>
          <w:szCs w:val="28"/>
        </w:rPr>
        <w:lastRenderedPageBreak/>
        <w:t xml:space="preserve">дағы </w:t>
      </w:r>
      <w:r w:rsidRPr="008B2CE0">
        <w:rPr>
          <w:sz w:val="28"/>
          <w:szCs w:val="28"/>
        </w:rPr>
        <w:t>С</w:t>
      </w:r>
      <w:r w:rsidR="00B25C7B" w:rsidRPr="008B2CE0">
        <w:rPr>
          <w:sz w:val="28"/>
          <w:szCs w:val="28"/>
        </w:rPr>
        <w:t>a</w:t>
      </w:r>
      <w:r w:rsidRPr="008B2CE0">
        <w:rPr>
          <w:sz w:val="28"/>
          <w:szCs w:val="28"/>
        </w:rPr>
        <w:t>О</w:t>
      </w:r>
      <w:r w:rsidR="00B25C7B" w:rsidRPr="008B2CE0">
        <w:rPr>
          <w:sz w:val="28"/>
          <w:szCs w:val="28"/>
        </w:rPr>
        <w:t>/SiO</w:t>
      </w:r>
      <w:r w:rsidR="00B25C7B" w:rsidRPr="008B2CE0">
        <w:rPr>
          <w:sz w:val="28"/>
          <w:szCs w:val="28"/>
          <w:vertAlign w:val="subscript"/>
        </w:rPr>
        <w:t>2</w:t>
      </w:r>
      <w:r w:rsidR="00B25C7B" w:rsidRPr="008B2CE0">
        <w:rPr>
          <w:sz w:val="28"/>
          <w:szCs w:val="28"/>
        </w:rPr>
        <w:t xml:space="preserve"> молярлық қатынасы </w:t>
      </w:r>
      <w:r w:rsidR="005A6C37" w:rsidRPr="008B2CE0">
        <w:rPr>
          <w:sz w:val="28"/>
          <w:szCs w:val="28"/>
        </w:rPr>
        <w:t>материалдын</w:t>
      </w:r>
      <w:r w:rsidR="00B25C7B" w:rsidRPr="008B2CE0">
        <w:rPr>
          <w:sz w:val="28"/>
          <w:szCs w:val="28"/>
        </w:rPr>
        <w:t xml:space="preserve"> құрамына, қатаю жағдайларына және басқа жағдайларға </w:t>
      </w:r>
      <w:r w:rsidRPr="008B2CE0">
        <w:rPr>
          <w:sz w:val="28"/>
          <w:szCs w:val="28"/>
        </w:rPr>
        <w:t xml:space="preserve">да </w:t>
      </w:r>
      <w:r w:rsidR="00B25C7B" w:rsidRPr="008B2CE0">
        <w:rPr>
          <w:sz w:val="28"/>
          <w:szCs w:val="28"/>
        </w:rPr>
        <w:t>байланысты өзгеруі мүмкін.</w:t>
      </w:r>
    </w:p>
    <w:p w14:paraId="03B462E1" w14:textId="34BE8EAC" w:rsidR="00986992" w:rsidRPr="008B2CE0" w:rsidRDefault="00E16FEB" w:rsidP="00995300">
      <w:pPr>
        <w:ind w:firstLine="567"/>
        <w:jc w:val="both"/>
        <w:rPr>
          <w:sz w:val="28"/>
          <w:szCs w:val="28"/>
        </w:rPr>
      </w:pPr>
      <w:r w:rsidRPr="008B2CE0">
        <w:rPr>
          <w:sz w:val="28"/>
          <w:szCs w:val="28"/>
        </w:rPr>
        <w:t>Ұш</w:t>
      </w:r>
      <w:r w:rsidR="001B67BB" w:rsidRPr="008B2CE0">
        <w:rPr>
          <w:sz w:val="28"/>
          <w:szCs w:val="28"/>
        </w:rPr>
        <w:t>па-</w:t>
      </w:r>
      <w:r w:rsidR="005241AD" w:rsidRPr="008B2CE0">
        <w:rPr>
          <w:sz w:val="28"/>
          <w:szCs w:val="28"/>
        </w:rPr>
        <w:t xml:space="preserve">күл құрамындағы негізгі </w:t>
      </w:r>
      <w:bookmarkStart w:id="73" w:name="_Hlk130655310"/>
      <w:r w:rsidR="005241AD" w:rsidRPr="008B2CE0">
        <w:rPr>
          <w:sz w:val="28"/>
          <w:szCs w:val="28"/>
        </w:rPr>
        <w:t>SiO</w:t>
      </w:r>
      <w:r w:rsidR="005241AD" w:rsidRPr="008B2CE0">
        <w:rPr>
          <w:sz w:val="28"/>
          <w:szCs w:val="28"/>
          <w:vertAlign w:val="subscript"/>
        </w:rPr>
        <w:t>2</w:t>
      </w:r>
      <w:r w:rsidR="005241AD" w:rsidRPr="008B2CE0">
        <w:rPr>
          <w:sz w:val="28"/>
          <w:szCs w:val="28"/>
        </w:rPr>
        <w:t xml:space="preserve">-ң </w:t>
      </w:r>
      <w:bookmarkEnd w:id="73"/>
      <w:r w:rsidR="005241AD" w:rsidRPr="008B2CE0">
        <w:rPr>
          <w:sz w:val="28"/>
          <w:szCs w:val="28"/>
        </w:rPr>
        <w:t>60,6%</w:t>
      </w:r>
      <w:r w:rsidR="00905AE7" w:rsidRPr="008B2CE0">
        <w:rPr>
          <w:sz w:val="28"/>
          <w:szCs w:val="28"/>
        </w:rPr>
        <w:t xml:space="preserve"> </w:t>
      </w:r>
      <w:bookmarkStart w:id="74" w:name="_Hlk130655353"/>
      <w:r w:rsidR="00905AE7" w:rsidRPr="008B2CE0">
        <w:rPr>
          <w:sz w:val="28"/>
          <w:szCs w:val="28"/>
        </w:rPr>
        <w:t>басым</w:t>
      </w:r>
      <w:r w:rsidR="005241AD" w:rsidRPr="008B2CE0">
        <w:rPr>
          <w:sz w:val="28"/>
          <w:szCs w:val="28"/>
        </w:rPr>
        <w:t xml:space="preserve"> мөлшерде болуы</w:t>
      </w:r>
      <w:r w:rsidR="00905AE7" w:rsidRPr="008B2CE0">
        <w:rPr>
          <w:sz w:val="28"/>
          <w:szCs w:val="28"/>
        </w:rPr>
        <w:t>ның салдарынан</w:t>
      </w:r>
      <w:r w:rsidR="005241AD" w:rsidRPr="008B2CE0">
        <w:rPr>
          <w:sz w:val="28"/>
          <w:szCs w:val="28"/>
        </w:rPr>
        <w:t xml:space="preserve"> гидратация процессі кезінде бетонның</w:t>
      </w:r>
      <w:r w:rsidR="001B67BB" w:rsidRPr="008B2CE0">
        <w:rPr>
          <w:sz w:val="28"/>
          <w:szCs w:val="28"/>
        </w:rPr>
        <w:t xml:space="preserve"> микроқұрылымына енуі әсерінен тығыздығын арттырады. Зерттеу нәтижесінде ұшпа-күлсіз бетон қоспасының тығыздығы 2,40 кг/см</w:t>
      </w:r>
      <w:r w:rsidR="001B67BB" w:rsidRPr="008B2CE0">
        <w:rPr>
          <w:sz w:val="28"/>
          <w:szCs w:val="28"/>
          <w:vertAlign w:val="superscript"/>
        </w:rPr>
        <w:t>3</w:t>
      </w:r>
      <w:r w:rsidR="001B67BB" w:rsidRPr="008B2CE0">
        <w:rPr>
          <w:sz w:val="28"/>
          <w:szCs w:val="28"/>
        </w:rPr>
        <w:t xml:space="preserve"> болса, 10</w:t>
      </w:r>
      <w:r w:rsidR="00905AE7" w:rsidRPr="008B2CE0">
        <w:rPr>
          <w:sz w:val="28"/>
          <w:szCs w:val="28"/>
        </w:rPr>
        <w:t>%</w:t>
      </w:r>
      <w:r w:rsidR="001B67BB" w:rsidRPr="008B2CE0">
        <w:rPr>
          <w:sz w:val="28"/>
          <w:szCs w:val="28"/>
        </w:rPr>
        <w:t xml:space="preserve"> ұшпа-кул қосылған бетон тығыздығы 2,48 кг/см</w:t>
      </w:r>
      <w:r w:rsidR="001B67BB" w:rsidRPr="008B2CE0">
        <w:rPr>
          <w:sz w:val="28"/>
          <w:szCs w:val="28"/>
          <w:vertAlign w:val="superscript"/>
        </w:rPr>
        <w:t>3</w:t>
      </w:r>
      <w:r w:rsidR="001B67BB" w:rsidRPr="008B2CE0">
        <w:rPr>
          <w:sz w:val="28"/>
          <w:szCs w:val="28"/>
        </w:rPr>
        <w:t xml:space="preserve"> </w:t>
      </w:r>
      <w:r w:rsidR="00D97F7D" w:rsidRPr="008B2CE0">
        <w:rPr>
          <w:sz w:val="28"/>
          <w:szCs w:val="28"/>
        </w:rPr>
        <w:t>болды. Яғни,  SiO</w:t>
      </w:r>
      <w:r w:rsidR="00D97F7D" w:rsidRPr="008B2CE0">
        <w:rPr>
          <w:sz w:val="28"/>
          <w:szCs w:val="28"/>
          <w:vertAlign w:val="subscript"/>
        </w:rPr>
        <w:t>2</w:t>
      </w:r>
      <w:r w:rsidR="00D97F7D" w:rsidRPr="008B2CE0">
        <w:rPr>
          <w:sz w:val="28"/>
          <w:szCs w:val="28"/>
        </w:rPr>
        <w:t xml:space="preserve"> – молекуласының бетон тасының кеуек қуысына енуі салдарынан бетон тығыздығы артады, ал бетон беріктігі жоғарлайды.</w:t>
      </w:r>
      <w:r w:rsidR="005241AD" w:rsidRPr="008B2CE0">
        <w:rPr>
          <w:sz w:val="28"/>
          <w:szCs w:val="28"/>
        </w:rPr>
        <w:t xml:space="preserve"> </w:t>
      </w:r>
    </w:p>
    <w:bookmarkEnd w:id="74"/>
    <w:p w14:paraId="372F8F40" w14:textId="77777777" w:rsidR="00B47A0B" w:rsidRPr="008B2CE0" w:rsidRDefault="00B47A0B" w:rsidP="00B47A0B">
      <w:pPr>
        <w:ind w:firstLine="709"/>
        <w:jc w:val="both"/>
        <w:rPr>
          <w:color w:val="000000"/>
          <w:sz w:val="28"/>
          <w:szCs w:val="28"/>
        </w:rPr>
      </w:pPr>
    </w:p>
    <w:p w14:paraId="36974EBC" w14:textId="620B9012" w:rsidR="00B47A0B" w:rsidRPr="008B2CE0" w:rsidRDefault="002A2053" w:rsidP="00B47A0B">
      <w:pPr>
        <w:ind w:firstLine="709"/>
        <w:jc w:val="both"/>
        <w:rPr>
          <w:b/>
          <w:color w:val="000000"/>
          <w:sz w:val="28"/>
          <w:szCs w:val="28"/>
        </w:rPr>
      </w:pPr>
      <w:bookmarkStart w:id="75" w:name="_Hlk113570026"/>
      <w:r w:rsidRPr="008B2CE0">
        <w:rPr>
          <w:b/>
          <w:color w:val="000000"/>
          <w:sz w:val="28"/>
          <w:szCs w:val="28"/>
        </w:rPr>
        <w:t>Үшінші тарау бойынша қ</w:t>
      </w:r>
      <w:r w:rsidR="00B47A0B" w:rsidRPr="008B2CE0">
        <w:rPr>
          <w:b/>
          <w:color w:val="000000"/>
          <w:sz w:val="28"/>
          <w:szCs w:val="28"/>
        </w:rPr>
        <w:t>орытынды</w:t>
      </w:r>
    </w:p>
    <w:p w14:paraId="65B45CE2" w14:textId="77777777" w:rsidR="00B47A0B" w:rsidRPr="008B2CE0" w:rsidRDefault="00B47A0B" w:rsidP="00B47A0B">
      <w:pPr>
        <w:ind w:firstLine="709"/>
        <w:jc w:val="both"/>
        <w:rPr>
          <w:b/>
          <w:color w:val="000000"/>
          <w:sz w:val="28"/>
          <w:szCs w:val="28"/>
        </w:rPr>
      </w:pPr>
    </w:p>
    <w:p w14:paraId="535C3B18" w14:textId="2C064E93" w:rsidR="00B47A0B" w:rsidRPr="008B2CE0" w:rsidRDefault="00B47A0B" w:rsidP="007E47B0">
      <w:pPr>
        <w:ind w:firstLine="709"/>
        <w:jc w:val="both"/>
        <w:rPr>
          <w:sz w:val="28"/>
          <w:szCs w:val="28"/>
        </w:rPr>
      </w:pPr>
      <w:r w:rsidRPr="008B2CE0">
        <w:rPr>
          <w:sz w:val="28"/>
          <w:szCs w:val="28"/>
        </w:rPr>
        <w:t xml:space="preserve">1. Жүргізілген зерттеулер өндіріс қалдықтарын </w:t>
      </w:r>
      <w:r w:rsidR="00594134" w:rsidRPr="008B2CE0">
        <w:rPr>
          <w:sz w:val="28"/>
          <w:szCs w:val="28"/>
        </w:rPr>
        <w:t>пайдаға</w:t>
      </w:r>
      <w:r w:rsidRPr="008B2CE0">
        <w:rPr>
          <w:sz w:val="28"/>
          <w:szCs w:val="28"/>
        </w:rPr>
        <w:t xml:space="preserve"> жаратудың өзектілігі мен қажеттілігі бай кен қорларының сарқылуына, оларды өндірудің қалыптасқан құрылымына, құрылыс материалдарының қажеттілігінің артуына және қалдықтарды сақтау проблемасының шиеленісуіне байланысты жыл сайын артып келе жатқандығын көрсетті. Құрылыс материалдарын өндіру үшін </w:t>
      </w:r>
      <w:r w:rsidR="00594134" w:rsidRPr="008B2CE0">
        <w:rPr>
          <w:sz w:val="28"/>
          <w:szCs w:val="28"/>
        </w:rPr>
        <w:t>ұшпа күл</w:t>
      </w:r>
      <w:r w:rsidRPr="008B2CE0">
        <w:rPr>
          <w:sz w:val="28"/>
          <w:szCs w:val="28"/>
        </w:rPr>
        <w:t xml:space="preserve"> қалдықтарды </w:t>
      </w:r>
      <w:r w:rsidR="00594134" w:rsidRPr="008B2CE0">
        <w:rPr>
          <w:sz w:val="28"/>
          <w:szCs w:val="28"/>
        </w:rPr>
        <w:t>пайдаға</w:t>
      </w:r>
      <w:r w:rsidRPr="008B2CE0">
        <w:rPr>
          <w:sz w:val="28"/>
          <w:szCs w:val="28"/>
        </w:rPr>
        <w:t xml:space="preserve"> жарату ұлттық деңгейдегі өзекті мәселе екендігі </w:t>
      </w:r>
      <w:r w:rsidR="00594134" w:rsidRPr="008B2CE0">
        <w:rPr>
          <w:sz w:val="28"/>
          <w:szCs w:val="28"/>
        </w:rPr>
        <w:t>анықталды</w:t>
      </w:r>
      <w:r w:rsidRPr="008B2CE0">
        <w:rPr>
          <w:sz w:val="28"/>
          <w:szCs w:val="28"/>
        </w:rPr>
        <w:t>.</w:t>
      </w:r>
    </w:p>
    <w:p w14:paraId="1453DE44" w14:textId="793B1935" w:rsidR="00B47A0B" w:rsidRPr="008B2CE0" w:rsidRDefault="00B47A0B" w:rsidP="00B47A0B">
      <w:pPr>
        <w:ind w:firstLine="709"/>
        <w:jc w:val="both"/>
        <w:rPr>
          <w:sz w:val="28"/>
          <w:szCs w:val="28"/>
        </w:rPr>
      </w:pPr>
      <w:r w:rsidRPr="008B2CE0">
        <w:rPr>
          <w:sz w:val="28"/>
          <w:szCs w:val="28"/>
        </w:rPr>
        <w:t xml:space="preserve">Осыған байланысты құрастырмалы темірбетон конструкцияларын, атап айтқанда, брустық маңдайшаларды өндіру кезінде үйінділерден </w:t>
      </w:r>
      <w:r w:rsidR="007E47B0" w:rsidRPr="008B2CE0">
        <w:rPr>
          <w:sz w:val="28"/>
          <w:szCs w:val="28"/>
        </w:rPr>
        <w:t>ұшпа</w:t>
      </w:r>
      <w:r w:rsidRPr="008B2CE0">
        <w:rPr>
          <w:sz w:val="28"/>
          <w:szCs w:val="28"/>
        </w:rPr>
        <w:t xml:space="preserve"> күлді және күл-</w:t>
      </w:r>
      <w:r w:rsidR="00E2115F" w:rsidRPr="008B2CE0">
        <w:rPr>
          <w:sz w:val="28"/>
          <w:szCs w:val="28"/>
        </w:rPr>
        <w:t xml:space="preserve">қож </w:t>
      </w:r>
      <w:r w:rsidRPr="008B2CE0">
        <w:rPr>
          <w:sz w:val="28"/>
          <w:szCs w:val="28"/>
        </w:rPr>
        <w:t>қоспаларын пайдалану мүмкіндігін зерттеу Қазақстан Республикасының құрылыс саласы үшін ғылыми және практикалық маңызы өте зор екендігі айқындалды.</w:t>
      </w:r>
    </w:p>
    <w:p w14:paraId="7082824F" w14:textId="77777777" w:rsidR="00B47A0B" w:rsidRPr="008B2CE0" w:rsidRDefault="00B47A0B" w:rsidP="00B47A0B">
      <w:pPr>
        <w:ind w:firstLine="709"/>
        <w:jc w:val="both"/>
        <w:rPr>
          <w:color w:val="000000"/>
          <w:sz w:val="28"/>
          <w:szCs w:val="28"/>
        </w:rPr>
      </w:pPr>
      <w:r w:rsidRPr="008B2CE0">
        <w:rPr>
          <w:bCs/>
          <w:color w:val="000000"/>
          <w:sz w:val="28"/>
          <w:szCs w:val="28"/>
        </w:rPr>
        <w:t xml:space="preserve">2. </w:t>
      </w:r>
      <w:bookmarkStart w:id="76" w:name="_Hlk130499934"/>
      <w:r w:rsidRPr="008B2CE0">
        <w:rPr>
          <w:bCs/>
          <w:sz w:val="28"/>
          <w:szCs w:val="28"/>
        </w:rPr>
        <w:t xml:space="preserve">Брустық маңдайшаларға арналған бетон қоспасының құрамын таңдау үшін зерттеуді жоспарлау нәтижесінде </w:t>
      </w:r>
      <w:r w:rsidRPr="008B2CE0">
        <w:rPr>
          <w:color w:val="000000"/>
          <w:sz w:val="28"/>
          <w:szCs w:val="28"/>
        </w:rPr>
        <w:t>бетон беріктігінің сызықтық математикалық тәуелділігі анықталды:</w:t>
      </w:r>
    </w:p>
    <w:p w14:paraId="26B153EB" w14:textId="49018F62" w:rsidR="00731CAF" w:rsidRPr="008B2CE0" w:rsidRDefault="00B47A0B" w:rsidP="00B47A0B">
      <w:pPr>
        <w:widowControl w:val="0"/>
        <w:autoSpaceDE w:val="0"/>
        <w:autoSpaceDN w:val="0"/>
        <w:adjustRightInd w:val="0"/>
        <w:ind w:firstLine="709"/>
        <w:jc w:val="center"/>
        <w:rPr>
          <w:color w:val="000000"/>
          <w:sz w:val="28"/>
          <w:szCs w:val="28"/>
        </w:rPr>
      </w:pPr>
      <w:r w:rsidRPr="008B2CE0">
        <w:rPr>
          <w:color w:val="000000"/>
          <w:sz w:val="28"/>
          <w:szCs w:val="28"/>
        </w:rPr>
        <w:t>R</w:t>
      </w:r>
      <w:r w:rsidRPr="008B2CE0">
        <w:rPr>
          <w:color w:val="000000"/>
          <w:sz w:val="28"/>
          <w:szCs w:val="28"/>
          <w:vertAlign w:val="subscript"/>
        </w:rPr>
        <w:t>сж</w:t>
      </w:r>
      <w:r w:rsidRPr="008B2CE0">
        <w:rPr>
          <w:color w:val="000000"/>
          <w:sz w:val="28"/>
          <w:szCs w:val="28"/>
        </w:rPr>
        <w:t>(x,y,z) = 37,586164601763·x+31,689571020189·y+16,828267035537·z</w:t>
      </w:r>
    </w:p>
    <w:bookmarkEnd w:id="76"/>
    <w:p w14:paraId="4FC7928C" w14:textId="7D01E1B5" w:rsidR="00B47A0B" w:rsidRPr="008B2CE0" w:rsidRDefault="00B47A0B" w:rsidP="00B47A0B">
      <w:pPr>
        <w:tabs>
          <w:tab w:val="left" w:pos="709"/>
        </w:tabs>
        <w:ind w:firstLine="709"/>
        <w:jc w:val="both"/>
        <w:rPr>
          <w:color w:val="000000"/>
          <w:sz w:val="28"/>
          <w:szCs w:val="28"/>
        </w:rPr>
      </w:pPr>
      <w:r w:rsidRPr="008B2CE0">
        <w:rPr>
          <w:color w:val="000000"/>
          <w:sz w:val="28"/>
          <w:szCs w:val="28"/>
        </w:rPr>
        <w:t xml:space="preserve">3. </w:t>
      </w:r>
      <w:r w:rsidR="004A6631" w:rsidRPr="008B2CE0">
        <w:rPr>
          <w:color w:val="000000"/>
          <w:sz w:val="28"/>
          <w:szCs w:val="28"/>
        </w:rPr>
        <w:t>Ұшпа</w:t>
      </w:r>
      <w:r w:rsidR="00905AE7" w:rsidRPr="008B2CE0">
        <w:rPr>
          <w:color w:val="000000"/>
          <w:sz w:val="28"/>
          <w:szCs w:val="28"/>
        </w:rPr>
        <w:t>-</w:t>
      </w:r>
      <w:r w:rsidR="004A6631" w:rsidRPr="008B2CE0">
        <w:rPr>
          <w:color w:val="000000"/>
          <w:sz w:val="28"/>
          <w:szCs w:val="28"/>
        </w:rPr>
        <w:t>күлді</w:t>
      </w:r>
      <w:r w:rsidRPr="008B2CE0">
        <w:rPr>
          <w:color w:val="000000"/>
          <w:sz w:val="28"/>
          <w:szCs w:val="28"/>
        </w:rPr>
        <w:t xml:space="preserve"> қосу арқылы бетонның үлгі-куб</w:t>
      </w:r>
      <w:r w:rsidR="002610F0" w:rsidRPr="008B2CE0">
        <w:rPr>
          <w:color w:val="000000"/>
          <w:sz w:val="28"/>
          <w:szCs w:val="28"/>
        </w:rPr>
        <w:t>тарынын</w:t>
      </w:r>
      <w:r w:rsidRPr="008B2CE0">
        <w:rPr>
          <w:color w:val="000000"/>
          <w:sz w:val="28"/>
          <w:szCs w:val="28"/>
        </w:rPr>
        <w:t xml:space="preserve"> беріктігін сынау нәтижесінде, қоспаға </w:t>
      </w:r>
      <w:r w:rsidR="0015228B" w:rsidRPr="008B2CE0">
        <w:rPr>
          <w:color w:val="000000"/>
          <w:sz w:val="28"/>
          <w:szCs w:val="28"/>
        </w:rPr>
        <w:t>ұ</w:t>
      </w:r>
      <w:r w:rsidR="004A6631" w:rsidRPr="008B2CE0">
        <w:rPr>
          <w:color w:val="000000"/>
          <w:sz w:val="28"/>
          <w:szCs w:val="28"/>
        </w:rPr>
        <w:t>шпа</w:t>
      </w:r>
      <w:r w:rsidR="00905AE7" w:rsidRPr="008B2CE0">
        <w:rPr>
          <w:color w:val="000000"/>
          <w:sz w:val="28"/>
          <w:szCs w:val="28"/>
        </w:rPr>
        <w:t>-</w:t>
      </w:r>
      <w:r w:rsidR="004A6631" w:rsidRPr="008B2CE0">
        <w:rPr>
          <w:color w:val="000000"/>
          <w:sz w:val="28"/>
          <w:szCs w:val="28"/>
        </w:rPr>
        <w:t xml:space="preserve">күлдің </w:t>
      </w:r>
      <w:r w:rsidRPr="008B2CE0">
        <w:rPr>
          <w:color w:val="000000"/>
          <w:sz w:val="28"/>
          <w:szCs w:val="28"/>
        </w:rPr>
        <w:t>10% - ын қосу цемент шығынын 10% - ға азайтуға және өнімнің беріктігін 20% - ға</w:t>
      </w:r>
      <w:r w:rsidR="0021315C" w:rsidRPr="008B2CE0">
        <w:rPr>
          <w:color w:val="000000"/>
          <w:sz w:val="28"/>
          <w:szCs w:val="28"/>
        </w:rPr>
        <w:t xml:space="preserve"> дейін</w:t>
      </w:r>
      <w:r w:rsidRPr="008B2CE0">
        <w:rPr>
          <w:color w:val="000000"/>
          <w:sz w:val="28"/>
          <w:szCs w:val="28"/>
        </w:rPr>
        <w:t xml:space="preserve"> арттыруға мүмкіндік беретіні анықталды.</w:t>
      </w:r>
    </w:p>
    <w:p w14:paraId="594D50FF" w14:textId="3A647003" w:rsidR="0021315C" w:rsidRPr="008B2CE0" w:rsidRDefault="0021315C" w:rsidP="00B47A0B">
      <w:pPr>
        <w:tabs>
          <w:tab w:val="left" w:pos="709"/>
        </w:tabs>
        <w:ind w:firstLine="709"/>
        <w:jc w:val="both"/>
        <w:rPr>
          <w:color w:val="000000"/>
          <w:sz w:val="28"/>
          <w:szCs w:val="28"/>
        </w:rPr>
      </w:pPr>
      <w:r w:rsidRPr="008B2CE0">
        <w:rPr>
          <w:color w:val="000000"/>
          <w:sz w:val="28"/>
          <w:szCs w:val="28"/>
        </w:rPr>
        <w:t xml:space="preserve">4. </w:t>
      </w:r>
      <w:r w:rsidRPr="008B2CE0">
        <w:rPr>
          <w:sz w:val="28"/>
          <w:szCs w:val="28"/>
        </w:rPr>
        <w:t>Ұшпа-күл құрамындағы негізгі SiO</w:t>
      </w:r>
      <w:r w:rsidRPr="008B2CE0">
        <w:rPr>
          <w:sz w:val="28"/>
          <w:szCs w:val="28"/>
          <w:vertAlign w:val="subscript"/>
        </w:rPr>
        <w:t>2</w:t>
      </w:r>
      <w:r w:rsidRPr="008B2CE0">
        <w:rPr>
          <w:sz w:val="28"/>
          <w:szCs w:val="28"/>
        </w:rPr>
        <w:t>-ң 60,6% басым мөлшерде болуының салдарынан гидратация процессі кезінде кремний-диоксид</w:t>
      </w:r>
      <w:r w:rsidR="00373E49" w:rsidRPr="008B2CE0">
        <w:rPr>
          <w:sz w:val="28"/>
          <w:szCs w:val="28"/>
        </w:rPr>
        <w:t>і</w:t>
      </w:r>
      <w:r w:rsidRPr="008B2CE0">
        <w:rPr>
          <w:sz w:val="28"/>
          <w:szCs w:val="28"/>
        </w:rPr>
        <w:t>нің бетонның микроқұрылымына енуі әсерінен тығыздығы да, беріктігі де артатыны анықталды.</w:t>
      </w:r>
    </w:p>
    <w:p w14:paraId="364DD914" w14:textId="77CAA8C7" w:rsidR="00B47A0B" w:rsidRPr="008B2CE0" w:rsidRDefault="00B47A0B" w:rsidP="00B47A0B">
      <w:pPr>
        <w:tabs>
          <w:tab w:val="left" w:pos="709"/>
        </w:tabs>
        <w:ind w:firstLine="709"/>
        <w:jc w:val="both"/>
        <w:rPr>
          <w:color w:val="000000"/>
          <w:sz w:val="28"/>
          <w:szCs w:val="28"/>
        </w:rPr>
      </w:pPr>
      <w:r w:rsidRPr="008B2CE0">
        <w:rPr>
          <w:color w:val="000000"/>
          <w:sz w:val="28"/>
          <w:szCs w:val="28"/>
        </w:rPr>
        <w:t xml:space="preserve">4. Алынған нәтижелер </w:t>
      </w:r>
      <w:r w:rsidRPr="008B2CE0">
        <w:rPr>
          <w:sz w:val="28"/>
          <w:szCs w:val="28"/>
        </w:rPr>
        <w:t xml:space="preserve">3ПБ13-37 және 5ПБ18-27 </w:t>
      </w:r>
      <w:r w:rsidRPr="008B2CE0">
        <w:rPr>
          <w:color w:val="000000"/>
          <w:sz w:val="28"/>
          <w:szCs w:val="28"/>
        </w:rPr>
        <w:t xml:space="preserve">типті брустық маңдайшаларды дайындау кезінде </w:t>
      </w:r>
      <w:r w:rsidR="007E47B0" w:rsidRPr="008B2CE0">
        <w:rPr>
          <w:color w:val="000000"/>
          <w:sz w:val="28"/>
          <w:szCs w:val="28"/>
        </w:rPr>
        <w:t>ұшпа</w:t>
      </w:r>
      <w:r w:rsidR="00905AE7" w:rsidRPr="008B2CE0">
        <w:rPr>
          <w:color w:val="000000"/>
          <w:sz w:val="28"/>
          <w:szCs w:val="28"/>
        </w:rPr>
        <w:t>-</w:t>
      </w:r>
      <w:r w:rsidR="007E47B0" w:rsidRPr="008B2CE0">
        <w:rPr>
          <w:color w:val="000000"/>
          <w:sz w:val="28"/>
          <w:szCs w:val="28"/>
        </w:rPr>
        <w:t>күл</w:t>
      </w:r>
      <w:r w:rsidRPr="008B2CE0">
        <w:rPr>
          <w:color w:val="000000"/>
          <w:sz w:val="28"/>
          <w:szCs w:val="28"/>
        </w:rPr>
        <w:t xml:space="preserve"> қосылған бетон қоспасын қолдануға болатыны</w:t>
      </w:r>
      <w:r w:rsidR="00373E49" w:rsidRPr="008B2CE0">
        <w:rPr>
          <w:color w:val="000000"/>
          <w:sz w:val="28"/>
          <w:szCs w:val="28"/>
        </w:rPr>
        <w:t>н</w:t>
      </w:r>
      <w:r w:rsidRPr="008B2CE0">
        <w:rPr>
          <w:color w:val="000000"/>
          <w:sz w:val="28"/>
          <w:szCs w:val="28"/>
        </w:rPr>
        <w:t xml:space="preserve"> растады.</w:t>
      </w:r>
    </w:p>
    <w:p w14:paraId="0A2D5F6A" w14:textId="373F7ABC" w:rsidR="00B47A0B" w:rsidRPr="008B2CE0" w:rsidRDefault="00B47A0B" w:rsidP="00483529">
      <w:pPr>
        <w:ind w:firstLine="709"/>
        <w:jc w:val="both"/>
        <w:rPr>
          <w:sz w:val="28"/>
          <w:szCs w:val="28"/>
        </w:rPr>
      </w:pPr>
    </w:p>
    <w:bookmarkEnd w:id="75"/>
    <w:p w14:paraId="19546015" w14:textId="54F6BAAD" w:rsidR="00A861D7" w:rsidRPr="008B2CE0" w:rsidRDefault="00A861D7" w:rsidP="00483529">
      <w:pPr>
        <w:ind w:firstLine="709"/>
        <w:jc w:val="both"/>
        <w:rPr>
          <w:sz w:val="28"/>
          <w:szCs w:val="28"/>
        </w:rPr>
      </w:pPr>
    </w:p>
    <w:p w14:paraId="18646FC4" w14:textId="602081C6" w:rsidR="00A861D7" w:rsidRPr="008B2CE0" w:rsidRDefault="00A861D7" w:rsidP="00483529">
      <w:pPr>
        <w:ind w:firstLine="709"/>
        <w:jc w:val="both"/>
        <w:rPr>
          <w:sz w:val="28"/>
          <w:szCs w:val="28"/>
        </w:rPr>
      </w:pPr>
    </w:p>
    <w:p w14:paraId="5A1F8562" w14:textId="27211AAB" w:rsidR="00A861D7" w:rsidRPr="008B2CE0" w:rsidRDefault="00A861D7" w:rsidP="00483529">
      <w:pPr>
        <w:ind w:firstLine="709"/>
        <w:jc w:val="both"/>
        <w:rPr>
          <w:sz w:val="28"/>
          <w:szCs w:val="28"/>
        </w:rPr>
      </w:pPr>
    </w:p>
    <w:p w14:paraId="3C08E2F8" w14:textId="2BC13278" w:rsidR="009D090D" w:rsidRPr="008B2CE0" w:rsidRDefault="009D090D" w:rsidP="00483529">
      <w:pPr>
        <w:ind w:firstLine="709"/>
        <w:jc w:val="both"/>
        <w:rPr>
          <w:sz w:val="28"/>
          <w:szCs w:val="28"/>
        </w:rPr>
      </w:pPr>
    </w:p>
    <w:p w14:paraId="1F5B445D" w14:textId="44B46281" w:rsidR="00A861D7" w:rsidRPr="008B2CE0" w:rsidRDefault="00A861D7" w:rsidP="00A861D7">
      <w:pPr>
        <w:ind w:firstLine="720"/>
        <w:jc w:val="both"/>
        <w:rPr>
          <w:b/>
          <w:sz w:val="28"/>
          <w:szCs w:val="28"/>
        </w:rPr>
      </w:pPr>
      <w:r w:rsidRPr="008B2CE0">
        <w:rPr>
          <w:b/>
          <w:sz w:val="28"/>
          <w:szCs w:val="28"/>
        </w:rPr>
        <w:lastRenderedPageBreak/>
        <w:t xml:space="preserve">4 БРУСТЫҚ </w:t>
      </w:r>
      <w:r w:rsidR="00F8285F" w:rsidRPr="008B2CE0">
        <w:rPr>
          <w:b/>
          <w:sz w:val="28"/>
          <w:szCs w:val="28"/>
        </w:rPr>
        <w:t>МАҢДАЙШАНЫҢ</w:t>
      </w:r>
      <w:r w:rsidRPr="008B2CE0">
        <w:rPr>
          <w:b/>
          <w:sz w:val="28"/>
          <w:szCs w:val="28"/>
        </w:rPr>
        <w:t xml:space="preserve"> АРНАЙЫ КОНСТРУКЦИЯСЫН ЗЕРТТЕУ, ДАЙЫНДАУ ЖӘНЕ СЫНАУ</w:t>
      </w:r>
    </w:p>
    <w:p w14:paraId="0B5A72D7" w14:textId="77777777" w:rsidR="00A861D7" w:rsidRPr="008B2CE0" w:rsidRDefault="00A861D7" w:rsidP="00A861D7">
      <w:pPr>
        <w:ind w:firstLine="720"/>
        <w:jc w:val="both"/>
        <w:rPr>
          <w:b/>
          <w:sz w:val="28"/>
          <w:szCs w:val="28"/>
        </w:rPr>
      </w:pPr>
    </w:p>
    <w:p w14:paraId="27F4476C" w14:textId="77777777" w:rsidR="00A861D7" w:rsidRPr="008B2CE0" w:rsidRDefault="00A861D7" w:rsidP="00A861D7">
      <w:pPr>
        <w:ind w:firstLine="720"/>
        <w:jc w:val="both"/>
        <w:rPr>
          <w:b/>
          <w:sz w:val="28"/>
          <w:szCs w:val="28"/>
        </w:rPr>
      </w:pPr>
      <w:r w:rsidRPr="008B2CE0">
        <w:rPr>
          <w:b/>
          <w:sz w:val="28"/>
          <w:szCs w:val="28"/>
        </w:rPr>
        <w:t>4.1 Брустық маңдайшаға арналған кеңістікті қаңқа құрылымын зерттеу және жобалау</w:t>
      </w:r>
    </w:p>
    <w:p w14:paraId="6164BF3E" w14:textId="77777777" w:rsidR="00A861D7" w:rsidRPr="008B2CE0" w:rsidRDefault="00A861D7" w:rsidP="00A861D7">
      <w:pPr>
        <w:ind w:firstLine="720"/>
        <w:jc w:val="both"/>
        <w:rPr>
          <w:sz w:val="28"/>
          <w:szCs w:val="28"/>
        </w:rPr>
      </w:pPr>
    </w:p>
    <w:p w14:paraId="71099286" w14:textId="34B9C84A" w:rsidR="00A861D7" w:rsidRPr="008B2CE0" w:rsidRDefault="00A861D7" w:rsidP="00A861D7">
      <w:pPr>
        <w:ind w:firstLine="720"/>
        <w:jc w:val="both"/>
        <w:rPr>
          <w:sz w:val="28"/>
          <w:szCs w:val="28"/>
        </w:rPr>
      </w:pPr>
      <w:r w:rsidRPr="008B2CE0">
        <w:rPr>
          <w:sz w:val="28"/>
          <w:szCs w:val="28"/>
        </w:rPr>
        <w:t>Брустық маңдайшаларға арналған кеңістікті арматуралық қаңқалардың конструкцияларына зерттеу жүргізілді.</w:t>
      </w:r>
    </w:p>
    <w:p w14:paraId="17471931" w14:textId="206249BC" w:rsidR="00A861D7" w:rsidRPr="008B2CE0" w:rsidRDefault="00A861D7" w:rsidP="00A861D7">
      <w:pPr>
        <w:ind w:firstLine="720"/>
        <w:jc w:val="both"/>
        <w:rPr>
          <w:sz w:val="28"/>
          <w:szCs w:val="28"/>
        </w:rPr>
      </w:pPr>
      <w:r w:rsidRPr="008B2CE0">
        <w:rPr>
          <w:sz w:val="28"/>
          <w:szCs w:val="28"/>
        </w:rPr>
        <w:t xml:space="preserve">Тікбұрышты контурды құрайтын бойлық және көлденең өзекшелердің перпендикуляр орналасқан темірбетон элементтерін </w:t>
      </w:r>
      <w:r w:rsidR="00A17EF7" w:rsidRPr="008B2CE0">
        <w:rPr>
          <w:sz w:val="28"/>
          <w:szCs w:val="28"/>
        </w:rPr>
        <w:t>күшейтуге</w:t>
      </w:r>
      <w:r w:rsidRPr="008B2CE0">
        <w:rPr>
          <w:sz w:val="28"/>
          <w:szCs w:val="28"/>
        </w:rPr>
        <w:t xml:space="preserve"> арналған </w:t>
      </w:r>
      <w:r w:rsidR="00453990" w:rsidRPr="008B2CE0">
        <w:rPr>
          <w:sz w:val="28"/>
          <w:szCs w:val="28"/>
        </w:rPr>
        <w:t>тегіс</w:t>
      </w:r>
      <w:r w:rsidRPr="008B2CE0">
        <w:rPr>
          <w:sz w:val="28"/>
          <w:szCs w:val="28"/>
        </w:rPr>
        <w:t xml:space="preserve"> арматуралық қаңқа белгілі [</w:t>
      </w:r>
      <w:r w:rsidR="00E161E8" w:rsidRPr="008B2CE0">
        <w:rPr>
          <w:sz w:val="28"/>
          <w:szCs w:val="28"/>
        </w:rPr>
        <w:t>99</w:t>
      </w:r>
      <w:r w:rsidRPr="008B2CE0">
        <w:rPr>
          <w:sz w:val="28"/>
          <w:szCs w:val="28"/>
        </w:rPr>
        <w:t>].</w:t>
      </w:r>
    </w:p>
    <w:p w14:paraId="1D9E1FAE" w14:textId="70CE24A4" w:rsidR="00A861D7" w:rsidRPr="008B2CE0" w:rsidRDefault="00A861D7" w:rsidP="00A861D7">
      <w:pPr>
        <w:ind w:firstLine="720"/>
        <w:jc w:val="both"/>
        <w:rPr>
          <w:sz w:val="28"/>
          <w:szCs w:val="28"/>
        </w:rPr>
      </w:pPr>
      <w:r w:rsidRPr="008B2CE0">
        <w:rPr>
          <w:sz w:val="28"/>
          <w:szCs w:val="28"/>
        </w:rPr>
        <w:t xml:space="preserve">Кемшілігі - арматуралық өзекшелерді тиімсіз пайдаланудан және электр энергиясының үлкен шығындарынан </w:t>
      </w:r>
      <w:r w:rsidR="00453990" w:rsidRPr="008B2CE0">
        <w:rPr>
          <w:sz w:val="28"/>
          <w:szCs w:val="28"/>
        </w:rPr>
        <w:t>өзіндік</w:t>
      </w:r>
      <w:r w:rsidRPr="008B2CE0">
        <w:rPr>
          <w:sz w:val="28"/>
          <w:szCs w:val="28"/>
        </w:rPr>
        <w:t xml:space="preserve"> құны жоғары.</w:t>
      </w:r>
    </w:p>
    <w:p w14:paraId="56321680" w14:textId="6D6FE765" w:rsidR="00A861D7" w:rsidRPr="008B2CE0" w:rsidRDefault="00A861D7" w:rsidP="00A861D7">
      <w:pPr>
        <w:ind w:firstLine="720"/>
        <w:jc w:val="both"/>
        <w:rPr>
          <w:sz w:val="28"/>
          <w:szCs w:val="28"/>
        </w:rPr>
      </w:pPr>
      <w:r w:rsidRPr="008B2CE0">
        <w:rPr>
          <w:sz w:val="28"/>
          <w:szCs w:val="28"/>
        </w:rPr>
        <w:t>Темірбетон арқалы</w:t>
      </w:r>
      <w:r w:rsidR="00453990" w:rsidRPr="008B2CE0">
        <w:rPr>
          <w:sz w:val="28"/>
          <w:szCs w:val="28"/>
        </w:rPr>
        <w:t>ғының</w:t>
      </w:r>
      <w:r w:rsidRPr="008B2CE0">
        <w:rPr>
          <w:sz w:val="28"/>
          <w:szCs w:val="28"/>
        </w:rPr>
        <w:t xml:space="preserve"> арматуралық қаңқасы белгілі, оның құрамында жоғарғы және төменгі бойлық арматуралар, көлденең арматуралар мен тік және көлденең анкерлі өзекшелері бар жоғарғы ендірілген және тірек пластиналары бар, сонымен қоса, тірек пластиналары көлденең анкерлі өзекшелері орналастырылған ашық тікбұрышты ойықтармен жасалған </w:t>
      </w:r>
      <w:r w:rsidR="00373E49" w:rsidRPr="008B2CE0">
        <w:rPr>
          <w:sz w:val="28"/>
          <w:szCs w:val="28"/>
        </w:rPr>
        <w:t>болып келеді</w:t>
      </w:r>
      <w:r w:rsidR="00F73224" w:rsidRPr="008B2CE0">
        <w:rPr>
          <w:sz w:val="28"/>
          <w:szCs w:val="28"/>
        </w:rPr>
        <w:t xml:space="preserve"> </w:t>
      </w:r>
      <w:r w:rsidRPr="008B2CE0">
        <w:rPr>
          <w:sz w:val="28"/>
          <w:szCs w:val="28"/>
        </w:rPr>
        <w:t>[</w:t>
      </w:r>
      <w:r w:rsidR="00E161E8" w:rsidRPr="008B2CE0">
        <w:rPr>
          <w:sz w:val="28"/>
          <w:szCs w:val="28"/>
        </w:rPr>
        <w:t>100</w:t>
      </w:r>
      <w:r w:rsidRPr="008B2CE0">
        <w:rPr>
          <w:sz w:val="28"/>
          <w:szCs w:val="28"/>
        </w:rPr>
        <w:t>].</w:t>
      </w:r>
    </w:p>
    <w:p w14:paraId="5A96007E" w14:textId="0D36B77E" w:rsidR="00A861D7" w:rsidRPr="008B2CE0" w:rsidRDefault="00A861D7" w:rsidP="00A861D7">
      <w:pPr>
        <w:ind w:firstLine="720"/>
        <w:jc w:val="both"/>
        <w:rPr>
          <w:sz w:val="28"/>
          <w:szCs w:val="28"/>
        </w:rPr>
      </w:pPr>
      <w:r w:rsidRPr="008B2CE0">
        <w:rPr>
          <w:sz w:val="28"/>
          <w:szCs w:val="28"/>
        </w:rPr>
        <w:t>Темірбетон арқалығының арматуралық қаңқаларының кемшілігі - қолдану саласы</w:t>
      </w:r>
      <w:r w:rsidR="00373E49" w:rsidRPr="008B2CE0">
        <w:rPr>
          <w:sz w:val="28"/>
          <w:szCs w:val="28"/>
        </w:rPr>
        <w:t>ның</w:t>
      </w:r>
      <w:r w:rsidRPr="008B2CE0">
        <w:rPr>
          <w:sz w:val="28"/>
          <w:szCs w:val="28"/>
        </w:rPr>
        <w:t xml:space="preserve"> тар </w:t>
      </w:r>
      <w:r w:rsidR="00373E49" w:rsidRPr="008B2CE0">
        <w:rPr>
          <w:sz w:val="28"/>
          <w:szCs w:val="28"/>
        </w:rPr>
        <w:t xml:space="preserve">екендігі </w:t>
      </w:r>
      <w:r w:rsidRPr="008B2CE0">
        <w:rPr>
          <w:sz w:val="28"/>
          <w:szCs w:val="28"/>
        </w:rPr>
        <w:t>және өндірістің күрделілігі.</w:t>
      </w:r>
    </w:p>
    <w:p w14:paraId="479DD35D" w14:textId="0BDBF362" w:rsidR="00A861D7" w:rsidRPr="008B2CE0" w:rsidRDefault="00F8285F" w:rsidP="00A861D7">
      <w:pPr>
        <w:ind w:firstLine="720"/>
        <w:jc w:val="both"/>
        <w:rPr>
          <w:sz w:val="28"/>
          <w:szCs w:val="28"/>
        </w:rPr>
      </w:pPr>
      <w:r w:rsidRPr="008B2CE0">
        <w:rPr>
          <w:sz w:val="28"/>
          <w:szCs w:val="28"/>
        </w:rPr>
        <w:t>Қаңқаның</w:t>
      </w:r>
      <w:r w:rsidR="00A861D7" w:rsidRPr="008B2CE0">
        <w:rPr>
          <w:sz w:val="28"/>
          <w:szCs w:val="28"/>
        </w:rPr>
        <w:t xml:space="preserve"> бүкіл ұзындығы бойынша бойлық өзекшелер мен зигзаг тәріздес көлденең өзекшелерден тұратын бір аралықты арқалықтарға арналған арматуралық қаңқа белгілі [</w:t>
      </w:r>
      <w:r w:rsidR="00E161E8" w:rsidRPr="008B2CE0">
        <w:rPr>
          <w:sz w:val="28"/>
          <w:szCs w:val="28"/>
        </w:rPr>
        <w:t>101</w:t>
      </w:r>
      <w:r w:rsidR="00A861D7" w:rsidRPr="008B2CE0">
        <w:rPr>
          <w:sz w:val="28"/>
          <w:szCs w:val="28"/>
        </w:rPr>
        <w:t>].</w:t>
      </w:r>
    </w:p>
    <w:p w14:paraId="0CC27EB7" w14:textId="77777777" w:rsidR="00A861D7" w:rsidRPr="008B2CE0" w:rsidRDefault="00A861D7" w:rsidP="00A861D7">
      <w:pPr>
        <w:ind w:firstLine="720"/>
        <w:jc w:val="both"/>
        <w:rPr>
          <w:sz w:val="28"/>
          <w:szCs w:val="28"/>
        </w:rPr>
      </w:pPr>
      <w:r w:rsidRPr="008B2CE0">
        <w:rPr>
          <w:sz w:val="28"/>
          <w:szCs w:val="28"/>
        </w:rPr>
        <w:t>Кемшілігі - арматуралық қаңқаларды өндірудің күрделілігі мен металл сыйымдылығының жоғарлығы, сонымен қатар, беріктігі төмен болып табылады.</w:t>
      </w:r>
    </w:p>
    <w:p w14:paraId="1C83E37C" w14:textId="3B5186CD" w:rsidR="00A861D7" w:rsidRPr="008B2CE0" w:rsidRDefault="00A861D7" w:rsidP="00A861D7">
      <w:pPr>
        <w:ind w:firstLine="720"/>
        <w:jc w:val="both"/>
        <w:rPr>
          <w:sz w:val="28"/>
          <w:szCs w:val="28"/>
        </w:rPr>
      </w:pPr>
      <w:r w:rsidRPr="008B2CE0">
        <w:rPr>
          <w:sz w:val="28"/>
          <w:szCs w:val="28"/>
        </w:rPr>
        <w:t xml:space="preserve">Темірбетон бұйымдарына арналған көлденең </w:t>
      </w:r>
      <w:r w:rsidR="00A17EF7" w:rsidRPr="008B2CE0">
        <w:rPr>
          <w:sz w:val="28"/>
          <w:szCs w:val="28"/>
        </w:rPr>
        <w:t>күшейтілген</w:t>
      </w:r>
      <w:r w:rsidRPr="008B2CE0">
        <w:rPr>
          <w:sz w:val="28"/>
          <w:szCs w:val="28"/>
        </w:rPr>
        <w:t xml:space="preserve"> кеңістік қаңқалары белгілі, ол П-тәрізді иілімдері бар өзекшелерден жасалған, оның ұштары бір-біріне өтетін параллель жалпақ тік шыбықтардан тұрады [</w:t>
      </w:r>
      <w:r w:rsidR="00E161E8" w:rsidRPr="008B2CE0">
        <w:rPr>
          <w:sz w:val="28"/>
          <w:szCs w:val="28"/>
        </w:rPr>
        <w:t>102</w:t>
      </w:r>
      <w:r w:rsidRPr="008B2CE0">
        <w:rPr>
          <w:sz w:val="28"/>
          <w:szCs w:val="28"/>
        </w:rPr>
        <w:t>].</w:t>
      </w:r>
    </w:p>
    <w:p w14:paraId="0ABADDF2" w14:textId="3EEB9BF1" w:rsidR="00A861D7" w:rsidRPr="008B2CE0" w:rsidRDefault="00A861D7" w:rsidP="00A861D7">
      <w:pPr>
        <w:ind w:firstLine="720"/>
        <w:jc w:val="both"/>
        <w:rPr>
          <w:sz w:val="28"/>
          <w:szCs w:val="28"/>
        </w:rPr>
      </w:pPr>
      <w:r w:rsidRPr="008B2CE0">
        <w:rPr>
          <w:sz w:val="28"/>
          <w:szCs w:val="28"/>
        </w:rPr>
        <w:t>Кемшілігі – өзіндік құны жоғары, өндір</w:t>
      </w:r>
      <w:r w:rsidR="00F73224" w:rsidRPr="008B2CE0">
        <w:rPr>
          <w:sz w:val="28"/>
          <w:szCs w:val="28"/>
        </w:rPr>
        <w:t>удің</w:t>
      </w:r>
      <w:r w:rsidRPr="008B2CE0">
        <w:rPr>
          <w:sz w:val="28"/>
          <w:szCs w:val="28"/>
        </w:rPr>
        <w:t xml:space="preserve"> күрделілігі және арматуралық өзекшелерді тиімсіз пайдалану, бұның бәрі олардың көп шығындануына әкеледі.</w:t>
      </w:r>
    </w:p>
    <w:p w14:paraId="3DE154D8" w14:textId="7ECC4F51" w:rsidR="00A861D7" w:rsidRPr="008B2CE0" w:rsidRDefault="00A861D7" w:rsidP="00A861D7">
      <w:pPr>
        <w:ind w:firstLine="720"/>
        <w:jc w:val="both"/>
        <w:rPr>
          <w:sz w:val="28"/>
          <w:szCs w:val="28"/>
        </w:rPr>
      </w:pPr>
      <w:r w:rsidRPr="008B2CE0">
        <w:rPr>
          <w:sz w:val="28"/>
          <w:szCs w:val="28"/>
        </w:rPr>
        <w:t xml:space="preserve">Перпендикуляр орналасқан бойлық және көлденең өзекшелерден тұратын тікбұрышты контуры бар </w:t>
      </w:r>
      <w:r w:rsidR="00E2115F" w:rsidRPr="008B2CE0">
        <w:rPr>
          <w:sz w:val="28"/>
          <w:szCs w:val="28"/>
        </w:rPr>
        <w:t>«</w:t>
      </w:r>
      <w:r w:rsidRPr="008B2CE0">
        <w:rPr>
          <w:sz w:val="28"/>
          <w:szCs w:val="28"/>
        </w:rPr>
        <w:t>баспалдақ</w:t>
      </w:r>
      <w:r w:rsidR="00E2115F" w:rsidRPr="008B2CE0">
        <w:rPr>
          <w:sz w:val="28"/>
          <w:szCs w:val="28"/>
        </w:rPr>
        <w:t>»</w:t>
      </w:r>
      <w:r w:rsidRPr="008B2CE0">
        <w:rPr>
          <w:sz w:val="28"/>
          <w:szCs w:val="28"/>
        </w:rPr>
        <w:t xml:space="preserve"> типті бірнеше жалпақ</w:t>
      </w:r>
      <w:r w:rsidR="00F73224" w:rsidRPr="008B2CE0">
        <w:rPr>
          <w:sz w:val="28"/>
          <w:szCs w:val="28"/>
        </w:rPr>
        <w:t>,</w:t>
      </w:r>
      <w:r w:rsidRPr="008B2CE0">
        <w:rPr>
          <w:sz w:val="28"/>
          <w:szCs w:val="28"/>
        </w:rPr>
        <w:t xml:space="preserve"> жіңішке дәнекерленген торлардан тұратын еден плиталарын</w:t>
      </w:r>
      <w:r w:rsidR="00F73224" w:rsidRPr="008B2CE0">
        <w:rPr>
          <w:sz w:val="28"/>
          <w:szCs w:val="28"/>
        </w:rPr>
        <w:t>ың</w:t>
      </w:r>
      <w:r w:rsidRPr="008B2CE0">
        <w:rPr>
          <w:sz w:val="28"/>
          <w:szCs w:val="28"/>
        </w:rPr>
        <w:t xml:space="preserve"> көлденең армир</w:t>
      </w:r>
      <w:r w:rsidR="00DF0F7D" w:rsidRPr="008B2CE0">
        <w:rPr>
          <w:sz w:val="28"/>
          <w:szCs w:val="28"/>
        </w:rPr>
        <w:t>ленген</w:t>
      </w:r>
      <w:r w:rsidRPr="008B2CE0">
        <w:rPr>
          <w:sz w:val="28"/>
          <w:szCs w:val="28"/>
        </w:rPr>
        <w:t xml:space="preserve"> кеңістіктік қаңқалары белгілі [</w:t>
      </w:r>
      <w:r w:rsidR="00E161E8" w:rsidRPr="008B2CE0">
        <w:rPr>
          <w:sz w:val="28"/>
          <w:szCs w:val="28"/>
        </w:rPr>
        <w:t xml:space="preserve">99, </w:t>
      </w:r>
      <w:r w:rsidR="0059079B" w:rsidRPr="008B2CE0">
        <w:rPr>
          <w:sz w:val="28"/>
          <w:szCs w:val="28"/>
        </w:rPr>
        <w:t>21 бет</w:t>
      </w:r>
      <w:r w:rsidRPr="008B2CE0">
        <w:rPr>
          <w:sz w:val="28"/>
          <w:szCs w:val="28"/>
        </w:rPr>
        <w:t>].</w:t>
      </w:r>
    </w:p>
    <w:p w14:paraId="0880CAB3" w14:textId="3814534C" w:rsidR="00A861D7" w:rsidRPr="008B2CE0" w:rsidRDefault="00A861D7" w:rsidP="00A861D7">
      <w:pPr>
        <w:ind w:firstLine="720"/>
        <w:jc w:val="both"/>
        <w:rPr>
          <w:sz w:val="28"/>
          <w:szCs w:val="28"/>
        </w:rPr>
      </w:pPr>
      <w:r w:rsidRPr="008B2CE0">
        <w:rPr>
          <w:sz w:val="28"/>
          <w:szCs w:val="28"/>
        </w:rPr>
        <w:t>Көлденең армир</w:t>
      </w:r>
      <w:r w:rsidR="00DF0F7D" w:rsidRPr="008B2CE0">
        <w:rPr>
          <w:sz w:val="28"/>
          <w:szCs w:val="28"/>
        </w:rPr>
        <w:t>лен</w:t>
      </w:r>
      <w:r w:rsidRPr="008B2CE0">
        <w:rPr>
          <w:sz w:val="28"/>
          <w:szCs w:val="28"/>
        </w:rPr>
        <w:t xml:space="preserve">ген кеңістіктік </w:t>
      </w:r>
      <w:r w:rsidR="00F8285F" w:rsidRPr="008B2CE0">
        <w:rPr>
          <w:sz w:val="28"/>
          <w:szCs w:val="28"/>
        </w:rPr>
        <w:t>қаңқасының</w:t>
      </w:r>
      <w:r w:rsidRPr="008B2CE0">
        <w:rPr>
          <w:sz w:val="28"/>
          <w:szCs w:val="28"/>
        </w:rPr>
        <w:t xml:space="preserve"> кемшілігі – қаңқа </w:t>
      </w:r>
      <w:r w:rsidR="00F8285F" w:rsidRPr="008B2CE0">
        <w:rPr>
          <w:sz w:val="28"/>
          <w:szCs w:val="28"/>
        </w:rPr>
        <w:t>өзекшелерінің</w:t>
      </w:r>
      <w:r w:rsidRPr="008B2CE0">
        <w:rPr>
          <w:sz w:val="28"/>
          <w:szCs w:val="28"/>
        </w:rPr>
        <w:t xml:space="preserve"> біріктір</w:t>
      </w:r>
      <w:r w:rsidR="005B2A08" w:rsidRPr="008B2CE0">
        <w:rPr>
          <w:sz w:val="28"/>
          <w:szCs w:val="28"/>
        </w:rPr>
        <w:t>ілу</w:t>
      </w:r>
      <w:r w:rsidRPr="008B2CE0">
        <w:rPr>
          <w:sz w:val="28"/>
          <w:szCs w:val="28"/>
        </w:rPr>
        <w:t xml:space="preserve"> сапасы төмен, қалдықтарға кететін металл </w:t>
      </w:r>
      <w:r w:rsidR="005A6C37" w:rsidRPr="008B2CE0">
        <w:rPr>
          <w:sz w:val="28"/>
          <w:szCs w:val="28"/>
        </w:rPr>
        <w:t>арматурасыны</w:t>
      </w:r>
      <w:r w:rsidR="00F73224" w:rsidRPr="008B2CE0">
        <w:rPr>
          <w:sz w:val="28"/>
          <w:szCs w:val="28"/>
        </w:rPr>
        <w:t>ң</w:t>
      </w:r>
      <w:r w:rsidRPr="008B2CE0">
        <w:rPr>
          <w:sz w:val="28"/>
          <w:szCs w:val="28"/>
        </w:rPr>
        <w:t xml:space="preserve"> шығыны жоғары, сонымен қатар өндірістің күрделілігі мен шығындардың өсуіне ықпал ететін айтарлықтай энергия шығыны жоғары.</w:t>
      </w:r>
    </w:p>
    <w:p w14:paraId="4FECDB8A" w14:textId="28407B33" w:rsidR="00A861D7" w:rsidRPr="008B2CE0" w:rsidRDefault="00A861D7" w:rsidP="00A861D7">
      <w:pPr>
        <w:ind w:firstLine="720"/>
        <w:jc w:val="both"/>
        <w:rPr>
          <w:sz w:val="28"/>
          <w:szCs w:val="28"/>
        </w:rPr>
      </w:pPr>
      <w:r w:rsidRPr="008B2CE0">
        <w:rPr>
          <w:sz w:val="28"/>
          <w:szCs w:val="28"/>
        </w:rPr>
        <w:t>Темірбетон элементтеріне арналған кеңістіктік арматуралық қаңқа белгілі, олар тікбұрышты контуры бар жалпақ, жіңішке, жеңіл және ауыр торлардан тұрады, олардың құрамында өзара перпендикуляр бойлық пен көлденең арматуралық өзектер бар [</w:t>
      </w:r>
      <w:r w:rsidR="00E161E8" w:rsidRPr="008B2CE0">
        <w:rPr>
          <w:sz w:val="28"/>
          <w:szCs w:val="28"/>
        </w:rPr>
        <w:t>103</w:t>
      </w:r>
      <w:r w:rsidRPr="008B2CE0">
        <w:rPr>
          <w:sz w:val="28"/>
          <w:szCs w:val="28"/>
        </w:rPr>
        <w:t>].</w:t>
      </w:r>
    </w:p>
    <w:p w14:paraId="4CAF24E8" w14:textId="77777777" w:rsidR="00A861D7" w:rsidRPr="008B2CE0" w:rsidRDefault="00A861D7" w:rsidP="00A861D7">
      <w:pPr>
        <w:ind w:firstLine="720"/>
        <w:jc w:val="both"/>
        <w:rPr>
          <w:sz w:val="28"/>
          <w:szCs w:val="28"/>
        </w:rPr>
      </w:pPr>
      <w:r w:rsidRPr="008B2CE0">
        <w:rPr>
          <w:sz w:val="28"/>
          <w:szCs w:val="28"/>
        </w:rPr>
        <w:t>Кемшілігі - конструкциясы мен өндірудің күрделілігі және кеңістіктік арматуралық қаңқаларды өңдіру кезінде материал шығыны жоғары.</w:t>
      </w:r>
    </w:p>
    <w:p w14:paraId="7627C812" w14:textId="7A9A7A92" w:rsidR="00A861D7" w:rsidRPr="008B2CE0" w:rsidRDefault="00A861D7" w:rsidP="00A861D7">
      <w:pPr>
        <w:ind w:firstLine="720"/>
        <w:jc w:val="both"/>
        <w:rPr>
          <w:sz w:val="28"/>
          <w:szCs w:val="28"/>
        </w:rPr>
      </w:pPr>
      <w:r w:rsidRPr="008B2CE0">
        <w:rPr>
          <w:sz w:val="28"/>
          <w:szCs w:val="28"/>
        </w:rPr>
        <w:lastRenderedPageBreak/>
        <w:t>Бойлық тік сызықты арматурадан және алтыбұрышты спиральдардан тұратын арматуралық қаңқалар белгілі, олардың спиральдары ішінара бір-біріне айналады. Спиральдар барлық алты жағынан алты ауыспалы спиральмен жұптасады [</w:t>
      </w:r>
      <w:r w:rsidR="00E161E8" w:rsidRPr="008B2CE0">
        <w:rPr>
          <w:sz w:val="28"/>
          <w:szCs w:val="28"/>
        </w:rPr>
        <w:t>104</w:t>
      </w:r>
      <w:r w:rsidRPr="008B2CE0">
        <w:rPr>
          <w:sz w:val="28"/>
          <w:szCs w:val="28"/>
        </w:rPr>
        <w:t xml:space="preserve">]. </w:t>
      </w:r>
    </w:p>
    <w:p w14:paraId="6F335B0A" w14:textId="24523767" w:rsidR="00A861D7" w:rsidRPr="008B2CE0" w:rsidRDefault="00F73224" w:rsidP="00A861D7">
      <w:pPr>
        <w:ind w:firstLine="720"/>
        <w:jc w:val="both"/>
        <w:rPr>
          <w:sz w:val="28"/>
          <w:szCs w:val="28"/>
        </w:rPr>
      </w:pPr>
      <w:r w:rsidRPr="008B2CE0">
        <w:rPr>
          <w:sz w:val="28"/>
          <w:szCs w:val="28"/>
        </w:rPr>
        <w:t>Бұл</w:t>
      </w:r>
      <w:r w:rsidR="00A861D7" w:rsidRPr="008B2CE0">
        <w:rPr>
          <w:sz w:val="28"/>
          <w:szCs w:val="28"/>
        </w:rPr>
        <w:t xml:space="preserve"> </w:t>
      </w:r>
      <w:r w:rsidR="00F8285F" w:rsidRPr="008B2CE0">
        <w:rPr>
          <w:sz w:val="28"/>
          <w:szCs w:val="28"/>
        </w:rPr>
        <w:t>қаңқаның</w:t>
      </w:r>
      <w:r w:rsidR="00A861D7" w:rsidRPr="008B2CE0">
        <w:rPr>
          <w:sz w:val="28"/>
          <w:szCs w:val="28"/>
        </w:rPr>
        <w:t xml:space="preserve"> кемшіліктері - монтаждың күрделілігі, әсіресе құрылыс алаңында, жоғары дәлдіктегі қысқыштарды жасау қажеттілігі, құрылымның әртүрлі бөліктерінде </w:t>
      </w:r>
      <w:r w:rsidR="00F8285F" w:rsidRPr="008B2CE0">
        <w:rPr>
          <w:sz w:val="28"/>
          <w:szCs w:val="28"/>
        </w:rPr>
        <w:t>қаңқаның</w:t>
      </w:r>
      <w:r w:rsidR="00A861D7" w:rsidRPr="008B2CE0">
        <w:rPr>
          <w:sz w:val="28"/>
          <w:szCs w:val="28"/>
        </w:rPr>
        <w:t xml:space="preserve"> параметрлерін өзгерту мүмкін еместігі және осыған байланысты металл сыйымдылығының жоғарылауы.</w:t>
      </w:r>
    </w:p>
    <w:p w14:paraId="20387C41" w14:textId="5F6865C4" w:rsidR="00A861D7" w:rsidRPr="008B2CE0" w:rsidRDefault="00A861D7" w:rsidP="00A861D7">
      <w:pPr>
        <w:ind w:firstLine="720"/>
        <w:jc w:val="both"/>
        <w:rPr>
          <w:sz w:val="28"/>
          <w:szCs w:val="28"/>
        </w:rPr>
      </w:pPr>
      <w:r w:rsidRPr="008B2CE0">
        <w:rPr>
          <w:sz w:val="28"/>
          <w:szCs w:val="28"/>
        </w:rPr>
        <w:t>Бір-біріне перпендикуляр, қатаң бекітілген бойлық және көлденең арматуралық өзекшелерден жасалған, жақтаулары жалпақ қаңқадан тұратын, тікбұрышты контуры бар темірбетон арқалықтарға арналған арматуралық қаңқа белгілі [</w:t>
      </w:r>
      <w:r w:rsidR="00E161E8" w:rsidRPr="008B2CE0">
        <w:rPr>
          <w:sz w:val="28"/>
          <w:szCs w:val="28"/>
        </w:rPr>
        <w:t>105</w:t>
      </w:r>
      <w:r w:rsidRPr="008B2CE0">
        <w:rPr>
          <w:sz w:val="28"/>
          <w:szCs w:val="28"/>
        </w:rPr>
        <w:t>].</w:t>
      </w:r>
    </w:p>
    <w:p w14:paraId="32039990" w14:textId="77777777" w:rsidR="00A861D7" w:rsidRPr="008B2CE0" w:rsidRDefault="00A861D7" w:rsidP="00A861D7">
      <w:pPr>
        <w:ind w:firstLine="720"/>
        <w:jc w:val="both"/>
        <w:rPr>
          <w:sz w:val="28"/>
          <w:szCs w:val="28"/>
        </w:rPr>
      </w:pPr>
      <w:r w:rsidRPr="008B2CE0">
        <w:rPr>
          <w:sz w:val="28"/>
          <w:szCs w:val="28"/>
        </w:rPr>
        <w:t xml:space="preserve">Кемшілігі - өндірудің күрделілігі және арматуралық өзекшелерді тиімсіз пайдалану салдарынан үлкен шығындарға әкеледі. </w:t>
      </w:r>
    </w:p>
    <w:p w14:paraId="4F26FBE2" w14:textId="3A1E7281" w:rsidR="00A861D7" w:rsidRPr="008B2CE0" w:rsidRDefault="00A861D7" w:rsidP="00A861D7">
      <w:pPr>
        <w:ind w:firstLine="720"/>
        <w:jc w:val="both"/>
        <w:rPr>
          <w:sz w:val="28"/>
          <w:szCs w:val="28"/>
        </w:rPr>
      </w:pPr>
      <w:r w:rsidRPr="008B2CE0">
        <w:rPr>
          <w:sz w:val="28"/>
          <w:szCs w:val="28"/>
        </w:rPr>
        <w:t xml:space="preserve">Темірбетон бұйымдарына арналған жалпақ арматуралық қаңқа белгілі, негізінен арқалықтарда көлденең </w:t>
      </w:r>
      <w:r w:rsidR="00A17EF7" w:rsidRPr="008B2CE0">
        <w:rPr>
          <w:sz w:val="28"/>
          <w:szCs w:val="28"/>
        </w:rPr>
        <w:t>күшейту</w:t>
      </w:r>
      <w:r w:rsidRPr="008B2CE0">
        <w:rPr>
          <w:sz w:val="28"/>
          <w:szCs w:val="28"/>
        </w:rPr>
        <w:t xml:space="preserve"> ретінде қолданылады, онда көлденең өзекшелер белгілі диаметрлі жарты шеңбер түрінде бүгілген кезде дөңгелектеніп, жіңішке «зигзаг» тор түрінде жасалады және арматуралық жақтаудың тұтас қаңқасына бекітіледі [</w:t>
      </w:r>
      <w:r w:rsidR="00E161E8" w:rsidRPr="008B2CE0">
        <w:rPr>
          <w:sz w:val="28"/>
          <w:szCs w:val="28"/>
        </w:rPr>
        <w:t>106</w:t>
      </w:r>
      <w:r w:rsidRPr="008B2CE0">
        <w:rPr>
          <w:sz w:val="28"/>
          <w:szCs w:val="28"/>
        </w:rPr>
        <w:t>].</w:t>
      </w:r>
    </w:p>
    <w:p w14:paraId="2599ED63" w14:textId="7C89AE99" w:rsidR="00A861D7" w:rsidRPr="008B2CE0" w:rsidRDefault="00A861D7" w:rsidP="00A861D7">
      <w:pPr>
        <w:ind w:firstLine="720"/>
        <w:jc w:val="both"/>
        <w:rPr>
          <w:sz w:val="28"/>
          <w:szCs w:val="28"/>
        </w:rPr>
      </w:pPr>
      <w:r w:rsidRPr="008B2CE0">
        <w:rPr>
          <w:sz w:val="28"/>
          <w:szCs w:val="28"/>
        </w:rPr>
        <w:t xml:space="preserve">Белгілі құрылғының кемшілігі – темірбетон бұйымының </w:t>
      </w:r>
      <w:r w:rsidR="00F8285F" w:rsidRPr="008B2CE0">
        <w:rPr>
          <w:sz w:val="28"/>
          <w:szCs w:val="28"/>
        </w:rPr>
        <w:t>қаңқасының</w:t>
      </w:r>
      <w:r w:rsidRPr="008B2CE0">
        <w:rPr>
          <w:sz w:val="28"/>
          <w:szCs w:val="28"/>
        </w:rPr>
        <w:t xml:space="preserve"> бойлық өзекшелеріне көлденең арматураны орау немесе бұрғылаудың күрделі жұмыстарына байланысты оны өндірудің қиындығы. </w:t>
      </w:r>
    </w:p>
    <w:p w14:paraId="1D34B21A" w14:textId="5075D694" w:rsidR="00A861D7" w:rsidRPr="008B2CE0" w:rsidRDefault="00A861D7" w:rsidP="00A861D7">
      <w:pPr>
        <w:ind w:firstLine="720"/>
        <w:jc w:val="both"/>
        <w:rPr>
          <w:sz w:val="28"/>
          <w:szCs w:val="28"/>
        </w:rPr>
      </w:pPr>
      <w:r w:rsidRPr="008B2CE0">
        <w:rPr>
          <w:sz w:val="28"/>
          <w:szCs w:val="28"/>
        </w:rPr>
        <w:t>Оның құрамына бойлық және көлденең арматуралар, көлбеу шыбықтар, тірек және тік тақталар кіреді [</w:t>
      </w:r>
      <w:r w:rsidR="00E161E8" w:rsidRPr="008B2CE0">
        <w:rPr>
          <w:sz w:val="28"/>
          <w:szCs w:val="28"/>
        </w:rPr>
        <w:t>107</w:t>
      </w:r>
      <w:r w:rsidRPr="008B2CE0">
        <w:rPr>
          <w:sz w:val="28"/>
          <w:szCs w:val="28"/>
        </w:rPr>
        <w:t>].</w:t>
      </w:r>
    </w:p>
    <w:p w14:paraId="09A15FB2" w14:textId="14EE7B09" w:rsidR="00A861D7" w:rsidRPr="008B2CE0" w:rsidRDefault="00A861D7" w:rsidP="00A861D7">
      <w:pPr>
        <w:ind w:firstLine="720"/>
        <w:jc w:val="both"/>
        <w:rPr>
          <w:sz w:val="28"/>
          <w:szCs w:val="28"/>
        </w:rPr>
      </w:pPr>
      <w:r w:rsidRPr="008B2CE0">
        <w:rPr>
          <w:sz w:val="28"/>
          <w:szCs w:val="28"/>
        </w:rPr>
        <w:t xml:space="preserve">Арматуралық </w:t>
      </w:r>
      <w:r w:rsidR="00F8285F" w:rsidRPr="008B2CE0">
        <w:rPr>
          <w:sz w:val="28"/>
          <w:szCs w:val="28"/>
        </w:rPr>
        <w:t>қаңқаның</w:t>
      </w:r>
      <w:r w:rsidRPr="008B2CE0">
        <w:rPr>
          <w:sz w:val="28"/>
          <w:szCs w:val="28"/>
        </w:rPr>
        <w:t xml:space="preserve"> кемшілігі - металлдың минималды сыйымдылығынан және жеңілдетілген өндіріс технологиясынан жасалғандықтан, оның жүктеме қабілеті төмен, сондықтан бұл қаңқаны аса жауапты емес конструкцияларға қолданылады. </w:t>
      </w:r>
    </w:p>
    <w:p w14:paraId="0EE0F7C0" w14:textId="65080871" w:rsidR="00A861D7" w:rsidRPr="008B2CE0" w:rsidRDefault="00A861D7" w:rsidP="00A861D7">
      <w:pPr>
        <w:ind w:firstLine="720"/>
        <w:jc w:val="both"/>
        <w:rPr>
          <w:sz w:val="28"/>
          <w:szCs w:val="28"/>
        </w:rPr>
      </w:pPr>
      <w:r w:rsidRPr="008B2CE0">
        <w:rPr>
          <w:sz w:val="28"/>
          <w:szCs w:val="28"/>
        </w:rPr>
        <w:t>Көлденең арматура мен бойлық арматурадан тұратын арматуралық қаңқа белгілі, ал көлденең арматура кем дегенде бір тұтас арматурадан жасалған, үшбұрышты пішінді ауыспалы дөң мен ойы</w:t>
      </w:r>
      <w:r w:rsidR="00F73224" w:rsidRPr="008B2CE0">
        <w:rPr>
          <w:sz w:val="28"/>
          <w:szCs w:val="28"/>
        </w:rPr>
        <w:t>қ</w:t>
      </w:r>
      <w:r w:rsidRPr="008B2CE0">
        <w:rPr>
          <w:sz w:val="28"/>
          <w:szCs w:val="28"/>
        </w:rPr>
        <w:t>тарды қалыптастыру үшін деформацияланған және берілген диаметр мен қадамның цилиндрлік спираль тәрізді бұрылыстарына оралып, бүкіл ұзындығы бойымен қалыптасады [</w:t>
      </w:r>
      <w:r w:rsidR="00E161E8" w:rsidRPr="008B2CE0">
        <w:rPr>
          <w:sz w:val="28"/>
          <w:szCs w:val="28"/>
        </w:rPr>
        <w:t>108</w:t>
      </w:r>
      <w:r w:rsidRPr="008B2CE0">
        <w:rPr>
          <w:sz w:val="28"/>
          <w:szCs w:val="28"/>
        </w:rPr>
        <w:t>].</w:t>
      </w:r>
    </w:p>
    <w:p w14:paraId="678D2A2F" w14:textId="0A3BAD3A" w:rsidR="00A861D7" w:rsidRPr="008B2CE0" w:rsidRDefault="00A861D7" w:rsidP="00A861D7">
      <w:pPr>
        <w:ind w:firstLine="720"/>
        <w:jc w:val="both"/>
        <w:rPr>
          <w:sz w:val="28"/>
          <w:szCs w:val="28"/>
        </w:rPr>
      </w:pPr>
      <w:r w:rsidRPr="008B2CE0">
        <w:rPr>
          <w:sz w:val="28"/>
          <w:szCs w:val="28"/>
        </w:rPr>
        <w:t>Кемшілігі - өнімділіктің төмендігі, өндір</w:t>
      </w:r>
      <w:r w:rsidR="00F73224" w:rsidRPr="008B2CE0">
        <w:rPr>
          <w:sz w:val="28"/>
          <w:szCs w:val="28"/>
        </w:rPr>
        <w:t>удің</w:t>
      </w:r>
      <w:r w:rsidRPr="008B2CE0">
        <w:rPr>
          <w:sz w:val="28"/>
          <w:szCs w:val="28"/>
        </w:rPr>
        <w:t xml:space="preserve"> күрделілігі және арматуралық өзекшелерді тиімсіз пайдалану, бұл көптеген арматуралық қалдықтардың пайда болуына әкеледі де, </w:t>
      </w:r>
      <w:r w:rsidR="00F8285F" w:rsidRPr="008B2CE0">
        <w:rPr>
          <w:sz w:val="28"/>
          <w:szCs w:val="28"/>
        </w:rPr>
        <w:t>қаңқаның</w:t>
      </w:r>
      <w:r w:rsidRPr="008B2CE0">
        <w:rPr>
          <w:sz w:val="28"/>
          <w:szCs w:val="28"/>
        </w:rPr>
        <w:t xml:space="preserve"> құнын арттырады. </w:t>
      </w:r>
    </w:p>
    <w:p w14:paraId="2D983813" w14:textId="49E438A7" w:rsidR="00A861D7" w:rsidRPr="008B2CE0" w:rsidRDefault="00A861D7" w:rsidP="00A861D7">
      <w:pPr>
        <w:ind w:firstLine="720"/>
        <w:jc w:val="both"/>
        <w:rPr>
          <w:sz w:val="28"/>
          <w:szCs w:val="28"/>
        </w:rPr>
      </w:pPr>
      <w:r w:rsidRPr="008B2CE0">
        <w:rPr>
          <w:sz w:val="28"/>
          <w:szCs w:val="28"/>
        </w:rPr>
        <w:t xml:space="preserve">Сондай-ақ, екі жоғарғы бойлық, екі төменгі бойлық және көлденең арматуралық өзекшелерден тұратын брустық маңдайшаларға арналған </w:t>
      </w:r>
      <w:r w:rsidR="00F8285F" w:rsidRPr="008B2CE0">
        <w:rPr>
          <w:sz w:val="28"/>
          <w:szCs w:val="28"/>
        </w:rPr>
        <w:t>арматураның</w:t>
      </w:r>
      <w:r w:rsidRPr="008B2CE0">
        <w:rPr>
          <w:sz w:val="28"/>
          <w:szCs w:val="28"/>
        </w:rPr>
        <w:t xml:space="preserve"> кеңістік қаңқасы белгілі [</w:t>
      </w:r>
      <w:r w:rsidR="00E161E8" w:rsidRPr="008B2CE0">
        <w:rPr>
          <w:sz w:val="28"/>
          <w:szCs w:val="28"/>
        </w:rPr>
        <w:t>109</w:t>
      </w:r>
      <w:r w:rsidRPr="008B2CE0">
        <w:rPr>
          <w:sz w:val="28"/>
          <w:szCs w:val="28"/>
        </w:rPr>
        <w:t xml:space="preserve">]. </w:t>
      </w:r>
    </w:p>
    <w:p w14:paraId="43ABF310" w14:textId="2F00D573" w:rsidR="00A861D7" w:rsidRPr="008B2CE0" w:rsidRDefault="00A861D7" w:rsidP="00A861D7">
      <w:pPr>
        <w:ind w:firstLine="720"/>
        <w:jc w:val="both"/>
        <w:rPr>
          <w:sz w:val="28"/>
          <w:szCs w:val="28"/>
        </w:rPr>
      </w:pPr>
      <w:r w:rsidRPr="008B2CE0">
        <w:rPr>
          <w:sz w:val="28"/>
          <w:szCs w:val="28"/>
        </w:rPr>
        <w:t xml:space="preserve">Кемшілігі - арматуралық өзекшелердің төмен өнімділігі және тиімсіз пайдаланылуы, бұл көптеген арматуралық қалдықтардың пайда болуына әкеліп соқтырады да, </w:t>
      </w:r>
      <w:r w:rsidR="00F8285F" w:rsidRPr="008B2CE0">
        <w:rPr>
          <w:sz w:val="28"/>
          <w:szCs w:val="28"/>
        </w:rPr>
        <w:t>қаңқаның</w:t>
      </w:r>
      <w:r w:rsidRPr="008B2CE0">
        <w:rPr>
          <w:sz w:val="28"/>
          <w:szCs w:val="28"/>
        </w:rPr>
        <w:t xml:space="preserve"> құнын арттырады.</w:t>
      </w:r>
    </w:p>
    <w:p w14:paraId="36989590" w14:textId="574FD429" w:rsidR="00A861D7" w:rsidRPr="008B2CE0" w:rsidRDefault="00A861D7" w:rsidP="00A861D7">
      <w:pPr>
        <w:ind w:firstLine="720"/>
        <w:jc w:val="both"/>
        <w:rPr>
          <w:sz w:val="28"/>
          <w:szCs w:val="28"/>
        </w:rPr>
      </w:pPr>
      <w:r w:rsidRPr="008B2CE0">
        <w:rPr>
          <w:sz w:val="28"/>
          <w:szCs w:val="28"/>
        </w:rPr>
        <w:t xml:space="preserve">Брустық маңдайшаларға арналған кеңістік арматуралық қаңқалардың қолданыстағы конструкцияларын зерттеу нәтижелері, брустық маңдайшаға </w:t>
      </w:r>
      <w:r w:rsidRPr="008B2CE0">
        <w:rPr>
          <w:sz w:val="28"/>
          <w:szCs w:val="28"/>
        </w:rPr>
        <w:lastRenderedPageBreak/>
        <w:t xml:space="preserve">арналған кеңістік қаңқаны жасау кезінде арматуралық өзекшелерді пайдалану тиімділігін арттыру мәселесін шешу қажет екенін көрсетті. Нәтижесінде брустық маңдайшаға арналған кеңістік </w:t>
      </w:r>
      <w:r w:rsidR="00F8285F" w:rsidRPr="008B2CE0">
        <w:rPr>
          <w:sz w:val="28"/>
          <w:szCs w:val="28"/>
        </w:rPr>
        <w:t>қаңқаның</w:t>
      </w:r>
      <w:r w:rsidRPr="008B2CE0">
        <w:rPr>
          <w:sz w:val="28"/>
          <w:szCs w:val="28"/>
        </w:rPr>
        <w:t xml:space="preserve"> конструкциясы жасалды, оның мәні екі жоғарғы бойлық пен екі төменгі бойлық және көлденең арматуралық өзекшелерден тұрады, ал бойлық арматуралық өзекшелер дәнекерленген арматура қалдықтарынан жасалады [</w:t>
      </w:r>
      <w:r w:rsidR="00E161E8" w:rsidRPr="008B2CE0">
        <w:rPr>
          <w:sz w:val="28"/>
          <w:szCs w:val="28"/>
        </w:rPr>
        <w:t>110</w:t>
      </w:r>
      <w:r w:rsidRPr="008B2CE0">
        <w:rPr>
          <w:sz w:val="28"/>
          <w:szCs w:val="28"/>
        </w:rPr>
        <w:t>].</w:t>
      </w:r>
    </w:p>
    <w:p w14:paraId="16AE8C9B" w14:textId="007162DD" w:rsidR="00A861D7" w:rsidRPr="008B2CE0" w:rsidRDefault="00A861D7" w:rsidP="00A861D7">
      <w:pPr>
        <w:ind w:firstLine="720"/>
        <w:jc w:val="both"/>
        <w:rPr>
          <w:sz w:val="28"/>
          <w:szCs w:val="28"/>
        </w:rPr>
      </w:pPr>
      <w:r w:rsidRPr="008B2CE0">
        <w:rPr>
          <w:sz w:val="28"/>
          <w:szCs w:val="28"/>
        </w:rPr>
        <w:t xml:space="preserve">Брустық маңдайшаларға арналған кеңістік қаңқаларды </w:t>
      </w:r>
      <w:r w:rsidR="00F8285F" w:rsidRPr="008B2CE0">
        <w:rPr>
          <w:sz w:val="28"/>
          <w:szCs w:val="28"/>
        </w:rPr>
        <w:t>арматураның</w:t>
      </w:r>
      <w:r w:rsidRPr="008B2CE0">
        <w:rPr>
          <w:sz w:val="28"/>
          <w:szCs w:val="28"/>
        </w:rPr>
        <w:t xml:space="preserve"> дәнекерленген, өлшенбейтін кесінділерінен бойлық арматуралық өзекшелерді қолданудың әртүрлі нұсқаларында жасауға болады. 4.1-суретте төменгі бойлық арматура өзекшелердің бірі, </w:t>
      </w:r>
      <w:r w:rsidR="00F8285F" w:rsidRPr="008B2CE0">
        <w:rPr>
          <w:sz w:val="28"/>
          <w:szCs w:val="28"/>
        </w:rPr>
        <w:t>арматураның</w:t>
      </w:r>
      <w:r w:rsidRPr="008B2CE0">
        <w:rPr>
          <w:sz w:val="28"/>
          <w:szCs w:val="28"/>
        </w:rPr>
        <w:t xml:space="preserve"> дәнекерленген өлшенбейтін кесінділерінен жасалған, брустық маңдайшаға арналған кеңістік қаңқасы көрсетілген.</w:t>
      </w:r>
    </w:p>
    <w:p w14:paraId="4154E13D" w14:textId="77777777" w:rsidR="00A861D7" w:rsidRPr="008B2CE0" w:rsidRDefault="00A861D7" w:rsidP="00A861D7">
      <w:pPr>
        <w:ind w:firstLine="720"/>
        <w:jc w:val="both"/>
        <w:rPr>
          <w:sz w:val="28"/>
          <w:szCs w:val="28"/>
        </w:rPr>
      </w:pPr>
    </w:p>
    <w:tbl>
      <w:tblPr>
        <w:tblW w:w="0" w:type="auto"/>
        <w:tblLook w:val="04A0" w:firstRow="1" w:lastRow="0" w:firstColumn="1" w:lastColumn="0" w:noHBand="0" w:noVBand="1"/>
      </w:tblPr>
      <w:tblGrid>
        <w:gridCol w:w="9546"/>
      </w:tblGrid>
      <w:tr w:rsidR="00A861D7" w:rsidRPr="008B2CE0" w14:paraId="086ED879" w14:textId="77777777" w:rsidTr="00122B37">
        <w:tc>
          <w:tcPr>
            <w:tcW w:w="9344" w:type="dxa"/>
          </w:tcPr>
          <w:p w14:paraId="7051AD36" w14:textId="77777777" w:rsidR="00A861D7" w:rsidRPr="008B2CE0" w:rsidRDefault="00A861D7" w:rsidP="00122B37">
            <w:pPr>
              <w:jc w:val="center"/>
              <w:rPr>
                <w:sz w:val="28"/>
                <w:szCs w:val="28"/>
              </w:rPr>
            </w:pPr>
            <w:r w:rsidRPr="008B2CE0">
              <w:rPr>
                <w:noProof/>
                <w:sz w:val="28"/>
                <w:szCs w:val="28"/>
                <w:lang w:val="ru-RU" w:eastAsia="ru-RU"/>
              </w:rPr>
              <w:drawing>
                <wp:inline distT="0" distB="0" distL="0" distR="0" wp14:anchorId="784968DE" wp14:editId="4C75D302">
                  <wp:extent cx="5922645" cy="1024467"/>
                  <wp:effectExtent l="0" t="0" r="1905" b="4445"/>
                  <wp:docPr id="101" name="Рисунок 101" descr="H:\Айжан\айым\Патент\ПАТЕНТ КАРКАС\КАРКАС пм\каркасы\арматур сетка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Айжан\айым\Патент\ПАТЕНТ КАРКАС\КАРКАС пм\каркасы\арматур сетка11.jpg"/>
                          <pic:cNvPicPr>
                            <a:picLocks noChangeAspect="1" noChangeArrowheads="1"/>
                          </pic:cNvPicPr>
                        </pic:nvPicPr>
                        <pic:blipFill rotWithShape="1">
                          <a:blip r:embed="rId169" cstate="print">
                            <a:extLst>
                              <a:ext uri="{BEBA8EAE-BF5A-486C-A8C5-ECC9F3942E4B}">
                                <a14:imgProps xmlns:a14="http://schemas.microsoft.com/office/drawing/2010/main">
                                  <a14:imgLayer r:embed="rId170">
                                    <a14:imgEffect>
                                      <a14:sharpenSoften amount="50000"/>
                                    </a14:imgEffect>
                                    <a14:imgEffect>
                                      <a14:saturation sat="400000"/>
                                    </a14:imgEffect>
                                    <a14:imgEffect>
                                      <a14:brightnessContrast contrast="-40000"/>
                                    </a14:imgEffect>
                                  </a14:imgLayer>
                                </a14:imgProps>
                              </a:ext>
                              <a:ext uri="{28A0092B-C50C-407E-A947-70E740481C1C}">
                                <a14:useLocalDpi xmlns:a14="http://schemas.microsoft.com/office/drawing/2010/main" val="0"/>
                              </a:ext>
                            </a:extLst>
                          </a:blip>
                          <a:srcRect t="3184" r="17077" b="44518"/>
                          <a:stretch/>
                        </pic:blipFill>
                        <pic:spPr bwMode="auto">
                          <a:xfrm>
                            <a:off x="0" y="0"/>
                            <a:ext cx="6037952" cy="104441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861D7" w:rsidRPr="008B2CE0" w14:paraId="2E3D0196" w14:textId="77777777" w:rsidTr="00122B37">
        <w:tc>
          <w:tcPr>
            <w:tcW w:w="9344" w:type="dxa"/>
          </w:tcPr>
          <w:p w14:paraId="1F734425" w14:textId="77777777" w:rsidR="00A861D7" w:rsidRPr="008B2CE0" w:rsidRDefault="00A861D7" w:rsidP="00122B37">
            <w:pPr>
              <w:jc w:val="center"/>
              <w:rPr>
                <w:i/>
                <w:iCs/>
                <w:sz w:val="28"/>
                <w:szCs w:val="28"/>
              </w:rPr>
            </w:pPr>
            <w:r w:rsidRPr="008B2CE0">
              <w:rPr>
                <w:i/>
                <w:iCs/>
                <w:sz w:val="28"/>
                <w:szCs w:val="28"/>
              </w:rPr>
              <w:t>а)</w:t>
            </w:r>
          </w:p>
          <w:p w14:paraId="2409FD09" w14:textId="77777777" w:rsidR="00A861D7" w:rsidRPr="008B2CE0" w:rsidRDefault="00A861D7" w:rsidP="00122B37">
            <w:pPr>
              <w:jc w:val="center"/>
              <w:rPr>
                <w:i/>
                <w:iCs/>
                <w:sz w:val="6"/>
                <w:szCs w:val="6"/>
              </w:rPr>
            </w:pPr>
          </w:p>
        </w:tc>
      </w:tr>
      <w:tr w:rsidR="00A861D7" w:rsidRPr="008B2CE0" w14:paraId="4915DD90" w14:textId="77777777" w:rsidTr="00122B37">
        <w:tc>
          <w:tcPr>
            <w:tcW w:w="9344" w:type="dxa"/>
          </w:tcPr>
          <w:p w14:paraId="75729D9F" w14:textId="77777777" w:rsidR="00A861D7" w:rsidRPr="008B2CE0" w:rsidRDefault="00A861D7" w:rsidP="00122B37">
            <w:pPr>
              <w:jc w:val="center"/>
              <w:rPr>
                <w:sz w:val="28"/>
                <w:szCs w:val="28"/>
              </w:rPr>
            </w:pPr>
            <w:r w:rsidRPr="008B2CE0">
              <w:rPr>
                <w:b/>
                <w:noProof/>
                <w:sz w:val="28"/>
                <w:szCs w:val="28"/>
                <w:lang w:val="ru-RU" w:eastAsia="ru-RU"/>
              </w:rPr>
              <w:drawing>
                <wp:inline distT="0" distB="0" distL="0" distR="0" wp14:anchorId="1270D089" wp14:editId="0B591878">
                  <wp:extent cx="974492" cy="947626"/>
                  <wp:effectExtent l="0" t="0" r="0" b="5080"/>
                  <wp:docPr id="102" name="Рисунок 102" descr="H:\Айжан\айым\Патент\ПАТЕНТ КАРКАС\КАРКАС пм\каркасы\арматур сетка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Айжан\айым\Патент\ПАТЕНТ КАРКАС\КАРКАС пм\каркасы\арматур сетка11.jpg"/>
                          <pic:cNvPicPr>
                            <a:picLocks noChangeAspect="1" noChangeArrowheads="1"/>
                          </pic:cNvPicPr>
                        </pic:nvPicPr>
                        <pic:blipFill rotWithShape="1">
                          <a:blip r:embed="rId171" cstate="print">
                            <a:extLst>
                              <a:ext uri="{BEBA8EAE-BF5A-486C-A8C5-ECC9F3942E4B}">
                                <a14:imgProps xmlns:a14="http://schemas.microsoft.com/office/drawing/2010/main">
                                  <a14:imgLayer r:embed="rId172">
                                    <a14:imgEffect>
                                      <a14:sharpenSoften amount="50000"/>
                                    </a14:imgEffect>
                                    <a14:imgEffect>
                                      <a14:saturation sat="400000"/>
                                    </a14:imgEffect>
                                    <a14:imgEffect>
                                      <a14:brightnessContrast contrast="-40000"/>
                                    </a14:imgEffect>
                                  </a14:imgLayer>
                                </a14:imgProps>
                              </a:ext>
                              <a:ext uri="{28A0092B-C50C-407E-A947-70E740481C1C}">
                                <a14:useLocalDpi xmlns:a14="http://schemas.microsoft.com/office/drawing/2010/main" val="0"/>
                              </a:ext>
                            </a:extLst>
                          </a:blip>
                          <a:srcRect l="83492" t="-1" b="47966"/>
                          <a:stretch/>
                        </pic:blipFill>
                        <pic:spPr bwMode="auto">
                          <a:xfrm>
                            <a:off x="0" y="0"/>
                            <a:ext cx="974492" cy="94762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861D7" w:rsidRPr="008B2CE0" w14:paraId="14796FF1" w14:textId="77777777" w:rsidTr="00122B37">
        <w:tc>
          <w:tcPr>
            <w:tcW w:w="9344" w:type="dxa"/>
          </w:tcPr>
          <w:p w14:paraId="66E1C071" w14:textId="77777777" w:rsidR="00A861D7" w:rsidRPr="008B2CE0" w:rsidRDefault="00A861D7" w:rsidP="00122B37">
            <w:pPr>
              <w:jc w:val="center"/>
              <w:rPr>
                <w:i/>
                <w:iCs/>
                <w:sz w:val="28"/>
                <w:szCs w:val="28"/>
              </w:rPr>
            </w:pPr>
            <w:r w:rsidRPr="008B2CE0">
              <w:rPr>
                <w:i/>
                <w:iCs/>
                <w:sz w:val="28"/>
                <w:szCs w:val="28"/>
              </w:rPr>
              <w:t>б)</w:t>
            </w:r>
          </w:p>
          <w:p w14:paraId="7DA094CD" w14:textId="77777777" w:rsidR="00A861D7" w:rsidRPr="008B2CE0" w:rsidRDefault="00A861D7" w:rsidP="00122B37">
            <w:pPr>
              <w:jc w:val="center"/>
              <w:rPr>
                <w:i/>
                <w:iCs/>
                <w:sz w:val="6"/>
                <w:szCs w:val="6"/>
              </w:rPr>
            </w:pPr>
          </w:p>
        </w:tc>
      </w:tr>
      <w:tr w:rsidR="00A861D7" w:rsidRPr="008B2CE0" w14:paraId="4596B82A" w14:textId="77777777" w:rsidTr="00122B37">
        <w:tc>
          <w:tcPr>
            <w:tcW w:w="9344" w:type="dxa"/>
          </w:tcPr>
          <w:p w14:paraId="11C82095" w14:textId="77777777" w:rsidR="00A861D7" w:rsidRPr="008B2CE0" w:rsidRDefault="00A861D7" w:rsidP="00122B37">
            <w:pPr>
              <w:jc w:val="center"/>
              <w:rPr>
                <w:sz w:val="28"/>
                <w:szCs w:val="28"/>
              </w:rPr>
            </w:pPr>
            <w:r w:rsidRPr="008B2CE0">
              <w:rPr>
                <w:b/>
                <w:noProof/>
                <w:sz w:val="28"/>
                <w:szCs w:val="28"/>
                <w:lang w:val="ru-RU" w:eastAsia="ru-RU"/>
              </w:rPr>
              <w:drawing>
                <wp:inline distT="0" distB="0" distL="0" distR="0" wp14:anchorId="5CC576C0" wp14:editId="4F8BC194">
                  <wp:extent cx="5726430" cy="863600"/>
                  <wp:effectExtent l="0" t="0" r="7620" b="0"/>
                  <wp:docPr id="103" name="Рисунок 103" descr="H:\Айжан\айым\Патент\ПАТЕНТ КАРКАС\КАРКАС пм\каркасы\арматур сетка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Айжан\айым\Патент\ПАТЕНТ КАРКАС\КАРКАС пм\каркасы\арматур сетка11.jpg"/>
                          <pic:cNvPicPr>
                            <a:picLocks noChangeAspect="1" noChangeArrowheads="1"/>
                          </pic:cNvPicPr>
                        </pic:nvPicPr>
                        <pic:blipFill rotWithShape="1">
                          <a:blip r:embed="rId173" cstate="print">
                            <a:extLst>
                              <a:ext uri="{BEBA8EAE-BF5A-486C-A8C5-ECC9F3942E4B}">
                                <a14:imgProps xmlns:a14="http://schemas.microsoft.com/office/drawing/2010/main">
                                  <a14:imgLayer r:embed="rId174">
                                    <a14:imgEffect>
                                      <a14:sharpenSoften amount="50000"/>
                                    </a14:imgEffect>
                                    <a14:imgEffect>
                                      <a14:saturation sat="400000"/>
                                    </a14:imgEffect>
                                    <a14:imgEffect>
                                      <a14:brightnessContrast contrast="-40000"/>
                                    </a14:imgEffect>
                                  </a14:imgLayer>
                                </a14:imgProps>
                              </a:ext>
                              <a:ext uri="{28A0092B-C50C-407E-A947-70E740481C1C}">
                                <a14:useLocalDpi xmlns:a14="http://schemas.microsoft.com/office/drawing/2010/main" val="0"/>
                              </a:ext>
                            </a:extLst>
                          </a:blip>
                          <a:srcRect l="4174" t="54125" r="20683"/>
                          <a:stretch/>
                        </pic:blipFill>
                        <pic:spPr bwMode="auto">
                          <a:xfrm>
                            <a:off x="0" y="0"/>
                            <a:ext cx="5811140" cy="87637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861D7" w:rsidRPr="008B2CE0" w14:paraId="7949FE68" w14:textId="77777777" w:rsidTr="00122B37">
        <w:tc>
          <w:tcPr>
            <w:tcW w:w="9344" w:type="dxa"/>
          </w:tcPr>
          <w:p w14:paraId="4223FA66" w14:textId="77777777" w:rsidR="00A861D7" w:rsidRPr="008B2CE0" w:rsidRDefault="00A861D7" w:rsidP="00122B37">
            <w:pPr>
              <w:jc w:val="center"/>
              <w:rPr>
                <w:i/>
                <w:iCs/>
                <w:sz w:val="28"/>
                <w:szCs w:val="28"/>
              </w:rPr>
            </w:pPr>
            <w:r w:rsidRPr="008B2CE0">
              <w:rPr>
                <w:i/>
                <w:iCs/>
                <w:sz w:val="28"/>
                <w:szCs w:val="28"/>
              </w:rPr>
              <w:t>в)</w:t>
            </w:r>
          </w:p>
        </w:tc>
      </w:tr>
    </w:tbl>
    <w:p w14:paraId="26B1D671" w14:textId="77777777" w:rsidR="00A861D7" w:rsidRPr="008B2CE0" w:rsidRDefault="00A861D7" w:rsidP="00A861D7">
      <w:pPr>
        <w:ind w:firstLine="720"/>
        <w:jc w:val="both"/>
        <w:rPr>
          <w:sz w:val="28"/>
          <w:szCs w:val="28"/>
        </w:rPr>
      </w:pPr>
      <w:r w:rsidRPr="008B2CE0">
        <w:rPr>
          <w:i/>
          <w:iCs/>
          <w:sz w:val="28"/>
          <w:szCs w:val="28"/>
        </w:rPr>
        <w:t>а</w:t>
      </w:r>
      <w:r w:rsidRPr="008B2CE0">
        <w:rPr>
          <w:sz w:val="28"/>
          <w:szCs w:val="28"/>
        </w:rPr>
        <w:t xml:space="preserve"> - алдыңғы көрінісі; </w:t>
      </w:r>
      <w:r w:rsidRPr="008B2CE0">
        <w:rPr>
          <w:i/>
          <w:iCs/>
          <w:sz w:val="28"/>
          <w:szCs w:val="28"/>
        </w:rPr>
        <w:t>б</w:t>
      </w:r>
      <w:r w:rsidRPr="008B2CE0">
        <w:rPr>
          <w:sz w:val="28"/>
          <w:szCs w:val="28"/>
        </w:rPr>
        <w:t xml:space="preserve"> – А-А қимасы; </w:t>
      </w:r>
      <w:r w:rsidRPr="008B2CE0">
        <w:rPr>
          <w:i/>
          <w:iCs/>
          <w:sz w:val="28"/>
          <w:szCs w:val="28"/>
        </w:rPr>
        <w:t>в</w:t>
      </w:r>
      <w:r w:rsidRPr="008B2CE0">
        <w:rPr>
          <w:sz w:val="28"/>
          <w:szCs w:val="28"/>
        </w:rPr>
        <w:t xml:space="preserve"> - Б-Б қимасы; </w:t>
      </w:r>
      <w:r w:rsidRPr="008B2CE0">
        <w:rPr>
          <w:i/>
          <w:iCs/>
          <w:sz w:val="28"/>
          <w:szCs w:val="28"/>
        </w:rPr>
        <w:t>с</w:t>
      </w:r>
      <w:r w:rsidRPr="008B2CE0">
        <w:rPr>
          <w:sz w:val="28"/>
          <w:szCs w:val="28"/>
        </w:rPr>
        <w:t xml:space="preserve"> – дәнекерленген жік; L-ұзындығы; B – ені; H-биіктігі</w:t>
      </w:r>
    </w:p>
    <w:p w14:paraId="0F7C6DDE" w14:textId="77777777" w:rsidR="00A861D7" w:rsidRPr="008B2CE0" w:rsidRDefault="00A861D7" w:rsidP="00A861D7">
      <w:pPr>
        <w:ind w:firstLine="720"/>
        <w:jc w:val="both"/>
        <w:rPr>
          <w:sz w:val="28"/>
          <w:szCs w:val="28"/>
        </w:rPr>
      </w:pPr>
    </w:p>
    <w:p w14:paraId="338F95B2" w14:textId="1A2C05C0" w:rsidR="00A861D7" w:rsidRPr="008B2CE0" w:rsidRDefault="00A861D7" w:rsidP="001811C4">
      <w:pPr>
        <w:ind w:firstLine="720"/>
        <w:jc w:val="center"/>
        <w:rPr>
          <w:sz w:val="28"/>
          <w:szCs w:val="28"/>
        </w:rPr>
      </w:pPr>
      <w:r w:rsidRPr="008B2CE0">
        <w:rPr>
          <w:sz w:val="28"/>
          <w:szCs w:val="28"/>
        </w:rPr>
        <w:t xml:space="preserve">4.1-сурет – Төменгі бойлық арматура өзекшелердің бірі </w:t>
      </w:r>
      <w:r w:rsidR="00F8285F" w:rsidRPr="008B2CE0">
        <w:rPr>
          <w:sz w:val="28"/>
          <w:szCs w:val="28"/>
        </w:rPr>
        <w:t>арматураның</w:t>
      </w:r>
      <w:r w:rsidRPr="008B2CE0">
        <w:rPr>
          <w:sz w:val="28"/>
          <w:szCs w:val="28"/>
        </w:rPr>
        <w:t xml:space="preserve"> дәнекерленген өлшенбейтін кесінділерінен жасалған, брустық маңдайшаға арналған кеңістік қаңқасы</w:t>
      </w:r>
    </w:p>
    <w:p w14:paraId="266EA269" w14:textId="77777777" w:rsidR="00A861D7" w:rsidRPr="008B2CE0" w:rsidRDefault="00A861D7" w:rsidP="00A861D7">
      <w:pPr>
        <w:ind w:firstLine="720"/>
        <w:jc w:val="both"/>
        <w:rPr>
          <w:sz w:val="28"/>
          <w:szCs w:val="28"/>
        </w:rPr>
      </w:pPr>
    </w:p>
    <w:p w14:paraId="7D595A53" w14:textId="542CA1B6" w:rsidR="00A861D7" w:rsidRPr="008B2CE0" w:rsidRDefault="00A861D7" w:rsidP="00A861D7">
      <w:pPr>
        <w:ind w:firstLine="720"/>
        <w:jc w:val="both"/>
        <w:rPr>
          <w:sz w:val="28"/>
          <w:szCs w:val="28"/>
        </w:rPr>
      </w:pPr>
      <w:r w:rsidRPr="008B2CE0">
        <w:rPr>
          <w:color w:val="262626"/>
          <w:spacing w:val="6"/>
          <w:sz w:val="28"/>
          <w:szCs w:val="28"/>
          <w:lang w:eastAsia="ru-RU"/>
        </w:rPr>
        <w:t xml:space="preserve">4.2-суретте жоғарғы бойлық арматуралық өзекшелердің бірі </w:t>
      </w:r>
      <w:r w:rsidR="00F8285F" w:rsidRPr="008B2CE0">
        <w:rPr>
          <w:color w:val="262626"/>
          <w:spacing w:val="6"/>
          <w:sz w:val="28"/>
          <w:szCs w:val="28"/>
          <w:lang w:eastAsia="ru-RU"/>
        </w:rPr>
        <w:t>арматураның</w:t>
      </w:r>
      <w:r w:rsidRPr="008B2CE0">
        <w:rPr>
          <w:color w:val="262626"/>
          <w:spacing w:val="6"/>
          <w:sz w:val="28"/>
          <w:szCs w:val="28"/>
          <w:lang w:eastAsia="ru-RU"/>
        </w:rPr>
        <w:t xml:space="preserve"> дәнекерленген, өлшенбейтін кесінділерінен жасалған </w:t>
      </w:r>
      <w:r w:rsidRPr="008B2CE0">
        <w:rPr>
          <w:sz w:val="28"/>
          <w:szCs w:val="28"/>
        </w:rPr>
        <w:t xml:space="preserve">брустық маңдайшаға арналған кеңістік қаңқасы </w:t>
      </w:r>
      <w:r w:rsidRPr="008B2CE0">
        <w:rPr>
          <w:color w:val="262626"/>
          <w:spacing w:val="6"/>
          <w:sz w:val="28"/>
          <w:szCs w:val="28"/>
          <w:lang w:eastAsia="ru-RU"/>
        </w:rPr>
        <w:t>көрсетілген.</w:t>
      </w:r>
    </w:p>
    <w:tbl>
      <w:tblPr>
        <w:tblW w:w="0" w:type="auto"/>
        <w:tblLook w:val="04A0" w:firstRow="1" w:lastRow="0" w:firstColumn="1" w:lastColumn="0" w:noHBand="0" w:noVBand="1"/>
      </w:tblPr>
      <w:tblGrid>
        <w:gridCol w:w="9344"/>
      </w:tblGrid>
      <w:tr w:rsidR="00A861D7" w:rsidRPr="008B2CE0" w14:paraId="4440FB68" w14:textId="77777777" w:rsidTr="00122B37">
        <w:tc>
          <w:tcPr>
            <w:tcW w:w="9344" w:type="dxa"/>
          </w:tcPr>
          <w:p w14:paraId="67EB2D97" w14:textId="77777777" w:rsidR="00A861D7" w:rsidRPr="008B2CE0" w:rsidRDefault="00A861D7" w:rsidP="00122B37">
            <w:pPr>
              <w:jc w:val="center"/>
              <w:rPr>
                <w:b/>
                <w:color w:val="262626"/>
                <w:spacing w:val="6"/>
                <w:sz w:val="28"/>
                <w:szCs w:val="28"/>
                <w:lang w:eastAsia="ru-RU"/>
              </w:rPr>
            </w:pPr>
            <w:r w:rsidRPr="008B2CE0">
              <w:rPr>
                <w:b/>
                <w:noProof/>
                <w:sz w:val="28"/>
                <w:szCs w:val="28"/>
                <w:lang w:val="ru-RU" w:eastAsia="ru-RU"/>
              </w:rPr>
              <w:lastRenderedPageBreak/>
              <w:drawing>
                <wp:inline distT="0" distB="0" distL="0" distR="0" wp14:anchorId="527F1EF2" wp14:editId="5DF8F054">
                  <wp:extent cx="5681262" cy="1286933"/>
                  <wp:effectExtent l="0" t="0" r="0" b="8890"/>
                  <wp:docPr id="104" name="Рисунок 104" descr="H:\Айжан\айым\Патент\ПАТЕНТ КАРКАС\КАРКАС пм\каркасы\арматур сетка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Айжан\айым\Патент\ПАТЕНТ КАРКАС\КАРКАС пм\каркасы\арматур сетка22.jpg"/>
                          <pic:cNvPicPr>
                            <a:picLocks noChangeAspect="1" noChangeArrowheads="1"/>
                          </pic:cNvPicPr>
                        </pic:nvPicPr>
                        <pic:blipFill rotWithShape="1">
                          <a:blip r:embed="rId175" cstate="print">
                            <a:extLst>
                              <a:ext uri="{BEBA8EAE-BF5A-486C-A8C5-ECC9F3942E4B}">
                                <a14:imgProps xmlns:a14="http://schemas.microsoft.com/office/drawing/2010/main">
                                  <a14:imgLayer r:embed="rId176">
                                    <a14:imgEffect>
                                      <a14:sharpenSoften amount="50000"/>
                                    </a14:imgEffect>
                                    <a14:imgEffect>
                                      <a14:saturation sat="400000"/>
                                    </a14:imgEffect>
                                    <a14:imgEffect>
                                      <a14:brightnessContrast contrast="-40000"/>
                                    </a14:imgEffect>
                                  </a14:imgLayer>
                                </a14:imgProps>
                              </a:ext>
                              <a:ext uri="{28A0092B-C50C-407E-A947-70E740481C1C}">
                                <a14:useLocalDpi xmlns:a14="http://schemas.microsoft.com/office/drawing/2010/main" val="0"/>
                              </a:ext>
                            </a:extLst>
                          </a:blip>
                          <a:srcRect r="19872" b="48888"/>
                          <a:stretch/>
                        </pic:blipFill>
                        <pic:spPr bwMode="auto">
                          <a:xfrm>
                            <a:off x="0" y="0"/>
                            <a:ext cx="5763131" cy="130547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861D7" w:rsidRPr="008B2CE0" w14:paraId="7888798A" w14:textId="77777777" w:rsidTr="00122B37">
        <w:tc>
          <w:tcPr>
            <w:tcW w:w="9344" w:type="dxa"/>
          </w:tcPr>
          <w:p w14:paraId="0BF9A0CC" w14:textId="77777777" w:rsidR="00A861D7" w:rsidRPr="008B2CE0" w:rsidRDefault="00A861D7" w:rsidP="00122B37">
            <w:pPr>
              <w:jc w:val="center"/>
              <w:rPr>
                <w:bCs/>
                <w:i/>
                <w:iCs/>
                <w:color w:val="262626"/>
                <w:spacing w:val="6"/>
                <w:sz w:val="28"/>
                <w:szCs w:val="28"/>
                <w:lang w:eastAsia="ru-RU"/>
              </w:rPr>
            </w:pPr>
            <w:r w:rsidRPr="008B2CE0">
              <w:rPr>
                <w:bCs/>
                <w:i/>
                <w:iCs/>
                <w:color w:val="262626"/>
                <w:spacing w:val="6"/>
                <w:sz w:val="28"/>
                <w:szCs w:val="28"/>
                <w:lang w:eastAsia="ru-RU"/>
              </w:rPr>
              <w:t>а)</w:t>
            </w:r>
          </w:p>
          <w:p w14:paraId="029A67B0" w14:textId="77777777" w:rsidR="00A861D7" w:rsidRPr="008B2CE0" w:rsidRDefault="00A861D7" w:rsidP="00122B37">
            <w:pPr>
              <w:jc w:val="center"/>
              <w:rPr>
                <w:bCs/>
                <w:i/>
                <w:iCs/>
                <w:color w:val="262626"/>
                <w:spacing w:val="6"/>
                <w:sz w:val="28"/>
                <w:szCs w:val="28"/>
                <w:lang w:eastAsia="ru-RU"/>
              </w:rPr>
            </w:pPr>
          </w:p>
        </w:tc>
      </w:tr>
      <w:tr w:rsidR="00A861D7" w:rsidRPr="008B2CE0" w14:paraId="21894436" w14:textId="77777777" w:rsidTr="00122B37">
        <w:tc>
          <w:tcPr>
            <w:tcW w:w="9344" w:type="dxa"/>
          </w:tcPr>
          <w:p w14:paraId="26ABA297" w14:textId="77777777" w:rsidR="00A861D7" w:rsidRPr="008B2CE0" w:rsidRDefault="00A861D7" w:rsidP="00122B37">
            <w:pPr>
              <w:jc w:val="center"/>
              <w:rPr>
                <w:b/>
                <w:color w:val="262626"/>
                <w:spacing w:val="6"/>
                <w:sz w:val="28"/>
                <w:szCs w:val="28"/>
                <w:lang w:eastAsia="ru-RU"/>
              </w:rPr>
            </w:pPr>
            <w:r w:rsidRPr="008B2CE0">
              <w:rPr>
                <w:noProof/>
                <w:sz w:val="28"/>
                <w:szCs w:val="28"/>
                <w:lang w:val="ru-RU" w:eastAsia="ru-RU"/>
              </w:rPr>
              <w:drawing>
                <wp:inline distT="0" distB="0" distL="0" distR="0" wp14:anchorId="48B0E45C" wp14:editId="7BC21742">
                  <wp:extent cx="1077642" cy="1134110"/>
                  <wp:effectExtent l="0" t="0" r="8255" b="8890"/>
                  <wp:docPr id="105" name="Рисунок 105" descr="H:\Айжан\айым\Патент\ПАТЕНТ КАРКАС\КАРКАС пм\каркасы\арматур сетка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Айжан\айым\Патент\ПАТЕНТ КАРКАС\КАРКАС пм\каркасы\арматур сетка22.jpg"/>
                          <pic:cNvPicPr>
                            <a:picLocks noChangeAspect="1" noChangeArrowheads="1"/>
                          </pic:cNvPicPr>
                        </pic:nvPicPr>
                        <pic:blipFill rotWithShape="1">
                          <a:blip r:embed="rId177" cstate="print">
                            <a:extLst>
                              <a:ext uri="{BEBA8EAE-BF5A-486C-A8C5-ECC9F3942E4B}">
                                <a14:imgProps xmlns:a14="http://schemas.microsoft.com/office/drawing/2010/main">
                                  <a14:imgLayer r:embed="rId178">
                                    <a14:imgEffect>
                                      <a14:sharpenSoften amount="50000"/>
                                    </a14:imgEffect>
                                    <a14:imgEffect>
                                      <a14:saturation sat="400000"/>
                                    </a14:imgEffect>
                                    <a14:imgEffect>
                                      <a14:brightnessContrast contrast="-40000"/>
                                    </a14:imgEffect>
                                  </a14:imgLayer>
                                </a14:imgProps>
                              </a:ext>
                              <a:ext uri="{28A0092B-C50C-407E-A947-70E740481C1C}">
                                <a14:useLocalDpi xmlns:a14="http://schemas.microsoft.com/office/drawing/2010/main" val="0"/>
                              </a:ext>
                            </a:extLst>
                          </a:blip>
                          <a:srcRect l="83889" t="3295" b="49537"/>
                          <a:stretch/>
                        </pic:blipFill>
                        <pic:spPr bwMode="auto">
                          <a:xfrm>
                            <a:off x="0" y="0"/>
                            <a:ext cx="1093064" cy="115034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861D7" w:rsidRPr="008B2CE0" w14:paraId="19280679" w14:textId="77777777" w:rsidTr="00122B37">
        <w:tc>
          <w:tcPr>
            <w:tcW w:w="9344" w:type="dxa"/>
          </w:tcPr>
          <w:p w14:paraId="2A0A9ECA" w14:textId="77777777" w:rsidR="00A861D7" w:rsidRPr="008B2CE0" w:rsidRDefault="00A861D7" w:rsidP="00122B37">
            <w:pPr>
              <w:jc w:val="center"/>
              <w:rPr>
                <w:i/>
                <w:iCs/>
                <w:sz w:val="28"/>
                <w:szCs w:val="28"/>
              </w:rPr>
            </w:pPr>
            <w:r w:rsidRPr="008B2CE0">
              <w:rPr>
                <w:i/>
                <w:iCs/>
                <w:sz w:val="28"/>
                <w:szCs w:val="28"/>
              </w:rPr>
              <w:t>б)</w:t>
            </w:r>
          </w:p>
          <w:p w14:paraId="747A76AF" w14:textId="77777777" w:rsidR="00A861D7" w:rsidRPr="008B2CE0" w:rsidRDefault="00A861D7" w:rsidP="00122B37">
            <w:pPr>
              <w:jc w:val="center"/>
              <w:rPr>
                <w:b/>
                <w:color w:val="262626"/>
                <w:spacing w:val="6"/>
                <w:sz w:val="28"/>
                <w:szCs w:val="28"/>
                <w:lang w:eastAsia="ru-RU"/>
              </w:rPr>
            </w:pPr>
          </w:p>
        </w:tc>
      </w:tr>
      <w:tr w:rsidR="00A861D7" w:rsidRPr="008B2CE0" w14:paraId="4ECC9660" w14:textId="77777777" w:rsidTr="00122B37">
        <w:tc>
          <w:tcPr>
            <w:tcW w:w="9344" w:type="dxa"/>
          </w:tcPr>
          <w:p w14:paraId="2F8CFCD7" w14:textId="77777777" w:rsidR="00A861D7" w:rsidRPr="008B2CE0" w:rsidRDefault="00A861D7" w:rsidP="00122B37">
            <w:pPr>
              <w:jc w:val="center"/>
              <w:rPr>
                <w:b/>
                <w:color w:val="262626"/>
                <w:spacing w:val="6"/>
                <w:sz w:val="28"/>
                <w:szCs w:val="28"/>
                <w:lang w:eastAsia="ru-RU"/>
              </w:rPr>
            </w:pPr>
            <w:r w:rsidRPr="008B2CE0">
              <w:rPr>
                <w:b/>
                <w:noProof/>
                <w:sz w:val="28"/>
                <w:szCs w:val="28"/>
                <w:lang w:val="ru-RU" w:eastAsia="ru-RU"/>
              </w:rPr>
              <w:drawing>
                <wp:inline distT="0" distB="0" distL="0" distR="0" wp14:anchorId="312CBFFE" wp14:editId="6A067DBC">
                  <wp:extent cx="5430639" cy="1109134"/>
                  <wp:effectExtent l="0" t="0" r="0" b="0"/>
                  <wp:docPr id="106" name="Рисунок 106" descr="H:\Айжан\айым\Патент\ПАТЕНТ КАРКАС\КАРКАС пм\каркасы\арматур сетка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Айжан\айым\Патент\ПАТЕНТ КАРКАС\КАРКАС пм\каркасы\арматур сетка22.jpg"/>
                          <pic:cNvPicPr>
                            <a:picLocks noChangeAspect="1" noChangeArrowheads="1"/>
                          </pic:cNvPicPr>
                        </pic:nvPicPr>
                        <pic:blipFill rotWithShape="1">
                          <a:blip r:embed="rId179" cstate="print">
                            <a:extLst>
                              <a:ext uri="{BEBA8EAE-BF5A-486C-A8C5-ECC9F3942E4B}">
                                <a14:imgProps xmlns:a14="http://schemas.microsoft.com/office/drawing/2010/main">
                                  <a14:imgLayer r:embed="rId180">
                                    <a14:imgEffect>
                                      <a14:sharpenSoften amount="50000"/>
                                    </a14:imgEffect>
                                    <a14:imgEffect>
                                      <a14:saturation sat="400000"/>
                                    </a14:imgEffect>
                                    <a14:imgEffect>
                                      <a14:brightnessContrast contrast="-40000"/>
                                    </a14:imgEffect>
                                  </a14:imgLayer>
                                </a14:imgProps>
                              </a:ext>
                              <a:ext uri="{28A0092B-C50C-407E-A947-70E740481C1C}">
                                <a14:useLocalDpi xmlns:a14="http://schemas.microsoft.com/office/drawing/2010/main" val="0"/>
                              </a:ext>
                            </a:extLst>
                          </a:blip>
                          <a:srcRect l="4259" t="52409" r="20741"/>
                          <a:stretch/>
                        </pic:blipFill>
                        <pic:spPr bwMode="auto">
                          <a:xfrm>
                            <a:off x="0" y="0"/>
                            <a:ext cx="5476755" cy="111855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861D7" w:rsidRPr="008B2CE0" w14:paraId="54DE72EC" w14:textId="77777777" w:rsidTr="00122B37">
        <w:tc>
          <w:tcPr>
            <w:tcW w:w="9344" w:type="dxa"/>
          </w:tcPr>
          <w:p w14:paraId="19B1CBA7" w14:textId="77777777" w:rsidR="00A861D7" w:rsidRPr="008B2CE0" w:rsidRDefault="00A861D7" w:rsidP="00122B37">
            <w:pPr>
              <w:jc w:val="center"/>
              <w:rPr>
                <w:b/>
                <w:color w:val="262626"/>
                <w:spacing w:val="6"/>
                <w:sz w:val="28"/>
                <w:szCs w:val="28"/>
                <w:lang w:eastAsia="ru-RU"/>
              </w:rPr>
            </w:pPr>
            <w:r w:rsidRPr="008B2CE0">
              <w:rPr>
                <w:i/>
                <w:iCs/>
                <w:sz w:val="28"/>
                <w:szCs w:val="28"/>
              </w:rPr>
              <w:t>в)</w:t>
            </w:r>
          </w:p>
        </w:tc>
      </w:tr>
    </w:tbl>
    <w:p w14:paraId="2541912E" w14:textId="77777777" w:rsidR="00FA6C79" w:rsidRPr="008B2CE0" w:rsidRDefault="00FA6C79" w:rsidP="00A861D7">
      <w:pPr>
        <w:ind w:firstLine="720"/>
        <w:jc w:val="both"/>
        <w:rPr>
          <w:i/>
          <w:iCs/>
          <w:sz w:val="28"/>
          <w:szCs w:val="28"/>
        </w:rPr>
      </w:pPr>
    </w:p>
    <w:p w14:paraId="74EBBCD8" w14:textId="0D05740B" w:rsidR="00A861D7" w:rsidRPr="008B2CE0" w:rsidRDefault="00A861D7" w:rsidP="00A861D7">
      <w:pPr>
        <w:ind w:firstLine="720"/>
        <w:jc w:val="both"/>
        <w:rPr>
          <w:sz w:val="28"/>
          <w:szCs w:val="28"/>
        </w:rPr>
      </w:pPr>
      <w:r w:rsidRPr="008B2CE0">
        <w:rPr>
          <w:i/>
          <w:iCs/>
          <w:sz w:val="28"/>
          <w:szCs w:val="28"/>
        </w:rPr>
        <w:t>а</w:t>
      </w:r>
      <w:r w:rsidRPr="008B2CE0">
        <w:rPr>
          <w:sz w:val="28"/>
          <w:szCs w:val="28"/>
        </w:rPr>
        <w:t xml:space="preserve">-алдыңғы көрінісі; </w:t>
      </w:r>
      <w:r w:rsidRPr="008B2CE0">
        <w:rPr>
          <w:i/>
          <w:iCs/>
          <w:sz w:val="28"/>
          <w:szCs w:val="28"/>
        </w:rPr>
        <w:t>б</w:t>
      </w:r>
      <w:r w:rsidRPr="008B2CE0">
        <w:rPr>
          <w:sz w:val="28"/>
          <w:szCs w:val="28"/>
        </w:rPr>
        <w:t xml:space="preserve"> - В-В қимасы; </w:t>
      </w:r>
      <w:r w:rsidRPr="008B2CE0">
        <w:rPr>
          <w:i/>
          <w:iCs/>
          <w:sz w:val="28"/>
          <w:szCs w:val="28"/>
        </w:rPr>
        <w:t>в</w:t>
      </w:r>
      <w:r w:rsidRPr="008B2CE0">
        <w:rPr>
          <w:sz w:val="28"/>
          <w:szCs w:val="28"/>
        </w:rPr>
        <w:t xml:space="preserve"> – Г-Г қимасы; </w:t>
      </w:r>
      <w:r w:rsidRPr="008B2CE0">
        <w:rPr>
          <w:i/>
          <w:iCs/>
          <w:sz w:val="28"/>
          <w:szCs w:val="28"/>
        </w:rPr>
        <w:t>с</w:t>
      </w:r>
      <w:r w:rsidRPr="008B2CE0">
        <w:rPr>
          <w:sz w:val="28"/>
          <w:szCs w:val="28"/>
        </w:rPr>
        <w:t xml:space="preserve">-дәнекерленген жік; L – ұзындығы; B – ені; H – биіктігі </w:t>
      </w:r>
    </w:p>
    <w:p w14:paraId="12B8A701" w14:textId="77777777" w:rsidR="00A861D7" w:rsidRPr="008B2CE0" w:rsidRDefault="00A861D7" w:rsidP="00A861D7">
      <w:pPr>
        <w:ind w:firstLine="720"/>
        <w:jc w:val="both"/>
        <w:rPr>
          <w:b/>
          <w:color w:val="262626"/>
          <w:spacing w:val="6"/>
          <w:sz w:val="28"/>
          <w:szCs w:val="28"/>
          <w:lang w:eastAsia="ru-RU"/>
        </w:rPr>
      </w:pPr>
    </w:p>
    <w:p w14:paraId="50EB80A4" w14:textId="1609D765" w:rsidR="00A861D7" w:rsidRPr="008B2CE0" w:rsidRDefault="00A861D7" w:rsidP="00A861D7">
      <w:pPr>
        <w:ind w:firstLine="720"/>
        <w:jc w:val="center"/>
        <w:rPr>
          <w:color w:val="262626"/>
          <w:spacing w:val="6"/>
          <w:sz w:val="28"/>
          <w:szCs w:val="28"/>
          <w:lang w:eastAsia="ru-RU"/>
        </w:rPr>
      </w:pPr>
      <w:r w:rsidRPr="008B2CE0">
        <w:rPr>
          <w:color w:val="262626"/>
          <w:spacing w:val="6"/>
          <w:sz w:val="28"/>
          <w:szCs w:val="28"/>
          <w:lang w:eastAsia="ru-RU"/>
        </w:rPr>
        <w:t xml:space="preserve">4.2-сурет - Жоғарғы бойлық арматуралық өзекшелердің бірі </w:t>
      </w:r>
      <w:r w:rsidR="00F8285F" w:rsidRPr="008B2CE0">
        <w:rPr>
          <w:color w:val="262626"/>
          <w:spacing w:val="6"/>
          <w:sz w:val="28"/>
          <w:szCs w:val="28"/>
          <w:lang w:eastAsia="ru-RU"/>
        </w:rPr>
        <w:t>арматураның</w:t>
      </w:r>
      <w:r w:rsidRPr="008B2CE0">
        <w:rPr>
          <w:color w:val="262626"/>
          <w:spacing w:val="6"/>
          <w:sz w:val="28"/>
          <w:szCs w:val="28"/>
          <w:lang w:eastAsia="ru-RU"/>
        </w:rPr>
        <w:t xml:space="preserve"> дәнекерленген, өлшенбейтін кесінділерінен жасалған </w:t>
      </w:r>
      <w:r w:rsidRPr="008B2CE0">
        <w:rPr>
          <w:sz w:val="28"/>
          <w:szCs w:val="28"/>
        </w:rPr>
        <w:t>брустық маңдайшаға арналған кеңістік қаңқасы</w:t>
      </w:r>
    </w:p>
    <w:p w14:paraId="75B30504" w14:textId="77777777" w:rsidR="00A861D7" w:rsidRPr="008B2CE0" w:rsidRDefault="00A861D7" w:rsidP="00A861D7">
      <w:pPr>
        <w:ind w:firstLine="720"/>
        <w:jc w:val="center"/>
        <w:rPr>
          <w:color w:val="262626"/>
          <w:spacing w:val="6"/>
          <w:sz w:val="28"/>
          <w:szCs w:val="28"/>
          <w:lang w:eastAsia="ru-RU"/>
        </w:rPr>
      </w:pPr>
    </w:p>
    <w:p w14:paraId="6FD46ACD" w14:textId="11D02021" w:rsidR="00A861D7" w:rsidRPr="008B2CE0" w:rsidRDefault="00A861D7" w:rsidP="00A861D7">
      <w:pPr>
        <w:ind w:firstLine="720"/>
        <w:jc w:val="both"/>
        <w:rPr>
          <w:color w:val="262626"/>
          <w:spacing w:val="6"/>
          <w:sz w:val="28"/>
          <w:szCs w:val="28"/>
          <w:lang w:eastAsia="ru-RU"/>
        </w:rPr>
      </w:pPr>
      <w:r w:rsidRPr="008B2CE0">
        <w:rPr>
          <w:color w:val="262626"/>
          <w:spacing w:val="6"/>
          <w:sz w:val="28"/>
          <w:szCs w:val="28"/>
          <w:lang w:eastAsia="ru-RU"/>
        </w:rPr>
        <w:t xml:space="preserve">4.3-суретте екі жоғарғы бойлық арматуралық өзекшелері </w:t>
      </w:r>
      <w:r w:rsidR="00F8285F" w:rsidRPr="008B2CE0">
        <w:rPr>
          <w:color w:val="262626"/>
          <w:spacing w:val="6"/>
          <w:sz w:val="28"/>
          <w:szCs w:val="28"/>
          <w:lang w:eastAsia="ru-RU"/>
        </w:rPr>
        <w:t>арматураның</w:t>
      </w:r>
      <w:r w:rsidRPr="008B2CE0">
        <w:rPr>
          <w:color w:val="262626"/>
          <w:spacing w:val="6"/>
          <w:sz w:val="28"/>
          <w:szCs w:val="28"/>
          <w:lang w:eastAsia="ru-RU"/>
        </w:rPr>
        <w:t xml:space="preserve"> дәнекерленген өлше</w:t>
      </w:r>
      <w:r w:rsidR="00464F7B" w:rsidRPr="008B2CE0">
        <w:rPr>
          <w:color w:val="262626"/>
          <w:spacing w:val="6"/>
          <w:sz w:val="28"/>
          <w:szCs w:val="28"/>
          <w:lang w:eastAsia="ru-RU"/>
        </w:rPr>
        <w:t>нбейтін</w:t>
      </w:r>
      <w:r w:rsidRPr="008B2CE0">
        <w:rPr>
          <w:color w:val="262626"/>
          <w:spacing w:val="6"/>
          <w:sz w:val="28"/>
          <w:szCs w:val="28"/>
          <w:lang w:eastAsia="ru-RU"/>
        </w:rPr>
        <w:t xml:space="preserve"> кесінділерінен жасалған брустық маңдайшаға арналған кеңістік қаңқасы көрсетілген.</w:t>
      </w:r>
    </w:p>
    <w:p w14:paraId="43124085" w14:textId="77777777" w:rsidR="00A861D7" w:rsidRPr="008B2CE0" w:rsidRDefault="00A861D7" w:rsidP="00A861D7">
      <w:pPr>
        <w:ind w:firstLine="720"/>
        <w:jc w:val="both"/>
        <w:rPr>
          <w:sz w:val="28"/>
          <w:szCs w:val="28"/>
        </w:rPr>
      </w:pPr>
    </w:p>
    <w:tbl>
      <w:tblPr>
        <w:tblW w:w="0" w:type="auto"/>
        <w:tblLook w:val="04A0" w:firstRow="1" w:lastRow="0" w:firstColumn="1" w:lastColumn="0" w:noHBand="0" w:noVBand="1"/>
      </w:tblPr>
      <w:tblGrid>
        <w:gridCol w:w="9518"/>
      </w:tblGrid>
      <w:tr w:rsidR="00A861D7" w:rsidRPr="008B2CE0" w14:paraId="36007B0D" w14:textId="77777777" w:rsidTr="00122B37">
        <w:tc>
          <w:tcPr>
            <w:tcW w:w="9344" w:type="dxa"/>
          </w:tcPr>
          <w:p w14:paraId="2E420682" w14:textId="77777777" w:rsidR="00A861D7" w:rsidRPr="008B2CE0" w:rsidRDefault="00A861D7" w:rsidP="00122B37">
            <w:pPr>
              <w:jc w:val="center"/>
              <w:rPr>
                <w:sz w:val="28"/>
                <w:szCs w:val="28"/>
              </w:rPr>
            </w:pPr>
            <w:r w:rsidRPr="008B2CE0">
              <w:rPr>
                <w:b/>
                <w:noProof/>
                <w:sz w:val="28"/>
                <w:szCs w:val="28"/>
                <w:lang w:val="ru-RU" w:eastAsia="ru-RU"/>
              </w:rPr>
              <w:drawing>
                <wp:inline distT="0" distB="0" distL="0" distR="0" wp14:anchorId="30ADAC01" wp14:editId="75AB6C8F">
                  <wp:extent cx="5906770" cy="1253067"/>
                  <wp:effectExtent l="0" t="0" r="0" b="4445"/>
                  <wp:docPr id="107" name="Рисунок 107" descr="H:\Айжан\айым\Патент\ПАТЕНТ КАРКАС\КАРКАС пм\каркасы\арматур сетка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Айжан\айым\Патент\ПАТЕНТ КАРКАС\КАРКАС пм\каркасы\арматур сетка44.jpg"/>
                          <pic:cNvPicPr>
                            <a:picLocks noChangeAspect="1" noChangeArrowheads="1"/>
                          </pic:cNvPicPr>
                        </pic:nvPicPr>
                        <pic:blipFill rotWithShape="1">
                          <a:blip r:embed="rId181" cstate="print">
                            <a:extLst>
                              <a:ext uri="{BEBA8EAE-BF5A-486C-A8C5-ECC9F3942E4B}">
                                <a14:imgProps xmlns:a14="http://schemas.microsoft.com/office/drawing/2010/main">
                                  <a14:imgLayer r:embed="rId182">
                                    <a14:imgEffect>
                                      <a14:sharpenSoften amount="50000"/>
                                    </a14:imgEffect>
                                    <a14:imgEffect>
                                      <a14:saturation sat="400000"/>
                                    </a14:imgEffect>
                                    <a14:imgEffect>
                                      <a14:brightnessContrast contrast="-40000"/>
                                    </a14:imgEffect>
                                  </a14:imgLayer>
                                </a14:imgProps>
                              </a:ext>
                              <a:ext uri="{28A0092B-C50C-407E-A947-70E740481C1C}">
                                <a14:useLocalDpi xmlns:a14="http://schemas.microsoft.com/office/drawing/2010/main" val="0"/>
                              </a:ext>
                            </a:extLst>
                          </a:blip>
                          <a:srcRect r="19604" b="47857"/>
                          <a:stretch/>
                        </pic:blipFill>
                        <pic:spPr bwMode="auto">
                          <a:xfrm>
                            <a:off x="0" y="0"/>
                            <a:ext cx="5961913" cy="126476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861D7" w:rsidRPr="008B2CE0" w14:paraId="3CB28D3D" w14:textId="77777777" w:rsidTr="00122B37">
        <w:tc>
          <w:tcPr>
            <w:tcW w:w="9344" w:type="dxa"/>
          </w:tcPr>
          <w:p w14:paraId="34802F20" w14:textId="77777777" w:rsidR="00FA6C79" w:rsidRPr="008B2CE0" w:rsidRDefault="00FA6C79" w:rsidP="00122B37">
            <w:pPr>
              <w:jc w:val="center"/>
              <w:rPr>
                <w:i/>
                <w:iCs/>
                <w:sz w:val="28"/>
                <w:szCs w:val="28"/>
              </w:rPr>
            </w:pPr>
          </w:p>
          <w:p w14:paraId="4B7D62AF" w14:textId="5F6B5A9D" w:rsidR="00A861D7" w:rsidRPr="008B2CE0" w:rsidRDefault="00A861D7" w:rsidP="00122B37">
            <w:pPr>
              <w:jc w:val="center"/>
              <w:rPr>
                <w:i/>
                <w:iCs/>
                <w:sz w:val="28"/>
                <w:szCs w:val="28"/>
              </w:rPr>
            </w:pPr>
            <w:r w:rsidRPr="008B2CE0">
              <w:rPr>
                <w:i/>
                <w:iCs/>
                <w:sz w:val="28"/>
                <w:szCs w:val="28"/>
              </w:rPr>
              <w:t>а)</w:t>
            </w:r>
          </w:p>
          <w:p w14:paraId="243FBFEC" w14:textId="1A8F246F" w:rsidR="00A861D7" w:rsidRPr="008B2CE0" w:rsidRDefault="001811C4" w:rsidP="00122B37">
            <w:pPr>
              <w:jc w:val="center"/>
              <w:rPr>
                <w:i/>
                <w:iCs/>
                <w:sz w:val="28"/>
                <w:szCs w:val="28"/>
              </w:rPr>
            </w:pPr>
            <w:r w:rsidRPr="008B2CE0">
              <w:rPr>
                <w:b/>
                <w:noProof/>
                <w:sz w:val="28"/>
                <w:szCs w:val="28"/>
                <w:lang w:val="ru-RU" w:eastAsia="ru-RU"/>
              </w:rPr>
              <w:lastRenderedPageBreak/>
              <w:drawing>
                <wp:inline distT="0" distB="0" distL="0" distR="0" wp14:anchorId="0075677B" wp14:editId="58DF0575">
                  <wp:extent cx="1064965" cy="1159510"/>
                  <wp:effectExtent l="0" t="0" r="1905" b="2540"/>
                  <wp:docPr id="108" name="Рисунок 108" descr="H:\Айжан\айым\Патент\ПАТЕНТ КАРКАС\КАРКАС пм\каркасы\арматур сетка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Айжан\айым\Патент\ПАТЕНТ КАРКАС\КАРКАС пм\каркасы\арматур сетка44.jpg"/>
                          <pic:cNvPicPr>
                            <a:picLocks noChangeAspect="1" noChangeArrowheads="1"/>
                          </pic:cNvPicPr>
                        </pic:nvPicPr>
                        <pic:blipFill rotWithShape="1">
                          <a:blip r:embed="rId183" cstate="print">
                            <a:extLst>
                              <a:ext uri="{BEBA8EAE-BF5A-486C-A8C5-ECC9F3942E4B}">
                                <a14:imgProps xmlns:a14="http://schemas.microsoft.com/office/drawing/2010/main">
                                  <a14:imgLayer r:embed="rId184">
                                    <a14:imgEffect>
                                      <a14:sharpenSoften amount="50000"/>
                                    </a14:imgEffect>
                                    <a14:imgEffect>
                                      <a14:saturation sat="400000"/>
                                    </a14:imgEffect>
                                    <a14:imgEffect>
                                      <a14:brightnessContrast contrast="-40000"/>
                                    </a14:imgEffect>
                                  </a14:imgLayer>
                                </a14:imgProps>
                              </a:ext>
                              <a:ext uri="{28A0092B-C50C-407E-A947-70E740481C1C}">
                                <a14:useLocalDpi xmlns:a14="http://schemas.microsoft.com/office/drawing/2010/main" val="0"/>
                              </a:ext>
                            </a:extLst>
                          </a:blip>
                          <a:srcRect l="84294" b="49108"/>
                          <a:stretch/>
                        </pic:blipFill>
                        <pic:spPr bwMode="auto">
                          <a:xfrm>
                            <a:off x="0" y="0"/>
                            <a:ext cx="1082759" cy="117888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861D7" w:rsidRPr="008B2CE0" w14:paraId="5FE5D0C1" w14:textId="77777777" w:rsidTr="00122B37">
        <w:tc>
          <w:tcPr>
            <w:tcW w:w="9344" w:type="dxa"/>
          </w:tcPr>
          <w:p w14:paraId="28E12219" w14:textId="04621338" w:rsidR="00A861D7" w:rsidRPr="008B2CE0" w:rsidRDefault="00A861D7" w:rsidP="00122B37">
            <w:pPr>
              <w:jc w:val="center"/>
              <w:rPr>
                <w:sz w:val="28"/>
                <w:szCs w:val="28"/>
              </w:rPr>
            </w:pPr>
          </w:p>
        </w:tc>
      </w:tr>
      <w:tr w:rsidR="00A861D7" w:rsidRPr="008B2CE0" w14:paraId="44087DC0" w14:textId="77777777" w:rsidTr="00122B37">
        <w:tc>
          <w:tcPr>
            <w:tcW w:w="9344" w:type="dxa"/>
          </w:tcPr>
          <w:p w14:paraId="0E865462" w14:textId="77777777" w:rsidR="00A861D7" w:rsidRPr="008B2CE0" w:rsidRDefault="00A861D7" w:rsidP="00122B37">
            <w:pPr>
              <w:jc w:val="center"/>
              <w:rPr>
                <w:i/>
                <w:iCs/>
                <w:sz w:val="28"/>
                <w:szCs w:val="28"/>
              </w:rPr>
            </w:pPr>
            <w:r w:rsidRPr="008B2CE0">
              <w:rPr>
                <w:i/>
                <w:iCs/>
                <w:sz w:val="28"/>
                <w:szCs w:val="28"/>
              </w:rPr>
              <w:t>б)</w:t>
            </w:r>
          </w:p>
          <w:p w14:paraId="525FE607" w14:textId="77777777" w:rsidR="00A861D7" w:rsidRPr="008B2CE0" w:rsidRDefault="00A861D7" w:rsidP="00122B37">
            <w:pPr>
              <w:jc w:val="center"/>
              <w:rPr>
                <w:sz w:val="28"/>
                <w:szCs w:val="28"/>
              </w:rPr>
            </w:pPr>
          </w:p>
        </w:tc>
      </w:tr>
      <w:tr w:rsidR="00A861D7" w:rsidRPr="008B2CE0" w14:paraId="15E3FC28" w14:textId="77777777" w:rsidTr="00122B37">
        <w:tc>
          <w:tcPr>
            <w:tcW w:w="9344" w:type="dxa"/>
          </w:tcPr>
          <w:p w14:paraId="14CCF51C" w14:textId="77777777" w:rsidR="00A861D7" w:rsidRPr="008B2CE0" w:rsidRDefault="00A861D7" w:rsidP="00122B37">
            <w:pPr>
              <w:jc w:val="center"/>
              <w:rPr>
                <w:sz w:val="28"/>
                <w:szCs w:val="28"/>
              </w:rPr>
            </w:pPr>
            <w:r w:rsidRPr="008B2CE0">
              <w:rPr>
                <w:noProof/>
                <w:sz w:val="28"/>
                <w:szCs w:val="28"/>
                <w:lang w:val="ru-RU" w:eastAsia="ru-RU"/>
              </w:rPr>
              <w:drawing>
                <wp:inline distT="0" distB="0" distL="0" distR="0" wp14:anchorId="1486DF38" wp14:editId="190724DB">
                  <wp:extent cx="5714585" cy="1295400"/>
                  <wp:effectExtent l="0" t="0" r="635" b="0"/>
                  <wp:docPr id="109" name="Рисунок 109" descr="H:\Айжан\айым\Патент\ПАТЕНТ КАРКАС\КАРКАС пм\каркасы\арматур сетка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Айжан\айым\Патент\ПАТЕНТ КАРКАС\КАРКАС пм\каркасы\арматур сетка44.jpg"/>
                          <pic:cNvPicPr>
                            <a:picLocks noChangeAspect="1" noChangeArrowheads="1"/>
                          </pic:cNvPicPr>
                        </pic:nvPicPr>
                        <pic:blipFill rotWithShape="1">
                          <a:blip r:embed="rId185" cstate="print">
                            <a:extLst>
                              <a:ext uri="{BEBA8EAE-BF5A-486C-A8C5-ECC9F3942E4B}">
                                <a14:imgProps xmlns:a14="http://schemas.microsoft.com/office/drawing/2010/main">
                                  <a14:imgLayer r:embed="rId186">
                                    <a14:imgEffect>
                                      <a14:sharpenSoften amount="50000"/>
                                    </a14:imgEffect>
                                    <a14:imgEffect>
                                      <a14:saturation sat="400000"/>
                                    </a14:imgEffect>
                                    <a14:imgEffect>
                                      <a14:brightnessContrast contrast="-40000"/>
                                    </a14:imgEffect>
                                  </a14:imgLayer>
                                </a14:imgProps>
                              </a:ext>
                              <a:ext uri="{28A0092B-C50C-407E-A947-70E740481C1C}">
                                <a14:useLocalDpi xmlns:a14="http://schemas.microsoft.com/office/drawing/2010/main" val="0"/>
                              </a:ext>
                            </a:extLst>
                          </a:blip>
                          <a:srcRect l="3875" t="51337" r="21033"/>
                          <a:stretch/>
                        </pic:blipFill>
                        <pic:spPr bwMode="auto">
                          <a:xfrm>
                            <a:off x="0" y="0"/>
                            <a:ext cx="5758511" cy="130535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861D7" w:rsidRPr="008B2CE0" w14:paraId="3BD7E9D5" w14:textId="77777777" w:rsidTr="00122B37">
        <w:tc>
          <w:tcPr>
            <w:tcW w:w="9344" w:type="dxa"/>
          </w:tcPr>
          <w:p w14:paraId="664D3ADC" w14:textId="77777777" w:rsidR="00A861D7" w:rsidRPr="008B2CE0" w:rsidRDefault="00A861D7" w:rsidP="00122B37">
            <w:pPr>
              <w:jc w:val="center"/>
              <w:rPr>
                <w:sz w:val="28"/>
                <w:szCs w:val="28"/>
              </w:rPr>
            </w:pPr>
            <w:r w:rsidRPr="008B2CE0">
              <w:rPr>
                <w:i/>
                <w:iCs/>
                <w:sz w:val="28"/>
                <w:szCs w:val="28"/>
              </w:rPr>
              <w:t>в)</w:t>
            </w:r>
          </w:p>
        </w:tc>
      </w:tr>
    </w:tbl>
    <w:p w14:paraId="65325709" w14:textId="77777777" w:rsidR="00A861D7" w:rsidRPr="008B2CE0" w:rsidRDefault="00A861D7" w:rsidP="00A861D7">
      <w:pPr>
        <w:ind w:firstLine="720"/>
        <w:jc w:val="both"/>
        <w:rPr>
          <w:sz w:val="28"/>
          <w:szCs w:val="28"/>
        </w:rPr>
      </w:pPr>
    </w:p>
    <w:p w14:paraId="5741D91F" w14:textId="77777777" w:rsidR="00A861D7" w:rsidRPr="008B2CE0" w:rsidRDefault="00A861D7" w:rsidP="00A861D7">
      <w:pPr>
        <w:ind w:firstLine="720"/>
        <w:jc w:val="both"/>
        <w:rPr>
          <w:sz w:val="28"/>
          <w:szCs w:val="28"/>
        </w:rPr>
      </w:pPr>
      <w:r w:rsidRPr="008B2CE0">
        <w:rPr>
          <w:sz w:val="28"/>
          <w:szCs w:val="28"/>
        </w:rPr>
        <w:t xml:space="preserve">а - алдыңғы көрісі; б - Д-Д қимасы; в - Е-Е қимасы; с-дәнекерленген жік;  L – ұзындығы ; B – ені; H – биіктігі </w:t>
      </w:r>
    </w:p>
    <w:p w14:paraId="143366D6" w14:textId="77777777" w:rsidR="00A861D7" w:rsidRPr="008B2CE0" w:rsidRDefault="00A861D7" w:rsidP="00A861D7">
      <w:pPr>
        <w:ind w:firstLine="720"/>
        <w:jc w:val="both"/>
        <w:rPr>
          <w:sz w:val="28"/>
          <w:szCs w:val="28"/>
        </w:rPr>
      </w:pPr>
    </w:p>
    <w:p w14:paraId="12FCDACA" w14:textId="1647B2CA" w:rsidR="00A861D7" w:rsidRPr="008B2CE0" w:rsidRDefault="00A861D7" w:rsidP="00A861D7">
      <w:pPr>
        <w:ind w:firstLine="720"/>
        <w:jc w:val="center"/>
        <w:rPr>
          <w:sz w:val="28"/>
          <w:szCs w:val="28"/>
        </w:rPr>
      </w:pPr>
      <w:r w:rsidRPr="008B2CE0">
        <w:rPr>
          <w:color w:val="262626"/>
          <w:spacing w:val="6"/>
          <w:sz w:val="28"/>
          <w:szCs w:val="28"/>
          <w:lang w:eastAsia="ru-RU"/>
        </w:rPr>
        <w:t xml:space="preserve">4.3-сурет - екі жоғарғы бойлық арматуралық өзекшелері </w:t>
      </w:r>
      <w:r w:rsidR="00F8285F" w:rsidRPr="008B2CE0">
        <w:rPr>
          <w:color w:val="262626"/>
          <w:spacing w:val="6"/>
          <w:sz w:val="28"/>
          <w:szCs w:val="28"/>
          <w:lang w:eastAsia="ru-RU"/>
        </w:rPr>
        <w:t>арматураның</w:t>
      </w:r>
      <w:r w:rsidRPr="008B2CE0">
        <w:rPr>
          <w:color w:val="262626"/>
          <w:spacing w:val="6"/>
          <w:sz w:val="28"/>
          <w:szCs w:val="28"/>
          <w:lang w:eastAsia="ru-RU"/>
        </w:rPr>
        <w:t xml:space="preserve"> дәнекерленген өлше</w:t>
      </w:r>
      <w:r w:rsidR="00464F7B" w:rsidRPr="008B2CE0">
        <w:rPr>
          <w:color w:val="262626"/>
          <w:spacing w:val="6"/>
          <w:sz w:val="28"/>
          <w:szCs w:val="28"/>
          <w:lang w:eastAsia="ru-RU"/>
        </w:rPr>
        <w:t>нбейтін</w:t>
      </w:r>
      <w:r w:rsidRPr="008B2CE0">
        <w:rPr>
          <w:color w:val="262626"/>
          <w:spacing w:val="6"/>
          <w:sz w:val="28"/>
          <w:szCs w:val="28"/>
          <w:lang w:eastAsia="ru-RU"/>
        </w:rPr>
        <w:t xml:space="preserve"> кесінділерінен жасалған брустық маңдайшаға арналған кеңістік қаңқасы</w:t>
      </w:r>
    </w:p>
    <w:p w14:paraId="09622FF5" w14:textId="77777777" w:rsidR="00A861D7" w:rsidRPr="008B2CE0" w:rsidRDefault="00A861D7" w:rsidP="00A861D7">
      <w:pPr>
        <w:jc w:val="center"/>
        <w:rPr>
          <w:b/>
          <w:sz w:val="28"/>
          <w:szCs w:val="28"/>
        </w:rPr>
      </w:pPr>
    </w:p>
    <w:p w14:paraId="16D682CD" w14:textId="163A58FE" w:rsidR="00A861D7" w:rsidRPr="008B2CE0" w:rsidRDefault="00A861D7" w:rsidP="00A861D7">
      <w:pPr>
        <w:ind w:firstLine="720"/>
        <w:jc w:val="both"/>
        <w:rPr>
          <w:sz w:val="28"/>
          <w:szCs w:val="28"/>
        </w:rPr>
      </w:pPr>
      <w:r w:rsidRPr="008B2CE0">
        <w:rPr>
          <w:color w:val="262626"/>
          <w:spacing w:val="6"/>
          <w:sz w:val="28"/>
          <w:szCs w:val="28"/>
          <w:lang w:eastAsia="ru-RU"/>
        </w:rPr>
        <w:t xml:space="preserve">4.4-суретте екі төменгі бойлық арматуралық өзекшелер </w:t>
      </w:r>
      <w:r w:rsidR="00F8285F" w:rsidRPr="008B2CE0">
        <w:rPr>
          <w:color w:val="262626"/>
          <w:spacing w:val="6"/>
          <w:sz w:val="28"/>
          <w:szCs w:val="28"/>
          <w:lang w:eastAsia="ru-RU"/>
        </w:rPr>
        <w:t>арматураның</w:t>
      </w:r>
      <w:r w:rsidRPr="008B2CE0">
        <w:rPr>
          <w:color w:val="262626"/>
          <w:spacing w:val="6"/>
          <w:sz w:val="28"/>
          <w:szCs w:val="28"/>
          <w:lang w:eastAsia="ru-RU"/>
        </w:rPr>
        <w:t xml:space="preserve"> дәнекерленген өлше</w:t>
      </w:r>
      <w:r w:rsidR="00464F7B" w:rsidRPr="008B2CE0">
        <w:rPr>
          <w:color w:val="262626"/>
          <w:spacing w:val="6"/>
          <w:sz w:val="28"/>
          <w:szCs w:val="28"/>
          <w:lang w:eastAsia="ru-RU"/>
        </w:rPr>
        <w:t>нбейтін</w:t>
      </w:r>
      <w:r w:rsidRPr="008B2CE0">
        <w:rPr>
          <w:color w:val="262626"/>
          <w:spacing w:val="6"/>
          <w:sz w:val="28"/>
          <w:szCs w:val="28"/>
          <w:lang w:eastAsia="ru-RU"/>
        </w:rPr>
        <w:t xml:space="preserve"> кесінділерінен жасалған брустық маңдайшаға арналған кеңістік қаңқасы көрсетілген.</w:t>
      </w:r>
    </w:p>
    <w:tbl>
      <w:tblPr>
        <w:tblW w:w="0" w:type="auto"/>
        <w:tblLook w:val="04A0" w:firstRow="1" w:lastRow="0" w:firstColumn="1" w:lastColumn="0" w:noHBand="0" w:noVBand="1"/>
      </w:tblPr>
      <w:tblGrid>
        <w:gridCol w:w="9528"/>
      </w:tblGrid>
      <w:tr w:rsidR="00A861D7" w:rsidRPr="008B2CE0" w14:paraId="3A2D3FB0" w14:textId="77777777" w:rsidTr="00122B37">
        <w:tc>
          <w:tcPr>
            <w:tcW w:w="9528" w:type="dxa"/>
          </w:tcPr>
          <w:p w14:paraId="3E64C02C" w14:textId="77777777" w:rsidR="00A861D7" w:rsidRPr="008B2CE0" w:rsidRDefault="00A861D7" w:rsidP="00122B37">
            <w:pPr>
              <w:jc w:val="center"/>
              <w:rPr>
                <w:sz w:val="28"/>
                <w:szCs w:val="28"/>
              </w:rPr>
            </w:pPr>
            <w:r w:rsidRPr="008B2CE0">
              <w:rPr>
                <w:b/>
                <w:noProof/>
                <w:sz w:val="28"/>
                <w:szCs w:val="28"/>
                <w:lang w:val="ru-RU" w:eastAsia="ru-RU"/>
              </w:rPr>
              <w:drawing>
                <wp:inline distT="0" distB="0" distL="0" distR="0" wp14:anchorId="23FE8504" wp14:editId="18AB8A0F">
                  <wp:extent cx="5911850" cy="1422400"/>
                  <wp:effectExtent l="0" t="0" r="0" b="6350"/>
                  <wp:docPr id="110" name="Рисунок 110" descr="H:\Айжан\айым\Патент\ПАТЕНТ КАРКАС\КАРКАС пм\каркасы\арматур сетка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Айжан\айым\Патент\ПАТЕНТ КАРКАС\КАРКАС пм\каркасы\арматур сетка33.jpg"/>
                          <pic:cNvPicPr>
                            <a:picLocks noChangeAspect="1" noChangeArrowheads="1"/>
                          </pic:cNvPicPr>
                        </pic:nvPicPr>
                        <pic:blipFill rotWithShape="1">
                          <a:blip r:embed="rId187" cstate="print">
                            <a:extLst>
                              <a:ext uri="{BEBA8EAE-BF5A-486C-A8C5-ECC9F3942E4B}">
                                <a14:imgProps xmlns:a14="http://schemas.microsoft.com/office/drawing/2010/main">
                                  <a14:imgLayer r:embed="rId188">
                                    <a14:imgEffect>
                                      <a14:sharpenSoften amount="50000"/>
                                    </a14:imgEffect>
                                    <a14:imgEffect>
                                      <a14:saturation sat="400000"/>
                                    </a14:imgEffect>
                                    <a14:imgEffect>
                                      <a14:brightnessContrast contrast="-40000"/>
                                    </a14:imgEffect>
                                  </a14:imgLayer>
                                </a14:imgProps>
                              </a:ext>
                              <a:ext uri="{28A0092B-C50C-407E-A947-70E740481C1C}">
                                <a14:useLocalDpi xmlns:a14="http://schemas.microsoft.com/office/drawing/2010/main" val="0"/>
                              </a:ext>
                            </a:extLst>
                          </a:blip>
                          <a:srcRect r="17535" b="47311"/>
                          <a:stretch/>
                        </pic:blipFill>
                        <pic:spPr bwMode="auto">
                          <a:xfrm>
                            <a:off x="0" y="0"/>
                            <a:ext cx="5952714" cy="143223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861D7" w:rsidRPr="008B2CE0" w14:paraId="1F0B0263" w14:textId="77777777" w:rsidTr="00122B37">
        <w:tc>
          <w:tcPr>
            <w:tcW w:w="9528" w:type="dxa"/>
          </w:tcPr>
          <w:p w14:paraId="74F10565" w14:textId="77777777" w:rsidR="00A861D7" w:rsidRPr="008B2CE0" w:rsidRDefault="00A861D7" w:rsidP="00122B37">
            <w:pPr>
              <w:jc w:val="center"/>
              <w:rPr>
                <w:i/>
                <w:iCs/>
                <w:sz w:val="28"/>
                <w:szCs w:val="28"/>
              </w:rPr>
            </w:pPr>
            <w:r w:rsidRPr="008B2CE0">
              <w:rPr>
                <w:i/>
                <w:iCs/>
                <w:sz w:val="28"/>
                <w:szCs w:val="28"/>
              </w:rPr>
              <w:t>а)</w:t>
            </w:r>
          </w:p>
          <w:p w14:paraId="5D68F850" w14:textId="77777777" w:rsidR="00A861D7" w:rsidRPr="008B2CE0" w:rsidRDefault="00A861D7" w:rsidP="00122B37">
            <w:pPr>
              <w:jc w:val="center"/>
              <w:rPr>
                <w:sz w:val="28"/>
                <w:szCs w:val="28"/>
              </w:rPr>
            </w:pPr>
          </w:p>
        </w:tc>
      </w:tr>
      <w:tr w:rsidR="00A861D7" w:rsidRPr="008B2CE0" w14:paraId="08A736D2" w14:textId="77777777" w:rsidTr="00122B37">
        <w:tc>
          <w:tcPr>
            <w:tcW w:w="9528" w:type="dxa"/>
          </w:tcPr>
          <w:p w14:paraId="046743F8" w14:textId="77777777" w:rsidR="00A861D7" w:rsidRPr="008B2CE0" w:rsidRDefault="00A861D7" w:rsidP="00122B37">
            <w:pPr>
              <w:jc w:val="center"/>
              <w:rPr>
                <w:sz w:val="28"/>
                <w:szCs w:val="28"/>
              </w:rPr>
            </w:pPr>
            <w:r w:rsidRPr="008B2CE0">
              <w:rPr>
                <w:b/>
                <w:noProof/>
                <w:sz w:val="28"/>
                <w:szCs w:val="28"/>
                <w:lang w:val="ru-RU" w:eastAsia="ru-RU"/>
              </w:rPr>
              <w:drawing>
                <wp:inline distT="0" distB="0" distL="0" distR="0" wp14:anchorId="513FE382" wp14:editId="18FF572E">
                  <wp:extent cx="1163656" cy="1247775"/>
                  <wp:effectExtent l="0" t="0" r="0" b="0"/>
                  <wp:docPr id="111" name="Рисунок 111" descr="H:\Айжан\айым\Патент\ПАТЕНТ КАРКАС\КАРКАС пм\каркасы\арматур сетка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Айжан\айым\Патент\ПАТЕНТ КАРКАС\КАРКАС пм\каркасы\арматур сетка33.jpg"/>
                          <pic:cNvPicPr>
                            <a:picLocks noChangeAspect="1" noChangeArrowheads="1"/>
                          </pic:cNvPicPr>
                        </pic:nvPicPr>
                        <pic:blipFill rotWithShape="1">
                          <a:blip r:embed="rId189" cstate="print">
                            <a:extLst>
                              <a:ext uri="{BEBA8EAE-BF5A-486C-A8C5-ECC9F3942E4B}">
                                <a14:imgProps xmlns:a14="http://schemas.microsoft.com/office/drawing/2010/main">
                                  <a14:imgLayer r:embed="rId190">
                                    <a14:imgEffect>
                                      <a14:sharpenSoften amount="50000"/>
                                    </a14:imgEffect>
                                    <a14:imgEffect>
                                      <a14:saturation sat="400000"/>
                                    </a14:imgEffect>
                                    <a14:imgEffect>
                                      <a14:brightnessContrast contrast="-40000"/>
                                    </a14:imgEffect>
                                  </a14:imgLayer>
                                </a14:imgProps>
                              </a:ext>
                              <a:ext uri="{28A0092B-C50C-407E-A947-70E740481C1C}">
                                <a14:useLocalDpi xmlns:a14="http://schemas.microsoft.com/office/drawing/2010/main" val="0"/>
                              </a:ext>
                            </a:extLst>
                          </a:blip>
                          <a:srcRect l="84496" b="49534"/>
                          <a:stretch/>
                        </pic:blipFill>
                        <pic:spPr bwMode="auto">
                          <a:xfrm>
                            <a:off x="0" y="0"/>
                            <a:ext cx="1173942" cy="125880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861D7" w:rsidRPr="008B2CE0" w14:paraId="31CAB889" w14:textId="77777777" w:rsidTr="00122B37">
        <w:tc>
          <w:tcPr>
            <w:tcW w:w="9528" w:type="dxa"/>
          </w:tcPr>
          <w:p w14:paraId="11EED2D6" w14:textId="77777777" w:rsidR="00A861D7" w:rsidRPr="008B2CE0" w:rsidRDefault="00A861D7" w:rsidP="00122B37">
            <w:pPr>
              <w:jc w:val="center"/>
              <w:rPr>
                <w:i/>
                <w:iCs/>
                <w:sz w:val="28"/>
                <w:szCs w:val="28"/>
              </w:rPr>
            </w:pPr>
            <w:r w:rsidRPr="008B2CE0">
              <w:rPr>
                <w:i/>
                <w:iCs/>
                <w:sz w:val="28"/>
                <w:szCs w:val="28"/>
              </w:rPr>
              <w:t>б)</w:t>
            </w:r>
          </w:p>
          <w:p w14:paraId="121B063B" w14:textId="77777777" w:rsidR="00A861D7" w:rsidRPr="008B2CE0" w:rsidRDefault="00A861D7" w:rsidP="00122B37">
            <w:pPr>
              <w:jc w:val="center"/>
              <w:rPr>
                <w:sz w:val="28"/>
                <w:szCs w:val="28"/>
              </w:rPr>
            </w:pPr>
          </w:p>
        </w:tc>
      </w:tr>
      <w:tr w:rsidR="00A861D7" w:rsidRPr="008B2CE0" w14:paraId="73FAAF5C" w14:textId="77777777" w:rsidTr="00122B37">
        <w:tc>
          <w:tcPr>
            <w:tcW w:w="9528" w:type="dxa"/>
          </w:tcPr>
          <w:p w14:paraId="491634F6" w14:textId="77777777" w:rsidR="00A861D7" w:rsidRPr="008B2CE0" w:rsidRDefault="00A861D7" w:rsidP="00122B37">
            <w:pPr>
              <w:jc w:val="center"/>
              <w:rPr>
                <w:sz w:val="28"/>
                <w:szCs w:val="28"/>
              </w:rPr>
            </w:pPr>
            <w:r w:rsidRPr="008B2CE0">
              <w:rPr>
                <w:noProof/>
                <w:sz w:val="28"/>
                <w:szCs w:val="28"/>
                <w:lang w:val="ru-RU" w:eastAsia="ru-RU"/>
              </w:rPr>
              <w:lastRenderedPageBreak/>
              <w:drawing>
                <wp:inline distT="0" distB="0" distL="0" distR="0" wp14:anchorId="158875B6" wp14:editId="16DAE28F">
                  <wp:extent cx="5827338" cy="1257300"/>
                  <wp:effectExtent l="0" t="0" r="2540" b="0"/>
                  <wp:docPr id="112" name="Рисунок 112" descr="H:\Айжан\айым\Патент\ПАТЕНТ КАРКАС\КАРКАС пм\каркасы\арматур сетка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Айжан\айым\Патент\ПАТЕНТ КАРКАС\КАРКАС пм\каркасы\арматур сетка33.jpg"/>
                          <pic:cNvPicPr>
                            <a:picLocks noChangeAspect="1" noChangeArrowheads="1"/>
                          </pic:cNvPicPr>
                        </pic:nvPicPr>
                        <pic:blipFill rotWithShape="1">
                          <a:blip r:embed="rId191" cstate="print">
                            <a:extLst>
                              <a:ext uri="{BEBA8EAE-BF5A-486C-A8C5-ECC9F3942E4B}">
                                <a14:imgProps xmlns:a14="http://schemas.microsoft.com/office/drawing/2010/main">
                                  <a14:imgLayer r:embed="rId192">
                                    <a14:imgEffect>
                                      <a14:sharpenSoften amount="50000"/>
                                    </a14:imgEffect>
                                    <a14:imgEffect>
                                      <a14:saturation sat="400000"/>
                                    </a14:imgEffect>
                                    <a14:imgEffect>
                                      <a14:brightnessContrast contrast="-40000"/>
                                    </a14:imgEffect>
                                  </a14:imgLayer>
                                </a14:imgProps>
                              </a:ext>
                              <a:ext uri="{28A0092B-C50C-407E-A947-70E740481C1C}">
                                <a14:useLocalDpi xmlns:a14="http://schemas.microsoft.com/office/drawing/2010/main" val="0"/>
                              </a:ext>
                            </a:extLst>
                          </a:blip>
                          <a:srcRect l="3911" t="50847" r="21043"/>
                          <a:stretch/>
                        </pic:blipFill>
                        <pic:spPr bwMode="auto">
                          <a:xfrm>
                            <a:off x="0" y="0"/>
                            <a:ext cx="5884961" cy="126973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861D7" w:rsidRPr="008B2CE0" w14:paraId="4335D220" w14:textId="77777777" w:rsidTr="00122B37">
        <w:tc>
          <w:tcPr>
            <w:tcW w:w="9528" w:type="dxa"/>
          </w:tcPr>
          <w:p w14:paraId="73264F22" w14:textId="77777777" w:rsidR="00A861D7" w:rsidRPr="008B2CE0" w:rsidRDefault="00A861D7" w:rsidP="00122B37">
            <w:pPr>
              <w:jc w:val="center"/>
              <w:rPr>
                <w:i/>
                <w:iCs/>
                <w:sz w:val="28"/>
                <w:szCs w:val="28"/>
              </w:rPr>
            </w:pPr>
            <w:r w:rsidRPr="008B2CE0">
              <w:rPr>
                <w:i/>
                <w:iCs/>
                <w:sz w:val="28"/>
                <w:szCs w:val="28"/>
              </w:rPr>
              <w:t>в)</w:t>
            </w:r>
          </w:p>
          <w:p w14:paraId="1FB6CF27" w14:textId="77777777" w:rsidR="00A861D7" w:rsidRPr="008B2CE0" w:rsidRDefault="00A861D7" w:rsidP="00122B37">
            <w:pPr>
              <w:jc w:val="center"/>
              <w:rPr>
                <w:sz w:val="28"/>
                <w:szCs w:val="28"/>
              </w:rPr>
            </w:pPr>
          </w:p>
        </w:tc>
      </w:tr>
    </w:tbl>
    <w:p w14:paraId="02CAEFFE" w14:textId="56A7E4B0" w:rsidR="00A861D7" w:rsidRPr="008B2CE0" w:rsidRDefault="00A861D7" w:rsidP="00A861D7">
      <w:pPr>
        <w:ind w:firstLine="720"/>
        <w:jc w:val="both"/>
        <w:rPr>
          <w:sz w:val="28"/>
          <w:szCs w:val="28"/>
        </w:rPr>
      </w:pPr>
      <w:r w:rsidRPr="008B2CE0">
        <w:rPr>
          <w:sz w:val="28"/>
          <w:szCs w:val="28"/>
        </w:rPr>
        <w:t xml:space="preserve">а - алдыңғы көрінісі; б - Ж-Ж кесіндісі; в – З-З кесіндісі көрсетілген; </w:t>
      </w:r>
      <w:r w:rsidR="0059079B" w:rsidRPr="008B2CE0">
        <w:rPr>
          <w:sz w:val="28"/>
          <w:szCs w:val="28"/>
        </w:rPr>
        <w:t xml:space="preserve">                 </w:t>
      </w:r>
      <w:r w:rsidRPr="008B2CE0">
        <w:rPr>
          <w:sz w:val="28"/>
          <w:szCs w:val="28"/>
        </w:rPr>
        <w:t xml:space="preserve">с -дәнекерленген жік; L – ұзындығы; B – ені; H – биіктігі </w:t>
      </w:r>
    </w:p>
    <w:p w14:paraId="3E6598FF" w14:textId="77777777" w:rsidR="00A861D7" w:rsidRPr="008B2CE0" w:rsidRDefault="00A861D7" w:rsidP="00A861D7">
      <w:pPr>
        <w:ind w:firstLine="720"/>
        <w:jc w:val="both"/>
        <w:rPr>
          <w:sz w:val="28"/>
          <w:szCs w:val="28"/>
        </w:rPr>
      </w:pPr>
    </w:p>
    <w:p w14:paraId="5AAB518B" w14:textId="355BFA86" w:rsidR="00A861D7" w:rsidRPr="008B2CE0" w:rsidRDefault="00A861D7" w:rsidP="00A861D7">
      <w:pPr>
        <w:ind w:firstLine="720"/>
        <w:jc w:val="center"/>
        <w:rPr>
          <w:sz w:val="28"/>
          <w:szCs w:val="28"/>
        </w:rPr>
      </w:pPr>
      <w:r w:rsidRPr="008B2CE0">
        <w:rPr>
          <w:color w:val="262626"/>
          <w:spacing w:val="6"/>
          <w:sz w:val="28"/>
          <w:szCs w:val="28"/>
          <w:lang w:eastAsia="ru-RU"/>
        </w:rPr>
        <w:t xml:space="preserve">4.4-сурет - Екі төменгі бойлық арматуралық өзекшелер </w:t>
      </w:r>
      <w:r w:rsidR="00F8285F" w:rsidRPr="008B2CE0">
        <w:rPr>
          <w:color w:val="262626"/>
          <w:spacing w:val="6"/>
          <w:sz w:val="28"/>
          <w:szCs w:val="28"/>
          <w:lang w:eastAsia="ru-RU"/>
        </w:rPr>
        <w:t>арматураның</w:t>
      </w:r>
      <w:r w:rsidRPr="008B2CE0">
        <w:rPr>
          <w:color w:val="262626"/>
          <w:spacing w:val="6"/>
          <w:sz w:val="28"/>
          <w:szCs w:val="28"/>
          <w:lang w:eastAsia="ru-RU"/>
        </w:rPr>
        <w:t xml:space="preserve"> дәнекерленген өлше</w:t>
      </w:r>
      <w:r w:rsidR="00464F7B" w:rsidRPr="008B2CE0">
        <w:rPr>
          <w:color w:val="262626"/>
          <w:spacing w:val="6"/>
          <w:sz w:val="28"/>
          <w:szCs w:val="28"/>
          <w:lang w:eastAsia="ru-RU"/>
        </w:rPr>
        <w:t>нбейтін</w:t>
      </w:r>
      <w:r w:rsidRPr="008B2CE0">
        <w:rPr>
          <w:color w:val="262626"/>
          <w:spacing w:val="6"/>
          <w:sz w:val="28"/>
          <w:szCs w:val="28"/>
          <w:lang w:eastAsia="ru-RU"/>
        </w:rPr>
        <w:t xml:space="preserve"> кесінділерінен жасалған брустық маңдайшаға арналған кеңістік қаңқасы</w:t>
      </w:r>
    </w:p>
    <w:p w14:paraId="79642958" w14:textId="77777777" w:rsidR="00A861D7" w:rsidRPr="008B2CE0" w:rsidRDefault="00A861D7" w:rsidP="00A861D7">
      <w:pPr>
        <w:ind w:firstLine="720"/>
        <w:jc w:val="both"/>
        <w:rPr>
          <w:sz w:val="28"/>
          <w:szCs w:val="28"/>
        </w:rPr>
      </w:pPr>
    </w:p>
    <w:p w14:paraId="12930BBC" w14:textId="2CCFB902" w:rsidR="00A861D7" w:rsidRPr="008B2CE0" w:rsidRDefault="00A861D7" w:rsidP="00A861D7">
      <w:pPr>
        <w:ind w:firstLine="720"/>
        <w:jc w:val="both"/>
        <w:rPr>
          <w:color w:val="262626"/>
          <w:spacing w:val="6"/>
          <w:sz w:val="28"/>
          <w:szCs w:val="28"/>
          <w:lang w:eastAsia="ru-RU"/>
        </w:rPr>
      </w:pPr>
      <w:r w:rsidRPr="008B2CE0">
        <w:rPr>
          <w:color w:val="262626"/>
          <w:spacing w:val="6"/>
          <w:sz w:val="28"/>
          <w:szCs w:val="28"/>
          <w:lang w:eastAsia="ru-RU"/>
        </w:rPr>
        <w:t xml:space="preserve">4.5-суретте екі төменгі және бір жоғарғы бойлық арматуралық өзекшелері </w:t>
      </w:r>
      <w:r w:rsidR="00F8285F" w:rsidRPr="008B2CE0">
        <w:rPr>
          <w:color w:val="262626"/>
          <w:spacing w:val="6"/>
          <w:sz w:val="28"/>
          <w:szCs w:val="28"/>
          <w:lang w:eastAsia="ru-RU"/>
        </w:rPr>
        <w:t>арматураның</w:t>
      </w:r>
      <w:r w:rsidRPr="008B2CE0">
        <w:rPr>
          <w:color w:val="262626"/>
          <w:spacing w:val="6"/>
          <w:sz w:val="28"/>
          <w:szCs w:val="28"/>
          <w:lang w:eastAsia="ru-RU"/>
        </w:rPr>
        <w:t xml:space="preserve"> дәнекерленген өлше</w:t>
      </w:r>
      <w:r w:rsidR="00626F33" w:rsidRPr="008B2CE0">
        <w:rPr>
          <w:color w:val="262626"/>
          <w:spacing w:val="6"/>
          <w:sz w:val="28"/>
          <w:szCs w:val="28"/>
          <w:lang w:eastAsia="ru-RU"/>
        </w:rPr>
        <w:t>нбейтін</w:t>
      </w:r>
      <w:r w:rsidRPr="008B2CE0">
        <w:rPr>
          <w:color w:val="262626"/>
          <w:spacing w:val="6"/>
          <w:sz w:val="28"/>
          <w:szCs w:val="28"/>
          <w:lang w:eastAsia="ru-RU"/>
        </w:rPr>
        <w:t xml:space="preserve"> кесінділерінен жасалған брустық маңдайшаға арналған кеңістік қаңқасы көрсетілген.</w:t>
      </w:r>
    </w:p>
    <w:p w14:paraId="329419F3" w14:textId="77777777" w:rsidR="00FA6C79" w:rsidRPr="008B2CE0" w:rsidRDefault="00FA6C79" w:rsidP="00A861D7">
      <w:pPr>
        <w:ind w:firstLine="720"/>
        <w:jc w:val="both"/>
        <w:rPr>
          <w:color w:val="262626"/>
          <w:spacing w:val="6"/>
          <w:sz w:val="28"/>
          <w:szCs w:val="28"/>
          <w:lang w:eastAsia="ru-RU"/>
        </w:rPr>
      </w:pPr>
    </w:p>
    <w:tbl>
      <w:tblPr>
        <w:tblW w:w="0" w:type="auto"/>
        <w:tblLook w:val="04A0" w:firstRow="1" w:lastRow="0" w:firstColumn="1" w:lastColumn="0" w:noHBand="0" w:noVBand="1"/>
      </w:tblPr>
      <w:tblGrid>
        <w:gridCol w:w="9426"/>
      </w:tblGrid>
      <w:tr w:rsidR="00A861D7" w:rsidRPr="008B2CE0" w14:paraId="63206A11" w14:textId="77777777" w:rsidTr="00122B37">
        <w:tc>
          <w:tcPr>
            <w:tcW w:w="9426" w:type="dxa"/>
          </w:tcPr>
          <w:p w14:paraId="2E35DB07" w14:textId="77777777" w:rsidR="00A861D7" w:rsidRPr="008B2CE0" w:rsidRDefault="00A861D7" w:rsidP="00122B37">
            <w:pPr>
              <w:jc w:val="center"/>
              <w:rPr>
                <w:color w:val="262626"/>
                <w:spacing w:val="6"/>
                <w:sz w:val="28"/>
                <w:szCs w:val="28"/>
                <w:lang w:eastAsia="ru-RU"/>
              </w:rPr>
            </w:pPr>
            <w:r w:rsidRPr="008B2CE0">
              <w:rPr>
                <w:noProof/>
                <w:sz w:val="28"/>
                <w:szCs w:val="28"/>
                <w:lang w:val="ru-RU" w:eastAsia="ru-RU"/>
              </w:rPr>
              <w:drawing>
                <wp:inline distT="0" distB="0" distL="0" distR="0" wp14:anchorId="5C4E866B" wp14:editId="27C5DE7C">
                  <wp:extent cx="5843514" cy="1397000"/>
                  <wp:effectExtent l="0" t="0" r="5080" b="0"/>
                  <wp:docPr id="113" name="Рисунок 113" descr="H:\Айжан\айым\Патент\ПАТЕНТ КАРКАС\КАРКАС пм\каркасы\арматур сетка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Айжан\айым\Патент\ПАТЕНТ КАРКАС\КАРКАС пм\каркасы\арматур сетка66.jpg"/>
                          <pic:cNvPicPr>
                            <a:picLocks noChangeAspect="1" noChangeArrowheads="1"/>
                          </pic:cNvPicPr>
                        </pic:nvPicPr>
                        <pic:blipFill rotWithShape="1">
                          <a:blip r:embed="rId193" cstate="print">
                            <a:extLst>
                              <a:ext uri="{BEBA8EAE-BF5A-486C-A8C5-ECC9F3942E4B}">
                                <a14:imgProps xmlns:a14="http://schemas.microsoft.com/office/drawing/2010/main">
                                  <a14:imgLayer r:embed="rId194">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r="16854" b="62209"/>
                          <a:stretch/>
                        </pic:blipFill>
                        <pic:spPr bwMode="auto">
                          <a:xfrm>
                            <a:off x="0" y="0"/>
                            <a:ext cx="5888504" cy="140775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861D7" w:rsidRPr="008B2CE0" w14:paraId="0746C80D" w14:textId="77777777" w:rsidTr="00122B37">
        <w:tc>
          <w:tcPr>
            <w:tcW w:w="9426" w:type="dxa"/>
          </w:tcPr>
          <w:p w14:paraId="6D91F5CD" w14:textId="77777777" w:rsidR="00A861D7" w:rsidRPr="008B2CE0" w:rsidRDefault="00A861D7" w:rsidP="00122B37">
            <w:pPr>
              <w:jc w:val="center"/>
              <w:rPr>
                <w:i/>
                <w:iCs/>
                <w:sz w:val="28"/>
                <w:szCs w:val="28"/>
              </w:rPr>
            </w:pPr>
            <w:r w:rsidRPr="008B2CE0">
              <w:rPr>
                <w:i/>
                <w:iCs/>
                <w:sz w:val="28"/>
                <w:szCs w:val="28"/>
              </w:rPr>
              <w:t>а)</w:t>
            </w:r>
          </w:p>
          <w:p w14:paraId="138F9B55" w14:textId="77777777" w:rsidR="00A861D7" w:rsidRPr="008B2CE0" w:rsidRDefault="00A861D7" w:rsidP="00122B37">
            <w:pPr>
              <w:jc w:val="center"/>
              <w:rPr>
                <w:color w:val="262626"/>
                <w:spacing w:val="6"/>
                <w:sz w:val="28"/>
                <w:szCs w:val="28"/>
                <w:lang w:eastAsia="ru-RU"/>
              </w:rPr>
            </w:pPr>
          </w:p>
        </w:tc>
      </w:tr>
      <w:tr w:rsidR="00A861D7" w:rsidRPr="008B2CE0" w14:paraId="4B73F5A4" w14:textId="77777777" w:rsidTr="00122B37">
        <w:tc>
          <w:tcPr>
            <w:tcW w:w="9426" w:type="dxa"/>
          </w:tcPr>
          <w:p w14:paraId="417548BB" w14:textId="77777777" w:rsidR="00A861D7" w:rsidRPr="008B2CE0" w:rsidRDefault="00A861D7" w:rsidP="00122B37">
            <w:pPr>
              <w:jc w:val="center"/>
              <w:rPr>
                <w:color w:val="262626"/>
                <w:spacing w:val="6"/>
                <w:sz w:val="28"/>
                <w:szCs w:val="28"/>
                <w:lang w:eastAsia="ru-RU"/>
              </w:rPr>
            </w:pPr>
            <w:r w:rsidRPr="008B2CE0">
              <w:rPr>
                <w:noProof/>
                <w:sz w:val="28"/>
                <w:szCs w:val="28"/>
                <w:lang w:val="ru-RU" w:eastAsia="ru-RU"/>
              </w:rPr>
              <w:drawing>
                <wp:inline distT="0" distB="0" distL="0" distR="0" wp14:anchorId="2EC6B9C0" wp14:editId="7787925C">
                  <wp:extent cx="1107165" cy="1376271"/>
                  <wp:effectExtent l="0" t="0" r="0" b="0"/>
                  <wp:docPr id="114" name="Рисунок 114" descr="H:\Айжан\айым\Патент\ПАТЕНТ КАРКАС\КАРКАС пм\каркасы\арматур сетка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Айжан\айым\Патент\ПАТЕНТ КАРКАС\КАРКАС пм\каркасы\арматур сетка66.jpg"/>
                          <pic:cNvPicPr>
                            <a:picLocks noChangeAspect="1" noChangeArrowheads="1"/>
                          </pic:cNvPicPr>
                        </pic:nvPicPr>
                        <pic:blipFill rotWithShape="1">
                          <a:blip r:embed="rId195" cstate="print">
                            <a:extLst>
                              <a:ext uri="{BEBA8EAE-BF5A-486C-A8C5-ECC9F3942E4B}">
                                <a14:imgProps xmlns:a14="http://schemas.microsoft.com/office/drawing/2010/main">
                                  <a14:imgLayer r:embed="rId196">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l="85024" b="62209"/>
                          <a:stretch/>
                        </pic:blipFill>
                        <pic:spPr bwMode="auto">
                          <a:xfrm>
                            <a:off x="0" y="0"/>
                            <a:ext cx="1106961" cy="137601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861D7" w:rsidRPr="008B2CE0" w14:paraId="07924167" w14:textId="77777777" w:rsidTr="00122B37">
        <w:tc>
          <w:tcPr>
            <w:tcW w:w="9426" w:type="dxa"/>
          </w:tcPr>
          <w:p w14:paraId="3AA367E6" w14:textId="77777777" w:rsidR="00A861D7" w:rsidRPr="008B2CE0" w:rsidRDefault="00A861D7" w:rsidP="00122B37">
            <w:pPr>
              <w:jc w:val="center"/>
              <w:rPr>
                <w:i/>
                <w:iCs/>
                <w:sz w:val="28"/>
                <w:szCs w:val="28"/>
              </w:rPr>
            </w:pPr>
            <w:r w:rsidRPr="008B2CE0">
              <w:rPr>
                <w:i/>
                <w:iCs/>
                <w:sz w:val="28"/>
                <w:szCs w:val="28"/>
              </w:rPr>
              <w:t>б)</w:t>
            </w:r>
          </w:p>
          <w:p w14:paraId="29D5BBCC" w14:textId="77777777" w:rsidR="00A861D7" w:rsidRPr="008B2CE0" w:rsidRDefault="00A861D7" w:rsidP="00122B37">
            <w:pPr>
              <w:jc w:val="center"/>
              <w:rPr>
                <w:color w:val="262626"/>
                <w:spacing w:val="6"/>
                <w:sz w:val="28"/>
                <w:szCs w:val="28"/>
                <w:lang w:eastAsia="ru-RU"/>
              </w:rPr>
            </w:pPr>
          </w:p>
        </w:tc>
      </w:tr>
      <w:tr w:rsidR="00A861D7" w:rsidRPr="008B2CE0" w14:paraId="0B654FF4" w14:textId="77777777" w:rsidTr="00122B37">
        <w:tc>
          <w:tcPr>
            <w:tcW w:w="9426" w:type="dxa"/>
          </w:tcPr>
          <w:p w14:paraId="10E3BA0D" w14:textId="77777777" w:rsidR="00A861D7" w:rsidRPr="008B2CE0" w:rsidRDefault="00A861D7" w:rsidP="00122B37">
            <w:pPr>
              <w:jc w:val="center"/>
              <w:rPr>
                <w:color w:val="262626"/>
                <w:spacing w:val="6"/>
                <w:sz w:val="28"/>
                <w:szCs w:val="28"/>
                <w:lang w:eastAsia="ru-RU"/>
              </w:rPr>
            </w:pPr>
            <w:r w:rsidRPr="008B2CE0">
              <w:rPr>
                <w:noProof/>
                <w:sz w:val="28"/>
                <w:szCs w:val="28"/>
                <w:lang w:val="ru-RU" w:eastAsia="ru-RU"/>
              </w:rPr>
              <w:drawing>
                <wp:inline distT="0" distB="0" distL="0" distR="0" wp14:anchorId="1D02C758" wp14:editId="43AB667D">
                  <wp:extent cx="5529320" cy="1123950"/>
                  <wp:effectExtent l="0" t="0" r="0" b="0"/>
                  <wp:docPr id="115" name="Рисунок 115" descr="H:\Айжан\айым\Патент\ПАТЕНТ КАРКАС\КАРКАС пм\каркасы\арматур сетка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Айжан\айым\Патент\ПАТЕНТ КАРКАС\КАРКАС пм\каркасы\арматур сетка66.jpg"/>
                          <pic:cNvPicPr>
                            <a:picLocks noChangeAspect="1" noChangeArrowheads="1"/>
                          </pic:cNvPicPr>
                        </pic:nvPicPr>
                        <pic:blipFill rotWithShape="1">
                          <a:blip r:embed="rId197" cstate="print">
                            <a:extLst>
                              <a:ext uri="{BEBA8EAE-BF5A-486C-A8C5-ECC9F3942E4B}">
                                <a14:imgProps xmlns:a14="http://schemas.microsoft.com/office/drawing/2010/main">
                                  <a14:imgLayer r:embed="rId198">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l="4509" t="36279" r="21024" b="32998"/>
                          <a:stretch/>
                        </pic:blipFill>
                        <pic:spPr bwMode="auto">
                          <a:xfrm>
                            <a:off x="0" y="0"/>
                            <a:ext cx="5536426" cy="112539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861D7" w:rsidRPr="008B2CE0" w14:paraId="6E977CDF" w14:textId="77777777" w:rsidTr="00122B37">
        <w:tc>
          <w:tcPr>
            <w:tcW w:w="9426" w:type="dxa"/>
          </w:tcPr>
          <w:p w14:paraId="48B90534" w14:textId="77777777" w:rsidR="00A861D7" w:rsidRPr="008B2CE0" w:rsidRDefault="00A861D7" w:rsidP="00122B37">
            <w:pPr>
              <w:jc w:val="center"/>
              <w:rPr>
                <w:i/>
                <w:iCs/>
                <w:sz w:val="28"/>
                <w:szCs w:val="28"/>
              </w:rPr>
            </w:pPr>
            <w:r w:rsidRPr="008B2CE0">
              <w:rPr>
                <w:i/>
                <w:iCs/>
                <w:sz w:val="28"/>
                <w:szCs w:val="28"/>
              </w:rPr>
              <w:t>в)</w:t>
            </w:r>
          </w:p>
          <w:p w14:paraId="7D097341" w14:textId="77777777" w:rsidR="00A861D7" w:rsidRPr="008B2CE0" w:rsidRDefault="00A861D7" w:rsidP="00122B37">
            <w:pPr>
              <w:jc w:val="center"/>
              <w:rPr>
                <w:color w:val="262626"/>
                <w:spacing w:val="6"/>
                <w:sz w:val="28"/>
                <w:szCs w:val="28"/>
                <w:lang w:eastAsia="ru-RU"/>
              </w:rPr>
            </w:pPr>
          </w:p>
        </w:tc>
      </w:tr>
      <w:tr w:rsidR="00A861D7" w:rsidRPr="008B2CE0" w14:paraId="0BA42983" w14:textId="77777777" w:rsidTr="00122B37">
        <w:tc>
          <w:tcPr>
            <w:tcW w:w="9426" w:type="dxa"/>
          </w:tcPr>
          <w:p w14:paraId="449E6562" w14:textId="77777777" w:rsidR="00A861D7" w:rsidRPr="008B2CE0" w:rsidRDefault="00A861D7" w:rsidP="00122B37">
            <w:pPr>
              <w:jc w:val="center"/>
              <w:rPr>
                <w:color w:val="262626"/>
                <w:spacing w:val="6"/>
                <w:sz w:val="28"/>
                <w:szCs w:val="28"/>
                <w:lang w:eastAsia="ru-RU"/>
              </w:rPr>
            </w:pPr>
            <w:r w:rsidRPr="008B2CE0">
              <w:rPr>
                <w:noProof/>
                <w:sz w:val="28"/>
                <w:szCs w:val="28"/>
                <w:lang w:val="ru-RU" w:eastAsia="ru-RU"/>
              </w:rPr>
              <w:lastRenderedPageBreak/>
              <w:drawing>
                <wp:inline distT="0" distB="0" distL="0" distR="0" wp14:anchorId="180BA031" wp14:editId="3A01C09B">
                  <wp:extent cx="5568029" cy="1247775"/>
                  <wp:effectExtent l="0" t="0" r="0" b="0"/>
                  <wp:docPr id="116" name="Рисунок 116" descr="H:\Айжан\айым\Патент\ПАТЕНТ КАРКАС\КАРКАС пм\каркасы\арматур сетка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Айжан\айым\Патент\ПАТЕНТ КАРКАС\КАРКАС пм\каркасы\арматур сетка66.jpg"/>
                          <pic:cNvPicPr>
                            <a:picLocks noChangeAspect="1" noChangeArrowheads="1"/>
                          </pic:cNvPicPr>
                        </pic:nvPicPr>
                        <pic:blipFill rotWithShape="1">
                          <a:blip r:embed="rId199" cstate="print">
                            <a:extLst>
                              <a:ext uri="{BEBA8EAE-BF5A-486C-A8C5-ECC9F3942E4B}">
                                <a14:imgProps xmlns:a14="http://schemas.microsoft.com/office/drawing/2010/main">
                                  <a14:imgLayer r:embed="rId200">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l="4166" t="65809" r="20663"/>
                          <a:stretch/>
                        </pic:blipFill>
                        <pic:spPr bwMode="auto">
                          <a:xfrm>
                            <a:off x="0" y="0"/>
                            <a:ext cx="5585947" cy="125179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861D7" w:rsidRPr="008B2CE0" w14:paraId="2E11614F" w14:textId="77777777" w:rsidTr="00122B37">
        <w:tc>
          <w:tcPr>
            <w:tcW w:w="9426" w:type="dxa"/>
          </w:tcPr>
          <w:p w14:paraId="33D92FF4" w14:textId="77777777" w:rsidR="00A861D7" w:rsidRPr="008B2CE0" w:rsidRDefault="00A861D7" w:rsidP="00122B37">
            <w:pPr>
              <w:jc w:val="center"/>
              <w:rPr>
                <w:color w:val="262626"/>
                <w:spacing w:val="6"/>
                <w:sz w:val="28"/>
                <w:szCs w:val="28"/>
                <w:lang w:eastAsia="ru-RU"/>
              </w:rPr>
            </w:pPr>
            <w:r w:rsidRPr="008B2CE0">
              <w:rPr>
                <w:i/>
                <w:iCs/>
                <w:sz w:val="28"/>
                <w:szCs w:val="28"/>
              </w:rPr>
              <w:t>г)</w:t>
            </w:r>
          </w:p>
        </w:tc>
      </w:tr>
    </w:tbl>
    <w:p w14:paraId="6BCED9FB" w14:textId="77777777" w:rsidR="00A861D7" w:rsidRPr="008B2CE0" w:rsidRDefault="00A861D7" w:rsidP="00A861D7">
      <w:pPr>
        <w:ind w:firstLine="720"/>
        <w:jc w:val="both"/>
        <w:rPr>
          <w:b/>
          <w:sz w:val="28"/>
          <w:szCs w:val="28"/>
        </w:rPr>
      </w:pPr>
    </w:p>
    <w:p w14:paraId="798D5A8E" w14:textId="77777777" w:rsidR="00A861D7" w:rsidRPr="008B2CE0" w:rsidRDefault="00A861D7" w:rsidP="00A861D7">
      <w:pPr>
        <w:ind w:firstLine="720"/>
        <w:jc w:val="both"/>
        <w:rPr>
          <w:sz w:val="28"/>
          <w:szCs w:val="28"/>
        </w:rPr>
      </w:pPr>
      <w:r w:rsidRPr="008B2CE0">
        <w:rPr>
          <w:sz w:val="28"/>
          <w:szCs w:val="28"/>
        </w:rPr>
        <w:t xml:space="preserve">а – алдыңғы көрінісі; б – И-И қимасы; в – К-К қимасы көрсетілген; г – Л-Л қимасы; с – дәнекерленген жік; L – ұзындығы; B – ені; H – биіктігі </w:t>
      </w:r>
    </w:p>
    <w:p w14:paraId="3ED7FAD6" w14:textId="77777777" w:rsidR="00A861D7" w:rsidRPr="008B2CE0" w:rsidRDefault="00A861D7" w:rsidP="00A861D7">
      <w:pPr>
        <w:ind w:firstLine="720"/>
        <w:jc w:val="both"/>
        <w:rPr>
          <w:color w:val="262626"/>
          <w:spacing w:val="6"/>
          <w:sz w:val="28"/>
          <w:szCs w:val="28"/>
          <w:lang w:eastAsia="ru-RU"/>
        </w:rPr>
      </w:pPr>
    </w:p>
    <w:p w14:paraId="7EBECA51" w14:textId="6F8ED125" w:rsidR="00A861D7" w:rsidRPr="008B2CE0" w:rsidRDefault="00A861D7" w:rsidP="00A861D7">
      <w:pPr>
        <w:ind w:firstLine="720"/>
        <w:jc w:val="center"/>
        <w:rPr>
          <w:color w:val="262626"/>
          <w:spacing w:val="6"/>
          <w:sz w:val="28"/>
          <w:szCs w:val="28"/>
          <w:lang w:eastAsia="ru-RU"/>
        </w:rPr>
      </w:pPr>
      <w:r w:rsidRPr="008B2CE0">
        <w:rPr>
          <w:color w:val="262626"/>
          <w:spacing w:val="6"/>
          <w:sz w:val="28"/>
          <w:szCs w:val="28"/>
          <w:lang w:eastAsia="ru-RU"/>
        </w:rPr>
        <w:t xml:space="preserve">4.5-сурет - Екі төменгі және бір жоғарғы бойлық арматуралық өзекшелері </w:t>
      </w:r>
      <w:r w:rsidR="00F8285F" w:rsidRPr="008B2CE0">
        <w:rPr>
          <w:color w:val="262626"/>
          <w:spacing w:val="6"/>
          <w:sz w:val="28"/>
          <w:szCs w:val="28"/>
          <w:lang w:eastAsia="ru-RU"/>
        </w:rPr>
        <w:t>арматураның</w:t>
      </w:r>
      <w:r w:rsidRPr="008B2CE0">
        <w:rPr>
          <w:color w:val="262626"/>
          <w:spacing w:val="6"/>
          <w:sz w:val="28"/>
          <w:szCs w:val="28"/>
          <w:lang w:eastAsia="ru-RU"/>
        </w:rPr>
        <w:t xml:space="preserve"> дәнекерленген өлше</w:t>
      </w:r>
      <w:r w:rsidR="00626F33" w:rsidRPr="008B2CE0">
        <w:rPr>
          <w:color w:val="262626"/>
          <w:spacing w:val="6"/>
          <w:sz w:val="28"/>
          <w:szCs w:val="28"/>
          <w:lang w:eastAsia="ru-RU"/>
        </w:rPr>
        <w:t>нбейтін</w:t>
      </w:r>
      <w:r w:rsidRPr="008B2CE0">
        <w:rPr>
          <w:color w:val="262626"/>
          <w:spacing w:val="6"/>
          <w:sz w:val="28"/>
          <w:szCs w:val="28"/>
          <w:lang w:eastAsia="ru-RU"/>
        </w:rPr>
        <w:t xml:space="preserve"> кесінділерінен жасалған брустық маңдайшаға арналған кеңістік қаңқасы</w:t>
      </w:r>
    </w:p>
    <w:p w14:paraId="786478D0" w14:textId="77777777" w:rsidR="00A861D7" w:rsidRPr="008B2CE0" w:rsidRDefault="00A861D7" w:rsidP="00A861D7">
      <w:pPr>
        <w:ind w:firstLine="720"/>
        <w:jc w:val="both"/>
        <w:rPr>
          <w:color w:val="262626"/>
          <w:spacing w:val="6"/>
          <w:sz w:val="28"/>
          <w:szCs w:val="28"/>
          <w:lang w:eastAsia="ru-RU"/>
        </w:rPr>
      </w:pPr>
    </w:p>
    <w:p w14:paraId="417BB946" w14:textId="2615F928" w:rsidR="00A861D7" w:rsidRPr="008B2CE0" w:rsidRDefault="00A861D7" w:rsidP="00A861D7">
      <w:pPr>
        <w:ind w:firstLine="720"/>
        <w:jc w:val="both"/>
        <w:rPr>
          <w:color w:val="262626"/>
          <w:spacing w:val="6"/>
          <w:sz w:val="28"/>
          <w:szCs w:val="28"/>
          <w:lang w:eastAsia="ru-RU"/>
        </w:rPr>
      </w:pPr>
      <w:r w:rsidRPr="008B2CE0">
        <w:rPr>
          <w:color w:val="262626"/>
          <w:spacing w:val="6"/>
          <w:sz w:val="28"/>
          <w:szCs w:val="28"/>
          <w:lang w:eastAsia="ru-RU"/>
        </w:rPr>
        <w:t xml:space="preserve">4.6-суретте екі жоғарғы және бір төменгі бойлық арматуралық өзекшелері </w:t>
      </w:r>
      <w:r w:rsidR="00F8285F" w:rsidRPr="008B2CE0">
        <w:rPr>
          <w:color w:val="262626"/>
          <w:spacing w:val="6"/>
          <w:sz w:val="28"/>
          <w:szCs w:val="28"/>
          <w:lang w:eastAsia="ru-RU"/>
        </w:rPr>
        <w:t>арматураның</w:t>
      </w:r>
      <w:r w:rsidRPr="008B2CE0">
        <w:rPr>
          <w:color w:val="262626"/>
          <w:spacing w:val="6"/>
          <w:sz w:val="28"/>
          <w:szCs w:val="28"/>
          <w:lang w:eastAsia="ru-RU"/>
        </w:rPr>
        <w:t xml:space="preserve"> дәнекерленген өлше</w:t>
      </w:r>
      <w:r w:rsidR="00626F33" w:rsidRPr="008B2CE0">
        <w:rPr>
          <w:color w:val="262626"/>
          <w:spacing w:val="6"/>
          <w:sz w:val="28"/>
          <w:szCs w:val="28"/>
          <w:lang w:eastAsia="ru-RU"/>
        </w:rPr>
        <w:t>нбейтін</w:t>
      </w:r>
      <w:r w:rsidRPr="008B2CE0">
        <w:rPr>
          <w:color w:val="262626"/>
          <w:spacing w:val="6"/>
          <w:sz w:val="28"/>
          <w:szCs w:val="28"/>
          <w:lang w:eastAsia="ru-RU"/>
        </w:rPr>
        <w:t xml:space="preserve"> кесінділерінен жасалған брустық маңдайшаға арналған кеңістік қаңқасы көрсетілген.</w:t>
      </w:r>
    </w:p>
    <w:p w14:paraId="427F9A0E" w14:textId="77777777" w:rsidR="00A861D7" w:rsidRPr="008B2CE0" w:rsidRDefault="00A861D7" w:rsidP="00A861D7">
      <w:pPr>
        <w:ind w:firstLine="720"/>
        <w:jc w:val="both"/>
        <w:rPr>
          <w:color w:val="262626"/>
          <w:spacing w:val="6"/>
          <w:sz w:val="28"/>
          <w:szCs w:val="28"/>
          <w:lang w:eastAsia="ru-RU"/>
        </w:rPr>
      </w:pPr>
    </w:p>
    <w:tbl>
      <w:tblPr>
        <w:tblW w:w="0" w:type="auto"/>
        <w:jc w:val="center"/>
        <w:tblLook w:val="04A0" w:firstRow="1" w:lastRow="0" w:firstColumn="1" w:lastColumn="0" w:noHBand="0" w:noVBand="1"/>
      </w:tblPr>
      <w:tblGrid>
        <w:gridCol w:w="9585"/>
      </w:tblGrid>
      <w:tr w:rsidR="00A861D7" w:rsidRPr="008B2CE0" w14:paraId="799FBBEE" w14:textId="77777777" w:rsidTr="00122B37">
        <w:trPr>
          <w:jc w:val="center"/>
        </w:trPr>
        <w:tc>
          <w:tcPr>
            <w:tcW w:w="9585" w:type="dxa"/>
          </w:tcPr>
          <w:p w14:paraId="3445ECF1" w14:textId="77777777" w:rsidR="00A861D7" w:rsidRPr="008B2CE0" w:rsidRDefault="00A861D7" w:rsidP="00122B37">
            <w:pPr>
              <w:jc w:val="center"/>
              <w:rPr>
                <w:color w:val="262626"/>
                <w:spacing w:val="6"/>
                <w:sz w:val="28"/>
                <w:szCs w:val="28"/>
                <w:lang w:eastAsia="ru-RU"/>
              </w:rPr>
            </w:pPr>
            <w:r w:rsidRPr="008B2CE0">
              <w:rPr>
                <w:noProof/>
                <w:sz w:val="28"/>
                <w:szCs w:val="28"/>
                <w:lang w:val="ru-RU" w:eastAsia="ru-RU"/>
              </w:rPr>
              <w:drawing>
                <wp:inline distT="0" distB="0" distL="0" distR="0" wp14:anchorId="4483AEF6" wp14:editId="2D3C7BD8">
                  <wp:extent cx="5895186" cy="1333041"/>
                  <wp:effectExtent l="0" t="0" r="0" b="635"/>
                  <wp:docPr id="117" name="Рисунок 117" descr="H:\Айжан\айым\Патент\ПАТЕНТ КАРКАС\КАРКАС пм\каркасы\арматур сетка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Айжан\айым\Патент\ПАТЕНТ КАРКАС\КАРКАС пм\каркасы\арматур сетка55.jpg"/>
                          <pic:cNvPicPr>
                            <a:picLocks noChangeAspect="1" noChangeArrowheads="1"/>
                          </pic:cNvPicPr>
                        </pic:nvPicPr>
                        <pic:blipFill rotWithShape="1">
                          <a:blip r:embed="rId201" cstate="print">
                            <a:extLst>
                              <a:ext uri="{BEBA8EAE-BF5A-486C-A8C5-ECC9F3942E4B}">
                                <a14:imgProps xmlns:a14="http://schemas.microsoft.com/office/drawing/2010/main">
                                  <a14:imgLayer r:embed="rId202">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r="17407" b="62271"/>
                          <a:stretch/>
                        </pic:blipFill>
                        <pic:spPr bwMode="auto">
                          <a:xfrm>
                            <a:off x="0" y="0"/>
                            <a:ext cx="5885951" cy="133095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861D7" w:rsidRPr="008B2CE0" w14:paraId="7DD993BD" w14:textId="77777777" w:rsidTr="00122B37">
        <w:trPr>
          <w:jc w:val="center"/>
        </w:trPr>
        <w:tc>
          <w:tcPr>
            <w:tcW w:w="9585" w:type="dxa"/>
          </w:tcPr>
          <w:p w14:paraId="7FF98641" w14:textId="77777777" w:rsidR="00A861D7" w:rsidRPr="008B2CE0" w:rsidRDefault="00A861D7" w:rsidP="00122B37">
            <w:pPr>
              <w:jc w:val="center"/>
              <w:rPr>
                <w:i/>
                <w:iCs/>
                <w:sz w:val="28"/>
                <w:szCs w:val="28"/>
              </w:rPr>
            </w:pPr>
            <w:r w:rsidRPr="008B2CE0">
              <w:rPr>
                <w:i/>
                <w:iCs/>
                <w:sz w:val="28"/>
                <w:szCs w:val="28"/>
              </w:rPr>
              <w:t>а)</w:t>
            </w:r>
          </w:p>
          <w:p w14:paraId="22A061ED" w14:textId="77777777" w:rsidR="00A861D7" w:rsidRPr="008B2CE0" w:rsidRDefault="00A861D7" w:rsidP="00122B37">
            <w:pPr>
              <w:jc w:val="center"/>
              <w:rPr>
                <w:color w:val="262626"/>
                <w:spacing w:val="6"/>
                <w:sz w:val="28"/>
                <w:szCs w:val="28"/>
                <w:lang w:eastAsia="ru-RU"/>
              </w:rPr>
            </w:pPr>
          </w:p>
        </w:tc>
      </w:tr>
      <w:tr w:rsidR="00A861D7" w:rsidRPr="008B2CE0" w14:paraId="3BBAADF5" w14:textId="77777777" w:rsidTr="00122B37">
        <w:trPr>
          <w:jc w:val="center"/>
        </w:trPr>
        <w:tc>
          <w:tcPr>
            <w:tcW w:w="9585" w:type="dxa"/>
          </w:tcPr>
          <w:p w14:paraId="1F05C747" w14:textId="77777777" w:rsidR="00A861D7" w:rsidRPr="008B2CE0" w:rsidRDefault="00A861D7" w:rsidP="00122B37">
            <w:pPr>
              <w:jc w:val="center"/>
              <w:rPr>
                <w:color w:val="262626"/>
                <w:spacing w:val="6"/>
                <w:sz w:val="28"/>
                <w:szCs w:val="28"/>
                <w:lang w:eastAsia="ru-RU"/>
              </w:rPr>
            </w:pPr>
            <w:r w:rsidRPr="008B2CE0">
              <w:rPr>
                <w:noProof/>
                <w:sz w:val="28"/>
                <w:szCs w:val="28"/>
                <w:lang w:val="ru-RU" w:eastAsia="ru-RU"/>
              </w:rPr>
              <w:drawing>
                <wp:inline distT="0" distB="0" distL="0" distR="0" wp14:anchorId="313666CA" wp14:editId="4BD387D5">
                  <wp:extent cx="969485" cy="1276919"/>
                  <wp:effectExtent l="0" t="0" r="2540" b="0"/>
                  <wp:docPr id="118" name="Рисунок 118" descr="H:\Айжан\айым\Патент\ПАТЕНТ КАРКАС\КАРКАС пм\каркасы\арматур сетка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Айжан\айым\Патент\ПАТЕНТ КАРКАС\КАРКАС пм\каркасы\арматур сетка55.jpg"/>
                          <pic:cNvPicPr>
                            <a:picLocks noChangeAspect="1" noChangeArrowheads="1"/>
                          </pic:cNvPicPr>
                        </pic:nvPicPr>
                        <pic:blipFill rotWithShape="1">
                          <a:blip r:embed="rId203" cstate="print">
                            <a:extLst>
                              <a:ext uri="{BEBA8EAE-BF5A-486C-A8C5-ECC9F3942E4B}">
                                <a14:imgProps xmlns:a14="http://schemas.microsoft.com/office/drawing/2010/main">
                                  <a14:imgLayer r:embed="rId204">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l="85813" b="62271"/>
                          <a:stretch/>
                        </pic:blipFill>
                        <pic:spPr bwMode="auto">
                          <a:xfrm>
                            <a:off x="0" y="0"/>
                            <a:ext cx="974894" cy="128404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861D7" w:rsidRPr="008B2CE0" w14:paraId="4CF82E94" w14:textId="77777777" w:rsidTr="00122B37">
        <w:trPr>
          <w:jc w:val="center"/>
        </w:trPr>
        <w:tc>
          <w:tcPr>
            <w:tcW w:w="9585" w:type="dxa"/>
          </w:tcPr>
          <w:p w14:paraId="03B06E91" w14:textId="77777777" w:rsidR="00A861D7" w:rsidRPr="008B2CE0" w:rsidRDefault="00A861D7" w:rsidP="00122B37">
            <w:pPr>
              <w:jc w:val="center"/>
              <w:rPr>
                <w:i/>
                <w:iCs/>
                <w:sz w:val="28"/>
                <w:szCs w:val="28"/>
              </w:rPr>
            </w:pPr>
            <w:r w:rsidRPr="008B2CE0">
              <w:rPr>
                <w:i/>
                <w:iCs/>
                <w:sz w:val="28"/>
                <w:szCs w:val="28"/>
              </w:rPr>
              <w:t>б)</w:t>
            </w:r>
          </w:p>
          <w:p w14:paraId="228E6CFF" w14:textId="77777777" w:rsidR="00A861D7" w:rsidRPr="008B2CE0" w:rsidRDefault="00A861D7" w:rsidP="00122B37">
            <w:pPr>
              <w:jc w:val="center"/>
              <w:rPr>
                <w:color w:val="262626"/>
                <w:spacing w:val="6"/>
                <w:sz w:val="28"/>
                <w:szCs w:val="28"/>
                <w:lang w:eastAsia="ru-RU"/>
              </w:rPr>
            </w:pPr>
          </w:p>
        </w:tc>
      </w:tr>
      <w:tr w:rsidR="00A861D7" w:rsidRPr="008B2CE0" w14:paraId="2685A04A" w14:textId="77777777" w:rsidTr="00122B37">
        <w:trPr>
          <w:jc w:val="center"/>
        </w:trPr>
        <w:tc>
          <w:tcPr>
            <w:tcW w:w="9585" w:type="dxa"/>
          </w:tcPr>
          <w:p w14:paraId="681FC997" w14:textId="77777777" w:rsidR="00A861D7" w:rsidRPr="008B2CE0" w:rsidRDefault="00A861D7" w:rsidP="00122B37">
            <w:pPr>
              <w:jc w:val="center"/>
              <w:rPr>
                <w:color w:val="262626"/>
                <w:spacing w:val="6"/>
                <w:sz w:val="28"/>
                <w:szCs w:val="28"/>
                <w:lang w:eastAsia="ru-RU"/>
              </w:rPr>
            </w:pPr>
            <w:r w:rsidRPr="008B2CE0">
              <w:rPr>
                <w:noProof/>
                <w:sz w:val="28"/>
                <w:szCs w:val="28"/>
                <w:lang w:val="ru-RU" w:eastAsia="ru-RU"/>
              </w:rPr>
              <w:drawing>
                <wp:inline distT="0" distB="0" distL="0" distR="0" wp14:anchorId="476EF49A" wp14:editId="1037B2E5">
                  <wp:extent cx="5949315" cy="1299845"/>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5">
                            <a:extLst>
                              <a:ext uri="{BEBA8EAE-BF5A-486C-A8C5-ECC9F3942E4B}">
                                <a14:imgProps xmlns:a14="http://schemas.microsoft.com/office/drawing/2010/main">
                                  <a14:imgLayer r:embed="rId206">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949315" cy="1299845"/>
                          </a:xfrm>
                          <a:prstGeom prst="rect">
                            <a:avLst/>
                          </a:prstGeom>
                          <a:noFill/>
                          <a:ln>
                            <a:noFill/>
                          </a:ln>
                        </pic:spPr>
                      </pic:pic>
                    </a:graphicData>
                  </a:graphic>
                </wp:inline>
              </w:drawing>
            </w:r>
          </w:p>
        </w:tc>
      </w:tr>
      <w:tr w:rsidR="00A861D7" w:rsidRPr="008B2CE0" w14:paraId="14EE1248" w14:textId="77777777" w:rsidTr="00122B37">
        <w:trPr>
          <w:jc w:val="center"/>
        </w:trPr>
        <w:tc>
          <w:tcPr>
            <w:tcW w:w="9585" w:type="dxa"/>
          </w:tcPr>
          <w:p w14:paraId="6F630914" w14:textId="77777777" w:rsidR="00A861D7" w:rsidRPr="008B2CE0" w:rsidRDefault="00A861D7" w:rsidP="00122B37">
            <w:pPr>
              <w:jc w:val="center"/>
              <w:rPr>
                <w:i/>
                <w:iCs/>
                <w:sz w:val="28"/>
                <w:szCs w:val="28"/>
              </w:rPr>
            </w:pPr>
            <w:r w:rsidRPr="008B2CE0">
              <w:rPr>
                <w:i/>
                <w:iCs/>
                <w:sz w:val="28"/>
                <w:szCs w:val="28"/>
              </w:rPr>
              <w:t>в)</w:t>
            </w:r>
          </w:p>
          <w:p w14:paraId="45602812" w14:textId="77777777" w:rsidR="00A861D7" w:rsidRPr="008B2CE0" w:rsidRDefault="00A861D7" w:rsidP="00122B37">
            <w:pPr>
              <w:jc w:val="center"/>
              <w:rPr>
                <w:color w:val="262626"/>
                <w:spacing w:val="6"/>
                <w:sz w:val="28"/>
                <w:szCs w:val="28"/>
                <w:lang w:eastAsia="ru-RU"/>
              </w:rPr>
            </w:pPr>
          </w:p>
        </w:tc>
      </w:tr>
      <w:tr w:rsidR="00A861D7" w:rsidRPr="008B2CE0" w14:paraId="13799519" w14:textId="77777777" w:rsidTr="00122B37">
        <w:trPr>
          <w:jc w:val="center"/>
        </w:trPr>
        <w:tc>
          <w:tcPr>
            <w:tcW w:w="9585" w:type="dxa"/>
          </w:tcPr>
          <w:p w14:paraId="0C402289" w14:textId="77777777" w:rsidR="00A861D7" w:rsidRPr="008B2CE0" w:rsidRDefault="00A861D7" w:rsidP="00122B37">
            <w:pPr>
              <w:jc w:val="center"/>
              <w:rPr>
                <w:color w:val="262626"/>
                <w:spacing w:val="6"/>
                <w:sz w:val="28"/>
                <w:szCs w:val="28"/>
                <w:lang w:eastAsia="ru-RU"/>
              </w:rPr>
            </w:pPr>
            <w:r w:rsidRPr="008B2CE0">
              <w:rPr>
                <w:noProof/>
                <w:sz w:val="28"/>
                <w:szCs w:val="28"/>
                <w:lang w:val="ru-RU" w:eastAsia="ru-RU"/>
              </w:rPr>
              <w:lastRenderedPageBreak/>
              <w:drawing>
                <wp:inline distT="0" distB="0" distL="0" distR="0" wp14:anchorId="5AA186EE" wp14:editId="7FA29332">
                  <wp:extent cx="5883275" cy="1256030"/>
                  <wp:effectExtent l="0" t="0" r="3175" b="127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7">
                            <a:extLst>
                              <a:ext uri="{BEBA8EAE-BF5A-486C-A8C5-ECC9F3942E4B}">
                                <a14:imgProps xmlns:a14="http://schemas.microsoft.com/office/drawing/2010/main">
                                  <a14:imgLayer r:embed="rId208">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883275" cy="1256030"/>
                          </a:xfrm>
                          <a:prstGeom prst="rect">
                            <a:avLst/>
                          </a:prstGeom>
                          <a:noFill/>
                          <a:ln>
                            <a:noFill/>
                          </a:ln>
                        </pic:spPr>
                      </pic:pic>
                    </a:graphicData>
                  </a:graphic>
                </wp:inline>
              </w:drawing>
            </w:r>
          </w:p>
        </w:tc>
      </w:tr>
      <w:tr w:rsidR="00A861D7" w:rsidRPr="008B2CE0" w14:paraId="247ABD6D" w14:textId="77777777" w:rsidTr="00122B37">
        <w:trPr>
          <w:jc w:val="center"/>
        </w:trPr>
        <w:tc>
          <w:tcPr>
            <w:tcW w:w="9585" w:type="dxa"/>
          </w:tcPr>
          <w:p w14:paraId="3A59A3D1" w14:textId="77777777" w:rsidR="00A861D7" w:rsidRPr="008B2CE0" w:rsidRDefault="00A861D7" w:rsidP="00122B37">
            <w:pPr>
              <w:jc w:val="center"/>
              <w:rPr>
                <w:i/>
                <w:iCs/>
                <w:sz w:val="28"/>
                <w:szCs w:val="28"/>
              </w:rPr>
            </w:pPr>
            <w:r w:rsidRPr="008B2CE0">
              <w:rPr>
                <w:i/>
                <w:iCs/>
                <w:sz w:val="28"/>
                <w:szCs w:val="28"/>
              </w:rPr>
              <w:t>г)</w:t>
            </w:r>
          </w:p>
          <w:p w14:paraId="1BEE6A8F" w14:textId="77777777" w:rsidR="00A861D7" w:rsidRPr="008B2CE0" w:rsidRDefault="00A861D7" w:rsidP="00122B37">
            <w:pPr>
              <w:jc w:val="center"/>
              <w:rPr>
                <w:color w:val="262626"/>
                <w:spacing w:val="6"/>
                <w:sz w:val="28"/>
                <w:szCs w:val="28"/>
                <w:lang w:eastAsia="ru-RU"/>
              </w:rPr>
            </w:pPr>
          </w:p>
        </w:tc>
      </w:tr>
    </w:tbl>
    <w:p w14:paraId="13C1D165" w14:textId="77777777" w:rsidR="00A861D7" w:rsidRPr="008B2CE0" w:rsidRDefault="00A861D7" w:rsidP="00A861D7">
      <w:pPr>
        <w:ind w:firstLine="720"/>
        <w:jc w:val="both"/>
        <w:rPr>
          <w:sz w:val="28"/>
          <w:szCs w:val="28"/>
        </w:rPr>
      </w:pPr>
      <w:r w:rsidRPr="008B2CE0">
        <w:rPr>
          <w:sz w:val="28"/>
          <w:szCs w:val="28"/>
        </w:rPr>
        <w:t>а – алдыңғы көрінісі; б - М-М қимасы; в - Н-Н қимасы көрсетілген; г - О-О қимасы көрсетілген; с – дәнекерленген жік; L – ұзындығы; B – ені; H-биіктігі</w:t>
      </w:r>
    </w:p>
    <w:p w14:paraId="0D8ADE85" w14:textId="77777777" w:rsidR="00A861D7" w:rsidRPr="008B2CE0" w:rsidRDefault="00A861D7" w:rsidP="00A861D7">
      <w:pPr>
        <w:ind w:firstLine="720"/>
        <w:jc w:val="center"/>
        <w:rPr>
          <w:color w:val="262626"/>
          <w:spacing w:val="6"/>
          <w:sz w:val="28"/>
          <w:szCs w:val="28"/>
          <w:lang w:eastAsia="ru-RU"/>
        </w:rPr>
      </w:pPr>
    </w:p>
    <w:p w14:paraId="23874B17" w14:textId="241BE70E" w:rsidR="00A861D7" w:rsidRPr="008B2CE0" w:rsidRDefault="00A861D7" w:rsidP="00A861D7">
      <w:pPr>
        <w:ind w:firstLine="720"/>
        <w:jc w:val="center"/>
        <w:rPr>
          <w:color w:val="262626"/>
          <w:spacing w:val="6"/>
          <w:sz w:val="28"/>
          <w:szCs w:val="28"/>
          <w:lang w:eastAsia="ru-RU"/>
        </w:rPr>
      </w:pPr>
      <w:r w:rsidRPr="008B2CE0">
        <w:rPr>
          <w:color w:val="262626"/>
          <w:spacing w:val="6"/>
          <w:sz w:val="28"/>
          <w:szCs w:val="28"/>
          <w:lang w:eastAsia="ru-RU"/>
        </w:rPr>
        <w:t xml:space="preserve">4.6-сурет - Екі жоғарғы және бір төменгі бойлық арматуралық өзекшелері </w:t>
      </w:r>
      <w:r w:rsidR="00F8285F" w:rsidRPr="008B2CE0">
        <w:rPr>
          <w:color w:val="262626"/>
          <w:spacing w:val="6"/>
          <w:sz w:val="28"/>
          <w:szCs w:val="28"/>
          <w:lang w:eastAsia="ru-RU"/>
        </w:rPr>
        <w:t>арматураның</w:t>
      </w:r>
      <w:r w:rsidRPr="008B2CE0">
        <w:rPr>
          <w:color w:val="262626"/>
          <w:spacing w:val="6"/>
          <w:sz w:val="28"/>
          <w:szCs w:val="28"/>
          <w:lang w:eastAsia="ru-RU"/>
        </w:rPr>
        <w:t xml:space="preserve"> дәнекерленген өлше</w:t>
      </w:r>
      <w:r w:rsidR="00626F33" w:rsidRPr="008B2CE0">
        <w:rPr>
          <w:color w:val="262626"/>
          <w:spacing w:val="6"/>
          <w:sz w:val="28"/>
          <w:szCs w:val="28"/>
          <w:lang w:eastAsia="ru-RU"/>
        </w:rPr>
        <w:t>нбейтін</w:t>
      </w:r>
      <w:r w:rsidRPr="008B2CE0">
        <w:rPr>
          <w:color w:val="262626"/>
          <w:spacing w:val="6"/>
          <w:sz w:val="28"/>
          <w:szCs w:val="28"/>
          <w:lang w:eastAsia="ru-RU"/>
        </w:rPr>
        <w:t xml:space="preserve"> кесінділерінен жасалған брустық маңдайшаға арналған кеңістік қаңқасы</w:t>
      </w:r>
    </w:p>
    <w:p w14:paraId="185882BB" w14:textId="77777777" w:rsidR="00A861D7" w:rsidRPr="008B2CE0" w:rsidRDefault="00A861D7" w:rsidP="00A861D7">
      <w:pPr>
        <w:ind w:firstLine="720"/>
        <w:jc w:val="both"/>
        <w:rPr>
          <w:color w:val="262626"/>
          <w:spacing w:val="6"/>
          <w:sz w:val="28"/>
          <w:szCs w:val="28"/>
          <w:lang w:eastAsia="ru-RU"/>
        </w:rPr>
      </w:pPr>
    </w:p>
    <w:p w14:paraId="169BFD74" w14:textId="734E46A8" w:rsidR="00A861D7" w:rsidRPr="008B2CE0" w:rsidRDefault="00A861D7" w:rsidP="00A861D7">
      <w:pPr>
        <w:ind w:firstLine="720"/>
        <w:jc w:val="both"/>
        <w:rPr>
          <w:color w:val="262626"/>
          <w:spacing w:val="6"/>
          <w:sz w:val="28"/>
          <w:szCs w:val="28"/>
          <w:lang w:eastAsia="ru-RU"/>
        </w:rPr>
      </w:pPr>
      <w:r w:rsidRPr="008B2CE0">
        <w:rPr>
          <w:color w:val="262626"/>
          <w:spacing w:val="6"/>
          <w:sz w:val="28"/>
          <w:szCs w:val="28"/>
          <w:lang w:eastAsia="ru-RU"/>
        </w:rPr>
        <w:t xml:space="preserve">4.7-суретте екі жоғарғы және екі төменгі бойлық арматуралық өзекшелері </w:t>
      </w:r>
      <w:r w:rsidR="00F8285F" w:rsidRPr="008B2CE0">
        <w:rPr>
          <w:color w:val="262626"/>
          <w:spacing w:val="6"/>
          <w:sz w:val="28"/>
          <w:szCs w:val="28"/>
          <w:lang w:eastAsia="ru-RU"/>
        </w:rPr>
        <w:t>арматураның</w:t>
      </w:r>
      <w:r w:rsidRPr="008B2CE0">
        <w:rPr>
          <w:color w:val="262626"/>
          <w:spacing w:val="6"/>
          <w:sz w:val="28"/>
          <w:szCs w:val="28"/>
          <w:lang w:eastAsia="ru-RU"/>
        </w:rPr>
        <w:t xml:space="preserve"> дәнекерленген өлш</w:t>
      </w:r>
      <w:r w:rsidR="00626F33" w:rsidRPr="008B2CE0">
        <w:rPr>
          <w:color w:val="262626"/>
          <w:spacing w:val="6"/>
          <w:sz w:val="28"/>
          <w:szCs w:val="28"/>
          <w:lang w:eastAsia="ru-RU"/>
        </w:rPr>
        <w:t>енбейтін</w:t>
      </w:r>
      <w:r w:rsidRPr="008B2CE0">
        <w:rPr>
          <w:color w:val="262626"/>
          <w:spacing w:val="6"/>
          <w:sz w:val="28"/>
          <w:szCs w:val="28"/>
          <w:lang w:eastAsia="ru-RU"/>
        </w:rPr>
        <w:t xml:space="preserve"> кесінділерінен жасалған брустық маңдайшаға арналған кеңістік қаңқасы көрсетілген.</w:t>
      </w:r>
    </w:p>
    <w:p w14:paraId="65854729" w14:textId="77777777" w:rsidR="0040130E" w:rsidRPr="008B2CE0" w:rsidRDefault="0040130E" w:rsidP="00A861D7">
      <w:pPr>
        <w:ind w:firstLine="720"/>
        <w:jc w:val="both"/>
        <w:rPr>
          <w:sz w:val="28"/>
          <w:szCs w:val="28"/>
        </w:rPr>
      </w:pPr>
    </w:p>
    <w:tbl>
      <w:tblPr>
        <w:tblW w:w="0" w:type="auto"/>
        <w:jc w:val="center"/>
        <w:tblLook w:val="04A0" w:firstRow="1" w:lastRow="0" w:firstColumn="1" w:lastColumn="0" w:noHBand="0" w:noVBand="1"/>
      </w:tblPr>
      <w:tblGrid>
        <w:gridCol w:w="9349"/>
      </w:tblGrid>
      <w:tr w:rsidR="00A861D7" w:rsidRPr="008B2CE0" w14:paraId="1A2D9CAB" w14:textId="77777777" w:rsidTr="00122B37">
        <w:trPr>
          <w:jc w:val="center"/>
        </w:trPr>
        <w:tc>
          <w:tcPr>
            <w:tcW w:w="9344" w:type="dxa"/>
          </w:tcPr>
          <w:p w14:paraId="7957037C" w14:textId="77777777" w:rsidR="00A861D7" w:rsidRPr="008B2CE0" w:rsidRDefault="00A861D7" w:rsidP="00122B37">
            <w:pPr>
              <w:jc w:val="center"/>
              <w:rPr>
                <w:sz w:val="28"/>
                <w:szCs w:val="28"/>
              </w:rPr>
            </w:pPr>
            <w:r w:rsidRPr="008B2CE0">
              <w:rPr>
                <w:noProof/>
                <w:sz w:val="28"/>
                <w:szCs w:val="28"/>
                <w:lang w:val="ru-RU" w:eastAsia="ru-RU"/>
              </w:rPr>
              <w:drawing>
                <wp:inline distT="0" distB="0" distL="0" distR="0" wp14:anchorId="12894037" wp14:editId="2EEA0EE5">
                  <wp:extent cx="5799497" cy="1276865"/>
                  <wp:effectExtent l="0" t="0" r="0" b="0"/>
                  <wp:docPr id="121" name="Рисунок 121" descr="H:\Айжан\айым\Патент\ПАТЕНТ КАРКАС\КАРКАС пм\арматур сетка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Айжан\айым\Патент\ПАТЕНТ КАРКАС\КАРКАС пм\арматур сетка77.jpg"/>
                          <pic:cNvPicPr>
                            <a:picLocks noChangeAspect="1" noChangeArrowheads="1"/>
                          </pic:cNvPicPr>
                        </pic:nvPicPr>
                        <pic:blipFill rotWithShape="1">
                          <a:blip r:embed="rId209" cstate="print">
                            <a:extLst>
                              <a:ext uri="{BEBA8EAE-BF5A-486C-A8C5-ECC9F3942E4B}">
                                <a14:imgProps xmlns:a14="http://schemas.microsoft.com/office/drawing/2010/main">
                                  <a14:imgLayer r:embed="rId210">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r="17375" b="63099"/>
                          <a:stretch/>
                        </pic:blipFill>
                        <pic:spPr bwMode="auto">
                          <a:xfrm>
                            <a:off x="0" y="0"/>
                            <a:ext cx="5807504" cy="127862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861D7" w:rsidRPr="008B2CE0" w14:paraId="40A8D891" w14:textId="77777777" w:rsidTr="00122B37">
        <w:trPr>
          <w:jc w:val="center"/>
        </w:trPr>
        <w:tc>
          <w:tcPr>
            <w:tcW w:w="9344" w:type="dxa"/>
          </w:tcPr>
          <w:p w14:paraId="62DFFFE5" w14:textId="77777777" w:rsidR="00A861D7" w:rsidRPr="008B2CE0" w:rsidRDefault="00A861D7" w:rsidP="00122B37">
            <w:pPr>
              <w:jc w:val="center"/>
              <w:rPr>
                <w:i/>
                <w:iCs/>
                <w:sz w:val="28"/>
                <w:szCs w:val="28"/>
              </w:rPr>
            </w:pPr>
            <w:r w:rsidRPr="008B2CE0">
              <w:rPr>
                <w:i/>
                <w:iCs/>
                <w:sz w:val="28"/>
                <w:szCs w:val="28"/>
              </w:rPr>
              <w:t>а)</w:t>
            </w:r>
          </w:p>
          <w:p w14:paraId="4668E1BD" w14:textId="77777777" w:rsidR="00A861D7" w:rsidRPr="008B2CE0" w:rsidRDefault="00A861D7" w:rsidP="00122B37">
            <w:pPr>
              <w:jc w:val="center"/>
              <w:rPr>
                <w:sz w:val="28"/>
                <w:szCs w:val="28"/>
              </w:rPr>
            </w:pPr>
          </w:p>
        </w:tc>
      </w:tr>
      <w:tr w:rsidR="00A861D7" w:rsidRPr="008B2CE0" w14:paraId="2B2DE716" w14:textId="77777777" w:rsidTr="00122B37">
        <w:trPr>
          <w:jc w:val="center"/>
        </w:trPr>
        <w:tc>
          <w:tcPr>
            <w:tcW w:w="9344" w:type="dxa"/>
          </w:tcPr>
          <w:p w14:paraId="28890267" w14:textId="77777777" w:rsidR="00A861D7" w:rsidRPr="008B2CE0" w:rsidRDefault="00A861D7" w:rsidP="00122B37">
            <w:pPr>
              <w:jc w:val="center"/>
              <w:rPr>
                <w:sz w:val="28"/>
                <w:szCs w:val="28"/>
              </w:rPr>
            </w:pPr>
            <w:r w:rsidRPr="008B2CE0">
              <w:rPr>
                <w:noProof/>
                <w:sz w:val="28"/>
                <w:szCs w:val="28"/>
                <w:lang w:val="ru-RU" w:eastAsia="ru-RU"/>
              </w:rPr>
              <w:drawing>
                <wp:inline distT="0" distB="0" distL="0" distR="0" wp14:anchorId="32409EA0" wp14:editId="5C123AD7">
                  <wp:extent cx="1085543" cy="1103870"/>
                  <wp:effectExtent l="0" t="0" r="635" b="1270"/>
                  <wp:docPr id="122" name="Рисунок 122" descr="H:\Айжан\айым\Патент\ПАТЕНТ КАРКАС\КАРКАС пм\арматур сетка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Айжан\айым\Патент\ПАТЕНТ КАРКАС\КАРКАС пм\арматур сетка77.jpg"/>
                          <pic:cNvPicPr>
                            <a:picLocks noChangeAspect="1" noChangeArrowheads="1"/>
                          </pic:cNvPicPr>
                        </pic:nvPicPr>
                        <pic:blipFill rotWithShape="1">
                          <a:blip r:embed="rId211" cstate="print">
                            <a:extLst>
                              <a:ext uri="{BEBA8EAE-BF5A-486C-A8C5-ECC9F3942E4B}">
                                <a14:imgProps xmlns:a14="http://schemas.microsoft.com/office/drawing/2010/main">
                                  <a14:imgLayer r:embed="rId212">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l="83889" t="1973" b="64788"/>
                          <a:stretch/>
                        </pic:blipFill>
                        <pic:spPr bwMode="auto">
                          <a:xfrm>
                            <a:off x="0" y="0"/>
                            <a:ext cx="1087223" cy="110557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861D7" w:rsidRPr="008B2CE0" w14:paraId="0FEF0FA7" w14:textId="77777777" w:rsidTr="00122B37">
        <w:trPr>
          <w:jc w:val="center"/>
        </w:trPr>
        <w:tc>
          <w:tcPr>
            <w:tcW w:w="9344" w:type="dxa"/>
          </w:tcPr>
          <w:p w14:paraId="1B06FD47" w14:textId="77777777" w:rsidR="00A861D7" w:rsidRPr="008B2CE0" w:rsidRDefault="00A861D7" w:rsidP="00122B37">
            <w:pPr>
              <w:jc w:val="center"/>
              <w:rPr>
                <w:i/>
                <w:iCs/>
                <w:sz w:val="28"/>
                <w:szCs w:val="28"/>
              </w:rPr>
            </w:pPr>
            <w:r w:rsidRPr="008B2CE0">
              <w:rPr>
                <w:i/>
                <w:iCs/>
                <w:sz w:val="28"/>
                <w:szCs w:val="28"/>
              </w:rPr>
              <w:t>б)</w:t>
            </w:r>
          </w:p>
          <w:p w14:paraId="762F4ECD" w14:textId="77777777" w:rsidR="00A861D7" w:rsidRPr="008B2CE0" w:rsidRDefault="00A861D7" w:rsidP="00122B37">
            <w:pPr>
              <w:jc w:val="center"/>
              <w:rPr>
                <w:sz w:val="28"/>
                <w:szCs w:val="28"/>
              </w:rPr>
            </w:pPr>
          </w:p>
        </w:tc>
      </w:tr>
      <w:tr w:rsidR="00A861D7" w:rsidRPr="008B2CE0" w14:paraId="44032C49" w14:textId="77777777" w:rsidTr="00122B37">
        <w:trPr>
          <w:jc w:val="center"/>
        </w:trPr>
        <w:tc>
          <w:tcPr>
            <w:tcW w:w="9344" w:type="dxa"/>
          </w:tcPr>
          <w:p w14:paraId="613832D6" w14:textId="77777777" w:rsidR="00A861D7" w:rsidRPr="008B2CE0" w:rsidRDefault="00A861D7" w:rsidP="00122B37">
            <w:pPr>
              <w:jc w:val="center"/>
              <w:rPr>
                <w:sz w:val="28"/>
                <w:szCs w:val="28"/>
              </w:rPr>
            </w:pPr>
            <w:r w:rsidRPr="008B2CE0">
              <w:rPr>
                <w:noProof/>
                <w:sz w:val="28"/>
                <w:szCs w:val="28"/>
                <w:lang w:val="ru-RU" w:eastAsia="ru-RU"/>
              </w:rPr>
              <w:drawing>
                <wp:inline distT="0" distB="0" distL="0" distR="0" wp14:anchorId="77A308CA" wp14:editId="1AF5F4A8">
                  <wp:extent cx="5107459" cy="1146840"/>
                  <wp:effectExtent l="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3">
                            <a:extLst>
                              <a:ext uri="{BEBA8EAE-BF5A-486C-A8C5-ECC9F3942E4B}">
                                <a14:imgProps xmlns:a14="http://schemas.microsoft.com/office/drawing/2010/main">
                                  <a14:imgLayer r:embed="rId214">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108338" cy="1147037"/>
                          </a:xfrm>
                          <a:prstGeom prst="rect">
                            <a:avLst/>
                          </a:prstGeom>
                          <a:noFill/>
                          <a:ln>
                            <a:noFill/>
                          </a:ln>
                        </pic:spPr>
                      </pic:pic>
                    </a:graphicData>
                  </a:graphic>
                </wp:inline>
              </w:drawing>
            </w:r>
          </w:p>
        </w:tc>
      </w:tr>
      <w:tr w:rsidR="00A861D7" w:rsidRPr="008B2CE0" w14:paraId="403AFCF3" w14:textId="77777777" w:rsidTr="00122B37">
        <w:trPr>
          <w:jc w:val="center"/>
        </w:trPr>
        <w:tc>
          <w:tcPr>
            <w:tcW w:w="9344" w:type="dxa"/>
          </w:tcPr>
          <w:p w14:paraId="48C6BF9D" w14:textId="77777777" w:rsidR="00A861D7" w:rsidRPr="008B2CE0" w:rsidRDefault="00A861D7" w:rsidP="00122B37">
            <w:pPr>
              <w:jc w:val="center"/>
              <w:rPr>
                <w:i/>
                <w:iCs/>
                <w:sz w:val="28"/>
                <w:szCs w:val="28"/>
              </w:rPr>
            </w:pPr>
            <w:r w:rsidRPr="008B2CE0">
              <w:rPr>
                <w:i/>
                <w:iCs/>
                <w:sz w:val="28"/>
                <w:szCs w:val="28"/>
              </w:rPr>
              <w:t>в)</w:t>
            </w:r>
          </w:p>
          <w:p w14:paraId="0BB1D4BD" w14:textId="77777777" w:rsidR="00A861D7" w:rsidRPr="008B2CE0" w:rsidRDefault="00A861D7" w:rsidP="00122B37">
            <w:pPr>
              <w:jc w:val="center"/>
              <w:rPr>
                <w:sz w:val="28"/>
                <w:szCs w:val="28"/>
              </w:rPr>
            </w:pPr>
          </w:p>
        </w:tc>
      </w:tr>
      <w:tr w:rsidR="00A861D7" w:rsidRPr="008B2CE0" w14:paraId="495F8C99" w14:textId="77777777" w:rsidTr="00122B37">
        <w:trPr>
          <w:jc w:val="center"/>
        </w:trPr>
        <w:tc>
          <w:tcPr>
            <w:tcW w:w="9344" w:type="dxa"/>
          </w:tcPr>
          <w:p w14:paraId="3206C926" w14:textId="77777777" w:rsidR="00A861D7" w:rsidRPr="008B2CE0" w:rsidRDefault="00A861D7" w:rsidP="00122B37">
            <w:pPr>
              <w:jc w:val="center"/>
              <w:rPr>
                <w:sz w:val="28"/>
                <w:szCs w:val="28"/>
              </w:rPr>
            </w:pPr>
            <w:r w:rsidRPr="008B2CE0">
              <w:rPr>
                <w:noProof/>
                <w:sz w:val="28"/>
                <w:szCs w:val="28"/>
                <w:lang w:val="ru-RU" w:eastAsia="ru-RU"/>
              </w:rPr>
              <w:lastRenderedPageBreak/>
              <w:drawing>
                <wp:inline distT="0" distB="0" distL="0" distR="0" wp14:anchorId="2B5B95B9" wp14:editId="7327ACC2">
                  <wp:extent cx="5460449" cy="1181100"/>
                  <wp:effectExtent l="0" t="0" r="6985"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5">
                            <a:extLst>
                              <a:ext uri="{BEBA8EAE-BF5A-486C-A8C5-ECC9F3942E4B}">
                                <a14:imgProps xmlns:a14="http://schemas.microsoft.com/office/drawing/2010/main">
                                  <a14:imgLayer r:embed="rId216">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465121" cy="1182111"/>
                          </a:xfrm>
                          <a:prstGeom prst="rect">
                            <a:avLst/>
                          </a:prstGeom>
                          <a:noFill/>
                          <a:ln>
                            <a:noFill/>
                          </a:ln>
                        </pic:spPr>
                      </pic:pic>
                    </a:graphicData>
                  </a:graphic>
                </wp:inline>
              </w:drawing>
            </w:r>
          </w:p>
        </w:tc>
      </w:tr>
      <w:tr w:rsidR="00A861D7" w:rsidRPr="008B2CE0" w14:paraId="60E79954" w14:textId="77777777" w:rsidTr="00122B37">
        <w:trPr>
          <w:jc w:val="center"/>
        </w:trPr>
        <w:tc>
          <w:tcPr>
            <w:tcW w:w="9344" w:type="dxa"/>
          </w:tcPr>
          <w:p w14:paraId="71A1A298" w14:textId="77777777" w:rsidR="00A861D7" w:rsidRPr="008B2CE0" w:rsidRDefault="00A861D7" w:rsidP="00122B37">
            <w:pPr>
              <w:jc w:val="center"/>
              <w:rPr>
                <w:sz w:val="28"/>
                <w:szCs w:val="28"/>
              </w:rPr>
            </w:pPr>
            <w:r w:rsidRPr="008B2CE0">
              <w:rPr>
                <w:i/>
                <w:iCs/>
                <w:sz w:val="28"/>
                <w:szCs w:val="28"/>
              </w:rPr>
              <w:t>г)</w:t>
            </w:r>
          </w:p>
        </w:tc>
      </w:tr>
    </w:tbl>
    <w:p w14:paraId="2FF20BF3" w14:textId="77777777" w:rsidR="00A861D7" w:rsidRPr="008B2CE0" w:rsidRDefault="00A861D7" w:rsidP="00A861D7">
      <w:pPr>
        <w:ind w:firstLine="720"/>
        <w:jc w:val="both"/>
        <w:rPr>
          <w:sz w:val="16"/>
          <w:szCs w:val="16"/>
        </w:rPr>
      </w:pPr>
    </w:p>
    <w:p w14:paraId="73C13A59" w14:textId="77777777" w:rsidR="00A861D7" w:rsidRPr="008B2CE0" w:rsidRDefault="00A861D7" w:rsidP="00A861D7">
      <w:pPr>
        <w:ind w:firstLine="720"/>
        <w:jc w:val="both"/>
        <w:rPr>
          <w:sz w:val="28"/>
          <w:szCs w:val="28"/>
        </w:rPr>
      </w:pPr>
      <w:r w:rsidRPr="008B2CE0">
        <w:rPr>
          <w:sz w:val="28"/>
          <w:szCs w:val="28"/>
        </w:rPr>
        <w:t>а - алдыңғы көрінісі; б - П-П қимасы; в - Р-Р қимасы; г - С-С қимасы көрсетілген; с – дәнекерленген жік; L - ұзындығы; B – ені; H - биіктігі</w:t>
      </w:r>
    </w:p>
    <w:p w14:paraId="56E856B3" w14:textId="77777777" w:rsidR="00A861D7" w:rsidRPr="008B2CE0" w:rsidRDefault="00A861D7" w:rsidP="00A861D7">
      <w:pPr>
        <w:ind w:firstLine="720"/>
        <w:jc w:val="both"/>
        <w:rPr>
          <w:sz w:val="28"/>
          <w:szCs w:val="28"/>
        </w:rPr>
      </w:pPr>
    </w:p>
    <w:p w14:paraId="2A53004C" w14:textId="2C219CDD" w:rsidR="00A861D7" w:rsidRPr="008B2CE0" w:rsidRDefault="00A861D7" w:rsidP="00A861D7">
      <w:pPr>
        <w:ind w:firstLine="720"/>
        <w:jc w:val="center"/>
        <w:rPr>
          <w:sz w:val="28"/>
          <w:szCs w:val="28"/>
        </w:rPr>
      </w:pPr>
      <w:r w:rsidRPr="008B2CE0">
        <w:rPr>
          <w:color w:val="262626"/>
          <w:spacing w:val="6"/>
          <w:sz w:val="28"/>
          <w:szCs w:val="28"/>
          <w:lang w:eastAsia="ru-RU"/>
        </w:rPr>
        <w:t xml:space="preserve">4.7-сурет - Екі жоғарғы және екі төменгі бойлық арматуралық өзекшелері </w:t>
      </w:r>
      <w:r w:rsidR="00F8285F" w:rsidRPr="008B2CE0">
        <w:rPr>
          <w:color w:val="262626"/>
          <w:spacing w:val="6"/>
          <w:sz w:val="28"/>
          <w:szCs w:val="28"/>
          <w:lang w:eastAsia="ru-RU"/>
        </w:rPr>
        <w:t>арматураның</w:t>
      </w:r>
      <w:r w:rsidRPr="008B2CE0">
        <w:rPr>
          <w:color w:val="262626"/>
          <w:spacing w:val="6"/>
          <w:sz w:val="28"/>
          <w:szCs w:val="28"/>
          <w:lang w:eastAsia="ru-RU"/>
        </w:rPr>
        <w:t xml:space="preserve"> дәнекерленген өлше</w:t>
      </w:r>
      <w:r w:rsidR="00626F33" w:rsidRPr="008B2CE0">
        <w:rPr>
          <w:color w:val="262626"/>
          <w:spacing w:val="6"/>
          <w:sz w:val="28"/>
          <w:szCs w:val="28"/>
          <w:lang w:eastAsia="ru-RU"/>
        </w:rPr>
        <w:t>нбейтін</w:t>
      </w:r>
      <w:r w:rsidRPr="008B2CE0">
        <w:rPr>
          <w:color w:val="262626"/>
          <w:spacing w:val="6"/>
          <w:sz w:val="28"/>
          <w:szCs w:val="28"/>
          <w:lang w:eastAsia="ru-RU"/>
        </w:rPr>
        <w:t xml:space="preserve"> кесінділерінен жасалған брустық маңдайшаға арналған кеңістік қаңқасы</w:t>
      </w:r>
    </w:p>
    <w:p w14:paraId="4D3F3355" w14:textId="77777777" w:rsidR="00A861D7" w:rsidRPr="008B2CE0" w:rsidRDefault="00A861D7" w:rsidP="00A861D7">
      <w:pPr>
        <w:ind w:firstLine="720"/>
        <w:jc w:val="both"/>
        <w:rPr>
          <w:sz w:val="28"/>
          <w:szCs w:val="28"/>
        </w:rPr>
      </w:pPr>
    </w:p>
    <w:p w14:paraId="0CA127E9" w14:textId="52737735" w:rsidR="00A861D7" w:rsidRPr="008B2CE0" w:rsidRDefault="00A861D7" w:rsidP="001811C4">
      <w:pPr>
        <w:ind w:firstLine="567"/>
        <w:jc w:val="both"/>
        <w:rPr>
          <w:color w:val="000000" w:themeColor="text1"/>
          <w:sz w:val="28"/>
          <w:szCs w:val="28"/>
        </w:rPr>
      </w:pPr>
      <w:r w:rsidRPr="008B2CE0">
        <w:rPr>
          <w:color w:val="000000" w:themeColor="text1"/>
          <w:sz w:val="28"/>
          <w:szCs w:val="28"/>
        </w:rPr>
        <w:t xml:space="preserve">Брустық маңдайшаларға арналған кеңістік </w:t>
      </w:r>
      <w:r w:rsidR="00F8285F" w:rsidRPr="008B2CE0">
        <w:rPr>
          <w:color w:val="000000" w:themeColor="text1"/>
          <w:sz w:val="28"/>
          <w:szCs w:val="28"/>
        </w:rPr>
        <w:t>қаңқаның</w:t>
      </w:r>
      <w:r w:rsidRPr="008B2CE0">
        <w:rPr>
          <w:color w:val="000000" w:themeColor="text1"/>
          <w:sz w:val="28"/>
          <w:szCs w:val="28"/>
        </w:rPr>
        <w:t xml:space="preserve"> екі жоғарғы бойлық, екі төменгі бойлық және көлденең арматуралық өзек</w:t>
      </w:r>
      <w:r w:rsidR="00626F33" w:rsidRPr="008B2CE0">
        <w:rPr>
          <w:color w:val="000000" w:themeColor="text1"/>
          <w:sz w:val="28"/>
          <w:szCs w:val="28"/>
        </w:rPr>
        <w:t>шелер</w:t>
      </w:r>
      <w:r w:rsidRPr="008B2CE0">
        <w:rPr>
          <w:color w:val="000000" w:themeColor="text1"/>
          <w:sz w:val="28"/>
          <w:szCs w:val="28"/>
        </w:rPr>
        <w:t xml:space="preserve"> бар конструкция жобаланған, ал бойлық арматуралық өзек</w:t>
      </w:r>
      <w:r w:rsidR="00626F33" w:rsidRPr="008B2CE0">
        <w:rPr>
          <w:color w:val="000000" w:themeColor="text1"/>
          <w:sz w:val="28"/>
          <w:szCs w:val="28"/>
        </w:rPr>
        <w:t>шелер</w:t>
      </w:r>
      <w:r w:rsidRPr="008B2CE0">
        <w:rPr>
          <w:color w:val="000000" w:themeColor="text1"/>
          <w:sz w:val="28"/>
          <w:szCs w:val="28"/>
        </w:rPr>
        <w:t xml:space="preserve"> </w:t>
      </w:r>
      <w:r w:rsidR="00F8285F" w:rsidRPr="008B2CE0">
        <w:rPr>
          <w:color w:val="000000" w:themeColor="text1"/>
          <w:sz w:val="28"/>
          <w:szCs w:val="28"/>
        </w:rPr>
        <w:t>арматураның</w:t>
      </w:r>
      <w:r w:rsidRPr="008B2CE0">
        <w:rPr>
          <w:color w:val="000000" w:themeColor="text1"/>
          <w:sz w:val="28"/>
          <w:szCs w:val="28"/>
        </w:rPr>
        <w:t xml:space="preserve"> дәнекерленген, өлше</w:t>
      </w:r>
      <w:r w:rsidR="00626F33" w:rsidRPr="008B2CE0">
        <w:rPr>
          <w:color w:val="000000" w:themeColor="text1"/>
          <w:sz w:val="28"/>
          <w:szCs w:val="28"/>
        </w:rPr>
        <w:t>нбейтін</w:t>
      </w:r>
      <w:r w:rsidRPr="008B2CE0">
        <w:rPr>
          <w:color w:val="000000" w:themeColor="text1"/>
          <w:sz w:val="28"/>
          <w:szCs w:val="28"/>
        </w:rPr>
        <w:t xml:space="preserve"> кесінделерінен жасалған. </w:t>
      </w:r>
      <w:r w:rsidR="00F8285F" w:rsidRPr="008B2CE0">
        <w:rPr>
          <w:color w:val="000000" w:themeColor="text1"/>
          <w:sz w:val="28"/>
          <w:szCs w:val="28"/>
        </w:rPr>
        <w:t>Арматураның</w:t>
      </w:r>
      <w:r w:rsidRPr="008B2CE0">
        <w:rPr>
          <w:color w:val="000000" w:themeColor="text1"/>
          <w:sz w:val="28"/>
          <w:szCs w:val="28"/>
        </w:rPr>
        <w:t xml:space="preserve"> дәнекерленген, өлшенбейтін кесінділерінен брустық маңдайшаларға арналған кеңістік </w:t>
      </w:r>
      <w:r w:rsidR="00F8285F" w:rsidRPr="008B2CE0">
        <w:rPr>
          <w:color w:val="000000" w:themeColor="text1"/>
          <w:sz w:val="28"/>
          <w:szCs w:val="28"/>
        </w:rPr>
        <w:t>қаңқаның</w:t>
      </w:r>
      <w:r w:rsidRPr="008B2CE0">
        <w:rPr>
          <w:color w:val="000000" w:themeColor="text1"/>
          <w:sz w:val="28"/>
          <w:szCs w:val="28"/>
        </w:rPr>
        <w:t xml:space="preserve"> конструкциясын жасаудың келесі нұсқалары ұсынылады.</w:t>
      </w:r>
    </w:p>
    <w:p w14:paraId="1D84DBEE" w14:textId="49F5EADB" w:rsidR="00A861D7" w:rsidRPr="008B2CE0" w:rsidRDefault="00A861D7" w:rsidP="00165323">
      <w:pPr>
        <w:tabs>
          <w:tab w:val="left" w:pos="851"/>
        </w:tabs>
        <w:ind w:firstLine="567"/>
        <w:jc w:val="both"/>
        <w:rPr>
          <w:color w:val="000000" w:themeColor="text1"/>
          <w:sz w:val="28"/>
          <w:szCs w:val="28"/>
        </w:rPr>
      </w:pPr>
      <w:r w:rsidRPr="008B2CE0">
        <w:rPr>
          <w:color w:val="000000" w:themeColor="text1"/>
          <w:sz w:val="28"/>
          <w:szCs w:val="28"/>
        </w:rPr>
        <w:t xml:space="preserve">1. Төменгі бойлық арматуралық </w:t>
      </w:r>
      <w:r w:rsidR="00F8285F" w:rsidRPr="008B2CE0">
        <w:rPr>
          <w:color w:val="000000" w:themeColor="text1"/>
          <w:sz w:val="28"/>
          <w:szCs w:val="28"/>
        </w:rPr>
        <w:t>өзекшелерінің</w:t>
      </w:r>
      <w:r w:rsidRPr="008B2CE0">
        <w:rPr>
          <w:color w:val="000000" w:themeColor="text1"/>
          <w:sz w:val="28"/>
          <w:szCs w:val="28"/>
        </w:rPr>
        <w:t xml:space="preserve"> бірін дәнекерленген </w:t>
      </w:r>
      <w:r w:rsidR="00F8285F" w:rsidRPr="008B2CE0">
        <w:rPr>
          <w:color w:val="000000" w:themeColor="text1"/>
          <w:sz w:val="28"/>
          <w:szCs w:val="28"/>
        </w:rPr>
        <w:t>арматураның</w:t>
      </w:r>
      <w:r w:rsidRPr="008B2CE0">
        <w:rPr>
          <w:color w:val="000000" w:themeColor="text1"/>
          <w:sz w:val="28"/>
          <w:szCs w:val="28"/>
        </w:rPr>
        <w:t xml:space="preserve"> </w:t>
      </w:r>
      <w:bookmarkStart w:id="77" w:name="_Hlk131355281"/>
      <w:r w:rsidRPr="008B2CE0">
        <w:rPr>
          <w:color w:val="000000" w:themeColor="text1"/>
          <w:sz w:val="28"/>
          <w:szCs w:val="28"/>
        </w:rPr>
        <w:t>өлше</w:t>
      </w:r>
      <w:r w:rsidR="00626F33" w:rsidRPr="008B2CE0">
        <w:rPr>
          <w:color w:val="000000" w:themeColor="text1"/>
          <w:sz w:val="28"/>
          <w:szCs w:val="28"/>
        </w:rPr>
        <w:t>нбейтін</w:t>
      </w:r>
      <w:bookmarkEnd w:id="77"/>
      <w:r w:rsidRPr="008B2CE0">
        <w:rPr>
          <w:color w:val="000000" w:themeColor="text1"/>
          <w:sz w:val="28"/>
          <w:szCs w:val="28"/>
        </w:rPr>
        <w:t xml:space="preserve"> кесінділерінен жасау.</w:t>
      </w:r>
    </w:p>
    <w:p w14:paraId="0CF5FB7A" w14:textId="11FA0D41" w:rsidR="00A861D7" w:rsidRPr="008B2CE0" w:rsidRDefault="00A861D7" w:rsidP="00165323">
      <w:pPr>
        <w:tabs>
          <w:tab w:val="left" w:pos="851"/>
        </w:tabs>
        <w:ind w:firstLine="567"/>
        <w:jc w:val="both"/>
        <w:rPr>
          <w:color w:val="000000" w:themeColor="text1"/>
          <w:sz w:val="28"/>
          <w:szCs w:val="28"/>
        </w:rPr>
      </w:pPr>
      <w:r w:rsidRPr="008B2CE0">
        <w:rPr>
          <w:color w:val="000000" w:themeColor="text1"/>
          <w:sz w:val="28"/>
          <w:szCs w:val="28"/>
        </w:rPr>
        <w:t xml:space="preserve">2. Жоғарғы бойлық арматуралық өзекшелердің бірін дәнекерленген </w:t>
      </w:r>
      <w:r w:rsidR="00F8285F" w:rsidRPr="008B2CE0">
        <w:rPr>
          <w:color w:val="000000" w:themeColor="text1"/>
          <w:sz w:val="28"/>
          <w:szCs w:val="28"/>
        </w:rPr>
        <w:t>арматураның</w:t>
      </w:r>
      <w:r w:rsidRPr="008B2CE0">
        <w:rPr>
          <w:color w:val="000000" w:themeColor="text1"/>
          <w:sz w:val="28"/>
          <w:szCs w:val="28"/>
        </w:rPr>
        <w:t xml:space="preserve"> </w:t>
      </w:r>
      <w:r w:rsidR="00626F33" w:rsidRPr="008B2CE0">
        <w:rPr>
          <w:color w:val="000000" w:themeColor="text1"/>
          <w:sz w:val="28"/>
          <w:szCs w:val="28"/>
        </w:rPr>
        <w:t>өлшенбейтін</w:t>
      </w:r>
      <w:r w:rsidRPr="008B2CE0">
        <w:rPr>
          <w:color w:val="000000" w:themeColor="text1"/>
          <w:sz w:val="28"/>
          <w:szCs w:val="28"/>
        </w:rPr>
        <w:t xml:space="preserve"> кесінділерінен жасау.</w:t>
      </w:r>
    </w:p>
    <w:p w14:paraId="53BD2BC5" w14:textId="34B39177" w:rsidR="00A861D7" w:rsidRPr="008B2CE0" w:rsidRDefault="00A861D7" w:rsidP="00165323">
      <w:pPr>
        <w:tabs>
          <w:tab w:val="left" w:pos="851"/>
        </w:tabs>
        <w:ind w:firstLine="567"/>
        <w:jc w:val="both"/>
        <w:rPr>
          <w:color w:val="000000" w:themeColor="text1"/>
          <w:sz w:val="28"/>
          <w:szCs w:val="28"/>
        </w:rPr>
      </w:pPr>
      <w:r w:rsidRPr="008B2CE0">
        <w:rPr>
          <w:color w:val="000000" w:themeColor="text1"/>
          <w:sz w:val="28"/>
          <w:szCs w:val="28"/>
        </w:rPr>
        <w:t xml:space="preserve">3. Жоғарғы және төменгі бойлық арматуралық өзекшелердің бірін дәнекерленген </w:t>
      </w:r>
      <w:r w:rsidR="00F8285F" w:rsidRPr="008B2CE0">
        <w:rPr>
          <w:color w:val="000000" w:themeColor="text1"/>
          <w:sz w:val="28"/>
          <w:szCs w:val="28"/>
        </w:rPr>
        <w:t>арматураның</w:t>
      </w:r>
      <w:r w:rsidRPr="008B2CE0">
        <w:rPr>
          <w:color w:val="000000" w:themeColor="text1"/>
          <w:sz w:val="28"/>
          <w:szCs w:val="28"/>
        </w:rPr>
        <w:t xml:space="preserve"> </w:t>
      </w:r>
      <w:r w:rsidR="00626F33" w:rsidRPr="008B2CE0">
        <w:rPr>
          <w:color w:val="000000" w:themeColor="text1"/>
          <w:sz w:val="28"/>
          <w:szCs w:val="28"/>
        </w:rPr>
        <w:t>өлшенбейтін</w:t>
      </w:r>
      <w:r w:rsidRPr="008B2CE0">
        <w:rPr>
          <w:color w:val="000000" w:themeColor="text1"/>
          <w:sz w:val="28"/>
          <w:szCs w:val="28"/>
        </w:rPr>
        <w:t xml:space="preserve"> кесінділерінен жасау.</w:t>
      </w:r>
    </w:p>
    <w:p w14:paraId="1B45041A" w14:textId="24B1D64B" w:rsidR="00A861D7" w:rsidRPr="008B2CE0" w:rsidRDefault="00A861D7" w:rsidP="00165323">
      <w:pPr>
        <w:tabs>
          <w:tab w:val="left" w:pos="851"/>
        </w:tabs>
        <w:ind w:firstLine="567"/>
        <w:jc w:val="both"/>
        <w:rPr>
          <w:color w:val="000000" w:themeColor="text1"/>
          <w:sz w:val="28"/>
          <w:szCs w:val="28"/>
        </w:rPr>
      </w:pPr>
      <w:r w:rsidRPr="008B2CE0">
        <w:rPr>
          <w:color w:val="000000" w:themeColor="text1"/>
          <w:sz w:val="28"/>
          <w:szCs w:val="28"/>
        </w:rPr>
        <w:t xml:space="preserve">4. Екі жоғарғы бойлық арматуралық өзекшелерін дәнекерленген </w:t>
      </w:r>
      <w:r w:rsidR="00F8285F" w:rsidRPr="008B2CE0">
        <w:rPr>
          <w:color w:val="000000" w:themeColor="text1"/>
          <w:sz w:val="28"/>
          <w:szCs w:val="28"/>
        </w:rPr>
        <w:t>арматураның</w:t>
      </w:r>
      <w:r w:rsidRPr="008B2CE0">
        <w:rPr>
          <w:color w:val="000000" w:themeColor="text1"/>
          <w:sz w:val="28"/>
          <w:szCs w:val="28"/>
        </w:rPr>
        <w:t xml:space="preserve"> </w:t>
      </w:r>
      <w:r w:rsidR="00626F33" w:rsidRPr="008B2CE0">
        <w:rPr>
          <w:color w:val="000000" w:themeColor="text1"/>
          <w:sz w:val="28"/>
          <w:szCs w:val="28"/>
        </w:rPr>
        <w:t xml:space="preserve">өлшенбейтін </w:t>
      </w:r>
      <w:r w:rsidRPr="008B2CE0">
        <w:rPr>
          <w:color w:val="000000" w:themeColor="text1"/>
          <w:sz w:val="28"/>
          <w:szCs w:val="28"/>
        </w:rPr>
        <w:t>кесінділерінен жасау.</w:t>
      </w:r>
    </w:p>
    <w:p w14:paraId="41BB23A0" w14:textId="45505E6C" w:rsidR="00A861D7" w:rsidRPr="008B2CE0" w:rsidRDefault="00A861D7" w:rsidP="00165323">
      <w:pPr>
        <w:tabs>
          <w:tab w:val="left" w:pos="851"/>
        </w:tabs>
        <w:ind w:firstLine="567"/>
        <w:jc w:val="both"/>
        <w:rPr>
          <w:color w:val="000000" w:themeColor="text1"/>
          <w:sz w:val="28"/>
          <w:szCs w:val="28"/>
        </w:rPr>
      </w:pPr>
      <w:r w:rsidRPr="008B2CE0">
        <w:rPr>
          <w:color w:val="000000" w:themeColor="text1"/>
          <w:sz w:val="28"/>
          <w:szCs w:val="28"/>
        </w:rPr>
        <w:t xml:space="preserve">5. Екі төменгі бойлық арматуралық өзекшелерін дәнекерленген </w:t>
      </w:r>
      <w:r w:rsidR="00F8285F" w:rsidRPr="008B2CE0">
        <w:rPr>
          <w:color w:val="000000" w:themeColor="text1"/>
          <w:sz w:val="28"/>
          <w:szCs w:val="28"/>
        </w:rPr>
        <w:t>арматураның</w:t>
      </w:r>
      <w:r w:rsidRPr="008B2CE0">
        <w:rPr>
          <w:color w:val="000000" w:themeColor="text1"/>
          <w:sz w:val="28"/>
          <w:szCs w:val="28"/>
        </w:rPr>
        <w:t xml:space="preserve"> </w:t>
      </w:r>
      <w:r w:rsidR="00626F33" w:rsidRPr="008B2CE0">
        <w:rPr>
          <w:color w:val="000000" w:themeColor="text1"/>
          <w:sz w:val="28"/>
          <w:szCs w:val="28"/>
        </w:rPr>
        <w:t>өлшенбейтін</w:t>
      </w:r>
      <w:r w:rsidRPr="008B2CE0">
        <w:rPr>
          <w:color w:val="000000" w:themeColor="text1"/>
          <w:sz w:val="28"/>
          <w:szCs w:val="28"/>
        </w:rPr>
        <w:t xml:space="preserve"> кесінділерінен жасау.</w:t>
      </w:r>
    </w:p>
    <w:p w14:paraId="43528438" w14:textId="27242111" w:rsidR="00A861D7" w:rsidRPr="008B2CE0" w:rsidRDefault="00A861D7" w:rsidP="00165323">
      <w:pPr>
        <w:tabs>
          <w:tab w:val="left" w:pos="851"/>
        </w:tabs>
        <w:ind w:firstLine="567"/>
        <w:jc w:val="both"/>
        <w:rPr>
          <w:color w:val="000000" w:themeColor="text1"/>
          <w:sz w:val="28"/>
          <w:szCs w:val="28"/>
        </w:rPr>
      </w:pPr>
      <w:r w:rsidRPr="008B2CE0">
        <w:rPr>
          <w:color w:val="000000" w:themeColor="text1"/>
          <w:sz w:val="28"/>
          <w:szCs w:val="28"/>
        </w:rPr>
        <w:t xml:space="preserve">6. Екі төменгі және бір жоғарғы бойлық арматуралық өзекшелерін дәнекерленген </w:t>
      </w:r>
      <w:r w:rsidR="00F8285F" w:rsidRPr="008B2CE0">
        <w:rPr>
          <w:color w:val="000000" w:themeColor="text1"/>
          <w:sz w:val="28"/>
          <w:szCs w:val="28"/>
        </w:rPr>
        <w:t>арматураның</w:t>
      </w:r>
      <w:r w:rsidRPr="008B2CE0">
        <w:rPr>
          <w:color w:val="000000" w:themeColor="text1"/>
          <w:sz w:val="28"/>
          <w:szCs w:val="28"/>
        </w:rPr>
        <w:t xml:space="preserve"> </w:t>
      </w:r>
      <w:r w:rsidR="00626F33" w:rsidRPr="008B2CE0">
        <w:rPr>
          <w:color w:val="000000" w:themeColor="text1"/>
          <w:sz w:val="28"/>
          <w:szCs w:val="28"/>
        </w:rPr>
        <w:t>өлшенбейтін</w:t>
      </w:r>
      <w:r w:rsidRPr="008B2CE0">
        <w:rPr>
          <w:color w:val="000000" w:themeColor="text1"/>
          <w:sz w:val="28"/>
          <w:szCs w:val="28"/>
        </w:rPr>
        <w:t xml:space="preserve"> кесінділерінен жасау.</w:t>
      </w:r>
    </w:p>
    <w:p w14:paraId="4FA7430A" w14:textId="3EE0897F" w:rsidR="00A861D7" w:rsidRPr="008B2CE0" w:rsidRDefault="00A861D7" w:rsidP="00165323">
      <w:pPr>
        <w:tabs>
          <w:tab w:val="left" w:pos="851"/>
        </w:tabs>
        <w:ind w:firstLine="567"/>
        <w:jc w:val="both"/>
        <w:rPr>
          <w:color w:val="000000" w:themeColor="text1"/>
          <w:sz w:val="28"/>
          <w:szCs w:val="28"/>
        </w:rPr>
      </w:pPr>
      <w:r w:rsidRPr="008B2CE0">
        <w:rPr>
          <w:color w:val="000000" w:themeColor="text1"/>
          <w:sz w:val="28"/>
          <w:szCs w:val="28"/>
        </w:rPr>
        <w:t xml:space="preserve">7. Екі жоғарғы және бір төменгі бойлық арматуралық өзекшелерін дәнекерленген </w:t>
      </w:r>
      <w:r w:rsidR="00F8285F" w:rsidRPr="008B2CE0">
        <w:rPr>
          <w:color w:val="000000" w:themeColor="text1"/>
          <w:sz w:val="28"/>
          <w:szCs w:val="28"/>
        </w:rPr>
        <w:t>арматураның</w:t>
      </w:r>
      <w:r w:rsidRPr="008B2CE0">
        <w:rPr>
          <w:color w:val="000000" w:themeColor="text1"/>
          <w:sz w:val="28"/>
          <w:szCs w:val="28"/>
        </w:rPr>
        <w:t xml:space="preserve"> </w:t>
      </w:r>
      <w:r w:rsidR="00626F33" w:rsidRPr="008B2CE0">
        <w:rPr>
          <w:color w:val="000000" w:themeColor="text1"/>
          <w:sz w:val="28"/>
          <w:szCs w:val="28"/>
        </w:rPr>
        <w:t>өлшенбейтін</w:t>
      </w:r>
      <w:r w:rsidRPr="008B2CE0">
        <w:rPr>
          <w:color w:val="000000" w:themeColor="text1"/>
          <w:sz w:val="28"/>
          <w:szCs w:val="28"/>
        </w:rPr>
        <w:t xml:space="preserve"> кесінділерінен жасау.</w:t>
      </w:r>
    </w:p>
    <w:p w14:paraId="5EC3C9A5" w14:textId="0C416F20" w:rsidR="00A861D7" w:rsidRPr="008B2CE0" w:rsidRDefault="00A861D7" w:rsidP="00165323">
      <w:pPr>
        <w:tabs>
          <w:tab w:val="left" w:pos="851"/>
        </w:tabs>
        <w:ind w:firstLine="567"/>
        <w:jc w:val="both"/>
        <w:rPr>
          <w:color w:val="000000" w:themeColor="text1"/>
          <w:sz w:val="28"/>
          <w:szCs w:val="28"/>
        </w:rPr>
      </w:pPr>
      <w:r w:rsidRPr="008B2CE0">
        <w:rPr>
          <w:color w:val="000000" w:themeColor="text1"/>
          <w:sz w:val="28"/>
          <w:szCs w:val="28"/>
        </w:rPr>
        <w:t xml:space="preserve">8. Екі жоғарғы және екі төменгі бойлық арматуралық өзекшелерін дәнекерленген </w:t>
      </w:r>
      <w:r w:rsidR="00F8285F" w:rsidRPr="008B2CE0">
        <w:rPr>
          <w:color w:val="000000" w:themeColor="text1"/>
          <w:sz w:val="28"/>
          <w:szCs w:val="28"/>
        </w:rPr>
        <w:t>арматураның</w:t>
      </w:r>
      <w:r w:rsidRPr="008B2CE0">
        <w:rPr>
          <w:color w:val="000000" w:themeColor="text1"/>
          <w:sz w:val="28"/>
          <w:szCs w:val="28"/>
        </w:rPr>
        <w:t xml:space="preserve"> </w:t>
      </w:r>
      <w:r w:rsidR="00626F33" w:rsidRPr="008B2CE0">
        <w:rPr>
          <w:color w:val="000000" w:themeColor="text1"/>
          <w:sz w:val="28"/>
          <w:szCs w:val="28"/>
        </w:rPr>
        <w:t>өлшенбейтін</w:t>
      </w:r>
      <w:r w:rsidRPr="008B2CE0">
        <w:rPr>
          <w:color w:val="000000" w:themeColor="text1"/>
          <w:sz w:val="28"/>
          <w:szCs w:val="28"/>
        </w:rPr>
        <w:t xml:space="preserve"> кесінділерінен жасау.</w:t>
      </w:r>
    </w:p>
    <w:p w14:paraId="181BB82E" w14:textId="47D2AA0A" w:rsidR="00A861D7" w:rsidRPr="008B2CE0" w:rsidRDefault="00F8285F" w:rsidP="001811C4">
      <w:pPr>
        <w:tabs>
          <w:tab w:val="left" w:pos="993"/>
        </w:tabs>
        <w:ind w:firstLine="567"/>
        <w:jc w:val="both"/>
        <w:rPr>
          <w:color w:val="000000" w:themeColor="text1"/>
          <w:sz w:val="28"/>
          <w:szCs w:val="28"/>
        </w:rPr>
      </w:pPr>
      <w:r w:rsidRPr="008B2CE0">
        <w:rPr>
          <w:color w:val="000000" w:themeColor="text1"/>
          <w:sz w:val="28"/>
          <w:szCs w:val="28"/>
        </w:rPr>
        <w:t>Арматураның</w:t>
      </w:r>
      <w:r w:rsidR="00A861D7" w:rsidRPr="008B2CE0">
        <w:rPr>
          <w:color w:val="000000" w:themeColor="text1"/>
          <w:sz w:val="28"/>
          <w:szCs w:val="28"/>
        </w:rPr>
        <w:t xml:space="preserve"> </w:t>
      </w:r>
      <w:r w:rsidR="00626F33" w:rsidRPr="008B2CE0">
        <w:rPr>
          <w:color w:val="000000" w:themeColor="text1"/>
          <w:sz w:val="28"/>
          <w:szCs w:val="28"/>
        </w:rPr>
        <w:t>өлшенбейтін</w:t>
      </w:r>
      <w:r w:rsidR="00A861D7" w:rsidRPr="008B2CE0">
        <w:rPr>
          <w:color w:val="000000" w:themeColor="text1"/>
          <w:sz w:val="28"/>
          <w:szCs w:val="28"/>
        </w:rPr>
        <w:t xml:space="preserve"> кесінділерін дәнекерлеу екі жолмен жасауға болады – үйкеліс және түйістіріп дәнекерлеу.</w:t>
      </w:r>
    </w:p>
    <w:p w14:paraId="7A756C23" w14:textId="77777777" w:rsidR="00A861D7" w:rsidRPr="008B2CE0" w:rsidRDefault="00A861D7" w:rsidP="001811C4">
      <w:pPr>
        <w:ind w:firstLine="567"/>
        <w:jc w:val="both"/>
        <w:rPr>
          <w:color w:val="000000" w:themeColor="text1"/>
          <w:sz w:val="28"/>
          <w:szCs w:val="28"/>
        </w:rPr>
      </w:pPr>
    </w:p>
    <w:p w14:paraId="10D2BC78" w14:textId="78F7EF70" w:rsidR="00A861D7" w:rsidRPr="008B2CE0" w:rsidRDefault="00A861D7" w:rsidP="001811C4">
      <w:pPr>
        <w:ind w:firstLine="567"/>
        <w:jc w:val="both"/>
        <w:rPr>
          <w:b/>
          <w:sz w:val="28"/>
          <w:szCs w:val="28"/>
        </w:rPr>
      </w:pPr>
      <w:r w:rsidRPr="008B2CE0">
        <w:rPr>
          <w:b/>
          <w:sz w:val="28"/>
          <w:szCs w:val="28"/>
        </w:rPr>
        <w:t xml:space="preserve">4.2 Брустық </w:t>
      </w:r>
      <w:r w:rsidR="00F8285F" w:rsidRPr="008B2CE0">
        <w:rPr>
          <w:b/>
          <w:sz w:val="28"/>
          <w:szCs w:val="28"/>
        </w:rPr>
        <w:t>маңдайшаның</w:t>
      </w:r>
      <w:r w:rsidRPr="008B2CE0">
        <w:rPr>
          <w:b/>
          <w:sz w:val="28"/>
          <w:szCs w:val="28"/>
        </w:rPr>
        <w:t xml:space="preserve"> құрылымын зерттеу және жобалау</w:t>
      </w:r>
    </w:p>
    <w:p w14:paraId="7F950196" w14:textId="77777777" w:rsidR="00A861D7" w:rsidRPr="008B2CE0" w:rsidRDefault="00A861D7" w:rsidP="001811C4">
      <w:pPr>
        <w:ind w:firstLine="567"/>
        <w:jc w:val="center"/>
        <w:rPr>
          <w:b/>
          <w:sz w:val="28"/>
          <w:szCs w:val="28"/>
        </w:rPr>
      </w:pPr>
    </w:p>
    <w:p w14:paraId="126AC7F6" w14:textId="60D42AC3" w:rsidR="00A861D7" w:rsidRPr="008B2CE0" w:rsidRDefault="00A861D7" w:rsidP="001811C4">
      <w:pPr>
        <w:shd w:val="clear" w:color="auto" w:fill="FFFFFF"/>
        <w:ind w:firstLine="567"/>
        <w:jc w:val="both"/>
        <w:textAlignment w:val="top"/>
        <w:rPr>
          <w:sz w:val="28"/>
          <w:szCs w:val="28"/>
        </w:rPr>
      </w:pPr>
      <w:r w:rsidRPr="008B2CE0">
        <w:rPr>
          <w:sz w:val="28"/>
          <w:szCs w:val="28"/>
        </w:rPr>
        <w:t xml:space="preserve">Берілген зерттеудің негізгі мақсаты – брустық маңдайшаларға арналған кеңістік қаңқаларды </w:t>
      </w:r>
      <w:r w:rsidR="00626F33" w:rsidRPr="008B2CE0">
        <w:rPr>
          <w:sz w:val="28"/>
          <w:szCs w:val="28"/>
        </w:rPr>
        <w:t>жасаған кезде</w:t>
      </w:r>
      <w:r w:rsidRPr="008B2CE0">
        <w:rPr>
          <w:sz w:val="28"/>
          <w:szCs w:val="28"/>
        </w:rPr>
        <w:t xml:space="preserve"> арматуралық өзекшелердің беріктігі мен </w:t>
      </w:r>
      <w:r w:rsidRPr="008B2CE0">
        <w:rPr>
          <w:sz w:val="28"/>
          <w:szCs w:val="28"/>
        </w:rPr>
        <w:lastRenderedPageBreak/>
        <w:t xml:space="preserve">тиімділігін арттыру. Сол себепті брустық </w:t>
      </w:r>
      <w:r w:rsidR="00F8285F" w:rsidRPr="008B2CE0">
        <w:rPr>
          <w:sz w:val="28"/>
          <w:szCs w:val="28"/>
        </w:rPr>
        <w:t>маңдайшалардың</w:t>
      </w:r>
      <w:r w:rsidRPr="008B2CE0">
        <w:rPr>
          <w:sz w:val="28"/>
          <w:szCs w:val="28"/>
        </w:rPr>
        <w:t xml:space="preserve"> қолданыстағы конструкциялары зертте</w:t>
      </w:r>
      <w:r w:rsidR="002A2390" w:rsidRPr="008B2CE0">
        <w:rPr>
          <w:sz w:val="28"/>
          <w:szCs w:val="28"/>
        </w:rPr>
        <w:t>лді</w:t>
      </w:r>
      <w:r w:rsidRPr="008B2CE0">
        <w:rPr>
          <w:sz w:val="28"/>
          <w:szCs w:val="28"/>
        </w:rPr>
        <w:t>.</w:t>
      </w:r>
    </w:p>
    <w:p w14:paraId="2585F492" w14:textId="177EAEEB" w:rsidR="00A861D7" w:rsidRPr="008B2CE0" w:rsidRDefault="00A861D7" w:rsidP="001811C4">
      <w:pPr>
        <w:shd w:val="clear" w:color="auto" w:fill="FFFFFF"/>
        <w:ind w:firstLine="567"/>
        <w:jc w:val="both"/>
        <w:textAlignment w:val="top"/>
        <w:rPr>
          <w:sz w:val="28"/>
          <w:szCs w:val="28"/>
        </w:rPr>
      </w:pPr>
      <w:r w:rsidRPr="008B2CE0">
        <w:rPr>
          <w:sz w:val="28"/>
          <w:szCs w:val="28"/>
        </w:rPr>
        <w:t xml:space="preserve">Тікбұрышты параллелепипед түрінде жасалған есік немесе терезе саңылауларына арналған маңдайша белгілі, </w:t>
      </w:r>
      <w:r w:rsidR="00F8285F" w:rsidRPr="008B2CE0">
        <w:rPr>
          <w:sz w:val="28"/>
          <w:szCs w:val="28"/>
        </w:rPr>
        <w:t>маңдайшаның</w:t>
      </w:r>
      <w:r w:rsidRPr="008B2CE0">
        <w:rPr>
          <w:sz w:val="28"/>
          <w:szCs w:val="28"/>
        </w:rPr>
        <w:t xml:space="preserve"> өзі газобетоннан жасалған, ал </w:t>
      </w:r>
      <w:r w:rsidR="00F8285F" w:rsidRPr="008B2CE0">
        <w:rPr>
          <w:sz w:val="28"/>
          <w:szCs w:val="28"/>
        </w:rPr>
        <w:t>маңдайшаның</w:t>
      </w:r>
      <w:r w:rsidRPr="008B2CE0">
        <w:rPr>
          <w:sz w:val="28"/>
          <w:szCs w:val="28"/>
        </w:rPr>
        <w:t xml:space="preserve"> жоғарғы және төменгі жақтарында қуыстар орналасқан, онда аталған қуысты толтыратын бетон арқылы бекітілген арматуралық элемент орналасқан [</w:t>
      </w:r>
      <w:r w:rsidR="00E161E8" w:rsidRPr="008B2CE0">
        <w:rPr>
          <w:sz w:val="28"/>
          <w:szCs w:val="28"/>
        </w:rPr>
        <w:t>111</w:t>
      </w:r>
      <w:r w:rsidRPr="008B2CE0">
        <w:rPr>
          <w:sz w:val="28"/>
          <w:szCs w:val="28"/>
        </w:rPr>
        <w:t>].</w:t>
      </w:r>
    </w:p>
    <w:p w14:paraId="1F045477" w14:textId="1767A8B8" w:rsidR="00A861D7" w:rsidRPr="008B2CE0" w:rsidRDefault="00A861D7" w:rsidP="001811C4">
      <w:pPr>
        <w:ind w:firstLine="567"/>
        <w:jc w:val="both"/>
        <w:rPr>
          <w:spacing w:val="6"/>
          <w:sz w:val="28"/>
          <w:szCs w:val="28"/>
          <w:lang w:eastAsia="ru-RU"/>
        </w:rPr>
      </w:pPr>
      <w:r w:rsidRPr="008B2CE0">
        <w:rPr>
          <w:spacing w:val="6"/>
          <w:sz w:val="28"/>
          <w:szCs w:val="28"/>
          <w:lang w:eastAsia="ru-RU"/>
        </w:rPr>
        <w:t>Кемшілігі - өндір</w:t>
      </w:r>
      <w:r w:rsidR="00EA2145" w:rsidRPr="008B2CE0">
        <w:rPr>
          <w:spacing w:val="6"/>
          <w:sz w:val="28"/>
          <w:szCs w:val="28"/>
          <w:lang w:eastAsia="ru-RU"/>
        </w:rPr>
        <w:t>удің</w:t>
      </w:r>
      <w:r w:rsidRPr="008B2CE0">
        <w:rPr>
          <w:spacing w:val="6"/>
          <w:sz w:val="28"/>
          <w:szCs w:val="28"/>
          <w:lang w:eastAsia="ru-RU"/>
        </w:rPr>
        <w:t xml:space="preserve"> күрделілігі, жүк көтергіштігі </w:t>
      </w:r>
      <w:r w:rsidR="00EA2145" w:rsidRPr="008B2CE0">
        <w:rPr>
          <w:spacing w:val="6"/>
          <w:sz w:val="28"/>
          <w:szCs w:val="28"/>
          <w:lang w:eastAsia="ru-RU"/>
        </w:rPr>
        <w:t xml:space="preserve">мен </w:t>
      </w:r>
      <w:r w:rsidRPr="008B2CE0">
        <w:rPr>
          <w:spacing w:val="6"/>
          <w:sz w:val="28"/>
          <w:szCs w:val="28"/>
          <w:lang w:eastAsia="ru-RU"/>
        </w:rPr>
        <w:t>беріктігі</w:t>
      </w:r>
      <w:r w:rsidR="00EA2145" w:rsidRPr="008B2CE0">
        <w:rPr>
          <w:spacing w:val="6"/>
          <w:sz w:val="28"/>
          <w:szCs w:val="28"/>
          <w:lang w:eastAsia="ru-RU"/>
        </w:rPr>
        <w:t>нің</w:t>
      </w:r>
      <w:r w:rsidRPr="008B2CE0">
        <w:rPr>
          <w:spacing w:val="6"/>
          <w:sz w:val="28"/>
          <w:szCs w:val="28"/>
          <w:lang w:eastAsia="ru-RU"/>
        </w:rPr>
        <w:t xml:space="preserve"> төмен</w:t>
      </w:r>
      <w:r w:rsidR="00EA2145" w:rsidRPr="008B2CE0">
        <w:rPr>
          <w:spacing w:val="6"/>
          <w:sz w:val="28"/>
          <w:szCs w:val="28"/>
          <w:lang w:eastAsia="ru-RU"/>
        </w:rPr>
        <w:t xml:space="preserve"> болуы</w:t>
      </w:r>
      <w:r w:rsidRPr="008B2CE0">
        <w:rPr>
          <w:spacing w:val="6"/>
          <w:sz w:val="28"/>
          <w:szCs w:val="28"/>
          <w:lang w:eastAsia="ru-RU"/>
        </w:rPr>
        <w:t>.</w:t>
      </w:r>
    </w:p>
    <w:p w14:paraId="04292164" w14:textId="6676F163" w:rsidR="00A861D7" w:rsidRPr="008B2CE0" w:rsidRDefault="00A861D7" w:rsidP="001811C4">
      <w:pPr>
        <w:ind w:firstLine="567"/>
        <w:jc w:val="both"/>
        <w:rPr>
          <w:spacing w:val="6"/>
          <w:sz w:val="28"/>
          <w:szCs w:val="28"/>
          <w:lang w:eastAsia="ru-RU"/>
        </w:rPr>
      </w:pPr>
      <w:r w:rsidRPr="008B2CE0">
        <w:rPr>
          <w:spacing w:val="6"/>
          <w:sz w:val="28"/>
          <w:szCs w:val="28"/>
          <w:lang w:eastAsia="ru-RU"/>
        </w:rPr>
        <w:t xml:space="preserve">Жоғарғы және екі төменгі өзекшелерді қамтитын бойлық үш өзекшелі арматурадан және көлденең арматурадан тұратын, полистирол бетоннан жасалған маңдайша белгілі, ал </w:t>
      </w:r>
      <w:r w:rsidR="00F8285F" w:rsidRPr="008B2CE0">
        <w:rPr>
          <w:spacing w:val="6"/>
          <w:sz w:val="28"/>
          <w:szCs w:val="28"/>
          <w:lang w:eastAsia="ru-RU"/>
        </w:rPr>
        <w:t>маңдайшаның</w:t>
      </w:r>
      <w:r w:rsidRPr="008B2CE0">
        <w:rPr>
          <w:spacing w:val="6"/>
          <w:sz w:val="28"/>
          <w:szCs w:val="28"/>
          <w:lang w:eastAsia="ru-RU"/>
        </w:rPr>
        <w:t xml:space="preserve"> жоғарғы бөлігінде бүкіл ұзындығы бойымен жоғары беріктігі бар бетоннан жасалған брус түрінде  вставка араласады, онда бойлық </w:t>
      </w:r>
      <w:r w:rsidR="00F8285F" w:rsidRPr="008B2CE0">
        <w:rPr>
          <w:spacing w:val="6"/>
          <w:sz w:val="28"/>
          <w:szCs w:val="28"/>
          <w:lang w:eastAsia="ru-RU"/>
        </w:rPr>
        <w:t>арматураның</w:t>
      </w:r>
      <w:r w:rsidRPr="008B2CE0">
        <w:rPr>
          <w:spacing w:val="6"/>
          <w:sz w:val="28"/>
          <w:szCs w:val="28"/>
          <w:lang w:eastAsia="ru-RU"/>
        </w:rPr>
        <w:t xml:space="preserve"> жоғарғы өзекшесі монолиттелген болады және көлденең арматура екі төменгі өзекшелері бар бойлық </w:t>
      </w:r>
      <w:r w:rsidR="00F8285F" w:rsidRPr="008B2CE0">
        <w:rPr>
          <w:spacing w:val="6"/>
          <w:sz w:val="28"/>
          <w:szCs w:val="28"/>
          <w:lang w:eastAsia="ru-RU"/>
        </w:rPr>
        <w:t>арматураның</w:t>
      </w:r>
      <w:r w:rsidRPr="008B2CE0">
        <w:rPr>
          <w:spacing w:val="6"/>
          <w:sz w:val="28"/>
          <w:szCs w:val="28"/>
          <w:lang w:eastAsia="ru-RU"/>
        </w:rPr>
        <w:t xml:space="preserve"> жоғарғы өзекшесін жалғайды [</w:t>
      </w:r>
      <w:r w:rsidR="00E161E8" w:rsidRPr="008B2CE0">
        <w:rPr>
          <w:spacing w:val="6"/>
          <w:sz w:val="28"/>
          <w:szCs w:val="28"/>
          <w:lang w:eastAsia="ru-RU"/>
        </w:rPr>
        <w:t>112</w:t>
      </w:r>
      <w:r w:rsidRPr="008B2CE0">
        <w:rPr>
          <w:spacing w:val="6"/>
          <w:sz w:val="28"/>
          <w:szCs w:val="28"/>
          <w:lang w:eastAsia="ru-RU"/>
        </w:rPr>
        <w:t>].</w:t>
      </w:r>
    </w:p>
    <w:p w14:paraId="38F2A9BC" w14:textId="0CE06FA2" w:rsidR="00A861D7" w:rsidRPr="008B2CE0" w:rsidRDefault="00A861D7" w:rsidP="001811C4">
      <w:pPr>
        <w:ind w:firstLine="567"/>
        <w:jc w:val="both"/>
        <w:rPr>
          <w:spacing w:val="6"/>
          <w:sz w:val="28"/>
          <w:szCs w:val="28"/>
          <w:lang w:eastAsia="ru-RU"/>
        </w:rPr>
      </w:pPr>
      <w:r w:rsidRPr="008B2CE0">
        <w:rPr>
          <w:spacing w:val="6"/>
          <w:sz w:val="28"/>
          <w:szCs w:val="28"/>
          <w:lang w:eastAsia="ru-RU"/>
        </w:rPr>
        <w:t xml:space="preserve">Кемшілігі – </w:t>
      </w:r>
      <w:r w:rsidR="00F8285F" w:rsidRPr="008B2CE0">
        <w:rPr>
          <w:spacing w:val="6"/>
          <w:sz w:val="28"/>
          <w:szCs w:val="28"/>
          <w:lang w:eastAsia="ru-RU"/>
        </w:rPr>
        <w:t>маңдайшаның</w:t>
      </w:r>
      <w:r w:rsidRPr="008B2CE0">
        <w:rPr>
          <w:spacing w:val="6"/>
          <w:sz w:val="28"/>
          <w:szCs w:val="28"/>
          <w:lang w:eastAsia="ru-RU"/>
        </w:rPr>
        <w:t xml:space="preserve"> салмағының үлкендігі, көлденең арматурасы бар үш арматуралық өзекшелерден жасалған көлемді қаңқаларды қолдану, арматуралық өзекшелердің көп тұтынылуына және </w:t>
      </w:r>
      <w:r w:rsidR="006A5C88" w:rsidRPr="008B2CE0">
        <w:rPr>
          <w:color w:val="000000" w:themeColor="text1"/>
          <w:sz w:val="28"/>
          <w:szCs w:val="28"/>
        </w:rPr>
        <w:t>өлшенбейтін</w:t>
      </w:r>
      <w:r w:rsidRPr="008B2CE0">
        <w:rPr>
          <w:spacing w:val="6"/>
          <w:sz w:val="28"/>
          <w:szCs w:val="28"/>
          <w:lang w:eastAsia="ru-RU"/>
        </w:rPr>
        <w:t xml:space="preserve"> кесінді қалдықтарды</w:t>
      </w:r>
      <w:r w:rsidR="00EA2145" w:rsidRPr="008B2CE0">
        <w:rPr>
          <w:spacing w:val="6"/>
          <w:sz w:val="28"/>
          <w:szCs w:val="28"/>
          <w:lang w:eastAsia="ru-RU"/>
        </w:rPr>
        <w:t>ң</w:t>
      </w:r>
      <w:r w:rsidRPr="008B2CE0">
        <w:rPr>
          <w:spacing w:val="6"/>
          <w:sz w:val="28"/>
          <w:szCs w:val="28"/>
          <w:lang w:eastAsia="ru-RU"/>
        </w:rPr>
        <w:t xml:space="preserve"> пайда болуына, сонымен қатар, өзіндік құнын</w:t>
      </w:r>
      <w:r w:rsidR="00EA2145" w:rsidRPr="008B2CE0">
        <w:rPr>
          <w:spacing w:val="6"/>
          <w:sz w:val="28"/>
          <w:szCs w:val="28"/>
          <w:lang w:eastAsia="ru-RU"/>
        </w:rPr>
        <w:t>ың</w:t>
      </w:r>
      <w:r w:rsidRPr="008B2CE0">
        <w:rPr>
          <w:spacing w:val="6"/>
          <w:sz w:val="28"/>
          <w:szCs w:val="28"/>
          <w:lang w:eastAsia="ru-RU"/>
        </w:rPr>
        <w:t xml:space="preserve"> артуына әкел</w:t>
      </w:r>
      <w:r w:rsidR="006A5C88" w:rsidRPr="008B2CE0">
        <w:rPr>
          <w:spacing w:val="6"/>
          <w:sz w:val="28"/>
          <w:szCs w:val="28"/>
          <w:lang w:eastAsia="ru-RU"/>
        </w:rPr>
        <w:t>і</w:t>
      </w:r>
      <w:r w:rsidRPr="008B2CE0">
        <w:rPr>
          <w:spacing w:val="6"/>
          <w:sz w:val="28"/>
          <w:szCs w:val="28"/>
          <w:lang w:eastAsia="ru-RU"/>
        </w:rPr>
        <w:t>п соқтырады.</w:t>
      </w:r>
    </w:p>
    <w:p w14:paraId="506651CF" w14:textId="769B27DF" w:rsidR="00A861D7" w:rsidRPr="008B2CE0" w:rsidRDefault="00A861D7" w:rsidP="001811C4">
      <w:pPr>
        <w:ind w:firstLine="567"/>
        <w:jc w:val="both"/>
        <w:rPr>
          <w:spacing w:val="6"/>
          <w:sz w:val="28"/>
          <w:szCs w:val="28"/>
          <w:lang w:eastAsia="ru-RU"/>
        </w:rPr>
      </w:pPr>
      <w:r w:rsidRPr="008B2CE0">
        <w:rPr>
          <w:spacing w:val="6"/>
          <w:sz w:val="28"/>
          <w:szCs w:val="28"/>
          <w:lang w:eastAsia="ru-RU"/>
        </w:rPr>
        <w:t>Тікбұрышты, көпбұрышты пішінді, көлемді дене түрінде орындалған брустық маңдайша белгілі, сонымен қоса, талшықпен армир</w:t>
      </w:r>
      <w:r w:rsidR="00165323" w:rsidRPr="008B2CE0">
        <w:rPr>
          <w:spacing w:val="6"/>
          <w:sz w:val="28"/>
          <w:szCs w:val="28"/>
          <w:lang w:eastAsia="ru-RU"/>
        </w:rPr>
        <w:t>лен</w:t>
      </w:r>
      <w:r w:rsidRPr="008B2CE0">
        <w:rPr>
          <w:spacing w:val="6"/>
          <w:sz w:val="28"/>
          <w:szCs w:val="28"/>
          <w:lang w:eastAsia="ru-RU"/>
        </w:rPr>
        <w:t>ген</w:t>
      </w:r>
      <w:r w:rsidR="00E83E16" w:rsidRPr="008B2CE0">
        <w:rPr>
          <w:spacing w:val="6"/>
          <w:sz w:val="28"/>
          <w:szCs w:val="28"/>
          <w:lang w:eastAsia="ru-RU"/>
        </w:rPr>
        <w:t xml:space="preserve"> </w:t>
      </w:r>
      <w:r w:rsidRPr="008B2CE0">
        <w:rPr>
          <w:spacing w:val="6"/>
          <w:sz w:val="28"/>
          <w:szCs w:val="28"/>
          <w:lang w:eastAsia="ru-RU"/>
        </w:rPr>
        <w:t>автоклавты емес пенобетоннан тұрады [</w:t>
      </w:r>
      <w:r w:rsidR="00E161E8" w:rsidRPr="008B2CE0">
        <w:rPr>
          <w:spacing w:val="6"/>
          <w:sz w:val="28"/>
          <w:szCs w:val="28"/>
          <w:lang w:eastAsia="ru-RU"/>
        </w:rPr>
        <w:t>113</w:t>
      </w:r>
      <w:r w:rsidRPr="008B2CE0">
        <w:rPr>
          <w:spacing w:val="6"/>
          <w:sz w:val="28"/>
          <w:szCs w:val="28"/>
          <w:lang w:eastAsia="ru-RU"/>
        </w:rPr>
        <w:t>].</w:t>
      </w:r>
    </w:p>
    <w:p w14:paraId="005D5B1A" w14:textId="5F3F77F4" w:rsidR="00A861D7" w:rsidRPr="008B2CE0" w:rsidRDefault="00A861D7" w:rsidP="001811C4">
      <w:pPr>
        <w:ind w:firstLine="567"/>
        <w:jc w:val="both"/>
        <w:rPr>
          <w:spacing w:val="6"/>
          <w:sz w:val="28"/>
          <w:szCs w:val="28"/>
          <w:lang w:eastAsia="ru-RU"/>
        </w:rPr>
      </w:pPr>
      <w:r w:rsidRPr="008B2CE0">
        <w:rPr>
          <w:spacing w:val="6"/>
          <w:sz w:val="28"/>
          <w:szCs w:val="28"/>
          <w:lang w:eastAsia="ru-RU"/>
        </w:rPr>
        <w:t xml:space="preserve">Кемшілігі - жүк көтергіштігі </w:t>
      </w:r>
      <w:r w:rsidR="00EA2145" w:rsidRPr="008B2CE0">
        <w:rPr>
          <w:spacing w:val="6"/>
          <w:sz w:val="28"/>
          <w:szCs w:val="28"/>
          <w:lang w:eastAsia="ru-RU"/>
        </w:rPr>
        <w:t>мен</w:t>
      </w:r>
      <w:r w:rsidRPr="008B2CE0">
        <w:rPr>
          <w:spacing w:val="6"/>
          <w:sz w:val="28"/>
          <w:szCs w:val="28"/>
          <w:lang w:eastAsia="ru-RU"/>
        </w:rPr>
        <w:t xml:space="preserve"> беріктігі</w:t>
      </w:r>
      <w:r w:rsidR="00EA2145" w:rsidRPr="008B2CE0">
        <w:rPr>
          <w:spacing w:val="6"/>
          <w:sz w:val="28"/>
          <w:szCs w:val="28"/>
          <w:lang w:eastAsia="ru-RU"/>
        </w:rPr>
        <w:t>нің</w:t>
      </w:r>
      <w:r w:rsidRPr="008B2CE0">
        <w:rPr>
          <w:spacing w:val="6"/>
          <w:sz w:val="28"/>
          <w:szCs w:val="28"/>
          <w:lang w:eastAsia="ru-RU"/>
        </w:rPr>
        <w:t xml:space="preserve"> төмен, ал өзіндік құны</w:t>
      </w:r>
      <w:r w:rsidR="00EA2145" w:rsidRPr="008B2CE0">
        <w:rPr>
          <w:spacing w:val="6"/>
          <w:sz w:val="28"/>
          <w:szCs w:val="28"/>
          <w:lang w:eastAsia="ru-RU"/>
        </w:rPr>
        <w:t>ның</w:t>
      </w:r>
      <w:r w:rsidRPr="008B2CE0">
        <w:rPr>
          <w:spacing w:val="6"/>
          <w:sz w:val="28"/>
          <w:szCs w:val="28"/>
          <w:lang w:eastAsia="ru-RU"/>
        </w:rPr>
        <w:t xml:space="preserve"> жоғары</w:t>
      </w:r>
      <w:r w:rsidR="00EA2145" w:rsidRPr="008B2CE0">
        <w:rPr>
          <w:spacing w:val="6"/>
          <w:sz w:val="28"/>
          <w:szCs w:val="28"/>
          <w:lang w:eastAsia="ru-RU"/>
        </w:rPr>
        <w:t xml:space="preserve"> болуы</w:t>
      </w:r>
      <w:r w:rsidRPr="008B2CE0">
        <w:rPr>
          <w:spacing w:val="6"/>
          <w:sz w:val="28"/>
          <w:szCs w:val="28"/>
          <w:lang w:eastAsia="ru-RU"/>
        </w:rPr>
        <w:t>.</w:t>
      </w:r>
    </w:p>
    <w:p w14:paraId="187CB350" w14:textId="20E9B511" w:rsidR="00A861D7" w:rsidRPr="008B2CE0" w:rsidRDefault="00A861D7" w:rsidP="001811C4">
      <w:pPr>
        <w:ind w:firstLine="567"/>
        <w:jc w:val="both"/>
        <w:rPr>
          <w:spacing w:val="6"/>
          <w:sz w:val="28"/>
          <w:szCs w:val="28"/>
          <w:lang w:eastAsia="ru-RU"/>
        </w:rPr>
      </w:pPr>
      <w:r w:rsidRPr="008B2CE0">
        <w:rPr>
          <w:spacing w:val="6"/>
          <w:sz w:val="28"/>
          <w:szCs w:val="28"/>
          <w:lang w:eastAsia="ru-RU"/>
        </w:rPr>
        <w:t>Талшықпен армир</w:t>
      </w:r>
      <w:r w:rsidR="00165323" w:rsidRPr="008B2CE0">
        <w:rPr>
          <w:spacing w:val="6"/>
          <w:sz w:val="28"/>
          <w:szCs w:val="28"/>
          <w:lang w:eastAsia="ru-RU"/>
        </w:rPr>
        <w:t>лен</w:t>
      </w:r>
      <w:r w:rsidRPr="008B2CE0">
        <w:rPr>
          <w:spacing w:val="6"/>
          <w:sz w:val="28"/>
          <w:szCs w:val="28"/>
          <w:lang w:eastAsia="ru-RU"/>
        </w:rPr>
        <w:t>ген, автоклавты емес көбікбетоннан жасалған, тікбұрышты пішінді, көлемді дене түріндегі маңдайша белгілі, оның ені 75-тен 380 мм-ге дейін және ұзындығы оның биіктігінен 23 еседен аспайтын, қосымша металл немесе металл емес композитті арматурадан жасалған жалпақ немесе кеңістіктік қаңқадан тұрады [</w:t>
      </w:r>
      <w:r w:rsidR="00E161E8" w:rsidRPr="008B2CE0">
        <w:rPr>
          <w:spacing w:val="6"/>
          <w:sz w:val="28"/>
          <w:szCs w:val="28"/>
          <w:lang w:eastAsia="ru-RU"/>
        </w:rPr>
        <w:t>114</w:t>
      </w:r>
      <w:r w:rsidRPr="008B2CE0">
        <w:rPr>
          <w:spacing w:val="6"/>
          <w:sz w:val="28"/>
          <w:szCs w:val="28"/>
          <w:lang w:eastAsia="ru-RU"/>
        </w:rPr>
        <w:t>].</w:t>
      </w:r>
    </w:p>
    <w:p w14:paraId="02F7C6C1" w14:textId="60DA208F" w:rsidR="00A861D7" w:rsidRPr="008B2CE0" w:rsidRDefault="00A861D7" w:rsidP="001811C4">
      <w:pPr>
        <w:ind w:firstLine="567"/>
        <w:jc w:val="both"/>
        <w:rPr>
          <w:spacing w:val="6"/>
          <w:sz w:val="28"/>
          <w:szCs w:val="28"/>
          <w:lang w:eastAsia="ru-RU"/>
        </w:rPr>
      </w:pPr>
      <w:r w:rsidRPr="008B2CE0">
        <w:rPr>
          <w:spacing w:val="6"/>
          <w:sz w:val="28"/>
          <w:szCs w:val="28"/>
          <w:lang w:eastAsia="ru-RU"/>
        </w:rPr>
        <w:t xml:space="preserve">Кемшілігі - арматуралық өзекшелердің жоғары құны мен үлкен шығыны, бұл </w:t>
      </w:r>
      <w:r w:rsidR="006A5C88" w:rsidRPr="008B2CE0">
        <w:rPr>
          <w:color w:val="000000" w:themeColor="text1"/>
          <w:sz w:val="28"/>
          <w:szCs w:val="28"/>
        </w:rPr>
        <w:t>өлшенбейтін</w:t>
      </w:r>
      <w:r w:rsidRPr="008B2CE0">
        <w:rPr>
          <w:spacing w:val="6"/>
          <w:sz w:val="28"/>
          <w:szCs w:val="28"/>
          <w:lang w:eastAsia="ru-RU"/>
        </w:rPr>
        <w:t xml:space="preserve"> кесін</w:t>
      </w:r>
      <w:r w:rsidR="006A5C88" w:rsidRPr="008B2CE0">
        <w:rPr>
          <w:spacing w:val="6"/>
          <w:sz w:val="28"/>
          <w:szCs w:val="28"/>
          <w:lang w:eastAsia="ru-RU"/>
        </w:rPr>
        <w:t>ді</w:t>
      </w:r>
      <w:r w:rsidRPr="008B2CE0">
        <w:rPr>
          <w:spacing w:val="6"/>
          <w:sz w:val="28"/>
          <w:szCs w:val="28"/>
          <w:lang w:eastAsia="ru-RU"/>
        </w:rPr>
        <w:t xml:space="preserve"> қалдықтарының пайда болуына әкеледі, ал металл емес композитті арматураны қолданған кезде беріктік пен жүк көтергіштігі төмендейді.</w:t>
      </w:r>
    </w:p>
    <w:p w14:paraId="76908EEA" w14:textId="7A66B499" w:rsidR="00A861D7" w:rsidRPr="008B2CE0" w:rsidRDefault="00A861D7" w:rsidP="001811C4">
      <w:pPr>
        <w:ind w:firstLine="567"/>
        <w:jc w:val="both"/>
        <w:rPr>
          <w:spacing w:val="6"/>
          <w:sz w:val="28"/>
          <w:szCs w:val="28"/>
          <w:lang w:eastAsia="ru-RU"/>
        </w:rPr>
      </w:pPr>
      <w:r w:rsidRPr="008B2CE0">
        <w:rPr>
          <w:spacing w:val="6"/>
          <w:sz w:val="28"/>
          <w:szCs w:val="28"/>
          <w:lang w:eastAsia="ru-RU"/>
        </w:rPr>
        <w:t>Тікбұрышты, көпбұрышты пішінді, үлкен көлемді дене түрінде жасалған темірбетон маңдайшасы белгілі [</w:t>
      </w:r>
      <w:r w:rsidR="00E161E8" w:rsidRPr="008B2CE0">
        <w:rPr>
          <w:spacing w:val="6"/>
          <w:sz w:val="28"/>
          <w:szCs w:val="28"/>
          <w:lang w:eastAsia="ru-RU"/>
        </w:rPr>
        <w:t>115</w:t>
      </w:r>
      <w:r w:rsidRPr="008B2CE0">
        <w:rPr>
          <w:spacing w:val="6"/>
          <w:sz w:val="28"/>
          <w:szCs w:val="28"/>
          <w:lang w:eastAsia="ru-RU"/>
        </w:rPr>
        <w:t>].</w:t>
      </w:r>
    </w:p>
    <w:p w14:paraId="22C7B13C" w14:textId="2AA38C44" w:rsidR="00A861D7" w:rsidRPr="008B2CE0" w:rsidRDefault="00A861D7" w:rsidP="001811C4">
      <w:pPr>
        <w:ind w:firstLine="567"/>
        <w:jc w:val="both"/>
        <w:rPr>
          <w:spacing w:val="6"/>
          <w:sz w:val="28"/>
          <w:szCs w:val="28"/>
          <w:lang w:eastAsia="ru-RU"/>
        </w:rPr>
      </w:pPr>
      <w:r w:rsidRPr="008B2CE0">
        <w:rPr>
          <w:spacing w:val="6"/>
          <w:sz w:val="28"/>
          <w:szCs w:val="28"/>
          <w:lang w:eastAsia="ru-RU"/>
        </w:rPr>
        <w:t>Кемшілігі - олардың тиімсіз пайдаланылуына және қымбаттығына байланысты армир</w:t>
      </w:r>
      <w:r w:rsidR="00165323" w:rsidRPr="008B2CE0">
        <w:rPr>
          <w:spacing w:val="6"/>
          <w:sz w:val="28"/>
          <w:szCs w:val="28"/>
          <w:lang w:eastAsia="ru-RU"/>
        </w:rPr>
        <w:t>леу</w:t>
      </w:r>
      <w:r w:rsidRPr="008B2CE0">
        <w:rPr>
          <w:spacing w:val="6"/>
          <w:sz w:val="28"/>
          <w:szCs w:val="28"/>
          <w:lang w:eastAsia="ru-RU"/>
        </w:rPr>
        <w:t xml:space="preserve"> кезінде арматуралық өзекшелердің шығыны.</w:t>
      </w:r>
    </w:p>
    <w:p w14:paraId="61E72216" w14:textId="2C7BFBEA" w:rsidR="00A861D7" w:rsidRPr="008B2CE0" w:rsidRDefault="00ED59C9" w:rsidP="001811C4">
      <w:pPr>
        <w:ind w:firstLine="567"/>
        <w:jc w:val="both"/>
        <w:rPr>
          <w:spacing w:val="6"/>
          <w:sz w:val="28"/>
          <w:szCs w:val="28"/>
          <w:lang w:eastAsia="ru-RU"/>
        </w:rPr>
      </w:pPr>
      <w:r w:rsidRPr="008B2CE0">
        <w:rPr>
          <w:spacing w:val="6"/>
          <w:sz w:val="28"/>
          <w:szCs w:val="28"/>
          <w:lang w:eastAsia="ru-RU"/>
        </w:rPr>
        <w:t xml:space="preserve">Сондай-ақ, </w:t>
      </w:r>
      <w:r w:rsidR="00A861D7" w:rsidRPr="008B2CE0">
        <w:rPr>
          <w:spacing w:val="6"/>
          <w:sz w:val="28"/>
          <w:szCs w:val="28"/>
          <w:lang w:eastAsia="ru-RU"/>
        </w:rPr>
        <w:t xml:space="preserve">тік бұрышты параллелепипед нысанындағы бетон қоспасынан жасалған, бүйір беттері түбіне қарай тарылған, бойлық және көлденең арматуралық өзекшелерден және </w:t>
      </w:r>
      <w:r w:rsidR="00A17EF7" w:rsidRPr="008B2CE0">
        <w:rPr>
          <w:spacing w:val="6"/>
          <w:sz w:val="28"/>
          <w:szCs w:val="28"/>
          <w:lang w:eastAsia="ru-RU"/>
        </w:rPr>
        <w:t>ілдіруге арналған</w:t>
      </w:r>
      <w:r w:rsidR="00A861D7" w:rsidRPr="008B2CE0">
        <w:rPr>
          <w:spacing w:val="6"/>
          <w:sz w:val="28"/>
          <w:szCs w:val="28"/>
          <w:lang w:eastAsia="ru-RU"/>
        </w:rPr>
        <w:t xml:space="preserve"> екі ілмегі бар кеңістік қаңқасынан тұра</w:t>
      </w:r>
      <w:r w:rsidRPr="008B2CE0">
        <w:rPr>
          <w:spacing w:val="6"/>
          <w:sz w:val="28"/>
          <w:szCs w:val="28"/>
          <w:lang w:eastAsia="ru-RU"/>
        </w:rPr>
        <w:t>тын брустық маңдайша белгілі</w:t>
      </w:r>
      <w:r w:rsidR="00A861D7" w:rsidRPr="008B2CE0">
        <w:rPr>
          <w:spacing w:val="6"/>
          <w:sz w:val="28"/>
          <w:szCs w:val="28"/>
          <w:lang w:eastAsia="ru-RU"/>
        </w:rPr>
        <w:t xml:space="preserve"> [</w:t>
      </w:r>
      <w:r w:rsidR="00E161E8" w:rsidRPr="008B2CE0">
        <w:rPr>
          <w:spacing w:val="6"/>
          <w:sz w:val="28"/>
          <w:szCs w:val="28"/>
          <w:lang w:eastAsia="ru-RU"/>
        </w:rPr>
        <w:t>116</w:t>
      </w:r>
      <w:r w:rsidR="00A861D7" w:rsidRPr="008B2CE0">
        <w:rPr>
          <w:spacing w:val="6"/>
          <w:sz w:val="28"/>
          <w:szCs w:val="28"/>
          <w:lang w:eastAsia="ru-RU"/>
        </w:rPr>
        <w:t xml:space="preserve">]. </w:t>
      </w:r>
    </w:p>
    <w:p w14:paraId="7B139748" w14:textId="33BE2C43" w:rsidR="00A861D7" w:rsidRPr="008B2CE0" w:rsidRDefault="00A861D7" w:rsidP="001811C4">
      <w:pPr>
        <w:ind w:firstLine="567"/>
        <w:jc w:val="both"/>
        <w:rPr>
          <w:spacing w:val="6"/>
          <w:sz w:val="28"/>
          <w:szCs w:val="28"/>
          <w:lang w:eastAsia="ru-RU"/>
        </w:rPr>
      </w:pPr>
      <w:r w:rsidRPr="008B2CE0">
        <w:rPr>
          <w:spacing w:val="6"/>
          <w:sz w:val="28"/>
          <w:szCs w:val="28"/>
          <w:lang w:eastAsia="ru-RU"/>
        </w:rPr>
        <w:lastRenderedPageBreak/>
        <w:t>Кемшілігі - беріктігі</w:t>
      </w:r>
      <w:r w:rsidR="00ED59C9" w:rsidRPr="008B2CE0">
        <w:rPr>
          <w:spacing w:val="6"/>
          <w:sz w:val="28"/>
          <w:szCs w:val="28"/>
          <w:lang w:eastAsia="ru-RU"/>
        </w:rPr>
        <w:t>нің</w:t>
      </w:r>
      <w:r w:rsidRPr="008B2CE0">
        <w:rPr>
          <w:spacing w:val="6"/>
          <w:sz w:val="28"/>
          <w:szCs w:val="28"/>
          <w:lang w:eastAsia="ru-RU"/>
        </w:rPr>
        <w:t xml:space="preserve"> төмен</w:t>
      </w:r>
      <w:r w:rsidR="00ED59C9" w:rsidRPr="008B2CE0">
        <w:rPr>
          <w:spacing w:val="6"/>
          <w:sz w:val="28"/>
          <w:szCs w:val="28"/>
          <w:lang w:eastAsia="ru-RU"/>
        </w:rPr>
        <w:t>дігі</w:t>
      </w:r>
      <w:r w:rsidRPr="008B2CE0">
        <w:rPr>
          <w:spacing w:val="6"/>
          <w:sz w:val="28"/>
          <w:szCs w:val="28"/>
          <w:lang w:eastAsia="ru-RU"/>
        </w:rPr>
        <w:t xml:space="preserve"> және арматуралық өзекшелерді</w:t>
      </w:r>
      <w:r w:rsidR="00ED59C9" w:rsidRPr="008B2CE0">
        <w:rPr>
          <w:spacing w:val="6"/>
          <w:sz w:val="28"/>
          <w:szCs w:val="28"/>
          <w:lang w:eastAsia="ru-RU"/>
        </w:rPr>
        <w:t>ң</w:t>
      </w:r>
      <w:r w:rsidRPr="008B2CE0">
        <w:rPr>
          <w:spacing w:val="6"/>
          <w:sz w:val="28"/>
          <w:szCs w:val="28"/>
          <w:lang w:eastAsia="ru-RU"/>
        </w:rPr>
        <w:t xml:space="preserve"> тиімсіз пайдалан</w:t>
      </w:r>
      <w:r w:rsidR="00ED59C9" w:rsidRPr="008B2CE0">
        <w:rPr>
          <w:spacing w:val="6"/>
          <w:sz w:val="28"/>
          <w:szCs w:val="28"/>
          <w:lang w:eastAsia="ru-RU"/>
        </w:rPr>
        <w:t>ыл</w:t>
      </w:r>
      <w:r w:rsidRPr="008B2CE0">
        <w:rPr>
          <w:spacing w:val="6"/>
          <w:sz w:val="28"/>
          <w:szCs w:val="28"/>
          <w:lang w:eastAsia="ru-RU"/>
        </w:rPr>
        <w:t>у</w:t>
      </w:r>
      <w:r w:rsidR="00ED59C9" w:rsidRPr="008B2CE0">
        <w:rPr>
          <w:spacing w:val="6"/>
          <w:sz w:val="28"/>
          <w:szCs w:val="28"/>
          <w:lang w:eastAsia="ru-RU"/>
        </w:rPr>
        <w:t>ы</w:t>
      </w:r>
      <w:r w:rsidRPr="008B2CE0">
        <w:rPr>
          <w:spacing w:val="6"/>
          <w:sz w:val="28"/>
          <w:szCs w:val="28"/>
          <w:lang w:eastAsia="ru-RU"/>
        </w:rPr>
        <w:t xml:space="preserve">, бұл үлкен шығындарға әкеледі. </w:t>
      </w:r>
    </w:p>
    <w:p w14:paraId="399F9793" w14:textId="537151BD" w:rsidR="00A861D7" w:rsidRPr="008B2CE0" w:rsidRDefault="00A861D7" w:rsidP="001811C4">
      <w:pPr>
        <w:ind w:firstLine="567"/>
        <w:jc w:val="both"/>
        <w:rPr>
          <w:spacing w:val="6"/>
          <w:sz w:val="28"/>
          <w:szCs w:val="28"/>
          <w:lang w:eastAsia="ru-RU"/>
        </w:rPr>
      </w:pPr>
      <w:r w:rsidRPr="008B2CE0">
        <w:rPr>
          <w:spacing w:val="6"/>
          <w:sz w:val="28"/>
          <w:szCs w:val="28"/>
          <w:lang w:eastAsia="ru-RU"/>
        </w:rPr>
        <w:t>Зерттеу нәтижелері брустық маңдайшаны</w:t>
      </w:r>
      <w:r w:rsidR="00ED59C9" w:rsidRPr="008B2CE0">
        <w:rPr>
          <w:spacing w:val="6"/>
          <w:sz w:val="28"/>
          <w:szCs w:val="28"/>
          <w:lang w:eastAsia="ru-RU"/>
        </w:rPr>
        <w:t>ң</w:t>
      </w:r>
      <w:r w:rsidRPr="008B2CE0">
        <w:rPr>
          <w:spacing w:val="6"/>
          <w:sz w:val="28"/>
          <w:szCs w:val="28"/>
          <w:lang w:eastAsia="ru-RU"/>
        </w:rPr>
        <w:t xml:space="preserve"> жаңа конструкция</w:t>
      </w:r>
      <w:r w:rsidR="00ED59C9" w:rsidRPr="008B2CE0">
        <w:rPr>
          <w:spacing w:val="6"/>
          <w:sz w:val="28"/>
          <w:szCs w:val="28"/>
          <w:lang w:eastAsia="ru-RU"/>
        </w:rPr>
        <w:t>сын</w:t>
      </w:r>
      <w:r w:rsidRPr="008B2CE0">
        <w:rPr>
          <w:spacing w:val="6"/>
          <w:sz w:val="28"/>
          <w:szCs w:val="28"/>
          <w:lang w:eastAsia="ru-RU"/>
        </w:rPr>
        <w:t xml:space="preserve"> әзірлеуге әкелді, ол тікбұрышты параллелепипед пішінді, бетон қоспасынан жасалған, бүйір беттері түбіне қарай тарылған, бойлық және көлденең арматуралық өзекшелерд</w:t>
      </w:r>
      <w:r w:rsidR="00ED59C9" w:rsidRPr="008B2CE0">
        <w:rPr>
          <w:spacing w:val="6"/>
          <w:sz w:val="28"/>
          <w:szCs w:val="28"/>
          <w:lang w:eastAsia="ru-RU"/>
        </w:rPr>
        <w:t>і</w:t>
      </w:r>
      <w:r w:rsidRPr="008B2CE0">
        <w:rPr>
          <w:spacing w:val="6"/>
          <w:sz w:val="28"/>
          <w:szCs w:val="28"/>
          <w:lang w:eastAsia="ru-RU"/>
        </w:rPr>
        <w:t xml:space="preserve">ң кеңістіктік қаңқалары және екі </w:t>
      </w:r>
      <w:r w:rsidR="00A17EF7" w:rsidRPr="008B2CE0">
        <w:rPr>
          <w:spacing w:val="6"/>
          <w:sz w:val="28"/>
          <w:szCs w:val="28"/>
          <w:lang w:eastAsia="ru-RU"/>
        </w:rPr>
        <w:t>ілдіру</w:t>
      </w:r>
      <w:r w:rsidRPr="008B2CE0">
        <w:rPr>
          <w:spacing w:val="6"/>
          <w:sz w:val="28"/>
          <w:szCs w:val="28"/>
          <w:lang w:eastAsia="ru-RU"/>
        </w:rPr>
        <w:t xml:space="preserve"> ілмектері бар, сонымен қоса, </w:t>
      </w:r>
      <w:r w:rsidR="007E47B0" w:rsidRPr="008B2CE0">
        <w:rPr>
          <w:spacing w:val="6"/>
          <w:sz w:val="28"/>
          <w:szCs w:val="28"/>
          <w:lang w:eastAsia="ru-RU"/>
        </w:rPr>
        <w:t>ұшпа</w:t>
      </w:r>
      <w:r w:rsidR="00905AE7" w:rsidRPr="008B2CE0">
        <w:rPr>
          <w:spacing w:val="6"/>
          <w:sz w:val="28"/>
          <w:szCs w:val="28"/>
          <w:lang w:eastAsia="ru-RU"/>
        </w:rPr>
        <w:t>-</w:t>
      </w:r>
      <w:r w:rsidR="007E47B0" w:rsidRPr="008B2CE0">
        <w:rPr>
          <w:spacing w:val="6"/>
          <w:sz w:val="28"/>
          <w:szCs w:val="28"/>
          <w:lang w:eastAsia="ru-RU"/>
        </w:rPr>
        <w:t xml:space="preserve">күл </w:t>
      </w:r>
      <w:r w:rsidRPr="008B2CE0">
        <w:rPr>
          <w:spacing w:val="6"/>
          <w:sz w:val="28"/>
          <w:szCs w:val="28"/>
          <w:lang w:eastAsia="ru-RU"/>
        </w:rPr>
        <w:t>қалдықтар</w:t>
      </w:r>
      <w:r w:rsidR="007E47B0" w:rsidRPr="008B2CE0">
        <w:rPr>
          <w:spacing w:val="6"/>
          <w:sz w:val="28"/>
          <w:szCs w:val="28"/>
          <w:lang w:eastAsia="ru-RU"/>
        </w:rPr>
        <w:t>ы</w:t>
      </w:r>
      <w:r w:rsidRPr="008B2CE0">
        <w:rPr>
          <w:spacing w:val="6"/>
          <w:sz w:val="28"/>
          <w:szCs w:val="28"/>
          <w:lang w:eastAsia="ru-RU"/>
        </w:rPr>
        <w:t xml:space="preserve"> бетон қоспасына қосылған, кеңістік қаңқалардың арматуралық өзекшелері дәнекерленген </w:t>
      </w:r>
      <w:r w:rsidR="00F8285F" w:rsidRPr="008B2CE0">
        <w:rPr>
          <w:spacing w:val="6"/>
          <w:sz w:val="28"/>
          <w:szCs w:val="28"/>
          <w:lang w:eastAsia="ru-RU"/>
        </w:rPr>
        <w:t>арматураның</w:t>
      </w:r>
      <w:r w:rsidRPr="008B2CE0">
        <w:rPr>
          <w:spacing w:val="6"/>
          <w:sz w:val="28"/>
          <w:szCs w:val="28"/>
          <w:lang w:eastAsia="ru-RU"/>
        </w:rPr>
        <w:t xml:space="preserve"> </w:t>
      </w:r>
      <w:r w:rsidR="00820197" w:rsidRPr="008B2CE0">
        <w:rPr>
          <w:color w:val="000000" w:themeColor="text1"/>
          <w:sz w:val="28"/>
          <w:szCs w:val="28"/>
        </w:rPr>
        <w:t>өлшенбейтін</w:t>
      </w:r>
      <w:r w:rsidRPr="008B2CE0">
        <w:rPr>
          <w:spacing w:val="6"/>
          <w:sz w:val="28"/>
          <w:szCs w:val="28"/>
          <w:lang w:eastAsia="ru-RU"/>
        </w:rPr>
        <w:t xml:space="preserve"> кесінділерінен жасалған. 4.8-суретте брустық </w:t>
      </w:r>
      <w:r w:rsidR="00F8285F" w:rsidRPr="008B2CE0">
        <w:rPr>
          <w:spacing w:val="6"/>
          <w:sz w:val="28"/>
          <w:szCs w:val="28"/>
          <w:lang w:eastAsia="ru-RU"/>
        </w:rPr>
        <w:t>ма</w:t>
      </w:r>
      <w:r w:rsidR="00ED59C9" w:rsidRPr="008B2CE0">
        <w:rPr>
          <w:spacing w:val="6"/>
          <w:sz w:val="28"/>
          <w:szCs w:val="28"/>
          <w:lang w:eastAsia="ru-RU"/>
        </w:rPr>
        <w:t>ң</w:t>
      </w:r>
      <w:r w:rsidR="00F8285F" w:rsidRPr="008B2CE0">
        <w:rPr>
          <w:spacing w:val="6"/>
          <w:sz w:val="28"/>
          <w:szCs w:val="28"/>
          <w:lang w:eastAsia="ru-RU"/>
        </w:rPr>
        <w:t>дайшаның</w:t>
      </w:r>
      <w:r w:rsidRPr="008B2CE0">
        <w:rPr>
          <w:spacing w:val="6"/>
          <w:sz w:val="28"/>
          <w:szCs w:val="28"/>
          <w:lang w:eastAsia="ru-RU"/>
        </w:rPr>
        <w:t xml:space="preserve"> конструкциясы көрсетілген</w:t>
      </w:r>
      <w:r w:rsidR="00E33B65" w:rsidRPr="008B2CE0">
        <w:rPr>
          <w:spacing w:val="6"/>
          <w:sz w:val="28"/>
          <w:szCs w:val="28"/>
          <w:lang w:eastAsia="ru-RU"/>
        </w:rPr>
        <w:t xml:space="preserve"> [117]</w:t>
      </w:r>
      <w:r w:rsidRPr="008B2CE0">
        <w:rPr>
          <w:spacing w:val="6"/>
          <w:sz w:val="28"/>
          <w:szCs w:val="28"/>
          <w:lang w:eastAsia="ru-RU"/>
        </w:rPr>
        <w:t>.</w:t>
      </w:r>
    </w:p>
    <w:p w14:paraId="3A86A3F7" w14:textId="77777777" w:rsidR="00A861D7" w:rsidRPr="008B2CE0" w:rsidRDefault="00A861D7" w:rsidP="00A861D7">
      <w:pPr>
        <w:ind w:firstLine="709"/>
        <w:jc w:val="both"/>
        <w:rPr>
          <w:spacing w:val="6"/>
          <w:sz w:val="28"/>
          <w:szCs w:val="28"/>
          <w:lang w:eastAsia="ru-RU"/>
        </w:rPr>
      </w:pPr>
    </w:p>
    <w:tbl>
      <w:tblPr>
        <w:tblW w:w="0" w:type="auto"/>
        <w:tblLook w:val="04A0" w:firstRow="1" w:lastRow="0" w:firstColumn="1" w:lastColumn="0" w:noHBand="0" w:noVBand="1"/>
      </w:tblPr>
      <w:tblGrid>
        <w:gridCol w:w="9344"/>
      </w:tblGrid>
      <w:tr w:rsidR="00A861D7" w:rsidRPr="008B2CE0" w14:paraId="59BC1AFA" w14:textId="77777777" w:rsidTr="00122B37">
        <w:tc>
          <w:tcPr>
            <w:tcW w:w="9344" w:type="dxa"/>
          </w:tcPr>
          <w:p w14:paraId="5A4D1218" w14:textId="18E18A1A" w:rsidR="00A861D7" w:rsidRPr="008B2CE0" w:rsidRDefault="00E1573E" w:rsidP="00122B37">
            <w:pPr>
              <w:jc w:val="center"/>
              <w:rPr>
                <w:sz w:val="28"/>
                <w:szCs w:val="28"/>
              </w:rPr>
            </w:pPr>
            <w:r w:rsidRPr="008B2CE0">
              <w:rPr>
                <w:noProof/>
                <w:spacing w:val="6"/>
                <w:sz w:val="28"/>
                <w:szCs w:val="28"/>
                <w:lang w:val="ru-RU" w:eastAsia="ru-RU"/>
              </w:rPr>
              <w:drawing>
                <wp:anchor distT="0" distB="0" distL="114300" distR="114300" simplePos="0" relativeHeight="251667456" behindDoc="1" locked="0" layoutInCell="1" allowOverlap="1" wp14:anchorId="4D6251C1" wp14:editId="4EA54B2D">
                  <wp:simplePos x="0" y="0"/>
                  <wp:positionH relativeFrom="column">
                    <wp:posOffset>27305</wp:posOffset>
                  </wp:positionH>
                  <wp:positionV relativeFrom="paragraph">
                    <wp:posOffset>196850</wp:posOffset>
                  </wp:positionV>
                  <wp:extent cx="3999600" cy="975600"/>
                  <wp:effectExtent l="0" t="0" r="1270" b="0"/>
                  <wp:wrapTight wrapText="bothSides">
                    <wp:wrapPolygon edited="0">
                      <wp:start x="0" y="0"/>
                      <wp:lineTo x="0" y="21094"/>
                      <wp:lineTo x="21504" y="21094"/>
                      <wp:lineTo x="21504" y="0"/>
                      <wp:lineTo x="0" y="0"/>
                    </wp:wrapPolygon>
                  </wp:wrapTight>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3999600" cy="975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B2CE0">
              <w:object w:dxaOrig="1032" w:dyaOrig="1560" w14:anchorId="5E65332A">
                <v:shape id="_x0000_i1053" type="#_x0000_t75" style="width:60pt;height:90.75pt" o:ole="">
                  <v:imagedata r:id="rId218" o:title=""/>
                </v:shape>
                <o:OLEObject Type="Embed" ProgID="PBrush" ShapeID="_x0000_i1053" DrawAspect="Content" ObjectID="_1744024999" r:id="rId219"/>
              </w:object>
            </w:r>
          </w:p>
        </w:tc>
      </w:tr>
      <w:tr w:rsidR="00A861D7" w:rsidRPr="008B2CE0" w14:paraId="0D0D14B8" w14:textId="77777777" w:rsidTr="00122B37">
        <w:tc>
          <w:tcPr>
            <w:tcW w:w="9344" w:type="dxa"/>
          </w:tcPr>
          <w:p w14:paraId="2063D71E" w14:textId="23094BDC" w:rsidR="00A861D7" w:rsidRPr="008B2CE0" w:rsidRDefault="00E1573E" w:rsidP="00E1573E">
            <w:pPr>
              <w:rPr>
                <w:i/>
                <w:iCs/>
                <w:sz w:val="28"/>
                <w:szCs w:val="28"/>
                <w:lang w:val="en-US"/>
              </w:rPr>
            </w:pPr>
            <w:r w:rsidRPr="008B2CE0">
              <w:rPr>
                <w:i/>
                <w:iCs/>
                <w:sz w:val="28"/>
                <w:szCs w:val="28"/>
              </w:rPr>
              <w:t xml:space="preserve">                                                      </w:t>
            </w:r>
            <w:r w:rsidR="00A861D7" w:rsidRPr="008B2CE0">
              <w:rPr>
                <w:i/>
                <w:iCs/>
                <w:sz w:val="28"/>
                <w:szCs w:val="28"/>
              </w:rPr>
              <w:t>а)</w:t>
            </w:r>
            <w:r w:rsidRPr="008B2CE0">
              <w:rPr>
                <w:i/>
                <w:iCs/>
                <w:sz w:val="28"/>
                <w:szCs w:val="28"/>
              </w:rPr>
              <w:t xml:space="preserve"> </w:t>
            </w:r>
            <w:r w:rsidRPr="008B2CE0">
              <w:rPr>
                <w:i/>
                <w:iCs/>
                <w:sz w:val="28"/>
                <w:szCs w:val="28"/>
                <w:lang w:val="en-US"/>
              </w:rPr>
              <w:t xml:space="preserve">                                                    </w:t>
            </w:r>
            <w:r w:rsidRPr="008B2CE0">
              <w:rPr>
                <w:i/>
                <w:iCs/>
                <w:sz w:val="28"/>
                <w:szCs w:val="28"/>
              </w:rPr>
              <w:t>б</w:t>
            </w:r>
            <w:r w:rsidRPr="008B2CE0">
              <w:rPr>
                <w:i/>
                <w:iCs/>
                <w:sz w:val="28"/>
                <w:szCs w:val="28"/>
                <w:lang w:val="en-US"/>
              </w:rPr>
              <w:t>)</w:t>
            </w:r>
          </w:p>
          <w:p w14:paraId="31405BC3" w14:textId="77777777" w:rsidR="00A861D7" w:rsidRPr="008B2CE0" w:rsidRDefault="00A861D7" w:rsidP="00122B37">
            <w:pPr>
              <w:jc w:val="center"/>
              <w:rPr>
                <w:i/>
                <w:iCs/>
                <w:sz w:val="16"/>
                <w:szCs w:val="16"/>
              </w:rPr>
            </w:pPr>
          </w:p>
        </w:tc>
      </w:tr>
    </w:tbl>
    <w:p w14:paraId="3C68B447" w14:textId="77777777" w:rsidR="00A861D7" w:rsidRPr="008B2CE0" w:rsidRDefault="00A861D7" w:rsidP="00A861D7">
      <w:pPr>
        <w:ind w:firstLine="709"/>
        <w:jc w:val="both"/>
        <w:rPr>
          <w:sz w:val="16"/>
          <w:szCs w:val="16"/>
        </w:rPr>
      </w:pPr>
    </w:p>
    <w:p w14:paraId="17D8D798" w14:textId="6D6B8DAC" w:rsidR="00A861D7" w:rsidRPr="008B2CE0" w:rsidRDefault="00A861D7" w:rsidP="00A861D7">
      <w:pPr>
        <w:ind w:firstLine="709"/>
        <w:jc w:val="both"/>
        <w:rPr>
          <w:spacing w:val="6"/>
          <w:sz w:val="28"/>
          <w:szCs w:val="28"/>
          <w:lang w:eastAsia="ru-RU"/>
        </w:rPr>
      </w:pPr>
      <w:r w:rsidRPr="008B2CE0">
        <w:rPr>
          <w:i/>
          <w:iCs/>
          <w:color w:val="262626"/>
          <w:spacing w:val="6"/>
          <w:sz w:val="28"/>
          <w:szCs w:val="28"/>
          <w:lang w:eastAsia="ru-RU"/>
        </w:rPr>
        <w:t>а</w:t>
      </w:r>
      <w:r w:rsidRPr="008B2CE0">
        <w:rPr>
          <w:color w:val="262626"/>
          <w:spacing w:val="6"/>
          <w:sz w:val="28"/>
          <w:szCs w:val="28"/>
          <w:lang w:eastAsia="ru-RU"/>
        </w:rPr>
        <w:t xml:space="preserve"> – алдыңғы көрінісі; </w:t>
      </w:r>
      <w:r w:rsidRPr="008B2CE0">
        <w:rPr>
          <w:i/>
          <w:iCs/>
          <w:sz w:val="28"/>
          <w:szCs w:val="28"/>
        </w:rPr>
        <w:t>б</w:t>
      </w:r>
      <w:r w:rsidRPr="008B2CE0">
        <w:rPr>
          <w:sz w:val="28"/>
          <w:szCs w:val="28"/>
        </w:rPr>
        <w:t xml:space="preserve"> – А көрінісі; </w:t>
      </w:r>
      <w:r w:rsidRPr="008B2CE0">
        <w:rPr>
          <w:color w:val="262626"/>
          <w:spacing w:val="6"/>
          <w:sz w:val="28"/>
          <w:szCs w:val="28"/>
          <w:lang w:eastAsia="ru-RU"/>
        </w:rPr>
        <w:t xml:space="preserve">1 – </w:t>
      </w:r>
      <w:r w:rsidR="00A17EF7" w:rsidRPr="008B2CE0">
        <w:rPr>
          <w:color w:val="262626"/>
          <w:spacing w:val="6"/>
          <w:sz w:val="28"/>
          <w:szCs w:val="28"/>
          <w:lang w:eastAsia="ru-RU"/>
        </w:rPr>
        <w:t>ілдіруге арналған</w:t>
      </w:r>
      <w:r w:rsidRPr="008B2CE0">
        <w:rPr>
          <w:color w:val="262626"/>
          <w:spacing w:val="6"/>
          <w:sz w:val="28"/>
          <w:szCs w:val="28"/>
          <w:lang w:eastAsia="ru-RU"/>
        </w:rPr>
        <w:t xml:space="preserve"> ілмек; </w:t>
      </w:r>
      <w:r w:rsidR="00ED59C9" w:rsidRPr="008B2CE0">
        <w:rPr>
          <w:color w:val="262626"/>
          <w:spacing w:val="6"/>
          <w:sz w:val="28"/>
          <w:szCs w:val="28"/>
          <w:lang w:eastAsia="ru-RU"/>
        </w:rPr>
        <w:br/>
      </w:r>
      <w:r w:rsidRPr="008B2CE0">
        <w:rPr>
          <w:color w:val="262626"/>
          <w:spacing w:val="6"/>
          <w:sz w:val="28"/>
          <w:szCs w:val="28"/>
          <w:lang w:eastAsia="ru-RU"/>
        </w:rPr>
        <w:t xml:space="preserve">2 – дәнекерленген жік; 3 – көлденең арматуралық өзекше; 4 – бойлық арматуралық өзекше </w:t>
      </w:r>
    </w:p>
    <w:p w14:paraId="74D3A6DA" w14:textId="77777777" w:rsidR="00A861D7" w:rsidRPr="008B2CE0" w:rsidRDefault="00A861D7" w:rsidP="00A861D7">
      <w:pPr>
        <w:ind w:firstLine="709"/>
        <w:jc w:val="both"/>
        <w:rPr>
          <w:sz w:val="16"/>
          <w:szCs w:val="16"/>
        </w:rPr>
      </w:pPr>
    </w:p>
    <w:p w14:paraId="76B4E1B8" w14:textId="224BF60C" w:rsidR="00A861D7" w:rsidRPr="008B2CE0" w:rsidRDefault="00A861D7" w:rsidP="00A861D7">
      <w:pPr>
        <w:ind w:firstLine="709"/>
        <w:jc w:val="center"/>
        <w:rPr>
          <w:sz w:val="28"/>
          <w:szCs w:val="28"/>
        </w:rPr>
      </w:pPr>
      <w:r w:rsidRPr="008B2CE0">
        <w:rPr>
          <w:color w:val="262626"/>
          <w:spacing w:val="6"/>
          <w:sz w:val="28"/>
          <w:szCs w:val="28"/>
          <w:lang w:eastAsia="ru-RU"/>
        </w:rPr>
        <w:t>4.8</w:t>
      </w:r>
      <w:r w:rsidRPr="008B2CE0">
        <w:rPr>
          <w:spacing w:val="6"/>
          <w:sz w:val="28"/>
          <w:szCs w:val="28"/>
          <w:lang w:eastAsia="ru-RU"/>
        </w:rPr>
        <w:t xml:space="preserve"> </w:t>
      </w:r>
      <w:r w:rsidR="003F5C3B" w:rsidRPr="008B2CE0">
        <w:rPr>
          <w:spacing w:val="6"/>
          <w:sz w:val="28"/>
          <w:szCs w:val="28"/>
          <w:lang w:eastAsia="ru-RU"/>
        </w:rPr>
        <w:t xml:space="preserve">сурет </w:t>
      </w:r>
      <w:r w:rsidRPr="008B2CE0">
        <w:rPr>
          <w:spacing w:val="6"/>
          <w:sz w:val="28"/>
          <w:szCs w:val="28"/>
          <w:lang w:eastAsia="ru-RU"/>
        </w:rPr>
        <w:t xml:space="preserve">– Брустық </w:t>
      </w:r>
      <w:r w:rsidR="00F8285F" w:rsidRPr="008B2CE0">
        <w:rPr>
          <w:spacing w:val="6"/>
          <w:sz w:val="28"/>
          <w:szCs w:val="28"/>
          <w:lang w:eastAsia="ru-RU"/>
        </w:rPr>
        <w:t>маңдайшаның</w:t>
      </w:r>
      <w:r w:rsidRPr="008B2CE0">
        <w:rPr>
          <w:spacing w:val="6"/>
          <w:sz w:val="28"/>
          <w:szCs w:val="28"/>
          <w:lang w:eastAsia="ru-RU"/>
        </w:rPr>
        <w:t xml:space="preserve"> конструкциясы</w:t>
      </w:r>
    </w:p>
    <w:p w14:paraId="144438AC" w14:textId="77777777" w:rsidR="00A861D7" w:rsidRPr="008B2CE0" w:rsidRDefault="00A861D7" w:rsidP="00A861D7">
      <w:pPr>
        <w:ind w:firstLine="709"/>
        <w:jc w:val="both"/>
        <w:rPr>
          <w:sz w:val="28"/>
          <w:szCs w:val="28"/>
        </w:rPr>
      </w:pPr>
    </w:p>
    <w:p w14:paraId="183ED675" w14:textId="061A818E" w:rsidR="00A861D7" w:rsidRPr="008B2CE0" w:rsidRDefault="00A861D7" w:rsidP="001811C4">
      <w:pPr>
        <w:ind w:firstLine="567"/>
        <w:jc w:val="both"/>
        <w:rPr>
          <w:sz w:val="28"/>
          <w:szCs w:val="28"/>
        </w:rPr>
      </w:pPr>
      <w:r w:rsidRPr="008B2CE0">
        <w:rPr>
          <w:sz w:val="28"/>
          <w:szCs w:val="28"/>
        </w:rPr>
        <w:t xml:space="preserve">Брустық маңдайшаларды дайындау үшін </w:t>
      </w:r>
      <w:bookmarkStart w:id="78" w:name="_Hlk129347870"/>
      <w:r w:rsidR="007E47B0" w:rsidRPr="008B2CE0">
        <w:rPr>
          <w:sz w:val="28"/>
          <w:szCs w:val="28"/>
        </w:rPr>
        <w:t>ұшпа</w:t>
      </w:r>
      <w:r w:rsidR="00905AE7" w:rsidRPr="008B2CE0">
        <w:rPr>
          <w:sz w:val="28"/>
          <w:szCs w:val="28"/>
        </w:rPr>
        <w:t>-</w:t>
      </w:r>
      <w:r w:rsidR="007E47B0" w:rsidRPr="008B2CE0">
        <w:rPr>
          <w:sz w:val="28"/>
          <w:szCs w:val="28"/>
        </w:rPr>
        <w:t>күл</w:t>
      </w:r>
      <w:r w:rsidRPr="008B2CE0">
        <w:rPr>
          <w:sz w:val="28"/>
          <w:szCs w:val="28"/>
        </w:rPr>
        <w:t xml:space="preserve"> </w:t>
      </w:r>
      <w:bookmarkEnd w:id="78"/>
      <w:r w:rsidRPr="008B2CE0">
        <w:rPr>
          <w:sz w:val="28"/>
          <w:szCs w:val="28"/>
        </w:rPr>
        <w:t xml:space="preserve">қосылған бетон қоспасы мен дәнекерленген </w:t>
      </w:r>
      <w:r w:rsidR="00F8285F" w:rsidRPr="008B2CE0">
        <w:rPr>
          <w:sz w:val="28"/>
          <w:szCs w:val="28"/>
        </w:rPr>
        <w:t>арматураның</w:t>
      </w:r>
      <w:r w:rsidRPr="008B2CE0">
        <w:rPr>
          <w:sz w:val="28"/>
          <w:szCs w:val="28"/>
        </w:rPr>
        <w:t xml:space="preserve"> </w:t>
      </w:r>
      <w:r w:rsidR="00820197" w:rsidRPr="008B2CE0">
        <w:rPr>
          <w:color w:val="000000" w:themeColor="text1"/>
          <w:sz w:val="28"/>
          <w:szCs w:val="28"/>
        </w:rPr>
        <w:t>өлшенбейтін</w:t>
      </w:r>
      <w:r w:rsidRPr="008B2CE0">
        <w:rPr>
          <w:sz w:val="28"/>
          <w:szCs w:val="28"/>
        </w:rPr>
        <w:t xml:space="preserve"> кесінділерінен жасалған кеңістік қаңқасын қолдану беріктікті арттыруға және жергілікті өнеркәсіп қалдықтарын өндіріс</w:t>
      </w:r>
      <w:r w:rsidR="00820197" w:rsidRPr="008B2CE0">
        <w:rPr>
          <w:sz w:val="28"/>
          <w:szCs w:val="28"/>
        </w:rPr>
        <w:t>те қолдануға</w:t>
      </w:r>
      <w:r w:rsidRPr="008B2CE0">
        <w:rPr>
          <w:sz w:val="28"/>
          <w:szCs w:val="28"/>
        </w:rPr>
        <w:t>, сондай-ақ брустық маңдайшаларды өндіру кезінде арматуралық өзекшелерді қалдықсыз пайдалануға мүмкіндік береді.</w:t>
      </w:r>
    </w:p>
    <w:p w14:paraId="3DB61448" w14:textId="778D4AFB" w:rsidR="00A861D7" w:rsidRPr="008B2CE0" w:rsidRDefault="00A861D7" w:rsidP="00A861D7">
      <w:pPr>
        <w:ind w:firstLine="720"/>
        <w:jc w:val="both"/>
        <w:rPr>
          <w:sz w:val="28"/>
          <w:szCs w:val="28"/>
        </w:rPr>
      </w:pPr>
    </w:p>
    <w:p w14:paraId="028277AC" w14:textId="77777777" w:rsidR="00E1573E" w:rsidRPr="008B2CE0" w:rsidRDefault="00E1573E" w:rsidP="00A861D7">
      <w:pPr>
        <w:ind w:firstLine="720"/>
        <w:jc w:val="both"/>
        <w:rPr>
          <w:sz w:val="28"/>
          <w:szCs w:val="28"/>
        </w:rPr>
      </w:pPr>
    </w:p>
    <w:p w14:paraId="3F145192" w14:textId="3C0DB6B4" w:rsidR="00A861D7" w:rsidRPr="008B2CE0" w:rsidRDefault="00A861D7" w:rsidP="001811C4">
      <w:pPr>
        <w:ind w:firstLine="567"/>
        <w:jc w:val="both"/>
        <w:rPr>
          <w:b/>
          <w:bCs/>
          <w:color w:val="000000" w:themeColor="text1"/>
          <w:sz w:val="28"/>
          <w:szCs w:val="28"/>
        </w:rPr>
      </w:pPr>
      <w:r w:rsidRPr="008B2CE0">
        <w:rPr>
          <w:b/>
          <w:bCs/>
          <w:color w:val="000000" w:themeColor="text1"/>
          <w:sz w:val="28"/>
          <w:szCs w:val="28"/>
        </w:rPr>
        <w:t xml:space="preserve">4.3 Брустық </w:t>
      </w:r>
      <w:r w:rsidR="00F8285F" w:rsidRPr="008B2CE0">
        <w:rPr>
          <w:b/>
          <w:bCs/>
          <w:color w:val="000000" w:themeColor="text1"/>
          <w:sz w:val="28"/>
          <w:szCs w:val="28"/>
        </w:rPr>
        <w:t>маңдайшалардың</w:t>
      </w:r>
      <w:r w:rsidRPr="008B2CE0">
        <w:rPr>
          <w:b/>
          <w:bCs/>
          <w:color w:val="000000" w:themeColor="text1"/>
          <w:sz w:val="28"/>
          <w:szCs w:val="28"/>
        </w:rPr>
        <w:t xml:space="preserve"> тәжірибелік үлгілерін жасау</w:t>
      </w:r>
    </w:p>
    <w:p w14:paraId="098A2CAD" w14:textId="77777777" w:rsidR="00A861D7" w:rsidRPr="008B2CE0" w:rsidRDefault="00A861D7" w:rsidP="00A861D7">
      <w:pPr>
        <w:ind w:firstLine="720"/>
        <w:jc w:val="both"/>
        <w:rPr>
          <w:color w:val="000000" w:themeColor="text1"/>
          <w:sz w:val="28"/>
          <w:szCs w:val="28"/>
        </w:rPr>
      </w:pPr>
    </w:p>
    <w:p w14:paraId="0A38728A" w14:textId="73C761AB" w:rsidR="00A861D7" w:rsidRPr="008B2CE0" w:rsidRDefault="00A861D7" w:rsidP="001811C4">
      <w:pPr>
        <w:ind w:firstLine="567"/>
        <w:jc w:val="both"/>
        <w:rPr>
          <w:color w:val="000000" w:themeColor="text1"/>
          <w:sz w:val="28"/>
          <w:szCs w:val="28"/>
        </w:rPr>
      </w:pPr>
      <w:r w:rsidRPr="008B2CE0">
        <w:rPr>
          <w:color w:val="000000" w:themeColor="text1"/>
          <w:sz w:val="28"/>
          <w:szCs w:val="28"/>
        </w:rPr>
        <w:t xml:space="preserve">ЖШС </w:t>
      </w:r>
      <w:r w:rsidR="0084288B" w:rsidRPr="008B2CE0">
        <w:rPr>
          <w:color w:val="000000" w:themeColor="text1"/>
          <w:sz w:val="28"/>
          <w:szCs w:val="28"/>
        </w:rPr>
        <w:t>«</w:t>
      </w:r>
      <w:r w:rsidRPr="008B2CE0">
        <w:rPr>
          <w:color w:val="000000" w:themeColor="text1"/>
          <w:sz w:val="28"/>
          <w:szCs w:val="28"/>
        </w:rPr>
        <w:t>Карағандықұрылысконструкциясы</w:t>
      </w:r>
      <w:r w:rsidR="0084288B" w:rsidRPr="008B2CE0">
        <w:rPr>
          <w:color w:val="000000" w:themeColor="text1"/>
          <w:sz w:val="28"/>
          <w:szCs w:val="28"/>
        </w:rPr>
        <w:t>»</w:t>
      </w:r>
      <w:r w:rsidRPr="008B2CE0">
        <w:rPr>
          <w:color w:val="000000" w:themeColor="text1"/>
          <w:sz w:val="28"/>
          <w:szCs w:val="28"/>
        </w:rPr>
        <w:t xml:space="preserve"> ТББ зауыты жағдайында арматуралық өзекшелердің </w:t>
      </w:r>
      <w:r w:rsidR="00056AB7" w:rsidRPr="008B2CE0">
        <w:rPr>
          <w:color w:val="000000" w:themeColor="text1"/>
          <w:sz w:val="28"/>
          <w:szCs w:val="28"/>
        </w:rPr>
        <w:t>өлшенбейтін</w:t>
      </w:r>
      <w:r w:rsidRPr="008B2CE0">
        <w:rPr>
          <w:color w:val="000000" w:themeColor="text1"/>
          <w:sz w:val="28"/>
          <w:szCs w:val="28"/>
        </w:rPr>
        <w:t xml:space="preserve"> кесінділерінен дайындалған қаңқаны </w:t>
      </w:r>
      <w:r w:rsidR="00056AB7" w:rsidRPr="008B2CE0">
        <w:rPr>
          <w:color w:val="000000" w:themeColor="text1"/>
          <w:sz w:val="28"/>
          <w:szCs w:val="28"/>
        </w:rPr>
        <w:t xml:space="preserve">және </w:t>
      </w:r>
      <w:r w:rsidR="00056AB7" w:rsidRPr="008B2CE0">
        <w:rPr>
          <w:sz w:val="28"/>
          <w:szCs w:val="28"/>
        </w:rPr>
        <w:t>ұшпа-күлді</w:t>
      </w:r>
      <w:r w:rsidR="00056AB7" w:rsidRPr="008B2CE0">
        <w:rPr>
          <w:color w:val="000000" w:themeColor="text1"/>
          <w:sz w:val="28"/>
          <w:szCs w:val="28"/>
        </w:rPr>
        <w:t xml:space="preserve"> </w:t>
      </w:r>
      <w:r w:rsidRPr="008B2CE0">
        <w:rPr>
          <w:color w:val="000000" w:themeColor="text1"/>
          <w:sz w:val="28"/>
          <w:szCs w:val="28"/>
        </w:rPr>
        <w:t>қоса отырып, брустық маңдайшаларды дайындау үшін әзірленген технологияға зерттеу жүргізілді. Зерттеу үшін МЕСТ 948-2016 бойынша</w:t>
      </w:r>
      <w:r w:rsidR="00056AB7" w:rsidRPr="008B2CE0">
        <w:rPr>
          <w:color w:val="000000" w:themeColor="text1"/>
          <w:sz w:val="28"/>
          <w:szCs w:val="28"/>
        </w:rPr>
        <w:t xml:space="preserve"> брустық</w:t>
      </w:r>
      <w:r w:rsidRPr="008B2CE0">
        <w:rPr>
          <w:color w:val="000000" w:themeColor="text1"/>
          <w:sz w:val="28"/>
          <w:szCs w:val="28"/>
        </w:rPr>
        <w:t xml:space="preserve"> </w:t>
      </w:r>
      <w:r w:rsidR="00F8285F" w:rsidRPr="008B2CE0">
        <w:rPr>
          <w:color w:val="000000" w:themeColor="text1"/>
          <w:sz w:val="28"/>
          <w:szCs w:val="28"/>
        </w:rPr>
        <w:t>маңдайшалардың</w:t>
      </w:r>
      <w:r w:rsidRPr="008B2CE0">
        <w:rPr>
          <w:color w:val="000000" w:themeColor="text1"/>
          <w:sz w:val="28"/>
          <w:szCs w:val="28"/>
        </w:rPr>
        <w:t xml:space="preserve"> 2 түрі таңдалды: 3ПБ 13-37 және 5ПБ 18-27 (4.1-кесте).</w:t>
      </w:r>
    </w:p>
    <w:p w14:paraId="328ED7F9" w14:textId="6235B7F5" w:rsidR="00A861D7" w:rsidRPr="008B2CE0" w:rsidRDefault="00A861D7" w:rsidP="00A861D7">
      <w:pPr>
        <w:ind w:firstLine="426"/>
        <w:rPr>
          <w:sz w:val="28"/>
          <w:szCs w:val="28"/>
          <w:lang w:eastAsia="ru-RU"/>
        </w:rPr>
      </w:pPr>
    </w:p>
    <w:p w14:paraId="41DF0DDE" w14:textId="2523E2A7" w:rsidR="00E1573E" w:rsidRPr="008B2CE0" w:rsidRDefault="00E1573E" w:rsidP="00A861D7">
      <w:pPr>
        <w:ind w:firstLine="426"/>
        <w:rPr>
          <w:sz w:val="28"/>
          <w:szCs w:val="28"/>
          <w:lang w:eastAsia="ru-RU"/>
        </w:rPr>
      </w:pPr>
    </w:p>
    <w:p w14:paraId="6CBAF4CF" w14:textId="5B4EA8BA" w:rsidR="00E1573E" w:rsidRPr="008B2CE0" w:rsidRDefault="00E1573E" w:rsidP="00A861D7">
      <w:pPr>
        <w:ind w:firstLine="426"/>
        <w:rPr>
          <w:sz w:val="28"/>
          <w:szCs w:val="28"/>
          <w:lang w:eastAsia="ru-RU"/>
        </w:rPr>
      </w:pPr>
    </w:p>
    <w:p w14:paraId="73ABC767" w14:textId="200DA079" w:rsidR="00E1573E" w:rsidRPr="008B2CE0" w:rsidRDefault="00E1573E" w:rsidP="00A861D7">
      <w:pPr>
        <w:ind w:firstLine="426"/>
        <w:rPr>
          <w:sz w:val="28"/>
          <w:szCs w:val="28"/>
          <w:lang w:eastAsia="ru-RU"/>
        </w:rPr>
      </w:pPr>
    </w:p>
    <w:p w14:paraId="45D204B8" w14:textId="77777777" w:rsidR="00E1573E" w:rsidRPr="008B2CE0" w:rsidRDefault="00E1573E" w:rsidP="00A861D7">
      <w:pPr>
        <w:ind w:firstLine="426"/>
        <w:rPr>
          <w:sz w:val="28"/>
          <w:szCs w:val="28"/>
          <w:lang w:eastAsia="ru-RU"/>
        </w:rPr>
      </w:pPr>
    </w:p>
    <w:p w14:paraId="2D003C02" w14:textId="25819D12" w:rsidR="00A861D7" w:rsidRPr="008B2CE0" w:rsidRDefault="00A861D7" w:rsidP="00A861D7">
      <w:pPr>
        <w:ind w:firstLine="426"/>
        <w:rPr>
          <w:sz w:val="28"/>
          <w:szCs w:val="28"/>
          <w:lang w:eastAsia="ru-RU"/>
        </w:rPr>
      </w:pPr>
      <w:r w:rsidRPr="008B2CE0">
        <w:rPr>
          <w:sz w:val="28"/>
          <w:szCs w:val="28"/>
          <w:lang w:eastAsia="ru-RU"/>
        </w:rPr>
        <w:lastRenderedPageBreak/>
        <w:t xml:space="preserve">4.1 </w:t>
      </w:r>
      <w:r w:rsidR="003F5C3B" w:rsidRPr="008B2CE0">
        <w:rPr>
          <w:sz w:val="28"/>
          <w:szCs w:val="28"/>
          <w:lang w:eastAsia="ru-RU"/>
        </w:rPr>
        <w:t xml:space="preserve">кесте </w:t>
      </w:r>
      <w:r w:rsidRPr="008B2CE0">
        <w:rPr>
          <w:sz w:val="28"/>
          <w:szCs w:val="28"/>
          <w:lang w:eastAsia="ru-RU"/>
        </w:rPr>
        <w:t xml:space="preserve">– </w:t>
      </w:r>
      <w:r w:rsidRPr="008B2CE0">
        <w:rPr>
          <w:sz w:val="28"/>
          <w:szCs w:val="28"/>
        </w:rPr>
        <w:t>3ПБ 13-37 және 5ПБ 18-27 маңдайшаларының сипаттамалары</w:t>
      </w:r>
    </w:p>
    <w:tbl>
      <w:tblPr>
        <w:tblW w:w="9356" w:type="dxa"/>
        <w:tblInd w:w="149" w:type="dxa"/>
        <w:tblLayout w:type="fixed"/>
        <w:tblCellMar>
          <w:left w:w="0" w:type="dxa"/>
          <w:right w:w="0" w:type="dxa"/>
        </w:tblCellMar>
        <w:tblLook w:val="04A0" w:firstRow="1" w:lastRow="0" w:firstColumn="1" w:lastColumn="0" w:noHBand="0" w:noVBand="1"/>
      </w:tblPr>
      <w:tblGrid>
        <w:gridCol w:w="1439"/>
        <w:gridCol w:w="1098"/>
        <w:gridCol w:w="1138"/>
        <w:gridCol w:w="1058"/>
        <w:gridCol w:w="1322"/>
        <w:gridCol w:w="956"/>
        <w:gridCol w:w="14"/>
        <w:gridCol w:w="945"/>
        <w:gridCol w:w="1386"/>
      </w:tblGrid>
      <w:tr w:rsidR="00A861D7" w:rsidRPr="008B2CE0" w14:paraId="3EE2E0B9" w14:textId="77777777" w:rsidTr="00A17EF7">
        <w:trPr>
          <w:trHeight w:val="1315"/>
        </w:trPr>
        <w:tc>
          <w:tcPr>
            <w:tcW w:w="1439" w:type="dxa"/>
            <w:tcBorders>
              <w:top w:val="single" w:sz="6" w:space="0" w:color="000000"/>
              <w:left w:val="single" w:sz="6" w:space="0" w:color="000000"/>
              <w:bottom w:val="nil"/>
              <w:right w:val="nil"/>
            </w:tcBorders>
            <w:tcMar>
              <w:top w:w="0" w:type="dxa"/>
              <w:left w:w="149" w:type="dxa"/>
              <w:bottom w:w="0" w:type="dxa"/>
              <w:right w:w="149" w:type="dxa"/>
            </w:tcMar>
            <w:hideMark/>
          </w:tcPr>
          <w:p w14:paraId="7D0AD650" w14:textId="23A12000" w:rsidR="00A861D7" w:rsidRPr="008B2CE0" w:rsidRDefault="00F8285F" w:rsidP="00122B37">
            <w:pPr>
              <w:jc w:val="center"/>
              <w:textAlignment w:val="baseline"/>
              <w:rPr>
                <w:color w:val="2D2D2D"/>
                <w:lang w:eastAsia="ru-RU"/>
              </w:rPr>
            </w:pPr>
            <w:r w:rsidRPr="008B2CE0">
              <w:rPr>
                <w:color w:val="2D2D2D"/>
                <w:lang w:eastAsia="ru-RU"/>
              </w:rPr>
              <w:t>Маңдайшаның</w:t>
            </w:r>
            <w:r w:rsidR="00A861D7" w:rsidRPr="008B2CE0">
              <w:rPr>
                <w:color w:val="2D2D2D"/>
                <w:lang w:eastAsia="ru-RU"/>
              </w:rPr>
              <w:t xml:space="preserve"> маркасы</w:t>
            </w:r>
          </w:p>
        </w:tc>
        <w:tc>
          <w:tcPr>
            <w:tcW w:w="3294" w:type="dxa"/>
            <w:gridSpan w:val="3"/>
            <w:tcBorders>
              <w:top w:val="single" w:sz="6" w:space="0" w:color="000000"/>
              <w:left w:val="single" w:sz="6" w:space="0" w:color="000000"/>
              <w:bottom w:val="nil"/>
              <w:right w:val="nil"/>
            </w:tcBorders>
            <w:tcMar>
              <w:top w:w="0" w:type="dxa"/>
              <w:left w:w="149" w:type="dxa"/>
              <w:bottom w:w="0" w:type="dxa"/>
              <w:right w:w="149" w:type="dxa"/>
            </w:tcMar>
            <w:hideMark/>
          </w:tcPr>
          <w:p w14:paraId="23CCC71B" w14:textId="2352D43F" w:rsidR="00A861D7" w:rsidRPr="008B2CE0" w:rsidRDefault="00F8285F" w:rsidP="00122B37">
            <w:pPr>
              <w:jc w:val="center"/>
              <w:textAlignment w:val="baseline"/>
              <w:rPr>
                <w:color w:val="2D2D2D"/>
                <w:lang w:eastAsia="ru-RU"/>
              </w:rPr>
            </w:pPr>
            <w:r w:rsidRPr="008B2CE0">
              <w:rPr>
                <w:color w:val="2D2D2D"/>
                <w:lang w:eastAsia="ru-RU"/>
              </w:rPr>
              <w:t>Маңдайшаның</w:t>
            </w:r>
            <w:r w:rsidR="00A861D7" w:rsidRPr="008B2CE0">
              <w:rPr>
                <w:color w:val="2D2D2D"/>
                <w:lang w:eastAsia="ru-RU"/>
              </w:rPr>
              <w:t xml:space="preserve"> негізгі өлшемдері, мм</w:t>
            </w:r>
          </w:p>
        </w:tc>
        <w:tc>
          <w:tcPr>
            <w:tcW w:w="1322" w:type="dxa"/>
            <w:tcBorders>
              <w:top w:val="single" w:sz="6" w:space="0" w:color="000000"/>
              <w:left w:val="single" w:sz="6" w:space="0" w:color="000000"/>
              <w:bottom w:val="nil"/>
              <w:right w:val="nil"/>
            </w:tcBorders>
            <w:tcMar>
              <w:top w:w="0" w:type="dxa"/>
              <w:left w:w="149" w:type="dxa"/>
              <w:bottom w:w="0" w:type="dxa"/>
              <w:right w:w="149" w:type="dxa"/>
            </w:tcMar>
            <w:hideMark/>
          </w:tcPr>
          <w:p w14:paraId="01FF1D05" w14:textId="77777777" w:rsidR="00A861D7" w:rsidRPr="008B2CE0" w:rsidRDefault="00A861D7" w:rsidP="00122B37">
            <w:pPr>
              <w:jc w:val="center"/>
              <w:textAlignment w:val="baseline"/>
              <w:rPr>
                <w:color w:val="2D2D2D"/>
                <w:lang w:eastAsia="ru-RU"/>
              </w:rPr>
            </w:pPr>
            <w:r w:rsidRPr="008B2CE0">
              <w:rPr>
                <w:color w:val="2D2D2D"/>
                <w:lang w:eastAsia="ru-RU"/>
              </w:rPr>
              <w:t>Есептік жүктеме, кН/м (кгс/м)</w:t>
            </w:r>
          </w:p>
        </w:tc>
        <w:tc>
          <w:tcPr>
            <w:tcW w:w="1915" w:type="dxa"/>
            <w:gridSpan w:val="3"/>
            <w:tcBorders>
              <w:top w:val="single" w:sz="6" w:space="0" w:color="000000"/>
              <w:left w:val="single" w:sz="6" w:space="0" w:color="000000"/>
              <w:bottom w:val="nil"/>
              <w:right w:val="nil"/>
            </w:tcBorders>
            <w:tcMar>
              <w:top w:w="0" w:type="dxa"/>
              <w:left w:w="149" w:type="dxa"/>
              <w:bottom w:w="0" w:type="dxa"/>
              <w:right w:w="149" w:type="dxa"/>
            </w:tcMar>
            <w:hideMark/>
          </w:tcPr>
          <w:p w14:paraId="330903DC" w14:textId="77777777" w:rsidR="00A861D7" w:rsidRPr="008B2CE0" w:rsidRDefault="00A861D7" w:rsidP="00122B37">
            <w:pPr>
              <w:jc w:val="center"/>
              <w:textAlignment w:val="baseline"/>
              <w:rPr>
                <w:color w:val="2D2D2D"/>
                <w:lang w:eastAsia="ru-RU"/>
              </w:rPr>
            </w:pPr>
            <w:r w:rsidRPr="008B2CE0">
              <w:rPr>
                <w:color w:val="2D2D2D"/>
                <w:lang w:eastAsia="ru-RU"/>
              </w:rPr>
              <w:t>Материал шығыны (справочный)</w:t>
            </w:r>
          </w:p>
        </w:tc>
        <w:tc>
          <w:tcPr>
            <w:tcW w:w="1386" w:type="dxa"/>
            <w:tcBorders>
              <w:top w:val="single" w:sz="6" w:space="0" w:color="000000"/>
              <w:left w:val="single" w:sz="6" w:space="0" w:color="000000"/>
              <w:bottom w:val="nil"/>
              <w:right w:val="single" w:sz="4" w:space="0" w:color="auto"/>
            </w:tcBorders>
            <w:tcMar>
              <w:top w:w="0" w:type="dxa"/>
              <w:left w:w="149" w:type="dxa"/>
              <w:bottom w:w="0" w:type="dxa"/>
              <w:right w:w="149" w:type="dxa"/>
            </w:tcMar>
            <w:hideMark/>
          </w:tcPr>
          <w:p w14:paraId="7BE5EDDB" w14:textId="7CF66AEB" w:rsidR="00A861D7" w:rsidRPr="008B2CE0" w:rsidRDefault="00A861D7" w:rsidP="00122B37">
            <w:pPr>
              <w:jc w:val="center"/>
              <w:textAlignment w:val="baseline"/>
              <w:rPr>
                <w:color w:val="2D2D2D"/>
                <w:lang w:eastAsia="ru-RU"/>
              </w:rPr>
            </w:pPr>
            <w:r w:rsidRPr="008B2CE0">
              <w:rPr>
                <w:color w:val="2D2D2D"/>
                <w:lang w:eastAsia="ru-RU"/>
              </w:rPr>
              <w:t>Маңдай</w:t>
            </w:r>
            <w:r w:rsidR="00056AB7" w:rsidRPr="008B2CE0">
              <w:rPr>
                <w:color w:val="2D2D2D"/>
                <w:lang w:eastAsia="ru-RU"/>
              </w:rPr>
              <w:t>-</w:t>
            </w:r>
            <w:r w:rsidRPr="008B2CE0">
              <w:rPr>
                <w:color w:val="2D2D2D"/>
                <w:lang w:eastAsia="ru-RU"/>
              </w:rPr>
              <w:t>шаның салмағы (анықтамалық), кг</w:t>
            </w:r>
          </w:p>
        </w:tc>
      </w:tr>
      <w:tr w:rsidR="00A861D7" w:rsidRPr="008B2CE0" w14:paraId="0986D752" w14:textId="77777777" w:rsidTr="00122B37">
        <w:trPr>
          <w:trHeight w:val="173"/>
        </w:trPr>
        <w:tc>
          <w:tcPr>
            <w:tcW w:w="1439" w:type="dxa"/>
            <w:tcBorders>
              <w:top w:val="nil"/>
              <w:left w:val="single" w:sz="6" w:space="0" w:color="000000"/>
              <w:bottom w:val="nil"/>
              <w:right w:val="nil"/>
            </w:tcBorders>
            <w:tcMar>
              <w:top w:w="0" w:type="dxa"/>
              <w:left w:w="149" w:type="dxa"/>
              <w:bottom w:w="0" w:type="dxa"/>
              <w:right w:w="149" w:type="dxa"/>
            </w:tcMar>
            <w:hideMark/>
          </w:tcPr>
          <w:p w14:paraId="20D3DDEB" w14:textId="77777777" w:rsidR="00A861D7" w:rsidRPr="008B2CE0" w:rsidRDefault="00A861D7" w:rsidP="00122B37">
            <w:pPr>
              <w:jc w:val="center"/>
              <w:textAlignment w:val="baseline"/>
              <w:rPr>
                <w:color w:val="2D2D2D"/>
                <w:lang w:eastAsia="ru-RU"/>
              </w:rPr>
            </w:pPr>
          </w:p>
        </w:tc>
        <w:tc>
          <w:tcPr>
            <w:tcW w:w="1098" w:type="dxa"/>
            <w:tcBorders>
              <w:top w:val="single" w:sz="6" w:space="0" w:color="000000"/>
              <w:left w:val="single" w:sz="6" w:space="0" w:color="000000"/>
              <w:bottom w:val="nil"/>
              <w:right w:val="nil"/>
            </w:tcBorders>
            <w:tcMar>
              <w:top w:w="0" w:type="dxa"/>
              <w:left w:w="149" w:type="dxa"/>
              <w:bottom w:w="0" w:type="dxa"/>
              <w:right w:w="149" w:type="dxa"/>
            </w:tcMar>
            <w:hideMark/>
          </w:tcPr>
          <w:p w14:paraId="7AF5497F" w14:textId="3DC23FEA" w:rsidR="00A861D7" w:rsidRPr="008B2CE0" w:rsidRDefault="00A861D7" w:rsidP="00122B37">
            <w:pPr>
              <w:jc w:val="center"/>
              <w:textAlignment w:val="baseline"/>
              <w:rPr>
                <w:color w:val="2D2D2D"/>
                <w:lang w:val="en-US" w:eastAsia="ru-RU"/>
              </w:rPr>
            </w:pPr>
            <w:r w:rsidRPr="008B2CE0">
              <w:rPr>
                <w:color w:val="2D2D2D"/>
                <w:lang w:eastAsia="ru-RU"/>
              </w:rPr>
              <w:t>Ұзын</w:t>
            </w:r>
            <w:r w:rsidR="00056AB7" w:rsidRPr="008B2CE0">
              <w:rPr>
                <w:color w:val="2D2D2D"/>
                <w:lang w:eastAsia="ru-RU"/>
              </w:rPr>
              <w:t>-</w:t>
            </w:r>
            <w:r w:rsidRPr="008B2CE0">
              <w:rPr>
                <w:color w:val="2D2D2D"/>
                <w:lang w:eastAsia="ru-RU"/>
              </w:rPr>
              <w:t>дығы</w:t>
            </w:r>
            <w:r w:rsidRPr="008B2CE0">
              <w:rPr>
                <w:color w:val="2D2D2D"/>
                <w:lang w:val="en-US" w:eastAsia="ru-RU"/>
              </w:rPr>
              <w:t>,</w:t>
            </w:r>
          </w:p>
          <w:p w14:paraId="2F119821" w14:textId="77777777" w:rsidR="00A861D7" w:rsidRPr="008B2CE0" w:rsidRDefault="00A861D7" w:rsidP="00122B37">
            <w:pPr>
              <w:jc w:val="center"/>
              <w:textAlignment w:val="baseline"/>
              <w:rPr>
                <w:color w:val="2D2D2D"/>
                <w:lang w:val="en-US" w:eastAsia="ru-RU"/>
              </w:rPr>
            </w:pPr>
            <w:r w:rsidRPr="008B2CE0">
              <w:rPr>
                <w:i/>
                <w:color w:val="2D2D2D"/>
                <w:lang w:val="en-US" w:eastAsia="ru-RU"/>
              </w:rPr>
              <w:t>l</w:t>
            </w:r>
          </w:p>
        </w:tc>
        <w:tc>
          <w:tcPr>
            <w:tcW w:w="1138" w:type="dxa"/>
            <w:tcBorders>
              <w:top w:val="single" w:sz="6" w:space="0" w:color="000000"/>
              <w:left w:val="single" w:sz="6" w:space="0" w:color="000000"/>
              <w:bottom w:val="nil"/>
              <w:right w:val="nil"/>
            </w:tcBorders>
            <w:tcMar>
              <w:top w:w="0" w:type="dxa"/>
              <w:left w:w="149" w:type="dxa"/>
              <w:bottom w:w="0" w:type="dxa"/>
              <w:right w:w="149" w:type="dxa"/>
            </w:tcMar>
            <w:hideMark/>
          </w:tcPr>
          <w:p w14:paraId="510601BB" w14:textId="77777777" w:rsidR="00A861D7" w:rsidRPr="008B2CE0" w:rsidRDefault="00A861D7" w:rsidP="00122B37">
            <w:pPr>
              <w:jc w:val="center"/>
              <w:textAlignment w:val="baseline"/>
              <w:rPr>
                <w:color w:val="2D2D2D"/>
                <w:lang w:eastAsia="ru-RU"/>
              </w:rPr>
            </w:pPr>
            <w:r w:rsidRPr="008B2CE0">
              <w:rPr>
                <w:color w:val="2D2D2D"/>
                <w:lang w:eastAsia="ru-RU"/>
              </w:rPr>
              <w:t>Ені</w:t>
            </w:r>
          </w:p>
          <w:p w14:paraId="6E7D314E" w14:textId="77777777" w:rsidR="00A861D7" w:rsidRPr="008B2CE0" w:rsidRDefault="00A861D7" w:rsidP="00122B37">
            <w:pPr>
              <w:jc w:val="center"/>
              <w:textAlignment w:val="baseline"/>
              <w:rPr>
                <w:color w:val="2D2D2D"/>
                <w:lang w:eastAsia="ru-RU"/>
              </w:rPr>
            </w:pPr>
            <w:r w:rsidRPr="008B2CE0">
              <w:rPr>
                <w:color w:val="2D2D2D"/>
                <w:lang w:eastAsia="ru-RU"/>
              </w:rPr>
              <w:t>а</w:t>
            </w:r>
            <w:r w:rsidRPr="008B2CE0">
              <w:rPr>
                <w:color w:val="2D2D2D"/>
                <w:lang w:val="en-US" w:eastAsia="ru-RU"/>
              </w:rPr>
              <w:t>,</w:t>
            </w:r>
            <w:r w:rsidRPr="008B2CE0">
              <w:rPr>
                <w:color w:val="2D2D2D"/>
                <w:lang w:eastAsia="ru-RU"/>
              </w:rPr>
              <w:t xml:space="preserve"> </w:t>
            </w:r>
            <w:r w:rsidRPr="008B2CE0">
              <w:rPr>
                <w:i/>
                <w:iCs/>
                <w:color w:val="2D2D2D"/>
                <w:lang w:eastAsia="ru-RU"/>
              </w:rPr>
              <w:t>b</w:t>
            </w:r>
          </w:p>
        </w:tc>
        <w:tc>
          <w:tcPr>
            <w:tcW w:w="1058" w:type="dxa"/>
            <w:tcBorders>
              <w:top w:val="single" w:sz="6" w:space="0" w:color="000000"/>
              <w:left w:val="single" w:sz="6" w:space="0" w:color="000000"/>
              <w:bottom w:val="nil"/>
              <w:right w:val="nil"/>
            </w:tcBorders>
            <w:tcMar>
              <w:top w:w="0" w:type="dxa"/>
              <w:left w:w="149" w:type="dxa"/>
              <w:bottom w:w="0" w:type="dxa"/>
              <w:right w:w="149" w:type="dxa"/>
            </w:tcMar>
            <w:hideMark/>
          </w:tcPr>
          <w:p w14:paraId="53D97D63" w14:textId="601ABDF6" w:rsidR="00A861D7" w:rsidRPr="008B2CE0" w:rsidRDefault="00A861D7" w:rsidP="00122B37">
            <w:pPr>
              <w:jc w:val="center"/>
              <w:textAlignment w:val="baseline"/>
              <w:rPr>
                <w:color w:val="2D2D2D"/>
                <w:lang w:eastAsia="ru-RU"/>
              </w:rPr>
            </w:pPr>
            <w:r w:rsidRPr="008B2CE0">
              <w:rPr>
                <w:color w:val="2D2D2D"/>
                <w:lang w:eastAsia="ru-RU"/>
              </w:rPr>
              <w:t>Биікті</w:t>
            </w:r>
            <w:r w:rsidR="00056AB7" w:rsidRPr="008B2CE0">
              <w:rPr>
                <w:color w:val="2D2D2D"/>
                <w:lang w:eastAsia="ru-RU"/>
              </w:rPr>
              <w:t>-</w:t>
            </w:r>
            <w:r w:rsidRPr="008B2CE0">
              <w:rPr>
                <w:color w:val="2D2D2D"/>
                <w:lang w:eastAsia="ru-RU"/>
              </w:rPr>
              <w:t xml:space="preserve">гі </w:t>
            </w:r>
            <w:r w:rsidRPr="008B2CE0">
              <w:rPr>
                <w:i/>
                <w:iCs/>
                <w:color w:val="2D2D2D"/>
                <w:lang w:eastAsia="ru-RU"/>
              </w:rPr>
              <w:t>h</w:t>
            </w:r>
          </w:p>
        </w:tc>
        <w:tc>
          <w:tcPr>
            <w:tcW w:w="1322" w:type="dxa"/>
            <w:tcBorders>
              <w:top w:val="nil"/>
              <w:left w:val="single" w:sz="6" w:space="0" w:color="000000"/>
              <w:bottom w:val="nil"/>
              <w:right w:val="nil"/>
            </w:tcBorders>
            <w:tcMar>
              <w:top w:w="0" w:type="dxa"/>
              <w:left w:w="149" w:type="dxa"/>
              <w:bottom w:w="0" w:type="dxa"/>
              <w:right w:w="149" w:type="dxa"/>
            </w:tcMar>
            <w:hideMark/>
          </w:tcPr>
          <w:p w14:paraId="59AC2923" w14:textId="77777777" w:rsidR="00A861D7" w:rsidRPr="008B2CE0" w:rsidRDefault="00A861D7" w:rsidP="00122B37">
            <w:pPr>
              <w:jc w:val="center"/>
              <w:textAlignment w:val="baseline"/>
              <w:rPr>
                <w:color w:val="2D2D2D"/>
                <w:lang w:eastAsia="ru-RU"/>
              </w:rPr>
            </w:pPr>
          </w:p>
        </w:tc>
        <w:tc>
          <w:tcPr>
            <w:tcW w:w="956" w:type="dxa"/>
            <w:tcBorders>
              <w:top w:val="single" w:sz="6" w:space="0" w:color="000000"/>
              <w:left w:val="single" w:sz="6" w:space="0" w:color="000000"/>
              <w:bottom w:val="nil"/>
              <w:right w:val="nil"/>
            </w:tcBorders>
            <w:tcMar>
              <w:top w:w="0" w:type="dxa"/>
              <w:left w:w="149" w:type="dxa"/>
              <w:bottom w:w="0" w:type="dxa"/>
              <w:right w:w="149" w:type="dxa"/>
            </w:tcMar>
            <w:hideMark/>
          </w:tcPr>
          <w:p w14:paraId="3CB30C51" w14:textId="77777777" w:rsidR="00A861D7" w:rsidRPr="008B2CE0" w:rsidRDefault="00A861D7" w:rsidP="00122B37">
            <w:pPr>
              <w:jc w:val="center"/>
              <w:textAlignment w:val="baseline"/>
              <w:rPr>
                <w:color w:val="2D2D2D"/>
                <w:lang w:eastAsia="ru-RU"/>
              </w:rPr>
            </w:pPr>
            <w:r w:rsidRPr="008B2CE0">
              <w:rPr>
                <w:color w:val="2D2D2D"/>
                <w:lang w:eastAsia="ru-RU"/>
              </w:rPr>
              <w:t>Бетон, м</w:t>
            </w:r>
          </w:p>
        </w:tc>
        <w:tc>
          <w:tcPr>
            <w:tcW w:w="959" w:type="dxa"/>
            <w:gridSpan w:val="2"/>
            <w:tcBorders>
              <w:top w:val="single" w:sz="6" w:space="0" w:color="000000"/>
              <w:left w:val="single" w:sz="6" w:space="0" w:color="000000"/>
              <w:bottom w:val="nil"/>
              <w:right w:val="nil"/>
            </w:tcBorders>
            <w:tcMar>
              <w:top w:w="0" w:type="dxa"/>
              <w:left w:w="149" w:type="dxa"/>
              <w:bottom w:w="0" w:type="dxa"/>
              <w:right w:w="149" w:type="dxa"/>
            </w:tcMar>
            <w:hideMark/>
          </w:tcPr>
          <w:p w14:paraId="3BEC48C8" w14:textId="77777777" w:rsidR="00A861D7" w:rsidRPr="008B2CE0" w:rsidRDefault="00A861D7" w:rsidP="00122B37">
            <w:pPr>
              <w:jc w:val="center"/>
              <w:textAlignment w:val="baseline"/>
              <w:rPr>
                <w:color w:val="2D2D2D"/>
                <w:lang w:eastAsia="ru-RU"/>
              </w:rPr>
            </w:pPr>
            <w:r w:rsidRPr="008B2CE0">
              <w:rPr>
                <w:color w:val="2D2D2D"/>
                <w:lang w:eastAsia="ru-RU"/>
              </w:rPr>
              <w:t>Сталь, кг</w:t>
            </w:r>
          </w:p>
        </w:tc>
        <w:tc>
          <w:tcPr>
            <w:tcW w:w="1386" w:type="dxa"/>
            <w:tcBorders>
              <w:top w:val="nil"/>
              <w:left w:val="single" w:sz="6" w:space="0" w:color="000000"/>
              <w:bottom w:val="nil"/>
              <w:right w:val="single" w:sz="4" w:space="0" w:color="auto"/>
            </w:tcBorders>
            <w:tcMar>
              <w:top w:w="0" w:type="dxa"/>
              <w:left w:w="149" w:type="dxa"/>
              <w:bottom w:w="0" w:type="dxa"/>
              <w:right w:w="149" w:type="dxa"/>
            </w:tcMar>
            <w:hideMark/>
          </w:tcPr>
          <w:p w14:paraId="72B0F3D3" w14:textId="77777777" w:rsidR="00A861D7" w:rsidRPr="008B2CE0" w:rsidRDefault="00A861D7" w:rsidP="00122B37">
            <w:pPr>
              <w:jc w:val="center"/>
              <w:textAlignment w:val="baseline"/>
              <w:rPr>
                <w:color w:val="2D2D2D"/>
                <w:lang w:eastAsia="ru-RU"/>
              </w:rPr>
            </w:pPr>
          </w:p>
        </w:tc>
      </w:tr>
      <w:tr w:rsidR="00A861D7" w:rsidRPr="008B2CE0" w14:paraId="1C7D55E8" w14:textId="77777777" w:rsidTr="00122B37">
        <w:tc>
          <w:tcPr>
            <w:tcW w:w="9356" w:type="dxa"/>
            <w:gridSpan w:val="9"/>
            <w:tcBorders>
              <w:top w:val="single" w:sz="6" w:space="0" w:color="000000"/>
              <w:left w:val="single" w:sz="6" w:space="0" w:color="000000"/>
              <w:bottom w:val="nil"/>
              <w:right w:val="single" w:sz="4" w:space="0" w:color="auto"/>
            </w:tcBorders>
            <w:tcMar>
              <w:top w:w="0" w:type="dxa"/>
              <w:left w:w="149" w:type="dxa"/>
              <w:bottom w:w="0" w:type="dxa"/>
              <w:right w:w="149" w:type="dxa"/>
            </w:tcMar>
            <w:hideMark/>
          </w:tcPr>
          <w:p w14:paraId="14FF2D66" w14:textId="77777777" w:rsidR="00A861D7" w:rsidRPr="008B2CE0" w:rsidRDefault="00A861D7" w:rsidP="00122B37">
            <w:pPr>
              <w:jc w:val="center"/>
              <w:textAlignment w:val="baseline"/>
              <w:rPr>
                <w:color w:val="2D2D2D"/>
                <w:lang w:eastAsia="ru-RU"/>
              </w:rPr>
            </w:pPr>
            <w:r w:rsidRPr="008B2CE0">
              <w:rPr>
                <w:color w:val="2D2D2D"/>
                <w:lang w:eastAsia="ru-RU"/>
              </w:rPr>
              <w:t>Кермеген арматурасы бар маңдайшалар</w:t>
            </w:r>
          </w:p>
        </w:tc>
      </w:tr>
      <w:tr w:rsidR="00A861D7" w:rsidRPr="008B2CE0" w14:paraId="503CE1EC" w14:textId="77777777" w:rsidTr="00122B37">
        <w:tc>
          <w:tcPr>
            <w:tcW w:w="1439" w:type="dxa"/>
            <w:tcBorders>
              <w:top w:val="single" w:sz="6" w:space="0" w:color="000000"/>
              <w:left w:val="single" w:sz="6" w:space="0" w:color="000000"/>
              <w:bottom w:val="nil"/>
              <w:right w:val="nil"/>
            </w:tcBorders>
            <w:tcMar>
              <w:top w:w="0" w:type="dxa"/>
              <w:left w:w="149" w:type="dxa"/>
              <w:bottom w:w="0" w:type="dxa"/>
              <w:right w:w="149" w:type="dxa"/>
            </w:tcMar>
            <w:hideMark/>
          </w:tcPr>
          <w:p w14:paraId="0F55736F" w14:textId="77777777" w:rsidR="00A861D7" w:rsidRPr="008B2CE0" w:rsidRDefault="00A861D7" w:rsidP="00122B37">
            <w:pPr>
              <w:jc w:val="center"/>
              <w:textAlignment w:val="baseline"/>
              <w:rPr>
                <w:lang w:eastAsia="ru-RU"/>
              </w:rPr>
            </w:pPr>
            <w:r w:rsidRPr="008B2CE0">
              <w:rPr>
                <w:lang w:eastAsia="ru-RU"/>
              </w:rPr>
              <w:t>3ПБ 13-37</w:t>
            </w:r>
          </w:p>
        </w:tc>
        <w:tc>
          <w:tcPr>
            <w:tcW w:w="1098" w:type="dxa"/>
            <w:tcBorders>
              <w:top w:val="single" w:sz="6" w:space="0" w:color="000000"/>
              <w:left w:val="single" w:sz="6" w:space="0" w:color="000000"/>
              <w:bottom w:val="nil"/>
              <w:right w:val="nil"/>
            </w:tcBorders>
            <w:tcMar>
              <w:top w:w="0" w:type="dxa"/>
              <w:left w:w="149" w:type="dxa"/>
              <w:bottom w:w="0" w:type="dxa"/>
              <w:right w:w="149" w:type="dxa"/>
            </w:tcMar>
            <w:hideMark/>
          </w:tcPr>
          <w:p w14:paraId="5C3A2E1B" w14:textId="77777777" w:rsidR="00A861D7" w:rsidRPr="008B2CE0" w:rsidRDefault="00A861D7" w:rsidP="00122B37">
            <w:pPr>
              <w:jc w:val="center"/>
              <w:textAlignment w:val="baseline"/>
              <w:rPr>
                <w:color w:val="2D2D2D"/>
                <w:lang w:eastAsia="ru-RU"/>
              </w:rPr>
            </w:pPr>
            <w:r w:rsidRPr="008B2CE0">
              <w:rPr>
                <w:color w:val="2D2D2D"/>
                <w:lang w:eastAsia="ru-RU"/>
              </w:rPr>
              <w:t>1290</w:t>
            </w:r>
          </w:p>
        </w:tc>
        <w:tc>
          <w:tcPr>
            <w:tcW w:w="1138" w:type="dxa"/>
            <w:tcBorders>
              <w:top w:val="single" w:sz="6" w:space="0" w:color="000000"/>
              <w:left w:val="single" w:sz="6" w:space="0" w:color="000000"/>
              <w:bottom w:val="nil"/>
              <w:right w:val="nil"/>
            </w:tcBorders>
            <w:tcMar>
              <w:top w:w="0" w:type="dxa"/>
              <w:left w:w="149" w:type="dxa"/>
              <w:bottom w:w="0" w:type="dxa"/>
              <w:right w:w="149" w:type="dxa"/>
            </w:tcMar>
            <w:hideMark/>
          </w:tcPr>
          <w:p w14:paraId="3F07B845" w14:textId="77777777" w:rsidR="00A861D7" w:rsidRPr="008B2CE0" w:rsidRDefault="00A861D7" w:rsidP="00122B37">
            <w:pPr>
              <w:jc w:val="center"/>
              <w:textAlignment w:val="baseline"/>
              <w:rPr>
                <w:color w:val="2D2D2D"/>
                <w:lang w:eastAsia="ru-RU"/>
              </w:rPr>
            </w:pPr>
            <w:r w:rsidRPr="008B2CE0">
              <w:rPr>
                <w:color w:val="2D2D2D"/>
                <w:lang w:eastAsia="ru-RU"/>
              </w:rPr>
              <w:t>120</w:t>
            </w:r>
          </w:p>
        </w:tc>
        <w:tc>
          <w:tcPr>
            <w:tcW w:w="1058" w:type="dxa"/>
            <w:tcBorders>
              <w:top w:val="single" w:sz="6" w:space="0" w:color="000000"/>
              <w:left w:val="single" w:sz="6" w:space="0" w:color="000000"/>
              <w:bottom w:val="nil"/>
              <w:right w:val="nil"/>
            </w:tcBorders>
            <w:tcMar>
              <w:top w:w="0" w:type="dxa"/>
              <w:left w:w="149" w:type="dxa"/>
              <w:bottom w:w="0" w:type="dxa"/>
              <w:right w:w="149" w:type="dxa"/>
            </w:tcMar>
            <w:hideMark/>
          </w:tcPr>
          <w:p w14:paraId="26350F93" w14:textId="77777777" w:rsidR="00A861D7" w:rsidRPr="008B2CE0" w:rsidRDefault="00A861D7" w:rsidP="00122B37">
            <w:pPr>
              <w:jc w:val="center"/>
              <w:textAlignment w:val="baseline"/>
              <w:rPr>
                <w:color w:val="2D2D2D"/>
                <w:lang w:eastAsia="ru-RU"/>
              </w:rPr>
            </w:pPr>
            <w:r w:rsidRPr="008B2CE0">
              <w:rPr>
                <w:color w:val="2D2D2D"/>
                <w:lang w:eastAsia="ru-RU"/>
              </w:rPr>
              <w:t>220</w:t>
            </w:r>
          </w:p>
        </w:tc>
        <w:tc>
          <w:tcPr>
            <w:tcW w:w="1322" w:type="dxa"/>
            <w:tcBorders>
              <w:top w:val="single" w:sz="6" w:space="0" w:color="000000"/>
              <w:left w:val="single" w:sz="6" w:space="0" w:color="000000"/>
              <w:bottom w:val="nil"/>
              <w:right w:val="nil"/>
            </w:tcBorders>
            <w:tcMar>
              <w:top w:w="0" w:type="dxa"/>
              <w:left w:w="149" w:type="dxa"/>
              <w:bottom w:w="0" w:type="dxa"/>
              <w:right w:w="149" w:type="dxa"/>
            </w:tcMar>
            <w:hideMark/>
          </w:tcPr>
          <w:p w14:paraId="5CA35271" w14:textId="77777777" w:rsidR="00A861D7" w:rsidRPr="008B2CE0" w:rsidRDefault="00A861D7" w:rsidP="00122B37">
            <w:pPr>
              <w:jc w:val="center"/>
              <w:textAlignment w:val="baseline"/>
              <w:rPr>
                <w:color w:val="2D2D2D"/>
                <w:lang w:eastAsia="ru-RU"/>
              </w:rPr>
            </w:pPr>
            <w:r w:rsidRPr="008B2CE0">
              <w:rPr>
                <w:color w:val="2D2D2D"/>
                <w:lang w:eastAsia="ru-RU"/>
              </w:rPr>
              <w:t>37,27 (3800)</w:t>
            </w:r>
          </w:p>
        </w:tc>
        <w:tc>
          <w:tcPr>
            <w:tcW w:w="970" w:type="dxa"/>
            <w:gridSpan w:val="2"/>
            <w:tcBorders>
              <w:top w:val="single" w:sz="6" w:space="0" w:color="000000"/>
              <w:left w:val="single" w:sz="6" w:space="0" w:color="000000"/>
              <w:bottom w:val="nil"/>
              <w:right w:val="nil"/>
            </w:tcBorders>
            <w:tcMar>
              <w:top w:w="0" w:type="dxa"/>
              <w:left w:w="149" w:type="dxa"/>
              <w:bottom w:w="0" w:type="dxa"/>
              <w:right w:w="149" w:type="dxa"/>
            </w:tcMar>
            <w:hideMark/>
          </w:tcPr>
          <w:p w14:paraId="009EA34E" w14:textId="77777777" w:rsidR="00A861D7" w:rsidRPr="008B2CE0" w:rsidRDefault="00A861D7" w:rsidP="00122B37">
            <w:pPr>
              <w:jc w:val="center"/>
              <w:textAlignment w:val="baseline"/>
              <w:rPr>
                <w:color w:val="2D2D2D"/>
                <w:lang w:eastAsia="ru-RU"/>
              </w:rPr>
            </w:pPr>
            <w:r w:rsidRPr="008B2CE0">
              <w:rPr>
                <w:color w:val="2D2D2D"/>
                <w:lang w:eastAsia="ru-RU"/>
              </w:rPr>
              <w:t>0,034</w:t>
            </w:r>
          </w:p>
        </w:tc>
        <w:tc>
          <w:tcPr>
            <w:tcW w:w="945" w:type="dxa"/>
            <w:tcBorders>
              <w:top w:val="single" w:sz="6" w:space="0" w:color="000000"/>
              <w:left w:val="single" w:sz="6" w:space="0" w:color="000000"/>
              <w:bottom w:val="nil"/>
              <w:right w:val="nil"/>
            </w:tcBorders>
            <w:tcMar>
              <w:top w:w="0" w:type="dxa"/>
              <w:left w:w="149" w:type="dxa"/>
              <w:bottom w:w="0" w:type="dxa"/>
              <w:right w:w="149" w:type="dxa"/>
            </w:tcMar>
            <w:hideMark/>
          </w:tcPr>
          <w:p w14:paraId="60EB8A2D" w14:textId="77777777" w:rsidR="00A861D7" w:rsidRPr="008B2CE0" w:rsidRDefault="00A861D7" w:rsidP="00122B37">
            <w:pPr>
              <w:jc w:val="center"/>
              <w:textAlignment w:val="baseline"/>
              <w:rPr>
                <w:color w:val="2D2D2D"/>
                <w:lang w:eastAsia="ru-RU"/>
              </w:rPr>
            </w:pPr>
            <w:r w:rsidRPr="008B2CE0">
              <w:rPr>
                <w:color w:val="2D2D2D"/>
                <w:lang w:eastAsia="ru-RU"/>
              </w:rPr>
              <w:t>1,74</w:t>
            </w:r>
          </w:p>
        </w:tc>
        <w:tc>
          <w:tcPr>
            <w:tcW w:w="1386" w:type="dxa"/>
            <w:tcBorders>
              <w:top w:val="single" w:sz="6" w:space="0" w:color="000000"/>
              <w:left w:val="single" w:sz="6" w:space="0" w:color="000000"/>
              <w:bottom w:val="nil"/>
              <w:right w:val="single" w:sz="4" w:space="0" w:color="auto"/>
            </w:tcBorders>
            <w:tcMar>
              <w:top w:w="0" w:type="dxa"/>
              <w:left w:w="149" w:type="dxa"/>
              <w:bottom w:w="0" w:type="dxa"/>
              <w:right w:w="149" w:type="dxa"/>
            </w:tcMar>
            <w:hideMark/>
          </w:tcPr>
          <w:p w14:paraId="4720CBF2" w14:textId="77777777" w:rsidR="00A861D7" w:rsidRPr="008B2CE0" w:rsidRDefault="00A861D7" w:rsidP="00122B37">
            <w:pPr>
              <w:jc w:val="center"/>
              <w:textAlignment w:val="baseline"/>
              <w:rPr>
                <w:color w:val="2D2D2D"/>
                <w:lang w:eastAsia="ru-RU"/>
              </w:rPr>
            </w:pPr>
            <w:r w:rsidRPr="008B2CE0">
              <w:rPr>
                <w:color w:val="2D2D2D"/>
                <w:lang w:eastAsia="ru-RU"/>
              </w:rPr>
              <w:t>85</w:t>
            </w:r>
          </w:p>
        </w:tc>
      </w:tr>
      <w:tr w:rsidR="00A861D7" w:rsidRPr="008B2CE0" w14:paraId="7798169F" w14:textId="77777777" w:rsidTr="00122B37">
        <w:tc>
          <w:tcPr>
            <w:tcW w:w="1439" w:type="dxa"/>
            <w:tcBorders>
              <w:top w:val="single" w:sz="6" w:space="0" w:color="000000"/>
              <w:left w:val="single" w:sz="6" w:space="0" w:color="000000"/>
              <w:bottom w:val="single" w:sz="4" w:space="0" w:color="auto"/>
              <w:right w:val="nil"/>
            </w:tcBorders>
            <w:tcMar>
              <w:top w:w="0" w:type="dxa"/>
              <w:left w:w="149" w:type="dxa"/>
              <w:bottom w:w="0" w:type="dxa"/>
              <w:right w:w="149" w:type="dxa"/>
            </w:tcMar>
            <w:hideMark/>
          </w:tcPr>
          <w:p w14:paraId="4AB400DC" w14:textId="77777777" w:rsidR="00A861D7" w:rsidRPr="008B2CE0" w:rsidRDefault="00A861D7" w:rsidP="00122B37">
            <w:pPr>
              <w:jc w:val="center"/>
              <w:textAlignment w:val="baseline"/>
              <w:rPr>
                <w:lang w:eastAsia="ru-RU"/>
              </w:rPr>
            </w:pPr>
            <w:r w:rsidRPr="008B2CE0">
              <w:rPr>
                <w:lang w:eastAsia="ru-RU"/>
              </w:rPr>
              <w:t>5ПБ 18-27</w:t>
            </w:r>
          </w:p>
        </w:tc>
        <w:tc>
          <w:tcPr>
            <w:tcW w:w="1098" w:type="dxa"/>
            <w:tcBorders>
              <w:top w:val="single" w:sz="6" w:space="0" w:color="000000"/>
              <w:left w:val="single" w:sz="6" w:space="0" w:color="000000"/>
              <w:bottom w:val="single" w:sz="4" w:space="0" w:color="auto"/>
              <w:right w:val="nil"/>
            </w:tcBorders>
            <w:tcMar>
              <w:top w:w="0" w:type="dxa"/>
              <w:left w:w="149" w:type="dxa"/>
              <w:bottom w:w="0" w:type="dxa"/>
              <w:right w:w="149" w:type="dxa"/>
            </w:tcMar>
            <w:hideMark/>
          </w:tcPr>
          <w:p w14:paraId="7691E7DD" w14:textId="77777777" w:rsidR="00A861D7" w:rsidRPr="008B2CE0" w:rsidRDefault="00A861D7" w:rsidP="00122B37">
            <w:pPr>
              <w:jc w:val="center"/>
              <w:textAlignment w:val="baseline"/>
              <w:rPr>
                <w:color w:val="2D2D2D"/>
                <w:lang w:eastAsia="ru-RU"/>
              </w:rPr>
            </w:pPr>
            <w:r w:rsidRPr="008B2CE0">
              <w:rPr>
                <w:color w:val="2D2D2D"/>
                <w:lang w:eastAsia="ru-RU"/>
              </w:rPr>
              <w:t>1810</w:t>
            </w:r>
          </w:p>
        </w:tc>
        <w:tc>
          <w:tcPr>
            <w:tcW w:w="1138" w:type="dxa"/>
            <w:tcBorders>
              <w:top w:val="single" w:sz="6" w:space="0" w:color="000000"/>
              <w:left w:val="single" w:sz="6" w:space="0" w:color="000000"/>
              <w:bottom w:val="single" w:sz="4" w:space="0" w:color="auto"/>
              <w:right w:val="nil"/>
            </w:tcBorders>
            <w:tcMar>
              <w:top w:w="0" w:type="dxa"/>
              <w:left w:w="149" w:type="dxa"/>
              <w:bottom w:w="0" w:type="dxa"/>
              <w:right w:w="149" w:type="dxa"/>
            </w:tcMar>
            <w:hideMark/>
          </w:tcPr>
          <w:p w14:paraId="5678F15C" w14:textId="77777777" w:rsidR="00A861D7" w:rsidRPr="008B2CE0" w:rsidRDefault="00A861D7" w:rsidP="00122B37">
            <w:pPr>
              <w:jc w:val="center"/>
              <w:textAlignment w:val="baseline"/>
              <w:rPr>
                <w:color w:val="2D2D2D"/>
                <w:lang w:eastAsia="ru-RU"/>
              </w:rPr>
            </w:pPr>
            <w:r w:rsidRPr="008B2CE0">
              <w:rPr>
                <w:color w:val="2D2D2D"/>
                <w:lang w:eastAsia="ru-RU"/>
              </w:rPr>
              <w:t>250</w:t>
            </w:r>
          </w:p>
        </w:tc>
        <w:tc>
          <w:tcPr>
            <w:tcW w:w="1058" w:type="dxa"/>
            <w:tcBorders>
              <w:top w:val="single" w:sz="6" w:space="0" w:color="000000"/>
              <w:left w:val="single" w:sz="6" w:space="0" w:color="000000"/>
              <w:bottom w:val="single" w:sz="4" w:space="0" w:color="auto"/>
              <w:right w:val="nil"/>
            </w:tcBorders>
            <w:tcMar>
              <w:top w:w="0" w:type="dxa"/>
              <w:left w:w="149" w:type="dxa"/>
              <w:bottom w:w="0" w:type="dxa"/>
              <w:right w:w="149" w:type="dxa"/>
            </w:tcMar>
            <w:hideMark/>
          </w:tcPr>
          <w:p w14:paraId="78D03BCC" w14:textId="77777777" w:rsidR="00A861D7" w:rsidRPr="008B2CE0" w:rsidRDefault="00A861D7" w:rsidP="00122B37">
            <w:pPr>
              <w:jc w:val="center"/>
              <w:textAlignment w:val="baseline"/>
              <w:rPr>
                <w:color w:val="2D2D2D"/>
                <w:lang w:eastAsia="ru-RU"/>
              </w:rPr>
            </w:pPr>
            <w:r w:rsidRPr="008B2CE0">
              <w:rPr>
                <w:color w:val="2D2D2D"/>
                <w:lang w:eastAsia="ru-RU"/>
              </w:rPr>
              <w:t>220</w:t>
            </w:r>
          </w:p>
        </w:tc>
        <w:tc>
          <w:tcPr>
            <w:tcW w:w="1322" w:type="dxa"/>
            <w:tcBorders>
              <w:top w:val="single" w:sz="6" w:space="0" w:color="000000"/>
              <w:left w:val="single" w:sz="6" w:space="0" w:color="000000"/>
              <w:bottom w:val="single" w:sz="4" w:space="0" w:color="auto"/>
              <w:right w:val="nil"/>
            </w:tcBorders>
            <w:tcMar>
              <w:top w:w="0" w:type="dxa"/>
              <w:left w:w="149" w:type="dxa"/>
              <w:bottom w:w="0" w:type="dxa"/>
              <w:right w:w="149" w:type="dxa"/>
            </w:tcMar>
            <w:hideMark/>
          </w:tcPr>
          <w:p w14:paraId="6792F818" w14:textId="77777777" w:rsidR="00A861D7" w:rsidRPr="008B2CE0" w:rsidRDefault="00A861D7" w:rsidP="00122B37">
            <w:pPr>
              <w:jc w:val="center"/>
              <w:textAlignment w:val="baseline"/>
              <w:rPr>
                <w:color w:val="2D2D2D"/>
                <w:lang w:eastAsia="ru-RU"/>
              </w:rPr>
            </w:pPr>
            <w:r w:rsidRPr="008B2CE0">
              <w:rPr>
                <w:color w:val="2D2D2D"/>
                <w:lang w:eastAsia="ru-RU"/>
              </w:rPr>
              <w:t>27,46 (2800)</w:t>
            </w:r>
          </w:p>
        </w:tc>
        <w:tc>
          <w:tcPr>
            <w:tcW w:w="970" w:type="dxa"/>
            <w:gridSpan w:val="2"/>
            <w:tcBorders>
              <w:top w:val="single" w:sz="6" w:space="0" w:color="000000"/>
              <w:left w:val="single" w:sz="6" w:space="0" w:color="000000"/>
              <w:bottom w:val="single" w:sz="4" w:space="0" w:color="auto"/>
              <w:right w:val="nil"/>
            </w:tcBorders>
            <w:tcMar>
              <w:top w:w="0" w:type="dxa"/>
              <w:left w:w="149" w:type="dxa"/>
              <w:bottom w:w="0" w:type="dxa"/>
              <w:right w:w="149" w:type="dxa"/>
            </w:tcMar>
            <w:hideMark/>
          </w:tcPr>
          <w:p w14:paraId="0C449BA5" w14:textId="77777777" w:rsidR="00A861D7" w:rsidRPr="008B2CE0" w:rsidRDefault="00A861D7" w:rsidP="00122B37">
            <w:pPr>
              <w:jc w:val="center"/>
              <w:textAlignment w:val="baseline"/>
              <w:rPr>
                <w:color w:val="2D2D2D"/>
                <w:lang w:eastAsia="ru-RU"/>
              </w:rPr>
            </w:pPr>
            <w:r w:rsidRPr="008B2CE0">
              <w:rPr>
                <w:color w:val="2D2D2D"/>
                <w:lang w:eastAsia="ru-RU"/>
              </w:rPr>
              <w:t>0,100</w:t>
            </w:r>
          </w:p>
        </w:tc>
        <w:tc>
          <w:tcPr>
            <w:tcW w:w="945" w:type="dxa"/>
            <w:tcBorders>
              <w:top w:val="single" w:sz="6" w:space="0" w:color="000000"/>
              <w:left w:val="single" w:sz="6" w:space="0" w:color="000000"/>
              <w:bottom w:val="single" w:sz="4" w:space="0" w:color="auto"/>
              <w:right w:val="nil"/>
            </w:tcBorders>
            <w:tcMar>
              <w:top w:w="0" w:type="dxa"/>
              <w:left w:w="149" w:type="dxa"/>
              <w:bottom w:w="0" w:type="dxa"/>
              <w:right w:w="149" w:type="dxa"/>
            </w:tcMar>
            <w:hideMark/>
          </w:tcPr>
          <w:p w14:paraId="3F13C423" w14:textId="77777777" w:rsidR="00A861D7" w:rsidRPr="008B2CE0" w:rsidRDefault="00A861D7" w:rsidP="00122B37">
            <w:pPr>
              <w:jc w:val="center"/>
              <w:textAlignment w:val="baseline"/>
              <w:rPr>
                <w:color w:val="2D2D2D"/>
                <w:lang w:eastAsia="ru-RU"/>
              </w:rPr>
            </w:pPr>
            <w:r w:rsidRPr="008B2CE0">
              <w:rPr>
                <w:color w:val="2D2D2D"/>
                <w:lang w:eastAsia="ru-RU"/>
              </w:rPr>
              <w:t>3,76</w:t>
            </w:r>
          </w:p>
        </w:tc>
        <w:tc>
          <w:tcPr>
            <w:tcW w:w="1386" w:type="dxa"/>
            <w:tcBorders>
              <w:top w:val="single" w:sz="6" w:space="0" w:color="000000"/>
              <w:left w:val="single" w:sz="6" w:space="0" w:color="000000"/>
              <w:bottom w:val="single" w:sz="4" w:space="0" w:color="auto"/>
              <w:right w:val="single" w:sz="4" w:space="0" w:color="auto"/>
            </w:tcBorders>
            <w:tcMar>
              <w:top w:w="0" w:type="dxa"/>
              <w:left w:w="149" w:type="dxa"/>
              <w:bottom w:w="0" w:type="dxa"/>
              <w:right w:w="149" w:type="dxa"/>
            </w:tcMar>
            <w:hideMark/>
          </w:tcPr>
          <w:p w14:paraId="74583938" w14:textId="77777777" w:rsidR="00A861D7" w:rsidRPr="008B2CE0" w:rsidRDefault="00A861D7" w:rsidP="00122B37">
            <w:pPr>
              <w:jc w:val="center"/>
              <w:textAlignment w:val="baseline"/>
              <w:rPr>
                <w:color w:val="2D2D2D"/>
                <w:lang w:eastAsia="ru-RU"/>
              </w:rPr>
            </w:pPr>
            <w:r w:rsidRPr="008B2CE0">
              <w:rPr>
                <w:color w:val="2D2D2D"/>
                <w:lang w:eastAsia="ru-RU"/>
              </w:rPr>
              <w:t>250</w:t>
            </w:r>
          </w:p>
        </w:tc>
      </w:tr>
    </w:tbl>
    <w:p w14:paraId="20A8C694" w14:textId="77777777" w:rsidR="00A861D7" w:rsidRPr="008B2CE0" w:rsidRDefault="00A861D7" w:rsidP="00A861D7">
      <w:pPr>
        <w:tabs>
          <w:tab w:val="left" w:pos="2240"/>
        </w:tabs>
        <w:ind w:firstLine="709"/>
        <w:jc w:val="both"/>
        <w:rPr>
          <w:sz w:val="28"/>
          <w:szCs w:val="28"/>
        </w:rPr>
      </w:pPr>
    </w:p>
    <w:p w14:paraId="05D6D623" w14:textId="4EC19324" w:rsidR="00A861D7" w:rsidRPr="008B2CE0" w:rsidRDefault="00F8285F" w:rsidP="00A861D7">
      <w:pPr>
        <w:ind w:firstLine="720"/>
        <w:jc w:val="both"/>
        <w:rPr>
          <w:color w:val="000000"/>
          <w:sz w:val="28"/>
          <w:szCs w:val="28"/>
        </w:rPr>
      </w:pPr>
      <w:r w:rsidRPr="008B2CE0">
        <w:rPr>
          <w:color w:val="000000"/>
          <w:sz w:val="28"/>
          <w:szCs w:val="28"/>
        </w:rPr>
        <w:t>Арматураның</w:t>
      </w:r>
      <w:r w:rsidR="00A861D7" w:rsidRPr="008B2CE0">
        <w:rPr>
          <w:color w:val="000000"/>
          <w:sz w:val="28"/>
          <w:szCs w:val="28"/>
        </w:rPr>
        <w:t xml:space="preserve"> </w:t>
      </w:r>
      <w:r w:rsidR="00056AB7" w:rsidRPr="008B2CE0">
        <w:rPr>
          <w:color w:val="000000" w:themeColor="text1"/>
          <w:sz w:val="28"/>
          <w:szCs w:val="28"/>
        </w:rPr>
        <w:t>өлшенбейтін</w:t>
      </w:r>
      <w:r w:rsidR="00056AB7" w:rsidRPr="008B2CE0">
        <w:rPr>
          <w:color w:val="000000"/>
          <w:sz w:val="28"/>
          <w:szCs w:val="28"/>
        </w:rPr>
        <w:t xml:space="preserve"> </w:t>
      </w:r>
      <w:r w:rsidR="00A861D7" w:rsidRPr="008B2CE0">
        <w:rPr>
          <w:color w:val="000000"/>
          <w:sz w:val="28"/>
          <w:szCs w:val="28"/>
        </w:rPr>
        <w:t>кесінділерінен үйкеліс арқылы дәнекерленген, диаметрі Ø8</w:t>
      </w:r>
      <w:r w:rsidR="003851B3" w:rsidRPr="008B2CE0">
        <w:rPr>
          <w:color w:val="000000"/>
          <w:sz w:val="28"/>
          <w:szCs w:val="28"/>
        </w:rPr>
        <w:t>-</w:t>
      </w:r>
      <w:r w:rsidR="00A861D7" w:rsidRPr="008B2CE0">
        <w:rPr>
          <w:color w:val="000000"/>
          <w:sz w:val="28"/>
          <w:szCs w:val="28"/>
        </w:rPr>
        <w:t xml:space="preserve">10 мм арматуралық өзекшелерден </w:t>
      </w:r>
      <w:r w:rsidRPr="008B2CE0">
        <w:rPr>
          <w:color w:val="000000"/>
          <w:sz w:val="28"/>
          <w:szCs w:val="28"/>
        </w:rPr>
        <w:t>маңдайшаның</w:t>
      </w:r>
      <w:r w:rsidR="00A861D7" w:rsidRPr="008B2CE0">
        <w:rPr>
          <w:color w:val="000000"/>
          <w:sz w:val="28"/>
          <w:szCs w:val="28"/>
        </w:rPr>
        <w:t xml:space="preserve"> қаңқасы жасалды, сонымен қоса, ол арматура өзекшелерінде 2</w:t>
      </w:r>
      <w:r w:rsidR="003851B3" w:rsidRPr="008B2CE0">
        <w:rPr>
          <w:color w:val="000000"/>
          <w:sz w:val="28"/>
          <w:szCs w:val="28"/>
        </w:rPr>
        <w:t>-</w:t>
      </w:r>
      <w:r w:rsidR="00A861D7" w:rsidRPr="008B2CE0">
        <w:rPr>
          <w:color w:val="000000"/>
          <w:sz w:val="28"/>
          <w:szCs w:val="28"/>
        </w:rPr>
        <w:t xml:space="preserve">3 </w:t>
      </w:r>
      <w:r w:rsidR="00056AB7" w:rsidRPr="008B2CE0">
        <w:rPr>
          <w:color w:val="000000"/>
          <w:sz w:val="28"/>
          <w:szCs w:val="28"/>
        </w:rPr>
        <w:t>дәнекерленген жіктері</w:t>
      </w:r>
      <w:r w:rsidR="00A861D7" w:rsidRPr="008B2CE0">
        <w:rPr>
          <w:color w:val="000000"/>
          <w:sz w:val="28"/>
          <w:szCs w:val="28"/>
        </w:rPr>
        <w:t xml:space="preserve"> болды.</w:t>
      </w:r>
    </w:p>
    <w:p w14:paraId="1DE1C34D" w14:textId="77777777" w:rsidR="00A861D7" w:rsidRPr="008B2CE0" w:rsidRDefault="00A861D7" w:rsidP="00A861D7">
      <w:pPr>
        <w:ind w:firstLine="720"/>
        <w:jc w:val="both"/>
        <w:rPr>
          <w:color w:val="000000"/>
          <w:sz w:val="28"/>
          <w:szCs w:val="28"/>
        </w:rPr>
      </w:pPr>
      <w:r w:rsidRPr="008B2CE0">
        <w:rPr>
          <w:color w:val="000000"/>
          <w:sz w:val="28"/>
          <w:szCs w:val="28"/>
        </w:rPr>
        <w:t xml:space="preserve">4.9-суретте МЕСТ 948-2016 сәйкес </w:t>
      </w:r>
      <w:r w:rsidRPr="008B2CE0">
        <w:rPr>
          <w:sz w:val="28"/>
          <w:szCs w:val="28"/>
        </w:rPr>
        <w:t xml:space="preserve">3ПБ 13-37 және 5ПБ 18-27 </w:t>
      </w:r>
      <w:r w:rsidRPr="008B2CE0">
        <w:rPr>
          <w:color w:val="000000"/>
          <w:sz w:val="28"/>
          <w:szCs w:val="28"/>
        </w:rPr>
        <w:t>конструкцияларының тәжірибелі брустық маңдайша үшін жасалған арнайы қаңқалар көрсетілген.</w:t>
      </w:r>
    </w:p>
    <w:p w14:paraId="790E187E" w14:textId="77777777" w:rsidR="00A861D7" w:rsidRPr="008B2CE0" w:rsidRDefault="00A861D7" w:rsidP="00A861D7">
      <w:pPr>
        <w:ind w:firstLine="720"/>
        <w:jc w:val="both"/>
        <w:rPr>
          <w:sz w:val="28"/>
          <w:szCs w:val="28"/>
        </w:rPr>
      </w:pPr>
    </w:p>
    <w:p w14:paraId="2CCE8A78" w14:textId="77777777" w:rsidR="00A861D7" w:rsidRPr="008B2CE0" w:rsidRDefault="00A861D7" w:rsidP="00A861D7">
      <w:pPr>
        <w:ind w:firstLine="720"/>
        <w:jc w:val="center"/>
        <w:rPr>
          <w:sz w:val="28"/>
          <w:szCs w:val="28"/>
        </w:rPr>
      </w:pPr>
      <w:r w:rsidRPr="008B2CE0">
        <w:rPr>
          <w:noProof/>
          <w:sz w:val="28"/>
          <w:szCs w:val="28"/>
          <w:lang w:val="ru-RU" w:eastAsia="ru-RU"/>
        </w:rPr>
        <w:drawing>
          <wp:inline distT="0" distB="0" distL="0" distR="0" wp14:anchorId="717864E2" wp14:editId="09E13BE7">
            <wp:extent cx="3966191" cy="2459311"/>
            <wp:effectExtent l="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20" cstate="print">
                      <a:extLst>
                        <a:ext uri="{28A0092B-C50C-407E-A947-70E740481C1C}">
                          <a14:useLocalDpi xmlns:a14="http://schemas.microsoft.com/office/drawing/2010/main" val="0"/>
                        </a:ext>
                      </a:extLst>
                    </a:blip>
                    <a:srcRect l="9236"/>
                    <a:stretch/>
                  </pic:blipFill>
                  <pic:spPr bwMode="auto">
                    <a:xfrm>
                      <a:off x="0" y="0"/>
                      <a:ext cx="4032048" cy="2500147"/>
                    </a:xfrm>
                    <a:prstGeom prst="rect">
                      <a:avLst/>
                    </a:prstGeom>
                    <a:noFill/>
                    <a:ln>
                      <a:noFill/>
                    </a:ln>
                    <a:extLst>
                      <a:ext uri="{53640926-AAD7-44D8-BBD7-CCE9431645EC}">
                        <a14:shadowObscured xmlns:a14="http://schemas.microsoft.com/office/drawing/2010/main"/>
                      </a:ext>
                    </a:extLst>
                  </pic:spPr>
                </pic:pic>
              </a:graphicData>
            </a:graphic>
          </wp:inline>
        </w:drawing>
      </w:r>
    </w:p>
    <w:p w14:paraId="0AA2D844" w14:textId="77777777" w:rsidR="00A861D7" w:rsidRPr="008B2CE0" w:rsidRDefault="00A861D7" w:rsidP="00A861D7">
      <w:pPr>
        <w:ind w:firstLine="720"/>
        <w:jc w:val="both"/>
        <w:rPr>
          <w:sz w:val="28"/>
          <w:szCs w:val="28"/>
        </w:rPr>
      </w:pPr>
    </w:p>
    <w:p w14:paraId="66AEAE89" w14:textId="03F21B4C" w:rsidR="0040130E" w:rsidRPr="008B2CE0" w:rsidRDefault="00A861D7" w:rsidP="0040130E">
      <w:pPr>
        <w:ind w:firstLine="720"/>
        <w:jc w:val="both"/>
        <w:rPr>
          <w:sz w:val="28"/>
          <w:szCs w:val="28"/>
        </w:rPr>
      </w:pPr>
      <w:r w:rsidRPr="008B2CE0">
        <w:rPr>
          <w:sz w:val="28"/>
          <w:szCs w:val="28"/>
        </w:rPr>
        <w:t xml:space="preserve">1-үлгі – 5ПБ 18-27 </w:t>
      </w:r>
      <w:r w:rsidR="00F8285F" w:rsidRPr="008B2CE0">
        <w:rPr>
          <w:sz w:val="28"/>
          <w:szCs w:val="28"/>
        </w:rPr>
        <w:t>конструкциясының</w:t>
      </w:r>
      <w:r w:rsidRPr="008B2CE0">
        <w:rPr>
          <w:sz w:val="28"/>
          <w:szCs w:val="28"/>
        </w:rPr>
        <w:t xml:space="preserve"> эксперименттік қаңқасы; 2-үлгі – 5ПБ 18-27 </w:t>
      </w:r>
      <w:r w:rsidR="00F8285F" w:rsidRPr="008B2CE0">
        <w:rPr>
          <w:sz w:val="28"/>
          <w:szCs w:val="28"/>
        </w:rPr>
        <w:t>конструкциясының</w:t>
      </w:r>
      <w:r w:rsidRPr="008B2CE0">
        <w:rPr>
          <w:sz w:val="28"/>
          <w:szCs w:val="28"/>
        </w:rPr>
        <w:t xml:space="preserve"> эксперименттік қаңқасы; 3-үлгі – 5ПБ 18-27 </w:t>
      </w:r>
      <w:r w:rsidR="00F8285F" w:rsidRPr="008B2CE0">
        <w:rPr>
          <w:sz w:val="28"/>
          <w:szCs w:val="28"/>
        </w:rPr>
        <w:t>конструкциясының</w:t>
      </w:r>
      <w:r w:rsidRPr="008B2CE0">
        <w:rPr>
          <w:sz w:val="28"/>
          <w:szCs w:val="28"/>
        </w:rPr>
        <w:t xml:space="preserve"> қаңқасы жіксіз түпнұсқа (тұтас арматуралық өзектерден); </w:t>
      </w:r>
    </w:p>
    <w:p w14:paraId="244F64CC" w14:textId="004C992A" w:rsidR="00A861D7" w:rsidRPr="008B2CE0" w:rsidRDefault="00A861D7" w:rsidP="0040130E">
      <w:pPr>
        <w:ind w:firstLine="720"/>
        <w:jc w:val="both"/>
        <w:rPr>
          <w:sz w:val="28"/>
          <w:szCs w:val="28"/>
        </w:rPr>
      </w:pPr>
      <w:r w:rsidRPr="008B2CE0">
        <w:rPr>
          <w:sz w:val="28"/>
          <w:szCs w:val="28"/>
        </w:rPr>
        <w:t xml:space="preserve">4-үлгі - 3ПБ 13-37 </w:t>
      </w:r>
      <w:r w:rsidR="00F8285F" w:rsidRPr="008B2CE0">
        <w:rPr>
          <w:sz w:val="28"/>
          <w:szCs w:val="28"/>
        </w:rPr>
        <w:t>конструкциясының</w:t>
      </w:r>
      <w:r w:rsidRPr="008B2CE0">
        <w:rPr>
          <w:sz w:val="28"/>
          <w:szCs w:val="28"/>
        </w:rPr>
        <w:t xml:space="preserve"> эксперименттік қаңқасы</w:t>
      </w:r>
    </w:p>
    <w:p w14:paraId="14DAB383" w14:textId="77777777" w:rsidR="00A861D7" w:rsidRPr="008B2CE0" w:rsidRDefault="00A861D7" w:rsidP="00A861D7">
      <w:pPr>
        <w:ind w:firstLine="720"/>
        <w:jc w:val="center"/>
        <w:rPr>
          <w:sz w:val="28"/>
          <w:szCs w:val="28"/>
        </w:rPr>
      </w:pPr>
    </w:p>
    <w:p w14:paraId="2525746B" w14:textId="3A3D9684" w:rsidR="00A861D7" w:rsidRPr="008B2CE0" w:rsidRDefault="00A861D7" w:rsidP="00A861D7">
      <w:pPr>
        <w:ind w:firstLine="720"/>
        <w:jc w:val="center"/>
        <w:rPr>
          <w:color w:val="000000"/>
          <w:sz w:val="28"/>
          <w:szCs w:val="28"/>
        </w:rPr>
      </w:pPr>
      <w:r w:rsidRPr="008B2CE0">
        <w:rPr>
          <w:color w:val="262626"/>
          <w:spacing w:val="6"/>
          <w:sz w:val="28"/>
          <w:szCs w:val="28"/>
          <w:lang w:eastAsia="ru-RU"/>
        </w:rPr>
        <w:t>4.9</w:t>
      </w:r>
      <w:r w:rsidRPr="008B2CE0">
        <w:rPr>
          <w:sz w:val="28"/>
          <w:szCs w:val="28"/>
        </w:rPr>
        <w:t xml:space="preserve"> </w:t>
      </w:r>
      <w:r w:rsidR="003F5C3B" w:rsidRPr="008B2CE0">
        <w:rPr>
          <w:sz w:val="28"/>
          <w:szCs w:val="28"/>
        </w:rPr>
        <w:t xml:space="preserve">сурет </w:t>
      </w:r>
      <w:r w:rsidRPr="008B2CE0">
        <w:rPr>
          <w:sz w:val="28"/>
          <w:szCs w:val="28"/>
        </w:rPr>
        <w:t xml:space="preserve">- 3ПБ 13-37 және 5ПБ 18-27 </w:t>
      </w:r>
      <w:r w:rsidRPr="008B2CE0">
        <w:rPr>
          <w:color w:val="000000"/>
          <w:sz w:val="28"/>
          <w:szCs w:val="28"/>
        </w:rPr>
        <w:t>конструкцияларыны</w:t>
      </w:r>
      <w:r w:rsidR="00ED59C9" w:rsidRPr="008B2CE0">
        <w:rPr>
          <w:color w:val="000000"/>
          <w:sz w:val="28"/>
          <w:szCs w:val="28"/>
        </w:rPr>
        <w:t>ң</w:t>
      </w:r>
      <w:r w:rsidRPr="008B2CE0">
        <w:rPr>
          <w:color w:val="000000"/>
          <w:sz w:val="28"/>
          <w:szCs w:val="28"/>
        </w:rPr>
        <w:t xml:space="preserve"> тәжірибелі брустық маңдайша үшін жасалған арнайы қаңқалар</w:t>
      </w:r>
    </w:p>
    <w:p w14:paraId="652A2D5D" w14:textId="77777777" w:rsidR="00E1573E" w:rsidRPr="008B2CE0" w:rsidRDefault="00E1573E" w:rsidP="00A861D7">
      <w:pPr>
        <w:ind w:firstLine="720"/>
        <w:jc w:val="center"/>
        <w:rPr>
          <w:sz w:val="28"/>
          <w:szCs w:val="28"/>
        </w:rPr>
      </w:pPr>
    </w:p>
    <w:p w14:paraId="1A35D1B1" w14:textId="77777777" w:rsidR="00A861D7" w:rsidRPr="008B2CE0" w:rsidRDefault="00A861D7" w:rsidP="00A861D7">
      <w:pPr>
        <w:ind w:firstLine="720"/>
        <w:jc w:val="both"/>
        <w:rPr>
          <w:sz w:val="28"/>
          <w:szCs w:val="28"/>
        </w:rPr>
      </w:pPr>
      <w:r w:rsidRPr="008B2CE0">
        <w:rPr>
          <w:sz w:val="28"/>
          <w:szCs w:val="28"/>
        </w:rPr>
        <w:t>4.10-суретте дәнекерленген жігі көрсетілген тәжірибелі брустық маңдайшаларға арналған арнайы қаңқалар көрсетілген.</w:t>
      </w:r>
    </w:p>
    <w:p w14:paraId="1DBA21D5" w14:textId="77777777" w:rsidR="00A861D7" w:rsidRPr="008B2CE0" w:rsidRDefault="00A861D7" w:rsidP="00A861D7">
      <w:pPr>
        <w:ind w:firstLine="720"/>
        <w:jc w:val="both"/>
        <w:rPr>
          <w:sz w:val="28"/>
          <w:szCs w:val="28"/>
        </w:rPr>
      </w:pPr>
    </w:p>
    <w:tbl>
      <w:tblPr>
        <w:tblW w:w="0" w:type="auto"/>
        <w:jc w:val="center"/>
        <w:tblLook w:val="04A0" w:firstRow="1" w:lastRow="0" w:firstColumn="1" w:lastColumn="0" w:noHBand="0" w:noVBand="1"/>
      </w:tblPr>
      <w:tblGrid>
        <w:gridCol w:w="9344"/>
      </w:tblGrid>
      <w:tr w:rsidR="00A861D7" w:rsidRPr="008B2CE0" w14:paraId="7EEF9D55" w14:textId="77777777" w:rsidTr="00122B37">
        <w:trPr>
          <w:jc w:val="center"/>
        </w:trPr>
        <w:tc>
          <w:tcPr>
            <w:tcW w:w="9344" w:type="dxa"/>
          </w:tcPr>
          <w:p w14:paraId="08B0BA81" w14:textId="77777777" w:rsidR="00A861D7" w:rsidRPr="008B2CE0" w:rsidRDefault="00A861D7" w:rsidP="00122B37">
            <w:pPr>
              <w:jc w:val="center"/>
              <w:rPr>
                <w:sz w:val="28"/>
                <w:szCs w:val="28"/>
              </w:rPr>
            </w:pPr>
            <w:r w:rsidRPr="008B2CE0">
              <w:rPr>
                <w:noProof/>
                <w:sz w:val="28"/>
                <w:szCs w:val="28"/>
                <w:lang w:val="ru-RU" w:eastAsia="ru-RU"/>
              </w:rPr>
              <w:lastRenderedPageBreak/>
              <w:drawing>
                <wp:inline distT="0" distB="0" distL="0" distR="0" wp14:anchorId="01F853EB" wp14:editId="0AEC3289">
                  <wp:extent cx="5727963" cy="1295400"/>
                  <wp:effectExtent l="0" t="0" r="635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867954" cy="1327060"/>
                          </a:xfrm>
                          <a:prstGeom prst="rect">
                            <a:avLst/>
                          </a:prstGeom>
                          <a:noFill/>
                          <a:ln>
                            <a:noFill/>
                          </a:ln>
                        </pic:spPr>
                      </pic:pic>
                    </a:graphicData>
                  </a:graphic>
                </wp:inline>
              </w:drawing>
            </w:r>
          </w:p>
        </w:tc>
      </w:tr>
      <w:tr w:rsidR="00A861D7" w:rsidRPr="008B2CE0" w14:paraId="79D081F5" w14:textId="77777777" w:rsidTr="00122B37">
        <w:trPr>
          <w:jc w:val="center"/>
        </w:trPr>
        <w:tc>
          <w:tcPr>
            <w:tcW w:w="9344" w:type="dxa"/>
          </w:tcPr>
          <w:p w14:paraId="364D4CEB" w14:textId="77777777" w:rsidR="00A861D7" w:rsidRPr="008B2CE0" w:rsidRDefault="00A861D7" w:rsidP="00122B37">
            <w:pPr>
              <w:jc w:val="center"/>
              <w:rPr>
                <w:i/>
                <w:iCs/>
                <w:sz w:val="28"/>
                <w:szCs w:val="28"/>
              </w:rPr>
            </w:pPr>
            <w:r w:rsidRPr="008B2CE0">
              <w:rPr>
                <w:i/>
                <w:iCs/>
                <w:sz w:val="28"/>
                <w:szCs w:val="28"/>
              </w:rPr>
              <w:t>а)</w:t>
            </w:r>
          </w:p>
          <w:p w14:paraId="4973C81B" w14:textId="09DE7579" w:rsidR="00A861D7" w:rsidRPr="008B2CE0" w:rsidRDefault="00A861D7" w:rsidP="00122B37">
            <w:pPr>
              <w:jc w:val="center"/>
              <w:rPr>
                <w:i/>
                <w:iCs/>
                <w:sz w:val="28"/>
                <w:szCs w:val="28"/>
              </w:rPr>
            </w:pPr>
          </w:p>
        </w:tc>
      </w:tr>
      <w:tr w:rsidR="00A861D7" w:rsidRPr="008B2CE0" w14:paraId="2D18CB6B" w14:textId="77777777" w:rsidTr="00122B37">
        <w:trPr>
          <w:jc w:val="center"/>
        </w:trPr>
        <w:tc>
          <w:tcPr>
            <w:tcW w:w="9344" w:type="dxa"/>
          </w:tcPr>
          <w:p w14:paraId="4F167F27" w14:textId="77777777" w:rsidR="00A861D7" w:rsidRPr="008B2CE0" w:rsidRDefault="00A861D7" w:rsidP="00122B37">
            <w:pPr>
              <w:jc w:val="center"/>
              <w:rPr>
                <w:i/>
                <w:iCs/>
                <w:sz w:val="28"/>
                <w:szCs w:val="28"/>
              </w:rPr>
            </w:pPr>
            <w:r w:rsidRPr="008B2CE0">
              <w:rPr>
                <w:i/>
                <w:iCs/>
                <w:noProof/>
                <w:sz w:val="28"/>
                <w:szCs w:val="28"/>
                <w:lang w:val="ru-RU" w:eastAsia="ru-RU"/>
              </w:rPr>
              <w:drawing>
                <wp:inline distT="0" distB="0" distL="0" distR="0" wp14:anchorId="680A1290" wp14:editId="164FA047">
                  <wp:extent cx="5669280" cy="1481667"/>
                  <wp:effectExtent l="0" t="0" r="7620" b="4445"/>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825641" cy="1522532"/>
                          </a:xfrm>
                          <a:prstGeom prst="rect">
                            <a:avLst/>
                          </a:prstGeom>
                          <a:noFill/>
                          <a:ln>
                            <a:noFill/>
                          </a:ln>
                        </pic:spPr>
                      </pic:pic>
                    </a:graphicData>
                  </a:graphic>
                </wp:inline>
              </w:drawing>
            </w:r>
          </w:p>
        </w:tc>
      </w:tr>
      <w:tr w:rsidR="00A861D7" w:rsidRPr="008B2CE0" w14:paraId="66DF5370" w14:textId="77777777" w:rsidTr="00122B37">
        <w:trPr>
          <w:jc w:val="center"/>
        </w:trPr>
        <w:tc>
          <w:tcPr>
            <w:tcW w:w="9344" w:type="dxa"/>
          </w:tcPr>
          <w:p w14:paraId="043FD4EA" w14:textId="77777777" w:rsidR="00A861D7" w:rsidRPr="008B2CE0" w:rsidRDefault="00A861D7" w:rsidP="00122B37">
            <w:pPr>
              <w:jc w:val="center"/>
              <w:rPr>
                <w:i/>
                <w:iCs/>
                <w:sz w:val="28"/>
                <w:szCs w:val="28"/>
              </w:rPr>
            </w:pPr>
            <w:r w:rsidRPr="008B2CE0">
              <w:rPr>
                <w:i/>
                <w:iCs/>
                <w:sz w:val="28"/>
                <w:szCs w:val="28"/>
              </w:rPr>
              <w:t>б)</w:t>
            </w:r>
          </w:p>
          <w:p w14:paraId="2B408FF4" w14:textId="4E8CA26B" w:rsidR="00A861D7" w:rsidRPr="008B2CE0" w:rsidRDefault="00A861D7" w:rsidP="00122B37">
            <w:pPr>
              <w:jc w:val="center"/>
              <w:rPr>
                <w:i/>
                <w:iCs/>
                <w:sz w:val="28"/>
                <w:szCs w:val="28"/>
              </w:rPr>
            </w:pPr>
          </w:p>
        </w:tc>
      </w:tr>
      <w:tr w:rsidR="00A861D7" w:rsidRPr="008B2CE0" w14:paraId="70225419" w14:textId="77777777" w:rsidTr="00122B37">
        <w:trPr>
          <w:jc w:val="center"/>
        </w:trPr>
        <w:tc>
          <w:tcPr>
            <w:tcW w:w="9344" w:type="dxa"/>
          </w:tcPr>
          <w:p w14:paraId="2090DAB0" w14:textId="77777777" w:rsidR="00A861D7" w:rsidRPr="008B2CE0" w:rsidRDefault="00A861D7" w:rsidP="00122B37">
            <w:pPr>
              <w:jc w:val="center"/>
              <w:rPr>
                <w:i/>
                <w:iCs/>
                <w:sz w:val="28"/>
                <w:szCs w:val="28"/>
              </w:rPr>
            </w:pPr>
            <w:r w:rsidRPr="008B2CE0">
              <w:rPr>
                <w:i/>
                <w:iCs/>
                <w:noProof/>
                <w:sz w:val="28"/>
                <w:szCs w:val="28"/>
                <w:lang w:val="ru-RU" w:eastAsia="ru-RU"/>
              </w:rPr>
              <w:drawing>
                <wp:inline distT="0" distB="0" distL="0" distR="0" wp14:anchorId="23119FB3" wp14:editId="246E68D8">
                  <wp:extent cx="5589898" cy="1329267"/>
                  <wp:effectExtent l="0" t="0" r="0" b="4445"/>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23" cstate="print">
                            <a:extLst>
                              <a:ext uri="{28A0092B-C50C-407E-A947-70E740481C1C}">
                                <a14:useLocalDpi xmlns:a14="http://schemas.microsoft.com/office/drawing/2010/main" val="0"/>
                              </a:ext>
                            </a:extLst>
                          </a:blip>
                          <a:srcRect t="3874" b="44616"/>
                          <a:stretch/>
                        </pic:blipFill>
                        <pic:spPr bwMode="auto">
                          <a:xfrm>
                            <a:off x="0" y="0"/>
                            <a:ext cx="5705451" cy="135674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861D7" w:rsidRPr="008B2CE0" w14:paraId="77FB61D1" w14:textId="77777777" w:rsidTr="00122B37">
        <w:trPr>
          <w:jc w:val="center"/>
        </w:trPr>
        <w:tc>
          <w:tcPr>
            <w:tcW w:w="9344" w:type="dxa"/>
          </w:tcPr>
          <w:p w14:paraId="4D9B280F" w14:textId="77777777" w:rsidR="00A861D7" w:rsidRPr="008B2CE0" w:rsidRDefault="00A861D7" w:rsidP="00122B37">
            <w:pPr>
              <w:jc w:val="center"/>
              <w:rPr>
                <w:i/>
                <w:iCs/>
                <w:sz w:val="28"/>
                <w:szCs w:val="28"/>
              </w:rPr>
            </w:pPr>
            <w:r w:rsidRPr="008B2CE0">
              <w:rPr>
                <w:i/>
                <w:iCs/>
                <w:sz w:val="28"/>
                <w:szCs w:val="28"/>
              </w:rPr>
              <w:t>в)</w:t>
            </w:r>
          </w:p>
          <w:p w14:paraId="70012BD4" w14:textId="78CF8E83" w:rsidR="0040130E" w:rsidRPr="008B2CE0" w:rsidRDefault="0040130E" w:rsidP="00122B37">
            <w:pPr>
              <w:jc w:val="center"/>
              <w:rPr>
                <w:i/>
                <w:iCs/>
                <w:sz w:val="28"/>
                <w:szCs w:val="28"/>
              </w:rPr>
            </w:pPr>
          </w:p>
        </w:tc>
      </w:tr>
      <w:tr w:rsidR="00A861D7" w:rsidRPr="008B2CE0" w14:paraId="3831384A" w14:textId="77777777" w:rsidTr="00122B37">
        <w:trPr>
          <w:jc w:val="center"/>
        </w:trPr>
        <w:tc>
          <w:tcPr>
            <w:tcW w:w="9344" w:type="dxa"/>
          </w:tcPr>
          <w:p w14:paraId="01E48E3C" w14:textId="77777777" w:rsidR="00A861D7" w:rsidRPr="008B2CE0" w:rsidRDefault="00A861D7" w:rsidP="00122B37">
            <w:pPr>
              <w:jc w:val="center"/>
              <w:rPr>
                <w:i/>
                <w:iCs/>
                <w:sz w:val="28"/>
                <w:szCs w:val="28"/>
              </w:rPr>
            </w:pPr>
            <w:r w:rsidRPr="008B2CE0">
              <w:rPr>
                <w:i/>
                <w:iCs/>
                <w:noProof/>
                <w:sz w:val="28"/>
                <w:szCs w:val="28"/>
                <w:lang w:val="ru-RU" w:eastAsia="ru-RU"/>
              </w:rPr>
              <w:drawing>
                <wp:inline distT="0" distB="0" distL="0" distR="0" wp14:anchorId="063641E5" wp14:editId="78B5897A">
                  <wp:extent cx="5549993" cy="1439334"/>
                  <wp:effectExtent l="0" t="0" r="0" b="889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655087" cy="1466589"/>
                          </a:xfrm>
                          <a:prstGeom prst="rect">
                            <a:avLst/>
                          </a:prstGeom>
                          <a:noFill/>
                          <a:ln>
                            <a:noFill/>
                          </a:ln>
                        </pic:spPr>
                      </pic:pic>
                    </a:graphicData>
                  </a:graphic>
                </wp:inline>
              </w:drawing>
            </w:r>
          </w:p>
        </w:tc>
      </w:tr>
      <w:tr w:rsidR="00A861D7" w:rsidRPr="008B2CE0" w14:paraId="3A5B8DB5" w14:textId="77777777" w:rsidTr="00122B37">
        <w:trPr>
          <w:jc w:val="center"/>
        </w:trPr>
        <w:tc>
          <w:tcPr>
            <w:tcW w:w="9344" w:type="dxa"/>
          </w:tcPr>
          <w:p w14:paraId="534933F8" w14:textId="77777777" w:rsidR="00A861D7" w:rsidRPr="008B2CE0" w:rsidRDefault="00A861D7" w:rsidP="00122B37">
            <w:pPr>
              <w:jc w:val="center"/>
              <w:rPr>
                <w:i/>
                <w:iCs/>
                <w:sz w:val="28"/>
                <w:szCs w:val="28"/>
              </w:rPr>
            </w:pPr>
            <w:r w:rsidRPr="008B2CE0">
              <w:rPr>
                <w:i/>
                <w:iCs/>
                <w:sz w:val="28"/>
                <w:szCs w:val="28"/>
              </w:rPr>
              <w:t>г)</w:t>
            </w:r>
          </w:p>
        </w:tc>
      </w:tr>
    </w:tbl>
    <w:p w14:paraId="00C5637C" w14:textId="40ABF619" w:rsidR="00A861D7" w:rsidRPr="008B2CE0" w:rsidRDefault="00A861D7" w:rsidP="00A861D7">
      <w:pPr>
        <w:jc w:val="both"/>
        <w:rPr>
          <w:sz w:val="28"/>
          <w:szCs w:val="28"/>
        </w:rPr>
      </w:pPr>
      <w:r w:rsidRPr="008B2CE0">
        <w:rPr>
          <w:i/>
          <w:iCs/>
          <w:sz w:val="28"/>
          <w:szCs w:val="28"/>
        </w:rPr>
        <w:t>а</w:t>
      </w:r>
      <w:r w:rsidRPr="008B2CE0">
        <w:rPr>
          <w:sz w:val="28"/>
          <w:szCs w:val="28"/>
        </w:rPr>
        <w:t xml:space="preserve"> - жоғарғы және төменгі бойлық арматуралық өзектердің бірі дәнекерленген </w:t>
      </w:r>
      <w:r w:rsidR="00F8285F" w:rsidRPr="008B2CE0">
        <w:rPr>
          <w:sz w:val="28"/>
          <w:szCs w:val="28"/>
        </w:rPr>
        <w:t>арматураның</w:t>
      </w:r>
      <w:r w:rsidRPr="008B2CE0">
        <w:rPr>
          <w:sz w:val="28"/>
          <w:szCs w:val="28"/>
        </w:rPr>
        <w:t xml:space="preserve"> </w:t>
      </w:r>
      <w:r w:rsidR="00056AB7" w:rsidRPr="008B2CE0">
        <w:rPr>
          <w:color w:val="000000" w:themeColor="text1"/>
          <w:sz w:val="28"/>
          <w:szCs w:val="28"/>
        </w:rPr>
        <w:t>өлшенбейтін</w:t>
      </w:r>
      <w:r w:rsidRPr="008B2CE0">
        <w:rPr>
          <w:sz w:val="28"/>
          <w:szCs w:val="28"/>
        </w:rPr>
        <w:t xml:space="preserve"> кесінділерінен жасалған; </w:t>
      </w:r>
      <w:r w:rsidRPr="008B2CE0">
        <w:rPr>
          <w:i/>
          <w:iCs/>
          <w:sz w:val="28"/>
          <w:szCs w:val="28"/>
        </w:rPr>
        <w:t>б</w:t>
      </w:r>
      <w:r w:rsidRPr="008B2CE0">
        <w:rPr>
          <w:sz w:val="28"/>
          <w:szCs w:val="28"/>
        </w:rPr>
        <w:t xml:space="preserve"> – екі жоғарғы және бір төменгі бойлық арматуралық өзекшелер дәнекерленген </w:t>
      </w:r>
      <w:r w:rsidR="00F8285F" w:rsidRPr="008B2CE0">
        <w:rPr>
          <w:sz w:val="28"/>
          <w:szCs w:val="28"/>
        </w:rPr>
        <w:t>арматураның</w:t>
      </w:r>
      <w:r w:rsidRPr="008B2CE0">
        <w:rPr>
          <w:sz w:val="28"/>
          <w:szCs w:val="28"/>
        </w:rPr>
        <w:t xml:space="preserve"> </w:t>
      </w:r>
      <w:r w:rsidR="00056AB7" w:rsidRPr="008B2CE0">
        <w:rPr>
          <w:color w:val="000000" w:themeColor="text1"/>
          <w:sz w:val="28"/>
          <w:szCs w:val="28"/>
        </w:rPr>
        <w:t>өлшенбейтін</w:t>
      </w:r>
      <w:r w:rsidRPr="008B2CE0">
        <w:rPr>
          <w:sz w:val="28"/>
          <w:szCs w:val="28"/>
        </w:rPr>
        <w:t xml:space="preserve"> кесінділерінен жасалған; </w:t>
      </w:r>
      <w:r w:rsidRPr="008B2CE0">
        <w:rPr>
          <w:i/>
          <w:iCs/>
          <w:sz w:val="28"/>
          <w:szCs w:val="28"/>
        </w:rPr>
        <w:t>в</w:t>
      </w:r>
      <w:r w:rsidRPr="008B2CE0">
        <w:rPr>
          <w:sz w:val="28"/>
          <w:szCs w:val="28"/>
        </w:rPr>
        <w:t xml:space="preserve"> – жіксіз орындалған (тұтас арматуралық өзекшелерден); </w:t>
      </w:r>
      <w:r w:rsidRPr="008B2CE0">
        <w:rPr>
          <w:i/>
          <w:iCs/>
          <w:sz w:val="28"/>
          <w:szCs w:val="28"/>
        </w:rPr>
        <w:t>г</w:t>
      </w:r>
      <w:r w:rsidRPr="008B2CE0">
        <w:rPr>
          <w:sz w:val="28"/>
          <w:szCs w:val="28"/>
        </w:rPr>
        <w:t xml:space="preserve"> - жоғарғы және төменгі бойлық арматуралық өзекшелер дәнекерленген </w:t>
      </w:r>
      <w:r w:rsidR="00F8285F" w:rsidRPr="008B2CE0">
        <w:rPr>
          <w:sz w:val="28"/>
          <w:szCs w:val="28"/>
        </w:rPr>
        <w:t>арматураның</w:t>
      </w:r>
      <w:r w:rsidRPr="008B2CE0">
        <w:rPr>
          <w:sz w:val="28"/>
          <w:szCs w:val="28"/>
        </w:rPr>
        <w:t xml:space="preserve"> </w:t>
      </w:r>
      <w:r w:rsidR="00056AB7" w:rsidRPr="008B2CE0">
        <w:rPr>
          <w:color w:val="000000" w:themeColor="text1"/>
          <w:sz w:val="28"/>
          <w:szCs w:val="28"/>
        </w:rPr>
        <w:t>өлшенбейтін</w:t>
      </w:r>
      <w:r w:rsidRPr="008B2CE0">
        <w:rPr>
          <w:sz w:val="28"/>
          <w:szCs w:val="28"/>
        </w:rPr>
        <w:t xml:space="preserve"> кесінділерден жасалған;</w:t>
      </w:r>
    </w:p>
    <w:p w14:paraId="2F8641C6" w14:textId="476EE15D" w:rsidR="00A861D7" w:rsidRPr="008B2CE0" w:rsidRDefault="00A861D7" w:rsidP="00A861D7">
      <w:pPr>
        <w:jc w:val="both"/>
        <w:rPr>
          <w:sz w:val="28"/>
          <w:szCs w:val="28"/>
        </w:rPr>
      </w:pPr>
      <w:r w:rsidRPr="008B2CE0">
        <w:rPr>
          <w:noProof/>
          <w:lang w:val="ru-RU" w:eastAsia="ru-RU"/>
        </w:rPr>
        <w:drawing>
          <wp:inline distT="0" distB="0" distL="0" distR="0" wp14:anchorId="1C4DBB42" wp14:editId="12AB0F19">
            <wp:extent cx="233045" cy="233045"/>
            <wp:effectExtent l="0" t="0" r="0"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233045" cy="233045"/>
                    </a:xfrm>
                    <a:prstGeom prst="rect">
                      <a:avLst/>
                    </a:prstGeom>
                    <a:noFill/>
                    <a:ln>
                      <a:noFill/>
                    </a:ln>
                  </pic:spPr>
                </pic:pic>
              </a:graphicData>
            </a:graphic>
          </wp:inline>
        </w:drawing>
      </w:r>
      <w:r w:rsidRPr="008B2CE0">
        <w:rPr>
          <w:sz w:val="28"/>
          <w:szCs w:val="28"/>
        </w:rPr>
        <w:t xml:space="preserve"> - дәнекерленген жіктер</w:t>
      </w:r>
    </w:p>
    <w:p w14:paraId="4C960579" w14:textId="77777777" w:rsidR="00A861D7" w:rsidRPr="008B2CE0" w:rsidRDefault="00A861D7" w:rsidP="00A861D7">
      <w:pPr>
        <w:jc w:val="both"/>
        <w:rPr>
          <w:sz w:val="28"/>
          <w:szCs w:val="28"/>
        </w:rPr>
      </w:pPr>
    </w:p>
    <w:p w14:paraId="325CCF4F" w14:textId="645D1DFE" w:rsidR="00A861D7" w:rsidRPr="008B2CE0" w:rsidRDefault="00A861D7" w:rsidP="00A861D7">
      <w:pPr>
        <w:ind w:firstLine="720"/>
        <w:jc w:val="center"/>
        <w:rPr>
          <w:sz w:val="28"/>
          <w:szCs w:val="28"/>
        </w:rPr>
      </w:pPr>
      <w:r w:rsidRPr="008B2CE0">
        <w:rPr>
          <w:color w:val="262626"/>
          <w:spacing w:val="6"/>
          <w:sz w:val="28"/>
          <w:szCs w:val="28"/>
          <w:lang w:eastAsia="ru-RU"/>
        </w:rPr>
        <w:t>4.10</w:t>
      </w:r>
      <w:r w:rsidRPr="008B2CE0">
        <w:rPr>
          <w:sz w:val="28"/>
          <w:szCs w:val="28"/>
        </w:rPr>
        <w:t xml:space="preserve"> </w:t>
      </w:r>
      <w:r w:rsidR="003F5C3B" w:rsidRPr="008B2CE0">
        <w:rPr>
          <w:sz w:val="28"/>
          <w:szCs w:val="28"/>
        </w:rPr>
        <w:t xml:space="preserve">сурет </w:t>
      </w:r>
      <w:r w:rsidRPr="008B2CE0">
        <w:rPr>
          <w:sz w:val="28"/>
          <w:szCs w:val="28"/>
        </w:rPr>
        <w:t>- Дәнекерленген жігі көрсетілген тәжірибелі брустық маңдайшаларға арналған қаңқалар</w:t>
      </w:r>
    </w:p>
    <w:p w14:paraId="1A504052" w14:textId="2D2089DE" w:rsidR="00A861D7" w:rsidRPr="008B2CE0" w:rsidRDefault="00A861D7" w:rsidP="00A861D7">
      <w:pPr>
        <w:pStyle w:val="a3"/>
        <w:tabs>
          <w:tab w:val="left" w:pos="0"/>
        </w:tabs>
        <w:spacing w:after="0" w:line="240" w:lineRule="auto"/>
        <w:ind w:left="0" w:firstLine="567"/>
        <w:jc w:val="both"/>
        <w:rPr>
          <w:rFonts w:ascii="Times New Roman" w:hAnsi="Times New Roman"/>
          <w:sz w:val="28"/>
          <w:szCs w:val="28"/>
          <w:lang w:val="kk-KZ"/>
        </w:rPr>
      </w:pPr>
      <w:r w:rsidRPr="008B2CE0">
        <w:rPr>
          <w:rFonts w:ascii="Times New Roman" w:hAnsi="Times New Roman"/>
          <w:sz w:val="28"/>
          <w:szCs w:val="28"/>
          <w:lang w:val="kk-KZ"/>
        </w:rPr>
        <w:lastRenderedPageBreak/>
        <w:t>Брус</w:t>
      </w:r>
      <w:r w:rsidR="0040130E" w:rsidRPr="008B2CE0">
        <w:rPr>
          <w:rFonts w:ascii="Times New Roman" w:hAnsi="Times New Roman"/>
          <w:sz w:val="28"/>
          <w:szCs w:val="28"/>
          <w:lang w:val="kk-KZ"/>
        </w:rPr>
        <w:t>т</w:t>
      </w:r>
      <w:r w:rsidRPr="008B2CE0">
        <w:rPr>
          <w:rFonts w:ascii="Times New Roman" w:hAnsi="Times New Roman"/>
          <w:sz w:val="28"/>
          <w:szCs w:val="28"/>
          <w:lang w:val="kk-KZ"/>
        </w:rPr>
        <w:t xml:space="preserve">ық </w:t>
      </w:r>
      <w:r w:rsidR="00F8285F" w:rsidRPr="008B2CE0">
        <w:rPr>
          <w:rFonts w:ascii="Times New Roman" w:hAnsi="Times New Roman"/>
          <w:sz w:val="28"/>
          <w:szCs w:val="28"/>
          <w:lang w:val="kk-KZ"/>
        </w:rPr>
        <w:t>маңдайшалардың</w:t>
      </w:r>
      <w:r w:rsidRPr="008B2CE0">
        <w:rPr>
          <w:rFonts w:ascii="Times New Roman" w:hAnsi="Times New Roman"/>
          <w:sz w:val="28"/>
          <w:szCs w:val="28"/>
          <w:lang w:val="kk-KZ"/>
        </w:rPr>
        <w:t xml:space="preserve"> тәжірибелік үлгілері жасалды. Оларды дайындау үшін келесі материалдар </w:t>
      </w:r>
      <w:r w:rsidR="0040130E" w:rsidRPr="008B2CE0">
        <w:rPr>
          <w:rFonts w:ascii="Times New Roman" w:hAnsi="Times New Roman"/>
          <w:sz w:val="28"/>
          <w:szCs w:val="28"/>
          <w:lang w:val="kk-KZ"/>
        </w:rPr>
        <w:t>қолданы</w:t>
      </w:r>
      <w:r w:rsidRPr="008B2CE0">
        <w:rPr>
          <w:rFonts w:ascii="Times New Roman" w:hAnsi="Times New Roman"/>
          <w:sz w:val="28"/>
          <w:szCs w:val="28"/>
          <w:lang w:val="kk-KZ"/>
        </w:rPr>
        <w:t>лды:</w:t>
      </w:r>
    </w:p>
    <w:p w14:paraId="13C04F53" w14:textId="2BE8333A" w:rsidR="00A861D7" w:rsidRPr="008B2CE0" w:rsidRDefault="00A861D7" w:rsidP="00A861D7">
      <w:pPr>
        <w:pStyle w:val="a3"/>
        <w:tabs>
          <w:tab w:val="left" w:pos="0"/>
        </w:tabs>
        <w:spacing w:after="0" w:line="240" w:lineRule="auto"/>
        <w:ind w:left="0" w:firstLine="567"/>
        <w:jc w:val="both"/>
        <w:rPr>
          <w:rFonts w:ascii="Times New Roman" w:hAnsi="Times New Roman"/>
          <w:sz w:val="28"/>
          <w:szCs w:val="28"/>
          <w:lang w:val="kk-KZ"/>
        </w:rPr>
      </w:pPr>
      <w:r w:rsidRPr="008B2CE0">
        <w:rPr>
          <w:rFonts w:ascii="Times New Roman" w:hAnsi="Times New Roman"/>
          <w:sz w:val="28"/>
          <w:szCs w:val="28"/>
          <w:lang w:val="kk-KZ"/>
        </w:rPr>
        <w:t xml:space="preserve">- диаметрі Ø8÷10мм </w:t>
      </w:r>
      <w:r w:rsidR="00F8285F" w:rsidRPr="008B2CE0">
        <w:rPr>
          <w:rFonts w:ascii="Times New Roman" w:hAnsi="Times New Roman"/>
          <w:sz w:val="28"/>
          <w:szCs w:val="28"/>
          <w:lang w:val="kk-KZ"/>
        </w:rPr>
        <w:t>арматураның</w:t>
      </w:r>
      <w:r w:rsidRPr="008B2CE0">
        <w:rPr>
          <w:rFonts w:ascii="Times New Roman" w:hAnsi="Times New Roman"/>
          <w:sz w:val="28"/>
          <w:szCs w:val="28"/>
          <w:lang w:val="kk-KZ"/>
        </w:rPr>
        <w:t xml:space="preserve"> </w:t>
      </w:r>
      <w:r w:rsidR="00056AB7" w:rsidRPr="008B2CE0">
        <w:rPr>
          <w:rFonts w:ascii="Times New Roman" w:hAnsi="Times New Roman"/>
          <w:sz w:val="28"/>
          <w:szCs w:val="28"/>
          <w:lang w:val="kk-KZ"/>
        </w:rPr>
        <w:t>өлшенбейтін</w:t>
      </w:r>
      <w:r w:rsidRPr="008B2CE0">
        <w:rPr>
          <w:rFonts w:ascii="Times New Roman" w:hAnsi="Times New Roman"/>
          <w:sz w:val="28"/>
          <w:szCs w:val="28"/>
          <w:lang w:val="kk-KZ"/>
        </w:rPr>
        <w:t xml:space="preserve"> кесінділерін үйкеліспен дәнекерлеу арқылы қосылған арматуралық өзекшелер;</w:t>
      </w:r>
    </w:p>
    <w:p w14:paraId="53AFEC35" w14:textId="2ACFFA92" w:rsidR="00A861D7" w:rsidRPr="008B2CE0" w:rsidRDefault="00A861D7" w:rsidP="00A861D7">
      <w:pPr>
        <w:pStyle w:val="a3"/>
        <w:tabs>
          <w:tab w:val="left" w:pos="0"/>
        </w:tabs>
        <w:spacing w:after="0" w:line="240" w:lineRule="auto"/>
        <w:ind w:left="0" w:firstLine="567"/>
        <w:jc w:val="both"/>
        <w:rPr>
          <w:rFonts w:ascii="Times New Roman" w:hAnsi="Times New Roman"/>
          <w:sz w:val="28"/>
          <w:szCs w:val="28"/>
        </w:rPr>
      </w:pPr>
      <w:r w:rsidRPr="008B2CE0">
        <w:rPr>
          <w:rFonts w:ascii="Times New Roman" w:hAnsi="Times New Roman"/>
          <w:sz w:val="28"/>
          <w:szCs w:val="28"/>
        </w:rPr>
        <w:t xml:space="preserve">- </w:t>
      </w:r>
      <w:proofErr w:type="spellStart"/>
      <w:r w:rsidRPr="008B2CE0">
        <w:rPr>
          <w:rFonts w:ascii="Times New Roman" w:hAnsi="Times New Roman"/>
          <w:sz w:val="28"/>
          <w:szCs w:val="28"/>
        </w:rPr>
        <w:t>цемент</w:t>
      </w:r>
      <w:proofErr w:type="spellEnd"/>
      <w:r w:rsidRPr="008B2CE0">
        <w:rPr>
          <w:rFonts w:ascii="Times New Roman" w:hAnsi="Times New Roman"/>
          <w:sz w:val="28"/>
          <w:szCs w:val="28"/>
        </w:rPr>
        <w:t xml:space="preserve"> </w:t>
      </w:r>
      <w:r w:rsidR="00E26875" w:rsidRPr="008B2CE0">
        <w:rPr>
          <w:rFonts w:ascii="Times New Roman" w:hAnsi="Times New Roman"/>
          <w:sz w:val="28"/>
          <w:szCs w:val="28"/>
        </w:rPr>
        <w:t>ЦЕМ І - 42,5Н</w:t>
      </w:r>
      <w:r w:rsidRPr="008B2CE0">
        <w:rPr>
          <w:rFonts w:ascii="Times New Roman" w:hAnsi="Times New Roman"/>
          <w:sz w:val="28"/>
          <w:szCs w:val="28"/>
        </w:rPr>
        <w:t xml:space="preserve">, АҚ </w:t>
      </w:r>
      <w:r w:rsidR="00165323" w:rsidRPr="008B2CE0">
        <w:rPr>
          <w:rFonts w:ascii="Times New Roman" w:hAnsi="Times New Roman"/>
          <w:sz w:val="28"/>
          <w:szCs w:val="28"/>
        </w:rPr>
        <w:t>«</w:t>
      </w:r>
      <w:r w:rsidRPr="008B2CE0">
        <w:rPr>
          <w:rFonts w:ascii="Times New Roman" w:hAnsi="Times New Roman"/>
          <w:sz w:val="28"/>
          <w:szCs w:val="28"/>
        </w:rPr>
        <w:t>CENTRAL ASIA CEMENT</w:t>
      </w:r>
      <w:r w:rsidR="00165323" w:rsidRPr="008B2CE0">
        <w:rPr>
          <w:rFonts w:ascii="Times New Roman" w:hAnsi="Times New Roman"/>
          <w:sz w:val="28"/>
          <w:szCs w:val="28"/>
        </w:rPr>
        <w:t>»</w:t>
      </w:r>
      <w:r w:rsidRPr="008B2CE0">
        <w:rPr>
          <w:rFonts w:ascii="Times New Roman" w:hAnsi="Times New Roman"/>
          <w:sz w:val="28"/>
          <w:szCs w:val="28"/>
        </w:rPr>
        <w:t>;</w:t>
      </w:r>
    </w:p>
    <w:p w14:paraId="1F058AEB" w14:textId="65E23CBB" w:rsidR="00A861D7" w:rsidRPr="008B2CE0" w:rsidRDefault="00A861D7" w:rsidP="00A861D7">
      <w:pPr>
        <w:pStyle w:val="a3"/>
        <w:tabs>
          <w:tab w:val="left" w:pos="0"/>
        </w:tabs>
        <w:spacing w:after="0" w:line="240" w:lineRule="auto"/>
        <w:ind w:left="0" w:firstLine="567"/>
        <w:jc w:val="both"/>
        <w:rPr>
          <w:rFonts w:ascii="Times New Roman" w:hAnsi="Times New Roman"/>
          <w:sz w:val="28"/>
          <w:szCs w:val="28"/>
          <w:lang w:val="ru-RU"/>
        </w:rPr>
      </w:pPr>
      <w:r w:rsidRPr="008B2CE0">
        <w:rPr>
          <w:rFonts w:ascii="Times New Roman" w:hAnsi="Times New Roman"/>
          <w:sz w:val="28"/>
          <w:szCs w:val="28"/>
          <w:lang w:val="ru-RU"/>
        </w:rPr>
        <w:t xml:space="preserve">- </w:t>
      </w:r>
      <w:proofErr w:type="spellStart"/>
      <w:r w:rsidRPr="008B2CE0">
        <w:rPr>
          <w:rFonts w:ascii="Times New Roman" w:hAnsi="Times New Roman"/>
          <w:sz w:val="28"/>
          <w:szCs w:val="28"/>
          <w:lang w:val="ru-RU"/>
        </w:rPr>
        <w:t>қиыршық</w:t>
      </w:r>
      <w:proofErr w:type="spellEnd"/>
      <w:r w:rsidRPr="008B2CE0">
        <w:rPr>
          <w:rFonts w:ascii="Times New Roman" w:hAnsi="Times New Roman"/>
          <w:sz w:val="28"/>
          <w:szCs w:val="28"/>
          <w:lang w:val="ru-RU"/>
        </w:rPr>
        <w:t xml:space="preserve"> </w:t>
      </w:r>
      <w:proofErr w:type="spellStart"/>
      <w:r w:rsidRPr="008B2CE0">
        <w:rPr>
          <w:rFonts w:ascii="Times New Roman" w:hAnsi="Times New Roman"/>
          <w:sz w:val="28"/>
          <w:szCs w:val="28"/>
          <w:lang w:val="ru-RU"/>
        </w:rPr>
        <w:t>тас</w:t>
      </w:r>
      <w:proofErr w:type="spellEnd"/>
      <w:r w:rsidRPr="008B2CE0">
        <w:rPr>
          <w:rFonts w:ascii="Times New Roman" w:hAnsi="Times New Roman"/>
          <w:sz w:val="28"/>
          <w:szCs w:val="28"/>
          <w:lang w:val="ru-RU"/>
        </w:rPr>
        <w:t xml:space="preserve"> фр.5-20мм., ЖШС </w:t>
      </w:r>
      <w:r w:rsidR="00165323" w:rsidRPr="008B2CE0">
        <w:rPr>
          <w:rFonts w:ascii="Times New Roman" w:hAnsi="Times New Roman"/>
          <w:sz w:val="28"/>
          <w:szCs w:val="28"/>
          <w:lang w:val="ru-RU"/>
        </w:rPr>
        <w:t>«</w:t>
      </w:r>
      <w:proofErr w:type="spellStart"/>
      <w:r w:rsidRPr="008B2CE0">
        <w:rPr>
          <w:rFonts w:ascii="Times New Roman" w:hAnsi="Times New Roman"/>
          <w:sz w:val="28"/>
          <w:szCs w:val="28"/>
          <w:lang w:val="ru-RU"/>
        </w:rPr>
        <w:t>Техноиндустрия</w:t>
      </w:r>
      <w:proofErr w:type="spellEnd"/>
      <w:r w:rsidR="00165323" w:rsidRPr="008B2CE0">
        <w:rPr>
          <w:rFonts w:ascii="Times New Roman" w:hAnsi="Times New Roman"/>
          <w:sz w:val="28"/>
          <w:szCs w:val="28"/>
          <w:lang w:val="ru-RU"/>
        </w:rPr>
        <w:t>»</w:t>
      </w:r>
      <w:r w:rsidRPr="008B2CE0">
        <w:rPr>
          <w:rFonts w:ascii="Times New Roman" w:hAnsi="Times New Roman"/>
          <w:sz w:val="28"/>
          <w:szCs w:val="28"/>
          <w:lang w:val="ru-RU"/>
        </w:rPr>
        <w:t>;</w:t>
      </w:r>
    </w:p>
    <w:p w14:paraId="32AF0ECC" w14:textId="7E0CD746" w:rsidR="00A861D7" w:rsidRPr="008B2CE0" w:rsidRDefault="00A861D7" w:rsidP="00A861D7">
      <w:pPr>
        <w:pStyle w:val="a3"/>
        <w:tabs>
          <w:tab w:val="left" w:pos="0"/>
        </w:tabs>
        <w:spacing w:after="0" w:line="240" w:lineRule="auto"/>
        <w:ind w:left="0" w:firstLine="567"/>
        <w:jc w:val="both"/>
        <w:rPr>
          <w:rFonts w:ascii="Times New Roman" w:hAnsi="Times New Roman"/>
          <w:sz w:val="28"/>
          <w:szCs w:val="28"/>
          <w:lang w:val="ru-RU"/>
        </w:rPr>
      </w:pPr>
      <w:r w:rsidRPr="008B2CE0">
        <w:rPr>
          <w:rFonts w:ascii="Times New Roman" w:hAnsi="Times New Roman"/>
          <w:sz w:val="28"/>
          <w:szCs w:val="28"/>
          <w:lang w:val="ru-RU"/>
        </w:rPr>
        <w:t xml:space="preserve">- </w:t>
      </w:r>
      <w:proofErr w:type="spellStart"/>
      <w:r w:rsidRPr="008B2CE0">
        <w:rPr>
          <w:rFonts w:ascii="Times New Roman" w:hAnsi="Times New Roman"/>
          <w:sz w:val="28"/>
          <w:szCs w:val="28"/>
          <w:lang w:val="ru-RU"/>
        </w:rPr>
        <w:t>ірі</w:t>
      </w:r>
      <w:proofErr w:type="spellEnd"/>
      <w:r w:rsidRPr="008B2CE0">
        <w:rPr>
          <w:rFonts w:ascii="Times New Roman" w:hAnsi="Times New Roman"/>
          <w:sz w:val="28"/>
          <w:szCs w:val="28"/>
          <w:lang w:val="ru-RU"/>
        </w:rPr>
        <w:t xml:space="preserve"> </w:t>
      </w:r>
      <w:r w:rsidRPr="008B2CE0">
        <w:rPr>
          <w:rFonts w:ascii="Times New Roman" w:hAnsi="Times New Roman"/>
          <w:sz w:val="28"/>
          <w:szCs w:val="28"/>
          <w:lang w:val="kk-KZ"/>
        </w:rPr>
        <w:t>қ</w:t>
      </w:r>
      <w:proofErr w:type="spellStart"/>
      <w:r w:rsidRPr="008B2CE0">
        <w:rPr>
          <w:rFonts w:ascii="Times New Roman" w:hAnsi="Times New Roman"/>
          <w:sz w:val="28"/>
          <w:szCs w:val="28"/>
          <w:lang w:val="ru-RU"/>
        </w:rPr>
        <w:t>ұм</w:t>
      </w:r>
      <w:proofErr w:type="spellEnd"/>
      <w:r w:rsidRPr="008B2CE0">
        <w:rPr>
          <w:rFonts w:ascii="Times New Roman" w:hAnsi="Times New Roman"/>
          <w:sz w:val="28"/>
          <w:szCs w:val="28"/>
          <w:lang w:val="ru-RU"/>
        </w:rPr>
        <w:t xml:space="preserve"> ЖШС </w:t>
      </w:r>
      <w:r w:rsidR="00165323" w:rsidRPr="008B2CE0">
        <w:rPr>
          <w:rFonts w:ascii="Times New Roman" w:hAnsi="Times New Roman"/>
          <w:sz w:val="28"/>
          <w:szCs w:val="28"/>
          <w:lang w:val="ru-RU"/>
        </w:rPr>
        <w:t>«</w:t>
      </w:r>
      <w:r w:rsidRPr="008B2CE0">
        <w:rPr>
          <w:rFonts w:ascii="Times New Roman" w:hAnsi="Times New Roman"/>
          <w:sz w:val="28"/>
          <w:szCs w:val="28"/>
          <w:lang w:val="ru-RU"/>
        </w:rPr>
        <w:t>Сары-</w:t>
      </w:r>
      <w:proofErr w:type="spellStart"/>
      <w:r w:rsidRPr="008B2CE0">
        <w:rPr>
          <w:rFonts w:ascii="Times New Roman" w:hAnsi="Times New Roman"/>
          <w:sz w:val="28"/>
          <w:szCs w:val="28"/>
          <w:lang w:val="ru-RU"/>
        </w:rPr>
        <w:t>Арқа</w:t>
      </w:r>
      <w:proofErr w:type="spellEnd"/>
      <w:r w:rsidRPr="008B2CE0">
        <w:rPr>
          <w:rFonts w:ascii="Times New Roman" w:hAnsi="Times New Roman"/>
          <w:sz w:val="28"/>
          <w:szCs w:val="28"/>
          <w:lang w:val="ru-RU"/>
        </w:rPr>
        <w:t xml:space="preserve"> </w:t>
      </w:r>
      <w:proofErr w:type="spellStart"/>
      <w:r w:rsidRPr="008B2CE0">
        <w:rPr>
          <w:rFonts w:ascii="Times New Roman" w:hAnsi="Times New Roman"/>
          <w:sz w:val="28"/>
          <w:szCs w:val="28"/>
          <w:lang w:val="ru-RU"/>
        </w:rPr>
        <w:t>жолдары</w:t>
      </w:r>
      <w:proofErr w:type="spellEnd"/>
      <w:r w:rsidR="00165323" w:rsidRPr="008B2CE0">
        <w:rPr>
          <w:rFonts w:ascii="Times New Roman" w:hAnsi="Times New Roman"/>
          <w:sz w:val="28"/>
          <w:szCs w:val="28"/>
          <w:lang w:val="ru-RU"/>
        </w:rPr>
        <w:t>»</w:t>
      </w:r>
      <w:r w:rsidRPr="008B2CE0">
        <w:rPr>
          <w:rFonts w:ascii="Times New Roman" w:hAnsi="Times New Roman"/>
          <w:sz w:val="28"/>
          <w:szCs w:val="28"/>
          <w:lang w:val="ru-RU"/>
        </w:rPr>
        <w:t>;</w:t>
      </w:r>
    </w:p>
    <w:p w14:paraId="00D76F25" w14:textId="7E6D3A2B" w:rsidR="00A861D7" w:rsidRPr="008B2CE0" w:rsidRDefault="00A861D7" w:rsidP="00A861D7">
      <w:pPr>
        <w:pStyle w:val="a3"/>
        <w:tabs>
          <w:tab w:val="left" w:pos="0"/>
        </w:tabs>
        <w:spacing w:after="0" w:line="240" w:lineRule="auto"/>
        <w:ind w:left="0" w:firstLine="567"/>
        <w:jc w:val="both"/>
        <w:rPr>
          <w:rFonts w:ascii="Times New Roman" w:hAnsi="Times New Roman"/>
          <w:sz w:val="28"/>
          <w:szCs w:val="28"/>
          <w:lang w:val="ru-RU"/>
        </w:rPr>
      </w:pPr>
      <w:r w:rsidRPr="008B2CE0">
        <w:rPr>
          <w:rFonts w:ascii="Times New Roman" w:hAnsi="Times New Roman"/>
          <w:sz w:val="28"/>
          <w:szCs w:val="28"/>
          <w:lang w:val="ru-RU"/>
        </w:rPr>
        <w:t>-</w:t>
      </w:r>
      <w:r w:rsidRPr="008B2CE0">
        <w:rPr>
          <w:rFonts w:ascii="Times New Roman" w:hAnsi="Times New Roman"/>
          <w:sz w:val="28"/>
          <w:szCs w:val="28"/>
          <w:lang w:val="kk-KZ"/>
        </w:rPr>
        <w:t xml:space="preserve"> </w:t>
      </w:r>
      <w:r w:rsidR="00056AB7" w:rsidRPr="008B2CE0">
        <w:rPr>
          <w:rFonts w:ascii="Times New Roman" w:hAnsi="Times New Roman"/>
          <w:sz w:val="28"/>
          <w:szCs w:val="28"/>
          <w:lang w:val="kk-KZ"/>
        </w:rPr>
        <w:t>ж</w:t>
      </w:r>
      <w:proofErr w:type="spellStart"/>
      <w:r w:rsidRPr="008B2CE0">
        <w:rPr>
          <w:rFonts w:ascii="Times New Roman" w:hAnsi="Times New Roman"/>
          <w:sz w:val="28"/>
          <w:szCs w:val="28"/>
          <w:lang w:val="ru-RU"/>
        </w:rPr>
        <w:t>ылу</w:t>
      </w:r>
      <w:proofErr w:type="spellEnd"/>
      <w:r w:rsidRPr="008B2CE0">
        <w:rPr>
          <w:rFonts w:ascii="Times New Roman" w:hAnsi="Times New Roman"/>
          <w:sz w:val="28"/>
          <w:szCs w:val="28"/>
          <w:lang w:val="ru-RU"/>
        </w:rPr>
        <w:t xml:space="preserve"> </w:t>
      </w:r>
      <w:proofErr w:type="spellStart"/>
      <w:r w:rsidRPr="008B2CE0">
        <w:rPr>
          <w:rFonts w:ascii="Times New Roman" w:hAnsi="Times New Roman"/>
          <w:sz w:val="28"/>
          <w:szCs w:val="28"/>
          <w:lang w:val="ru-RU"/>
        </w:rPr>
        <w:t>электр</w:t>
      </w:r>
      <w:proofErr w:type="spellEnd"/>
      <w:r w:rsidRPr="008B2CE0">
        <w:rPr>
          <w:rFonts w:ascii="Times New Roman" w:hAnsi="Times New Roman"/>
          <w:sz w:val="28"/>
          <w:szCs w:val="28"/>
          <w:lang w:val="ru-RU"/>
        </w:rPr>
        <w:t xml:space="preserve"> </w:t>
      </w:r>
      <w:proofErr w:type="spellStart"/>
      <w:r w:rsidRPr="008B2CE0">
        <w:rPr>
          <w:rFonts w:ascii="Times New Roman" w:hAnsi="Times New Roman"/>
          <w:sz w:val="28"/>
          <w:szCs w:val="28"/>
          <w:lang w:val="ru-RU"/>
        </w:rPr>
        <w:t>станцияларын</w:t>
      </w:r>
      <w:proofErr w:type="spellEnd"/>
      <w:r w:rsidRPr="008B2CE0">
        <w:rPr>
          <w:rFonts w:ascii="Times New Roman" w:hAnsi="Times New Roman"/>
          <w:sz w:val="28"/>
          <w:szCs w:val="28"/>
          <w:lang w:val="kk-KZ"/>
        </w:rPr>
        <w:t>дағы</w:t>
      </w:r>
      <w:r w:rsidRPr="008B2CE0">
        <w:rPr>
          <w:rFonts w:ascii="Times New Roman" w:hAnsi="Times New Roman"/>
          <w:sz w:val="28"/>
          <w:szCs w:val="28"/>
          <w:lang w:val="ru-RU"/>
        </w:rPr>
        <w:t xml:space="preserve"> </w:t>
      </w:r>
      <w:proofErr w:type="spellStart"/>
      <w:r w:rsidRPr="008B2CE0">
        <w:rPr>
          <w:rFonts w:ascii="Times New Roman" w:hAnsi="Times New Roman"/>
          <w:sz w:val="28"/>
          <w:szCs w:val="28"/>
          <w:lang w:val="ru-RU"/>
        </w:rPr>
        <w:t>Екібастұз</w:t>
      </w:r>
      <w:proofErr w:type="spellEnd"/>
      <w:r w:rsidRPr="008B2CE0">
        <w:rPr>
          <w:rFonts w:ascii="Times New Roman" w:hAnsi="Times New Roman"/>
          <w:sz w:val="28"/>
          <w:szCs w:val="28"/>
          <w:lang w:val="ru-RU"/>
        </w:rPr>
        <w:t xml:space="preserve"> </w:t>
      </w:r>
      <w:proofErr w:type="spellStart"/>
      <w:r w:rsidRPr="008B2CE0">
        <w:rPr>
          <w:rFonts w:ascii="Times New Roman" w:hAnsi="Times New Roman"/>
          <w:sz w:val="28"/>
          <w:szCs w:val="28"/>
          <w:lang w:val="ru-RU"/>
        </w:rPr>
        <w:t>көмірін</w:t>
      </w:r>
      <w:proofErr w:type="spellEnd"/>
      <w:r w:rsidRPr="008B2CE0">
        <w:rPr>
          <w:rFonts w:ascii="Times New Roman" w:hAnsi="Times New Roman"/>
          <w:sz w:val="28"/>
          <w:szCs w:val="28"/>
          <w:lang w:val="ru-RU"/>
        </w:rPr>
        <w:t xml:space="preserve"> </w:t>
      </w:r>
      <w:proofErr w:type="spellStart"/>
      <w:r w:rsidRPr="008B2CE0">
        <w:rPr>
          <w:rFonts w:ascii="Times New Roman" w:hAnsi="Times New Roman"/>
          <w:sz w:val="28"/>
          <w:szCs w:val="28"/>
          <w:lang w:val="ru-RU"/>
        </w:rPr>
        <w:t>жағудан</w:t>
      </w:r>
      <w:proofErr w:type="spellEnd"/>
      <w:r w:rsidRPr="008B2CE0">
        <w:rPr>
          <w:rFonts w:ascii="Times New Roman" w:hAnsi="Times New Roman"/>
          <w:sz w:val="28"/>
          <w:szCs w:val="28"/>
          <w:lang w:val="kk-KZ"/>
        </w:rPr>
        <w:t xml:space="preserve"> </w:t>
      </w:r>
      <w:r w:rsidR="00056AB7" w:rsidRPr="008B2CE0">
        <w:rPr>
          <w:rFonts w:ascii="Times New Roman" w:hAnsi="Times New Roman"/>
          <w:sz w:val="28"/>
          <w:szCs w:val="28"/>
          <w:lang w:val="kk-KZ"/>
        </w:rPr>
        <w:t>алынған</w:t>
      </w:r>
      <w:r w:rsidRPr="008B2CE0">
        <w:rPr>
          <w:rFonts w:ascii="Times New Roman" w:hAnsi="Times New Roman"/>
          <w:sz w:val="28"/>
          <w:szCs w:val="28"/>
          <w:lang w:val="ru-RU"/>
        </w:rPr>
        <w:t xml:space="preserve"> </w:t>
      </w:r>
      <w:proofErr w:type="spellStart"/>
      <w:r w:rsidR="00056AB7" w:rsidRPr="008B2CE0">
        <w:rPr>
          <w:rFonts w:ascii="Times New Roman" w:hAnsi="Times New Roman"/>
          <w:sz w:val="28"/>
          <w:szCs w:val="28"/>
          <w:lang w:val="ru-RU"/>
        </w:rPr>
        <w:t>ұшпа-</w:t>
      </w:r>
      <w:r w:rsidRPr="008B2CE0">
        <w:rPr>
          <w:rFonts w:ascii="Times New Roman" w:hAnsi="Times New Roman"/>
          <w:sz w:val="28"/>
          <w:szCs w:val="28"/>
          <w:lang w:val="ru-RU"/>
        </w:rPr>
        <w:t>күл</w:t>
      </w:r>
      <w:proofErr w:type="spellEnd"/>
      <w:r w:rsidRPr="008B2CE0">
        <w:rPr>
          <w:rFonts w:ascii="Times New Roman" w:hAnsi="Times New Roman"/>
          <w:sz w:val="28"/>
          <w:szCs w:val="28"/>
          <w:lang w:val="ru-RU"/>
        </w:rPr>
        <w:t xml:space="preserve"> </w:t>
      </w:r>
      <w:proofErr w:type="spellStart"/>
      <w:r w:rsidRPr="008B2CE0">
        <w:rPr>
          <w:rFonts w:ascii="Times New Roman" w:hAnsi="Times New Roman"/>
          <w:sz w:val="28"/>
          <w:szCs w:val="28"/>
          <w:lang w:val="ru-RU"/>
        </w:rPr>
        <w:t>қалдықтары</w:t>
      </w:r>
      <w:proofErr w:type="spellEnd"/>
      <w:r w:rsidRPr="008B2CE0">
        <w:rPr>
          <w:rFonts w:ascii="Times New Roman" w:hAnsi="Times New Roman"/>
          <w:sz w:val="28"/>
          <w:szCs w:val="28"/>
          <w:lang w:val="ru-RU"/>
        </w:rPr>
        <w:t>.</w:t>
      </w:r>
    </w:p>
    <w:p w14:paraId="63CF9968" w14:textId="1C2E00CE" w:rsidR="00A861D7" w:rsidRPr="008B2CE0" w:rsidRDefault="00A861D7" w:rsidP="00A861D7">
      <w:pPr>
        <w:pStyle w:val="a3"/>
        <w:tabs>
          <w:tab w:val="left" w:pos="0"/>
        </w:tabs>
        <w:spacing w:after="0" w:line="240" w:lineRule="auto"/>
        <w:ind w:left="0" w:firstLine="567"/>
        <w:jc w:val="both"/>
        <w:rPr>
          <w:rFonts w:ascii="Times New Roman" w:hAnsi="Times New Roman"/>
          <w:sz w:val="28"/>
          <w:szCs w:val="28"/>
          <w:lang w:val="ru-RU"/>
        </w:rPr>
      </w:pPr>
      <w:r w:rsidRPr="008B2CE0">
        <w:rPr>
          <w:rFonts w:ascii="Times New Roman" w:hAnsi="Times New Roman"/>
          <w:sz w:val="28"/>
          <w:szCs w:val="28"/>
          <w:lang w:val="ru-RU"/>
        </w:rPr>
        <w:t xml:space="preserve">Бетон </w:t>
      </w:r>
      <w:proofErr w:type="spellStart"/>
      <w:r w:rsidRPr="008B2CE0">
        <w:rPr>
          <w:rFonts w:ascii="Times New Roman" w:hAnsi="Times New Roman"/>
          <w:sz w:val="28"/>
          <w:szCs w:val="28"/>
          <w:lang w:val="ru-RU"/>
        </w:rPr>
        <w:t>қоспасын</w:t>
      </w:r>
      <w:proofErr w:type="spellEnd"/>
      <w:r w:rsidRPr="008B2CE0">
        <w:rPr>
          <w:rFonts w:ascii="Times New Roman" w:hAnsi="Times New Roman"/>
          <w:sz w:val="28"/>
          <w:szCs w:val="28"/>
          <w:lang w:val="ru-RU"/>
        </w:rPr>
        <w:t xml:space="preserve"> </w:t>
      </w:r>
      <w:proofErr w:type="spellStart"/>
      <w:r w:rsidRPr="008B2CE0">
        <w:rPr>
          <w:rFonts w:ascii="Times New Roman" w:hAnsi="Times New Roman"/>
          <w:sz w:val="28"/>
          <w:szCs w:val="28"/>
          <w:lang w:val="ru-RU"/>
        </w:rPr>
        <w:t>дайындау</w:t>
      </w:r>
      <w:proofErr w:type="spellEnd"/>
      <w:r w:rsidRPr="008B2CE0">
        <w:rPr>
          <w:rFonts w:ascii="Times New Roman" w:hAnsi="Times New Roman"/>
          <w:sz w:val="28"/>
          <w:szCs w:val="28"/>
          <w:lang w:val="ru-RU"/>
        </w:rPr>
        <w:t xml:space="preserve"> </w:t>
      </w:r>
      <w:proofErr w:type="spellStart"/>
      <w:r w:rsidRPr="008B2CE0">
        <w:rPr>
          <w:rFonts w:ascii="Times New Roman" w:hAnsi="Times New Roman"/>
          <w:sz w:val="28"/>
          <w:szCs w:val="28"/>
          <w:lang w:val="ru-RU"/>
        </w:rPr>
        <w:t>кезінде</w:t>
      </w:r>
      <w:proofErr w:type="spellEnd"/>
      <w:r w:rsidRPr="008B2CE0">
        <w:rPr>
          <w:rFonts w:ascii="Times New Roman" w:hAnsi="Times New Roman"/>
          <w:sz w:val="28"/>
          <w:szCs w:val="28"/>
          <w:lang w:val="ru-RU"/>
        </w:rPr>
        <w:t xml:space="preserve"> </w:t>
      </w:r>
      <w:r w:rsidR="00165323" w:rsidRPr="008B2CE0">
        <w:rPr>
          <w:rFonts w:ascii="Times New Roman" w:hAnsi="Times New Roman"/>
          <w:sz w:val="28"/>
          <w:szCs w:val="28"/>
          <w:lang w:val="ru-RU"/>
        </w:rPr>
        <w:t>«</w:t>
      </w:r>
      <w:r w:rsidRPr="008B2CE0">
        <w:rPr>
          <w:rFonts w:ascii="Times New Roman" w:hAnsi="Times New Roman"/>
          <w:sz w:val="28"/>
          <w:szCs w:val="28"/>
          <w:lang w:val="ru-RU"/>
        </w:rPr>
        <w:t>Кара</w:t>
      </w:r>
      <w:r w:rsidRPr="008B2CE0">
        <w:rPr>
          <w:rFonts w:ascii="Times New Roman" w:hAnsi="Times New Roman"/>
          <w:sz w:val="28"/>
          <w:szCs w:val="28"/>
          <w:lang w:val="kk-KZ"/>
        </w:rPr>
        <w:t>ғ</w:t>
      </w:r>
      <w:proofErr w:type="spellStart"/>
      <w:r w:rsidRPr="008B2CE0">
        <w:rPr>
          <w:rFonts w:ascii="Times New Roman" w:hAnsi="Times New Roman"/>
          <w:sz w:val="28"/>
          <w:szCs w:val="28"/>
          <w:lang w:val="ru-RU"/>
        </w:rPr>
        <w:t>анд</w:t>
      </w:r>
      <w:proofErr w:type="spellEnd"/>
      <w:r w:rsidRPr="008B2CE0">
        <w:rPr>
          <w:rFonts w:ascii="Times New Roman" w:hAnsi="Times New Roman"/>
          <w:sz w:val="28"/>
          <w:szCs w:val="28"/>
          <w:lang w:val="kk-KZ"/>
        </w:rPr>
        <w:t>ықұрылыск</w:t>
      </w:r>
      <w:proofErr w:type="spellStart"/>
      <w:r w:rsidRPr="008B2CE0">
        <w:rPr>
          <w:rFonts w:ascii="Times New Roman" w:hAnsi="Times New Roman"/>
          <w:sz w:val="28"/>
          <w:szCs w:val="28"/>
          <w:lang w:val="ru-RU"/>
        </w:rPr>
        <w:t>онструкция</w:t>
      </w:r>
      <w:proofErr w:type="spellEnd"/>
      <w:r w:rsidRPr="008B2CE0">
        <w:rPr>
          <w:rFonts w:ascii="Times New Roman" w:hAnsi="Times New Roman"/>
          <w:sz w:val="28"/>
          <w:szCs w:val="28"/>
          <w:lang w:val="kk-KZ"/>
        </w:rPr>
        <w:t>сы</w:t>
      </w:r>
      <w:r w:rsidR="00165323" w:rsidRPr="008B2CE0">
        <w:rPr>
          <w:rFonts w:ascii="Times New Roman" w:hAnsi="Times New Roman"/>
          <w:sz w:val="28"/>
          <w:szCs w:val="28"/>
          <w:lang w:val="ru-RU"/>
        </w:rPr>
        <w:t>»</w:t>
      </w:r>
      <w:r w:rsidRPr="008B2CE0">
        <w:rPr>
          <w:rFonts w:ascii="Times New Roman" w:hAnsi="Times New Roman"/>
          <w:sz w:val="28"/>
          <w:szCs w:val="28"/>
          <w:lang w:val="ru-RU"/>
        </w:rPr>
        <w:t xml:space="preserve"> </w:t>
      </w:r>
      <w:r w:rsidR="003F5C3B" w:rsidRPr="008B2CE0">
        <w:rPr>
          <w:rFonts w:ascii="Times New Roman" w:hAnsi="Times New Roman"/>
          <w:sz w:val="28"/>
          <w:szCs w:val="28"/>
          <w:lang w:val="ru-RU"/>
        </w:rPr>
        <w:t xml:space="preserve">ЖШС </w:t>
      </w:r>
      <w:proofErr w:type="spellStart"/>
      <w:r w:rsidRPr="008B2CE0">
        <w:rPr>
          <w:rFonts w:ascii="Times New Roman" w:hAnsi="Times New Roman"/>
          <w:sz w:val="28"/>
          <w:szCs w:val="28"/>
          <w:lang w:val="ru-RU"/>
        </w:rPr>
        <w:t>бойынша</w:t>
      </w:r>
      <w:proofErr w:type="spellEnd"/>
      <w:r w:rsidRPr="008B2CE0">
        <w:rPr>
          <w:rFonts w:ascii="Times New Roman" w:hAnsi="Times New Roman"/>
          <w:sz w:val="28"/>
          <w:szCs w:val="28"/>
          <w:lang w:val="ru-RU"/>
        </w:rPr>
        <w:t xml:space="preserve"> </w:t>
      </w:r>
      <w:proofErr w:type="spellStart"/>
      <w:r w:rsidRPr="008B2CE0">
        <w:rPr>
          <w:rFonts w:ascii="Times New Roman" w:hAnsi="Times New Roman"/>
          <w:sz w:val="28"/>
          <w:szCs w:val="28"/>
          <w:lang w:val="ru-RU"/>
        </w:rPr>
        <w:t>құрастырмалы</w:t>
      </w:r>
      <w:proofErr w:type="spellEnd"/>
      <w:r w:rsidRPr="008B2CE0">
        <w:rPr>
          <w:rFonts w:ascii="Times New Roman" w:hAnsi="Times New Roman"/>
          <w:sz w:val="28"/>
          <w:szCs w:val="28"/>
          <w:lang w:val="ru-RU"/>
        </w:rPr>
        <w:t xml:space="preserve"> </w:t>
      </w:r>
      <w:proofErr w:type="spellStart"/>
      <w:r w:rsidRPr="008B2CE0">
        <w:rPr>
          <w:rFonts w:ascii="Times New Roman" w:hAnsi="Times New Roman"/>
          <w:sz w:val="28"/>
          <w:szCs w:val="28"/>
          <w:lang w:val="ru-RU"/>
        </w:rPr>
        <w:t>темірбетон</w:t>
      </w:r>
      <w:proofErr w:type="spellEnd"/>
      <w:r w:rsidRPr="008B2CE0">
        <w:rPr>
          <w:rFonts w:ascii="Times New Roman" w:hAnsi="Times New Roman"/>
          <w:sz w:val="28"/>
          <w:szCs w:val="28"/>
          <w:lang w:val="ru-RU"/>
        </w:rPr>
        <w:t xml:space="preserve"> </w:t>
      </w:r>
      <w:proofErr w:type="spellStart"/>
      <w:r w:rsidRPr="008B2CE0">
        <w:rPr>
          <w:rFonts w:ascii="Times New Roman" w:hAnsi="Times New Roman"/>
          <w:sz w:val="28"/>
          <w:szCs w:val="28"/>
          <w:lang w:val="ru-RU"/>
        </w:rPr>
        <w:t>өндіру</w:t>
      </w:r>
      <w:proofErr w:type="spellEnd"/>
      <w:r w:rsidRPr="008B2CE0">
        <w:rPr>
          <w:rFonts w:ascii="Times New Roman" w:hAnsi="Times New Roman"/>
          <w:sz w:val="28"/>
          <w:szCs w:val="28"/>
          <w:lang w:val="ru-RU"/>
        </w:rPr>
        <w:t xml:space="preserve"> </w:t>
      </w:r>
      <w:proofErr w:type="spellStart"/>
      <w:r w:rsidRPr="008B2CE0">
        <w:rPr>
          <w:rFonts w:ascii="Times New Roman" w:hAnsi="Times New Roman"/>
          <w:sz w:val="28"/>
          <w:szCs w:val="28"/>
          <w:lang w:val="ru-RU"/>
        </w:rPr>
        <w:t>кезінде</w:t>
      </w:r>
      <w:proofErr w:type="spellEnd"/>
      <w:r w:rsidRPr="008B2CE0">
        <w:rPr>
          <w:rFonts w:ascii="Times New Roman" w:hAnsi="Times New Roman"/>
          <w:sz w:val="28"/>
          <w:szCs w:val="28"/>
          <w:lang w:val="ru-RU"/>
        </w:rPr>
        <w:t xml:space="preserve"> </w:t>
      </w:r>
      <w:proofErr w:type="spellStart"/>
      <w:r w:rsidR="005A6C37" w:rsidRPr="008B2CE0">
        <w:rPr>
          <w:rFonts w:ascii="Times New Roman" w:hAnsi="Times New Roman"/>
          <w:sz w:val="28"/>
          <w:szCs w:val="28"/>
          <w:lang w:val="ru-RU"/>
        </w:rPr>
        <w:t>материалдардын</w:t>
      </w:r>
      <w:proofErr w:type="spellEnd"/>
      <w:r w:rsidRPr="008B2CE0">
        <w:rPr>
          <w:rFonts w:ascii="Times New Roman" w:hAnsi="Times New Roman"/>
          <w:sz w:val="28"/>
          <w:szCs w:val="28"/>
          <w:lang w:val="ru-RU"/>
        </w:rPr>
        <w:t xml:space="preserve"> </w:t>
      </w:r>
      <w:proofErr w:type="spellStart"/>
      <w:r w:rsidRPr="008B2CE0">
        <w:rPr>
          <w:rFonts w:ascii="Times New Roman" w:hAnsi="Times New Roman"/>
          <w:sz w:val="28"/>
          <w:szCs w:val="28"/>
          <w:lang w:val="ru-RU"/>
        </w:rPr>
        <w:t>шығыс</w:t>
      </w:r>
      <w:proofErr w:type="spellEnd"/>
      <w:r w:rsidRPr="008B2CE0">
        <w:rPr>
          <w:rFonts w:ascii="Times New Roman" w:hAnsi="Times New Roman"/>
          <w:sz w:val="28"/>
          <w:szCs w:val="28"/>
          <w:lang w:val="ru-RU"/>
        </w:rPr>
        <w:t xml:space="preserve"> </w:t>
      </w:r>
      <w:proofErr w:type="spellStart"/>
      <w:r w:rsidRPr="008B2CE0">
        <w:rPr>
          <w:rFonts w:ascii="Times New Roman" w:hAnsi="Times New Roman"/>
          <w:sz w:val="28"/>
          <w:szCs w:val="28"/>
          <w:lang w:val="ru-RU"/>
        </w:rPr>
        <w:t>нормасы</w:t>
      </w:r>
      <w:proofErr w:type="spellEnd"/>
      <w:r w:rsidRPr="008B2CE0">
        <w:rPr>
          <w:rFonts w:ascii="Times New Roman" w:hAnsi="Times New Roman"/>
          <w:sz w:val="28"/>
          <w:szCs w:val="28"/>
          <w:lang w:val="ru-RU"/>
        </w:rPr>
        <w:t xml:space="preserve"> </w:t>
      </w:r>
      <w:proofErr w:type="spellStart"/>
      <w:r w:rsidRPr="008B2CE0">
        <w:rPr>
          <w:rFonts w:ascii="Times New Roman" w:hAnsi="Times New Roman"/>
          <w:sz w:val="28"/>
          <w:szCs w:val="28"/>
          <w:lang w:val="ru-RU"/>
        </w:rPr>
        <w:t>негізге</w:t>
      </w:r>
      <w:proofErr w:type="spellEnd"/>
      <w:r w:rsidRPr="008B2CE0">
        <w:rPr>
          <w:rFonts w:ascii="Times New Roman" w:hAnsi="Times New Roman"/>
          <w:sz w:val="28"/>
          <w:szCs w:val="28"/>
          <w:lang w:val="ru-RU"/>
        </w:rPr>
        <w:t xml:space="preserve"> </w:t>
      </w:r>
      <w:proofErr w:type="spellStart"/>
      <w:r w:rsidRPr="008B2CE0">
        <w:rPr>
          <w:rFonts w:ascii="Times New Roman" w:hAnsi="Times New Roman"/>
          <w:sz w:val="28"/>
          <w:szCs w:val="28"/>
          <w:lang w:val="ru-RU"/>
        </w:rPr>
        <w:t>алынды</w:t>
      </w:r>
      <w:proofErr w:type="spellEnd"/>
      <w:r w:rsidRPr="008B2CE0">
        <w:rPr>
          <w:rFonts w:ascii="Times New Roman" w:hAnsi="Times New Roman"/>
          <w:sz w:val="28"/>
          <w:szCs w:val="28"/>
          <w:lang w:val="ru-RU"/>
        </w:rPr>
        <w:t xml:space="preserve"> </w:t>
      </w:r>
      <w:proofErr w:type="spellStart"/>
      <w:r w:rsidRPr="008B2CE0">
        <w:rPr>
          <w:rFonts w:ascii="Times New Roman" w:hAnsi="Times New Roman"/>
          <w:sz w:val="28"/>
          <w:szCs w:val="28"/>
          <w:lang w:val="ru-RU"/>
        </w:rPr>
        <w:t>және</w:t>
      </w:r>
      <w:proofErr w:type="spellEnd"/>
      <w:r w:rsidRPr="008B2CE0">
        <w:rPr>
          <w:rFonts w:ascii="Times New Roman" w:hAnsi="Times New Roman"/>
          <w:sz w:val="28"/>
          <w:szCs w:val="28"/>
          <w:lang w:val="ru-RU"/>
        </w:rPr>
        <w:t xml:space="preserve"> </w:t>
      </w:r>
      <w:r w:rsidR="007E47B0" w:rsidRPr="008B2CE0">
        <w:rPr>
          <w:rFonts w:ascii="Times New Roman" w:hAnsi="Times New Roman"/>
          <w:sz w:val="28"/>
          <w:szCs w:val="28"/>
          <w:lang w:val="kk-KZ"/>
        </w:rPr>
        <w:t>ұшпа</w:t>
      </w:r>
      <w:r w:rsidR="00905AE7" w:rsidRPr="008B2CE0">
        <w:rPr>
          <w:rFonts w:ascii="Times New Roman" w:hAnsi="Times New Roman"/>
          <w:sz w:val="28"/>
          <w:szCs w:val="28"/>
          <w:lang w:val="kk-KZ"/>
        </w:rPr>
        <w:t>-</w:t>
      </w:r>
      <w:r w:rsidR="007E47B0" w:rsidRPr="008B2CE0">
        <w:rPr>
          <w:rFonts w:ascii="Times New Roman" w:hAnsi="Times New Roman"/>
          <w:sz w:val="28"/>
          <w:szCs w:val="28"/>
          <w:lang w:val="kk-KZ"/>
        </w:rPr>
        <w:t xml:space="preserve">күлді </w:t>
      </w:r>
      <w:proofErr w:type="spellStart"/>
      <w:r w:rsidRPr="008B2CE0">
        <w:rPr>
          <w:rFonts w:ascii="Times New Roman" w:hAnsi="Times New Roman"/>
          <w:sz w:val="28"/>
          <w:szCs w:val="28"/>
          <w:lang w:val="ru-RU"/>
        </w:rPr>
        <w:t>қосу</w:t>
      </w:r>
      <w:proofErr w:type="spellEnd"/>
      <w:r w:rsidRPr="008B2CE0">
        <w:rPr>
          <w:rFonts w:ascii="Times New Roman" w:hAnsi="Times New Roman"/>
          <w:sz w:val="28"/>
          <w:szCs w:val="28"/>
          <w:lang w:val="kk-KZ"/>
        </w:rPr>
        <w:t xml:space="preserve"> үлесі</w:t>
      </w:r>
      <w:r w:rsidRPr="008B2CE0">
        <w:rPr>
          <w:rFonts w:ascii="Times New Roman" w:hAnsi="Times New Roman"/>
          <w:sz w:val="28"/>
          <w:szCs w:val="28"/>
          <w:lang w:val="ru-RU"/>
        </w:rPr>
        <w:t xml:space="preserve"> 10% </w:t>
      </w:r>
      <w:proofErr w:type="spellStart"/>
      <w:r w:rsidRPr="008B2CE0">
        <w:rPr>
          <w:rFonts w:ascii="Times New Roman" w:hAnsi="Times New Roman"/>
          <w:sz w:val="28"/>
          <w:szCs w:val="28"/>
          <w:lang w:val="ru-RU"/>
        </w:rPr>
        <w:t>құрады</w:t>
      </w:r>
      <w:proofErr w:type="spellEnd"/>
      <w:r w:rsidRPr="008B2CE0">
        <w:rPr>
          <w:rFonts w:ascii="Times New Roman" w:hAnsi="Times New Roman"/>
          <w:sz w:val="28"/>
          <w:szCs w:val="28"/>
          <w:lang w:val="ru-RU"/>
        </w:rPr>
        <w:t xml:space="preserve"> (4.2-кесте).</w:t>
      </w:r>
    </w:p>
    <w:p w14:paraId="2E3D291D" w14:textId="77777777" w:rsidR="00A861D7" w:rsidRPr="008B2CE0" w:rsidRDefault="00A861D7" w:rsidP="00A861D7">
      <w:pPr>
        <w:pStyle w:val="a3"/>
        <w:tabs>
          <w:tab w:val="left" w:pos="0"/>
        </w:tabs>
        <w:spacing w:after="0" w:line="240" w:lineRule="auto"/>
        <w:ind w:left="0" w:firstLine="567"/>
        <w:jc w:val="both"/>
        <w:rPr>
          <w:rFonts w:ascii="Times New Roman" w:hAnsi="Times New Roman"/>
          <w:sz w:val="28"/>
          <w:szCs w:val="28"/>
          <w:lang w:val="ru-RU"/>
        </w:rPr>
      </w:pPr>
    </w:p>
    <w:p w14:paraId="7B5F05EA" w14:textId="57DB9E22" w:rsidR="00A861D7" w:rsidRPr="008B2CE0" w:rsidRDefault="00A861D7" w:rsidP="00A861D7">
      <w:pPr>
        <w:ind w:firstLine="425"/>
        <w:jc w:val="both"/>
        <w:rPr>
          <w:sz w:val="28"/>
          <w:szCs w:val="28"/>
        </w:rPr>
      </w:pPr>
      <w:r w:rsidRPr="008B2CE0">
        <w:rPr>
          <w:sz w:val="28"/>
          <w:szCs w:val="28"/>
        </w:rPr>
        <w:t xml:space="preserve">4.2 </w:t>
      </w:r>
      <w:r w:rsidR="003F5C3B" w:rsidRPr="008B2CE0">
        <w:rPr>
          <w:sz w:val="28"/>
          <w:szCs w:val="28"/>
        </w:rPr>
        <w:t xml:space="preserve">кесте </w:t>
      </w:r>
      <w:r w:rsidR="00165323" w:rsidRPr="008B2CE0">
        <w:rPr>
          <w:sz w:val="28"/>
          <w:szCs w:val="28"/>
        </w:rPr>
        <w:t>–</w:t>
      </w:r>
      <w:r w:rsidRPr="008B2CE0">
        <w:rPr>
          <w:sz w:val="28"/>
          <w:szCs w:val="28"/>
        </w:rPr>
        <w:t xml:space="preserve"> </w:t>
      </w:r>
      <w:r w:rsidR="00165323" w:rsidRPr="008B2CE0">
        <w:rPr>
          <w:sz w:val="28"/>
          <w:szCs w:val="28"/>
          <w:lang w:val="ru-RU"/>
        </w:rPr>
        <w:t>«</w:t>
      </w:r>
      <w:r w:rsidRPr="008B2CE0">
        <w:rPr>
          <w:sz w:val="28"/>
          <w:szCs w:val="28"/>
        </w:rPr>
        <w:t>Карағандықұрылысконструкция</w:t>
      </w:r>
      <w:r w:rsidR="00165323" w:rsidRPr="008B2CE0">
        <w:rPr>
          <w:sz w:val="28"/>
          <w:szCs w:val="28"/>
          <w:lang w:val="ru-RU"/>
        </w:rPr>
        <w:t>»</w:t>
      </w:r>
      <w:r w:rsidRPr="008B2CE0">
        <w:rPr>
          <w:sz w:val="28"/>
          <w:szCs w:val="28"/>
        </w:rPr>
        <w:t xml:space="preserve"> </w:t>
      </w:r>
      <w:r w:rsidR="003F5C3B" w:rsidRPr="008B2CE0">
        <w:rPr>
          <w:sz w:val="28"/>
          <w:szCs w:val="28"/>
        </w:rPr>
        <w:t xml:space="preserve">ЖШС </w:t>
      </w:r>
      <w:r w:rsidRPr="008B2CE0">
        <w:rPr>
          <w:sz w:val="28"/>
          <w:szCs w:val="28"/>
        </w:rPr>
        <w:t>бойынша құрастырмалы темірбетон өндірісі кезіндегі материалдар шығысыны</w:t>
      </w:r>
      <w:r w:rsidR="005A6C37" w:rsidRPr="008B2CE0">
        <w:rPr>
          <w:sz w:val="28"/>
          <w:szCs w:val="28"/>
        </w:rPr>
        <w:t>н</w:t>
      </w:r>
      <w:r w:rsidRPr="008B2CE0">
        <w:rPr>
          <w:sz w:val="28"/>
          <w:szCs w:val="28"/>
        </w:rPr>
        <w:t xml:space="preserve"> нормасы</w:t>
      </w:r>
    </w:p>
    <w:tbl>
      <w:tblPr>
        <w:tblW w:w="928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37"/>
        <w:gridCol w:w="1735"/>
        <w:gridCol w:w="1239"/>
        <w:gridCol w:w="1332"/>
        <w:gridCol w:w="1120"/>
        <w:gridCol w:w="1420"/>
        <w:gridCol w:w="1203"/>
      </w:tblGrid>
      <w:tr w:rsidR="00A861D7" w:rsidRPr="008B2CE0" w14:paraId="4B0883E2" w14:textId="77777777" w:rsidTr="00122B37">
        <w:trPr>
          <w:trHeight w:val="330"/>
          <w:jc w:val="right"/>
        </w:trPr>
        <w:tc>
          <w:tcPr>
            <w:tcW w:w="1296" w:type="dxa"/>
            <w:vMerge w:val="restart"/>
            <w:shd w:val="clear" w:color="auto" w:fill="auto"/>
          </w:tcPr>
          <w:p w14:paraId="0772CDAF" w14:textId="77777777" w:rsidR="00A861D7" w:rsidRPr="008B2CE0" w:rsidRDefault="00A861D7" w:rsidP="00122B37">
            <w:pPr>
              <w:ind w:hanging="1"/>
              <w:jc w:val="center"/>
              <w:rPr>
                <w:sz w:val="28"/>
                <w:szCs w:val="28"/>
              </w:rPr>
            </w:pPr>
            <w:r w:rsidRPr="008B2CE0">
              <w:rPr>
                <w:sz w:val="28"/>
                <w:szCs w:val="28"/>
              </w:rPr>
              <w:t xml:space="preserve">№ </w:t>
            </w:r>
          </w:p>
        </w:tc>
        <w:tc>
          <w:tcPr>
            <w:tcW w:w="1793" w:type="dxa"/>
            <w:vMerge w:val="restart"/>
            <w:shd w:val="clear" w:color="auto" w:fill="auto"/>
          </w:tcPr>
          <w:p w14:paraId="5A4966CC" w14:textId="4A6DDE4F" w:rsidR="00A861D7" w:rsidRPr="008B2CE0" w:rsidRDefault="007E47B0" w:rsidP="00122B37">
            <w:pPr>
              <w:ind w:hanging="1"/>
              <w:jc w:val="center"/>
              <w:rPr>
                <w:sz w:val="28"/>
                <w:szCs w:val="28"/>
              </w:rPr>
            </w:pPr>
            <w:r w:rsidRPr="008B2CE0">
              <w:rPr>
                <w:sz w:val="28"/>
                <w:szCs w:val="28"/>
              </w:rPr>
              <w:t>Ұшпа</w:t>
            </w:r>
            <w:r w:rsidR="00905AE7" w:rsidRPr="008B2CE0">
              <w:rPr>
                <w:sz w:val="28"/>
                <w:szCs w:val="28"/>
              </w:rPr>
              <w:t>-</w:t>
            </w:r>
            <w:r w:rsidRPr="008B2CE0">
              <w:rPr>
                <w:sz w:val="28"/>
                <w:szCs w:val="28"/>
              </w:rPr>
              <w:t>күл</w:t>
            </w:r>
            <w:r w:rsidR="00A861D7" w:rsidRPr="008B2CE0">
              <w:rPr>
                <w:sz w:val="28"/>
                <w:szCs w:val="28"/>
              </w:rPr>
              <w:t>, %</w:t>
            </w:r>
          </w:p>
        </w:tc>
        <w:tc>
          <w:tcPr>
            <w:tcW w:w="1240" w:type="dxa"/>
            <w:vMerge w:val="restart"/>
            <w:shd w:val="clear" w:color="auto" w:fill="auto"/>
          </w:tcPr>
          <w:p w14:paraId="4CF9911A" w14:textId="77777777" w:rsidR="00A861D7" w:rsidRPr="008B2CE0" w:rsidRDefault="00A861D7" w:rsidP="00122B37">
            <w:pPr>
              <w:ind w:hanging="1"/>
              <w:jc w:val="center"/>
              <w:rPr>
                <w:sz w:val="28"/>
                <w:szCs w:val="28"/>
              </w:rPr>
            </w:pPr>
            <w:r w:rsidRPr="008B2CE0">
              <w:rPr>
                <w:sz w:val="28"/>
                <w:szCs w:val="28"/>
              </w:rPr>
              <w:t>Бетон маркасы</w:t>
            </w:r>
          </w:p>
        </w:tc>
        <w:tc>
          <w:tcPr>
            <w:tcW w:w="4957" w:type="dxa"/>
            <w:gridSpan w:val="4"/>
            <w:shd w:val="clear" w:color="auto" w:fill="auto"/>
          </w:tcPr>
          <w:p w14:paraId="1D4068FD" w14:textId="2DCB4192" w:rsidR="00A861D7" w:rsidRPr="008B2CE0" w:rsidRDefault="00A861D7" w:rsidP="00122B37">
            <w:pPr>
              <w:ind w:hanging="1"/>
              <w:jc w:val="center"/>
              <w:rPr>
                <w:sz w:val="28"/>
                <w:szCs w:val="28"/>
              </w:rPr>
            </w:pPr>
            <w:r w:rsidRPr="008B2CE0">
              <w:rPr>
                <w:sz w:val="28"/>
                <w:szCs w:val="28"/>
              </w:rPr>
              <w:t>1 м</w:t>
            </w:r>
            <w:r w:rsidRPr="008B2CE0">
              <w:rPr>
                <w:sz w:val="28"/>
                <w:szCs w:val="28"/>
                <w:vertAlign w:val="superscript"/>
              </w:rPr>
              <w:t>3</w:t>
            </w:r>
            <w:r w:rsidR="00E1573E" w:rsidRPr="008B2CE0">
              <w:rPr>
                <w:sz w:val="28"/>
                <w:szCs w:val="28"/>
                <w:vertAlign w:val="superscript"/>
                <w:lang w:val="en-US"/>
              </w:rPr>
              <w:t xml:space="preserve"> </w:t>
            </w:r>
            <w:r w:rsidR="00E1573E" w:rsidRPr="008B2CE0">
              <w:rPr>
                <w:sz w:val="28"/>
                <w:szCs w:val="28"/>
                <w:lang w:val="en-US"/>
              </w:rPr>
              <w:t>-</w:t>
            </w:r>
            <w:r w:rsidR="00E1573E" w:rsidRPr="008B2CE0">
              <w:rPr>
                <w:sz w:val="28"/>
                <w:szCs w:val="28"/>
              </w:rPr>
              <w:t>қа матералдың шығыны</w:t>
            </w:r>
          </w:p>
        </w:tc>
      </w:tr>
      <w:tr w:rsidR="00A861D7" w:rsidRPr="008B2CE0" w14:paraId="1A40D14C" w14:textId="77777777" w:rsidTr="00122B37">
        <w:trPr>
          <w:trHeight w:val="315"/>
          <w:jc w:val="right"/>
        </w:trPr>
        <w:tc>
          <w:tcPr>
            <w:tcW w:w="1296" w:type="dxa"/>
            <w:vMerge/>
            <w:shd w:val="clear" w:color="auto" w:fill="auto"/>
          </w:tcPr>
          <w:p w14:paraId="20B84401" w14:textId="77777777" w:rsidR="00A861D7" w:rsidRPr="008B2CE0" w:rsidRDefault="00A861D7" w:rsidP="00122B37">
            <w:pPr>
              <w:ind w:hanging="1"/>
              <w:jc w:val="center"/>
              <w:rPr>
                <w:sz w:val="28"/>
                <w:szCs w:val="28"/>
              </w:rPr>
            </w:pPr>
          </w:p>
        </w:tc>
        <w:tc>
          <w:tcPr>
            <w:tcW w:w="1793" w:type="dxa"/>
            <w:vMerge/>
            <w:shd w:val="clear" w:color="auto" w:fill="auto"/>
          </w:tcPr>
          <w:p w14:paraId="5815981A" w14:textId="77777777" w:rsidR="00A861D7" w:rsidRPr="008B2CE0" w:rsidRDefault="00A861D7" w:rsidP="00122B37">
            <w:pPr>
              <w:ind w:hanging="1"/>
              <w:jc w:val="center"/>
              <w:rPr>
                <w:sz w:val="28"/>
                <w:szCs w:val="28"/>
              </w:rPr>
            </w:pPr>
          </w:p>
        </w:tc>
        <w:tc>
          <w:tcPr>
            <w:tcW w:w="1240" w:type="dxa"/>
            <w:vMerge/>
            <w:shd w:val="clear" w:color="auto" w:fill="auto"/>
          </w:tcPr>
          <w:p w14:paraId="4F79110F" w14:textId="77777777" w:rsidR="00A861D7" w:rsidRPr="008B2CE0" w:rsidRDefault="00A861D7" w:rsidP="00122B37">
            <w:pPr>
              <w:ind w:hanging="1"/>
              <w:jc w:val="center"/>
              <w:rPr>
                <w:sz w:val="28"/>
                <w:szCs w:val="28"/>
              </w:rPr>
            </w:pPr>
          </w:p>
        </w:tc>
        <w:tc>
          <w:tcPr>
            <w:tcW w:w="1343" w:type="dxa"/>
            <w:shd w:val="clear" w:color="auto" w:fill="auto"/>
          </w:tcPr>
          <w:p w14:paraId="729050B3" w14:textId="77777777" w:rsidR="00A861D7" w:rsidRPr="008B2CE0" w:rsidRDefault="00A861D7" w:rsidP="00122B37">
            <w:pPr>
              <w:ind w:hanging="1"/>
              <w:jc w:val="center"/>
              <w:rPr>
                <w:sz w:val="28"/>
                <w:szCs w:val="28"/>
              </w:rPr>
            </w:pPr>
            <w:r w:rsidRPr="008B2CE0">
              <w:rPr>
                <w:sz w:val="28"/>
                <w:szCs w:val="28"/>
              </w:rPr>
              <w:t>Цемент, кг</w:t>
            </w:r>
          </w:p>
        </w:tc>
        <w:tc>
          <w:tcPr>
            <w:tcW w:w="1128" w:type="dxa"/>
            <w:shd w:val="clear" w:color="auto" w:fill="auto"/>
          </w:tcPr>
          <w:p w14:paraId="2574E495" w14:textId="77777777" w:rsidR="00A861D7" w:rsidRPr="008B2CE0" w:rsidRDefault="00A861D7" w:rsidP="00122B37">
            <w:pPr>
              <w:ind w:hanging="1"/>
              <w:jc w:val="center"/>
              <w:rPr>
                <w:sz w:val="28"/>
                <w:szCs w:val="28"/>
              </w:rPr>
            </w:pPr>
            <w:r w:rsidRPr="008B2CE0">
              <w:rPr>
                <w:sz w:val="28"/>
                <w:szCs w:val="28"/>
              </w:rPr>
              <w:t>Ірі құм (ПГС), кг</w:t>
            </w:r>
          </w:p>
        </w:tc>
        <w:tc>
          <w:tcPr>
            <w:tcW w:w="1238" w:type="dxa"/>
            <w:shd w:val="clear" w:color="auto" w:fill="auto"/>
          </w:tcPr>
          <w:p w14:paraId="1071DDDB" w14:textId="77777777" w:rsidR="00A861D7" w:rsidRPr="008B2CE0" w:rsidRDefault="00A861D7" w:rsidP="00122B37">
            <w:pPr>
              <w:ind w:hanging="1"/>
              <w:jc w:val="center"/>
              <w:rPr>
                <w:sz w:val="28"/>
                <w:szCs w:val="28"/>
              </w:rPr>
            </w:pPr>
            <w:r w:rsidRPr="008B2CE0">
              <w:rPr>
                <w:sz w:val="28"/>
                <w:szCs w:val="28"/>
              </w:rPr>
              <w:t>Қиыршық тас, кг</w:t>
            </w:r>
          </w:p>
        </w:tc>
        <w:tc>
          <w:tcPr>
            <w:tcW w:w="1248" w:type="dxa"/>
            <w:shd w:val="clear" w:color="auto" w:fill="auto"/>
          </w:tcPr>
          <w:p w14:paraId="7B58D719" w14:textId="77777777" w:rsidR="00A861D7" w:rsidRPr="008B2CE0" w:rsidRDefault="00A861D7" w:rsidP="00122B37">
            <w:pPr>
              <w:ind w:hanging="1"/>
              <w:jc w:val="center"/>
              <w:rPr>
                <w:sz w:val="28"/>
                <w:szCs w:val="28"/>
              </w:rPr>
            </w:pPr>
            <w:r w:rsidRPr="008B2CE0">
              <w:rPr>
                <w:sz w:val="28"/>
                <w:szCs w:val="28"/>
              </w:rPr>
              <w:t>Су, л</w:t>
            </w:r>
          </w:p>
        </w:tc>
      </w:tr>
      <w:tr w:rsidR="00A861D7" w:rsidRPr="008B2CE0" w14:paraId="498770E3" w14:textId="77777777" w:rsidTr="00122B37">
        <w:trPr>
          <w:jc w:val="right"/>
        </w:trPr>
        <w:tc>
          <w:tcPr>
            <w:tcW w:w="1296" w:type="dxa"/>
            <w:shd w:val="clear" w:color="auto" w:fill="auto"/>
          </w:tcPr>
          <w:p w14:paraId="43AA03C9" w14:textId="77777777" w:rsidR="00A861D7" w:rsidRPr="008B2CE0" w:rsidRDefault="00A861D7" w:rsidP="00122B37">
            <w:pPr>
              <w:ind w:hanging="1"/>
              <w:jc w:val="center"/>
              <w:rPr>
                <w:sz w:val="28"/>
                <w:szCs w:val="28"/>
              </w:rPr>
            </w:pPr>
            <w:r w:rsidRPr="008B2CE0">
              <w:rPr>
                <w:sz w:val="28"/>
                <w:szCs w:val="28"/>
              </w:rPr>
              <w:t>1</w:t>
            </w:r>
          </w:p>
        </w:tc>
        <w:tc>
          <w:tcPr>
            <w:tcW w:w="1793" w:type="dxa"/>
            <w:shd w:val="clear" w:color="auto" w:fill="auto"/>
          </w:tcPr>
          <w:p w14:paraId="6C60122E" w14:textId="77777777" w:rsidR="00A861D7" w:rsidRPr="008B2CE0" w:rsidRDefault="00A861D7" w:rsidP="00122B37">
            <w:pPr>
              <w:ind w:hanging="1"/>
              <w:jc w:val="center"/>
              <w:rPr>
                <w:sz w:val="28"/>
                <w:szCs w:val="28"/>
              </w:rPr>
            </w:pPr>
            <w:r w:rsidRPr="008B2CE0">
              <w:rPr>
                <w:sz w:val="28"/>
                <w:szCs w:val="28"/>
              </w:rPr>
              <w:t>10</w:t>
            </w:r>
          </w:p>
        </w:tc>
        <w:tc>
          <w:tcPr>
            <w:tcW w:w="1240" w:type="dxa"/>
            <w:shd w:val="clear" w:color="auto" w:fill="auto"/>
          </w:tcPr>
          <w:p w14:paraId="3CA65896" w14:textId="77777777" w:rsidR="00A861D7" w:rsidRPr="008B2CE0" w:rsidRDefault="00A861D7" w:rsidP="00122B37">
            <w:pPr>
              <w:ind w:hanging="1"/>
              <w:jc w:val="center"/>
              <w:rPr>
                <w:sz w:val="28"/>
                <w:szCs w:val="28"/>
              </w:rPr>
            </w:pPr>
            <w:r w:rsidRPr="008B2CE0">
              <w:rPr>
                <w:sz w:val="28"/>
                <w:szCs w:val="28"/>
              </w:rPr>
              <w:t>200</w:t>
            </w:r>
          </w:p>
        </w:tc>
        <w:tc>
          <w:tcPr>
            <w:tcW w:w="1343" w:type="dxa"/>
            <w:shd w:val="clear" w:color="auto" w:fill="auto"/>
          </w:tcPr>
          <w:p w14:paraId="54A13F4B" w14:textId="77777777" w:rsidR="00A861D7" w:rsidRPr="008B2CE0" w:rsidRDefault="00A861D7" w:rsidP="00122B37">
            <w:pPr>
              <w:ind w:hanging="1"/>
              <w:jc w:val="center"/>
              <w:rPr>
                <w:sz w:val="28"/>
                <w:szCs w:val="28"/>
              </w:rPr>
            </w:pPr>
            <w:r w:rsidRPr="008B2CE0">
              <w:rPr>
                <w:sz w:val="28"/>
                <w:szCs w:val="28"/>
              </w:rPr>
              <w:t>270</w:t>
            </w:r>
          </w:p>
        </w:tc>
        <w:tc>
          <w:tcPr>
            <w:tcW w:w="1128" w:type="dxa"/>
            <w:shd w:val="clear" w:color="auto" w:fill="auto"/>
          </w:tcPr>
          <w:p w14:paraId="4906010E" w14:textId="77777777" w:rsidR="00A861D7" w:rsidRPr="008B2CE0" w:rsidRDefault="00A861D7" w:rsidP="00122B37">
            <w:pPr>
              <w:ind w:hanging="1"/>
              <w:jc w:val="center"/>
              <w:rPr>
                <w:sz w:val="28"/>
                <w:szCs w:val="28"/>
              </w:rPr>
            </w:pPr>
            <w:r w:rsidRPr="008B2CE0">
              <w:rPr>
                <w:sz w:val="28"/>
                <w:szCs w:val="28"/>
              </w:rPr>
              <w:t>1200</w:t>
            </w:r>
          </w:p>
        </w:tc>
        <w:tc>
          <w:tcPr>
            <w:tcW w:w="1238" w:type="dxa"/>
            <w:shd w:val="clear" w:color="auto" w:fill="auto"/>
          </w:tcPr>
          <w:p w14:paraId="066343A4" w14:textId="77777777" w:rsidR="00A861D7" w:rsidRPr="008B2CE0" w:rsidRDefault="00A861D7" w:rsidP="00122B37">
            <w:pPr>
              <w:ind w:hanging="1"/>
              <w:jc w:val="center"/>
              <w:rPr>
                <w:sz w:val="28"/>
                <w:szCs w:val="28"/>
              </w:rPr>
            </w:pPr>
            <w:r w:rsidRPr="008B2CE0">
              <w:rPr>
                <w:sz w:val="28"/>
                <w:szCs w:val="28"/>
              </w:rPr>
              <w:t>640</w:t>
            </w:r>
          </w:p>
        </w:tc>
        <w:tc>
          <w:tcPr>
            <w:tcW w:w="1248" w:type="dxa"/>
            <w:shd w:val="clear" w:color="auto" w:fill="auto"/>
          </w:tcPr>
          <w:p w14:paraId="29269DFB" w14:textId="77777777" w:rsidR="00A861D7" w:rsidRPr="008B2CE0" w:rsidRDefault="00A861D7" w:rsidP="00122B37">
            <w:pPr>
              <w:ind w:hanging="1"/>
              <w:jc w:val="center"/>
              <w:rPr>
                <w:sz w:val="28"/>
                <w:szCs w:val="28"/>
              </w:rPr>
            </w:pPr>
            <w:r w:rsidRPr="008B2CE0">
              <w:rPr>
                <w:sz w:val="28"/>
                <w:szCs w:val="28"/>
              </w:rPr>
              <w:t>176</w:t>
            </w:r>
          </w:p>
        </w:tc>
      </w:tr>
    </w:tbl>
    <w:p w14:paraId="6C0291F9" w14:textId="77777777" w:rsidR="00A861D7" w:rsidRPr="008B2CE0" w:rsidRDefault="00A861D7" w:rsidP="00A861D7">
      <w:pPr>
        <w:ind w:firstLine="720"/>
        <w:jc w:val="both"/>
        <w:rPr>
          <w:sz w:val="28"/>
          <w:szCs w:val="28"/>
        </w:rPr>
      </w:pPr>
    </w:p>
    <w:p w14:paraId="39A6F1AC" w14:textId="1C241B44" w:rsidR="00A861D7" w:rsidRPr="008B2CE0" w:rsidRDefault="00A861D7" w:rsidP="00A861D7">
      <w:pPr>
        <w:tabs>
          <w:tab w:val="left" w:pos="0"/>
        </w:tabs>
        <w:ind w:firstLine="709"/>
        <w:jc w:val="both"/>
        <w:rPr>
          <w:sz w:val="28"/>
          <w:szCs w:val="28"/>
        </w:rPr>
      </w:pPr>
      <w:r w:rsidRPr="008B2CE0">
        <w:rPr>
          <w:sz w:val="28"/>
          <w:szCs w:val="28"/>
        </w:rPr>
        <w:t xml:space="preserve">Дайын эксперименттік қаңқалар арнайы қалыптарға орналастырылды және 10% мөлшерде техногенді қалдықтарды (жылу электр </w:t>
      </w:r>
      <w:r w:rsidR="005A6C37" w:rsidRPr="008B2CE0">
        <w:rPr>
          <w:sz w:val="28"/>
          <w:szCs w:val="28"/>
        </w:rPr>
        <w:t>станцияларынын</w:t>
      </w:r>
      <w:r w:rsidRPr="008B2CE0">
        <w:rPr>
          <w:sz w:val="28"/>
          <w:szCs w:val="28"/>
        </w:rPr>
        <w:t xml:space="preserve"> Екібастұз көмірін жағудан</w:t>
      </w:r>
      <w:r w:rsidR="007E47B0" w:rsidRPr="008B2CE0">
        <w:rPr>
          <w:sz w:val="28"/>
          <w:szCs w:val="28"/>
        </w:rPr>
        <w:t xml:space="preserve"> </w:t>
      </w:r>
      <w:r w:rsidR="00C34FCA" w:rsidRPr="008B2CE0">
        <w:rPr>
          <w:sz w:val="28"/>
          <w:szCs w:val="28"/>
        </w:rPr>
        <w:t>алынған</w:t>
      </w:r>
      <w:r w:rsidRPr="008B2CE0">
        <w:rPr>
          <w:sz w:val="28"/>
          <w:szCs w:val="28"/>
        </w:rPr>
        <w:t xml:space="preserve"> </w:t>
      </w:r>
      <w:r w:rsidR="007E47B0" w:rsidRPr="008B2CE0">
        <w:rPr>
          <w:sz w:val="28"/>
          <w:szCs w:val="28"/>
        </w:rPr>
        <w:t>ұшпа</w:t>
      </w:r>
      <w:r w:rsidR="00905AE7" w:rsidRPr="008B2CE0">
        <w:rPr>
          <w:sz w:val="28"/>
          <w:szCs w:val="28"/>
        </w:rPr>
        <w:t>-</w:t>
      </w:r>
      <w:r w:rsidR="007E47B0" w:rsidRPr="008B2CE0">
        <w:rPr>
          <w:sz w:val="28"/>
          <w:szCs w:val="28"/>
        </w:rPr>
        <w:t>күлді</w:t>
      </w:r>
      <w:r w:rsidRPr="008B2CE0">
        <w:rPr>
          <w:sz w:val="28"/>
          <w:szCs w:val="28"/>
        </w:rPr>
        <w:t>) қоса отырып, алдын ала дайындалған бетон қоспасымен құйылды.</w:t>
      </w:r>
    </w:p>
    <w:p w14:paraId="054F2CEF" w14:textId="77777777" w:rsidR="00A861D7" w:rsidRPr="008B2CE0" w:rsidRDefault="00A861D7" w:rsidP="00A861D7">
      <w:pPr>
        <w:ind w:firstLine="720"/>
        <w:jc w:val="both"/>
        <w:rPr>
          <w:sz w:val="28"/>
          <w:szCs w:val="28"/>
        </w:rPr>
      </w:pPr>
      <w:r w:rsidRPr="008B2CE0">
        <w:rPr>
          <w:color w:val="262626"/>
          <w:spacing w:val="6"/>
          <w:sz w:val="28"/>
          <w:szCs w:val="28"/>
          <w:lang w:eastAsia="ru-RU"/>
        </w:rPr>
        <w:t xml:space="preserve">4.11 суретте брустық маңдайша үлгілерінің дайындалу </w:t>
      </w:r>
      <w:r w:rsidRPr="008B2CE0">
        <w:rPr>
          <w:sz w:val="28"/>
          <w:szCs w:val="28"/>
        </w:rPr>
        <w:t>процессі көрсетілген.</w:t>
      </w:r>
    </w:p>
    <w:p w14:paraId="497B8159" w14:textId="77777777" w:rsidR="00A861D7" w:rsidRPr="008B2CE0" w:rsidRDefault="00A861D7" w:rsidP="00A861D7">
      <w:pPr>
        <w:ind w:firstLine="720"/>
        <w:jc w:val="both"/>
        <w:rPr>
          <w:sz w:val="28"/>
          <w:szCs w:val="28"/>
        </w:rPr>
      </w:pPr>
    </w:p>
    <w:tbl>
      <w:tblPr>
        <w:tblW w:w="0" w:type="auto"/>
        <w:jc w:val="center"/>
        <w:tblLook w:val="04A0" w:firstRow="1" w:lastRow="0" w:firstColumn="1" w:lastColumn="0" w:noHBand="0" w:noVBand="1"/>
      </w:tblPr>
      <w:tblGrid>
        <w:gridCol w:w="4845"/>
        <w:gridCol w:w="3722"/>
      </w:tblGrid>
      <w:tr w:rsidR="00E1573E" w:rsidRPr="008B2CE0" w14:paraId="4B7647F1" w14:textId="77777777" w:rsidTr="00122B37">
        <w:trPr>
          <w:jc w:val="center"/>
        </w:trPr>
        <w:tc>
          <w:tcPr>
            <w:tcW w:w="4716" w:type="dxa"/>
          </w:tcPr>
          <w:p w14:paraId="221E19D6" w14:textId="77777777" w:rsidR="00A861D7" w:rsidRPr="008B2CE0" w:rsidRDefault="00A861D7" w:rsidP="00122B37">
            <w:pPr>
              <w:ind w:firstLine="25"/>
              <w:jc w:val="center"/>
              <w:rPr>
                <w:sz w:val="28"/>
                <w:szCs w:val="28"/>
              </w:rPr>
            </w:pPr>
            <w:r w:rsidRPr="008B2CE0">
              <w:rPr>
                <w:noProof/>
                <w:sz w:val="28"/>
                <w:szCs w:val="28"/>
                <w:lang w:val="ru-RU" w:eastAsia="ru-RU"/>
              </w:rPr>
              <w:drawing>
                <wp:inline distT="0" distB="0" distL="0" distR="0" wp14:anchorId="65B35469" wp14:editId="6F6D34F3">
                  <wp:extent cx="2367415" cy="2929467"/>
                  <wp:effectExtent l="0" t="0" r="0" b="4445"/>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2426052" cy="3002025"/>
                          </a:xfrm>
                          <a:prstGeom prst="rect">
                            <a:avLst/>
                          </a:prstGeom>
                          <a:noFill/>
                          <a:ln>
                            <a:noFill/>
                          </a:ln>
                        </pic:spPr>
                      </pic:pic>
                    </a:graphicData>
                  </a:graphic>
                </wp:inline>
              </w:drawing>
            </w:r>
          </w:p>
        </w:tc>
        <w:tc>
          <w:tcPr>
            <w:tcW w:w="3135" w:type="dxa"/>
          </w:tcPr>
          <w:p w14:paraId="77D1ECCC" w14:textId="77777777" w:rsidR="00A861D7" w:rsidRPr="008B2CE0" w:rsidRDefault="00A861D7" w:rsidP="00122B37">
            <w:pPr>
              <w:jc w:val="center"/>
              <w:rPr>
                <w:sz w:val="28"/>
                <w:szCs w:val="28"/>
              </w:rPr>
            </w:pPr>
            <w:r w:rsidRPr="008B2CE0">
              <w:rPr>
                <w:noProof/>
                <w:sz w:val="28"/>
                <w:szCs w:val="28"/>
                <w:lang w:val="ru-RU" w:eastAsia="ru-RU"/>
              </w:rPr>
              <w:drawing>
                <wp:inline distT="0" distB="0" distL="0" distR="0" wp14:anchorId="1DF0E54F" wp14:editId="24E710A6">
                  <wp:extent cx="2930743" cy="1973576"/>
                  <wp:effectExtent l="2540" t="0" r="5715" b="5715"/>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rot="5400000">
                            <a:off x="0" y="0"/>
                            <a:ext cx="3026771" cy="2038242"/>
                          </a:xfrm>
                          <a:prstGeom prst="rect">
                            <a:avLst/>
                          </a:prstGeom>
                          <a:noFill/>
                          <a:ln>
                            <a:noFill/>
                          </a:ln>
                        </pic:spPr>
                      </pic:pic>
                    </a:graphicData>
                  </a:graphic>
                </wp:inline>
              </w:drawing>
            </w:r>
          </w:p>
        </w:tc>
      </w:tr>
      <w:tr w:rsidR="00E1573E" w:rsidRPr="008B2CE0" w14:paraId="4CD175B5" w14:textId="77777777" w:rsidTr="00122B37">
        <w:trPr>
          <w:jc w:val="center"/>
        </w:trPr>
        <w:tc>
          <w:tcPr>
            <w:tcW w:w="4716" w:type="dxa"/>
          </w:tcPr>
          <w:p w14:paraId="13B2CFE1" w14:textId="77777777" w:rsidR="00A861D7" w:rsidRPr="008B2CE0" w:rsidRDefault="00A861D7" w:rsidP="00122B37">
            <w:pPr>
              <w:ind w:firstLine="25"/>
              <w:jc w:val="center"/>
              <w:rPr>
                <w:i/>
                <w:iCs/>
                <w:noProof/>
                <w:sz w:val="28"/>
                <w:szCs w:val="28"/>
                <w:lang w:eastAsia="ru-RU"/>
              </w:rPr>
            </w:pPr>
            <w:r w:rsidRPr="008B2CE0">
              <w:rPr>
                <w:i/>
                <w:iCs/>
                <w:noProof/>
                <w:sz w:val="28"/>
                <w:szCs w:val="28"/>
                <w:lang w:eastAsia="ru-RU"/>
              </w:rPr>
              <w:t>а)</w:t>
            </w:r>
          </w:p>
        </w:tc>
        <w:tc>
          <w:tcPr>
            <w:tcW w:w="3135" w:type="dxa"/>
          </w:tcPr>
          <w:p w14:paraId="7E993D17" w14:textId="77777777" w:rsidR="00A861D7" w:rsidRPr="008B2CE0" w:rsidRDefault="00A861D7" w:rsidP="00122B37">
            <w:pPr>
              <w:jc w:val="center"/>
              <w:rPr>
                <w:i/>
                <w:iCs/>
                <w:noProof/>
                <w:sz w:val="28"/>
                <w:szCs w:val="28"/>
                <w:lang w:eastAsia="ru-RU"/>
              </w:rPr>
            </w:pPr>
            <w:r w:rsidRPr="008B2CE0">
              <w:rPr>
                <w:i/>
                <w:iCs/>
                <w:noProof/>
                <w:sz w:val="28"/>
                <w:szCs w:val="28"/>
                <w:lang w:eastAsia="ru-RU"/>
              </w:rPr>
              <w:t>б)</w:t>
            </w:r>
          </w:p>
          <w:p w14:paraId="4DDDB0B9" w14:textId="545C93A6" w:rsidR="0040130E" w:rsidRPr="008B2CE0" w:rsidRDefault="0040130E" w:rsidP="00122B37">
            <w:pPr>
              <w:jc w:val="center"/>
              <w:rPr>
                <w:i/>
                <w:iCs/>
                <w:noProof/>
                <w:sz w:val="28"/>
                <w:szCs w:val="28"/>
                <w:lang w:eastAsia="ru-RU"/>
              </w:rPr>
            </w:pPr>
          </w:p>
        </w:tc>
      </w:tr>
      <w:tr w:rsidR="00A861D7" w:rsidRPr="008B2CE0" w14:paraId="2912ACC2" w14:textId="77777777" w:rsidTr="00122B37">
        <w:trPr>
          <w:jc w:val="center"/>
        </w:trPr>
        <w:tc>
          <w:tcPr>
            <w:tcW w:w="7851" w:type="dxa"/>
            <w:gridSpan w:val="2"/>
          </w:tcPr>
          <w:p w14:paraId="1A9D8C0E" w14:textId="77777777" w:rsidR="00A861D7" w:rsidRPr="008B2CE0" w:rsidRDefault="00A861D7" w:rsidP="00122B37">
            <w:pPr>
              <w:jc w:val="center"/>
              <w:rPr>
                <w:i/>
                <w:iCs/>
                <w:noProof/>
                <w:sz w:val="28"/>
                <w:szCs w:val="28"/>
                <w:lang w:eastAsia="ru-RU"/>
              </w:rPr>
            </w:pPr>
            <w:r w:rsidRPr="008B2CE0">
              <w:rPr>
                <w:i/>
                <w:iCs/>
                <w:noProof/>
                <w:sz w:val="28"/>
                <w:szCs w:val="28"/>
                <w:lang w:val="ru-RU" w:eastAsia="ru-RU"/>
              </w:rPr>
              <w:lastRenderedPageBreak/>
              <w:drawing>
                <wp:inline distT="0" distB="0" distL="0" distR="0" wp14:anchorId="4D24853A" wp14:editId="6899B994">
                  <wp:extent cx="5303015" cy="2463800"/>
                  <wp:effectExtent l="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228">
                            <a:extLst>
                              <a:ext uri="{28A0092B-C50C-407E-A947-70E740481C1C}">
                                <a14:useLocalDpi xmlns:a14="http://schemas.microsoft.com/office/drawing/2010/main" val="0"/>
                              </a:ext>
                            </a:extLst>
                          </a:blip>
                          <a:srcRect t="16639"/>
                          <a:stretch/>
                        </pic:blipFill>
                        <pic:spPr bwMode="auto">
                          <a:xfrm>
                            <a:off x="0" y="0"/>
                            <a:ext cx="5367938" cy="249396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861D7" w:rsidRPr="008B2CE0" w14:paraId="0EC45FD1" w14:textId="77777777" w:rsidTr="00122B37">
        <w:trPr>
          <w:jc w:val="center"/>
        </w:trPr>
        <w:tc>
          <w:tcPr>
            <w:tcW w:w="7851" w:type="dxa"/>
            <w:gridSpan w:val="2"/>
          </w:tcPr>
          <w:p w14:paraId="4C7A66BE" w14:textId="77777777" w:rsidR="00A861D7" w:rsidRPr="008B2CE0" w:rsidRDefault="00A861D7" w:rsidP="00122B37">
            <w:pPr>
              <w:jc w:val="center"/>
              <w:rPr>
                <w:i/>
                <w:iCs/>
                <w:noProof/>
                <w:sz w:val="28"/>
                <w:szCs w:val="28"/>
                <w:lang w:eastAsia="ru-RU"/>
              </w:rPr>
            </w:pPr>
            <w:r w:rsidRPr="008B2CE0">
              <w:rPr>
                <w:i/>
                <w:iCs/>
                <w:noProof/>
                <w:sz w:val="28"/>
                <w:szCs w:val="28"/>
                <w:lang w:eastAsia="ru-RU"/>
              </w:rPr>
              <w:t>в)</w:t>
            </w:r>
          </w:p>
        </w:tc>
      </w:tr>
    </w:tbl>
    <w:p w14:paraId="1E9C91C5" w14:textId="77777777" w:rsidR="00A861D7" w:rsidRPr="008B2CE0" w:rsidRDefault="00A861D7" w:rsidP="00A861D7">
      <w:pPr>
        <w:ind w:firstLine="720"/>
        <w:jc w:val="both"/>
        <w:rPr>
          <w:noProof/>
          <w:sz w:val="28"/>
          <w:szCs w:val="28"/>
          <w:lang w:eastAsia="ru-RU"/>
        </w:rPr>
      </w:pPr>
    </w:p>
    <w:p w14:paraId="7790F8EC" w14:textId="77777777" w:rsidR="00A861D7" w:rsidRPr="008B2CE0" w:rsidRDefault="00A861D7" w:rsidP="00A861D7">
      <w:pPr>
        <w:ind w:firstLine="720"/>
        <w:jc w:val="both"/>
        <w:rPr>
          <w:noProof/>
          <w:sz w:val="28"/>
          <w:szCs w:val="28"/>
          <w:lang w:eastAsia="ru-RU"/>
        </w:rPr>
      </w:pPr>
      <w:r w:rsidRPr="008B2CE0">
        <w:rPr>
          <w:i/>
          <w:iCs/>
          <w:noProof/>
          <w:sz w:val="28"/>
          <w:szCs w:val="28"/>
          <w:lang w:eastAsia="ru-RU"/>
        </w:rPr>
        <w:t xml:space="preserve">а – </w:t>
      </w:r>
      <w:r w:rsidRPr="008B2CE0">
        <w:rPr>
          <w:noProof/>
          <w:sz w:val="28"/>
          <w:szCs w:val="28"/>
          <w:lang w:eastAsia="ru-RU"/>
        </w:rPr>
        <w:t>қаңқаларды формаларға орналастыру;</w:t>
      </w:r>
      <w:r w:rsidRPr="008B2CE0">
        <w:rPr>
          <w:i/>
          <w:iCs/>
          <w:noProof/>
          <w:sz w:val="28"/>
          <w:szCs w:val="28"/>
          <w:lang w:eastAsia="ru-RU"/>
        </w:rPr>
        <w:t xml:space="preserve"> б – </w:t>
      </w:r>
      <w:r w:rsidRPr="008B2CE0">
        <w:rPr>
          <w:noProof/>
          <w:sz w:val="28"/>
          <w:szCs w:val="28"/>
          <w:lang w:eastAsia="ru-RU"/>
        </w:rPr>
        <w:t>бетон қоспасын құю үшін формаларға орналастырылған қаңқалар;</w:t>
      </w:r>
      <w:r w:rsidRPr="008B2CE0">
        <w:rPr>
          <w:i/>
          <w:iCs/>
          <w:noProof/>
          <w:sz w:val="28"/>
          <w:szCs w:val="28"/>
          <w:lang w:eastAsia="ru-RU"/>
        </w:rPr>
        <w:t xml:space="preserve"> в</w:t>
      </w:r>
      <w:r w:rsidRPr="008B2CE0">
        <w:rPr>
          <w:noProof/>
          <w:sz w:val="28"/>
          <w:szCs w:val="28"/>
          <w:lang w:eastAsia="ru-RU"/>
        </w:rPr>
        <w:t xml:space="preserve"> – брустық маңдайша үлгілерін кептіру процессі</w:t>
      </w:r>
    </w:p>
    <w:p w14:paraId="0FAA6515" w14:textId="77777777" w:rsidR="00A861D7" w:rsidRPr="008B2CE0" w:rsidRDefault="00A861D7" w:rsidP="00A861D7">
      <w:pPr>
        <w:jc w:val="center"/>
        <w:rPr>
          <w:sz w:val="28"/>
          <w:szCs w:val="28"/>
        </w:rPr>
      </w:pPr>
    </w:p>
    <w:p w14:paraId="16F4871C" w14:textId="38A400A1" w:rsidR="00A861D7" w:rsidRPr="008B2CE0" w:rsidRDefault="00A861D7" w:rsidP="003F5C3B">
      <w:pPr>
        <w:ind w:firstLine="720"/>
        <w:jc w:val="center"/>
        <w:rPr>
          <w:noProof/>
          <w:sz w:val="28"/>
          <w:szCs w:val="28"/>
          <w:lang w:eastAsia="ru-RU"/>
        </w:rPr>
      </w:pPr>
      <w:r w:rsidRPr="008B2CE0">
        <w:rPr>
          <w:color w:val="262626"/>
          <w:spacing w:val="6"/>
          <w:sz w:val="28"/>
          <w:szCs w:val="28"/>
          <w:lang w:eastAsia="ru-RU"/>
        </w:rPr>
        <w:t>4.11</w:t>
      </w:r>
      <w:r w:rsidRPr="008B2CE0">
        <w:rPr>
          <w:sz w:val="28"/>
          <w:szCs w:val="28"/>
        </w:rPr>
        <w:t xml:space="preserve"> </w:t>
      </w:r>
      <w:r w:rsidR="003F5C3B" w:rsidRPr="008B2CE0">
        <w:rPr>
          <w:sz w:val="28"/>
          <w:szCs w:val="28"/>
        </w:rPr>
        <w:t xml:space="preserve">сурет </w:t>
      </w:r>
      <w:r w:rsidRPr="008B2CE0">
        <w:rPr>
          <w:sz w:val="28"/>
          <w:szCs w:val="28"/>
        </w:rPr>
        <w:t xml:space="preserve">- </w:t>
      </w:r>
      <w:r w:rsidRPr="008B2CE0">
        <w:rPr>
          <w:noProof/>
          <w:sz w:val="28"/>
          <w:szCs w:val="28"/>
          <w:lang w:eastAsia="ru-RU"/>
        </w:rPr>
        <w:t>Брустық маңдайша үлгілерін дайындау процессі</w:t>
      </w:r>
    </w:p>
    <w:p w14:paraId="3DF004A7" w14:textId="77777777" w:rsidR="00A861D7" w:rsidRPr="008B2CE0" w:rsidRDefault="00A861D7" w:rsidP="00A861D7">
      <w:pPr>
        <w:jc w:val="center"/>
        <w:rPr>
          <w:sz w:val="28"/>
          <w:szCs w:val="28"/>
        </w:rPr>
      </w:pPr>
    </w:p>
    <w:p w14:paraId="3BEF5F72" w14:textId="506186C6" w:rsidR="00A861D7" w:rsidRPr="008B2CE0" w:rsidRDefault="00A861D7" w:rsidP="00A861D7">
      <w:pPr>
        <w:ind w:firstLine="720"/>
        <w:jc w:val="both"/>
        <w:rPr>
          <w:sz w:val="28"/>
          <w:szCs w:val="28"/>
        </w:rPr>
      </w:pPr>
      <w:bookmarkStart w:id="79" w:name="_Hlk101006044"/>
      <w:r w:rsidRPr="008B2CE0">
        <w:rPr>
          <w:color w:val="262626"/>
          <w:spacing w:val="6"/>
          <w:sz w:val="28"/>
          <w:szCs w:val="28"/>
          <w:lang w:eastAsia="ru-RU"/>
        </w:rPr>
        <w:t xml:space="preserve">4.12 суретте </w:t>
      </w:r>
      <w:r w:rsidR="00FB748A" w:rsidRPr="008B2CE0">
        <w:rPr>
          <w:color w:val="262626"/>
          <w:spacing w:val="6"/>
          <w:sz w:val="28"/>
          <w:szCs w:val="28"/>
          <w:lang w:eastAsia="ru-RU"/>
        </w:rPr>
        <w:t xml:space="preserve">дайындалған </w:t>
      </w:r>
      <w:r w:rsidRPr="008B2CE0">
        <w:rPr>
          <w:sz w:val="28"/>
          <w:szCs w:val="28"/>
        </w:rPr>
        <w:t>б</w:t>
      </w:r>
      <w:r w:rsidRPr="008B2CE0">
        <w:rPr>
          <w:noProof/>
          <w:sz w:val="28"/>
          <w:szCs w:val="28"/>
          <w:lang w:eastAsia="ru-RU"/>
        </w:rPr>
        <w:t>рустық маңдайша үлгілері көрсетілген.</w:t>
      </w:r>
    </w:p>
    <w:p w14:paraId="692D7E04" w14:textId="77777777" w:rsidR="00A861D7" w:rsidRPr="008B2CE0" w:rsidRDefault="00A861D7" w:rsidP="00A861D7">
      <w:pPr>
        <w:ind w:firstLine="720"/>
        <w:jc w:val="both"/>
        <w:rPr>
          <w:noProof/>
          <w:sz w:val="28"/>
          <w:szCs w:val="28"/>
          <w:lang w:eastAsia="ru-RU"/>
        </w:rPr>
      </w:pPr>
    </w:p>
    <w:tbl>
      <w:tblPr>
        <w:tblW w:w="0" w:type="auto"/>
        <w:tblLook w:val="04A0" w:firstRow="1" w:lastRow="0" w:firstColumn="1" w:lastColumn="0" w:noHBand="0" w:noVBand="1"/>
      </w:tblPr>
      <w:tblGrid>
        <w:gridCol w:w="9344"/>
      </w:tblGrid>
      <w:tr w:rsidR="00A861D7" w:rsidRPr="008B2CE0" w14:paraId="1C8B2FBF" w14:textId="77777777" w:rsidTr="00122B37">
        <w:tc>
          <w:tcPr>
            <w:tcW w:w="9344" w:type="dxa"/>
          </w:tcPr>
          <w:p w14:paraId="114844FC" w14:textId="77777777" w:rsidR="00A861D7" w:rsidRPr="008B2CE0" w:rsidRDefault="00A861D7" w:rsidP="00122B37">
            <w:pPr>
              <w:jc w:val="center"/>
              <w:rPr>
                <w:noProof/>
                <w:sz w:val="28"/>
                <w:szCs w:val="28"/>
                <w:lang w:eastAsia="ru-RU"/>
              </w:rPr>
            </w:pPr>
            <w:r w:rsidRPr="008B2CE0">
              <w:rPr>
                <w:noProof/>
                <w:sz w:val="28"/>
                <w:szCs w:val="28"/>
                <w:lang w:val="ru-RU" w:eastAsia="ru-RU"/>
              </w:rPr>
              <w:drawing>
                <wp:inline distT="0" distB="0" distL="0" distR="0" wp14:anchorId="683101BE" wp14:editId="5F79331E">
                  <wp:extent cx="3942783" cy="4412703"/>
                  <wp:effectExtent l="0" t="6350" r="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229">
                            <a:extLst>
                              <a:ext uri="{28A0092B-C50C-407E-A947-70E740481C1C}">
                                <a14:useLocalDpi xmlns:a14="http://schemas.microsoft.com/office/drawing/2010/main" val="0"/>
                              </a:ext>
                            </a:extLst>
                          </a:blip>
                          <a:srcRect l="21102" r="28612"/>
                          <a:stretch/>
                        </pic:blipFill>
                        <pic:spPr bwMode="auto">
                          <a:xfrm rot="5400000">
                            <a:off x="0" y="0"/>
                            <a:ext cx="3984477" cy="445936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861D7" w:rsidRPr="008B2CE0" w14:paraId="58AAD1B2" w14:textId="77777777" w:rsidTr="00122B37">
        <w:tc>
          <w:tcPr>
            <w:tcW w:w="9344" w:type="dxa"/>
          </w:tcPr>
          <w:p w14:paraId="22B36EB5" w14:textId="77777777" w:rsidR="00A861D7" w:rsidRPr="008B2CE0" w:rsidRDefault="00A861D7" w:rsidP="00122B37">
            <w:pPr>
              <w:jc w:val="center"/>
              <w:rPr>
                <w:i/>
                <w:iCs/>
                <w:noProof/>
                <w:sz w:val="28"/>
                <w:szCs w:val="28"/>
                <w:lang w:eastAsia="ru-RU"/>
              </w:rPr>
            </w:pPr>
            <w:r w:rsidRPr="008B2CE0">
              <w:rPr>
                <w:i/>
                <w:iCs/>
                <w:noProof/>
                <w:sz w:val="28"/>
                <w:szCs w:val="28"/>
                <w:lang w:eastAsia="ru-RU"/>
              </w:rPr>
              <w:t>а)</w:t>
            </w:r>
          </w:p>
        </w:tc>
      </w:tr>
      <w:tr w:rsidR="00A861D7" w:rsidRPr="008B2CE0" w14:paraId="0196D8D9" w14:textId="77777777" w:rsidTr="00122B37">
        <w:tc>
          <w:tcPr>
            <w:tcW w:w="9344" w:type="dxa"/>
          </w:tcPr>
          <w:p w14:paraId="2C3B7F7E" w14:textId="77777777" w:rsidR="00A861D7" w:rsidRPr="008B2CE0" w:rsidRDefault="00A861D7" w:rsidP="00122B37">
            <w:pPr>
              <w:jc w:val="center"/>
              <w:rPr>
                <w:i/>
                <w:iCs/>
                <w:noProof/>
                <w:sz w:val="28"/>
                <w:szCs w:val="28"/>
                <w:lang w:eastAsia="ru-RU"/>
              </w:rPr>
            </w:pPr>
            <w:r w:rsidRPr="008B2CE0">
              <w:rPr>
                <w:i/>
                <w:iCs/>
                <w:noProof/>
                <w:sz w:val="28"/>
                <w:szCs w:val="28"/>
                <w:lang w:val="ru-RU" w:eastAsia="ru-RU"/>
              </w:rPr>
              <w:lastRenderedPageBreak/>
              <w:drawing>
                <wp:inline distT="0" distB="0" distL="0" distR="0" wp14:anchorId="5C8CBE27" wp14:editId="34A62894">
                  <wp:extent cx="4537877" cy="1591733"/>
                  <wp:effectExtent l="0" t="0" r="0" b="889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4964976" cy="1741545"/>
                          </a:xfrm>
                          <a:prstGeom prst="rect">
                            <a:avLst/>
                          </a:prstGeom>
                          <a:noFill/>
                          <a:ln>
                            <a:noFill/>
                          </a:ln>
                        </pic:spPr>
                      </pic:pic>
                    </a:graphicData>
                  </a:graphic>
                </wp:inline>
              </w:drawing>
            </w:r>
          </w:p>
        </w:tc>
      </w:tr>
      <w:tr w:rsidR="00A861D7" w:rsidRPr="008B2CE0" w14:paraId="74986590" w14:textId="77777777" w:rsidTr="00122B37">
        <w:tc>
          <w:tcPr>
            <w:tcW w:w="9344" w:type="dxa"/>
          </w:tcPr>
          <w:p w14:paraId="1309A8AB" w14:textId="77777777" w:rsidR="00A861D7" w:rsidRPr="008B2CE0" w:rsidRDefault="00A861D7" w:rsidP="00122B37">
            <w:pPr>
              <w:jc w:val="center"/>
              <w:rPr>
                <w:i/>
                <w:iCs/>
                <w:noProof/>
                <w:sz w:val="28"/>
                <w:szCs w:val="28"/>
                <w:lang w:eastAsia="ru-RU"/>
              </w:rPr>
            </w:pPr>
            <w:r w:rsidRPr="008B2CE0">
              <w:rPr>
                <w:i/>
                <w:iCs/>
                <w:noProof/>
                <w:sz w:val="28"/>
                <w:szCs w:val="28"/>
                <w:lang w:eastAsia="ru-RU"/>
              </w:rPr>
              <w:t>б)</w:t>
            </w:r>
          </w:p>
        </w:tc>
      </w:tr>
    </w:tbl>
    <w:p w14:paraId="157D288F" w14:textId="77777777" w:rsidR="00A861D7" w:rsidRPr="008B2CE0" w:rsidRDefault="00A861D7" w:rsidP="00A861D7">
      <w:pPr>
        <w:ind w:firstLine="720"/>
        <w:jc w:val="both"/>
        <w:rPr>
          <w:noProof/>
          <w:sz w:val="16"/>
          <w:szCs w:val="16"/>
          <w:lang w:eastAsia="ru-RU"/>
        </w:rPr>
      </w:pPr>
    </w:p>
    <w:p w14:paraId="7D89ACB8" w14:textId="32E263CF" w:rsidR="00A861D7" w:rsidRPr="008B2CE0" w:rsidRDefault="00A861D7" w:rsidP="00A861D7">
      <w:pPr>
        <w:ind w:firstLine="720"/>
        <w:jc w:val="both"/>
        <w:rPr>
          <w:sz w:val="28"/>
          <w:szCs w:val="28"/>
        </w:rPr>
      </w:pPr>
      <w:r w:rsidRPr="008B2CE0">
        <w:rPr>
          <w:i/>
          <w:iCs/>
          <w:sz w:val="28"/>
          <w:szCs w:val="28"/>
        </w:rPr>
        <w:t>а</w:t>
      </w:r>
      <w:r w:rsidRPr="008B2CE0">
        <w:rPr>
          <w:sz w:val="28"/>
          <w:szCs w:val="28"/>
        </w:rPr>
        <w:t xml:space="preserve"> –5ПБ 18-27 брустық </w:t>
      </w:r>
      <w:r w:rsidR="00F8285F" w:rsidRPr="008B2CE0">
        <w:rPr>
          <w:sz w:val="28"/>
          <w:szCs w:val="28"/>
        </w:rPr>
        <w:t>маңдайшаның</w:t>
      </w:r>
      <w:r w:rsidRPr="008B2CE0">
        <w:rPr>
          <w:sz w:val="28"/>
          <w:szCs w:val="28"/>
        </w:rPr>
        <w:t xml:space="preserve"> үлгілері; </w:t>
      </w:r>
      <w:r w:rsidRPr="008B2CE0">
        <w:rPr>
          <w:i/>
          <w:iCs/>
          <w:sz w:val="28"/>
          <w:szCs w:val="28"/>
        </w:rPr>
        <w:t>б</w:t>
      </w:r>
      <w:r w:rsidRPr="008B2CE0">
        <w:rPr>
          <w:sz w:val="28"/>
          <w:szCs w:val="28"/>
        </w:rPr>
        <w:t xml:space="preserve"> - 3ПБ 13-37 брустық </w:t>
      </w:r>
      <w:r w:rsidR="00F8285F" w:rsidRPr="008B2CE0">
        <w:rPr>
          <w:sz w:val="28"/>
          <w:szCs w:val="28"/>
        </w:rPr>
        <w:t>маңдайшаның</w:t>
      </w:r>
      <w:r w:rsidRPr="008B2CE0">
        <w:rPr>
          <w:sz w:val="28"/>
          <w:szCs w:val="28"/>
        </w:rPr>
        <w:t xml:space="preserve"> үлгісі</w:t>
      </w:r>
    </w:p>
    <w:bookmarkEnd w:id="79"/>
    <w:p w14:paraId="25B40695" w14:textId="77777777" w:rsidR="00A861D7" w:rsidRPr="008B2CE0" w:rsidRDefault="00A861D7" w:rsidP="00A861D7">
      <w:pPr>
        <w:ind w:firstLine="720"/>
        <w:jc w:val="both"/>
        <w:rPr>
          <w:sz w:val="28"/>
          <w:szCs w:val="28"/>
        </w:rPr>
      </w:pPr>
    </w:p>
    <w:p w14:paraId="066D3FCC" w14:textId="6F28E3BC" w:rsidR="00A861D7" w:rsidRPr="008B2CE0" w:rsidRDefault="00A861D7" w:rsidP="00A861D7">
      <w:pPr>
        <w:ind w:firstLine="720"/>
        <w:jc w:val="center"/>
        <w:rPr>
          <w:sz w:val="28"/>
          <w:szCs w:val="28"/>
        </w:rPr>
      </w:pPr>
      <w:r w:rsidRPr="008B2CE0">
        <w:rPr>
          <w:color w:val="262626"/>
          <w:spacing w:val="6"/>
          <w:sz w:val="28"/>
          <w:szCs w:val="28"/>
          <w:lang w:eastAsia="ru-RU"/>
        </w:rPr>
        <w:t>4.12</w:t>
      </w:r>
      <w:r w:rsidRPr="008B2CE0">
        <w:rPr>
          <w:sz w:val="28"/>
          <w:szCs w:val="28"/>
        </w:rPr>
        <w:t xml:space="preserve"> </w:t>
      </w:r>
      <w:r w:rsidR="003F5C3B" w:rsidRPr="008B2CE0">
        <w:rPr>
          <w:sz w:val="28"/>
          <w:szCs w:val="28"/>
        </w:rPr>
        <w:t xml:space="preserve">сурет </w:t>
      </w:r>
      <w:r w:rsidRPr="008B2CE0">
        <w:rPr>
          <w:sz w:val="28"/>
          <w:szCs w:val="28"/>
        </w:rPr>
        <w:t xml:space="preserve">- Брустық </w:t>
      </w:r>
      <w:r w:rsidR="00F8285F" w:rsidRPr="008B2CE0">
        <w:rPr>
          <w:sz w:val="28"/>
          <w:szCs w:val="28"/>
        </w:rPr>
        <w:t>маңдайшаның</w:t>
      </w:r>
      <w:r w:rsidRPr="008B2CE0">
        <w:rPr>
          <w:sz w:val="28"/>
          <w:szCs w:val="28"/>
        </w:rPr>
        <w:t xml:space="preserve"> үлгілері</w:t>
      </w:r>
    </w:p>
    <w:p w14:paraId="28353B65" w14:textId="77777777" w:rsidR="00A861D7" w:rsidRPr="008B2CE0" w:rsidRDefault="00A861D7" w:rsidP="00A861D7">
      <w:pPr>
        <w:ind w:firstLine="720"/>
        <w:jc w:val="both"/>
        <w:rPr>
          <w:sz w:val="28"/>
          <w:szCs w:val="28"/>
        </w:rPr>
      </w:pPr>
    </w:p>
    <w:p w14:paraId="7B7BFB33" w14:textId="4C47089E" w:rsidR="00A861D7" w:rsidRPr="008B2CE0" w:rsidRDefault="00A861D7" w:rsidP="00A861D7">
      <w:pPr>
        <w:tabs>
          <w:tab w:val="right" w:pos="4678"/>
        </w:tabs>
        <w:ind w:firstLine="567"/>
        <w:jc w:val="both"/>
        <w:rPr>
          <w:sz w:val="28"/>
          <w:szCs w:val="28"/>
        </w:rPr>
      </w:pPr>
      <w:r w:rsidRPr="008B2CE0">
        <w:rPr>
          <w:sz w:val="28"/>
          <w:szCs w:val="28"/>
        </w:rPr>
        <w:t xml:space="preserve">Зерттеу нәтижелері көрсеткендей, металл қалдықтарынан дәнекерленген арматураны және </w:t>
      </w:r>
      <w:r w:rsidR="007E47B0" w:rsidRPr="008B2CE0">
        <w:rPr>
          <w:sz w:val="28"/>
          <w:szCs w:val="28"/>
        </w:rPr>
        <w:t>ұшпа</w:t>
      </w:r>
      <w:r w:rsidR="00905AE7" w:rsidRPr="008B2CE0">
        <w:rPr>
          <w:sz w:val="28"/>
          <w:szCs w:val="28"/>
        </w:rPr>
        <w:t>-</w:t>
      </w:r>
      <w:r w:rsidR="007E47B0" w:rsidRPr="008B2CE0">
        <w:rPr>
          <w:sz w:val="28"/>
          <w:szCs w:val="28"/>
        </w:rPr>
        <w:t>күл</w:t>
      </w:r>
      <w:r w:rsidRPr="008B2CE0">
        <w:rPr>
          <w:sz w:val="28"/>
          <w:szCs w:val="28"/>
        </w:rPr>
        <w:t xml:space="preserve"> қосылған бетон қоспасын қолдана отырып, темірбетон бұйымдарын өндірудің ұсынылған технологиясы темірбетон бұйымдарын</w:t>
      </w:r>
      <w:r w:rsidR="00C34FCA" w:rsidRPr="008B2CE0">
        <w:rPr>
          <w:sz w:val="28"/>
          <w:szCs w:val="28"/>
        </w:rPr>
        <w:t>,</w:t>
      </w:r>
      <w:r w:rsidRPr="008B2CE0">
        <w:rPr>
          <w:sz w:val="28"/>
          <w:szCs w:val="28"/>
        </w:rPr>
        <w:t xml:space="preserve"> </w:t>
      </w:r>
      <w:r w:rsidR="00C34FCA" w:rsidRPr="008B2CE0">
        <w:rPr>
          <w:sz w:val="28"/>
          <w:szCs w:val="28"/>
        </w:rPr>
        <w:t xml:space="preserve">атап айтқанда, брустық маңдайшаларды нормативтік </w:t>
      </w:r>
      <w:r w:rsidR="00FB748A" w:rsidRPr="008B2CE0">
        <w:rPr>
          <w:sz w:val="28"/>
          <w:szCs w:val="28"/>
        </w:rPr>
        <w:t>талапт</w:t>
      </w:r>
      <w:r w:rsidR="00C34FCA" w:rsidRPr="008B2CE0">
        <w:rPr>
          <w:sz w:val="28"/>
          <w:szCs w:val="28"/>
        </w:rPr>
        <w:t xml:space="preserve">арға сәйкес </w:t>
      </w:r>
      <w:r w:rsidRPr="008B2CE0">
        <w:rPr>
          <w:sz w:val="28"/>
          <w:szCs w:val="28"/>
        </w:rPr>
        <w:t>алуға мүмкіндік береді.</w:t>
      </w:r>
      <w:r w:rsidR="0040130E" w:rsidRPr="008B2CE0">
        <w:rPr>
          <w:sz w:val="28"/>
          <w:szCs w:val="28"/>
        </w:rPr>
        <w:t xml:space="preserve"> </w:t>
      </w:r>
      <w:r w:rsidRPr="008B2CE0">
        <w:rPr>
          <w:sz w:val="28"/>
          <w:szCs w:val="28"/>
        </w:rPr>
        <w:t xml:space="preserve">Ұсынылып отырған брустық маңдайшаларды дайындау технологиясын пайдалану 3ПБ 13-37 және 5ПБ 18-27 типті брустық маңдайшаларды дайындаудың </w:t>
      </w:r>
      <w:r w:rsidR="00C34FCA" w:rsidRPr="008B2CE0">
        <w:rPr>
          <w:sz w:val="28"/>
          <w:szCs w:val="28"/>
        </w:rPr>
        <w:t>қолданыстағы</w:t>
      </w:r>
      <w:r w:rsidRPr="008B2CE0">
        <w:rPr>
          <w:sz w:val="28"/>
          <w:szCs w:val="28"/>
        </w:rPr>
        <w:t xml:space="preserve"> технологияларынан кем түспейді.</w:t>
      </w:r>
    </w:p>
    <w:p w14:paraId="5156BF26" w14:textId="77777777" w:rsidR="00E1573E" w:rsidRPr="008B2CE0" w:rsidRDefault="00E1573E" w:rsidP="00A861D7">
      <w:pPr>
        <w:ind w:firstLine="720"/>
        <w:jc w:val="both"/>
        <w:rPr>
          <w:b/>
          <w:bCs/>
          <w:sz w:val="28"/>
          <w:szCs w:val="28"/>
        </w:rPr>
      </w:pPr>
    </w:p>
    <w:p w14:paraId="4481F4DA" w14:textId="6914B9D5" w:rsidR="00A861D7" w:rsidRPr="008B2CE0" w:rsidRDefault="003F5C3B" w:rsidP="00A861D7">
      <w:pPr>
        <w:ind w:firstLine="720"/>
        <w:jc w:val="both"/>
        <w:rPr>
          <w:b/>
          <w:bCs/>
          <w:sz w:val="28"/>
          <w:szCs w:val="28"/>
        </w:rPr>
      </w:pPr>
      <w:r w:rsidRPr="008B2CE0">
        <w:rPr>
          <w:b/>
          <w:bCs/>
          <w:sz w:val="28"/>
          <w:szCs w:val="28"/>
        </w:rPr>
        <w:t xml:space="preserve">4.3.1 </w:t>
      </w:r>
      <w:r w:rsidR="00A861D7" w:rsidRPr="008B2CE0">
        <w:rPr>
          <w:b/>
          <w:bCs/>
          <w:sz w:val="28"/>
          <w:szCs w:val="28"/>
        </w:rPr>
        <w:t xml:space="preserve">Брустық </w:t>
      </w:r>
      <w:r w:rsidR="00F8285F" w:rsidRPr="008B2CE0">
        <w:rPr>
          <w:b/>
          <w:bCs/>
          <w:sz w:val="28"/>
          <w:szCs w:val="28"/>
        </w:rPr>
        <w:t>маңдайшаның</w:t>
      </w:r>
      <w:r w:rsidR="00A861D7" w:rsidRPr="008B2CE0">
        <w:rPr>
          <w:b/>
          <w:bCs/>
          <w:sz w:val="28"/>
          <w:szCs w:val="28"/>
        </w:rPr>
        <w:t xml:space="preserve"> тәжірибелік үлгісін сынау </w:t>
      </w:r>
    </w:p>
    <w:p w14:paraId="489B2942" w14:textId="77777777" w:rsidR="00A861D7" w:rsidRPr="008B2CE0" w:rsidRDefault="00A861D7" w:rsidP="00A861D7">
      <w:pPr>
        <w:ind w:firstLine="720"/>
        <w:jc w:val="both"/>
        <w:rPr>
          <w:sz w:val="28"/>
          <w:szCs w:val="28"/>
        </w:rPr>
      </w:pPr>
    </w:p>
    <w:p w14:paraId="41940162" w14:textId="233A8CFC" w:rsidR="00A861D7" w:rsidRPr="008B2CE0" w:rsidRDefault="00A861D7" w:rsidP="00A861D7">
      <w:pPr>
        <w:ind w:firstLine="709"/>
        <w:jc w:val="both"/>
        <w:rPr>
          <w:sz w:val="28"/>
          <w:szCs w:val="28"/>
        </w:rPr>
      </w:pPr>
      <w:r w:rsidRPr="008B2CE0">
        <w:rPr>
          <w:sz w:val="28"/>
          <w:szCs w:val="28"/>
        </w:rPr>
        <w:t>Сына</w:t>
      </w:r>
      <w:r w:rsidR="00A17EF7" w:rsidRPr="008B2CE0">
        <w:rPr>
          <w:sz w:val="28"/>
          <w:szCs w:val="28"/>
        </w:rPr>
        <w:t>уды өткізу кезінде көтеру, түсіру үшін ыңғайлы болуын қамтамасыз ету мақсатында,</w:t>
      </w:r>
      <w:r w:rsidRPr="008B2CE0">
        <w:rPr>
          <w:sz w:val="28"/>
          <w:szCs w:val="28"/>
        </w:rPr>
        <w:t xml:space="preserve"> салмағы аз болған, 3ПБ 13-37 брустық </w:t>
      </w:r>
      <w:r w:rsidR="00F8285F" w:rsidRPr="008B2CE0">
        <w:rPr>
          <w:sz w:val="28"/>
          <w:szCs w:val="28"/>
        </w:rPr>
        <w:t>маңдайшаның</w:t>
      </w:r>
      <w:r w:rsidRPr="008B2CE0">
        <w:rPr>
          <w:sz w:val="28"/>
          <w:szCs w:val="28"/>
        </w:rPr>
        <w:t xml:space="preserve"> </w:t>
      </w:r>
      <w:r w:rsidR="00A17EF7" w:rsidRPr="008B2CE0">
        <w:rPr>
          <w:sz w:val="28"/>
          <w:szCs w:val="28"/>
        </w:rPr>
        <w:t xml:space="preserve">тәжірибелік </w:t>
      </w:r>
      <w:r w:rsidRPr="008B2CE0">
        <w:rPr>
          <w:sz w:val="28"/>
          <w:szCs w:val="28"/>
        </w:rPr>
        <w:t>үлгісі таңдалды</w:t>
      </w:r>
      <w:r w:rsidR="00A17EF7" w:rsidRPr="008B2CE0">
        <w:rPr>
          <w:sz w:val="28"/>
          <w:szCs w:val="28"/>
        </w:rPr>
        <w:t>.</w:t>
      </w:r>
      <w:r w:rsidR="0040130E" w:rsidRPr="008B2CE0">
        <w:rPr>
          <w:sz w:val="28"/>
          <w:szCs w:val="28"/>
        </w:rPr>
        <w:t xml:space="preserve"> </w:t>
      </w:r>
      <w:r w:rsidRPr="008B2CE0">
        <w:rPr>
          <w:sz w:val="28"/>
          <w:szCs w:val="28"/>
        </w:rPr>
        <w:t xml:space="preserve">3ПБ 13-37 брустық </w:t>
      </w:r>
      <w:r w:rsidR="00F8285F" w:rsidRPr="008B2CE0">
        <w:rPr>
          <w:sz w:val="28"/>
          <w:szCs w:val="28"/>
        </w:rPr>
        <w:t>маңдайшаның</w:t>
      </w:r>
      <w:r w:rsidRPr="008B2CE0">
        <w:rPr>
          <w:sz w:val="28"/>
          <w:szCs w:val="28"/>
        </w:rPr>
        <w:t xml:space="preserve"> тәжірибелік үлгісін сынау</w:t>
      </w:r>
      <w:r w:rsidR="00DD35CE" w:rsidRPr="008B2CE0">
        <w:rPr>
          <w:sz w:val="28"/>
          <w:szCs w:val="28"/>
        </w:rPr>
        <w:t xml:space="preserve"> сертификатталған</w:t>
      </w:r>
      <w:r w:rsidRPr="008B2CE0">
        <w:rPr>
          <w:sz w:val="28"/>
          <w:szCs w:val="28"/>
        </w:rPr>
        <w:t xml:space="preserve"> </w:t>
      </w:r>
      <w:r w:rsidR="00165323" w:rsidRPr="008B2CE0">
        <w:rPr>
          <w:sz w:val="28"/>
          <w:szCs w:val="28"/>
        </w:rPr>
        <w:t>«</w:t>
      </w:r>
      <w:r w:rsidRPr="008B2CE0">
        <w:rPr>
          <w:sz w:val="28"/>
          <w:szCs w:val="28"/>
        </w:rPr>
        <w:t>GIO TRADE</w:t>
      </w:r>
      <w:r w:rsidR="00165323" w:rsidRPr="008B2CE0">
        <w:rPr>
          <w:sz w:val="28"/>
          <w:szCs w:val="28"/>
        </w:rPr>
        <w:t>»</w:t>
      </w:r>
      <w:r w:rsidRPr="008B2CE0">
        <w:rPr>
          <w:sz w:val="28"/>
          <w:szCs w:val="28"/>
        </w:rPr>
        <w:t xml:space="preserve"> ЖШС сынақ </w:t>
      </w:r>
      <w:r w:rsidR="00F8285F" w:rsidRPr="008B2CE0">
        <w:rPr>
          <w:sz w:val="28"/>
          <w:szCs w:val="28"/>
        </w:rPr>
        <w:t>орталығының</w:t>
      </w:r>
      <w:r w:rsidRPr="008B2CE0">
        <w:rPr>
          <w:sz w:val="28"/>
          <w:szCs w:val="28"/>
        </w:rPr>
        <w:t xml:space="preserve"> зертханасында ПСУ-125 модел</w:t>
      </w:r>
      <w:r w:rsidR="00A17EF7" w:rsidRPr="008B2CE0">
        <w:rPr>
          <w:sz w:val="28"/>
          <w:szCs w:val="28"/>
        </w:rPr>
        <w:t>д</w:t>
      </w:r>
      <w:r w:rsidRPr="008B2CE0">
        <w:rPr>
          <w:sz w:val="28"/>
          <w:szCs w:val="28"/>
        </w:rPr>
        <w:t xml:space="preserve">і құрылыс материалдарын сынау үшін </w:t>
      </w:r>
      <w:r w:rsidR="00A17EF7" w:rsidRPr="008B2CE0">
        <w:rPr>
          <w:sz w:val="28"/>
          <w:szCs w:val="28"/>
        </w:rPr>
        <w:t xml:space="preserve">арналған </w:t>
      </w:r>
      <w:r w:rsidRPr="008B2CE0">
        <w:rPr>
          <w:sz w:val="28"/>
          <w:szCs w:val="28"/>
        </w:rPr>
        <w:t>гидравликалық престе өткізілді [</w:t>
      </w:r>
      <w:r w:rsidR="00E33B65" w:rsidRPr="008B2CE0">
        <w:rPr>
          <w:sz w:val="28"/>
          <w:szCs w:val="28"/>
        </w:rPr>
        <w:t>118</w:t>
      </w:r>
      <w:r w:rsidRPr="008B2CE0">
        <w:rPr>
          <w:sz w:val="28"/>
          <w:szCs w:val="28"/>
        </w:rPr>
        <w:t xml:space="preserve">]. 4.13-суретте құрылыс материалдарын сынау үшін гидравликалық ПСУ-125 модельді пресске брустық </w:t>
      </w:r>
      <w:r w:rsidR="00F8285F" w:rsidRPr="008B2CE0">
        <w:rPr>
          <w:sz w:val="28"/>
          <w:szCs w:val="28"/>
        </w:rPr>
        <w:t>маңдайшаның</w:t>
      </w:r>
      <w:r w:rsidRPr="008B2CE0">
        <w:rPr>
          <w:sz w:val="28"/>
          <w:szCs w:val="28"/>
        </w:rPr>
        <w:t xml:space="preserve"> тәжірибелік үлгісін орнату және сынау процесі көрсетілген.</w:t>
      </w:r>
    </w:p>
    <w:p w14:paraId="6605F43A" w14:textId="77777777" w:rsidR="00A861D7" w:rsidRPr="008B2CE0" w:rsidRDefault="00A861D7" w:rsidP="00A861D7">
      <w:pPr>
        <w:ind w:firstLine="709"/>
        <w:jc w:val="both"/>
        <w:rPr>
          <w:sz w:val="28"/>
          <w:szCs w:val="28"/>
        </w:rPr>
      </w:pPr>
    </w:p>
    <w:tbl>
      <w:tblPr>
        <w:tblW w:w="0" w:type="auto"/>
        <w:tblLook w:val="04A0" w:firstRow="1" w:lastRow="0" w:firstColumn="1" w:lastColumn="0" w:noHBand="0" w:noVBand="1"/>
      </w:tblPr>
      <w:tblGrid>
        <w:gridCol w:w="9344"/>
      </w:tblGrid>
      <w:tr w:rsidR="00A861D7" w:rsidRPr="008B2CE0" w14:paraId="3183047B" w14:textId="77777777" w:rsidTr="00122B37">
        <w:tc>
          <w:tcPr>
            <w:tcW w:w="9344" w:type="dxa"/>
          </w:tcPr>
          <w:p w14:paraId="0D7736EE" w14:textId="77777777" w:rsidR="00A861D7" w:rsidRPr="008B2CE0" w:rsidRDefault="00A861D7" w:rsidP="00122B37">
            <w:pPr>
              <w:jc w:val="center"/>
              <w:rPr>
                <w:sz w:val="28"/>
                <w:szCs w:val="28"/>
              </w:rPr>
            </w:pPr>
            <w:r w:rsidRPr="008B2CE0">
              <w:rPr>
                <w:noProof/>
                <w:sz w:val="28"/>
                <w:szCs w:val="28"/>
                <w:lang w:val="ru-RU" w:eastAsia="ru-RU"/>
              </w:rPr>
              <w:drawing>
                <wp:inline distT="0" distB="0" distL="0" distR="0" wp14:anchorId="10DEFECB" wp14:editId="0030D127">
                  <wp:extent cx="3508375" cy="1862666"/>
                  <wp:effectExtent l="0" t="0" r="0" b="4445"/>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3835039" cy="2036099"/>
                          </a:xfrm>
                          <a:prstGeom prst="rect">
                            <a:avLst/>
                          </a:prstGeom>
                          <a:noFill/>
                          <a:ln>
                            <a:noFill/>
                          </a:ln>
                        </pic:spPr>
                      </pic:pic>
                    </a:graphicData>
                  </a:graphic>
                </wp:inline>
              </w:drawing>
            </w:r>
          </w:p>
        </w:tc>
      </w:tr>
      <w:tr w:rsidR="00A861D7" w:rsidRPr="008B2CE0" w14:paraId="2D17B3D9" w14:textId="77777777" w:rsidTr="00122B37">
        <w:tc>
          <w:tcPr>
            <w:tcW w:w="9344" w:type="dxa"/>
          </w:tcPr>
          <w:p w14:paraId="0A4FA91F" w14:textId="2AF3E486" w:rsidR="0040130E" w:rsidRPr="008B2CE0" w:rsidRDefault="00A861D7" w:rsidP="00325DC4">
            <w:pPr>
              <w:jc w:val="center"/>
              <w:rPr>
                <w:sz w:val="28"/>
                <w:szCs w:val="28"/>
              </w:rPr>
            </w:pPr>
            <w:r w:rsidRPr="008B2CE0">
              <w:rPr>
                <w:i/>
                <w:iCs/>
                <w:sz w:val="28"/>
                <w:szCs w:val="28"/>
              </w:rPr>
              <w:t>а)</w:t>
            </w:r>
          </w:p>
        </w:tc>
      </w:tr>
      <w:tr w:rsidR="00A861D7" w:rsidRPr="008B2CE0" w14:paraId="294175B4" w14:textId="77777777" w:rsidTr="00122B37">
        <w:tc>
          <w:tcPr>
            <w:tcW w:w="9344" w:type="dxa"/>
          </w:tcPr>
          <w:p w14:paraId="015B5E68" w14:textId="77777777" w:rsidR="00A861D7" w:rsidRPr="008B2CE0" w:rsidRDefault="00A861D7" w:rsidP="00122B37">
            <w:pPr>
              <w:jc w:val="center"/>
              <w:rPr>
                <w:sz w:val="28"/>
                <w:szCs w:val="28"/>
              </w:rPr>
            </w:pPr>
            <w:r w:rsidRPr="008B2CE0">
              <w:rPr>
                <w:noProof/>
                <w:sz w:val="28"/>
                <w:szCs w:val="28"/>
                <w:lang w:val="ru-RU" w:eastAsia="ru-RU"/>
              </w:rPr>
              <w:lastRenderedPageBreak/>
              <w:drawing>
                <wp:inline distT="0" distB="0" distL="0" distR="0" wp14:anchorId="41CA1AD4" wp14:editId="74CC7000">
                  <wp:extent cx="3883025" cy="1938866"/>
                  <wp:effectExtent l="0" t="0" r="3175" b="4445"/>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4226565" cy="2110402"/>
                          </a:xfrm>
                          <a:prstGeom prst="rect">
                            <a:avLst/>
                          </a:prstGeom>
                          <a:noFill/>
                          <a:ln>
                            <a:noFill/>
                          </a:ln>
                        </pic:spPr>
                      </pic:pic>
                    </a:graphicData>
                  </a:graphic>
                </wp:inline>
              </w:drawing>
            </w:r>
          </w:p>
        </w:tc>
      </w:tr>
      <w:tr w:rsidR="00A861D7" w:rsidRPr="008B2CE0" w14:paraId="613E3FCA" w14:textId="77777777" w:rsidTr="00122B37">
        <w:tc>
          <w:tcPr>
            <w:tcW w:w="9344" w:type="dxa"/>
          </w:tcPr>
          <w:p w14:paraId="4F4D3D87" w14:textId="77777777" w:rsidR="00A861D7" w:rsidRPr="008B2CE0" w:rsidRDefault="00A861D7" w:rsidP="00122B37">
            <w:pPr>
              <w:jc w:val="center"/>
              <w:rPr>
                <w:sz w:val="28"/>
                <w:szCs w:val="28"/>
              </w:rPr>
            </w:pPr>
            <w:r w:rsidRPr="008B2CE0">
              <w:rPr>
                <w:i/>
                <w:iCs/>
                <w:sz w:val="28"/>
                <w:szCs w:val="28"/>
              </w:rPr>
              <w:t>б)</w:t>
            </w:r>
          </w:p>
        </w:tc>
      </w:tr>
      <w:tr w:rsidR="00A861D7" w:rsidRPr="008B2CE0" w14:paraId="3505F978" w14:textId="77777777" w:rsidTr="00122B37">
        <w:tc>
          <w:tcPr>
            <w:tcW w:w="9344" w:type="dxa"/>
          </w:tcPr>
          <w:p w14:paraId="2C222584" w14:textId="77777777" w:rsidR="00A861D7" w:rsidRPr="008B2CE0" w:rsidRDefault="00A861D7" w:rsidP="00122B37">
            <w:pPr>
              <w:jc w:val="center"/>
              <w:rPr>
                <w:sz w:val="28"/>
                <w:szCs w:val="28"/>
              </w:rPr>
            </w:pPr>
            <w:r w:rsidRPr="008B2CE0">
              <w:rPr>
                <w:noProof/>
                <w:sz w:val="28"/>
                <w:szCs w:val="28"/>
                <w:lang w:val="ru-RU" w:eastAsia="ru-RU"/>
              </w:rPr>
              <w:drawing>
                <wp:inline distT="0" distB="0" distL="0" distR="0" wp14:anchorId="5DA328A0" wp14:editId="4C625FA9">
                  <wp:extent cx="2078952" cy="1597660"/>
                  <wp:effectExtent l="0" t="0" r="0" b="254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2345386" cy="1802412"/>
                          </a:xfrm>
                          <a:prstGeom prst="rect">
                            <a:avLst/>
                          </a:prstGeom>
                          <a:noFill/>
                          <a:ln>
                            <a:noFill/>
                          </a:ln>
                        </pic:spPr>
                      </pic:pic>
                    </a:graphicData>
                  </a:graphic>
                </wp:inline>
              </w:drawing>
            </w:r>
          </w:p>
        </w:tc>
      </w:tr>
      <w:tr w:rsidR="00A861D7" w:rsidRPr="008B2CE0" w14:paraId="56F65E37" w14:textId="77777777" w:rsidTr="00122B37">
        <w:tc>
          <w:tcPr>
            <w:tcW w:w="9344" w:type="dxa"/>
          </w:tcPr>
          <w:p w14:paraId="41403321" w14:textId="77777777" w:rsidR="00A861D7" w:rsidRPr="008B2CE0" w:rsidRDefault="00A861D7" w:rsidP="00122B37">
            <w:pPr>
              <w:jc w:val="center"/>
              <w:rPr>
                <w:sz w:val="28"/>
                <w:szCs w:val="28"/>
              </w:rPr>
            </w:pPr>
            <w:r w:rsidRPr="008B2CE0">
              <w:rPr>
                <w:i/>
                <w:iCs/>
                <w:sz w:val="28"/>
                <w:szCs w:val="28"/>
              </w:rPr>
              <w:t>в)</w:t>
            </w:r>
          </w:p>
        </w:tc>
      </w:tr>
    </w:tbl>
    <w:p w14:paraId="44894D08" w14:textId="77777777" w:rsidR="00A861D7" w:rsidRPr="008B2CE0" w:rsidRDefault="00A861D7" w:rsidP="00A861D7">
      <w:pPr>
        <w:ind w:firstLine="709"/>
        <w:jc w:val="both"/>
        <w:rPr>
          <w:sz w:val="16"/>
          <w:szCs w:val="16"/>
        </w:rPr>
      </w:pPr>
    </w:p>
    <w:p w14:paraId="625CF8B5" w14:textId="747831BD" w:rsidR="00A861D7" w:rsidRPr="008B2CE0" w:rsidRDefault="00A861D7" w:rsidP="00325DC4">
      <w:pPr>
        <w:jc w:val="both"/>
        <w:rPr>
          <w:bCs/>
          <w:sz w:val="28"/>
          <w:szCs w:val="28"/>
        </w:rPr>
      </w:pPr>
      <w:r w:rsidRPr="008B2CE0">
        <w:rPr>
          <w:bCs/>
          <w:i/>
          <w:iCs/>
          <w:sz w:val="28"/>
          <w:szCs w:val="28"/>
        </w:rPr>
        <w:t>а</w:t>
      </w:r>
      <w:r w:rsidRPr="008B2CE0">
        <w:rPr>
          <w:bCs/>
          <w:sz w:val="28"/>
          <w:szCs w:val="28"/>
        </w:rPr>
        <w:t xml:space="preserve"> – брустық маңдайшаны орнату; </w:t>
      </w:r>
      <w:r w:rsidRPr="008B2CE0">
        <w:rPr>
          <w:bCs/>
          <w:i/>
          <w:iCs/>
          <w:sz w:val="28"/>
          <w:szCs w:val="28"/>
        </w:rPr>
        <w:t>б</w:t>
      </w:r>
      <w:r w:rsidRPr="008B2CE0">
        <w:rPr>
          <w:bCs/>
          <w:sz w:val="28"/>
          <w:szCs w:val="28"/>
        </w:rPr>
        <w:t xml:space="preserve"> – сынау процесі; </w:t>
      </w:r>
      <w:r w:rsidRPr="008B2CE0">
        <w:rPr>
          <w:bCs/>
          <w:i/>
          <w:iCs/>
          <w:sz w:val="28"/>
          <w:szCs w:val="28"/>
        </w:rPr>
        <w:t>в</w:t>
      </w:r>
      <w:r w:rsidRPr="008B2CE0">
        <w:rPr>
          <w:bCs/>
          <w:sz w:val="28"/>
          <w:szCs w:val="28"/>
        </w:rPr>
        <w:t xml:space="preserve"> – жарылғаннан кейін</w:t>
      </w:r>
    </w:p>
    <w:p w14:paraId="23BE1890" w14:textId="77777777" w:rsidR="00A861D7" w:rsidRPr="008B2CE0" w:rsidRDefault="00A861D7" w:rsidP="00A861D7">
      <w:pPr>
        <w:ind w:firstLine="709"/>
        <w:jc w:val="both"/>
        <w:rPr>
          <w:bCs/>
          <w:sz w:val="16"/>
          <w:szCs w:val="16"/>
        </w:rPr>
      </w:pPr>
    </w:p>
    <w:p w14:paraId="4EC119DD" w14:textId="27941678" w:rsidR="00A861D7" w:rsidRPr="008B2CE0" w:rsidRDefault="00A861D7" w:rsidP="00A861D7">
      <w:pPr>
        <w:ind w:firstLine="709"/>
        <w:jc w:val="center"/>
        <w:rPr>
          <w:sz w:val="28"/>
          <w:szCs w:val="28"/>
        </w:rPr>
      </w:pPr>
      <w:r w:rsidRPr="008B2CE0">
        <w:rPr>
          <w:color w:val="262626"/>
          <w:spacing w:val="6"/>
          <w:sz w:val="28"/>
          <w:szCs w:val="28"/>
          <w:lang w:eastAsia="ru-RU"/>
        </w:rPr>
        <w:t>4.13</w:t>
      </w:r>
      <w:r w:rsidRPr="008B2CE0">
        <w:rPr>
          <w:bCs/>
          <w:sz w:val="28"/>
          <w:szCs w:val="28"/>
        </w:rPr>
        <w:t xml:space="preserve"> </w:t>
      </w:r>
      <w:r w:rsidR="003F5C3B" w:rsidRPr="008B2CE0">
        <w:rPr>
          <w:bCs/>
          <w:sz w:val="28"/>
          <w:szCs w:val="28"/>
        </w:rPr>
        <w:t xml:space="preserve">сурет </w:t>
      </w:r>
      <w:r w:rsidRPr="008B2CE0">
        <w:rPr>
          <w:bCs/>
          <w:sz w:val="28"/>
          <w:szCs w:val="28"/>
        </w:rPr>
        <w:t xml:space="preserve">– </w:t>
      </w:r>
      <w:r w:rsidRPr="008B2CE0">
        <w:rPr>
          <w:sz w:val="28"/>
          <w:szCs w:val="28"/>
        </w:rPr>
        <w:t xml:space="preserve">Гидравликалық ПСУ-125 модельді пресске брустық </w:t>
      </w:r>
      <w:r w:rsidR="00F8285F" w:rsidRPr="008B2CE0">
        <w:rPr>
          <w:sz w:val="28"/>
          <w:szCs w:val="28"/>
        </w:rPr>
        <w:t>маңдайшаның</w:t>
      </w:r>
      <w:r w:rsidRPr="008B2CE0">
        <w:rPr>
          <w:sz w:val="28"/>
          <w:szCs w:val="28"/>
        </w:rPr>
        <w:t xml:space="preserve"> тәжірибелік үлгісін орнату және сынау процесі</w:t>
      </w:r>
    </w:p>
    <w:p w14:paraId="334E629C" w14:textId="77777777" w:rsidR="00E1573E" w:rsidRPr="008B2CE0" w:rsidRDefault="00E1573E" w:rsidP="00A861D7">
      <w:pPr>
        <w:ind w:firstLine="709"/>
        <w:jc w:val="center"/>
        <w:rPr>
          <w:sz w:val="28"/>
          <w:szCs w:val="28"/>
        </w:rPr>
      </w:pPr>
    </w:p>
    <w:p w14:paraId="59A3766D" w14:textId="72DA5D67" w:rsidR="00A861D7" w:rsidRPr="008B2CE0" w:rsidRDefault="00A861D7" w:rsidP="00336868">
      <w:pPr>
        <w:ind w:firstLine="567"/>
        <w:jc w:val="both"/>
        <w:rPr>
          <w:sz w:val="28"/>
          <w:szCs w:val="28"/>
        </w:rPr>
      </w:pPr>
      <w:r w:rsidRPr="008B2CE0">
        <w:rPr>
          <w:sz w:val="28"/>
          <w:szCs w:val="28"/>
        </w:rPr>
        <w:t xml:space="preserve">Сынақ нәтижелері сыналатын брустық </w:t>
      </w:r>
      <w:r w:rsidR="00F8285F" w:rsidRPr="008B2CE0">
        <w:rPr>
          <w:sz w:val="28"/>
          <w:szCs w:val="28"/>
        </w:rPr>
        <w:t>маңдайшаның</w:t>
      </w:r>
      <w:r w:rsidRPr="008B2CE0">
        <w:rPr>
          <w:sz w:val="28"/>
          <w:szCs w:val="28"/>
        </w:rPr>
        <w:t xml:space="preserve"> үлгісі нормативтік </w:t>
      </w:r>
      <w:r w:rsidR="00FB748A" w:rsidRPr="008B2CE0">
        <w:rPr>
          <w:sz w:val="28"/>
          <w:szCs w:val="28"/>
        </w:rPr>
        <w:t>берілгенд</w:t>
      </w:r>
      <w:r w:rsidRPr="008B2CE0">
        <w:rPr>
          <w:sz w:val="28"/>
          <w:szCs w:val="28"/>
        </w:rPr>
        <w:t>ерге сәйкес келетіні</w:t>
      </w:r>
      <w:r w:rsidR="00FB748A" w:rsidRPr="008B2CE0">
        <w:rPr>
          <w:sz w:val="28"/>
          <w:szCs w:val="28"/>
        </w:rPr>
        <w:t>н</w:t>
      </w:r>
      <w:r w:rsidRPr="008B2CE0">
        <w:rPr>
          <w:sz w:val="28"/>
          <w:szCs w:val="28"/>
        </w:rPr>
        <w:t xml:space="preserve"> көрсетті (4.3-кестені қараңыз).</w:t>
      </w:r>
    </w:p>
    <w:p w14:paraId="6F03111B" w14:textId="77777777" w:rsidR="00A861D7" w:rsidRPr="008B2CE0" w:rsidRDefault="00A861D7" w:rsidP="00336868">
      <w:pPr>
        <w:ind w:firstLine="567"/>
        <w:jc w:val="both"/>
        <w:rPr>
          <w:sz w:val="28"/>
          <w:szCs w:val="28"/>
        </w:rPr>
      </w:pPr>
    </w:p>
    <w:p w14:paraId="63B42D05" w14:textId="77777777" w:rsidR="00A861D7" w:rsidRPr="008B2CE0" w:rsidRDefault="00A861D7" w:rsidP="00336868">
      <w:pPr>
        <w:ind w:firstLine="567"/>
        <w:jc w:val="both"/>
        <w:rPr>
          <w:sz w:val="28"/>
          <w:szCs w:val="28"/>
        </w:rPr>
      </w:pPr>
      <w:r w:rsidRPr="008B2CE0">
        <w:rPr>
          <w:sz w:val="28"/>
          <w:szCs w:val="28"/>
        </w:rPr>
        <w:t>Кесте 4.3 – Сынақ және өлшеу нәтижелері</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9"/>
        <w:gridCol w:w="877"/>
        <w:gridCol w:w="13"/>
        <w:gridCol w:w="2964"/>
        <w:gridCol w:w="2971"/>
        <w:gridCol w:w="13"/>
      </w:tblGrid>
      <w:tr w:rsidR="00A861D7" w:rsidRPr="008B2CE0" w14:paraId="1549FA1C" w14:textId="77777777" w:rsidTr="00336868">
        <w:tc>
          <w:tcPr>
            <w:tcW w:w="3579" w:type="dxa"/>
            <w:gridSpan w:val="3"/>
          </w:tcPr>
          <w:p w14:paraId="12300E88" w14:textId="77777777" w:rsidR="00A861D7" w:rsidRPr="008B2CE0" w:rsidRDefault="00A861D7" w:rsidP="00122B37">
            <w:pPr>
              <w:jc w:val="center"/>
            </w:pPr>
            <w:r w:rsidRPr="008B2CE0">
              <w:t>Анықталатын сипаттама</w:t>
            </w:r>
          </w:p>
        </w:tc>
        <w:tc>
          <w:tcPr>
            <w:tcW w:w="5948" w:type="dxa"/>
            <w:gridSpan w:val="3"/>
          </w:tcPr>
          <w:p w14:paraId="58AA3898" w14:textId="77777777" w:rsidR="00A861D7" w:rsidRPr="008B2CE0" w:rsidRDefault="00A861D7" w:rsidP="00122B37">
            <w:pPr>
              <w:jc w:val="center"/>
            </w:pPr>
            <w:r w:rsidRPr="008B2CE0">
              <w:t>Мәндері</w:t>
            </w:r>
          </w:p>
        </w:tc>
      </w:tr>
      <w:tr w:rsidR="00A861D7" w:rsidRPr="008B2CE0" w14:paraId="6E560CDF" w14:textId="77777777" w:rsidTr="00336868">
        <w:trPr>
          <w:gridAfter w:val="1"/>
          <w:wAfter w:w="13" w:type="dxa"/>
        </w:trPr>
        <w:tc>
          <w:tcPr>
            <w:tcW w:w="2689" w:type="dxa"/>
          </w:tcPr>
          <w:p w14:paraId="520CC44F" w14:textId="77777777" w:rsidR="00A861D7" w:rsidRPr="008B2CE0" w:rsidRDefault="00A861D7" w:rsidP="00122B37">
            <w:pPr>
              <w:jc w:val="center"/>
            </w:pPr>
            <w:r w:rsidRPr="008B2CE0">
              <w:t>Атауы</w:t>
            </w:r>
          </w:p>
        </w:tc>
        <w:tc>
          <w:tcPr>
            <w:tcW w:w="877" w:type="dxa"/>
          </w:tcPr>
          <w:p w14:paraId="4ED3F71F" w14:textId="77777777" w:rsidR="00A861D7" w:rsidRPr="008B2CE0" w:rsidRDefault="00A861D7" w:rsidP="00122B37">
            <w:pPr>
              <w:jc w:val="center"/>
            </w:pPr>
            <w:r w:rsidRPr="008B2CE0">
              <w:t>Өлш. бірлігі</w:t>
            </w:r>
          </w:p>
        </w:tc>
        <w:tc>
          <w:tcPr>
            <w:tcW w:w="2977" w:type="dxa"/>
            <w:gridSpan w:val="2"/>
          </w:tcPr>
          <w:p w14:paraId="34BC33BC" w14:textId="77777777" w:rsidR="00A861D7" w:rsidRPr="008B2CE0" w:rsidRDefault="00A861D7" w:rsidP="00122B37">
            <w:pPr>
              <w:jc w:val="center"/>
            </w:pPr>
            <w:r w:rsidRPr="008B2CE0">
              <w:t xml:space="preserve">Нақты </w:t>
            </w:r>
          </w:p>
          <w:p w14:paraId="3319741C" w14:textId="77777777" w:rsidR="00A861D7" w:rsidRPr="008B2CE0" w:rsidRDefault="00A861D7" w:rsidP="00122B37">
            <w:pPr>
              <w:jc w:val="center"/>
            </w:pPr>
            <w:r w:rsidRPr="008B2CE0">
              <w:t>(Фактическое)</w:t>
            </w:r>
          </w:p>
        </w:tc>
        <w:tc>
          <w:tcPr>
            <w:tcW w:w="2971" w:type="dxa"/>
          </w:tcPr>
          <w:p w14:paraId="72883494" w14:textId="77777777" w:rsidR="00A861D7" w:rsidRPr="008B2CE0" w:rsidRDefault="00A861D7" w:rsidP="00122B37">
            <w:pPr>
              <w:jc w:val="center"/>
            </w:pPr>
            <w:r w:rsidRPr="008B2CE0">
              <w:t>Нормаланған (Нормированное)</w:t>
            </w:r>
          </w:p>
        </w:tc>
      </w:tr>
      <w:tr w:rsidR="00A861D7" w:rsidRPr="008B2CE0" w14:paraId="23D9634C" w14:textId="77777777" w:rsidTr="00336868">
        <w:trPr>
          <w:gridAfter w:val="1"/>
          <w:wAfter w:w="13" w:type="dxa"/>
        </w:trPr>
        <w:tc>
          <w:tcPr>
            <w:tcW w:w="2689" w:type="dxa"/>
          </w:tcPr>
          <w:p w14:paraId="7638B1A2" w14:textId="77777777" w:rsidR="00A861D7" w:rsidRPr="008B2CE0" w:rsidRDefault="00A861D7" w:rsidP="00122B37">
            <w:pPr>
              <w:jc w:val="both"/>
            </w:pPr>
            <w:r w:rsidRPr="008B2CE0">
              <w:t>Жарықтарға төзімділік, бақылау жүктемесі кезіндегі жарықтардың ашылу ені (өзіндік салмағы шегерілген бақылау жүктемесі 1900 кгс). Жүктеме уақыты 10 мин.</w:t>
            </w:r>
          </w:p>
        </w:tc>
        <w:tc>
          <w:tcPr>
            <w:tcW w:w="877" w:type="dxa"/>
          </w:tcPr>
          <w:p w14:paraId="78037FF8" w14:textId="77777777" w:rsidR="00A861D7" w:rsidRPr="008B2CE0" w:rsidRDefault="00A861D7" w:rsidP="00122B37">
            <w:pPr>
              <w:jc w:val="center"/>
            </w:pPr>
            <w:r w:rsidRPr="008B2CE0">
              <w:t>мм</w:t>
            </w:r>
          </w:p>
        </w:tc>
        <w:tc>
          <w:tcPr>
            <w:tcW w:w="2977" w:type="dxa"/>
            <w:gridSpan w:val="2"/>
          </w:tcPr>
          <w:p w14:paraId="3951517E" w14:textId="77777777" w:rsidR="00A861D7" w:rsidRPr="008B2CE0" w:rsidRDefault="00A861D7" w:rsidP="00122B37">
            <w:pPr>
              <w:jc w:val="center"/>
            </w:pPr>
            <w:r w:rsidRPr="008B2CE0">
              <w:t>0,1</w:t>
            </w:r>
          </w:p>
        </w:tc>
        <w:tc>
          <w:tcPr>
            <w:tcW w:w="2971" w:type="dxa"/>
          </w:tcPr>
          <w:p w14:paraId="7FB0271C" w14:textId="77777777" w:rsidR="00A861D7" w:rsidRPr="008B2CE0" w:rsidRDefault="00A861D7" w:rsidP="00122B37">
            <w:pPr>
              <w:jc w:val="center"/>
            </w:pPr>
            <w:r w:rsidRPr="008B2CE0">
              <w:t xml:space="preserve"> 0,25 көп емес</w:t>
            </w:r>
          </w:p>
        </w:tc>
      </w:tr>
      <w:tr w:rsidR="00A861D7" w:rsidRPr="008B2CE0" w14:paraId="6A3A3B39" w14:textId="77777777" w:rsidTr="00336868">
        <w:trPr>
          <w:gridAfter w:val="1"/>
          <w:wAfter w:w="13" w:type="dxa"/>
        </w:trPr>
        <w:tc>
          <w:tcPr>
            <w:tcW w:w="2689" w:type="dxa"/>
          </w:tcPr>
          <w:p w14:paraId="65C3137A" w14:textId="77777777" w:rsidR="00A861D7" w:rsidRPr="008B2CE0" w:rsidRDefault="00A861D7" w:rsidP="00122B37">
            <w:pPr>
              <w:jc w:val="both"/>
            </w:pPr>
            <w:r w:rsidRPr="008B2CE0">
              <w:t>Беріктігі (С=1,4). Жүктеме уақыты 10 мин.</w:t>
            </w:r>
          </w:p>
        </w:tc>
        <w:tc>
          <w:tcPr>
            <w:tcW w:w="877" w:type="dxa"/>
          </w:tcPr>
          <w:p w14:paraId="07CF2A5B" w14:textId="77777777" w:rsidR="00A861D7" w:rsidRPr="008B2CE0" w:rsidRDefault="00A861D7" w:rsidP="00122B37">
            <w:pPr>
              <w:jc w:val="center"/>
            </w:pPr>
            <w:r w:rsidRPr="008B2CE0">
              <w:t>кгс</w:t>
            </w:r>
          </w:p>
        </w:tc>
        <w:tc>
          <w:tcPr>
            <w:tcW w:w="2977" w:type="dxa"/>
            <w:gridSpan w:val="2"/>
          </w:tcPr>
          <w:p w14:paraId="3198A247" w14:textId="17705516" w:rsidR="00A861D7" w:rsidRPr="008B2CE0" w:rsidRDefault="00A861D7" w:rsidP="00122B37">
            <w:pPr>
              <w:jc w:val="both"/>
            </w:pPr>
            <w:r w:rsidRPr="008B2CE0">
              <w:t xml:space="preserve">Сығылған </w:t>
            </w:r>
            <w:r w:rsidR="005A6C37" w:rsidRPr="008B2CE0">
              <w:t>аймақтын</w:t>
            </w:r>
            <w:r w:rsidRPr="008B2CE0">
              <w:t xml:space="preserve"> бетонын жарылуы басталғанға дейін бойлық созылған </w:t>
            </w:r>
            <w:r w:rsidR="00F8285F" w:rsidRPr="008B2CE0">
              <w:t>арматураның</w:t>
            </w:r>
            <w:r w:rsidRPr="008B2CE0">
              <w:t xml:space="preserve"> аққыштығы - бар (жүктеме 3 000 кгс)</w:t>
            </w:r>
          </w:p>
        </w:tc>
        <w:tc>
          <w:tcPr>
            <w:tcW w:w="2971" w:type="dxa"/>
          </w:tcPr>
          <w:p w14:paraId="479640A1" w14:textId="15201AB4" w:rsidR="00A861D7" w:rsidRPr="008B2CE0" w:rsidRDefault="00A861D7" w:rsidP="00122B37">
            <w:pPr>
              <w:jc w:val="both"/>
            </w:pPr>
            <w:r w:rsidRPr="008B2CE0">
              <w:t xml:space="preserve">Сығылған </w:t>
            </w:r>
            <w:r w:rsidR="005A6C37" w:rsidRPr="008B2CE0">
              <w:t>аймақтын</w:t>
            </w:r>
            <w:r w:rsidRPr="008B2CE0">
              <w:t xml:space="preserve"> бетоны ұсақталғанға дейін созылған бойлық </w:t>
            </w:r>
            <w:r w:rsidR="00F8285F" w:rsidRPr="008B2CE0">
              <w:t>арматураның</w:t>
            </w:r>
            <w:r w:rsidRPr="008B2CE0">
              <w:t xml:space="preserve"> аққыштығы (кемінде 2943 кгс)</w:t>
            </w:r>
          </w:p>
        </w:tc>
      </w:tr>
      <w:tr w:rsidR="00A861D7" w:rsidRPr="008B2CE0" w14:paraId="55FCC7A6" w14:textId="77777777" w:rsidTr="00336868">
        <w:trPr>
          <w:gridAfter w:val="1"/>
          <w:wAfter w:w="13" w:type="dxa"/>
        </w:trPr>
        <w:tc>
          <w:tcPr>
            <w:tcW w:w="2689" w:type="dxa"/>
          </w:tcPr>
          <w:p w14:paraId="56FEF8A2" w14:textId="77777777" w:rsidR="00A861D7" w:rsidRPr="008B2CE0" w:rsidRDefault="00A861D7" w:rsidP="00122B37">
            <w:pPr>
              <w:jc w:val="both"/>
            </w:pPr>
            <w:r w:rsidRPr="008B2CE0">
              <w:lastRenderedPageBreak/>
              <w:t>Беріктігі (С=1,6). Жүктеме уақыты 60 сек.</w:t>
            </w:r>
          </w:p>
        </w:tc>
        <w:tc>
          <w:tcPr>
            <w:tcW w:w="877" w:type="dxa"/>
          </w:tcPr>
          <w:p w14:paraId="0E955385" w14:textId="77777777" w:rsidR="00A861D7" w:rsidRPr="008B2CE0" w:rsidRDefault="00A861D7" w:rsidP="00122B37">
            <w:pPr>
              <w:jc w:val="center"/>
            </w:pPr>
            <w:r w:rsidRPr="008B2CE0">
              <w:t>кгс</w:t>
            </w:r>
          </w:p>
        </w:tc>
        <w:tc>
          <w:tcPr>
            <w:tcW w:w="2977" w:type="dxa"/>
            <w:gridSpan w:val="2"/>
          </w:tcPr>
          <w:p w14:paraId="11B1C1AD" w14:textId="0B71DD3B" w:rsidR="00A861D7" w:rsidRPr="008B2CE0" w:rsidRDefault="00A861D7" w:rsidP="00122B37">
            <w:pPr>
              <w:jc w:val="both"/>
            </w:pPr>
            <w:r w:rsidRPr="008B2CE0">
              <w:t xml:space="preserve">Сығылған </w:t>
            </w:r>
            <w:r w:rsidR="005A6C37" w:rsidRPr="008B2CE0">
              <w:t>аймақтын</w:t>
            </w:r>
            <w:r w:rsidRPr="008B2CE0">
              <w:t xml:space="preserve"> бетонын бұзылуы басталғанға дейін бойлық созылған </w:t>
            </w:r>
            <w:r w:rsidR="00F8285F" w:rsidRPr="008B2CE0">
              <w:t>арматураның</w:t>
            </w:r>
            <w:r w:rsidRPr="008B2CE0">
              <w:t xml:space="preserve"> аққыштығы – бар  (жүктеме 12 000 кгс)</w:t>
            </w:r>
          </w:p>
        </w:tc>
        <w:tc>
          <w:tcPr>
            <w:tcW w:w="2971" w:type="dxa"/>
          </w:tcPr>
          <w:p w14:paraId="6B5FD1B4" w14:textId="12901485" w:rsidR="00A861D7" w:rsidRPr="008B2CE0" w:rsidRDefault="00A861D7" w:rsidP="00122B37">
            <w:pPr>
              <w:jc w:val="both"/>
            </w:pPr>
            <w:r w:rsidRPr="008B2CE0">
              <w:t xml:space="preserve">Сығылған </w:t>
            </w:r>
            <w:r w:rsidR="005A6C37" w:rsidRPr="008B2CE0">
              <w:t>аймақтын</w:t>
            </w:r>
            <w:r w:rsidRPr="008B2CE0">
              <w:t xml:space="preserve"> бетоны бұзылғанға дейін созылған бойлық </w:t>
            </w:r>
            <w:r w:rsidR="00F8285F" w:rsidRPr="008B2CE0">
              <w:t>арматураның</w:t>
            </w:r>
            <w:r w:rsidRPr="008B2CE0">
              <w:t xml:space="preserve"> аққыштығы (кемінде 3363 кгс)</w:t>
            </w:r>
          </w:p>
        </w:tc>
      </w:tr>
    </w:tbl>
    <w:p w14:paraId="5D83FC73" w14:textId="77777777" w:rsidR="00A861D7" w:rsidRPr="008B2CE0" w:rsidRDefault="00A861D7" w:rsidP="00A861D7">
      <w:pPr>
        <w:ind w:firstLine="709"/>
        <w:jc w:val="both"/>
        <w:rPr>
          <w:sz w:val="28"/>
          <w:szCs w:val="28"/>
        </w:rPr>
      </w:pPr>
    </w:p>
    <w:p w14:paraId="2B78BD1E" w14:textId="5030010D" w:rsidR="00A861D7" w:rsidRPr="008B2CE0" w:rsidRDefault="00ED062B" w:rsidP="00ED062B">
      <w:pPr>
        <w:jc w:val="both"/>
        <w:rPr>
          <w:sz w:val="28"/>
          <w:szCs w:val="28"/>
        </w:rPr>
      </w:pPr>
      <w:r w:rsidRPr="008B2CE0">
        <w:rPr>
          <w:sz w:val="28"/>
          <w:szCs w:val="28"/>
        </w:rPr>
        <w:t xml:space="preserve">Брустық </w:t>
      </w:r>
      <w:r w:rsidR="00F8285F" w:rsidRPr="008B2CE0">
        <w:rPr>
          <w:sz w:val="28"/>
          <w:szCs w:val="28"/>
        </w:rPr>
        <w:t>маңдайшаның</w:t>
      </w:r>
      <w:r w:rsidRPr="008B2CE0">
        <w:rPr>
          <w:sz w:val="28"/>
          <w:szCs w:val="28"/>
        </w:rPr>
        <w:t xml:space="preserve"> тәжірибелік үлгісін </w:t>
      </w:r>
      <w:r w:rsidR="00165323" w:rsidRPr="008B2CE0">
        <w:rPr>
          <w:sz w:val="28"/>
          <w:szCs w:val="28"/>
        </w:rPr>
        <w:t>«</w:t>
      </w:r>
      <w:r w:rsidRPr="008B2CE0">
        <w:rPr>
          <w:sz w:val="28"/>
          <w:szCs w:val="28"/>
        </w:rPr>
        <w:t>GIO TRADE</w:t>
      </w:r>
      <w:r w:rsidR="00165323" w:rsidRPr="008B2CE0">
        <w:rPr>
          <w:sz w:val="28"/>
          <w:szCs w:val="28"/>
        </w:rPr>
        <w:t>»</w:t>
      </w:r>
      <w:r w:rsidRPr="008B2CE0">
        <w:rPr>
          <w:sz w:val="28"/>
          <w:szCs w:val="28"/>
        </w:rPr>
        <w:t xml:space="preserve"> ЖШС сынақ </w:t>
      </w:r>
      <w:r w:rsidR="00F8285F" w:rsidRPr="008B2CE0">
        <w:rPr>
          <w:sz w:val="28"/>
          <w:szCs w:val="28"/>
        </w:rPr>
        <w:t>орталығының</w:t>
      </w:r>
      <w:r w:rsidRPr="008B2CE0">
        <w:rPr>
          <w:sz w:val="28"/>
          <w:szCs w:val="28"/>
        </w:rPr>
        <w:t xml:space="preserve"> зертханасында сынаудан өткізу актісі Қ</w:t>
      </w:r>
      <w:r w:rsidR="00A861D7" w:rsidRPr="008B2CE0">
        <w:rPr>
          <w:sz w:val="28"/>
          <w:szCs w:val="28"/>
        </w:rPr>
        <w:t xml:space="preserve">осымша </w:t>
      </w:r>
      <w:r w:rsidRPr="008B2CE0">
        <w:rPr>
          <w:sz w:val="28"/>
          <w:szCs w:val="28"/>
        </w:rPr>
        <w:t xml:space="preserve">С да </w:t>
      </w:r>
      <w:r w:rsidR="00A861D7" w:rsidRPr="008B2CE0">
        <w:rPr>
          <w:sz w:val="28"/>
          <w:szCs w:val="28"/>
        </w:rPr>
        <w:t>берілген.</w:t>
      </w:r>
    </w:p>
    <w:p w14:paraId="51FBEC9B" w14:textId="77777777" w:rsidR="00A861D7" w:rsidRPr="008B2CE0" w:rsidRDefault="00A861D7" w:rsidP="00A861D7">
      <w:pPr>
        <w:ind w:firstLine="709"/>
        <w:jc w:val="both"/>
        <w:rPr>
          <w:sz w:val="28"/>
          <w:szCs w:val="28"/>
        </w:rPr>
      </w:pPr>
    </w:p>
    <w:p w14:paraId="48B0E5CD" w14:textId="682950DA" w:rsidR="00A861D7" w:rsidRPr="008B2CE0" w:rsidRDefault="00A861D7" w:rsidP="00336868">
      <w:pPr>
        <w:ind w:firstLine="567"/>
        <w:jc w:val="both"/>
        <w:rPr>
          <w:b/>
          <w:sz w:val="28"/>
          <w:szCs w:val="28"/>
        </w:rPr>
      </w:pPr>
      <w:r w:rsidRPr="008B2CE0">
        <w:rPr>
          <w:b/>
          <w:sz w:val="28"/>
          <w:szCs w:val="28"/>
        </w:rPr>
        <w:t xml:space="preserve">4.4 Әртүрлі жүктемелер кезінде </w:t>
      </w:r>
      <w:r w:rsidR="00C34FCA" w:rsidRPr="008B2CE0">
        <w:rPr>
          <w:b/>
          <w:sz w:val="28"/>
          <w:szCs w:val="28"/>
        </w:rPr>
        <w:t xml:space="preserve">қаңқасы </w:t>
      </w:r>
      <w:r w:rsidR="00F8285F" w:rsidRPr="008B2CE0">
        <w:rPr>
          <w:b/>
          <w:sz w:val="28"/>
          <w:szCs w:val="28"/>
        </w:rPr>
        <w:t>арматураның</w:t>
      </w:r>
      <w:r w:rsidRPr="008B2CE0">
        <w:rPr>
          <w:b/>
          <w:sz w:val="28"/>
          <w:szCs w:val="28"/>
        </w:rPr>
        <w:t xml:space="preserve"> </w:t>
      </w:r>
      <w:r w:rsidR="00C34FCA" w:rsidRPr="008B2CE0">
        <w:rPr>
          <w:b/>
          <w:bCs/>
          <w:color w:val="000000" w:themeColor="text1"/>
          <w:sz w:val="28"/>
          <w:szCs w:val="28"/>
        </w:rPr>
        <w:t>өлшенбейтін</w:t>
      </w:r>
      <w:r w:rsidRPr="008B2CE0">
        <w:rPr>
          <w:b/>
          <w:bCs/>
          <w:sz w:val="28"/>
          <w:szCs w:val="28"/>
        </w:rPr>
        <w:t xml:space="preserve"> </w:t>
      </w:r>
      <w:r w:rsidRPr="008B2CE0">
        <w:rPr>
          <w:b/>
          <w:sz w:val="28"/>
          <w:szCs w:val="28"/>
        </w:rPr>
        <w:t xml:space="preserve">кесінділерінен жасалған брустық </w:t>
      </w:r>
      <w:r w:rsidR="00F8285F" w:rsidRPr="008B2CE0">
        <w:rPr>
          <w:b/>
          <w:sz w:val="28"/>
          <w:szCs w:val="28"/>
        </w:rPr>
        <w:t>маңдайшаның</w:t>
      </w:r>
      <w:r w:rsidRPr="008B2CE0">
        <w:rPr>
          <w:b/>
          <w:sz w:val="28"/>
          <w:szCs w:val="28"/>
        </w:rPr>
        <w:t xml:space="preserve"> майысуын зерттеу</w:t>
      </w:r>
    </w:p>
    <w:p w14:paraId="456CCE1A" w14:textId="77777777" w:rsidR="00A861D7" w:rsidRPr="008B2CE0" w:rsidRDefault="00A861D7" w:rsidP="00336868">
      <w:pPr>
        <w:ind w:firstLine="567"/>
        <w:jc w:val="both"/>
        <w:rPr>
          <w:b/>
          <w:sz w:val="28"/>
          <w:szCs w:val="28"/>
        </w:rPr>
      </w:pPr>
    </w:p>
    <w:p w14:paraId="7A2B931C" w14:textId="77777777" w:rsidR="00A861D7" w:rsidRPr="008B2CE0" w:rsidRDefault="00A861D7" w:rsidP="00336868">
      <w:pPr>
        <w:ind w:firstLine="567"/>
        <w:jc w:val="both"/>
        <w:rPr>
          <w:b/>
          <w:sz w:val="28"/>
          <w:szCs w:val="28"/>
        </w:rPr>
      </w:pPr>
      <w:r w:rsidRPr="008B2CE0">
        <w:rPr>
          <w:b/>
          <w:sz w:val="28"/>
          <w:szCs w:val="28"/>
        </w:rPr>
        <w:t xml:space="preserve">4.4.1 Брустық маңдайшаны майысуға сынау процесін модельдеу </w:t>
      </w:r>
    </w:p>
    <w:p w14:paraId="74B786F0" w14:textId="77777777" w:rsidR="00A861D7" w:rsidRPr="008B2CE0" w:rsidRDefault="00A861D7" w:rsidP="00336868">
      <w:pPr>
        <w:ind w:firstLine="567"/>
        <w:jc w:val="both"/>
        <w:rPr>
          <w:b/>
          <w:sz w:val="28"/>
          <w:szCs w:val="28"/>
        </w:rPr>
      </w:pPr>
    </w:p>
    <w:p w14:paraId="3FC0A970" w14:textId="0263712B" w:rsidR="00A861D7" w:rsidRPr="008B2CE0" w:rsidRDefault="00A861D7" w:rsidP="00336868">
      <w:pPr>
        <w:ind w:firstLine="567"/>
        <w:jc w:val="both"/>
        <w:rPr>
          <w:bCs/>
          <w:sz w:val="28"/>
          <w:szCs w:val="28"/>
        </w:rPr>
      </w:pPr>
      <w:r w:rsidRPr="008B2CE0">
        <w:rPr>
          <w:bCs/>
          <w:sz w:val="28"/>
          <w:szCs w:val="28"/>
        </w:rPr>
        <w:t>Брустық маңдайшаны майысуға сынау процесін модельдеу үшін ABAQUS САЕ [</w:t>
      </w:r>
      <w:r w:rsidR="00E33B65" w:rsidRPr="008B2CE0">
        <w:rPr>
          <w:bCs/>
          <w:sz w:val="28"/>
          <w:szCs w:val="28"/>
        </w:rPr>
        <w:t xml:space="preserve">118, </w:t>
      </w:r>
      <w:r w:rsidR="00AB59D1" w:rsidRPr="008B2CE0">
        <w:rPr>
          <w:bCs/>
          <w:sz w:val="28"/>
          <w:szCs w:val="28"/>
        </w:rPr>
        <w:t>153 бет</w:t>
      </w:r>
      <w:r w:rsidR="00E33B65" w:rsidRPr="008B2CE0">
        <w:rPr>
          <w:bCs/>
          <w:sz w:val="28"/>
          <w:szCs w:val="28"/>
        </w:rPr>
        <w:t>, 119</w:t>
      </w:r>
      <w:r w:rsidR="00332C5E" w:rsidRPr="008B2CE0">
        <w:rPr>
          <w:bCs/>
          <w:sz w:val="28"/>
          <w:szCs w:val="28"/>
        </w:rPr>
        <w:t>, 2 бет</w:t>
      </w:r>
      <w:r w:rsidRPr="008B2CE0">
        <w:rPr>
          <w:bCs/>
          <w:sz w:val="28"/>
          <w:szCs w:val="28"/>
        </w:rPr>
        <w:t>] компьютерлік бағдарламасы пайдалан</w:t>
      </w:r>
      <w:r w:rsidR="00B67CBC" w:rsidRPr="008B2CE0">
        <w:rPr>
          <w:bCs/>
          <w:sz w:val="28"/>
          <w:szCs w:val="28"/>
        </w:rPr>
        <w:t>ылды</w:t>
      </w:r>
      <w:r w:rsidRPr="008B2CE0">
        <w:rPr>
          <w:bCs/>
          <w:sz w:val="28"/>
          <w:szCs w:val="28"/>
        </w:rPr>
        <w:t xml:space="preserve">. </w:t>
      </w:r>
    </w:p>
    <w:p w14:paraId="5D30F817" w14:textId="393099C4" w:rsidR="00A861D7" w:rsidRPr="008B2CE0" w:rsidRDefault="00A861D7" w:rsidP="00336868">
      <w:pPr>
        <w:ind w:firstLine="567"/>
        <w:jc w:val="both"/>
        <w:rPr>
          <w:bCs/>
          <w:sz w:val="28"/>
          <w:szCs w:val="28"/>
        </w:rPr>
      </w:pPr>
      <w:r w:rsidRPr="008B2CE0">
        <w:rPr>
          <w:bCs/>
          <w:sz w:val="28"/>
          <w:szCs w:val="28"/>
        </w:rPr>
        <w:t xml:space="preserve">4.14-суретте 5ПБ 18-27 брустық </w:t>
      </w:r>
      <w:r w:rsidR="00F8285F" w:rsidRPr="008B2CE0">
        <w:rPr>
          <w:bCs/>
          <w:sz w:val="28"/>
          <w:szCs w:val="28"/>
        </w:rPr>
        <w:t>маңдайшаның</w:t>
      </w:r>
      <w:r w:rsidRPr="008B2CE0">
        <w:rPr>
          <w:bCs/>
          <w:sz w:val="28"/>
          <w:szCs w:val="28"/>
        </w:rPr>
        <w:t xml:space="preserve"> есептелген схемасы көрсетілген.</w:t>
      </w:r>
    </w:p>
    <w:p w14:paraId="3AAA725B" w14:textId="77777777" w:rsidR="00A861D7" w:rsidRPr="008B2CE0" w:rsidRDefault="00A861D7" w:rsidP="00A861D7">
      <w:pPr>
        <w:jc w:val="center"/>
        <w:rPr>
          <w:b/>
          <w:sz w:val="28"/>
          <w:szCs w:val="28"/>
          <w:lang w:val="en-US"/>
        </w:rPr>
      </w:pPr>
      <w:r w:rsidRPr="008B2CE0">
        <w:rPr>
          <w:b/>
          <w:noProof/>
          <w:sz w:val="28"/>
          <w:szCs w:val="28"/>
          <w:lang w:val="ru-RU" w:eastAsia="ru-RU"/>
        </w:rPr>
        <w:drawing>
          <wp:inline distT="0" distB="0" distL="0" distR="0" wp14:anchorId="418F63F8" wp14:editId="28AA414E">
            <wp:extent cx="4224020" cy="1371600"/>
            <wp:effectExtent l="0" t="0" r="5080" b="0"/>
            <wp:docPr id="1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4">
                      <a:extLst>
                        <a:ext uri="{BEBA8EAE-BF5A-486C-A8C5-ECC9F3942E4B}">
                          <a14:imgProps xmlns:a14="http://schemas.microsoft.com/office/drawing/2010/main">
                            <a14:imgLayer r:embed="rId235">
                              <a14:imgEffect>
                                <a14:saturation sat="0"/>
                              </a14:imgEffect>
                            </a14:imgLayer>
                          </a14:imgProps>
                        </a:ext>
                      </a:extLst>
                    </a:blip>
                    <a:srcRect/>
                    <a:stretch>
                      <a:fillRect/>
                    </a:stretch>
                  </pic:blipFill>
                  <pic:spPr bwMode="auto">
                    <a:xfrm>
                      <a:off x="0" y="0"/>
                      <a:ext cx="4512671" cy="1465329"/>
                    </a:xfrm>
                    <a:prstGeom prst="rect">
                      <a:avLst/>
                    </a:prstGeom>
                    <a:noFill/>
                    <a:ln w="9525">
                      <a:noFill/>
                      <a:miter lim="800000"/>
                      <a:headEnd/>
                      <a:tailEnd/>
                    </a:ln>
                  </pic:spPr>
                </pic:pic>
              </a:graphicData>
            </a:graphic>
          </wp:inline>
        </w:drawing>
      </w:r>
    </w:p>
    <w:p w14:paraId="37F1EB65" w14:textId="77777777" w:rsidR="00A861D7" w:rsidRPr="008B2CE0" w:rsidRDefault="00A861D7" w:rsidP="00A861D7">
      <w:pPr>
        <w:ind w:firstLine="709"/>
        <w:jc w:val="center"/>
        <w:rPr>
          <w:b/>
          <w:sz w:val="28"/>
          <w:szCs w:val="28"/>
        </w:rPr>
      </w:pPr>
    </w:p>
    <w:p w14:paraId="56E04F77" w14:textId="28FEBB73" w:rsidR="00A861D7" w:rsidRPr="008B2CE0" w:rsidRDefault="00A861D7" w:rsidP="00A861D7">
      <w:pPr>
        <w:ind w:firstLine="709"/>
        <w:jc w:val="center"/>
        <w:rPr>
          <w:sz w:val="28"/>
          <w:szCs w:val="28"/>
        </w:rPr>
      </w:pPr>
      <w:r w:rsidRPr="008B2CE0">
        <w:rPr>
          <w:color w:val="262626"/>
          <w:spacing w:val="6"/>
          <w:sz w:val="28"/>
          <w:szCs w:val="28"/>
          <w:lang w:eastAsia="ru-RU"/>
        </w:rPr>
        <w:t xml:space="preserve">4.14 </w:t>
      </w:r>
      <w:r w:rsidR="003F5C3B" w:rsidRPr="008B2CE0">
        <w:rPr>
          <w:bCs/>
          <w:sz w:val="28"/>
          <w:szCs w:val="28"/>
        </w:rPr>
        <w:t xml:space="preserve">сурет </w:t>
      </w:r>
      <w:r w:rsidRPr="008B2CE0">
        <w:rPr>
          <w:bCs/>
          <w:sz w:val="28"/>
          <w:szCs w:val="28"/>
        </w:rPr>
        <w:t xml:space="preserve">- </w:t>
      </w:r>
      <w:r w:rsidRPr="008B2CE0">
        <w:rPr>
          <w:sz w:val="28"/>
          <w:szCs w:val="28"/>
        </w:rPr>
        <w:t>5ПБ 18-27</w:t>
      </w:r>
      <w:r w:rsidRPr="008B2CE0">
        <w:rPr>
          <w:bCs/>
          <w:sz w:val="28"/>
          <w:szCs w:val="28"/>
        </w:rPr>
        <w:t xml:space="preserve"> брустық </w:t>
      </w:r>
      <w:r w:rsidR="00F8285F" w:rsidRPr="008B2CE0">
        <w:rPr>
          <w:bCs/>
          <w:sz w:val="28"/>
          <w:szCs w:val="28"/>
        </w:rPr>
        <w:t>маңдайшаның</w:t>
      </w:r>
      <w:r w:rsidRPr="008B2CE0">
        <w:rPr>
          <w:bCs/>
          <w:sz w:val="28"/>
          <w:szCs w:val="28"/>
        </w:rPr>
        <w:t xml:space="preserve"> есептелген схемасы</w:t>
      </w:r>
    </w:p>
    <w:p w14:paraId="765576E6" w14:textId="77777777" w:rsidR="00A861D7" w:rsidRPr="008B2CE0" w:rsidRDefault="00A861D7" w:rsidP="00A861D7">
      <w:pPr>
        <w:ind w:firstLine="709"/>
        <w:rPr>
          <w:sz w:val="28"/>
          <w:szCs w:val="28"/>
        </w:rPr>
      </w:pPr>
    </w:p>
    <w:p w14:paraId="47BF3A42" w14:textId="77777777" w:rsidR="00A861D7" w:rsidRPr="008B2CE0" w:rsidRDefault="00A861D7" w:rsidP="00336868">
      <w:pPr>
        <w:ind w:firstLine="567"/>
        <w:rPr>
          <w:sz w:val="28"/>
          <w:szCs w:val="28"/>
        </w:rPr>
      </w:pPr>
      <w:r w:rsidRPr="008B2CE0">
        <w:rPr>
          <w:sz w:val="28"/>
          <w:szCs w:val="28"/>
        </w:rPr>
        <w:t>Материал: ыстықтай илектелген болат арматура.</w:t>
      </w:r>
    </w:p>
    <w:p w14:paraId="0E2AD49D" w14:textId="03546037" w:rsidR="00A861D7" w:rsidRPr="008B2CE0" w:rsidRDefault="00A861D7" w:rsidP="00336868">
      <w:pPr>
        <w:ind w:firstLine="567"/>
        <w:rPr>
          <w:sz w:val="28"/>
          <w:szCs w:val="28"/>
        </w:rPr>
      </w:pPr>
      <w:r w:rsidRPr="008B2CE0">
        <w:rPr>
          <w:sz w:val="28"/>
          <w:szCs w:val="28"/>
        </w:rPr>
        <w:t>Арматуры классы: бойлық армир</w:t>
      </w:r>
      <w:proofErr w:type="spellStart"/>
      <w:r w:rsidR="00165323" w:rsidRPr="008B2CE0">
        <w:rPr>
          <w:sz w:val="28"/>
          <w:szCs w:val="28"/>
          <w:lang w:val="ru-RU"/>
        </w:rPr>
        <w:t>леу</w:t>
      </w:r>
      <w:proofErr w:type="spellEnd"/>
      <w:r w:rsidR="00E83E16" w:rsidRPr="008B2CE0">
        <w:rPr>
          <w:sz w:val="28"/>
          <w:szCs w:val="28"/>
        </w:rPr>
        <w:t xml:space="preserve"> </w:t>
      </w:r>
      <w:r w:rsidRPr="008B2CE0">
        <w:rPr>
          <w:sz w:val="28"/>
          <w:szCs w:val="28"/>
        </w:rPr>
        <w:t xml:space="preserve">– </w:t>
      </w:r>
      <w:r w:rsidRPr="008B2CE0">
        <w:rPr>
          <w:sz w:val="28"/>
          <w:szCs w:val="28"/>
          <w:lang w:val="en-US"/>
        </w:rPr>
        <w:t>A</w:t>
      </w:r>
      <w:r w:rsidRPr="008B2CE0">
        <w:rPr>
          <w:sz w:val="28"/>
          <w:szCs w:val="28"/>
        </w:rPr>
        <w:t xml:space="preserve">400, көлденең - </w:t>
      </w:r>
      <w:r w:rsidRPr="008B2CE0">
        <w:rPr>
          <w:sz w:val="28"/>
          <w:szCs w:val="28"/>
          <w:lang w:val="en-US"/>
        </w:rPr>
        <w:t>A</w:t>
      </w:r>
      <w:r w:rsidRPr="008B2CE0">
        <w:rPr>
          <w:sz w:val="28"/>
          <w:szCs w:val="28"/>
        </w:rPr>
        <w:t>240.</w:t>
      </w:r>
    </w:p>
    <w:p w14:paraId="1C2B4E53" w14:textId="165AD035" w:rsidR="00A861D7" w:rsidRPr="008B2CE0" w:rsidRDefault="00A861D7" w:rsidP="00336868">
      <w:pPr>
        <w:ind w:firstLine="567"/>
        <w:rPr>
          <w:sz w:val="28"/>
          <w:szCs w:val="28"/>
        </w:rPr>
      </w:pPr>
      <w:r w:rsidRPr="008B2CE0">
        <w:rPr>
          <w:sz w:val="28"/>
          <w:szCs w:val="28"/>
        </w:rPr>
        <w:t xml:space="preserve">4.4-кестеде </w:t>
      </w:r>
      <w:r w:rsidR="005A6C37" w:rsidRPr="008B2CE0">
        <w:rPr>
          <w:sz w:val="28"/>
          <w:szCs w:val="28"/>
        </w:rPr>
        <w:t>материалдын</w:t>
      </w:r>
      <w:r w:rsidRPr="008B2CE0">
        <w:rPr>
          <w:sz w:val="28"/>
          <w:szCs w:val="28"/>
        </w:rPr>
        <w:t xml:space="preserve"> сипаттамасы келтірілген.</w:t>
      </w:r>
    </w:p>
    <w:p w14:paraId="44687DF9" w14:textId="77777777" w:rsidR="00A861D7" w:rsidRPr="008B2CE0" w:rsidRDefault="00A861D7" w:rsidP="00A861D7">
      <w:pPr>
        <w:ind w:firstLine="709"/>
        <w:rPr>
          <w:sz w:val="28"/>
          <w:szCs w:val="28"/>
        </w:rPr>
      </w:pPr>
    </w:p>
    <w:p w14:paraId="77B59FA8" w14:textId="5966CC73" w:rsidR="00A861D7" w:rsidRPr="008B2CE0" w:rsidRDefault="00A861D7" w:rsidP="00336868">
      <w:pPr>
        <w:ind w:firstLine="567"/>
        <w:rPr>
          <w:sz w:val="28"/>
          <w:szCs w:val="28"/>
        </w:rPr>
      </w:pPr>
      <w:r w:rsidRPr="008B2CE0">
        <w:rPr>
          <w:sz w:val="28"/>
          <w:szCs w:val="28"/>
        </w:rPr>
        <w:t xml:space="preserve">Кесте 4.4 – Ыстықтай илектелген болат </w:t>
      </w:r>
      <w:r w:rsidR="005A6C37" w:rsidRPr="008B2CE0">
        <w:rPr>
          <w:sz w:val="28"/>
          <w:szCs w:val="28"/>
        </w:rPr>
        <w:t>арматурасыны</w:t>
      </w:r>
      <w:r w:rsidR="00C318A9" w:rsidRPr="008B2CE0">
        <w:rPr>
          <w:sz w:val="28"/>
          <w:szCs w:val="28"/>
        </w:rPr>
        <w:t>ң</w:t>
      </w:r>
      <w:r w:rsidRPr="008B2CE0">
        <w:rPr>
          <w:sz w:val="28"/>
          <w:szCs w:val="28"/>
        </w:rPr>
        <w:t xml:space="preserve"> сипаттамасы</w:t>
      </w:r>
    </w:p>
    <w:p w14:paraId="11AAC176" w14:textId="77777777" w:rsidR="00336868" w:rsidRPr="008B2CE0" w:rsidRDefault="00336868" w:rsidP="00A861D7">
      <w:pPr>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78"/>
        <w:gridCol w:w="1498"/>
        <w:gridCol w:w="1409"/>
        <w:gridCol w:w="1347"/>
        <w:gridCol w:w="1896"/>
      </w:tblGrid>
      <w:tr w:rsidR="00A861D7" w:rsidRPr="008B2CE0" w14:paraId="55B8DB85" w14:textId="77777777" w:rsidTr="00F37DAC">
        <w:trPr>
          <w:trHeight w:val="790"/>
        </w:trPr>
        <w:tc>
          <w:tcPr>
            <w:tcW w:w="3478" w:type="dxa"/>
          </w:tcPr>
          <w:p w14:paraId="0DBAE6F2" w14:textId="77777777" w:rsidR="00A861D7" w:rsidRPr="008B2CE0" w:rsidRDefault="00A861D7" w:rsidP="00122B37">
            <w:pPr>
              <w:ind w:firstLine="32"/>
              <w:jc w:val="center"/>
            </w:pPr>
            <w:r w:rsidRPr="008B2CE0">
              <w:t>Параметрлері</w:t>
            </w:r>
          </w:p>
        </w:tc>
        <w:tc>
          <w:tcPr>
            <w:tcW w:w="1498" w:type="dxa"/>
          </w:tcPr>
          <w:p w14:paraId="563A8F94" w14:textId="77777777" w:rsidR="00A861D7" w:rsidRPr="008B2CE0" w:rsidRDefault="00A861D7" w:rsidP="00122B37">
            <w:pPr>
              <w:ind w:firstLine="32"/>
              <w:jc w:val="center"/>
            </w:pPr>
            <w:r w:rsidRPr="008B2CE0">
              <w:t>Белгіленуі</w:t>
            </w:r>
          </w:p>
        </w:tc>
        <w:tc>
          <w:tcPr>
            <w:tcW w:w="1409" w:type="dxa"/>
          </w:tcPr>
          <w:p w14:paraId="1FA30D6A" w14:textId="77777777" w:rsidR="00A861D7" w:rsidRPr="008B2CE0" w:rsidRDefault="00A861D7" w:rsidP="00122B37">
            <w:pPr>
              <w:ind w:firstLine="32"/>
              <w:jc w:val="center"/>
            </w:pPr>
            <w:r w:rsidRPr="008B2CE0">
              <w:t>Өлш. бірлігі</w:t>
            </w:r>
          </w:p>
        </w:tc>
        <w:tc>
          <w:tcPr>
            <w:tcW w:w="1347" w:type="dxa"/>
          </w:tcPr>
          <w:p w14:paraId="4D465D85" w14:textId="77777777" w:rsidR="00A861D7" w:rsidRPr="008B2CE0" w:rsidRDefault="00A861D7" w:rsidP="00122B37">
            <w:pPr>
              <w:ind w:firstLine="32"/>
              <w:jc w:val="center"/>
            </w:pPr>
            <w:r w:rsidRPr="008B2CE0">
              <w:t>Мәндері</w:t>
            </w:r>
          </w:p>
        </w:tc>
        <w:tc>
          <w:tcPr>
            <w:tcW w:w="1896" w:type="dxa"/>
          </w:tcPr>
          <w:p w14:paraId="1F7E9222" w14:textId="77777777" w:rsidR="00A861D7" w:rsidRPr="008B2CE0" w:rsidRDefault="00A861D7" w:rsidP="00122B37">
            <w:pPr>
              <w:ind w:firstLine="32"/>
              <w:jc w:val="center"/>
            </w:pPr>
            <w:r w:rsidRPr="008B2CE0">
              <w:t>Ескертулер</w:t>
            </w:r>
          </w:p>
        </w:tc>
      </w:tr>
      <w:tr w:rsidR="00A861D7" w:rsidRPr="008B2CE0" w14:paraId="49E935D6" w14:textId="77777777" w:rsidTr="00F37DAC">
        <w:tc>
          <w:tcPr>
            <w:tcW w:w="3478" w:type="dxa"/>
          </w:tcPr>
          <w:p w14:paraId="2FCA6DDC" w14:textId="77777777" w:rsidR="00A861D7" w:rsidRPr="008B2CE0" w:rsidRDefault="00A861D7" w:rsidP="00122B37">
            <w:pPr>
              <w:ind w:firstLine="32"/>
              <w:jc w:val="both"/>
            </w:pPr>
            <w:r w:rsidRPr="008B2CE0">
              <w:t>Үлес салмағы</w:t>
            </w:r>
          </w:p>
        </w:tc>
        <w:tc>
          <w:tcPr>
            <w:tcW w:w="1498" w:type="dxa"/>
          </w:tcPr>
          <w:p w14:paraId="03E56405" w14:textId="77777777" w:rsidR="00A861D7" w:rsidRPr="008B2CE0" w:rsidRDefault="00A861D7" w:rsidP="00122B37">
            <w:pPr>
              <w:ind w:firstLine="32"/>
              <w:jc w:val="center"/>
            </w:pPr>
            <w:r w:rsidRPr="008B2CE0">
              <w:t>γ</w:t>
            </w:r>
          </w:p>
        </w:tc>
        <w:tc>
          <w:tcPr>
            <w:tcW w:w="1409" w:type="dxa"/>
          </w:tcPr>
          <w:p w14:paraId="123AD827" w14:textId="77777777" w:rsidR="00A861D7" w:rsidRPr="008B2CE0" w:rsidRDefault="00A861D7" w:rsidP="00122B37">
            <w:pPr>
              <w:ind w:firstLine="32"/>
              <w:jc w:val="center"/>
              <w:rPr>
                <w:vertAlign w:val="superscript"/>
              </w:rPr>
            </w:pPr>
            <w:r w:rsidRPr="008B2CE0">
              <w:t>кг/м</w:t>
            </w:r>
            <w:r w:rsidRPr="008B2CE0">
              <w:rPr>
                <w:vertAlign w:val="superscript"/>
              </w:rPr>
              <w:t>3</w:t>
            </w:r>
          </w:p>
        </w:tc>
        <w:tc>
          <w:tcPr>
            <w:tcW w:w="1347" w:type="dxa"/>
          </w:tcPr>
          <w:p w14:paraId="76831CD1" w14:textId="77777777" w:rsidR="00A861D7" w:rsidRPr="008B2CE0" w:rsidRDefault="00A861D7" w:rsidP="00122B37">
            <w:pPr>
              <w:ind w:firstLine="32"/>
              <w:jc w:val="center"/>
            </w:pPr>
            <w:r w:rsidRPr="008B2CE0">
              <w:t>7800</w:t>
            </w:r>
          </w:p>
        </w:tc>
        <w:tc>
          <w:tcPr>
            <w:tcW w:w="1896" w:type="dxa"/>
          </w:tcPr>
          <w:p w14:paraId="1EF5772A" w14:textId="77777777" w:rsidR="00A861D7" w:rsidRPr="008B2CE0" w:rsidRDefault="00A861D7" w:rsidP="00122B37">
            <w:pPr>
              <w:ind w:firstLine="32"/>
              <w:jc w:val="center"/>
            </w:pPr>
          </w:p>
        </w:tc>
      </w:tr>
      <w:tr w:rsidR="00A861D7" w:rsidRPr="008B2CE0" w14:paraId="30F76393" w14:textId="77777777" w:rsidTr="00F37DAC">
        <w:tc>
          <w:tcPr>
            <w:tcW w:w="3478" w:type="dxa"/>
          </w:tcPr>
          <w:p w14:paraId="12C339B2" w14:textId="77777777" w:rsidR="00A861D7" w:rsidRPr="008B2CE0" w:rsidRDefault="00A861D7" w:rsidP="00122B37">
            <w:pPr>
              <w:ind w:firstLine="32"/>
            </w:pPr>
            <w:r w:rsidRPr="008B2CE0">
              <w:t>Серпімділік модулі</w:t>
            </w:r>
          </w:p>
        </w:tc>
        <w:tc>
          <w:tcPr>
            <w:tcW w:w="1498" w:type="dxa"/>
          </w:tcPr>
          <w:p w14:paraId="66892B2B" w14:textId="77777777" w:rsidR="00A861D7" w:rsidRPr="008B2CE0" w:rsidRDefault="00A861D7" w:rsidP="00122B37">
            <w:pPr>
              <w:ind w:firstLine="32"/>
              <w:jc w:val="center"/>
            </w:pPr>
            <w:r w:rsidRPr="008B2CE0">
              <w:t>Е</w:t>
            </w:r>
          </w:p>
        </w:tc>
        <w:tc>
          <w:tcPr>
            <w:tcW w:w="1409" w:type="dxa"/>
          </w:tcPr>
          <w:p w14:paraId="3749F1BB" w14:textId="77777777" w:rsidR="00A861D7" w:rsidRPr="008B2CE0" w:rsidRDefault="00A861D7" w:rsidP="00122B37">
            <w:pPr>
              <w:ind w:firstLine="32"/>
              <w:jc w:val="center"/>
            </w:pPr>
            <w:r w:rsidRPr="008B2CE0">
              <w:t>Па</w:t>
            </w:r>
          </w:p>
        </w:tc>
        <w:tc>
          <w:tcPr>
            <w:tcW w:w="1347" w:type="dxa"/>
          </w:tcPr>
          <w:p w14:paraId="2ACB55FF" w14:textId="77777777" w:rsidR="00A861D7" w:rsidRPr="008B2CE0" w:rsidRDefault="00A861D7" w:rsidP="00122B37">
            <w:pPr>
              <w:ind w:firstLine="32"/>
              <w:jc w:val="center"/>
            </w:pPr>
            <w:r w:rsidRPr="008B2CE0">
              <w:t>2,10Е+12</w:t>
            </w:r>
          </w:p>
        </w:tc>
        <w:tc>
          <w:tcPr>
            <w:tcW w:w="1896" w:type="dxa"/>
          </w:tcPr>
          <w:p w14:paraId="55AEE0EA" w14:textId="77777777" w:rsidR="00A861D7" w:rsidRPr="008B2CE0" w:rsidRDefault="00A861D7" w:rsidP="00122B37">
            <w:pPr>
              <w:ind w:firstLine="32"/>
              <w:jc w:val="center"/>
            </w:pPr>
          </w:p>
        </w:tc>
      </w:tr>
      <w:tr w:rsidR="00A861D7" w:rsidRPr="008B2CE0" w14:paraId="58465A68" w14:textId="77777777" w:rsidTr="00F37DAC">
        <w:tc>
          <w:tcPr>
            <w:tcW w:w="3478" w:type="dxa"/>
          </w:tcPr>
          <w:p w14:paraId="1DB3CDD4" w14:textId="77777777" w:rsidR="00A861D7" w:rsidRPr="008B2CE0" w:rsidRDefault="00A861D7" w:rsidP="00122B37">
            <w:pPr>
              <w:ind w:firstLine="32"/>
            </w:pPr>
            <w:r w:rsidRPr="008B2CE0">
              <w:t>Пуанссон коэффициенті</w:t>
            </w:r>
          </w:p>
        </w:tc>
        <w:tc>
          <w:tcPr>
            <w:tcW w:w="1498" w:type="dxa"/>
          </w:tcPr>
          <w:p w14:paraId="15EC062D" w14:textId="77777777" w:rsidR="00A861D7" w:rsidRPr="008B2CE0" w:rsidRDefault="00A861D7" w:rsidP="00122B37">
            <w:pPr>
              <w:ind w:firstLine="32"/>
              <w:jc w:val="center"/>
            </w:pPr>
            <w:r w:rsidRPr="008B2CE0">
              <w:t>μ</w:t>
            </w:r>
          </w:p>
        </w:tc>
        <w:tc>
          <w:tcPr>
            <w:tcW w:w="1409" w:type="dxa"/>
          </w:tcPr>
          <w:p w14:paraId="1AB59CC1" w14:textId="77777777" w:rsidR="00A861D7" w:rsidRPr="008B2CE0" w:rsidRDefault="00A861D7" w:rsidP="00122B37">
            <w:pPr>
              <w:ind w:firstLine="32"/>
              <w:jc w:val="center"/>
            </w:pPr>
            <w:r w:rsidRPr="008B2CE0">
              <w:t>-</w:t>
            </w:r>
          </w:p>
        </w:tc>
        <w:tc>
          <w:tcPr>
            <w:tcW w:w="1347" w:type="dxa"/>
          </w:tcPr>
          <w:p w14:paraId="444B58A0" w14:textId="77777777" w:rsidR="00A861D7" w:rsidRPr="008B2CE0" w:rsidRDefault="00A861D7" w:rsidP="00122B37">
            <w:pPr>
              <w:ind w:firstLine="32"/>
              <w:jc w:val="center"/>
            </w:pPr>
            <w:r w:rsidRPr="008B2CE0">
              <w:t>0,3</w:t>
            </w:r>
          </w:p>
        </w:tc>
        <w:tc>
          <w:tcPr>
            <w:tcW w:w="1896" w:type="dxa"/>
          </w:tcPr>
          <w:p w14:paraId="1993DB07" w14:textId="77777777" w:rsidR="00A861D7" w:rsidRPr="008B2CE0" w:rsidRDefault="00A861D7" w:rsidP="00122B37">
            <w:pPr>
              <w:ind w:firstLine="32"/>
              <w:jc w:val="center"/>
            </w:pPr>
          </w:p>
        </w:tc>
      </w:tr>
      <w:tr w:rsidR="00A861D7" w:rsidRPr="008B2CE0" w14:paraId="08CFE737" w14:textId="77777777" w:rsidTr="0059489B">
        <w:tc>
          <w:tcPr>
            <w:tcW w:w="3478" w:type="dxa"/>
            <w:tcBorders>
              <w:bottom w:val="single" w:sz="4" w:space="0" w:color="auto"/>
            </w:tcBorders>
          </w:tcPr>
          <w:p w14:paraId="1E0730D5" w14:textId="231F1AEB" w:rsidR="00A861D7" w:rsidRPr="008B2CE0" w:rsidRDefault="00A861D7" w:rsidP="00122B37">
            <w:pPr>
              <w:ind w:firstLine="32"/>
            </w:pPr>
            <w:r w:rsidRPr="008B2CE0">
              <w:t xml:space="preserve">Қысу/созылуға A400 </w:t>
            </w:r>
            <w:r w:rsidR="005A6C37" w:rsidRPr="008B2CE0">
              <w:t>арматурасыны</w:t>
            </w:r>
            <w:r w:rsidR="00C318A9" w:rsidRPr="008B2CE0">
              <w:t>ң</w:t>
            </w:r>
            <w:r w:rsidRPr="008B2CE0">
              <w:t xml:space="preserve"> есептік кедергісі </w:t>
            </w:r>
          </w:p>
        </w:tc>
        <w:tc>
          <w:tcPr>
            <w:tcW w:w="1498" w:type="dxa"/>
          </w:tcPr>
          <w:p w14:paraId="14E9282F" w14:textId="77777777" w:rsidR="00A861D7" w:rsidRPr="008B2CE0" w:rsidRDefault="00A861D7" w:rsidP="00122B37">
            <w:pPr>
              <w:ind w:firstLine="32"/>
              <w:jc w:val="center"/>
              <w:rPr>
                <w:vertAlign w:val="subscript"/>
                <w:lang w:val="en-US"/>
              </w:rPr>
            </w:pPr>
            <w:r w:rsidRPr="008B2CE0">
              <w:rPr>
                <w:lang w:val="en-US"/>
              </w:rPr>
              <w:t>R</w:t>
            </w:r>
            <w:r w:rsidRPr="008B2CE0">
              <w:rPr>
                <w:vertAlign w:val="subscript"/>
                <w:lang w:val="en-US"/>
              </w:rPr>
              <w:t>S</w:t>
            </w:r>
          </w:p>
        </w:tc>
        <w:tc>
          <w:tcPr>
            <w:tcW w:w="1409" w:type="dxa"/>
          </w:tcPr>
          <w:p w14:paraId="4FB74D85" w14:textId="77777777" w:rsidR="00A861D7" w:rsidRPr="008B2CE0" w:rsidRDefault="00A861D7" w:rsidP="00122B37">
            <w:pPr>
              <w:ind w:firstLine="32"/>
              <w:jc w:val="center"/>
            </w:pPr>
            <w:r w:rsidRPr="008B2CE0">
              <w:t>Па</w:t>
            </w:r>
          </w:p>
        </w:tc>
        <w:tc>
          <w:tcPr>
            <w:tcW w:w="1347" w:type="dxa"/>
          </w:tcPr>
          <w:p w14:paraId="4625B4DE" w14:textId="77777777" w:rsidR="00A861D7" w:rsidRPr="008B2CE0" w:rsidRDefault="00A861D7" w:rsidP="00122B37">
            <w:pPr>
              <w:ind w:firstLine="32"/>
              <w:jc w:val="center"/>
            </w:pPr>
            <w:r w:rsidRPr="008B2CE0">
              <w:t>3,5Е+8</w:t>
            </w:r>
          </w:p>
        </w:tc>
        <w:tc>
          <w:tcPr>
            <w:tcW w:w="1896" w:type="dxa"/>
          </w:tcPr>
          <w:p w14:paraId="2F98826A" w14:textId="77777777" w:rsidR="00A861D7" w:rsidRPr="008B2CE0" w:rsidRDefault="00A861D7" w:rsidP="00122B37">
            <w:pPr>
              <w:ind w:firstLine="32"/>
              <w:jc w:val="center"/>
            </w:pPr>
            <w:r w:rsidRPr="008B2CE0">
              <w:t>6.14 кесте СП 63.13330.2018</w:t>
            </w:r>
          </w:p>
        </w:tc>
      </w:tr>
      <w:tr w:rsidR="00A861D7" w:rsidRPr="008B2CE0" w14:paraId="4A27C7BD" w14:textId="77777777" w:rsidTr="0059489B">
        <w:tc>
          <w:tcPr>
            <w:tcW w:w="3478" w:type="dxa"/>
            <w:tcBorders>
              <w:bottom w:val="single" w:sz="4" w:space="0" w:color="auto"/>
            </w:tcBorders>
          </w:tcPr>
          <w:p w14:paraId="2AE5E021" w14:textId="3593B6CE" w:rsidR="0059489B" w:rsidRPr="008B2CE0" w:rsidRDefault="00A861D7" w:rsidP="0059489B">
            <w:pPr>
              <w:ind w:firstLine="32"/>
            </w:pPr>
            <w:r w:rsidRPr="008B2CE0">
              <w:t xml:space="preserve">Қысу/созылуға A400 </w:t>
            </w:r>
            <w:r w:rsidR="005A6C37" w:rsidRPr="008B2CE0">
              <w:t>арматурасыны</w:t>
            </w:r>
            <w:r w:rsidR="00C318A9" w:rsidRPr="008B2CE0">
              <w:t>ң</w:t>
            </w:r>
            <w:r w:rsidRPr="008B2CE0">
              <w:t xml:space="preserve"> есептік кедергісі </w:t>
            </w:r>
          </w:p>
        </w:tc>
        <w:tc>
          <w:tcPr>
            <w:tcW w:w="1498" w:type="dxa"/>
          </w:tcPr>
          <w:p w14:paraId="4FD41FD7" w14:textId="77777777" w:rsidR="00A861D7" w:rsidRPr="008B2CE0" w:rsidRDefault="00A861D7" w:rsidP="00122B37">
            <w:pPr>
              <w:ind w:firstLine="32"/>
              <w:jc w:val="center"/>
              <w:rPr>
                <w:vertAlign w:val="subscript"/>
                <w:lang w:val="en-US"/>
              </w:rPr>
            </w:pPr>
            <w:r w:rsidRPr="008B2CE0">
              <w:rPr>
                <w:lang w:val="en-US"/>
              </w:rPr>
              <w:t>R</w:t>
            </w:r>
            <w:r w:rsidRPr="008B2CE0">
              <w:rPr>
                <w:vertAlign w:val="subscript"/>
                <w:lang w:val="en-US"/>
              </w:rPr>
              <w:t>S</w:t>
            </w:r>
          </w:p>
        </w:tc>
        <w:tc>
          <w:tcPr>
            <w:tcW w:w="1409" w:type="dxa"/>
          </w:tcPr>
          <w:p w14:paraId="17D64A62" w14:textId="77777777" w:rsidR="00A861D7" w:rsidRPr="008B2CE0" w:rsidRDefault="00A861D7" w:rsidP="00122B37">
            <w:pPr>
              <w:ind w:firstLine="32"/>
              <w:jc w:val="center"/>
            </w:pPr>
            <w:r w:rsidRPr="008B2CE0">
              <w:t>Па</w:t>
            </w:r>
          </w:p>
        </w:tc>
        <w:tc>
          <w:tcPr>
            <w:tcW w:w="1347" w:type="dxa"/>
          </w:tcPr>
          <w:p w14:paraId="12F04BD3" w14:textId="77777777" w:rsidR="00A861D7" w:rsidRPr="008B2CE0" w:rsidRDefault="00A861D7" w:rsidP="00122B37">
            <w:pPr>
              <w:ind w:firstLine="32"/>
              <w:jc w:val="center"/>
            </w:pPr>
            <w:r w:rsidRPr="008B2CE0">
              <w:t>1,7Е+8</w:t>
            </w:r>
          </w:p>
        </w:tc>
        <w:tc>
          <w:tcPr>
            <w:tcW w:w="1896" w:type="dxa"/>
          </w:tcPr>
          <w:p w14:paraId="2799964D" w14:textId="77777777" w:rsidR="00A861D7" w:rsidRPr="008B2CE0" w:rsidRDefault="00A861D7" w:rsidP="00122B37">
            <w:pPr>
              <w:ind w:firstLine="32"/>
              <w:jc w:val="center"/>
            </w:pPr>
            <w:r w:rsidRPr="008B2CE0">
              <w:t>6.15 кесте СП 63.13330.2018</w:t>
            </w:r>
          </w:p>
        </w:tc>
      </w:tr>
    </w:tbl>
    <w:p w14:paraId="2353773D" w14:textId="4F825304" w:rsidR="00A861D7" w:rsidRPr="008B2CE0" w:rsidRDefault="00A861D7" w:rsidP="00A861D7">
      <w:pPr>
        <w:autoSpaceDE w:val="0"/>
        <w:autoSpaceDN w:val="0"/>
        <w:adjustRightInd w:val="0"/>
        <w:ind w:firstLine="709"/>
        <w:jc w:val="both"/>
        <w:rPr>
          <w:sz w:val="28"/>
          <w:szCs w:val="28"/>
        </w:rPr>
      </w:pPr>
      <w:r w:rsidRPr="008B2CE0">
        <w:rPr>
          <w:sz w:val="28"/>
          <w:szCs w:val="28"/>
        </w:rPr>
        <w:lastRenderedPageBreak/>
        <w:t>5ПБ 18-27 маркалы маңдайшалар, егер 14,6 кН жүктеме кезінде майысуы 2,2 мм-ден аспаса жарамды деп танылады [</w:t>
      </w:r>
      <w:r w:rsidR="00E33B65" w:rsidRPr="008B2CE0">
        <w:rPr>
          <w:sz w:val="28"/>
          <w:szCs w:val="28"/>
        </w:rPr>
        <w:t>116</w:t>
      </w:r>
      <w:r w:rsidRPr="008B2CE0">
        <w:rPr>
          <w:sz w:val="28"/>
          <w:szCs w:val="28"/>
        </w:rPr>
        <w:t xml:space="preserve">]. 4.15-суретте брустық маңдайша мен арнайы арматуралық </w:t>
      </w:r>
      <w:r w:rsidR="00F8285F" w:rsidRPr="008B2CE0">
        <w:rPr>
          <w:sz w:val="28"/>
          <w:szCs w:val="28"/>
        </w:rPr>
        <w:t>қаңқаның</w:t>
      </w:r>
      <w:r w:rsidRPr="008B2CE0">
        <w:rPr>
          <w:sz w:val="28"/>
          <w:szCs w:val="28"/>
        </w:rPr>
        <w:t xml:space="preserve"> үш өлшемді моделі көрсетілген [</w:t>
      </w:r>
      <w:r w:rsidR="00E33B65" w:rsidRPr="008B2CE0">
        <w:rPr>
          <w:bCs/>
          <w:sz w:val="28"/>
          <w:szCs w:val="28"/>
        </w:rPr>
        <w:t xml:space="preserve">118, </w:t>
      </w:r>
      <w:r w:rsidR="00AB59D1" w:rsidRPr="008B2CE0">
        <w:rPr>
          <w:bCs/>
          <w:sz w:val="28"/>
          <w:szCs w:val="28"/>
        </w:rPr>
        <w:t>154 бет</w:t>
      </w:r>
      <w:r w:rsidR="00E33B65" w:rsidRPr="008B2CE0">
        <w:rPr>
          <w:bCs/>
          <w:sz w:val="28"/>
          <w:szCs w:val="28"/>
        </w:rPr>
        <w:t xml:space="preserve">, 119, </w:t>
      </w:r>
      <w:r w:rsidR="00332C5E" w:rsidRPr="008B2CE0">
        <w:rPr>
          <w:bCs/>
          <w:sz w:val="28"/>
          <w:szCs w:val="28"/>
        </w:rPr>
        <w:t xml:space="preserve">3 </w:t>
      </w:r>
      <w:r w:rsidR="005B1946" w:rsidRPr="008B2CE0">
        <w:rPr>
          <w:bCs/>
          <w:sz w:val="28"/>
          <w:szCs w:val="28"/>
        </w:rPr>
        <w:t>бет</w:t>
      </w:r>
      <w:r w:rsidRPr="008B2CE0">
        <w:rPr>
          <w:sz w:val="28"/>
          <w:szCs w:val="28"/>
        </w:rPr>
        <w:t>].</w:t>
      </w:r>
    </w:p>
    <w:p w14:paraId="1CCA81A6" w14:textId="77777777" w:rsidR="003F5C3B" w:rsidRPr="008B2CE0" w:rsidRDefault="003F5C3B" w:rsidP="00A861D7">
      <w:pPr>
        <w:autoSpaceDE w:val="0"/>
        <w:autoSpaceDN w:val="0"/>
        <w:adjustRightInd w:val="0"/>
        <w:ind w:firstLine="709"/>
        <w:jc w:val="both"/>
        <w:rPr>
          <w:sz w:val="28"/>
          <w:szCs w:val="28"/>
        </w:rPr>
      </w:pPr>
    </w:p>
    <w:tbl>
      <w:tblPr>
        <w:tblW w:w="9785" w:type="dxa"/>
        <w:tblLook w:val="04A0" w:firstRow="1" w:lastRow="0" w:firstColumn="1" w:lastColumn="0" w:noHBand="0" w:noVBand="1"/>
      </w:tblPr>
      <w:tblGrid>
        <w:gridCol w:w="9785"/>
      </w:tblGrid>
      <w:tr w:rsidR="00A861D7" w:rsidRPr="008B2CE0" w14:paraId="15583003" w14:textId="77777777" w:rsidTr="00336868">
        <w:trPr>
          <w:trHeight w:val="3494"/>
        </w:trPr>
        <w:tc>
          <w:tcPr>
            <w:tcW w:w="9785" w:type="dxa"/>
          </w:tcPr>
          <w:p w14:paraId="1CC03905" w14:textId="728D9D59" w:rsidR="00A861D7" w:rsidRPr="008B2CE0" w:rsidRDefault="00336868" w:rsidP="00336868">
            <w:pPr>
              <w:autoSpaceDE w:val="0"/>
              <w:autoSpaceDN w:val="0"/>
              <w:adjustRightInd w:val="0"/>
              <w:rPr>
                <w:color w:val="000000"/>
                <w:sz w:val="28"/>
                <w:szCs w:val="28"/>
              </w:rPr>
            </w:pPr>
            <w:r w:rsidRPr="008B2CE0">
              <w:rPr>
                <w:noProof/>
                <w:sz w:val="28"/>
                <w:szCs w:val="28"/>
                <w:lang w:val="ru-RU" w:eastAsia="ru-RU"/>
              </w:rPr>
              <w:drawing>
                <wp:anchor distT="0" distB="0" distL="114300" distR="114300" simplePos="0" relativeHeight="251669504" behindDoc="1" locked="0" layoutInCell="1" allowOverlap="1" wp14:anchorId="1BEC86AE" wp14:editId="2EE207B9">
                  <wp:simplePos x="0" y="0"/>
                  <wp:positionH relativeFrom="column">
                    <wp:posOffset>3148119</wp:posOffset>
                  </wp:positionH>
                  <wp:positionV relativeFrom="paragraph">
                    <wp:posOffset>56792</wp:posOffset>
                  </wp:positionV>
                  <wp:extent cx="2861733" cy="1875155"/>
                  <wp:effectExtent l="0" t="0" r="0" b="0"/>
                  <wp:wrapTight wrapText="bothSides">
                    <wp:wrapPolygon edited="0">
                      <wp:start x="0" y="0"/>
                      <wp:lineTo x="0" y="21285"/>
                      <wp:lineTo x="21427" y="21285"/>
                      <wp:lineTo x="21427" y="0"/>
                      <wp:lineTo x="0" y="0"/>
                    </wp:wrapPolygon>
                  </wp:wrapTight>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6" cstate="print">
                            <a:extLst>
                              <a:ext uri="{28A0092B-C50C-407E-A947-70E740481C1C}">
                                <a14:useLocalDpi xmlns:a14="http://schemas.microsoft.com/office/drawing/2010/main" val="0"/>
                              </a:ext>
                            </a:extLst>
                          </a:blip>
                          <a:srcRect l="17488" t="17569" r="4850" b="9257"/>
                          <a:stretch/>
                        </pic:blipFill>
                        <pic:spPr bwMode="auto">
                          <a:xfrm>
                            <a:off x="0" y="0"/>
                            <a:ext cx="2861733" cy="18751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B2CE0">
              <w:rPr>
                <w:noProof/>
                <w:sz w:val="28"/>
                <w:szCs w:val="28"/>
                <w:lang w:val="ru-RU" w:eastAsia="ru-RU"/>
              </w:rPr>
              <w:drawing>
                <wp:anchor distT="0" distB="0" distL="114300" distR="114300" simplePos="0" relativeHeight="251668480" behindDoc="1" locked="0" layoutInCell="1" allowOverlap="1" wp14:anchorId="1AE11B5A" wp14:editId="516C0BD0">
                  <wp:simplePos x="0" y="0"/>
                  <wp:positionH relativeFrom="column">
                    <wp:posOffset>-65405</wp:posOffset>
                  </wp:positionH>
                  <wp:positionV relativeFrom="paragraph">
                    <wp:posOffset>34925</wp:posOffset>
                  </wp:positionV>
                  <wp:extent cx="2937510" cy="1896745"/>
                  <wp:effectExtent l="0" t="0" r="0" b="8255"/>
                  <wp:wrapTight wrapText="bothSides">
                    <wp:wrapPolygon edited="0">
                      <wp:start x="0" y="0"/>
                      <wp:lineTo x="0" y="21477"/>
                      <wp:lineTo x="21432" y="21477"/>
                      <wp:lineTo x="21432" y="0"/>
                      <wp:lineTo x="0" y="0"/>
                    </wp:wrapPolygon>
                  </wp:wrapTight>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2937510" cy="189674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8B2CE0">
              <w:rPr>
                <w:color w:val="000000"/>
                <w:sz w:val="28"/>
                <w:szCs w:val="28"/>
              </w:rPr>
              <w:t xml:space="preserve">                          а</w:t>
            </w:r>
            <w:r w:rsidRPr="008B2CE0">
              <w:rPr>
                <w:color w:val="000000"/>
                <w:sz w:val="28"/>
                <w:szCs w:val="28"/>
                <w:lang w:val="en-US"/>
              </w:rPr>
              <w:t xml:space="preserve">) </w:t>
            </w:r>
            <w:r w:rsidRPr="008B2CE0">
              <w:rPr>
                <w:color w:val="000000"/>
                <w:sz w:val="28"/>
                <w:szCs w:val="28"/>
                <w:lang w:val="ru-RU"/>
              </w:rPr>
              <w:t xml:space="preserve">                                                                    б)</w:t>
            </w:r>
          </w:p>
        </w:tc>
      </w:tr>
    </w:tbl>
    <w:p w14:paraId="2A6933A4" w14:textId="3156F209" w:rsidR="00A861D7" w:rsidRPr="008B2CE0" w:rsidRDefault="00A861D7" w:rsidP="00A861D7">
      <w:pPr>
        <w:ind w:firstLine="709"/>
        <w:jc w:val="center"/>
        <w:rPr>
          <w:bCs/>
          <w:sz w:val="28"/>
          <w:szCs w:val="28"/>
        </w:rPr>
      </w:pPr>
      <w:r w:rsidRPr="008B2CE0">
        <w:rPr>
          <w:bCs/>
          <w:i/>
          <w:iCs/>
          <w:sz w:val="28"/>
          <w:szCs w:val="28"/>
        </w:rPr>
        <w:t xml:space="preserve">а </w:t>
      </w:r>
      <w:r w:rsidRPr="008B2CE0">
        <w:rPr>
          <w:bCs/>
          <w:sz w:val="28"/>
          <w:szCs w:val="28"/>
        </w:rPr>
        <w:t xml:space="preserve">– брустық </w:t>
      </w:r>
      <w:r w:rsidR="00F8285F" w:rsidRPr="008B2CE0">
        <w:rPr>
          <w:bCs/>
          <w:sz w:val="28"/>
          <w:szCs w:val="28"/>
        </w:rPr>
        <w:t>маңдайшаның</w:t>
      </w:r>
      <w:r w:rsidRPr="008B2CE0">
        <w:rPr>
          <w:bCs/>
          <w:sz w:val="28"/>
          <w:szCs w:val="28"/>
        </w:rPr>
        <w:t xml:space="preserve"> үш өлшемді моделі; </w:t>
      </w:r>
      <w:r w:rsidRPr="008B2CE0">
        <w:rPr>
          <w:bCs/>
          <w:i/>
          <w:iCs/>
          <w:sz w:val="28"/>
          <w:szCs w:val="28"/>
        </w:rPr>
        <w:t>б</w:t>
      </w:r>
      <w:r w:rsidRPr="008B2CE0">
        <w:rPr>
          <w:bCs/>
          <w:sz w:val="28"/>
          <w:szCs w:val="28"/>
        </w:rPr>
        <w:t xml:space="preserve"> – арнайы арматуралық </w:t>
      </w:r>
      <w:r w:rsidR="00F8285F" w:rsidRPr="008B2CE0">
        <w:rPr>
          <w:bCs/>
          <w:sz w:val="28"/>
          <w:szCs w:val="28"/>
        </w:rPr>
        <w:t>қаңқаның</w:t>
      </w:r>
      <w:r w:rsidRPr="008B2CE0">
        <w:rPr>
          <w:bCs/>
          <w:sz w:val="28"/>
          <w:szCs w:val="28"/>
        </w:rPr>
        <w:t xml:space="preserve"> үш өлшемді моделі</w:t>
      </w:r>
    </w:p>
    <w:p w14:paraId="20EED8C5" w14:textId="77777777" w:rsidR="00A861D7" w:rsidRPr="008B2CE0" w:rsidRDefault="00A861D7" w:rsidP="00A861D7">
      <w:pPr>
        <w:ind w:firstLine="709"/>
        <w:rPr>
          <w:sz w:val="16"/>
          <w:szCs w:val="16"/>
        </w:rPr>
      </w:pPr>
    </w:p>
    <w:p w14:paraId="05FECE45" w14:textId="4379C12F" w:rsidR="00A861D7" w:rsidRPr="008B2CE0" w:rsidRDefault="00A861D7" w:rsidP="00A861D7">
      <w:pPr>
        <w:ind w:firstLine="709"/>
        <w:jc w:val="center"/>
        <w:rPr>
          <w:bCs/>
          <w:sz w:val="28"/>
          <w:szCs w:val="28"/>
        </w:rPr>
      </w:pPr>
      <w:r w:rsidRPr="008B2CE0">
        <w:rPr>
          <w:color w:val="262626"/>
          <w:spacing w:val="6"/>
          <w:sz w:val="28"/>
          <w:szCs w:val="28"/>
          <w:lang w:eastAsia="ru-RU"/>
        </w:rPr>
        <w:t>4.15</w:t>
      </w:r>
      <w:r w:rsidRPr="008B2CE0">
        <w:rPr>
          <w:bCs/>
          <w:sz w:val="28"/>
          <w:szCs w:val="28"/>
        </w:rPr>
        <w:t xml:space="preserve"> </w:t>
      </w:r>
      <w:r w:rsidR="003F5C3B" w:rsidRPr="008B2CE0">
        <w:rPr>
          <w:bCs/>
          <w:sz w:val="28"/>
          <w:szCs w:val="28"/>
        </w:rPr>
        <w:t xml:space="preserve">сурет </w:t>
      </w:r>
      <w:r w:rsidRPr="008B2CE0">
        <w:rPr>
          <w:bCs/>
          <w:sz w:val="28"/>
          <w:szCs w:val="28"/>
        </w:rPr>
        <w:t xml:space="preserve">- Арнайы арматуралық </w:t>
      </w:r>
      <w:r w:rsidR="00F8285F" w:rsidRPr="008B2CE0">
        <w:rPr>
          <w:bCs/>
          <w:sz w:val="28"/>
          <w:szCs w:val="28"/>
        </w:rPr>
        <w:t>қаңқаның</w:t>
      </w:r>
      <w:r w:rsidRPr="008B2CE0">
        <w:rPr>
          <w:bCs/>
          <w:sz w:val="28"/>
          <w:szCs w:val="28"/>
        </w:rPr>
        <w:t xml:space="preserve"> үш өлшемді моделі</w:t>
      </w:r>
    </w:p>
    <w:p w14:paraId="1B3BD23C" w14:textId="77777777" w:rsidR="00A861D7" w:rsidRPr="008B2CE0" w:rsidRDefault="00A861D7" w:rsidP="00A861D7">
      <w:pPr>
        <w:ind w:firstLine="709"/>
        <w:jc w:val="center"/>
        <w:rPr>
          <w:bCs/>
          <w:sz w:val="28"/>
          <w:szCs w:val="28"/>
        </w:rPr>
      </w:pPr>
    </w:p>
    <w:p w14:paraId="64CA77E4" w14:textId="081140F5" w:rsidR="00A861D7" w:rsidRPr="008B2CE0" w:rsidRDefault="00A861D7" w:rsidP="00A861D7">
      <w:pPr>
        <w:jc w:val="both"/>
        <w:rPr>
          <w:sz w:val="28"/>
          <w:szCs w:val="28"/>
        </w:rPr>
      </w:pPr>
      <w:r w:rsidRPr="008B2CE0">
        <w:rPr>
          <w:color w:val="262626"/>
          <w:spacing w:val="6"/>
          <w:sz w:val="28"/>
          <w:szCs w:val="28"/>
          <w:lang w:eastAsia="ru-RU"/>
        </w:rPr>
        <w:t xml:space="preserve">4.16 </w:t>
      </w:r>
      <w:r w:rsidR="003F5C3B" w:rsidRPr="008B2CE0">
        <w:rPr>
          <w:color w:val="262626"/>
          <w:spacing w:val="6"/>
          <w:sz w:val="28"/>
          <w:szCs w:val="28"/>
          <w:lang w:eastAsia="ru-RU"/>
        </w:rPr>
        <w:t>-</w:t>
      </w:r>
      <w:r w:rsidRPr="008B2CE0">
        <w:rPr>
          <w:color w:val="262626"/>
          <w:spacing w:val="6"/>
          <w:sz w:val="28"/>
          <w:szCs w:val="28"/>
          <w:lang w:eastAsia="ru-RU"/>
        </w:rPr>
        <w:t xml:space="preserve"> суретте </w:t>
      </w:r>
      <w:r w:rsidR="005A6C37" w:rsidRPr="008B2CE0">
        <w:rPr>
          <w:color w:val="262626"/>
          <w:spacing w:val="6"/>
          <w:sz w:val="28"/>
          <w:szCs w:val="28"/>
          <w:lang w:eastAsia="ru-RU"/>
        </w:rPr>
        <w:t>материалды</w:t>
      </w:r>
      <w:r w:rsidR="00C318A9" w:rsidRPr="008B2CE0">
        <w:rPr>
          <w:sz w:val="28"/>
          <w:szCs w:val="28"/>
        </w:rPr>
        <w:t>ң</w:t>
      </w:r>
      <w:r w:rsidRPr="008B2CE0">
        <w:rPr>
          <w:color w:val="262626"/>
          <w:spacing w:val="6"/>
          <w:sz w:val="28"/>
          <w:szCs w:val="28"/>
          <w:lang w:eastAsia="ru-RU"/>
        </w:rPr>
        <w:t xml:space="preserve"> құрылуы көрсетілген</w:t>
      </w:r>
      <w:r w:rsidRPr="008B2CE0">
        <w:rPr>
          <w:sz w:val="28"/>
          <w:szCs w:val="28"/>
        </w:rPr>
        <w:t>.</w:t>
      </w:r>
    </w:p>
    <w:p w14:paraId="46665F96" w14:textId="77777777" w:rsidR="00A861D7" w:rsidRPr="008B2CE0" w:rsidRDefault="00A861D7" w:rsidP="00A861D7">
      <w:pPr>
        <w:jc w:val="both"/>
        <w:rPr>
          <w:sz w:val="28"/>
          <w:szCs w:val="28"/>
        </w:rPr>
      </w:pPr>
    </w:p>
    <w:tbl>
      <w:tblPr>
        <w:tblW w:w="0" w:type="auto"/>
        <w:jc w:val="center"/>
        <w:tblLook w:val="04A0" w:firstRow="1" w:lastRow="0" w:firstColumn="1" w:lastColumn="0" w:noHBand="0" w:noVBand="1"/>
      </w:tblPr>
      <w:tblGrid>
        <w:gridCol w:w="7079"/>
      </w:tblGrid>
      <w:tr w:rsidR="00A861D7" w:rsidRPr="008B2CE0" w14:paraId="12D88852" w14:textId="77777777" w:rsidTr="00122B37">
        <w:trPr>
          <w:jc w:val="center"/>
        </w:trPr>
        <w:tc>
          <w:tcPr>
            <w:tcW w:w="6656" w:type="dxa"/>
          </w:tcPr>
          <w:p w14:paraId="606DDDB3" w14:textId="4103BFD0" w:rsidR="00A861D7" w:rsidRPr="008B2CE0" w:rsidRDefault="00336868" w:rsidP="00122B37">
            <w:pPr>
              <w:jc w:val="center"/>
              <w:rPr>
                <w:sz w:val="28"/>
                <w:szCs w:val="28"/>
              </w:rPr>
            </w:pPr>
            <w:r w:rsidRPr="008B2CE0">
              <w:object w:dxaOrig="7635" w:dyaOrig="3705" w14:anchorId="6D159AD5">
                <v:shape id="_x0000_i1054" type="#_x0000_t75" style="width:336pt;height:120pt" o:ole="">
                  <v:imagedata r:id="rId238" o:title=""/>
                </v:shape>
                <o:OLEObject Type="Embed" ProgID="PBrush" ShapeID="_x0000_i1054" DrawAspect="Content" ObjectID="_1744025000" r:id="rId239"/>
              </w:object>
            </w:r>
          </w:p>
          <w:p w14:paraId="71DEFE8E" w14:textId="77777777" w:rsidR="00A861D7" w:rsidRPr="008B2CE0" w:rsidRDefault="00A861D7" w:rsidP="00122B37">
            <w:pPr>
              <w:jc w:val="center"/>
              <w:rPr>
                <w:sz w:val="16"/>
                <w:szCs w:val="16"/>
              </w:rPr>
            </w:pPr>
          </w:p>
        </w:tc>
      </w:tr>
      <w:tr w:rsidR="00A861D7" w:rsidRPr="008B2CE0" w14:paraId="2475C587" w14:textId="77777777" w:rsidTr="00122B37">
        <w:trPr>
          <w:jc w:val="center"/>
        </w:trPr>
        <w:tc>
          <w:tcPr>
            <w:tcW w:w="6656" w:type="dxa"/>
          </w:tcPr>
          <w:p w14:paraId="17F279A6" w14:textId="77777777" w:rsidR="00A861D7" w:rsidRPr="008B2CE0" w:rsidRDefault="00A861D7" w:rsidP="00122B37">
            <w:pPr>
              <w:jc w:val="center"/>
              <w:rPr>
                <w:i/>
                <w:iCs/>
                <w:sz w:val="28"/>
                <w:szCs w:val="28"/>
              </w:rPr>
            </w:pPr>
            <w:r w:rsidRPr="008B2CE0">
              <w:rPr>
                <w:i/>
                <w:iCs/>
                <w:sz w:val="28"/>
                <w:szCs w:val="28"/>
              </w:rPr>
              <w:t>а)</w:t>
            </w:r>
          </w:p>
          <w:p w14:paraId="4C319033" w14:textId="77777777" w:rsidR="00A861D7" w:rsidRPr="008B2CE0" w:rsidRDefault="00A861D7" w:rsidP="00122B37">
            <w:pPr>
              <w:jc w:val="center"/>
              <w:rPr>
                <w:sz w:val="16"/>
                <w:szCs w:val="16"/>
              </w:rPr>
            </w:pPr>
          </w:p>
        </w:tc>
      </w:tr>
      <w:tr w:rsidR="00A861D7" w:rsidRPr="008B2CE0" w14:paraId="1000BB83" w14:textId="77777777" w:rsidTr="00122B37">
        <w:trPr>
          <w:jc w:val="center"/>
        </w:trPr>
        <w:tc>
          <w:tcPr>
            <w:tcW w:w="6656" w:type="dxa"/>
          </w:tcPr>
          <w:p w14:paraId="55278D14" w14:textId="2DBFFF86" w:rsidR="00A861D7" w:rsidRPr="008B2CE0" w:rsidRDefault="00336868" w:rsidP="00122B37">
            <w:pPr>
              <w:ind w:firstLine="32"/>
              <w:jc w:val="center"/>
              <w:rPr>
                <w:sz w:val="28"/>
                <w:szCs w:val="28"/>
              </w:rPr>
            </w:pPr>
            <w:r w:rsidRPr="008B2CE0">
              <w:object w:dxaOrig="8190" w:dyaOrig="3885" w14:anchorId="70E1BEA2">
                <v:shape id="_x0000_i1055" type="#_x0000_t75" style="width:341.25pt;height:121.5pt" o:ole="">
                  <v:imagedata r:id="rId240" o:title=""/>
                </v:shape>
                <o:OLEObject Type="Embed" ProgID="PBrush" ShapeID="_x0000_i1055" DrawAspect="Content" ObjectID="_1744025001" r:id="rId241"/>
              </w:object>
            </w:r>
          </w:p>
          <w:p w14:paraId="695C2B94" w14:textId="77777777" w:rsidR="00A861D7" w:rsidRPr="008B2CE0" w:rsidRDefault="00A861D7" w:rsidP="00122B37">
            <w:pPr>
              <w:jc w:val="center"/>
              <w:rPr>
                <w:sz w:val="16"/>
                <w:szCs w:val="16"/>
              </w:rPr>
            </w:pPr>
          </w:p>
        </w:tc>
      </w:tr>
      <w:tr w:rsidR="00A861D7" w:rsidRPr="008B2CE0" w14:paraId="64BA3311" w14:textId="77777777" w:rsidTr="00122B37">
        <w:trPr>
          <w:jc w:val="center"/>
        </w:trPr>
        <w:tc>
          <w:tcPr>
            <w:tcW w:w="6656" w:type="dxa"/>
          </w:tcPr>
          <w:p w14:paraId="072655E7" w14:textId="77777777" w:rsidR="00A861D7" w:rsidRPr="008B2CE0" w:rsidRDefault="00A861D7" w:rsidP="00122B37">
            <w:pPr>
              <w:jc w:val="center"/>
              <w:rPr>
                <w:sz w:val="28"/>
                <w:szCs w:val="28"/>
              </w:rPr>
            </w:pPr>
            <w:r w:rsidRPr="008B2CE0">
              <w:rPr>
                <w:i/>
                <w:iCs/>
                <w:sz w:val="28"/>
                <w:szCs w:val="28"/>
              </w:rPr>
              <w:t>б)</w:t>
            </w:r>
          </w:p>
        </w:tc>
      </w:tr>
    </w:tbl>
    <w:p w14:paraId="5645FD33" w14:textId="77777777" w:rsidR="00A861D7" w:rsidRPr="008B2CE0" w:rsidRDefault="00A861D7" w:rsidP="00A861D7">
      <w:pPr>
        <w:jc w:val="center"/>
        <w:rPr>
          <w:sz w:val="16"/>
          <w:szCs w:val="16"/>
        </w:rPr>
      </w:pPr>
    </w:p>
    <w:p w14:paraId="560F6831" w14:textId="77777777" w:rsidR="00A861D7" w:rsidRPr="008B2CE0" w:rsidRDefault="00A861D7" w:rsidP="00A861D7">
      <w:pPr>
        <w:jc w:val="center"/>
        <w:rPr>
          <w:sz w:val="28"/>
          <w:szCs w:val="28"/>
        </w:rPr>
      </w:pPr>
      <w:r w:rsidRPr="008B2CE0">
        <w:rPr>
          <w:i/>
          <w:iCs/>
          <w:sz w:val="28"/>
          <w:szCs w:val="28"/>
        </w:rPr>
        <w:t>а</w:t>
      </w:r>
      <w:r w:rsidRPr="008B2CE0">
        <w:rPr>
          <w:sz w:val="28"/>
          <w:szCs w:val="28"/>
        </w:rPr>
        <w:t xml:space="preserve"> – бетон үшін; </w:t>
      </w:r>
      <w:r w:rsidRPr="008B2CE0">
        <w:rPr>
          <w:i/>
          <w:iCs/>
          <w:sz w:val="28"/>
          <w:szCs w:val="28"/>
        </w:rPr>
        <w:t>б</w:t>
      </w:r>
      <w:r w:rsidRPr="008B2CE0">
        <w:rPr>
          <w:sz w:val="28"/>
          <w:szCs w:val="28"/>
        </w:rPr>
        <w:t xml:space="preserve"> – болат үшін</w:t>
      </w:r>
    </w:p>
    <w:p w14:paraId="281CF166" w14:textId="77777777" w:rsidR="00A861D7" w:rsidRPr="008B2CE0" w:rsidRDefault="00A861D7" w:rsidP="00A861D7">
      <w:pPr>
        <w:jc w:val="center"/>
        <w:rPr>
          <w:sz w:val="16"/>
          <w:szCs w:val="16"/>
        </w:rPr>
      </w:pPr>
    </w:p>
    <w:p w14:paraId="7965A879" w14:textId="47ED76D2" w:rsidR="00A861D7" w:rsidRPr="008B2CE0" w:rsidRDefault="00A861D7" w:rsidP="00A861D7">
      <w:pPr>
        <w:jc w:val="center"/>
        <w:rPr>
          <w:sz w:val="28"/>
          <w:szCs w:val="28"/>
        </w:rPr>
      </w:pPr>
      <w:r w:rsidRPr="008B2CE0">
        <w:rPr>
          <w:color w:val="262626"/>
          <w:spacing w:val="6"/>
          <w:sz w:val="28"/>
          <w:szCs w:val="28"/>
          <w:lang w:eastAsia="ru-RU"/>
        </w:rPr>
        <w:t>4.16</w:t>
      </w:r>
      <w:r w:rsidRPr="008B2CE0">
        <w:rPr>
          <w:sz w:val="28"/>
          <w:szCs w:val="28"/>
        </w:rPr>
        <w:t xml:space="preserve"> </w:t>
      </w:r>
      <w:r w:rsidR="003F5C3B" w:rsidRPr="008B2CE0">
        <w:rPr>
          <w:sz w:val="28"/>
          <w:szCs w:val="28"/>
        </w:rPr>
        <w:t xml:space="preserve">сурет </w:t>
      </w:r>
      <w:r w:rsidRPr="008B2CE0">
        <w:rPr>
          <w:sz w:val="28"/>
          <w:szCs w:val="28"/>
        </w:rPr>
        <w:t>- Материалды құру</w:t>
      </w:r>
    </w:p>
    <w:p w14:paraId="4927C593" w14:textId="64E0F163" w:rsidR="00A861D7" w:rsidRPr="008B2CE0" w:rsidRDefault="00A861D7" w:rsidP="00A861D7">
      <w:pPr>
        <w:ind w:firstLine="709"/>
        <w:jc w:val="center"/>
        <w:rPr>
          <w:sz w:val="28"/>
          <w:szCs w:val="28"/>
        </w:rPr>
      </w:pPr>
      <w:r w:rsidRPr="008B2CE0">
        <w:rPr>
          <w:color w:val="262626"/>
          <w:spacing w:val="6"/>
          <w:sz w:val="28"/>
          <w:szCs w:val="28"/>
          <w:lang w:eastAsia="ru-RU"/>
        </w:rPr>
        <w:lastRenderedPageBreak/>
        <w:t xml:space="preserve">4.17 </w:t>
      </w:r>
      <w:r w:rsidR="003F5C3B" w:rsidRPr="008B2CE0">
        <w:rPr>
          <w:color w:val="262626"/>
          <w:spacing w:val="6"/>
          <w:sz w:val="28"/>
          <w:szCs w:val="28"/>
          <w:lang w:eastAsia="ru-RU"/>
        </w:rPr>
        <w:t xml:space="preserve">- </w:t>
      </w:r>
      <w:r w:rsidRPr="008B2CE0">
        <w:rPr>
          <w:color w:val="262626"/>
          <w:spacing w:val="6"/>
          <w:sz w:val="28"/>
          <w:szCs w:val="28"/>
          <w:lang w:eastAsia="ru-RU"/>
        </w:rPr>
        <w:t>суретте</w:t>
      </w:r>
      <w:r w:rsidRPr="008B2CE0">
        <w:t xml:space="preserve"> </w:t>
      </w:r>
      <w:r w:rsidRPr="008B2CE0">
        <w:rPr>
          <w:color w:val="262626"/>
          <w:spacing w:val="6"/>
          <w:sz w:val="28"/>
          <w:szCs w:val="28"/>
          <w:lang w:eastAsia="ru-RU"/>
        </w:rPr>
        <w:t xml:space="preserve">бекіту, жүктеме және тор құру орындары көрсетілген. </w:t>
      </w:r>
      <w:r w:rsidRPr="008B2CE0">
        <w:rPr>
          <w:sz w:val="28"/>
          <w:szCs w:val="28"/>
        </w:rPr>
        <w:t xml:space="preserve"> </w:t>
      </w:r>
    </w:p>
    <w:p w14:paraId="15D36EDF" w14:textId="77777777" w:rsidR="00A861D7" w:rsidRPr="008B2CE0" w:rsidRDefault="00A861D7" w:rsidP="00A861D7">
      <w:pPr>
        <w:ind w:firstLine="709"/>
        <w:jc w:val="center"/>
        <w:rPr>
          <w:sz w:val="28"/>
          <w:szCs w:val="28"/>
        </w:rPr>
      </w:pPr>
    </w:p>
    <w:tbl>
      <w:tblPr>
        <w:tblW w:w="0" w:type="auto"/>
        <w:tblLook w:val="04A0" w:firstRow="1" w:lastRow="0" w:firstColumn="1" w:lastColumn="0" w:noHBand="0" w:noVBand="1"/>
      </w:tblPr>
      <w:tblGrid>
        <w:gridCol w:w="9345"/>
      </w:tblGrid>
      <w:tr w:rsidR="00A861D7" w:rsidRPr="008B2CE0" w14:paraId="713ECDAF" w14:textId="77777777" w:rsidTr="00122B37">
        <w:tc>
          <w:tcPr>
            <w:tcW w:w="9345" w:type="dxa"/>
          </w:tcPr>
          <w:p w14:paraId="6B512C03" w14:textId="64B2B31C" w:rsidR="00A861D7" w:rsidRPr="008B2CE0" w:rsidRDefault="00E730E2" w:rsidP="00122B37">
            <w:pPr>
              <w:jc w:val="center"/>
              <w:rPr>
                <w:sz w:val="28"/>
                <w:szCs w:val="28"/>
              </w:rPr>
            </w:pPr>
            <w:r w:rsidRPr="008B2CE0">
              <w:rPr>
                <w:noProof/>
                <w:sz w:val="28"/>
                <w:szCs w:val="28"/>
                <w:lang w:val="ru-RU" w:eastAsia="ru-RU"/>
              </w:rPr>
              <w:drawing>
                <wp:anchor distT="0" distB="0" distL="114300" distR="114300" simplePos="0" relativeHeight="251671552" behindDoc="1" locked="0" layoutInCell="1" allowOverlap="1" wp14:anchorId="5A37B716" wp14:editId="4A296E65">
                  <wp:simplePos x="0" y="0"/>
                  <wp:positionH relativeFrom="column">
                    <wp:posOffset>2872740</wp:posOffset>
                  </wp:positionH>
                  <wp:positionV relativeFrom="paragraph">
                    <wp:posOffset>90170</wp:posOffset>
                  </wp:positionV>
                  <wp:extent cx="2983865" cy="2082800"/>
                  <wp:effectExtent l="0" t="0" r="6985" b="0"/>
                  <wp:wrapTight wrapText="bothSides">
                    <wp:wrapPolygon edited="0">
                      <wp:start x="0" y="0"/>
                      <wp:lineTo x="0" y="21337"/>
                      <wp:lineTo x="21513" y="21337"/>
                      <wp:lineTo x="21513" y="0"/>
                      <wp:lineTo x="0" y="0"/>
                    </wp:wrapPolygon>
                  </wp:wrapTight>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983865" cy="20828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8B2CE0">
              <w:rPr>
                <w:noProof/>
                <w:sz w:val="28"/>
                <w:szCs w:val="28"/>
                <w:lang w:val="ru-RU" w:eastAsia="ru-RU"/>
              </w:rPr>
              <w:drawing>
                <wp:anchor distT="0" distB="0" distL="114300" distR="114300" simplePos="0" relativeHeight="251670528" behindDoc="1" locked="0" layoutInCell="1" allowOverlap="1" wp14:anchorId="7A43EE39" wp14:editId="454143C8">
                  <wp:simplePos x="0" y="0"/>
                  <wp:positionH relativeFrom="column">
                    <wp:posOffset>-65405</wp:posOffset>
                  </wp:positionH>
                  <wp:positionV relativeFrom="paragraph">
                    <wp:posOffset>98425</wp:posOffset>
                  </wp:positionV>
                  <wp:extent cx="2793365" cy="2091055"/>
                  <wp:effectExtent l="0" t="0" r="6985" b="4445"/>
                  <wp:wrapTight wrapText="bothSides">
                    <wp:wrapPolygon edited="0">
                      <wp:start x="0" y="0"/>
                      <wp:lineTo x="0" y="21449"/>
                      <wp:lineTo x="21507" y="21449"/>
                      <wp:lineTo x="21507" y="0"/>
                      <wp:lineTo x="0" y="0"/>
                    </wp:wrapPolygon>
                  </wp:wrapTight>
                  <wp:docPr id="14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2793365" cy="209105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8B2CE0">
              <w:rPr>
                <w:sz w:val="28"/>
                <w:szCs w:val="28"/>
              </w:rPr>
              <w:t xml:space="preserve">                                                                       </w:t>
            </w:r>
          </w:p>
          <w:p w14:paraId="2412687A" w14:textId="139F9A33" w:rsidR="00A861D7" w:rsidRPr="008B2CE0" w:rsidRDefault="00E730E2" w:rsidP="00122B37">
            <w:pPr>
              <w:jc w:val="center"/>
              <w:rPr>
                <w:sz w:val="28"/>
                <w:szCs w:val="28"/>
                <w:lang w:val="ru-RU"/>
              </w:rPr>
            </w:pPr>
            <w:r w:rsidRPr="008B2CE0">
              <w:rPr>
                <w:sz w:val="28"/>
                <w:szCs w:val="28"/>
              </w:rPr>
              <w:t xml:space="preserve"> </w:t>
            </w:r>
            <w:proofErr w:type="gramStart"/>
            <w:r w:rsidRPr="008B2CE0">
              <w:rPr>
                <w:sz w:val="28"/>
                <w:szCs w:val="28"/>
                <w:lang w:val="ru-RU"/>
              </w:rPr>
              <w:t xml:space="preserve">а)   </w:t>
            </w:r>
            <w:proofErr w:type="gramEnd"/>
            <w:r w:rsidRPr="008B2CE0">
              <w:rPr>
                <w:sz w:val="28"/>
                <w:szCs w:val="28"/>
                <w:lang w:val="ru-RU"/>
              </w:rPr>
              <w:t xml:space="preserve">                                                                 б)</w:t>
            </w:r>
          </w:p>
        </w:tc>
      </w:tr>
    </w:tbl>
    <w:p w14:paraId="003DD7E4" w14:textId="77777777" w:rsidR="00A861D7" w:rsidRPr="008B2CE0" w:rsidRDefault="00A861D7" w:rsidP="00A861D7">
      <w:pPr>
        <w:ind w:firstLine="709"/>
        <w:jc w:val="center"/>
        <w:rPr>
          <w:sz w:val="16"/>
          <w:szCs w:val="16"/>
        </w:rPr>
      </w:pPr>
    </w:p>
    <w:p w14:paraId="5F8FEDEA" w14:textId="77777777" w:rsidR="00A861D7" w:rsidRPr="008B2CE0" w:rsidRDefault="00A861D7" w:rsidP="00A861D7">
      <w:pPr>
        <w:jc w:val="center"/>
        <w:rPr>
          <w:bCs/>
          <w:sz w:val="28"/>
          <w:szCs w:val="28"/>
        </w:rPr>
      </w:pPr>
      <w:r w:rsidRPr="008B2CE0">
        <w:rPr>
          <w:bCs/>
          <w:i/>
          <w:iCs/>
          <w:sz w:val="28"/>
          <w:szCs w:val="28"/>
        </w:rPr>
        <w:t>а</w:t>
      </w:r>
      <w:r w:rsidRPr="008B2CE0">
        <w:rPr>
          <w:bCs/>
          <w:sz w:val="28"/>
          <w:szCs w:val="28"/>
        </w:rPr>
        <w:t xml:space="preserve"> – бекіту және жүктеме орны; </w:t>
      </w:r>
      <w:r w:rsidRPr="008B2CE0">
        <w:rPr>
          <w:bCs/>
          <w:i/>
          <w:iCs/>
          <w:sz w:val="28"/>
          <w:szCs w:val="28"/>
        </w:rPr>
        <w:t>б</w:t>
      </w:r>
      <w:r w:rsidRPr="008B2CE0">
        <w:rPr>
          <w:bCs/>
          <w:sz w:val="28"/>
          <w:szCs w:val="28"/>
        </w:rPr>
        <w:t xml:space="preserve"> – тор құру</w:t>
      </w:r>
    </w:p>
    <w:p w14:paraId="2FA70AAB" w14:textId="77777777" w:rsidR="00A861D7" w:rsidRPr="008B2CE0" w:rsidRDefault="00A861D7" w:rsidP="00A861D7">
      <w:pPr>
        <w:jc w:val="center"/>
        <w:rPr>
          <w:sz w:val="28"/>
          <w:szCs w:val="28"/>
        </w:rPr>
      </w:pPr>
    </w:p>
    <w:p w14:paraId="3651101F" w14:textId="049D4B98" w:rsidR="00A861D7" w:rsidRPr="008B2CE0" w:rsidRDefault="00A861D7" w:rsidP="00A861D7">
      <w:pPr>
        <w:jc w:val="center"/>
        <w:rPr>
          <w:bCs/>
          <w:sz w:val="28"/>
          <w:szCs w:val="28"/>
        </w:rPr>
      </w:pPr>
      <w:r w:rsidRPr="008B2CE0">
        <w:rPr>
          <w:color w:val="262626"/>
          <w:spacing w:val="6"/>
          <w:sz w:val="28"/>
          <w:szCs w:val="28"/>
          <w:lang w:eastAsia="ru-RU"/>
        </w:rPr>
        <w:t>4.17</w:t>
      </w:r>
      <w:r w:rsidRPr="008B2CE0">
        <w:rPr>
          <w:bCs/>
          <w:sz w:val="28"/>
          <w:szCs w:val="28"/>
        </w:rPr>
        <w:t xml:space="preserve"> </w:t>
      </w:r>
      <w:r w:rsidR="003F5C3B" w:rsidRPr="008B2CE0">
        <w:rPr>
          <w:bCs/>
          <w:sz w:val="28"/>
          <w:szCs w:val="28"/>
        </w:rPr>
        <w:t xml:space="preserve">сурет </w:t>
      </w:r>
      <w:r w:rsidRPr="008B2CE0">
        <w:rPr>
          <w:bCs/>
          <w:sz w:val="28"/>
          <w:szCs w:val="28"/>
        </w:rPr>
        <w:t xml:space="preserve">– </w:t>
      </w:r>
      <w:r w:rsidRPr="008B2CE0">
        <w:rPr>
          <w:color w:val="262626"/>
          <w:spacing w:val="6"/>
          <w:sz w:val="28"/>
          <w:szCs w:val="28"/>
          <w:lang w:eastAsia="ru-RU"/>
        </w:rPr>
        <w:t>Бекіту, жүктеме және тор құру орындары</w:t>
      </w:r>
    </w:p>
    <w:p w14:paraId="5EE45279" w14:textId="77777777" w:rsidR="00A861D7" w:rsidRPr="008B2CE0" w:rsidRDefault="00A861D7" w:rsidP="00A861D7">
      <w:pPr>
        <w:ind w:firstLine="709"/>
        <w:jc w:val="center"/>
        <w:rPr>
          <w:sz w:val="28"/>
          <w:szCs w:val="28"/>
        </w:rPr>
      </w:pPr>
    </w:p>
    <w:p w14:paraId="783CC44B" w14:textId="07774450" w:rsidR="00A861D7" w:rsidRPr="008B2CE0" w:rsidRDefault="00A861D7" w:rsidP="00A861D7">
      <w:pPr>
        <w:ind w:firstLine="709"/>
        <w:jc w:val="both"/>
        <w:rPr>
          <w:sz w:val="28"/>
          <w:szCs w:val="28"/>
        </w:rPr>
      </w:pPr>
      <w:r w:rsidRPr="008B2CE0">
        <w:rPr>
          <w:sz w:val="28"/>
          <w:szCs w:val="28"/>
        </w:rPr>
        <w:t xml:space="preserve">Сынақ үшін 14 кН, 20 кН, 30 кН, 40 кН тең жүктемелер таңдалды. Жоғарғы бойлық арматуралық өзекшелердің бірі дәнекерленген </w:t>
      </w:r>
      <w:r w:rsidR="00F8285F" w:rsidRPr="008B2CE0">
        <w:rPr>
          <w:sz w:val="28"/>
          <w:szCs w:val="28"/>
        </w:rPr>
        <w:t>арматураның</w:t>
      </w:r>
      <w:r w:rsidRPr="008B2CE0">
        <w:rPr>
          <w:sz w:val="28"/>
          <w:szCs w:val="28"/>
        </w:rPr>
        <w:t xml:space="preserve"> </w:t>
      </w:r>
      <w:r w:rsidR="00C34FCA" w:rsidRPr="008B2CE0">
        <w:rPr>
          <w:color w:val="000000" w:themeColor="text1"/>
          <w:sz w:val="28"/>
          <w:szCs w:val="28"/>
        </w:rPr>
        <w:t>өлшенбейтін</w:t>
      </w:r>
      <w:r w:rsidRPr="008B2CE0">
        <w:rPr>
          <w:sz w:val="28"/>
          <w:szCs w:val="28"/>
        </w:rPr>
        <w:t xml:space="preserve"> кесінділерінен жасалған, брустық </w:t>
      </w:r>
      <w:r w:rsidR="00F8285F" w:rsidRPr="008B2CE0">
        <w:rPr>
          <w:sz w:val="28"/>
          <w:szCs w:val="28"/>
        </w:rPr>
        <w:t>маңдайшаның</w:t>
      </w:r>
      <w:r w:rsidRPr="008B2CE0">
        <w:rPr>
          <w:sz w:val="28"/>
          <w:szCs w:val="28"/>
        </w:rPr>
        <w:t xml:space="preserve"> кеңістік қаңқасына</w:t>
      </w:r>
      <w:r w:rsidR="007C4DD7" w:rsidRPr="008B2CE0">
        <w:rPr>
          <w:sz w:val="28"/>
          <w:szCs w:val="28"/>
        </w:rPr>
        <w:t xml:space="preserve"> </w:t>
      </w:r>
      <w:r w:rsidRPr="008B2CE0">
        <w:rPr>
          <w:sz w:val="28"/>
          <w:szCs w:val="28"/>
        </w:rPr>
        <w:t>майысуға сынақ жүргіз</w:t>
      </w:r>
      <w:r w:rsidR="002A2390" w:rsidRPr="008B2CE0">
        <w:rPr>
          <w:sz w:val="28"/>
          <w:szCs w:val="28"/>
        </w:rPr>
        <w:t>ілді</w:t>
      </w:r>
      <w:r w:rsidRPr="008B2CE0">
        <w:rPr>
          <w:sz w:val="28"/>
          <w:szCs w:val="28"/>
        </w:rPr>
        <w:t xml:space="preserve"> [</w:t>
      </w:r>
      <w:r w:rsidR="00E33B65" w:rsidRPr="008B2CE0">
        <w:rPr>
          <w:bCs/>
          <w:sz w:val="28"/>
          <w:szCs w:val="28"/>
        </w:rPr>
        <w:t xml:space="preserve">118, </w:t>
      </w:r>
      <w:r w:rsidR="00AB59D1" w:rsidRPr="008B2CE0">
        <w:rPr>
          <w:bCs/>
          <w:sz w:val="28"/>
          <w:szCs w:val="28"/>
        </w:rPr>
        <w:t>155 бет</w:t>
      </w:r>
      <w:r w:rsidR="00E33B65" w:rsidRPr="008B2CE0">
        <w:rPr>
          <w:bCs/>
          <w:sz w:val="28"/>
          <w:szCs w:val="28"/>
        </w:rPr>
        <w:t xml:space="preserve">, 119, </w:t>
      </w:r>
      <w:r w:rsidR="00332C5E" w:rsidRPr="008B2CE0">
        <w:rPr>
          <w:bCs/>
          <w:sz w:val="28"/>
          <w:szCs w:val="28"/>
        </w:rPr>
        <w:t xml:space="preserve">4 </w:t>
      </w:r>
      <w:r w:rsidR="00E33B65" w:rsidRPr="008B2CE0">
        <w:rPr>
          <w:bCs/>
          <w:sz w:val="28"/>
          <w:szCs w:val="28"/>
        </w:rPr>
        <w:t>бет</w:t>
      </w:r>
      <w:r w:rsidRPr="008B2CE0">
        <w:rPr>
          <w:sz w:val="28"/>
          <w:szCs w:val="28"/>
        </w:rPr>
        <w:t xml:space="preserve">]. </w:t>
      </w:r>
    </w:p>
    <w:p w14:paraId="4E43775E" w14:textId="44094C27" w:rsidR="00A861D7" w:rsidRPr="008B2CE0" w:rsidRDefault="00A861D7" w:rsidP="00A861D7">
      <w:pPr>
        <w:ind w:firstLine="709"/>
        <w:jc w:val="both"/>
        <w:rPr>
          <w:sz w:val="28"/>
          <w:szCs w:val="28"/>
        </w:rPr>
      </w:pPr>
      <w:r w:rsidRPr="008B2CE0">
        <w:rPr>
          <w:sz w:val="28"/>
          <w:szCs w:val="28"/>
        </w:rPr>
        <w:t xml:space="preserve">4.18-суретте </w:t>
      </w:r>
      <w:r w:rsidR="00F8285F" w:rsidRPr="008B2CE0">
        <w:rPr>
          <w:sz w:val="28"/>
          <w:szCs w:val="28"/>
        </w:rPr>
        <w:t>қаңқаның</w:t>
      </w:r>
      <w:r w:rsidRPr="008B2CE0">
        <w:rPr>
          <w:sz w:val="28"/>
          <w:szCs w:val="28"/>
        </w:rPr>
        <w:t xml:space="preserve"> дәнекерленген арматуралық </w:t>
      </w:r>
      <w:r w:rsidR="00F8285F" w:rsidRPr="008B2CE0">
        <w:rPr>
          <w:sz w:val="28"/>
          <w:szCs w:val="28"/>
        </w:rPr>
        <w:t>өзекшелерінің</w:t>
      </w:r>
      <w:r w:rsidRPr="008B2CE0">
        <w:rPr>
          <w:sz w:val="28"/>
          <w:szCs w:val="28"/>
        </w:rPr>
        <w:t xml:space="preserve"> майысуы көрсетілген, оның жоғарғы бойлық арматура </w:t>
      </w:r>
      <w:r w:rsidR="00F8285F" w:rsidRPr="008B2CE0">
        <w:rPr>
          <w:sz w:val="28"/>
          <w:szCs w:val="28"/>
        </w:rPr>
        <w:t>өзекшелерінің</w:t>
      </w:r>
      <w:r w:rsidRPr="008B2CE0">
        <w:rPr>
          <w:sz w:val="28"/>
          <w:szCs w:val="28"/>
        </w:rPr>
        <w:t xml:space="preserve"> бірі әртүрлі жүктеме қойылған дәнекерленген арматуралық өзекшелерден жасалған.</w:t>
      </w:r>
    </w:p>
    <w:p w14:paraId="743BB135" w14:textId="7B40F89B" w:rsidR="00E730E2" w:rsidRPr="008B2CE0" w:rsidRDefault="00E730E2" w:rsidP="00A861D7">
      <w:pPr>
        <w:ind w:firstLine="709"/>
        <w:jc w:val="both"/>
        <w:rPr>
          <w:sz w:val="28"/>
          <w:szCs w:val="28"/>
        </w:rPr>
      </w:pPr>
      <w:r w:rsidRPr="008B2CE0">
        <w:rPr>
          <w:b/>
          <w:noProof/>
          <w:sz w:val="28"/>
          <w:szCs w:val="28"/>
          <w:lang w:val="ru-RU" w:eastAsia="ru-RU"/>
        </w:rPr>
        <w:drawing>
          <wp:anchor distT="0" distB="0" distL="114300" distR="114300" simplePos="0" relativeHeight="251673600" behindDoc="1" locked="0" layoutInCell="1" allowOverlap="1" wp14:anchorId="1300CF15" wp14:editId="4A846470">
            <wp:simplePos x="0" y="0"/>
            <wp:positionH relativeFrom="page">
              <wp:posOffset>4258310</wp:posOffset>
            </wp:positionH>
            <wp:positionV relativeFrom="paragraph">
              <wp:posOffset>264795</wp:posOffset>
            </wp:positionV>
            <wp:extent cx="2844800" cy="2200910"/>
            <wp:effectExtent l="0" t="0" r="0" b="8890"/>
            <wp:wrapTight wrapText="bothSides">
              <wp:wrapPolygon edited="0">
                <wp:start x="0" y="0"/>
                <wp:lineTo x="0" y="21500"/>
                <wp:lineTo x="21407" y="21500"/>
                <wp:lineTo x="21407" y="0"/>
                <wp:lineTo x="0" y="0"/>
              </wp:wrapPolygon>
            </wp:wrapTight>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2844800" cy="22009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B2CE0">
        <w:rPr>
          <w:noProof/>
          <w:sz w:val="28"/>
          <w:szCs w:val="28"/>
          <w:lang w:val="ru-RU" w:eastAsia="ru-RU"/>
        </w:rPr>
        <w:drawing>
          <wp:anchor distT="0" distB="0" distL="114300" distR="114300" simplePos="0" relativeHeight="251672576" behindDoc="1" locked="0" layoutInCell="1" allowOverlap="1" wp14:anchorId="57AC6E2D" wp14:editId="5A8397F9">
            <wp:simplePos x="0" y="0"/>
            <wp:positionH relativeFrom="column">
              <wp:posOffset>96520</wp:posOffset>
            </wp:positionH>
            <wp:positionV relativeFrom="paragraph">
              <wp:posOffset>281940</wp:posOffset>
            </wp:positionV>
            <wp:extent cx="2875915" cy="2175510"/>
            <wp:effectExtent l="0" t="0" r="635" b="0"/>
            <wp:wrapTight wrapText="bothSides">
              <wp:wrapPolygon edited="0">
                <wp:start x="0" y="0"/>
                <wp:lineTo x="0" y="21373"/>
                <wp:lineTo x="21462" y="21373"/>
                <wp:lineTo x="21462" y="0"/>
                <wp:lineTo x="0" y="0"/>
              </wp:wrapPolygon>
            </wp:wrapTight>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2875915" cy="2175510"/>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W w:w="0" w:type="auto"/>
        <w:jc w:val="center"/>
        <w:tblLook w:val="04A0" w:firstRow="1" w:lastRow="0" w:firstColumn="1" w:lastColumn="0" w:noHBand="0" w:noVBand="1"/>
      </w:tblPr>
      <w:tblGrid>
        <w:gridCol w:w="9576"/>
      </w:tblGrid>
      <w:tr w:rsidR="00A861D7" w:rsidRPr="008B2CE0" w14:paraId="5502DEA5" w14:textId="77777777" w:rsidTr="00122B37">
        <w:trPr>
          <w:jc w:val="center"/>
        </w:trPr>
        <w:tc>
          <w:tcPr>
            <w:tcW w:w="9576" w:type="dxa"/>
          </w:tcPr>
          <w:p w14:paraId="7F17F444" w14:textId="44183F7B" w:rsidR="00A861D7" w:rsidRPr="008B2CE0" w:rsidRDefault="00A861D7" w:rsidP="00122B37">
            <w:pPr>
              <w:jc w:val="center"/>
              <w:rPr>
                <w:sz w:val="28"/>
                <w:szCs w:val="28"/>
              </w:rPr>
            </w:pPr>
          </w:p>
        </w:tc>
      </w:tr>
      <w:tr w:rsidR="00A861D7" w:rsidRPr="008B2CE0" w14:paraId="5D472646" w14:textId="77777777" w:rsidTr="00122B37">
        <w:trPr>
          <w:jc w:val="center"/>
        </w:trPr>
        <w:tc>
          <w:tcPr>
            <w:tcW w:w="9576" w:type="dxa"/>
          </w:tcPr>
          <w:p w14:paraId="0D19A4B1" w14:textId="5E7B18FF" w:rsidR="00A861D7" w:rsidRPr="008B2CE0" w:rsidRDefault="00E730E2" w:rsidP="00122B37">
            <w:pPr>
              <w:jc w:val="center"/>
              <w:rPr>
                <w:i/>
                <w:iCs/>
                <w:sz w:val="28"/>
                <w:szCs w:val="28"/>
                <w:lang w:val="ru-RU"/>
              </w:rPr>
            </w:pPr>
            <w:proofErr w:type="gramStart"/>
            <w:r w:rsidRPr="008B2CE0">
              <w:rPr>
                <w:i/>
                <w:iCs/>
                <w:sz w:val="28"/>
                <w:szCs w:val="28"/>
                <w:lang w:val="ru-RU"/>
              </w:rPr>
              <w:t>а</w:t>
            </w:r>
            <w:r w:rsidR="00A861D7" w:rsidRPr="008B2CE0">
              <w:rPr>
                <w:i/>
                <w:iCs/>
                <w:sz w:val="28"/>
                <w:szCs w:val="28"/>
              </w:rPr>
              <w:t>)</w:t>
            </w:r>
            <w:r w:rsidRPr="008B2CE0">
              <w:rPr>
                <w:i/>
                <w:iCs/>
                <w:sz w:val="28"/>
                <w:szCs w:val="28"/>
                <w:lang w:val="ru-RU"/>
              </w:rPr>
              <w:t xml:space="preserve">   </w:t>
            </w:r>
            <w:proofErr w:type="gramEnd"/>
            <w:r w:rsidRPr="008B2CE0">
              <w:rPr>
                <w:i/>
                <w:iCs/>
                <w:sz w:val="28"/>
                <w:szCs w:val="28"/>
                <w:lang w:val="ru-RU"/>
              </w:rPr>
              <w:t xml:space="preserve">                                                                           б)</w:t>
            </w:r>
          </w:p>
          <w:p w14:paraId="2BCFC862" w14:textId="77777777" w:rsidR="00A861D7" w:rsidRPr="008B2CE0" w:rsidRDefault="00A861D7" w:rsidP="00122B37">
            <w:pPr>
              <w:jc w:val="center"/>
              <w:rPr>
                <w:sz w:val="8"/>
                <w:szCs w:val="8"/>
              </w:rPr>
            </w:pPr>
          </w:p>
        </w:tc>
      </w:tr>
      <w:tr w:rsidR="00A861D7" w:rsidRPr="008B2CE0" w14:paraId="29F5B769" w14:textId="77777777" w:rsidTr="00122B37">
        <w:trPr>
          <w:jc w:val="center"/>
        </w:trPr>
        <w:tc>
          <w:tcPr>
            <w:tcW w:w="9576" w:type="dxa"/>
          </w:tcPr>
          <w:p w14:paraId="19475E9F" w14:textId="629C6D9A" w:rsidR="00A861D7" w:rsidRPr="008B2CE0" w:rsidRDefault="00E730E2" w:rsidP="00E730E2">
            <w:pPr>
              <w:jc w:val="center"/>
              <w:rPr>
                <w:i/>
                <w:iCs/>
                <w:sz w:val="28"/>
                <w:szCs w:val="28"/>
                <w:lang w:val="ru-RU"/>
              </w:rPr>
            </w:pPr>
            <w:r w:rsidRPr="008B2CE0">
              <w:rPr>
                <w:b/>
                <w:noProof/>
                <w:sz w:val="28"/>
                <w:szCs w:val="28"/>
                <w:lang w:val="ru-RU" w:eastAsia="ru-RU"/>
              </w:rPr>
              <w:lastRenderedPageBreak/>
              <w:drawing>
                <wp:anchor distT="0" distB="0" distL="114300" distR="114300" simplePos="0" relativeHeight="251674624" behindDoc="1" locked="0" layoutInCell="1" allowOverlap="1" wp14:anchorId="3FEE5470" wp14:editId="706D7EA6">
                  <wp:simplePos x="0" y="0"/>
                  <wp:positionH relativeFrom="column">
                    <wp:posOffset>-67945</wp:posOffset>
                  </wp:positionH>
                  <wp:positionV relativeFrom="paragraph">
                    <wp:posOffset>0</wp:posOffset>
                  </wp:positionV>
                  <wp:extent cx="2921000" cy="2091055"/>
                  <wp:effectExtent l="0" t="0" r="0" b="4445"/>
                  <wp:wrapTight wrapText="bothSides">
                    <wp:wrapPolygon edited="0">
                      <wp:start x="0" y="0"/>
                      <wp:lineTo x="0" y="21449"/>
                      <wp:lineTo x="21412" y="21449"/>
                      <wp:lineTo x="21412" y="0"/>
                      <wp:lineTo x="0" y="0"/>
                    </wp:wrapPolygon>
                  </wp:wrapTight>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2921000" cy="20910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B2CE0">
              <w:rPr>
                <w:b/>
                <w:noProof/>
                <w:sz w:val="28"/>
                <w:szCs w:val="28"/>
                <w:lang w:val="ru-RU" w:eastAsia="ru-RU"/>
              </w:rPr>
              <w:drawing>
                <wp:anchor distT="0" distB="0" distL="114300" distR="114300" simplePos="0" relativeHeight="251675648" behindDoc="1" locked="0" layoutInCell="1" allowOverlap="1" wp14:anchorId="2BECC809" wp14:editId="24F42211">
                  <wp:simplePos x="0" y="0"/>
                  <wp:positionH relativeFrom="column">
                    <wp:posOffset>3039110</wp:posOffset>
                  </wp:positionH>
                  <wp:positionV relativeFrom="paragraph">
                    <wp:posOffset>0</wp:posOffset>
                  </wp:positionV>
                  <wp:extent cx="2970530" cy="2073910"/>
                  <wp:effectExtent l="0" t="0" r="1270" b="2540"/>
                  <wp:wrapTight wrapText="bothSides">
                    <wp:wrapPolygon edited="0">
                      <wp:start x="0" y="0"/>
                      <wp:lineTo x="0" y="21428"/>
                      <wp:lineTo x="21471" y="21428"/>
                      <wp:lineTo x="21471" y="0"/>
                      <wp:lineTo x="0" y="0"/>
                    </wp:wrapPolygon>
                  </wp:wrapTight>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2970530" cy="20739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861D7" w:rsidRPr="008B2CE0">
              <w:rPr>
                <w:i/>
                <w:iCs/>
                <w:sz w:val="28"/>
                <w:szCs w:val="28"/>
              </w:rPr>
              <w:t>в)</w:t>
            </w:r>
            <w:r w:rsidRPr="008B2CE0">
              <w:rPr>
                <w:i/>
                <w:iCs/>
                <w:sz w:val="28"/>
                <w:szCs w:val="28"/>
                <w:lang w:val="ru-RU"/>
              </w:rPr>
              <w:t xml:space="preserve">                                                                   г)</w:t>
            </w:r>
          </w:p>
          <w:p w14:paraId="03FA0746" w14:textId="2BE20786" w:rsidR="00E730E2" w:rsidRPr="008B2CE0" w:rsidRDefault="00E730E2" w:rsidP="00E730E2">
            <w:pPr>
              <w:jc w:val="center"/>
              <w:rPr>
                <w:sz w:val="28"/>
                <w:szCs w:val="28"/>
                <w:lang w:val="ru-RU"/>
              </w:rPr>
            </w:pPr>
          </w:p>
        </w:tc>
      </w:tr>
      <w:tr w:rsidR="00A861D7" w:rsidRPr="008B2CE0" w14:paraId="5E03D576" w14:textId="77777777" w:rsidTr="00122B37">
        <w:trPr>
          <w:jc w:val="center"/>
        </w:trPr>
        <w:tc>
          <w:tcPr>
            <w:tcW w:w="9576" w:type="dxa"/>
          </w:tcPr>
          <w:p w14:paraId="2468A80E" w14:textId="77777777" w:rsidR="00A861D7" w:rsidRPr="008B2CE0" w:rsidRDefault="00A861D7" w:rsidP="00122B37">
            <w:pPr>
              <w:jc w:val="center"/>
              <w:rPr>
                <w:i/>
                <w:iCs/>
                <w:sz w:val="28"/>
                <w:szCs w:val="28"/>
              </w:rPr>
            </w:pPr>
            <w:r w:rsidRPr="008B2CE0">
              <w:rPr>
                <w:b/>
                <w:noProof/>
                <w:sz w:val="28"/>
                <w:szCs w:val="28"/>
                <w:lang w:val="ru-RU" w:eastAsia="ru-RU"/>
              </w:rPr>
              <w:drawing>
                <wp:inline distT="0" distB="0" distL="0" distR="0" wp14:anchorId="0FAA2F5B" wp14:editId="3B4F6ED1">
                  <wp:extent cx="4289673" cy="2429510"/>
                  <wp:effectExtent l="0" t="0" r="0" b="889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4348320" cy="2462726"/>
                          </a:xfrm>
                          <a:prstGeom prst="rect">
                            <a:avLst/>
                          </a:prstGeom>
                          <a:noFill/>
                          <a:ln>
                            <a:noFill/>
                          </a:ln>
                        </pic:spPr>
                      </pic:pic>
                    </a:graphicData>
                  </a:graphic>
                </wp:inline>
              </w:drawing>
            </w:r>
          </w:p>
        </w:tc>
      </w:tr>
      <w:tr w:rsidR="00A861D7" w:rsidRPr="008B2CE0" w14:paraId="4494A4D9" w14:textId="77777777" w:rsidTr="00122B37">
        <w:trPr>
          <w:jc w:val="center"/>
        </w:trPr>
        <w:tc>
          <w:tcPr>
            <w:tcW w:w="9576" w:type="dxa"/>
          </w:tcPr>
          <w:p w14:paraId="5420E86E" w14:textId="77777777" w:rsidR="00A861D7" w:rsidRPr="008B2CE0" w:rsidRDefault="00A861D7" w:rsidP="00122B37">
            <w:pPr>
              <w:jc w:val="center"/>
              <w:rPr>
                <w:i/>
                <w:iCs/>
                <w:sz w:val="16"/>
                <w:szCs w:val="16"/>
              </w:rPr>
            </w:pPr>
          </w:p>
          <w:p w14:paraId="0D81B8A1" w14:textId="77777777" w:rsidR="00A861D7" w:rsidRPr="008B2CE0" w:rsidRDefault="00A861D7" w:rsidP="00122B37">
            <w:pPr>
              <w:jc w:val="center"/>
              <w:rPr>
                <w:i/>
                <w:iCs/>
                <w:sz w:val="28"/>
                <w:szCs w:val="28"/>
              </w:rPr>
            </w:pPr>
            <w:r w:rsidRPr="008B2CE0">
              <w:rPr>
                <w:i/>
                <w:iCs/>
                <w:sz w:val="28"/>
                <w:szCs w:val="28"/>
              </w:rPr>
              <w:t>д)</w:t>
            </w:r>
          </w:p>
        </w:tc>
      </w:tr>
    </w:tbl>
    <w:p w14:paraId="1584E0B1" w14:textId="77777777" w:rsidR="00A861D7" w:rsidRPr="008B2CE0" w:rsidRDefault="00A861D7" w:rsidP="00A861D7">
      <w:pPr>
        <w:ind w:firstLine="709"/>
        <w:jc w:val="center"/>
        <w:rPr>
          <w:sz w:val="16"/>
          <w:szCs w:val="16"/>
        </w:rPr>
      </w:pPr>
    </w:p>
    <w:p w14:paraId="6AB0CC29" w14:textId="715B18B2" w:rsidR="00A861D7" w:rsidRPr="008B2CE0" w:rsidRDefault="00A861D7" w:rsidP="00E730E2">
      <w:pPr>
        <w:ind w:firstLine="709"/>
        <w:jc w:val="both"/>
        <w:rPr>
          <w:bCs/>
          <w:color w:val="000000" w:themeColor="text1"/>
          <w:sz w:val="28"/>
          <w:szCs w:val="28"/>
        </w:rPr>
      </w:pPr>
      <w:r w:rsidRPr="008B2CE0">
        <w:rPr>
          <w:bCs/>
          <w:i/>
          <w:iCs/>
          <w:color w:val="000000" w:themeColor="text1"/>
          <w:sz w:val="28"/>
          <w:szCs w:val="28"/>
        </w:rPr>
        <w:t>а</w:t>
      </w:r>
      <w:r w:rsidRPr="008B2CE0">
        <w:rPr>
          <w:bCs/>
          <w:color w:val="000000" w:themeColor="text1"/>
          <w:sz w:val="28"/>
          <w:szCs w:val="28"/>
        </w:rPr>
        <w:t xml:space="preserve"> – 14 кН жүктемесі кезінде максималды майысу 0,36 мм құрады; </w:t>
      </w:r>
      <w:r w:rsidRPr="008B2CE0">
        <w:rPr>
          <w:bCs/>
          <w:i/>
          <w:iCs/>
          <w:color w:val="000000" w:themeColor="text1"/>
          <w:sz w:val="28"/>
          <w:szCs w:val="28"/>
        </w:rPr>
        <w:t>б</w:t>
      </w:r>
      <w:r w:rsidRPr="008B2CE0">
        <w:rPr>
          <w:bCs/>
          <w:color w:val="000000" w:themeColor="text1"/>
          <w:sz w:val="28"/>
          <w:szCs w:val="28"/>
        </w:rPr>
        <w:t xml:space="preserve"> – 20 кН жүктемесі кезінде максималды майысу 0,52 мм құрады; </w:t>
      </w:r>
      <w:r w:rsidRPr="008B2CE0">
        <w:rPr>
          <w:bCs/>
          <w:i/>
          <w:iCs/>
          <w:color w:val="000000" w:themeColor="text1"/>
          <w:sz w:val="28"/>
          <w:szCs w:val="28"/>
        </w:rPr>
        <w:t>в</w:t>
      </w:r>
      <w:r w:rsidRPr="008B2CE0">
        <w:rPr>
          <w:bCs/>
          <w:color w:val="000000" w:themeColor="text1"/>
          <w:sz w:val="28"/>
          <w:szCs w:val="28"/>
        </w:rPr>
        <w:t xml:space="preserve"> – 30 кН жүктемесі кезінде максималды майысу 0,78 мм құрады; </w:t>
      </w:r>
      <w:r w:rsidRPr="008B2CE0">
        <w:rPr>
          <w:bCs/>
          <w:i/>
          <w:iCs/>
          <w:color w:val="000000" w:themeColor="text1"/>
          <w:sz w:val="28"/>
          <w:szCs w:val="28"/>
        </w:rPr>
        <w:t>г</w:t>
      </w:r>
      <w:r w:rsidRPr="008B2CE0">
        <w:rPr>
          <w:bCs/>
          <w:color w:val="000000" w:themeColor="text1"/>
          <w:sz w:val="28"/>
          <w:szCs w:val="28"/>
        </w:rPr>
        <w:t xml:space="preserve"> – 40 кН жүктемесі кезінде максималды майысу 1,03 мм құрады;</w:t>
      </w:r>
      <w:r w:rsidRPr="008B2CE0">
        <w:rPr>
          <w:bCs/>
          <w:i/>
          <w:iCs/>
          <w:color w:val="000000" w:themeColor="text1"/>
          <w:sz w:val="28"/>
          <w:szCs w:val="28"/>
        </w:rPr>
        <w:t xml:space="preserve"> д</w:t>
      </w:r>
      <w:r w:rsidRPr="008B2CE0">
        <w:rPr>
          <w:bCs/>
          <w:color w:val="000000" w:themeColor="text1"/>
          <w:sz w:val="28"/>
          <w:szCs w:val="28"/>
        </w:rPr>
        <w:t xml:space="preserve"> - 50 кН жүктемесі кезінде максималды майысу 1,3 мм құрады </w:t>
      </w:r>
    </w:p>
    <w:p w14:paraId="1B95284C" w14:textId="77777777" w:rsidR="00A861D7" w:rsidRPr="008B2CE0" w:rsidRDefault="00A861D7" w:rsidP="00A861D7">
      <w:pPr>
        <w:ind w:firstLine="709"/>
        <w:jc w:val="center"/>
        <w:rPr>
          <w:bCs/>
          <w:color w:val="000000" w:themeColor="text1"/>
          <w:sz w:val="16"/>
          <w:szCs w:val="16"/>
        </w:rPr>
      </w:pPr>
    </w:p>
    <w:p w14:paraId="4437B890" w14:textId="5B640A5B" w:rsidR="00A861D7" w:rsidRPr="008B2CE0" w:rsidRDefault="00A861D7" w:rsidP="00A861D7">
      <w:pPr>
        <w:ind w:firstLine="709"/>
        <w:jc w:val="center"/>
        <w:rPr>
          <w:sz w:val="28"/>
          <w:szCs w:val="28"/>
        </w:rPr>
      </w:pPr>
      <w:r w:rsidRPr="008B2CE0">
        <w:rPr>
          <w:color w:val="000000" w:themeColor="text1"/>
          <w:spacing w:val="6"/>
          <w:sz w:val="28"/>
          <w:szCs w:val="28"/>
          <w:lang w:eastAsia="ru-RU"/>
        </w:rPr>
        <w:t>4.18</w:t>
      </w:r>
      <w:r w:rsidRPr="008B2CE0">
        <w:rPr>
          <w:color w:val="000000" w:themeColor="text1"/>
          <w:sz w:val="28"/>
          <w:szCs w:val="28"/>
        </w:rPr>
        <w:t xml:space="preserve"> </w:t>
      </w:r>
      <w:r w:rsidR="003F5C3B" w:rsidRPr="008B2CE0">
        <w:rPr>
          <w:color w:val="000000" w:themeColor="text1"/>
          <w:sz w:val="28"/>
          <w:szCs w:val="28"/>
        </w:rPr>
        <w:t xml:space="preserve">сурет </w:t>
      </w:r>
      <w:r w:rsidRPr="008B2CE0">
        <w:rPr>
          <w:color w:val="000000" w:themeColor="text1"/>
          <w:sz w:val="28"/>
          <w:szCs w:val="28"/>
        </w:rPr>
        <w:t xml:space="preserve">- </w:t>
      </w:r>
      <w:r w:rsidRPr="008B2CE0">
        <w:rPr>
          <w:sz w:val="28"/>
          <w:szCs w:val="28"/>
        </w:rPr>
        <w:t xml:space="preserve">Жоғарғы бойлық арматура </w:t>
      </w:r>
      <w:r w:rsidR="00F8285F" w:rsidRPr="008B2CE0">
        <w:rPr>
          <w:sz w:val="28"/>
          <w:szCs w:val="28"/>
        </w:rPr>
        <w:t>өзекшелерінің</w:t>
      </w:r>
      <w:r w:rsidRPr="008B2CE0">
        <w:rPr>
          <w:sz w:val="28"/>
          <w:szCs w:val="28"/>
        </w:rPr>
        <w:t xml:space="preserve"> бірі </w:t>
      </w:r>
    </w:p>
    <w:p w14:paraId="28B034B2" w14:textId="325663CA" w:rsidR="00A861D7" w:rsidRPr="008B2CE0" w:rsidRDefault="00A861D7" w:rsidP="00A861D7">
      <w:pPr>
        <w:ind w:firstLine="709"/>
        <w:jc w:val="center"/>
        <w:rPr>
          <w:b/>
          <w:color w:val="000000" w:themeColor="text1"/>
          <w:sz w:val="28"/>
          <w:szCs w:val="28"/>
        </w:rPr>
      </w:pPr>
      <w:r w:rsidRPr="008B2CE0">
        <w:rPr>
          <w:sz w:val="28"/>
          <w:szCs w:val="28"/>
        </w:rPr>
        <w:t xml:space="preserve">дәнекерленген арматуралық өзекшелерден жасалған </w:t>
      </w:r>
      <w:r w:rsidR="00F8285F" w:rsidRPr="008B2CE0">
        <w:rPr>
          <w:sz w:val="28"/>
          <w:szCs w:val="28"/>
        </w:rPr>
        <w:t>қаңқаның</w:t>
      </w:r>
      <w:r w:rsidRPr="008B2CE0">
        <w:rPr>
          <w:sz w:val="28"/>
          <w:szCs w:val="28"/>
        </w:rPr>
        <w:t xml:space="preserve"> әртүрлі жүктеме қойылған кездегі майысуы</w:t>
      </w:r>
    </w:p>
    <w:p w14:paraId="0AE255FA" w14:textId="77777777" w:rsidR="00A861D7" w:rsidRPr="008B2CE0" w:rsidRDefault="00A861D7" w:rsidP="00A861D7">
      <w:pPr>
        <w:ind w:firstLine="709"/>
        <w:jc w:val="center"/>
        <w:rPr>
          <w:b/>
          <w:color w:val="000000" w:themeColor="text1"/>
          <w:sz w:val="28"/>
          <w:szCs w:val="28"/>
        </w:rPr>
      </w:pPr>
    </w:p>
    <w:p w14:paraId="28090BF9" w14:textId="08F40984" w:rsidR="00A861D7" w:rsidRPr="008B2CE0" w:rsidRDefault="00A861D7" w:rsidP="00A861D7">
      <w:pPr>
        <w:ind w:firstLine="709"/>
        <w:jc w:val="both"/>
        <w:rPr>
          <w:color w:val="000000" w:themeColor="text1"/>
          <w:sz w:val="28"/>
          <w:szCs w:val="28"/>
        </w:rPr>
      </w:pPr>
      <w:r w:rsidRPr="008B2CE0">
        <w:rPr>
          <w:color w:val="000000" w:themeColor="text1"/>
          <w:sz w:val="28"/>
          <w:szCs w:val="28"/>
        </w:rPr>
        <w:t xml:space="preserve">Кеңістік </w:t>
      </w:r>
      <w:r w:rsidR="00F8285F" w:rsidRPr="008B2CE0">
        <w:rPr>
          <w:color w:val="000000" w:themeColor="text1"/>
          <w:sz w:val="28"/>
          <w:szCs w:val="28"/>
        </w:rPr>
        <w:t>қаңқасының</w:t>
      </w:r>
      <w:r w:rsidRPr="008B2CE0">
        <w:rPr>
          <w:color w:val="000000" w:themeColor="text1"/>
          <w:sz w:val="28"/>
          <w:szCs w:val="28"/>
        </w:rPr>
        <w:t xml:space="preserve"> жоғарғы бойлық арматура </w:t>
      </w:r>
      <w:r w:rsidR="00F8285F" w:rsidRPr="008B2CE0">
        <w:rPr>
          <w:color w:val="000000" w:themeColor="text1"/>
          <w:sz w:val="28"/>
          <w:szCs w:val="28"/>
        </w:rPr>
        <w:t>өзекшелерінің</w:t>
      </w:r>
      <w:r w:rsidRPr="008B2CE0">
        <w:rPr>
          <w:color w:val="000000" w:themeColor="text1"/>
          <w:sz w:val="28"/>
          <w:szCs w:val="28"/>
        </w:rPr>
        <w:t xml:space="preserve"> екеуі дәнекерленген </w:t>
      </w:r>
      <w:r w:rsidR="00F8285F" w:rsidRPr="008B2CE0">
        <w:rPr>
          <w:color w:val="000000" w:themeColor="text1"/>
          <w:sz w:val="28"/>
          <w:szCs w:val="28"/>
        </w:rPr>
        <w:t>арматураның</w:t>
      </w:r>
      <w:r w:rsidRPr="008B2CE0">
        <w:rPr>
          <w:color w:val="000000" w:themeColor="text1"/>
          <w:sz w:val="28"/>
          <w:szCs w:val="28"/>
        </w:rPr>
        <w:t xml:space="preserve"> </w:t>
      </w:r>
      <w:r w:rsidR="007C4DD7" w:rsidRPr="008B2CE0">
        <w:rPr>
          <w:color w:val="000000" w:themeColor="text1"/>
          <w:sz w:val="28"/>
          <w:szCs w:val="28"/>
        </w:rPr>
        <w:t>өлшенбейтін</w:t>
      </w:r>
      <w:r w:rsidRPr="008B2CE0">
        <w:rPr>
          <w:color w:val="000000" w:themeColor="text1"/>
          <w:sz w:val="28"/>
          <w:szCs w:val="28"/>
        </w:rPr>
        <w:t xml:space="preserve"> кесінділерінен жасалған брустық </w:t>
      </w:r>
      <w:r w:rsidR="00F8285F" w:rsidRPr="008B2CE0">
        <w:rPr>
          <w:color w:val="000000" w:themeColor="text1"/>
          <w:sz w:val="28"/>
          <w:szCs w:val="28"/>
        </w:rPr>
        <w:t>маңдайшаның</w:t>
      </w:r>
      <w:r w:rsidRPr="008B2CE0">
        <w:rPr>
          <w:color w:val="000000" w:themeColor="text1"/>
          <w:sz w:val="28"/>
          <w:szCs w:val="28"/>
        </w:rPr>
        <w:t xml:space="preserve"> майысуына сынақ жүргіз</w:t>
      </w:r>
      <w:r w:rsidR="002A2390" w:rsidRPr="008B2CE0">
        <w:rPr>
          <w:color w:val="000000" w:themeColor="text1"/>
          <w:sz w:val="28"/>
          <w:szCs w:val="28"/>
        </w:rPr>
        <w:t>ілді</w:t>
      </w:r>
      <w:r w:rsidRPr="008B2CE0">
        <w:rPr>
          <w:color w:val="000000" w:themeColor="text1"/>
          <w:sz w:val="28"/>
          <w:szCs w:val="28"/>
        </w:rPr>
        <w:t xml:space="preserve">. 4.19-суретте әртүрлі жүктемелерді қою кезінде </w:t>
      </w:r>
      <w:r w:rsidR="00F8285F" w:rsidRPr="008B2CE0">
        <w:rPr>
          <w:color w:val="000000" w:themeColor="text1"/>
          <w:sz w:val="28"/>
          <w:szCs w:val="28"/>
        </w:rPr>
        <w:t>қаңқаның</w:t>
      </w:r>
      <w:r w:rsidRPr="008B2CE0">
        <w:rPr>
          <w:color w:val="000000" w:themeColor="text1"/>
          <w:sz w:val="28"/>
          <w:szCs w:val="28"/>
        </w:rPr>
        <w:t xml:space="preserve"> дәнекерленген арматура </w:t>
      </w:r>
      <w:r w:rsidR="00F8285F" w:rsidRPr="008B2CE0">
        <w:rPr>
          <w:color w:val="000000" w:themeColor="text1"/>
          <w:sz w:val="28"/>
          <w:szCs w:val="28"/>
        </w:rPr>
        <w:t>өзекшелерінің</w:t>
      </w:r>
      <w:r w:rsidRPr="008B2CE0">
        <w:rPr>
          <w:color w:val="000000" w:themeColor="text1"/>
          <w:sz w:val="28"/>
          <w:szCs w:val="28"/>
        </w:rPr>
        <w:t xml:space="preserve"> майысуы көрсетілген, оның жоғарғы екі бойлық арматура өзекшелері дәнекерленген </w:t>
      </w:r>
      <w:r w:rsidR="00F8285F" w:rsidRPr="008B2CE0">
        <w:rPr>
          <w:color w:val="000000" w:themeColor="text1"/>
          <w:sz w:val="28"/>
          <w:szCs w:val="28"/>
        </w:rPr>
        <w:t>арматураның</w:t>
      </w:r>
      <w:r w:rsidRPr="008B2CE0">
        <w:rPr>
          <w:color w:val="000000" w:themeColor="text1"/>
          <w:sz w:val="28"/>
          <w:szCs w:val="28"/>
        </w:rPr>
        <w:t xml:space="preserve"> </w:t>
      </w:r>
      <w:r w:rsidR="007C4DD7" w:rsidRPr="008B2CE0">
        <w:rPr>
          <w:color w:val="000000" w:themeColor="text1"/>
          <w:sz w:val="28"/>
          <w:szCs w:val="28"/>
        </w:rPr>
        <w:t>өлшенбейтін</w:t>
      </w:r>
      <w:r w:rsidRPr="008B2CE0">
        <w:rPr>
          <w:color w:val="000000" w:themeColor="text1"/>
          <w:sz w:val="28"/>
          <w:szCs w:val="28"/>
        </w:rPr>
        <w:t xml:space="preserve"> кесінділерінен жасалған.</w:t>
      </w:r>
    </w:p>
    <w:tbl>
      <w:tblPr>
        <w:tblW w:w="0" w:type="auto"/>
        <w:tblLook w:val="04A0" w:firstRow="1" w:lastRow="0" w:firstColumn="1" w:lastColumn="0" w:noHBand="0" w:noVBand="1"/>
      </w:tblPr>
      <w:tblGrid>
        <w:gridCol w:w="9576"/>
      </w:tblGrid>
      <w:tr w:rsidR="00A861D7" w:rsidRPr="008B2CE0" w14:paraId="2C80A610" w14:textId="77777777" w:rsidTr="00122B37">
        <w:tc>
          <w:tcPr>
            <w:tcW w:w="9576" w:type="dxa"/>
          </w:tcPr>
          <w:p w14:paraId="3C734090" w14:textId="5D06F54B" w:rsidR="00FA5061" w:rsidRPr="008B2CE0" w:rsidRDefault="0020024F" w:rsidP="0020024F">
            <w:pPr>
              <w:jc w:val="center"/>
              <w:rPr>
                <w:bCs/>
                <w:sz w:val="28"/>
                <w:szCs w:val="28"/>
                <w:lang w:val="ru-RU"/>
              </w:rPr>
            </w:pPr>
            <w:r w:rsidRPr="008B2CE0">
              <w:rPr>
                <w:bCs/>
                <w:noProof/>
                <w:sz w:val="28"/>
                <w:szCs w:val="28"/>
                <w:lang w:val="ru-RU" w:eastAsia="ru-RU"/>
              </w:rPr>
              <w:lastRenderedPageBreak/>
              <w:drawing>
                <wp:anchor distT="0" distB="0" distL="114300" distR="114300" simplePos="0" relativeHeight="251677696" behindDoc="1" locked="0" layoutInCell="1" allowOverlap="1" wp14:anchorId="677A6C66" wp14:editId="1E0CDB1F">
                  <wp:simplePos x="0" y="0"/>
                  <wp:positionH relativeFrom="column">
                    <wp:posOffset>2999740</wp:posOffset>
                  </wp:positionH>
                  <wp:positionV relativeFrom="paragraph">
                    <wp:posOffset>0</wp:posOffset>
                  </wp:positionV>
                  <wp:extent cx="3009265" cy="1989455"/>
                  <wp:effectExtent l="0" t="0" r="635" b="0"/>
                  <wp:wrapTight wrapText="bothSides">
                    <wp:wrapPolygon edited="0">
                      <wp:start x="0" y="0"/>
                      <wp:lineTo x="0" y="21304"/>
                      <wp:lineTo x="21468" y="21304"/>
                      <wp:lineTo x="21468" y="0"/>
                      <wp:lineTo x="0" y="0"/>
                    </wp:wrapPolygon>
                  </wp:wrapTight>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3009265" cy="198945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8B2CE0">
              <w:rPr>
                <w:bCs/>
                <w:noProof/>
                <w:sz w:val="28"/>
                <w:szCs w:val="28"/>
                <w:lang w:val="ru-RU" w:eastAsia="ru-RU"/>
              </w:rPr>
              <w:drawing>
                <wp:anchor distT="0" distB="0" distL="114300" distR="114300" simplePos="0" relativeHeight="251676672" behindDoc="1" locked="0" layoutInCell="1" allowOverlap="1" wp14:anchorId="5F49D89F" wp14:editId="4B818C3E">
                  <wp:simplePos x="0" y="0"/>
                  <wp:positionH relativeFrom="column">
                    <wp:posOffset>-65405</wp:posOffset>
                  </wp:positionH>
                  <wp:positionV relativeFrom="paragraph">
                    <wp:posOffset>0</wp:posOffset>
                  </wp:positionV>
                  <wp:extent cx="2819400" cy="1972310"/>
                  <wp:effectExtent l="0" t="0" r="0" b="8890"/>
                  <wp:wrapTight wrapText="bothSides">
                    <wp:wrapPolygon edited="0">
                      <wp:start x="0" y="0"/>
                      <wp:lineTo x="0" y="21489"/>
                      <wp:lineTo x="21454" y="21489"/>
                      <wp:lineTo x="21454" y="0"/>
                      <wp:lineTo x="0" y="0"/>
                    </wp:wrapPolygon>
                  </wp:wrapTight>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2819400" cy="197231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roofErr w:type="gramStart"/>
            <w:r w:rsidR="00FA5061" w:rsidRPr="008B2CE0">
              <w:rPr>
                <w:bCs/>
                <w:sz w:val="28"/>
                <w:szCs w:val="28"/>
                <w:lang w:val="ru-RU"/>
              </w:rPr>
              <w:t xml:space="preserve">а)   </w:t>
            </w:r>
            <w:proofErr w:type="gramEnd"/>
            <w:r w:rsidR="00FA5061" w:rsidRPr="008B2CE0">
              <w:rPr>
                <w:bCs/>
                <w:sz w:val="28"/>
                <w:szCs w:val="28"/>
                <w:lang w:val="ru-RU"/>
              </w:rPr>
              <w:t xml:space="preserve">                                                                         б)</w:t>
            </w:r>
          </w:p>
        </w:tc>
      </w:tr>
      <w:tr w:rsidR="00A861D7" w:rsidRPr="008B2CE0" w14:paraId="46B761D4" w14:textId="77777777" w:rsidTr="00122B37">
        <w:tc>
          <w:tcPr>
            <w:tcW w:w="9576" w:type="dxa"/>
          </w:tcPr>
          <w:p w14:paraId="748FAB9B" w14:textId="6381578D" w:rsidR="00A861D7" w:rsidRPr="008B2CE0" w:rsidRDefault="0020024F" w:rsidP="00122B37">
            <w:pPr>
              <w:jc w:val="center"/>
              <w:rPr>
                <w:bCs/>
                <w:sz w:val="28"/>
                <w:szCs w:val="28"/>
                <w:lang w:val="ru-RU"/>
              </w:rPr>
            </w:pPr>
            <w:r w:rsidRPr="008B2CE0">
              <w:rPr>
                <w:bCs/>
                <w:noProof/>
                <w:sz w:val="28"/>
                <w:szCs w:val="28"/>
                <w:lang w:val="ru-RU" w:eastAsia="ru-RU"/>
              </w:rPr>
              <w:drawing>
                <wp:anchor distT="0" distB="0" distL="114300" distR="114300" simplePos="0" relativeHeight="251679744" behindDoc="1" locked="0" layoutInCell="1" allowOverlap="1" wp14:anchorId="593107A0" wp14:editId="3D3E7100">
                  <wp:simplePos x="0" y="0"/>
                  <wp:positionH relativeFrom="column">
                    <wp:posOffset>-65405</wp:posOffset>
                  </wp:positionH>
                  <wp:positionV relativeFrom="paragraph">
                    <wp:posOffset>0</wp:posOffset>
                  </wp:positionV>
                  <wp:extent cx="2819400" cy="2022475"/>
                  <wp:effectExtent l="0" t="0" r="0" b="0"/>
                  <wp:wrapTight wrapText="bothSides">
                    <wp:wrapPolygon edited="0">
                      <wp:start x="0" y="0"/>
                      <wp:lineTo x="0" y="21363"/>
                      <wp:lineTo x="21454" y="21363"/>
                      <wp:lineTo x="21454" y="0"/>
                      <wp:lineTo x="0" y="0"/>
                    </wp:wrapPolygon>
                  </wp:wrapTight>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2819400" cy="20224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FA5061" w:rsidRPr="008B2CE0">
              <w:rPr>
                <w:bCs/>
                <w:noProof/>
                <w:sz w:val="28"/>
                <w:szCs w:val="28"/>
                <w:lang w:val="ru-RU" w:eastAsia="ru-RU"/>
              </w:rPr>
              <w:drawing>
                <wp:anchor distT="0" distB="0" distL="114300" distR="114300" simplePos="0" relativeHeight="251678720" behindDoc="1" locked="0" layoutInCell="1" allowOverlap="1" wp14:anchorId="63BE822F" wp14:editId="6EE81308">
                  <wp:simplePos x="0" y="0"/>
                  <wp:positionH relativeFrom="column">
                    <wp:posOffset>3058795</wp:posOffset>
                  </wp:positionH>
                  <wp:positionV relativeFrom="paragraph">
                    <wp:posOffset>0</wp:posOffset>
                  </wp:positionV>
                  <wp:extent cx="2950845" cy="2048510"/>
                  <wp:effectExtent l="0" t="0" r="1905" b="8890"/>
                  <wp:wrapTight wrapText="bothSides">
                    <wp:wrapPolygon edited="0">
                      <wp:start x="0" y="0"/>
                      <wp:lineTo x="0" y="21493"/>
                      <wp:lineTo x="21474" y="21493"/>
                      <wp:lineTo x="21474" y="0"/>
                      <wp:lineTo x="0" y="0"/>
                    </wp:wrapPolygon>
                  </wp:wrapTight>
                  <wp:docPr id="1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2950845" cy="204851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roofErr w:type="gramStart"/>
            <w:r w:rsidRPr="008B2CE0">
              <w:rPr>
                <w:bCs/>
                <w:sz w:val="28"/>
                <w:szCs w:val="28"/>
                <w:lang w:val="ru-RU"/>
              </w:rPr>
              <w:t xml:space="preserve">в)   </w:t>
            </w:r>
            <w:proofErr w:type="gramEnd"/>
            <w:r w:rsidRPr="008B2CE0">
              <w:rPr>
                <w:bCs/>
                <w:sz w:val="28"/>
                <w:szCs w:val="28"/>
                <w:lang w:val="ru-RU"/>
              </w:rPr>
              <w:t xml:space="preserve">                                                                             г)</w:t>
            </w:r>
          </w:p>
        </w:tc>
      </w:tr>
      <w:tr w:rsidR="00A861D7" w:rsidRPr="008B2CE0" w14:paraId="2B4CED73" w14:textId="77777777" w:rsidTr="00122B37">
        <w:tc>
          <w:tcPr>
            <w:tcW w:w="9576" w:type="dxa"/>
          </w:tcPr>
          <w:p w14:paraId="612A3555" w14:textId="77F9C854" w:rsidR="00A861D7" w:rsidRPr="008B2CE0" w:rsidRDefault="00A861D7" w:rsidP="0020024F">
            <w:pPr>
              <w:rPr>
                <w:b/>
                <w:sz w:val="28"/>
                <w:szCs w:val="28"/>
              </w:rPr>
            </w:pPr>
          </w:p>
        </w:tc>
      </w:tr>
      <w:tr w:rsidR="00A861D7" w:rsidRPr="008B2CE0" w14:paraId="5F9600A9" w14:textId="77777777" w:rsidTr="00122B37">
        <w:tc>
          <w:tcPr>
            <w:tcW w:w="9576" w:type="dxa"/>
          </w:tcPr>
          <w:p w14:paraId="79918B32" w14:textId="77777777" w:rsidR="00A861D7" w:rsidRPr="008B2CE0" w:rsidRDefault="00A861D7" w:rsidP="00122B37">
            <w:pPr>
              <w:jc w:val="center"/>
              <w:rPr>
                <w:i/>
                <w:iCs/>
                <w:sz w:val="28"/>
                <w:szCs w:val="28"/>
              </w:rPr>
            </w:pPr>
            <w:r w:rsidRPr="008B2CE0">
              <w:rPr>
                <w:b/>
                <w:noProof/>
                <w:sz w:val="28"/>
                <w:szCs w:val="28"/>
                <w:lang w:val="ru-RU" w:eastAsia="ru-RU"/>
              </w:rPr>
              <w:drawing>
                <wp:inline distT="0" distB="0" distL="0" distR="0" wp14:anchorId="5A0C25F6" wp14:editId="71E26DB1">
                  <wp:extent cx="4503274" cy="2260600"/>
                  <wp:effectExtent l="0" t="0" r="0" b="635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3"/>
                          <a:srcRect/>
                          <a:stretch>
                            <a:fillRect/>
                          </a:stretch>
                        </pic:blipFill>
                        <pic:spPr bwMode="auto">
                          <a:xfrm>
                            <a:off x="0" y="0"/>
                            <a:ext cx="4536075" cy="2277066"/>
                          </a:xfrm>
                          <a:prstGeom prst="rect">
                            <a:avLst/>
                          </a:prstGeom>
                          <a:noFill/>
                          <a:ln w="9525">
                            <a:noFill/>
                            <a:miter lim="800000"/>
                            <a:headEnd/>
                            <a:tailEnd/>
                          </a:ln>
                        </pic:spPr>
                      </pic:pic>
                    </a:graphicData>
                  </a:graphic>
                </wp:inline>
              </w:drawing>
            </w:r>
          </w:p>
        </w:tc>
      </w:tr>
      <w:tr w:rsidR="00A861D7" w:rsidRPr="008B2CE0" w14:paraId="1DEAD140" w14:textId="77777777" w:rsidTr="00122B37">
        <w:tc>
          <w:tcPr>
            <w:tcW w:w="9576" w:type="dxa"/>
          </w:tcPr>
          <w:p w14:paraId="18A44B35" w14:textId="77777777" w:rsidR="00A861D7" w:rsidRPr="008B2CE0" w:rsidRDefault="00A861D7" w:rsidP="00122B37">
            <w:pPr>
              <w:jc w:val="center"/>
              <w:rPr>
                <w:i/>
                <w:iCs/>
                <w:sz w:val="8"/>
                <w:szCs w:val="8"/>
              </w:rPr>
            </w:pPr>
          </w:p>
          <w:p w14:paraId="71E5F4BC" w14:textId="77777777" w:rsidR="00A861D7" w:rsidRPr="008B2CE0" w:rsidRDefault="00A861D7" w:rsidP="00122B37">
            <w:pPr>
              <w:jc w:val="center"/>
              <w:rPr>
                <w:i/>
                <w:iCs/>
                <w:sz w:val="28"/>
                <w:szCs w:val="28"/>
              </w:rPr>
            </w:pPr>
            <w:r w:rsidRPr="008B2CE0">
              <w:rPr>
                <w:i/>
                <w:iCs/>
                <w:sz w:val="28"/>
                <w:szCs w:val="28"/>
              </w:rPr>
              <w:t>д)</w:t>
            </w:r>
          </w:p>
        </w:tc>
      </w:tr>
    </w:tbl>
    <w:p w14:paraId="546A4EF4" w14:textId="77777777" w:rsidR="00A861D7" w:rsidRPr="008B2CE0" w:rsidRDefault="00A861D7" w:rsidP="00A861D7">
      <w:pPr>
        <w:ind w:firstLine="709"/>
        <w:jc w:val="center"/>
        <w:rPr>
          <w:b/>
          <w:sz w:val="16"/>
          <w:szCs w:val="16"/>
        </w:rPr>
      </w:pPr>
    </w:p>
    <w:p w14:paraId="0D63C428" w14:textId="77777777" w:rsidR="00A861D7" w:rsidRPr="008B2CE0" w:rsidRDefault="00A861D7" w:rsidP="00A861D7">
      <w:pPr>
        <w:ind w:firstLine="709"/>
        <w:jc w:val="both"/>
        <w:rPr>
          <w:bCs/>
          <w:sz w:val="28"/>
          <w:szCs w:val="28"/>
        </w:rPr>
      </w:pPr>
      <w:r w:rsidRPr="008B2CE0">
        <w:rPr>
          <w:bCs/>
          <w:i/>
          <w:iCs/>
          <w:sz w:val="28"/>
          <w:szCs w:val="28"/>
        </w:rPr>
        <w:t>а</w:t>
      </w:r>
      <w:r w:rsidRPr="008B2CE0">
        <w:rPr>
          <w:bCs/>
          <w:sz w:val="28"/>
          <w:szCs w:val="28"/>
        </w:rPr>
        <w:t xml:space="preserve"> - </w:t>
      </w:r>
      <w:r w:rsidRPr="008B2CE0">
        <w:rPr>
          <w:bCs/>
          <w:color w:val="000000" w:themeColor="text1"/>
          <w:sz w:val="28"/>
          <w:szCs w:val="28"/>
        </w:rPr>
        <w:t xml:space="preserve">14 кН жүктемесі кезінде максималды майысу 0,39 мм құрады; </w:t>
      </w:r>
      <w:r w:rsidRPr="008B2CE0">
        <w:rPr>
          <w:bCs/>
          <w:i/>
          <w:iCs/>
          <w:sz w:val="28"/>
          <w:szCs w:val="28"/>
        </w:rPr>
        <w:t xml:space="preserve">б </w:t>
      </w:r>
      <w:r w:rsidRPr="008B2CE0">
        <w:rPr>
          <w:bCs/>
          <w:sz w:val="28"/>
          <w:szCs w:val="28"/>
        </w:rPr>
        <w:t>- 20</w:t>
      </w:r>
      <w:r w:rsidRPr="008B2CE0">
        <w:rPr>
          <w:bCs/>
          <w:color w:val="000000" w:themeColor="text1"/>
          <w:sz w:val="28"/>
          <w:szCs w:val="28"/>
        </w:rPr>
        <w:t xml:space="preserve"> кН жүктемесі кезінде максималды майысу 0,57 мм құрады; </w:t>
      </w:r>
      <w:r w:rsidRPr="008B2CE0">
        <w:rPr>
          <w:bCs/>
          <w:i/>
          <w:iCs/>
          <w:sz w:val="28"/>
          <w:szCs w:val="28"/>
        </w:rPr>
        <w:t>в</w:t>
      </w:r>
      <w:r w:rsidRPr="008B2CE0">
        <w:rPr>
          <w:bCs/>
          <w:sz w:val="28"/>
          <w:szCs w:val="28"/>
        </w:rPr>
        <w:t xml:space="preserve"> - 30</w:t>
      </w:r>
      <w:r w:rsidRPr="008B2CE0">
        <w:rPr>
          <w:bCs/>
          <w:color w:val="000000" w:themeColor="text1"/>
          <w:sz w:val="28"/>
          <w:szCs w:val="28"/>
        </w:rPr>
        <w:t xml:space="preserve"> кН жүктемесі кезінде максималды майысу 0,83 мм құрады; </w:t>
      </w:r>
      <w:r w:rsidRPr="008B2CE0">
        <w:rPr>
          <w:bCs/>
          <w:i/>
          <w:iCs/>
          <w:sz w:val="28"/>
          <w:szCs w:val="28"/>
        </w:rPr>
        <w:t>г</w:t>
      </w:r>
      <w:r w:rsidRPr="008B2CE0">
        <w:rPr>
          <w:bCs/>
          <w:sz w:val="28"/>
          <w:szCs w:val="28"/>
        </w:rPr>
        <w:t xml:space="preserve"> - 40</w:t>
      </w:r>
      <w:r w:rsidRPr="008B2CE0">
        <w:rPr>
          <w:bCs/>
          <w:color w:val="000000" w:themeColor="text1"/>
          <w:sz w:val="28"/>
          <w:szCs w:val="28"/>
        </w:rPr>
        <w:t xml:space="preserve"> кН жүктемесі кезінде максималды майысу 1,09 мм құрады; </w:t>
      </w:r>
      <w:r w:rsidRPr="008B2CE0">
        <w:rPr>
          <w:bCs/>
          <w:i/>
          <w:iCs/>
          <w:sz w:val="28"/>
          <w:szCs w:val="28"/>
        </w:rPr>
        <w:t>д</w:t>
      </w:r>
      <w:r w:rsidRPr="008B2CE0">
        <w:rPr>
          <w:bCs/>
          <w:sz w:val="28"/>
          <w:szCs w:val="28"/>
        </w:rPr>
        <w:t xml:space="preserve"> - 50</w:t>
      </w:r>
      <w:r w:rsidRPr="008B2CE0">
        <w:rPr>
          <w:bCs/>
          <w:color w:val="000000" w:themeColor="text1"/>
          <w:sz w:val="28"/>
          <w:szCs w:val="28"/>
        </w:rPr>
        <w:t xml:space="preserve"> кН жүктемесі кезінде максималды майысу 1,35 мм құрады</w:t>
      </w:r>
    </w:p>
    <w:p w14:paraId="4768DA05" w14:textId="77777777" w:rsidR="00A861D7" w:rsidRPr="008B2CE0" w:rsidRDefault="00A861D7" w:rsidP="00A861D7">
      <w:pPr>
        <w:ind w:firstLine="709"/>
        <w:jc w:val="both"/>
        <w:rPr>
          <w:sz w:val="16"/>
          <w:szCs w:val="16"/>
        </w:rPr>
      </w:pPr>
    </w:p>
    <w:p w14:paraId="1C80C118" w14:textId="4C3D8FB3" w:rsidR="00A861D7" w:rsidRPr="008B2CE0" w:rsidRDefault="00A861D7" w:rsidP="00A861D7">
      <w:pPr>
        <w:ind w:firstLine="709"/>
        <w:jc w:val="center"/>
        <w:rPr>
          <w:sz w:val="28"/>
          <w:szCs w:val="28"/>
        </w:rPr>
      </w:pPr>
      <w:r w:rsidRPr="008B2CE0">
        <w:rPr>
          <w:color w:val="262626"/>
          <w:spacing w:val="6"/>
          <w:sz w:val="28"/>
          <w:szCs w:val="28"/>
          <w:lang w:eastAsia="ru-RU"/>
        </w:rPr>
        <w:t xml:space="preserve">4.19 </w:t>
      </w:r>
      <w:r w:rsidR="003F5C3B" w:rsidRPr="008B2CE0">
        <w:rPr>
          <w:sz w:val="28"/>
          <w:szCs w:val="28"/>
        </w:rPr>
        <w:t xml:space="preserve">сурет </w:t>
      </w:r>
      <w:r w:rsidRPr="008B2CE0">
        <w:rPr>
          <w:sz w:val="28"/>
          <w:szCs w:val="28"/>
        </w:rPr>
        <w:t xml:space="preserve">- Жоғарғы бойлық арматура </w:t>
      </w:r>
      <w:r w:rsidR="00F8285F" w:rsidRPr="008B2CE0">
        <w:rPr>
          <w:sz w:val="28"/>
          <w:szCs w:val="28"/>
        </w:rPr>
        <w:t>өзекшелерінің</w:t>
      </w:r>
      <w:r w:rsidRPr="008B2CE0">
        <w:rPr>
          <w:sz w:val="28"/>
          <w:szCs w:val="28"/>
        </w:rPr>
        <w:t xml:space="preserve"> екеуі</w:t>
      </w:r>
    </w:p>
    <w:p w14:paraId="127C6FF1" w14:textId="7083ADDA" w:rsidR="00A861D7" w:rsidRPr="008B2CE0" w:rsidRDefault="00A861D7" w:rsidP="00A861D7">
      <w:pPr>
        <w:ind w:firstLine="709"/>
        <w:jc w:val="center"/>
        <w:rPr>
          <w:b/>
          <w:color w:val="000000" w:themeColor="text1"/>
          <w:sz w:val="28"/>
          <w:szCs w:val="28"/>
        </w:rPr>
      </w:pPr>
      <w:r w:rsidRPr="008B2CE0">
        <w:rPr>
          <w:sz w:val="28"/>
          <w:szCs w:val="28"/>
        </w:rPr>
        <w:t xml:space="preserve">дәнекерленген арматуралық өзекшелерден жасалған </w:t>
      </w:r>
      <w:r w:rsidR="00F8285F" w:rsidRPr="008B2CE0">
        <w:rPr>
          <w:sz w:val="28"/>
          <w:szCs w:val="28"/>
        </w:rPr>
        <w:t>қаңқаның</w:t>
      </w:r>
      <w:r w:rsidRPr="008B2CE0">
        <w:rPr>
          <w:sz w:val="28"/>
          <w:szCs w:val="28"/>
        </w:rPr>
        <w:t xml:space="preserve"> әртүрлі жүктеме қойылған кездегі  майысуы</w:t>
      </w:r>
    </w:p>
    <w:p w14:paraId="6E3C494A" w14:textId="2D2101B6" w:rsidR="00A861D7" w:rsidRPr="008B2CE0" w:rsidRDefault="00A861D7" w:rsidP="00A861D7">
      <w:pPr>
        <w:ind w:firstLine="709"/>
        <w:jc w:val="both"/>
        <w:rPr>
          <w:color w:val="000000" w:themeColor="text1"/>
          <w:sz w:val="28"/>
          <w:szCs w:val="28"/>
        </w:rPr>
      </w:pPr>
      <w:r w:rsidRPr="008B2CE0">
        <w:rPr>
          <w:color w:val="000000" w:themeColor="text1"/>
          <w:sz w:val="28"/>
          <w:szCs w:val="28"/>
        </w:rPr>
        <w:lastRenderedPageBreak/>
        <w:t xml:space="preserve">Кеңістік </w:t>
      </w:r>
      <w:r w:rsidR="00F8285F" w:rsidRPr="008B2CE0">
        <w:rPr>
          <w:color w:val="000000" w:themeColor="text1"/>
          <w:sz w:val="28"/>
          <w:szCs w:val="28"/>
        </w:rPr>
        <w:t>қаңқасының</w:t>
      </w:r>
      <w:r w:rsidRPr="008B2CE0">
        <w:rPr>
          <w:color w:val="000000" w:themeColor="text1"/>
          <w:sz w:val="28"/>
          <w:szCs w:val="28"/>
        </w:rPr>
        <w:t xml:space="preserve"> екі жоғарғы және бір асты</w:t>
      </w:r>
      <w:r w:rsidR="00B2408B" w:rsidRPr="008B2CE0">
        <w:rPr>
          <w:sz w:val="28"/>
          <w:szCs w:val="28"/>
        </w:rPr>
        <w:t>ң</w:t>
      </w:r>
      <w:r w:rsidRPr="008B2CE0">
        <w:rPr>
          <w:color w:val="000000" w:themeColor="text1"/>
          <w:sz w:val="28"/>
          <w:szCs w:val="28"/>
        </w:rPr>
        <w:t xml:space="preserve">ғы бойлық арматура өзекшелері дәнекерленген </w:t>
      </w:r>
      <w:r w:rsidR="00F8285F" w:rsidRPr="008B2CE0">
        <w:rPr>
          <w:color w:val="000000" w:themeColor="text1"/>
          <w:sz w:val="28"/>
          <w:szCs w:val="28"/>
        </w:rPr>
        <w:t>арматураның</w:t>
      </w:r>
      <w:r w:rsidRPr="008B2CE0">
        <w:rPr>
          <w:color w:val="000000" w:themeColor="text1"/>
          <w:sz w:val="28"/>
          <w:szCs w:val="28"/>
        </w:rPr>
        <w:t xml:space="preserve"> </w:t>
      </w:r>
      <w:r w:rsidR="007C4DD7" w:rsidRPr="008B2CE0">
        <w:rPr>
          <w:color w:val="000000" w:themeColor="text1"/>
          <w:sz w:val="28"/>
          <w:szCs w:val="28"/>
        </w:rPr>
        <w:t>өлшенбейтін</w:t>
      </w:r>
      <w:r w:rsidRPr="008B2CE0">
        <w:rPr>
          <w:color w:val="000000" w:themeColor="text1"/>
          <w:sz w:val="28"/>
          <w:szCs w:val="28"/>
        </w:rPr>
        <w:t xml:space="preserve"> кесінділерінен жасалған брустық </w:t>
      </w:r>
      <w:r w:rsidR="00F8285F" w:rsidRPr="008B2CE0">
        <w:rPr>
          <w:color w:val="000000" w:themeColor="text1"/>
          <w:sz w:val="28"/>
          <w:szCs w:val="28"/>
        </w:rPr>
        <w:t>маңдайшаның</w:t>
      </w:r>
      <w:r w:rsidRPr="008B2CE0">
        <w:rPr>
          <w:color w:val="000000" w:themeColor="text1"/>
          <w:sz w:val="28"/>
          <w:szCs w:val="28"/>
        </w:rPr>
        <w:t xml:space="preserve"> майысуына сынақ жүргіз</w:t>
      </w:r>
      <w:r w:rsidR="002A2390" w:rsidRPr="008B2CE0">
        <w:rPr>
          <w:color w:val="000000" w:themeColor="text1"/>
          <w:sz w:val="28"/>
          <w:szCs w:val="28"/>
        </w:rPr>
        <w:t>ілді</w:t>
      </w:r>
      <w:r w:rsidRPr="008B2CE0">
        <w:rPr>
          <w:color w:val="000000" w:themeColor="text1"/>
          <w:sz w:val="28"/>
          <w:szCs w:val="28"/>
        </w:rPr>
        <w:t xml:space="preserve">. </w:t>
      </w:r>
      <w:r w:rsidRPr="008B2CE0">
        <w:rPr>
          <w:sz w:val="28"/>
          <w:szCs w:val="28"/>
        </w:rPr>
        <w:t xml:space="preserve">4.20-суретте </w:t>
      </w:r>
      <w:r w:rsidRPr="008B2CE0">
        <w:rPr>
          <w:color w:val="000000" w:themeColor="text1"/>
          <w:sz w:val="28"/>
          <w:szCs w:val="28"/>
        </w:rPr>
        <w:t xml:space="preserve">әртүрлі жүктемелерді қою кезінде дәнекерленген </w:t>
      </w:r>
      <w:r w:rsidR="00F8285F" w:rsidRPr="008B2CE0">
        <w:rPr>
          <w:color w:val="000000" w:themeColor="text1"/>
          <w:sz w:val="28"/>
          <w:szCs w:val="28"/>
        </w:rPr>
        <w:t>арматураның</w:t>
      </w:r>
      <w:r w:rsidRPr="008B2CE0">
        <w:rPr>
          <w:color w:val="000000" w:themeColor="text1"/>
          <w:sz w:val="28"/>
          <w:szCs w:val="28"/>
        </w:rPr>
        <w:t xml:space="preserve"> </w:t>
      </w:r>
      <w:r w:rsidR="007C4DD7" w:rsidRPr="008B2CE0">
        <w:rPr>
          <w:color w:val="000000" w:themeColor="text1"/>
          <w:sz w:val="28"/>
          <w:szCs w:val="28"/>
        </w:rPr>
        <w:t>өлшенбейтін</w:t>
      </w:r>
      <w:r w:rsidRPr="008B2CE0">
        <w:rPr>
          <w:color w:val="000000" w:themeColor="text1"/>
          <w:sz w:val="28"/>
          <w:szCs w:val="28"/>
        </w:rPr>
        <w:t xml:space="preserve"> кесінділерінен жасалған </w:t>
      </w:r>
      <w:r w:rsidR="00F8285F" w:rsidRPr="008B2CE0">
        <w:rPr>
          <w:color w:val="000000" w:themeColor="text1"/>
          <w:sz w:val="28"/>
          <w:szCs w:val="28"/>
        </w:rPr>
        <w:t>қаңқаның</w:t>
      </w:r>
      <w:r w:rsidRPr="008B2CE0">
        <w:rPr>
          <w:color w:val="000000" w:themeColor="text1"/>
          <w:sz w:val="28"/>
          <w:szCs w:val="28"/>
        </w:rPr>
        <w:t xml:space="preserve"> екі жоғарғы және бір асты</w:t>
      </w:r>
      <w:r w:rsidR="00B2408B" w:rsidRPr="008B2CE0">
        <w:rPr>
          <w:color w:val="000000" w:themeColor="text1"/>
          <w:sz w:val="28"/>
          <w:szCs w:val="28"/>
        </w:rPr>
        <w:t>ң</w:t>
      </w:r>
      <w:r w:rsidRPr="008B2CE0">
        <w:rPr>
          <w:color w:val="000000" w:themeColor="text1"/>
          <w:sz w:val="28"/>
          <w:szCs w:val="28"/>
        </w:rPr>
        <w:t xml:space="preserve">ғы бойлық арматура </w:t>
      </w:r>
      <w:r w:rsidR="00F8285F" w:rsidRPr="008B2CE0">
        <w:rPr>
          <w:color w:val="000000" w:themeColor="text1"/>
          <w:sz w:val="28"/>
          <w:szCs w:val="28"/>
        </w:rPr>
        <w:t>өзекшелерінің</w:t>
      </w:r>
      <w:r w:rsidRPr="008B2CE0">
        <w:rPr>
          <w:color w:val="000000" w:themeColor="text1"/>
          <w:sz w:val="28"/>
          <w:szCs w:val="28"/>
        </w:rPr>
        <w:t xml:space="preserve"> майысуы көрсетілген.</w:t>
      </w:r>
    </w:p>
    <w:tbl>
      <w:tblPr>
        <w:tblW w:w="0" w:type="auto"/>
        <w:tblLook w:val="04A0" w:firstRow="1" w:lastRow="0" w:firstColumn="1" w:lastColumn="0" w:noHBand="0" w:noVBand="1"/>
      </w:tblPr>
      <w:tblGrid>
        <w:gridCol w:w="9576"/>
      </w:tblGrid>
      <w:tr w:rsidR="00A861D7" w:rsidRPr="008B2CE0" w14:paraId="0A0505E2" w14:textId="77777777" w:rsidTr="00122B37">
        <w:tc>
          <w:tcPr>
            <w:tcW w:w="9576" w:type="dxa"/>
          </w:tcPr>
          <w:p w14:paraId="19D48BD4" w14:textId="6BDFEE44" w:rsidR="00A861D7" w:rsidRPr="008B2CE0" w:rsidRDefault="0020024F" w:rsidP="00122B37">
            <w:pPr>
              <w:jc w:val="center"/>
              <w:rPr>
                <w:sz w:val="28"/>
                <w:szCs w:val="28"/>
              </w:rPr>
            </w:pPr>
            <w:r w:rsidRPr="008B2CE0">
              <w:rPr>
                <w:b/>
                <w:noProof/>
                <w:sz w:val="28"/>
                <w:szCs w:val="28"/>
                <w:lang w:val="ru-RU" w:eastAsia="ru-RU"/>
              </w:rPr>
              <w:drawing>
                <wp:anchor distT="0" distB="0" distL="114300" distR="114300" simplePos="0" relativeHeight="251681792" behindDoc="1" locked="0" layoutInCell="1" allowOverlap="1" wp14:anchorId="0D8CE8AD" wp14:editId="09672FB1">
                  <wp:simplePos x="0" y="0"/>
                  <wp:positionH relativeFrom="column">
                    <wp:posOffset>3143885</wp:posOffset>
                  </wp:positionH>
                  <wp:positionV relativeFrom="paragraph">
                    <wp:posOffset>220345</wp:posOffset>
                  </wp:positionV>
                  <wp:extent cx="2865120" cy="1701800"/>
                  <wp:effectExtent l="0" t="0" r="0" b="0"/>
                  <wp:wrapTight wrapText="bothSides">
                    <wp:wrapPolygon edited="0">
                      <wp:start x="0" y="0"/>
                      <wp:lineTo x="0" y="21278"/>
                      <wp:lineTo x="21399" y="21278"/>
                      <wp:lineTo x="21399" y="0"/>
                      <wp:lineTo x="0" y="0"/>
                    </wp:wrapPolygon>
                  </wp:wrapTight>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2865120" cy="17018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8B2CE0">
              <w:rPr>
                <w:noProof/>
                <w:sz w:val="28"/>
                <w:szCs w:val="28"/>
                <w:lang w:val="ru-RU" w:eastAsia="ru-RU"/>
              </w:rPr>
              <w:drawing>
                <wp:anchor distT="0" distB="0" distL="114300" distR="114300" simplePos="0" relativeHeight="251680768" behindDoc="1" locked="0" layoutInCell="1" allowOverlap="1" wp14:anchorId="275E3A6E" wp14:editId="6807D4E3">
                  <wp:simplePos x="0" y="0"/>
                  <wp:positionH relativeFrom="column">
                    <wp:posOffset>-22860</wp:posOffset>
                  </wp:positionH>
                  <wp:positionV relativeFrom="paragraph">
                    <wp:posOffset>220345</wp:posOffset>
                  </wp:positionV>
                  <wp:extent cx="2817495" cy="1727200"/>
                  <wp:effectExtent l="0" t="0" r="1905" b="6350"/>
                  <wp:wrapTight wrapText="bothSides">
                    <wp:wrapPolygon edited="0">
                      <wp:start x="0" y="0"/>
                      <wp:lineTo x="0" y="21441"/>
                      <wp:lineTo x="21469" y="21441"/>
                      <wp:lineTo x="21469" y="0"/>
                      <wp:lineTo x="0" y="0"/>
                    </wp:wrapPolygon>
                  </wp:wrapTight>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2817495" cy="17272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r>
      <w:tr w:rsidR="00A861D7" w:rsidRPr="008B2CE0" w14:paraId="455A7548" w14:textId="77777777" w:rsidTr="00122B37">
        <w:tc>
          <w:tcPr>
            <w:tcW w:w="9576" w:type="dxa"/>
          </w:tcPr>
          <w:p w14:paraId="7DBF559C" w14:textId="177F6357" w:rsidR="00A861D7" w:rsidRPr="008B2CE0" w:rsidRDefault="00A861D7" w:rsidP="00122B37">
            <w:pPr>
              <w:jc w:val="center"/>
              <w:rPr>
                <w:i/>
                <w:iCs/>
                <w:sz w:val="8"/>
                <w:szCs w:val="8"/>
              </w:rPr>
            </w:pPr>
          </w:p>
          <w:p w14:paraId="47B6A811" w14:textId="44E83269" w:rsidR="00A861D7" w:rsidRPr="008B2CE0" w:rsidRDefault="00A861D7" w:rsidP="0020024F">
            <w:pPr>
              <w:jc w:val="center"/>
              <w:rPr>
                <w:sz w:val="16"/>
                <w:szCs w:val="16"/>
              </w:rPr>
            </w:pPr>
            <w:r w:rsidRPr="008B2CE0">
              <w:rPr>
                <w:i/>
                <w:iCs/>
                <w:sz w:val="28"/>
                <w:szCs w:val="28"/>
              </w:rPr>
              <w:t>а)</w:t>
            </w:r>
            <w:r w:rsidR="0020024F" w:rsidRPr="008B2CE0">
              <w:rPr>
                <w:i/>
                <w:iCs/>
                <w:sz w:val="28"/>
                <w:szCs w:val="28"/>
                <w:lang w:val="ru-RU"/>
              </w:rPr>
              <w:t xml:space="preserve">                                                                             б)</w:t>
            </w:r>
          </w:p>
        </w:tc>
      </w:tr>
      <w:tr w:rsidR="00A861D7" w:rsidRPr="008B2CE0" w14:paraId="59418EE6" w14:textId="77777777" w:rsidTr="00122B37">
        <w:tc>
          <w:tcPr>
            <w:tcW w:w="9576" w:type="dxa"/>
          </w:tcPr>
          <w:p w14:paraId="7AD1AF5D" w14:textId="727FFAF0" w:rsidR="00A861D7" w:rsidRPr="008B2CE0" w:rsidRDefault="0020024F" w:rsidP="00122B37">
            <w:pPr>
              <w:jc w:val="center"/>
              <w:rPr>
                <w:i/>
                <w:iCs/>
                <w:sz w:val="28"/>
                <w:szCs w:val="28"/>
                <w:lang w:val="ru-RU"/>
              </w:rPr>
            </w:pPr>
            <w:r w:rsidRPr="008B2CE0">
              <w:rPr>
                <w:b/>
                <w:i/>
                <w:iCs/>
                <w:noProof/>
                <w:sz w:val="28"/>
                <w:szCs w:val="28"/>
                <w:lang w:val="ru-RU" w:eastAsia="ru-RU"/>
              </w:rPr>
              <w:drawing>
                <wp:anchor distT="0" distB="0" distL="114300" distR="114300" simplePos="0" relativeHeight="251683840" behindDoc="1" locked="0" layoutInCell="1" allowOverlap="1" wp14:anchorId="35E202DD" wp14:editId="391DD7BD">
                  <wp:simplePos x="0" y="0"/>
                  <wp:positionH relativeFrom="column">
                    <wp:posOffset>3160395</wp:posOffset>
                  </wp:positionH>
                  <wp:positionV relativeFrom="paragraph">
                    <wp:posOffset>29845</wp:posOffset>
                  </wp:positionV>
                  <wp:extent cx="2843530" cy="1760220"/>
                  <wp:effectExtent l="0" t="0" r="0" b="0"/>
                  <wp:wrapTight wrapText="bothSides">
                    <wp:wrapPolygon edited="0">
                      <wp:start x="0" y="0"/>
                      <wp:lineTo x="0" y="21273"/>
                      <wp:lineTo x="21417" y="21273"/>
                      <wp:lineTo x="21417" y="0"/>
                      <wp:lineTo x="0" y="0"/>
                    </wp:wrapPolygon>
                  </wp:wrapTight>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2843530" cy="176022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8B2CE0">
              <w:rPr>
                <w:b/>
                <w:i/>
                <w:iCs/>
                <w:noProof/>
                <w:sz w:val="28"/>
                <w:szCs w:val="28"/>
                <w:lang w:val="ru-RU" w:eastAsia="ru-RU"/>
              </w:rPr>
              <w:drawing>
                <wp:anchor distT="0" distB="0" distL="114300" distR="114300" simplePos="0" relativeHeight="251682816" behindDoc="1" locked="0" layoutInCell="1" allowOverlap="1" wp14:anchorId="77FF1BFC" wp14:editId="5FE57FE6">
                  <wp:simplePos x="0" y="0"/>
                  <wp:positionH relativeFrom="column">
                    <wp:posOffset>-31115</wp:posOffset>
                  </wp:positionH>
                  <wp:positionV relativeFrom="paragraph">
                    <wp:posOffset>0</wp:posOffset>
                  </wp:positionV>
                  <wp:extent cx="2835910" cy="1794510"/>
                  <wp:effectExtent l="0" t="0" r="2540" b="0"/>
                  <wp:wrapTight wrapText="bothSides">
                    <wp:wrapPolygon edited="0">
                      <wp:start x="0" y="0"/>
                      <wp:lineTo x="0" y="21325"/>
                      <wp:lineTo x="21474" y="21325"/>
                      <wp:lineTo x="21474" y="0"/>
                      <wp:lineTo x="0" y="0"/>
                    </wp:wrapPolygon>
                  </wp:wrapTight>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2835910" cy="179451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roofErr w:type="gramStart"/>
            <w:r w:rsidRPr="008B2CE0">
              <w:rPr>
                <w:i/>
                <w:iCs/>
                <w:sz w:val="28"/>
                <w:szCs w:val="28"/>
                <w:lang w:val="ru-RU"/>
              </w:rPr>
              <w:t xml:space="preserve">в)   </w:t>
            </w:r>
            <w:proofErr w:type="gramEnd"/>
            <w:r w:rsidRPr="008B2CE0">
              <w:rPr>
                <w:i/>
                <w:iCs/>
                <w:sz w:val="28"/>
                <w:szCs w:val="28"/>
                <w:lang w:val="ru-RU"/>
              </w:rPr>
              <w:t xml:space="preserve">                                                                                   г)</w:t>
            </w:r>
          </w:p>
        </w:tc>
      </w:tr>
      <w:tr w:rsidR="00A861D7" w:rsidRPr="008B2CE0" w14:paraId="2D2CCF56" w14:textId="77777777" w:rsidTr="00122B37">
        <w:tc>
          <w:tcPr>
            <w:tcW w:w="9576" w:type="dxa"/>
          </w:tcPr>
          <w:p w14:paraId="21C567D3" w14:textId="77777777" w:rsidR="00A861D7" w:rsidRPr="008B2CE0" w:rsidRDefault="00A861D7" w:rsidP="00122B37">
            <w:pPr>
              <w:jc w:val="center"/>
              <w:rPr>
                <w:i/>
                <w:iCs/>
                <w:sz w:val="28"/>
                <w:szCs w:val="28"/>
              </w:rPr>
            </w:pPr>
            <w:r w:rsidRPr="008B2CE0">
              <w:rPr>
                <w:b/>
                <w:noProof/>
                <w:sz w:val="28"/>
                <w:szCs w:val="28"/>
                <w:lang w:val="ru-RU" w:eastAsia="ru-RU"/>
              </w:rPr>
              <w:drawing>
                <wp:inline distT="0" distB="0" distL="0" distR="0" wp14:anchorId="74D8AEED" wp14:editId="3D12CD1B">
                  <wp:extent cx="3212465" cy="1727200"/>
                  <wp:effectExtent l="0" t="0" r="6985" b="635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58"/>
                          <a:srcRect/>
                          <a:stretch>
                            <a:fillRect/>
                          </a:stretch>
                        </pic:blipFill>
                        <pic:spPr bwMode="auto">
                          <a:xfrm>
                            <a:off x="0" y="0"/>
                            <a:ext cx="3292431" cy="1770194"/>
                          </a:xfrm>
                          <a:prstGeom prst="rect">
                            <a:avLst/>
                          </a:prstGeom>
                          <a:noFill/>
                          <a:ln w="9525">
                            <a:noFill/>
                            <a:miter lim="800000"/>
                            <a:headEnd/>
                            <a:tailEnd/>
                          </a:ln>
                        </pic:spPr>
                      </pic:pic>
                    </a:graphicData>
                  </a:graphic>
                </wp:inline>
              </w:drawing>
            </w:r>
          </w:p>
        </w:tc>
      </w:tr>
      <w:tr w:rsidR="00A861D7" w:rsidRPr="008B2CE0" w14:paraId="3B71D684" w14:textId="77777777" w:rsidTr="00122B37">
        <w:tc>
          <w:tcPr>
            <w:tcW w:w="9576" w:type="dxa"/>
          </w:tcPr>
          <w:p w14:paraId="2B1AED3C" w14:textId="77777777" w:rsidR="00A861D7" w:rsidRPr="008B2CE0" w:rsidRDefault="00A861D7" w:rsidP="00122B37">
            <w:pPr>
              <w:jc w:val="center"/>
              <w:rPr>
                <w:i/>
                <w:iCs/>
                <w:sz w:val="8"/>
                <w:szCs w:val="8"/>
              </w:rPr>
            </w:pPr>
          </w:p>
          <w:p w14:paraId="430BEC37" w14:textId="77777777" w:rsidR="00A861D7" w:rsidRPr="008B2CE0" w:rsidRDefault="00A861D7" w:rsidP="00122B37">
            <w:pPr>
              <w:jc w:val="center"/>
              <w:rPr>
                <w:i/>
                <w:iCs/>
                <w:sz w:val="28"/>
                <w:szCs w:val="28"/>
              </w:rPr>
            </w:pPr>
            <w:r w:rsidRPr="008B2CE0">
              <w:rPr>
                <w:i/>
                <w:iCs/>
                <w:sz w:val="28"/>
                <w:szCs w:val="28"/>
              </w:rPr>
              <w:t>д)</w:t>
            </w:r>
          </w:p>
        </w:tc>
      </w:tr>
    </w:tbl>
    <w:p w14:paraId="193F6C4F" w14:textId="77777777" w:rsidR="00A861D7" w:rsidRPr="008B2CE0" w:rsidRDefault="00A861D7" w:rsidP="00A861D7">
      <w:pPr>
        <w:rPr>
          <w:bCs/>
          <w:sz w:val="16"/>
          <w:szCs w:val="16"/>
        </w:rPr>
      </w:pPr>
    </w:p>
    <w:p w14:paraId="312ACAD2" w14:textId="68F612C2" w:rsidR="00A861D7" w:rsidRPr="008B2CE0" w:rsidRDefault="00A861D7" w:rsidP="0020024F">
      <w:pPr>
        <w:ind w:firstLine="567"/>
        <w:jc w:val="both"/>
        <w:rPr>
          <w:bCs/>
          <w:color w:val="000000" w:themeColor="text1"/>
        </w:rPr>
      </w:pPr>
      <w:r w:rsidRPr="008B2CE0">
        <w:rPr>
          <w:bCs/>
          <w:i/>
          <w:iCs/>
        </w:rPr>
        <w:t>а</w:t>
      </w:r>
      <w:r w:rsidRPr="008B2CE0">
        <w:rPr>
          <w:bCs/>
        </w:rPr>
        <w:t xml:space="preserve"> - </w:t>
      </w:r>
      <w:r w:rsidRPr="008B2CE0">
        <w:rPr>
          <w:bCs/>
          <w:color w:val="000000" w:themeColor="text1"/>
        </w:rPr>
        <w:t>14 кН жүктемесі кезінде максималды майысу 0,41 мм құрады</w:t>
      </w:r>
      <w:r w:rsidRPr="008B2CE0">
        <w:rPr>
          <w:bCs/>
        </w:rPr>
        <w:t xml:space="preserve">; </w:t>
      </w:r>
      <w:r w:rsidRPr="008B2CE0">
        <w:rPr>
          <w:bCs/>
          <w:i/>
          <w:iCs/>
        </w:rPr>
        <w:t>б</w:t>
      </w:r>
      <w:r w:rsidRPr="008B2CE0">
        <w:rPr>
          <w:bCs/>
        </w:rPr>
        <w:t xml:space="preserve"> - </w:t>
      </w:r>
      <w:r w:rsidRPr="008B2CE0">
        <w:rPr>
          <w:bCs/>
          <w:color w:val="000000" w:themeColor="text1"/>
        </w:rPr>
        <w:t>20 кН жүктемесі кезінде максималды майысу 0,6 мм құрады</w:t>
      </w:r>
      <w:r w:rsidRPr="008B2CE0">
        <w:rPr>
          <w:bCs/>
        </w:rPr>
        <w:t xml:space="preserve">; </w:t>
      </w:r>
      <w:r w:rsidRPr="008B2CE0">
        <w:rPr>
          <w:bCs/>
          <w:i/>
          <w:iCs/>
        </w:rPr>
        <w:t>в</w:t>
      </w:r>
      <w:r w:rsidRPr="008B2CE0">
        <w:rPr>
          <w:bCs/>
        </w:rPr>
        <w:t xml:space="preserve"> - </w:t>
      </w:r>
      <w:r w:rsidRPr="008B2CE0">
        <w:rPr>
          <w:bCs/>
          <w:color w:val="000000" w:themeColor="text1"/>
        </w:rPr>
        <w:t>30 кН жүктемесі кезінде максималды майысу 0,85 мм құрады</w:t>
      </w:r>
      <w:r w:rsidRPr="008B2CE0">
        <w:rPr>
          <w:bCs/>
        </w:rPr>
        <w:t xml:space="preserve">; </w:t>
      </w:r>
      <w:r w:rsidRPr="008B2CE0">
        <w:rPr>
          <w:bCs/>
          <w:i/>
          <w:iCs/>
        </w:rPr>
        <w:t>г</w:t>
      </w:r>
      <w:r w:rsidRPr="008B2CE0">
        <w:rPr>
          <w:bCs/>
        </w:rPr>
        <w:t xml:space="preserve"> -  40</w:t>
      </w:r>
      <w:r w:rsidRPr="008B2CE0">
        <w:rPr>
          <w:bCs/>
          <w:color w:val="000000" w:themeColor="text1"/>
        </w:rPr>
        <w:t xml:space="preserve"> кН жүктемесі кезінде максималды майысу 1,11 мм құрады</w:t>
      </w:r>
      <w:r w:rsidRPr="008B2CE0">
        <w:rPr>
          <w:bCs/>
          <w:i/>
          <w:iCs/>
        </w:rPr>
        <w:t xml:space="preserve"> д</w:t>
      </w:r>
      <w:r w:rsidRPr="008B2CE0">
        <w:rPr>
          <w:bCs/>
        </w:rPr>
        <w:t xml:space="preserve"> - </w:t>
      </w:r>
      <w:r w:rsidRPr="008B2CE0">
        <w:rPr>
          <w:bCs/>
          <w:color w:val="000000" w:themeColor="text1"/>
        </w:rPr>
        <w:t>50 кН жүктемесі кезінде максималды майысу 1,37 мм құрады</w:t>
      </w:r>
    </w:p>
    <w:p w14:paraId="433A89A6" w14:textId="77777777" w:rsidR="0020024F" w:rsidRPr="008B2CE0" w:rsidRDefault="0020024F" w:rsidP="00A861D7">
      <w:pPr>
        <w:jc w:val="both"/>
        <w:rPr>
          <w:bCs/>
        </w:rPr>
      </w:pPr>
    </w:p>
    <w:p w14:paraId="765A046D" w14:textId="786B2C37" w:rsidR="00A861D7" w:rsidRPr="008B2CE0" w:rsidRDefault="00A861D7" w:rsidP="00A861D7">
      <w:pPr>
        <w:ind w:firstLine="709"/>
        <w:jc w:val="center"/>
        <w:rPr>
          <w:color w:val="000000" w:themeColor="text1"/>
          <w:sz w:val="28"/>
          <w:szCs w:val="28"/>
        </w:rPr>
      </w:pPr>
      <w:r w:rsidRPr="008B2CE0">
        <w:rPr>
          <w:color w:val="000000" w:themeColor="text1"/>
          <w:spacing w:val="6"/>
          <w:sz w:val="28"/>
          <w:szCs w:val="28"/>
          <w:lang w:eastAsia="ru-RU"/>
        </w:rPr>
        <w:t>4.20</w:t>
      </w:r>
      <w:r w:rsidRPr="008B2CE0">
        <w:rPr>
          <w:color w:val="000000" w:themeColor="text1"/>
          <w:sz w:val="28"/>
          <w:szCs w:val="28"/>
        </w:rPr>
        <w:t xml:space="preserve"> </w:t>
      </w:r>
      <w:r w:rsidR="003F5C3B" w:rsidRPr="008B2CE0">
        <w:rPr>
          <w:color w:val="000000" w:themeColor="text1"/>
          <w:sz w:val="28"/>
          <w:szCs w:val="28"/>
        </w:rPr>
        <w:t xml:space="preserve">сурет </w:t>
      </w:r>
      <w:r w:rsidRPr="008B2CE0">
        <w:rPr>
          <w:color w:val="000000" w:themeColor="text1"/>
          <w:sz w:val="28"/>
          <w:szCs w:val="28"/>
        </w:rPr>
        <w:t xml:space="preserve">– Әртүрлі жүктемелерді қою кезінде дәнекерленген </w:t>
      </w:r>
      <w:r w:rsidR="00F8285F" w:rsidRPr="008B2CE0">
        <w:rPr>
          <w:color w:val="000000" w:themeColor="text1"/>
          <w:sz w:val="28"/>
          <w:szCs w:val="28"/>
        </w:rPr>
        <w:t>арматураның</w:t>
      </w:r>
      <w:r w:rsidRPr="008B2CE0">
        <w:rPr>
          <w:color w:val="000000" w:themeColor="text1"/>
          <w:sz w:val="28"/>
          <w:szCs w:val="28"/>
        </w:rPr>
        <w:t xml:space="preserve"> өлше</w:t>
      </w:r>
      <w:r w:rsidR="009E537F" w:rsidRPr="008B2CE0">
        <w:rPr>
          <w:color w:val="000000" w:themeColor="text1"/>
          <w:sz w:val="28"/>
          <w:szCs w:val="28"/>
        </w:rPr>
        <w:t>нбейтін</w:t>
      </w:r>
      <w:r w:rsidRPr="008B2CE0">
        <w:rPr>
          <w:color w:val="000000" w:themeColor="text1"/>
          <w:sz w:val="28"/>
          <w:szCs w:val="28"/>
        </w:rPr>
        <w:t xml:space="preserve"> кесінділерінен жасалған </w:t>
      </w:r>
      <w:r w:rsidR="00F8285F" w:rsidRPr="008B2CE0">
        <w:rPr>
          <w:color w:val="000000" w:themeColor="text1"/>
          <w:sz w:val="28"/>
          <w:szCs w:val="28"/>
        </w:rPr>
        <w:t>қаңқаның</w:t>
      </w:r>
      <w:r w:rsidRPr="008B2CE0">
        <w:rPr>
          <w:color w:val="000000" w:themeColor="text1"/>
          <w:sz w:val="28"/>
          <w:szCs w:val="28"/>
        </w:rPr>
        <w:t xml:space="preserve"> екі жоғарғы және бір астынғы бойлық </w:t>
      </w:r>
      <w:r w:rsidR="009E537F" w:rsidRPr="008B2CE0">
        <w:rPr>
          <w:color w:val="000000" w:themeColor="text1"/>
          <w:sz w:val="28"/>
          <w:szCs w:val="28"/>
        </w:rPr>
        <w:t xml:space="preserve">дәнекерленген </w:t>
      </w:r>
      <w:r w:rsidRPr="008B2CE0">
        <w:rPr>
          <w:color w:val="000000" w:themeColor="text1"/>
          <w:sz w:val="28"/>
          <w:szCs w:val="28"/>
        </w:rPr>
        <w:t xml:space="preserve">арматура </w:t>
      </w:r>
      <w:r w:rsidR="00F8285F" w:rsidRPr="008B2CE0">
        <w:rPr>
          <w:color w:val="000000" w:themeColor="text1"/>
          <w:sz w:val="28"/>
          <w:szCs w:val="28"/>
        </w:rPr>
        <w:t>өзекшелерінің</w:t>
      </w:r>
      <w:r w:rsidRPr="008B2CE0">
        <w:rPr>
          <w:color w:val="000000" w:themeColor="text1"/>
          <w:sz w:val="28"/>
          <w:szCs w:val="28"/>
        </w:rPr>
        <w:t xml:space="preserve"> майысуы</w:t>
      </w:r>
    </w:p>
    <w:p w14:paraId="29105D77" w14:textId="5416CFB8" w:rsidR="00A861D7" w:rsidRPr="008B2CE0" w:rsidRDefault="00A861D7" w:rsidP="00A861D7">
      <w:pPr>
        <w:ind w:firstLine="709"/>
        <w:jc w:val="both"/>
        <w:rPr>
          <w:sz w:val="28"/>
          <w:szCs w:val="28"/>
        </w:rPr>
      </w:pPr>
      <w:r w:rsidRPr="008B2CE0">
        <w:rPr>
          <w:color w:val="000000" w:themeColor="text1"/>
          <w:sz w:val="28"/>
          <w:szCs w:val="28"/>
        </w:rPr>
        <w:lastRenderedPageBreak/>
        <w:t xml:space="preserve">Кеңістік </w:t>
      </w:r>
      <w:r w:rsidR="00F8285F" w:rsidRPr="008B2CE0">
        <w:rPr>
          <w:color w:val="000000" w:themeColor="text1"/>
          <w:sz w:val="28"/>
          <w:szCs w:val="28"/>
        </w:rPr>
        <w:t>қаңқасының</w:t>
      </w:r>
      <w:r w:rsidRPr="008B2CE0">
        <w:rPr>
          <w:color w:val="000000" w:themeColor="text1"/>
          <w:sz w:val="28"/>
          <w:szCs w:val="28"/>
        </w:rPr>
        <w:t xml:space="preserve"> барлық төрт бойлық арматура өзекшелері дәнекерленген </w:t>
      </w:r>
      <w:r w:rsidR="00F8285F" w:rsidRPr="008B2CE0">
        <w:rPr>
          <w:color w:val="000000" w:themeColor="text1"/>
          <w:sz w:val="28"/>
          <w:szCs w:val="28"/>
        </w:rPr>
        <w:t>арматураның</w:t>
      </w:r>
      <w:r w:rsidRPr="008B2CE0">
        <w:rPr>
          <w:color w:val="000000" w:themeColor="text1"/>
          <w:sz w:val="28"/>
          <w:szCs w:val="28"/>
        </w:rPr>
        <w:t xml:space="preserve"> өлше</w:t>
      </w:r>
      <w:r w:rsidR="003D2C8D" w:rsidRPr="008B2CE0">
        <w:rPr>
          <w:color w:val="000000" w:themeColor="text1"/>
          <w:sz w:val="28"/>
          <w:szCs w:val="28"/>
        </w:rPr>
        <w:t>нбейтін</w:t>
      </w:r>
      <w:r w:rsidRPr="008B2CE0">
        <w:rPr>
          <w:color w:val="000000" w:themeColor="text1"/>
          <w:sz w:val="28"/>
          <w:szCs w:val="28"/>
        </w:rPr>
        <w:t xml:space="preserve"> кесінділерінен жасалған брустық </w:t>
      </w:r>
      <w:r w:rsidR="00F8285F" w:rsidRPr="008B2CE0">
        <w:rPr>
          <w:color w:val="000000" w:themeColor="text1"/>
          <w:sz w:val="28"/>
          <w:szCs w:val="28"/>
        </w:rPr>
        <w:t>маңдайшаның</w:t>
      </w:r>
      <w:r w:rsidRPr="008B2CE0">
        <w:rPr>
          <w:color w:val="000000" w:themeColor="text1"/>
          <w:sz w:val="28"/>
          <w:szCs w:val="28"/>
        </w:rPr>
        <w:t xml:space="preserve"> майысуына сынақ жүргізілді. </w:t>
      </w:r>
      <w:r w:rsidRPr="008B2CE0">
        <w:rPr>
          <w:color w:val="262626"/>
          <w:spacing w:val="6"/>
          <w:sz w:val="28"/>
          <w:szCs w:val="28"/>
          <w:lang w:eastAsia="ru-RU"/>
        </w:rPr>
        <w:t>4.21-суретте</w:t>
      </w:r>
      <w:r w:rsidRPr="008B2CE0">
        <w:rPr>
          <w:sz w:val="28"/>
          <w:szCs w:val="28"/>
        </w:rPr>
        <w:t xml:space="preserve"> </w:t>
      </w:r>
      <w:r w:rsidRPr="008B2CE0">
        <w:rPr>
          <w:color w:val="000000" w:themeColor="text1"/>
          <w:sz w:val="28"/>
          <w:szCs w:val="28"/>
        </w:rPr>
        <w:t xml:space="preserve">әртүрлі жүктемелерді қою кезінде дәнекерленген </w:t>
      </w:r>
      <w:r w:rsidR="00F8285F" w:rsidRPr="008B2CE0">
        <w:rPr>
          <w:color w:val="000000" w:themeColor="text1"/>
          <w:sz w:val="28"/>
          <w:szCs w:val="28"/>
        </w:rPr>
        <w:t>арматураның</w:t>
      </w:r>
      <w:r w:rsidRPr="008B2CE0">
        <w:rPr>
          <w:color w:val="000000" w:themeColor="text1"/>
          <w:sz w:val="28"/>
          <w:szCs w:val="28"/>
        </w:rPr>
        <w:t xml:space="preserve"> </w:t>
      </w:r>
      <w:r w:rsidR="007C4DD7" w:rsidRPr="008B2CE0">
        <w:rPr>
          <w:color w:val="000000" w:themeColor="text1"/>
          <w:sz w:val="28"/>
          <w:szCs w:val="28"/>
        </w:rPr>
        <w:t>өлшенбейтін</w:t>
      </w:r>
      <w:r w:rsidRPr="008B2CE0">
        <w:rPr>
          <w:color w:val="000000" w:themeColor="text1"/>
          <w:sz w:val="28"/>
          <w:szCs w:val="28"/>
        </w:rPr>
        <w:t xml:space="preserve"> кесінділерінен жасалған </w:t>
      </w:r>
      <w:r w:rsidR="00F8285F" w:rsidRPr="008B2CE0">
        <w:rPr>
          <w:color w:val="000000" w:themeColor="text1"/>
          <w:sz w:val="28"/>
          <w:szCs w:val="28"/>
        </w:rPr>
        <w:t>қаңқаның</w:t>
      </w:r>
      <w:r w:rsidRPr="008B2CE0">
        <w:rPr>
          <w:color w:val="000000" w:themeColor="text1"/>
          <w:sz w:val="28"/>
          <w:szCs w:val="28"/>
        </w:rPr>
        <w:t xml:space="preserve"> барлық төрт бойлық арматура </w:t>
      </w:r>
      <w:r w:rsidR="00F8285F" w:rsidRPr="008B2CE0">
        <w:rPr>
          <w:color w:val="000000" w:themeColor="text1"/>
          <w:sz w:val="28"/>
          <w:szCs w:val="28"/>
        </w:rPr>
        <w:t>өзекшелерінің</w:t>
      </w:r>
      <w:r w:rsidRPr="008B2CE0">
        <w:rPr>
          <w:color w:val="000000" w:themeColor="text1"/>
          <w:sz w:val="28"/>
          <w:szCs w:val="28"/>
        </w:rPr>
        <w:t xml:space="preserve"> майысуы көрсетілген</w:t>
      </w:r>
      <w:r w:rsidRPr="008B2CE0">
        <w:rPr>
          <w:sz w:val="28"/>
          <w:szCs w:val="28"/>
        </w:rPr>
        <w:t xml:space="preserve"> [</w:t>
      </w:r>
      <w:r w:rsidR="00E33B65" w:rsidRPr="008B2CE0">
        <w:rPr>
          <w:sz w:val="28"/>
          <w:szCs w:val="28"/>
        </w:rPr>
        <w:t xml:space="preserve">119, </w:t>
      </w:r>
      <w:r w:rsidR="00332C5E" w:rsidRPr="008B2CE0">
        <w:rPr>
          <w:sz w:val="28"/>
          <w:szCs w:val="28"/>
        </w:rPr>
        <w:t xml:space="preserve">3 </w:t>
      </w:r>
      <w:r w:rsidR="00E33B65" w:rsidRPr="008B2CE0">
        <w:rPr>
          <w:sz w:val="28"/>
          <w:szCs w:val="28"/>
        </w:rPr>
        <w:t>бет</w:t>
      </w:r>
      <w:r w:rsidRPr="008B2CE0">
        <w:rPr>
          <w:sz w:val="28"/>
          <w:szCs w:val="28"/>
        </w:rPr>
        <w:t>].</w:t>
      </w:r>
    </w:p>
    <w:tbl>
      <w:tblPr>
        <w:tblW w:w="0" w:type="auto"/>
        <w:tblLook w:val="04A0" w:firstRow="1" w:lastRow="0" w:firstColumn="1" w:lastColumn="0" w:noHBand="0" w:noVBand="1"/>
      </w:tblPr>
      <w:tblGrid>
        <w:gridCol w:w="9576"/>
      </w:tblGrid>
      <w:tr w:rsidR="00A861D7" w:rsidRPr="008B2CE0" w14:paraId="36FC2FDF" w14:textId="77777777" w:rsidTr="00122B37">
        <w:tc>
          <w:tcPr>
            <w:tcW w:w="9576" w:type="dxa"/>
          </w:tcPr>
          <w:p w14:paraId="73DE6CAD" w14:textId="31F66070" w:rsidR="00A861D7" w:rsidRPr="008B2CE0" w:rsidRDefault="003D2C8D" w:rsidP="00122B37">
            <w:pPr>
              <w:jc w:val="center"/>
              <w:rPr>
                <w:sz w:val="28"/>
                <w:szCs w:val="28"/>
              </w:rPr>
            </w:pPr>
            <w:r w:rsidRPr="008B2CE0">
              <w:rPr>
                <w:b/>
                <w:noProof/>
                <w:sz w:val="28"/>
                <w:szCs w:val="28"/>
                <w:lang w:val="ru-RU" w:eastAsia="ru-RU"/>
              </w:rPr>
              <w:drawing>
                <wp:anchor distT="0" distB="0" distL="114300" distR="114300" simplePos="0" relativeHeight="251684864" behindDoc="1" locked="0" layoutInCell="1" allowOverlap="1" wp14:anchorId="2A8FC4EF" wp14:editId="221D1EF5">
                  <wp:simplePos x="0" y="0"/>
                  <wp:positionH relativeFrom="column">
                    <wp:posOffset>3134995</wp:posOffset>
                  </wp:positionH>
                  <wp:positionV relativeFrom="paragraph">
                    <wp:posOffset>212090</wp:posOffset>
                  </wp:positionV>
                  <wp:extent cx="2870200" cy="1803400"/>
                  <wp:effectExtent l="0" t="0" r="6350" b="6350"/>
                  <wp:wrapTight wrapText="bothSides">
                    <wp:wrapPolygon edited="0">
                      <wp:start x="0" y="0"/>
                      <wp:lineTo x="0" y="21448"/>
                      <wp:lineTo x="21504" y="21448"/>
                      <wp:lineTo x="21504" y="0"/>
                      <wp:lineTo x="0" y="0"/>
                    </wp:wrapPolygon>
                  </wp:wrapTight>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2870200" cy="18034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8B2CE0">
              <w:rPr>
                <w:noProof/>
                <w:sz w:val="28"/>
                <w:szCs w:val="28"/>
                <w:lang w:val="ru-RU" w:eastAsia="ru-RU"/>
              </w:rPr>
              <w:drawing>
                <wp:anchor distT="0" distB="0" distL="114300" distR="114300" simplePos="0" relativeHeight="251685888" behindDoc="1" locked="0" layoutInCell="1" allowOverlap="1" wp14:anchorId="34073A6A" wp14:editId="3C84472D">
                  <wp:simplePos x="0" y="0"/>
                  <wp:positionH relativeFrom="column">
                    <wp:posOffset>-65405</wp:posOffset>
                  </wp:positionH>
                  <wp:positionV relativeFrom="paragraph">
                    <wp:posOffset>212090</wp:posOffset>
                  </wp:positionV>
                  <wp:extent cx="3056255" cy="1819910"/>
                  <wp:effectExtent l="0" t="0" r="0" b="8890"/>
                  <wp:wrapTight wrapText="bothSides">
                    <wp:wrapPolygon edited="0">
                      <wp:start x="0" y="0"/>
                      <wp:lineTo x="0" y="21479"/>
                      <wp:lineTo x="21407" y="21479"/>
                      <wp:lineTo x="21407" y="0"/>
                      <wp:lineTo x="0" y="0"/>
                    </wp:wrapPolygon>
                  </wp:wrapTight>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3056255" cy="181991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r>
      <w:tr w:rsidR="00A861D7" w:rsidRPr="008B2CE0" w14:paraId="3A9B3C4C" w14:textId="77777777" w:rsidTr="00122B37">
        <w:tc>
          <w:tcPr>
            <w:tcW w:w="9576" w:type="dxa"/>
          </w:tcPr>
          <w:p w14:paraId="03C53DC8" w14:textId="3CAAFCDB" w:rsidR="00A861D7" w:rsidRPr="008B2CE0" w:rsidRDefault="00A861D7" w:rsidP="00122B37">
            <w:pPr>
              <w:jc w:val="center"/>
              <w:rPr>
                <w:i/>
                <w:iCs/>
                <w:sz w:val="8"/>
                <w:szCs w:val="8"/>
              </w:rPr>
            </w:pPr>
          </w:p>
          <w:p w14:paraId="40DFC4DF" w14:textId="7B2B4030" w:rsidR="00A861D7" w:rsidRPr="008B2CE0" w:rsidRDefault="00A861D7" w:rsidP="00122B37">
            <w:pPr>
              <w:jc w:val="center"/>
              <w:rPr>
                <w:i/>
                <w:iCs/>
                <w:sz w:val="28"/>
                <w:szCs w:val="28"/>
                <w:lang w:val="en-US"/>
              </w:rPr>
            </w:pPr>
            <w:r w:rsidRPr="008B2CE0">
              <w:rPr>
                <w:i/>
                <w:iCs/>
                <w:sz w:val="28"/>
                <w:szCs w:val="28"/>
              </w:rPr>
              <w:t>а)</w:t>
            </w:r>
            <w:r w:rsidR="003D2C8D" w:rsidRPr="008B2CE0">
              <w:rPr>
                <w:i/>
                <w:iCs/>
                <w:sz w:val="28"/>
                <w:szCs w:val="28"/>
              </w:rPr>
              <w:t xml:space="preserve"> </w:t>
            </w:r>
            <w:r w:rsidR="003D2C8D" w:rsidRPr="008B2CE0">
              <w:rPr>
                <w:i/>
                <w:iCs/>
                <w:sz w:val="28"/>
                <w:szCs w:val="28"/>
                <w:lang w:val="en-US"/>
              </w:rPr>
              <w:t xml:space="preserve">                                                                       </w:t>
            </w:r>
            <w:r w:rsidR="003D2C8D" w:rsidRPr="008B2CE0">
              <w:rPr>
                <w:i/>
                <w:iCs/>
                <w:sz w:val="28"/>
                <w:szCs w:val="28"/>
              </w:rPr>
              <w:t>б</w:t>
            </w:r>
            <w:r w:rsidR="003D2C8D" w:rsidRPr="008B2CE0">
              <w:rPr>
                <w:i/>
                <w:iCs/>
                <w:sz w:val="28"/>
                <w:szCs w:val="28"/>
                <w:lang w:val="en-US"/>
              </w:rPr>
              <w:t>)</w:t>
            </w:r>
          </w:p>
          <w:p w14:paraId="63908716" w14:textId="77777777" w:rsidR="00A861D7" w:rsidRPr="008B2CE0" w:rsidRDefault="00A861D7" w:rsidP="00122B37">
            <w:pPr>
              <w:jc w:val="center"/>
              <w:rPr>
                <w:sz w:val="16"/>
                <w:szCs w:val="16"/>
              </w:rPr>
            </w:pPr>
          </w:p>
        </w:tc>
      </w:tr>
      <w:tr w:rsidR="00A861D7" w:rsidRPr="008B2CE0" w14:paraId="6F6FAC18" w14:textId="77777777" w:rsidTr="00122B37">
        <w:tc>
          <w:tcPr>
            <w:tcW w:w="9576" w:type="dxa"/>
          </w:tcPr>
          <w:p w14:paraId="1B999ED9" w14:textId="64ED2D6E" w:rsidR="00A861D7" w:rsidRPr="008B2CE0" w:rsidRDefault="003D2C8D" w:rsidP="00122B37">
            <w:pPr>
              <w:jc w:val="center"/>
              <w:rPr>
                <w:i/>
                <w:iCs/>
                <w:sz w:val="28"/>
                <w:szCs w:val="28"/>
                <w:lang w:val="ru-RU"/>
              </w:rPr>
            </w:pPr>
            <w:r w:rsidRPr="008B2CE0">
              <w:rPr>
                <w:b/>
                <w:i/>
                <w:iCs/>
                <w:noProof/>
                <w:sz w:val="28"/>
                <w:szCs w:val="28"/>
                <w:lang w:val="ru-RU" w:eastAsia="ru-RU"/>
              </w:rPr>
              <w:drawing>
                <wp:anchor distT="0" distB="0" distL="114300" distR="114300" simplePos="0" relativeHeight="251686912" behindDoc="1" locked="0" layoutInCell="1" allowOverlap="1" wp14:anchorId="245DAEB6" wp14:editId="3B61330E">
                  <wp:simplePos x="0" y="0"/>
                  <wp:positionH relativeFrom="column">
                    <wp:posOffset>3134995</wp:posOffset>
                  </wp:positionH>
                  <wp:positionV relativeFrom="paragraph">
                    <wp:posOffset>0</wp:posOffset>
                  </wp:positionV>
                  <wp:extent cx="2871470" cy="1837055"/>
                  <wp:effectExtent l="0" t="0" r="5080" b="0"/>
                  <wp:wrapTight wrapText="bothSides">
                    <wp:wrapPolygon edited="0">
                      <wp:start x="0" y="0"/>
                      <wp:lineTo x="0" y="21279"/>
                      <wp:lineTo x="21495" y="21279"/>
                      <wp:lineTo x="21495" y="0"/>
                      <wp:lineTo x="0" y="0"/>
                    </wp:wrapPolygon>
                  </wp:wrapTight>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2871470" cy="183705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8B2CE0">
              <w:rPr>
                <w:b/>
                <w:i/>
                <w:iCs/>
                <w:noProof/>
                <w:sz w:val="28"/>
                <w:szCs w:val="28"/>
                <w:lang w:val="ru-RU" w:eastAsia="ru-RU"/>
              </w:rPr>
              <w:drawing>
                <wp:anchor distT="0" distB="0" distL="114300" distR="114300" simplePos="0" relativeHeight="251687936" behindDoc="1" locked="0" layoutInCell="1" allowOverlap="1" wp14:anchorId="7BBF7E4D" wp14:editId="58C21584">
                  <wp:simplePos x="0" y="0"/>
                  <wp:positionH relativeFrom="column">
                    <wp:posOffset>-65405</wp:posOffset>
                  </wp:positionH>
                  <wp:positionV relativeFrom="paragraph">
                    <wp:posOffset>8255</wp:posOffset>
                  </wp:positionV>
                  <wp:extent cx="3022600" cy="1845945"/>
                  <wp:effectExtent l="0" t="0" r="6350" b="1905"/>
                  <wp:wrapTight wrapText="bothSides">
                    <wp:wrapPolygon edited="0">
                      <wp:start x="0" y="0"/>
                      <wp:lineTo x="0" y="21399"/>
                      <wp:lineTo x="21509" y="21399"/>
                      <wp:lineTo x="21509" y="0"/>
                      <wp:lineTo x="0" y="0"/>
                    </wp:wrapPolygon>
                  </wp:wrapTight>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3022600" cy="184594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roofErr w:type="gramStart"/>
            <w:r w:rsidRPr="008B2CE0">
              <w:rPr>
                <w:i/>
                <w:iCs/>
                <w:sz w:val="28"/>
                <w:szCs w:val="28"/>
                <w:lang w:val="ru-RU"/>
              </w:rPr>
              <w:t xml:space="preserve">в)   </w:t>
            </w:r>
            <w:proofErr w:type="gramEnd"/>
            <w:r w:rsidRPr="008B2CE0">
              <w:rPr>
                <w:i/>
                <w:iCs/>
                <w:sz w:val="28"/>
                <w:szCs w:val="28"/>
                <w:lang w:val="ru-RU"/>
              </w:rPr>
              <w:t xml:space="preserve">                                                                           г)</w:t>
            </w:r>
          </w:p>
        </w:tc>
      </w:tr>
      <w:tr w:rsidR="00A861D7" w:rsidRPr="008B2CE0" w14:paraId="36C6CEBF" w14:textId="77777777" w:rsidTr="00122B37">
        <w:tc>
          <w:tcPr>
            <w:tcW w:w="9576" w:type="dxa"/>
          </w:tcPr>
          <w:p w14:paraId="59629A50" w14:textId="77777777" w:rsidR="00A861D7" w:rsidRPr="008B2CE0" w:rsidRDefault="00A861D7" w:rsidP="00122B37">
            <w:pPr>
              <w:jc w:val="center"/>
              <w:rPr>
                <w:i/>
                <w:iCs/>
                <w:sz w:val="28"/>
                <w:szCs w:val="28"/>
              </w:rPr>
            </w:pPr>
            <w:r w:rsidRPr="008B2CE0">
              <w:rPr>
                <w:b/>
                <w:noProof/>
                <w:sz w:val="28"/>
                <w:szCs w:val="28"/>
                <w:lang w:val="ru-RU" w:eastAsia="ru-RU"/>
              </w:rPr>
              <w:drawing>
                <wp:inline distT="0" distB="0" distL="0" distR="0" wp14:anchorId="7587F380" wp14:editId="396D02FD">
                  <wp:extent cx="2970530" cy="1651000"/>
                  <wp:effectExtent l="0" t="0" r="1270" b="635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63"/>
                          <a:srcRect/>
                          <a:stretch>
                            <a:fillRect/>
                          </a:stretch>
                        </pic:blipFill>
                        <pic:spPr bwMode="auto">
                          <a:xfrm>
                            <a:off x="0" y="0"/>
                            <a:ext cx="3082798" cy="1713398"/>
                          </a:xfrm>
                          <a:prstGeom prst="rect">
                            <a:avLst/>
                          </a:prstGeom>
                          <a:noFill/>
                          <a:ln w="9525">
                            <a:noFill/>
                            <a:miter lim="800000"/>
                            <a:headEnd/>
                            <a:tailEnd/>
                          </a:ln>
                        </pic:spPr>
                      </pic:pic>
                    </a:graphicData>
                  </a:graphic>
                </wp:inline>
              </w:drawing>
            </w:r>
          </w:p>
        </w:tc>
      </w:tr>
      <w:tr w:rsidR="00A861D7" w:rsidRPr="008B2CE0" w14:paraId="1B0818B8" w14:textId="77777777" w:rsidTr="00122B37">
        <w:tc>
          <w:tcPr>
            <w:tcW w:w="9576" w:type="dxa"/>
          </w:tcPr>
          <w:p w14:paraId="03F64D82" w14:textId="77777777" w:rsidR="00A861D7" w:rsidRPr="008B2CE0" w:rsidRDefault="00A861D7" w:rsidP="00122B37">
            <w:pPr>
              <w:jc w:val="center"/>
              <w:rPr>
                <w:i/>
                <w:iCs/>
                <w:sz w:val="28"/>
                <w:szCs w:val="28"/>
              </w:rPr>
            </w:pPr>
            <w:r w:rsidRPr="008B2CE0">
              <w:rPr>
                <w:i/>
                <w:iCs/>
                <w:sz w:val="28"/>
                <w:szCs w:val="28"/>
              </w:rPr>
              <w:t>д)</w:t>
            </w:r>
          </w:p>
        </w:tc>
      </w:tr>
    </w:tbl>
    <w:p w14:paraId="20A90FEE" w14:textId="77777777" w:rsidR="00A861D7" w:rsidRPr="008B2CE0" w:rsidRDefault="00A861D7" w:rsidP="00A861D7">
      <w:pPr>
        <w:ind w:firstLine="709"/>
        <w:rPr>
          <w:bCs/>
          <w:sz w:val="16"/>
          <w:szCs w:val="16"/>
        </w:rPr>
      </w:pPr>
    </w:p>
    <w:p w14:paraId="10D4E313" w14:textId="77777777" w:rsidR="00A861D7" w:rsidRPr="008B2CE0" w:rsidRDefault="00A861D7" w:rsidP="003D2C8D">
      <w:pPr>
        <w:ind w:firstLine="567"/>
        <w:jc w:val="both"/>
        <w:rPr>
          <w:bCs/>
        </w:rPr>
      </w:pPr>
      <w:r w:rsidRPr="008B2CE0">
        <w:rPr>
          <w:bCs/>
          <w:i/>
          <w:iCs/>
        </w:rPr>
        <w:t>а</w:t>
      </w:r>
      <w:r w:rsidRPr="008B2CE0">
        <w:rPr>
          <w:bCs/>
        </w:rPr>
        <w:t xml:space="preserve"> - </w:t>
      </w:r>
      <w:r w:rsidRPr="008B2CE0">
        <w:rPr>
          <w:bCs/>
          <w:color w:val="000000" w:themeColor="text1"/>
        </w:rPr>
        <w:t>14 кН жүктемесі кезінде максималды майысу 0,46 мм құрады</w:t>
      </w:r>
      <w:r w:rsidRPr="008B2CE0">
        <w:rPr>
          <w:bCs/>
        </w:rPr>
        <w:t xml:space="preserve">; </w:t>
      </w:r>
      <w:r w:rsidRPr="008B2CE0">
        <w:rPr>
          <w:bCs/>
          <w:i/>
          <w:iCs/>
        </w:rPr>
        <w:t>б</w:t>
      </w:r>
      <w:r w:rsidRPr="008B2CE0">
        <w:rPr>
          <w:bCs/>
        </w:rPr>
        <w:t xml:space="preserve"> - </w:t>
      </w:r>
      <w:r w:rsidRPr="008B2CE0">
        <w:rPr>
          <w:bCs/>
          <w:color w:val="000000" w:themeColor="text1"/>
        </w:rPr>
        <w:t>20 кН жүктемесі кезінде максималды майысу 0,65 мм құрады</w:t>
      </w:r>
      <w:r w:rsidRPr="008B2CE0">
        <w:rPr>
          <w:bCs/>
        </w:rPr>
        <w:t xml:space="preserve">; </w:t>
      </w:r>
      <w:r w:rsidRPr="008B2CE0">
        <w:rPr>
          <w:bCs/>
          <w:i/>
          <w:iCs/>
        </w:rPr>
        <w:t>в</w:t>
      </w:r>
      <w:r w:rsidRPr="008B2CE0">
        <w:rPr>
          <w:bCs/>
        </w:rPr>
        <w:t xml:space="preserve"> - </w:t>
      </w:r>
      <w:r w:rsidRPr="008B2CE0">
        <w:rPr>
          <w:bCs/>
          <w:color w:val="000000" w:themeColor="text1"/>
        </w:rPr>
        <w:t>30 кН жүктемесі кезінде максималды майысу 0,9 мм құрады</w:t>
      </w:r>
      <w:r w:rsidRPr="008B2CE0">
        <w:rPr>
          <w:bCs/>
        </w:rPr>
        <w:t xml:space="preserve">; </w:t>
      </w:r>
      <w:r w:rsidRPr="008B2CE0">
        <w:rPr>
          <w:bCs/>
          <w:i/>
          <w:iCs/>
        </w:rPr>
        <w:t>г</w:t>
      </w:r>
      <w:r w:rsidRPr="008B2CE0">
        <w:rPr>
          <w:bCs/>
        </w:rPr>
        <w:t xml:space="preserve"> - </w:t>
      </w:r>
      <w:r w:rsidRPr="008B2CE0">
        <w:rPr>
          <w:bCs/>
          <w:color w:val="000000" w:themeColor="text1"/>
        </w:rPr>
        <w:t>40 кН жүктемесі кезінде максималды майысу 1,2 мм құрады</w:t>
      </w:r>
      <w:r w:rsidRPr="008B2CE0">
        <w:rPr>
          <w:bCs/>
        </w:rPr>
        <w:t xml:space="preserve">; </w:t>
      </w:r>
      <w:r w:rsidRPr="008B2CE0">
        <w:rPr>
          <w:bCs/>
          <w:i/>
          <w:iCs/>
        </w:rPr>
        <w:t>д</w:t>
      </w:r>
      <w:r w:rsidRPr="008B2CE0">
        <w:rPr>
          <w:bCs/>
        </w:rPr>
        <w:t xml:space="preserve"> - </w:t>
      </w:r>
      <w:r w:rsidRPr="008B2CE0">
        <w:rPr>
          <w:bCs/>
          <w:color w:val="000000" w:themeColor="text1"/>
        </w:rPr>
        <w:t>50 кН жүктемесі кезінде максималды майысу 1,48 мм құрады</w:t>
      </w:r>
    </w:p>
    <w:p w14:paraId="5217F990" w14:textId="77777777" w:rsidR="00A861D7" w:rsidRPr="008B2CE0" w:rsidRDefault="00A861D7" w:rsidP="00A861D7">
      <w:pPr>
        <w:ind w:firstLine="709"/>
        <w:rPr>
          <w:bCs/>
          <w:sz w:val="20"/>
          <w:szCs w:val="20"/>
        </w:rPr>
      </w:pPr>
    </w:p>
    <w:p w14:paraId="7CCDE2D9" w14:textId="375583EC" w:rsidR="00A861D7" w:rsidRPr="008B2CE0" w:rsidRDefault="00A861D7" w:rsidP="00A861D7">
      <w:pPr>
        <w:ind w:firstLine="709"/>
        <w:jc w:val="center"/>
        <w:rPr>
          <w:color w:val="000000" w:themeColor="text1"/>
          <w:sz w:val="28"/>
          <w:szCs w:val="28"/>
        </w:rPr>
      </w:pPr>
      <w:r w:rsidRPr="008B2CE0">
        <w:rPr>
          <w:color w:val="262626"/>
          <w:spacing w:val="6"/>
          <w:sz w:val="28"/>
          <w:szCs w:val="28"/>
          <w:lang w:eastAsia="ru-RU"/>
        </w:rPr>
        <w:t>4.21</w:t>
      </w:r>
      <w:r w:rsidRPr="008B2CE0">
        <w:rPr>
          <w:sz w:val="28"/>
          <w:szCs w:val="28"/>
        </w:rPr>
        <w:t xml:space="preserve"> </w:t>
      </w:r>
      <w:r w:rsidR="003F5C3B" w:rsidRPr="008B2CE0">
        <w:rPr>
          <w:sz w:val="28"/>
          <w:szCs w:val="28"/>
        </w:rPr>
        <w:t xml:space="preserve">сурет </w:t>
      </w:r>
      <w:r w:rsidRPr="008B2CE0">
        <w:rPr>
          <w:sz w:val="28"/>
          <w:szCs w:val="28"/>
        </w:rPr>
        <w:t xml:space="preserve">- </w:t>
      </w:r>
      <w:r w:rsidRPr="008B2CE0">
        <w:rPr>
          <w:color w:val="000000" w:themeColor="text1"/>
          <w:sz w:val="28"/>
          <w:szCs w:val="28"/>
        </w:rPr>
        <w:t xml:space="preserve">Әртүрлі жүктемелерді қою кезінде дәнекерленген </w:t>
      </w:r>
      <w:r w:rsidR="00F8285F" w:rsidRPr="008B2CE0">
        <w:rPr>
          <w:color w:val="000000" w:themeColor="text1"/>
          <w:sz w:val="28"/>
          <w:szCs w:val="28"/>
        </w:rPr>
        <w:t>арматураның</w:t>
      </w:r>
      <w:r w:rsidRPr="008B2CE0">
        <w:rPr>
          <w:color w:val="000000" w:themeColor="text1"/>
          <w:sz w:val="28"/>
          <w:szCs w:val="28"/>
        </w:rPr>
        <w:t xml:space="preserve"> өлше</w:t>
      </w:r>
      <w:r w:rsidR="009E537F" w:rsidRPr="008B2CE0">
        <w:rPr>
          <w:color w:val="000000" w:themeColor="text1"/>
          <w:sz w:val="28"/>
          <w:szCs w:val="28"/>
        </w:rPr>
        <w:t>нбейтін</w:t>
      </w:r>
      <w:r w:rsidRPr="008B2CE0">
        <w:rPr>
          <w:color w:val="000000" w:themeColor="text1"/>
          <w:sz w:val="28"/>
          <w:szCs w:val="28"/>
        </w:rPr>
        <w:t xml:space="preserve"> кесінділерінен жасалған </w:t>
      </w:r>
      <w:r w:rsidR="00F8285F" w:rsidRPr="008B2CE0">
        <w:rPr>
          <w:color w:val="000000" w:themeColor="text1"/>
          <w:sz w:val="28"/>
          <w:szCs w:val="28"/>
        </w:rPr>
        <w:t>қаңқаның</w:t>
      </w:r>
      <w:r w:rsidRPr="008B2CE0">
        <w:rPr>
          <w:color w:val="000000" w:themeColor="text1"/>
          <w:sz w:val="28"/>
          <w:szCs w:val="28"/>
        </w:rPr>
        <w:t xml:space="preserve"> барлық төрт </w:t>
      </w:r>
    </w:p>
    <w:p w14:paraId="0184A15C" w14:textId="64816620" w:rsidR="00A861D7" w:rsidRPr="008B2CE0" w:rsidRDefault="00A861D7" w:rsidP="00A861D7">
      <w:pPr>
        <w:ind w:firstLine="709"/>
        <w:jc w:val="center"/>
        <w:rPr>
          <w:color w:val="000000" w:themeColor="text1"/>
          <w:sz w:val="28"/>
          <w:szCs w:val="28"/>
        </w:rPr>
      </w:pPr>
      <w:r w:rsidRPr="008B2CE0">
        <w:rPr>
          <w:color w:val="000000" w:themeColor="text1"/>
          <w:sz w:val="28"/>
          <w:szCs w:val="28"/>
        </w:rPr>
        <w:t xml:space="preserve">бойлық </w:t>
      </w:r>
      <w:r w:rsidR="009E537F" w:rsidRPr="008B2CE0">
        <w:rPr>
          <w:color w:val="000000" w:themeColor="text1"/>
          <w:sz w:val="28"/>
          <w:szCs w:val="28"/>
        </w:rPr>
        <w:t xml:space="preserve">дәнекерленген </w:t>
      </w:r>
      <w:r w:rsidRPr="008B2CE0">
        <w:rPr>
          <w:color w:val="000000" w:themeColor="text1"/>
          <w:sz w:val="28"/>
          <w:szCs w:val="28"/>
        </w:rPr>
        <w:t xml:space="preserve">арматура </w:t>
      </w:r>
      <w:r w:rsidR="00F8285F" w:rsidRPr="008B2CE0">
        <w:rPr>
          <w:color w:val="000000" w:themeColor="text1"/>
          <w:sz w:val="28"/>
          <w:szCs w:val="28"/>
        </w:rPr>
        <w:t>өзекшелерінің</w:t>
      </w:r>
      <w:r w:rsidRPr="008B2CE0">
        <w:rPr>
          <w:color w:val="000000" w:themeColor="text1"/>
          <w:sz w:val="28"/>
          <w:szCs w:val="28"/>
        </w:rPr>
        <w:t xml:space="preserve"> майысуы</w:t>
      </w:r>
    </w:p>
    <w:p w14:paraId="1FA2A24C" w14:textId="70C63BF3" w:rsidR="00A861D7" w:rsidRPr="008B2CE0" w:rsidRDefault="00A861D7" w:rsidP="00A861D7">
      <w:pPr>
        <w:ind w:firstLine="426"/>
        <w:jc w:val="both"/>
        <w:rPr>
          <w:bCs/>
          <w:sz w:val="28"/>
          <w:szCs w:val="28"/>
        </w:rPr>
      </w:pPr>
      <w:r w:rsidRPr="008B2CE0">
        <w:rPr>
          <w:bCs/>
          <w:sz w:val="28"/>
          <w:szCs w:val="28"/>
        </w:rPr>
        <w:lastRenderedPageBreak/>
        <w:t xml:space="preserve">Алынған мәліметтер негізінде </w:t>
      </w:r>
      <w:r w:rsidR="00F8285F" w:rsidRPr="008B2CE0">
        <w:rPr>
          <w:bCs/>
          <w:sz w:val="28"/>
          <w:szCs w:val="28"/>
        </w:rPr>
        <w:t>қаңқаның</w:t>
      </w:r>
      <w:r w:rsidRPr="008B2CE0">
        <w:rPr>
          <w:bCs/>
          <w:sz w:val="28"/>
          <w:szCs w:val="28"/>
        </w:rPr>
        <w:t xml:space="preserve"> дәнекерленген арматура </w:t>
      </w:r>
      <w:r w:rsidR="00F8285F" w:rsidRPr="008B2CE0">
        <w:rPr>
          <w:bCs/>
          <w:sz w:val="28"/>
          <w:szCs w:val="28"/>
        </w:rPr>
        <w:t>өзекшелерінің</w:t>
      </w:r>
      <w:r w:rsidRPr="008B2CE0">
        <w:rPr>
          <w:bCs/>
          <w:sz w:val="28"/>
          <w:szCs w:val="28"/>
        </w:rPr>
        <w:t xml:space="preserve"> майысуы берілген жүктемелердің мәндеріне тәуелділік графигі жасалды (4.22-суретті қараңыз).</w:t>
      </w:r>
    </w:p>
    <w:p w14:paraId="653721C9" w14:textId="77777777" w:rsidR="003D2C8D" w:rsidRPr="008B2CE0" w:rsidRDefault="003D2C8D" w:rsidP="00A861D7">
      <w:pPr>
        <w:ind w:firstLine="426"/>
        <w:jc w:val="both"/>
        <w:rPr>
          <w:bCs/>
          <w:sz w:val="28"/>
          <w:szCs w:val="28"/>
        </w:rPr>
      </w:pPr>
    </w:p>
    <w:p w14:paraId="3D38F44F" w14:textId="77777777" w:rsidR="00A861D7" w:rsidRPr="008B2CE0" w:rsidRDefault="00A861D7" w:rsidP="003F5C3B">
      <w:pPr>
        <w:jc w:val="center"/>
        <w:rPr>
          <w:sz w:val="28"/>
          <w:szCs w:val="28"/>
        </w:rPr>
      </w:pPr>
      <w:r w:rsidRPr="008B2CE0">
        <w:rPr>
          <w:noProof/>
          <w:sz w:val="28"/>
          <w:szCs w:val="28"/>
          <w:lang w:val="ru-RU" w:eastAsia="ru-RU"/>
        </w:rPr>
        <w:drawing>
          <wp:inline distT="0" distB="0" distL="0" distR="0" wp14:anchorId="30B1820D" wp14:editId="7F5CA2B4">
            <wp:extent cx="4231988" cy="2836334"/>
            <wp:effectExtent l="0" t="0" r="0" b="254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4">
                      <a:extLst>
                        <a:ext uri="{BEBA8EAE-BF5A-486C-A8C5-ECC9F3942E4B}">
                          <a14:imgProps xmlns:a14="http://schemas.microsoft.com/office/drawing/2010/main">
                            <a14:imgLayer r:embed="rId265">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4440410" cy="2976021"/>
                    </a:xfrm>
                    <a:prstGeom prst="rect">
                      <a:avLst/>
                    </a:prstGeom>
                    <a:noFill/>
                    <a:ln>
                      <a:noFill/>
                    </a:ln>
                  </pic:spPr>
                </pic:pic>
              </a:graphicData>
            </a:graphic>
          </wp:inline>
        </w:drawing>
      </w:r>
    </w:p>
    <w:p w14:paraId="4D01451A" w14:textId="77777777" w:rsidR="00A861D7" w:rsidRPr="008B2CE0" w:rsidRDefault="00A861D7" w:rsidP="00A861D7">
      <w:pPr>
        <w:jc w:val="center"/>
        <w:rPr>
          <w:sz w:val="28"/>
          <w:szCs w:val="28"/>
        </w:rPr>
      </w:pPr>
    </w:p>
    <w:p w14:paraId="44C4DE72" w14:textId="77777777" w:rsidR="00A861D7" w:rsidRPr="008B2CE0" w:rsidRDefault="00A861D7" w:rsidP="003D2C8D">
      <w:pPr>
        <w:ind w:firstLine="567"/>
        <w:jc w:val="both"/>
        <w:rPr>
          <w:bCs/>
          <w:sz w:val="28"/>
          <w:szCs w:val="28"/>
        </w:rPr>
      </w:pPr>
      <w:r w:rsidRPr="008B2CE0">
        <w:rPr>
          <w:bCs/>
          <w:sz w:val="28"/>
          <w:szCs w:val="28"/>
        </w:rPr>
        <w:t>1 - 14кН</w:t>
      </w:r>
      <w:r w:rsidRPr="008B2CE0">
        <w:rPr>
          <w:bCs/>
          <w:color w:val="000000" w:themeColor="text1"/>
          <w:sz w:val="28"/>
          <w:szCs w:val="28"/>
        </w:rPr>
        <w:t xml:space="preserve"> жүктемесі кезінде</w:t>
      </w:r>
      <w:r w:rsidRPr="008B2CE0">
        <w:rPr>
          <w:bCs/>
          <w:sz w:val="28"/>
          <w:szCs w:val="28"/>
        </w:rPr>
        <w:t>; 2 - 20кН</w:t>
      </w:r>
      <w:r w:rsidRPr="008B2CE0">
        <w:rPr>
          <w:bCs/>
          <w:color w:val="000000" w:themeColor="text1"/>
          <w:sz w:val="28"/>
          <w:szCs w:val="28"/>
        </w:rPr>
        <w:t xml:space="preserve"> жүктемесі кезінде</w:t>
      </w:r>
      <w:r w:rsidRPr="008B2CE0">
        <w:rPr>
          <w:bCs/>
          <w:sz w:val="28"/>
          <w:szCs w:val="28"/>
        </w:rPr>
        <w:t xml:space="preserve">; </w:t>
      </w:r>
      <w:r w:rsidRPr="008B2CE0">
        <w:rPr>
          <w:sz w:val="28"/>
          <w:szCs w:val="28"/>
        </w:rPr>
        <w:t xml:space="preserve">3 - </w:t>
      </w:r>
      <w:r w:rsidRPr="008B2CE0">
        <w:rPr>
          <w:bCs/>
          <w:sz w:val="28"/>
          <w:szCs w:val="28"/>
        </w:rPr>
        <w:t>30кН</w:t>
      </w:r>
      <w:r w:rsidRPr="008B2CE0">
        <w:rPr>
          <w:bCs/>
          <w:color w:val="000000" w:themeColor="text1"/>
          <w:sz w:val="28"/>
          <w:szCs w:val="28"/>
        </w:rPr>
        <w:t xml:space="preserve"> жүктемесі кезінде</w:t>
      </w:r>
      <w:r w:rsidRPr="008B2CE0">
        <w:rPr>
          <w:bCs/>
          <w:sz w:val="28"/>
          <w:szCs w:val="28"/>
        </w:rPr>
        <w:t xml:space="preserve">; </w:t>
      </w:r>
      <w:r w:rsidRPr="008B2CE0">
        <w:rPr>
          <w:sz w:val="28"/>
          <w:szCs w:val="28"/>
        </w:rPr>
        <w:t xml:space="preserve">4 - </w:t>
      </w:r>
      <w:r w:rsidRPr="008B2CE0">
        <w:rPr>
          <w:bCs/>
          <w:sz w:val="28"/>
          <w:szCs w:val="28"/>
        </w:rPr>
        <w:t>40кН</w:t>
      </w:r>
      <w:r w:rsidRPr="008B2CE0">
        <w:rPr>
          <w:bCs/>
          <w:color w:val="000000" w:themeColor="text1"/>
          <w:sz w:val="28"/>
          <w:szCs w:val="28"/>
        </w:rPr>
        <w:t xml:space="preserve"> жүктемесі кезінде</w:t>
      </w:r>
    </w:p>
    <w:p w14:paraId="4F9699C0" w14:textId="77777777" w:rsidR="00A861D7" w:rsidRPr="008B2CE0" w:rsidRDefault="00A861D7" w:rsidP="00A861D7">
      <w:pPr>
        <w:jc w:val="center"/>
        <w:rPr>
          <w:sz w:val="28"/>
          <w:szCs w:val="28"/>
        </w:rPr>
      </w:pPr>
    </w:p>
    <w:p w14:paraId="5F952886" w14:textId="37C66643" w:rsidR="00A861D7" w:rsidRPr="008B2CE0" w:rsidRDefault="00A861D7" w:rsidP="00A861D7">
      <w:pPr>
        <w:jc w:val="center"/>
        <w:rPr>
          <w:sz w:val="28"/>
          <w:szCs w:val="28"/>
        </w:rPr>
      </w:pPr>
      <w:r w:rsidRPr="008B2CE0">
        <w:rPr>
          <w:bCs/>
          <w:sz w:val="28"/>
          <w:szCs w:val="28"/>
        </w:rPr>
        <w:t xml:space="preserve">4.22 </w:t>
      </w:r>
      <w:r w:rsidR="003F5C3B" w:rsidRPr="008B2CE0">
        <w:rPr>
          <w:bCs/>
          <w:sz w:val="28"/>
          <w:szCs w:val="28"/>
        </w:rPr>
        <w:t xml:space="preserve">сурет </w:t>
      </w:r>
      <w:r w:rsidRPr="008B2CE0">
        <w:rPr>
          <w:bCs/>
          <w:sz w:val="28"/>
          <w:szCs w:val="28"/>
        </w:rPr>
        <w:t xml:space="preserve">- </w:t>
      </w:r>
      <w:r w:rsidR="00F8285F" w:rsidRPr="008B2CE0">
        <w:rPr>
          <w:bCs/>
          <w:sz w:val="28"/>
          <w:szCs w:val="28"/>
        </w:rPr>
        <w:t>Қаңқаның</w:t>
      </w:r>
      <w:r w:rsidRPr="008B2CE0">
        <w:rPr>
          <w:bCs/>
          <w:sz w:val="28"/>
          <w:szCs w:val="28"/>
        </w:rPr>
        <w:t xml:space="preserve"> дәнекерленген арматура </w:t>
      </w:r>
      <w:r w:rsidR="00F8285F" w:rsidRPr="008B2CE0">
        <w:rPr>
          <w:bCs/>
          <w:sz w:val="28"/>
          <w:szCs w:val="28"/>
        </w:rPr>
        <w:t>өзекшелерінің</w:t>
      </w:r>
      <w:r w:rsidRPr="008B2CE0">
        <w:rPr>
          <w:bCs/>
          <w:sz w:val="28"/>
          <w:szCs w:val="28"/>
        </w:rPr>
        <w:t xml:space="preserve"> майысуы берілген жүктемелердің мәндеріне тәуелділік графигі</w:t>
      </w:r>
    </w:p>
    <w:p w14:paraId="78408B58" w14:textId="77777777" w:rsidR="00A861D7" w:rsidRPr="008B2CE0" w:rsidRDefault="00A861D7" w:rsidP="00A861D7">
      <w:pPr>
        <w:ind w:firstLine="709"/>
        <w:jc w:val="both"/>
        <w:rPr>
          <w:b/>
          <w:bCs/>
          <w:sz w:val="28"/>
          <w:szCs w:val="28"/>
        </w:rPr>
      </w:pPr>
    </w:p>
    <w:p w14:paraId="5F2EBA09" w14:textId="35762A36" w:rsidR="00A861D7" w:rsidRPr="008B2CE0" w:rsidRDefault="00A861D7" w:rsidP="00A861D7">
      <w:pPr>
        <w:tabs>
          <w:tab w:val="right" w:pos="4678"/>
        </w:tabs>
        <w:ind w:firstLine="567"/>
        <w:jc w:val="both"/>
        <w:rPr>
          <w:sz w:val="28"/>
          <w:szCs w:val="28"/>
        </w:rPr>
      </w:pPr>
      <w:r w:rsidRPr="008B2CE0">
        <w:rPr>
          <w:sz w:val="28"/>
          <w:szCs w:val="28"/>
        </w:rPr>
        <w:t xml:space="preserve">Нәтижесінде, 14 кН жүктеме кезінде максималды ауытқу 0,46 мм, 20 кН жүктеме кезінде - 0,65 мм, 30 кН жүктеме кезінде - 0,9 мм, 40 кН жүктеме кезінде - 1,2 мм және 50 кН жүктеме кезінде - 1,48 мм құрайды. Графиктен (4.22-суретті қараңыз) жүктеменің ұлғаюымен майысу мәні пропорционалды түрде артатының көруге болады, бұл ретте оның максималды мәні 1,48 мм құрайды. Яғни, алынған мәндерден, брустық маңдайшаны жасау үшін ұсынылып отырған </w:t>
      </w:r>
      <w:r w:rsidR="00F8285F" w:rsidRPr="008B2CE0">
        <w:rPr>
          <w:sz w:val="28"/>
          <w:szCs w:val="28"/>
        </w:rPr>
        <w:t>қаңқаның</w:t>
      </w:r>
      <w:r w:rsidRPr="008B2CE0">
        <w:rPr>
          <w:sz w:val="28"/>
          <w:szCs w:val="28"/>
        </w:rPr>
        <w:t xml:space="preserve"> конструкциясы – жарамды болып табылады [</w:t>
      </w:r>
      <w:r w:rsidR="00E33B65" w:rsidRPr="008B2CE0">
        <w:rPr>
          <w:sz w:val="28"/>
          <w:szCs w:val="28"/>
        </w:rPr>
        <w:t xml:space="preserve">118, </w:t>
      </w:r>
      <w:r w:rsidR="00AB59D1" w:rsidRPr="008B2CE0">
        <w:rPr>
          <w:sz w:val="28"/>
          <w:szCs w:val="28"/>
        </w:rPr>
        <w:t>156 бет</w:t>
      </w:r>
      <w:r w:rsidRPr="008B2CE0">
        <w:rPr>
          <w:sz w:val="28"/>
          <w:szCs w:val="28"/>
        </w:rPr>
        <w:t>].</w:t>
      </w:r>
    </w:p>
    <w:p w14:paraId="1EA3C9E8" w14:textId="3768F98D" w:rsidR="00A861D7" w:rsidRPr="008B2CE0" w:rsidRDefault="00A861D7" w:rsidP="00A861D7">
      <w:pPr>
        <w:tabs>
          <w:tab w:val="right" w:pos="4678"/>
        </w:tabs>
        <w:ind w:firstLine="567"/>
        <w:jc w:val="both"/>
        <w:rPr>
          <w:sz w:val="28"/>
          <w:szCs w:val="28"/>
        </w:rPr>
      </w:pPr>
      <w:r w:rsidRPr="008B2CE0">
        <w:rPr>
          <w:sz w:val="28"/>
          <w:szCs w:val="28"/>
        </w:rPr>
        <w:t xml:space="preserve">Зерттеу нәтижелері, металл қалдықтарынан дәнекерленген арматура мен </w:t>
      </w:r>
      <w:r w:rsidR="007E47B0" w:rsidRPr="008B2CE0">
        <w:rPr>
          <w:sz w:val="28"/>
          <w:szCs w:val="28"/>
        </w:rPr>
        <w:t>ұшпа</w:t>
      </w:r>
      <w:r w:rsidR="00905AE7" w:rsidRPr="008B2CE0">
        <w:rPr>
          <w:sz w:val="28"/>
          <w:szCs w:val="28"/>
        </w:rPr>
        <w:t>-</w:t>
      </w:r>
      <w:r w:rsidR="007E47B0" w:rsidRPr="008B2CE0">
        <w:rPr>
          <w:sz w:val="28"/>
          <w:szCs w:val="28"/>
        </w:rPr>
        <w:t xml:space="preserve">күл </w:t>
      </w:r>
      <w:r w:rsidRPr="008B2CE0">
        <w:rPr>
          <w:sz w:val="28"/>
          <w:szCs w:val="28"/>
        </w:rPr>
        <w:t>қосылған бетон қоспасын пайдалана отырып, темірбетон бұйымдар дайындаудың ұсынылып отырған технологиясы темірбетон бұйымдарын, атап айтқанда, брустық маңдайшаға қойылатын нормативке сәйкес брустық маңдайша  алуға мүмкіндік беретінін көрсетті [</w:t>
      </w:r>
      <w:r w:rsidR="00E33B65" w:rsidRPr="008B2CE0">
        <w:rPr>
          <w:sz w:val="28"/>
          <w:szCs w:val="28"/>
        </w:rPr>
        <w:t>119</w:t>
      </w:r>
      <w:r w:rsidRPr="008B2CE0">
        <w:rPr>
          <w:sz w:val="28"/>
          <w:szCs w:val="28"/>
        </w:rPr>
        <w:t>].</w:t>
      </w:r>
    </w:p>
    <w:p w14:paraId="0C858C92" w14:textId="49A8F945" w:rsidR="00A861D7" w:rsidRPr="008B2CE0" w:rsidRDefault="00A861D7" w:rsidP="00A861D7">
      <w:pPr>
        <w:tabs>
          <w:tab w:val="right" w:pos="4678"/>
        </w:tabs>
        <w:ind w:firstLine="567"/>
        <w:jc w:val="both"/>
        <w:rPr>
          <w:sz w:val="28"/>
          <w:szCs w:val="28"/>
        </w:rPr>
      </w:pPr>
      <w:r w:rsidRPr="008B2CE0">
        <w:rPr>
          <w:sz w:val="28"/>
          <w:szCs w:val="28"/>
        </w:rPr>
        <w:t xml:space="preserve">Ұсынылып отырған 3ПБ 13-37 және 5ПБ 18-27 типті брустық маңдайшаларды дайындау технологиясы </w:t>
      </w:r>
      <w:r w:rsidR="007C4DD7" w:rsidRPr="008B2CE0">
        <w:rPr>
          <w:sz w:val="28"/>
          <w:szCs w:val="28"/>
        </w:rPr>
        <w:t>қолданыстағы</w:t>
      </w:r>
      <w:r w:rsidRPr="008B2CE0">
        <w:rPr>
          <w:sz w:val="28"/>
          <w:szCs w:val="28"/>
        </w:rPr>
        <w:t xml:space="preserve"> технологиямен дайындаған брустық маңдайшалардан кем түспей</w:t>
      </w:r>
      <w:r w:rsidR="007C4DD7" w:rsidRPr="008B2CE0">
        <w:rPr>
          <w:sz w:val="28"/>
          <w:szCs w:val="28"/>
        </w:rPr>
        <w:t>тіні анықталды</w:t>
      </w:r>
      <w:r w:rsidRPr="008B2CE0">
        <w:rPr>
          <w:sz w:val="28"/>
          <w:szCs w:val="28"/>
        </w:rPr>
        <w:t>.</w:t>
      </w:r>
    </w:p>
    <w:p w14:paraId="7A6E74DB" w14:textId="1FDAD4CB" w:rsidR="00A861D7" w:rsidRPr="008B2CE0" w:rsidRDefault="00A861D7" w:rsidP="00A861D7">
      <w:pPr>
        <w:tabs>
          <w:tab w:val="right" w:pos="4678"/>
        </w:tabs>
        <w:ind w:firstLine="567"/>
        <w:jc w:val="both"/>
        <w:rPr>
          <w:color w:val="000000"/>
          <w:sz w:val="28"/>
          <w:szCs w:val="28"/>
        </w:rPr>
      </w:pPr>
    </w:p>
    <w:p w14:paraId="29223DE6" w14:textId="21AD6557" w:rsidR="003D2C8D" w:rsidRPr="008B2CE0" w:rsidRDefault="003D2C8D" w:rsidP="00A861D7">
      <w:pPr>
        <w:tabs>
          <w:tab w:val="right" w:pos="4678"/>
        </w:tabs>
        <w:ind w:firstLine="567"/>
        <w:jc w:val="both"/>
        <w:rPr>
          <w:color w:val="000000"/>
          <w:sz w:val="28"/>
          <w:szCs w:val="28"/>
        </w:rPr>
      </w:pPr>
    </w:p>
    <w:p w14:paraId="14158AB5" w14:textId="1BC77778" w:rsidR="003D2C8D" w:rsidRPr="008B2CE0" w:rsidRDefault="003D2C8D" w:rsidP="00A861D7">
      <w:pPr>
        <w:tabs>
          <w:tab w:val="right" w:pos="4678"/>
        </w:tabs>
        <w:ind w:firstLine="567"/>
        <w:jc w:val="both"/>
        <w:rPr>
          <w:color w:val="000000"/>
          <w:sz w:val="28"/>
          <w:szCs w:val="28"/>
        </w:rPr>
      </w:pPr>
    </w:p>
    <w:p w14:paraId="4E3EFFCC" w14:textId="77777777" w:rsidR="003D2C8D" w:rsidRPr="008B2CE0" w:rsidRDefault="003D2C8D" w:rsidP="00A861D7">
      <w:pPr>
        <w:tabs>
          <w:tab w:val="right" w:pos="4678"/>
        </w:tabs>
        <w:ind w:firstLine="567"/>
        <w:jc w:val="both"/>
        <w:rPr>
          <w:color w:val="000000"/>
          <w:sz w:val="28"/>
          <w:szCs w:val="28"/>
        </w:rPr>
      </w:pPr>
    </w:p>
    <w:p w14:paraId="7A86021F" w14:textId="77777777" w:rsidR="00A861D7" w:rsidRPr="008B2CE0" w:rsidRDefault="00A861D7" w:rsidP="00A861D7">
      <w:pPr>
        <w:ind w:firstLine="709"/>
        <w:jc w:val="both"/>
        <w:rPr>
          <w:b/>
          <w:sz w:val="28"/>
          <w:szCs w:val="28"/>
          <w:shd w:val="clear" w:color="auto" w:fill="FFFFFF"/>
        </w:rPr>
      </w:pPr>
      <w:bookmarkStart w:id="80" w:name="_Hlk113570050"/>
      <w:r w:rsidRPr="008B2CE0">
        <w:rPr>
          <w:b/>
          <w:sz w:val="28"/>
          <w:szCs w:val="28"/>
          <w:shd w:val="clear" w:color="auto" w:fill="FFFFFF"/>
        </w:rPr>
        <w:lastRenderedPageBreak/>
        <w:t>Төртінші тарау бойынша қорытындылар</w:t>
      </w:r>
    </w:p>
    <w:p w14:paraId="020C562D" w14:textId="77777777" w:rsidR="00A861D7" w:rsidRPr="008B2CE0" w:rsidRDefault="00A861D7" w:rsidP="007C4DD7">
      <w:pPr>
        <w:tabs>
          <w:tab w:val="left" w:pos="851"/>
        </w:tabs>
        <w:ind w:firstLine="709"/>
        <w:jc w:val="both"/>
        <w:rPr>
          <w:b/>
          <w:sz w:val="28"/>
          <w:szCs w:val="28"/>
          <w:shd w:val="clear" w:color="auto" w:fill="FFFFFF"/>
        </w:rPr>
      </w:pPr>
    </w:p>
    <w:p w14:paraId="2E52BA04" w14:textId="008F80D1" w:rsidR="00A861D7" w:rsidRPr="008B2CE0" w:rsidRDefault="00A861D7" w:rsidP="007C4DD7">
      <w:pPr>
        <w:tabs>
          <w:tab w:val="left" w:pos="993"/>
        </w:tabs>
        <w:ind w:firstLine="709"/>
        <w:jc w:val="both"/>
        <w:rPr>
          <w:bCs/>
          <w:sz w:val="28"/>
          <w:szCs w:val="28"/>
          <w:shd w:val="clear" w:color="auto" w:fill="FFFFFF"/>
        </w:rPr>
      </w:pPr>
      <w:r w:rsidRPr="008B2CE0">
        <w:rPr>
          <w:bCs/>
          <w:sz w:val="28"/>
          <w:szCs w:val="28"/>
          <w:shd w:val="clear" w:color="auto" w:fill="FFFFFF"/>
        </w:rPr>
        <w:t xml:space="preserve">1. Брустық </w:t>
      </w:r>
      <w:r w:rsidR="00F8285F" w:rsidRPr="008B2CE0">
        <w:rPr>
          <w:bCs/>
          <w:sz w:val="28"/>
          <w:szCs w:val="28"/>
          <w:shd w:val="clear" w:color="auto" w:fill="FFFFFF"/>
        </w:rPr>
        <w:t>маңдайшалардың</w:t>
      </w:r>
      <w:r w:rsidRPr="008B2CE0">
        <w:rPr>
          <w:bCs/>
          <w:sz w:val="28"/>
          <w:szCs w:val="28"/>
          <w:shd w:val="clear" w:color="auto" w:fill="FFFFFF"/>
        </w:rPr>
        <w:t xml:space="preserve"> тәжірибелік үлгілері </w:t>
      </w:r>
      <w:r w:rsidR="008F7086" w:rsidRPr="008B2CE0">
        <w:rPr>
          <w:bCs/>
          <w:sz w:val="28"/>
          <w:szCs w:val="28"/>
          <w:shd w:val="clear" w:color="auto" w:fill="FFFFFF"/>
        </w:rPr>
        <w:t>«</w:t>
      </w:r>
      <w:r w:rsidRPr="008B2CE0">
        <w:rPr>
          <w:bCs/>
          <w:sz w:val="28"/>
          <w:szCs w:val="28"/>
          <w:shd w:val="clear" w:color="auto" w:fill="FFFFFF"/>
        </w:rPr>
        <w:t>Қарағандықұрылыс</w:t>
      </w:r>
      <w:r w:rsidR="007C4DD7" w:rsidRPr="008B2CE0">
        <w:rPr>
          <w:bCs/>
          <w:sz w:val="28"/>
          <w:szCs w:val="28"/>
          <w:shd w:val="clear" w:color="auto" w:fill="FFFFFF"/>
        </w:rPr>
        <w:t>-</w:t>
      </w:r>
      <w:r w:rsidRPr="008B2CE0">
        <w:rPr>
          <w:bCs/>
          <w:sz w:val="28"/>
          <w:szCs w:val="28"/>
          <w:shd w:val="clear" w:color="auto" w:fill="FFFFFF"/>
        </w:rPr>
        <w:t>конструкция</w:t>
      </w:r>
      <w:r w:rsidR="008F7086" w:rsidRPr="008B2CE0">
        <w:rPr>
          <w:bCs/>
          <w:sz w:val="28"/>
          <w:szCs w:val="28"/>
          <w:shd w:val="clear" w:color="auto" w:fill="FFFFFF"/>
        </w:rPr>
        <w:t>»</w:t>
      </w:r>
      <w:r w:rsidRPr="008B2CE0">
        <w:rPr>
          <w:bCs/>
          <w:sz w:val="28"/>
          <w:szCs w:val="28"/>
          <w:shd w:val="clear" w:color="auto" w:fill="FFFFFF"/>
        </w:rPr>
        <w:t xml:space="preserve"> ЖШС (Қарағанды қ., Қазақстан) темірбетон бұйымдар өңдіру зауыты жағдайында дайындалды. </w:t>
      </w:r>
      <w:r w:rsidR="00165323" w:rsidRPr="008B2CE0">
        <w:rPr>
          <w:bCs/>
          <w:sz w:val="28"/>
          <w:szCs w:val="28"/>
          <w:shd w:val="clear" w:color="auto" w:fill="FFFFFF"/>
        </w:rPr>
        <w:t>«</w:t>
      </w:r>
      <w:r w:rsidRPr="008B2CE0">
        <w:rPr>
          <w:bCs/>
          <w:sz w:val="28"/>
          <w:szCs w:val="28"/>
          <w:shd w:val="clear" w:color="auto" w:fill="FFFFFF"/>
        </w:rPr>
        <w:t>GIO TRADE</w:t>
      </w:r>
      <w:r w:rsidR="00165323" w:rsidRPr="008B2CE0">
        <w:rPr>
          <w:bCs/>
          <w:sz w:val="28"/>
          <w:szCs w:val="28"/>
          <w:shd w:val="clear" w:color="auto" w:fill="FFFFFF"/>
        </w:rPr>
        <w:t>»</w:t>
      </w:r>
      <w:r w:rsidRPr="008B2CE0">
        <w:rPr>
          <w:bCs/>
          <w:sz w:val="28"/>
          <w:szCs w:val="28"/>
          <w:shd w:val="clear" w:color="auto" w:fill="FFFFFF"/>
        </w:rPr>
        <w:t xml:space="preserve"> ЖШС сынақ </w:t>
      </w:r>
      <w:r w:rsidR="00F8285F" w:rsidRPr="008B2CE0">
        <w:rPr>
          <w:bCs/>
          <w:sz w:val="28"/>
          <w:szCs w:val="28"/>
          <w:shd w:val="clear" w:color="auto" w:fill="FFFFFF"/>
        </w:rPr>
        <w:t>орталығының</w:t>
      </w:r>
      <w:r w:rsidRPr="008B2CE0">
        <w:rPr>
          <w:bCs/>
          <w:sz w:val="28"/>
          <w:szCs w:val="28"/>
          <w:shd w:val="clear" w:color="auto" w:fill="FFFFFF"/>
        </w:rPr>
        <w:t xml:space="preserve"> зертханасында өткізілген 3ПБ 13-37 брустық </w:t>
      </w:r>
      <w:r w:rsidR="00F8285F" w:rsidRPr="008B2CE0">
        <w:rPr>
          <w:bCs/>
          <w:sz w:val="28"/>
          <w:szCs w:val="28"/>
          <w:shd w:val="clear" w:color="auto" w:fill="FFFFFF"/>
        </w:rPr>
        <w:t>маңдайшаның</w:t>
      </w:r>
      <w:r w:rsidRPr="008B2CE0">
        <w:rPr>
          <w:bCs/>
          <w:sz w:val="28"/>
          <w:szCs w:val="28"/>
          <w:shd w:val="clear" w:color="auto" w:fill="FFFFFF"/>
        </w:rPr>
        <w:t xml:space="preserve"> тәжірибелік үлгісін сынау нәтижелері брустық </w:t>
      </w:r>
      <w:r w:rsidR="00F8285F" w:rsidRPr="008B2CE0">
        <w:rPr>
          <w:bCs/>
          <w:sz w:val="28"/>
          <w:szCs w:val="28"/>
          <w:shd w:val="clear" w:color="auto" w:fill="FFFFFF"/>
        </w:rPr>
        <w:t>маңдайшаның</w:t>
      </w:r>
      <w:r w:rsidRPr="008B2CE0">
        <w:rPr>
          <w:bCs/>
          <w:sz w:val="28"/>
          <w:szCs w:val="28"/>
          <w:shd w:val="clear" w:color="auto" w:fill="FFFFFF"/>
        </w:rPr>
        <w:t xml:space="preserve"> сыналатын үлгісі нормативтік </w:t>
      </w:r>
      <w:r w:rsidR="007C4DD7" w:rsidRPr="008B2CE0">
        <w:rPr>
          <w:bCs/>
          <w:sz w:val="28"/>
          <w:szCs w:val="28"/>
          <w:shd w:val="clear" w:color="auto" w:fill="FFFFFF"/>
        </w:rPr>
        <w:t>нормаларға</w:t>
      </w:r>
      <w:r w:rsidRPr="008B2CE0">
        <w:rPr>
          <w:bCs/>
          <w:sz w:val="28"/>
          <w:szCs w:val="28"/>
          <w:shd w:val="clear" w:color="auto" w:fill="FFFFFF"/>
        </w:rPr>
        <w:t xml:space="preserve"> сәйкес келетіні</w:t>
      </w:r>
      <w:r w:rsidR="001D5A65" w:rsidRPr="008B2CE0">
        <w:rPr>
          <w:bCs/>
          <w:sz w:val="28"/>
          <w:szCs w:val="28"/>
          <w:shd w:val="clear" w:color="auto" w:fill="FFFFFF"/>
        </w:rPr>
        <w:t>н</w:t>
      </w:r>
      <w:r w:rsidRPr="008B2CE0">
        <w:rPr>
          <w:bCs/>
          <w:sz w:val="28"/>
          <w:szCs w:val="28"/>
          <w:shd w:val="clear" w:color="auto" w:fill="FFFFFF"/>
        </w:rPr>
        <w:t xml:space="preserve"> көрсетті.</w:t>
      </w:r>
    </w:p>
    <w:p w14:paraId="36B6F1BD" w14:textId="1B291717" w:rsidR="00A861D7" w:rsidRPr="008B2CE0" w:rsidRDefault="00A861D7" w:rsidP="00A861D7">
      <w:pPr>
        <w:ind w:firstLine="709"/>
        <w:jc w:val="both"/>
        <w:rPr>
          <w:bCs/>
          <w:sz w:val="28"/>
          <w:szCs w:val="28"/>
          <w:shd w:val="clear" w:color="auto" w:fill="FFFFFF"/>
        </w:rPr>
      </w:pPr>
      <w:r w:rsidRPr="008B2CE0">
        <w:rPr>
          <w:bCs/>
          <w:sz w:val="28"/>
          <w:szCs w:val="28"/>
          <w:shd w:val="clear" w:color="auto" w:fill="FFFFFF"/>
        </w:rPr>
        <w:t xml:space="preserve">2. </w:t>
      </w:r>
      <w:bookmarkStart w:id="81" w:name="_Hlk130499779"/>
      <w:r w:rsidRPr="008B2CE0">
        <w:rPr>
          <w:bCs/>
          <w:sz w:val="28"/>
          <w:szCs w:val="28"/>
          <w:shd w:val="clear" w:color="auto" w:fill="FFFFFF"/>
        </w:rPr>
        <w:t xml:space="preserve">ABAQUS САЕ бағдарламасының көмегімен жүргізілген зерттеу нәтижелері брустық маңдайшаны жасау үшін ұсынылған </w:t>
      </w:r>
      <w:r w:rsidR="00F8285F" w:rsidRPr="008B2CE0">
        <w:rPr>
          <w:bCs/>
          <w:sz w:val="28"/>
          <w:szCs w:val="28"/>
          <w:shd w:val="clear" w:color="auto" w:fill="FFFFFF"/>
        </w:rPr>
        <w:t>қаңқаның</w:t>
      </w:r>
      <w:r w:rsidRPr="008B2CE0">
        <w:rPr>
          <w:bCs/>
          <w:sz w:val="28"/>
          <w:szCs w:val="28"/>
          <w:shd w:val="clear" w:color="auto" w:fill="FFFFFF"/>
        </w:rPr>
        <w:t xml:space="preserve"> конструкциясы жарамды екенін көрсетті.</w:t>
      </w:r>
      <w:bookmarkEnd w:id="81"/>
    </w:p>
    <w:p w14:paraId="2364B8AD" w14:textId="664B73E3" w:rsidR="00A861D7" w:rsidRPr="008B2CE0" w:rsidRDefault="00A861D7" w:rsidP="00A861D7">
      <w:pPr>
        <w:ind w:firstLine="709"/>
        <w:jc w:val="both"/>
        <w:rPr>
          <w:sz w:val="28"/>
          <w:szCs w:val="28"/>
        </w:rPr>
      </w:pPr>
      <w:r w:rsidRPr="008B2CE0">
        <w:rPr>
          <w:sz w:val="28"/>
          <w:szCs w:val="28"/>
        </w:rPr>
        <w:t xml:space="preserve">3. Металл қалдықтарынан дәнекерленген арматура мен </w:t>
      </w:r>
      <w:r w:rsidR="007E47B0" w:rsidRPr="008B2CE0">
        <w:rPr>
          <w:sz w:val="28"/>
          <w:szCs w:val="28"/>
        </w:rPr>
        <w:t xml:space="preserve">ұшпа-күл </w:t>
      </w:r>
      <w:r w:rsidRPr="008B2CE0">
        <w:rPr>
          <w:sz w:val="28"/>
          <w:szCs w:val="28"/>
        </w:rPr>
        <w:t xml:space="preserve">қосылған бетон қоспасын пайдалана отырып, темірбетон бұйымдар дайындаудың ұсынылып отырған технологиясы брустық маңдайшаға қойылатын нормативке сәйкес брустық маңдайша алуға мүмкіндік береді. </w:t>
      </w:r>
      <w:bookmarkStart w:id="82" w:name="_Hlk130499798"/>
      <w:r w:rsidRPr="008B2CE0">
        <w:rPr>
          <w:sz w:val="28"/>
          <w:szCs w:val="28"/>
        </w:rPr>
        <w:t xml:space="preserve">Ең жоғары жүктемені 50 кН қолдану кезінде майысу мәні 1,48 мм құрады, ол 2,2 мм рұқсат берілетін нормативті мәннен аспайды. </w:t>
      </w:r>
    </w:p>
    <w:bookmarkEnd w:id="82"/>
    <w:p w14:paraId="6A0D9698" w14:textId="667F0105" w:rsidR="00A861D7" w:rsidRPr="008B2CE0" w:rsidRDefault="00A861D7" w:rsidP="00A861D7">
      <w:pPr>
        <w:tabs>
          <w:tab w:val="right" w:pos="4678"/>
        </w:tabs>
        <w:ind w:firstLine="567"/>
        <w:jc w:val="both"/>
        <w:rPr>
          <w:sz w:val="28"/>
          <w:szCs w:val="28"/>
        </w:rPr>
      </w:pPr>
      <w:r w:rsidRPr="008B2CE0">
        <w:rPr>
          <w:sz w:val="28"/>
          <w:szCs w:val="28"/>
        </w:rPr>
        <w:t xml:space="preserve">4. Ұсынылып отырған 3ПБ 13-37 және 5ПБ 18-27 типті брустық маңдайшаларды дайындау технологиясы </w:t>
      </w:r>
      <w:r w:rsidR="007C4DD7" w:rsidRPr="008B2CE0">
        <w:rPr>
          <w:sz w:val="28"/>
          <w:szCs w:val="28"/>
        </w:rPr>
        <w:t>қолданыстағы</w:t>
      </w:r>
      <w:r w:rsidRPr="008B2CE0">
        <w:rPr>
          <w:sz w:val="28"/>
          <w:szCs w:val="28"/>
        </w:rPr>
        <w:t xml:space="preserve"> технологиямен дайындаған брустық маңдайшалардан кем түспейді. Бұл беріктікті арттыруға және өнеркәсіптің жергілікті қалдықтарын өндіріске қолдануға, сондай-ақ брустық маңдайшаларды ө</w:t>
      </w:r>
      <w:r w:rsidR="001D5A65" w:rsidRPr="008B2CE0">
        <w:rPr>
          <w:sz w:val="28"/>
          <w:szCs w:val="28"/>
        </w:rPr>
        <w:t>н</w:t>
      </w:r>
      <w:r w:rsidRPr="008B2CE0">
        <w:rPr>
          <w:sz w:val="28"/>
          <w:szCs w:val="28"/>
        </w:rPr>
        <w:t>діру кезінде арматуралық өзекшелерді қалдықсыз пайдалануға мүмкіндік береді.</w:t>
      </w:r>
    </w:p>
    <w:p w14:paraId="26572594" w14:textId="77777777" w:rsidR="00A861D7" w:rsidRPr="008B2CE0" w:rsidRDefault="00A861D7" w:rsidP="00A861D7">
      <w:pPr>
        <w:ind w:firstLine="709"/>
        <w:jc w:val="both"/>
        <w:rPr>
          <w:sz w:val="28"/>
          <w:szCs w:val="28"/>
        </w:rPr>
      </w:pPr>
    </w:p>
    <w:p w14:paraId="7E15E101" w14:textId="2865D029" w:rsidR="00A861D7" w:rsidRPr="008B2CE0" w:rsidRDefault="00A861D7" w:rsidP="00483529">
      <w:pPr>
        <w:ind w:firstLine="709"/>
        <w:jc w:val="both"/>
        <w:rPr>
          <w:sz w:val="28"/>
          <w:szCs w:val="28"/>
        </w:rPr>
      </w:pPr>
    </w:p>
    <w:p w14:paraId="64EF84D7" w14:textId="77777777" w:rsidR="00A861D7" w:rsidRPr="008B2CE0" w:rsidRDefault="00A861D7" w:rsidP="00483529">
      <w:pPr>
        <w:ind w:firstLine="709"/>
        <w:jc w:val="both"/>
        <w:rPr>
          <w:sz w:val="28"/>
          <w:szCs w:val="28"/>
        </w:rPr>
      </w:pPr>
    </w:p>
    <w:bookmarkEnd w:id="80"/>
    <w:p w14:paraId="11FC3BA2" w14:textId="5A622B82" w:rsidR="00B47A0B" w:rsidRPr="008B2CE0" w:rsidRDefault="00B47A0B" w:rsidP="00483529">
      <w:pPr>
        <w:ind w:firstLine="709"/>
        <w:jc w:val="both"/>
        <w:rPr>
          <w:sz w:val="28"/>
          <w:szCs w:val="28"/>
        </w:rPr>
      </w:pPr>
    </w:p>
    <w:p w14:paraId="032BF7BE" w14:textId="48CBDB83" w:rsidR="00A861D7" w:rsidRPr="008B2CE0" w:rsidRDefault="00A861D7" w:rsidP="00483529">
      <w:pPr>
        <w:ind w:firstLine="709"/>
        <w:jc w:val="both"/>
        <w:rPr>
          <w:sz w:val="28"/>
          <w:szCs w:val="28"/>
        </w:rPr>
      </w:pPr>
    </w:p>
    <w:p w14:paraId="4FB0FFDE" w14:textId="5454B8DF" w:rsidR="00A861D7" w:rsidRPr="008B2CE0" w:rsidRDefault="00A861D7" w:rsidP="00483529">
      <w:pPr>
        <w:ind w:firstLine="709"/>
        <w:jc w:val="both"/>
        <w:rPr>
          <w:sz w:val="28"/>
          <w:szCs w:val="28"/>
        </w:rPr>
      </w:pPr>
    </w:p>
    <w:p w14:paraId="514518F4" w14:textId="62DB2F97" w:rsidR="00A861D7" w:rsidRPr="008B2CE0" w:rsidRDefault="00A861D7" w:rsidP="00483529">
      <w:pPr>
        <w:ind w:firstLine="709"/>
        <w:jc w:val="both"/>
        <w:rPr>
          <w:sz w:val="28"/>
          <w:szCs w:val="28"/>
        </w:rPr>
      </w:pPr>
    </w:p>
    <w:p w14:paraId="0DBDA3BA" w14:textId="3F3ED151" w:rsidR="00A861D7" w:rsidRPr="008B2CE0" w:rsidRDefault="00A861D7" w:rsidP="00483529">
      <w:pPr>
        <w:ind w:firstLine="709"/>
        <w:jc w:val="both"/>
        <w:rPr>
          <w:sz w:val="28"/>
          <w:szCs w:val="28"/>
        </w:rPr>
      </w:pPr>
    </w:p>
    <w:p w14:paraId="67F0D37C" w14:textId="1CEE2BB1" w:rsidR="00A861D7" w:rsidRPr="008B2CE0" w:rsidRDefault="00A861D7" w:rsidP="00483529">
      <w:pPr>
        <w:ind w:firstLine="709"/>
        <w:jc w:val="both"/>
        <w:rPr>
          <w:sz w:val="28"/>
          <w:szCs w:val="28"/>
        </w:rPr>
      </w:pPr>
    </w:p>
    <w:p w14:paraId="780EF180" w14:textId="7053B149" w:rsidR="00A861D7" w:rsidRPr="008B2CE0" w:rsidRDefault="00A861D7" w:rsidP="00483529">
      <w:pPr>
        <w:ind w:firstLine="709"/>
        <w:jc w:val="both"/>
        <w:rPr>
          <w:sz w:val="28"/>
          <w:szCs w:val="28"/>
        </w:rPr>
      </w:pPr>
    </w:p>
    <w:p w14:paraId="55C52C0A" w14:textId="0837527A" w:rsidR="00A861D7" w:rsidRPr="008B2CE0" w:rsidRDefault="00A861D7" w:rsidP="00483529">
      <w:pPr>
        <w:ind w:firstLine="709"/>
        <w:jc w:val="both"/>
        <w:rPr>
          <w:sz w:val="28"/>
          <w:szCs w:val="28"/>
        </w:rPr>
      </w:pPr>
    </w:p>
    <w:p w14:paraId="4D63D9CD" w14:textId="0AA77241" w:rsidR="00A861D7" w:rsidRPr="008B2CE0" w:rsidRDefault="00A861D7" w:rsidP="00483529">
      <w:pPr>
        <w:ind w:firstLine="709"/>
        <w:jc w:val="both"/>
        <w:rPr>
          <w:sz w:val="28"/>
          <w:szCs w:val="28"/>
        </w:rPr>
      </w:pPr>
    </w:p>
    <w:p w14:paraId="54D6E6DA" w14:textId="53631EB9" w:rsidR="00A861D7" w:rsidRPr="008B2CE0" w:rsidRDefault="00A861D7" w:rsidP="00483529">
      <w:pPr>
        <w:ind w:firstLine="709"/>
        <w:jc w:val="both"/>
        <w:rPr>
          <w:sz w:val="28"/>
          <w:szCs w:val="28"/>
        </w:rPr>
      </w:pPr>
    </w:p>
    <w:p w14:paraId="1C9E7DC5" w14:textId="074BAAE3" w:rsidR="00A861D7" w:rsidRPr="008B2CE0" w:rsidRDefault="00A861D7" w:rsidP="00483529">
      <w:pPr>
        <w:ind w:firstLine="709"/>
        <w:jc w:val="both"/>
        <w:rPr>
          <w:sz w:val="28"/>
          <w:szCs w:val="28"/>
        </w:rPr>
      </w:pPr>
    </w:p>
    <w:p w14:paraId="7CE78267" w14:textId="5882B59C" w:rsidR="00A861D7" w:rsidRPr="008B2CE0" w:rsidRDefault="00A861D7" w:rsidP="00483529">
      <w:pPr>
        <w:ind w:firstLine="709"/>
        <w:jc w:val="both"/>
        <w:rPr>
          <w:sz w:val="28"/>
          <w:szCs w:val="28"/>
        </w:rPr>
      </w:pPr>
    </w:p>
    <w:p w14:paraId="297DF5D1" w14:textId="604C2C17" w:rsidR="00A861D7" w:rsidRPr="008B2CE0" w:rsidRDefault="00A861D7" w:rsidP="00483529">
      <w:pPr>
        <w:ind w:firstLine="709"/>
        <w:jc w:val="both"/>
        <w:rPr>
          <w:sz w:val="28"/>
          <w:szCs w:val="28"/>
        </w:rPr>
      </w:pPr>
    </w:p>
    <w:p w14:paraId="65444E09" w14:textId="0872ADC1" w:rsidR="00A861D7" w:rsidRPr="008B2CE0" w:rsidRDefault="00A861D7" w:rsidP="00483529">
      <w:pPr>
        <w:ind w:firstLine="709"/>
        <w:jc w:val="both"/>
        <w:rPr>
          <w:sz w:val="28"/>
          <w:szCs w:val="28"/>
        </w:rPr>
      </w:pPr>
    </w:p>
    <w:p w14:paraId="3280699B" w14:textId="03602466" w:rsidR="00A861D7" w:rsidRPr="008B2CE0" w:rsidRDefault="00A861D7" w:rsidP="00483529">
      <w:pPr>
        <w:ind w:firstLine="709"/>
        <w:jc w:val="both"/>
        <w:rPr>
          <w:sz w:val="28"/>
          <w:szCs w:val="28"/>
        </w:rPr>
      </w:pPr>
    </w:p>
    <w:p w14:paraId="1A60FC4D" w14:textId="15BBE600" w:rsidR="00A861D7" w:rsidRPr="008B2CE0" w:rsidRDefault="00A861D7" w:rsidP="00483529">
      <w:pPr>
        <w:ind w:firstLine="709"/>
        <w:jc w:val="both"/>
        <w:rPr>
          <w:sz w:val="28"/>
          <w:szCs w:val="28"/>
        </w:rPr>
      </w:pPr>
    </w:p>
    <w:p w14:paraId="6473412D" w14:textId="34983783" w:rsidR="00A861D7" w:rsidRPr="008B2CE0" w:rsidRDefault="00A861D7" w:rsidP="00483529">
      <w:pPr>
        <w:ind w:firstLine="709"/>
        <w:jc w:val="both"/>
        <w:rPr>
          <w:sz w:val="28"/>
          <w:szCs w:val="28"/>
        </w:rPr>
      </w:pPr>
    </w:p>
    <w:p w14:paraId="4E96601A" w14:textId="79F1922B" w:rsidR="00A861D7" w:rsidRPr="008B2CE0" w:rsidRDefault="00A861D7" w:rsidP="00483529">
      <w:pPr>
        <w:ind w:firstLine="709"/>
        <w:jc w:val="both"/>
        <w:rPr>
          <w:sz w:val="28"/>
          <w:szCs w:val="28"/>
        </w:rPr>
      </w:pPr>
    </w:p>
    <w:p w14:paraId="6FBDFA13" w14:textId="70E0E58F" w:rsidR="00A861D7" w:rsidRPr="008B2CE0" w:rsidRDefault="00A861D7" w:rsidP="00A861D7">
      <w:pPr>
        <w:ind w:firstLine="720"/>
        <w:jc w:val="both"/>
        <w:rPr>
          <w:b/>
          <w:bCs/>
          <w:sz w:val="28"/>
          <w:szCs w:val="28"/>
        </w:rPr>
      </w:pPr>
      <w:r w:rsidRPr="008B2CE0">
        <w:rPr>
          <w:b/>
          <w:bCs/>
          <w:sz w:val="28"/>
          <w:szCs w:val="28"/>
        </w:rPr>
        <w:lastRenderedPageBreak/>
        <w:t xml:space="preserve">5 ӨНДІРІСКЕ </w:t>
      </w:r>
      <w:r w:rsidR="0094023E" w:rsidRPr="008B2CE0">
        <w:rPr>
          <w:b/>
          <w:bCs/>
          <w:sz w:val="28"/>
          <w:szCs w:val="28"/>
        </w:rPr>
        <w:t>Е</w:t>
      </w:r>
      <w:r w:rsidR="001D5A65" w:rsidRPr="008B2CE0">
        <w:rPr>
          <w:b/>
          <w:bCs/>
          <w:sz w:val="28"/>
          <w:szCs w:val="28"/>
        </w:rPr>
        <w:t>Н</w:t>
      </w:r>
      <w:r w:rsidR="0094023E" w:rsidRPr="008B2CE0">
        <w:rPr>
          <w:b/>
          <w:bCs/>
          <w:sz w:val="28"/>
          <w:szCs w:val="28"/>
        </w:rPr>
        <w:t>ГІЗУ</w:t>
      </w:r>
      <w:r w:rsidRPr="008B2CE0">
        <w:rPr>
          <w:b/>
          <w:bCs/>
          <w:sz w:val="28"/>
          <w:szCs w:val="28"/>
        </w:rPr>
        <w:t xml:space="preserve"> ҮШІН ҰСЫНЫСТАР ЖӘНЕ ТЕХНОЛОГИЯНЫҢ ЭКОНОМИКАЛЫҚ ТИІМДІЛІ</w:t>
      </w:r>
      <w:r w:rsidR="007C4DD7" w:rsidRPr="008B2CE0">
        <w:rPr>
          <w:b/>
          <w:bCs/>
          <w:sz w:val="28"/>
          <w:szCs w:val="28"/>
        </w:rPr>
        <w:t>К</w:t>
      </w:r>
      <w:r w:rsidRPr="008B2CE0">
        <w:rPr>
          <w:b/>
          <w:bCs/>
          <w:sz w:val="28"/>
          <w:szCs w:val="28"/>
        </w:rPr>
        <w:t xml:space="preserve"> ЕСЕБІ</w:t>
      </w:r>
    </w:p>
    <w:p w14:paraId="662F935A" w14:textId="77777777" w:rsidR="00A861D7" w:rsidRPr="008B2CE0" w:rsidRDefault="00A861D7" w:rsidP="00A861D7">
      <w:pPr>
        <w:ind w:firstLine="720"/>
        <w:jc w:val="both"/>
        <w:rPr>
          <w:sz w:val="28"/>
          <w:szCs w:val="28"/>
        </w:rPr>
      </w:pPr>
    </w:p>
    <w:p w14:paraId="4A34D104" w14:textId="77777777" w:rsidR="00A861D7" w:rsidRPr="008B2CE0" w:rsidRDefault="00A861D7" w:rsidP="00A861D7">
      <w:pPr>
        <w:ind w:firstLine="720"/>
        <w:jc w:val="both"/>
        <w:rPr>
          <w:b/>
          <w:bCs/>
          <w:sz w:val="28"/>
          <w:szCs w:val="28"/>
        </w:rPr>
      </w:pPr>
      <w:r w:rsidRPr="008B2CE0">
        <w:rPr>
          <w:b/>
          <w:bCs/>
          <w:sz w:val="28"/>
          <w:szCs w:val="28"/>
        </w:rPr>
        <w:t>5.1 Ұсынылып отырған технологияның экономикалық тиімділігін есептеу</w:t>
      </w:r>
    </w:p>
    <w:p w14:paraId="674360D1" w14:textId="77777777" w:rsidR="00A861D7" w:rsidRPr="008B2CE0" w:rsidRDefault="00A861D7" w:rsidP="00A861D7">
      <w:pPr>
        <w:ind w:firstLine="720"/>
        <w:jc w:val="both"/>
        <w:rPr>
          <w:sz w:val="28"/>
          <w:szCs w:val="28"/>
        </w:rPr>
      </w:pPr>
    </w:p>
    <w:p w14:paraId="1EE60E04" w14:textId="1B7835B5" w:rsidR="00A861D7" w:rsidRPr="008B2CE0" w:rsidRDefault="00A861D7" w:rsidP="00A861D7">
      <w:pPr>
        <w:ind w:firstLine="720"/>
        <w:jc w:val="both"/>
        <w:rPr>
          <w:sz w:val="28"/>
          <w:szCs w:val="28"/>
        </w:rPr>
      </w:pPr>
      <w:r w:rsidRPr="008B2CE0">
        <w:rPr>
          <w:sz w:val="28"/>
          <w:szCs w:val="28"/>
        </w:rPr>
        <w:t xml:space="preserve">ТББ дайындау кезінде арматуралық өзекшелерді қалдықсыз пайдаланудың әзірленген технологиясы зерттелді және </w:t>
      </w:r>
      <w:r w:rsidR="008F7086" w:rsidRPr="008B2CE0">
        <w:rPr>
          <w:sz w:val="28"/>
          <w:szCs w:val="28"/>
        </w:rPr>
        <w:t>«</w:t>
      </w:r>
      <w:r w:rsidRPr="008B2CE0">
        <w:rPr>
          <w:sz w:val="28"/>
          <w:szCs w:val="28"/>
        </w:rPr>
        <w:t>Карағандықұрылысконструкция</w:t>
      </w:r>
      <w:r w:rsidR="008F7086" w:rsidRPr="008B2CE0">
        <w:rPr>
          <w:sz w:val="28"/>
          <w:szCs w:val="28"/>
        </w:rPr>
        <w:t>»</w:t>
      </w:r>
      <w:r w:rsidRPr="008B2CE0">
        <w:rPr>
          <w:sz w:val="28"/>
          <w:szCs w:val="28"/>
        </w:rPr>
        <w:t xml:space="preserve"> ЖШС өңдірісіне </w:t>
      </w:r>
      <w:r w:rsidR="00B607B4" w:rsidRPr="008B2CE0">
        <w:rPr>
          <w:sz w:val="28"/>
          <w:szCs w:val="28"/>
        </w:rPr>
        <w:t>енгізілді</w:t>
      </w:r>
      <w:r w:rsidRPr="008B2CE0">
        <w:rPr>
          <w:sz w:val="28"/>
          <w:szCs w:val="28"/>
        </w:rPr>
        <w:t xml:space="preserve">. Бұл технология брустық маңдайшаларды өндіру кезінде қолданылды. Осыған байланысты ұсынылып отырған технологияның экономикалық тиімділігінің есебі </w:t>
      </w:r>
      <w:r w:rsidR="008F7086" w:rsidRPr="008B2CE0">
        <w:rPr>
          <w:sz w:val="28"/>
          <w:szCs w:val="28"/>
        </w:rPr>
        <w:t>«</w:t>
      </w:r>
      <w:r w:rsidRPr="008B2CE0">
        <w:rPr>
          <w:sz w:val="28"/>
          <w:szCs w:val="28"/>
        </w:rPr>
        <w:t>Карағандықұрылысконструкция</w:t>
      </w:r>
      <w:r w:rsidR="008F7086" w:rsidRPr="008B2CE0">
        <w:rPr>
          <w:sz w:val="28"/>
          <w:szCs w:val="28"/>
        </w:rPr>
        <w:t>»</w:t>
      </w:r>
      <w:r w:rsidRPr="008B2CE0">
        <w:rPr>
          <w:sz w:val="28"/>
          <w:szCs w:val="28"/>
        </w:rPr>
        <w:t xml:space="preserve"> ЖШС-нің экономикалық деректерін ескере отырып орындалды. </w:t>
      </w:r>
    </w:p>
    <w:p w14:paraId="7AB46BFE" w14:textId="615F28E8" w:rsidR="00A861D7" w:rsidRPr="008B2CE0" w:rsidRDefault="00A861D7" w:rsidP="00A861D7">
      <w:pPr>
        <w:ind w:firstLine="720"/>
        <w:jc w:val="both"/>
        <w:rPr>
          <w:sz w:val="28"/>
          <w:szCs w:val="28"/>
        </w:rPr>
      </w:pPr>
      <w:r w:rsidRPr="008B2CE0">
        <w:rPr>
          <w:sz w:val="28"/>
          <w:szCs w:val="28"/>
        </w:rPr>
        <w:t>Материалдық шығындарды материалдық ресурстардың әр түрін нақты тұтыну негізінде және ресурстың белгілі түрінің өлшем бірлігінің бағасы нарықтағы бағамен анықта</w:t>
      </w:r>
      <w:r w:rsidR="00B67CBC" w:rsidRPr="008B2CE0">
        <w:rPr>
          <w:sz w:val="28"/>
          <w:szCs w:val="28"/>
        </w:rPr>
        <w:t>лды</w:t>
      </w:r>
      <w:r w:rsidRPr="008B2CE0">
        <w:rPr>
          <w:sz w:val="28"/>
          <w:szCs w:val="28"/>
        </w:rPr>
        <w:t>.</w:t>
      </w:r>
    </w:p>
    <w:p w14:paraId="769FE67B" w14:textId="77777777" w:rsidR="00A861D7" w:rsidRPr="008B2CE0" w:rsidRDefault="00A861D7" w:rsidP="00A861D7">
      <w:pPr>
        <w:ind w:firstLine="720"/>
        <w:jc w:val="both"/>
        <w:rPr>
          <w:sz w:val="28"/>
          <w:szCs w:val="28"/>
        </w:rPr>
      </w:pPr>
      <w:r w:rsidRPr="008B2CE0">
        <w:rPr>
          <w:sz w:val="28"/>
          <w:szCs w:val="28"/>
        </w:rPr>
        <w:t>5.1-кестеде базалық технология бойынша 1м</w:t>
      </w:r>
      <w:r w:rsidRPr="008B2CE0">
        <w:rPr>
          <w:sz w:val="28"/>
          <w:szCs w:val="28"/>
          <w:vertAlign w:val="superscript"/>
        </w:rPr>
        <w:t xml:space="preserve">3 </w:t>
      </w:r>
      <w:r w:rsidRPr="008B2CE0">
        <w:rPr>
          <w:sz w:val="28"/>
          <w:szCs w:val="28"/>
        </w:rPr>
        <w:t>бетонға кететін бастапқы материалдар шығынын есептеу нәтижелері келтірілген.</w:t>
      </w:r>
    </w:p>
    <w:p w14:paraId="6F59FC95" w14:textId="77777777" w:rsidR="00A861D7" w:rsidRPr="008B2CE0" w:rsidRDefault="00A861D7" w:rsidP="00A861D7">
      <w:pPr>
        <w:ind w:firstLine="720"/>
        <w:jc w:val="both"/>
        <w:rPr>
          <w:sz w:val="28"/>
          <w:szCs w:val="28"/>
        </w:rPr>
      </w:pPr>
    </w:p>
    <w:p w14:paraId="6A3BE2BA" w14:textId="1839E528" w:rsidR="00A861D7" w:rsidRPr="008B2CE0" w:rsidRDefault="00A861D7" w:rsidP="00A861D7">
      <w:pPr>
        <w:ind w:firstLine="720"/>
        <w:jc w:val="both"/>
        <w:rPr>
          <w:sz w:val="28"/>
          <w:szCs w:val="28"/>
        </w:rPr>
      </w:pPr>
      <w:r w:rsidRPr="008B2CE0">
        <w:rPr>
          <w:sz w:val="28"/>
          <w:szCs w:val="28"/>
        </w:rPr>
        <w:t xml:space="preserve">5.1 </w:t>
      </w:r>
      <w:r w:rsidR="00A23A10" w:rsidRPr="008B2CE0">
        <w:rPr>
          <w:sz w:val="28"/>
          <w:szCs w:val="28"/>
        </w:rPr>
        <w:t xml:space="preserve">кесте </w:t>
      </w:r>
      <w:r w:rsidRPr="008B2CE0">
        <w:rPr>
          <w:sz w:val="28"/>
          <w:szCs w:val="28"/>
        </w:rPr>
        <w:t>- Базалық технология бойынша 1м</w:t>
      </w:r>
      <w:r w:rsidRPr="008B2CE0">
        <w:rPr>
          <w:sz w:val="28"/>
          <w:szCs w:val="28"/>
          <w:vertAlign w:val="superscript"/>
        </w:rPr>
        <w:t xml:space="preserve">3 </w:t>
      </w:r>
      <w:r w:rsidRPr="008B2CE0">
        <w:rPr>
          <w:sz w:val="28"/>
          <w:szCs w:val="28"/>
        </w:rPr>
        <w:t>бетонға кететін бастапқы материалдар шығынын</w:t>
      </w:r>
      <w:r w:rsidR="001D5A65" w:rsidRPr="008B2CE0">
        <w:rPr>
          <w:sz w:val="28"/>
          <w:szCs w:val="28"/>
        </w:rPr>
        <w:t>ың</w:t>
      </w:r>
      <w:r w:rsidRPr="008B2CE0">
        <w:rPr>
          <w:sz w:val="28"/>
          <w:szCs w:val="28"/>
        </w:rPr>
        <w:t xml:space="preserve"> есебі</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6"/>
        <w:gridCol w:w="1559"/>
        <w:gridCol w:w="1559"/>
        <w:gridCol w:w="1714"/>
        <w:gridCol w:w="1546"/>
      </w:tblGrid>
      <w:tr w:rsidR="00A861D7" w:rsidRPr="008B2CE0" w14:paraId="2FA10CF2" w14:textId="77777777" w:rsidTr="003D1177">
        <w:tc>
          <w:tcPr>
            <w:tcW w:w="3256" w:type="dxa"/>
          </w:tcPr>
          <w:p w14:paraId="1675EA7D" w14:textId="77777777" w:rsidR="00A861D7" w:rsidRPr="008B2CE0" w:rsidRDefault="00A861D7" w:rsidP="00122B37">
            <w:pPr>
              <w:jc w:val="center"/>
              <w:rPr>
                <w:sz w:val="28"/>
                <w:szCs w:val="28"/>
              </w:rPr>
            </w:pPr>
            <w:r w:rsidRPr="008B2CE0">
              <w:rPr>
                <w:sz w:val="28"/>
                <w:szCs w:val="28"/>
              </w:rPr>
              <w:t>Түрі</w:t>
            </w:r>
          </w:p>
        </w:tc>
        <w:tc>
          <w:tcPr>
            <w:tcW w:w="1559" w:type="dxa"/>
          </w:tcPr>
          <w:p w14:paraId="44B18CFC" w14:textId="77777777" w:rsidR="00A861D7" w:rsidRPr="008B2CE0" w:rsidRDefault="00A861D7" w:rsidP="00122B37">
            <w:pPr>
              <w:jc w:val="center"/>
              <w:rPr>
                <w:sz w:val="28"/>
                <w:szCs w:val="28"/>
              </w:rPr>
            </w:pPr>
            <w:r w:rsidRPr="008B2CE0">
              <w:rPr>
                <w:sz w:val="28"/>
                <w:szCs w:val="28"/>
              </w:rPr>
              <w:t>Өлшем бірлігі</w:t>
            </w:r>
          </w:p>
        </w:tc>
        <w:tc>
          <w:tcPr>
            <w:tcW w:w="1559" w:type="dxa"/>
          </w:tcPr>
          <w:p w14:paraId="6A7A75A3" w14:textId="77777777" w:rsidR="00A861D7" w:rsidRPr="008B2CE0" w:rsidRDefault="00A861D7" w:rsidP="00122B37">
            <w:pPr>
              <w:jc w:val="center"/>
              <w:rPr>
                <w:sz w:val="28"/>
                <w:szCs w:val="28"/>
              </w:rPr>
            </w:pPr>
            <w:r w:rsidRPr="008B2CE0">
              <w:rPr>
                <w:sz w:val="28"/>
                <w:szCs w:val="28"/>
              </w:rPr>
              <w:t>Бірлік саны</w:t>
            </w:r>
          </w:p>
        </w:tc>
        <w:tc>
          <w:tcPr>
            <w:tcW w:w="1714" w:type="dxa"/>
          </w:tcPr>
          <w:p w14:paraId="76FFE31A" w14:textId="77777777" w:rsidR="00A861D7" w:rsidRPr="008B2CE0" w:rsidRDefault="00A861D7" w:rsidP="00122B37">
            <w:pPr>
              <w:jc w:val="center"/>
              <w:rPr>
                <w:sz w:val="28"/>
                <w:szCs w:val="28"/>
              </w:rPr>
            </w:pPr>
            <w:r w:rsidRPr="008B2CE0">
              <w:rPr>
                <w:sz w:val="28"/>
                <w:szCs w:val="28"/>
              </w:rPr>
              <w:t>Бағасы, теңге/бірлік.</w:t>
            </w:r>
          </w:p>
        </w:tc>
        <w:tc>
          <w:tcPr>
            <w:tcW w:w="1546" w:type="dxa"/>
          </w:tcPr>
          <w:p w14:paraId="51B84412" w14:textId="77777777" w:rsidR="00A861D7" w:rsidRPr="008B2CE0" w:rsidRDefault="00A861D7" w:rsidP="00122B37">
            <w:pPr>
              <w:jc w:val="center"/>
              <w:rPr>
                <w:sz w:val="28"/>
                <w:szCs w:val="28"/>
              </w:rPr>
            </w:pPr>
            <w:r w:rsidRPr="008B2CE0">
              <w:rPr>
                <w:sz w:val="28"/>
                <w:szCs w:val="28"/>
              </w:rPr>
              <w:t>Сомасы,</w:t>
            </w:r>
          </w:p>
          <w:p w14:paraId="25184879" w14:textId="77777777" w:rsidR="00A861D7" w:rsidRPr="008B2CE0" w:rsidRDefault="00A861D7" w:rsidP="00122B37">
            <w:pPr>
              <w:jc w:val="center"/>
              <w:rPr>
                <w:sz w:val="28"/>
                <w:szCs w:val="28"/>
              </w:rPr>
            </w:pPr>
            <w:r w:rsidRPr="008B2CE0">
              <w:rPr>
                <w:sz w:val="28"/>
                <w:szCs w:val="28"/>
              </w:rPr>
              <w:t>теңге</w:t>
            </w:r>
          </w:p>
        </w:tc>
      </w:tr>
      <w:tr w:rsidR="00A861D7" w:rsidRPr="008B2CE0" w14:paraId="485AD05B" w14:textId="77777777" w:rsidTr="003D1177">
        <w:tc>
          <w:tcPr>
            <w:tcW w:w="3256" w:type="dxa"/>
          </w:tcPr>
          <w:p w14:paraId="507A623A" w14:textId="79898336" w:rsidR="00A861D7" w:rsidRPr="008B2CE0" w:rsidRDefault="00A861D7" w:rsidP="00122B37">
            <w:pPr>
              <w:jc w:val="center"/>
              <w:rPr>
                <w:sz w:val="28"/>
                <w:szCs w:val="28"/>
              </w:rPr>
            </w:pPr>
            <w:r w:rsidRPr="008B2CE0">
              <w:rPr>
                <w:color w:val="000000"/>
                <w:sz w:val="28"/>
                <w:szCs w:val="28"/>
              </w:rPr>
              <w:t>Цемент</w:t>
            </w:r>
            <w:r w:rsidRPr="008B2CE0">
              <w:rPr>
                <w:color w:val="000000"/>
                <w:sz w:val="28"/>
                <w:szCs w:val="28"/>
                <w:lang w:val="en-US"/>
              </w:rPr>
              <w:t xml:space="preserve"> </w:t>
            </w:r>
            <w:r w:rsidR="00E26875" w:rsidRPr="008B2CE0">
              <w:rPr>
                <w:color w:val="000000"/>
                <w:sz w:val="28"/>
                <w:szCs w:val="28"/>
              </w:rPr>
              <w:t>ЦЕМ І - 42,5Н</w:t>
            </w:r>
          </w:p>
        </w:tc>
        <w:tc>
          <w:tcPr>
            <w:tcW w:w="1559" w:type="dxa"/>
          </w:tcPr>
          <w:p w14:paraId="02171B66" w14:textId="77777777" w:rsidR="00A861D7" w:rsidRPr="008B2CE0" w:rsidRDefault="00A861D7" w:rsidP="00122B37">
            <w:pPr>
              <w:jc w:val="center"/>
              <w:rPr>
                <w:sz w:val="28"/>
                <w:szCs w:val="28"/>
              </w:rPr>
            </w:pPr>
            <w:r w:rsidRPr="008B2CE0">
              <w:rPr>
                <w:sz w:val="28"/>
                <w:szCs w:val="28"/>
              </w:rPr>
              <w:t>кг</w:t>
            </w:r>
          </w:p>
        </w:tc>
        <w:tc>
          <w:tcPr>
            <w:tcW w:w="1559" w:type="dxa"/>
          </w:tcPr>
          <w:p w14:paraId="4B82C0BE" w14:textId="77777777" w:rsidR="00A861D7" w:rsidRPr="008B2CE0" w:rsidRDefault="00A861D7" w:rsidP="00122B37">
            <w:pPr>
              <w:jc w:val="center"/>
              <w:rPr>
                <w:sz w:val="28"/>
                <w:szCs w:val="28"/>
              </w:rPr>
            </w:pPr>
            <w:r w:rsidRPr="008B2CE0">
              <w:rPr>
                <w:sz w:val="28"/>
                <w:szCs w:val="28"/>
              </w:rPr>
              <w:t>300</w:t>
            </w:r>
          </w:p>
        </w:tc>
        <w:tc>
          <w:tcPr>
            <w:tcW w:w="1714" w:type="dxa"/>
          </w:tcPr>
          <w:p w14:paraId="722904B3" w14:textId="77777777" w:rsidR="00A861D7" w:rsidRPr="008B2CE0" w:rsidRDefault="00A861D7" w:rsidP="00122B37">
            <w:pPr>
              <w:jc w:val="center"/>
              <w:rPr>
                <w:sz w:val="28"/>
                <w:szCs w:val="28"/>
              </w:rPr>
            </w:pPr>
            <w:r w:rsidRPr="008B2CE0">
              <w:rPr>
                <w:color w:val="000000"/>
                <w:sz w:val="28"/>
                <w:szCs w:val="28"/>
              </w:rPr>
              <w:t>32,5</w:t>
            </w:r>
          </w:p>
        </w:tc>
        <w:tc>
          <w:tcPr>
            <w:tcW w:w="1546" w:type="dxa"/>
          </w:tcPr>
          <w:p w14:paraId="2AA64967" w14:textId="77777777" w:rsidR="00A861D7" w:rsidRPr="008B2CE0" w:rsidRDefault="00A861D7" w:rsidP="00122B37">
            <w:pPr>
              <w:jc w:val="center"/>
              <w:rPr>
                <w:sz w:val="28"/>
                <w:szCs w:val="28"/>
              </w:rPr>
            </w:pPr>
            <w:r w:rsidRPr="008B2CE0">
              <w:rPr>
                <w:sz w:val="28"/>
                <w:szCs w:val="28"/>
              </w:rPr>
              <w:t>9750</w:t>
            </w:r>
          </w:p>
        </w:tc>
      </w:tr>
      <w:tr w:rsidR="00A861D7" w:rsidRPr="008B2CE0" w14:paraId="3AD5D104" w14:textId="77777777" w:rsidTr="003D1177">
        <w:tc>
          <w:tcPr>
            <w:tcW w:w="3256" w:type="dxa"/>
          </w:tcPr>
          <w:p w14:paraId="5EF80807" w14:textId="77777777" w:rsidR="00A861D7" w:rsidRPr="008B2CE0" w:rsidRDefault="00A861D7" w:rsidP="00122B37">
            <w:pPr>
              <w:jc w:val="center"/>
              <w:rPr>
                <w:sz w:val="28"/>
                <w:szCs w:val="28"/>
              </w:rPr>
            </w:pPr>
            <w:r w:rsidRPr="008B2CE0">
              <w:rPr>
                <w:color w:val="000000"/>
                <w:sz w:val="28"/>
                <w:szCs w:val="28"/>
              </w:rPr>
              <w:t>Ірі құм</w:t>
            </w:r>
          </w:p>
        </w:tc>
        <w:tc>
          <w:tcPr>
            <w:tcW w:w="1559" w:type="dxa"/>
          </w:tcPr>
          <w:p w14:paraId="6C58CDA1" w14:textId="77777777" w:rsidR="00A861D7" w:rsidRPr="008B2CE0" w:rsidRDefault="00A861D7" w:rsidP="00122B37">
            <w:pPr>
              <w:jc w:val="center"/>
              <w:rPr>
                <w:sz w:val="28"/>
                <w:szCs w:val="28"/>
              </w:rPr>
            </w:pPr>
            <w:r w:rsidRPr="008B2CE0">
              <w:rPr>
                <w:sz w:val="28"/>
                <w:szCs w:val="28"/>
              </w:rPr>
              <w:t>кг</w:t>
            </w:r>
          </w:p>
        </w:tc>
        <w:tc>
          <w:tcPr>
            <w:tcW w:w="1559" w:type="dxa"/>
          </w:tcPr>
          <w:p w14:paraId="25D59892" w14:textId="77777777" w:rsidR="00A861D7" w:rsidRPr="008B2CE0" w:rsidRDefault="00A861D7" w:rsidP="00122B37">
            <w:pPr>
              <w:jc w:val="center"/>
              <w:rPr>
                <w:sz w:val="28"/>
                <w:szCs w:val="28"/>
              </w:rPr>
            </w:pPr>
            <w:r w:rsidRPr="008B2CE0">
              <w:rPr>
                <w:sz w:val="28"/>
                <w:szCs w:val="28"/>
              </w:rPr>
              <w:t>1200</w:t>
            </w:r>
          </w:p>
        </w:tc>
        <w:tc>
          <w:tcPr>
            <w:tcW w:w="1714" w:type="dxa"/>
          </w:tcPr>
          <w:p w14:paraId="0E4ACEEA" w14:textId="77777777" w:rsidR="00A861D7" w:rsidRPr="008B2CE0" w:rsidRDefault="00A861D7" w:rsidP="00122B37">
            <w:pPr>
              <w:jc w:val="center"/>
              <w:rPr>
                <w:sz w:val="28"/>
                <w:szCs w:val="28"/>
              </w:rPr>
            </w:pPr>
            <w:r w:rsidRPr="008B2CE0">
              <w:rPr>
                <w:color w:val="000000"/>
                <w:sz w:val="28"/>
                <w:szCs w:val="28"/>
              </w:rPr>
              <w:t>0,71</w:t>
            </w:r>
          </w:p>
        </w:tc>
        <w:tc>
          <w:tcPr>
            <w:tcW w:w="1546" w:type="dxa"/>
          </w:tcPr>
          <w:p w14:paraId="66F0B17C" w14:textId="77777777" w:rsidR="00A861D7" w:rsidRPr="008B2CE0" w:rsidRDefault="00A861D7" w:rsidP="00122B37">
            <w:pPr>
              <w:jc w:val="center"/>
              <w:rPr>
                <w:sz w:val="28"/>
                <w:szCs w:val="28"/>
              </w:rPr>
            </w:pPr>
            <w:r w:rsidRPr="008B2CE0">
              <w:rPr>
                <w:sz w:val="28"/>
                <w:szCs w:val="28"/>
              </w:rPr>
              <w:t>852</w:t>
            </w:r>
          </w:p>
        </w:tc>
      </w:tr>
      <w:tr w:rsidR="00A861D7" w:rsidRPr="008B2CE0" w14:paraId="29257CF9" w14:textId="77777777" w:rsidTr="003D1177">
        <w:tc>
          <w:tcPr>
            <w:tcW w:w="3256" w:type="dxa"/>
          </w:tcPr>
          <w:p w14:paraId="37C060AB" w14:textId="77777777" w:rsidR="00A861D7" w:rsidRPr="008B2CE0" w:rsidRDefault="00A861D7" w:rsidP="00122B37">
            <w:pPr>
              <w:jc w:val="center"/>
              <w:rPr>
                <w:sz w:val="28"/>
                <w:szCs w:val="28"/>
              </w:rPr>
            </w:pPr>
            <w:r w:rsidRPr="008B2CE0">
              <w:rPr>
                <w:color w:val="000000"/>
                <w:sz w:val="28"/>
                <w:szCs w:val="28"/>
              </w:rPr>
              <w:t>Қиыршық тас фр.5-20мм</w:t>
            </w:r>
          </w:p>
        </w:tc>
        <w:tc>
          <w:tcPr>
            <w:tcW w:w="1559" w:type="dxa"/>
          </w:tcPr>
          <w:p w14:paraId="6A494E45" w14:textId="77777777" w:rsidR="00A861D7" w:rsidRPr="008B2CE0" w:rsidRDefault="00A861D7" w:rsidP="00122B37">
            <w:pPr>
              <w:jc w:val="center"/>
              <w:rPr>
                <w:sz w:val="28"/>
                <w:szCs w:val="28"/>
              </w:rPr>
            </w:pPr>
            <w:r w:rsidRPr="008B2CE0">
              <w:rPr>
                <w:sz w:val="28"/>
                <w:szCs w:val="28"/>
              </w:rPr>
              <w:t>кг</w:t>
            </w:r>
          </w:p>
        </w:tc>
        <w:tc>
          <w:tcPr>
            <w:tcW w:w="1559" w:type="dxa"/>
          </w:tcPr>
          <w:p w14:paraId="194C9837" w14:textId="77777777" w:rsidR="00A861D7" w:rsidRPr="008B2CE0" w:rsidRDefault="00A861D7" w:rsidP="00122B37">
            <w:pPr>
              <w:jc w:val="center"/>
              <w:rPr>
                <w:sz w:val="28"/>
                <w:szCs w:val="28"/>
              </w:rPr>
            </w:pPr>
            <w:r w:rsidRPr="008B2CE0">
              <w:rPr>
                <w:sz w:val="28"/>
                <w:szCs w:val="28"/>
              </w:rPr>
              <w:t>640</w:t>
            </w:r>
          </w:p>
        </w:tc>
        <w:tc>
          <w:tcPr>
            <w:tcW w:w="1714" w:type="dxa"/>
          </w:tcPr>
          <w:p w14:paraId="2A784615" w14:textId="77777777" w:rsidR="00A861D7" w:rsidRPr="008B2CE0" w:rsidRDefault="00A861D7" w:rsidP="00122B37">
            <w:pPr>
              <w:jc w:val="center"/>
              <w:rPr>
                <w:sz w:val="28"/>
                <w:szCs w:val="28"/>
              </w:rPr>
            </w:pPr>
            <w:r w:rsidRPr="008B2CE0">
              <w:rPr>
                <w:sz w:val="28"/>
                <w:szCs w:val="28"/>
              </w:rPr>
              <w:t>2,5</w:t>
            </w:r>
          </w:p>
        </w:tc>
        <w:tc>
          <w:tcPr>
            <w:tcW w:w="1546" w:type="dxa"/>
          </w:tcPr>
          <w:p w14:paraId="63254DC5" w14:textId="77777777" w:rsidR="00A861D7" w:rsidRPr="008B2CE0" w:rsidRDefault="00A861D7" w:rsidP="00122B37">
            <w:pPr>
              <w:jc w:val="center"/>
              <w:rPr>
                <w:sz w:val="28"/>
                <w:szCs w:val="28"/>
              </w:rPr>
            </w:pPr>
            <w:r w:rsidRPr="008B2CE0">
              <w:rPr>
                <w:sz w:val="28"/>
                <w:szCs w:val="28"/>
              </w:rPr>
              <w:t>1600</w:t>
            </w:r>
          </w:p>
        </w:tc>
      </w:tr>
      <w:tr w:rsidR="00A861D7" w:rsidRPr="008B2CE0" w14:paraId="75E375C6" w14:textId="77777777" w:rsidTr="003D1177">
        <w:tc>
          <w:tcPr>
            <w:tcW w:w="3256" w:type="dxa"/>
          </w:tcPr>
          <w:p w14:paraId="1E382058" w14:textId="77777777" w:rsidR="00A861D7" w:rsidRPr="008B2CE0" w:rsidRDefault="00A861D7" w:rsidP="00122B37">
            <w:pPr>
              <w:jc w:val="center"/>
              <w:rPr>
                <w:sz w:val="28"/>
                <w:szCs w:val="28"/>
              </w:rPr>
            </w:pPr>
            <w:r w:rsidRPr="008B2CE0">
              <w:rPr>
                <w:sz w:val="28"/>
                <w:szCs w:val="28"/>
              </w:rPr>
              <w:t>Су</w:t>
            </w:r>
          </w:p>
        </w:tc>
        <w:tc>
          <w:tcPr>
            <w:tcW w:w="1559" w:type="dxa"/>
          </w:tcPr>
          <w:p w14:paraId="6A3D992C" w14:textId="77777777" w:rsidR="00A861D7" w:rsidRPr="008B2CE0" w:rsidRDefault="00A861D7" w:rsidP="00122B37">
            <w:pPr>
              <w:jc w:val="center"/>
              <w:rPr>
                <w:sz w:val="28"/>
                <w:szCs w:val="28"/>
              </w:rPr>
            </w:pPr>
            <w:r w:rsidRPr="008B2CE0">
              <w:rPr>
                <w:sz w:val="28"/>
                <w:szCs w:val="28"/>
              </w:rPr>
              <w:t>л</w:t>
            </w:r>
          </w:p>
        </w:tc>
        <w:tc>
          <w:tcPr>
            <w:tcW w:w="1559" w:type="dxa"/>
          </w:tcPr>
          <w:p w14:paraId="582A1895" w14:textId="77777777" w:rsidR="00A861D7" w:rsidRPr="008B2CE0" w:rsidRDefault="00A861D7" w:rsidP="00122B37">
            <w:pPr>
              <w:jc w:val="center"/>
              <w:rPr>
                <w:sz w:val="28"/>
                <w:szCs w:val="28"/>
              </w:rPr>
            </w:pPr>
            <w:r w:rsidRPr="008B2CE0">
              <w:rPr>
                <w:sz w:val="28"/>
                <w:szCs w:val="28"/>
              </w:rPr>
              <w:t>176</w:t>
            </w:r>
          </w:p>
        </w:tc>
        <w:tc>
          <w:tcPr>
            <w:tcW w:w="1714" w:type="dxa"/>
          </w:tcPr>
          <w:p w14:paraId="61FDDFAC" w14:textId="77777777" w:rsidR="00A861D7" w:rsidRPr="008B2CE0" w:rsidRDefault="00A861D7" w:rsidP="00122B37">
            <w:pPr>
              <w:jc w:val="center"/>
              <w:rPr>
                <w:sz w:val="28"/>
                <w:szCs w:val="28"/>
              </w:rPr>
            </w:pPr>
            <w:r w:rsidRPr="008B2CE0">
              <w:rPr>
                <w:color w:val="000000"/>
                <w:sz w:val="28"/>
                <w:szCs w:val="28"/>
              </w:rPr>
              <w:t>0,036</w:t>
            </w:r>
          </w:p>
        </w:tc>
        <w:tc>
          <w:tcPr>
            <w:tcW w:w="1546" w:type="dxa"/>
          </w:tcPr>
          <w:p w14:paraId="637AB7A1" w14:textId="77777777" w:rsidR="00A861D7" w:rsidRPr="008B2CE0" w:rsidRDefault="00A861D7" w:rsidP="00122B37">
            <w:pPr>
              <w:jc w:val="center"/>
              <w:rPr>
                <w:sz w:val="28"/>
                <w:szCs w:val="28"/>
              </w:rPr>
            </w:pPr>
            <w:r w:rsidRPr="008B2CE0">
              <w:rPr>
                <w:sz w:val="28"/>
                <w:szCs w:val="28"/>
              </w:rPr>
              <w:t>6,34</w:t>
            </w:r>
          </w:p>
        </w:tc>
      </w:tr>
      <w:tr w:rsidR="00A861D7" w:rsidRPr="008B2CE0" w14:paraId="457E3E60" w14:textId="77777777" w:rsidTr="003D1177">
        <w:tc>
          <w:tcPr>
            <w:tcW w:w="3256" w:type="dxa"/>
          </w:tcPr>
          <w:p w14:paraId="322A286A" w14:textId="77777777" w:rsidR="00A861D7" w:rsidRPr="008B2CE0" w:rsidRDefault="00A861D7" w:rsidP="00122B37">
            <w:pPr>
              <w:jc w:val="center"/>
              <w:rPr>
                <w:sz w:val="28"/>
                <w:szCs w:val="28"/>
              </w:rPr>
            </w:pPr>
            <w:r w:rsidRPr="008B2CE0">
              <w:rPr>
                <w:sz w:val="28"/>
                <w:szCs w:val="28"/>
              </w:rPr>
              <w:t>Арматура өзекшесі, Ø8</w:t>
            </w:r>
          </w:p>
        </w:tc>
        <w:tc>
          <w:tcPr>
            <w:tcW w:w="1559" w:type="dxa"/>
          </w:tcPr>
          <w:p w14:paraId="165D2B2C" w14:textId="77777777" w:rsidR="00A861D7" w:rsidRPr="008B2CE0" w:rsidRDefault="00A861D7" w:rsidP="00122B37">
            <w:pPr>
              <w:jc w:val="center"/>
              <w:rPr>
                <w:sz w:val="28"/>
                <w:szCs w:val="28"/>
              </w:rPr>
            </w:pPr>
            <w:r w:rsidRPr="008B2CE0">
              <w:rPr>
                <w:sz w:val="28"/>
                <w:szCs w:val="28"/>
              </w:rPr>
              <w:t>м</w:t>
            </w:r>
          </w:p>
        </w:tc>
        <w:tc>
          <w:tcPr>
            <w:tcW w:w="1559" w:type="dxa"/>
          </w:tcPr>
          <w:p w14:paraId="0F4E0776" w14:textId="77777777" w:rsidR="00A861D7" w:rsidRPr="008B2CE0" w:rsidRDefault="00A861D7" w:rsidP="00122B37">
            <w:pPr>
              <w:jc w:val="center"/>
              <w:rPr>
                <w:sz w:val="28"/>
                <w:szCs w:val="28"/>
              </w:rPr>
            </w:pPr>
            <w:r w:rsidRPr="008B2CE0">
              <w:rPr>
                <w:sz w:val="28"/>
                <w:szCs w:val="28"/>
              </w:rPr>
              <w:t>10</w:t>
            </w:r>
          </w:p>
        </w:tc>
        <w:tc>
          <w:tcPr>
            <w:tcW w:w="1714" w:type="dxa"/>
          </w:tcPr>
          <w:p w14:paraId="3F80F07E" w14:textId="77777777" w:rsidR="00A861D7" w:rsidRPr="008B2CE0" w:rsidRDefault="00A861D7" w:rsidP="00122B37">
            <w:pPr>
              <w:jc w:val="center"/>
              <w:rPr>
                <w:sz w:val="28"/>
                <w:szCs w:val="28"/>
              </w:rPr>
            </w:pPr>
            <w:r w:rsidRPr="008B2CE0">
              <w:rPr>
                <w:sz w:val="28"/>
                <w:szCs w:val="28"/>
              </w:rPr>
              <w:t>200</w:t>
            </w:r>
          </w:p>
        </w:tc>
        <w:tc>
          <w:tcPr>
            <w:tcW w:w="1546" w:type="dxa"/>
          </w:tcPr>
          <w:p w14:paraId="5096D535" w14:textId="77777777" w:rsidR="00A861D7" w:rsidRPr="008B2CE0" w:rsidRDefault="00A861D7" w:rsidP="00122B37">
            <w:pPr>
              <w:jc w:val="center"/>
              <w:rPr>
                <w:sz w:val="28"/>
                <w:szCs w:val="28"/>
              </w:rPr>
            </w:pPr>
            <w:r w:rsidRPr="008B2CE0">
              <w:rPr>
                <w:sz w:val="28"/>
                <w:szCs w:val="28"/>
              </w:rPr>
              <w:t>2000</w:t>
            </w:r>
          </w:p>
        </w:tc>
      </w:tr>
      <w:tr w:rsidR="00A861D7" w:rsidRPr="008B2CE0" w14:paraId="609B498B" w14:textId="77777777" w:rsidTr="003D1177">
        <w:tc>
          <w:tcPr>
            <w:tcW w:w="8088" w:type="dxa"/>
            <w:gridSpan w:val="4"/>
          </w:tcPr>
          <w:p w14:paraId="172BC6D7" w14:textId="77777777" w:rsidR="00A861D7" w:rsidRPr="008B2CE0" w:rsidRDefault="00A861D7" w:rsidP="00122B37">
            <w:pPr>
              <w:jc w:val="right"/>
              <w:rPr>
                <w:sz w:val="28"/>
                <w:szCs w:val="28"/>
              </w:rPr>
            </w:pPr>
            <w:r w:rsidRPr="008B2CE0">
              <w:rPr>
                <w:sz w:val="28"/>
                <w:szCs w:val="28"/>
              </w:rPr>
              <w:t>Барлығы</w:t>
            </w:r>
          </w:p>
        </w:tc>
        <w:tc>
          <w:tcPr>
            <w:tcW w:w="1546" w:type="dxa"/>
          </w:tcPr>
          <w:p w14:paraId="0577D10B" w14:textId="77777777" w:rsidR="00A861D7" w:rsidRPr="008B2CE0" w:rsidRDefault="00A861D7" w:rsidP="00122B37">
            <w:pPr>
              <w:jc w:val="center"/>
              <w:rPr>
                <w:sz w:val="28"/>
                <w:szCs w:val="28"/>
              </w:rPr>
            </w:pPr>
            <w:r w:rsidRPr="008B2CE0">
              <w:rPr>
                <w:sz w:val="28"/>
                <w:szCs w:val="28"/>
              </w:rPr>
              <w:t>14208,34</w:t>
            </w:r>
          </w:p>
        </w:tc>
      </w:tr>
    </w:tbl>
    <w:p w14:paraId="40613C54" w14:textId="77777777" w:rsidR="00A861D7" w:rsidRPr="008B2CE0" w:rsidRDefault="00A861D7" w:rsidP="00A861D7">
      <w:pPr>
        <w:ind w:firstLine="720"/>
        <w:jc w:val="both"/>
        <w:rPr>
          <w:sz w:val="28"/>
          <w:szCs w:val="28"/>
        </w:rPr>
      </w:pPr>
    </w:p>
    <w:p w14:paraId="6D542C64" w14:textId="77777777" w:rsidR="00A861D7" w:rsidRPr="008B2CE0" w:rsidRDefault="00A861D7" w:rsidP="00A861D7">
      <w:pPr>
        <w:ind w:firstLine="720"/>
        <w:jc w:val="both"/>
        <w:rPr>
          <w:sz w:val="28"/>
          <w:szCs w:val="28"/>
        </w:rPr>
      </w:pPr>
      <w:r w:rsidRPr="008B2CE0">
        <w:rPr>
          <w:sz w:val="28"/>
          <w:szCs w:val="28"/>
        </w:rPr>
        <w:t>5.2-кестеде ұсынылып отырған технология бойынша 1м</w:t>
      </w:r>
      <w:r w:rsidRPr="008B2CE0">
        <w:rPr>
          <w:sz w:val="28"/>
          <w:szCs w:val="28"/>
          <w:vertAlign w:val="superscript"/>
        </w:rPr>
        <w:t xml:space="preserve">3 </w:t>
      </w:r>
      <w:r w:rsidRPr="008B2CE0">
        <w:rPr>
          <w:sz w:val="28"/>
          <w:szCs w:val="28"/>
        </w:rPr>
        <w:t>бетонға кететін бастапқы материалдар шығынын есептеу нәтижелері келтірілген.</w:t>
      </w:r>
    </w:p>
    <w:p w14:paraId="5137FC47" w14:textId="77777777" w:rsidR="00A861D7" w:rsidRPr="008B2CE0" w:rsidRDefault="00A861D7" w:rsidP="00A861D7">
      <w:pPr>
        <w:ind w:firstLine="720"/>
        <w:jc w:val="both"/>
        <w:rPr>
          <w:sz w:val="28"/>
          <w:szCs w:val="28"/>
        </w:rPr>
      </w:pPr>
    </w:p>
    <w:p w14:paraId="6BD604AF" w14:textId="59F6E54A" w:rsidR="00A861D7" w:rsidRPr="008B2CE0" w:rsidRDefault="00A861D7" w:rsidP="00A861D7">
      <w:pPr>
        <w:ind w:firstLine="720"/>
        <w:jc w:val="both"/>
        <w:rPr>
          <w:sz w:val="28"/>
          <w:szCs w:val="28"/>
        </w:rPr>
      </w:pPr>
      <w:r w:rsidRPr="008B2CE0">
        <w:rPr>
          <w:sz w:val="28"/>
          <w:szCs w:val="28"/>
        </w:rPr>
        <w:t xml:space="preserve">5.2 </w:t>
      </w:r>
      <w:r w:rsidR="00A23A10" w:rsidRPr="008B2CE0">
        <w:rPr>
          <w:sz w:val="28"/>
          <w:szCs w:val="28"/>
        </w:rPr>
        <w:t xml:space="preserve">кесте </w:t>
      </w:r>
      <w:r w:rsidRPr="008B2CE0">
        <w:rPr>
          <w:sz w:val="28"/>
          <w:szCs w:val="28"/>
        </w:rPr>
        <w:t>- Ұсынылып отырған технология бойынша 1м</w:t>
      </w:r>
      <w:r w:rsidRPr="008B2CE0">
        <w:rPr>
          <w:sz w:val="28"/>
          <w:szCs w:val="28"/>
          <w:vertAlign w:val="superscript"/>
        </w:rPr>
        <w:t xml:space="preserve">3 </w:t>
      </w:r>
      <w:r w:rsidRPr="008B2CE0">
        <w:rPr>
          <w:sz w:val="28"/>
          <w:szCs w:val="28"/>
        </w:rPr>
        <w:t>бетонға кететін бастапқы материалдар шығынын</w:t>
      </w:r>
      <w:r w:rsidR="001D5A65" w:rsidRPr="008B2CE0">
        <w:rPr>
          <w:sz w:val="28"/>
          <w:szCs w:val="28"/>
        </w:rPr>
        <w:t>ың</w:t>
      </w:r>
      <w:r w:rsidRPr="008B2CE0">
        <w:rPr>
          <w:sz w:val="28"/>
          <w:szCs w:val="28"/>
        </w:rPr>
        <w:t xml:space="preserve"> есебі</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6"/>
        <w:gridCol w:w="1417"/>
        <w:gridCol w:w="1559"/>
        <w:gridCol w:w="1714"/>
        <w:gridCol w:w="1688"/>
      </w:tblGrid>
      <w:tr w:rsidR="00A861D7" w:rsidRPr="008B2CE0" w14:paraId="2F06012D" w14:textId="77777777" w:rsidTr="003D1177">
        <w:tc>
          <w:tcPr>
            <w:tcW w:w="3256" w:type="dxa"/>
          </w:tcPr>
          <w:p w14:paraId="0C7EA610" w14:textId="77777777" w:rsidR="00A861D7" w:rsidRPr="008B2CE0" w:rsidRDefault="00A861D7" w:rsidP="00122B37">
            <w:pPr>
              <w:jc w:val="center"/>
              <w:rPr>
                <w:sz w:val="28"/>
                <w:szCs w:val="28"/>
              </w:rPr>
            </w:pPr>
            <w:r w:rsidRPr="008B2CE0">
              <w:rPr>
                <w:sz w:val="28"/>
                <w:szCs w:val="28"/>
              </w:rPr>
              <w:t>Түрі</w:t>
            </w:r>
          </w:p>
        </w:tc>
        <w:tc>
          <w:tcPr>
            <w:tcW w:w="1417" w:type="dxa"/>
          </w:tcPr>
          <w:p w14:paraId="71B56A48" w14:textId="77777777" w:rsidR="00A861D7" w:rsidRPr="008B2CE0" w:rsidRDefault="00A861D7" w:rsidP="00122B37">
            <w:pPr>
              <w:jc w:val="center"/>
              <w:rPr>
                <w:sz w:val="28"/>
                <w:szCs w:val="28"/>
              </w:rPr>
            </w:pPr>
            <w:r w:rsidRPr="008B2CE0">
              <w:rPr>
                <w:sz w:val="28"/>
                <w:szCs w:val="28"/>
              </w:rPr>
              <w:t>Өлшем бірлігі</w:t>
            </w:r>
          </w:p>
        </w:tc>
        <w:tc>
          <w:tcPr>
            <w:tcW w:w="1559" w:type="dxa"/>
          </w:tcPr>
          <w:p w14:paraId="57BB4E61" w14:textId="77777777" w:rsidR="00A861D7" w:rsidRPr="008B2CE0" w:rsidRDefault="00A861D7" w:rsidP="00122B37">
            <w:pPr>
              <w:jc w:val="center"/>
              <w:rPr>
                <w:sz w:val="28"/>
                <w:szCs w:val="28"/>
              </w:rPr>
            </w:pPr>
            <w:r w:rsidRPr="008B2CE0">
              <w:rPr>
                <w:sz w:val="28"/>
                <w:szCs w:val="28"/>
              </w:rPr>
              <w:t>Бірлік саны</w:t>
            </w:r>
          </w:p>
        </w:tc>
        <w:tc>
          <w:tcPr>
            <w:tcW w:w="1714" w:type="dxa"/>
          </w:tcPr>
          <w:p w14:paraId="47BAD3C0" w14:textId="77777777" w:rsidR="00A861D7" w:rsidRPr="008B2CE0" w:rsidRDefault="00A861D7" w:rsidP="00122B37">
            <w:pPr>
              <w:jc w:val="center"/>
              <w:rPr>
                <w:sz w:val="28"/>
                <w:szCs w:val="28"/>
              </w:rPr>
            </w:pPr>
            <w:r w:rsidRPr="008B2CE0">
              <w:rPr>
                <w:sz w:val="28"/>
                <w:szCs w:val="28"/>
              </w:rPr>
              <w:t>Бағасы, теңге/бірлік.</w:t>
            </w:r>
          </w:p>
        </w:tc>
        <w:tc>
          <w:tcPr>
            <w:tcW w:w="1688" w:type="dxa"/>
          </w:tcPr>
          <w:p w14:paraId="655A57E5" w14:textId="77777777" w:rsidR="00A861D7" w:rsidRPr="008B2CE0" w:rsidRDefault="00A861D7" w:rsidP="00122B37">
            <w:pPr>
              <w:jc w:val="center"/>
              <w:rPr>
                <w:sz w:val="28"/>
                <w:szCs w:val="28"/>
              </w:rPr>
            </w:pPr>
            <w:r w:rsidRPr="008B2CE0">
              <w:rPr>
                <w:sz w:val="28"/>
                <w:szCs w:val="28"/>
              </w:rPr>
              <w:t>Сомасы,</w:t>
            </w:r>
          </w:p>
          <w:p w14:paraId="55EAE2A7" w14:textId="77777777" w:rsidR="00A861D7" w:rsidRPr="008B2CE0" w:rsidRDefault="00A861D7" w:rsidP="00122B37">
            <w:pPr>
              <w:jc w:val="center"/>
              <w:rPr>
                <w:sz w:val="28"/>
                <w:szCs w:val="28"/>
              </w:rPr>
            </w:pPr>
            <w:r w:rsidRPr="008B2CE0">
              <w:rPr>
                <w:sz w:val="28"/>
                <w:szCs w:val="28"/>
              </w:rPr>
              <w:t>теңге</w:t>
            </w:r>
          </w:p>
        </w:tc>
      </w:tr>
      <w:tr w:rsidR="00A861D7" w:rsidRPr="008B2CE0" w14:paraId="14F95695" w14:textId="77777777" w:rsidTr="003D1177">
        <w:tc>
          <w:tcPr>
            <w:tcW w:w="3256" w:type="dxa"/>
          </w:tcPr>
          <w:p w14:paraId="1467F364" w14:textId="449DACA3" w:rsidR="00A861D7" w:rsidRPr="008B2CE0" w:rsidRDefault="00A861D7" w:rsidP="00122B37">
            <w:pPr>
              <w:jc w:val="center"/>
              <w:rPr>
                <w:sz w:val="28"/>
                <w:szCs w:val="28"/>
              </w:rPr>
            </w:pPr>
            <w:r w:rsidRPr="008B2CE0">
              <w:rPr>
                <w:color w:val="000000"/>
                <w:sz w:val="28"/>
                <w:szCs w:val="28"/>
              </w:rPr>
              <w:t>Цемент</w:t>
            </w:r>
            <w:r w:rsidRPr="008B2CE0">
              <w:rPr>
                <w:color w:val="000000"/>
                <w:sz w:val="28"/>
                <w:szCs w:val="28"/>
                <w:lang w:val="en-US"/>
              </w:rPr>
              <w:t xml:space="preserve"> </w:t>
            </w:r>
            <w:r w:rsidR="00E26875" w:rsidRPr="008B2CE0">
              <w:rPr>
                <w:color w:val="000000"/>
                <w:sz w:val="28"/>
                <w:szCs w:val="28"/>
              </w:rPr>
              <w:t>ЦЕМ І - 42,5Н</w:t>
            </w:r>
          </w:p>
        </w:tc>
        <w:tc>
          <w:tcPr>
            <w:tcW w:w="1417" w:type="dxa"/>
          </w:tcPr>
          <w:p w14:paraId="72F10736" w14:textId="77777777" w:rsidR="00A861D7" w:rsidRPr="008B2CE0" w:rsidRDefault="00A861D7" w:rsidP="00122B37">
            <w:pPr>
              <w:jc w:val="center"/>
              <w:rPr>
                <w:sz w:val="28"/>
                <w:szCs w:val="28"/>
              </w:rPr>
            </w:pPr>
            <w:r w:rsidRPr="008B2CE0">
              <w:rPr>
                <w:sz w:val="28"/>
                <w:szCs w:val="28"/>
              </w:rPr>
              <w:t>кг</w:t>
            </w:r>
          </w:p>
        </w:tc>
        <w:tc>
          <w:tcPr>
            <w:tcW w:w="1559" w:type="dxa"/>
          </w:tcPr>
          <w:p w14:paraId="23AE9230" w14:textId="77777777" w:rsidR="00A861D7" w:rsidRPr="008B2CE0" w:rsidRDefault="00A861D7" w:rsidP="00122B37">
            <w:pPr>
              <w:jc w:val="center"/>
              <w:rPr>
                <w:sz w:val="28"/>
                <w:szCs w:val="28"/>
              </w:rPr>
            </w:pPr>
            <w:r w:rsidRPr="008B2CE0">
              <w:rPr>
                <w:sz w:val="28"/>
                <w:szCs w:val="28"/>
              </w:rPr>
              <w:t>270</w:t>
            </w:r>
          </w:p>
        </w:tc>
        <w:tc>
          <w:tcPr>
            <w:tcW w:w="1714" w:type="dxa"/>
          </w:tcPr>
          <w:p w14:paraId="7B2B00BE" w14:textId="77777777" w:rsidR="00A861D7" w:rsidRPr="008B2CE0" w:rsidRDefault="00A861D7" w:rsidP="00122B37">
            <w:pPr>
              <w:jc w:val="center"/>
              <w:rPr>
                <w:sz w:val="28"/>
                <w:szCs w:val="28"/>
              </w:rPr>
            </w:pPr>
            <w:r w:rsidRPr="008B2CE0">
              <w:rPr>
                <w:color w:val="000000"/>
                <w:sz w:val="28"/>
                <w:szCs w:val="28"/>
              </w:rPr>
              <w:t>32,5</w:t>
            </w:r>
          </w:p>
        </w:tc>
        <w:tc>
          <w:tcPr>
            <w:tcW w:w="1688" w:type="dxa"/>
          </w:tcPr>
          <w:p w14:paraId="3BC879E7" w14:textId="77777777" w:rsidR="00A861D7" w:rsidRPr="008B2CE0" w:rsidRDefault="00A861D7" w:rsidP="00122B37">
            <w:pPr>
              <w:jc w:val="center"/>
              <w:rPr>
                <w:sz w:val="28"/>
                <w:szCs w:val="28"/>
              </w:rPr>
            </w:pPr>
            <w:r w:rsidRPr="008B2CE0">
              <w:rPr>
                <w:sz w:val="28"/>
                <w:szCs w:val="28"/>
              </w:rPr>
              <w:t>8775</w:t>
            </w:r>
          </w:p>
        </w:tc>
      </w:tr>
      <w:tr w:rsidR="00A861D7" w:rsidRPr="008B2CE0" w14:paraId="29581979" w14:textId="77777777" w:rsidTr="003D1177">
        <w:tc>
          <w:tcPr>
            <w:tcW w:w="3256" w:type="dxa"/>
          </w:tcPr>
          <w:p w14:paraId="3C7B466E" w14:textId="0139054B" w:rsidR="00A861D7" w:rsidRPr="008B2CE0" w:rsidRDefault="00A861D7" w:rsidP="00122B37">
            <w:pPr>
              <w:jc w:val="center"/>
              <w:rPr>
                <w:color w:val="000000"/>
                <w:sz w:val="28"/>
                <w:szCs w:val="28"/>
              </w:rPr>
            </w:pPr>
            <w:r w:rsidRPr="008B2CE0">
              <w:rPr>
                <w:color w:val="000000"/>
                <w:sz w:val="28"/>
                <w:szCs w:val="28"/>
              </w:rPr>
              <w:t>Техногенді қалдықтар (</w:t>
            </w:r>
            <w:r w:rsidR="007E47B0" w:rsidRPr="008B2CE0">
              <w:rPr>
                <w:sz w:val="28"/>
                <w:szCs w:val="28"/>
              </w:rPr>
              <w:t>ұшпа-күл</w:t>
            </w:r>
            <w:r w:rsidRPr="008B2CE0">
              <w:rPr>
                <w:color w:val="000000"/>
                <w:sz w:val="28"/>
                <w:szCs w:val="28"/>
              </w:rPr>
              <w:t>)</w:t>
            </w:r>
          </w:p>
        </w:tc>
        <w:tc>
          <w:tcPr>
            <w:tcW w:w="1417" w:type="dxa"/>
          </w:tcPr>
          <w:p w14:paraId="6049BB8E" w14:textId="77777777" w:rsidR="00A861D7" w:rsidRPr="008B2CE0" w:rsidRDefault="00A861D7" w:rsidP="00122B37">
            <w:pPr>
              <w:jc w:val="center"/>
              <w:rPr>
                <w:sz w:val="28"/>
                <w:szCs w:val="28"/>
              </w:rPr>
            </w:pPr>
            <w:r w:rsidRPr="008B2CE0">
              <w:rPr>
                <w:sz w:val="28"/>
                <w:szCs w:val="28"/>
              </w:rPr>
              <w:t>кг</w:t>
            </w:r>
          </w:p>
        </w:tc>
        <w:tc>
          <w:tcPr>
            <w:tcW w:w="1559" w:type="dxa"/>
          </w:tcPr>
          <w:p w14:paraId="07AD2F60" w14:textId="77777777" w:rsidR="00A861D7" w:rsidRPr="008B2CE0" w:rsidRDefault="00A861D7" w:rsidP="00122B37">
            <w:pPr>
              <w:jc w:val="center"/>
              <w:rPr>
                <w:sz w:val="28"/>
                <w:szCs w:val="28"/>
              </w:rPr>
            </w:pPr>
            <w:r w:rsidRPr="008B2CE0">
              <w:rPr>
                <w:sz w:val="28"/>
                <w:szCs w:val="28"/>
              </w:rPr>
              <w:t>30</w:t>
            </w:r>
          </w:p>
        </w:tc>
        <w:tc>
          <w:tcPr>
            <w:tcW w:w="1714" w:type="dxa"/>
          </w:tcPr>
          <w:p w14:paraId="19FF21DC" w14:textId="77777777" w:rsidR="00A861D7" w:rsidRPr="008B2CE0" w:rsidRDefault="00A861D7" w:rsidP="00122B37">
            <w:pPr>
              <w:jc w:val="center"/>
              <w:rPr>
                <w:color w:val="000000"/>
                <w:sz w:val="28"/>
                <w:szCs w:val="28"/>
              </w:rPr>
            </w:pPr>
            <w:r w:rsidRPr="008B2CE0">
              <w:rPr>
                <w:color w:val="000000"/>
                <w:sz w:val="28"/>
                <w:szCs w:val="28"/>
              </w:rPr>
              <w:t>0</w:t>
            </w:r>
          </w:p>
        </w:tc>
        <w:tc>
          <w:tcPr>
            <w:tcW w:w="1688" w:type="dxa"/>
          </w:tcPr>
          <w:p w14:paraId="6BC2C04C" w14:textId="77777777" w:rsidR="00A861D7" w:rsidRPr="008B2CE0" w:rsidRDefault="00A861D7" w:rsidP="00122B37">
            <w:pPr>
              <w:jc w:val="center"/>
              <w:rPr>
                <w:sz w:val="28"/>
                <w:szCs w:val="28"/>
              </w:rPr>
            </w:pPr>
            <w:r w:rsidRPr="008B2CE0">
              <w:rPr>
                <w:sz w:val="28"/>
                <w:szCs w:val="28"/>
              </w:rPr>
              <w:t>0</w:t>
            </w:r>
          </w:p>
        </w:tc>
      </w:tr>
      <w:tr w:rsidR="00A861D7" w:rsidRPr="008B2CE0" w14:paraId="1CD3F4E5" w14:textId="77777777" w:rsidTr="003D1177">
        <w:tc>
          <w:tcPr>
            <w:tcW w:w="3256" w:type="dxa"/>
          </w:tcPr>
          <w:p w14:paraId="33D60628" w14:textId="77777777" w:rsidR="00A861D7" w:rsidRPr="008B2CE0" w:rsidRDefault="00A861D7" w:rsidP="00122B37">
            <w:pPr>
              <w:jc w:val="center"/>
              <w:rPr>
                <w:sz w:val="28"/>
                <w:szCs w:val="28"/>
              </w:rPr>
            </w:pPr>
            <w:r w:rsidRPr="008B2CE0">
              <w:rPr>
                <w:color w:val="000000"/>
                <w:sz w:val="28"/>
                <w:szCs w:val="28"/>
              </w:rPr>
              <w:t>Ірі құм</w:t>
            </w:r>
          </w:p>
        </w:tc>
        <w:tc>
          <w:tcPr>
            <w:tcW w:w="1417" w:type="dxa"/>
          </w:tcPr>
          <w:p w14:paraId="34B70626" w14:textId="77777777" w:rsidR="00A861D7" w:rsidRPr="008B2CE0" w:rsidRDefault="00A861D7" w:rsidP="00122B37">
            <w:pPr>
              <w:jc w:val="center"/>
              <w:rPr>
                <w:sz w:val="28"/>
                <w:szCs w:val="28"/>
              </w:rPr>
            </w:pPr>
            <w:r w:rsidRPr="008B2CE0">
              <w:rPr>
                <w:sz w:val="28"/>
                <w:szCs w:val="28"/>
              </w:rPr>
              <w:t>кг</w:t>
            </w:r>
          </w:p>
        </w:tc>
        <w:tc>
          <w:tcPr>
            <w:tcW w:w="1559" w:type="dxa"/>
          </w:tcPr>
          <w:p w14:paraId="6C739C92" w14:textId="77777777" w:rsidR="00A861D7" w:rsidRPr="008B2CE0" w:rsidRDefault="00A861D7" w:rsidP="00122B37">
            <w:pPr>
              <w:jc w:val="center"/>
              <w:rPr>
                <w:sz w:val="28"/>
                <w:szCs w:val="28"/>
              </w:rPr>
            </w:pPr>
            <w:r w:rsidRPr="008B2CE0">
              <w:rPr>
                <w:sz w:val="28"/>
                <w:szCs w:val="28"/>
              </w:rPr>
              <w:t>1200</w:t>
            </w:r>
          </w:p>
        </w:tc>
        <w:tc>
          <w:tcPr>
            <w:tcW w:w="1714" w:type="dxa"/>
          </w:tcPr>
          <w:p w14:paraId="2A4A72CB" w14:textId="77777777" w:rsidR="00A861D7" w:rsidRPr="008B2CE0" w:rsidRDefault="00A861D7" w:rsidP="00122B37">
            <w:pPr>
              <w:jc w:val="center"/>
              <w:rPr>
                <w:sz w:val="28"/>
                <w:szCs w:val="28"/>
              </w:rPr>
            </w:pPr>
            <w:r w:rsidRPr="008B2CE0">
              <w:rPr>
                <w:color w:val="000000"/>
                <w:sz w:val="28"/>
                <w:szCs w:val="28"/>
              </w:rPr>
              <w:t>0,71</w:t>
            </w:r>
          </w:p>
        </w:tc>
        <w:tc>
          <w:tcPr>
            <w:tcW w:w="1688" w:type="dxa"/>
          </w:tcPr>
          <w:p w14:paraId="0522A300" w14:textId="77777777" w:rsidR="00A861D7" w:rsidRPr="008B2CE0" w:rsidRDefault="00A861D7" w:rsidP="00122B37">
            <w:pPr>
              <w:jc w:val="center"/>
              <w:rPr>
                <w:sz w:val="28"/>
                <w:szCs w:val="28"/>
              </w:rPr>
            </w:pPr>
            <w:r w:rsidRPr="008B2CE0">
              <w:rPr>
                <w:sz w:val="28"/>
                <w:szCs w:val="28"/>
              </w:rPr>
              <w:t>852</w:t>
            </w:r>
          </w:p>
        </w:tc>
      </w:tr>
      <w:tr w:rsidR="00A861D7" w:rsidRPr="008B2CE0" w14:paraId="08AE63A3" w14:textId="77777777" w:rsidTr="003D1177">
        <w:tc>
          <w:tcPr>
            <w:tcW w:w="3256" w:type="dxa"/>
          </w:tcPr>
          <w:p w14:paraId="0A66AA05" w14:textId="77777777" w:rsidR="00A861D7" w:rsidRPr="008B2CE0" w:rsidRDefault="00A861D7" w:rsidP="00122B37">
            <w:pPr>
              <w:jc w:val="center"/>
              <w:rPr>
                <w:sz w:val="28"/>
                <w:szCs w:val="28"/>
              </w:rPr>
            </w:pPr>
            <w:r w:rsidRPr="008B2CE0">
              <w:rPr>
                <w:color w:val="000000"/>
                <w:sz w:val="28"/>
                <w:szCs w:val="28"/>
              </w:rPr>
              <w:t>Қиыршық тас фр.5-20мм</w:t>
            </w:r>
          </w:p>
        </w:tc>
        <w:tc>
          <w:tcPr>
            <w:tcW w:w="1417" w:type="dxa"/>
          </w:tcPr>
          <w:p w14:paraId="1F953778" w14:textId="77777777" w:rsidR="00A861D7" w:rsidRPr="008B2CE0" w:rsidRDefault="00A861D7" w:rsidP="00122B37">
            <w:pPr>
              <w:jc w:val="center"/>
              <w:rPr>
                <w:sz w:val="28"/>
                <w:szCs w:val="28"/>
              </w:rPr>
            </w:pPr>
            <w:r w:rsidRPr="008B2CE0">
              <w:rPr>
                <w:sz w:val="28"/>
                <w:szCs w:val="28"/>
              </w:rPr>
              <w:t>кг</w:t>
            </w:r>
          </w:p>
        </w:tc>
        <w:tc>
          <w:tcPr>
            <w:tcW w:w="1559" w:type="dxa"/>
          </w:tcPr>
          <w:p w14:paraId="3A7DAC2B" w14:textId="77777777" w:rsidR="00A861D7" w:rsidRPr="008B2CE0" w:rsidRDefault="00A861D7" w:rsidP="00122B37">
            <w:pPr>
              <w:jc w:val="center"/>
              <w:rPr>
                <w:sz w:val="28"/>
                <w:szCs w:val="28"/>
              </w:rPr>
            </w:pPr>
            <w:r w:rsidRPr="008B2CE0">
              <w:rPr>
                <w:sz w:val="28"/>
                <w:szCs w:val="28"/>
              </w:rPr>
              <w:t>640</w:t>
            </w:r>
          </w:p>
        </w:tc>
        <w:tc>
          <w:tcPr>
            <w:tcW w:w="1714" w:type="dxa"/>
          </w:tcPr>
          <w:p w14:paraId="0242C298" w14:textId="77777777" w:rsidR="00A861D7" w:rsidRPr="008B2CE0" w:rsidRDefault="00A861D7" w:rsidP="00122B37">
            <w:pPr>
              <w:jc w:val="center"/>
              <w:rPr>
                <w:sz w:val="28"/>
                <w:szCs w:val="28"/>
              </w:rPr>
            </w:pPr>
            <w:r w:rsidRPr="008B2CE0">
              <w:rPr>
                <w:sz w:val="28"/>
                <w:szCs w:val="28"/>
              </w:rPr>
              <w:t>2,5</w:t>
            </w:r>
          </w:p>
        </w:tc>
        <w:tc>
          <w:tcPr>
            <w:tcW w:w="1688" w:type="dxa"/>
          </w:tcPr>
          <w:p w14:paraId="562FF3F2" w14:textId="77777777" w:rsidR="00A861D7" w:rsidRPr="008B2CE0" w:rsidRDefault="00A861D7" w:rsidP="00122B37">
            <w:pPr>
              <w:jc w:val="center"/>
              <w:rPr>
                <w:sz w:val="28"/>
                <w:szCs w:val="28"/>
              </w:rPr>
            </w:pPr>
            <w:r w:rsidRPr="008B2CE0">
              <w:rPr>
                <w:sz w:val="28"/>
                <w:szCs w:val="28"/>
              </w:rPr>
              <w:t>1600</w:t>
            </w:r>
          </w:p>
        </w:tc>
      </w:tr>
      <w:tr w:rsidR="00A861D7" w:rsidRPr="008B2CE0" w14:paraId="7767A90E" w14:textId="77777777" w:rsidTr="003D1177">
        <w:tc>
          <w:tcPr>
            <w:tcW w:w="3256" w:type="dxa"/>
          </w:tcPr>
          <w:p w14:paraId="25310ABB" w14:textId="77777777" w:rsidR="00A861D7" w:rsidRPr="008B2CE0" w:rsidRDefault="00A861D7" w:rsidP="00122B37">
            <w:pPr>
              <w:jc w:val="center"/>
              <w:rPr>
                <w:sz w:val="28"/>
                <w:szCs w:val="28"/>
              </w:rPr>
            </w:pPr>
            <w:r w:rsidRPr="008B2CE0">
              <w:rPr>
                <w:sz w:val="28"/>
                <w:szCs w:val="28"/>
              </w:rPr>
              <w:t>Су</w:t>
            </w:r>
          </w:p>
        </w:tc>
        <w:tc>
          <w:tcPr>
            <w:tcW w:w="1417" w:type="dxa"/>
          </w:tcPr>
          <w:p w14:paraId="65756958" w14:textId="77777777" w:rsidR="00A861D7" w:rsidRPr="008B2CE0" w:rsidRDefault="00A861D7" w:rsidP="00122B37">
            <w:pPr>
              <w:jc w:val="center"/>
              <w:rPr>
                <w:sz w:val="28"/>
                <w:szCs w:val="28"/>
              </w:rPr>
            </w:pPr>
            <w:r w:rsidRPr="008B2CE0">
              <w:rPr>
                <w:sz w:val="28"/>
                <w:szCs w:val="28"/>
              </w:rPr>
              <w:t>л</w:t>
            </w:r>
          </w:p>
        </w:tc>
        <w:tc>
          <w:tcPr>
            <w:tcW w:w="1559" w:type="dxa"/>
          </w:tcPr>
          <w:p w14:paraId="645744C3" w14:textId="77777777" w:rsidR="00A861D7" w:rsidRPr="008B2CE0" w:rsidRDefault="00A861D7" w:rsidP="00122B37">
            <w:pPr>
              <w:jc w:val="center"/>
              <w:rPr>
                <w:sz w:val="28"/>
                <w:szCs w:val="28"/>
              </w:rPr>
            </w:pPr>
            <w:r w:rsidRPr="008B2CE0">
              <w:rPr>
                <w:sz w:val="28"/>
                <w:szCs w:val="28"/>
              </w:rPr>
              <w:t>176</w:t>
            </w:r>
          </w:p>
        </w:tc>
        <w:tc>
          <w:tcPr>
            <w:tcW w:w="1714" w:type="dxa"/>
          </w:tcPr>
          <w:p w14:paraId="02F5C6FC" w14:textId="77777777" w:rsidR="00A861D7" w:rsidRPr="008B2CE0" w:rsidRDefault="00A861D7" w:rsidP="00122B37">
            <w:pPr>
              <w:jc w:val="center"/>
              <w:rPr>
                <w:sz w:val="28"/>
                <w:szCs w:val="28"/>
              </w:rPr>
            </w:pPr>
            <w:r w:rsidRPr="008B2CE0">
              <w:rPr>
                <w:color w:val="000000"/>
                <w:sz w:val="28"/>
                <w:szCs w:val="28"/>
              </w:rPr>
              <w:t>0,036</w:t>
            </w:r>
          </w:p>
        </w:tc>
        <w:tc>
          <w:tcPr>
            <w:tcW w:w="1688" w:type="dxa"/>
          </w:tcPr>
          <w:p w14:paraId="29DF525E" w14:textId="77777777" w:rsidR="00A861D7" w:rsidRPr="008B2CE0" w:rsidRDefault="00A861D7" w:rsidP="00122B37">
            <w:pPr>
              <w:jc w:val="center"/>
              <w:rPr>
                <w:sz w:val="28"/>
                <w:szCs w:val="28"/>
              </w:rPr>
            </w:pPr>
            <w:r w:rsidRPr="008B2CE0">
              <w:rPr>
                <w:sz w:val="28"/>
                <w:szCs w:val="28"/>
              </w:rPr>
              <w:t>6,34</w:t>
            </w:r>
          </w:p>
        </w:tc>
      </w:tr>
      <w:tr w:rsidR="00A861D7" w:rsidRPr="008B2CE0" w14:paraId="097432B2" w14:textId="77777777" w:rsidTr="003D1177">
        <w:tc>
          <w:tcPr>
            <w:tcW w:w="3256" w:type="dxa"/>
          </w:tcPr>
          <w:p w14:paraId="5ECD64D0" w14:textId="77777777" w:rsidR="00A861D7" w:rsidRPr="008B2CE0" w:rsidRDefault="00A861D7" w:rsidP="00122B37">
            <w:pPr>
              <w:jc w:val="center"/>
              <w:rPr>
                <w:sz w:val="28"/>
                <w:szCs w:val="28"/>
              </w:rPr>
            </w:pPr>
            <w:r w:rsidRPr="008B2CE0">
              <w:rPr>
                <w:sz w:val="28"/>
                <w:szCs w:val="28"/>
              </w:rPr>
              <w:t>Арматура өзекшесі, Ø8</w:t>
            </w:r>
          </w:p>
        </w:tc>
        <w:tc>
          <w:tcPr>
            <w:tcW w:w="1417" w:type="dxa"/>
          </w:tcPr>
          <w:p w14:paraId="08A15A9B" w14:textId="77777777" w:rsidR="00A861D7" w:rsidRPr="008B2CE0" w:rsidRDefault="00A861D7" w:rsidP="00122B37">
            <w:pPr>
              <w:jc w:val="center"/>
              <w:rPr>
                <w:sz w:val="28"/>
                <w:szCs w:val="28"/>
              </w:rPr>
            </w:pPr>
            <w:r w:rsidRPr="008B2CE0">
              <w:rPr>
                <w:sz w:val="28"/>
                <w:szCs w:val="28"/>
              </w:rPr>
              <w:t>м</w:t>
            </w:r>
          </w:p>
        </w:tc>
        <w:tc>
          <w:tcPr>
            <w:tcW w:w="1559" w:type="dxa"/>
          </w:tcPr>
          <w:p w14:paraId="311D9406" w14:textId="77777777" w:rsidR="00A861D7" w:rsidRPr="008B2CE0" w:rsidRDefault="00A861D7" w:rsidP="00122B37">
            <w:pPr>
              <w:jc w:val="center"/>
              <w:rPr>
                <w:sz w:val="28"/>
                <w:szCs w:val="28"/>
              </w:rPr>
            </w:pPr>
            <w:r w:rsidRPr="008B2CE0">
              <w:rPr>
                <w:sz w:val="28"/>
                <w:szCs w:val="28"/>
              </w:rPr>
              <w:t>10</w:t>
            </w:r>
          </w:p>
        </w:tc>
        <w:tc>
          <w:tcPr>
            <w:tcW w:w="1714" w:type="dxa"/>
          </w:tcPr>
          <w:p w14:paraId="56C467FF" w14:textId="77777777" w:rsidR="00A861D7" w:rsidRPr="008B2CE0" w:rsidRDefault="00A861D7" w:rsidP="00122B37">
            <w:pPr>
              <w:jc w:val="center"/>
              <w:rPr>
                <w:sz w:val="28"/>
                <w:szCs w:val="28"/>
              </w:rPr>
            </w:pPr>
            <w:r w:rsidRPr="008B2CE0">
              <w:rPr>
                <w:sz w:val="28"/>
                <w:szCs w:val="28"/>
              </w:rPr>
              <w:t>80</w:t>
            </w:r>
          </w:p>
        </w:tc>
        <w:tc>
          <w:tcPr>
            <w:tcW w:w="1688" w:type="dxa"/>
          </w:tcPr>
          <w:p w14:paraId="47D675DB" w14:textId="77777777" w:rsidR="00A861D7" w:rsidRPr="008B2CE0" w:rsidRDefault="00A861D7" w:rsidP="00122B37">
            <w:pPr>
              <w:jc w:val="center"/>
              <w:rPr>
                <w:sz w:val="28"/>
                <w:szCs w:val="28"/>
              </w:rPr>
            </w:pPr>
            <w:r w:rsidRPr="008B2CE0">
              <w:rPr>
                <w:sz w:val="28"/>
                <w:szCs w:val="28"/>
              </w:rPr>
              <w:t>800</w:t>
            </w:r>
          </w:p>
        </w:tc>
      </w:tr>
      <w:tr w:rsidR="00A861D7" w:rsidRPr="008B2CE0" w14:paraId="3D3E1AA0" w14:textId="77777777" w:rsidTr="003D1177">
        <w:tc>
          <w:tcPr>
            <w:tcW w:w="7946" w:type="dxa"/>
            <w:gridSpan w:val="4"/>
          </w:tcPr>
          <w:p w14:paraId="49C98BDD" w14:textId="77777777" w:rsidR="00A861D7" w:rsidRPr="008B2CE0" w:rsidRDefault="00A861D7" w:rsidP="00122B37">
            <w:pPr>
              <w:jc w:val="right"/>
              <w:rPr>
                <w:sz w:val="28"/>
                <w:szCs w:val="28"/>
              </w:rPr>
            </w:pPr>
            <w:r w:rsidRPr="008B2CE0">
              <w:rPr>
                <w:sz w:val="28"/>
                <w:szCs w:val="28"/>
              </w:rPr>
              <w:t>Барлығы</w:t>
            </w:r>
          </w:p>
        </w:tc>
        <w:tc>
          <w:tcPr>
            <w:tcW w:w="1688" w:type="dxa"/>
          </w:tcPr>
          <w:p w14:paraId="540775C6" w14:textId="77777777" w:rsidR="00A861D7" w:rsidRPr="008B2CE0" w:rsidRDefault="00A861D7" w:rsidP="00122B37">
            <w:pPr>
              <w:jc w:val="center"/>
              <w:rPr>
                <w:sz w:val="28"/>
                <w:szCs w:val="28"/>
              </w:rPr>
            </w:pPr>
            <w:r w:rsidRPr="008B2CE0">
              <w:rPr>
                <w:sz w:val="28"/>
                <w:szCs w:val="28"/>
              </w:rPr>
              <w:t>12033,34</w:t>
            </w:r>
          </w:p>
        </w:tc>
      </w:tr>
    </w:tbl>
    <w:p w14:paraId="4365EB93" w14:textId="224A86CE" w:rsidR="00A861D7" w:rsidRPr="008B2CE0" w:rsidRDefault="00A861D7" w:rsidP="00A861D7">
      <w:pPr>
        <w:ind w:firstLine="720"/>
        <w:jc w:val="both"/>
        <w:rPr>
          <w:sz w:val="28"/>
          <w:szCs w:val="28"/>
        </w:rPr>
      </w:pPr>
      <w:r w:rsidRPr="008B2CE0">
        <w:rPr>
          <w:sz w:val="28"/>
          <w:szCs w:val="28"/>
        </w:rPr>
        <w:lastRenderedPageBreak/>
        <w:t>1м</w:t>
      </w:r>
      <w:r w:rsidRPr="008B2CE0">
        <w:rPr>
          <w:sz w:val="28"/>
          <w:szCs w:val="28"/>
          <w:vertAlign w:val="superscript"/>
        </w:rPr>
        <w:t>3</w:t>
      </w:r>
      <w:r w:rsidRPr="008B2CE0">
        <w:rPr>
          <w:sz w:val="28"/>
          <w:szCs w:val="28"/>
        </w:rPr>
        <w:t xml:space="preserve"> бетонға </w:t>
      </w:r>
      <w:r w:rsidR="007E47B0" w:rsidRPr="008B2CE0">
        <w:rPr>
          <w:sz w:val="28"/>
          <w:szCs w:val="28"/>
        </w:rPr>
        <w:t>ұшпа-күлді</w:t>
      </w:r>
      <w:r w:rsidRPr="008B2CE0">
        <w:rPr>
          <w:sz w:val="28"/>
          <w:szCs w:val="28"/>
        </w:rPr>
        <w:t xml:space="preserve"> пайдаланған кездегі үнемдеу айырмашылығы анық</w:t>
      </w:r>
      <w:r w:rsidR="00B67CBC" w:rsidRPr="008B2CE0">
        <w:rPr>
          <w:sz w:val="28"/>
          <w:szCs w:val="28"/>
        </w:rPr>
        <w:t>талды</w:t>
      </w:r>
      <w:r w:rsidRPr="008B2CE0">
        <w:rPr>
          <w:sz w:val="28"/>
          <w:szCs w:val="28"/>
        </w:rPr>
        <w:t>:</w:t>
      </w:r>
    </w:p>
    <w:p w14:paraId="24500951" w14:textId="533F67F6" w:rsidR="00A861D7" w:rsidRPr="008B2CE0" w:rsidRDefault="00C3570B" w:rsidP="00C3570B">
      <w:pPr>
        <w:ind w:firstLine="720"/>
        <w:rPr>
          <w:sz w:val="28"/>
          <w:szCs w:val="28"/>
        </w:rPr>
      </w:pPr>
      <w:r w:rsidRPr="008B2CE0">
        <w:rPr>
          <w:sz w:val="28"/>
          <w:szCs w:val="28"/>
        </w:rPr>
        <w:t xml:space="preserve">Ұ = </w:t>
      </w:r>
      <w:r w:rsidR="00A861D7" w:rsidRPr="008B2CE0">
        <w:rPr>
          <w:sz w:val="28"/>
          <w:szCs w:val="28"/>
        </w:rPr>
        <w:t>9750 – 8775 = 975 теңге</w:t>
      </w:r>
    </w:p>
    <w:p w14:paraId="7535AA69" w14:textId="0BB5B78E" w:rsidR="00A861D7" w:rsidRPr="008B2CE0" w:rsidRDefault="00A861D7" w:rsidP="00A861D7">
      <w:pPr>
        <w:ind w:firstLine="720"/>
        <w:jc w:val="both"/>
        <w:rPr>
          <w:sz w:val="28"/>
          <w:szCs w:val="28"/>
        </w:rPr>
      </w:pPr>
      <w:r w:rsidRPr="008B2CE0">
        <w:rPr>
          <w:sz w:val="28"/>
          <w:szCs w:val="28"/>
        </w:rPr>
        <w:t>1м</w:t>
      </w:r>
      <w:r w:rsidRPr="008B2CE0">
        <w:rPr>
          <w:sz w:val="28"/>
          <w:szCs w:val="28"/>
          <w:vertAlign w:val="superscript"/>
        </w:rPr>
        <w:t>3</w:t>
      </w:r>
      <w:r w:rsidRPr="008B2CE0">
        <w:rPr>
          <w:sz w:val="28"/>
          <w:szCs w:val="28"/>
        </w:rPr>
        <w:t xml:space="preserve"> бетонға </w:t>
      </w:r>
      <w:r w:rsidR="00F8285F" w:rsidRPr="008B2CE0">
        <w:rPr>
          <w:sz w:val="28"/>
          <w:szCs w:val="28"/>
        </w:rPr>
        <w:t>арматураның</w:t>
      </w:r>
      <w:r w:rsidRPr="008B2CE0">
        <w:rPr>
          <w:sz w:val="28"/>
          <w:szCs w:val="28"/>
        </w:rPr>
        <w:t xml:space="preserve"> </w:t>
      </w:r>
      <w:r w:rsidR="004C106C" w:rsidRPr="008B2CE0">
        <w:rPr>
          <w:sz w:val="28"/>
          <w:szCs w:val="28"/>
        </w:rPr>
        <w:t>өлшенбейтін</w:t>
      </w:r>
      <w:r w:rsidRPr="008B2CE0">
        <w:rPr>
          <w:sz w:val="28"/>
          <w:szCs w:val="28"/>
        </w:rPr>
        <w:t xml:space="preserve"> кесінділерін (арматура қалдықтарын) пайдаланған кездегі үнемдеу айы</w:t>
      </w:r>
      <w:r w:rsidR="003D1177" w:rsidRPr="008B2CE0">
        <w:rPr>
          <w:sz w:val="28"/>
          <w:szCs w:val="28"/>
        </w:rPr>
        <w:t>р</w:t>
      </w:r>
      <w:r w:rsidRPr="008B2CE0">
        <w:rPr>
          <w:sz w:val="28"/>
          <w:szCs w:val="28"/>
        </w:rPr>
        <w:t>машылығы анықта</w:t>
      </w:r>
      <w:r w:rsidR="00B67CBC" w:rsidRPr="008B2CE0">
        <w:rPr>
          <w:sz w:val="28"/>
          <w:szCs w:val="28"/>
        </w:rPr>
        <w:t>лды</w:t>
      </w:r>
      <w:r w:rsidRPr="008B2CE0">
        <w:rPr>
          <w:sz w:val="28"/>
          <w:szCs w:val="28"/>
        </w:rPr>
        <w:t>:</w:t>
      </w:r>
    </w:p>
    <w:p w14:paraId="356A1ED2" w14:textId="1643D210" w:rsidR="00A861D7" w:rsidRPr="008B2CE0" w:rsidRDefault="00C3570B" w:rsidP="00C3570B">
      <w:pPr>
        <w:ind w:firstLine="720"/>
        <w:rPr>
          <w:sz w:val="28"/>
          <w:szCs w:val="28"/>
        </w:rPr>
      </w:pPr>
      <w:r w:rsidRPr="008B2CE0">
        <w:rPr>
          <w:sz w:val="28"/>
          <w:szCs w:val="28"/>
        </w:rPr>
        <w:t xml:space="preserve">А = </w:t>
      </w:r>
      <w:r w:rsidR="00A861D7" w:rsidRPr="008B2CE0">
        <w:rPr>
          <w:sz w:val="28"/>
          <w:szCs w:val="28"/>
        </w:rPr>
        <w:t>2000 – 800 = 1200 теңге</w:t>
      </w:r>
    </w:p>
    <w:p w14:paraId="35E69D28" w14:textId="4C1D7859" w:rsidR="00A861D7" w:rsidRPr="008B2CE0" w:rsidRDefault="008F7086" w:rsidP="00A861D7">
      <w:pPr>
        <w:ind w:firstLine="720"/>
        <w:jc w:val="both"/>
        <w:rPr>
          <w:sz w:val="28"/>
          <w:szCs w:val="28"/>
        </w:rPr>
      </w:pPr>
      <w:r w:rsidRPr="008B2CE0">
        <w:rPr>
          <w:sz w:val="28"/>
          <w:szCs w:val="28"/>
        </w:rPr>
        <w:t>«</w:t>
      </w:r>
      <w:r w:rsidR="00A861D7" w:rsidRPr="008B2CE0">
        <w:rPr>
          <w:sz w:val="28"/>
          <w:szCs w:val="28"/>
        </w:rPr>
        <w:t>Қарағандықұрылысконструкция</w:t>
      </w:r>
      <w:r w:rsidRPr="008B2CE0">
        <w:rPr>
          <w:sz w:val="28"/>
          <w:szCs w:val="28"/>
        </w:rPr>
        <w:t>»</w:t>
      </w:r>
      <w:r w:rsidR="00A861D7" w:rsidRPr="008B2CE0">
        <w:rPr>
          <w:sz w:val="28"/>
          <w:szCs w:val="28"/>
        </w:rPr>
        <w:t xml:space="preserve"> ЖШС-нің брустық маңдайшалар өндірісі бойынша (түрлі үлгідегі) жылдық өндірістік бағдарламасын орындау үшін 5460м</w:t>
      </w:r>
      <w:r w:rsidR="00A861D7" w:rsidRPr="008B2CE0">
        <w:rPr>
          <w:sz w:val="28"/>
          <w:szCs w:val="28"/>
          <w:vertAlign w:val="superscript"/>
        </w:rPr>
        <w:t>3</w:t>
      </w:r>
      <w:r w:rsidR="00A861D7" w:rsidRPr="008B2CE0">
        <w:rPr>
          <w:sz w:val="28"/>
          <w:szCs w:val="28"/>
        </w:rPr>
        <w:t xml:space="preserve"> бетон</w:t>
      </w:r>
      <w:r w:rsidR="008030B0" w:rsidRPr="008B2CE0">
        <w:rPr>
          <w:sz w:val="28"/>
          <w:szCs w:val="28"/>
        </w:rPr>
        <w:t xml:space="preserve"> қоспасы</w:t>
      </w:r>
      <w:r w:rsidR="00A861D7" w:rsidRPr="008B2CE0">
        <w:rPr>
          <w:sz w:val="28"/>
          <w:szCs w:val="28"/>
        </w:rPr>
        <w:t xml:space="preserve"> қажет.</w:t>
      </w:r>
    </w:p>
    <w:p w14:paraId="72E6F7BA" w14:textId="7502DF7D" w:rsidR="00A861D7" w:rsidRPr="008B2CE0" w:rsidRDefault="007E47B0" w:rsidP="00A861D7">
      <w:pPr>
        <w:ind w:firstLine="720"/>
        <w:jc w:val="both"/>
        <w:rPr>
          <w:sz w:val="28"/>
          <w:szCs w:val="28"/>
        </w:rPr>
      </w:pPr>
      <w:r w:rsidRPr="008B2CE0">
        <w:rPr>
          <w:sz w:val="28"/>
          <w:szCs w:val="28"/>
        </w:rPr>
        <w:t xml:space="preserve">Ұшпа-күлді </w:t>
      </w:r>
      <w:r w:rsidR="00A861D7" w:rsidRPr="008B2CE0">
        <w:rPr>
          <w:sz w:val="28"/>
          <w:szCs w:val="28"/>
        </w:rPr>
        <w:t>пайдаланудан жылдық үнемдеу анықта</w:t>
      </w:r>
      <w:r w:rsidR="00B67CBC" w:rsidRPr="008B2CE0">
        <w:rPr>
          <w:sz w:val="28"/>
          <w:szCs w:val="28"/>
        </w:rPr>
        <w:t>лды</w:t>
      </w:r>
      <w:r w:rsidR="00A861D7" w:rsidRPr="008B2CE0">
        <w:rPr>
          <w:sz w:val="28"/>
          <w:szCs w:val="28"/>
        </w:rPr>
        <w:t>:</w:t>
      </w:r>
    </w:p>
    <w:p w14:paraId="0B6C56BD" w14:textId="243F62D3" w:rsidR="00A861D7" w:rsidRPr="008B2CE0" w:rsidRDefault="00C3570B" w:rsidP="00A861D7">
      <w:pPr>
        <w:ind w:firstLine="720"/>
        <w:jc w:val="both"/>
        <w:rPr>
          <w:sz w:val="28"/>
          <w:szCs w:val="28"/>
        </w:rPr>
      </w:pPr>
      <w:r w:rsidRPr="008B2CE0">
        <w:rPr>
          <w:sz w:val="28"/>
          <w:szCs w:val="28"/>
        </w:rPr>
        <w:t>Ұ</w:t>
      </w:r>
      <w:r w:rsidRPr="008B2CE0">
        <w:rPr>
          <w:sz w:val="28"/>
          <w:szCs w:val="28"/>
          <w:vertAlign w:val="subscript"/>
        </w:rPr>
        <w:t xml:space="preserve">жыл </w:t>
      </w:r>
      <w:r w:rsidRPr="008B2CE0">
        <w:rPr>
          <w:sz w:val="28"/>
          <w:szCs w:val="28"/>
        </w:rPr>
        <w:t xml:space="preserve">= </w:t>
      </w:r>
      <w:r w:rsidR="00A861D7" w:rsidRPr="008B2CE0">
        <w:rPr>
          <w:sz w:val="28"/>
          <w:szCs w:val="28"/>
        </w:rPr>
        <w:t>5460 х 975 = 5 323 500 теңге</w:t>
      </w:r>
    </w:p>
    <w:p w14:paraId="2B2EBE20" w14:textId="2113F560" w:rsidR="00A861D7" w:rsidRPr="008B2CE0" w:rsidRDefault="00F8285F" w:rsidP="00A861D7">
      <w:pPr>
        <w:ind w:firstLine="720"/>
        <w:jc w:val="both"/>
        <w:rPr>
          <w:sz w:val="28"/>
          <w:szCs w:val="28"/>
        </w:rPr>
      </w:pPr>
      <w:r w:rsidRPr="008B2CE0">
        <w:rPr>
          <w:sz w:val="28"/>
          <w:szCs w:val="28"/>
        </w:rPr>
        <w:t>Арматураның</w:t>
      </w:r>
      <w:r w:rsidR="00A861D7" w:rsidRPr="008B2CE0">
        <w:rPr>
          <w:sz w:val="28"/>
          <w:szCs w:val="28"/>
        </w:rPr>
        <w:t xml:space="preserve"> өлшенбейтін кесінділерін (арматура қалдықтарын) пайдаланудан жылдық үнемдеу анықта</w:t>
      </w:r>
      <w:r w:rsidR="00A42297" w:rsidRPr="008B2CE0">
        <w:rPr>
          <w:sz w:val="28"/>
          <w:szCs w:val="28"/>
        </w:rPr>
        <w:t>лды</w:t>
      </w:r>
      <w:r w:rsidR="00A861D7" w:rsidRPr="008B2CE0">
        <w:rPr>
          <w:sz w:val="28"/>
          <w:szCs w:val="28"/>
        </w:rPr>
        <w:t>:</w:t>
      </w:r>
    </w:p>
    <w:p w14:paraId="37588FEF" w14:textId="7E5A11CE" w:rsidR="00A861D7" w:rsidRPr="008B2CE0" w:rsidRDefault="00C3570B" w:rsidP="00A861D7">
      <w:pPr>
        <w:ind w:firstLine="720"/>
        <w:jc w:val="both"/>
        <w:rPr>
          <w:sz w:val="28"/>
          <w:szCs w:val="28"/>
        </w:rPr>
      </w:pPr>
      <w:r w:rsidRPr="008B2CE0">
        <w:rPr>
          <w:sz w:val="28"/>
          <w:szCs w:val="28"/>
        </w:rPr>
        <w:t>А</w:t>
      </w:r>
      <w:r w:rsidRPr="008B2CE0">
        <w:rPr>
          <w:sz w:val="28"/>
          <w:szCs w:val="28"/>
          <w:vertAlign w:val="subscript"/>
        </w:rPr>
        <w:t xml:space="preserve">жыл </w:t>
      </w:r>
      <w:r w:rsidRPr="008B2CE0">
        <w:rPr>
          <w:sz w:val="28"/>
          <w:szCs w:val="28"/>
        </w:rPr>
        <w:t xml:space="preserve">= </w:t>
      </w:r>
      <w:r w:rsidR="00A861D7" w:rsidRPr="008B2CE0">
        <w:rPr>
          <w:sz w:val="28"/>
          <w:szCs w:val="28"/>
        </w:rPr>
        <w:t>5460 х 1200 = 6 552 000 теңге</w:t>
      </w:r>
    </w:p>
    <w:p w14:paraId="3B98BB07" w14:textId="4484D821" w:rsidR="00A861D7" w:rsidRPr="008B2CE0" w:rsidRDefault="00A861D7" w:rsidP="00A861D7">
      <w:pPr>
        <w:ind w:firstLine="720"/>
        <w:jc w:val="both"/>
        <w:rPr>
          <w:sz w:val="28"/>
          <w:szCs w:val="28"/>
        </w:rPr>
      </w:pPr>
      <w:r w:rsidRPr="008B2CE0">
        <w:rPr>
          <w:sz w:val="28"/>
          <w:szCs w:val="28"/>
        </w:rPr>
        <w:t>Базалық технология мен ұсынылып отырған технологияның 1м</w:t>
      </w:r>
      <w:r w:rsidRPr="008B2CE0">
        <w:rPr>
          <w:sz w:val="28"/>
          <w:szCs w:val="28"/>
          <w:vertAlign w:val="superscript"/>
        </w:rPr>
        <w:t>3</w:t>
      </w:r>
      <w:r w:rsidRPr="008B2CE0">
        <w:rPr>
          <w:sz w:val="28"/>
          <w:szCs w:val="28"/>
        </w:rPr>
        <w:t xml:space="preserve"> бетоннан үнемдеу айырмашылығы анықта</w:t>
      </w:r>
      <w:r w:rsidR="00A42297" w:rsidRPr="008B2CE0">
        <w:rPr>
          <w:sz w:val="28"/>
          <w:szCs w:val="28"/>
        </w:rPr>
        <w:t>лды</w:t>
      </w:r>
      <w:r w:rsidRPr="008B2CE0">
        <w:rPr>
          <w:sz w:val="28"/>
          <w:szCs w:val="28"/>
        </w:rPr>
        <w:t>:</w:t>
      </w:r>
    </w:p>
    <w:p w14:paraId="0E352595" w14:textId="58A2210F" w:rsidR="00A861D7" w:rsidRPr="008B2CE0" w:rsidRDefault="00C3570B" w:rsidP="00A861D7">
      <w:pPr>
        <w:ind w:firstLine="720"/>
        <w:jc w:val="both"/>
        <w:rPr>
          <w:sz w:val="28"/>
          <w:szCs w:val="28"/>
        </w:rPr>
      </w:pPr>
      <w:r w:rsidRPr="008B2CE0">
        <w:rPr>
          <w:sz w:val="28"/>
          <w:szCs w:val="28"/>
        </w:rPr>
        <w:t xml:space="preserve">С = </w:t>
      </w:r>
      <w:r w:rsidR="00A861D7" w:rsidRPr="008B2CE0">
        <w:rPr>
          <w:sz w:val="28"/>
          <w:szCs w:val="28"/>
        </w:rPr>
        <w:t>14208,34 – 12033,34 = 2175 теңге</w:t>
      </w:r>
    </w:p>
    <w:p w14:paraId="2AC44F08" w14:textId="27A22820" w:rsidR="00A861D7" w:rsidRPr="008B2CE0" w:rsidRDefault="00A861D7" w:rsidP="00A861D7">
      <w:pPr>
        <w:ind w:firstLine="720"/>
        <w:jc w:val="both"/>
        <w:rPr>
          <w:sz w:val="28"/>
          <w:szCs w:val="28"/>
        </w:rPr>
      </w:pPr>
      <w:r w:rsidRPr="008B2CE0">
        <w:rPr>
          <w:sz w:val="28"/>
          <w:szCs w:val="28"/>
        </w:rPr>
        <w:t>Ұсынылып отырған технологияны пайдаланудан жылдық үнемдеу анықта</w:t>
      </w:r>
      <w:r w:rsidR="00A42297" w:rsidRPr="008B2CE0">
        <w:rPr>
          <w:sz w:val="28"/>
          <w:szCs w:val="28"/>
        </w:rPr>
        <w:t>лды</w:t>
      </w:r>
      <w:r w:rsidRPr="008B2CE0">
        <w:rPr>
          <w:sz w:val="28"/>
          <w:szCs w:val="28"/>
        </w:rPr>
        <w:t>:</w:t>
      </w:r>
    </w:p>
    <w:p w14:paraId="761F6F79" w14:textId="40234184" w:rsidR="00A861D7" w:rsidRPr="008B2CE0" w:rsidRDefault="00C3570B" w:rsidP="00A861D7">
      <w:pPr>
        <w:ind w:firstLine="720"/>
        <w:jc w:val="both"/>
        <w:rPr>
          <w:sz w:val="28"/>
          <w:szCs w:val="28"/>
        </w:rPr>
      </w:pPr>
      <w:r w:rsidRPr="008B2CE0">
        <w:rPr>
          <w:sz w:val="28"/>
          <w:szCs w:val="28"/>
        </w:rPr>
        <w:t>С</w:t>
      </w:r>
      <w:r w:rsidRPr="008B2CE0">
        <w:rPr>
          <w:sz w:val="28"/>
          <w:szCs w:val="28"/>
          <w:vertAlign w:val="subscript"/>
        </w:rPr>
        <w:t xml:space="preserve">жыл </w:t>
      </w:r>
      <w:r w:rsidRPr="008B2CE0">
        <w:rPr>
          <w:sz w:val="28"/>
          <w:szCs w:val="28"/>
        </w:rPr>
        <w:t xml:space="preserve">= </w:t>
      </w:r>
      <w:r w:rsidR="00A861D7" w:rsidRPr="008B2CE0">
        <w:rPr>
          <w:sz w:val="28"/>
          <w:szCs w:val="28"/>
        </w:rPr>
        <w:t>5460 х 2175 = 11 875 500 теңге.</w:t>
      </w:r>
    </w:p>
    <w:p w14:paraId="2F046C05" w14:textId="77777777" w:rsidR="00A861D7" w:rsidRPr="008B2CE0" w:rsidRDefault="00A861D7" w:rsidP="00A861D7">
      <w:pPr>
        <w:ind w:firstLine="720"/>
        <w:jc w:val="both"/>
        <w:rPr>
          <w:sz w:val="28"/>
          <w:szCs w:val="28"/>
        </w:rPr>
      </w:pPr>
    </w:p>
    <w:p w14:paraId="57B0C76B" w14:textId="77777777" w:rsidR="00A861D7" w:rsidRPr="008B2CE0" w:rsidRDefault="00A861D7" w:rsidP="00A861D7">
      <w:pPr>
        <w:ind w:firstLine="720"/>
        <w:jc w:val="both"/>
        <w:rPr>
          <w:b/>
          <w:bCs/>
          <w:sz w:val="28"/>
          <w:szCs w:val="28"/>
        </w:rPr>
      </w:pPr>
    </w:p>
    <w:p w14:paraId="33DF3847" w14:textId="7A3198CF" w:rsidR="00A861D7" w:rsidRPr="008B2CE0" w:rsidRDefault="00A861D7" w:rsidP="00A861D7">
      <w:pPr>
        <w:ind w:firstLine="720"/>
        <w:jc w:val="both"/>
        <w:rPr>
          <w:b/>
          <w:bCs/>
          <w:sz w:val="28"/>
          <w:szCs w:val="28"/>
        </w:rPr>
      </w:pPr>
      <w:r w:rsidRPr="008B2CE0">
        <w:rPr>
          <w:b/>
          <w:bCs/>
          <w:sz w:val="28"/>
          <w:szCs w:val="28"/>
        </w:rPr>
        <w:t xml:space="preserve">5.2 </w:t>
      </w:r>
      <w:r w:rsidR="00F8285F" w:rsidRPr="008B2CE0">
        <w:rPr>
          <w:b/>
          <w:bCs/>
          <w:sz w:val="28"/>
          <w:szCs w:val="28"/>
        </w:rPr>
        <w:t>Арматураның</w:t>
      </w:r>
      <w:r w:rsidRPr="008B2CE0">
        <w:rPr>
          <w:b/>
          <w:bCs/>
          <w:sz w:val="28"/>
          <w:szCs w:val="28"/>
        </w:rPr>
        <w:t xml:space="preserve"> өлшенбейті</w:t>
      </w:r>
      <w:r w:rsidR="00A23A10" w:rsidRPr="008B2CE0">
        <w:rPr>
          <w:b/>
          <w:bCs/>
          <w:sz w:val="28"/>
          <w:szCs w:val="28"/>
        </w:rPr>
        <w:t>н</w:t>
      </w:r>
      <w:r w:rsidRPr="008B2CE0">
        <w:rPr>
          <w:b/>
          <w:bCs/>
          <w:sz w:val="28"/>
          <w:szCs w:val="28"/>
        </w:rPr>
        <w:t xml:space="preserve"> кесінділерін пайдаланудың экономикалық тиімділігін есептеу</w:t>
      </w:r>
    </w:p>
    <w:p w14:paraId="445C83CB" w14:textId="77777777" w:rsidR="004B04B3" w:rsidRPr="008B2CE0" w:rsidRDefault="004B04B3" w:rsidP="00A861D7">
      <w:pPr>
        <w:ind w:firstLine="720"/>
        <w:jc w:val="both"/>
        <w:rPr>
          <w:b/>
          <w:bCs/>
          <w:sz w:val="28"/>
          <w:szCs w:val="28"/>
        </w:rPr>
      </w:pPr>
    </w:p>
    <w:p w14:paraId="3A61215B" w14:textId="7A5F1A62" w:rsidR="00A861D7" w:rsidRPr="008B2CE0" w:rsidRDefault="00F8285F" w:rsidP="00A861D7">
      <w:pPr>
        <w:ind w:firstLine="720"/>
        <w:jc w:val="both"/>
        <w:rPr>
          <w:sz w:val="28"/>
          <w:szCs w:val="28"/>
        </w:rPr>
      </w:pPr>
      <w:r w:rsidRPr="008B2CE0">
        <w:rPr>
          <w:sz w:val="28"/>
          <w:szCs w:val="28"/>
        </w:rPr>
        <w:t>Арматураның</w:t>
      </w:r>
      <w:r w:rsidR="00A861D7" w:rsidRPr="008B2CE0">
        <w:rPr>
          <w:sz w:val="28"/>
          <w:szCs w:val="28"/>
        </w:rPr>
        <w:t xml:space="preserve"> өлшенбейтін кесінділерін пайдаланудың экономикалық тиімділігін есептеу үшін 5ПБ 18-27 және 3ПБ13-37 брустық маңдайшалар конструкциялары жүзеге асырылады. 5ПБ 18-27 және 3ПБ13-37 брустық маңдайшалар конструкциялары қарастыр</w:t>
      </w:r>
      <w:r w:rsidR="00A42297" w:rsidRPr="008B2CE0">
        <w:rPr>
          <w:sz w:val="28"/>
          <w:szCs w:val="28"/>
        </w:rPr>
        <w:t>ылды</w:t>
      </w:r>
      <w:r w:rsidR="00A861D7" w:rsidRPr="008B2CE0">
        <w:rPr>
          <w:sz w:val="28"/>
          <w:szCs w:val="28"/>
        </w:rPr>
        <w:t>.</w:t>
      </w:r>
    </w:p>
    <w:p w14:paraId="3B497CBF" w14:textId="2E0FF22D" w:rsidR="00A861D7" w:rsidRPr="008B2CE0" w:rsidRDefault="004B04B3" w:rsidP="00A861D7">
      <w:pPr>
        <w:ind w:firstLine="720"/>
        <w:jc w:val="both"/>
        <w:rPr>
          <w:sz w:val="28"/>
          <w:szCs w:val="28"/>
        </w:rPr>
      </w:pPr>
      <w:r w:rsidRPr="008B2CE0">
        <w:rPr>
          <w:sz w:val="28"/>
          <w:szCs w:val="28"/>
        </w:rPr>
        <w:t>5.</w:t>
      </w:r>
      <w:r w:rsidR="00A861D7" w:rsidRPr="008B2CE0">
        <w:rPr>
          <w:sz w:val="28"/>
          <w:szCs w:val="28"/>
        </w:rPr>
        <w:t xml:space="preserve">1-суретте 5ПБ 18-27 брустық </w:t>
      </w:r>
      <w:r w:rsidR="00F8285F" w:rsidRPr="008B2CE0">
        <w:rPr>
          <w:sz w:val="28"/>
          <w:szCs w:val="28"/>
        </w:rPr>
        <w:t>маңдайшаның</w:t>
      </w:r>
      <w:r w:rsidR="00A861D7" w:rsidRPr="008B2CE0">
        <w:rPr>
          <w:sz w:val="28"/>
          <w:szCs w:val="28"/>
        </w:rPr>
        <w:t xml:space="preserve"> конструкциясы көрсетілген.</w:t>
      </w:r>
    </w:p>
    <w:p w14:paraId="0D437951" w14:textId="383AAB25" w:rsidR="00A861D7" w:rsidRPr="008B2CE0" w:rsidRDefault="00A861D7" w:rsidP="00A861D7">
      <w:pPr>
        <w:ind w:firstLine="720"/>
        <w:jc w:val="both"/>
        <w:rPr>
          <w:sz w:val="28"/>
          <w:szCs w:val="28"/>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16"/>
        <w:gridCol w:w="1922"/>
      </w:tblGrid>
      <w:tr w:rsidR="00A23A10" w:rsidRPr="008B2CE0" w14:paraId="335A0864" w14:textId="77777777" w:rsidTr="00A23A10">
        <w:tc>
          <w:tcPr>
            <w:tcW w:w="6799" w:type="dxa"/>
          </w:tcPr>
          <w:p w14:paraId="3486FA2A" w14:textId="2C3CF621" w:rsidR="00A23A10" w:rsidRPr="008B2CE0" w:rsidRDefault="00A23A10" w:rsidP="00A23A10">
            <w:pPr>
              <w:jc w:val="center"/>
              <w:rPr>
                <w:sz w:val="28"/>
                <w:szCs w:val="28"/>
              </w:rPr>
            </w:pPr>
            <w:r w:rsidRPr="008B2CE0">
              <w:rPr>
                <w:noProof/>
                <w:sz w:val="28"/>
                <w:szCs w:val="28"/>
                <w:lang w:val="ru-RU" w:eastAsia="ru-RU"/>
              </w:rPr>
              <w:drawing>
                <wp:inline distT="0" distB="0" distL="0" distR="0" wp14:anchorId="39BB0BB5" wp14:editId="1D0A1C97">
                  <wp:extent cx="4758503" cy="1304925"/>
                  <wp:effectExtent l="0" t="0" r="4445"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4810263" cy="1319119"/>
                          </a:xfrm>
                          <a:prstGeom prst="rect">
                            <a:avLst/>
                          </a:prstGeom>
                          <a:noFill/>
                          <a:ln>
                            <a:noFill/>
                          </a:ln>
                        </pic:spPr>
                      </pic:pic>
                    </a:graphicData>
                  </a:graphic>
                </wp:inline>
              </w:drawing>
            </w:r>
          </w:p>
        </w:tc>
        <w:tc>
          <w:tcPr>
            <w:tcW w:w="2829" w:type="dxa"/>
          </w:tcPr>
          <w:p w14:paraId="3937F90C" w14:textId="32F4D5E0" w:rsidR="00A23A10" w:rsidRPr="008B2CE0" w:rsidRDefault="00A23A10" w:rsidP="00A23A10">
            <w:pPr>
              <w:jc w:val="center"/>
              <w:rPr>
                <w:sz w:val="28"/>
                <w:szCs w:val="28"/>
              </w:rPr>
            </w:pPr>
            <w:r w:rsidRPr="008B2CE0">
              <w:rPr>
                <w:noProof/>
                <w:sz w:val="28"/>
                <w:szCs w:val="28"/>
                <w:lang w:val="ru-RU" w:eastAsia="ru-RU"/>
              </w:rPr>
              <w:drawing>
                <wp:inline distT="0" distB="0" distL="0" distR="0" wp14:anchorId="75BDC53E" wp14:editId="0BF2AB81">
                  <wp:extent cx="893884" cy="1162050"/>
                  <wp:effectExtent l="0" t="0" r="1905"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898487" cy="1168034"/>
                          </a:xfrm>
                          <a:prstGeom prst="rect">
                            <a:avLst/>
                          </a:prstGeom>
                          <a:noFill/>
                          <a:ln>
                            <a:noFill/>
                          </a:ln>
                        </pic:spPr>
                      </pic:pic>
                    </a:graphicData>
                  </a:graphic>
                </wp:inline>
              </w:drawing>
            </w:r>
          </w:p>
        </w:tc>
      </w:tr>
      <w:tr w:rsidR="00A23A10" w:rsidRPr="008B2CE0" w14:paraId="2128FC62" w14:textId="77777777" w:rsidTr="00A23A10">
        <w:tc>
          <w:tcPr>
            <w:tcW w:w="6799" w:type="dxa"/>
          </w:tcPr>
          <w:p w14:paraId="5677B8A6" w14:textId="5A820DE4" w:rsidR="00A23A10" w:rsidRPr="008B2CE0" w:rsidRDefault="00A23A10" w:rsidP="00A23A10">
            <w:pPr>
              <w:jc w:val="center"/>
              <w:rPr>
                <w:noProof/>
                <w:sz w:val="28"/>
                <w:szCs w:val="28"/>
              </w:rPr>
            </w:pPr>
            <w:r w:rsidRPr="008B2CE0">
              <w:rPr>
                <w:i/>
                <w:iCs/>
                <w:sz w:val="28"/>
                <w:szCs w:val="28"/>
              </w:rPr>
              <w:t>а)</w:t>
            </w:r>
          </w:p>
        </w:tc>
        <w:tc>
          <w:tcPr>
            <w:tcW w:w="2829" w:type="dxa"/>
          </w:tcPr>
          <w:p w14:paraId="49F3985D" w14:textId="4A5BC1F0" w:rsidR="00A23A10" w:rsidRPr="008B2CE0" w:rsidRDefault="00A23A10" w:rsidP="00A23A10">
            <w:pPr>
              <w:jc w:val="center"/>
              <w:rPr>
                <w:noProof/>
                <w:sz w:val="28"/>
                <w:szCs w:val="28"/>
              </w:rPr>
            </w:pPr>
            <w:r w:rsidRPr="008B2CE0">
              <w:rPr>
                <w:i/>
                <w:iCs/>
                <w:sz w:val="28"/>
                <w:szCs w:val="28"/>
              </w:rPr>
              <w:t>б)</w:t>
            </w:r>
          </w:p>
        </w:tc>
      </w:tr>
    </w:tbl>
    <w:p w14:paraId="3DC4821C" w14:textId="77777777" w:rsidR="00A23A10" w:rsidRPr="008B2CE0" w:rsidRDefault="00A23A10" w:rsidP="00A861D7">
      <w:pPr>
        <w:ind w:firstLine="720"/>
        <w:jc w:val="both"/>
        <w:rPr>
          <w:sz w:val="28"/>
          <w:szCs w:val="28"/>
        </w:rPr>
      </w:pPr>
    </w:p>
    <w:p w14:paraId="356E651F" w14:textId="77777777" w:rsidR="00A861D7" w:rsidRPr="008B2CE0" w:rsidRDefault="00A861D7" w:rsidP="00A861D7">
      <w:pPr>
        <w:ind w:firstLine="709"/>
        <w:jc w:val="both"/>
        <w:rPr>
          <w:spacing w:val="6"/>
          <w:sz w:val="28"/>
          <w:szCs w:val="28"/>
        </w:rPr>
      </w:pPr>
      <w:r w:rsidRPr="008B2CE0">
        <w:rPr>
          <w:i/>
          <w:iCs/>
          <w:color w:val="262626"/>
          <w:spacing w:val="6"/>
          <w:sz w:val="28"/>
          <w:szCs w:val="28"/>
        </w:rPr>
        <w:t>а</w:t>
      </w:r>
      <w:r w:rsidRPr="008B2CE0">
        <w:rPr>
          <w:color w:val="262626"/>
          <w:spacing w:val="6"/>
          <w:sz w:val="28"/>
          <w:szCs w:val="28"/>
        </w:rPr>
        <w:t xml:space="preserve"> – алдыңғы көрінісі; </w:t>
      </w:r>
      <w:r w:rsidRPr="008B2CE0">
        <w:rPr>
          <w:i/>
          <w:iCs/>
          <w:sz w:val="28"/>
          <w:szCs w:val="28"/>
        </w:rPr>
        <w:t>б</w:t>
      </w:r>
      <w:r w:rsidRPr="008B2CE0">
        <w:rPr>
          <w:sz w:val="28"/>
          <w:szCs w:val="28"/>
        </w:rPr>
        <w:t xml:space="preserve"> – А</w:t>
      </w:r>
      <w:r w:rsidRPr="008B2CE0">
        <w:rPr>
          <w:color w:val="262626"/>
          <w:spacing w:val="6"/>
          <w:sz w:val="28"/>
          <w:szCs w:val="28"/>
        </w:rPr>
        <w:t xml:space="preserve"> көрінісі</w:t>
      </w:r>
      <w:r w:rsidRPr="008B2CE0">
        <w:rPr>
          <w:sz w:val="28"/>
          <w:szCs w:val="28"/>
        </w:rPr>
        <w:t xml:space="preserve">; </w:t>
      </w:r>
      <w:r w:rsidRPr="008B2CE0">
        <w:rPr>
          <w:i/>
          <w:iCs/>
          <w:color w:val="262626"/>
          <w:spacing w:val="6"/>
          <w:sz w:val="28"/>
          <w:szCs w:val="28"/>
        </w:rPr>
        <w:t xml:space="preserve">1 </w:t>
      </w:r>
      <w:r w:rsidRPr="008B2CE0">
        <w:rPr>
          <w:color w:val="262626"/>
          <w:spacing w:val="6"/>
          <w:sz w:val="28"/>
          <w:szCs w:val="28"/>
        </w:rPr>
        <w:t xml:space="preserve">- түйіспелі ілмек; </w:t>
      </w:r>
      <w:r w:rsidRPr="008B2CE0">
        <w:rPr>
          <w:i/>
          <w:iCs/>
          <w:color w:val="262626"/>
          <w:spacing w:val="6"/>
          <w:sz w:val="28"/>
          <w:szCs w:val="28"/>
        </w:rPr>
        <w:t>2</w:t>
      </w:r>
      <w:r w:rsidRPr="008B2CE0">
        <w:rPr>
          <w:color w:val="262626"/>
          <w:spacing w:val="6"/>
          <w:sz w:val="28"/>
          <w:szCs w:val="28"/>
        </w:rPr>
        <w:t xml:space="preserve"> – бойлық арматуралық өзекше; </w:t>
      </w:r>
      <w:r w:rsidRPr="008B2CE0">
        <w:rPr>
          <w:i/>
          <w:iCs/>
          <w:color w:val="262626"/>
          <w:spacing w:val="6"/>
          <w:sz w:val="28"/>
          <w:szCs w:val="28"/>
        </w:rPr>
        <w:t>3</w:t>
      </w:r>
      <w:r w:rsidRPr="008B2CE0">
        <w:rPr>
          <w:color w:val="262626"/>
          <w:spacing w:val="6"/>
          <w:sz w:val="28"/>
          <w:szCs w:val="28"/>
        </w:rPr>
        <w:t xml:space="preserve"> – көлденең арматуралық өзекше; </w:t>
      </w:r>
      <w:r w:rsidRPr="008B2CE0">
        <w:rPr>
          <w:i/>
          <w:iCs/>
          <w:color w:val="262626"/>
          <w:spacing w:val="6"/>
          <w:sz w:val="28"/>
          <w:szCs w:val="28"/>
        </w:rPr>
        <w:t>L</w:t>
      </w:r>
      <w:r w:rsidRPr="008B2CE0">
        <w:rPr>
          <w:color w:val="262626"/>
          <w:spacing w:val="6"/>
          <w:sz w:val="28"/>
          <w:szCs w:val="28"/>
        </w:rPr>
        <w:t xml:space="preserve"> - бойлық арматуралық өзекшенің ұзындығы</w:t>
      </w:r>
    </w:p>
    <w:p w14:paraId="672A295B" w14:textId="77777777" w:rsidR="00A861D7" w:rsidRPr="008B2CE0" w:rsidRDefault="00A861D7" w:rsidP="00A861D7">
      <w:pPr>
        <w:ind w:firstLine="720"/>
        <w:jc w:val="both"/>
        <w:rPr>
          <w:sz w:val="28"/>
          <w:szCs w:val="28"/>
        </w:rPr>
      </w:pPr>
    </w:p>
    <w:p w14:paraId="578172C1" w14:textId="567E6DCB" w:rsidR="00A861D7" w:rsidRPr="008B2CE0" w:rsidRDefault="004B04B3" w:rsidP="00A861D7">
      <w:pPr>
        <w:ind w:firstLine="720"/>
        <w:jc w:val="center"/>
        <w:rPr>
          <w:sz w:val="28"/>
          <w:szCs w:val="28"/>
        </w:rPr>
      </w:pPr>
      <w:r w:rsidRPr="008B2CE0">
        <w:rPr>
          <w:sz w:val="28"/>
          <w:szCs w:val="28"/>
        </w:rPr>
        <w:t>5.</w:t>
      </w:r>
      <w:r w:rsidR="00A861D7" w:rsidRPr="008B2CE0">
        <w:rPr>
          <w:spacing w:val="6"/>
          <w:sz w:val="28"/>
          <w:szCs w:val="28"/>
        </w:rPr>
        <w:t xml:space="preserve">1 </w:t>
      </w:r>
      <w:r w:rsidR="007C602C" w:rsidRPr="008B2CE0">
        <w:rPr>
          <w:spacing w:val="6"/>
          <w:sz w:val="28"/>
          <w:szCs w:val="28"/>
        </w:rPr>
        <w:t xml:space="preserve">сурет </w:t>
      </w:r>
      <w:r w:rsidR="00A861D7" w:rsidRPr="008B2CE0">
        <w:rPr>
          <w:spacing w:val="6"/>
          <w:sz w:val="28"/>
          <w:szCs w:val="28"/>
        </w:rPr>
        <w:t xml:space="preserve">- </w:t>
      </w:r>
      <w:r w:rsidR="00A861D7" w:rsidRPr="008B2CE0">
        <w:rPr>
          <w:sz w:val="28"/>
          <w:szCs w:val="28"/>
        </w:rPr>
        <w:t xml:space="preserve">5ПБ 18-27 брустық </w:t>
      </w:r>
      <w:r w:rsidR="00F8285F" w:rsidRPr="008B2CE0">
        <w:rPr>
          <w:sz w:val="28"/>
          <w:szCs w:val="28"/>
        </w:rPr>
        <w:t>маңдайшаның</w:t>
      </w:r>
      <w:r w:rsidR="00A861D7" w:rsidRPr="008B2CE0">
        <w:rPr>
          <w:sz w:val="28"/>
          <w:szCs w:val="28"/>
        </w:rPr>
        <w:t xml:space="preserve"> конструкциясы</w:t>
      </w:r>
    </w:p>
    <w:p w14:paraId="042E49DD" w14:textId="77F2DC61" w:rsidR="00A861D7" w:rsidRPr="008B2CE0" w:rsidRDefault="004B04B3" w:rsidP="00A861D7">
      <w:pPr>
        <w:ind w:firstLine="709"/>
        <w:jc w:val="both"/>
        <w:rPr>
          <w:sz w:val="28"/>
          <w:szCs w:val="28"/>
        </w:rPr>
      </w:pPr>
      <w:r w:rsidRPr="008B2CE0">
        <w:rPr>
          <w:sz w:val="28"/>
          <w:szCs w:val="28"/>
        </w:rPr>
        <w:lastRenderedPageBreak/>
        <w:t>5.</w:t>
      </w:r>
      <w:r w:rsidR="00A861D7" w:rsidRPr="008B2CE0">
        <w:rPr>
          <w:spacing w:val="6"/>
          <w:sz w:val="28"/>
          <w:szCs w:val="28"/>
        </w:rPr>
        <w:t xml:space="preserve">2-суретте дәнекерленген бойлық арматуралық өзекшелері бар 5ПБ 18-27 </w:t>
      </w:r>
      <w:r w:rsidR="00A861D7" w:rsidRPr="008B2CE0">
        <w:rPr>
          <w:sz w:val="28"/>
          <w:szCs w:val="28"/>
        </w:rPr>
        <w:t xml:space="preserve">брустық </w:t>
      </w:r>
      <w:r w:rsidR="00F8285F" w:rsidRPr="008B2CE0">
        <w:rPr>
          <w:sz w:val="28"/>
          <w:szCs w:val="28"/>
        </w:rPr>
        <w:t>маңдайшаның</w:t>
      </w:r>
      <w:r w:rsidR="00A861D7" w:rsidRPr="008B2CE0">
        <w:rPr>
          <w:sz w:val="28"/>
          <w:szCs w:val="28"/>
        </w:rPr>
        <w:t xml:space="preserve"> конструкциясы</w:t>
      </w:r>
      <w:r w:rsidR="00A861D7" w:rsidRPr="008B2CE0">
        <w:rPr>
          <w:spacing w:val="6"/>
          <w:sz w:val="28"/>
          <w:szCs w:val="28"/>
        </w:rPr>
        <w:t xml:space="preserve"> көрсетілген.</w:t>
      </w:r>
    </w:p>
    <w:tbl>
      <w:tblPr>
        <w:tblW w:w="0" w:type="auto"/>
        <w:jc w:val="center"/>
        <w:tblLook w:val="04A0" w:firstRow="1" w:lastRow="0" w:firstColumn="1" w:lastColumn="0" w:noHBand="0" w:noVBand="1"/>
      </w:tblPr>
      <w:tblGrid>
        <w:gridCol w:w="7417"/>
        <w:gridCol w:w="1564"/>
      </w:tblGrid>
      <w:tr w:rsidR="00A861D7" w:rsidRPr="008B2CE0" w14:paraId="368A2B1F" w14:textId="77777777" w:rsidTr="00122B37">
        <w:trPr>
          <w:jc w:val="center"/>
        </w:trPr>
        <w:tc>
          <w:tcPr>
            <w:tcW w:w="6334" w:type="dxa"/>
          </w:tcPr>
          <w:p w14:paraId="7ED452B6" w14:textId="77777777" w:rsidR="00A861D7" w:rsidRPr="008B2CE0" w:rsidRDefault="00A861D7" w:rsidP="00122B37">
            <w:pPr>
              <w:jc w:val="center"/>
              <w:rPr>
                <w:noProof/>
                <w:spacing w:val="6"/>
                <w:sz w:val="28"/>
                <w:szCs w:val="28"/>
              </w:rPr>
            </w:pPr>
          </w:p>
          <w:p w14:paraId="32760F7F" w14:textId="6996DDFC" w:rsidR="00A861D7" w:rsidRPr="008B2CE0" w:rsidRDefault="00BE0A68" w:rsidP="00122B37">
            <w:pPr>
              <w:jc w:val="center"/>
              <w:rPr>
                <w:spacing w:val="6"/>
                <w:sz w:val="28"/>
                <w:szCs w:val="28"/>
              </w:rPr>
            </w:pPr>
            <w:r w:rsidRPr="008B2CE0">
              <w:object w:dxaOrig="5085" w:dyaOrig="1470" w14:anchorId="044908C3">
                <v:shape id="_x0000_i1056" type="#_x0000_t75" style="width:5in;height:102pt" o:ole="">
                  <v:imagedata r:id="rId268" o:title=""/>
                </v:shape>
                <o:OLEObject Type="Embed" ProgID="PBrush" ShapeID="_x0000_i1056" DrawAspect="Content" ObjectID="_1744025002" r:id="rId269"/>
              </w:object>
            </w:r>
          </w:p>
        </w:tc>
        <w:tc>
          <w:tcPr>
            <w:tcW w:w="1559" w:type="dxa"/>
          </w:tcPr>
          <w:p w14:paraId="763D4CE1" w14:textId="77777777" w:rsidR="00A861D7" w:rsidRPr="008B2CE0" w:rsidRDefault="00A861D7" w:rsidP="00122B37">
            <w:pPr>
              <w:jc w:val="center"/>
              <w:rPr>
                <w:sz w:val="8"/>
                <w:szCs w:val="8"/>
              </w:rPr>
            </w:pPr>
          </w:p>
          <w:p w14:paraId="28BB5A76" w14:textId="4BBDD011" w:rsidR="00A861D7" w:rsidRPr="008B2CE0" w:rsidRDefault="00BE0A68" w:rsidP="00122B37">
            <w:pPr>
              <w:jc w:val="center"/>
              <w:rPr>
                <w:spacing w:val="6"/>
                <w:sz w:val="28"/>
                <w:szCs w:val="28"/>
              </w:rPr>
            </w:pPr>
            <w:r w:rsidRPr="008B2CE0">
              <w:object w:dxaOrig="1095" w:dyaOrig="1770" w14:anchorId="00E1C137">
                <v:shape id="_x0000_i1057" type="#_x0000_t75" style="width:67.5pt;height:114pt" o:ole="">
                  <v:imagedata r:id="rId270" o:title=""/>
                </v:shape>
                <o:OLEObject Type="Embed" ProgID="PBrush" ShapeID="_x0000_i1057" DrawAspect="Content" ObjectID="_1744025003" r:id="rId271"/>
              </w:object>
            </w:r>
          </w:p>
        </w:tc>
      </w:tr>
      <w:tr w:rsidR="00A861D7" w:rsidRPr="008B2CE0" w14:paraId="15EB9F0A" w14:textId="77777777" w:rsidTr="00122B37">
        <w:trPr>
          <w:jc w:val="center"/>
        </w:trPr>
        <w:tc>
          <w:tcPr>
            <w:tcW w:w="6334" w:type="dxa"/>
          </w:tcPr>
          <w:p w14:paraId="6DA51E53" w14:textId="77777777" w:rsidR="00A861D7" w:rsidRPr="008B2CE0" w:rsidRDefault="00A861D7" w:rsidP="00122B37">
            <w:pPr>
              <w:ind w:firstLine="709"/>
              <w:jc w:val="center"/>
              <w:rPr>
                <w:spacing w:val="6"/>
                <w:sz w:val="28"/>
                <w:szCs w:val="28"/>
              </w:rPr>
            </w:pPr>
            <w:r w:rsidRPr="008B2CE0">
              <w:rPr>
                <w:i/>
                <w:iCs/>
                <w:sz w:val="28"/>
                <w:szCs w:val="28"/>
              </w:rPr>
              <w:t>а)</w:t>
            </w:r>
          </w:p>
        </w:tc>
        <w:tc>
          <w:tcPr>
            <w:tcW w:w="1559" w:type="dxa"/>
          </w:tcPr>
          <w:p w14:paraId="72893CBA" w14:textId="77777777" w:rsidR="00A861D7" w:rsidRPr="008B2CE0" w:rsidRDefault="00A861D7" w:rsidP="00122B37">
            <w:pPr>
              <w:jc w:val="center"/>
              <w:rPr>
                <w:spacing w:val="6"/>
                <w:sz w:val="28"/>
                <w:szCs w:val="28"/>
              </w:rPr>
            </w:pPr>
            <w:r w:rsidRPr="008B2CE0">
              <w:rPr>
                <w:i/>
                <w:iCs/>
                <w:sz w:val="28"/>
                <w:szCs w:val="28"/>
              </w:rPr>
              <w:t>б)</w:t>
            </w:r>
          </w:p>
        </w:tc>
      </w:tr>
    </w:tbl>
    <w:p w14:paraId="0B40F2AA" w14:textId="77777777" w:rsidR="00A861D7" w:rsidRPr="008B2CE0" w:rsidRDefault="00A861D7" w:rsidP="00A861D7">
      <w:pPr>
        <w:ind w:firstLine="709"/>
        <w:jc w:val="both"/>
        <w:rPr>
          <w:spacing w:val="6"/>
          <w:sz w:val="28"/>
          <w:szCs w:val="28"/>
        </w:rPr>
      </w:pPr>
    </w:p>
    <w:p w14:paraId="55AA27CB" w14:textId="77777777" w:rsidR="00A861D7" w:rsidRPr="008B2CE0" w:rsidRDefault="00A861D7" w:rsidP="00A861D7">
      <w:pPr>
        <w:ind w:firstLine="709"/>
        <w:jc w:val="both"/>
        <w:rPr>
          <w:spacing w:val="6"/>
          <w:sz w:val="28"/>
          <w:szCs w:val="28"/>
        </w:rPr>
      </w:pPr>
      <w:r w:rsidRPr="008B2CE0">
        <w:rPr>
          <w:i/>
          <w:iCs/>
          <w:color w:val="262626"/>
          <w:spacing w:val="6"/>
          <w:sz w:val="28"/>
          <w:szCs w:val="28"/>
        </w:rPr>
        <w:t>а</w:t>
      </w:r>
      <w:r w:rsidRPr="008B2CE0">
        <w:rPr>
          <w:color w:val="262626"/>
          <w:spacing w:val="6"/>
          <w:sz w:val="28"/>
          <w:szCs w:val="28"/>
        </w:rPr>
        <w:t xml:space="preserve"> – алдыңғы көрінісі; </w:t>
      </w:r>
      <w:r w:rsidRPr="008B2CE0">
        <w:rPr>
          <w:i/>
          <w:iCs/>
          <w:sz w:val="28"/>
          <w:szCs w:val="28"/>
        </w:rPr>
        <w:t>б</w:t>
      </w:r>
      <w:r w:rsidRPr="008B2CE0">
        <w:rPr>
          <w:sz w:val="28"/>
          <w:szCs w:val="28"/>
        </w:rPr>
        <w:t xml:space="preserve"> – А</w:t>
      </w:r>
      <w:r w:rsidRPr="008B2CE0">
        <w:rPr>
          <w:color w:val="262626"/>
          <w:spacing w:val="6"/>
          <w:sz w:val="28"/>
          <w:szCs w:val="28"/>
        </w:rPr>
        <w:t xml:space="preserve"> көрінісі</w:t>
      </w:r>
      <w:r w:rsidRPr="008B2CE0">
        <w:rPr>
          <w:sz w:val="28"/>
          <w:szCs w:val="28"/>
        </w:rPr>
        <w:t xml:space="preserve">; </w:t>
      </w:r>
      <w:r w:rsidRPr="008B2CE0">
        <w:rPr>
          <w:i/>
          <w:iCs/>
          <w:color w:val="262626"/>
          <w:spacing w:val="6"/>
          <w:sz w:val="28"/>
          <w:szCs w:val="28"/>
        </w:rPr>
        <w:t xml:space="preserve">1 </w:t>
      </w:r>
      <w:r w:rsidRPr="008B2CE0">
        <w:rPr>
          <w:color w:val="262626"/>
          <w:spacing w:val="6"/>
          <w:sz w:val="28"/>
          <w:szCs w:val="28"/>
        </w:rPr>
        <w:t xml:space="preserve">- түйіспелі ілмек; </w:t>
      </w:r>
      <w:r w:rsidRPr="008B2CE0">
        <w:rPr>
          <w:i/>
          <w:iCs/>
          <w:color w:val="262626"/>
          <w:spacing w:val="6"/>
          <w:sz w:val="28"/>
          <w:szCs w:val="28"/>
        </w:rPr>
        <w:t>2</w:t>
      </w:r>
      <w:r w:rsidRPr="008B2CE0">
        <w:rPr>
          <w:color w:val="262626"/>
          <w:spacing w:val="6"/>
          <w:sz w:val="28"/>
          <w:szCs w:val="28"/>
        </w:rPr>
        <w:t xml:space="preserve"> – бойлық арматуралық өзекше; </w:t>
      </w:r>
      <w:r w:rsidRPr="008B2CE0">
        <w:rPr>
          <w:i/>
          <w:iCs/>
          <w:color w:val="262626"/>
          <w:spacing w:val="6"/>
          <w:sz w:val="28"/>
          <w:szCs w:val="28"/>
        </w:rPr>
        <w:t>3</w:t>
      </w:r>
      <w:r w:rsidRPr="008B2CE0">
        <w:rPr>
          <w:color w:val="262626"/>
          <w:spacing w:val="6"/>
          <w:sz w:val="28"/>
          <w:szCs w:val="28"/>
        </w:rPr>
        <w:t xml:space="preserve"> – көлденең арматуралық өзекше; 4 – дәнекерленген жік; </w:t>
      </w:r>
      <w:r w:rsidRPr="008B2CE0">
        <w:rPr>
          <w:i/>
          <w:iCs/>
          <w:color w:val="262626"/>
          <w:spacing w:val="6"/>
          <w:sz w:val="28"/>
          <w:szCs w:val="28"/>
        </w:rPr>
        <w:t>L</w:t>
      </w:r>
      <w:r w:rsidRPr="008B2CE0">
        <w:rPr>
          <w:color w:val="262626"/>
          <w:spacing w:val="6"/>
          <w:sz w:val="28"/>
          <w:szCs w:val="28"/>
        </w:rPr>
        <w:t xml:space="preserve"> - бойлық арматуралық өзекшенің ұзындығы</w:t>
      </w:r>
    </w:p>
    <w:p w14:paraId="7BC56DE2" w14:textId="77777777" w:rsidR="00A861D7" w:rsidRPr="008B2CE0" w:rsidRDefault="00A861D7" w:rsidP="00A861D7">
      <w:pPr>
        <w:ind w:firstLine="709"/>
        <w:jc w:val="both"/>
        <w:rPr>
          <w:sz w:val="28"/>
          <w:szCs w:val="28"/>
        </w:rPr>
      </w:pPr>
    </w:p>
    <w:p w14:paraId="601580D1" w14:textId="258A04AA" w:rsidR="00A861D7" w:rsidRPr="008B2CE0" w:rsidRDefault="004B04B3" w:rsidP="00A861D7">
      <w:pPr>
        <w:ind w:firstLine="709"/>
        <w:jc w:val="center"/>
        <w:rPr>
          <w:sz w:val="28"/>
          <w:szCs w:val="28"/>
        </w:rPr>
      </w:pPr>
      <w:r w:rsidRPr="008B2CE0">
        <w:rPr>
          <w:sz w:val="28"/>
          <w:szCs w:val="28"/>
        </w:rPr>
        <w:t>5.</w:t>
      </w:r>
      <w:r w:rsidR="00A861D7" w:rsidRPr="008B2CE0">
        <w:rPr>
          <w:spacing w:val="6"/>
          <w:sz w:val="28"/>
          <w:szCs w:val="28"/>
        </w:rPr>
        <w:t xml:space="preserve">2 </w:t>
      </w:r>
      <w:r w:rsidR="007C602C" w:rsidRPr="008B2CE0">
        <w:rPr>
          <w:spacing w:val="6"/>
          <w:sz w:val="28"/>
          <w:szCs w:val="28"/>
        </w:rPr>
        <w:t xml:space="preserve">сурет </w:t>
      </w:r>
      <w:r w:rsidR="00A861D7" w:rsidRPr="008B2CE0">
        <w:rPr>
          <w:spacing w:val="6"/>
          <w:sz w:val="28"/>
          <w:szCs w:val="28"/>
        </w:rPr>
        <w:t xml:space="preserve">- Дәнекерленген бойлық арматуралық өзекшелері бар 5ПБ 18-27 </w:t>
      </w:r>
      <w:r w:rsidR="00A861D7" w:rsidRPr="008B2CE0">
        <w:rPr>
          <w:sz w:val="28"/>
          <w:szCs w:val="28"/>
        </w:rPr>
        <w:t xml:space="preserve">брустық </w:t>
      </w:r>
      <w:r w:rsidR="00F8285F" w:rsidRPr="008B2CE0">
        <w:rPr>
          <w:sz w:val="28"/>
          <w:szCs w:val="28"/>
        </w:rPr>
        <w:t>маңдайшаның</w:t>
      </w:r>
      <w:r w:rsidR="00A861D7" w:rsidRPr="008B2CE0">
        <w:rPr>
          <w:sz w:val="28"/>
          <w:szCs w:val="28"/>
        </w:rPr>
        <w:t xml:space="preserve"> конструкциясы</w:t>
      </w:r>
    </w:p>
    <w:p w14:paraId="33FBCCBC" w14:textId="77777777" w:rsidR="00A861D7" w:rsidRPr="008B2CE0" w:rsidRDefault="00A861D7" w:rsidP="00A861D7">
      <w:pPr>
        <w:ind w:firstLine="709"/>
        <w:jc w:val="both"/>
        <w:rPr>
          <w:sz w:val="28"/>
          <w:szCs w:val="28"/>
        </w:rPr>
      </w:pPr>
    </w:p>
    <w:p w14:paraId="337EB9FA" w14:textId="458DD3B5" w:rsidR="00BE0A68" w:rsidRPr="008B2CE0" w:rsidRDefault="00A861D7" w:rsidP="00A861D7">
      <w:pPr>
        <w:ind w:firstLine="709"/>
        <w:jc w:val="both"/>
        <w:rPr>
          <w:sz w:val="28"/>
          <w:szCs w:val="28"/>
        </w:rPr>
      </w:pPr>
      <w:r w:rsidRPr="008B2CE0">
        <w:rPr>
          <w:sz w:val="28"/>
          <w:szCs w:val="28"/>
        </w:rPr>
        <w:t xml:space="preserve">5ПБ 18-27 брустық </w:t>
      </w:r>
      <w:r w:rsidR="00F8285F" w:rsidRPr="008B2CE0">
        <w:rPr>
          <w:sz w:val="28"/>
          <w:szCs w:val="28"/>
        </w:rPr>
        <w:t>маңдайшаның</w:t>
      </w:r>
      <w:r w:rsidRPr="008B2CE0">
        <w:rPr>
          <w:sz w:val="28"/>
          <w:szCs w:val="28"/>
        </w:rPr>
        <w:t xml:space="preserve"> конструкциясы көлденең арматуралық өзекшелермен </w:t>
      </w:r>
      <w:r w:rsidRPr="008B2CE0">
        <w:rPr>
          <w:i/>
          <w:iCs/>
          <w:sz w:val="28"/>
          <w:szCs w:val="28"/>
        </w:rPr>
        <w:t>3</w:t>
      </w:r>
      <w:r w:rsidRPr="008B2CE0">
        <w:rPr>
          <w:sz w:val="28"/>
          <w:szCs w:val="28"/>
        </w:rPr>
        <w:t xml:space="preserve"> өзара байланысқан төрт бойлық арматуралық өзекшелерден тұрады. Бойлық арматуралық өзекшенің ұзындығы L = 180 см құрайды. Дәнекерленген бойлық арматуралық өзекшелерді қолданудың 8 түрлі нұсқасы ұсынылған (4 тарау, </w:t>
      </w:r>
      <w:r w:rsidR="003851B3" w:rsidRPr="008B2CE0">
        <w:rPr>
          <w:sz w:val="28"/>
          <w:szCs w:val="28"/>
        </w:rPr>
        <w:t>9</w:t>
      </w:r>
      <w:r w:rsidR="001D5A65" w:rsidRPr="008B2CE0">
        <w:rPr>
          <w:sz w:val="28"/>
          <w:szCs w:val="28"/>
        </w:rPr>
        <w:t>3</w:t>
      </w:r>
      <w:r w:rsidRPr="008B2CE0">
        <w:rPr>
          <w:sz w:val="28"/>
          <w:szCs w:val="28"/>
        </w:rPr>
        <w:t xml:space="preserve"> бетті қараңыз). </w:t>
      </w:r>
    </w:p>
    <w:p w14:paraId="5DEA16F8" w14:textId="65CB2B50" w:rsidR="00A861D7" w:rsidRPr="008B2CE0" w:rsidRDefault="00F8285F" w:rsidP="00A861D7">
      <w:pPr>
        <w:ind w:firstLine="709"/>
        <w:jc w:val="both"/>
        <w:rPr>
          <w:sz w:val="28"/>
          <w:szCs w:val="28"/>
        </w:rPr>
      </w:pPr>
      <w:r w:rsidRPr="008B2CE0">
        <w:rPr>
          <w:sz w:val="28"/>
          <w:szCs w:val="28"/>
        </w:rPr>
        <w:t>Арматураның</w:t>
      </w:r>
      <w:r w:rsidR="00A861D7" w:rsidRPr="008B2CE0">
        <w:rPr>
          <w:sz w:val="28"/>
          <w:szCs w:val="28"/>
        </w:rPr>
        <w:t xml:space="preserve"> өлшенбейтін кесінділерін пайдаланудың экономикалық тиімділігін есептеу үшін барлық төрт бойлық арматуралық өзекшелері үйкеліспен дәнекерлеу арқылы </w:t>
      </w:r>
      <w:r w:rsidRPr="008B2CE0">
        <w:rPr>
          <w:sz w:val="28"/>
          <w:szCs w:val="28"/>
        </w:rPr>
        <w:t>арматураның</w:t>
      </w:r>
      <w:r w:rsidR="00A861D7" w:rsidRPr="008B2CE0">
        <w:rPr>
          <w:sz w:val="28"/>
          <w:szCs w:val="28"/>
        </w:rPr>
        <w:t xml:space="preserve"> өлшенбейтін кесінділерінен жасалған конструкция нұсқасы қолдан</w:t>
      </w:r>
      <w:r w:rsidR="00A42297" w:rsidRPr="008B2CE0">
        <w:rPr>
          <w:sz w:val="28"/>
          <w:szCs w:val="28"/>
        </w:rPr>
        <w:t>ылды</w:t>
      </w:r>
      <w:r w:rsidR="00A861D7" w:rsidRPr="008B2CE0">
        <w:rPr>
          <w:sz w:val="28"/>
          <w:szCs w:val="28"/>
        </w:rPr>
        <w:t xml:space="preserve">. </w:t>
      </w:r>
    </w:p>
    <w:p w14:paraId="78801DA7" w14:textId="19DC0B87" w:rsidR="00A861D7" w:rsidRPr="008B2CE0" w:rsidRDefault="004B04B3" w:rsidP="00A861D7">
      <w:pPr>
        <w:ind w:firstLine="709"/>
        <w:jc w:val="both"/>
        <w:rPr>
          <w:sz w:val="28"/>
          <w:szCs w:val="28"/>
        </w:rPr>
      </w:pPr>
      <w:r w:rsidRPr="008B2CE0">
        <w:rPr>
          <w:sz w:val="28"/>
          <w:szCs w:val="28"/>
        </w:rPr>
        <w:t>5.</w:t>
      </w:r>
      <w:r w:rsidR="00A861D7" w:rsidRPr="008B2CE0">
        <w:rPr>
          <w:sz w:val="28"/>
          <w:szCs w:val="28"/>
        </w:rPr>
        <w:t xml:space="preserve">3-суретте 3ПБ13-37 брустық </w:t>
      </w:r>
      <w:r w:rsidR="00F8285F" w:rsidRPr="008B2CE0">
        <w:rPr>
          <w:sz w:val="28"/>
          <w:szCs w:val="28"/>
        </w:rPr>
        <w:t>маңдайшаның</w:t>
      </w:r>
      <w:r w:rsidR="00A861D7" w:rsidRPr="008B2CE0">
        <w:rPr>
          <w:sz w:val="28"/>
          <w:szCs w:val="28"/>
        </w:rPr>
        <w:t xml:space="preserve"> конструкциясы көрсетілген.</w:t>
      </w:r>
    </w:p>
    <w:p w14:paraId="65FE8FA5" w14:textId="4B39E856" w:rsidR="00A861D7" w:rsidRPr="008B2CE0" w:rsidRDefault="00A861D7" w:rsidP="00A861D7">
      <w:pPr>
        <w:ind w:firstLine="709"/>
        <w:jc w:val="both"/>
        <w:rPr>
          <w:sz w:val="28"/>
          <w:szCs w:val="28"/>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46"/>
        <w:gridCol w:w="2182"/>
      </w:tblGrid>
      <w:tr w:rsidR="00A23A10" w:rsidRPr="008B2CE0" w14:paraId="765D5674" w14:textId="77777777" w:rsidTr="00A23A10">
        <w:tc>
          <w:tcPr>
            <w:tcW w:w="7446" w:type="dxa"/>
          </w:tcPr>
          <w:p w14:paraId="7457A28E" w14:textId="2970ED69" w:rsidR="00A23A10" w:rsidRPr="008B2CE0" w:rsidRDefault="00A23A10" w:rsidP="00A23A10">
            <w:pPr>
              <w:jc w:val="center"/>
              <w:rPr>
                <w:sz w:val="28"/>
                <w:szCs w:val="28"/>
              </w:rPr>
            </w:pPr>
            <w:r w:rsidRPr="008B2CE0">
              <w:rPr>
                <w:noProof/>
                <w:sz w:val="28"/>
                <w:szCs w:val="28"/>
                <w:lang w:val="ru-RU" w:eastAsia="ru-RU"/>
              </w:rPr>
              <w:drawing>
                <wp:inline distT="0" distB="0" distL="0" distR="0" wp14:anchorId="6C50A2EB" wp14:editId="6139080E">
                  <wp:extent cx="4585970" cy="1405467"/>
                  <wp:effectExtent l="0" t="0" r="5080" b="4445"/>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4592650" cy="1407514"/>
                          </a:xfrm>
                          <a:prstGeom prst="rect">
                            <a:avLst/>
                          </a:prstGeom>
                          <a:noFill/>
                          <a:ln>
                            <a:noFill/>
                          </a:ln>
                        </pic:spPr>
                      </pic:pic>
                    </a:graphicData>
                  </a:graphic>
                </wp:inline>
              </w:drawing>
            </w:r>
          </w:p>
        </w:tc>
        <w:tc>
          <w:tcPr>
            <w:tcW w:w="2182" w:type="dxa"/>
          </w:tcPr>
          <w:p w14:paraId="61042070" w14:textId="4806E435" w:rsidR="00A23A10" w:rsidRPr="008B2CE0" w:rsidRDefault="00A23A10" w:rsidP="00A23A10">
            <w:pPr>
              <w:jc w:val="center"/>
              <w:rPr>
                <w:sz w:val="28"/>
                <w:szCs w:val="28"/>
              </w:rPr>
            </w:pPr>
            <w:r w:rsidRPr="008B2CE0">
              <w:rPr>
                <w:noProof/>
                <w:sz w:val="28"/>
                <w:szCs w:val="28"/>
                <w:lang w:val="ru-RU" w:eastAsia="ru-RU"/>
              </w:rPr>
              <w:drawing>
                <wp:inline distT="0" distB="0" distL="0" distR="0" wp14:anchorId="4B6DA922" wp14:editId="1066FCE0">
                  <wp:extent cx="803910" cy="1143000"/>
                  <wp:effectExtent l="0" t="0" r="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807829" cy="1148572"/>
                          </a:xfrm>
                          <a:prstGeom prst="rect">
                            <a:avLst/>
                          </a:prstGeom>
                          <a:noFill/>
                          <a:ln>
                            <a:noFill/>
                          </a:ln>
                        </pic:spPr>
                      </pic:pic>
                    </a:graphicData>
                  </a:graphic>
                </wp:inline>
              </w:drawing>
            </w:r>
          </w:p>
        </w:tc>
      </w:tr>
      <w:tr w:rsidR="00A23A10" w:rsidRPr="008B2CE0" w14:paraId="2B9B9749" w14:textId="77777777" w:rsidTr="00A23A10">
        <w:tc>
          <w:tcPr>
            <w:tcW w:w="7446" w:type="dxa"/>
          </w:tcPr>
          <w:p w14:paraId="79054EB1" w14:textId="77777777" w:rsidR="00BE0A68" w:rsidRPr="008B2CE0" w:rsidRDefault="00BE0A68" w:rsidP="00A23A10">
            <w:pPr>
              <w:jc w:val="center"/>
              <w:rPr>
                <w:i/>
                <w:iCs/>
                <w:sz w:val="28"/>
                <w:szCs w:val="28"/>
              </w:rPr>
            </w:pPr>
          </w:p>
          <w:p w14:paraId="681D72BE" w14:textId="1FB189EF" w:rsidR="00A23A10" w:rsidRPr="008B2CE0" w:rsidRDefault="00A23A10" w:rsidP="00A23A10">
            <w:pPr>
              <w:jc w:val="center"/>
              <w:rPr>
                <w:noProof/>
                <w:sz w:val="28"/>
                <w:szCs w:val="28"/>
              </w:rPr>
            </w:pPr>
            <w:r w:rsidRPr="008B2CE0">
              <w:rPr>
                <w:i/>
                <w:iCs/>
                <w:sz w:val="28"/>
                <w:szCs w:val="28"/>
              </w:rPr>
              <w:t>а)</w:t>
            </w:r>
          </w:p>
        </w:tc>
        <w:tc>
          <w:tcPr>
            <w:tcW w:w="2182" w:type="dxa"/>
          </w:tcPr>
          <w:p w14:paraId="7759BB9B" w14:textId="77777777" w:rsidR="00BE0A68" w:rsidRPr="008B2CE0" w:rsidRDefault="00BE0A68" w:rsidP="00A23A10">
            <w:pPr>
              <w:jc w:val="center"/>
              <w:rPr>
                <w:i/>
                <w:iCs/>
                <w:sz w:val="28"/>
                <w:szCs w:val="28"/>
              </w:rPr>
            </w:pPr>
          </w:p>
          <w:p w14:paraId="46EAA222" w14:textId="77777777" w:rsidR="00A23A10" w:rsidRPr="008B2CE0" w:rsidRDefault="00A23A10" w:rsidP="00A23A10">
            <w:pPr>
              <w:jc w:val="center"/>
              <w:rPr>
                <w:i/>
                <w:iCs/>
                <w:sz w:val="28"/>
                <w:szCs w:val="28"/>
              </w:rPr>
            </w:pPr>
            <w:r w:rsidRPr="008B2CE0">
              <w:rPr>
                <w:i/>
                <w:iCs/>
                <w:sz w:val="28"/>
                <w:szCs w:val="28"/>
              </w:rPr>
              <w:t>б)</w:t>
            </w:r>
          </w:p>
          <w:p w14:paraId="4CC7E4A6" w14:textId="59FFD712" w:rsidR="003D2C8D" w:rsidRPr="008B2CE0" w:rsidRDefault="003D2C8D" w:rsidP="00A23A10">
            <w:pPr>
              <w:jc w:val="center"/>
              <w:rPr>
                <w:noProof/>
                <w:sz w:val="28"/>
                <w:szCs w:val="28"/>
              </w:rPr>
            </w:pPr>
          </w:p>
        </w:tc>
      </w:tr>
    </w:tbl>
    <w:p w14:paraId="108DB665" w14:textId="77777777" w:rsidR="00A861D7" w:rsidRPr="008B2CE0" w:rsidRDefault="00A861D7" w:rsidP="00A861D7">
      <w:pPr>
        <w:ind w:firstLine="709"/>
        <w:jc w:val="both"/>
        <w:rPr>
          <w:spacing w:val="6"/>
          <w:sz w:val="28"/>
          <w:szCs w:val="28"/>
        </w:rPr>
      </w:pPr>
      <w:r w:rsidRPr="008B2CE0">
        <w:rPr>
          <w:i/>
          <w:iCs/>
          <w:color w:val="262626"/>
          <w:spacing w:val="6"/>
          <w:sz w:val="28"/>
          <w:szCs w:val="28"/>
        </w:rPr>
        <w:t>а</w:t>
      </w:r>
      <w:r w:rsidRPr="008B2CE0">
        <w:rPr>
          <w:color w:val="262626"/>
          <w:spacing w:val="6"/>
          <w:sz w:val="28"/>
          <w:szCs w:val="28"/>
        </w:rPr>
        <w:t xml:space="preserve"> – алдыңғы көрінісі; </w:t>
      </w:r>
      <w:r w:rsidRPr="008B2CE0">
        <w:rPr>
          <w:i/>
          <w:iCs/>
          <w:sz w:val="28"/>
          <w:szCs w:val="28"/>
        </w:rPr>
        <w:t>б</w:t>
      </w:r>
      <w:r w:rsidRPr="008B2CE0">
        <w:rPr>
          <w:sz w:val="28"/>
          <w:szCs w:val="28"/>
        </w:rPr>
        <w:t xml:space="preserve"> – А</w:t>
      </w:r>
      <w:r w:rsidRPr="008B2CE0">
        <w:rPr>
          <w:color w:val="262626"/>
          <w:spacing w:val="6"/>
          <w:sz w:val="28"/>
          <w:szCs w:val="28"/>
        </w:rPr>
        <w:t xml:space="preserve"> көрінісі</w:t>
      </w:r>
      <w:r w:rsidRPr="008B2CE0">
        <w:rPr>
          <w:sz w:val="28"/>
          <w:szCs w:val="28"/>
        </w:rPr>
        <w:t xml:space="preserve">; </w:t>
      </w:r>
      <w:r w:rsidRPr="008B2CE0">
        <w:rPr>
          <w:i/>
          <w:iCs/>
          <w:color w:val="262626"/>
          <w:spacing w:val="6"/>
          <w:sz w:val="28"/>
          <w:szCs w:val="28"/>
        </w:rPr>
        <w:t xml:space="preserve">1 </w:t>
      </w:r>
      <w:r w:rsidRPr="008B2CE0">
        <w:rPr>
          <w:color w:val="262626"/>
          <w:spacing w:val="6"/>
          <w:sz w:val="28"/>
          <w:szCs w:val="28"/>
        </w:rPr>
        <w:t xml:space="preserve">- түйіспелі ілмек; </w:t>
      </w:r>
      <w:r w:rsidRPr="008B2CE0">
        <w:rPr>
          <w:i/>
          <w:iCs/>
          <w:color w:val="262626"/>
          <w:spacing w:val="6"/>
          <w:sz w:val="28"/>
          <w:szCs w:val="28"/>
        </w:rPr>
        <w:t>2</w:t>
      </w:r>
      <w:r w:rsidRPr="008B2CE0">
        <w:rPr>
          <w:color w:val="262626"/>
          <w:spacing w:val="6"/>
          <w:sz w:val="28"/>
          <w:szCs w:val="28"/>
        </w:rPr>
        <w:t xml:space="preserve"> – бойлық арматуралық өзекше; </w:t>
      </w:r>
      <w:r w:rsidRPr="008B2CE0">
        <w:rPr>
          <w:i/>
          <w:iCs/>
          <w:color w:val="262626"/>
          <w:spacing w:val="6"/>
          <w:sz w:val="28"/>
          <w:szCs w:val="28"/>
        </w:rPr>
        <w:t>3</w:t>
      </w:r>
      <w:r w:rsidRPr="008B2CE0">
        <w:rPr>
          <w:color w:val="262626"/>
          <w:spacing w:val="6"/>
          <w:sz w:val="28"/>
          <w:szCs w:val="28"/>
        </w:rPr>
        <w:t xml:space="preserve"> – көлденең арматуралық өзекше; </w:t>
      </w:r>
      <w:r w:rsidRPr="008B2CE0">
        <w:rPr>
          <w:i/>
          <w:iCs/>
          <w:color w:val="262626"/>
          <w:spacing w:val="6"/>
          <w:sz w:val="28"/>
          <w:szCs w:val="28"/>
        </w:rPr>
        <w:t>L</w:t>
      </w:r>
      <w:r w:rsidRPr="008B2CE0">
        <w:rPr>
          <w:color w:val="262626"/>
          <w:spacing w:val="6"/>
          <w:sz w:val="28"/>
          <w:szCs w:val="28"/>
        </w:rPr>
        <w:t xml:space="preserve"> - бойлық арматуралық өзекшенің ұзындығы</w:t>
      </w:r>
    </w:p>
    <w:p w14:paraId="279AF585" w14:textId="77777777" w:rsidR="00A861D7" w:rsidRPr="008B2CE0" w:rsidRDefault="00A861D7" w:rsidP="00A861D7">
      <w:pPr>
        <w:ind w:firstLine="720"/>
        <w:jc w:val="both"/>
        <w:rPr>
          <w:sz w:val="28"/>
          <w:szCs w:val="28"/>
        </w:rPr>
      </w:pPr>
    </w:p>
    <w:p w14:paraId="7EC9A4F6" w14:textId="50297AAB" w:rsidR="00A861D7" w:rsidRPr="008B2CE0" w:rsidRDefault="004B04B3" w:rsidP="00A861D7">
      <w:pPr>
        <w:ind w:firstLine="720"/>
        <w:jc w:val="center"/>
        <w:rPr>
          <w:sz w:val="28"/>
          <w:szCs w:val="28"/>
        </w:rPr>
      </w:pPr>
      <w:r w:rsidRPr="008B2CE0">
        <w:rPr>
          <w:sz w:val="28"/>
          <w:szCs w:val="28"/>
        </w:rPr>
        <w:t>5.</w:t>
      </w:r>
      <w:r w:rsidR="00A861D7" w:rsidRPr="008B2CE0">
        <w:rPr>
          <w:spacing w:val="6"/>
          <w:sz w:val="28"/>
          <w:szCs w:val="28"/>
        </w:rPr>
        <w:t xml:space="preserve">3 </w:t>
      </w:r>
      <w:r w:rsidR="007C602C" w:rsidRPr="008B2CE0">
        <w:rPr>
          <w:spacing w:val="6"/>
          <w:sz w:val="28"/>
          <w:szCs w:val="28"/>
        </w:rPr>
        <w:t xml:space="preserve">сурет </w:t>
      </w:r>
      <w:r w:rsidR="00A861D7" w:rsidRPr="008B2CE0">
        <w:rPr>
          <w:spacing w:val="6"/>
          <w:sz w:val="28"/>
          <w:szCs w:val="28"/>
        </w:rPr>
        <w:t xml:space="preserve">- </w:t>
      </w:r>
      <w:r w:rsidR="00A861D7" w:rsidRPr="008B2CE0">
        <w:rPr>
          <w:sz w:val="28"/>
          <w:szCs w:val="28"/>
        </w:rPr>
        <w:t xml:space="preserve">3ПБ13-37 брустық </w:t>
      </w:r>
      <w:r w:rsidR="00F8285F" w:rsidRPr="008B2CE0">
        <w:rPr>
          <w:sz w:val="28"/>
          <w:szCs w:val="28"/>
        </w:rPr>
        <w:t>маңдайшаның</w:t>
      </w:r>
      <w:r w:rsidR="00A861D7" w:rsidRPr="008B2CE0">
        <w:rPr>
          <w:sz w:val="28"/>
          <w:szCs w:val="28"/>
        </w:rPr>
        <w:t xml:space="preserve"> конструкциясы</w:t>
      </w:r>
    </w:p>
    <w:p w14:paraId="29C43C2B" w14:textId="45FAB490" w:rsidR="00A861D7" w:rsidRPr="008B2CE0" w:rsidRDefault="004B04B3" w:rsidP="003D2C8D">
      <w:pPr>
        <w:ind w:firstLine="567"/>
        <w:jc w:val="both"/>
        <w:rPr>
          <w:sz w:val="28"/>
          <w:szCs w:val="28"/>
        </w:rPr>
      </w:pPr>
      <w:r w:rsidRPr="008B2CE0">
        <w:rPr>
          <w:sz w:val="28"/>
          <w:szCs w:val="28"/>
        </w:rPr>
        <w:lastRenderedPageBreak/>
        <w:t>5.</w:t>
      </w:r>
      <w:r w:rsidR="00A861D7" w:rsidRPr="008B2CE0">
        <w:rPr>
          <w:sz w:val="28"/>
          <w:szCs w:val="28"/>
        </w:rPr>
        <w:t xml:space="preserve">4-суретте дәнекерленген бойлық арматура өзекшелері бар 3ПБ13-37 брустық </w:t>
      </w:r>
      <w:r w:rsidR="00F8285F" w:rsidRPr="008B2CE0">
        <w:rPr>
          <w:sz w:val="28"/>
          <w:szCs w:val="28"/>
        </w:rPr>
        <w:t>маңдайшаның</w:t>
      </w:r>
      <w:r w:rsidR="00A861D7" w:rsidRPr="008B2CE0">
        <w:rPr>
          <w:sz w:val="28"/>
          <w:szCs w:val="28"/>
        </w:rPr>
        <w:t xml:space="preserve"> конструкциясы көрсетілген.</w:t>
      </w:r>
    </w:p>
    <w:p w14:paraId="6844F750" w14:textId="50D91D3C" w:rsidR="00A861D7" w:rsidRPr="008B2CE0" w:rsidRDefault="00A861D7" w:rsidP="00A861D7">
      <w:pPr>
        <w:ind w:firstLine="709"/>
        <w:jc w:val="both"/>
        <w:rPr>
          <w:sz w:val="28"/>
          <w:szCs w:val="28"/>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86"/>
        <w:gridCol w:w="1952"/>
      </w:tblGrid>
      <w:tr w:rsidR="00A23A10" w:rsidRPr="008B2CE0" w14:paraId="47EBC511" w14:textId="77777777" w:rsidTr="00A23A10">
        <w:tc>
          <w:tcPr>
            <w:tcW w:w="7511" w:type="dxa"/>
          </w:tcPr>
          <w:p w14:paraId="174DECF7" w14:textId="580526EE" w:rsidR="00A23A10" w:rsidRPr="008B2CE0" w:rsidRDefault="00A23A10" w:rsidP="00A23A10">
            <w:pPr>
              <w:jc w:val="center"/>
              <w:rPr>
                <w:sz w:val="28"/>
                <w:szCs w:val="28"/>
              </w:rPr>
            </w:pPr>
            <w:r w:rsidRPr="008B2CE0">
              <w:rPr>
                <w:noProof/>
                <w:sz w:val="28"/>
                <w:szCs w:val="28"/>
                <w:lang w:val="ru-RU" w:eastAsia="ru-RU"/>
              </w:rPr>
              <w:drawing>
                <wp:inline distT="0" distB="0" distL="0" distR="0" wp14:anchorId="58B3585E" wp14:editId="03C879CF">
                  <wp:extent cx="4737735" cy="1623624"/>
                  <wp:effectExtent l="0" t="0" r="5715"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4756542" cy="1630069"/>
                          </a:xfrm>
                          <a:prstGeom prst="rect">
                            <a:avLst/>
                          </a:prstGeom>
                          <a:noFill/>
                          <a:ln>
                            <a:noFill/>
                          </a:ln>
                        </pic:spPr>
                      </pic:pic>
                    </a:graphicData>
                  </a:graphic>
                </wp:inline>
              </w:drawing>
            </w:r>
          </w:p>
        </w:tc>
        <w:tc>
          <w:tcPr>
            <w:tcW w:w="2117" w:type="dxa"/>
          </w:tcPr>
          <w:p w14:paraId="23888890" w14:textId="34C2800D" w:rsidR="00A23A10" w:rsidRPr="008B2CE0" w:rsidRDefault="00A23A10" w:rsidP="00A23A10">
            <w:pPr>
              <w:jc w:val="center"/>
              <w:rPr>
                <w:sz w:val="28"/>
                <w:szCs w:val="28"/>
              </w:rPr>
            </w:pPr>
            <w:r w:rsidRPr="008B2CE0">
              <w:rPr>
                <w:noProof/>
                <w:sz w:val="28"/>
                <w:szCs w:val="28"/>
                <w:lang w:val="ru-RU" w:eastAsia="ru-RU"/>
              </w:rPr>
              <w:drawing>
                <wp:inline distT="0" distB="0" distL="0" distR="0" wp14:anchorId="24B73F27" wp14:editId="24FE7923">
                  <wp:extent cx="884555" cy="1557655"/>
                  <wp:effectExtent l="0" t="0" r="0" b="4445"/>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884555" cy="1557655"/>
                          </a:xfrm>
                          <a:prstGeom prst="rect">
                            <a:avLst/>
                          </a:prstGeom>
                          <a:noFill/>
                          <a:ln>
                            <a:noFill/>
                          </a:ln>
                        </pic:spPr>
                      </pic:pic>
                    </a:graphicData>
                  </a:graphic>
                </wp:inline>
              </w:drawing>
            </w:r>
          </w:p>
        </w:tc>
      </w:tr>
      <w:tr w:rsidR="00A23A10" w:rsidRPr="008B2CE0" w14:paraId="273C26A9" w14:textId="77777777" w:rsidTr="00A23A10">
        <w:tc>
          <w:tcPr>
            <w:tcW w:w="7511" w:type="dxa"/>
          </w:tcPr>
          <w:p w14:paraId="500C880F" w14:textId="77777777" w:rsidR="00BE0A68" w:rsidRPr="008B2CE0" w:rsidRDefault="00BE0A68" w:rsidP="00A23A10">
            <w:pPr>
              <w:jc w:val="center"/>
              <w:rPr>
                <w:i/>
                <w:iCs/>
                <w:sz w:val="28"/>
                <w:szCs w:val="28"/>
              </w:rPr>
            </w:pPr>
          </w:p>
          <w:p w14:paraId="11512937" w14:textId="487F2072" w:rsidR="00A23A10" w:rsidRPr="008B2CE0" w:rsidRDefault="00A23A10" w:rsidP="00A23A10">
            <w:pPr>
              <w:jc w:val="center"/>
              <w:rPr>
                <w:noProof/>
                <w:sz w:val="28"/>
                <w:szCs w:val="28"/>
              </w:rPr>
            </w:pPr>
            <w:r w:rsidRPr="008B2CE0">
              <w:rPr>
                <w:i/>
                <w:iCs/>
                <w:sz w:val="28"/>
                <w:szCs w:val="28"/>
              </w:rPr>
              <w:t>а)</w:t>
            </w:r>
          </w:p>
        </w:tc>
        <w:tc>
          <w:tcPr>
            <w:tcW w:w="2117" w:type="dxa"/>
          </w:tcPr>
          <w:p w14:paraId="418B4E68" w14:textId="77777777" w:rsidR="00BE0A68" w:rsidRPr="008B2CE0" w:rsidRDefault="00BE0A68" w:rsidP="00A23A10">
            <w:pPr>
              <w:jc w:val="center"/>
              <w:rPr>
                <w:i/>
                <w:iCs/>
                <w:sz w:val="28"/>
                <w:szCs w:val="28"/>
              </w:rPr>
            </w:pPr>
          </w:p>
          <w:p w14:paraId="71A6CE10" w14:textId="0BCC8EB4" w:rsidR="00A23A10" w:rsidRPr="008B2CE0" w:rsidRDefault="00A23A10" w:rsidP="00A23A10">
            <w:pPr>
              <w:jc w:val="center"/>
              <w:rPr>
                <w:noProof/>
                <w:sz w:val="28"/>
                <w:szCs w:val="28"/>
              </w:rPr>
            </w:pPr>
            <w:r w:rsidRPr="008B2CE0">
              <w:rPr>
                <w:i/>
                <w:iCs/>
                <w:sz w:val="28"/>
                <w:szCs w:val="28"/>
              </w:rPr>
              <w:t>б)</w:t>
            </w:r>
          </w:p>
        </w:tc>
      </w:tr>
    </w:tbl>
    <w:p w14:paraId="3443705F" w14:textId="77777777" w:rsidR="00A23A10" w:rsidRPr="008B2CE0" w:rsidRDefault="00A23A10" w:rsidP="00A861D7">
      <w:pPr>
        <w:ind w:firstLine="709"/>
        <w:jc w:val="both"/>
        <w:rPr>
          <w:sz w:val="28"/>
          <w:szCs w:val="28"/>
        </w:rPr>
      </w:pPr>
    </w:p>
    <w:p w14:paraId="2B6406BC" w14:textId="77777777" w:rsidR="00A861D7" w:rsidRPr="008B2CE0" w:rsidRDefault="00A861D7" w:rsidP="003D2C8D">
      <w:pPr>
        <w:ind w:firstLine="567"/>
        <w:jc w:val="both"/>
        <w:rPr>
          <w:spacing w:val="6"/>
          <w:sz w:val="28"/>
          <w:szCs w:val="28"/>
        </w:rPr>
      </w:pPr>
      <w:r w:rsidRPr="008B2CE0">
        <w:rPr>
          <w:i/>
          <w:iCs/>
          <w:color w:val="262626"/>
          <w:spacing w:val="6"/>
          <w:sz w:val="28"/>
          <w:szCs w:val="28"/>
        </w:rPr>
        <w:t>а</w:t>
      </w:r>
      <w:r w:rsidRPr="008B2CE0">
        <w:rPr>
          <w:color w:val="262626"/>
          <w:spacing w:val="6"/>
          <w:sz w:val="28"/>
          <w:szCs w:val="28"/>
        </w:rPr>
        <w:t xml:space="preserve"> – алдыңғы көрінісі; </w:t>
      </w:r>
      <w:r w:rsidRPr="008B2CE0">
        <w:rPr>
          <w:i/>
          <w:iCs/>
          <w:sz w:val="28"/>
          <w:szCs w:val="28"/>
        </w:rPr>
        <w:t>б</w:t>
      </w:r>
      <w:r w:rsidRPr="008B2CE0">
        <w:rPr>
          <w:sz w:val="28"/>
          <w:szCs w:val="28"/>
        </w:rPr>
        <w:t xml:space="preserve"> – А</w:t>
      </w:r>
      <w:r w:rsidRPr="008B2CE0">
        <w:rPr>
          <w:color w:val="262626"/>
          <w:spacing w:val="6"/>
          <w:sz w:val="28"/>
          <w:szCs w:val="28"/>
        </w:rPr>
        <w:t xml:space="preserve"> көрінісі</w:t>
      </w:r>
      <w:r w:rsidRPr="008B2CE0">
        <w:rPr>
          <w:sz w:val="28"/>
          <w:szCs w:val="28"/>
        </w:rPr>
        <w:t xml:space="preserve">; </w:t>
      </w:r>
      <w:r w:rsidRPr="008B2CE0">
        <w:rPr>
          <w:i/>
          <w:iCs/>
          <w:color w:val="262626"/>
          <w:spacing w:val="6"/>
          <w:sz w:val="28"/>
          <w:szCs w:val="28"/>
        </w:rPr>
        <w:t xml:space="preserve">1 </w:t>
      </w:r>
      <w:r w:rsidRPr="008B2CE0">
        <w:rPr>
          <w:color w:val="262626"/>
          <w:spacing w:val="6"/>
          <w:sz w:val="28"/>
          <w:szCs w:val="28"/>
        </w:rPr>
        <w:t xml:space="preserve">- түйіспелі ілмек; </w:t>
      </w:r>
      <w:r w:rsidRPr="008B2CE0">
        <w:rPr>
          <w:i/>
          <w:iCs/>
          <w:color w:val="262626"/>
          <w:spacing w:val="6"/>
          <w:sz w:val="28"/>
          <w:szCs w:val="28"/>
        </w:rPr>
        <w:t>2</w:t>
      </w:r>
      <w:r w:rsidRPr="008B2CE0">
        <w:rPr>
          <w:color w:val="262626"/>
          <w:spacing w:val="6"/>
          <w:sz w:val="28"/>
          <w:szCs w:val="28"/>
        </w:rPr>
        <w:t xml:space="preserve"> – бойлық арматуралық өзекше; </w:t>
      </w:r>
      <w:r w:rsidRPr="008B2CE0">
        <w:rPr>
          <w:i/>
          <w:iCs/>
          <w:color w:val="262626"/>
          <w:spacing w:val="6"/>
          <w:sz w:val="28"/>
          <w:szCs w:val="28"/>
        </w:rPr>
        <w:t>3</w:t>
      </w:r>
      <w:r w:rsidRPr="008B2CE0">
        <w:rPr>
          <w:color w:val="262626"/>
          <w:spacing w:val="6"/>
          <w:sz w:val="28"/>
          <w:szCs w:val="28"/>
        </w:rPr>
        <w:t xml:space="preserve"> – көлденең арматуралық өзекше; </w:t>
      </w:r>
      <w:r w:rsidRPr="008B2CE0">
        <w:rPr>
          <w:i/>
          <w:iCs/>
          <w:color w:val="262626"/>
          <w:spacing w:val="6"/>
          <w:sz w:val="28"/>
          <w:szCs w:val="28"/>
        </w:rPr>
        <w:t>4</w:t>
      </w:r>
      <w:r w:rsidRPr="008B2CE0">
        <w:rPr>
          <w:color w:val="262626"/>
          <w:spacing w:val="6"/>
          <w:sz w:val="28"/>
          <w:szCs w:val="28"/>
        </w:rPr>
        <w:t xml:space="preserve"> – дәнекерленген жік; </w:t>
      </w:r>
      <w:r w:rsidRPr="008B2CE0">
        <w:rPr>
          <w:i/>
          <w:iCs/>
          <w:color w:val="262626"/>
          <w:spacing w:val="6"/>
          <w:sz w:val="28"/>
          <w:szCs w:val="28"/>
        </w:rPr>
        <w:t>L</w:t>
      </w:r>
      <w:r w:rsidRPr="008B2CE0">
        <w:rPr>
          <w:color w:val="262626"/>
          <w:spacing w:val="6"/>
          <w:sz w:val="28"/>
          <w:szCs w:val="28"/>
        </w:rPr>
        <w:t xml:space="preserve"> - бойлық арматуралық өзекшенің ұзындығы</w:t>
      </w:r>
    </w:p>
    <w:p w14:paraId="37633662" w14:textId="77777777" w:rsidR="00A861D7" w:rsidRPr="008B2CE0" w:rsidRDefault="00A861D7" w:rsidP="003D2C8D">
      <w:pPr>
        <w:ind w:firstLine="567"/>
        <w:jc w:val="both"/>
        <w:rPr>
          <w:sz w:val="28"/>
          <w:szCs w:val="28"/>
        </w:rPr>
      </w:pPr>
    </w:p>
    <w:p w14:paraId="742A3081" w14:textId="66A41F59" w:rsidR="00A861D7" w:rsidRPr="008B2CE0" w:rsidRDefault="004B04B3" w:rsidP="003D2C8D">
      <w:pPr>
        <w:ind w:firstLine="567"/>
        <w:jc w:val="center"/>
        <w:rPr>
          <w:sz w:val="28"/>
          <w:szCs w:val="28"/>
        </w:rPr>
      </w:pPr>
      <w:r w:rsidRPr="008B2CE0">
        <w:rPr>
          <w:sz w:val="28"/>
          <w:szCs w:val="28"/>
        </w:rPr>
        <w:t>5.</w:t>
      </w:r>
      <w:r w:rsidR="00A861D7" w:rsidRPr="008B2CE0">
        <w:rPr>
          <w:spacing w:val="6"/>
          <w:sz w:val="28"/>
          <w:szCs w:val="28"/>
        </w:rPr>
        <w:t xml:space="preserve">4 </w:t>
      </w:r>
      <w:r w:rsidR="007C602C" w:rsidRPr="008B2CE0">
        <w:rPr>
          <w:spacing w:val="6"/>
          <w:sz w:val="28"/>
          <w:szCs w:val="28"/>
        </w:rPr>
        <w:t xml:space="preserve">сурет </w:t>
      </w:r>
      <w:r w:rsidR="00A861D7" w:rsidRPr="008B2CE0">
        <w:rPr>
          <w:spacing w:val="6"/>
          <w:sz w:val="28"/>
          <w:szCs w:val="28"/>
        </w:rPr>
        <w:t xml:space="preserve">- </w:t>
      </w:r>
      <w:r w:rsidR="00A861D7" w:rsidRPr="008B2CE0">
        <w:rPr>
          <w:sz w:val="28"/>
          <w:szCs w:val="28"/>
        </w:rPr>
        <w:t xml:space="preserve">Дәнекерленген бойлық арматура өзекшелері бар 3ПБ13-37 брустық </w:t>
      </w:r>
      <w:r w:rsidR="00F8285F" w:rsidRPr="008B2CE0">
        <w:rPr>
          <w:sz w:val="28"/>
          <w:szCs w:val="28"/>
        </w:rPr>
        <w:t>маңдайшаның</w:t>
      </w:r>
      <w:r w:rsidR="00A861D7" w:rsidRPr="008B2CE0">
        <w:rPr>
          <w:sz w:val="28"/>
          <w:szCs w:val="28"/>
        </w:rPr>
        <w:t xml:space="preserve"> конструкциясы</w:t>
      </w:r>
    </w:p>
    <w:p w14:paraId="1193BC14" w14:textId="77777777" w:rsidR="00A861D7" w:rsidRPr="008B2CE0" w:rsidRDefault="00A861D7" w:rsidP="003D2C8D">
      <w:pPr>
        <w:ind w:firstLine="567"/>
        <w:jc w:val="both"/>
        <w:rPr>
          <w:sz w:val="28"/>
          <w:szCs w:val="28"/>
        </w:rPr>
      </w:pPr>
    </w:p>
    <w:p w14:paraId="6BA2FE70" w14:textId="3C9DEC51" w:rsidR="00A861D7" w:rsidRPr="008B2CE0" w:rsidRDefault="00A861D7" w:rsidP="003D2C8D">
      <w:pPr>
        <w:ind w:firstLine="567"/>
        <w:jc w:val="both"/>
        <w:rPr>
          <w:sz w:val="28"/>
          <w:szCs w:val="28"/>
        </w:rPr>
      </w:pPr>
      <w:r w:rsidRPr="008B2CE0">
        <w:rPr>
          <w:sz w:val="28"/>
          <w:szCs w:val="28"/>
        </w:rPr>
        <w:t xml:space="preserve">3ПБ 13-37 брустық </w:t>
      </w:r>
      <w:r w:rsidR="00F8285F" w:rsidRPr="008B2CE0">
        <w:rPr>
          <w:sz w:val="28"/>
          <w:szCs w:val="28"/>
        </w:rPr>
        <w:t>маңдайшаның</w:t>
      </w:r>
      <w:r w:rsidRPr="008B2CE0">
        <w:rPr>
          <w:sz w:val="28"/>
          <w:szCs w:val="28"/>
        </w:rPr>
        <w:t xml:space="preserve"> конструкциясы көлденең арматуралық өзекшелермен өзара байланысқан екі бойлық арматура өзекшеден тұрады. Бойлық арматура өзекшенің ұзындығы L = 130 см.</w:t>
      </w:r>
    </w:p>
    <w:p w14:paraId="3B892EA4" w14:textId="26B528A1" w:rsidR="00A861D7" w:rsidRPr="008B2CE0" w:rsidRDefault="00A861D7" w:rsidP="003D2C8D">
      <w:pPr>
        <w:ind w:firstLine="567"/>
        <w:jc w:val="both"/>
        <w:rPr>
          <w:sz w:val="28"/>
          <w:szCs w:val="28"/>
        </w:rPr>
      </w:pPr>
      <w:r w:rsidRPr="008B2CE0">
        <w:rPr>
          <w:sz w:val="28"/>
          <w:szCs w:val="28"/>
        </w:rPr>
        <w:t xml:space="preserve">5.3-кестеде МЕСТ 34028-2016 бойынша </w:t>
      </w:r>
      <w:r w:rsidR="00F8285F" w:rsidRPr="008B2CE0">
        <w:rPr>
          <w:sz w:val="28"/>
          <w:szCs w:val="28"/>
        </w:rPr>
        <w:t>арматураның</w:t>
      </w:r>
      <w:r w:rsidRPr="008B2CE0">
        <w:rPr>
          <w:sz w:val="28"/>
          <w:szCs w:val="28"/>
        </w:rPr>
        <w:t xml:space="preserve"> бағасы көрсетілген</w:t>
      </w:r>
      <w:r w:rsidR="00A23A10" w:rsidRPr="008B2CE0">
        <w:rPr>
          <w:sz w:val="28"/>
          <w:szCs w:val="28"/>
        </w:rPr>
        <w:t xml:space="preserve"> </w:t>
      </w:r>
      <w:r w:rsidRPr="008B2CE0">
        <w:rPr>
          <w:sz w:val="28"/>
          <w:szCs w:val="28"/>
        </w:rPr>
        <w:t>[</w:t>
      </w:r>
      <w:r w:rsidR="00CD69B7" w:rsidRPr="008B2CE0">
        <w:rPr>
          <w:sz w:val="28"/>
          <w:szCs w:val="28"/>
        </w:rPr>
        <w:t>120</w:t>
      </w:r>
      <w:r w:rsidRPr="008B2CE0">
        <w:rPr>
          <w:sz w:val="28"/>
          <w:szCs w:val="28"/>
        </w:rPr>
        <w:t>].</w:t>
      </w:r>
    </w:p>
    <w:p w14:paraId="2C87A658" w14:textId="77777777" w:rsidR="00BE0A68" w:rsidRPr="008B2CE0" w:rsidRDefault="00BE0A68" w:rsidP="003D2C8D">
      <w:pPr>
        <w:ind w:firstLine="567"/>
        <w:jc w:val="both"/>
        <w:rPr>
          <w:sz w:val="28"/>
          <w:szCs w:val="28"/>
        </w:rPr>
      </w:pPr>
    </w:p>
    <w:p w14:paraId="3FF55BB8" w14:textId="6E3ACFC4" w:rsidR="004B04B3" w:rsidRPr="008B2CE0" w:rsidRDefault="004B04B3" w:rsidP="003D2C8D">
      <w:pPr>
        <w:ind w:firstLine="567"/>
        <w:jc w:val="both"/>
        <w:rPr>
          <w:sz w:val="28"/>
          <w:szCs w:val="28"/>
        </w:rPr>
      </w:pPr>
      <w:bookmarkStart w:id="83" w:name="_Hlk113484064"/>
      <w:r w:rsidRPr="008B2CE0">
        <w:rPr>
          <w:sz w:val="28"/>
          <w:szCs w:val="28"/>
        </w:rPr>
        <w:t>5.3</w:t>
      </w:r>
      <w:r w:rsidR="00BE0A68" w:rsidRPr="008B2CE0">
        <w:rPr>
          <w:sz w:val="28"/>
          <w:szCs w:val="28"/>
        </w:rPr>
        <w:t xml:space="preserve"> </w:t>
      </w:r>
      <w:r w:rsidRPr="008B2CE0">
        <w:rPr>
          <w:sz w:val="28"/>
          <w:szCs w:val="28"/>
        </w:rPr>
        <w:t>кесте</w:t>
      </w:r>
      <w:r w:rsidR="00BE0A68" w:rsidRPr="008B2CE0">
        <w:rPr>
          <w:sz w:val="28"/>
          <w:szCs w:val="28"/>
        </w:rPr>
        <w:t xml:space="preserve"> -</w:t>
      </w:r>
      <w:r w:rsidRPr="008B2CE0">
        <w:rPr>
          <w:sz w:val="28"/>
          <w:szCs w:val="28"/>
        </w:rPr>
        <w:t xml:space="preserve"> МЕСТ 34028-2016 бойынша </w:t>
      </w:r>
      <w:r w:rsidR="00F8285F" w:rsidRPr="008B2CE0">
        <w:rPr>
          <w:sz w:val="28"/>
          <w:szCs w:val="28"/>
        </w:rPr>
        <w:t>арматураның</w:t>
      </w:r>
      <w:r w:rsidRPr="008B2CE0">
        <w:rPr>
          <w:sz w:val="28"/>
          <w:szCs w:val="28"/>
        </w:rPr>
        <w:t xml:space="preserve"> бағасы</w:t>
      </w:r>
    </w:p>
    <w:p w14:paraId="599CA908" w14:textId="77777777" w:rsidR="00C3570B" w:rsidRPr="008B2CE0" w:rsidRDefault="00C3570B" w:rsidP="00C3570B">
      <w:pPr>
        <w:ind w:firstLine="709"/>
        <w:jc w:val="both"/>
        <w:rPr>
          <w:sz w:val="28"/>
          <w:szCs w:val="28"/>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1275"/>
        <w:gridCol w:w="1423"/>
        <w:gridCol w:w="1521"/>
        <w:gridCol w:w="1426"/>
        <w:gridCol w:w="1867"/>
      </w:tblGrid>
      <w:tr w:rsidR="00A861D7" w:rsidRPr="008B2CE0" w14:paraId="1F6F38DB" w14:textId="77777777" w:rsidTr="00C3570B">
        <w:tc>
          <w:tcPr>
            <w:tcW w:w="2122" w:type="dxa"/>
          </w:tcPr>
          <w:p w14:paraId="5DAE301E" w14:textId="77777777" w:rsidR="00A861D7" w:rsidRPr="008B2CE0" w:rsidRDefault="00A861D7" w:rsidP="00122B37">
            <w:pPr>
              <w:jc w:val="center"/>
              <w:rPr>
                <w:sz w:val="28"/>
                <w:szCs w:val="28"/>
              </w:rPr>
            </w:pPr>
            <w:r w:rsidRPr="008B2CE0">
              <w:rPr>
                <w:sz w:val="28"/>
                <w:szCs w:val="28"/>
              </w:rPr>
              <w:t xml:space="preserve">Түрі, </w:t>
            </w:r>
          </w:p>
          <w:p w14:paraId="7E78E7AE" w14:textId="77777777" w:rsidR="00A861D7" w:rsidRPr="008B2CE0" w:rsidRDefault="00A861D7" w:rsidP="00122B37">
            <w:pPr>
              <w:jc w:val="center"/>
              <w:rPr>
                <w:sz w:val="28"/>
                <w:szCs w:val="28"/>
              </w:rPr>
            </w:pPr>
            <w:r w:rsidRPr="008B2CE0">
              <w:rPr>
                <w:sz w:val="28"/>
                <w:szCs w:val="28"/>
              </w:rPr>
              <w:t xml:space="preserve">МЕСТ </w:t>
            </w:r>
          </w:p>
        </w:tc>
        <w:tc>
          <w:tcPr>
            <w:tcW w:w="1275" w:type="dxa"/>
          </w:tcPr>
          <w:p w14:paraId="7F5CF6EB" w14:textId="77777777" w:rsidR="00A861D7" w:rsidRPr="008B2CE0" w:rsidRDefault="00A861D7" w:rsidP="00122B37">
            <w:pPr>
              <w:jc w:val="center"/>
              <w:rPr>
                <w:sz w:val="28"/>
                <w:szCs w:val="28"/>
              </w:rPr>
            </w:pPr>
            <w:r w:rsidRPr="008B2CE0">
              <w:rPr>
                <w:sz w:val="28"/>
                <w:szCs w:val="28"/>
              </w:rPr>
              <w:t>Өлшемі, Ø мм</w:t>
            </w:r>
          </w:p>
        </w:tc>
        <w:tc>
          <w:tcPr>
            <w:tcW w:w="1423" w:type="dxa"/>
          </w:tcPr>
          <w:p w14:paraId="2C798730" w14:textId="77777777" w:rsidR="00A861D7" w:rsidRPr="008B2CE0" w:rsidRDefault="00A861D7" w:rsidP="00122B37">
            <w:pPr>
              <w:jc w:val="center"/>
              <w:rPr>
                <w:sz w:val="28"/>
                <w:szCs w:val="28"/>
              </w:rPr>
            </w:pPr>
            <w:r w:rsidRPr="008B2CE0">
              <w:rPr>
                <w:sz w:val="28"/>
                <w:szCs w:val="28"/>
              </w:rPr>
              <w:t xml:space="preserve">Бағасы </w:t>
            </w:r>
          </w:p>
          <w:p w14:paraId="4D4412FB" w14:textId="77777777" w:rsidR="00A861D7" w:rsidRPr="008B2CE0" w:rsidRDefault="00A861D7" w:rsidP="00122B37">
            <w:pPr>
              <w:jc w:val="center"/>
              <w:rPr>
                <w:sz w:val="28"/>
                <w:szCs w:val="28"/>
              </w:rPr>
            </w:pPr>
            <w:r w:rsidRPr="008B2CE0">
              <w:rPr>
                <w:sz w:val="28"/>
                <w:szCs w:val="28"/>
              </w:rPr>
              <w:t>1 тн, теңге</w:t>
            </w:r>
          </w:p>
        </w:tc>
        <w:tc>
          <w:tcPr>
            <w:tcW w:w="1521" w:type="dxa"/>
          </w:tcPr>
          <w:p w14:paraId="4798F928" w14:textId="77777777" w:rsidR="00A861D7" w:rsidRPr="008B2CE0" w:rsidRDefault="00A861D7" w:rsidP="00122B37">
            <w:pPr>
              <w:jc w:val="center"/>
              <w:rPr>
                <w:sz w:val="28"/>
                <w:szCs w:val="28"/>
              </w:rPr>
            </w:pPr>
            <w:r w:rsidRPr="008B2CE0">
              <w:rPr>
                <w:sz w:val="28"/>
                <w:szCs w:val="28"/>
              </w:rPr>
              <w:t>Ұзындығы (пішіні), м</w:t>
            </w:r>
          </w:p>
        </w:tc>
        <w:tc>
          <w:tcPr>
            <w:tcW w:w="1426" w:type="dxa"/>
          </w:tcPr>
          <w:p w14:paraId="529B426E" w14:textId="77777777" w:rsidR="00A861D7" w:rsidRPr="008B2CE0" w:rsidRDefault="00A861D7" w:rsidP="00122B37">
            <w:pPr>
              <w:jc w:val="center"/>
              <w:rPr>
                <w:sz w:val="28"/>
                <w:szCs w:val="28"/>
              </w:rPr>
            </w:pPr>
            <w:r w:rsidRPr="008B2CE0">
              <w:rPr>
                <w:sz w:val="28"/>
                <w:szCs w:val="28"/>
              </w:rPr>
              <w:t>1 дананың бағасы, теңге</w:t>
            </w:r>
          </w:p>
        </w:tc>
        <w:tc>
          <w:tcPr>
            <w:tcW w:w="1867" w:type="dxa"/>
          </w:tcPr>
          <w:p w14:paraId="29505A11" w14:textId="77777777" w:rsidR="00A861D7" w:rsidRPr="008B2CE0" w:rsidRDefault="00A861D7" w:rsidP="00122B37">
            <w:pPr>
              <w:jc w:val="center"/>
              <w:rPr>
                <w:sz w:val="28"/>
                <w:szCs w:val="28"/>
              </w:rPr>
            </w:pPr>
            <w:r w:rsidRPr="008B2CE0">
              <w:rPr>
                <w:sz w:val="28"/>
                <w:szCs w:val="28"/>
              </w:rPr>
              <w:t xml:space="preserve">Кесу қызметі </w:t>
            </w:r>
          </w:p>
          <w:p w14:paraId="0A9C0B6E" w14:textId="77777777" w:rsidR="00A861D7" w:rsidRPr="008B2CE0" w:rsidRDefault="00A861D7" w:rsidP="00122B37">
            <w:pPr>
              <w:jc w:val="center"/>
              <w:rPr>
                <w:sz w:val="28"/>
                <w:szCs w:val="28"/>
              </w:rPr>
            </w:pPr>
            <w:r w:rsidRPr="008B2CE0">
              <w:rPr>
                <w:sz w:val="28"/>
                <w:szCs w:val="28"/>
              </w:rPr>
              <w:t>(1 кескені), теңге</w:t>
            </w:r>
          </w:p>
        </w:tc>
      </w:tr>
      <w:tr w:rsidR="00A861D7" w:rsidRPr="008B2CE0" w14:paraId="46228772" w14:textId="77777777" w:rsidTr="00C3570B">
        <w:trPr>
          <w:trHeight w:val="635"/>
        </w:trPr>
        <w:tc>
          <w:tcPr>
            <w:tcW w:w="2122" w:type="dxa"/>
            <w:vMerge w:val="restart"/>
          </w:tcPr>
          <w:p w14:paraId="08E4DE63" w14:textId="77777777" w:rsidR="00A861D7" w:rsidRPr="008B2CE0" w:rsidRDefault="00A861D7" w:rsidP="00122B37">
            <w:pPr>
              <w:jc w:val="center"/>
              <w:rPr>
                <w:sz w:val="28"/>
                <w:szCs w:val="28"/>
              </w:rPr>
            </w:pPr>
            <w:r w:rsidRPr="008B2CE0">
              <w:rPr>
                <w:sz w:val="28"/>
                <w:szCs w:val="28"/>
              </w:rPr>
              <w:t xml:space="preserve">Арматура </w:t>
            </w:r>
          </w:p>
          <w:p w14:paraId="4F34319D" w14:textId="77777777" w:rsidR="00A861D7" w:rsidRPr="008B2CE0" w:rsidRDefault="00A861D7" w:rsidP="00122B37">
            <w:pPr>
              <w:jc w:val="center"/>
              <w:rPr>
                <w:sz w:val="28"/>
                <w:szCs w:val="28"/>
              </w:rPr>
            </w:pPr>
            <w:r w:rsidRPr="008B2CE0">
              <w:rPr>
                <w:sz w:val="28"/>
                <w:szCs w:val="28"/>
              </w:rPr>
              <w:t>А-</w:t>
            </w:r>
            <w:r w:rsidRPr="008B2CE0">
              <w:rPr>
                <w:sz w:val="28"/>
                <w:szCs w:val="28"/>
                <w:lang w:val="en-US"/>
              </w:rPr>
              <w:t>III</w:t>
            </w:r>
            <w:r w:rsidRPr="008B2CE0">
              <w:rPr>
                <w:sz w:val="28"/>
                <w:szCs w:val="28"/>
              </w:rPr>
              <w:t xml:space="preserve"> / Ф500С (МЕСТ 34028-2016)</w:t>
            </w:r>
          </w:p>
        </w:tc>
        <w:tc>
          <w:tcPr>
            <w:tcW w:w="1275" w:type="dxa"/>
          </w:tcPr>
          <w:p w14:paraId="20602FF9" w14:textId="77777777" w:rsidR="00A861D7" w:rsidRPr="008B2CE0" w:rsidRDefault="00A861D7" w:rsidP="00122B37">
            <w:pPr>
              <w:jc w:val="center"/>
              <w:rPr>
                <w:sz w:val="28"/>
                <w:szCs w:val="28"/>
              </w:rPr>
            </w:pPr>
            <w:r w:rsidRPr="008B2CE0">
              <w:rPr>
                <w:sz w:val="28"/>
                <w:szCs w:val="28"/>
              </w:rPr>
              <w:t>8</w:t>
            </w:r>
          </w:p>
        </w:tc>
        <w:tc>
          <w:tcPr>
            <w:tcW w:w="1423" w:type="dxa"/>
          </w:tcPr>
          <w:p w14:paraId="251D386D" w14:textId="77777777" w:rsidR="00A861D7" w:rsidRPr="008B2CE0" w:rsidRDefault="00A861D7" w:rsidP="00122B37">
            <w:pPr>
              <w:jc w:val="center"/>
              <w:rPr>
                <w:sz w:val="28"/>
                <w:szCs w:val="28"/>
              </w:rPr>
            </w:pPr>
            <w:r w:rsidRPr="008B2CE0">
              <w:rPr>
                <w:sz w:val="28"/>
                <w:szCs w:val="28"/>
              </w:rPr>
              <w:t>400 000</w:t>
            </w:r>
          </w:p>
        </w:tc>
        <w:tc>
          <w:tcPr>
            <w:tcW w:w="1521" w:type="dxa"/>
          </w:tcPr>
          <w:p w14:paraId="6D0A86AF" w14:textId="77777777" w:rsidR="00A861D7" w:rsidRPr="008B2CE0" w:rsidRDefault="00A861D7" w:rsidP="00122B37">
            <w:pPr>
              <w:jc w:val="center"/>
              <w:rPr>
                <w:sz w:val="28"/>
                <w:szCs w:val="28"/>
              </w:rPr>
            </w:pPr>
            <w:r w:rsidRPr="008B2CE0">
              <w:rPr>
                <w:sz w:val="28"/>
                <w:szCs w:val="28"/>
              </w:rPr>
              <w:t>11,7/12</w:t>
            </w:r>
          </w:p>
        </w:tc>
        <w:tc>
          <w:tcPr>
            <w:tcW w:w="1426" w:type="dxa"/>
          </w:tcPr>
          <w:p w14:paraId="47DDE6A7" w14:textId="77777777" w:rsidR="00A861D7" w:rsidRPr="008B2CE0" w:rsidRDefault="00A861D7" w:rsidP="00122B37">
            <w:pPr>
              <w:jc w:val="center"/>
              <w:rPr>
                <w:sz w:val="28"/>
                <w:szCs w:val="28"/>
              </w:rPr>
            </w:pPr>
            <w:r w:rsidRPr="008B2CE0">
              <w:rPr>
                <w:sz w:val="28"/>
                <w:szCs w:val="28"/>
              </w:rPr>
              <w:t>2400</w:t>
            </w:r>
          </w:p>
        </w:tc>
        <w:tc>
          <w:tcPr>
            <w:tcW w:w="1867" w:type="dxa"/>
            <w:vMerge w:val="restart"/>
          </w:tcPr>
          <w:p w14:paraId="26E670E8" w14:textId="77777777" w:rsidR="00A861D7" w:rsidRPr="008B2CE0" w:rsidRDefault="00A861D7" w:rsidP="00122B37">
            <w:pPr>
              <w:jc w:val="center"/>
              <w:rPr>
                <w:sz w:val="28"/>
                <w:szCs w:val="28"/>
              </w:rPr>
            </w:pPr>
          </w:p>
          <w:p w14:paraId="71863EC2" w14:textId="77777777" w:rsidR="00A861D7" w:rsidRPr="008B2CE0" w:rsidRDefault="00A861D7" w:rsidP="00122B37">
            <w:pPr>
              <w:jc w:val="center"/>
              <w:rPr>
                <w:sz w:val="28"/>
                <w:szCs w:val="28"/>
              </w:rPr>
            </w:pPr>
            <w:r w:rsidRPr="008B2CE0">
              <w:rPr>
                <w:sz w:val="28"/>
                <w:szCs w:val="28"/>
              </w:rPr>
              <w:t>40</w:t>
            </w:r>
          </w:p>
        </w:tc>
      </w:tr>
      <w:tr w:rsidR="00A861D7" w:rsidRPr="008B2CE0" w14:paraId="07E3C986" w14:textId="77777777" w:rsidTr="00C3570B">
        <w:tc>
          <w:tcPr>
            <w:tcW w:w="2122" w:type="dxa"/>
            <w:vMerge/>
          </w:tcPr>
          <w:p w14:paraId="35B2FAB4" w14:textId="77777777" w:rsidR="00A861D7" w:rsidRPr="008B2CE0" w:rsidRDefault="00A861D7" w:rsidP="00122B37">
            <w:pPr>
              <w:jc w:val="center"/>
              <w:rPr>
                <w:sz w:val="28"/>
                <w:szCs w:val="28"/>
              </w:rPr>
            </w:pPr>
          </w:p>
        </w:tc>
        <w:tc>
          <w:tcPr>
            <w:tcW w:w="1275" w:type="dxa"/>
          </w:tcPr>
          <w:p w14:paraId="2E48A083" w14:textId="77777777" w:rsidR="00A861D7" w:rsidRPr="008B2CE0" w:rsidRDefault="00A861D7" w:rsidP="00122B37">
            <w:pPr>
              <w:jc w:val="center"/>
              <w:rPr>
                <w:sz w:val="28"/>
                <w:szCs w:val="28"/>
              </w:rPr>
            </w:pPr>
            <w:r w:rsidRPr="008B2CE0">
              <w:rPr>
                <w:sz w:val="28"/>
                <w:szCs w:val="28"/>
              </w:rPr>
              <w:t>10</w:t>
            </w:r>
          </w:p>
        </w:tc>
        <w:tc>
          <w:tcPr>
            <w:tcW w:w="1423" w:type="dxa"/>
          </w:tcPr>
          <w:p w14:paraId="33428241" w14:textId="77777777" w:rsidR="00A861D7" w:rsidRPr="008B2CE0" w:rsidRDefault="00A861D7" w:rsidP="00122B37">
            <w:pPr>
              <w:jc w:val="center"/>
              <w:rPr>
                <w:sz w:val="28"/>
                <w:szCs w:val="28"/>
              </w:rPr>
            </w:pPr>
            <w:r w:rsidRPr="008B2CE0">
              <w:rPr>
                <w:sz w:val="28"/>
                <w:szCs w:val="28"/>
              </w:rPr>
              <w:t>365 000</w:t>
            </w:r>
          </w:p>
        </w:tc>
        <w:tc>
          <w:tcPr>
            <w:tcW w:w="1521" w:type="dxa"/>
          </w:tcPr>
          <w:p w14:paraId="198BC817" w14:textId="77777777" w:rsidR="00A861D7" w:rsidRPr="008B2CE0" w:rsidRDefault="00A861D7" w:rsidP="00122B37">
            <w:pPr>
              <w:jc w:val="center"/>
              <w:rPr>
                <w:sz w:val="28"/>
                <w:szCs w:val="28"/>
              </w:rPr>
            </w:pPr>
            <w:r w:rsidRPr="008B2CE0">
              <w:rPr>
                <w:sz w:val="28"/>
                <w:szCs w:val="28"/>
              </w:rPr>
              <w:t>11,7/12</w:t>
            </w:r>
          </w:p>
        </w:tc>
        <w:tc>
          <w:tcPr>
            <w:tcW w:w="1426" w:type="dxa"/>
          </w:tcPr>
          <w:p w14:paraId="2287D0FB" w14:textId="77777777" w:rsidR="00A861D7" w:rsidRPr="008B2CE0" w:rsidRDefault="00A861D7" w:rsidP="00122B37">
            <w:pPr>
              <w:jc w:val="center"/>
              <w:rPr>
                <w:sz w:val="28"/>
                <w:szCs w:val="28"/>
              </w:rPr>
            </w:pPr>
            <w:r w:rsidRPr="008B2CE0">
              <w:rPr>
                <w:sz w:val="28"/>
                <w:szCs w:val="28"/>
              </w:rPr>
              <w:t>2884</w:t>
            </w:r>
          </w:p>
        </w:tc>
        <w:tc>
          <w:tcPr>
            <w:tcW w:w="1867" w:type="dxa"/>
            <w:vMerge/>
          </w:tcPr>
          <w:p w14:paraId="4F68F09E" w14:textId="77777777" w:rsidR="00A861D7" w:rsidRPr="008B2CE0" w:rsidRDefault="00A861D7" w:rsidP="00122B37">
            <w:pPr>
              <w:jc w:val="center"/>
              <w:rPr>
                <w:sz w:val="28"/>
                <w:szCs w:val="28"/>
              </w:rPr>
            </w:pPr>
          </w:p>
        </w:tc>
      </w:tr>
    </w:tbl>
    <w:p w14:paraId="48B6D147" w14:textId="77777777" w:rsidR="00A861D7" w:rsidRPr="008B2CE0" w:rsidRDefault="00A861D7" w:rsidP="00A861D7">
      <w:pPr>
        <w:ind w:firstLine="720"/>
        <w:jc w:val="both"/>
        <w:rPr>
          <w:sz w:val="28"/>
          <w:szCs w:val="28"/>
        </w:rPr>
      </w:pPr>
    </w:p>
    <w:p w14:paraId="28876218" w14:textId="276481F4" w:rsidR="00A861D7" w:rsidRPr="008B2CE0" w:rsidRDefault="00A861D7" w:rsidP="00A861D7">
      <w:pPr>
        <w:ind w:firstLine="720"/>
        <w:jc w:val="both"/>
        <w:rPr>
          <w:sz w:val="28"/>
          <w:szCs w:val="28"/>
        </w:rPr>
      </w:pPr>
      <w:r w:rsidRPr="008B2CE0">
        <w:rPr>
          <w:sz w:val="28"/>
          <w:szCs w:val="28"/>
        </w:rPr>
        <w:t xml:space="preserve">5.4-кестеде </w:t>
      </w:r>
      <w:r w:rsidR="00F8285F" w:rsidRPr="008B2CE0">
        <w:rPr>
          <w:sz w:val="28"/>
          <w:szCs w:val="28"/>
        </w:rPr>
        <w:t>арматураның</w:t>
      </w:r>
      <w:r w:rsidRPr="008B2CE0">
        <w:rPr>
          <w:sz w:val="28"/>
          <w:szCs w:val="28"/>
        </w:rPr>
        <w:t xml:space="preserve"> өлшенбейтін кесінділерінің бағасы көрсетілген</w:t>
      </w:r>
      <w:r w:rsidR="00AA7C23" w:rsidRPr="008B2CE0">
        <w:rPr>
          <w:sz w:val="28"/>
          <w:szCs w:val="28"/>
        </w:rPr>
        <w:t>.</w:t>
      </w:r>
    </w:p>
    <w:p w14:paraId="6CCAE944" w14:textId="360BA793" w:rsidR="00A861D7" w:rsidRPr="008B2CE0" w:rsidRDefault="00A861D7" w:rsidP="00A861D7">
      <w:pPr>
        <w:ind w:firstLine="720"/>
        <w:jc w:val="both"/>
        <w:rPr>
          <w:sz w:val="28"/>
          <w:szCs w:val="28"/>
        </w:rPr>
      </w:pPr>
    </w:p>
    <w:p w14:paraId="7587FB23" w14:textId="77777777" w:rsidR="00C3570B" w:rsidRPr="008B2CE0" w:rsidRDefault="00C3570B" w:rsidP="00A861D7">
      <w:pPr>
        <w:ind w:firstLine="720"/>
        <w:jc w:val="both"/>
        <w:rPr>
          <w:sz w:val="28"/>
          <w:szCs w:val="28"/>
        </w:rPr>
      </w:pPr>
    </w:p>
    <w:p w14:paraId="60C2A0B0" w14:textId="77777777" w:rsidR="003D2C8D" w:rsidRPr="008B2CE0" w:rsidRDefault="003D2C8D" w:rsidP="00A861D7">
      <w:pPr>
        <w:ind w:firstLine="720"/>
        <w:jc w:val="both"/>
        <w:rPr>
          <w:sz w:val="28"/>
          <w:szCs w:val="28"/>
        </w:rPr>
      </w:pPr>
    </w:p>
    <w:p w14:paraId="53E4180F" w14:textId="77777777" w:rsidR="003D2C8D" w:rsidRPr="008B2CE0" w:rsidRDefault="003D2C8D" w:rsidP="00A861D7">
      <w:pPr>
        <w:ind w:firstLine="720"/>
        <w:jc w:val="both"/>
        <w:rPr>
          <w:sz w:val="28"/>
          <w:szCs w:val="28"/>
        </w:rPr>
      </w:pPr>
    </w:p>
    <w:p w14:paraId="5A74A5E8" w14:textId="77777777" w:rsidR="003D2C8D" w:rsidRPr="008B2CE0" w:rsidRDefault="003D2C8D" w:rsidP="00A861D7">
      <w:pPr>
        <w:ind w:firstLine="720"/>
        <w:jc w:val="both"/>
        <w:rPr>
          <w:sz w:val="28"/>
          <w:szCs w:val="28"/>
        </w:rPr>
      </w:pPr>
    </w:p>
    <w:p w14:paraId="782887F8" w14:textId="2DC4DB98" w:rsidR="00BE0A68" w:rsidRPr="008B2CE0" w:rsidRDefault="00BE0A68" w:rsidP="00A861D7">
      <w:pPr>
        <w:ind w:firstLine="720"/>
        <w:jc w:val="both"/>
        <w:rPr>
          <w:sz w:val="28"/>
          <w:szCs w:val="28"/>
        </w:rPr>
      </w:pPr>
      <w:r w:rsidRPr="008B2CE0">
        <w:rPr>
          <w:sz w:val="28"/>
          <w:szCs w:val="28"/>
        </w:rPr>
        <w:lastRenderedPageBreak/>
        <w:t xml:space="preserve">5.4 кесте - </w:t>
      </w:r>
      <w:r w:rsidR="00F8285F" w:rsidRPr="008B2CE0">
        <w:rPr>
          <w:sz w:val="28"/>
          <w:szCs w:val="28"/>
        </w:rPr>
        <w:t>Арматураның</w:t>
      </w:r>
      <w:r w:rsidRPr="008B2CE0">
        <w:rPr>
          <w:sz w:val="28"/>
          <w:szCs w:val="28"/>
        </w:rPr>
        <w:t xml:space="preserve"> өлшенбейтін кесінділерінің бағасы</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1"/>
        <w:gridCol w:w="1223"/>
        <w:gridCol w:w="1053"/>
        <w:gridCol w:w="1501"/>
        <w:gridCol w:w="1245"/>
        <w:gridCol w:w="1252"/>
        <w:gridCol w:w="1799"/>
      </w:tblGrid>
      <w:tr w:rsidR="00A861D7" w:rsidRPr="008B2CE0" w14:paraId="55CCD2B4" w14:textId="77777777" w:rsidTr="00A23A10">
        <w:tc>
          <w:tcPr>
            <w:tcW w:w="1420" w:type="dxa"/>
          </w:tcPr>
          <w:p w14:paraId="3F63B889" w14:textId="77777777" w:rsidR="00A861D7" w:rsidRPr="008B2CE0" w:rsidRDefault="00A861D7" w:rsidP="00122B37">
            <w:pPr>
              <w:jc w:val="center"/>
              <w:rPr>
                <w:sz w:val="28"/>
                <w:szCs w:val="28"/>
              </w:rPr>
            </w:pPr>
            <w:r w:rsidRPr="008B2CE0">
              <w:rPr>
                <w:sz w:val="28"/>
                <w:szCs w:val="28"/>
              </w:rPr>
              <w:t xml:space="preserve">Түрі </w:t>
            </w:r>
          </w:p>
        </w:tc>
        <w:tc>
          <w:tcPr>
            <w:tcW w:w="1201" w:type="dxa"/>
          </w:tcPr>
          <w:p w14:paraId="6FAB29B9" w14:textId="77777777" w:rsidR="00A861D7" w:rsidRPr="008B2CE0" w:rsidRDefault="00A861D7" w:rsidP="00122B37">
            <w:pPr>
              <w:jc w:val="center"/>
              <w:rPr>
                <w:sz w:val="28"/>
                <w:szCs w:val="28"/>
              </w:rPr>
            </w:pPr>
            <w:r w:rsidRPr="008B2CE0">
              <w:rPr>
                <w:sz w:val="28"/>
                <w:szCs w:val="28"/>
              </w:rPr>
              <w:t>Өлшемі, Ø мм</w:t>
            </w:r>
          </w:p>
        </w:tc>
        <w:tc>
          <w:tcPr>
            <w:tcW w:w="1035" w:type="dxa"/>
          </w:tcPr>
          <w:p w14:paraId="146C82C4" w14:textId="77777777" w:rsidR="00A861D7" w:rsidRPr="008B2CE0" w:rsidRDefault="00A861D7" w:rsidP="00122B37">
            <w:pPr>
              <w:jc w:val="center"/>
              <w:rPr>
                <w:sz w:val="28"/>
                <w:szCs w:val="28"/>
              </w:rPr>
            </w:pPr>
            <w:r w:rsidRPr="008B2CE0">
              <w:rPr>
                <w:sz w:val="28"/>
                <w:szCs w:val="28"/>
              </w:rPr>
              <w:t>Бағасы 1 тн, теңге</w:t>
            </w:r>
          </w:p>
        </w:tc>
        <w:tc>
          <w:tcPr>
            <w:tcW w:w="1473" w:type="dxa"/>
          </w:tcPr>
          <w:p w14:paraId="21E143B1" w14:textId="77777777" w:rsidR="00A861D7" w:rsidRPr="008B2CE0" w:rsidRDefault="00A861D7" w:rsidP="00122B37">
            <w:pPr>
              <w:jc w:val="center"/>
              <w:rPr>
                <w:sz w:val="28"/>
                <w:szCs w:val="28"/>
              </w:rPr>
            </w:pPr>
            <w:r w:rsidRPr="008B2CE0">
              <w:rPr>
                <w:sz w:val="28"/>
                <w:szCs w:val="28"/>
              </w:rPr>
              <w:t>Ұзындығы (пішіні), м</w:t>
            </w:r>
          </w:p>
        </w:tc>
        <w:tc>
          <w:tcPr>
            <w:tcW w:w="1223" w:type="dxa"/>
          </w:tcPr>
          <w:p w14:paraId="59EE9067" w14:textId="77777777" w:rsidR="00A861D7" w:rsidRPr="008B2CE0" w:rsidRDefault="00A861D7" w:rsidP="00122B37">
            <w:pPr>
              <w:jc w:val="center"/>
              <w:rPr>
                <w:sz w:val="28"/>
                <w:szCs w:val="28"/>
              </w:rPr>
            </w:pPr>
            <w:r w:rsidRPr="008B2CE0">
              <w:rPr>
                <w:sz w:val="28"/>
                <w:szCs w:val="28"/>
              </w:rPr>
              <w:t>1 дананың бағасы, теңге</w:t>
            </w:r>
          </w:p>
        </w:tc>
        <w:tc>
          <w:tcPr>
            <w:tcW w:w="1229" w:type="dxa"/>
          </w:tcPr>
          <w:p w14:paraId="3026949D" w14:textId="77777777" w:rsidR="00A861D7" w:rsidRPr="008B2CE0" w:rsidRDefault="00A861D7" w:rsidP="00122B37">
            <w:pPr>
              <w:jc w:val="center"/>
              <w:rPr>
                <w:sz w:val="28"/>
                <w:szCs w:val="28"/>
              </w:rPr>
            </w:pPr>
            <w:r w:rsidRPr="008B2CE0">
              <w:rPr>
                <w:sz w:val="28"/>
                <w:szCs w:val="28"/>
              </w:rPr>
              <w:t xml:space="preserve">Кесу қызметі </w:t>
            </w:r>
          </w:p>
          <w:p w14:paraId="532012AA" w14:textId="77777777" w:rsidR="00A861D7" w:rsidRPr="008B2CE0" w:rsidRDefault="00A861D7" w:rsidP="00122B37">
            <w:pPr>
              <w:jc w:val="center"/>
              <w:rPr>
                <w:sz w:val="28"/>
                <w:szCs w:val="28"/>
              </w:rPr>
            </w:pPr>
            <w:r w:rsidRPr="008B2CE0">
              <w:rPr>
                <w:sz w:val="28"/>
                <w:szCs w:val="28"/>
              </w:rPr>
              <w:t>(1 кескені), теңге</w:t>
            </w:r>
          </w:p>
        </w:tc>
        <w:tc>
          <w:tcPr>
            <w:tcW w:w="1912" w:type="dxa"/>
          </w:tcPr>
          <w:p w14:paraId="1078F67A" w14:textId="77777777" w:rsidR="00A861D7" w:rsidRPr="008B2CE0" w:rsidRDefault="00A861D7" w:rsidP="00122B37">
            <w:pPr>
              <w:jc w:val="center"/>
              <w:rPr>
                <w:sz w:val="28"/>
                <w:szCs w:val="28"/>
              </w:rPr>
            </w:pPr>
            <w:r w:rsidRPr="008B2CE0">
              <w:rPr>
                <w:sz w:val="28"/>
                <w:szCs w:val="28"/>
              </w:rPr>
              <w:t>Түйістіріп дәнекерлеу қызметі</w:t>
            </w:r>
          </w:p>
          <w:p w14:paraId="0B945D52" w14:textId="77777777" w:rsidR="00A861D7" w:rsidRPr="008B2CE0" w:rsidRDefault="00A861D7" w:rsidP="00122B37">
            <w:pPr>
              <w:jc w:val="center"/>
              <w:rPr>
                <w:sz w:val="28"/>
                <w:szCs w:val="28"/>
              </w:rPr>
            </w:pPr>
            <w:r w:rsidRPr="008B2CE0">
              <w:rPr>
                <w:sz w:val="28"/>
                <w:szCs w:val="28"/>
              </w:rPr>
              <w:t>(1 операциясы), теңге</w:t>
            </w:r>
          </w:p>
        </w:tc>
      </w:tr>
      <w:tr w:rsidR="00A861D7" w:rsidRPr="008B2CE0" w14:paraId="7375D3C7" w14:textId="77777777" w:rsidTr="00A23A10">
        <w:trPr>
          <w:trHeight w:val="550"/>
        </w:trPr>
        <w:tc>
          <w:tcPr>
            <w:tcW w:w="1420" w:type="dxa"/>
            <w:vMerge w:val="restart"/>
          </w:tcPr>
          <w:p w14:paraId="2DBC1AE9" w14:textId="7367AF1B" w:rsidR="00A861D7" w:rsidRPr="008B2CE0" w:rsidRDefault="00BE0A68" w:rsidP="00122B37">
            <w:pPr>
              <w:jc w:val="center"/>
              <w:rPr>
                <w:sz w:val="28"/>
                <w:szCs w:val="28"/>
              </w:rPr>
            </w:pPr>
            <w:r w:rsidRPr="008B2CE0">
              <w:rPr>
                <w:sz w:val="28"/>
                <w:szCs w:val="28"/>
              </w:rPr>
              <w:t>Арматура-ның өлшенбей-тін кесінділері</w:t>
            </w:r>
          </w:p>
        </w:tc>
        <w:tc>
          <w:tcPr>
            <w:tcW w:w="1201" w:type="dxa"/>
          </w:tcPr>
          <w:p w14:paraId="2461161E" w14:textId="77777777" w:rsidR="00A861D7" w:rsidRPr="008B2CE0" w:rsidRDefault="00A861D7" w:rsidP="00122B37">
            <w:pPr>
              <w:jc w:val="center"/>
              <w:rPr>
                <w:sz w:val="28"/>
                <w:szCs w:val="28"/>
              </w:rPr>
            </w:pPr>
            <w:r w:rsidRPr="008B2CE0">
              <w:rPr>
                <w:sz w:val="28"/>
                <w:szCs w:val="28"/>
              </w:rPr>
              <w:t>8</w:t>
            </w:r>
          </w:p>
        </w:tc>
        <w:tc>
          <w:tcPr>
            <w:tcW w:w="1035" w:type="dxa"/>
            <w:vMerge w:val="restart"/>
          </w:tcPr>
          <w:p w14:paraId="3B9A3C97" w14:textId="77777777" w:rsidR="00A861D7" w:rsidRPr="008B2CE0" w:rsidRDefault="00A861D7" w:rsidP="00122B37">
            <w:pPr>
              <w:jc w:val="center"/>
              <w:rPr>
                <w:sz w:val="28"/>
                <w:szCs w:val="28"/>
              </w:rPr>
            </w:pPr>
          </w:p>
          <w:p w14:paraId="27132F78" w14:textId="77777777" w:rsidR="00A861D7" w:rsidRPr="008B2CE0" w:rsidRDefault="00A861D7" w:rsidP="00122B37">
            <w:pPr>
              <w:jc w:val="center"/>
              <w:rPr>
                <w:sz w:val="28"/>
                <w:szCs w:val="28"/>
              </w:rPr>
            </w:pPr>
            <w:r w:rsidRPr="008B2CE0">
              <w:rPr>
                <w:sz w:val="28"/>
                <w:szCs w:val="28"/>
              </w:rPr>
              <w:t>80 000</w:t>
            </w:r>
          </w:p>
        </w:tc>
        <w:tc>
          <w:tcPr>
            <w:tcW w:w="1473" w:type="dxa"/>
            <w:vMerge w:val="restart"/>
          </w:tcPr>
          <w:p w14:paraId="2610D46E" w14:textId="77777777" w:rsidR="00A861D7" w:rsidRPr="008B2CE0" w:rsidRDefault="00A861D7" w:rsidP="00122B37">
            <w:pPr>
              <w:jc w:val="center"/>
              <w:rPr>
                <w:sz w:val="28"/>
                <w:szCs w:val="28"/>
              </w:rPr>
            </w:pPr>
          </w:p>
          <w:p w14:paraId="6EB23E86" w14:textId="77777777" w:rsidR="00A861D7" w:rsidRPr="008B2CE0" w:rsidRDefault="00A861D7" w:rsidP="00122B37">
            <w:pPr>
              <w:jc w:val="center"/>
              <w:rPr>
                <w:sz w:val="28"/>
                <w:szCs w:val="28"/>
              </w:rPr>
            </w:pPr>
            <w:r w:rsidRPr="008B2CE0">
              <w:rPr>
                <w:sz w:val="28"/>
                <w:szCs w:val="28"/>
              </w:rPr>
              <w:t>0,15-1,2</w:t>
            </w:r>
          </w:p>
        </w:tc>
        <w:tc>
          <w:tcPr>
            <w:tcW w:w="1223" w:type="dxa"/>
          </w:tcPr>
          <w:p w14:paraId="47158E38" w14:textId="77777777" w:rsidR="00A861D7" w:rsidRPr="008B2CE0" w:rsidRDefault="00A861D7" w:rsidP="00122B37">
            <w:pPr>
              <w:jc w:val="center"/>
              <w:rPr>
                <w:sz w:val="28"/>
                <w:szCs w:val="28"/>
              </w:rPr>
            </w:pPr>
            <w:r w:rsidRPr="008B2CE0">
              <w:rPr>
                <w:sz w:val="28"/>
                <w:szCs w:val="28"/>
              </w:rPr>
              <w:t>36 - 288</w:t>
            </w:r>
          </w:p>
        </w:tc>
        <w:tc>
          <w:tcPr>
            <w:tcW w:w="1229" w:type="dxa"/>
            <w:vMerge w:val="restart"/>
          </w:tcPr>
          <w:p w14:paraId="20FDD7C8" w14:textId="77777777" w:rsidR="00A861D7" w:rsidRPr="008B2CE0" w:rsidRDefault="00A861D7" w:rsidP="00122B37">
            <w:pPr>
              <w:jc w:val="center"/>
              <w:rPr>
                <w:sz w:val="28"/>
                <w:szCs w:val="28"/>
              </w:rPr>
            </w:pPr>
          </w:p>
          <w:p w14:paraId="454BDA8A" w14:textId="77777777" w:rsidR="00A861D7" w:rsidRPr="008B2CE0" w:rsidRDefault="00A861D7" w:rsidP="00122B37">
            <w:pPr>
              <w:jc w:val="center"/>
              <w:rPr>
                <w:sz w:val="28"/>
                <w:szCs w:val="28"/>
              </w:rPr>
            </w:pPr>
            <w:r w:rsidRPr="008B2CE0">
              <w:rPr>
                <w:sz w:val="28"/>
                <w:szCs w:val="28"/>
              </w:rPr>
              <w:t>40</w:t>
            </w:r>
          </w:p>
        </w:tc>
        <w:tc>
          <w:tcPr>
            <w:tcW w:w="1912" w:type="dxa"/>
            <w:vMerge w:val="restart"/>
          </w:tcPr>
          <w:p w14:paraId="0A0BB388" w14:textId="77777777" w:rsidR="00A861D7" w:rsidRPr="008B2CE0" w:rsidRDefault="00A861D7" w:rsidP="00122B37">
            <w:pPr>
              <w:jc w:val="center"/>
              <w:rPr>
                <w:sz w:val="28"/>
                <w:szCs w:val="28"/>
              </w:rPr>
            </w:pPr>
          </w:p>
          <w:p w14:paraId="7DF3223F" w14:textId="77777777" w:rsidR="00A861D7" w:rsidRPr="008B2CE0" w:rsidRDefault="00A861D7" w:rsidP="00122B37">
            <w:pPr>
              <w:jc w:val="center"/>
              <w:rPr>
                <w:sz w:val="28"/>
                <w:szCs w:val="28"/>
              </w:rPr>
            </w:pPr>
            <w:r w:rsidRPr="008B2CE0">
              <w:rPr>
                <w:sz w:val="28"/>
                <w:szCs w:val="28"/>
              </w:rPr>
              <w:t>80,3</w:t>
            </w:r>
          </w:p>
        </w:tc>
      </w:tr>
      <w:tr w:rsidR="00A861D7" w:rsidRPr="008B2CE0" w14:paraId="612D2FB0" w14:textId="77777777" w:rsidTr="00A23A10">
        <w:tc>
          <w:tcPr>
            <w:tcW w:w="1420" w:type="dxa"/>
            <w:vMerge/>
          </w:tcPr>
          <w:p w14:paraId="0A4A741B" w14:textId="77777777" w:rsidR="00A861D7" w:rsidRPr="008B2CE0" w:rsidRDefault="00A861D7" w:rsidP="00122B37">
            <w:pPr>
              <w:jc w:val="center"/>
              <w:rPr>
                <w:sz w:val="28"/>
                <w:szCs w:val="28"/>
              </w:rPr>
            </w:pPr>
          </w:p>
        </w:tc>
        <w:tc>
          <w:tcPr>
            <w:tcW w:w="1201" w:type="dxa"/>
          </w:tcPr>
          <w:p w14:paraId="6554D831" w14:textId="77777777" w:rsidR="00A861D7" w:rsidRPr="008B2CE0" w:rsidRDefault="00A861D7" w:rsidP="00122B37">
            <w:pPr>
              <w:jc w:val="center"/>
              <w:rPr>
                <w:sz w:val="28"/>
                <w:szCs w:val="28"/>
              </w:rPr>
            </w:pPr>
            <w:r w:rsidRPr="008B2CE0">
              <w:rPr>
                <w:sz w:val="28"/>
                <w:szCs w:val="28"/>
              </w:rPr>
              <w:t>10</w:t>
            </w:r>
          </w:p>
        </w:tc>
        <w:tc>
          <w:tcPr>
            <w:tcW w:w="1035" w:type="dxa"/>
            <w:vMerge/>
          </w:tcPr>
          <w:p w14:paraId="02F6CC56" w14:textId="77777777" w:rsidR="00A861D7" w:rsidRPr="008B2CE0" w:rsidRDefault="00A861D7" w:rsidP="00122B37">
            <w:pPr>
              <w:jc w:val="center"/>
              <w:rPr>
                <w:sz w:val="28"/>
                <w:szCs w:val="28"/>
              </w:rPr>
            </w:pPr>
          </w:p>
        </w:tc>
        <w:tc>
          <w:tcPr>
            <w:tcW w:w="1473" w:type="dxa"/>
            <w:vMerge/>
          </w:tcPr>
          <w:p w14:paraId="5109AE5F" w14:textId="77777777" w:rsidR="00A861D7" w:rsidRPr="008B2CE0" w:rsidRDefault="00A861D7" w:rsidP="00122B37">
            <w:pPr>
              <w:jc w:val="center"/>
              <w:rPr>
                <w:sz w:val="28"/>
                <w:szCs w:val="28"/>
              </w:rPr>
            </w:pPr>
          </w:p>
        </w:tc>
        <w:tc>
          <w:tcPr>
            <w:tcW w:w="1223" w:type="dxa"/>
          </w:tcPr>
          <w:p w14:paraId="7B735604" w14:textId="77777777" w:rsidR="00A861D7" w:rsidRPr="008B2CE0" w:rsidRDefault="00A861D7" w:rsidP="00122B37">
            <w:pPr>
              <w:jc w:val="center"/>
              <w:rPr>
                <w:sz w:val="28"/>
                <w:szCs w:val="28"/>
              </w:rPr>
            </w:pPr>
            <w:r w:rsidRPr="008B2CE0">
              <w:rPr>
                <w:sz w:val="28"/>
                <w:szCs w:val="28"/>
              </w:rPr>
              <w:t>36,045 - 288,36</w:t>
            </w:r>
          </w:p>
        </w:tc>
        <w:tc>
          <w:tcPr>
            <w:tcW w:w="1229" w:type="dxa"/>
            <w:vMerge/>
          </w:tcPr>
          <w:p w14:paraId="12B7D0B1" w14:textId="77777777" w:rsidR="00A861D7" w:rsidRPr="008B2CE0" w:rsidRDefault="00A861D7" w:rsidP="00122B37">
            <w:pPr>
              <w:jc w:val="center"/>
              <w:rPr>
                <w:sz w:val="28"/>
                <w:szCs w:val="28"/>
              </w:rPr>
            </w:pPr>
          </w:p>
        </w:tc>
        <w:tc>
          <w:tcPr>
            <w:tcW w:w="1912" w:type="dxa"/>
            <w:vMerge/>
          </w:tcPr>
          <w:p w14:paraId="30CDC5E2" w14:textId="77777777" w:rsidR="00A861D7" w:rsidRPr="008B2CE0" w:rsidRDefault="00A861D7" w:rsidP="00122B37">
            <w:pPr>
              <w:jc w:val="center"/>
              <w:rPr>
                <w:sz w:val="28"/>
                <w:szCs w:val="28"/>
              </w:rPr>
            </w:pPr>
          </w:p>
        </w:tc>
      </w:tr>
    </w:tbl>
    <w:p w14:paraId="1D8B62CF" w14:textId="77777777" w:rsidR="00A861D7" w:rsidRPr="008B2CE0" w:rsidRDefault="00A861D7" w:rsidP="003D2C8D">
      <w:pPr>
        <w:ind w:firstLine="567"/>
        <w:jc w:val="both"/>
        <w:rPr>
          <w:sz w:val="28"/>
          <w:szCs w:val="28"/>
        </w:rPr>
      </w:pPr>
      <w:r w:rsidRPr="008B2CE0">
        <w:rPr>
          <w:i/>
          <w:iCs/>
          <w:sz w:val="28"/>
          <w:szCs w:val="28"/>
        </w:rPr>
        <w:t>Ескерту:</w:t>
      </w:r>
      <w:r w:rsidRPr="008B2CE0">
        <w:rPr>
          <w:sz w:val="28"/>
          <w:szCs w:val="28"/>
        </w:rPr>
        <w:t xml:space="preserve"> арматуралық өзекшенің 1 дана өлшемдік кесіндісінің бағасы келесідей анықталады: Ø8 мм үшін 240 х 0,15 = 36 теңге; 240 х 1,2 = 288 теңге; Ø10 мм үшін 240,3 х 0,15 = 36,045 теңге; 240,3 х 1,2 = 288,36 теңге. </w:t>
      </w:r>
    </w:p>
    <w:p w14:paraId="075A59F2" w14:textId="77777777" w:rsidR="00A861D7" w:rsidRPr="008B2CE0" w:rsidRDefault="00A861D7" w:rsidP="003D2C8D">
      <w:pPr>
        <w:ind w:firstLine="567"/>
        <w:jc w:val="both"/>
        <w:rPr>
          <w:sz w:val="28"/>
          <w:szCs w:val="28"/>
        </w:rPr>
      </w:pPr>
    </w:p>
    <w:p w14:paraId="30395BFA" w14:textId="77777777" w:rsidR="00A861D7" w:rsidRPr="008B2CE0" w:rsidRDefault="00A861D7" w:rsidP="003D2C8D">
      <w:pPr>
        <w:ind w:firstLine="567"/>
        <w:jc w:val="both"/>
        <w:rPr>
          <w:sz w:val="28"/>
          <w:szCs w:val="28"/>
        </w:rPr>
      </w:pPr>
    </w:p>
    <w:p w14:paraId="238A4F1A" w14:textId="6B78DD5E" w:rsidR="00A861D7" w:rsidRPr="008B2CE0" w:rsidRDefault="00A861D7" w:rsidP="003D2C8D">
      <w:pPr>
        <w:ind w:firstLine="567"/>
        <w:jc w:val="both"/>
        <w:rPr>
          <w:b/>
          <w:bCs/>
          <w:sz w:val="28"/>
          <w:szCs w:val="28"/>
        </w:rPr>
      </w:pPr>
      <w:r w:rsidRPr="008B2CE0">
        <w:rPr>
          <w:b/>
          <w:bCs/>
          <w:sz w:val="28"/>
          <w:szCs w:val="28"/>
        </w:rPr>
        <w:t xml:space="preserve">5.2.1 5ПБ 18-27 брустық маңдайшаны дайындау кезінде </w:t>
      </w:r>
      <w:r w:rsidR="00F8285F" w:rsidRPr="008B2CE0">
        <w:rPr>
          <w:b/>
          <w:bCs/>
          <w:sz w:val="28"/>
          <w:szCs w:val="28"/>
        </w:rPr>
        <w:t>арматураның</w:t>
      </w:r>
      <w:r w:rsidRPr="008B2CE0">
        <w:rPr>
          <w:b/>
          <w:bCs/>
          <w:sz w:val="28"/>
          <w:szCs w:val="28"/>
        </w:rPr>
        <w:t xml:space="preserve"> өлшенбейтін кесінділерін пайдаланудың экономикалық тиімділігін есептеу</w:t>
      </w:r>
    </w:p>
    <w:p w14:paraId="0C0964A7" w14:textId="77777777" w:rsidR="00A861D7" w:rsidRPr="008B2CE0" w:rsidRDefault="00A861D7" w:rsidP="003D2C8D">
      <w:pPr>
        <w:ind w:firstLine="567"/>
        <w:jc w:val="both"/>
        <w:rPr>
          <w:sz w:val="28"/>
          <w:szCs w:val="28"/>
        </w:rPr>
      </w:pPr>
    </w:p>
    <w:p w14:paraId="5F6703BA" w14:textId="6C32F024" w:rsidR="00A861D7" w:rsidRPr="008B2CE0" w:rsidRDefault="00A861D7" w:rsidP="003D2C8D">
      <w:pPr>
        <w:ind w:firstLine="567"/>
        <w:jc w:val="both"/>
        <w:rPr>
          <w:sz w:val="28"/>
          <w:szCs w:val="28"/>
        </w:rPr>
      </w:pPr>
      <w:r w:rsidRPr="008B2CE0">
        <w:rPr>
          <w:sz w:val="28"/>
          <w:szCs w:val="28"/>
        </w:rPr>
        <w:t>Есептеу</w:t>
      </w:r>
      <w:r w:rsidR="00B2408B" w:rsidRPr="008B2CE0">
        <w:rPr>
          <w:sz w:val="28"/>
          <w:szCs w:val="28"/>
        </w:rPr>
        <w:t>лер</w:t>
      </w:r>
      <w:r w:rsidRPr="008B2CE0">
        <w:rPr>
          <w:sz w:val="28"/>
          <w:szCs w:val="28"/>
        </w:rPr>
        <w:t xml:space="preserve"> 5ПБ 18-27 бір брустық маңдайшаға жүргіз</w:t>
      </w:r>
      <w:r w:rsidR="002A2390" w:rsidRPr="008B2CE0">
        <w:rPr>
          <w:sz w:val="28"/>
          <w:szCs w:val="28"/>
        </w:rPr>
        <w:t>ілді</w:t>
      </w:r>
      <w:r w:rsidRPr="008B2CE0">
        <w:rPr>
          <w:sz w:val="28"/>
          <w:szCs w:val="28"/>
        </w:rPr>
        <w:t xml:space="preserve">. 5ПБ 18-27 брустық </w:t>
      </w:r>
      <w:r w:rsidR="00F8285F" w:rsidRPr="008B2CE0">
        <w:rPr>
          <w:sz w:val="28"/>
          <w:szCs w:val="28"/>
        </w:rPr>
        <w:t>маңдайшаның</w:t>
      </w:r>
      <w:r w:rsidRPr="008B2CE0">
        <w:rPr>
          <w:sz w:val="28"/>
          <w:szCs w:val="28"/>
        </w:rPr>
        <w:t xml:space="preserve"> қаңқасын жасау үшін ұзындығы 180 см болатын 4 дана бойлық арматуралық өзекшелер қажет. Бір арматура өзекшесінің жалпы ұзындығы 12 м құрайды. Сол арматура өзекшесін кесу кезінде ұзындығы 180 см болатын 6 бойлық арматуралық өзекшелер алынады. Арматура өзекшесінің пайдаланылмай қалған бөлігінің (қалдығының) ұзындығы 120 см құрайды. </w:t>
      </w:r>
    </w:p>
    <w:p w14:paraId="0E06E518" w14:textId="4E0F7C20" w:rsidR="00A861D7" w:rsidRPr="008B2CE0" w:rsidRDefault="00A861D7" w:rsidP="003D2C8D">
      <w:pPr>
        <w:ind w:firstLine="567"/>
        <w:jc w:val="both"/>
        <w:rPr>
          <w:sz w:val="28"/>
          <w:szCs w:val="28"/>
        </w:rPr>
      </w:pPr>
      <w:r w:rsidRPr="008B2CE0">
        <w:rPr>
          <w:sz w:val="28"/>
          <w:szCs w:val="28"/>
        </w:rPr>
        <w:t>1. Ø10 мм арматуралық өзекше үшін есептеу</w:t>
      </w:r>
      <w:r w:rsidR="002A2390" w:rsidRPr="008B2CE0">
        <w:rPr>
          <w:sz w:val="28"/>
          <w:szCs w:val="28"/>
        </w:rPr>
        <w:t>лер</w:t>
      </w:r>
      <w:r w:rsidRPr="008B2CE0">
        <w:rPr>
          <w:sz w:val="28"/>
          <w:szCs w:val="28"/>
        </w:rPr>
        <w:t xml:space="preserve"> жүргіз</w:t>
      </w:r>
      <w:r w:rsidR="002A2390" w:rsidRPr="008B2CE0">
        <w:rPr>
          <w:sz w:val="28"/>
          <w:szCs w:val="28"/>
        </w:rPr>
        <w:t>ілді</w:t>
      </w:r>
      <w:r w:rsidRPr="008B2CE0">
        <w:rPr>
          <w:sz w:val="28"/>
          <w:szCs w:val="28"/>
        </w:rPr>
        <w:t>.</w:t>
      </w:r>
    </w:p>
    <w:p w14:paraId="398F7A20" w14:textId="632FE36D" w:rsidR="00A861D7" w:rsidRPr="008B2CE0" w:rsidRDefault="00A861D7" w:rsidP="003D2C8D">
      <w:pPr>
        <w:ind w:firstLine="567"/>
        <w:jc w:val="both"/>
        <w:rPr>
          <w:sz w:val="28"/>
          <w:szCs w:val="28"/>
        </w:rPr>
      </w:pPr>
      <w:r w:rsidRPr="008B2CE0">
        <w:rPr>
          <w:sz w:val="28"/>
          <w:szCs w:val="28"/>
        </w:rPr>
        <w:t>Диаметрі 10 мм және ұзындығы 12 м бір арматуралық өзекшенің бағасы 2884 теңгені құрайды (5.3 кестені қараңыз). Қалдық арматура өзекшесінің құнын есептеу үшін 1 м арматуралық өзекшенің құны анықта</w:t>
      </w:r>
      <w:r w:rsidR="00A42297" w:rsidRPr="008B2CE0">
        <w:rPr>
          <w:sz w:val="28"/>
          <w:szCs w:val="28"/>
        </w:rPr>
        <w:t>лды</w:t>
      </w:r>
      <w:r w:rsidRPr="008B2CE0">
        <w:rPr>
          <w:sz w:val="28"/>
          <w:szCs w:val="28"/>
        </w:rPr>
        <w:t>:</w:t>
      </w:r>
    </w:p>
    <w:p w14:paraId="2FF2CD9E" w14:textId="77777777" w:rsidR="00A861D7" w:rsidRPr="008B2CE0" w:rsidRDefault="00A861D7" w:rsidP="003D2C8D">
      <w:pPr>
        <w:ind w:firstLine="567"/>
        <w:jc w:val="both"/>
        <w:rPr>
          <w:sz w:val="28"/>
          <w:szCs w:val="28"/>
        </w:rPr>
      </w:pPr>
      <w:r w:rsidRPr="008B2CE0">
        <w:rPr>
          <w:sz w:val="28"/>
          <w:szCs w:val="28"/>
        </w:rPr>
        <w:t>2884 : 12 = 240,3 теңге</w:t>
      </w:r>
    </w:p>
    <w:p w14:paraId="10C6E544" w14:textId="3533713C" w:rsidR="00A861D7" w:rsidRPr="008B2CE0" w:rsidRDefault="00A42297" w:rsidP="003D2C8D">
      <w:pPr>
        <w:ind w:firstLine="567"/>
        <w:jc w:val="both"/>
        <w:rPr>
          <w:sz w:val="28"/>
          <w:szCs w:val="28"/>
        </w:rPr>
      </w:pPr>
      <w:r w:rsidRPr="008B2CE0">
        <w:rPr>
          <w:sz w:val="28"/>
          <w:szCs w:val="28"/>
        </w:rPr>
        <w:t>Қ</w:t>
      </w:r>
      <w:r w:rsidR="00A861D7" w:rsidRPr="008B2CE0">
        <w:rPr>
          <w:sz w:val="28"/>
          <w:szCs w:val="28"/>
        </w:rPr>
        <w:t>алдық арматура өзекшесінің құны анықта</w:t>
      </w:r>
      <w:r w:rsidRPr="008B2CE0">
        <w:rPr>
          <w:sz w:val="28"/>
          <w:szCs w:val="28"/>
        </w:rPr>
        <w:t>лды</w:t>
      </w:r>
      <w:r w:rsidR="00A861D7" w:rsidRPr="008B2CE0">
        <w:rPr>
          <w:sz w:val="28"/>
          <w:szCs w:val="28"/>
        </w:rPr>
        <w:t>:</w:t>
      </w:r>
    </w:p>
    <w:p w14:paraId="38BEDD21" w14:textId="77777777" w:rsidR="00A861D7" w:rsidRPr="008B2CE0" w:rsidRDefault="00A861D7" w:rsidP="003D2C8D">
      <w:pPr>
        <w:ind w:firstLine="567"/>
        <w:jc w:val="both"/>
        <w:rPr>
          <w:sz w:val="28"/>
          <w:szCs w:val="28"/>
        </w:rPr>
      </w:pPr>
      <w:r w:rsidRPr="008B2CE0">
        <w:rPr>
          <w:sz w:val="28"/>
          <w:szCs w:val="28"/>
        </w:rPr>
        <w:t>240,3 х 1,2 = 288,36 теңге</w:t>
      </w:r>
    </w:p>
    <w:p w14:paraId="6FD52EA8" w14:textId="4522C56C" w:rsidR="00A861D7" w:rsidRPr="008B2CE0" w:rsidRDefault="00A861D7" w:rsidP="003D2C8D">
      <w:pPr>
        <w:ind w:firstLine="567"/>
        <w:jc w:val="both"/>
        <w:rPr>
          <w:sz w:val="28"/>
          <w:szCs w:val="28"/>
        </w:rPr>
      </w:pPr>
      <w:r w:rsidRPr="008B2CE0">
        <w:rPr>
          <w:sz w:val="28"/>
          <w:szCs w:val="28"/>
        </w:rPr>
        <w:t xml:space="preserve">Диаметрі 10мм болатын 1м </w:t>
      </w:r>
      <w:r w:rsidR="00F8285F" w:rsidRPr="008B2CE0">
        <w:rPr>
          <w:sz w:val="28"/>
          <w:szCs w:val="28"/>
        </w:rPr>
        <w:t>арматураның</w:t>
      </w:r>
      <w:r w:rsidRPr="008B2CE0">
        <w:rPr>
          <w:sz w:val="28"/>
          <w:szCs w:val="28"/>
        </w:rPr>
        <w:t xml:space="preserve"> салмағы анықта</w:t>
      </w:r>
      <w:r w:rsidR="00A42297" w:rsidRPr="008B2CE0">
        <w:rPr>
          <w:sz w:val="28"/>
          <w:szCs w:val="28"/>
        </w:rPr>
        <w:t>лды</w:t>
      </w:r>
      <w:r w:rsidRPr="008B2CE0">
        <w:rPr>
          <w:sz w:val="28"/>
          <w:szCs w:val="28"/>
        </w:rPr>
        <w:t>. [</w:t>
      </w:r>
      <w:r w:rsidR="00CD69B7" w:rsidRPr="008B2CE0">
        <w:rPr>
          <w:sz w:val="28"/>
          <w:szCs w:val="28"/>
        </w:rPr>
        <w:t>121</w:t>
      </w:r>
      <w:r w:rsidRPr="008B2CE0">
        <w:rPr>
          <w:sz w:val="28"/>
          <w:szCs w:val="28"/>
        </w:rPr>
        <w:t xml:space="preserve">] сәйкес диаметрі 10мм болатын 1 м </w:t>
      </w:r>
      <w:r w:rsidR="00F8285F" w:rsidRPr="008B2CE0">
        <w:rPr>
          <w:sz w:val="28"/>
          <w:szCs w:val="28"/>
        </w:rPr>
        <w:t>арматураның</w:t>
      </w:r>
      <w:r w:rsidRPr="008B2CE0">
        <w:rPr>
          <w:sz w:val="28"/>
          <w:szCs w:val="28"/>
        </w:rPr>
        <w:t xml:space="preserve"> салмағы 0,616 кг құрайды.</w:t>
      </w:r>
    </w:p>
    <w:p w14:paraId="25F666C0" w14:textId="77777777" w:rsidR="00A861D7" w:rsidRPr="008B2CE0" w:rsidRDefault="00A861D7" w:rsidP="003D2C8D">
      <w:pPr>
        <w:ind w:firstLine="567"/>
        <w:jc w:val="both"/>
        <w:rPr>
          <w:sz w:val="28"/>
          <w:szCs w:val="28"/>
        </w:rPr>
      </w:pPr>
      <w:r w:rsidRPr="008B2CE0">
        <w:rPr>
          <w:sz w:val="28"/>
          <w:szCs w:val="28"/>
        </w:rPr>
        <w:t>0,616 х 1,2 = 0,7392 кг.</w:t>
      </w:r>
    </w:p>
    <w:p w14:paraId="75840F59" w14:textId="77777777" w:rsidR="00A861D7" w:rsidRPr="008B2CE0" w:rsidRDefault="00A861D7" w:rsidP="003D2C8D">
      <w:pPr>
        <w:ind w:firstLine="567"/>
        <w:jc w:val="both"/>
        <w:rPr>
          <w:sz w:val="28"/>
          <w:szCs w:val="28"/>
        </w:rPr>
      </w:pPr>
      <w:r w:rsidRPr="008B2CE0">
        <w:rPr>
          <w:sz w:val="28"/>
          <w:szCs w:val="28"/>
        </w:rPr>
        <w:t xml:space="preserve">Егер салмағы 0,7392 кг болатын арматуралық өзекшелерді металл сынықтарға тапсырылса, онда оның алынатын құны: </w:t>
      </w:r>
    </w:p>
    <w:p w14:paraId="4FC3AF54" w14:textId="77777777" w:rsidR="00A861D7" w:rsidRPr="008B2CE0" w:rsidRDefault="00A861D7" w:rsidP="003D2C8D">
      <w:pPr>
        <w:ind w:firstLine="567"/>
        <w:jc w:val="both"/>
        <w:rPr>
          <w:sz w:val="28"/>
          <w:szCs w:val="28"/>
        </w:rPr>
      </w:pPr>
      <w:r w:rsidRPr="008B2CE0">
        <w:rPr>
          <w:sz w:val="28"/>
          <w:szCs w:val="28"/>
        </w:rPr>
        <w:t>0,7392 х 80 = 59,136 теңге.</w:t>
      </w:r>
    </w:p>
    <w:p w14:paraId="6495E2CE" w14:textId="053F2C62" w:rsidR="00A861D7" w:rsidRPr="008B2CE0" w:rsidRDefault="00A861D7" w:rsidP="003D2C8D">
      <w:pPr>
        <w:ind w:firstLine="567"/>
        <w:jc w:val="both"/>
        <w:rPr>
          <w:sz w:val="28"/>
          <w:szCs w:val="28"/>
        </w:rPr>
      </w:pPr>
      <w:r w:rsidRPr="008B2CE0">
        <w:rPr>
          <w:sz w:val="28"/>
          <w:szCs w:val="28"/>
        </w:rPr>
        <w:t>Металл сынықтарына өткізілетін арматуралық өзекшелер (өлшенбейтін кесінділер) мен арматуралық өзекшелер (қалдық) құнының айырмасы анықта</w:t>
      </w:r>
      <w:r w:rsidR="00A42297" w:rsidRPr="008B2CE0">
        <w:rPr>
          <w:sz w:val="28"/>
          <w:szCs w:val="28"/>
        </w:rPr>
        <w:t>лды</w:t>
      </w:r>
      <w:r w:rsidRPr="008B2CE0">
        <w:rPr>
          <w:sz w:val="28"/>
          <w:szCs w:val="28"/>
        </w:rPr>
        <w:t>:</w:t>
      </w:r>
    </w:p>
    <w:p w14:paraId="3A31025E" w14:textId="77777777" w:rsidR="00A861D7" w:rsidRPr="008B2CE0" w:rsidRDefault="00A861D7" w:rsidP="003D2C8D">
      <w:pPr>
        <w:ind w:firstLine="567"/>
        <w:jc w:val="both"/>
        <w:rPr>
          <w:sz w:val="28"/>
          <w:szCs w:val="28"/>
        </w:rPr>
      </w:pPr>
      <w:r w:rsidRPr="008B2CE0">
        <w:rPr>
          <w:sz w:val="28"/>
          <w:szCs w:val="28"/>
        </w:rPr>
        <w:t>288,36 – 59,136 = 229,224 теңге</w:t>
      </w:r>
    </w:p>
    <w:p w14:paraId="5221ECCB" w14:textId="77777777" w:rsidR="00A861D7" w:rsidRPr="008B2CE0" w:rsidRDefault="00A861D7" w:rsidP="00A861D7">
      <w:pPr>
        <w:ind w:firstLine="720"/>
        <w:jc w:val="both"/>
        <w:rPr>
          <w:sz w:val="28"/>
          <w:szCs w:val="28"/>
        </w:rPr>
      </w:pPr>
      <w:r w:rsidRPr="008B2CE0">
        <w:rPr>
          <w:sz w:val="28"/>
          <w:szCs w:val="28"/>
        </w:rPr>
        <w:lastRenderedPageBreak/>
        <w:t>Диаметрі 10 мм, ұзындығы 1,2 м арматуралық өзекшені (қалдықты) пайдаланбай, оны металл сынықтарына тапсырған кезде, өндіріс бір брустық маңдайшадан 229,224 теңге шығын әкеледі.</w:t>
      </w:r>
    </w:p>
    <w:p w14:paraId="05252492" w14:textId="36124926" w:rsidR="00A861D7" w:rsidRPr="008B2CE0" w:rsidRDefault="00A861D7" w:rsidP="00A861D7">
      <w:pPr>
        <w:ind w:firstLine="720"/>
        <w:jc w:val="both"/>
        <w:rPr>
          <w:sz w:val="28"/>
          <w:szCs w:val="28"/>
        </w:rPr>
      </w:pPr>
      <w:r w:rsidRPr="008B2CE0">
        <w:rPr>
          <w:sz w:val="28"/>
          <w:szCs w:val="28"/>
        </w:rPr>
        <w:t>2. Ø8 мм арматуралық өзекше үшін есепте</w:t>
      </w:r>
      <w:r w:rsidR="002A2390" w:rsidRPr="008B2CE0">
        <w:rPr>
          <w:sz w:val="28"/>
          <w:szCs w:val="28"/>
        </w:rPr>
        <w:t>улер</w:t>
      </w:r>
      <w:r w:rsidRPr="008B2CE0">
        <w:rPr>
          <w:sz w:val="28"/>
          <w:szCs w:val="28"/>
        </w:rPr>
        <w:t xml:space="preserve"> жүргіз</w:t>
      </w:r>
      <w:r w:rsidR="002A2390" w:rsidRPr="008B2CE0">
        <w:rPr>
          <w:sz w:val="28"/>
          <w:szCs w:val="28"/>
        </w:rPr>
        <w:t>ілді</w:t>
      </w:r>
      <w:r w:rsidRPr="008B2CE0">
        <w:rPr>
          <w:sz w:val="28"/>
          <w:szCs w:val="28"/>
        </w:rPr>
        <w:t>.</w:t>
      </w:r>
    </w:p>
    <w:p w14:paraId="7CF898C7" w14:textId="55633EA8" w:rsidR="00A861D7" w:rsidRPr="008B2CE0" w:rsidRDefault="00A861D7" w:rsidP="00A861D7">
      <w:pPr>
        <w:ind w:firstLine="720"/>
        <w:jc w:val="both"/>
        <w:rPr>
          <w:sz w:val="28"/>
          <w:szCs w:val="28"/>
        </w:rPr>
      </w:pPr>
      <w:r w:rsidRPr="008B2CE0">
        <w:rPr>
          <w:sz w:val="28"/>
          <w:szCs w:val="28"/>
        </w:rPr>
        <w:t>Диаметрі 8 мм және ұзындығы 12 м бір арматуралық өзекшенің бағасы 2400 теңгені құрайды (5.3 кестені қараңыз). Қалдық арматура өзекшесінің құнын есептеу үшін 1 м арматуралық өзекшенің құны анықта</w:t>
      </w:r>
      <w:r w:rsidR="00A42297" w:rsidRPr="008B2CE0">
        <w:rPr>
          <w:sz w:val="28"/>
          <w:szCs w:val="28"/>
        </w:rPr>
        <w:t>лды</w:t>
      </w:r>
      <w:r w:rsidRPr="008B2CE0">
        <w:rPr>
          <w:sz w:val="28"/>
          <w:szCs w:val="28"/>
        </w:rPr>
        <w:t>:</w:t>
      </w:r>
    </w:p>
    <w:p w14:paraId="62337379" w14:textId="77777777" w:rsidR="00A861D7" w:rsidRPr="008B2CE0" w:rsidRDefault="00A861D7" w:rsidP="00A861D7">
      <w:pPr>
        <w:ind w:firstLine="720"/>
        <w:jc w:val="both"/>
        <w:rPr>
          <w:sz w:val="28"/>
          <w:szCs w:val="28"/>
        </w:rPr>
      </w:pPr>
      <w:r w:rsidRPr="008B2CE0">
        <w:rPr>
          <w:sz w:val="28"/>
          <w:szCs w:val="28"/>
        </w:rPr>
        <w:t>2400 : 12 = 200 теңге</w:t>
      </w:r>
    </w:p>
    <w:p w14:paraId="75B252F9" w14:textId="79A7ACC0" w:rsidR="00A861D7" w:rsidRPr="008B2CE0" w:rsidRDefault="00A42297" w:rsidP="00A861D7">
      <w:pPr>
        <w:ind w:firstLine="720"/>
        <w:jc w:val="both"/>
        <w:rPr>
          <w:sz w:val="28"/>
          <w:szCs w:val="28"/>
        </w:rPr>
      </w:pPr>
      <w:r w:rsidRPr="008B2CE0">
        <w:rPr>
          <w:sz w:val="28"/>
          <w:szCs w:val="28"/>
        </w:rPr>
        <w:t>Қ</w:t>
      </w:r>
      <w:r w:rsidR="00A861D7" w:rsidRPr="008B2CE0">
        <w:rPr>
          <w:sz w:val="28"/>
          <w:szCs w:val="28"/>
        </w:rPr>
        <w:t>алдық арматуралық өзекшенің құны анықта</w:t>
      </w:r>
      <w:r w:rsidRPr="008B2CE0">
        <w:rPr>
          <w:sz w:val="28"/>
          <w:szCs w:val="28"/>
        </w:rPr>
        <w:t>лды</w:t>
      </w:r>
      <w:r w:rsidR="00A861D7" w:rsidRPr="008B2CE0">
        <w:rPr>
          <w:sz w:val="28"/>
          <w:szCs w:val="28"/>
        </w:rPr>
        <w:t>:</w:t>
      </w:r>
    </w:p>
    <w:p w14:paraId="2E97FCA6" w14:textId="77777777" w:rsidR="00A861D7" w:rsidRPr="008B2CE0" w:rsidRDefault="00A861D7" w:rsidP="00A861D7">
      <w:pPr>
        <w:ind w:firstLine="720"/>
        <w:jc w:val="both"/>
        <w:rPr>
          <w:sz w:val="28"/>
          <w:szCs w:val="28"/>
        </w:rPr>
      </w:pPr>
      <w:r w:rsidRPr="008B2CE0">
        <w:rPr>
          <w:sz w:val="28"/>
          <w:szCs w:val="28"/>
        </w:rPr>
        <w:t>200 х 1,2 = 240 теңге</w:t>
      </w:r>
    </w:p>
    <w:p w14:paraId="5BDE57FD" w14:textId="30F4F99B" w:rsidR="00A861D7" w:rsidRPr="008B2CE0" w:rsidRDefault="00A861D7" w:rsidP="00A861D7">
      <w:pPr>
        <w:ind w:firstLine="720"/>
        <w:jc w:val="both"/>
        <w:rPr>
          <w:sz w:val="28"/>
          <w:szCs w:val="28"/>
        </w:rPr>
      </w:pPr>
      <w:r w:rsidRPr="008B2CE0">
        <w:rPr>
          <w:sz w:val="28"/>
          <w:szCs w:val="28"/>
        </w:rPr>
        <w:t xml:space="preserve">Диаметрі 8мм болатын 1м </w:t>
      </w:r>
      <w:r w:rsidR="00F8285F" w:rsidRPr="008B2CE0">
        <w:rPr>
          <w:sz w:val="28"/>
          <w:szCs w:val="28"/>
        </w:rPr>
        <w:t>арматураның</w:t>
      </w:r>
      <w:r w:rsidRPr="008B2CE0">
        <w:rPr>
          <w:sz w:val="28"/>
          <w:szCs w:val="28"/>
        </w:rPr>
        <w:t xml:space="preserve"> салмағы анықта</w:t>
      </w:r>
      <w:r w:rsidR="00A42297" w:rsidRPr="008B2CE0">
        <w:rPr>
          <w:sz w:val="28"/>
          <w:szCs w:val="28"/>
        </w:rPr>
        <w:t>лды</w:t>
      </w:r>
      <w:r w:rsidRPr="008B2CE0">
        <w:rPr>
          <w:sz w:val="28"/>
          <w:szCs w:val="28"/>
        </w:rPr>
        <w:t>. [</w:t>
      </w:r>
      <w:r w:rsidR="00CD69B7" w:rsidRPr="008B2CE0">
        <w:rPr>
          <w:sz w:val="28"/>
          <w:szCs w:val="28"/>
        </w:rPr>
        <w:t>121</w:t>
      </w:r>
      <w:r w:rsidRPr="008B2CE0">
        <w:rPr>
          <w:sz w:val="28"/>
          <w:szCs w:val="28"/>
        </w:rPr>
        <w:t xml:space="preserve">] сәйкес диаметрі 8мм болатын 1 м </w:t>
      </w:r>
      <w:r w:rsidR="00F8285F" w:rsidRPr="008B2CE0">
        <w:rPr>
          <w:sz w:val="28"/>
          <w:szCs w:val="28"/>
        </w:rPr>
        <w:t>арматураның</w:t>
      </w:r>
      <w:r w:rsidRPr="008B2CE0">
        <w:rPr>
          <w:sz w:val="28"/>
          <w:szCs w:val="28"/>
        </w:rPr>
        <w:t xml:space="preserve"> салмағы 0,395 кг құрайды. Қалдық арматуралық өзекшенің салмағы анықта</w:t>
      </w:r>
      <w:r w:rsidR="00A42297" w:rsidRPr="008B2CE0">
        <w:rPr>
          <w:sz w:val="28"/>
          <w:szCs w:val="28"/>
        </w:rPr>
        <w:t>лды</w:t>
      </w:r>
      <w:r w:rsidRPr="008B2CE0">
        <w:rPr>
          <w:sz w:val="28"/>
          <w:szCs w:val="28"/>
        </w:rPr>
        <w:t>:</w:t>
      </w:r>
    </w:p>
    <w:p w14:paraId="37DDCBF7" w14:textId="77777777" w:rsidR="00A861D7" w:rsidRPr="008B2CE0" w:rsidRDefault="00A861D7" w:rsidP="00A861D7">
      <w:pPr>
        <w:ind w:firstLine="720"/>
        <w:jc w:val="both"/>
        <w:rPr>
          <w:sz w:val="28"/>
          <w:szCs w:val="28"/>
        </w:rPr>
      </w:pPr>
      <w:r w:rsidRPr="008B2CE0">
        <w:rPr>
          <w:sz w:val="28"/>
          <w:szCs w:val="28"/>
        </w:rPr>
        <w:t>0,395 х 1,2 = 0,474 кг.</w:t>
      </w:r>
    </w:p>
    <w:p w14:paraId="71204097" w14:textId="77777777" w:rsidR="00A861D7" w:rsidRPr="008B2CE0" w:rsidRDefault="00A861D7" w:rsidP="00A861D7">
      <w:pPr>
        <w:ind w:firstLine="720"/>
        <w:jc w:val="both"/>
        <w:rPr>
          <w:sz w:val="28"/>
          <w:szCs w:val="28"/>
        </w:rPr>
      </w:pPr>
      <w:r w:rsidRPr="008B2CE0">
        <w:rPr>
          <w:sz w:val="28"/>
          <w:szCs w:val="28"/>
        </w:rPr>
        <w:t>Егер салмағы 0,474 кг болатын арматуралық өзекшені металл сынықтарға тапсырылса, онда оның алынатын құны:</w:t>
      </w:r>
    </w:p>
    <w:p w14:paraId="233C4567" w14:textId="77777777" w:rsidR="00A861D7" w:rsidRPr="008B2CE0" w:rsidRDefault="00A861D7" w:rsidP="00A861D7">
      <w:pPr>
        <w:ind w:firstLine="720"/>
        <w:jc w:val="both"/>
        <w:rPr>
          <w:sz w:val="28"/>
          <w:szCs w:val="28"/>
        </w:rPr>
      </w:pPr>
      <w:r w:rsidRPr="008B2CE0">
        <w:rPr>
          <w:sz w:val="28"/>
          <w:szCs w:val="28"/>
        </w:rPr>
        <w:t>0,474 х 80 = 37,92 теңге.</w:t>
      </w:r>
    </w:p>
    <w:p w14:paraId="5A3F5529" w14:textId="1DF61773" w:rsidR="00A861D7" w:rsidRPr="008B2CE0" w:rsidRDefault="00A861D7" w:rsidP="00A861D7">
      <w:pPr>
        <w:ind w:firstLine="720"/>
        <w:jc w:val="both"/>
        <w:rPr>
          <w:sz w:val="28"/>
          <w:szCs w:val="28"/>
        </w:rPr>
      </w:pPr>
      <w:r w:rsidRPr="008B2CE0">
        <w:rPr>
          <w:sz w:val="28"/>
          <w:szCs w:val="28"/>
        </w:rPr>
        <w:t>Металл сынықтарына өткізілетін арматуралық өзекшелер (өлшенбейтін кесінділер) мен арматуралық өзекшелер (қалдық) құнының айырмасы анықта</w:t>
      </w:r>
      <w:r w:rsidR="00A42297" w:rsidRPr="008B2CE0">
        <w:rPr>
          <w:sz w:val="28"/>
          <w:szCs w:val="28"/>
        </w:rPr>
        <w:t>лды</w:t>
      </w:r>
      <w:r w:rsidRPr="008B2CE0">
        <w:rPr>
          <w:sz w:val="28"/>
          <w:szCs w:val="28"/>
        </w:rPr>
        <w:t>:</w:t>
      </w:r>
    </w:p>
    <w:p w14:paraId="4DBF0421" w14:textId="77777777" w:rsidR="00A861D7" w:rsidRPr="008B2CE0" w:rsidRDefault="00A861D7" w:rsidP="00A861D7">
      <w:pPr>
        <w:ind w:firstLine="720"/>
        <w:jc w:val="both"/>
        <w:rPr>
          <w:sz w:val="28"/>
          <w:szCs w:val="28"/>
        </w:rPr>
      </w:pPr>
      <w:r w:rsidRPr="008B2CE0">
        <w:rPr>
          <w:sz w:val="28"/>
          <w:szCs w:val="28"/>
        </w:rPr>
        <w:t>200 – 37,92 = 162,08 теңге</w:t>
      </w:r>
    </w:p>
    <w:p w14:paraId="21E4577E" w14:textId="77777777" w:rsidR="00A861D7" w:rsidRPr="008B2CE0" w:rsidRDefault="00A861D7" w:rsidP="00A861D7">
      <w:pPr>
        <w:ind w:firstLine="720"/>
        <w:jc w:val="both"/>
        <w:rPr>
          <w:sz w:val="28"/>
          <w:szCs w:val="28"/>
        </w:rPr>
      </w:pPr>
      <w:r w:rsidRPr="008B2CE0">
        <w:rPr>
          <w:sz w:val="28"/>
          <w:szCs w:val="28"/>
        </w:rPr>
        <w:t>Диаметрі 8 мм, ұзындығы 1,2 м арматуралық өзекшені (қалдықты) пайдаланбай, оны металл сынықтарына тапсырған кезде, өндіріс бір брустық маңдайшадан 162,08 теңге шығын әкеледі.</w:t>
      </w:r>
    </w:p>
    <w:p w14:paraId="4FFD3678" w14:textId="77777777" w:rsidR="00A861D7" w:rsidRPr="008B2CE0" w:rsidRDefault="00A861D7" w:rsidP="00A861D7">
      <w:pPr>
        <w:ind w:firstLine="720"/>
        <w:jc w:val="both"/>
        <w:rPr>
          <w:sz w:val="28"/>
          <w:szCs w:val="28"/>
        </w:rPr>
      </w:pPr>
    </w:p>
    <w:p w14:paraId="10D3040D" w14:textId="77777777" w:rsidR="00A861D7" w:rsidRPr="008B2CE0" w:rsidRDefault="00A861D7" w:rsidP="00A861D7">
      <w:pPr>
        <w:ind w:firstLine="720"/>
        <w:jc w:val="both"/>
        <w:rPr>
          <w:b/>
          <w:bCs/>
          <w:sz w:val="28"/>
          <w:szCs w:val="28"/>
        </w:rPr>
      </w:pPr>
      <w:r w:rsidRPr="008B2CE0">
        <w:rPr>
          <w:b/>
          <w:bCs/>
          <w:sz w:val="28"/>
          <w:szCs w:val="28"/>
        </w:rPr>
        <w:t>5.2.2 Үйкеліспен дәнекерлеу үрдісінің технологиялық құнын есептеу</w:t>
      </w:r>
    </w:p>
    <w:p w14:paraId="0A4F2DAF" w14:textId="77777777" w:rsidR="00A861D7" w:rsidRPr="008B2CE0" w:rsidRDefault="00A861D7" w:rsidP="00A861D7">
      <w:pPr>
        <w:ind w:firstLine="720"/>
        <w:jc w:val="both"/>
        <w:rPr>
          <w:sz w:val="28"/>
          <w:szCs w:val="28"/>
        </w:rPr>
      </w:pPr>
    </w:p>
    <w:p w14:paraId="1A984694" w14:textId="3E905264" w:rsidR="00A861D7" w:rsidRPr="008B2CE0" w:rsidRDefault="00A861D7" w:rsidP="00A861D7">
      <w:pPr>
        <w:ind w:firstLine="709"/>
        <w:jc w:val="both"/>
        <w:rPr>
          <w:sz w:val="28"/>
          <w:szCs w:val="28"/>
        </w:rPr>
      </w:pPr>
      <w:r w:rsidRPr="008B2CE0">
        <w:rPr>
          <w:sz w:val="28"/>
          <w:szCs w:val="28"/>
        </w:rPr>
        <w:t>Үйкеліспен дәнекерлеу үрдісінің технологиялық құнын есептеу үшін токарлық үрдісінің құнын анықтау методикасы қолдан</w:t>
      </w:r>
      <w:r w:rsidR="00A42297" w:rsidRPr="008B2CE0">
        <w:rPr>
          <w:sz w:val="28"/>
          <w:szCs w:val="28"/>
        </w:rPr>
        <w:t>ылды</w:t>
      </w:r>
      <w:r w:rsidRPr="008B2CE0">
        <w:rPr>
          <w:sz w:val="28"/>
          <w:szCs w:val="28"/>
        </w:rPr>
        <w:t>, өйткені үйкеліспен дәнекерлеу үрдісі токарлық станоктың негізінде жүзеге асырылады.</w:t>
      </w:r>
    </w:p>
    <w:p w14:paraId="5ED8517D" w14:textId="3E4A7727" w:rsidR="00A861D7" w:rsidRPr="008B2CE0" w:rsidRDefault="00A861D7" w:rsidP="00A861D7">
      <w:pPr>
        <w:ind w:firstLine="709"/>
        <w:jc w:val="both"/>
        <w:rPr>
          <w:sz w:val="28"/>
          <w:szCs w:val="28"/>
        </w:rPr>
      </w:pPr>
      <w:r w:rsidRPr="008B2CE0">
        <w:rPr>
          <w:sz w:val="28"/>
          <w:szCs w:val="28"/>
        </w:rPr>
        <w:t>Үйкеліспен дәнекерлеу үрдісінің технологиялық құны мына формула бойынша анықта</w:t>
      </w:r>
      <w:r w:rsidR="00A42297" w:rsidRPr="008B2CE0">
        <w:rPr>
          <w:sz w:val="28"/>
          <w:szCs w:val="28"/>
        </w:rPr>
        <w:t>лды</w:t>
      </w:r>
      <w:r w:rsidRPr="008B2CE0">
        <w:rPr>
          <w:sz w:val="28"/>
          <w:szCs w:val="28"/>
        </w:rPr>
        <w:t xml:space="preserve"> (теңге/сағат) [</w:t>
      </w:r>
      <w:r w:rsidR="00CD69B7" w:rsidRPr="008B2CE0">
        <w:rPr>
          <w:sz w:val="28"/>
          <w:szCs w:val="28"/>
        </w:rPr>
        <w:t>122</w:t>
      </w:r>
      <w:r w:rsidRPr="008B2CE0">
        <w:rPr>
          <w:sz w:val="28"/>
          <w:szCs w:val="28"/>
        </w:rPr>
        <w:t>]:</w:t>
      </w:r>
    </w:p>
    <w:p w14:paraId="2BBB0B51" w14:textId="77777777" w:rsidR="00A861D7" w:rsidRPr="008B2CE0" w:rsidRDefault="00A861D7" w:rsidP="00A861D7">
      <w:pPr>
        <w:ind w:firstLine="709"/>
        <w:jc w:val="both"/>
        <w:rPr>
          <w:sz w:val="28"/>
          <w:szCs w:val="28"/>
        </w:rPr>
      </w:pPr>
    </w:p>
    <w:tbl>
      <w:tblPr>
        <w:tblW w:w="0" w:type="auto"/>
        <w:tblLook w:val="04A0" w:firstRow="1" w:lastRow="0" w:firstColumn="1" w:lastColumn="0" w:noHBand="0" w:noVBand="1"/>
      </w:tblPr>
      <w:tblGrid>
        <w:gridCol w:w="8176"/>
        <w:gridCol w:w="1462"/>
      </w:tblGrid>
      <w:tr w:rsidR="00A861D7" w:rsidRPr="008B2CE0" w14:paraId="1BEEB099" w14:textId="77777777" w:rsidTr="00122B37">
        <w:tc>
          <w:tcPr>
            <w:tcW w:w="8359" w:type="dxa"/>
          </w:tcPr>
          <w:p w14:paraId="41ADF346" w14:textId="77777777" w:rsidR="00A861D7" w:rsidRPr="008B2CE0" w:rsidRDefault="00D37026" w:rsidP="00122B37">
            <w:pPr>
              <w:ind w:firstLine="709"/>
              <w:jc w:val="center"/>
              <w:rPr>
                <w:sz w:val="28"/>
                <w:szCs w:val="28"/>
              </w:rPr>
            </w:pPr>
            <m:oMathPara>
              <m:oMath>
                <m:sSub>
                  <m:sSubPr>
                    <m:ctrlPr>
                      <w:rPr>
                        <w:rFonts w:ascii="Cambria Math" w:hAnsi="Cambria Math"/>
                        <w:i/>
                        <w:sz w:val="28"/>
                        <w:szCs w:val="28"/>
                      </w:rPr>
                    </m:ctrlPr>
                  </m:sSubPr>
                  <m:e>
                    <m:r>
                      <w:rPr>
                        <w:rFonts w:ascii="Cambria Math" w:hAnsi="Cambria Math"/>
                        <w:sz w:val="28"/>
                        <w:szCs w:val="28"/>
                        <w:lang w:val="en-US"/>
                      </w:rPr>
                      <m:t>C</m:t>
                    </m:r>
                  </m:e>
                  <m:sub>
                    <m:r>
                      <w:rPr>
                        <w:rFonts w:ascii="Cambria Math" w:hAnsi="Cambria Math"/>
                        <w:sz w:val="28"/>
                        <w:szCs w:val="28"/>
                      </w:rPr>
                      <m:t>0</m:t>
                    </m:r>
                  </m:sub>
                </m:sSub>
                <m:r>
                  <m:rPr>
                    <m:sty m:val="p"/>
                  </m:rPr>
                  <w:rPr>
                    <w:rFonts w:ascii="Cambria Math" w:hAnsi="Cambria Math"/>
                    <w:sz w:val="28"/>
                    <w:szCs w:val="28"/>
                  </w:rPr>
                  <m:t>=</m:t>
                </m:r>
                <m:f>
                  <m:fPr>
                    <m:ctrlPr>
                      <w:rPr>
                        <w:rFonts w:ascii="Cambria Math" w:hAnsi="Cambria Math"/>
                        <w:sz w:val="28"/>
                        <w:szCs w:val="28"/>
                      </w:rPr>
                    </m:ctrlPr>
                  </m:fPr>
                  <m:num>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кқ</m:t>
                        </m:r>
                      </m:sub>
                    </m:sSub>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Т</m:t>
                        </m:r>
                      </m:e>
                      <m:sub>
                        <m:r>
                          <w:rPr>
                            <w:rFonts w:ascii="Cambria Math" w:hAnsi="Cambria Math"/>
                            <w:sz w:val="28"/>
                            <w:szCs w:val="28"/>
                          </w:rPr>
                          <m:t>д (д.к.)</m:t>
                        </m:r>
                      </m:sub>
                    </m:sSub>
                  </m:num>
                  <m:den>
                    <m:r>
                      <m:rPr>
                        <m:sty m:val="p"/>
                      </m:rPr>
                      <w:rPr>
                        <w:rFonts w:ascii="Cambria Math" w:hAnsi="Cambria Math"/>
                        <w:sz w:val="28"/>
                        <w:szCs w:val="28"/>
                      </w:rPr>
                      <m:t>60</m:t>
                    </m:r>
                    <m:sSub>
                      <m:sSubPr>
                        <m:ctrlPr>
                          <w:rPr>
                            <w:rFonts w:ascii="Cambria Math" w:hAnsi="Cambria Math"/>
                            <w:sz w:val="28"/>
                            <w:szCs w:val="28"/>
                          </w:rPr>
                        </m:ctrlPr>
                      </m:sSubPr>
                      <m:e>
                        <m:r>
                          <m:rPr>
                            <m:scr m:val="script"/>
                          </m:rPr>
                          <w:rPr>
                            <w:rFonts w:ascii="Cambria Math" w:hAnsi="Cambria Math"/>
                            <w:sz w:val="28"/>
                            <w:szCs w:val="28"/>
                          </w:rPr>
                          <m:t>R</m:t>
                        </m:r>
                      </m:e>
                      <m:sub>
                        <m:r>
                          <m:rPr>
                            <m:sty m:val="p"/>
                          </m:rPr>
                          <w:rPr>
                            <w:rFonts w:ascii="Cambria Math" w:hAnsi="Cambria Math"/>
                            <w:sz w:val="28"/>
                            <w:szCs w:val="28"/>
                          </w:rPr>
                          <m:t>Β</m:t>
                        </m:r>
                      </m:sub>
                    </m:sSub>
                  </m:den>
                </m:f>
                <m:r>
                  <w:rPr>
                    <w:rFonts w:ascii="Cambria Math" w:hAnsi="Cambria Math"/>
                    <w:sz w:val="28"/>
                    <w:szCs w:val="28"/>
                  </w:rPr>
                  <m:t>,</m:t>
                </m:r>
              </m:oMath>
            </m:oMathPara>
          </w:p>
        </w:tc>
        <w:tc>
          <w:tcPr>
            <w:tcW w:w="986" w:type="dxa"/>
          </w:tcPr>
          <w:p w14:paraId="495A9DE5" w14:textId="77777777" w:rsidR="00A861D7" w:rsidRPr="008B2CE0" w:rsidRDefault="00A861D7" w:rsidP="00122B37">
            <w:pPr>
              <w:ind w:firstLine="709"/>
              <w:jc w:val="right"/>
              <w:rPr>
                <w:sz w:val="16"/>
                <w:szCs w:val="16"/>
              </w:rPr>
            </w:pPr>
          </w:p>
          <w:p w14:paraId="34682F63" w14:textId="307D4C9D" w:rsidR="00A861D7" w:rsidRPr="008B2CE0" w:rsidRDefault="00A861D7" w:rsidP="00122B37">
            <w:pPr>
              <w:ind w:firstLine="709"/>
              <w:jc w:val="right"/>
              <w:rPr>
                <w:sz w:val="28"/>
                <w:szCs w:val="28"/>
              </w:rPr>
            </w:pPr>
            <w:r w:rsidRPr="008B2CE0">
              <w:rPr>
                <w:sz w:val="28"/>
                <w:szCs w:val="28"/>
              </w:rPr>
              <w:t>(</w:t>
            </w:r>
            <w:r w:rsidR="004B04B3" w:rsidRPr="008B2CE0">
              <w:rPr>
                <w:sz w:val="28"/>
                <w:szCs w:val="28"/>
              </w:rPr>
              <w:t>5.</w:t>
            </w:r>
            <w:r w:rsidRPr="008B2CE0">
              <w:rPr>
                <w:sz w:val="28"/>
                <w:szCs w:val="28"/>
              </w:rPr>
              <w:t>1)</w:t>
            </w:r>
          </w:p>
        </w:tc>
      </w:tr>
    </w:tbl>
    <w:p w14:paraId="2EF9A9EF" w14:textId="77777777" w:rsidR="00A861D7" w:rsidRPr="008B2CE0" w:rsidRDefault="00A861D7" w:rsidP="00A861D7">
      <w:pPr>
        <w:ind w:firstLine="709"/>
        <w:jc w:val="both"/>
        <w:rPr>
          <w:sz w:val="28"/>
          <w:szCs w:val="28"/>
        </w:rPr>
      </w:pPr>
    </w:p>
    <w:p w14:paraId="6194FDF8" w14:textId="77777777" w:rsidR="001C5281" w:rsidRPr="008B2CE0" w:rsidRDefault="001C5281" w:rsidP="001C5281">
      <w:pPr>
        <w:jc w:val="both"/>
        <w:rPr>
          <w:sz w:val="28"/>
          <w:szCs w:val="28"/>
        </w:rPr>
      </w:pPr>
      <w:r w:rsidRPr="008B2CE0">
        <w:rPr>
          <w:sz w:val="28"/>
          <w:szCs w:val="28"/>
        </w:rPr>
        <w:t>м</w:t>
      </w:r>
      <w:r w:rsidR="00A861D7" w:rsidRPr="008B2CE0">
        <w:rPr>
          <w:sz w:val="28"/>
          <w:szCs w:val="28"/>
        </w:rPr>
        <w:t xml:space="preserve">ұндағы, </w:t>
      </w:r>
      <m:oMath>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кқ</m:t>
            </m:r>
          </m:sub>
        </m:sSub>
      </m:oMath>
      <w:r w:rsidR="00A861D7" w:rsidRPr="008B2CE0">
        <w:rPr>
          <w:sz w:val="28"/>
          <w:szCs w:val="28"/>
        </w:rPr>
        <w:t xml:space="preserve"> – жұмыс орнында келтірілген шығындар, тг/сағ.; </w:t>
      </w:r>
    </w:p>
    <w:p w14:paraId="12CD021C" w14:textId="77777777" w:rsidR="001C5281" w:rsidRPr="008B2CE0" w:rsidRDefault="001C5281" w:rsidP="001C5281">
      <w:pPr>
        <w:jc w:val="both"/>
        <w:rPr>
          <w:sz w:val="28"/>
          <w:szCs w:val="28"/>
        </w:rPr>
      </w:pPr>
      <w:r w:rsidRPr="008B2CE0">
        <w:rPr>
          <w:sz w:val="28"/>
          <w:szCs w:val="28"/>
        </w:rPr>
        <w:t xml:space="preserve">                 </w:t>
      </w:r>
      <w:r w:rsidR="00A861D7" w:rsidRPr="008B2CE0">
        <w:rPr>
          <w:sz w:val="28"/>
          <w:szCs w:val="28"/>
        </w:rPr>
        <w:t>Т</w:t>
      </w:r>
      <w:r w:rsidR="00A861D7" w:rsidRPr="008B2CE0">
        <w:rPr>
          <w:sz w:val="28"/>
          <w:szCs w:val="28"/>
          <w:vertAlign w:val="subscript"/>
        </w:rPr>
        <w:t xml:space="preserve">д (д.к.) </w:t>
      </w:r>
      <w:r w:rsidR="00A861D7" w:rsidRPr="008B2CE0">
        <w:rPr>
          <w:sz w:val="28"/>
          <w:szCs w:val="28"/>
        </w:rPr>
        <w:t xml:space="preserve">– үрдіске арналған дана немесе дана-калькуляционды уақыты; </w:t>
      </w:r>
    </w:p>
    <w:p w14:paraId="3AF9132F" w14:textId="7DCE66BE" w:rsidR="00A861D7" w:rsidRPr="008B2CE0" w:rsidRDefault="001C5281" w:rsidP="001C5281">
      <w:pPr>
        <w:jc w:val="both"/>
        <w:rPr>
          <w:rFonts w:eastAsiaTheme="minorEastAsia"/>
          <w:sz w:val="28"/>
          <w:szCs w:val="28"/>
        </w:rPr>
      </w:pPr>
      <w:r w:rsidRPr="008B2CE0">
        <w:rPr>
          <w:sz w:val="28"/>
          <w:szCs w:val="28"/>
        </w:rPr>
        <w:t xml:space="preserve">                 </w:t>
      </w:r>
      <m:oMath>
        <m:sSub>
          <m:sSubPr>
            <m:ctrlPr>
              <w:rPr>
                <w:rFonts w:ascii="Cambria Math" w:hAnsi="Cambria Math" w:cs="Cambria Math"/>
                <w:sz w:val="28"/>
                <w:szCs w:val="28"/>
              </w:rPr>
            </m:ctrlPr>
          </m:sSubPr>
          <m:e>
            <m:r>
              <m:rPr>
                <m:scr m:val="script"/>
              </m:rPr>
              <w:rPr>
                <w:rFonts w:ascii="Cambria Math" w:hAnsi="Cambria Math" w:cs="Cambria Math"/>
                <w:sz w:val="28"/>
                <w:szCs w:val="28"/>
              </w:rPr>
              <m:t>R</m:t>
            </m:r>
          </m:e>
          <m:sub>
            <m:r>
              <m:rPr>
                <m:sty m:val="p"/>
              </m:rPr>
              <w:rPr>
                <w:rFonts w:ascii="Cambria Math" w:hAnsi="Cambria Math" w:cs="Cambria Math"/>
                <w:sz w:val="28"/>
                <w:szCs w:val="28"/>
              </w:rPr>
              <m:t>Β</m:t>
            </m:r>
          </m:sub>
        </m:sSub>
        <m:r>
          <w:rPr>
            <w:rFonts w:ascii="Cambria Math" w:hAnsi="Cambria Math" w:cs="Cambria Math"/>
            <w:sz w:val="28"/>
            <w:szCs w:val="28"/>
          </w:rPr>
          <m:t xml:space="preserve"> </m:t>
        </m:r>
      </m:oMath>
      <w:r w:rsidR="00A861D7" w:rsidRPr="008B2CE0">
        <w:rPr>
          <w:rFonts w:eastAsiaTheme="minorEastAsia"/>
          <w:sz w:val="28"/>
          <w:szCs w:val="28"/>
        </w:rPr>
        <w:t>– нормаларды орындау коэффициенті, негізінде ол 1,3-ке тең деп қабылда</w:t>
      </w:r>
      <w:r w:rsidR="00A42297" w:rsidRPr="008B2CE0">
        <w:rPr>
          <w:rFonts w:eastAsiaTheme="minorEastAsia"/>
          <w:sz w:val="28"/>
          <w:szCs w:val="28"/>
        </w:rPr>
        <w:t>нды</w:t>
      </w:r>
      <w:r w:rsidR="00A861D7" w:rsidRPr="008B2CE0">
        <w:rPr>
          <w:rFonts w:eastAsiaTheme="minorEastAsia"/>
          <w:sz w:val="28"/>
          <w:szCs w:val="28"/>
        </w:rPr>
        <w:t xml:space="preserve">. </w:t>
      </w:r>
    </w:p>
    <w:p w14:paraId="0061D85B" w14:textId="567762E9" w:rsidR="00A861D7" w:rsidRPr="008B2CE0" w:rsidRDefault="00A861D7" w:rsidP="00A861D7">
      <w:pPr>
        <w:ind w:firstLine="709"/>
        <w:jc w:val="both"/>
        <w:rPr>
          <w:rFonts w:eastAsiaTheme="minorEastAsia"/>
          <w:sz w:val="28"/>
          <w:szCs w:val="28"/>
        </w:rPr>
      </w:pPr>
      <w:r w:rsidRPr="008B2CE0">
        <w:rPr>
          <w:sz w:val="28"/>
          <w:szCs w:val="28"/>
        </w:rPr>
        <w:t>Жұмыс орнында келтірілген шығындар</w:t>
      </w:r>
      <w:r w:rsidR="001C5281" w:rsidRPr="008B2CE0">
        <w:rPr>
          <w:sz w:val="28"/>
          <w:szCs w:val="28"/>
        </w:rPr>
        <w:t xml:space="preserve"> </w:t>
      </w:r>
      <m:oMath>
        <m:sSub>
          <m:sSubPr>
            <m:ctrlPr>
              <w:rPr>
                <w:rFonts w:ascii="Cambria Math" w:hAnsi="Cambria Math"/>
                <w:i/>
                <w:sz w:val="28"/>
                <w:szCs w:val="28"/>
              </w:rPr>
            </m:ctrlPr>
          </m:sSubPr>
          <m:e>
            <m:r>
              <w:rPr>
                <w:rFonts w:ascii="Cambria Math" w:hAnsi="Cambria Math"/>
                <w:sz w:val="28"/>
                <w:szCs w:val="28"/>
              </w:rPr>
              <m:t xml:space="preserve"> C</m:t>
            </m:r>
          </m:e>
          <m:sub>
            <m:r>
              <w:rPr>
                <w:rFonts w:ascii="Cambria Math" w:hAnsi="Cambria Math"/>
                <w:sz w:val="28"/>
                <w:szCs w:val="28"/>
              </w:rPr>
              <m:t>кқ</m:t>
            </m:r>
          </m:sub>
        </m:sSub>
      </m:oMath>
      <w:r w:rsidRPr="008B2CE0">
        <w:rPr>
          <w:rFonts w:eastAsiaTheme="minorEastAsia"/>
          <w:sz w:val="28"/>
          <w:szCs w:val="28"/>
        </w:rPr>
        <w:t xml:space="preserve"> келесі формуламен анықталады [</w:t>
      </w:r>
      <w:r w:rsidR="00CD69B7" w:rsidRPr="008B2CE0">
        <w:rPr>
          <w:rFonts w:eastAsiaTheme="minorEastAsia"/>
          <w:sz w:val="28"/>
          <w:szCs w:val="28"/>
        </w:rPr>
        <w:t xml:space="preserve">122, </w:t>
      </w:r>
      <w:r w:rsidR="00056799" w:rsidRPr="008B2CE0">
        <w:rPr>
          <w:rFonts w:eastAsiaTheme="minorEastAsia"/>
          <w:sz w:val="28"/>
          <w:szCs w:val="28"/>
        </w:rPr>
        <w:t>39</w:t>
      </w:r>
      <w:r w:rsidR="004E5BAB" w:rsidRPr="008B2CE0">
        <w:rPr>
          <w:rFonts w:eastAsiaTheme="minorEastAsia"/>
          <w:sz w:val="28"/>
          <w:szCs w:val="28"/>
        </w:rPr>
        <w:t>-</w:t>
      </w:r>
      <w:r w:rsidR="00CD69B7" w:rsidRPr="008B2CE0">
        <w:rPr>
          <w:rFonts w:eastAsiaTheme="minorEastAsia"/>
          <w:sz w:val="28"/>
          <w:szCs w:val="28"/>
        </w:rPr>
        <w:t xml:space="preserve">бет, </w:t>
      </w:r>
      <w:r w:rsidR="00C3099A" w:rsidRPr="008B2CE0">
        <w:rPr>
          <w:rFonts w:eastAsiaTheme="minorEastAsia"/>
          <w:sz w:val="28"/>
          <w:szCs w:val="28"/>
        </w:rPr>
        <w:t>123</w:t>
      </w:r>
      <w:r w:rsidR="004E5BAB" w:rsidRPr="008B2CE0">
        <w:rPr>
          <w:rFonts w:eastAsiaTheme="minorEastAsia"/>
          <w:sz w:val="28"/>
          <w:szCs w:val="28"/>
        </w:rPr>
        <w:t>, 112-бет</w:t>
      </w:r>
      <w:r w:rsidRPr="008B2CE0">
        <w:rPr>
          <w:rFonts w:eastAsiaTheme="minorEastAsia"/>
          <w:sz w:val="28"/>
          <w:szCs w:val="28"/>
        </w:rPr>
        <w:t>]:</w:t>
      </w:r>
    </w:p>
    <w:p w14:paraId="7C2CB4C5" w14:textId="77777777" w:rsidR="001C5281" w:rsidRPr="008B2CE0" w:rsidRDefault="001C5281" w:rsidP="00A861D7">
      <w:pPr>
        <w:ind w:firstLine="709"/>
        <w:jc w:val="both"/>
        <w:rPr>
          <w:rFonts w:eastAsiaTheme="minorEastAsia"/>
          <w:sz w:val="28"/>
          <w:szCs w:val="28"/>
        </w:rPr>
      </w:pPr>
    </w:p>
    <w:tbl>
      <w:tblPr>
        <w:tblW w:w="0" w:type="auto"/>
        <w:tblLook w:val="04A0" w:firstRow="1" w:lastRow="0" w:firstColumn="1" w:lastColumn="0" w:noHBand="0" w:noVBand="1"/>
      </w:tblPr>
      <w:tblGrid>
        <w:gridCol w:w="8075"/>
        <w:gridCol w:w="1423"/>
      </w:tblGrid>
      <w:tr w:rsidR="00A861D7" w:rsidRPr="008B2CE0" w14:paraId="79EA7D28" w14:textId="77777777" w:rsidTr="004B04B3">
        <w:tc>
          <w:tcPr>
            <w:tcW w:w="8075" w:type="dxa"/>
          </w:tcPr>
          <w:p w14:paraId="0D681375" w14:textId="77777777" w:rsidR="00A861D7" w:rsidRPr="008B2CE0" w:rsidRDefault="00D37026" w:rsidP="00122B37">
            <w:pPr>
              <w:ind w:firstLine="709"/>
              <w:jc w:val="center"/>
              <w:rPr>
                <w:rFonts w:eastAsiaTheme="minorEastAsia"/>
                <w:sz w:val="28"/>
                <w:szCs w:val="28"/>
              </w:rPr>
            </w:pPr>
            <m:oMathPara>
              <m:oMathParaPr>
                <m:jc m:val="center"/>
              </m:oMathParaPr>
              <m:oMath>
                <m:sSub>
                  <m:sSubPr>
                    <m:ctrlPr>
                      <w:rPr>
                        <w:rFonts w:ascii="Cambria Math" w:eastAsiaTheme="minorEastAsia" w:hAnsi="Cambria Math"/>
                        <w:i/>
                        <w:sz w:val="28"/>
                        <w:szCs w:val="28"/>
                      </w:rPr>
                    </m:ctrlPr>
                  </m:sSubPr>
                  <m:e>
                    <m:r>
                      <w:rPr>
                        <w:rFonts w:ascii="Cambria Math" w:eastAsiaTheme="minorEastAsia" w:hAnsi="Cambria Math"/>
                        <w:sz w:val="28"/>
                        <w:szCs w:val="28"/>
                      </w:rPr>
                      <m:t>С</m:t>
                    </m:r>
                  </m:e>
                  <m:sub>
                    <m:r>
                      <w:rPr>
                        <w:rFonts w:ascii="Cambria Math" w:eastAsiaTheme="minorEastAsia" w:hAnsi="Cambria Math"/>
                        <w:sz w:val="28"/>
                        <w:szCs w:val="28"/>
                      </w:rPr>
                      <m:t>к.қ</m:t>
                    </m:r>
                  </m:sub>
                </m:sSub>
                <m:r>
                  <w:rPr>
                    <w:rFonts w:ascii="Cambria Math" w:eastAsiaTheme="minorEastAsia" w:hAnsi="Cambria Math"/>
                    <w:sz w:val="28"/>
                    <w:szCs w:val="28"/>
                  </w:rPr>
                  <m:t>=</m:t>
                </m:r>
                <m:sSub>
                  <m:sSubPr>
                    <m:ctrlPr>
                      <w:rPr>
                        <w:rFonts w:ascii="Cambria Math" w:eastAsiaTheme="minorEastAsia" w:hAnsi="Cambria Math"/>
                        <w:i/>
                        <w:sz w:val="28"/>
                        <w:szCs w:val="28"/>
                      </w:rPr>
                    </m:ctrlPr>
                  </m:sSubPr>
                  <m:e>
                    <m:r>
                      <w:rPr>
                        <w:rFonts w:ascii="Cambria Math" w:eastAsiaTheme="minorEastAsia" w:hAnsi="Cambria Math"/>
                        <w:sz w:val="28"/>
                        <w:szCs w:val="28"/>
                      </w:rPr>
                      <m:t>С</m:t>
                    </m:r>
                  </m:e>
                  <m:sub>
                    <m:r>
                      <w:rPr>
                        <w:rFonts w:ascii="Cambria Math" w:eastAsiaTheme="minorEastAsia" w:hAnsi="Cambria Math"/>
                        <w:sz w:val="28"/>
                        <w:szCs w:val="28"/>
                      </w:rPr>
                      <m:t>з</m:t>
                    </m:r>
                  </m:sub>
                </m:sSub>
                <m:r>
                  <w:rPr>
                    <w:rFonts w:ascii="Cambria Math" w:eastAsiaTheme="minorEastAsia" w:hAnsi="Cambria Math"/>
                    <w:sz w:val="28"/>
                    <w:szCs w:val="28"/>
                  </w:rPr>
                  <m:t>+</m:t>
                </m:r>
                <m:sSub>
                  <m:sSubPr>
                    <m:ctrlPr>
                      <w:rPr>
                        <w:rFonts w:ascii="Cambria Math" w:eastAsiaTheme="minorEastAsia" w:hAnsi="Cambria Math"/>
                        <w:i/>
                        <w:sz w:val="28"/>
                        <w:szCs w:val="28"/>
                      </w:rPr>
                    </m:ctrlPr>
                  </m:sSubPr>
                  <m:e>
                    <m:r>
                      <w:rPr>
                        <w:rFonts w:ascii="Cambria Math" w:eastAsiaTheme="minorEastAsia" w:hAnsi="Cambria Math"/>
                        <w:sz w:val="28"/>
                        <w:szCs w:val="28"/>
                      </w:rPr>
                      <m:t>С</m:t>
                    </m:r>
                  </m:e>
                  <m:sub>
                    <m:r>
                      <w:rPr>
                        <w:rFonts w:ascii="Cambria Math" w:eastAsiaTheme="minorEastAsia" w:hAnsi="Cambria Math"/>
                        <w:sz w:val="28"/>
                        <w:szCs w:val="28"/>
                      </w:rPr>
                      <m:t>ч.з</m:t>
                    </m:r>
                  </m:sub>
                </m:sSub>
                <m:r>
                  <w:rPr>
                    <w:rFonts w:ascii="Cambria Math" w:eastAsiaTheme="minorEastAsia" w:hAnsi="Cambria Math"/>
                    <w:sz w:val="28"/>
                    <w:szCs w:val="28"/>
                  </w:rPr>
                  <m:t>+</m:t>
                </m:r>
                <m:sSub>
                  <m:sSubPr>
                    <m:ctrlPr>
                      <w:rPr>
                        <w:rFonts w:ascii="Cambria Math" w:eastAsiaTheme="minorEastAsia" w:hAnsi="Cambria Math"/>
                        <w:i/>
                        <w:sz w:val="28"/>
                        <w:szCs w:val="28"/>
                      </w:rPr>
                    </m:ctrlPr>
                  </m:sSubPr>
                  <m:e>
                    <m:r>
                      <w:rPr>
                        <w:rFonts w:ascii="Cambria Math" w:eastAsiaTheme="minorEastAsia" w:hAnsi="Cambria Math"/>
                        <w:sz w:val="28"/>
                        <w:szCs w:val="28"/>
                      </w:rPr>
                      <m:t>Е</m:t>
                    </m:r>
                  </m:e>
                  <m:sub>
                    <m:r>
                      <w:rPr>
                        <w:rFonts w:ascii="Cambria Math" w:eastAsiaTheme="minorEastAsia" w:hAnsi="Cambria Math"/>
                        <w:sz w:val="28"/>
                        <w:szCs w:val="28"/>
                      </w:rPr>
                      <m:t>н</m:t>
                    </m:r>
                  </m:sub>
                </m:sSub>
                <m:d>
                  <m:dPr>
                    <m:ctrlPr>
                      <w:rPr>
                        <w:rFonts w:ascii="Cambria Math" w:eastAsiaTheme="minorEastAsia" w:hAnsi="Cambria Math"/>
                        <w:i/>
                        <w:sz w:val="28"/>
                        <w:szCs w:val="28"/>
                      </w:rPr>
                    </m:ctrlPr>
                  </m:dPr>
                  <m:e>
                    <m:sSub>
                      <m:sSubPr>
                        <m:ctrlPr>
                          <w:rPr>
                            <w:rFonts w:ascii="Cambria Math" w:eastAsiaTheme="minorEastAsia" w:hAnsi="Cambria Math"/>
                            <w:i/>
                            <w:sz w:val="28"/>
                            <w:szCs w:val="28"/>
                          </w:rPr>
                        </m:ctrlPr>
                      </m:sSubPr>
                      <m:e>
                        <m:r>
                          <w:rPr>
                            <w:rFonts w:ascii="Cambria Math" w:eastAsiaTheme="minorEastAsia" w:hAnsi="Cambria Math"/>
                            <w:sz w:val="28"/>
                            <w:szCs w:val="28"/>
                          </w:rPr>
                          <m:t>К</m:t>
                        </m:r>
                      </m:e>
                      <m:sub>
                        <m:r>
                          <w:rPr>
                            <w:rFonts w:ascii="Cambria Math" w:eastAsiaTheme="minorEastAsia" w:hAnsi="Cambria Math"/>
                            <w:sz w:val="28"/>
                            <w:szCs w:val="28"/>
                          </w:rPr>
                          <m:t>с</m:t>
                        </m:r>
                      </m:sub>
                    </m:sSub>
                    <m:r>
                      <w:rPr>
                        <w:rFonts w:ascii="Cambria Math" w:eastAsiaTheme="minorEastAsia" w:hAnsi="Cambria Math"/>
                        <w:sz w:val="28"/>
                        <w:szCs w:val="28"/>
                      </w:rPr>
                      <m:t>+</m:t>
                    </m:r>
                    <m:sSub>
                      <m:sSubPr>
                        <m:ctrlPr>
                          <w:rPr>
                            <w:rFonts w:ascii="Cambria Math" w:eastAsiaTheme="minorEastAsia" w:hAnsi="Cambria Math"/>
                            <w:i/>
                            <w:sz w:val="28"/>
                            <w:szCs w:val="28"/>
                          </w:rPr>
                        </m:ctrlPr>
                      </m:sSubPr>
                      <m:e>
                        <m:r>
                          <w:rPr>
                            <w:rFonts w:ascii="Cambria Math" w:eastAsiaTheme="minorEastAsia" w:hAnsi="Cambria Math"/>
                            <w:sz w:val="28"/>
                            <w:szCs w:val="28"/>
                          </w:rPr>
                          <m:t>К</m:t>
                        </m:r>
                      </m:e>
                      <m:sub>
                        <m:r>
                          <w:rPr>
                            <w:rFonts w:ascii="Cambria Math" w:eastAsiaTheme="minorEastAsia" w:hAnsi="Cambria Math"/>
                            <w:sz w:val="28"/>
                            <w:szCs w:val="28"/>
                          </w:rPr>
                          <m:t>з</m:t>
                        </m:r>
                      </m:sub>
                    </m:sSub>
                  </m:e>
                </m:d>
                <m:r>
                  <w:rPr>
                    <w:rFonts w:ascii="Cambria Math" w:eastAsiaTheme="minorEastAsia" w:hAnsi="Cambria Math"/>
                    <w:sz w:val="28"/>
                    <w:szCs w:val="28"/>
                  </w:rPr>
                  <m:t>,</m:t>
                </m:r>
              </m:oMath>
            </m:oMathPara>
          </w:p>
        </w:tc>
        <w:tc>
          <w:tcPr>
            <w:tcW w:w="1423" w:type="dxa"/>
          </w:tcPr>
          <w:p w14:paraId="6CBF1737" w14:textId="51F0EDBD" w:rsidR="00A861D7" w:rsidRPr="008B2CE0" w:rsidRDefault="00A861D7" w:rsidP="00122B37">
            <w:pPr>
              <w:jc w:val="right"/>
              <w:rPr>
                <w:rFonts w:eastAsiaTheme="minorEastAsia"/>
                <w:sz w:val="28"/>
                <w:szCs w:val="28"/>
              </w:rPr>
            </w:pPr>
            <w:r w:rsidRPr="008B2CE0">
              <w:rPr>
                <w:rFonts w:eastAsiaTheme="minorEastAsia"/>
                <w:sz w:val="28"/>
                <w:szCs w:val="28"/>
              </w:rPr>
              <w:t>(</w:t>
            </w:r>
            <w:r w:rsidR="004B04B3" w:rsidRPr="008B2CE0">
              <w:rPr>
                <w:sz w:val="28"/>
                <w:szCs w:val="28"/>
              </w:rPr>
              <w:t>5.</w:t>
            </w:r>
            <w:r w:rsidRPr="008B2CE0">
              <w:rPr>
                <w:rFonts w:eastAsiaTheme="minorEastAsia"/>
                <w:sz w:val="28"/>
                <w:szCs w:val="28"/>
              </w:rPr>
              <w:t>2)</w:t>
            </w:r>
          </w:p>
        </w:tc>
      </w:tr>
    </w:tbl>
    <w:p w14:paraId="33971F4F" w14:textId="2893CE9E" w:rsidR="001C5281" w:rsidRPr="008B2CE0" w:rsidRDefault="001C5281" w:rsidP="001C5281">
      <w:pPr>
        <w:jc w:val="both"/>
        <w:rPr>
          <w:rFonts w:eastAsiaTheme="minorEastAsia"/>
          <w:sz w:val="28"/>
          <w:szCs w:val="28"/>
        </w:rPr>
      </w:pPr>
      <w:r w:rsidRPr="008B2CE0">
        <w:rPr>
          <w:rFonts w:eastAsiaTheme="minorEastAsia"/>
          <w:sz w:val="28"/>
          <w:szCs w:val="28"/>
        </w:rPr>
        <w:lastRenderedPageBreak/>
        <w:t>м</w:t>
      </w:r>
      <w:r w:rsidR="00A861D7" w:rsidRPr="008B2CE0">
        <w:rPr>
          <w:rFonts w:eastAsiaTheme="minorEastAsia"/>
          <w:sz w:val="28"/>
          <w:szCs w:val="28"/>
        </w:rPr>
        <w:t xml:space="preserve">ұндағы, </w:t>
      </w:r>
      <m:oMath>
        <m:sSub>
          <m:sSubPr>
            <m:ctrlPr>
              <w:rPr>
                <w:rFonts w:ascii="Cambria Math" w:eastAsiaTheme="minorEastAsia" w:hAnsi="Cambria Math"/>
                <w:i/>
                <w:sz w:val="28"/>
                <w:szCs w:val="28"/>
              </w:rPr>
            </m:ctrlPr>
          </m:sSubPr>
          <m:e>
            <m:r>
              <w:rPr>
                <w:rFonts w:ascii="Cambria Math" w:eastAsiaTheme="minorEastAsia" w:hAnsi="Cambria Math"/>
                <w:sz w:val="28"/>
                <w:szCs w:val="28"/>
              </w:rPr>
              <m:t>С</m:t>
            </m:r>
          </m:e>
          <m:sub>
            <m:r>
              <w:rPr>
                <w:rFonts w:ascii="Cambria Math" w:eastAsiaTheme="minorEastAsia" w:hAnsi="Cambria Math"/>
                <w:sz w:val="28"/>
                <w:szCs w:val="28"/>
              </w:rPr>
              <m:t>з</m:t>
            </m:r>
          </m:sub>
        </m:sSub>
      </m:oMath>
      <w:r w:rsidR="00A861D7" w:rsidRPr="008B2CE0">
        <w:rPr>
          <w:rFonts w:eastAsiaTheme="minorEastAsia"/>
          <w:sz w:val="28"/>
          <w:szCs w:val="28"/>
        </w:rPr>
        <w:t xml:space="preserve"> – негізгі және қосымша жалақы есептеулермен, тг/сағ;</w:t>
      </w:r>
    </w:p>
    <w:p w14:paraId="5C53B29D" w14:textId="30BA5650" w:rsidR="00A861D7" w:rsidRPr="008B2CE0" w:rsidRDefault="001C5281" w:rsidP="00A861D7">
      <w:pPr>
        <w:ind w:firstLine="709"/>
        <w:jc w:val="both"/>
        <w:rPr>
          <w:rFonts w:eastAsiaTheme="minorEastAsia"/>
          <w:sz w:val="28"/>
          <w:szCs w:val="28"/>
        </w:rPr>
      </w:pPr>
      <w:r w:rsidRPr="008B2CE0">
        <w:rPr>
          <w:rFonts w:eastAsiaTheme="minorEastAsia"/>
          <w:sz w:val="28"/>
          <w:szCs w:val="28"/>
        </w:rPr>
        <w:t xml:space="preserve">     </w:t>
      </w:r>
      <w:r w:rsidR="00A861D7" w:rsidRPr="008B2CE0">
        <w:rPr>
          <w:rFonts w:eastAsiaTheme="minorEastAsia"/>
          <w:sz w:val="28"/>
          <w:szCs w:val="28"/>
        </w:rPr>
        <w:t xml:space="preserve"> </w:t>
      </w:r>
      <m:oMath>
        <m:sSub>
          <m:sSubPr>
            <m:ctrlPr>
              <w:rPr>
                <w:rFonts w:ascii="Cambria Math" w:eastAsiaTheme="minorEastAsia" w:hAnsi="Cambria Math"/>
                <w:i/>
                <w:sz w:val="28"/>
                <w:szCs w:val="28"/>
              </w:rPr>
            </m:ctrlPr>
          </m:sSubPr>
          <m:e>
            <m:r>
              <w:rPr>
                <w:rFonts w:ascii="Cambria Math" w:eastAsiaTheme="minorEastAsia" w:hAnsi="Cambria Math"/>
                <w:sz w:val="28"/>
                <w:szCs w:val="28"/>
              </w:rPr>
              <m:t>С</m:t>
            </m:r>
          </m:e>
          <m:sub>
            <m:r>
              <w:rPr>
                <w:rFonts w:ascii="Cambria Math" w:eastAsiaTheme="minorEastAsia" w:hAnsi="Cambria Math"/>
                <w:sz w:val="28"/>
                <w:szCs w:val="28"/>
              </w:rPr>
              <m:t>ч.з</m:t>
            </m:r>
          </m:sub>
        </m:sSub>
      </m:oMath>
      <w:r w:rsidR="00A861D7" w:rsidRPr="008B2CE0">
        <w:rPr>
          <w:rFonts w:eastAsiaTheme="minorEastAsia"/>
          <w:sz w:val="28"/>
          <w:szCs w:val="28"/>
        </w:rPr>
        <w:t xml:space="preserve"> – жұмыс орнын пайдалану бойынша сағаттық шығындар, тг/сағ; </w:t>
      </w:r>
      <m:oMath>
        <m:sSub>
          <m:sSubPr>
            <m:ctrlPr>
              <w:rPr>
                <w:rFonts w:ascii="Cambria Math" w:eastAsiaTheme="minorEastAsia" w:hAnsi="Cambria Math"/>
                <w:i/>
                <w:sz w:val="28"/>
                <w:szCs w:val="28"/>
              </w:rPr>
            </m:ctrlPr>
          </m:sSubPr>
          <m:e>
            <m:r>
              <w:rPr>
                <w:rFonts w:ascii="Cambria Math" w:eastAsiaTheme="minorEastAsia" w:hAnsi="Cambria Math"/>
                <w:sz w:val="28"/>
                <w:szCs w:val="28"/>
              </w:rPr>
              <m:t>Е</m:t>
            </m:r>
          </m:e>
          <m:sub>
            <m:r>
              <w:rPr>
                <w:rFonts w:ascii="Cambria Math" w:eastAsiaTheme="minorEastAsia" w:hAnsi="Cambria Math"/>
                <w:sz w:val="28"/>
                <w:szCs w:val="28"/>
              </w:rPr>
              <m:t>н</m:t>
            </m:r>
          </m:sub>
        </m:sSub>
      </m:oMath>
      <w:r w:rsidR="00A861D7" w:rsidRPr="008B2CE0">
        <w:rPr>
          <w:rFonts w:eastAsiaTheme="minorEastAsia"/>
          <w:sz w:val="28"/>
          <w:szCs w:val="28"/>
        </w:rPr>
        <w:t xml:space="preserve"> – күрделі салымдардың экономикалық тиімділігінің нормативтік коэффициенті (машина жасауда </w:t>
      </w:r>
      <m:oMath>
        <m:sSub>
          <m:sSubPr>
            <m:ctrlPr>
              <w:rPr>
                <w:rFonts w:ascii="Cambria Math" w:eastAsiaTheme="minorEastAsia" w:hAnsi="Cambria Math"/>
                <w:i/>
                <w:sz w:val="28"/>
                <w:szCs w:val="28"/>
              </w:rPr>
            </m:ctrlPr>
          </m:sSubPr>
          <m:e>
            <m:r>
              <w:rPr>
                <w:rFonts w:ascii="Cambria Math" w:eastAsiaTheme="minorEastAsia" w:hAnsi="Cambria Math"/>
                <w:sz w:val="28"/>
                <w:szCs w:val="28"/>
              </w:rPr>
              <m:t>Е</m:t>
            </m:r>
          </m:e>
          <m:sub>
            <m:r>
              <w:rPr>
                <w:rFonts w:ascii="Cambria Math" w:eastAsiaTheme="minorEastAsia" w:hAnsi="Cambria Math"/>
                <w:sz w:val="28"/>
                <w:szCs w:val="28"/>
              </w:rPr>
              <m:t>н</m:t>
            </m:r>
          </m:sub>
        </m:sSub>
        <m:r>
          <w:rPr>
            <w:rFonts w:ascii="Cambria Math" w:eastAsiaTheme="minorEastAsia" w:hAnsi="Cambria Math"/>
            <w:sz w:val="28"/>
            <w:szCs w:val="28"/>
          </w:rPr>
          <m:t>=0,15</m:t>
        </m:r>
      </m:oMath>
      <w:r w:rsidR="00A861D7" w:rsidRPr="008B2CE0">
        <w:rPr>
          <w:rFonts w:eastAsiaTheme="minorEastAsia"/>
          <w:sz w:val="28"/>
          <w:szCs w:val="28"/>
        </w:rPr>
        <w:t xml:space="preserve">); </w:t>
      </w:r>
      <m:oMath>
        <m:sSub>
          <m:sSubPr>
            <m:ctrlPr>
              <w:rPr>
                <w:rFonts w:ascii="Cambria Math" w:eastAsiaTheme="minorEastAsia" w:hAnsi="Cambria Math"/>
                <w:i/>
                <w:sz w:val="28"/>
                <w:szCs w:val="28"/>
              </w:rPr>
            </m:ctrlPr>
          </m:sSubPr>
          <m:e>
            <m:r>
              <w:rPr>
                <w:rFonts w:ascii="Cambria Math" w:eastAsiaTheme="minorEastAsia" w:hAnsi="Cambria Math"/>
                <w:sz w:val="28"/>
                <w:szCs w:val="28"/>
              </w:rPr>
              <m:t>К</m:t>
            </m:r>
          </m:e>
          <m:sub>
            <m:r>
              <w:rPr>
                <w:rFonts w:ascii="Cambria Math" w:eastAsiaTheme="minorEastAsia" w:hAnsi="Cambria Math"/>
                <w:sz w:val="28"/>
                <w:szCs w:val="28"/>
              </w:rPr>
              <m:t>с</m:t>
            </m:r>
          </m:sub>
        </m:sSub>
        <m:r>
          <w:rPr>
            <w:rFonts w:ascii="Cambria Math" w:eastAsiaTheme="minorEastAsia" w:hAnsi="Cambria Math"/>
            <w:sz w:val="28"/>
            <w:szCs w:val="28"/>
          </w:rPr>
          <m:t>,</m:t>
        </m:r>
        <m:sSub>
          <m:sSubPr>
            <m:ctrlPr>
              <w:rPr>
                <w:rFonts w:ascii="Cambria Math" w:eastAsiaTheme="minorEastAsia" w:hAnsi="Cambria Math"/>
                <w:i/>
                <w:sz w:val="28"/>
                <w:szCs w:val="28"/>
              </w:rPr>
            </m:ctrlPr>
          </m:sSubPr>
          <m:e>
            <m:r>
              <w:rPr>
                <w:rFonts w:ascii="Cambria Math" w:eastAsiaTheme="minorEastAsia" w:hAnsi="Cambria Math"/>
                <w:sz w:val="28"/>
                <w:szCs w:val="28"/>
              </w:rPr>
              <m:t>К</m:t>
            </m:r>
          </m:e>
          <m:sub>
            <m:r>
              <w:rPr>
                <w:rFonts w:ascii="Cambria Math" w:eastAsiaTheme="minorEastAsia" w:hAnsi="Cambria Math"/>
                <w:sz w:val="28"/>
                <w:szCs w:val="28"/>
              </w:rPr>
              <m:t>з</m:t>
            </m:r>
          </m:sub>
        </m:sSub>
      </m:oMath>
      <w:r w:rsidR="00A861D7" w:rsidRPr="008B2CE0">
        <w:rPr>
          <w:rFonts w:eastAsiaTheme="minorEastAsia"/>
          <w:sz w:val="28"/>
          <w:szCs w:val="28"/>
        </w:rPr>
        <w:t xml:space="preserve"> – тиісінше станок пен ғимаратқа үлестік сағаттық күрделі салымдар, тг / сағ.</w:t>
      </w:r>
    </w:p>
    <w:p w14:paraId="11F80F73" w14:textId="77777777" w:rsidR="00A861D7" w:rsidRPr="008B2CE0" w:rsidRDefault="00A861D7" w:rsidP="003D2C8D">
      <w:pPr>
        <w:ind w:firstLine="567"/>
        <w:jc w:val="both"/>
        <w:rPr>
          <w:rFonts w:eastAsiaTheme="minorEastAsia"/>
          <w:sz w:val="28"/>
          <w:szCs w:val="28"/>
        </w:rPr>
      </w:pPr>
      <w:r w:rsidRPr="008B2CE0">
        <w:rPr>
          <w:rFonts w:eastAsiaTheme="minorEastAsia"/>
          <w:sz w:val="28"/>
          <w:szCs w:val="28"/>
        </w:rPr>
        <w:t>Негізгі және қосымша жалақы есептеулермен және көп станокты қызмет көрсетуді ескере отырып, формула бойынша есептеледі:</w:t>
      </w:r>
    </w:p>
    <w:p w14:paraId="74755D28" w14:textId="77777777" w:rsidR="00A861D7" w:rsidRPr="008B2CE0" w:rsidRDefault="00A861D7" w:rsidP="003D2C8D">
      <w:pPr>
        <w:ind w:firstLine="567"/>
        <w:jc w:val="center"/>
        <w:rPr>
          <w:rFonts w:eastAsiaTheme="minorEastAsia"/>
          <w:sz w:val="28"/>
          <w:szCs w:val="28"/>
        </w:rPr>
      </w:pPr>
    </w:p>
    <w:tbl>
      <w:tblPr>
        <w:tblW w:w="0" w:type="auto"/>
        <w:tblLook w:val="04A0" w:firstRow="1" w:lastRow="0" w:firstColumn="1" w:lastColumn="0" w:noHBand="0" w:noVBand="1"/>
      </w:tblPr>
      <w:tblGrid>
        <w:gridCol w:w="8075"/>
        <w:gridCol w:w="1320"/>
      </w:tblGrid>
      <w:tr w:rsidR="00A861D7" w:rsidRPr="008B2CE0" w14:paraId="788E60D2" w14:textId="77777777" w:rsidTr="00122B37">
        <w:tc>
          <w:tcPr>
            <w:tcW w:w="8075" w:type="dxa"/>
          </w:tcPr>
          <w:p w14:paraId="5583B214" w14:textId="77777777" w:rsidR="00A861D7" w:rsidRPr="008B2CE0" w:rsidRDefault="00D37026" w:rsidP="003D2C8D">
            <w:pPr>
              <w:ind w:firstLine="567"/>
              <w:jc w:val="center"/>
              <w:rPr>
                <w:rFonts w:eastAsiaTheme="minorEastAsia"/>
                <w:sz w:val="28"/>
                <w:szCs w:val="28"/>
              </w:rPr>
            </w:pPr>
            <m:oMathPara>
              <m:oMath>
                <m:sSub>
                  <m:sSubPr>
                    <m:ctrlPr>
                      <w:rPr>
                        <w:rFonts w:ascii="Cambria Math" w:eastAsiaTheme="minorEastAsia" w:hAnsi="Cambria Math"/>
                        <w:i/>
                        <w:sz w:val="28"/>
                        <w:szCs w:val="28"/>
                      </w:rPr>
                    </m:ctrlPr>
                  </m:sSubPr>
                  <m:e>
                    <m:r>
                      <w:rPr>
                        <w:rFonts w:ascii="Cambria Math" w:eastAsiaTheme="minorEastAsia" w:hAnsi="Cambria Math"/>
                        <w:sz w:val="28"/>
                        <w:szCs w:val="28"/>
                      </w:rPr>
                      <m:t>С</m:t>
                    </m:r>
                  </m:e>
                  <m:sub>
                    <m:r>
                      <w:rPr>
                        <w:rFonts w:ascii="Cambria Math" w:eastAsiaTheme="minorEastAsia" w:hAnsi="Cambria Math"/>
                        <w:sz w:val="28"/>
                        <w:szCs w:val="28"/>
                      </w:rPr>
                      <m:t>з</m:t>
                    </m:r>
                  </m:sub>
                </m:sSub>
                <m:r>
                  <w:rPr>
                    <w:rFonts w:ascii="Cambria Math" w:eastAsiaTheme="minorEastAsia" w:hAnsi="Cambria Math"/>
                    <w:sz w:val="28"/>
                    <w:szCs w:val="28"/>
                  </w:rPr>
                  <m:t>=ε</m:t>
                </m:r>
                <m:sSub>
                  <m:sSubPr>
                    <m:ctrlPr>
                      <w:rPr>
                        <w:rFonts w:ascii="Cambria Math" w:eastAsiaTheme="minorEastAsia" w:hAnsi="Cambria Math"/>
                        <w:i/>
                        <w:sz w:val="28"/>
                        <w:szCs w:val="28"/>
                      </w:rPr>
                    </m:ctrlPr>
                  </m:sSubPr>
                  <m:e>
                    <m:r>
                      <w:rPr>
                        <w:rFonts w:ascii="Cambria Math" w:eastAsiaTheme="minorEastAsia" w:hAnsi="Cambria Math"/>
                        <w:sz w:val="28"/>
                        <w:szCs w:val="28"/>
                      </w:rPr>
                      <m:t>С</m:t>
                    </m:r>
                  </m:e>
                  <m:sub>
                    <m:r>
                      <w:rPr>
                        <w:rFonts w:ascii="Cambria Math" w:eastAsiaTheme="minorEastAsia" w:hAnsi="Cambria Math"/>
                        <w:sz w:val="28"/>
                        <w:szCs w:val="28"/>
                      </w:rPr>
                      <m:t>т.ф</m:t>
                    </m:r>
                  </m:sub>
                </m:sSub>
                <m:r>
                  <m:rPr>
                    <m:scr m:val="script"/>
                  </m:rPr>
                  <w:rPr>
                    <w:rFonts w:ascii="Cambria Math" w:eastAsiaTheme="minorEastAsia" w:hAnsi="Cambria Math"/>
                    <w:sz w:val="28"/>
                    <w:szCs w:val="28"/>
                  </w:rPr>
                  <m:t>k</m:t>
                </m:r>
                <m:r>
                  <w:rPr>
                    <w:rFonts w:ascii="Cambria Math" w:eastAsiaTheme="minorEastAsia" w:hAnsi="Cambria Math"/>
                    <w:sz w:val="28"/>
                    <w:szCs w:val="28"/>
                    <w:lang w:val="en-US"/>
                  </w:rPr>
                  <m:t>y</m:t>
                </m:r>
                <m:r>
                  <w:rPr>
                    <w:rFonts w:ascii="Cambria Math" w:eastAsiaTheme="minorEastAsia" w:hAnsi="Cambria Math"/>
                    <w:sz w:val="28"/>
                    <w:szCs w:val="28"/>
                  </w:rPr>
                  <m:t>,</m:t>
                </m:r>
              </m:oMath>
            </m:oMathPara>
          </w:p>
        </w:tc>
        <w:tc>
          <w:tcPr>
            <w:tcW w:w="1270" w:type="dxa"/>
          </w:tcPr>
          <w:p w14:paraId="38538E7F" w14:textId="22DD492C" w:rsidR="00A861D7" w:rsidRPr="008B2CE0" w:rsidRDefault="00A861D7" w:rsidP="003D2C8D">
            <w:pPr>
              <w:ind w:firstLine="567"/>
              <w:jc w:val="right"/>
              <w:rPr>
                <w:rFonts w:eastAsiaTheme="minorEastAsia"/>
                <w:sz w:val="28"/>
                <w:szCs w:val="28"/>
              </w:rPr>
            </w:pPr>
            <w:r w:rsidRPr="008B2CE0">
              <w:rPr>
                <w:rFonts w:eastAsiaTheme="minorEastAsia"/>
                <w:sz w:val="28"/>
                <w:szCs w:val="28"/>
              </w:rPr>
              <w:t>(</w:t>
            </w:r>
            <w:r w:rsidR="004B04B3" w:rsidRPr="008B2CE0">
              <w:rPr>
                <w:sz w:val="28"/>
                <w:szCs w:val="28"/>
              </w:rPr>
              <w:t>5.</w:t>
            </w:r>
            <w:r w:rsidRPr="008B2CE0">
              <w:rPr>
                <w:rFonts w:eastAsiaTheme="minorEastAsia"/>
                <w:sz w:val="28"/>
                <w:szCs w:val="28"/>
              </w:rPr>
              <w:t>3)</w:t>
            </w:r>
          </w:p>
        </w:tc>
      </w:tr>
    </w:tbl>
    <w:p w14:paraId="09254B75" w14:textId="77777777" w:rsidR="00A861D7" w:rsidRPr="008B2CE0" w:rsidRDefault="00A861D7" w:rsidP="003D2C8D">
      <w:pPr>
        <w:ind w:firstLine="567"/>
        <w:jc w:val="center"/>
        <w:rPr>
          <w:rFonts w:eastAsiaTheme="minorEastAsia"/>
          <w:sz w:val="28"/>
          <w:szCs w:val="28"/>
        </w:rPr>
      </w:pPr>
    </w:p>
    <w:p w14:paraId="76CC8205" w14:textId="50B22B0A" w:rsidR="00A861D7" w:rsidRPr="008B2CE0" w:rsidRDefault="00A861D7" w:rsidP="003D2C8D">
      <w:pPr>
        <w:jc w:val="both"/>
        <w:rPr>
          <w:rFonts w:eastAsiaTheme="minorEastAsia"/>
          <w:sz w:val="28"/>
          <w:szCs w:val="28"/>
        </w:rPr>
      </w:pPr>
      <w:r w:rsidRPr="008B2CE0">
        <w:rPr>
          <w:rFonts w:eastAsiaTheme="minorEastAsia"/>
          <w:sz w:val="28"/>
          <w:szCs w:val="28"/>
        </w:rPr>
        <w:t xml:space="preserve">мұндағы </w:t>
      </w:r>
      <m:oMath>
        <m:r>
          <w:rPr>
            <w:rFonts w:ascii="Cambria Math" w:eastAsiaTheme="minorEastAsia" w:hAnsi="Cambria Math"/>
            <w:sz w:val="28"/>
            <w:szCs w:val="28"/>
          </w:rPr>
          <m:t>ε</m:t>
        </m:r>
      </m:oMath>
      <w:r w:rsidRPr="008B2CE0">
        <w:rPr>
          <w:rFonts w:eastAsiaTheme="minorEastAsia"/>
          <w:sz w:val="28"/>
          <w:szCs w:val="28"/>
        </w:rPr>
        <w:t xml:space="preserve"> – 9%-ға тең қосымша жалақыны ескеретін коэффициент, әлеуметтік сақтандыруға 7,6% және нормаларды 30%-ға асыра орындау нәтижесінде негізгі жалақыға қосымша жұмыс; </w:t>
      </w:r>
      <m:oMath>
        <m:r>
          <w:rPr>
            <w:rFonts w:ascii="Cambria Math" w:eastAsiaTheme="minorEastAsia" w:hAnsi="Cambria Math"/>
            <w:sz w:val="28"/>
            <w:szCs w:val="28"/>
          </w:rPr>
          <m:t xml:space="preserve">ε=1,09·1,076 ·1,3=1,53; </m:t>
        </m:r>
      </m:oMath>
      <w:r w:rsidRPr="008B2CE0">
        <w:rPr>
          <w:rFonts w:eastAsiaTheme="minorEastAsia"/>
          <w:sz w:val="28"/>
          <w:szCs w:val="28"/>
        </w:rPr>
        <w:t xml:space="preserve"> </w:t>
      </w:r>
      <m:oMath>
        <m:sSub>
          <m:sSubPr>
            <m:ctrlPr>
              <w:rPr>
                <w:rFonts w:ascii="Cambria Math" w:eastAsiaTheme="minorEastAsia" w:hAnsi="Cambria Math"/>
                <w:i/>
                <w:sz w:val="28"/>
                <w:szCs w:val="28"/>
              </w:rPr>
            </m:ctrlPr>
          </m:sSubPr>
          <m:e>
            <m:r>
              <w:rPr>
                <w:rFonts w:ascii="Cambria Math" w:eastAsiaTheme="minorEastAsia" w:hAnsi="Cambria Math"/>
                <w:sz w:val="28"/>
                <w:szCs w:val="28"/>
              </w:rPr>
              <m:t>С</m:t>
            </m:r>
          </m:e>
          <m:sub>
            <m:r>
              <w:rPr>
                <w:rFonts w:ascii="Cambria Math" w:eastAsiaTheme="minorEastAsia" w:hAnsi="Cambria Math"/>
                <w:sz w:val="28"/>
                <w:szCs w:val="28"/>
              </w:rPr>
              <m:t>т.ф</m:t>
            </m:r>
          </m:sub>
        </m:sSub>
      </m:oMath>
      <w:r w:rsidRPr="008B2CE0">
        <w:rPr>
          <w:rFonts w:eastAsiaTheme="minorEastAsia"/>
          <w:sz w:val="28"/>
          <w:szCs w:val="28"/>
        </w:rPr>
        <w:t xml:space="preserve"> – тиісті разрядты кесуші станокшының сағаттық тарифтік ставкасы, тг/сағ (2 разрядты станокшы үшін </w:t>
      </w:r>
      <m:oMath>
        <m:sSub>
          <m:sSubPr>
            <m:ctrlPr>
              <w:rPr>
                <w:rFonts w:ascii="Cambria Math" w:eastAsiaTheme="minorEastAsia" w:hAnsi="Cambria Math"/>
                <w:i/>
                <w:sz w:val="28"/>
                <w:szCs w:val="28"/>
              </w:rPr>
            </m:ctrlPr>
          </m:sSubPr>
          <m:e>
            <m:r>
              <w:rPr>
                <w:rFonts w:ascii="Cambria Math" w:eastAsiaTheme="minorEastAsia" w:hAnsi="Cambria Math"/>
                <w:sz w:val="28"/>
                <w:szCs w:val="28"/>
              </w:rPr>
              <m:t>С</m:t>
            </m:r>
          </m:e>
          <m:sub>
            <m:r>
              <w:rPr>
                <w:rFonts w:ascii="Cambria Math" w:eastAsiaTheme="minorEastAsia" w:hAnsi="Cambria Math"/>
                <w:sz w:val="28"/>
                <w:szCs w:val="28"/>
              </w:rPr>
              <m:t>т.ф</m:t>
            </m:r>
          </m:sub>
        </m:sSub>
        <m:r>
          <w:rPr>
            <w:rFonts w:ascii="Cambria Math" w:eastAsiaTheme="minorEastAsia" w:hAnsi="Cambria Math"/>
            <w:sz w:val="28"/>
            <w:szCs w:val="28"/>
          </w:rPr>
          <m:t>=54,8</m:t>
        </m:r>
      </m:oMath>
      <w:r w:rsidRPr="008B2CE0">
        <w:rPr>
          <w:rFonts w:eastAsiaTheme="minorEastAsia"/>
          <w:sz w:val="28"/>
          <w:szCs w:val="28"/>
        </w:rPr>
        <w:t xml:space="preserve"> [</w:t>
      </w:r>
      <w:r w:rsidR="00C3099A" w:rsidRPr="008B2CE0">
        <w:rPr>
          <w:rFonts w:eastAsiaTheme="minorEastAsia"/>
          <w:sz w:val="28"/>
          <w:szCs w:val="28"/>
        </w:rPr>
        <w:t>122</w:t>
      </w:r>
      <w:r w:rsidRPr="008B2CE0">
        <w:rPr>
          <w:rFonts w:eastAsiaTheme="minorEastAsia"/>
          <w:sz w:val="28"/>
          <w:szCs w:val="28"/>
        </w:rPr>
        <w:t xml:space="preserve">, 2.14-кесте]); </w:t>
      </w:r>
      <m:oMath>
        <m:r>
          <m:rPr>
            <m:scr m:val="script"/>
          </m:rPr>
          <w:rPr>
            <w:rFonts w:ascii="Cambria Math" w:eastAsiaTheme="minorEastAsia" w:hAnsi="Cambria Math"/>
            <w:sz w:val="28"/>
            <w:szCs w:val="28"/>
          </w:rPr>
          <m:t>k</m:t>
        </m:r>
      </m:oMath>
      <w:r w:rsidRPr="008B2CE0">
        <w:rPr>
          <w:rFonts w:eastAsiaTheme="minorEastAsia"/>
          <w:sz w:val="28"/>
          <w:szCs w:val="28"/>
        </w:rPr>
        <w:t xml:space="preserve"> – реттеушінің жалақысын ескеретін коэффициент (егер станокты реттеу жұмысшылардың өзі орындаса, онда </w:t>
      </w:r>
      <m:oMath>
        <m:r>
          <m:rPr>
            <m:scr m:val="script"/>
          </m:rPr>
          <w:rPr>
            <w:rFonts w:ascii="Cambria Math" w:eastAsiaTheme="minorEastAsia" w:hAnsi="Cambria Math"/>
            <w:sz w:val="28"/>
            <w:szCs w:val="28"/>
          </w:rPr>
          <m:t>k</m:t>
        </m:r>
        <m:r>
          <w:rPr>
            <w:rFonts w:ascii="Cambria Math" w:eastAsiaTheme="minorEastAsia" w:hAnsi="Cambria Math"/>
            <w:sz w:val="28"/>
            <w:szCs w:val="28"/>
          </w:rPr>
          <m:t>=1</m:t>
        </m:r>
      </m:oMath>
      <w:r w:rsidRPr="008B2CE0">
        <w:rPr>
          <w:rFonts w:eastAsiaTheme="minorEastAsia"/>
          <w:sz w:val="28"/>
          <w:szCs w:val="28"/>
        </w:rPr>
        <w:t xml:space="preserve">); </w:t>
      </w:r>
      <m:oMath>
        <m:r>
          <w:rPr>
            <w:rFonts w:ascii="Cambria Math" w:eastAsiaTheme="minorEastAsia" w:hAnsi="Cambria Math"/>
            <w:sz w:val="28"/>
            <w:szCs w:val="28"/>
          </w:rPr>
          <m:t>y</m:t>
        </m:r>
      </m:oMath>
      <w:r w:rsidRPr="008B2CE0">
        <w:rPr>
          <w:rFonts w:eastAsiaTheme="minorEastAsia"/>
          <w:sz w:val="28"/>
          <w:szCs w:val="28"/>
        </w:rPr>
        <w:t xml:space="preserve"> – көп станокпен қызмет көрсету кезінде жұмысшының төлемін ескеретін коэффициент (бір станокқа қызмет көрсету кезінде y = 1 [</w:t>
      </w:r>
      <w:r w:rsidR="00C3099A" w:rsidRPr="008B2CE0">
        <w:rPr>
          <w:rFonts w:eastAsiaTheme="minorEastAsia"/>
          <w:sz w:val="28"/>
          <w:szCs w:val="28"/>
        </w:rPr>
        <w:t>122</w:t>
      </w:r>
      <w:r w:rsidRPr="008B2CE0">
        <w:rPr>
          <w:rFonts w:eastAsiaTheme="minorEastAsia"/>
          <w:sz w:val="28"/>
          <w:szCs w:val="28"/>
        </w:rPr>
        <w:t>, 40-бет]).</w:t>
      </w:r>
    </w:p>
    <w:p w14:paraId="1EA4F4B3" w14:textId="43A6005F" w:rsidR="00A861D7" w:rsidRPr="008B2CE0" w:rsidRDefault="00A861D7" w:rsidP="003D2C8D">
      <w:pPr>
        <w:ind w:firstLine="567"/>
        <w:jc w:val="both"/>
        <w:rPr>
          <w:rFonts w:eastAsiaTheme="minorEastAsia"/>
          <w:sz w:val="28"/>
          <w:szCs w:val="28"/>
        </w:rPr>
      </w:pPr>
      <w:r w:rsidRPr="008B2CE0">
        <w:rPr>
          <w:rFonts w:eastAsiaTheme="minorEastAsia"/>
          <w:sz w:val="28"/>
          <w:szCs w:val="28"/>
        </w:rPr>
        <w:t>Таңдалған мәндерді формулаға қою арқылы (</w:t>
      </w:r>
      <w:r w:rsidR="004B04B3" w:rsidRPr="008B2CE0">
        <w:rPr>
          <w:sz w:val="28"/>
          <w:szCs w:val="28"/>
        </w:rPr>
        <w:t>5.</w:t>
      </w:r>
      <w:r w:rsidRPr="008B2CE0">
        <w:rPr>
          <w:rFonts w:eastAsiaTheme="minorEastAsia"/>
          <w:sz w:val="28"/>
          <w:szCs w:val="28"/>
        </w:rPr>
        <w:t>3) негізгі және қосымша жалақы анықта</w:t>
      </w:r>
      <w:r w:rsidR="00A42297" w:rsidRPr="008B2CE0">
        <w:rPr>
          <w:rFonts w:eastAsiaTheme="minorEastAsia"/>
          <w:sz w:val="28"/>
          <w:szCs w:val="28"/>
        </w:rPr>
        <w:t>лды</w:t>
      </w:r>
      <w:r w:rsidRPr="008B2CE0">
        <w:rPr>
          <w:rFonts w:eastAsiaTheme="minorEastAsia"/>
          <w:sz w:val="28"/>
          <w:szCs w:val="28"/>
        </w:rPr>
        <w:t>:</w:t>
      </w:r>
    </w:p>
    <w:p w14:paraId="394C4CAC" w14:textId="77777777" w:rsidR="00A861D7" w:rsidRPr="008B2CE0" w:rsidRDefault="00A861D7" w:rsidP="003D2C8D">
      <w:pPr>
        <w:ind w:firstLine="567"/>
        <w:jc w:val="both"/>
        <w:rPr>
          <w:rFonts w:eastAsiaTheme="minorEastAsia"/>
          <w:sz w:val="28"/>
          <w:szCs w:val="28"/>
        </w:rPr>
      </w:pPr>
    </w:p>
    <w:p w14:paraId="3F262D90" w14:textId="77777777" w:rsidR="00A861D7" w:rsidRPr="008B2CE0" w:rsidRDefault="00D37026" w:rsidP="003D2C8D">
      <w:pPr>
        <w:ind w:firstLine="567"/>
        <w:jc w:val="center"/>
        <w:rPr>
          <w:rFonts w:eastAsiaTheme="minorEastAsia"/>
          <w:i/>
          <w:sz w:val="28"/>
          <w:szCs w:val="28"/>
        </w:rPr>
      </w:pPr>
      <m:oMathPara>
        <m:oMath>
          <m:sSub>
            <m:sSubPr>
              <m:ctrlPr>
                <w:rPr>
                  <w:rFonts w:ascii="Cambria Math" w:eastAsiaTheme="minorEastAsia" w:hAnsi="Cambria Math"/>
                  <w:i/>
                  <w:sz w:val="28"/>
                  <w:szCs w:val="28"/>
                </w:rPr>
              </m:ctrlPr>
            </m:sSubPr>
            <m:e>
              <m:r>
                <w:rPr>
                  <w:rFonts w:ascii="Cambria Math" w:eastAsiaTheme="minorEastAsia" w:hAnsi="Cambria Math"/>
                  <w:sz w:val="28"/>
                  <w:szCs w:val="28"/>
                </w:rPr>
                <m:t>С</m:t>
              </m:r>
            </m:e>
            <m:sub>
              <m:r>
                <w:rPr>
                  <w:rFonts w:ascii="Cambria Math" w:eastAsiaTheme="minorEastAsia" w:hAnsi="Cambria Math"/>
                  <w:sz w:val="28"/>
                  <w:szCs w:val="28"/>
                </w:rPr>
                <m:t>з</m:t>
              </m:r>
            </m:sub>
          </m:sSub>
          <m:r>
            <w:rPr>
              <w:rFonts w:ascii="Cambria Math" w:eastAsiaTheme="minorEastAsia" w:hAnsi="Cambria Math"/>
              <w:sz w:val="28"/>
              <w:szCs w:val="28"/>
            </w:rPr>
            <m:t>=1,53 ·54,8 ·1 ·1=83,844 тг/ч</m:t>
          </m:r>
        </m:oMath>
      </m:oMathPara>
    </w:p>
    <w:p w14:paraId="36AEC74D" w14:textId="77777777" w:rsidR="00A861D7" w:rsidRPr="008B2CE0" w:rsidRDefault="00A861D7" w:rsidP="003D2C8D">
      <w:pPr>
        <w:ind w:firstLine="567"/>
        <w:jc w:val="center"/>
        <w:rPr>
          <w:rFonts w:eastAsiaTheme="minorEastAsia"/>
          <w:sz w:val="28"/>
          <w:szCs w:val="28"/>
        </w:rPr>
      </w:pPr>
    </w:p>
    <w:p w14:paraId="6A20B494" w14:textId="52690E8F" w:rsidR="00A861D7" w:rsidRPr="008B2CE0" w:rsidRDefault="00A861D7" w:rsidP="003D2C8D">
      <w:pPr>
        <w:ind w:firstLine="567"/>
        <w:jc w:val="both"/>
        <w:rPr>
          <w:rFonts w:eastAsiaTheme="minorEastAsia"/>
          <w:sz w:val="28"/>
          <w:szCs w:val="28"/>
        </w:rPr>
      </w:pPr>
      <w:r w:rsidRPr="008B2CE0">
        <w:rPr>
          <w:rFonts w:eastAsiaTheme="minorEastAsia"/>
          <w:sz w:val="28"/>
          <w:szCs w:val="28"/>
        </w:rPr>
        <w:t xml:space="preserve">Жұмыс орнын пайдалану бойынша сағаттық шығындар </w:t>
      </w:r>
      <m:oMath>
        <m:sSub>
          <m:sSubPr>
            <m:ctrlPr>
              <w:rPr>
                <w:rFonts w:ascii="Cambria Math" w:eastAsiaTheme="minorEastAsia" w:hAnsi="Cambria Math"/>
                <w:i/>
                <w:sz w:val="28"/>
                <w:szCs w:val="28"/>
              </w:rPr>
            </m:ctrlPr>
          </m:sSubPr>
          <m:e>
            <m:r>
              <w:rPr>
                <w:rFonts w:ascii="Cambria Math" w:eastAsiaTheme="minorEastAsia" w:hAnsi="Cambria Math"/>
                <w:sz w:val="28"/>
                <w:szCs w:val="28"/>
              </w:rPr>
              <m:t>С</m:t>
            </m:r>
          </m:e>
          <m:sub>
            <m:r>
              <w:rPr>
                <w:rFonts w:ascii="Cambria Math" w:eastAsiaTheme="minorEastAsia" w:hAnsi="Cambria Math"/>
                <w:sz w:val="28"/>
                <w:szCs w:val="28"/>
              </w:rPr>
              <m:t>ч.з</m:t>
            </m:r>
          </m:sub>
        </m:sSub>
      </m:oMath>
      <w:r w:rsidRPr="008B2CE0">
        <w:rPr>
          <w:rFonts w:eastAsiaTheme="minorEastAsia"/>
          <w:sz w:val="28"/>
          <w:szCs w:val="28"/>
        </w:rPr>
        <w:t xml:space="preserve"> мынадай формула бойынша анықталды:</w:t>
      </w:r>
    </w:p>
    <w:p w14:paraId="64233892" w14:textId="77777777" w:rsidR="00AA7C23" w:rsidRPr="008B2CE0" w:rsidRDefault="00AA7C23" w:rsidP="003D2C8D">
      <w:pPr>
        <w:ind w:firstLine="567"/>
        <w:jc w:val="both"/>
        <w:rPr>
          <w:rFonts w:eastAsiaTheme="minorEastAsia"/>
          <w:sz w:val="28"/>
          <w:szCs w:val="28"/>
        </w:rPr>
      </w:pPr>
    </w:p>
    <w:tbl>
      <w:tblPr>
        <w:tblW w:w="0" w:type="auto"/>
        <w:tblLook w:val="04A0" w:firstRow="1" w:lastRow="0" w:firstColumn="1" w:lastColumn="0" w:noHBand="0" w:noVBand="1"/>
      </w:tblPr>
      <w:tblGrid>
        <w:gridCol w:w="8217"/>
        <w:gridCol w:w="1320"/>
      </w:tblGrid>
      <w:tr w:rsidR="00A861D7" w:rsidRPr="008B2CE0" w14:paraId="44C74547" w14:textId="77777777" w:rsidTr="00122B37">
        <w:tc>
          <w:tcPr>
            <w:tcW w:w="8217" w:type="dxa"/>
          </w:tcPr>
          <w:p w14:paraId="03BC8948" w14:textId="77777777" w:rsidR="00A861D7" w:rsidRPr="008B2CE0" w:rsidRDefault="00D37026" w:rsidP="003D2C8D">
            <w:pPr>
              <w:ind w:firstLine="567"/>
              <w:jc w:val="center"/>
              <w:rPr>
                <w:rFonts w:eastAsiaTheme="minorEastAsia"/>
                <w:sz w:val="28"/>
                <w:szCs w:val="28"/>
              </w:rPr>
            </w:pPr>
            <m:oMathPara>
              <m:oMath>
                <m:sSub>
                  <m:sSubPr>
                    <m:ctrlPr>
                      <w:rPr>
                        <w:rFonts w:ascii="Cambria Math" w:eastAsiaTheme="minorEastAsia" w:hAnsi="Cambria Math"/>
                        <w:i/>
                        <w:sz w:val="28"/>
                        <w:szCs w:val="28"/>
                      </w:rPr>
                    </m:ctrlPr>
                  </m:sSubPr>
                  <m:e>
                    <m:r>
                      <w:rPr>
                        <w:rFonts w:ascii="Cambria Math" w:eastAsiaTheme="minorEastAsia" w:hAnsi="Cambria Math"/>
                        <w:sz w:val="28"/>
                        <w:szCs w:val="28"/>
                      </w:rPr>
                      <m:t>С</m:t>
                    </m:r>
                  </m:e>
                  <m:sub>
                    <m:r>
                      <w:rPr>
                        <w:rFonts w:ascii="Cambria Math" w:eastAsiaTheme="minorEastAsia" w:hAnsi="Cambria Math"/>
                        <w:sz w:val="28"/>
                        <w:szCs w:val="28"/>
                      </w:rPr>
                      <m:t>ч.з</m:t>
                    </m:r>
                  </m:sub>
                </m:sSub>
                <m:r>
                  <w:rPr>
                    <w:rFonts w:ascii="Cambria Math" w:eastAsiaTheme="minorEastAsia" w:hAnsi="Cambria Math"/>
                    <w:sz w:val="28"/>
                    <w:szCs w:val="28"/>
                  </w:rPr>
                  <m:t>=</m:t>
                </m:r>
                <m:sSubSup>
                  <m:sSubSupPr>
                    <m:ctrlPr>
                      <w:rPr>
                        <w:rFonts w:ascii="Cambria Math" w:eastAsiaTheme="minorEastAsia" w:hAnsi="Cambria Math"/>
                        <w:i/>
                        <w:sz w:val="28"/>
                        <w:szCs w:val="28"/>
                      </w:rPr>
                    </m:ctrlPr>
                  </m:sSubSupPr>
                  <m:e>
                    <m:r>
                      <w:rPr>
                        <w:rFonts w:ascii="Cambria Math" w:eastAsiaTheme="minorEastAsia" w:hAnsi="Cambria Math"/>
                        <w:sz w:val="28"/>
                        <w:szCs w:val="28"/>
                      </w:rPr>
                      <m:t>С</m:t>
                    </m:r>
                  </m:e>
                  <m:sub>
                    <m:r>
                      <w:rPr>
                        <w:rFonts w:ascii="Cambria Math" w:eastAsiaTheme="minorEastAsia" w:hAnsi="Cambria Math"/>
                        <w:sz w:val="28"/>
                        <w:szCs w:val="28"/>
                      </w:rPr>
                      <m:t>ч.з</m:t>
                    </m:r>
                  </m:sub>
                  <m:sup>
                    <m:r>
                      <w:rPr>
                        <w:rFonts w:ascii="Cambria Math" w:eastAsiaTheme="minorEastAsia" w:hAnsi="Cambria Math"/>
                        <w:sz w:val="28"/>
                        <w:szCs w:val="28"/>
                      </w:rPr>
                      <m:t>б.п</m:t>
                    </m:r>
                  </m:sup>
                </m:sSubSup>
                <m:r>
                  <w:rPr>
                    <w:rFonts w:ascii="Cambria Math" w:eastAsiaTheme="minorEastAsia" w:hAnsi="Cambria Math"/>
                    <w:sz w:val="28"/>
                    <w:szCs w:val="28"/>
                  </w:rPr>
                  <m:t xml:space="preserve"> </m:t>
                </m:r>
                <m:sSub>
                  <m:sSubPr>
                    <m:ctrlPr>
                      <w:rPr>
                        <w:rFonts w:ascii="Cambria Math" w:eastAsiaTheme="minorEastAsia" w:hAnsi="Cambria Math"/>
                        <w:i/>
                        <w:sz w:val="28"/>
                        <w:szCs w:val="28"/>
                      </w:rPr>
                    </m:ctrlPr>
                  </m:sSubPr>
                  <m:e>
                    <m:r>
                      <w:rPr>
                        <w:rFonts w:ascii="Cambria Math" w:eastAsiaTheme="minorEastAsia" w:hAnsi="Cambria Math"/>
                        <w:sz w:val="28"/>
                        <w:szCs w:val="28"/>
                      </w:rPr>
                      <m:t>ʀ</m:t>
                    </m:r>
                  </m:e>
                  <m:sub>
                    <m:r>
                      <w:rPr>
                        <w:rFonts w:ascii="Cambria Math" w:eastAsiaTheme="minorEastAsia" w:hAnsi="Cambria Math"/>
                        <w:sz w:val="28"/>
                        <w:szCs w:val="28"/>
                      </w:rPr>
                      <m:t>м</m:t>
                    </m:r>
                  </m:sub>
                </m:sSub>
              </m:oMath>
            </m:oMathPara>
          </w:p>
        </w:tc>
        <w:tc>
          <w:tcPr>
            <w:tcW w:w="1128" w:type="dxa"/>
          </w:tcPr>
          <w:p w14:paraId="72EB37C4" w14:textId="065F9951" w:rsidR="00A861D7" w:rsidRPr="008B2CE0" w:rsidRDefault="00A861D7" w:rsidP="003D2C8D">
            <w:pPr>
              <w:ind w:firstLine="567"/>
              <w:jc w:val="right"/>
              <w:rPr>
                <w:rFonts w:eastAsiaTheme="minorEastAsia"/>
                <w:sz w:val="28"/>
                <w:szCs w:val="28"/>
              </w:rPr>
            </w:pPr>
            <w:r w:rsidRPr="008B2CE0">
              <w:rPr>
                <w:rFonts w:eastAsiaTheme="minorEastAsia"/>
                <w:sz w:val="28"/>
                <w:szCs w:val="28"/>
              </w:rPr>
              <w:t>(</w:t>
            </w:r>
            <w:r w:rsidR="004B04B3" w:rsidRPr="008B2CE0">
              <w:rPr>
                <w:sz w:val="28"/>
                <w:szCs w:val="28"/>
              </w:rPr>
              <w:t>5.</w:t>
            </w:r>
            <w:r w:rsidRPr="008B2CE0">
              <w:rPr>
                <w:rFonts w:eastAsiaTheme="minorEastAsia"/>
                <w:sz w:val="28"/>
                <w:szCs w:val="28"/>
              </w:rPr>
              <w:t>4)</w:t>
            </w:r>
          </w:p>
        </w:tc>
      </w:tr>
    </w:tbl>
    <w:p w14:paraId="2BB97E00" w14:textId="77777777" w:rsidR="00A861D7" w:rsidRPr="008B2CE0" w:rsidRDefault="00A861D7" w:rsidP="003D2C8D">
      <w:pPr>
        <w:ind w:firstLine="567"/>
        <w:jc w:val="both"/>
        <w:rPr>
          <w:rFonts w:eastAsiaTheme="minorEastAsia"/>
          <w:sz w:val="28"/>
          <w:szCs w:val="28"/>
        </w:rPr>
      </w:pPr>
    </w:p>
    <w:p w14:paraId="06238B3D" w14:textId="0920A988" w:rsidR="00A861D7" w:rsidRPr="008B2CE0" w:rsidRDefault="003D2C8D" w:rsidP="003D2C8D">
      <w:pPr>
        <w:jc w:val="both"/>
        <w:rPr>
          <w:rFonts w:eastAsiaTheme="minorEastAsia"/>
          <w:color w:val="000000" w:themeColor="text1"/>
          <w:sz w:val="28"/>
          <w:szCs w:val="28"/>
        </w:rPr>
      </w:pPr>
      <w:r w:rsidRPr="008B2CE0">
        <w:rPr>
          <w:rFonts w:eastAsiaTheme="minorEastAsia"/>
          <w:color w:val="000000" w:themeColor="text1"/>
          <w:sz w:val="28"/>
          <w:szCs w:val="28"/>
        </w:rPr>
        <w:t>м</w:t>
      </w:r>
      <w:r w:rsidR="00A861D7" w:rsidRPr="008B2CE0">
        <w:rPr>
          <w:rFonts w:eastAsiaTheme="minorEastAsia"/>
          <w:color w:val="000000" w:themeColor="text1"/>
          <w:sz w:val="28"/>
          <w:szCs w:val="28"/>
        </w:rPr>
        <w:t xml:space="preserve">ұндағы, </w:t>
      </w:r>
      <m:oMath>
        <m:sSubSup>
          <m:sSubSupPr>
            <m:ctrlPr>
              <w:rPr>
                <w:rFonts w:ascii="Cambria Math" w:eastAsiaTheme="minorEastAsia" w:hAnsi="Cambria Math"/>
                <w:i/>
                <w:color w:val="000000" w:themeColor="text1"/>
                <w:sz w:val="28"/>
                <w:szCs w:val="28"/>
              </w:rPr>
            </m:ctrlPr>
          </m:sSubSupPr>
          <m:e>
            <m:r>
              <w:rPr>
                <w:rFonts w:ascii="Cambria Math" w:eastAsiaTheme="minorEastAsia" w:hAnsi="Cambria Math"/>
                <w:color w:val="000000" w:themeColor="text1"/>
                <w:sz w:val="28"/>
                <w:szCs w:val="28"/>
              </w:rPr>
              <m:t>С</m:t>
            </m:r>
          </m:e>
          <m:sub>
            <m:r>
              <w:rPr>
                <w:rFonts w:ascii="Cambria Math" w:eastAsiaTheme="minorEastAsia" w:hAnsi="Cambria Math"/>
                <w:color w:val="000000" w:themeColor="text1"/>
                <w:sz w:val="28"/>
                <w:szCs w:val="28"/>
              </w:rPr>
              <m:t>ч.з</m:t>
            </m:r>
          </m:sub>
          <m:sup>
            <m:r>
              <w:rPr>
                <w:rFonts w:ascii="Cambria Math" w:eastAsiaTheme="minorEastAsia" w:hAnsi="Cambria Math"/>
                <w:color w:val="000000" w:themeColor="text1"/>
                <w:sz w:val="28"/>
                <w:szCs w:val="28"/>
              </w:rPr>
              <m:t>б.п</m:t>
            </m:r>
          </m:sup>
        </m:sSubSup>
      </m:oMath>
      <w:r w:rsidR="00A861D7" w:rsidRPr="008B2CE0">
        <w:rPr>
          <w:rFonts w:eastAsiaTheme="minorEastAsia"/>
          <w:color w:val="000000" w:themeColor="text1"/>
          <w:sz w:val="28"/>
          <w:szCs w:val="28"/>
        </w:rPr>
        <w:t xml:space="preserve">  – негізгі жұмыс орнындағы практикалық сағат шығындары, тг/сағ; </w:t>
      </w:r>
      <m:oMath>
        <m:sSub>
          <m:sSubPr>
            <m:ctrlPr>
              <w:rPr>
                <w:rFonts w:ascii="Cambria Math" w:eastAsiaTheme="minorEastAsia" w:hAnsi="Cambria Math"/>
                <w:i/>
                <w:color w:val="000000" w:themeColor="text1"/>
                <w:sz w:val="28"/>
                <w:szCs w:val="28"/>
              </w:rPr>
            </m:ctrlPr>
          </m:sSubPr>
          <m:e>
            <m:r>
              <w:rPr>
                <w:rFonts w:ascii="Cambria Math" w:eastAsiaTheme="minorEastAsia" w:hAnsi="Cambria Math"/>
                <w:color w:val="000000" w:themeColor="text1"/>
                <w:sz w:val="28"/>
                <w:szCs w:val="28"/>
              </w:rPr>
              <m:t>ʀ</m:t>
            </m:r>
          </m:e>
          <m:sub>
            <m:r>
              <w:rPr>
                <w:rFonts w:ascii="Cambria Math" w:eastAsiaTheme="minorEastAsia" w:hAnsi="Cambria Math"/>
                <w:color w:val="000000" w:themeColor="text1"/>
                <w:sz w:val="28"/>
                <w:szCs w:val="28"/>
              </w:rPr>
              <m:t>м</m:t>
            </m:r>
          </m:sub>
        </m:sSub>
      </m:oMath>
      <w:r w:rsidR="00A861D7" w:rsidRPr="008B2CE0">
        <w:rPr>
          <w:rFonts w:eastAsiaTheme="minorEastAsia"/>
          <w:color w:val="000000" w:themeColor="text1"/>
          <w:sz w:val="28"/>
          <w:szCs w:val="28"/>
        </w:rPr>
        <w:t xml:space="preserve"> – мөлшерлеу, осы станоктың жұмысына байланысты шығындар базалық станоктағы ұқсас шығыстарға қарағанда қанша есе көп екенін көрсететін коэффициент.</w:t>
      </w:r>
    </w:p>
    <w:p w14:paraId="1CA15058" w14:textId="231688DD" w:rsidR="00A861D7" w:rsidRPr="008B2CE0" w:rsidRDefault="00A861D7" w:rsidP="003D2C8D">
      <w:pPr>
        <w:ind w:firstLine="567"/>
        <w:jc w:val="both"/>
        <w:rPr>
          <w:rFonts w:eastAsiaTheme="minorEastAsia"/>
          <w:color w:val="000000" w:themeColor="text1"/>
          <w:sz w:val="28"/>
          <w:szCs w:val="28"/>
        </w:rPr>
      </w:pPr>
      <w:r w:rsidRPr="008B2CE0">
        <w:rPr>
          <w:rFonts w:eastAsiaTheme="minorEastAsia"/>
          <w:color w:val="000000" w:themeColor="text1"/>
          <w:sz w:val="28"/>
          <w:szCs w:val="28"/>
        </w:rPr>
        <w:t xml:space="preserve">Сериялық өндіріс үшін екі ауысымды жұмыс жағдайында базалық жұмыс орнындағы сағаттық шығындарды </w:t>
      </w:r>
      <m:oMath>
        <m:sSub>
          <m:sSubPr>
            <m:ctrlPr>
              <w:rPr>
                <w:rFonts w:ascii="Cambria Math" w:eastAsiaTheme="minorEastAsia" w:hAnsi="Cambria Math"/>
                <w:i/>
                <w:color w:val="000000" w:themeColor="text1"/>
                <w:sz w:val="28"/>
                <w:szCs w:val="28"/>
              </w:rPr>
            </m:ctrlPr>
          </m:sSubPr>
          <m:e>
            <m:r>
              <w:rPr>
                <w:rFonts w:ascii="Cambria Math" w:eastAsiaTheme="minorEastAsia" w:hAnsi="Cambria Math"/>
                <w:color w:val="000000" w:themeColor="text1"/>
                <w:sz w:val="28"/>
                <w:szCs w:val="28"/>
              </w:rPr>
              <m:t>С</m:t>
            </m:r>
          </m:e>
          <m:sub>
            <m:r>
              <w:rPr>
                <w:rFonts w:ascii="Cambria Math" w:eastAsiaTheme="minorEastAsia" w:hAnsi="Cambria Math"/>
                <w:color w:val="000000" w:themeColor="text1"/>
                <w:sz w:val="28"/>
                <w:szCs w:val="28"/>
              </w:rPr>
              <m:t>ч.з</m:t>
            </m:r>
          </m:sub>
        </m:sSub>
        <m:r>
          <w:rPr>
            <w:rFonts w:ascii="Cambria Math" w:eastAsiaTheme="minorEastAsia" w:hAnsi="Cambria Math"/>
            <w:color w:val="000000" w:themeColor="text1"/>
            <w:sz w:val="28"/>
            <w:szCs w:val="28"/>
          </w:rPr>
          <m:t xml:space="preserve">=36,3 </m:t>
        </m:r>
      </m:oMath>
      <w:r w:rsidRPr="008B2CE0">
        <w:rPr>
          <w:rFonts w:eastAsiaTheme="minorEastAsia"/>
          <w:color w:val="000000" w:themeColor="text1"/>
          <w:sz w:val="28"/>
          <w:szCs w:val="28"/>
        </w:rPr>
        <w:t xml:space="preserve"> тг/сағ қабылда</w:t>
      </w:r>
      <w:r w:rsidR="00A42297" w:rsidRPr="008B2CE0">
        <w:rPr>
          <w:rFonts w:eastAsiaTheme="minorEastAsia"/>
          <w:color w:val="000000" w:themeColor="text1"/>
          <w:sz w:val="28"/>
          <w:szCs w:val="28"/>
        </w:rPr>
        <w:t>нды</w:t>
      </w:r>
      <w:r w:rsidRPr="008B2CE0">
        <w:rPr>
          <w:rFonts w:eastAsiaTheme="minorEastAsia"/>
          <w:color w:val="000000" w:themeColor="text1"/>
          <w:sz w:val="28"/>
          <w:szCs w:val="28"/>
        </w:rPr>
        <w:t xml:space="preserve"> [</w:t>
      </w:r>
      <w:r w:rsidR="00AA7C23" w:rsidRPr="008B2CE0">
        <w:rPr>
          <w:rFonts w:eastAsiaTheme="minorEastAsia"/>
          <w:color w:val="000000" w:themeColor="text1"/>
          <w:sz w:val="28"/>
          <w:szCs w:val="28"/>
        </w:rPr>
        <w:t>1</w:t>
      </w:r>
      <w:r w:rsidR="00C3099A" w:rsidRPr="008B2CE0">
        <w:rPr>
          <w:rFonts w:eastAsiaTheme="minorEastAsia"/>
          <w:color w:val="000000" w:themeColor="text1"/>
          <w:sz w:val="28"/>
          <w:szCs w:val="28"/>
        </w:rPr>
        <w:t>22</w:t>
      </w:r>
      <w:r w:rsidRPr="008B2CE0">
        <w:rPr>
          <w:rFonts w:eastAsiaTheme="minorEastAsia"/>
          <w:color w:val="000000" w:themeColor="text1"/>
          <w:sz w:val="28"/>
          <w:szCs w:val="28"/>
        </w:rPr>
        <w:t xml:space="preserve">, 40-бет]. </w:t>
      </w:r>
    </w:p>
    <w:p w14:paraId="739407BF" w14:textId="77777777" w:rsidR="00A861D7" w:rsidRPr="008B2CE0" w:rsidRDefault="00D37026" w:rsidP="003D2C8D">
      <w:pPr>
        <w:ind w:firstLine="567"/>
        <w:jc w:val="both"/>
        <w:rPr>
          <w:rFonts w:eastAsiaTheme="minorEastAsia"/>
          <w:color w:val="000000" w:themeColor="text1"/>
          <w:sz w:val="28"/>
          <w:szCs w:val="28"/>
        </w:rPr>
      </w:pPr>
      <m:oMath>
        <m:sSub>
          <m:sSubPr>
            <m:ctrlPr>
              <w:rPr>
                <w:rFonts w:ascii="Cambria Math" w:eastAsiaTheme="minorEastAsia" w:hAnsi="Cambria Math"/>
                <w:i/>
                <w:color w:val="000000" w:themeColor="text1"/>
                <w:sz w:val="28"/>
                <w:szCs w:val="28"/>
              </w:rPr>
            </m:ctrlPr>
          </m:sSubPr>
          <m:e>
            <m:r>
              <w:rPr>
                <w:rFonts w:ascii="Cambria Math" w:eastAsiaTheme="minorEastAsia" w:hAnsi="Cambria Math"/>
                <w:color w:val="000000" w:themeColor="text1"/>
                <w:sz w:val="28"/>
                <w:szCs w:val="28"/>
              </w:rPr>
              <m:t>ʀ</m:t>
            </m:r>
          </m:e>
          <m:sub>
            <m:r>
              <w:rPr>
                <w:rFonts w:ascii="Cambria Math" w:eastAsiaTheme="minorEastAsia" w:hAnsi="Cambria Math"/>
                <w:color w:val="000000" w:themeColor="text1"/>
                <w:sz w:val="28"/>
                <w:szCs w:val="28"/>
              </w:rPr>
              <m:t>м</m:t>
            </m:r>
          </m:sub>
        </m:sSub>
      </m:oMath>
      <w:r w:rsidR="00A861D7" w:rsidRPr="008B2CE0">
        <w:rPr>
          <w:rFonts w:eastAsiaTheme="minorEastAsia"/>
          <w:color w:val="000000" w:themeColor="text1"/>
          <w:sz w:val="28"/>
          <w:szCs w:val="28"/>
        </w:rPr>
        <w:t xml:space="preserve">  коэффициенті келесі формула бойынша анықталады:</w:t>
      </w:r>
    </w:p>
    <w:p w14:paraId="10FA2B0B" w14:textId="77777777" w:rsidR="00A861D7" w:rsidRPr="008B2CE0" w:rsidRDefault="00A861D7" w:rsidP="003D2C8D">
      <w:pPr>
        <w:ind w:firstLine="567"/>
        <w:jc w:val="both"/>
        <w:rPr>
          <w:rFonts w:eastAsiaTheme="minorEastAsia"/>
          <w:color w:val="000000" w:themeColor="text1"/>
          <w:sz w:val="28"/>
          <w:szCs w:val="28"/>
        </w:rPr>
      </w:pPr>
    </w:p>
    <w:tbl>
      <w:tblPr>
        <w:tblW w:w="0" w:type="auto"/>
        <w:tblLook w:val="04A0" w:firstRow="1" w:lastRow="0" w:firstColumn="1" w:lastColumn="0" w:noHBand="0" w:noVBand="1"/>
      </w:tblPr>
      <w:tblGrid>
        <w:gridCol w:w="8075"/>
        <w:gridCol w:w="1320"/>
      </w:tblGrid>
      <w:tr w:rsidR="00A861D7" w:rsidRPr="008B2CE0" w14:paraId="4CDB53A8" w14:textId="77777777" w:rsidTr="00122B37">
        <w:tc>
          <w:tcPr>
            <w:tcW w:w="8075" w:type="dxa"/>
          </w:tcPr>
          <w:p w14:paraId="6851F3D3" w14:textId="77777777" w:rsidR="00A861D7" w:rsidRPr="008B2CE0" w:rsidRDefault="00D37026" w:rsidP="003D2C8D">
            <w:pPr>
              <w:ind w:firstLine="567"/>
              <w:jc w:val="center"/>
              <w:rPr>
                <w:rFonts w:eastAsiaTheme="minorEastAsia"/>
                <w:sz w:val="28"/>
                <w:szCs w:val="28"/>
              </w:rPr>
            </w:pPr>
            <m:oMath>
              <m:sSub>
                <m:sSubPr>
                  <m:ctrlPr>
                    <w:rPr>
                      <w:rFonts w:ascii="Cambria Math" w:eastAsiaTheme="minorEastAsia" w:hAnsi="Cambria Math"/>
                      <w:i/>
                      <w:sz w:val="28"/>
                      <w:szCs w:val="28"/>
                    </w:rPr>
                  </m:ctrlPr>
                </m:sSubPr>
                <m:e>
                  <m:r>
                    <w:rPr>
                      <w:rFonts w:ascii="Cambria Math" w:eastAsiaTheme="minorEastAsia" w:hAnsi="Cambria Math"/>
                      <w:sz w:val="28"/>
                      <w:szCs w:val="28"/>
                    </w:rPr>
                    <m:t>ʀ</m:t>
                  </m:r>
                </m:e>
                <m:sub>
                  <m:r>
                    <w:rPr>
                      <w:rFonts w:ascii="Cambria Math" w:eastAsiaTheme="minorEastAsia" w:hAnsi="Cambria Math"/>
                      <w:sz w:val="28"/>
                      <w:szCs w:val="28"/>
                    </w:rPr>
                    <m:t>м</m:t>
                  </m:r>
                </m:sub>
              </m:sSub>
              <m:r>
                <w:rPr>
                  <w:rFonts w:ascii="Cambria Math" w:eastAsiaTheme="minorEastAsia" w:hAnsi="Cambria Math"/>
                  <w:sz w:val="28"/>
                  <w:szCs w:val="28"/>
                </w:rPr>
                <m:t>=</m:t>
              </m:r>
              <m:d>
                <m:dPr>
                  <m:ctrlPr>
                    <w:rPr>
                      <w:rFonts w:ascii="Cambria Math" w:eastAsiaTheme="minorEastAsia" w:hAnsi="Cambria Math"/>
                      <w:i/>
                      <w:sz w:val="28"/>
                      <w:szCs w:val="28"/>
                    </w:rPr>
                  </m:ctrlPr>
                </m:dPr>
                <m:e>
                  <m:f>
                    <m:fPr>
                      <m:ctrlPr>
                        <w:rPr>
                          <w:rFonts w:ascii="Cambria Math" w:eastAsiaTheme="minorEastAsia" w:hAnsi="Cambria Math"/>
                          <w:sz w:val="28"/>
                          <w:szCs w:val="28"/>
                        </w:rPr>
                      </m:ctrlPr>
                    </m:fPr>
                    <m:num>
                      <m:r>
                        <w:rPr>
                          <w:rFonts w:ascii="Cambria Math" w:eastAsiaTheme="minorEastAsia" w:hAnsi="Cambria Math"/>
                          <w:sz w:val="28"/>
                          <w:szCs w:val="28"/>
                        </w:rPr>
                        <m:t>3Ц</m:t>
                      </m:r>
                    </m:num>
                    <m:den>
                      <m:r>
                        <w:rPr>
                          <w:rFonts w:ascii="Cambria Math" w:eastAsiaTheme="minorEastAsia" w:hAnsi="Cambria Math"/>
                          <w:sz w:val="28"/>
                          <w:szCs w:val="28"/>
                        </w:rPr>
                        <m:t>1000</m:t>
                      </m:r>
                    </m:den>
                  </m:f>
                  <m:r>
                    <w:rPr>
                      <w:rFonts w:ascii="Cambria Math" w:eastAsiaTheme="minorEastAsia" w:hAnsi="Cambria Math"/>
                      <w:sz w:val="28"/>
                      <w:szCs w:val="28"/>
                    </w:rPr>
                    <m:t>+0,48</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rPr>
                        <m:t>N</m:t>
                      </m:r>
                    </m:e>
                    <m:sub>
                      <m:r>
                        <w:rPr>
                          <w:rFonts w:ascii="Cambria Math" w:eastAsiaTheme="minorEastAsia" w:hAnsi="Cambria Math"/>
                          <w:sz w:val="28"/>
                          <w:szCs w:val="28"/>
                        </w:rPr>
                        <m:t>y</m:t>
                      </m:r>
                    </m:sub>
                  </m:sSub>
                  <m:r>
                    <w:rPr>
                      <w:rFonts w:ascii="Cambria Math" w:eastAsiaTheme="minorEastAsia" w:hAnsi="Cambria Math"/>
                      <w:sz w:val="28"/>
                      <w:szCs w:val="28"/>
                    </w:rPr>
                    <m:t>+0,54</m:t>
                  </m:r>
                  <m:sSub>
                    <m:sSubPr>
                      <m:ctrlPr>
                        <w:rPr>
                          <w:rFonts w:ascii="Cambria Math" w:eastAsiaTheme="minorEastAsia" w:hAnsi="Cambria Math"/>
                          <w:i/>
                          <w:sz w:val="28"/>
                          <w:szCs w:val="28"/>
                        </w:rPr>
                      </m:ctrlPr>
                    </m:sSubPr>
                    <m:e>
                      <m:r>
                        <w:rPr>
                          <w:rFonts w:ascii="Cambria Math" w:eastAsiaTheme="minorEastAsia" w:hAnsi="Cambria Math"/>
                          <w:sz w:val="28"/>
                          <w:szCs w:val="28"/>
                        </w:rPr>
                        <m:t>P</m:t>
                      </m:r>
                    </m:e>
                    <m:sub>
                      <m:r>
                        <w:rPr>
                          <w:rFonts w:ascii="Cambria Math" w:eastAsiaTheme="minorEastAsia" w:hAnsi="Cambria Math"/>
                          <w:sz w:val="28"/>
                          <w:szCs w:val="28"/>
                        </w:rPr>
                        <m:t>м</m:t>
                      </m:r>
                    </m:sub>
                  </m:sSub>
                  <m:r>
                    <w:rPr>
                      <w:rFonts w:ascii="Cambria Math" w:eastAsiaTheme="minorEastAsia" w:hAnsi="Cambria Math"/>
                      <w:sz w:val="28"/>
                      <w:szCs w:val="28"/>
                    </w:rPr>
                    <m:t>+0,4</m:t>
                  </m:r>
                  <m:sSub>
                    <m:sSubPr>
                      <m:ctrlPr>
                        <w:rPr>
                          <w:rFonts w:ascii="Cambria Math" w:eastAsiaTheme="minorEastAsia" w:hAnsi="Cambria Math"/>
                          <w:i/>
                          <w:sz w:val="28"/>
                          <w:szCs w:val="28"/>
                        </w:rPr>
                      </m:ctrlPr>
                    </m:sSubPr>
                    <m:e>
                      <m:r>
                        <w:rPr>
                          <w:rFonts w:ascii="Cambria Math" w:eastAsiaTheme="minorEastAsia" w:hAnsi="Cambria Math"/>
                          <w:sz w:val="28"/>
                          <w:szCs w:val="28"/>
                        </w:rPr>
                        <m:t>P</m:t>
                      </m:r>
                    </m:e>
                    <m:sub>
                      <m:r>
                        <w:rPr>
                          <w:rFonts w:ascii="Cambria Math" w:eastAsiaTheme="minorEastAsia" w:hAnsi="Cambria Math"/>
                          <w:sz w:val="28"/>
                          <w:szCs w:val="28"/>
                        </w:rPr>
                        <m:t>э</m:t>
                      </m:r>
                    </m:sub>
                  </m:sSub>
                  <m:r>
                    <w:rPr>
                      <w:rFonts w:ascii="Cambria Math" w:eastAsiaTheme="minorEastAsia" w:hAnsi="Cambria Math"/>
                      <w:sz w:val="28"/>
                      <w:szCs w:val="28"/>
                    </w:rPr>
                    <m:t>+И</m:t>
                  </m:r>
                </m:e>
              </m:d>
              <m:f>
                <m:fPr>
                  <m:ctrlPr>
                    <w:rPr>
                      <w:rFonts w:ascii="Cambria Math" w:eastAsiaTheme="minorEastAsia" w:hAnsi="Cambria Math"/>
                      <w:sz w:val="28"/>
                      <w:szCs w:val="28"/>
                    </w:rPr>
                  </m:ctrlPr>
                </m:fPr>
                <m:num>
                  <m:r>
                    <w:rPr>
                      <w:rFonts w:ascii="Cambria Math" w:eastAsiaTheme="minorEastAsia" w:hAnsi="Cambria Math"/>
                      <w:sz w:val="28"/>
                      <w:szCs w:val="28"/>
                    </w:rPr>
                    <m:t>1</m:t>
                  </m:r>
                </m:num>
                <m:den>
                  <m:r>
                    <w:rPr>
                      <w:rFonts w:ascii="Cambria Math" w:eastAsiaTheme="minorEastAsia" w:hAnsi="Cambria Math"/>
                      <w:sz w:val="28"/>
                      <w:szCs w:val="28"/>
                    </w:rPr>
                    <m:t>21,8</m:t>
                  </m:r>
                </m:den>
              </m:f>
            </m:oMath>
            <w:r w:rsidR="00A861D7" w:rsidRPr="008B2CE0">
              <w:rPr>
                <w:rFonts w:eastAsiaTheme="minorEastAsia"/>
                <w:iCs/>
                <w:noProof/>
                <w:sz w:val="28"/>
                <w:szCs w:val="28"/>
              </w:rPr>
              <w:t xml:space="preserve"> </w:t>
            </w:r>
          </w:p>
        </w:tc>
        <w:tc>
          <w:tcPr>
            <w:tcW w:w="1270" w:type="dxa"/>
          </w:tcPr>
          <w:p w14:paraId="2B03D3A6" w14:textId="1C897A24" w:rsidR="00A861D7" w:rsidRPr="008B2CE0" w:rsidRDefault="00A861D7" w:rsidP="003D2C8D">
            <w:pPr>
              <w:ind w:firstLine="567"/>
              <w:jc w:val="right"/>
              <w:rPr>
                <w:rFonts w:eastAsiaTheme="minorEastAsia"/>
                <w:sz w:val="28"/>
                <w:szCs w:val="28"/>
              </w:rPr>
            </w:pPr>
            <w:r w:rsidRPr="008B2CE0">
              <w:rPr>
                <w:rFonts w:eastAsiaTheme="minorEastAsia"/>
                <w:sz w:val="28"/>
                <w:szCs w:val="28"/>
              </w:rPr>
              <w:t>(</w:t>
            </w:r>
            <w:r w:rsidR="004B04B3" w:rsidRPr="008B2CE0">
              <w:rPr>
                <w:sz w:val="28"/>
                <w:szCs w:val="28"/>
              </w:rPr>
              <w:t>5.</w:t>
            </w:r>
            <w:r w:rsidRPr="008B2CE0">
              <w:rPr>
                <w:rFonts w:eastAsiaTheme="minorEastAsia"/>
                <w:sz w:val="28"/>
                <w:szCs w:val="28"/>
              </w:rPr>
              <w:t>5)</w:t>
            </w:r>
          </w:p>
        </w:tc>
      </w:tr>
    </w:tbl>
    <w:p w14:paraId="15253165" w14:textId="77777777" w:rsidR="00A861D7" w:rsidRPr="008B2CE0" w:rsidRDefault="00A861D7" w:rsidP="003D2C8D">
      <w:pPr>
        <w:ind w:firstLine="567"/>
        <w:jc w:val="center"/>
        <w:rPr>
          <w:rFonts w:eastAsiaTheme="minorEastAsia"/>
          <w:sz w:val="28"/>
          <w:szCs w:val="28"/>
        </w:rPr>
      </w:pPr>
    </w:p>
    <w:p w14:paraId="4EE4AF9B" w14:textId="3CC5AE16" w:rsidR="00A861D7" w:rsidRPr="008B2CE0" w:rsidRDefault="003D2C8D" w:rsidP="003D2C8D">
      <w:pPr>
        <w:jc w:val="both"/>
        <w:rPr>
          <w:noProof/>
          <w:sz w:val="28"/>
          <w:szCs w:val="28"/>
        </w:rPr>
      </w:pPr>
      <w:r w:rsidRPr="008B2CE0">
        <w:rPr>
          <w:noProof/>
          <w:sz w:val="28"/>
          <w:szCs w:val="28"/>
        </w:rPr>
        <w:t>м</w:t>
      </w:r>
      <w:r w:rsidR="00A861D7" w:rsidRPr="008B2CE0">
        <w:rPr>
          <w:noProof/>
          <w:sz w:val="28"/>
          <w:szCs w:val="28"/>
        </w:rPr>
        <w:t xml:space="preserve">ұндағы, Ц – көтерме бағаның 10...15% - ын құрайтын станоктың көтерме бағасының және тасымалдауға және оны монтаждауға арналған шығындардың сомасы ретінде айқындалатын станоктың баланстық құны, теңге; </w:t>
      </w: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rPr>
              <m:t>N</m:t>
            </m:r>
          </m:e>
          <m:sub>
            <m:r>
              <w:rPr>
                <w:rFonts w:ascii="Cambria Math" w:eastAsiaTheme="minorEastAsia" w:hAnsi="Cambria Math"/>
                <w:sz w:val="28"/>
                <w:szCs w:val="28"/>
              </w:rPr>
              <m:t>y</m:t>
            </m:r>
          </m:sub>
        </m:sSub>
      </m:oMath>
      <w:r w:rsidR="00A861D7" w:rsidRPr="008B2CE0">
        <w:rPr>
          <w:rFonts w:eastAsiaTheme="minorEastAsia"/>
          <w:noProof/>
          <w:sz w:val="28"/>
          <w:szCs w:val="28"/>
        </w:rPr>
        <w:t xml:space="preserve"> – қозғалтқыштардың белгіленген қуаты, кВт; </w:t>
      </w:r>
      <m:oMath>
        <m:sSub>
          <m:sSubPr>
            <m:ctrlPr>
              <w:rPr>
                <w:rFonts w:ascii="Cambria Math" w:eastAsiaTheme="minorEastAsia" w:hAnsi="Cambria Math"/>
                <w:i/>
                <w:sz w:val="28"/>
                <w:szCs w:val="28"/>
              </w:rPr>
            </m:ctrlPr>
          </m:sSubPr>
          <m:e>
            <m:r>
              <w:rPr>
                <w:rFonts w:ascii="Cambria Math" w:eastAsiaTheme="minorEastAsia" w:hAnsi="Cambria Math"/>
                <w:sz w:val="28"/>
                <w:szCs w:val="28"/>
              </w:rPr>
              <m:t>P</m:t>
            </m:r>
          </m:e>
          <m:sub>
            <m:r>
              <w:rPr>
                <w:rFonts w:ascii="Cambria Math" w:eastAsiaTheme="minorEastAsia" w:hAnsi="Cambria Math"/>
                <w:sz w:val="28"/>
                <w:szCs w:val="28"/>
              </w:rPr>
              <m:t>м</m:t>
            </m:r>
          </m:sub>
        </m:sSub>
      </m:oMath>
      <w:r w:rsidR="00A861D7" w:rsidRPr="008B2CE0">
        <w:rPr>
          <w:rFonts w:eastAsiaTheme="minorEastAsia"/>
          <w:noProof/>
          <w:sz w:val="28"/>
          <w:szCs w:val="28"/>
        </w:rPr>
        <w:t xml:space="preserve"> және </w:t>
      </w:r>
      <m:oMath>
        <m:sSub>
          <m:sSubPr>
            <m:ctrlPr>
              <w:rPr>
                <w:rFonts w:ascii="Cambria Math" w:eastAsiaTheme="minorEastAsia" w:hAnsi="Cambria Math"/>
                <w:i/>
                <w:sz w:val="28"/>
                <w:szCs w:val="28"/>
              </w:rPr>
            </m:ctrlPr>
          </m:sSubPr>
          <m:e>
            <m:r>
              <w:rPr>
                <w:rFonts w:ascii="Cambria Math" w:eastAsiaTheme="minorEastAsia" w:hAnsi="Cambria Math"/>
                <w:sz w:val="28"/>
                <w:szCs w:val="28"/>
              </w:rPr>
              <m:t>P</m:t>
            </m:r>
          </m:e>
          <m:sub>
            <m:r>
              <w:rPr>
                <w:rFonts w:ascii="Cambria Math" w:eastAsiaTheme="minorEastAsia" w:hAnsi="Cambria Math"/>
                <w:sz w:val="28"/>
                <w:szCs w:val="28"/>
              </w:rPr>
              <m:t>э</m:t>
            </m:r>
          </m:sub>
        </m:sSub>
      </m:oMath>
      <w:r w:rsidR="00A861D7" w:rsidRPr="008B2CE0">
        <w:rPr>
          <w:rFonts w:eastAsiaTheme="minorEastAsia"/>
          <w:noProof/>
          <w:sz w:val="28"/>
          <w:szCs w:val="28"/>
        </w:rPr>
        <w:t xml:space="preserve"> – станоктың тиісінше </w:t>
      </w:r>
      <w:r w:rsidR="00A861D7" w:rsidRPr="008B2CE0">
        <w:rPr>
          <w:rFonts w:eastAsiaTheme="minorEastAsia"/>
          <w:noProof/>
          <w:sz w:val="28"/>
          <w:szCs w:val="28"/>
        </w:rPr>
        <w:lastRenderedPageBreak/>
        <w:t>механикалық және электр бөліктерінің жөндеу күрделілігінің санаты; И – құралдың тозуын өтеуге арналған сағаттық шығындар, теңге.</w:t>
      </w:r>
    </w:p>
    <w:p w14:paraId="3631A4D3" w14:textId="1D8E09D7" w:rsidR="00A861D7" w:rsidRPr="008B2CE0" w:rsidRDefault="00A861D7" w:rsidP="003D2C8D">
      <w:pPr>
        <w:ind w:firstLine="567"/>
        <w:jc w:val="both"/>
        <w:rPr>
          <w:noProof/>
          <w:sz w:val="28"/>
          <w:szCs w:val="28"/>
        </w:rPr>
      </w:pPr>
      <w:r w:rsidRPr="008B2CE0">
        <w:rPr>
          <w:noProof/>
          <w:sz w:val="28"/>
          <w:szCs w:val="28"/>
        </w:rPr>
        <w:t>Әмбебап станоктың баланстық құны ≈ 450 000 теңге (машина жасау кәсіпорындарының мәліметтері бойынша). Бұрандалы кескіш станоктың техникалық сипаттамасынан (16К20 моделі) анықта</w:t>
      </w:r>
      <w:r w:rsidR="00A42297" w:rsidRPr="008B2CE0">
        <w:rPr>
          <w:noProof/>
          <w:sz w:val="28"/>
          <w:szCs w:val="28"/>
        </w:rPr>
        <w:t>лды</w:t>
      </w:r>
      <w:r w:rsidR="00AA7C23" w:rsidRPr="008B2CE0">
        <w:rPr>
          <w:noProof/>
          <w:sz w:val="28"/>
          <w:szCs w:val="28"/>
        </w:rPr>
        <w:t xml:space="preserve"> </w:t>
      </w:r>
      <w:r w:rsidRPr="008B2CE0">
        <w:rPr>
          <w:noProof/>
          <w:sz w:val="28"/>
          <w:szCs w:val="28"/>
        </w:rPr>
        <w:t>[</w:t>
      </w:r>
      <w:r w:rsidR="00AA7C23" w:rsidRPr="008B2CE0">
        <w:rPr>
          <w:noProof/>
          <w:sz w:val="28"/>
          <w:szCs w:val="28"/>
        </w:rPr>
        <w:t>1</w:t>
      </w:r>
      <w:r w:rsidR="00C3099A" w:rsidRPr="008B2CE0">
        <w:rPr>
          <w:noProof/>
          <w:sz w:val="28"/>
          <w:szCs w:val="28"/>
        </w:rPr>
        <w:t>22</w:t>
      </w:r>
      <w:r w:rsidRPr="008B2CE0">
        <w:rPr>
          <w:noProof/>
          <w:sz w:val="28"/>
          <w:szCs w:val="28"/>
        </w:rPr>
        <w:t xml:space="preserve">, 164 </w:t>
      </w:r>
      <w:r w:rsidR="00C3099A" w:rsidRPr="008B2CE0">
        <w:rPr>
          <w:noProof/>
          <w:sz w:val="28"/>
          <w:szCs w:val="28"/>
        </w:rPr>
        <w:t>бет</w:t>
      </w:r>
      <w:r w:rsidRPr="008B2CE0">
        <w:rPr>
          <w:noProof/>
          <w:sz w:val="28"/>
          <w:szCs w:val="28"/>
        </w:rPr>
        <w:t>.]:</w:t>
      </w:r>
    </w:p>
    <w:p w14:paraId="0EFF6779" w14:textId="77777777" w:rsidR="004B04B3" w:rsidRPr="008B2CE0" w:rsidRDefault="004B04B3" w:rsidP="00A861D7">
      <w:pPr>
        <w:ind w:firstLine="709"/>
        <w:jc w:val="both"/>
        <w:rPr>
          <w:noProof/>
          <w:sz w:val="28"/>
          <w:szCs w:val="28"/>
        </w:rPr>
      </w:pPr>
    </w:p>
    <w:p w14:paraId="298D127D" w14:textId="3B8D3720" w:rsidR="00A861D7" w:rsidRPr="008B2CE0" w:rsidRDefault="00D37026" w:rsidP="003D2C8D">
      <w:pPr>
        <w:ind w:firstLine="709"/>
        <w:jc w:val="center"/>
        <w:rPr>
          <w:rFonts w:eastAsiaTheme="minorEastAsia"/>
          <w:noProof/>
          <w:sz w:val="28"/>
          <w:szCs w:val="28"/>
        </w:rPr>
      </w:pP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rPr>
              <m:t>N</m:t>
            </m:r>
          </m:e>
          <m:sub>
            <m:r>
              <w:rPr>
                <w:rFonts w:ascii="Cambria Math" w:eastAsiaTheme="minorEastAsia" w:hAnsi="Cambria Math"/>
                <w:sz w:val="28"/>
                <w:szCs w:val="28"/>
              </w:rPr>
              <m:t>y</m:t>
            </m:r>
          </m:sub>
        </m:sSub>
      </m:oMath>
      <w:r w:rsidR="00A861D7" w:rsidRPr="008B2CE0">
        <w:rPr>
          <w:rFonts w:eastAsiaTheme="minorEastAsia"/>
          <w:noProof/>
          <w:sz w:val="28"/>
          <w:szCs w:val="28"/>
        </w:rPr>
        <w:t xml:space="preserve">=10 кВт. </w:t>
      </w:r>
      <m:oMath>
        <m:sSub>
          <m:sSubPr>
            <m:ctrlPr>
              <w:rPr>
                <w:rFonts w:ascii="Cambria Math" w:eastAsiaTheme="minorEastAsia" w:hAnsi="Cambria Math"/>
                <w:i/>
                <w:sz w:val="28"/>
                <w:szCs w:val="28"/>
              </w:rPr>
            </m:ctrlPr>
          </m:sSubPr>
          <m:e>
            <m:r>
              <w:rPr>
                <w:rFonts w:ascii="Cambria Math" w:eastAsiaTheme="minorEastAsia" w:hAnsi="Cambria Math"/>
                <w:sz w:val="28"/>
                <w:szCs w:val="28"/>
              </w:rPr>
              <m:t>P</m:t>
            </m:r>
          </m:e>
          <m:sub>
            <m:r>
              <w:rPr>
                <w:rFonts w:ascii="Cambria Math" w:eastAsiaTheme="minorEastAsia" w:hAnsi="Cambria Math"/>
                <w:sz w:val="28"/>
                <w:szCs w:val="28"/>
              </w:rPr>
              <m:t>м</m:t>
            </m:r>
          </m:sub>
        </m:sSub>
        <m:r>
          <w:rPr>
            <w:rFonts w:ascii="Cambria Math" w:eastAsiaTheme="minorEastAsia" w:hAnsi="Cambria Math"/>
            <w:sz w:val="28"/>
            <w:szCs w:val="28"/>
          </w:rPr>
          <m:t>=19;</m:t>
        </m:r>
      </m:oMath>
      <w:r w:rsidR="00A861D7" w:rsidRPr="008B2CE0">
        <w:rPr>
          <w:rFonts w:eastAsiaTheme="minorEastAsia"/>
          <w:noProof/>
          <w:sz w:val="28"/>
          <w:szCs w:val="28"/>
        </w:rPr>
        <w:t xml:space="preserve"> </w:t>
      </w:r>
      <m:oMath>
        <m:sSub>
          <m:sSubPr>
            <m:ctrlPr>
              <w:rPr>
                <w:rFonts w:ascii="Cambria Math" w:eastAsiaTheme="minorEastAsia" w:hAnsi="Cambria Math"/>
                <w:i/>
                <w:sz w:val="28"/>
                <w:szCs w:val="28"/>
              </w:rPr>
            </m:ctrlPr>
          </m:sSubPr>
          <m:e>
            <m:r>
              <w:rPr>
                <w:rFonts w:ascii="Cambria Math" w:eastAsiaTheme="minorEastAsia" w:hAnsi="Cambria Math"/>
                <w:sz w:val="28"/>
                <w:szCs w:val="28"/>
              </w:rPr>
              <m:t>P</m:t>
            </m:r>
          </m:e>
          <m:sub>
            <m:r>
              <w:rPr>
                <w:rFonts w:ascii="Cambria Math" w:eastAsiaTheme="minorEastAsia" w:hAnsi="Cambria Math"/>
                <w:sz w:val="28"/>
                <w:szCs w:val="28"/>
              </w:rPr>
              <m:t>э</m:t>
            </m:r>
          </m:sub>
        </m:sSub>
      </m:oMath>
      <w:r w:rsidR="00A861D7" w:rsidRPr="008B2CE0">
        <w:rPr>
          <w:rFonts w:eastAsiaTheme="minorEastAsia"/>
          <w:noProof/>
          <w:sz w:val="28"/>
          <w:szCs w:val="28"/>
        </w:rPr>
        <w:t>=8.</w:t>
      </w:r>
    </w:p>
    <w:p w14:paraId="3AAF2F66" w14:textId="77777777" w:rsidR="004B04B3" w:rsidRPr="008B2CE0" w:rsidRDefault="004B04B3" w:rsidP="00A861D7">
      <w:pPr>
        <w:ind w:firstLine="709"/>
        <w:jc w:val="both"/>
        <w:rPr>
          <w:noProof/>
          <w:sz w:val="28"/>
          <w:szCs w:val="28"/>
        </w:rPr>
      </w:pPr>
    </w:p>
    <w:p w14:paraId="240B051A" w14:textId="63E4FAE8" w:rsidR="00A861D7" w:rsidRPr="008B2CE0" w:rsidRDefault="00A861D7" w:rsidP="003D2C8D">
      <w:pPr>
        <w:ind w:firstLine="567"/>
        <w:jc w:val="both"/>
        <w:rPr>
          <w:rFonts w:eastAsiaTheme="minorEastAsia"/>
          <w:noProof/>
          <w:sz w:val="28"/>
          <w:szCs w:val="28"/>
        </w:rPr>
      </w:pPr>
      <w:r w:rsidRPr="008B2CE0">
        <w:rPr>
          <w:rFonts w:eastAsiaTheme="minorEastAsia"/>
          <w:noProof/>
          <w:sz w:val="28"/>
          <w:szCs w:val="28"/>
        </w:rPr>
        <w:t>Есептеу кезінде құралдың тозуын өтеуге арналған сағаттық шығындар ескер</w:t>
      </w:r>
      <w:r w:rsidR="002A2390" w:rsidRPr="008B2CE0">
        <w:rPr>
          <w:rFonts w:eastAsiaTheme="minorEastAsia"/>
          <w:noProof/>
          <w:sz w:val="28"/>
          <w:szCs w:val="28"/>
        </w:rPr>
        <w:t>ілмейді</w:t>
      </w:r>
      <w:r w:rsidRPr="008B2CE0">
        <w:rPr>
          <w:rFonts w:eastAsiaTheme="minorEastAsia"/>
          <w:noProof/>
          <w:sz w:val="28"/>
          <w:szCs w:val="28"/>
        </w:rPr>
        <w:t>, өйткені металлкескіш құрал операцияда пайдаланылмайды (И = 0 теңге).</w:t>
      </w:r>
    </w:p>
    <w:p w14:paraId="55CF790E" w14:textId="11F88100" w:rsidR="00A861D7" w:rsidRPr="008B2CE0" w:rsidRDefault="00A861D7" w:rsidP="003D2C8D">
      <w:pPr>
        <w:ind w:firstLine="567"/>
        <w:jc w:val="both"/>
        <w:rPr>
          <w:rFonts w:eastAsiaTheme="minorEastAsia"/>
          <w:sz w:val="28"/>
          <w:szCs w:val="28"/>
        </w:rPr>
      </w:pPr>
      <w:r w:rsidRPr="008B2CE0">
        <w:rPr>
          <w:rFonts w:eastAsiaTheme="minorEastAsia"/>
          <w:sz w:val="28"/>
          <w:szCs w:val="28"/>
        </w:rPr>
        <w:t>Таңдалған мәндерді (</w:t>
      </w:r>
      <w:r w:rsidR="004B04B3" w:rsidRPr="008B2CE0">
        <w:rPr>
          <w:sz w:val="28"/>
          <w:szCs w:val="28"/>
        </w:rPr>
        <w:t>5.</w:t>
      </w:r>
      <w:r w:rsidRPr="008B2CE0">
        <w:rPr>
          <w:rFonts w:eastAsiaTheme="minorEastAsia"/>
          <w:sz w:val="28"/>
          <w:szCs w:val="28"/>
        </w:rPr>
        <w:t xml:space="preserve">5) формулаға қойып </w:t>
      </w:r>
      <m:oMath>
        <m:sSub>
          <m:sSubPr>
            <m:ctrlPr>
              <w:rPr>
                <w:rFonts w:ascii="Cambria Math" w:eastAsiaTheme="minorEastAsia" w:hAnsi="Cambria Math"/>
                <w:i/>
                <w:sz w:val="28"/>
                <w:szCs w:val="28"/>
              </w:rPr>
            </m:ctrlPr>
          </m:sSubPr>
          <m:e>
            <m:r>
              <w:rPr>
                <w:rFonts w:ascii="Cambria Math" w:eastAsiaTheme="minorEastAsia" w:hAnsi="Cambria Math"/>
                <w:sz w:val="28"/>
                <w:szCs w:val="28"/>
              </w:rPr>
              <m:t>ʀ</m:t>
            </m:r>
          </m:e>
          <m:sub>
            <m:r>
              <w:rPr>
                <w:rFonts w:ascii="Cambria Math" w:eastAsiaTheme="minorEastAsia" w:hAnsi="Cambria Math"/>
                <w:sz w:val="28"/>
                <w:szCs w:val="28"/>
              </w:rPr>
              <m:t>м</m:t>
            </m:r>
          </m:sub>
        </m:sSub>
      </m:oMath>
      <w:r w:rsidRPr="008B2CE0">
        <w:rPr>
          <w:rFonts w:eastAsiaTheme="minorEastAsia"/>
          <w:sz w:val="28"/>
          <w:szCs w:val="28"/>
        </w:rPr>
        <w:t xml:space="preserve">  коэффициентінің мәні анықта</w:t>
      </w:r>
      <w:r w:rsidR="002A2390" w:rsidRPr="008B2CE0">
        <w:rPr>
          <w:rFonts w:eastAsiaTheme="minorEastAsia"/>
          <w:sz w:val="28"/>
          <w:szCs w:val="28"/>
        </w:rPr>
        <w:t>лды</w:t>
      </w:r>
      <w:r w:rsidRPr="008B2CE0">
        <w:rPr>
          <w:rFonts w:eastAsiaTheme="minorEastAsia"/>
          <w:sz w:val="28"/>
          <w:szCs w:val="28"/>
        </w:rPr>
        <w:t>.</w:t>
      </w:r>
    </w:p>
    <w:p w14:paraId="7D858115" w14:textId="77777777" w:rsidR="00A861D7" w:rsidRPr="008B2CE0" w:rsidRDefault="00D37026" w:rsidP="00A861D7">
      <w:pPr>
        <w:jc w:val="center"/>
        <w:rPr>
          <w:rFonts w:eastAsiaTheme="minorEastAsia"/>
          <w:sz w:val="28"/>
          <w:szCs w:val="28"/>
        </w:rPr>
      </w:pPr>
      <m:oMath>
        <m:sSub>
          <m:sSubPr>
            <m:ctrlPr>
              <w:rPr>
                <w:rFonts w:ascii="Cambria Math" w:eastAsiaTheme="minorEastAsia" w:hAnsi="Cambria Math"/>
                <w:i/>
                <w:sz w:val="28"/>
                <w:szCs w:val="28"/>
              </w:rPr>
            </m:ctrlPr>
          </m:sSubPr>
          <m:e>
            <m:r>
              <w:rPr>
                <w:rFonts w:ascii="Cambria Math" w:eastAsiaTheme="minorEastAsia" w:hAnsi="Cambria Math"/>
                <w:sz w:val="28"/>
                <w:szCs w:val="28"/>
              </w:rPr>
              <m:t>ʀ</m:t>
            </m:r>
          </m:e>
          <m:sub>
            <m:r>
              <w:rPr>
                <w:rFonts w:ascii="Cambria Math" w:eastAsiaTheme="minorEastAsia" w:hAnsi="Cambria Math"/>
                <w:sz w:val="28"/>
                <w:szCs w:val="28"/>
              </w:rPr>
              <m:t>м</m:t>
            </m:r>
          </m:sub>
        </m:sSub>
        <m:r>
          <w:rPr>
            <w:rFonts w:ascii="Cambria Math" w:eastAsiaTheme="minorEastAsia" w:hAnsi="Cambria Math"/>
            <w:sz w:val="28"/>
            <w:szCs w:val="28"/>
          </w:rPr>
          <m:t>=</m:t>
        </m:r>
        <m:d>
          <m:dPr>
            <m:ctrlPr>
              <w:rPr>
                <w:rFonts w:ascii="Cambria Math" w:eastAsiaTheme="minorEastAsia" w:hAnsi="Cambria Math"/>
                <w:i/>
                <w:sz w:val="28"/>
                <w:szCs w:val="28"/>
              </w:rPr>
            </m:ctrlPr>
          </m:dPr>
          <m:e>
            <m:f>
              <m:fPr>
                <m:ctrlPr>
                  <w:rPr>
                    <w:rFonts w:ascii="Cambria Math" w:eastAsiaTheme="minorEastAsia" w:hAnsi="Cambria Math"/>
                    <w:sz w:val="28"/>
                    <w:szCs w:val="28"/>
                  </w:rPr>
                </m:ctrlPr>
              </m:fPr>
              <m:num>
                <m:r>
                  <w:rPr>
                    <w:rFonts w:ascii="Cambria Math" w:eastAsiaTheme="minorEastAsia" w:hAnsi="Cambria Math"/>
                    <w:sz w:val="28"/>
                    <w:szCs w:val="28"/>
                  </w:rPr>
                  <m:t>3·450 000</m:t>
                </m:r>
              </m:num>
              <m:den>
                <m:r>
                  <w:rPr>
                    <w:rFonts w:ascii="Cambria Math" w:eastAsiaTheme="minorEastAsia" w:hAnsi="Cambria Math"/>
                    <w:sz w:val="28"/>
                    <w:szCs w:val="28"/>
                  </w:rPr>
                  <m:t>1000</m:t>
                </m:r>
              </m:den>
            </m:f>
            <m:r>
              <w:rPr>
                <w:rFonts w:ascii="Cambria Math" w:eastAsiaTheme="minorEastAsia" w:hAnsi="Cambria Math"/>
                <w:sz w:val="28"/>
                <w:szCs w:val="28"/>
              </w:rPr>
              <m:t>+0,48·10+0,54·19+0,4·8+0</m:t>
            </m:r>
          </m:e>
        </m:d>
        <m:f>
          <m:fPr>
            <m:ctrlPr>
              <w:rPr>
                <w:rFonts w:ascii="Cambria Math" w:eastAsiaTheme="minorEastAsia" w:hAnsi="Cambria Math"/>
                <w:sz w:val="28"/>
                <w:szCs w:val="28"/>
              </w:rPr>
            </m:ctrlPr>
          </m:fPr>
          <m:num>
            <m:r>
              <w:rPr>
                <w:rFonts w:ascii="Cambria Math" w:eastAsiaTheme="minorEastAsia" w:hAnsi="Cambria Math"/>
                <w:sz w:val="28"/>
                <w:szCs w:val="28"/>
              </w:rPr>
              <m:t>1</m:t>
            </m:r>
          </m:num>
          <m:den>
            <m:r>
              <w:rPr>
                <w:rFonts w:ascii="Cambria Math" w:eastAsiaTheme="minorEastAsia" w:hAnsi="Cambria Math"/>
                <w:sz w:val="28"/>
                <w:szCs w:val="28"/>
              </w:rPr>
              <m:t>21,8</m:t>
            </m:r>
          </m:den>
        </m:f>
        <m:r>
          <w:rPr>
            <w:rFonts w:ascii="Cambria Math" w:eastAsiaTheme="minorEastAsia" w:hAnsi="Cambria Math"/>
            <w:sz w:val="28"/>
            <w:szCs w:val="28"/>
          </w:rPr>
          <m:t>=64,1</m:t>
        </m:r>
      </m:oMath>
      <w:r w:rsidR="00A861D7" w:rsidRPr="008B2CE0">
        <w:rPr>
          <w:rFonts w:eastAsiaTheme="minorEastAsia"/>
          <w:sz w:val="28"/>
          <w:szCs w:val="28"/>
        </w:rPr>
        <w:t xml:space="preserve"> </w:t>
      </w:r>
    </w:p>
    <w:p w14:paraId="1956BF06" w14:textId="77777777" w:rsidR="004B04B3" w:rsidRPr="008B2CE0" w:rsidRDefault="004B04B3" w:rsidP="00A861D7">
      <w:pPr>
        <w:ind w:firstLine="567"/>
        <w:jc w:val="both"/>
        <w:rPr>
          <w:noProof/>
          <w:sz w:val="28"/>
          <w:szCs w:val="28"/>
        </w:rPr>
      </w:pPr>
    </w:p>
    <w:p w14:paraId="05B5F62C" w14:textId="77BB0CFF" w:rsidR="00A861D7" w:rsidRPr="008B2CE0" w:rsidRDefault="00A861D7" w:rsidP="00A861D7">
      <w:pPr>
        <w:ind w:firstLine="567"/>
        <w:jc w:val="both"/>
        <w:rPr>
          <w:rFonts w:eastAsiaTheme="minorEastAsia"/>
          <w:noProof/>
          <w:sz w:val="28"/>
          <w:szCs w:val="28"/>
        </w:rPr>
      </w:pPr>
      <w:r w:rsidRPr="008B2CE0">
        <w:rPr>
          <w:noProof/>
          <w:sz w:val="28"/>
          <w:szCs w:val="28"/>
        </w:rPr>
        <w:t xml:space="preserve">Енді жұмыс орнын пайдалану бойынша сағаттық шығындар </w:t>
      </w:r>
      <m:oMath>
        <m:sSub>
          <m:sSubPr>
            <m:ctrlPr>
              <w:rPr>
                <w:rFonts w:ascii="Cambria Math" w:eastAsiaTheme="minorEastAsia" w:hAnsi="Cambria Math"/>
                <w:i/>
                <w:sz w:val="28"/>
                <w:szCs w:val="28"/>
              </w:rPr>
            </m:ctrlPr>
          </m:sSubPr>
          <m:e>
            <m:r>
              <w:rPr>
                <w:rFonts w:ascii="Cambria Math" w:eastAsiaTheme="minorEastAsia" w:hAnsi="Cambria Math"/>
                <w:sz w:val="28"/>
                <w:szCs w:val="28"/>
              </w:rPr>
              <m:t>С</m:t>
            </m:r>
          </m:e>
          <m:sub>
            <m:r>
              <w:rPr>
                <w:rFonts w:ascii="Cambria Math" w:eastAsiaTheme="minorEastAsia" w:hAnsi="Cambria Math"/>
                <w:sz w:val="28"/>
                <w:szCs w:val="28"/>
              </w:rPr>
              <m:t>ч.з</m:t>
            </m:r>
          </m:sub>
        </m:sSub>
      </m:oMath>
      <w:r w:rsidRPr="008B2CE0">
        <w:rPr>
          <w:rFonts w:eastAsiaTheme="minorEastAsia"/>
          <w:noProof/>
          <w:sz w:val="28"/>
          <w:szCs w:val="28"/>
        </w:rPr>
        <w:t xml:space="preserve"> анықта</w:t>
      </w:r>
      <w:r w:rsidR="002A2390" w:rsidRPr="008B2CE0">
        <w:rPr>
          <w:rFonts w:eastAsiaTheme="minorEastAsia"/>
          <w:noProof/>
          <w:sz w:val="28"/>
          <w:szCs w:val="28"/>
        </w:rPr>
        <w:t>лды</w:t>
      </w:r>
      <w:r w:rsidRPr="008B2CE0">
        <w:rPr>
          <w:rFonts w:eastAsiaTheme="minorEastAsia"/>
          <w:noProof/>
          <w:sz w:val="28"/>
          <w:szCs w:val="28"/>
        </w:rPr>
        <w:t>:</w:t>
      </w:r>
    </w:p>
    <w:p w14:paraId="2BB7BDE4" w14:textId="77777777" w:rsidR="00833E8D" w:rsidRPr="008B2CE0" w:rsidRDefault="00833E8D" w:rsidP="00A861D7">
      <w:pPr>
        <w:ind w:firstLine="567"/>
        <w:jc w:val="both"/>
        <w:rPr>
          <w:rFonts w:eastAsiaTheme="minorEastAsia"/>
          <w:sz w:val="28"/>
          <w:szCs w:val="28"/>
        </w:rPr>
      </w:pPr>
    </w:p>
    <w:p w14:paraId="30B1AD0F" w14:textId="77777777" w:rsidR="00A861D7" w:rsidRPr="008B2CE0" w:rsidRDefault="00D37026" w:rsidP="00A861D7">
      <w:pPr>
        <w:jc w:val="center"/>
        <w:rPr>
          <w:rFonts w:eastAsiaTheme="minorEastAsia"/>
          <w:i/>
          <w:sz w:val="28"/>
          <w:szCs w:val="28"/>
        </w:rPr>
      </w:pPr>
      <m:oMathPara>
        <m:oMath>
          <m:sSub>
            <m:sSubPr>
              <m:ctrlPr>
                <w:rPr>
                  <w:rFonts w:ascii="Cambria Math" w:eastAsiaTheme="minorEastAsia" w:hAnsi="Cambria Math"/>
                  <w:i/>
                  <w:sz w:val="28"/>
                  <w:szCs w:val="28"/>
                </w:rPr>
              </m:ctrlPr>
            </m:sSubPr>
            <m:e>
              <m:r>
                <w:rPr>
                  <w:rFonts w:ascii="Cambria Math" w:eastAsiaTheme="minorEastAsia" w:hAnsi="Cambria Math"/>
                  <w:sz w:val="28"/>
                  <w:szCs w:val="28"/>
                </w:rPr>
                <m:t>С</m:t>
              </m:r>
            </m:e>
            <m:sub>
              <m:r>
                <w:rPr>
                  <w:rFonts w:ascii="Cambria Math" w:eastAsiaTheme="minorEastAsia" w:hAnsi="Cambria Math"/>
                  <w:sz w:val="28"/>
                  <w:szCs w:val="28"/>
                </w:rPr>
                <m:t>ч.з</m:t>
              </m:r>
            </m:sub>
          </m:sSub>
          <m:r>
            <w:rPr>
              <w:rFonts w:ascii="Cambria Math" w:eastAsiaTheme="minorEastAsia" w:hAnsi="Cambria Math"/>
              <w:sz w:val="28"/>
              <w:szCs w:val="28"/>
            </w:rPr>
            <m:t>=36,3 ·64,1=2326,83 теңге</m:t>
          </m:r>
        </m:oMath>
      </m:oMathPara>
    </w:p>
    <w:p w14:paraId="2B48DF55" w14:textId="77777777" w:rsidR="00A861D7" w:rsidRPr="008B2CE0" w:rsidRDefault="00A861D7" w:rsidP="00A861D7">
      <w:pPr>
        <w:jc w:val="center"/>
        <w:rPr>
          <w:rFonts w:eastAsiaTheme="minorEastAsia"/>
          <w:sz w:val="28"/>
          <w:szCs w:val="28"/>
        </w:rPr>
      </w:pPr>
    </w:p>
    <w:p w14:paraId="55252783" w14:textId="3388AABB" w:rsidR="00833E8D" w:rsidRPr="008B2CE0" w:rsidRDefault="00D37026" w:rsidP="00A861D7">
      <w:pPr>
        <w:ind w:firstLine="567"/>
        <w:jc w:val="both"/>
        <w:rPr>
          <w:rFonts w:eastAsiaTheme="minorEastAsia"/>
          <w:sz w:val="28"/>
          <w:szCs w:val="28"/>
        </w:rPr>
      </w:pPr>
      <m:oMath>
        <m:sSub>
          <m:sSubPr>
            <m:ctrlPr>
              <w:rPr>
                <w:rFonts w:ascii="Cambria Math" w:eastAsiaTheme="minorEastAsia" w:hAnsi="Cambria Math"/>
                <w:i/>
                <w:sz w:val="28"/>
                <w:szCs w:val="28"/>
              </w:rPr>
            </m:ctrlPr>
          </m:sSubPr>
          <m:e>
            <m:r>
              <w:rPr>
                <w:rFonts w:ascii="Cambria Math" w:eastAsiaTheme="minorEastAsia" w:hAnsi="Cambria Math"/>
                <w:sz w:val="28"/>
                <w:szCs w:val="28"/>
              </w:rPr>
              <m:t>К</m:t>
            </m:r>
          </m:e>
          <m:sub>
            <m:r>
              <w:rPr>
                <w:rFonts w:ascii="Cambria Math" w:eastAsiaTheme="minorEastAsia" w:hAnsi="Cambria Math"/>
                <w:sz w:val="28"/>
                <w:szCs w:val="28"/>
              </w:rPr>
              <m:t>с</m:t>
            </m:r>
          </m:sub>
        </m:sSub>
      </m:oMath>
      <w:r w:rsidR="00A861D7" w:rsidRPr="008B2CE0">
        <w:rPr>
          <w:rFonts w:eastAsiaTheme="minorEastAsia"/>
          <w:sz w:val="28"/>
          <w:szCs w:val="28"/>
        </w:rPr>
        <w:t xml:space="preserve"> станогына үлестік сағаттық күрделі салымдар мынадай формула бойынша анықталады:</w:t>
      </w:r>
    </w:p>
    <w:tbl>
      <w:tblPr>
        <w:tblW w:w="0" w:type="auto"/>
        <w:tblLook w:val="04A0" w:firstRow="1" w:lastRow="0" w:firstColumn="1" w:lastColumn="0" w:noHBand="0" w:noVBand="1"/>
      </w:tblPr>
      <w:tblGrid>
        <w:gridCol w:w="7792"/>
        <w:gridCol w:w="1553"/>
      </w:tblGrid>
      <w:tr w:rsidR="00A861D7" w:rsidRPr="008B2CE0" w14:paraId="6D0E7C2E" w14:textId="77777777" w:rsidTr="00122B37">
        <w:tc>
          <w:tcPr>
            <w:tcW w:w="7792" w:type="dxa"/>
          </w:tcPr>
          <w:p w14:paraId="689AC4A3" w14:textId="77777777" w:rsidR="00A861D7" w:rsidRPr="008B2CE0" w:rsidRDefault="00D37026" w:rsidP="00122B37">
            <w:pPr>
              <w:jc w:val="center"/>
              <w:rPr>
                <w:rFonts w:eastAsiaTheme="minorEastAsia"/>
                <w:sz w:val="28"/>
                <w:szCs w:val="28"/>
              </w:rPr>
            </w:pPr>
            <m:oMathPara>
              <m:oMath>
                <m:sSub>
                  <m:sSubPr>
                    <m:ctrlPr>
                      <w:rPr>
                        <w:rFonts w:ascii="Cambria Math" w:hAnsi="Cambria Math"/>
                        <w:i/>
                        <w:sz w:val="28"/>
                        <w:szCs w:val="28"/>
                      </w:rPr>
                    </m:ctrlPr>
                  </m:sSubPr>
                  <m:e>
                    <m:r>
                      <w:rPr>
                        <w:rFonts w:ascii="Cambria Math" w:hAnsi="Cambria Math"/>
                        <w:sz w:val="28"/>
                        <w:szCs w:val="28"/>
                        <w:lang w:val="en-US"/>
                      </w:rPr>
                      <m:t>К</m:t>
                    </m:r>
                  </m:e>
                  <m:sub>
                    <m:r>
                      <w:rPr>
                        <w:rFonts w:ascii="Cambria Math" w:hAnsi="Cambria Math"/>
                        <w:sz w:val="28"/>
                        <w:szCs w:val="28"/>
                      </w:rPr>
                      <m:t>с</m:t>
                    </m:r>
                  </m:sub>
                </m:sSub>
                <m:r>
                  <m:rPr>
                    <m:sty m:val="p"/>
                  </m:rPr>
                  <w:rPr>
                    <w:rFonts w:ascii="Cambria Math" w:hAnsi="Cambria Math"/>
                    <w:sz w:val="28"/>
                    <w:szCs w:val="28"/>
                  </w:rPr>
                  <m:t>=</m:t>
                </m:r>
                <m:f>
                  <m:fPr>
                    <m:ctrlPr>
                      <w:rPr>
                        <w:rFonts w:ascii="Cambria Math" w:hAnsi="Cambria Math"/>
                        <w:sz w:val="28"/>
                        <w:szCs w:val="28"/>
                      </w:rPr>
                    </m:ctrlPr>
                  </m:fPr>
                  <m:num>
                    <m:r>
                      <w:rPr>
                        <w:rFonts w:ascii="Cambria Math" w:hAnsi="Cambria Math"/>
                        <w:sz w:val="28"/>
                        <w:szCs w:val="28"/>
                      </w:rPr>
                      <m:t>Ц 100</m:t>
                    </m:r>
                  </m:num>
                  <m:den>
                    <m:sSub>
                      <m:sSubPr>
                        <m:ctrlPr>
                          <w:rPr>
                            <w:rFonts w:ascii="Cambria Math" w:hAnsi="Cambria Math"/>
                            <w:sz w:val="28"/>
                            <w:szCs w:val="28"/>
                          </w:rPr>
                        </m:ctrlPr>
                      </m:sSubPr>
                      <m:e>
                        <m:r>
                          <w:rPr>
                            <w:rFonts w:ascii="Cambria Math" w:hAnsi="Cambria Math"/>
                            <w:sz w:val="28"/>
                            <w:szCs w:val="28"/>
                            <w:lang w:val="en-US"/>
                          </w:rPr>
                          <m:t>F</m:t>
                        </m:r>
                      </m:e>
                      <m:sub>
                        <m:r>
                          <w:rPr>
                            <w:rFonts w:ascii="Cambria Math" w:hAnsi="Cambria Math"/>
                            <w:sz w:val="28"/>
                            <w:szCs w:val="28"/>
                          </w:rPr>
                          <m:t>Д</m:t>
                        </m:r>
                      </m:sub>
                    </m:sSub>
                    <m:sSub>
                      <m:sSubPr>
                        <m:ctrlPr>
                          <w:rPr>
                            <w:rFonts w:ascii="Cambria Math" w:hAnsi="Cambria Math"/>
                            <w:i/>
                            <w:sz w:val="28"/>
                            <w:szCs w:val="28"/>
                          </w:rPr>
                        </m:ctrlPr>
                      </m:sSubPr>
                      <m:e>
                        <m:r>
                          <w:rPr>
                            <w:rFonts w:ascii="Cambria Math" w:hAnsi="Cambria Math"/>
                            <w:sz w:val="28"/>
                            <w:szCs w:val="28"/>
                          </w:rPr>
                          <m:t>η</m:t>
                        </m:r>
                      </m:e>
                      <m:sub>
                        <m:r>
                          <w:rPr>
                            <w:rFonts w:ascii="Cambria Math" w:hAnsi="Cambria Math"/>
                            <w:sz w:val="28"/>
                            <w:szCs w:val="28"/>
                          </w:rPr>
                          <m:t>з</m:t>
                        </m:r>
                      </m:sub>
                    </m:sSub>
                  </m:den>
                </m:f>
              </m:oMath>
            </m:oMathPara>
          </w:p>
        </w:tc>
        <w:tc>
          <w:tcPr>
            <w:tcW w:w="1553" w:type="dxa"/>
          </w:tcPr>
          <w:p w14:paraId="147683C0" w14:textId="77777777" w:rsidR="00A861D7" w:rsidRPr="008B2CE0" w:rsidRDefault="00A861D7" w:rsidP="00122B37">
            <w:pPr>
              <w:jc w:val="right"/>
              <w:rPr>
                <w:rFonts w:eastAsiaTheme="minorEastAsia"/>
                <w:sz w:val="14"/>
                <w:szCs w:val="14"/>
              </w:rPr>
            </w:pPr>
          </w:p>
          <w:p w14:paraId="21A90AC2" w14:textId="2FEB11A3" w:rsidR="00A861D7" w:rsidRPr="008B2CE0" w:rsidRDefault="00A861D7" w:rsidP="00122B37">
            <w:pPr>
              <w:jc w:val="right"/>
              <w:rPr>
                <w:rFonts w:eastAsiaTheme="minorEastAsia"/>
                <w:sz w:val="28"/>
                <w:szCs w:val="28"/>
              </w:rPr>
            </w:pPr>
            <w:r w:rsidRPr="008B2CE0">
              <w:rPr>
                <w:rFonts w:eastAsiaTheme="minorEastAsia"/>
                <w:sz w:val="28"/>
                <w:szCs w:val="28"/>
              </w:rPr>
              <w:t>(</w:t>
            </w:r>
            <w:r w:rsidR="004B04B3" w:rsidRPr="008B2CE0">
              <w:rPr>
                <w:sz w:val="28"/>
                <w:szCs w:val="28"/>
              </w:rPr>
              <w:t>5.</w:t>
            </w:r>
            <w:r w:rsidRPr="008B2CE0">
              <w:rPr>
                <w:rFonts w:eastAsiaTheme="minorEastAsia"/>
                <w:sz w:val="28"/>
                <w:szCs w:val="28"/>
              </w:rPr>
              <w:t>6)</w:t>
            </w:r>
          </w:p>
        </w:tc>
      </w:tr>
    </w:tbl>
    <w:p w14:paraId="5FBEEA65" w14:textId="77777777" w:rsidR="00A861D7" w:rsidRPr="008B2CE0" w:rsidRDefault="00A861D7" w:rsidP="00A861D7">
      <w:pPr>
        <w:jc w:val="center"/>
        <w:rPr>
          <w:rFonts w:eastAsiaTheme="minorEastAsia"/>
          <w:sz w:val="28"/>
          <w:szCs w:val="28"/>
        </w:rPr>
      </w:pPr>
    </w:p>
    <w:p w14:paraId="3A32FDEF" w14:textId="77CD1D61" w:rsidR="00A861D7" w:rsidRPr="008B2CE0" w:rsidRDefault="00D37026" w:rsidP="00A861D7">
      <w:pPr>
        <w:ind w:firstLine="567"/>
        <w:jc w:val="both"/>
        <w:rPr>
          <w:rFonts w:eastAsiaTheme="minorEastAsia"/>
          <w:sz w:val="28"/>
          <w:szCs w:val="28"/>
        </w:rPr>
      </w:pPr>
      <m:oMath>
        <m:sSub>
          <m:sSubPr>
            <m:ctrlPr>
              <w:rPr>
                <w:rFonts w:ascii="Cambria Math" w:eastAsiaTheme="minorEastAsia" w:hAnsi="Cambria Math"/>
                <w:i/>
                <w:sz w:val="28"/>
                <w:szCs w:val="28"/>
              </w:rPr>
            </m:ctrlPr>
          </m:sSubPr>
          <m:e>
            <m:r>
              <w:rPr>
                <w:rFonts w:ascii="Cambria Math" w:eastAsiaTheme="minorEastAsia" w:hAnsi="Cambria Math"/>
                <w:sz w:val="28"/>
                <w:szCs w:val="28"/>
              </w:rPr>
              <m:t>К</m:t>
            </m:r>
          </m:e>
          <m:sub>
            <m:r>
              <w:rPr>
                <w:rFonts w:ascii="Cambria Math" w:eastAsiaTheme="minorEastAsia" w:hAnsi="Cambria Math"/>
                <w:sz w:val="28"/>
                <w:szCs w:val="28"/>
              </w:rPr>
              <m:t>з</m:t>
            </m:r>
          </m:sub>
        </m:sSub>
      </m:oMath>
      <w:r w:rsidR="00A861D7" w:rsidRPr="008B2CE0">
        <w:rPr>
          <w:rFonts w:eastAsiaTheme="minorEastAsia"/>
          <w:sz w:val="28"/>
          <w:szCs w:val="28"/>
        </w:rPr>
        <w:t xml:space="preserve"> ғимаратына үлестік сағаттық күрделі салымдар мына формула бойынша анықталады:</w:t>
      </w:r>
    </w:p>
    <w:tbl>
      <w:tblPr>
        <w:tblW w:w="0" w:type="auto"/>
        <w:tblLook w:val="04A0" w:firstRow="1" w:lastRow="0" w:firstColumn="1" w:lastColumn="0" w:noHBand="0" w:noVBand="1"/>
      </w:tblPr>
      <w:tblGrid>
        <w:gridCol w:w="7933"/>
        <w:gridCol w:w="1412"/>
      </w:tblGrid>
      <w:tr w:rsidR="00A861D7" w:rsidRPr="008B2CE0" w14:paraId="485818C7" w14:textId="77777777" w:rsidTr="00122B37">
        <w:tc>
          <w:tcPr>
            <w:tcW w:w="7933" w:type="dxa"/>
          </w:tcPr>
          <w:p w14:paraId="51447A1D" w14:textId="77777777" w:rsidR="00A861D7" w:rsidRPr="008B2CE0" w:rsidRDefault="00D37026" w:rsidP="00122B37">
            <w:pPr>
              <w:jc w:val="center"/>
              <w:rPr>
                <w:rFonts w:eastAsiaTheme="minorEastAsia"/>
                <w:sz w:val="28"/>
                <w:szCs w:val="28"/>
              </w:rPr>
            </w:pPr>
            <m:oMathPara>
              <m:oMath>
                <m:sSub>
                  <m:sSubPr>
                    <m:ctrlPr>
                      <w:rPr>
                        <w:rFonts w:ascii="Cambria Math" w:hAnsi="Cambria Math"/>
                        <w:i/>
                        <w:sz w:val="28"/>
                        <w:szCs w:val="28"/>
                      </w:rPr>
                    </m:ctrlPr>
                  </m:sSubPr>
                  <m:e>
                    <m:r>
                      <w:rPr>
                        <w:rFonts w:ascii="Cambria Math" w:hAnsi="Cambria Math"/>
                        <w:sz w:val="28"/>
                        <w:szCs w:val="28"/>
                        <w:lang w:val="en-US"/>
                      </w:rPr>
                      <m:t>К</m:t>
                    </m:r>
                  </m:e>
                  <m:sub>
                    <m:r>
                      <w:rPr>
                        <w:rFonts w:ascii="Cambria Math" w:hAnsi="Cambria Math"/>
                        <w:sz w:val="28"/>
                        <w:szCs w:val="28"/>
                      </w:rPr>
                      <m:t>з</m:t>
                    </m:r>
                  </m:sub>
                </m:sSub>
                <m:r>
                  <m:rPr>
                    <m:sty m:val="p"/>
                  </m:rPr>
                  <w:rPr>
                    <w:rFonts w:ascii="Cambria Math" w:hAnsi="Cambria Math"/>
                    <w:sz w:val="28"/>
                    <w:szCs w:val="28"/>
                  </w:rPr>
                  <m:t>=</m:t>
                </m:r>
                <m:f>
                  <m:fPr>
                    <m:ctrlPr>
                      <w:rPr>
                        <w:rFonts w:ascii="Cambria Math" w:hAnsi="Cambria Math"/>
                        <w:sz w:val="28"/>
                        <w:szCs w:val="28"/>
                      </w:rPr>
                    </m:ctrlPr>
                  </m:fPr>
                  <m:num>
                    <m:r>
                      <w:rPr>
                        <w:rFonts w:ascii="Cambria Math" w:hAnsi="Cambria Math"/>
                        <w:sz w:val="28"/>
                        <w:szCs w:val="28"/>
                        <w:lang w:val="en-US"/>
                      </w:rPr>
                      <m:t>F78,4·</m:t>
                    </m:r>
                    <m:r>
                      <w:rPr>
                        <w:rFonts w:ascii="Cambria Math" w:hAnsi="Cambria Math"/>
                        <w:sz w:val="28"/>
                        <w:szCs w:val="28"/>
                      </w:rPr>
                      <m:t>100</m:t>
                    </m:r>
                  </m:num>
                  <m:den>
                    <m:sSub>
                      <m:sSubPr>
                        <m:ctrlPr>
                          <w:rPr>
                            <w:rFonts w:ascii="Cambria Math" w:hAnsi="Cambria Math"/>
                            <w:sz w:val="28"/>
                            <w:szCs w:val="28"/>
                          </w:rPr>
                        </m:ctrlPr>
                      </m:sSubPr>
                      <m:e>
                        <m:r>
                          <w:rPr>
                            <w:rFonts w:ascii="Cambria Math" w:hAnsi="Cambria Math"/>
                            <w:sz w:val="28"/>
                            <w:szCs w:val="28"/>
                            <w:lang w:val="en-US"/>
                          </w:rPr>
                          <m:t>F</m:t>
                        </m:r>
                      </m:e>
                      <m:sub>
                        <m:r>
                          <w:rPr>
                            <w:rFonts w:ascii="Cambria Math" w:hAnsi="Cambria Math"/>
                            <w:sz w:val="28"/>
                            <w:szCs w:val="28"/>
                          </w:rPr>
                          <m:t>Д</m:t>
                        </m:r>
                      </m:sub>
                    </m:sSub>
                    <m:sSub>
                      <m:sSubPr>
                        <m:ctrlPr>
                          <w:rPr>
                            <w:rFonts w:ascii="Cambria Math" w:hAnsi="Cambria Math"/>
                            <w:i/>
                            <w:sz w:val="28"/>
                            <w:szCs w:val="28"/>
                          </w:rPr>
                        </m:ctrlPr>
                      </m:sSubPr>
                      <m:e>
                        <m:r>
                          <w:rPr>
                            <w:rFonts w:ascii="Cambria Math" w:hAnsi="Cambria Math"/>
                            <w:sz w:val="28"/>
                            <w:szCs w:val="28"/>
                          </w:rPr>
                          <m:t>η</m:t>
                        </m:r>
                      </m:e>
                      <m:sub>
                        <m:r>
                          <w:rPr>
                            <w:rFonts w:ascii="Cambria Math" w:hAnsi="Cambria Math"/>
                            <w:sz w:val="28"/>
                            <w:szCs w:val="28"/>
                          </w:rPr>
                          <m:t>з</m:t>
                        </m:r>
                      </m:sub>
                    </m:sSub>
                  </m:den>
                </m:f>
              </m:oMath>
            </m:oMathPara>
          </w:p>
        </w:tc>
        <w:tc>
          <w:tcPr>
            <w:tcW w:w="1412" w:type="dxa"/>
          </w:tcPr>
          <w:p w14:paraId="4B0D7E88" w14:textId="77777777" w:rsidR="00A861D7" w:rsidRPr="008B2CE0" w:rsidRDefault="00A861D7" w:rsidP="00122B37">
            <w:pPr>
              <w:jc w:val="right"/>
              <w:rPr>
                <w:rFonts w:eastAsiaTheme="minorEastAsia"/>
                <w:sz w:val="14"/>
                <w:szCs w:val="14"/>
                <w:lang w:val="en-US"/>
              </w:rPr>
            </w:pPr>
          </w:p>
          <w:p w14:paraId="5FBBF2A2" w14:textId="6810667D" w:rsidR="00A861D7" w:rsidRPr="008B2CE0" w:rsidRDefault="00A861D7" w:rsidP="00122B37">
            <w:pPr>
              <w:jc w:val="right"/>
              <w:rPr>
                <w:rFonts w:eastAsiaTheme="minorEastAsia"/>
                <w:sz w:val="28"/>
                <w:szCs w:val="28"/>
                <w:lang w:val="en-US"/>
              </w:rPr>
            </w:pPr>
            <w:r w:rsidRPr="008B2CE0">
              <w:rPr>
                <w:rFonts w:eastAsiaTheme="minorEastAsia"/>
                <w:sz w:val="28"/>
                <w:szCs w:val="28"/>
                <w:lang w:val="en-US"/>
              </w:rPr>
              <w:t>(</w:t>
            </w:r>
            <w:r w:rsidR="004B04B3" w:rsidRPr="008B2CE0">
              <w:rPr>
                <w:sz w:val="28"/>
                <w:szCs w:val="28"/>
              </w:rPr>
              <w:t>5.</w:t>
            </w:r>
            <w:r w:rsidRPr="008B2CE0">
              <w:rPr>
                <w:rFonts w:eastAsiaTheme="minorEastAsia"/>
                <w:sz w:val="28"/>
                <w:szCs w:val="28"/>
                <w:lang w:val="en-US"/>
              </w:rPr>
              <w:t>7)</w:t>
            </w:r>
          </w:p>
        </w:tc>
      </w:tr>
    </w:tbl>
    <w:p w14:paraId="76BB61A8" w14:textId="77777777" w:rsidR="00A861D7" w:rsidRPr="008B2CE0" w:rsidRDefault="00A861D7" w:rsidP="00A861D7">
      <w:pPr>
        <w:jc w:val="both"/>
        <w:rPr>
          <w:rFonts w:eastAsiaTheme="minorEastAsia"/>
          <w:sz w:val="28"/>
          <w:szCs w:val="28"/>
        </w:rPr>
      </w:pPr>
    </w:p>
    <w:p w14:paraId="0D9E624B" w14:textId="27CE9D53" w:rsidR="00A861D7" w:rsidRPr="008B2CE0" w:rsidRDefault="00A861D7" w:rsidP="00A861D7">
      <w:pPr>
        <w:jc w:val="both"/>
        <w:rPr>
          <w:rFonts w:eastAsiaTheme="minorEastAsia"/>
          <w:sz w:val="28"/>
          <w:szCs w:val="28"/>
        </w:rPr>
      </w:pPr>
      <w:r w:rsidRPr="008B2CE0">
        <w:rPr>
          <w:rFonts w:eastAsiaTheme="minorEastAsia"/>
          <w:sz w:val="28"/>
          <w:szCs w:val="28"/>
        </w:rPr>
        <w:t xml:space="preserve">Мұндағы, </w:t>
      </w:r>
      <w:r w:rsidRPr="008B2CE0">
        <w:rPr>
          <w:rFonts w:eastAsiaTheme="minorEastAsia"/>
          <w:i/>
          <w:iCs/>
          <w:sz w:val="28"/>
          <w:szCs w:val="28"/>
        </w:rPr>
        <w:t>F</w:t>
      </w:r>
      <w:r w:rsidRPr="008B2CE0">
        <w:rPr>
          <w:rFonts w:eastAsiaTheme="minorEastAsia"/>
          <w:sz w:val="28"/>
          <w:szCs w:val="28"/>
        </w:rPr>
        <w:t xml:space="preserve"> – өтпелерді есепке ала отырып, станоктың алатын өндірістік ауданы, м</w:t>
      </w:r>
      <w:r w:rsidRPr="008B2CE0">
        <w:rPr>
          <w:rFonts w:eastAsiaTheme="minorEastAsia"/>
          <w:sz w:val="28"/>
          <w:szCs w:val="28"/>
          <w:vertAlign w:val="superscript"/>
        </w:rPr>
        <w:t>2</w:t>
      </w:r>
      <w:r w:rsidRPr="008B2CE0">
        <w:rPr>
          <w:rFonts w:eastAsiaTheme="minorEastAsia"/>
          <w:sz w:val="28"/>
          <w:szCs w:val="28"/>
        </w:rPr>
        <w:t xml:space="preserve">, </w:t>
      </w:r>
      <w:r w:rsidRPr="008B2CE0">
        <w:rPr>
          <w:rFonts w:eastAsiaTheme="minorEastAsia"/>
          <w:i/>
          <w:iCs/>
          <w:sz w:val="28"/>
          <w:szCs w:val="28"/>
        </w:rPr>
        <w:t>F = f</w:t>
      </w:r>
      <w:r w:rsidRPr="008B2CE0">
        <w:rPr>
          <w:rFonts w:eastAsiaTheme="minorEastAsia"/>
          <w:i/>
          <w:iCs/>
          <w:sz w:val="36"/>
          <w:szCs w:val="36"/>
        </w:rPr>
        <w:t>ʀ</w:t>
      </w:r>
      <w:r w:rsidRPr="008B2CE0">
        <w:rPr>
          <w:rFonts w:eastAsiaTheme="minorEastAsia"/>
          <w:i/>
          <w:iCs/>
          <w:sz w:val="28"/>
          <w:szCs w:val="28"/>
          <w:vertAlign w:val="subscript"/>
        </w:rPr>
        <w:t>f</w:t>
      </w:r>
      <w:r w:rsidRPr="008B2CE0">
        <w:rPr>
          <w:rFonts w:eastAsiaTheme="minorEastAsia"/>
          <w:sz w:val="28"/>
          <w:szCs w:val="28"/>
        </w:rPr>
        <w:t xml:space="preserve">: </w:t>
      </w:r>
      <w:r w:rsidRPr="008B2CE0">
        <w:rPr>
          <w:rFonts w:eastAsiaTheme="minorEastAsia"/>
          <w:i/>
          <w:iCs/>
          <w:sz w:val="28"/>
          <w:szCs w:val="28"/>
        </w:rPr>
        <w:t xml:space="preserve">f </w:t>
      </w:r>
      <w:r w:rsidRPr="008B2CE0">
        <w:rPr>
          <w:rFonts w:eastAsiaTheme="minorEastAsia"/>
          <w:sz w:val="28"/>
          <w:szCs w:val="28"/>
        </w:rPr>
        <w:t>– жоспардағы станоктың ауданы, м</w:t>
      </w:r>
      <w:r w:rsidRPr="008B2CE0">
        <w:rPr>
          <w:rFonts w:eastAsiaTheme="minorEastAsia"/>
          <w:sz w:val="28"/>
          <w:szCs w:val="28"/>
          <w:vertAlign w:val="superscript"/>
        </w:rPr>
        <w:t>2</w:t>
      </w:r>
      <w:r w:rsidRPr="008B2CE0">
        <w:rPr>
          <w:rFonts w:eastAsiaTheme="minorEastAsia"/>
          <w:sz w:val="28"/>
          <w:szCs w:val="28"/>
        </w:rPr>
        <w:t xml:space="preserve">; </w:t>
      </w:r>
      <w:r w:rsidRPr="008B2CE0">
        <w:rPr>
          <w:rFonts w:eastAsiaTheme="minorEastAsia"/>
          <w:i/>
          <w:iCs/>
          <w:sz w:val="36"/>
          <w:szCs w:val="36"/>
        </w:rPr>
        <w:t>ʀ</w:t>
      </w:r>
      <w:r w:rsidRPr="008B2CE0">
        <w:rPr>
          <w:rFonts w:eastAsiaTheme="minorEastAsia"/>
          <w:i/>
          <w:iCs/>
          <w:sz w:val="28"/>
          <w:szCs w:val="28"/>
          <w:vertAlign w:val="subscript"/>
        </w:rPr>
        <w:t>f</w:t>
      </w:r>
      <w:r w:rsidRPr="008B2CE0">
        <w:rPr>
          <w:rFonts w:eastAsiaTheme="minorEastAsia"/>
          <w:sz w:val="28"/>
          <w:szCs w:val="28"/>
        </w:rPr>
        <w:t xml:space="preserve"> – өту, өтпелердің және т.б. қосымша өндірістік алаңын ескеретін коэффициент; </w:t>
      </w:r>
      <m:oMath>
        <m:sSub>
          <m:sSubPr>
            <m:ctrlPr>
              <w:rPr>
                <w:rFonts w:ascii="Cambria Math" w:hAnsi="Cambria Math"/>
                <w:sz w:val="28"/>
                <w:szCs w:val="28"/>
              </w:rPr>
            </m:ctrlPr>
          </m:sSubPr>
          <m:e>
            <m:r>
              <w:rPr>
                <w:rFonts w:ascii="Cambria Math" w:hAnsi="Cambria Math"/>
                <w:sz w:val="28"/>
                <w:szCs w:val="28"/>
              </w:rPr>
              <m:t>F</m:t>
            </m:r>
          </m:e>
          <m:sub>
            <m:r>
              <w:rPr>
                <w:rFonts w:ascii="Cambria Math" w:hAnsi="Cambria Math"/>
                <w:sz w:val="28"/>
                <w:szCs w:val="28"/>
              </w:rPr>
              <m:t>Д</m:t>
            </m:r>
          </m:sub>
        </m:sSub>
      </m:oMath>
      <w:r w:rsidRPr="008B2CE0">
        <w:rPr>
          <w:rFonts w:eastAsiaTheme="minorEastAsia"/>
          <w:sz w:val="28"/>
          <w:szCs w:val="28"/>
        </w:rPr>
        <w:t xml:space="preserve"> – станоктың жұмыс істеу уақытының нақты жылдық қоры, сағ.; </w:t>
      </w:r>
      <m:oMath>
        <m:sSub>
          <m:sSubPr>
            <m:ctrlPr>
              <w:rPr>
                <w:rFonts w:ascii="Cambria Math" w:hAnsi="Cambria Math"/>
                <w:i/>
                <w:sz w:val="28"/>
                <w:szCs w:val="28"/>
              </w:rPr>
            </m:ctrlPr>
          </m:sSubPr>
          <m:e>
            <m:r>
              <w:rPr>
                <w:rFonts w:ascii="Cambria Math" w:hAnsi="Cambria Math"/>
                <w:sz w:val="28"/>
                <w:szCs w:val="28"/>
              </w:rPr>
              <m:t>η</m:t>
            </m:r>
          </m:e>
          <m:sub>
            <m:r>
              <w:rPr>
                <w:rFonts w:ascii="Cambria Math" w:hAnsi="Cambria Math"/>
                <w:sz w:val="28"/>
                <w:szCs w:val="28"/>
              </w:rPr>
              <m:t>з</m:t>
            </m:r>
          </m:sub>
        </m:sSub>
      </m:oMath>
      <w:r w:rsidRPr="008B2CE0">
        <w:rPr>
          <w:rFonts w:eastAsiaTheme="minorEastAsia"/>
          <w:sz w:val="28"/>
          <w:szCs w:val="28"/>
        </w:rPr>
        <w:t xml:space="preserve"> – станоктың жүктелу коэффициенті (сериялық өндіріс үшін </w:t>
      </w:r>
      <m:oMath>
        <m:sSub>
          <m:sSubPr>
            <m:ctrlPr>
              <w:rPr>
                <w:rFonts w:ascii="Cambria Math" w:hAnsi="Cambria Math"/>
                <w:i/>
                <w:sz w:val="28"/>
                <w:szCs w:val="28"/>
              </w:rPr>
            </m:ctrlPr>
          </m:sSubPr>
          <m:e>
            <m:r>
              <w:rPr>
                <w:rFonts w:ascii="Cambria Math" w:hAnsi="Cambria Math"/>
                <w:sz w:val="28"/>
                <w:szCs w:val="28"/>
              </w:rPr>
              <m:t>η</m:t>
            </m:r>
          </m:e>
          <m:sub>
            <m:r>
              <w:rPr>
                <w:rFonts w:ascii="Cambria Math" w:hAnsi="Cambria Math"/>
                <w:sz w:val="28"/>
                <w:szCs w:val="28"/>
              </w:rPr>
              <m:t>з</m:t>
            </m:r>
          </m:sub>
        </m:sSub>
        <m:r>
          <w:rPr>
            <w:rFonts w:ascii="Cambria Math" w:hAnsi="Cambria Math"/>
            <w:sz w:val="28"/>
            <w:szCs w:val="28"/>
          </w:rPr>
          <m:t>=0,8</m:t>
        </m:r>
      </m:oMath>
      <w:r w:rsidRPr="008B2CE0">
        <w:rPr>
          <w:rFonts w:eastAsiaTheme="minorEastAsia"/>
          <w:sz w:val="28"/>
          <w:szCs w:val="28"/>
        </w:rPr>
        <w:t xml:space="preserve"> қабылдау ұсынылады [</w:t>
      </w:r>
      <w:r w:rsidR="00C3099A" w:rsidRPr="008B2CE0">
        <w:rPr>
          <w:rFonts w:eastAsiaTheme="minorEastAsia"/>
          <w:sz w:val="28"/>
          <w:szCs w:val="28"/>
        </w:rPr>
        <w:t>122</w:t>
      </w:r>
      <w:r w:rsidRPr="008B2CE0">
        <w:rPr>
          <w:rFonts w:eastAsiaTheme="minorEastAsia"/>
          <w:sz w:val="28"/>
          <w:szCs w:val="28"/>
        </w:rPr>
        <w:t xml:space="preserve">, 43 бет]). Токарлық станоктың ауданы </w:t>
      </w:r>
      <w:r w:rsidRPr="008B2CE0">
        <w:rPr>
          <w:rFonts w:eastAsiaTheme="minorEastAsia"/>
          <w:i/>
          <w:iCs/>
          <w:sz w:val="28"/>
          <w:szCs w:val="28"/>
        </w:rPr>
        <w:t xml:space="preserve">f  </w:t>
      </w:r>
      <w:r w:rsidRPr="008B2CE0">
        <w:rPr>
          <w:rFonts w:eastAsiaTheme="minorEastAsia"/>
          <w:sz w:val="28"/>
          <w:szCs w:val="28"/>
        </w:rPr>
        <w:t xml:space="preserve">жоспарда  </w:t>
      </w:r>
      <w:r w:rsidRPr="008B2CE0">
        <w:rPr>
          <w:rFonts w:eastAsiaTheme="minorEastAsia"/>
          <w:i/>
          <w:iCs/>
          <w:sz w:val="28"/>
          <w:szCs w:val="28"/>
        </w:rPr>
        <w:t>f=</w:t>
      </w:r>
      <w:r w:rsidRPr="008B2CE0">
        <w:rPr>
          <w:rFonts w:eastAsiaTheme="minorEastAsia"/>
          <w:sz w:val="28"/>
          <w:szCs w:val="28"/>
        </w:rPr>
        <w:t>16 м</w:t>
      </w:r>
      <w:r w:rsidRPr="008B2CE0">
        <w:rPr>
          <w:rFonts w:eastAsiaTheme="minorEastAsia"/>
          <w:sz w:val="28"/>
          <w:szCs w:val="28"/>
          <w:vertAlign w:val="superscript"/>
        </w:rPr>
        <w:t>2</w:t>
      </w:r>
      <w:r w:rsidRPr="008B2CE0">
        <w:rPr>
          <w:rFonts w:eastAsiaTheme="minorEastAsia"/>
          <w:sz w:val="28"/>
          <w:szCs w:val="28"/>
        </w:rPr>
        <w:t xml:space="preserve"> деп қабылда</w:t>
      </w:r>
      <w:r w:rsidR="002A2390" w:rsidRPr="008B2CE0">
        <w:rPr>
          <w:rFonts w:eastAsiaTheme="minorEastAsia"/>
          <w:sz w:val="28"/>
          <w:szCs w:val="28"/>
        </w:rPr>
        <w:t>нды</w:t>
      </w:r>
      <w:r w:rsidR="00AA7C23" w:rsidRPr="008B2CE0">
        <w:rPr>
          <w:rFonts w:eastAsiaTheme="minorEastAsia"/>
          <w:sz w:val="28"/>
          <w:szCs w:val="28"/>
        </w:rPr>
        <w:t xml:space="preserve"> </w:t>
      </w:r>
      <w:r w:rsidRPr="008B2CE0">
        <w:rPr>
          <w:rFonts w:eastAsiaTheme="minorEastAsia"/>
          <w:sz w:val="28"/>
          <w:szCs w:val="28"/>
        </w:rPr>
        <w:t>[</w:t>
      </w:r>
      <w:r w:rsidR="00C3099A" w:rsidRPr="008B2CE0">
        <w:rPr>
          <w:rFonts w:eastAsiaTheme="minorEastAsia"/>
          <w:sz w:val="28"/>
          <w:szCs w:val="28"/>
        </w:rPr>
        <w:t>124,125</w:t>
      </w:r>
      <w:r w:rsidRPr="008B2CE0">
        <w:rPr>
          <w:rFonts w:eastAsiaTheme="minorEastAsia"/>
          <w:sz w:val="28"/>
          <w:szCs w:val="28"/>
        </w:rPr>
        <w:t>].</w:t>
      </w:r>
    </w:p>
    <w:p w14:paraId="102D9F41" w14:textId="05452D2B" w:rsidR="00A861D7" w:rsidRPr="008B2CE0" w:rsidRDefault="00A861D7" w:rsidP="00A861D7">
      <w:pPr>
        <w:jc w:val="both"/>
        <w:rPr>
          <w:rFonts w:eastAsiaTheme="minorEastAsia"/>
          <w:i/>
          <w:sz w:val="28"/>
          <w:szCs w:val="28"/>
        </w:rPr>
      </w:pPr>
      <w:r w:rsidRPr="008B2CE0">
        <w:rPr>
          <w:rFonts w:eastAsiaTheme="minorEastAsia"/>
          <w:sz w:val="28"/>
          <w:szCs w:val="28"/>
        </w:rPr>
        <w:t xml:space="preserve">Көрсеткіш коэффициентінің мәні </w:t>
      </w:r>
      <w:r w:rsidRPr="008B2CE0">
        <w:rPr>
          <w:rFonts w:eastAsiaTheme="minorEastAsia"/>
          <w:i/>
          <w:iCs/>
          <w:sz w:val="36"/>
          <w:szCs w:val="36"/>
        </w:rPr>
        <w:t>ʀ</w:t>
      </w:r>
      <w:r w:rsidRPr="008B2CE0">
        <w:rPr>
          <w:rFonts w:eastAsiaTheme="minorEastAsia"/>
          <w:i/>
          <w:iCs/>
          <w:sz w:val="28"/>
          <w:szCs w:val="28"/>
          <w:vertAlign w:val="subscript"/>
        </w:rPr>
        <w:t xml:space="preserve">f </w:t>
      </w:r>
      <w:r w:rsidRPr="008B2CE0">
        <w:rPr>
          <w:rFonts w:eastAsiaTheme="minorEastAsia"/>
          <w:sz w:val="28"/>
          <w:szCs w:val="28"/>
        </w:rPr>
        <w:t xml:space="preserve">жоспардағы станоктың ауданына байланысты таңдалады, </w:t>
      </w:r>
      <w:r w:rsidRPr="008B2CE0">
        <w:rPr>
          <w:rFonts w:eastAsiaTheme="minorEastAsia"/>
          <w:i/>
          <w:iCs/>
          <w:sz w:val="36"/>
          <w:szCs w:val="36"/>
        </w:rPr>
        <w:t>ʀ</w:t>
      </w:r>
      <w:r w:rsidRPr="008B2CE0">
        <w:rPr>
          <w:rFonts w:eastAsiaTheme="minorEastAsia"/>
          <w:i/>
          <w:iCs/>
          <w:sz w:val="28"/>
          <w:szCs w:val="28"/>
          <w:vertAlign w:val="subscript"/>
        </w:rPr>
        <w:t xml:space="preserve">f </w:t>
      </w:r>
      <w:r w:rsidRPr="008B2CE0">
        <w:rPr>
          <w:rFonts w:eastAsiaTheme="minorEastAsia"/>
          <w:sz w:val="28"/>
          <w:szCs w:val="28"/>
        </w:rPr>
        <w:t>= 2 [</w:t>
      </w:r>
      <w:r w:rsidR="00155153" w:rsidRPr="008B2CE0">
        <w:rPr>
          <w:rFonts w:eastAsiaTheme="minorEastAsia"/>
          <w:sz w:val="28"/>
          <w:szCs w:val="28"/>
        </w:rPr>
        <w:t>108</w:t>
      </w:r>
      <w:r w:rsidRPr="008B2CE0">
        <w:rPr>
          <w:rFonts w:eastAsiaTheme="minorEastAsia"/>
          <w:sz w:val="28"/>
          <w:szCs w:val="28"/>
        </w:rPr>
        <w:t xml:space="preserve">, 43-бет]. </w:t>
      </w:r>
      <w:r w:rsidRPr="008B2CE0">
        <w:rPr>
          <w:rFonts w:eastAsiaTheme="minorEastAsia"/>
          <w:i/>
          <w:iCs/>
          <w:sz w:val="28"/>
          <w:szCs w:val="28"/>
        </w:rPr>
        <w:t>F =</w:t>
      </w:r>
      <w:r w:rsidRPr="008B2CE0">
        <w:rPr>
          <w:rFonts w:eastAsiaTheme="minorEastAsia"/>
          <w:sz w:val="28"/>
          <w:szCs w:val="28"/>
        </w:rPr>
        <w:t xml:space="preserve"> 16·2 = 32; </w:t>
      </w:r>
      <m:oMath>
        <m:sSub>
          <m:sSubPr>
            <m:ctrlPr>
              <w:rPr>
                <w:rFonts w:ascii="Cambria Math" w:hAnsi="Cambria Math"/>
                <w:sz w:val="28"/>
                <w:szCs w:val="28"/>
              </w:rPr>
            </m:ctrlPr>
          </m:sSubPr>
          <m:e>
            <m:r>
              <w:rPr>
                <w:rFonts w:ascii="Cambria Math" w:hAnsi="Cambria Math"/>
                <w:sz w:val="28"/>
                <w:szCs w:val="28"/>
              </w:rPr>
              <m:t>F</m:t>
            </m:r>
          </m:e>
          <m:sub>
            <m:r>
              <w:rPr>
                <w:rFonts w:ascii="Cambria Math" w:hAnsi="Cambria Math"/>
                <w:sz w:val="28"/>
                <w:szCs w:val="28"/>
              </w:rPr>
              <m:t>Д</m:t>
            </m:r>
          </m:sub>
        </m:sSub>
        <m:r>
          <w:rPr>
            <w:rFonts w:ascii="Cambria Math" w:hAnsi="Cambria Math"/>
            <w:sz w:val="28"/>
            <w:szCs w:val="28"/>
          </w:rPr>
          <m:t>=4029</m:t>
        </m:r>
      </m:oMath>
      <w:r w:rsidRPr="008B2CE0">
        <w:rPr>
          <w:rFonts w:eastAsiaTheme="minorEastAsia"/>
          <w:sz w:val="28"/>
          <w:szCs w:val="28"/>
        </w:rPr>
        <w:t xml:space="preserve"> [</w:t>
      </w:r>
      <w:r w:rsidR="00AA7C23" w:rsidRPr="008B2CE0">
        <w:rPr>
          <w:rFonts w:eastAsiaTheme="minorEastAsia"/>
          <w:sz w:val="28"/>
          <w:szCs w:val="28"/>
        </w:rPr>
        <w:t>1</w:t>
      </w:r>
      <w:r w:rsidR="00C3099A" w:rsidRPr="008B2CE0">
        <w:rPr>
          <w:rFonts w:eastAsiaTheme="minorEastAsia"/>
          <w:sz w:val="28"/>
          <w:szCs w:val="28"/>
        </w:rPr>
        <w:t>22</w:t>
      </w:r>
      <w:r w:rsidRPr="008B2CE0">
        <w:rPr>
          <w:rFonts w:eastAsiaTheme="minorEastAsia"/>
          <w:sz w:val="28"/>
          <w:szCs w:val="28"/>
        </w:rPr>
        <w:t>, 22-бет, 2.1-кесте].</w:t>
      </w:r>
    </w:p>
    <w:p w14:paraId="41434972" w14:textId="344FBA80" w:rsidR="00A861D7" w:rsidRPr="008B2CE0" w:rsidRDefault="00A861D7" w:rsidP="003D2C8D">
      <w:pPr>
        <w:ind w:firstLine="567"/>
        <w:jc w:val="both"/>
        <w:rPr>
          <w:rFonts w:eastAsiaTheme="minorEastAsia"/>
          <w:sz w:val="28"/>
          <w:szCs w:val="28"/>
        </w:rPr>
      </w:pPr>
      <w:r w:rsidRPr="008B2CE0">
        <w:rPr>
          <w:rFonts w:eastAsiaTheme="minorEastAsia"/>
          <w:sz w:val="28"/>
          <w:szCs w:val="28"/>
        </w:rPr>
        <w:t>Таңдалған мәндерді (</w:t>
      </w:r>
      <w:r w:rsidR="004B04B3" w:rsidRPr="008B2CE0">
        <w:rPr>
          <w:sz w:val="28"/>
          <w:szCs w:val="28"/>
        </w:rPr>
        <w:t>5.</w:t>
      </w:r>
      <w:r w:rsidRPr="008B2CE0">
        <w:rPr>
          <w:rFonts w:eastAsiaTheme="minorEastAsia"/>
          <w:sz w:val="28"/>
          <w:szCs w:val="28"/>
        </w:rPr>
        <w:t xml:space="preserve">6) формулаға қоя отырып, </w:t>
      </w:r>
      <m:oMath>
        <m:sSub>
          <m:sSubPr>
            <m:ctrlPr>
              <w:rPr>
                <w:rFonts w:ascii="Cambria Math" w:eastAsiaTheme="minorEastAsia" w:hAnsi="Cambria Math"/>
                <w:i/>
                <w:sz w:val="28"/>
                <w:szCs w:val="28"/>
              </w:rPr>
            </m:ctrlPr>
          </m:sSubPr>
          <m:e>
            <m:r>
              <w:rPr>
                <w:rFonts w:ascii="Cambria Math" w:eastAsiaTheme="minorEastAsia" w:hAnsi="Cambria Math"/>
                <w:sz w:val="28"/>
                <w:szCs w:val="28"/>
              </w:rPr>
              <m:t>К</m:t>
            </m:r>
          </m:e>
          <m:sub>
            <m:r>
              <w:rPr>
                <w:rFonts w:ascii="Cambria Math" w:eastAsiaTheme="minorEastAsia" w:hAnsi="Cambria Math"/>
                <w:sz w:val="28"/>
                <w:szCs w:val="28"/>
              </w:rPr>
              <m:t>с</m:t>
            </m:r>
          </m:sub>
        </m:sSub>
      </m:oMath>
      <w:r w:rsidRPr="008B2CE0">
        <w:t xml:space="preserve"> </w:t>
      </w:r>
      <w:r w:rsidRPr="008B2CE0">
        <w:rPr>
          <w:rFonts w:eastAsiaTheme="minorEastAsia"/>
          <w:sz w:val="28"/>
          <w:szCs w:val="28"/>
        </w:rPr>
        <w:t>станогына үлестік сағаттық күрделі салымдар анықта</w:t>
      </w:r>
      <w:r w:rsidR="002A2390" w:rsidRPr="008B2CE0">
        <w:rPr>
          <w:rFonts w:eastAsiaTheme="minorEastAsia"/>
          <w:sz w:val="28"/>
          <w:szCs w:val="28"/>
        </w:rPr>
        <w:t>лды</w:t>
      </w:r>
      <w:r w:rsidRPr="008B2CE0">
        <w:rPr>
          <w:rFonts w:eastAsiaTheme="minorEastAsia"/>
          <w:sz w:val="28"/>
          <w:szCs w:val="28"/>
        </w:rPr>
        <w:t>:</w:t>
      </w:r>
    </w:p>
    <w:p w14:paraId="4D65632B" w14:textId="77777777" w:rsidR="00A861D7" w:rsidRPr="008B2CE0" w:rsidRDefault="00A861D7" w:rsidP="003D2C8D">
      <w:pPr>
        <w:ind w:firstLine="567"/>
        <w:jc w:val="both"/>
        <w:rPr>
          <w:rFonts w:eastAsiaTheme="minorEastAsia"/>
          <w:sz w:val="28"/>
          <w:szCs w:val="28"/>
        </w:rPr>
      </w:pPr>
    </w:p>
    <w:p w14:paraId="459A50C5" w14:textId="77777777" w:rsidR="00A861D7" w:rsidRPr="008B2CE0" w:rsidRDefault="00D37026" w:rsidP="003D2C8D">
      <w:pPr>
        <w:ind w:firstLine="567"/>
        <w:jc w:val="center"/>
        <w:rPr>
          <w:rFonts w:eastAsiaTheme="minorEastAsia"/>
          <w:i/>
          <w:sz w:val="28"/>
          <w:szCs w:val="28"/>
        </w:rPr>
      </w:pPr>
      <m:oMathPara>
        <m:oMath>
          <m:sSub>
            <m:sSubPr>
              <m:ctrlPr>
                <w:rPr>
                  <w:rFonts w:ascii="Cambria Math" w:hAnsi="Cambria Math"/>
                  <w:i/>
                  <w:sz w:val="28"/>
                  <w:szCs w:val="28"/>
                </w:rPr>
              </m:ctrlPr>
            </m:sSubPr>
            <m:e>
              <m:r>
                <w:rPr>
                  <w:rFonts w:ascii="Cambria Math" w:hAnsi="Cambria Math"/>
                  <w:sz w:val="28"/>
                  <w:szCs w:val="28"/>
                  <w:lang w:val="en-US"/>
                </w:rPr>
                <m:t>К</m:t>
              </m:r>
            </m:e>
            <m:sub>
              <m:r>
                <w:rPr>
                  <w:rFonts w:ascii="Cambria Math" w:hAnsi="Cambria Math"/>
                  <w:sz w:val="28"/>
                  <w:szCs w:val="28"/>
                </w:rPr>
                <m:t>с</m:t>
              </m:r>
            </m:sub>
          </m:sSub>
          <m:r>
            <m:rPr>
              <m:sty m:val="p"/>
            </m:rPr>
            <w:rPr>
              <w:rFonts w:ascii="Cambria Math" w:hAnsi="Cambria Math"/>
              <w:sz w:val="28"/>
              <w:szCs w:val="28"/>
            </w:rPr>
            <m:t>=</m:t>
          </m:r>
          <m:f>
            <m:fPr>
              <m:ctrlPr>
                <w:rPr>
                  <w:rFonts w:ascii="Cambria Math" w:hAnsi="Cambria Math"/>
                  <w:sz w:val="28"/>
                  <w:szCs w:val="28"/>
                </w:rPr>
              </m:ctrlPr>
            </m:fPr>
            <m:num>
              <m:r>
                <w:rPr>
                  <w:rFonts w:ascii="Cambria Math" w:hAnsi="Cambria Math"/>
                  <w:sz w:val="28"/>
                  <w:szCs w:val="28"/>
                </w:rPr>
                <m:t>450 000 · 100</m:t>
              </m:r>
            </m:num>
            <m:den>
              <m:r>
                <w:rPr>
                  <w:rFonts w:ascii="Cambria Math" w:hAnsi="Cambria Math"/>
                  <w:sz w:val="28"/>
                  <w:szCs w:val="28"/>
                </w:rPr>
                <m:t>4029 ·0,8</m:t>
              </m:r>
            </m:den>
          </m:f>
          <m:r>
            <w:rPr>
              <w:rFonts w:ascii="Cambria Math" w:hAnsi="Cambria Math"/>
              <w:sz w:val="28"/>
              <w:szCs w:val="28"/>
            </w:rPr>
            <m:t>=13961,2</m:t>
          </m:r>
        </m:oMath>
      </m:oMathPara>
    </w:p>
    <w:p w14:paraId="4C1981D6" w14:textId="77777777" w:rsidR="00A861D7" w:rsidRPr="008B2CE0" w:rsidRDefault="00A861D7" w:rsidP="003D2C8D">
      <w:pPr>
        <w:ind w:firstLine="567"/>
        <w:jc w:val="both"/>
        <w:rPr>
          <w:rFonts w:eastAsiaTheme="minorEastAsia"/>
          <w:sz w:val="28"/>
          <w:szCs w:val="28"/>
        </w:rPr>
      </w:pPr>
    </w:p>
    <w:p w14:paraId="0996DAA4" w14:textId="7A2C8D4A" w:rsidR="00A861D7" w:rsidRPr="008B2CE0" w:rsidRDefault="00A861D7" w:rsidP="003D2C8D">
      <w:pPr>
        <w:ind w:firstLine="567"/>
        <w:jc w:val="both"/>
        <w:rPr>
          <w:rFonts w:eastAsiaTheme="minorEastAsia"/>
          <w:sz w:val="28"/>
          <w:szCs w:val="28"/>
        </w:rPr>
      </w:pPr>
      <w:r w:rsidRPr="008B2CE0">
        <w:rPr>
          <w:rFonts w:eastAsiaTheme="minorEastAsia"/>
          <w:sz w:val="28"/>
          <w:szCs w:val="28"/>
        </w:rPr>
        <w:t>Таңдалған мәндерді (</w:t>
      </w:r>
      <w:r w:rsidR="00833E8D" w:rsidRPr="008B2CE0">
        <w:rPr>
          <w:rFonts w:eastAsiaTheme="minorEastAsia"/>
          <w:sz w:val="28"/>
          <w:szCs w:val="28"/>
        </w:rPr>
        <w:t>5.</w:t>
      </w:r>
      <w:r w:rsidRPr="008B2CE0">
        <w:rPr>
          <w:rFonts w:eastAsiaTheme="minorEastAsia"/>
          <w:sz w:val="28"/>
          <w:szCs w:val="28"/>
        </w:rPr>
        <w:t>7) формулаға қоя отырып, ғимаратқа үлестік сағаттық капиталды салымдар анықта</w:t>
      </w:r>
      <w:r w:rsidR="002A2390" w:rsidRPr="008B2CE0">
        <w:rPr>
          <w:rFonts w:eastAsiaTheme="minorEastAsia"/>
          <w:sz w:val="28"/>
          <w:szCs w:val="28"/>
        </w:rPr>
        <w:t>лды</w:t>
      </w:r>
      <w:r w:rsidRPr="008B2CE0">
        <w:rPr>
          <w:rFonts w:eastAsiaTheme="minorEastAsia"/>
          <w:sz w:val="28"/>
          <w:szCs w:val="28"/>
        </w:rPr>
        <w:t>:</w:t>
      </w:r>
    </w:p>
    <w:p w14:paraId="7B4E8EA1" w14:textId="77777777" w:rsidR="00A861D7" w:rsidRPr="008B2CE0" w:rsidRDefault="00A861D7" w:rsidP="003D2C8D">
      <w:pPr>
        <w:ind w:firstLine="567"/>
        <w:jc w:val="both"/>
        <w:rPr>
          <w:rFonts w:eastAsiaTheme="minorEastAsia"/>
          <w:sz w:val="28"/>
          <w:szCs w:val="28"/>
        </w:rPr>
      </w:pPr>
    </w:p>
    <w:p w14:paraId="0FC2BA84" w14:textId="77777777" w:rsidR="00A861D7" w:rsidRPr="008B2CE0" w:rsidRDefault="00D37026" w:rsidP="003D2C8D">
      <w:pPr>
        <w:ind w:firstLine="567"/>
        <w:jc w:val="center"/>
        <w:rPr>
          <w:rFonts w:eastAsiaTheme="minorEastAsia"/>
          <w:sz w:val="28"/>
          <w:szCs w:val="28"/>
        </w:rPr>
      </w:pPr>
      <m:oMathPara>
        <m:oMath>
          <m:sSub>
            <m:sSubPr>
              <m:ctrlPr>
                <w:rPr>
                  <w:rFonts w:ascii="Cambria Math" w:hAnsi="Cambria Math"/>
                  <w:i/>
                  <w:sz w:val="28"/>
                  <w:szCs w:val="28"/>
                </w:rPr>
              </m:ctrlPr>
            </m:sSubPr>
            <m:e>
              <m:r>
                <w:rPr>
                  <w:rFonts w:ascii="Cambria Math" w:hAnsi="Cambria Math"/>
                  <w:sz w:val="28"/>
                  <w:szCs w:val="28"/>
                  <w:lang w:val="en-US"/>
                </w:rPr>
                <m:t>К</m:t>
              </m:r>
            </m:e>
            <m:sub>
              <m:r>
                <w:rPr>
                  <w:rFonts w:ascii="Cambria Math" w:hAnsi="Cambria Math"/>
                  <w:sz w:val="28"/>
                  <w:szCs w:val="28"/>
                </w:rPr>
                <m:t>з</m:t>
              </m:r>
            </m:sub>
          </m:sSub>
          <m:r>
            <m:rPr>
              <m:sty m:val="p"/>
            </m:rPr>
            <w:rPr>
              <w:rFonts w:ascii="Cambria Math" w:hAnsi="Cambria Math"/>
              <w:sz w:val="28"/>
              <w:szCs w:val="28"/>
            </w:rPr>
            <m:t>=</m:t>
          </m:r>
          <m:f>
            <m:fPr>
              <m:ctrlPr>
                <w:rPr>
                  <w:rFonts w:ascii="Cambria Math" w:hAnsi="Cambria Math"/>
                  <w:sz w:val="28"/>
                  <w:szCs w:val="28"/>
                </w:rPr>
              </m:ctrlPr>
            </m:fPr>
            <m:num>
              <m:r>
                <w:rPr>
                  <w:rFonts w:ascii="Cambria Math" w:hAnsi="Cambria Math"/>
                  <w:sz w:val="28"/>
                  <w:szCs w:val="28"/>
                  <w:lang w:val="en-US"/>
                </w:rPr>
                <m:t>32·78,4·</m:t>
              </m:r>
              <m:r>
                <w:rPr>
                  <w:rFonts w:ascii="Cambria Math" w:hAnsi="Cambria Math"/>
                  <w:sz w:val="28"/>
                  <w:szCs w:val="28"/>
                </w:rPr>
                <m:t>100</m:t>
              </m:r>
            </m:num>
            <m:den>
              <m:r>
                <w:rPr>
                  <w:rFonts w:ascii="Cambria Math" w:hAnsi="Cambria Math"/>
                  <w:sz w:val="28"/>
                  <w:szCs w:val="28"/>
                </w:rPr>
                <m:t>4029 ·0,8</m:t>
              </m:r>
            </m:den>
          </m:f>
          <m:r>
            <w:rPr>
              <w:rFonts w:ascii="Cambria Math" w:hAnsi="Cambria Math"/>
              <w:sz w:val="28"/>
              <w:szCs w:val="28"/>
            </w:rPr>
            <m:t>=77,83</m:t>
          </m:r>
        </m:oMath>
      </m:oMathPara>
    </w:p>
    <w:p w14:paraId="3C7A0F87" w14:textId="77777777" w:rsidR="00A861D7" w:rsidRPr="008B2CE0" w:rsidRDefault="00A861D7" w:rsidP="003D2C8D">
      <w:pPr>
        <w:ind w:firstLine="567"/>
        <w:rPr>
          <w:rFonts w:eastAsiaTheme="minorEastAsia"/>
          <w:sz w:val="28"/>
          <w:szCs w:val="28"/>
        </w:rPr>
      </w:pPr>
    </w:p>
    <w:p w14:paraId="31B28303" w14:textId="185A06A7" w:rsidR="00A861D7" w:rsidRPr="008B2CE0" w:rsidRDefault="00A861D7" w:rsidP="003D2C8D">
      <w:pPr>
        <w:ind w:firstLine="567"/>
        <w:jc w:val="both"/>
        <w:rPr>
          <w:rFonts w:eastAsiaTheme="minorEastAsia"/>
          <w:sz w:val="28"/>
          <w:szCs w:val="28"/>
        </w:rPr>
      </w:pPr>
      <w:r w:rsidRPr="008B2CE0">
        <w:rPr>
          <w:rFonts w:eastAsiaTheme="minorEastAsia"/>
          <w:sz w:val="28"/>
          <w:szCs w:val="28"/>
        </w:rPr>
        <w:t>Таңдалған мәндерді (</w:t>
      </w:r>
      <w:r w:rsidR="004B04B3" w:rsidRPr="008B2CE0">
        <w:rPr>
          <w:sz w:val="28"/>
          <w:szCs w:val="28"/>
        </w:rPr>
        <w:t>5.</w:t>
      </w:r>
      <w:r w:rsidRPr="008B2CE0">
        <w:rPr>
          <w:rFonts w:eastAsiaTheme="minorEastAsia"/>
          <w:sz w:val="28"/>
          <w:szCs w:val="28"/>
        </w:rPr>
        <w:t xml:space="preserve">2) формулаға алмастыра отырып, жұмыс орнындағы </w:t>
      </w:r>
      <m:oMath>
        <m:sSub>
          <m:sSubPr>
            <m:ctrlPr>
              <w:rPr>
                <w:rFonts w:ascii="Cambria Math" w:hAnsi="Cambria Math"/>
                <w:i/>
                <w:sz w:val="28"/>
                <w:szCs w:val="28"/>
              </w:rPr>
            </m:ctrlPr>
          </m:sSubPr>
          <m:e>
            <m:r>
              <w:rPr>
                <w:rFonts w:ascii="Cambria Math" w:hAnsi="Cambria Math"/>
                <w:sz w:val="28"/>
                <w:szCs w:val="28"/>
              </w:rPr>
              <m:t xml:space="preserve"> C</m:t>
            </m:r>
          </m:e>
          <m:sub>
            <m:r>
              <w:rPr>
                <w:rFonts w:ascii="Cambria Math" w:hAnsi="Cambria Math"/>
                <w:sz w:val="28"/>
                <w:szCs w:val="28"/>
              </w:rPr>
              <m:t>кқ</m:t>
            </m:r>
          </m:sub>
        </m:sSub>
      </m:oMath>
      <w:r w:rsidRPr="008B2CE0">
        <w:rPr>
          <w:rFonts w:eastAsiaTheme="minorEastAsia"/>
          <w:sz w:val="28"/>
          <w:szCs w:val="28"/>
        </w:rPr>
        <w:t xml:space="preserve"> келтірілген шығындар анықта</w:t>
      </w:r>
      <w:r w:rsidR="002A2390" w:rsidRPr="008B2CE0">
        <w:rPr>
          <w:rFonts w:eastAsiaTheme="minorEastAsia"/>
          <w:sz w:val="28"/>
          <w:szCs w:val="28"/>
        </w:rPr>
        <w:t>лды</w:t>
      </w:r>
      <w:r w:rsidRPr="008B2CE0">
        <w:rPr>
          <w:rFonts w:eastAsiaTheme="minorEastAsia"/>
          <w:sz w:val="28"/>
          <w:szCs w:val="28"/>
        </w:rPr>
        <w:t>:</w:t>
      </w:r>
    </w:p>
    <w:p w14:paraId="7510346C" w14:textId="77777777" w:rsidR="00A861D7" w:rsidRPr="008B2CE0" w:rsidRDefault="00D37026" w:rsidP="003D2C8D">
      <w:pPr>
        <w:ind w:firstLine="567"/>
        <w:jc w:val="center"/>
        <w:rPr>
          <w:i/>
          <w:sz w:val="28"/>
          <w:szCs w:val="28"/>
        </w:rPr>
      </w:pPr>
      <m:oMathPara>
        <m:oMath>
          <m:sSub>
            <m:sSubPr>
              <m:ctrlPr>
                <w:rPr>
                  <w:rFonts w:ascii="Cambria Math" w:eastAsiaTheme="minorEastAsia" w:hAnsi="Cambria Math"/>
                  <w:i/>
                  <w:sz w:val="28"/>
                  <w:szCs w:val="28"/>
                </w:rPr>
              </m:ctrlPr>
            </m:sSubPr>
            <m:e>
              <m:r>
                <w:rPr>
                  <w:rFonts w:ascii="Cambria Math" w:eastAsiaTheme="minorEastAsia" w:hAnsi="Cambria Math"/>
                  <w:sz w:val="28"/>
                  <w:szCs w:val="28"/>
                </w:rPr>
                <m:t>С</m:t>
              </m:r>
            </m:e>
            <m:sub>
              <m:r>
                <w:rPr>
                  <w:rFonts w:ascii="Cambria Math" w:eastAsiaTheme="minorEastAsia" w:hAnsi="Cambria Math"/>
                  <w:sz w:val="28"/>
                  <w:szCs w:val="28"/>
                </w:rPr>
                <m:t>к.қ</m:t>
              </m:r>
            </m:sub>
          </m:sSub>
          <m:r>
            <w:rPr>
              <w:rFonts w:ascii="Cambria Math" w:eastAsiaTheme="minorEastAsia" w:hAnsi="Cambria Math"/>
              <w:sz w:val="28"/>
              <w:szCs w:val="28"/>
            </w:rPr>
            <m:t>=83,844+2326,83 +0,15</m:t>
          </m:r>
          <m:d>
            <m:dPr>
              <m:ctrlPr>
                <w:rPr>
                  <w:rFonts w:ascii="Cambria Math" w:eastAsiaTheme="minorEastAsia" w:hAnsi="Cambria Math"/>
                  <w:i/>
                  <w:sz w:val="28"/>
                  <w:szCs w:val="28"/>
                </w:rPr>
              </m:ctrlPr>
            </m:dPr>
            <m:e>
              <m:r>
                <w:rPr>
                  <w:rFonts w:ascii="Cambria Math" w:hAnsi="Cambria Math"/>
                  <w:sz w:val="28"/>
                  <w:szCs w:val="28"/>
                </w:rPr>
                <m:t>13961,2</m:t>
              </m:r>
              <m:r>
                <w:rPr>
                  <w:rFonts w:ascii="Cambria Math" w:eastAsiaTheme="minorEastAsia" w:hAnsi="Cambria Math"/>
                  <w:sz w:val="28"/>
                  <w:szCs w:val="28"/>
                </w:rPr>
                <m:t>+</m:t>
              </m:r>
              <m:r>
                <w:rPr>
                  <w:rFonts w:ascii="Cambria Math" w:hAnsi="Cambria Math"/>
                  <w:sz w:val="28"/>
                  <w:szCs w:val="28"/>
                </w:rPr>
                <m:t>77,83</m:t>
              </m:r>
            </m:e>
          </m:d>
          <m:r>
            <w:rPr>
              <w:rFonts w:ascii="Cambria Math" w:eastAsiaTheme="minorEastAsia" w:hAnsi="Cambria Math"/>
              <w:sz w:val="28"/>
              <w:szCs w:val="28"/>
            </w:rPr>
            <m:t>=4516,5</m:t>
          </m:r>
        </m:oMath>
      </m:oMathPara>
    </w:p>
    <w:p w14:paraId="09B815D7" w14:textId="77777777" w:rsidR="00A861D7" w:rsidRPr="008B2CE0" w:rsidRDefault="00A861D7" w:rsidP="003D2C8D">
      <w:pPr>
        <w:ind w:firstLine="567"/>
        <w:jc w:val="both"/>
        <w:rPr>
          <w:sz w:val="28"/>
          <w:szCs w:val="28"/>
        </w:rPr>
      </w:pPr>
    </w:p>
    <w:p w14:paraId="762A7D4B" w14:textId="77777777" w:rsidR="00A861D7" w:rsidRPr="008B2CE0" w:rsidRDefault="00A861D7" w:rsidP="003D2C8D">
      <w:pPr>
        <w:ind w:firstLine="567"/>
        <w:jc w:val="both"/>
        <w:rPr>
          <w:sz w:val="28"/>
          <w:szCs w:val="28"/>
        </w:rPr>
      </w:pPr>
      <w:r w:rsidRPr="008B2CE0">
        <w:rPr>
          <w:sz w:val="28"/>
          <w:szCs w:val="28"/>
        </w:rPr>
        <w:t>Т</w:t>
      </w:r>
      <w:r w:rsidRPr="008B2CE0">
        <w:rPr>
          <w:sz w:val="28"/>
          <w:szCs w:val="28"/>
          <w:vertAlign w:val="subscript"/>
        </w:rPr>
        <w:t>д (д.к.)</w:t>
      </w:r>
      <w:r w:rsidRPr="008B2CE0">
        <w:rPr>
          <w:sz w:val="28"/>
          <w:szCs w:val="28"/>
        </w:rPr>
        <w:t xml:space="preserve"> анықтау үшін, негізгі технологиялық уақытын Т</w:t>
      </w:r>
      <w:r w:rsidRPr="008B2CE0">
        <w:rPr>
          <w:sz w:val="28"/>
          <w:szCs w:val="28"/>
          <w:vertAlign w:val="subscript"/>
        </w:rPr>
        <w:t>о</w:t>
      </w:r>
      <w:r w:rsidRPr="008B2CE0">
        <w:rPr>
          <w:sz w:val="28"/>
          <w:szCs w:val="28"/>
        </w:rPr>
        <w:t xml:space="preserve"> анықтау қажет, мин:</w:t>
      </w:r>
    </w:p>
    <w:p w14:paraId="57159C2F" w14:textId="5838C62A" w:rsidR="00A861D7" w:rsidRPr="008B2CE0" w:rsidRDefault="00A861D7" w:rsidP="00A861D7">
      <w:pPr>
        <w:jc w:val="center"/>
        <w:rPr>
          <w:sz w:val="28"/>
          <w:szCs w:val="28"/>
        </w:rPr>
      </w:pPr>
      <w:r w:rsidRPr="008B2CE0">
        <w:rPr>
          <w:sz w:val="28"/>
          <w:szCs w:val="28"/>
        </w:rPr>
        <w:t>Т</w:t>
      </w:r>
      <w:r w:rsidRPr="008B2CE0">
        <w:rPr>
          <w:sz w:val="28"/>
          <w:szCs w:val="28"/>
          <w:vertAlign w:val="subscript"/>
        </w:rPr>
        <w:t>о</w:t>
      </w:r>
      <w:r w:rsidRPr="008B2CE0">
        <w:rPr>
          <w:sz w:val="28"/>
          <w:szCs w:val="28"/>
        </w:rPr>
        <w:t xml:space="preserve"> = 0,017</w:t>
      </w:r>
      <w:r w:rsidRPr="008B2CE0">
        <w:rPr>
          <w:i/>
          <w:iCs/>
          <w:sz w:val="28"/>
          <w:szCs w:val="28"/>
        </w:rPr>
        <w:t>dl</w:t>
      </w:r>
      <w:r w:rsidRPr="008B2CE0">
        <w:rPr>
          <w:sz w:val="28"/>
          <w:szCs w:val="28"/>
        </w:rPr>
        <w:t>,</w:t>
      </w:r>
    </w:p>
    <w:p w14:paraId="151723A9" w14:textId="77777777" w:rsidR="004B04B3" w:rsidRPr="008B2CE0" w:rsidRDefault="004B04B3" w:rsidP="00A861D7">
      <w:pPr>
        <w:jc w:val="center"/>
        <w:rPr>
          <w:sz w:val="28"/>
          <w:szCs w:val="28"/>
        </w:rPr>
      </w:pPr>
    </w:p>
    <w:p w14:paraId="73158D50" w14:textId="42FC9218" w:rsidR="00A861D7" w:rsidRPr="008B2CE0" w:rsidRDefault="004B04B3" w:rsidP="00A861D7">
      <w:pPr>
        <w:jc w:val="both"/>
        <w:rPr>
          <w:sz w:val="28"/>
          <w:szCs w:val="28"/>
        </w:rPr>
      </w:pPr>
      <w:r w:rsidRPr="008B2CE0">
        <w:rPr>
          <w:sz w:val="28"/>
          <w:szCs w:val="28"/>
        </w:rPr>
        <w:t>м</w:t>
      </w:r>
      <w:r w:rsidR="00A861D7" w:rsidRPr="008B2CE0">
        <w:rPr>
          <w:sz w:val="28"/>
          <w:szCs w:val="28"/>
        </w:rPr>
        <w:t xml:space="preserve">ұндағы, </w:t>
      </w:r>
      <w:r w:rsidR="00A861D7" w:rsidRPr="008B2CE0">
        <w:rPr>
          <w:i/>
          <w:iCs/>
          <w:sz w:val="28"/>
          <w:szCs w:val="28"/>
        </w:rPr>
        <w:t xml:space="preserve">d </w:t>
      </w:r>
      <w:r w:rsidR="00A861D7" w:rsidRPr="008B2CE0">
        <w:rPr>
          <w:sz w:val="28"/>
          <w:szCs w:val="28"/>
        </w:rPr>
        <w:t xml:space="preserve">– дайындаманың диаметрі; </w:t>
      </w:r>
      <w:r w:rsidR="00A861D7" w:rsidRPr="008B2CE0">
        <w:rPr>
          <w:i/>
          <w:iCs/>
          <w:sz w:val="28"/>
          <w:szCs w:val="28"/>
        </w:rPr>
        <w:t>l</w:t>
      </w:r>
      <w:r w:rsidR="00A861D7" w:rsidRPr="008B2CE0">
        <w:rPr>
          <w:sz w:val="28"/>
          <w:szCs w:val="28"/>
        </w:rPr>
        <w:t xml:space="preserve"> – дәнекерленетін дайындаманың ұзындығы</w:t>
      </w:r>
      <w:r w:rsidR="00833E8D" w:rsidRPr="008B2CE0">
        <w:rPr>
          <w:sz w:val="28"/>
          <w:szCs w:val="28"/>
        </w:rPr>
        <w:t>.</w:t>
      </w:r>
    </w:p>
    <w:p w14:paraId="21223C00" w14:textId="2153E1A9" w:rsidR="00A861D7" w:rsidRPr="008B2CE0" w:rsidRDefault="004B04B3" w:rsidP="003D2C8D">
      <w:pPr>
        <w:ind w:firstLine="567"/>
        <w:jc w:val="both"/>
        <w:rPr>
          <w:sz w:val="28"/>
          <w:szCs w:val="28"/>
        </w:rPr>
      </w:pPr>
      <w:r w:rsidRPr="008B2CE0">
        <w:rPr>
          <w:sz w:val="28"/>
          <w:szCs w:val="28"/>
        </w:rPr>
        <w:t>5.5</w:t>
      </w:r>
      <w:r w:rsidR="00A861D7" w:rsidRPr="008B2CE0">
        <w:rPr>
          <w:sz w:val="28"/>
          <w:szCs w:val="28"/>
        </w:rPr>
        <w:t>-суретте үйкеліспен дәнекерлеу процесі және Т</w:t>
      </w:r>
      <w:r w:rsidR="00A861D7" w:rsidRPr="008B2CE0">
        <w:rPr>
          <w:sz w:val="28"/>
          <w:szCs w:val="28"/>
          <w:vertAlign w:val="subscript"/>
        </w:rPr>
        <w:t>о</w:t>
      </w:r>
      <w:r w:rsidR="00A861D7" w:rsidRPr="008B2CE0">
        <w:t xml:space="preserve"> </w:t>
      </w:r>
      <w:r w:rsidR="00A861D7" w:rsidRPr="008B2CE0">
        <w:rPr>
          <w:sz w:val="28"/>
          <w:szCs w:val="28"/>
        </w:rPr>
        <w:t>есептеу үшін қажетті өлшемдер көрсетілген.</w:t>
      </w:r>
    </w:p>
    <w:p w14:paraId="3964962E" w14:textId="7CE685B3" w:rsidR="00A861D7" w:rsidRPr="008B2CE0" w:rsidRDefault="005C02CB" w:rsidP="00A861D7">
      <w:pPr>
        <w:jc w:val="both"/>
        <w:rPr>
          <w:sz w:val="28"/>
          <w:szCs w:val="28"/>
        </w:rPr>
      </w:pPr>
      <w:r w:rsidRPr="008B2CE0">
        <w:rPr>
          <w:noProof/>
          <w:sz w:val="28"/>
          <w:szCs w:val="28"/>
          <w:lang w:val="ru-RU" w:eastAsia="ru-RU"/>
        </w:rPr>
        <w:drawing>
          <wp:anchor distT="0" distB="0" distL="114300" distR="114300" simplePos="0" relativeHeight="251689984" behindDoc="1" locked="0" layoutInCell="1" allowOverlap="1" wp14:anchorId="35DF6AFB" wp14:editId="2C9CE2AC">
            <wp:simplePos x="0" y="0"/>
            <wp:positionH relativeFrom="margin">
              <wp:posOffset>3152775</wp:posOffset>
            </wp:positionH>
            <wp:positionV relativeFrom="paragraph">
              <wp:posOffset>204470</wp:posOffset>
            </wp:positionV>
            <wp:extent cx="2965450" cy="1718310"/>
            <wp:effectExtent l="0" t="0" r="6350" b="0"/>
            <wp:wrapTight wrapText="bothSides">
              <wp:wrapPolygon edited="0">
                <wp:start x="0" y="0"/>
                <wp:lineTo x="0" y="21313"/>
                <wp:lineTo x="21507" y="21313"/>
                <wp:lineTo x="21507" y="0"/>
                <wp:lineTo x="0" y="0"/>
              </wp:wrapPolygon>
            </wp:wrapTight>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2965450" cy="17183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B2CE0">
        <w:rPr>
          <w:noProof/>
          <w:sz w:val="28"/>
          <w:szCs w:val="28"/>
          <w:lang w:val="ru-RU" w:eastAsia="ru-RU"/>
        </w:rPr>
        <w:drawing>
          <wp:anchor distT="0" distB="0" distL="114300" distR="114300" simplePos="0" relativeHeight="251688960" behindDoc="1" locked="0" layoutInCell="1" allowOverlap="1" wp14:anchorId="1F30821A" wp14:editId="3DEE8F8A">
            <wp:simplePos x="0" y="0"/>
            <wp:positionH relativeFrom="margin">
              <wp:align>left</wp:align>
            </wp:positionH>
            <wp:positionV relativeFrom="paragraph">
              <wp:posOffset>204470</wp:posOffset>
            </wp:positionV>
            <wp:extent cx="2979420" cy="1727200"/>
            <wp:effectExtent l="0" t="0" r="0" b="6350"/>
            <wp:wrapTight wrapText="bothSides">
              <wp:wrapPolygon edited="0">
                <wp:start x="0" y="0"/>
                <wp:lineTo x="0" y="21441"/>
                <wp:lineTo x="21407" y="21441"/>
                <wp:lineTo x="21407" y="0"/>
                <wp:lineTo x="0" y="0"/>
              </wp:wrapPolygon>
            </wp:wrapTight>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2997211" cy="1737443"/>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W w:w="0" w:type="auto"/>
        <w:jc w:val="center"/>
        <w:tblLook w:val="04A0" w:firstRow="1" w:lastRow="0" w:firstColumn="1" w:lastColumn="0" w:noHBand="0" w:noVBand="1"/>
      </w:tblPr>
      <w:tblGrid>
        <w:gridCol w:w="6798"/>
      </w:tblGrid>
      <w:tr w:rsidR="00A861D7" w:rsidRPr="008B2CE0" w14:paraId="1B370A89" w14:textId="77777777" w:rsidTr="00122B37">
        <w:trPr>
          <w:jc w:val="center"/>
        </w:trPr>
        <w:tc>
          <w:tcPr>
            <w:tcW w:w="6798" w:type="dxa"/>
          </w:tcPr>
          <w:p w14:paraId="62E235CE" w14:textId="277D6553" w:rsidR="00A861D7" w:rsidRPr="008B2CE0" w:rsidRDefault="00A861D7" w:rsidP="00122B37">
            <w:pPr>
              <w:jc w:val="center"/>
              <w:rPr>
                <w:sz w:val="28"/>
                <w:szCs w:val="28"/>
              </w:rPr>
            </w:pPr>
          </w:p>
        </w:tc>
      </w:tr>
      <w:tr w:rsidR="00A861D7" w:rsidRPr="008B2CE0" w14:paraId="5F49601A" w14:textId="77777777" w:rsidTr="00122B37">
        <w:trPr>
          <w:jc w:val="center"/>
        </w:trPr>
        <w:tc>
          <w:tcPr>
            <w:tcW w:w="6798" w:type="dxa"/>
          </w:tcPr>
          <w:p w14:paraId="299BF66C" w14:textId="3DC611E0" w:rsidR="00BE0A68" w:rsidRPr="008B2CE0" w:rsidRDefault="005C02CB" w:rsidP="005C02CB">
            <w:pPr>
              <w:pStyle w:val="a3"/>
              <w:numPr>
                <w:ilvl w:val="0"/>
                <w:numId w:val="4"/>
              </w:numPr>
              <w:jc w:val="center"/>
              <w:rPr>
                <w:sz w:val="28"/>
                <w:szCs w:val="28"/>
              </w:rPr>
            </w:pPr>
            <w:r w:rsidRPr="008B2CE0">
              <w:rPr>
                <w:rFonts w:ascii="Times New Roman" w:hAnsi="Times New Roman"/>
                <w:i/>
                <w:iCs/>
                <w:sz w:val="28"/>
                <w:szCs w:val="28"/>
                <w:lang w:val="kk-KZ"/>
              </w:rPr>
              <w:t xml:space="preserve">                                                                    </w:t>
            </w:r>
            <w:r w:rsidRPr="008B2CE0">
              <w:rPr>
                <w:rFonts w:ascii="Times New Roman" w:hAnsi="Times New Roman"/>
                <w:i/>
                <w:iCs/>
                <w:sz w:val="28"/>
                <w:szCs w:val="28"/>
                <w:lang w:val="ru-RU"/>
              </w:rPr>
              <w:t>б)</w:t>
            </w:r>
          </w:p>
        </w:tc>
      </w:tr>
    </w:tbl>
    <w:p w14:paraId="5B9B12C9" w14:textId="7F4B42AA" w:rsidR="005C02CB" w:rsidRPr="008B2CE0" w:rsidRDefault="005C02CB" w:rsidP="00A861D7">
      <w:pPr>
        <w:jc w:val="both"/>
        <w:rPr>
          <w:i/>
          <w:iCs/>
          <w:sz w:val="28"/>
          <w:szCs w:val="28"/>
        </w:rPr>
      </w:pPr>
      <w:r w:rsidRPr="008B2CE0">
        <w:rPr>
          <w:noProof/>
          <w:sz w:val="28"/>
          <w:szCs w:val="28"/>
          <w:lang w:val="ru-RU" w:eastAsia="ru-RU"/>
        </w:rPr>
        <w:drawing>
          <wp:anchor distT="0" distB="0" distL="114300" distR="114300" simplePos="0" relativeHeight="251691008" behindDoc="1" locked="0" layoutInCell="1" allowOverlap="1" wp14:anchorId="4A693301" wp14:editId="2879BB9B">
            <wp:simplePos x="0" y="0"/>
            <wp:positionH relativeFrom="margin">
              <wp:posOffset>28786</wp:posOffset>
            </wp:positionH>
            <wp:positionV relativeFrom="paragraph">
              <wp:posOffset>2540</wp:posOffset>
            </wp:positionV>
            <wp:extent cx="2985770" cy="1633855"/>
            <wp:effectExtent l="0" t="0" r="5080" b="4445"/>
            <wp:wrapTight wrapText="bothSides">
              <wp:wrapPolygon edited="0">
                <wp:start x="0" y="0"/>
                <wp:lineTo x="0" y="21407"/>
                <wp:lineTo x="21499" y="21407"/>
                <wp:lineTo x="21499" y="0"/>
                <wp:lineTo x="0" y="0"/>
              </wp:wrapPolygon>
            </wp:wrapTight>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2985770" cy="16338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5063CAB" w14:textId="65A5627D" w:rsidR="005C02CB" w:rsidRPr="008B2CE0" w:rsidRDefault="005C02CB" w:rsidP="00A861D7">
      <w:pPr>
        <w:jc w:val="both"/>
        <w:rPr>
          <w:i/>
          <w:iCs/>
          <w:sz w:val="28"/>
          <w:szCs w:val="28"/>
        </w:rPr>
      </w:pPr>
    </w:p>
    <w:p w14:paraId="1975743D" w14:textId="0FA2DB74" w:rsidR="005C02CB" w:rsidRPr="008B2CE0" w:rsidRDefault="005C02CB" w:rsidP="00A861D7">
      <w:pPr>
        <w:jc w:val="both"/>
        <w:rPr>
          <w:i/>
          <w:iCs/>
          <w:sz w:val="28"/>
          <w:szCs w:val="28"/>
        </w:rPr>
      </w:pPr>
    </w:p>
    <w:p w14:paraId="72A34DD0" w14:textId="75C9B087" w:rsidR="005C02CB" w:rsidRPr="008B2CE0" w:rsidRDefault="005C02CB" w:rsidP="00A861D7">
      <w:pPr>
        <w:jc w:val="both"/>
        <w:rPr>
          <w:i/>
          <w:iCs/>
          <w:sz w:val="28"/>
          <w:szCs w:val="28"/>
        </w:rPr>
      </w:pPr>
      <w:r w:rsidRPr="008B2CE0">
        <w:rPr>
          <w:noProof/>
          <w:sz w:val="28"/>
          <w:szCs w:val="28"/>
          <w:lang w:val="ru-RU" w:eastAsia="ru-RU"/>
        </w:rPr>
        <w:drawing>
          <wp:anchor distT="0" distB="0" distL="114300" distR="114300" simplePos="0" relativeHeight="251692032" behindDoc="1" locked="0" layoutInCell="1" allowOverlap="1" wp14:anchorId="7F335CE6" wp14:editId="0C2C51D3">
            <wp:simplePos x="0" y="0"/>
            <wp:positionH relativeFrom="column">
              <wp:posOffset>3322743</wp:posOffset>
            </wp:positionH>
            <wp:positionV relativeFrom="paragraph">
              <wp:posOffset>56515</wp:posOffset>
            </wp:positionV>
            <wp:extent cx="2836800" cy="734400"/>
            <wp:effectExtent l="0" t="0" r="1905" b="8890"/>
            <wp:wrapTight wrapText="bothSides">
              <wp:wrapPolygon edited="0">
                <wp:start x="0" y="0"/>
                <wp:lineTo x="0" y="21301"/>
                <wp:lineTo x="21469" y="21301"/>
                <wp:lineTo x="21469" y="0"/>
                <wp:lineTo x="0" y="0"/>
              </wp:wrapPolygon>
            </wp:wrapTight>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79">
                      <a:extLst>
                        <a:ext uri="{28A0092B-C50C-407E-A947-70E740481C1C}">
                          <a14:useLocalDpi xmlns:a14="http://schemas.microsoft.com/office/drawing/2010/main" val="0"/>
                        </a:ext>
                      </a:extLst>
                    </a:blip>
                    <a:srcRect b="11562"/>
                    <a:stretch/>
                  </pic:blipFill>
                  <pic:spPr bwMode="auto">
                    <a:xfrm>
                      <a:off x="0" y="0"/>
                      <a:ext cx="2836800" cy="734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656B5F3" w14:textId="49FFF2E7" w:rsidR="005C02CB" w:rsidRPr="008B2CE0" w:rsidRDefault="005C02CB" w:rsidP="00A861D7">
      <w:pPr>
        <w:jc w:val="both"/>
        <w:rPr>
          <w:i/>
          <w:iCs/>
          <w:sz w:val="28"/>
          <w:szCs w:val="28"/>
          <w:lang w:val="ru-RU"/>
        </w:rPr>
      </w:pPr>
      <w:r w:rsidRPr="008B2CE0">
        <w:rPr>
          <w:i/>
          <w:iCs/>
          <w:sz w:val="28"/>
          <w:szCs w:val="28"/>
          <w:lang w:val="ru-RU"/>
        </w:rPr>
        <w:t xml:space="preserve">                            </w:t>
      </w:r>
      <w:proofErr w:type="gramStart"/>
      <w:r w:rsidRPr="008B2CE0">
        <w:rPr>
          <w:i/>
          <w:iCs/>
          <w:sz w:val="28"/>
          <w:szCs w:val="28"/>
          <w:lang w:val="ru-RU"/>
        </w:rPr>
        <w:t xml:space="preserve">в)   </w:t>
      </w:r>
      <w:proofErr w:type="gramEnd"/>
      <w:r w:rsidRPr="008B2CE0">
        <w:rPr>
          <w:i/>
          <w:iCs/>
          <w:sz w:val="28"/>
          <w:szCs w:val="28"/>
          <w:lang w:val="ru-RU"/>
        </w:rPr>
        <w:t xml:space="preserve">                                                                       г)</w:t>
      </w:r>
    </w:p>
    <w:p w14:paraId="5E5979D1" w14:textId="77777777" w:rsidR="005C02CB" w:rsidRPr="008B2CE0" w:rsidRDefault="005C02CB" w:rsidP="005C02CB">
      <w:pPr>
        <w:jc w:val="center"/>
        <w:rPr>
          <w:sz w:val="28"/>
          <w:szCs w:val="28"/>
        </w:rPr>
      </w:pPr>
    </w:p>
    <w:p w14:paraId="1E6C335F" w14:textId="32A4262E" w:rsidR="005C02CB" w:rsidRPr="008B2CE0" w:rsidRDefault="005C02CB" w:rsidP="005C02CB">
      <w:pPr>
        <w:jc w:val="center"/>
        <w:rPr>
          <w:sz w:val="28"/>
          <w:szCs w:val="28"/>
        </w:rPr>
      </w:pPr>
      <w:r w:rsidRPr="008B2CE0">
        <w:rPr>
          <w:sz w:val="28"/>
          <w:szCs w:val="28"/>
        </w:rPr>
        <w:t>5.5 сурет – Үйкеліспен дәнекерлеу процесі және Т</w:t>
      </w:r>
      <w:r w:rsidRPr="008B2CE0">
        <w:rPr>
          <w:sz w:val="28"/>
          <w:szCs w:val="28"/>
          <w:vertAlign w:val="subscript"/>
        </w:rPr>
        <w:t>о</w:t>
      </w:r>
      <w:r w:rsidRPr="008B2CE0">
        <w:t xml:space="preserve"> </w:t>
      </w:r>
      <w:r w:rsidRPr="008B2CE0">
        <w:rPr>
          <w:sz w:val="28"/>
          <w:szCs w:val="28"/>
        </w:rPr>
        <w:t xml:space="preserve">есептеу үшін </w:t>
      </w:r>
    </w:p>
    <w:p w14:paraId="37FB7D35" w14:textId="77777777" w:rsidR="005C02CB" w:rsidRPr="008B2CE0" w:rsidRDefault="005C02CB" w:rsidP="005C02CB">
      <w:pPr>
        <w:jc w:val="center"/>
        <w:rPr>
          <w:sz w:val="28"/>
          <w:szCs w:val="28"/>
        </w:rPr>
      </w:pPr>
      <w:r w:rsidRPr="008B2CE0">
        <w:rPr>
          <w:sz w:val="28"/>
          <w:szCs w:val="28"/>
        </w:rPr>
        <w:lastRenderedPageBreak/>
        <w:t>қажетті өлшемдер</w:t>
      </w:r>
    </w:p>
    <w:p w14:paraId="026051D5" w14:textId="208CA9CF" w:rsidR="00A861D7" w:rsidRPr="008B2CE0" w:rsidRDefault="005C02CB" w:rsidP="00A861D7">
      <w:pPr>
        <w:jc w:val="both"/>
        <w:rPr>
          <w:sz w:val="28"/>
          <w:szCs w:val="28"/>
        </w:rPr>
      </w:pPr>
      <w:r w:rsidRPr="008B2CE0">
        <w:rPr>
          <w:sz w:val="28"/>
          <w:szCs w:val="28"/>
        </w:rPr>
        <w:t xml:space="preserve">мұндағы, </w:t>
      </w:r>
      <w:r w:rsidR="00A861D7" w:rsidRPr="008B2CE0">
        <w:rPr>
          <w:i/>
          <w:iCs/>
          <w:sz w:val="28"/>
          <w:szCs w:val="28"/>
        </w:rPr>
        <w:t>а, б</w:t>
      </w:r>
      <w:r w:rsidR="00A861D7" w:rsidRPr="008B2CE0">
        <w:rPr>
          <w:sz w:val="28"/>
          <w:szCs w:val="28"/>
        </w:rPr>
        <w:t xml:space="preserve"> – дайындау процессі; в – үйкеліспен дәнекерлеу процесі; </w:t>
      </w:r>
      <w:r w:rsidRPr="008B2CE0">
        <w:rPr>
          <w:sz w:val="28"/>
          <w:szCs w:val="28"/>
        </w:rPr>
        <w:t xml:space="preserve">                        </w:t>
      </w:r>
      <w:r w:rsidR="00A861D7" w:rsidRPr="008B2CE0">
        <w:rPr>
          <w:sz w:val="28"/>
          <w:szCs w:val="28"/>
        </w:rPr>
        <w:t xml:space="preserve">г – үйкеліспен дәнекерлеу арқылы қосылған </w:t>
      </w:r>
      <w:r w:rsidR="00F8285F" w:rsidRPr="008B2CE0">
        <w:rPr>
          <w:sz w:val="28"/>
          <w:szCs w:val="28"/>
        </w:rPr>
        <w:t>арматураның</w:t>
      </w:r>
      <w:r w:rsidR="00A861D7" w:rsidRPr="008B2CE0">
        <w:rPr>
          <w:sz w:val="28"/>
          <w:szCs w:val="28"/>
        </w:rPr>
        <w:t xml:space="preserve"> </w:t>
      </w:r>
      <w:r w:rsidR="004C106C" w:rsidRPr="008B2CE0">
        <w:rPr>
          <w:sz w:val="28"/>
          <w:szCs w:val="28"/>
        </w:rPr>
        <w:t>өлшенбейтін</w:t>
      </w:r>
      <w:r w:rsidR="00A861D7" w:rsidRPr="008B2CE0">
        <w:rPr>
          <w:sz w:val="28"/>
          <w:szCs w:val="28"/>
        </w:rPr>
        <w:t xml:space="preserve"> кесінділері; </w:t>
      </w:r>
      <w:r w:rsidR="00A861D7" w:rsidRPr="008B2CE0">
        <w:rPr>
          <w:i/>
          <w:iCs/>
          <w:sz w:val="28"/>
          <w:szCs w:val="28"/>
        </w:rPr>
        <w:t>c, e</w:t>
      </w:r>
      <w:r w:rsidR="00A861D7" w:rsidRPr="008B2CE0">
        <w:rPr>
          <w:sz w:val="28"/>
          <w:szCs w:val="28"/>
        </w:rPr>
        <w:t xml:space="preserve"> – үйкеліспен дәнекерлеу арқылы қосылатын арматуралық өзекшелердің </w:t>
      </w:r>
      <w:r w:rsidR="004C106C" w:rsidRPr="008B2CE0">
        <w:rPr>
          <w:sz w:val="28"/>
          <w:szCs w:val="28"/>
        </w:rPr>
        <w:t>өлшенбейтін</w:t>
      </w:r>
      <w:r w:rsidR="00A861D7" w:rsidRPr="008B2CE0">
        <w:rPr>
          <w:sz w:val="28"/>
          <w:szCs w:val="28"/>
        </w:rPr>
        <w:t xml:space="preserve"> кесінділерінің учаскелері; </w:t>
      </w:r>
      <w:r w:rsidR="00A861D7" w:rsidRPr="008B2CE0">
        <w:rPr>
          <w:i/>
          <w:iCs/>
          <w:sz w:val="28"/>
          <w:szCs w:val="28"/>
        </w:rPr>
        <w:t xml:space="preserve">k </w:t>
      </w:r>
      <w:r w:rsidR="00A861D7" w:rsidRPr="008B2CE0">
        <w:rPr>
          <w:sz w:val="28"/>
          <w:szCs w:val="28"/>
        </w:rPr>
        <w:t xml:space="preserve">– қыздыру және араластыру жүргізілетін арматуралық өзекшелердің </w:t>
      </w:r>
      <w:r w:rsidR="004C106C" w:rsidRPr="008B2CE0">
        <w:rPr>
          <w:sz w:val="28"/>
          <w:szCs w:val="28"/>
        </w:rPr>
        <w:t>өлшенбейтін</w:t>
      </w:r>
      <w:r w:rsidR="00A861D7" w:rsidRPr="008B2CE0">
        <w:rPr>
          <w:sz w:val="28"/>
          <w:szCs w:val="28"/>
        </w:rPr>
        <w:t xml:space="preserve"> кесінділерінің учаскесі; </w:t>
      </w:r>
      <w:r w:rsidR="00A861D7" w:rsidRPr="008B2CE0">
        <w:rPr>
          <w:i/>
          <w:iCs/>
          <w:sz w:val="28"/>
          <w:szCs w:val="28"/>
        </w:rPr>
        <w:t>p</w:t>
      </w:r>
      <w:r w:rsidR="00A861D7" w:rsidRPr="008B2CE0">
        <w:rPr>
          <w:sz w:val="28"/>
          <w:szCs w:val="28"/>
        </w:rPr>
        <w:t xml:space="preserve"> – үйкеліспен дәнекерлеуден кейін алынған дәнекерленген жік</w:t>
      </w:r>
      <w:r w:rsidR="00123FF4" w:rsidRPr="008B2CE0">
        <w:rPr>
          <w:sz w:val="28"/>
          <w:szCs w:val="28"/>
        </w:rPr>
        <w:t>.</w:t>
      </w:r>
    </w:p>
    <w:p w14:paraId="1673F48B" w14:textId="77777777" w:rsidR="00A861D7" w:rsidRPr="008B2CE0" w:rsidRDefault="00A861D7" w:rsidP="00A861D7">
      <w:pPr>
        <w:jc w:val="center"/>
        <w:rPr>
          <w:sz w:val="28"/>
          <w:szCs w:val="28"/>
        </w:rPr>
      </w:pPr>
    </w:p>
    <w:p w14:paraId="79793D21" w14:textId="73D1E418" w:rsidR="00A861D7" w:rsidRPr="008B2CE0" w:rsidRDefault="00A861D7" w:rsidP="005C02CB">
      <w:pPr>
        <w:ind w:firstLine="567"/>
        <w:jc w:val="both"/>
        <w:rPr>
          <w:sz w:val="28"/>
          <w:szCs w:val="28"/>
        </w:rPr>
      </w:pPr>
      <w:r w:rsidRPr="008B2CE0">
        <w:rPr>
          <w:sz w:val="28"/>
          <w:szCs w:val="28"/>
        </w:rPr>
        <w:t xml:space="preserve">Жүргізілген тәжірибелер көрсеткендей, </w:t>
      </w:r>
      <w:r w:rsidRPr="008B2CE0">
        <w:rPr>
          <w:i/>
          <w:iCs/>
          <w:sz w:val="28"/>
          <w:szCs w:val="28"/>
        </w:rPr>
        <w:t xml:space="preserve">c,e </w:t>
      </w:r>
      <w:r w:rsidRPr="008B2CE0">
        <w:rPr>
          <w:sz w:val="28"/>
          <w:szCs w:val="28"/>
        </w:rPr>
        <w:t xml:space="preserve">өлшемдерінің ұзындығы шамамен 5-6 мм. Өлшемдердің ұзындығын </w:t>
      </w:r>
      <w:r w:rsidRPr="008B2CE0">
        <w:rPr>
          <w:i/>
          <w:iCs/>
          <w:sz w:val="28"/>
          <w:szCs w:val="28"/>
        </w:rPr>
        <w:t xml:space="preserve">c </w:t>
      </w:r>
      <w:r w:rsidRPr="008B2CE0">
        <w:rPr>
          <w:sz w:val="28"/>
          <w:szCs w:val="28"/>
        </w:rPr>
        <w:t xml:space="preserve">= 6 мм; </w:t>
      </w:r>
      <w:r w:rsidRPr="008B2CE0">
        <w:rPr>
          <w:i/>
          <w:iCs/>
          <w:sz w:val="28"/>
          <w:szCs w:val="28"/>
        </w:rPr>
        <w:t xml:space="preserve">e </w:t>
      </w:r>
      <w:r w:rsidRPr="008B2CE0">
        <w:rPr>
          <w:sz w:val="28"/>
          <w:szCs w:val="28"/>
        </w:rPr>
        <w:t>= 6 мм деп ал</w:t>
      </w:r>
      <w:r w:rsidR="002A2390" w:rsidRPr="008B2CE0">
        <w:rPr>
          <w:sz w:val="28"/>
          <w:szCs w:val="28"/>
        </w:rPr>
        <w:t>ынды</w:t>
      </w:r>
      <w:r w:rsidRPr="008B2CE0">
        <w:rPr>
          <w:sz w:val="28"/>
          <w:szCs w:val="28"/>
        </w:rPr>
        <w:t xml:space="preserve">. Онда </w:t>
      </w:r>
      <w:r w:rsidRPr="008B2CE0">
        <w:rPr>
          <w:i/>
          <w:iCs/>
          <w:sz w:val="28"/>
          <w:szCs w:val="28"/>
        </w:rPr>
        <w:t xml:space="preserve">k </w:t>
      </w:r>
      <w:r w:rsidRPr="008B2CE0">
        <w:rPr>
          <w:sz w:val="28"/>
          <w:szCs w:val="28"/>
        </w:rPr>
        <w:t xml:space="preserve">= </w:t>
      </w:r>
      <w:r w:rsidRPr="008B2CE0">
        <w:rPr>
          <w:i/>
          <w:iCs/>
          <w:sz w:val="28"/>
          <w:szCs w:val="28"/>
        </w:rPr>
        <w:t xml:space="preserve">c </w:t>
      </w:r>
      <w:r w:rsidRPr="008B2CE0">
        <w:rPr>
          <w:sz w:val="28"/>
          <w:szCs w:val="28"/>
        </w:rPr>
        <w:t xml:space="preserve">+ </w:t>
      </w:r>
      <w:r w:rsidRPr="008B2CE0">
        <w:rPr>
          <w:i/>
          <w:iCs/>
          <w:sz w:val="28"/>
          <w:szCs w:val="28"/>
        </w:rPr>
        <w:t>e</w:t>
      </w:r>
      <w:r w:rsidRPr="008B2CE0">
        <w:rPr>
          <w:sz w:val="28"/>
          <w:szCs w:val="28"/>
        </w:rPr>
        <w:t xml:space="preserve"> = 6 + 6 = 12 мм. </w:t>
      </w:r>
      <w:r w:rsidRPr="008B2CE0">
        <w:rPr>
          <w:i/>
          <w:iCs/>
          <w:sz w:val="28"/>
          <w:szCs w:val="28"/>
        </w:rPr>
        <w:t>p</w:t>
      </w:r>
      <w:r w:rsidRPr="008B2CE0">
        <w:rPr>
          <w:sz w:val="28"/>
          <w:szCs w:val="28"/>
        </w:rPr>
        <w:t xml:space="preserve"> = </w:t>
      </w:r>
      <w:r w:rsidRPr="008B2CE0">
        <w:rPr>
          <w:i/>
          <w:iCs/>
          <w:sz w:val="28"/>
          <w:szCs w:val="28"/>
        </w:rPr>
        <w:t xml:space="preserve">k/2 = </w:t>
      </w:r>
      <w:r w:rsidRPr="008B2CE0">
        <w:rPr>
          <w:sz w:val="28"/>
          <w:szCs w:val="28"/>
        </w:rPr>
        <w:t xml:space="preserve">12 / 2 = 6 мм. Біздің жағдайда үйкеліспен дәнекерленетің дайындаманың ұзындығы </w:t>
      </w:r>
      <w:r w:rsidRPr="008B2CE0">
        <w:rPr>
          <w:i/>
          <w:iCs/>
          <w:sz w:val="28"/>
          <w:szCs w:val="28"/>
        </w:rPr>
        <w:t xml:space="preserve">l </w:t>
      </w:r>
      <w:r w:rsidRPr="008B2CE0">
        <w:rPr>
          <w:sz w:val="28"/>
          <w:szCs w:val="28"/>
        </w:rPr>
        <w:t xml:space="preserve">= </w:t>
      </w:r>
      <w:r w:rsidRPr="008B2CE0">
        <w:rPr>
          <w:i/>
          <w:iCs/>
          <w:sz w:val="28"/>
          <w:szCs w:val="28"/>
        </w:rPr>
        <w:t>p</w:t>
      </w:r>
      <w:r w:rsidRPr="008B2CE0">
        <w:rPr>
          <w:sz w:val="28"/>
          <w:szCs w:val="28"/>
        </w:rPr>
        <w:t xml:space="preserve"> = 6 мм тең болады. </w:t>
      </w:r>
    </w:p>
    <w:p w14:paraId="3B2B0384" w14:textId="2A99539C" w:rsidR="00A861D7" w:rsidRPr="008B2CE0" w:rsidRDefault="00A861D7" w:rsidP="005C02CB">
      <w:pPr>
        <w:ind w:firstLine="567"/>
        <w:jc w:val="both"/>
        <w:rPr>
          <w:sz w:val="28"/>
          <w:szCs w:val="28"/>
        </w:rPr>
      </w:pPr>
      <w:r w:rsidRPr="008B2CE0">
        <w:rPr>
          <w:sz w:val="28"/>
          <w:szCs w:val="28"/>
        </w:rPr>
        <w:t>Негізгі технологиялық уақыт Т</w:t>
      </w:r>
      <w:r w:rsidRPr="008B2CE0">
        <w:rPr>
          <w:sz w:val="28"/>
          <w:szCs w:val="28"/>
          <w:vertAlign w:val="subscript"/>
        </w:rPr>
        <w:t xml:space="preserve">о </w:t>
      </w:r>
      <w:r w:rsidRPr="008B2CE0">
        <w:rPr>
          <w:sz w:val="28"/>
          <w:szCs w:val="28"/>
        </w:rPr>
        <w:t>анықта</w:t>
      </w:r>
      <w:r w:rsidR="00B67CBC" w:rsidRPr="008B2CE0">
        <w:rPr>
          <w:sz w:val="28"/>
          <w:szCs w:val="28"/>
        </w:rPr>
        <w:t>лды</w:t>
      </w:r>
      <w:r w:rsidRPr="008B2CE0">
        <w:rPr>
          <w:sz w:val="28"/>
          <w:szCs w:val="28"/>
        </w:rPr>
        <w:t>, мин:</w:t>
      </w:r>
    </w:p>
    <w:p w14:paraId="7C32A169" w14:textId="77777777" w:rsidR="00A861D7" w:rsidRPr="008B2CE0" w:rsidRDefault="00A861D7" w:rsidP="005C02CB">
      <w:pPr>
        <w:ind w:firstLine="567"/>
        <w:jc w:val="both"/>
        <w:rPr>
          <w:sz w:val="28"/>
          <w:szCs w:val="28"/>
        </w:rPr>
      </w:pPr>
    </w:p>
    <w:p w14:paraId="3D673DC5" w14:textId="77777777" w:rsidR="00A861D7" w:rsidRPr="008B2CE0" w:rsidRDefault="00A861D7" w:rsidP="005C02CB">
      <w:pPr>
        <w:ind w:firstLine="567"/>
        <w:jc w:val="center"/>
        <w:rPr>
          <w:sz w:val="28"/>
          <w:szCs w:val="28"/>
        </w:rPr>
      </w:pPr>
      <w:r w:rsidRPr="008B2CE0">
        <w:rPr>
          <w:sz w:val="28"/>
          <w:szCs w:val="28"/>
        </w:rPr>
        <w:t>Т</w:t>
      </w:r>
      <w:r w:rsidRPr="008B2CE0">
        <w:rPr>
          <w:sz w:val="28"/>
          <w:szCs w:val="28"/>
          <w:vertAlign w:val="subscript"/>
        </w:rPr>
        <w:t>о</w:t>
      </w:r>
      <w:r w:rsidRPr="008B2CE0">
        <w:rPr>
          <w:sz w:val="28"/>
          <w:szCs w:val="28"/>
        </w:rPr>
        <w:t xml:space="preserve"> = 0,017·10·6 = 1,02 мин</w:t>
      </w:r>
    </w:p>
    <w:p w14:paraId="3CB97586" w14:textId="77777777" w:rsidR="00A861D7" w:rsidRPr="008B2CE0" w:rsidRDefault="00A861D7" w:rsidP="005C02CB">
      <w:pPr>
        <w:ind w:firstLine="567"/>
        <w:jc w:val="center"/>
        <w:rPr>
          <w:sz w:val="28"/>
          <w:szCs w:val="28"/>
        </w:rPr>
      </w:pPr>
    </w:p>
    <w:p w14:paraId="31DE700B" w14:textId="2D04A365" w:rsidR="00A861D7" w:rsidRPr="008B2CE0" w:rsidRDefault="00A861D7" w:rsidP="005C02CB">
      <w:pPr>
        <w:ind w:firstLine="567"/>
        <w:jc w:val="both"/>
        <w:rPr>
          <w:sz w:val="28"/>
          <w:szCs w:val="28"/>
        </w:rPr>
      </w:pPr>
      <w:r w:rsidRPr="008B2CE0">
        <w:rPr>
          <w:sz w:val="28"/>
          <w:szCs w:val="28"/>
        </w:rPr>
        <w:t>Үрдіске кететің дана-калькуляционды уақыт Т</w:t>
      </w:r>
      <w:r w:rsidRPr="008B2CE0">
        <w:rPr>
          <w:sz w:val="28"/>
          <w:szCs w:val="28"/>
          <w:vertAlign w:val="subscript"/>
        </w:rPr>
        <w:t xml:space="preserve">д.к. </w:t>
      </w:r>
      <w:r w:rsidRPr="008B2CE0">
        <w:rPr>
          <w:sz w:val="28"/>
          <w:szCs w:val="28"/>
        </w:rPr>
        <w:t>анықта</w:t>
      </w:r>
      <w:r w:rsidR="00B67CBC" w:rsidRPr="008B2CE0">
        <w:rPr>
          <w:sz w:val="28"/>
          <w:szCs w:val="28"/>
        </w:rPr>
        <w:t>лды</w:t>
      </w:r>
      <w:r w:rsidRPr="008B2CE0">
        <w:rPr>
          <w:sz w:val="28"/>
          <w:szCs w:val="28"/>
        </w:rPr>
        <w:t>:</w:t>
      </w:r>
    </w:p>
    <w:p w14:paraId="3D7D3215" w14:textId="77777777" w:rsidR="00A861D7" w:rsidRPr="008B2CE0" w:rsidRDefault="00A861D7" w:rsidP="005C02CB">
      <w:pPr>
        <w:ind w:firstLine="567"/>
        <w:jc w:val="both"/>
        <w:rPr>
          <w:sz w:val="28"/>
          <w:szCs w:val="28"/>
        </w:rPr>
      </w:pPr>
    </w:p>
    <w:p w14:paraId="06F7328A" w14:textId="77777777" w:rsidR="00A861D7" w:rsidRPr="008B2CE0" w:rsidRDefault="00D37026" w:rsidP="005C02CB">
      <w:pPr>
        <w:ind w:firstLine="567"/>
        <w:jc w:val="center"/>
        <w:rPr>
          <w:sz w:val="28"/>
          <w:szCs w:val="28"/>
        </w:rPr>
      </w:pPr>
      <m:oMathPara>
        <m:oMath>
          <m:sSub>
            <m:sSubPr>
              <m:ctrlPr>
                <w:rPr>
                  <w:rFonts w:ascii="Cambria Math" w:hAnsi="Cambria Math"/>
                  <w:sz w:val="28"/>
                  <w:szCs w:val="28"/>
                  <w:vertAlign w:val="subscript"/>
                </w:rPr>
              </m:ctrlPr>
            </m:sSubPr>
            <m:e>
              <m:r>
                <w:rPr>
                  <w:rFonts w:ascii="Cambria Math" w:hAnsi="Cambria Math"/>
                  <w:sz w:val="28"/>
                  <w:szCs w:val="28"/>
                  <w:vertAlign w:val="subscript"/>
                </w:rPr>
                <m:t>T</m:t>
              </m:r>
            </m:e>
            <m:sub>
              <m:r>
                <w:rPr>
                  <w:rFonts w:ascii="Cambria Math" w:hAnsi="Cambria Math"/>
                  <w:sz w:val="28"/>
                  <w:szCs w:val="28"/>
                  <w:vertAlign w:val="subscript"/>
                </w:rPr>
                <m:t>д.к.</m:t>
              </m:r>
            </m:sub>
          </m:sSub>
          <m:r>
            <w:rPr>
              <w:rFonts w:ascii="Cambria Math" w:hAnsi="Cambria Math"/>
              <w:sz w:val="28"/>
              <w:szCs w:val="28"/>
            </w:rPr>
            <m:t>=φ</m:t>
          </m:r>
          <m:sSub>
            <m:sSubPr>
              <m:ctrlPr>
                <w:rPr>
                  <w:rFonts w:ascii="Cambria Math" w:hAnsi="Cambria Math"/>
                  <w:i/>
                  <w:sz w:val="28"/>
                  <w:szCs w:val="28"/>
                </w:rPr>
              </m:ctrlPr>
            </m:sSubPr>
            <m:e>
              <m:r>
                <w:rPr>
                  <w:rFonts w:ascii="Cambria Math" w:hAnsi="Cambria Math"/>
                  <w:sz w:val="28"/>
                  <w:szCs w:val="28"/>
                  <w:lang w:val="en-US"/>
                </w:rPr>
                <m:t>T</m:t>
              </m:r>
            </m:e>
            <m:sub>
              <m:r>
                <w:rPr>
                  <w:rFonts w:ascii="Cambria Math" w:hAnsi="Cambria Math"/>
                  <w:sz w:val="28"/>
                  <w:szCs w:val="28"/>
                </w:rPr>
                <m:t>o</m:t>
              </m:r>
            </m:sub>
          </m:sSub>
        </m:oMath>
      </m:oMathPara>
    </w:p>
    <w:p w14:paraId="545A829E" w14:textId="77777777" w:rsidR="00A861D7" w:rsidRPr="008B2CE0" w:rsidRDefault="00A861D7" w:rsidP="005C02CB">
      <w:pPr>
        <w:ind w:firstLine="567"/>
        <w:jc w:val="center"/>
        <w:rPr>
          <w:sz w:val="28"/>
          <w:szCs w:val="28"/>
        </w:rPr>
      </w:pPr>
    </w:p>
    <w:p w14:paraId="2F51C0DD" w14:textId="56886096" w:rsidR="00A861D7" w:rsidRPr="008B2CE0" w:rsidRDefault="005C02CB" w:rsidP="005C02CB">
      <w:pPr>
        <w:jc w:val="both"/>
        <w:rPr>
          <w:sz w:val="28"/>
          <w:szCs w:val="28"/>
        </w:rPr>
      </w:pPr>
      <w:r w:rsidRPr="008B2CE0">
        <w:rPr>
          <w:sz w:val="28"/>
          <w:szCs w:val="28"/>
        </w:rPr>
        <w:t>м</w:t>
      </w:r>
      <w:r w:rsidR="00A861D7" w:rsidRPr="008B2CE0">
        <w:rPr>
          <w:sz w:val="28"/>
          <w:szCs w:val="28"/>
        </w:rPr>
        <w:t>ұндағы,</w:t>
      </w:r>
      <w:r w:rsidR="00A861D7" w:rsidRPr="008B2CE0">
        <w:rPr>
          <w:i/>
          <w:iCs/>
          <w:sz w:val="28"/>
          <w:szCs w:val="28"/>
        </w:rPr>
        <w:t xml:space="preserve"> φ</w:t>
      </w:r>
      <w:r w:rsidR="00A861D7" w:rsidRPr="008B2CE0">
        <w:rPr>
          <w:sz w:val="28"/>
          <w:szCs w:val="28"/>
        </w:rPr>
        <w:t xml:space="preserve"> – түзету коэффициенті. Токарлар үшін </w:t>
      </w:r>
      <w:r w:rsidR="00A861D7" w:rsidRPr="008B2CE0">
        <w:rPr>
          <w:i/>
          <w:iCs/>
          <w:sz w:val="28"/>
          <w:szCs w:val="28"/>
        </w:rPr>
        <w:t>φ</w:t>
      </w:r>
      <w:r w:rsidR="00A861D7" w:rsidRPr="008B2CE0">
        <w:rPr>
          <w:sz w:val="28"/>
          <w:szCs w:val="28"/>
        </w:rPr>
        <w:t xml:space="preserve"> коэффициентінің мәні  </w:t>
      </w:r>
      <w:r w:rsidR="00A861D7" w:rsidRPr="008B2CE0">
        <w:rPr>
          <w:i/>
          <w:iCs/>
          <w:sz w:val="28"/>
          <w:szCs w:val="28"/>
        </w:rPr>
        <w:t>φ</w:t>
      </w:r>
      <w:r w:rsidR="00A861D7" w:rsidRPr="008B2CE0">
        <w:rPr>
          <w:sz w:val="28"/>
          <w:szCs w:val="28"/>
        </w:rPr>
        <w:t>=1,36 таңдалады.</w:t>
      </w:r>
    </w:p>
    <w:p w14:paraId="0ED23D52" w14:textId="2CBF3D5B" w:rsidR="00A861D7" w:rsidRPr="008B2CE0" w:rsidRDefault="00A861D7" w:rsidP="005C02CB">
      <w:pPr>
        <w:ind w:firstLine="567"/>
        <w:jc w:val="both"/>
        <w:rPr>
          <w:sz w:val="28"/>
          <w:szCs w:val="28"/>
        </w:rPr>
      </w:pPr>
      <w:r w:rsidRPr="008B2CE0">
        <w:rPr>
          <w:sz w:val="28"/>
          <w:szCs w:val="28"/>
        </w:rPr>
        <w:t>Сонда:</w:t>
      </w:r>
      <w:r w:rsidR="005C02CB" w:rsidRPr="008B2CE0">
        <w:rPr>
          <w:sz w:val="28"/>
          <w:szCs w:val="28"/>
        </w:rPr>
        <w:t xml:space="preserve">                         </w:t>
      </w:r>
      <m:oMath>
        <m:sSub>
          <m:sSubPr>
            <m:ctrlPr>
              <w:rPr>
                <w:rFonts w:ascii="Cambria Math" w:hAnsi="Cambria Math"/>
                <w:sz w:val="28"/>
                <w:szCs w:val="28"/>
                <w:vertAlign w:val="subscript"/>
              </w:rPr>
            </m:ctrlPr>
          </m:sSubPr>
          <m:e>
            <m:r>
              <w:rPr>
                <w:rFonts w:ascii="Cambria Math" w:hAnsi="Cambria Math"/>
                <w:sz w:val="28"/>
                <w:szCs w:val="28"/>
                <w:vertAlign w:val="subscript"/>
              </w:rPr>
              <m:t>T</m:t>
            </m:r>
          </m:e>
          <m:sub>
            <m:r>
              <w:rPr>
                <w:rFonts w:ascii="Cambria Math" w:hAnsi="Cambria Math"/>
                <w:sz w:val="28"/>
                <w:szCs w:val="28"/>
                <w:vertAlign w:val="subscript"/>
              </w:rPr>
              <m:t>д.к.</m:t>
            </m:r>
          </m:sub>
        </m:sSub>
        <m:r>
          <w:rPr>
            <w:rFonts w:ascii="Cambria Math" w:hAnsi="Cambria Math"/>
            <w:sz w:val="28"/>
            <w:szCs w:val="28"/>
          </w:rPr>
          <m:t>=1,36·1,02=1,3872 мин</m:t>
        </m:r>
      </m:oMath>
    </w:p>
    <w:p w14:paraId="328718C7" w14:textId="77777777" w:rsidR="00A861D7" w:rsidRPr="008B2CE0" w:rsidRDefault="00A861D7" w:rsidP="005C02CB">
      <w:pPr>
        <w:ind w:firstLine="567"/>
        <w:jc w:val="center"/>
        <w:rPr>
          <w:sz w:val="28"/>
          <w:szCs w:val="28"/>
        </w:rPr>
      </w:pPr>
    </w:p>
    <w:p w14:paraId="03CE67A8" w14:textId="5BC9AC08" w:rsidR="00A861D7" w:rsidRPr="008B2CE0" w:rsidRDefault="00A861D7" w:rsidP="005C02CB">
      <w:pPr>
        <w:ind w:firstLine="567"/>
        <w:rPr>
          <w:sz w:val="28"/>
          <w:szCs w:val="28"/>
        </w:rPr>
      </w:pPr>
      <w:r w:rsidRPr="008B2CE0">
        <w:rPr>
          <w:sz w:val="28"/>
          <w:szCs w:val="28"/>
        </w:rPr>
        <w:t>Алынған мәндерді (</w:t>
      </w:r>
      <w:r w:rsidR="004B04B3" w:rsidRPr="008B2CE0">
        <w:rPr>
          <w:sz w:val="28"/>
          <w:szCs w:val="28"/>
        </w:rPr>
        <w:t>5.</w:t>
      </w:r>
      <w:r w:rsidRPr="008B2CE0">
        <w:rPr>
          <w:sz w:val="28"/>
          <w:szCs w:val="28"/>
        </w:rPr>
        <w:t>1) формулаға қо</w:t>
      </w:r>
      <w:r w:rsidR="00B67CBC" w:rsidRPr="008B2CE0">
        <w:rPr>
          <w:sz w:val="28"/>
          <w:szCs w:val="28"/>
        </w:rPr>
        <w:t>йғанда</w:t>
      </w:r>
      <w:r w:rsidRPr="008B2CE0">
        <w:rPr>
          <w:sz w:val="28"/>
          <w:szCs w:val="28"/>
        </w:rPr>
        <w:t>:</w:t>
      </w:r>
    </w:p>
    <w:p w14:paraId="206B57F3" w14:textId="77777777" w:rsidR="00A861D7" w:rsidRPr="008B2CE0" w:rsidRDefault="00A861D7" w:rsidP="00A861D7">
      <w:pPr>
        <w:rPr>
          <w:sz w:val="28"/>
          <w:szCs w:val="28"/>
        </w:rPr>
      </w:pPr>
    </w:p>
    <w:p w14:paraId="5119B66E" w14:textId="77777777" w:rsidR="00A861D7" w:rsidRPr="008B2CE0" w:rsidRDefault="00D37026" w:rsidP="00A861D7">
      <w:pPr>
        <w:jc w:val="center"/>
        <w:rPr>
          <w:iCs/>
          <w:sz w:val="28"/>
          <w:szCs w:val="28"/>
        </w:rPr>
      </w:pPr>
      <m:oMath>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0</m:t>
            </m:r>
          </m:sub>
        </m:sSub>
        <m:r>
          <m:rPr>
            <m:sty m:val="p"/>
          </m:rPr>
          <w:rPr>
            <w:rFonts w:ascii="Cambria Math" w:hAnsi="Cambria Math"/>
            <w:sz w:val="28"/>
            <w:szCs w:val="28"/>
          </w:rPr>
          <m:t>=</m:t>
        </m:r>
        <m:f>
          <m:fPr>
            <m:ctrlPr>
              <w:rPr>
                <w:rFonts w:ascii="Cambria Math" w:hAnsi="Cambria Math"/>
                <w:sz w:val="28"/>
                <w:szCs w:val="28"/>
              </w:rPr>
            </m:ctrlPr>
          </m:fPr>
          <m:num>
            <m:r>
              <w:rPr>
                <w:rFonts w:ascii="Cambria Math" w:eastAsiaTheme="minorEastAsia" w:hAnsi="Cambria Math"/>
                <w:sz w:val="28"/>
                <w:szCs w:val="28"/>
              </w:rPr>
              <m:t>4516,5</m:t>
            </m:r>
            <m:r>
              <w:rPr>
                <w:rFonts w:ascii="Cambria Math" w:hAnsi="Cambria Math"/>
                <w:sz w:val="28"/>
                <w:szCs w:val="28"/>
              </w:rPr>
              <m:t xml:space="preserve"> · 1,3872</m:t>
            </m:r>
          </m:num>
          <m:den>
            <m:r>
              <m:rPr>
                <m:sty m:val="p"/>
              </m:rPr>
              <w:rPr>
                <w:rFonts w:ascii="Cambria Math" w:hAnsi="Cambria Math"/>
                <w:sz w:val="28"/>
                <w:szCs w:val="28"/>
              </w:rPr>
              <m:t>60 ·</m:t>
            </m:r>
            <m:r>
              <w:rPr>
                <w:rFonts w:ascii="Cambria Math" w:hAnsi="Cambria Math"/>
                <w:sz w:val="28"/>
                <w:szCs w:val="28"/>
              </w:rPr>
              <m:t>1,3</m:t>
            </m:r>
          </m:den>
        </m:f>
        <m:r>
          <w:rPr>
            <w:rFonts w:ascii="Cambria Math" w:hAnsi="Cambria Math"/>
            <w:sz w:val="28"/>
            <w:szCs w:val="28"/>
          </w:rPr>
          <m:t>=80,3</m:t>
        </m:r>
      </m:oMath>
      <w:r w:rsidR="00A861D7" w:rsidRPr="008B2CE0">
        <w:rPr>
          <w:rFonts w:eastAsiaTheme="minorEastAsia"/>
          <w:iCs/>
          <w:sz w:val="28"/>
          <w:szCs w:val="28"/>
        </w:rPr>
        <w:t xml:space="preserve"> тг/сағ</w:t>
      </w:r>
    </w:p>
    <w:p w14:paraId="627879CB" w14:textId="77777777" w:rsidR="00A861D7" w:rsidRPr="008B2CE0" w:rsidRDefault="00A861D7" w:rsidP="00A861D7">
      <w:pPr>
        <w:ind w:firstLine="720"/>
        <w:jc w:val="both"/>
        <w:rPr>
          <w:sz w:val="28"/>
          <w:szCs w:val="28"/>
        </w:rPr>
      </w:pPr>
    </w:p>
    <w:p w14:paraId="42E546CC" w14:textId="0C595574" w:rsidR="00A861D7" w:rsidRPr="008B2CE0" w:rsidRDefault="00A861D7" w:rsidP="00A861D7">
      <w:pPr>
        <w:ind w:firstLine="720"/>
        <w:jc w:val="both"/>
        <w:rPr>
          <w:b/>
          <w:bCs/>
          <w:sz w:val="28"/>
          <w:szCs w:val="28"/>
        </w:rPr>
      </w:pPr>
      <w:r w:rsidRPr="008B2CE0">
        <w:rPr>
          <w:b/>
          <w:bCs/>
          <w:sz w:val="28"/>
          <w:szCs w:val="28"/>
        </w:rPr>
        <w:t xml:space="preserve">5.2.3 Брустық </w:t>
      </w:r>
      <w:r w:rsidR="00F8285F" w:rsidRPr="008B2CE0">
        <w:rPr>
          <w:b/>
          <w:bCs/>
          <w:sz w:val="28"/>
          <w:szCs w:val="28"/>
        </w:rPr>
        <w:t>маңдайшаның</w:t>
      </w:r>
      <w:r w:rsidRPr="008B2CE0">
        <w:rPr>
          <w:b/>
          <w:bCs/>
          <w:sz w:val="28"/>
          <w:szCs w:val="28"/>
        </w:rPr>
        <w:t xml:space="preserve"> қаңқасын жасау кезіндегі үнемдеуді анықтау</w:t>
      </w:r>
    </w:p>
    <w:p w14:paraId="70D9E915" w14:textId="77777777" w:rsidR="00A861D7" w:rsidRPr="008B2CE0" w:rsidRDefault="00A861D7" w:rsidP="00A861D7">
      <w:pPr>
        <w:ind w:firstLine="720"/>
        <w:jc w:val="both"/>
        <w:rPr>
          <w:sz w:val="28"/>
          <w:szCs w:val="28"/>
        </w:rPr>
      </w:pPr>
    </w:p>
    <w:p w14:paraId="72CFB6D3" w14:textId="1FB37308" w:rsidR="00A861D7" w:rsidRPr="008B2CE0" w:rsidRDefault="00A861D7" w:rsidP="00A861D7">
      <w:pPr>
        <w:ind w:firstLine="720"/>
        <w:jc w:val="both"/>
        <w:rPr>
          <w:sz w:val="28"/>
          <w:szCs w:val="28"/>
        </w:rPr>
      </w:pPr>
      <w:r w:rsidRPr="008B2CE0">
        <w:rPr>
          <w:sz w:val="28"/>
          <w:szCs w:val="28"/>
        </w:rPr>
        <w:t xml:space="preserve">5ПБ 18-27 брустық </w:t>
      </w:r>
      <w:r w:rsidR="00F8285F" w:rsidRPr="008B2CE0">
        <w:rPr>
          <w:sz w:val="28"/>
          <w:szCs w:val="28"/>
        </w:rPr>
        <w:t>маңдайшаның</w:t>
      </w:r>
      <w:r w:rsidRPr="008B2CE0">
        <w:rPr>
          <w:sz w:val="28"/>
          <w:szCs w:val="28"/>
        </w:rPr>
        <w:t xml:space="preserve"> қаңқасын екі нұсқа бойынша (негізгі және ұсынылған) шығындар анықта</w:t>
      </w:r>
      <w:r w:rsidR="00B67CBC" w:rsidRPr="008B2CE0">
        <w:rPr>
          <w:sz w:val="28"/>
          <w:szCs w:val="28"/>
        </w:rPr>
        <w:t>лды</w:t>
      </w:r>
      <w:r w:rsidRPr="008B2CE0">
        <w:rPr>
          <w:sz w:val="28"/>
          <w:szCs w:val="28"/>
        </w:rPr>
        <w:t>. Есептеу</w:t>
      </w:r>
      <w:r w:rsidR="002A2390" w:rsidRPr="008B2CE0">
        <w:rPr>
          <w:sz w:val="28"/>
          <w:szCs w:val="28"/>
        </w:rPr>
        <w:t>лер</w:t>
      </w:r>
      <w:r w:rsidRPr="008B2CE0">
        <w:rPr>
          <w:sz w:val="28"/>
          <w:szCs w:val="28"/>
        </w:rPr>
        <w:t xml:space="preserve"> 5ПБ 18-27 брустық </w:t>
      </w:r>
      <w:r w:rsidR="00F8285F" w:rsidRPr="008B2CE0">
        <w:rPr>
          <w:sz w:val="28"/>
          <w:szCs w:val="28"/>
        </w:rPr>
        <w:t>маңдайшаның</w:t>
      </w:r>
      <w:r w:rsidRPr="008B2CE0">
        <w:rPr>
          <w:sz w:val="28"/>
          <w:szCs w:val="28"/>
        </w:rPr>
        <w:t xml:space="preserve"> бір </w:t>
      </w:r>
      <w:r w:rsidR="00F8285F" w:rsidRPr="008B2CE0">
        <w:rPr>
          <w:sz w:val="28"/>
          <w:szCs w:val="28"/>
        </w:rPr>
        <w:t>қаңқасының</w:t>
      </w:r>
      <w:r w:rsidRPr="008B2CE0">
        <w:rPr>
          <w:sz w:val="28"/>
          <w:szCs w:val="28"/>
        </w:rPr>
        <w:t xml:space="preserve">  жасалуына жүргіз</w:t>
      </w:r>
      <w:r w:rsidR="002A2390" w:rsidRPr="008B2CE0">
        <w:rPr>
          <w:sz w:val="28"/>
          <w:szCs w:val="28"/>
        </w:rPr>
        <w:t>ілді</w:t>
      </w:r>
      <w:r w:rsidRPr="008B2CE0">
        <w:rPr>
          <w:sz w:val="28"/>
          <w:szCs w:val="28"/>
        </w:rPr>
        <w:t>.</w:t>
      </w:r>
    </w:p>
    <w:p w14:paraId="25A5A195" w14:textId="2D600B88" w:rsidR="00A861D7" w:rsidRPr="008B2CE0" w:rsidRDefault="00A861D7" w:rsidP="00A861D7">
      <w:pPr>
        <w:ind w:firstLine="720"/>
        <w:jc w:val="both"/>
        <w:rPr>
          <w:sz w:val="28"/>
          <w:szCs w:val="28"/>
        </w:rPr>
      </w:pPr>
      <w:r w:rsidRPr="008B2CE0">
        <w:rPr>
          <w:i/>
          <w:iCs/>
          <w:sz w:val="28"/>
          <w:szCs w:val="28"/>
        </w:rPr>
        <w:t xml:space="preserve">Негізгі нұсқаның есебі. </w:t>
      </w:r>
      <w:r w:rsidRPr="008B2CE0">
        <w:rPr>
          <w:sz w:val="28"/>
          <w:szCs w:val="28"/>
        </w:rPr>
        <w:t xml:space="preserve">5ПБ18-27 брустық </w:t>
      </w:r>
      <w:r w:rsidR="00F8285F" w:rsidRPr="008B2CE0">
        <w:rPr>
          <w:sz w:val="28"/>
          <w:szCs w:val="28"/>
        </w:rPr>
        <w:t>маңдайшаның</w:t>
      </w:r>
      <w:r w:rsidRPr="008B2CE0">
        <w:rPr>
          <w:sz w:val="28"/>
          <w:szCs w:val="28"/>
        </w:rPr>
        <w:t xml:space="preserve"> қаңқасын жасау үшін ұзындығы 1,8 м болатын 4 арматуралық өзекше қолданылады. Олардың жалпы ұзындығы 7,2 м құрайды. </w:t>
      </w:r>
      <w:r w:rsidR="00F8285F" w:rsidRPr="008B2CE0">
        <w:rPr>
          <w:sz w:val="28"/>
          <w:szCs w:val="28"/>
        </w:rPr>
        <w:t>Арматураның</w:t>
      </w:r>
      <w:r w:rsidRPr="008B2CE0">
        <w:rPr>
          <w:sz w:val="28"/>
          <w:szCs w:val="28"/>
        </w:rPr>
        <w:t xml:space="preserve"> құны 7,2·240,3 = 1730,16 теңге. Арматураны кесу үшін 4 операция жүргізіледі. Кесу операциясының құны 4·40 = 160 теңге. Қалған қалдықтың ұзындығы 1,2 м. Барлық арматура өзекшесінен қалған қалдықты анықта</w:t>
      </w:r>
      <w:r w:rsidR="00B67CBC" w:rsidRPr="008B2CE0">
        <w:rPr>
          <w:sz w:val="28"/>
          <w:szCs w:val="28"/>
        </w:rPr>
        <w:t>сақ:</w:t>
      </w:r>
      <w:r w:rsidRPr="008B2CE0">
        <w:rPr>
          <w:sz w:val="28"/>
          <w:szCs w:val="28"/>
        </w:rPr>
        <w:t xml:space="preserve"> 0,616 х 1,2 = 0,7392 кг. Құны 0,7392 х 80 = 59,136 теңге шығады. Жалпы құны 1730,16+160+59,136 = 1949,296 теңгені құрайды.</w:t>
      </w:r>
    </w:p>
    <w:p w14:paraId="5E349E61" w14:textId="5EA21EF4" w:rsidR="00A861D7" w:rsidRPr="008B2CE0" w:rsidRDefault="00A861D7" w:rsidP="00A861D7">
      <w:pPr>
        <w:ind w:firstLine="720"/>
        <w:jc w:val="both"/>
        <w:rPr>
          <w:sz w:val="28"/>
          <w:szCs w:val="28"/>
        </w:rPr>
      </w:pPr>
      <w:r w:rsidRPr="008B2CE0">
        <w:rPr>
          <w:i/>
          <w:iCs/>
          <w:sz w:val="28"/>
          <w:szCs w:val="28"/>
        </w:rPr>
        <w:t xml:space="preserve">Ұсынылған нұсқаның есебі. </w:t>
      </w:r>
      <w:r w:rsidRPr="008B2CE0">
        <w:rPr>
          <w:sz w:val="28"/>
          <w:szCs w:val="28"/>
        </w:rPr>
        <w:t xml:space="preserve">Енді </w:t>
      </w:r>
      <w:r w:rsidR="00F8285F" w:rsidRPr="008B2CE0">
        <w:rPr>
          <w:sz w:val="28"/>
          <w:szCs w:val="28"/>
        </w:rPr>
        <w:t>арматураның</w:t>
      </w:r>
      <w:r w:rsidRPr="008B2CE0">
        <w:rPr>
          <w:sz w:val="28"/>
          <w:szCs w:val="28"/>
        </w:rPr>
        <w:t xml:space="preserve"> өлшенбейтін кесінділерінен (қалдықтарынан) жасалған, ұзындығы 1,8 м болатын 4 арматуралық өзекшенің </w:t>
      </w:r>
      <w:r w:rsidRPr="008B2CE0">
        <w:rPr>
          <w:sz w:val="28"/>
          <w:szCs w:val="28"/>
        </w:rPr>
        <w:lastRenderedPageBreak/>
        <w:t>құны анықта</w:t>
      </w:r>
      <w:r w:rsidR="00B67CBC" w:rsidRPr="008B2CE0">
        <w:rPr>
          <w:sz w:val="28"/>
          <w:szCs w:val="28"/>
        </w:rPr>
        <w:t>лды</w:t>
      </w:r>
      <w:r w:rsidRPr="008B2CE0">
        <w:rPr>
          <w:sz w:val="28"/>
          <w:szCs w:val="28"/>
        </w:rPr>
        <w:t>. Әрбір арматуралық өзекше 3 өлшенбейтін кесіндіден тұрады. Оларды біріктіру үшін үйкеліспен дәнекерлеудің 2 операциясы жүргізілді. Барлығына үйкеліспен дәнекерлеудің 8 операциясы жүргізіледі. Операция құны 8·80,3 = 642,4 теңге.</w:t>
      </w:r>
    </w:p>
    <w:p w14:paraId="23ACD37F" w14:textId="03DF44AC" w:rsidR="00A861D7" w:rsidRPr="008B2CE0" w:rsidRDefault="00A861D7" w:rsidP="00A861D7">
      <w:pPr>
        <w:ind w:firstLine="720"/>
        <w:jc w:val="both"/>
        <w:rPr>
          <w:sz w:val="28"/>
          <w:szCs w:val="28"/>
        </w:rPr>
      </w:pPr>
      <w:r w:rsidRPr="008B2CE0">
        <w:rPr>
          <w:sz w:val="28"/>
          <w:szCs w:val="28"/>
        </w:rPr>
        <w:t>Қалдықтардың массасын анықта</w:t>
      </w:r>
      <w:r w:rsidR="00B67CBC" w:rsidRPr="008B2CE0">
        <w:rPr>
          <w:sz w:val="28"/>
          <w:szCs w:val="28"/>
        </w:rPr>
        <w:t>сақ:</w:t>
      </w:r>
      <w:r w:rsidRPr="008B2CE0">
        <w:rPr>
          <w:sz w:val="28"/>
          <w:szCs w:val="28"/>
        </w:rPr>
        <w:t xml:space="preserve"> 0,616 х 7,2 = 4,4352 кг. Қалдықтардың құны 4,4352·80 = 354,816 теңге тең болады. Жалпы құны 642,4+354,816 = 997, 216 теңгені құрайды.</w:t>
      </w:r>
    </w:p>
    <w:p w14:paraId="383A63F6" w14:textId="20F6E5A2" w:rsidR="00A861D7" w:rsidRPr="008B2CE0" w:rsidRDefault="00A861D7" w:rsidP="00A861D7">
      <w:pPr>
        <w:ind w:firstLine="720"/>
        <w:jc w:val="both"/>
        <w:rPr>
          <w:sz w:val="28"/>
          <w:szCs w:val="28"/>
        </w:rPr>
      </w:pPr>
      <w:r w:rsidRPr="008B2CE0">
        <w:rPr>
          <w:sz w:val="28"/>
          <w:szCs w:val="28"/>
        </w:rPr>
        <w:t xml:space="preserve">Брустық </w:t>
      </w:r>
      <w:r w:rsidR="00F8285F" w:rsidRPr="008B2CE0">
        <w:rPr>
          <w:sz w:val="28"/>
          <w:szCs w:val="28"/>
        </w:rPr>
        <w:t>маңдайшаның</w:t>
      </w:r>
      <w:r w:rsidRPr="008B2CE0">
        <w:rPr>
          <w:sz w:val="28"/>
          <w:szCs w:val="28"/>
        </w:rPr>
        <w:t xml:space="preserve"> бір ғана қаңқасын жасау кезінде</w:t>
      </w:r>
      <w:r w:rsidR="00B67CBC" w:rsidRPr="008B2CE0">
        <w:rPr>
          <w:sz w:val="28"/>
          <w:szCs w:val="28"/>
        </w:rPr>
        <w:t>гі</w:t>
      </w:r>
      <w:r w:rsidRPr="008B2CE0">
        <w:rPr>
          <w:sz w:val="28"/>
          <w:szCs w:val="28"/>
        </w:rPr>
        <w:t xml:space="preserve"> үнемдеу</w:t>
      </w:r>
      <w:r w:rsidR="00B67CBC" w:rsidRPr="008B2CE0">
        <w:rPr>
          <w:sz w:val="28"/>
          <w:szCs w:val="28"/>
        </w:rPr>
        <w:t xml:space="preserve"> </w:t>
      </w:r>
      <w:r w:rsidRPr="008B2CE0">
        <w:rPr>
          <w:sz w:val="28"/>
          <w:szCs w:val="28"/>
        </w:rPr>
        <w:t>анықта</w:t>
      </w:r>
      <w:r w:rsidR="00B67CBC" w:rsidRPr="008B2CE0">
        <w:rPr>
          <w:sz w:val="28"/>
          <w:szCs w:val="28"/>
        </w:rPr>
        <w:t>лды</w:t>
      </w:r>
      <w:r w:rsidRPr="008B2CE0">
        <w:rPr>
          <w:sz w:val="28"/>
          <w:szCs w:val="28"/>
        </w:rPr>
        <w:t xml:space="preserve">: </w:t>
      </w:r>
    </w:p>
    <w:p w14:paraId="3319B061" w14:textId="77777777" w:rsidR="00A861D7" w:rsidRPr="008B2CE0" w:rsidRDefault="00A861D7" w:rsidP="005C02CB">
      <w:pPr>
        <w:ind w:firstLine="720"/>
        <w:jc w:val="center"/>
        <w:rPr>
          <w:sz w:val="28"/>
          <w:szCs w:val="28"/>
        </w:rPr>
      </w:pPr>
      <w:r w:rsidRPr="008B2CE0">
        <w:rPr>
          <w:sz w:val="28"/>
          <w:szCs w:val="28"/>
        </w:rPr>
        <w:t>Э = 1949,296 - 997, 216 = 952,08 теңге.</w:t>
      </w:r>
    </w:p>
    <w:p w14:paraId="7B90552C" w14:textId="77777777" w:rsidR="00A861D7" w:rsidRPr="008B2CE0" w:rsidRDefault="00A861D7" w:rsidP="00A861D7">
      <w:pPr>
        <w:ind w:firstLine="720"/>
        <w:jc w:val="center"/>
        <w:rPr>
          <w:sz w:val="28"/>
          <w:szCs w:val="28"/>
        </w:rPr>
      </w:pPr>
    </w:p>
    <w:p w14:paraId="6B207450" w14:textId="77777777" w:rsidR="00A861D7" w:rsidRPr="008B2CE0" w:rsidRDefault="00A861D7" w:rsidP="00A861D7">
      <w:pPr>
        <w:ind w:firstLine="720"/>
        <w:jc w:val="both"/>
        <w:rPr>
          <w:b/>
          <w:bCs/>
          <w:sz w:val="28"/>
          <w:szCs w:val="28"/>
        </w:rPr>
      </w:pPr>
      <w:r w:rsidRPr="008B2CE0">
        <w:rPr>
          <w:b/>
          <w:bCs/>
          <w:sz w:val="28"/>
          <w:szCs w:val="28"/>
        </w:rPr>
        <w:t>5.3 Өндіріске арналған ұсыныстар</w:t>
      </w:r>
    </w:p>
    <w:p w14:paraId="571B20AA" w14:textId="77777777" w:rsidR="00A861D7" w:rsidRPr="008B2CE0" w:rsidRDefault="00A861D7" w:rsidP="00A861D7">
      <w:pPr>
        <w:ind w:firstLine="720"/>
        <w:jc w:val="both"/>
        <w:rPr>
          <w:b/>
          <w:bCs/>
          <w:sz w:val="28"/>
          <w:szCs w:val="28"/>
        </w:rPr>
      </w:pPr>
    </w:p>
    <w:p w14:paraId="46C1007C" w14:textId="77777777" w:rsidR="00A861D7" w:rsidRPr="008B2CE0" w:rsidRDefault="00A861D7" w:rsidP="00A861D7">
      <w:pPr>
        <w:ind w:firstLine="720"/>
        <w:jc w:val="both"/>
        <w:rPr>
          <w:b/>
          <w:bCs/>
          <w:sz w:val="28"/>
          <w:szCs w:val="28"/>
        </w:rPr>
      </w:pPr>
      <w:r w:rsidRPr="008B2CE0">
        <w:rPr>
          <w:b/>
          <w:bCs/>
          <w:sz w:val="28"/>
          <w:szCs w:val="28"/>
        </w:rPr>
        <w:t>5.3.1 Кеңістік қаңқаларды жасау бойынша ұсыныстар</w:t>
      </w:r>
    </w:p>
    <w:p w14:paraId="753C7002" w14:textId="77777777" w:rsidR="00A861D7" w:rsidRPr="008B2CE0" w:rsidRDefault="00A861D7" w:rsidP="00A861D7">
      <w:pPr>
        <w:ind w:firstLine="720"/>
        <w:jc w:val="both"/>
        <w:rPr>
          <w:sz w:val="28"/>
          <w:szCs w:val="28"/>
        </w:rPr>
      </w:pPr>
    </w:p>
    <w:p w14:paraId="2AA1EA33" w14:textId="1C1B934E" w:rsidR="00A861D7" w:rsidRPr="008B2CE0" w:rsidRDefault="00A861D7" w:rsidP="00A861D7">
      <w:pPr>
        <w:ind w:firstLine="709"/>
        <w:jc w:val="both"/>
        <w:rPr>
          <w:sz w:val="28"/>
          <w:szCs w:val="28"/>
        </w:rPr>
      </w:pPr>
      <w:r w:rsidRPr="008B2CE0">
        <w:rPr>
          <w:sz w:val="28"/>
          <w:szCs w:val="28"/>
        </w:rPr>
        <w:t xml:space="preserve">Брустық маңдайшаларға арналған кеңістік </w:t>
      </w:r>
      <w:r w:rsidR="00F8285F" w:rsidRPr="008B2CE0">
        <w:rPr>
          <w:sz w:val="28"/>
          <w:szCs w:val="28"/>
        </w:rPr>
        <w:t>қаңқаның</w:t>
      </w:r>
      <w:r w:rsidRPr="008B2CE0">
        <w:rPr>
          <w:sz w:val="28"/>
          <w:szCs w:val="28"/>
        </w:rPr>
        <w:t xml:space="preserve"> конструкциясы </w:t>
      </w:r>
      <w:r w:rsidR="00C3099A" w:rsidRPr="008B2CE0">
        <w:rPr>
          <w:sz w:val="28"/>
          <w:szCs w:val="28"/>
        </w:rPr>
        <w:t>әзірленді</w:t>
      </w:r>
      <w:r w:rsidRPr="008B2CE0">
        <w:rPr>
          <w:sz w:val="28"/>
          <w:szCs w:val="28"/>
        </w:rPr>
        <w:t xml:space="preserve"> [</w:t>
      </w:r>
      <w:r w:rsidR="005C137E" w:rsidRPr="008B2CE0">
        <w:rPr>
          <w:sz w:val="28"/>
          <w:szCs w:val="28"/>
        </w:rPr>
        <w:t>9</w:t>
      </w:r>
      <w:r w:rsidR="00484F60" w:rsidRPr="008B2CE0">
        <w:rPr>
          <w:sz w:val="28"/>
          <w:szCs w:val="28"/>
        </w:rPr>
        <w:t>6</w:t>
      </w:r>
      <w:r w:rsidRPr="008B2CE0">
        <w:rPr>
          <w:sz w:val="28"/>
          <w:szCs w:val="28"/>
        </w:rPr>
        <w:t xml:space="preserve">]. Брустық маңдайшаларға арналған кеңістік </w:t>
      </w:r>
      <w:r w:rsidR="00F8285F" w:rsidRPr="008B2CE0">
        <w:rPr>
          <w:sz w:val="28"/>
          <w:szCs w:val="28"/>
        </w:rPr>
        <w:t>қаңқаның</w:t>
      </w:r>
      <w:r w:rsidRPr="008B2CE0">
        <w:rPr>
          <w:sz w:val="28"/>
          <w:szCs w:val="28"/>
        </w:rPr>
        <w:t xml:space="preserve"> </w:t>
      </w:r>
      <w:r w:rsidR="00C3099A" w:rsidRPr="008B2CE0">
        <w:rPr>
          <w:sz w:val="28"/>
          <w:szCs w:val="28"/>
        </w:rPr>
        <w:t>әзірленген</w:t>
      </w:r>
      <w:r w:rsidRPr="008B2CE0">
        <w:rPr>
          <w:sz w:val="28"/>
          <w:szCs w:val="28"/>
        </w:rPr>
        <w:t xml:space="preserve"> конструкциясында екі жоғарғы бойлық, екі төменгі бойлық және көлденең арматуралық өзекшелер бар, ал бойлық арматуралық өзекшелер дәнекерленген </w:t>
      </w:r>
      <w:r w:rsidR="00F8285F" w:rsidRPr="008B2CE0">
        <w:rPr>
          <w:sz w:val="28"/>
          <w:szCs w:val="28"/>
        </w:rPr>
        <w:t>арматураның</w:t>
      </w:r>
      <w:r w:rsidRPr="008B2CE0">
        <w:rPr>
          <w:sz w:val="28"/>
          <w:szCs w:val="28"/>
        </w:rPr>
        <w:t xml:space="preserve"> өлшенбейтін кесінділерінен жасалған. Дәнекерленген </w:t>
      </w:r>
      <w:r w:rsidR="00F8285F" w:rsidRPr="008B2CE0">
        <w:rPr>
          <w:sz w:val="28"/>
          <w:szCs w:val="28"/>
        </w:rPr>
        <w:t>арматураның</w:t>
      </w:r>
      <w:r w:rsidRPr="008B2CE0">
        <w:rPr>
          <w:sz w:val="28"/>
          <w:szCs w:val="28"/>
        </w:rPr>
        <w:t xml:space="preserve"> өлшенбейтін кесінділерінен брустық маңдайшаларға арналған кеңістік </w:t>
      </w:r>
      <w:r w:rsidR="00F8285F" w:rsidRPr="008B2CE0">
        <w:rPr>
          <w:sz w:val="28"/>
          <w:szCs w:val="28"/>
        </w:rPr>
        <w:t>қаңқаның</w:t>
      </w:r>
      <w:r w:rsidRPr="008B2CE0">
        <w:rPr>
          <w:sz w:val="28"/>
          <w:szCs w:val="28"/>
        </w:rPr>
        <w:t xml:space="preserve"> конструкциясын жасаудың келесі жеті нұсқасы ұсынылады:</w:t>
      </w:r>
    </w:p>
    <w:p w14:paraId="20A2688B" w14:textId="21ECE207" w:rsidR="00A861D7" w:rsidRPr="008B2CE0" w:rsidRDefault="00A861D7" w:rsidP="00A861D7">
      <w:pPr>
        <w:tabs>
          <w:tab w:val="left" w:pos="993"/>
        </w:tabs>
        <w:ind w:firstLine="709"/>
        <w:jc w:val="both"/>
        <w:rPr>
          <w:sz w:val="28"/>
          <w:szCs w:val="28"/>
        </w:rPr>
      </w:pPr>
      <w:r w:rsidRPr="008B2CE0">
        <w:rPr>
          <w:sz w:val="28"/>
          <w:szCs w:val="28"/>
        </w:rPr>
        <w:t xml:space="preserve">1. Төменгі бойлық арматуралық өзекшелердің бірі дәнекерленген </w:t>
      </w:r>
      <w:r w:rsidR="00F8285F" w:rsidRPr="008B2CE0">
        <w:rPr>
          <w:sz w:val="28"/>
          <w:szCs w:val="28"/>
        </w:rPr>
        <w:t>арматураның</w:t>
      </w:r>
      <w:r w:rsidRPr="008B2CE0">
        <w:rPr>
          <w:sz w:val="28"/>
          <w:szCs w:val="28"/>
        </w:rPr>
        <w:t xml:space="preserve"> өлшенбейті</w:t>
      </w:r>
      <w:r w:rsidR="00C8293C" w:rsidRPr="008B2CE0">
        <w:rPr>
          <w:sz w:val="28"/>
          <w:szCs w:val="28"/>
        </w:rPr>
        <w:t>н</w:t>
      </w:r>
      <w:r w:rsidRPr="008B2CE0">
        <w:rPr>
          <w:sz w:val="28"/>
          <w:szCs w:val="28"/>
        </w:rPr>
        <w:t xml:space="preserve"> кесінділерінен жасалады.</w:t>
      </w:r>
    </w:p>
    <w:p w14:paraId="119150F3" w14:textId="22BC05EE" w:rsidR="00A861D7" w:rsidRPr="008B2CE0" w:rsidRDefault="00A861D7" w:rsidP="00A861D7">
      <w:pPr>
        <w:tabs>
          <w:tab w:val="left" w:pos="993"/>
        </w:tabs>
        <w:ind w:firstLine="709"/>
        <w:jc w:val="both"/>
        <w:rPr>
          <w:sz w:val="28"/>
          <w:szCs w:val="28"/>
        </w:rPr>
      </w:pPr>
      <w:r w:rsidRPr="008B2CE0">
        <w:rPr>
          <w:sz w:val="28"/>
          <w:szCs w:val="28"/>
        </w:rPr>
        <w:t xml:space="preserve">2. Жоғарғы бойлық арматуралық өзекшелердің бірі дәнекерленген </w:t>
      </w:r>
      <w:r w:rsidR="00F8285F" w:rsidRPr="008B2CE0">
        <w:rPr>
          <w:sz w:val="28"/>
          <w:szCs w:val="28"/>
        </w:rPr>
        <w:t>арматураның</w:t>
      </w:r>
      <w:r w:rsidRPr="008B2CE0">
        <w:rPr>
          <w:sz w:val="28"/>
          <w:szCs w:val="28"/>
        </w:rPr>
        <w:t xml:space="preserve"> өлшенбейті</w:t>
      </w:r>
      <w:r w:rsidR="00C8293C" w:rsidRPr="008B2CE0">
        <w:rPr>
          <w:sz w:val="28"/>
          <w:szCs w:val="28"/>
        </w:rPr>
        <w:t>н</w:t>
      </w:r>
      <w:r w:rsidRPr="008B2CE0">
        <w:rPr>
          <w:sz w:val="28"/>
          <w:szCs w:val="28"/>
        </w:rPr>
        <w:t xml:space="preserve"> кесінділерінен жасалады.</w:t>
      </w:r>
    </w:p>
    <w:p w14:paraId="0EDB3373" w14:textId="7ECC8636" w:rsidR="00A861D7" w:rsidRPr="008B2CE0" w:rsidRDefault="00A861D7" w:rsidP="00A861D7">
      <w:pPr>
        <w:tabs>
          <w:tab w:val="left" w:pos="993"/>
        </w:tabs>
        <w:ind w:firstLine="709"/>
        <w:jc w:val="both"/>
        <w:rPr>
          <w:sz w:val="28"/>
          <w:szCs w:val="28"/>
        </w:rPr>
      </w:pPr>
      <w:r w:rsidRPr="008B2CE0">
        <w:rPr>
          <w:sz w:val="28"/>
          <w:szCs w:val="28"/>
        </w:rPr>
        <w:t xml:space="preserve">3. Екі жоғарғы бойлық арматуралық өзекшелер дәнекерленген </w:t>
      </w:r>
      <w:r w:rsidR="00F8285F" w:rsidRPr="008B2CE0">
        <w:rPr>
          <w:sz w:val="28"/>
          <w:szCs w:val="28"/>
        </w:rPr>
        <w:t>арматураның</w:t>
      </w:r>
      <w:r w:rsidRPr="008B2CE0">
        <w:rPr>
          <w:sz w:val="28"/>
          <w:szCs w:val="28"/>
        </w:rPr>
        <w:t xml:space="preserve"> өлшенбейті</w:t>
      </w:r>
      <w:r w:rsidR="00C8293C" w:rsidRPr="008B2CE0">
        <w:rPr>
          <w:sz w:val="28"/>
          <w:szCs w:val="28"/>
        </w:rPr>
        <w:t>н</w:t>
      </w:r>
      <w:r w:rsidRPr="008B2CE0">
        <w:rPr>
          <w:sz w:val="28"/>
          <w:szCs w:val="28"/>
        </w:rPr>
        <w:t xml:space="preserve"> кесінділерінен жасалады.</w:t>
      </w:r>
    </w:p>
    <w:p w14:paraId="0A518CF6" w14:textId="1A66DF2D" w:rsidR="00A861D7" w:rsidRPr="008B2CE0" w:rsidRDefault="00A861D7" w:rsidP="00A861D7">
      <w:pPr>
        <w:tabs>
          <w:tab w:val="left" w:pos="993"/>
        </w:tabs>
        <w:ind w:firstLine="709"/>
        <w:jc w:val="both"/>
        <w:rPr>
          <w:sz w:val="28"/>
          <w:szCs w:val="28"/>
        </w:rPr>
      </w:pPr>
      <w:r w:rsidRPr="008B2CE0">
        <w:rPr>
          <w:sz w:val="28"/>
          <w:szCs w:val="28"/>
        </w:rPr>
        <w:t xml:space="preserve">4. Екі төменгі бойлық арматуралық өзекшелер дәнекерленген </w:t>
      </w:r>
      <w:r w:rsidR="00F8285F" w:rsidRPr="008B2CE0">
        <w:rPr>
          <w:sz w:val="28"/>
          <w:szCs w:val="28"/>
        </w:rPr>
        <w:t>арматураның</w:t>
      </w:r>
      <w:r w:rsidRPr="008B2CE0">
        <w:rPr>
          <w:sz w:val="28"/>
          <w:szCs w:val="28"/>
        </w:rPr>
        <w:t xml:space="preserve"> өлшенбейті</w:t>
      </w:r>
      <w:r w:rsidR="00C8293C" w:rsidRPr="008B2CE0">
        <w:rPr>
          <w:sz w:val="28"/>
          <w:szCs w:val="28"/>
        </w:rPr>
        <w:t>н</w:t>
      </w:r>
      <w:r w:rsidRPr="008B2CE0">
        <w:rPr>
          <w:sz w:val="28"/>
          <w:szCs w:val="28"/>
        </w:rPr>
        <w:t xml:space="preserve"> кесінділерінен жасалады.</w:t>
      </w:r>
    </w:p>
    <w:p w14:paraId="75996619" w14:textId="65E88C1A" w:rsidR="00A861D7" w:rsidRPr="008B2CE0" w:rsidRDefault="00A861D7" w:rsidP="00A861D7">
      <w:pPr>
        <w:tabs>
          <w:tab w:val="left" w:pos="993"/>
        </w:tabs>
        <w:ind w:firstLine="709"/>
        <w:jc w:val="both"/>
        <w:rPr>
          <w:sz w:val="28"/>
          <w:szCs w:val="28"/>
        </w:rPr>
      </w:pPr>
      <w:r w:rsidRPr="008B2CE0">
        <w:rPr>
          <w:sz w:val="28"/>
          <w:szCs w:val="28"/>
        </w:rPr>
        <w:t xml:space="preserve">5. Екі төменгі және бір жоғарғы бойлық арматуралық өзекшелер дәнекерленген </w:t>
      </w:r>
      <w:r w:rsidR="00F8285F" w:rsidRPr="008B2CE0">
        <w:rPr>
          <w:sz w:val="28"/>
          <w:szCs w:val="28"/>
        </w:rPr>
        <w:t>арматураның</w:t>
      </w:r>
      <w:r w:rsidRPr="008B2CE0">
        <w:rPr>
          <w:sz w:val="28"/>
          <w:szCs w:val="28"/>
        </w:rPr>
        <w:t xml:space="preserve"> өлшенбейті</w:t>
      </w:r>
      <w:r w:rsidR="00C8293C" w:rsidRPr="008B2CE0">
        <w:rPr>
          <w:sz w:val="28"/>
          <w:szCs w:val="28"/>
        </w:rPr>
        <w:t>н</w:t>
      </w:r>
      <w:r w:rsidRPr="008B2CE0">
        <w:rPr>
          <w:sz w:val="28"/>
          <w:szCs w:val="28"/>
        </w:rPr>
        <w:t xml:space="preserve"> кесінділерінен жасалады.</w:t>
      </w:r>
    </w:p>
    <w:p w14:paraId="18EEB7C8" w14:textId="16D1AAA8" w:rsidR="00A861D7" w:rsidRPr="008B2CE0" w:rsidRDefault="00A861D7" w:rsidP="00A861D7">
      <w:pPr>
        <w:tabs>
          <w:tab w:val="left" w:pos="993"/>
        </w:tabs>
        <w:ind w:firstLine="709"/>
        <w:jc w:val="both"/>
        <w:rPr>
          <w:sz w:val="28"/>
          <w:szCs w:val="28"/>
        </w:rPr>
      </w:pPr>
      <w:r w:rsidRPr="008B2CE0">
        <w:rPr>
          <w:sz w:val="28"/>
          <w:szCs w:val="28"/>
        </w:rPr>
        <w:t xml:space="preserve">6. Екі жоғарғы және бір төменгі бойлық арматуралық өзекшелер дәнекерленген </w:t>
      </w:r>
      <w:r w:rsidR="00F8285F" w:rsidRPr="008B2CE0">
        <w:rPr>
          <w:sz w:val="28"/>
          <w:szCs w:val="28"/>
        </w:rPr>
        <w:t>арматураның</w:t>
      </w:r>
      <w:r w:rsidRPr="008B2CE0">
        <w:rPr>
          <w:sz w:val="28"/>
          <w:szCs w:val="28"/>
        </w:rPr>
        <w:t xml:space="preserve"> өлшенбейті</w:t>
      </w:r>
      <w:r w:rsidR="00C8293C" w:rsidRPr="008B2CE0">
        <w:rPr>
          <w:sz w:val="28"/>
          <w:szCs w:val="28"/>
        </w:rPr>
        <w:t>н</w:t>
      </w:r>
      <w:r w:rsidRPr="008B2CE0">
        <w:rPr>
          <w:sz w:val="28"/>
          <w:szCs w:val="28"/>
        </w:rPr>
        <w:t xml:space="preserve"> кесінділерінен жасалады.</w:t>
      </w:r>
    </w:p>
    <w:p w14:paraId="190D4050" w14:textId="2220A874" w:rsidR="00A861D7" w:rsidRPr="008B2CE0" w:rsidRDefault="00A861D7" w:rsidP="00A861D7">
      <w:pPr>
        <w:tabs>
          <w:tab w:val="left" w:pos="993"/>
        </w:tabs>
        <w:ind w:firstLine="709"/>
        <w:jc w:val="both"/>
        <w:rPr>
          <w:sz w:val="28"/>
          <w:szCs w:val="28"/>
        </w:rPr>
      </w:pPr>
      <w:r w:rsidRPr="008B2CE0">
        <w:rPr>
          <w:sz w:val="28"/>
          <w:szCs w:val="28"/>
        </w:rPr>
        <w:t xml:space="preserve">7. Екі жоғарғы және екі төменгі бойлық арматуралық өзекшелер дәнекерленген </w:t>
      </w:r>
      <w:r w:rsidR="00F8285F" w:rsidRPr="008B2CE0">
        <w:rPr>
          <w:sz w:val="28"/>
          <w:szCs w:val="28"/>
        </w:rPr>
        <w:t>арматураның</w:t>
      </w:r>
      <w:r w:rsidRPr="008B2CE0">
        <w:rPr>
          <w:sz w:val="28"/>
          <w:szCs w:val="28"/>
        </w:rPr>
        <w:t xml:space="preserve"> өлшенбейті</w:t>
      </w:r>
      <w:r w:rsidR="00C8293C" w:rsidRPr="008B2CE0">
        <w:rPr>
          <w:sz w:val="28"/>
          <w:szCs w:val="28"/>
        </w:rPr>
        <w:t>н</w:t>
      </w:r>
      <w:r w:rsidRPr="008B2CE0">
        <w:rPr>
          <w:sz w:val="28"/>
          <w:szCs w:val="28"/>
        </w:rPr>
        <w:t xml:space="preserve"> кесінділерінен жасалады.</w:t>
      </w:r>
    </w:p>
    <w:p w14:paraId="2C68E992" w14:textId="2D7435B5" w:rsidR="00A861D7" w:rsidRPr="008B2CE0" w:rsidRDefault="00F8285F" w:rsidP="00A861D7">
      <w:pPr>
        <w:ind w:firstLine="709"/>
        <w:jc w:val="both"/>
        <w:rPr>
          <w:sz w:val="28"/>
          <w:szCs w:val="28"/>
        </w:rPr>
      </w:pPr>
      <w:r w:rsidRPr="008B2CE0">
        <w:rPr>
          <w:sz w:val="28"/>
          <w:szCs w:val="28"/>
        </w:rPr>
        <w:t>Арматураның</w:t>
      </w:r>
      <w:r w:rsidR="00A861D7" w:rsidRPr="008B2CE0">
        <w:rPr>
          <w:sz w:val="28"/>
          <w:szCs w:val="28"/>
        </w:rPr>
        <w:t xml:space="preserve"> өлшенбейтін кесінділерін </w:t>
      </w:r>
      <w:r w:rsidR="00C8293C" w:rsidRPr="008B2CE0">
        <w:rPr>
          <w:sz w:val="28"/>
          <w:szCs w:val="28"/>
        </w:rPr>
        <w:t>дәнекерлеп біріктіру</w:t>
      </w:r>
      <w:r w:rsidR="00A861D7" w:rsidRPr="008B2CE0">
        <w:rPr>
          <w:sz w:val="28"/>
          <w:szCs w:val="28"/>
        </w:rPr>
        <w:t xml:space="preserve"> екі жолмен жаса</w:t>
      </w:r>
      <w:r w:rsidR="00C8293C" w:rsidRPr="008B2CE0">
        <w:rPr>
          <w:sz w:val="28"/>
          <w:szCs w:val="28"/>
        </w:rPr>
        <w:t>лады</w:t>
      </w:r>
      <w:r w:rsidR="00A861D7" w:rsidRPr="008B2CE0">
        <w:rPr>
          <w:sz w:val="28"/>
          <w:szCs w:val="28"/>
        </w:rPr>
        <w:t xml:space="preserve"> – үйкеліспен және түйістіріп дәнекерлеу.</w:t>
      </w:r>
    </w:p>
    <w:p w14:paraId="4FD55BD5" w14:textId="77777777" w:rsidR="00A861D7" w:rsidRPr="008B2CE0" w:rsidRDefault="00A861D7" w:rsidP="00A861D7">
      <w:pPr>
        <w:ind w:firstLine="709"/>
        <w:jc w:val="both"/>
      </w:pPr>
    </w:p>
    <w:p w14:paraId="4730D365" w14:textId="77777777" w:rsidR="00A861D7" w:rsidRPr="008B2CE0" w:rsidRDefault="00A861D7" w:rsidP="00A861D7">
      <w:pPr>
        <w:ind w:firstLine="720"/>
        <w:jc w:val="both"/>
        <w:rPr>
          <w:sz w:val="28"/>
          <w:szCs w:val="28"/>
        </w:rPr>
      </w:pPr>
      <w:r w:rsidRPr="008B2CE0">
        <w:rPr>
          <w:b/>
          <w:bCs/>
          <w:sz w:val="28"/>
          <w:szCs w:val="28"/>
        </w:rPr>
        <w:t>5.3.2 Брустық маңдайшаға бетон қоспасын жасау бойынша ұсыныстар</w:t>
      </w:r>
    </w:p>
    <w:p w14:paraId="7899F80B" w14:textId="77777777" w:rsidR="00A861D7" w:rsidRPr="008B2CE0" w:rsidRDefault="00A861D7" w:rsidP="00A861D7">
      <w:pPr>
        <w:ind w:firstLine="720"/>
        <w:jc w:val="both"/>
        <w:rPr>
          <w:sz w:val="28"/>
          <w:szCs w:val="28"/>
        </w:rPr>
      </w:pPr>
    </w:p>
    <w:p w14:paraId="45CDAE77" w14:textId="453A0B50" w:rsidR="00A861D7" w:rsidRPr="008B2CE0" w:rsidRDefault="00A861D7" w:rsidP="00A861D7">
      <w:pPr>
        <w:tabs>
          <w:tab w:val="left" w:pos="0"/>
        </w:tabs>
        <w:ind w:firstLine="709"/>
        <w:jc w:val="both"/>
        <w:rPr>
          <w:color w:val="000000"/>
          <w:sz w:val="28"/>
          <w:szCs w:val="28"/>
        </w:rPr>
      </w:pPr>
      <w:r w:rsidRPr="008B2CE0">
        <w:rPr>
          <w:color w:val="000000"/>
          <w:sz w:val="28"/>
          <w:szCs w:val="28"/>
        </w:rPr>
        <w:t xml:space="preserve">Брустық маңдайшаларды дайындау кезінде </w:t>
      </w:r>
      <w:r w:rsidR="007E47B0" w:rsidRPr="008B2CE0">
        <w:rPr>
          <w:sz w:val="28"/>
          <w:szCs w:val="28"/>
        </w:rPr>
        <w:t>ұшпа-күл</w:t>
      </w:r>
      <w:r w:rsidR="007E47B0" w:rsidRPr="008B2CE0">
        <w:rPr>
          <w:color w:val="000000"/>
          <w:sz w:val="28"/>
          <w:szCs w:val="28"/>
        </w:rPr>
        <w:t xml:space="preserve"> </w:t>
      </w:r>
      <w:r w:rsidRPr="008B2CE0">
        <w:rPr>
          <w:color w:val="000000"/>
          <w:sz w:val="28"/>
          <w:szCs w:val="28"/>
        </w:rPr>
        <w:t xml:space="preserve">қосылған бетон қоспасының қолданылуын зерттеу үшін МЕСТ 10180-2012 сәйкес беріктікке </w:t>
      </w:r>
      <w:r w:rsidRPr="008B2CE0">
        <w:rPr>
          <w:color w:val="000000"/>
          <w:sz w:val="28"/>
          <w:szCs w:val="28"/>
        </w:rPr>
        <w:lastRenderedPageBreak/>
        <w:t xml:space="preserve">сынақтар жүргізілді. </w:t>
      </w:r>
      <w:r w:rsidR="007E47B0" w:rsidRPr="008B2CE0">
        <w:rPr>
          <w:sz w:val="28"/>
          <w:szCs w:val="28"/>
        </w:rPr>
        <w:t>Ұшпа-күлдің</w:t>
      </w:r>
      <w:r w:rsidR="007E47B0" w:rsidRPr="008B2CE0">
        <w:rPr>
          <w:color w:val="000000"/>
          <w:sz w:val="28"/>
          <w:szCs w:val="28"/>
        </w:rPr>
        <w:t xml:space="preserve"> </w:t>
      </w:r>
      <w:r w:rsidRPr="008B2CE0">
        <w:rPr>
          <w:color w:val="000000"/>
          <w:sz w:val="28"/>
          <w:szCs w:val="28"/>
        </w:rPr>
        <w:t>әртүрлі мөлшермен дайындалған текше-үлгілерді сынау Теміртау қ</w:t>
      </w:r>
      <w:r w:rsidR="008F7086" w:rsidRPr="008B2CE0">
        <w:rPr>
          <w:color w:val="000000"/>
          <w:sz w:val="28"/>
          <w:szCs w:val="28"/>
        </w:rPr>
        <w:t>аласының</w:t>
      </w:r>
      <w:r w:rsidRPr="008B2CE0">
        <w:rPr>
          <w:color w:val="000000"/>
          <w:sz w:val="28"/>
          <w:szCs w:val="28"/>
        </w:rPr>
        <w:t xml:space="preserve"> </w:t>
      </w:r>
      <w:r w:rsidR="008F7086" w:rsidRPr="008B2CE0">
        <w:rPr>
          <w:color w:val="000000"/>
          <w:sz w:val="28"/>
          <w:szCs w:val="28"/>
        </w:rPr>
        <w:t>«</w:t>
      </w:r>
      <w:r w:rsidRPr="008B2CE0">
        <w:rPr>
          <w:color w:val="000000"/>
          <w:sz w:val="28"/>
          <w:szCs w:val="28"/>
        </w:rPr>
        <w:t>NORD Пром НС</w:t>
      </w:r>
      <w:r w:rsidR="008F7086" w:rsidRPr="008B2CE0">
        <w:rPr>
          <w:color w:val="000000"/>
          <w:sz w:val="28"/>
          <w:szCs w:val="28"/>
        </w:rPr>
        <w:t>»</w:t>
      </w:r>
      <w:r w:rsidRPr="008B2CE0">
        <w:rPr>
          <w:color w:val="000000"/>
          <w:sz w:val="28"/>
          <w:szCs w:val="28"/>
        </w:rPr>
        <w:t xml:space="preserve"> ЖШС зертханаларында жүргізілді. </w:t>
      </w:r>
      <w:r w:rsidR="007E47B0" w:rsidRPr="008B2CE0">
        <w:rPr>
          <w:sz w:val="28"/>
          <w:szCs w:val="28"/>
        </w:rPr>
        <w:t>Ұшпа-күл</w:t>
      </w:r>
      <w:r w:rsidRPr="008B2CE0">
        <w:rPr>
          <w:color w:val="000000"/>
          <w:sz w:val="28"/>
          <w:szCs w:val="28"/>
        </w:rPr>
        <w:t xml:space="preserve"> </w:t>
      </w:r>
      <w:r w:rsidR="008F7086" w:rsidRPr="008B2CE0">
        <w:rPr>
          <w:color w:val="000000"/>
          <w:sz w:val="28"/>
          <w:szCs w:val="28"/>
        </w:rPr>
        <w:t>«</w:t>
      </w:r>
      <w:r w:rsidRPr="008B2CE0">
        <w:rPr>
          <w:color w:val="000000"/>
          <w:sz w:val="28"/>
          <w:szCs w:val="28"/>
        </w:rPr>
        <w:t>ЭкостройНИИ-ПВ</w:t>
      </w:r>
      <w:r w:rsidR="008F7086" w:rsidRPr="008B2CE0">
        <w:rPr>
          <w:color w:val="000000"/>
          <w:sz w:val="28"/>
          <w:szCs w:val="28"/>
        </w:rPr>
        <w:t>»</w:t>
      </w:r>
      <w:r w:rsidRPr="008B2CE0">
        <w:rPr>
          <w:color w:val="000000"/>
          <w:sz w:val="28"/>
          <w:szCs w:val="28"/>
        </w:rPr>
        <w:t xml:space="preserve"> ЖШС-нен алынды. Зертханалық жағдайда беріктіктің жинау кинетикасы табиғи қатаю жағдайында және жылуылғалмен өңдеуден кейін (ЖЫӨ) зерттелді. ЖЫӨ режимдері - жалпы ұзақтығы 8 сағат, 4 сағат температураны 20</w:t>
      </w:r>
      <w:r w:rsidRPr="008B2CE0">
        <w:rPr>
          <w:color w:val="000000"/>
          <w:sz w:val="28"/>
          <w:szCs w:val="28"/>
          <w:vertAlign w:val="superscript"/>
        </w:rPr>
        <w:t>0</w:t>
      </w:r>
      <w:r w:rsidRPr="008B2CE0">
        <w:rPr>
          <w:color w:val="000000"/>
          <w:sz w:val="28"/>
          <w:szCs w:val="28"/>
        </w:rPr>
        <w:t xml:space="preserve"> – дан 700</w:t>
      </w:r>
      <w:r w:rsidRPr="008B2CE0">
        <w:rPr>
          <w:color w:val="000000"/>
          <w:sz w:val="28"/>
          <w:szCs w:val="28"/>
          <w:vertAlign w:val="superscript"/>
        </w:rPr>
        <w:t>0</w:t>
      </w:r>
      <w:r w:rsidRPr="008B2CE0">
        <w:rPr>
          <w:color w:val="000000"/>
          <w:sz w:val="28"/>
          <w:szCs w:val="28"/>
        </w:rPr>
        <w:t xml:space="preserve"> С-қа дейін көтеріп, 4 сағат – 700</w:t>
      </w:r>
      <w:r w:rsidRPr="008B2CE0">
        <w:rPr>
          <w:color w:val="000000"/>
          <w:sz w:val="28"/>
          <w:szCs w:val="28"/>
          <w:vertAlign w:val="superscript"/>
        </w:rPr>
        <w:t>0</w:t>
      </w:r>
      <w:r w:rsidRPr="008B2CE0">
        <w:rPr>
          <w:color w:val="000000"/>
          <w:sz w:val="28"/>
          <w:szCs w:val="28"/>
        </w:rPr>
        <w:t xml:space="preserve"> С температурада изотермиялық ұстау.</w:t>
      </w:r>
    </w:p>
    <w:p w14:paraId="7EAAD76E" w14:textId="77777777" w:rsidR="00A861D7" w:rsidRPr="008B2CE0" w:rsidRDefault="00A861D7" w:rsidP="004D0F99">
      <w:pPr>
        <w:tabs>
          <w:tab w:val="left" w:pos="0"/>
        </w:tabs>
        <w:ind w:firstLine="567"/>
        <w:jc w:val="both"/>
        <w:rPr>
          <w:color w:val="000000"/>
          <w:sz w:val="28"/>
          <w:szCs w:val="28"/>
        </w:rPr>
      </w:pPr>
      <w:r w:rsidRPr="008B2CE0">
        <w:rPr>
          <w:color w:val="000000"/>
          <w:sz w:val="28"/>
          <w:szCs w:val="28"/>
        </w:rPr>
        <w:t xml:space="preserve">Бетон қоспасын жасау үшін келесі материалдарды пайдалану ұсынылады: </w:t>
      </w:r>
    </w:p>
    <w:p w14:paraId="7B178CBF" w14:textId="1C3F1E03" w:rsidR="00A861D7" w:rsidRPr="008B2CE0" w:rsidRDefault="00A861D7" w:rsidP="004D0F99">
      <w:pPr>
        <w:tabs>
          <w:tab w:val="left" w:pos="0"/>
        </w:tabs>
        <w:ind w:firstLine="567"/>
        <w:rPr>
          <w:color w:val="000000"/>
          <w:sz w:val="28"/>
          <w:szCs w:val="28"/>
        </w:rPr>
      </w:pPr>
      <w:r w:rsidRPr="008B2CE0">
        <w:rPr>
          <w:color w:val="000000"/>
          <w:sz w:val="28"/>
          <w:szCs w:val="28"/>
        </w:rPr>
        <w:t xml:space="preserve">- цемент </w:t>
      </w:r>
      <w:r w:rsidR="00E26875" w:rsidRPr="008B2CE0">
        <w:rPr>
          <w:color w:val="000000"/>
          <w:sz w:val="28"/>
          <w:szCs w:val="28"/>
        </w:rPr>
        <w:t>ЦЕМ І - 42,5Н</w:t>
      </w:r>
      <w:r w:rsidRPr="008B2CE0">
        <w:rPr>
          <w:color w:val="000000"/>
          <w:sz w:val="28"/>
          <w:szCs w:val="28"/>
        </w:rPr>
        <w:t>;</w:t>
      </w:r>
    </w:p>
    <w:p w14:paraId="517F69E8" w14:textId="77777777" w:rsidR="00A861D7" w:rsidRPr="008B2CE0" w:rsidRDefault="00A861D7" w:rsidP="004D0F99">
      <w:pPr>
        <w:tabs>
          <w:tab w:val="left" w:pos="0"/>
        </w:tabs>
        <w:ind w:firstLine="567"/>
        <w:rPr>
          <w:color w:val="000000"/>
          <w:sz w:val="28"/>
          <w:szCs w:val="28"/>
        </w:rPr>
      </w:pPr>
      <w:r w:rsidRPr="008B2CE0">
        <w:rPr>
          <w:color w:val="000000"/>
          <w:sz w:val="28"/>
          <w:szCs w:val="28"/>
        </w:rPr>
        <w:t>- фракциясы 5÷20 мм қиыршық тас;</w:t>
      </w:r>
    </w:p>
    <w:p w14:paraId="200EC020" w14:textId="77777777" w:rsidR="00A861D7" w:rsidRPr="008B2CE0" w:rsidRDefault="00A861D7" w:rsidP="004D0F99">
      <w:pPr>
        <w:tabs>
          <w:tab w:val="left" w:pos="0"/>
        </w:tabs>
        <w:ind w:firstLine="567"/>
        <w:rPr>
          <w:color w:val="000000"/>
          <w:sz w:val="28"/>
          <w:szCs w:val="28"/>
        </w:rPr>
      </w:pPr>
      <w:r w:rsidRPr="008B2CE0">
        <w:rPr>
          <w:color w:val="000000"/>
          <w:sz w:val="28"/>
          <w:szCs w:val="28"/>
        </w:rPr>
        <w:t>- ірі құм.</w:t>
      </w:r>
    </w:p>
    <w:p w14:paraId="70ED531B" w14:textId="77777777" w:rsidR="00A861D7" w:rsidRPr="008B2CE0" w:rsidRDefault="00A861D7" w:rsidP="004D0F99">
      <w:pPr>
        <w:tabs>
          <w:tab w:val="left" w:pos="0"/>
        </w:tabs>
        <w:ind w:firstLine="567"/>
        <w:jc w:val="both"/>
        <w:rPr>
          <w:color w:val="000000"/>
          <w:sz w:val="28"/>
          <w:szCs w:val="28"/>
        </w:rPr>
      </w:pPr>
      <w:r w:rsidRPr="008B2CE0">
        <w:rPr>
          <w:color w:val="000000"/>
          <w:sz w:val="28"/>
          <w:szCs w:val="28"/>
        </w:rPr>
        <w:t>Бетонға қойылатын талаптар: қозғалғыштығы, П1 (1=4 см); бетонның сығылу беріктігі бойынша маркасы М-200.</w:t>
      </w:r>
    </w:p>
    <w:p w14:paraId="7F161063" w14:textId="786CCF6D" w:rsidR="00A861D7" w:rsidRPr="008B2CE0" w:rsidRDefault="00A861D7" w:rsidP="004D0F99">
      <w:pPr>
        <w:tabs>
          <w:tab w:val="left" w:pos="0"/>
        </w:tabs>
        <w:ind w:firstLine="567"/>
        <w:jc w:val="both"/>
        <w:rPr>
          <w:sz w:val="28"/>
          <w:szCs w:val="28"/>
        </w:rPr>
      </w:pPr>
      <w:r w:rsidRPr="008B2CE0">
        <w:rPr>
          <w:color w:val="000000"/>
          <w:sz w:val="28"/>
          <w:szCs w:val="28"/>
        </w:rPr>
        <w:t xml:space="preserve">Техногенді қалдық ретінде Павлодар ЖЭО-1 үйінді </w:t>
      </w:r>
      <w:r w:rsidR="007E47B0" w:rsidRPr="008B2CE0">
        <w:rPr>
          <w:sz w:val="28"/>
          <w:szCs w:val="28"/>
        </w:rPr>
        <w:t>ұшпа-күлін</w:t>
      </w:r>
      <w:r w:rsidRPr="008B2CE0">
        <w:rPr>
          <w:color w:val="000000"/>
          <w:sz w:val="28"/>
          <w:szCs w:val="28"/>
        </w:rPr>
        <w:t xml:space="preserve"> қосу ұсынылады. </w:t>
      </w:r>
    </w:p>
    <w:p w14:paraId="0C7F93E3" w14:textId="77777777" w:rsidR="00A861D7" w:rsidRPr="008B2CE0" w:rsidRDefault="00A861D7" w:rsidP="004D0F99">
      <w:pPr>
        <w:ind w:firstLine="567"/>
        <w:jc w:val="both"/>
        <w:rPr>
          <w:sz w:val="28"/>
          <w:szCs w:val="28"/>
        </w:rPr>
      </w:pPr>
    </w:p>
    <w:p w14:paraId="155930ED" w14:textId="77777777" w:rsidR="00A861D7" w:rsidRPr="008B2CE0" w:rsidRDefault="00A861D7" w:rsidP="004D0F99">
      <w:pPr>
        <w:ind w:firstLine="567"/>
        <w:jc w:val="both"/>
        <w:rPr>
          <w:b/>
          <w:bCs/>
          <w:sz w:val="28"/>
          <w:szCs w:val="28"/>
        </w:rPr>
      </w:pPr>
      <w:bookmarkStart w:id="84" w:name="_Hlk113570081"/>
      <w:r w:rsidRPr="008B2CE0">
        <w:rPr>
          <w:b/>
          <w:bCs/>
          <w:sz w:val="28"/>
          <w:szCs w:val="28"/>
        </w:rPr>
        <w:t>Бесінші тарау бойынша қорытынды</w:t>
      </w:r>
    </w:p>
    <w:p w14:paraId="19B6B630" w14:textId="77777777" w:rsidR="00A861D7" w:rsidRPr="008B2CE0" w:rsidRDefault="00A861D7" w:rsidP="004D0F99">
      <w:pPr>
        <w:ind w:firstLine="567"/>
        <w:jc w:val="both"/>
        <w:rPr>
          <w:sz w:val="28"/>
          <w:szCs w:val="28"/>
        </w:rPr>
      </w:pPr>
    </w:p>
    <w:p w14:paraId="11780ADC" w14:textId="4331A222" w:rsidR="00A861D7" w:rsidRPr="008B2CE0" w:rsidRDefault="00A861D7" w:rsidP="004D0F99">
      <w:pPr>
        <w:ind w:firstLine="567"/>
        <w:jc w:val="both"/>
        <w:rPr>
          <w:sz w:val="28"/>
          <w:szCs w:val="28"/>
        </w:rPr>
      </w:pPr>
      <w:r w:rsidRPr="008B2CE0">
        <w:rPr>
          <w:sz w:val="28"/>
          <w:szCs w:val="28"/>
        </w:rPr>
        <w:t xml:space="preserve">1. Ұсынылған технологияның экономикалық тиімділігін есептеу </w:t>
      </w:r>
      <w:r w:rsidR="00955E47" w:rsidRPr="008B2CE0">
        <w:rPr>
          <w:sz w:val="28"/>
          <w:szCs w:val="28"/>
        </w:rPr>
        <w:t>келесілерді</w:t>
      </w:r>
      <w:r w:rsidRPr="008B2CE0">
        <w:rPr>
          <w:sz w:val="28"/>
          <w:szCs w:val="28"/>
        </w:rPr>
        <w:t xml:space="preserve"> көрсетті: </w:t>
      </w:r>
    </w:p>
    <w:p w14:paraId="45454EF9" w14:textId="626E4652" w:rsidR="00A861D7" w:rsidRPr="008B2CE0" w:rsidRDefault="00A861D7" w:rsidP="004D0F99">
      <w:pPr>
        <w:ind w:firstLine="567"/>
        <w:jc w:val="both"/>
        <w:rPr>
          <w:sz w:val="28"/>
          <w:szCs w:val="28"/>
        </w:rPr>
      </w:pPr>
      <w:r w:rsidRPr="008B2CE0">
        <w:rPr>
          <w:sz w:val="28"/>
          <w:szCs w:val="28"/>
        </w:rPr>
        <w:t>- техногенді қалдықтарды (</w:t>
      </w:r>
      <w:r w:rsidR="007E47B0" w:rsidRPr="008B2CE0">
        <w:rPr>
          <w:sz w:val="28"/>
          <w:szCs w:val="28"/>
        </w:rPr>
        <w:t>ұшпа-күл</w:t>
      </w:r>
      <w:r w:rsidRPr="008B2CE0">
        <w:rPr>
          <w:sz w:val="28"/>
          <w:szCs w:val="28"/>
        </w:rPr>
        <w:t>) пайдаланудан жылдық үнемдеу 5 323 500 теңгені құрайды;</w:t>
      </w:r>
    </w:p>
    <w:p w14:paraId="0EF37104" w14:textId="79E99556" w:rsidR="00A861D7" w:rsidRPr="008B2CE0" w:rsidRDefault="00A861D7" w:rsidP="004D0F99">
      <w:pPr>
        <w:ind w:firstLine="567"/>
        <w:jc w:val="both"/>
        <w:rPr>
          <w:sz w:val="28"/>
          <w:szCs w:val="28"/>
        </w:rPr>
      </w:pPr>
      <w:r w:rsidRPr="008B2CE0">
        <w:rPr>
          <w:sz w:val="28"/>
          <w:szCs w:val="28"/>
        </w:rPr>
        <w:t xml:space="preserve">- </w:t>
      </w:r>
      <w:r w:rsidR="00F8285F" w:rsidRPr="008B2CE0">
        <w:rPr>
          <w:sz w:val="28"/>
          <w:szCs w:val="28"/>
        </w:rPr>
        <w:t>арматураның</w:t>
      </w:r>
      <w:r w:rsidRPr="008B2CE0">
        <w:rPr>
          <w:sz w:val="28"/>
          <w:szCs w:val="28"/>
        </w:rPr>
        <w:t xml:space="preserve"> </w:t>
      </w:r>
      <w:r w:rsidR="004C106C" w:rsidRPr="008B2CE0">
        <w:rPr>
          <w:sz w:val="28"/>
          <w:szCs w:val="28"/>
        </w:rPr>
        <w:t>өлшенбейтін</w:t>
      </w:r>
      <w:r w:rsidRPr="008B2CE0">
        <w:rPr>
          <w:sz w:val="28"/>
          <w:szCs w:val="28"/>
        </w:rPr>
        <w:t xml:space="preserve"> кесінділерін (арматура қалдықтарын) пайдаланудан жылдық үнем 6 552 000 теңгені құрайды;</w:t>
      </w:r>
    </w:p>
    <w:p w14:paraId="2C434FAA" w14:textId="77777777" w:rsidR="00A861D7" w:rsidRPr="008B2CE0" w:rsidRDefault="00A861D7" w:rsidP="004D0F99">
      <w:pPr>
        <w:ind w:firstLine="567"/>
        <w:jc w:val="both"/>
        <w:rPr>
          <w:sz w:val="28"/>
          <w:szCs w:val="28"/>
        </w:rPr>
      </w:pPr>
      <w:r w:rsidRPr="008B2CE0">
        <w:rPr>
          <w:sz w:val="28"/>
          <w:szCs w:val="28"/>
        </w:rPr>
        <w:t>- 1м</w:t>
      </w:r>
      <w:r w:rsidRPr="008B2CE0">
        <w:rPr>
          <w:sz w:val="28"/>
          <w:szCs w:val="28"/>
          <w:vertAlign w:val="superscript"/>
        </w:rPr>
        <w:t>3</w:t>
      </w:r>
      <w:r w:rsidRPr="008B2CE0">
        <w:rPr>
          <w:sz w:val="28"/>
          <w:szCs w:val="28"/>
        </w:rPr>
        <w:t xml:space="preserve"> бетон есебінен үнемдеу 2175 теңгені құрайды;</w:t>
      </w:r>
    </w:p>
    <w:p w14:paraId="2D5402DA" w14:textId="77777777" w:rsidR="00A861D7" w:rsidRPr="008B2CE0" w:rsidRDefault="00A861D7" w:rsidP="004D0F99">
      <w:pPr>
        <w:ind w:firstLine="567"/>
        <w:jc w:val="both"/>
        <w:rPr>
          <w:sz w:val="28"/>
          <w:szCs w:val="28"/>
        </w:rPr>
      </w:pPr>
      <w:r w:rsidRPr="008B2CE0">
        <w:rPr>
          <w:sz w:val="28"/>
          <w:szCs w:val="28"/>
        </w:rPr>
        <w:t>- ұсынылатын технологияны пайдаланудан жылдық үнем 11 875 500 теңгені құрайды.</w:t>
      </w:r>
    </w:p>
    <w:p w14:paraId="0AFE33B9" w14:textId="0418CC03" w:rsidR="00A861D7" w:rsidRPr="008B2CE0" w:rsidRDefault="00A861D7" w:rsidP="004D0F99">
      <w:pPr>
        <w:ind w:firstLine="567"/>
        <w:jc w:val="both"/>
        <w:rPr>
          <w:sz w:val="28"/>
          <w:szCs w:val="28"/>
        </w:rPr>
      </w:pPr>
      <w:r w:rsidRPr="008B2CE0">
        <w:rPr>
          <w:sz w:val="28"/>
          <w:szCs w:val="28"/>
        </w:rPr>
        <w:t xml:space="preserve">2. Брустық маңдайшаны өндіруде </w:t>
      </w:r>
      <w:r w:rsidR="00F8285F" w:rsidRPr="008B2CE0">
        <w:rPr>
          <w:sz w:val="28"/>
          <w:szCs w:val="28"/>
        </w:rPr>
        <w:t>арматураның</w:t>
      </w:r>
      <w:r w:rsidRPr="008B2CE0">
        <w:rPr>
          <w:sz w:val="28"/>
          <w:szCs w:val="28"/>
        </w:rPr>
        <w:t xml:space="preserve"> өлшенбейтін кесінділерін қолданудың экономикалық тиімділігін есептеу </w:t>
      </w:r>
      <w:r w:rsidR="00955E47" w:rsidRPr="008B2CE0">
        <w:rPr>
          <w:sz w:val="28"/>
          <w:szCs w:val="28"/>
        </w:rPr>
        <w:t xml:space="preserve">келесілерді </w:t>
      </w:r>
      <w:r w:rsidRPr="008B2CE0">
        <w:rPr>
          <w:sz w:val="28"/>
          <w:szCs w:val="28"/>
        </w:rPr>
        <w:t xml:space="preserve">көрсетті: </w:t>
      </w:r>
    </w:p>
    <w:p w14:paraId="55130178" w14:textId="3C0BD2A9" w:rsidR="00A861D7" w:rsidRPr="008B2CE0" w:rsidRDefault="00A861D7" w:rsidP="004D0F99">
      <w:pPr>
        <w:ind w:firstLine="567"/>
        <w:jc w:val="both"/>
        <w:rPr>
          <w:sz w:val="28"/>
          <w:szCs w:val="28"/>
        </w:rPr>
      </w:pPr>
      <w:r w:rsidRPr="008B2CE0">
        <w:rPr>
          <w:sz w:val="28"/>
          <w:szCs w:val="28"/>
        </w:rPr>
        <w:t>- диаметрі 10 мм, ұзындығы 1,2 м арматуралық өзекшені (қалдықты) пайдаланбаудан және оны металл сынықтарына тапсырудан өндіріс бір брустық маңдайшадан 229,224 теңге шығын к</w:t>
      </w:r>
      <w:r w:rsidR="00955E47" w:rsidRPr="008B2CE0">
        <w:rPr>
          <w:sz w:val="28"/>
          <w:szCs w:val="28"/>
        </w:rPr>
        <w:t>өреді</w:t>
      </w:r>
      <w:r w:rsidRPr="008B2CE0">
        <w:rPr>
          <w:sz w:val="28"/>
          <w:szCs w:val="28"/>
        </w:rPr>
        <w:t>;</w:t>
      </w:r>
    </w:p>
    <w:p w14:paraId="552C3A73" w14:textId="3C7156A6" w:rsidR="00A861D7" w:rsidRPr="008B2CE0" w:rsidRDefault="00A861D7" w:rsidP="004D0F99">
      <w:pPr>
        <w:ind w:firstLine="567"/>
        <w:jc w:val="both"/>
        <w:rPr>
          <w:sz w:val="28"/>
          <w:szCs w:val="28"/>
        </w:rPr>
      </w:pPr>
      <w:r w:rsidRPr="008B2CE0">
        <w:rPr>
          <w:sz w:val="28"/>
          <w:szCs w:val="28"/>
        </w:rPr>
        <w:t xml:space="preserve">- диаметрі 8 мм, ұзындығы 1,2 м арматуралық өзекшені (қалдықты) пайдаланбаудан және оны металл сынықтарына тапсырудан өндіріс бір брустық маңдайшадан 162,08 теңге шығын </w:t>
      </w:r>
      <w:r w:rsidR="00955E47" w:rsidRPr="008B2CE0">
        <w:rPr>
          <w:sz w:val="28"/>
          <w:szCs w:val="28"/>
        </w:rPr>
        <w:t>көреді</w:t>
      </w:r>
      <w:r w:rsidRPr="008B2CE0">
        <w:rPr>
          <w:sz w:val="28"/>
          <w:szCs w:val="28"/>
        </w:rPr>
        <w:t>.</w:t>
      </w:r>
    </w:p>
    <w:p w14:paraId="1CCB3029" w14:textId="77777777" w:rsidR="00A861D7" w:rsidRPr="008B2CE0" w:rsidRDefault="00A861D7" w:rsidP="004D0F99">
      <w:pPr>
        <w:ind w:firstLine="567"/>
        <w:jc w:val="both"/>
        <w:rPr>
          <w:sz w:val="28"/>
          <w:szCs w:val="28"/>
        </w:rPr>
      </w:pPr>
      <w:r w:rsidRPr="008B2CE0">
        <w:rPr>
          <w:sz w:val="28"/>
          <w:szCs w:val="28"/>
        </w:rPr>
        <w:t>3. Есептеу әдістемесі ұсынылды және 80,3 теңге/сағ құрайтын үйкеліспен дәнекерленетін операциялардың технологиялық өзіндік құны анықталды.</w:t>
      </w:r>
    </w:p>
    <w:p w14:paraId="3A035B54" w14:textId="79863C10" w:rsidR="00A861D7" w:rsidRPr="008B2CE0" w:rsidRDefault="00A861D7" w:rsidP="004D0F99">
      <w:pPr>
        <w:ind w:firstLine="567"/>
        <w:jc w:val="both"/>
        <w:rPr>
          <w:sz w:val="28"/>
          <w:szCs w:val="28"/>
        </w:rPr>
      </w:pPr>
      <w:r w:rsidRPr="008B2CE0">
        <w:rPr>
          <w:sz w:val="28"/>
          <w:szCs w:val="28"/>
        </w:rPr>
        <w:t xml:space="preserve">4. 5ПБ18-27 брустық маңдайша қаңқасын жасаудың салыстырмалы нұсқаларының (негізгі және ұсынылған) есебі жасалды. Брустық </w:t>
      </w:r>
      <w:r w:rsidR="00F8285F" w:rsidRPr="008B2CE0">
        <w:rPr>
          <w:sz w:val="28"/>
          <w:szCs w:val="28"/>
        </w:rPr>
        <w:t>маңдайшаның</w:t>
      </w:r>
      <w:r w:rsidRPr="008B2CE0">
        <w:rPr>
          <w:sz w:val="28"/>
          <w:szCs w:val="28"/>
        </w:rPr>
        <w:t xml:space="preserve"> бір қаңқасын дайындау кезіндегі үнемдеу анықталды, яғни ол 952,08 теңгені құрады.</w:t>
      </w:r>
    </w:p>
    <w:p w14:paraId="2DD37577" w14:textId="77777777" w:rsidR="00A861D7" w:rsidRPr="008B2CE0" w:rsidRDefault="00A861D7" w:rsidP="004D0F99">
      <w:pPr>
        <w:ind w:firstLine="567"/>
        <w:jc w:val="both"/>
        <w:rPr>
          <w:sz w:val="28"/>
          <w:szCs w:val="28"/>
        </w:rPr>
      </w:pPr>
      <w:r w:rsidRPr="008B2CE0">
        <w:rPr>
          <w:sz w:val="28"/>
          <w:szCs w:val="28"/>
        </w:rPr>
        <w:t>5. Зерттеуден және оларды сынаудан алынған оң нәтижелерінің негізінде брустық маңдайшаларды дайындаудың ұсынылған технологиясын пайдалану бойынша ұсынымдар ұсынылды.</w:t>
      </w:r>
    </w:p>
    <w:bookmarkEnd w:id="83"/>
    <w:p w14:paraId="244E28CE" w14:textId="77777777" w:rsidR="00A861D7" w:rsidRPr="008B2CE0" w:rsidRDefault="00A861D7" w:rsidP="004D0F99">
      <w:pPr>
        <w:ind w:firstLine="567"/>
        <w:jc w:val="both"/>
        <w:rPr>
          <w:sz w:val="28"/>
          <w:szCs w:val="28"/>
        </w:rPr>
      </w:pPr>
    </w:p>
    <w:p w14:paraId="17DFD786" w14:textId="2E284129" w:rsidR="002A2053" w:rsidRPr="008B2CE0" w:rsidRDefault="002A2053" w:rsidP="008F7086">
      <w:pPr>
        <w:jc w:val="center"/>
        <w:rPr>
          <w:b/>
          <w:bCs/>
          <w:sz w:val="28"/>
          <w:szCs w:val="28"/>
        </w:rPr>
      </w:pPr>
      <w:bookmarkStart w:id="85" w:name="_Hlk113569832"/>
      <w:bookmarkEnd w:id="84"/>
      <w:r w:rsidRPr="008B2CE0">
        <w:rPr>
          <w:b/>
          <w:bCs/>
          <w:sz w:val="28"/>
          <w:szCs w:val="28"/>
        </w:rPr>
        <w:t>Қ</w:t>
      </w:r>
      <w:r w:rsidR="008D652C" w:rsidRPr="008B2CE0">
        <w:rPr>
          <w:b/>
          <w:bCs/>
          <w:sz w:val="28"/>
          <w:szCs w:val="28"/>
        </w:rPr>
        <w:t>ОРЫТЫНДЫ</w:t>
      </w:r>
    </w:p>
    <w:p w14:paraId="2E445BC2" w14:textId="77777777" w:rsidR="002137BF" w:rsidRPr="008B2CE0" w:rsidRDefault="002137BF" w:rsidP="004D0F99">
      <w:pPr>
        <w:ind w:firstLine="567"/>
        <w:jc w:val="both"/>
        <w:rPr>
          <w:sz w:val="28"/>
          <w:szCs w:val="28"/>
        </w:rPr>
      </w:pPr>
    </w:p>
    <w:p w14:paraId="7F2A7D48" w14:textId="4457DDDA" w:rsidR="005508B5" w:rsidRPr="008B2CE0" w:rsidRDefault="005508B5" w:rsidP="004D0F99">
      <w:pPr>
        <w:ind w:firstLine="567"/>
        <w:jc w:val="both"/>
        <w:rPr>
          <w:color w:val="000000"/>
          <w:sz w:val="28"/>
          <w:szCs w:val="28"/>
        </w:rPr>
      </w:pPr>
      <w:r w:rsidRPr="008B2CE0">
        <w:rPr>
          <w:color w:val="000000"/>
          <w:sz w:val="28"/>
          <w:szCs w:val="28"/>
        </w:rPr>
        <w:t xml:space="preserve">Диссертациялық жұмысты орындау кезінде, отандық құрылыс материалдары өнеркәсібі (атап айтқанда арматуралық өзекшелер) қазіргі уақытта ҚР құрылыс кешені қажеттіліктерінің бір бөлігін ғана қанағаттандыруға қабілетті екендігі және соның салдарынан нарықтағы елеулі үлесті импорттық өнім алып отырғаны анықталды. Бұл жағдай құрылыс өнімдерін өндірудің өзіндік құнына теріс әсер етеді. Сондай-ақ, қалдықтарға кететін </w:t>
      </w:r>
      <w:r w:rsidR="00F8285F" w:rsidRPr="008B2CE0">
        <w:rPr>
          <w:color w:val="000000"/>
          <w:sz w:val="28"/>
          <w:szCs w:val="28"/>
        </w:rPr>
        <w:t>арматураның</w:t>
      </w:r>
      <w:r w:rsidRPr="008B2CE0">
        <w:rPr>
          <w:color w:val="000000"/>
          <w:sz w:val="28"/>
          <w:szCs w:val="28"/>
        </w:rPr>
        <w:t xml:space="preserve"> үлкен шығыны бар екендігі анықталды, ол </w:t>
      </w:r>
      <w:r w:rsidR="00C8293C" w:rsidRPr="008B2CE0">
        <w:rPr>
          <w:color w:val="000000"/>
          <w:sz w:val="28"/>
          <w:szCs w:val="28"/>
        </w:rPr>
        <w:t>МЕСТ</w:t>
      </w:r>
      <w:r w:rsidRPr="008B2CE0">
        <w:rPr>
          <w:color w:val="000000"/>
          <w:sz w:val="28"/>
          <w:szCs w:val="28"/>
        </w:rPr>
        <w:t xml:space="preserve">-пен анықтаған нормалардан асып, шамамен 2% құрайды. Мұндай </w:t>
      </w:r>
      <w:r w:rsidR="00F8285F" w:rsidRPr="008B2CE0">
        <w:rPr>
          <w:color w:val="000000"/>
          <w:sz w:val="28"/>
          <w:szCs w:val="28"/>
        </w:rPr>
        <w:t>арматураның</w:t>
      </w:r>
      <w:r w:rsidRPr="008B2CE0">
        <w:rPr>
          <w:color w:val="000000"/>
          <w:sz w:val="28"/>
          <w:szCs w:val="28"/>
        </w:rPr>
        <w:t xml:space="preserve"> шығыны ТББ дайындаудың өзіндік құнының артуына алып келеді, бұл ҚР құрылыс индустриясының қазіргі жағдайында маңызды рөл атқарады.</w:t>
      </w:r>
    </w:p>
    <w:p w14:paraId="1C152760" w14:textId="5B81A4C3" w:rsidR="005508B5" w:rsidRPr="008B2CE0" w:rsidRDefault="005508B5" w:rsidP="004D0F99">
      <w:pPr>
        <w:ind w:firstLine="567"/>
        <w:jc w:val="both"/>
        <w:rPr>
          <w:color w:val="000000"/>
          <w:sz w:val="28"/>
          <w:szCs w:val="28"/>
        </w:rPr>
      </w:pPr>
      <w:r w:rsidRPr="008B2CE0">
        <w:rPr>
          <w:color w:val="000000"/>
          <w:sz w:val="28"/>
          <w:szCs w:val="28"/>
        </w:rPr>
        <w:t xml:space="preserve">Осыған сүйене отырып, </w:t>
      </w:r>
      <w:bookmarkStart w:id="86" w:name="_Hlk129895144"/>
      <w:r w:rsidRPr="008B2CE0">
        <w:rPr>
          <w:color w:val="000000"/>
          <w:sz w:val="28"/>
          <w:szCs w:val="28"/>
        </w:rPr>
        <w:t>диссертациялық жұмысты</w:t>
      </w:r>
      <w:r w:rsidR="00955E47" w:rsidRPr="008B2CE0">
        <w:rPr>
          <w:color w:val="000000"/>
          <w:sz w:val="28"/>
          <w:szCs w:val="28"/>
        </w:rPr>
        <w:t>ң</w:t>
      </w:r>
      <w:r w:rsidRPr="008B2CE0">
        <w:rPr>
          <w:color w:val="000000"/>
          <w:sz w:val="28"/>
          <w:szCs w:val="28"/>
        </w:rPr>
        <w:t xml:space="preserve"> ғылыми зерттеу</w:t>
      </w:r>
      <w:r w:rsidR="00955E47" w:rsidRPr="008B2CE0">
        <w:rPr>
          <w:color w:val="000000"/>
          <w:sz w:val="28"/>
          <w:szCs w:val="28"/>
        </w:rPr>
        <w:t>і</w:t>
      </w:r>
      <w:r w:rsidRPr="008B2CE0">
        <w:rPr>
          <w:color w:val="000000"/>
          <w:sz w:val="28"/>
          <w:szCs w:val="28"/>
        </w:rPr>
        <w:t xml:space="preserve"> </w:t>
      </w:r>
      <w:r w:rsidR="00F8285F" w:rsidRPr="008B2CE0">
        <w:rPr>
          <w:color w:val="000000"/>
          <w:sz w:val="28"/>
          <w:szCs w:val="28"/>
        </w:rPr>
        <w:t>арматураның</w:t>
      </w:r>
      <w:r w:rsidRPr="008B2CE0">
        <w:rPr>
          <w:color w:val="000000"/>
          <w:sz w:val="28"/>
          <w:szCs w:val="28"/>
        </w:rPr>
        <w:t xml:space="preserve"> </w:t>
      </w:r>
      <w:r w:rsidR="00FF2637" w:rsidRPr="008B2CE0">
        <w:rPr>
          <w:color w:val="000000"/>
          <w:sz w:val="28"/>
          <w:szCs w:val="28"/>
        </w:rPr>
        <w:t xml:space="preserve">өлшенбейтін кесінді </w:t>
      </w:r>
      <w:r w:rsidRPr="008B2CE0">
        <w:rPr>
          <w:color w:val="000000"/>
          <w:sz w:val="28"/>
          <w:szCs w:val="28"/>
        </w:rPr>
        <w:t>қалдықтарынан жасалған өзекшелерді және техногенді қалдықтарды (</w:t>
      </w:r>
      <w:r w:rsidR="007E47B0" w:rsidRPr="008B2CE0">
        <w:rPr>
          <w:sz w:val="28"/>
          <w:szCs w:val="28"/>
        </w:rPr>
        <w:t>ұшпа-күл</w:t>
      </w:r>
      <w:r w:rsidRPr="008B2CE0">
        <w:rPr>
          <w:color w:val="000000"/>
          <w:sz w:val="28"/>
          <w:szCs w:val="28"/>
        </w:rPr>
        <w:t>) пайдалану арқылы темірбетон бұйымдарын өндіру технологиясының тиімділігін арттыруға бағытталған.</w:t>
      </w:r>
    </w:p>
    <w:p w14:paraId="72944DC9" w14:textId="4C3B7655" w:rsidR="005508B5" w:rsidRPr="008B2CE0" w:rsidRDefault="005508B5" w:rsidP="004D0F99">
      <w:pPr>
        <w:ind w:firstLine="567"/>
        <w:jc w:val="both"/>
        <w:rPr>
          <w:sz w:val="28"/>
          <w:szCs w:val="28"/>
        </w:rPr>
      </w:pPr>
      <w:bookmarkStart w:id="87" w:name="_Hlk130575792"/>
      <w:r w:rsidRPr="008B2CE0">
        <w:rPr>
          <w:sz w:val="28"/>
          <w:szCs w:val="28"/>
        </w:rPr>
        <w:t>Бұл міндетті шешу үшін кешенді ғылыми-зерттеу жұмыс</w:t>
      </w:r>
      <w:r w:rsidR="00955E47" w:rsidRPr="008B2CE0">
        <w:rPr>
          <w:sz w:val="28"/>
          <w:szCs w:val="28"/>
        </w:rPr>
        <w:t>тар</w:t>
      </w:r>
      <w:r w:rsidRPr="008B2CE0">
        <w:rPr>
          <w:sz w:val="28"/>
          <w:szCs w:val="28"/>
        </w:rPr>
        <w:t>ы орындалып</w:t>
      </w:r>
      <w:bookmarkEnd w:id="86"/>
      <w:r w:rsidRPr="008B2CE0">
        <w:rPr>
          <w:sz w:val="28"/>
          <w:szCs w:val="28"/>
        </w:rPr>
        <w:t xml:space="preserve">, </w:t>
      </w:r>
      <w:r w:rsidR="00955E47" w:rsidRPr="008B2CE0">
        <w:rPr>
          <w:sz w:val="28"/>
          <w:szCs w:val="28"/>
        </w:rPr>
        <w:t>келесі</w:t>
      </w:r>
      <w:r w:rsidRPr="008B2CE0">
        <w:rPr>
          <w:sz w:val="28"/>
          <w:szCs w:val="28"/>
        </w:rPr>
        <w:t xml:space="preserve"> нәтижелер алынды:</w:t>
      </w:r>
    </w:p>
    <w:p w14:paraId="3E7915E6" w14:textId="77777777" w:rsidR="005508B5" w:rsidRPr="008B2CE0" w:rsidRDefault="005508B5" w:rsidP="004D0F99">
      <w:pPr>
        <w:ind w:firstLine="567"/>
        <w:jc w:val="both"/>
        <w:rPr>
          <w:sz w:val="28"/>
          <w:szCs w:val="28"/>
        </w:rPr>
      </w:pPr>
      <w:r w:rsidRPr="008B2CE0">
        <w:rPr>
          <w:sz w:val="28"/>
          <w:szCs w:val="28"/>
        </w:rPr>
        <w:t xml:space="preserve">1. Темірбетон бұйымдарының конструкциялары және оларды өндіру технологиялары, сондай-ақ арматуралық болат шыбықтардың шығыны зерттелді. Нәтижесінде зерттеу пәні анықталды – брустық маңдайшаны жасау технологиясы. </w:t>
      </w:r>
    </w:p>
    <w:p w14:paraId="4649F863" w14:textId="0AE18461" w:rsidR="005508B5" w:rsidRPr="008B2CE0" w:rsidRDefault="005508B5" w:rsidP="004D0F99">
      <w:pPr>
        <w:ind w:firstLine="567"/>
        <w:jc w:val="both"/>
        <w:rPr>
          <w:sz w:val="28"/>
          <w:szCs w:val="28"/>
        </w:rPr>
      </w:pPr>
      <w:r w:rsidRPr="008B2CE0">
        <w:rPr>
          <w:sz w:val="28"/>
          <w:szCs w:val="28"/>
        </w:rPr>
        <w:t xml:space="preserve">2. Арматуралық өзекшелердің </w:t>
      </w:r>
      <w:r w:rsidR="004C106C" w:rsidRPr="008B2CE0">
        <w:rPr>
          <w:sz w:val="28"/>
          <w:szCs w:val="28"/>
        </w:rPr>
        <w:t>өлшенбейтін</w:t>
      </w:r>
      <w:r w:rsidRPr="008B2CE0">
        <w:rPr>
          <w:sz w:val="28"/>
          <w:szCs w:val="28"/>
        </w:rPr>
        <w:t xml:space="preserve"> кесінділерін </w:t>
      </w:r>
      <w:r w:rsidR="00F064A4" w:rsidRPr="008B2CE0">
        <w:rPr>
          <w:sz w:val="28"/>
          <w:szCs w:val="28"/>
        </w:rPr>
        <w:t>біріктіру</w:t>
      </w:r>
      <w:r w:rsidRPr="008B2CE0">
        <w:rPr>
          <w:sz w:val="28"/>
          <w:szCs w:val="28"/>
        </w:rPr>
        <w:t xml:space="preserve"> үшін түйістіріп дәнекерлеу және үйкеліспен дәнекерлеу әдістері таңдалды және зерттелді. Үйкеліспен дәнекерлеу тәсілін жүзеге асыру үшін токарлық станок базасында арнайы құрылғы (ҚР №4676 патенті) әзірленді және дайы</w:t>
      </w:r>
      <w:r w:rsidR="00955E47" w:rsidRPr="008B2CE0">
        <w:rPr>
          <w:sz w:val="28"/>
          <w:szCs w:val="28"/>
        </w:rPr>
        <w:t>н</w:t>
      </w:r>
      <w:r w:rsidRPr="008B2CE0">
        <w:rPr>
          <w:sz w:val="28"/>
          <w:szCs w:val="28"/>
        </w:rPr>
        <w:t xml:space="preserve">далды. </w:t>
      </w:r>
    </w:p>
    <w:p w14:paraId="1ECAD405" w14:textId="77777777" w:rsidR="005508B5" w:rsidRPr="008B2CE0" w:rsidRDefault="005508B5" w:rsidP="004D0F99">
      <w:pPr>
        <w:ind w:firstLine="567"/>
        <w:jc w:val="both"/>
        <w:rPr>
          <w:sz w:val="28"/>
          <w:szCs w:val="28"/>
        </w:rPr>
      </w:pPr>
      <w:r w:rsidRPr="008B2CE0">
        <w:rPr>
          <w:sz w:val="28"/>
          <w:szCs w:val="28"/>
        </w:rPr>
        <w:t>3. Дәнекерленген қосылыстардың беріктігін (созылуға және иілуге) сынау зертханалық жағдайда және арнайы сертификатталған орталықтар жағдайында жүргізілді. Сынақ нәтижесінде мыналар анықталды:</w:t>
      </w:r>
    </w:p>
    <w:p w14:paraId="6634866D" w14:textId="73A05493" w:rsidR="005508B5" w:rsidRPr="008B2CE0" w:rsidRDefault="005508B5" w:rsidP="004D0F99">
      <w:pPr>
        <w:ind w:firstLine="567"/>
        <w:jc w:val="both"/>
        <w:rPr>
          <w:sz w:val="28"/>
          <w:szCs w:val="28"/>
        </w:rPr>
      </w:pPr>
      <w:r w:rsidRPr="008B2CE0">
        <w:rPr>
          <w:sz w:val="28"/>
          <w:szCs w:val="28"/>
        </w:rPr>
        <w:t xml:space="preserve">- түйістіріп дәнекерлеу тәсілімен </w:t>
      </w:r>
      <w:r w:rsidR="00F8285F" w:rsidRPr="008B2CE0">
        <w:rPr>
          <w:sz w:val="28"/>
          <w:szCs w:val="28"/>
        </w:rPr>
        <w:t>арматураның</w:t>
      </w:r>
      <w:r w:rsidRPr="008B2CE0">
        <w:rPr>
          <w:sz w:val="28"/>
          <w:szCs w:val="28"/>
        </w:rPr>
        <w:t xml:space="preserve"> бірнеше қалдықтарынан біріктірілген, 2-3 түйіспесі бар өзекшелер 25000-40000 H шегінде созылу жүктемесіне және ≥45</w:t>
      </w:r>
      <w:r w:rsidRPr="008B2CE0">
        <w:rPr>
          <w:sz w:val="28"/>
          <w:szCs w:val="28"/>
          <w:vertAlign w:val="superscript"/>
        </w:rPr>
        <w:t>0</w:t>
      </w:r>
      <w:r w:rsidRPr="008B2CE0">
        <w:rPr>
          <w:sz w:val="28"/>
          <w:szCs w:val="28"/>
        </w:rPr>
        <w:t xml:space="preserve"> иілуге шыдайды;</w:t>
      </w:r>
    </w:p>
    <w:p w14:paraId="0815EFCC" w14:textId="7BC516F3" w:rsidR="005508B5" w:rsidRPr="008B2CE0" w:rsidRDefault="005508B5" w:rsidP="004D0F99">
      <w:pPr>
        <w:ind w:firstLine="567"/>
        <w:jc w:val="both"/>
        <w:rPr>
          <w:sz w:val="28"/>
          <w:szCs w:val="28"/>
        </w:rPr>
      </w:pPr>
      <w:r w:rsidRPr="008B2CE0">
        <w:rPr>
          <w:sz w:val="28"/>
          <w:szCs w:val="28"/>
        </w:rPr>
        <w:t xml:space="preserve">- үйкеліспен дәнекерлеу арқылы алынған дәнекерленген қосылыстың механикалық қасиеттері арматуралық прокаттың негізгі металының механикалық қасиеттеріне қарағанда жоғары және МЕСТ 34028-2016 талаптарына сәйкес келеді. </w:t>
      </w:r>
      <w:r w:rsidR="00F8285F" w:rsidRPr="008B2CE0">
        <w:rPr>
          <w:sz w:val="28"/>
          <w:szCs w:val="28"/>
        </w:rPr>
        <w:t>Арматураның</w:t>
      </w:r>
      <w:r w:rsidRPr="008B2CE0">
        <w:rPr>
          <w:sz w:val="28"/>
          <w:szCs w:val="28"/>
        </w:rPr>
        <w:t xml:space="preserve"> үзілуі дәнекерленген жікте емес, негізгі металда болды. Иілу кезінде арматуралық өзекшелер ≥45</w:t>
      </w:r>
      <w:r w:rsidRPr="008B2CE0">
        <w:rPr>
          <w:sz w:val="28"/>
          <w:szCs w:val="28"/>
          <w:vertAlign w:val="superscript"/>
        </w:rPr>
        <w:t>0</w:t>
      </w:r>
      <w:r w:rsidRPr="008B2CE0">
        <w:rPr>
          <w:sz w:val="28"/>
          <w:szCs w:val="28"/>
        </w:rPr>
        <w:t xml:space="preserve"> иілуге төтеп берді.</w:t>
      </w:r>
    </w:p>
    <w:p w14:paraId="4C9D23AD" w14:textId="0642F329" w:rsidR="005508B5" w:rsidRPr="008B2CE0" w:rsidRDefault="005508B5" w:rsidP="004D0F99">
      <w:pPr>
        <w:ind w:firstLine="567"/>
        <w:jc w:val="both"/>
        <w:rPr>
          <w:sz w:val="28"/>
          <w:szCs w:val="28"/>
        </w:rPr>
      </w:pPr>
      <w:r w:rsidRPr="008B2CE0">
        <w:rPr>
          <w:iCs/>
          <w:sz w:val="28"/>
          <w:szCs w:val="28"/>
        </w:rPr>
        <w:t xml:space="preserve">4. </w:t>
      </w:r>
      <w:bookmarkStart w:id="88" w:name="_Hlk130500119"/>
      <w:r w:rsidRPr="008B2CE0">
        <w:rPr>
          <w:sz w:val="28"/>
          <w:szCs w:val="28"/>
        </w:rPr>
        <w:t xml:space="preserve">Solidworks бағдарламасының көмегімен жүктемелерге байланысты </w:t>
      </w:r>
      <w:r w:rsidR="00F8285F" w:rsidRPr="008B2CE0">
        <w:rPr>
          <w:sz w:val="28"/>
          <w:szCs w:val="28"/>
        </w:rPr>
        <w:t>арматураның</w:t>
      </w:r>
      <w:r w:rsidRPr="008B2CE0">
        <w:rPr>
          <w:sz w:val="28"/>
          <w:szCs w:val="28"/>
        </w:rPr>
        <w:t xml:space="preserve"> дәнекерленген жі</w:t>
      </w:r>
      <w:r w:rsidR="00955E47" w:rsidRPr="008B2CE0">
        <w:rPr>
          <w:sz w:val="28"/>
          <w:szCs w:val="28"/>
        </w:rPr>
        <w:t>гін</w:t>
      </w:r>
      <w:r w:rsidRPr="008B2CE0">
        <w:rPr>
          <w:sz w:val="28"/>
          <w:szCs w:val="28"/>
        </w:rPr>
        <w:t>ің беріктік шегін анықтай отырып, статикалық созылуға сынақ жүргізу процесін модельдеу жасалды.</w:t>
      </w:r>
      <w:bookmarkEnd w:id="88"/>
      <w:r w:rsidRPr="008B2CE0">
        <w:rPr>
          <w:sz w:val="28"/>
          <w:szCs w:val="28"/>
        </w:rPr>
        <w:t xml:space="preserve"> Әр түрлі жүктемелер кезінде арматуралық өзекшелердің бетіндегі кернеу 600 МПа-дан аз болатындығы анықталды, бұл нормативтік құжаттарға сәйкес келеді. Бұл </w:t>
      </w:r>
      <w:r w:rsidRPr="008B2CE0">
        <w:rPr>
          <w:sz w:val="28"/>
          <w:szCs w:val="28"/>
        </w:rPr>
        <w:lastRenderedPageBreak/>
        <w:t>жағдайда максималды кернеулер негізгі металда пайда болады, ал дәнекерленген жікте ең аз кернеу болады.</w:t>
      </w:r>
    </w:p>
    <w:p w14:paraId="436E7106" w14:textId="77777777" w:rsidR="005508B5" w:rsidRPr="008B2CE0" w:rsidRDefault="005508B5" w:rsidP="004D0F99">
      <w:pPr>
        <w:ind w:firstLine="567"/>
        <w:jc w:val="both"/>
        <w:rPr>
          <w:sz w:val="28"/>
          <w:szCs w:val="28"/>
        </w:rPr>
      </w:pPr>
      <w:r w:rsidRPr="008B2CE0">
        <w:rPr>
          <w:sz w:val="28"/>
          <w:szCs w:val="28"/>
        </w:rPr>
        <w:t>Сынақ нәтижелері есептеумен де расталған, бұл ретте түйістіріп дәнекерленген қосылыстардың беріктік талаптары нормативтік құжаттарға сәйкес орындалады.</w:t>
      </w:r>
    </w:p>
    <w:p w14:paraId="603052D1" w14:textId="77777777" w:rsidR="0021315C" w:rsidRPr="008B2CE0" w:rsidRDefault="005508B5" w:rsidP="004D0F99">
      <w:pPr>
        <w:ind w:firstLine="567"/>
        <w:jc w:val="both"/>
        <w:rPr>
          <w:sz w:val="28"/>
          <w:szCs w:val="28"/>
        </w:rPr>
      </w:pPr>
      <w:r w:rsidRPr="008B2CE0">
        <w:rPr>
          <w:sz w:val="28"/>
          <w:szCs w:val="28"/>
        </w:rPr>
        <w:t xml:space="preserve">5. </w:t>
      </w:r>
      <w:r w:rsidR="007E47B0" w:rsidRPr="008B2CE0">
        <w:rPr>
          <w:sz w:val="28"/>
          <w:szCs w:val="28"/>
        </w:rPr>
        <w:t xml:space="preserve">Ұшпа-күл </w:t>
      </w:r>
      <w:r w:rsidRPr="008B2CE0">
        <w:rPr>
          <w:sz w:val="28"/>
          <w:szCs w:val="28"/>
        </w:rPr>
        <w:t>қосылған бетон қоспасының арнайы құрамы әзірленді (ҚР №6277 патенті). Сынақ нәтижесінде</w:t>
      </w:r>
      <w:r w:rsidR="0021315C" w:rsidRPr="008B2CE0">
        <w:rPr>
          <w:sz w:val="28"/>
          <w:szCs w:val="28"/>
        </w:rPr>
        <w:t>:</w:t>
      </w:r>
      <w:r w:rsidRPr="008B2CE0">
        <w:rPr>
          <w:sz w:val="28"/>
          <w:szCs w:val="28"/>
        </w:rPr>
        <w:t xml:space="preserve"> </w:t>
      </w:r>
    </w:p>
    <w:p w14:paraId="421297C4" w14:textId="17336621" w:rsidR="0017051E" w:rsidRPr="008B2CE0" w:rsidRDefault="0021315C" w:rsidP="004D0F99">
      <w:pPr>
        <w:ind w:firstLine="567"/>
        <w:jc w:val="both"/>
        <w:rPr>
          <w:sz w:val="28"/>
          <w:szCs w:val="28"/>
        </w:rPr>
      </w:pPr>
      <w:r w:rsidRPr="008B2CE0">
        <w:rPr>
          <w:sz w:val="28"/>
          <w:szCs w:val="28"/>
        </w:rPr>
        <w:t xml:space="preserve">- </w:t>
      </w:r>
      <w:r w:rsidR="005508B5" w:rsidRPr="008B2CE0">
        <w:rPr>
          <w:sz w:val="28"/>
          <w:szCs w:val="28"/>
        </w:rPr>
        <w:t xml:space="preserve">10% </w:t>
      </w:r>
      <w:r w:rsidR="00616CF7" w:rsidRPr="008B2CE0">
        <w:rPr>
          <w:sz w:val="28"/>
          <w:szCs w:val="28"/>
        </w:rPr>
        <w:t xml:space="preserve">ұшпа-күлді </w:t>
      </w:r>
      <w:r w:rsidR="005508B5" w:rsidRPr="008B2CE0">
        <w:rPr>
          <w:sz w:val="28"/>
          <w:szCs w:val="28"/>
        </w:rPr>
        <w:t>қосу цемент шығынын 10% - ға азайтуға және бұйымның беріктігін 20% - ға</w:t>
      </w:r>
      <w:r w:rsidR="0017051E" w:rsidRPr="008B2CE0">
        <w:rPr>
          <w:sz w:val="28"/>
          <w:szCs w:val="28"/>
        </w:rPr>
        <w:t xml:space="preserve"> дейін</w:t>
      </w:r>
      <w:r w:rsidR="005508B5" w:rsidRPr="008B2CE0">
        <w:rPr>
          <w:sz w:val="28"/>
          <w:szCs w:val="28"/>
        </w:rPr>
        <w:t xml:space="preserve"> арттыруға</w:t>
      </w:r>
      <w:r w:rsidR="0017051E" w:rsidRPr="008B2CE0">
        <w:rPr>
          <w:sz w:val="28"/>
          <w:szCs w:val="28"/>
        </w:rPr>
        <w:t xml:space="preserve"> мүмкіндік беретіні</w:t>
      </w:r>
      <w:r w:rsidR="00476FA7" w:rsidRPr="008B2CE0">
        <w:rPr>
          <w:sz w:val="28"/>
          <w:szCs w:val="28"/>
        </w:rPr>
        <w:t xml:space="preserve"> анықталды</w:t>
      </w:r>
      <w:r w:rsidR="0017051E" w:rsidRPr="008B2CE0">
        <w:rPr>
          <w:sz w:val="28"/>
          <w:szCs w:val="28"/>
        </w:rPr>
        <w:t>;</w:t>
      </w:r>
    </w:p>
    <w:p w14:paraId="7EF2D076" w14:textId="57015C1C" w:rsidR="005508B5" w:rsidRPr="008B2CE0" w:rsidRDefault="0017051E" w:rsidP="004D0F99">
      <w:pPr>
        <w:ind w:firstLine="567"/>
        <w:jc w:val="both"/>
        <w:rPr>
          <w:sz w:val="28"/>
          <w:szCs w:val="28"/>
        </w:rPr>
      </w:pPr>
      <w:r w:rsidRPr="008B2CE0">
        <w:rPr>
          <w:sz w:val="28"/>
          <w:szCs w:val="28"/>
        </w:rPr>
        <w:t>- ұшпа-күл құрамындағы негізгі SiO</w:t>
      </w:r>
      <w:r w:rsidRPr="008B2CE0">
        <w:rPr>
          <w:sz w:val="28"/>
          <w:szCs w:val="28"/>
          <w:vertAlign w:val="subscript"/>
        </w:rPr>
        <w:t>2</w:t>
      </w:r>
      <w:r w:rsidRPr="008B2CE0">
        <w:rPr>
          <w:sz w:val="28"/>
          <w:szCs w:val="28"/>
        </w:rPr>
        <w:t>-ң 60,6% басым мөлшерде болуының салдарынан гидратация процессі кезінде кремний-диоксид</w:t>
      </w:r>
      <w:r w:rsidR="00476FA7" w:rsidRPr="008B2CE0">
        <w:rPr>
          <w:sz w:val="28"/>
          <w:szCs w:val="28"/>
        </w:rPr>
        <w:t>і</w:t>
      </w:r>
      <w:r w:rsidRPr="008B2CE0">
        <w:rPr>
          <w:sz w:val="28"/>
          <w:szCs w:val="28"/>
        </w:rPr>
        <w:t>нің бетонның микроқұрылымына енуі әсерінен тығыздығы да, беріктігі де артатыны</w:t>
      </w:r>
      <w:r w:rsidRPr="008B2CE0">
        <w:t xml:space="preserve"> </w:t>
      </w:r>
      <w:r w:rsidR="005508B5" w:rsidRPr="008B2CE0">
        <w:rPr>
          <w:sz w:val="28"/>
          <w:szCs w:val="28"/>
        </w:rPr>
        <w:t>анықталды.</w:t>
      </w:r>
    </w:p>
    <w:p w14:paraId="4434448A" w14:textId="77777777" w:rsidR="005508B5" w:rsidRPr="008B2CE0" w:rsidRDefault="005508B5" w:rsidP="004D0F99">
      <w:pPr>
        <w:ind w:firstLine="567"/>
        <w:jc w:val="both"/>
        <w:rPr>
          <w:color w:val="000000"/>
          <w:sz w:val="28"/>
          <w:szCs w:val="28"/>
        </w:rPr>
      </w:pPr>
      <w:r w:rsidRPr="008B2CE0">
        <w:rPr>
          <w:sz w:val="28"/>
          <w:szCs w:val="28"/>
        </w:rPr>
        <w:t>6. Бетонның беріктігін бағалау үшін математикалық тәуелділік ұсынылды:</w:t>
      </w:r>
    </w:p>
    <w:p w14:paraId="24363DC6" w14:textId="77777777" w:rsidR="005508B5" w:rsidRPr="008B2CE0" w:rsidRDefault="005508B5" w:rsidP="004D0F99">
      <w:pPr>
        <w:tabs>
          <w:tab w:val="left" w:pos="709"/>
        </w:tabs>
        <w:ind w:firstLine="567"/>
        <w:jc w:val="both"/>
        <w:rPr>
          <w:sz w:val="28"/>
          <w:szCs w:val="28"/>
        </w:rPr>
      </w:pPr>
      <w:r w:rsidRPr="008B2CE0">
        <w:rPr>
          <w:color w:val="000000"/>
          <w:sz w:val="28"/>
          <w:szCs w:val="28"/>
        </w:rPr>
        <w:t>R</w:t>
      </w:r>
      <w:r w:rsidRPr="008B2CE0">
        <w:rPr>
          <w:color w:val="000000"/>
          <w:sz w:val="28"/>
          <w:szCs w:val="28"/>
          <w:vertAlign w:val="subscript"/>
        </w:rPr>
        <w:t>сж</w:t>
      </w:r>
      <w:r w:rsidRPr="008B2CE0">
        <w:rPr>
          <w:color w:val="000000"/>
          <w:sz w:val="28"/>
          <w:szCs w:val="28"/>
        </w:rPr>
        <w:t>(x,y,z) = 37,586164601763·x+31,689571020189·y+16,828267035537·z.</w:t>
      </w:r>
    </w:p>
    <w:p w14:paraId="4FEC8E06" w14:textId="306DCB1E" w:rsidR="005508B5" w:rsidRPr="008B2CE0" w:rsidRDefault="005508B5" w:rsidP="004D0F99">
      <w:pPr>
        <w:ind w:firstLine="567"/>
        <w:jc w:val="both"/>
        <w:rPr>
          <w:sz w:val="28"/>
          <w:szCs w:val="28"/>
        </w:rPr>
      </w:pPr>
      <w:r w:rsidRPr="008B2CE0">
        <w:rPr>
          <w:sz w:val="28"/>
          <w:szCs w:val="28"/>
        </w:rPr>
        <w:t xml:space="preserve">7. Брустық маңдайшаларға арналған кеңістік </w:t>
      </w:r>
      <w:r w:rsidR="00F8285F" w:rsidRPr="008B2CE0">
        <w:rPr>
          <w:sz w:val="28"/>
          <w:szCs w:val="28"/>
        </w:rPr>
        <w:t>қаңқаның</w:t>
      </w:r>
      <w:r w:rsidRPr="008B2CE0">
        <w:rPr>
          <w:sz w:val="28"/>
          <w:szCs w:val="28"/>
        </w:rPr>
        <w:t xml:space="preserve"> арнайы конструкциясы әзірленді (ҚР №6375 патенті). Кеңістіктік қаңқа жасаудың 8 нұсқасы ұсынылды. </w:t>
      </w:r>
    </w:p>
    <w:p w14:paraId="53797454" w14:textId="4B59EA2D" w:rsidR="005508B5" w:rsidRPr="008B2CE0" w:rsidRDefault="005508B5" w:rsidP="004D0F99">
      <w:pPr>
        <w:ind w:firstLine="567"/>
        <w:jc w:val="both"/>
        <w:rPr>
          <w:sz w:val="28"/>
          <w:szCs w:val="28"/>
        </w:rPr>
      </w:pPr>
      <w:r w:rsidRPr="008B2CE0">
        <w:rPr>
          <w:sz w:val="28"/>
          <w:szCs w:val="28"/>
        </w:rPr>
        <w:t xml:space="preserve">8. Брустық </w:t>
      </w:r>
      <w:r w:rsidR="00F8285F" w:rsidRPr="008B2CE0">
        <w:rPr>
          <w:sz w:val="28"/>
          <w:szCs w:val="28"/>
        </w:rPr>
        <w:t>маңдайшаның</w:t>
      </w:r>
      <w:r w:rsidRPr="008B2CE0">
        <w:rPr>
          <w:sz w:val="28"/>
          <w:szCs w:val="28"/>
        </w:rPr>
        <w:t xml:space="preserve"> конструкциясы әзірленді (Патент №6360). </w:t>
      </w:r>
      <w:r w:rsidR="008F7086" w:rsidRPr="008B2CE0">
        <w:rPr>
          <w:sz w:val="28"/>
          <w:szCs w:val="28"/>
        </w:rPr>
        <w:t>«</w:t>
      </w:r>
      <w:r w:rsidRPr="008B2CE0">
        <w:rPr>
          <w:sz w:val="28"/>
          <w:szCs w:val="28"/>
        </w:rPr>
        <w:t>Қарағандықұрылысконструкция</w:t>
      </w:r>
      <w:r w:rsidR="008F7086" w:rsidRPr="008B2CE0">
        <w:rPr>
          <w:sz w:val="28"/>
          <w:szCs w:val="28"/>
        </w:rPr>
        <w:t>»</w:t>
      </w:r>
      <w:r w:rsidRPr="008B2CE0">
        <w:rPr>
          <w:sz w:val="28"/>
          <w:szCs w:val="28"/>
        </w:rPr>
        <w:t xml:space="preserve"> ЖШС ТББ зауыты жағдайында брустық маңдайшаларының тәжірибелік үлгілері әзірленді. 3ПБ 13-37 брустық </w:t>
      </w:r>
      <w:r w:rsidR="00F8285F" w:rsidRPr="008B2CE0">
        <w:rPr>
          <w:sz w:val="28"/>
          <w:szCs w:val="28"/>
        </w:rPr>
        <w:t>маңдайшаның</w:t>
      </w:r>
      <w:r w:rsidRPr="008B2CE0">
        <w:rPr>
          <w:sz w:val="28"/>
          <w:szCs w:val="28"/>
        </w:rPr>
        <w:t xml:space="preserve"> тәжірибелік үлгісін сынау нәтижелері </w:t>
      </w:r>
      <w:r w:rsidR="008F7086" w:rsidRPr="008B2CE0">
        <w:rPr>
          <w:sz w:val="28"/>
          <w:szCs w:val="28"/>
        </w:rPr>
        <w:t>«</w:t>
      </w:r>
      <w:r w:rsidRPr="008B2CE0">
        <w:rPr>
          <w:sz w:val="28"/>
          <w:szCs w:val="28"/>
        </w:rPr>
        <w:t>GIO TRADE</w:t>
      </w:r>
      <w:r w:rsidR="008F7086" w:rsidRPr="008B2CE0">
        <w:rPr>
          <w:sz w:val="28"/>
          <w:szCs w:val="28"/>
        </w:rPr>
        <w:t>»</w:t>
      </w:r>
      <w:r w:rsidRPr="008B2CE0">
        <w:rPr>
          <w:sz w:val="28"/>
          <w:szCs w:val="28"/>
        </w:rPr>
        <w:t xml:space="preserve"> ЖШС сертификатталған сынақ </w:t>
      </w:r>
      <w:r w:rsidR="00F8285F" w:rsidRPr="008B2CE0">
        <w:rPr>
          <w:sz w:val="28"/>
          <w:szCs w:val="28"/>
        </w:rPr>
        <w:t>орталығының</w:t>
      </w:r>
      <w:r w:rsidRPr="008B2CE0">
        <w:rPr>
          <w:sz w:val="28"/>
          <w:szCs w:val="28"/>
        </w:rPr>
        <w:t xml:space="preserve"> зертханасында жүргізілді, сондай-ақ ABAQUS CAE бағдарламасының көмегімен орындалған зерттеу нәтижелері ұсынылып отырған метал қалдықтарынан жасалған  дәнекерленген арматураны және </w:t>
      </w:r>
      <w:r w:rsidR="00616CF7" w:rsidRPr="008B2CE0">
        <w:rPr>
          <w:sz w:val="28"/>
          <w:szCs w:val="28"/>
        </w:rPr>
        <w:t xml:space="preserve">ұшпа-күл </w:t>
      </w:r>
      <w:r w:rsidRPr="008B2CE0">
        <w:rPr>
          <w:sz w:val="28"/>
          <w:szCs w:val="28"/>
        </w:rPr>
        <w:t xml:space="preserve">қосылған бетон қоспасын пайдалана отырып, темірбетон бұйымдарын дайындау технологиясы темірбетон бұйымдарын алуға, атап айтқанда, брустық маңдайшаларды нормативтік </w:t>
      </w:r>
      <w:r w:rsidR="00476FA7" w:rsidRPr="008B2CE0">
        <w:rPr>
          <w:sz w:val="28"/>
          <w:szCs w:val="28"/>
        </w:rPr>
        <w:t>талаптарға</w:t>
      </w:r>
      <w:r w:rsidRPr="008B2CE0">
        <w:rPr>
          <w:sz w:val="28"/>
          <w:szCs w:val="28"/>
        </w:rPr>
        <w:t xml:space="preserve"> сәйкес алуға мүмкіндік беретінін көрсетті. Ең жоғарғы 50 кН жүктемені қолдану кезінде майысу мәні 1,48 мм құрады, ол нормативтік рұқсат берілетін мәннен, яғни 2,2 мм ден аспайды.</w:t>
      </w:r>
      <w:r w:rsidR="004D0F99" w:rsidRPr="008B2CE0">
        <w:rPr>
          <w:sz w:val="28"/>
          <w:szCs w:val="28"/>
        </w:rPr>
        <w:t xml:space="preserve"> </w:t>
      </w:r>
      <w:r w:rsidRPr="008B2CE0">
        <w:rPr>
          <w:sz w:val="28"/>
          <w:szCs w:val="28"/>
        </w:rPr>
        <w:t>Ұсынылып отырған брустық маңдайшаларды дайындау технологиясын қолдану 3ПБ 13-37 және 5ПБ 18-27 типті брустық маңдайшаларды дайындаудың қолданыстағы технологиясынан кем түспейді. Бұл ретте беріктікті арттыруға және өнеркәсіптің жергілікті қалдықтарын өндіріске тартуға, сондай-ақ брустық маңдайшаларды өндіру кезінде арматуралық өзекшелерді қалдықсыз пайдалануға мүмкіндік береді.</w:t>
      </w:r>
    </w:p>
    <w:p w14:paraId="7570A4D6" w14:textId="04A6BE85" w:rsidR="005508B5" w:rsidRPr="008B2CE0" w:rsidRDefault="005508B5" w:rsidP="004D0F99">
      <w:pPr>
        <w:ind w:firstLine="567"/>
        <w:jc w:val="both"/>
        <w:rPr>
          <w:sz w:val="28"/>
          <w:szCs w:val="28"/>
        </w:rPr>
      </w:pPr>
      <w:r w:rsidRPr="008B2CE0">
        <w:rPr>
          <w:sz w:val="28"/>
          <w:szCs w:val="28"/>
        </w:rPr>
        <w:t xml:space="preserve">9. Өлшенбейтін арматуралық кесінділерден жасалған арнайы қаңқалы брустық </w:t>
      </w:r>
      <w:r w:rsidR="00F8285F" w:rsidRPr="008B2CE0">
        <w:rPr>
          <w:sz w:val="28"/>
          <w:szCs w:val="28"/>
        </w:rPr>
        <w:t>маңдайшаның</w:t>
      </w:r>
      <w:r w:rsidRPr="008B2CE0">
        <w:rPr>
          <w:sz w:val="28"/>
          <w:szCs w:val="28"/>
        </w:rPr>
        <w:t xml:space="preserve"> майысуын анықтау методикасы (№25063 куәлік) және әртүрлі жүктемелер кезінде дәнекерленген жікті </w:t>
      </w:r>
      <w:r w:rsidR="00F8285F" w:rsidRPr="008B2CE0">
        <w:rPr>
          <w:sz w:val="28"/>
          <w:szCs w:val="28"/>
        </w:rPr>
        <w:t>арматураның</w:t>
      </w:r>
      <w:r w:rsidRPr="008B2CE0">
        <w:rPr>
          <w:sz w:val="28"/>
          <w:szCs w:val="28"/>
        </w:rPr>
        <w:t xml:space="preserve"> созылуына сынау процесін модельдеу (№25062 куәлік) әзірленді.</w:t>
      </w:r>
    </w:p>
    <w:p w14:paraId="7D709C46" w14:textId="0A1D1FEA" w:rsidR="005508B5" w:rsidRPr="008B2CE0" w:rsidRDefault="005508B5" w:rsidP="004D0F99">
      <w:pPr>
        <w:ind w:firstLine="567"/>
        <w:jc w:val="both"/>
        <w:rPr>
          <w:lang w:val="ru-RU"/>
        </w:rPr>
      </w:pPr>
      <w:r w:rsidRPr="008B2CE0">
        <w:rPr>
          <w:sz w:val="28"/>
          <w:szCs w:val="28"/>
        </w:rPr>
        <w:t xml:space="preserve">10. Өндіріске арналған ұсыныстар жасалды. Брустық маңдайшаларын дайындаудың әзірленген технологиясы </w:t>
      </w:r>
      <w:r w:rsidR="008F7086" w:rsidRPr="008B2CE0">
        <w:rPr>
          <w:sz w:val="28"/>
          <w:szCs w:val="28"/>
        </w:rPr>
        <w:t>«</w:t>
      </w:r>
      <w:r w:rsidRPr="008B2CE0">
        <w:rPr>
          <w:sz w:val="28"/>
          <w:szCs w:val="28"/>
        </w:rPr>
        <w:t>Қарағандықұрылысконструкция</w:t>
      </w:r>
      <w:r w:rsidR="008F7086" w:rsidRPr="008B2CE0">
        <w:rPr>
          <w:sz w:val="28"/>
          <w:szCs w:val="28"/>
        </w:rPr>
        <w:t>»</w:t>
      </w:r>
      <w:r w:rsidRPr="008B2CE0">
        <w:rPr>
          <w:sz w:val="28"/>
          <w:szCs w:val="28"/>
        </w:rPr>
        <w:t xml:space="preserve"> ЖШС (Қарағанды қ., Қазақстан) өндірісіне е</w:t>
      </w:r>
      <w:r w:rsidR="00B607B4" w:rsidRPr="008B2CE0">
        <w:rPr>
          <w:sz w:val="28"/>
          <w:szCs w:val="28"/>
        </w:rPr>
        <w:t>н</w:t>
      </w:r>
      <w:r w:rsidRPr="008B2CE0">
        <w:rPr>
          <w:sz w:val="28"/>
          <w:szCs w:val="28"/>
        </w:rPr>
        <w:t xml:space="preserve">гізілді. Күтілетін жылдық экономикалық тиімділік </w:t>
      </w:r>
      <w:r w:rsidR="008C28A0" w:rsidRPr="008B2CE0">
        <w:rPr>
          <w:sz w:val="28"/>
          <w:szCs w:val="28"/>
        </w:rPr>
        <w:t>11 875 500 теңгені құрайды</w:t>
      </w:r>
      <w:r w:rsidR="008D4EE0" w:rsidRPr="008B2CE0">
        <w:rPr>
          <w:sz w:val="28"/>
          <w:szCs w:val="28"/>
        </w:rPr>
        <w:t>.</w:t>
      </w:r>
    </w:p>
    <w:bookmarkEnd w:id="85"/>
    <w:bookmarkEnd w:id="87"/>
    <w:p w14:paraId="2EE75BE0" w14:textId="0091B51A" w:rsidR="00E270A4" w:rsidRPr="008B2CE0" w:rsidRDefault="000F256A" w:rsidP="004D0F99">
      <w:pPr>
        <w:jc w:val="center"/>
        <w:rPr>
          <w:b/>
          <w:bCs/>
          <w:sz w:val="28"/>
          <w:szCs w:val="28"/>
        </w:rPr>
      </w:pPr>
      <w:r w:rsidRPr="008B2CE0">
        <w:rPr>
          <w:b/>
          <w:bCs/>
          <w:sz w:val="28"/>
          <w:szCs w:val="28"/>
        </w:rPr>
        <w:lastRenderedPageBreak/>
        <w:t>Пайдаланылған әдебиеттер тізімі</w:t>
      </w:r>
    </w:p>
    <w:p w14:paraId="7CBC6A40" w14:textId="77777777" w:rsidR="00E270A4" w:rsidRPr="008B2CE0" w:rsidRDefault="00E270A4" w:rsidP="004D0F99">
      <w:pPr>
        <w:ind w:firstLine="567"/>
        <w:jc w:val="both"/>
        <w:rPr>
          <w:sz w:val="28"/>
          <w:szCs w:val="28"/>
        </w:rPr>
      </w:pPr>
    </w:p>
    <w:p w14:paraId="63451D32" w14:textId="77777777" w:rsidR="00E270A4" w:rsidRPr="008B2CE0" w:rsidRDefault="00E270A4" w:rsidP="004D0F99">
      <w:pPr>
        <w:ind w:firstLine="567"/>
        <w:jc w:val="both"/>
        <w:rPr>
          <w:sz w:val="28"/>
          <w:szCs w:val="28"/>
        </w:rPr>
      </w:pPr>
      <w:bookmarkStart w:id="89" w:name="_Hlk127024112"/>
      <w:r w:rsidRPr="008B2CE0">
        <w:rPr>
          <w:sz w:val="28"/>
          <w:szCs w:val="28"/>
        </w:rPr>
        <w:t>1. Программа жилищного строительства "Нұрлы жер". / Утверждена постановлением Правительства Республики Казахстан от 31 декабря 2016 года № 922.</w:t>
      </w:r>
    </w:p>
    <w:p w14:paraId="6D7E026B" w14:textId="77777777" w:rsidR="00E270A4" w:rsidRPr="008B2CE0" w:rsidRDefault="00E270A4" w:rsidP="004D0F99">
      <w:pPr>
        <w:ind w:firstLine="567"/>
        <w:jc w:val="both"/>
        <w:rPr>
          <w:sz w:val="28"/>
          <w:szCs w:val="28"/>
        </w:rPr>
      </w:pPr>
      <w:r w:rsidRPr="008B2CE0">
        <w:rPr>
          <w:sz w:val="28"/>
          <w:szCs w:val="28"/>
        </w:rPr>
        <w:t>2. Государственная программа жилищно-коммунального развития "Нұрлы жер" на 2020 - 2025 годы / Утверждена постановлением Правительства Республики Казахстан от 31 декабря 2019 года № 1054.</w:t>
      </w:r>
    </w:p>
    <w:p w14:paraId="162FBB5C" w14:textId="77777777" w:rsidR="00E270A4" w:rsidRPr="008B2CE0" w:rsidRDefault="00E270A4" w:rsidP="004D0F99">
      <w:pPr>
        <w:shd w:val="clear" w:color="auto" w:fill="FFFFFF"/>
        <w:ind w:firstLine="567"/>
        <w:jc w:val="both"/>
        <w:rPr>
          <w:color w:val="000000" w:themeColor="text1"/>
          <w:sz w:val="28"/>
          <w:szCs w:val="28"/>
          <w:lang w:eastAsia="ru-RU"/>
        </w:rPr>
      </w:pPr>
      <w:r w:rsidRPr="008B2CE0">
        <w:rPr>
          <w:color w:val="000000" w:themeColor="text1"/>
          <w:sz w:val="28"/>
          <w:szCs w:val="28"/>
        </w:rPr>
        <w:t xml:space="preserve">3. </w:t>
      </w:r>
      <w:r w:rsidRPr="008B2CE0">
        <w:rPr>
          <w:color w:val="000000" w:themeColor="text1"/>
          <w:sz w:val="28"/>
          <w:szCs w:val="28"/>
          <w:lang w:eastAsia="ru-RU"/>
        </w:rPr>
        <w:t>Баженов Ю.М. Технология бетонов XXI века. // Академические чтения РААСН «Новые научные направления строительного материаловедения». Белгород. 2005. С. 9-19</w:t>
      </w:r>
    </w:p>
    <w:p w14:paraId="40336EE5" w14:textId="77777777" w:rsidR="00E270A4" w:rsidRPr="008B2CE0" w:rsidRDefault="00E270A4" w:rsidP="004D0F99">
      <w:pPr>
        <w:ind w:firstLine="567"/>
        <w:jc w:val="both"/>
        <w:textAlignment w:val="baseline"/>
        <w:outlineLvl w:val="0"/>
        <w:rPr>
          <w:bCs/>
          <w:kern w:val="36"/>
          <w:sz w:val="28"/>
          <w:szCs w:val="28"/>
          <w:lang w:eastAsia="ru-RU"/>
        </w:rPr>
      </w:pPr>
      <w:r w:rsidRPr="008B2CE0">
        <w:rPr>
          <w:sz w:val="28"/>
          <w:szCs w:val="28"/>
        </w:rPr>
        <w:t>4.</w:t>
      </w:r>
      <w:r w:rsidRPr="008B2CE0">
        <w:rPr>
          <w:bCs/>
          <w:kern w:val="36"/>
          <w:sz w:val="28"/>
          <w:szCs w:val="28"/>
          <w:lang w:eastAsia="ru-RU"/>
        </w:rPr>
        <w:t xml:space="preserve"> Байков В.Н., Сигалов Э.Е. Железобетонные конструкции: Общий курс: Учебник для вузов. – 5-ое изд., и доп. – М.: Стройиздат,1991. – 767с.</w:t>
      </w:r>
    </w:p>
    <w:p w14:paraId="1032230F" w14:textId="77777777" w:rsidR="00E270A4" w:rsidRPr="008B2CE0" w:rsidRDefault="00E270A4" w:rsidP="004D0F99">
      <w:pPr>
        <w:pStyle w:val="a3"/>
        <w:spacing w:after="0" w:line="240" w:lineRule="auto"/>
        <w:ind w:left="0" w:firstLine="567"/>
        <w:jc w:val="both"/>
        <w:rPr>
          <w:rFonts w:ascii="Times New Roman" w:hAnsi="Times New Roman"/>
          <w:sz w:val="28"/>
          <w:szCs w:val="28"/>
          <w:lang w:val="ru-RU"/>
        </w:rPr>
      </w:pPr>
      <w:r w:rsidRPr="008B2CE0">
        <w:rPr>
          <w:rFonts w:ascii="Times New Roman" w:hAnsi="Times New Roman"/>
          <w:sz w:val="28"/>
          <w:szCs w:val="28"/>
          <w:lang w:val="ru-RU"/>
        </w:rPr>
        <w:t>5.</w:t>
      </w:r>
      <w:r w:rsidRPr="008B2CE0">
        <w:rPr>
          <w:rFonts w:ascii="Times New Roman" w:hAnsi="Times New Roman"/>
          <w:sz w:val="28"/>
          <w:szCs w:val="28"/>
          <w:lang w:val="kk-KZ"/>
        </w:rPr>
        <w:t xml:space="preserve"> Михайлов К.В., Рогатин Ю.А. Перспективы развития железобетона и потребность в арматуре на период до 2010. //Бетон и железобетон -1990. -</w:t>
      </w:r>
      <w:r w:rsidRPr="008B2CE0">
        <w:rPr>
          <w:rFonts w:ascii="Times New Roman" w:hAnsi="Times New Roman"/>
          <w:sz w:val="28"/>
          <w:szCs w:val="28"/>
          <w:lang w:val="ru-RU"/>
        </w:rPr>
        <w:t>№6 –С. 2-4</w:t>
      </w:r>
    </w:p>
    <w:p w14:paraId="6E779E15" w14:textId="77777777" w:rsidR="00E270A4" w:rsidRPr="008B2CE0" w:rsidRDefault="00E270A4" w:rsidP="004D0F99">
      <w:pPr>
        <w:pStyle w:val="a3"/>
        <w:spacing w:after="0" w:line="240" w:lineRule="auto"/>
        <w:ind w:left="0" w:firstLine="567"/>
        <w:jc w:val="both"/>
        <w:rPr>
          <w:rFonts w:ascii="Times New Roman" w:hAnsi="Times New Roman"/>
          <w:sz w:val="28"/>
          <w:szCs w:val="28"/>
          <w:lang w:val="ru-RU"/>
        </w:rPr>
      </w:pPr>
      <w:r w:rsidRPr="008B2CE0">
        <w:rPr>
          <w:rFonts w:ascii="Times New Roman" w:hAnsi="Times New Roman"/>
          <w:sz w:val="28"/>
          <w:szCs w:val="28"/>
          <w:lang w:val="ru-RU"/>
        </w:rPr>
        <w:t xml:space="preserve">6. </w:t>
      </w:r>
      <w:proofErr w:type="spellStart"/>
      <w:r w:rsidRPr="008B2CE0">
        <w:rPr>
          <w:rFonts w:ascii="Times New Roman" w:hAnsi="Times New Roman"/>
          <w:sz w:val="28"/>
          <w:szCs w:val="28"/>
          <w:lang w:val="ru-RU"/>
        </w:rPr>
        <w:t>Мадатян</w:t>
      </w:r>
      <w:proofErr w:type="spellEnd"/>
      <w:r w:rsidRPr="008B2CE0">
        <w:rPr>
          <w:rFonts w:ascii="Times New Roman" w:hAnsi="Times New Roman"/>
          <w:sz w:val="28"/>
          <w:szCs w:val="28"/>
          <w:lang w:val="ru-RU"/>
        </w:rPr>
        <w:t xml:space="preserve"> С.А. Основные направления развития стержневой арматурной стали для обычных и предварительно напряженных железобетонных конструкций. Сталь. 1991. - С. 61-65. </w:t>
      </w:r>
    </w:p>
    <w:p w14:paraId="7DF88F33" w14:textId="77777777" w:rsidR="00E270A4" w:rsidRPr="008B2CE0" w:rsidRDefault="00E270A4" w:rsidP="004D0F99">
      <w:pPr>
        <w:ind w:firstLine="567"/>
        <w:jc w:val="both"/>
        <w:rPr>
          <w:sz w:val="28"/>
          <w:szCs w:val="28"/>
        </w:rPr>
      </w:pPr>
      <w:r w:rsidRPr="008B2CE0">
        <w:rPr>
          <w:sz w:val="28"/>
          <w:szCs w:val="28"/>
        </w:rPr>
        <w:t>7. Мулин Н.М. Стержневая арматура железобетонных конструкций. М.: Стройиздат, 1990. – 233с.</w:t>
      </w:r>
    </w:p>
    <w:p w14:paraId="439A963B" w14:textId="77777777" w:rsidR="00E270A4" w:rsidRPr="008B2CE0" w:rsidRDefault="00E270A4" w:rsidP="004D0F99">
      <w:pPr>
        <w:autoSpaceDE w:val="0"/>
        <w:autoSpaceDN w:val="0"/>
        <w:adjustRightInd w:val="0"/>
        <w:ind w:firstLine="567"/>
        <w:jc w:val="both"/>
        <w:rPr>
          <w:sz w:val="28"/>
          <w:szCs w:val="28"/>
        </w:rPr>
      </w:pPr>
      <w:r w:rsidRPr="008B2CE0">
        <w:rPr>
          <w:sz w:val="28"/>
          <w:szCs w:val="28"/>
        </w:rPr>
        <w:t>8.</w:t>
      </w:r>
      <w:r w:rsidRPr="008B2CE0">
        <w:rPr>
          <w:bCs/>
          <w:sz w:val="28"/>
          <w:szCs w:val="28"/>
        </w:rPr>
        <w:t xml:space="preserve"> Цай Т.Н. </w:t>
      </w:r>
      <w:r w:rsidRPr="008B2CE0">
        <w:rPr>
          <w:sz w:val="28"/>
          <w:szCs w:val="28"/>
        </w:rPr>
        <w:t>Строительные конструкции. Железобетонные конструкции: Учебник. 3-е изд., стер. - СПб.: Издательство «Лань», 2012. - 464 с.</w:t>
      </w:r>
    </w:p>
    <w:p w14:paraId="1C823545" w14:textId="77777777" w:rsidR="00E270A4" w:rsidRPr="008B2CE0" w:rsidRDefault="00E270A4" w:rsidP="004D0F99">
      <w:pPr>
        <w:ind w:firstLine="567"/>
        <w:jc w:val="both"/>
        <w:rPr>
          <w:sz w:val="28"/>
          <w:szCs w:val="28"/>
        </w:rPr>
      </w:pPr>
      <w:r w:rsidRPr="008B2CE0">
        <w:rPr>
          <w:sz w:val="28"/>
          <w:szCs w:val="28"/>
        </w:rPr>
        <w:t>9. Сетков В.И., Сербии Е.П. Строительные конструкции: Учебник. - 2-е изд., доп. и испр. - М.: ИНФРА-М, 2005. - 448 с.</w:t>
      </w:r>
    </w:p>
    <w:p w14:paraId="4A4257C1" w14:textId="77777777" w:rsidR="00E270A4" w:rsidRPr="008B2CE0" w:rsidRDefault="00E270A4" w:rsidP="004D0F99">
      <w:pPr>
        <w:ind w:firstLine="567"/>
        <w:jc w:val="both"/>
        <w:rPr>
          <w:sz w:val="28"/>
          <w:szCs w:val="28"/>
        </w:rPr>
      </w:pPr>
      <w:r w:rsidRPr="008B2CE0">
        <w:rPr>
          <w:sz w:val="28"/>
          <w:szCs w:val="28"/>
        </w:rPr>
        <w:t>10. Шеров К.Т., Есиркепова А.Б. Использования мерных отходов арматуры в производстве железобетонных изделий // Труды международной научно-практической конференции «Интеграция науки, образования и производства – основа реализации Плана нации» (Сагиновские чтения №11), 14-15 июня 2019 г. Часть 4. – Караганда: Изд-во КарГТУ, 2019. – С.363-365.</w:t>
      </w:r>
    </w:p>
    <w:p w14:paraId="6E2D7016" w14:textId="77777777" w:rsidR="00E270A4" w:rsidRPr="008B2CE0" w:rsidRDefault="00E270A4" w:rsidP="004D0F99">
      <w:pPr>
        <w:ind w:firstLine="567"/>
        <w:jc w:val="both"/>
        <w:rPr>
          <w:rStyle w:val="ab"/>
          <w:rFonts w:eastAsiaTheme="majorEastAsia"/>
          <w:sz w:val="28"/>
          <w:szCs w:val="28"/>
          <w:lang w:val="en-US"/>
        </w:rPr>
      </w:pPr>
      <w:r w:rsidRPr="008B2CE0">
        <w:rPr>
          <w:sz w:val="28"/>
          <w:szCs w:val="28"/>
        </w:rPr>
        <w:t xml:space="preserve">11. </w:t>
      </w:r>
      <w:r w:rsidRPr="008B2CE0">
        <w:rPr>
          <w:sz w:val="28"/>
          <w:szCs w:val="28"/>
          <w:lang w:val="en-US"/>
        </w:rPr>
        <w:t>Y</w:t>
      </w:r>
      <w:r w:rsidRPr="008B2CE0">
        <w:rPr>
          <w:sz w:val="28"/>
          <w:szCs w:val="28"/>
        </w:rPr>
        <w:t>e</w:t>
      </w:r>
      <w:r w:rsidRPr="008B2CE0">
        <w:rPr>
          <w:sz w:val="28"/>
          <w:szCs w:val="28"/>
          <w:lang w:val="en-US"/>
        </w:rPr>
        <w:t>s</w:t>
      </w:r>
      <w:r w:rsidRPr="008B2CE0">
        <w:rPr>
          <w:sz w:val="28"/>
          <w:szCs w:val="28"/>
        </w:rPr>
        <w:t xml:space="preserve">sirkepova A.B., Sherov K.T., Serova R., Mussayev М., Zhanakov K., Smailova B., Turusbekova A., Mazhitova L. </w:t>
      </w:r>
      <w:r w:rsidRPr="008B2CE0">
        <w:rPr>
          <w:sz w:val="28"/>
          <w:szCs w:val="28"/>
          <w:lang w:val="en-US"/>
        </w:rPr>
        <w:t xml:space="preserve">Enhancing the efficiency of rebar use in reinforced concrete products’ manufacturing </w:t>
      </w:r>
      <w:r w:rsidRPr="008B2CE0">
        <w:rPr>
          <w:sz w:val="28"/>
          <w:szCs w:val="28"/>
        </w:rPr>
        <w:t xml:space="preserve">// </w:t>
      </w:r>
      <w:r w:rsidRPr="008B2CE0">
        <w:rPr>
          <w:sz w:val="28"/>
          <w:szCs w:val="28"/>
          <w:lang w:val="en-US"/>
        </w:rPr>
        <w:t xml:space="preserve">IOP Conf. Series: Materials Science and Engineering 1047 (2021) 012025 IOP Publishing DOI: </w:t>
      </w:r>
      <w:hyperlink r:id="rId280" w:history="1">
        <w:r w:rsidRPr="008B2CE0">
          <w:rPr>
            <w:rStyle w:val="ab"/>
            <w:rFonts w:eastAsiaTheme="majorEastAsia"/>
            <w:sz w:val="28"/>
            <w:szCs w:val="28"/>
            <w:lang w:val="en-US"/>
          </w:rPr>
          <w:t>https://doi.org/10.1088/1757-899X/1047/1/012025</w:t>
        </w:r>
      </w:hyperlink>
    </w:p>
    <w:p w14:paraId="6031E830" w14:textId="77777777" w:rsidR="00E270A4" w:rsidRPr="008B2CE0" w:rsidRDefault="00E270A4" w:rsidP="004D0F99">
      <w:pPr>
        <w:ind w:firstLine="567"/>
        <w:jc w:val="both"/>
        <w:textAlignment w:val="baseline"/>
        <w:rPr>
          <w:sz w:val="28"/>
          <w:szCs w:val="28"/>
          <w:lang w:eastAsia="ru-RU"/>
        </w:rPr>
      </w:pPr>
      <w:r w:rsidRPr="008B2CE0">
        <w:rPr>
          <w:sz w:val="28"/>
          <w:szCs w:val="28"/>
          <w:lang w:eastAsia="ru-RU"/>
        </w:rPr>
        <w:t xml:space="preserve">12. [Электронный ресурс] </w:t>
      </w:r>
      <w:r w:rsidR="005F2387">
        <w:fldChar w:fldCharType="begin"/>
      </w:r>
      <w:r w:rsidR="005F2387">
        <w:instrText xml:space="preserve"> HYPERLINK "http://okarkase.ru/strojmaterialy/soedinenie-armatury-svarkoj-vidy-preimushhestva-gost.html" \l "vidy-soedineniya-armatury" \t "_blank" </w:instrText>
      </w:r>
      <w:r w:rsidR="005F2387">
        <w:fldChar w:fldCharType="separate"/>
      </w:r>
      <w:r w:rsidRPr="008B2CE0">
        <w:rPr>
          <w:color w:val="000000"/>
          <w:sz w:val="28"/>
          <w:szCs w:val="28"/>
          <w:shd w:val="clear" w:color="auto" w:fill="FFFFFF"/>
          <w:lang w:eastAsia="ru-RU"/>
        </w:rPr>
        <w:t>http://okarkase.ru/strojmaterialy/soedinenie-armatury-svarkoj-vidy-preimushhestva-gost.html#vidy-soedineniya-armatury</w:t>
      </w:r>
      <w:r w:rsidR="005F2387">
        <w:rPr>
          <w:color w:val="000000"/>
          <w:sz w:val="28"/>
          <w:szCs w:val="28"/>
          <w:shd w:val="clear" w:color="auto" w:fill="FFFFFF"/>
          <w:lang w:eastAsia="ru-RU"/>
        </w:rPr>
        <w:fldChar w:fldCharType="end"/>
      </w:r>
      <w:r w:rsidRPr="008B2CE0">
        <w:rPr>
          <w:color w:val="000000"/>
          <w:sz w:val="28"/>
          <w:szCs w:val="28"/>
          <w:shd w:val="clear" w:color="auto" w:fill="FFFFFF"/>
          <w:lang w:eastAsia="ru-RU"/>
        </w:rPr>
        <w:t xml:space="preserve"> </w:t>
      </w:r>
    </w:p>
    <w:p w14:paraId="75A55E5D" w14:textId="77777777" w:rsidR="00E270A4" w:rsidRPr="008B2CE0" w:rsidRDefault="00E270A4" w:rsidP="004D0F99">
      <w:pPr>
        <w:ind w:firstLine="567"/>
        <w:jc w:val="both"/>
        <w:textAlignment w:val="baseline"/>
        <w:rPr>
          <w:sz w:val="28"/>
          <w:szCs w:val="28"/>
          <w:lang w:eastAsia="ru-RU"/>
        </w:rPr>
      </w:pPr>
      <w:r w:rsidRPr="008B2CE0">
        <w:rPr>
          <w:sz w:val="28"/>
          <w:szCs w:val="28"/>
          <w:lang w:eastAsia="ru-RU"/>
        </w:rPr>
        <w:t xml:space="preserve">13. [Электронный ресурс] </w:t>
      </w:r>
      <w:r w:rsidR="005F2387">
        <w:fldChar w:fldCharType="begin"/>
      </w:r>
      <w:r w:rsidR="005F2387">
        <w:instrText xml:space="preserve"> HYPERLINK "http://fb.ru/article/343558/sposobyi-svarki-armaturyi" \t "_blank" </w:instrText>
      </w:r>
      <w:r w:rsidR="005F2387">
        <w:fldChar w:fldCharType="separate"/>
      </w:r>
      <w:r w:rsidRPr="008B2CE0">
        <w:rPr>
          <w:color w:val="000000"/>
          <w:sz w:val="28"/>
          <w:szCs w:val="28"/>
          <w:shd w:val="clear" w:color="auto" w:fill="FFFFFF"/>
          <w:lang w:eastAsia="ru-RU"/>
        </w:rPr>
        <w:t>http://fb.ru/article/343558/sposobyi-svarki-armaturyi</w:t>
      </w:r>
      <w:r w:rsidR="005F2387">
        <w:rPr>
          <w:color w:val="000000"/>
          <w:sz w:val="28"/>
          <w:szCs w:val="28"/>
          <w:shd w:val="clear" w:color="auto" w:fill="FFFFFF"/>
          <w:lang w:eastAsia="ru-RU"/>
        </w:rPr>
        <w:fldChar w:fldCharType="end"/>
      </w:r>
    </w:p>
    <w:p w14:paraId="64220953" w14:textId="77777777" w:rsidR="00E270A4" w:rsidRPr="008B2CE0" w:rsidRDefault="00E270A4" w:rsidP="004D0F99">
      <w:pPr>
        <w:ind w:firstLine="567"/>
        <w:jc w:val="both"/>
        <w:rPr>
          <w:sz w:val="28"/>
          <w:szCs w:val="28"/>
          <w:lang w:val="ru-RU" w:eastAsia="ru-RU"/>
        </w:rPr>
      </w:pPr>
      <w:r w:rsidRPr="008B2CE0">
        <w:rPr>
          <w:color w:val="000000"/>
          <w:sz w:val="28"/>
          <w:szCs w:val="28"/>
          <w:shd w:val="clear" w:color="auto" w:fill="FFFFFF"/>
          <w:lang w:eastAsia="ru-RU"/>
        </w:rPr>
        <w:t xml:space="preserve">14. </w:t>
      </w:r>
      <w:r w:rsidRPr="008B2CE0">
        <w:rPr>
          <w:sz w:val="28"/>
          <w:szCs w:val="28"/>
        </w:rPr>
        <w:t xml:space="preserve">Yessirkepova A.B., Sherov K.T., Mikhailov V.F., Buzauova T.M., Mazdubay A.V., Taskarina A.Zh. </w:t>
      </w:r>
      <w:r w:rsidRPr="008B2CE0">
        <w:rPr>
          <w:sz w:val="28"/>
          <w:szCs w:val="28"/>
          <w:lang w:val="en-US"/>
        </w:rPr>
        <w:t>Research of ways of connecting reinforced bars in the production of reinforced concrete products / J</w:t>
      </w:r>
      <w:hyperlink r:id="rId281" w:history="1">
        <w:r w:rsidRPr="008B2CE0">
          <w:rPr>
            <w:rStyle w:val="ab"/>
            <w:rFonts w:eastAsiaTheme="majorEastAsia"/>
            <w:color w:val="auto"/>
            <w:sz w:val="28"/>
            <w:szCs w:val="28"/>
            <w:lang w:val="en-US"/>
          </w:rPr>
          <w:t xml:space="preserve">ournal of Applied Engineering </w:t>
        </w:r>
        <w:r w:rsidRPr="008B2CE0">
          <w:rPr>
            <w:sz w:val="28"/>
            <w:szCs w:val="28"/>
            <w:lang w:val="en-US"/>
          </w:rPr>
          <w:t xml:space="preserve">(JAES) </w:t>
        </w:r>
        <w:r w:rsidRPr="008B2CE0">
          <w:rPr>
            <w:rStyle w:val="ab"/>
            <w:rFonts w:eastAsiaTheme="majorEastAsia"/>
            <w:color w:val="auto"/>
            <w:sz w:val="28"/>
            <w:szCs w:val="28"/>
            <w:lang w:val="en-US"/>
          </w:rPr>
          <w:t>Science</w:t>
        </w:r>
      </w:hyperlink>
      <w:r w:rsidRPr="008B2CE0">
        <w:rPr>
          <w:rStyle w:val="ab"/>
          <w:rFonts w:eastAsiaTheme="majorEastAsia"/>
          <w:color w:val="auto"/>
          <w:sz w:val="28"/>
          <w:szCs w:val="28"/>
          <w:lang w:val="en-US"/>
        </w:rPr>
        <w:t xml:space="preserve">, </w:t>
      </w:r>
      <w:r w:rsidRPr="008B2CE0">
        <w:rPr>
          <w:sz w:val="28"/>
          <w:szCs w:val="28"/>
          <w:lang w:val="en-US"/>
        </w:rPr>
        <w:t xml:space="preserve">Vol. 18 No. 3 (2020) – P. 372-377. </w:t>
      </w:r>
      <w:hyperlink r:id="rId282" w:history="1">
        <w:r w:rsidRPr="008B2CE0">
          <w:rPr>
            <w:rStyle w:val="ab"/>
            <w:rFonts w:eastAsiaTheme="majorEastAsia"/>
            <w:sz w:val="28"/>
            <w:szCs w:val="28"/>
            <w:lang w:val="en-US"/>
          </w:rPr>
          <w:t>https</w:t>
        </w:r>
        <w:r w:rsidRPr="008B2CE0">
          <w:rPr>
            <w:rStyle w:val="ab"/>
            <w:rFonts w:eastAsiaTheme="majorEastAsia"/>
            <w:sz w:val="28"/>
            <w:szCs w:val="28"/>
          </w:rPr>
          <w:t>://</w:t>
        </w:r>
        <w:proofErr w:type="spellStart"/>
        <w:r w:rsidRPr="008B2CE0">
          <w:rPr>
            <w:rStyle w:val="ab"/>
            <w:rFonts w:eastAsiaTheme="majorEastAsia"/>
            <w:sz w:val="28"/>
            <w:szCs w:val="28"/>
            <w:lang w:val="en-US"/>
          </w:rPr>
          <w:t>doi</w:t>
        </w:r>
        <w:proofErr w:type="spellEnd"/>
        <w:r w:rsidRPr="008B2CE0">
          <w:rPr>
            <w:rStyle w:val="ab"/>
            <w:rFonts w:eastAsiaTheme="majorEastAsia"/>
            <w:sz w:val="28"/>
            <w:szCs w:val="28"/>
          </w:rPr>
          <w:t>.</w:t>
        </w:r>
        <w:r w:rsidRPr="008B2CE0">
          <w:rPr>
            <w:rStyle w:val="ab"/>
            <w:rFonts w:eastAsiaTheme="majorEastAsia"/>
            <w:sz w:val="28"/>
            <w:szCs w:val="28"/>
            <w:lang w:val="en-US"/>
          </w:rPr>
          <w:t>org</w:t>
        </w:r>
        <w:r w:rsidRPr="008B2CE0">
          <w:rPr>
            <w:rStyle w:val="ab"/>
            <w:rFonts w:eastAsiaTheme="majorEastAsia"/>
            <w:sz w:val="28"/>
            <w:szCs w:val="28"/>
          </w:rPr>
          <w:t>/10.5937/</w:t>
        </w:r>
        <w:proofErr w:type="spellStart"/>
        <w:r w:rsidRPr="008B2CE0">
          <w:rPr>
            <w:rStyle w:val="ab"/>
            <w:rFonts w:eastAsiaTheme="majorEastAsia"/>
            <w:sz w:val="28"/>
            <w:szCs w:val="28"/>
            <w:lang w:val="en-US"/>
          </w:rPr>
          <w:t>jaes</w:t>
        </w:r>
        <w:proofErr w:type="spellEnd"/>
        <w:r w:rsidRPr="008B2CE0">
          <w:rPr>
            <w:rStyle w:val="ab"/>
            <w:rFonts w:eastAsiaTheme="majorEastAsia"/>
            <w:sz w:val="28"/>
            <w:szCs w:val="28"/>
          </w:rPr>
          <w:t>18-24319</w:t>
        </w:r>
      </w:hyperlink>
    </w:p>
    <w:p w14:paraId="08CC9297" w14:textId="77777777" w:rsidR="00E270A4" w:rsidRPr="008B2CE0" w:rsidRDefault="00E270A4" w:rsidP="004D0F99">
      <w:pPr>
        <w:ind w:firstLine="567"/>
        <w:jc w:val="both"/>
        <w:rPr>
          <w:sz w:val="28"/>
          <w:szCs w:val="28"/>
        </w:rPr>
      </w:pPr>
      <w:r w:rsidRPr="008B2CE0">
        <w:rPr>
          <w:sz w:val="28"/>
          <w:szCs w:val="28"/>
          <w:lang w:eastAsia="ru-RU"/>
        </w:rPr>
        <w:t xml:space="preserve">15. </w:t>
      </w:r>
      <w:r w:rsidRPr="008B2CE0">
        <w:rPr>
          <w:sz w:val="28"/>
          <w:szCs w:val="28"/>
        </w:rPr>
        <w:t xml:space="preserve">Сетков, В.И. Строительные конструкции </w:t>
      </w:r>
      <w:r w:rsidRPr="008B2CE0">
        <w:rPr>
          <w:sz w:val="28"/>
          <w:szCs w:val="28"/>
          <w:lang w:eastAsia="ru-RU"/>
        </w:rPr>
        <w:t>[Текст]</w:t>
      </w:r>
      <w:r w:rsidRPr="008B2CE0">
        <w:rPr>
          <w:sz w:val="28"/>
          <w:szCs w:val="28"/>
        </w:rPr>
        <w:t xml:space="preserve">: Учебник. - 2-е изд., доп. и испр. </w:t>
      </w:r>
      <w:r w:rsidRPr="008B2CE0">
        <w:rPr>
          <w:sz w:val="28"/>
          <w:szCs w:val="28"/>
          <w:lang w:eastAsia="ru-RU"/>
        </w:rPr>
        <w:t>/</w:t>
      </w:r>
      <w:r w:rsidRPr="008B2CE0">
        <w:rPr>
          <w:sz w:val="28"/>
          <w:szCs w:val="28"/>
        </w:rPr>
        <w:t xml:space="preserve"> В.И. Сетков, Е.П. Сербии</w:t>
      </w:r>
      <w:r w:rsidRPr="008B2CE0">
        <w:rPr>
          <w:sz w:val="28"/>
          <w:szCs w:val="28"/>
          <w:lang w:eastAsia="ru-RU"/>
        </w:rPr>
        <w:t xml:space="preserve"> </w:t>
      </w:r>
      <w:r w:rsidRPr="008B2CE0">
        <w:rPr>
          <w:sz w:val="28"/>
          <w:szCs w:val="28"/>
        </w:rPr>
        <w:t>- М.: ИНФРА-М, 2005. - 448 с.</w:t>
      </w:r>
    </w:p>
    <w:p w14:paraId="2B2071BD" w14:textId="77777777" w:rsidR="00E270A4" w:rsidRPr="008B2CE0" w:rsidRDefault="00E270A4" w:rsidP="004D0F99">
      <w:pPr>
        <w:autoSpaceDE w:val="0"/>
        <w:autoSpaceDN w:val="0"/>
        <w:adjustRightInd w:val="0"/>
        <w:ind w:firstLine="567"/>
        <w:jc w:val="both"/>
        <w:rPr>
          <w:sz w:val="28"/>
          <w:szCs w:val="28"/>
        </w:rPr>
      </w:pPr>
      <w:r w:rsidRPr="008B2CE0">
        <w:rPr>
          <w:sz w:val="28"/>
          <w:szCs w:val="28"/>
          <w:lang w:eastAsia="ru-RU"/>
        </w:rPr>
        <w:lastRenderedPageBreak/>
        <w:t xml:space="preserve">16. </w:t>
      </w:r>
      <w:r w:rsidRPr="008B2CE0">
        <w:rPr>
          <w:bCs/>
          <w:sz w:val="28"/>
          <w:szCs w:val="28"/>
        </w:rPr>
        <w:t xml:space="preserve">Цай, Т.Н. </w:t>
      </w:r>
      <w:r w:rsidRPr="008B2CE0">
        <w:rPr>
          <w:sz w:val="28"/>
          <w:szCs w:val="28"/>
        </w:rPr>
        <w:t xml:space="preserve">Строительные конструкции. Железобетонные конструкции  </w:t>
      </w:r>
      <w:r w:rsidRPr="008B2CE0">
        <w:rPr>
          <w:sz w:val="28"/>
          <w:szCs w:val="28"/>
          <w:lang w:eastAsia="ru-RU"/>
        </w:rPr>
        <w:t>[Текст]</w:t>
      </w:r>
      <w:r w:rsidRPr="008B2CE0">
        <w:rPr>
          <w:sz w:val="28"/>
          <w:szCs w:val="28"/>
        </w:rPr>
        <w:t xml:space="preserve">: Учебник. 3-е изд., стер. </w:t>
      </w:r>
      <w:r w:rsidRPr="008B2CE0">
        <w:rPr>
          <w:sz w:val="28"/>
          <w:szCs w:val="28"/>
          <w:lang w:eastAsia="ru-RU"/>
        </w:rPr>
        <w:t xml:space="preserve">/ </w:t>
      </w:r>
      <w:r w:rsidRPr="008B2CE0">
        <w:rPr>
          <w:bCs/>
          <w:sz w:val="28"/>
          <w:szCs w:val="28"/>
        </w:rPr>
        <w:t xml:space="preserve">Т.Н. Цай </w:t>
      </w:r>
      <w:r w:rsidRPr="008B2CE0">
        <w:rPr>
          <w:sz w:val="28"/>
          <w:szCs w:val="28"/>
        </w:rPr>
        <w:t>- СПб.: Издательство «Лань», 2012. - 464 с.</w:t>
      </w:r>
    </w:p>
    <w:p w14:paraId="16B8330F" w14:textId="77777777" w:rsidR="00E270A4" w:rsidRPr="008B2CE0" w:rsidRDefault="00E270A4" w:rsidP="004D0F99">
      <w:pPr>
        <w:ind w:firstLine="567"/>
        <w:jc w:val="both"/>
        <w:rPr>
          <w:sz w:val="28"/>
          <w:szCs w:val="28"/>
        </w:rPr>
      </w:pPr>
      <w:r w:rsidRPr="008B2CE0">
        <w:rPr>
          <w:sz w:val="28"/>
          <w:szCs w:val="28"/>
          <w:lang w:eastAsia="ru-RU"/>
        </w:rPr>
        <w:t xml:space="preserve">17. </w:t>
      </w:r>
      <w:r w:rsidRPr="008B2CE0">
        <w:rPr>
          <w:sz w:val="28"/>
          <w:szCs w:val="28"/>
        </w:rPr>
        <w:t xml:space="preserve">Мулин, Н.М. Стержневая арматура железобетонных конструкций. </w:t>
      </w:r>
      <w:r w:rsidRPr="008B2CE0">
        <w:rPr>
          <w:sz w:val="28"/>
          <w:szCs w:val="28"/>
          <w:lang w:eastAsia="ru-RU"/>
        </w:rPr>
        <w:t xml:space="preserve">[Текст] / Н.М. Мулин - </w:t>
      </w:r>
      <w:r w:rsidRPr="008B2CE0">
        <w:rPr>
          <w:sz w:val="28"/>
          <w:szCs w:val="28"/>
        </w:rPr>
        <w:t>М.: Стройиздат, 1990. – 233с.</w:t>
      </w:r>
    </w:p>
    <w:p w14:paraId="338B804C" w14:textId="77777777" w:rsidR="00E270A4" w:rsidRPr="008B2CE0" w:rsidRDefault="00E270A4" w:rsidP="004D0F99">
      <w:pPr>
        <w:ind w:firstLine="567"/>
        <w:jc w:val="both"/>
        <w:textAlignment w:val="baseline"/>
        <w:outlineLvl w:val="0"/>
        <w:rPr>
          <w:bCs/>
          <w:kern w:val="36"/>
          <w:sz w:val="28"/>
          <w:szCs w:val="28"/>
          <w:lang w:eastAsia="ru-RU"/>
        </w:rPr>
      </w:pPr>
      <w:r w:rsidRPr="008B2CE0">
        <w:rPr>
          <w:sz w:val="28"/>
          <w:szCs w:val="28"/>
          <w:lang w:eastAsia="ru-RU"/>
        </w:rPr>
        <w:t xml:space="preserve">18. </w:t>
      </w:r>
      <w:r w:rsidRPr="008B2CE0">
        <w:rPr>
          <w:bCs/>
          <w:kern w:val="36"/>
          <w:sz w:val="28"/>
          <w:szCs w:val="28"/>
          <w:lang w:eastAsia="ru-RU"/>
        </w:rPr>
        <w:t xml:space="preserve">Байков, В.Н. Железобетонные конструкции </w:t>
      </w:r>
      <w:r w:rsidRPr="008B2CE0">
        <w:rPr>
          <w:sz w:val="28"/>
          <w:szCs w:val="28"/>
          <w:lang w:eastAsia="ru-RU"/>
        </w:rPr>
        <w:t>[Текст]</w:t>
      </w:r>
      <w:r w:rsidRPr="008B2CE0">
        <w:rPr>
          <w:bCs/>
          <w:kern w:val="36"/>
          <w:sz w:val="28"/>
          <w:szCs w:val="28"/>
          <w:lang w:eastAsia="ru-RU"/>
        </w:rPr>
        <w:t>: Общий курс: Учебник для вузов. – 5-ое изд., и доп. / В.Н. Байков, Э.Е. Сигалов – М.: Стройиздат, 1991. – 767с.</w:t>
      </w:r>
    </w:p>
    <w:p w14:paraId="09C59FC8" w14:textId="77777777" w:rsidR="00E270A4" w:rsidRPr="008B2CE0" w:rsidRDefault="00E270A4" w:rsidP="004D0F99">
      <w:pPr>
        <w:ind w:firstLine="567"/>
        <w:jc w:val="both"/>
        <w:rPr>
          <w:sz w:val="28"/>
          <w:szCs w:val="28"/>
          <w:lang w:eastAsia="ru-RU"/>
        </w:rPr>
      </w:pPr>
      <w:r w:rsidRPr="008B2CE0">
        <w:rPr>
          <w:sz w:val="28"/>
          <w:szCs w:val="28"/>
          <w:lang w:eastAsia="ru-RU"/>
        </w:rPr>
        <w:t xml:space="preserve">19. </w:t>
      </w:r>
      <w:r w:rsidRPr="008B2CE0">
        <w:rPr>
          <w:sz w:val="28"/>
          <w:szCs w:val="28"/>
        </w:rPr>
        <w:t xml:space="preserve">Есиркепова А.Б., Шеров К.Т., </w:t>
      </w:r>
      <w:r w:rsidRPr="008B2CE0">
        <w:rPr>
          <w:bCs/>
          <w:sz w:val="28"/>
          <w:szCs w:val="28"/>
        </w:rPr>
        <w:t xml:space="preserve">Бақтыбай И.С. </w:t>
      </w:r>
      <w:r w:rsidRPr="008B2CE0">
        <w:rPr>
          <w:sz w:val="28"/>
          <w:szCs w:val="28"/>
        </w:rPr>
        <w:t>Темірбетон бұйымдарын дайындау кезінде арматуралық шыбықтарды біріктіру тәсілдерін зерттеу / Механика и технологии. – Тараз: Изд-во «Тараз университеті» ТарГУ им. М.Х. Дулати, 2019.- №3(65)- С.96-106.</w:t>
      </w:r>
    </w:p>
    <w:p w14:paraId="7D8F69A9" w14:textId="77777777" w:rsidR="00E270A4" w:rsidRPr="008B2CE0" w:rsidRDefault="00E270A4" w:rsidP="004D0F99">
      <w:pPr>
        <w:ind w:firstLine="567"/>
        <w:jc w:val="both"/>
        <w:textAlignment w:val="baseline"/>
        <w:rPr>
          <w:sz w:val="28"/>
          <w:szCs w:val="28"/>
          <w:lang w:eastAsia="ru-RU"/>
        </w:rPr>
      </w:pPr>
      <w:r w:rsidRPr="008B2CE0">
        <w:rPr>
          <w:sz w:val="28"/>
          <w:szCs w:val="28"/>
          <w:lang w:eastAsia="ru-RU"/>
        </w:rPr>
        <w:t>20. Шеров, К.Т. Сварка трением – перспективная направления термофрикционной технологии обработки и соединения деталей (обзор-1) [Текст] / К.Т. Шеров, Г.А. Байжабагинова, Г. Гурба, К.И. Имашева [и др.] // Научные труды ЮКГУ им. М. Ауезова. - Шымкент: Изд-во «Нұрлы бейне», 2010.-№2(20).-С.96-103.</w:t>
      </w:r>
    </w:p>
    <w:p w14:paraId="01D56678" w14:textId="77777777" w:rsidR="00E270A4" w:rsidRPr="008B2CE0" w:rsidRDefault="00E270A4" w:rsidP="004D0F99">
      <w:pPr>
        <w:ind w:firstLine="567"/>
        <w:jc w:val="both"/>
        <w:textAlignment w:val="baseline"/>
        <w:rPr>
          <w:sz w:val="28"/>
          <w:szCs w:val="28"/>
          <w:lang w:eastAsia="ru-RU"/>
        </w:rPr>
      </w:pPr>
      <w:r w:rsidRPr="008B2CE0">
        <w:rPr>
          <w:sz w:val="28"/>
          <w:szCs w:val="28"/>
          <w:lang w:eastAsia="ru-RU"/>
        </w:rPr>
        <w:t>21. Шеров, К.Т. Сварка трением – перспективная направления термофрикционной технологии обработки и соединения деталей (обзор-2) [Текст] / К.Т. Шеров, Г. Гурба, К.И. Имашева, Н.А. Быкова // Вестник науки Казахского агротехнического университета им. С. Сейфуллина.- Астана: Изд-во КазАУ, 2010.-№4(66) – С. 133-138.</w:t>
      </w:r>
    </w:p>
    <w:p w14:paraId="72C8B69F" w14:textId="77777777" w:rsidR="00E270A4" w:rsidRPr="008B2CE0" w:rsidRDefault="00E270A4" w:rsidP="004D0F99">
      <w:pPr>
        <w:ind w:firstLine="567"/>
        <w:jc w:val="both"/>
        <w:textAlignment w:val="baseline"/>
        <w:rPr>
          <w:sz w:val="28"/>
          <w:szCs w:val="28"/>
          <w:lang w:eastAsia="ru-RU"/>
        </w:rPr>
      </w:pPr>
      <w:r w:rsidRPr="008B2CE0">
        <w:rPr>
          <w:sz w:val="28"/>
          <w:szCs w:val="28"/>
          <w:lang w:eastAsia="ru-RU"/>
        </w:rPr>
        <w:t>22. Шеров, К.Т. Инструмент для заварки отверстия в стальной детали [Текст] / К.Т. Шеров, В.Г. Боярский, М.М. Мусаев [и др.] // Инновационный патент №26582 РК на изобретение. 25.12.2012 г. Бюл. №12.</w:t>
      </w:r>
    </w:p>
    <w:p w14:paraId="1912F857" w14:textId="77777777" w:rsidR="00E270A4" w:rsidRPr="008B2CE0" w:rsidRDefault="00E270A4" w:rsidP="004D0F99">
      <w:pPr>
        <w:ind w:firstLine="567"/>
        <w:jc w:val="both"/>
        <w:textAlignment w:val="baseline"/>
        <w:rPr>
          <w:b/>
          <w:bCs/>
          <w:sz w:val="28"/>
          <w:szCs w:val="28"/>
          <w:lang w:eastAsia="ru-RU"/>
        </w:rPr>
      </w:pPr>
      <w:r w:rsidRPr="008B2CE0">
        <w:rPr>
          <w:sz w:val="28"/>
          <w:szCs w:val="28"/>
          <w:lang w:eastAsia="ru-RU"/>
        </w:rPr>
        <w:t>23. Шеров, К.Т. Фрикционный инструмент-стержень для заварки отверстий в стальной детали [Текст] / К.Т. Шеров [и др.] // Патент №2183 РК на полезный модель. 30.05.2017г. Бюл. №10.</w:t>
      </w:r>
    </w:p>
    <w:p w14:paraId="07CDCE7E" w14:textId="77777777" w:rsidR="00E270A4" w:rsidRPr="008B2CE0" w:rsidRDefault="00E270A4" w:rsidP="004D0F99">
      <w:pPr>
        <w:ind w:firstLine="567"/>
        <w:jc w:val="both"/>
        <w:textAlignment w:val="baseline"/>
        <w:rPr>
          <w:sz w:val="28"/>
          <w:szCs w:val="28"/>
          <w:lang w:eastAsia="ru-RU"/>
        </w:rPr>
      </w:pPr>
      <w:r w:rsidRPr="008B2CE0">
        <w:rPr>
          <w:sz w:val="28"/>
          <w:szCs w:val="28"/>
          <w:lang w:eastAsia="ru-RU"/>
        </w:rPr>
        <w:t>24. Шеров, К.Т. Үйкеліспен дәнекерлеудің жаңа әдісін зерттеу құрылғысын жобалау [Текст] / К.Т. Шеров, Б.Б. Мұқыш, С.Ж. Жанұзақов // Труды международной научно-практической конференции «Интеграция науки, образования и производства – основа реализации Плана нации» (Сагиновские чтения №8), Часть 3. – Караганда: Изд-во КарГТУ, 2016. – С.149-151.</w:t>
      </w:r>
    </w:p>
    <w:p w14:paraId="7D7763AE" w14:textId="77777777" w:rsidR="00E270A4" w:rsidRPr="008B2CE0" w:rsidRDefault="00E270A4" w:rsidP="004D0F99">
      <w:pPr>
        <w:ind w:firstLine="567"/>
        <w:jc w:val="both"/>
        <w:textAlignment w:val="baseline"/>
        <w:rPr>
          <w:sz w:val="28"/>
          <w:szCs w:val="28"/>
          <w:lang w:eastAsia="ru-RU"/>
        </w:rPr>
      </w:pPr>
      <w:r w:rsidRPr="008B2CE0">
        <w:rPr>
          <w:sz w:val="28"/>
          <w:szCs w:val="28"/>
          <w:lang w:eastAsia="ru-RU"/>
        </w:rPr>
        <w:t>25. Шеров, К.Т. Устройство для сварки трением [Текст] / К.Т. Шеров, И.С. Бактыбай // Тезисы докладов Республиканской студенческой научной конференции «Вклад молодежной науки в реализацию Стратегии «Казахстан-2050», посвященной 120-летию К. Сатпаева и Году молодежи в РК. – Караганда: Изд-во КарГТУ, 2019. – С.652-653.</w:t>
      </w:r>
    </w:p>
    <w:p w14:paraId="6837F4FB" w14:textId="77777777" w:rsidR="00E270A4" w:rsidRPr="008B2CE0" w:rsidRDefault="00E270A4" w:rsidP="004D0F99">
      <w:pPr>
        <w:ind w:firstLine="567"/>
        <w:jc w:val="both"/>
        <w:textAlignment w:val="baseline"/>
        <w:rPr>
          <w:sz w:val="28"/>
          <w:szCs w:val="28"/>
          <w:lang w:eastAsia="ru-RU"/>
        </w:rPr>
      </w:pPr>
      <w:r w:rsidRPr="008B2CE0">
        <w:rPr>
          <w:sz w:val="28"/>
          <w:szCs w:val="28"/>
          <w:lang w:eastAsia="ru-RU"/>
        </w:rPr>
        <w:t xml:space="preserve">26. </w:t>
      </w:r>
      <w:r w:rsidRPr="008B2CE0">
        <w:rPr>
          <w:sz w:val="28"/>
          <w:szCs w:val="28"/>
        </w:rPr>
        <w:t>Шеров К.Т., Маздубай А.В., Шеров А.К., Тулиева Н.Б. Сварка трением – перспективная направления термофрикционной технологий обработки и соединения деталей (обзор-3) / Вестник науки Казахского агротехнического университета им. С. Сейфуллина.- Астана: Изд-во КазАУ, 2014.-№1(80) – С. 146-152.</w:t>
      </w:r>
    </w:p>
    <w:p w14:paraId="45BE3B3E" w14:textId="77777777" w:rsidR="00E270A4" w:rsidRPr="008B2CE0" w:rsidRDefault="00E270A4" w:rsidP="004D0F99">
      <w:pPr>
        <w:ind w:firstLine="567"/>
        <w:jc w:val="both"/>
        <w:textAlignment w:val="baseline"/>
        <w:rPr>
          <w:sz w:val="28"/>
          <w:szCs w:val="28"/>
          <w:lang w:eastAsia="ru-RU"/>
        </w:rPr>
      </w:pPr>
      <w:r w:rsidRPr="008B2CE0">
        <w:rPr>
          <w:sz w:val="28"/>
          <w:szCs w:val="28"/>
        </w:rPr>
        <w:lastRenderedPageBreak/>
        <w:t>27. Шеров К.Т., Есиркепова А.Б., Иманбаев Е.Б., Габдысалык Р.И др. Устройство для сварки трением / Патент №4676 РК на полезную модель. Опубликовано 14.02.2020г. Бюл. №6.</w:t>
      </w:r>
    </w:p>
    <w:p w14:paraId="2DF38F3E" w14:textId="77777777" w:rsidR="00E270A4" w:rsidRPr="008B2CE0" w:rsidRDefault="00E270A4" w:rsidP="004D0F99">
      <w:pPr>
        <w:ind w:firstLine="567"/>
        <w:jc w:val="both"/>
        <w:rPr>
          <w:sz w:val="28"/>
          <w:szCs w:val="28"/>
        </w:rPr>
      </w:pPr>
      <w:r w:rsidRPr="008B2CE0">
        <w:rPr>
          <w:sz w:val="28"/>
          <w:szCs w:val="28"/>
          <w:lang w:eastAsia="ru-RU"/>
        </w:rPr>
        <w:t xml:space="preserve">28. </w:t>
      </w:r>
      <w:r w:rsidRPr="008B2CE0">
        <w:rPr>
          <w:sz w:val="28"/>
          <w:szCs w:val="28"/>
        </w:rPr>
        <w:t xml:space="preserve">Сетков, В.И. Строительные конструкции </w:t>
      </w:r>
      <w:r w:rsidRPr="008B2CE0">
        <w:rPr>
          <w:sz w:val="28"/>
          <w:szCs w:val="28"/>
          <w:lang w:eastAsia="ru-RU"/>
        </w:rPr>
        <w:t>[Текст]</w:t>
      </w:r>
      <w:r w:rsidRPr="008B2CE0">
        <w:rPr>
          <w:sz w:val="28"/>
          <w:szCs w:val="28"/>
        </w:rPr>
        <w:t xml:space="preserve">: Учебник. - 2-е изд., доп. и испр. </w:t>
      </w:r>
      <w:r w:rsidRPr="008B2CE0">
        <w:rPr>
          <w:sz w:val="28"/>
          <w:szCs w:val="28"/>
          <w:lang w:eastAsia="ru-RU"/>
        </w:rPr>
        <w:t>/</w:t>
      </w:r>
      <w:r w:rsidRPr="008B2CE0">
        <w:rPr>
          <w:sz w:val="28"/>
          <w:szCs w:val="28"/>
        </w:rPr>
        <w:t xml:space="preserve"> В.И. Сетков, Е.П. Сербии</w:t>
      </w:r>
      <w:r w:rsidRPr="008B2CE0">
        <w:rPr>
          <w:sz w:val="28"/>
          <w:szCs w:val="28"/>
          <w:lang w:eastAsia="ru-RU"/>
        </w:rPr>
        <w:t xml:space="preserve"> </w:t>
      </w:r>
      <w:r w:rsidRPr="008B2CE0">
        <w:rPr>
          <w:sz w:val="28"/>
          <w:szCs w:val="28"/>
        </w:rPr>
        <w:t>- М.: ИНФРА-М, 2005. - 448 с.</w:t>
      </w:r>
    </w:p>
    <w:p w14:paraId="73CB0F91" w14:textId="77777777" w:rsidR="00E270A4" w:rsidRPr="008B2CE0" w:rsidRDefault="00E270A4" w:rsidP="004D0F99">
      <w:pPr>
        <w:autoSpaceDE w:val="0"/>
        <w:autoSpaceDN w:val="0"/>
        <w:adjustRightInd w:val="0"/>
        <w:ind w:firstLine="567"/>
        <w:jc w:val="both"/>
        <w:rPr>
          <w:sz w:val="28"/>
          <w:szCs w:val="28"/>
        </w:rPr>
      </w:pPr>
      <w:r w:rsidRPr="008B2CE0">
        <w:rPr>
          <w:sz w:val="28"/>
          <w:szCs w:val="28"/>
          <w:lang w:eastAsia="ru-RU"/>
        </w:rPr>
        <w:t xml:space="preserve">29. </w:t>
      </w:r>
      <w:r w:rsidRPr="008B2CE0">
        <w:rPr>
          <w:bCs/>
          <w:sz w:val="28"/>
          <w:szCs w:val="28"/>
        </w:rPr>
        <w:t xml:space="preserve">Цай, Т.Н. </w:t>
      </w:r>
      <w:r w:rsidRPr="008B2CE0">
        <w:rPr>
          <w:sz w:val="28"/>
          <w:szCs w:val="28"/>
        </w:rPr>
        <w:t xml:space="preserve">Строительные конструкции. Железобетонные конструкции  </w:t>
      </w:r>
      <w:r w:rsidRPr="008B2CE0">
        <w:rPr>
          <w:sz w:val="28"/>
          <w:szCs w:val="28"/>
          <w:lang w:eastAsia="ru-RU"/>
        </w:rPr>
        <w:t>[Текст]</w:t>
      </w:r>
      <w:r w:rsidRPr="008B2CE0">
        <w:rPr>
          <w:sz w:val="28"/>
          <w:szCs w:val="28"/>
        </w:rPr>
        <w:t xml:space="preserve">: Учебник. 3-е изд., стер. </w:t>
      </w:r>
      <w:r w:rsidRPr="008B2CE0">
        <w:rPr>
          <w:sz w:val="28"/>
          <w:szCs w:val="28"/>
          <w:lang w:eastAsia="ru-RU"/>
        </w:rPr>
        <w:t xml:space="preserve">/ </w:t>
      </w:r>
      <w:r w:rsidRPr="008B2CE0">
        <w:rPr>
          <w:bCs/>
          <w:sz w:val="28"/>
          <w:szCs w:val="28"/>
        </w:rPr>
        <w:t xml:space="preserve">Т.Н. Цай </w:t>
      </w:r>
      <w:r w:rsidRPr="008B2CE0">
        <w:rPr>
          <w:sz w:val="28"/>
          <w:szCs w:val="28"/>
        </w:rPr>
        <w:t>- СПб.: Издательство «Лань», 2012. - 464 с.</w:t>
      </w:r>
    </w:p>
    <w:p w14:paraId="502129E8" w14:textId="77777777" w:rsidR="00E270A4" w:rsidRPr="008B2CE0" w:rsidRDefault="00E270A4" w:rsidP="004D0F99">
      <w:pPr>
        <w:ind w:firstLine="567"/>
        <w:jc w:val="both"/>
        <w:rPr>
          <w:sz w:val="28"/>
          <w:szCs w:val="28"/>
        </w:rPr>
      </w:pPr>
      <w:r w:rsidRPr="008B2CE0">
        <w:rPr>
          <w:sz w:val="28"/>
          <w:szCs w:val="28"/>
        </w:rPr>
        <w:t xml:space="preserve">30. Кучук-Яценко, С.И. Контактная стыковая сварка оплавлением / С.И. Кучук-Яценко. - Киев: Наукова думка, 1992. - 236 с. </w:t>
      </w:r>
    </w:p>
    <w:p w14:paraId="2351896B" w14:textId="77777777" w:rsidR="00E270A4" w:rsidRPr="008B2CE0" w:rsidRDefault="00E270A4" w:rsidP="004D0F99">
      <w:pPr>
        <w:ind w:firstLine="567"/>
        <w:jc w:val="both"/>
        <w:rPr>
          <w:sz w:val="28"/>
          <w:szCs w:val="28"/>
        </w:rPr>
      </w:pPr>
      <w:r w:rsidRPr="008B2CE0">
        <w:rPr>
          <w:sz w:val="28"/>
          <w:szCs w:val="28"/>
        </w:rPr>
        <w:t xml:space="preserve">31. Сварка. Резка. Контроль: Справочник: в 2 т. / Под ред. Н.П. Алешина. - М.: Машиностроение, 2004. - Т. 1. - 624 с. </w:t>
      </w:r>
    </w:p>
    <w:p w14:paraId="0A118313" w14:textId="77777777" w:rsidR="00E270A4" w:rsidRPr="008B2CE0" w:rsidRDefault="00E270A4" w:rsidP="004D0F99">
      <w:pPr>
        <w:ind w:firstLine="567"/>
        <w:jc w:val="both"/>
        <w:rPr>
          <w:sz w:val="28"/>
          <w:szCs w:val="28"/>
        </w:rPr>
      </w:pPr>
      <w:r w:rsidRPr="008B2CE0">
        <w:rPr>
          <w:sz w:val="28"/>
          <w:szCs w:val="28"/>
        </w:rPr>
        <w:t xml:space="preserve">32. Сергеев Н.П. Справочник молодого сварщика на контактных машинах / Н.П. Сергеев. - М.: Высшая школа, 1984. - 159 с. </w:t>
      </w:r>
    </w:p>
    <w:p w14:paraId="5CDE2207" w14:textId="7AEF2077" w:rsidR="00E270A4" w:rsidRPr="008B2CE0" w:rsidRDefault="00E270A4" w:rsidP="004D0F99">
      <w:pPr>
        <w:ind w:firstLine="567"/>
        <w:jc w:val="both"/>
        <w:rPr>
          <w:sz w:val="28"/>
          <w:szCs w:val="28"/>
        </w:rPr>
      </w:pPr>
      <w:r w:rsidRPr="008B2CE0">
        <w:rPr>
          <w:sz w:val="28"/>
          <w:szCs w:val="28"/>
        </w:rPr>
        <w:t xml:space="preserve">33. Есиркепова А.Б., Шеров К.Т., Ғабдысалық Р., Окимбаева А.Е., </w:t>
      </w:r>
      <w:r w:rsidRPr="008B2CE0">
        <w:rPr>
          <w:bCs/>
          <w:kern w:val="36"/>
          <w:sz w:val="28"/>
          <w:szCs w:val="28"/>
        </w:rPr>
        <w:t xml:space="preserve">Сәулетов С.Р. </w:t>
      </w:r>
      <w:r w:rsidRPr="008B2CE0">
        <w:rPr>
          <w:sz w:val="28"/>
          <w:szCs w:val="28"/>
        </w:rPr>
        <w:t xml:space="preserve">Темір-бетон бұйымдарының қаңқаларын дайындау үшін </w:t>
      </w:r>
      <w:r w:rsidR="00F8285F" w:rsidRPr="008B2CE0">
        <w:rPr>
          <w:sz w:val="28"/>
          <w:szCs w:val="28"/>
        </w:rPr>
        <w:t>арматураның</w:t>
      </w:r>
      <w:r w:rsidRPr="008B2CE0">
        <w:rPr>
          <w:sz w:val="28"/>
          <w:szCs w:val="28"/>
        </w:rPr>
        <w:t xml:space="preserve"> қысқа кесінділерін түйіспелі дәнекерлеу тәсілімен біріктіру / Вестник КазНИТУ. – Алматы: Изд-во КазНИТУ им. К. Сатпаева, 2020.- №6(142)- С.409-413.</w:t>
      </w:r>
    </w:p>
    <w:p w14:paraId="50CC543D" w14:textId="77777777" w:rsidR="00E270A4" w:rsidRPr="008B2CE0" w:rsidRDefault="00E270A4" w:rsidP="004D0F99">
      <w:pPr>
        <w:ind w:firstLine="567"/>
        <w:jc w:val="both"/>
        <w:rPr>
          <w:sz w:val="28"/>
          <w:szCs w:val="28"/>
        </w:rPr>
      </w:pPr>
      <w:r w:rsidRPr="008B2CE0">
        <w:rPr>
          <w:sz w:val="28"/>
          <w:szCs w:val="28"/>
        </w:rPr>
        <w:t>34. Есиркепова А.Б., Абишева Н.Б., Туреханов Б.Е. Арматуралық өзектердің қысқа кесінді қалдықтарын үйкеліспен дәнекерлеп біріктіру // Труды международной научно-практической конференции «Интеграция науки, образования и производства – основа реализации Плана нации» (Сагиновские чтения №13), Часть 3. – Караганда: Изд-во КарГТУ, 2021. – С.1424-1426.</w:t>
      </w:r>
    </w:p>
    <w:p w14:paraId="49C87F00" w14:textId="77777777" w:rsidR="00E270A4" w:rsidRPr="008B2CE0" w:rsidRDefault="00E270A4" w:rsidP="004D0F99">
      <w:pPr>
        <w:ind w:firstLine="567"/>
        <w:jc w:val="both"/>
        <w:rPr>
          <w:sz w:val="28"/>
          <w:szCs w:val="28"/>
        </w:rPr>
      </w:pPr>
      <w:r w:rsidRPr="008B2CE0">
        <w:rPr>
          <w:sz w:val="28"/>
          <w:szCs w:val="28"/>
        </w:rPr>
        <w:t>35. Беднягин, С.В. Технология производства железобетонных изделий и конструкций: учеб.-метод. пособие / С.В. Беднягин, Е.С. Герасимова. - Екатеринбург: Изд-во Урал. ун-та, 2017.- 96 с.</w:t>
      </w:r>
    </w:p>
    <w:p w14:paraId="2BBD10D9" w14:textId="77777777" w:rsidR="00E270A4" w:rsidRPr="008B2CE0" w:rsidRDefault="00E270A4" w:rsidP="004D0F99">
      <w:pPr>
        <w:ind w:firstLine="567"/>
        <w:jc w:val="both"/>
        <w:rPr>
          <w:sz w:val="28"/>
          <w:szCs w:val="28"/>
        </w:rPr>
      </w:pPr>
      <w:r w:rsidRPr="008B2CE0">
        <w:rPr>
          <w:sz w:val="28"/>
          <w:szCs w:val="28"/>
        </w:rPr>
        <w:t>36. Баженов Ю.М. Технология бетонных и железобетонных изделий : учебник для вузов / Ю.М. Баженов, А.Г. Комар. - Москва : Стройиздат, 1994. - 672 с.</w:t>
      </w:r>
    </w:p>
    <w:p w14:paraId="0F3C1340" w14:textId="77777777" w:rsidR="00E270A4" w:rsidRPr="008B2CE0" w:rsidRDefault="00E270A4" w:rsidP="004D0F99">
      <w:pPr>
        <w:ind w:firstLine="567"/>
        <w:jc w:val="both"/>
        <w:rPr>
          <w:sz w:val="28"/>
          <w:szCs w:val="28"/>
        </w:rPr>
      </w:pPr>
      <w:r w:rsidRPr="008B2CE0">
        <w:rPr>
          <w:sz w:val="28"/>
          <w:szCs w:val="28"/>
        </w:rPr>
        <w:t>37. Строительные машины: справочник: в 2 т. Т. 2: Оборудование для производства строительных материалов и изделий / В.Н. Лямин, М.Н. Горбовец, И.И. Быховский и др.; под общ. ред. М.Н. Горбовца.-3-е изд., перераб. -М.: Машиностроение, 1991.- 496 с.</w:t>
      </w:r>
    </w:p>
    <w:p w14:paraId="0EBB3D7E" w14:textId="77777777" w:rsidR="00E270A4" w:rsidRPr="008B2CE0" w:rsidRDefault="00E270A4" w:rsidP="004D0F99">
      <w:pPr>
        <w:ind w:firstLine="567"/>
        <w:jc w:val="both"/>
        <w:rPr>
          <w:sz w:val="28"/>
          <w:szCs w:val="28"/>
        </w:rPr>
      </w:pPr>
      <w:r w:rsidRPr="008B2CE0">
        <w:rPr>
          <w:sz w:val="28"/>
          <w:szCs w:val="28"/>
        </w:rPr>
        <w:t>38. Волков Л.А. Оборудование для производства арматуры железобетонных изделий. -М.: Машиностроение, 1984. - 224 с.</w:t>
      </w:r>
    </w:p>
    <w:p w14:paraId="4032C9F0" w14:textId="77777777" w:rsidR="00E270A4" w:rsidRPr="008B2CE0" w:rsidRDefault="00E270A4" w:rsidP="004D0F99">
      <w:pPr>
        <w:pStyle w:val="Default"/>
        <w:ind w:firstLine="567"/>
        <w:jc w:val="both"/>
        <w:rPr>
          <w:rFonts w:ascii="Times New Roman" w:hAnsi="Times New Roman" w:cs="Times New Roman"/>
          <w:sz w:val="28"/>
          <w:szCs w:val="28"/>
          <w:lang w:val="kk-KZ"/>
        </w:rPr>
      </w:pPr>
      <w:r w:rsidRPr="008B2CE0">
        <w:rPr>
          <w:rFonts w:ascii="Times New Roman" w:hAnsi="Times New Roman" w:cs="Times New Roman"/>
          <w:sz w:val="28"/>
          <w:szCs w:val="28"/>
          <w:lang w:val="kk-KZ"/>
        </w:rPr>
        <w:t>39.</w:t>
      </w:r>
      <w:r w:rsidRPr="008B2CE0">
        <w:rPr>
          <w:rFonts w:ascii="Times New Roman" w:hAnsi="Times New Roman" w:cs="Times New Roman"/>
          <w:sz w:val="28"/>
          <w:szCs w:val="28"/>
          <w:lang w:val="en-US"/>
        </w:rPr>
        <w:t xml:space="preserve"> </w:t>
      </w:r>
      <w:proofErr w:type="spellStart"/>
      <w:r w:rsidRPr="008B2CE0">
        <w:rPr>
          <w:rFonts w:ascii="Times New Roman" w:hAnsi="Times New Roman" w:cs="Times New Roman"/>
          <w:sz w:val="28"/>
          <w:szCs w:val="28"/>
          <w:lang w:val="en-US"/>
        </w:rPr>
        <w:t>Sherov</w:t>
      </w:r>
      <w:proofErr w:type="spellEnd"/>
      <w:r w:rsidRPr="008B2CE0">
        <w:rPr>
          <w:rFonts w:ascii="Times New Roman" w:hAnsi="Times New Roman" w:cs="Times New Roman"/>
          <w:sz w:val="28"/>
          <w:szCs w:val="28"/>
          <w:lang w:val="kk-KZ"/>
        </w:rPr>
        <w:t xml:space="preserve"> </w:t>
      </w:r>
      <w:r w:rsidRPr="008B2CE0">
        <w:rPr>
          <w:rFonts w:ascii="Times New Roman" w:hAnsi="Times New Roman" w:cs="Times New Roman"/>
          <w:sz w:val="28"/>
          <w:szCs w:val="28"/>
          <w:lang w:val="en-US"/>
        </w:rPr>
        <w:t>K</w:t>
      </w:r>
      <w:r w:rsidRPr="008B2CE0">
        <w:rPr>
          <w:rFonts w:ascii="Times New Roman" w:hAnsi="Times New Roman" w:cs="Times New Roman"/>
          <w:sz w:val="28"/>
          <w:szCs w:val="28"/>
          <w:lang w:val="kk-KZ"/>
        </w:rPr>
        <w:t xml:space="preserve">., </w:t>
      </w:r>
      <w:r w:rsidRPr="008B2CE0">
        <w:rPr>
          <w:rFonts w:ascii="Times New Roman" w:hAnsi="Times New Roman" w:cs="Times New Roman"/>
          <w:sz w:val="28"/>
          <w:szCs w:val="28"/>
          <w:lang w:val="en-US"/>
        </w:rPr>
        <w:t>Serova</w:t>
      </w:r>
      <w:r w:rsidRPr="008B2CE0">
        <w:rPr>
          <w:rFonts w:ascii="Times New Roman" w:hAnsi="Times New Roman" w:cs="Times New Roman"/>
          <w:sz w:val="28"/>
          <w:szCs w:val="28"/>
          <w:lang w:val="kk-KZ"/>
        </w:rPr>
        <w:t xml:space="preserve"> </w:t>
      </w:r>
      <w:r w:rsidRPr="008B2CE0">
        <w:rPr>
          <w:rFonts w:ascii="Times New Roman" w:hAnsi="Times New Roman" w:cs="Times New Roman"/>
          <w:sz w:val="28"/>
          <w:szCs w:val="28"/>
          <w:lang w:val="en-US"/>
        </w:rPr>
        <w:t>R</w:t>
      </w:r>
      <w:r w:rsidRPr="008B2CE0">
        <w:rPr>
          <w:rFonts w:ascii="Times New Roman" w:hAnsi="Times New Roman" w:cs="Times New Roman"/>
          <w:sz w:val="28"/>
          <w:szCs w:val="28"/>
          <w:lang w:val="kk-KZ"/>
        </w:rPr>
        <w:t xml:space="preserve">., </w:t>
      </w:r>
      <w:proofErr w:type="spellStart"/>
      <w:r w:rsidRPr="008B2CE0">
        <w:rPr>
          <w:rFonts w:ascii="Times New Roman" w:hAnsi="Times New Roman" w:cs="Times New Roman"/>
          <w:sz w:val="28"/>
          <w:szCs w:val="28"/>
          <w:lang w:val="en-US"/>
        </w:rPr>
        <w:t>Yessirkepova</w:t>
      </w:r>
      <w:proofErr w:type="spellEnd"/>
      <w:r w:rsidRPr="008B2CE0">
        <w:rPr>
          <w:rFonts w:ascii="Times New Roman" w:hAnsi="Times New Roman" w:cs="Times New Roman"/>
          <w:sz w:val="28"/>
          <w:szCs w:val="28"/>
          <w:lang w:val="en-US"/>
        </w:rPr>
        <w:t xml:space="preserve"> </w:t>
      </w:r>
      <w:r w:rsidRPr="008B2CE0">
        <w:rPr>
          <w:rFonts w:ascii="Times New Roman" w:hAnsi="Times New Roman" w:cs="Times New Roman"/>
          <w:sz w:val="28"/>
          <w:szCs w:val="28"/>
        </w:rPr>
        <w:t>А</w:t>
      </w:r>
      <w:r w:rsidRPr="008B2CE0">
        <w:rPr>
          <w:rFonts w:ascii="Times New Roman" w:hAnsi="Times New Roman" w:cs="Times New Roman"/>
          <w:sz w:val="28"/>
          <w:szCs w:val="28"/>
          <w:lang w:val="en-US"/>
        </w:rPr>
        <w:t xml:space="preserve">, </w:t>
      </w:r>
      <w:proofErr w:type="spellStart"/>
      <w:r w:rsidRPr="008B2CE0">
        <w:rPr>
          <w:rFonts w:ascii="Times New Roman" w:hAnsi="Times New Roman" w:cs="Times New Roman"/>
          <w:sz w:val="28"/>
          <w:szCs w:val="28"/>
          <w:lang w:val="en-US"/>
        </w:rPr>
        <w:t>Mussayev</w:t>
      </w:r>
      <w:proofErr w:type="spellEnd"/>
      <w:r w:rsidRPr="008B2CE0">
        <w:rPr>
          <w:rFonts w:ascii="Times New Roman" w:hAnsi="Times New Roman" w:cs="Times New Roman"/>
          <w:sz w:val="28"/>
          <w:szCs w:val="28"/>
          <w:lang w:val="kk-KZ"/>
        </w:rPr>
        <w:t xml:space="preserve"> </w:t>
      </w:r>
      <w:r w:rsidRPr="008B2CE0">
        <w:rPr>
          <w:rFonts w:ascii="Times New Roman" w:hAnsi="Times New Roman" w:cs="Times New Roman"/>
          <w:sz w:val="28"/>
          <w:szCs w:val="28"/>
          <w:lang w:val="en-US"/>
        </w:rPr>
        <w:t>M</w:t>
      </w:r>
      <w:r w:rsidRPr="008B2CE0">
        <w:rPr>
          <w:rFonts w:ascii="Times New Roman" w:hAnsi="Times New Roman" w:cs="Times New Roman"/>
          <w:sz w:val="28"/>
          <w:szCs w:val="28"/>
          <w:lang w:val="kk-KZ"/>
        </w:rPr>
        <w:t>.,</w:t>
      </w:r>
      <w:r w:rsidRPr="008B2CE0">
        <w:rPr>
          <w:rFonts w:ascii="Times New Roman" w:hAnsi="Times New Roman" w:cs="Times New Roman"/>
          <w:sz w:val="28"/>
          <w:szCs w:val="28"/>
          <w:lang w:val="en-US"/>
        </w:rPr>
        <w:t xml:space="preserve"> </w:t>
      </w:r>
      <w:proofErr w:type="spellStart"/>
      <w:r w:rsidRPr="008B2CE0">
        <w:rPr>
          <w:rFonts w:ascii="Times New Roman" w:hAnsi="Times New Roman" w:cs="Times New Roman"/>
          <w:sz w:val="28"/>
          <w:szCs w:val="28"/>
          <w:lang w:val="en-US"/>
        </w:rPr>
        <w:t>Ashurova</w:t>
      </w:r>
      <w:proofErr w:type="spellEnd"/>
      <w:r w:rsidRPr="008B2CE0">
        <w:rPr>
          <w:rFonts w:ascii="Times New Roman" w:hAnsi="Times New Roman" w:cs="Times New Roman"/>
          <w:sz w:val="28"/>
          <w:szCs w:val="28"/>
          <w:lang w:val="kk-KZ"/>
        </w:rPr>
        <w:t xml:space="preserve"> </w:t>
      </w:r>
      <w:r w:rsidRPr="008B2CE0">
        <w:rPr>
          <w:rFonts w:ascii="Times New Roman" w:hAnsi="Times New Roman" w:cs="Times New Roman"/>
          <w:sz w:val="28"/>
          <w:szCs w:val="28"/>
          <w:lang w:val="en-US"/>
        </w:rPr>
        <w:t>N</w:t>
      </w:r>
      <w:r w:rsidRPr="008B2CE0">
        <w:rPr>
          <w:rFonts w:ascii="Times New Roman" w:hAnsi="Times New Roman" w:cs="Times New Roman"/>
          <w:sz w:val="28"/>
          <w:szCs w:val="28"/>
          <w:lang w:val="kk-KZ"/>
        </w:rPr>
        <w:t>.,</w:t>
      </w:r>
      <w:r w:rsidRPr="008B2CE0">
        <w:rPr>
          <w:rFonts w:ascii="Times New Roman" w:hAnsi="Times New Roman" w:cs="Times New Roman"/>
          <w:sz w:val="28"/>
          <w:szCs w:val="28"/>
          <w:lang w:val="en-US"/>
        </w:rPr>
        <w:t xml:space="preserve"> </w:t>
      </w:r>
      <w:proofErr w:type="spellStart"/>
      <w:r w:rsidRPr="008B2CE0">
        <w:rPr>
          <w:rFonts w:ascii="Times New Roman" w:hAnsi="Times New Roman" w:cs="Times New Roman"/>
          <w:sz w:val="28"/>
          <w:szCs w:val="28"/>
          <w:lang w:val="en-US"/>
        </w:rPr>
        <w:t>Mazdubai</w:t>
      </w:r>
      <w:proofErr w:type="spellEnd"/>
      <w:r w:rsidRPr="008B2CE0">
        <w:rPr>
          <w:rFonts w:ascii="Times New Roman" w:hAnsi="Times New Roman" w:cs="Times New Roman"/>
          <w:sz w:val="28"/>
          <w:szCs w:val="28"/>
          <w:lang w:val="kk-KZ"/>
        </w:rPr>
        <w:t xml:space="preserve"> </w:t>
      </w:r>
      <w:r w:rsidRPr="008B2CE0">
        <w:rPr>
          <w:rFonts w:ascii="Times New Roman" w:hAnsi="Times New Roman" w:cs="Times New Roman"/>
          <w:sz w:val="28"/>
          <w:szCs w:val="28"/>
          <w:lang w:val="en-US"/>
        </w:rPr>
        <w:t>A</w:t>
      </w:r>
      <w:r w:rsidRPr="008B2CE0">
        <w:rPr>
          <w:rFonts w:ascii="Times New Roman" w:hAnsi="Times New Roman" w:cs="Times New Roman"/>
          <w:sz w:val="28"/>
          <w:szCs w:val="28"/>
          <w:lang w:val="kk-KZ"/>
        </w:rPr>
        <w:t>.,</w:t>
      </w:r>
      <w:r w:rsidRPr="008B2CE0">
        <w:rPr>
          <w:rFonts w:ascii="Times New Roman" w:hAnsi="Times New Roman" w:cs="Times New Roman"/>
          <w:sz w:val="28"/>
          <w:szCs w:val="28"/>
          <w:lang w:val="en-US"/>
        </w:rPr>
        <w:t xml:space="preserve"> </w:t>
      </w:r>
      <w:proofErr w:type="spellStart"/>
      <w:r w:rsidRPr="008B2CE0">
        <w:rPr>
          <w:rFonts w:ascii="Times New Roman" w:hAnsi="Times New Roman" w:cs="Times New Roman"/>
          <w:sz w:val="28"/>
          <w:szCs w:val="28"/>
          <w:lang w:val="en-US"/>
        </w:rPr>
        <w:t>Okimbayeva</w:t>
      </w:r>
      <w:proofErr w:type="spellEnd"/>
      <w:r w:rsidRPr="008B2CE0">
        <w:rPr>
          <w:rFonts w:ascii="Times New Roman" w:hAnsi="Times New Roman" w:cs="Times New Roman"/>
          <w:sz w:val="28"/>
          <w:szCs w:val="28"/>
          <w:lang w:val="kk-KZ"/>
        </w:rPr>
        <w:t xml:space="preserve"> </w:t>
      </w:r>
      <w:r w:rsidRPr="008B2CE0">
        <w:rPr>
          <w:rFonts w:ascii="Times New Roman" w:hAnsi="Times New Roman" w:cs="Times New Roman"/>
          <w:sz w:val="28"/>
          <w:szCs w:val="28"/>
          <w:lang w:val="en-US"/>
        </w:rPr>
        <w:t>A</w:t>
      </w:r>
      <w:r w:rsidRPr="008B2CE0">
        <w:rPr>
          <w:rFonts w:ascii="Times New Roman" w:hAnsi="Times New Roman" w:cs="Times New Roman"/>
          <w:sz w:val="28"/>
          <w:szCs w:val="28"/>
          <w:lang w:val="kk-KZ"/>
        </w:rPr>
        <w:t>.,</w:t>
      </w:r>
      <w:r w:rsidRPr="008B2CE0">
        <w:rPr>
          <w:rFonts w:ascii="Times New Roman" w:hAnsi="Times New Roman" w:cs="Times New Roman"/>
          <w:sz w:val="28"/>
          <w:szCs w:val="28"/>
          <w:lang w:val="en-US"/>
        </w:rPr>
        <w:t xml:space="preserve"> </w:t>
      </w:r>
      <w:proofErr w:type="spellStart"/>
      <w:r w:rsidRPr="008B2CE0">
        <w:rPr>
          <w:rFonts w:ascii="Times New Roman" w:hAnsi="Times New Roman" w:cs="Times New Roman"/>
          <w:sz w:val="28"/>
          <w:szCs w:val="28"/>
          <w:lang w:val="en-US"/>
        </w:rPr>
        <w:t>Smailova</w:t>
      </w:r>
      <w:proofErr w:type="spellEnd"/>
      <w:r w:rsidRPr="008B2CE0">
        <w:rPr>
          <w:rFonts w:ascii="Times New Roman" w:hAnsi="Times New Roman" w:cs="Times New Roman"/>
          <w:sz w:val="28"/>
          <w:szCs w:val="28"/>
          <w:lang w:val="kk-KZ"/>
        </w:rPr>
        <w:t xml:space="preserve"> </w:t>
      </w:r>
      <w:r w:rsidRPr="008B2CE0">
        <w:rPr>
          <w:rFonts w:ascii="Times New Roman" w:hAnsi="Times New Roman" w:cs="Times New Roman"/>
          <w:sz w:val="28"/>
          <w:szCs w:val="28"/>
          <w:lang w:val="en-US"/>
        </w:rPr>
        <w:t>B</w:t>
      </w:r>
      <w:r w:rsidRPr="008B2CE0">
        <w:rPr>
          <w:rFonts w:ascii="Times New Roman" w:hAnsi="Times New Roman" w:cs="Times New Roman"/>
          <w:sz w:val="28"/>
          <w:szCs w:val="28"/>
          <w:lang w:val="kk-KZ"/>
        </w:rPr>
        <w:t>.,</w:t>
      </w:r>
      <w:r w:rsidRPr="008B2CE0">
        <w:rPr>
          <w:rFonts w:ascii="Times New Roman" w:hAnsi="Times New Roman" w:cs="Times New Roman"/>
          <w:sz w:val="28"/>
          <w:szCs w:val="28"/>
          <w:lang w:val="en-US"/>
        </w:rPr>
        <w:t xml:space="preserve"> </w:t>
      </w:r>
      <w:proofErr w:type="spellStart"/>
      <w:r w:rsidRPr="008B2CE0">
        <w:rPr>
          <w:rFonts w:ascii="Times New Roman" w:hAnsi="Times New Roman" w:cs="Times New Roman"/>
          <w:sz w:val="28"/>
          <w:szCs w:val="28"/>
          <w:lang w:val="en-US"/>
        </w:rPr>
        <w:t>Kassymbabina</w:t>
      </w:r>
      <w:proofErr w:type="spellEnd"/>
      <w:r w:rsidRPr="008B2CE0">
        <w:rPr>
          <w:rFonts w:ascii="Times New Roman" w:hAnsi="Times New Roman" w:cs="Times New Roman"/>
          <w:sz w:val="28"/>
          <w:szCs w:val="28"/>
          <w:lang w:val="kk-KZ"/>
        </w:rPr>
        <w:t xml:space="preserve"> </w:t>
      </w:r>
      <w:r w:rsidRPr="008B2CE0">
        <w:rPr>
          <w:rFonts w:ascii="Times New Roman" w:hAnsi="Times New Roman" w:cs="Times New Roman"/>
          <w:sz w:val="28"/>
          <w:szCs w:val="28"/>
          <w:lang w:val="en-US"/>
        </w:rPr>
        <w:t>D</w:t>
      </w:r>
      <w:r w:rsidRPr="008B2CE0">
        <w:rPr>
          <w:rFonts w:ascii="Times New Roman" w:hAnsi="Times New Roman" w:cs="Times New Roman"/>
          <w:sz w:val="28"/>
          <w:szCs w:val="28"/>
          <w:lang w:val="kk-KZ"/>
        </w:rPr>
        <w:t xml:space="preserve">. </w:t>
      </w:r>
      <w:r w:rsidRPr="008B2CE0">
        <w:rPr>
          <w:rFonts w:ascii="Times New Roman" w:hAnsi="Times New Roman" w:cs="Times New Roman"/>
          <w:sz w:val="28"/>
          <w:szCs w:val="28"/>
          <w:lang w:val="en-US"/>
        </w:rPr>
        <w:t xml:space="preserve">Laboratory tensile testing of unmeasurable parts of reinforcing bars joined by butt welding method / International Journal of GEOMATE, Sept. 2022, Vol.23, Issue 97, pp.196-202. </w:t>
      </w:r>
      <w:r w:rsidRPr="008B2CE0">
        <w:rPr>
          <w:rFonts w:ascii="Times New Roman" w:hAnsi="Times New Roman" w:cs="Times New Roman"/>
          <w:sz w:val="28"/>
          <w:szCs w:val="28"/>
        </w:rPr>
        <w:t xml:space="preserve">DOI: </w:t>
      </w:r>
      <w:hyperlink r:id="rId283" w:history="1">
        <w:r w:rsidRPr="008B2CE0">
          <w:rPr>
            <w:rStyle w:val="ab"/>
            <w:rFonts w:ascii="Times New Roman" w:hAnsi="Times New Roman" w:cs="Times New Roman"/>
            <w:sz w:val="28"/>
            <w:szCs w:val="28"/>
          </w:rPr>
          <w:t>https://doi.org/10.21660/2022.97.3488</w:t>
        </w:r>
      </w:hyperlink>
      <w:r w:rsidRPr="008B2CE0">
        <w:rPr>
          <w:rFonts w:ascii="Times New Roman" w:hAnsi="Times New Roman" w:cs="Times New Roman"/>
          <w:sz w:val="28"/>
          <w:szCs w:val="28"/>
          <w:lang w:val="kk-KZ"/>
        </w:rPr>
        <w:t xml:space="preserve"> </w:t>
      </w:r>
    </w:p>
    <w:p w14:paraId="7779DABE" w14:textId="77777777" w:rsidR="00E270A4" w:rsidRPr="008B2CE0" w:rsidRDefault="00E270A4" w:rsidP="004D0F99">
      <w:pPr>
        <w:ind w:firstLine="567"/>
        <w:jc w:val="both"/>
        <w:rPr>
          <w:sz w:val="28"/>
          <w:szCs w:val="28"/>
        </w:rPr>
      </w:pPr>
      <w:r w:rsidRPr="008B2CE0">
        <w:rPr>
          <w:sz w:val="28"/>
          <w:szCs w:val="28"/>
        </w:rPr>
        <w:t>40. Банов, М.Д. Технология и оборудование контактной сварки: учебник / М.Д. Банов. - М.: Издательский центр «Академия», 2008. - 224 с.</w:t>
      </w:r>
    </w:p>
    <w:p w14:paraId="18C9B412" w14:textId="77777777" w:rsidR="00E270A4" w:rsidRPr="008B2CE0" w:rsidRDefault="00E270A4" w:rsidP="004D0F99">
      <w:pPr>
        <w:ind w:firstLine="567"/>
        <w:jc w:val="both"/>
        <w:rPr>
          <w:sz w:val="28"/>
          <w:szCs w:val="28"/>
        </w:rPr>
      </w:pPr>
      <w:r w:rsidRPr="008B2CE0">
        <w:rPr>
          <w:sz w:val="28"/>
          <w:szCs w:val="28"/>
        </w:rPr>
        <w:t>41. Машины и оборудование для производства сборного железобетона. Отраслевой каталог. - М.: ЦНИИТЭстроймаш, 1991.- 552 с.</w:t>
      </w:r>
    </w:p>
    <w:p w14:paraId="0D0DD28F" w14:textId="77777777" w:rsidR="00E270A4" w:rsidRPr="008B2CE0" w:rsidRDefault="00E270A4" w:rsidP="004D0F99">
      <w:pPr>
        <w:ind w:firstLine="567"/>
        <w:jc w:val="both"/>
        <w:rPr>
          <w:sz w:val="28"/>
          <w:szCs w:val="28"/>
        </w:rPr>
      </w:pPr>
      <w:r w:rsidRPr="008B2CE0">
        <w:rPr>
          <w:sz w:val="28"/>
          <w:szCs w:val="28"/>
        </w:rPr>
        <w:lastRenderedPageBreak/>
        <w:t>42. Трофимов Б.Я. Технология бетона, строительных изделий и конструкций. -Челябинск: Изд-во ЮУрГУ, 2002. - 68 с.</w:t>
      </w:r>
    </w:p>
    <w:p w14:paraId="66537E61" w14:textId="77777777" w:rsidR="00E270A4" w:rsidRPr="008B2CE0" w:rsidRDefault="00E270A4" w:rsidP="004D0F99">
      <w:pPr>
        <w:ind w:firstLine="567"/>
        <w:jc w:val="both"/>
        <w:rPr>
          <w:rStyle w:val="ab"/>
          <w:rFonts w:eastAsiaTheme="majorEastAsia"/>
          <w:sz w:val="28"/>
          <w:szCs w:val="28"/>
        </w:rPr>
      </w:pPr>
      <w:r w:rsidRPr="008B2CE0">
        <w:rPr>
          <w:sz w:val="28"/>
          <w:szCs w:val="28"/>
        </w:rPr>
        <w:t>43. Есиркепова А.Б., Шеров К.Т., Серова Р.Ф., Окимбаева А.Е., Машкин Н.А. Темірбетон бұйымдарын дайындау үшін қалдық</w:t>
      </w:r>
      <w:r w:rsidRPr="008B2CE0">
        <w:rPr>
          <w:rFonts w:eastAsia="SM-CompoNormal"/>
          <w:sz w:val="28"/>
          <w:szCs w:val="28"/>
        </w:rPr>
        <w:t xml:space="preserve"> </w:t>
      </w:r>
      <w:r w:rsidRPr="008B2CE0">
        <w:rPr>
          <w:sz w:val="28"/>
          <w:szCs w:val="28"/>
        </w:rPr>
        <w:t>кесінділерден қосылған арматуралық өзекшелерді</w:t>
      </w:r>
      <w:r w:rsidRPr="008B2CE0">
        <w:rPr>
          <w:rFonts w:eastAsia="Yu Gothic"/>
          <w:sz w:val="28"/>
          <w:szCs w:val="28"/>
        </w:rPr>
        <w:t xml:space="preserve"> </w:t>
      </w:r>
      <w:r w:rsidRPr="008B2CE0">
        <w:rPr>
          <w:sz w:val="28"/>
          <w:szCs w:val="28"/>
        </w:rPr>
        <w:t xml:space="preserve">үзілуге сынау / Труды университета. – Караганда: Изд-во КарГТУ, 2021.- №3(84)- С. 160-165. </w:t>
      </w:r>
      <w:r w:rsidR="005F2387">
        <w:fldChar w:fldCharType="begin"/>
      </w:r>
      <w:r w:rsidR="005F2387">
        <w:instrText xml:space="preserve"> HYPERLINK "https://doi.org/10.52209/1609-1825_2021_3_160" </w:instrText>
      </w:r>
      <w:r w:rsidR="005F2387">
        <w:fldChar w:fldCharType="separate"/>
      </w:r>
      <w:r w:rsidRPr="008B2CE0">
        <w:rPr>
          <w:rStyle w:val="ab"/>
          <w:rFonts w:eastAsiaTheme="majorEastAsia"/>
          <w:sz w:val="28"/>
          <w:szCs w:val="28"/>
        </w:rPr>
        <w:t>https://doi.org/10.52209/1609-1825_2021_3_160</w:t>
      </w:r>
      <w:r w:rsidR="005F2387">
        <w:rPr>
          <w:rStyle w:val="ab"/>
          <w:rFonts w:eastAsiaTheme="majorEastAsia"/>
          <w:sz w:val="28"/>
          <w:szCs w:val="28"/>
        </w:rPr>
        <w:fldChar w:fldCharType="end"/>
      </w:r>
    </w:p>
    <w:p w14:paraId="2C24458D" w14:textId="712043D5" w:rsidR="00E270A4" w:rsidRPr="008B2CE0" w:rsidRDefault="00E270A4" w:rsidP="004D0F99">
      <w:pPr>
        <w:ind w:firstLine="567"/>
        <w:jc w:val="both"/>
        <w:rPr>
          <w:sz w:val="28"/>
          <w:szCs w:val="28"/>
        </w:rPr>
      </w:pPr>
      <w:r w:rsidRPr="008B2CE0">
        <w:rPr>
          <w:rStyle w:val="ab"/>
          <w:rFonts w:eastAsiaTheme="majorEastAsia"/>
          <w:color w:val="auto"/>
          <w:sz w:val="28"/>
          <w:szCs w:val="28"/>
          <w:u w:val="none"/>
          <w:lang w:val="ru-RU"/>
        </w:rPr>
        <w:t>44.</w:t>
      </w:r>
      <w:r w:rsidR="00C3099A" w:rsidRPr="008B2CE0">
        <w:rPr>
          <w:rStyle w:val="ab"/>
          <w:rFonts w:eastAsiaTheme="majorEastAsia"/>
          <w:color w:val="auto"/>
          <w:sz w:val="28"/>
          <w:szCs w:val="28"/>
          <w:u w:val="none"/>
          <w:lang w:val="ru-RU"/>
        </w:rPr>
        <w:t xml:space="preserve"> </w:t>
      </w:r>
      <w:r w:rsidRPr="008B2CE0">
        <w:rPr>
          <w:sz w:val="28"/>
          <w:szCs w:val="28"/>
        </w:rPr>
        <w:t xml:space="preserve">Свод правил СП 16.13330.2011. Стальные конструкции. Актуализированная редакция СНиП (Строительные нормы и правила) 11-23-81* - Москва: Отпечатано в ОАО «ЦПП», 2011, 171 с. </w:t>
      </w:r>
    </w:p>
    <w:p w14:paraId="068D04CC" w14:textId="77777777" w:rsidR="00E270A4" w:rsidRPr="008B2CE0" w:rsidRDefault="00E270A4" w:rsidP="004D0F99">
      <w:pPr>
        <w:ind w:firstLine="567"/>
        <w:jc w:val="both"/>
        <w:rPr>
          <w:sz w:val="28"/>
          <w:szCs w:val="28"/>
        </w:rPr>
      </w:pPr>
      <w:r w:rsidRPr="008B2CE0">
        <w:rPr>
          <w:sz w:val="28"/>
          <w:szCs w:val="28"/>
        </w:rPr>
        <w:t>45. Шеров К.Т., Есиркепова А.Б. Способ соединения немерных отходов арматурных стержней, прутков и проволок для изготовления каркаса перемычек брусковых // Труды международной научно-практической конференции «Интеграция науки, образования и производства – основа реализации Плана нации» (Сагиновские чтения №12), Часть 2. – Караганда: Изд-во КарГТУ, 2020. – С.515-517.</w:t>
      </w:r>
    </w:p>
    <w:p w14:paraId="6AFDC007" w14:textId="77777777" w:rsidR="00E270A4" w:rsidRPr="008B2CE0" w:rsidRDefault="00E270A4" w:rsidP="004D0F99">
      <w:pPr>
        <w:ind w:firstLine="567"/>
        <w:jc w:val="both"/>
        <w:rPr>
          <w:sz w:val="28"/>
          <w:szCs w:val="28"/>
        </w:rPr>
      </w:pPr>
      <w:r w:rsidRPr="008B2CE0">
        <w:rPr>
          <w:sz w:val="28"/>
          <w:szCs w:val="28"/>
        </w:rPr>
        <w:t xml:space="preserve">46. Машиностроение. Энциклопедия: в 40 т. Т. IV-6. Оборудование для сварки / под ред. Б.Е. Патона. - М.: Машиностроение. 2002. - 496 с. </w:t>
      </w:r>
    </w:p>
    <w:p w14:paraId="23BCB60B" w14:textId="77777777" w:rsidR="00E270A4" w:rsidRPr="008B2CE0" w:rsidRDefault="00E270A4" w:rsidP="004D0F99">
      <w:pPr>
        <w:ind w:firstLine="567"/>
        <w:jc w:val="both"/>
        <w:rPr>
          <w:sz w:val="28"/>
          <w:szCs w:val="28"/>
        </w:rPr>
      </w:pPr>
      <w:r w:rsidRPr="008B2CE0">
        <w:rPr>
          <w:sz w:val="28"/>
          <w:szCs w:val="28"/>
        </w:rPr>
        <w:t>47. Сталь горячекатаная для армирования железобетонных конструкций. Технические условия: ГОСТ 5781–82.</w:t>
      </w:r>
    </w:p>
    <w:p w14:paraId="19A0943F" w14:textId="77777777" w:rsidR="00E270A4" w:rsidRPr="008B2CE0" w:rsidRDefault="00E270A4" w:rsidP="004D0F99">
      <w:pPr>
        <w:ind w:firstLine="567"/>
        <w:jc w:val="both"/>
        <w:rPr>
          <w:sz w:val="28"/>
          <w:szCs w:val="28"/>
        </w:rPr>
      </w:pPr>
      <w:r w:rsidRPr="008B2CE0">
        <w:rPr>
          <w:sz w:val="28"/>
          <w:szCs w:val="28"/>
        </w:rPr>
        <w:t>48. Шеров К.Т., Есиркепова А.Б., Абишева Н.Б. Методика моделирование процесса испытания на растяжение арматуры со сварным швом при различных нагрузках (научное произведение) / Свидетельство о государственной регистрации прав на объект авторского права за №25062 от 13 апреля 2022г.</w:t>
      </w:r>
    </w:p>
    <w:p w14:paraId="4063FCF8" w14:textId="77777777" w:rsidR="00E270A4" w:rsidRPr="008B2CE0" w:rsidRDefault="00E270A4" w:rsidP="004D0F99">
      <w:pPr>
        <w:pStyle w:val="Default"/>
        <w:ind w:firstLine="567"/>
        <w:jc w:val="both"/>
        <w:rPr>
          <w:rFonts w:ascii="Times New Roman" w:hAnsi="Times New Roman" w:cs="Times New Roman"/>
          <w:bCs/>
          <w:sz w:val="28"/>
          <w:szCs w:val="28"/>
          <w:lang w:val="kk-KZ"/>
        </w:rPr>
      </w:pPr>
      <w:r w:rsidRPr="008B2CE0">
        <w:rPr>
          <w:rFonts w:ascii="Times New Roman" w:hAnsi="Times New Roman" w:cs="Times New Roman"/>
          <w:sz w:val="28"/>
          <w:szCs w:val="28"/>
          <w:lang w:val="kk-KZ"/>
        </w:rPr>
        <w:t xml:space="preserve">49. </w:t>
      </w:r>
      <w:proofErr w:type="spellStart"/>
      <w:r w:rsidRPr="008B2CE0">
        <w:rPr>
          <w:rFonts w:ascii="Times New Roman" w:hAnsi="Times New Roman" w:cs="Times New Roman"/>
          <w:sz w:val="28"/>
          <w:szCs w:val="28"/>
          <w:lang w:val="en-US"/>
        </w:rPr>
        <w:t>Sherov</w:t>
      </w:r>
      <w:proofErr w:type="spellEnd"/>
      <w:r w:rsidRPr="008B2CE0">
        <w:rPr>
          <w:rFonts w:ascii="Times New Roman" w:hAnsi="Times New Roman" w:cs="Times New Roman"/>
          <w:sz w:val="28"/>
          <w:szCs w:val="28"/>
          <w:lang w:val="kk-KZ"/>
        </w:rPr>
        <w:t xml:space="preserve"> </w:t>
      </w:r>
      <w:r w:rsidRPr="008B2CE0">
        <w:rPr>
          <w:rFonts w:ascii="Times New Roman" w:hAnsi="Times New Roman" w:cs="Times New Roman"/>
          <w:sz w:val="28"/>
          <w:szCs w:val="28"/>
          <w:lang w:val="en-US"/>
        </w:rPr>
        <w:t>K</w:t>
      </w:r>
      <w:r w:rsidRPr="008B2CE0">
        <w:rPr>
          <w:rFonts w:ascii="Times New Roman" w:hAnsi="Times New Roman" w:cs="Times New Roman"/>
          <w:sz w:val="28"/>
          <w:szCs w:val="28"/>
          <w:lang w:val="kk-KZ"/>
        </w:rPr>
        <w:t xml:space="preserve">., </w:t>
      </w:r>
      <w:proofErr w:type="spellStart"/>
      <w:r w:rsidRPr="008B2CE0">
        <w:rPr>
          <w:rFonts w:ascii="Times New Roman" w:hAnsi="Times New Roman" w:cs="Times New Roman"/>
          <w:sz w:val="28"/>
          <w:szCs w:val="28"/>
          <w:lang w:val="en-US"/>
        </w:rPr>
        <w:t>Yessirkepova</w:t>
      </w:r>
      <w:proofErr w:type="spellEnd"/>
      <w:r w:rsidRPr="008B2CE0">
        <w:rPr>
          <w:rFonts w:ascii="Times New Roman" w:hAnsi="Times New Roman" w:cs="Times New Roman"/>
          <w:sz w:val="28"/>
          <w:szCs w:val="28"/>
          <w:lang w:val="en-US"/>
        </w:rPr>
        <w:t xml:space="preserve"> </w:t>
      </w:r>
      <w:r w:rsidRPr="008B2CE0">
        <w:rPr>
          <w:rFonts w:ascii="Times New Roman" w:hAnsi="Times New Roman" w:cs="Times New Roman"/>
          <w:sz w:val="28"/>
          <w:szCs w:val="28"/>
        </w:rPr>
        <w:t>А</w:t>
      </w:r>
      <w:r w:rsidRPr="008B2CE0">
        <w:rPr>
          <w:rFonts w:ascii="Times New Roman" w:hAnsi="Times New Roman" w:cs="Times New Roman"/>
          <w:sz w:val="28"/>
          <w:szCs w:val="28"/>
          <w:lang w:val="en-US"/>
        </w:rPr>
        <w:t xml:space="preserve">, </w:t>
      </w:r>
      <w:proofErr w:type="spellStart"/>
      <w:r w:rsidRPr="008B2CE0">
        <w:rPr>
          <w:rFonts w:ascii="Times New Roman" w:hAnsi="Times New Roman" w:cs="Times New Roman"/>
          <w:bCs/>
          <w:sz w:val="28"/>
          <w:szCs w:val="28"/>
          <w:lang w:val="en-US"/>
        </w:rPr>
        <w:t>Abisheva</w:t>
      </w:r>
      <w:proofErr w:type="spellEnd"/>
      <w:r w:rsidRPr="008B2CE0">
        <w:rPr>
          <w:rFonts w:ascii="Times New Roman" w:hAnsi="Times New Roman" w:cs="Times New Roman"/>
          <w:bCs/>
          <w:sz w:val="28"/>
          <w:szCs w:val="28"/>
          <w:lang w:val="kk-KZ"/>
        </w:rPr>
        <w:t xml:space="preserve"> </w:t>
      </w:r>
      <w:r w:rsidRPr="008B2CE0">
        <w:rPr>
          <w:rFonts w:ascii="Times New Roman" w:hAnsi="Times New Roman" w:cs="Times New Roman"/>
          <w:bCs/>
          <w:sz w:val="28"/>
          <w:szCs w:val="28"/>
          <w:lang w:val="en-US"/>
        </w:rPr>
        <w:t>N</w:t>
      </w:r>
      <w:r w:rsidRPr="008B2CE0">
        <w:rPr>
          <w:rFonts w:ascii="Times New Roman" w:hAnsi="Times New Roman" w:cs="Times New Roman"/>
          <w:bCs/>
          <w:sz w:val="28"/>
          <w:szCs w:val="28"/>
          <w:lang w:val="kk-KZ"/>
        </w:rPr>
        <w:t>.</w:t>
      </w:r>
      <w:r w:rsidRPr="008B2CE0">
        <w:rPr>
          <w:rFonts w:ascii="Times New Roman" w:hAnsi="Times New Roman" w:cs="Times New Roman"/>
          <w:bCs/>
          <w:sz w:val="28"/>
          <w:szCs w:val="28"/>
          <w:lang w:val="en-US"/>
        </w:rPr>
        <w:t xml:space="preserve">, </w:t>
      </w:r>
      <w:r w:rsidRPr="008B2CE0">
        <w:rPr>
          <w:rFonts w:ascii="Times New Roman" w:hAnsi="Times New Roman" w:cs="Times New Roman"/>
          <w:sz w:val="28"/>
          <w:szCs w:val="28"/>
          <w:lang w:val="en-US"/>
        </w:rPr>
        <w:t>Serova</w:t>
      </w:r>
      <w:r w:rsidRPr="008B2CE0">
        <w:rPr>
          <w:rFonts w:ascii="Times New Roman" w:hAnsi="Times New Roman" w:cs="Times New Roman"/>
          <w:sz w:val="28"/>
          <w:szCs w:val="28"/>
          <w:lang w:val="kk-KZ"/>
        </w:rPr>
        <w:t xml:space="preserve"> </w:t>
      </w:r>
      <w:r w:rsidRPr="008B2CE0">
        <w:rPr>
          <w:rFonts w:ascii="Times New Roman" w:hAnsi="Times New Roman" w:cs="Times New Roman"/>
          <w:sz w:val="28"/>
          <w:szCs w:val="28"/>
          <w:lang w:val="en-US"/>
        </w:rPr>
        <w:t>R</w:t>
      </w:r>
      <w:r w:rsidRPr="008B2CE0">
        <w:rPr>
          <w:rFonts w:ascii="Times New Roman" w:hAnsi="Times New Roman" w:cs="Times New Roman"/>
          <w:sz w:val="28"/>
          <w:szCs w:val="28"/>
          <w:lang w:val="kk-KZ"/>
        </w:rPr>
        <w:t xml:space="preserve">., </w:t>
      </w:r>
      <w:proofErr w:type="spellStart"/>
      <w:r w:rsidRPr="008B2CE0">
        <w:rPr>
          <w:rFonts w:ascii="Times New Roman" w:hAnsi="Times New Roman" w:cs="Times New Roman"/>
          <w:sz w:val="28"/>
          <w:szCs w:val="28"/>
          <w:lang w:val="en-US"/>
        </w:rPr>
        <w:t>Mussayev</w:t>
      </w:r>
      <w:proofErr w:type="spellEnd"/>
      <w:r w:rsidRPr="008B2CE0">
        <w:rPr>
          <w:rFonts w:ascii="Times New Roman" w:hAnsi="Times New Roman" w:cs="Times New Roman"/>
          <w:sz w:val="28"/>
          <w:szCs w:val="28"/>
          <w:lang w:val="kk-KZ"/>
        </w:rPr>
        <w:t xml:space="preserve"> </w:t>
      </w:r>
      <w:r w:rsidRPr="008B2CE0">
        <w:rPr>
          <w:rFonts w:ascii="Times New Roman" w:hAnsi="Times New Roman" w:cs="Times New Roman"/>
          <w:sz w:val="28"/>
          <w:szCs w:val="28"/>
          <w:lang w:val="en-US"/>
        </w:rPr>
        <w:t>M</w:t>
      </w:r>
      <w:r w:rsidRPr="008B2CE0">
        <w:rPr>
          <w:rFonts w:ascii="Times New Roman" w:hAnsi="Times New Roman" w:cs="Times New Roman"/>
          <w:sz w:val="28"/>
          <w:szCs w:val="28"/>
          <w:lang w:val="kk-KZ"/>
        </w:rPr>
        <w:t>.,</w:t>
      </w:r>
      <w:r w:rsidRPr="008B2CE0">
        <w:rPr>
          <w:rFonts w:ascii="Times New Roman" w:hAnsi="Times New Roman" w:cs="Times New Roman"/>
          <w:sz w:val="28"/>
          <w:szCs w:val="28"/>
          <w:lang w:val="en-US"/>
        </w:rPr>
        <w:t xml:space="preserve"> </w:t>
      </w:r>
      <w:proofErr w:type="spellStart"/>
      <w:r w:rsidRPr="008B2CE0">
        <w:rPr>
          <w:rFonts w:ascii="Times New Roman" w:hAnsi="Times New Roman" w:cs="Times New Roman"/>
          <w:bCs/>
          <w:color w:val="212121"/>
          <w:sz w:val="28"/>
          <w:szCs w:val="28"/>
          <w:lang w:val="en"/>
        </w:rPr>
        <w:t>Tussupova</w:t>
      </w:r>
      <w:proofErr w:type="spellEnd"/>
      <w:r w:rsidRPr="008B2CE0">
        <w:rPr>
          <w:rFonts w:ascii="Times New Roman" w:hAnsi="Times New Roman" w:cs="Times New Roman"/>
          <w:bCs/>
          <w:color w:val="212121"/>
          <w:sz w:val="28"/>
          <w:szCs w:val="28"/>
          <w:lang w:val="kk-KZ"/>
        </w:rPr>
        <w:t xml:space="preserve"> </w:t>
      </w:r>
      <w:r w:rsidRPr="008B2CE0">
        <w:rPr>
          <w:rFonts w:ascii="Times New Roman" w:hAnsi="Times New Roman" w:cs="Times New Roman"/>
          <w:bCs/>
          <w:color w:val="212121"/>
          <w:sz w:val="28"/>
          <w:szCs w:val="28"/>
          <w:lang w:val="en"/>
        </w:rPr>
        <w:t>S,</w:t>
      </w:r>
      <w:r w:rsidRPr="008B2CE0">
        <w:rPr>
          <w:rFonts w:ascii="Times New Roman" w:hAnsi="Times New Roman" w:cs="Times New Roman"/>
          <w:bCs/>
          <w:color w:val="212121"/>
          <w:sz w:val="28"/>
          <w:szCs w:val="28"/>
          <w:lang w:val="kk-KZ"/>
        </w:rPr>
        <w:t xml:space="preserve"> </w:t>
      </w:r>
      <w:proofErr w:type="spellStart"/>
      <w:r w:rsidRPr="008B2CE0">
        <w:rPr>
          <w:rFonts w:ascii="Times New Roman" w:hAnsi="Times New Roman" w:cs="Times New Roman"/>
          <w:bCs/>
          <w:sz w:val="28"/>
          <w:szCs w:val="28"/>
          <w:lang w:val="en-US"/>
        </w:rPr>
        <w:t>Zhakaba</w:t>
      </w:r>
      <w:proofErr w:type="spellEnd"/>
      <w:r w:rsidRPr="008B2CE0">
        <w:rPr>
          <w:rFonts w:ascii="Times New Roman" w:hAnsi="Times New Roman" w:cs="Times New Roman"/>
          <w:bCs/>
          <w:sz w:val="28"/>
          <w:szCs w:val="28"/>
          <w:lang w:val="kk-KZ"/>
        </w:rPr>
        <w:t xml:space="preserve"> </w:t>
      </w:r>
      <w:r w:rsidRPr="008B2CE0">
        <w:rPr>
          <w:rFonts w:ascii="Times New Roman" w:hAnsi="Times New Roman" w:cs="Times New Roman"/>
          <w:bCs/>
          <w:sz w:val="28"/>
          <w:szCs w:val="28"/>
          <w:lang w:val="en-US"/>
        </w:rPr>
        <w:t xml:space="preserve">A, </w:t>
      </w:r>
      <w:proofErr w:type="spellStart"/>
      <w:r w:rsidRPr="008B2CE0">
        <w:rPr>
          <w:rFonts w:ascii="Times New Roman" w:hAnsi="Times New Roman" w:cs="Times New Roman"/>
          <w:sz w:val="28"/>
          <w:szCs w:val="28"/>
          <w:lang w:val="en-US"/>
        </w:rPr>
        <w:t>Ashurova</w:t>
      </w:r>
      <w:proofErr w:type="spellEnd"/>
      <w:r w:rsidRPr="008B2CE0">
        <w:rPr>
          <w:rFonts w:ascii="Times New Roman" w:hAnsi="Times New Roman" w:cs="Times New Roman"/>
          <w:sz w:val="28"/>
          <w:szCs w:val="28"/>
          <w:lang w:val="kk-KZ"/>
        </w:rPr>
        <w:t xml:space="preserve"> </w:t>
      </w:r>
      <w:r w:rsidRPr="008B2CE0">
        <w:rPr>
          <w:rFonts w:ascii="Times New Roman" w:hAnsi="Times New Roman" w:cs="Times New Roman"/>
          <w:sz w:val="28"/>
          <w:szCs w:val="28"/>
          <w:lang w:val="en-US"/>
        </w:rPr>
        <w:t>N</w:t>
      </w:r>
      <w:r w:rsidRPr="008B2CE0">
        <w:rPr>
          <w:rFonts w:ascii="Times New Roman" w:hAnsi="Times New Roman" w:cs="Times New Roman"/>
          <w:sz w:val="28"/>
          <w:szCs w:val="28"/>
          <w:lang w:val="kk-KZ"/>
        </w:rPr>
        <w:t xml:space="preserve">. </w:t>
      </w:r>
      <w:r w:rsidRPr="008B2CE0">
        <w:rPr>
          <w:rFonts w:ascii="Times New Roman" w:hAnsi="Times New Roman" w:cs="Times New Roman"/>
          <w:bCs/>
          <w:sz w:val="28"/>
          <w:szCs w:val="28"/>
          <w:lang w:val="en-US"/>
        </w:rPr>
        <w:t>Testing of welded reinforcing bars for elongation and process simulation</w:t>
      </w:r>
      <w:r w:rsidRPr="008B2CE0">
        <w:rPr>
          <w:rFonts w:ascii="Times New Roman" w:hAnsi="Times New Roman" w:cs="Times New Roman"/>
          <w:bCs/>
          <w:sz w:val="28"/>
          <w:szCs w:val="28"/>
          <w:lang w:val="kk-KZ"/>
        </w:rPr>
        <w:t xml:space="preserve"> / </w:t>
      </w:r>
      <w:r w:rsidRPr="008B2CE0">
        <w:rPr>
          <w:rFonts w:ascii="Times New Roman" w:hAnsi="Times New Roman" w:cs="Times New Roman"/>
          <w:sz w:val="28"/>
          <w:szCs w:val="28"/>
          <w:lang w:val="en-US"/>
        </w:rPr>
        <w:t>J</w:t>
      </w:r>
      <w:hyperlink r:id="rId284" w:history="1">
        <w:r w:rsidRPr="008B2CE0">
          <w:rPr>
            <w:rStyle w:val="ab"/>
            <w:rFonts w:ascii="Times New Roman" w:hAnsi="Times New Roman" w:cs="Times New Roman"/>
            <w:color w:val="auto"/>
            <w:sz w:val="28"/>
            <w:szCs w:val="28"/>
            <w:lang w:val="en-US"/>
          </w:rPr>
          <w:t xml:space="preserve">ournal of Applied Engineering </w:t>
        </w:r>
        <w:r w:rsidRPr="008B2CE0">
          <w:rPr>
            <w:rFonts w:ascii="Times New Roman" w:hAnsi="Times New Roman" w:cs="Times New Roman"/>
            <w:sz w:val="28"/>
            <w:szCs w:val="28"/>
            <w:lang w:val="en-US"/>
          </w:rPr>
          <w:t xml:space="preserve">(JAES) </w:t>
        </w:r>
        <w:r w:rsidRPr="008B2CE0">
          <w:rPr>
            <w:rStyle w:val="ab"/>
            <w:rFonts w:ascii="Times New Roman" w:hAnsi="Times New Roman" w:cs="Times New Roman"/>
            <w:color w:val="auto"/>
            <w:sz w:val="28"/>
            <w:szCs w:val="28"/>
            <w:lang w:val="en-US"/>
          </w:rPr>
          <w:t>Science</w:t>
        </w:r>
      </w:hyperlink>
      <w:r w:rsidRPr="008B2CE0">
        <w:rPr>
          <w:rStyle w:val="ab"/>
          <w:rFonts w:ascii="Times New Roman" w:hAnsi="Times New Roman" w:cs="Times New Roman"/>
          <w:color w:val="auto"/>
          <w:sz w:val="28"/>
          <w:szCs w:val="28"/>
          <w:lang w:val="en-US"/>
        </w:rPr>
        <w:t xml:space="preserve">, </w:t>
      </w:r>
      <w:r w:rsidRPr="008B2CE0">
        <w:rPr>
          <w:rFonts w:ascii="Times New Roman" w:hAnsi="Times New Roman" w:cs="Times New Roman"/>
          <w:sz w:val="28"/>
          <w:szCs w:val="28"/>
          <w:lang w:val="en-US"/>
        </w:rPr>
        <w:t xml:space="preserve">Vol. </w:t>
      </w:r>
      <w:r w:rsidRPr="008B2CE0">
        <w:rPr>
          <w:rFonts w:ascii="Times New Roman" w:hAnsi="Times New Roman" w:cs="Times New Roman"/>
          <w:sz w:val="28"/>
          <w:szCs w:val="28"/>
          <w:lang w:val="kk-KZ"/>
        </w:rPr>
        <w:t>20,</w:t>
      </w:r>
      <w:r w:rsidRPr="008B2CE0">
        <w:rPr>
          <w:rFonts w:ascii="Times New Roman" w:hAnsi="Times New Roman" w:cs="Times New Roman"/>
          <w:sz w:val="28"/>
          <w:szCs w:val="28"/>
          <w:lang w:val="en-US"/>
        </w:rPr>
        <w:t xml:space="preserve"> No. </w:t>
      </w:r>
      <w:r w:rsidRPr="008B2CE0">
        <w:rPr>
          <w:rFonts w:ascii="Times New Roman" w:hAnsi="Times New Roman" w:cs="Times New Roman"/>
          <w:sz w:val="28"/>
          <w:szCs w:val="28"/>
          <w:lang w:val="kk-KZ"/>
        </w:rPr>
        <w:t>4</w:t>
      </w:r>
      <w:r w:rsidRPr="008B2CE0">
        <w:rPr>
          <w:rFonts w:ascii="Times New Roman" w:hAnsi="Times New Roman" w:cs="Times New Roman"/>
          <w:sz w:val="28"/>
          <w:szCs w:val="28"/>
          <w:lang w:val="en-US"/>
        </w:rPr>
        <w:t xml:space="preserve"> (202</w:t>
      </w:r>
      <w:r w:rsidRPr="008B2CE0">
        <w:rPr>
          <w:rFonts w:ascii="Times New Roman" w:hAnsi="Times New Roman" w:cs="Times New Roman"/>
          <w:sz w:val="28"/>
          <w:szCs w:val="28"/>
          <w:lang w:val="kk-KZ"/>
        </w:rPr>
        <w:t>2</w:t>
      </w:r>
      <w:r w:rsidRPr="008B2CE0">
        <w:rPr>
          <w:rFonts w:ascii="Times New Roman" w:hAnsi="Times New Roman" w:cs="Times New Roman"/>
          <w:sz w:val="28"/>
          <w:szCs w:val="28"/>
          <w:lang w:val="en-US"/>
        </w:rPr>
        <w:t>) – P. https://doi.org/</w:t>
      </w:r>
    </w:p>
    <w:p w14:paraId="56EC85E4" w14:textId="77777777" w:rsidR="00E270A4" w:rsidRPr="008B2CE0" w:rsidRDefault="00E270A4" w:rsidP="004D0F99">
      <w:pPr>
        <w:autoSpaceDE w:val="0"/>
        <w:autoSpaceDN w:val="0"/>
        <w:adjustRightInd w:val="0"/>
        <w:ind w:firstLine="567"/>
        <w:jc w:val="both"/>
        <w:rPr>
          <w:rFonts w:eastAsia="KZTimesNewRoman"/>
          <w:sz w:val="28"/>
          <w:szCs w:val="28"/>
        </w:rPr>
      </w:pPr>
      <w:r w:rsidRPr="008B2CE0">
        <w:rPr>
          <w:rFonts w:eastAsia="KZTimesNewRoman"/>
          <w:sz w:val="28"/>
          <w:szCs w:val="28"/>
          <w:lang w:val="ru-RU"/>
        </w:rPr>
        <w:t xml:space="preserve">50. </w:t>
      </w:r>
      <w:r w:rsidRPr="008B2CE0">
        <w:rPr>
          <w:rFonts w:eastAsia="KZTimesNewRoman"/>
          <w:sz w:val="28"/>
          <w:szCs w:val="28"/>
        </w:rPr>
        <w:t>Павленко С. И., Аксенов А. В. Новое композиционное вяжущее и мелкозернистый бетон на его основе из вторичных минеральных ресурсов: монография. - М.: АСВ, 2005. -138с.</w:t>
      </w:r>
    </w:p>
    <w:p w14:paraId="4AD966D3" w14:textId="689DBB89" w:rsidR="00E270A4" w:rsidRPr="008B2CE0" w:rsidRDefault="00E270A4" w:rsidP="004D0F99">
      <w:pPr>
        <w:ind w:firstLine="567"/>
        <w:jc w:val="both"/>
        <w:rPr>
          <w:rFonts w:eastAsia="KZTimesNewRoman"/>
          <w:sz w:val="28"/>
          <w:szCs w:val="28"/>
        </w:rPr>
      </w:pPr>
      <w:r w:rsidRPr="008B2CE0">
        <w:rPr>
          <w:rFonts w:eastAsia="KZTimesNewRoman"/>
          <w:sz w:val="28"/>
          <w:szCs w:val="28"/>
        </w:rPr>
        <w:t xml:space="preserve">51. </w:t>
      </w:r>
      <w:r w:rsidRPr="008B2CE0">
        <w:rPr>
          <w:sz w:val="28"/>
          <w:szCs w:val="28"/>
        </w:rPr>
        <w:t>Есиркепова А.Б., Шеров К.Т., Серова Р.Ф. Темір-бетон бұйымдарын дайындау кезінде техногенді қалдықтарды пайдалану мүмкіндігі // Труды международной научно-практической конференции «Интеграция науки, образования и производства - основа реализации Плана нации» (Сагиновские чтения №12), Часть 2. – Караганда: Изд-во КарГТУ, 2020. - С.418-420.</w:t>
      </w:r>
    </w:p>
    <w:p w14:paraId="114A952E" w14:textId="52AD52F0" w:rsidR="00E270A4" w:rsidRPr="008B2CE0" w:rsidRDefault="00E270A4" w:rsidP="004D0F99">
      <w:pPr>
        <w:autoSpaceDE w:val="0"/>
        <w:autoSpaceDN w:val="0"/>
        <w:adjustRightInd w:val="0"/>
        <w:ind w:firstLine="567"/>
        <w:jc w:val="both"/>
        <w:rPr>
          <w:rFonts w:eastAsia="KZTimesNewRoman"/>
          <w:sz w:val="28"/>
          <w:szCs w:val="28"/>
          <w:lang w:val="en-US"/>
        </w:rPr>
      </w:pPr>
      <w:r w:rsidRPr="008B2CE0">
        <w:rPr>
          <w:rFonts w:eastAsia="KZTimesNewRoman"/>
          <w:sz w:val="28"/>
          <w:szCs w:val="28"/>
        </w:rPr>
        <w:t>52. Дворкин Л. И., Дворкин О. Д., Строительные материалы из отходов промышленности. Учебно</w:t>
      </w:r>
      <w:r w:rsidRPr="008B2CE0">
        <w:rPr>
          <w:rFonts w:eastAsia="KZTimesNewRoman"/>
          <w:sz w:val="28"/>
          <w:szCs w:val="28"/>
          <w:lang w:val="en-US"/>
        </w:rPr>
        <w:t>-</w:t>
      </w:r>
      <w:r w:rsidRPr="008B2CE0">
        <w:rPr>
          <w:rFonts w:eastAsia="KZTimesNewRoman"/>
          <w:sz w:val="28"/>
          <w:szCs w:val="28"/>
        </w:rPr>
        <w:t>справочное</w:t>
      </w:r>
      <w:r w:rsidRPr="008B2CE0">
        <w:rPr>
          <w:rFonts w:eastAsia="KZTimesNewRoman"/>
          <w:sz w:val="28"/>
          <w:szCs w:val="28"/>
          <w:lang w:val="en-US"/>
        </w:rPr>
        <w:t xml:space="preserve"> </w:t>
      </w:r>
      <w:r w:rsidRPr="008B2CE0">
        <w:rPr>
          <w:rFonts w:eastAsia="KZTimesNewRoman"/>
          <w:sz w:val="28"/>
          <w:szCs w:val="28"/>
        </w:rPr>
        <w:t>пособие</w:t>
      </w:r>
      <w:r w:rsidRPr="008B2CE0">
        <w:rPr>
          <w:rFonts w:eastAsia="KZTimesNewRoman"/>
          <w:sz w:val="28"/>
          <w:szCs w:val="28"/>
          <w:lang w:val="en-US"/>
        </w:rPr>
        <w:t xml:space="preserve">, </w:t>
      </w:r>
      <w:r w:rsidRPr="008B2CE0">
        <w:rPr>
          <w:rFonts w:eastAsia="KZTimesNewRoman"/>
          <w:sz w:val="28"/>
          <w:szCs w:val="28"/>
        </w:rPr>
        <w:t>Ростов</w:t>
      </w:r>
      <w:r w:rsidRPr="008B2CE0">
        <w:rPr>
          <w:rFonts w:eastAsia="KZTimesNewRoman"/>
          <w:sz w:val="28"/>
          <w:szCs w:val="28"/>
          <w:lang w:val="en-US"/>
        </w:rPr>
        <w:t xml:space="preserve"> </w:t>
      </w:r>
      <w:r w:rsidRPr="008B2CE0">
        <w:rPr>
          <w:rFonts w:eastAsia="KZTimesNewRoman"/>
          <w:sz w:val="28"/>
          <w:szCs w:val="28"/>
        </w:rPr>
        <w:t>н</w:t>
      </w:r>
      <w:r w:rsidRPr="008B2CE0">
        <w:rPr>
          <w:rFonts w:eastAsia="KZTimesNewRoman"/>
          <w:sz w:val="28"/>
          <w:szCs w:val="28"/>
          <w:lang w:val="en-US"/>
        </w:rPr>
        <w:t>/</w:t>
      </w:r>
      <w:r w:rsidRPr="008B2CE0">
        <w:rPr>
          <w:rFonts w:eastAsia="KZTimesNewRoman"/>
          <w:sz w:val="28"/>
          <w:szCs w:val="28"/>
        </w:rPr>
        <w:t>Д</w:t>
      </w:r>
      <w:r w:rsidRPr="008B2CE0">
        <w:rPr>
          <w:rFonts w:eastAsia="KZTimesNewRoman"/>
          <w:sz w:val="28"/>
          <w:szCs w:val="28"/>
          <w:lang w:val="en-US"/>
        </w:rPr>
        <w:t xml:space="preserve">: </w:t>
      </w:r>
      <w:r w:rsidRPr="008B2CE0">
        <w:rPr>
          <w:rFonts w:eastAsia="KZTimesNewRoman"/>
          <w:sz w:val="28"/>
          <w:szCs w:val="28"/>
        </w:rPr>
        <w:t>Феникс</w:t>
      </w:r>
      <w:r w:rsidRPr="008B2CE0">
        <w:rPr>
          <w:rFonts w:eastAsia="KZTimesNewRoman"/>
          <w:sz w:val="28"/>
          <w:szCs w:val="28"/>
          <w:lang w:val="en-US"/>
        </w:rPr>
        <w:t>, 2007. - 368</w:t>
      </w:r>
      <w:r w:rsidRPr="008B2CE0">
        <w:rPr>
          <w:rFonts w:eastAsia="KZTimesNewRoman"/>
          <w:sz w:val="28"/>
          <w:szCs w:val="28"/>
        </w:rPr>
        <w:t>с</w:t>
      </w:r>
      <w:r w:rsidRPr="008B2CE0">
        <w:rPr>
          <w:rFonts w:eastAsia="KZTimesNewRoman"/>
          <w:sz w:val="28"/>
          <w:szCs w:val="28"/>
          <w:lang w:val="en-US"/>
        </w:rPr>
        <w:t>.</w:t>
      </w:r>
    </w:p>
    <w:p w14:paraId="7549C818" w14:textId="77777777" w:rsidR="00E270A4" w:rsidRPr="008B2CE0" w:rsidRDefault="00E270A4" w:rsidP="004D0F99">
      <w:pPr>
        <w:ind w:firstLine="567"/>
        <w:jc w:val="both"/>
        <w:rPr>
          <w:sz w:val="28"/>
          <w:szCs w:val="28"/>
          <w:lang w:val="en-US"/>
        </w:rPr>
      </w:pPr>
      <w:r w:rsidRPr="008B2CE0">
        <w:rPr>
          <w:rFonts w:eastAsia="KZTimesNewRoman"/>
          <w:sz w:val="28"/>
          <w:szCs w:val="28"/>
        </w:rPr>
        <w:t>53</w:t>
      </w:r>
      <w:r w:rsidRPr="008B2CE0">
        <w:rPr>
          <w:rFonts w:eastAsia="KZTimesNewRoman"/>
          <w:sz w:val="28"/>
          <w:szCs w:val="28"/>
          <w:lang w:val="en-US"/>
        </w:rPr>
        <w:t xml:space="preserve">. </w:t>
      </w:r>
      <w:r w:rsidRPr="008B2CE0">
        <w:rPr>
          <w:sz w:val="28"/>
          <w:szCs w:val="28"/>
          <w:lang w:val="en-US"/>
        </w:rPr>
        <w:t xml:space="preserve">Omar A.A. The usefulness of construction and destruction waste as recycled aggregates in concrete / International Journal of GEOMATE, Nov., 2020, Vol.19, Issue 75, pp.8-18. DOI: </w:t>
      </w:r>
      <w:hyperlink r:id="rId285" w:history="1">
        <w:r w:rsidRPr="008B2CE0">
          <w:rPr>
            <w:rStyle w:val="ab"/>
            <w:rFonts w:eastAsiaTheme="majorEastAsia"/>
            <w:sz w:val="28"/>
            <w:szCs w:val="28"/>
            <w:lang w:val="en-US"/>
          </w:rPr>
          <w:t>https://doi.org/10.21660/2020.75.15242</w:t>
        </w:r>
      </w:hyperlink>
    </w:p>
    <w:p w14:paraId="2A8E3E60" w14:textId="77777777" w:rsidR="00E270A4" w:rsidRPr="008B2CE0" w:rsidRDefault="00E270A4" w:rsidP="004D0F99">
      <w:pPr>
        <w:ind w:firstLine="567"/>
        <w:jc w:val="both"/>
        <w:rPr>
          <w:sz w:val="28"/>
          <w:szCs w:val="28"/>
          <w:lang w:val="en-US"/>
        </w:rPr>
      </w:pPr>
      <w:r w:rsidRPr="008B2CE0">
        <w:rPr>
          <w:rFonts w:eastAsia="KZTimesNewRoman"/>
          <w:sz w:val="28"/>
          <w:szCs w:val="28"/>
        </w:rPr>
        <w:t>54</w:t>
      </w:r>
      <w:r w:rsidRPr="008B2CE0">
        <w:rPr>
          <w:rFonts w:eastAsia="KZTimesNewRoman"/>
          <w:sz w:val="28"/>
          <w:szCs w:val="28"/>
          <w:lang w:val="en-US"/>
        </w:rPr>
        <w:t xml:space="preserve">. </w:t>
      </w:r>
      <w:r w:rsidRPr="008B2CE0">
        <w:rPr>
          <w:sz w:val="28"/>
          <w:szCs w:val="28"/>
          <w:lang w:val="en-US"/>
        </w:rPr>
        <w:t xml:space="preserve">Mary Ann Q. </w:t>
      </w:r>
      <w:proofErr w:type="spellStart"/>
      <w:r w:rsidRPr="008B2CE0">
        <w:rPr>
          <w:sz w:val="28"/>
          <w:szCs w:val="28"/>
          <w:lang w:val="en-US"/>
        </w:rPr>
        <w:t>Adajar</w:t>
      </w:r>
      <w:proofErr w:type="spellEnd"/>
      <w:r w:rsidRPr="008B2CE0">
        <w:rPr>
          <w:sz w:val="28"/>
          <w:szCs w:val="28"/>
          <w:lang w:val="en-US"/>
        </w:rPr>
        <w:t xml:space="preserve">, Euclid de Guzman, Ryan Ho, Cesar Palma Jr. III, Dennis </w:t>
      </w:r>
      <w:proofErr w:type="spellStart"/>
      <w:r w:rsidRPr="008B2CE0">
        <w:rPr>
          <w:sz w:val="28"/>
          <w:szCs w:val="28"/>
          <w:lang w:val="en-US"/>
        </w:rPr>
        <w:t>Sindico</w:t>
      </w:r>
      <w:proofErr w:type="spellEnd"/>
      <w:r w:rsidRPr="008B2CE0">
        <w:rPr>
          <w:sz w:val="28"/>
          <w:szCs w:val="28"/>
          <w:lang w:val="en-US"/>
        </w:rPr>
        <w:t xml:space="preserve">. Utilization of aggregate quarry waste in construction industry / International </w:t>
      </w:r>
      <w:r w:rsidRPr="008B2CE0">
        <w:rPr>
          <w:sz w:val="28"/>
          <w:szCs w:val="28"/>
          <w:lang w:val="en-US"/>
        </w:rPr>
        <w:lastRenderedPageBreak/>
        <w:t xml:space="preserve">Journal of GEOMATE, March, 2017, Vol. 12, Issue 31, pp. 16-22. DOI: </w:t>
      </w:r>
      <w:hyperlink r:id="rId286" w:history="1">
        <w:r w:rsidRPr="008B2CE0">
          <w:rPr>
            <w:rStyle w:val="ab"/>
            <w:rFonts w:eastAsiaTheme="majorEastAsia"/>
            <w:sz w:val="28"/>
            <w:szCs w:val="28"/>
            <w:lang w:val="en-US"/>
          </w:rPr>
          <w:t>http://dx.doi.org/10.21660/2017.31.6511</w:t>
        </w:r>
      </w:hyperlink>
    </w:p>
    <w:p w14:paraId="2DFBB3E1" w14:textId="77777777" w:rsidR="00E270A4" w:rsidRPr="008B2CE0" w:rsidRDefault="00E270A4" w:rsidP="004D0F99">
      <w:pPr>
        <w:ind w:firstLine="567"/>
        <w:jc w:val="both"/>
        <w:rPr>
          <w:sz w:val="28"/>
          <w:szCs w:val="28"/>
          <w:lang w:val="en-US"/>
        </w:rPr>
      </w:pPr>
      <w:r w:rsidRPr="008B2CE0">
        <w:rPr>
          <w:sz w:val="28"/>
          <w:szCs w:val="28"/>
        </w:rPr>
        <w:t>55</w:t>
      </w:r>
      <w:r w:rsidRPr="008B2CE0">
        <w:rPr>
          <w:sz w:val="28"/>
          <w:szCs w:val="28"/>
          <w:lang w:val="en-US"/>
        </w:rPr>
        <w:t xml:space="preserve">. Mary Ann Q. </w:t>
      </w:r>
      <w:proofErr w:type="spellStart"/>
      <w:r w:rsidRPr="008B2CE0">
        <w:rPr>
          <w:sz w:val="28"/>
          <w:szCs w:val="28"/>
          <w:lang w:val="en-US"/>
        </w:rPr>
        <w:t>Adajar</w:t>
      </w:r>
      <w:proofErr w:type="spellEnd"/>
      <w:r w:rsidRPr="008B2CE0">
        <w:rPr>
          <w:sz w:val="28"/>
          <w:szCs w:val="28"/>
          <w:lang w:val="en-US"/>
        </w:rPr>
        <w:t xml:space="preserve">, </w:t>
      </w:r>
      <w:proofErr w:type="spellStart"/>
      <w:r w:rsidRPr="008B2CE0">
        <w:rPr>
          <w:sz w:val="28"/>
          <w:szCs w:val="28"/>
          <w:lang w:val="en-US"/>
        </w:rPr>
        <w:t>Wincent</w:t>
      </w:r>
      <w:proofErr w:type="spellEnd"/>
      <w:r w:rsidRPr="008B2CE0">
        <w:rPr>
          <w:sz w:val="28"/>
          <w:szCs w:val="28"/>
          <w:lang w:val="en-US"/>
        </w:rPr>
        <w:t xml:space="preserve"> Nicole K. </w:t>
      </w:r>
      <w:proofErr w:type="spellStart"/>
      <w:r w:rsidRPr="008B2CE0">
        <w:rPr>
          <w:sz w:val="28"/>
          <w:szCs w:val="28"/>
          <w:lang w:val="en-US"/>
        </w:rPr>
        <w:t>Pabilona</w:t>
      </w:r>
      <w:proofErr w:type="spellEnd"/>
      <w:r w:rsidRPr="008B2CE0">
        <w:rPr>
          <w:sz w:val="28"/>
          <w:szCs w:val="28"/>
          <w:lang w:val="en-US"/>
        </w:rPr>
        <w:t xml:space="preserve">. Soil-structure interface behavior of </w:t>
      </w:r>
      <w:proofErr w:type="spellStart"/>
      <w:r w:rsidRPr="008B2CE0">
        <w:rPr>
          <w:sz w:val="28"/>
          <w:szCs w:val="28"/>
          <w:lang w:val="en-US"/>
        </w:rPr>
        <w:t>cementedpaste</w:t>
      </w:r>
      <w:proofErr w:type="spellEnd"/>
      <w:r w:rsidRPr="008B2CE0">
        <w:rPr>
          <w:sz w:val="28"/>
          <w:szCs w:val="28"/>
          <w:lang w:val="en-US"/>
        </w:rPr>
        <w:t xml:space="preserve"> backfill material mixed with mining waste / International Journal of GEOMATE, April, 2018 Vol.14, Issue 44, pp.102-108. DOI: </w:t>
      </w:r>
      <w:hyperlink r:id="rId287" w:history="1">
        <w:r w:rsidRPr="008B2CE0">
          <w:rPr>
            <w:rStyle w:val="ab"/>
            <w:rFonts w:eastAsiaTheme="majorEastAsia"/>
            <w:sz w:val="28"/>
            <w:szCs w:val="28"/>
            <w:lang w:val="en-US"/>
          </w:rPr>
          <w:t>https://doi.org/10.21660/2018.44.7109</w:t>
        </w:r>
      </w:hyperlink>
    </w:p>
    <w:p w14:paraId="2C3091C3" w14:textId="77777777" w:rsidR="00E270A4" w:rsidRPr="008B2CE0" w:rsidRDefault="00E270A4" w:rsidP="004D0F99">
      <w:pPr>
        <w:ind w:firstLine="567"/>
        <w:jc w:val="both"/>
        <w:rPr>
          <w:sz w:val="28"/>
          <w:szCs w:val="28"/>
        </w:rPr>
      </w:pPr>
      <w:r w:rsidRPr="008B2CE0">
        <w:rPr>
          <w:sz w:val="28"/>
          <w:szCs w:val="28"/>
        </w:rPr>
        <w:t>56</w:t>
      </w:r>
      <w:r w:rsidRPr="008B2CE0">
        <w:rPr>
          <w:sz w:val="28"/>
          <w:szCs w:val="28"/>
          <w:lang w:val="en-US"/>
        </w:rPr>
        <w:t xml:space="preserve">. Mary Ann </w:t>
      </w:r>
      <w:proofErr w:type="spellStart"/>
      <w:r w:rsidRPr="008B2CE0">
        <w:rPr>
          <w:sz w:val="28"/>
          <w:szCs w:val="28"/>
          <w:lang w:val="en-US"/>
        </w:rPr>
        <w:t>Adajar</w:t>
      </w:r>
      <w:proofErr w:type="spellEnd"/>
      <w:r w:rsidRPr="008B2CE0">
        <w:rPr>
          <w:sz w:val="28"/>
          <w:szCs w:val="28"/>
          <w:lang w:val="en-US"/>
        </w:rPr>
        <w:t xml:space="preserve">, </w:t>
      </w:r>
      <w:proofErr w:type="spellStart"/>
      <w:r w:rsidRPr="008B2CE0">
        <w:rPr>
          <w:sz w:val="28"/>
          <w:szCs w:val="28"/>
          <w:lang w:val="en-US"/>
        </w:rPr>
        <w:t>Joenel</w:t>
      </w:r>
      <w:proofErr w:type="spellEnd"/>
      <w:r w:rsidRPr="008B2CE0">
        <w:rPr>
          <w:sz w:val="28"/>
          <w:szCs w:val="28"/>
          <w:lang w:val="en-US"/>
        </w:rPr>
        <w:t xml:space="preserve"> </w:t>
      </w:r>
      <w:proofErr w:type="spellStart"/>
      <w:r w:rsidRPr="008B2CE0">
        <w:rPr>
          <w:sz w:val="28"/>
          <w:szCs w:val="28"/>
          <w:lang w:val="en-US"/>
        </w:rPr>
        <w:t>Galupino</w:t>
      </w:r>
      <w:proofErr w:type="spellEnd"/>
      <w:r w:rsidRPr="008B2CE0">
        <w:rPr>
          <w:sz w:val="28"/>
          <w:szCs w:val="28"/>
          <w:lang w:val="en-US"/>
        </w:rPr>
        <w:t xml:space="preserve">, Cielo </w:t>
      </w:r>
      <w:proofErr w:type="spellStart"/>
      <w:r w:rsidRPr="008B2CE0">
        <w:rPr>
          <w:sz w:val="28"/>
          <w:szCs w:val="28"/>
          <w:lang w:val="en-US"/>
        </w:rPr>
        <w:t>Frianeza</w:t>
      </w:r>
      <w:proofErr w:type="spellEnd"/>
      <w:r w:rsidRPr="008B2CE0">
        <w:rPr>
          <w:sz w:val="28"/>
          <w:szCs w:val="28"/>
          <w:lang w:val="en-US"/>
        </w:rPr>
        <w:t xml:space="preserve">, </w:t>
      </w:r>
      <w:proofErr w:type="spellStart"/>
      <w:r w:rsidRPr="008B2CE0">
        <w:rPr>
          <w:sz w:val="28"/>
          <w:szCs w:val="28"/>
          <w:lang w:val="en-US"/>
        </w:rPr>
        <w:t>Jilliane</w:t>
      </w:r>
      <w:proofErr w:type="spellEnd"/>
      <w:r w:rsidRPr="008B2CE0">
        <w:rPr>
          <w:sz w:val="28"/>
          <w:szCs w:val="28"/>
          <w:lang w:val="en-US"/>
        </w:rPr>
        <w:t xml:space="preserve"> Faye </w:t>
      </w:r>
      <w:proofErr w:type="spellStart"/>
      <w:r w:rsidRPr="008B2CE0">
        <w:rPr>
          <w:sz w:val="28"/>
          <w:szCs w:val="28"/>
          <w:lang w:val="en-US"/>
        </w:rPr>
        <w:t>Aguilon</w:t>
      </w:r>
      <w:proofErr w:type="spellEnd"/>
      <w:r w:rsidRPr="008B2CE0">
        <w:rPr>
          <w:sz w:val="28"/>
          <w:szCs w:val="28"/>
          <w:lang w:val="en-US"/>
        </w:rPr>
        <w:t>, Jan Brayden Sy, Paul Adrian Tan. Compressive strength and durability of concrete with coconut shell ash as cement replacement / International Journal of GEOMATE, June, 2020, Vol.18, Issue 70, pp. 183 – 190. DOI</w:t>
      </w:r>
      <w:r w:rsidRPr="008B2CE0">
        <w:rPr>
          <w:sz w:val="28"/>
          <w:szCs w:val="28"/>
        </w:rPr>
        <w:t xml:space="preserve">: </w:t>
      </w:r>
      <w:r w:rsidR="005F2387">
        <w:fldChar w:fldCharType="begin"/>
      </w:r>
      <w:r w:rsidR="005F2387">
        <w:instrText xml:space="preserve"> HYPERLINK "https://doi.org/10.21660/2020.70.9132" </w:instrText>
      </w:r>
      <w:r w:rsidR="005F2387">
        <w:fldChar w:fldCharType="separate"/>
      </w:r>
      <w:r w:rsidRPr="008B2CE0">
        <w:rPr>
          <w:rStyle w:val="ab"/>
          <w:rFonts w:eastAsiaTheme="majorEastAsia"/>
          <w:sz w:val="28"/>
          <w:szCs w:val="28"/>
          <w:lang w:val="en-US"/>
        </w:rPr>
        <w:t>https</w:t>
      </w:r>
      <w:r w:rsidRPr="008B2CE0">
        <w:rPr>
          <w:rStyle w:val="ab"/>
          <w:rFonts w:eastAsiaTheme="majorEastAsia"/>
          <w:sz w:val="28"/>
          <w:szCs w:val="28"/>
        </w:rPr>
        <w:t>://</w:t>
      </w:r>
      <w:proofErr w:type="spellStart"/>
      <w:r w:rsidRPr="008B2CE0">
        <w:rPr>
          <w:rStyle w:val="ab"/>
          <w:rFonts w:eastAsiaTheme="majorEastAsia"/>
          <w:sz w:val="28"/>
          <w:szCs w:val="28"/>
          <w:lang w:val="en-US"/>
        </w:rPr>
        <w:t>doi</w:t>
      </w:r>
      <w:proofErr w:type="spellEnd"/>
      <w:r w:rsidRPr="008B2CE0">
        <w:rPr>
          <w:rStyle w:val="ab"/>
          <w:rFonts w:eastAsiaTheme="majorEastAsia"/>
          <w:sz w:val="28"/>
          <w:szCs w:val="28"/>
        </w:rPr>
        <w:t>.</w:t>
      </w:r>
      <w:r w:rsidRPr="008B2CE0">
        <w:rPr>
          <w:rStyle w:val="ab"/>
          <w:rFonts w:eastAsiaTheme="majorEastAsia"/>
          <w:sz w:val="28"/>
          <w:szCs w:val="28"/>
          <w:lang w:val="en-US"/>
        </w:rPr>
        <w:t>org</w:t>
      </w:r>
      <w:r w:rsidRPr="008B2CE0">
        <w:rPr>
          <w:rStyle w:val="ab"/>
          <w:rFonts w:eastAsiaTheme="majorEastAsia"/>
          <w:sz w:val="28"/>
          <w:szCs w:val="28"/>
        </w:rPr>
        <w:t>/10.21660/2020.70.9132</w:t>
      </w:r>
      <w:r w:rsidR="005F2387">
        <w:rPr>
          <w:rStyle w:val="ab"/>
          <w:rFonts w:eastAsiaTheme="majorEastAsia"/>
          <w:sz w:val="28"/>
          <w:szCs w:val="28"/>
        </w:rPr>
        <w:fldChar w:fldCharType="end"/>
      </w:r>
    </w:p>
    <w:p w14:paraId="5E54A334" w14:textId="77777777" w:rsidR="00E270A4" w:rsidRPr="008B2CE0" w:rsidRDefault="00E270A4" w:rsidP="004D0F99">
      <w:pPr>
        <w:autoSpaceDE w:val="0"/>
        <w:autoSpaceDN w:val="0"/>
        <w:adjustRightInd w:val="0"/>
        <w:ind w:firstLine="567"/>
        <w:jc w:val="both"/>
        <w:rPr>
          <w:rFonts w:eastAsia="KZTimesNewRoman"/>
          <w:sz w:val="28"/>
          <w:szCs w:val="28"/>
        </w:rPr>
      </w:pPr>
      <w:r w:rsidRPr="008B2CE0">
        <w:rPr>
          <w:rFonts w:eastAsia="KZTimesNewRoman"/>
          <w:sz w:val="28"/>
          <w:szCs w:val="28"/>
        </w:rPr>
        <w:t>57. Арынгазин К. Ш., Тлеулесов А. К., Жакиянова А. Х., Трушев Ж. А., Токтарбеков Е. Ч. Перспективы комплексного использования твердых техногенных отходов предприятий Павлодарской области в производстве строительных материалов. Материалы Международной научной конференции молодых ученых, магистрантов, студентов и школьников «XV Сатпаевские чтения». Павлодар, ПГУ им. С.Торайгырова, 2015 г., с. 55-62.</w:t>
      </w:r>
    </w:p>
    <w:p w14:paraId="7005F906" w14:textId="4CF677F8" w:rsidR="00E270A4" w:rsidRPr="008B2CE0" w:rsidRDefault="00E270A4" w:rsidP="004D0F99">
      <w:pPr>
        <w:autoSpaceDE w:val="0"/>
        <w:autoSpaceDN w:val="0"/>
        <w:adjustRightInd w:val="0"/>
        <w:ind w:firstLine="567"/>
        <w:jc w:val="both"/>
        <w:rPr>
          <w:rFonts w:eastAsia="KZTimesNewRoman"/>
          <w:sz w:val="28"/>
          <w:szCs w:val="28"/>
        </w:rPr>
      </w:pPr>
      <w:r w:rsidRPr="008B2CE0">
        <w:rPr>
          <w:rFonts w:eastAsia="KZTimesNewRoman"/>
          <w:sz w:val="28"/>
          <w:szCs w:val="28"/>
        </w:rPr>
        <w:t>58. Предварительный патент РК 15155: Сырьевая смесь для изготовления строительных изделий. Авторы: Торпищев Ш. К., Торпищев Ф. Ш., Тлеулесов А. К., Прутковский А. Н., Марданов А. К.</w:t>
      </w:r>
      <w:r w:rsidR="005F2387">
        <w:rPr>
          <w:rFonts w:eastAsia="KZTimesNewRoman"/>
          <w:sz w:val="28"/>
          <w:szCs w:val="28"/>
        </w:rPr>
        <w:t>,</w:t>
      </w:r>
      <w:r w:rsidRPr="008B2CE0">
        <w:rPr>
          <w:rFonts w:eastAsia="KZTimesNewRoman"/>
          <w:sz w:val="28"/>
          <w:szCs w:val="28"/>
        </w:rPr>
        <w:t xml:space="preserve"> </w:t>
      </w:r>
      <w:r w:rsidR="005F2387">
        <w:rPr>
          <w:rFonts w:eastAsia="KZTimesNewRoman"/>
          <w:sz w:val="28"/>
          <w:szCs w:val="28"/>
        </w:rPr>
        <w:t>о</w:t>
      </w:r>
      <w:r w:rsidRPr="008B2CE0">
        <w:rPr>
          <w:rFonts w:eastAsia="KZTimesNewRoman"/>
          <w:sz w:val="28"/>
          <w:szCs w:val="28"/>
        </w:rPr>
        <w:t>публ</w:t>
      </w:r>
      <w:r w:rsidR="005F2387">
        <w:rPr>
          <w:rFonts w:eastAsia="KZTimesNewRoman"/>
          <w:sz w:val="28"/>
          <w:szCs w:val="28"/>
        </w:rPr>
        <w:t>.</w:t>
      </w:r>
      <w:r w:rsidRPr="008B2CE0">
        <w:rPr>
          <w:rFonts w:eastAsia="KZTimesNewRoman"/>
          <w:sz w:val="28"/>
          <w:szCs w:val="28"/>
        </w:rPr>
        <w:t xml:space="preserve"> 15.12.2004 г. Бюллетень № 12.</w:t>
      </w:r>
    </w:p>
    <w:p w14:paraId="302F540A" w14:textId="77777777" w:rsidR="00E270A4" w:rsidRPr="008B2CE0" w:rsidRDefault="00E270A4" w:rsidP="004D0F99">
      <w:pPr>
        <w:ind w:firstLine="567"/>
        <w:jc w:val="both"/>
        <w:rPr>
          <w:sz w:val="28"/>
          <w:szCs w:val="28"/>
          <w:lang w:val="en-US"/>
        </w:rPr>
      </w:pPr>
      <w:r w:rsidRPr="008B2CE0">
        <w:rPr>
          <w:sz w:val="28"/>
          <w:szCs w:val="28"/>
        </w:rPr>
        <w:t>59</w:t>
      </w:r>
      <w:r w:rsidRPr="008B2CE0">
        <w:rPr>
          <w:sz w:val="28"/>
          <w:szCs w:val="28"/>
          <w:lang w:val="en-US"/>
        </w:rPr>
        <w:t xml:space="preserve">. </w:t>
      </w:r>
      <w:proofErr w:type="spellStart"/>
      <w:r w:rsidRPr="008B2CE0">
        <w:rPr>
          <w:sz w:val="28"/>
          <w:szCs w:val="28"/>
          <w:lang w:val="en-US"/>
        </w:rPr>
        <w:t>Worawit</w:t>
      </w:r>
      <w:proofErr w:type="spellEnd"/>
      <w:r w:rsidRPr="008B2CE0">
        <w:rPr>
          <w:sz w:val="28"/>
          <w:szCs w:val="28"/>
          <w:lang w:val="en-US"/>
        </w:rPr>
        <w:t xml:space="preserve"> </w:t>
      </w:r>
      <w:proofErr w:type="spellStart"/>
      <w:r w:rsidRPr="008B2CE0">
        <w:rPr>
          <w:sz w:val="28"/>
          <w:szCs w:val="28"/>
          <w:lang w:val="en-US"/>
        </w:rPr>
        <w:t>Phojan</w:t>
      </w:r>
      <w:proofErr w:type="spellEnd"/>
      <w:r w:rsidRPr="008B2CE0">
        <w:rPr>
          <w:sz w:val="28"/>
          <w:szCs w:val="28"/>
          <w:lang w:val="en-US"/>
        </w:rPr>
        <w:t xml:space="preserve">, </w:t>
      </w:r>
      <w:proofErr w:type="spellStart"/>
      <w:r w:rsidRPr="008B2CE0">
        <w:rPr>
          <w:sz w:val="28"/>
          <w:szCs w:val="28"/>
          <w:lang w:val="en-US"/>
        </w:rPr>
        <w:t>Haruetai</w:t>
      </w:r>
      <w:proofErr w:type="spellEnd"/>
      <w:r w:rsidRPr="008B2CE0">
        <w:rPr>
          <w:sz w:val="28"/>
          <w:szCs w:val="28"/>
          <w:lang w:val="en-US"/>
        </w:rPr>
        <w:t xml:space="preserve"> </w:t>
      </w:r>
      <w:proofErr w:type="spellStart"/>
      <w:r w:rsidRPr="008B2CE0">
        <w:rPr>
          <w:sz w:val="28"/>
          <w:szCs w:val="28"/>
          <w:lang w:val="en-US"/>
        </w:rPr>
        <w:t>Maskong</w:t>
      </w:r>
      <w:proofErr w:type="spellEnd"/>
      <w:r w:rsidRPr="008B2CE0">
        <w:rPr>
          <w:sz w:val="28"/>
          <w:szCs w:val="28"/>
          <w:lang w:val="en-US"/>
        </w:rPr>
        <w:t xml:space="preserve">, </w:t>
      </w:r>
      <w:proofErr w:type="spellStart"/>
      <w:r w:rsidRPr="008B2CE0">
        <w:rPr>
          <w:sz w:val="28"/>
          <w:szCs w:val="28"/>
          <w:lang w:val="en-US"/>
        </w:rPr>
        <w:t>Anuchat</w:t>
      </w:r>
      <w:proofErr w:type="spellEnd"/>
      <w:r w:rsidRPr="008B2CE0">
        <w:rPr>
          <w:sz w:val="28"/>
          <w:szCs w:val="28"/>
          <w:lang w:val="en-US"/>
        </w:rPr>
        <w:t xml:space="preserve"> </w:t>
      </w:r>
      <w:proofErr w:type="spellStart"/>
      <w:r w:rsidRPr="008B2CE0">
        <w:rPr>
          <w:sz w:val="28"/>
          <w:szCs w:val="28"/>
          <w:lang w:val="en-US"/>
        </w:rPr>
        <w:t>Leeanansaksiri</w:t>
      </w:r>
      <w:proofErr w:type="spellEnd"/>
      <w:r w:rsidRPr="008B2CE0">
        <w:rPr>
          <w:sz w:val="28"/>
          <w:szCs w:val="28"/>
          <w:lang w:val="en-US"/>
        </w:rPr>
        <w:t xml:space="preserve">. Effect of chloride and sulphate on compressive strength of </w:t>
      </w:r>
      <w:proofErr w:type="spellStart"/>
      <w:r w:rsidRPr="008B2CE0">
        <w:rPr>
          <w:sz w:val="28"/>
          <w:szCs w:val="28"/>
          <w:lang w:val="en-US"/>
        </w:rPr>
        <w:t>bangkok</w:t>
      </w:r>
      <w:proofErr w:type="spellEnd"/>
      <w:r w:rsidRPr="008B2CE0">
        <w:rPr>
          <w:sz w:val="28"/>
          <w:szCs w:val="28"/>
          <w:lang w:val="en-US"/>
        </w:rPr>
        <w:t xml:space="preserve"> clay admixed cement / International Journal of GEOMATE, Sept., 2020, Vol.19, Issue 73, pp. 20 – 25. DOI: </w:t>
      </w:r>
      <w:hyperlink r:id="rId288" w:history="1">
        <w:r w:rsidRPr="008B2CE0">
          <w:rPr>
            <w:rStyle w:val="ab"/>
            <w:rFonts w:eastAsiaTheme="majorEastAsia"/>
            <w:sz w:val="28"/>
            <w:szCs w:val="28"/>
            <w:lang w:val="en-US"/>
          </w:rPr>
          <w:t>https://doi.org/10.21660/2020.73.9294</w:t>
        </w:r>
      </w:hyperlink>
    </w:p>
    <w:p w14:paraId="22B7DD06" w14:textId="77777777" w:rsidR="00E270A4" w:rsidRPr="008B2CE0" w:rsidRDefault="00E270A4" w:rsidP="004D0F99">
      <w:pPr>
        <w:ind w:firstLine="567"/>
        <w:jc w:val="both"/>
        <w:rPr>
          <w:sz w:val="28"/>
          <w:szCs w:val="28"/>
          <w:lang w:val="en-US"/>
        </w:rPr>
      </w:pPr>
      <w:r w:rsidRPr="008B2CE0">
        <w:rPr>
          <w:sz w:val="28"/>
          <w:szCs w:val="28"/>
          <w:lang w:val="en-US"/>
        </w:rPr>
        <w:t xml:space="preserve">60. Eva </w:t>
      </w:r>
      <w:proofErr w:type="spellStart"/>
      <w:r w:rsidRPr="008B2CE0">
        <w:rPr>
          <w:sz w:val="28"/>
          <w:szCs w:val="28"/>
          <w:lang w:val="en-US"/>
        </w:rPr>
        <w:t>Arifi</w:t>
      </w:r>
      <w:proofErr w:type="spellEnd"/>
      <w:r w:rsidRPr="008B2CE0">
        <w:rPr>
          <w:sz w:val="28"/>
          <w:szCs w:val="28"/>
          <w:lang w:val="en-US"/>
        </w:rPr>
        <w:t xml:space="preserve">, </w:t>
      </w:r>
      <w:proofErr w:type="spellStart"/>
      <w:r w:rsidRPr="008B2CE0">
        <w:rPr>
          <w:sz w:val="28"/>
          <w:szCs w:val="28"/>
          <w:lang w:val="en-US"/>
        </w:rPr>
        <w:t>Evi</w:t>
      </w:r>
      <w:proofErr w:type="spellEnd"/>
      <w:r w:rsidRPr="008B2CE0">
        <w:rPr>
          <w:sz w:val="28"/>
          <w:szCs w:val="28"/>
          <w:lang w:val="en-US"/>
        </w:rPr>
        <w:t xml:space="preserve"> </w:t>
      </w:r>
      <w:proofErr w:type="spellStart"/>
      <w:r w:rsidRPr="008B2CE0">
        <w:rPr>
          <w:sz w:val="28"/>
          <w:szCs w:val="28"/>
          <w:lang w:val="en-US"/>
        </w:rPr>
        <w:t>Nur</w:t>
      </w:r>
      <w:proofErr w:type="spellEnd"/>
      <w:r w:rsidRPr="008B2CE0">
        <w:rPr>
          <w:sz w:val="28"/>
          <w:szCs w:val="28"/>
          <w:lang w:val="en-US"/>
        </w:rPr>
        <w:t xml:space="preserve"> </w:t>
      </w:r>
      <w:proofErr w:type="spellStart"/>
      <w:r w:rsidRPr="008B2CE0">
        <w:rPr>
          <w:sz w:val="28"/>
          <w:szCs w:val="28"/>
          <w:lang w:val="en-US"/>
        </w:rPr>
        <w:t>Cahya</w:t>
      </w:r>
      <w:proofErr w:type="spellEnd"/>
      <w:r w:rsidRPr="008B2CE0">
        <w:rPr>
          <w:sz w:val="28"/>
          <w:szCs w:val="28"/>
          <w:lang w:val="en-US"/>
        </w:rPr>
        <w:t xml:space="preserve">. Evaluation of fly ash as supplementary cementitious material to the mechanical properties of recycled aggregate pervious concrete / International Journal of GEOMATE, Feb., 2020, Vol.18, Issue 66, pp. 44-49. DOI: </w:t>
      </w:r>
      <w:hyperlink r:id="rId289" w:history="1">
        <w:r w:rsidRPr="008B2CE0">
          <w:rPr>
            <w:rStyle w:val="ab"/>
            <w:rFonts w:eastAsiaTheme="majorEastAsia"/>
            <w:sz w:val="28"/>
            <w:szCs w:val="28"/>
            <w:lang w:val="en-US"/>
          </w:rPr>
          <w:t>https://doi.org/10.21660/2020.66.9270</w:t>
        </w:r>
      </w:hyperlink>
    </w:p>
    <w:p w14:paraId="02A6FD69" w14:textId="38E79151" w:rsidR="00E270A4" w:rsidRPr="008B2CE0" w:rsidRDefault="00E270A4" w:rsidP="004D0F99">
      <w:pPr>
        <w:ind w:firstLine="567"/>
        <w:jc w:val="both"/>
        <w:rPr>
          <w:sz w:val="28"/>
          <w:szCs w:val="28"/>
        </w:rPr>
      </w:pPr>
      <w:r w:rsidRPr="008B2CE0">
        <w:rPr>
          <w:rFonts w:eastAsia="KZTimesNewRoman"/>
          <w:sz w:val="28"/>
          <w:szCs w:val="28"/>
        </w:rPr>
        <w:t>610</w:t>
      </w:r>
      <w:r w:rsidRPr="008B2CE0">
        <w:rPr>
          <w:rFonts w:eastAsia="KZTimesNewRoman"/>
          <w:sz w:val="28"/>
          <w:szCs w:val="28"/>
          <w:lang w:val="en-US"/>
        </w:rPr>
        <w:t xml:space="preserve">. </w:t>
      </w:r>
      <w:hyperlink r:id="rId290" w:anchor="!" w:history="1">
        <w:r w:rsidRPr="008B2CE0">
          <w:rPr>
            <w:rStyle w:val="ab"/>
            <w:rFonts w:eastAsiaTheme="majorEastAsia"/>
            <w:color w:val="auto"/>
            <w:sz w:val="28"/>
            <w:szCs w:val="28"/>
            <w:lang w:val="en-US"/>
          </w:rPr>
          <w:t>Prinya Ch.,</w:t>
        </w:r>
      </w:hyperlink>
      <w:r w:rsidRPr="008B2CE0">
        <w:rPr>
          <w:sz w:val="28"/>
          <w:szCs w:val="28"/>
          <w:lang w:val="en-US"/>
        </w:rPr>
        <w:t xml:space="preserve"> </w:t>
      </w:r>
      <w:hyperlink r:id="rId291" w:anchor="!" w:history="1">
        <w:r w:rsidRPr="008B2CE0">
          <w:rPr>
            <w:rStyle w:val="ab"/>
            <w:rFonts w:eastAsiaTheme="majorEastAsia"/>
            <w:color w:val="auto"/>
            <w:sz w:val="28"/>
            <w:szCs w:val="28"/>
            <w:lang w:val="en-US"/>
          </w:rPr>
          <w:t>Chai J.,</w:t>
        </w:r>
      </w:hyperlink>
      <w:r w:rsidRPr="008B2CE0">
        <w:rPr>
          <w:sz w:val="28"/>
          <w:szCs w:val="28"/>
          <w:lang w:val="en-US"/>
        </w:rPr>
        <w:t xml:space="preserve"> </w:t>
      </w:r>
      <w:hyperlink r:id="rId292" w:anchor="!" w:history="1">
        <w:r w:rsidRPr="008B2CE0">
          <w:rPr>
            <w:rStyle w:val="ab"/>
            <w:rFonts w:eastAsiaTheme="majorEastAsia"/>
            <w:color w:val="auto"/>
            <w:sz w:val="28"/>
            <w:szCs w:val="28"/>
            <w:lang w:val="en-US"/>
          </w:rPr>
          <w:t>Theerawat S.</w:t>
        </w:r>
      </w:hyperlink>
      <w:r w:rsidRPr="008B2CE0">
        <w:rPr>
          <w:sz w:val="28"/>
          <w:szCs w:val="28"/>
          <w:lang w:val="en-US"/>
        </w:rPr>
        <w:t xml:space="preserve"> Effect of fly ash fineness on compressive strength and pore size of blended cement paste / </w:t>
      </w:r>
      <w:hyperlink r:id="rId293" w:tooltip="Go to Cement and Concrete Composites on ScienceDirect" w:history="1">
        <w:r w:rsidRPr="008B2CE0">
          <w:rPr>
            <w:rStyle w:val="ab"/>
            <w:rFonts w:eastAsiaTheme="majorEastAsia"/>
            <w:color w:val="auto"/>
            <w:sz w:val="28"/>
            <w:szCs w:val="28"/>
            <w:u w:val="none"/>
            <w:lang w:val="en-US"/>
          </w:rPr>
          <w:t>Cement and Concrete Composites</w:t>
        </w:r>
      </w:hyperlink>
      <w:r w:rsidRPr="008B2CE0">
        <w:rPr>
          <w:sz w:val="28"/>
          <w:szCs w:val="28"/>
          <w:lang w:val="en-US"/>
        </w:rPr>
        <w:t xml:space="preserve">, </w:t>
      </w:r>
      <w:hyperlink r:id="rId294" w:tooltip="Go to table of contents for this volume/issue" w:history="1">
        <w:r w:rsidRPr="008B2CE0">
          <w:rPr>
            <w:rStyle w:val="ab"/>
            <w:rFonts w:eastAsiaTheme="majorEastAsia"/>
            <w:color w:val="auto"/>
            <w:sz w:val="28"/>
            <w:szCs w:val="28"/>
            <w:u w:val="none"/>
            <w:lang w:val="en-US"/>
          </w:rPr>
          <w:t>Volume 27, Issue 4</w:t>
        </w:r>
      </w:hyperlink>
      <w:r w:rsidRPr="008B2CE0">
        <w:rPr>
          <w:sz w:val="28"/>
          <w:szCs w:val="28"/>
          <w:lang w:val="en-US"/>
        </w:rPr>
        <w:t xml:space="preserve">, April 2005, Pages 425-428. </w:t>
      </w:r>
      <w:hyperlink r:id="rId295" w:tgtFrame="_blank" w:tooltip="Persistent link using digital object identifier" w:history="1">
        <w:r w:rsidRPr="008B2CE0">
          <w:rPr>
            <w:rStyle w:val="ab"/>
            <w:rFonts w:eastAsiaTheme="majorEastAsia"/>
            <w:color w:val="auto"/>
            <w:sz w:val="28"/>
            <w:szCs w:val="28"/>
            <w:lang w:val="en-US"/>
          </w:rPr>
          <w:t>https://doi.org/10.1016/j.cemconcomp.2004.07.003</w:t>
        </w:r>
      </w:hyperlink>
      <w:r w:rsidR="000F19AA" w:rsidRPr="008B2CE0">
        <w:rPr>
          <w:rStyle w:val="ab"/>
          <w:rFonts w:eastAsiaTheme="majorEastAsia"/>
          <w:color w:val="auto"/>
          <w:sz w:val="28"/>
          <w:szCs w:val="28"/>
        </w:rPr>
        <w:t xml:space="preserve">  </w:t>
      </w:r>
    </w:p>
    <w:p w14:paraId="5B544A88" w14:textId="77777777" w:rsidR="00E270A4" w:rsidRPr="008B2CE0" w:rsidRDefault="00E270A4" w:rsidP="004D0F99">
      <w:pPr>
        <w:autoSpaceDE w:val="0"/>
        <w:autoSpaceDN w:val="0"/>
        <w:adjustRightInd w:val="0"/>
        <w:ind w:firstLine="567"/>
        <w:jc w:val="both"/>
        <w:rPr>
          <w:rFonts w:eastAsia="KZTimesNewRoman"/>
          <w:sz w:val="28"/>
          <w:szCs w:val="28"/>
          <w:lang w:val="en-US"/>
        </w:rPr>
      </w:pPr>
      <w:r w:rsidRPr="008B2CE0">
        <w:rPr>
          <w:rFonts w:eastAsia="KZTimesNewRoman"/>
          <w:sz w:val="28"/>
          <w:szCs w:val="28"/>
        </w:rPr>
        <w:t>62</w:t>
      </w:r>
      <w:r w:rsidRPr="008B2CE0">
        <w:rPr>
          <w:rFonts w:eastAsia="KZTimesNewRoman"/>
          <w:sz w:val="28"/>
          <w:szCs w:val="28"/>
          <w:lang w:val="en-US"/>
        </w:rPr>
        <w:t>. Carlsson C. L., Adriano D. C. Environmental impacts of coal combustion residues. J. Environ Qual. 1993; 22:227–47.</w:t>
      </w:r>
    </w:p>
    <w:p w14:paraId="4BBC35C0" w14:textId="77777777" w:rsidR="00E270A4" w:rsidRPr="008B2CE0" w:rsidRDefault="00E270A4" w:rsidP="004D0F99">
      <w:pPr>
        <w:autoSpaceDE w:val="0"/>
        <w:autoSpaceDN w:val="0"/>
        <w:adjustRightInd w:val="0"/>
        <w:ind w:firstLine="567"/>
        <w:jc w:val="both"/>
        <w:rPr>
          <w:rFonts w:eastAsia="KZTimesNewRoman"/>
          <w:sz w:val="28"/>
          <w:szCs w:val="28"/>
          <w:lang w:val="en-US"/>
        </w:rPr>
      </w:pPr>
      <w:r w:rsidRPr="008B2CE0">
        <w:rPr>
          <w:rFonts w:eastAsia="KZTimesNewRoman"/>
          <w:sz w:val="28"/>
          <w:szCs w:val="28"/>
        </w:rPr>
        <w:t>63</w:t>
      </w:r>
      <w:r w:rsidRPr="008B2CE0">
        <w:rPr>
          <w:rFonts w:eastAsia="KZTimesNewRoman"/>
          <w:sz w:val="28"/>
          <w:szCs w:val="28"/>
          <w:lang w:val="en-US"/>
        </w:rPr>
        <w:t xml:space="preserve">. Erol M., </w:t>
      </w:r>
      <w:proofErr w:type="spellStart"/>
      <w:r w:rsidRPr="008B2CE0">
        <w:rPr>
          <w:rFonts w:eastAsia="KZTimesNewRoman"/>
          <w:sz w:val="28"/>
          <w:szCs w:val="28"/>
          <w:lang w:val="en-US"/>
        </w:rPr>
        <w:t>Kucukbayrak</w:t>
      </w:r>
      <w:proofErr w:type="spellEnd"/>
      <w:r w:rsidRPr="008B2CE0">
        <w:rPr>
          <w:rFonts w:eastAsia="KZTimesNewRoman"/>
          <w:sz w:val="28"/>
          <w:szCs w:val="28"/>
          <w:lang w:val="en-US"/>
        </w:rPr>
        <w:t xml:space="preserve"> S., </w:t>
      </w:r>
      <w:proofErr w:type="spellStart"/>
      <w:r w:rsidRPr="008B2CE0">
        <w:rPr>
          <w:rFonts w:eastAsia="KZTimesNewRoman"/>
          <w:sz w:val="28"/>
          <w:szCs w:val="28"/>
          <w:lang w:val="en-US"/>
        </w:rPr>
        <w:t>Ersoy-Mericboyu</w:t>
      </w:r>
      <w:proofErr w:type="spellEnd"/>
      <w:r w:rsidRPr="008B2CE0">
        <w:rPr>
          <w:rFonts w:eastAsia="KZTimesNewRoman"/>
          <w:sz w:val="28"/>
          <w:szCs w:val="28"/>
          <w:lang w:val="en-US"/>
        </w:rPr>
        <w:t xml:space="preserve"> A. Characterization of coal fly ash for possible utilization in glass production. Fuel, 2007; 86:706–714.</w:t>
      </w:r>
    </w:p>
    <w:p w14:paraId="0E66D846" w14:textId="77777777" w:rsidR="00E270A4" w:rsidRPr="008B2CE0" w:rsidRDefault="00E270A4" w:rsidP="004D0F99">
      <w:pPr>
        <w:autoSpaceDE w:val="0"/>
        <w:autoSpaceDN w:val="0"/>
        <w:adjustRightInd w:val="0"/>
        <w:ind w:firstLine="567"/>
        <w:jc w:val="both"/>
        <w:rPr>
          <w:sz w:val="28"/>
          <w:szCs w:val="28"/>
          <w:lang w:val="ru-RU"/>
        </w:rPr>
      </w:pPr>
      <w:r w:rsidRPr="008B2CE0">
        <w:rPr>
          <w:rFonts w:eastAsia="KZTimesNewRoman"/>
          <w:sz w:val="28"/>
          <w:szCs w:val="28"/>
        </w:rPr>
        <w:t>64</w:t>
      </w:r>
      <w:r w:rsidRPr="008B2CE0">
        <w:rPr>
          <w:rFonts w:eastAsia="KZTimesNewRoman"/>
          <w:sz w:val="28"/>
          <w:szCs w:val="28"/>
          <w:lang w:val="en-US"/>
        </w:rPr>
        <w:t xml:space="preserve">. Zimmer A., Bergmann C. P. Fly ash of </w:t>
      </w:r>
      <w:proofErr w:type="spellStart"/>
      <w:r w:rsidRPr="008B2CE0">
        <w:rPr>
          <w:rFonts w:eastAsia="KZTimesNewRoman"/>
          <w:sz w:val="28"/>
          <w:szCs w:val="28"/>
          <w:lang w:val="en-US"/>
        </w:rPr>
        <w:t>mineralcoal</w:t>
      </w:r>
      <w:proofErr w:type="spellEnd"/>
      <w:r w:rsidRPr="008B2CE0">
        <w:rPr>
          <w:rFonts w:eastAsia="KZTimesNewRoman"/>
          <w:sz w:val="28"/>
          <w:szCs w:val="28"/>
          <w:lang w:val="en-US"/>
        </w:rPr>
        <w:t xml:space="preserve"> as ceramic tiles raw material. Waste</w:t>
      </w:r>
      <w:r w:rsidRPr="008B2CE0">
        <w:rPr>
          <w:rFonts w:eastAsia="KZTimesNewRoman"/>
          <w:sz w:val="28"/>
          <w:szCs w:val="28"/>
          <w:lang w:val="ru-RU"/>
        </w:rPr>
        <w:t xml:space="preserve"> </w:t>
      </w:r>
      <w:r w:rsidRPr="008B2CE0">
        <w:rPr>
          <w:rFonts w:eastAsia="KZTimesNewRoman"/>
          <w:sz w:val="28"/>
          <w:szCs w:val="28"/>
          <w:lang w:val="en-US"/>
        </w:rPr>
        <w:t>Management</w:t>
      </w:r>
      <w:r w:rsidRPr="008B2CE0">
        <w:rPr>
          <w:rFonts w:eastAsia="KZTimesNewRoman"/>
          <w:sz w:val="28"/>
          <w:szCs w:val="28"/>
          <w:lang w:val="ru-RU"/>
        </w:rPr>
        <w:t>, 2007; 27:59-66.</w:t>
      </w:r>
    </w:p>
    <w:p w14:paraId="09218623" w14:textId="77777777" w:rsidR="0085108E" w:rsidRPr="008B2CE0" w:rsidRDefault="0085108E" w:rsidP="004D0F99">
      <w:pPr>
        <w:ind w:firstLine="567"/>
        <w:jc w:val="both"/>
        <w:rPr>
          <w:sz w:val="28"/>
          <w:szCs w:val="28"/>
          <w:lang w:val="en-US"/>
        </w:rPr>
      </w:pPr>
      <w:r w:rsidRPr="008B2CE0">
        <w:rPr>
          <w:sz w:val="28"/>
          <w:szCs w:val="28"/>
        </w:rPr>
        <w:t xml:space="preserve">65. Доржеева Е., Канаева З., Атасов Э. Технологические особенности использования золошлаковых отходов для квалитативного асфальтного покрытия в Алматинской области Республики Казахстан / The Journal of International Social Research. </w:t>
      </w:r>
      <w:r w:rsidRPr="008B2CE0">
        <w:rPr>
          <w:sz w:val="28"/>
          <w:szCs w:val="28"/>
          <w:lang w:val="en-US"/>
        </w:rPr>
        <w:t xml:space="preserve">Volume: 13 Issue: 69 March 2020 – </w:t>
      </w:r>
      <w:r w:rsidRPr="008B2CE0">
        <w:rPr>
          <w:sz w:val="28"/>
          <w:szCs w:val="28"/>
        </w:rPr>
        <w:t>Р</w:t>
      </w:r>
      <w:r w:rsidRPr="008B2CE0">
        <w:rPr>
          <w:sz w:val="28"/>
          <w:szCs w:val="28"/>
          <w:lang w:val="en-US"/>
        </w:rPr>
        <w:t>.306-311</w:t>
      </w:r>
    </w:p>
    <w:p w14:paraId="66239420" w14:textId="77777777" w:rsidR="0085108E" w:rsidRPr="008B2CE0" w:rsidRDefault="0085108E" w:rsidP="004D0F99">
      <w:pPr>
        <w:ind w:firstLine="567"/>
        <w:jc w:val="both"/>
        <w:rPr>
          <w:sz w:val="28"/>
          <w:szCs w:val="28"/>
          <w:lang w:val="en-US"/>
        </w:rPr>
      </w:pPr>
      <w:r w:rsidRPr="008B2CE0">
        <w:rPr>
          <w:sz w:val="28"/>
          <w:szCs w:val="28"/>
          <w:lang w:val="en-US"/>
        </w:rPr>
        <w:t xml:space="preserve">Doi: </w:t>
      </w:r>
      <w:hyperlink r:id="rId296" w:history="1">
        <w:r w:rsidRPr="008B2CE0">
          <w:rPr>
            <w:rStyle w:val="ab"/>
            <w:sz w:val="28"/>
            <w:szCs w:val="28"/>
            <w:lang w:val="en-US"/>
          </w:rPr>
          <w:t>http://dx.doi.org/10.17719/jisr.2020.3960</w:t>
        </w:r>
      </w:hyperlink>
    </w:p>
    <w:p w14:paraId="7DF67E4A" w14:textId="77777777" w:rsidR="0085108E" w:rsidRPr="008B2CE0" w:rsidRDefault="0085108E" w:rsidP="004D0F99">
      <w:pPr>
        <w:ind w:firstLine="567"/>
        <w:jc w:val="both"/>
        <w:rPr>
          <w:sz w:val="28"/>
          <w:szCs w:val="28"/>
        </w:rPr>
      </w:pPr>
      <w:r w:rsidRPr="008B2CE0">
        <w:rPr>
          <w:sz w:val="28"/>
          <w:szCs w:val="28"/>
        </w:rPr>
        <w:lastRenderedPageBreak/>
        <w:t>66. Путилин Е. И. (2003). Обзорная информация отечественного и зарубежного опыта применения отходов от сжигания твердого топлива на ТЭС / Е.И. Путилин, В.С. Цветков. М.: Союздорнии, с. 60</w:t>
      </w:r>
    </w:p>
    <w:p w14:paraId="7457E7F2" w14:textId="77777777" w:rsidR="0085108E" w:rsidRPr="008B2CE0" w:rsidRDefault="0085108E" w:rsidP="004D0F99">
      <w:pPr>
        <w:tabs>
          <w:tab w:val="left" w:pos="709"/>
        </w:tabs>
        <w:ind w:firstLine="567"/>
        <w:jc w:val="both"/>
        <w:rPr>
          <w:sz w:val="28"/>
          <w:szCs w:val="28"/>
        </w:rPr>
      </w:pPr>
      <w:r w:rsidRPr="008B2CE0">
        <w:rPr>
          <w:sz w:val="28"/>
          <w:szCs w:val="28"/>
        </w:rPr>
        <w:t>67. Золу и породу превратим в доходы. Е.Максимов, проректор ЕИТИ по научной работе и международным связям, доктор технических наук, профессор. // Городская газета «Голос Экибастуза» http://golose.kz/index. php?option=com_content&amp;view=article&amp;id=8:2009-05-14-04-51-15&amp;catid=3:2009-05-14-07-50-53 (Обращение 8 июня 2015 года)</w:t>
      </w:r>
    </w:p>
    <w:p w14:paraId="6B6A33E9" w14:textId="77777777" w:rsidR="0085108E" w:rsidRPr="008B2CE0" w:rsidRDefault="0085108E" w:rsidP="004D0F99">
      <w:pPr>
        <w:tabs>
          <w:tab w:val="left" w:pos="709"/>
        </w:tabs>
        <w:ind w:firstLine="567"/>
        <w:jc w:val="both"/>
        <w:rPr>
          <w:sz w:val="28"/>
          <w:szCs w:val="28"/>
        </w:rPr>
      </w:pPr>
      <w:r w:rsidRPr="008B2CE0">
        <w:rPr>
          <w:sz w:val="28"/>
          <w:szCs w:val="28"/>
        </w:rPr>
        <w:t>68. Вторичная переработка отходов (золошлаков) промышленных предприятий. Ахмедьянов А.У., Киргизбаева К.Ж., Туреханова Г.И., Евразийский национальный университет имени Л.Н. Гумилева, Казахстан. http: // www.rusnauka.com/19_AND_2012/Tecnic/10_114203.doc.htm (Обращение 8 июня 2015 года)</w:t>
      </w:r>
    </w:p>
    <w:p w14:paraId="64565B5E" w14:textId="77777777" w:rsidR="0085108E" w:rsidRPr="008B2CE0" w:rsidRDefault="0085108E" w:rsidP="004D0F99">
      <w:pPr>
        <w:ind w:firstLine="567"/>
        <w:jc w:val="both"/>
        <w:rPr>
          <w:sz w:val="28"/>
          <w:szCs w:val="28"/>
        </w:rPr>
      </w:pPr>
      <w:r w:rsidRPr="008B2CE0">
        <w:rPr>
          <w:sz w:val="28"/>
          <w:szCs w:val="28"/>
          <w:lang w:val="en-US"/>
        </w:rPr>
        <w:t xml:space="preserve">69. Coal Ash </w:t>
      </w:r>
      <w:proofErr w:type="spellStart"/>
      <w:r w:rsidRPr="008B2CE0">
        <w:rPr>
          <w:sz w:val="28"/>
          <w:szCs w:val="28"/>
          <w:lang w:val="en-US"/>
        </w:rPr>
        <w:t>Utilisation</w:t>
      </w:r>
      <w:proofErr w:type="spellEnd"/>
      <w:r w:rsidRPr="008B2CE0">
        <w:rPr>
          <w:sz w:val="28"/>
          <w:szCs w:val="28"/>
          <w:lang w:val="en-US"/>
        </w:rPr>
        <w:t xml:space="preserve"> over the world and in Europe. Hans-Joachim </w:t>
      </w:r>
      <w:proofErr w:type="spellStart"/>
      <w:r w:rsidRPr="008B2CE0">
        <w:rPr>
          <w:sz w:val="28"/>
          <w:szCs w:val="28"/>
          <w:lang w:val="en-US"/>
        </w:rPr>
        <w:t>Feuerborn</w:t>
      </w:r>
      <w:proofErr w:type="spellEnd"/>
      <w:r w:rsidRPr="008B2CE0">
        <w:rPr>
          <w:sz w:val="28"/>
          <w:szCs w:val="28"/>
          <w:lang w:val="en-US"/>
        </w:rPr>
        <w:t xml:space="preserve">. European Coal Combustion Products Association. </w:t>
      </w:r>
      <w:r w:rsidRPr="008B2CE0">
        <w:rPr>
          <w:sz w:val="28"/>
          <w:szCs w:val="28"/>
        </w:rPr>
        <w:t>NCAB_workshop_Nov. 23/24, 2005</w:t>
      </w:r>
    </w:p>
    <w:p w14:paraId="5FFC0A60" w14:textId="77777777" w:rsidR="0085108E" w:rsidRPr="008B2CE0" w:rsidRDefault="0085108E" w:rsidP="004D0F99">
      <w:pPr>
        <w:ind w:firstLine="567"/>
        <w:jc w:val="both"/>
        <w:rPr>
          <w:sz w:val="28"/>
          <w:szCs w:val="28"/>
        </w:rPr>
      </w:pPr>
      <w:r w:rsidRPr="008B2CE0">
        <w:rPr>
          <w:sz w:val="28"/>
          <w:szCs w:val="28"/>
        </w:rPr>
        <w:t xml:space="preserve">70. Ермағамбет Б.Т., Нургалиев Н.У., Касенова Ж.М., Урлибай Р.К., Болат О.С., Семенова Я.А. Технология переработки золошлаковых отходов Казахстана // Сборник тезисов к научно-практической конференции: «Угольная теплоэнергетика в Казахстане: Проблемы. Решения. Перспективы развития». – Нур-Султан: </w:t>
      </w:r>
      <w:r w:rsidRPr="008B2CE0">
        <w:rPr>
          <w:sz w:val="28"/>
          <w:szCs w:val="28"/>
          <w:lang w:val="en-US"/>
        </w:rPr>
        <w:t>NURIS</w:t>
      </w:r>
      <w:r w:rsidRPr="008B2CE0">
        <w:rPr>
          <w:sz w:val="28"/>
          <w:szCs w:val="28"/>
        </w:rPr>
        <w:t>, 2021 - С. 82-86.</w:t>
      </w:r>
    </w:p>
    <w:p w14:paraId="6326EDEC" w14:textId="77777777" w:rsidR="0085108E" w:rsidRPr="008B2CE0" w:rsidRDefault="0085108E" w:rsidP="004D0F99">
      <w:pPr>
        <w:ind w:firstLine="567"/>
        <w:jc w:val="both"/>
        <w:rPr>
          <w:sz w:val="28"/>
          <w:szCs w:val="28"/>
        </w:rPr>
      </w:pPr>
      <w:r w:rsidRPr="008B2CE0">
        <w:rPr>
          <w:sz w:val="28"/>
          <w:szCs w:val="28"/>
        </w:rPr>
        <w:t>71. Дворкин Л.И., Шабман И.Б., Чудновский С.М., Ковтун А.М., Якименко О.В. Высокопрочные наполненные бетоны с применением золы-уноса / Бетон и железобетон. –Подольск: Опечатано в Подольском филиале, 1993, №1 – С.23-25.</w:t>
      </w:r>
    </w:p>
    <w:p w14:paraId="678269E6" w14:textId="77777777" w:rsidR="0085108E" w:rsidRPr="008B2CE0" w:rsidRDefault="0085108E" w:rsidP="004D0F99">
      <w:pPr>
        <w:ind w:firstLine="567"/>
        <w:jc w:val="both"/>
        <w:rPr>
          <w:sz w:val="28"/>
          <w:szCs w:val="28"/>
        </w:rPr>
      </w:pPr>
      <w:r w:rsidRPr="008B2CE0">
        <w:rPr>
          <w:sz w:val="28"/>
          <w:szCs w:val="28"/>
        </w:rPr>
        <w:t>72. Зимакова Г.А., Солонина В.А., Зелиг М.П. Зольные механоактивирванные микросферы – компонент высокоэффективных бетонов / Международный научно-исследовательский журнал – Екатеринбург: Отпечатано в типографии ООО "Компания ПОЛИГРАФИСТ", № 12 (54), Часть 3 – С.90-93. DOI: 10.18454/IRJ.2016.54.083</w:t>
      </w:r>
    </w:p>
    <w:p w14:paraId="11257D5D" w14:textId="77777777" w:rsidR="0085108E" w:rsidRPr="008B2CE0" w:rsidRDefault="0085108E" w:rsidP="004D0F99">
      <w:pPr>
        <w:ind w:firstLine="567"/>
        <w:jc w:val="both"/>
        <w:rPr>
          <w:sz w:val="28"/>
          <w:szCs w:val="28"/>
        </w:rPr>
      </w:pPr>
      <w:r w:rsidRPr="008B2CE0">
        <w:rPr>
          <w:sz w:val="28"/>
          <w:szCs w:val="28"/>
        </w:rPr>
        <w:t>73. Адеева Л.Н., Борбат В.Ф. Зола ТЭЦ – перспективное сырье для промышленности. / Вестник Ом. ун-та. 2009. № 2. С. 141–151.</w:t>
      </w:r>
    </w:p>
    <w:p w14:paraId="66472655" w14:textId="77777777" w:rsidR="0085108E" w:rsidRPr="008B2CE0" w:rsidRDefault="0085108E" w:rsidP="004D0F99">
      <w:pPr>
        <w:ind w:firstLine="567"/>
        <w:jc w:val="both"/>
        <w:rPr>
          <w:sz w:val="28"/>
          <w:szCs w:val="28"/>
        </w:rPr>
      </w:pPr>
      <w:r w:rsidRPr="008B2CE0">
        <w:rPr>
          <w:sz w:val="28"/>
          <w:szCs w:val="28"/>
        </w:rPr>
        <w:t>74. Борбат В.Ф. Сернокислотное извлечение редкоземельных металлов из золы Экибастузского угля // В.Ф.Борбат, Л.Н.Адеева, Ю.Л.Михайлов. Изв. вузов. Химия и химическая технология. 2002. № 2. С. 23–27.</w:t>
      </w:r>
    </w:p>
    <w:p w14:paraId="52968B01" w14:textId="77777777" w:rsidR="0085108E" w:rsidRPr="008B2CE0" w:rsidRDefault="0085108E" w:rsidP="004D0F99">
      <w:pPr>
        <w:ind w:firstLine="567"/>
        <w:jc w:val="both"/>
        <w:rPr>
          <w:sz w:val="28"/>
          <w:szCs w:val="28"/>
        </w:rPr>
      </w:pPr>
      <w:r w:rsidRPr="008B2CE0">
        <w:rPr>
          <w:sz w:val="28"/>
          <w:szCs w:val="28"/>
        </w:rPr>
        <w:t>75. Зимакова Г.А., Солонина В.А., Баянов Д.С., Илясова С.В. Эффективность топливных зол угля Экибастузского бассейна в цементных системах / «Инновации и инвестиции». № 4. 2019 – С. 327-330.</w:t>
      </w:r>
    </w:p>
    <w:p w14:paraId="745F966D" w14:textId="77777777" w:rsidR="0085108E" w:rsidRPr="008B2CE0" w:rsidRDefault="0085108E" w:rsidP="004D0F99">
      <w:pPr>
        <w:pStyle w:val="Default"/>
        <w:ind w:firstLine="567"/>
        <w:jc w:val="both"/>
        <w:rPr>
          <w:rFonts w:ascii="Times New Roman" w:hAnsi="Times New Roman" w:cs="Times New Roman"/>
          <w:sz w:val="28"/>
          <w:szCs w:val="28"/>
        </w:rPr>
      </w:pPr>
      <w:r w:rsidRPr="008B2CE0">
        <w:rPr>
          <w:rFonts w:ascii="Times New Roman" w:hAnsi="Times New Roman" w:cs="Times New Roman"/>
          <w:sz w:val="28"/>
          <w:szCs w:val="28"/>
        </w:rPr>
        <w:t xml:space="preserve">76. Капустин Ф.Л., Фомина И.В. </w:t>
      </w:r>
      <w:proofErr w:type="spellStart"/>
      <w:r w:rsidRPr="008B2CE0">
        <w:rPr>
          <w:rFonts w:ascii="Times New Roman" w:hAnsi="Times New Roman" w:cs="Times New Roman"/>
          <w:sz w:val="28"/>
          <w:szCs w:val="28"/>
        </w:rPr>
        <w:t>Малоцементные</w:t>
      </w:r>
      <w:proofErr w:type="spellEnd"/>
      <w:r w:rsidRPr="008B2CE0">
        <w:rPr>
          <w:rFonts w:ascii="Times New Roman" w:hAnsi="Times New Roman" w:cs="Times New Roman"/>
          <w:sz w:val="28"/>
          <w:szCs w:val="28"/>
        </w:rPr>
        <w:t xml:space="preserve"> композиции на основе золы-уноса ТЭС // Система управления экологической безопасностью: сборник трудов IX заочной международной научно-практической конференции (Екатеринбург, 30–31мая 2015 г.). – Екатеринбург: </w:t>
      </w:r>
      <w:proofErr w:type="spellStart"/>
      <w:r w:rsidRPr="008B2CE0">
        <w:rPr>
          <w:rFonts w:ascii="Times New Roman" w:hAnsi="Times New Roman" w:cs="Times New Roman"/>
          <w:sz w:val="28"/>
          <w:szCs w:val="28"/>
        </w:rPr>
        <w:t>УрФУ</w:t>
      </w:r>
      <w:proofErr w:type="spellEnd"/>
      <w:r w:rsidRPr="008B2CE0">
        <w:rPr>
          <w:rFonts w:ascii="Times New Roman" w:hAnsi="Times New Roman" w:cs="Times New Roman"/>
          <w:sz w:val="28"/>
          <w:szCs w:val="28"/>
        </w:rPr>
        <w:t xml:space="preserve">, 2015. – 218 с. </w:t>
      </w:r>
    </w:p>
    <w:p w14:paraId="121AD779" w14:textId="77777777" w:rsidR="0085108E" w:rsidRPr="008B2CE0" w:rsidRDefault="0085108E" w:rsidP="004D0F99">
      <w:pPr>
        <w:ind w:firstLine="567"/>
        <w:jc w:val="both"/>
        <w:rPr>
          <w:sz w:val="28"/>
          <w:szCs w:val="28"/>
        </w:rPr>
      </w:pPr>
      <w:r w:rsidRPr="008B2CE0">
        <w:rPr>
          <w:sz w:val="28"/>
          <w:szCs w:val="28"/>
        </w:rPr>
        <w:t xml:space="preserve">77. Оказания научно-технической помощи при разработке составов в технологии получения гранулированных добавок для бетонов: утв. 1993г.: отчет о НИР (заключительный): 23.03.10 / Е.Ш.Копбаев; рук. работы Д.О.Байджанов: </w:t>
      </w:r>
      <w:r w:rsidRPr="008B2CE0">
        <w:rPr>
          <w:sz w:val="28"/>
          <w:szCs w:val="28"/>
        </w:rPr>
        <w:lastRenderedPageBreak/>
        <w:t>М-во высшего и среднего специального образования КазССР, Карагндинский политехнический ин-т. – Караганда: КПТИ, 1993. -33л.</w:t>
      </w:r>
    </w:p>
    <w:p w14:paraId="2AC90ACF" w14:textId="77777777" w:rsidR="0085108E" w:rsidRPr="008B2CE0" w:rsidRDefault="0085108E" w:rsidP="004D0F99">
      <w:pPr>
        <w:ind w:firstLine="567"/>
        <w:jc w:val="both"/>
        <w:rPr>
          <w:sz w:val="28"/>
          <w:szCs w:val="28"/>
        </w:rPr>
      </w:pPr>
      <w:r w:rsidRPr="008B2CE0">
        <w:rPr>
          <w:sz w:val="28"/>
          <w:szCs w:val="28"/>
        </w:rPr>
        <w:t>78. Разработка и внедрение мероприятий по снижению расхода цемента на 15-25% и улучшению качественных характеристик выпускаемой продукции. Разработка и внедрение мероприятий с целью снижения расхода цемента на 15-25% и улучшение качественных характеристик бетонов и растворов : утв. 1981г.: отчет о НИР (заключительный): НИ-И-134-134-76 (НИ-И-25-79)/ В.П. Михайловский: науч. рук. работы В.П. Михайловский: М-во высшего и среднего специального образования КазССР, Карагандинский политехнический ин-т. – Караганда: КПТИ, 1981. -36л.: рис., табл. -№ ГР 76039657.</w:t>
      </w:r>
    </w:p>
    <w:p w14:paraId="1A83C0E3" w14:textId="505E80F1" w:rsidR="00E270A4" w:rsidRPr="008B2CE0" w:rsidRDefault="0085108E" w:rsidP="004D0F99">
      <w:pPr>
        <w:ind w:firstLine="567"/>
        <w:jc w:val="both"/>
        <w:rPr>
          <w:sz w:val="28"/>
          <w:szCs w:val="28"/>
        </w:rPr>
      </w:pPr>
      <w:r w:rsidRPr="008B2CE0">
        <w:rPr>
          <w:sz w:val="28"/>
          <w:szCs w:val="28"/>
        </w:rPr>
        <w:t>79</w:t>
      </w:r>
      <w:r w:rsidR="00E270A4" w:rsidRPr="008B2CE0">
        <w:rPr>
          <w:sz w:val="28"/>
          <w:szCs w:val="28"/>
        </w:rPr>
        <w:t xml:space="preserve">. </w:t>
      </w:r>
      <w:r w:rsidR="00A764F2" w:rsidRPr="008B2CE0">
        <w:rPr>
          <w:sz w:val="28"/>
          <w:szCs w:val="28"/>
        </w:rPr>
        <w:t>Патент РФ № 2308439, кл. С04В 33/16</w:t>
      </w:r>
      <w:r w:rsidR="004352CC" w:rsidRPr="008B2CE0">
        <w:rPr>
          <w:sz w:val="28"/>
          <w:szCs w:val="28"/>
        </w:rPr>
        <w:t>,</w:t>
      </w:r>
      <w:r w:rsidR="00A764F2" w:rsidRPr="008B2CE0">
        <w:rPr>
          <w:sz w:val="28"/>
          <w:szCs w:val="28"/>
        </w:rPr>
        <w:t xml:space="preserve"> Сырьевая смесь для изготовления золокерамических камней и кирпичей</w:t>
      </w:r>
      <w:r w:rsidR="00587BB9" w:rsidRPr="008B2CE0">
        <w:rPr>
          <w:b/>
          <w:bCs/>
          <w:sz w:val="28"/>
          <w:szCs w:val="28"/>
        </w:rPr>
        <w:t xml:space="preserve"> / </w:t>
      </w:r>
      <w:r w:rsidR="00587BB9" w:rsidRPr="008B2CE0">
        <w:rPr>
          <w:sz w:val="28"/>
          <w:szCs w:val="28"/>
        </w:rPr>
        <w:t>Гайслер Е.В., Волокитин Г.Г., Скрипникова Н.К., Купряхин А.Н., Безносов П.А.,</w:t>
      </w:r>
      <w:r w:rsidR="00A764F2" w:rsidRPr="008B2CE0">
        <w:rPr>
          <w:b/>
          <w:bCs/>
          <w:sz w:val="28"/>
          <w:szCs w:val="28"/>
        </w:rPr>
        <w:t xml:space="preserve"> </w:t>
      </w:r>
      <w:r w:rsidR="00A764F2" w:rsidRPr="008B2CE0">
        <w:rPr>
          <w:sz w:val="28"/>
          <w:szCs w:val="28"/>
        </w:rPr>
        <w:t>опубл. 20.07.</w:t>
      </w:r>
      <w:r w:rsidR="00E270A4" w:rsidRPr="008B2CE0">
        <w:rPr>
          <w:sz w:val="28"/>
          <w:szCs w:val="28"/>
        </w:rPr>
        <w:t>2007</w:t>
      </w:r>
      <w:r w:rsidR="00A764F2" w:rsidRPr="008B2CE0">
        <w:rPr>
          <w:sz w:val="28"/>
          <w:szCs w:val="28"/>
        </w:rPr>
        <w:t>. Бюл. № 29</w:t>
      </w:r>
      <w:r w:rsidR="00587BB9" w:rsidRPr="008B2CE0">
        <w:rPr>
          <w:sz w:val="28"/>
          <w:szCs w:val="28"/>
        </w:rPr>
        <w:t>.</w:t>
      </w:r>
    </w:p>
    <w:p w14:paraId="4B8B7492" w14:textId="0F4CA00B" w:rsidR="00E270A4" w:rsidRPr="00AA28F7" w:rsidRDefault="0085108E" w:rsidP="004D0F99">
      <w:pPr>
        <w:ind w:firstLine="567"/>
        <w:jc w:val="both"/>
        <w:rPr>
          <w:sz w:val="28"/>
          <w:szCs w:val="28"/>
        </w:rPr>
      </w:pPr>
      <w:r w:rsidRPr="008B2CE0">
        <w:rPr>
          <w:sz w:val="28"/>
          <w:szCs w:val="28"/>
        </w:rPr>
        <w:t>80</w:t>
      </w:r>
      <w:r w:rsidR="00E270A4" w:rsidRPr="008B2CE0">
        <w:rPr>
          <w:sz w:val="28"/>
          <w:szCs w:val="28"/>
        </w:rPr>
        <w:t xml:space="preserve">. </w:t>
      </w:r>
      <w:r w:rsidR="00AA28F7" w:rsidRPr="008B2CE0">
        <w:rPr>
          <w:sz w:val="28"/>
          <w:szCs w:val="28"/>
        </w:rPr>
        <w:t>Патент РФ №</w:t>
      </w:r>
      <w:r w:rsidR="00AA28F7">
        <w:rPr>
          <w:sz w:val="28"/>
          <w:szCs w:val="28"/>
        </w:rPr>
        <w:t xml:space="preserve"> 2206626, С</w:t>
      </w:r>
      <w:r w:rsidR="00AA28F7" w:rsidRPr="00AA28F7">
        <w:rPr>
          <w:sz w:val="28"/>
          <w:szCs w:val="28"/>
        </w:rPr>
        <w:t>пособ переработки золо - шлаковых отходов</w:t>
      </w:r>
      <w:r w:rsidR="00AA28F7">
        <w:rPr>
          <w:sz w:val="28"/>
          <w:szCs w:val="28"/>
        </w:rPr>
        <w:t xml:space="preserve"> / </w:t>
      </w:r>
      <w:r w:rsidR="00AA28F7" w:rsidRPr="00AA28F7">
        <w:rPr>
          <w:sz w:val="28"/>
          <w:szCs w:val="28"/>
        </w:rPr>
        <w:t>Белый В</w:t>
      </w:r>
      <w:r w:rsidR="00AA28F7">
        <w:rPr>
          <w:sz w:val="28"/>
          <w:szCs w:val="28"/>
        </w:rPr>
        <w:t>.</w:t>
      </w:r>
      <w:r w:rsidR="00AA28F7" w:rsidRPr="00AA28F7">
        <w:rPr>
          <w:sz w:val="28"/>
          <w:szCs w:val="28"/>
        </w:rPr>
        <w:t>В</w:t>
      </w:r>
      <w:r w:rsidR="00AA28F7">
        <w:rPr>
          <w:sz w:val="28"/>
          <w:szCs w:val="28"/>
        </w:rPr>
        <w:t>.</w:t>
      </w:r>
      <w:r w:rsidR="00AA28F7" w:rsidRPr="00AA28F7">
        <w:rPr>
          <w:sz w:val="28"/>
          <w:szCs w:val="28"/>
        </w:rPr>
        <w:t>,</w:t>
      </w:r>
      <w:r w:rsidR="00AA28F7">
        <w:rPr>
          <w:sz w:val="28"/>
          <w:szCs w:val="28"/>
        </w:rPr>
        <w:t xml:space="preserve"> </w:t>
      </w:r>
      <w:r w:rsidR="00AA28F7" w:rsidRPr="00AA28F7">
        <w:rPr>
          <w:sz w:val="28"/>
          <w:szCs w:val="28"/>
        </w:rPr>
        <w:t>Кубриков М</w:t>
      </w:r>
      <w:r w:rsidR="00AA28F7">
        <w:rPr>
          <w:sz w:val="28"/>
          <w:szCs w:val="28"/>
        </w:rPr>
        <w:t>.</w:t>
      </w:r>
      <w:r w:rsidR="00AA28F7" w:rsidRPr="00AA28F7">
        <w:rPr>
          <w:sz w:val="28"/>
          <w:szCs w:val="28"/>
        </w:rPr>
        <w:t>Н</w:t>
      </w:r>
      <w:r w:rsidR="00AA28F7">
        <w:rPr>
          <w:sz w:val="28"/>
          <w:szCs w:val="28"/>
        </w:rPr>
        <w:t>.</w:t>
      </w:r>
      <w:r w:rsidR="00AA28F7" w:rsidRPr="00AA28F7">
        <w:rPr>
          <w:sz w:val="28"/>
          <w:szCs w:val="28"/>
        </w:rPr>
        <w:t>,</w:t>
      </w:r>
      <w:r w:rsidR="00AA28F7">
        <w:rPr>
          <w:sz w:val="28"/>
          <w:szCs w:val="28"/>
        </w:rPr>
        <w:t xml:space="preserve"> </w:t>
      </w:r>
      <w:r w:rsidR="00AA28F7" w:rsidRPr="00AA28F7">
        <w:rPr>
          <w:sz w:val="28"/>
          <w:szCs w:val="28"/>
        </w:rPr>
        <w:t>Ребров Ю</w:t>
      </w:r>
      <w:r w:rsidR="00AA28F7">
        <w:rPr>
          <w:sz w:val="28"/>
          <w:szCs w:val="28"/>
        </w:rPr>
        <w:t>.</w:t>
      </w:r>
      <w:r w:rsidR="00AA28F7" w:rsidRPr="00AA28F7">
        <w:rPr>
          <w:sz w:val="28"/>
          <w:szCs w:val="28"/>
        </w:rPr>
        <w:t>В</w:t>
      </w:r>
      <w:r w:rsidR="00AA28F7">
        <w:rPr>
          <w:sz w:val="28"/>
          <w:szCs w:val="28"/>
        </w:rPr>
        <w:t>.</w:t>
      </w:r>
      <w:r w:rsidR="00AA28F7" w:rsidRPr="00AA28F7">
        <w:rPr>
          <w:sz w:val="28"/>
          <w:szCs w:val="28"/>
        </w:rPr>
        <w:t>,</w:t>
      </w:r>
      <w:r w:rsidR="00AA28F7">
        <w:rPr>
          <w:sz w:val="28"/>
          <w:szCs w:val="28"/>
        </w:rPr>
        <w:t xml:space="preserve"> </w:t>
      </w:r>
      <w:r w:rsidR="00AA28F7" w:rsidRPr="00AA28F7">
        <w:rPr>
          <w:sz w:val="28"/>
          <w:szCs w:val="28"/>
        </w:rPr>
        <w:t>Петров И</w:t>
      </w:r>
      <w:r w:rsidR="00AA28F7">
        <w:rPr>
          <w:sz w:val="28"/>
          <w:szCs w:val="28"/>
        </w:rPr>
        <w:t>.</w:t>
      </w:r>
      <w:r w:rsidR="00AA28F7" w:rsidRPr="00AA28F7">
        <w:rPr>
          <w:sz w:val="28"/>
          <w:szCs w:val="28"/>
        </w:rPr>
        <w:t>К</w:t>
      </w:r>
      <w:r w:rsidR="00AA28F7">
        <w:rPr>
          <w:sz w:val="28"/>
          <w:szCs w:val="28"/>
        </w:rPr>
        <w:t>, о</w:t>
      </w:r>
      <w:r w:rsidR="00AA28F7" w:rsidRPr="00AA28F7">
        <w:rPr>
          <w:sz w:val="28"/>
          <w:szCs w:val="28"/>
        </w:rPr>
        <w:t>публ</w:t>
      </w:r>
      <w:r w:rsidR="005F2387">
        <w:rPr>
          <w:sz w:val="28"/>
          <w:szCs w:val="28"/>
        </w:rPr>
        <w:t>.</w:t>
      </w:r>
      <w:r w:rsidR="00AA28F7" w:rsidRPr="00AA28F7">
        <w:rPr>
          <w:sz w:val="28"/>
          <w:szCs w:val="28"/>
        </w:rPr>
        <w:t> 20.06.2003</w:t>
      </w:r>
      <w:r w:rsidR="005F2387">
        <w:rPr>
          <w:sz w:val="28"/>
          <w:szCs w:val="28"/>
        </w:rPr>
        <w:t>,</w:t>
      </w:r>
      <w:r w:rsidR="00AA28F7" w:rsidRPr="00AA28F7">
        <w:rPr>
          <w:sz w:val="28"/>
          <w:szCs w:val="28"/>
        </w:rPr>
        <w:t> Бюл. № 17</w:t>
      </w:r>
      <w:r w:rsidR="00AA28F7">
        <w:rPr>
          <w:sz w:val="28"/>
          <w:szCs w:val="28"/>
        </w:rPr>
        <w:t xml:space="preserve"> </w:t>
      </w:r>
    </w:p>
    <w:p w14:paraId="4003D00B" w14:textId="30FC84E2" w:rsidR="00E270A4" w:rsidRPr="008B2CE0" w:rsidRDefault="0085108E" w:rsidP="004D0F99">
      <w:pPr>
        <w:ind w:firstLine="567"/>
        <w:jc w:val="both"/>
        <w:rPr>
          <w:sz w:val="28"/>
          <w:szCs w:val="28"/>
        </w:rPr>
      </w:pPr>
      <w:r w:rsidRPr="008B2CE0">
        <w:rPr>
          <w:sz w:val="28"/>
          <w:szCs w:val="28"/>
        </w:rPr>
        <w:t>81</w:t>
      </w:r>
      <w:r w:rsidR="00E270A4" w:rsidRPr="008B2CE0">
        <w:rPr>
          <w:sz w:val="28"/>
          <w:szCs w:val="28"/>
        </w:rPr>
        <w:t xml:space="preserve">. </w:t>
      </w:r>
      <w:r w:rsidR="00587BB9" w:rsidRPr="008B2CE0">
        <w:rPr>
          <w:sz w:val="28"/>
          <w:szCs w:val="28"/>
        </w:rPr>
        <w:t>П</w:t>
      </w:r>
      <w:r w:rsidR="00E270A4" w:rsidRPr="008B2CE0">
        <w:rPr>
          <w:sz w:val="28"/>
          <w:szCs w:val="28"/>
        </w:rPr>
        <w:t xml:space="preserve">атент </w:t>
      </w:r>
      <w:r w:rsidR="00587BB9" w:rsidRPr="008B2CE0">
        <w:rPr>
          <w:sz w:val="28"/>
          <w:szCs w:val="28"/>
        </w:rPr>
        <w:t xml:space="preserve">RU </w:t>
      </w:r>
      <w:r w:rsidR="00E270A4" w:rsidRPr="008B2CE0">
        <w:rPr>
          <w:sz w:val="28"/>
          <w:szCs w:val="28"/>
        </w:rPr>
        <w:t>№2311236</w:t>
      </w:r>
      <w:r w:rsidR="00587BB9" w:rsidRPr="008B2CE0">
        <w:rPr>
          <w:sz w:val="28"/>
          <w:szCs w:val="28"/>
        </w:rPr>
        <w:t>,  Способ утилизации золошлаковых отходов мусоросжигания / Рахманов В.А., Мелихов В.И., Казарин С.К., Козловский А.И., Амханицкий Г.Я., Горбовец М.Н., опубл. </w:t>
      </w:r>
      <w:r w:rsidR="005F2387">
        <w:fldChar w:fldCharType="begin"/>
      </w:r>
      <w:r w:rsidR="005F2387">
        <w:instrText xml:space="preserve"> HYPERLINK "https://new.fips.ru/Archive/PAT/2007FULL/2007.11.27/DOC/RUNWC2/000/000/002/311/236/DOCUMENT.PDF" \t "_blank" \o "Официальная публикация в формате PDF (открывается в отдельном окне)" </w:instrText>
      </w:r>
      <w:r w:rsidR="005F2387">
        <w:fldChar w:fldCharType="separate"/>
      </w:r>
      <w:r w:rsidR="00587BB9" w:rsidRPr="008B2CE0">
        <w:rPr>
          <w:rStyle w:val="ab"/>
          <w:color w:val="000000" w:themeColor="text1"/>
          <w:sz w:val="28"/>
          <w:szCs w:val="28"/>
          <w:u w:val="none"/>
        </w:rPr>
        <w:t>27.11.2007</w:t>
      </w:r>
      <w:r w:rsidR="005F2387">
        <w:rPr>
          <w:rStyle w:val="ab"/>
          <w:color w:val="000000" w:themeColor="text1"/>
          <w:sz w:val="28"/>
          <w:szCs w:val="28"/>
          <w:u w:val="none"/>
        </w:rPr>
        <w:fldChar w:fldCharType="end"/>
      </w:r>
      <w:r w:rsidR="00587BB9" w:rsidRPr="008B2CE0">
        <w:rPr>
          <w:color w:val="000000" w:themeColor="text1"/>
          <w:sz w:val="28"/>
          <w:szCs w:val="28"/>
        </w:rPr>
        <w:t> ,  Бюл. № 33.</w:t>
      </w:r>
    </w:p>
    <w:p w14:paraId="6D510904" w14:textId="1F4949F8" w:rsidR="00E270A4" w:rsidRPr="008B2CE0" w:rsidRDefault="0085108E" w:rsidP="004D0F99">
      <w:pPr>
        <w:ind w:firstLine="567"/>
        <w:jc w:val="both"/>
        <w:rPr>
          <w:sz w:val="28"/>
          <w:szCs w:val="28"/>
        </w:rPr>
      </w:pPr>
      <w:r w:rsidRPr="008B2CE0">
        <w:rPr>
          <w:sz w:val="28"/>
          <w:szCs w:val="28"/>
        </w:rPr>
        <w:t>82</w:t>
      </w:r>
      <w:r w:rsidR="00E270A4" w:rsidRPr="008B2CE0">
        <w:rPr>
          <w:sz w:val="28"/>
          <w:szCs w:val="28"/>
        </w:rPr>
        <w:t>. Патент РФ № 2500645</w:t>
      </w:r>
      <w:r w:rsidR="00587BB9" w:rsidRPr="008B2CE0">
        <w:rPr>
          <w:sz w:val="28"/>
          <w:szCs w:val="28"/>
        </w:rPr>
        <w:t>, Сырьевая смесь для изготовления строительных изделий</w:t>
      </w:r>
      <w:r w:rsidR="00587BB9" w:rsidRPr="008B2CE0">
        <w:rPr>
          <w:b/>
          <w:bCs/>
          <w:sz w:val="28"/>
          <w:szCs w:val="28"/>
        </w:rPr>
        <w:t xml:space="preserve"> </w:t>
      </w:r>
      <w:r w:rsidR="00E53101" w:rsidRPr="008B2CE0">
        <w:rPr>
          <w:b/>
          <w:bCs/>
          <w:sz w:val="28"/>
          <w:szCs w:val="28"/>
        </w:rPr>
        <w:t xml:space="preserve">/ </w:t>
      </w:r>
      <w:r w:rsidR="00E53101" w:rsidRPr="008B2CE0">
        <w:rPr>
          <w:sz w:val="28"/>
          <w:szCs w:val="28"/>
        </w:rPr>
        <w:t>Щепочкина Ю.А.,</w:t>
      </w:r>
      <w:r w:rsidR="00E53101" w:rsidRPr="008B2CE0">
        <w:rPr>
          <w:b/>
          <w:bCs/>
          <w:sz w:val="28"/>
          <w:szCs w:val="28"/>
        </w:rPr>
        <w:t> </w:t>
      </w:r>
      <w:r w:rsidR="00E270A4" w:rsidRPr="008B2CE0">
        <w:rPr>
          <w:sz w:val="28"/>
          <w:szCs w:val="28"/>
        </w:rPr>
        <w:t xml:space="preserve">кл. С04В 33/04, </w:t>
      </w:r>
      <w:r w:rsidR="00E53101" w:rsidRPr="008B2CE0">
        <w:rPr>
          <w:sz w:val="28"/>
          <w:szCs w:val="28"/>
        </w:rPr>
        <w:t>опубл: </w:t>
      </w:r>
      <w:hyperlink r:id="rId297" w:tgtFrame="_blank" w:tooltip="Официальная публикация в формате PDF (открывается в отдельном окне)" w:history="1">
        <w:r w:rsidR="00E53101" w:rsidRPr="008B2CE0">
          <w:rPr>
            <w:rStyle w:val="ab"/>
            <w:color w:val="000000" w:themeColor="text1"/>
            <w:sz w:val="28"/>
            <w:szCs w:val="28"/>
            <w:u w:val="none"/>
          </w:rPr>
          <w:t>10.12.2013</w:t>
        </w:r>
      </w:hyperlink>
      <w:r w:rsidR="00E53101" w:rsidRPr="008B2CE0">
        <w:rPr>
          <w:color w:val="000000" w:themeColor="text1"/>
          <w:sz w:val="28"/>
          <w:szCs w:val="28"/>
        </w:rPr>
        <w:t>, Бюл. № 34.</w:t>
      </w:r>
    </w:p>
    <w:p w14:paraId="58D3C22E" w14:textId="62ABCFBB" w:rsidR="00E270A4" w:rsidRPr="008B2CE0" w:rsidRDefault="0085108E" w:rsidP="004D0F99">
      <w:pPr>
        <w:ind w:firstLine="567"/>
        <w:jc w:val="both"/>
        <w:rPr>
          <w:sz w:val="28"/>
          <w:szCs w:val="28"/>
        </w:rPr>
      </w:pPr>
      <w:r w:rsidRPr="008B2CE0">
        <w:rPr>
          <w:sz w:val="28"/>
          <w:szCs w:val="28"/>
        </w:rPr>
        <w:t>83</w:t>
      </w:r>
      <w:r w:rsidR="00E270A4" w:rsidRPr="008B2CE0">
        <w:rPr>
          <w:sz w:val="28"/>
          <w:szCs w:val="28"/>
        </w:rPr>
        <w:t xml:space="preserve">. </w:t>
      </w:r>
      <w:r w:rsidR="00D86032" w:rsidRPr="00D86032">
        <w:rPr>
          <w:sz w:val="28"/>
          <w:szCs w:val="28"/>
        </w:rPr>
        <w:t xml:space="preserve">Патент </w:t>
      </w:r>
      <w:r w:rsidR="00E270A4" w:rsidRPr="008B2CE0">
        <w:rPr>
          <w:sz w:val="28"/>
          <w:szCs w:val="28"/>
        </w:rPr>
        <w:t>RU2047580C1</w:t>
      </w:r>
      <w:r w:rsidR="00D86032" w:rsidRPr="00D86032">
        <w:rPr>
          <w:sz w:val="28"/>
          <w:szCs w:val="28"/>
        </w:rPr>
        <w:t>,</w:t>
      </w:r>
      <w:r w:rsidR="00E270A4" w:rsidRPr="008B2CE0">
        <w:rPr>
          <w:sz w:val="28"/>
          <w:szCs w:val="28"/>
        </w:rPr>
        <w:t xml:space="preserve"> </w:t>
      </w:r>
      <w:r w:rsidR="00D86032" w:rsidRPr="008B2CE0">
        <w:rPr>
          <w:sz w:val="28"/>
          <w:szCs w:val="28"/>
        </w:rPr>
        <w:t>Бетонная смесь</w:t>
      </w:r>
      <w:r w:rsidR="00D86032" w:rsidRPr="00D86032">
        <w:rPr>
          <w:sz w:val="28"/>
          <w:szCs w:val="28"/>
        </w:rPr>
        <w:t xml:space="preserve"> / </w:t>
      </w:r>
      <w:hyperlink r:id="rId298" w:history="1">
        <w:r w:rsidR="00D86032" w:rsidRPr="00D86032">
          <w:rPr>
            <w:rStyle w:val="ab"/>
            <w:color w:val="000000" w:themeColor="text1"/>
            <w:sz w:val="28"/>
            <w:szCs w:val="28"/>
            <w:u w:val="none"/>
          </w:rPr>
          <w:t>С.Г. Мурат</w:t>
        </w:r>
      </w:hyperlink>
      <w:r w:rsidR="00D86032" w:rsidRPr="00D86032">
        <w:rPr>
          <w:color w:val="000000" w:themeColor="text1"/>
          <w:sz w:val="28"/>
          <w:szCs w:val="28"/>
        </w:rPr>
        <w:t xml:space="preserve">, </w:t>
      </w:r>
      <w:hyperlink r:id="rId299" w:history="1">
        <w:r w:rsidR="00D86032" w:rsidRPr="00D86032">
          <w:rPr>
            <w:rStyle w:val="ab"/>
            <w:color w:val="000000" w:themeColor="text1"/>
            <w:sz w:val="28"/>
            <w:szCs w:val="28"/>
            <w:u w:val="none"/>
          </w:rPr>
          <w:t>О.Д. Совков</w:t>
        </w:r>
      </w:hyperlink>
      <w:r w:rsidR="00D86032" w:rsidRPr="00D86032">
        <w:rPr>
          <w:color w:val="000000" w:themeColor="text1"/>
          <w:sz w:val="28"/>
          <w:szCs w:val="28"/>
        </w:rPr>
        <w:t xml:space="preserve">, </w:t>
      </w:r>
      <w:hyperlink r:id="rId300" w:history="1">
        <w:r w:rsidR="00D86032" w:rsidRPr="00D86032">
          <w:rPr>
            <w:rStyle w:val="ab"/>
            <w:color w:val="000000" w:themeColor="text1"/>
            <w:sz w:val="28"/>
            <w:szCs w:val="28"/>
            <w:u w:val="none"/>
          </w:rPr>
          <w:t>Т.Н. Кисурина</w:t>
        </w:r>
      </w:hyperlink>
      <w:r w:rsidR="00D86032" w:rsidRPr="00D86032">
        <w:rPr>
          <w:color w:val="000000" w:themeColor="text1"/>
          <w:sz w:val="28"/>
          <w:szCs w:val="28"/>
        </w:rPr>
        <w:t xml:space="preserve">, </w:t>
      </w:r>
      <w:hyperlink r:id="rId301" w:history="1">
        <w:r w:rsidR="00D86032" w:rsidRPr="00D86032">
          <w:rPr>
            <w:rStyle w:val="ab"/>
            <w:color w:val="000000" w:themeColor="text1"/>
            <w:sz w:val="28"/>
            <w:szCs w:val="28"/>
            <w:u w:val="none"/>
          </w:rPr>
          <w:t>А.Г. Ситнов</w:t>
        </w:r>
      </w:hyperlink>
      <w:r w:rsidR="00D86032" w:rsidRPr="00D86032">
        <w:rPr>
          <w:color w:val="000000" w:themeColor="text1"/>
          <w:sz w:val="28"/>
          <w:szCs w:val="28"/>
        </w:rPr>
        <w:t xml:space="preserve">, </w:t>
      </w:r>
      <w:hyperlink r:id="rId302" w:history="1">
        <w:r w:rsidR="00D86032" w:rsidRPr="00D86032">
          <w:rPr>
            <w:rStyle w:val="ab"/>
            <w:color w:val="000000" w:themeColor="text1"/>
            <w:sz w:val="28"/>
            <w:szCs w:val="28"/>
            <w:u w:val="none"/>
          </w:rPr>
          <w:t>И.И. Ястребов</w:t>
        </w:r>
      </w:hyperlink>
      <w:r w:rsidR="00D86032" w:rsidRPr="00D86032">
        <w:rPr>
          <w:color w:val="000000" w:themeColor="text1"/>
          <w:sz w:val="28"/>
          <w:szCs w:val="28"/>
        </w:rPr>
        <w:t>, о</w:t>
      </w:r>
      <w:r w:rsidR="00E270A4" w:rsidRPr="008B2CE0">
        <w:rPr>
          <w:sz w:val="28"/>
          <w:szCs w:val="28"/>
        </w:rPr>
        <w:t>публ</w:t>
      </w:r>
      <w:r w:rsidR="00D86032" w:rsidRPr="00D86032">
        <w:rPr>
          <w:sz w:val="28"/>
          <w:szCs w:val="28"/>
        </w:rPr>
        <w:t>.</w:t>
      </w:r>
      <w:r w:rsidR="00E270A4" w:rsidRPr="008B2CE0">
        <w:rPr>
          <w:sz w:val="28"/>
          <w:szCs w:val="28"/>
        </w:rPr>
        <w:t xml:space="preserve"> 10.11.1995.</w:t>
      </w:r>
    </w:p>
    <w:p w14:paraId="77285AF4" w14:textId="69A7BE14" w:rsidR="00E53101" w:rsidRPr="008B2CE0" w:rsidRDefault="0085108E" w:rsidP="004D0F99">
      <w:pPr>
        <w:ind w:firstLine="567"/>
        <w:jc w:val="both"/>
        <w:rPr>
          <w:sz w:val="28"/>
          <w:szCs w:val="28"/>
        </w:rPr>
      </w:pPr>
      <w:r w:rsidRPr="008B2CE0">
        <w:rPr>
          <w:sz w:val="28"/>
          <w:szCs w:val="28"/>
        </w:rPr>
        <w:t>84</w:t>
      </w:r>
      <w:r w:rsidR="00E270A4" w:rsidRPr="008B2CE0">
        <w:rPr>
          <w:sz w:val="28"/>
          <w:szCs w:val="28"/>
        </w:rPr>
        <w:t xml:space="preserve">. </w:t>
      </w:r>
      <w:r w:rsidR="00E53101" w:rsidRPr="008B2CE0">
        <w:rPr>
          <w:sz w:val="28"/>
          <w:szCs w:val="28"/>
        </w:rPr>
        <w:t>П</w:t>
      </w:r>
      <w:r w:rsidR="00E270A4" w:rsidRPr="008B2CE0">
        <w:rPr>
          <w:sz w:val="28"/>
          <w:szCs w:val="28"/>
        </w:rPr>
        <w:t xml:space="preserve">атент </w:t>
      </w:r>
      <w:r w:rsidR="00E53101" w:rsidRPr="008B2CE0">
        <w:rPr>
          <w:sz w:val="28"/>
          <w:szCs w:val="28"/>
        </w:rPr>
        <w:t xml:space="preserve">RU </w:t>
      </w:r>
      <w:r w:rsidR="00E270A4" w:rsidRPr="008B2CE0">
        <w:rPr>
          <w:sz w:val="28"/>
          <w:szCs w:val="28"/>
        </w:rPr>
        <w:t>№2351563</w:t>
      </w:r>
      <w:r w:rsidR="00E53101" w:rsidRPr="008B2CE0">
        <w:rPr>
          <w:sz w:val="28"/>
          <w:szCs w:val="28"/>
        </w:rPr>
        <w:t xml:space="preserve">,  Способ приготовления бетонной смеси / Суханов М.А., Сальтонс В.Н., Лепеев В.Ф., Синицын А.А., </w:t>
      </w:r>
      <w:r w:rsidR="00E53101" w:rsidRPr="008B2CE0">
        <w:rPr>
          <w:color w:val="000000" w:themeColor="text1"/>
          <w:sz w:val="28"/>
          <w:szCs w:val="28"/>
        </w:rPr>
        <w:t>опубл: </w:t>
      </w:r>
      <w:hyperlink r:id="rId303" w:tgtFrame="_blank" w:tooltip="Официальная публикация в формате PDF (открывается в отдельном окне)" w:history="1">
        <w:r w:rsidR="00E53101" w:rsidRPr="008B2CE0">
          <w:rPr>
            <w:rStyle w:val="ab"/>
            <w:color w:val="000000" w:themeColor="text1"/>
            <w:sz w:val="28"/>
            <w:szCs w:val="28"/>
            <w:u w:val="none"/>
          </w:rPr>
          <w:t>10.04.2009</w:t>
        </w:r>
      </w:hyperlink>
      <w:r w:rsidR="00E53101" w:rsidRPr="008B2CE0">
        <w:rPr>
          <w:color w:val="000000" w:themeColor="text1"/>
          <w:sz w:val="28"/>
          <w:szCs w:val="28"/>
        </w:rPr>
        <w:t>, Бюл. № 10.</w:t>
      </w:r>
    </w:p>
    <w:p w14:paraId="36661833" w14:textId="100BACFE" w:rsidR="00E270A4" w:rsidRPr="008B2CE0" w:rsidRDefault="0085108E" w:rsidP="004D0F99">
      <w:pPr>
        <w:ind w:firstLine="567"/>
        <w:jc w:val="both"/>
        <w:rPr>
          <w:sz w:val="28"/>
          <w:szCs w:val="28"/>
        </w:rPr>
      </w:pPr>
      <w:r w:rsidRPr="008B2CE0">
        <w:rPr>
          <w:sz w:val="28"/>
          <w:szCs w:val="28"/>
        </w:rPr>
        <w:t>85</w:t>
      </w:r>
      <w:r w:rsidR="00E270A4" w:rsidRPr="008B2CE0">
        <w:rPr>
          <w:sz w:val="28"/>
          <w:szCs w:val="28"/>
        </w:rPr>
        <w:t xml:space="preserve">. Патент РФ № 2471747, </w:t>
      </w:r>
      <w:r w:rsidR="00E53101" w:rsidRPr="008B2CE0">
        <w:rPr>
          <w:sz w:val="28"/>
          <w:szCs w:val="28"/>
        </w:rPr>
        <w:t>Сырьевая смесь для изготовления строительных изделий</w:t>
      </w:r>
      <w:r w:rsidR="00E270A4" w:rsidRPr="008B2CE0">
        <w:rPr>
          <w:sz w:val="28"/>
          <w:szCs w:val="28"/>
        </w:rPr>
        <w:t>кл.</w:t>
      </w:r>
      <w:r w:rsidR="00E53101" w:rsidRPr="008B2CE0">
        <w:rPr>
          <w:sz w:val="28"/>
          <w:szCs w:val="28"/>
        </w:rPr>
        <w:t>/ Щепочкина Ю.А.,</w:t>
      </w:r>
      <w:r w:rsidR="00E270A4" w:rsidRPr="008B2CE0">
        <w:rPr>
          <w:sz w:val="28"/>
          <w:szCs w:val="28"/>
        </w:rPr>
        <w:t xml:space="preserve"> С04В 33/13,</w:t>
      </w:r>
      <w:r w:rsidR="00E53101" w:rsidRPr="008B2CE0">
        <w:rPr>
          <w:color w:val="262626"/>
          <w:spacing w:val="6"/>
          <w:sz w:val="20"/>
          <w:szCs w:val="20"/>
          <w:shd w:val="clear" w:color="auto" w:fill="FFFFFF"/>
        </w:rPr>
        <w:t xml:space="preserve"> </w:t>
      </w:r>
      <w:r w:rsidR="00E53101" w:rsidRPr="008B2CE0">
        <w:rPr>
          <w:color w:val="000000" w:themeColor="text1"/>
          <w:sz w:val="28"/>
          <w:szCs w:val="28"/>
        </w:rPr>
        <w:t>опубл. </w:t>
      </w:r>
      <w:hyperlink r:id="rId304" w:tgtFrame="_blank" w:tooltip="Официальная публикация в формате PDF (открывается в отдельном окне)" w:history="1">
        <w:r w:rsidR="00E53101" w:rsidRPr="008B2CE0">
          <w:rPr>
            <w:rStyle w:val="ab"/>
            <w:color w:val="000000" w:themeColor="text1"/>
            <w:sz w:val="28"/>
            <w:szCs w:val="28"/>
            <w:u w:val="none"/>
          </w:rPr>
          <w:t>10.01.2013</w:t>
        </w:r>
      </w:hyperlink>
      <w:r w:rsidR="00E53101" w:rsidRPr="008B2CE0">
        <w:rPr>
          <w:color w:val="000000" w:themeColor="text1"/>
          <w:sz w:val="28"/>
          <w:szCs w:val="28"/>
        </w:rPr>
        <w:t>, Бюл. № 1.</w:t>
      </w:r>
    </w:p>
    <w:p w14:paraId="05BB31BA" w14:textId="7267313A" w:rsidR="00E270A4" w:rsidRPr="008B2CE0" w:rsidRDefault="0085108E" w:rsidP="004D0F99">
      <w:pPr>
        <w:ind w:firstLine="567"/>
        <w:jc w:val="both"/>
        <w:rPr>
          <w:sz w:val="28"/>
          <w:szCs w:val="28"/>
        </w:rPr>
      </w:pPr>
      <w:r w:rsidRPr="008B2CE0">
        <w:rPr>
          <w:sz w:val="28"/>
          <w:szCs w:val="28"/>
        </w:rPr>
        <w:t>86</w:t>
      </w:r>
      <w:r w:rsidR="00E270A4" w:rsidRPr="008B2CE0">
        <w:rPr>
          <w:sz w:val="28"/>
          <w:szCs w:val="28"/>
        </w:rPr>
        <w:t>. Патент РК № 520,</w:t>
      </w:r>
      <w:r w:rsidR="002157D6" w:rsidRPr="008B2CE0">
        <w:rPr>
          <w:sz w:val="28"/>
          <w:szCs w:val="28"/>
        </w:rPr>
        <w:t xml:space="preserve"> Бетонная смесь /</w:t>
      </w:r>
      <w:r w:rsidR="00E270A4" w:rsidRPr="008B2CE0">
        <w:rPr>
          <w:sz w:val="28"/>
          <w:szCs w:val="28"/>
        </w:rPr>
        <w:t xml:space="preserve"> кл. С04В 28/04, </w:t>
      </w:r>
      <w:r w:rsidR="002157D6" w:rsidRPr="008B2CE0">
        <w:rPr>
          <w:sz w:val="28"/>
          <w:szCs w:val="28"/>
        </w:rPr>
        <w:t xml:space="preserve">опубл. 15.03.1994, </w:t>
      </w:r>
      <w:r w:rsidR="002157D6" w:rsidRPr="008B2CE0">
        <w:rPr>
          <w:color w:val="000000" w:themeColor="text1"/>
          <w:sz w:val="28"/>
          <w:szCs w:val="28"/>
        </w:rPr>
        <w:t>Бюл. № 1.</w:t>
      </w:r>
    </w:p>
    <w:p w14:paraId="796F4DD6" w14:textId="22C5298E" w:rsidR="00E270A4" w:rsidRPr="008B2CE0" w:rsidRDefault="0085108E" w:rsidP="004D0F99">
      <w:pPr>
        <w:ind w:firstLine="567"/>
        <w:jc w:val="both"/>
        <w:rPr>
          <w:sz w:val="28"/>
          <w:szCs w:val="28"/>
        </w:rPr>
      </w:pPr>
      <w:r w:rsidRPr="008B2CE0">
        <w:rPr>
          <w:sz w:val="28"/>
          <w:szCs w:val="28"/>
        </w:rPr>
        <w:t>87</w:t>
      </w:r>
      <w:r w:rsidR="00E270A4" w:rsidRPr="008B2CE0">
        <w:rPr>
          <w:sz w:val="28"/>
          <w:szCs w:val="28"/>
        </w:rPr>
        <w:t xml:space="preserve">. Патент РФ № 2458019, </w:t>
      </w:r>
      <w:r w:rsidR="002157D6" w:rsidRPr="008B2CE0">
        <w:rPr>
          <w:sz w:val="28"/>
          <w:szCs w:val="28"/>
        </w:rPr>
        <w:t>Сырьевая смесь для изготовления строительных изделий</w:t>
      </w:r>
      <w:r w:rsidR="00E270A4" w:rsidRPr="008B2CE0">
        <w:rPr>
          <w:sz w:val="28"/>
          <w:szCs w:val="28"/>
        </w:rPr>
        <w:t xml:space="preserve">кл. С04В 33/132, </w:t>
      </w:r>
      <w:r w:rsidR="002157D6" w:rsidRPr="008B2CE0">
        <w:rPr>
          <w:sz w:val="28"/>
          <w:szCs w:val="28"/>
        </w:rPr>
        <w:t> </w:t>
      </w:r>
      <w:r w:rsidR="002157D6" w:rsidRPr="008B2CE0">
        <w:rPr>
          <w:color w:val="000000" w:themeColor="text1"/>
          <w:sz w:val="28"/>
          <w:szCs w:val="28"/>
        </w:rPr>
        <w:t>опубл. </w:t>
      </w:r>
      <w:hyperlink r:id="rId305" w:tgtFrame="_blank" w:tooltip="Официальная публикация в формате PDF (открывается в отдельном окне)" w:history="1">
        <w:r w:rsidR="002157D6" w:rsidRPr="008B2CE0">
          <w:rPr>
            <w:rStyle w:val="ab"/>
            <w:color w:val="000000" w:themeColor="text1"/>
            <w:sz w:val="28"/>
            <w:szCs w:val="28"/>
            <w:u w:val="none"/>
          </w:rPr>
          <w:t>10.08.2012</w:t>
        </w:r>
      </w:hyperlink>
      <w:r w:rsidR="002157D6" w:rsidRPr="008B2CE0">
        <w:rPr>
          <w:color w:val="000000" w:themeColor="text1"/>
          <w:sz w:val="28"/>
          <w:szCs w:val="28"/>
        </w:rPr>
        <w:t>, Бюл. № 22.</w:t>
      </w:r>
    </w:p>
    <w:p w14:paraId="3E09FD75" w14:textId="4963AF49" w:rsidR="00E270A4" w:rsidRPr="008B2CE0" w:rsidRDefault="0085108E" w:rsidP="004D0F99">
      <w:pPr>
        <w:ind w:firstLine="567"/>
        <w:jc w:val="both"/>
        <w:rPr>
          <w:sz w:val="28"/>
          <w:szCs w:val="28"/>
        </w:rPr>
      </w:pPr>
      <w:r w:rsidRPr="008B2CE0">
        <w:rPr>
          <w:sz w:val="28"/>
          <w:szCs w:val="28"/>
        </w:rPr>
        <w:t>88</w:t>
      </w:r>
      <w:r w:rsidR="00E270A4" w:rsidRPr="008B2CE0">
        <w:rPr>
          <w:sz w:val="28"/>
          <w:szCs w:val="28"/>
        </w:rPr>
        <w:t>. Авторское свидетельство СССР N 1361127, кл. C 04B 28/08, опублик., 1987</w:t>
      </w:r>
    </w:p>
    <w:p w14:paraId="204D4EF1" w14:textId="575C2A2B" w:rsidR="00E270A4" w:rsidRPr="008B2CE0" w:rsidRDefault="0085108E" w:rsidP="004D0F99">
      <w:pPr>
        <w:ind w:firstLine="567"/>
        <w:jc w:val="both"/>
        <w:rPr>
          <w:sz w:val="28"/>
          <w:szCs w:val="28"/>
        </w:rPr>
      </w:pPr>
      <w:r w:rsidRPr="008B2CE0">
        <w:rPr>
          <w:sz w:val="28"/>
          <w:szCs w:val="28"/>
        </w:rPr>
        <w:t>89</w:t>
      </w:r>
      <w:r w:rsidR="00E270A4" w:rsidRPr="008B2CE0">
        <w:rPr>
          <w:sz w:val="28"/>
          <w:szCs w:val="28"/>
        </w:rPr>
        <w:t xml:space="preserve">. Патент РФ № 2326852, </w:t>
      </w:r>
      <w:r w:rsidR="002157D6" w:rsidRPr="008B2CE0">
        <w:rPr>
          <w:sz w:val="28"/>
          <w:szCs w:val="28"/>
        </w:rPr>
        <w:t> Сырьевая смесь для строительной керамики</w:t>
      </w:r>
      <w:r w:rsidR="00E270A4" w:rsidRPr="008B2CE0">
        <w:rPr>
          <w:sz w:val="28"/>
          <w:szCs w:val="28"/>
        </w:rPr>
        <w:t xml:space="preserve">кл. </w:t>
      </w:r>
      <w:r w:rsidR="002157D6" w:rsidRPr="008B2CE0">
        <w:rPr>
          <w:sz w:val="28"/>
          <w:szCs w:val="28"/>
        </w:rPr>
        <w:t xml:space="preserve">/ Щепочкина Ю.А., </w:t>
      </w:r>
      <w:r w:rsidR="00E270A4" w:rsidRPr="008B2CE0">
        <w:rPr>
          <w:sz w:val="28"/>
          <w:szCs w:val="28"/>
        </w:rPr>
        <w:t xml:space="preserve">С04В 33/138, </w:t>
      </w:r>
      <w:r w:rsidR="002157D6" w:rsidRPr="008B2CE0">
        <w:rPr>
          <w:sz w:val="28"/>
          <w:szCs w:val="28"/>
        </w:rPr>
        <w:t> </w:t>
      </w:r>
      <w:r w:rsidR="002157D6" w:rsidRPr="008B2CE0">
        <w:rPr>
          <w:color w:val="000000" w:themeColor="text1"/>
          <w:sz w:val="28"/>
          <w:szCs w:val="28"/>
        </w:rPr>
        <w:t>опубл. </w:t>
      </w:r>
      <w:hyperlink r:id="rId306" w:tgtFrame="_blank" w:tooltip="Официальная публикация в формате PDF (открывается в отдельном окне)" w:history="1">
        <w:r w:rsidR="002157D6" w:rsidRPr="008B2CE0">
          <w:rPr>
            <w:rStyle w:val="ab"/>
            <w:color w:val="000000" w:themeColor="text1"/>
            <w:sz w:val="28"/>
            <w:szCs w:val="28"/>
            <w:u w:val="none"/>
          </w:rPr>
          <w:t>20.06.2008</w:t>
        </w:r>
      </w:hyperlink>
      <w:r w:rsidR="002157D6" w:rsidRPr="008B2CE0">
        <w:rPr>
          <w:color w:val="000000" w:themeColor="text1"/>
          <w:sz w:val="28"/>
          <w:szCs w:val="28"/>
        </w:rPr>
        <w:t>, Бюл. № 17.</w:t>
      </w:r>
    </w:p>
    <w:p w14:paraId="50DA3A6F" w14:textId="26655543" w:rsidR="00E270A4" w:rsidRPr="008B2CE0" w:rsidRDefault="0085108E" w:rsidP="004D0F99">
      <w:pPr>
        <w:ind w:firstLine="567"/>
        <w:jc w:val="both"/>
        <w:rPr>
          <w:sz w:val="28"/>
          <w:szCs w:val="28"/>
        </w:rPr>
      </w:pPr>
      <w:r w:rsidRPr="008B2CE0">
        <w:rPr>
          <w:sz w:val="28"/>
          <w:szCs w:val="28"/>
        </w:rPr>
        <w:t>90</w:t>
      </w:r>
      <w:r w:rsidR="00E270A4" w:rsidRPr="008B2CE0">
        <w:rPr>
          <w:sz w:val="28"/>
          <w:szCs w:val="28"/>
        </w:rPr>
        <w:t xml:space="preserve">. </w:t>
      </w:r>
      <w:r w:rsidR="00382C86">
        <w:rPr>
          <w:sz w:val="28"/>
          <w:szCs w:val="28"/>
          <w:lang w:val="ru-RU"/>
        </w:rPr>
        <w:t xml:space="preserve">Патент </w:t>
      </w:r>
      <w:r w:rsidR="00E270A4" w:rsidRPr="008B2CE0">
        <w:rPr>
          <w:sz w:val="28"/>
          <w:szCs w:val="28"/>
        </w:rPr>
        <w:t>RU2463271C1</w:t>
      </w:r>
      <w:r w:rsidR="00382C86">
        <w:rPr>
          <w:sz w:val="28"/>
          <w:szCs w:val="28"/>
          <w:lang w:val="ru-RU"/>
        </w:rPr>
        <w:t>,</w:t>
      </w:r>
      <w:r w:rsidR="00E270A4" w:rsidRPr="008B2CE0">
        <w:rPr>
          <w:sz w:val="28"/>
          <w:szCs w:val="28"/>
        </w:rPr>
        <w:t xml:space="preserve"> </w:t>
      </w:r>
      <w:r w:rsidR="00382C86" w:rsidRPr="008B2CE0">
        <w:rPr>
          <w:sz w:val="28"/>
          <w:szCs w:val="28"/>
        </w:rPr>
        <w:t>Бетонная смесь</w:t>
      </w:r>
      <w:r w:rsidR="00382C86">
        <w:rPr>
          <w:sz w:val="28"/>
          <w:szCs w:val="28"/>
          <w:lang w:val="ru-RU"/>
        </w:rPr>
        <w:t xml:space="preserve"> / </w:t>
      </w:r>
      <w:hyperlink r:id="rId307" w:history="1">
        <w:r w:rsidR="00382C86" w:rsidRPr="00382C86">
          <w:rPr>
            <w:rStyle w:val="ab"/>
            <w:color w:val="000000" w:themeColor="text1"/>
            <w:sz w:val="28"/>
            <w:szCs w:val="28"/>
            <w:u w:val="none"/>
          </w:rPr>
          <w:t>В</w:t>
        </w:r>
        <w:r w:rsidR="00382C86">
          <w:rPr>
            <w:rStyle w:val="ab"/>
            <w:color w:val="000000" w:themeColor="text1"/>
            <w:sz w:val="28"/>
            <w:szCs w:val="28"/>
            <w:u w:val="none"/>
            <w:lang w:val="ru-RU"/>
          </w:rPr>
          <w:t>.</w:t>
        </w:r>
        <w:r w:rsidR="00382C86" w:rsidRPr="00382C86">
          <w:rPr>
            <w:rStyle w:val="ab"/>
            <w:color w:val="000000" w:themeColor="text1"/>
            <w:sz w:val="28"/>
            <w:szCs w:val="28"/>
            <w:u w:val="none"/>
          </w:rPr>
          <w:t>Л</w:t>
        </w:r>
        <w:r w:rsidR="00382C86">
          <w:rPr>
            <w:rStyle w:val="ab"/>
            <w:color w:val="000000" w:themeColor="text1"/>
            <w:sz w:val="28"/>
            <w:szCs w:val="28"/>
            <w:u w:val="none"/>
            <w:lang w:val="ru-RU"/>
          </w:rPr>
          <w:t>.</w:t>
        </w:r>
        <w:r w:rsidR="00382C86" w:rsidRPr="00382C86">
          <w:rPr>
            <w:rStyle w:val="ab"/>
            <w:color w:val="000000" w:themeColor="text1"/>
            <w:sz w:val="28"/>
            <w:szCs w:val="28"/>
            <w:u w:val="none"/>
          </w:rPr>
          <w:t xml:space="preserve"> Николаенко, В</w:t>
        </w:r>
        <w:r w:rsidR="00382C86">
          <w:rPr>
            <w:rStyle w:val="ab"/>
            <w:color w:val="000000" w:themeColor="text1"/>
            <w:sz w:val="28"/>
            <w:szCs w:val="28"/>
            <w:u w:val="none"/>
            <w:lang w:val="ru-RU"/>
          </w:rPr>
          <w:t>.</w:t>
        </w:r>
        <w:r w:rsidR="00382C86" w:rsidRPr="00382C86">
          <w:rPr>
            <w:rStyle w:val="ab"/>
            <w:color w:val="000000" w:themeColor="text1"/>
            <w:sz w:val="28"/>
            <w:szCs w:val="28"/>
            <w:u w:val="none"/>
          </w:rPr>
          <w:t>Б</w:t>
        </w:r>
        <w:r w:rsidR="00382C86">
          <w:rPr>
            <w:rStyle w:val="ab"/>
            <w:color w:val="000000" w:themeColor="text1"/>
            <w:sz w:val="28"/>
            <w:szCs w:val="28"/>
            <w:u w:val="none"/>
            <w:lang w:val="ru-RU"/>
          </w:rPr>
          <w:t>.</w:t>
        </w:r>
        <w:r w:rsidR="00382C86" w:rsidRPr="00382C86">
          <w:rPr>
            <w:rStyle w:val="ab"/>
            <w:color w:val="000000" w:themeColor="text1"/>
            <w:sz w:val="28"/>
            <w:szCs w:val="28"/>
            <w:u w:val="none"/>
          </w:rPr>
          <w:t xml:space="preserve"> Балабанов</w:t>
        </w:r>
      </w:hyperlink>
      <w:r w:rsidR="00382C86">
        <w:rPr>
          <w:color w:val="000000" w:themeColor="text1"/>
          <w:sz w:val="28"/>
          <w:szCs w:val="28"/>
          <w:lang w:val="ru-RU"/>
        </w:rPr>
        <w:t>,</w:t>
      </w:r>
      <w:r w:rsidR="00382C86" w:rsidRPr="00382C86">
        <w:rPr>
          <w:color w:val="000000" w:themeColor="text1"/>
          <w:sz w:val="28"/>
          <w:szCs w:val="28"/>
        </w:rPr>
        <w:t xml:space="preserve"> </w:t>
      </w:r>
      <w:r w:rsidR="00382C86">
        <w:rPr>
          <w:color w:val="000000" w:themeColor="text1"/>
          <w:sz w:val="28"/>
          <w:szCs w:val="28"/>
          <w:lang w:val="ru-RU"/>
        </w:rPr>
        <w:t>о</w:t>
      </w:r>
      <w:r w:rsidR="00E270A4" w:rsidRPr="008B2CE0">
        <w:rPr>
          <w:sz w:val="28"/>
          <w:szCs w:val="28"/>
        </w:rPr>
        <w:t>публ</w:t>
      </w:r>
      <w:r w:rsidR="00382C86">
        <w:rPr>
          <w:sz w:val="28"/>
          <w:szCs w:val="28"/>
          <w:lang w:val="ru-RU"/>
        </w:rPr>
        <w:t>.</w:t>
      </w:r>
      <w:r w:rsidR="00E270A4" w:rsidRPr="008B2CE0">
        <w:rPr>
          <w:sz w:val="28"/>
          <w:szCs w:val="28"/>
        </w:rPr>
        <w:t xml:space="preserve"> 10.10.2012</w:t>
      </w:r>
      <w:r w:rsidR="005F2387">
        <w:rPr>
          <w:sz w:val="28"/>
          <w:szCs w:val="28"/>
        </w:rPr>
        <w:t>,</w:t>
      </w:r>
      <w:r w:rsidR="00E270A4" w:rsidRPr="008B2CE0">
        <w:rPr>
          <w:sz w:val="28"/>
          <w:szCs w:val="28"/>
        </w:rPr>
        <w:t xml:space="preserve"> Бюл. №28</w:t>
      </w:r>
    </w:p>
    <w:p w14:paraId="5F0087B8" w14:textId="47135AE9" w:rsidR="00E270A4" w:rsidRPr="00382C86" w:rsidRDefault="0085108E" w:rsidP="004D0F99">
      <w:pPr>
        <w:ind w:firstLine="567"/>
        <w:jc w:val="both"/>
        <w:rPr>
          <w:sz w:val="28"/>
          <w:szCs w:val="28"/>
          <w:lang w:val="ru-RU"/>
        </w:rPr>
      </w:pPr>
      <w:r w:rsidRPr="008B2CE0">
        <w:rPr>
          <w:sz w:val="28"/>
          <w:szCs w:val="28"/>
        </w:rPr>
        <w:t>91</w:t>
      </w:r>
      <w:r w:rsidR="00E270A4" w:rsidRPr="008B2CE0">
        <w:rPr>
          <w:sz w:val="28"/>
          <w:szCs w:val="28"/>
        </w:rPr>
        <w:t xml:space="preserve">. </w:t>
      </w:r>
      <w:r w:rsidR="00382C86">
        <w:rPr>
          <w:sz w:val="28"/>
          <w:szCs w:val="28"/>
          <w:lang w:val="ru-RU"/>
        </w:rPr>
        <w:t xml:space="preserve">Патент </w:t>
      </w:r>
      <w:r w:rsidR="00E270A4" w:rsidRPr="008B2CE0">
        <w:rPr>
          <w:sz w:val="28"/>
          <w:szCs w:val="28"/>
        </w:rPr>
        <w:t>RU 2 331 601 C1</w:t>
      </w:r>
      <w:r w:rsidR="00382C86">
        <w:rPr>
          <w:sz w:val="28"/>
          <w:szCs w:val="28"/>
          <w:lang w:val="ru-RU"/>
        </w:rPr>
        <w:t>,</w:t>
      </w:r>
      <w:r w:rsidR="00E270A4" w:rsidRPr="008B2CE0">
        <w:rPr>
          <w:sz w:val="28"/>
          <w:szCs w:val="28"/>
        </w:rPr>
        <w:t xml:space="preserve"> </w:t>
      </w:r>
      <w:r w:rsidR="00382C86" w:rsidRPr="008B2CE0">
        <w:rPr>
          <w:sz w:val="28"/>
          <w:szCs w:val="28"/>
        </w:rPr>
        <w:t>Бетонная смесь</w:t>
      </w:r>
      <w:r w:rsidR="00382C86">
        <w:rPr>
          <w:sz w:val="28"/>
          <w:szCs w:val="28"/>
          <w:lang w:val="ru-RU"/>
        </w:rPr>
        <w:t xml:space="preserve"> / </w:t>
      </w:r>
      <w:hyperlink r:id="rId308" w:history="1">
        <w:r w:rsidR="00382C86" w:rsidRPr="00382C86">
          <w:rPr>
            <w:rStyle w:val="ab"/>
            <w:color w:val="000000" w:themeColor="text1"/>
            <w:sz w:val="28"/>
            <w:szCs w:val="28"/>
            <w:u w:val="none"/>
          </w:rPr>
          <w:t>Ю</w:t>
        </w:r>
        <w:r w:rsidR="00382C86">
          <w:rPr>
            <w:rStyle w:val="ab"/>
            <w:color w:val="000000" w:themeColor="text1"/>
            <w:sz w:val="28"/>
            <w:szCs w:val="28"/>
            <w:u w:val="none"/>
            <w:lang w:val="ru-RU"/>
          </w:rPr>
          <w:t>.</w:t>
        </w:r>
        <w:r w:rsidR="00382C86" w:rsidRPr="00382C86">
          <w:rPr>
            <w:rStyle w:val="ab"/>
            <w:color w:val="000000" w:themeColor="text1"/>
            <w:sz w:val="28"/>
            <w:szCs w:val="28"/>
            <w:u w:val="none"/>
          </w:rPr>
          <w:t>А</w:t>
        </w:r>
        <w:r w:rsidR="00382C86">
          <w:rPr>
            <w:rStyle w:val="ab"/>
            <w:color w:val="000000" w:themeColor="text1"/>
            <w:sz w:val="28"/>
            <w:szCs w:val="28"/>
            <w:u w:val="none"/>
            <w:lang w:val="ru-RU"/>
          </w:rPr>
          <w:t>.</w:t>
        </w:r>
        <w:r w:rsidR="00382C86" w:rsidRPr="00382C86">
          <w:rPr>
            <w:rStyle w:val="ab"/>
            <w:color w:val="000000" w:themeColor="text1"/>
            <w:sz w:val="28"/>
            <w:szCs w:val="28"/>
            <w:u w:val="none"/>
          </w:rPr>
          <w:t xml:space="preserve"> Щепочкина</w:t>
        </w:r>
      </w:hyperlink>
      <w:r w:rsidR="00382C86">
        <w:rPr>
          <w:color w:val="000000" w:themeColor="text1"/>
          <w:sz w:val="28"/>
          <w:szCs w:val="28"/>
          <w:lang w:val="ru-RU"/>
        </w:rPr>
        <w:t>,</w:t>
      </w:r>
      <w:r w:rsidR="00382C86" w:rsidRPr="008B2CE0">
        <w:rPr>
          <w:sz w:val="28"/>
          <w:szCs w:val="28"/>
        </w:rPr>
        <w:t xml:space="preserve"> </w:t>
      </w:r>
      <w:r w:rsidR="00382C86">
        <w:rPr>
          <w:sz w:val="28"/>
          <w:szCs w:val="28"/>
          <w:lang w:val="ru-RU"/>
        </w:rPr>
        <w:t>о</w:t>
      </w:r>
      <w:r w:rsidR="00E270A4" w:rsidRPr="008B2CE0">
        <w:rPr>
          <w:sz w:val="28"/>
          <w:szCs w:val="28"/>
        </w:rPr>
        <w:t>публ</w:t>
      </w:r>
      <w:r w:rsidR="00382C86">
        <w:rPr>
          <w:sz w:val="28"/>
          <w:szCs w:val="28"/>
          <w:lang w:val="ru-RU"/>
        </w:rPr>
        <w:t>.</w:t>
      </w:r>
      <w:r w:rsidR="00E270A4" w:rsidRPr="008B2CE0">
        <w:rPr>
          <w:sz w:val="28"/>
          <w:szCs w:val="28"/>
        </w:rPr>
        <w:t xml:space="preserve"> 20.08.2008</w:t>
      </w:r>
      <w:r w:rsidR="00382C86">
        <w:rPr>
          <w:sz w:val="28"/>
          <w:szCs w:val="28"/>
          <w:lang w:val="ru-RU"/>
        </w:rPr>
        <w:t>,</w:t>
      </w:r>
      <w:r w:rsidR="00E270A4" w:rsidRPr="008B2CE0">
        <w:rPr>
          <w:sz w:val="28"/>
          <w:szCs w:val="28"/>
        </w:rPr>
        <w:t xml:space="preserve"> Бюл. №23</w:t>
      </w:r>
      <w:r w:rsidR="00382C86">
        <w:rPr>
          <w:sz w:val="28"/>
          <w:szCs w:val="28"/>
          <w:lang w:val="ru-RU"/>
        </w:rPr>
        <w:t>.</w:t>
      </w:r>
    </w:p>
    <w:p w14:paraId="32637E0E" w14:textId="53990858" w:rsidR="00E270A4" w:rsidRPr="008B2CE0" w:rsidRDefault="0085108E" w:rsidP="004D0F99">
      <w:pPr>
        <w:ind w:firstLine="567"/>
        <w:jc w:val="both"/>
        <w:rPr>
          <w:sz w:val="28"/>
          <w:szCs w:val="28"/>
        </w:rPr>
      </w:pPr>
      <w:r w:rsidRPr="008B2CE0">
        <w:rPr>
          <w:sz w:val="28"/>
          <w:szCs w:val="28"/>
        </w:rPr>
        <w:t>92</w:t>
      </w:r>
      <w:r w:rsidR="00E270A4" w:rsidRPr="008B2CE0">
        <w:rPr>
          <w:sz w:val="28"/>
          <w:szCs w:val="28"/>
        </w:rPr>
        <w:t>. Авторское свидетельство СССР N 1604786, кл. C 04B 28/08, опублик. 1990</w:t>
      </w:r>
    </w:p>
    <w:p w14:paraId="2DE79B41" w14:textId="3625B744" w:rsidR="00E270A4" w:rsidRPr="008B2CE0" w:rsidRDefault="0085108E" w:rsidP="004D0F99">
      <w:pPr>
        <w:ind w:firstLine="567"/>
        <w:jc w:val="both"/>
        <w:rPr>
          <w:sz w:val="28"/>
          <w:szCs w:val="28"/>
        </w:rPr>
      </w:pPr>
      <w:r w:rsidRPr="008B2CE0">
        <w:rPr>
          <w:sz w:val="28"/>
          <w:szCs w:val="28"/>
        </w:rPr>
        <w:t>93</w:t>
      </w:r>
      <w:r w:rsidR="00E270A4" w:rsidRPr="008B2CE0">
        <w:rPr>
          <w:sz w:val="28"/>
          <w:szCs w:val="28"/>
        </w:rPr>
        <w:t xml:space="preserve">. </w:t>
      </w:r>
      <w:r w:rsidR="005F2387" w:rsidRPr="008B2CE0">
        <w:rPr>
          <w:sz w:val="28"/>
          <w:szCs w:val="28"/>
        </w:rPr>
        <w:t xml:space="preserve">Патент РК на изобретение №34714. </w:t>
      </w:r>
      <w:r w:rsidR="00E270A4" w:rsidRPr="008B2CE0">
        <w:rPr>
          <w:sz w:val="28"/>
          <w:szCs w:val="28"/>
        </w:rPr>
        <w:t>Бетонный смесь. Опубликовано 20.11.2020</w:t>
      </w:r>
      <w:r w:rsidR="00382C86">
        <w:rPr>
          <w:sz w:val="28"/>
          <w:szCs w:val="28"/>
          <w:lang w:val="ru-RU"/>
        </w:rPr>
        <w:t>,</w:t>
      </w:r>
      <w:r w:rsidR="00E270A4" w:rsidRPr="008B2CE0">
        <w:rPr>
          <w:sz w:val="28"/>
          <w:szCs w:val="28"/>
        </w:rPr>
        <w:t xml:space="preserve"> Бюл. №46</w:t>
      </w:r>
    </w:p>
    <w:p w14:paraId="293BE0FC" w14:textId="041AAC07" w:rsidR="00E270A4" w:rsidRPr="008B2CE0" w:rsidRDefault="0085108E" w:rsidP="004D0F99">
      <w:pPr>
        <w:ind w:firstLine="567"/>
        <w:jc w:val="both"/>
        <w:rPr>
          <w:sz w:val="28"/>
          <w:szCs w:val="28"/>
        </w:rPr>
      </w:pPr>
      <w:r w:rsidRPr="008B2CE0">
        <w:rPr>
          <w:sz w:val="28"/>
          <w:szCs w:val="28"/>
          <w:lang w:val="ru-RU"/>
        </w:rPr>
        <w:lastRenderedPageBreak/>
        <w:t>94</w:t>
      </w:r>
      <w:r w:rsidR="00E270A4" w:rsidRPr="008B2CE0">
        <w:rPr>
          <w:sz w:val="28"/>
          <w:szCs w:val="28"/>
        </w:rPr>
        <w:t xml:space="preserve">. </w:t>
      </w:r>
      <w:r w:rsidR="00382C86" w:rsidRPr="008B2CE0">
        <w:rPr>
          <w:bCs/>
          <w:sz w:val="28"/>
          <w:szCs w:val="28"/>
        </w:rPr>
        <w:t>Патент</w:t>
      </w:r>
      <w:r w:rsidR="00382C86" w:rsidRPr="008B2CE0">
        <w:rPr>
          <w:b/>
          <w:sz w:val="28"/>
          <w:szCs w:val="28"/>
        </w:rPr>
        <w:t xml:space="preserve"> </w:t>
      </w:r>
      <w:r w:rsidR="00382C86" w:rsidRPr="008B2CE0">
        <w:rPr>
          <w:sz w:val="28"/>
          <w:szCs w:val="28"/>
        </w:rPr>
        <w:t>№6277 РК на полезную модель.</w:t>
      </w:r>
      <w:r w:rsidR="00382C86">
        <w:rPr>
          <w:sz w:val="28"/>
          <w:szCs w:val="28"/>
          <w:lang w:val="ru-RU"/>
        </w:rPr>
        <w:t xml:space="preserve"> </w:t>
      </w:r>
      <w:r w:rsidR="00382C86" w:rsidRPr="008B2CE0">
        <w:rPr>
          <w:sz w:val="28"/>
          <w:szCs w:val="28"/>
        </w:rPr>
        <w:t xml:space="preserve">Бетонная смесь / </w:t>
      </w:r>
      <w:r w:rsidR="00E270A4" w:rsidRPr="008B2CE0">
        <w:rPr>
          <w:sz w:val="28"/>
          <w:szCs w:val="28"/>
        </w:rPr>
        <w:t>Шеров К.Т., Есиркепова А.Б., Серова Р.Ф., Ғабдысалық Р.</w:t>
      </w:r>
      <w:r w:rsidR="00382C86">
        <w:rPr>
          <w:sz w:val="28"/>
          <w:szCs w:val="28"/>
          <w:lang w:val="ru-RU"/>
        </w:rPr>
        <w:t>,</w:t>
      </w:r>
      <w:r w:rsidR="00E270A4" w:rsidRPr="008B2CE0">
        <w:rPr>
          <w:sz w:val="28"/>
          <w:szCs w:val="28"/>
        </w:rPr>
        <w:t xml:space="preserve"> </w:t>
      </w:r>
      <w:r w:rsidR="00382C86">
        <w:rPr>
          <w:sz w:val="28"/>
          <w:szCs w:val="28"/>
          <w:lang w:val="ru-RU"/>
        </w:rPr>
        <w:t>о</w:t>
      </w:r>
      <w:r w:rsidR="00E270A4" w:rsidRPr="008B2CE0">
        <w:rPr>
          <w:sz w:val="28"/>
          <w:szCs w:val="28"/>
        </w:rPr>
        <w:t>публ. 30.07.2021г. Бюл. №30.</w:t>
      </w:r>
    </w:p>
    <w:p w14:paraId="7932EB40" w14:textId="3C3668D9" w:rsidR="00E270A4" w:rsidRPr="008B2CE0" w:rsidRDefault="0085108E" w:rsidP="004D0F99">
      <w:pPr>
        <w:ind w:firstLine="567"/>
        <w:jc w:val="both"/>
        <w:rPr>
          <w:sz w:val="28"/>
          <w:szCs w:val="28"/>
        </w:rPr>
      </w:pPr>
      <w:r w:rsidRPr="008B2CE0">
        <w:rPr>
          <w:sz w:val="28"/>
          <w:szCs w:val="28"/>
        </w:rPr>
        <w:t>95</w:t>
      </w:r>
      <w:r w:rsidR="00E270A4" w:rsidRPr="008B2CE0">
        <w:rPr>
          <w:sz w:val="28"/>
          <w:szCs w:val="28"/>
        </w:rPr>
        <w:t>. Технология бетона, строительных изделий и конструкций. Лабораторный практикум: учеб пособие / Н.И. Макридин, В.И. Калашников, К.Н. Махамбетова; под общ. ред. д-ра техн. наук, проф. Ю.П. Скачкова. – Пенза: ПГУАС. 2014. – 192 с.</w:t>
      </w:r>
    </w:p>
    <w:p w14:paraId="3177EFEF" w14:textId="05701380" w:rsidR="00E270A4" w:rsidRPr="008B2CE0" w:rsidRDefault="0085108E" w:rsidP="004D0F99">
      <w:pPr>
        <w:ind w:firstLine="567"/>
        <w:jc w:val="both"/>
        <w:rPr>
          <w:sz w:val="28"/>
          <w:szCs w:val="28"/>
        </w:rPr>
      </w:pPr>
      <w:r w:rsidRPr="008B2CE0">
        <w:rPr>
          <w:sz w:val="28"/>
          <w:szCs w:val="28"/>
        </w:rPr>
        <w:t>96</w:t>
      </w:r>
      <w:r w:rsidR="00E270A4" w:rsidRPr="008B2CE0">
        <w:rPr>
          <w:sz w:val="28"/>
          <w:szCs w:val="28"/>
        </w:rPr>
        <w:t>. Баженов, Ю.М. Технология бетона, строительных изделий и конструкций [Текст] / Ю.М. Баженов, Л.А. Алимов, В.В. Воронин, У.Х. Магдеев. – М.: АСВ, 2004. – 256 с</w:t>
      </w:r>
    </w:p>
    <w:p w14:paraId="613C7D10" w14:textId="5FBD414E" w:rsidR="00E270A4" w:rsidRPr="008B2CE0" w:rsidRDefault="0085108E" w:rsidP="004D0F99">
      <w:pPr>
        <w:widowControl w:val="0"/>
        <w:autoSpaceDE w:val="0"/>
        <w:autoSpaceDN w:val="0"/>
        <w:adjustRightInd w:val="0"/>
        <w:ind w:firstLine="567"/>
        <w:jc w:val="both"/>
        <w:rPr>
          <w:sz w:val="28"/>
          <w:szCs w:val="28"/>
        </w:rPr>
      </w:pPr>
      <w:r w:rsidRPr="008B2CE0">
        <w:rPr>
          <w:sz w:val="28"/>
          <w:szCs w:val="28"/>
        </w:rPr>
        <w:t>97</w:t>
      </w:r>
      <w:r w:rsidR="00E270A4" w:rsidRPr="008B2CE0">
        <w:rPr>
          <w:sz w:val="28"/>
          <w:szCs w:val="28"/>
        </w:rPr>
        <w:t xml:space="preserve">. Халафян А.А. Промышленная статистика: Контроль качества, анализ процессов, планирование экспериментов в пакете </w:t>
      </w:r>
      <w:r w:rsidR="00E270A4" w:rsidRPr="008B2CE0">
        <w:rPr>
          <w:sz w:val="28"/>
          <w:szCs w:val="28"/>
          <w:lang w:val="en-US"/>
        </w:rPr>
        <w:t>STATISTICA</w:t>
      </w:r>
      <w:r w:rsidR="00E270A4" w:rsidRPr="008B2CE0">
        <w:rPr>
          <w:sz w:val="28"/>
          <w:szCs w:val="28"/>
        </w:rPr>
        <w:t xml:space="preserve"> Учебное пособие. - М.: Либроком, 2013. - 384 с.</w:t>
      </w:r>
    </w:p>
    <w:p w14:paraId="6896B576" w14:textId="7AC9BE1F" w:rsidR="00E270A4" w:rsidRPr="008B2CE0" w:rsidRDefault="0085108E" w:rsidP="004D0F99">
      <w:pPr>
        <w:ind w:firstLine="567"/>
        <w:jc w:val="both"/>
        <w:rPr>
          <w:sz w:val="28"/>
          <w:szCs w:val="28"/>
          <w:lang w:val="en-US"/>
        </w:rPr>
      </w:pPr>
      <w:r w:rsidRPr="008B2CE0">
        <w:rPr>
          <w:sz w:val="28"/>
          <w:szCs w:val="28"/>
        </w:rPr>
        <w:t>98</w:t>
      </w:r>
      <w:r w:rsidR="00E270A4" w:rsidRPr="008B2CE0">
        <w:rPr>
          <w:sz w:val="28"/>
          <w:szCs w:val="28"/>
          <w:lang w:val="en-US"/>
        </w:rPr>
        <w:t xml:space="preserve">. </w:t>
      </w:r>
      <w:r w:rsidR="00E270A4" w:rsidRPr="008B2CE0">
        <w:rPr>
          <w:sz w:val="28"/>
          <w:szCs w:val="28"/>
        </w:rPr>
        <w:t xml:space="preserve">Yessirkepova A.B., </w:t>
      </w:r>
      <w:proofErr w:type="spellStart"/>
      <w:r w:rsidR="00E270A4" w:rsidRPr="008B2CE0">
        <w:rPr>
          <w:rFonts w:eastAsia="Calibri"/>
          <w:bCs/>
          <w:color w:val="000000"/>
          <w:sz w:val="28"/>
          <w:szCs w:val="28"/>
          <w:lang w:val="en-US"/>
        </w:rPr>
        <w:t>Sherov</w:t>
      </w:r>
      <w:proofErr w:type="spellEnd"/>
      <w:r w:rsidR="00E270A4" w:rsidRPr="008B2CE0">
        <w:rPr>
          <w:rFonts w:eastAsia="Calibri"/>
          <w:bCs/>
          <w:color w:val="000000"/>
          <w:sz w:val="28"/>
          <w:szCs w:val="28"/>
          <w:lang w:val="en-US"/>
        </w:rPr>
        <w:t xml:space="preserve"> K.T., </w:t>
      </w:r>
      <w:r w:rsidR="00E270A4" w:rsidRPr="008B2CE0">
        <w:rPr>
          <w:sz w:val="28"/>
          <w:szCs w:val="28"/>
        </w:rPr>
        <w:t xml:space="preserve">Mashkin N.A., Smailova B.K., Tattimbek G. </w:t>
      </w:r>
      <w:r w:rsidR="00E270A4" w:rsidRPr="008B2CE0">
        <w:rPr>
          <w:sz w:val="28"/>
          <w:szCs w:val="28"/>
          <w:lang w:val="en-US"/>
        </w:rPr>
        <w:t xml:space="preserve">Strength tests of concrete cubes with addition of anthropogenic waste / International Journal of GEOMATE, July., 2021, Vol.21, Issue 83, pp.-174-180 DOI: </w:t>
      </w:r>
      <w:hyperlink r:id="rId309" w:history="1">
        <w:r w:rsidR="00E270A4" w:rsidRPr="008B2CE0">
          <w:rPr>
            <w:rStyle w:val="ab"/>
            <w:rFonts w:eastAsiaTheme="majorEastAsia"/>
            <w:sz w:val="28"/>
            <w:szCs w:val="28"/>
            <w:lang w:val="en-US"/>
          </w:rPr>
          <w:t>https://doi.org/10.21660/2021.83.j2142</w:t>
        </w:r>
      </w:hyperlink>
      <w:r w:rsidR="00E270A4" w:rsidRPr="008B2CE0">
        <w:rPr>
          <w:rStyle w:val="ab"/>
          <w:rFonts w:eastAsiaTheme="majorEastAsia"/>
          <w:sz w:val="28"/>
          <w:szCs w:val="28"/>
          <w:lang w:val="en-US"/>
        </w:rPr>
        <w:t xml:space="preserve"> </w:t>
      </w:r>
    </w:p>
    <w:p w14:paraId="78BC6A39" w14:textId="2839626E" w:rsidR="00E270A4" w:rsidRPr="008B2CE0" w:rsidRDefault="0085108E" w:rsidP="004D0F99">
      <w:pPr>
        <w:ind w:firstLine="567"/>
        <w:jc w:val="both"/>
        <w:rPr>
          <w:sz w:val="28"/>
          <w:szCs w:val="28"/>
        </w:rPr>
      </w:pPr>
      <w:r w:rsidRPr="008B2CE0">
        <w:rPr>
          <w:sz w:val="28"/>
          <w:szCs w:val="28"/>
        </w:rPr>
        <w:t>99</w:t>
      </w:r>
      <w:r w:rsidR="00E270A4" w:rsidRPr="008B2CE0">
        <w:rPr>
          <w:sz w:val="28"/>
          <w:szCs w:val="28"/>
        </w:rPr>
        <w:t>. Руководство по конструированию бетонных и железобетонных конструкций из тяжелого бетона (без преднапряжения). - М.: Стройиздат, 1978, - 125с.</w:t>
      </w:r>
    </w:p>
    <w:p w14:paraId="6F43FE4C" w14:textId="5EB70A34" w:rsidR="00E270A4" w:rsidRPr="008B2CE0" w:rsidRDefault="0085108E" w:rsidP="004D0F99">
      <w:pPr>
        <w:ind w:firstLine="567"/>
        <w:jc w:val="both"/>
        <w:rPr>
          <w:sz w:val="28"/>
          <w:szCs w:val="28"/>
        </w:rPr>
      </w:pPr>
      <w:r w:rsidRPr="008B2CE0">
        <w:rPr>
          <w:sz w:val="28"/>
          <w:szCs w:val="28"/>
        </w:rPr>
        <w:t>100</w:t>
      </w:r>
      <w:r w:rsidR="00E270A4" w:rsidRPr="008B2CE0">
        <w:rPr>
          <w:sz w:val="28"/>
          <w:szCs w:val="28"/>
        </w:rPr>
        <w:t>. Авторское свидетельство СССР №1783091, кл. E04C 5/06, 1992 г.</w:t>
      </w:r>
    </w:p>
    <w:p w14:paraId="1E7F918A" w14:textId="0539F681" w:rsidR="00E270A4" w:rsidRPr="008B2CE0" w:rsidRDefault="00853B4A" w:rsidP="004D0F99">
      <w:pPr>
        <w:ind w:firstLine="567"/>
        <w:jc w:val="both"/>
        <w:rPr>
          <w:sz w:val="28"/>
          <w:szCs w:val="28"/>
        </w:rPr>
      </w:pPr>
      <w:r w:rsidRPr="008B2CE0">
        <w:rPr>
          <w:sz w:val="28"/>
          <w:szCs w:val="28"/>
          <w:lang w:val="ru-RU"/>
        </w:rPr>
        <w:t>101</w:t>
      </w:r>
      <w:r w:rsidR="00E270A4" w:rsidRPr="008B2CE0">
        <w:rPr>
          <w:sz w:val="28"/>
          <w:szCs w:val="28"/>
        </w:rPr>
        <w:t>. Патент RU №2388876, МПК Е04С 5/06 Способ изготовления арматурного каркаса для железобетонных элементов / Н.А. Ильин, П.Н. Славкин, А.П. Шепелев, заявл. 08.07.2008, опубл. 10.05.2010. Бюл. №13.</w:t>
      </w:r>
    </w:p>
    <w:p w14:paraId="1EFF0C37" w14:textId="5CAF1C2F" w:rsidR="00E270A4" w:rsidRPr="008B2CE0" w:rsidRDefault="00853B4A" w:rsidP="004D0F99">
      <w:pPr>
        <w:ind w:firstLine="567"/>
        <w:jc w:val="both"/>
        <w:rPr>
          <w:sz w:val="28"/>
          <w:szCs w:val="28"/>
        </w:rPr>
      </w:pPr>
      <w:r w:rsidRPr="008B2CE0">
        <w:rPr>
          <w:sz w:val="28"/>
          <w:szCs w:val="28"/>
          <w:lang w:val="ru-RU"/>
        </w:rPr>
        <w:t>102</w:t>
      </w:r>
      <w:r w:rsidR="00E270A4" w:rsidRPr="008B2CE0">
        <w:rPr>
          <w:sz w:val="28"/>
          <w:szCs w:val="28"/>
        </w:rPr>
        <w:t>. Патент RU182161U1</w:t>
      </w:r>
      <w:r w:rsidR="00D86032">
        <w:rPr>
          <w:sz w:val="28"/>
          <w:szCs w:val="28"/>
          <w:lang w:val="ru-RU"/>
        </w:rPr>
        <w:t>,</w:t>
      </w:r>
      <w:r w:rsidR="00E270A4" w:rsidRPr="008B2CE0">
        <w:rPr>
          <w:sz w:val="28"/>
          <w:szCs w:val="28"/>
        </w:rPr>
        <w:t xml:space="preserve"> МПК E04C5/06</w:t>
      </w:r>
      <w:r w:rsidR="00D86032">
        <w:rPr>
          <w:sz w:val="28"/>
          <w:szCs w:val="28"/>
          <w:lang w:val="ru-RU"/>
        </w:rPr>
        <w:t xml:space="preserve">, </w:t>
      </w:r>
      <w:r w:rsidR="00D86032" w:rsidRPr="00D86032">
        <w:rPr>
          <w:sz w:val="28"/>
          <w:szCs w:val="28"/>
        </w:rPr>
        <w:t>Пространственный каркас поперечного армирования для железобетонных изделий</w:t>
      </w:r>
      <w:r w:rsidR="00D86032">
        <w:rPr>
          <w:sz w:val="28"/>
          <w:szCs w:val="28"/>
          <w:lang w:val="ru-RU"/>
        </w:rPr>
        <w:t xml:space="preserve"> / </w:t>
      </w:r>
      <w:hyperlink r:id="rId310" w:history="1">
        <w:r w:rsidR="00D86032" w:rsidRPr="00D86032">
          <w:rPr>
            <w:rStyle w:val="ab"/>
            <w:color w:val="000000" w:themeColor="text1"/>
            <w:sz w:val="28"/>
            <w:szCs w:val="28"/>
            <w:u w:val="none"/>
          </w:rPr>
          <w:t>Д</w:t>
        </w:r>
        <w:r w:rsidR="00D86032">
          <w:rPr>
            <w:rStyle w:val="ab"/>
            <w:color w:val="000000" w:themeColor="text1"/>
            <w:sz w:val="28"/>
            <w:szCs w:val="28"/>
            <w:u w:val="none"/>
            <w:lang w:val="ru-RU"/>
          </w:rPr>
          <w:t>.</w:t>
        </w:r>
        <w:r w:rsidR="00D86032" w:rsidRPr="00D86032">
          <w:rPr>
            <w:rStyle w:val="ab"/>
            <w:color w:val="000000" w:themeColor="text1"/>
            <w:sz w:val="28"/>
            <w:szCs w:val="28"/>
            <w:u w:val="none"/>
          </w:rPr>
          <w:t>О</w:t>
        </w:r>
        <w:r w:rsidR="00D86032">
          <w:rPr>
            <w:rStyle w:val="ab"/>
            <w:color w:val="000000" w:themeColor="text1"/>
            <w:sz w:val="28"/>
            <w:szCs w:val="28"/>
            <w:u w:val="none"/>
            <w:lang w:val="ru-RU"/>
          </w:rPr>
          <w:t>.</w:t>
        </w:r>
        <w:r w:rsidR="00D86032" w:rsidRPr="00D86032">
          <w:rPr>
            <w:rStyle w:val="ab"/>
            <w:color w:val="000000" w:themeColor="text1"/>
            <w:sz w:val="28"/>
            <w:szCs w:val="28"/>
            <w:u w:val="none"/>
          </w:rPr>
          <w:t xml:space="preserve"> Горбунов</w:t>
        </w:r>
      </w:hyperlink>
      <w:r w:rsidR="00D86032">
        <w:rPr>
          <w:color w:val="000000" w:themeColor="text1"/>
          <w:sz w:val="28"/>
          <w:szCs w:val="28"/>
          <w:lang w:val="ru-RU"/>
        </w:rPr>
        <w:t xml:space="preserve">, </w:t>
      </w:r>
      <w:r w:rsidR="00E270A4" w:rsidRPr="008B2CE0">
        <w:rPr>
          <w:sz w:val="28"/>
          <w:szCs w:val="28"/>
        </w:rPr>
        <w:t xml:space="preserve"> </w:t>
      </w:r>
      <w:r w:rsidR="00D86032">
        <w:rPr>
          <w:sz w:val="28"/>
          <w:szCs w:val="28"/>
          <w:lang w:val="ru-RU"/>
        </w:rPr>
        <w:t>о</w:t>
      </w:r>
      <w:r w:rsidR="00E270A4" w:rsidRPr="008B2CE0">
        <w:rPr>
          <w:sz w:val="28"/>
          <w:szCs w:val="28"/>
        </w:rPr>
        <w:t>публ</w:t>
      </w:r>
      <w:r w:rsidR="00D86032">
        <w:rPr>
          <w:sz w:val="28"/>
          <w:szCs w:val="28"/>
          <w:lang w:val="ru-RU"/>
        </w:rPr>
        <w:t>.</w:t>
      </w:r>
      <w:r w:rsidR="00E270A4" w:rsidRPr="008B2CE0">
        <w:rPr>
          <w:sz w:val="28"/>
          <w:szCs w:val="28"/>
        </w:rPr>
        <w:t xml:space="preserve"> 06.08.2018</w:t>
      </w:r>
      <w:r w:rsidR="00D86032">
        <w:rPr>
          <w:sz w:val="28"/>
          <w:szCs w:val="28"/>
          <w:lang w:val="ru-RU"/>
        </w:rPr>
        <w:t>,</w:t>
      </w:r>
      <w:r w:rsidR="00E270A4" w:rsidRPr="008B2CE0">
        <w:rPr>
          <w:sz w:val="28"/>
          <w:szCs w:val="28"/>
        </w:rPr>
        <w:t xml:space="preserve"> Бюл. № 22.</w:t>
      </w:r>
    </w:p>
    <w:p w14:paraId="39844C7C" w14:textId="7CCD6EFB" w:rsidR="00E270A4" w:rsidRPr="008B2CE0" w:rsidRDefault="00853B4A" w:rsidP="004D0F99">
      <w:pPr>
        <w:ind w:firstLine="567"/>
        <w:jc w:val="both"/>
        <w:rPr>
          <w:sz w:val="28"/>
          <w:szCs w:val="28"/>
        </w:rPr>
      </w:pPr>
      <w:r w:rsidRPr="008B2CE0">
        <w:rPr>
          <w:sz w:val="28"/>
          <w:szCs w:val="28"/>
        </w:rPr>
        <w:t>103</w:t>
      </w:r>
      <w:r w:rsidR="00E270A4" w:rsidRPr="008B2CE0">
        <w:rPr>
          <w:sz w:val="28"/>
          <w:szCs w:val="28"/>
        </w:rPr>
        <w:t>. Пособие по проектированию бетонных и железобетонных конструкций из тяжелых и легких бетонов без пред-напряжения арматуры. - М.: ЦИТП Госстроя, 1986 – 269 с.</w:t>
      </w:r>
    </w:p>
    <w:p w14:paraId="2376F4DC" w14:textId="41B851FC" w:rsidR="00E270A4" w:rsidRPr="008B2CE0" w:rsidRDefault="00853B4A" w:rsidP="004D0F99">
      <w:pPr>
        <w:ind w:firstLine="567"/>
        <w:jc w:val="both"/>
        <w:rPr>
          <w:sz w:val="28"/>
          <w:szCs w:val="28"/>
        </w:rPr>
      </w:pPr>
      <w:r w:rsidRPr="008B2CE0">
        <w:rPr>
          <w:sz w:val="28"/>
          <w:szCs w:val="28"/>
        </w:rPr>
        <w:t>104</w:t>
      </w:r>
      <w:r w:rsidR="00E270A4" w:rsidRPr="008B2CE0">
        <w:rPr>
          <w:sz w:val="28"/>
          <w:szCs w:val="28"/>
        </w:rPr>
        <w:t>. Патент РФ №2033507,</w:t>
      </w:r>
      <w:r w:rsidR="00D136ED" w:rsidRPr="008B2CE0">
        <w:rPr>
          <w:sz w:val="28"/>
          <w:szCs w:val="28"/>
        </w:rPr>
        <w:t xml:space="preserve">  Арматурный каркас, строительная панель и способ ее изготовления / Семенов Д.К., </w:t>
      </w:r>
      <w:r w:rsidR="00E270A4" w:rsidRPr="008B2CE0">
        <w:rPr>
          <w:sz w:val="28"/>
          <w:szCs w:val="28"/>
        </w:rPr>
        <w:t xml:space="preserve">кл. E04C 5/06, </w:t>
      </w:r>
      <w:r w:rsidR="00D136ED" w:rsidRPr="008B2CE0">
        <w:rPr>
          <w:sz w:val="28"/>
          <w:szCs w:val="28"/>
        </w:rPr>
        <w:t>о</w:t>
      </w:r>
      <w:r w:rsidR="00E270A4" w:rsidRPr="008B2CE0">
        <w:rPr>
          <w:sz w:val="28"/>
          <w:szCs w:val="28"/>
        </w:rPr>
        <w:t>публ. 20.04.1995 г.</w:t>
      </w:r>
    </w:p>
    <w:p w14:paraId="259C5E29" w14:textId="534F4627" w:rsidR="00E270A4" w:rsidRPr="008B2CE0" w:rsidRDefault="00853B4A" w:rsidP="004D0F99">
      <w:pPr>
        <w:ind w:firstLine="567"/>
        <w:jc w:val="both"/>
        <w:rPr>
          <w:sz w:val="28"/>
          <w:szCs w:val="28"/>
        </w:rPr>
      </w:pPr>
      <w:r w:rsidRPr="008B2CE0">
        <w:rPr>
          <w:sz w:val="28"/>
          <w:szCs w:val="28"/>
          <w:lang w:val="ru-RU"/>
        </w:rPr>
        <w:t>105</w:t>
      </w:r>
      <w:r w:rsidR="00E270A4" w:rsidRPr="008B2CE0">
        <w:rPr>
          <w:sz w:val="28"/>
          <w:szCs w:val="28"/>
        </w:rPr>
        <w:t xml:space="preserve">. Патент RU167855U1, МПК E04C 5/06. </w:t>
      </w:r>
      <w:r w:rsidR="000E1AC4" w:rsidRPr="000E1AC4">
        <w:rPr>
          <w:sz w:val="28"/>
          <w:szCs w:val="28"/>
        </w:rPr>
        <w:t>Арматурный каркас для многопролетных железобетонных балокАрматурный каркас для многопролетных железобетонных балок</w:t>
      </w:r>
      <w:r w:rsidR="000E1AC4">
        <w:rPr>
          <w:sz w:val="28"/>
          <w:szCs w:val="28"/>
          <w:lang w:val="ru-RU"/>
        </w:rPr>
        <w:t xml:space="preserve"> / </w:t>
      </w:r>
      <w:r w:rsidR="000E1AC4" w:rsidRPr="000E1AC4">
        <w:rPr>
          <w:sz w:val="28"/>
          <w:szCs w:val="28"/>
          <w:lang w:val="ru-RU"/>
        </w:rPr>
        <w:t>Суворов А</w:t>
      </w:r>
      <w:r w:rsidR="000E1AC4">
        <w:rPr>
          <w:sz w:val="28"/>
          <w:szCs w:val="28"/>
          <w:lang w:val="ru-RU"/>
        </w:rPr>
        <w:t>.</w:t>
      </w:r>
      <w:r w:rsidR="000E1AC4" w:rsidRPr="000E1AC4">
        <w:rPr>
          <w:sz w:val="28"/>
          <w:szCs w:val="28"/>
          <w:lang w:val="ru-RU"/>
        </w:rPr>
        <w:t>А</w:t>
      </w:r>
      <w:r w:rsidR="000E1AC4">
        <w:rPr>
          <w:sz w:val="28"/>
          <w:szCs w:val="28"/>
          <w:lang w:val="ru-RU"/>
        </w:rPr>
        <w:t>.</w:t>
      </w:r>
      <w:r w:rsidR="000E1AC4" w:rsidRPr="000E1AC4">
        <w:rPr>
          <w:sz w:val="28"/>
          <w:szCs w:val="28"/>
          <w:lang w:val="ru-RU"/>
        </w:rPr>
        <w:t>, Филатов В</w:t>
      </w:r>
      <w:r w:rsidR="000E1AC4">
        <w:rPr>
          <w:sz w:val="28"/>
          <w:szCs w:val="28"/>
          <w:lang w:val="ru-RU"/>
        </w:rPr>
        <w:t>.</w:t>
      </w:r>
      <w:r w:rsidR="000E1AC4" w:rsidRPr="000E1AC4">
        <w:rPr>
          <w:sz w:val="28"/>
          <w:szCs w:val="28"/>
          <w:lang w:val="ru-RU"/>
        </w:rPr>
        <w:t>Б</w:t>
      </w:r>
      <w:r w:rsidR="000E1AC4">
        <w:rPr>
          <w:sz w:val="28"/>
          <w:szCs w:val="28"/>
          <w:lang w:val="ru-RU"/>
        </w:rPr>
        <w:t>., о</w:t>
      </w:r>
      <w:r w:rsidR="00E270A4" w:rsidRPr="008B2CE0">
        <w:rPr>
          <w:sz w:val="28"/>
          <w:szCs w:val="28"/>
        </w:rPr>
        <w:t>публ</w:t>
      </w:r>
      <w:r w:rsidR="000E1AC4">
        <w:rPr>
          <w:sz w:val="28"/>
          <w:szCs w:val="28"/>
          <w:lang w:val="ru-RU"/>
        </w:rPr>
        <w:t>.</w:t>
      </w:r>
      <w:r w:rsidR="00E270A4" w:rsidRPr="008B2CE0">
        <w:rPr>
          <w:sz w:val="28"/>
          <w:szCs w:val="28"/>
        </w:rPr>
        <w:t xml:space="preserve"> 20.01.2017</w:t>
      </w:r>
      <w:r w:rsidR="000E1AC4">
        <w:rPr>
          <w:sz w:val="28"/>
          <w:szCs w:val="28"/>
          <w:lang w:val="ru-RU"/>
        </w:rPr>
        <w:t>,</w:t>
      </w:r>
      <w:r w:rsidR="00E270A4" w:rsidRPr="008B2CE0">
        <w:rPr>
          <w:sz w:val="28"/>
          <w:szCs w:val="28"/>
        </w:rPr>
        <w:t xml:space="preserve"> Бюл. № 2.</w:t>
      </w:r>
    </w:p>
    <w:p w14:paraId="7AD5143F" w14:textId="4B70B8B4" w:rsidR="00E270A4" w:rsidRPr="008B2CE0" w:rsidRDefault="00853B4A" w:rsidP="004D0F99">
      <w:pPr>
        <w:ind w:firstLine="567"/>
        <w:jc w:val="both"/>
        <w:rPr>
          <w:sz w:val="28"/>
          <w:szCs w:val="28"/>
        </w:rPr>
      </w:pPr>
      <w:r w:rsidRPr="008B2CE0">
        <w:rPr>
          <w:sz w:val="28"/>
          <w:szCs w:val="28"/>
          <w:lang w:val="ru-RU"/>
        </w:rPr>
        <w:t>106</w:t>
      </w:r>
      <w:r w:rsidR="00E270A4" w:rsidRPr="008B2CE0">
        <w:rPr>
          <w:sz w:val="28"/>
          <w:szCs w:val="28"/>
        </w:rPr>
        <w:t>. Патент РФ №2383695,</w:t>
      </w:r>
      <w:r w:rsidR="00D136ED" w:rsidRPr="008B2CE0">
        <w:rPr>
          <w:sz w:val="28"/>
          <w:szCs w:val="28"/>
        </w:rPr>
        <w:t xml:space="preserve"> Арматурный каркас для железобетонных изделий / Ильин Н.А., Славкин П.Н., Шепелев А.П., (RU)е04</w:t>
      </w:r>
      <w:r w:rsidR="00E270A4" w:rsidRPr="008B2CE0">
        <w:rPr>
          <w:sz w:val="28"/>
          <w:szCs w:val="28"/>
        </w:rPr>
        <w:t>С 5/06, опубл. 10.03.2010</w:t>
      </w:r>
      <w:r w:rsidR="00D136ED" w:rsidRPr="008B2CE0">
        <w:rPr>
          <w:sz w:val="28"/>
          <w:szCs w:val="28"/>
        </w:rPr>
        <w:t>, Бюл. № 7</w:t>
      </w:r>
    </w:p>
    <w:p w14:paraId="5B76AE6B" w14:textId="2F47F90C" w:rsidR="00E270A4" w:rsidRPr="008B2CE0" w:rsidRDefault="00853B4A" w:rsidP="004D0F99">
      <w:pPr>
        <w:ind w:firstLine="567"/>
        <w:jc w:val="both"/>
        <w:rPr>
          <w:sz w:val="28"/>
          <w:szCs w:val="28"/>
        </w:rPr>
      </w:pPr>
      <w:r w:rsidRPr="008B2CE0">
        <w:rPr>
          <w:sz w:val="28"/>
          <w:szCs w:val="28"/>
          <w:lang w:val="ru-RU"/>
        </w:rPr>
        <w:t>107</w:t>
      </w:r>
      <w:r w:rsidR="00E270A4" w:rsidRPr="008B2CE0">
        <w:rPr>
          <w:sz w:val="28"/>
          <w:szCs w:val="28"/>
        </w:rPr>
        <w:t>. Авторское свидетельство СССР №1486580, кл. E04C 5/06, 1989 г.</w:t>
      </w:r>
    </w:p>
    <w:p w14:paraId="730E30AF" w14:textId="45D0E889" w:rsidR="00E270A4" w:rsidRPr="008B2CE0" w:rsidRDefault="00853B4A" w:rsidP="004D0F99">
      <w:pPr>
        <w:ind w:firstLine="567"/>
        <w:jc w:val="both"/>
        <w:rPr>
          <w:color w:val="262626"/>
          <w:spacing w:val="6"/>
          <w:sz w:val="28"/>
          <w:szCs w:val="28"/>
          <w:lang w:eastAsia="ru-RU"/>
        </w:rPr>
      </w:pPr>
      <w:r w:rsidRPr="008B2CE0">
        <w:rPr>
          <w:sz w:val="28"/>
          <w:szCs w:val="28"/>
          <w:lang w:val="ru-RU"/>
        </w:rPr>
        <w:t>108</w:t>
      </w:r>
      <w:r w:rsidR="00E270A4" w:rsidRPr="008B2CE0">
        <w:rPr>
          <w:sz w:val="28"/>
          <w:szCs w:val="28"/>
        </w:rPr>
        <w:t xml:space="preserve">. </w:t>
      </w:r>
      <w:r w:rsidR="00382C86">
        <w:rPr>
          <w:sz w:val="28"/>
          <w:szCs w:val="28"/>
          <w:lang w:val="ru-RU"/>
        </w:rPr>
        <w:t xml:space="preserve">Патент </w:t>
      </w:r>
      <w:r w:rsidR="00E270A4" w:rsidRPr="008B2CE0">
        <w:rPr>
          <w:color w:val="262626"/>
          <w:spacing w:val="6"/>
          <w:sz w:val="28"/>
          <w:szCs w:val="28"/>
          <w:lang w:eastAsia="ru-RU"/>
        </w:rPr>
        <w:t xml:space="preserve">RU2465416C1, </w:t>
      </w:r>
      <w:r w:rsidR="000E1AC4" w:rsidRPr="000E1AC4">
        <w:rPr>
          <w:color w:val="262626"/>
          <w:spacing w:val="6"/>
          <w:sz w:val="28"/>
          <w:szCs w:val="28"/>
          <w:lang w:eastAsia="ru-RU"/>
        </w:rPr>
        <w:t>Каркас арматурный (варианты)</w:t>
      </w:r>
      <w:r w:rsidR="000E1AC4">
        <w:rPr>
          <w:color w:val="262626"/>
          <w:spacing w:val="6"/>
          <w:sz w:val="28"/>
          <w:szCs w:val="28"/>
          <w:lang w:val="ru-RU" w:eastAsia="ru-RU"/>
        </w:rPr>
        <w:t xml:space="preserve"> / </w:t>
      </w:r>
      <w:r w:rsidR="000E1AC4" w:rsidRPr="000E1AC4">
        <w:rPr>
          <w:color w:val="262626"/>
          <w:spacing w:val="6"/>
          <w:sz w:val="28"/>
          <w:szCs w:val="28"/>
          <w:lang w:val="ru-RU" w:eastAsia="ru-RU"/>
        </w:rPr>
        <w:t>В</w:t>
      </w:r>
      <w:r w:rsidR="000E1AC4">
        <w:rPr>
          <w:color w:val="262626"/>
          <w:spacing w:val="6"/>
          <w:sz w:val="28"/>
          <w:szCs w:val="28"/>
          <w:lang w:val="ru-RU" w:eastAsia="ru-RU"/>
        </w:rPr>
        <w:t>.</w:t>
      </w:r>
      <w:r w:rsidR="000E1AC4" w:rsidRPr="000E1AC4">
        <w:rPr>
          <w:color w:val="262626"/>
          <w:spacing w:val="6"/>
          <w:sz w:val="28"/>
          <w:szCs w:val="28"/>
          <w:lang w:val="ru-RU" w:eastAsia="ru-RU"/>
        </w:rPr>
        <w:t>Д</w:t>
      </w:r>
      <w:r w:rsidR="000E1AC4">
        <w:rPr>
          <w:color w:val="262626"/>
          <w:spacing w:val="6"/>
          <w:sz w:val="28"/>
          <w:szCs w:val="28"/>
          <w:lang w:val="ru-RU" w:eastAsia="ru-RU"/>
        </w:rPr>
        <w:t xml:space="preserve">. </w:t>
      </w:r>
      <w:proofErr w:type="spellStart"/>
      <w:r w:rsidR="000E1AC4" w:rsidRPr="000E1AC4">
        <w:rPr>
          <w:color w:val="262626"/>
          <w:spacing w:val="6"/>
          <w:sz w:val="28"/>
          <w:szCs w:val="28"/>
          <w:lang w:val="ru-RU" w:eastAsia="ru-RU"/>
        </w:rPr>
        <w:t>Таратута</w:t>
      </w:r>
      <w:proofErr w:type="spellEnd"/>
      <w:r w:rsidR="000E1AC4">
        <w:rPr>
          <w:color w:val="262626"/>
          <w:spacing w:val="6"/>
          <w:sz w:val="28"/>
          <w:szCs w:val="28"/>
          <w:lang w:val="ru-RU" w:eastAsia="ru-RU"/>
        </w:rPr>
        <w:t xml:space="preserve">, </w:t>
      </w:r>
      <w:proofErr w:type="spellStart"/>
      <w:r w:rsidR="000E1AC4">
        <w:rPr>
          <w:color w:val="262626"/>
          <w:spacing w:val="6"/>
          <w:sz w:val="28"/>
          <w:szCs w:val="28"/>
          <w:lang w:val="ru-RU" w:eastAsia="ru-RU"/>
        </w:rPr>
        <w:t>опубл</w:t>
      </w:r>
      <w:proofErr w:type="spellEnd"/>
      <w:r w:rsidR="000E1AC4">
        <w:rPr>
          <w:color w:val="262626"/>
          <w:spacing w:val="6"/>
          <w:sz w:val="28"/>
          <w:szCs w:val="28"/>
          <w:lang w:val="ru-RU" w:eastAsia="ru-RU"/>
        </w:rPr>
        <w:t xml:space="preserve">. </w:t>
      </w:r>
      <w:r w:rsidR="00E270A4" w:rsidRPr="008B2CE0">
        <w:rPr>
          <w:color w:val="262626"/>
          <w:spacing w:val="6"/>
          <w:sz w:val="28"/>
          <w:szCs w:val="28"/>
          <w:lang w:eastAsia="ru-RU"/>
        </w:rPr>
        <w:t>27.08.2011.</w:t>
      </w:r>
    </w:p>
    <w:p w14:paraId="026EA669" w14:textId="72A7A3C4" w:rsidR="00E270A4" w:rsidRPr="008B2CE0" w:rsidRDefault="00853B4A" w:rsidP="004D0F99">
      <w:pPr>
        <w:ind w:firstLine="567"/>
        <w:jc w:val="both"/>
        <w:rPr>
          <w:rStyle w:val="ab"/>
          <w:rFonts w:eastAsiaTheme="majorEastAsia"/>
          <w:sz w:val="28"/>
          <w:szCs w:val="28"/>
        </w:rPr>
      </w:pPr>
      <w:r w:rsidRPr="008B2CE0">
        <w:rPr>
          <w:color w:val="262626"/>
          <w:spacing w:val="6"/>
          <w:sz w:val="28"/>
          <w:szCs w:val="28"/>
          <w:lang w:val="ru-RU" w:eastAsia="ru-RU"/>
        </w:rPr>
        <w:t>109</w:t>
      </w:r>
      <w:r w:rsidR="00E270A4" w:rsidRPr="008B2CE0">
        <w:rPr>
          <w:color w:val="262626"/>
          <w:spacing w:val="6"/>
          <w:sz w:val="28"/>
          <w:szCs w:val="28"/>
          <w:lang w:eastAsia="ru-RU"/>
        </w:rPr>
        <w:t xml:space="preserve">. </w:t>
      </w:r>
      <w:r w:rsidR="00E270A4" w:rsidRPr="008B2CE0">
        <w:rPr>
          <w:sz w:val="28"/>
          <w:szCs w:val="28"/>
        </w:rPr>
        <w:t xml:space="preserve">Серия 1.038.1-1 Перемычки железобетонные для зданий с кирпичными стенами. Выпуск 1. Перемычки брусковые для жилых и общественных зданий. Сборочный чертеж – 62 стр. </w:t>
      </w:r>
      <w:r w:rsidR="005F2387">
        <w:fldChar w:fldCharType="begin"/>
      </w:r>
      <w:r w:rsidR="005F2387">
        <w:instrText xml:space="preserve"> HYPERLINK "https://dokipedia.ru/print/5147172" </w:instrText>
      </w:r>
      <w:r w:rsidR="005F2387">
        <w:fldChar w:fldCharType="separate"/>
      </w:r>
      <w:r w:rsidR="00E270A4" w:rsidRPr="008B2CE0">
        <w:rPr>
          <w:rStyle w:val="ab"/>
          <w:rFonts w:eastAsiaTheme="majorEastAsia"/>
          <w:sz w:val="28"/>
          <w:szCs w:val="28"/>
        </w:rPr>
        <w:t>https://dokipedia.ru/print/5147172</w:t>
      </w:r>
      <w:r w:rsidR="005F2387">
        <w:rPr>
          <w:rStyle w:val="ab"/>
          <w:rFonts w:eastAsiaTheme="majorEastAsia"/>
          <w:sz w:val="28"/>
          <w:szCs w:val="28"/>
        </w:rPr>
        <w:fldChar w:fldCharType="end"/>
      </w:r>
    </w:p>
    <w:p w14:paraId="69F2AEEF" w14:textId="6AF35A1F" w:rsidR="00E270A4" w:rsidRPr="008B2CE0" w:rsidRDefault="00853B4A" w:rsidP="004D0F99">
      <w:pPr>
        <w:ind w:firstLine="567"/>
        <w:jc w:val="both"/>
        <w:rPr>
          <w:sz w:val="28"/>
          <w:szCs w:val="28"/>
        </w:rPr>
      </w:pPr>
      <w:r w:rsidRPr="008B2CE0">
        <w:rPr>
          <w:rStyle w:val="ab"/>
          <w:rFonts w:eastAsiaTheme="majorEastAsia"/>
          <w:color w:val="auto"/>
          <w:sz w:val="28"/>
          <w:szCs w:val="28"/>
          <w:u w:val="none"/>
          <w:lang w:val="ru-RU"/>
        </w:rPr>
        <w:lastRenderedPageBreak/>
        <w:t>110</w:t>
      </w:r>
      <w:r w:rsidR="00E270A4" w:rsidRPr="008B2CE0">
        <w:rPr>
          <w:rStyle w:val="ab"/>
          <w:rFonts w:eastAsiaTheme="majorEastAsia"/>
          <w:color w:val="auto"/>
          <w:sz w:val="28"/>
          <w:szCs w:val="28"/>
          <w:u w:val="none"/>
        </w:rPr>
        <w:t>.</w:t>
      </w:r>
      <w:r w:rsidRPr="008B2CE0">
        <w:rPr>
          <w:rStyle w:val="ab"/>
          <w:rFonts w:eastAsiaTheme="majorEastAsia"/>
          <w:color w:val="auto"/>
          <w:sz w:val="28"/>
          <w:szCs w:val="28"/>
          <w:u w:val="none"/>
        </w:rPr>
        <w:t xml:space="preserve"> </w:t>
      </w:r>
      <w:r w:rsidR="00E270A4" w:rsidRPr="008B2CE0">
        <w:rPr>
          <w:sz w:val="28"/>
          <w:szCs w:val="28"/>
        </w:rPr>
        <w:t>Шеров К.Т., Есиркепова А.Б., Рахимова Г.М., Серова Р.Ф., Таскарина А.Ж., Окимбаева А.Е., Касымбабина Д.С. Пространственный каркас для брусковых перемычек /</w:t>
      </w:r>
      <w:r w:rsidR="00E270A4" w:rsidRPr="008B2CE0">
        <w:rPr>
          <w:bCs/>
          <w:sz w:val="28"/>
          <w:szCs w:val="28"/>
        </w:rPr>
        <w:t xml:space="preserve"> Патент</w:t>
      </w:r>
      <w:r w:rsidR="00E270A4" w:rsidRPr="008B2CE0">
        <w:rPr>
          <w:sz w:val="28"/>
          <w:szCs w:val="28"/>
        </w:rPr>
        <w:t xml:space="preserve"> №6375 РК на полезную модель. Опубликовано 27.08.2021г. Бюл. №34.</w:t>
      </w:r>
    </w:p>
    <w:p w14:paraId="1E2DE7C9" w14:textId="6F43753F" w:rsidR="00E270A4" w:rsidRPr="008B2CE0" w:rsidRDefault="00853B4A" w:rsidP="004D0F99">
      <w:pPr>
        <w:ind w:firstLine="567"/>
        <w:jc w:val="both"/>
        <w:rPr>
          <w:sz w:val="28"/>
          <w:szCs w:val="28"/>
        </w:rPr>
      </w:pPr>
      <w:r w:rsidRPr="008B2CE0">
        <w:rPr>
          <w:sz w:val="28"/>
          <w:szCs w:val="28"/>
        </w:rPr>
        <w:t>111</w:t>
      </w:r>
      <w:r w:rsidR="00E270A4" w:rsidRPr="008B2CE0">
        <w:rPr>
          <w:sz w:val="28"/>
          <w:szCs w:val="28"/>
        </w:rPr>
        <w:t xml:space="preserve">. </w:t>
      </w:r>
      <w:r w:rsidR="00E270A4" w:rsidRPr="008B2CE0">
        <w:rPr>
          <w:spacing w:val="6"/>
          <w:sz w:val="28"/>
          <w:szCs w:val="28"/>
          <w:lang w:eastAsia="ru-RU"/>
        </w:rPr>
        <w:t>Патент на полезную модель №RU</w:t>
      </w:r>
      <w:r w:rsidR="00B77CEA">
        <w:rPr>
          <w:spacing w:val="6"/>
          <w:sz w:val="28"/>
          <w:szCs w:val="28"/>
          <w:lang w:val="ru-RU" w:eastAsia="ru-RU"/>
        </w:rPr>
        <w:t xml:space="preserve"> </w:t>
      </w:r>
      <w:r w:rsidR="00E270A4" w:rsidRPr="008B2CE0">
        <w:rPr>
          <w:spacing w:val="6"/>
          <w:sz w:val="28"/>
          <w:szCs w:val="28"/>
          <w:lang w:eastAsia="ru-RU"/>
        </w:rPr>
        <w:t xml:space="preserve">165596U1, МПК Е04С 3/02, </w:t>
      </w:r>
      <w:r w:rsidR="00D136ED" w:rsidRPr="008B2CE0">
        <w:rPr>
          <w:spacing w:val="6"/>
          <w:sz w:val="28"/>
          <w:szCs w:val="28"/>
          <w:lang w:eastAsia="ru-RU"/>
        </w:rPr>
        <w:t>Перемычка армированная для дверных или оконных проемов</w:t>
      </w:r>
      <w:r w:rsidR="00B77CEA">
        <w:rPr>
          <w:spacing w:val="6"/>
          <w:sz w:val="28"/>
          <w:szCs w:val="28"/>
          <w:lang w:val="ru-RU" w:eastAsia="ru-RU"/>
        </w:rPr>
        <w:t xml:space="preserve"> /</w:t>
      </w:r>
      <w:r w:rsidR="00B77CEA" w:rsidRPr="00B77CEA">
        <w:rPr>
          <w:spacing w:val="6"/>
          <w:sz w:val="28"/>
          <w:szCs w:val="28"/>
          <w:lang w:eastAsia="ru-RU"/>
        </w:rPr>
        <w:t xml:space="preserve"> </w:t>
      </w:r>
      <w:r w:rsidR="00B77CEA" w:rsidRPr="008B2CE0">
        <w:rPr>
          <w:spacing w:val="6"/>
          <w:sz w:val="28"/>
          <w:szCs w:val="28"/>
          <w:lang w:eastAsia="ru-RU"/>
        </w:rPr>
        <w:t>Кузнецов А,</w:t>
      </w:r>
      <w:r w:rsidR="00B77CEA">
        <w:rPr>
          <w:spacing w:val="6"/>
          <w:sz w:val="28"/>
          <w:szCs w:val="28"/>
          <w:lang w:val="ru-RU" w:eastAsia="ru-RU"/>
        </w:rPr>
        <w:t xml:space="preserve"> </w:t>
      </w:r>
      <w:r w:rsidR="00D136ED" w:rsidRPr="008B2CE0">
        <w:rPr>
          <w:spacing w:val="6"/>
          <w:sz w:val="28"/>
          <w:szCs w:val="28"/>
          <w:lang w:eastAsia="ru-RU"/>
        </w:rPr>
        <w:t>опубл</w:t>
      </w:r>
      <w:r w:rsidR="00B77CEA">
        <w:rPr>
          <w:spacing w:val="6"/>
          <w:sz w:val="28"/>
          <w:szCs w:val="28"/>
          <w:lang w:val="ru-RU" w:eastAsia="ru-RU"/>
        </w:rPr>
        <w:t>.</w:t>
      </w:r>
      <w:r w:rsidR="00D136ED" w:rsidRPr="008B2CE0">
        <w:rPr>
          <w:spacing w:val="6"/>
          <w:sz w:val="28"/>
          <w:szCs w:val="28"/>
          <w:lang w:eastAsia="ru-RU"/>
        </w:rPr>
        <w:t xml:space="preserve"> </w:t>
      </w:r>
      <w:r w:rsidR="00E270A4" w:rsidRPr="008B2CE0">
        <w:rPr>
          <w:spacing w:val="6"/>
          <w:sz w:val="28"/>
          <w:szCs w:val="28"/>
          <w:lang w:eastAsia="ru-RU"/>
        </w:rPr>
        <w:t>27.10.2016</w:t>
      </w:r>
      <w:r w:rsidR="00B77CEA">
        <w:rPr>
          <w:spacing w:val="6"/>
          <w:sz w:val="28"/>
          <w:szCs w:val="28"/>
          <w:lang w:val="ru-RU" w:eastAsia="ru-RU"/>
        </w:rPr>
        <w:t>,</w:t>
      </w:r>
      <w:r w:rsidR="00E270A4" w:rsidRPr="008B2CE0">
        <w:rPr>
          <w:spacing w:val="6"/>
          <w:sz w:val="28"/>
          <w:szCs w:val="28"/>
          <w:lang w:eastAsia="ru-RU"/>
        </w:rPr>
        <w:t xml:space="preserve"> Бюль.30</w:t>
      </w:r>
      <w:r w:rsidR="00D136ED" w:rsidRPr="008B2CE0">
        <w:rPr>
          <w:spacing w:val="6"/>
          <w:sz w:val="28"/>
          <w:szCs w:val="28"/>
          <w:lang w:eastAsia="ru-RU"/>
        </w:rPr>
        <w:t>.</w:t>
      </w:r>
    </w:p>
    <w:p w14:paraId="6221D625" w14:textId="32510E88" w:rsidR="00E270A4" w:rsidRPr="008B2CE0" w:rsidRDefault="00853B4A" w:rsidP="004D0F99">
      <w:pPr>
        <w:ind w:firstLine="567"/>
        <w:jc w:val="both"/>
        <w:rPr>
          <w:spacing w:val="6"/>
          <w:sz w:val="28"/>
          <w:szCs w:val="28"/>
          <w:lang w:eastAsia="ru-RU"/>
        </w:rPr>
      </w:pPr>
      <w:r w:rsidRPr="008B2CE0">
        <w:rPr>
          <w:sz w:val="28"/>
          <w:szCs w:val="28"/>
          <w:lang w:val="ru-RU"/>
        </w:rPr>
        <w:t>112</w:t>
      </w:r>
      <w:r w:rsidR="00E270A4" w:rsidRPr="008B2CE0">
        <w:rPr>
          <w:sz w:val="28"/>
          <w:szCs w:val="28"/>
        </w:rPr>
        <w:t xml:space="preserve">. </w:t>
      </w:r>
      <w:r w:rsidR="00E270A4" w:rsidRPr="008B2CE0">
        <w:rPr>
          <w:spacing w:val="6"/>
          <w:sz w:val="28"/>
          <w:szCs w:val="28"/>
          <w:lang w:eastAsia="ru-RU"/>
        </w:rPr>
        <w:t xml:space="preserve">Патент на полезную модель №RU 92056U1, МПК Е04С 3/02, </w:t>
      </w:r>
      <w:r w:rsidR="00D136ED" w:rsidRPr="008B2CE0">
        <w:rPr>
          <w:spacing w:val="6"/>
          <w:sz w:val="28"/>
          <w:szCs w:val="28"/>
          <w:lang w:eastAsia="ru-RU"/>
        </w:rPr>
        <w:t>Дверная или оконная перемычка</w:t>
      </w:r>
      <w:r w:rsidR="004352CC" w:rsidRPr="008B2CE0">
        <w:rPr>
          <w:spacing w:val="6"/>
          <w:sz w:val="28"/>
          <w:szCs w:val="28"/>
          <w:lang w:eastAsia="ru-RU"/>
        </w:rPr>
        <w:t xml:space="preserve"> / Девич М., </w:t>
      </w:r>
      <w:r w:rsidR="00E270A4" w:rsidRPr="008B2CE0">
        <w:rPr>
          <w:spacing w:val="6"/>
          <w:sz w:val="28"/>
          <w:szCs w:val="28"/>
          <w:lang w:eastAsia="ru-RU"/>
        </w:rPr>
        <w:t>опубл</w:t>
      </w:r>
      <w:r w:rsidR="005F2387">
        <w:rPr>
          <w:spacing w:val="6"/>
          <w:sz w:val="28"/>
          <w:szCs w:val="28"/>
          <w:lang w:eastAsia="ru-RU"/>
        </w:rPr>
        <w:t>.</w:t>
      </w:r>
      <w:r w:rsidR="00E270A4" w:rsidRPr="008B2CE0">
        <w:rPr>
          <w:spacing w:val="6"/>
          <w:sz w:val="28"/>
          <w:szCs w:val="28"/>
          <w:lang w:eastAsia="ru-RU"/>
        </w:rPr>
        <w:t xml:space="preserve"> 10.03.2010</w:t>
      </w:r>
      <w:r w:rsidR="004352CC" w:rsidRPr="008B2CE0">
        <w:rPr>
          <w:spacing w:val="6"/>
          <w:sz w:val="28"/>
          <w:szCs w:val="28"/>
          <w:lang w:eastAsia="ru-RU"/>
        </w:rPr>
        <w:t>, Бюл. № 7.</w:t>
      </w:r>
    </w:p>
    <w:p w14:paraId="47213843" w14:textId="459F5143" w:rsidR="00E270A4" w:rsidRPr="008B2CE0" w:rsidRDefault="00853B4A" w:rsidP="004D0F99">
      <w:pPr>
        <w:ind w:firstLine="567"/>
        <w:jc w:val="both"/>
        <w:rPr>
          <w:spacing w:val="6"/>
          <w:sz w:val="28"/>
          <w:szCs w:val="28"/>
          <w:lang w:eastAsia="ru-RU"/>
        </w:rPr>
      </w:pPr>
      <w:r w:rsidRPr="008B2CE0">
        <w:rPr>
          <w:spacing w:val="6"/>
          <w:sz w:val="28"/>
          <w:szCs w:val="28"/>
          <w:lang w:eastAsia="ru-RU"/>
        </w:rPr>
        <w:t>113</w:t>
      </w:r>
      <w:r w:rsidR="00E270A4" w:rsidRPr="008B2CE0">
        <w:rPr>
          <w:spacing w:val="6"/>
          <w:sz w:val="28"/>
          <w:szCs w:val="28"/>
          <w:lang w:eastAsia="ru-RU"/>
        </w:rPr>
        <w:t xml:space="preserve">. </w:t>
      </w:r>
      <w:r w:rsidR="004352CC" w:rsidRPr="008B2CE0">
        <w:rPr>
          <w:spacing w:val="6"/>
          <w:sz w:val="28"/>
          <w:szCs w:val="28"/>
          <w:lang w:eastAsia="ru-RU"/>
        </w:rPr>
        <w:t xml:space="preserve">Патент </w:t>
      </w:r>
      <w:r w:rsidR="00E270A4" w:rsidRPr="008B2CE0">
        <w:rPr>
          <w:spacing w:val="6"/>
          <w:sz w:val="28"/>
          <w:szCs w:val="28"/>
          <w:lang w:eastAsia="ru-RU"/>
        </w:rPr>
        <w:t xml:space="preserve">RU №85515 МПК Е04С 3/02, </w:t>
      </w:r>
      <w:r w:rsidR="004352CC" w:rsidRPr="008B2CE0">
        <w:rPr>
          <w:spacing w:val="6"/>
          <w:sz w:val="28"/>
          <w:szCs w:val="28"/>
          <w:lang w:eastAsia="ru-RU"/>
        </w:rPr>
        <w:t xml:space="preserve">Способ изготовления цветных мультипликационных кинокартин или диапозитивов / Нюберг Н.Д., </w:t>
      </w:r>
      <w:r w:rsidR="00E270A4" w:rsidRPr="008B2CE0">
        <w:rPr>
          <w:spacing w:val="6"/>
          <w:sz w:val="28"/>
          <w:szCs w:val="28"/>
          <w:lang w:eastAsia="ru-RU"/>
        </w:rPr>
        <w:t>опубл. 10.08.2009.</w:t>
      </w:r>
    </w:p>
    <w:p w14:paraId="60782E9D" w14:textId="4A7A9B3B" w:rsidR="00E270A4" w:rsidRPr="008B2CE0" w:rsidRDefault="00E270A4" w:rsidP="004D0F99">
      <w:pPr>
        <w:ind w:firstLine="567"/>
        <w:jc w:val="both"/>
        <w:rPr>
          <w:bCs/>
          <w:spacing w:val="6"/>
          <w:sz w:val="28"/>
          <w:szCs w:val="28"/>
          <w:lang w:eastAsia="ru-RU"/>
        </w:rPr>
      </w:pPr>
      <w:r w:rsidRPr="008B2CE0">
        <w:rPr>
          <w:spacing w:val="6"/>
          <w:sz w:val="28"/>
          <w:szCs w:val="28"/>
          <w:lang w:eastAsia="ru-RU"/>
        </w:rPr>
        <w:t>1</w:t>
      </w:r>
      <w:r w:rsidR="00853B4A" w:rsidRPr="008B2CE0">
        <w:rPr>
          <w:spacing w:val="6"/>
          <w:sz w:val="28"/>
          <w:szCs w:val="28"/>
          <w:lang w:eastAsia="ru-RU"/>
        </w:rPr>
        <w:t>14</w:t>
      </w:r>
      <w:r w:rsidRPr="008B2CE0">
        <w:rPr>
          <w:spacing w:val="6"/>
          <w:sz w:val="28"/>
          <w:szCs w:val="28"/>
          <w:lang w:eastAsia="ru-RU"/>
        </w:rPr>
        <w:t xml:space="preserve">. </w:t>
      </w:r>
      <w:r w:rsidR="004352CC" w:rsidRPr="008B2CE0">
        <w:rPr>
          <w:spacing w:val="6"/>
          <w:sz w:val="28"/>
          <w:szCs w:val="28"/>
          <w:lang w:eastAsia="ru-RU"/>
        </w:rPr>
        <w:t xml:space="preserve">Патент </w:t>
      </w:r>
      <w:r w:rsidRPr="008B2CE0">
        <w:rPr>
          <w:sz w:val="28"/>
          <w:szCs w:val="28"/>
        </w:rPr>
        <w:t>RU</w:t>
      </w:r>
      <w:hyperlink r:id="rId311" w:tgtFrame="_blank" w:tooltip="Ссылка на реестр (открывается в отдельном окне)" w:history="1">
        <w:r w:rsidRPr="008B2CE0">
          <w:rPr>
            <w:rStyle w:val="ab"/>
            <w:rFonts w:eastAsiaTheme="majorEastAsia"/>
            <w:sz w:val="28"/>
            <w:szCs w:val="28"/>
          </w:rPr>
          <w:t>133856</w:t>
        </w:r>
      </w:hyperlink>
      <w:r w:rsidRPr="008B2CE0">
        <w:rPr>
          <w:sz w:val="28"/>
          <w:szCs w:val="28"/>
        </w:rPr>
        <w:t xml:space="preserve">U1, </w:t>
      </w:r>
      <w:r w:rsidRPr="008B2CE0">
        <w:rPr>
          <w:sz w:val="28"/>
          <w:szCs w:val="28"/>
          <w:lang w:eastAsia="ru-RU"/>
        </w:rPr>
        <w:t>МПК</w:t>
      </w:r>
      <w:r w:rsidRPr="008B2CE0">
        <w:rPr>
          <w:spacing w:val="6"/>
          <w:sz w:val="28"/>
          <w:szCs w:val="28"/>
          <w:lang w:eastAsia="ru-RU"/>
        </w:rPr>
        <w:t xml:space="preserve"> E04C 3/02</w:t>
      </w:r>
      <w:r w:rsidR="000E1AC4">
        <w:rPr>
          <w:spacing w:val="6"/>
          <w:sz w:val="28"/>
          <w:szCs w:val="28"/>
          <w:lang w:val="ru-RU" w:eastAsia="ru-RU"/>
        </w:rPr>
        <w:t xml:space="preserve">, </w:t>
      </w:r>
      <w:r w:rsidR="000E1AC4" w:rsidRPr="000E1AC4">
        <w:rPr>
          <w:spacing w:val="6"/>
          <w:sz w:val="28"/>
          <w:szCs w:val="28"/>
          <w:lang w:eastAsia="ru-RU"/>
        </w:rPr>
        <w:t>Перемычка</w:t>
      </w:r>
      <w:r w:rsidR="000E1AC4">
        <w:rPr>
          <w:spacing w:val="6"/>
          <w:sz w:val="28"/>
          <w:szCs w:val="28"/>
          <w:lang w:val="ru-RU" w:eastAsia="ru-RU"/>
        </w:rPr>
        <w:t xml:space="preserve"> / </w:t>
      </w:r>
      <w:proofErr w:type="spellStart"/>
      <w:r w:rsidR="000E1AC4" w:rsidRPr="000E1AC4">
        <w:rPr>
          <w:spacing w:val="6"/>
          <w:sz w:val="28"/>
          <w:szCs w:val="28"/>
          <w:lang w:val="ru-RU" w:eastAsia="ru-RU"/>
        </w:rPr>
        <w:t>А</w:t>
      </w:r>
      <w:r w:rsidR="000E1AC4">
        <w:rPr>
          <w:spacing w:val="6"/>
          <w:sz w:val="28"/>
          <w:szCs w:val="28"/>
          <w:lang w:val="ru-RU" w:eastAsia="ru-RU"/>
        </w:rPr>
        <w:t>.</w:t>
      </w:r>
      <w:r w:rsidR="000E1AC4" w:rsidRPr="000E1AC4">
        <w:rPr>
          <w:spacing w:val="6"/>
          <w:sz w:val="28"/>
          <w:szCs w:val="28"/>
          <w:lang w:val="ru-RU" w:eastAsia="ru-RU"/>
        </w:rPr>
        <w:t>А</w:t>
      </w:r>
      <w:r w:rsidR="000E1AC4">
        <w:rPr>
          <w:spacing w:val="6"/>
          <w:sz w:val="28"/>
          <w:szCs w:val="28"/>
          <w:lang w:val="ru-RU" w:eastAsia="ru-RU"/>
        </w:rPr>
        <w:t>.</w:t>
      </w:r>
      <w:r w:rsidR="000E1AC4" w:rsidRPr="000E1AC4">
        <w:rPr>
          <w:spacing w:val="6"/>
          <w:sz w:val="28"/>
          <w:szCs w:val="28"/>
          <w:lang w:val="ru-RU" w:eastAsia="ru-RU"/>
        </w:rPr>
        <w:t>Тищенко</w:t>
      </w:r>
      <w:proofErr w:type="spellEnd"/>
      <w:r w:rsidR="000E1AC4">
        <w:rPr>
          <w:spacing w:val="6"/>
          <w:sz w:val="28"/>
          <w:szCs w:val="28"/>
          <w:lang w:val="ru-RU" w:eastAsia="ru-RU"/>
        </w:rPr>
        <w:t xml:space="preserve">, </w:t>
      </w:r>
      <w:r w:rsidR="000E1AC4" w:rsidRPr="000E1AC4">
        <w:rPr>
          <w:spacing w:val="6"/>
          <w:sz w:val="28"/>
          <w:szCs w:val="28"/>
          <w:lang w:val="ru-RU" w:eastAsia="ru-RU"/>
        </w:rPr>
        <w:t>В</w:t>
      </w:r>
      <w:r w:rsidR="000E1AC4">
        <w:rPr>
          <w:spacing w:val="6"/>
          <w:sz w:val="28"/>
          <w:szCs w:val="28"/>
          <w:lang w:val="ru-RU" w:eastAsia="ru-RU"/>
        </w:rPr>
        <w:t>.</w:t>
      </w:r>
      <w:r w:rsidR="000E1AC4" w:rsidRPr="000E1AC4">
        <w:rPr>
          <w:spacing w:val="6"/>
          <w:sz w:val="28"/>
          <w:szCs w:val="28"/>
          <w:lang w:val="ru-RU" w:eastAsia="ru-RU"/>
        </w:rPr>
        <w:t>В</w:t>
      </w:r>
      <w:r w:rsidR="000E1AC4">
        <w:rPr>
          <w:spacing w:val="6"/>
          <w:sz w:val="28"/>
          <w:szCs w:val="28"/>
          <w:lang w:val="ru-RU" w:eastAsia="ru-RU"/>
        </w:rPr>
        <w:t xml:space="preserve">. </w:t>
      </w:r>
      <w:proofErr w:type="spellStart"/>
      <w:r w:rsidR="000E1AC4" w:rsidRPr="000E1AC4">
        <w:rPr>
          <w:spacing w:val="6"/>
          <w:sz w:val="28"/>
          <w:szCs w:val="28"/>
          <w:lang w:val="ru-RU" w:eastAsia="ru-RU"/>
        </w:rPr>
        <w:t>Нагорский</w:t>
      </w:r>
      <w:proofErr w:type="spellEnd"/>
      <w:r w:rsidR="000E1AC4">
        <w:rPr>
          <w:spacing w:val="6"/>
          <w:sz w:val="28"/>
          <w:szCs w:val="28"/>
          <w:lang w:val="ru-RU" w:eastAsia="ru-RU"/>
        </w:rPr>
        <w:t xml:space="preserve">, </w:t>
      </w:r>
      <w:r w:rsidR="000E1AC4" w:rsidRPr="000E1AC4">
        <w:rPr>
          <w:spacing w:val="6"/>
          <w:sz w:val="28"/>
          <w:szCs w:val="28"/>
          <w:lang w:val="ru-RU" w:eastAsia="ru-RU"/>
        </w:rPr>
        <w:t>О</w:t>
      </w:r>
      <w:r w:rsidR="000E1AC4">
        <w:rPr>
          <w:spacing w:val="6"/>
          <w:sz w:val="28"/>
          <w:szCs w:val="28"/>
          <w:lang w:val="ru-RU" w:eastAsia="ru-RU"/>
        </w:rPr>
        <w:t>.</w:t>
      </w:r>
      <w:r w:rsidR="000E1AC4" w:rsidRPr="000E1AC4">
        <w:rPr>
          <w:spacing w:val="6"/>
          <w:sz w:val="28"/>
          <w:szCs w:val="28"/>
          <w:lang w:val="ru-RU" w:eastAsia="ru-RU"/>
        </w:rPr>
        <w:t>И</w:t>
      </w:r>
      <w:r w:rsidR="000E1AC4">
        <w:rPr>
          <w:spacing w:val="6"/>
          <w:sz w:val="28"/>
          <w:szCs w:val="28"/>
          <w:lang w:val="ru-RU" w:eastAsia="ru-RU"/>
        </w:rPr>
        <w:t>.</w:t>
      </w:r>
      <w:r w:rsidR="000E1AC4" w:rsidRPr="000E1AC4">
        <w:rPr>
          <w:spacing w:val="6"/>
          <w:sz w:val="28"/>
          <w:szCs w:val="28"/>
          <w:lang w:val="ru-RU" w:eastAsia="ru-RU"/>
        </w:rPr>
        <w:t xml:space="preserve"> Иванова</w:t>
      </w:r>
      <w:r w:rsidR="000E1AC4">
        <w:rPr>
          <w:spacing w:val="6"/>
          <w:sz w:val="28"/>
          <w:szCs w:val="28"/>
          <w:lang w:val="ru-RU" w:eastAsia="ru-RU"/>
        </w:rPr>
        <w:t xml:space="preserve">, </w:t>
      </w:r>
      <w:r w:rsidR="000E1AC4" w:rsidRPr="000E1AC4">
        <w:rPr>
          <w:spacing w:val="6"/>
          <w:sz w:val="28"/>
          <w:szCs w:val="28"/>
          <w:lang w:val="ru-RU" w:eastAsia="ru-RU"/>
        </w:rPr>
        <w:t>Е</w:t>
      </w:r>
      <w:r w:rsidR="000E1AC4">
        <w:rPr>
          <w:spacing w:val="6"/>
          <w:sz w:val="28"/>
          <w:szCs w:val="28"/>
          <w:lang w:val="ru-RU" w:eastAsia="ru-RU"/>
        </w:rPr>
        <w:t>.</w:t>
      </w:r>
      <w:r w:rsidR="000E1AC4" w:rsidRPr="000E1AC4">
        <w:rPr>
          <w:spacing w:val="6"/>
          <w:sz w:val="28"/>
          <w:szCs w:val="28"/>
          <w:lang w:val="ru-RU" w:eastAsia="ru-RU"/>
        </w:rPr>
        <w:t>В</w:t>
      </w:r>
      <w:r w:rsidR="000E1AC4">
        <w:rPr>
          <w:spacing w:val="6"/>
          <w:sz w:val="28"/>
          <w:szCs w:val="28"/>
          <w:lang w:val="ru-RU" w:eastAsia="ru-RU"/>
        </w:rPr>
        <w:t xml:space="preserve">. </w:t>
      </w:r>
      <w:proofErr w:type="spellStart"/>
      <w:r w:rsidR="000E1AC4" w:rsidRPr="000E1AC4">
        <w:rPr>
          <w:spacing w:val="6"/>
          <w:sz w:val="28"/>
          <w:szCs w:val="28"/>
          <w:lang w:val="ru-RU" w:eastAsia="ru-RU"/>
        </w:rPr>
        <w:t>Соханева</w:t>
      </w:r>
      <w:proofErr w:type="spellEnd"/>
      <w:r w:rsidR="000E1AC4">
        <w:rPr>
          <w:spacing w:val="6"/>
          <w:sz w:val="28"/>
          <w:szCs w:val="28"/>
          <w:lang w:val="ru-RU" w:eastAsia="ru-RU"/>
        </w:rPr>
        <w:t>, о</w:t>
      </w:r>
      <w:r w:rsidRPr="008B2CE0">
        <w:rPr>
          <w:spacing w:val="6"/>
          <w:sz w:val="28"/>
          <w:szCs w:val="28"/>
          <w:lang w:eastAsia="ru-RU"/>
        </w:rPr>
        <w:t>публ</w:t>
      </w:r>
      <w:r w:rsidR="000E1AC4">
        <w:rPr>
          <w:spacing w:val="6"/>
          <w:sz w:val="28"/>
          <w:szCs w:val="28"/>
          <w:lang w:val="ru-RU" w:eastAsia="ru-RU"/>
        </w:rPr>
        <w:t>.</w:t>
      </w:r>
      <w:r w:rsidRPr="008B2CE0">
        <w:rPr>
          <w:spacing w:val="6"/>
          <w:sz w:val="28"/>
          <w:szCs w:val="28"/>
          <w:lang w:eastAsia="ru-RU"/>
        </w:rPr>
        <w:t xml:space="preserve"> </w:t>
      </w:r>
      <w:hyperlink r:id="rId312" w:tgtFrame="_blank" w:tooltip="Официальная публикация в формате PDF (открывается в отдельном окне)" w:history="1">
        <w:r w:rsidRPr="008B2CE0">
          <w:rPr>
            <w:bCs/>
            <w:spacing w:val="6"/>
            <w:sz w:val="28"/>
            <w:szCs w:val="28"/>
            <w:lang w:eastAsia="ru-RU"/>
          </w:rPr>
          <w:t>27.10.2013</w:t>
        </w:r>
      </w:hyperlink>
      <w:r w:rsidR="000E1AC4">
        <w:rPr>
          <w:bCs/>
          <w:spacing w:val="6"/>
          <w:sz w:val="28"/>
          <w:szCs w:val="28"/>
          <w:lang w:val="ru-RU" w:eastAsia="ru-RU"/>
        </w:rPr>
        <w:t>,</w:t>
      </w:r>
      <w:r w:rsidRPr="008B2CE0">
        <w:rPr>
          <w:bCs/>
          <w:spacing w:val="6"/>
          <w:sz w:val="28"/>
          <w:szCs w:val="28"/>
          <w:lang w:eastAsia="ru-RU"/>
        </w:rPr>
        <w:t xml:space="preserve"> </w:t>
      </w:r>
      <w:r w:rsidRPr="008B2CE0">
        <w:rPr>
          <w:spacing w:val="6"/>
          <w:sz w:val="28"/>
          <w:szCs w:val="28"/>
          <w:lang w:eastAsia="ru-RU"/>
        </w:rPr>
        <w:t xml:space="preserve">Бюл. № </w:t>
      </w:r>
      <w:r w:rsidRPr="008B2CE0">
        <w:rPr>
          <w:bCs/>
          <w:spacing w:val="6"/>
          <w:sz w:val="28"/>
          <w:szCs w:val="28"/>
          <w:lang w:eastAsia="ru-RU"/>
        </w:rPr>
        <w:t>30.</w:t>
      </w:r>
    </w:p>
    <w:p w14:paraId="7DA139CA" w14:textId="767776C6" w:rsidR="00E270A4" w:rsidRPr="008B2CE0" w:rsidRDefault="00E270A4" w:rsidP="004D0F99">
      <w:pPr>
        <w:ind w:firstLine="567"/>
        <w:jc w:val="both"/>
        <w:rPr>
          <w:sz w:val="28"/>
          <w:szCs w:val="28"/>
        </w:rPr>
      </w:pPr>
      <w:r w:rsidRPr="008B2CE0">
        <w:rPr>
          <w:bCs/>
          <w:spacing w:val="6"/>
          <w:sz w:val="28"/>
          <w:szCs w:val="28"/>
          <w:lang w:val="ru-RU" w:eastAsia="ru-RU"/>
        </w:rPr>
        <w:t>1</w:t>
      </w:r>
      <w:r w:rsidR="00853B4A" w:rsidRPr="008B2CE0">
        <w:rPr>
          <w:bCs/>
          <w:spacing w:val="6"/>
          <w:sz w:val="28"/>
          <w:szCs w:val="28"/>
          <w:lang w:val="ru-RU" w:eastAsia="ru-RU"/>
        </w:rPr>
        <w:t>15</w:t>
      </w:r>
      <w:r w:rsidRPr="008B2CE0">
        <w:rPr>
          <w:bCs/>
          <w:spacing w:val="6"/>
          <w:sz w:val="28"/>
          <w:szCs w:val="28"/>
          <w:lang w:eastAsia="ru-RU"/>
        </w:rPr>
        <w:t xml:space="preserve">. </w:t>
      </w:r>
      <w:r w:rsidRPr="008B2CE0">
        <w:rPr>
          <w:spacing w:val="6"/>
          <w:sz w:val="28"/>
          <w:szCs w:val="28"/>
          <w:lang w:eastAsia="ru-RU"/>
        </w:rPr>
        <w:t>ГОСТ 948-84.</w:t>
      </w:r>
      <w:r w:rsidRPr="008B2CE0">
        <w:rPr>
          <w:sz w:val="28"/>
          <w:szCs w:val="28"/>
        </w:rPr>
        <w:t xml:space="preserve"> Перемычки железобетонные для зданий с кирпичными стенами. Переиздание. Август 1991 г.</w:t>
      </w:r>
    </w:p>
    <w:p w14:paraId="2D32E4C8" w14:textId="031035F2" w:rsidR="00E270A4" w:rsidRPr="008B2CE0" w:rsidRDefault="00E270A4" w:rsidP="004D0F99">
      <w:pPr>
        <w:ind w:firstLine="567"/>
        <w:jc w:val="both"/>
        <w:rPr>
          <w:sz w:val="28"/>
          <w:szCs w:val="28"/>
        </w:rPr>
      </w:pPr>
      <w:r w:rsidRPr="008B2CE0">
        <w:rPr>
          <w:spacing w:val="6"/>
          <w:sz w:val="28"/>
          <w:szCs w:val="28"/>
          <w:lang w:val="ru-RU" w:eastAsia="ru-RU"/>
        </w:rPr>
        <w:t>1</w:t>
      </w:r>
      <w:r w:rsidR="00853B4A" w:rsidRPr="008B2CE0">
        <w:rPr>
          <w:spacing w:val="6"/>
          <w:sz w:val="28"/>
          <w:szCs w:val="28"/>
          <w:lang w:val="ru-RU" w:eastAsia="ru-RU"/>
        </w:rPr>
        <w:t>16</w:t>
      </w:r>
      <w:r w:rsidRPr="008B2CE0">
        <w:rPr>
          <w:spacing w:val="6"/>
          <w:sz w:val="28"/>
          <w:szCs w:val="28"/>
          <w:lang w:eastAsia="ru-RU"/>
        </w:rPr>
        <w:t xml:space="preserve">. </w:t>
      </w:r>
      <w:r w:rsidRPr="008B2CE0">
        <w:rPr>
          <w:sz w:val="28"/>
          <w:szCs w:val="28"/>
        </w:rPr>
        <w:t xml:space="preserve">Серия 1.038.1-1 Перемычки железобетонные для зданий с кирпичными стенами. Выпуск 1. Перемычки брусковые для жилых и общественных зданий. Сборочный чертеж – 49 стр. рис.2. </w:t>
      </w:r>
      <w:hyperlink r:id="rId313" w:history="1">
        <w:r w:rsidRPr="008B2CE0">
          <w:rPr>
            <w:rStyle w:val="ab"/>
            <w:rFonts w:eastAsiaTheme="majorEastAsia"/>
            <w:sz w:val="28"/>
            <w:szCs w:val="28"/>
          </w:rPr>
          <w:t>https://dokipedia.ru/print/5147172</w:t>
        </w:r>
      </w:hyperlink>
    </w:p>
    <w:p w14:paraId="147FA3CD" w14:textId="073D77A0" w:rsidR="00E270A4" w:rsidRPr="008B2CE0" w:rsidRDefault="00853B4A" w:rsidP="004D0F99">
      <w:pPr>
        <w:ind w:firstLine="567"/>
        <w:jc w:val="both"/>
        <w:rPr>
          <w:sz w:val="28"/>
          <w:szCs w:val="28"/>
        </w:rPr>
      </w:pPr>
      <w:r w:rsidRPr="008B2CE0">
        <w:rPr>
          <w:sz w:val="28"/>
          <w:szCs w:val="28"/>
        </w:rPr>
        <w:t>117</w:t>
      </w:r>
      <w:r w:rsidR="00E270A4" w:rsidRPr="008B2CE0">
        <w:rPr>
          <w:sz w:val="28"/>
          <w:szCs w:val="28"/>
        </w:rPr>
        <w:t xml:space="preserve">. Шеров К.Т., Есиркепова А.Б., Рахимова Г.М., Серова Р.Ф., Ғабдысалық Р., Окимбаева А.Е. Брусковая перемычка. </w:t>
      </w:r>
      <w:r w:rsidR="00E270A4" w:rsidRPr="008B2CE0">
        <w:rPr>
          <w:bCs/>
          <w:sz w:val="28"/>
          <w:szCs w:val="28"/>
        </w:rPr>
        <w:t>Патент</w:t>
      </w:r>
      <w:r w:rsidR="00E270A4" w:rsidRPr="008B2CE0">
        <w:rPr>
          <w:b/>
          <w:sz w:val="28"/>
          <w:szCs w:val="28"/>
        </w:rPr>
        <w:t xml:space="preserve"> </w:t>
      </w:r>
      <w:r w:rsidR="00E270A4" w:rsidRPr="008B2CE0">
        <w:rPr>
          <w:sz w:val="28"/>
          <w:szCs w:val="28"/>
        </w:rPr>
        <w:t>№6360 РК на полезную модель. Опубликовано 30.07.2021г. Бюл. №30.</w:t>
      </w:r>
    </w:p>
    <w:p w14:paraId="5DD42586" w14:textId="06AA5A7F" w:rsidR="00E270A4" w:rsidRPr="008B2CE0" w:rsidRDefault="00E270A4" w:rsidP="004352CC">
      <w:pPr>
        <w:ind w:firstLine="567"/>
        <w:jc w:val="both"/>
        <w:rPr>
          <w:sz w:val="28"/>
          <w:szCs w:val="28"/>
        </w:rPr>
      </w:pPr>
      <w:r w:rsidRPr="008B2CE0">
        <w:rPr>
          <w:sz w:val="28"/>
          <w:szCs w:val="28"/>
          <w:lang w:val="ru-RU"/>
        </w:rPr>
        <w:t>1</w:t>
      </w:r>
      <w:r w:rsidR="00853B4A" w:rsidRPr="008B2CE0">
        <w:rPr>
          <w:sz w:val="28"/>
          <w:szCs w:val="28"/>
          <w:lang w:val="ru-RU"/>
        </w:rPr>
        <w:t>18</w:t>
      </w:r>
      <w:r w:rsidRPr="008B2CE0">
        <w:rPr>
          <w:sz w:val="28"/>
          <w:szCs w:val="28"/>
        </w:rPr>
        <w:t>. Есиркепова А.Б., Шеров К.Т. Исследование прогиба брусковой перемычки со специальным каркасом из немерных арматурных отрезков при различных нагрузках / QazBSQA Хабаршысы. Құрылыс конструкциялары және материалдары. №1 (83), 2022, с.149-159.</w:t>
      </w:r>
      <w:r w:rsidR="000F19AA" w:rsidRPr="008B2CE0">
        <w:rPr>
          <w:sz w:val="28"/>
          <w:szCs w:val="28"/>
        </w:rPr>
        <w:t xml:space="preserve"> </w:t>
      </w:r>
      <w:hyperlink r:id="rId314" w:history="1">
        <w:r w:rsidR="004352CC" w:rsidRPr="008B2CE0">
          <w:rPr>
            <w:rStyle w:val="ab"/>
            <w:rFonts w:eastAsiaTheme="majorEastAsia"/>
            <w:sz w:val="28"/>
            <w:szCs w:val="28"/>
          </w:rPr>
          <w:t>https://doi.org/10.51488/1680-080X/2022.1-03</w:t>
        </w:r>
      </w:hyperlink>
    </w:p>
    <w:p w14:paraId="2EB06CDB" w14:textId="0BE8C96D" w:rsidR="00E270A4" w:rsidRPr="008B2CE0" w:rsidRDefault="00E270A4" w:rsidP="004D0F99">
      <w:pPr>
        <w:ind w:firstLine="567"/>
        <w:jc w:val="both"/>
        <w:rPr>
          <w:sz w:val="28"/>
          <w:szCs w:val="28"/>
        </w:rPr>
      </w:pPr>
      <w:r w:rsidRPr="008B2CE0">
        <w:rPr>
          <w:sz w:val="28"/>
          <w:szCs w:val="28"/>
          <w:lang w:val="ru-RU"/>
        </w:rPr>
        <w:t>1</w:t>
      </w:r>
      <w:r w:rsidR="00853B4A" w:rsidRPr="008B2CE0">
        <w:rPr>
          <w:sz w:val="28"/>
          <w:szCs w:val="28"/>
          <w:lang w:val="ru-RU"/>
        </w:rPr>
        <w:t>19</w:t>
      </w:r>
      <w:r w:rsidRPr="008B2CE0">
        <w:rPr>
          <w:sz w:val="28"/>
          <w:szCs w:val="28"/>
        </w:rPr>
        <w:t>. Шеров К.Т., Есиркепова А.Б. Методика определение прогиба брусковой перемычки со специальным каркасом из немерных арматурных отрезков при различных нагрузках (научное произведение) / Свидетельство о государственной регистрации прав на объект авторского права за №25063 от 13 апреля 2022г.</w:t>
      </w:r>
    </w:p>
    <w:p w14:paraId="414CEBF8" w14:textId="4B3387F2" w:rsidR="00E270A4" w:rsidRPr="008B2CE0" w:rsidRDefault="00E270A4" w:rsidP="004D0F99">
      <w:pPr>
        <w:pStyle w:val="a3"/>
        <w:spacing w:after="0" w:line="240" w:lineRule="auto"/>
        <w:ind w:left="0" w:firstLine="567"/>
        <w:jc w:val="both"/>
        <w:rPr>
          <w:rFonts w:ascii="Times New Roman" w:hAnsi="Times New Roman"/>
          <w:sz w:val="28"/>
          <w:szCs w:val="28"/>
          <w:lang w:val="ru-RU"/>
        </w:rPr>
      </w:pPr>
      <w:r w:rsidRPr="008B2CE0">
        <w:rPr>
          <w:rFonts w:ascii="Times New Roman" w:hAnsi="Times New Roman"/>
          <w:sz w:val="28"/>
          <w:szCs w:val="28"/>
          <w:lang w:val="ru-RU"/>
        </w:rPr>
        <w:t>1</w:t>
      </w:r>
      <w:r w:rsidR="00853B4A" w:rsidRPr="008B2CE0">
        <w:rPr>
          <w:rFonts w:ascii="Times New Roman" w:hAnsi="Times New Roman"/>
          <w:sz w:val="28"/>
          <w:szCs w:val="28"/>
          <w:lang w:val="ru-RU"/>
        </w:rPr>
        <w:t>20</w:t>
      </w:r>
      <w:r w:rsidRPr="008B2CE0">
        <w:rPr>
          <w:rFonts w:ascii="Times New Roman" w:hAnsi="Times New Roman"/>
          <w:sz w:val="28"/>
          <w:szCs w:val="28"/>
          <w:lang w:val="ru-RU"/>
        </w:rPr>
        <w:t xml:space="preserve">. Металлопрокат. Прайс лист на цену арматуры. </w:t>
      </w:r>
      <w:hyperlink r:id="rId315" w:history="1">
        <w:r w:rsidRPr="008B2CE0">
          <w:rPr>
            <w:rStyle w:val="ab"/>
            <w:rFonts w:ascii="Times New Roman" w:hAnsi="Times New Roman"/>
            <w:sz w:val="28"/>
            <w:szCs w:val="28"/>
          </w:rPr>
          <w:t>http</w:t>
        </w:r>
        <w:r w:rsidRPr="008B2CE0">
          <w:rPr>
            <w:rStyle w:val="ab"/>
            <w:rFonts w:ascii="Times New Roman" w:hAnsi="Times New Roman"/>
            <w:sz w:val="28"/>
            <w:szCs w:val="28"/>
            <w:lang w:val="ru-RU"/>
          </w:rPr>
          <w:t>://</w:t>
        </w:r>
        <w:r w:rsidRPr="008B2CE0">
          <w:rPr>
            <w:rStyle w:val="ab"/>
            <w:rFonts w:ascii="Times New Roman" w:hAnsi="Times New Roman"/>
            <w:sz w:val="28"/>
            <w:szCs w:val="28"/>
          </w:rPr>
          <w:t>www</w:t>
        </w:r>
        <w:r w:rsidRPr="008B2CE0">
          <w:rPr>
            <w:rStyle w:val="ab"/>
            <w:rFonts w:ascii="Times New Roman" w:hAnsi="Times New Roman"/>
            <w:sz w:val="28"/>
            <w:szCs w:val="28"/>
            <w:lang w:val="ru-RU"/>
          </w:rPr>
          <w:t>.</w:t>
        </w:r>
        <w:proofErr w:type="spellStart"/>
        <w:r w:rsidRPr="008B2CE0">
          <w:rPr>
            <w:rStyle w:val="ab"/>
            <w:rFonts w:ascii="Times New Roman" w:hAnsi="Times New Roman"/>
            <w:sz w:val="28"/>
            <w:szCs w:val="28"/>
          </w:rPr>
          <w:t>modul</w:t>
        </w:r>
        <w:proofErr w:type="spellEnd"/>
        <w:r w:rsidRPr="008B2CE0">
          <w:rPr>
            <w:rStyle w:val="ab"/>
            <w:rFonts w:ascii="Times New Roman" w:hAnsi="Times New Roman"/>
            <w:sz w:val="28"/>
            <w:szCs w:val="28"/>
            <w:lang w:val="ru-RU"/>
          </w:rPr>
          <w:t>.</w:t>
        </w:r>
        <w:proofErr w:type="spellStart"/>
        <w:r w:rsidRPr="008B2CE0">
          <w:rPr>
            <w:rStyle w:val="ab"/>
            <w:rFonts w:ascii="Times New Roman" w:hAnsi="Times New Roman"/>
            <w:sz w:val="28"/>
            <w:szCs w:val="28"/>
          </w:rPr>
          <w:t>kz</w:t>
        </w:r>
        <w:proofErr w:type="spellEnd"/>
        <w:r w:rsidRPr="008B2CE0">
          <w:rPr>
            <w:rStyle w:val="ab"/>
            <w:rFonts w:ascii="Times New Roman" w:hAnsi="Times New Roman"/>
            <w:sz w:val="28"/>
            <w:szCs w:val="28"/>
            <w:lang w:val="ru-RU"/>
          </w:rPr>
          <w:t>/</w:t>
        </w:r>
      </w:hyperlink>
      <w:r w:rsidRPr="008B2CE0">
        <w:rPr>
          <w:rFonts w:ascii="Times New Roman" w:hAnsi="Times New Roman"/>
          <w:sz w:val="28"/>
          <w:szCs w:val="28"/>
          <w:lang w:val="ru-RU"/>
        </w:rPr>
        <w:t xml:space="preserve"> </w:t>
      </w:r>
    </w:p>
    <w:p w14:paraId="3F055DD7" w14:textId="2FA71DEA" w:rsidR="00E270A4" w:rsidRPr="008B2CE0" w:rsidRDefault="00853B4A" w:rsidP="004D0F99">
      <w:pPr>
        <w:ind w:firstLine="567"/>
        <w:jc w:val="both"/>
        <w:rPr>
          <w:sz w:val="28"/>
          <w:szCs w:val="28"/>
        </w:rPr>
      </w:pPr>
      <w:r w:rsidRPr="008B2CE0">
        <w:rPr>
          <w:sz w:val="28"/>
          <w:szCs w:val="28"/>
          <w:lang w:val="ru-RU"/>
        </w:rPr>
        <w:t>121</w:t>
      </w:r>
      <w:r w:rsidR="00E270A4" w:rsidRPr="008B2CE0">
        <w:rPr>
          <w:sz w:val="28"/>
          <w:szCs w:val="28"/>
        </w:rPr>
        <w:t>.</w:t>
      </w:r>
      <w:r w:rsidR="00E270A4" w:rsidRPr="008B2CE0">
        <w:rPr>
          <w:sz w:val="28"/>
          <w:szCs w:val="28"/>
          <w:lang w:val="ru-RU"/>
        </w:rPr>
        <w:t xml:space="preserve"> Электронный ресурс.</w:t>
      </w:r>
      <w:r w:rsidR="00E270A4" w:rsidRPr="008B2CE0">
        <w:rPr>
          <w:sz w:val="28"/>
          <w:szCs w:val="28"/>
        </w:rPr>
        <w:t xml:space="preserve"> </w:t>
      </w:r>
      <w:hyperlink r:id="rId316" w:history="1">
        <w:r w:rsidR="00E270A4" w:rsidRPr="008B2CE0">
          <w:rPr>
            <w:rStyle w:val="ab"/>
            <w:rFonts w:eastAsia="Consolas"/>
            <w:sz w:val="28"/>
            <w:szCs w:val="28"/>
          </w:rPr>
          <w:t>https://sbk.ltd.ua/ru/sortament-ves-metalloprokata/136-ves-pogonnogo-metra-armatury-gost-5781-82.html</w:t>
        </w:r>
      </w:hyperlink>
    </w:p>
    <w:p w14:paraId="4BEDC54A" w14:textId="59DB9FED" w:rsidR="00E270A4" w:rsidRPr="008B2CE0" w:rsidRDefault="00E270A4" w:rsidP="004D0F99">
      <w:pPr>
        <w:ind w:firstLine="567"/>
        <w:jc w:val="both"/>
        <w:rPr>
          <w:sz w:val="28"/>
          <w:szCs w:val="28"/>
        </w:rPr>
      </w:pPr>
      <w:r w:rsidRPr="008B2CE0">
        <w:rPr>
          <w:sz w:val="28"/>
          <w:szCs w:val="28"/>
          <w:lang w:val="ru-RU"/>
        </w:rPr>
        <w:t>1</w:t>
      </w:r>
      <w:r w:rsidR="00853B4A" w:rsidRPr="008B2CE0">
        <w:rPr>
          <w:sz w:val="28"/>
          <w:szCs w:val="28"/>
          <w:lang w:val="ru-RU"/>
        </w:rPr>
        <w:t>22</w:t>
      </w:r>
      <w:r w:rsidRPr="008B2CE0">
        <w:rPr>
          <w:sz w:val="28"/>
          <w:szCs w:val="28"/>
        </w:rPr>
        <w:t>. Горбацевич А.Ф., Шкред В.А. Курсовое проектирование по технологии машиностроения: Учебное пособие для вузов. – 5-ое издание, стереотипное. Перепечатка с четвертого издания 1983г. – М.: ООО ИД «Альянс», 2007, - 256с.</w:t>
      </w:r>
    </w:p>
    <w:p w14:paraId="7BB68CF5" w14:textId="777D50E5" w:rsidR="00E270A4" w:rsidRPr="008B2CE0" w:rsidRDefault="00E270A4" w:rsidP="004D0F99">
      <w:pPr>
        <w:ind w:firstLine="567"/>
        <w:jc w:val="both"/>
        <w:rPr>
          <w:sz w:val="28"/>
          <w:szCs w:val="28"/>
        </w:rPr>
      </w:pPr>
      <w:r w:rsidRPr="008B2CE0">
        <w:rPr>
          <w:sz w:val="28"/>
          <w:szCs w:val="28"/>
          <w:lang w:val="ru-RU"/>
        </w:rPr>
        <w:t>1</w:t>
      </w:r>
      <w:r w:rsidR="00853B4A" w:rsidRPr="008B2CE0">
        <w:rPr>
          <w:sz w:val="28"/>
          <w:szCs w:val="28"/>
          <w:lang w:val="ru-RU"/>
        </w:rPr>
        <w:t>23</w:t>
      </w:r>
      <w:r w:rsidRPr="008B2CE0">
        <w:rPr>
          <w:sz w:val="28"/>
          <w:szCs w:val="28"/>
        </w:rPr>
        <w:t>. Гамрат-Курек Л.И., Иванов К.Ф. Выбор вариантов изготовления и коэффициенты затрат. – М.: Машиностроение, 1985. – 134с.</w:t>
      </w:r>
    </w:p>
    <w:p w14:paraId="254A947B" w14:textId="3FE7CBA6" w:rsidR="00E270A4" w:rsidRPr="008B2CE0" w:rsidRDefault="00E270A4" w:rsidP="004D0F99">
      <w:pPr>
        <w:ind w:firstLine="567"/>
        <w:jc w:val="both"/>
        <w:rPr>
          <w:sz w:val="28"/>
          <w:szCs w:val="28"/>
        </w:rPr>
      </w:pPr>
      <w:r w:rsidRPr="008B2CE0">
        <w:rPr>
          <w:sz w:val="28"/>
          <w:szCs w:val="28"/>
          <w:lang w:val="ru-RU"/>
        </w:rPr>
        <w:t>1</w:t>
      </w:r>
      <w:r w:rsidR="00853B4A" w:rsidRPr="008B2CE0">
        <w:rPr>
          <w:sz w:val="28"/>
          <w:szCs w:val="28"/>
          <w:lang w:val="ru-RU"/>
        </w:rPr>
        <w:t>24</w:t>
      </w:r>
      <w:r w:rsidRPr="008B2CE0">
        <w:rPr>
          <w:sz w:val="28"/>
          <w:szCs w:val="28"/>
        </w:rPr>
        <w:t>. Егоров М.Е. Основы проектирования машиностроительных заводов. – М.: Высш. Школа, 1969. – 591с.</w:t>
      </w:r>
    </w:p>
    <w:p w14:paraId="392F07BA" w14:textId="3347C88D" w:rsidR="00E270A4" w:rsidRPr="008B2CE0" w:rsidRDefault="00E270A4" w:rsidP="004D0F99">
      <w:pPr>
        <w:ind w:firstLine="567"/>
        <w:jc w:val="both"/>
        <w:rPr>
          <w:sz w:val="28"/>
          <w:szCs w:val="28"/>
        </w:rPr>
      </w:pPr>
      <w:r w:rsidRPr="008B2CE0">
        <w:rPr>
          <w:sz w:val="28"/>
          <w:szCs w:val="28"/>
          <w:lang w:val="ru-RU"/>
        </w:rPr>
        <w:t>1</w:t>
      </w:r>
      <w:r w:rsidR="00853B4A" w:rsidRPr="008B2CE0">
        <w:rPr>
          <w:sz w:val="28"/>
          <w:szCs w:val="28"/>
          <w:lang w:val="ru-RU"/>
        </w:rPr>
        <w:t>25</w:t>
      </w:r>
      <w:r w:rsidRPr="008B2CE0">
        <w:rPr>
          <w:sz w:val="28"/>
          <w:szCs w:val="28"/>
        </w:rPr>
        <w:t xml:space="preserve">. Шеров К.Т. Механикалық құрастыру цехтарын жобалау. - </w:t>
      </w:r>
      <w:r w:rsidRPr="008B2CE0">
        <w:rPr>
          <w:color w:val="000000"/>
          <w:sz w:val="28"/>
          <w:szCs w:val="28"/>
        </w:rPr>
        <w:t>Караганда: Издательство КарГТУ, 20</w:t>
      </w:r>
      <w:r w:rsidRPr="008B2CE0">
        <w:rPr>
          <w:sz w:val="28"/>
          <w:szCs w:val="28"/>
        </w:rPr>
        <w:t>16. – 263с.</w:t>
      </w:r>
    </w:p>
    <w:bookmarkEnd w:id="89"/>
    <w:p w14:paraId="3518C60E" w14:textId="77777777" w:rsidR="00E270A4" w:rsidRPr="008B2CE0" w:rsidRDefault="00E270A4" w:rsidP="00E270A4">
      <w:pPr>
        <w:jc w:val="center"/>
        <w:rPr>
          <w:b/>
          <w:bCs/>
          <w:sz w:val="28"/>
          <w:szCs w:val="28"/>
        </w:rPr>
      </w:pPr>
      <w:r w:rsidRPr="008B2CE0">
        <w:rPr>
          <w:b/>
          <w:bCs/>
          <w:sz w:val="28"/>
          <w:szCs w:val="28"/>
        </w:rPr>
        <w:lastRenderedPageBreak/>
        <w:t>ҚОСЫМША А</w:t>
      </w:r>
    </w:p>
    <w:p w14:paraId="1272E679" w14:textId="77777777" w:rsidR="00E270A4" w:rsidRPr="008B2CE0" w:rsidRDefault="00E270A4" w:rsidP="00E270A4">
      <w:pPr>
        <w:jc w:val="center"/>
        <w:rPr>
          <w:sz w:val="28"/>
          <w:szCs w:val="28"/>
        </w:rPr>
      </w:pPr>
      <w:r w:rsidRPr="008B2CE0">
        <w:rPr>
          <w:sz w:val="28"/>
          <w:szCs w:val="28"/>
        </w:rPr>
        <w:t>ҚР патенттері және зияткерлік меншік объектісіне құқықтарды мемлекеттік тіркеу туралы куәліктері</w:t>
      </w:r>
    </w:p>
    <w:p w14:paraId="5D006C33" w14:textId="77777777" w:rsidR="00E270A4" w:rsidRPr="008B2CE0" w:rsidRDefault="00E270A4" w:rsidP="00E270A4">
      <w:pPr>
        <w:jc w:val="both"/>
        <w:rPr>
          <w:b/>
          <w:bCs/>
          <w:noProof/>
        </w:rPr>
      </w:pPr>
    </w:p>
    <w:p w14:paraId="7443BBDD" w14:textId="77777777" w:rsidR="00E270A4" w:rsidRPr="008B2CE0" w:rsidRDefault="00E270A4" w:rsidP="00E270A4">
      <w:pPr>
        <w:jc w:val="center"/>
      </w:pPr>
      <w:r w:rsidRPr="008B2CE0">
        <w:rPr>
          <w:noProof/>
          <w:lang w:val="ru-RU" w:eastAsia="ru-RU"/>
        </w:rPr>
        <w:drawing>
          <wp:inline distT="0" distB="0" distL="0" distR="0" wp14:anchorId="1928BC8B" wp14:editId="2CE71305">
            <wp:extent cx="6072505" cy="8318340"/>
            <wp:effectExtent l="0" t="0" r="4445" b="698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7"/>
                    <a:srcRect l="24534" t="16498" r="43166" b="4841"/>
                    <a:stretch/>
                  </pic:blipFill>
                  <pic:spPr bwMode="auto">
                    <a:xfrm>
                      <a:off x="0" y="0"/>
                      <a:ext cx="6134763" cy="8403623"/>
                    </a:xfrm>
                    <a:prstGeom prst="rect">
                      <a:avLst/>
                    </a:prstGeom>
                    <a:ln>
                      <a:noFill/>
                    </a:ln>
                    <a:extLst>
                      <a:ext uri="{53640926-AAD7-44D8-BBD7-CCE9431645EC}">
                        <a14:shadowObscured xmlns:a14="http://schemas.microsoft.com/office/drawing/2010/main"/>
                      </a:ext>
                    </a:extLst>
                  </pic:spPr>
                </pic:pic>
              </a:graphicData>
            </a:graphic>
          </wp:inline>
        </w:drawing>
      </w:r>
    </w:p>
    <w:p w14:paraId="658AF73B" w14:textId="77777777" w:rsidR="00E270A4" w:rsidRPr="008B2CE0" w:rsidRDefault="00E270A4" w:rsidP="00E270A4">
      <w:pPr>
        <w:jc w:val="center"/>
        <w:rPr>
          <w:sz w:val="28"/>
          <w:szCs w:val="28"/>
        </w:rPr>
      </w:pPr>
      <w:r w:rsidRPr="008B2CE0">
        <w:rPr>
          <w:sz w:val="28"/>
          <w:szCs w:val="28"/>
        </w:rPr>
        <w:lastRenderedPageBreak/>
        <w:t>Қосымша А - жалғасы</w:t>
      </w:r>
    </w:p>
    <w:p w14:paraId="1F3B8CA5" w14:textId="77777777" w:rsidR="00E270A4" w:rsidRPr="008B2CE0" w:rsidRDefault="00E270A4" w:rsidP="00E270A4">
      <w:pPr>
        <w:jc w:val="center"/>
      </w:pPr>
    </w:p>
    <w:p w14:paraId="4A8F533C" w14:textId="77777777" w:rsidR="00E270A4" w:rsidRPr="008B2CE0" w:rsidRDefault="00E270A4" w:rsidP="00E270A4">
      <w:pPr>
        <w:jc w:val="center"/>
      </w:pPr>
      <w:r w:rsidRPr="008B2CE0">
        <w:rPr>
          <w:noProof/>
          <w:lang w:val="ru-RU" w:eastAsia="ru-RU"/>
        </w:rPr>
        <w:drawing>
          <wp:inline distT="0" distB="0" distL="0" distR="0" wp14:anchorId="0A70AF44" wp14:editId="20008A83">
            <wp:extent cx="6030399" cy="8588829"/>
            <wp:effectExtent l="0" t="0" r="8890" b="317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8"/>
                    <a:srcRect l="24378" t="12379" r="42809" b="4534"/>
                    <a:stretch/>
                  </pic:blipFill>
                  <pic:spPr bwMode="auto">
                    <a:xfrm>
                      <a:off x="0" y="0"/>
                      <a:ext cx="6099276" cy="8686927"/>
                    </a:xfrm>
                    <a:prstGeom prst="rect">
                      <a:avLst/>
                    </a:prstGeom>
                    <a:ln>
                      <a:noFill/>
                    </a:ln>
                    <a:extLst>
                      <a:ext uri="{53640926-AAD7-44D8-BBD7-CCE9431645EC}">
                        <a14:shadowObscured xmlns:a14="http://schemas.microsoft.com/office/drawing/2010/main"/>
                      </a:ext>
                    </a:extLst>
                  </pic:spPr>
                </pic:pic>
              </a:graphicData>
            </a:graphic>
          </wp:inline>
        </w:drawing>
      </w:r>
    </w:p>
    <w:p w14:paraId="7778EE99" w14:textId="77777777" w:rsidR="00E270A4" w:rsidRPr="008B2CE0" w:rsidRDefault="00E270A4" w:rsidP="00E270A4">
      <w:pPr>
        <w:jc w:val="center"/>
        <w:rPr>
          <w:sz w:val="28"/>
          <w:szCs w:val="28"/>
        </w:rPr>
      </w:pPr>
      <w:r w:rsidRPr="008B2CE0">
        <w:rPr>
          <w:sz w:val="28"/>
          <w:szCs w:val="28"/>
        </w:rPr>
        <w:lastRenderedPageBreak/>
        <w:t>Қосымша А - жалғасы</w:t>
      </w:r>
    </w:p>
    <w:p w14:paraId="7566608F" w14:textId="77777777" w:rsidR="00E270A4" w:rsidRPr="008B2CE0" w:rsidRDefault="00E270A4" w:rsidP="00E270A4">
      <w:pPr>
        <w:jc w:val="center"/>
      </w:pPr>
    </w:p>
    <w:p w14:paraId="73934D40" w14:textId="77777777" w:rsidR="00E270A4" w:rsidRPr="008B2CE0" w:rsidRDefault="00E270A4" w:rsidP="00E270A4">
      <w:pPr>
        <w:jc w:val="center"/>
      </w:pPr>
      <w:r w:rsidRPr="008B2CE0">
        <w:rPr>
          <w:noProof/>
          <w:lang w:val="ru-RU" w:eastAsia="ru-RU"/>
        </w:rPr>
        <w:drawing>
          <wp:inline distT="0" distB="0" distL="0" distR="0" wp14:anchorId="4FCE9004" wp14:editId="4277CDC8">
            <wp:extent cx="6042869" cy="8534400"/>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9"/>
                    <a:srcRect l="24193" t="11728" r="42448" b="4511"/>
                    <a:stretch/>
                  </pic:blipFill>
                  <pic:spPr bwMode="auto">
                    <a:xfrm>
                      <a:off x="0" y="0"/>
                      <a:ext cx="6093537" cy="8605959"/>
                    </a:xfrm>
                    <a:prstGeom prst="rect">
                      <a:avLst/>
                    </a:prstGeom>
                    <a:ln>
                      <a:noFill/>
                    </a:ln>
                    <a:extLst>
                      <a:ext uri="{53640926-AAD7-44D8-BBD7-CCE9431645EC}">
                        <a14:shadowObscured xmlns:a14="http://schemas.microsoft.com/office/drawing/2010/main"/>
                      </a:ext>
                    </a:extLst>
                  </pic:spPr>
                </pic:pic>
              </a:graphicData>
            </a:graphic>
          </wp:inline>
        </w:drawing>
      </w:r>
    </w:p>
    <w:p w14:paraId="7A390A99" w14:textId="77777777" w:rsidR="00E270A4" w:rsidRPr="008B2CE0" w:rsidRDefault="00E270A4" w:rsidP="00E270A4">
      <w:pPr>
        <w:jc w:val="center"/>
        <w:rPr>
          <w:sz w:val="28"/>
          <w:szCs w:val="28"/>
        </w:rPr>
      </w:pPr>
    </w:p>
    <w:p w14:paraId="75078177" w14:textId="37D179C3" w:rsidR="00E270A4" w:rsidRPr="008B2CE0" w:rsidRDefault="00E270A4" w:rsidP="00E270A4">
      <w:pPr>
        <w:jc w:val="center"/>
        <w:rPr>
          <w:sz w:val="28"/>
          <w:szCs w:val="28"/>
        </w:rPr>
      </w:pPr>
      <w:r w:rsidRPr="008B2CE0">
        <w:rPr>
          <w:sz w:val="28"/>
          <w:szCs w:val="28"/>
        </w:rPr>
        <w:lastRenderedPageBreak/>
        <w:t>Қосымша А - жалғасы</w:t>
      </w:r>
    </w:p>
    <w:p w14:paraId="3BFE9DC1" w14:textId="77777777" w:rsidR="00E270A4" w:rsidRPr="008B2CE0" w:rsidRDefault="00E270A4" w:rsidP="00E270A4">
      <w:pPr>
        <w:jc w:val="center"/>
      </w:pPr>
    </w:p>
    <w:p w14:paraId="31F6C1C4" w14:textId="77777777" w:rsidR="00E270A4" w:rsidRPr="008B2CE0" w:rsidRDefault="00E270A4" w:rsidP="00E270A4">
      <w:pPr>
        <w:jc w:val="center"/>
      </w:pPr>
      <w:r w:rsidRPr="008B2CE0">
        <w:rPr>
          <w:noProof/>
          <w:lang w:val="ru-RU" w:eastAsia="ru-RU"/>
        </w:rPr>
        <w:drawing>
          <wp:inline distT="0" distB="0" distL="0" distR="0" wp14:anchorId="091E53D1" wp14:editId="6B822A73">
            <wp:extent cx="6061300" cy="8588829"/>
            <wp:effectExtent l="0" t="0" r="0" b="3175"/>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0"/>
                    <a:srcRect l="24192" t="12379" r="42815" b="4504"/>
                    <a:stretch/>
                  </pic:blipFill>
                  <pic:spPr bwMode="auto">
                    <a:xfrm>
                      <a:off x="0" y="0"/>
                      <a:ext cx="6111787" cy="8660369"/>
                    </a:xfrm>
                    <a:prstGeom prst="rect">
                      <a:avLst/>
                    </a:prstGeom>
                    <a:ln>
                      <a:noFill/>
                    </a:ln>
                    <a:extLst>
                      <a:ext uri="{53640926-AAD7-44D8-BBD7-CCE9431645EC}">
                        <a14:shadowObscured xmlns:a14="http://schemas.microsoft.com/office/drawing/2010/main"/>
                      </a:ext>
                    </a:extLst>
                  </pic:spPr>
                </pic:pic>
              </a:graphicData>
            </a:graphic>
          </wp:inline>
        </w:drawing>
      </w:r>
    </w:p>
    <w:p w14:paraId="62744F12" w14:textId="77777777" w:rsidR="00E270A4" w:rsidRPr="008B2CE0" w:rsidRDefault="00E270A4" w:rsidP="00E270A4">
      <w:pPr>
        <w:jc w:val="center"/>
        <w:rPr>
          <w:sz w:val="28"/>
          <w:szCs w:val="28"/>
        </w:rPr>
      </w:pPr>
      <w:r w:rsidRPr="008B2CE0">
        <w:rPr>
          <w:sz w:val="28"/>
          <w:szCs w:val="28"/>
        </w:rPr>
        <w:lastRenderedPageBreak/>
        <w:t>Қосымша А - жалғасы</w:t>
      </w:r>
    </w:p>
    <w:p w14:paraId="230A61B3" w14:textId="77777777" w:rsidR="00E270A4" w:rsidRPr="008B2CE0" w:rsidRDefault="00E270A4" w:rsidP="00E270A4">
      <w:pPr>
        <w:jc w:val="center"/>
      </w:pPr>
    </w:p>
    <w:p w14:paraId="6052C2AD" w14:textId="77777777" w:rsidR="00E270A4" w:rsidRPr="008B2CE0" w:rsidRDefault="00E270A4" w:rsidP="00E270A4">
      <w:pPr>
        <w:jc w:val="center"/>
      </w:pPr>
      <w:r w:rsidRPr="008B2CE0">
        <w:rPr>
          <w:noProof/>
          <w:lang w:val="ru-RU" w:eastAsia="ru-RU"/>
        </w:rPr>
        <w:drawing>
          <wp:inline distT="0" distB="0" distL="0" distR="0" wp14:anchorId="7BA38073" wp14:editId="4A83B396">
            <wp:extent cx="6072583" cy="8643257"/>
            <wp:effectExtent l="0" t="0" r="4445" b="5715"/>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1"/>
                    <a:srcRect l="24005" t="11403" r="42642" b="4201"/>
                    <a:stretch/>
                  </pic:blipFill>
                  <pic:spPr bwMode="auto">
                    <a:xfrm>
                      <a:off x="0" y="0"/>
                      <a:ext cx="6107604" cy="8693103"/>
                    </a:xfrm>
                    <a:prstGeom prst="rect">
                      <a:avLst/>
                    </a:prstGeom>
                    <a:ln>
                      <a:noFill/>
                    </a:ln>
                    <a:extLst>
                      <a:ext uri="{53640926-AAD7-44D8-BBD7-CCE9431645EC}">
                        <a14:shadowObscured xmlns:a14="http://schemas.microsoft.com/office/drawing/2010/main"/>
                      </a:ext>
                    </a:extLst>
                  </pic:spPr>
                </pic:pic>
              </a:graphicData>
            </a:graphic>
          </wp:inline>
        </w:drawing>
      </w:r>
    </w:p>
    <w:p w14:paraId="62035EF5" w14:textId="77777777" w:rsidR="00E270A4" w:rsidRPr="008B2CE0" w:rsidRDefault="00E270A4" w:rsidP="00E270A4">
      <w:pPr>
        <w:jc w:val="center"/>
        <w:rPr>
          <w:sz w:val="28"/>
          <w:szCs w:val="28"/>
        </w:rPr>
      </w:pPr>
      <w:r w:rsidRPr="008B2CE0">
        <w:rPr>
          <w:sz w:val="28"/>
          <w:szCs w:val="28"/>
        </w:rPr>
        <w:lastRenderedPageBreak/>
        <w:t>Қосымша А - жалғасы</w:t>
      </w:r>
    </w:p>
    <w:p w14:paraId="365EBD5D" w14:textId="77777777" w:rsidR="00E270A4" w:rsidRPr="008B2CE0" w:rsidRDefault="00E270A4" w:rsidP="00E270A4">
      <w:pPr>
        <w:jc w:val="center"/>
      </w:pPr>
    </w:p>
    <w:p w14:paraId="6B9362E3" w14:textId="77777777" w:rsidR="00E270A4" w:rsidRPr="008B2CE0" w:rsidRDefault="00E270A4" w:rsidP="00E270A4">
      <w:pPr>
        <w:jc w:val="center"/>
      </w:pPr>
      <w:r w:rsidRPr="008B2CE0">
        <w:rPr>
          <w:noProof/>
          <w:lang w:val="ru-RU" w:eastAsia="ru-RU"/>
        </w:rPr>
        <w:drawing>
          <wp:inline distT="0" distB="0" distL="0" distR="0" wp14:anchorId="398D6C6A" wp14:editId="01850012">
            <wp:extent cx="6039422" cy="8469086"/>
            <wp:effectExtent l="0" t="0" r="0" b="8255"/>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2"/>
                    <a:srcRect l="23826" t="12054" r="42447" b="3861"/>
                    <a:stretch/>
                  </pic:blipFill>
                  <pic:spPr bwMode="auto">
                    <a:xfrm>
                      <a:off x="0" y="0"/>
                      <a:ext cx="6069845" cy="8511748"/>
                    </a:xfrm>
                    <a:prstGeom prst="rect">
                      <a:avLst/>
                    </a:prstGeom>
                    <a:ln>
                      <a:noFill/>
                    </a:ln>
                    <a:extLst>
                      <a:ext uri="{53640926-AAD7-44D8-BBD7-CCE9431645EC}">
                        <a14:shadowObscured xmlns:a14="http://schemas.microsoft.com/office/drawing/2010/main"/>
                      </a:ext>
                    </a:extLst>
                  </pic:spPr>
                </pic:pic>
              </a:graphicData>
            </a:graphic>
          </wp:inline>
        </w:drawing>
      </w:r>
    </w:p>
    <w:p w14:paraId="54D32C4D" w14:textId="77777777" w:rsidR="00E270A4" w:rsidRPr="008B2CE0" w:rsidRDefault="00E270A4" w:rsidP="00E270A4">
      <w:pPr>
        <w:jc w:val="center"/>
        <w:rPr>
          <w:b/>
          <w:bCs/>
          <w:sz w:val="28"/>
          <w:szCs w:val="28"/>
        </w:rPr>
      </w:pPr>
    </w:p>
    <w:p w14:paraId="104590F5" w14:textId="79588AD6" w:rsidR="00E270A4" w:rsidRPr="008B2CE0" w:rsidRDefault="00E270A4" w:rsidP="00E270A4">
      <w:pPr>
        <w:jc w:val="center"/>
        <w:rPr>
          <w:b/>
          <w:bCs/>
          <w:sz w:val="28"/>
          <w:szCs w:val="28"/>
        </w:rPr>
      </w:pPr>
      <w:r w:rsidRPr="008B2CE0">
        <w:rPr>
          <w:b/>
          <w:bCs/>
          <w:sz w:val="28"/>
          <w:szCs w:val="28"/>
        </w:rPr>
        <w:lastRenderedPageBreak/>
        <w:t>ҚОСЫМША Б</w:t>
      </w:r>
    </w:p>
    <w:p w14:paraId="57D6CF75" w14:textId="77777777" w:rsidR="00E270A4" w:rsidRPr="008B2CE0" w:rsidRDefault="00E270A4" w:rsidP="00E270A4">
      <w:pPr>
        <w:jc w:val="center"/>
        <w:rPr>
          <w:sz w:val="28"/>
          <w:szCs w:val="28"/>
        </w:rPr>
      </w:pPr>
      <w:r w:rsidRPr="008B2CE0">
        <w:rPr>
          <w:sz w:val="28"/>
          <w:szCs w:val="28"/>
        </w:rPr>
        <w:t>Жұмыстың нәтижелерін «Қарағандықұрылысконструкция» ЖШС өндірісіне енгізу актісі</w:t>
      </w:r>
    </w:p>
    <w:p w14:paraId="66E1AE24" w14:textId="62B608E4" w:rsidR="00E270A4" w:rsidRPr="008B2CE0" w:rsidRDefault="002D167F" w:rsidP="00E270A4">
      <w:pPr>
        <w:jc w:val="center"/>
      </w:pPr>
      <w:r w:rsidRPr="008B2CE0">
        <w:rPr>
          <w:noProof/>
          <w:lang w:val="ru-RU" w:eastAsia="ru-RU"/>
        </w:rPr>
        <w:drawing>
          <wp:inline distT="0" distB="0" distL="0" distR="0" wp14:anchorId="55674C09" wp14:editId="262584EF">
            <wp:extent cx="6120130" cy="8410575"/>
            <wp:effectExtent l="0" t="0" r="0" b="9525"/>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6120130" cy="8410575"/>
                    </a:xfrm>
                    <a:prstGeom prst="rect">
                      <a:avLst/>
                    </a:prstGeom>
                    <a:noFill/>
                    <a:ln>
                      <a:noFill/>
                    </a:ln>
                  </pic:spPr>
                </pic:pic>
              </a:graphicData>
            </a:graphic>
          </wp:inline>
        </w:drawing>
      </w:r>
    </w:p>
    <w:p w14:paraId="61E7B0C6" w14:textId="77777777" w:rsidR="00E270A4" w:rsidRPr="008B2CE0" w:rsidRDefault="00E270A4" w:rsidP="00E270A4">
      <w:pPr>
        <w:jc w:val="center"/>
        <w:rPr>
          <w:b/>
          <w:bCs/>
          <w:sz w:val="28"/>
          <w:szCs w:val="28"/>
        </w:rPr>
      </w:pPr>
      <w:r w:rsidRPr="008B2CE0">
        <w:rPr>
          <w:b/>
          <w:bCs/>
          <w:sz w:val="28"/>
          <w:szCs w:val="28"/>
        </w:rPr>
        <w:lastRenderedPageBreak/>
        <w:t>ҚОСЫМША В</w:t>
      </w:r>
    </w:p>
    <w:p w14:paraId="10759970" w14:textId="0C3A0A17" w:rsidR="00E270A4" w:rsidRPr="008B2CE0" w:rsidRDefault="00E270A4" w:rsidP="00E270A4">
      <w:pPr>
        <w:jc w:val="center"/>
        <w:rPr>
          <w:sz w:val="28"/>
          <w:szCs w:val="28"/>
        </w:rPr>
      </w:pPr>
      <w:r w:rsidRPr="008B2CE0">
        <w:rPr>
          <w:sz w:val="28"/>
          <w:szCs w:val="28"/>
        </w:rPr>
        <w:t>Жұмыстың нәтижелерін ҚарТУ оқу үрдісіне енгізу актісі</w:t>
      </w:r>
    </w:p>
    <w:p w14:paraId="0A8C1AAF" w14:textId="77777777" w:rsidR="00E270A4" w:rsidRPr="008B2CE0" w:rsidRDefault="00E270A4" w:rsidP="00E270A4">
      <w:pPr>
        <w:jc w:val="center"/>
      </w:pPr>
    </w:p>
    <w:p w14:paraId="3BE85981" w14:textId="459FC80A" w:rsidR="00E270A4" w:rsidRPr="008B2CE0" w:rsidRDefault="00112462" w:rsidP="00E270A4">
      <w:pPr>
        <w:jc w:val="center"/>
      </w:pPr>
      <w:r w:rsidRPr="008B2CE0">
        <w:rPr>
          <w:noProof/>
          <w:lang w:val="ru-RU" w:eastAsia="ru-RU"/>
        </w:rPr>
        <w:drawing>
          <wp:inline distT="0" distB="0" distL="0" distR="0" wp14:anchorId="17526310" wp14:editId="209E95DD">
            <wp:extent cx="6120130" cy="8401050"/>
            <wp:effectExtent l="0" t="0" r="0"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6120130" cy="8401050"/>
                    </a:xfrm>
                    <a:prstGeom prst="rect">
                      <a:avLst/>
                    </a:prstGeom>
                    <a:noFill/>
                    <a:ln>
                      <a:noFill/>
                    </a:ln>
                  </pic:spPr>
                </pic:pic>
              </a:graphicData>
            </a:graphic>
          </wp:inline>
        </w:drawing>
      </w:r>
    </w:p>
    <w:p w14:paraId="5BBE90F7" w14:textId="77777777" w:rsidR="00E270A4" w:rsidRPr="008B2CE0" w:rsidRDefault="00E270A4" w:rsidP="00E270A4">
      <w:pPr>
        <w:jc w:val="center"/>
        <w:rPr>
          <w:b/>
          <w:bCs/>
          <w:sz w:val="28"/>
          <w:szCs w:val="28"/>
        </w:rPr>
      </w:pPr>
      <w:r w:rsidRPr="008B2CE0">
        <w:rPr>
          <w:b/>
          <w:bCs/>
          <w:sz w:val="28"/>
          <w:szCs w:val="28"/>
        </w:rPr>
        <w:lastRenderedPageBreak/>
        <w:t>ҚОСЫМША Г</w:t>
      </w:r>
    </w:p>
    <w:p w14:paraId="38CC2B2C" w14:textId="77777777" w:rsidR="00E270A4" w:rsidRPr="008B2CE0" w:rsidRDefault="00E270A4" w:rsidP="00E270A4">
      <w:pPr>
        <w:jc w:val="center"/>
        <w:rPr>
          <w:sz w:val="28"/>
          <w:szCs w:val="28"/>
        </w:rPr>
      </w:pPr>
      <w:r w:rsidRPr="008B2CE0">
        <w:rPr>
          <w:color w:val="000000" w:themeColor="text1"/>
          <w:sz w:val="28"/>
          <w:szCs w:val="28"/>
        </w:rPr>
        <w:t>ҚарТУ «Құрылыс материалдарын, бұйымдарын және конструкцияларын өндіру</w:t>
      </w:r>
      <w:r w:rsidRPr="008B2CE0">
        <w:rPr>
          <w:sz w:val="28"/>
          <w:szCs w:val="28"/>
        </w:rPr>
        <w:t>» кафедрасының ғылыми семинарларынан көшірмелер</w:t>
      </w:r>
    </w:p>
    <w:p w14:paraId="0BA10FDA" w14:textId="77777777" w:rsidR="00E270A4" w:rsidRPr="008B2CE0" w:rsidRDefault="00E270A4" w:rsidP="00E270A4">
      <w:pPr>
        <w:jc w:val="center"/>
        <w:rPr>
          <w:sz w:val="28"/>
          <w:szCs w:val="28"/>
        </w:rPr>
      </w:pPr>
    </w:p>
    <w:p w14:paraId="3CE9E202" w14:textId="71A0E6FA" w:rsidR="00E270A4" w:rsidRPr="008B2CE0" w:rsidRDefault="00112462" w:rsidP="00E270A4">
      <w:pPr>
        <w:jc w:val="center"/>
      </w:pPr>
      <w:r w:rsidRPr="008B2CE0">
        <w:rPr>
          <w:noProof/>
          <w:lang w:val="ru-RU" w:eastAsia="ru-RU"/>
        </w:rPr>
        <w:drawing>
          <wp:inline distT="0" distB="0" distL="0" distR="0" wp14:anchorId="135384B6" wp14:editId="16617B98">
            <wp:extent cx="6120130" cy="8162925"/>
            <wp:effectExtent l="0" t="0" r="0" b="9525"/>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6120130" cy="8162925"/>
                    </a:xfrm>
                    <a:prstGeom prst="rect">
                      <a:avLst/>
                    </a:prstGeom>
                    <a:noFill/>
                    <a:ln>
                      <a:noFill/>
                    </a:ln>
                  </pic:spPr>
                </pic:pic>
              </a:graphicData>
            </a:graphic>
          </wp:inline>
        </w:drawing>
      </w:r>
    </w:p>
    <w:p w14:paraId="7C805515" w14:textId="77777777" w:rsidR="00E270A4" w:rsidRPr="008B2CE0" w:rsidRDefault="00E270A4" w:rsidP="00E270A4">
      <w:pPr>
        <w:jc w:val="center"/>
        <w:rPr>
          <w:sz w:val="28"/>
          <w:szCs w:val="28"/>
        </w:rPr>
      </w:pPr>
      <w:r w:rsidRPr="008B2CE0">
        <w:rPr>
          <w:sz w:val="28"/>
          <w:szCs w:val="28"/>
        </w:rPr>
        <w:lastRenderedPageBreak/>
        <w:t>Қосымша Г - жалғасы</w:t>
      </w:r>
    </w:p>
    <w:p w14:paraId="624D003C" w14:textId="77777777" w:rsidR="00E270A4" w:rsidRPr="008B2CE0" w:rsidRDefault="00E270A4" w:rsidP="00E270A4">
      <w:pPr>
        <w:jc w:val="center"/>
      </w:pPr>
    </w:p>
    <w:p w14:paraId="3F0EF682" w14:textId="215169BB" w:rsidR="00E270A4" w:rsidRPr="008B2CE0" w:rsidRDefault="00112462" w:rsidP="00E270A4">
      <w:pPr>
        <w:jc w:val="center"/>
      </w:pPr>
      <w:r w:rsidRPr="008B2CE0">
        <w:rPr>
          <w:noProof/>
          <w:lang w:val="ru-RU" w:eastAsia="ru-RU"/>
        </w:rPr>
        <w:drawing>
          <wp:inline distT="0" distB="0" distL="0" distR="0" wp14:anchorId="2385400F" wp14:editId="49C6DCFF">
            <wp:extent cx="6463030" cy="8524875"/>
            <wp:effectExtent l="0" t="0" r="0" b="9525"/>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6463030" cy="8524875"/>
                    </a:xfrm>
                    <a:prstGeom prst="rect">
                      <a:avLst/>
                    </a:prstGeom>
                    <a:noFill/>
                    <a:ln>
                      <a:noFill/>
                    </a:ln>
                  </pic:spPr>
                </pic:pic>
              </a:graphicData>
            </a:graphic>
          </wp:inline>
        </w:drawing>
      </w:r>
    </w:p>
    <w:p w14:paraId="22307959" w14:textId="77777777" w:rsidR="00E270A4" w:rsidRPr="008B2CE0" w:rsidRDefault="00E270A4" w:rsidP="00E270A4">
      <w:pPr>
        <w:jc w:val="center"/>
        <w:rPr>
          <w:sz w:val="28"/>
          <w:szCs w:val="28"/>
        </w:rPr>
      </w:pPr>
    </w:p>
    <w:p w14:paraId="3C13A49B" w14:textId="20095C8E" w:rsidR="00E270A4" w:rsidRPr="008B2CE0" w:rsidRDefault="00E270A4" w:rsidP="00E270A4">
      <w:pPr>
        <w:jc w:val="center"/>
        <w:rPr>
          <w:sz w:val="28"/>
          <w:szCs w:val="28"/>
        </w:rPr>
      </w:pPr>
      <w:r w:rsidRPr="008B2CE0">
        <w:rPr>
          <w:sz w:val="28"/>
          <w:szCs w:val="28"/>
        </w:rPr>
        <w:lastRenderedPageBreak/>
        <w:t>Қосымша Г - жалғасы</w:t>
      </w:r>
    </w:p>
    <w:p w14:paraId="589E9DCE" w14:textId="77777777" w:rsidR="00E270A4" w:rsidRPr="008B2CE0" w:rsidRDefault="00E270A4" w:rsidP="00E270A4">
      <w:pPr>
        <w:jc w:val="center"/>
      </w:pPr>
    </w:p>
    <w:p w14:paraId="5818DD53" w14:textId="52BDC53E" w:rsidR="00E270A4" w:rsidRPr="008B2CE0" w:rsidRDefault="00112462" w:rsidP="00E270A4">
      <w:pPr>
        <w:jc w:val="center"/>
      </w:pPr>
      <w:r w:rsidRPr="008B2CE0">
        <w:rPr>
          <w:noProof/>
          <w:lang w:val="ru-RU" w:eastAsia="ru-RU"/>
        </w:rPr>
        <w:drawing>
          <wp:inline distT="0" distB="0" distL="0" distR="0" wp14:anchorId="426BA13D" wp14:editId="20424581">
            <wp:extent cx="5572125" cy="8105775"/>
            <wp:effectExtent l="0" t="0" r="9525" b="9525"/>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327" cstate="print">
                      <a:extLst>
                        <a:ext uri="{28A0092B-C50C-407E-A947-70E740481C1C}">
                          <a14:useLocalDpi xmlns:a14="http://schemas.microsoft.com/office/drawing/2010/main" val="0"/>
                        </a:ext>
                      </a:extLst>
                    </a:blip>
                    <a:srcRect l="12762" t="4494" r="5219"/>
                    <a:stretch/>
                  </pic:blipFill>
                  <pic:spPr bwMode="auto">
                    <a:xfrm>
                      <a:off x="0" y="0"/>
                      <a:ext cx="5572125" cy="8105775"/>
                    </a:xfrm>
                    <a:prstGeom prst="rect">
                      <a:avLst/>
                    </a:prstGeom>
                    <a:noFill/>
                    <a:ln>
                      <a:noFill/>
                    </a:ln>
                    <a:extLst>
                      <a:ext uri="{53640926-AAD7-44D8-BBD7-CCE9431645EC}">
                        <a14:shadowObscured xmlns:a14="http://schemas.microsoft.com/office/drawing/2010/main"/>
                      </a:ext>
                    </a:extLst>
                  </pic:spPr>
                </pic:pic>
              </a:graphicData>
            </a:graphic>
          </wp:inline>
        </w:drawing>
      </w:r>
    </w:p>
    <w:p w14:paraId="640A00F4" w14:textId="3CF3D1A2" w:rsidR="00E270A4" w:rsidRDefault="00E270A4" w:rsidP="00E270A4">
      <w:pPr>
        <w:jc w:val="center"/>
        <w:rPr>
          <w:sz w:val="28"/>
          <w:szCs w:val="28"/>
        </w:rPr>
      </w:pPr>
    </w:p>
    <w:p w14:paraId="70BE0CB7" w14:textId="77777777" w:rsidR="0016201A" w:rsidRPr="008B2CE0" w:rsidRDefault="0016201A" w:rsidP="00E270A4">
      <w:pPr>
        <w:jc w:val="center"/>
        <w:rPr>
          <w:sz w:val="28"/>
          <w:szCs w:val="28"/>
        </w:rPr>
      </w:pPr>
    </w:p>
    <w:p w14:paraId="42074711" w14:textId="77777777" w:rsidR="00E270A4" w:rsidRPr="008B2CE0" w:rsidRDefault="00E270A4" w:rsidP="00E270A4">
      <w:pPr>
        <w:jc w:val="center"/>
        <w:rPr>
          <w:sz w:val="28"/>
          <w:szCs w:val="28"/>
        </w:rPr>
      </w:pPr>
    </w:p>
    <w:p w14:paraId="4CEF8BCC" w14:textId="6ED37A49" w:rsidR="00E270A4" w:rsidRPr="008B2CE0" w:rsidRDefault="00E270A4" w:rsidP="00E270A4">
      <w:pPr>
        <w:jc w:val="center"/>
        <w:rPr>
          <w:sz w:val="28"/>
          <w:szCs w:val="28"/>
        </w:rPr>
      </w:pPr>
      <w:r w:rsidRPr="008B2CE0">
        <w:rPr>
          <w:sz w:val="28"/>
          <w:szCs w:val="28"/>
        </w:rPr>
        <w:lastRenderedPageBreak/>
        <w:t>Қосымша Г - жалғасы</w:t>
      </w:r>
    </w:p>
    <w:p w14:paraId="1CD2F85D" w14:textId="77777777" w:rsidR="00E270A4" w:rsidRPr="008B2CE0" w:rsidRDefault="00E270A4" w:rsidP="00E270A4">
      <w:pPr>
        <w:jc w:val="center"/>
      </w:pPr>
    </w:p>
    <w:p w14:paraId="648EC6CC" w14:textId="77777777" w:rsidR="00E270A4" w:rsidRPr="008B2CE0" w:rsidRDefault="00E270A4" w:rsidP="00E270A4">
      <w:pPr>
        <w:jc w:val="center"/>
        <w:rPr>
          <w:b/>
          <w:bCs/>
          <w:sz w:val="28"/>
          <w:szCs w:val="28"/>
        </w:rPr>
      </w:pPr>
      <w:r w:rsidRPr="008B2CE0">
        <w:rPr>
          <w:noProof/>
          <w:lang w:val="ru-RU" w:eastAsia="ru-RU"/>
        </w:rPr>
        <w:drawing>
          <wp:inline distT="0" distB="0" distL="0" distR="0" wp14:anchorId="523D521D" wp14:editId="15840BBD">
            <wp:extent cx="5363845" cy="8703923"/>
            <wp:effectExtent l="0" t="0" r="8255" b="254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28">
                      <a:extLst>
                        <a:ext uri="{BEBA8EAE-BF5A-486C-A8C5-ECC9F3942E4B}">
                          <a14:imgProps xmlns:a14="http://schemas.microsoft.com/office/drawing/2010/main">
                            <a14:imgLayer r:embed="rId329">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l="10649" t="5172" r="5581" b="1304"/>
                    <a:stretch/>
                  </pic:blipFill>
                  <pic:spPr bwMode="auto">
                    <a:xfrm>
                      <a:off x="0" y="0"/>
                      <a:ext cx="5381453" cy="8732495"/>
                    </a:xfrm>
                    <a:prstGeom prst="rect">
                      <a:avLst/>
                    </a:prstGeom>
                    <a:noFill/>
                    <a:ln>
                      <a:noFill/>
                    </a:ln>
                    <a:extLst>
                      <a:ext uri="{53640926-AAD7-44D8-BBD7-CCE9431645EC}">
                        <a14:shadowObscured xmlns:a14="http://schemas.microsoft.com/office/drawing/2010/main"/>
                      </a:ext>
                    </a:extLst>
                  </pic:spPr>
                </pic:pic>
              </a:graphicData>
            </a:graphic>
          </wp:inline>
        </w:drawing>
      </w:r>
    </w:p>
    <w:p w14:paraId="546D7718" w14:textId="77777777" w:rsidR="00E270A4" w:rsidRPr="008B2CE0" w:rsidRDefault="00E270A4" w:rsidP="00E270A4">
      <w:pPr>
        <w:jc w:val="center"/>
        <w:rPr>
          <w:b/>
          <w:bCs/>
          <w:sz w:val="28"/>
          <w:szCs w:val="28"/>
        </w:rPr>
      </w:pPr>
      <w:r w:rsidRPr="008B2CE0">
        <w:rPr>
          <w:b/>
          <w:bCs/>
          <w:sz w:val="28"/>
          <w:szCs w:val="28"/>
        </w:rPr>
        <w:lastRenderedPageBreak/>
        <w:t>ҚОСЫМША Д</w:t>
      </w:r>
    </w:p>
    <w:p w14:paraId="067EBEA5" w14:textId="2C3E3D74" w:rsidR="00E270A4" w:rsidRPr="008B2CE0" w:rsidRDefault="00E270A4" w:rsidP="00E270A4">
      <w:pPr>
        <w:jc w:val="center"/>
        <w:rPr>
          <w:sz w:val="28"/>
          <w:szCs w:val="28"/>
        </w:rPr>
      </w:pPr>
      <w:r w:rsidRPr="008B2CE0">
        <w:rPr>
          <w:sz w:val="28"/>
          <w:szCs w:val="28"/>
        </w:rPr>
        <w:t>Науайы мемлекеттік тау-кен институтының Энерго-механикалық факультетінің кеңейтілген ғылыми-техникалық семинарынан көшірме</w:t>
      </w:r>
    </w:p>
    <w:p w14:paraId="6AC862A8" w14:textId="77777777" w:rsidR="00E270A4" w:rsidRPr="008B2CE0" w:rsidRDefault="00E270A4" w:rsidP="00E270A4">
      <w:pPr>
        <w:jc w:val="center"/>
      </w:pPr>
    </w:p>
    <w:p w14:paraId="47647B22" w14:textId="77777777" w:rsidR="00E270A4" w:rsidRPr="008B2CE0" w:rsidRDefault="00E270A4" w:rsidP="00E270A4">
      <w:pPr>
        <w:jc w:val="center"/>
      </w:pPr>
      <w:r w:rsidRPr="008B2CE0">
        <w:rPr>
          <w:noProof/>
          <w:lang w:val="ru-RU" w:eastAsia="ru-RU"/>
        </w:rPr>
        <w:drawing>
          <wp:inline distT="0" distB="0" distL="0" distR="0" wp14:anchorId="05C3060A" wp14:editId="1E841777">
            <wp:extent cx="5248722" cy="8142784"/>
            <wp:effectExtent l="0" t="0" r="9525"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30">
                      <a:extLst>
                        <a:ext uri="{BEBA8EAE-BF5A-486C-A8C5-ECC9F3942E4B}">
                          <a14:imgProps xmlns:a14="http://schemas.microsoft.com/office/drawing/2010/main">
                            <a14:imgLayer r:embed="rId331">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l="13101" t="4070" r="6987" b="5301"/>
                    <a:stretch/>
                  </pic:blipFill>
                  <pic:spPr bwMode="auto">
                    <a:xfrm>
                      <a:off x="0" y="0"/>
                      <a:ext cx="5286608" cy="8201560"/>
                    </a:xfrm>
                    <a:prstGeom prst="rect">
                      <a:avLst/>
                    </a:prstGeom>
                    <a:noFill/>
                    <a:ln>
                      <a:noFill/>
                    </a:ln>
                    <a:extLst>
                      <a:ext uri="{53640926-AAD7-44D8-BBD7-CCE9431645EC}">
                        <a14:shadowObscured xmlns:a14="http://schemas.microsoft.com/office/drawing/2010/main"/>
                      </a:ext>
                    </a:extLst>
                  </pic:spPr>
                </pic:pic>
              </a:graphicData>
            </a:graphic>
          </wp:inline>
        </w:drawing>
      </w:r>
    </w:p>
    <w:p w14:paraId="25E33198" w14:textId="77777777" w:rsidR="00E270A4" w:rsidRPr="008B2CE0" w:rsidRDefault="00E270A4" w:rsidP="00E270A4">
      <w:pPr>
        <w:jc w:val="center"/>
        <w:rPr>
          <w:sz w:val="28"/>
          <w:szCs w:val="28"/>
        </w:rPr>
      </w:pPr>
    </w:p>
    <w:p w14:paraId="74D4B438" w14:textId="4C85037A" w:rsidR="00E270A4" w:rsidRPr="008B2CE0" w:rsidRDefault="00E270A4" w:rsidP="00E270A4">
      <w:pPr>
        <w:jc w:val="center"/>
        <w:rPr>
          <w:sz w:val="28"/>
          <w:szCs w:val="28"/>
        </w:rPr>
      </w:pPr>
      <w:r w:rsidRPr="008B2CE0">
        <w:rPr>
          <w:sz w:val="28"/>
          <w:szCs w:val="28"/>
        </w:rPr>
        <w:lastRenderedPageBreak/>
        <w:t>Қосымша Д - жалғасы</w:t>
      </w:r>
    </w:p>
    <w:p w14:paraId="1F12C5A0" w14:textId="77777777" w:rsidR="00E270A4" w:rsidRPr="008B2CE0" w:rsidRDefault="00E270A4" w:rsidP="00E270A4">
      <w:pPr>
        <w:jc w:val="center"/>
      </w:pPr>
    </w:p>
    <w:p w14:paraId="2E345994" w14:textId="77777777" w:rsidR="00E270A4" w:rsidRPr="008B2CE0" w:rsidRDefault="00E270A4" w:rsidP="00E270A4">
      <w:pPr>
        <w:jc w:val="center"/>
      </w:pPr>
      <w:r w:rsidRPr="008B2CE0">
        <w:rPr>
          <w:noProof/>
          <w:lang w:val="ru-RU" w:eastAsia="ru-RU"/>
        </w:rPr>
        <w:drawing>
          <wp:inline distT="0" distB="0" distL="0" distR="0" wp14:anchorId="0628630C" wp14:editId="05A7296E">
            <wp:extent cx="5916726" cy="7081736"/>
            <wp:effectExtent l="0" t="0" r="8255" b="508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32">
                      <a:extLst>
                        <a:ext uri="{BEBA8EAE-BF5A-486C-A8C5-ECC9F3942E4B}">
                          <a14:imgProps xmlns:a14="http://schemas.microsoft.com/office/drawing/2010/main">
                            <a14:imgLayer r:embed="rId333">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l="10808" t="4356" r="5996" b="25950"/>
                    <a:stretch/>
                  </pic:blipFill>
                  <pic:spPr bwMode="auto">
                    <a:xfrm>
                      <a:off x="0" y="0"/>
                      <a:ext cx="5916726" cy="7081736"/>
                    </a:xfrm>
                    <a:prstGeom prst="rect">
                      <a:avLst/>
                    </a:prstGeom>
                    <a:noFill/>
                    <a:ln>
                      <a:noFill/>
                    </a:ln>
                    <a:extLst>
                      <a:ext uri="{53640926-AAD7-44D8-BBD7-CCE9431645EC}">
                        <a14:shadowObscured xmlns:a14="http://schemas.microsoft.com/office/drawing/2010/main"/>
                      </a:ext>
                    </a:extLst>
                  </pic:spPr>
                </pic:pic>
              </a:graphicData>
            </a:graphic>
          </wp:inline>
        </w:drawing>
      </w:r>
    </w:p>
    <w:p w14:paraId="295D3D10" w14:textId="77777777" w:rsidR="00E270A4" w:rsidRPr="008B2CE0" w:rsidRDefault="00E270A4" w:rsidP="00E270A4">
      <w:pPr>
        <w:jc w:val="center"/>
        <w:rPr>
          <w:b/>
          <w:bCs/>
          <w:sz w:val="28"/>
          <w:szCs w:val="28"/>
        </w:rPr>
      </w:pPr>
    </w:p>
    <w:p w14:paraId="78FC4E6C" w14:textId="77777777" w:rsidR="00E270A4" w:rsidRPr="008B2CE0" w:rsidRDefault="00E270A4" w:rsidP="00E270A4">
      <w:pPr>
        <w:jc w:val="center"/>
        <w:rPr>
          <w:b/>
          <w:bCs/>
          <w:sz w:val="28"/>
          <w:szCs w:val="28"/>
        </w:rPr>
      </w:pPr>
    </w:p>
    <w:p w14:paraId="02598D9C" w14:textId="77777777" w:rsidR="00E270A4" w:rsidRPr="008B2CE0" w:rsidRDefault="00E270A4" w:rsidP="00E270A4">
      <w:pPr>
        <w:jc w:val="center"/>
        <w:rPr>
          <w:b/>
          <w:bCs/>
          <w:sz w:val="28"/>
          <w:szCs w:val="28"/>
        </w:rPr>
      </w:pPr>
    </w:p>
    <w:p w14:paraId="409A3D43" w14:textId="77777777" w:rsidR="00E270A4" w:rsidRPr="008B2CE0" w:rsidRDefault="00E270A4" w:rsidP="00E270A4">
      <w:pPr>
        <w:jc w:val="center"/>
        <w:rPr>
          <w:b/>
          <w:bCs/>
          <w:sz w:val="28"/>
          <w:szCs w:val="28"/>
        </w:rPr>
      </w:pPr>
    </w:p>
    <w:p w14:paraId="782D17E5" w14:textId="77777777" w:rsidR="00E270A4" w:rsidRPr="008B2CE0" w:rsidRDefault="00E270A4" w:rsidP="00E270A4">
      <w:pPr>
        <w:jc w:val="center"/>
        <w:rPr>
          <w:b/>
          <w:bCs/>
          <w:sz w:val="28"/>
          <w:szCs w:val="28"/>
        </w:rPr>
      </w:pPr>
    </w:p>
    <w:p w14:paraId="74FA93E4" w14:textId="77777777" w:rsidR="00E270A4" w:rsidRPr="008B2CE0" w:rsidRDefault="00E270A4" w:rsidP="00E270A4">
      <w:pPr>
        <w:jc w:val="center"/>
        <w:rPr>
          <w:b/>
          <w:bCs/>
          <w:sz w:val="28"/>
          <w:szCs w:val="28"/>
        </w:rPr>
      </w:pPr>
    </w:p>
    <w:p w14:paraId="4C087AA7" w14:textId="17F258A2" w:rsidR="00E270A4" w:rsidRPr="008B2CE0" w:rsidRDefault="00E270A4" w:rsidP="00E270A4">
      <w:pPr>
        <w:jc w:val="center"/>
        <w:rPr>
          <w:b/>
          <w:bCs/>
          <w:sz w:val="28"/>
          <w:szCs w:val="28"/>
        </w:rPr>
      </w:pPr>
    </w:p>
    <w:p w14:paraId="473EEC1C" w14:textId="77777777" w:rsidR="00E270A4" w:rsidRPr="008B2CE0" w:rsidRDefault="00E270A4" w:rsidP="00E270A4">
      <w:pPr>
        <w:jc w:val="center"/>
        <w:rPr>
          <w:b/>
          <w:bCs/>
          <w:sz w:val="28"/>
          <w:szCs w:val="28"/>
        </w:rPr>
      </w:pPr>
    </w:p>
    <w:p w14:paraId="7C563700" w14:textId="77777777" w:rsidR="00E270A4" w:rsidRPr="008B2CE0" w:rsidRDefault="00E270A4" w:rsidP="00E270A4">
      <w:pPr>
        <w:jc w:val="center"/>
        <w:rPr>
          <w:b/>
          <w:bCs/>
          <w:sz w:val="28"/>
          <w:szCs w:val="28"/>
        </w:rPr>
      </w:pPr>
      <w:r w:rsidRPr="008B2CE0">
        <w:rPr>
          <w:b/>
          <w:bCs/>
          <w:sz w:val="28"/>
          <w:szCs w:val="28"/>
        </w:rPr>
        <w:lastRenderedPageBreak/>
        <w:t>ҚОСЫМША Е</w:t>
      </w:r>
    </w:p>
    <w:p w14:paraId="1288EF24" w14:textId="77777777" w:rsidR="00E270A4" w:rsidRPr="008B2CE0" w:rsidRDefault="00E270A4" w:rsidP="00E270A4">
      <w:pPr>
        <w:jc w:val="center"/>
        <w:rPr>
          <w:sz w:val="28"/>
          <w:szCs w:val="28"/>
        </w:rPr>
      </w:pPr>
      <w:r w:rsidRPr="008B2CE0">
        <w:rPr>
          <w:sz w:val="28"/>
          <w:szCs w:val="28"/>
        </w:rPr>
        <w:t>Самарқан мемлекеттік сәулет-құрылыс институтының «Құрылыс материалдарын, бұйымдарын және конструкцияларын өндіру» кафедрасының ғылыми семинарынан көшірме</w:t>
      </w:r>
    </w:p>
    <w:p w14:paraId="2A4B0089" w14:textId="77777777" w:rsidR="00E270A4" w:rsidRPr="008B2CE0" w:rsidRDefault="00E270A4" w:rsidP="00E270A4">
      <w:pPr>
        <w:jc w:val="center"/>
      </w:pPr>
      <w:r w:rsidRPr="008B2CE0">
        <w:rPr>
          <w:noProof/>
          <w:lang w:val="ru-RU" w:eastAsia="ru-RU"/>
        </w:rPr>
        <w:drawing>
          <wp:inline distT="0" distB="0" distL="0" distR="0" wp14:anchorId="1906ADB4" wp14:editId="30428D49">
            <wp:extent cx="5188388" cy="8151172"/>
            <wp:effectExtent l="0" t="0" r="0" b="254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34">
                      <a:extLst>
                        <a:ext uri="{BEBA8EAE-BF5A-486C-A8C5-ECC9F3942E4B}">
                          <a14:imgProps xmlns:a14="http://schemas.microsoft.com/office/drawing/2010/main">
                            <a14:imgLayer r:embed="rId335">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l="11790" t="3894" r="6160" b="3208"/>
                    <a:stretch/>
                  </pic:blipFill>
                  <pic:spPr bwMode="auto">
                    <a:xfrm>
                      <a:off x="0" y="0"/>
                      <a:ext cx="5199936" cy="8169314"/>
                    </a:xfrm>
                    <a:prstGeom prst="rect">
                      <a:avLst/>
                    </a:prstGeom>
                    <a:noFill/>
                    <a:ln>
                      <a:noFill/>
                    </a:ln>
                    <a:extLst>
                      <a:ext uri="{53640926-AAD7-44D8-BBD7-CCE9431645EC}">
                        <a14:shadowObscured xmlns:a14="http://schemas.microsoft.com/office/drawing/2010/main"/>
                      </a:ext>
                    </a:extLst>
                  </pic:spPr>
                </pic:pic>
              </a:graphicData>
            </a:graphic>
          </wp:inline>
        </w:drawing>
      </w:r>
    </w:p>
    <w:p w14:paraId="1A60540D" w14:textId="77777777" w:rsidR="00E270A4" w:rsidRPr="008B2CE0" w:rsidRDefault="00E270A4" w:rsidP="00E270A4">
      <w:pPr>
        <w:jc w:val="center"/>
        <w:rPr>
          <w:sz w:val="28"/>
          <w:szCs w:val="28"/>
        </w:rPr>
      </w:pPr>
      <w:r w:rsidRPr="008B2CE0">
        <w:rPr>
          <w:sz w:val="28"/>
          <w:szCs w:val="28"/>
        </w:rPr>
        <w:lastRenderedPageBreak/>
        <w:t>Қосымша Е - жалғасы</w:t>
      </w:r>
    </w:p>
    <w:p w14:paraId="7C8526C0" w14:textId="77777777" w:rsidR="00E270A4" w:rsidRPr="008B2CE0" w:rsidRDefault="00E270A4" w:rsidP="00E270A4">
      <w:pPr>
        <w:jc w:val="center"/>
      </w:pPr>
    </w:p>
    <w:p w14:paraId="1B2C7E27" w14:textId="77777777" w:rsidR="00E270A4" w:rsidRPr="008B2CE0" w:rsidRDefault="00E270A4" w:rsidP="00E270A4">
      <w:pPr>
        <w:jc w:val="center"/>
      </w:pPr>
      <w:r w:rsidRPr="008B2CE0">
        <w:rPr>
          <w:noProof/>
          <w:lang w:val="ru-RU" w:eastAsia="ru-RU"/>
        </w:rPr>
        <w:drawing>
          <wp:inline distT="0" distB="0" distL="0" distR="0" wp14:anchorId="0432FA85" wp14:editId="32C1815B">
            <wp:extent cx="5528031" cy="8686165"/>
            <wp:effectExtent l="0" t="0" r="0" b="635"/>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36">
                      <a:extLst>
                        <a:ext uri="{BEBA8EAE-BF5A-486C-A8C5-ECC9F3942E4B}">
                          <a14:imgProps xmlns:a14="http://schemas.microsoft.com/office/drawing/2010/main">
                            <a14:imgLayer r:embed="rId337">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l="12282" t="3305" r="3702" b="4827"/>
                    <a:stretch/>
                  </pic:blipFill>
                  <pic:spPr bwMode="auto">
                    <a:xfrm>
                      <a:off x="0" y="0"/>
                      <a:ext cx="5550683" cy="8721759"/>
                    </a:xfrm>
                    <a:prstGeom prst="rect">
                      <a:avLst/>
                    </a:prstGeom>
                    <a:noFill/>
                    <a:ln>
                      <a:noFill/>
                    </a:ln>
                    <a:extLst>
                      <a:ext uri="{53640926-AAD7-44D8-BBD7-CCE9431645EC}">
                        <a14:shadowObscured xmlns:a14="http://schemas.microsoft.com/office/drawing/2010/main"/>
                      </a:ext>
                    </a:extLst>
                  </pic:spPr>
                </pic:pic>
              </a:graphicData>
            </a:graphic>
          </wp:inline>
        </w:drawing>
      </w:r>
    </w:p>
    <w:p w14:paraId="14F04EF3" w14:textId="77777777" w:rsidR="00E270A4" w:rsidRPr="008B2CE0" w:rsidRDefault="00E270A4" w:rsidP="00E270A4">
      <w:pPr>
        <w:jc w:val="center"/>
        <w:rPr>
          <w:b/>
          <w:bCs/>
          <w:sz w:val="28"/>
          <w:szCs w:val="28"/>
        </w:rPr>
      </w:pPr>
      <w:r w:rsidRPr="008B2CE0">
        <w:rPr>
          <w:b/>
          <w:bCs/>
          <w:sz w:val="28"/>
          <w:szCs w:val="28"/>
        </w:rPr>
        <w:lastRenderedPageBreak/>
        <w:t>ҚОСЫМША Ж</w:t>
      </w:r>
    </w:p>
    <w:p w14:paraId="62117D44" w14:textId="77777777" w:rsidR="00E270A4" w:rsidRPr="008B2CE0" w:rsidRDefault="00E270A4" w:rsidP="00E270A4">
      <w:pPr>
        <w:jc w:val="center"/>
        <w:rPr>
          <w:sz w:val="28"/>
          <w:szCs w:val="28"/>
        </w:rPr>
      </w:pPr>
      <w:r w:rsidRPr="008B2CE0">
        <w:rPr>
          <w:bCs/>
          <w:sz w:val="28"/>
          <w:szCs w:val="28"/>
        </w:rPr>
        <w:t xml:space="preserve">«NORD Пром НС» ЖШС </w:t>
      </w:r>
      <w:r w:rsidRPr="008B2CE0">
        <w:rPr>
          <w:sz w:val="28"/>
          <w:szCs w:val="28"/>
        </w:rPr>
        <w:t>техникалық кеңесінің хаттамасынан көшірме</w:t>
      </w:r>
    </w:p>
    <w:p w14:paraId="53FF945C" w14:textId="77777777" w:rsidR="00E270A4" w:rsidRPr="008B2CE0" w:rsidRDefault="00E270A4" w:rsidP="00E270A4">
      <w:pPr>
        <w:jc w:val="center"/>
        <w:rPr>
          <w:sz w:val="28"/>
          <w:szCs w:val="28"/>
        </w:rPr>
      </w:pPr>
      <w:r w:rsidRPr="008B2CE0">
        <w:rPr>
          <w:noProof/>
          <w:lang w:val="ru-RU" w:eastAsia="ru-RU"/>
        </w:rPr>
        <w:drawing>
          <wp:inline distT="0" distB="0" distL="0" distR="0" wp14:anchorId="448C4D03" wp14:editId="7DF120DF">
            <wp:extent cx="5829214" cy="8394376"/>
            <wp:effectExtent l="0" t="0" r="635" b="6985"/>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38" cstate="print">
                      <a:extLst>
                        <a:ext uri="{BEBA8EAE-BF5A-486C-A8C5-ECC9F3942E4B}">
                          <a14:imgProps xmlns:a14="http://schemas.microsoft.com/office/drawing/2010/main">
                            <a14:imgLayer r:embed="rId339">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15100" t="7050" r="6852" b="11240"/>
                    <a:stretch/>
                  </pic:blipFill>
                  <pic:spPr bwMode="auto">
                    <a:xfrm>
                      <a:off x="0" y="0"/>
                      <a:ext cx="5853094" cy="8428765"/>
                    </a:xfrm>
                    <a:prstGeom prst="rect">
                      <a:avLst/>
                    </a:prstGeom>
                    <a:noFill/>
                    <a:ln>
                      <a:noFill/>
                    </a:ln>
                    <a:extLst>
                      <a:ext uri="{53640926-AAD7-44D8-BBD7-CCE9431645EC}">
                        <a14:shadowObscured xmlns:a14="http://schemas.microsoft.com/office/drawing/2010/main"/>
                      </a:ext>
                    </a:extLst>
                  </pic:spPr>
                </pic:pic>
              </a:graphicData>
            </a:graphic>
          </wp:inline>
        </w:drawing>
      </w:r>
    </w:p>
    <w:p w14:paraId="27BFF7F8" w14:textId="77777777" w:rsidR="00E270A4" w:rsidRPr="008B2CE0" w:rsidRDefault="00E270A4" w:rsidP="00E270A4">
      <w:pPr>
        <w:jc w:val="center"/>
        <w:rPr>
          <w:b/>
          <w:bCs/>
          <w:sz w:val="28"/>
          <w:szCs w:val="28"/>
        </w:rPr>
      </w:pPr>
    </w:p>
    <w:p w14:paraId="0EEB7487" w14:textId="26871867" w:rsidR="00E270A4" w:rsidRPr="008B2CE0" w:rsidRDefault="00E270A4" w:rsidP="00E270A4">
      <w:pPr>
        <w:jc w:val="center"/>
        <w:rPr>
          <w:b/>
          <w:bCs/>
          <w:sz w:val="28"/>
          <w:szCs w:val="28"/>
        </w:rPr>
      </w:pPr>
      <w:r w:rsidRPr="008B2CE0">
        <w:rPr>
          <w:b/>
          <w:bCs/>
          <w:sz w:val="28"/>
          <w:szCs w:val="28"/>
        </w:rPr>
        <w:lastRenderedPageBreak/>
        <w:t>ҚОСЫМША И</w:t>
      </w:r>
    </w:p>
    <w:p w14:paraId="79E2101E" w14:textId="1BFC03B7" w:rsidR="00E270A4" w:rsidRPr="008B2CE0" w:rsidRDefault="00E270A4" w:rsidP="00E270A4">
      <w:pPr>
        <w:jc w:val="center"/>
        <w:rPr>
          <w:sz w:val="28"/>
          <w:szCs w:val="28"/>
        </w:rPr>
      </w:pPr>
      <w:r w:rsidRPr="008B2CE0">
        <w:rPr>
          <w:sz w:val="28"/>
          <w:szCs w:val="28"/>
        </w:rPr>
        <w:t>«Темірбетон</w:t>
      </w:r>
      <w:r w:rsidR="00112462" w:rsidRPr="008B2CE0">
        <w:rPr>
          <w:sz w:val="28"/>
          <w:szCs w:val="28"/>
        </w:rPr>
        <w:t>-1</w:t>
      </w:r>
      <w:r w:rsidRPr="008B2CE0">
        <w:rPr>
          <w:sz w:val="28"/>
          <w:szCs w:val="28"/>
        </w:rPr>
        <w:t>» ЖШС техникалық кеңесінің хаттамасынан көшірме</w:t>
      </w:r>
    </w:p>
    <w:p w14:paraId="70914E20" w14:textId="77777777" w:rsidR="00E270A4" w:rsidRPr="008B2CE0" w:rsidRDefault="00E270A4" w:rsidP="00E270A4">
      <w:pPr>
        <w:jc w:val="center"/>
        <w:rPr>
          <w:sz w:val="28"/>
          <w:szCs w:val="28"/>
        </w:rPr>
      </w:pPr>
    </w:p>
    <w:p w14:paraId="116F0BF4" w14:textId="08EA308B" w:rsidR="00E270A4" w:rsidRPr="008B2CE0" w:rsidRDefault="00112462" w:rsidP="00E270A4">
      <w:pPr>
        <w:jc w:val="center"/>
        <w:rPr>
          <w:sz w:val="28"/>
          <w:szCs w:val="28"/>
        </w:rPr>
      </w:pPr>
      <w:r w:rsidRPr="008B2CE0">
        <w:rPr>
          <w:noProof/>
          <w:lang w:val="ru-RU" w:eastAsia="ru-RU"/>
        </w:rPr>
        <w:drawing>
          <wp:inline distT="0" distB="0" distL="0" distR="0" wp14:anchorId="6C78C540" wp14:editId="2A6B168F">
            <wp:extent cx="6120130" cy="8305800"/>
            <wp:effectExtent l="0" t="0" r="0"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6120130" cy="8305800"/>
                    </a:xfrm>
                    <a:prstGeom prst="rect">
                      <a:avLst/>
                    </a:prstGeom>
                    <a:noFill/>
                    <a:ln>
                      <a:noFill/>
                    </a:ln>
                  </pic:spPr>
                </pic:pic>
              </a:graphicData>
            </a:graphic>
          </wp:inline>
        </w:drawing>
      </w:r>
    </w:p>
    <w:p w14:paraId="6C2A3986" w14:textId="77777777" w:rsidR="00E270A4" w:rsidRPr="008B2CE0" w:rsidRDefault="00E270A4" w:rsidP="00E270A4">
      <w:pPr>
        <w:jc w:val="center"/>
        <w:rPr>
          <w:sz w:val="28"/>
          <w:szCs w:val="28"/>
        </w:rPr>
      </w:pPr>
    </w:p>
    <w:p w14:paraId="2AEDB820" w14:textId="77777777" w:rsidR="00E270A4" w:rsidRPr="008B2CE0" w:rsidRDefault="00E270A4" w:rsidP="00E270A4">
      <w:pPr>
        <w:jc w:val="center"/>
        <w:rPr>
          <w:b/>
          <w:bCs/>
          <w:sz w:val="28"/>
          <w:szCs w:val="28"/>
        </w:rPr>
      </w:pPr>
      <w:r w:rsidRPr="008B2CE0">
        <w:rPr>
          <w:b/>
          <w:bCs/>
          <w:sz w:val="28"/>
          <w:szCs w:val="28"/>
        </w:rPr>
        <w:lastRenderedPageBreak/>
        <w:t>ҚОСЫМША К</w:t>
      </w:r>
    </w:p>
    <w:p w14:paraId="7CBD7392" w14:textId="77777777" w:rsidR="00E270A4" w:rsidRPr="008B2CE0" w:rsidRDefault="00E270A4" w:rsidP="00E270A4">
      <w:pPr>
        <w:pStyle w:val="a3"/>
        <w:tabs>
          <w:tab w:val="left" w:pos="993"/>
        </w:tabs>
        <w:spacing w:after="0" w:line="240" w:lineRule="auto"/>
        <w:ind w:left="0"/>
        <w:jc w:val="both"/>
        <w:rPr>
          <w:noProof/>
          <w:lang w:val="kk-KZ"/>
        </w:rPr>
      </w:pPr>
      <w:r w:rsidRPr="008B2CE0">
        <w:rPr>
          <w:rFonts w:ascii="Times New Roman" w:hAnsi="Times New Roman"/>
          <w:bCs/>
          <w:sz w:val="28"/>
          <w:szCs w:val="28"/>
          <w:lang w:val="kk-KZ"/>
        </w:rPr>
        <w:t xml:space="preserve">«Ремстройтехника» АҚ </w:t>
      </w:r>
      <w:r w:rsidRPr="008B2CE0">
        <w:rPr>
          <w:rFonts w:ascii="Times New Roman" w:hAnsi="Times New Roman"/>
          <w:sz w:val="28"/>
          <w:szCs w:val="28"/>
          <w:lang w:val="kk-KZ"/>
        </w:rPr>
        <w:t>техникалық кеңесінің хаттамасынан көшірме</w:t>
      </w:r>
      <w:r w:rsidRPr="008B2CE0">
        <w:rPr>
          <w:noProof/>
          <w:lang w:val="kk-KZ"/>
        </w:rPr>
        <w:t xml:space="preserve"> </w:t>
      </w:r>
    </w:p>
    <w:p w14:paraId="0B07A0FA" w14:textId="77777777" w:rsidR="00E270A4" w:rsidRPr="008B2CE0" w:rsidRDefault="00E270A4" w:rsidP="00E270A4">
      <w:pPr>
        <w:pStyle w:val="a3"/>
        <w:tabs>
          <w:tab w:val="left" w:pos="993"/>
        </w:tabs>
        <w:spacing w:after="0" w:line="240" w:lineRule="auto"/>
        <w:ind w:left="0"/>
        <w:jc w:val="both"/>
        <w:rPr>
          <w:rFonts w:ascii="Times New Roman" w:hAnsi="Times New Roman"/>
          <w:sz w:val="28"/>
          <w:szCs w:val="28"/>
          <w:lang w:val="kk-KZ"/>
        </w:rPr>
      </w:pPr>
      <w:r w:rsidRPr="008B2CE0">
        <w:rPr>
          <w:noProof/>
          <w:lang w:val="ru-RU" w:eastAsia="ru-RU"/>
        </w:rPr>
        <w:drawing>
          <wp:inline distT="0" distB="0" distL="0" distR="0" wp14:anchorId="5AC48A01" wp14:editId="40EF231A">
            <wp:extent cx="5612386" cy="8657617"/>
            <wp:effectExtent l="0" t="0" r="7620"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41" cstate="print">
                      <a:extLst>
                        <a:ext uri="{28A0092B-C50C-407E-A947-70E740481C1C}">
                          <a14:useLocalDpi xmlns:a14="http://schemas.microsoft.com/office/drawing/2010/main" val="0"/>
                        </a:ext>
                      </a:extLst>
                    </a:blip>
                    <a:srcRect l="14013" t="5729" r="5585" b="4101"/>
                    <a:stretch/>
                  </pic:blipFill>
                  <pic:spPr bwMode="auto">
                    <a:xfrm>
                      <a:off x="0" y="0"/>
                      <a:ext cx="5646829" cy="8710748"/>
                    </a:xfrm>
                    <a:prstGeom prst="rect">
                      <a:avLst/>
                    </a:prstGeom>
                    <a:noFill/>
                    <a:ln>
                      <a:noFill/>
                    </a:ln>
                    <a:extLst>
                      <a:ext uri="{53640926-AAD7-44D8-BBD7-CCE9431645EC}">
                        <a14:shadowObscured xmlns:a14="http://schemas.microsoft.com/office/drawing/2010/main"/>
                      </a:ext>
                    </a:extLst>
                  </pic:spPr>
                </pic:pic>
              </a:graphicData>
            </a:graphic>
          </wp:inline>
        </w:drawing>
      </w:r>
    </w:p>
    <w:p w14:paraId="3EB750E4" w14:textId="77777777" w:rsidR="00E270A4" w:rsidRPr="008B2CE0" w:rsidRDefault="00E270A4" w:rsidP="00E270A4">
      <w:pPr>
        <w:jc w:val="center"/>
        <w:rPr>
          <w:b/>
          <w:bCs/>
          <w:sz w:val="28"/>
          <w:szCs w:val="28"/>
        </w:rPr>
      </w:pPr>
      <w:r w:rsidRPr="008B2CE0">
        <w:rPr>
          <w:b/>
          <w:bCs/>
          <w:sz w:val="28"/>
          <w:szCs w:val="28"/>
        </w:rPr>
        <w:lastRenderedPageBreak/>
        <w:t>ҚОСЫМША Л</w:t>
      </w:r>
    </w:p>
    <w:p w14:paraId="19A70BE7" w14:textId="77777777" w:rsidR="00E270A4" w:rsidRPr="008B2CE0" w:rsidRDefault="00E270A4" w:rsidP="00E270A4">
      <w:pPr>
        <w:pStyle w:val="a3"/>
        <w:tabs>
          <w:tab w:val="left" w:pos="993"/>
        </w:tabs>
        <w:spacing w:after="0" w:line="240" w:lineRule="auto"/>
        <w:ind w:left="0" w:firstLine="709"/>
        <w:jc w:val="both"/>
        <w:rPr>
          <w:rFonts w:ascii="Times New Roman" w:hAnsi="Times New Roman"/>
          <w:sz w:val="28"/>
          <w:szCs w:val="28"/>
          <w:lang w:val="kk-KZ"/>
        </w:rPr>
      </w:pPr>
      <w:r w:rsidRPr="008B2CE0">
        <w:rPr>
          <w:rFonts w:ascii="Times New Roman" w:hAnsi="Times New Roman"/>
          <w:sz w:val="28"/>
          <w:szCs w:val="28"/>
          <w:lang w:val="kk-KZ"/>
        </w:rPr>
        <w:t xml:space="preserve">«ЭкостройНИИ-ПВ» </w:t>
      </w:r>
      <w:r w:rsidRPr="008B2CE0">
        <w:rPr>
          <w:rFonts w:ascii="Times New Roman" w:hAnsi="Times New Roman"/>
          <w:bCs/>
          <w:sz w:val="28"/>
          <w:szCs w:val="28"/>
          <w:lang w:val="kk-KZ"/>
        </w:rPr>
        <w:t xml:space="preserve">ЖШС </w:t>
      </w:r>
      <w:r w:rsidRPr="008B2CE0">
        <w:rPr>
          <w:rFonts w:ascii="Times New Roman" w:hAnsi="Times New Roman"/>
          <w:sz w:val="28"/>
          <w:szCs w:val="28"/>
          <w:lang w:val="kk-KZ"/>
        </w:rPr>
        <w:t>техникалық кеңесінің хаттамасынан көшірме</w:t>
      </w:r>
    </w:p>
    <w:p w14:paraId="388064ED" w14:textId="3D800261" w:rsidR="00E270A4" w:rsidRPr="008B2CE0" w:rsidRDefault="00112462" w:rsidP="00E270A4">
      <w:pPr>
        <w:pStyle w:val="a3"/>
        <w:tabs>
          <w:tab w:val="left" w:pos="993"/>
        </w:tabs>
        <w:spacing w:after="0" w:line="240" w:lineRule="auto"/>
        <w:ind w:left="0"/>
        <w:jc w:val="center"/>
        <w:rPr>
          <w:noProof/>
          <w:lang w:val="kk-KZ"/>
        </w:rPr>
      </w:pPr>
      <w:r w:rsidRPr="008B2CE0">
        <w:rPr>
          <w:noProof/>
          <w:lang w:val="ru-RU" w:eastAsia="ru-RU"/>
        </w:rPr>
        <w:drawing>
          <wp:inline distT="0" distB="0" distL="0" distR="0" wp14:anchorId="60F2C772" wp14:editId="527EC1AB">
            <wp:extent cx="6120130" cy="8543925"/>
            <wp:effectExtent l="0" t="0" r="0" b="9525"/>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6120130" cy="8543925"/>
                    </a:xfrm>
                    <a:prstGeom prst="rect">
                      <a:avLst/>
                    </a:prstGeom>
                    <a:noFill/>
                    <a:ln>
                      <a:noFill/>
                    </a:ln>
                  </pic:spPr>
                </pic:pic>
              </a:graphicData>
            </a:graphic>
          </wp:inline>
        </w:drawing>
      </w:r>
    </w:p>
    <w:p w14:paraId="1ECD0243" w14:textId="77777777" w:rsidR="00E270A4" w:rsidRPr="008B2CE0" w:rsidRDefault="00E270A4" w:rsidP="00E270A4">
      <w:pPr>
        <w:jc w:val="center"/>
        <w:rPr>
          <w:sz w:val="28"/>
          <w:szCs w:val="28"/>
        </w:rPr>
      </w:pPr>
    </w:p>
    <w:p w14:paraId="30ACA0EE" w14:textId="79828248" w:rsidR="00E270A4" w:rsidRPr="008B2CE0" w:rsidRDefault="00E270A4" w:rsidP="00E270A4">
      <w:pPr>
        <w:jc w:val="center"/>
        <w:rPr>
          <w:sz w:val="28"/>
          <w:szCs w:val="28"/>
        </w:rPr>
      </w:pPr>
      <w:r w:rsidRPr="008B2CE0">
        <w:rPr>
          <w:sz w:val="28"/>
          <w:szCs w:val="28"/>
        </w:rPr>
        <w:t>Қосымша Л - жалғасы</w:t>
      </w:r>
    </w:p>
    <w:p w14:paraId="69A69337" w14:textId="77777777" w:rsidR="00E270A4" w:rsidRPr="008B2CE0" w:rsidRDefault="00E270A4" w:rsidP="00E270A4">
      <w:pPr>
        <w:pStyle w:val="a3"/>
        <w:tabs>
          <w:tab w:val="left" w:pos="993"/>
        </w:tabs>
        <w:spacing w:after="0" w:line="240" w:lineRule="auto"/>
        <w:ind w:left="0"/>
        <w:jc w:val="center"/>
        <w:rPr>
          <w:noProof/>
          <w:lang w:val="kk-KZ"/>
        </w:rPr>
      </w:pPr>
    </w:p>
    <w:p w14:paraId="366A8D22" w14:textId="77777777" w:rsidR="00E270A4" w:rsidRPr="008B2CE0" w:rsidRDefault="00E270A4" w:rsidP="00E270A4">
      <w:pPr>
        <w:pStyle w:val="a3"/>
        <w:tabs>
          <w:tab w:val="left" w:pos="993"/>
        </w:tabs>
        <w:spacing w:after="0" w:line="240" w:lineRule="auto"/>
        <w:ind w:left="0"/>
        <w:jc w:val="center"/>
        <w:rPr>
          <w:rFonts w:ascii="Times New Roman" w:hAnsi="Times New Roman"/>
          <w:sz w:val="28"/>
          <w:szCs w:val="28"/>
          <w:lang w:val="kk-KZ"/>
        </w:rPr>
      </w:pPr>
      <w:r w:rsidRPr="008B2CE0">
        <w:rPr>
          <w:noProof/>
          <w:lang w:val="ru-RU" w:eastAsia="ru-RU"/>
        </w:rPr>
        <w:drawing>
          <wp:inline distT="0" distB="0" distL="0" distR="0" wp14:anchorId="3601490D" wp14:editId="6A5C3F94">
            <wp:extent cx="6044470" cy="7412476"/>
            <wp:effectExtent l="0" t="0" r="0"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3"/>
                    <a:srcRect l="27685" t="16156" r="43562" b="21156"/>
                    <a:stretch/>
                  </pic:blipFill>
                  <pic:spPr bwMode="auto">
                    <a:xfrm>
                      <a:off x="0" y="0"/>
                      <a:ext cx="6119053" cy="7503938"/>
                    </a:xfrm>
                    <a:prstGeom prst="rect">
                      <a:avLst/>
                    </a:prstGeom>
                    <a:ln>
                      <a:noFill/>
                    </a:ln>
                    <a:extLst>
                      <a:ext uri="{53640926-AAD7-44D8-BBD7-CCE9431645EC}">
                        <a14:shadowObscured xmlns:a14="http://schemas.microsoft.com/office/drawing/2010/main"/>
                      </a:ext>
                    </a:extLst>
                  </pic:spPr>
                </pic:pic>
              </a:graphicData>
            </a:graphic>
          </wp:inline>
        </w:drawing>
      </w:r>
    </w:p>
    <w:p w14:paraId="30B51743" w14:textId="77777777" w:rsidR="00E270A4" w:rsidRPr="008B2CE0" w:rsidRDefault="00E270A4" w:rsidP="00E270A4">
      <w:pPr>
        <w:pStyle w:val="a3"/>
        <w:tabs>
          <w:tab w:val="left" w:pos="993"/>
        </w:tabs>
        <w:spacing w:after="0" w:line="240" w:lineRule="auto"/>
        <w:ind w:left="0"/>
        <w:jc w:val="center"/>
        <w:rPr>
          <w:rFonts w:ascii="Times New Roman" w:hAnsi="Times New Roman"/>
          <w:sz w:val="28"/>
          <w:szCs w:val="28"/>
          <w:lang w:val="kk-KZ"/>
        </w:rPr>
      </w:pPr>
    </w:p>
    <w:p w14:paraId="2E4A2AE0" w14:textId="77777777" w:rsidR="00E270A4" w:rsidRPr="008B2CE0" w:rsidRDefault="00E270A4" w:rsidP="00E270A4">
      <w:pPr>
        <w:pStyle w:val="a3"/>
        <w:tabs>
          <w:tab w:val="left" w:pos="993"/>
        </w:tabs>
        <w:spacing w:after="0" w:line="240" w:lineRule="auto"/>
        <w:ind w:left="0"/>
        <w:jc w:val="center"/>
        <w:rPr>
          <w:rFonts w:ascii="Times New Roman" w:hAnsi="Times New Roman"/>
          <w:sz w:val="28"/>
          <w:szCs w:val="28"/>
          <w:lang w:val="kk-KZ"/>
        </w:rPr>
      </w:pPr>
    </w:p>
    <w:p w14:paraId="6E5B9C6D" w14:textId="77777777" w:rsidR="00E270A4" w:rsidRPr="008B2CE0" w:rsidRDefault="00E270A4" w:rsidP="00E270A4">
      <w:pPr>
        <w:pStyle w:val="a3"/>
        <w:tabs>
          <w:tab w:val="left" w:pos="993"/>
        </w:tabs>
        <w:spacing w:after="0" w:line="240" w:lineRule="auto"/>
        <w:ind w:left="0"/>
        <w:jc w:val="center"/>
        <w:rPr>
          <w:rFonts w:ascii="Times New Roman" w:hAnsi="Times New Roman"/>
          <w:sz w:val="28"/>
          <w:szCs w:val="28"/>
          <w:lang w:val="kk-KZ"/>
        </w:rPr>
      </w:pPr>
    </w:p>
    <w:p w14:paraId="4B8D059F" w14:textId="77777777" w:rsidR="00E270A4" w:rsidRPr="008B2CE0" w:rsidRDefault="00E270A4" w:rsidP="00E270A4">
      <w:pPr>
        <w:pStyle w:val="a3"/>
        <w:tabs>
          <w:tab w:val="left" w:pos="993"/>
        </w:tabs>
        <w:spacing w:after="0" w:line="240" w:lineRule="auto"/>
        <w:ind w:left="0"/>
        <w:jc w:val="center"/>
        <w:rPr>
          <w:rFonts w:ascii="Times New Roman" w:hAnsi="Times New Roman"/>
          <w:sz w:val="28"/>
          <w:szCs w:val="28"/>
          <w:lang w:val="kk-KZ"/>
        </w:rPr>
      </w:pPr>
    </w:p>
    <w:p w14:paraId="7C1D80B2" w14:textId="77777777" w:rsidR="00E270A4" w:rsidRPr="008B2CE0" w:rsidRDefault="00E270A4" w:rsidP="00E270A4">
      <w:pPr>
        <w:pStyle w:val="a3"/>
        <w:tabs>
          <w:tab w:val="left" w:pos="993"/>
        </w:tabs>
        <w:spacing w:after="0" w:line="240" w:lineRule="auto"/>
        <w:ind w:left="0"/>
        <w:jc w:val="center"/>
        <w:rPr>
          <w:rFonts w:ascii="Times New Roman" w:hAnsi="Times New Roman"/>
          <w:sz w:val="28"/>
          <w:szCs w:val="28"/>
          <w:lang w:val="kk-KZ"/>
        </w:rPr>
      </w:pPr>
    </w:p>
    <w:p w14:paraId="12DF2800" w14:textId="77777777" w:rsidR="00E270A4" w:rsidRPr="008B2CE0" w:rsidRDefault="00E270A4" w:rsidP="00E270A4">
      <w:pPr>
        <w:pStyle w:val="a3"/>
        <w:tabs>
          <w:tab w:val="left" w:pos="993"/>
        </w:tabs>
        <w:spacing w:after="0" w:line="240" w:lineRule="auto"/>
        <w:ind w:left="0"/>
        <w:jc w:val="center"/>
        <w:rPr>
          <w:rFonts w:ascii="Times New Roman" w:hAnsi="Times New Roman"/>
          <w:sz w:val="28"/>
          <w:szCs w:val="28"/>
          <w:lang w:val="kk-KZ"/>
        </w:rPr>
      </w:pPr>
    </w:p>
    <w:p w14:paraId="3AF58A07" w14:textId="77777777" w:rsidR="00E270A4" w:rsidRPr="008B2CE0" w:rsidRDefault="00E270A4" w:rsidP="00E270A4">
      <w:pPr>
        <w:jc w:val="center"/>
        <w:rPr>
          <w:b/>
          <w:bCs/>
          <w:sz w:val="28"/>
          <w:szCs w:val="28"/>
        </w:rPr>
      </w:pPr>
      <w:r w:rsidRPr="008B2CE0">
        <w:rPr>
          <w:b/>
          <w:bCs/>
          <w:sz w:val="28"/>
          <w:szCs w:val="28"/>
        </w:rPr>
        <w:t>ҚОСЫМША М</w:t>
      </w:r>
    </w:p>
    <w:p w14:paraId="78BD0289" w14:textId="77777777" w:rsidR="00E270A4" w:rsidRPr="008B2CE0" w:rsidRDefault="00E270A4" w:rsidP="00E270A4">
      <w:pPr>
        <w:jc w:val="center"/>
        <w:rPr>
          <w:sz w:val="28"/>
          <w:szCs w:val="28"/>
        </w:rPr>
      </w:pPr>
      <w:r w:rsidRPr="008B2CE0">
        <w:rPr>
          <w:sz w:val="28"/>
          <w:szCs w:val="28"/>
        </w:rPr>
        <w:t xml:space="preserve">«Қарағандықұрылысконструкция» </w:t>
      </w:r>
      <w:r w:rsidRPr="008B2CE0">
        <w:rPr>
          <w:bCs/>
          <w:sz w:val="28"/>
          <w:szCs w:val="28"/>
        </w:rPr>
        <w:t xml:space="preserve">ЖШС </w:t>
      </w:r>
      <w:r w:rsidRPr="008B2CE0">
        <w:rPr>
          <w:sz w:val="28"/>
          <w:szCs w:val="28"/>
        </w:rPr>
        <w:t>техникалық кеңесінің хаттамасынан көшірме</w:t>
      </w:r>
    </w:p>
    <w:p w14:paraId="0617335D" w14:textId="4797E855" w:rsidR="00E270A4" w:rsidRPr="008B2CE0" w:rsidRDefault="002D167F" w:rsidP="00E270A4">
      <w:r w:rsidRPr="008B2CE0">
        <w:rPr>
          <w:noProof/>
          <w:lang w:val="ru-RU" w:eastAsia="ru-RU"/>
        </w:rPr>
        <w:drawing>
          <wp:inline distT="0" distB="0" distL="0" distR="0" wp14:anchorId="3EB2225C" wp14:editId="7D60A1F4">
            <wp:extent cx="6120130" cy="8143875"/>
            <wp:effectExtent l="0" t="0" r="0" b="9525"/>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6120130" cy="8143875"/>
                    </a:xfrm>
                    <a:prstGeom prst="rect">
                      <a:avLst/>
                    </a:prstGeom>
                    <a:noFill/>
                    <a:ln>
                      <a:noFill/>
                    </a:ln>
                  </pic:spPr>
                </pic:pic>
              </a:graphicData>
            </a:graphic>
          </wp:inline>
        </w:drawing>
      </w:r>
    </w:p>
    <w:p w14:paraId="7300BAF0" w14:textId="77777777" w:rsidR="00E270A4" w:rsidRPr="008B2CE0" w:rsidRDefault="00E270A4" w:rsidP="00E270A4">
      <w:pPr>
        <w:jc w:val="center"/>
        <w:rPr>
          <w:sz w:val="28"/>
          <w:szCs w:val="28"/>
        </w:rPr>
      </w:pPr>
    </w:p>
    <w:p w14:paraId="431A3859" w14:textId="4388D283" w:rsidR="00E270A4" w:rsidRPr="008B2CE0" w:rsidRDefault="00E270A4" w:rsidP="00E270A4">
      <w:pPr>
        <w:jc w:val="center"/>
        <w:rPr>
          <w:sz w:val="28"/>
          <w:szCs w:val="28"/>
        </w:rPr>
      </w:pPr>
      <w:r w:rsidRPr="008B2CE0">
        <w:rPr>
          <w:sz w:val="28"/>
          <w:szCs w:val="28"/>
        </w:rPr>
        <w:t>Қосымша М - жалғасы</w:t>
      </w:r>
    </w:p>
    <w:p w14:paraId="5FF085B2" w14:textId="77777777" w:rsidR="00E270A4" w:rsidRPr="008B2CE0" w:rsidRDefault="00E270A4" w:rsidP="00E270A4"/>
    <w:p w14:paraId="2945F5ED" w14:textId="63102396" w:rsidR="00E270A4" w:rsidRPr="008B2CE0" w:rsidRDefault="002D167F" w:rsidP="00E270A4">
      <w:r w:rsidRPr="008B2CE0">
        <w:rPr>
          <w:noProof/>
          <w:lang w:val="ru-RU" w:eastAsia="ru-RU"/>
        </w:rPr>
        <w:drawing>
          <wp:inline distT="0" distB="0" distL="0" distR="0" wp14:anchorId="2D73D291" wp14:editId="5089F1E8">
            <wp:extent cx="6120130" cy="8324850"/>
            <wp:effectExtent l="0" t="0" r="0" b="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6120130" cy="8324850"/>
                    </a:xfrm>
                    <a:prstGeom prst="rect">
                      <a:avLst/>
                    </a:prstGeom>
                    <a:noFill/>
                    <a:ln>
                      <a:noFill/>
                    </a:ln>
                  </pic:spPr>
                </pic:pic>
              </a:graphicData>
            </a:graphic>
          </wp:inline>
        </w:drawing>
      </w:r>
    </w:p>
    <w:p w14:paraId="7BF84D07" w14:textId="77777777" w:rsidR="00E270A4" w:rsidRPr="008B2CE0" w:rsidRDefault="00E270A4" w:rsidP="00E270A4"/>
    <w:p w14:paraId="7FAFEDC4" w14:textId="7E1070BC" w:rsidR="00E270A4" w:rsidRPr="008B2CE0" w:rsidRDefault="00E270A4" w:rsidP="00E270A4">
      <w:pPr>
        <w:jc w:val="center"/>
        <w:rPr>
          <w:b/>
          <w:bCs/>
          <w:sz w:val="28"/>
          <w:szCs w:val="28"/>
        </w:rPr>
      </w:pPr>
      <w:r w:rsidRPr="008B2CE0">
        <w:rPr>
          <w:b/>
          <w:bCs/>
          <w:sz w:val="28"/>
          <w:szCs w:val="28"/>
        </w:rPr>
        <w:lastRenderedPageBreak/>
        <w:t>Қосымша Н</w:t>
      </w:r>
    </w:p>
    <w:p w14:paraId="1B416B85" w14:textId="77777777" w:rsidR="00E270A4" w:rsidRPr="008B2CE0" w:rsidRDefault="00E270A4" w:rsidP="00E270A4">
      <w:pPr>
        <w:jc w:val="center"/>
        <w:rPr>
          <w:b/>
          <w:bCs/>
          <w:sz w:val="28"/>
          <w:szCs w:val="28"/>
        </w:rPr>
      </w:pPr>
      <w:r w:rsidRPr="008B2CE0">
        <w:rPr>
          <w:bCs/>
          <w:sz w:val="28"/>
          <w:szCs w:val="28"/>
        </w:rPr>
        <w:t>Арматуралық өзекшелердің үлгілерін созылуға сынау нәтижелері бекітілген актісі</w:t>
      </w:r>
    </w:p>
    <w:p w14:paraId="37C695C6" w14:textId="63ADC2E2" w:rsidR="00E270A4" w:rsidRPr="008B2CE0" w:rsidRDefault="002D167F" w:rsidP="00E270A4">
      <w:pPr>
        <w:jc w:val="center"/>
      </w:pPr>
      <w:r w:rsidRPr="008B2CE0">
        <w:rPr>
          <w:noProof/>
          <w:lang w:val="ru-RU" w:eastAsia="ru-RU"/>
        </w:rPr>
        <w:drawing>
          <wp:inline distT="0" distB="0" distL="0" distR="0" wp14:anchorId="11CC8EDB" wp14:editId="36EDF611">
            <wp:extent cx="6120130" cy="8391525"/>
            <wp:effectExtent l="0" t="0" r="0" b="9525"/>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6120130" cy="8391525"/>
                    </a:xfrm>
                    <a:prstGeom prst="rect">
                      <a:avLst/>
                    </a:prstGeom>
                    <a:noFill/>
                    <a:ln>
                      <a:noFill/>
                    </a:ln>
                  </pic:spPr>
                </pic:pic>
              </a:graphicData>
            </a:graphic>
          </wp:inline>
        </w:drawing>
      </w:r>
    </w:p>
    <w:p w14:paraId="586C9935" w14:textId="02AA994F" w:rsidR="00E270A4" w:rsidRPr="008B2CE0" w:rsidRDefault="00E270A4" w:rsidP="00E270A4">
      <w:pPr>
        <w:jc w:val="center"/>
        <w:rPr>
          <w:b/>
          <w:bCs/>
          <w:sz w:val="28"/>
          <w:szCs w:val="28"/>
        </w:rPr>
      </w:pPr>
      <w:r w:rsidRPr="008B2CE0">
        <w:rPr>
          <w:b/>
          <w:bCs/>
          <w:sz w:val="28"/>
          <w:szCs w:val="28"/>
        </w:rPr>
        <w:lastRenderedPageBreak/>
        <w:t>Қосымша П</w:t>
      </w:r>
    </w:p>
    <w:p w14:paraId="593E5CA5" w14:textId="77777777" w:rsidR="00E270A4" w:rsidRPr="008B2CE0" w:rsidRDefault="00E270A4" w:rsidP="00E270A4">
      <w:pPr>
        <w:jc w:val="both"/>
        <w:rPr>
          <w:sz w:val="28"/>
          <w:szCs w:val="28"/>
        </w:rPr>
      </w:pPr>
      <w:r w:rsidRPr="008B2CE0">
        <w:rPr>
          <w:sz w:val="28"/>
          <w:szCs w:val="28"/>
        </w:rPr>
        <w:t>Арматуралық өзекшелердің үйкеліспен дәнекерлеу арқылы алынған үлгілері "Ұлттық сараптама және сертификаттау орталығы"АҚ сынақ орталығында созылу сынағынан өткізу актісі</w:t>
      </w:r>
    </w:p>
    <w:p w14:paraId="48751057" w14:textId="37F97AEF" w:rsidR="00E270A4" w:rsidRPr="008B2CE0" w:rsidRDefault="002D167F" w:rsidP="00E270A4">
      <w:r w:rsidRPr="008B2CE0">
        <w:rPr>
          <w:noProof/>
          <w:lang w:val="ru-RU" w:eastAsia="ru-RU"/>
        </w:rPr>
        <w:drawing>
          <wp:inline distT="0" distB="0" distL="0" distR="0" wp14:anchorId="6EB4B7A6" wp14:editId="77643459">
            <wp:extent cx="6120130" cy="8191500"/>
            <wp:effectExtent l="0" t="0" r="0" b="0"/>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6120130" cy="8191500"/>
                    </a:xfrm>
                    <a:prstGeom prst="rect">
                      <a:avLst/>
                    </a:prstGeom>
                    <a:noFill/>
                    <a:ln>
                      <a:noFill/>
                    </a:ln>
                  </pic:spPr>
                </pic:pic>
              </a:graphicData>
            </a:graphic>
          </wp:inline>
        </w:drawing>
      </w:r>
    </w:p>
    <w:p w14:paraId="4E00B0BF" w14:textId="77777777" w:rsidR="00E270A4" w:rsidRPr="008B2CE0" w:rsidRDefault="00E270A4" w:rsidP="00E270A4">
      <w:pPr>
        <w:jc w:val="center"/>
        <w:rPr>
          <w:sz w:val="28"/>
          <w:szCs w:val="28"/>
        </w:rPr>
      </w:pPr>
      <w:r w:rsidRPr="008B2CE0">
        <w:rPr>
          <w:sz w:val="28"/>
          <w:szCs w:val="28"/>
        </w:rPr>
        <w:lastRenderedPageBreak/>
        <w:t>Қосымша П - жалғасы</w:t>
      </w:r>
    </w:p>
    <w:p w14:paraId="0B8972BF" w14:textId="77777777" w:rsidR="00E270A4" w:rsidRPr="008B2CE0" w:rsidRDefault="00E270A4" w:rsidP="00E270A4"/>
    <w:p w14:paraId="3303B752" w14:textId="7E7F8C84" w:rsidR="00E270A4" w:rsidRPr="008B2CE0" w:rsidRDefault="002D167F" w:rsidP="00E270A4">
      <w:r w:rsidRPr="008B2CE0">
        <w:rPr>
          <w:noProof/>
          <w:lang w:val="ru-RU" w:eastAsia="ru-RU"/>
        </w:rPr>
        <w:drawing>
          <wp:inline distT="0" distB="0" distL="0" distR="0" wp14:anchorId="50B43974" wp14:editId="5F90AFD0">
            <wp:extent cx="6120130" cy="8610600"/>
            <wp:effectExtent l="0" t="0" r="0" b="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6120130" cy="8610600"/>
                    </a:xfrm>
                    <a:prstGeom prst="rect">
                      <a:avLst/>
                    </a:prstGeom>
                    <a:noFill/>
                    <a:ln>
                      <a:noFill/>
                    </a:ln>
                  </pic:spPr>
                </pic:pic>
              </a:graphicData>
            </a:graphic>
          </wp:inline>
        </w:drawing>
      </w:r>
    </w:p>
    <w:p w14:paraId="51BA8546" w14:textId="77777777" w:rsidR="002D167F" w:rsidRPr="008B2CE0" w:rsidRDefault="002D167F" w:rsidP="002D167F">
      <w:pPr>
        <w:jc w:val="center"/>
        <w:rPr>
          <w:sz w:val="28"/>
          <w:szCs w:val="28"/>
        </w:rPr>
      </w:pPr>
      <w:r w:rsidRPr="008B2CE0">
        <w:rPr>
          <w:sz w:val="28"/>
          <w:szCs w:val="28"/>
        </w:rPr>
        <w:lastRenderedPageBreak/>
        <w:t>Қосымша П - жалғасы</w:t>
      </w:r>
    </w:p>
    <w:p w14:paraId="7189E246" w14:textId="2DFBD80F" w:rsidR="002D167F" w:rsidRPr="008B2CE0" w:rsidRDefault="006C4CBC" w:rsidP="00E270A4">
      <w:pPr>
        <w:jc w:val="center"/>
        <w:rPr>
          <w:b/>
          <w:bCs/>
          <w:sz w:val="28"/>
          <w:szCs w:val="28"/>
        </w:rPr>
      </w:pPr>
      <w:r w:rsidRPr="008B2CE0">
        <w:rPr>
          <w:noProof/>
          <w:lang w:val="ru-RU" w:eastAsia="ru-RU"/>
        </w:rPr>
        <w:drawing>
          <wp:inline distT="0" distB="0" distL="0" distR="0" wp14:anchorId="1B45708E" wp14:editId="73C4F0DD">
            <wp:extent cx="6120130" cy="8839200"/>
            <wp:effectExtent l="0" t="0" r="0" b="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6120130" cy="8839200"/>
                    </a:xfrm>
                    <a:prstGeom prst="rect">
                      <a:avLst/>
                    </a:prstGeom>
                    <a:noFill/>
                    <a:ln>
                      <a:noFill/>
                    </a:ln>
                  </pic:spPr>
                </pic:pic>
              </a:graphicData>
            </a:graphic>
          </wp:inline>
        </w:drawing>
      </w:r>
    </w:p>
    <w:p w14:paraId="309C8587" w14:textId="4219C43B" w:rsidR="00E270A4" w:rsidRPr="008B2CE0" w:rsidRDefault="00E270A4" w:rsidP="00E270A4">
      <w:pPr>
        <w:jc w:val="center"/>
      </w:pPr>
      <w:r w:rsidRPr="008B2CE0">
        <w:rPr>
          <w:b/>
          <w:bCs/>
          <w:sz w:val="28"/>
          <w:szCs w:val="28"/>
        </w:rPr>
        <w:lastRenderedPageBreak/>
        <w:t>Қосымша Р</w:t>
      </w:r>
    </w:p>
    <w:p w14:paraId="7FBB637B" w14:textId="371E3293" w:rsidR="00E270A4" w:rsidRPr="008B2CE0" w:rsidRDefault="00E270A4" w:rsidP="00E270A4">
      <w:pPr>
        <w:jc w:val="both"/>
        <w:rPr>
          <w:sz w:val="28"/>
          <w:szCs w:val="28"/>
        </w:rPr>
      </w:pPr>
      <w:r w:rsidRPr="008B2CE0">
        <w:rPr>
          <w:color w:val="000000"/>
          <w:sz w:val="28"/>
          <w:szCs w:val="28"/>
        </w:rPr>
        <w:t xml:space="preserve">Теміртау қаласындағы ЖШС "NORD Пром НС" зертханасында </w:t>
      </w:r>
      <w:r w:rsidR="00616CF7" w:rsidRPr="008B2CE0">
        <w:rPr>
          <w:sz w:val="28"/>
          <w:szCs w:val="28"/>
        </w:rPr>
        <w:t>ұшпа-күлді</w:t>
      </w:r>
      <w:r w:rsidRPr="008B2CE0">
        <w:rPr>
          <w:color w:val="000000"/>
          <w:sz w:val="28"/>
          <w:szCs w:val="28"/>
        </w:rPr>
        <w:t xml:space="preserve"> әртүрлі мөлшерімен дайындалған үлгі-куб</w:t>
      </w:r>
      <w:r w:rsidR="004C106C" w:rsidRPr="008B2CE0">
        <w:rPr>
          <w:color w:val="000000"/>
          <w:sz w:val="28"/>
          <w:szCs w:val="28"/>
        </w:rPr>
        <w:t>тарын</w:t>
      </w:r>
      <w:r w:rsidRPr="008B2CE0">
        <w:rPr>
          <w:color w:val="000000"/>
          <w:sz w:val="28"/>
          <w:szCs w:val="28"/>
        </w:rPr>
        <w:t xml:space="preserve"> сынақтан </w:t>
      </w:r>
      <w:r w:rsidRPr="008B2CE0">
        <w:rPr>
          <w:sz w:val="28"/>
          <w:szCs w:val="28"/>
        </w:rPr>
        <w:t>өткізу актісі</w:t>
      </w:r>
    </w:p>
    <w:p w14:paraId="52E464E9" w14:textId="77777777" w:rsidR="00E270A4" w:rsidRPr="008B2CE0" w:rsidRDefault="00E270A4" w:rsidP="00E270A4">
      <w:pPr>
        <w:jc w:val="center"/>
      </w:pPr>
      <w:r w:rsidRPr="008B2CE0">
        <w:rPr>
          <w:noProof/>
          <w:lang w:val="ru-RU" w:eastAsia="ru-RU"/>
        </w:rPr>
        <w:drawing>
          <wp:inline distT="0" distB="0" distL="0" distR="0" wp14:anchorId="128ED6B1" wp14:editId="0CCEF588">
            <wp:extent cx="6066085" cy="811530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50" cstate="print">
                      <a:extLst>
                        <a:ext uri="{BEBA8EAE-BF5A-486C-A8C5-ECC9F3942E4B}">
                          <a14:imgProps xmlns:a14="http://schemas.microsoft.com/office/drawing/2010/main">
                            <a14:imgLayer r:embed="rId351">
                              <a14:imgEffect>
                                <a14:sharpenSoften amount="25000"/>
                              </a14:imgEffect>
                            </a14:imgLayer>
                          </a14:imgProps>
                        </a:ext>
                        <a:ext uri="{28A0092B-C50C-407E-A947-70E740481C1C}">
                          <a14:useLocalDpi xmlns:a14="http://schemas.microsoft.com/office/drawing/2010/main" val="0"/>
                        </a:ext>
                      </a:extLst>
                    </a:blip>
                    <a:srcRect l="3735" t="4528" r="3663" b="5373"/>
                    <a:stretch/>
                  </pic:blipFill>
                  <pic:spPr bwMode="auto">
                    <a:xfrm>
                      <a:off x="0" y="0"/>
                      <a:ext cx="6077552" cy="8130641"/>
                    </a:xfrm>
                    <a:prstGeom prst="rect">
                      <a:avLst/>
                    </a:prstGeom>
                    <a:noFill/>
                    <a:ln>
                      <a:noFill/>
                    </a:ln>
                    <a:extLst>
                      <a:ext uri="{53640926-AAD7-44D8-BBD7-CCE9431645EC}">
                        <a14:shadowObscured xmlns:a14="http://schemas.microsoft.com/office/drawing/2010/main"/>
                      </a:ext>
                    </a:extLst>
                  </pic:spPr>
                </pic:pic>
              </a:graphicData>
            </a:graphic>
          </wp:inline>
        </w:drawing>
      </w:r>
    </w:p>
    <w:p w14:paraId="1F0028F8" w14:textId="77777777" w:rsidR="00E270A4" w:rsidRPr="008B2CE0" w:rsidRDefault="00E270A4" w:rsidP="00E270A4">
      <w:pPr>
        <w:jc w:val="both"/>
        <w:rPr>
          <w:noProof/>
        </w:rPr>
      </w:pPr>
    </w:p>
    <w:p w14:paraId="64308244" w14:textId="77777777" w:rsidR="00E270A4" w:rsidRPr="008B2CE0" w:rsidRDefault="00E270A4" w:rsidP="00E270A4">
      <w:pPr>
        <w:jc w:val="center"/>
        <w:rPr>
          <w:sz w:val="28"/>
          <w:szCs w:val="28"/>
        </w:rPr>
      </w:pPr>
      <w:r w:rsidRPr="008B2CE0">
        <w:rPr>
          <w:sz w:val="28"/>
          <w:szCs w:val="28"/>
        </w:rPr>
        <w:t>Қосымша Р - жалғасы</w:t>
      </w:r>
    </w:p>
    <w:p w14:paraId="581782A1" w14:textId="39A2DFE4" w:rsidR="00E270A4" w:rsidRPr="008B2CE0" w:rsidRDefault="00E270A4" w:rsidP="00E270A4">
      <w:pPr>
        <w:jc w:val="center"/>
      </w:pPr>
      <w:r w:rsidRPr="008B2CE0">
        <w:rPr>
          <w:noProof/>
          <w:lang w:val="ru-RU" w:eastAsia="ru-RU"/>
        </w:rPr>
        <w:lastRenderedPageBreak/>
        <w:drawing>
          <wp:inline distT="0" distB="0" distL="0" distR="0" wp14:anchorId="7AAE22D7" wp14:editId="1CFB3498">
            <wp:extent cx="5377180" cy="8658225"/>
            <wp:effectExtent l="0" t="0" r="0" b="9525"/>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52" cstate="print">
                      <a:extLst>
                        <a:ext uri="{BEBA8EAE-BF5A-486C-A8C5-ECC9F3942E4B}">
                          <a14:imgProps xmlns:a14="http://schemas.microsoft.com/office/drawing/2010/main">
                            <a14:imgLayer r:embed="rId353">
                              <a14:imgEffect>
                                <a14:sharpenSoften amount="25000"/>
                              </a14:imgEffect>
                            </a14:imgLayer>
                          </a14:imgProps>
                        </a:ext>
                        <a:ext uri="{28A0092B-C50C-407E-A947-70E740481C1C}">
                          <a14:useLocalDpi xmlns:a14="http://schemas.microsoft.com/office/drawing/2010/main" val="0"/>
                        </a:ext>
                      </a:extLst>
                    </a:blip>
                    <a:srcRect l="14785" t="6849" r="4753" b="1976"/>
                    <a:stretch/>
                  </pic:blipFill>
                  <pic:spPr bwMode="auto">
                    <a:xfrm>
                      <a:off x="0" y="0"/>
                      <a:ext cx="5385829" cy="8672152"/>
                    </a:xfrm>
                    <a:prstGeom prst="rect">
                      <a:avLst/>
                    </a:prstGeom>
                    <a:noFill/>
                    <a:ln>
                      <a:noFill/>
                    </a:ln>
                    <a:extLst>
                      <a:ext uri="{53640926-AAD7-44D8-BBD7-CCE9431645EC}">
                        <a14:shadowObscured xmlns:a14="http://schemas.microsoft.com/office/drawing/2010/main"/>
                      </a:ext>
                    </a:extLst>
                  </pic:spPr>
                </pic:pic>
              </a:graphicData>
            </a:graphic>
          </wp:inline>
        </w:drawing>
      </w:r>
    </w:p>
    <w:p w14:paraId="0FC30389" w14:textId="77777777" w:rsidR="00E270A4" w:rsidRPr="008B2CE0" w:rsidRDefault="00E270A4" w:rsidP="00E270A4">
      <w:pPr>
        <w:jc w:val="center"/>
        <w:rPr>
          <w:sz w:val="28"/>
          <w:szCs w:val="28"/>
        </w:rPr>
      </w:pPr>
    </w:p>
    <w:p w14:paraId="10FDFC2E" w14:textId="77777777" w:rsidR="000F19AA" w:rsidRPr="008B2CE0" w:rsidRDefault="000F19AA" w:rsidP="00E270A4">
      <w:pPr>
        <w:jc w:val="center"/>
        <w:rPr>
          <w:sz w:val="28"/>
          <w:szCs w:val="28"/>
        </w:rPr>
      </w:pPr>
    </w:p>
    <w:p w14:paraId="18FB451D" w14:textId="034F3702" w:rsidR="00E270A4" w:rsidRPr="008B2CE0" w:rsidRDefault="00E270A4" w:rsidP="00E270A4">
      <w:pPr>
        <w:jc w:val="center"/>
        <w:rPr>
          <w:sz w:val="28"/>
          <w:szCs w:val="28"/>
        </w:rPr>
      </w:pPr>
      <w:r w:rsidRPr="008B2CE0">
        <w:rPr>
          <w:sz w:val="28"/>
          <w:szCs w:val="28"/>
        </w:rPr>
        <w:lastRenderedPageBreak/>
        <w:t>Қосымша Р - жалғасы</w:t>
      </w:r>
    </w:p>
    <w:p w14:paraId="7A972F37" w14:textId="77777777" w:rsidR="00E270A4" w:rsidRPr="008B2CE0" w:rsidRDefault="00E270A4" w:rsidP="00E270A4">
      <w:pPr>
        <w:jc w:val="center"/>
        <w:rPr>
          <w:noProof/>
        </w:rPr>
      </w:pPr>
    </w:p>
    <w:p w14:paraId="14FB4E57" w14:textId="77777777" w:rsidR="00E270A4" w:rsidRPr="008B2CE0" w:rsidRDefault="00E270A4" w:rsidP="00E270A4">
      <w:pPr>
        <w:jc w:val="both"/>
      </w:pPr>
      <w:r w:rsidRPr="008B2CE0">
        <w:rPr>
          <w:noProof/>
          <w:lang w:val="ru-RU" w:eastAsia="ru-RU"/>
        </w:rPr>
        <w:drawing>
          <wp:inline distT="0" distB="0" distL="0" distR="0" wp14:anchorId="71DF247A" wp14:editId="18874BF7">
            <wp:extent cx="6059759" cy="8286750"/>
            <wp:effectExtent l="0" t="0" r="0"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54" cstate="print">
                      <a:extLst>
                        <a:ext uri="{28A0092B-C50C-407E-A947-70E740481C1C}">
                          <a14:useLocalDpi xmlns:a14="http://schemas.microsoft.com/office/drawing/2010/main" val="0"/>
                        </a:ext>
                      </a:extLst>
                    </a:blip>
                    <a:srcRect l="14163" t="2716" r="5375" b="17258"/>
                    <a:stretch/>
                  </pic:blipFill>
                  <pic:spPr bwMode="auto">
                    <a:xfrm>
                      <a:off x="0" y="0"/>
                      <a:ext cx="6068607" cy="8298849"/>
                    </a:xfrm>
                    <a:prstGeom prst="rect">
                      <a:avLst/>
                    </a:prstGeom>
                    <a:noFill/>
                    <a:ln>
                      <a:noFill/>
                    </a:ln>
                    <a:extLst>
                      <a:ext uri="{53640926-AAD7-44D8-BBD7-CCE9431645EC}">
                        <a14:shadowObscured xmlns:a14="http://schemas.microsoft.com/office/drawing/2010/main"/>
                      </a:ext>
                    </a:extLst>
                  </pic:spPr>
                </pic:pic>
              </a:graphicData>
            </a:graphic>
          </wp:inline>
        </w:drawing>
      </w:r>
    </w:p>
    <w:p w14:paraId="07F90EBD" w14:textId="77777777" w:rsidR="00E270A4" w:rsidRPr="008B2CE0" w:rsidRDefault="00E270A4" w:rsidP="00E270A4">
      <w:pPr>
        <w:jc w:val="both"/>
      </w:pPr>
    </w:p>
    <w:p w14:paraId="78B725CC" w14:textId="77777777" w:rsidR="00E270A4" w:rsidRPr="008B2CE0" w:rsidRDefault="00E270A4" w:rsidP="00E270A4">
      <w:pPr>
        <w:jc w:val="both"/>
      </w:pPr>
    </w:p>
    <w:p w14:paraId="0BF7D754" w14:textId="77777777" w:rsidR="00E270A4" w:rsidRPr="008B2CE0" w:rsidRDefault="00E270A4" w:rsidP="00E270A4">
      <w:pPr>
        <w:jc w:val="center"/>
        <w:rPr>
          <w:b/>
          <w:bCs/>
        </w:rPr>
      </w:pPr>
      <w:r w:rsidRPr="008B2CE0">
        <w:rPr>
          <w:b/>
          <w:bCs/>
          <w:sz w:val="28"/>
          <w:szCs w:val="28"/>
        </w:rPr>
        <w:lastRenderedPageBreak/>
        <w:t>Қосымша С</w:t>
      </w:r>
    </w:p>
    <w:p w14:paraId="3E0C6A50" w14:textId="0911F7CF" w:rsidR="00E270A4" w:rsidRPr="008B2CE0" w:rsidRDefault="00E270A4" w:rsidP="00E270A4">
      <w:pPr>
        <w:jc w:val="both"/>
        <w:rPr>
          <w:sz w:val="28"/>
          <w:szCs w:val="28"/>
        </w:rPr>
      </w:pPr>
      <w:r w:rsidRPr="008B2CE0">
        <w:rPr>
          <w:sz w:val="28"/>
          <w:szCs w:val="28"/>
        </w:rPr>
        <w:t xml:space="preserve">Брустық </w:t>
      </w:r>
      <w:r w:rsidR="00F8285F" w:rsidRPr="008B2CE0">
        <w:rPr>
          <w:sz w:val="28"/>
          <w:szCs w:val="28"/>
        </w:rPr>
        <w:t>маңдайшаның</w:t>
      </w:r>
      <w:r w:rsidRPr="008B2CE0">
        <w:rPr>
          <w:sz w:val="28"/>
          <w:szCs w:val="28"/>
        </w:rPr>
        <w:t xml:space="preserve"> тәжірибелік үлгісін "GIO TRADE" ЖШС сынақ </w:t>
      </w:r>
      <w:r w:rsidR="00F8285F" w:rsidRPr="008B2CE0">
        <w:rPr>
          <w:sz w:val="28"/>
          <w:szCs w:val="28"/>
        </w:rPr>
        <w:t>орталығының</w:t>
      </w:r>
      <w:r w:rsidRPr="008B2CE0">
        <w:rPr>
          <w:sz w:val="28"/>
          <w:szCs w:val="28"/>
        </w:rPr>
        <w:t xml:space="preserve"> зертханасында сынаудан өткізу актісі</w:t>
      </w:r>
    </w:p>
    <w:p w14:paraId="7D574CC2" w14:textId="77777777" w:rsidR="00E270A4" w:rsidRPr="000E7475" w:rsidRDefault="00E270A4" w:rsidP="00E270A4">
      <w:pPr>
        <w:jc w:val="center"/>
      </w:pPr>
      <w:r w:rsidRPr="008B2CE0">
        <w:rPr>
          <w:noProof/>
          <w:lang w:val="ru-RU" w:eastAsia="ru-RU"/>
        </w:rPr>
        <w:drawing>
          <wp:inline distT="0" distB="0" distL="0" distR="0" wp14:anchorId="197A0F16" wp14:editId="6A8C1DEF">
            <wp:extent cx="5251136" cy="8143822"/>
            <wp:effectExtent l="0" t="0" r="6985"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55" cstate="print">
                      <a:extLst>
                        <a:ext uri="{BEBA8EAE-BF5A-486C-A8C5-ECC9F3942E4B}">
                          <a14:imgProps xmlns:a14="http://schemas.microsoft.com/office/drawing/2010/main">
                            <a14:imgLayer r:embed="rId356">
                              <a14:imgEffect>
                                <a14:sharpenSoften amount="25000"/>
                              </a14:imgEffect>
                            </a14:imgLayer>
                          </a14:imgProps>
                        </a:ext>
                        <a:ext uri="{28A0092B-C50C-407E-A947-70E740481C1C}">
                          <a14:useLocalDpi xmlns:a14="http://schemas.microsoft.com/office/drawing/2010/main" val="0"/>
                        </a:ext>
                      </a:extLst>
                    </a:blip>
                    <a:srcRect l="7627" t="846" r="6620" b="2430"/>
                    <a:stretch/>
                  </pic:blipFill>
                  <pic:spPr bwMode="auto">
                    <a:xfrm>
                      <a:off x="0" y="0"/>
                      <a:ext cx="5262440" cy="8161352"/>
                    </a:xfrm>
                    <a:prstGeom prst="rect">
                      <a:avLst/>
                    </a:prstGeom>
                    <a:noFill/>
                    <a:ln>
                      <a:noFill/>
                    </a:ln>
                    <a:extLst>
                      <a:ext uri="{53640926-AAD7-44D8-BBD7-CCE9431645EC}">
                        <a14:shadowObscured xmlns:a14="http://schemas.microsoft.com/office/drawing/2010/main"/>
                      </a:ext>
                    </a:extLst>
                  </pic:spPr>
                </pic:pic>
              </a:graphicData>
            </a:graphic>
          </wp:inline>
        </w:drawing>
      </w:r>
    </w:p>
    <w:p w14:paraId="6686FECF" w14:textId="40F3BA39" w:rsidR="00E270A4" w:rsidRPr="002137BF" w:rsidRDefault="00E270A4" w:rsidP="00483529">
      <w:pPr>
        <w:ind w:firstLine="709"/>
        <w:jc w:val="both"/>
        <w:rPr>
          <w:sz w:val="28"/>
          <w:szCs w:val="28"/>
        </w:rPr>
      </w:pPr>
    </w:p>
    <w:sectPr w:rsidR="00E270A4" w:rsidRPr="002137BF" w:rsidSect="002E4BF2">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EDAB8B0" w14:textId="77777777" w:rsidR="00D37026" w:rsidRDefault="00D37026">
      <w:r>
        <w:separator/>
      </w:r>
    </w:p>
  </w:endnote>
  <w:endnote w:type="continuationSeparator" w:id="0">
    <w:p w14:paraId="19FF282D" w14:textId="77777777" w:rsidR="00D37026" w:rsidRDefault="00D3702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onsolas">
    <w:panose1 w:val="020B0609020204030204"/>
    <w:charset w:val="CC"/>
    <w:family w:val="modern"/>
    <w:pitch w:val="fixed"/>
    <w:sig w:usb0="E00006FF" w:usb1="0000FCFF" w:usb2="00000001" w:usb3="00000000" w:csb0="0000019F" w:csb1="00000000"/>
  </w:font>
  <w:font w:name="Tahoma">
    <w:panose1 w:val="020B0604030504040204"/>
    <w:charset w:val="CC"/>
    <w:family w:val="swiss"/>
    <w:pitch w:val="variable"/>
    <w:sig w:usb0="E1002EFF" w:usb1="C000605B" w:usb2="00000029" w:usb3="00000000" w:csb0="000101FF" w:csb1="00000000"/>
  </w:font>
  <w:font w:name="MS Mincho">
    <w:altName w:val="MS Gothic"/>
    <w:panose1 w:val="02020609040205080304"/>
    <w:charset w:val="80"/>
    <w:family w:val="roman"/>
    <w:notTrueType/>
    <w:pitch w:val="fixed"/>
    <w:sig w:usb0="00000000" w:usb1="08070000" w:usb2="00000010" w:usb3="00000000" w:csb0="00020000" w:csb1="00000000"/>
  </w:font>
  <w:font w:name="Angsana New">
    <w:panose1 w:val="02020603050405020304"/>
    <w:charset w:val="DE"/>
    <w:family w:val="roman"/>
    <w:notTrueType/>
    <w:pitch w:val="variable"/>
    <w:sig w:usb0="01000001" w:usb1="00000000" w:usb2="00000000" w:usb3="00000000" w:csb0="00010000" w:csb1="00000000"/>
  </w:font>
  <w:font w:name="SiemensSansCyrillic-Bold">
    <w:altName w:val="MS Mincho"/>
    <w:panose1 w:val="00000000000000000000"/>
    <w:charset w:val="80"/>
    <w:family w:val="auto"/>
    <w:notTrueType/>
    <w:pitch w:val="default"/>
    <w:sig w:usb0="00000001" w:usb1="08070000" w:usb2="00000010" w:usb3="00000000" w:csb0="00020000" w:csb1="00000000"/>
  </w:font>
  <w:font w:name="Cambria Math">
    <w:panose1 w:val="02040503050406030204"/>
    <w:charset w:val="CC"/>
    <w:family w:val="roman"/>
    <w:pitch w:val="variable"/>
    <w:sig w:usb0="E00006FF" w:usb1="420024FF" w:usb2="02000000" w:usb3="00000000" w:csb0="0000019F" w:csb1="00000000"/>
  </w:font>
  <w:font w:name="KZTimesNewRoman">
    <w:charset w:val="00"/>
    <w:family w:val="auto"/>
    <w:pitch w:val="default"/>
  </w:font>
  <w:font w:name="Arial-ItalicMT">
    <w:altName w:val="MS Mincho"/>
    <w:panose1 w:val="00000000000000000000"/>
    <w:charset w:val="80"/>
    <w:family w:val="auto"/>
    <w:notTrueType/>
    <w:pitch w:val="default"/>
    <w:sig w:usb0="00000003" w:usb1="08070000" w:usb2="00000010" w:usb3="00000000" w:csb0="00020001" w:csb1="00000000"/>
  </w:font>
  <w:font w:name="ArialMT">
    <w:altName w:val="MS Mincho"/>
    <w:panose1 w:val="00000000000000000000"/>
    <w:charset w:val="80"/>
    <w:family w:val="auto"/>
    <w:notTrueType/>
    <w:pitch w:val="default"/>
    <w:sig w:usb0="00000003" w:usb1="08070000" w:usb2="00000010" w:usb3="00000000" w:csb0="00020001" w:csb1="00000000"/>
  </w:font>
  <w:font w:name="BookmanOldStyle">
    <w:altName w:val="Yu Gothic"/>
    <w:panose1 w:val="00000000000000000000"/>
    <w:charset w:val="80"/>
    <w:family w:val="auto"/>
    <w:notTrueType/>
    <w:pitch w:val="default"/>
    <w:sig w:usb0="00000003" w:usb1="08070000" w:usb2="00000010" w:usb3="00000000" w:csb0="00020001" w:csb1="00000000"/>
  </w:font>
  <w:font w:name="SM-CompoNormal">
    <w:altName w:val="Yu Gothic"/>
    <w:panose1 w:val="00000000000000000000"/>
    <w:charset w:val="80"/>
    <w:family w:val="auto"/>
    <w:notTrueType/>
    <w:pitch w:val="default"/>
    <w:sig w:usb0="00000001" w:usb1="08070000" w:usb2="00000010" w:usb3="00000000" w:csb0="00020000" w:csb1="00000000"/>
  </w:font>
  <w:font w:name="Yu Gothic">
    <w:panose1 w:val="020B04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13BDD5" w14:textId="77777777" w:rsidR="00D86032" w:rsidRPr="003C6807" w:rsidRDefault="00D86032">
    <w:pPr>
      <w:pStyle w:val="a6"/>
      <w:jc w:val="center"/>
      <w:rPr>
        <w:rFonts w:ascii="Times New Roman" w:hAnsi="Times New Roman"/>
        <w:sz w:val="28"/>
      </w:rPr>
    </w:pPr>
    <w:r w:rsidRPr="003C6807">
      <w:rPr>
        <w:rFonts w:ascii="Times New Roman" w:hAnsi="Times New Roman"/>
        <w:sz w:val="28"/>
      </w:rPr>
      <w:fldChar w:fldCharType="begin"/>
    </w:r>
    <w:r w:rsidRPr="003C6807">
      <w:rPr>
        <w:rFonts w:ascii="Times New Roman" w:hAnsi="Times New Roman"/>
        <w:sz w:val="28"/>
      </w:rPr>
      <w:instrText>PAGE   \* MERGEFORMAT</w:instrText>
    </w:r>
    <w:r w:rsidRPr="003C6807">
      <w:rPr>
        <w:rFonts w:ascii="Times New Roman" w:hAnsi="Times New Roman"/>
        <w:sz w:val="28"/>
      </w:rPr>
      <w:fldChar w:fldCharType="separate"/>
    </w:r>
    <w:r w:rsidR="005F0362">
      <w:rPr>
        <w:rFonts w:ascii="Times New Roman" w:hAnsi="Times New Roman"/>
        <w:noProof/>
        <w:sz w:val="28"/>
      </w:rPr>
      <w:t>164</w:t>
    </w:r>
    <w:r w:rsidRPr="003C6807">
      <w:rPr>
        <w:rFonts w:ascii="Times New Roman" w:hAnsi="Times New Roman"/>
        <w:sz w:val="28"/>
      </w:rPr>
      <w:fldChar w:fldCharType="end"/>
    </w:r>
  </w:p>
  <w:p w14:paraId="73665903" w14:textId="77777777" w:rsidR="00D86032" w:rsidRDefault="00D86032">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1B81560" w14:textId="77777777" w:rsidR="00D37026" w:rsidRDefault="00D37026">
      <w:r>
        <w:separator/>
      </w:r>
    </w:p>
  </w:footnote>
  <w:footnote w:type="continuationSeparator" w:id="0">
    <w:p w14:paraId="0697B9DA" w14:textId="77777777" w:rsidR="00D37026" w:rsidRDefault="00D37026">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21.75pt;height:20.25pt;visibility:visible" o:bullet="t">
        <v:imagedata r:id="rId1" o:title=""/>
      </v:shape>
    </w:pict>
  </w:numPicBullet>
  <w:abstractNum w:abstractNumId="0" w15:restartNumberingAfterBreak="0">
    <w:nsid w:val="0FB30540"/>
    <w:multiLevelType w:val="hybridMultilevel"/>
    <w:tmpl w:val="47305470"/>
    <w:lvl w:ilvl="0" w:tplc="A790AA7E">
      <w:start w:val="1"/>
      <w:numFmt w:val="lowerLetter"/>
      <w:lvlText w:val="%1)"/>
      <w:lvlJc w:val="left"/>
      <w:pPr>
        <w:ind w:left="720" w:hanging="360"/>
      </w:pPr>
      <w:rPr>
        <w:rFonts w:ascii="Times New Roman" w:hAnsi="Times New Roman" w:cs="Times New Roman" w:hint="default"/>
        <w:i/>
        <w:i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156738B5"/>
    <w:multiLevelType w:val="hybridMultilevel"/>
    <w:tmpl w:val="9176FE66"/>
    <w:lvl w:ilvl="0" w:tplc="3CB20B92">
      <w:start w:val="1"/>
      <w:numFmt w:val="bullet"/>
      <w:lvlText w:val=""/>
      <w:lvlPicBulletId w:val="0"/>
      <w:lvlJc w:val="left"/>
      <w:pPr>
        <w:tabs>
          <w:tab w:val="num" w:pos="720"/>
        </w:tabs>
        <w:ind w:left="720" w:hanging="360"/>
      </w:pPr>
      <w:rPr>
        <w:rFonts w:ascii="Symbol" w:hAnsi="Symbol" w:hint="default"/>
      </w:rPr>
    </w:lvl>
    <w:lvl w:ilvl="1" w:tplc="41F48C50" w:tentative="1">
      <w:start w:val="1"/>
      <w:numFmt w:val="bullet"/>
      <w:lvlText w:val=""/>
      <w:lvlJc w:val="left"/>
      <w:pPr>
        <w:tabs>
          <w:tab w:val="num" w:pos="1440"/>
        </w:tabs>
        <w:ind w:left="1440" w:hanging="360"/>
      </w:pPr>
      <w:rPr>
        <w:rFonts w:ascii="Symbol" w:hAnsi="Symbol" w:hint="default"/>
      </w:rPr>
    </w:lvl>
    <w:lvl w:ilvl="2" w:tplc="578AB068" w:tentative="1">
      <w:start w:val="1"/>
      <w:numFmt w:val="bullet"/>
      <w:lvlText w:val=""/>
      <w:lvlJc w:val="left"/>
      <w:pPr>
        <w:tabs>
          <w:tab w:val="num" w:pos="2160"/>
        </w:tabs>
        <w:ind w:left="2160" w:hanging="360"/>
      </w:pPr>
      <w:rPr>
        <w:rFonts w:ascii="Symbol" w:hAnsi="Symbol" w:hint="default"/>
      </w:rPr>
    </w:lvl>
    <w:lvl w:ilvl="3" w:tplc="1CA08446" w:tentative="1">
      <w:start w:val="1"/>
      <w:numFmt w:val="bullet"/>
      <w:lvlText w:val=""/>
      <w:lvlJc w:val="left"/>
      <w:pPr>
        <w:tabs>
          <w:tab w:val="num" w:pos="2880"/>
        </w:tabs>
        <w:ind w:left="2880" w:hanging="360"/>
      </w:pPr>
      <w:rPr>
        <w:rFonts w:ascii="Symbol" w:hAnsi="Symbol" w:hint="default"/>
      </w:rPr>
    </w:lvl>
    <w:lvl w:ilvl="4" w:tplc="E7BC978A" w:tentative="1">
      <w:start w:val="1"/>
      <w:numFmt w:val="bullet"/>
      <w:lvlText w:val=""/>
      <w:lvlJc w:val="left"/>
      <w:pPr>
        <w:tabs>
          <w:tab w:val="num" w:pos="3600"/>
        </w:tabs>
        <w:ind w:left="3600" w:hanging="360"/>
      </w:pPr>
      <w:rPr>
        <w:rFonts w:ascii="Symbol" w:hAnsi="Symbol" w:hint="default"/>
      </w:rPr>
    </w:lvl>
    <w:lvl w:ilvl="5" w:tplc="393E8F9A" w:tentative="1">
      <w:start w:val="1"/>
      <w:numFmt w:val="bullet"/>
      <w:lvlText w:val=""/>
      <w:lvlJc w:val="left"/>
      <w:pPr>
        <w:tabs>
          <w:tab w:val="num" w:pos="4320"/>
        </w:tabs>
        <w:ind w:left="4320" w:hanging="360"/>
      </w:pPr>
      <w:rPr>
        <w:rFonts w:ascii="Symbol" w:hAnsi="Symbol" w:hint="default"/>
      </w:rPr>
    </w:lvl>
    <w:lvl w:ilvl="6" w:tplc="9AA08962" w:tentative="1">
      <w:start w:val="1"/>
      <w:numFmt w:val="bullet"/>
      <w:lvlText w:val=""/>
      <w:lvlJc w:val="left"/>
      <w:pPr>
        <w:tabs>
          <w:tab w:val="num" w:pos="5040"/>
        </w:tabs>
        <w:ind w:left="5040" w:hanging="360"/>
      </w:pPr>
      <w:rPr>
        <w:rFonts w:ascii="Symbol" w:hAnsi="Symbol" w:hint="default"/>
      </w:rPr>
    </w:lvl>
    <w:lvl w:ilvl="7" w:tplc="D674C65A" w:tentative="1">
      <w:start w:val="1"/>
      <w:numFmt w:val="bullet"/>
      <w:lvlText w:val=""/>
      <w:lvlJc w:val="left"/>
      <w:pPr>
        <w:tabs>
          <w:tab w:val="num" w:pos="5760"/>
        </w:tabs>
        <w:ind w:left="5760" w:hanging="360"/>
      </w:pPr>
      <w:rPr>
        <w:rFonts w:ascii="Symbol" w:hAnsi="Symbol" w:hint="default"/>
      </w:rPr>
    </w:lvl>
    <w:lvl w:ilvl="8" w:tplc="152EE8E2" w:tentative="1">
      <w:start w:val="1"/>
      <w:numFmt w:val="bullet"/>
      <w:lvlText w:val=""/>
      <w:lvlJc w:val="left"/>
      <w:pPr>
        <w:tabs>
          <w:tab w:val="num" w:pos="6480"/>
        </w:tabs>
        <w:ind w:left="6480" w:hanging="360"/>
      </w:pPr>
      <w:rPr>
        <w:rFonts w:ascii="Symbol" w:hAnsi="Symbol" w:hint="default"/>
      </w:rPr>
    </w:lvl>
  </w:abstractNum>
  <w:abstractNum w:abstractNumId="2" w15:restartNumberingAfterBreak="0">
    <w:nsid w:val="4F717A23"/>
    <w:multiLevelType w:val="hybridMultilevel"/>
    <w:tmpl w:val="B61004AC"/>
    <w:lvl w:ilvl="0" w:tplc="1908AE8C">
      <w:start w:val="1"/>
      <w:numFmt w:val="decimal"/>
      <w:lvlText w:val="%1."/>
      <w:lvlJc w:val="left"/>
      <w:pPr>
        <w:ind w:left="1080" w:hanging="360"/>
      </w:pPr>
      <w:rPr>
        <w:rFonts w:hint="default"/>
      </w:r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3" w15:restartNumberingAfterBreak="0">
    <w:nsid w:val="620D4EA0"/>
    <w:multiLevelType w:val="hybridMultilevel"/>
    <w:tmpl w:val="144C0B5A"/>
    <w:lvl w:ilvl="0" w:tplc="D1F426CC">
      <w:start w:val="1"/>
      <w:numFmt w:val="bullet"/>
      <w:lvlText w:val="•"/>
      <w:lvlJc w:val="left"/>
      <w:pPr>
        <w:tabs>
          <w:tab w:val="num" w:pos="720"/>
        </w:tabs>
        <w:ind w:left="720" w:hanging="360"/>
      </w:pPr>
      <w:rPr>
        <w:rFonts w:ascii="Arial" w:hAnsi="Arial" w:hint="default"/>
      </w:rPr>
    </w:lvl>
    <w:lvl w:ilvl="1" w:tplc="D5B87C80" w:tentative="1">
      <w:start w:val="1"/>
      <w:numFmt w:val="bullet"/>
      <w:lvlText w:val="•"/>
      <w:lvlJc w:val="left"/>
      <w:pPr>
        <w:tabs>
          <w:tab w:val="num" w:pos="1440"/>
        </w:tabs>
        <w:ind w:left="1440" w:hanging="360"/>
      </w:pPr>
      <w:rPr>
        <w:rFonts w:ascii="Arial" w:hAnsi="Arial" w:hint="default"/>
      </w:rPr>
    </w:lvl>
    <w:lvl w:ilvl="2" w:tplc="B4DCD3FA" w:tentative="1">
      <w:start w:val="1"/>
      <w:numFmt w:val="bullet"/>
      <w:lvlText w:val="•"/>
      <w:lvlJc w:val="left"/>
      <w:pPr>
        <w:tabs>
          <w:tab w:val="num" w:pos="2160"/>
        </w:tabs>
        <w:ind w:left="2160" w:hanging="360"/>
      </w:pPr>
      <w:rPr>
        <w:rFonts w:ascii="Arial" w:hAnsi="Arial" w:hint="default"/>
      </w:rPr>
    </w:lvl>
    <w:lvl w:ilvl="3" w:tplc="CF48886E" w:tentative="1">
      <w:start w:val="1"/>
      <w:numFmt w:val="bullet"/>
      <w:lvlText w:val="•"/>
      <w:lvlJc w:val="left"/>
      <w:pPr>
        <w:tabs>
          <w:tab w:val="num" w:pos="2880"/>
        </w:tabs>
        <w:ind w:left="2880" w:hanging="360"/>
      </w:pPr>
      <w:rPr>
        <w:rFonts w:ascii="Arial" w:hAnsi="Arial" w:hint="default"/>
      </w:rPr>
    </w:lvl>
    <w:lvl w:ilvl="4" w:tplc="8BA838F0" w:tentative="1">
      <w:start w:val="1"/>
      <w:numFmt w:val="bullet"/>
      <w:lvlText w:val="•"/>
      <w:lvlJc w:val="left"/>
      <w:pPr>
        <w:tabs>
          <w:tab w:val="num" w:pos="3600"/>
        </w:tabs>
        <w:ind w:left="3600" w:hanging="360"/>
      </w:pPr>
      <w:rPr>
        <w:rFonts w:ascii="Arial" w:hAnsi="Arial" w:hint="default"/>
      </w:rPr>
    </w:lvl>
    <w:lvl w:ilvl="5" w:tplc="BA143BB0" w:tentative="1">
      <w:start w:val="1"/>
      <w:numFmt w:val="bullet"/>
      <w:lvlText w:val="•"/>
      <w:lvlJc w:val="left"/>
      <w:pPr>
        <w:tabs>
          <w:tab w:val="num" w:pos="4320"/>
        </w:tabs>
        <w:ind w:left="4320" w:hanging="360"/>
      </w:pPr>
      <w:rPr>
        <w:rFonts w:ascii="Arial" w:hAnsi="Arial" w:hint="default"/>
      </w:rPr>
    </w:lvl>
    <w:lvl w:ilvl="6" w:tplc="60C6EE84" w:tentative="1">
      <w:start w:val="1"/>
      <w:numFmt w:val="bullet"/>
      <w:lvlText w:val="•"/>
      <w:lvlJc w:val="left"/>
      <w:pPr>
        <w:tabs>
          <w:tab w:val="num" w:pos="5040"/>
        </w:tabs>
        <w:ind w:left="5040" w:hanging="360"/>
      </w:pPr>
      <w:rPr>
        <w:rFonts w:ascii="Arial" w:hAnsi="Arial" w:hint="default"/>
      </w:rPr>
    </w:lvl>
    <w:lvl w:ilvl="7" w:tplc="E536E832" w:tentative="1">
      <w:start w:val="1"/>
      <w:numFmt w:val="bullet"/>
      <w:lvlText w:val="•"/>
      <w:lvlJc w:val="left"/>
      <w:pPr>
        <w:tabs>
          <w:tab w:val="num" w:pos="5760"/>
        </w:tabs>
        <w:ind w:left="5760" w:hanging="360"/>
      </w:pPr>
      <w:rPr>
        <w:rFonts w:ascii="Arial" w:hAnsi="Arial" w:hint="default"/>
      </w:rPr>
    </w:lvl>
    <w:lvl w:ilvl="8" w:tplc="5658D7C6" w:tentative="1">
      <w:start w:val="1"/>
      <w:numFmt w:val="bullet"/>
      <w:lvlText w:val="•"/>
      <w:lvlJc w:val="left"/>
      <w:pPr>
        <w:tabs>
          <w:tab w:val="num" w:pos="6480"/>
        </w:tabs>
        <w:ind w:left="6480" w:hanging="360"/>
      </w:pPr>
      <w:rPr>
        <w:rFonts w:ascii="Arial" w:hAnsi="Arial" w:hint="default"/>
      </w:rPr>
    </w:lvl>
  </w:abstractNum>
  <w:num w:numId="1">
    <w:abstractNumId w:val="1"/>
  </w:num>
  <w:num w:numId="2">
    <w:abstractNumId w:val="2"/>
  </w:num>
  <w:num w:numId="3">
    <w:abstractNumId w:val="3"/>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B399C"/>
    <w:rsid w:val="00000FDD"/>
    <w:rsid w:val="00001450"/>
    <w:rsid w:val="00002923"/>
    <w:rsid w:val="00004C4B"/>
    <w:rsid w:val="000170BF"/>
    <w:rsid w:val="0002008F"/>
    <w:rsid w:val="00024A73"/>
    <w:rsid w:val="000305F9"/>
    <w:rsid w:val="0003178A"/>
    <w:rsid w:val="000323EF"/>
    <w:rsid w:val="00033985"/>
    <w:rsid w:val="00034756"/>
    <w:rsid w:val="0004225C"/>
    <w:rsid w:val="000449ED"/>
    <w:rsid w:val="00056799"/>
    <w:rsid w:val="00056AB7"/>
    <w:rsid w:val="00061E1D"/>
    <w:rsid w:val="00072E6C"/>
    <w:rsid w:val="00072FC8"/>
    <w:rsid w:val="000823B9"/>
    <w:rsid w:val="0008616E"/>
    <w:rsid w:val="0009054C"/>
    <w:rsid w:val="000A5FD6"/>
    <w:rsid w:val="000A68C9"/>
    <w:rsid w:val="000C0CD6"/>
    <w:rsid w:val="000C1D37"/>
    <w:rsid w:val="000C4B74"/>
    <w:rsid w:val="000D113D"/>
    <w:rsid w:val="000D4546"/>
    <w:rsid w:val="000E1AC4"/>
    <w:rsid w:val="000E1D80"/>
    <w:rsid w:val="000E3F3C"/>
    <w:rsid w:val="000E4A9A"/>
    <w:rsid w:val="000F19AA"/>
    <w:rsid w:val="000F256A"/>
    <w:rsid w:val="000F7689"/>
    <w:rsid w:val="00110906"/>
    <w:rsid w:val="00111EA6"/>
    <w:rsid w:val="00112462"/>
    <w:rsid w:val="001127D3"/>
    <w:rsid w:val="00115166"/>
    <w:rsid w:val="001178A0"/>
    <w:rsid w:val="001201C2"/>
    <w:rsid w:val="00122B37"/>
    <w:rsid w:val="00123FF4"/>
    <w:rsid w:val="001241BA"/>
    <w:rsid w:val="00130A35"/>
    <w:rsid w:val="001325DE"/>
    <w:rsid w:val="00133026"/>
    <w:rsid w:val="00136E1A"/>
    <w:rsid w:val="0013791C"/>
    <w:rsid w:val="0014498F"/>
    <w:rsid w:val="001508A6"/>
    <w:rsid w:val="0015228B"/>
    <w:rsid w:val="00155072"/>
    <w:rsid w:val="00155153"/>
    <w:rsid w:val="00155426"/>
    <w:rsid w:val="0016201A"/>
    <w:rsid w:val="00165323"/>
    <w:rsid w:val="0017051E"/>
    <w:rsid w:val="00171E80"/>
    <w:rsid w:val="001740A0"/>
    <w:rsid w:val="001811C4"/>
    <w:rsid w:val="00181A42"/>
    <w:rsid w:val="00181FCD"/>
    <w:rsid w:val="00187109"/>
    <w:rsid w:val="00187654"/>
    <w:rsid w:val="001A3D98"/>
    <w:rsid w:val="001B67BB"/>
    <w:rsid w:val="001B7AE3"/>
    <w:rsid w:val="001C5281"/>
    <w:rsid w:val="001D55C5"/>
    <w:rsid w:val="001D5A65"/>
    <w:rsid w:val="001E4279"/>
    <w:rsid w:val="001F01C4"/>
    <w:rsid w:val="001F0711"/>
    <w:rsid w:val="001F2012"/>
    <w:rsid w:val="001F4C9F"/>
    <w:rsid w:val="001F6B8C"/>
    <w:rsid w:val="0020024F"/>
    <w:rsid w:val="00203523"/>
    <w:rsid w:val="00212805"/>
    <w:rsid w:val="0021315C"/>
    <w:rsid w:val="002137BF"/>
    <w:rsid w:val="002157D6"/>
    <w:rsid w:val="00221426"/>
    <w:rsid w:val="0022296D"/>
    <w:rsid w:val="00225791"/>
    <w:rsid w:val="002351B9"/>
    <w:rsid w:val="00237F41"/>
    <w:rsid w:val="00242398"/>
    <w:rsid w:val="00244917"/>
    <w:rsid w:val="00244A5C"/>
    <w:rsid w:val="00245BC9"/>
    <w:rsid w:val="00253782"/>
    <w:rsid w:val="002610F0"/>
    <w:rsid w:val="002824C7"/>
    <w:rsid w:val="00292695"/>
    <w:rsid w:val="00293441"/>
    <w:rsid w:val="00294AB1"/>
    <w:rsid w:val="00297749"/>
    <w:rsid w:val="00297B56"/>
    <w:rsid w:val="002A0033"/>
    <w:rsid w:val="002A2053"/>
    <w:rsid w:val="002A2390"/>
    <w:rsid w:val="002A4B21"/>
    <w:rsid w:val="002B4A05"/>
    <w:rsid w:val="002B689B"/>
    <w:rsid w:val="002B708E"/>
    <w:rsid w:val="002C07E5"/>
    <w:rsid w:val="002C117C"/>
    <w:rsid w:val="002C3B74"/>
    <w:rsid w:val="002C65E8"/>
    <w:rsid w:val="002D167F"/>
    <w:rsid w:val="002D39BA"/>
    <w:rsid w:val="002E4BF2"/>
    <w:rsid w:val="002E725F"/>
    <w:rsid w:val="002F0A1F"/>
    <w:rsid w:val="002F2051"/>
    <w:rsid w:val="002F23C0"/>
    <w:rsid w:val="002F687E"/>
    <w:rsid w:val="002F7B89"/>
    <w:rsid w:val="00304D2A"/>
    <w:rsid w:val="00306EEA"/>
    <w:rsid w:val="00312C42"/>
    <w:rsid w:val="00313905"/>
    <w:rsid w:val="00314DD2"/>
    <w:rsid w:val="00325DC4"/>
    <w:rsid w:val="0032691B"/>
    <w:rsid w:val="00330BFE"/>
    <w:rsid w:val="00330C40"/>
    <w:rsid w:val="00332C5E"/>
    <w:rsid w:val="00336868"/>
    <w:rsid w:val="00336D9E"/>
    <w:rsid w:val="0034002F"/>
    <w:rsid w:val="00340B0D"/>
    <w:rsid w:val="00340B8A"/>
    <w:rsid w:val="00342051"/>
    <w:rsid w:val="003447FA"/>
    <w:rsid w:val="003457A3"/>
    <w:rsid w:val="00351C13"/>
    <w:rsid w:val="00352480"/>
    <w:rsid w:val="00361426"/>
    <w:rsid w:val="00370686"/>
    <w:rsid w:val="00371D49"/>
    <w:rsid w:val="00373E49"/>
    <w:rsid w:val="00373EB7"/>
    <w:rsid w:val="003757FA"/>
    <w:rsid w:val="00382C86"/>
    <w:rsid w:val="003851B3"/>
    <w:rsid w:val="00385344"/>
    <w:rsid w:val="00385E8C"/>
    <w:rsid w:val="00397255"/>
    <w:rsid w:val="003A37A1"/>
    <w:rsid w:val="003B0F0F"/>
    <w:rsid w:val="003B2CC0"/>
    <w:rsid w:val="003B5950"/>
    <w:rsid w:val="003C1C65"/>
    <w:rsid w:val="003C636E"/>
    <w:rsid w:val="003C6557"/>
    <w:rsid w:val="003D1177"/>
    <w:rsid w:val="003D221D"/>
    <w:rsid w:val="003D228F"/>
    <w:rsid w:val="003D245B"/>
    <w:rsid w:val="003D2C8D"/>
    <w:rsid w:val="003D6584"/>
    <w:rsid w:val="003E0D57"/>
    <w:rsid w:val="003E3CA5"/>
    <w:rsid w:val="003E3F12"/>
    <w:rsid w:val="003E59E2"/>
    <w:rsid w:val="003E656A"/>
    <w:rsid w:val="003E7AC1"/>
    <w:rsid w:val="003F2220"/>
    <w:rsid w:val="003F51CB"/>
    <w:rsid w:val="003F5C3B"/>
    <w:rsid w:val="00400D16"/>
    <w:rsid w:val="00400DCB"/>
    <w:rsid w:val="0040130E"/>
    <w:rsid w:val="004072D5"/>
    <w:rsid w:val="0040762F"/>
    <w:rsid w:val="00414B6E"/>
    <w:rsid w:val="00415B39"/>
    <w:rsid w:val="00416676"/>
    <w:rsid w:val="00417AE3"/>
    <w:rsid w:val="004203B7"/>
    <w:rsid w:val="00425199"/>
    <w:rsid w:val="0042743B"/>
    <w:rsid w:val="00427B27"/>
    <w:rsid w:val="00433D4C"/>
    <w:rsid w:val="004352CC"/>
    <w:rsid w:val="0044090F"/>
    <w:rsid w:val="00446B16"/>
    <w:rsid w:val="00450742"/>
    <w:rsid w:val="00451918"/>
    <w:rsid w:val="00453990"/>
    <w:rsid w:val="00455964"/>
    <w:rsid w:val="00464325"/>
    <w:rsid w:val="00464F7B"/>
    <w:rsid w:val="004710C6"/>
    <w:rsid w:val="004750E7"/>
    <w:rsid w:val="00476FA7"/>
    <w:rsid w:val="00483529"/>
    <w:rsid w:val="00484F60"/>
    <w:rsid w:val="00490F01"/>
    <w:rsid w:val="004A6390"/>
    <w:rsid w:val="004A6631"/>
    <w:rsid w:val="004B03E4"/>
    <w:rsid w:val="004B04B3"/>
    <w:rsid w:val="004B30FA"/>
    <w:rsid w:val="004B4B52"/>
    <w:rsid w:val="004B5333"/>
    <w:rsid w:val="004C106C"/>
    <w:rsid w:val="004C696F"/>
    <w:rsid w:val="004D0F99"/>
    <w:rsid w:val="004D305F"/>
    <w:rsid w:val="004D4974"/>
    <w:rsid w:val="004D5940"/>
    <w:rsid w:val="004D5A8B"/>
    <w:rsid w:val="004E201F"/>
    <w:rsid w:val="004E5BAB"/>
    <w:rsid w:val="004E6DBD"/>
    <w:rsid w:val="004F465E"/>
    <w:rsid w:val="004F7918"/>
    <w:rsid w:val="00500FCA"/>
    <w:rsid w:val="00501E92"/>
    <w:rsid w:val="00502969"/>
    <w:rsid w:val="00506E83"/>
    <w:rsid w:val="00510B7D"/>
    <w:rsid w:val="00511A0E"/>
    <w:rsid w:val="00513CD5"/>
    <w:rsid w:val="00513D1A"/>
    <w:rsid w:val="005216AB"/>
    <w:rsid w:val="005241AD"/>
    <w:rsid w:val="005269EE"/>
    <w:rsid w:val="005300EF"/>
    <w:rsid w:val="00532A6F"/>
    <w:rsid w:val="00540728"/>
    <w:rsid w:val="00545FF8"/>
    <w:rsid w:val="005508B5"/>
    <w:rsid w:val="00556031"/>
    <w:rsid w:val="00562407"/>
    <w:rsid w:val="005627D6"/>
    <w:rsid w:val="00563A0E"/>
    <w:rsid w:val="00563AD0"/>
    <w:rsid w:val="00570862"/>
    <w:rsid w:val="00573C34"/>
    <w:rsid w:val="00574843"/>
    <w:rsid w:val="00574B2C"/>
    <w:rsid w:val="00575595"/>
    <w:rsid w:val="0058087D"/>
    <w:rsid w:val="005868A0"/>
    <w:rsid w:val="00587030"/>
    <w:rsid w:val="00587BB9"/>
    <w:rsid w:val="0059079B"/>
    <w:rsid w:val="005929CD"/>
    <w:rsid w:val="00594134"/>
    <w:rsid w:val="0059489B"/>
    <w:rsid w:val="005A6C37"/>
    <w:rsid w:val="005A7522"/>
    <w:rsid w:val="005B0B37"/>
    <w:rsid w:val="005B1946"/>
    <w:rsid w:val="005B2A08"/>
    <w:rsid w:val="005C02CB"/>
    <w:rsid w:val="005C137E"/>
    <w:rsid w:val="005C146D"/>
    <w:rsid w:val="005C37A7"/>
    <w:rsid w:val="005D053A"/>
    <w:rsid w:val="005E031F"/>
    <w:rsid w:val="005E2C76"/>
    <w:rsid w:val="005E60DB"/>
    <w:rsid w:val="005F0362"/>
    <w:rsid w:val="005F2387"/>
    <w:rsid w:val="005F2DA3"/>
    <w:rsid w:val="005F588F"/>
    <w:rsid w:val="005F7293"/>
    <w:rsid w:val="00616CF7"/>
    <w:rsid w:val="00626C99"/>
    <w:rsid w:val="00626F33"/>
    <w:rsid w:val="00631860"/>
    <w:rsid w:val="006327FA"/>
    <w:rsid w:val="006405A8"/>
    <w:rsid w:val="00644042"/>
    <w:rsid w:val="00644C86"/>
    <w:rsid w:val="00646B56"/>
    <w:rsid w:val="00647CFC"/>
    <w:rsid w:val="006535C3"/>
    <w:rsid w:val="0065464D"/>
    <w:rsid w:val="00656068"/>
    <w:rsid w:val="0066607D"/>
    <w:rsid w:val="00680AAF"/>
    <w:rsid w:val="00696B9F"/>
    <w:rsid w:val="006A255D"/>
    <w:rsid w:val="006A3182"/>
    <w:rsid w:val="006A5AA3"/>
    <w:rsid w:val="006A5C88"/>
    <w:rsid w:val="006B468F"/>
    <w:rsid w:val="006C33AA"/>
    <w:rsid w:val="006C4880"/>
    <w:rsid w:val="006C4CBC"/>
    <w:rsid w:val="006D11E0"/>
    <w:rsid w:val="006D5CC4"/>
    <w:rsid w:val="006D69AF"/>
    <w:rsid w:val="006E104E"/>
    <w:rsid w:val="006E2C38"/>
    <w:rsid w:val="006E6290"/>
    <w:rsid w:val="006F5E55"/>
    <w:rsid w:val="0070531A"/>
    <w:rsid w:val="00705AA5"/>
    <w:rsid w:val="0070629A"/>
    <w:rsid w:val="00706DB1"/>
    <w:rsid w:val="0070764A"/>
    <w:rsid w:val="00714345"/>
    <w:rsid w:val="00726C92"/>
    <w:rsid w:val="0072766F"/>
    <w:rsid w:val="0073024F"/>
    <w:rsid w:val="00731CAF"/>
    <w:rsid w:val="00732ECC"/>
    <w:rsid w:val="00733D45"/>
    <w:rsid w:val="00735531"/>
    <w:rsid w:val="00737A5C"/>
    <w:rsid w:val="007400A1"/>
    <w:rsid w:val="007431B9"/>
    <w:rsid w:val="0075520B"/>
    <w:rsid w:val="00755555"/>
    <w:rsid w:val="00756684"/>
    <w:rsid w:val="00756F0D"/>
    <w:rsid w:val="0075724B"/>
    <w:rsid w:val="00762086"/>
    <w:rsid w:val="007647D2"/>
    <w:rsid w:val="00765847"/>
    <w:rsid w:val="00777B9A"/>
    <w:rsid w:val="0078544F"/>
    <w:rsid w:val="00787B07"/>
    <w:rsid w:val="007903C2"/>
    <w:rsid w:val="00796670"/>
    <w:rsid w:val="007A205D"/>
    <w:rsid w:val="007A6EFA"/>
    <w:rsid w:val="007B5D7C"/>
    <w:rsid w:val="007C1C45"/>
    <w:rsid w:val="007C4786"/>
    <w:rsid w:val="007C4DD7"/>
    <w:rsid w:val="007C602C"/>
    <w:rsid w:val="007D6DFB"/>
    <w:rsid w:val="007E36E7"/>
    <w:rsid w:val="007E3B71"/>
    <w:rsid w:val="007E47B0"/>
    <w:rsid w:val="007F00CF"/>
    <w:rsid w:val="007F4ABA"/>
    <w:rsid w:val="007F4D23"/>
    <w:rsid w:val="007F734E"/>
    <w:rsid w:val="00801E8A"/>
    <w:rsid w:val="008030B0"/>
    <w:rsid w:val="008068BB"/>
    <w:rsid w:val="00807E18"/>
    <w:rsid w:val="00810C8F"/>
    <w:rsid w:val="00812040"/>
    <w:rsid w:val="008127DB"/>
    <w:rsid w:val="008130DF"/>
    <w:rsid w:val="00814EED"/>
    <w:rsid w:val="00820197"/>
    <w:rsid w:val="00821032"/>
    <w:rsid w:val="00821BD9"/>
    <w:rsid w:val="0082303C"/>
    <w:rsid w:val="00827B94"/>
    <w:rsid w:val="008333DB"/>
    <w:rsid w:val="008337C9"/>
    <w:rsid w:val="00833E8D"/>
    <w:rsid w:val="008421CD"/>
    <w:rsid w:val="0084288B"/>
    <w:rsid w:val="0084707C"/>
    <w:rsid w:val="0085108E"/>
    <w:rsid w:val="0085147E"/>
    <w:rsid w:val="008529E1"/>
    <w:rsid w:val="00853B4A"/>
    <w:rsid w:val="00853E27"/>
    <w:rsid w:val="008623B4"/>
    <w:rsid w:val="00865843"/>
    <w:rsid w:val="008679CD"/>
    <w:rsid w:val="00870EE4"/>
    <w:rsid w:val="008730B8"/>
    <w:rsid w:val="00875BE1"/>
    <w:rsid w:val="008773FE"/>
    <w:rsid w:val="00890648"/>
    <w:rsid w:val="00893C3B"/>
    <w:rsid w:val="008A0644"/>
    <w:rsid w:val="008A06DE"/>
    <w:rsid w:val="008A76D1"/>
    <w:rsid w:val="008A7887"/>
    <w:rsid w:val="008B2CE0"/>
    <w:rsid w:val="008B3E90"/>
    <w:rsid w:val="008B668B"/>
    <w:rsid w:val="008B6F99"/>
    <w:rsid w:val="008C017F"/>
    <w:rsid w:val="008C0CB2"/>
    <w:rsid w:val="008C28A0"/>
    <w:rsid w:val="008C42E1"/>
    <w:rsid w:val="008C70FD"/>
    <w:rsid w:val="008D4EE0"/>
    <w:rsid w:val="008D652C"/>
    <w:rsid w:val="008E1CFC"/>
    <w:rsid w:val="008E693F"/>
    <w:rsid w:val="008F5E26"/>
    <w:rsid w:val="008F7086"/>
    <w:rsid w:val="00902952"/>
    <w:rsid w:val="00903C8E"/>
    <w:rsid w:val="0090504C"/>
    <w:rsid w:val="00905AE7"/>
    <w:rsid w:val="009070CD"/>
    <w:rsid w:val="0091093E"/>
    <w:rsid w:val="00916083"/>
    <w:rsid w:val="009171DB"/>
    <w:rsid w:val="00921E24"/>
    <w:rsid w:val="00922497"/>
    <w:rsid w:val="00926F2A"/>
    <w:rsid w:val="0092789D"/>
    <w:rsid w:val="00931DAC"/>
    <w:rsid w:val="009325A3"/>
    <w:rsid w:val="0094023E"/>
    <w:rsid w:val="00943DD0"/>
    <w:rsid w:val="00951FB2"/>
    <w:rsid w:val="00955E47"/>
    <w:rsid w:val="0096295D"/>
    <w:rsid w:val="00964626"/>
    <w:rsid w:val="0096680F"/>
    <w:rsid w:val="00973E1F"/>
    <w:rsid w:val="00973F0E"/>
    <w:rsid w:val="009807C4"/>
    <w:rsid w:val="00983BE5"/>
    <w:rsid w:val="00986992"/>
    <w:rsid w:val="0099204F"/>
    <w:rsid w:val="009921A3"/>
    <w:rsid w:val="0099321A"/>
    <w:rsid w:val="009941D8"/>
    <w:rsid w:val="00995300"/>
    <w:rsid w:val="00995EE5"/>
    <w:rsid w:val="009966C2"/>
    <w:rsid w:val="009A0061"/>
    <w:rsid w:val="009A129D"/>
    <w:rsid w:val="009A1DE5"/>
    <w:rsid w:val="009B620E"/>
    <w:rsid w:val="009C37AE"/>
    <w:rsid w:val="009C7AC9"/>
    <w:rsid w:val="009D090D"/>
    <w:rsid w:val="009E222F"/>
    <w:rsid w:val="009E38F5"/>
    <w:rsid w:val="009E3E24"/>
    <w:rsid w:val="009E4222"/>
    <w:rsid w:val="009E537F"/>
    <w:rsid w:val="009E6368"/>
    <w:rsid w:val="009E7D0F"/>
    <w:rsid w:val="009E7D87"/>
    <w:rsid w:val="009F032A"/>
    <w:rsid w:val="009F5692"/>
    <w:rsid w:val="009F6638"/>
    <w:rsid w:val="00A02A4F"/>
    <w:rsid w:val="00A1214F"/>
    <w:rsid w:val="00A13745"/>
    <w:rsid w:val="00A17EF7"/>
    <w:rsid w:val="00A22E9E"/>
    <w:rsid w:val="00A23A10"/>
    <w:rsid w:val="00A2584D"/>
    <w:rsid w:val="00A25A83"/>
    <w:rsid w:val="00A27930"/>
    <w:rsid w:val="00A36FE5"/>
    <w:rsid w:val="00A40552"/>
    <w:rsid w:val="00A4135D"/>
    <w:rsid w:val="00A4152C"/>
    <w:rsid w:val="00A42297"/>
    <w:rsid w:val="00A42FF5"/>
    <w:rsid w:val="00A5281A"/>
    <w:rsid w:val="00A547D2"/>
    <w:rsid w:val="00A61291"/>
    <w:rsid w:val="00A64469"/>
    <w:rsid w:val="00A670FA"/>
    <w:rsid w:val="00A70A85"/>
    <w:rsid w:val="00A7389C"/>
    <w:rsid w:val="00A74248"/>
    <w:rsid w:val="00A764F2"/>
    <w:rsid w:val="00A76DB5"/>
    <w:rsid w:val="00A83431"/>
    <w:rsid w:val="00A861D7"/>
    <w:rsid w:val="00A9016C"/>
    <w:rsid w:val="00A90E1D"/>
    <w:rsid w:val="00A90E45"/>
    <w:rsid w:val="00A92F70"/>
    <w:rsid w:val="00A96488"/>
    <w:rsid w:val="00AA0EB0"/>
    <w:rsid w:val="00AA23CB"/>
    <w:rsid w:val="00AA28F7"/>
    <w:rsid w:val="00AA7C23"/>
    <w:rsid w:val="00AB3D49"/>
    <w:rsid w:val="00AB59D1"/>
    <w:rsid w:val="00AC7CCC"/>
    <w:rsid w:val="00AE16E1"/>
    <w:rsid w:val="00AE774B"/>
    <w:rsid w:val="00B05A06"/>
    <w:rsid w:val="00B16536"/>
    <w:rsid w:val="00B22190"/>
    <w:rsid w:val="00B2408B"/>
    <w:rsid w:val="00B25C7B"/>
    <w:rsid w:val="00B32BBD"/>
    <w:rsid w:val="00B33672"/>
    <w:rsid w:val="00B34303"/>
    <w:rsid w:val="00B361E2"/>
    <w:rsid w:val="00B37605"/>
    <w:rsid w:val="00B42A0F"/>
    <w:rsid w:val="00B47A0B"/>
    <w:rsid w:val="00B54693"/>
    <w:rsid w:val="00B607B4"/>
    <w:rsid w:val="00B60905"/>
    <w:rsid w:val="00B6269C"/>
    <w:rsid w:val="00B67CBC"/>
    <w:rsid w:val="00B7433B"/>
    <w:rsid w:val="00B77CEA"/>
    <w:rsid w:val="00B84CCD"/>
    <w:rsid w:val="00B90CFB"/>
    <w:rsid w:val="00B95E13"/>
    <w:rsid w:val="00BA0F01"/>
    <w:rsid w:val="00BB33CC"/>
    <w:rsid w:val="00BB6C7A"/>
    <w:rsid w:val="00BC59C6"/>
    <w:rsid w:val="00BD3BEE"/>
    <w:rsid w:val="00BE0A68"/>
    <w:rsid w:val="00BF01F3"/>
    <w:rsid w:val="00BF2EBE"/>
    <w:rsid w:val="00BF3A13"/>
    <w:rsid w:val="00BF4D5D"/>
    <w:rsid w:val="00BF6A56"/>
    <w:rsid w:val="00C025FB"/>
    <w:rsid w:val="00C03809"/>
    <w:rsid w:val="00C03C5C"/>
    <w:rsid w:val="00C04624"/>
    <w:rsid w:val="00C17C72"/>
    <w:rsid w:val="00C22948"/>
    <w:rsid w:val="00C265FB"/>
    <w:rsid w:val="00C3099A"/>
    <w:rsid w:val="00C31070"/>
    <w:rsid w:val="00C318A9"/>
    <w:rsid w:val="00C34FCA"/>
    <w:rsid w:val="00C35332"/>
    <w:rsid w:val="00C3570B"/>
    <w:rsid w:val="00C377EE"/>
    <w:rsid w:val="00C44CFF"/>
    <w:rsid w:val="00C4687E"/>
    <w:rsid w:val="00C47965"/>
    <w:rsid w:val="00C50526"/>
    <w:rsid w:val="00C607A2"/>
    <w:rsid w:val="00C75DAE"/>
    <w:rsid w:val="00C76E32"/>
    <w:rsid w:val="00C811AD"/>
    <w:rsid w:val="00C8293C"/>
    <w:rsid w:val="00C83805"/>
    <w:rsid w:val="00C84751"/>
    <w:rsid w:val="00C86C4E"/>
    <w:rsid w:val="00C87D86"/>
    <w:rsid w:val="00C96583"/>
    <w:rsid w:val="00CA1370"/>
    <w:rsid w:val="00CA4DF8"/>
    <w:rsid w:val="00CA74F6"/>
    <w:rsid w:val="00CA77B3"/>
    <w:rsid w:val="00CB3B7D"/>
    <w:rsid w:val="00CC2B4E"/>
    <w:rsid w:val="00CC2CE5"/>
    <w:rsid w:val="00CC34AD"/>
    <w:rsid w:val="00CC3574"/>
    <w:rsid w:val="00CD2202"/>
    <w:rsid w:val="00CD3DDD"/>
    <w:rsid w:val="00CD5BEC"/>
    <w:rsid w:val="00CD69B7"/>
    <w:rsid w:val="00CD6F40"/>
    <w:rsid w:val="00CD70FF"/>
    <w:rsid w:val="00CD7E3B"/>
    <w:rsid w:val="00CE26FB"/>
    <w:rsid w:val="00CE409B"/>
    <w:rsid w:val="00CE7342"/>
    <w:rsid w:val="00CF0EA3"/>
    <w:rsid w:val="00D00D98"/>
    <w:rsid w:val="00D037DB"/>
    <w:rsid w:val="00D04FA4"/>
    <w:rsid w:val="00D05FA7"/>
    <w:rsid w:val="00D06476"/>
    <w:rsid w:val="00D11800"/>
    <w:rsid w:val="00D136ED"/>
    <w:rsid w:val="00D13BDA"/>
    <w:rsid w:val="00D30B68"/>
    <w:rsid w:val="00D313F1"/>
    <w:rsid w:val="00D31513"/>
    <w:rsid w:val="00D367F5"/>
    <w:rsid w:val="00D37026"/>
    <w:rsid w:val="00D408CE"/>
    <w:rsid w:val="00D4268E"/>
    <w:rsid w:val="00D455E5"/>
    <w:rsid w:val="00D57184"/>
    <w:rsid w:val="00D61747"/>
    <w:rsid w:val="00D6483D"/>
    <w:rsid w:val="00D65E39"/>
    <w:rsid w:val="00D7389F"/>
    <w:rsid w:val="00D77978"/>
    <w:rsid w:val="00D812FB"/>
    <w:rsid w:val="00D84A5F"/>
    <w:rsid w:val="00D84FAF"/>
    <w:rsid w:val="00D86032"/>
    <w:rsid w:val="00D90AB6"/>
    <w:rsid w:val="00D91992"/>
    <w:rsid w:val="00D95512"/>
    <w:rsid w:val="00D97F7D"/>
    <w:rsid w:val="00DA2D79"/>
    <w:rsid w:val="00DA6489"/>
    <w:rsid w:val="00DB01D1"/>
    <w:rsid w:val="00DB733B"/>
    <w:rsid w:val="00DD35CE"/>
    <w:rsid w:val="00DD400C"/>
    <w:rsid w:val="00DD7786"/>
    <w:rsid w:val="00DE449F"/>
    <w:rsid w:val="00DE578B"/>
    <w:rsid w:val="00DF075E"/>
    <w:rsid w:val="00DF0F7D"/>
    <w:rsid w:val="00E02C16"/>
    <w:rsid w:val="00E03227"/>
    <w:rsid w:val="00E06A16"/>
    <w:rsid w:val="00E14F2C"/>
    <w:rsid w:val="00E1573E"/>
    <w:rsid w:val="00E161E8"/>
    <w:rsid w:val="00E16FEB"/>
    <w:rsid w:val="00E2115F"/>
    <w:rsid w:val="00E241A1"/>
    <w:rsid w:val="00E24E13"/>
    <w:rsid w:val="00E257F5"/>
    <w:rsid w:val="00E2590F"/>
    <w:rsid w:val="00E26875"/>
    <w:rsid w:val="00E26983"/>
    <w:rsid w:val="00E270A4"/>
    <w:rsid w:val="00E330D6"/>
    <w:rsid w:val="00E33B2C"/>
    <w:rsid w:val="00E33B65"/>
    <w:rsid w:val="00E5249F"/>
    <w:rsid w:val="00E53101"/>
    <w:rsid w:val="00E55349"/>
    <w:rsid w:val="00E56B95"/>
    <w:rsid w:val="00E57B8A"/>
    <w:rsid w:val="00E60D50"/>
    <w:rsid w:val="00E671F7"/>
    <w:rsid w:val="00E677B7"/>
    <w:rsid w:val="00E67832"/>
    <w:rsid w:val="00E730E2"/>
    <w:rsid w:val="00E83E16"/>
    <w:rsid w:val="00E85000"/>
    <w:rsid w:val="00E863DB"/>
    <w:rsid w:val="00E9163A"/>
    <w:rsid w:val="00E9278D"/>
    <w:rsid w:val="00E96E5A"/>
    <w:rsid w:val="00E97544"/>
    <w:rsid w:val="00EA0E7B"/>
    <w:rsid w:val="00EA2145"/>
    <w:rsid w:val="00EA4EB3"/>
    <w:rsid w:val="00EA67DC"/>
    <w:rsid w:val="00EB2EEC"/>
    <w:rsid w:val="00EB5B0A"/>
    <w:rsid w:val="00ED027C"/>
    <w:rsid w:val="00ED062B"/>
    <w:rsid w:val="00ED4105"/>
    <w:rsid w:val="00ED59C9"/>
    <w:rsid w:val="00ED715D"/>
    <w:rsid w:val="00EE5C08"/>
    <w:rsid w:val="00EE7B77"/>
    <w:rsid w:val="00EF4447"/>
    <w:rsid w:val="00EF4EDF"/>
    <w:rsid w:val="00EF7DB1"/>
    <w:rsid w:val="00F008F3"/>
    <w:rsid w:val="00F064A4"/>
    <w:rsid w:val="00F11A60"/>
    <w:rsid w:val="00F222BD"/>
    <w:rsid w:val="00F23E90"/>
    <w:rsid w:val="00F26582"/>
    <w:rsid w:val="00F31A87"/>
    <w:rsid w:val="00F33EC2"/>
    <w:rsid w:val="00F378EB"/>
    <w:rsid w:val="00F37DAC"/>
    <w:rsid w:val="00F45BAA"/>
    <w:rsid w:val="00F477CC"/>
    <w:rsid w:val="00F50B83"/>
    <w:rsid w:val="00F54B93"/>
    <w:rsid w:val="00F570D1"/>
    <w:rsid w:val="00F6759C"/>
    <w:rsid w:val="00F73224"/>
    <w:rsid w:val="00F73335"/>
    <w:rsid w:val="00F76B41"/>
    <w:rsid w:val="00F7737B"/>
    <w:rsid w:val="00F8285F"/>
    <w:rsid w:val="00F8387C"/>
    <w:rsid w:val="00F83C89"/>
    <w:rsid w:val="00F8439D"/>
    <w:rsid w:val="00F90DE5"/>
    <w:rsid w:val="00F939AC"/>
    <w:rsid w:val="00F94095"/>
    <w:rsid w:val="00F9779F"/>
    <w:rsid w:val="00FA4F80"/>
    <w:rsid w:val="00FA5061"/>
    <w:rsid w:val="00FA5BC1"/>
    <w:rsid w:val="00FA6C79"/>
    <w:rsid w:val="00FA6CAF"/>
    <w:rsid w:val="00FA7292"/>
    <w:rsid w:val="00FB344B"/>
    <w:rsid w:val="00FB399C"/>
    <w:rsid w:val="00FB748A"/>
    <w:rsid w:val="00FB7952"/>
    <w:rsid w:val="00FC269B"/>
    <w:rsid w:val="00FD34B5"/>
    <w:rsid w:val="00FD3861"/>
    <w:rsid w:val="00FD479B"/>
    <w:rsid w:val="00FD6204"/>
    <w:rsid w:val="00FE24CD"/>
    <w:rsid w:val="00FE331C"/>
    <w:rsid w:val="00FE708E"/>
    <w:rsid w:val="00FF263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AC52708"/>
  <w15:docId w15:val="{4701900C-7BD2-449D-8C2E-87D0355542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B399C"/>
    <w:pPr>
      <w:suppressAutoHyphens/>
      <w:spacing w:after="0" w:line="240" w:lineRule="auto"/>
    </w:pPr>
    <w:rPr>
      <w:rFonts w:ascii="Times New Roman" w:eastAsia="Times New Roman" w:hAnsi="Times New Roman" w:cs="Times New Roman"/>
      <w:sz w:val="24"/>
      <w:szCs w:val="24"/>
      <w:lang w:val="kk-KZ" w:eastAsia="ar-SA"/>
    </w:rPr>
  </w:style>
  <w:style w:type="paragraph" w:styleId="1">
    <w:name w:val="heading 1"/>
    <w:basedOn w:val="a"/>
    <w:link w:val="10"/>
    <w:uiPriority w:val="9"/>
    <w:qFormat/>
    <w:rsid w:val="00A76DB5"/>
    <w:pPr>
      <w:suppressAutoHyphens w:val="0"/>
      <w:spacing w:before="100" w:beforeAutospacing="1" w:after="100" w:afterAutospacing="1"/>
      <w:outlineLvl w:val="0"/>
    </w:pPr>
    <w:rPr>
      <w:b/>
      <w:bCs/>
      <w:kern w:val="36"/>
      <w:sz w:val="48"/>
      <w:szCs w:val="48"/>
      <w:lang w:val="ru-RU" w:eastAsia="ru-RU"/>
    </w:rPr>
  </w:style>
  <w:style w:type="paragraph" w:styleId="2">
    <w:name w:val="heading 2"/>
    <w:basedOn w:val="a"/>
    <w:next w:val="a"/>
    <w:link w:val="20"/>
    <w:uiPriority w:val="9"/>
    <w:semiHidden/>
    <w:unhideWhenUsed/>
    <w:qFormat/>
    <w:rsid w:val="006E2C38"/>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6">
    <w:name w:val="heading 6"/>
    <w:basedOn w:val="a"/>
    <w:next w:val="a"/>
    <w:link w:val="60"/>
    <w:uiPriority w:val="9"/>
    <w:unhideWhenUsed/>
    <w:qFormat/>
    <w:rsid w:val="00B47A0B"/>
    <w:pPr>
      <w:keepNext/>
      <w:keepLines/>
      <w:spacing w:before="40"/>
      <w:outlineLvl w:val="5"/>
    </w:pPr>
    <w:rPr>
      <w:rFonts w:asciiTheme="majorHAnsi" w:eastAsiaTheme="majorEastAsia" w:hAnsiTheme="majorHAnsi" w:cstheme="majorBidi"/>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A76DB5"/>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uiPriority w:val="9"/>
    <w:semiHidden/>
    <w:rsid w:val="006E2C38"/>
    <w:rPr>
      <w:rFonts w:asciiTheme="majorHAnsi" w:eastAsiaTheme="majorEastAsia" w:hAnsiTheme="majorHAnsi" w:cstheme="majorBidi"/>
      <w:color w:val="365F91" w:themeColor="accent1" w:themeShade="BF"/>
      <w:sz w:val="26"/>
      <w:szCs w:val="26"/>
      <w:lang w:val="kk-KZ" w:eastAsia="ar-SA"/>
    </w:rPr>
  </w:style>
  <w:style w:type="character" w:customStyle="1" w:styleId="60">
    <w:name w:val="Заголовок 6 Знак"/>
    <w:basedOn w:val="a0"/>
    <w:link w:val="6"/>
    <w:uiPriority w:val="9"/>
    <w:rsid w:val="00B47A0B"/>
    <w:rPr>
      <w:rFonts w:asciiTheme="majorHAnsi" w:eastAsiaTheme="majorEastAsia" w:hAnsiTheme="majorHAnsi" w:cstheme="majorBidi"/>
      <w:color w:val="243F60" w:themeColor="accent1" w:themeShade="7F"/>
      <w:sz w:val="24"/>
      <w:szCs w:val="24"/>
      <w:lang w:val="kk-KZ" w:eastAsia="ar-SA"/>
    </w:rPr>
  </w:style>
  <w:style w:type="paragraph" w:styleId="a3">
    <w:name w:val="List Paragraph"/>
    <w:basedOn w:val="a"/>
    <w:link w:val="a4"/>
    <w:uiPriority w:val="34"/>
    <w:unhideWhenUsed/>
    <w:qFormat/>
    <w:rsid w:val="00FB399C"/>
    <w:pPr>
      <w:suppressAutoHyphens w:val="0"/>
      <w:spacing w:after="200" w:line="276" w:lineRule="auto"/>
      <w:ind w:left="720"/>
      <w:contextualSpacing/>
    </w:pPr>
    <w:rPr>
      <w:rFonts w:ascii="Consolas" w:eastAsia="Consolas" w:hAnsi="Consolas"/>
      <w:sz w:val="20"/>
      <w:szCs w:val="20"/>
      <w:lang w:val="en-US" w:eastAsia="x-none"/>
    </w:rPr>
  </w:style>
  <w:style w:type="character" w:customStyle="1" w:styleId="a4">
    <w:name w:val="Абзац списка Знак"/>
    <w:link w:val="a3"/>
    <w:uiPriority w:val="34"/>
    <w:locked/>
    <w:rsid w:val="00FB399C"/>
    <w:rPr>
      <w:rFonts w:ascii="Consolas" w:eastAsia="Consolas" w:hAnsi="Consolas" w:cs="Times New Roman"/>
      <w:sz w:val="20"/>
      <w:szCs w:val="20"/>
      <w:lang w:val="en-US" w:eastAsia="x-none"/>
    </w:rPr>
  </w:style>
  <w:style w:type="paragraph" w:styleId="21">
    <w:name w:val="Body Text Indent 2"/>
    <w:basedOn w:val="a"/>
    <w:link w:val="22"/>
    <w:uiPriority w:val="99"/>
    <w:semiHidden/>
    <w:unhideWhenUsed/>
    <w:rsid w:val="00FB399C"/>
    <w:pPr>
      <w:spacing w:after="120" w:line="480" w:lineRule="auto"/>
      <w:ind w:left="283"/>
    </w:pPr>
  </w:style>
  <w:style w:type="character" w:customStyle="1" w:styleId="22">
    <w:name w:val="Основной текст с отступом 2 Знак"/>
    <w:basedOn w:val="a0"/>
    <w:link w:val="21"/>
    <w:uiPriority w:val="99"/>
    <w:semiHidden/>
    <w:rsid w:val="00FB399C"/>
    <w:rPr>
      <w:rFonts w:ascii="Times New Roman" w:eastAsia="Times New Roman" w:hAnsi="Times New Roman" w:cs="Times New Roman"/>
      <w:sz w:val="24"/>
      <w:szCs w:val="24"/>
      <w:lang w:val="kk-KZ" w:eastAsia="ar-SA"/>
    </w:rPr>
  </w:style>
  <w:style w:type="paragraph" w:styleId="a5">
    <w:name w:val="No Spacing"/>
    <w:uiPriority w:val="1"/>
    <w:qFormat/>
    <w:rsid w:val="00FB399C"/>
    <w:pPr>
      <w:spacing w:after="0" w:line="240" w:lineRule="auto"/>
    </w:pPr>
    <w:rPr>
      <w:rFonts w:ascii="Calibri" w:eastAsia="Calibri" w:hAnsi="Calibri" w:cs="Times New Roman"/>
    </w:rPr>
  </w:style>
  <w:style w:type="paragraph" w:styleId="a6">
    <w:name w:val="footer"/>
    <w:basedOn w:val="a"/>
    <w:link w:val="a7"/>
    <w:uiPriority w:val="99"/>
    <w:unhideWhenUsed/>
    <w:rsid w:val="00FB399C"/>
    <w:pPr>
      <w:tabs>
        <w:tab w:val="center" w:pos="4677"/>
        <w:tab w:val="right" w:pos="9355"/>
      </w:tabs>
      <w:suppressAutoHyphens w:val="0"/>
    </w:pPr>
    <w:rPr>
      <w:rFonts w:ascii="Calibri" w:hAnsi="Calibri"/>
      <w:sz w:val="22"/>
      <w:szCs w:val="22"/>
      <w:lang w:val="ru-RU" w:eastAsia="zh-CN"/>
    </w:rPr>
  </w:style>
  <w:style w:type="character" w:customStyle="1" w:styleId="a7">
    <w:name w:val="Нижний колонтитул Знак"/>
    <w:basedOn w:val="a0"/>
    <w:link w:val="a6"/>
    <w:uiPriority w:val="99"/>
    <w:rsid w:val="00FB399C"/>
    <w:rPr>
      <w:rFonts w:ascii="Calibri" w:eastAsia="Times New Roman" w:hAnsi="Calibri" w:cs="Times New Roman"/>
      <w:lang w:eastAsia="zh-CN"/>
    </w:rPr>
  </w:style>
  <w:style w:type="paragraph" w:styleId="a8">
    <w:name w:val="Normal (Web)"/>
    <w:aliases w:val="Знак4,Знак4 Знак Знак,Знак4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Знак Знак1 Зн"/>
    <w:basedOn w:val="a"/>
    <w:link w:val="a9"/>
    <w:uiPriority w:val="99"/>
    <w:unhideWhenUsed/>
    <w:qFormat/>
    <w:rsid w:val="00FB399C"/>
    <w:pPr>
      <w:suppressAutoHyphens w:val="0"/>
      <w:spacing w:before="100" w:beforeAutospacing="1" w:after="100" w:afterAutospacing="1"/>
    </w:pPr>
    <w:rPr>
      <w:lang w:val="ru-RU" w:eastAsia="ru-RU"/>
    </w:rPr>
  </w:style>
  <w:style w:type="character" w:customStyle="1" w:styleId="a9">
    <w:name w:val="Обычный (веб) Знак"/>
    <w:aliases w:val="Знак4 Знак1,Знак4 Знак Знак Знак,Знак4 Знак Знак1,Обычный (Web)1 Знак,Обычный (веб) Знак1 Знак,Обычный (веб) Знак Знак1 Знак,Знак Знак1 Знак Знак1,Обычный (веб) Знак Знак Знак Знак1,Знак Знак1 Знак Знак Знак,Знак Знак1 Зн Знак"/>
    <w:link w:val="a8"/>
    <w:uiPriority w:val="99"/>
    <w:locked/>
    <w:rsid w:val="00FB399C"/>
    <w:rPr>
      <w:rFonts w:ascii="Times New Roman" w:eastAsia="Times New Roman" w:hAnsi="Times New Roman" w:cs="Times New Roman"/>
      <w:sz w:val="24"/>
      <w:szCs w:val="24"/>
      <w:lang w:eastAsia="ru-RU"/>
    </w:rPr>
  </w:style>
  <w:style w:type="character" w:customStyle="1" w:styleId="23">
    <w:name w:val="Основной текст (2) + Полужирный"/>
    <w:rsid w:val="00373EB7"/>
    <w:rPr>
      <w:rFonts w:ascii="Times New Roman" w:eastAsia="Times New Roman" w:hAnsi="Times New Roman" w:cs="Times New Roman"/>
      <w:b/>
      <w:bCs/>
      <w:i w:val="0"/>
      <w:iCs w:val="0"/>
      <w:smallCaps w:val="0"/>
      <w:strike w:val="0"/>
      <w:color w:val="000000"/>
      <w:spacing w:val="0"/>
      <w:w w:val="100"/>
      <w:position w:val="0"/>
      <w:sz w:val="28"/>
      <w:szCs w:val="28"/>
      <w:u w:val="none"/>
      <w:lang w:val="ru-RU" w:eastAsia="ru-RU" w:bidi="ru-RU"/>
    </w:rPr>
  </w:style>
  <w:style w:type="table" w:styleId="aa">
    <w:name w:val="Table Grid"/>
    <w:basedOn w:val="a1"/>
    <w:uiPriority w:val="59"/>
    <w:rsid w:val="00ED71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Hyperlink"/>
    <w:basedOn w:val="a0"/>
    <w:uiPriority w:val="99"/>
    <w:unhideWhenUsed/>
    <w:rsid w:val="00ED715D"/>
    <w:rPr>
      <w:color w:val="0000FF" w:themeColor="hyperlink"/>
      <w:u w:val="single"/>
    </w:rPr>
  </w:style>
  <w:style w:type="character" w:customStyle="1" w:styleId="b-message-heademail">
    <w:name w:val="b-message-head__email"/>
    <w:rsid w:val="00ED715D"/>
  </w:style>
  <w:style w:type="paragraph" w:styleId="ac">
    <w:name w:val="Balloon Text"/>
    <w:basedOn w:val="a"/>
    <w:link w:val="ad"/>
    <w:uiPriority w:val="99"/>
    <w:semiHidden/>
    <w:unhideWhenUsed/>
    <w:rsid w:val="00ED715D"/>
    <w:rPr>
      <w:rFonts w:ascii="Tahoma" w:hAnsi="Tahoma" w:cs="Tahoma"/>
      <w:sz w:val="16"/>
      <w:szCs w:val="16"/>
    </w:rPr>
  </w:style>
  <w:style w:type="character" w:customStyle="1" w:styleId="ad">
    <w:name w:val="Текст выноски Знак"/>
    <w:basedOn w:val="a0"/>
    <w:link w:val="ac"/>
    <w:uiPriority w:val="99"/>
    <w:semiHidden/>
    <w:rsid w:val="00ED715D"/>
    <w:rPr>
      <w:rFonts w:ascii="Tahoma" w:eastAsia="Times New Roman" w:hAnsi="Tahoma" w:cs="Tahoma"/>
      <w:sz w:val="16"/>
      <w:szCs w:val="16"/>
      <w:lang w:val="kk-KZ" w:eastAsia="ar-SA"/>
    </w:rPr>
  </w:style>
  <w:style w:type="character" w:styleId="ae">
    <w:name w:val="Strong"/>
    <w:basedOn w:val="a0"/>
    <w:uiPriority w:val="22"/>
    <w:qFormat/>
    <w:rsid w:val="00A76DB5"/>
    <w:rPr>
      <w:b/>
      <w:bCs/>
    </w:rPr>
  </w:style>
  <w:style w:type="paragraph" w:customStyle="1" w:styleId="Default">
    <w:name w:val="Default"/>
    <w:rsid w:val="00F6759C"/>
    <w:pPr>
      <w:autoSpaceDE w:val="0"/>
      <w:autoSpaceDN w:val="0"/>
      <w:adjustRightInd w:val="0"/>
      <w:spacing w:after="0" w:line="240" w:lineRule="auto"/>
    </w:pPr>
    <w:rPr>
      <w:rFonts w:ascii="Arial" w:eastAsia="Calibri" w:hAnsi="Arial" w:cs="Arial"/>
      <w:color w:val="000000"/>
      <w:sz w:val="24"/>
      <w:szCs w:val="24"/>
      <w:lang w:eastAsia="ru-RU"/>
    </w:rPr>
  </w:style>
  <w:style w:type="paragraph" w:customStyle="1" w:styleId="af">
    <w:name w:val="Базовый"/>
    <w:rsid w:val="00B47A0B"/>
    <w:pPr>
      <w:suppressAutoHyphens/>
      <w:spacing w:after="0" w:line="100" w:lineRule="atLeast"/>
    </w:pPr>
    <w:rPr>
      <w:rFonts w:ascii="Arial" w:eastAsia="Calibri" w:hAnsi="Arial" w:cs="Arial"/>
      <w:color w:val="000000"/>
      <w:sz w:val="24"/>
      <w:szCs w:val="24"/>
      <w:lang w:eastAsia="ru-RU"/>
    </w:rPr>
  </w:style>
  <w:style w:type="character" w:customStyle="1" w:styleId="24">
    <w:name w:val="Основной текст 2 Знак"/>
    <w:basedOn w:val="a0"/>
    <w:link w:val="25"/>
    <w:semiHidden/>
    <w:rsid w:val="00B47A0B"/>
    <w:rPr>
      <w:rFonts w:ascii="Times New Roman" w:eastAsia="MS Mincho" w:hAnsi="Times New Roman" w:cs="Angsana New"/>
      <w:bCs/>
      <w:sz w:val="20"/>
      <w:szCs w:val="20"/>
      <w:lang w:val="en-US"/>
    </w:rPr>
  </w:style>
  <w:style w:type="paragraph" w:styleId="25">
    <w:name w:val="Body Text 2"/>
    <w:basedOn w:val="a"/>
    <w:link w:val="24"/>
    <w:semiHidden/>
    <w:rsid w:val="00B47A0B"/>
    <w:pPr>
      <w:tabs>
        <w:tab w:val="left" w:pos="993"/>
      </w:tabs>
      <w:suppressAutoHyphens w:val="0"/>
      <w:ind w:firstLine="284"/>
      <w:jc w:val="both"/>
    </w:pPr>
    <w:rPr>
      <w:rFonts w:eastAsia="MS Mincho" w:cs="Angsana New"/>
      <w:bCs/>
      <w:sz w:val="20"/>
      <w:szCs w:val="20"/>
      <w:lang w:val="en-US" w:eastAsia="en-US"/>
    </w:rPr>
  </w:style>
  <w:style w:type="character" w:customStyle="1" w:styleId="210">
    <w:name w:val="Основной текст 2 Знак1"/>
    <w:basedOn w:val="a0"/>
    <w:uiPriority w:val="99"/>
    <w:semiHidden/>
    <w:rsid w:val="00B47A0B"/>
    <w:rPr>
      <w:rFonts w:ascii="Times New Roman" w:eastAsia="Times New Roman" w:hAnsi="Times New Roman" w:cs="Times New Roman"/>
      <w:sz w:val="24"/>
      <w:szCs w:val="24"/>
      <w:lang w:val="kk-KZ" w:eastAsia="ar-SA"/>
    </w:rPr>
  </w:style>
  <w:style w:type="paragraph" w:styleId="af0">
    <w:name w:val="header"/>
    <w:basedOn w:val="a"/>
    <w:link w:val="af1"/>
    <w:uiPriority w:val="99"/>
    <w:unhideWhenUsed/>
    <w:rsid w:val="00A861D7"/>
    <w:pPr>
      <w:tabs>
        <w:tab w:val="center" w:pos="4677"/>
        <w:tab w:val="right" w:pos="9355"/>
      </w:tabs>
      <w:suppressAutoHyphens w:val="0"/>
    </w:pPr>
    <w:rPr>
      <w:rFonts w:asciiTheme="minorHAnsi" w:eastAsiaTheme="minorHAnsi" w:hAnsiTheme="minorHAnsi" w:cstheme="minorBidi"/>
      <w:sz w:val="22"/>
      <w:szCs w:val="22"/>
      <w:lang w:val="ru-RU" w:eastAsia="en-US"/>
    </w:rPr>
  </w:style>
  <w:style w:type="character" w:customStyle="1" w:styleId="af1">
    <w:name w:val="Верхний колонтитул Знак"/>
    <w:basedOn w:val="a0"/>
    <w:link w:val="af0"/>
    <w:uiPriority w:val="99"/>
    <w:rsid w:val="00A861D7"/>
  </w:style>
  <w:style w:type="character" w:customStyle="1" w:styleId="style12">
    <w:name w:val="style12"/>
    <w:basedOn w:val="a0"/>
    <w:rsid w:val="00A861D7"/>
  </w:style>
  <w:style w:type="character" w:customStyle="1" w:styleId="UnresolvedMention">
    <w:name w:val="Unresolved Mention"/>
    <w:basedOn w:val="a0"/>
    <w:uiPriority w:val="99"/>
    <w:semiHidden/>
    <w:unhideWhenUsed/>
    <w:rsid w:val="00587BB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91738157">
      <w:bodyDiv w:val="1"/>
      <w:marLeft w:val="0"/>
      <w:marRight w:val="0"/>
      <w:marTop w:val="0"/>
      <w:marBottom w:val="0"/>
      <w:divBdr>
        <w:top w:val="none" w:sz="0" w:space="0" w:color="auto"/>
        <w:left w:val="none" w:sz="0" w:space="0" w:color="auto"/>
        <w:bottom w:val="none" w:sz="0" w:space="0" w:color="auto"/>
        <w:right w:val="none" w:sz="0" w:space="0" w:color="auto"/>
      </w:divBdr>
      <w:divsChild>
        <w:div w:id="1755197596">
          <w:marLeft w:val="0"/>
          <w:marRight w:val="0"/>
          <w:marTop w:val="0"/>
          <w:marBottom w:val="0"/>
          <w:divBdr>
            <w:top w:val="none" w:sz="0" w:space="0" w:color="auto"/>
            <w:left w:val="none" w:sz="0" w:space="0" w:color="auto"/>
            <w:bottom w:val="none" w:sz="0" w:space="0" w:color="auto"/>
            <w:right w:val="none" w:sz="0" w:space="0" w:color="auto"/>
          </w:divBdr>
        </w:div>
        <w:div w:id="1510363526">
          <w:marLeft w:val="0"/>
          <w:marRight w:val="0"/>
          <w:marTop w:val="0"/>
          <w:marBottom w:val="0"/>
          <w:divBdr>
            <w:top w:val="none" w:sz="0" w:space="0" w:color="auto"/>
            <w:left w:val="none" w:sz="0" w:space="0" w:color="auto"/>
            <w:bottom w:val="none" w:sz="0" w:space="0" w:color="auto"/>
            <w:right w:val="none" w:sz="0" w:space="0" w:color="auto"/>
          </w:divBdr>
        </w:div>
      </w:divsChild>
    </w:div>
    <w:div w:id="696975584">
      <w:bodyDiv w:val="1"/>
      <w:marLeft w:val="0"/>
      <w:marRight w:val="0"/>
      <w:marTop w:val="0"/>
      <w:marBottom w:val="0"/>
      <w:divBdr>
        <w:top w:val="none" w:sz="0" w:space="0" w:color="auto"/>
        <w:left w:val="none" w:sz="0" w:space="0" w:color="auto"/>
        <w:bottom w:val="none" w:sz="0" w:space="0" w:color="auto"/>
        <w:right w:val="none" w:sz="0" w:space="0" w:color="auto"/>
      </w:divBdr>
    </w:div>
    <w:div w:id="791366572">
      <w:bodyDiv w:val="1"/>
      <w:marLeft w:val="0"/>
      <w:marRight w:val="0"/>
      <w:marTop w:val="0"/>
      <w:marBottom w:val="0"/>
      <w:divBdr>
        <w:top w:val="none" w:sz="0" w:space="0" w:color="auto"/>
        <w:left w:val="none" w:sz="0" w:space="0" w:color="auto"/>
        <w:bottom w:val="none" w:sz="0" w:space="0" w:color="auto"/>
        <w:right w:val="none" w:sz="0" w:space="0" w:color="auto"/>
      </w:divBdr>
      <w:divsChild>
        <w:div w:id="427652579">
          <w:marLeft w:val="547"/>
          <w:marRight w:val="0"/>
          <w:marTop w:val="101"/>
          <w:marBottom w:val="0"/>
          <w:divBdr>
            <w:top w:val="none" w:sz="0" w:space="0" w:color="auto"/>
            <w:left w:val="none" w:sz="0" w:space="0" w:color="auto"/>
            <w:bottom w:val="none" w:sz="0" w:space="0" w:color="auto"/>
            <w:right w:val="none" w:sz="0" w:space="0" w:color="auto"/>
          </w:divBdr>
        </w:div>
      </w:divsChild>
    </w:div>
    <w:div w:id="843326479">
      <w:bodyDiv w:val="1"/>
      <w:marLeft w:val="0"/>
      <w:marRight w:val="0"/>
      <w:marTop w:val="0"/>
      <w:marBottom w:val="0"/>
      <w:divBdr>
        <w:top w:val="none" w:sz="0" w:space="0" w:color="auto"/>
        <w:left w:val="none" w:sz="0" w:space="0" w:color="auto"/>
        <w:bottom w:val="none" w:sz="0" w:space="0" w:color="auto"/>
        <w:right w:val="none" w:sz="0" w:space="0" w:color="auto"/>
      </w:divBdr>
    </w:div>
    <w:div w:id="1268346176">
      <w:bodyDiv w:val="1"/>
      <w:marLeft w:val="0"/>
      <w:marRight w:val="0"/>
      <w:marTop w:val="0"/>
      <w:marBottom w:val="0"/>
      <w:divBdr>
        <w:top w:val="none" w:sz="0" w:space="0" w:color="auto"/>
        <w:left w:val="none" w:sz="0" w:space="0" w:color="auto"/>
        <w:bottom w:val="none" w:sz="0" w:space="0" w:color="auto"/>
        <w:right w:val="none" w:sz="0" w:space="0" w:color="auto"/>
      </w:divBdr>
    </w:div>
    <w:div w:id="1342661030">
      <w:bodyDiv w:val="1"/>
      <w:marLeft w:val="0"/>
      <w:marRight w:val="0"/>
      <w:marTop w:val="0"/>
      <w:marBottom w:val="0"/>
      <w:divBdr>
        <w:top w:val="none" w:sz="0" w:space="0" w:color="auto"/>
        <w:left w:val="none" w:sz="0" w:space="0" w:color="auto"/>
        <w:bottom w:val="none" w:sz="0" w:space="0" w:color="auto"/>
        <w:right w:val="none" w:sz="0" w:space="0" w:color="auto"/>
      </w:divBdr>
    </w:div>
    <w:div w:id="1494681317">
      <w:bodyDiv w:val="1"/>
      <w:marLeft w:val="0"/>
      <w:marRight w:val="0"/>
      <w:marTop w:val="0"/>
      <w:marBottom w:val="0"/>
      <w:divBdr>
        <w:top w:val="none" w:sz="0" w:space="0" w:color="auto"/>
        <w:left w:val="none" w:sz="0" w:space="0" w:color="auto"/>
        <w:bottom w:val="none" w:sz="0" w:space="0" w:color="auto"/>
        <w:right w:val="none" w:sz="0" w:space="0" w:color="auto"/>
      </w:divBdr>
    </w:div>
    <w:div w:id="1946839697">
      <w:bodyDiv w:val="1"/>
      <w:marLeft w:val="0"/>
      <w:marRight w:val="0"/>
      <w:marTop w:val="0"/>
      <w:marBottom w:val="0"/>
      <w:divBdr>
        <w:top w:val="none" w:sz="0" w:space="0" w:color="auto"/>
        <w:left w:val="none" w:sz="0" w:space="0" w:color="auto"/>
        <w:bottom w:val="none" w:sz="0" w:space="0" w:color="auto"/>
        <w:right w:val="none" w:sz="0" w:space="0" w:color="auto"/>
      </w:divBdr>
    </w:div>
    <w:div w:id="2115661789">
      <w:bodyDiv w:val="1"/>
      <w:marLeft w:val="0"/>
      <w:marRight w:val="0"/>
      <w:marTop w:val="0"/>
      <w:marBottom w:val="0"/>
      <w:divBdr>
        <w:top w:val="none" w:sz="0" w:space="0" w:color="auto"/>
        <w:left w:val="none" w:sz="0" w:space="0" w:color="auto"/>
        <w:bottom w:val="none" w:sz="0" w:space="0" w:color="auto"/>
        <w:right w:val="none" w:sz="0" w:space="0" w:color="auto"/>
      </w:divBdr>
      <w:divsChild>
        <w:div w:id="1373309697">
          <w:marLeft w:val="0"/>
          <w:marRight w:val="0"/>
          <w:marTop w:val="0"/>
          <w:marBottom w:val="0"/>
          <w:divBdr>
            <w:top w:val="none" w:sz="0" w:space="0" w:color="auto"/>
            <w:left w:val="none" w:sz="0" w:space="0" w:color="auto"/>
            <w:bottom w:val="none" w:sz="0" w:space="0" w:color="auto"/>
            <w:right w:val="none" w:sz="0" w:space="0" w:color="auto"/>
          </w:divBdr>
        </w:div>
        <w:div w:id="63873282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0.png"/><Relationship Id="rId299" Type="http://schemas.openxmlformats.org/officeDocument/2006/relationships/hyperlink" Target="https://patents.google.com/?inventor=%D0%9E.%D0%94.+%D0%A1%D0%BE%D0%B2%D0%BA%D0%BE%D0%B2" TargetMode="External"/><Relationship Id="rId21" Type="http://schemas.openxmlformats.org/officeDocument/2006/relationships/image" Target="media/image10.png"/><Relationship Id="rId63" Type="http://schemas.openxmlformats.org/officeDocument/2006/relationships/image" Target="media/image38.png"/><Relationship Id="rId159" Type="http://schemas.openxmlformats.org/officeDocument/2006/relationships/image" Target="media/image116.jpeg"/><Relationship Id="rId324" Type="http://schemas.openxmlformats.org/officeDocument/2006/relationships/image" Target="media/image211.jpeg"/><Relationship Id="rId170" Type="http://schemas.microsoft.com/office/2007/relationships/hdphoto" Target="media/hdphoto11.wdp"/><Relationship Id="rId226" Type="http://schemas.openxmlformats.org/officeDocument/2006/relationships/image" Target="media/image156.png"/><Relationship Id="rId268" Type="http://schemas.openxmlformats.org/officeDocument/2006/relationships/image" Target="media/image194.png"/><Relationship Id="rId32" Type="http://schemas.openxmlformats.org/officeDocument/2006/relationships/image" Target="media/image16.png"/><Relationship Id="rId74" Type="http://schemas.microsoft.com/office/2007/relationships/hdphoto" Target="media/hdphoto6.wdp"/><Relationship Id="rId128" Type="http://schemas.openxmlformats.org/officeDocument/2006/relationships/image" Target="media/image90.png"/><Relationship Id="rId335" Type="http://schemas.microsoft.com/office/2007/relationships/hdphoto" Target="media/hdphoto40.wdp"/><Relationship Id="rId5" Type="http://schemas.openxmlformats.org/officeDocument/2006/relationships/webSettings" Target="webSettings.xml"/><Relationship Id="rId181" Type="http://schemas.openxmlformats.org/officeDocument/2006/relationships/image" Target="media/image130.png"/><Relationship Id="rId237" Type="http://schemas.openxmlformats.org/officeDocument/2006/relationships/image" Target="media/image166.png"/><Relationship Id="rId279" Type="http://schemas.openxmlformats.org/officeDocument/2006/relationships/image" Target="media/image203.png"/><Relationship Id="rId43" Type="http://schemas.openxmlformats.org/officeDocument/2006/relationships/oleObject" Target="embeddings/oleObject15.bin"/><Relationship Id="rId139" Type="http://schemas.openxmlformats.org/officeDocument/2006/relationships/image" Target="media/image101.png"/><Relationship Id="rId290" Type="http://schemas.openxmlformats.org/officeDocument/2006/relationships/hyperlink" Target="https://www.sciencedirect.com/science/article/abs/pii/S0958946504001362" TargetMode="External"/><Relationship Id="rId304" Type="http://schemas.openxmlformats.org/officeDocument/2006/relationships/hyperlink" Target="https://new.fips.ru/Archive/PAT/2013FULL/2013.01.10/DOC/RUNWC1/000/000/002/471/747/DOCUMENT.PDF" TargetMode="External"/><Relationship Id="rId346" Type="http://schemas.openxmlformats.org/officeDocument/2006/relationships/image" Target="media/image227.jpeg"/><Relationship Id="rId85" Type="http://schemas.openxmlformats.org/officeDocument/2006/relationships/image" Target="media/image53.png"/><Relationship Id="rId150" Type="http://schemas.openxmlformats.org/officeDocument/2006/relationships/oleObject" Target="embeddings/oleObject24.bin"/><Relationship Id="rId192" Type="http://schemas.microsoft.com/office/2007/relationships/hdphoto" Target="media/hdphoto22.wdp"/><Relationship Id="rId206" Type="http://schemas.microsoft.com/office/2007/relationships/hdphoto" Target="media/hdphoto29.wdp"/><Relationship Id="rId248" Type="http://schemas.openxmlformats.org/officeDocument/2006/relationships/image" Target="media/image175.png"/><Relationship Id="rId12" Type="http://schemas.openxmlformats.org/officeDocument/2006/relationships/image" Target="media/image5.png"/><Relationship Id="rId108" Type="http://schemas.openxmlformats.org/officeDocument/2006/relationships/image" Target="media/image74.png"/><Relationship Id="rId315" Type="http://schemas.openxmlformats.org/officeDocument/2006/relationships/hyperlink" Target="http://www.modul.kz/" TargetMode="External"/><Relationship Id="rId357" Type="http://schemas.openxmlformats.org/officeDocument/2006/relationships/fontTable" Target="fontTable.xml"/><Relationship Id="rId54" Type="http://schemas.openxmlformats.org/officeDocument/2006/relationships/image" Target="media/image29.png"/><Relationship Id="rId96" Type="http://schemas.openxmlformats.org/officeDocument/2006/relationships/image" Target="media/image63.png"/><Relationship Id="rId161" Type="http://schemas.openxmlformats.org/officeDocument/2006/relationships/oleObject" Target="embeddings/oleObject27.bin"/><Relationship Id="rId217" Type="http://schemas.openxmlformats.org/officeDocument/2006/relationships/image" Target="media/image148.png"/><Relationship Id="rId259" Type="http://schemas.openxmlformats.org/officeDocument/2006/relationships/image" Target="media/image186.jpeg"/><Relationship Id="rId23" Type="http://schemas.openxmlformats.org/officeDocument/2006/relationships/image" Target="media/image11.png"/><Relationship Id="rId119" Type="http://schemas.openxmlformats.org/officeDocument/2006/relationships/image" Target="media/image81.png"/><Relationship Id="rId270" Type="http://schemas.openxmlformats.org/officeDocument/2006/relationships/image" Target="media/image195.png"/><Relationship Id="rId326" Type="http://schemas.openxmlformats.org/officeDocument/2006/relationships/image" Target="media/image213.jpeg"/><Relationship Id="rId65" Type="http://schemas.microsoft.com/office/2007/relationships/hdphoto" Target="media/hdphoto2.wdp"/><Relationship Id="rId130" Type="http://schemas.openxmlformats.org/officeDocument/2006/relationships/image" Target="media/image92.png"/><Relationship Id="rId172" Type="http://schemas.microsoft.com/office/2007/relationships/hdphoto" Target="media/hdphoto12.wdp"/><Relationship Id="rId228" Type="http://schemas.openxmlformats.org/officeDocument/2006/relationships/image" Target="media/image158.jpeg"/><Relationship Id="rId281" Type="http://schemas.openxmlformats.org/officeDocument/2006/relationships/hyperlink" Target="https://aseestant.ceon.rs/index.php/jaes/index" TargetMode="External"/><Relationship Id="rId337" Type="http://schemas.microsoft.com/office/2007/relationships/hdphoto" Target="media/hdphoto41.wdp"/><Relationship Id="rId34" Type="http://schemas.openxmlformats.org/officeDocument/2006/relationships/image" Target="media/image17.png"/><Relationship Id="rId76" Type="http://schemas.microsoft.com/office/2007/relationships/hdphoto" Target="media/hdphoto7.wdp"/><Relationship Id="rId141" Type="http://schemas.openxmlformats.org/officeDocument/2006/relationships/image" Target="media/image103.png"/><Relationship Id="rId7" Type="http://schemas.openxmlformats.org/officeDocument/2006/relationships/endnotes" Target="endnotes.xml"/><Relationship Id="rId183" Type="http://schemas.openxmlformats.org/officeDocument/2006/relationships/image" Target="media/image131.png"/><Relationship Id="rId239" Type="http://schemas.openxmlformats.org/officeDocument/2006/relationships/oleObject" Target="embeddings/oleObject30.bin"/><Relationship Id="rId250" Type="http://schemas.openxmlformats.org/officeDocument/2006/relationships/image" Target="media/image177.jpeg"/><Relationship Id="rId292" Type="http://schemas.openxmlformats.org/officeDocument/2006/relationships/hyperlink" Target="https://www.sciencedirect.com/science/article/abs/pii/S0958946504001362" TargetMode="External"/><Relationship Id="rId306" Type="http://schemas.openxmlformats.org/officeDocument/2006/relationships/hyperlink" Target="https://new.fips.ru/Archive/PAT/2008FULL/2008.06.20/DOC/RUNWC1/000/000/002/326/852/DOCUMENT.PDF" TargetMode="External"/><Relationship Id="rId45" Type="http://schemas.openxmlformats.org/officeDocument/2006/relationships/oleObject" Target="embeddings/oleObject16.bin"/><Relationship Id="rId87" Type="http://schemas.openxmlformats.org/officeDocument/2006/relationships/image" Target="media/image54.png"/><Relationship Id="rId110" Type="http://schemas.openxmlformats.org/officeDocument/2006/relationships/image" Target="media/image76.png"/><Relationship Id="rId348" Type="http://schemas.openxmlformats.org/officeDocument/2006/relationships/image" Target="media/image229.jpeg"/><Relationship Id="rId152" Type="http://schemas.microsoft.com/office/2007/relationships/hdphoto" Target="media/hdphoto10.wdp"/><Relationship Id="rId194" Type="http://schemas.microsoft.com/office/2007/relationships/hdphoto" Target="media/hdphoto23.wdp"/><Relationship Id="rId208" Type="http://schemas.microsoft.com/office/2007/relationships/hdphoto" Target="media/hdphoto30.wdp"/><Relationship Id="rId261" Type="http://schemas.openxmlformats.org/officeDocument/2006/relationships/image" Target="media/image188.jpeg"/><Relationship Id="rId14" Type="http://schemas.openxmlformats.org/officeDocument/2006/relationships/oleObject" Target="embeddings/oleObject1.bin"/><Relationship Id="rId56" Type="http://schemas.openxmlformats.org/officeDocument/2006/relationships/image" Target="media/image31.png"/><Relationship Id="rId317" Type="http://schemas.openxmlformats.org/officeDocument/2006/relationships/image" Target="media/image204.png"/><Relationship Id="rId98" Type="http://schemas.openxmlformats.org/officeDocument/2006/relationships/image" Target="media/image65.png"/><Relationship Id="rId121" Type="http://schemas.openxmlformats.org/officeDocument/2006/relationships/image" Target="media/image83.png"/><Relationship Id="rId163" Type="http://schemas.openxmlformats.org/officeDocument/2006/relationships/oleObject" Target="embeddings/oleObject28.bin"/><Relationship Id="rId219" Type="http://schemas.openxmlformats.org/officeDocument/2006/relationships/oleObject" Target="embeddings/oleObject29.bin"/><Relationship Id="rId230" Type="http://schemas.openxmlformats.org/officeDocument/2006/relationships/image" Target="media/image160.jpeg"/><Relationship Id="rId25" Type="http://schemas.openxmlformats.org/officeDocument/2006/relationships/image" Target="media/image12.png"/><Relationship Id="rId46" Type="http://schemas.openxmlformats.org/officeDocument/2006/relationships/image" Target="media/image23.png"/><Relationship Id="rId67" Type="http://schemas.openxmlformats.org/officeDocument/2006/relationships/image" Target="media/image41.png"/><Relationship Id="rId272" Type="http://schemas.openxmlformats.org/officeDocument/2006/relationships/image" Target="media/image196.png"/><Relationship Id="rId293" Type="http://schemas.openxmlformats.org/officeDocument/2006/relationships/hyperlink" Target="https://www.sciencedirect.com/science/journal/09589465" TargetMode="External"/><Relationship Id="rId307" Type="http://schemas.openxmlformats.org/officeDocument/2006/relationships/hyperlink" Target="https://patents.google.com/?assignee=%D0%92%D0%B0%D0%BB%D0%B5%D1%80%D0%B8%D0%B9+%D0%9B%D0%B5%D0%BE%D0%BD%D0%B8%D0%B4%D0%BE%D0%B2%D0%B8%D1%87+%D0%9D%D0%B8%D0%BA%D0%BE%D0%BB%D0%B0%D0%B5%D0%BD%D0%BA%D0%BE" TargetMode="External"/><Relationship Id="rId328" Type="http://schemas.openxmlformats.org/officeDocument/2006/relationships/image" Target="media/image215.png"/><Relationship Id="rId349" Type="http://schemas.openxmlformats.org/officeDocument/2006/relationships/image" Target="media/image230.jpeg"/><Relationship Id="rId88" Type="http://schemas.openxmlformats.org/officeDocument/2006/relationships/image" Target="media/image55.png"/><Relationship Id="rId111" Type="http://schemas.openxmlformats.org/officeDocument/2006/relationships/oleObject" Target="embeddings/oleObject21.bin"/><Relationship Id="rId132" Type="http://schemas.openxmlformats.org/officeDocument/2006/relationships/image" Target="media/image94.jpeg"/><Relationship Id="rId153" Type="http://schemas.openxmlformats.org/officeDocument/2006/relationships/image" Target="media/image112.png"/><Relationship Id="rId174" Type="http://schemas.microsoft.com/office/2007/relationships/hdphoto" Target="media/hdphoto13.wdp"/><Relationship Id="rId195" Type="http://schemas.openxmlformats.org/officeDocument/2006/relationships/image" Target="media/image137.png"/><Relationship Id="rId209" Type="http://schemas.openxmlformats.org/officeDocument/2006/relationships/image" Target="media/image144.png"/><Relationship Id="rId220" Type="http://schemas.openxmlformats.org/officeDocument/2006/relationships/image" Target="media/image150.jpeg"/><Relationship Id="rId241" Type="http://schemas.openxmlformats.org/officeDocument/2006/relationships/oleObject" Target="embeddings/oleObject31.bin"/><Relationship Id="rId15" Type="http://schemas.openxmlformats.org/officeDocument/2006/relationships/image" Target="media/image7.png"/><Relationship Id="rId36" Type="http://schemas.openxmlformats.org/officeDocument/2006/relationships/image" Target="media/image18.png"/><Relationship Id="rId57" Type="http://schemas.openxmlformats.org/officeDocument/2006/relationships/image" Target="media/image32.jpeg"/><Relationship Id="rId262" Type="http://schemas.openxmlformats.org/officeDocument/2006/relationships/image" Target="media/image189.jpeg"/><Relationship Id="rId283" Type="http://schemas.openxmlformats.org/officeDocument/2006/relationships/hyperlink" Target="https://doi.org/10.21660/2022.97.3488" TargetMode="External"/><Relationship Id="rId318" Type="http://schemas.openxmlformats.org/officeDocument/2006/relationships/image" Target="media/image205.png"/><Relationship Id="rId339" Type="http://schemas.microsoft.com/office/2007/relationships/hdphoto" Target="media/hdphoto42.wdp"/><Relationship Id="rId78" Type="http://schemas.openxmlformats.org/officeDocument/2006/relationships/image" Target="media/image47.png"/><Relationship Id="rId99" Type="http://schemas.openxmlformats.org/officeDocument/2006/relationships/image" Target="media/image66.png"/><Relationship Id="rId101" Type="http://schemas.openxmlformats.org/officeDocument/2006/relationships/image" Target="media/image68.jpeg"/><Relationship Id="rId122" Type="http://schemas.openxmlformats.org/officeDocument/2006/relationships/image" Target="media/image84.png"/><Relationship Id="rId143" Type="http://schemas.openxmlformats.org/officeDocument/2006/relationships/image" Target="media/image105.png"/><Relationship Id="rId164" Type="http://schemas.openxmlformats.org/officeDocument/2006/relationships/image" Target="media/image119.jpeg"/><Relationship Id="rId185" Type="http://schemas.openxmlformats.org/officeDocument/2006/relationships/image" Target="media/image132.png"/><Relationship Id="rId350" Type="http://schemas.openxmlformats.org/officeDocument/2006/relationships/image" Target="media/image231.png"/><Relationship Id="rId9" Type="http://schemas.openxmlformats.org/officeDocument/2006/relationships/image" Target="media/image2.png"/><Relationship Id="rId210" Type="http://schemas.microsoft.com/office/2007/relationships/hdphoto" Target="media/hdphoto31.wdp"/><Relationship Id="rId26" Type="http://schemas.openxmlformats.org/officeDocument/2006/relationships/image" Target="media/image13.png"/><Relationship Id="rId231" Type="http://schemas.openxmlformats.org/officeDocument/2006/relationships/image" Target="media/image161.jpeg"/><Relationship Id="rId252" Type="http://schemas.openxmlformats.org/officeDocument/2006/relationships/image" Target="media/image179.jpeg"/><Relationship Id="rId273" Type="http://schemas.openxmlformats.org/officeDocument/2006/relationships/image" Target="media/image197.png"/><Relationship Id="rId294" Type="http://schemas.openxmlformats.org/officeDocument/2006/relationships/hyperlink" Target="https://www.sciencedirect.com/science/journal/09589465/27/4" TargetMode="External"/><Relationship Id="rId308" Type="http://schemas.openxmlformats.org/officeDocument/2006/relationships/hyperlink" Target="https://patents.google.com/?assignee=%D0%AE%D0%BB%D0%B8%D1%8F+%D0%90%D0%BB%D0%B5%D0%BA%D1%81%D0%B5%D0%B5%D0%B2%D0%BD%D0%B0+%D0%A9%D0%B5%D0%BF%D0%BE%D1%87%D0%BA%D0%B8%D0%BD%D0%B0" TargetMode="External"/><Relationship Id="rId329" Type="http://schemas.microsoft.com/office/2007/relationships/hdphoto" Target="media/hdphoto37.wdp"/><Relationship Id="rId47" Type="http://schemas.openxmlformats.org/officeDocument/2006/relationships/oleObject" Target="embeddings/oleObject17.bin"/><Relationship Id="rId68" Type="http://schemas.microsoft.com/office/2007/relationships/hdphoto" Target="media/hdphoto3.wdp"/><Relationship Id="rId89" Type="http://schemas.openxmlformats.org/officeDocument/2006/relationships/image" Target="media/image56.png"/><Relationship Id="rId112" Type="http://schemas.openxmlformats.org/officeDocument/2006/relationships/image" Target="media/image77.png"/><Relationship Id="rId133" Type="http://schemas.openxmlformats.org/officeDocument/2006/relationships/image" Target="media/image95.png"/><Relationship Id="rId154" Type="http://schemas.openxmlformats.org/officeDocument/2006/relationships/oleObject" Target="embeddings/oleObject25.bin"/><Relationship Id="rId175" Type="http://schemas.openxmlformats.org/officeDocument/2006/relationships/image" Target="media/image127.png"/><Relationship Id="rId340" Type="http://schemas.openxmlformats.org/officeDocument/2006/relationships/image" Target="media/image221.jpeg"/><Relationship Id="rId196" Type="http://schemas.microsoft.com/office/2007/relationships/hdphoto" Target="media/hdphoto24.wdp"/><Relationship Id="rId200" Type="http://schemas.microsoft.com/office/2007/relationships/hdphoto" Target="media/hdphoto26.wdp"/><Relationship Id="rId16" Type="http://schemas.openxmlformats.org/officeDocument/2006/relationships/oleObject" Target="embeddings/oleObject2.bin"/><Relationship Id="rId221" Type="http://schemas.openxmlformats.org/officeDocument/2006/relationships/image" Target="media/image151.png"/><Relationship Id="rId242" Type="http://schemas.openxmlformats.org/officeDocument/2006/relationships/image" Target="media/image169.png"/><Relationship Id="rId263" Type="http://schemas.openxmlformats.org/officeDocument/2006/relationships/image" Target="media/image190.png"/><Relationship Id="rId284" Type="http://schemas.openxmlformats.org/officeDocument/2006/relationships/hyperlink" Target="https://aseestant.ceon.rs/index.php/jaes/index" TargetMode="External"/><Relationship Id="rId319" Type="http://schemas.openxmlformats.org/officeDocument/2006/relationships/image" Target="media/image206.png"/><Relationship Id="rId37" Type="http://schemas.openxmlformats.org/officeDocument/2006/relationships/oleObject" Target="embeddings/oleObject12.bin"/><Relationship Id="rId58" Type="http://schemas.openxmlformats.org/officeDocument/2006/relationships/image" Target="media/image33.jpeg"/><Relationship Id="rId79" Type="http://schemas.openxmlformats.org/officeDocument/2006/relationships/image" Target="media/image48.png"/><Relationship Id="rId102" Type="http://schemas.openxmlformats.org/officeDocument/2006/relationships/image" Target="media/image69.png"/><Relationship Id="rId123" Type="http://schemas.openxmlformats.org/officeDocument/2006/relationships/image" Target="media/image85.png"/><Relationship Id="rId144" Type="http://schemas.openxmlformats.org/officeDocument/2006/relationships/image" Target="media/image106.png"/><Relationship Id="rId330" Type="http://schemas.openxmlformats.org/officeDocument/2006/relationships/image" Target="media/image216.png"/><Relationship Id="rId90" Type="http://schemas.openxmlformats.org/officeDocument/2006/relationships/image" Target="media/image57.png"/><Relationship Id="rId165" Type="http://schemas.openxmlformats.org/officeDocument/2006/relationships/image" Target="media/image120.jpeg"/><Relationship Id="rId186" Type="http://schemas.microsoft.com/office/2007/relationships/hdphoto" Target="media/hdphoto19.wdp"/><Relationship Id="rId351" Type="http://schemas.microsoft.com/office/2007/relationships/hdphoto" Target="media/hdphoto43.wdp"/><Relationship Id="rId211" Type="http://schemas.openxmlformats.org/officeDocument/2006/relationships/image" Target="media/image145.png"/><Relationship Id="rId232" Type="http://schemas.openxmlformats.org/officeDocument/2006/relationships/image" Target="media/image162.jpeg"/><Relationship Id="rId253" Type="http://schemas.openxmlformats.org/officeDocument/2006/relationships/image" Target="media/image180.png"/><Relationship Id="rId274" Type="http://schemas.openxmlformats.org/officeDocument/2006/relationships/image" Target="media/image198.png"/><Relationship Id="rId295" Type="http://schemas.openxmlformats.org/officeDocument/2006/relationships/hyperlink" Target="https://doi.org/10.1016/j.cemconcomp.2004.07.003" TargetMode="External"/><Relationship Id="rId309" Type="http://schemas.openxmlformats.org/officeDocument/2006/relationships/hyperlink" Target="https://doi.org/10.21660/2021.83.j2142" TargetMode="External"/><Relationship Id="rId27" Type="http://schemas.openxmlformats.org/officeDocument/2006/relationships/oleObject" Target="embeddings/oleObject7.bin"/><Relationship Id="rId48" Type="http://schemas.openxmlformats.org/officeDocument/2006/relationships/image" Target="media/image24.png"/><Relationship Id="rId69" Type="http://schemas.openxmlformats.org/officeDocument/2006/relationships/image" Target="media/image42.png"/><Relationship Id="rId113" Type="http://schemas.openxmlformats.org/officeDocument/2006/relationships/image" Target="media/image78.png"/><Relationship Id="rId134" Type="http://schemas.openxmlformats.org/officeDocument/2006/relationships/image" Target="media/image96.png"/><Relationship Id="rId320" Type="http://schemas.openxmlformats.org/officeDocument/2006/relationships/image" Target="media/image207.png"/><Relationship Id="rId80" Type="http://schemas.openxmlformats.org/officeDocument/2006/relationships/image" Target="media/image49.png"/><Relationship Id="rId155" Type="http://schemas.openxmlformats.org/officeDocument/2006/relationships/image" Target="media/image113.png"/><Relationship Id="rId176" Type="http://schemas.microsoft.com/office/2007/relationships/hdphoto" Target="media/hdphoto14.wdp"/><Relationship Id="rId197" Type="http://schemas.openxmlformats.org/officeDocument/2006/relationships/image" Target="media/image138.png"/><Relationship Id="rId341" Type="http://schemas.openxmlformats.org/officeDocument/2006/relationships/image" Target="media/image222.jpeg"/><Relationship Id="rId201" Type="http://schemas.openxmlformats.org/officeDocument/2006/relationships/image" Target="media/image140.png"/><Relationship Id="rId222" Type="http://schemas.openxmlformats.org/officeDocument/2006/relationships/image" Target="media/image152.png"/><Relationship Id="rId243" Type="http://schemas.openxmlformats.org/officeDocument/2006/relationships/image" Target="media/image170.png"/><Relationship Id="rId264" Type="http://schemas.openxmlformats.org/officeDocument/2006/relationships/image" Target="media/image191.png"/><Relationship Id="rId285" Type="http://schemas.openxmlformats.org/officeDocument/2006/relationships/hyperlink" Target="https://doi.org/10.21660/2020.75.15242" TargetMode="External"/><Relationship Id="rId17" Type="http://schemas.openxmlformats.org/officeDocument/2006/relationships/image" Target="media/image8.png"/><Relationship Id="rId38" Type="http://schemas.openxmlformats.org/officeDocument/2006/relationships/image" Target="media/image19.png"/><Relationship Id="rId59" Type="http://schemas.openxmlformats.org/officeDocument/2006/relationships/image" Target="media/image34.jpeg"/><Relationship Id="rId103" Type="http://schemas.openxmlformats.org/officeDocument/2006/relationships/oleObject" Target="embeddings/oleObject20.bin"/><Relationship Id="rId124" Type="http://schemas.openxmlformats.org/officeDocument/2006/relationships/image" Target="media/image86.png"/><Relationship Id="rId310" Type="http://schemas.openxmlformats.org/officeDocument/2006/relationships/hyperlink" Target="https://patents.google.com/?inventor=%D0%94%D0%BC%D0%B8%D1%82%D1%80%D0%B8%D0%B9+%D0%9E%D0%BB%D0%B5%D0%B3%D0%BE%D0%B2%D0%B8%D1%87+%D0%93%D0%BE%D1%80%D0%B1%D1%83%D0%BD%D0%BE%D0%B2" TargetMode="External"/><Relationship Id="rId70" Type="http://schemas.microsoft.com/office/2007/relationships/hdphoto" Target="media/hdphoto4.wdp"/><Relationship Id="rId91" Type="http://schemas.openxmlformats.org/officeDocument/2006/relationships/image" Target="media/image58.png"/><Relationship Id="rId145" Type="http://schemas.openxmlformats.org/officeDocument/2006/relationships/image" Target="media/image107.jpeg"/><Relationship Id="rId166" Type="http://schemas.openxmlformats.org/officeDocument/2006/relationships/image" Target="media/image121.jpeg"/><Relationship Id="rId187" Type="http://schemas.openxmlformats.org/officeDocument/2006/relationships/image" Target="media/image133.png"/><Relationship Id="rId331" Type="http://schemas.microsoft.com/office/2007/relationships/hdphoto" Target="media/hdphoto38.wdp"/><Relationship Id="rId352" Type="http://schemas.openxmlformats.org/officeDocument/2006/relationships/image" Target="media/image232.png"/><Relationship Id="rId1" Type="http://schemas.openxmlformats.org/officeDocument/2006/relationships/customXml" Target="../customXml/item1.xml"/><Relationship Id="rId212" Type="http://schemas.microsoft.com/office/2007/relationships/hdphoto" Target="media/hdphoto32.wdp"/><Relationship Id="rId233" Type="http://schemas.openxmlformats.org/officeDocument/2006/relationships/image" Target="media/image163.jpeg"/><Relationship Id="rId254" Type="http://schemas.openxmlformats.org/officeDocument/2006/relationships/image" Target="media/image181.jpeg"/><Relationship Id="rId28" Type="http://schemas.openxmlformats.org/officeDocument/2006/relationships/image" Target="media/image14.png"/><Relationship Id="rId49" Type="http://schemas.microsoft.com/office/2007/relationships/hdphoto" Target="media/hdphoto1.wdp"/><Relationship Id="rId114" Type="http://schemas.openxmlformats.org/officeDocument/2006/relationships/oleObject" Target="embeddings/oleObject22.bin"/><Relationship Id="rId275" Type="http://schemas.openxmlformats.org/officeDocument/2006/relationships/image" Target="media/image199.png"/><Relationship Id="rId296" Type="http://schemas.openxmlformats.org/officeDocument/2006/relationships/hyperlink" Target="http://dx.doi.org/10.17719/jisr.2020.3960" TargetMode="External"/><Relationship Id="rId300" Type="http://schemas.openxmlformats.org/officeDocument/2006/relationships/hyperlink" Target="https://patents.google.com/?inventor=%D0%A2.%D0%9D.+%D0%9A%D0%B8%D1%81%D1%83%D1%80%D0%B8%D0%BD%D0%B0" TargetMode="External"/><Relationship Id="rId60" Type="http://schemas.openxmlformats.org/officeDocument/2006/relationships/image" Target="media/image35.jpeg"/><Relationship Id="rId81" Type="http://schemas.openxmlformats.org/officeDocument/2006/relationships/image" Target="media/image50.png"/><Relationship Id="rId135" Type="http://schemas.openxmlformats.org/officeDocument/2006/relationships/image" Target="media/image97.jpeg"/><Relationship Id="rId156" Type="http://schemas.openxmlformats.org/officeDocument/2006/relationships/oleObject" Target="embeddings/oleObject26.bin"/><Relationship Id="rId177" Type="http://schemas.openxmlformats.org/officeDocument/2006/relationships/image" Target="media/image128.png"/><Relationship Id="rId198" Type="http://schemas.microsoft.com/office/2007/relationships/hdphoto" Target="media/hdphoto25.wdp"/><Relationship Id="rId321" Type="http://schemas.openxmlformats.org/officeDocument/2006/relationships/image" Target="media/image208.png"/><Relationship Id="rId342" Type="http://schemas.openxmlformats.org/officeDocument/2006/relationships/image" Target="media/image223.jpeg"/><Relationship Id="rId202" Type="http://schemas.microsoft.com/office/2007/relationships/hdphoto" Target="media/hdphoto27.wdp"/><Relationship Id="rId223" Type="http://schemas.openxmlformats.org/officeDocument/2006/relationships/image" Target="media/image153.jpeg"/><Relationship Id="rId244" Type="http://schemas.openxmlformats.org/officeDocument/2006/relationships/image" Target="media/image171.png"/><Relationship Id="rId18" Type="http://schemas.openxmlformats.org/officeDocument/2006/relationships/oleObject" Target="embeddings/oleObject3.bin"/><Relationship Id="rId39" Type="http://schemas.openxmlformats.org/officeDocument/2006/relationships/oleObject" Target="embeddings/oleObject13.bin"/><Relationship Id="rId265" Type="http://schemas.microsoft.com/office/2007/relationships/hdphoto" Target="media/hdphoto36.wdp"/><Relationship Id="rId286" Type="http://schemas.openxmlformats.org/officeDocument/2006/relationships/hyperlink" Target="http://dx.doi.org/10.21660/2017.31.6511" TargetMode="External"/><Relationship Id="rId50" Type="http://schemas.openxmlformats.org/officeDocument/2006/relationships/image" Target="media/image25.png"/><Relationship Id="rId104" Type="http://schemas.openxmlformats.org/officeDocument/2006/relationships/image" Target="media/image70.png"/><Relationship Id="rId125" Type="http://schemas.openxmlformats.org/officeDocument/2006/relationships/image" Target="media/image87.png"/><Relationship Id="rId146" Type="http://schemas.openxmlformats.org/officeDocument/2006/relationships/image" Target="media/image108.jpeg"/><Relationship Id="rId167" Type="http://schemas.openxmlformats.org/officeDocument/2006/relationships/image" Target="media/image122.jpeg"/><Relationship Id="rId188" Type="http://schemas.microsoft.com/office/2007/relationships/hdphoto" Target="media/hdphoto20.wdp"/><Relationship Id="rId311" Type="http://schemas.openxmlformats.org/officeDocument/2006/relationships/hyperlink" Target="http://new.fips.ru/registers-doc-view/fips_servlet?DB=RUPM&amp;DocNumber=133856&amp;TypeFile=html" TargetMode="External"/><Relationship Id="rId332" Type="http://schemas.openxmlformats.org/officeDocument/2006/relationships/image" Target="media/image217.png"/><Relationship Id="rId353" Type="http://schemas.microsoft.com/office/2007/relationships/hdphoto" Target="media/hdphoto44.wdp"/><Relationship Id="rId71" Type="http://schemas.openxmlformats.org/officeDocument/2006/relationships/image" Target="media/image43.png"/><Relationship Id="rId92" Type="http://schemas.openxmlformats.org/officeDocument/2006/relationships/image" Target="media/image59.jpeg"/><Relationship Id="rId213" Type="http://schemas.openxmlformats.org/officeDocument/2006/relationships/image" Target="media/image146.png"/><Relationship Id="rId234" Type="http://schemas.openxmlformats.org/officeDocument/2006/relationships/image" Target="media/image164.png"/><Relationship Id="rId2" Type="http://schemas.openxmlformats.org/officeDocument/2006/relationships/numbering" Target="numbering.xml"/><Relationship Id="rId29" Type="http://schemas.openxmlformats.org/officeDocument/2006/relationships/oleObject" Target="embeddings/oleObject8.bin"/><Relationship Id="rId255" Type="http://schemas.openxmlformats.org/officeDocument/2006/relationships/image" Target="media/image182.jpeg"/><Relationship Id="rId276" Type="http://schemas.openxmlformats.org/officeDocument/2006/relationships/image" Target="media/image200.png"/><Relationship Id="rId297" Type="http://schemas.openxmlformats.org/officeDocument/2006/relationships/hyperlink" Target="https://new.fips.ru/Archive/PAT/2013FULL/2013.12.10/DOC/RUNWC1/000/000/002/500/645/DOCUMENT.PDF" TargetMode="External"/><Relationship Id="rId40" Type="http://schemas.openxmlformats.org/officeDocument/2006/relationships/image" Target="media/image20.png"/><Relationship Id="rId115" Type="http://schemas.openxmlformats.org/officeDocument/2006/relationships/image" Target="media/image79.png"/><Relationship Id="rId136" Type="http://schemas.openxmlformats.org/officeDocument/2006/relationships/image" Target="media/image98.png"/><Relationship Id="rId157" Type="http://schemas.openxmlformats.org/officeDocument/2006/relationships/image" Target="media/image114.png"/><Relationship Id="rId178" Type="http://schemas.microsoft.com/office/2007/relationships/hdphoto" Target="media/hdphoto15.wdp"/><Relationship Id="rId301" Type="http://schemas.openxmlformats.org/officeDocument/2006/relationships/hyperlink" Target="https://patents.google.com/?inventor=%D0%90.%D0%93.+%D0%A1%D0%B8%D1%82%D0%BD%D0%BE%D0%B2" TargetMode="External"/><Relationship Id="rId322" Type="http://schemas.openxmlformats.org/officeDocument/2006/relationships/image" Target="media/image209.png"/><Relationship Id="rId343" Type="http://schemas.openxmlformats.org/officeDocument/2006/relationships/image" Target="media/image224.png"/><Relationship Id="rId61" Type="http://schemas.openxmlformats.org/officeDocument/2006/relationships/image" Target="media/image36.jpeg"/><Relationship Id="rId82" Type="http://schemas.openxmlformats.org/officeDocument/2006/relationships/image" Target="media/image51.png"/><Relationship Id="rId199" Type="http://schemas.openxmlformats.org/officeDocument/2006/relationships/image" Target="media/image139.png"/><Relationship Id="rId203" Type="http://schemas.openxmlformats.org/officeDocument/2006/relationships/image" Target="media/image141.png"/><Relationship Id="rId19" Type="http://schemas.openxmlformats.org/officeDocument/2006/relationships/image" Target="media/image9.png"/><Relationship Id="rId224" Type="http://schemas.openxmlformats.org/officeDocument/2006/relationships/image" Target="media/image154.png"/><Relationship Id="rId245" Type="http://schemas.openxmlformats.org/officeDocument/2006/relationships/image" Target="media/image172.png"/><Relationship Id="rId266" Type="http://schemas.openxmlformats.org/officeDocument/2006/relationships/image" Target="media/image192.png"/><Relationship Id="rId287" Type="http://schemas.openxmlformats.org/officeDocument/2006/relationships/hyperlink" Target="https://doi.org/10.21660/2018.44.7109" TargetMode="External"/><Relationship Id="rId30" Type="http://schemas.openxmlformats.org/officeDocument/2006/relationships/image" Target="media/image15.png"/><Relationship Id="rId105" Type="http://schemas.openxmlformats.org/officeDocument/2006/relationships/image" Target="media/image71.jpeg"/><Relationship Id="rId126" Type="http://schemas.openxmlformats.org/officeDocument/2006/relationships/image" Target="media/image88.png"/><Relationship Id="rId147" Type="http://schemas.openxmlformats.org/officeDocument/2006/relationships/image" Target="media/image109.png"/><Relationship Id="rId168" Type="http://schemas.openxmlformats.org/officeDocument/2006/relationships/image" Target="media/image123.png"/><Relationship Id="rId312" Type="http://schemas.openxmlformats.org/officeDocument/2006/relationships/hyperlink" Target="http://new.fips.ru/Archive/PAT/2013FULL/2013.10.27/DOC/RUNWU1/000/000/000/133/856/DOCUMENT.PDF" TargetMode="External"/><Relationship Id="rId333" Type="http://schemas.microsoft.com/office/2007/relationships/hdphoto" Target="media/hdphoto39.wdp"/><Relationship Id="rId354" Type="http://schemas.openxmlformats.org/officeDocument/2006/relationships/image" Target="media/image233.jpeg"/><Relationship Id="rId51" Type="http://schemas.openxmlformats.org/officeDocument/2006/relationships/image" Target="media/image26.png"/><Relationship Id="rId72" Type="http://schemas.microsoft.com/office/2007/relationships/hdphoto" Target="media/hdphoto5.wdp"/><Relationship Id="rId93" Type="http://schemas.openxmlformats.org/officeDocument/2006/relationships/image" Target="media/image60.jpeg"/><Relationship Id="rId189" Type="http://schemas.openxmlformats.org/officeDocument/2006/relationships/image" Target="media/image134.png"/><Relationship Id="rId3" Type="http://schemas.openxmlformats.org/officeDocument/2006/relationships/styles" Target="styles.xml"/><Relationship Id="rId214" Type="http://schemas.microsoft.com/office/2007/relationships/hdphoto" Target="media/hdphoto33.wdp"/><Relationship Id="rId235" Type="http://schemas.microsoft.com/office/2007/relationships/hdphoto" Target="media/hdphoto35.wdp"/><Relationship Id="rId256" Type="http://schemas.openxmlformats.org/officeDocument/2006/relationships/image" Target="media/image183.jpeg"/><Relationship Id="rId277" Type="http://schemas.openxmlformats.org/officeDocument/2006/relationships/image" Target="media/image201.png"/><Relationship Id="rId298" Type="http://schemas.openxmlformats.org/officeDocument/2006/relationships/hyperlink" Target="https://patents.google.com/?inventor=%D0%A1.%D0%93.+%D0%9C%D1%83%D1%80%D0%B0%D1%82" TargetMode="External"/><Relationship Id="rId116" Type="http://schemas.microsoft.com/office/2007/relationships/hdphoto" Target="media/hdphoto8.wdp"/><Relationship Id="rId137" Type="http://schemas.openxmlformats.org/officeDocument/2006/relationships/image" Target="media/image99.png"/><Relationship Id="rId158" Type="http://schemas.openxmlformats.org/officeDocument/2006/relationships/image" Target="media/image115.png"/><Relationship Id="rId302" Type="http://schemas.openxmlformats.org/officeDocument/2006/relationships/hyperlink" Target="https://patents.google.com/?inventor=%D0%98.%D0%98.+%D0%AF%D1%81%D1%82%D1%80%D0%B5%D0%B1%D0%BE%D0%B2" TargetMode="External"/><Relationship Id="rId323" Type="http://schemas.openxmlformats.org/officeDocument/2006/relationships/image" Target="media/image210.jpeg"/><Relationship Id="rId344" Type="http://schemas.openxmlformats.org/officeDocument/2006/relationships/image" Target="media/image225.jpeg"/><Relationship Id="rId20" Type="http://schemas.openxmlformats.org/officeDocument/2006/relationships/oleObject" Target="embeddings/oleObject4.bin"/><Relationship Id="rId41" Type="http://schemas.openxmlformats.org/officeDocument/2006/relationships/oleObject" Target="embeddings/oleObject14.bin"/><Relationship Id="rId62" Type="http://schemas.openxmlformats.org/officeDocument/2006/relationships/image" Target="media/image37.jpeg"/><Relationship Id="rId83" Type="http://schemas.openxmlformats.org/officeDocument/2006/relationships/image" Target="media/image52.png"/><Relationship Id="rId179" Type="http://schemas.openxmlformats.org/officeDocument/2006/relationships/image" Target="media/image129.png"/><Relationship Id="rId190" Type="http://schemas.microsoft.com/office/2007/relationships/hdphoto" Target="media/hdphoto21.wdp"/><Relationship Id="rId204" Type="http://schemas.microsoft.com/office/2007/relationships/hdphoto" Target="media/hdphoto28.wdp"/><Relationship Id="rId225" Type="http://schemas.openxmlformats.org/officeDocument/2006/relationships/image" Target="media/image155.png"/><Relationship Id="rId246" Type="http://schemas.openxmlformats.org/officeDocument/2006/relationships/image" Target="media/image173.png"/><Relationship Id="rId267" Type="http://schemas.openxmlformats.org/officeDocument/2006/relationships/image" Target="media/image193.png"/><Relationship Id="rId288" Type="http://schemas.openxmlformats.org/officeDocument/2006/relationships/hyperlink" Target="https://doi.org/10.21660/2020.73.9294" TargetMode="External"/><Relationship Id="rId106" Type="http://schemas.openxmlformats.org/officeDocument/2006/relationships/image" Target="media/image72.jpeg"/><Relationship Id="rId127" Type="http://schemas.openxmlformats.org/officeDocument/2006/relationships/image" Target="media/image89.png"/><Relationship Id="rId313" Type="http://schemas.openxmlformats.org/officeDocument/2006/relationships/hyperlink" Target="https://dokipedia.ru/print/5147172" TargetMode="External"/><Relationship Id="rId10" Type="http://schemas.openxmlformats.org/officeDocument/2006/relationships/image" Target="media/image3.png"/><Relationship Id="rId31" Type="http://schemas.openxmlformats.org/officeDocument/2006/relationships/oleObject" Target="embeddings/oleObject9.bin"/><Relationship Id="rId52" Type="http://schemas.openxmlformats.org/officeDocument/2006/relationships/image" Target="media/image27.png"/><Relationship Id="rId73" Type="http://schemas.openxmlformats.org/officeDocument/2006/relationships/image" Target="media/image44.png"/><Relationship Id="rId94" Type="http://schemas.openxmlformats.org/officeDocument/2006/relationships/image" Target="media/image61.jpeg"/><Relationship Id="rId148" Type="http://schemas.openxmlformats.org/officeDocument/2006/relationships/oleObject" Target="embeddings/oleObject23.bin"/><Relationship Id="rId169" Type="http://schemas.openxmlformats.org/officeDocument/2006/relationships/image" Target="media/image124.png"/><Relationship Id="rId334" Type="http://schemas.openxmlformats.org/officeDocument/2006/relationships/image" Target="media/image218.png"/><Relationship Id="rId355" Type="http://schemas.openxmlformats.org/officeDocument/2006/relationships/image" Target="media/image234.png"/><Relationship Id="rId4" Type="http://schemas.openxmlformats.org/officeDocument/2006/relationships/settings" Target="settings.xml"/><Relationship Id="rId180" Type="http://schemas.microsoft.com/office/2007/relationships/hdphoto" Target="media/hdphoto16.wdp"/><Relationship Id="rId215" Type="http://schemas.openxmlformats.org/officeDocument/2006/relationships/image" Target="media/image147.png"/><Relationship Id="rId236" Type="http://schemas.openxmlformats.org/officeDocument/2006/relationships/image" Target="media/image165.png"/><Relationship Id="rId257" Type="http://schemas.openxmlformats.org/officeDocument/2006/relationships/image" Target="media/image184.jpeg"/><Relationship Id="rId278" Type="http://schemas.openxmlformats.org/officeDocument/2006/relationships/image" Target="media/image202.png"/><Relationship Id="rId303" Type="http://schemas.openxmlformats.org/officeDocument/2006/relationships/hyperlink" Target="https://new.fips.ru/Archive/PAT/2009FULL/2009.04.10/DOC/RUNWC1/000/000/002/351/563/DOCUMENT.PDF" TargetMode="External"/><Relationship Id="rId42" Type="http://schemas.openxmlformats.org/officeDocument/2006/relationships/image" Target="media/image21.png"/><Relationship Id="rId84" Type="http://schemas.openxmlformats.org/officeDocument/2006/relationships/oleObject" Target="embeddings/oleObject18.bin"/><Relationship Id="rId138" Type="http://schemas.openxmlformats.org/officeDocument/2006/relationships/image" Target="media/image100.png"/><Relationship Id="rId345" Type="http://schemas.openxmlformats.org/officeDocument/2006/relationships/image" Target="media/image226.jpeg"/><Relationship Id="rId191" Type="http://schemas.openxmlformats.org/officeDocument/2006/relationships/image" Target="media/image135.png"/><Relationship Id="rId205" Type="http://schemas.openxmlformats.org/officeDocument/2006/relationships/image" Target="media/image142.png"/><Relationship Id="rId247" Type="http://schemas.openxmlformats.org/officeDocument/2006/relationships/image" Target="media/image174.png"/><Relationship Id="rId107" Type="http://schemas.openxmlformats.org/officeDocument/2006/relationships/image" Target="media/image73.jpeg"/><Relationship Id="rId289" Type="http://schemas.openxmlformats.org/officeDocument/2006/relationships/hyperlink" Target="https://doi.org/10.21660/2020.66.9270" TargetMode="External"/><Relationship Id="rId11" Type="http://schemas.openxmlformats.org/officeDocument/2006/relationships/image" Target="media/image4.png"/><Relationship Id="rId53" Type="http://schemas.openxmlformats.org/officeDocument/2006/relationships/image" Target="media/image28.png"/><Relationship Id="rId149" Type="http://schemas.openxmlformats.org/officeDocument/2006/relationships/image" Target="media/image110.png"/><Relationship Id="rId314" Type="http://schemas.openxmlformats.org/officeDocument/2006/relationships/hyperlink" Target="https://doi.org/10.51488/1680-080X/2022.1-03" TargetMode="External"/><Relationship Id="rId356" Type="http://schemas.microsoft.com/office/2007/relationships/hdphoto" Target="media/hdphoto45.wdp"/><Relationship Id="rId95" Type="http://schemas.openxmlformats.org/officeDocument/2006/relationships/image" Target="media/image62.png"/><Relationship Id="rId160" Type="http://schemas.openxmlformats.org/officeDocument/2006/relationships/image" Target="media/image117.png"/><Relationship Id="rId216" Type="http://schemas.microsoft.com/office/2007/relationships/hdphoto" Target="media/hdphoto34.wdp"/><Relationship Id="rId258" Type="http://schemas.openxmlformats.org/officeDocument/2006/relationships/image" Target="media/image185.png"/><Relationship Id="rId22" Type="http://schemas.openxmlformats.org/officeDocument/2006/relationships/oleObject" Target="embeddings/oleObject5.bin"/><Relationship Id="rId64" Type="http://schemas.openxmlformats.org/officeDocument/2006/relationships/image" Target="media/image39.jpeg"/><Relationship Id="rId118" Type="http://schemas.microsoft.com/office/2007/relationships/hdphoto" Target="media/hdphoto9.wdp"/><Relationship Id="rId325" Type="http://schemas.openxmlformats.org/officeDocument/2006/relationships/image" Target="media/image212.jpeg"/><Relationship Id="rId171" Type="http://schemas.openxmlformats.org/officeDocument/2006/relationships/image" Target="media/image125.png"/><Relationship Id="rId227" Type="http://schemas.openxmlformats.org/officeDocument/2006/relationships/image" Target="media/image157.jpeg"/><Relationship Id="rId269" Type="http://schemas.openxmlformats.org/officeDocument/2006/relationships/oleObject" Target="embeddings/oleObject32.bin"/><Relationship Id="rId33" Type="http://schemas.openxmlformats.org/officeDocument/2006/relationships/oleObject" Target="embeddings/oleObject10.bin"/><Relationship Id="rId129" Type="http://schemas.openxmlformats.org/officeDocument/2006/relationships/image" Target="media/image91.png"/><Relationship Id="rId280" Type="http://schemas.openxmlformats.org/officeDocument/2006/relationships/hyperlink" Target="https://doi.org/10.1088/1757-899X/1047/1/012025" TargetMode="External"/><Relationship Id="rId336" Type="http://schemas.openxmlformats.org/officeDocument/2006/relationships/image" Target="media/image219.png"/><Relationship Id="rId75" Type="http://schemas.openxmlformats.org/officeDocument/2006/relationships/image" Target="media/image45.png"/><Relationship Id="rId140" Type="http://schemas.openxmlformats.org/officeDocument/2006/relationships/image" Target="media/image102.png"/><Relationship Id="rId182" Type="http://schemas.microsoft.com/office/2007/relationships/hdphoto" Target="media/hdphoto17.wdp"/><Relationship Id="rId6" Type="http://schemas.openxmlformats.org/officeDocument/2006/relationships/footnotes" Target="footnotes.xml"/><Relationship Id="rId238" Type="http://schemas.openxmlformats.org/officeDocument/2006/relationships/image" Target="media/image167.png"/><Relationship Id="rId291" Type="http://schemas.openxmlformats.org/officeDocument/2006/relationships/hyperlink" Target="https://www.sciencedirect.com/science/article/abs/pii/S0958946504001362" TargetMode="External"/><Relationship Id="rId305" Type="http://schemas.openxmlformats.org/officeDocument/2006/relationships/hyperlink" Target="https://new.fips.ru/Archive/PAT/2012FULL/2012.08.10/DOC/RUNWC1/000/000/002/458/019/DOCUMENT.PDF" TargetMode="External"/><Relationship Id="rId347" Type="http://schemas.openxmlformats.org/officeDocument/2006/relationships/image" Target="media/image228.jpeg"/><Relationship Id="rId44" Type="http://schemas.openxmlformats.org/officeDocument/2006/relationships/image" Target="media/image22.png"/><Relationship Id="rId86" Type="http://schemas.openxmlformats.org/officeDocument/2006/relationships/oleObject" Target="embeddings/oleObject19.bin"/><Relationship Id="rId151" Type="http://schemas.openxmlformats.org/officeDocument/2006/relationships/image" Target="media/image111.png"/><Relationship Id="rId193" Type="http://schemas.openxmlformats.org/officeDocument/2006/relationships/image" Target="media/image136.png"/><Relationship Id="rId207" Type="http://schemas.openxmlformats.org/officeDocument/2006/relationships/image" Target="media/image143.png"/><Relationship Id="rId249" Type="http://schemas.openxmlformats.org/officeDocument/2006/relationships/image" Target="media/image176.jpeg"/><Relationship Id="rId13" Type="http://schemas.openxmlformats.org/officeDocument/2006/relationships/image" Target="media/image6.png"/><Relationship Id="rId109" Type="http://schemas.openxmlformats.org/officeDocument/2006/relationships/image" Target="media/image75.png"/><Relationship Id="rId260" Type="http://schemas.openxmlformats.org/officeDocument/2006/relationships/image" Target="media/image187.jpeg"/><Relationship Id="rId316" Type="http://schemas.openxmlformats.org/officeDocument/2006/relationships/hyperlink" Target="https://sbk.ltd.ua/ru/sortament-ves-metalloprokata/136-ves-pogonnogo-metra-armatury-gost-5781-82.html" TargetMode="External"/><Relationship Id="rId55" Type="http://schemas.openxmlformats.org/officeDocument/2006/relationships/image" Target="media/image30.jpeg"/><Relationship Id="rId97" Type="http://schemas.openxmlformats.org/officeDocument/2006/relationships/image" Target="media/image64.png"/><Relationship Id="rId120" Type="http://schemas.openxmlformats.org/officeDocument/2006/relationships/image" Target="media/image82.png"/><Relationship Id="rId358" Type="http://schemas.openxmlformats.org/officeDocument/2006/relationships/theme" Target="theme/theme1.xml"/><Relationship Id="rId162" Type="http://schemas.openxmlformats.org/officeDocument/2006/relationships/image" Target="media/image118.png"/><Relationship Id="rId218" Type="http://schemas.openxmlformats.org/officeDocument/2006/relationships/image" Target="media/image149.png"/><Relationship Id="rId271" Type="http://schemas.openxmlformats.org/officeDocument/2006/relationships/oleObject" Target="embeddings/oleObject33.bin"/><Relationship Id="rId24" Type="http://schemas.openxmlformats.org/officeDocument/2006/relationships/oleObject" Target="embeddings/oleObject6.bin"/><Relationship Id="rId66" Type="http://schemas.openxmlformats.org/officeDocument/2006/relationships/image" Target="media/image40.jpeg"/><Relationship Id="rId131" Type="http://schemas.openxmlformats.org/officeDocument/2006/relationships/image" Target="media/image93.png"/><Relationship Id="rId327" Type="http://schemas.openxmlformats.org/officeDocument/2006/relationships/image" Target="media/image214.jpeg"/><Relationship Id="rId173" Type="http://schemas.openxmlformats.org/officeDocument/2006/relationships/image" Target="media/image126.png"/><Relationship Id="rId229" Type="http://schemas.openxmlformats.org/officeDocument/2006/relationships/image" Target="media/image159.jpeg"/><Relationship Id="rId240" Type="http://schemas.openxmlformats.org/officeDocument/2006/relationships/image" Target="media/image168.png"/><Relationship Id="rId35" Type="http://schemas.openxmlformats.org/officeDocument/2006/relationships/oleObject" Target="embeddings/oleObject11.bin"/><Relationship Id="rId77" Type="http://schemas.openxmlformats.org/officeDocument/2006/relationships/image" Target="media/image46.png"/><Relationship Id="rId100" Type="http://schemas.openxmlformats.org/officeDocument/2006/relationships/image" Target="media/image67.png"/><Relationship Id="rId282" Type="http://schemas.openxmlformats.org/officeDocument/2006/relationships/hyperlink" Target="https://doi.org/10.5937/jaes18-24319" TargetMode="External"/><Relationship Id="rId338" Type="http://schemas.openxmlformats.org/officeDocument/2006/relationships/image" Target="media/image220.png"/><Relationship Id="rId8" Type="http://schemas.openxmlformats.org/officeDocument/2006/relationships/footer" Target="footer1.xml"/><Relationship Id="rId142" Type="http://schemas.openxmlformats.org/officeDocument/2006/relationships/image" Target="media/image104.png"/><Relationship Id="rId184" Type="http://schemas.microsoft.com/office/2007/relationships/hdphoto" Target="media/hdphoto18.wdp"/><Relationship Id="rId251" Type="http://schemas.openxmlformats.org/officeDocument/2006/relationships/image" Target="media/image178.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8BC5E43-B077-481E-BDC0-2B0FF4BFE4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164</Pages>
  <Words>34701</Words>
  <Characters>197797</Characters>
  <Application>Microsoft Office Word</Application>
  <DocSecurity>0</DocSecurity>
  <Lines>1648</Lines>
  <Paragraphs>464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232034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shkt1965@mail.ru</dc:creator>
  <cp:keywords/>
  <dc:description/>
  <cp:lastModifiedBy>user</cp:lastModifiedBy>
  <cp:revision>2</cp:revision>
  <cp:lastPrinted>2023-04-24T12:01:00Z</cp:lastPrinted>
  <dcterms:created xsi:type="dcterms:W3CDTF">2023-04-26T08:36:00Z</dcterms:created>
  <dcterms:modified xsi:type="dcterms:W3CDTF">2023-04-26T08:36:00Z</dcterms:modified>
</cp:coreProperties>
</file>